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5735A" w14:textId="77777777" w:rsidR="00170B03" w:rsidRDefault="007E1D21">
      <w:pPr>
        <w:ind w:left="2488"/>
        <w:rPr>
          <w:sz w:val="20"/>
        </w:rPr>
      </w:pPr>
      <w:r>
        <w:rPr>
          <w:noProof/>
          <w:sz w:val="20"/>
        </w:rPr>
        <w:drawing>
          <wp:inline distT="0" distB="0" distL="0" distR="0" wp14:anchorId="75E5743B" wp14:editId="75E5743C">
            <wp:extent cx="3230026" cy="60350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3230026" cy="603503"/>
                    </a:xfrm>
                    <a:prstGeom prst="rect">
                      <a:avLst/>
                    </a:prstGeom>
                  </pic:spPr>
                </pic:pic>
              </a:graphicData>
            </a:graphic>
          </wp:inline>
        </w:drawing>
      </w:r>
    </w:p>
    <w:p w14:paraId="75E5735B" w14:textId="77777777" w:rsidR="00170B03" w:rsidRDefault="007E1D21">
      <w:pPr>
        <w:pStyle w:val="BodyText"/>
        <w:spacing w:before="3"/>
        <w:rPr>
          <w:sz w:val="20"/>
        </w:rPr>
      </w:pPr>
      <w:r>
        <w:rPr>
          <w:noProof/>
          <w:sz w:val="20"/>
        </w:rPr>
        <mc:AlternateContent>
          <mc:Choice Requires="wps">
            <w:drawing>
              <wp:anchor distT="0" distB="0" distL="0" distR="0" simplePos="0" relativeHeight="487587840" behindDoc="1" locked="0" layoutInCell="1" allowOverlap="1" wp14:anchorId="75E5743D" wp14:editId="75E5743E">
                <wp:simplePos x="0" y="0"/>
                <wp:positionH relativeFrom="page">
                  <wp:posOffset>904558</wp:posOffset>
                </wp:positionH>
                <wp:positionV relativeFrom="paragraph">
                  <wp:posOffset>163196</wp:posOffset>
                </wp:positionV>
                <wp:extent cx="593407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4075" cy="1270"/>
                        </a:xfrm>
                        <a:custGeom>
                          <a:avLst/>
                          <a:gdLst/>
                          <a:ahLst/>
                          <a:cxnLst/>
                          <a:rect l="l" t="t" r="r" b="b"/>
                          <a:pathLst>
                            <a:path w="5934075">
                              <a:moveTo>
                                <a:pt x="0" y="0"/>
                              </a:moveTo>
                              <a:lnTo>
                                <a:pt x="59340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A822EC" id="Graphic 3" o:spid="_x0000_s1026" style="position:absolute;margin-left:71.25pt;margin-top:12.85pt;width:467.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34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" path="m,l5934075,e" filled="f">
                <v:path arrowok="t"/>
                <w10:wrap type="topAndBottom" anchorx="page"/>
              </v:shape>
            </w:pict>
          </mc:Fallback>
        </mc:AlternateContent>
      </w:r>
    </w:p>
    <w:p w14:paraId="75E5735C" w14:textId="1497453C" w:rsidR="00170B03" w:rsidRDefault="007E1D21">
      <w:pPr>
        <w:spacing w:before="214"/>
        <w:ind w:left="2622" w:right="2581"/>
        <w:jc w:val="center"/>
        <w:rPr>
          <w:rFonts w:ascii="Calibri"/>
          <w:sz w:val="28"/>
        </w:rPr>
      </w:pPr>
      <w:r>
        <w:rPr>
          <w:rFonts w:ascii="Calibri"/>
          <w:b/>
          <w:sz w:val="28"/>
        </w:rPr>
        <w:t>DSCI</w:t>
      </w:r>
      <w:r>
        <w:rPr>
          <w:rFonts w:ascii="Calibri"/>
          <w:b/>
          <w:spacing w:val="-16"/>
          <w:sz w:val="28"/>
        </w:rPr>
        <w:t xml:space="preserve"> </w:t>
      </w:r>
      <w:r>
        <w:rPr>
          <w:rFonts w:ascii="Calibri"/>
          <w:b/>
          <w:sz w:val="28"/>
        </w:rPr>
        <w:t>3870:</w:t>
      </w:r>
      <w:r>
        <w:rPr>
          <w:rFonts w:ascii="Calibri"/>
          <w:b/>
          <w:spacing w:val="-16"/>
          <w:sz w:val="28"/>
        </w:rPr>
        <w:t xml:space="preserve"> </w:t>
      </w:r>
      <w:r>
        <w:rPr>
          <w:rFonts w:ascii="Calibri"/>
          <w:b/>
          <w:sz w:val="28"/>
        </w:rPr>
        <w:t>Management</w:t>
      </w:r>
      <w:r>
        <w:rPr>
          <w:rFonts w:ascii="Calibri"/>
          <w:b/>
          <w:spacing w:val="-16"/>
          <w:sz w:val="28"/>
        </w:rPr>
        <w:t xml:space="preserve"> </w:t>
      </w:r>
      <w:r>
        <w:rPr>
          <w:rFonts w:ascii="Calibri"/>
          <w:b/>
          <w:sz w:val="28"/>
        </w:rPr>
        <w:t xml:space="preserve">Science Semester: </w:t>
      </w:r>
      <w:r w:rsidR="00552CCC">
        <w:rPr>
          <w:rFonts w:ascii="Calibri"/>
          <w:sz w:val="28"/>
        </w:rPr>
        <w:t>Summer</w:t>
      </w:r>
      <w:r>
        <w:rPr>
          <w:rFonts w:ascii="Calibri"/>
          <w:sz w:val="28"/>
        </w:rPr>
        <w:t xml:space="preserve"> 2026</w:t>
      </w:r>
      <w:r w:rsidR="00925BD4">
        <w:rPr>
          <w:rFonts w:ascii="Calibri"/>
          <w:sz w:val="28"/>
        </w:rPr>
        <w:t xml:space="preserve"> </w:t>
      </w:r>
      <w:r w:rsidR="00DD57F1">
        <w:rPr>
          <w:rFonts w:ascii="Calibri"/>
          <w:sz w:val="28"/>
        </w:rPr>
        <w:t>–</w:t>
      </w:r>
      <w:r w:rsidR="00DD57F1">
        <w:rPr>
          <w:rFonts w:ascii="Calibri"/>
          <w:sz w:val="28"/>
        </w:rPr>
        <w:t xml:space="preserve"> 5W1</w:t>
      </w:r>
    </w:p>
    <w:p w14:paraId="75E5735D" w14:textId="77777777" w:rsidR="00170B03" w:rsidRDefault="007E1D21">
      <w:pPr>
        <w:pStyle w:val="Title"/>
      </w:pPr>
      <w:r>
        <w:t>Section</w:t>
      </w:r>
      <w:r>
        <w:rPr>
          <w:spacing w:val="-3"/>
        </w:rPr>
        <w:t xml:space="preserve"> </w:t>
      </w:r>
      <w:r>
        <w:t>401</w:t>
      </w:r>
      <w:r>
        <w:rPr>
          <w:spacing w:val="-4"/>
        </w:rPr>
        <w:t xml:space="preserve"> INET</w:t>
      </w:r>
    </w:p>
    <w:p w14:paraId="75E5735E" w14:textId="77777777" w:rsidR="00170B03" w:rsidRDefault="00170B03">
      <w:pPr>
        <w:pStyle w:val="BodyText"/>
        <w:rPr>
          <w:rFonts w:ascii="Calibri"/>
          <w:sz w:val="20"/>
        </w:rPr>
      </w:pPr>
    </w:p>
    <w:p w14:paraId="75E5735F" w14:textId="77777777" w:rsidR="00170B03" w:rsidRDefault="007E1D21">
      <w:pPr>
        <w:pStyle w:val="BodyText"/>
        <w:spacing w:before="64"/>
        <w:rPr>
          <w:rFonts w:ascii="Calibri"/>
          <w:sz w:val="20"/>
        </w:rPr>
      </w:pPr>
      <w:r>
        <w:rPr>
          <w:rFonts w:ascii="Calibri"/>
          <w:noProof/>
          <w:sz w:val="20"/>
        </w:rPr>
        <mc:AlternateContent>
          <mc:Choice Requires="wps">
            <w:drawing>
              <wp:anchor distT="0" distB="0" distL="0" distR="0" simplePos="0" relativeHeight="487588352" behindDoc="1" locked="0" layoutInCell="1" allowOverlap="1" wp14:anchorId="75E5743F" wp14:editId="75E57440">
                <wp:simplePos x="0" y="0"/>
                <wp:positionH relativeFrom="page">
                  <wp:posOffset>904875</wp:posOffset>
                </wp:positionH>
                <wp:positionV relativeFrom="paragraph">
                  <wp:posOffset>211494</wp:posOffset>
                </wp:positionV>
                <wp:extent cx="593407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4075" cy="1270"/>
                        </a:xfrm>
                        <a:custGeom>
                          <a:avLst/>
                          <a:gdLst/>
                          <a:ahLst/>
                          <a:cxnLst/>
                          <a:rect l="l" t="t" r="r" b="b"/>
                          <a:pathLst>
                            <a:path w="5934075">
                              <a:moveTo>
                                <a:pt x="0" y="0"/>
                              </a:moveTo>
                              <a:lnTo>
                                <a:pt x="59340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12B930" id="Graphic 4" o:spid="_x0000_s1026" style="position:absolute;margin-left:71.25pt;margin-top:16.65pt;width:467.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934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" path="m,l5934075,e" filled="f">
                <v:path arrowok="t"/>
                <w10:wrap type="topAndBottom" anchorx="page"/>
              </v:shape>
            </w:pict>
          </mc:Fallback>
        </mc:AlternateContent>
      </w:r>
    </w:p>
    <w:p w14:paraId="75E57360" w14:textId="77777777" w:rsidR="00170B03" w:rsidRDefault="00170B03">
      <w:pPr>
        <w:pStyle w:val="BodyText"/>
        <w:spacing w:before="341"/>
        <w:rPr>
          <w:rFonts w:ascii="Calibri"/>
          <w:sz w:val="28"/>
        </w:rPr>
      </w:pPr>
    </w:p>
    <w:p w14:paraId="75E57361" w14:textId="77777777" w:rsidR="00170B03" w:rsidRDefault="007E1D21">
      <w:pPr>
        <w:pStyle w:val="Heading1"/>
      </w:pPr>
      <w:bookmarkStart w:id="0" w:name="INSTRUCTOR_INFORMATION"/>
      <w:bookmarkEnd w:id="0"/>
      <w:r>
        <w:t>INSTRUCTOR</w:t>
      </w:r>
      <w:r>
        <w:rPr>
          <w:spacing w:val="-10"/>
        </w:rPr>
        <w:t xml:space="preserve"> </w:t>
      </w:r>
      <w:r>
        <w:rPr>
          <w:spacing w:val="-2"/>
        </w:rPr>
        <w:t>INFORMATION</w:t>
      </w:r>
    </w:p>
    <w:p w14:paraId="75E57362" w14:textId="77777777" w:rsidR="00170B03" w:rsidRDefault="00170B03">
      <w:pPr>
        <w:pStyle w:val="BodyText"/>
        <w:spacing w:before="74"/>
        <w:rPr>
          <w:b/>
        </w:rPr>
      </w:pPr>
    </w:p>
    <w:p w14:paraId="75E57363" w14:textId="0A47D276" w:rsidR="00170B03" w:rsidRDefault="007E1D21">
      <w:pPr>
        <w:pStyle w:val="BodyText"/>
        <w:ind w:left="352"/>
        <w:jc w:val="both"/>
      </w:pPr>
      <w:r>
        <w:t>Instructor:</w:t>
      </w:r>
      <w:r>
        <w:rPr>
          <w:spacing w:val="-3"/>
        </w:rPr>
        <w:t xml:space="preserve"> </w:t>
      </w:r>
      <w:r>
        <w:t>Maryam</w:t>
      </w:r>
      <w:r>
        <w:rPr>
          <w:spacing w:val="-5"/>
        </w:rPr>
        <w:t xml:space="preserve"> </w:t>
      </w:r>
      <w:r>
        <w:t>Khatami</w:t>
      </w:r>
      <w:r>
        <w:rPr>
          <w:spacing w:val="-7"/>
        </w:rPr>
        <w:t xml:space="preserve"> </w:t>
      </w:r>
    </w:p>
    <w:p w14:paraId="75E57364" w14:textId="77777777" w:rsidR="00170B03" w:rsidRDefault="007E1D21">
      <w:pPr>
        <w:pStyle w:val="BodyText"/>
        <w:spacing w:before="36"/>
        <w:ind w:left="609"/>
      </w:pPr>
      <w:r>
        <w:t>Office:</w:t>
      </w:r>
      <w:r>
        <w:rPr>
          <w:spacing w:val="-4"/>
        </w:rPr>
        <w:t xml:space="preserve"> </w:t>
      </w:r>
      <w:r>
        <w:t>BLB</w:t>
      </w:r>
      <w:r>
        <w:rPr>
          <w:spacing w:val="-2"/>
        </w:rPr>
        <w:t xml:space="preserve"> </w:t>
      </w:r>
      <w:r>
        <w:t>394</w:t>
      </w:r>
      <w:r>
        <w:rPr>
          <w:spacing w:val="-2"/>
        </w:rPr>
        <w:t xml:space="preserve"> </w:t>
      </w:r>
      <w:r>
        <w:rPr>
          <w:spacing w:val="-10"/>
        </w:rPr>
        <w:t>A</w:t>
      </w:r>
    </w:p>
    <w:p w14:paraId="75E57365" w14:textId="77777777" w:rsidR="00170B03" w:rsidRDefault="007E1D21">
      <w:pPr>
        <w:spacing w:before="41"/>
        <w:ind w:left="357"/>
        <w:jc w:val="both"/>
        <w:rPr>
          <w:i/>
          <w:sz w:val="24"/>
        </w:rPr>
      </w:pPr>
      <w:r>
        <w:rPr>
          <w:sz w:val="24"/>
        </w:rPr>
        <w:t>E-m</w:t>
      </w:r>
      <w:hyperlink r:id="rId8">
        <w:r>
          <w:rPr>
            <w:sz w:val="24"/>
          </w:rPr>
          <w:t>ail:</w:t>
        </w:r>
      </w:hyperlink>
      <w:r>
        <w:rPr>
          <w:sz w:val="24"/>
        </w:rPr>
        <w:t xml:space="preserve"> </w:t>
      </w:r>
      <w:hyperlink r:id="rId9">
        <w:r>
          <w:rPr>
            <w:i/>
            <w:color w:val="0000FF"/>
            <w:spacing w:val="-2"/>
            <w:sz w:val="24"/>
            <w:u w:val="single" w:color="0000FF"/>
          </w:rPr>
          <w:t>maryam.khatami@unt.edu</w:t>
        </w:r>
      </w:hyperlink>
    </w:p>
    <w:p w14:paraId="75E57366" w14:textId="77777777" w:rsidR="00170B03" w:rsidRDefault="00170B03">
      <w:pPr>
        <w:pStyle w:val="BodyText"/>
        <w:spacing w:before="70"/>
        <w:rPr>
          <w:i/>
        </w:rPr>
      </w:pPr>
    </w:p>
    <w:p w14:paraId="75E57367" w14:textId="7AC640A3" w:rsidR="00170B03" w:rsidRDefault="007E1D21">
      <w:pPr>
        <w:pStyle w:val="BodyText"/>
        <w:spacing w:line="249" w:lineRule="auto"/>
        <w:ind w:left="343" w:right="410"/>
      </w:pPr>
      <w:r>
        <w:t>Office</w:t>
      </w:r>
      <w:r>
        <w:rPr>
          <w:spacing w:val="-6"/>
        </w:rPr>
        <w:t xml:space="preserve"> </w:t>
      </w:r>
      <w:r>
        <w:t>Hours:</w:t>
      </w:r>
      <w:r>
        <w:rPr>
          <w:spacing w:val="-7"/>
        </w:rPr>
        <w:t xml:space="preserve"> </w:t>
      </w:r>
      <w:r>
        <w:t>Tuesday</w:t>
      </w:r>
      <w:r w:rsidR="00A450C3">
        <w:t>s</w:t>
      </w:r>
      <w:r>
        <w:t>,</w:t>
      </w:r>
      <w:r>
        <w:rPr>
          <w:spacing w:val="-7"/>
        </w:rPr>
        <w:t xml:space="preserve"> </w:t>
      </w:r>
      <w:r>
        <w:t>10:00</w:t>
      </w:r>
      <w:r w:rsidR="00A946D8">
        <w:rPr>
          <w:spacing w:val="-7"/>
        </w:rPr>
        <w:t xml:space="preserve"> </w:t>
      </w:r>
      <w:r>
        <w:t>–</w:t>
      </w:r>
      <w:r>
        <w:rPr>
          <w:spacing w:val="-7"/>
        </w:rPr>
        <w:t xml:space="preserve"> </w:t>
      </w:r>
      <w:r>
        <w:t>1</w:t>
      </w:r>
      <w:r w:rsidR="00A946D8">
        <w:t>1</w:t>
      </w:r>
      <w:r>
        <w:t>:</w:t>
      </w:r>
      <w:r w:rsidR="00A946D8">
        <w:t>3</w:t>
      </w:r>
      <w:r>
        <w:t>0</w:t>
      </w:r>
      <w:r>
        <w:rPr>
          <w:spacing w:val="-7"/>
        </w:rPr>
        <w:t xml:space="preserve"> </w:t>
      </w:r>
      <w:r w:rsidR="00A946D8">
        <w:t>A</w:t>
      </w:r>
      <w:r>
        <w:t>M</w:t>
      </w:r>
      <w:r w:rsidR="00A946D8">
        <w:t>, and Thursdays</w:t>
      </w:r>
      <w:r w:rsidR="00D8540F">
        <w:t>, 4:30 – 6 PM;</w:t>
      </w:r>
      <w:r>
        <w:rPr>
          <w:spacing w:val="-7"/>
        </w:rPr>
        <w:t xml:space="preserve"> </w:t>
      </w:r>
      <w:r>
        <w:t>at</w:t>
      </w:r>
      <w:r>
        <w:rPr>
          <w:spacing w:val="-7"/>
        </w:rPr>
        <w:t xml:space="preserve"> </w:t>
      </w:r>
      <w:hyperlink r:id="rId10">
        <w:r>
          <w:rPr>
            <w:color w:val="0000FF"/>
            <w:u w:val="single" w:color="0000FF"/>
          </w:rPr>
          <w:t>https://zoom.us/j/5052737927</w:t>
        </w:r>
      </w:hyperlink>
    </w:p>
    <w:p w14:paraId="75E57368" w14:textId="77777777" w:rsidR="00170B03" w:rsidRDefault="00170B03">
      <w:pPr>
        <w:pStyle w:val="BodyText"/>
        <w:spacing w:before="69"/>
      </w:pPr>
    </w:p>
    <w:p w14:paraId="75E57369" w14:textId="77777777" w:rsidR="00170B03" w:rsidRDefault="007E1D21">
      <w:pPr>
        <w:pStyle w:val="Heading1"/>
      </w:pPr>
      <w:bookmarkStart w:id="1" w:name="COURSE_OBJECTIVES"/>
      <w:bookmarkEnd w:id="1"/>
      <w:r>
        <w:t>COURSE</w:t>
      </w:r>
      <w:r>
        <w:rPr>
          <w:spacing w:val="-5"/>
        </w:rPr>
        <w:t xml:space="preserve"> </w:t>
      </w:r>
      <w:r>
        <w:rPr>
          <w:spacing w:val="-2"/>
        </w:rPr>
        <w:t>OBJECTIVES</w:t>
      </w:r>
    </w:p>
    <w:p w14:paraId="75E5736A" w14:textId="77777777" w:rsidR="00170B03" w:rsidRDefault="00170B03">
      <w:pPr>
        <w:pStyle w:val="BodyText"/>
        <w:spacing w:before="72"/>
        <w:rPr>
          <w:b/>
        </w:rPr>
      </w:pPr>
    </w:p>
    <w:p w14:paraId="75E5736B" w14:textId="22C5E48A" w:rsidR="00170B03" w:rsidRDefault="007E1D21">
      <w:pPr>
        <w:pStyle w:val="BodyText"/>
        <w:spacing w:line="268" w:lineRule="auto"/>
        <w:ind w:left="367" w:right="341" w:hanging="12"/>
        <w:jc w:val="both"/>
      </w:pPr>
      <w:r>
        <w:t>To</w:t>
      </w:r>
      <w:r>
        <w:rPr>
          <w:spacing w:val="40"/>
        </w:rPr>
        <w:t xml:space="preserve"> </w:t>
      </w:r>
      <w:r>
        <w:t>provide</w:t>
      </w:r>
      <w:r>
        <w:rPr>
          <w:spacing w:val="40"/>
        </w:rPr>
        <w:t xml:space="preserve"> </w:t>
      </w:r>
      <w:r>
        <w:t>the</w:t>
      </w:r>
      <w:r>
        <w:rPr>
          <w:spacing w:val="40"/>
        </w:rPr>
        <w:t xml:space="preserve"> </w:t>
      </w:r>
      <w:r>
        <w:t>student</w:t>
      </w:r>
      <w:r>
        <w:rPr>
          <w:spacing w:val="40"/>
        </w:rPr>
        <w:t xml:space="preserve"> </w:t>
      </w:r>
      <w:r>
        <w:t>with</w:t>
      </w:r>
      <w:r>
        <w:rPr>
          <w:spacing w:val="40"/>
        </w:rPr>
        <w:t xml:space="preserve"> </w:t>
      </w:r>
      <w:r>
        <w:t>a</w:t>
      </w:r>
      <w:r>
        <w:rPr>
          <w:spacing w:val="40"/>
        </w:rPr>
        <w:t xml:space="preserve"> </w:t>
      </w:r>
      <w:r>
        <w:t>working</w:t>
      </w:r>
      <w:r>
        <w:rPr>
          <w:spacing w:val="40"/>
        </w:rPr>
        <w:t xml:space="preserve"> </w:t>
      </w:r>
      <w:r>
        <w:t>knowledge</w:t>
      </w:r>
      <w:r>
        <w:rPr>
          <w:spacing w:val="40"/>
        </w:rPr>
        <w:t xml:space="preserve"> </w:t>
      </w:r>
      <w:r>
        <w:t>of</w:t>
      </w:r>
      <w:r>
        <w:rPr>
          <w:spacing w:val="40"/>
        </w:rPr>
        <w:t xml:space="preserve"> </w:t>
      </w:r>
      <w:r>
        <w:t>management</w:t>
      </w:r>
      <w:r>
        <w:rPr>
          <w:spacing w:val="40"/>
        </w:rPr>
        <w:t xml:space="preserve"> </w:t>
      </w:r>
      <w:r>
        <w:t>science/operations research</w:t>
      </w:r>
      <w:r>
        <w:rPr>
          <w:spacing w:val="40"/>
        </w:rPr>
        <w:t xml:space="preserve"> </w:t>
      </w:r>
      <w:r>
        <w:t>techniques</w:t>
      </w:r>
      <w:r>
        <w:rPr>
          <w:spacing w:val="40"/>
        </w:rPr>
        <w:t xml:space="preserve"> </w:t>
      </w:r>
      <w:r>
        <w:t>for</w:t>
      </w:r>
      <w:r>
        <w:rPr>
          <w:spacing w:val="40"/>
        </w:rPr>
        <w:t xml:space="preserve"> </w:t>
      </w:r>
      <w:r>
        <w:t>use</w:t>
      </w:r>
      <w:r>
        <w:rPr>
          <w:spacing w:val="40"/>
        </w:rPr>
        <w:t xml:space="preserve"> </w:t>
      </w:r>
      <w:r>
        <w:t>in</w:t>
      </w:r>
      <w:r>
        <w:rPr>
          <w:spacing w:val="40"/>
        </w:rPr>
        <w:t xml:space="preserve"> </w:t>
      </w:r>
      <w:r>
        <w:t>business.</w:t>
      </w:r>
      <w:r>
        <w:rPr>
          <w:spacing w:val="40"/>
        </w:rPr>
        <w:t xml:space="preserve"> </w:t>
      </w:r>
      <w:r>
        <w:t>This</w:t>
      </w:r>
      <w:r>
        <w:rPr>
          <w:spacing w:val="40"/>
        </w:rPr>
        <w:t xml:space="preserve"> </w:t>
      </w:r>
      <w:r>
        <w:t>will</w:t>
      </w:r>
      <w:r>
        <w:rPr>
          <w:spacing w:val="40"/>
        </w:rPr>
        <w:t xml:space="preserve"> </w:t>
      </w:r>
      <w:r>
        <w:t>be</w:t>
      </w:r>
      <w:r>
        <w:rPr>
          <w:spacing w:val="40"/>
        </w:rPr>
        <w:t xml:space="preserve"> </w:t>
      </w:r>
      <w:r>
        <w:t>achieved</w:t>
      </w:r>
      <w:r>
        <w:rPr>
          <w:spacing w:val="40"/>
        </w:rPr>
        <w:t xml:space="preserve"> </w:t>
      </w:r>
      <w:r>
        <w:t>by</w:t>
      </w:r>
      <w:r>
        <w:rPr>
          <w:spacing w:val="40"/>
        </w:rPr>
        <w:t xml:space="preserve"> </w:t>
      </w:r>
      <w:r>
        <w:t>using</w:t>
      </w:r>
      <w:r>
        <w:rPr>
          <w:spacing w:val="40"/>
        </w:rPr>
        <w:t xml:space="preserve"> </w:t>
      </w:r>
      <w:r>
        <w:t>a</w:t>
      </w:r>
      <w:r>
        <w:rPr>
          <w:spacing w:val="40"/>
        </w:rPr>
        <w:t xml:space="preserve"> </w:t>
      </w:r>
      <w:r>
        <w:t>real-world</w:t>
      </w:r>
      <w:r>
        <w:rPr>
          <w:spacing w:val="40"/>
        </w:rPr>
        <w:t xml:space="preserve"> </w:t>
      </w:r>
      <w:r>
        <w:t>problem</w:t>
      </w:r>
      <w:r w:rsidR="00A450C3">
        <w:rPr>
          <w:spacing w:val="40"/>
        </w:rPr>
        <w:t>-</w:t>
      </w:r>
      <w:r>
        <w:t>oriented</w:t>
      </w:r>
      <w:r>
        <w:rPr>
          <w:spacing w:val="40"/>
        </w:rPr>
        <w:t xml:space="preserve"> </w:t>
      </w:r>
      <w:r>
        <w:t>approach, and using examples that emphasize the multi-disciplinary nature of business problems. Spreadsheets will be used to strengthen students’ ability to make business decisions. The course uses case studies and assignments that require communication and interaction</w:t>
      </w:r>
      <w:r>
        <w:rPr>
          <w:spacing w:val="40"/>
        </w:rPr>
        <w:t xml:space="preserve"> </w:t>
      </w:r>
      <w:r>
        <w:t>to</w:t>
      </w:r>
      <w:r>
        <w:rPr>
          <w:spacing w:val="40"/>
        </w:rPr>
        <w:t xml:space="preserve"> </w:t>
      </w:r>
      <w:r>
        <w:t>strengthen</w:t>
      </w:r>
      <w:r>
        <w:rPr>
          <w:spacing w:val="40"/>
        </w:rPr>
        <w:t xml:space="preserve"> </w:t>
      </w:r>
      <w:r>
        <w:t>students’</w:t>
      </w:r>
      <w:r>
        <w:rPr>
          <w:spacing w:val="80"/>
        </w:rPr>
        <w:t xml:space="preserve"> </w:t>
      </w:r>
      <w:r>
        <w:t>understanding.</w:t>
      </w:r>
      <w:r>
        <w:rPr>
          <w:spacing w:val="80"/>
        </w:rPr>
        <w:t xml:space="preserve"> </w:t>
      </w:r>
      <w:r>
        <w:t>Techniques</w:t>
      </w:r>
      <w:r>
        <w:rPr>
          <w:spacing w:val="80"/>
        </w:rPr>
        <w:t xml:space="preserve"> </w:t>
      </w:r>
      <w:r>
        <w:t>covered</w:t>
      </w:r>
      <w:r>
        <w:rPr>
          <w:spacing w:val="80"/>
        </w:rPr>
        <w:t xml:space="preserve"> </w:t>
      </w:r>
      <w:r>
        <w:t>will</w:t>
      </w:r>
      <w:r>
        <w:rPr>
          <w:spacing w:val="80"/>
        </w:rPr>
        <w:t xml:space="preserve"> </w:t>
      </w:r>
      <w:r>
        <w:t>include</w:t>
      </w:r>
      <w:r>
        <w:rPr>
          <w:spacing w:val="80"/>
        </w:rPr>
        <w:t xml:space="preserve"> </w:t>
      </w:r>
      <w:r>
        <w:t>linear and integer programming, network flow optimization, real-world applications, and implementation issues. This course may seem</w:t>
      </w:r>
      <w:r>
        <w:rPr>
          <w:spacing w:val="40"/>
        </w:rPr>
        <w:t xml:space="preserve"> </w:t>
      </w:r>
      <w:r>
        <w:t>challenging,</w:t>
      </w:r>
      <w:r>
        <w:rPr>
          <w:spacing w:val="40"/>
        </w:rPr>
        <w:t xml:space="preserve"> </w:t>
      </w:r>
      <w:r>
        <w:t>but</w:t>
      </w:r>
      <w:r>
        <w:rPr>
          <w:spacing w:val="40"/>
        </w:rPr>
        <w:t xml:space="preserve"> </w:t>
      </w:r>
      <w:r>
        <w:t>it</w:t>
      </w:r>
      <w:r>
        <w:rPr>
          <w:spacing w:val="40"/>
        </w:rPr>
        <w:t xml:space="preserve"> </w:t>
      </w:r>
      <w:r>
        <w:t>will</w:t>
      </w:r>
      <w:r>
        <w:rPr>
          <w:spacing w:val="40"/>
        </w:rPr>
        <w:t xml:space="preserve"> </w:t>
      </w:r>
      <w:r>
        <w:t>provide</w:t>
      </w:r>
      <w:r>
        <w:rPr>
          <w:spacing w:val="40"/>
        </w:rPr>
        <w:t xml:space="preserve"> </w:t>
      </w:r>
      <w:r>
        <w:t>you</w:t>
      </w:r>
      <w:r>
        <w:rPr>
          <w:spacing w:val="40"/>
        </w:rPr>
        <w:t xml:space="preserve"> </w:t>
      </w:r>
      <w:r>
        <w:t>with "current"</w:t>
      </w:r>
      <w:r>
        <w:rPr>
          <w:spacing w:val="39"/>
        </w:rPr>
        <w:t xml:space="preserve"> </w:t>
      </w:r>
      <w:r>
        <w:t>and</w:t>
      </w:r>
      <w:r>
        <w:rPr>
          <w:spacing w:val="39"/>
        </w:rPr>
        <w:t xml:space="preserve"> </w:t>
      </w:r>
      <w:r>
        <w:t>"marketable"</w:t>
      </w:r>
      <w:r>
        <w:rPr>
          <w:spacing w:val="39"/>
        </w:rPr>
        <w:t xml:space="preserve"> </w:t>
      </w:r>
      <w:r>
        <w:t>skills</w:t>
      </w:r>
      <w:r>
        <w:rPr>
          <w:spacing w:val="39"/>
        </w:rPr>
        <w:t xml:space="preserve"> </w:t>
      </w:r>
      <w:r>
        <w:t>in</w:t>
      </w:r>
      <w:r>
        <w:rPr>
          <w:spacing w:val="39"/>
        </w:rPr>
        <w:t xml:space="preserve"> </w:t>
      </w:r>
      <w:r>
        <w:t>the</w:t>
      </w:r>
      <w:r>
        <w:rPr>
          <w:spacing w:val="39"/>
        </w:rPr>
        <w:t xml:space="preserve"> </w:t>
      </w:r>
      <w:r>
        <w:t>field</w:t>
      </w:r>
      <w:r>
        <w:rPr>
          <w:spacing w:val="39"/>
        </w:rPr>
        <w:t xml:space="preserve"> </w:t>
      </w:r>
      <w:r>
        <w:t>of</w:t>
      </w:r>
      <w:r>
        <w:rPr>
          <w:spacing w:val="40"/>
        </w:rPr>
        <w:t xml:space="preserve"> </w:t>
      </w:r>
      <w:r>
        <w:t>Quantitative Analysis/Business Analytics.</w:t>
      </w:r>
    </w:p>
    <w:p w14:paraId="75E5736C" w14:textId="77777777" w:rsidR="00170B03" w:rsidRDefault="00170B03">
      <w:pPr>
        <w:pStyle w:val="BodyText"/>
        <w:spacing w:before="72"/>
      </w:pPr>
    </w:p>
    <w:p w14:paraId="75E5736D" w14:textId="77777777" w:rsidR="00170B03" w:rsidRDefault="007E1D21">
      <w:pPr>
        <w:ind w:left="343"/>
        <w:jc w:val="both"/>
        <w:rPr>
          <w:sz w:val="24"/>
        </w:rPr>
      </w:pPr>
      <w:r>
        <w:rPr>
          <w:b/>
          <w:sz w:val="24"/>
        </w:rPr>
        <w:t>Prerequisite(s):</w:t>
      </w:r>
      <w:r>
        <w:rPr>
          <w:b/>
          <w:spacing w:val="-9"/>
          <w:sz w:val="24"/>
        </w:rPr>
        <w:t xml:space="preserve"> </w:t>
      </w:r>
      <w:r>
        <w:rPr>
          <w:sz w:val="24"/>
        </w:rPr>
        <w:t>Please</w:t>
      </w:r>
      <w:r>
        <w:rPr>
          <w:spacing w:val="-8"/>
          <w:sz w:val="24"/>
        </w:rPr>
        <w:t xml:space="preserve"> </w:t>
      </w:r>
      <w:r>
        <w:rPr>
          <w:sz w:val="24"/>
        </w:rPr>
        <w:t>see</w:t>
      </w:r>
      <w:r>
        <w:rPr>
          <w:spacing w:val="-8"/>
          <w:sz w:val="24"/>
        </w:rPr>
        <w:t xml:space="preserve"> </w:t>
      </w:r>
      <w:r>
        <w:rPr>
          <w:sz w:val="24"/>
        </w:rPr>
        <w:t>UNT</w:t>
      </w:r>
      <w:r>
        <w:rPr>
          <w:spacing w:val="-6"/>
          <w:sz w:val="24"/>
        </w:rPr>
        <w:t xml:space="preserve"> </w:t>
      </w:r>
      <w:r>
        <w:rPr>
          <w:sz w:val="24"/>
        </w:rPr>
        <w:t>Undergraduate</w:t>
      </w:r>
      <w:r>
        <w:rPr>
          <w:spacing w:val="-6"/>
          <w:sz w:val="24"/>
        </w:rPr>
        <w:t xml:space="preserve"> </w:t>
      </w:r>
      <w:r>
        <w:rPr>
          <w:spacing w:val="-2"/>
          <w:sz w:val="24"/>
        </w:rPr>
        <w:t>Catalog:</w:t>
      </w:r>
    </w:p>
    <w:p w14:paraId="75E5736E" w14:textId="77777777" w:rsidR="00170B03" w:rsidRDefault="007E1D21">
      <w:pPr>
        <w:pStyle w:val="BodyText"/>
        <w:spacing w:before="35" w:line="271" w:lineRule="auto"/>
        <w:ind w:left="343" w:right="352"/>
        <w:jc w:val="both"/>
      </w:pPr>
      <w:r>
        <w:t>(It is assumed that students taking this course</w:t>
      </w:r>
      <w:r>
        <w:rPr>
          <w:spacing w:val="-1"/>
        </w:rPr>
        <w:t xml:space="preserve"> </w:t>
      </w:r>
      <w:r>
        <w:t>have completed the</w:t>
      </w:r>
      <w:r>
        <w:rPr>
          <w:spacing w:val="-1"/>
        </w:rPr>
        <w:t xml:space="preserve"> </w:t>
      </w:r>
      <w:r>
        <w:t>college algebra course</w:t>
      </w:r>
      <w:r>
        <w:rPr>
          <w:spacing w:val="-1"/>
        </w:rPr>
        <w:t xml:space="preserve"> </w:t>
      </w:r>
      <w:r>
        <w:t>and also have a good foundation in calculus, basic statistics and probability theory as covered in the basic statistics</w:t>
      </w:r>
      <w:r>
        <w:rPr>
          <w:spacing w:val="-10"/>
        </w:rPr>
        <w:t xml:space="preserve"> </w:t>
      </w:r>
      <w:r>
        <w:t>course.</w:t>
      </w:r>
      <w:r>
        <w:rPr>
          <w:spacing w:val="-11"/>
        </w:rPr>
        <w:t xml:space="preserve"> </w:t>
      </w:r>
      <w:r>
        <w:t>Although</w:t>
      </w:r>
      <w:r>
        <w:rPr>
          <w:spacing w:val="-11"/>
        </w:rPr>
        <w:t xml:space="preserve"> </w:t>
      </w:r>
      <w:r>
        <w:t>some</w:t>
      </w:r>
      <w:r>
        <w:rPr>
          <w:spacing w:val="-12"/>
        </w:rPr>
        <w:t xml:space="preserve"> </w:t>
      </w:r>
      <w:r>
        <w:t>review</w:t>
      </w:r>
      <w:r>
        <w:rPr>
          <w:spacing w:val="-11"/>
        </w:rPr>
        <w:t xml:space="preserve"> </w:t>
      </w:r>
      <w:r>
        <w:t>of</w:t>
      </w:r>
      <w:r>
        <w:rPr>
          <w:spacing w:val="-11"/>
        </w:rPr>
        <w:t xml:space="preserve"> </w:t>
      </w:r>
      <w:r>
        <w:t>elementary</w:t>
      </w:r>
      <w:r>
        <w:rPr>
          <w:spacing w:val="-11"/>
        </w:rPr>
        <w:t xml:space="preserve"> </w:t>
      </w:r>
      <w:r>
        <w:t>concepts</w:t>
      </w:r>
      <w:r>
        <w:rPr>
          <w:spacing w:val="-10"/>
        </w:rPr>
        <w:t xml:space="preserve"> </w:t>
      </w:r>
      <w:r>
        <w:t>and</w:t>
      </w:r>
      <w:r>
        <w:rPr>
          <w:spacing w:val="-11"/>
        </w:rPr>
        <w:t xml:space="preserve"> </w:t>
      </w:r>
      <w:r>
        <w:t>terminology</w:t>
      </w:r>
      <w:r>
        <w:rPr>
          <w:spacing w:val="-11"/>
        </w:rPr>
        <w:t xml:space="preserve"> </w:t>
      </w:r>
      <w:r>
        <w:t>is</w:t>
      </w:r>
      <w:r>
        <w:rPr>
          <w:spacing w:val="-10"/>
        </w:rPr>
        <w:t xml:space="preserve"> </w:t>
      </w:r>
      <w:r>
        <w:t>provided</w:t>
      </w:r>
      <w:r>
        <w:rPr>
          <w:spacing w:val="-11"/>
        </w:rPr>
        <w:t xml:space="preserve"> </w:t>
      </w:r>
      <w:r>
        <w:t>in</w:t>
      </w:r>
      <w:r>
        <w:rPr>
          <w:spacing w:val="-11"/>
        </w:rPr>
        <w:t xml:space="preserve"> </w:t>
      </w:r>
      <w:r>
        <w:t>the textbook,</w:t>
      </w:r>
      <w:r>
        <w:rPr>
          <w:spacing w:val="-7"/>
        </w:rPr>
        <w:t xml:space="preserve"> </w:t>
      </w:r>
      <w:r>
        <w:t>it</w:t>
      </w:r>
      <w:r>
        <w:rPr>
          <w:spacing w:val="-7"/>
        </w:rPr>
        <w:t xml:space="preserve"> </w:t>
      </w:r>
      <w:r>
        <w:t>is</w:t>
      </w:r>
      <w:r>
        <w:rPr>
          <w:spacing w:val="-7"/>
        </w:rPr>
        <w:t xml:space="preserve"> </w:t>
      </w:r>
      <w:r>
        <w:t>not</w:t>
      </w:r>
      <w:r>
        <w:rPr>
          <w:spacing w:val="-7"/>
        </w:rPr>
        <w:t xml:space="preserve"> </w:t>
      </w:r>
      <w:r>
        <w:t>intended</w:t>
      </w:r>
      <w:r>
        <w:rPr>
          <w:spacing w:val="-7"/>
        </w:rPr>
        <w:t xml:space="preserve"> </w:t>
      </w:r>
      <w:r>
        <w:t>to</w:t>
      </w:r>
      <w:r>
        <w:rPr>
          <w:spacing w:val="-7"/>
        </w:rPr>
        <w:t xml:space="preserve"> </w:t>
      </w:r>
      <w:r>
        <w:t>replace</w:t>
      </w:r>
      <w:r>
        <w:rPr>
          <w:spacing w:val="-6"/>
        </w:rPr>
        <w:t xml:space="preserve"> </w:t>
      </w:r>
      <w:r>
        <w:t>a</w:t>
      </w:r>
      <w:r>
        <w:rPr>
          <w:spacing w:val="-8"/>
        </w:rPr>
        <w:t xml:space="preserve"> </w:t>
      </w:r>
      <w:r>
        <w:t>complete</w:t>
      </w:r>
      <w:r>
        <w:rPr>
          <w:spacing w:val="-8"/>
        </w:rPr>
        <w:t xml:space="preserve"> </w:t>
      </w:r>
      <w:r>
        <w:t>course,</w:t>
      </w:r>
      <w:r>
        <w:rPr>
          <w:spacing w:val="-7"/>
        </w:rPr>
        <w:t xml:space="preserve"> </w:t>
      </w:r>
      <w:r>
        <w:t>but</w:t>
      </w:r>
      <w:r>
        <w:rPr>
          <w:spacing w:val="-7"/>
        </w:rPr>
        <w:t xml:space="preserve"> </w:t>
      </w:r>
      <w:r>
        <w:t>rather</w:t>
      </w:r>
      <w:r>
        <w:rPr>
          <w:spacing w:val="-6"/>
        </w:rPr>
        <w:t xml:space="preserve"> </w:t>
      </w:r>
      <w:r>
        <w:t>to</w:t>
      </w:r>
      <w:r>
        <w:rPr>
          <w:spacing w:val="-7"/>
        </w:rPr>
        <w:t xml:space="preserve"> </w:t>
      </w:r>
      <w:r>
        <w:t>refresh</w:t>
      </w:r>
      <w:r>
        <w:rPr>
          <w:spacing w:val="-7"/>
        </w:rPr>
        <w:t xml:space="preserve"> </w:t>
      </w:r>
      <w:r>
        <w:t>your</w:t>
      </w:r>
      <w:r>
        <w:rPr>
          <w:spacing w:val="-8"/>
        </w:rPr>
        <w:t xml:space="preserve"> </w:t>
      </w:r>
      <w:r>
        <w:t>memory.</w:t>
      </w:r>
      <w:r>
        <w:rPr>
          <w:spacing w:val="-5"/>
        </w:rPr>
        <w:t xml:space="preserve"> </w:t>
      </w:r>
      <w:r>
        <w:t xml:space="preserve">While a high degree of mathematical skill is not necessary in an “applied” course such as this, there are </w:t>
      </w:r>
      <w:bookmarkStart w:id="2" w:name="REQUIRED_TEXTBOOK"/>
      <w:bookmarkEnd w:id="2"/>
      <w:r>
        <w:t>certain insights into the course that are gained through the mathematics involved.)</w:t>
      </w:r>
    </w:p>
    <w:p w14:paraId="75E5736F" w14:textId="77777777" w:rsidR="00170B03" w:rsidRDefault="007E1D21">
      <w:pPr>
        <w:pStyle w:val="Heading1"/>
        <w:spacing w:line="271" w:lineRule="exact"/>
      </w:pPr>
      <w:r>
        <w:t>REQUIRED</w:t>
      </w:r>
      <w:r>
        <w:rPr>
          <w:spacing w:val="-3"/>
        </w:rPr>
        <w:t xml:space="preserve"> </w:t>
      </w:r>
      <w:r>
        <w:rPr>
          <w:spacing w:val="-2"/>
        </w:rPr>
        <w:t>TEXTBOOK</w:t>
      </w:r>
    </w:p>
    <w:p w14:paraId="75E57370" w14:textId="77777777" w:rsidR="00170B03" w:rsidRDefault="00170B03">
      <w:pPr>
        <w:pStyle w:val="Heading1"/>
        <w:spacing w:line="271" w:lineRule="exact"/>
        <w:sectPr w:rsidR="00170B03">
          <w:footerReference w:type="default" r:id="rId11"/>
          <w:type w:val="continuous"/>
          <w:pgSz w:w="12240" w:h="15840"/>
          <w:pgMar w:top="1380" w:right="1080" w:bottom="1420" w:left="1080" w:header="0" w:footer="1233" w:gutter="0"/>
          <w:pgNumType w:start="1"/>
          <w:cols w:space="720"/>
        </w:sectPr>
      </w:pPr>
    </w:p>
    <w:p w14:paraId="75E57371" w14:textId="77777777" w:rsidR="00170B03" w:rsidRDefault="007E1D21">
      <w:pPr>
        <w:spacing w:before="66" w:line="268" w:lineRule="auto"/>
        <w:ind w:left="355" w:right="1721" w:hanging="12"/>
        <w:jc w:val="both"/>
        <w:rPr>
          <w:sz w:val="24"/>
        </w:rPr>
      </w:pPr>
      <w:r>
        <w:rPr>
          <w:noProof/>
          <w:sz w:val="24"/>
        </w:rPr>
        <w:lastRenderedPageBreak/>
        <w:drawing>
          <wp:anchor distT="0" distB="0" distL="0" distR="0" simplePos="0" relativeHeight="15729664" behindDoc="0" locked="0" layoutInCell="1" allowOverlap="1" wp14:anchorId="75E57441" wp14:editId="75E57442">
            <wp:simplePos x="0" y="0"/>
            <wp:positionH relativeFrom="page">
              <wp:posOffset>6106159</wp:posOffset>
            </wp:positionH>
            <wp:positionV relativeFrom="paragraph">
              <wp:posOffset>53975</wp:posOffset>
            </wp:positionV>
            <wp:extent cx="750188" cy="94678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750188" cy="946784"/>
                    </a:xfrm>
                    <a:prstGeom prst="rect">
                      <a:avLst/>
                    </a:prstGeom>
                  </pic:spPr>
                </pic:pic>
              </a:graphicData>
            </a:graphic>
          </wp:anchor>
        </w:drawing>
      </w:r>
      <w:r>
        <w:rPr>
          <w:sz w:val="24"/>
        </w:rPr>
        <w:t>Anderson,</w:t>
      </w:r>
      <w:r>
        <w:rPr>
          <w:spacing w:val="-12"/>
          <w:sz w:val="24"/>
        </w:rPr>
        <w:t xml:space="preserve"> </w:t>
      </w:r>
      <w:r>
        <w:rPr>
          <w:sz w:val="24"/>
        </w:rPr>
        <w:t>Sweeney,</w:t>
      </w:r>
      <w:r>
        <w:rPr>
          <w:spacing w:val="-9"/>
          <w:sz w:val="24"/>
        </w:rPr>
        <w:t xml:space="preserve"> </w:t>
      </w:r>
      <w:r>
        <w:rPr>
          <w:sz w:val="24"/>
        </w:rPr>
        <w:t>Williams,</w:t>
      </w:r>
      <w:r>
        <w:rPr>
          <w:spacing w:val="-12"/>
          <w:sz w:val="24"/>
        </w:rPr>
        <w:t xml:space="preserve"> </w:t>
      </w:r>
      <w:r>
        <w:rPr>
          <w:sz w:val="24"/>
        </w:rPr>
        <w:t>Camm,</w:t>
      </w:r>
      <w:r>
        <w:rPr>
          <w:spacing w:val="-12"/>
          <w:sz w:val="24"/>
        </w:rPr>
        <w:t xml:space="preserve"> </w:t>
      </w:r>
      <w:r>
        <w:rPr>
          <w:sz w:val="24"/>
        </w:rPr>
        <w:t>Cochran,</w:t>
      </w:r>
      <w:r>
        <w:rPr>
          <w:spacing w:val="-9"/>
          <w:sz w:val="24"/>
        </w:rPr>
        <w:t xml:space="preserve"> </w:t>
      </w:r>
      <w:r>
        <w:rPr>
          <w:sz w:val="24"/>
        </w:rPr>
        <w:t>Fry</w:t>
      </w:r>
      <w:r>
        <w:rPr>
          <w:spacing w:val="-12"/>
          <w:sz w:val="24"/>
        </w:rPr>
        <w:t xml:space="preserve"> </w:t>
      </w:r>
      <w:r>
        <w:rPr>
          <w:sz w:val="24"/>
        </w:rPr>
        <w:t>and</w:t>
      </w:r>
      <w:r>
        <w:rPr>
          <w:spacing w:val="-12"/>
          <w:sz w:val="24"/>
        </w:rPr>
        <w:t xml:space="preserve"> </w:t>
      </w:r>
      <w:r>
        <w:rPr>
          <w:sz w:val="24"/>
        </w:rPr>
        <w:t>Ohlmann,</w:t>
      </w:r>
      <w:r>
        <w:rPr>
          <w:spacing w:val="-9"/>
          <w:sz w:val="24"/>
        </w:rPr>
        <w:t xml:space="preserve"> </w:t>
      </w:r>
      <w:r>
        <w:rPr>
          <w:i/>
          <w:sz w:val="24"/>
        </w:rPr>
        <w:t>An</w:t>
      </w:r>
      <w:r>
        <w:rPr>
          <w:i/>
          <w:spacing w:val="-12"/>
          <w:sz w:val="24"/>
        </w:rPr>
        <w:t xml:space="preserve"> </w:t>
      </w:r>
      <w:r>
        <w:rPr>
          <w:i/>
          <w:sz w:val="24"/>
        </w:rPr>
        <w:t xml:space="preserve">Introduction to Management Science: Quantitative Approaches to Decision Making, </w:t>
      </w:r>
      <w:r>
        <w:rPr>
          <w:sz w:val="24"/>
        </w:rPr>
        <w:t xml:space="preserve">16th Edition*, © 2022, Cengage Learning ISBN-10: 0357715462, ISBN-13: </w:t>
      </w:r>
      <w:r>
        <w:rPr>
          <w:spacing w:val="-2"/>
          <w:sz w:val="24"/>
        </w:rPr>
        <w:t>9780357715468.</w:t>
      </w:r>
    </w:p>
    <w:p w14:paraId="75E57372" w14:textId="77777777" w:rsidR="00170B03" w:rsidRDefault="00170B03">
      <w:pPr>
        <w:pStyle w:val="BodyText"/>
        <w:spacing w:before="71"/>
      </w:pPr>
    </w:p>
    <w:p w14:paraId="75E57373" w14:textId="77777777" w:rsidR="00170B03" w:rsidRDefault="007E1D21">
      <w:pPr>
        <w:pStyle w:val="BodyText"/>
        <w:spacing w:before="1" w:line="273" w:lineRule="auto"/>
        <w:ind w:left="343"/>
      </w:pPr>
      <w:r>
        <w:t>You</w:t>
      </w:r>
      <w:r>
        <w:rPr>
          <w:spacing w:val="-3"/>
        </w:rPr>
        <w:t xml:space="preserve"> </w:t>
      </w:r>
      <w:r>
        <w:t>can</w:t>
      </w:r>
      <w:r>
        <w:rPr>
          <w:spacing w:val="-3"/>
        </w:rPr>
        <w:t xml:space="preserve"> </w:t>
      </w:r>
      <w:r>
        <w:t>also</w:t>
      </w:r>
      <w:r>
        <w:rPr>
          <w:spacing w:val="-3"/>
        </w:rPr>
        <w:t xml:space="preserve"> </w:t>
      </w:r>
      <w:r>
        <w:t>purchase</w:t>
      </w:r>
      <w:r>
        <w:rPr>
          <w:spacing w:val="-4"/>
        </w:rPr>
        <w:t xml:space="preserve"> </w:t>
      </w:r>
      <w:r>
        <w:t>or</w:t>
      </w:r>
      <w:r>
        <w:rPr>
          <w:spacing w:val="-2"/>
        </w:rPr>
        <w:t xml:space="preserve"> </w:t>
      </w:r>
      <w:r>
        <w:t>rent</w:t>
      </w:r>
      <w:r>
        <w:rPr>
          <w:spacing w:val="-3"/>
        </w:rPr>
        <w:t xml:space="preserve"> </w:t>
      </w:r>
      <w:r>
        <w:t>the</w:t>
      </w:r>
      <w:r>
        <w:rPr>
          <w:spacing w:val="-4"/>
        </w:rPr>
        <w:t xml:space="preserve"> </w:t>
      </w:r>
      <w:r>
        <w:t>digital</w:t>
      </w:r>
      <w:r>
        <w:rPr>
          <w:spacing w:val="-3"/>
        </w:rPr>
        <w:t xml:space="preserve"> </w:t>
      </w:r>
      <w:r>
        <w:t>version</w:t>
      </w:r>
      <w:r>
        <w:rPr>
          <w:spacing w:val="-3"/>
        </w:rPr>
        <w:t xml:space="preserve"> </w:t>
      </w:r>
      <w:r>
        <w:t>of</w:t>
      </w:r>
      <w:r>
        <w:rPr>
          <w:spacing w:val="-4"/>
        </w:rPr>
        <w:t xml:space="preserve"> </w:t>
      </w:r>
      <w:r>
        <w:t>the</w:t>
      </w:r>
      <w:r>
        <w:rPr>
          <w:spacing w:val="-4"/>
        </w:rPr>
        <w:t xml:space="preserve"> </w:t>
      </w:r>
      <w:r>
        <w:t>textbook</w:t>
      </w:r>
      <w:r>
        <w:rPr>
          <w:spacing w:val="-3"/>
        </w:rPr>
        <w:t xml:space="preserve"> </w:t>
      </w:r>
      <w:r>
        <w:t>at</w:t>
      </w:r>
      <w:r>
        <w:rPr>
          <w:spacing w:val="-3"/>
        </w:rPr>
        <w:t xml:space="preserve"> </w:t>
      </w:r>
      <w:r>
        <w:t>the</w:t>
      </w:r>
      <w:r>
        <w:rPr>
          <w:spacing w:val="-4"/>
        </w:rPr>
        <w:t xml:space="preserve"> </w:t>
      </w:r>
      <w:r>
        <w:t>following</w:t>
      </w:r>
      <w:r>
        <w:rPr>
          <w:spacing w:val="-3"/>
        </w:rPr>
        <w:t xml:space="preserve"> </w:t>
      </w:r>
      <w:r>
        <w:t xml:space="preserve">address: </w:t>
      </w:r>
      <w:hyperlink r:id="rId13">
        <w:r>
          <w:rPr>
            <w:color w:val="0000FF"/>
            <w:spacing w:val="-2"/>
            <w:u w:val="single" w:color="0000FF"/>
          </w:rPr>
          <w:t>https://www.cengage.com/c/student/9780357715468/</w:t>
        </w:r>
      </w:hyperlink>
    </w:p>
    <w:p w14:paraId="75E57374" w14:textId="77777777" w:rsidR="00170B03" w:rsidRDefault="00170B03">
      <w:pPr>
        <w:pStyle w:val="BodyText"/>
        <w:spacing w:before="59"/>
      </w:pPr>
    </w:p>
    <w:p w14:paraId="75E57375" w14:textId="77777777" w:rsidR="00170B03" w:rsidRDefault="007E1D21">
      <w:pPr>
        <w:pStyle w:val="BodyText"/>
        <w:spacing w:line="268" w:lineRule="auto"/>
        <w:ind w:left="355" w:right="342" w:hanging="12"/>
        <w:jc w:val="both"/>
      </w:pPr>
      <w:r>
        <w:t>If</w:t>
      </w:r>
      <w:r>
        <w:rPr>
          <w:spacing w:val="-8"/>
        </w:rPr>
        <w:t xml:space="preserve"> </w:t>
      </w:r>
      <w:r>
        <w:t>you</w:t>
      </w:r>
      <w:r>
        <w:rPr>
          <w:spacing w:val="-7"/>
        </w:rPr>
        <w:t xml:space="preserve"> </w:t>
      </w:r>
      <w:r>
        <w:t>intend</w:t>
      </w:r>
      <w:r>
        <w:rPr>
          <w:spacing w:val="-7"/>
        </w:rPr>
        <w:t xml:space="preserve"> </w:t>
      </w:r>
      <w:r>
        <w:t>to</w:t>
      </w:r>
      <w:r>
        <w:rPr>
          <w:spacing w:val="-7"/>
        </w:rPr>
        <w:t xml:space="preserve"> </w:t>
      </w:r>
      <w:r>
        <w:t>enroll</w:t>
      </w:r>
      <w:r>
        <w:rPr>
          <w:spacing w:val="-9"/>
        </w:rPr>
        <w:t xml:space="preserve"> </w:t>
      </w:r>
      <w:r>
        <w:t>in</w:t>
      </w:r>
      <w:r>
        <w:rPr>
          <w:spacing w:val="-10"/>
        </w:rPr>
        <w:t xml:space="preserve"> </w:t>
      </w:r>
      <w:r>
        <w:t>DSCI</w:t>
      </w:r>
      <w:r>
        <w:rPr>
          <w:spacing w:val="-10"/>
        </w:rPr>
        <w:t xml:space="preserve"> </w:t>
      </w:r>
      <w:r>
        <w:t>4510</w:t>
      </w:r>
      <w:r>
        <w:rPr>
          <w:spacing w:val="-7"/>
        </w:rPr>
        <w:t xml:space="preserve"> </w:t>
      </w:r>
      <w:r>
        <w:t>later,</w:t>
      </w:r>
      <w:r>
        <w:rPr>
          <w:spacing w:val="-7"/>
        </w:rPr>
        <w:t xml:space="preserve"> </w:t>
      </w:r>
      <w:r>
        <w:t>please</w:t>
      </w:r>
      <w:r>
        <w:rPr>
          <w:spacing w:val="-8"/>
        </w:rPr>
        <w:t xml:space="preserve"> </w:t>
      </w:r>
      <w:r>
        <w:t>don’t</w:t>
      </w:r>
      <w:r>
        <w:rPr>
          <w:spacing w:val="-7"/>
        </w:rPr>
        <w:t xml:space="preserve"> </w:t>
      </w:r>
      <w:r>
        <w:t>sell</w:t>
      </w:r>
      <w:r>
        <w:rPr>
          <w:spacing w:val="-7"/>
        </w:rPr>
        <w:t xml:space="preserve"> </w:t>
      </w:r>
      <w:r>
        <w:t>your</w:t>
      </w:r>
      <w:r>
        <w:rPr>
          <w:spacing w:val="-8"/>
        </w:rPr>
        <w:t xml:space="preserve"> </w:t>
      </w:r>
      <w:r>
        <w:t>book.</w:t>
      </w:r>
      <w:r>
        <w:rPr>
          <w:spacing w:val="-7"/>
        </w:rPr>
        <w:t xml:space="preserve"> </w:t>
      </w:r>
      <w:r>
        <w:t>We</w:t>
      </w:r>
      <w:r>
        <w:rPr>
          <w:spacing w:val="-11"/>
        </w:rPr>
        <w:t xml:space="preserve"> </w:t>
      </w:r>
      <w:r>
        <w:t>will</w:t>
      </w:r>
      <w:r>
        <w:rPr>
          <w:spacing w:val="-7"/>
        </w:rPr>
        <w:t xml:space="preserve"> </w:t>
      </w:r>
      <w:r>
        <w:t>be</w:t>
      </w:r>
      <w:r>
        <w:rPr>
          <w:spacing w:val="-8"/>
        </w:rPr>
        <w:t xml:space="preserve"> </w:t>
      </w:r>
      <w:r>
        <w:t>using</w:t>
      </w:r>
      <w:r>
        <w:rPr>
          <w:spacing w:val="-10"/>
        </w:rPr>
        <w:t xml:space="preserve"> </w:t>
      </w:r>
      <w:r>
        <w:t>it</w:t>
      </w:r>
      <w:r>
        <w:rPr>
          <w:spacing w:val="-9"/>
        </w:rPr>
        <w:t xml:space="preserve"> </w:t>
      </w:r>
      <w:r>
        <w:t>in</w:t>
      </w:r>
      <w:r>
        <w:rPr>
          <w:spacing w:val="-7"/>
        </w:rPr>
        <w:t xml:space="preserve"> </w:t>
      </w:r>
      <w:r>
        <w:t>DSCI 4510, too.</w:t>
      </w:r>
    </w:p>
    <w:p w14:paraId="75E57376" w14:textId="77777777" w:rsidR="00170B03" w:rsidRDefault="00170B03">
      <w:pPr>
        <w:pStyle w:val="BodyText"/>
      </w:pPr>
    </w:p>
    <w:p w14:paraId="75E57377" w14:textId="77777777" w:rsidR="00170B03" w:rsidRDefault="00170B03">
      <w:pPr>
        <w:pStyle w:val="BodyText"/>
        <w:spacing w:before="152"/>
      </w:pPr>
    </w:p>
    <w:p w14:paraId="75E57378" w14:textId="77777777" w:rsidR="00170B03" w:rsidRDefault="007E1D21">
      <w:pPr>
        <w:pStyle w:val="Heading1"/>
        <w:spacing w:before="1"/>
        <w:jc w:val="both"/>
      </w:pPr>
      <w:bookmarkStart w:id="3" w:name="REQUIRED_RESOURCES"/>
      <w:bookmarkEnd w:id="3"/>
      <w:r>
        <w:t>REQUIRED</w:t>
      </w:r>
      <w:r>
        <w:rPr>
          <w:spacing w:val="-4"/>
        </w:rPr>
        <w:t xml:space="preserve"> </w:t>
      </w:r>
      <w:r>
        <w:rPr>
          <w:spacing w:val="-2"/>
        </w:rPr>
        <w:t>RESOURCES</w:t>
      </w:r>
    </w:p>
    <w:p w14:paraId="75E57379" w14:textId="77777777" w:rsidR="00170B03" w:rsidRDefault="00170B03">
      <w:pPr>
        <w:pStyle w:val="BodyText"/>
        <w:spacing w:before="100"/>
        <w:rPr>
          <w:b/>
        </w:rPr>
      </w:pPr>
    </w:p>
    <w:p w14:paraId="75E5737A" w14:textId="77777777" w:rsidR="00170B03" w:rsidRDefault="007E1D21">
      <w:pPr>
        <w:pStyle w:val="BodyText"/>
        <w:spacing w:line="268" w:lineRule="auto"/>
        <w:ind w:left="355" w:right="344" w:hanging="12"/>
        <w:jc w:val="both"/>
      </w:pPr>
      <w:r>
        <w:t>Business or scientific calculator; must be able to perform at least the following functions: square, square</w:t>
      </w:r>
      <w:r>
        <w:rPr>
          <w:spacing w:val="-11"/>
        </w:rPr>
        <w:t xml:space="preserve"> </w:t>
      </w:r>
      <w:r>
        <w:t>root,</w:t>
      </w:r>
      <w:r>
        <w:rPr>
          <w:spacing w:val="-12"/>
        </w:rPr>
        <w:t xml:space="preserve"> </w:t>
      </w:r>
      <w:r>
        <w:t>raise</w:t>
      </w:r>
      <w:r>
        <w:rPr>
          <w:spacing w:val="-13"/>
        </w:rPr>
        <w:t xml:space="preserve"> </w:t>
      </w:r>
      <w:r>
        <w:t>to</w:t>
      </w:r>
      <w:r>
        <w:rPr>
          <w:spacing w:val="-10"/>
        </w:rPr>
        <w:t xml:space="preserve"> </w:t>
      </w:r>
      <w:r>
        <w:t>nth</w:t>
      </w:r>
      <w:r>
        <w:rPr>
          <w:spacing w:val="-12"/>
        </w:rPr>
        <w:t xml:space="preserve"> </w:t>
      </w:r>
      <w:r>
        <w:t>power,</w:t>
      </w:r>
      <w:r>
        <w:rPr>
          <w:spacing w:val="-10"/>
        </w:rPr>
        <w:t xml:space="preserve"> </w:t>
      </w:r>
      <w:r>
        <w:t>extract</w:t>
      </w:r>
      <w:r>
        <w:rPr>
          <w:spacing w:val="-12"/>
        </w:rPr>
        <w:t xml:space="preserve"> </w:t>
      </w:r>
      <w:r>
        <w:t>nth</w:t>
      </w:r>
      <w:r>
        <w:rPr>
          <w:spacing w:val="-12"/>
        </w:rPr>
        <w:t xml:space="preserve"> </w:t>
      </w:r>
      <w:r>
        <w:t>root,</w:t>
      </w:r>
      <w:r>
        <w:rPr>
          <w:spacing w:val="-10"/>
        </w:rPr>
        <w:t xml:space="preserve"> </w:t>
      </w:r>
      <w:r>
        <w:t>logarithm.</w:t>
      </w:r>
      <w:r>
        <w:rPr>
          <w:spacing w:val="-12"/>
        </w:rPr>
        <w:t xml:space="preserve"> </w:t>
      </w:r>
      <w:r>
        <w:t>The</w:t>
      </w:r>
      <w:r>
        <w:rPr>
          <w:spacing w:val="-13"/>
        </w:rPr>
        <w:t xml:space="preserve"> </w:t>
      </w:r>
      <w:r>
        <w:t>lack</w:t>
      </w:r>
      <w:r>
        <w:rPr>
          <w:spacing w:val="-10"/>
        </w:rPr>
        <w:t xml:space="preserve"> </w:t>
      </w:r>
      <w:r>
        <w:t>of</w:t>
      </w:r>
      <w:r>
        <w:rPr>
          <w:spacing w:val="-10"/>
        </w:rPr>
        <w:t xml:space="preserve"> </w:t>
      </w:r>
      <w:r>
        <w:t>a</w:t>
      </w:r>
      <w:r>
        <w:rPr>
          <w:spacing w:val="-11"/>
        </w:rPr>
        <w:t xml:space="preserve"> </w:t>
      </w:r>
      <w:r>
        <w:t>calculator</w:t>
      </w:r>
      <w:r>
        <w:rPr>
          <w:spacing w:val="-13"/>
        </w:rPr>
        <w:t xml:space="preserve"> </w:t>
      </w:r>
      <w:r>
        <w:t>does</w:t>
      </w:r>
      <w:r>
        <w:rPr>
          <w:spacing w:val="-12"/>
        </w:rPr>
        <w:t xml:space="preserve"> </w:t>
      </w:r>
      <w:r>
        <w:t>not</w:t>
      </w:r>
      <w:r>
        <w:rPr>
          <w:spacing w:val="-9"/>
        </w:rPr>
        <w:t xml:space="preserve"> </w:t>
      </w:r>
      <w:r>
        <w:t>excuse the student from making math errors on exams. Graph paper will also prove to be quite useful.</w:t>
      </w:r>
    </w:p>
    <w:p w14:paraId="75E5737B" w14:textId="77777777" w:rsidR="00170B03" w:rsidRDefault="00170B03">
      <w:pPr>
        <w:pStyle w:val="BodyText"/>
      </w:pPr>
    </w:p>
    <w:p w14:paraId="75E5737C" w14:textId="77777777" w:rsidR="00170B03" w:rsidRDefault="00170B03">
      <w:pPr>
        <w:pStyle w:val="BodyText"/>
        <w:spacing w:before="112"/>
      </w:pPr>
    </w:p>
    <w:p w14:paraId="75E5737D" w14:textId="77777777" w:rsidR="00170B03" w:rsidRDefault="007E1D21">
      <w:pPr>
        <w:pStyle w:val="Heading1"/>
        <w:jc w:val="both"/>
      </w:pPr>
      <w:bookmarkStart w:id="4" w:name="COURSE_DELIVERABLE"/>
      <w:bookmarkEnd w:id="4"/>
      <w:r>
        <w:t>COURSE</w:t>
      </w:r>
      <w:r>
        <w:rPr>
          <w:spacing w:val="-3"/>
        </w:rPr>
        <w:t xml:space="preserve"> </w:t>
      </w:r>
      <w:r>
        <w:rPr>
          <w:spacing w:val="-2"/>
        </w:rPr>
        <w:t>DELIVERABLE</w:t>
      </w:r>
    </w:p>
    <w:p w14:paraId="75E5737E" w14:textId="77777777" w:rsidR="00170B03" w:rsidRDefault="00170B03">
      <w:pPr>
        <w:pStyle w:val="BodyText"/>
        <w:spacing w:before="100"/>
        <w:rPr>
          <w:b/>
        </w:rPr>
      </w:pPr>
    </w:p>
    <w:p w14:paraId="75E5737F" w14:textId="77777777" w:rsidR="00170B03" w:rsidRDefault="007E1D21">
      <w:pPr>
        <w:pStyle w:val="ListParagraph"/>
        <w:numPr>
          <w:ilvl w:val="0"/>
          <w:numId w:val="4"/>
        </w:numPr>
        <w:tabs>
          <w:tab w:val="left" w:pos="1080"/>
        </w:tabs>
        <w:spacing w:line="268" w:lineRule="auto"/>
        <w:ind w:right="343"/>
        <w:rPr>
          <w:sz w:val="24"/>
        </w:rPr>
      </w:pPr>
      <w:r>
        <w:rPr>
          <w:sz w:val="24"/>
        </w:rPr>
        <w:t>There are five individual assignments in this course, each of which must be submitted online by the stated due date.</w:t>
      </w:r>
    </w:p>
    <w:p w14:paraId="75E57380" w14:textId="77777777" w:rsidR="00170B03" w:rsidRDefault="007E1D21">
      <w:pPr>
        <w:pStyle w:val="ListParagraph"/>
        <w:numPr>
          <w:ilvl w:val="0"/>
          <w:numId w:val="4"/>
        </w:numPr>
        <w:tabs>
          <w:tab w:val="left" w:pos="1080"/>
        </w:tabs>
        <w:spacing w:before="29" w:line="266" w:lineRule="auto"/>
        <w:ind w:right="343"/>
        <w:rPr>
          <w:sz w:val="24"/>
        </w:rPr>
      </w:pPr>
      <w:r>
        <w:rPr>
          <w:sz w:val="24"/>
        </w:rPr>
        <w:t>You</w:t>
      </w:r>
      <w:r>
        <w:rPr>
          <w:spacing w:val="-1"/>
          <w:sz w:val="24"/>
        </w:rPr>
        <w:t xml:space="preserve"> </w:t>
      </w:r>
      <w:r>
        <w:rPr>
          <w:sz w:val="24"/>
        </w:rPr>
        <w:t>will</w:t>
      </w:r>
      <w:r>
        <w:rPr>
          <w:spacing w:val="-1"/>
          <w:sz w:val="24"/>
        </w:rPr>
        <w:t xml:space="preserve"> </w:t>
      </w:r>
      <w:r>
        <w:rPr>
          <w:sz w:val="24"/>
        </w:rPr>
        <w:t>also</w:t>
      </w:r>
      <w:r>
        <w:rPr>
          <w:spacing w:val="-1"/>
          <w:sz w:val="24"/>
        </w:rPr>
        <w:t xml:space="preserve"> </w:t>
      </w:r>
      <w:r>
        <w:rPr>
          <w:sz w:val="24"/>
        </w:rPr>
        <w:t>complete</w:t>
      </w:r>
      <w:r>
        <w:rPr>
          <w:spacing w:val="-2"/>
          <w:sz w:val="24"/>
        </w:rPr>
        <w:t xml:space="preserve"> </w:t>
      </w:r>
      <w:r>
        <w:rPr>
          <w:sz w:val="24"/>
        </w:rPr>
        <w:t>three</w:t>
      </w:r>
      <w:r>
        <w:rPr>
          <w:spacing w:val="-2"/>
          <w:sz w:val="24"/>
        </w:rPr>
        <w:t xml:space="preserve"> </w:t>
      </w:r>
      <w:r>
        <w:rPr>
          <w:sz w:val="24"/>
        </w:rPr>
        <w:t>quizzes</w:t>
      </w:r>
      <w:r>
        <w:rPr>
          <w:spacing w:val="-1"/>
          <w:sz w:val="24"/>
        </w:rPr>
        <w:t xml:space="preserve"> </w:t>
      </w:r>
      <w:r>
        <w:rPr>
          <w:sz w:val="24"/>
        </w:rPr>
        <w:t>on</w:t>
      </w:r>
      <w:r>
        <w:rPr>
          <w:spacing w:val="-1"/>
          <w:sz w:val="24"/>
        </w:rPr>
        <w:t xml:space="preserve"> </w:t>
      </w:r>
      <w:r>
        <w:rPr>
          <w:sz w:val="24"/>
        </w:rPr>
        <w:t>Canvas; the</w:t>
      </w:r>
      <w:r>
        <w:rPr>
          <w:spacing w:val="-2"/>
          <w:sz w:val="24"/>
        </w:rPr>
        <w:t xml:space="preserve"> </w:t>
      </w:r>
      <w:r>
        <w:rPr>
          <w:sz w:val="24"/>
        </w:rPr>
        <w:t>two</w:t>
      </w:r>
      <w:r>
        <w:rPr>
          <w:spacing w:val="-1"/>
          <w:sz w:val="24"/>
        </w:rPr>
        <w:t xml:space="preserve"> </w:t>
      </w:r>
      <w:r>
        <w:rPr>
          <w:sz w:val="24"/>
        </w:rPr>
        <w:t>highest</w:t>
      </w:r>
      <w:r>
        <w:rPr>
          <w:spacing w:val="-1"/>
          <w:sz w:val="24"/>
        </w:rPr>
        <w:t xml:space="preserve"> </w:t>
      </w:r>
      <w:r>
        <w:rPr>
          <w:sz w:val="24"/>
        </w:rPr>
        <w:t>scores</w:t>
      </w:r>
      <w:r>
        <w:rPr>
          <w:spacing w:val="-1"/>
          <w:sz w:val="24"/>
        </w:rPr>
        <w:t xml:space="preserve"> </w:t>
      </w:r>
      <w:r>
        <w:rPr>
          <w:sz w:val="24"/>
        </w:rPr>
        <w:t>will</w:t>
      </w:r>
      <w:r>
        <w:rPr>
          <w:spacing w:val="-1"/>
          <w:sz w:val="24"/>
        </w:rPr>
        <w:t xml:space="preserve"> </w:t>
      </w:r>
      <w:r>
        <w:rPr>
          <w:sz w:val="24"/>
        </w:rPr>
        <w:t>count</w:t>
      </w:r>
      <w:r>
        <w:rPr>
          <w:spacing w:val="-1"/>
          <w:sz w:val="24"/>
        </w:rPr>
        <w:t xml:space="preserve"> </w:t>
      </w:r>
      <w:r>
        <w:rPr>
          <w:sz w:val="24"/>
        </w:rPr>
        <w:t>toward your final grade. Quizzes will be closed-book and closed-notes.</w:t>
      </w:r>
    </w:p>
    <w:p w14:paraId="75E57381" w14:textId="77777777" w:rsidR="00170B03" w:rsidRDefault="007E1D21">
      <w:pPr>
        <w:pStyle w:val="ListParagraph"/>
        <w:numPr>
          <w:ilvl w:val="0"/>
          <w:numId w:val="4"/>
        </w:numPr>
        <w:tabs>
          <w:tab w:val="left" w:pos="1080"/>
        </w:tabs>
        <w:spacing w:before="32" w:line="266" w:lineRule="auto"/>
        <w:ind w:right="345"/>
        <w:rPr>
          <w:sz w:val="24"/>
        </w:rPr>
      </w:pPr>
      <w:r>
        <w:rPr>
          <w:sz w:val="24"/>
        </w:rPr>
        <w:t>There</w:t>
      </w:r>
      <w:r>
        <w:rPr>
          <w:spacing w:val="-14"/>
          <w:sz w:val="24"/>
        </w:rPr>
        <w:t xml:space="preserve"> </w:t>
      </w:r>
      <w:r>
        <w:rPr>
          <w:sz w:val="24"/>
        </w:rPr>
        <w:t>will</w:t>
      </w:r>
      <w:r>
        <w:rPr>
          <w:spacing w:val="-13"/>
          <w:sz w:val="24"/>
        </w:rPr>
        <w:t xml:space="preserve"> </w:t>
      </w:r>
      <w:r>
        <w:rPr>
          <w:sz w:val="24"/>
        </w:rPr>
        <w:t>be</w:t>
      </w:r>
      <w:r>
        <w:rPr>
          <w:spacing w:val="-14"/>
          <w:sz w:val="24"/>
        </w:rPr>
        <w:t xml:space="preserve"> </w:t>
      </w:r>
      <w:r>
        <w:rPr>
          <w:sz w:val="24"/>
        </w:rPr>
        <w:t>two</w:t>
      </w:r>
      <w:r>
        <w:rPr>
          <w:spacing w:val="-13"/>
          <w:sz w:val="24"/>
        </w:rPr>
        <w:t xml:space="preserve"> </w:t>
      </w:r>
      <w:r>
        <w:rPr>
          <w:sz w:val="24"/>
        </w:rPr>
        <w:t>exams</w:t>
      </w:r>
      <w:r>
        <w:rPr>
          <w:spacing w:val="-13"/>
          <w:sz w:val="24"/>
        </w:rPr>
        <w:t xml:space="preserve"> </w:t>
      </w:r>
      <w:r>
        <w:rPr>
          <w:sz w:val="24"/>
        </w:rPr>
        <w:t>(Exam</w:t>
      </w:r>
      <w:r>
        <w:rPr>
          <w:spacing w:val="-13"/>
          <w:sz w:val="24"/>
        </w:rPr>
        <w:t xml:space="preserve"> </w:t>
      </w:r>
      <w:r>
        <w:rPr>
          <w:sz w:val="24"/>
        </w:rPr>
        <w:t>1</w:t>
      </w:r>
      <w:r>
        <w:rPr>
          <w:spacing w:val="-13"/>
          <w:sz w:val="24"/>
        </w:rPr>
        <w:t xml:space="preserve"> </w:t>
      </w:r>
      <w:r>
        <w:rPr>
          <w:sz w:val="24"/>
        </w:rPr>
        <w:t>and</w:t>
      </w:r>
      <w:r>
        <w:rPr>
          <w:spacing w:val="-13"/>
          <w:sz w:val="24"/>
        </w:rPr>
        <w:t xml:space="preserve"> </w:t>
      </w:r>
      <w:r>
        <w:rPr>
          <w:sz w:val="24"/>
        </w:rPr>
        <w:t>Exam</w:t>
      </w:r>
      <w:r>
        <w:rPr>
          <w:spacing w:val="-13"/>
          <w:sz w:val="24"/>
        </w:rPr>
        <w:t xml:space="preserve"> </w:t>
      </w:r>
      <w:r>
        <w:rPr>
          <w:sz w:val="24"/>
        </w:rPr>
        <w:t>2).</w:t>
      </w:r>
      <w:r>
        <w:rPr>
          <w:spacing w:val="-13"/>
          <w:sz w:val="24"/>
        </w:rPr>
        <w:t xml:space="preserve"> </w:t>
      </w:r>
      <w:r>
        <w:rPr>
          <w:sz w:val="24"/>
        </w:rPr>
        <w:t>The</w:t>
      </w:r>
      <w:r>
        <w:rPr>
          <w:spacing w:val="-14"/>
          <w:sz w:val="24"/>
        </w:rPr>
        <w:t xml:space="preserve"> </w:t>
      </w:r>
      <w:r>
        <w:rPr>
          <w:sz w:val="24"/>
        </w:rPr>
        <w:t>exams</w:t>
      </w:r>
      <w:r>
        <w:rPr>
          <w:spacing w:val="-13"/>
          <w:sz w:val="24"/>
        </w:rPr>
        <w:t xml:space="preserve"> </w:t>
      </w:r>
      <w:r>
        <w:rPr>
          <w:sz w:val="24"/>
        </w:rPr>
        <w:t>will</w:t>
      </w:r>
      <w:r>
        <w:rPr>
          <w:spacing w:val="-13"/>
          <w:sz w:val="24"/>
        </w:rPr>
        <w:t xml:space="preserve"> </w:t>
      </w:r>
      <w:r>
        <w:rPr>
          <w:sz w:val="24"/>
        </w:rPr>
        <w:t>be</w:t>
      </w:r>
      <w:r>
        <w:rPr>
          <w:spacing w:val="-14"/>
          <w:sz w:val="24"/>
        </w:rPr>
        <w:t xml:space="preserve"> </w:t>
      </w:r>
      <w:r>
        <w:rPr>
          <w:sz w:val="24"/>
        </w:rPr>
        <w:t>closed-book</w:t>
      </w:r>
      <w:r>
        <w:rPr>
          <w:spacing w:val="-13"/>
          <w:sz w:val="24"/>
        </w:rPr>
        <w:t xml:space="preserve"> </w:t>
      </w:r>
      <w:r>
        <w:rPr>
          <w:sz w:val="24"/>
        </w:rPr>
        <w:t>and</w:t>
      </w:r>
      <w:r>
        <w:rPr>
          <w:spacing w:val="-13"/>
          <w:sz w:val="24"/>
        </w:rPr>
        <w:t xml:space="preserve"> </w:t>
      </w:r>
      <w:r>
        <w:rPr>
          <w:sz w:val="24"/>
        </w:rPr>
        <w:t>closed-</w:t>
      </w:r>
      <w:r>
        <w:rPr>
          <w:spacing w:val="-2"/>
          <w:sz w:val="24"/>
        </w:rPr>
        <w:t>notes.</w:t>
      </w:r>
    </w:p>
    <w:p w14:paraId="75E57382" w14:textId="77777777" w:rsidR="00170B03" w:rsidRDefault="007E1D21">
      <w:pPr>
        <w:pStyle w:val="ListParagraph"/>
        <w:numPr>
          <w:ilvl w:val="0"/>
          <w:numId w:val="4"/>
        </w:numPr>
        <w:tabs>
          <w:tab w:val="left" w:pos="1080"/>
        </w:tabs>
        <w:spacing w:before="32" w:line="268" w:lineRule="auto"/>
        <w:ind w:right="344"/>
        <w:rPr>
          <w:sz w:val="24"/>
        </w:rPr>
      </w:pPr>
      <w:r>
        <w:rPr>
          <w:sz w:val="24"/>
        </w:rPr>
        <w:t>The</w:t>
      </w:r>
      <w:r>
        <w:rPr>
          <w:spacing w:val="-6"/>
          <w:sz w:val="24"/>
        </w:rPr>
        <w:t xml:space="preserve"> </w:t>
      </w:r>
      <w:r>
        <w:rPr>
          <w:sz w:val="24"/>
        </w:rPr>
        <w:t>course</w:t>
      </w:r>
      <w:r>
        <w:rPr>
          <w:spacing w:val="-6"/>
          <w:sz w:val="24"/>
        </w:rPr>
        <w:t xml:space="preserve"> </w:t>
      </w:r>
      <w:r>
        <w:rPr>
          <w:sz w:val="24"/>
        </w:rPr>
        <w:t>includes</w:t>
      </w:r>
      <w:r>
        <w:rPr>
          <w:spacing w:val="-5"/>
          <w:sz w:val="24"/>
        </w:rPr>
        <w:t xml:space="preserve"> </w:t>
      </w:r>
      <w:r>
        <w:rPr>
          <w:sz w:val="24"/>
        </w:rPr>
        <w:t>one</w:t>
      </w:r>
      <w:r>
        <w:rPr>
          <w:spacing w:val="-3"/>
          <w:sz w:val="24"/>
        </w:rPr>
        <w:t xml:space="preserve"> </w:t>
      </w:r>
      <w:r>
        <w:rPr>
          <w:sz w:val="24"/>
        </w:rPr>
        <w:t>group</w:t>
      </w:r>
      <w:r>
        <w:rPr>
          <w:spacing w:val="-5"/>
          <w:sz w:val="24"/>
        </w:rPr>
        <w:t xml:space="preserve"> </w:t>
      </w:r>
      <w:r>
        <w:rPr>
          <w:sz w:val="24"/>
        </w:rPr>
        <w:t>assignment,</w:t>
      </w:r>
      <w:r>
        <w:rPr>
          <w:spacing w:val="-5"/>
          <w:sz w:val="24"/>
        </w:rPr>
        <w:t xml:space="preserve"> </w:t>
      </w:r>
      <w:r>
        <w:rPr>
          <w:sz w:val="24"/>
        </w:rPr>
        <w:t>which</w:t>
      </w:r>
      <w:r>
        <w:rPr>
          <w:spacing w:val="-2"/>
          <w:sz w:val="24"/>
        </w:rPr>
        <w:t xml:space="preserve"> </w:t>
      </w:r>
      <w:r>
        <w:rPr>
          <w:sz w:val="24"/>
        </w:rPr>
        <w:t>you</w:t>
      </w:r>
      <w:r>
        <w:rPr>
          <w:spacing w:val="-5"/>
          <w:sz w:val="24"/>
        </w:rPr>
        <w:t xml:space="preserve"> </w:t>
      </w:r>
      <w:r>
        <w:rPr>
          <w:sz w:val="24"/>
        </w:rPr>
        <w:t>can</w:t>
      </w:r>
      <w:r>
        <w:rPr>
          <w:spacing w:val="-5"/>
          <w:sz w:val="24"/>
        </w:rPr>
        <w:t xml:space="preserve"> </w:t>
      </w:r>
      <w:r>
        <w:rPr>
          <w:sz w:val="24"/>
        </w:rPr>
        <w:t>think</w:t>
      </w:r>
      <w:r>
        <w:rPr>
          <w:spacing w:val="-5"/>
          <w:sz w:val="24"/>
        </w:rPr>
        <w:t xml:space="preserve"> </w:t>
      </w:r>
      <w:r>
        <w:rPr>
          <w:sz w:val="24"/>
        </w:rPr>
        <w:t>of</w:t>
      </w:r>
      <w:r>
        <w:rPr>
          <w:spacing w:val="-3"/>
          <w:sz w:val="24"/>
        </w:rPr>
        <w:t xml:space="preserve"> </w:t>
      </w:r>
      <w:r>
        <w:rPr>
          <w:sz w:val="24"/>
        </w:rPr>
        <w:t>as</w:t>
      </w:r>
      <w:r>
        <w:rPr>
          <w:spacing w:val="-5"/>
          <w:sz w:val="24"/>
        </w:rPr>
        <w:t xml:space="preserve"> </w:t>
      </w:r>
      <w:r>
        <w:rPr>
          <w:sz w:val="24"/>
        </w:rPr>
        <w:t>a</w:t>
      </w:r>
      <w:r>
        <w:rPr>
          <w:spacing w:val="-6"/>
          <w:sz w:val="24"/>
        </w:rPr>
        <w:t xml:space="preserve"> </w:t>
      </w:r>
      <w:r>
        <w:rPr>
          <w:sz w:val="24"/>
        </w:rPr>
        <w:t>mini-project,</w:t>
      </w:r>
      <w:r>
        <w:rPr>
          <w:spacing w:val="-5"/>
          <w:sz w:val="24"/>
        </w:rPr>
        <w:t xml:space="preserve"> </w:t>
      </w:r>
      <w:r>
        <w:rPr>
          <w:sz w:val="24"/>
        </w:rPr>
        <w:t>to</w:t>
      </w:r>
      <w:r>
        <w:rPr>
          <w:spacing w:val="-5"/>
          <w:sz w:val="24"/>
        </w:rPr>
        <w:t xml:space="preserve"> </w:t>
      </w:r>
      <w:r>
        <w:rPr>
          <w:sz w:val="24"/>
        </w:rPr>
        <w:t>be completed in teams of four. It will be released in Week 7 and must be completed by the end of the</w:t>
      </w:r>
      <w:r>
        <w:rPr>
          <w:spacing w:val="-1"/>
          <w:sz w:val="24"/>
        </w:rPr>
        <w:t xml:space="preserve"> </w:t>
      </w:r>
      <w:r>
        <w:rPr>
          <w:sz w:val="24"/>
        </w:rPr>
        <w:t>semester. Further</w:t>
      </w:r>
      <w:r>
        <w:rPr>
          <w:spacing w:val="-1"/>
          <w:sz w:val="24"/>
        </w:rPr>
        <w:t xml:space="preserve"> </w:t>
      </w:r>
      <w:r>
        <w:rPr>
          <w:sz w:val="24"/>
        </w:rPr>
        <w:t>details on group formation and the assignment will be</w:t>
      </w:r>
      <w:r>
        <w:rPr>
          <w:spacing w:val="-1"/>
          <w:sz w:val="24"/>
        </w:rPr>
        <w:t xml:space="preserve"> </w:t>
      </w:r>
      <w:r>
        <w:rPr>
          <w:sz w:val="24"/>
        </w:rPr>
        <w:t>posted on Canvas.</w:t>
      </w:r>
    </w:p>
    <w:p w14:paraId="75E57383" w14:textId="77777777" w:rsidR="00170B03" w:rsidRDefault="00170B03">
      <w:pPr>
        <w:pStyle w:val="ListParagraph"/>
        <w:spacing w:line="268" w:lineRule="auto"/>
        <w:rPr>
          <w:sz w:val="24"/>
        </w:rPr>
        <w:sectPr w:rsidR="00170B03">
          <w:pgSz w:w="12240" w:h="15840"/>
          <w:pgMar w:top="1320" w:right="1080" w:bottom="1440" w:left="1080" w:header="0" w:footer="1233" w:gutter="0"/>
          <w:cols w:space="720"/>
        </w:sectPr>
      </w:pPr>
    </w:p>
    <w:p w14:paraId="75E57384" w14:textId="77777777" w:rsidR="00170B03" w:rsidRDefault="007E1D21">
      <w:pPr>
        <w:pStyle w:val="Heading1"/>
        <w:spacing w:before="66"/>
      </w:pPr>
      <w:bookmarkStart w:id="5" w:name="TOPICS_AND_TENTATIVE_LECTURE_SCHEDULE"/>
      <w:bookmarkEnd w:id="5"/>
      <w:r>
        <w:lastRenderedPageBreak/>
        <w:t>TOPICS</w:t>
      </w:r>
      <w:r>
        <w:rPr>
          <w:spacing w:val="-3"/>
        </w:rPr>
        <w:t xml:space="preserve"> </w:t>
      </w:r>
      <w:r>
        <w:t>AND</w:t>
      </w:r>
      <w:r>
        <w:rPr>
          <w:spacing w:val="-3"/>
        </w:rPr>
        <w:t xml:space="preserve"> </w:t>
      </w:r>
      <w:r>
        <w:t>TENTATIVE</w:t>
      </w:r>
      <w:r>
        <w:rPr>
          <w:spacing w:val="-3"/>
        </w:rPr>
        <w:t xml:space="preserve"> </w:t>
      </w:r>
      <w:r>
        <w:t>LECTURE</w:t>
      </w:r>
      <w:r>
        <w:rPr>
          <w:spacing w:val="-2"/>
        </w:rPr>
        <w:t xml:space="preserve"> SCHEDULE</w:t>
      </w:r>
    </w:p>
    <w:p w14:paraId="75E57385" w14:textId="77777777" w:rsidR="00170B03" w:rsidRDefault="00170B03">
      <w:pPr>
        <w:pStyle w:val="BodyText"/>
        <w:spacing w:before="81"/>
        <w:rPr>
          <w:b/>
        </w:rPr>
      </w:pPr>
    </w:p>
    <w:p w14:paraId="75E57386" w14:textId="77777777" w:rsidR="00170B03" w:rsidRDefault="007E1D21">
      <w:pPr>
        <w:pStyle w:val="BodyText"/>
        <w:spacing w:before="1" w:line="268" w:lineRule="auto"/>
        <w:ind w:left="355" w:hanging="12"/>
      </w:pPr>
      <w:r>
        <w:t>This schedule is subject to change according to the class's needs.</w:t>
      </w:r>
      <w:r>
        <w:rPr>
          <w:spacing w:val="18"/>
        </w:rPr>
        <w:t xml:space="preserve"> </w:t>
      </w:r>
      <w:r>
        <w:t>I will try my best to give you</w:t>
      </w:r>
      <w:r>
        <w:rPr>
          <w:spacing w:val="80"/>
        </w:rPr>
        <w:t xml:space="preserve"> </w:t>
      </w:r>
      <w:r>
        <w:t>advance notice about any changes.</w:t>
      </w:r>
    </w:p>
    <w:p w14:paraId="75E57387" w14:textId="77777777" w:rsidR="00170B03" w:rsidRDefault="00170B03">
      <w:pPr>
        <w:pStyle w:val="BodyText"/>
        <w:spacing w:before="11"/>
        <w:rPr>
          <w:sz w:val="14"/>
        </w:rPr>
      </w:pPr>
    </w:p>
    <w:p w14:paraId="75E573CE" w14:textId="77777777" w:rsidR="00170B03" w:rsidRDefault="00170B03">
      <w:pPr>
        <w:pStyle w:val="BodyText"/>
      </w:pPr>
    </w:p>
    <w:p w14:paraId="75E573CF" w14:textId="77777777" w:rsidR="00170B03" w:rsidRDefault="00170B03">
      <w:pPr>
        <w:pStyle w:val="BodyText"/>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2"/>
        <w:gridCol w:w="5359"/>
        <w:gridCol w:w="2513"/>
      </w:tblGrid>
      <w:tr w:rsidR="002735A8" w14:paraId="38F5ABAE" w14:textId="77777777" w:rsidTr="00611B6A">
        <w:trPr>
          <w:trHeight w:val="626"/>
        </w:trPr>
        <w:tc>
          <w:tcPr>
            <w:tcW w:w="1622" w:type="dxa"/>
          </w:tcPr>
          <w:p w14:paraId="7444CFF4" w14:textId="77777777" w:rsidR="002735A8" w:rsidRDefault="002735A8" w:rsidP="00611B6A">
            <w:pPr>
              <w:pStyle w:val="TableParagraph"/>
              <w:rPr>
                <w:b/>
                <w:sz w:val="24"/>
              </w:rPr>
            </w:pPr>
            <w:r>
              <w:rPr>
                <w:b/>
                <w:spacing w:val="-4"/>
                <w:sz w:val="24"/>
              </w:rPr>
              <w:t>Week</w:t>
            </w:r>
          </w:p>
        </w:tc>
        <w:tc>
          <w:tcPr>
            <w:tcW w:w="5359" w:type="dxa"/>
          </w:tcPr>
          <w:p w14:paraId="0EEABF80" w14:textId="77777777" w:rsidR="002735A8" w:rsidRDefault="002735A8" w:rsidP="00611B6A">
            <w:pPr>
              <w:pStyle w:val="TableParagraph"/>
              <w:rPr>
                <w:b/>
                <w:sz w:val="24"/>
              </w:rPr>
            </w:pPr>
            <w:r>
              <w:rPr>
                <w:b/>
                <w:spacing w:val="-2"/>
                <w:sz w:val="24"/>
              </w:rPr>
              <w:t>Topics</w:t>
            </w:r>
          </w:p>
        </w:tc>
        <w:tc>
          <w:tcPr>
            <w:tcW w:w="2513" w:type="dxa"/>
          </w:tcPr>
          <w:p w14:paraId="5EC14EB7" w14:textId="77777777" w:rsidR="002735A8" w:rsidRDefault="002735A8" w:rsidP="00611B6A">
            <w:pPr>
              <w:pStyle w:val="TableParagraph"/>
              <w:ind w:left="329"/>
              <w:rPr>
                <w:b/>
                <w:sz w:val="24"/>
              </w:rPr>
            </w:pPr>
            <w:r>
              <w:rPr>
                <w:b/>
                <w:sz w:val="24"/>
              </w:rPr>
              <w:t>Course</w:t>
            </w:r>
            <w:r>
              <w:rPr>
                <w:b/>
                <w:spacing w:val="-3"/>
                <w:sz w:val="24"/>
              </w:rPr>
              <w:t xml:space="preserve"> </w:t>
            </w:r>
            <w:r>
              <w:rPr>
                <w:b/>
                <w:spacing w:val="-2"/>
                <w:sz w:val="24"/>
              </w:rPr>
              <w:t>Deliverable</w:t>
            </w:r>
          </w:p>
        </w:tc>
      </w:tr>
      <w:tr w:rsidR="002735A8" w14:paraId="032C589D" w14:textId="77777777" w:rsidTr="00611B6A">
        <w:trPr>
          <w:trHeight w:val="633"/>
        </w:trPr>
        <w:tc>
          <w:tcPr>
            <w:tcW w:w="1622" w:type="dxa"/>
          </w:tcPr>
          <w:p w14:paraId="43C80CF3" w14:textId="77777777" w:rsidR="002735A8" w:rsidRDefault="002735A8" w:rsidP="00611B6A">
            <w:pPr>
              <w:pStyle w:val="TableParagraph"/>
              <w:rPr>
                <w:sz w:val="24"/>
              </w:rPr>
            </w:pPr>
            <w:r>
              <w:rPr>
                <w:sz w:val="24"/>
              </w:rPr>
              <w:t>Week</w:t>
            </w:r>
            <w:r>
              <w:rPr>
                <w:spacing w:val="-5"/>
                <w:sz w:val="24"/>
              </w:rPr>
              <w:t xml:space="preserve"> </w:t>
            </w:r>
            <w:r>
              <w:rPr>
                <w:spacing w:val="-10"/>
                <w:sz w:val="24"/>
              </w:rPr>
              <w:t>1</w:t>
            </w:r>
          </w:p>
        </w:tc>
        <w:tc>
          <w:tcPr>
            <w:tcW w:w="5359" w:type="dxa"/>
          </w:tcPr>
          <w:p w14:paraId="6CA59ED7" w14:textId="4D4DFE1F" w:rsidR="002735A8" w:rsidRDefault="002735A8" w:rsidP="00611B6A">
            <w:pPr>
              <w:pStyle w:val="TableParagraph"/>
              <w:rPr>
                <w:sz w:val="24"/>
              </w:rPr>
            </w:pPr>
            <w:r>
              <w:rPr>
                <w:sz w:val="24"/>
              </w:rPr>
              <w:t>Overview</w:t>
            </w:r>
            <w:r>
              <w:rPr>
                <w:spacing w:val="-5"/>
                <w:sz w:val="24"/>
              </w:rPr>
              <w:t xml:space="preserve"> </w:t>
            </w:r>
            <w:r>
              <w:rPr>
                <w:sz w:val="24"/>
              </w:rPr>
              <w:t>of</w:t>
            </w:r>
            <w:r>
              <w:rPr>
                <w:spacing w:val="-2"/>
                <w:sz w:val="24"/>
              </w:rPr>
              <w:t xml:space="preserve"> </w:t>
            </w:r>
            <w:r w:rsidR="00CC6C9E">
              <w:rPr>
                <w:sz w:val="24"/>
              </w:rPr>
              <w:t>m</w:t>
            </w:r>
            <w:r>
              <w:rPr>
                <w:sz w:val="24"/>
              </w:rPr>
              <w:t>anagement</w:t>
            </w:r>
            <w:r>
              <w:rPr>
                <w:spacing w:val="-1"/>
                <w:sz w:val="24"/>
              </w:rPr>
              <w:t xml:space="preserve"> </w:t>
            </w:r>
            <w:r w:rsidR="00CC6C9E">
              <w:rPr>
                <w:sz w:val="24"/>
              </w:rPr>
              <w:t>s</w:t>
            </w:r>
            <w:r>
              <w:rPr>
                <w:sz w:val="24"/>
              </w:rPr>
              <w:t>cience</w:t>
            </w:r>
            <w:r>
              <w:rPr>
                <w:spacing w:val="-2"/>
                <w:sz w:val="24"/>
              </w:rPr>
              <w:t xml:space="preserve"> </w:t>
            </w:r>
            <w:r>
              <w:rPr>
                <w:spacing w:val="-5"/>
                <w:sz w:val="24"/>
              </w:rPr>
              <w:t>and</w:t>
            </w:r>
          </w:p>
          <w:p w14:paraId="28CB92C5" w14:textId="3D6640AB" w:rsidR="002735A8" w:rsidRDefault="00CC6C9E" w:rsidP="00611B6A">
            <w:pPr>
              <w:pStyle w:val="TableParagraph"/>
              <w:spacing w:before="38" w:line="240" w:lineRule="auto"/>
              <w:rPr>
                <w:sz w:val="24"/>
              </w:rPr>
            </w:pPr>
            <w:r>
              <w:rPr>
                <w:sz w:val="24"/>
              </w:rPr>
              <w:t>l</w:t>
            </w:r>
            <w:r w:rsidR="00AF6E46">
              <w:rPr>
                <w:sz w:val="24"/>
              </w:rPr>
              <w:t>inear</w:t>
            </w:r>
            <w:r w:rsidR="00AF6E46">
              <w:rPr>
                <w:spacing w:val="-5"/>
                <w:sz w:val="24"/>
              </w:rPr>
              <w:t xml:space="preserve"> </w:t>
            </w:r>
            <w:r>
              <w:rPr>
                <w:sz w:val="24"/>
              </w:rPr>
              <w:t>p</w:t>
            </w:r>
            <w:r w:rsidR="00AF6E46">
              <w:rPr>
                <w:sz w:val="24"/>
              </w:rPr>
              <w:t>rogramming</w:t>
            </w:r>
            <w:r w:rsidR="00AF6E46">
              <w:rPr>
                <w:spacing w:val="-2"/>
                <w:sz w:val="24"/>
              </w:rPr>
              <w:t>;</w:t>
            </w:r>
            <w:r w:rsidR="00AF6E46">
              <w:rPr>
                <w:spacing w:val="-2"/>
                <w:sz w:val="24"/>
              </w:rPr>
              <w:t xml:space="preserve"> </w:t>
            </w:r>
            <w:r>
              <w:rPr>
                <w:spacing w:val="-2"/>
                <w:sz w:val="24"/>
              </w:rPr>
              <w:t>m</w:t>
            </w:r>
            <w:r w:rsidR="00AF6E46">
              <w:rPr>
                <w:spacing w:val="-2"/>
                <w:sz w:val="24"/>
              </w:rPr>
              <w:t>odeling</w:t>
            </w:r>
            <w:r w:rsidR="000019A2">
              <w:rPr>
                <w:spacing w:val="-2"/>
                <w:sz w:val="24"/>
              </w:rPr>
              <w:t xml:space="preserve">; </w:t>
            </w:r>
            <w:r>
              <w:rPr>
                <w:sz w:val="24"/>
              </w:rPr>
              <w:t>s</w:t>
            </w:r>
            <w:r w:rsidR="000019A2">
              <w:rPr>
                <w:sz w:val="24"/>
              </w:rPr>
              <w:t>olution</w:t>
            </w:r>
            <w:r w:rsidR="000019A2">
              <w:rPr>
                <w:spacing w:val="-1"/>
                <w:sz w:val="24"/>
              </w:rPr>
              <w:t xml:space="preserve"> </w:t>
            </w:r>
            <w:r>
              <w:rPr>
                <w:spacing w:val="-2"/>
                <w:sz w:val="24"/>
              </w:rPr>
              <w:t>m</w:t>
            </w:r>
            <w:r w:rsidR="000019A2">
              <w:rPr>
                <w:spacing w:val="-2"/>
                <w:sz w:val="24"/>
              </w:rPr>
              <w:t>ethods</w:t>
            </w:r>
          </w:p>
        </w:tc>
        <w:tc>
          <w:tcPr>
            <w:tcW w:w="2513" w:type="dxa"/>
          </w:tcPr>
          <w:p w14:paraId="24CA625D" w14:textId="4D5DC9DF" w:rsidR="002735A8" w:rsidRDefault="000019A2" w:rsidP="000019A2">
            <w:pPr>
              <w:pStyle w:val="TableParagraph"/>
              <w:spacing w:line="240" w:lineRule="auto"/>
              <w:ind w:left="0"/>
              <w:jc w:val="center"/>
            </w:pPr>
            <w:r>
              <w:rPr>
                <w:sz w:val="24"/>
              </w:rPr>
              <w:t>Assignment</w:t>
            </w:r>
            <w:r>
              <w:rPr>
                <w:spacing w:val="-2"/>
                <w:sz w:val="24"/>
              </w:rPr>
              <w:t xml:space="preserve"> </w:t>
            </w:r>
            <w:r>
              <w:rPr>
                <w:spacing w:val="-10"/>
                <w:sz w:val="24"/>
              </w:rPr>
              <w:t>1</w:t>
            </w:r>
          </w:p>
        </w:tc>
      </w:tr>
      <w:tr w:rsidR="002735A8" w14:paraId="566AD932" w14:textId="77777777" w:rsidTr="00611B6A">
        <w:trPr>
          <w:trHeight w:val="318"/>
        </w:trPr>
        <w:tc>
          <w:tcPr>
            <w:tcW w:w="1622" w:type="dxa"/>
          </w:tcPr>
          <w:p w14:paraId="387DFF56" w14:textId="4F1C1588" w:rsidR="002735A8" w:rsidRDefault="002735A8" w:rsidP="00611B6A">
            <w:pPr>
              <w:pStyle w:val="TableParagraph"/>
              <w:rPr>
                <w:sz w:val="24"/>
              </w:rPr>
            </w:pPr>
            <w:r>
              <w:rPr>
                <w:sz w:val="24"/>
              </w:rPr>
              <w:t>Week</w:t>
            </w:r>
            <w:r>
              <w:rPr>
                <w:spacing w:val="-5"/>
                <w:sz w:val="24"/>
              </w:rPr>
              <w:t xml:space="preserve"> </w:t>
            </w:r>
            <w:r w:rsidR="00710904">
              <w:rPr>
                <w:spacing w:val="-10"/>
                <w:sz w:val="24"/>
              </w:rPr>
              <w:t>2</w:t>
            </w:r>
          </w:p>
        </w:tc>
        <w:tc>
          <w:tcPr>
            <w:tcW w:w="5359" w:type="dxa"/>
          </w:tcPr>
          <w:p w14:paraId="54B94AF3" w14:textId="1CF33BE3" w:rsidR="002735A8" w:rsidRDefault="002735A8" w:rsidP="00611B6A">
            <w:pPr>
              <w:pStyle w:val="TableParagraph"/>
              <w:rPr>
                <w:sz w:val="24"/>
              </w:rPr>
            </w:pPr>
            <w:r>
              <w:rPr>
                <w:sz w:val="24"/>
              </w:rPr>
              <w:t>Classic</w:t>
            </w:r>
            <w:r>
              <w:rPr>
                <w:spacing w:val="-2"/>
                <w:sz w:val="24"/>
              </w:rPr>
              <w:t xml:space="preserve"> </w:t>
            </w:r>
            <w:r>
              <w:rPr>
                <w:sz w:val="24"/>
              </w:rPr>
              <w:t>sensitivity</w:t>
            </w:r>
            <w:r>
              <w:rPr>
                <w:spacing w:val="-1"/>
                <w:sz w:val="24"/>
              </w:rPr>
              <w:t xml:space="preserve"> </w:t>
            </w:r>
            <w:r>
              <w:rPr>
                <w:spacing w:val="-2"/>
                <w:sz w:val="24"/>
              </w:rPr>
              <w:t>analysis</w:t>
            </w:r>
            <w:r w:rsidR="00710904">
              <w:rPr>
                <w:spacing w:val="-2"/>
                <w:sz w:val="24"/>
              </w:rPr>
              <w:t xml:space="preserve">; </w:t>
            </w:r>
            <w:r w:rsidR="00710904">
              <w:rPr>
                <w:sz w:val="24"/>
              </w:rPr>
              <w:t>100%</w:t>
            </w:r>
            <w:r w:rsidR="00710904">
              <w:rPr>
                <w:spacing w:val="-2"/>
                <w:sz w:val="24"/>
              </w:rPr>
              <w:t xml:space="preserve"> </w:t>
            </w:r>
            <w:r w:rsidR="00710904">
              <w:rPr>
                <w:sz w:val="24"/>
              </w:rPr>
              <w:t>rule</w:t>
            </w:r>
            <w:r w:rsidR="00710904">
              <w:rPr>
                <w:spacing w:val="-2"/>
                <w:sz w:val="24"/>
              </w:rPr>
              <w:t xml:space="preserve"> </w:t>
            </w:r>
            <w:r w:rsidR="00710904">
              <w:rPr>
                <w:sz w:val="24"/>
              </w:rPr>
              <w:t>in</w:t>
            </w:r>
            <w:r w:rsidR="00710904">
              <w:rPr>
                <w:spacing w:val="-1"/>
                <w:sz w:val="24"/>
              </w:rPr>
              <w:t xml:space="preserve"> </w:t>
            </w:r>
            <w:r w:rsidR="00710904">
              <w:rPr>
                <w:sz w:val="24"/>
              </w:rPr>
              <w:t xml:space="preserve">sensitivity </w:t>
            </w:r>
            <w:r w:rsidR="00710904">
              <w:rPr>
                <w:spacing w:val="-2"/>
                <w:sz w:val="24"/>
              </w:rPr>
              <w:t>analysis</w:t>
            </w:r>
          </w:p>
        </w:tc>
        <w:tc>
          <w:tcPr>
            <w:tcW w:w="2513" w:type="dxa"/>
          </w:tcPr>
          <w:p w14:paraId="637D3BC5" w14:textId="799FB8BD" w:rsidR="002735A8" w:rsidRDefault="00710904" w:rsidP="00710904">
            <w:pPr>
              <w:pStyle w:val="TableParagraph"/>
              <w:spacing w:line="240" w:lineRule="auto"/>
              <w:ind w:left="0"/>
              <w:jc w:val="center"/>
            </w:pPr>
            <w:r>
              <w:rPr>
                <w:sz w:val="24"/>
              </w:rPr>
              <w:t>Assignment</w:t>
            </w:r>
            <w:r>
              <w:rPr>
                <w:spacing w:val="-2"/>
                <w:sz w:val="24"/>
              </w:rPr>
              <w:t xml:space="preserve"> </w:t>
            </w:r>
            <w:r>
              <w:rPr>
                <w:spacing w:val="-10"/>
                <w:sz w:val="24"/>
              </w:rPr>
              <w:t>2</w:t>
            </w:r>
            <w:r w:rsidR="0054337A">
              <w:rPr>
                <w:spacing w:val="-10"/>
                <w:sz w:val="24"/>
              </w:rPr>
              <w:t>; Quiz 1</w:t>
            </w:r>
          </w:p>
        </w:tc>
      </w:tr>
      <w:tr w:rsidR="002735A8" w14:paraId="220BCEBE" w14:textId="77777777" w:rsidTr="00611B6A">
        <w:trPr>
          <w:trHeight w:val="314"/>
        </w:trPr>
        <w:tc>
          <w:tcPr>
            <w:tcW w:w="1622" w:type="dxa"/>
          </w:tcPr>
          <w:p w14:paraId="5C1B2AD4" w14:textId="3AADE922" w:rsidR="002735A8" w:rsidRDefault="002735A8" w:rsidP="00611B6A">
            <w:pPr>
              <w:pStyle w:val="TableParagraph"/>
              <w:rPr>
                <w:sz w:val="24"/>
              </w:rPr>
            </w:pPr>
            <w:r>
              <w:rPr>
                <w:sz w:val="24"/>
              </w:rPr>
              <w:t>Week</w:t>
            </w:r>
            <w:r>
              <w:rPr>
                <w:spacing w:val="-5"/>
                <w:sz w:val="24"/>
              </w:rPr>
              <w:t xml:space="preserve"> </w:t>
            </w:r>
            <w:r w:rsidR="00432807">
              <w:rPr>
                <w:spacing w:val="-10"/>
                <w:sz w:val="24"/>
              </w:rPr>
              <w:t>3</w:t>
            </w:r>
          </w:p>
        </w:tc>
        <w:tc>
          <w:tcPr>
            <w:tcW w:w="5359" w:type="dxa"/>
          </w:tcPr>
          <w:p w14:paraId="4003B70F" w14:textId="129F6CCD" w:rsidR="002735A8" w:rsidRDefault="00670021" w:rsidP="00611B6A">
            <w:pPr>
              <w:pStyle w:val="TableParagraph"/>
              <w:rPr>
                <w:spacing w:val="-2"/>
                <w:sz w:val="24"/>
              </w:rPr>
            </w:pPr>
            <w:r>
              <w:rPr>
                <w:sz w:val="24"/>
              </w:rPr>
              <w:t>Applications</w:t>
            </w:r>
            <w:r>
              <w:rPr>
                <w:spacing w:val="-3"/>
                <w:sz w:val="24"/>
              </w:rPr>
              <w:t xml:space="preserve"> </w:t>
            </w:r>
            <w:r>
              <w:rPr>
                <w:sz w:val="24"/>
              </w:rPr>
              <w:t>of</w:t>
            </w:r>
            <w:r>
              <w:rPr>
                <w:spacing w:val="-4"/>
                <w:sz w:val="24"/>
              </w:rPr>
              <w:t xml:space="preserve"> </w:t>
            </w:r>
            <w:r w:rsidR="00CC6C9E">
              <w:rPr>
                <w:sz w:val="24"/>
              </w:rPr>
              <w:t>l</w:t>
            </w:r>
            <w:r>
              <w:rPr>
                <w:sz w:val="24"/>
              </w:rPr>
              <w:t>inear</w:t>
            </w:r>
            <w:r>
              <w:rPr>
                <w:spacing w:val="-3"/>
                <w:sz w:val="24"/>
              </w:rPr>
              <w:t xml:space="preserve"> </w:t>
            </w:r>
            <w:r w:rsidR="00CC6C9E">
              <w:rPr>
                <w:spacing w:val="-2"/>
                <w:sz w:val="24"/>
              </w:rPr>
              <w:t>p</w:t>
            </w:r>
            <w:r>
              <w:rPr>
                <w:spacing w:val="-2"/>
                <w:sz w:val="24"/>
              </w:rPr>
              <w:t>rogramming</w:t>
            </w:r>
            <w:r w:rsidR="006E793C">
              <w:rPr>
                <w:spacing w:val="-2"/>
                <w:sz w:val="24"/>
              </w:rPr>
              <w:t xml:space="preserve"> including </w:t>
            </w:r>
            <w:r w:rsidR="00CC6C9E">
              <w:rPr>
                <w:spacing w:val="-2"/>
                <w:sz w:val="24"/>
              </w:rPr>
              <w:t>o</w:t>
            </w:r>
            <w:r w:rsidR="006E793C">
              <w:rPr>
                <w:spacing w:val="-2"/>
                <w:sz w:val="24"/>
              </w:rPr>
              <w:t xml:space="preserve">perations </w:t>
            </w:r>
            <w:r w:rsidR="00CC6C9E">
              <w:rPr>
                <w:spacing w:val="-2"/>
                <w:sz w:val="24"/>
              </w:rPr>
              <w:t>m</w:t>
            </w:r>
            <w:r w:rsidR="006E793C">
              <w:rPr>
                <w:spacing w:val="-2"/>
                <w:sz w:val="24"/>
              </w:rPr>
              <w:t>anagement</w:t>
            </w:r>
            <w:r w:rsidR="00432807">
              <w:rPr>
                <w:spacing w:val="-2"/>
                <w:sz w:val="24"/>
              </w:rPr>
              <w:t xml:space="preserve">; </w:t>
            </w:r>
            <w:r w:rsidR="00CC6C9E">
              <w:rPr>
                <w:spacing w:val="-2"/>
                <w:sz w:val="24"/>
              </w:rPr>
              <w:t>e</w:t>
            </w:r>
            <w:r w:rsidR="00432807">
              <w:rPr>
                <w:spacing w:val="-2"/>
                <w:sz w:val="24"/>
              </w:rPr>
              <w:t xml:space="preserve">xam </w:t>
            </w:r>
            <w:r w:rsidR="00CC6C9E">
              <w:rPr>
                <w:spacing w:val="-2"/>
                <w:sz w:val="24"/>
              </w:rPr>
              <w:t>r</w:t>
            </w:r>
            <w:r w:rsidR="00432807">
              <w:rPr>
                <w:spacing w:val="-2"/>
                <w:sz w:val="24"/>
              </w:rPr>
              <w:t>eview</w:t>
            </w:r>
          </w:p>
          <w:p w14:paraId="1946F4CA" w14:textId="2AB42EB6" w:rsidR="00E51D8F" w:rsidRDefault="00E51D8F" w:rsidP="00611B6A">
            <w:pPr>
              <w:pStyle w:val="TableParagraph"/>
              <w:rPr>
                <w:sz w:val="24"/>
              </w:rPr>
            </w:pPr>
            <w:r>
              <w:rPr>
                <w:spacing w:val="-2"/>
                <w:sz w:val="24"/>
              </w:rPr>
              <w:t>Exam 1</w:t>
            </w:r>
          </w:p>
        </w:tc>
        <w:tc>
          <w:tcPr>
            <w:tcW w:w="2513" w:type="dxa"/>
          </w:tcPr>
          <w:p w14:paraId="5229A0D4" w14:textId="4977563E" w:rsidR="002735A8" w:rsidRDefault="00432807" w:rsidP="00432807">
            <w:pPr>
              <w:pStyle w:val="TableParagraph"/>
              <w:ind w:left="329"/>
              <w:jc w:val="center"/>
              <w:rPr>
                <w:sz w:val="24"/>
              </w:rPr>
            </w:pPr>
            <w:r>
              <w:rPr>
                <w:sz w:val="24"/>
              </w:rPr>
              <w:t>Quiz</w:t>
            </w:r>
            <w:r>
              <w:rPr>
                <w:spacing w:val="-2"/>
                <w:sz w:val="24"/>
              </w:rPr>
              <w:t xml:space="preserve"> </w:t>
            </w:r>
            <w:r w:rsidR="0054337A">
              <w:rPr>
                <w:spacing w:val="-10"/>
                <w:sz w:val="24"/>
              </w:rPr>
              <w:t>2</w:t>
            </w:r>
            <w:r w:rsidR="003017D7">
              <w:rPr>
                <w:spacing w:val="-10"/>
                <w:sz w:val="24"/>
              </w:rPr>
              <w:t>; Assignment 3</w:t>
            </w:r>
          </w:p>
        </w:tc>
      </w:tr>
      <w:tr w:rsidR="00FB4D03" w14:paraId="73C796B7" w14:textId="77777777" w:rsidTr="00611B6A">
        <w:trPr>
          <w:trHeight w:val="321"/>
        </w:trPr>
        <w:tc>
          <w:tcPr>
            <w:tcW w:w="1622" w:type="dxa"/>
          </w:tcPr>
          <w:p w14:paraId="3A070DD0" w14:textId="775928EA" w:rsidR="00FB4D03" w:rsidRDefault="00FB4D03" w:rsidP="00FB4D03">
            <w:pPr>
              <w:pStyle w:val="TableParagraph"/>
              <w:rPr>
                <w:sz w:val="24"/>
              </w:rPr>
            </w:pPr>
            <w:r>
              <w:rPr>
                <w:sz w:val="24"/>
              </w:rPr>
              <w:t>Week</w:t>
            </w:r>
            <w:r>
              <w:rPr>
                <w:spacing w:val="-5"/>
                <w:sz w:val="24"/>
              </w:rPr>
              <w:t xml:space="preserve"> </w:t>
            </w:r>
            <w:r>
              <w:rPr>
                <w:spacing w:val="-10"/>
                <w:sz w:val="24"/>
              </w:rPr>
              <w:t>4</w:t>
            </w:r>
          </w:p>
        </w:tc>
        <w:tc>
          <w:tcPr>
            <w:tcW w:w="5359" w:type="dxa"/>
          </w:tcPr>
          <w:p w14:paraId="3BA9C6A5" w14:textId="6B2E8FE1" w:rsidR="00FB4D03" w:rsidRDefault="00FB4D03" w:rsidP="00FB4D03">
            <w:pPr>
              <w:pStyle w:val="TableParagraph"/>
              <w:rPr>
                <w:sz w:val="24"/>
              </w:rPr>
            </w:pPr>
            <w:r>
              <w:rPr>
                <w:sz w:val="24"/>
              </w:rPr>
              <w:t>Network</w:t>
            </w:r>
            <w:r>
              <w:rPr>
                <w:spacing w:val="-4"/>
                <w:sz w:val="24"/>
              </w:rPr>
              <w:t xml:space="preserve"> </w:t>
            </w:r>
            <w:r>
              <w:rPr>
                <w:sz w:val="24"/>
              </w:rPr>
              <w:t>flow</w:t>
            </w:r>
            <w:r>
              <w:rPr>
                <w:spacing w:val="-3"/>
                <w:sz w:val="24"/>
              </w:rPr>
              <w:t xml:space="preserve"> </w:t>
            </w:r>
            <w:r>
              <w:rPr>
                <w:spacing w:val="-2"/>
                <w:sz w:val="24"/>
              </w:rPr>
              <w:t>models</w:t>
            </w:r>
            <w:r w:rsidR="001E47CE">
              <w:rPr>
                <w:spacing w:val="-2"/>
                <w:sz w:val="24"/>
              </w:rPr>
              <w:t>; integer linear programming</w:t>
            </w:r>
          </w:p>
        </w:tc>
        <w:tc>
          <w:tcPr>
            <w:tcW w:w="2513" w:type="dxa"/>
          </w:tcPr>
          <w:p w14:paraId="7B3678DC" w14:textId="49DFC18F" w:rsidR="00FB4D03" w:rsidRDefault="00FB4D03" w:rsidP="00FB4D03">
            <w:pPr>
              <w:pStyle w:val="TableParagraph"/>
              <w:ind w:left="329"/>
              <w:rPr>
                <w:sz w:val="24"/>
              </w:rPr>
            </w:pPr>
            <w:r>
              <w:rPr>
                <w:sz w:val="24"/>
              </w:rPr>
              <w:t>Assignment</w:t>
            </w:r>
            <w:r w:rsidR="000E5F5C">
              <w:rPr>
                <w:sz w:val="24"/>
              </w:rPr>
              <w:t>s</w:t>
            </w:r>
            <w:r>
              <w:rPr>
                <w:spacing w:val="-2"/>
                <w:sz w:val="24"/>
              </w:rPr>
              <w:t xml:space="preserve"> </w:t>
            </w:r>
            <w:r w:rsidR="003D0B7D">
              <w:rPr>
                <w:spacing w:val="-10"/>
                <w:sz w:val="24"/>
              </w:rPr>
              <w:t>4</w:t>
            </w:r>
            <w:r w:rsidR="000E5F5C">
              <w:rPr>
                <w:spacing w:val="-10"/>
                <w:sz w:val="24"/>
              </w:rPr>
              <w:t xml:space="preserve"> and </w:t>
            </w:r>
            <w:r w:rsidR="003D0B7D">
              <w:rPr>
                <w:spacing w:val="-10"/>
                <w:sz w:val="24"/>
              </w:rPr>
              <w:t>5</w:t>
            </w:r>
            <w:r w:rsidR="000E5F5C">
              <w:rPr>
                <w:spacing w:val="-10"/>
                <w:sz w:val="24"/>
              </w:rPr>
              <w:t>; Quiz 3</w:t>
            </w:r>
          </w:p>
        </w:tc>
      </w:tr>
      <w:tr w:rsidR="00FB4D03" w14:paraId="7ED25422" w14:textId="77777777" w:rsidTr="00611B6A">
        <w:trPr>
          <w:trHeight w:val="318"/>
        </w:trPr>
        <w:tc>
          <w:tcPr>
            <w:tcW w:w="1622" w:type="dxa"/>
          </w:tcPr>
          <w:p w14:paraId="1D855399" w14:textId="2868CF57" w:rsidR="00FB4D03" w:rsidRDefault="00FB4D03" w:rsidP="00FB4D03">
            <w:pPr>
              <w:pStyle w:val="TableParagraph"/>
              <w:rPr>
                <w:sz w:val="24"/>
              </w:rPr>
            </w:pPr>
            <w:r>
              <w:rPr>
                <w:sz w:val="24"/>
              </w:rPr>
              <w:t>Week</w:t>
            </w:r>
            <w:r>
              <w:rPr>
                <w:spacing w:val="-5"/>
                <w:sz w:val="24"/>
              </w:rPr>
              <w:t xml:space="preserve"> </w:t>
            </w:r>
            <w:r w:rsidR="007C21D5">
              <w:rPr>
                <w:spacing w:val="-5"/>
                <w:sz w:val="24"/>
              </w:rPr>
              <w:t>5</w:t>
            </w:r>
          </w:p>
        </w:tc>
        <w:tc>
          <w:tcPr>
            <w:tcW w:w="5359" w:type="dxa"/>
          </w:tcPr>
          <w:p w14:paraId="1EE4E5E2" w14:textId="65C26995" w:rsidR="00FB4D03" w:rsidRDefault="007C21D5" w:rsidP="00FB4D03">
            <w:pPr>
              <w:pStyle w:val="TableParagraph"/>
              <w:rPr>
                <w:sz w:val="24"/>
              </w:rPr>
            </w:pPr>
            <w:r>
              <w:rPr>
                <w:sz w:val="24"/>
              </w:rPr>
              <w:t>Exam review</w:t>
            </w:r>
            <w:r>
              <w:rPr>
                <w:sz w:val="24"/>
              </w:rPr>
              <w:br/>
              <w:t>Exam 2</w:t>
            </w:r>
            <w:r>
              <w:rPr>
                <w:sz w:val="24"/>
              </w:rPr>
              <w:br/>
            </w:r>
          </w:p>
        </w:tc>
        <w:tc>
          <w:tcPr>
            <w:tcW w:w="2513" w:type="dxa"/>
          </w:tcPr>
          <w:p w14:paraId="4E53C5A6" w14:textId="6F1DF38D" w:rsidR="00FB4D03" w:rsidRDefault="007C21D5" w:rsidP="00FB4D03">
            <w:pPr>
              <w:pStyle w:val="TableParagraph"/>
              <w:ind w:left="329"/>
              <w:rPr>
                <w:sz w:val="24"/>
              </w:rPr>
            </w:pPr>
            <w:r>
              <w:rPr>
                <w:sz w:val="24"/>
              </w:rPr>
              <w:t>Project report and presentation</w:t>
            </w:r>
          </w:p>
        </w:tc>
      </w:tr>
    </w:tbl>
    <w:p w14:paraId="75E573D0" w14:textId="77777777" w:rsidR="00170B03" w:rsidRDefault="00170B03">
      <w:pPr>
        <w:pStyle w:val="BodyText"/>
      </w:pPr>
    </w:p>
    <w:p w14:paraId="75E573D1" w14:textId="77777777" w:rsidR="00170B03" w:rsidRDefault="00170B03">
      <w:pPr>
        <w:pStyle w:val="BodyText"/>
      </w:pPr>
    </w:p>
    <w:p w14:paraId="75E573D2" w14:textId="77777777" w:rsidR="00170B03" w:rsidRDefault="00170B03">
      <w:pPr>
        <w:pStyle w:val="BodyText"/>
        <w:spacing w:before="132"/>
      </w:pPr>
    </w:p>
    <w:p w14:paraId="75E573D3" w14:textId="77777777" w:rsidR="00170B03" w:rsidRDefault="007E1D21">
      <w:pPr>
        <w:pStyle w:val="Heading1"/>
        <w:spacing w:before="1"/>
        <w:ind w:left="379"/>
      </w:pPr>
      <w:bookmarkStart w:id="6" w:name="EVALUATION"/>
      <w:bookmarkEnd w:id="6"/>
      <w:r>
        <w:rPr>
          <w:spacing w:val="-2"/>
        </w:rPr>
        <w:t>EVALUATION</w:t>
      </w:r>
    </w:p>
    <w:p w14:paraId="75E573D4" w14:textId="77777777" w:rsidR="00170B03" w:rsidRDefault="00170B03">
      <w:pPr>
        <w:pStyle w:val="BodyText"/>
        <w:spacing w:before="100"/>
        <w:rPr>
          <w:b/>
        </w:rPr>
      </w:pPr>
    </w:p>
    <w:p w14:paraId="75E573D5" w14:textId="77777777" w:rsidR="00170B03" w:rsidRDefault="007E1D21">
      <w:pPr>
        <w:pStyle w:val="BodyText"/>
        <w:spacing w:line="268" w:lineRule="auto"/>
        <w:ind w:left="355" w:hanging="12"/>
      </w:pPr>
      <w:r>
        <w:t>Grades are</w:t>
      </w:r>
      <w:r>
        <w:rPr>
          <w:spacing w:val="-1"/>
        </w:rPr>
        <w:t xml:space="preserve"> </w:t>
      </w:r>
      <w:r>
        <w:t>a measure</w:t>
      </w:r>
      <w:r>
        <w:rPr>
          <w:spacing w:val="-1"/>
        </w:rPr>
        <w:t xml:space="preserve"> </w:t>
      </w:r>
      <w:r>
        <w:t>of the</w:t>
      </w:r>
      <w:r>
        <w:rPr>
          <w:spacing w:val="-1"/>
        </w:rPr>
        <w:t xml:space="preserve"> </w:t>
      </w:r>
      <w:r>
        <w:t>performance</w:t>
      </w:r>
      <w:r>
        <w:rPr>
          <w:spacing w:val="-1"/>
        </w:rPr>
        <w:t xml:space="preserve"> </w:t>
      </w:r>
      <w:r>
        <w:t>of a student in individual courses. Each student shall be judged on the basis of how well he or she has command of the course materials.</w:t>
      </w:r>
    </w:p>
    <w:p w14:paraId="75E573D6" w14:textId="77777777" w:rsidR="00170B03" w:rsidRDefault="00170B03">
      <w:pPr>
        <w:pStyle w:val="BodyText"/>
        <w:spacing w:before="66"/>
      </w:pPr>
    </w:p>
    <w:p w14:paraId="75E573D7" w14:textId="77777777" w:rsidR="00170B03" w:rsidRDefault="007E1D21">
      <w:pPr>
        <w:pStyle w:val="BodyText"/>
        <w:spacing w:line="273" w:lineRule="auto"/>
        <w:ind w:left="343" w:right="6029"/>
      </w:pPr>
      <w:r>
        <w:t>5</w:t>
      </w:r>
      <w:r>
        <w:rPr>
          <w:spacing w:val="-8"/>
        </w:rPr>
        <w:t xml:space="preserve"> </w:t>
      </w:r>
      <w:r>
        <w:t>Assignments</w:t>
      </w:r>
      <w:r>
        <w:rPr>
          <w:spacing w:val="-8"/>
        </w:rPr>
        <w:t xml:space="preserve"> </w:t>
      </w:r>
      <w:r>
        <w:t>=</w:t>
      </w:r>
      <w:r>
        <w:rPr>
          <w:spacing w:val="-8"/>
        </w:rPr>
        <w:t xml:space="preserve"> </w:t>
      </w:r>
      <w:r>
        <w:t>30%</w:t>
      </w:r>
      <w:r>
        <w:rPr>
          <w:spacing w:val="-8"/>
        </w:rPr>
        <w:t xml:space="preserve"> </w:t>
      </w:r>
      <w:r>
        <w:t>(6%</w:t>
      </w:r>
      <w:r>
        <w:rPr>
          <w:spacing w:val="-8"/>
        </w:rPr>
        <w:t xml:space="preserve"> </w:t>
      </w:r>
      <w:r>
        <w:t>each) Group Project = 20%</w:t>
      </w:r>
    </w:p>
    <w:p w14:paraId="75E573D8" w14:textId="77777777" w:rsidR="00170B03" w:rsidRDefault="007E1D21">
      <w:pPr>
        <w:pStyle w:val="BodyText"/>
        <w:spacing w:line="273" w:lineRule="auto"/>
        <w:ind w:left="343" w:right="7149"/>
      </w:pPr>
      <w:r>
        <w:t>Three</w:t>
      </w:r>
      <w:r>
        <w:rPr>
          <w:spacing w:val="-14"/>
        </w:rPr>
        <w:t xml:space="preserve"> </w:t>
      </w:r>
      <w:r>
        <w:t>Quizzes</w:t>
      </w:r>
      <w:r>
        <w:rPr>
          <w:spacing w:val="-12"/>
        </w:rPr>
        <w:t xml:space="preserve"> </w:t>
      </w:r>
      <w:r>
        <w:t>=</w:t>
      </w:r>
      <w:r>
        <w:rPr>
          <w:spacing w:val="-14"/>
        </w:rPr>
        <w:t xml:space="preserve"> </w:t>
      </w:r>
      <w:r>
        <w:t>10% Exam 1 = 20%</w:t>
      </w:r>
    </w:p>
    <w:p w14:paraId="75E573D9" w14:textId="77777777" w:rsidR="00170B03" w:rsidRDefault="00170B03">
      <w:pPr>
        <w:pStyle w:val="BodyText"/>
        <w:spacing w:line="273" w:lineRule="auto"/>
        <w:sectPr w:rsidR="00170B03">
          <w:pgSz w:w="12240" w:h="15840"/>
          <w:pgMar w:top="1320" w:right="1080" w:bottom="1420" w:left="1080" w:header="0" w:footer="1233" w:gutter="0"/>
          <w:cols w:space="720"/>
        </w:sectPr>
      </w:pPr>
    </w:p>
    <w:p w14:paraId="75E573DA" w14:textId="77777777" w:rsidR="00170B03" w:rsidRDefault="007E1D21">
      <w:pPr>
        <w:pStyle w:val="BodyText"/>
        <w:spacing w:before="66"/>
        <w:ind w:left="343"/>
        <w:jc w:val="both"/>
      </w:pPr>
      <w:r>
        <w:lastRenderedPageBreak/>
        <w:t>Exam</w:t>
      </w:r>
      <w:r>
        <w:rPr>
          <w:spacing w:val="-3"/>
        </w:rPr>
        <w:t xml:space="preserve"> </w:t>
      </w:r>
      <w:r>
        <w:t>2</w:t>
      </w:r>
      <w:r>
        <w:rPr>
          <w:spacing w:val="-1"/>
        </w:rPr>
        <w:t xml:space="preserve"> </w:t>
      </w:r>
      <w:r>
        <w:t>=</w:t>
      </w:r>
      <w:r>
        <w:rPr>
          <w:spacing w:val="-1"/>
        </w:rPr>
        <w:t xml:space="preserve"> </w:t>
      </w:r>
      <w:r>
        <w:rPr>
          <w:spacing w:val="-5"/>
        </w:rPr>
        <w:t>20%</w:t>
      </w:r>
    </w:p>
    <w:p w14:paraId="75E573DB" w14:textId="77777777" w:rsidR="00170B03" w:rsidRDefault="00170B03">
      <w:pPr>
        <w:pStyle w:val="BodyText"/>
        <w:spacing w:before="93"/>
      </w:pPr>
    </w:p>
    <w:p w14:paraId="75E573DC" w14:textId="77777777" w:rsidR="00170B03" w:rsidRDefault="007E1D21">
      <w:pPr>
        <w:pStyle w:val="BodyText"/>
        <w:spacing w:before="1" w:line="268" w:lineRule="auto"/>
        <w:ind w:left="355" w:right="345" w:hanging="12"/>
        <w:jc w:val="both"/>
      </w:pPr>
      <w:r>
        <w:t xml:space="preserve">+ Up to 5% Bonus Points based on your performance on bonus problems included in each </w:t>
      </w:r>
      <w:r>
        <w:rPr>
          <w:spacing w:val="-2"/>
        </w:rPr>
        <w:t>assignment</w:t>
      </w:r>
    </w:p>
    <w:p w14:paraId="75E573DD" w14:textId="77777777" w:rsidR="00170B03" w:rsidRDefault="00170B03">
      <w:pPr>
        <w:pStyle w:val="BodyText"/>
        <w:spacing w:before="70"/>
      </w:pPr>
    </w:p>
    <w:p w14:paraId="75E573DE" w14:textId="77777777" w:rsidR="00170B03" w:rsidRDefault="007E1D21">
      <w:pPr>
        <w:pStyle w:val="Heading2"/>
      </w:pPr>
      <w:r>
        <w:t>Letter</w:t>
      </w:r>
      <w:r>
        <w:rPr>
          <w:spacing w:val="-5"/>
        </w:rPr>
        <w:t xml:space="preserve"> </w:t>
      </w:r>
      <w:r>
        <w:rPr>
          <w:spacing w:val="-2"/>
        </w:rPr>
        <w:t>Grades:</w:t>
      </w:r>
    </w:p>
    <w:p w14:paraId="75E573DF" w14:textId="77777777" w:rsidR="00170B03" w:rsidRDefault="007E1D21">
      <w:pPr>
        <w:pStyle w:val="BodyText"/>
        <w:tabs>
          <w:tab w:val="left" w:pos="2428"/>
          <w:tab w:val="left" w:pos="4259"/>
          <w:tab w:val="left" w:pos="6091"/>
          <w:tab w:val="left" w:pos="7934"/>
        </w:tabs>
        <w:spacing w:before="24"/>
        <w:ind w:left="643"/>
      </w:pPr>
      <w:r>
        <w:t>90%</w:t>
      </w:r>
      <w:r>
        <w:rPr>
          <w:spacing w:val="-1"/>
        </w:rPr>
        <w:t xml:space="preserve"> </w:t>
      </w:r>
      <w:r>
        <w:t>+</w:t>
      </w:r>
      <w:r>
        <w:rPr>
          <w:spacing w:val="-1"/>
        </w:rPr>
        <w:t xml:space="preserve"> </w:t>
      </w:r>
      <w:r>
        <w:t>=</w:t>
      </w:r>
      <w:r>
        <w:rPr>
          <w:spacing w:val="-1"/>
        </w:rPr>
        <w:t xml:space="preserve"> </w:t>
      </w:r>
      <w:r>
        <w:rPr>
          <w:spacing w:val="-10"/>
        </w:rPr>
        <w:t>A</w:t>
      </w:r>
      <w:r>
        <w:tab/>
        <w:t>80%</w:t>
      </w:r>
      <w:r>
        <w:rPr>
          <w:spacing w:val="-3"/>
        </w:rPr>
        <w:t xml:space="preserve"> </w:t>
      </w:r>
      <w:r>
        <w:t>+</w:t>
      </w:r>
      <w:r>
        <w:rPr>
          <w:spacing w:val="-1"/>
        </w:rPr>
        <w:t xml:space="preserve"> </w:t>
      </w:r>
      <w:r>
        <w:t>=</w:t>
      </w:r>
      <w:r>
        <w:rPr>
          <w:spacing w:val="-1"/>
        </w:rPr>
        <w:t xml:space="preserve"> </w:t>
      </w:r>
      <w:r>
        <w:rPr>
          <w:spacing w:val="-10"/>
        </w:rPr>
        <w:t>B</w:t>
      </w:r>
      <w:r>
        <w:tab/>
        <w:t>70%</w:t>
      </w:r>
      <w:r>
        <w:rPr>
          <w:spacing w:val="-3"/>
        </w:rPr>
        <w:t xml:space="preserve"> </w:t>
      </w:r>
      <w:r>
        <w:t>+</w:t>
      </w:r>
      <w:r>
        <w:rPr>
          <w:spacing w:val="-1"/>
        </w:rPr>
        <w:t xml:space="preserve"> </w:t>
      </w:r>
      <w:r>
        <w:t>=</w:t>
      </w:r>
      <w:r>
        <w:rPr>
          <w:spacing w:val="-1"/>
        </w:rPr>
        <w:t xml:space="preserve"> </w:t>
      </w:r>
      <w:r>
        <w:rPr>
          <w:spacing w:val="-10"/>
        </w:rPr>
        <w:t>C</w:t>
      </w:r>
      <w:r>
        <w:tab/>
        <w:t>60%</w:t>
      </w:r>
      <w:r>
        <w:rPr>
          <w:spacing w:val="-3"/>
        </w:rPr>
        <w:t xml:space="preserve"> </w:t>
      </w:r>
      <w:r>
        <w:t>+</w:t>
      </w:r>
      <w:r>
        <w:rPr>
          <w:spacing w:val="-1"/>
        </w:rPr>
        <w:t xml:space="preserve"> </w:t>
      </w:r>
      <w:r>
        <w:t>=</w:t>
      </w:r>
      <w:r>
        <w:rPr>
          <w:spacing w:val="-1"/>
        </w:rPr>
        <w:t xml:space="preserve"> </w:t>
      </w:r>
      <w:r>
        <w:rPr>
          <w:spacing w:val="-10"/>
        </w:rPr>
        <w:t>D</w:t>
      </w:r>
      <w:r>
        <w:tab/>
        <w:t>Below</w:t>
      </w:r>
      <w:r>
        <w:rPr>
          <w:spacing w:val="-4"/>
        </w:rPr>
        <w:t xml:space="preserve"> </w:t>
      </w:r>
      <w:r>
        <w:t>60%</w:t>
      </w:r>
      <w:r>
        <w:rPr>
          <w:spacing w:val="-2"/>
        </w:rPr>
        <w:t xml:space="preserve"> </w:t>
      </w:r>
      <w:r>
        <w:t>=</w:t>
      </w:r>
      <w:r>
        <w:rPr>
          <w:spacing w:val="-1"/>
        </w:rPr>
        <w:t xml:space="preserve"> </w:t>
      </w:r>
      <w:r>
        <w:rPr>
          <w:spacing w:val="-10"/>
        </w:rPr>
        <w:t>F</w:t>
      </w:r>
    </w:p>
    <w:p w14:paraId="75E573E0" w14:textId="77777777" w:rsidR="00170B03" w:rsidRDefault="00170B03">
      <w:pPr>
        <w:pStyle w:val="BodyText"/>
        <w:spacing w:before="65"/>
      </w:pPr>
    </w:p>
    <w:p w14:paraId="75E573E1" w14:textId="77777777" w:rsidR="00170B03" w:rsidRDefault="007E1D21">
      <w:pPr>
        <w:pStyle w:val="BodyText"/>
        <w:spacing w:line="268" w:lineRule="auto"/>
        <w:ind w:left="355" w:right="344" w:hanging="12"/>
        <w:jc w:val="both"/>
      </w:pPr>
      <w:r>
        <w:t>Students are responsible for their materials on an exam. There will be no loaning or sharing of calculators, or</w:t>
      </w:r>
      <w:r>
        <w:rPr>
          <w:spacing w:val="-1"/>
        </w:rPr>
        <w:t xml:space="preserve"> </w:t>
      </w:r>
      <w:r>
        <w:t>other</w:t>
      </w:r>
      <w:r>
        <w:rPr>
          <w:spacing w:val="-1"/>
        </w:rPr>
        <w:t xml:space="preserve"> </w:t>
      </w:r>
      <w:r>
        <w:t>items, or</w:t>
      </w:r>
      <w:r>
        <w:rPr>
          <w:spacing w:val="-1"/>
        </w:rPr>
        <w:t xml:space="preserve"> </w:t>
      </w:r>
      <w:r>
        <w:t>sharing of any type of</w:t>
      </w:r>
      <w:r>
        <w:rPr>
          <w:spacing w:val="-1"/>
        </w:rPr>
        <w:t xml:space="preserve"> </w:t>
      </w:r>
      <w:r>
        <w:t>information among students while</w:t>
      </w:r>
      <w:r>
        <w:rPr>
          <w:spacing w:val="-1"/>
        </w:rPr>
        <w:t xml:space="preserve"> </w:t>
      </w:r>
      <w:r>
        <w:t>taking the exam. If the student fails to bring his or her required materials, she or he must perform the exam to the best of his or her ability without them. Students are encouraged to collect the exams when they are returned.</w:t>
      </w:r>
    </w:p>
    <w:p w14:paraId="75E573E2" w14:textId="77777777" w:rsidR="00170B03" w:rsidRDefault="00170B03">
      <w:pPr>
        <w:pStyle w:val="BodyText"/>
        <w:spacing w:before="70"/>
      </w:pPr>
    </w:p>
    <w:p w14:paraId="75E573E3" w14:textId="77777777" w:rsidR="00170B03" w:rsidRDefault="007E1D21">
      <w:pPr>
        <w:pStyle w:val="BodyText"/>
        <w:spacing w:line="268" w:lineRule="auto"/>
        <w:ind w:left="355" w:right="348" w:hanging="12"/>
        <w:jc w:val="both"/>
      </w:pPr>
      <w:r>
        <w:t>Exams</w:t>
      </w:r>
      <w:r>
        <w:rPr>
          <w:spacing w:val="-10"/>
        </w:rPr>
        <w:t xml:space="preserve"> </w:t>
      </w:r>
      <w:r>
        <w:t>are</w:t>
      </w:r>
      <w:r>
        <w:rPr>
          <w:spacing w:val="-9"/>
        </w:rPr>
        <w:t xml:space="preserve"> </w:t>
      </w:r>
      <w:r>
        <w:t>not</w:t>
      </w:r>
      <w:r>
        <w:rPr>
          <w:spacing w:val="-10"/>
        </w:rPr>
        <w:t xml:space="preserve"> </w:t>
      </w:r>
      <w:r>
        <w:t>cumulative</w:t>
      </w:r>
      <w:r>
        <w:rPr>
          <w:spacing w:val="-12"/>
        </w:rPr>
        <w:t xml:space="preserve"> </w:t>
      </w:r>
      <w:r>
        <w:t>of</w:t>
      </w:r>
      <w:r>
        <w:rPr>
          <w:spacing w:val="-11"/>
        </w:rPr>
        <w:t xml:space="preserve"> </w:t>
      </w:r>
      <w:r>
        <w:t>previous</w:t>
      </w:r>
      <w:r>
        <w:rPr>
          <w:spacing w:val="-10"/>
        </w:rPr>
        <w:t xml:space="preserve"> </w:t>
      </w:r>
      <w:r>
        <w:t>exam</w:t>
      </w:r>
      <w:r>
        <w:rPr>
          <w:spacing w:val="-8"/>
        </w:rPr>
        <w:t xml:space="preserve"> </w:t>
      </w:r>
      <w:r>
        <w:t>coverage.</w:t>
      </w:r>
      <w:r>
        <w:rPr>
          <w:spacing w:val="-11"/>
        </w:rPr>
        <w:t xml:space="preserve"> </w:t>
      </w:r>
      <w:r>
        <w:t>Exam</w:t>
      </w:r>
      <w:r>
        <w:rPr>
          <w:spacing w:val="-10"/>
        </w:rPr>
        <w:t xml:space="preserve"> </w:t>
      </w:r>
      <w:r>
        <w:t>information</w:t>
      </w:r>
      <w:r>
        <w:rPr>
          <w:spacing w:val="-11"/>
        </w:rPr>
        <w:t xml:space="preserve"> </w:t>
      </w:r>
      <w:r>
        <w:t>and</w:t>
      </w:r>
      <w:r>
        <w:rPr>
          <w:spacing w:val="-11"/>
        </w:rPr>
        <w:t xml:space="preserve"> </w:t>
      </w:r>
      <w:r>
        <w:t>marks</w:t>
      </w:r>
      <w:r>
        <w:rPr>
          <w:spacing w:val="-10"/>
        </w:rPr>
        <w:t xml:space="preserve"> </w:t>
      </w:r>
      <w:r>
        <w:t>will</w:t>
      </w:r>
      <w:r>
        <w:rPr>
          <w:spacing w:val="-10"/>
        </w:rPr>
        <w:t xml:space="preserve"> </w:t>
      </w:r>
      <w:r>
        <w:t>be</w:t>
      </w:r>
      <w:r>
        <w:rPr>
          <w:spacing w:val="-12"/>
        </w:rPr>
        <w:t xml:space="preserve"> </w:t>
      </w:r>
      <w:r>
        <w:t>posted on the course website. Missed exams will receive zero marks.</w:t>
      </w:r>
    </w:p>
    <w:p w14:paraId="75E573E4" w14:textId="77777777" w:rsidR="00170B03" w:rsidRDefault="00170B03">
      <w:pPr>
        <w:pStyle w:val="BodyText"/>
        <w:spacing w:before="46"/>
      </w:pPr>
    </w:p>
    <w:p w14:paraId="75E573E5" w14:textId="77777777" w:rsidR="00170B03" w:rsidRDefault="007E1D21">
      <w:pPr>
        <w:pStyle w:val="Heading1"/>
        <w:spacing w:before="1"/>
        <w:jc w:val="both"/>
      </w:pPr>
      <w:bookmarkStart w:id="7" w:name="USE_OF_ARTIFICIAL_INTELLIGENCE"/>
      <w:bookmarkEnd w:id="7"/>
      <w:r>
        <w:t>USE</w:t>
      </w:r>
      <w:r>
        <w:rPr>
          <w:spacing w:val="-3"/>
        </w:rPr>
        <w:t xml:space="preserve"> </w:t>
      </w:r>
      <w:r>
        <w:t>OF</w:t>
      </w:r>
      <w:r>
        <w:rPr>
          <w:spacing w:val="-2"/>
        </w:rPr>
        <w:t xml:space="preserve"> </w:t>
      </w:r>
      <w:r>
        <w:t>ARTIFICIAL</w:t>
      </w:r>
      <w:r>
        <w:rPr>
          <w:spacing w:val="-2"/>
        </w:rPr>
        <w:t xml:space="preserve"> INTELLIGENCE</w:t>
      </w:r>
    </w:p>
    <w:p w14:paraId="75E573E6" w14:textId="77777777" w:rsidR="00170B03" w:rsidRDefault="00170B03">
      <w:pPr>
        <w:pStyle w:val="BodyText"/>
        <w:spacing w:before="62"/>
        <w:rPr>
          <w:b/>
        </w:rPr>
      </w:pPr>
    </w:p>
    <w:p w14:paraId="75E573E7" w14:textId="77777777" w:rsidR="00170B03" w:rsidRDefault="007E1D21">
      <w:pPr>
        <w:pStyle w:val="BodyText"/>
        <w:spacing w:line="268" w:lineRule="auto"/>
        <w:ind w:left="355" w:right="346" w:hanging="12"/>
        <w:jc w:val="both"/>
      </w:pPr>
      <w:r>
        <w:t xml:space="preserve">Using artificial intelligence for the course deliverables (assignments, quizzes, etc.) is strictly prohibited, and violation of this policy </w:t>
      </w:r>
      <w:r>
        <w:rPr>
          <w:u w:val="single"/>
        </w:rPr>
        <w:t>will result in an F in this course.</w:t>
      </w:r>
    </w:p>
    <w:p w14:paraId="75E573E8" w14:textId="77777777" w:rsidR="00170B03" w:rsidRDefault="00170B03">
      <w:pPr>
        <w:pStyle w:val="BodyText"/>
        <w:spacing w:before="46"/>
      </w:pPr>
    </w:p>
    <w:p w14:paraId="75E573E9" w14:textId="77777777" w:rsidR="00170B03" w:rsidRDefault="007E1D21">
      <w:pPr>
        <w:pStyle w:val="Heading1"/>
        <w:spacing w:before="1"/>
        <w:jc w:val="both"/>
      </w:pPr>
      <w:bookmarkStart w:id="8" w:name="GROUP_PARTICIPATION_POLICY"/>
      <w:bookmarkEnd w:id="8"/>
      <w:r>
        <w:t>GROUP</w:t>
      </w:r>
      <w:r>
        <w:rPr>
          <w:spacing w:val="-5"/>
        </w:rPr>
        <w:t xml:space="preserve"> </w:t>
      </w:r>
      <w:r>
        <w:t>PARTICIPATION</w:t>
      </w:r>
      <w:r>
        <w:rPr>
          <w:spacing w:val="-5"/>
        </w:rPr>
        <w:t xml:space="preserve"> </w:t>
      </w:r>
      <w:r>
        <w:rPr>
          <w:spacing w:val="-2"/>
        </w:rPr>
        <w:t>POLICY</w:t>
      </w:r>
    </w:p>
    <w:p w14:paraId="75E573EA" w14:textId="77777777" w:rsidR="00170B03" w:rsidRDefault="007E1D21">
      <w:pPr>
        <w:pStyle w:val="BodyText"/>
        <w:spacing w:before="24" w:line="268" w:lineRule="auto"/>
        <w:ind w:left="355" w:right="345" w:hanging="12"/>
        <w:jc w:val="both"/>
      </w:pPr>
      <w:r>
        <w:t>Details</w:t>
      </w:r>
      <w:r>
        <w:rPr>
          <w:spacing w:val="-9"/>
        </w:rPr>
        <w:t xml:space="preserve"> </w:t>
      </w:r>
      <w:r>
        <w:t>related</w:t>
      </w:r>
      <w:r>
        <w:rPr>
          <w:spacing w:val="-10"/>
        </w:rPr>
        <w:t xml:space="preserve"> </w:t>
      </w:r>
      <w:r>
        <w:t>to</w:t>
      </w:r>
      <w:r>
        <w:rPr>
          <w:spacing w:val="-10"/>
        </w:rPr>
        <w:t xml:space="preserve"> </w:t>
      </w:r>
      <w:r>
        <w:t>team</w:t>
      </w:r>
      <w:r>
        <w:rPr>
          <w:spacing w:val="-9"/>
        </w:rPr>
        <w:t xml:space="preserve"> </w:t>
      </w:r>
      <w:r>
        <w:t>formation</w:t>
      </w:r>
      <w:r>
        <w:rPr>
          <w:spacing w:val="-10"/>
        </w:rPr>
        <w:t xml:space="preserve"> </w:t>
      </w:r>
      <w:r>
        <w:t>for</w:t>
      </w:r>
      <w:r>
        <w:rPr>
          <w:spacing w:val="-10"/>
        </w:rPr>
        <w:t xml:space="preserve"> </w:t>
      </w:r>
      <w:r>
        <w:t>the</w:t>
      </w:r>
      <w:r>
        <w:rPr>
          <w:spacing w:val="-11"/>
        </w:rPr>
        <w:t xml:space="preserve"> </w:t>
      </w:r>
      <w:r>
        <w:t>group</w:t>
      </w:r>
      <w:r>
        <w:rPr>
          <w:spacing w:val="-10"/>
        </w:rPr>
        <w:t xml:space="preserve"> </w:t>
      </w:r>
      <w:r>
        <w:t>project</w:t>
      </w:r>
      <w:r>
        <w:rPr>
          <w:spacing w:val="-9"/>
        </w:rPr>
        <w:t xml:space="preserve"> </w:t>
      </w:r>
      <w:r>
        <w:t>will</w:t>
      </w:r>
      <w:r>
        <w:rPr>
          <w:spacing w:val="-9"/>
        </w:rPr>
        <w:t xml:space="preserve"> </w:t>
      </w:r>
      <w:r>
        <w:t>be</w:t>
      </w:r>
      <w:r>
        <w:rPr>
          <w:spacing w:val="-11"/>
        </w:rPr>
        <w:t xml:space="preserve"> </w:t>
      </w:r>
      <w:r>
        <w:t>delivered</w:t>
      </w:r>
      <w:r>
        <w:rPr>
          <w:spacing w:val="-10"/>
        </w:rPr>
        <w:t xml:space="preserve"> </w:t>
      </w:r>
      <w:r>
        <w:t>on</w:t>
      </w:r>
      <w:r>
        <w:rPr>
          <w:spacing w:val="-10"/>
        </w:rPr>
        <w:t xml:space="preserve"> </w:t>
      </w:r>
      <w:r>
        <w:t>the</w:t>
      </w:r>
      <w:r>
        <w:rPr>
          <w:spacing w:val="-11"/>
        </w:rPr>
        <w:t xml:space="preserve"> </w:t>
      </w:r>
      <w:r>
        <w:t>course</w:t>
      </w:r>
      <w:r>
        <w:rPr>
          <w:spacing w:val="-11"/>
        </w:rPr>
        <w:t xml:space="preserve"> </w:t>
      </w:r>
      <w:r>
        <w:t>website.</w:t>
      </w:r>
      <w:r>
        <w:rPr>
          <w:spacing w:val="-10"/>
        </w:rPr>
        <w:t xml:space="preserve"> </w:t>
      </w:r>
      <w:r>
        <w:t>The grading policy for every group work is peer-evaluation. Individual team members may receive a higher or lower score based on the quality of their participation and contributions to the work.</w:t>
      </w:r>
    </w:p>
    <w:p w14:paraId="75E573EB" w14:textId="77777777" w:rsidR="00170B03" w:rsidRDefault="007E1D21">
      <w:pPr>
        <w:pStyle w:val="BodyText"/>
        <w:spacing w:before="4" w:line="268" w:lineRule="auto"/>
        <w:ind w:left="355" w:right="342" w:hanging="12"/>
        <w:jc w:val="both"/>
      </w:pPr>
      <w:r>
        <w:t>Because</w:t>
      </w:r>
      <w:r>
        <w:rPr>
          <w:spacing w:val="-11"/>
        </w:rPr>
        <w:t xml:space="preserve"> </w:t>
      </w:r>
      <w:r>
        <w:t>of</w:t>
      </w:r>
      <w:r>
        <w:rPr>
          <w:spacing w:val="-10"/>
        </w:rPr>
        <w:t xml:space="preserve"> </w:t>
      </w:r>
      <w:r>
        <w:t>the</w:t>
      </w:r>
      <w:r>
        <w:rPr>
          <w:spacing w:val="-11"/>
        </w:rPr>
        <w:t xml:space="preserve"> </w:t>
      </w:r>
      <w:r>
        <w:t>possibility</w:t>
      </w:r>
      <w:r>
        <w:rPr>
          <w:spacing w:val="-10"/>
        </w:rPr>
        <w:t xml:space="preserve"> </w:t>
      </w:r>
      <w:r>
        <w:t>that</w:t>
      </w:r>
      <w:r>
        <w:rPr>
          <w:spacing w:val="-9"/>
        </w:rPr>
        <w:t xml:space="preserve"> </w:t>
      </w:r>
      <w:r>
        <w:t>some</w:t>
      </w:r>
      <w:r>
        <w:rPr>
          <w:spacing w:val="-11"/>
        </w:rPr>
        <w:t xml:space="preserve"> </w:t>
      </w:r>
      <w:r>
        <w:t>team</w:t>
      </w:r>
      <w:r>
        <w:rPr>
          <w:spacing w:val="-9"/>
        </w:rPr>
        <w:t xml:space="preserve"> </w:t>
      </w:r>
      <w:r>
        <w:t>members</w:t>
      </w:r>
      <w:r>
        <w:rPr>
          <w:spacing w:val="-7"/>
        </w:rPr>
        <w:t xml:space="preserve"> </w:t>
      </w:r>
      <w:r>
        <w:t>may</w:t>
      </w:r>
      <w:r>
        <w:rPr>
          <w:spacing w:val="-10"/>
        </w:rPr>
        <w:t xml:space="preserve"> </w:t>
      </w:r>
      <w:r>
        <w:t>not</w:t>
      </w:r>
      <w:r>
        <w:rPr>
          <w:spacing w:val="-9"/>
        </w:rPr>
        <w:t xml:space="preserve"> </w:t>
      </w:r>
      <w:r>
        <w:t>contribute</w:t>
      </w:r>
      <w:r>
        <w:rPr>
          <w:spacing w:val="-11"/>
        </w:rPr>
        <w:t xml:space="preserve"> </w:t>
      </w:r>
      <w:r>
        <w:t>to</w:t>
      </w:r>
      <w:r>
        <w:rPr>
          <w:spacing w:val="-10"/>
        </w:rPr>
        <w:t xml:space="preserve"> </w:t>
      </w:r>
      <w:r>
        <w:t>the</w:t>
      </w:r>
      <w:r>
        <w:rPr>
          <w:spacing w:val="-8"/>
        </w:rPr>
        <w:t xml:space="preserve"> </w:t>
      </w:r>
      <w:r>
        <w:t>overall</w:t>
      </w:r>
      <w:r>
        <w:rPr>
          <w:spacing w:val="-9"/>
        </w:rPr>
        <w:t xml:space="preserve"> </w:t>
      </w:r>
      <w:r>
        <w:t>team</w:t>
      </w:r>
      <w:r>
        <w:rPr>
          <w:spacing w:val="-9"/>
        </w:rPr>
        <w:t xml:space="preserve"> </w:t>
      </w:r>
      <w:r>
        <w:t>success, a</w:t>
      </w:r>
      <w:r>
        <w:rPr>
          <w:spacing w:val="-10"/>
        </w:rPr>
        <w:t xml:space="preserve"> </w:t>
      </w:r>
      <w:r>
        <w:t>team</w:t>
      </w:r>
      <w:r>
        <w:rPr>
          <w:spacing w:val="-9"/>
        </w:rPr>
        <w:t xml:space="preserve"> </w:t>
      </w:r>
      <w:r>
        <w:t>may</w:t>
      </w:r>
      <w:r>
        <w:rPr>
          <w:spacing w:val="-9"/>
        </w:rPr>
        <w:t xml:space="preserve"> </w:t>
      </w:r>
      <w:r>
        <w:t>document</w:t>
      </w:r>
      <w:r>
        <w:rPr>
          <w:spacing w:val="-9"/>
        </w:rPr>
        <w:t xml:space="preserve"> </w:t>
      </w:r>
      <w:r>
        <w:t>problematic</w:t>
      </w:r>
      <w:r>
        <w:rPr>
          <w:spacing w:val="-10"/>
        </w:rPr>
        <w:t xml:space="preserve"> </w:t>
      </w:r>
      <w:r>
        <w:t>behaviors</w:t>
      </w:r>
      <w:r>
        <w:rPr>
          <w:spacing w:val="-9"/>
        </w:rPr>
        <w:t xml:space="preserve"> </w:t>
      </w:r>
      <w:r>
        <w:t>and</w:t>
      </w:r>
      <w:r>
        <w:rPr>
          <w:spacing w:val="-9"/>
        </w:rPr>
        <w:t xml:space="preserve"> </w:t>
      </w:r>
      <w:r>
        <w:t>recommend</w:t>
      </w:r>
      <w:r>
        <w:rPr>
          <w:spacing w:val="-9"/>
        </w:rPr>
        <w:t xml:space="preserve"> </w:t>
      </w:r>
      <w:r>
        <w:t>that</w:t>
      </w:r>
      <w:r>
        <w:rPr>
          <w:spacing w:val="-9"/>
        </w:rPr>
        <w:t xml:space="preserve"> </w:t>
      </w:r>
      <w:r>
        <w:t>a</w:t>
      </w:r>
      <w:r>
        <w:rPr>
          <w:spacing w:val="-10"/>
        </w:rPr>
        <w:t xml:space="preserve"> </w:t>
      </w:r>
      <w:r>
        <w:t>nonperforming</w:t>
      </w:r>
      <w:r>
        <w:rPr>
          <w:spacing w:val="-10"/>
        </w:rPr>
        <w:t xml:space="preserve"> </w:t>
      </w:r>
      <w:r>
        <w:t>member</w:t>
      </w:r>
      <w:r>
        <w:rPr>
          <w:spacing w:val="-10"/>
        </w:rPr>
        <w:t xml:space="preserve"> </w:t>
      </w:r>
      <w:r>
        <w:t>of</w:t>
      </w:r>
      <w:r>
        <w:rPr>
          <w:spacing w:val="-10"/>
        </w:rPr>
        <w:t xml:space="preserve"> </w:t>
      </w:r>
      <w:r>
        <w:t>the team be “fired”. In such circumstances, I will meet with the team and create a performance improvement plan (PIP) for the offending team member. If the team member fails to meet the obligations outlined in the PIP, or if the problematic behaviors recur after completion of the PIP, the student will be removed from the team and must complete the group project alone. The maximum</w:t>
      </w:r>
      <w:r>
        <w:rPr>
          <w:spacing w:val="-7"/>
        </w:rPr>
        <w:t xml:space="preserve"> </w:t>
      </w:r>
      <w:r>
        <w:t>grade</w:t>
      </w:r>
      <w:r>
        <w:rPr>
          <w:spacing w:val="-8"/>
        </w:rPr>
        <w:t xml:space="preserve"> </w:t>
      </w:r>
      <w:r>
        <w:t>that</w:t>
      </w:r>
      <w:r>
        <w:rPr>
          <w:spacing w:val="-7"/>
        </w:rPr>
        <w:t xml:space="preserve"> </w:t>
      </w:r>
      <w:r>
        <w:t>may</w:t>
      </w:r>
      <w:r>
        <w:rPr>
          <w:spacing w:val="-5"/>
        </w:rPr>
        <w:t xml:space="preserve"> </w:t>
      </w:r>
      <w:r>
        <w:t>be</w:t>
      </w:r>
      <w:r>
        <w:rPr>
          <w:spacing w:val="-6"/>
        </w:rPr>
        <w:t xml:space="preserve"> </w:t>
      </w:r>
      <w:r>
        <w:t>achieved</w:t>
      </w:r>
      <w:r>
        <w:rPr>
          <w:spacing w:val="-7"/>
        </w:rPr>
        <w:t xml:space="preserve"> </w:t>
      </w:r>
      <w:r>
        <w:t>on</w:t>
      </w:r>
      <w:r>
        <w:rPr>
          <w:spacing w:val="-7"/>
        </w:rPr>
        <w:t xml:space="preserve"> </w:t>
      </w:r>
      <w:r>
        <w:t>the</w:t>
      </w:r>
      <w:r>
        <w:rPr>
          <w:spacing w:val="-8"/>
        </w:rPr>
        <w:t xml:space="preserve"> </w:t>
      </w:r>
      <w:r>
        <w:t>project</w:t>
      </w:r>
      <w:r>
        <w:rPr>
          <w:spacing w:val="-7"/>
        </w:rPr>
        <w:t xml:space="preserve"> </w:t>
      </w:r>
      <w:r>
        <w:t>by</w:t>
      </w:r>
      <w:r>
        <w:rPr>
          <w:spacing w:val="-7"/>
        </w:rPr>
        <w:t xml:space="preserve"> </w:t>
      </w:r>
      <w:r>
        <w:t>an</w:t>
      </w:r>
      <w:r>
        <w:rPr>
          <w:spacing w:val="-5"/>
        </w:rPr>
        <w:t xml:space="preserve"> </w:t>
      </w:r>
      <w:r>
        <w:t>individual</w:t>
      </w:r>
      <w:r>
        <w:rPr>
          <w:spacing w:val="-7"/>
        </w:rPr>
        <w:t xml:space="preserve"> </w:t>
      </w:r>
      <w:r>
        <w:t>fired</w:t>
      </w:r>
      <w:r>
        <w:rPr>
          <w:spacing w:val="-7"/>
        </w:rPr>
        <w:t xml:space="preserve"> </w:t>
      </w:r>
      <w:r>
        <w:t>from</w:t>
      </w:r>
      <w:r>
        <w:rPr>
          <w:spacing w:val="-7"/>
        </w:rPr>
        <w:t xml:space="preserve"> </w:t>
      </w:r>
      <w:r>
        <w:t>their</w:t>
      </w:r>
      <w:r>
        <w:rPr>
          <w:spacing w:val="-8"/>
        </w:rPr>
        <w:t xml:space="preserve"> </w:t>
      </w:r>
      <w:r>
        <w:t>team</w:t>
      </w:r>
      <w:r>
        <w:rPr>
          <w:spacing w:val="-7"/>
        </w:rPr>
        <w:t xml:space="preserve"> </w:t>
      </w:r>
      <w:r>
        <w:t>is</w:t>
      </w:r>
      <w:r>
        <w:rPr>
          <w:spacing w:val="-7"/>
        </w:rPr>
        <w:t xml:space="preserve"> </w:t>
      </w:r>
      <w:r>
        <w:t>60% of the associated points.</w:t>
      </w:r>
    </w:p>
    <w:p w14:paraId="75E573EC" w14:textId="77777777" w:rsidR="00170B03" w:rsidRDefault="00170B03">
      <w:pPr>
        <w:pStyle w:val="BodyText"/>
        <w:spacing w:before="63"/>
      </w:pPr>
    </w:p>
    <w:p w14:paraId="75E573ED" w14:textId="77777777" w:rsidR="00170B03" w:rsidRDefault="007E1D21">
      <w:pPr>
        <w:pStyle w:val="Heading1"/>
        <w:spacing w:before="1"/>
        <w:jc w:val="both"/>
      </w:pPr>
      <w:bookmarkStart w:id="9" w:name="GENERAL_COMMENTS"/>
      <w:bookmarkEnd w:id="9"/>
      <w:r>
        <w:t>GENERAL</w:t>
      </w:r>
      <w:r>
        <w:rPr>
          <w:spacing w:val="-3"/>
        </w:rPr>
        <w:t xml:space="preserve"> </w:t>
      </w:r>
      <w:r>
        <w:rPr>
          <w:spacing w:val="-2"/>
        </w:rPr>
        <w:t>COMMENTS</w:t>
      </w:r>
    </w:p>
    <w:p w14:paraId="75E573EE" w14:textId="77777777" w:rsidR="00170B03" w:rsidRDefault="00170B03">
      <w:pPr>
        <w:pStyle w:val="BodyText"/>
        <w:spacing w:before="199"/>
        <w:rPr>
          <w:b/>
        </w:rPr>
      </w:pPr>
    </w:p>
    <w:p w14:paraId="75E573EF" w14:textId="77777777" w:rsidR="00170B03" w:rsidRDefault="007E1D21">
      <w:pPr>
        <w:pStyle w:val="ListParagraph"/>
        <w:numPr>
          <w:ilvl w:val="0"/>
          <w:numId w:val="3"/>
        </w:numPr>
        <w:tabs>
          <w:tab w:val="left" w:pos="1065"/>
        </w:tabs>
        <w:spacing w:line="268" w:lineRule="auto"/>
        <w:ind w:right="345"/>
        <w:rPr>
          <w:sz w:val="24"/>
        </w:rPr>
      </w:pPr>
      <w:r>
        <w:rPr>
          <w:sz w:val="24"/>
        </w:rPr>
        <w:t>Doing the assignments is essential for success in this course. You are encouraged to keep up with the homework and meet the submission deadlines.</w:t>
      </w:r>
    </w:p>
    <w:p w14:paraId="75E573F0" w14:textId="77777777" w:rsidR="00170B03" w:rsidRDefault="00170B03">
      <w:pPr>
        <w:pStyle w:val="ListParagraph"/>
        <w:spacing w:line="268" w:lineRule="auto"/>
        <w:jc w:val="left"/>
        <w:rPr>
          <w:sz w:val="24"/>
        </w:rPr>
        <w:sectPr w:rsidR="00170B03">
          <w:pgSz w:w="12240" w:h="15840"/>
          <w:pgMar w:top="1320" w:right="1080" w:bottom="1440" w:left="1080" w:header="0" w:footer="1233" w:gutter="0"/>
          <w:cols w:space="720"/>
        </w:sectPr>
      </w:pPr>
    </w:p>
    <w:p w14:paraId="75E573F1" w14:textId="77777777" w:rsidR="00170B03" w:rsidRDefault="007E1D21">
      <w:pPr>
        <w:pStyle w:val="ListParagraph"/>
        <w:numPr>
          <w:ilvl w:val="0"/>
          <w:numId w:val="3"/>
        </w:numPr>
        <w:tabs>
          <w:tab w:val="left" w:pos="1065"/>
        </w:tabs>
        <w:spacing w:before="66" w:line="268" w:lineRule="auto"/>
        <w:ind w:right="343"/>
        <w:jc w:val="both"/>
        <w:rPr>
          <w:sz w:val="24"/>
        </w:rPr>
      </w:pPr>
      <w:r>
        <w:rPr>
          <w:sz w:val="24"/>
        </w:rPr>
        <w:lastRenderedPageBreak/>
        <w:t>I will try to keep a FAQ section on Canvas for commonly asked questions. Usually, someone else has the same question, so when you ask a question, others can benefit from the question. Since we do not meet in person in class, such questions become even more important for an online class.</w:t>
      </w:r>
    </w:p>
    <w:p w14:paraId="75E573F2" w14:textId="77777777" w:rsidR="00170B03" w:rsidRDefault="007E1D21">
      <w:pPr>
        <w:pStyle w:val="ListParagraph"/>
        <w:numPr>
          <w:ilvl w:val="0"/>
          <w:numId w:val="3"/>
        </w:numPr>
        <w:tabs>
          <w:tab w:val="left" w:pos="1065"/>
        </w:tabs>
        <w:spacing w:before="108" w:line="268" w:lineRule="auto"/>
        <w:ind w:right="345"/>
        <w:jc w:val="both"/>
        <w:rPr>
          <w:sz w:val="24"/>
        </w:rPr>
      </w:pPr>
      <w:r>
        <w:rPr>
          <w:sz w:val="24"/>
        </w:rPr>
        <w:t>Regular monitoring of the course materials posted on Canvas is required. No make-up exams</w:t>
      </w:r>
      <w:r>
        <w:rPr>
          <w:spacing w:val="-15"/>
          <w:sz w:val="24"/>
        </w:rPr>
        <w:t xml:space="preserve"> </w:t>
      </w:r>
      <w:r>
        <w:rPr>
          <w:sz w:val="24"/>
        </w:rPr>
        <w:t>will</w:t>
      </w:r>
      <w:r>
        <w:rPr>
          <w:spacing w:val="-13"/>
          <w:sz w:val="24"/>
        </w:rPr>
        <w:t xml:space="preserve"> </w:t>
      </w:r>
      <w:r>
        <w:rPr>
          <w:sz w:val="24"/>
        </w:rPr>
        <w:t>be</w:t>
      </w:r>
      <w:r>
        <w:rPr>
          <w:spacing w:val="-15"/>
          <w:sz w:val="24"/>
        </w:rPr>
        <w:t xml:space="preserve"> </w:t>
      </w:r>
      <w:r>
        <w:rPr>
          <w:sz w:val="24"/>
        </w:rPr>
        <w:t>offered</w:t>
      </w:r>
      <w:r>
        <w:rPr>
          <w:spacing w:val="-14"/>
          <w:sz w:val="24"/>
        </w:rPr>
        <w:t xml:space="preserve"> </w:t>
      </w:r>
      <w:r>
        <w:rPr>
          <w:sz w:val="24"/>
        </w:rPr>
        <w:t>unless</w:t>
      </w:r>
      <w:r>
        <w:rPr>
          <w:spacing w:val="-14"/>
          <w:sz w:val="24"/>
        </w:rPr>
        <w:t xml:space="preserve"> </w:t>
      </w:r>
      <w:r>
        <w:rPr>
          <w:sz w:val="24"/>
        </w:rPr>
        <w:t>you</w:t>
      </w:r>
      <w:r>
        <w:rPr>
          <w:spacing w:val="-14"/>
          <w:sz w:val="24"/>
        </w:rPr>
        <w:t xml:space="preserve"> </w:t>
      </w:r>
      <w:r>
        <w:rPr>
          <w:sz w:val="24"/>
        </w:rPr>
        <w:t>have</w:t>
      </w:r>
      <w:r>
        <w:rPr>
          <w:spacing w:val="-15"/>
          <w:sz w:val="24"/>
        </w:rPr>
        <w:t xml:space="preserve"> </w:t>
      </w:r>
      <w:r>
        <w:rPr>
          <w:sz w:val="24"/>
        </w:rPr>
        <w:t>a</w:t>
      </w:r>
      <w:r>
        <w:rPr>
          <w:spacing w:val="-15"/>
          <w:sz w:val="24"/>
        </w:rPr>
        <w:t xml:space="preserve"> </w:t>
      </w:r>
      <w:r>
        <w:rPr>
          <w:sz w:val="24"/>
        </w:rPr>
        <w:t>UNT-approved</w:t>
      </w:r>
      <w:r>
        <w:rPr>
          <w:spacing w:val="-14"/>
          <w:sz w:val="24"/>
        </w:rPr>
        <w:t xml:space="preserve"> </w:t>
      </w:r>
      <w:r>
        <w:rPr>
          <w:sz w:val="24"/>
        </w:rPr>
        <w:t>excuse.</w:t>
      </w:r>
      <w:r>
        <w:rPr>
          <w:spacing w:val="-15"/>
          <w:sz w:val="24"/>
        </w:rPr>
        <w:t xml:space="preserve"> </w:t>
      </w:r>
      <w:r>
        <w:rPr>
          <w:sz w:val="24"/>
        </w:rPr>
        <w:t>Whenever</w:t>
      </w:r>
      <w:r>
        <w:rPr>
          <w:spacing w:val="-15"/>
          <w:sz w:val="24"/>
        </w:rPr>
        <w:t xml:space="preserve"> </w:t>
      </w:r>
      <w:r>
        <w:rPr>
          <w:sz w:val="24"/>
        </w:rPr>
        <w:t>applicable,</w:t>
      </w:r>
      <w:r>
        <w:rPr>
          <w:spacing w:val="-14"/>
          <w:sz w:val="24"/>
        </w:rPr>
        <w:t xml:space="preserve"> </w:t>
      </w:r>
      <w:r>
        <w:rPr>
          <w:sz w:val="24"/>
        </w:rPr>
        <w:t>such an excuse is to be provided to the instructor in writing, as early as possible.</w:t>
      </w:r>
    </w:p>
    <w:p w14:paraId="75E573F3" w14:textId="77777777" w:rsidR="00170B03" w:rsidRDefault="007E1D21">
      <w:pPr>
        <w:pStyle w:val="ListParagraph"/>
        <w:numPr>
          <w:ilvl w:val="0"/>
          <w:numId w:val="3"/>
        </w:numPr>
        <w:tabs>
          <w:tab w:val="left" w:pos="1065"/>
        </w:tabs>
        <w:spacing w:before="109" w:line="268" w:lineRule="auto"/>
        <w:ind w:right="343"/>
        <w:jc w:val="both"/>
        <w:rPr>
          <w:sz w:val="24"/>
        </w:rPr>
      </w:pPr>
      <w:r>
        <w:rPr>
          <w:sz w:val="24"/>
        </w:rPr>
        <w:t>The assignments must be submitted through Canvas, and alternative submission methods (e.g.,</w:t>
      </w:r>
      <w:r>
        <w:rPr>
          <w:spacing w:val="-1"/>
          <w:sz w:val="24"/>
        </w:rPr>
        <w:t xml:space="preserve"> </w:t>
      </w:r>
      <w:r>
        <w:rPr>
          <w:sz w:val="24"/>
        </w:rPr>
        <w:t>paper,</w:t>
      </w:r>
      <w:r>
        <w:rPr>
          <w:spacing w:val="-1"/>
          <w:sz w:val="24"/>
        </w:rPr>
        <w:t xml:space="preserve"> </w:t>
      </w:r>
      <w:r>
        <w:rPr>
          <w:sz w:val="24"/>
        </w:rPr>
        <w:t>email,</w:t>
      </w:r>
      <w:r>
        <w:rPr>
          <w:spacing w:val="-1"/>
          <w:sz w:val="24"/>
        </w:rPr>
        <w:t xml:space="preserve"> </w:t>
      </w:r>
      <w:r>
        <w:rPr>
          <w:sz w:val="24"/>
        </w:rPr>
        <w:t>USB drive)</w:t>
      </w:r>
      <w:r>
        <w:rPr>
          <w:spacing w:val="-2"/>
          <w:sz w:val="24"/>
        </w:rPr>
        <w:t xml:space="preserve"> </w:t>
      </w:r>
      <w:r>
        <w:rPr>
          <w:sz w:val="24"/>
        </w:rPr>
        <w:t>are</w:t>
      </w:r>
      <w:r>
        <w:rPr>
          <w:spacing w:val="-2"/>
          <w:sz w:val="24"/>
        </w:rPr>
        <w:t xml:space="preserve"> </w:t>
      </w:r>
      <w:r>
        <w:rPr>
          <w:sz w:val="24"/>
        </w:rPr>
        <w:t>not</w:t>
      </w:r>
      <w:r>
        <w:rPr>
          <w:spacing w:val="-1"/>
          <w:sz w:val="24"/>
        </w:rPr>
        <w:t xml:space="preserve"> </w:t>
      </w:r>
      <w:r>
        <w:rPr>
          <w:sz w:val="24"/>
        </w:rPr>
        <w:t>acceptable unless</w:t>
      </w:r>
      <w:r>
        <w:rPr>
          <w:spacing w:val="-1"/>
          <w:sz w:val="24"/>
        </w:rPr>
        <w:t xml:space="preserve"> </w:t>
      </w:r>
      <w:r>
        <w:rPr>
          <w:sz w:val="24"/>
        </w:rPr>
        <w:t>prior</w:t>
      </w:r>
      <w:r>
        <w:rPr>
          <w:spacing w:val="-2"/>
          <w:sz w:val="24"/>
        </w:rPr>
        <w:t xml:space="preserve"> </w:t>
      </w:r>
      <w:r>
        <w:rPr>
          <w:sz w:val="24"/>
        </w:rPr>
        <w:t>permission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instructor is obtained. Any assignment or deliverable that is submitted after its corresponding submission deadline will</w:t>
      </w:r>
      <w:r>
        <w:rPr>
          <w:spacing w:val="-1"/>
          <w:sz w:val="24"/>
        </w:rPr>
        <w:t xml:space="preserve"> </w:t>
      </w:r>
      <w:r>
        <w:rPr>
          <w:sz w:val="24"/>
        </w:rPr>
        <w:t>not be graded and will result in a zero. Consequently, make sure that you do not leave your submissions for the last minute.</w:t>
      </w:r>
    </w:p>
    <w:p w14:paraId="75E573F4" w14:textId="77777777" w:rsidR="00170B03" w:rsidRDefault="007E1D21">
      <w:pPr>
        <w:pStyle w:val="ListParagraph"/>
        <w:numPr>
          <w:ilvl w:val="0"/>
          <w:numId w:val="3"/>
        </w:numPr>
        <w:tabs>
          <w:tab w:val="left" w:pos="1065"/>
        </w:tabs>
        <w:spacing w:before="108" w:line="268" w:lineRule="auto"/>
        <w:ind w:right="345"/>
        <w:jc w:val="both"/>
        <w:rPr>
          <w:sz w:val="24"/>
        </w:rPr>
      </w:pPr>
      <w:r>
        <w:rPr>
          <w:sz w:val="24"/>
        </w:rPr>
        <w:t>You have the final responsibility for seeing that you properly withdraw before the scheduled last drop day, in case you wish to withdraw from/ drop the course. If you stop attending class, you should execute the drop procedure since failure to do so will result in a grade of “F” which cannot be changed.</w:t>
      </w:r>
    </w:p>
    <w:p w14:paraId="75E573F5" w14:textId="77777777" w:rsidR="00170B03" w:rsidRDefault="007E1D21">
      <w:pPr>
        <w:pStyle w:val="ListParagraph"/>
        <w:numPr>
          <w:ilvl w:val="0"/>
          <w:numId w:val="3"/>
        </w:numPr>
        <w:tabs>
          <w:tab w:val="left" w:pos="1065"/>
        </w:tabs>
        <w:spacing w:before="72" w:line="237" w:lineRule="auto"/>
        <w:ind w:right="347"/>
        <w:jc w:val="both"/>
        <w:rPr>
          <w:sz w:val="23"/>
        </w:rPr>
      </w:pPr>
      <w:r>
        <w:rPr>
          <w:sz w:val="23"/>
        </w:rPr>
        <w:t>Missed exams will receive zero marks unless a legitimate excuse is presented. If you miss an exam, please follow the steps below:</w:t>
      </w:r>
    </w:p>
    <w:p w14:paraId="75E573F6" w14:textId="77777777" w:rsidR="00170B03" w:rsidRDefault="007E1D21">
      <w:pPr>
        <w:pStyle w:val="ListParagraph"/>
        <w:numPr>
          <w:ilvl w:val="1"/>
          <w:numId w:val="3"/>
        </w:numPr>
        <w:tabs>
          <w:tab w:val="left" w:pos="1783"/>
          <w:tab w:val="left" w:pos="1785"/>
        </w:tabs>
        <w:spacing w:before="16"/>
        <w:ind w:right="137" w:hanging="361"/>
        <w:rPr>
          <w:rFonts w:ascii="Arial" w:hAnsi="Arial"/>
          <w:sz w:val="23"/>
        </w:rPr>
      </w:pPr>
      <w:r>
        <w:rPr>
          <w:b/>
          <w:sz w:val="23"/>
        </w:rPr>
        <w:t>Step</w:t>
      </w:r>
      <w:r>
        <w:rPr>
          <w:b/>
          <w:spacing w:val="-15"/>
          <w:sz w:val="23"/>
        </w:rPr>
        <w:t xml:space="preserve"> </w:t>
      </w:r>
      <w:r>
        <w:rPr>
          <w:b/>
          <w:sz w:val="23"/>
        </w:rPr>
        <w:t>1:</w:t>
      </w:r>
      <w:r>
        <w:rPr>
          <w:b/>
          <w:spacing w:val="-14"/>
          <w:sz w:val="23"/>
        </w:rPr>
        <w:t xml:space="preserve"> </w:t>
      </w:r>
      <w:r>
        <w:rPr>
          <w:sz w:val="23"/>
        </w:rPr>
        <w:t>If</w:t>
      </w:r>
      <w:r>
        <w:rPr>
          <w:spacing w:val="-15"/>
          <w:sz w:val="23"/>
        </w:rPr>
        <w:t xml:space="preserve"> </w:t>
      </w:r>
      <w:r>
        <w:rPr>
          <w:sz w:val="23"/>
        </w:rPr>
        <w:t>you</w:t>
      </w:r>
      <w:r>
        <w:rPr>
          <w:spacing w:val="-14"/>
          <w:sz w:val="23"/>
        </w:rPr>
        <w:t xml:space="preserve"> </w:t>
      </w:r>
      <w:r>
        <w:rPr>
          <w:sz w:val="23"/>
        </w:rPr>
        <w:t>miss</w:t>
      </w:r>
      <w:r>
        <w:rPr>
          <w:spacing w:val="-14"/>
          <w:sz w:val="23"/>
        </w:rPr>
        <w:t xml:space="preserve"> </w:t>
      </w:r>
      <w:r>
        <w:rPr>
          <w:sz w:val="23"/>
        </w:rPr>
        <w:t>an</w:t>
      </w:r>
      <w:r>
        <w:rPr>
          <w:spacing w:val="-15"/>
          <w:sz w:val="23"/>
        </w:rPr>
        <w:t xml:space="preserve"> </w:t>
      </w:r>
      <w:r>
        <w:rPr>
          <w:sz w:val="23"/>
        </w:rPr>
        <w:t>exam</w:t>
      </w:r>
      <w:r>
        <w:rPr>
          <w:spacing w:val="-14"/>
          <w:sz w:val="23"/>
        </w:rPr>
        <w:t xml:space="preserve"> </w:t>
      </w:r>
      <w:r>
        <w:rPr>
          <w:sz w:val="23"/>
        </w:rPr>
        <w:t>for</w:t>
      </w:r>
      <w:r>
        <w:rPr>
          <w:spacing w:val="-14"/>
          <w:sz w:val="23"/>
        </w:rPr>
        <w:t xml:space="preserve"> </w:t>
      </w:r>
      <w:r>
        <w:rPr>
          <w:sz w:val="23"/>
        </w:rPr>
        <w:t>any</w:t>
      </w:r>
      <w:r>
        <w:rPr>
          <w:spacing w:val="-15"/>
          <w:sz w:val="23"/>
        </w:rPr>
        <w:t xml:space="preserve"> </w:t>
      </w:r>
      <w:r>
        <w:rPr>
          <w:sz w:val="23"/>
        </w:rPr>
        <w:t>acceptable</w:t>
      </w:r>
      <w:r>
        <w:rPr>
          <w:spacing w:val="-14"/>
          <w:sz w:val="23"/>
        </w:rPr>
        <w:t xml:space="preserve"> </w:t>
      </w:r>
      <w:r>
        <w:rPr>
          <w:sz w:val="23"/>
        </w:rPr>
        <w:t>(university-approved)</w:t>
      </w:r>
      <w:r>
        <w:rPr>
          <w:spacing w:val="-15"/>
          <w:sz w:val="23"/>
        </w:rPr>
        <w:t xml:space="preserve"> </w:t>
      </w:r>
      <w:r>
        <w:rPr>
          <w:sz w:val="23"/>
        </w:rPr>
        <w:t>reason,</w:t>
      </w:r>
      <w:r>
        <w:rPr>
          <w:spacing w:val="-14"/>
          <w:sz w:val="23"/>
        </w:rPr>
        <w:t xml:space="preserve"> </w:t>
      </w:r>
      <w:r>
        <w:rPr>
          <w:sz w:val="23"/>
        </w:rPr>
        <w:t>please</w:t>
      </w:r>
      <w:r>
        <w:rPr>
          <w:spacing w:val="-14"/>
          <w:sz w:val="23"/>
        </w:rPr>
        <w:t xml:space="preserve"> </w:t>
      </w:r>
      <w:r>
        <w:rPr>
          <w:sz w:val="23"/>
        </w:rPr>
        <w:t>email the instructor as soon as you are able about the reason why you missed the exam.</w:t>
      </w:r>
    </w:p>
    <w:p w14:paraId="75E573F7" w14:textId="77777777" w:rsidR="00170B03" w:rsidRDefault="007E1D21">
      <w:pPr>
        <w:pStyle w:val="ListParagraph"/>
        <w:numPr>
          <w:ilvl w:val="1"/>
          <w:numId w:val="3"/>
        </w:numPr>
        <w:tabs>
          <w:tab w:val="left" w:pos="1785"/>
        </w:tabs>
        <w:spacing w:before="14"/>
        <w:ind w:right="134"/>
        <w:rPr>
          <w:rFonts w:ascii="Arial" w:hAnsi="Arial"/>
          <w:sz w:val="23"/>
        </w:rPr>
      </w:pPr>
      <w:r>
        <w:rPr>
          <w:b/>
          <w:sz w:val="23"/>
        </w:rPr>
        <w:t xml:space="preserve">Step 2: </w:t>
      </w:r>
      <w:r>
        <w:rPr>
          <w:sz w:val="23"/>
        </w:rPr>
        <w:t>Then, you should provide the instructor with proof in the form of an official document as soon as you are able, with proper documentation. Your documentation should be acceptable based on an interpretation of the College of Business or the University policy.</w:t>
      </w:r>
    </w:p>
    <w:p w14:paraId="75E573F8" w14:textId="77777777" w:rsidR="00170B03" w:rsidRDefault="007E1D21">
      <w:pPr>
        <w:pStyle w:val="ListParagraph"/>
        <w:numPr>
          <w:ilvl w:val="1"/>
          <w:numId w:val="3"/>
        </w:numPr>
        <w:tabs>
          <w:tab w:val="left" w:pos="1785"/>
        </w:tabs>
        <w:spacing w:before="12"/>
        <w:ind w:right="135"/>
        <w:rPr>
          <w:rFonts w:ascii="Arial" w:hAnsi="Arial"/>
          <w:sz w:val="23"/>
        </w:rPr>
      </w:pPr>
      <w:r>
        <w:rPr>
          <w:b/>
          <w:sz w:val="23"/>
        </w:rPr>
        <w:t xml:space="preserve">Step 3: </w:t>
      </w:r>
      <w:r>
        <w:rPr>
          <w:sz w:val="23"/>
        </w:rPr>
        <w:t>After the instructor receives an acceptable proof, the instructor will then e-mail you to schedule a make-up exam.</w:t>
      </w:r>
    </w:p>
    <w:p w14:paraId="75E573F9" w14:textId="77777777" w:rsidR="00170B03" w:rsidRDefault="00170B03">
      <w:pPr>
        <w:pStyle w:val="BodyText"/>
        <w:spacing w:before="85"/>
        <w:rPr>
          <w:sz w:val="23"/>
        </w:rPr>
      </w:pPr>
    </w:p>
    <w:p w14:paraId="75E573FA" w14:textId="77777777" w:rsidR="00170B03" w:rsidRDefault="007E1D21">
      <w:pPr>
        <w:pStyle w:val="Heading1"/>
      </w:pPr>
      <w:bookmarkStart w:id="10" w:name="DISABILITIES"/>
      <w:bookmarkEnd w:id="10"/>
      <w:r>
        <w:rPr>
          <w:spacing w:val="-2"/>
        </w:rPr>
        <w:t>DISABILITIES</w:t>
      </w:r>
    </w:p>
    <w:p w14:paraId="75E573FB" w14:textId="77777777" w:rsidR="00170B03" w:rsidRDefault="00170B03">
      <w:pPr>
        <w:pStyle w:val="BodyText"/>
        <w:spacing w:before="101"/>
        <w:rPr>
          <w:b/>
        </w:rPr>
      </w:pPr>
    </w:p>
    <w:p w14:paraId="75E573FC" w14:textId="77777777" w:rsidR="00170B03" w:rsidRDefault="007E1D21">
      <w:pPr>
        <w:pStyle w:val="BodyText"/>
        <w:spacing w:line="268" w:lineRule="auto"/>
        <w:ind w:left="355" w:right="342" w:hanging="12"/>
        <w:jc w:val="both"/>
      </w:pPr>
      <w:r>
        <w:t xml:space="preserve">The College of Business Administration strives to comply with the </w:t>
      </w:r>
      <w:r>
        <w:rPr>
          <w:b/>
        </w:rPr>
        <w:t xml:space="preserve">Americans with Disabilities Act </w:t>
      </w:r>
      <w:r>
        <w:t>in making reasonable accommodations for qualified students with disability. If you have an established</w:t>
      </w:r>
      <w:r>
        <w:rPr>
          <w:spacing w:val="-6"/>
        </w:rPr>
        <w:t xml:space="preserve"> </w:t>
      </w:r>
      <w:r>
        <w:t>disability</w:t>
      </w:r>
      <w:r>
        <w:rPr>
          <w:spacing w:val="-6"/>
        </w:rPr>
        <w:t xml:space="preserve"> </w:t>
      </w:r>
      <w:r>
        <w:t>as</w:t>
      </w:r>
      <w:r>
        <w:rPr>
          <w:spacing w:val="-6"/>
        </w:rPr>
        <w:t xml:space="preserve"> </w:t>
      </w:r>
      <w:r>
        <w:t>defined</w:t>
      </w:r>
      <w:r>
        <w:rPr>
          <w:spacing w:val="-6"/>
        </w:rPr>
        <w:t xml:space="preserve"> </w:t>
      </w:r>
      <w:r>
        <w:t>in</w:t>
      </w:r>
      <w:r>
        <w:rPr>
          <w:spacing w:val="-6"/>
        </w:rPr>
        <w:t xml:space="preserve"> </w:t>
      </w:r>
      <w:r>
        <w:t>the</w:t>
      </w:r>
      <w:r>
        <w:rPr>
          <w:spacing w:val="-7"/>
        </w:rPr>
        <w:t xml:space="preserve"> </w:t>
      </w:r>
      <w:r>
        <w:t>"Act"</w:t>
      </w:r>
      <w:r>
        <w:rPr>
          <w:spacing w:val="-5"/>
        </w:rPr>
        <w:t xml:space="preserve"> </w:t>
      </w:r>
      <w:r>
        <w:t>and</w:t>
      </w:r>
      <w:r>
        <w:rPr>
          <w:spacing w:val="-6"/>
        </w:rPr>
        <w:t xml:space="preserve"> </w:t>
      </w:r>
      <w:r>
        <w:t>would</w:t>
      </w:r>
      <w:r>
        <w:rPr>
          <w:spacing w:val="-6"/>
        </w:rPr>
        <w:t xml:space="preserve"> </w:t>
      </w:r>
      <w:r>
        <w:t>like</w:t>
      </w:r>
      <w:r>
        <w:rPr>
          <w:spacing w:val="-7"/>
        </w:rPr>
        <w:t xml:space="preserve"> </w:t>
      </w:r>
      <w:r>
        <w:t>to</w:t>
      </w:r>
      <w:r>
        <w:rPr>
          <w:spacing w:val="-8"/>
        </w:rPr>
        <w:t xml:space="preserve"> </w:t>
      </w:r>
      <w:r>
        <w:t>request</w:t>
      </w:r>
      <w:r>
        <w:rPr>
          <w:spacing w:val="-5"/>
        </w:rPr>
        <w:t xml:space="preserve"> </w:t>
      </w:r>
      <w:r>
        <w:t>accommodation,</w:t>
      </w:r>
      <w:r>
        <w:rPr>
          <w:spacing w:val="-6"/>
        </w:rPr>
        <w:t xml:space="preserve"> </w:t>
      </w:r>
      <w:r>
        <w:t>please</w:t>
      </w:r>
      <w:r>
        <w:rPr>
          <w:spacing w:val="-7"/>
        </w:rPr>
        <w:t xml:space="preserve"> </w:t>
      </w:r>
      <w:r>
        <w:t>see your instructor as soon as possible. Office hours and phone number are shown at the top of this syllabus.</w:t>
      </w:r>
      <w:r>
        <w:rPr>
          <w:spacing w:val="-3"/>
        </w:rPr>
        <w:t xml:space="preserve"> </w:t>
      </w:r>
      <w:r>
        <w:t>Students</w:t>
      </w:r>
      <w:r>
        <w:rPr>
          <w:spacing w:val="-3"/>
        </w:rPr>
        <w:t xml:space="preserve"> </w:t>
      </w:r>
      <w:r>
        <w:t>facing</w:t>
      </w:r>
      <w:r>
        <w:rPr>
          <w:spacing w:val="-3"/>
        </w:rPr>
        <w:t xml:space="preserve"> </w:t>
      </w:r>
      <w:r>
        <w:t>accessibility</w:t>
      </w:r>
      <w:r>
        <w:rPr>
          <w:spacing w:val="-3"/>
        </w:rPr>
        <w:t xml:space="preserve"> </w:t>
      </w:r>
      <w:r>
        <w:t>challenges</w:t>
      </w:r>
      <w:r>
        <w:rPr>
          <w:spacing w:val="-3"/>
        </w:rPr>
        <w:t xml:space="preserve"> </w:t>
      </w:r>
      <w:r>
        <w:t>of</w:t>
      </w:r>
      <w:r>
        <w:rPr>
          <w:spacing w:val="-4"/>
        </w:rPr>
        <w:t xml:space="preserve"> </w:t>
      </w:r>
      <w:r>
        <w:t>online</w:t>
      </w:r>
      <w:r>
        <w:rPr>
          <w:spacing w:val="-4"/>
        </w:rPr>
        <w:t xml:space="preserve"> </w:t>
      </w:r>
      <w:r>
        <w:t>content</w:t>
      </w:r>
      <w:r>
        <w:rPr>
          <w:spacing w:val="-3"/>
        </w:rPr>
        <w:t xml:space="preserve"> </w:t>
      </w:r>
      <w:r>
        <w:t>(example,</w:t>
      </w:r>
      <w:r>
        <w:rPr>
          <w:spacing w:val="-3"/>
        </w:rPr>
        <w:t xml:space="preserve"> </w:t>
      </w:r>
      <w:r>
        <w:t>screen</w:t>
      </w:r>
      <w:r>
        <w:rPr>
          <w:spacing w:val="-3"/>
        </w:rPr>
        <w:t xml:space="preserve"> </w:t>
      </w:r>
      <w:r>
        <w:t>reader</w:t>
      </w:r>
      <w:r>
        <w:rPr>
          <w:spacing w:val="-4"/>
        </w:rPr>
        <w:t xml:space="preserve"> </w:t>
      </w:r>
      <w:r>
        <w:t>users) may contact the professor to discuss as well.</w:t>
      </w:r>
    </w:p>
    <w:p w14:paraId="75E573FD" w14:textId="77777777" w:rsidR="00170B03" w:rsidRDefault="00170B03">
      <w:pPr>
        <w:pStyle w:val="BodyText"/>
        <w:spacing w:before="168"/>
      </w:pPr>
    </w:p>
    <w:p w14:paraId="75E573FE" w14:textId="77777777" w:rsidR="00170B03" w:rsidRDefault="007E1D21">
      <w:pPr>
        <w:pStyle w:val="Heading1"/>
        <w:spacing w:before="1"/>
      </w:pPr>
      <w:bookmarkStart w:id="11" w:name="HONOR_CODE"/>
      <w:bookmarkEnd w:id="11"/>
      <w:r>
        <w:t>HONOR</w:t>
      </w:r>
      <w:r>
        <w:rPr>
          <w:spacing w:val="-2"/>
        </w:rPr>
        <w:t xml:space="preserve"> </w:t>
      </w:r>
      <w:r>
        <w:rPr>
          <w:spacing w:val="-4"/>
        </w:rPr>
        <w:t>CODE</w:t>
      </w:r>
    </w:p>
    <w:p w14:paraId="75E573FF" w14:textId="77777777" w:rsidR="00170B03" w:rsidRDefault="00170B03">
      <w:pPr>
        <w:pStyle w:val="BodyText"/>
        <w:spacing w:before="100"/>
        <w:rPr>
          <w:b/>
        </w:rPr>
      </w:pPr>
    </w:p>
    <w:p w14:paraId="75E57400" w14:textId="77777777" w:rsidR="00170B03" w:rsidRDefault="00491B4E">
      <w:pPr>
        <w:pStyle w:val="BodyText"/>
        <w:spacing w:before="1"/>
        <w:ind w:left="343"/>
      </w:pPr>
      <w:hyperlink r:id="rId14">
        <w:r w:rsidR="007E1D21">
          <w:rPr>
            <w:spacing w:val="-2"/>
          </w:rPr>
          <w:t>http://facultysuccess.unt.edu/academic</w:t>
        </w:r>
      </w:hyperlink>
      <w:hyperlink r:id="rId15">
        <w:r w:rsidR="007E1D21">
          <w:rPr>
            <w:spacing w:val="-2"/>
          </w:rPr>
          <w:t>-</w:t>
        </w:r>
      </w:hyperlink>
      <w:hyperlink r:id="rId16">
        <w:r w:rsidR="007E1D21">
          <w:rPr>
            <w:spacing w:val="-2"/>
          </w:rPr>
          <w:t>integrity:</w:t>
        </w:r>
      </w:hyperlink>
    </w:p>
    <w:p w14:paraId="75E57401" w14:textId="77777777" w:rsidR="00170B03" w:rsidRDefault="00170B03">
      <w:pPr>
        <w:pStyle w:val="BodyText"/>
        <w:sectPr w:rsidR="00170B03">
          <w:pgSz w:w="12240" w:h="15840"/>
          <w:pgMar w:top="1320" w:right="1080" w:bottom="1440" w:left="1080" w:header="0" w:footer="1233" w:gutter="0"/>
          <w:cols w:space="720"/>
        </w:sectPr>
      </w:pPr>
    </w:p>
    <w:p w14:paraId="75E57402" w14:textId="77777777" w:rsidR="00170B03" w:rsidRDefault="007E1D21">
      <w:pPr>
        <w:pStyle w:val="BodyText"/>
        <w:spacing w:before="66" w:line="268" w:lineRule="auto"/>
        <w:ind w:left="355" w:right="341" w:hanging="12"/>
        <w:jc w:val="both"/>
      </w:pPr>
      <w:r>
        <w:lastRenderedPageBreak/>
        <w:t>As</w:t>
      </w:r>
      <w:r>
        <w:rPr>
          <w:spacing w:val="-12"/>
        </w:rPr>
        <w:t xml:space="preserve"> </w:t>
      </w:r>
      <w:r>
        <w:t>an</w:t>
      </w:r>
      <w:r>
        <w:rPr>
          <w:spacing w:val="-12"/>
        </w:rPr>
        <w:t xml:space="preserve"> </w:t>
      </w:r>
      <w:r>
        <w:t>institution</w:t>
      </w:r>
      <w:r>
        <w:rPr>
          <w:spacing w:val="-12"/>
        </w:rPr>
        <w:t xml:space="preserve"> </w:t>
      </w:r>
      <w:r>
        <w:t>of</w:t>
      </w:r>
      <w:r>
        <w:rPr>
          <w:spacing w:val="-13"/>
        </w:rPr>
        <w:t xml:space="preserve"> </w:t>
      </w:r>
      <w:r>
        <w:t>higher</w:t>
      </w:r>
      <w:r>
        <w:rPr>
          <w:spacing w:val="-13"/>
        </w:rPr>
        <w:t xml:space="preserve"> </w:t>
      </w:r>
      <w:r>
        <w:t>education,</w:t>
      </w:r>
      <w:r>
        <w:rPr>
          <w:spacing w:val="-12"/>
        </w:rPr>
        <w:t xml:space="preserve"> </w:t>
      </w:r>
      <w:r>
        <w:t>UNT</w:t>
      </w:r>
      <w:r>
        <w:rPr>
          <w:spacing w:val="-10"/>
        </w:rPr>
        <w:t xml:space="preserve"> </w:t>
      </w:r>
      <w:r>
        <w:t>is</w:t>
      </w:r>
      <w:r>
        <w:rPr>
          <w:spacing w:val="-12"/>
        </w:rPr>
        <w:t xml:space="preserve"> </w:t>
      </w:r>
      <w:r>
        <w:t>committed</w:t>
      </w:r>
      <w:r>
        <w:rPr>
          <w:spacing w:val="-12"/>
        </w:rPr>
        <w:t xml:space="preserve"> </w:t>
      </w:r>
      <w:r>
        <w:t>to</w:t>
      </w:r>
      <w:r>
        <w:rPr>
          <w:spacing w:val="-12"/>
        </w:rPr>
        <w:t xml:space="preserve"> </w:t>
      </w:r>
      <w:r>
        <w:t>creating</w:t>
      </w:r>
      <w:r>
        <w:rPr>
          <w:spacing w:val="-12"/>
        </w:rPr>
        <w:t xml:space="preserve"> </w:t>
      </w:r>
      <w:r>
        <w:t>and</w:t>
      </w:r>
      <w:r>
        <w:rPr>
          <w:spacing w:val="-12"/>
        </w:rPr>
        <w:t xml:space="preserve"> </w:t>
      </w:r>
      <w:r>
        <w:t>sustaining</w:t>
      </w:r>
      <w:r>
        <w:rPr>
          <w:spacing w:val="-12"/>
        </w:rPr>
        <w:t xml:space="preserve"> </w:t>
      </w:r>
      <w:r>
        <w:t>an</w:t>
      </w:r>
      <w:r>
        <w:rPr>
          <w:spacing w:val="-12"/>
        </w:rPr>
        <w:t xml:space="preserve"> </w:t>
      </w:r>
      <w:r>
        <w:t>environment that</w:t>
      </w:r>
      <w:r>
        <w:rPr>
          <w:spacing w:val="-2"/>
        </w:rPr>
        <w:t xml:space="preserve"> </w:t>
      </w:r>
      <w:r>
        <w:t>facilitates</w:t>
      </w:r>
      <w:r>
        <w:rPr>
          <w:spacing w:val="-2"/>
        </w:rPr>
        <w:t xml:space="preserve"> </w:t>
      </w:r>
      <w:r>
        <w:t>students’ academic,</w:t>
      </w:r>
      <w:r>
        <w:rPr>
          <w:spacing w:val="-2"/>
        </w:rPr>
        <w:t xml:space="preserve"> </w:t>
      </w:r>
      <w:r>
        <w:t>personal, and</w:t>
      </w:r>
      <w:r>
        <w:rPr>
          <w:spacing w:val="-2"/>
        </w:rPr>
        <w:t xml:space="preserve"> </w:t>
      </w:r>
      <w:r>
        <w:t>ethical</w:t>
      </w:r>
      <w:r>
        <w:rPr>
          <w:spacing w:val="-2"/>
        </w:rPr>
        <w:t xml:space="preserve"> </w:t>
      </w:r>
      <w:r>
        <w:t>development.</w:t>
      </w:r>
      <w:r>
        <w:rPr>
          <w:spacing w:val="-2"/>
        </w:rPr>
        <w:t xml:space="preserve"> </w:t>
      </w:r>
      <w:r>
        <w:t>This commitment</w:t>
      </w:r>
      <w:r>
        <w:rPr>
          <w:spacing w:val="-2"/>
        </w:rPr>
        <w:t xml:space="preserve"> </w:t>
      </w:r>
      <w:r>
        <w:t>balances freedom of individual choice and expression with the expectation that individual members of the community will:</w:t>
      </w:r>
    </w:p>
    <w:p w14:paraId="75E57403" w14:textId="77777777" w:rsidR="00170B03" w:rsidRDefault="00170B03">
      <w:pPr>
        <w:pStyle w:val="BodyText"/>
        <w:spacing w:before="30"/>
      </w:pPr>
    </w:p>
    <w:p w14:paraId="75E57404" w14:textId="77777777" w:rsidR="00170B03" w:rsidRDefault="007E1D21">
      <w:pPr>
        <w:pStyle w:val="ListParagraph"/>
        <w:numPr>
          <w:ilvl w:val="0"/>
          <w:numId w:val="2"/>
        </w:numPr>
        <w:tabs>
          <w:tab w:val="left" w:pos="1079"/>
        </w:tabs>
        <w:ind w:left="1079"/>
        <w:jc w:val="left"/>
        <w:rPr>
          <w:sz w:val="24"/>
        </w:rPr>
      </w:pPr>
      <w:r>
        <w:rPr>
          <w:sz w:val="24"/>
        </w:rPr>
        <w:t>Be</w:t>
      </w:r>
      <w:r>
        <w:rPr>
          <w:spacing w:val="-1"/>
          <w:sz w:val="24"/>
        </w:rPr>
        <w:t xml:space="preserve"> </w:t>
      </w:r>
      <w:r>
        <w:rPr>
          <w:spacing w:val="-2"/>
          <w:sz w:val="24"/>
        </w:rPr>
        <w:t>honest</w:t>
      </w:r>
    </w:p>
    <w:p w14:paraId="75E57405" w14:textId="77777777" w:rsidR="00170B03" w:rsidRDefault="007E1D21">
      <w:pPr>
        <w:pStyle w:val="ListParagraph"/>
        <w:numPr>
          <w:ilvl w:val="0"/>
          <w:numId w:val="2"/>
        </w:numPr>
        <w:tabs>
          <w:tab w:val="left" w:pos="1079"/>
        </w:tabs>
        <w:spacing w:before="37"/>
        <w:ind w:left="1079"/>
        <w:jc w:val="left"/>
        <w:rPr>
          <w:sz w:val="24"/>
        </w:rPr>
      </w:pPr>
      <w:r>
        <w:rPr>
          <w:sz w:val="24"/>
        </w:rPr>
        <w:t>Demonstrate</w:t>
      </w:r>
      <w:r>
        <w:rPr>
          <w:spacing w:val="-4"/>
          <w:sz w:val="24"/>
        </w:rPr>
        <w:t xml:space="preserve"> </w:t>
      </w:r>
      <w:r>
        <w:rPr>
          <w:sz w:val="24"/>
        </w:rPr>
        <w:t>self-respect and</w:t>
      </w:r>
      <w:r>
        <w:rPr>
          <w:spacing w:val="-2"/>
          <w:sz w:val="24"/>
        </w:rPr>
        <w:t xml:space="preserve"> </w:t>
      </w:r>
      <w:r>
        <w:rPr>
          <w:sz w:val="24"/>
        </w:rPr>
        <w:t>respect</w:t>
      </w:r>
      <w:r>
        <w:rPr>
          <w:spacing w:val="-2"/>
          <w:sz w:val="24"/>
        </w:rPr>
        <w:t xml:space="preserve"> </w:t>
      </w:r>
      <w:r>
        <w:rPr>
          <w:sz w:val="24"/>
        </w:rPr>
        <w:t>for</w:t>
      </w:r>
      <w:r>
        <w:rPr>
          <w:spacing w:val="-3"/>
          <w:sz w:val="24"/>
        </w:rPr>
        <w:t xml:space="preserve"> </w:t>
      </w:r>
      <w:r>
        <w:rPr>
          <w:spacing w:val="-2"/>
          <w:sz w:val="24"/>
        </w:rPr>
        <w:t>others</w:t>
      </w:r>
    </w:p>
    <w:p w14:paraId="75E57406" w14:textId="77777777" w:rsidR="00170B03" w:rsidRDefault="007E1D21">
      <w:pPr>
        <w:pStyle w:val="ListParagraph"/>
        <w:numPr>
          <w:ilvl w:val="0"/>
          <w:numId w:val="2"/>
        </w:numPr>
        <w:tabs>
          <w:tab w:val="left" w:pos="1079"/>
        </w:tabs>
        <w:spacing w:before="38"/>
        <w:ind w:left="1079"/>
        <w:jc w:val="left"/>
        <w:rPr>
          <w:sz w:val="24"/>
        </w:rPr>
      </w:pPr>
      <w:r>
        <w:rPr>
          <w:sz w:val="24"/>
        </w:rPr>
        <w:t>Demonstrate</w:t>
      </w:r>
      <w:r>
        <w:rPr>
          <w:spacing w:val="-5"/>
          <w:sz w:val="24"/>
        </w:rPr>
        <w:t xml:space="preserve"> </w:t>
      </w:r>
      <w:r>
        <w:rPr>
          <w:sz w:val="24"/>
        </w:rPr>
        <w:t>respect</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law</w:t>
      </w:r>
      <w:r>
        <w:rPr>
          <w:spacing w:val="-2"/>
          <w:sz w:val="24"/>
        </w:rPr>
        <w:t xml:space="preserve"> </w:t>
      </w:r>
      <w:r>
        <w:rPr>
          <w:sz w:val="24"/>
        </w:rPr>
        <w:t>and</w:t>
      </w:r>
      <w:r>
        <w:rPr>
          <w:spacing w:val="-2"/>
          <w:sz w:val="24"/>
        </w:rPr>
        <w:t xml:space="preserve"> </w:t>
      </w:r>
      <w:r>
        <w:rPr>
          <w:sz w:val="24"/>
        </w:rPr>
        <w:t>University</w:t>
      </w:r>
      <w:r>
        <w:rPr>
          <w:spacing w:val="-1"/>
          <w:sz w:val="24"/>
        </w:rPr>
        <w:t xml:space="preserve"> </w:t>
      </w:r>
      <w:r>
        <w:rPr>
          <w:sz w:val="24"/>
        </w:rPr>
        <w:t>policies,</w:t>
      </w:r>
      <w:r>
        <w:rPr>
          <w:spacing w:val="-1"/>
          <w:sz w:val="24"/>
        </w:rPr>
        <w:t xml:space="preserve"> </w:t>
      </w:r>
      <w:r>
        <w:rPr>
          <w:sz w:val="24"/>
        </w:rPr>
        <w:t>procedures,</w:t>
      </w:r>
      <w:r>
        <w:rPr>
          <w:spacing w:val="-1"/>
          <w:sz w:val="24"/>
        </w:rPr>
        <w:t xml:space="preserve"> </w:t>
      </w:r>
      <w:r>
        <w:rPr>
          <w:sz w:val="24"/>
        </w:rPr>
        <w:t>and</w:t>
      </w:r>
      <w:r>
        <w:rPr>
          <w:spacing w:val="-1"/>
          <w:sz w:val="24"/>
        </w:rPr>
        <w:t xml:space="preserve"> </w:t>
      </w:r>
      <w:r>
        <w:rPr>
          <w:spacing w:val="-2"/>
          <w:sz w:val="24"/>
        </w:rPr>
        <w:t>standards.</w:t>
      </w:r>
    </w:p>
    <w:p w14:paraId="75E57407" w14:textId="77777777" w:rsidR="00170B03" w:rsidRDefault="00170B03">
      <w:pPr>
        <w:pStyle w:val="BodyText"/>
        <w:spacing w:before="59"/>
      </w:pPr>
    </w:p>
    <w:p w14:paraId="75E57408" w14:textId="77777777" w:rsidR="00170B03" w:rsidRDefault="007E1D21">
      <w:pPr>
        <w:spacing w:before="1" w:line="268" w:lineRule="auto"/>
        <w:ind w:left="355" w:right="343" w:hanging="12"/>
        <w:jc w:val="both"/>
        <w:rPr>
          <w:sz w:val="24"/>
        </w:rPr>
      </w:pPr>
      <w:r>
        <w:rPr>
          <w:sz w:val="24"/>
        </w:rPr>
        <w:t>Engaging</w:t>
      </w:r>
      <w:r>
        <w:rPr>
          <w:spacing w:val="-7"/>
          <w:sz w:val="24"/>
        </w:rPr>
        <w:t xml:space="preserve"> </w:t>
      </w:r>
      <w:r>
        <w:rPr>
          <w:sz w:val="24"/>
        </w:rPr>
        <w:t>in</w:t>
      </w:r>
      <w:r>
        <w:rPr>
          <w:spacing w:val="-7"/>
          <w:sz w:val="24"/>
        </w:rPr>
        <w:t xml:space="preserve"> </w:t>
      </w:r>
      <w:r>
        <w:rPr>
          <w:sz w:val="24"/>
        </w:rPr>
        <w:t>any</w:t>
      </w:r>
      <w:r>
        <w:rPr>
          <w:spacing w:val="-5"/>
          <w:sz w:val="24"/>
        </w:rPr>
        <w:t xml:space="preserve"> </w:t>
      </w:r>
      <w:r>
        <w:rPr>
          <w:sz w:val="24"/>
        </w:rPr>
        <w:t>form</w:t>
      </w:r>
      <w:r>
        <w:rPr>
          <w:spacing w:val="-7"/>
          <w:sz w:val="24"/>
        </w:rPr>
        <w:t xml:space="preserve"> </w:t>
      </w:r>
      <w:r>
        <w:rPr>
          <w:sz w:val="24"/>
        </w:rPr>
        <w:t>of</w:t>
      </w:r>
      <w:r>
        <w:rPr>
          <w:spacing w:val="-3"/>
          <w:sz w:val="24"/>
        </w:rPr>
        <w:t xml:space="preserve"> </w:t>
      </w:r>
      <w:r>
        <w:rPr>
          <w:sz w:val="24"/>
        </w:rPr>
        <w:t>academic</w:t>
      </w:r>
      <w:r>
        <w:rPr>
          <w:spacing w:val="-8"/>
          <w:sz w:val="24"/>
        </w:rPr>
        <w:t xml:space="preserve"> </w:t>
      </w:r>
      <w:r>
        <w:rPr>
          <w:sz w:val="24"/>
        </w:rPr>
        <w:t>dishonesty,</w:t>
      </w:r>
      <w:r>
        <w:rPr>
          <w:spacing w:val="-7"/>
          <w:sz w:val="24"/>
        </w:rPr>
        <w:t xml:space="preserve"> </w:t>
      </w:r>
      <w:r>
        <w:rPr>
          <w:sz w:val="24"/>
        </w:rPr>
        <w:t>such</w:t>
      </w:r>
      <w:r>
        <w:rPr>
          <w:spacing w:val="-7"/>
          <w:sz w:val="24"/>
        </w:rPr>
        <w:t xml:space="preserve"> </w:t>
      </w:r>
      <w:r>
        <w:rPr>
          <w:sz w:val="24"/>
        </w:rPr>
        <w:t>as</w:t>
      </w:r>
      <w:r>
        <w:rPr>
          <w:spacing w:val="-7"/>
          <w:sz w:val="24"/>
        </w:rPr>
        <w:t xml:space="preserve"> </w:t>
      </w:r>
      <w:r>
        <w:rPr>
          <w:sz w:val="24"/>
        </w:rPr>
        <w:t>plagiarism</w:t>
      </w:r>
      <w:r>
        <w:rPr>
          <w:spacing w:val="-7"/>
          <w:sz w:val="24"/>
        </w:rPr>
        <w:t xml:space="preserve"> </w:t>
      </w:r>
      <w:r>
        <w:rPr>
          <w:sz w:val="24"/>
        </w:rPr>
        <w:t>(</w:t>
      </w:r>
      <w:r>
        <w:rPr>
          <w:b/>
          <w:i/>
          <w:sz w:val="24"/>
        </w:rPr>
        <w:t>representing</w:t>
      </w:r>
      <w:r>
        <w:rPr>
          <w:b/>
          <w:i/>
          <w:spacing w:val="-7"/>
          <w:sz w:val="24"/>
        </w:rPr>
        <w:t xml:space="preserve"> </w:t>
      </w:r>
      <w:r>
        <w:rPr>
          <w:b/>
          <w:i/>
          <w:sz w:val="24"/>
        </w:rPr>
        <w:t>the</w:t>
      </w:r>
      <w:r>
        <w:rPr>
          <w:b/>
          <w:i/>
          <w:spacing w:val="-8"/>
          <w:sz w:val="24"/>
        </w:rPr>
        <w:t xml:space="preserve"> </w:t>
      </w:r>
      <w:r>
        <w:rPr>
          <w:b/>
          <w:i/>
          <w:sz w:val="24"/>
        </w:rPr>
        <w:t>work</w:t>
      </w:r>
      <w:r>
        <w:rPr>
          <w:b/>
          <w:i/>
          <w:spacing w:val="-7"/>
          <w:sz w:val="24"/>
        </w:rPr>
        <w:t xml:space="preserve"> </w:t>
      </w:r>
      <w:r>
        <w:rPr>
          <w:b/>
          <w:i/>
          <w:sz w:val="24"/>
        </w:rPr>
        <w:t>or</w:t>
      </w:r>
      <w:r>
        <w:rPr>
          <w:b/>
          <w:i/>
          <w:spacing w:val="-7"/>
          <w:sz w:val="24"/>
        </w:rPr>
        <w:t xml:space="preserve"> </w:t>
      </w:r>
      <w:r>
        <w:rPr>
          <w:b/>
          <w:i/>
          <w:sz w:val="24"/>
        </w:rPr>
        <w:t>ideas of others as one’s own without giving proper acknowledgment</w:t>
      </w:r>
      <w:r>
        <w:rPr>
          <w:sz w:val="24"/>
        </w:rPr>
        <w:t xml:space="preserve">), cheating (e.g., </w:t>
      </w:r>
      <w:r>
        <w:rPr>
          <w:b/>
          <w:i/>
          <w:sz w:val="24"/>
        </w:rPr>
        <w:t>using unauthorized resources or assistance on coursework, copying the work of another person, falsifying data, sabotaging the work of others, and the unauthorized use of electronics, media, or data</w:t>
      </w:r>
      <w:r>
        <w:rPr>
          <w:sz w:val="24"/>
        </w:rPr>
        <w:t>), or other acts generally understood to be dishonest by faculty or students in an academic context will subject the student to disciplinary action. Any UNT policy regarding grounds for Dismissal from the Course is effective in this course.</w:t>
      </w:r>
    </w:p>
    <w:p w14:paraId="75E57409" w14:textId="77777777" w:rsidR="00170B03" w:rsidRDefault="00170B03">
      <w:pPr>
        <w:pStyle w:val="BodyText"/>
      </w:pPr>
    </w:p>
    <w:p w14:paraId="75E5740A" w14:textId="77777777" w:rsidR="00170B03" w:rsidRDefault="00170B03">
      <w:pPr>
        <w:pStyle w:val="BodyText"/>
        <w:spacing w:before="109"/>
      </w:pPr>
    </w:p>
    <w:p w14:paraId="75E5740B" w14:textId="77777777" w:rsidR="00170B03" w:rsidRDefault="007E1D21">
      <w:pPr>
        <w:pStyle w:val="Heading1"/>
        <w:jc w:val="both"/>
      </w:pPr>
      <w:bookmarkStart w:id="12" w:name="CAMPUS_CLOSING_POLICY"/>
      <w:bookmarkEnd w:id="12"/>
      <w:r>
        <w:t>CAMPUS</w:t>
      </w:r>
      <w:r>
        <w:rPr>
          <w:spacing w:val="-4"/>
        </w:rPr>
        <w:t xml:space="preserve"> </w:t>
      </w:r>
      <w:r>
        <w:t>CLOSING</w:t>
      </w:r>
      <w:r>
        <w:rPr>
          <w:spacing w:val="-3"/>
        </w:rPr>
        <w:t xml:space="preserve"> </w:t>
      </w:r>
      <w:r>
        <w:rPr>
          <w:spacing w:val="-2"/>
        </w:rPr>
        <w:t>POLICY</w:t>
      </w:r>
    </w:p>
    <w:p w14:paraId="75E5740C" w14:textId="77777777" w:rsidR="00170B03" w:rsidRDefault="00170B03">
      <w:pPr>
        <w:pStyle w:val="BodyText"/>
        <w:spacing w:before="100"/>
        <w:rPr>
          <w:b/>
        </w:rPr>
      </w:pPr>
    </w:p>
    <w:p w14:paraId="75E5740D" w14:textId="77777777" w:rsidR="00170B03" w:rsidRDefault="007E1D21">
      <w:pPr>
        <w:pStyle w:val="BodyText"/>
        <w:spacing w:before="1" w:line="268" w:lineRule="auto"/>
        <w:ind w:left="355" w:right="342" w:hanging="12"/>
        <w:jc w:val="both"/>
      </w:pPr>
      <w:r>
        <w:t>In</w:t>
      </w:r>
      <w:r>
        <w:rPr>
          <w:spacing w:val="-5"/>
        </w:rPr>
        <w:t xml:space="preserve"> </w:t>
      </w:r>
      <w:r>
        <w:t>the</w:t>
      </w:r>
      <w:r>
        <w:rPr>
          <w:spacing w:val="-6"/>
        </w:rPr>
        <w:t xml:space="preserve"> </w:t>
      </w:r>
      <w:r>
        <w:t>event</w:t>
      </w:r>
      <w:r>
        <w:rPr>
          <w:spacing w:val="-4"/>
        </w:rPr>
        <w:t xml:space="preserve"> </w:t>
      </w:r>
      <w:r>
        <w:t>of</w:t>
      </w:r>
      <w:r>
        <w:rPr>
          <w:spacing w:val="-3"/>
        </w:rPr>
        <w:t xml:space="preserve"> </w:t>
      </w:r>
      <w:r>
        <w:t>an</w:t>
      </w:r>
      <w:r>
        <w:rPr>
          <w:spacing w:val="-5"/>
        </w:rPr>
        <w:t xml:space="preserve"> </w:t>
      </w:r>
      <w:r>
        <w:t>official</w:t>
      </w:r>
      <w:r>
        <w:rPr>
          <w:spacing w:val="-4"/>
        </w:rPr>
        <w:t xml:space="preserve"> </w:t>
      </w:r>
      <w:r>
        <w:t>campus</w:t>
      </w:r>
      <w:r>
        <w:rPr>
          <w:spacing w:val="-5"/>
        </w:rPr>
        <w:t xml:space="preserve"> </w:t>
      </w:r>
      <w:r>
        <w:t>closing,</w:t>
      </w:r>
      <w:r>
        <w:rPr>
          <w:spacing w:val="-5"/>
        </w:rPr>
        <w:t xml:space="preserve"> </w:t>
      </w:r>
      <w:r>
        <w:t>please</w:t>
      </w:r>
      <w:r>
        <w:rPr>
          <w:spacing w:val="-6"/>
        </w:rPr>
        <w:t xml:space="preserve"> </w:t>
      </w:r>
      <w:r>
        <w:t>check</w:t>
      </w:r>
      <w:r>
        <w:rPr>
          <w:spacing w:val="-5"/>
        </w:rPr>
        <w:t xml:space="preserve"> </w:t>
      </w:r>
      <w:r>
        <w:t>your</w:t>
      </w:r>
      <w:r>
        <w:rPr>
          <w:spacing w:val="-3"/>
        </w:rPr>
        <w:t xml:space="preserve"> </w:t>
      </w:r>
      <w:r>
        <w:t>UNT</w:t>
      </w:r>
      <w:r>
        <w:rPr>
          <w:spacing w:val="-4"/>
        </w:rPr>
        <w:t xml:space="preserve"> </w:t>
      </w:r>
      <w:r>
        <w:t>e-mail</w:t>
      </w:r>
      <w:r>
        <w:rPr>
          <w:spacing w:val="-4"/>
        </w:rPr>
        <w:t xml:space="preserve"> </w:t>
      </w:r>
      <w:r>
        <w:t>account</w:t>
      </w:r>
      <w:r>
        <w:rPr>
          <w:spacing w:val="-4"/>
        </w:rPr>
        <w:t xml:space="preserve"> </w:t>
      </w:r>
      <w:r>
        <w:t>(EagleConnect) for instructions about how to turn in various assignments, how the due dates are modified, etc. I will do my best to accommodate your needs.</w:t>
      </w:r>
    </w:p>
    <w:p w14:paraId="75E5740E" w14:textId="77777777" w:rsidR="00170B03" w:rsidRDefault="00170B03">
      <w:pPr>
        <w:pStyle w:val="BodyText"/>
        <w:spacing w:before="121"/>
      </w:pPr>
    </w:p>
    <w:p w14:paraId="75E5740F" w14:textId="77777777" w:rsidR="00170B03" w:rsidRDefault="007E1D21">
      <w:pPr>
        <w:pStyle w:val="Heading2"/>
      </w:pPr>
      <w:bookmarkStart w:id="13" w:name="DEPARTMENT,_COLLEGE,_and_OTHER_POLICIES"/>
      <w:bookmarkEnd w:id="13"/>
      <w:r>
        <w:t>DEPARTMENT,</w:t>
      </w:r>
      <w:r>
        <w:rPr>
          <w:spacing w:val="-3"/>
        </w:rPr>
        <w:t xml:space="preserve"> </w:t>
      </w:r>
      <w:r>
        <w:t>COLLEGE,</w:t>
      </w:r>
      <w:r>
        <w:rPr>
          <w:spacing w:val="-3"/>
        </w:rPr>
        <w:t xml:space="preserve"> </w:t>
      </w:r>
      <w:r>
        <w:t>and</w:t>
      </w:r>
      <w:r>
        <w:rPr>
          <w:spacing w:val="-3"/>
        </w:rPr>
        <w:t xml:space="preserve"> </w:t>
      </w:r>
      <w:r>
        <w:t>OTHER</w:t>
      </w:r>
      <w:r>
        <w:rPr>
          <w:spacing w:val="-3"/>
        </w:rPr>
        <w:t xml:space="preserve"> </w:t>
      </w:r>
      <w:r>
        <w:rPr>
          <w:spacing w:val="-2"/>
        </w:rPr>
        <w:t>POLICIES</w:t>
      </w:r>
    </w:p>
    <w:p w14:paraId="75E57410" w14:textId="77777777" w:rsidR="00170B03" w:rsidRDefault="007E1D21">
      <w:pPr>
        <w:pStyle w:val="ListParagraph"/>
        <w:numPr>
          <w:ilvl w:val="0"/>
          <w:numId w:val="1"/>
        </w:numPr>
        <w:tabs>
          <w:tab w:val="left" w:pos="1219"/>
        </w:tabs>
        <w:spacing w:before="24" w:line="268" w:lineRule="auto"/>
        <w:ind w:right="511"/>
        <w:jc w:val="both"/>
        <w:rPr>
          <w:sz w:val="24"/>
        </w:rPr>
      </w:pPr>
      <w:r>
        <w:rPr>
          <w:sz w:val="24"/>
        </w:rPr>
        <w:t>COMPLAINTS: If you wish to register a complaint, you should first discuss your complaint</w:t>
      </w:r>
      <w:r>
        <w:rPr>
          <w:spacing w:val="-4"/>
          <w:sz w:val="24"/>
        </w:rPr>
        <w:t xml:space="preserve"> </w:t>
      </w:r>
      <w:r>
        <w:rPr>
          <w:sz w:val="24"/>
        </w:rPr>
        <w:t>with</w:t>
      </w:r>
      <w:r>
        <w:rPr>
          <w:spacing w:val="-4"/>
          <w:sz w:val="24"/>
        </w:rPr>
        <w:t xml:space="preserve"> </w:t>
      </w:r>
      <w:r>
        <w:rPr>
          <w:sz w:val="24"/>
        </w:rPr>
        <w:t>me.</w:t>
      </w:r>
      <w:r>
        <w:rPr>
          <w:spacing w:val="-4"/>
          <w:sz w:val="24"/>
        </w:rPr>
        <w:t xml:space="preserve"> </w:t>
      </w:r>
      <w:r>
        <w:rPr>
          <w:sz w:val="24"/>
        </w:rPr>
        <w:t>If</w:t>
      </w:r>
      <w:r>
        <w:rPr>
          <w:spacing w:val="-4"/>
          <w:sz w:val="24"/>
        </w:rPr>
        <w:t xml:space="preserve"> </w:t>
      </w:r>
      <w:r>
        <w:rPr>
          <w:sz w:val="24"/>
        </w:rPr>
        <w:t>you</w:t>
      </w:r>
      <w:r>
        <w:rPr>
          <w:spacing w:val="-4"/>
          <w:sz w:val="24"/>
        </w:rPr>
        <w:t xml:space="preserve"> </w:t>
      </w:r>
      <w:r>
        <w:rPr>
          <w:sz w:val="24"/>
        </w:rPr>
        <w:t>wish</w:t>
      </w:r>
      <w:r>
        <w:rPr>
          <w:spacing w:val="-4"/>
          <w:sz w:val="24"/>
        </w:rPr>
        <w:t xml:space="preserve"> </w:t>
      </w:r>
      <w:r>
        <w:rPr>
          <w:sz w:val="24"/>
        </w:rPr>
        <w:t>to</w:t>
      </w:r>
      <w:r>
        <w:rPr>
          <w:spacing w:val="-4"/>
          <w:sz w:val="24"/>
        </w:rPr>
        <w:t xml:space="preserve"> </w:t>
      </w:r>
      <w:r>
        <w:rPr>
          <w:sz w:val="24"/>
        </w:rPr>
        <w:t>carry</w:t>
      </w:r>
      <w:r>
        <w:rPr>
          <w:spacing w:val="-4"/>
          <w:sz w:val="24"/>
        </w:rPr>
        <w:t xml:space="preserve"> </w:t>
      </w:r>
      <w:r>
        <w:rPr>
          <w:sz w:val="24"/>
        </w:rPr>
        <w:t>it</w:t>
      </w:r>
      <w:r>
        <w:rPr>
          <w:spacing w:val="-4"/>
          <w:sz w:val="24"/>
        </w:rPr>
        <w:t xml:space="preserve"> </w:t>
      </w:r>
      <w:r>
        <w:rPr>
          <w:sz w:val="24"/>
        </w:rPr>
        <w:t>further,</w:t>
      </w:r>
      <w:r>
        <w:rPr>
          <w:spacing w:val="-4"/>
          <w:sz w:val="24"/>
        </w:rPr>
        <w:t xml:space="preserve"> </w:t>
      </w:r>
      <w:r>
        <w:rPr>
          <w:sz w:val="24"/>
        </w:rPr>
        <w:t>then</w:t>
      </w:r>
      <w:r>
        <w:rPr>
          <w:spacing w:val="-4"/>
          <w:sz w:val="24"/>
        </w:rPr>
        <w:t xml:space="preserve"> </w:t>
      </w:r>
      <w:r>
        <w:rPr>
          <w:sz w:val="24"/>
        </w:rPr>
        <w:t>the</w:t>
      </w:r>
      <w:r>
        <w:rPr>
          <w:spacing w:val="-4"/>
          <w:sz w:val="24"/>
        </w:rPr>
        <w:t xml:space="preserve"> </w:t>
      </w:r>
      <w:r>
        <w:rPr>
          <w:sz w:val="24"/>
        </w:rPr>
        <w:t>ITDS</w:t>
      </w:r>
      <w:r>
        <w:rPr>
          <w:spacing w:val="-4"/>
          <w:sz w:val="24"/>
        </w:rPr>
        <w:t xml:space="preserve"> </w:t>
      </w:r>
      <w:r>
        <w:rPr>
          <w:sz w:val="24"/>
        </w:rPr>
        <w:t>Department</w:t>
      </w:r>
      <w:r>
        <w:rPr>
          <w:spacing w:val="-4"/>
          <w:sz w:val="24"/>
        </w:rPr>
        <w:t xml:space="preserve"> </w:t>
      </w:r>
      <w:r>
        <w:rPr>
          <w:sz w:val="24"/>
        </w:rPr>
        <w:t>Chair</w:t>
      </w:r>
      <w:r>
        <w:rPr>
          <w:spacing w:val="-4"/>
          <w:sz w:val="24"/>
        </w:rPr>
        <w:t xml:space="preserve"> </w:t>
      </w:r>
      <w:r>
        <w:rPr>
          <w:sz w:val="24"/>
        </w:rPr>
        <w:t>Dr. Anna Sidorova, but make sure you first discuss it with your instructor.</w:t>
      </w:r>
    </w:p>
    <w:p w14:paraId="75E57411" w14:textId="77777777" w:rsidR="00170B03" w:rsidRDefault="007E1D21">
      <w:pPr>
        <w:pStyle w:val="ListParagraph"/>
        <w:numPr>
          <w:ilvl w:val="0"/>
          <w:numId w:val="1"/>
        </w:numPr>
        <w:tabs>
          <w:tab w:val="left" w:pos="1219"/>
        </w:tabs>
        <w:spacing w:before="7" w:line="268" w:lineRule="auto"/>
        <w:ind w:right="510"/>
        <w:jc w:val="both"/>
        <w:rPr>
          <w:sz w:val="24"/>
        </w:rPr>
      </w:pPr>
      <w:r>
        <w:rPr>
          <w:sz w:val="24"/>
        </w:rPr>
        <w:t xml:space="preserve">EXAMS: You are required to take all exams, unless a written medical or other UNT-approved excuse is provided. In that case, you should discuss the alternative arrangements with your instructor. Please have a picture ID in your possession when taking all exams. As a general rule, the course format requires </w:t>
      </w:r>
      <w:r>
        <w:rPr>
          <w:b/>
          <w:sz w:val="24"/>
        </w:rPr>
        <w:t xml:space="preserve">no make-up exam </w:t>
      </w:r>
      <w:r>
        <w:rPr>
          <w:sz w:val="24"/>
        </w:rPr>
        <w:t xml:space="preserve">be </w:t>
      </w:r>
      <w:r>
        <w:rPr>
          <w:spacing w:val="-2"/>
          <w:sz w:val="24"/>
        </w:rPr>
        <w:t>given.</w:t>
      </w:r>
    </w:p>
    <w:p w14:paraId="75E57412" w14:textId="77777777" w:rsidR="00170B03" w:rsidRDefault="007E1D21">
      <w:pPr>
        <w:pStyle w:val="ListParagraph"/>
        <w:numPr>
          <w:ilvl w:val="0"/>
          <w:numId w:val="1"/>
        </w:numPr>
        <w:tabs>
          <w:tab w:val="left" w:pos="1219"/>
        </w:tabs>
        <w:spacing w:before="7" w:line="268" w:lineRule="auto"/>
        <w:ind w:right="514"/>
        <w:jc w:val="both"/>
        <w:rPr>
          <w:sz w:val="24"/>
        </w:rPr>
      </w:pPr>
      <w:r>
        <w:rPr>
          <w:sz w:val="24"/>
        </w:rPr>
        <w:t xml:space="preserve">ACADEMIC INTEGRITY: This course adheres to the UNT policy on academic integrity. The policy can be found at Student Academic Integrity Policy (06.003) </w:t>
      </w:r>
      <w:r>
        <w:rPr>
          <w:color w:val="0000FF"/>
          <w:sz w:val="24"/>
          <w:u w:val="single" w:color="0000FF"/>
        </w:rPr>
        <w:t>(</w:t>
      </w:r>
      <w:hyperlink r:id="rId17">
        <w:r>
          <w:rPr>
            <w:color w:val="0000FF"/>
            <w:sz w:val="24"/>
            <w:u w:val="single" w:color="0000FF"/>
          </w:rPr>
          <w:t>https://policy.unt.edu/policy/06-003)</w:t>
        </w:r>
        <w:r>
          <w:rPr>
            <w:sz w:val="24"/>
          </w:rPr>
          <w:t>.</w:t>
        </w:r>
      </w:hyperlink>
      <w:r>
        <w:rPr>
          <w:sz w:val="24"/>
        </w:rPr>
        <w:t xml:space="preserve"> If you engage in academic dishonesty,</w:t>
      </w:r>
      <w:r>
        <w:rPr>
          <w:b/>
          <w:sz w:val="24"/>
          <w:u w:val="thick"/>
        </w:rPr>
        <w:t xml:space="preserve"> you will</w:t>
      </w:r>
      <w:r>
        <w:rPr>
          <w:b/>
          <w:sz w:val="24"/>
        </w:rPr>
        <w:t xml:space="preserve"> </w:t>
      </w:r>
      <w:r>
        <w:rPr>
          <w:b/>
          <w:sz w:val="24"/>
          <w:u w:val="thick"/>
        </w:rPr>
        <w:t>receive</w:t>
      </w:r>
      <w:r>
        <w:rPr>
          <w:b/>
          <w:sz w:val="24"/>
        </w:rPr>
        <w:t xml:space="preserve"> </w:t>
      </w:r>
      <w:r>
        <w:rPr>
          <w:sz w:val="24"/>
        </w:rPr>
        <w:t xml:space="preserve">a failing grade on the test or assignment, or </w:t>
      </w:r>
      <w:r>
        <w:rPr>
          <w:b/>
          <w:sz w:val="24"/>
          <w:u w:val="thick"/>
        </w:rPr>
        <w:t>a failing grade in the course.</w:t>
      </w:r>
      <w:r>
        <w:rPr>
          <w:b/>
          <w:sz w:val="24"/>
        </w:rPr>
        <w:t xml:space="preserve"> </w:t>
      </w:r>
      <w:r>
        <w:rPr>
          <w:sz w:val="24"/>
        </w:rPr>
        <w:t>In addition, the case may be reported to the UNT Dean of Students/Academic Integrity Office, which maintains a database of related violations.</w:t>
      </w:r>
    </w:p>
    <w:p w14:paraId="75E57413" w14:textId="77777777" w:rsidR="00170B03" w:rsidRDefault="007E1D21">
      <w:pPr>
        <w:pStyle w:val="ListParagraph"/>
        <w:numPr>
          <w:ilvl w:val="0"/>
          <w:numId w:val="1"/>
        </w:numPr>
        <w:tabs>
          <w:tab w:val="left" w:pos="1219"/>
        </w:tabs>
        <w:spacing w:before="5"/>
        <w:rPr>
          <w:sz w:val="24"/>
        </w:rPr>
      </w:pPr>
      <w:r>
        <w:rPr>
          <w:sz w:val="24"/>
        </w:rPr>
        <w:t>STUDENTS</w:t>
      </w:r>
      <w:r>
        <w:rPr>
          <w:spacing w:val="63"/>
          <w:sz w:val="24"/>
        </w:rPr>
        <w:t xml:space="preserve"> </w:t>
      </w:r>
      <w:r>
        <w:rPr>
          <w:sz w:val="24"/>
        </w:rPr>
        <w:t>WITH</w:t>
      </w:r>
      <w:r>
        <w:rPr>
          <w:spacing w:val="63"/>
          <w:sz w:val="24"/>
        </w:rPr>
        <w:t xml:space="preserve"> </w:t>
      </w:r>
      <w:r>
        <w:rPr>
          <w:sz w:val="24"/>
        </w:rPr>
        <w:t>DISABILITIES:</w:t>
      </w:r>
      <w:r>
        <w:rPr>
          <w:spacing w:val="63"/>
          <w:sz w:val="24"/>
        </w:rPr>
        <w:t xml:space="preserve"> </w:t>
      </w:r>
      <w:r>
        <w:rPr>
          <w:sz w:val="24"/>
        </w:rPr>
        <w:t>The</w:t>
      </w:r>
      <w:r>
        <w:rPr>
          <w:spacing w:val="62"/>
          <w:sz w:val="24"/>
        </w:rPr>
        <w:t xml:space="preserve"> </w:t>
      </w:r>
      <w:r>
        <w:rPr>
          <w:sz w:val="24"/>
        </w:rPr>
        <w:t>College</w:t>
      </w:r>
      <w:r>
        <w:rPr>
          <w:spacing w:val="61"/>
          <w:sz w:val="24"/>
        </w:rPr>
        <w:t xml:space="preserve"> </w:t>
      </w:r>
      <w:r>
        <w:rPr>
          <w:sz w:val="24"/>
        </w:rPr>
        <w:t>of</w:t>
      </w:r>
      <w:r>
        <w:rPr>
          <w:spacing w:val="63"/>
          <w:sz w:val="24"/>
        </w:rPr>
        <w:t xml:space="preserve"> </w:t>
      </w:r>
      <w:r>
        <w:rPr>
          <w:sz w:val="24"/>
        </w:rPr>
        <w:t>Business</w:t>
      </w:r>
      <w:r>
        <w:rPr>
          <w:spacing w:val="63"/>
          <w:sz w:val="24"/>
        </w:rPr>
        <w:t xml:space="preserve"> </w:t>
      </w:r>
      <w:r>
        <w:rPr>
          <w:sz w:val="24"/>
        </w:rPr>
        <w:t>complies</w:t>
      </w:r>
      <w:r>
        <w:rPr>
          <w:spacing w:val="64"/>
          <w:sz w:val="24"/>
        </w:rPr>
        <w:t xml:space="preserve"> </w:t>
      </w:r>
      <w:r>
        <w:rPr>
          <w:sz w:val="24"/>
        </w:rPr>
        <w:t>with</w:t>
      </w:r>
      <w:r>
        <w:rPr>
          <w:spacing w:val="63"/>
          <w:sz w:val="24"/>
        </w:rPr>
        <w:t xml:space="preserve"> </w:t>
      </w:r>
      <w:r>
        <w:rPr>
          <w:spacing w:val="-5"/>
          <w:sz w:val="24"/>
        </w:rPr>
        <w:t>the</w:t>
      </w:r>
    </w:p>
    <w:p w14:paraId="75E57414" w14:textId="77777777" w:rsidR="00170B03" w:rsidRDefault="007E1D21">
      <w:pPr>
        <w:spacing w:before="34"/>
        <w:ind w:left="1219"/>
        <w:rPr>
          <w:sz w:val="24"/>
        </w:rPr>
      </w:pPr>
      <w:r>
        <w:rPr>
          <w:b/>
          <w:sz w:val="24"/>
        </w:rPr>
        <w:t>Americans</w:t>
      </w:r>
      <w:r>
        <w:rPr>
          <w:b/>
          <w:spacing w:val="2"/>
          <w:sz w:val="24"/>
        </w:rPr>
        <w:t xml:space="preserve"> </w:t>
      </w:r>
      <w:r>
        <w:rPr>
          <w:b/>
          <w:sz w:val="24"/>
        </w:rPr>
        <w:t>with</w:t>
      </w:r>
      <w:r>
        <w:rPr>
          <w:b/>
          <w:spacing w:val="6"/>
          <w:sz w:val="24"/>
        </w:rPr>
        <w:t xml:space="preserve"> </w:t>
      </w:r>
      <w:r>
        <w:rPr>
          <w:b/>
          <w:sz w:val="24"/>
        </w:rPr>
        <w:t>Disabilities</w:t>
      </w:r>
      <w:r>
        <w:rPr>
          <w:b/>
          <w:spacing w:val="5"/>
          <w:sz w:val="24"/>
        </w:rPr>
        <w:t xml:space="preserve"> </w:t>
      </w:r>
      <w:r>
        <w:rPr>
          <w:b/>
          <w:sz w:val="24"/>
        </w:rPr>
        <w:t>Act</w:t>
      </w:r>
      <w:r>
        <w:rPr>
          <w:b/>
          <w:spacing w:val="4"/>
          <w:sz w:val="24"/>
        </w:rPr>
        <w:t xml:space="preserve"> </w:t>
      </w:r>
      <w:r>
        <w:rPr>
          <w:sz w:val="24"/>
        </w:rPr>
        <w:t>in</w:t>
      </w:r>
      <w:r>
        <w:rPr>
          <w:spacing w:val="4"/>
          <w:sz w:val="24"/>
        </w:rPr>
        <w:t xml:space="preserve"> </w:t>
      </w:r>
      <w:r>
        <w:rPr>
          <w:sz w:val="24"/>
        </w:rPr>
        <w:t>making</w:t>
      </w:r>
      <w:r>
        <w:rPr>
          <w:spacing w:val="5"/>
          <w:sz w:val="24"/>
        </w:rPr>
        <w:t xml:space="preserve"> </w:t>
      </w:r>
      <w:r>
        <w:rPr>
          <w:sz w:val="24"/>
        </w:rPr>
        <w:t>reasonable</w:t>
      </w:r>
      <w:r>
        <w:rPr>
          <w:spacing w:val="4"/>
          <w:sz w:val="24"/>
        </w:rPr>
        <w:t xml:space="preserve"> </w:t>
      </w:r>
      <w:r>
        <w:rPr>
          <w:sz w:val="24"/>
        </w:rPr>
        <w:t>accommodations</w:t>
      </w:r>
      <w:r>
        <w:rPr>
          <w:spacing w:val="5"/>
          <w:sz w:val="24"/>
        </w:rPr>
        <w:t xml:space="preserve"> </w:t>
      </w:r>
      <w:r>
        <w:rPr>
          <w:sz w:val="24"/>
        </w:rPr>
        <w:t>for</w:t>
      </w:r>
      <w:r>
        <w:rPr>
          <w:spacing w:val="4"/>
          <w:sz w:val="24"/>
        </w:rPr>
        <w:t xml:space="preserve"> </w:t>
      </w:r>
      <w:r>
        <w:rPr>
          <w:spacing w:val="-2"/>
          <w:sz w:val="24"/>
        </w:rPr>
        <w:t>qualified</w:t>
      </w:r>
    </w:p>
    <w:p w14:paraId="75E57415" w14:textId="77777777" w:rsidR="00170B03" w:rsidRDefault="00170B03">
      <w:pPr>
        <w:rPr>
          <w:sz w:val="24"/>
        </w:rPr>
        <w:sectPr w:rsidR="00170B03">
          <w:pgSz w:w="12240" w:h="15840"/>
          <w:pgMar w:top="1320" w:right="1080" w:bottom="1440" w:left="1080" w:header="0" w:footer="1233" w:gutter="0"/>
          <w:cols w:space="720"/>
        </w:sectPr>
      </w:pPr>
    </w:p>
    <w:p w14:paraId="75E57416" w14:textId="77777777" w:rsidR="00170B03" w:rsidRDefault="007E1D21">
      <w:pPr>
        <w:pStyle w:val="BodyText"/>
        <w:spacing w:before="66" w:line="268" w:lineRule="auto"/>
        <w:ind w:left="1219" w:right="513"/>
        <w:jc w:val="both"/>
      </w:pPr>
      <w:r>
        <w:lastRenderedPageBreak/>
        <w:t>students with disability. If you have an established disability you should register with the Office for Disability Accommodation and receive further instructions. Please see your instructor as soon as possible if you have any questions.</w:t>
      </w:r>
    </w:p>
    <w:p w14:paraId="75E57417" w14:textId="77777777" w:rsidR="00170B03" w:rsidRDefault="007E1D21">
      <w:pPr>
        <w:pStyle w:val="ListParagraph"/>
        <w:numPr>
          <w:ilvl w:val="0"/>
          <w:numId w:val="1"/>
        </w:numPr>
        <w:tabs>
          <w:tab w:val="left" w:pos="1219"/>
        </w:tabs>
        <w:spacing w:before="6" w:line="268" w:lineRule="auto"/>
        <w:ind w:right="513"/>
        <w:jc w:val="both"/>
        <w:rPr>
          <w:sz w:val="24"/>
        </w:rPr>
      </w:pPr>
      <w:r>
        <w:rPr>
          <w:sz w:val="24"/>
        </w:rPr>
        <w:t>DEADLINES:</w:t>
      </w:r>
      <w:r>
        <w:rPr>
          <w:spacing w:val="-13"/>
          <w:sz w:val="24"/>
        </w:rPr>
        <w:t xml:space="preserve"> </w:t>
      </w:r>
      <w:r>
        <w:rPr>
          <w:sz w:val="24"/>
        </w:rPr>
        <w:t>Dates</w:t>
      </w:r>
      <w:r>
        <w:rPr>
          <w:spacing w:val="-13"/>
          <w:sz w:val="24"/>
        </w:rPr>
        <w:t xml:space="preserve"> </w:t>
      </w:r>
      <w:r>
        <w:rPr>
          <w:sz w:val="24"/>
        </w:rPr>
        <w:t>of</w:t>
      </w:r>
      <w:r>
        <w:rPr>
          <w:spacing w:val="-14"/>
          <w:sz w:val="24"/>
        </w:rPr>
        <w:t xml:space="preserve"> </w:t>
      </w:r>
      <w:r>
        <w:rPr>
          <w:sz w:val="24"/>
        </w:rPr>
        <w:t>drop</w:t>
      </w:r>
      <w:r>
        <w:rPr>
          <w:spacing w:val="-13"/>
          <w:sz w:val="24"/>
        </w:rPr>
        <w:t xml:space="preserve"> </w:t>
      </w:r>
      <w:r>
        <w:rPr>
          <w:sz w:val="24"/>
        </w:rPr>
        <w:t>deadlines,</w:t>
      </w:r>
      <w:r>
        <w:rPr>
          <w:spacing w:val="-13"/>
          <w:sz w:val="24"/>
        </w:rPr>
        <w:t xml:space="preserve"> </w:t>
      </w:r>
      <w:r>
        <w:rPr>
          <w:sz w:val="24"/>
        </w:rPr>
        <w:t>final</w:t>
      </w:r>
      <w:r>
        <w:rPr>
          <w:spacing w:val="-13"/>
          <w:sz w:val="24"/>
        </w:rPr>
        <w:t xml:space="preserve"> </w:t>
      </w:r>
      <w:r>
        <w:rPr>
          <w:sz w:val="24"/>
        </w:rPr>
        <w:t>exams,</w:t>
      </w:r>
      <w:r>
        <w:rPr>
          <w:spacing w:val="-13"/>
          <w:sz w:val="24"/>
        </w:rPr>
        <w:t xml:space="preserve"> </w:t>
      </w:r>
      <w:r>
        <w:rPr>
          <w:sz w:val="24"/>
        </w:rPr>
        <w:t>etc.,</w:t>
      </w:r>
      <w:r>
        <w:rPr>
          <w:spacing w:val="-13"/>
          <w:sz w:val="24"/>
        </w:rPr>
        <w:t xml:space="preserve"> </w:t>
      </w:r>
      <w:r>
        <w:rPr>
          <w:sz w:val="24"/>
        </w:rPr>
        <w:t>are</w:t>
      </w:r>
      <w:r>
        <w:rPr>
          <w:spacing w:val="-14"/>
          <w:sz w:val="24"/>
        </w:rPr>
        <w:t xml:space="preserve"> </w:t>
      </w:r>
      <w:r>
        <w:rPr>
          <w:sz w:val="24"/>
        </w:rPr>
        <w:t>published</w:t>
      </w:r>
      <w:r>
        <w:rPr>
          <w:spacing w:val="-13"/>
          <w:sz w:val="24"/>
        </w:rPr>
        <w:t xml:space="preserve"> </w:t>
      </w:r>
      <w:r>
        <w:rPr>
          <w:sz w:val="24"/>
        </w:rPr>
        <w:t>in</w:t>
      </w:r>
      <w:r>
        <w:rPr>
          <w:spacing w:val="-13"/>
          <w:sz w:val="24"/>
        </w:rPr>
        <w:t xml:space="preserve"> </w:t>
      </w:r>
      <w:r>
        <w:rPr>
          <w:sz w:val="24"/>
        </w:rPr>
        <w:t>the</w:t>
      </w:r>
      <w:r>
        <w:rPr>
          <w:spacing w:val="-14"/>
          <w:sz w:val="24"/>
        </w:rPr>
        <w:t xml:space="preserve"> </w:t>
      </w:r>
      <w:r>
        <w:rPr>
          <w:sz w:val="24"/>
        </w:rPr>
        <w:t>university catalog</w:t>
      </w:r>
      <w:r>
        <w:rPr>
          <w:spacing w:val="-11"/>
          <w:sz w:val="24"/>
        </w:rPr>
        <w:t xml:space="preserve"> </w:t>
      </w:r>
      <w:r>
        <w:rPr>
          <w:sz w:val="24"/>
        </w:rPr>
        <w:t>and</w:t>
      </w:r>
      <w:r>
        <w:rPr>
          <w:spacing w:val="-11"/>
          <w:sz w:val="24"/>
        </w:rPr>
        <w:t xml:space="preserve"> </w:t>
      </w:r>
      <w:r>
        <w:rPr>
          <w:sz w:val="24"/>
        </w:rPr>
        <w:t>the</w:t>
      </w:r>
      <w:r>
        <w:rPr>
          <w:spacing w:val="-12"/>
          <w:sz w:val="24"/>
        </w:rPr>
        <w:t xml:space="preserve"> </w:t>
      </w:r>
      <w:r>
        <w:rPr>
          <w:sz w:val="24"/>
        </w:rPr>
        <w:t>schedule</w:t>
      </w:r>
      <w:r>
        <w:rPr>
          <w:spacing w:val="-9"/>
          <w:sz w:val="24"/>
        </w:rPr>
        <w:t xml:space="preserve"> </w:t>
      </w:r>
      <w:r>
        <w:rPr>
          <w:sz w:val="24"/>
        </w:rPr>
        <w:t>of</w:t>
      </w:r>
      <w:r>
        <w:rPr>
          <w:spacing w:val="-11"/>
          <w:sz w:val="24"/>
        </w:rPr>
        <w:t xml:space="preserve"> </w:t>
      </w:r>
      <w:r>
        <w:rPr>
          <w:sz w:val="24"/>
        </w:rPr>
        <w:t>classes.</w:t>
      </w:r>
      <w:r>
        <w:rPr>
          <w:spacing w:val="-11"/>
          <w:sz w:val="24"/>
        </w:rPr>
        <w:t xml:space="preserve"> </w:t>
      </w:r>
      <w:r>
        <w:rPr>
          <w:sz w:val="24"/>
        </w:rPr>
        <w:t>Please</w:t>
      </w:r>
      <w:r>
        <w:rPr>
          <w:spacing w:val="-12"/>
          <w:sz w:val="24"/>
        </w:rPr>
        <w:t xml:space="preserve"> </w:t>
      </w:r>
      <w:r>
        <w:rPr>
          <w:sz w:val="24"/>
        </w:rPr>
        <w:t>be</w:t>
      </w:r>
      <w:r>
        <w:rPr>
          <w:spacing w:val="-12"/>
          <w:sz w:val="24"/>
        </w:rPr>
        <w:t xml:space="preserve"> </w:t>
      </w:r>
      <w:r>
        <w:rPr>
          <w:sz w:val="24"/>
        </w:rPr>
        <w:t>sure</w:t>
      </w:r>
      <w:r>
        <w:rPr>
          <w:spacing w:val="-9"/>
          <w:sz w:val="24"/>
        </w:rPr>
        <w:t xml:space="preserve"> </w:t>
      </w:r>
      <w:r>
        <w:rPr>
          <w:sz w:val="24"/>
        </w:rPr>
        <w:t>you</w:t>
      </w:r>
      <w:r>
        <w:rPr>
          <w:spacing w:val="-11"/>
          <w:sz w:val="24"/>
        </w:rPr>
        <w:t xml:space="preserve"> </w:t>
      </w:r>
      <w:r>
        <w:rPr>
          <w:sz w:val="24"/>
        </w:rPr>
        <w:t>keep</w:t>
      </w:r>
      <w:r>
        <w:rPr>
          <w:spacing w:val="-11"/>
          <w:sz w:val="24"/>
        </w:rPr>
        <w:t xml:space="preserve"> </w:t>
      </w:r>
      <w:r>
        <w:rPr>
          <w:sz w:val="24"/>
        </w:rPr>
        <w:t>informed</w:t>
      </w:r>
      <w:r>
        <w:rPr>
          <w:spacing w:val="-11"/>
          <w:sz w:val="24"/>
        </w:rPr>
        <w:t xml:space="preserve"> </w:t>
      </w:r>
      <w:r>
        <w:rPr>
          <w:sz w:val="24"/>
        </w:rPr>
        <w:t>about</w:t>
      </w:r>
      <w:r>
        <w:rPr>
          <w:spacing w:val="-8"/>
          <w:sz w:val="24"/>
        </w:rPr>
        <w:t xml:space="preserve"> </w:t>
      </w:r>
      <w:r>
        <w:rPr>
          <w:sz w:val="24"/>
        </w:rPr>
        <w:t>these</w:t>
      </w:r>
      <w:r>
        <w:rPr>
          <w:spacing w:val="-12"/>
          <w:sz w:val="24"/>
        </w:rPr>
        <w:t xml:space="preserve"> </w:t>
      </w:r>
      <w:r>
        <w:rPr>
          <w:sz w:val="24"/>
        </w:rPr>
        <w:t>dates.</w:t>
      </w:r>
    </w:p>
    <w:p w14:paraId="75E57418" w14:textId="77777777" w:rsidR="00170B03" w:rsidRDefault="007E1D21">
      <w:pPr>
        <w:pStyle w:val="ListParagraph"/>
        <w:numPr>
          <w:ilvl w:val="0"/>
          <w:numId w:val="1"/>
        </w:numPr>
        <w:tabs>
          <w:tab w:val="left" w:pos="1219"/>
        </w:tabs>
        <w:spacing w:before="6" w:line="268" w:lineRule="auto"/>
        <w:ind w:right="511"/>
        <w:jc w:val="both"/>
        <w:rPr>
          <w:sz w:val="24"/>
        </w:rPr>
      </w:pPr>
      <w:r>
        <w:rPr>
          <w:sz w:val="24"/>
        </w:rPr>
        <w:t>SPOT:</w:t>
      </w:r>
      <w:r>
        <w:rPr>
          <w:spacing w:val="-3"/>
          <w:sz w:val="24"/>
        </w:rPr>
        <w:t xml:space="preserve"> </w:t>
      </w:r>
      <w:r>
        <w:rPr>
          <w:sz w:val="24"/>
        </w:rPr>
        <w:t>The</w:t>
      </w:r>
      <w:r>
        <w:rPr>
          <w:spacing w:val="-4"/>
          <w:sz w:val="24"/>
        </w:rPr>
        <w:t xml:space="preserve"> </w:t>
      </w:r>
      <w:r>
        <w:rPr>
          <w:sz w:val="24"/>
        </w:rPr>
        <w:t>Student</w:t>
      </w:r>
      <w:r>
        <w:rPr>
          <w:spacing w:val="-3"/>
          <w:sz w:val="24"/>
        </w:rPr>
        <w:t xml:space="preserve"> </w:t>
      </w:r>
      <w:r>
        <w:rPr>
          <w:sz w:val="24"/>
        </w:rPr>
        <w:t>Perceptions</w:t>
      </w:r>
      <w:r>
        <w:rPr>
          <w:spacing w:val="-3"/>
          <w:sz w:val="24"/>
        </w:rPr>
        <w:t xml:space="preserve"> </w:t>
      </w:r>
      <w:r>
        <w:rPr>
          <w:sz w:val="24"/>
        </w:rPr>
        <w:t>of</w:t>
      </w:r>
      <w:r>
        <w:rPr>
          <w:spacing w:val="-4"/>
          <w:sz w:val="24"/>
        </w:rPr>
        <w:t xml:space="preserve"> </w:t>
      </w:r>
      <w:r>
        <w:rPr>
          <w:sz w:val="24"/>
        </w:rPr>
        <w:t>Teaching</w:t>
      </w:r>
      <w:r>
        <w:rPr>
          <w:spacing w:val="-1"/>
          <w:sz w:val="24"/>
        </w:rPr>
        <w:t xml:space="preserve"> </w:t>
      </w:r>
      <w:r>
        <w:rPr>
          <w:sz w:val="24"/>
        </w:rPr>
        <w:t>(SPOT)</w:t>
      </w:r>
      <w:r>
        <w:rPr>
          <w:spacing w:val="-4"/>
          <w:sz w:val="24"/>
        </w:rPr>
        <w:t xml:space="preserve"> </w:t>
      </w:r>
      <w:r>
        <w:rPr>
          <w:sz w:val="24"/>
        </w:rPr>
        <w:t>is</w:t>
      </w:r>
      <w:r>
        <w:rPr>
          <w:spacing w:val="-1"/>
          <w:sz w:val="24"/>
        </w:rPr>
        <w:t xml:space="preserve"> </w:t>
      </w:r>
      <w:r>
        <w:rPr>
          <w:sz w:val="24"/>
        </w:rPr>
        <w:t>a</w:t>
      </w:r>
      <w:r>
        <w:rPr>
          <w:spacing w:val="-4"/>
          <w:sz w:val="24"/>
        </w:rPr>
        <w:t xml:space="preserve"> </w:t>
      </w:r>
      <w:r>
        <w:rPr>
          <w:sz w:val="24"/>
        </w:rPr>
        <w:t>requirement</w:t>
      </w:r>
      <w:r>
        <w:rPr>
          <w:spacing w:val="-3"/>
          <w:sz w:val="24"/>
        </w:rPr>
        <w:t xml:space="preserve"> </w:t>
      </w:r>
      <w:r>
        <w:rPr>
          <w:sz w:val="24"/>
        </w:rPr>
        <w:t>for all</w:t>
      </w:r>
      <w:r>
        <w:rPr>
          <w:spacing w:val="-3"/>
          <w:sz w:val="24"/>
        </w:rPr>
        <w:t xml:space="preserve"> </w:t>
      </w:r>
      <w:r>
        <w:rPr>
          <w:sz w:val="24"/>
        </w:rPr>
        <w:t>organized classes at UNT. This short Web-based survey will be made available to you at the end of</w:t>
      </w:r>
      <w:r>
        <w:rPr>
          <w:spacing w:val="-9"/>
          <w:sz w:val="24"/>
        </w:rPr>
        <w:t xml:space="preserve"> </w:t>
      </w:r>
      <w:r>
        <w:rPr>
          <w:sz w:val="24"/>
        </w:rPr>
        <w:t>the</w:t>
      </w:r>
      <w:r>
        <w:rPr>
          <w:spacing w:val="-9"/>
          <w:sz w:val="24"/>
        </w:rPr>
        <w:t xml:space="preserve"> </w:t>
      </w:r>
      <w:r>
        <w:rPr>
          <w:sz w:val="24"/>
        </w:rPr>
        <w:t>semester/session,</w:t>
      </w:r>
      <w:r>
        <w:rPr>
          <w:spacing w:val="-8"/>
          <w:sz w:val="24"/>
        </w:rPr>
        <w:t xml:space="preserve"> </w:t>
      </w:r>
      <w:r>
        <w:rPr>
          <w:sz w:val="24"/>
        </w:rPr>
        <w:t>providing</w:t>
      </w:r>
      <w:r>
        <w:rPr>
          <w:spacing w:val="-8"/>
          <w:sz w:val="24"/>
        </w:rPr>
        <w:t xml:space="preserve"> </w:t>
      </w:r>
      <w:r>
        <w:rPr>
          <w:sz w:val="24"/>
        </w:rPr>
        <w:t>you</w:t>
      </w:r>
      <w:r>
        <w:rPr>
          <w:spacing w:val="-8"/>
          <w:sz w:val="24"/>
        </w:rPr>
        <w:t xml:space="preserve"> </w:t>
      </w:r>
      <w:r>
        <w:rPr>
          <w:sz w:val="24"/>
        </w:rPr>
        <w:t>a</w:t>
      </w:r>
      <w:r>
        <w:rPr>
          <w:spacing w:val="-9"/>
          <w:sz w:val="24"/>
        </w:rPr>
        <w:t xml:space="preserve"> </w:t>
      </w:r>
      <w:r>
        <w:rPr>
          <w:sz w:val="24"/>
        </w:rPr>
        <w:t>chance</w:t>
      </w:r>
      <w:r>
        <w:rPr>
          <w:spacing w:val="-9"/>
          <w:sz w:val="24"/>
        </w:rPr>
        <w:t xml:space="preserve"> </w:t>
      </w:r>
      <w:r>
        <w:rPr>
          <w:sz w:val="24"/>
        </w:rPr>
        <w:t>to</w:t>
      </w:r>
      <w:r>
        <w:rPr>
          <w:spacing w:val="-8"/>
          <w:sz w:val="24"/>
        </w:rPr>
        <w:t xml:space="preserve"> </w:t>
      </w:r>
      <w:r>
        <w:rPr>
          <w:sz w:val="24"/>
        </w:rPr>
        <w:t>comment</w:t>
      </w:r>
      <w:r>
        <w:rPr>
          <w:spacing w:val="-8"/>
          <w:sz w:val="24"/>
        </w:rPr>
        <w:t xml:space="preserve"> </w:t>
      </w:r>
      <w:r>
        <w:rPr>
          <w:sz w:val="24"/>
        </w:rPr>
        <w:t>on</w:t>
      </w:r>
      <w:r>
        <w:rPr>
          <w:spacing w:val="-8"/>
          <w:sz w:val="24"/>
        </w:rPr>
        <w:t xml:space="preserve"> </w:t>
      </w:r>
      <w:r>
        <w:rPr>
          <w:sz w:val="24"/>
        </w:rPr>
        <w:t>how</w:t>
      </w:r>
      <w:r>
        <w:rPr>
          <w:spacing w:val="-9"/>
          <w:sz w:val="24"/>
        </w:rPr>
        <w:t xml:space="preserve"> </w:t>
      </w:r>
      <w:r>
        <w:rPr>
          <w:sz w:val="24"/>
        </w:rPr>
        <w:t>this</w:t>
      </w:r>
      <w:r>
        <w:rPr>
          <w:spacing w:val="-11"/>
          <w:sz w:val="24"/>
        </w:rPr>
        <w:t xml:space="preserve"> </w:t>
      </w:r>
      <w:r>
        <w:rPr>
          <w:sz w:val="24"/>
        </w:rPr>
        <w:t>class</w:t>
      </w:r>
      <w:r>
        <w:rPr>
          <w:spacing w:val="-8"/>
          <w:sz w:val="24"/>
        </w:rPr>
        <w:t xml:space="preserve"> </w:t>
      </w:r>
      <w:r>
        <w:rPr>
          <w:sz w:val="24"/>
        </w:rPr>
        <w:t>is</w:t>
      </w:r>
      <w:r>
        <w:rPr>
          <w:spacing w:val="-8"/>
          <w:sz w:val="24"/>
        </w:rPr>
        <w:t xml:space="preserve"> </w:t>
      </w:r>
      <w:r>
        <w:rPr>
          <w:sz w:val="24"/>
        </w:rPr>
        <w:t>taught. I</w:t>
      </w:r>
      <w:r>
        <w:rPr>
          <w:spacing w:val="-15"/>
          <w:sz w:val="24"/>
        </w:rPr>
        <w:t xml:space="preserve"> </w:t>
      </w:r>
      <w:r>
        <w:rPr>
          <w:sz w:val="24"/>
        </w:rPr>
        <w:t>am</w:t>
      </w:r>
      <w:r>
        <w:rPr>
          <w:spacing w:val="-15"/>
          <w:sz w:val="24"/>
        </w:rPr>
        <w:t xml:space="preserve"> </w:t>
      </w:r>
      <w:r>
        <w:rPr>
          <w:sz w:val="24"/>
        </w:rPr>
        <w:t>very</w:t>
      </w:r>
      <w:r>
        <w:rPr>
          <w:spacing w:val="-15"/>
          <w:sz w:val="24"/>
        </w:rPr>
        <w:t xml:space="preserve"> </w:t>
      </w:r>
      <w:r>
        <w:rPr>
          <w:sz w:val="24"/>
        </w:rPr>
        <w:t>interested</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feedback</w:t>
      </w:r>
      <w:r>
        <w:rPr>
          <w:spacing w:val="-15"/>
          <w:sz w:val="24"/>
        </w:rPr>
        <w:t xml:space="preserve"> </w:t>
      </w:r>
      <w:r>
        <w:rPr>
          <w:sz w:val="24"/>
        </w:rPr>
        <w:t>I</w:t>
      </w:r>
      <w:r>
        <w:rPr>
          <w:spacing w:val="-15"/>
          <w:sz w:val="24"/>
        </w:rPr>
        <w:t xml:space="preserve"> </w:t>
      </w:r>
      <w:r>
        <w:rPr>
          <w:sz w:val="24"/>
        </w:rPr>
        <w:t>get</w:t>
      </w:r>
      <w:r>
        <w:rPr>
          <w:spacing w:val="-15"/>
          <w:sz w:val="24"/>
        </w:rPr>
        <w:t xml:space="preserve"> </w:t>
      </w:r>
      <w:r>
        <w:rPr>
          <w:sz w:val="24"/>
        </w:rPr>
        <w:t>from</w:t>
      </w:r>
      <w:r>
        <w:rPr>
          <w:spacing w:val="-15"/>
          <w:sz w:val="24"/>
        </w:rPr>
        <w:t xml:space="preserve"> </w:t>
      </w:r>
      <w:r>
        <w:rPr>
          <w:sz w:val="24"/>
        </w:rPr>
        <w:t>students,</w:t>
      </w:r>
      <w:r>
        <w:rPr>
          <w:spacing w:val="-15"/>
          <w:sz w:val="24"/>
        </w:rPr>
        <w:t xml:space="preserve"> </w:t>
      </w:r>
      <w:r>
        <w:rPr>
          <w:sz w:val="24"/>
        </w:rPr>
        <w:t>as</w:t>
      </w:r>
      <w:r>
        <w:rPr>
          <w:spacing w:val="-15"/>
          <w:sz w:val="24"/>
        </w:rPr>
        <w:t xml:space="preserve"> </w:t>
      </w:r>
      <w:r>
        <w:rPr>
          <w:sz w:val="24"/>
        </w:rPr>
        <w:t>I</w:t>
      </w:r>
      <w:r>
        <w:rPr>
          <w:spacing w:val="-15"/>
          <w:sz w:val="24"/>
        </w:rPr>
        <w:t xml:space="preserve"> </w:t>
      </w:r>
      <w:r>
        <w:rPr>
          <w:sz w:val="24"/>
        </w:rPr>
        <w:t>work</w:t>
      </w:r>
      <w:r>
        <w:rPr>
          <w:spacing w:val="-15"/>
          <w:sz w:val="24"/>
        </w:rPr>
        <w:t xml:space="preserve"> </w:t>
      </w:r>
      <w:r>
        <w:rPr>
          <w:sz w:val="24"/>
        </w:rPr>
        <w:t>to</w:t>
      </w:r>
      <w:r>
        <w:rPr>
          <w:spacing w:val="-15"/>
          <w:sz w:val="24"/>
        </w:rPr>
        <w:t xml:space="preserve"> </w:t>
      </w:r>
      <w:r>
        <w:rPr>
          <w:sz w:val="24"/>
        </w:rPr>
        <w:t>continually</w:t>
      </w:r>
      <w:r>
        <w:rPr>
          <w:spacing w:val="-15"/>
          <w:sz w:val="24"/>
        </w:rPr>
        <w:t xml:space="preserve"> </w:t>
      </w:r>
      <w:r>
        <w:rPr>
          <w:sz w:val="24"/>
        </w:rPr>
        <w:t>improve my</w:t>
      </w:r>
      <w:r>
        <w:rPr>
          <w:spacing w:val="-7"/>
          <w:sz w:val="24"/>
        </w:rPr>
        <w:t xml:space="preserve"> </w:t>
      </w:r>
      <w:r>
        <w:rPr>
          <w:sz w:val="24"/>
        </w:rPr>
        <w:t>teaching.</w:t>
      </w:r>
      <w:r>
        <w:rPr>
          <w:spacing w:val="-5"/>
          <w:sz w:val="24"/>
        </w:rPr>
        <w:t xml:space="preserve"> </w:t>
      </w:r>
      <w:r>
        <w:rPr>
          <w:sz w:val="24"/>
        </w:rPr>
        <w:t>I</w:t>
      </w:r>
      <w:r>
        <w:rPr>
          <w:spacing w:val="-10"/>
          <w:sz w:val="24"/>
        </w:rPr>
        <w:t xml:space="preserve"> </w:t>
      </w:r>
      <w:r>
        <w:rPr>
          <w:sz w:val="24"/>
        </w:rPr>
        <w:t>consider</w:t>
      </w:r>
      <w:r>
        <w:rPr>
          <w:spacing w:val="-8"/>
          <w:sz w:val="24"/>
        </w:rPr>
        <w:t xml:space="preserve"> </w:t>
      </w:r>
      <w:r>
        <w:rPr>
          <w:sz w:val="24"/>
        </w:rPr>
        <w:t>SPOT</w:t>
      </w:r>
      <w:r>
        <w:rPr>
          <w:spacing w:val="-7"/>
          <w:sz w:val="24"/>
        </w:rPr>
        <w:t xml:space="preserve"> </w:t>
      </w:r>
      <w:r>
        <w:rPr>
          <w:sz w:val="24"/>
        </w:rPr>
        <w:t>to</w:t>
      </w:r>
      <w:r>
        <w:rPr>
          <w:spacing w:val="-7"/>
          <w:sz w:val="24"/>
        </w:rPr>
        <w:t xml:space="preserve"> </w:t>
      </w:r>
      <w:r>
        <w:rPr>
          <w:sz w:val="24"/>
        </w:rPr>
        <w:t>be</w:t>
      </w:r>
      <w:r>
        <w:rPr>
          <w:spacing w:val="-8"/>
          <w:sz w:val="24"/>
        </w:rPr>
        <w:t xml:space="preserve"> </w:t>
      </w:r>
      <w:r>
        <w:rPr>
          <w:sz w:val="24"/>
        </w:rPr>
        <w:t>an</w:t>
      </w:r>
      <w:r>
        <w:rPr>
          <w:spacing w:val="-7"/>
          <w:sz w:val="24"/>
        </w:rPr>
        <w:t xml:space="preserve"> </w:t>
      </w:r>
      <w:r>
        <w:rPr>
          <w:sz w:val="24"/>
        </w:rPr>
        <w:t>important</w:t>
      </w:r>
      <w:r>
        <w:rPr>
          <w:spacing w:val="-7"/>
          <w:sz w:val="24"/>
        </w:rPr>
        <w:t xml:space="preserve"> </w:t>
      </w:r>
      <w:r>
        <w:rPr>
          <w:sz w:val="24"/>
        </w:rPr>
        <w:t>part</w:t>
      </w:r>
      <w:r>
        <w:rPr>
          <w:spacing w:val="-7"/>
          <w:sz w:val="24"/>
        </w:rPr>
        <w:t xml:space="preserve"> </w:t>
      </w:r>
      <w:r>
        <w:rPr>
          <w:sz w:val="24"/>
        </w:rPr>
        <w:t>of</w:t>
      </w:r>
      <w:r>
        <w:rPr>
          <w:spacing w:val="-8"/>
          <w:sz w:val="24"/>
        </w:rPr>
        <w:t xml:space="preserve"> </w:t>
      </w:r>
      <w:r>
        <w:rPr>
          <w:sz w:val="24"/>
        </w:rPr>
        <w:t>your</w:t>
      </w:r>
      <w:r>
        <w:rPr>
          <w:spacing w:val="-8"/>
          <w:sz w:val="24"/>
        </w:rPr>
        <w:t xml:space="preserve"> </w:t>
      </w:r>
      <w:r>
        <w:rPr>
          <w:sz w:val="24"/>
        </w:rPr>
        <w:t>participation</w:t>
      </w:r>
      <w:r>
        <w:rPr>
          <w:spacing w:val="-7"/>
          <w:sz w:val="24"/>
        </w:rPr>
        <w:t xml:space="preserve"> </w:t>
      </w:r>
      <w:r>
        <w:rPr>
          <w:sz w:val="24"/>
        </w:rPr>
        <w:t>in</w:t>
      </w:r>
      <w:r>
        <w:rPr>
          <w:spacing w:val="-7"/>
          <w:sz w:val="24"/>
        </w:rPr>
        <w:t xml:space="preserve"> </w:t>
      </w:r>
      <w:r>
        <w:rPr>
          <w:sz w:val="24"/>
        </w:rPr>
        <w:t>this</w:t>
      </w:r>
      <w:r>
        <w:rPr>
          <w:spacing w:val="-7"/>
          <w:sz w:val="24"/>
        </w:rPr>
        <w:t xml:space="preserve"> </w:t>
      </w:r>
      <w:r>
        <w:rPr>
          <w:sz w:val="24"/>
        </w:rPr>
        <w:t>class.</w:t>
      </w:r>
    </w:p>
    <w:p w14:paraId="75E57419" w14:textId="77777777" w:rsidR="00170B03" w:rsidRDefault="007E1D21">
      <w:pPr>
        <w:pStyle w:val="ListParagraph"/>
        <w:numPr>
          <w:ilvl w:val="0"/>
          <w:numId w:val="1"/>
        </w:numPr>
        <w:tabs>
          <w:tab w:val="left" w:pos="1219"/>
        </w:tabs>
        <w:spacing w:before="5" w:line="268" w:lineRule="auto"/>
        <w:ind w:right="514"/>
        <w:jc w:val="both"/>
        <w:rPr>
          <w:sz w:val="24"/>
        </w:rPr>
      </w:pPr>
      <w:r>
        <w:rPr>
          <w:sz w:val="24"/>
        </w:rPr>
        <w:t>CELL PHONES: As a courtesy to your instructor and to your fellow classmates, you are asked to set your cell phone to vibrate, or switch it off. In case of a personal emergency,</w:t>
      </w:r>
      <w:r>
        <w:rPr>
          <w:spacing w:val="-7"/>
          <w:sz w:val="24"/>
        </w:rPr>
        <w:t xml:space="preserve"> </w:t>
      </w:r>
      <w:r>
        <w:rPr>
          <w:sz w:val="24"/>
        </w:rPr>
        <w:t>if</w:t>
      </w:r>
      <w:r>
        <w:rPr>
          <w:spacing w:val="-6"/>
          <w:sz w:val="24"/>
        </w:rPr>
        <w:t xml:space="preserve"> </w:t>
      </w:r>
      <w:r>
        <w:rPr>
          <w:sz w:val="24"/>
        </w:rPr>
        <w:t>you</w:t>
      </w:r>
      <w:r>
        <w:rPr>
          <w:spacing w:val="-7"/>
          <w:sz w:val="24"/>
        </w:rPr>
        <w:t xml:space="preserve"> </w:t>
      </w:r>
      <w:r>
        <w:rPr>
          <w:sz w:val="24"/>
        </w:rPr>
        <w:t>must</w:t>
      </w:r>
      <w:r>
        <w:rPr>
          <w:spacing w:val="-7"/>
          <w:sz w:val="24"/>
        </w:rPr>
        <w:t xml:space="preserve"> </w:t>
      </w:r>
      <w:r>
        <w:rPr>
          <w:sz w:val="24"/>
        </w:rPr>
        <w:t>use</w:t>
      </w:r>
      <w:r>
        <w:rPr>
          <w:spacing w:val="-8"/>
          <w:sz w:val="24"/>
        </w:rPr>
        <w:t xml:space="preserve"> </w:t>
      </w:r>
      <w:r>
        <w:rPr>
          <w:sz w:val="24"/>
        </w:rPr>
        <w:t>your</w:t>
      </w:r>
      <w:r>
        <w:rPr>
          <w:spacing w:val="-6"/>
          <w:sz w:val="24"/>
        </w:rPr>
        <w:t xml:space="preserve"> </w:t>
      </w:r>
      <w:r>
        <w:rPr>
          <w:sz w:val="24"/>
        </w:rPr>
        <w:t>cell</w:t>
      </w:r>
      <w:r>
        <w:rPr>
          <w:spacing w:val="-7"/>
          <w:sz w:val="24"/>
        </w:rPr>
        <w:t xml:space="preserve"> </w:t>
      </w:r>
      <w:r>
        <w:rPr>
          <w:sz w:val="24"/>
        </w:rPr>
        <w:t>phone,</w:t>
      </w:r>
      <w:r>
        <w:rPr>
          <w:spacing w:val="-7"/>
          <w:sz w:val="24"/>
        </w:rPr>
        <w:t xml:space="preserve"> </w:t>
      </w:r>
      <w:r>
        <w:rPr>
          <w:sz w:val="24"/>
        </w:rPr>
        <w:t>you</w:t>
      </w:r>
      <w:r>
        <w:rPr>
          <w:spacing w:val="-5"/>
          <w:sz w:val="24"/>
        </w:rPr>
        <w:t xml:space="preserve"> </w:t>
      </w:r>
      <w:r>
        <w:rPr>
          <w:sz w:val="24"/>
        </w:rPr>
        <w:t>are</w:t>
      </w:r>
      <w:r>
        <w:rPr>
          <w:spacing w:val="-6"/>
          <w:sz w:val="24"/>
        </w:rPr>
        <w:t xml:space="preserve"> </w:t>
      </w:r>
      <w:r>
        <w:rPr>
          <w:sz w:val="24"/>
        </w:rPr>
        <w:t>asked</w:t>
      </w:r>
      <w:r>
        <w:rPr>
          <w:spacing w:val="-7"/>
          <w:sz w:val="24"/>
        </w:rPr>
        <w:t xml:space="preserve"> </w:t>
      </w:r>
      <w:r>
        <w:rPr>
          <w:sz w:val="24"/>
        </w:rPr>
        <w:t>to</w:t>
      </w:r>
      <w:r>
        <w:rPr>
          <w:spacing w:val="-5"/>
          <w:sz w:val="24"/>
        </w:rPr>
        <w:t xml:space="preserve"> </w:t>
      </w:r>
      <w:r>
        <w:rPr>
          <w:sz w:val="24"/>
        </w:rPr>
        <w:t>step</w:t>
      </w:r>
      <w:r>
        <w:rPr>
          <w:spacing w:val="-7"/>
          <w:sz w:val="24"/>
        </w:rPr>
        <w:t xml:space="preserve"> </w:t>
      </w:r>
      <w:r>
        <w:rPr>
          <w:sz w:val="24"/>
        </w:rPr>
        <w:t>out</w:t>
      </w:r>
      <w:r>
        <w:rPr>
          <w:spacing w:val="-7"/>
          <w:sz w:val="24"/>
        </w:rPr>
        <w:t xml:space="preserve"> </w:t>
      </w:r>
      <w:r>
        <w:rPr>
          <w:sz w:val="24"/>
        </w:rPr>
        <w:t>of</w:t>
      </w:r>
      <w:r>
        <w:rPr>
          <w:spacing w:val="-8"/>
          <w:sz w:val="24"/>
        </w:rPr>
        <w:t xml:space="preserve"> </w:t>
      </w:r>
      <w:r>
        <w:rPr>
          <w:sz w:val="24"/>
        </w:rPr>
        <w:t>the</w:t>
      </w:r>
      <w:r>
        <w:rPr>
          <w:spacing w:val="-6"/>
          <w:sz w:val="24"/>
        </w:rPr>
        <w:t xml:space="preserve"> </w:t>
      </w:r>
      <w:r>
        <w:rPr>
          <w:sz w:val="24"/>
        </w:rPr>
        <w:t>classroom.</w:t>
      </w:r>
    </w:p>
    <w:p w14:paraId="75E5741A" w14:textId="77777777" w:rsidR="00170B03" w:rsidRDefault="007E1D21">
      <w:pPr>
        <w:pStyle w:val="ListParagraph"/>
        <w:numPr>
          <w:ilvl w:val="0"/>
          <w:numId w:val="1"/>
        </w:numPr>
        <w:tabs>
          <w:tab w:val="left" w:pos="1219"/>
        </w:tabs>
        <w:spacing w:before="6" w:line="268" w:lineRule="auto"/>
        <w:ind w:right="512"/>
        <w:jc w:val="both"/>
        <w:rPr>
          <w:sz w:val="24"/>
        </w:rPr>
      </w:pPr>
      <w:r>
        <w:rPr>
          <w:sz w:val="24"/>
        </w:rPr>
        <w:t>INCOMPLETE GRADE (I): The grade of "I" is not given except for rare and very unusual emergencies, as per university guidelines. An “I” grade cannot be used to substitute</w:t>
      </w:r>
      <w:r>
        <w:rPr>
          <w:spacing w:val="-6"/>
          <w:sz w:val="24"/>
        </w:rPr>
        <w:t xml:space="preserve"> </w:t>
      </w:r>
      <w:r>
        <w:rPr>
          <w:sz w:val="24"/>
        </w:rPr>
        <w:t>your</w:t>
      </w:r>
      <w:r>
        <w:rPr>
          <w:spacing w:val="-6"/>
          <w:sz w:val="24"/>
        </w:rPr>
        <w:t xml:space="preserve"> </w:t>
      </w:r>
      <w:r>
        <w:rPr>
          <w:sz w:val="24"/>
        </w:rPr>
        <w:t>poor</w:t>
      </w:r>
      <w:r>
        <w:rPr>
          <w:spacing w:val="-6"/>
          <w:sz w:val="24"/>
        </w:rPr>
        <w:t xml:space="preserve"> </w:t>
      </w:r>
      <w:r>
        <w:rPr>
          <w:sz w:val="24"/>
        </w:rPr>
        <w:t>performance</w:t>
      </w:r>
      <w:r>
        <w:rPr>
          <w:spacing w:val="-3"/>
          <w:sz w:val="24"/>
        </w:rPr>
        <w:t xml:space="preserve"> </w:t>
      </w:r>
      <w:r>
        <w:rPr>
          <w:sz w:val="24"/>
        </w:rPr>
        <w:t>in</w:t>
      </w:r>
      <w:r>
        <w:rPr>
          <w:spacing w:val="-5"/>
          <w:sz w:val="24"/>
        </w:rPr>
        <w:t xml:space="preserve"> </w:t>
      </w:r>
      <w:r>
        <w:rPr>
          <w:sz w:val="24"/>
        </w:rPr>
        <w:t>class.</w:t>
      </w:r>
      <w:r>
        <w:rPr>
          <w:spacing w:val="-2"/>
          <w:sz w:val="24"/>
        </w:rPr>
        <w:t xml:space="preserve"> </w:t>
      </w:r>
      <w:r>
        <w:rPr>
          <w:sz w:val="24"/>
        </w:rPr>
        <w:t>If</w:t>
      </w:r>
      <w:r>
        <w:rPr>
          <w:spacing w:val="-6"/>
          <w:sz w:val="24"/>
        </w:rPr>
        <w:t xml:space="preserve"> </w:t>
      </w:r>
      <w:r>
        <w:rPr>
          <w:sz w:val="24"/>
        </w:rPr>
        <w:t>you</w:t>
      </w:r>
      <w:r>
        <w:rPr>
          <w:spacing w:val="-5"/>
          <w:sz w:val="24"/>
        </w:rPr>
        <w:t xml:space="preserve"> </w:t>
      </w:r>
      <w:r>
        <w:rPr>
          <w:sz w:val="24"/>
        </w:rPr>
        <w:t>think</w:t>
      </w:r>
      <w:r>
        <w:rPr>
          <w:spacing w:val="-5"/>
          <w:sz w:val="24"/>
        </w:rPr>
        <w:t xml:space="preserve"> </w:t>
      </w:r>
      <w:r>
        <w:rPr>
          <w:sz w:val="24"/>
        </w:rPr>
        <w:t>you</w:t>
      </w:r>
      <w:r>
        <w:rPr>
          <w:spacing w:val="-5"/>
          <w:sz w:val="24"/>
        </w:rPr>
        <w:t xml:space="preserve"> </w:t>
      </w:r>
      <w:r>
        <w:rPr>
          <w:sz w:val="24"/>
        </w:rPr>
        <w:t>will</w:t>
      </w:r>
      <w:r>
        <w:rPr>
          <w:spacing w:val="-4"/>
          <w:sz w:val="24"/>
        </w:rPr>
        <w:t xml:space="preserve"> </w:t>
      </w:r>
      <w:r>
        <w:rPr>
          <w:sz w:val="24"/>
        </w:rPr>
        <w:t>not</w:t>
      </w:r>
      <w:r>
        <w:rPr>
          <w:spacing w:val="-4"/>
          <w:sz w:val="24"/>
        </w:rPr>
        <w:t xml:space="preserve"> </w:t>
      </w:r>
      <w:r>
        <w:rPr>
          <w:sz w:val="24"/>
        </w:rPr>
        <w:t>be</w:t>
      </w:r>
      <w:r>
        <w:rPr>
          <w:spacing w:val="-6"/>
          <w:sz w:val="24"/>
        </w:rPr>
        <w:t xml:space="preserve"> </w:t>
      </w:r>
      <w:r>
        <w:rPr>
          <w:sz w:val="24"/>
        </w:rPr>
        <w:t>able</w:t>
      </w:r>
      <w:r>
        <w:rPr>
          <w:spacing w:val="-1"/>
          <w:sz w:val="24"/>
        </w:rPr>
        <w:t xml:space="preserve"> </w:t>
      </w:r>
      <w:r>
        <w:rPr>
          <w:sz w:val="24"/>
        </w:rPr>
        <w:t>to</w:t>
      </w:r>
      <w:r>
        <w:rPr>
          <w:spacing w:val="-5"/>
          <w:sz w:val="24"/>
        </w:rPr>
        <w:t xml:space="preserve"> </w:t>
      </w:r>
      <w:r>
        <w:rPr>
          <w:sz w:val="24"/>
        </w:rPr>
        <w:t>complete the class, please drop the course.</w:t>
      </w:r>
    </w:p>
    <w:p w14:paraId="75E5741B" w14:textId="77777777" w:rsidR="00170B03" w:rsidRDefault="007E1D21">
      <w:pPr>
        <w:pStyle w:val="ListParagraph"/>
        <w:numPr>
          <w:ilvl w:val="0"/>
          <w:numId w:val="1"/>
        </w:numPr>
        <w:tabs>
          <w:tab w:val="left" w:pos="1219"/>
        </w:tabs>
        <w:spacing w:before="5" w:line="268" w:lineRule="auto"/>
        <w:ind w:right="513"/>
        <w:jc w:val="both"/>
        <w:rPr>
          <w:sz w:val="24"/>
        </w:rPr>
      </w:pPr>
      <w:r>
        <w:rPr>
          <w:sz w:val="24"/>
        </w:rPr>
        <w:t>CAMPUS CLOSING: In the event of an official campus closing, please check your UNT e-mail (Eagle Connect) for instructions on how to turn in assignments, how the due dates are modified, etc.</w:t>
      </w:r>
    </w:p>
    <w:p w14:paraId="75E5741C" w14:textId="77777777" w:rsidR="00170B03" w:rsidRDefault="00170B03">
      <w:pPr>
        <w:pStyle w:val="BodyText"/>
        <w:spacing w:before="28"/>
      </w:pPr>
    </w:p>
    <w:p w14:paraId="75E5741D" w14:textId="77777777" w:rsidR="00170B03" w:rsidRDefault="007E1D21">
      <w:pPr>
        <w:pStyle w:val="BodyText"/>
        <w:ind w:left="499"/>
        <w:jc w:val="both"/>
      </w:pPr>
      <w:r>
        <w:rPr>
          <w:u w:val="single"/>
        </w:rPr>
        <w:t>Emergency</w:t>
      </w:r>
      <w:r>
        <w:rPr>
          <w:spacing w:val="-3"/>
          <w:u w:val="single"/>
        </w:rPr>
        <w:t xml:space="preserve"> </w:t>
      </w:r>
      <w:r>
        <w:rPr>
          <w:u w:val="single"/>
        </w:rPr>
        <w:t>Evacuation</w:t>
      </w:r>
      <w:r>
        <w:rPr>
          <w:spacing w:val="-2"/>
          <w:u w:val="single"/>
        </w:rPr>
        <w:t xml:space="preserve"> </w:t>
      </w:r>
      <w:r>
        <w:rPr>
          <w:u w:val="single"/>
        </w:rPr>
        <w:t>Procedures</w:t>
      </w:r>
      <w:r>
        <w:rPr>
          <w:spacing w:val="-2"/>
          <w:u w:val="single"/>
        </w:rPr>
        <w:t xml:space="preserve"> </w:t>
      </w:r>
      <w:r>
        <w:rPr>
          <w:u w:val="single"/>
        </w:rPr>
        <w:t>for</w:t>
      </w:r>
      <w:r>
        <w:rPr>
          <w:spacing w:val="-3"/>
          <w:u w:val="single"/>
        </w:rPr>
        <w:t xml:space="preserve"> </w:t>
      </w:r>
      <w:r>
        <w:rPr>
          <w:u w:val="single"/>
        </w:rPr>
        <w:t>Business</w:t>
      </w:r>
      <w:r>
        <w:rPr>
          <w:spacing w:val="-2"/>
          <w:u w:val="single"/>
        </w:rPr>
        <w:t xml:space="preserve"> </w:t>
      </w:r>
      <w:r>
        <w:rPr>
          <w:u w:val="single"/>
        </w:rPr>
        <w:t>Leadership</w:t>
      </w:r>
      <w:r>
        <w:rPr>
          <w:spacing w:val="-2"/>
          <w:u w:val="single"/>
        </w:rPr>
        <w:t xml:space="preserve"> Building:</w:t>
      </w:r>
    </w:p>
    <w:p w14:paraId="75E5741E" w14:textId="77777777" w:rsidR="00170B03" w:rsidRDefault="007E1D21">
      <w:pPr>
        <w:pStyle w:val="ListParagraph"/>
        <w:numPr>
          <w:ilvl w:val="1"/>
          <w:numId w:val="1"/>
        </w:numPr>
        <w:tabs>
          <w:tab w:val="left" w:pos="1219"/>
        </w:tabs>
        <w:spacing w:before="23" w:line="268" w:lineRule="auto"/>
        <w:ind w:right="549"/>
        <w:rPr>
          <w:sz w:val="24"/>
        </w:rPr>
      </w:pPr>
      <w:r>
        <w:rPr>
          <w:b/>
          <w:sz w:val="24"/>
        </w:rPr>
        <w:t xml:space="preserve">Severe Weather </w:t>
      </w:r>
      <w:r>
        <w:rPr>
          <w:sz w:val="24"/>
        </w:rPr>
        <w:t>In the event of severe weather, all building occupants should immediately seek shelter in the designated shelter-in-place area in the building. If unable to move safely to the designated shelter-in-place area, seek shelter in a windowless interior room or hallway on the lowest floor of the building. All building occupants should take shelter in rooms 055, 077, 090, and the restrooms on the basement level. In rooms 170, 155, and the restrooms on the first floor.</w:t>
      </w:r>
    </w:p>
    <w:p w14:paraId="75E5741F" w14:textId="77777777" w:rsidR="00170B03" w:rsidRDefault="007E1D21">
      <w:pPr>
        <w:pStyle w:val="ListParagraph"/>
        <w:numPr>
          <w:ilvl w:val="1"/>
          <w:numId w:val="1"/>
        </w:numPr>
        <w:tabs>
          <w:tab w:val="left" w:pos="1219"/>
        </w:tabs>
        <w:spacing w:before="69" w:line="268" w:lineRule="auto"/>
        <w:ind w:right="549"/>
        <w:rPr>
          <w:sz w:val="24"/>
        </w:rPr>
      </w:pPr>
      <w:r>
        <w:rPr>
          <w:b/>
          <w:sz w:val="24"/>
        </w:rPr>
        <w:t xml:space="preserve">Bomb Threat/Fire </w:t>
      </w:r>
      <w:r>
        <w:rPr>
          <w:sz w:val="24"/>
        </w:rPr>
        <w:t>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let</w:t>
      </w:r>
      <w:r>
        <w:rPr>
          <w:spacing w:val="-15"/>
          <w:sz w:val="24"/>
        </w:rPr>
        <w:t xml:space="preserve"> </w:t>
      </w:r>
      <w:r>
        <w:rPr>
          <w:sz w:val="24"/>
        </w:rPr>
        <w:t>them</w:t>
      </w:r>
      <w:r>
        <w:rPr>
          <w:spacing w:val="-15"/>
          <w:sz w:val="24"/>
        </w:rPr>
        <w:t xml:space="preserve"> </w:t>
      </w:r>
      <w:r>
        <w:rPr>
          <w:sz w:val="24"/>
        </w:rPr>
        <w:t>know</w:t>
      </w:r>
      <w:r>
        <w:rPr>
          <w:spacing w:val="-15"/>
          <w:sz w:val="24"/>
        </w:rPr>
        <w:t xml:space="preserve"> </w:t>
      </w:r>
      <w:r>
        <w:rPr>
          <w:sz w:val="24"/>
        </w:rPr>
        <w:t>you</w:t>
      </w:r>
      <w:r>
        <w:rPr>
          <w:spacing w:val="-15"/>
          <w:sz w:val="24"/>
        </w:rPr>
        <w:t xml:space="preserve"> </w:t>
      </w:r>
      <w:r>
        <w:rPr>
          <w:sz w:val="24"/>
        </w:rPr>
        <w:t>are</w:t>
      </w:r>
      <w:r>
        <w:rPr>
          <w:spacing w:val="-15"/>
          <w:sz w:val="24"/>
        </w:rPr>
        <w:t xml:space="preserve"> </w:t>
      </w:r>
      <w:r>
        <w:rPr>
          <w:sz w:val="24"/>
        </w:rPr>
        <w:t>safe</w:t>
      </w:r>
      <w:r>
        <w:rPr>
          <w:spacing w:val="-15"/>
          <w:sz w:val="24"/>
        </w:rPr>
        <w:t xml:space="preserve"> </w:t>
      </w:r>
      <w:r>
        <w:rPr>
          <w:sz w:val="24"/>
        </w:rPr>
        <w:t>and</w:t>
      </w:r>
      <w:r>
        <w:rPr>
          <w:spacing w:val="-15"/>
          <w:sz w:val="24"/>
        </w:rPr>
        <w:t xml:space="preserve"> </w:t>
      </w:r>
      <w:r>
        <w:rPr>
          <w:sz w:val="24"/>
        </w:rPr>
        <w:t>inform</w:t>
      </w:r>
      <w:r>
        <w:rPr>
          <w:spacing w:val="-15"/>
          <w:sz w:val="24"/>
        </w:rPr>
        <w:t xml:space="preserve"> </w:t>
      </w:r>
      <w:r>
        <w:rPr>
          <w:sz w:val="24"/>
        </w:rPr>
        <w:t>them</w:t>
      </w:r>
      <w:r>
        <w:rPr>
          <w:spacing w:val="-15"/>
          <w:sz w:val="24"/>
        </w:rPr>
        <w:t xml:space="preserve"> </w:t>
      </w:r>
      <w:r>
        <w:rPr>
          <w:sz w:val="24"/>
        </w:rPr>
        <w:t>of</w:t>
      </w:r>
      <w:r>
        <w:rPr>
          <w:spacing w:val="-15"/>
          <w:sz w:val="24"/>
        </w:rPr>
        <w:t xml:space="preserve"> </w:t>
      </w:r>
      <w:r>
        <w:rPr>
          <w:sz w:val="24"/>
        </w:rPr>
        <w:t>your</w:t>
      </w:r>
      <w:r>
        <w:rPr>
          <w:spacing w:val="-15"/>
          <w:sz w:val="24"/>
        </w:rPr>
        <w:t xml:space="preserve"> </w:t>
      </w:r>
      <w:r>
        <w:rPr>
          <w:sz w:val="24"/>
        </w:rPr>
        <w:t>whereabouts.</w:t>
      </w:r>
      <w:r>
        <w:rPr>
          <w:spacing w:val="-15"/>
          <w:sz w:val="24"/>
        </w:rPr>
        <w:t xml:space="preserve"> </w:t>
      </w:r>
      <w:r>
        <w:rPr>
          <w:sz w:val="24"/>
        </w:rPr>
        <w:t>Persons</w:t>
      </w:r>
      <w:r>
        <w:rPr>
          <w:spacing w:val="-15"/>
          <w:sz w:val="24"/>
        </w:rPr>
        <w:t xml:space="preserve"> </w:t>
      </w:r>
      <w:r>
        <w:rPr>
          <w:sz w:val="24"/>
        </w:rPr>
        <w:t>with</w:t>
      </w:r>
      <w:r>
        <w:rPr>
          <w:spacing w:val="-15"/>
          <w:sz w:val="24"/>
        </w:rPr>
        <w:t xml:space="preserve"> </w:t>
      </w:r>
      <w:r>
        <w:rPr>
          <w:sz w:val="24"/>
        </w:rPr>
        <w:t>mobility impairments who are unable to safely exit the building should move to a designated area of refuge and await assistance from emergency responders.</w:t>
      </w:r>
    </w:p>
    <w:p w14:paraId="75E57420" w14:textId="77777777" w:rsidR="00170B03" w:rsidRDefault="00170B03">
      <w:pPr>
        <w:pStyle w:val="BodyText"/>
        <w:spacing w:before="27"/>
      </w:pPr>
    </w:p>
    <w:p w14:paraId="75E57421" w14:textId="77777777" w:rsidR="00170B03" w:rsidRDefault="007E1D21">
      <w:pPr>
        <w:pStyle w:val="Heading2"/>
        <w:spacing w:before="1"/>
      </w:pPr>
      <w:bookmarkStart w:id="14" w:name="Class_videos"/>
      <w:bookmarkEnd w:id="14"/>
      <w:r>
        <w:t>Class</w:t>
      </w:r>
      <w:r>
        <w:rPr>
          <w:spacing w:val="-2"/>
        </w:rPr>
        <w:t xml:space="preserve"> videos</w:t>
      </w:r>
    </w:p>
    <w:p w14:paraId="75E57422" w14:textId="77777777" w:rsidR="00170B03" w:rsidRDefault="007E1D21">
      <w:pPr>
        <w:pStyle w:val="BodyText"/>
        <w:spacing w:before="24" w:line="268" w:lineRule="auto"/>
        <w:ind w:left="508" w:right="414" w:hanging="10"/>
        <w:jc w:val="both"/>
      </w:pPr>
      <w:r>
        <w:t>Class videos (if posted) are the intellectual property of the university or instructor and are reserved for use only by students in this class and only for educational purposes. Students may not</w:t>
      </w:r>
      <w:r>
        <w:rPr>
          <w:spacing w:val="25"/>
        </w:rPr>
        <w:t xml:space="preserve"> </w:t>
      </w:r>
      <w:r>
        <w:t>post</w:t>
      </w:r>
      <w:r>
        <w:rPr>
          <w:spacing w:val="27"/>
        </w:rPr>
        <w:t xml:space="preserve"> </w:t>
      </w:r>
      <w:r>
        <w:t>or</w:t>
      </w:r>
      <w:r>
        <w:rPr>
          <w:spacing w:val="27"/>
        </w:rPr>
        <w:t xml:space="preserve"> </w:t>
      </w:r>
      <w:r>
        <w:t>otherwise</w:t>
      </w:r>
      <w:r>
        <w:rPr>
          <w:spacing w:val="25"/>
        </w:rPr>
        <w:t xml:space="preserve"> </w:t>
      </w:r>
      <w:r>
        <w:t>share</w:t>
      </w:r>
      <w:r>
        <w:rPr>
          <w:spacing w:val="26"/>
        </w:rPr>
        <w:t xml:space="preserve"> </w:t>
      </w:r>
      <w:r>
        <w:t>the</w:t>
      </w:r>
      <w:r>
        <w:rPr>
          <w:spacing w:val="26"/>
        </w:rPr>
        <w:t xml:space="preserve"> </w:t>
      </w:r>
      <w:r>
        <w:t>recordings</w:t>
      </w:r>
      <w:r>
        <w:rPr>
          <w:spacing w:val="27"/>
        </w:rPr>
        <w:t xml:space="preserve"> </w:t>
      </w:r>
      <w:r>
        <w:t>outside</w:t>
      </w:r>
      <w:r>
        <w:rPr>
          <w:spacing w:val="25"/>
        </w:rPr>
        <w:t xml:space="preserve"> </w:t>
      </w:r>
      <w:r>
        <w:t>the</w:t>
      </w:r>
      <w:r>
        <w:rPr>
          <w:spacing w:val="26"/>
        </w:rPr>
        <w:t xml:space="preserve"> </w:t>
      </w:r>
      <w:r>
        <w:t>class,</w:t>
      </w:r>
      <w:r>
        <w:rPr>
          <w:spacing w:val="27"/>
        </w:rPr>
        <w:t xml:space="preserve"> </w:t>
      </w:r>
      <w:r>
        <w:t>or</w:t>
      </w:r>
      <w:r>
        <w:rPr>
          <w:spacing w:val="26"/>
        </w:rPr>
        <w:t xml:space="preserve"> </w:t>
      </w:r>
      <w:r>
        <w:t>outside</w:t>
      </w:r>
      <w:r>
        <w:rPr>
          <w:spacing w:val="26"/>
        </w:rPr>
        <w:t xml:space="preserve"> </w:t>
      </w:r>
      <w:r>
        <w:t>the</w:t>
      </w:r>
      <w:r>
        <w:rPr>
          <w:spacing w:val="25"/>
        </w:rPr>
        <w:t xml:space="preserve"> </w:t>
      </w:r>
      <w:r>
        <w:t>Canvas</w:t>
      </w:r>
      <w:r>
        <w:rPr>
          <w:spacing w:val="28"/>
        </w:rPr>
        <w:t xml:space="preserve"> </w:t>
      </w:r>
      <w:r>
        <w:rPr>
          <w:spacing w:val="-2"/>
        </w:rPr>
        <w:t>Learning</w:t>
      </w:r>
    </w:p>
    <w:p w14:paraId="75E57423" w14:textId="77777777" w:rsidR="00170B03" w:rsidRDefault="00170B03">
      <w:pPr>
        <w:pStyle w:val="BodyText"/>
        <w:spacing w:line="268" w:lineRule="auto"/>
        <w:jc w:val="both"/>
        <w:sectPr w:rsidR="00170B03">
          <w:pgSz w:w="12240" w:h="15840"/>
          <w:pgMar w:top="1320" w:right="1080" w:bottom="1440" w:left="1080" w:header="0" w:footer="1233" w:gutter="0"/>
          <w:cols w:space="720"/>
        </w:sectPr>
      </w:pPr>
    </w:p>
    <w:p w14:paraId="75E57424" w14:textId="77777777" w:rsidR="00170B03" w:rsidRDefault="007E1D21">
      <w:pPr>
        <w:pStyle w:val="BodyText"/>
        <w:spacing w:before="66" w:line="268" w:lineRule="auto"/>
        <w:ind w:left="508" w:right="415"/>
        <w:jc w:val="both"/>
      </w:pPr>
      <w:r>
        <w:lastRenderedPageBreak/>
        <w:t>Management System, in any form. Failing to follow this restriction is a violation of the UNT Code of Student Conduct and could lead to disciplinary action.</w:t>
      </w:r>
    </w:p>
    <w:p w14:paraId="75E57425" w14:textId="77777777" w:rsidR="00170B03" w:rsidRDefault="00170B03">
      <w:pPr>
        <w:pStyle w:val="BodyText"/>
        <w:spacing w:before="27"/>
      </w:pPr>
    </w:p>
    <w:p w14:paraId="75E57426" w14:textId="77777777" w:rsidR="00170B03" w:rsidRDefault="007E1D21">
      <w:pPr>
        <w:pStyle w:val="Heading2"/>
      </w:pPr>
      <w:bookmarkStart w:id="15" w:name="Course_Materials_for_Remote_Instruction"/>
      <w:bookmarkEnd w:id="15"/>
      <w:r>
        <w:t>Course</w:t>
      </w:r>
      <w:r>
        <w:rPr>
          <w:spacing w:val="-3"/>
        </w:rPr>
        <w:t xml:space="preserve"> </w:t>
      </w:r>
      <w:r>
        <w:t>Materials</w:t>
      </w:r>
      <w:r>
        <w:rPr>
          <w:spacing w:val="-1"/>
        </w:rPr>
        <w:t xml:space="preserve"> </w:t>
      </w:r>
      <w:r>
        <w:t>for</w:t>
      </w:r>
      <w:r>
        <w:rPr>
          <w:spacing w:val="-2"/>
        </w:rPr>
        <w:t xml:space="preserve"> </w:t>
      </w:r>
      <w:r>
        <w:t>Remote</w:t>
      </w:r>
      <w:r>
        <w:rPr>
          <w:spacing w:val="-2"/>
        </w:rPr>
        <w:t xml:space="preserve"> Instruction</w:t>
      </w:r>
    </w:p>
    <w:p w14:paraId="75E57427" w14:textId="77777777" w:rsidR="00170B03" w:rsidRDefault="007E1D21">
      <w:pPr>
        <w:pStyle w:val="BodyText"/>
        <w:spacing w:before="24" w:line="268" w:lineRule="auto"/>
        <w:ind w:left="508" w:right="410" w:hanging="10"/>
        <w:jc w:val="both"/>
      </w:pPr>
      <w:r>
        <w:t>Remote</w:t>
      </w:r>
      <w:r>
        <w:rPr>
          <w:spacing w:val="-15"/>
        </w:rPr>
        <w:t xml:space="preserve"> </w:t>
      </w:r>
      <w:r>
        <w:t>instruction</w:t>
      </w:r>
      <w:r>
        <w:rPr>
          <w:spacing w:val="-14"/>
        </w:rPr>
        <w:t xml:space="preserve"> </w:t>
      </w:r>
      <w:r>
        <w:t>may</w:t>
      </w:r>
      <w:r>
        <w:rPr>
          <w:spacing w:val="-14"/>
        </w:rPr>
        <w:t xml:space="preserve"> </w:t>
      </w:r>
      <w:r>
        <w:t>be</w:t>
      </w:r>
      <w:r>
        <w:rPr>
          <w:spacing w:val="-15"/>
        </w:rPr>
        <w:t xml:space="preserve"> </w:t>
      </w:r>
      <w:r>
        <w:t>necessary</w:t>
      </w:r>
      <w:r>
        <w:rPr>
          <w:spacing w:val="-14"/>
        </w:rPr>
        <w:t xml:space="preserve"> </w:t>
      </w:r>
      <w:r>
        <w:t>if</w:t>
      </w:r>
      <w:r>
        <w:rPr>
          <w:spacing w:val="-13"/>
        </w:rPr>
        <w:t xml:space="preserve"> </w:t>
      </w:r>
      <w:r>
        <w:t>community</w:t>
      </w:r>
      <w:r>
        <w:rPr>
          <w:spacing w:val="-14"/>
        </w:rPr>
        <w:t xml:space="preserve"> </w:t>
      </w:r>
      <w:r>
        <w:t>health</w:t>
      </w:r>
      <w:r>
        <w:rPr>
          <w:spacing w:val="-12"/>
        </w:rPr>
        <w:t xml:space="preserve"> </w:t>
      </w:r>
      <w:r>
        <w:t>conditions</w:t>
      </w:r>
      <w:r>
        <w:rPr>
          <w:spacing w:val="-14"/>
        </w:rPr>
        <w:t xml:space="preserve"> </w:t>
      </w:r>
      <w:r>
        <w:t>change</w:t>
      </w:r>
      <w:r>
        <w:rPr>
          <w:spacing w:val="-13"/>
        </w:rPr>
        <w:t xml:space="preserve"> </w:t>
      </w:r>
      <w:r>
        <w:t>or</w:t>
      </w:r>
      <w:r>
        <w:rPr>
          <w:spacing w:val="-15"/>
        </w:rPr>
        <w:t xml:space="preserve"> </w:t>
      </w:r>
      <w:r>
        <w:t>you</w:t>
      </w:r>
      <w:r>
        <w:rPr>
          <w:spacing w:val="-12"/>
        </w:rPr>
        <w:t xml:space="preserve"> </w:t>
      </w:r>
      <w:r>
        <w:t>need</w:t>
      </w:r>
      <w:r>
        <w:rPr>
          <w:spacing w:val="-14"/>
        </w:rPr>
        <w:t xml:space="preserve"> </w:t>
      </w:r>
      <w:r>
        <w:t>to</w:t>
      </w:r>
      <w:r>
        <w:rPr>
          <w:spacing w:val="-14"/>
        </w:rPr>
        <w:t xml:space="preserve"> </w:t>
      </w:r>
      <w:r>
        <w:t>self-isolate or quarantine due to sickness. Students will need access to a webcam, microphone and laptop with Office 365 and access to UNT VPN to participate in fully remote portions of the class.</w:t>
      </w:r>
      <w:r>
        <w:rPr>
          <w:spacing w:val="-8"/>
        </w:rPr>
        <w:t xml:space="preserve"> </w:t>
      </w:r>
      <w:r>
        <w:t>Additional</w:t>
      </w:r>
      <w:r>
        <w:rPr>
          <w:spacing w:val="-8"/>
        </w:rPr>
        <w:t xml:space="preserve"> </w:t>
      </w:r>
      <w:r>
        <w:t>required</w:t>
      </w:r>
      <w:r>
        <w:rPr>
          <w:spacing w:val="-8"/>
        </w:rPr>
        <w:t xml:space="preserve"> </w:t>
      </w:r>
      <w:r>
        <w:t>classroom</w:t>
      </w:r>
      <w:r>
        <w:rPr>
          <w:spacing w:val="-8"/>
        </w:rPr>
        <w:t xml:space="preserve"> </w:t>
      </w:r>
      <w:r>
        <w:t>materials</w:t>
      </w:r>
      <w:r>
        <w:rPr>
          <w:spacing w:val="-8"/>
        </w:rPr>
        <w:t xml:space="preserve"> </w:t>
      </w:r>
      <w:r>
        <w:t>for</w:t>
      </w:r>
      <w:r>
        <w:rPr>
          <w:spacing w:val="-7"/>
        </w:rPr>
        <w:t xml:space="preserve"> </w:t>
      </w:r>
      <w:r>
        <w:t>remote</w:t>
      </w:r>
      <w:r>
        <w:rPr>
          <w:spacing w:val="-9"/>
        </w:rPr>
        <w:t xml:space="preserve"> </w:t>
      </w:r>
      <w:r>
        <w:t>learning</w:t>
      </w:r>
      <w:r>
        <w:rPr>
          <w:spacing w:val="-8"/>
        </w:rPr>
        <w:t xml:space="preserve"> </w:t>
      </w:r>
      <w:r>
        <w:t>include:</w:t>
      </w:r>
      <w:r>
        <w:rPr>
          <w:spacing w:val="-5"/>
        </w:rPr>
        <w:t xml:space="preserve"> </w:t>
      </w:r>
      <w:r>
        <w:t>access</w:t>
      </w:r>
      <w:r>
        <w:rPr>
          <w:spacing w:val="-8"/>
        </w:rPr>
        <w:t xml:space="preserve"> </w:t>
      </w:r>
      <w:r>
        <w:t>to</w:t>
      </w:r>
      <w:r>
        <w:rPr>
          <w:spacing w:val="-8"/>
        </w:rPr>
        <w:t xml:space="preserve"> </w:t>
      </w:r>
      <w:r>
        <w:t>UNT</w:t>
      </w:r>
      <w:r>
        <w:rPr>
          <w:spacing w:val="-6"/>
        </w:rPr>
        <w:t xml:space="preserve"> </w:t>
      </w:r>
      <w:r>
        <w:t>VPN so</w:t>
      </w:r>
      <w:r>
        <w:rPr>
          <w:spacing w:val="-6"/>
        </w:rPr>
        <w:t xml:space="preserve"> </w:t>
      </w:r>
      <w:r>
        <w:t>that</w:t>
      </w:r>
      <w:r>
        <w:rPr>
          <w:spacing w:val="-5"/>
        </w:rPr>
        <w:t xml:space="preserve"> </w:t>
      </w:r>
      <w:r>
        <w:t>software</w:t>
      </w:r>
      <w:r>
        <w:rPr>
          <w:spacing w:val="-7"/>
        </w:rPr>
        <w:t xml:space="preserve"> </w:t>
      </w:r>
      <w:r>
        <w:t>like</w:t>
      </w:r>
      <w:r>
        <w:rPr>
          <w:spacing w:val="-7"/>
        </w:rPr>
        <w:t xml:space="preserve"> </w:t>
      </w:r>
      <w:r>
        <w:t>Minitab</w:t>
      </w:r>
      <w:r>
        <w:rPr>
          <w:spacing w:val="-6"/>
        </w:rPr>
        <w:t xml:space="preserve"> </w:t>
      </w:r>
      <w:r>
        <w:t>could</w:t>
      </w:r>
      <w:r>
        <w:rPr>
          <w:spacing w:val="-6"/>
        </w:rPr>
        <w:t xml:space="preserve"> </w:t>
      </w:r>
      <w:r>
        <w:t>be</w:t>
      </w:r>
      <w:r>
        <w:rPr>
          <w:spacing w:val="-7"/>
        </w:rPr>
        <w:t xml:space="preserve"> </w:t>
      </w:r>
      <w:r>
        <w:t>accessed</w:t>
      </w:r>
      <w:r>
        <w:rPr>
          <w:spacing w:val="-3"/>
        </w:rPr>
        <w:t xml:space="preserve"> </w:t>
      </w:r>
      <w:r>
        <w:t>without</w:t>
      </w:r>
      <w:r>
        <w:rPr>
          <w:spacing w:val="-5"/>
        </w:rPr>
        <w:t xml:space="preserve"> </w:t>
      </w:r>
      <w:r>
        <w:t>interruptions.</w:t>
      </w:r>
      <w:r>
        <w:rPr>
          <w:spacing w:val="-6"/>
        </w:rPr>
        <w:t xml:space="preserve"> </w:t>
      </w:r>
      <w:r>
        <w:t>Information</w:t>
      </w:r>
      <w:r>
        <w:rPr>
          <w:spacing w:val="-6"/>
        </w:rPr>
        <w:t xml:space="preserve"> </w:t>
      </w:r>
      <w:r>
        <w:t>on</w:t>
      </w:r>
      <w:r>
        <w:rPr>
          <w:spacing w:val="-6"/>
        </w:rPr>
        <w:t xml:space="preserve"> </w:t>
      </w:r>
      <w:r>
        <w:t>how</w:t>
      </w:r>
      <w:r>
        <w:rPr>
          <w:spacing w:val="-6"/>
        </w:rPr>
        <w:t xml:space="preserve"> </w:t>
      </w:r>
      <w:r>
        <w:t>to</w:t>
      </w:r>
      <w:r>
        <w:rPr>
          <w:spacing w:val="-6"/>
        </w:rPr>
        <w:t xml:space="preserve"> </w:t>
      </w:r>
      <w:r>
        <w:t xml:space="preserve">be successful in a remote learning environment can be found at </w:t>
      </w:r>
      <w:hyperlink r:id="rId18">
        <w:r>
          <w:rPr>
            <w:color w:val="0000FF"/>
            <w:u w:val="single" w:color="0000FF"/>
          </w:rPr>
          <w:t>https://online.unt.edu/learn</w:t>
        </w:r>
      </w:hyperlink>
    </w:p>
    <w:p w14:paraId="75E57428" w14:textId="77777777" w:rsidR="00170B03" w:rsidRDefault="00170B03">
      <w:pPr>
        <w:pStyle w:val="BodyText"/>
        <w:spacing w:before="27"/>
      </w:pPr>
    </w:p>
    <w:p w14:paraId="75E57429" w14:textId="77777777" w:rsidR="00170B03" w:rsidRDefault="007E1D21">
      <w:pPr>
        <w:pStyle w:val="Heading2"/>
        <w:spacing w:before="1"/>
      </w:pPr>
      <w:bookmarkStart w:id="16" w:name="Academic_Integrity_Policy"/>
      <w:bookmarkEnd w:id="16"/>
      <w:r>
        <w:t>Academic</w:t>
      </w:r>
      <w:r>
        <w:rPr>
          <w:spacing w:val="-4"/>
        </w:rPr>
        <w:t xml:space="preserve"> </w:t>
      </w:r>
      <w:r>
        <w:t>Integrity</w:t>
      </w:r>
      <w:r>
        <w:rPr>
          <w:spacing w:val="-3"/>
        </w:rPr>
        <w:t xml:space="preserve"> </w:t>
      </w:r>
      <w:r>
        <w:rPr>
          <w:spacing w:val="-2"/>
        </w:rPr>
        <w:t>Policy</w:t>
      </w:r>
    </w:p>
    <w:p w14:paraId="75E5742A" w14:textId="77777777" w:rsidR="00170B03" w:rsidRDefault="007E1D21">
      <w:pPr>
        <w:pStyle w:val="BodyText"/>
        <w:spacing w:before="24" w:line="268" w:lineRule="auto"/>
        <w:ind w:left="508" w:right="412" w:hanging="10"/>
        <w:jc w:val="both"/>
      </w:pPr>
      <w: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w:t>
      </w:r>
      <w:r>
        <w:rPr>
          <w:spacing w:val="-1"/>
        </w:rPr>
        <w:t xml:space="preserve"> </w:t>
      </w:r>
      <w:r>
        <w:t>University. For this course, the ITDS ethics statement clearly delineates what activities are considered as violation, including some examples. An academic integrity violation will lead to a "F" grade in this course.</w:t>
      </w:r>
    </w:p>
    <w:p w14:paraId="75E5742B" w14:textId="77777777" w:rsidR="00170B03" w:rsidRDefault="00170B03">
      <w:pPr>
        <w:pStyle w:val="BodyText"/>
        <w:spacing w:before="29"/>
      </w:pPr>
    </w:p>
    <w:p w14:paraId="75E5742C" w14:textId="77777777" w:rsidR="00170B03" w:rsidRDefault="007E1D21">
      <w:pPr>
        <w:pStyle w:val="Heading2"/>
        <w:spacing w:before="1"/>
      </w:pPr>
      <w:bookmarkStart w:id="17" w:name="ADA_Policy"/>
      <w:bookmarkEnd w:id="17"/>
      <w:r>
        <w:t>ADA</w:t>
      </w:r>
      <w:r>
        <w:rPr>
          <w:spacing w:val="-3"/>
        </w:rPr>
        <w:t xml:space="preserve"> </w:t>
      </w:r>
      <w:r>
        <w:rPr>
          <w:spacing w:val="-2"/>
        </w:rPr>
        <w:t>Policy</w:t>
      </w:r>
    </w:p>
    <w:p w14:paraId="75E5742D" w14:textId="77777777" w:rsidR="00170B03" w:rsidRDefault="007E1D21">
      <w:pPr>
        <w:pStyle w:val="BodyText"/>
        <w:spacing w:before="24" w:line="268" w:lineRule="auto"/>
        <w:ind w:left="508" w:right="410" w:hanging="10"/>
        <w:jc w:val="both"/>
      </w:pPr>
      <w:r>
        <w:t>UNT makes reasonable academic accommodation for students with disabilities. Students seeking</w:t>
      </w:r>
      <w:r>
        <w:rPr>
          <w:spacing w:val="-8"/>
        </w:rPr>
        <w:t xml:space="preserve"> </w:t>
      </w:r>
      <w:r>
        <w:t>accommodation</w:t>
      </w:r>
      <w:r>
        <w:rPr>
          <w:spacing w:val="-8"/>
        </w:rPr>
        <w:t xml:space="preserve"> </w:t>
      </w:r>
      <w:r>
        <w:t>must</w:t>
      </w:r>
      <w:r>
        <w:rPr>
          <w:spacing w:val="-8"/>
        </w:rPr>
        <w:t xml:space="preserve"> </w:t>
      </w:r>
      <w:r>
        <w:t>first</w:t>
      </w:r>
      <w:r>
        <w:rPr>
          <w:spacing w:val="-8"/>
        </w:rPr>
        <w:t xml:space="preserve"> </w:t>
      </w:r>
      <w:r>
        <w:t>register</w:t>
      </w:r>
      <w:r>
        <w:rPr>
          <w:spacing w:val="-9"/>
        </w:rPr>
        <w:t xml:space="preserve"> </w:t>
      </w:r>
      <w:r>
        <w:t>with</w:t>
      </w:r>
      <w:r>
        <w:rPr>
          <w:spacing w:val="-8"/>
        </w:rPr>
        <w:t xml:space="preserve"> </w:t>
      </w:r>
      <w:r>
        <w:t>the</w:t>
      </w:r>
      <w:r>
        <w:rPr>
          <w:spacing w:val="-9"/>
        </w:rPr>
        <w:t xml:space="preserve"> </w:t>
      </w:r>
      <w:r>
        <w:t>Office</w:t>
      </w:r>
      <w:r>
        <w:rPr>
          <w:spacing w:val="-9"/>
        </w:rPr>
        <w:t xml:space="preserve"> </w:t>
      </w:r>
      <w:r>
        <w:t>of</w:t>
      </w:r>
      <w:r>
        <w:rPr>
          <w:spacing w:val="-9"/>
        </w:rPr>
        <w:t xml:space="preserve"> </w:t>
      </w:r>
      <w:r>
        <w:t>Disability</w:t>
      </w:r>
      <w:r>
        <w:rPr>
          <w:spacing w:val="-8"/>
        </w:rPr>
        <w:t xml:space="preserve"> </w:t>
      </w:r>
      <w:r>
        <w:t>Access</w:t>
      </w:r>
      <w:r>
        <w:rPr>
          <w:spacing w:val="-8"/>
        </w:rPr>
        <w:t xml:space="preserve"> </w:t>
      </w:r>
      <w:r>
        <w:t>(ODA)</w:t>
      </w:r>
      <w:r>
        <w:rPr>
          <w:spacing w:val="-8"/>
        </w:rPr>
        <w:t xml:space="preserve"> </w:t>
      </w:r>
      <w:r>
        <w:t>to</w:t>
      </w:r>
      <w:r>
        <w:rPr>
          <w:spacing w:val="-8"/>
        </w:rPr>
        <w:t xml:space="preserve"> </w:t>
      </w:r>
      <w:r>
        <w:t>verify their</w:t>
      </w:r>
      <w:r>
        <w:rPr>
          <w:spacing w:val="-15"/>
        </w:rPr>
        <w:t xml:space="preserve"> </w:t>
      </w:r>
      <w:r>
        <w:t>eligibility.</w:t>
      </w:r>
      <w:r>
        <w:rPr>
          <w:spacing w:val="-15"/>
        </w:rPr>
        <w:t xml:space="preserve"> </w:t>
      </w:r>
      <w:r>
        <w:t>If</w:t>
      </w:r>
      <w:r>
        <w:rPr>
          <w:spacing w:val="-15"/>
        </w:rPr>
        <w:t xml:space="preserve"> </w:t>
      </w:r>
      <w:r>
        <w:t>a</w:t>
      </w:r>
      <w:r>
        <w:rPr>
          <w:spacing w:val="-15"/>
        </w:rPr>
        <w:t xml:space="preserve"> </w:t>
      </w:r>
      <w:r>
        <w:t>disability</w:t>
      </w:r>
      <w:r>
        <w:rPr>
          <w:spacing w:val="-15"/>
        </w:rPr>
        <w:t xml:space="preserve"> </w:t>
      </w:r>
      <w:r>
        <w:t>is</w:t>
      </w:r>
      <w:r>
        <w:rPr>
          <w:spacing w:val="-15"/>
        </w:rPr>
        <w:t xml:space="preserve"> </w:t>
      </w:r>
      <w:r>
        <w:t>verified,</w:t>
      </w:r>
      <w:r>
        <w:rPr>
          <w:spacing w:val="-15"/>
        </w:rPr>
        <w:t xml:space="preserve"> </w:t>
      </w:r>
      <w:r>
        <w:t>the</w:t>
      </w:r>
      <w:r>
        <w:rPr>
          <w:spacing w:val="-15"/>
        </w:rPr>
        <w:t xml:space="preserve"> </w:t>
      </w:r>
      <w:r>
        <w:t>ODA</w:t>
      </w:r>
      <w:r>
        <w:rPr>
          <w:spacing w:val="-15"/>
        </w:rPr>
        <w:t xml:space="preserve"> </w:t>
      </w:r>
      <w:r>
        <w:t>will</w:t>
      </w:r>
      <w:r>
        <w:rPr>
          <w:spacing w:val="-15"/>
        </w:rPr>
        <w:t xml:space="preserve"> </w:t>
      </w:r>
      <w:r>
        <w:t>provide</w:t>
      </w:r>
      <w:r>
        <w:rPr>
          <w:spacing w:val="-15"/>
        </w:rPr>
        <w:t xml:space="preserve"> </w:t>
      </w:r>
      <w:r>
        <w:t>a</w:t>
      </w:r>
      <w:r>
        <w:rPr>
          <w:spacing w:val="-15"/>
        </w:rPr>
        <w:t xml:space="preserve"> </w:t>
      </w:r>
      <w:r>
        <w:t>student</w:t>
      </w:r>
      <w:r>
        <w:rPr>
          <w:spacing w:val="-15"/>
        </w:rPr>
        <w:t xml:space="preserve"> </w:t>
      </w:r>
      <w:r>
        <w:t>with</w:t>
      </w:r>
      <w:r>
        <w:rPr>
          <w:spacing w:val="-15"/>
        </w:rPr>
        <w:t xml:space="preserve"> </w:t>
      </w:r>
      <w:r>
        <w:t>an</w:t>
      </w:r>
      <w:r>
        <w:rPr>
          <w:spacing w:val="-15"/>
        </w:rPr>
        <w:t xml:space="preserve"> </w:t>
      </w:r>
      <w:r>
        <w:t>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w:t>
      </w:r>
      <w:hyperlink r:id="rId19">
        <w:r>
          <w:rPr>
            <w:color w:val="0000FF"/>
            <w:u w:val="single" w:color="0000FF"/>
          </w:rPr>
          <w:t>https://disability.unt.edu/</w:t>
        </w:r>
      </w:hyperlink>
      <w:hyperlink r:id="rId20">
        <w:r>
          <w:t>)</w:t>
        </w:r>
      </w:hyperlink>
      <w:r>
        <w:t>.</w:t>
      </w:r>
    </w:p>
    <w:p w14:paraId="75E5742E" w14:textId="77777777" w:rsidR="00170B03" w:rsidRDefault="00170B03">
      <w:pPr>
        <w:pStyle w:val="BodyText"/>
        <w:spacing w:before="28"/>
      </w:pPr>
    </w:p>
    <w:p w14:paraId="75E5742F" w14:textId="77777777" w:rsidR="00170B03" w:rsidRDefault="007E1D21">
      <w:pPr>
        <w:pStyle w:val="BodyText"/>
        <w:spacing w:line="268" w:lineRule="auto"/>
        <w:ind w:left="508" w:right="413" w:hanging="10"/>
        <w:jc w:val="both"/>
      </w:pPr>
      <w:r>
        <w:t>The College of Business Administration complies with the Americans with Disabilities Act in making reasonable accommodations for qualified students with disability. If you have an established disability as defined in the "Act" and would like to request accommodation, please contact the ODA and your instructor (Dr. Khatami) as soon as possible: the instructor’s office hours and phone number are in the syllabus.</w:t>
      </w:r>
    </w:p>
    <w:p w14:paraId="75E57430" w14:textId="77777777" w:rsidR="00170B03" w:rsidRDefault="007E1D21">
      <w:pPr>
        <w:pStyle w:val="Heading2"/>
        <w:spacing w:before="48"/>
      </w:pPr>
      <w:bookmarkStart w:id="18" w:name="Prohibition_of_Discrimination,_Harassmen"/>
      <w:bookmarkEnd w:id="18"/>
      <w:r>
        <w:t>Prohibition</w:t>
      </w:r>
      <w:r>
        <w:rPr>
          <w:spacing w:val="-6"/>
        </w:rPr>
        <w:t xml:space="preserve"> </w:t>
      </w:r>
      <w:r>
        <w:t>of</w:t>
      </w:r>
      <w:r>
        <w:rPr>
          <w:spacing w:val="-5"/>
        </w:rPr>
        <w:t xml:space="preserve"> </w:t>
      </w:r>
      <w:r>
        <w:t>Discrimination,</w:t>
      </w:r>
      <w:r>
        <w:rPr>
          <w:spacing w:val="-3"/>
        </w:rPr>
        <w:t xml:space="preserve"> </w:t>
      </w:r>
      <w:r>
        <w:t>Harassment,</w:t>
      </w:r>
      <w:r>
        <w:rPr>
          <w:spacing w:val="-4"/>
        </w:rPr>
        <w:t xml:space="preserve"> </w:t>
      </w:r>
      <w:r>
        <w:t>and</w:t>
      </w:r>
      <w:r>
        <w:rPr>
          <w:spacing w:val="-3"/>
        </w:rPr>
        <w:t xml:space="preserve"> </w:t>
      </w:r>
      <w:r>
        <w:t>Retaliation</w:t>
      </w:r>
      <w:r>
        <w:rPr>
          <w:spacing w:val="-4"/>
        </w:rPr>
        <w:t xml:space="preserve"> </w:t>
      </w:r>
      <w:r>
        <w:t>(Policy</w:t>
      </w:r>
      <w:r>
        <w:rPr>
          <w:spacing w:val="-3"/>
        </w:rPr>
        <w:t xml:space="preserve"> </w:t>
      </w:r>
      <w:r>
        <w:rPr>
          <w:spacing w:val="-2"/>
        </w:rPr>
        <w:t>16.004)</w:t>
      </w:r>
    </w:p>
    <w:p w14:paraId="75E57431" w14:textId="77777777" w:rsidR="00170B03" w:rsidRDefault="007E1D21">
      <w:pPr>
        <w:pStyle w:val="BodyText"/>
        <w:spacing w:before="24" w:line="268" w:lineRule="auto"/>
        <w:ind w:left="508" w:right="412" w:hanging="10"/>
        <w:jc w:val="both"/>
      </w:pPr>
      <w:r>
        <w:t>The</w:t>
      </w:r>
      <w:r>
        <w:rPr>
          <w:spacing w:val="-5"/>
        </w:rPr>
        <w:t xml:space="preserve"> </w:t>
      </w:r>
      <w:r>
        <w:t>University</w:t>
      </w:r>
      <w:r>
        <w:rPr>
          <w:spacing w:val="-4"/>
        </w:rPr>
        <w:t xml:space="preserve"> </w:t>
      </w:r>
      <w:r>
        <w:t>of</w:t>
      </w:r>
      <w:r>
        <w:rPr>
          <w:spacing w:val="-5"/>
        </w:rPr>
        <w:t xml:space="preserve"> </w:t>
      </w:r>
      <w:r>
        <w:t>North</w:t>
      </w:r>
      <w:r>
        <w:rPr>
          <w:spacing w:val="-4"/>
        </w:rPr>
        <w:t xml:space="preserve"> </w:t>
      </w:r>
      <w:r>
        <w:t>Texas</w:t>
      </w:r>
      <w:r>
        <w:rPr>
          <w:spacing w:val="-4"/>
        </w:rPr>
        <w:t xml:space="preserve"> </w:t>
      </w:r>
      <w:r>
        <w:t>(UNT)</w:t>
      </w:r>
      <w:r>
        <w:rPr>
          <w:spacing w:val="-5"/>
        </w:rPr>
        <w:t xml:space="preserve"> </w:t>
      </w:r>
      <w:r>
        <w:t>prohibits</w:t>
      </w:r>
      <w:r>
        <w:rPr>
          <w:spacing w:val="-4"/>
        </w:rPr>
        <w:t xml:space="preserve"> </w:t>
      </w:r>
      <w:r>
        <w:t>discrimination</w:t>
      </w:r>
      <w:r>
        <w:rPr>
          <w:spacing w:val="-4"/>
        </w:rPr>
        <w:t xml:space="preserve"> </w:t>
      </w:r>
      <w:r>
        <w:t>and</w:t>
      </w:r>
      <w:r>
        <w:rPr>
          <w:spacing w:val="-4"/>
        </w:rPr>
        <w:t xml:space="preserve"> </w:t>
      </w:r>
      <w:r>
        <w:t>harassment</w:t>
      </w:r>
      <w:r>
        <w:rPr>
          <w:spacing w:val="-4"/>
        </w:rPr>
        <w:t xml:space="preserve"> </w:t>
      </w:r>
      <w:r>
        <w:t>because</w:t>
      </w:r>
      <w:r>
        <w:rPr>
          <w:spacing w:val="-5"/>
        </w:rPr>
        <w:t xml:space="preserve"> </w:t>
      </w:r>
      <w:r>
        <w:t>of</w:t>
      </w:r>
      <w:r>
        <w:rPr>
          <w:spacing w:val="-5"/>
        </w:rPr>
        <w:t xml:space="preserve"> </w:t>
      </w:r>
      <w:r>
        <w:t>race, color, national origin, religion, sex, sexual orientation, gender identity, gender expression, age, disability, genetic information, veteran status, or any other characteristic protected under applicable</w:t>
      </w:r>
      <w:r>
        <w:rPr>
          <w:spacing w:val="-4"/>
        </w:rPr>
        <w:t xml:space="preserve"> </w:t>
      </w:r>
      <w:r>
        <w:t>federal</w:t>
      </w:r>
      <w:r>
        <w:rPr>
          <w:spacing w:val="-3"/>
        </w:rPr>
        <w:t xml:space="preserve"> </w:t>
      </w:r>
      <w:r>
        <w:t>or</w:t>
      </w:r>
      <w:r>
        <w:rPr>
          <w:spacing w:val="-4"/>
        </w:rPr>
        <w:t xml:space="preserve"> </w:t>
      </w:r>
      <w:r>
        <w:t>state</w:t>
      </w:r>
      <w:r>
        <w:rPr>
          <w:spacing w:val="-4"/>
        </w:rPr>
        <w:t xml:space="preserve"> </w:t>
      </w:r>
      <w:r>
        <w:t>law</w:t>
      </w:r>
      <w:r>
        <w:rPr>
          <w:spacing w:val="-4"/>
        </w:rPr>
        <w:t xml:space="preserve"> </w:t>
      </w:r>
      <w:r>
        <w:t>in</w:t>
      </w:r>
      <w:r>
        <w:rPr>
          <w:spacing w:val="-3"/>
        </w:rPr>
        <w:t xml:space="preserve"> </w:t>
      </w:r>
      <w:r>
        <w:t>its</w:t>
      </w:r>
      <w:r>
        <w:rPr>
          <w:spacing w:val="-3"/>
        </w:rPr>
        <w:t xml:space="preserve"> </w:t>
      </w:r>
      <w:r>
        <w:t>application</w:t>
      </w:r>
      <w:r>
        <w:rPr>
          <w:spacing w:val="-3"/>
        </w:rPr>
        <w:t xml:space="preserve"> </w:t>
      </w:r>
      <w:r>
        <w:t>and</w:t>
      </w:r>
      <w:r>
        <w:rPr>
          <w:spacing w:val="-3"/>
        </w:rPr>
        <w:t xml:space="preserve"> </w:t>
      </w:r>
      <w:r>
        <w:t>admission</w:t>
      </w:r>
      <w:r>
        <w:rPr>
          <w:spacing w:val="-3"/>
        </w:rPr>
        <w:t xml:space="preserve"> </w:t>
      </w:r>
      <w:r>
        <w:t>processes;</w:t>
      </w:r>
      <w:r>
        <w:rPr>
          <w:spacing w:val="-3"/>
        </w:rPr>
        <w:t xml:space="preserve"> </w:t>
      </w:r>
      <w:r>
        <w:t>educational</w:t>
      </w:r>
      <w:r>
        <w:rPr>
          <w:spacing w:val="-3"/>
        </w:rPr>
        <w:t xml:space="preserve"> </w:t>
      </w:r>
      <w:r>
        <w:t>programs and</w:t>
      </w:r>
      <w:r>
        <w:rPr>
          <w:spacing w:val="23"/>
        </w:rPr>
        <w:t xml:space="preserve"> </w:t>
      </w:r>
      <w:r>
        <w:t>activities;</w:t>
      </w:r>
      <w:r>
        <w:rPr>
          <w:spacing w:val="24"/>
        </w:rPr>
        <w:t xml:space="preserve"> </w:t>
      </w:r>
      <w:r>
        <w:t>employment</w:t>
      </w:r>
      <w:r>
        <w:rPr>
          <w:spacing w:val="24"/>
        </w:rPr>
        <w:t xml:space="preserve"> </w:t>
      </w:r>
      <w:r>
        <w:t>policies,</w:t>
      </w:r>
      <w:r>
        <w:rPr>
          <w:spacing w:val="23"/>
        </w:rPr>
        <w:t xml:space="preserve"> </w:t>
      </w:r>
      <w:r>
        <w:t>procedures,</w:t>
      </w:r>
      <w:r>
        <w:rPr>
          <w:spacing w:val="24"/>
        </w:rPr>
        <w:t xml:space="preserve"> </w:t>
      </w:r>
      <w:r>
        <w:t>and</w:t>
      </w:r>
      <w:r>
        <w:rPr>
          <w:spacing w:val="24"/>
        </w:rPr>
        <w:t xml:space="preserve"> </w:t>
      </w:r>
      <w:r>
        <w:t>processes;</w:t>
      </w:r>
      <w:r>
        <w:rPr>
          <w:spacing w:val="23"/>
        </w:rPr>
        <w:t xml:space="preserve"> </w:t>
      </w:r>
      <w:r>
        <w:t>and</w:t>
      </w:r>
      <w:r>
        <w:rPr>
          <w:spacing w:val="24"/>
        </w:rPr>
        <w:t xml:space="preserve"> </w:t>
      </w:r>
      <w:r>
        <w:t>university</w:t>
      </w:r>
      <w:r>
        <w:rPr>
          <w:spacing w:val="24"/>
        </w:rPr>
        <w:t xml:space="preserve"> </w:t>
      </w:r>
      <w:r>
        <w:t>facilities.</w:t>
      </w:r>
      <w:r>
        <w:rPr>
          <w:spacing w:val="24"/>
        </w:rPr>
        <w:t xml:space="preserve"> </w:t>
      </w:r>
      <w:r>
        <w:rPr>
          <w:spacing w:val="-5"/>
        </w:rPr>
        <w:t>The</w:t>
      </w:r>
    </w:p>
    <w:p w14:paraId="75E57432" w14:textId="77777777" w:rsidR="00170B03" w:rsidRDefault="00170B03">
      <w:pPr>
        <w:pStyle w:val="BodyText"/>
        <w:spacing w:line="268" w:lineRule="auto"/>
        <w:jc w:val="both"/>
        <w:sectPr w:rsidR="00170B03">
          <w:pgSz w:w="12240" w:h="15840"/>
          <w:pgMar w:top="1320" w:right="1080" w:bottom="1420" w:left="1080" w:header="0" w:footer="1233" w:gutter="0"/>
          <w:cols w:space="720"/>
        </w:sectPr>
      </w:pPr>
    </w:p>
    <w:p w14:paraId="75E57433" w14:textId="77777777" w:rsidR="00170B03" w:rsidRDefault="007E1D21">
      <w:pPr>
        <w:pStyle w:val="BodyText"/>
        <w:spacing w:before="66" w:line="268" w:lineRule="auto"/>
        <w:ind w:left="508" w:right="417"/>
        <w:jc w:val="both"/>
      </w:pPr>
      <w:r>
        <w:lastRenderedPageBreak/>
        <w:t>University takes active measures to prevent such conduct and investigates and takes remedial action when appropriate.</w:t>
      </w:r>
    </w:p>
    <w:p w14:paraId="75E57434" w14:textId="77777777" w:rsidR="00170B03" w:rsidRDefault="00170B03">
      <w:pPr>
        <w:pStyle w:val="BodyText"/>
        <w:spacing w:before="27"/>
      </w:pPr>
    </w:p>
    <w:p w14:paraId="75E57435" w14:textId="77777777" w:rsidR="00170B03" w:rsidRDefault="007E1D21">
      <w:pPr>
        <w:pStyle w:val="Heading2"/>
      </w:pPr>
      <w:bookmarkStart w:id="19" w:name="Retention_of_Student_Records"/>
      <w:bookmarkEnd w:id="19"/>
      <w:r>
        <w:t>Retention</w:t>
      </w:r>
      <w:r>
        <w:rPr>
          <w:spacing w:val="-2"/>
        </w:rPr>
        <w:t xml:space="preserve"> </w:t>
      </w:r>
      <w:r>
        <w:t>of</w:t>
      </w:r>
      <w:r>
        <w:rPr>
          <w:spacing w:val="-3"/>
        </w:rPr>
        <w:t xml:space="preserve"> </w:t>
      </w:r>
      <w:r>
        <w:t>Student</w:t>
      </w:r>
      <w:r>
        <w:rPr>
          <w:spacing w:val="-2"/>
        </w:rPr>
        <w:t xml:space="preserve"> Records</w:t>
      </w:r>
    </w:p>
    <w:p w14:paraId="75E57436" w14:textId="77777777" w:rsidR="00170B03" w:rsidRDefault="007E1D21">
      <w:pPr>
        <w:pStyle w:val="BodyText"/>
        <w:spacing w:before="24" w:line="268" w:lineRule="auto"/>
        <w:ind w:left="508" w:right="409" w:hanging="10"/>
        <w:jc w:val="both"/>
      </w:pPr>
      <w:r>
        <w:t>Student</w:t>
      </w:r>
      <w:r>
        <w:rPr>
          <w:spacing w:val="-2"/>
        </w:rPr>
        <w:t xml:space="preserve"> </w:t>
      </w:r>
      <w:r>
        <w:t>records</w:t>
      </w:r>
      <w:r>
        <w:rPr>
          <w:spacing w:val="-2"/>
        </w:rPr>
        <w:t xml:space="preserve"> </w:t>
      </w:r>
      <w:r>
        <w:t>pertaining</w:t>
      </w:r>
      <w:r>
        <w:rPr>
          <w:spacing w:val="-2"/>
        </w:rPr>
        <w:t xml:space="preserve"> </w:t>
      </w:r>
      <w:r>
        <w:t>to</w:t>
      </w:r>
      <w:r>
        <w:rPr>
          <w:spacing w:val="-2"/>
        </w:rPr>
        <w:t xml:space="preserve"> </w:t>
      </w:r>
      <w:r>
        <w:t>this</w:t>
      </w:r>
      <w:r>
        <w:rPr>
          <w:spacing w:val="-2"/>
        </w:rPr>
        <w:t xml:space="preserve"> </w:t>
      </w:r>
      <w:r>
        <w:t>course</w:t>
      </w:r>
      <w:r>
        <w:rPr>
          <w:spacing w:val="-3"/>
        </w:rPr>
        <w:t xml:space="preserve"> </w:t>
      </w:r>
      <w:r>
        <w:t>are</w:t>
      </w:r>
      <w:r>
        <w:rPr>
          <w:spacing w:val="-3"/>
        </w:rPr>
        <w:t xml:space="preserve"> </w:t>
      </w:r>
      <w:r>
        <w:t>maintained</w:t>
      </w:r>
      <w:r>
        <w:rPr>
          <w:spacing w:val="-2"/>
        </w:rPr>
        <w:t xml:space="preserve"> </w:t>
      </w:r>
      <w:r>
        <w:t>in</w:t>
      </w:r>
      <w:r>
        <w:rPr>
          <w:spacing w:val="-2"/>
        </w:rPr>
        <w:t xml:space="preserve"> </w:t>
      </w:r>
      <w:r>
        <w:t>a</w:t>
      </w:r>
      <w:r>
        <w:rPr>
          <w:spacing w:val="-3"/>
        </w:rPr>
        <w:t xml:space="preserve"> </w:t>
      </w:r>
      <w:r>
        <w:t>secure</w:t>
      </w:r>
      <w:r>
        <w:rPr>
          <w:spacing w:val="-3"/>
        </w:rPr>
        <w:t xml:space="preserve"> </w:t>
      </w:r>
      <w:r>
        <w:t>location by</w:t>
      </w:r>
      <w:r>
        <w:rPr>
          <w:spacing w:val="-2"/>
        </w:rPr>
        <w:t xml:space="preserve"> </w:t>
      </w:r>
      <w:r>
        <w:t>the</w:t>
      </w:r>
      <w:r>
        <w:rPr>
          <w:spacing w:val="-3"/>
        </w:rPr>
        <w:t xml:space="preserve"> </w:t>
      </w:r>
      <w:r>
        <w:t>instructor</w:t>
      </w:r>
      <w:r>
        <w:rPr>
          <w:spacing w:val="-3"/>
        </w:rPr>
        <w:t xml:space="preserve"> </w:t>
      </w:r>
      <w:r>
        <w:t>of record. All records such as exams, answer sheets (with keys), and written papers submitted during</w:t>
      </w:r>
      <w:r>
        <w:rPr>
          <w:spacing w:val="-3"/>
        </w:rPr>
        <w:t xml:space="preserve"> </w:t>
      </w:r>
      <w:r>
        <w:t>the</w:t>
      </w:r>
      <w:r>
        <w:rPr>
          <w:spacing w:val="-4"/>
        </w:rPr>
        <w:t xml:space="preserve"> </w:t>
      </w:r>
      <w:r>
        <w:t>duration</w:t>
      </w:r>
      <w:r>
        <w:rPr>
          <w:spacing w:val="-3"/>
        </w:rPr>
        <w:t xml:space="preserve"> </w:t>
      </w:r>
      <w:r>
        <w:t>of</w:t>
      </w:r>
      <w:r>
        <w:rPr>
          <w:spacing w:val="-4"/>
        </w:rPr>
        <w:t xml:space="preserve"> </w:t>
      </w:r>
      <w:r>
        <w:t>the</w:t>
      </w:r>
      <w:r>
        <w:rPr>
          <w:spacing w:val="-7"/>
        </w:rPr>
        <w:t xml:space="preserve"> </w:t>
      </w:r>
      <w:r>
        <w:t>course</w:t>
      </w:r>
      <w:r>
        <w:rPr>
          <w:spacing w:val="-4"/>
        </w:rPr>
        <w:t xml:space="preserve"> </w:t>
      </w:r>
      <w:r>
        <w:t>are</w:t>
      </w:r>
      <w:r>
        <w:rPr>
          <w:spacing w:val="-4"/>
        </w:rPr>
        <w:t xml:space="preserve"> </w:t>
      </w:r>
      <w:r>
        <w:t>kept</w:t>
      </w:r>
      <w:r>
        <w:rPr>
          <w:spacing w:val="-3"/>
        </w:rPr>
        <w:t xml:space="preserve"> </w:t>
      </w:r>
      <w:r>
        <w:t>for</w:t>
      </w:r>
      <w:r>
        <w:rPr>
          <w:spacing w:val="-4"/>
        </w:rPr>
        <w:t xml:space="preserve"> </w:t>
      </w:r>
      <w:r>
        <w:t>at</w:t>
      </w:r>
      <w:r>
        <w:rPr>
          <w:spacing w:val="-3"/>
        </w:rPr>
        <w:t xml:space="preserve"> </w:t>
      </w:r>
      <w:r>
        <w:t>least</w:t>
      </w:r>
      <w:r>
        <w:rPr>
          <w:spacing w:val="-3"/>
        </w:rPr>
        <w:t xml:space="preserve"> </w:t>
      </w:r>
      <w:r>
        <w:t>one</w:t>
      </w:r>
      <w:r>
        <w:rPr>
          <w:spacing w:val="-4"/>
        </w:rPr>
        <w:t xml:space="preserve"> </w:t>
      </w:r>
      <w:r>
        <w:t>calendar</w:t>
      </w:r>
      <w:r>
        <w:rPr>
          <w:spacing w:val="-4"/>
        </w:rPr>
        <w:t xml:space="preserve"> </w:t>
      </w:r>
      <w:r>
        <w:t>year</w:t>
      </w:r>
      <w:r>
        <w:rPr>
          <w:spacing w:val="-4"/>
        </w:rPr>
        <w:t xml:space="preserve"> </w:t>
      </w:r>
      <w:r>
        <w:t>after</w:t>
      </w:r>
      <w:r>
        <w:rPr>
          <w:spacing w:val="-2"/>
        </w:rPr>
        <w:t xml:space="preserve"> </w:t>
      </w:r>
      <w:r>
        <w:t>course</w:t>
      </w:r>
      <w:r>
        <w:rPr>
          <w:spacing w:val="-4"/>
        </w:rPr>
        <w:t xml:space="preserve"> </w:t>
      </w:r>
      <w:r>
        <w:t>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w:t>
      </w:r>
      <w:r>
        <w:rPr>
          <w:spacing w:val="-8"/>
        </w:rPr>
        <w:t xml:space="preserve"> </w:t>
      </w:r>
      <w:r>
        <w:t>to</w:t>
      </w:r>
      <w:r>
        <w:rPr>
          <w:spacing w:val="-8"/>
        </w:rPr>
        <w:t xml:space="preserve"> </w:t>
      </w:r>
      <w:r>
        <w:t>other</w:t>
      </w:r>
      <w:r>
        <w:rPr>
          <w:spacing w:val="-9"/>
        </w:rPr>
        <w:t xml:space="preserve"> </w:t>
      </w:r>
      <w:r>
        <w:t>individuals</w:t>
      </w:r>
      <w:r>
        <w:rPr>
          <w:spacing w:val="-8"/>
        </w:rPr>
        <w:t xml:space="preserve"> </w:t>
      </w:r>
      <w:r>
        <w:t>without</w:t>
      </w:r>
      <w:r>
        <w:rPr>
          <w:spacing w:val="-8"/>
        </w:rPr>
        <w:t xml:space="preserve"> </w:t>
      </w:r>
      <w:r>
        <w:t>proper</w:t>
      </w:r>
      <w:r>
        <w:rPr>
          <w:spacing w:val="-7"/>
        </w:rPr>
        <w:t xml:space="preserve"> </w:t>
      </w:r>
      <w:r>
        <w:t>written</w:t>
      </w:r>
      <w:r>
        <w:rPr>
          <w:spacing w:val="-8"/>
        </w:rPr>
        <w:t xml:space="preserve"> </w:t>
      </w:r>
      <w:r>
        <w:t>consent.</w:t>
      </w:r>
      <w:r>
        <w:rPr>
          <w:spacing w:val="-6"/>
        </w:rPr>
        <w:t xml:space="preserve"> </w:t>
      </w:r>
      <w:r>
        <w:t>Students</w:t>
      </w:r>
      <w:r>
        <w:rPr>
          <w:spacing w:val="-8"/>
        </w:rPr>
        <w:t xml:space="preserve"> </w:t>
      </w:r>
      <w:r>
        <w:t>are</w:t>
      </w:r>
      <w:r>
        <w:rPr>
          <w:spacing w:val="-7"/>
        </w:rPr>
        <w:t xml:space="preserve"> </w:t>
      </w:r>
      <w:r>
        <w:t>encouraged</w:t>
      </w:r>
      <w:r>
        <w:rPr>
          <w:spacing w:val="-8"/>
        </w:rPr>
        <w:t xml:space="preserve"> </w:t>
      </w:r>
      <w:r>
        <w:t>to</w:t>
      </w:r>
      <w:r>
        <w:rPr>
          <w:spacing w:val="-6"/>
        </w:rPr>
        <w:t xml:space="preserve"> </w:t>
      </w:r>
      <w:r>
        <w:t>review the</w:t>
      </w:r>
      <w:r>
        <w:rPr>
          <w:spacing w:val="-15"/>
        </w:rPr>
        <w:t xml:space="preserve"> </w:t>
      </w:r>
      <w:r>
        <w:t>Public</w:t>
      </w:r>
      <w:r>
        <w:rPr>
          <w:spacing w:val="-15"/>
        </w:rPr>
        <w:t xml:space="preserve"> </w:t>
      </w:r>
      <w:r>
        <w:t>Information</w:t>
      </w:r>
      <w:r>
        <w:rPr>
          <w:spacing w:val="-15"/>
        </w:rPr>
        <w:t xml:space="preserve"> </w:t>
      </w:r>
      <w:r>
        <w:t>Policy</w:t>
      </w:r>
      <w:r>
        <w:rPr>
          <w:spacing w:val="-15"/>
        </w:rPr>
        <w:t xml:space="preserve"> </w:t>
      </w:r>
      <w:r>
        <w:t>and</w:t>
      </w:r>
      <w:r>
        <w:rPr>
          <w:spacing w:val="-14"/>
        </w:rPr>
        <w:t xml:space="preserve"> </w:t>
      </w:r>
      <w:r>
        <w:t>the</w:t>
      </w:r>
      <w:r>
        <w:rPr>
          <w:spacing w:val="-15"/>
        </w:rPr>
        <w:t xml:space="preserve"> </w:t>
      </w:r>
      <w:r>
        <w:t>Family</w:t>
      </w:r>
      <w:r>
        <w:rPr>
          <w:spacing w:val="-15"/>
        </w:rPr>
        <w:t xml:space="preserve"> </w:t>
      </w:r>
      <w:r>
        <w:t>Educational</w:t>
      </w:r>
      <w:r>
        <w:rPr>
          <w:spacing w:val="-14"/>
        </w:rPr>
        <w:t xml:space="preserve"> </w:t>
      </w:r>
      <w:r>
        <w:t>Rights</w:t>
      </w:r>
      <w:r>
        <w:rPr>
          <w:spacing w:val="-15"/>
        </w:rPr>
        <w:t xml:space="preserve"> </w:t>
      </w:r>
      <w:r>
        <w:t>and</w:t>
      </w:r>
      <w:r>
        <w:rPr>
          <w:spacing w:val="-14"/>
        </w:rPr>
        <w:t xml:space="preserve"> </w:t>
      </w:r>
      <w:r>
        <w:t>Privacy</w:t>
      </w:r>
      <w:r>
        <w:rPr>
          <w:spacing w:val="-15"/>
        </w:rPr>
        <w:t xml:space="preserve"> </w:t>
      </w:r>
      <w:r>
        <w:t>Act</w:t>
      </w:r>
      <w:r>
        <w:rPr>
          <w:spacing w:val="-14"/>
        </w:rPr>
        <w:t xml:space="preserve"> </w:t>
      </w:r>
      <w:r>
        <w:t>(FERPA)</w:t>
      </w:r>
      <w:r>
        <w:rPr>
          <w:spacing w:val="-15"/>
        </w:rPr>
        <w:t xml:space="preserve"> </w:t>
      </w:r>
      <w:r>
        <w:t>laws and the University’s policy. See UNT Policy 10.10, Records Management and Retention for additional information.</w:t>
      </w:r>
    </w:p>
    <w:p w14:paraId="75E57437" w14:textId="77777777" w:rsidR="00170B03" w:rsidRDefault="00170B03">
      <w:pPr>
        <w:pStyle w:val="BodyText"/>
      </w:pPr>
    </w:p>
    <w:p w14:paraId="75E57438" w14:textId="77777777" w:rsidR="00170B03" w:rsidRDefault="00170B03">
      <w:pPr>
        <w:pStyle w:val="BodyText"/>
        <w:spacing w:before="51"/>
      </w:pPr>
    </w:p>
    <w:p w14:paraId="75E57439" w14:textId="77777777" w:rsidR="00170B03" w:rsidRDefault="007E1D21">
      <w:pPr>
        <w:pStyle w:val="Heading2"/>
        <w:jc w:val="left"/>
      </w:pPr>
      <w:bookmarkStart w:id="20" w:name="Acceptable_Student_Behavior"/>
      <w:bookmarkEnd w:id="20"/>
      <w:r>
        <w:t>Acceptable</w:t>
      </w:r>
      <w:r>
        <w:rPr>
          <w:spacing w:val="-5"/>
        </w:rPr>
        <w:t xml:space="preserve"> </w:t>
      </w:r>
      <w:r>
        <w:t>Student</w:t>
      </w:r>
      <w:r>
        <w:rPr>
          <w:spacing w:val="-4"/>
        </w:rPr>
        <w:t xml:space="preserve"> </w:t>
      </w:r>
      <w:r>
        <w:rPr>
          <w:spacing w:val="-2"/>
        </w:rPr>
        <w:t>Behavior</w:t>
      </w:r>
    </w:p>
    <w:p w14:paraId="75E5743A" w14:textId="77777777" w:rsidR="00170B03" w:rsidRDefault="007E1D21">
      <w:pPr>
        <w:pStyle w:val="BodyText"/>
        <w:spacing w:before="24" w:line="268" w:lineRule="auto"/>
        <w:ind w:left="499" w:right="410"/>
      </w:pPr>
      <w:r>
        <w:t>Student behavior that interferes with an instructor’s ability to conduct a class or other students' opportunity</w:t>
      </w:r>
      <w:r>
        <w:rPr>
          <w:spacing w:val="-3"/>
        </w:rPr>
        <w:t xml:space="preserve"> </w:t>
      </w:r>
      <w:r>
        <w:t>to</w:t>
      </w:r>
      <w:r>
        <w:rPr>
          <w:spacing w:val="-6"/>
        </w:rPr>
        <w:t xml:space="preserve"> </w:t>
      </w:r>
      <w:r>
        <w:t>learn</w:t>
      </w:r>
      <w:r>
        <w:rPr>
          <w:spacing w:val="-3"/>
        </w:rPr>
        <w:t xml:space="preserve"> </w:t>
      </w:r>
      <w:r>
        <w:t>is</w:t>
      </w:r>
      <w:r>
        <w:rPr>
          <w:spacing w:val="-3"/>
        </w:rPr>
        <w:t xml:space="preserve"> </w:t>
      </w:r>
      <w:r>
        <w:t>unacceptable</w:t>
      </w:r>
      <w:r>
        <w:rPr>
          <w:spacing w:val="-4"/>
        </w:rPr>
        <w:t xml:space="preserve"> </w:t>
      </w:r>
      <w:r>
        <w:t>and</w:t>
      </w:r>
      <w:r>
        <w:rPr>
          <w:spacing w:val="-3"/>
        </w:rPr>
        <w:t xml:space="preserve"> </w:t>
      </w:r>
      <w:r>
        <w:t>disruptive</w:t>
      </w:r>
      <w:r>
        <w:rPr>
          <w:spacing w:val="-4"/>
        </w:rPr>
        <w:t xml:space="preserve"> </w:t>
      </w:r>
      <w:r>
        <w:t>and</w:t>
      </w:r>
      <w:r>
        <w:rPr>
          <w:spacing w:val="-3"/>
        </w:rPr>
        <w:t xml:space="preserve"> </w:t>
      </w:r>
      <w:r>
        <w:t>will</w:t>
      </w:r>
      <w:r>
        <w:rPr>
          <w:spacing w:val="-3"/>
        </w:rPr>
        <w:t xml:space="preserve"> </w:t>
      </w:r>
      <w:r>
        <w:t>not</w:t>
      </w:r>
      <w:r>
        <w:rPr>
          <w:spacing w:val="-5"/>
        </w:rPr>
        <w:t xml:space="preserve"> </w:t>
      </w:r>
      <w:r>
        <w:t>be</w:t>
      </w:r>
      <w:r>
        <w:rPr>
          <w:spacing w:val="-4"/>
        </w:rPr>
        <w:t xml:space="preserve"> </w:t>
      </w:r>
      <w:r>
        <w:t>tolerated</w:t>
      </w:r>
      <w:r>
        <w:rPr>
          <w:spacing w:val="-3"/>
        </w:rPr>
        <w:t xml:space="preserve"> </w:t>
      </w:r>
      <w:r>
        <w:t>in</w:t>
      </w:r>
      <w:r>
        <w:rPr>
          <w:spacing w:val="-3"/>
        </w:rPr>
        <w:t xml:space="preserve"> </w:t>
      </w:r>
      <w:r>
        <w:t>any</w:t>
      </w:r>
      <w:r>
        <w:rPr>
          <w:spacing w:val="-3"/>
        </w:rPr>
        <w:t xml:space="preserve"> </w:t>
      </w:r>
      <w:r>
        <w:t>instructional forum</w:t>
      </w:r>
      <w:r>
        <w:rPr>
          <w:spacing w:val="40"/>
        </w:rPr>
        <w:t xml:space="preserve"> </w:t>
      </w:r>
      <w:r>
        <w:t>at</w:t>
      </w:r>
      <w:r>
        <w:rPr>
          <w:spacing w:val="40"/>
        </w:rPr>
        <w:t xml:space="preserve"> </w:t>
      </w:r>
      <w:r>
        <w:t>UNT.</w:t>
      </w:r>
      <w:r>
        <w:rPr>
          <w:spacing w:val="40"/>
        </w:rPr>
        <w:t xml:space="preserve"> </w:t>
      </w:r>
      <w:r>
        <w:t>Students</w:t>
      </w:r>
      <w:r>
        <w:rPr>
          <w:spacing w:val="40"/>
        </w:rPr>
        <w:t xml:space="preserve"> </w:t>
      </w:r>
      <w:r>
        <w:t>engaging</w:t>
      </w:r>
      <w:r>
        <w:rPr>
          <w:spacing w:val="40"/>
        </w:rPr>
        <w:t xml:space="preserve"> </w:t>
      </w:r>
      <w:r>
        <w:t>in</w:t>
      </w:r>
      <w:r>
        <w:rPr>
          <w:spacing w:val="40"/>
        </w:rPr>
        <w:t xml:space="preserve"> </w:t>
      </w:r>
      <w:r>
        <w:t>unacceptable</w:t>
      </w:r>
      <w:r>
        <w:rPr>
          <w:spacing w:val="40"/>
        </w:rPr>
        <w:t xml:space="preserve"> </w:t>
      </w:r>
      <w:r>
        <w:t>behavior</w:t>
      </w:r>
      <w:r>
        <w:rPr>
          <w:spacing w:val="40"/>
        </w:rPr>
        <w:t xml:space="preserve"> </w:t>
      </w:r>
      <w:r>
        <w:t>will</w:t>
      </w:r>
      <w:r>
        <w:rPr>
          <w:spacing w:val="40"/>
        </w:rPr>
        <w:t xml:space="preserve"> </w:t>
      </w:r>
      <w:r>
        <w:t>be</w:t>
      </w:r>
      <w:r>
        <w:rPr>
          <w:spacing w:val="40"/>
        </w:rPr>
        <w:t xml:space="preserve"> </w:t>
      </w:r>
      <w:r>
        <w:t>directed</w:t>
      </w:r>
      <w:r>
        <w:rPr>
          <w:spacing w:val="40"/>
        </w:rPr>
        <w:t xml:space="preserve"> </w:t>
      </w:r>
      <w:r>
        <w:t>to</w:t>
      </w:r>
      <w:r>
        <w:rPr>
          <w:spacing w:val="40"/>
        </w:rPr>
        <w:t xml:space="preserve"> </w:t>
      </w:r>
      <w:r>
        <w:t>leave</w:t>
      </w:r>
      <w:r>
        <w:rPr>
          <w:spacing w:val="40"/>
        </w:rPr>
        <w:t xml:space="preserve"> </w:t>
      </w:r>
      <w:r>
        <w:t>the classroom and the instructor may refer the student to the Dean of Students to consider whether the student's conduct violated the Code of Student Conduct. The University's expectations for student</w:t>
      </w:r>
      <w:r>
        <w:rPr>
          <w:spacing w:val="-12"/>
        </w:rPr>
        <w:t xml:space="preserve"> </w:t>
      </w:r>
      <w:r>
        <w:t>conduct</w:t>
      </w:r>
      <w:r>
        <w:rPr>
          <w:spacing w:val="-12"/>
        </w:rPr>
        <w:t xml:space="preserve"> </w:t>
      </w:r>
      <w:r>
        <w:t>apply</w:t>
      </w:r>
      <w:r>
        <w:rPr>
          <w:spacing w:val="-12"/>
        </w:rPr>
        <w:t xml:space="preserve"> </w:t>
      </w:r>
      <w:r>
        <w:t>to</w:t>
      </w:r>
      <w:r>
        <w:rPr>
          <w:spacing w:val="-11"/>
        </w:rPr>
        <w:t xml:space="preserve"> </w:t>
      </w:r>
      <w:r>
        <w:t>all</w:t>
      </w:r>
      <w:r>
        <w:rPr>
          <w:spacing w:val="-12"/>
        </w:rPr>
        <w:t xml:space="preserve"> </w:t>
      </w:r>
      <w:r>
        <w:t>instructional</w:t>
      </w:r>
      <w:r>
        <w:rPr>
          <w:spacing w:val="-12"/>
        </w:rPr>
        <w:t xml:space="preserve"> </w:t>
      </w:r>
      <w:r>
        <w:t>forums,</w:t>
      </w:r>
      <w:r>
        <w:rPr>
          <w:spacing w:val="-12"/>
        </w:rPr>
        <w:t xml:space="preserve"> </w:t>
      </w:r>
      <w:r>
        <w:t>including</w:t>
      </w:r>
      <w:r>
        <w:rPr>
          <w:spacing w:val="-12"/>
        </w:rPr>
        <w:t xml:space="preserve"> </w:t>
      </w:r>
      <w:r>
        <w:t>University</w:t>
      </w:r>
      <w:r>
        <w:rPr>
          <w:spacing w:val="-12"/>
        </w:rPr>
        <w:t xml:space="preserve"> </w:t>
      </w:r>
      <w:r>
        <w:t>and</w:t>
      </w:r>
      <w:r>
        <w:rPr>
          <w:spacing w:val="-11"/>
        </w:rPr>
        <w:t xml:space="preserve"> </w:t>
      </w:r>
      <w:r>
        <w:t>electronic</w:t>
      </w:r>
      <w:r>
        <w:rPr>
          <w:spacing w:val="-12"/>
        </w:rPr>
        <w:t xml:space="preserve"> </w:t>
      </w:r>
      <w:r>
        <w:t xml:space="preserve">classroom, labs, discussion groups, field trips, etc. Visit UNT’s Code of Student Conduct </w:t>
      </w:r>
      <w:hyperlink r:id="rId21">
        <w:r>
          <w:t>(</w:t>
        </w:r>
      </w:hyperlink>
      <w:hyperlink r:id="rId22">
        <w:r>
          <w:rPr>
            <w:color w:val="0000FF"/>
            <w:u w:val="single" w:color="0000FF"/>
          </w:rPr>
          <w:t>https://policy.unt.edu/policy/07</w:t>
        </w:r>
      </w:hyperlink>
      <w:hyperlink r:id="rId23">
        <w:r>
          <w:rPr>
            <w:color w:val="0000FF"/>
            <w:u w:val="single" w:color="0000FF"/>
          </w:rPr>
          <w:t>-</w:t>
        </w:r>
      </w:hyperlink>
      <w:hyperlink r:id="rId24">
        <w:r>
          <w:rPr>
            <w:color w:val="0000FF"/>
            <w:u w:val="single" w:color="0000FF"/>
          </w:rPr>
          <w:t>012</w:t>
        </w:r>
      </w:hyperlink>
      <w:r>
        <w:rPr>
          <w:color w:val="0000FF"/>
        </w:rPr>
        <w:t xml:space="preserve"> </w:t>
      </w:r>
      <w:r>
        <w:t>) to learn more.</w:t>
      </w:r>
    </w:p>
    <w:sectPr w:rsidR="00170B03">
      <w:pgSz w:w="12240" w:h="15840"/>
      <w:pgMar w:top="1320" w:right="1080" w:bottom="1440" w:left="1080" w:header="0" w:footer="12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D3CBF" w14:textId="77777777" w:rsidR="00491B4E" w:rsidRDefault="00491B4E">
      <w:r>
        <w:separator/>
      </w:r>
    </w:p>
  </w:endnote>
  <w:endnote w:type="continuationSeparator" w:id="0">
    <w:p w14:paraId="2E46EAB5" w14:textId="77777777" w:rsidR="00491B4E" w:rsidRDefault="00491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7443" w14:textId="77777777" w:rsidR="00170B03" w:rsidRDefault="007E1D21">
    <w:pPr>
      <w:pStyle w:val="BodyText"/>
      <w:spacing w:line="14" w:lineRule="auto"/>
      <w:rPr>
        <w:sz w:val="20"/>
      </w:rPr>
    </w:pPr>
    <w:r>
      <w:rPr>
        <w:noProof/>
        <w:sz w:val="20"/>
      </w:rPr>
      <mc:AlternateContent>
        <mc:Choice Requires="wps">
          <w:drawing>
            <wp:anchor distT="0" distB="0" distL="0" distR="0" simplePos="0" relativeHeight="487379456" behindDoc="1" locked="0" layoutInCell="1" allowOverlap="1" wp14:anchorId="75E57444" wp14:editId="75E57445">
              <wp:simplePos x="0" y="0"/>
              <wp:positionH relativeFrom="page">
                <wp:posOffset>6669023</wp:posOffset>
              </wp:positionH>
              <wp:positionV relativeFrom="page">
                <wp:posOffset>9131148</wp:posOffset>
              </wp:positionV>
              <wp:extent cx="165100"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68910"/>
                      </a:xfrm>
                      <a:prstGeom prst="rect">
                        <a:avLst/>
                      </a:prstGeom>
                    </wps:spPr>
                    <wps:txbx>
                      <w:txbxContent>
                        <w:p w14:paraId="75E57446" w14:textId="77777777" w:rsidR="00170B03" w:rsidRDefault="007E1D21">
                          <w:pPr>
                            <w:spacing w:before="19"/>
                            <w:ind w:left="60"/>
                            <w:rPr>
                              <w:rFonts w:ascii="Courier New"/>
                              <w:sz w:val="20"/>
                            </w:rPr>
                          </w:pPr>
                          <w:r>
                            <w:rPr>
                              <w:rFonts w:ascii="Courier New"/>
                              <w:spacing w:val="-10"/>
                              <w:sz w:val="20"/>
                            </w:rPr>
                            <w:fldChar w:fldCharType="begin"/>
                          </w:r>
                          <w:r>
                            <w:rPr>
                              <w:rFonts w:ascii="Courier New"/>
                              <w:spacing w:val="-10"/>
                              <w:sz w:val="20"/>
                            </w:rPr>
                            <w:instrText xml:space="preserve"> PAGE </w:instrText>
                          </w:r>
                          <w:r>
                            <w:rPr>
                              <w:rFonts w:ascii="Courier New"/>
                              <w:spacing w:val="-10"/>
                              <w:sz w:val="20"/>
                            </w:rPr>
                            <w:fldChar w:fldCharType="separate"/>
                          </w:r>
                          <w:r>
                            <w:rPr>
                              <w:rFonts w:ascii="Courier New"/>
                              <w:spacing w:val="-10"/>
                              <w:sz w:val="20"/>
                            </w:rPr>
                            <w:t>3</w:t>
                          </w:r>
                          <w:r>
                            <w:rPr>
                              <w:rFonts w:ascii="Courier New"/>
                              <w:spacing w:val="-10"/>
                              <w:sz w:val="20"/>
                            </w:rPr>
                            <w:fldChar w:fldCharType="end"/>
                          </w:r>
                        </w:p>
                      </w:txbxContent>
                    </wps:txbx>
                    <wps:bodyPr wrap="square" lIns="0" tIns="0" rIns="0" bIns="0" rtlCol="0">
                      <a:noAutofit/>
                    </wps:bodyPr>
                  </wps:wsp>
                </a:graphicData>
              </a:graphic>
            </wp:anchor>
          </w:drawing>
        </mc:Choice>
        <mc:Fallback>
          <w:pict>
            <v:shapetype w14:anchorId="75E57444" id="_x0000_t202" coordsize="21600,21600" o:spt="202" path="m,l,21600r21600,l21600,xe">
              <v:stroke joinstyle="miter"/>
              <v:path gradientshapeok="t" o:connecttype="rect"/>
            </v:shapetype>
            <v:shape id="Textbox 1" o:spid="_x0000_s1026" type="#_x0000_t202" style="position:absolute;margin-left:525.1pt;margin-top:719pt;width:13pt;height:13.3pt;z-index:-1593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" filled="f" stroked="f">
              <v:textbox inset="0,0,0,0">
                <w:txbxContent>
                  <w:p w14:paraId="75E57446" w14:textId="77777777" w:rsidR="00170B03" w:rsidRDefault="007E1D21">
                    <w:pPr>
                      <w:spacing w:before="19"/>
                      <w:ind w:left="60"/>
                      <w:rPr>
                        <w:rFonts w:ascii="Courier New"/>
                        <w:sz w:val="20"/>
                      </w:rPr>
                    </w:pPr>
                    <w:r>
                      <w:rPr>
                        <w:rFonts w:ascii="Courier New"/>
                        <w:spacing w:val="-10"/>
                        <w:sz w:val="20"/>
                      </w:rPr>
                      <w:fldChar w:fldCharType="begin"/>
                    </w:r>
                    <w:r>
                      <w:rPr>
                        <w:rFonts w:ascii="Courier New"/>
                        <w:spacing w:val="-10"/>
                        <w:sz w:val="20"/>
                      </w:rPr>
                      <w:instrText xml:space="preserve"> PAGE </w:instrText>
                    </w:r>
                    <w:r>
                      <w:rPr>
                        <w:rFonts w:ascii="Courier New"/>
                        <w:spacing w:val="-10"/>
                        <w:sz w:val="20"/>
                      </w:rPr>
                      <w:fldChar w:fldCharType="separate"/>
                    </w:r>
                    <w:r>
                      <w:rPr>
                        <w:rFonts w:ascii="Courier New"/>
                        <w:spacing w:val="-10"/>
                        <w:sz w:val="20"/>
                      </w:rPr>
                      <w:t>3</w:t>
                    </w:r>
                    <w:r>
                      <w:rPr>
                        <w:rFonts w:ascii="Courier New"/>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3AD5B" w14:textId="77777777" w:rsidR="00491B4E" w:rsidRDefault="00491B4E">
      <w:r>
        <w:separator/>
      </w:r>
    </w:p>
  </w:footnote>
  <w:footnote w:type="continuationSeparator" w:id="0">
    <w:p w14:paraId="7AA990C3" w14:textId="77777777" w:rsidR="00491B4E" w:rsidRDefault="00491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32B3A"/>
    <w:multiLevelType w:val="hybridMultilevel"/>
    <w:tmpl w:val="29BC802E"/>
    <w:lvl w:ilvl="0" w:tplc="DDD2665A">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2110D352">
      <w:numFmt w:val="bullet"/>
      <w:lvlText w:val="•"/>
      <w:lvlJc w:val="left"/>
      <w:pPr>
        <w:ind w:left="1980" w:hanging="360"/>
      </w:pPr>
      <w:rPr>
        <w:rFonts w:hint="default"/>
        <w:lang w:val="en-US" w:eastAsia="en-US" w:bidi="ar-SA"/>
      </w:rPr>
    </w:lvl>
    <w:lvl w:ilvl="2" w:tplc="7A18867A">
      <w:numFmt w:val="bullet"/>
      <w:lvlText w:val="•"/>
      <w:lvlJc w:val="left"/>
      <w:pPr>
        <w:ind w:left="2880" w:hanging="360"/>
      </w:pPr>
      <w:rPr>
        <w:rFonts w:hint="default"/>
        <w:lang w:val="en-US" w:eastAsia="en-US" w:bidi="ar-SA"/>
      </w:rPr>
    </w:lvl>
    <w:lvl w:ilvl="3" w:tplc="641CE912">
      <w:numFmt w:val="bullet"/>
      <w:lvlText w:val="•"/>
      <w:lvlJc w:val="left"/>
      <w:pPr>
        <w:ind w:left="3780" w:hanging="360"/>
      </w:pPr>
      <w:rPr>
        <w:rFonts w:hint="default"/>
        <w:lang w:val="en-US" w:eastAsia="en-US" w:bidi="ar-SA"/>
      </w:rPr>
    </w:lvl>
    <w:lvl w:ilvl="4" w:tplc="10DC1EEC">
      <w:numFmt w:val="bullet"/>
      <w:lvlText w:val="•"/>
      <w:lvlJc w:val="left"/>
      <w:pPr>
        <w:ind w:left="4680" w:hanging="360"/>
      </w:pPr>
      <w:rPr>
        <w:rFonts w:hint="default"/>
        <w:lang w:val="en-US" w:eastAsia="en-US" w:bidi="ar-SA"/>
      </w:rPr>
    </w:lvl>
    <w:lvl w:ilvl="5" w:tplc="B7A4A8E2">
      <w:numFmt w:val="bullet"/>
      <w:lvlText w:val="•"/>
      <w:lvlJc w:val="left"/>
      <w:pPr>
        <w:ind w:left="5580" w:hanging="360"/>
      </w:pPr>
      <w:rPr>
        <w:rFonts w:hint="default"/>
        <w:lang w:val="en-US" w:eastAsia="en-US" w:bidi="ar-SA"/>
      </w:rPr>
    </w:lvl>
    <w:lvl w:ilvl="6" w:tplc="6014396C">
      <w:numFmt w:val="bullet"/>
      <w:lvlText w:val="•"/>
      <w:lvlJc w:val="left"/>
      <w:pPr>
        <w:ind w:left="6480" w:hanging="360"/>
      </w:pPr>
      <w:rPr>
        <w:rFonts w:hint="default"/>
        <w:lang w:val="en-US" w:eastAsia="en-US" w:bidi="ar-SA"/>
      </w:rPr>
    </w:lvl>
    <w:lvl w:ilvl="7" w:tplc="65783F14">
      <w:numFmt w:val="bullet"/>
      <w:lvlText w:val="•"/>
      <w:lvlJc w:val="left"/>
      <w:pPr>
        <w:ind w:left="7380" w:hanging="360"/>
      </w:pPr>
      <w:rPr>
        <w:rFonts w:hint="default"/>
        <w:lang w:val="en-US" w:eastAsia="en-US" w:bidi="ar-SA"/>
      </w:rPr>
    </w:lvl>
    <w:lvl w:ilvl="8" w:tplc="660E814A">
      <w:numFmt w:val="bullet"/>
      <w:lvlText w:val="•"/>
      <w:lvlJc w:val="left"/>
      <w:pPr>
        <w:ind w:left="8280" w:hanging="360"/>
      </w:pPr>
      <w:rPr>
        <w:rFonts w:hint="default"/>
        <w:lang w:val="en-US" w:eastAsia="en-US" w:bidi="ar-SA"/>
      </w:rPr>
    </w:lvl>
  </w:abstractNum>
  <w:abstractNum w:abstractNumId="1" w15:restartNumberingAfterBreak="0">
    <w:nsid w:val="5DE56AF8"/>
    <w:multiLevelType w:val="hybridMultilevel"/>
    <w:tmpl w:val="15049656"/>
    <w:lvl w:ilvl="0" w:tplc="D8722242">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91CE38C8">
      <w:numFmt w:val="bullet"/>
      <w:lvlText w:val="•"/>
      <w:lvlJc w:val="left"/>
      <w:pPr>
        <w:ind w:left="1980" w:hanging="360"/>
      </w:pPr>
      <w:rPr>
        <w:rFonts w:hint="default"/>
        <w:lang w:val="en-US" w:eastAsia="en-US" w:bidi="ar-SA"/>
      </w:rPr>
    </w:lvl>
    <w:lvl w:ilvl="2" w:tplc="C2607728">
      <w:numFmt w:val="bullet"/>
      <w:lvlText w:val="•"/>
      <w:lvlJc w:val="left"/>
      <w:pPr>
        <w:ind w:left="2880" w:hanging="360"/>
      </w:pPr>
      <w:rPr>
        <w:rFonts w:hint="default"/>
        <w:lang w:val="en-US" w:eastAsia="en-US" w:bidi="ar-SA"/>
      </w:rPr>
    </w:lvl>
    <w:lvl w:ilvl="3" w:tplc="D2827432">
      <w:numFmt w:val="bullet"/>
      <w:lvlText w:val="•"/>
      <w:lvlJc w:val="left"/>
      <w:pPr>
        <w:ind w:left="3780" w:hanging="360"/>
      </w:pPr>
      <w:rPr>
        <w:rFonts w:hint="default"/>
        <w:lang w:val="en-US" w:eastAsia="en-US" w:bidi="ar-SA"/>
      </w:rPr>
    </w:lvl>
    <w:lvl w:ilvl="4" w:tplc="4748FA94">
      <w:numFmt w:val="bullet"/>
      <w:lvlText w:val="•"/>
      <w:lvlJc w:val="left"/>
      <w:pPr>
        <w:ind w:left="4680" w:hanging="360"/>
      </w:pPr>
      <w:rPr>
        <w:rFonts w:hint="default"/>
        <w:lang w:val="en-US" w:eastAsia="en-US" w:bidi="ar-SA"/>
      </w:rPr>
    </w:lvl>
    <w:lvl w:ilvl="5" w:tplc="B4D03AEC">
      <w:numFmt w:val="bullet"/>
      <w:lvlText w:val="•"/>
      <w:lvlJc w:val="left"/>
      <w:pPr>
        <w:ind w:left="5580" w:hanging="360"/>
      </w:pPr>
      <w:rPr>
        <w:rFonts w:hint="default"/>
        <w:lang w:val="en-US" w:eastAsia="en-US" w:bidi="ar-SA"/>
      </w:rPr>
    </w:lvl>
    <w:lvl w:ilvl="6" w:tplc="CE4CBB92">
      <w:numFmt w:val="bullet"/>
      <w:lvlText w:val="•"/>
      <w:lvlJc w:val="left"/>
      <w:pPr>
        <w:ind w:left="6480" w:hanging="360"/>
      </w:pPr>
      <w:rPr>
        <w:rFonts w:hint="default"/>
        <w:lang w:val="en-US" w:eastAsia="en-US" w:bidi="ar-SA"/>
      </w:rPr>
    </w:lvl>
    <w:lvl w:ilvl="7" w:tplc="6DD2B02E">
      <w:numFmt w:val="bullet"/>
      <w:lvlText w:val="•"/>
      <w:lvlJc w:val="left"/>
      <w:pPr>
        <w:ind w:left="7380" w:hanging="360"/>
      </w:pPr>
      <w:rPr>
        <w:rFonts w:hint="default"/>
        <w:lang w:val="en-US" w:eastAsia="en-US" w:bidi="ar-SA"/>
      </w:rPr>
    </w:lvl>
    <w:lvl w:ilvl="8" w:tplc="40429DFE">
      <w:numFmt w:val="bullet"/>
      <w:lvlText w:val="•"/>
      <w:lvlJc w:val="left"/>
      <w:pPr>
        <w:ind w:left="8280" w:hanging="360"/>
      </w:pPr>
      <w:rPr>
        <w:rFonts w:hint="default"/>
        <w:lang w:val="en-US" w:eastAsia="en-US" w:bidi="ar-SA"/>
      </w:rPr>
    </w:lvl>
  </w:abstractNum>
  <w:abstractNum w:abstractNumId="2" w15:restartNumberingAfterBreak="0">
    <w:nsid w:val="5E63403B"/>
    <w:multiLevelType w:val="hybridMultilevel"/>
    <w:tmpl w:val="C67AC7EC"/>
    <w:lvl w:ilvl="0" w:tplc="1AD265EA">
      <w:start w:val="1"/>
      <w:numFmt w:val="decimal"/>
      <w:lvlText w:val="%1."/>
      <w:lvlJc w:val="left"/>
      <w:pPr>
        <w:ind w:left="1065" w:hanging="72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36E3232">
      <w:numFmt w:val="bullet"/>
      <w:lvlText w:val="•"/>
      <w:lvlJc w:val="left"/>
      <w:pPr>
        <w:ind w:left="1785" w:hanging="360"/>
      </w:pPr>
      <w:rPr>
        <w:rFonts w:ascii="Arial" w:eastAsia="Arial" w:hAnsi="Arial" w:cs="Arial" w:hint="default"/>
        <w:spacing w:val="0"/>
        <w:w w:val="100"/>
        <w:lang w:val="en-US" w:eastAsia="en-US" w:bidi="ar-SA"/>
      </w:rPr>
    </w:lvl>
    <w:lvl w:ilvl="2" w:tplc="F0CC84A4">
      <w:numFmt w:val="bullet"/>
      <w:lvlText w:val="•"/>
      <w:lvlJc w:val="left"/>
      <w:pPr>
        <w:ind w:left="2702" w:hanging="360"/>
      </w:pPr>
      <w:rPr>
        <w:rFonts w:hint="default"/>
        <w:lang w:val="en-US" w:eastAsia="en-US" w:bidi="ar-SA"/>
      </w:rPr>
    </w:lvl>
    <w:lvl w:ilvl="3" w:tplc="0BC4D4CC">
      <w:numFmt w:val="bullet"/>
      <w:lvlText w:val="•"/>
      <w:lvlJc w:val="left"/>
      <w:pPr>
        <w:ind w:left="3624" w:hanging="360"/>
      </w:pPr>
      <w:rPr>
        <w:rFonts w:hint="default"/>
        <w:lang w:val="en-US" w:eastAsia="en-US" w:bidi="ar-SA"/>
      </w:rPr>
    </w:lvl>
    <w:lvl w:ilvl="4" w:tplc="1FBE19D2">
      <w:numFmt w:val="bullet"/>
      <w:lvlText w:val="•"/>
      <w:lvlJc w:val="left"/>
      <w:pPr>
        <w:ind w:left="4546" w:hanging="360"/>
      </w:pPr>
      <w:rPr>
        <w:rFonts w:hint="default"/>
        <w:lang w:val="en-US" w:eastAsia="en-US" w:bidi="ar-SA"/>
      </w:rPr>
    </w:lvl>
    <w:lvl w:ilvl="5" w:tplc="E0608356">
      <w:numFmt w:val="bullet"/>
      <w:lvlText w:val="•"/>
      <w:lvlJc w:val="left"/>
      <w:pPr>
        <w:ind w:left="5468" w:hanging="360"/>
      </w:pPr>
      <w:rPr>
        <w:rFonts w:hint="default"/>
        <w:lang w:val="en-US" w:eastAsia="en-US" w:bidi="ar-SA"/>
      </w:rPr>
    </w:lvl>
    <w:lvl w:ilvl="6" w:tplc="EE4EB9CA">
      <w:numFmt w:val="bullet"/>
      <w:lvlText w:val="•"/>
      <w:lvlJc w:val="left"/>
      <w:pPr>
        <w:ind w:left="6391" w:hanging="360"/>
      </w:pPr>
      <w:rPr>
        <w:rFonts w:hint="default"/>
        <w:lang w:val="en-US" w:eastAsia="en-US" w:bidi="ar-SA"/>
      </w:rPr>
    </w:lvl>
    <w:lvl w:ilvl="7" w:tplc="083EA98A">
      <w:numFmt w:val="bullet"/>
      <w:lvlText w:val="•"/>
      <w:lvlJc w:val="left"/>
      <w:pPr>
        <w:ind w:left="7313" w:hanging="360"/>
      </w:pPr>
      <w:rPr>
        <w:rFonts w:hint="default"/>
        <w:lang w:val="en-US" w:eastAsia="en-US" w:bidi="ar-SA"/>
      </w:rPr>
    </w:lvl>
    <w:lvl w:ilvl="8" w:tplc="9990B68A">
      <w:numFmt w:val="bullet"/>
      <w:lvlText w:val="•"/>
      <w:lvlJc w:val="left"/>
      <w:pPr>
        <w:ind w:left="8235" w:hanging="360"/>
      </w:pPr>
      <w:rPr>
        <w:rFonts w:hint="default"/>
        <w:lang w:val="en-US" w:eastAsia="en-US" w:bidi="ar-SA"/>
      </w:rPr>
    </w:lvl>
  </w:abstractNum>
  <w:abstractNum w:abstractNumId="3" w15:restartNumberingAfterBreak="0">
    <w:nsid w:val="7E86260A"/>
    <w:multiLevelType w:val="hybridMultilevel"/>
    <w:tmpl w:val="288CCD82"/>
    <w:lvl w:ilvl="0" w:tplc="8BAA896C">
      <w:start w:val="1"/>
      <w:numFmt w:val="decimal"/>
      <w:lvlText w:val="%1."/>
      <w:lvlJc w:val="left"/>
      <w:pPr>
        <w:ind w:left="1219"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C32507A">
      <w:numFmt w:val="bullet"/>
      <w:lvlText w:val="•"/>
      <w:lvlJc w:val="left"/>
      <w:pPr>
        <w:ind w:left="1219" w:hanging="360"/>
      </w:pPr>
      <w:rPr>
        <w:rFonts w:ascii="Arial" w:eastAsia="Arial" w:hAnsi="Arial" w:cs="Arial" w:hint="default"/>
        <w:b w:val="0"/>
        <w:bCs w:val="0"/>
        <w:i w:val="0"/>
        <w:iCs w:val="0"/>
        <w:spacing w:val="0"/>
        <w:w w:val="100"/>
        <w:sz w:val="24"/>
        <w:szCs w:val="24"/>
        <w:lang w:val="en-US" w:eastAsia="en-US" w:bidi="ar-SA"/>
      </w:rPr>
    </w:lvl>
    <w:lvl w:ilvl="2" w:tplc="EC7CD438">
      <w:numFmt w:val="bullet"/>
      <w:lvlText w:val="•"/>
      <w:lvlJc w:val="left"/>
      <w:pPr>
        <w:ind w:left="2992" w:hanging="360"/>
      </w:pPr>
      <w:rPr>
        <w:rFonts w:hint="default"/>
        <w:lang w:val="en-US" w:eastAsia="en-US" w:bidi="ar-SA"/>
      </w:rPr>
    </w:lvl>
    <w:lvl w:ilvl="3" w:tplc="1CAE84FC">
      <w:numFmt w:val="bullet"/>
      <w:lvlText w:val="•"/>
      <w:lvlJc w:val="left"/>
      <w:pPr>
        <w:ind w:left="3878" w:hanging="360"/>
      </w:pPr>
      <w:rPr>
        <w:rFonts w:hint="default"/>
        <w:lang w:val="en-US" w:eastAsia="en-US" w:bidi="ar-SA"/>
      </w:rPr>
    </w:lvl>
    <w:lvl w:ilvl="4" w:tplc="442EF0EC">
      <w:numFmt w:val="bullet"/>
      <w:lvlText w:val="•"/>
      <w:lvlJc w:val="left"/>
      <w:pPr>
        <w:ind w:left="4764" w:hanging="360"/>
      </w:pPr>
      <w:rPr>
        <w:rFonts w:hint="default"/>
        <w:lang w:val="en-US" w:eastAsia="en-US" w:bidi="ar-SA"/>
      </w:rPr>
    </w:lvl>
    <w:lvl w:ilvl="5" w:tplc="0E5C1E6A">
      <w:numFmt w:val="bullet"/>
      <w:lvlText w:val="•"/>
      <w:lvlJc w:val="left"/>
      <w:pPr>
        <w:ind w:left="5650" w:hanging="360"/>
      </w:pPr>
      <w:rPr>
        <w:rFonts w:hint="default"/>
        <w:lang w:val="en-US" w:eastAsia="en-US" w:bidi="ar-SA"/>
      </w:rPr>
    </w:lvl>
    <w:lvl w:ilvl="6" w:tplc="09A44300">
      <w:numFmt w:val="bullet"/>
      <w:lvlText w:val="•"/>
      <w:lvlJc w:val="left"/>
      <w:pPr>
        <w:ind w:left="6536" w:hanging="360"/>
      </w:pPr>
      <w:rPr>
        <w:rFonts w:hint="default"/>
        <w:lang w:val="en-US" w:eastAsia="en-US" w:bidi="ar-SA"/>
      </w:rPr>
    </w:lvl>
    <w:lvl w:ilvl="7" w:tplc="B00AF90E">
      <w:numFmt w:val="bullet"/>
      <w:lvlText w:val="•"/>
      <w:lvlJc w:val="left"/>
      <w:pPr>
        <w:ind w:left="7422" w:hanging="360"/>
      </w:pPr>
      <w:rPr>
        <w:rFonts w:hint="default"/>
        <w:lang w:val="en-US" w:eastAsia="en-US" w:bidi="ar-SA"/>
      </w:rPr>
    </w:lvl>
    <w:lvl w:ilvl="8" w:tplc="5ABC39B2">
      <w:numFmt w:val="bullet"/>
      <w:lvlText w:val="•"/>
      <w:lvlJc w:val="left"/>
      <w:pPr>
        <w:ind w:left="8308" w:hanging="360"/>
      </w:pPr>
      <w:rPr>
        <w:rFonts w:hint="default"/>
        <w:lang w:val="en-US" w:eastAsia="en-US" w:bidi="ar-S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70B03"/>
    <w:rsid w:val="000019A2"/>
    <w:rsid w:val="000E5F5C"/>
    <w:rsid w:val="00170B03"/>
    <w:rsid w:val="001E47CE"/>
    <w:rsid w:val="00254881"/>
    <w:rsid w:val="002735A8"/>
    <w:rsid w:val="003017D7"/>
    <w:rsid w:val="003160DD"/>
    <w:rsid w:val="003B21B1"/>
    <w:rsid w:val="003D0B7D"/>
    <w:rsid w:val="00432807"/>
    <w:rsid w:val="00491B4E"/>
    <w:rsid w:val="0054337A"/>
    <w:rsid w:val="00552CCC"/>
    <w:rsid w:val="0060316D"/>
    <w:rsid w:val="00670021"/>
    <w:rsid w:val="006E793C"/>
    <w:rsid w:val="00710904"/>
    <w:rsid w:val="007C21D5"/>
    <w:rsid w:val="007E1D21"/>
    <w:rsid w:val="008E1527"/>
    <w:rsid w:val="00925BD4"/>
    <w:rsid w:val="00A450C3"/>
    <w:rsid w:val="00A946D8"/>
    <w:rsid w:val="00AF6E46"/>
    <w:rsid w:val="00CC6C9E"/>
    <w:rsid w:val="00D8540F"/>
    <w:rsid w:val="00DB385C"/>
    <w:rsid w:val="00DD57F1"/>
    <w:rsid w:val="00E51D8F"/>
    <w:rsid w:val="00EC1EB5"/>
    <w:rsid w:val="00FB4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5735A"/>
  <w15:docId w15:val="{3A495228-1325-49CA-A5EA-E4557C9F3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43"/>
      <w:outlineLvl w:val="0"/>
    </w:pPr>
    <w:rPr>
      <w:b/>
      <w:bCs/>
      <w:sz w:val="24"/>
      <w:szCs w:val="24"/>
    </w:rPr>
  </w:style>
  <w:style w:type="paragraph" w:styleId="Heading2">
    <w:name w:val="heading 2"/>
    <w:basedOn w:val="Normal"/>
    <w:uiPriority w:val="9"/>
    <w:unhideWhenUsed/>
    <w:qFormat/>
    <w:pPr>
      <w:ind w:left="343"/>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26"/>
      <w:ind w:left="2622" w:right="2627"/>
      <w:jc w:val="center"/>
    </w:pPr>
    <w:rPr>
      <w:rFonts w:ascii="Calibri" w:eastAsia="Calibri" w:hAnsi="Calibri" w:cs="Calibri"/>
      <w:sz w:val="28"/>
      <w:szCs w:val="28"/>
    </w:rPr>
  </w:style>
  <w:style w:type="paragraph" w:styleId="ListParagraph">
    <w:name w:val="List Paragraph"/>
    <w:basedOn w:val="Normal"/>
    <w:uiPriority w:val="1"/>
    <w:qFormat/>
    <w:pPr>
      <w:ind w:left="1219" w:hanging="360"/>
      <w:jc w:val="both"/>
    </w:pPr>
  </w:style>
  <w:style w:type="paragraph" w:customStyle="1" w:styleId="TableParagraph">
    <w:name w:val="Table Paragraph"/>
    <w:basedOn w:val="Normal"/>
    <w:uiPriority w:val="1"/>
    <w:qFormat/>
    <w:pPr>
      <w:spacing w:line="275" w:lineRule="exact"/>
      <w:ind w:left="32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thena.alimirzaei@unt.edu" TargetMode="External"/><Relationship Id="rId13" Type="http://schemas.openxmlformats.org/officeDocument/2006/relationships/hyperlink" Target="https://www.cengage.com/c/student/9780357715468/" TargetMode="External"/><Relationship Id="rId18" Type="http://schemas.openxmlformats.org/officeDocument/2006/relationships/hyperlink" Target="https://online.unt.edu/lear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olicy.unt.edu/policy/07-012" TargetMode="Externa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hyperlink" Target="https://policy.unt.edu/policy/06-00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facultysuccess.unt.edu/academic-integrity" TargetMode="External"/><Relationship Id="rId20" Type="http://schemas.openxmlformats.org/officeDocument/2006/relationships/hyperlink" Target="https://disability.unt.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policy.unt.edu/policy/07-012" TargetMode="External"/><Relationship Id="rId5" Type="http://schemas.openxmlformats.org/officeDocument/2006/relationships/footnotes" Target="footnotes.xml"/><Relationship Id="rId15" Type="http://schemas.openxmlformats.org/officeDocument/2006/relationships/hyperlink" Target="http://facultysuccess.unt.edu/academic-integrity" TargetMode="External"/><Relationship Id="rId23" Type="http://schemas.openxmlformats.org/officeDocument/2006/relationships/hyperlink" Target="https://policy.unt.edu/policy/07-012" TargetMode="External"/><Relationship Id="rId10" Type="http://schemas.openxmlformats.org/officeDocument/2006/relationships/hyperlink" Target="https://unt.zoom.us/j/5052737927" TargetMode="External"/><Relationship Id="rId19" Type="http://schemas.openxmlformats.org/officeDocument/2006/relationships/hyperlink" Target="https://disability.unt.edu/" TargetMode="External"/><Relationship Id="rId4" Type="http://schemas.openxmlformats.org/officeDocument/2006/relationships/webSettings" Target="webSettings.xml"/><Relationship Id="rId9" Type="http://schemas.openxmlformats.org/officeDocument/2006/relationships/hyperlink" Target="mailto:maryam.khatami@unt.edu" TargetMode="External"/><Relationship Id="rId14" Type="http://schemas.openxmlformats.org/officeDocument/2006/relationships/hyperlink" Target="http://facultysuccess.unt.edu/academic-integrity" TargetMode="External"/><Relationship Id="rId22" Type="http://schemas.openxmlformats.org/officeDocument/2006/relationships/hyperlink" Target="https://policy.unt.edu/policy/07-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1036</TotalTime>
  <Pages>9</Pages>
  <Words>3013</Words>
  <Characters>17176</Characters>
  <Application>Microsoft Office Word</Application>
  <DocSecurity>0</DocSecurity>
  <Lines>143</Lines>
  <Paragraphs>40</Paragraphs>
  <ScaleCrop>false</ScaleCrop>
  <Company/>
  <LinksUpToDate>false</LinksUpToDate>
  <CharactersWithSpaces>20149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Fouad H. Mirzaei</dc:creator>
  <cp:lastModifiedBy>Khatami, Maryam</cp:lastModifiedBy>
  <cp:revision>30</cp:revision>
  <dcterms:created xsi:type="dcterms:W3CDTF">2026-05-13T15:25:00Z</dcterms:created>
  <dcterms:modified xsi:type="dcterms:W3CDTF">2026-05-14T12:09:00Z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2026-01-12T00:00:00Z</vt:filetime>
  </property>
  <property fmtid="{D5CDD505-2E9C-101B-9397-08002B2CF9AE}" pid="3" name="Creator">
    <vt:lpwstr>Acrobat PDFMaker 25 for Word</vt:lpwstr>
  </property>
  <property fmtid="{D5CDD505-2E9C-101B-9397-08002B2CF9AE}" pid="4" name="GrammarlyDocumentId">
    <vt:lpwstr>23250376-ef31-43af-9f74-fb36ae9ce42e</vt:lpwstr>
  </property>
  <property fmtid="{D5CDD505-2E9C-101B-9397-08002B2CF9AE}" pid="5" name="LastSaved">
    <vt:filetime>2026-05-13T00:00:00Z</vt:filetime>
  </property>
  <property fmtid="{D5CDD505-2E9C-101B-9397-08002B2CF9AE}" pid="6" name="Producer">
    <vt:lpwstr>Adobe PDF Library 25.1.5</vt:lpwstr>
  </property>
  <property fmtid="{D5CDD505-2E9C-101B-9397-08002B2CF9AE}" pid="7" name="SourceModified">
    <vt:lpwstr/>
  </property>
</Properties>
</file>