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D548F3" w:rsidP="35EC327F" w:rsidRDefault="7E806664" w14:paraId="64EAC30D" w14:textId="6C6A999D">
      <w:pPr>
        <w:spacing w:line="240" w:lineRule="auto"/>
        <w:rPr>
          <w:rFonts w:ascii="Calibri" w:hAnsi="Calibri" w:eastAsia="ＭＳ ゴシック" w:cs="Times New Roman" w:asciiTheme="majorAscii" w:hAnsiTheme="majorAscii" w:eastAsiaTheme="majorEastAsia" w:cstheme="majorBidi"/>
          <w:b w:val="1"/>
          <w:bCs w:val="1"/>
          <w:sz w:val="28"/>
          <w:szCs w:val="28"/>
        </w:rPr>
      </w:pPr>
      <w:r w:rsidRPr="35EC327F" w:rsidR="7E806664">
        <w:rPr>
          <w:rFonts w:ascii="Calibri" w:hAnsi="Calibri" w:eastAsia="ＭＳ ゴシック" w:cs="Times New Roman" w:asciiTheme="majorAscii" w:hAnsiTheme="majorAscii" w:eastAsiaTheme="majorEastAsia" w:cstheme="majorBidi"/>
          <w:b w:val="1"/>
          <w:bCs w:val="1"/>
          <w:sz w:val="28"/>
          <w:szCs w:val="28"/>
        </w:rPr>
        <w:t>UNIVERSITY OF NORTH TEXAS</w:t>
      </w:r>
    </w:p>
    <w:p w:rsidR="00D548F3" w:rsidP="35EC327F" w:rsidRDefault="7E806664" w14:paraId="42E1407C" w14:textId="77777777">
      <w:pPr>
        <w:spacing w:line="240" w:lineRule="auto"/>
        <w:rPr>
          <w:rFonts w:ascii="Calibri" w:hAnsi="Calibri" w:eastAsia="ＭＳ ゴシック" w:cs="Times New Roman" w:asciiTheme="majorAscii" w:hAnsiTheme="majorAscii" w:eastAsiaTheme="majorEastAsia" w:cstheme="majorBidi"/>
          <w:b w:val="1"/>
          <w:bCs w:val="1"/>
          <w:sz w:val="24"/>
          <w:szCs w:val="24"/>
        </w:rPr>
      </w:pPr>
      <w:r w:rsidRPr="35EC327F" w:rsidR="7E806664">
        <w:rPr>
          <w:rFonts w:ascii="Calibri" w:hAnsi="Calibri" w:eastAsia="ＭＳ ゴシック" w:cs="Times New Roman" w:asciiTheme="majorAscii" w:hAnsiTheme="majorAscii" w:eastAsiaTheme="majorEastAsia" w:cstheme="majorBidi"/>
          <w:b w:val="1"/>
          <w:bCs w:val="1"/>
          <w:sz w:val="24"/>
          <w:szCs w:val="24"/>
        </w:rPr>
        <w:t>COLLEGE OF VISUAL ARTS AND DESIGN</w:t>
      </w:r>
    </w:p>
    <w:p w:rsidR="00D548F3" w:rsidP="5CE20E5A" w:rsidRDefault="7E806664" w14:paraId="4BD8E0AA" w14:textId="113E8542">
      <w:pPr>
        <w:spacing w:after="80" w:afterAutospacing="off" w:line="240" w:lineRule="auto"/>
        <w:rPr>
          <w:rFonts w:ascii="Calibri" w:hAnsi="Calibri" w:eastAsia="ＭＳ ゴシック" w:cs="Times New Roman" w:asciiTheme="majorAscii" w:hAnsiTheme="majorAscii" w:eastAsiaTheme="majorEastAsia" w:cstheme="majorBidi"/>
          <w:b w:val="1"/>
          <w:bCs w:val="1"/>
          <w:sz w:val="24"/>
          <w:szCs w:val="24"/>
        </w:rPr>
      </w:pPr>
      <w:r w:rsidRPr="5CE20E5A" w:rsidR="7E806664">
        <w:rPr>
          <w:rFonts w:ascii="Calibri" w:hAnsi="Calibri" w:eastAsia="ＭＳ ゴシック" w:cs="Times New Roman" w:asciiTheme="majorAscii" w:hAnsiTheme="majorAscii" w:eastAsiaTheme="majorEastAsia" w:cstheme="majorBidi"/>
          <w:sz w:val="24"/>
          <w:szCs w:val="24"/>
        </w:rPr>
        <w:t>DEPARTMENT OF ART EDUCATION</w:t>
      </w:r>
    </w:p>
    <w:p w:rsidR="00D548F3" w:rsidP="26119B4D" w:rsidRDefault="7E806664" w14:paraId="067FFE59" w14:textId="7AA356B9">
      <w:pPr>
        <w:spacing w:line="240" w:lineRule="auto"/>
        <w:rPr>
          <w:rFonts w:ascii="Calibri" w:hAnsi="Calibri" w:eastAsia="ＭＳ ゴシック" w:cs="Times New Roman" w:asciiTheme="majorAscii" w:hAnsiTheme="majorAscii" w:eastAsiaTheme="majorEastAsia" w:cstheme="majorBidi"/>
          <w:b w:val="1"/>
          <w:bCs w:val="1"/>
          <w:sz w:val="24"/>
          <w:szCs w:val="24"/>
        </w:rPr>
      </w:pPr>
      <w:r w:rsidRPr="35EC327F" w:rsidR="7E806664">
        <w:rPr>
          <w:rFonts w:ascii="Calibri" w:hAnsi="Calibri" w:eastAsia="ＭＳ ゴシック" w:cs="Times New Roman" w:asciiTheme="majorAscii" w:hAnsiTheme="majorAscii" w:eastAsiaTheme="majorEastAsia" w:cstheme="majorBidi"/>
          <w:b w:val="1"/>
          <w:bCs w:val="1"/>
          <w:sz w:val="24"/>
          <w:szCs w:val="24"/>
        </w:rPr>
        <w:t xml:space="preserve">ARTE </w:t>
      </w:r>
      <w:r w:rsidRPr="35EC327F" w:rsidR="15340D49">
        <w:rPr>
          <w:rFonts w:ascii="Calibri" w:hAnsi="Calibri" w:eastAsia="ＭＳ ゴシック" w:cs="Times New Roman" w:asciiTheme="majorAscii" w:hAnsiTheme="majorAscii" w:eastAsiaTheme="majorEastAsia" w:cstheme="majorBidi"/>
          <w:b w:val="1"/>
          <w:bCs w:val="1"/>
          <w:sz w:val="24"/>
          <w:szCs w:val="24"/>
        </w:rPr>
        <w:t>3753</w:t>
      </w:r>
      <w:r w:rsidRPr="35EC327F" w:rsidR="7E806664">
        <w:rPr>
          <w:rFonts w:ascii="Calibri" w:hAnsi="Calibri" w:eastAsia="ＭＳ ゴシック" w:cs="Times New Roman" w:asciiTheme="majorAscii" w:hAnsiTheme="majorAscii" w:eastAsiaTheme="majorEastAsia" w:cstheme="majorBidi"/>
          <w:b w:val="1"/>
          <w:bCs w:val="1"/>
          <w:sz w:val="24"/>
          <w:szCs w:val="24"/>
        </w:rPr>
        <w:t xml:space="preserve">: ART EDUCATION: </w:t>
      </w:r>
      <w:r w:rsidRPr="35EC327F" w:rsidR="41F8C361">
        <w:rPr>
          <w:rFonts w:ascii="Calibri" w:hAnsi="Calibri" w:eastAsia="ＭＳ ゴシック" w:cs="Times New Roman" w:asciiTheme="majorAscii" w:hAnsiTheme="majorAscii" w:eastAsiaTheme="majorEastAsia" w:cstheme="majorBidi"/>
          <w:b w:val="1"/>
          <w:bCs w:val="1"/>
          <w:sz w:val="24"/>
          <w:szCs w:val="24"/>
        </w:rPr>
        <w:t>FOUNDATIONS</w:t>
      </w:r>
      <w:r w:rsidRPr="35EC327F" w:rsidR="7E806664">
        <w:rPr>
          <w:rFonts w:ascii="Calibri" w:hAnsi="Calibri" w:eastAsia="ＭＳ ゴシック" w:cs="Times New Roman" w:asciiTheme="majorAscii" w:hAnsiTheme="majorAscii" w:eastAsiaTheme="majorEastAsia" w:cstheme="majorBidi"/>
          <w:b w:val="1"/>
          <w:bCs w:val="1"/>
          <w:sz w:val="24"/>
          <w:szCs w:val="24"/>
        </w:rPr>
        <w:t xml:space="preserve"> (SECTION 001)</w:t>
      </w:r>
    </w:p>
    <w:p w:rsidR="00D548F3" w:rsidP="5CE20E5A" w:rsidRDefault="7E806664" w14:paraId="70DEFF36" w14:textId="5EC151C3">
      <w:pPr>
        <w:spacing w:after="80" w:afterAutospacing="off" w:line="240" w:lineRule="auto"/>
        <w:rPr>
          <w:rFonts w:ascii="Calibri" w:hAnsi="Calibri" w:eastAsia="ＭＳ ゴシック" w:cs="Times New Roman" w:asciiTheme="majorAscii" w:hAnsiTheme="majorAscii" w:eastAsiaTheme="majorEastAsia" w:cstheme="majorBidi"/>
          <w:sz w:val="24"/>
          <w:szCs w:val="24"/>
        </w:rPr>
      </w:pPr>
      <w:r w:rsidRPr="7FC4E853" w:rsidR="03B0257E">
        <w:rPr>
          <w:rFonts w:ascii="Calibri" w:hAnsi="Calibri" w:eastAsia="ＭＳ ゴシック" w:cs="Times New Roman" w:asciiTheme="majorAscii" w:hAnsiTheme="majorAscii" w:eastAsiaTheme="majorEastAsia" w:cstheme="majorBidi"/>
          <w:color w:val="auto"/>
          <w:sz w:val="24"/>
          <w:szCs w:val="24"/>
          <w:lang w:eastAsia="ja-JP" w:bidi="ar-SA"/>
        </w:rPr>
        <w:t xml:space="preserve">SPRING </w:t>
      </w:r>
      <w:r w:rsidRPr="7FC4E853" w:rsidR="7E806664">
        <w:rPr>
          <w:rFonts w:ascii="Calibri" w:hAnsi="Calibri" w:eastAsia="ＭＳ ゴシック" w:cs="Times New Roman" w:asciiTheme="majorAscii" w:hAnsiTheme="majorAscii" w:eastAsiaTheme="majorEastAsia" w:cstheme="majorBidi"/>
          <w:color w:val="auto"/>
          <w:sz w:val="24"/>
          <w:szCs w:val="24"/>
          <w:lang w:eastAsia="ja-JP" w:bidi="ar-SA"/>
        </w:rPr>
        <w:t>202</w:t>
      </w:r>
      <w:r w:rsidRPr="7FC4E853" w:rsidR="7E806664">
        <w:rPr>
          <w:rFonts w:ascii="Calibri" w:hAnsi="Calibri" w:eastAsia="ＭＳ ゴシック" w:cs="Times New Roman" w:asciiTheme="majorAscii" w:hAnsiTheme="majorAscii" w:eastAsiaTheme="majorEastAsia" w:cstheme="majorBidi"/>
          <w:color w:val="auto"/>
          <w:sz w:val="24"/>
          <w:szCs w:val="24"/>
          <w:lang w:eastAsia="ja-JP" w:bidi="ar-SA"/>
        </w:rPr>
        <w:t xml:space="preserve"> - MONDAYS </w:t>
      </w:r>
      <w:r w:rsidRPr="7FC4E853" w:rsidR="58A6798E">
        <w:rPr>
          <w:rFonts w:ascii="Calibri" w:hAnsi="Calibri" w:eastAsia="ＭＳ ゴシック" w:cs="Times New Roman" w:asciiTheme="majorAscii" w:hAnsiTheme="majorAscii" w:eastAsiaTheme="majorEastAsia" w:cstheme="majorBidi"/>
          <w:color w:val="auto"/>
          <w:sz w:val="24"/>
          <w:szCs w:val="24"/>
          <w:lang w:eastAsia="ja-JP" w:bidi="ar-SA"/>
        </w:rPr>
        <w:t>9</w:t>
      </w:r>
      <w:r w:rsidRPr="7FC4E853" w:rsidR="7E806664">
        <w:rPr>
          <w:rFonts w:ascii="Calibri" w:hAnsi="Calibri" w:eastAsia="ＭＳ ゴシック" w:cs="Times New Roman" w:asciiTheme="majorAscii" w:hAnsiTheme="majorAscii" w:eastAsiaTheme="majorEastAsia" w:cstheme="majorBidi"/>
          <w:color w:val="auto"/>
          <w:sz w:val="24"/>
          <w:szCs w:val="24"/>
          <w:lang w:eastAsia="ja-JP" w:bidi="ar-SA"/>
        </w:rPr>
        <w:t>:00-</w:t>
      </w:r>
      <w:r w:rsidRPr="7FC4E853" w:rsidR="6A8748A2">
        <w:rPr>
          <w:rFonts w:ascii="Calibri" w:hAnsi="Calibri" w:eastAsia="ＭＳ ゴシック" w:cs="Times New Roman" w:asciiTheme="majorAscii" w:hAnsiTheme="majorAscii" w:eastAsiaTheme="majorEastAsia" w:cstheme="majorBidi"/>
          <w:color w:val="auto"/>
          <w:sz w:val="24"/>
          <w:szCs w:val="24"/>
          <w:lang w:eastAsia="ja-JP" w:bidi="ar-SA"/>
        </w:rPr>
        <w:t>11</w:t>
      </w:r>
      <w:r w:rsidRPr="7FC4E853" w:rsidR="7E806664">
        <w:rPr>
          <w:rFonts w:ascii="Calibri" w:hAnsi="Calibri" w:eastAsia="ＭＳ ゴシック" w:cs="Times New Roman" w:asciiTheme="majorAscii" w:hAnsiTheme="majorAscii" w:eastAsiaTheme="majorEastAsia" w:cstheme="majorBidi"/>
          <w:color w:val="auto"/>
          <w:sz w:val="24"/>
          <w:szCs w:val="24"/>
          <w:lang w:eastAsia="ja-JP" w:bidi="ar-SA"/>
        </w:rPr>
        <w:t>:50</w:t>
      </w:r>
      <w:r w:rsidRPr="7FC4E853" w:rsidR="0775A376">
        <w:rPr>
          <w:rFonts w:ascii="Calibri" w:hAnsi="Calibri" w:eastAsia="ＭＳ ゴシック" w:cs="Times New Roman" w:asciiTheme="majorAscii" w:hAnsiTheme="majorAscii" w:eastAsiaTheme="majorEastAsia" w:cstheme="majorBidi"/>
          <w:color w:val="auto"/>
          <w:sz w:val="24"/>
          <w:szCs w:val="24"/>
          <w:lang w:eastAsia="ja-JP" w:bidi="ar-SA"/>
        </w:rPr>
        <w:t>A</w:t>
      </w:r>
      <w:r w:rsidRPr="7FC4E853" w:rsidR="7E806664">
        <w:rPr>
          <w:rFonts w:ascii="Calibri" w:hAnsi="Calibri" w:eastAsia="ＭＳ ゴシック" w:cs="Times New Roman" w:asciiTheme="majorAscii" w:hAnsiTheme="majorAscii" w:eastAsiaTheme="majorEastAsia" w:cstheme="majorBidi"/>
          <w:color w:val="auto"/>
          <w:sz w:val="24"/>
          <w:szCs w:val="24"/>
          <w:lang w:eastAsia="ja-JP" w:bidi="ar-SA"/>
        </w:rPr>
        <w:t>M - ART 182</w:t>
      </w:r>
    </w:p>
    <w:p w:rsidR="00D548F3" w:rsidP="35EC327F" w:rsidRDefault="1772EBCC" w14:paraId="2164ACBF" w14:textId="10CBFD47">
      <w:pPr>
        <w:spacing w:line="240" w:lineRule="auto"/>
        <w:rPr>
          <w:rFonts w:ascii="Calibri" w:hAnsi="Calibri" w:eastAsia="ＭＳ ゴシック" w:cs="Times New Roman" w:asciiTheme="majorAscii" w:hAnsiTheme="majorAscii" w:eastAsiaTheme="majorEastAsia" w:cstheme="majorBidi"/>
          <w:sz w:val="24"/>
          <w:szCs w:val="24"/>
        </w:rPr>
      </w:pPr>
      <w:r w:rsidRPr="5CE20E5A" w:rsidR="1772EBCC">
        <w:rPr>
          <w:rFonts w:ascii="Calibri" w:hAnsi="Calibri" w:eastAsia="ＭＳ ゴシック" w:cs="Times New Roman" w:asciiTheme="majorAscii" w:hAnsiTheme="majorAscii" w:eastAsiaTheme="majorEastAsia" w:cstheme="majorBidi"/>
          <w:b w:val="1"/>
          <w:bCs w:val="1"/>
          <w:sz w:val="24"/>
          <w:szCs w:val="24"/>
        </w:rPr>
        <w:t>MIKAELA BACHMANN, PhD</w:t>
      </w:r>
    </w:p>
    <w:p w:rsidR="00D548F3" w:rsidP="35EC327F" w:rsidRDefault="1772EBCC" w14:paraId="0F10218E" w14:textId="3B40000C">
      <w:pPr>
        <w:spacing w:line="240" w:lineRule="auto"/>
        <w:rPr>
          <w:rFonts w:ascii="Calibri" w:hAnsi="Calibri" w:eastAsia="ＭＳ ゴシック" w:cs="Times New Roman" w:asciiTheme="majorAscii" w:hAnsiTheme="majorAscii" w:eastAsiaTheme="majorEastAsia" w:cstheme="majorBidi"/>
          <w:sz w:val="24"/>
          <w:szCs w:val="24"/>
        </w:rPr>
      </w:pPr>
      <w:r w:rsidRPr="35EC327F" w:rsidR="1772EBCC">
        <w:rPr>
          <w:rFonts w:ascii="Calibri" w:hAnsi="Calibri" w:eastAsia="ＭＳ ゴシック" w:cs="Times New Roman" w:asciiTheme="majorAscii" w:hAnsiTheme="majorAscii" w:eastAsiaTheme="majorEastAsia" w:cstheme="majorBidi"/>
          <w:sz w:val="24"/>
          <w:szCs w:val="24"/>
        </w:rPr>
        <w:t xml:space="preserve">Email: </w:t>
      </w:r>
      <w:hyperlink r:id="R696050592c9f495e">
        <w:r w:rsidRPr="35EC327F" w:rsidR="1772EBCC">
          <w:rPr>
            <w:rFonts w:ascii="Calibri" w:hAnsi="Calibri" w:eastAsia="ＭＳ ゴシック" w:cs="Times New Roman" w:asciiTheme="majorAscii" w:hAnsiTheme="majorAscii" w:eastAsiaTheme="majorEastAsia" w:cstheme="majorBidi"/>
            <w:color w:val="1155CC"/>
            <w:sz w:val="24"/>
            <w:szCs w:val="24"/>
            <w:u w:val="single"/>
          </w:rPr>
          <w:t>mikaela.bachmann@unt.edu</w:t>
        </w:r>
        <w:r>
          <w:br/>
        </w:r>
      </w:hyperlink>
      <w:r w:rsidRPr="35EC327F" w:rsidR="1772EBCC">
        <w:rPr>
          <w:rFonts w:ascii="Calibri" w:hAnsi="Calibri" w:eastAsia="ＭＳ ゴシック" w:cs="Times New Roman" w:asciiTheme="majorAscii" w:hAnsiTheme="majorAscii" w:eastAsiaTheme="majorEastAsia" w:cstheme="majorBidi"/>
          <w:sz w:val="24"/>
          <w:szCs w:val="24"/>
        </w:rPr>
        <w:t>Office: ART 262C</w:t>
      </w:r>
    </w:p>
    <w:p w:rsidR="00D548F3" w:rsidP="735EA72D" w:rsidRDefault="27E8FA43" w14:paraId="66DABB2A" w14:textId="28E92BE4">
      <w:pPr>
        <w:spacing w:line="240" w:lineRule="auto"/>
        <w:ind w:left="360"/>
        <w:rPr>
          <w:rFonts w:ascii="Calibri" w:hAnsi="Calibri" w:eastAsia="ＭＳ ゴシック" w:cs="Times New Roman" w:asciiTheme="majorAscii" w:hAnsiTheme="majorAscii" w:eastAsiaTheme="majorEastAsia" w:cstheme="majorBidi"/>
          <w:sz w:val="24"/>
          <w:szCs w:val="24"/>
        </w:rPr>
      </w:pPr>
      <w:r w:rsidRPr="35EC327F" w:rsidR="27E8FA43">
        <w:rPr>
          <w:rFonts w:ascii="Calibri" w:hAnsi="Calibri" w:eastAsia="ＭＳ ゴシック" w:cs="Times New Roman" w:asciiTheme="majorAscii" w:hAnsiTheme="majorAscii" w:eastAsiaTheme="majorEastAsia" w:cstheme="majorBidi"/>
          <w:b w:val="1"/>
          <w:bCs w:val="1"/>
          <w:sz w:val="24"/>
          <w:szCs w:val="24"/>
        </w:rPr>
        <w:t xml:space="preserve">Office Hours: </w:t>
      </w:r>
      <w:r w:rsidRPr="35EC327F" w:rsidR="27E8FA43">
        <w:rPr>
          <w:rFonts w:ascii="Calibri" w:hAnsi="Calibri" w:eastAsia="ＭＳ ゴシック" w:cs="Times New Roman" w:asciiTheme="majorAscii" w:hAnsiTheme="majorAscii" w:eastAsiaTheme="majorEastAsia" w:cstheme="majorBidi"/>
          <w:sz w:val="24"/>
          <w:szCs w:val="24"/>
        </w:rPr>
        <w:t xml:space="preserve">Mondays </w:t>
      </w:r>
      <w:r w:rsidRPr="35EC327F" w:rsidR="3B8EB52D">
        <w:rPr>
          <w:rFonts w:ascii="Calibri" w:hAnsi="Calibri" w:eastAsia="ＭＳ ゴシック" w:cs="Times New Roman" w:asciiTheme="majorAscii" w:hAnsiTheme="majorAscii" w:eastAsiaTheme="majorEastAsia" w:cstheme="majorBidi"/>
          <w:sz w:val="24"/>
          <w:szCs w:val="24"/>
        </w:rPr>
        <w:t>12</w:t>
      </w:r>
      <w:r w:rsidRPr="35EC327F" w:rsidR="27E8FA43">
        <w:rPr>
          <w:rFonts w:ascii="Calibri" w:hAnsi="Calibri" w:eastAsia="ＭＳ ゴシック" w:cs="Times New Roman" w:asciiTheme="majorAscii" w:hAnsiTheme="majorAscii" w:eastAsiaTheme="majorEastAsia" w:cstheme="majorBidi"/>
          <w:sz w:val="24"/>
          <w:szCs w:val="24"/>
        </w:rPr>
        <w:t>:0</w:t>
      </w:r>
      <w:r w:rsidRPr="35EC327F" w:rsidR="01DCA010">
        <w:rPr>
          <w:rFonts w:ascii="Calibri" w:hAnsi="Calibri" w:eastAsia="ＭＳ ゴシック" w:cs="Times New Roman" w:asciiTheme="majorAscii" w:hAnsiTheme="majorAscii" w:eastAsiaTheme="majorEastAsia" w:cstheme="majorBidi"/>
          <w:sz w:val="24"/>
          <w:szCs w:val="24"/>
        </w:rPr>
        <w:t>0</w:t>
      </w:r>
      <w:r w:rsidRPr="35EC327F" w:rsidR="27E8FA43">
        <w:rPr>
          <w:rFonts w:ascii="Calibri" w:hAnsi="Calibri" w:eastAsia="ＭＳ ゴシック" w:cs="Times New Roman" w:asciiTheme="majorAscii" w:hAnsiTheme="majorAscii" w:eastAsiaTheme="majorEastAsia" w:cstheme="majorBidi"/>
          <w:sz w:val="24"/>
          <w:szCs w:val="24"/>
        </w:rPr>
        <w:t>-</w:t>
      </w:r>
      <w:r w:rsidRPr="35EC327F" w:rsidR="1D88ECE9">
        <w:rPr>
          <w:rFonts w:ascii="Calibri" w:hAnsi="Calibri" w:eastAsia="ＭＳ ゴシック" w:cs="Times New Roman" w:asciiTheme="majorAscii" w:hAnsiTheme="majorAscii" w:eastAsiaTheme="majorEastAsia" w:cstheme="majorBidi"/>
          <w:sz w:val="24"/>
          <w:szCs w:val="24"/>
        </w:rPr>
        <w:t>1</w:t>
      </w:r>
      <w:r w:rsidRPr="35EC327F" w:rsidR="27E8FA43">
        <w:rPr>
          <w:rFonts w:ascii="Calibri" w:hAnsi="Calibri" w:eastAsia="ＭＳ ゴシック" w:cs="Times New Roman" w:asciiTheme="majorAscii" w:hAnsiTheme="majorAscii" w:eastAsiaTheme="majorEastAsia" w:cstheme="majorBidi"/>
          <w:sz w:val="24"/>
          <w:szCs w:val="24"/>
        </w:rPr>
        <w:t>:00</w:t>
      </w:r>
      <w:r w:rsidRPr="35EC327F" w:rsidR="7C943C45">
        <w:rPr>
          <w:rFonts w:ascii="Calibri" w:hAnsi="Calibri" w:eastAsia="ＭＳ ゴシック" w:cs="Times New Roman" w:asciiTheme="majorAscii" w:hAnsiTheme="majorAscii" w:eastAsiaTheme="majorEastAsia" w:cstheme="majorBidi"/>
          <w:sz w:val="24"/>
          <w:szCs w:val="24"/>
        </w:rPr>
        <w:t>p</w:t>
      </w:r>
      <w:r w:rsidRPr="35EC327F" w:rsidR="27E8FA43">
        <w:rPr>
          <w:rFonts w:ascii="Calibri" w:hAnsi="Calibri" w:eastAsia="ＭＳ ゴシック" w:cs="Times New Roman" w:asciiTheme="majorAscii" w:hAnsiTheme="majorAscii" w:eastAsiaTheme="majorEastAsia" w:cstheme="majorBidi"/>
          <w:sz w:val="24"/>
          <w:szCs w:val="24"/>
        </w:rPr>
        <w:t>m</w:t>
      </w:r>
    </w:p>
    <w:p w:rsidR="00D548F3" w:rsidP="35EC327F" w:rsidRDefault="27E8FA43" w14:paraId="65DEC266" w14:textId="15682E5C">
      <w:pPr>
        <w:spacing w:line="240" w:lineRule="auto"/>
        <w:ind w:left="360"/>
        <w:rPr>
          <w:rFonts w:ascii="Calibri" w:hAnsi="Calibri" w:eastAsia="ＭＳ ゴシック" w:cs="Times New Roman" w:asciiTheme="majorAscii" w:hAnsiTheme="majorAscii" w:eastAsiaTheme="majorEastAsia" w:cstheme="majorBidi"/>
          <w:b w:val="1"/>
          <w:bCs w:val="1"/>
          <w:sz w:val="24"/>
          <w:szCs w:val="24"/>
          <w:lang w:val="en-US"/>
        </w:rPr>
      </w:pPr>
      <w:r w:rsidRPr="35EC327F" w:rsidR="27E8FA43">
        <w:rPr>
          <w:rFonts w:ascii="Calibri" w:hAnsi="Calibri" w:eastAsia="ＭＳ ゴシック" w:cs="Times New Roman" w:asciiTheme="majorAscii" w:hAnsiTheme="majorAscii" w:eastAsiaTheme="majorEastAsia" w:cstheme="majorBidi"/>
          <w:sz w:val="24"/>
          <w:szCs w:val="24"/>
        </w:rPr>
        <w:t xml:space="preserve">Office hours may be held in person or virtually. If you need to meet outside this time, please email me at </w:t>
      </w:r>
      <w:hyperlink r:id="Ra96ba27076b34f75">
        <w:r w:rsidRPr="35EC327F" w:rsidR="27E8FA43">
          <w:rPr>
            <w:rFonts w:ascii="Calibri" w:hAnsi="Calibri" w:eastAsia="ＭＳ ゴシック" w:cs="Times New Roman" w:asciiTheme="majorAscii" w:hAnsiTheme="majorAscii" w:eastAsiaTheme="majorEastAsia" w:cstheme="majorBidi"/>
            <w:color w:val="1155CC"/>
            <w:sz w:val="24"/>
            <w:szCs w:val="24"/>
            <w:u w:val="single"/>
          </w:rPr>
          <w:t>mikaela.bachmann@unt.edu</w:t>
        </w:r>
      </w:hyperlink>
      <w:r w:rsidRPr="35EC327F" w:rsidR="27E8FA43">
        <w:rPr>
          <w:rFonts w:ascii="Calibri" w:hAnsi="Calibri" w:eastAsia="ＭＳ ゴシック" w:cs="Times New Roman" w:asciiTheme="majorAscii" w:hAnsiTheme="majorAscii" w:eastAsiaTheme="majorEastAsia" w:cstheme="majorBidi"/>
          <w:sz w:val="24"/>
          <w:szCs w:val="24"/>
        </w:rPr>
        <w:t xml:space="preserve"> to schedule an appointment.</w:t>
      </w:r>
    </w:p>
    <w:p w:rsidR="00D548F3" w:rsidP="5CE20E5A" w:rsidRDefault="27E8FA43" w14:paraId="13FDCE75" w14:textId="7F15B3A9">
      <w:pPr>
        <w:spacing w:after="80" w:afterAutospacing="off" w:line="240" w:lineRule="auto"/>
        <w:ind w:left="360"/>
        <w:rPr>
          <w:rFonts w:ascii="Calibri" w:hAnsi="Calibri" w:eastAsia="ＭＳ ゴシック" w:cs="Times New Roman" w:asciiTheme="majorAscii" w:hAnsiTheme="majorAscii" w:eastAsiaTheme="majorEastAsia" w:cstheme="majorBidi"/>
          <w:b w:val="1"/>
          <w:bCs w:val="1"/>
          <w:sz w:val="24"/>
          <w:szCs w:val="24"/>
          <w:lang w:val="en-US"/>
        </w:rPr>
      </w:pPr>
      <w:r w:rsidRPr="5CE20E5A" w:rsidR="27E8FA43">
        <w:rPr>
          <w:rFonts w:ascii="Calibri" w:hAnsi="Calibri" w:eastAsia="ＭＳ ゴシック" w:cs="Times New Roman" w:asciiTheme="majorAscii" w:hAnsiTheme="majorAscii" w:eastAsiaTheme="majorEastAsia" w:cstheme="majorBidi"/>
          <w:b w:val="1"/>
          <w:bCs w:val="1"/>
          <w:sz w:val="24"/>
          <w:szCs w:val="24"/>
          <w:lang w:val="en-US"/>
        </w:rPr>
        <w:t>Communication:</w:t>
      </w:r>
      <w:r w:rsidRPr="5CE20E5A" w:rsidR="27E8FA43">
        <w:rPr>
          <w:rFonts w:ascii="Calibri" w:hAnsi="Calibri" w:eastAsia="ＭＳ ゴシック" w:cs="Times New Roman" w:asciiTheme="majorAscii" w:hAnsiTheme="majorAscii" w:eastAsiaTheme="majorEastAsia" w:cstheme="majorBidi"/>
          <w:sz w:val="24"/>
          <w:szCs w:val="24"/>
          <w:lang w:val="en-US"/>
        </w:rPr>
        <w:t xml:space="preserve"> </w:t>
      </w:r>
      <w:r w:rsidRPr="5CE20E5A" w:rsidR="6F461D27">
        <w:rPr>
          <w:rFonts w:ascii="Calibri" w:hAnsi="Calibri" w:eastAsia="ＭＳ ゴシック" w:cs="Times New Roman" w:asciiTheme="majorAscii" w:hAnsiTheme="majorAscii" w:eastAsiaTheme="majorEastAsia" w:cstheme="majorBidi"/>
          <w:sz w:val="24"/>
          <w:szCs w:val="24"/>
          <w:lang w:val="en-US"/>
        </w:rPr>
        <w:t>For</w:t>
      </w:r>
      <w:r w:rsidRPr="5CE20E5A" w:rsidR="27E8FA43">
        <w:rPr>
          <w:rFonts w:ascii="Calibri" w:hAnsi="Calibri" w:eastAsia="ＭＳ ゴシック" w:cs="Times New Roman" w:asciiTheme="majorAscii" w:hAnsiTheme="majorAscii" w:eastAsiaTheme="majorEastAsia" w:cstheme="majorBidi"/>
          <w:sz w:val="24"/>
          <w:szCs w:val="24"/>
          <w:lang w:val="en-US"/>
        </w:rPr>
        <w:t xml:space="preserve"> questions or concerns throughout the semester, please use your UNT email to send me an email at </w:t>
      </w:r>
      <w:hyperlink r:id="R6d2e675753bc4a31">
        <w:r w:rsidRPr="5CE20E5A" w:rsidR="27E8FA43">
          <w:rPr>
            <w:rFonts w:ascii="Calibri" w:hAnsi="Calibri" w:eastAsia="ＭＳ ゴシック" w:cs="Times New Roman" w:asciiTheme="majorAscii" w:hAnsiTheme="majorAscii" w:eastAsiaTheme="majorEastAsia" w:cstheme="majorBidi"/>
            <w:color w:val="1155CC"/>
            <w:sz w:val="24"/>
            <w:szCs w:val="24"/>
            <w:u w:val="single"/>
            <w:lang w:val="en-US"/>
          </w:rPr>
          <w:t>mikaela.bachmann@unt.edu</w:t>
        </w:r>
      </w:hyperlink>
      <w:r w:rsidRPr="5CE20E5A" w:rsidR="27E8FA43">
        <w:rPr>
          <w:rFonts w:ascii="Calibri" w:hAnsi="Calibri" w:eastAsia="ＭＳ ゴシック" w:cs="Times New Roman" w:asciiTheme="majorAscii" w:hAnsiTheme="majorAscii" w:eastAsiaTheme="majorEastAsia" w:cstheme="majorBidi"/>
          <w:sz w:val="24"/>
          <w:szCs w:val="24"/>
          <w:lang w:val="en-US"/>
        </w:rPr>
        <w:t xml:space="preserve">. I check this email more </w:t>
      </w:r>
      <w:r w:rsidRPr="5CE20E5A" w:rsidR="27E8FA43">
        <w:rPr>
          <w:rFonts w:ascii="Calibri" w:hAnsi="Calibri" w:eastAsia="ＭＳ ゴシック" w:cs="Times New Roman" w:asciiTheme="majorAscii" w:hAnsiTheme="majorAscii" w:eastAsiaTheme="majorEastAsia" w:cstheme="majorBidi"/>
          <w:sz w:val="24"/>
          <w:szCs w:val="24"/>
          <w:lang w:val="en-US"/>
        </w:rPr>
        <w:t>frequently</w:t>
      </w:r>
      <w:r w:rsidRPr="5CE20E5A" w:rsidR="27E8FA43">
        <w:rPr>
          <w:rFonts w:ascii="Calibri" w:hAnsi="Calibri" w:eastAsia="ＭＳ ゴシック" w:cs="Times New Roman" w:asciiTheme="majorAscii" w:hAnsiTheme="majorAscii" w:eastAsiaTheme="majorEastAsia" w:cstheme="majorBidi"/>
          <w:sz w:val="24"/>
          <w:szCs w:val="24"/>
          <w:lang w:val="en-US"/>
        </w:rPr>
        <w:t xml:space="preserve"> than Canvas. Every attempt will be made to respond to emails within 24 hours, Monday-Friday</w:t>
      </w:r>
      <w:r w:rsidRPr="5CE20E5A" w:rsidR="6F93501D">
        <w:rPr>
          <w:rFonts w:ascii="Calibri" w:hAnsi="Calibri" w:eastAsia="ＭＳ ゴシック" w:cs="Times New Roman" w:asciiTheme="majorAscii" w:hAnsiTheme="majorAscii" w:eastAsiaTheme="majorEastAsia" w:cstheme="majorBidi"/>
          <w:sz w:val="24"/>
          <w:szCs w:val="24"/>
          <w:lang w:val="en-US"/>
        </w:rPr>
        <w:t>,</w:t>
      </w:r>
      <w:r w:rsidRPr="5CE20E5A" w:rsidR="27E8FA43">
        <w:rPr>
          <w:rFonts w:ascii="Calibri" w:hAnsi="Calibri" w:eastAsia="ＭＳ ゴシック" w:cs="Times New Roman" w:asciiTheme="majorAscii" w:hAnsiTheme="majorAscii" w:eastAsiaTheme="majorEastAsia" w:cstheme="majorBidi"/>
          <w:sz w:val="24"/>
          <w:szCs w:val="24"/>
          <w:lang w:val="en-US"/>
        </w:rPr>
        <w:t xml:space="preserve"> between 8am and 4pm. It is likely that I will respond outside these hours, but it is not guaranteed.</w:t>
      </w:r>
    </w:p>
    <w:p w:rsidR="00D548F3" w:rsidP="5CE20E5A" w:rsidRDefault="7E806664" w14:paraId="7A9E8B00" w14:textId="77A3DEB8">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80" w:afterAutospacing="off" w:line="240" w:lineRule="auto"/>
        <w:ind w:left="0" w:right="0"/>
        <w:jc w:val="left"/>
        <w:rPr>
          <w:rFonts w:ascii="Calibri" w:hAnsi="Calibri" w:eastAsia="ＭＳ ゴシック" w:cs="Times New Roman" w:asciiTheme="majorAscii" w:hAnsiTheme="majorAscii" w:eastAsiaTheme="majorEastAsia" w:cstheme="majorBidi"/>
          <w:sz w:val="24"/>
          <w:szCs w:val="24"/>
          <w:lang w:val="en-US"/>
        </w:rPr>
      </w:pPr>
      <w:r w:rsidRPr="5CE20E5A" w:rsidR="7E806664">
        <w:rPr>
          <w:rFonts w:ascii="Calibri" w:hAnsi="Calibri" w:eastAsia="ＭＳ ゴシック" w:cs="Times New Roman" w:asciiTheme="majorAscii" w:hAnsiTheme="majorAscii" w:eastAsiaTheme="majorEastAsia" w:cstheme="majorBidi"/>
          <w:b w:val="1"/>
          <w:bCs w:val="1"/>
          <w:sz w:val="24"/>
          <w:szCs w:val="24"/>
          <w:lang w:val="en-US"/>
        </w:rPr>
        <w:t>COURSE DESCRIPTION:</w:t>
      </w:r>
      <w:r w:rsidRPr="5CE20E5A" w:rsidR="7E806664">
        <w:rPr>
          <w:rFonts w:ascii="Calibri" w:hAnsi="Calibri" w:eastAsia="ＭＳ ゴシック" w:cs="Times New Roman" w:asciiTheme="majorAscii" w:hAnsiTheme="majorAscii" w:eastAsiaTheme="majorEastAsia" w:cstheme="majorBidi"/>
          <w:sz w:val="24"/>
          <w:szCs w:val="24"/>
          <w:lang w:val="en-US"/>
        </w:rPr>
        <w:t xml:space="preserve"> </w:t>
      </w:r>
      <w:r w:rsidRPr="5CE20E5A" w:rsidR="01A1AB6C">
        <w:rPr>
          <w:rFonts w:ascii="Calibri" w:hAnsi="Calibri" w:eastAsia="ＭＳ ゴシック" w:cs="Times New Roman" w:asciiTheme="majorAscii" w:hAnsiTheme="majorAscii" w:eastAsiaTheme="majorEastAsia" w:cstheme="majorBidi"/>
          <w:sz w:val="24"/>
          <w:szCs w:val="24"/>
          <w:lang w:val="en-US"/>
        </w:rPr>
        <w:t>This course serves as an introduction to the field of art education.</w:t>
      </w:r>
      <w:r>
        <w:br/>
      </w:r>
      <w:r w:rsidRPr="5CE20E5A" w:rsidR="7E806664">
        <w:rPr>
          <w:rFonts w:ascii="Calibri" w:hAnsi="Calibri" w:eastAsia="ＭＳ ゴシック" w:cs="Times New Roman" w:asciiTheme="majorAscii" w:hAnsiTheme="majorAscii" w:eastAsiaTheme="majorEastAsia" w:cstheme="majorBidi"/>
          <w:sz w:val="24"/>
          <w:szCs w:val="24"/>
          <w:u w:val="single"/>
          <w:lang w:val="en-US"/>
        </w:rPr>
        <w:t>Prerequisite(s)</w:t>
      </w:r>
      <w:r w:rsidRPr="5CE20E5A" w:rsidR="7E806664">
        <w:rPr>
          <w:rFonts w:ascii="Calibri" w:hAnsi="Calibri" w:eastAsia="ＭＳ ゴシック" w:cs="Times New Roman" w:asciiTheme="majorAscii" w:hAnsiTheme="majorAscii" w:eastAsiaTheme="majorEastAsia" w:cstheme="majorBidi"/>
          <w:sz w:val="24"/>
          <w:szCs w:val="24"/>
          <w:lang w:val="en-US"/>
        </w:rPr>
        <w:t xml:space="preserve">: </w:t>
      </w:r>
      <w:r w:rsidRPr="5CE20E5A" w:rsidR="3FD9B105">
        <w:rPr>
          <w:rFonts w:ascii="Calibri" w:hAnsi="Calibri" w:eastAsia="ＭＳ ゴシック" w:cs="Times New Roman" w:asciiTheme="majorAscii" w:hAnsiTheme="majorAscii" w:eastAsiaTheme="majorEastAsia" w:cstheme="majorBidi"/>
          <w:sz w:val="24"/>
          <w:szCs w:val="24"/>
          <w:lang w:val="en-US"/>
        </w:rPr>
        <w:t>Pre-major status in Art Education or consent of department</w:t>
      </w:r>
    </w:p>
    <w:p w:rsidR="0574628F" w:rsidP="5CE20E5A" w:rsidRDefault="0574628F" w14:paraId="2FD18DED" w14:textId="709E6B31">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ＭＳ ゴシック" w:cs="Times New Roman" w:asciiTheme="majorAscii" w:hAnsiTheme="majorAscii" w:eastAsiaTheme="majorEastAsia" w:cstheme="majorBidi"/>
          <w:sz w:val="24"/>
          <w:szCs w:val="24"/>
          <w:lang w:val="en-US"/>
        </w:rPr>
      </w:pPr>
      <w:r w:rsidRPr="5CE20E5A" w:rsidR="0574628F">
        <w:rPr>
          <w:rFonts w:ascii="Calibri" w:hAnsi="Calibri" w:eastAsia="ＭＳ ゴシック" w:cs="Times New Roman" w:asciiTheme="majorAscii" w:hAnsiTheme="majorAscii" w:eastAsiaTheme="majorEastAsia" w:cstheme="majorBidi"/>
          <w:b w:val="1"/>
          <w:bCs w:val="1"/>
          <w:sz w:val="24"/>
          <w:szCs w:val="24"/>
          <w:lang w:val="en-US"/>
        </w:rPr>
        <w:t>OBJECTIVES:</w:t>
      </w:r>
    </w:p>
    <w:p w:rsidR="78EA0297" w:rsidP="5CE20E5A" w:rsidRDefault="78EA0297" w14:paraId="3A23A892" w14:textId="3D44842A">
      <w:pPr>
        <w:pBdr>
          <w:top w:val="nil" w:color="000000" w:sz="0" w:space="0"/>
          <w:left w:val="nil" w:color="000000" w:sz="0" w:space="0"/>
          <w:bottom w:val="nil" w:color="000000" w:sz="0" w:space="0"/>
          <w:right w:val="nil" w:color="000000" w:sz="0" w:space="0"/>
          <w:between w:val="nil" w:color="000000" w:sz="0" w:space="0"/>
        </w:pBdr>
        <w:spacing w:line="240" w:lineRule="auto"/>
        <w:ind w:left="0" w:firstLine="540"/>
        <w:rPr>
          <w:rFonts w:ascii="Calibri" w:hAnsi="Calibri" w:eastAsia="ＭＳ ゴシック" w:cs="Times New Roman" w:asciiTheme="majorAscii" w:hAnsiTheme="majorAscii" w:eastAsiaTheme="majorEastAsia" w:cstheme="majorBidi"/>
          <w:b w:val="1"/>
          <w:bCs w:val="1"/>
          <w:sz w:val="24"/>
          <w:szCs w:val="24"/>
          <w:lang w:val="en-US"/>
        </w:rPr>
      </w:pPr>
      <w:r w:rsidRPr="5CE20E5A" w:rsidR="2A66ED79">
        <w:rPr>
          <w:rFonts w:ascii="Calibri" w:hAnsi="Calibri" w:eastAsia="ＭＳ ゴシック" w:cs="Times New Roman" w:asciiTheme="majorAscii" w:hAnsiTheme="majorAscii" w:eastAsiaTheme="majorEastAsia" w:cstheme="majorBidi"/>
          <w:b w:val="1"/>
          <w:bCs w:val="1"/>
          <w:sz w:val="24"/>
          <w:szCs w:val="24"/>
          <w:lang w:val="en-US"/>
        </w:rPr>
        <w:t>TX Classroom Teacher Pedagogy Standards</w:t>
      </w:r>
      <w:r w:rsidRPr="5CE20E5A" w:rsidR="222B7351">
        <w:rPr>
          <w:rFonts w:ascii="Calibri" w:hAnsi="Calibri" w:eastAsia="ＭＳ ゴシック" w:cs="Times New Roman" w:asciiTheme="majorAscii" w:hAnsiTheme="majorAscii" w:eastAsiaTheme="majorEastAsia" w:cstheme="majorBidi"/>
          <w:b w:val="1"/>
          <w:bCs w:val="1"/>
          <w:sz w:val="24"/>
          <w:szCs w:val="24"/>
          <w:lang w:val="en-US"/>
        </w:rPr>
        <w:t>:</w:t>
      </w:r>
    </w:p>
    <w:p w:rsidR="00D548F3" w:rsidP="5CE20E5A" w:rsidRDefault="7E806664" w14:paraId="58609B3A" w14:textId="081F80D8">
      <w:pPr>
        <w:pStyle w:val="ListParagraph"/>
        <w:numPr>
          <w:ilvl w:val="0"/>
          <w:numId w:val="8"/>
        </w:numPr>
        <w:pBdr>
          <w:top w:val="nil" w:color="000000" w:sz="0" w:space="0"/>
          <w:left w:val="nil" w:color="000000" w:sz="0" w:space="0"/>
          <w:bottom w:val="nil" w:color="000000" w:sz="0" w:space="0"/>
          <w:right w:val="nil" w:color="000000" w:sz="0" w:space="0"/>
          <w:between w:val="nil" w:color="000000" w:sz="0" w:space="0"/>
        </w:pBdr>
        <w:spacing w:line="240" w:lineRule="auto"/>
        <w:ind w:left="540" w:hanging="180"/>
        <w:rPr>
          <w:rFonts w:ascii="Calibri" w:hAnsi="Calibri" w:eastAsia="ＭＳ ゴシック" w:cs="Times New Roman" w:asciiTheme="majorAscii" w:hAnsiTheme="majorAscii" w:eastAsiaTheme="majorEastAsia" w:cstheme="majorBidi"/>
          <w:sz w:val="24"/>
          <w:szCs w:val="24"/>
          <w:lang w:val="en-US"/>
        </w:rPr>
      </w:pPr>
      <w:r w:rsidRPr="5CE20E5A" w:rsidR="0671D8BE">
        <w:rPr>
          <w:rFonts w:ascii="Calibri" w:hAnsi="Calibri" w:eastAsia="ＭＳ ゴシック" w:cs="Times New Roman" w:asciiTheme="majorAscii" w:hAnsiTheme="majorAscii" w:eastAsiaTheme="majorEastAsia" w:cstheme="majorBidi"/>
          <w:sz w:val="24"/>
          <w:szCs w:val="24"/>
          <w:u w:val="single"/>
          <w:lang w:val="en-US"/>
        </w:rPr>
        <w:t>Instructional Preparation</w:t>
      </w:r>
      <w:r w:rsidRPr="5CE20E5A" w:rsidR="0671D8BE">
        <w:rPr>
          <w:rFonts w:ascii="Calibri" w:hAnsi="Calibri" w:eastAsia="ＭＳ ゴシック" w:cs="Times New Roman" w:asciiTheme="majorAscii" w:hAnsiTheme="majorAscii" w:eastAsiaTheme="majorEastAsia" w:cstheme="majorBidi"/>
          <w:sz w:val="24"/>
          <w:szCs w:val="24"/>
          <w:u w:val="none"/>
          <w:lang w:val="en-US"/>
        </w:rPr>
        <w:t xml:space="preserve"> </w:t>
      </w:r>
      <w:r w:rsidRPr="5CE20E5A" w:rsidR="1C59700B">
        <w:rPr>
          <w:rFonts w:ascii="Calibri" w:hAnsi="Calibri" w:eastAsia="ＭＳ ゴシック" w:cs="Times New Roman" w:asciiTheme="majorAscii" w:hAnsiTheme="majorAscii" w:eastAsiaTheme="majorEastAsia" w:cstheme="majorBidi"/>
          <w:sz w:val="24"/>
          <w:szCs w:val="24"/>
          <w:lang w:val="en-US"/>
        </w:rPr>
        <w:t xml:space="preserve">- </w:t>
      </w:r>
      <w:r w:rsidRPr="5CE20E5A" w:rsidR="1F77BB98">
        <w:rPr>
          <w:rFonts w:ascii="Calibri" w:hAnsi="Calibri" w:eastAsia="ＭＳ ゴシック" w:cs="Times New Roman" w:asciiTheme="majorAscii" w:hAnsiTheme="majorAscii" w:eastAsiaTheme="majorEastAsia" w:cstheme="majorBidi"/>
          <w:sz w:val="24"/>
          <w:szCs w:val="24"/>
          <w:lang w:val="en-US"/>
        </w:rPr>
        <w:t>T</w:t>
      </w:r>
      <w:r w:rsidRPr="5CE20E5A" w:rsidR="359B49C3">
        <w:rPr>
          <w:rFonts w:ascii="Calibri" w:hAnsi="Calibri" w:eastAsia="ＭＳ ゴシック" w:cs="Times New Roman" w:asciiTheme="majorAscii" w:hAnsiTheme="majorAscii" w:eastAsiaTheme="majorEastAsia" w:cstheme="majorBidi"/>
          <w:sz w:val="24"/>
          <w:szCs w:val="24"/>
          <w:lang w:val="en-US"/>
        </w:rPr>
        <w:t>eachers understand how students learn and prepare for instructional delivery by designing lessons, evaluating instructional materials, leveraging their knowledge of students, and engaging in a thorough process for lesson internalizations.</w:t>
      </w:r>
    </w:p>
    <w:p w:rsidR="00D548F3" w:rsidP="5CE20E5A" w:rsidRDefault="7E806664" w14:paraId="1D76D610" w14:textId="147B4887">
      <w:pPr>
        <w:pStyle w:val="ListParagraph"/>
        <w:numPr>
          <w:ilvl w:val="0"/>
          <w:numId w:val="8"/>
        </w:numPr>
        <w:pBdr>
          <w:top w:val="nil" w:color="000000" w:sz="0" w:space="0"/>
          <w:left w:val="nil" w:color="000000" w:sz="0" w:space="0"/>
          <w:bottom w:val="nil" w:color="000000" w:sz="0" w:space="0"/>
          <w:right w:val="nil" w:color="000000" w:sz="0" w:space="0"/>
          <w:between w:val="nil" w:color="000000" w:sz="0" w:space="0"/>
        </w:pBdr>
        <w:spacing w:line="240" w:lineRule="auto"/>
        <w:ind w:left="540" w:hanging="180"/>
        <w:rPr>
          <w:rFonts w:ascii="Calibri" w:hAnsi="Calibri" w:eastAsia="ＭＳ ゴシック" w:cs="Times New Roman" w:asciiTheme="majorAscii" w:hAnsiTheme="majorAscii" w:eastAsiaTheme="majorEastAsia" w:cstheme="majorBidi"/>
          <w:sz w:val="24"/>
          <w:szCs w:val="24"/>
          <w:u w:val="none"/>
          <w:lang w:val="en-US"/>
        </w:rPr>
      </w:pPr>
      <w:r w:rsidRPr="5CE20E5A" w:rsidR="359B49C3">
        <w:rPr>
          <w:rFonts w:ascii="Calibri" w:hAnsi="Calibri" w:eastAsia="ＭＳ ゴシック" w:cs="Times New Roman" w:asciiTheme="majorAscii" w:hAnsiTheme="majorAscii" w:eastAsiaTheme="majorEastAsia" w:cstheme="majorBidi"/>
          <w:sz w:val="24"/>
          <w:szCs w:val="24"/>
          <w:u w:val="single"/>
          <w:lang w:val="en-US"/>
        </w:rPr>
        <w:t>Instructional Delivery and Assessment</w:t>
      </w:r>
      <w:r w:rsidRPr="5CE20E5A" w:rsidR="359B49C3">
        <w:rPr>
          <w:rFonts w:ascii="Calibri" w:hAnsi="Calibri" w:eastAsia="ＭＳ ゴシック" w:cs="Times New Roman" w:asciiTheme="majorAscii" w:hAnsiTheme="majorAscii" w:eastAsiaTheme="majorEastAsia" w:cstheme="majorBidi"/>
          <w:sz w:val="24"/>
          <w:szCs w:val="24"/>
          <w:u w:val="none"/>
          <w:lang w:val="en-US"/>
        </w:rPr>
        <w:t xml:space="preserve"> – Teachers intentionally apply their </w:t>
      </w:r>
      <w:r w:rsidRPr="5CE20E5A" w:rsidR="515DD7B0">
        <w:rPr>
          <w:rFonts w:ascii="Calibri" w:hAnsi="Calibri" w:eastAsia="ＭＳ ゴシック" w:cs="Times New Roman" w:asciiTheme="majorAscii" w:hAnsiTheme="majorAscii" w:eastAsiaTheme="majorEastAsia" w:cstheme="majorBidi"/>
          <w:sz w:val="24"/>
          <w:szCs w:val="24"/>
          <w:u w:val="none"/>
          <w:lang w:val="en-US"/>
        </w:rPr>
        <w:t>knowledge of students and the learning process to implement high-quality instruction and assessment practices that are research and evidence-based and informed by student work.</w:t>
      </w:r>
    </w:p>
    <w:p w:rsidR="00D548F3" w:rsidP="5CE20E5A" w:rsidRDefault="7E806664" w14:paraId="11FF623D" w14:textId="45A2D3B7">
      <w:pPr>
        <w:pStyle w:val="ListParagraph"/>
        <w:numPr>
          <w:ilvl w:val="0"/>
          <w:numId w:val="8"/>
        </w:numPr>
        <w:pBdr>
          <w:top w:val="nil" w:color="000000" w:sz="0" w:space="0"/>
          <w:left w:val="nil" w:color="000000" w:sz="0" w:space="0"/>
          <w:bottom w:val="nil" w:color="000000" w:sz="0" w:space="0"/>
          <w:right w:val="nil" w:color="000000" w:sz="0" w:space="0"/>
          <w:between w:val="nil" w:color="000000" w:sz="0" w:space="0"/>
        </w:pBdr>
        <w:spacing w:line="240" w:lineRule="auto"/>
        <w:ind w:left="540" w:hanging="180"/>
        <w:rPr>
          <w:rFonts w:ascii="Calibri" w:hAnsi="Calibri" w:eastAsia="ＭＳ ゴシック" w:cs="Times New Roman" w:asciiTheme="majorAscii" w:hAnsiTheme="majorAscii" w:eastAsiaTheme="majorEastAsia" w:cstheme="majorBidi"/>
          <w:sz w:val="24"/>
          <w:szCs w:val="24"/>
          <w:u w:val="none"/>
          <w:lang w:val="en-US"/>
        </w:rPr>
      </w:pPr>
      <w:r w:rsidRPr="5CE20E5A" w:rsidR="515DD7B0">
        <w:rPr>
          <w:rFonts w:ascii="Calibri" w:hAnsi="Calibri" w:eastAsia="ＭＳ ゴシック" w:cs="Times New Roman" w:asciiTheme="majorAscii" w:hAnsiTheme="majorAscii" w:eastAsiaTheme="majorEastAsia" w:cstheme="majorBidi"/>
          <w:sz w:val="24"/>
          <w:szCs w:val="24"/>
          <w:u w:val="single"/>
          <w:lang w:val="en-US"/>
        </w:rPr>
        <w:t>Content Pedagogy Knowledge and Skills</w:t>
      </w:r>
      <w:r w:rsidRPr="5CE20E5A" w:rsidR="515DD7B0">
        <w:rPr>
          <w:rFonts w:ascii="Calibri" w:hAnsi="Calibri" w:eastAsia="ＭＳ ゴシック" w:cs="Times New Roman" w:asciiTheme="majorAscii" w:hAnsiTheme="majorAscii" w:eastAsiaTheme="majorEastAsia" w:cstheme="majorBidi"/>
          <w:sz w:val="24"/>
          <w:szCs w:val="24"/>
          <w:u w:val="none"/>
          <w:lang w:val="en-US"/>
        </w:rPr>
        <w:t xml:space="preserve"> – Teachers show a full understanding of their content and related pedagogy, and the appropriate grade-level Texas Essential Knowledge and Skills (TEKS)</w:t>
      </w:r>
    </w:p>
    <w:p w:rsidR="00D548F3" w:rsidP="5CE20E5A" w:rsidRDefault="7E806664" w14:paraId="65F4D292" w14:textId="33DA454A">
      <w:pPr>
        <w:pStyle w:val="ListParagraph"/>
        <w:numPr>
          <w:ilvl w:val="0"/>
          <w:numId w:val="8"/>
        </w:numPr>
        <w:pBdr>
          <w:top w:val="nil" w:color="000000" w:sz="0" w:space="0"/>
          <w:left w:val="nil" w:color="000000" w:sz="0" w:space="0"/>
          <w:bottom w:val="nil" w:color="000000" w:sz="0" w:space="0"/>
          <w:right w:val="nil" w:color="000000" w:sz="0" w:space="0"/>
          <w:between w:val="nil" w:color="000000" w:sz="0" w:space="0"/>
        </w:pBdr>
        <w:spacing w:line="240" w:lineRule="auto"/>
        <w:ind w:left="540" w:hanging="180"/>
        <w:rPr>
          <w:rFonts w:ascii="Calibri" w:hAnsi="Calibri" w:eastAsia="ＭＳ ゴシック" w:cs="Times New Roman" w:asciiTheme="majorAscii" w:hAnsiTheme="majorAscii" w:eastAsiaTheme="majorEastAsia" w:cstheme="majorBidi"/>
          <w:sz w:val="24"/>
          <w:szCs w:val="24"/>
          <w:u w:val="none"/>
          <w:lang w:val="en-US"/>
        </w:rPr>
      </w:pPr>
      <w:r w:rsidRPr="5CE20E5A" w:rsidR="515DD7B0">
        <w:rPr>
          <w:rFonts w:ascii="Calibri" w:hAnsi="Calibri" w:eastAsia="ＭＳ ゴシック" w:cs="Times New Roman" w:asciiTheme="majorAscii" w:hAnsiTheme="majorAscii" w:eastAsiaTheme="majorEastAsia" w:cstheme="majorBidi"/>
          <w:sz w:val="24"/>
          <w:szCs w:val="24"/>
          <w:u w:val="single"/>
          <w:lang w:val="en-US"/>
        </w:rPr>
        <w:t>Learning Environment</w:t>
      </w:r>
      <w:r w:rsidRPr="5CE20E5A" w:rsidR="515DD7B0">
        <w:rPr>
          <w:rFonts w:ascii="Calibri" w:hAnsi="Calibri" w:eastAsia="ＭＳ ゴシック" w:cs="Times New Roman" w:asciiTheme="majorAscii" w:hAnsiTheme="majorAscii" w:eastAsiaTheme="majorEastAsia" w:cstheme="majorBidi"/>
          <w:sz w:val="24"/>
          <w:szCs w:val="24"/>
          <w:u w:val="none"/>
          <w:lang w:val="en-US"/>
        </w:rPr>
        <w:t xml:space="preserve"> – Teachers maintain a safe and supportive learning environment that is characterized by respectful interactions with students, consistent routines, high expectations, and the development of students’ self-regulation skills.</w:t>
      </w:r>
    </w:p>
    <w:p w:rsidR="00D548F3" w:rsidP="5CE20E5A" w:rsidRDefault="7E806664" w14:paraId="23F8FCF9" w14:textId="05AC034C">
      <w:pPr>
        <w:pStyle w:val="ListParagraph"/>
        <w:numPr>
          <w:ilvl w:val="0"/>
          <w:numId w:val="8"/>
        </w:numPr>
        <w:pBdr>
          <w:top w:val="nil" w:color="000000" w:sz="0" w:space="0"/>
          <w:left w:val="nil" w:color="000000" w:sz="0" w:space="0"/>
          <w:bottom w:val="nil" w:color="000000" w:sz="0" w:space="0"/>
          <w:right w:val="nil" w:color="000000" w:sz="0" w:space="0"/>
          <w:between w:val="nil" w:color="000000" w:sz="0" w:space="0"/>
        </w:pBdr>
        <w:spacing w:line="240" w:lineRule="auto"/>
        <w:ind w:left="540" w:hanging="180"/>
        <w:rPr>
          <w:rFonts w:ascii="Calibri" w:hAnsi="Calibri" w:eastAsia="ＭＳ ゴシック" w:cs="Times New Roman" w:asciiTheme="majorAscii" w:hAnsiTheme="majorAscii" w:eastAsiaTheme="majorEastAsia" w:cstheme="majorBidi"/>
          <w:sz w:val="24"/>
          <w:szCs w:val="24"/>
          <w:u w:val="none"/>
          <w:lang w:val="en-US"/>
        </w:rPr>
      </w:pPr>
      <w:r w:rsidRPr="5CE20E5A" w:rsidR="515DD7B0">
        <w:rPr>
          <w:rFonts w:ascii="Calibri" w:hAnsi="Calibri" w:eastAsia="ＭＳ ゴシック" w:cs="Times New Roman" w:asciiTheme="majorAscii" w:hAnsiTheme="majorAscii" w:eastAsiaTheme="majorEastAsia" w:cstheme="majorBidi"/>
          <w:sz w:val="24"/>
          <w:szCs w:val="24"/>
          <w:u w:val="single"/>
          <w:lang w:val="en-US"/>
        </w:rPr>
        <w:t>Professional Practices and Responsibilities</w:t>
      </w:r>
      <w:r w:rsidRPr="5CE20E5A" w:rsidR="515DD7B0">
        <w:rPr>
          <w:rFonts w:ascii="Calibri" w:hAnsi="Calibri" w:eastAsia="ＭＳ ゴシック" w:cs="Times New Roman" w:asciiTheme="majorAscii" w:hAnsiTheme="majorAscii" w:eastAsiaTheme="majorEastAsia" w:cstheme="majorBidi"/>
          <w:sz w:val="24"/>
          <w:szCs w:val="24"/>
          <w:u w:val="none"/>
          <w:lang w:val="en-US"/>
        </w:rPr>
        <w:t xml:space="preserve"> – Teachers are self-aware and consistently hold themselves to a high standard for individual development. They collaborate with other educational professionals, communicate regularly with stakeholders, maintain professional relationships, comply with federal, state, and local laws, and conduct themselves ethically and with integrity.</w:t>
      </w:r>
    </w:p>
    <w:p w:rsidR="00D548F3" w:rsidP="5CE20E5A" w:rsidRDefault="7E806664" w14:paraId="18D3A8E0" w14:textId="4A7F9748">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firstLine="540"/>
        <w:jc w:val="left"/>
        <w:rPr>
          <w:rFonts w:ascii="Calibri" w:hAnsi="Calibri" w:eastAsia="ＭＳ ゴシック" w:cs="Times New Roman" w:asciiTheme="majorAscii" w:hAnsiTheme="majorAscii" w:eastAsiaTheme="majorEastAsia" w:cstheme="majorBidi"/>
          <w:b w:val="1"/>
          <w:bCs w:val="1"/>
          <w:sz w:val="24"/>
          <w:szCs w:val="24"/>
          <w:lang w:val="en-US"/>
        </w:rPr>
      </w:pPr>
      <w:r w:rsidRPr="5CE20E5A" w:rsidR="515DD7B0">
        <w:rPr>
          <w:rFonts w:ascii="Calibri" w:hAnsi="Calibri" w:eastAsia="ＭＳ ゴシック" w:cs="Times New Roman" w:asciiTheme="majorAscii" w:hAnsiTheme="majorAscii" w:eastAsiaTheme="majorEastAsia" w:cstheme="majorBidi"/>
          <w:b w:val="1"/>
          <w:bCs w:val="1"/>
          <w:sz w:val="24"/>
          <w:szCs w:val="24"/>
          <w:lang w:val="en-US"/>
        </w:rPr>
        <w:t>TX Art Educator Standards:</w:t>
      </w:r>
    </w:p>
    <w:p w:rsidR="00D548F3" w:rsidP="5CE20E5A" w:rsidRDefault="7E806664" w14:paraId="61BD6CF7" w14:textId="4807ABF4">
      <w:pPr>
        <w:pStyle w:val="ListParagraph"/>
        <w:numPr>
          <w:ilvl w:val="0"/>
          <w:numId w:val="8"/>
        </w:numPr>
        <w:pBdr>
          <w:top w:val="nil" w:color="000000" w:sz="0" w:space="0"/>
          <w:left w:val="nil" w:color="000000" w:sz="0" w:space="0"/>
          <w:bottom w:val="nil" w:color="000000" w:sz="0" w:space="0"/>
          <w:right w:val="nil" w:color="000000" w:sz="0" w:space="0"/>
          <w:between w:val="nil" w:color="000000" w:sz="0" w:space="0"/>
        </w:pBdr>
        <w:spacing w:line="240" w:lineRule="auto"/>
        <w:ind w:left="540" w:hanging="180"/>
        <w:rPr>
          <w:rFonts w:ascii="Calibri" w:hAnsi="Calibri" w:eastAsia="ＭＳ ゴシック" w:cs="Times New Roman" w:asciiTheme="majorAscii" w:hAnsiTheme="majorAscii" w:eastAsiaTheme="majorEastAsia" w:cstheme="majorBidi"/>
          <w:sz w:val="24"/>
          <w:szCs w:val="24"/>
          <w:u w:val="none"/>
          <w:lang w:val="en-US"/>
        </w:rPr>
      </w:pPr>
      <w:r w:rsidRPr="5CE20E5A" w:rsidR="515DD7B0">
        <w:rPr>
          <w:rFonts w:ascii="Calibri" w:hAnsi="Calibri" w:eastAsia="ＭＳ ゴシック" w:cs="Times New Roman" w:asciiTheme="majorAscii" w:hAnsiTheme="majorAscii" w:eastAsiaTheme="majorEastAsia" w:cstheme="majorBidi"/>
          <w:sz w:val="24"/>
          <w:szCs w:val="24"/>
          <w:u w:val="none"/>
          <w:lang w:val="en-US"/>
        </w:rPr>
        <w:t>The art teacher understands how ideas for creating art are developed and organized from the perception of self, others, and natural and human-made environments.</w:t>
      </w:r>
    </w:p>
    <w:p w:rsidR="00D548F3" w:rsidP="5CE20E5A" w:rsidRDefault="7E806664" w14:paraId="14055F9E" w14:textId="28CC0FBF">
      <w:pPr>
        <w:pStyle w:val="ListParagraph"/>
        <w:numPr>
          <w:ilvl w:val="0"/>
          <w:numId w:val="8"/>
        </w:numPr>
        <w:pBdr>
          <w:top w:val="nil" w:color="000000" w:sz="0" w:space="0"/>
          <w:left w:val="nil" w:color="000000" w:sz="0" w:space="0"/>
          <w:bottom w:val="nil" w:color="000000" w:sz="0" w:space="0"/>
          <w:right w:val="nil" w:color="000000" w:sz="0" w:space="0"/>
          <w:between w:val="nil" w:color="000000" w:sz="0" w:space="0"/>
        </w:pBdr>
        <w:spacing w:line="240" w:lineRule="auto"/>
        <w:ind w:left="540" w:hanging="180"/>
        <w:rPr>
          <w:rFonts w:ascii="Calibri" w:hAnsi="Calibri" w:eastAsia="ＭＳ ゴシック" w:cs="Times New Roman" w:asciiTheme="majorAscii" w:hAnsiTheme="majorAscii" w:eastAsiaTheme="majorEastAsia" w:cstheme="majorBidi"/>
          <w:sz w:val="24"/>
          <w:szCs w:val="24"/>
          <w:u w:val="none"/>
          <w:lang w:val="en-US"/>
        </w:rPr>
      </w:pPr>
      <w:r w:rsidRPr="5CE20E5A" w:rsidR="515DD7B0">
        <w:rPr>
          <w:rFonts w:ascii="Calibri" w:hAnsi="Calibri" w:eastAsia="ＭＳ ゴシック" w:cs="Times New Roman" w:asciiTheme="majorAscii" w:hAnsiTheme="majorAscii" w:eastAsiaTheme="majorEastAsia" w:cstheme="majorBidi"/>
          <w:sz w:val="24"/>
          <w:szCs w:val="24"/>
          <w:u w:val="none"/>
          <w:lang w:val="en-US"/>
        </w:rPr>
        <w:t>The art teacher understands the skills and techniques needed for personal and creative expression through the creation of original works of art in a wide variety of media, and helps students develop those skills and techniques.</w:t>
      </w:r>
    </w:p>
    <w:p w:rsidR="00D548F3" w:rsidP="5CE20E5A" w:rsidRDefault="7E806664" w14:paraId="1CFB2F62" w14:textId="7883DB19">
      <w:pPr>
        <w:pStyle w:val="ListParagraph"/>
        <w:numPr>
          <w:ilvl w:val="0"/>
          <w:numId w:val="8"/>
        </w:numPr>
        <w:pBdr>
          <w:top w:val="nil" w:color="000000" w:sz="0" w:space="0"/>
          <w:left w:val="nil" w:color="000000" w:sz="0" w:space="0"/>
          <w:bottom w:val="nil" w:color="000000" w:sz="0" w:space="0"/>
          <w:right w:val="nil" w:color="000000" w:sz="0" w:space="0"/>
          <w:between w:val="nil" w:color="000000" w:sz="0" w:space="0"/>
        </w:pBdr>
        <w:spacing w:line="240" w:lineRule="auto"/>
        <w:ind w:left="540" w:hanging="180"/>
        <w:rPr>
          <w:rFonts w:ascii="Calibri" w:hAnsi="Calibri" w:eastAsia="ＭＳ ゴシック" w:cs="Times New Roman" w:asciiTheme="majorAscii" w:hAnsiTheme="majorAscii" w:eastAsiaTheme="majorEastAsia" w:cstheme="majorBidi"/>
          <w:sz w:val="24"/>
          <w:szCs w:val="24"/>
          <w:u w:val="none"/>
          <w:lang w:val="en-US"/>
        </w:rPr>
      </w:pPr>
      <w:r w:rsidRPr="5CE20E5A" w:rsidR="515DD7B0">
        <w:rPr>
          <w:rFonts w:ascii="Calibri" w:hAnsi="Calibri" w:eastAsia="ＭＳ ゴシック" w:cs="Times New Roman" w:asciiTheme="majorAscii" w:hAnsiTheme="majorAscii" w:eastAsiaTheme="majorEastAsia" w:cstheme="majorBidi"/>
          <w:sz w:val="24"/>
          <w:szCs w:val="24"/>
          <w:u w:val="none"/>
          <w:lang w:val="en-US"/>
        </w:rPr>
        <w:t>The art teacher understands and promotes students’ appreciation of art histories and diverse cultures.</w:t>
      </w:r>
    </w:p>
    <w:p w:rsidR="00D548F3" w:rsidP="12DED6FC" w:rsidRDefault="7E806664" w14:paraId="75B67E0F" w14:textId="46F88FD0">
      <w:pPr>
        <w:pStyle w:val="ListParagraph"/>
        <w:numPr>
          <w:ilvl w:val="0"/>
          <w:numId w:val="8"/>
        </w:numPr>
        <w:pBdr>
          <w:top w:val="nil" w:color="000000" w:sz="0" w:space="0"/>
          <w:left w:val="nil" w:color="000000" w:sz="0" w:space="0"/>
          <w:bottom w:val="nil" w:color="000000" w:sz="0" w:space="0"/>
          <w:right w:val="nil" w:color="000000" w:sz="0" w:space="0"/>
          <w:between w:val="nil" w:color="000000" w:sz="0" w:space="0"/>
        </w:pBdr>
        <w:spacing w:line="240" w:lineRule="auto"/>
        <w:ind w:left="540" w:hanging="180"/>
        <w:rPr>
          <w:rFonts w:ascii="Calibri" w:hAnsi="Calibri" w:eastAsia="ＭＳ ゴシック" w:cs="Times New Roman" w:asciiTheme="majorAscii" w:hAnsiTheme="majorAscii" w:eastAsiaTheme="majorEastAsia" w:cstheme="majorBidi"/>
          <w:sz w:val="24"/>
          <w:szCs w:val="24"/>
          <w:u w:val="none"/>
          <w:lang w:val="en-US"/>
        </w:rPr>
      </w:pPr>
      <w:r w:rsidRPr="12DED6FC" w:rsidR="515DD7B0">
        <w:rPr>
          <w:rFonts w:ascii="Calibri" w:hAnsi="Calibri" w:eastAsia="ＭＳ ゴシック" w:cs="Times New Roman" w:asciiTheme="majorAscii" w:hAnsiTheme="majorAscii" w:eastAsiaTheme="majorEastAsia" w:cstheme="majorBidi"/>
          <w:sz w:val="24"/>
          <w:szCs w:val="24"/>
          <w:u w:val="none"/>
          <w:lang w:val="en-US"/>
        </w:rPr>
        <w:t xml:space="preserve">The art teacher understands and conveys the skills necessary for analyzing, interpreting, and evaluating works of art </w:t>
      </w:r>
      <w:r w:rsidRPr="12DED6FC" w:rsidR="21DB4038">
        <w:rPr>
          <w:rFonts w:ascii="Calibri" w:hAnsi="Calibri" w:eastAsia="ＭＳ ゴシック" w:cs="Times New Roman" w:asciiTheme="majorAscii" w:hAnsiTheme="majorAscii" w:eastAsiaTheme="majorEastAsia" w:cstheme="majorBidi"/>
          <w:sz w:val="24"/>
          <w:szCs w:val="24"/>
          <w:u w:val="none"/>
          <w:lang w:val="en-US"/>
        </w:rPr>
        <w:t>and</w:t>
      </w:r>
      <w:r w:rsidRPr="12DED6FC" w:rsidR="515DD7B0">
        <w:rPr>
          <w:rFonts w:ascii="Calibri" w:hAnsi="Calibri" w:eastAsia="ＭＳ ゴシック" w:cs="Times New Roman" w:asciiTheme="majorAscii" w:hAnsiTheme="majorAscii" w:eastAsiaTheme="majorEastAsia" w:cstheme="majorBidi"/>
          <w:sz w:val="24"/>
          <w:szCs w:val="24"/>
          <w:u w:val="none"/>
          <w:lang w:val="en-US"/>
        </w:rPr>
        <w:t xml:space="preserve"> </w:t>
      </w:r>
      <w:r w:rsidRPr="12DED6FC" w:rsidR="515DD7B0">
        <w:rPr>
          <w:rFonts w:ascii="Calibri" w:hAnsi="Calibri" w:eastAsia="ＭＳ ゴシック" w:cs="Times New Roman" w:asciiTheme="majorAscii" w:hAnsiTheme="majorAscii" w:eastAsiaTheme="majorEastAsia" w:cstheme="majorBidi"/>
          <w:sz w:val="24"/>
          <w:szCs w:val="24"/>
          <w:u w:val="none"/>
          <w:lang w:val="en-US"/>
        </w:rPr>
        <w:t>is able to</w:t>
      </w:r>
      <w:r w:rsidRPr="12DED6FC" w:rsidR="515DD7B0">
        <w:rPr>
          <w:rFonts w:ascii="Calibri" w:hAnsi="Calibri" w:eastAsia="ＭＳ ゴシック" w:cs="Times New Roman" w:asciiTheme="majorAscii" w:hAnsiTheme="majorAscii" w:eastAsiaTheme="majorEastAsia" w:cstheme="majorBidi"/>
          <w:sz w:val="24"/>
          <w:szCs w:val="24"/>
          <w:u w:val="none"/>
          <w:lang w:val="en-US"/>
        </w:rPr>
        <w:t xml:space="preserve"> help students make informed judgments about personal artworks and those of others.</w:t>
      </w:r>
    </w:p>
    <w:p w:rsidR="00D548F3" w:rsidP="5CE20E5A" w:rsidRDefault="7E806664" w14:paraId="3E88AB57" w14:textId="17EB6936">
      <w:pPr>
        <w:pStyle w:val="ListParagraph"/>
        <w:numPr>
          <w:ilvl w:val="0"/>
          <w:numId w:val="8"/>
        </w:numPr>
        <w:pBdr>
          <w:top w:val="nil" w:color="000000" w:sz="0" w:space="0"/>
          <w:left w:val="nil" w:color="000000" w:sz="0" w:space="0"/>
          <w:bottom w:val="nil" w:color="000000" w:sz="0" w:space="0"/>
          <w:right w:val="nil" w:color="000000" w:sz="0" w:space="0"/>
          <w:between w:val="nil" w:color="000000" w:sz="0" w:space="0"/>
        </w:pBdr>
        <w:spacing w:line="240" w:lineRule="auto"/>
        <w:ind w:left="540" w:hanging="180"/>
        <w:rPr>
          <w:rFonts w:ascii="Calibri" w:hAnsi="Calibri" w:eastAsia="ＭＳ ゴシック" w:cs="Times New Roman" w:asciiTheme="majorAscii" w:hAnsiTheme="majorAscii" w:eastAsiaTheme="majorEastAsia" w:cstheme="majorBidi"/>
          <w:sz w:val="24"/>
          <w:szCs w:val="24"/>
          <w:lang w:val="en-US"/>
        </w:rPr>
      </w:pPr>
      <w:r w:rsidRPr="5CE20E5A" w:rsidR="515DD7B0">
        <w:rPr>
          <w:rFonts w:ascii="Calibri" w:hAnsi="Calibri" w:eastAsia="ＭＳ ゴシック" w:cs="Times New Roman" w:asciiTheme="majorAscii" w:hAnsiTheme="majorAscii" w:eastAsiaTheme="majorEastAsia" w:cstheme="majorBidi"/>
          <w:sz w:val="24"/>
          <w:szCs w:val="24"/>
          <w:u w:val="none"/>
          <w:lang w:val="en-US"/>
        </w:rPr>
        <w:t>The art teacher understands how children develop cognitively and artistically, and knows how to implement effective, age-appropriate art instruction and assessment.</w:t>
      </w:r>
    </w:p>
    <w:p w:rsidR="00D548F3" w:rsidP="5CE20E5A" w:rsidRDefault="7E806664" w14:paraId="554AE6E8" w14:textId="3383AC7A">
      <w:pPr>
        <w:pStyle w:val="Normal"/>
        <w:pBdr>
          <w:top w:val="nil" w:color="000000" w:sz="0" w:space="0"/>
          <w:left w:val="nil" w:color="000000" w:sz="0" w:space="0"/>
          <w:bottom w:val="nil" w:color="000000" w:sz="0" w:space="0"/>
          <w:right w:val="nil" w:color="000000" w:sz="0" w:space="0"/>
          <w:between w:val="nil" w:color="000000" w:sz="0" w:space="0"/>
        </w:pBdr>
        <w:spacing w:line="240" w:lineRule="auto"/>
        <w:ind w:left="0" w:hanging="0"/>
        <w:rPr>
          <w:rFonts w:ascii="Calibri" w:hAnsi="Calibri" w:eastAsia="ＭＳ ゴシック" w:cs="Times New Roman" w:asciiTheme="majorAscii" w:hAnsiTheme="majorAscii" w:eastAsiaTheme="majorEastAsia" w:cstheme="majorBidi"/>
          <w:sz w:val="24"/>
          <w:szCs w:val="24"/>
          <w:lang w:val="en-US"/>
        </w:rPr>
      </w:pPr>
      <w:r w:rsidRPr="5CE20E5A" w:rsidR="7E806664">
        <w:rPr>
          <w:rFonts w:ascii="Calibri" w:hAnsi="Calibri" w:eastAsia="ＭＳ ゴシック" w:cs="Times New Roman" w:asciiTheme="majorAscii" w:hAnsiTheme="majorAscii" w:eastAsiaTheme="majorEastAsia" w:cstheme="majorBidi"/>
          <w:b w:val="1"/>
          <w:bCs w:val="1"/>
          <w:sz w:val="24"/>
          <w:szCs w:val="24"/>
        </w:rPr>
        <w:t>MATERIALS:</w:t>
      </w:r>
      <w:r w:rsidRPr="5CE20E5A" w:rsidR="2D82AA29">
        <w:rPr>
          <w:rFonts w:ascii="Calibri" w:hAnsi="Calibri" w:eastAsia="ＭＳ ゴシック" w:cs="Times New Roman" w:asciiTheme="majorAscii" w:hAnsiTheme="majorAscii" w:eastAsiaTheme="majorEastAsia" w:cstheme="majorBidi"/>
          <w:b w:val="1"/>
          <w:bCs w:val="1"/>
          <w:sz w:val="24"/>
          <w:szCs w:val="24"/>
        </w:rPr>
        <w:t xml:space="preserve"> </w:t>
      </w:r>
      <w:r w:rsidRPr="5CE20E5A" w:rsidR="7E806664">
        <w:rPr>
          <w:rFonts w:ascii="Calibri" w:hAnsi="Calibri" w:eastAsia="ＭＳ ゴシック" w:cs="Times New Roman" w:asciiTheme="majorAscii" w:hAnsiTheme="majorAscii" w:eastAsiaTheme="majorEastAsia" w:cstheme="majorBidi"/>
          <w:sz w:val="24"/>
          <w:szCs w:val="24"/>
          <w:lang w:val="en-US"/>
        </w:rPr>
        <w:t>All r</w:t>
      </w:r>
      <w:r w:rsidRPr="5CE20E5A" w:rsidR="0B2EEB31">
        <w:rPr>
          <w:rFonts w:ascii="Calibri" w:hAnsi="Calibri" w:eastAsia="ＭＳ ゴシック" w:cs="Times New Roman" w:asciiTheme="majorAscii" w:hAnsiTheme="majorAscii" w:eastAsiaTheme="majorEastAsia" w:cstheme="majorBidi"/>
          <w:sz w:val="24"/>
          <w:szCs w:val="24"/>
          <w:lang w:val="en-US"/>
        </w:rPr>
        <w:t>equired r</w:t>
      </w:r>
      <w:r w:rsidRPr="5CE20E5A" w:rsidR="7E806664">
        <w:rPr>
          <w:rFonts w:ascii="Calibri" w:hAnsi="Calibri" w:eastAsia="ＭＳ ゴシック" w:cs="Times New Roman" w:asciiTheme="majorAscii" w:hAnsiTheme="majorAscii" w:eastAsiaTheme="majorEastAsia" w:cstheme="majorBidi"/>
          <w:sz w:val="24"/>
          <w:szCs w:val="24"/>
          <w:lang w:val="en-US"/>
        </w:rPr>
        <w:t>eadings/materials will be made available on Canvas.</w:t>
      </w:r>
      <w:r w:rsidRPr="5CE20E5A" w:rsidR="20FD54C9">
        <w:rPr>
          <w:rFonts w:ascii="Calibri" w:hAnsi="Calibri" w:eastAsia="ＭＳ ゴシック" w:cs="Times New Roman" w:asciiTheme="majorAscii" w:hAnsiTheme="majorAscii" w:eastAsiaTheme="majorEastAsia" w:cstheme="majorBidi"/>
          <w:sz w:val="24"/>
          <w:szCs w:val="24"/>
          <w:lang w:val="en-US"/>
        </w:rPr>
        <w:t xml:space="preserve"> Any student having difficulty accessing resources</w:t>
      </w:r>
      <w:r w:rsidRPr="5CE20E5A" w:rsidR="1F32A7DC">
        <w:rPr>
          <w:rFonts w:ascii="Calibri" w:hAnsi="Calibri" w:eastAsia="ＭＳ ゴシック" w:cs="Times New Roman" w:asciiTheme="majorAscii" w:hAnsiTheme="majorAscii" w:eastAsiaTheme="majorEastAsia" w:cstheme="majorBidi"/>
          <w:sz w:val="24"/>
          <w:szCs w:val="24"/>
          <w:lang w:val="en-US"/>
        </w:rPr>
        <w:t xml:space="preserve">, </w:t>
      </w:r>
      <w:r w:rsidRPr="5CE20E5A" w:rsidR="20FD54C9">
        <w:rPr>
          <w:rFonts w:ascii="Calibri" w:hAnsi="Calibri" w:eastAsia="ＭＳ ゴシック" w:cs="Times New Roman" w:asciiTheme="majorAscii" w:hAnsiTheme="majorAscii" w:eastAsiaTheme="majorEastAsia" w:cstheme="majorBidi"/>
          <w:sz w:val="24"/>
          <w:szCs w:val="24"/>
          <w:lang w:val="en-US"/>
        </w:rPr>
        <w:t>tech</w:t>
      </w:r>
      <w:r w:rsidRPr="5CE20E5A" w:rsidR="4700A4CE">
        <w:rPr>
          <w:rFonts w:ascii="Calibri" w:hAnsi="Calibri" w:eastAsia="ＭＳ ゴシック" w:cs="Times New Roman" w:asciiTheme="majorAscii" w:hAnsiTheme="majorAscii" w:eastAsiaTheme="majorEastAsia" w:cstheme="majorBidi"/>
          <w:sz w:val="24"/>
          <w:szCs w:val="24"/>
          <w:lang w:val="en-US"/>
        </w:rPr>
        <w:t>nology</w:t>
      </w:r>
      <w:r w:rsidRPr="5CE20E5A" w:rsidR="58A9A12E">
        <w:rPr>
          <w:rFonts w:ascii="Calibri" w:hAnsi="Calibri" w:eastAsia="ＭＳ ゴシック" w:cs="Times New Roman" w:asciiTheme="majorAscii" w:hAnsiTheme="majorAscii" w:eastAsiaTheme="majorEastAsia" w:cstheme="majorBidi"/>
          <w:sz w:val="24"/>
          <w:szCs w:val="24"/>
          <w:lang w:val="en-US"/>
        </w:rPr>
        <w:t>, or other important needs is encouraged to contact the professor.</w:t>
      </w:r>
    </w:p>
    <w:p w:rsidR="02251987" w:rsidP="35EC327F" w:rsidRDefault="02251987" w14:paraId="522B0F82" w14:textId="3CF5E8B9">
      <w:pPr>
        <w:spacing w:line="240" w:lineRule="auto"/>
        <w:ind w:left="360"/>
        <w:rPr>
          <w:rFonts w:ascii="Calibri" w:hAnsi="Calibri" w:eastAsia="ＭＳ ゴシック" w:cs="Times New Roman" w:asciiTheme="majorAscii" w:hAnsiTheme="majorAscii" w:eastAsiaTheme="majorEastAsia" w:cstheme="majorBidi"/>
          <w:sz w:val="24"/>
          <w:szCs w:val="24"/>
          <w:lang w:val="en-US"/>
        </w:rPr>
      </w:pPr>
      <w:r w:rsidRPr="35EC327F" w:rsidR="02251987">
        <w:rPr>
          <w:rFonts w:ascii="Calibri" w:hAnsi="Calibri" w:eastAsia="ＭＳ ゴシック" w:cs="Times New Roman" w:asciiTheme="majorAscii" w:hAnsiTheme="majorAscii" w:eastAsiaTheme="majorEastAsia" w:cstheme="majorBidi"/>
          <w:b w:val="1"/>
          <w:bCs w:val="1"/>
          <w:sz w:val="24"/>
          <w:szCs w:val="24"/>
          <w:lang w:val="en-US"/>
        </w:rPr>
        <w:t>Required Technology</w:t>
      </w:r>
      <w:r w:rsidRPr="35EC327F" w:rsidR="7E806664">
        <w:rPr>
          <w:rFonts w:ascii="Calibri" w:hAnsi="Calibri" w:eastAsia="ＭＳ ゴシック" w:cs="Times New Roman" w:asciiTheme="majorAscii" w:hAnsiTheme="majorAscii" w:eastAsiaTheme="majorEastAsia" w:cstheme="majorBidi"/>
          <w:b w:val="1"/>
          <w:bCs w:val="1"/>
          <w:sz w:val="24"/>
          <w:szCs w:val="24"/>
          <w:lang w:val="en-US"/>
        </w:rPr>
        <w:t>:</w:t>
      </w:r>
      <w:r w:rsidRPr="35EC327F" w:rsidR="511DB61C">
        <w:rPr>
          <w:rFonts w:ascii="Calibri" w:hAnsi="Calibri" w:eastAsia="ＭＳ ゴシック" w:cs="Times New Roman" w:asciiTheme="majorAscii" w:hAnsiTheme="majorAscii" w:eastAsiaTheme="majorEastAsia" w:cstheme="majorBidi"/>
          <w:b w:val="1"/>
          <w:bCs w:val="1"/>
          <w:sz w:val="24"/>
          <w:szCs w:val="24"/>
          <w:lang w:val="en-US"/>
        </w:rPr>
        <w:t xml:space="preserve"> </w:t>
      </w:r>
      <w:r w:rsidRPr="35EC327F" w:rsidR="511DB61C">
        <w:rPr>
          <w:rFonts w:ascii="Calibri" w:hAnsi="Calibri" w:eastAsia="ＭＳ ゴシック" w:cs="Times New Roman" w:asciiTheme="majorAscii" w:hAnsiTheme="majorAscii" w:eastAsiaTheme="majorEastAsia" w:cstheme="majorBidi"/>
          <w:sz w:val="24"/>
          <w:szCs w:val="24"/>
          <w:lang w:val="en-US"/>
        </w:rPr>
        <w:t xml:space="preserve">Course components are made available on Canvas. </w:t>
      </w:r>
      <w:r w:rsidRPr="35EC327F" w:rsidR="511DB61C">
        <w:rPr>
          <w:rFonts w:ascii="Calibri" w:hAnsi="Calibri" w:eastAsia="ＭＳ ゴシック" w:cs="Times New Roman" w:asciiTheme="majorAscii" w:hAnsiTheme="majorAscii" w:eastAsiaTheme="majorEastAsia" w:cstheme="majorBidi"/>
          <w:sz w:val="24"/>
          <w:szCs w:val="24"/>
          <w:lang w:val="en-US"/>
        </w:rPr>
        <w:t>A computer or tablet with internet access is required to fully participate both in and outside of scheduled class time.</w:t>
      </w:r>
      <w:r w:rsidRPr="35EC327F" w:rsidR="3491F7A1">
        <w:rPr>
          <w:rFonts w:ascii="Calibri" w:hAnsi="Calibri" w:eastAsia="ＭＳ ゴシック" w:cs="Times New Roman" w:asciiTheme="majorAscii" w:hAnsiTheme="majorAscii" w:eastAsiaTheme="majorEastAsia" w:cstheme="majorBidi"/>
          <w:sz w:val="24"/>
          <w:szCs w:val="24"/>
          <w:lang w:val="en-US"/>
        </w:rPr>
        <w:t xml:space="preserve"> The </w:t>
      </w:r>
      <w:hyperlink r:id="Raa64f707ae3b4ffa">
        <w:r w:rsidRPr="35EC327F" w:rsidR="3491F7A1">
          <w:rPr>
            <w:rStyle w:val="Hyperlink"/>
            <w:rFonts w:ascii="Calibri" w:hAnsi="Calibri" w:eastAsia="ＭＳ ゴシック" w:cs="Times New Roman" w:asciiTheme="majorAscii" w:hAnsiTheme="majorAscii" w:eastAsiaTheme="majorEastAsia" w:cstheme="majorBidi"/>
            <w:sz w:val="24"/>
            <w:szCs w:val="24"/>
            <w:lang w:val="en-US"/>
          </w:rPr>
          <w:t>CVAD Student Computer Lab</w:t>
        </w:r>
      </w:hyperlink>
      <w:r w:rsidRPr="35EC327F" w:rsidR="3491F7A1">
        <w:rPr>
          <w:rFonts w:ascii="Calibri" w:hAnsi="Calibri" w:eastAsia="ＭＳ ゴシック" w:cs="Times New Roman" w:asciiTheme="majorAscii" w:hAnsiTheme="majorAscii" w:eastAsiaTheme="majorEastAsia" w:cstheme="majorBidi"/>
          <w:sz w:val="24"/>
          <w:szCs w:val="24"/>
          <w:lang w:val="en-US"/>
        </w:rPr>
        <w:t xml:space="preserve"> (ART 375) allows students to check out devices.</w:t>
      </w:r>
      <w:r w:rsidRPr="35EC327F" w:rsidR="511DB61C">
        <w:rPr>
          <w:rFonts w:ascii="Calibri" w:hAnsi="Calibri" w:eastAsia="ＭＳ ゴシック" w:cs="Times New Roman" w:asciiTheme="majorAscii" w:hAnsiTheme="majorAscii" w:eastAsiaTheme="majorEastAsia" w:cstheme="majorBidi"/>
          <w:sz w:val="24"/>
          <w:szCs w:val="24"/>
          <w:lang w:val="en-US"/>
        </w:rPr>
        <w:t xml:space="preserve"> </w:t>
      </w:r>
    </w:p>
    <w:p w:rsidR="72488E51" w:rsidP="26119B4D" w:rsidRDefault="72488E51" w14:paraId="5560CD28" w14:textId="6946E8CC">
      <w:pPr>
        <w:spacing w:line="240" w:lineRule="auto"/>
        <w:ind w:left="360"/>
        <w:rPr>
          <w:rFonts w:ascii="Calibri" w:hAnsi="Calibri" w:eastAsia="ＭＳ ゴシック" w:cs="Times New Roman" w:asciiTheme="majorAscii" w:hAnsiTheme="majorAscii" w:eastAsiaTheme="majorEastAsia" w:cstheme="majorBidi"/>
          <w:b w:val="1"/>
          <w:bCs w:val="1"/>
          <w:sz w:val="24"/>
          <w:szCs w:val="24"/>
          <w:lang w:val="en-US"/>
        </w:rPr>
      </w:pPr>
      <w:r w:rsidRPr="5CE20E5A" w:rsidR="72488E51">
        <w:rPr>
          <w:rFonts w:ascii="Calibri" w:hAnsi="Calibri" w:eastAsia="ＭＳ ゴシック" w:cs="Times New Roman" w:asciiTheme="majorAscii" w:hAnsiTheme="majorAscii" w:eastAsiaTheme="majorEastAsia" w:cstheme="majorBidi"/>
          <w:b w:val="1"/>
          <w:bCs w:val="1"/>
          <w:sz w:val="24"/>
          <w:szCs w:val="24"/>
          <w:lang w:val="en-US"/>
        </w:rPr>
        <w:t>Recommended Textbooks:</w:t>
      </w:r>
      <w:r w:rsidRPr="5CE20E5A" w:rsidR="72488E51">
        <w:rPr>
          <w:rFonts w:ascii="Calibri" w:hAnsi="Calibri" w:eastAsia="ＭＳ ゴシック" w:cs="Times New Roman" w:asciiTheme="majorAscii" w:hAnsiTheme="majorAscii" w:eastAsiaTheme="majorEastAsia" w:cstheme="majorBidi"/>
          <w:b w:val="1"/>
          <w:bCs w:val="1"/>
          <w:sz w:val="24"/>
          <w:szCs w:val="24"/>
          <w:lang w:val="en-US"/>
        </w:rPr>
        <w:t xml:space="preserve"> </w:t>
      </w:r>
    </w:p>
    <w:p w:rsidR="3B0FA015" w:rsidP="5CE20E5A" w:rsidRDefault="3B0FA015" w14:paraId="1178657F" w14:textId="3480FCC0">
      <w:pPr>
        <w:pStyle w:val="ListParagraph"/>
        <w:numPr>
          <w:ilvl w:val="0"/>
          <w:numId w:val="3"/>
        </w:numPr>
        <w:spacing w:line="240" w:lineRule="auto"/>
        <w:ind w:left="540" w:hanging="180"/>
        <w:rPr>
          <w:rFonts w:ascii="Calibri" w:hAnsi="Calibri" w:eastAsia="ＭＳ ゴシック" w:cs="Times New Roman" w:asciiTheme="majorAscii" w:hAnsiTheme="majorAscii" w:eastAsiaTheme="majorEastAsia" w:cstheme="majorBidi"/>
          <w:sz w:val="22"/>
          <w:szCs w:val="22"/>
          <w:lang w:val="en-US"/>
        </w:rPr>
      </w:pPr>
      <w:r w:rsidRPr="5CE20E5A" w:rsidR="4DDDCA61">
        <w:rPr>
          <w:rFonts w:ascii="Calibri" w:hAnsi="Calibri" w:eastAsia="ＭＳ ゴシック" w:cs="Times New Roman" w:asciiTheme="majorAscii" w:hAnsiTheme="majorAscii" w:eastAsiaTheme="majorEastAsia" w:cstheme="majorBidi"/>
          <w:sz w:val="24"/>
          <w:szCs w:val="24"/>
          <w:lang w:val="en-US"/>
        </w:rPr>
        <w:t xml:space="preserve">Sickler-Voigt, D.C. (2020). </w:t>
      </w:r>
      <w:hyperlink r:id="R7785b6f987174ec4">
        <w:r w:rsidRPr="5CE20E5A" w:rsidR="4DDDCA61">
          <w:rPr>
            <w:rStyle w:val="Hyperlink"/>
            <w:rFonts w:ascii="Calibri" w:hAnsi="Calibri" w:eastAsia="ＭＳ ゴシック" w:cs="Times New Roman" w:asciiTheme="majorAscii" w:hAnsiTheme="majorAscii" w:eastAsiaTheme="majorEastAsia" w:cstheme="majorBidi"/>
            <w:i w:val="1"/>
            <w:iCs w:val="1"/>
            <w:sz w:val="24"/>
            <w:szCs w:val="24"/>
            <w:lang w:val="en-US"/>
          </w:rPr>
          <w:t>Teaching and learning in art education: Cultivating student’s potential from Pre-K through high school.</w:t>
        </w:r>
      </w:hyperlink>
      <w:r w:rsidRPr="5CE20E5A" w:rsidR="4DDDCA61">
        <w:rPr>
          <w:rFonts w:ascii="Calibri" w:hAnsi="Calibri" w:eastAsia="ＭＳ ゴシック" w:cs="Times New Roman" w:asciiTheme="majorAscii" w:hAnsiTheme="majorAscii" w:eastAsiaTheme="majorEastAsia" w:cstheme="majorBidi"/>
          <w:i w:val="1"/>
          <w:iCs w:val="1"/>
          <w:sz w:val="24"/>
          <w:szCs w:val="24"/>
          <w:lang w:val="en-US"/>
        </w:rPr>
        <w:t xml:space="preserve"> </w:t>
      </w:r>
      <w:r w:rsidRPr="5CE20E5A" w:rsidR="4DDDCA61">
        <w:rPr>
          <w:rFonts w:ascii="Calibri" w:hAnsi="Calibri" w:eastAsia="ＭＳ ゴシック" w:cs="Times New Roman" w:asciiTheme="majorAscii" w:hAnsiTheme="majorAscii" w:eastAsiaTheme="majorEastAsia" w:cstheme="majorBidi"/>
          <w:sz w:val="24"/>
          <w:szCs w:val="24"/>
          <w:lang w:val="en-US"/>
        </w:rPr>
        <w:t>Routledge.</w:t>
      </w:r>
    </w:p>
    <w:p w:rsidR="3B0FA015" w:rsidP="5CE20E5A" w:rsidRDefault="3B0FA015" w14:paraId="7C9DC036" w14:textId="7A3ECE67">
      <w:pPr>
        <w:pStyle w:val="ListParagraph"/>
        <w:numPr>
          <w:ilvl w:val="0"/>
          <w:numId w:val="3"/>
        </w:numPr>
        <w:spacing w:line="240" w:lineRule="auto"/>
        <w:ind w:left="540" w:hanging="180"/>
        <w:rPr>
          <w:rFonts w:ascii="Calibri" w:hAnsi="Calibri" w:eastAsia="ＭＳ ゴシック" w:cs="Times New Roman" w:asciiTheme="majorAscii" w:hAnsiTheme="majorAscii" w:eastAsiaTheme="majorEastAsia" w:cstheme="majorBidi"/>
          <w:sz w:val="22"/>
          <w:szCs w:val="22"/>
          <w:lang w:val="en-US"/>
        </w:rPr>
      </w:pPr>
      <w:r w:rsidRPr="5CE20E5A" w:rsidR="3B0FA015">
        <w:rPr>
          <w:rFonts w:ascii="Calibri" w:hAnsi="Calibri" w:eastAsia="ＭＳ ゴシック" w:cs="Times New Roman" w:asciiTheme="majorAscii" w:hAnsiTheme="majorAscii" w:eastAsiaTheme="majorEastAsia" w:cstheme="majorBidi"/>
          <w:sz w:val="24"/>
          <w:szCs w:val="24"/>
          <w:lang w:val="en-US"/>
        </w:rPr>
        <w:t xml:space="preserve">Linsin, M. (2014). </w:t>
      </w:r>
      <w:hyperlink r:id="Ra1938d35d4cf475e">
        <w:r w:rsidRPr="5CE20E5A" w:rsidR="3B0FA015">
          <w:rPr>
            <w:rStyle w:val="Hyperlink"/>
            <w:rFonts w:ascii="Calibri" w:hAnsi="Calibri" w:eastAsia="ＭＳ ゴシック" w:cs="Times New Roman" w:asciiTheme="majorAscii" w:hAnsiTheme="majorAscii" w:eastAsiaTheme="majorEastAsia" w:cstheme="majorBidi"/>
            <w:i w:val="1"/>
            <w:iCs w:val="1"/>
            <w:sz w:val="24"/>
            <w:szCs w:val="24"/>
            <w:lang w:val="en-US"/>
          </w:rPr>
          <w:t>Classroom management for art, music and PE teachers.</w:t>
        </w:r>
      </w:hyperlink>
      <w:r w:rsidRPr="5CE20E5A" w:rsidR="3B0FA015">
        <w:rPr>
          <w:rFonts w:ascii="Calibri" w:hAnsi="Calibri" w:eastAsia="ＭＳ ゴシック" w:cs="Times New Roman" w:asciiTheme="majorAscii" w:hAnsiTheme="majorAscii" w:eastAsiaTheme="majorEastAsia" w:cstheme="majorBidi"/>
          <w:i w:val="1"/>
          <w:iCs w:val="1"/>
          <w:sz w:val="24"/>
          <w:szCs w:val="24"/>
          <w:lang w:val="en-US"/>
        </w:rPr>
        <w:t xml:space="preserve"> </w:t>
      </w:r>
      <w:r w:rsidRPr="5CE20E5A" w:rsidR="3B0FA015">
        <w:rPr>
          <w:rFonts w:ascii="Calibri" w:hAnsi="Calibri" w:eastAsia="ＭＳ ゴシック" w:cs="Times New Roman" w:asciiTheme="majorAscii" w:hAnsiTheme="majorAscii" w:eastAsiaTheme="majorEastAsia" w:cstheme="majorBidi"/>
          <w:sz w:val="24"/>
          <w:szCs w:val="24"/>
          <w:lang w:val="en-US"/>
        </w:rPr>
        <w:t>JME Publishing.</w:t>
      </w:r>
    </w:p>
    <w:p w:rsidR="2627F007" w:rsidP="26119B4D" w:rsidRDefault="2627F007" w14:paraId="1EADAF33" w14:textId="0C3EAAD4">
      <w:pPr>
        <w:pStyle w:val="ListParagraph"/>
        <w:numPr>
          <w:ilvl w:val="0"/>
          <w:numId w:val="3"/>
        </w:numPr>
        <w:spacing w:line="240" w:lineRule="auto"/>
        <w:ind w:left="540" w:hanging="180"/>
        <w:rPr>
          <w:rFonts w:ascii="Calibri" w:hAnsi="Calibri" w:eastAsia="ＭＳ ゴシック" w:cs="Times New Roman" w:asciiTheme="majorAscii" w:hAnsiTheme="majorAscii" w:eastAsiaTheme="majorEastAsia" w:cstheme="majorBidi"/>
          <w:sz w:val="24"/>
          <w:szCs w:val="24"/>
          <w:lang w:val="en-US"/>
        </w:rPr>
      </w:pPr>
      <w:r w:rsidRPr="5CE20E5A" w:rsidR="2627F007">
        <w:rPr>
          <w:rFonts w:ascii="Calibri" w:hAnsi="Calibri" w:eastAsia="ＭＳ ゴシック" w:cs="Times New Roman" w:asciiTheme="majorAscii" w:hAnsiTheme="majorAscii" w:eastAsiaTheme="majorEastAsia" w:cstheme="majorBidi"/>
          <w:sz w:val="24"/>
          <w:szCs w:val="24"/>
          <w:lang w:val="en-US"/>
        </w:rPr>
        <w:t>Whitaker, T., Good, M.W.</w:t>
      </w:r>
      <w:r w:rsidRPr="5CE20E5A" w:rsidR="5096D0AA">
        <w:rPr>
          <w:rFonts w:ascii="Calibri" w:hAnsi="Calibri" w:eastAsia="ＭＳ ゴシック" w:cs="Times New Roman" w:asciiTheme="majorAscii" w:hAnsiTheme="majorAscii" w:eastAsiaTheme="majorEastAsia" w:cstheme="majorBidi"/>
          <w:sz w:val="24"/>
          <w:szCs w:val="24"/>
          <w:lang w:val="en-US"/>
        </w:rPr>
        <w:t xml:space="preserve">, &amp; Whitaker, K. (2016). </w:t>
      </w:r>
      <w:hyperlink r:id="R1d2c095a0aca4c1c">
        <w:r w:rsidRPr="5CE20E5A" w:rsidR="5096D0AA">
          <w:rPr>
            <w:rStyle w:val="Hyperlink"/>
            <w:rFonts w:ascii="Calibri" w:hAnsi="Calibri" w:eastAsia="ＭＳ ゴシック" w:cs="Times New Roman" w:asciiTheme="majorAscii" w:hAnsiTheme="majorAscii" w:eastAsiaTheme="majorEastAsia" w:cstheme="majorBidi"/>
            <w:i w:val="1"/>
            <w:iCs w:val="1"/>
            <w:sz w:val="24"/>
            <w:szCs w:val="24"/>
            <w:lang w:val="en-US"/>
          </w:rPr>
          <w:t>Your first year: How to survive and thrive as a new teacher.</w:t>
        </w:r>
      </w:hyperlink>
      <w:r w:rsidRPr="5CE20E5A" w:rsidR="5096D0AA">
        <w:rPr>
          <w:rFonts w:ascii="Calibri" w:hAnsi="Calibri" w:eastAsia="ＭＳ ゴシック" w:cs="Times New Roman" w:asciiTheme="majorAscii" w:hAnsiTheme="majorAscii" w:eastAsiaTheme="majorEastAsia" w:cstheme="majorBidi"/>
          <w:i w:val="1"/>
          <w:iCs w:val="1"/>
          <w:sz w:val="24"/>
          <w:szCs w:val="24"/>
          <w:lang w:val="en-US"/>
        </w:rPr>
        <w:t xml:space="preserve"> </w:t>
      </w:r>
      <w:r w:rsidRPr="5CE20E5A" w:rsidR="5096D0AA">
        <w:rPr>
          <w:rFonts w:ascii="Calibri" w:hAnsi="Calibri" w:eastAsia="ＭＳ ゴシック" w:cs="Times New Roman" w:asciiTheme="majorAscii" w:hAnsiTheme="majorAscii" w:eastAsiaTheme="majorEastAsia" w:cstheme="majorBidi"/>
          <w:sz w:val="24"/>
          <w:szCs w:val="24"/>
          <w:lang w:val="en-US"/>
        </w:rPr>
        <w:t>Routledge.</w:t>
      </w:r>
    </w:p>
    <w:p w:rsidR="0C2D46EB" w:rsidP="5CE20E5A" w:rsidRDefault="0C2D46EB" w14:paraId="66711DCB" w14:textId="0A2283CD">
      <w:pPr>
        <w:pStyle w:val="ListParagraph"/>
        <w:numPr>
          <w:ilvl w:val="0"/>
          <w:numId w:val="3"/>
        </w:numPr>
        <w:spacing w:line="240" w:lineRule="auto"/>
        <w:ind w:left="540" w:hanging="180"/>
        <w:rPr>
          <w:rFonts w:ascii="Calibri" w:hAnsi="Calibri" w:eastAsia="ＭＳ ゴシック" w:cs="Times New Roman" w:asciiTheme="majorAscii" w:hAnsiTheme="majorAscii" w:eastAsiaTheme="majorEastAsia" w:cstheme="majorBidi"/>
          <w:i w:val="0"/>
          <w:iCs w:val="0"/>
          <w:sz w:val="24"/>
          <w:szCs w:val="24"/>
          <w:lang w:val="en-US"/>
        </w:rPr>
      </w:pPr>
      <w:r w:rsidRPr="5CE20E5A" w:rsidR="0C2D46EB">
        <w:rPr>
          <w:rFonts w:ascii="Calibri" w:hAnsi="Calibri" w:eastAsia="ＭＳ ゴシック" w:cs="Times New Roman" w:asciiTheme="majorAscii" w:hAnsiTheme="majorAscii" w:eastAsiaTheme="majorEastAsia" w:cstheme="majorBidi"/>
          <w:sz w:val="24"/>
          <w:szCs w:val="24"/>
          <w:lang w:val="en-US"/>
        </w:rPr>
        <w:t xml:space="preserve">Branham, R. (2016). </w:t>
      </w:r>
      <w:hyperlink r:id="Raff09e7408574f22">
        <w:r w:rsidRPr="5CE20E5A" w:rsidR="0C2D46EB">
          <w:rPr>
            <w:rStyle w:val="Hyperlink"/>
            <w:rFonts w:ascii="Calibri" w:hAnsi="Calibri" w:eastAsia="ＭＳ ゴシック" w:cs="Times New Roman" w:asciiTheme="majorAscii" w:hAnsiTheme="majorAscii" w:eastAsiaTheme="majorEastAsia" w:cstheme="majorBidi"/>
            <w:i w:val="1"/>
            <w:iCs w:val="1"/>
            <w:sz w:val="24"/>
            <w:szCs w:val="24"/>
            <w:lang w:val="en-US"/>
          </w:rPr>
          <w:t>What’s so great about art anyway?: A teacher’s odyssey.</w:t>
        </w:r>
      </w:hyperlink>
      <w:r w:rsidRPr="5CE20E5A" w:rsidR="0C2D46EB">
        <w:rPr>
          <w:rFonts w:ascii="Calibri" w:hAnsi="Calibri" w:eastAsia="ＭＳ ゴシック" w:cs="Times New Roman" w:asciiTheme="majorAscii" w:hAnsiTheme="majorAscii" w:eastAsiaTheme="majorEastAsia" w:cstheme="majorBidi"/>
          <w:i w:val="1"/>
          <w:iCs w:val="1"/>
          <w:sz w:val="24"/>
          <w:szCs w:val="24"/>
          <w:lang w:val="en-US"/>
        </w:rPr>
        <w:t xml:space="preserve"> </w:t>
      </w:r>
      <w:r w:rsidRPr="5CE20E5A" w:rsidR="0C2D46EB">
        <w:rPr>
          <w:rFonts w:ascii="Calibri" w:hAnsi="Calibri" w:eastAsia="ＭＳ ゴシック" w:cs="Times New Roman" w:asciiTheme="majorAscii" w:hAnsiTheme="majorAscii" w:eastAsiaTheme="majorEastAsia" w:cstheme="majorBidi"/>
          <w:i w:val="0"/>
          <w:iCs w:val="0"/>
          <w:sz w:val="24"/>
          <w:szCs w:val="24"/>
          <w:lang w:val="en-US"/>
        </w:rPr>
        <w:t>Teachers College Press.</w:t>
      </w:r>
    </w:p>
    <w:p w:rsidR="00D548F3" w:rsidP="35EC327F" w:rsidRDefault="7E806664" w14:paraId="13D5570C" w14:textId="613A196C">
      <w:pPr>
        <w:spacing w:line="240" w:lineRule="auto"/>
        <w:ind w:left="360"/>
        <w:rPr>
          <w:rFonts w:ascii="Calibri" w:hAnsi="Calibri" w:eastAsia="ＭＳ ゴシック" w:cs="Times New Roman" w:asciiTheme="majorAscii" w:hAnsiTheme="majorAscii" w:eastAsiaTheme="majorEastAsia" w:cstheme="majorBidi"/>
          <w:b w:val="1"/>
          <w:bCs w:val="1"/>
          <w:sz w:val="24"/>
          <w:szCs w:val="24"/>
          <w:lang w:val="en-US"/>
        </w:rPr>
      </w:pPr>
      <w:r w:rsidRPr="35EC327F" w:rsidR="7E806664">
        <w:rPr>
          <w:rFonts w:ascii="Calibri" w:hAnsi="Calibri" w:eastAsia="ＭＳ ゴシック" w:cs="Times New Roman" w:asciiTheme="majorAscii" w:hAnsiTheme="majorAscii" w:eastAsiaTheme="majorEastAsia" w:cstheme="majorBidi"/>
          <w:b w:val="1"/>
          <w:bCs w:val="1"/>
          <w:sz w:val="24"/>
          <w:szCs w:val="24"/>
          <w:lang w:val="en-US"/>
        </w:rPr>
        <w:t xml:space="preserve">Recommended </w:t>
      </w:r>
      <w:r w:rsidRPr="35EC327F" w:rsidR="7E806664">
        <w:rPr>
          <w:rFonts w:ascii="Calibri" w:hAnsi="Calibri" w:eastAsia="ＭＳ ゴシック" w:cs="Times New Roman" w:asciiTheme="majorAscii" w:hAnsiTheme="majorAscii" w:eastAsiaTheme="majorEastAsia" w:cstheme="majorBidi"/>
          <w:b w:val="1"/>
          <w:bCs w:val="1"/>
          <w:sz w:val="24"/>
          <w:szCs w:val="24"/>
          <w:lang w:val="en-US"/>
        </w:rPr>
        <w:t>TExES</w:t>
      </w:r>
      <w:r w:rsidRPr="35EC327F" w:rsidR="7E806664">
        <w:rPr>
          <w:rFonts w:ascii="Calibri" w:hAnsi="Calibri" w:eastAsia="ＭＳ ゴシック" w:cs="Times New Roman" w:asciiTheme="majorAscii" w:hAnsiTheme="majorAscii" w:eastAsiaTheme="majorEastAsia" w:cstheme="majorBidi"/>
          <w:b w:val="1"/>
          <w:bCs w:val="1"/>
          <w:sz w:val="24"/>
          <w:szCs w:val="24"/>
          <w:lang w:val="en-US"/>
        </w:rPr>
        <w:t xml:space="preserve"> Study </w:t>
      </w:r>
      <w:r w:rsidRPr="35EC327F" w:rsidR="3740C6DB">
        <w:rPr>
          <w:rFonts w:ascii="Calibri" w:hAnsi="Calibri" w:eastAsia="ＭＳ ゴシック" w:cs="Times New Roman" w:asciiTheme="majorAscii" w:hAnsiTheme="majorAscii" w:eastAsiaTheme="majorEastAsia" w:cstheme="majorBidi"/>
          <w:b w:val="1"/>
          <w:bCs w:val="1"/>
          <w:sz w:val="24"/>
          <w:szCs w:val="24"/>
          <w:lang w:val="en-US"/>
        </w:rPr>
        <w:t>Materials</w:t>
      </w:r>
      <w:r w:rsidRPr="35EC327F" w:rsidR="7E806664">
        <w:rPr>
          <w:rFonts w:ascii="Calibri" w:hAnsi="Calibri" w:eastAsia="ＭＳ ゴシック" w:cs="Times New Roman" w:asciiTheme="majorAscii" w:hAnsiTheme="majorAscii" w:eastAsiaTheme="majorEastAsia" w:cstheme="majorBidi"/>
          <w:b w:val="1"/>
          <w:bCs w:val="1"/>
          <w:sz w:val="24"/>
          <w:szCs w:val="24"/>
          <w:lang w:val="en-US"/>
        </w:rPr>
        <w:t>:</w:t>
      </w:r>
    </w:p>
    <w:p w:rsidR="1328013D" w:rsidP="35EC327F" w:rsidRDefault="1328013D" w14:paraId="0FE1F58D" w14:textId="7FB3C0CB">
      <w:pPr>
        <w:pStyle w:val="ListParagraph"/>
        <w:numPr>
          <w:ilvl w:val="0"/>
          <w:numId w:val="7"/>
        </w:numPr>
        <w:spacing w:line="240" w:lineRule="auto"/>
        <w:ind w:left="540" w:hanging="180"/>
        <w:rPr>
          <w:rFonts w:ascii="Calibri" w:hAnsi="Calibri" w:eastAsia="ＭＳ ゴシック" w:cs="Times New Roman" w:asciiTheme="majorAscii" w:hAnsiTheme="majorAscii" w:eastAsiaTheme="majorEastAsia" w:cstheme="majorBidi"/>
          <w:sz w:val="24"/>
          <w:szCs w:val="24"/>
          <w:lang w:val="en-US"/>
        </w:rPr>
      </w:pPr>
      <w:r w:rsidRPr="5CE20E5A" w:rsidR="1328013D">
        <w:rPr>
          <w:rFonts w:ascii="Calibri" w:hAnsi="Calibri" w:eastAsia="ＭＳ ゴシック" w:cs="Times New Roman" w:asciiTheme="majorAscii" w:hAnsiTheme="majorAscii" w:eastAsiaTheme="majorEastAsia" w:cstheme="majorBidi"/>
          <w:sz w:val="24"/>
          <w:szCs w:val="24"/>
          <w:lang w:val="en-US"/>
        </w:rPr>
        <w:t>TExES</w:t>
      </w:r>
      <w:r w:rsidRPr="5CE20E5A" w:rsidR="1328013D">
        <w:rPr>
          <w:rFonts w:ascii="Calibri" w:hAnsi="Calibri" w:eastAsia="ＭＳ ゴシック" w:cs="Times New Roman" w:asciiTheme="majorAscii" w:hAnsiTheme="majorAscii" w:eastAsiaTheme="majorEastAsia" w:cstheme="majorBidi"/>
          <w:sz w:val="24"/>
          <w:szCs w:val="24"/>
          <w:lang w:val="en-US"/>
        </w:rPr>
        <w:t xml:space="preserve"> Preparation Manual [</w:t>
      </w:r>
      <w:hyperlink r:id="Rd2f563bbc03a4dcb">
        <w:r w:rsidRPr="5CE20E5A" w:rsidR="1328013D">
          <w:rPr>
            <w:rStyle w:val="Hyperlink"/>
            <w:rFonts w:ascii="Calibri" w:hAnsi="Calibri" w:eastAsia="ＭＳ ゴシック" w:cs="Times New Roman" w:asciiTheme="majorAscii" w:hAnsiTheme="majorAscii" w:eastAsiaTheme="majorEastAsia" w:cstheme="majorBidi"/>
            <w:sz w:val="24"/>
            <w:szCs w:val="24"/>
            <w:lang w:val="en-US"/>
          </w:rPr>
          <w:t>https://www.tx.nesinc.com/Content/StudyGuide/TX_SG_bib_178.htm</w:t>
        </w:r>
      </w:hyperlink>
      <w:r w:rsidRPr="5CE20E5A" w:rsidR="1328013D">
        <w:rPr>
          <w:rFonts w:ascii="Calibri" w:hAnsi="Calibri" w:eastAsia="ＭＳ ゴシック" w:cs="Times New Roman" w:asciiTheme="majorAscii" w:hAnsiTheme="majorAscii" w:eastAsiaTheme="majorEastAsia" w:cstheme="majorBidi"/>
          <w:sz w:val="24"/>
          <w:szCs w:val="24"/>
          <w:lang w:val="en-US"/>
        </w:rPr>
        <w:t>]</w:t>
      </w:r>
    </w:p>
    <w:p w:rsidR="1328013D" w:rsidP="35EC327F" w:rsidRDefault="1328013D" w14:paraId="7B46E6C0" w14:textId="7E463398">
      <w:pPr>
        <w:pStyle w:val="ListParagraph"/>
        <w:numPr>
          <w:ilvl w:val="0"/>
          <w:numId w:val="7"/>
        </w:numPr>
        <w:spacing w:after="120" w:line="240" w:lineRule="auto"/>
        <w:ind w:left="547" w:hanging="187"/>
        <w:rPr>
          <w:rFonts w:ascii="Calibri" w:hAnsi="Calibri" w:eastAsia="ＭＳ ゴシック" w:cs="Times New Roman" w:asciiTheme="majorAscii" w:hAnsiTheme="majorAscii" w:eastAsiaTheme="majorEastAsia" w:cstheme="majorBidi"/>
          <w:sz w:val="24"/>
          <w:szCs w:val="24"/>
          <w:lang w:val="en-US"/>
        </w:rPr>
      </w:pPr>
      <w:r w:rsidRPr="35EC327F" w:rsidR="1328013D">
        <w:rPr>
          <w:rFonts w:ascii="Calibri" w:hAnsi="Calibri" w:eastAsia="ＭＳ ゴシック" w:cs="Times New Roman" w:asciiTheme="majorAscii" w:hAnsiTheme="majorAscii" w:eastAsiaTheme="majorEastAsia" w:cstheme="majorBidi"/>
          <w:sz w:val="24"/>
          <w:szCs w:val="24"/>
          <w:lang w:val="en-US"/>
        </w:rPr>
        <w:t>Mometrix</w:t>
      </w:r>
      <w:r w:rsidRPr="35EC327F" w:rsidR="1328013D">
        <w:rPr>
          <w:rFonts w:ascii="Calibri" w:hAnsi="Calibri" w:eastAsia="ＭＳ ゴシック" w:cs="Times New Roman" w:asciiTheme="majorAscii" w:hAnsiTheme="majorAscii" w:eastAsiaTheme="majorEastAsia" w:cstheme="majorBidi"/>
          <w:sz w:val="24"/>
          <w:szCs w:val="24"/>
          <w:lang w:val="en-US"/>
        </w:rPr>
        <w:t xml:space="preserve"> Test Preparation. </w:t>
      </w:r>
      <w:r w:rsidRPr="35EC327F" w:rsidR="1328013D">
        <w:rPr>
          <w:rFonts w:ascii="Calibri" w:hAnsi="Calibri" w:eastAsia="ＭＳ ゴシック" w:cs="Times New Roman" w:asciiTheme="majorAscii" w:hAnsiTheme="majorAscii" w:eastAsiaTheme="majorEastAsia" w:cstheme="majorBidi"/>
          <w:i w:val="1"/>
          <w:iCs w:val="1"/>
          <w:sz w:val="24"/>
          <w:szCs w:val="24"/>
          <w:lang w:val="en-US"/>
        </w:rPr>
        <w:t>TExES</w:t>
      </w:r>
      <w:r w:rsidRPr="35EC327F" w:rsidR="1328013D">
        <w:rPr>
          <w:rFonts w:ascii="Calibri" w:hAnsi="Calibri" w:eastAsia="ＭＳ ゴシック" w:cs="Times New Roman" w:asciiTheme="majorAscii" w:hAnsiTheme="majorAscii" w:eastAsiaTheme="majorEastAsia" w:cstheme="majorBidi"/>
          <w:i w:val="1"/>
          <w:iCs w:val="1"/>
          <w:sz w:val="24"/>
          <w:szCs w:val="24"/>
          <w:lang w:val="en-US"/>
        </w:rPr>
        <w:t xml:space="preserve"> Art Exam Secrets Study Guide</w:t>
      </w:r>
      <w:r w:rsidRPr="35EC327F" w:rsidR="5DC3DE54">
        <w:rPr>
          <w:rFonts w:ascii="Calibri" w:hAnsi="Calibri" w:eastAsia="ＭＳ ゴシック" w:cs="Times New Roman" w:asciiTheme="majorAscii" w:hAnsiTheme="majorAscii" w:eastAsiaTheme="majorEastAsia" w:cstheme="majorBidi"/>
          <w:i w:val="1"/>
          <w:iCs w:val="1"/>
          <w:sz w:val="24"/>
          <w:szCs w:val="24"/>
          <w:lang w:val="en-US"/>
        </w:rPr>
        <w:t>.</w:t>
      </w:r>
    </w:p>
    <w:p w:rsidR="7E806664" w:rsidP="35EC327F" w:rsidRDefault="7E806664" w14:paraId="095D0209" w14:textId="71B1F0B9">
      <w:pPr>
        <w:spacing w:line="240" w:lineRule="auto"/>
        <w:rPr>
          <w:rFonts w:ascii="Calibri" w:hAnsi="Calibri" w:eastAsia="ＭＳ ゴシック" w:cs="Times New Roman" w:asciiTheme="majorAscii" w:hAnsiTheme="majorAscii" w:eastAsiaTheme="majorEastAsia" w:cstheme="majorBidi"/>
          <w:sz w:val="24"/>
          <w:szCs w:val="24"/>
          <w:lang w:val="en-US"/>
        </w:rPr>
      </w:pPr>
      <w:r w:rsidRPr="35EC327F" w:rsidR="7E806664">
        <w:rPr>
          <w:rFonts w:ascii="Calibri" w:hAnsi="Calibri" w:eastAsia="ＭＳ ゴシック" w:cs="Times New Roman" w:asciiTheme="majorAscii" w:hAnsiTheme="majorAscii" w:eastAsiaTheme="majorEastAsia" w:cstheme="majorBidi"/>
          <w:b w:val="1"/>
          <w:bCs w:val="1"/>
          <w:sz w:val="24"/>
          <w:szCs w:val="24"/>
        </w:rPr>
        <w:t xml:space="preserve">ATTENDANCE: </w:t>
      </w:r>
      <w:r w:rsidRPr="35EC327F" w:rsidR="2B071362">
        <w:rPr>
          <w:rFonts w:ascii="Calibri" w:hAnsi="Calibri" w:eastAsia="ＭＳ ゴシック" w:cs="Times New Roman" w:asciiTheme="majorAscii" w:hAnsiTheme="majorAscii" w:eastAsiaTheme="majorEastAsia" w:cstheme="majorBidi"/>
          <w:sz w:val="24"/>
          <w:szCs w:val="24"/>
          <w:lang w:val="en-US"/>
        </w:rPr>
        <w:t xml:space="preserve">Students </w:t>
      </w:r>
      <w:r w:rsidRPr="35EC327F" w:rsidR="2B071362">
        <w:rPr>
          <w:rFonts w:ascii="Calibri" w:hAnsi="Calibri" w:eastAsia="ＭＳ ゴシック" w:cs="Times New Roman" w:asciiTheme="majorAscii" w:hAnsiTheme="majorAscii" w:eastAsiaTheme="majorEastAsia" w:cstheme="majorBidi"/>
          <w:sz w:val="24"/>
          <w:szCs w:val="24"/>
          <w:lang w:val="en-US"/>
        </w:rPr>
        <w:t>are responsible for</w:t>
      </w:r>
      <w:r w:rsidRPr="35EC327F" w:rsidR="2B071362">
        <w:rPr>
          <w:rFonts w:ascii="Calibri" w:hAnsi="Calibri" w:eastAsia="ＭＳ ゴシック" w:cs="Times New Roman" w:asciiTheme="majorAscii" w:hAnsiTheme="majorAscii" w:eastAsiaTheme="majorEastAsia" w:cstheme="majorBidi"/>
          <w:sz w:val="24"/>
          <w:szCs w:val="24"/>
          <w:lang w:val="en-US"/>
        </w:rPr>
        <w:t xml:space="preserve"> regular and punctual attendance and are expected to </w:t>
      </w:r>
      <w:r w:rsidRPr="35EC327F" w:rsidR="2B071362">
        <w:rPr>
          <w:rFonts w:ascii="Calibri" w:hAnsi="Calibri" w:eastAsia="ＭＳ ゴシック" w:cs="Times New Roman" w:asciiTheme="majorAscii" w:hAnsiTheme="majorAscii" w:eastAsiaTheme="majorEastAsia" w:cstheme="majorBidi"/>
          <w:sz w:val="24"/>
          <w:szCs w:val="24"/>
          <w:lang w:val="en-US"/>
        </w:rPr>
        <w:t>participate</w:t>
      </w:r>
      <w:r w:rsidRPr="35EC327F" w:rsidR="2B071362">
        <w:rPr>
          <w:rFonts w:ascii="Calibri" w:hAnsi="Calibri" w:eastAsia="ＭＳ ゴシック" w:cs="Times New Roman" w:asciiTheme="majorAscii" w:hAnsiTheme="majorAscii" w:eastAsiaTheme="majorEastAsia" w:cstheme="majorBidi"/>
          <w:sz w:val="24"/>
          <w:szCs w:val="24"/>
          <w:lang w:val="en-US"/>
        </w:rPr>
        <w:t xml:space="preserve"> in all courses in which the student is enrolled </w:t>
      </w:r>
      <w:r w:rsidRPr="35EC327F" w:rsidR="6B935262">
        <w:rPr>
          <w:rFonts w:ascii="Calibri" w:hAnsi="Calibri" w:eastAsia="ＭＳ ゴシック" w:cs="Times New Roman" w:asciiTheme="majorAscii" w:hAnsiTheme="majorAscii" w:eastAsiaTheme="majorEastAsia" w:cstheme="majorBidi"/>
          <w:sz w:val="24"/>
          <w:szCs w:val="24"/>
          <w:lang w:val="en-US"/>
        </w:rPr>
        <w:t>[</w:t>
      </w:r>
      <w:hyperlink r:id="R53f18743cce54ec8">
        <w:r w:rsidRPr="35EC327F" w:rsidR="2C406AE5">
          <w:rPr>
            <w:rStyle w:val="Hyperlink"/>
            <w:rFonts w:ascii="Calibri" w:hAnsi="Calibri" w:eastAsia="ＭＳ ゴシック" w:cs="Times New Roman" w:asciiTheme="majorAscii" w:hAnsiTheme="majorAscii" w:eastAsiaTheme="majorEastAsia" w:cstheme="majorBidi"/>
            <w:sz w:val="24"/>
            <w:szCs w:val="24"/>
            <w:lang w:val="en-US"/>
          </w:rPr>
          <w:t>06.039</w:t>
        </w:r>
      </w:hyperlink>
      <w:r w:rsidRPr="35EC327F" w:rsidR="16FA0D95">
        <w:rPr>
          <w:rFonts w:ascii="Calibri" w:hAnsi="Calibri" w:eastAsia="ＭＳ ゴシック" w:cs="Times New Roman" w:asciiTheme="majorAscii" w:hAnsiTheme="majorAscii" w:eastAsiaTheme="majorEastAsia" w:cstheme="majorBidi"/>
          <w:sz w:val="24"/>
          <w:szCs w:val="24"/>
          <w:lang w:val="en-US"/>
        </w:rPr>
        <w:t>].</w:t>
      </w:r>
      <w:r w:rsidRPr="35EC327F" w:rsidR="0576088C">
        <w:rPr>
          <w:rFonts w:ascii="Calibri" w:hAnsi="Calibri" w:eastAsia="ＭＳ ゴシック" w:cs="Times New Roman" w:asciiTheme="majorAscii" w:hAnsiTheme="majorAscii" w:eastAsiaTheme="majorEastAsia" w:cstheme="majorBidi"/>
          <w:sz w:val="24"/>
          <w:szCs w:val="24"/>
          <w:lang w:val="en-US"/>
        </w:rPr>
        <w:t xml:space="preserve"> </w:t>
      </w:r>
      <w:r w:rsidRPr="35EC327F" w:rsidR="107BE394">
        <w:rPr>
          <w:rFonts w:ascii="Calibri" w:hAnsi="Calibri" w:eastAsia="ＭＳ ゴシック" w:cs="Times New Roman" w:asciiTheme="majorAscii" w:hAnsiTheme="majorAscii" w:eastAsiaTheme="majorEastAsia" w:cstheme="majorBidi"/>
          <w:sz w:val="24"/>
          <w:szCs w:val="24"/>
          <w:lang w:val="en-US"/>
        </w:rPr>
        <w:t xml:space="preserve">This course depends on student presence and engagement with the course material and </w:t>
      </w:r>
      <w:r w:rsidRPr="35EC327F" w:rsidR="41D29F4A">
        <w:rPr>
          <w:rFonts w:ascii="Calibri" w:hAnsi="Calibri" w:eastAsia="ＭＳ ゴシック" w:cs="Times New Roman" w:asciiTheme="majorAscii" w:hAnsiTheme="majorAscii" w:eastAsiaTheme="majorEastAsia" w:cstheme="majorBidi"/>
          <w:sz w:val="24"/>
          <w:szCs w:val="24"/>
          <w:lang w:val="en-US"/>
        </w:rPr>
        <w:t xml:space="preserve">their </w:t>
      </w:r>
      <w:r w:rsidRPr="35EC327F" w:rsidR="107BE394">
        <w:rPr>
          <w:rFonts w:ascii="Calibri" w:hAnsi="Calibri" w:eastAsia="ＭＳ ゴシック" w:cs="Times New Roman" w:asciiTheme="majorAscii" w:hAnsiTheme="majorAscii" w:eastAsiaTheme="majorEastAsia" w:cstheme="majorBidi"/>
          <w:sz w:val="24"/>
          <w:szCs w:val="24"/>
          <w:lang w:val="en-US"/>
        </w:rPr>
        <w:t xml:space="preserve">peers. </w:t>
      </w:r>
      <w:r w:rsidRPr="35EC327F" w:rsidR="2AF8753F">
        <w:rPr>
          <w:rFonts w:ascii="Calibri" w:hAnsi="Calibri" w:eastAsia="ＭＳ ゴシック" w:cs="Times New Roman" w:asciiTheme="majorAscii" w:hAnsiTheme="majorAscii" w:eastAsiaTheme="majorEastAsia" w:cstheme="majorBidi"/>
          <w:sz w:val="24"/>
          <w:szCs w:val="24"/>
          <w:lang w:val="en-US"/>
        </w:rPr>
        <w:t xml:space="preserve">Students </w:t>
      </w:r>
      <w:r w:rsidRPr="35EC327F" w:rsidR="2AF8753F">
        <w:rPr>
          <w:rFonts w:ascii="Calibri" w:hAnsi="Calibri" w:eastAsia="ＭＳ ゴシック" w:cs="Times New Roman" w:asciiTheme="majorAscii" w:hAnsiTheme="majorAscii" w:eastAsiaTheme="majorEastAsia" w:cstheme="majorBidi"/>
          <w:sz w:val="24"/>
          <w:szCs w:val="24"/>
          <w:lang w:val="en-US"/>
        </w:rPr>
        <w:t>are responsible for</w:t>
      </w:r>
      <w:r w:rsidRPr="35EC327F" w:rsidR="2AF8753F">
        <w:rPr>
          <w:rFonts w:ascii="Calibri" w:hAnsi="Calibri" w:eastAsia="ＭＳ ゴシック" w:cs="Times New Roman" w:asciiTheme="majorAscii" w:hAnsiTheme="majorAscii" w:eastAsiaTheme="majorEastAsia" w:cstheme="majorBidi"/>
          <w:sz w:val="24"/>
          <w:szCs w:val="24"/>
          <w:lang w:val="en-US"/>
        </w:rPr>
        <w:t xml:space="preserve"> all material assigned and covered as part of this course. </w:t>
      </w:r>
      <w:r w:rsidRPr="35EC327F" w:rsidR="0B64616C">
        <w:rPr>
          <w:rFonts w:ascii="Calibri" w:hAnsi="Calibri" w:eastAsia="ＭＳ ゴシック" w:cs="Times New Roman" w:asciiTheme="majorAscii" w:hAnsiTheme="majorAscii" w:eastAsiaTheme="majorEastAsia" w:cstheme="majorBidi"/>
          <w:sz w:val="24"/>
          <w:szCs w:val="24"/>
          <w:lang w:val="en-US"/>
        </w:rPr>
        <w:t xml:space="preserve">Students should contact the professor as soon as possible to </w:t>
      </w:r>
      <w:r w:rsidRPr="35EC327F" w:rsidR="0B64616C">
        <w:rPr>
          <w:rFonts w:ascii="Calibri" w:hAnsi="Calibri" w:eastAsia="ＭＳ ゴシック" w:cs="Times New Roman" w:asciiTheme="majorAscii" w:hAnsiTheme="majorAscii" w:eastAsiaTheme="majorEastAsia" w:cstheme="majorBidi"/>
          <w:sz w:val="24"/>
          <w:szCs w:val="24"/>
          <w:lang w:val="en-US"/>
        </w:rPr>
        <w:t>notify them</w:t>
      </w:r>
      <w:r w:rsidRPr="35EC327F" w:rsidR="0B64616C">
        <w:rPr>
          <w:rFonts w:ascii="Calibri" w:hAnsi="Calibri" w:eastAsia="ＭＳ ゴシック" w:cs="Times New Roman" w:asciiTheme="majorAscii" w:hAnsiTheme="majorAscii" w:eastAsiaTheme="majorEastAsia" w:cstheme="majorBidi"/>
          <w:sz w:val="24"/>
          <w:szCs w:val="24"/>
          <w:lang w:val="en-US"/>
        </w:rPr>
        <w:t xml:space="preserve"> of an upcoming absence </w:t>
      </w:r>
      <w:r w:rsidRPr="35EC327F" w:rsidR="4422BF09">
        <w:rPr>
          <w:rFonts w:ascii="Calibri" w:hAnsi="Calibri" w:eastAsia="ＭＳ ゴシック" w:cs="Times New Roman" w:asciiTheme="majorAscii" w:hAnsiTheme="majorAscii" w:eastAsiaTheme="majorEastAsia" w:cstheme="majorBidi"/>
          <w:sz w:val="24"/>
          <w:szCs w:val="24"/>
          <w:lang w:val="en-US"/>
        </w:rPr>
        <w:t>to</w:t>
      </w:r>
      <w:r w:rsidRPr="35EC327F" w:rsidR="0B64616C">
        <w:rPr>
          <w:rFonts w:ascii="Calibri" w:hAnsi="Calibri" w:eastAsia="ＭＳ ゴシック" w:cs="Times New Roman" w:asciiTheme="majorAscii" w:hAnsiTheme="majorAscii" w:eastAsiaTheme="majorEastAsia" w:cstheme="majorBidi"/>
          <w:sz w:val="24"/>
          <w:szCs w:val="24"/>
          <w:lang w:val="en-US"/>
        </w:rPr>
        <w:t xml:space="preserve"> mitigate the impact of the absence on </w:t>
      </w:r>
      <w:r w:rsidRPr="35EC327F" w:rsidR="2238DB2D">
        <w:rPr>
          <w:rFonts w:ascii="Calibri" w:hAnsi="Calibri" w:eastAsia="ＭＳ ゴシック" w:cs="Times New Roman" w:asciiTheme="majorAscii" w:hAnsiTheme="majorAscii" w:eastAsiaTheme="majorEastAsia" w:cstheme="majorBidi"/>
          <w:sz w:val="24"/>
          <w:szCs w:val="24"/>
          <w:lang w:val="en-US"/>
        </w:rPr>
        <w:t>the course learning goals.</w:t>
      </w:r>
    </w:p>
    <w:p w:rsidR="2AF8753F" w:rsidP="35EC327F" w:rsidRDefault="2AF8753F" w14:paraId="7B6257CA" w14:textId="17A26521">
      <w:pPr>
        <w:spacing w:line="240" w:lineRule="auto"/>
        <w:ind w:left="720" w:hanging="360"/>
        <w:rPr>
          <w:rFonts w:ascii="Calibri" w:hAnsi="Calibri" w:eastAsia="ＭＳ ゴシック" w:cs="Times New Roman" w:asciiTheme="majorAscii" w:hAnsiTheme="majorAscii" w:eastAsiaTheme="majorEastAsia" w:cstheme="majorBidi"/>
          <w:b w:val="1"/>
          <w:bCs w:val="1"/>
          <w:sz w:val="24"/>
          <w:szCs w:val="24"/>
          <w:lang w:val="en-US"/>
        </w:rPr>
      </w:pPr>
      <w:r w:rsidRPr="35EC327F" w:rsidR="2AF8753F">
        <w:rPr>
          <w:rFonts w:ascii="Calibri" w:hAnsi="Calibri" w:eastAsia="ＭＳ ゴシック" w:cs="Times New Roman" w:asciiTheme="majorAscii" w:hAnsiTheme="majorAscii" w:eastAsiaTheme="majorEastAsia" w:cstheme="majorBidi"/>
          <w:b w:val="1"/>
          <w:bCs w:val="1"/>
          <w:sz w:val="24"/>
          <w:szCs w:val="24"/>
          <w:lang w:val="en-US"/>
        </w:rPr>
        <w:t>Course Policy:</w:t>
      </w:r>
    </w:p>
    <w:p w:rsidR="4F7BCBA5" w:rsidP="35EC327F" w:rsidRDefault="4F7BCBA5" w14:paraId="1718F993" w14:textId="344E60B6">
      <w:pPr>
        <w:pStyle w:val="ListParagraph"/>
        <w:numPr>
          <w:ilvl w:val="0"/>
          <w:numId w:val="2"/>
        </w:numPr>
        <w:spacing w:line="240" w:lineRule="auto"/>
        <w:ind w:left="540" w:hanging="180"/>
        <w:rPr>
          <w:rFonts w:ascii="Calibri" w:hAnsi="Calibri" w:eastAsia="ＭＳ ゴシック" w:cs="Times New Roman" w:asciiTheme="majorAscii" w:hAnsiTheme="majorAscii" w:eastAsiaTheme="majorEastAsia" w:cstheme="majorBidi"/>
          <w:b w:val="1"/>
          <w:bCs w:val="1"/>
          <w:sz w:val="24"/>
          <w:szCs w:val="24"/>
          <w:lang w:val="en-US"/>
        </w:rPr>
      </w:pPr>
      <w:r w:rsidRPr="35EC327F" w:rsidR="4F7BCBA5">
        <w:rPr>
          <w:rFonts w:ascii="Calibri" w:hAnsi="Calibri" w:eastAsia="ＭＳ ゴシック" w:cs="Times New Roman" w:asciiTheme="majorAscii" w:hAnsiTheme="majorAscii" w:eastAsiaTheme="majorEastAsia" w:cstheme="majorBidi"/>
          <w:sz w:val="24"/>
          <w:szCs w:val="24"/>
          <w:lang w:val="en-US"/>
        </w:rPr>
        <w:t xml:space="preserve">Each student is allowed </w:t>
      </w:r>
      <w:r w:rsidRPr="35EC327F" w:rsidR="4F7BCBA5">
        <w:rPr>
          <w:rFonts w:ascii="Calibri" w:hAnsi="Calibri" w:eastAsia="ＭＳ ゴシック" w:cs="Times New Roman" w:asciiTheme="majorAscii" w:hAnsiTheme="majorAscii" w:eastAsiaTheme="majorEastAsia" w:cstheme="majorBidi"/>
          <w:sz w:val="24"/>
          <w:szCs w:val="24"/>
          <w:u w:val="single"/>
          <w:lang w:val="en-US"/>
        </w:rPr>
        <w:t>one</w:t>
      </w:r>
      <w:r w:rsidRPr="35EC327F" w:rsidR="4F7BCBA5">
        <w:rPr>
          <w:rFonts w:ascii="Calibri" w:hAnsi="Calibri" w:eastAsia="ＭＳ ゴシック" w:cs="Times New Roman" w:asciiTheme="majorAscii" w:hAnsiTheme="majorAscii" w:eastAsiaTheme="majorEastAsia" w:cstheme="majorBidi"/>
          <w:sz w:val="24"/>
          <w:szCs w:val="24"/>
          <w:lang w:val="en-US"/>
        </w:rPr>
        <w:t xml:space="preserve"> absence for any reason (unless scheduled to present).</w:t>
      </w:r>
    </w:p>
    <w:p w:rsidR="4F7BCBA5" w:rsidP="35EC327F" w:rsidRDefault="4F7BCBA5" w14:paraId="0CF86F6E" w14:textId="1A19C7BB">
      <w:pPr>
        <w:pStyle w:val="ListParagraph"/>
        <w:numPr>
          <w:ilvl w:val="0"/>
          <w:numId w:val="2"/>
        </w:numPr>
        <w:spacing w:line="240" w:lineRule="auto"/>
        <w:ind w:left="540" w:hanging="180"/>
        <w:rPr>
          <w:rFonts w:ascii="Calibri" w:hAnsi="Calibri" w:eastAsia="ＭＳ ゴシック" w:cs="Times New Roman" w:asciiTheme="majorAscii" w:hAnsiTheme="majorAscii" w:eastAsiaTheme="majorEastAsia" w:cstheme="majorBidi"/>
          <w:sz w:val="24"/>
          <w:szCs w:val="24"/>
          <w:lang w:val="en-US"/>
        </w:rPr>
      </w:pPr>
      <w:r w:rsidRPr="5CE20E5A" w:rsidR="4F7BCBA5">
        <w:rPr>
          <w:rFonts w:ascii="Calibri" w:hAnsi="Calibri" w:eastAsia="ＭＳ ゴシック" w:cs="Times New Roman" w:asciiTheme="majorAscii" w:hAnsiTheme="majorAscii" w:eastAsiaTheme="majorEastAsia" w:cstheme="majorBidi"/>
          <w:sz w:val="24"/>
          <w:szCs w:val="24"/>
          <w:lang w:val="en-US"/>
        </w:rPr>
        <w:t xml:space="preserve">Each </w:t>
      </w:r>
      <w:r w:rsidRPr="5CE20E5A" w:rsidR="7EBA1B1B">
        <w:rPr>
          <w:rFonts w:ascii="Calibri" w:hAnsi="Calibri" w:eastAsia="ＭＳ ゴシック" w:cs="Times New Roman" w:asciiTheme="majorAscii" w:hAnsiTheme="majorAscii" w:eastAsiaTheme="majorEastAsia" w:cstheme="majorBidi"/>
          <w:sz w:val="24"/>
          <w:szCs w:val="24"/>
          <w:lang w:val="en-US"/>
        </w:rPr>
        <w:t>additional</w:t>
      </w:r>
      <w:r w:rsidRPr="5CE20E5A" w:rsidR="7EBA1B1B">
        <w:rPr>
          <w:rFonts w:ascii="Calibri" w:hAnsi="Calibri" w:eastAsia="ＭＳ ゴシック" w:cs="Times New Roman" w:asciiTheme="majorAscii" w:hAnsiTheme="majorAscii" w:eastAsiaTheme="majorEastAsia" w:cstheme="majorBidi"/>
          <w:sz w:val="24"/>
          <w:szCs w:val="24"/>
          <w:lang w:val="en-US"/>
        </w:rPr>
        <w:t xml:space="preserve"> </w:t>
      </w:r>
      <w:r w:rsidRPr="5CE20E5A" w:rsidR="4668BD27">
        <w:rPr>
          <w:rFonts w:ascii="Calibri" w:hAnsi="Calibri" w:eastAsia="ＭＳ ゴシック" w:cs="Times New Roman" w:asciiTheme="majorAscii" w:hAnsiTheme="majorAscii" w:eastAsiaTheme="majorEastAsia" w:cstheme="majorBidi"/>
          <w:sz w:val="24"/>
          <w:szCs w:val="24"/>
          <w:u w:val="single"/>
          <w:lang w:val="en-US"/>
        </w:rPr>
        <w:t>unexcused</w:t>
      </w:r>
      <w:r w:rsidRPr="5CE20E5A" w:rsidR="7755F7B6">
        <w:rPr>
          <w:rFonts w:ascii="Calibri" w:hAnsi="Calibri" w:eastAsia="ＭＳ ゴシック" w:cs="Times New Roman" w:asciiTheme="majorAscii" w:hAnsiTheme="majorAscii" w:eastAsiaTheme="majorEastAsia" w:cstheme="majorBidi"/>
          <w:sz w:val="24"/>
          <w:szCs w:val="24"/>
          <w:u w:val="single"/>
          <w:lang w:val="en-US"/>
        </w:rPr>
        <w:t xml:space="preserve"> </w:t>
      </w:r>
      <w:r w:rsidRPr="5CE20E5A" w:rsidR="4F7BCBA5">
        <w:rPr>
          <w:rFonts w:ascii="Calibri" w:hAnsi="Calibri" w:eastAsia="ＭＳ ゴシック" w:cs="Times New Roman" w:asciiTheme="majorAscii" w:hAnsiTheme="majorAscii" w:eastAsiaTheme="majorEastAsia" w:cstheme="majorBidi"/>
          <w:sz w:val="24"/>
          <w:szCs w:val="24"/>
          <w:lang w:val="en-US"/>
        </w:rPr>
        <w:t xml:space="preserve">absence will lower the final </w:t>
      </w:r>
      <w:r w:rsidRPr="5CE20E5A" w:rsidR="58D0AF70">
        <w:rPr>
          <w:rFonts w:ascii="Calibri" w:hAnsi="Calibri" w:eastAsia="ＭＳ ゴシック" w:cs="Times New Roman" w:asciiTheme="majorAscii" w:hAnsiTheme="majorAscii" w:eastAsiaTheme="majorEastAsia" w:cstheme="majorBidi"/>
          <w:sz w:val="24"/>
          <w:szCs w:val="24"/>
          <w:lang w:val="en-US"/>
        </w:rPr>
        <w:t>grade by 5 percent.</w:t>
      </w:r>
    </w:p>
    <w:p w:rsidR="72D38E1E" w:rsidP="35EC327F" w:rsidRDefault="72D38E1E" w14:paraId="40993A9A" w14:textId="7113981F">
      <w:pPr>
        <w:pStyle w:val="ListParagraph"/>
        <w:numPr>
          <w:ilvl w:val="1"/>
          <w:numId w:val="2"/>
        </w:numPr>
        <w:spacing w:line="240" w:lineRule="auto"/>
        <w:ind w:left="810" w:hanging="180"/>
        <w:rPr>
          <w:rFonts w:ascii="Calibri" w:hAnsi="Calibri" w:eastAsia="ＭＳ ゴシック" w:cs="Times New Roman" w:asciiTheme="majorAscii" w:hAnsiTheme="majorAscii" w:eastAsiaTheme="majorEastAsia" w:cstheme="majorBidi"/>
          <w:sz w:val="24"/>
          <w:szCs w:val="24"/>
          <w:lang w:val="en-US"/>
        </w:rPr>
      </w:pPr>
      <w:r w:rsidRPr="5CE20E5A" w:rsidR="72D38E1E">
        <w:rPr>
          <w:rFonts w:ascii="Calibri" w:hAnsi="Calibri" w:eastAsia="ＭＳ ゴシック" w:cs="Times New Roman" w:asciiTheme="majorAscii" w:hAnsiTheme="majorAscii" w:eastAsiaTheme="majorEastAsia" w:cstheme="majorBidi"/>
          <w:sz w:val="24"/>
          <w:szCs w:val="24"/>
          <w:u w:val="single"/>
          <w:lang w:val="en-US"/>
        </w:rPr>
        <w:t>Excused absences</w:t>
      </w:r>
      <w:r w:rsidRPr="5CE20E5A" w:rsidR="3EE4650D">
        <w:rPr>
          <w:rFonts w:ascii="Calibri" w:hAnsi="Calibri" w:eastAsia="ＭＳ ゴシック" w:cs="Times New Roman" w:asciiTheme="majorAscii" w:hAnsiTheme="majorAscii" w:eastAsiaTheme="majorEastAsia" w:cstheme="majorBidi"/>
          <w:sz w:val="24"/>
          <w:szCs w:val="24"/>
          <w:u w:val="single"/>
          <w:lang w:val="en-US"/>
        </w:rPr>
        <w:t xml:space="preserve"> </w:t>
      </w:r>
      <w:r w:rsidRPr="5CE20E5A" w:rsidR="3EE4650D">
        <w:rPr>
          <w:rFonts w:ascii="Calibri" w:hAnsi="Calibri" w:eastAsia="ＭＳ ゴシック" w:cs="Times New Roman" w:asciiTheme="majorAscii" w:hAnsiTheme="majorAscii" w:eastAsiaTheme="majorEastAsia" w:cstheme="majorBidi"/>
          <w:sz w:val="24"/>
          <w:szCs w:val="24"/>
          <w:u w:val="none"/>
          <w:lang w:val="en-US"/>
        </w:rPr>
        <w:t>include</w:t>
      </w:r>
      <w:r w:rsidRPr="5CE20E5A" w:rsidR="124CB2D5">
        <w:rPr>
          <w:rFonts w:ascii="Calibri" w:hAnsi="Calibri" w:eastAsia="ＭＳ ゴシック" w:cs="Times New Roman" w:asciiTheme="majorAscii" w:hAnsiTheme="majorAscii" w:eastAsiaTheme="majorEastAsia" w:cstheme="majorBidi"/>
          <w:sz w:val="24"/>
          <w:szCs w:val="24"/>
          <w:u w:val="none"/>
          <w:lang w:val="en-US"/>
        </w:rPr>
        <w:t xml:space="preserve"> </w:t>
      </w:r>
      <w:r w:rsidRPr="5CE20E5A" w:rsidR="72D38E1E">
        <w:rPr>
          <w:rFonts w:ascii="Calibri" w:hAnsi="Calibri" w:eastAsia="ＭＳ ゴシック" w:cs="Times New Roman" w:asciiTheme="majorAscii" w:hAnsiTheme="majorAscii" w:eastAsiaTheme="majorEastAsia" w:cstheme="majorBidi"/>
          <w:sz w:val="24"/>
          <w:szCs w:val="24"/>
          <w:u w:val="none"/>
          <w:lang w:val="en-US"/>
        </w:rPr>
        <w:t>r</w:t>
      </w:r>
      <w:r w:rsidRPr="5CE20E5A" w:rsidR="72D38E1E">
        <w:rPr>
          <w:rFonts w:ascii="Calibri" w:hAnsi="Calibri" w:eastAsia="ＭＳ ゴシック" w:cs="Times New Roman" w:asciiTheme="majorAscii" w:hAnsiTheme="majorAscii" w:eastAsiaTheme="majorEastAsia" w:cstheme="majorBidi"/>
          <w:sz w:val="24"/>
          <w:szCs w:val="24"/>
          <w:u w:val="none"/>
          <w:lang w:val="en-US"/>
        </w:rPr>
        <w:t xml:space="preserve">eligious holy day, active military service, participation in an official university function, </w:t>
      </w:r>
      <w:r w:rsidRPr="5CE20E5A" w:rsidR="72D38E1E">
        <w:rPr>
          <w:rFonts w:ascii="Calibri" w:hAnsi="Calibri" w:eastAsia="ＭＳ ゴシック" w:cs="Times New Roman" w:asciiTheme="majorAscii" w:hAnsiTheme="majorAscii" w:eastAsiaTheme="majorEastAsia" w:cstheme="majorBidi"/>
          <w:sz w:val="24"/>
          <w:szCs w:val="24"/>
          <w:lang w:val="en-US"/>
        </w:rPr>
        <w:t>illness</w:t>
      </w:r>
      <w:r w:rsidRPr="5CE20E5A" w:rsidR="72D38E1E">
        <w:rPr>
          <w:rFonts w:ascii="Calibri" w:hAnsi="Calibri" w:eastAsia="ＭＳ ゴシック" w:cs="Times New Roman" w:asciiTheme="majorAscii" w:hAnsiTheme="majorAscii" w:eastAsiaTheme="majorEastAsia" w:cstheme="majorBidi"/>
          <w:sz w:val="24"/>
          <w:szCs w:val="24"/>
          <w:lang w:val="en-US"/>
        </w:rPr>
        <w:t xml:space="preserve"> or </w:t>
      </w:r>
      <w:r w:rsidRPr="5CE20E5A" w:rsidR="735D32CA">
        <w:rPr>
          <w:rFonts w:ascii="Calibri" w:hAnsi="Calibri" w:eastAsia="ＭＳ ゴシック" w:cs="Times New Roman" w:asciiTheme="majorAscii" w:hAnsiTheme="majorAscii" w:eastAsiaTheme="majorEastAsia" w:cstheme="majorBidi"/>
          <w:sz w:val="24"/>
          <w:szCs w:val="24"/>
          <w:lang w:val="en-US"/>
        </w:rPr>
        <w:t>other extenuating circumstance (with official documentation), pregnancy and parenting under Title IX, and official University closure</w:t>
      </w:r>
      <w:r w:rsidRPr="5CE20E5A" w:rsidR="5659DACE">
        <w:rPr>
          <w:rFonts w:ascii="Calibri" w:hAnsi="Calibri" w:eastAsia="ＭＳ ゴシック" w:cs="Times New Roman" w:asciiTheme="majorAscii" w:hAnsiTheme="majorAscii" w:eastAsiaTheme="majorEastAsia" w:cstheme="majorBidi"/>
          <w:sz w:val="24"/>
          <w:szCs w:val="24"/>
          <w:lang w:val="en-US"/>
        </w:rPr>
        <w:t>.</w:t>
      </w:r>
    </w:p>
    <w:p w:rsidR="26935495" w:rsidP="35EC327F" w:rsidRDefault="26935495" w14:paraId="2255055D" w14:textId="1BA59C1A">
      <w:pPr>
        <w:pStyle w:val="ListParagraph"/>
        <w:numPr>
          <w:ilvl w:val="0"/>
          <w:numId w:val="2"/>
        </w:numPr>
        <w:spacing w:line="240" w:lineRule="auto"/>
        <w:ind w:left="540" w:hanging="180"/>
        <w:rPr>
          <w:rFonts w:ascii="Calibri" w:hAnsi="Calibri" w:eastAsia="ＭＳ ゴシック" w:cs="Times New Roman" w:asciiTheme="majorAscii" w:hAnsiTheme="majorAscii" w:eastAsiaTheme="majorEastAsia" w:cstheme="majorBidi"/>
          <w:sz w:val="24"/>
          <w:szCs w:val="24"/>
          <w:lang w:val="en-US"/>
        </w:rPr>
      </w:pPr>
      <w:r w:rsidRPr="35EC327F" w:rsidR="26935495">
        <w:rPr>
          <w:rFonts w:ascii="Calibri" w:hAnsi="Calibri" w:eastAsia="ＭＳ ゴシック" w:cs="Times New Roman" w:asciiTheme="majorAscii" w:hAnsiTheme="majorAscii" w:eastAsiaTheme="majorEastAsia" w:cstheme="majorBidi"/>
          <w:sz w:val="24"/>
          <w:szCs w:val="24"/>
          <w:lang w:val="en-US"/>
        </w:rPr>
        <w:t xml:space="preserve">Any combination of </w:t>
      </w:r>
      <w:r w:rsidRPr="35EC327F" w:rsidR="26935495">
        <w:rPr>
          <w:rFonts w:ascii="Calibri" w:hAnsi="Calibri" w:eastAsia="ＭＳ ゴシック" w:cs="Times New Roman" w:asciiTheme="majorAscii" w:hAnsiTheme="majorAscii" w:eastAsiaTheme="majorEastAsia" w:cstheme="majorBidi"/>
          <w:sz w:val="24"/>
          <w:szCs w:val="24"/>
          <w:u w:val="single"/>
          <w:lang w:val="en-US"/>
        </w:rPr>
        <w:t>two</w:t>
      </w:r>
      <w:r w:rsidRPr="35EC327F" w:rsidR="26935495">
        <w:rPr>
          <w:rFonts w:ascii="Calibri" w:hAnsi="Calibri" w:eastAsia="ＭＳ ゴシック" w:cs="Times New Roman" w:asciiTheme="majorAscii" w:hAnsiTheme="majorAscii" w:eastAsiaTheme="majorEastAsia" w:cstheme="majorBidi"/>
          <w:sz w:val="24"/>
          <w:szCs w:val="24"/>
          <w:lang w:val="en-US"/>
        </w:rPr>
        <w:t xml:space="preserve"> late arrivals or early leaves from class will equal one absence.</w:t>
      </w:r>
    </w:p>
    <w:p w:rsidR="01965C9D" w:rsidP="35EC327F" w:rsidRDefault="26935495" w14:paraId="6887AFA6" w14:textId="1CF7FB9A">
      <w:pPr>
        <w:pStyle w:val="ListParagraph"/>
        <w:numPr>
          <w:ilvl w:val="0"/>
          <w:numId w:val="2"/>
        </w:numPr>
        <w:spacing w:after="120" w:line="240" w:lineRule="auto"/>
        <w:ind w:left="547" w:hanging="187"/>
        <w:rPr>
          <w:rFonts w:ascii="Calibri" w:hAnsi="Calibri" w:eastAsia="ＭＳ ゴシック" w:cs="Times New Roman" w:asciiTheme="majorAscii" w:hAnsiTheme="majorAscii" w:eastAsiaTheme="majorEastAsia" w:cstheme="majorBidi"/>
          <w:sz w:val="24"/>
          <w:szCs w:val="24"/>
          <w:lang w:val="en-US"/>
        </w:rPr>
      </w:pPr>
      <w:r w:rsidRPr="35EC327F" w:rsidR="26935495">
        <w:rPr>
          <w:rFonts w:ascii="Calibri" w:hAnsi="Calibri" w:eastAsia="ＭＳ ゴシック" w:cs="Times New Roman" w:asciiTheme="majorAscii" w:hAnsiTheme="majorAscii" w:eastAsiaTheme="majorEastAsia" w:cstheme="majorBidi"/>
          <w:sz w:val="24"/>
          <w:szCs w:val="24"/>
          <w:u w:val="single"/>
          <w:lang w:val="en-US"/>
        </w:rPr>
        <w:t>Four</w:t>
      </w:r>
      <w:r w:rsidRPr="35EC327F" w:rsidR="26935495">
        <w:rPr>
          <w:rFonts w:ascii="Calibri" w:hAnsi="Calibri" w:eastAsia="ＭＳ ゴシック" w:cs="Times New Roman" w:asciiTheme="majorAscii" w:hAnsiTheme="majorAscii" w:eastAsiaTheme="majorEastAsia" w:cstheme="majorBidi"/>
          <w:sz w:val="24"/>
          <w:szCs w:val="24"/>
          <w:lang w:val="en-US"/>
        </w:rPr>
        <w:t xml:space="preserve"> or more absences will result in a failing grade.</w:t>
      </w:r>
    </w:p>
    <w:p w:rsidR="3503A3F4" w:rsidP="35EC327F" w:rsidRDefault="3503A3F4" w14:paraId="530584FF" w14:textId="07B910A9">
      <w:pPr>
        <w:spacing w:line="240" w:lineRule="auto"/>
        <w:rPr>
          <w:rFonts w:ascii="Calibri" w:hAnsi="Calibri" w:eastAsia="ＭＳ ゴシック" w:cs="Times New Roman" w:asciiTheme="majorAscii" w:hAnsiTheme="majorAscii" w:eastAsiaTheme="majorEastAsia" w:cstheme="majorBidi"/>
          <w:sz w:val="24"/>
          <w:szCs w:val="24"/>
          <w:lang w:val="en-US"/>
        </w:rPr>
      </w:pPr>
      <w:r w:rsidRPr="35EC327F" w:rsidR="3503A3F4">
        <w:rPr>
          <w:rFonts w:ascii="Calibri" w:hAnsi="Calibri" w:eastAsia="ＭＳ ゴシック" w:cs="Times New Roman" w:asciiTheme="majorAscii" w:hAnsiTheme="majorAscii" w:eastAsiaTheme="majorEastAsia" w:cstheme="majorBidi"/>
          <w:b w:val="1"/>
          <w:bCs w:val="1"/>
          <w:sz w:val="24"/>
          <w:szCs w:val="24"/>
          <w:lang w:val="en-US"/>
        </w:rPr>
        <w:t xml:space="preserve">LATE WORK: </w:t>
      </w:r>
      <w:r w:rsidRPr="35EC327F" w:rsidR="3503A3F4">
        <w:rPr>
          <w:rFonts w:ascii="Calibri" w:hAnsi="Calibri" w:eastAsia="ＭＳ ゴシック" w:cs="Times New Roman" w:asciiTheme="majorAscii" w:hAnsiTheme="majorAscii" w:eastAsiaTheme="majorEastAsia" w:cstheme="majorBidi"/>
          <w:sz w:val="24"/>
          <w:szCs w:val="24"/>
          <w:lang w:val="en-US"/>
        </w:rPr>
        <w:t xml:space="preserve">Students </w:t>
      </w:r>
      <w:r w:rsidRPr="35EC327F" w:rsidR="3503A3F4">
        <w:rPr>
          <w:rFonts w:ascii="Calibri" w:hAnsi="Calibri" w:eastAsia="ＭＳ ゴシック" w:cs="Times New Roman" w:asciiTheme="majorAscii" w:hAnsiTheme="majorAscii" w:eastAsiaTheme="majorEastAsia" w:cstheme="majorBidi"/>
          <w:sz w:val="24"/>
          <w:szCs w:val="24"/>
          <w:lang w:val="en-US"/>
        </w:rPr>
        <w:t>are responsible for</w:t>
      </w:r>
      <w:r w:rsidRPr="35EC327F" w:rsidR="3503A3F4">
        <w:rPr>
          <w:rFonts w:ascii="Calibri" w:hAnsi="Calibri" w:eastAsia="ＭＳ ゴシック" w:cs="Times New Roman" w:asciiTheme="majorAscii" w:hAnsiTheme="majorAscii" w:eastAsiaTheme="majorEastAsia" w:cstheme="majorBidi"/>
          <w:sz w:val="24"/>
          <w:szCs w:val="24"/>
          <w:lang w:val="en-US"/>
        </w:rPr>
        <w:t xml:space="preserve"> completing all assignments and </w:t>
      </w:r>
      <w:r w:rsidRPr="35EC327F" w:rsidR="3503A3F4">
        <w:rPr>
          <w:rFonts w:ascii="Calibri" w:hAnsi="Calibri" w:eastAsia="ＭＳ ゴシック" w:cs="Times New Roman" w:asciiTheme="majorAscii" w:hAnsiTheme="majorAscii" w:eastAsiaTheme="majorEastAsia" w:cstheme="majorBidi"/>
          <w:sz w:val="24"/>
          <w:szCs w:val="24"/>
          <w:lang w:val="en-US"/>
        </w:rPr>
        <w:t>submitting</w:t>
      </w:r>
      <w:r w:rsidRPr="35EC327F" w:rsidR="3503A3F4">
        <w:rPr>
          <w:rFonts w:ascii="Calibri" w:hAnsi="Calibri" w:eastAsia="ＭＳ ゴシック" w:cs="Times New Roman" w:asciiTheme="majorAscii" w:hAnsiTheme="majorAscii" w:eastAsiaTheme="majorEastAsia" w:cstheme="majorBidi"/>
          <w:sz w:val="24"/>
          <w:szCs w:val="24"/>
          <w:lang w:val="en-US"/>
        </w:rPr>
        <w:t xml:space="preserve"> them on time.</w:t>
      </w:r>
      <w:r w:rsidRPr="35EC327F" w:rsidR="3503A3F4">
        <w:rPr>
          <w:rFonts w:ascii="Calibri" w:hAnsi="Calibri" w:eastAsia="ＭＳ ゴシック" w:cs="Times New Roman" w:asciiTheme="majorAscii" w:hAnsiTheme="majorAscii" w:eastAsiaTheme="majorEastAsia" w:cstheme="majorBidi"/>
          <w:sz w:val="24"/>
          <w:szCs w:val="24"/>
          <w:lang w:val="en-US"/>
        </w:rPr>
        <w:t xml:space="preserve"> </w:t>
      </w:r>
    </w:p>
    <w:p w:rsidR="3503A3F4" w:rsidP="35EC327F" w:rsidRDefault="3503A3F4" w14:paraId="3E0B9B77" w14:textId="0CA50DA0">
      <w:pPr>
        <w:spacing w:line="240" w:lineRule="auto"/>
        <w:ind w:left="360"/>
        <w:rPr>
          <w:rFonts w:ascii="Calibri" w:hAnsi="Calibri" w:eastAsia="ＭＳ ゴシック" w:cs="Times New Roman" w:asciiTheme="majorAscii" w:hAnsiTheme="majorAscii" w:eastAsiaTheme="majorEastAsia" w:cstheme="majorBidi"/>
          <w:sz w:val="24"/>
          <w:szCs w:val="24"/>
          <w:lang w:val="en-US"/>
        </w:rPr>
      </w:pPr>
      <w:r w:rsidRPr="35EC327F" w:rsidR="3503A3F4">
        <w:rPr>
          <w:rFonts w:ascii="Calibri" w:hAnsi="Calibri" w:eastAsia="ＭＳ ゴシック" w:cs="Times New Roman" w:asciiTheme="majorAscii" w:hAnsiTheme="majorAscii" w:eastAsiaTheme="majorEastAsia" w:cstheme="majorBidi"/>
          <w:b w:val="1"/>
          <w:bCs w:val="1"/>
          <w:sz w:val="24"/>
          <w:szCs w:val="24"/>
          <w:lang w:val="en-US"/>
        </w:rPr>
        <w:t>Course Policy:</w:t>
      </w:r>
    </w:p>
    <w:p w:rsidR="3503A3F4" w:rsidP="735EA72D" w:rsidRDefault="3503A3F4" w14:paraId="2E4D7A35" w14:textId="16A31781">
      <w:pPr>
        <w:pStyle w:val="ListParagraph"/>
        <w:numPr>
          <w:ilvl w:val="0"/>
          <w:numId w:val="1"/>
        </w:numPr>
        <w:spacing w:line="240" w:lineRule="auto"/>
        <w:ind w:left="540" w:hanging="180"/>
        <w:rPr>
          <w:rFonts w:ascii="Calibri" w:hAnsi="Calibri" w:eastAsia="ＭＳ ゴシック" w:cs="Times New Roman" w:asciiTheme="majorAscii" w:hAnsiTheme="majorAscii" w:eastAsiaTheme="majorEastAsia" w:cstheme="majorBidi"/>
          <w:b w:val="1"/>
          <w:bCs w:val="1"/>
          <w:sz w:val="24"/>
          <w:szCs w:val="24"/>
          <w:lang w:val="en-US"/>
        </w:rPr>
      </w:pPr>
      <w:r w:rsidRPr="35EC327F" w:rsidR="3503A3F4">
        <w:rPr>
          <w:rFonts w:ascii="Calibri" w:hAnsi="Calibri" w:eastAsia="ＭＳ ゴシック" w:cs="Times New Roman" w:asciiTheme="majorAscii" w:hAnsiTheme="majorAscii" w:eastAsiaTheme="majorEastAsia" w:cstheme="majorBidi"/>
          <w:sz w:val="24"/>
          <w:szCs w:val="24"/>
          <w:lang w:val="en-US"/>
        </w:rPr>
        <w:t>Assignment extensions will only be considered if requested prior to the due date.</w:t>
      </w:r>
    </w:p>
    <w:p w:rsidR="3503A3F4" w:rsidP="735EA72D" w:rsidRDefault="3503A3F4" w14:paraId="3E930C8A" w14:textId="02B11B7A">
      <w:pPr>
        <w:pStyle w:val="ListParagraph"/>
        <w:numPr>
          <w:ilvl w:val="0"/>
          <w:numId w:val="1"/>
        </w:numPr>
        <w:spacing w:line="240" w:lineRule="auto"/>
        <w:ind w:left="540" w:hanging="180"/>
        <w:rPr>
          <w:rFonts w:ascii="Calibri" w:hAnsi="Calibri" w:eastAsia="ＭＳ ゴシック" w:cs="Times New Roman" w:asciiTheme="majorAscii" w:hAnsiTheme="majorAscii" w:eastAsiaTheme="majorEastAsia" w:cstheme="majorBidi"/>
          <w:sz w:val="24"/>
          <w:szCs w:val="24"/>
          <w:lang w:val="en-US"/>
        </w:rPr>
      </w:pPr>
      <w:r w:rsidRPr="35EC327F" w:rsidR="3503A3F4">
        <w:rPr>
          <w:rFonts w:ascii="Calibri" w:hAnsi="Calibri" w:eastAsia="ＭＳ ゴシック" w:cs="Times New Roman" w:asciiTheme="majorAscii" w:hAnsiTheme="majorAscii" w:eastAsiaTheme="majorEastAsia" w:cstheme="majorBidi"/>
          <w:sz w:val="24"/>
          <w:szCs w:val="24"/>
          <w:lang w:val="en-US"/>
        </w:rPr>
        <w:t>Absences do not affect assignment due dates and are still due regardless of class attendance.</w:t>
      </w:r>
    </w:p>
    <w:p w:rsidR="3503A3F4" w:rsidP="735EA72D" w:rsidRDefault="3503A3F4" w14:paraId="32307B02" w14:textId="7ACB6EA7">
      <w:pPr>
        <w:pStyle w:val="ListParagraph"/>
        <w:numPr>
          <w:ilvl w:val="0"/>
          <w:numId w:val="1"/>
        </w:numPr>
        <w:spacing w:line="240" w:lineRule="auto"/>
        <w:ind w:left="540" w:hanging="180"/>
        <w:rPr>
          <w:rFonts w:ascii="Calibri" w:hAnsi="Calibri" w:eastAsia="ＭＳ ゴシック" w:cs="Times New Roman" w:asciiTheme="majorAscii" w:hAnsiTheme="majorAscii" w:eastAsiaTheme="majorEastAsia" w:cstheme="majorBidi"/>
          <w:sz w:val="24"/>
          <w:szCs w:val="24"/>
          <w:lang w:val="en-US"/>
        </w:rPr>
      </w:pPr>
      <w:r w:rsidRPr="35EC327F" w:rsidR="3503A3F4">
        <w:rPr>
          <w:rFonts w:ascii="Calibri" w:hAnsi="Calibri" w:eastAsia="ＭＳ ゴシック" w:cs="Times New Roman" w:asciiTheme="majorAscii" w:hAnsiTheme="majorAscii" w:eastAsiaTheme="majorEastAsia" w:cstheme="majorBidi"/>
          <w:sz w:val="24"/>
          <w:szCs w:val="24"/>
          <w:lang w:val="en-US"/>
        </w:rPr>
        <w:t xml:space="preserve">Assignments </w:t>
      </w:r>
      <w:r w:rsidRPr="35EC327F" w:rsidR="3503A3F4">
        <w:rPr>
          <w:rFonts w:ascii="Calibri" w:hAnsi="Calibri" w:eastAsia="ＭＳ ゴシック" w:cs="Times New Roman" w:asciiTheme="majorAscii" w:hAnsiTheme="majorAscii" w:eastAsiaTheme="majorEastAsia" w:cstheme="majorBidi"/>
          <w:sz w:val="24"/>
          <w:szCs w:val="24"/>
          <w:lang w:val="en-US"/>
        </w:rPr>
        <w:t>submitted</w:t>
      </w:r>
      <w:r w:rsidRPr="35EC327F" w:rsidR="3503A3F4">
        <w:rPr>
          <w:rFonts w:ascii="Calibri" w:hAnsi="Calibri" w:eastAsia="ＭＳ ゴシック" w:cs="Times New Roman" w:asciiTheme="majorAscii" w:hAnsiTheme="majorAscii" w:eastAsiaTheme="majorEastAsia" w:cstheme="majorBidi"/>
          <w:sz w:val="24"/>
          <w:szCs w:val="24"/>
          <w:lang w:val="en-US"/>
        </w:rPr>
        <w:t xml:space="preserve"> 1 day late will receive 70% credit.</w:t>
      </w:r>
    </w:p>
    <w:p w:rsidR="3503A3F4" w:rsidP="164A8906" w:rsidRDefault="3503A3F4" w14:paraId="6C8B04D2" w14:textId="536AE05F">
      <w:pPr>
        <w:pStyle w:val="ListParagraph"/>
        <w:numPr>
          <w:ilvl w:val="0"/>
          <w:numId w:val="1"/>
        </w:numPr>
        <w:suppressLineNumbers w:val="0"/>
        <w:spacing w:before="0" w:beforeAutospacing="off" w:after="120" w:afterAutospacing="off" w:line="240" w:lineRule="auto"/>
        <w:ind w:left="540" w:right="0" w:hanging="180"/>
        <w:jc w:val="left"/>
        <w:rPr>
          <w:rFonts w:ascii="Calibri" w:hAnsi="Calibri" w:eastAsia="ＭＳ ゴシック" w:cs="Times New Roman" w:asciiTheme="majorAscii" w:hAnsiTheme="majorAscii" w:eastAsiaTheme="majorEastAsia" w:cstheme="majorBidi"/>
          <w:sz w:val="24"/>
          <w:szCs w:val="24"/>
          <w:lang w:val="en-US"/>
        </w:rPr>
      </w:pPr>
      <w:r w:rsidRPr="164A8906" w:rsidR="3503A3F4">
        <w:rPr>
          <w:rFonts w:ascii="Calibri" w:hAnsi="Calibri" w:eastAsia="ＭＳ ゴシック" w:cs="Times New Roman" w:asciiTheme="majorAscii" w:hAnsiTheme="majorAscii" w:eastAsiaTheme="majorEastAsia" w:cstheme="majorBidi"/>
          <w:sz w:val="24"/>
          <w:szCs w:val="24"/>
          <w:lang w:val="en-US"/>
        </w:rPr>
        <w:t>Assignment</w:t>
      </w:r>
      <w:r w:rsidRPr="164A8906" w:rsidR="3503A3F4">
        <w:rPr>
          <w:rFonts w:ascii="Calibri" w:hAnsi="Calibri" w:eastAsia="ＭＳ ゴシック" w:cs="Times New Roman" w:asciiTheme="majorAscii" w:hAnsiTheme="majorAscii" w:eastAsiaTheme="majorEastAsia" w:cstheme="majorBidi"/>
          <w:sz w:val="24"/>
          <w:szCs w:val="24"/>
          <w:lang w:val="en-US"/>
        </w:rPr>
        <w:t xml:space="preserve">s </w:t>
      </w:r>
      <w:r w:rsidRPr="164A8906" w:rsidR="3503A3F4">
        <w:rPr>
          <w:rFonts w:ascii="Calibri" w:hAnsi="Calibri" w:eastAsia="ＭＳ ゴシック" w:cs="Times New Roman" w:asciiTheme="majorAscii" w:hAnsiTheme="majorAscii" w:eastAsiaTheme="majorEastAsia" w:cstheme="majorBidi"/>
          <w:sz w:val="24"/>
          <w:szCs w:val="24"/>
          <w:lang w:val="en-US"/>
        </w:rPr>
        <w:t>submitted</w:t>
      </w:r>
      <w:r w:rsidRPr="164A8906" w:rsidR="3503A3F4">
        <w:rPr>
          <w:rFonts w:ascii="Calibri" w:hAnsi="Calibri" w:eastAsia="ＭＳ ゴシック" w:cs="Times New Roman" w:asciiTheme="majorAscii" w:hAnsiTheme="majorAscii" w:eastAsiaTheme="majorEastAsia" w:cstheme="majorBidi"/>
          <w:sz w:val="24"/>
          <w:szCs w:val="24"/>
          <w:lang w:val="en-US"/>
        </w:rPr>
        <w:t xml:space="preserve"> 2+ days </w:t>
      </w:r>
      <w:r w:rsidRPr="164A8906" w:rsidR="3503A3F4">
        <w:rPr>
          <w:rFonts w:ascii="Calibri" w:hAnsi="Calibri" w:eastAsia="ＭＳ ゴシック" w:cs="Times New Roman" w:asciiTheme="majorAscii" w:hAnsiTheme="majorAscii" w:eastAsiaTheme="majorEastAsia" w:cstheme="majorBidi"/>
          <w:sz w:val="24"/>
          <w:szCs w:val="24"/>
          <w:lang w:val="en-US"/>
        </w:rPr>
        <w:t>late</w:t>
      </w:r>
      <w:r w:rsidRPr="164A8906" w:rsidR="3503A3F4">
        <w:rPr>
          <w:rFonts w:ascii="Calibri" w:hAnsi="Calibri" w:eastAsia="ＭＳ ゴシック" w:cs="Times New Roman" w:asciiTheme="majorAscii" w:hAnsiTheme="majorAscii" w:eastAsiaTheme="majorEastAsia" w:cstheme="majorBidi"/>
          <w:sz w:val="24"/>
          <w:szCs w:val="24"/>
          <w:lang w:val="en-US"/>
        </w:rPr>
        <w:t xml:space="preserve"> will receive 50% credit.</w:t>
      </w:r>
    </w:p>
    <w:p w:rsidR="735EA72D" w:rsidRDefault="735EA72D" w14:paraId="0219B0D0" w14:textId="1F76D7C5">
      <w:r>
        <w:br w:type="page"/>
      </w:r>
    </w:p>
    <w:p w:rsidR="7E806664" w:rsidP="735EA72D" w:rsidRDefault="7E806664" w14:paraId="476B6F80" w14:textId="75109F52">
      <w:pPr>
        <w:pStyle w:val="Normal"/>
        <w:suppressLineNumbers w:val="0"/>
        <w:bidi w:val="0"/>
        <w:spacing w:before="0" w:beforeAutospacing="off" w:after="0" w:afterAutospacing="off" w:line="240" w:lineRule="auto"/>
        <w:ind w:left="0" w:right="0"/>
        <w:jc w:val="left"/>
        <w:rPr>
          <w:rFonts w:ascii="Calibri" w:hAnsi="Calibri" w:eastAsia="ＭＳ ゴシック" w:cs="Times New Roman" w:asciiTheme="majorAscii" w:hAnsiTheme="majorAscii" w:eastAsiaTheme="majorEastAsia" w:cstheme="majorBidi"/>
          <w:b w:val="1"/>
          <w:bCs w:val="1"/>
          <w:sz w:val="24"/>
          <w:szCs w:val="24"/>
          <w:lang w:val="en-US"/>
        </w:rPr>
      </w:pPr>
      <w:r w:rsidRPr="164A8906" w:rsidR="7E806664">
        <w:rPr>
          <w:rFonts w:ascii="Calibri" w:hAnsi="Calibri" w:eastAsia="ＭＳ ゴシック" w:cs="Times New Roman" w:asciiTheme="majorAscii" w:hAnsiTheme="majorAscii" w:eastAsiaTheme="majorEastAsia" w:cstheme="majorBidi"/>
          <w:b w:val="1"/>
          <w:bCs w:val="1"/>
          <w:sz w:val="24"/>
          <w:szCs w:val="24"/>
          <w:lang w:val="en-US"/>
        </w:rPr>
        <w:t>STUDENT EVALUATION &amp; ASSESSMENT:</w:t>
      </w:r>
      <w:r w:rsidRPr="164A8906" w:rsidR="30EA951A">
        <w:rPr>
          <w:rFonts w:ascii="Calibri" w:hAnsi="Calibri" w:eastAsia="ＭＳ ゴシック" w:cs="Times New Roman" w:asciiTheme="majorAscii" w:hAnsiTheme="majorAscii" w:eastAsiaTheme="majorEastAsia" w:cstheme="majorBidi"/>
          <w:b w:val="1"/>
          <w:bCs w:val="1"/>
          <w:sz w:val="24"/>
          <w:szCs w:val="24"/>
          <w:lang w:val="en-US"/>
        </w:rPr>
        <w:t xml:space="preserve"> </w:t>
      </w:r>
      <w:r w:rsidRPr="164A8906" w:rsidR="749CFC5F">
        <w:rPr>
          <w:rFonts w:ascii="Calibri" w:hAnsi="Calibri" w:eastAsia="ＭＳ ゴシック" w:cs="Times New Roman" w:asciiTheme="majorAscii" w:hAnsiTheme="majorAscii" w:eastAsiaTheme="majorEastAsia" w:cstheme="majorBidi"/>
          <w:sz w:val="24"/>
          <w:szCs w:val="24"/>
          <w:lang w:val="en-US"/>
        </w:rPr>
        <w:t>Evidence of learning and progress made will be assessed through the following course assignments:</w:t>
      </w:r>
    </w:p>
    <w:p w:rsidR="749CFC5F" w:rsidP="735EA72D" w:rsidRDefault="749CFC5F" w14:paraId="4823DB70" w14:textId="1C831F54">
      <w:pPr>
        <w:pStyle w:val="ListParagraph"/>
        <w:numPr>
          <w:ilvl w:val="0"/>
          <w:numId w:val="6"/>
        </w:numPr>
        <w:spacing w:line="240" w:lineRule="auto"/>
        <w:ind w:left="540" w:hanging="180"/>
        <w:rPr>
          <w:rFonts w:ascii="Calibri" w:hAnsi="Calibri" w:eastAsia="ＭＳ ゴシック" w:cs="Times New Roman" w:asciiTheme="majorAscii" w:hAnsiTheme="majorAscii" w:eastAsiaTheme="majorEastAsia" w:cstheme="majorBidi"/>
          <w:b w:val="1"/>
          <w:bCs w:val="1"/>
          <w:sz w:val="24"/>
          <w:szCs w:val="24"/>
          <w:lang w:val="en-US"/>
        </w:rPr>
      </w:pPr>
      <w:r w:rsidRPr="164A8906" w:rsidR="68619704">
        <w:rPr>
          <w:rFonts w:ascii="Calibri" w:hAnsi="Calibri" w:eastAsia="ＭＳ ゴシック" w:cs="Times New Roman" w:asciiTheme="majorAscii" w:hAnsiTheme="majorAscii" w:eastAsiaTheme="majorEastAsia" w:cstheme="majorBidi"/>
          <w:sz w:val="24"/>
          <w:szCs w:val="24"/>
          <w:u w:val="single"/>
          <w:lang w:val="en-US"/>
        </w:rPr>
        <w:t xml:space="preserve">CYC </w:t>
      </w:r>
      <w:r w:rsidRPr="164A8906" w:rsidR="68619704">
        <w:rPr>
          <w:rFonts w:ascii="Calibri" w:hAnsi="Calibri" w:eastAsia="ＭＳ ゴシック" w:cs="Times New Roman" w:asciiTheme="majorAscii" w:hAnsiTheme="majorAscii" w:eastAsiaTheme="majorEastAsia" w:cstheme="majorBidi"/>
          <w:sz w:val="24"/>
          <w:szCs w:val="24"/>
          <w:u w:val="single"/>
          <w:lang w:val="en-US"/>
        </w:rPr>
        <w:t>Activity Plan</w:t>
      </w:r>
      <w:r w:rsidRPr="164A8906" w:rsidR="0B4397DF">
        <w:rPr>
          <w:rFonts w:ascii="Calibri" w:hAnsi="Calibri" w:eastAsia="ＭＳ ゴシック" w:cs="Times New Roman" w:asciiTheme="majorAscii" w:hAnsiTheme="majorAscii" w:eastAsiaTheme="majorEastAsia" w:cstheme="majorBidi"/>
          <w:sz w:val="24"/>
          <w:szCs w:val="24"/>
          <w:u w:val="single"/>
          <w:lang w:val="en-US"/>
        </w:rPr>
        <w:t>s</w:t>
      </w:r>
      <w:r w:rsidRPr="164A8906" w:rsidR="6105FE67">
        <w:rPr>
          <w:rFonts w:ascii="Calibri" w:hAnsi="Calibri" w:eastAsia="ＭＳ ゴシック" w:cs="Times New Roman" w:asciiTheme="majorAscii" w:hAnsiTheme="majorAscii" w:eastAsiaTheme="majorEastAsia" w:cstheme="majorBidi"/>
          <w:sz w:val="24"/>
          <w:szCs w:val="24"/>
          <w:u w:val="none"/>
          <w:lang w:val="en-US"/>
        </w:rPr>
        <w:t xml:space="preserve"> </w:t>
      </w:r>
      <w:r w:rsidRPr="164A8906" w:rsidR="4718577C">
        <w:rPr>
          <w:rFonts w:ascii="Calibri" w:hAnsi="Calibri" w:eastAsia="ＭＳ ゴシック" w:cs="Times New Roman" w:asciiTheme="majorAscii" w:hAnsiTheme="majorAscii" w:eastAsiaTheme="majorEastAsia" w:cstheme="majorBidi"/>
          <w:sz w:val="24"/>
          <w:szCs w:val="24"/>
          <w:lang w:val="en-US"/>
        </w:rPr>
        <w:t>(</w:t>
      </w:r>
      <w:r w:rsidRPr="164A8906" w:rsidR="2FCE72DA">
        <w:rPr>
          <w:rFonts w:ascii="Calibri" w:hAnsi="Calibri" w:eastAsia="ＭＳ ゴシック" w:cs="Times New Roman" w:asciiTheme="majorAscii" w:hAnsiTheme="majorAscii" w:eastAsiaTheme="majorEastAsia" w:cstheme="majorBidi"/>
          <w:sz w:val="24"/>
          <w:szCs w:val="24"/>
          <w:lang w:val="en-US"/>
        </w:rPr>
        <w:t>30</w:t>
      </w:r>
      <w:r w:rsidRPr="164A8906" w:rsidR="4718577C">
        <w:rPr>
          <w:rFonts w:ascii="Calibri" w:hAnsi="Calibri" w:eastAsia="ＭＳ ゴシック" w:cs="Times New Roman" w:asciiTheme="majorAscii" w:hAnsiTheme="majorAscii" w:eastAsiaTheme="majorEastAsia" w:cstheme="majorBidi"/>
          <w:sz w:val="24"/>
          <w:szCs w:val="24"/>
          <w:lang w:val="en-US"/>
        </w:rPr>
        <w:t xml:space="preserve">% of final grade, </w:t>
      </w:r>
      <w:r w:rsidRPr="164A8906" w:rsidR="2D2A081B">
        <w:rPr>
          <w:rFonts w:ascii="Calibri" w:hAnsi="Calibri" w:eastAsia="ＭＳ ゴシック" w:cs="Times New Roman" w:asciiTheme="majorAscii" w:hAnsiTheme="majorAscii" w:eastAsiaTheme="majorEastAsia" w:cstheme="majorBidi"/>
          <w:color w:val="auto"/>
          <w:sz w:val="24"/>
          <w:szCs w:val="24"/>
          <w:lang w:val="en-US" w:eastAsia="ja-JP" w:bidi="ar-SA"/>
        </w:rPr>
        <w:t xml:space="preserve">due </w:t>
      </w:r>
      <w:r w:rsidRPr="164A8906" w:rsidR="0BB41E39">
        <w:rPr>
          <w:rFonts w:ascii="Calibri" w:hAnsi="Calibri" w:eastAsia="ＭＳ ゴシック" w:cs="Times New Roman" w:asciiTheme="majorAscii" w:hAnsiTheme="majorAscii" w:eastAsiaTheme="majorEastAsia" w:cstheme="majorBidi"/>
          <w:color w:val="auto"/>
          <w:sz w:val="24"/>
          <w:szCs w:val="24"/>
          <w:lang w:val="en-US" w:eastAsia="ja-JP" w:bidi="ar-SA"/>
        </w:rPr>
        <w:t>dates vary</w:t>
      </w:r>
      <w:r w:rsidRPr="164A8906" w:rsidR="3C4AD568">
        <w:rPr>
          <w:rFonts w:ascii="Calibri" w:hAnsi="Calibri" w:eastAsia="ＭＳ ゴシック" w:cs="Times New Roman" w:asciiTheme="majorAscii" w:hAnsiTheme="majorAscii" w:eastAsiaTheme="majorEastAsia" w:cstheme="majorBidi"/>
          <w:color w:val="auto"/>
          <w:sz w:val="24"/>
          <w:szCs w:val="24"/>
          <w:lang w:val="en-US" w:eastAsia="ja-JP" w:bidi="ar-SA"/>
        </w:rPr>
        <w:t>)</w:t>
      </w:r>
      <w:r w:rsidRPr="164A8906" w:rsidR="4718577C">
        <w:rPr>
          <w:rFonts w:ascii="Calibri" w:hAnsi="Calibri" w:eastAsia="ＭＳ ゴシック" w:cs="Times New Roman" w:asciiTheme="majorAscii" w:hAnsiTheme="majorAscii" w:eastAsiaTheme="majorEastAsia" w:cstheme="majorBidi"/>
          <w:color w:val="auto"/>
          <w:sz w:val="24"/>
          <w:szCs w:val="24"/>
          <w:lang w:val="en-US" w:eastAsia="ja-JP" w:bidi="ar-SA"/>
        </w:rPr>
        <w:t xml:space="preserve"> </w:t>
      </w:r>
      <w:r w:rsidRPr="164A8906" w:rsidR="0E6A49F6">
        <w:rPr>
          <w:rFonts w:ascii="Calibri" w:hAnsi="Calibri" w:eastAsia="ＭＳ ゴシック" w:cs="Times New Roman" w:asciiTheme="majorAscii" w:hAnsiTheme="majorAscii" w:eastAsiaTheme="majorEastAsia" w:cstheme="majorBidi"/>
          <w:color w:val="auto"/>
          <w:sz w:val="24"/>
          <w:szCs w:val="24"/>
          <w:lang w:val="en-US" w:eastAsia="ja-JP" w:bidi="ar-SA"/>
        </w:rPr>
        <w:t>-</w:t>
      </w:r>
      <w:r w:rsidRPr="164A8906" w:rsidR="0B3AA1E0">
        <w:rPr>
          <w:rFonts w:ascii="Calibri" w:hAnsi="Calibri" w:eastAsia="ＭＳ ゴシック" w:cs="Times New Roman" w:asciiTheme="majorAscii" w:hAnsiTheme="majorAscii" w:eastAsiaTheme="majorEastAsia" w:cstheme="majorBidi"/>
          <w:color w:val="auto"/>
          <w:sz w:val="24"/>
          <w:szCs w:val="24"/>
          <w:lang w:val="en-US" w:eastAsia="ja-JP" w:bidi="ar-SA"/>
        </w:rPr>
        <w:t xml:space="preserve"> </w:t>
      </w:r>
      <w:r w:rsidRPr="164A8906" w:rsidR="1E311DF5">
        <w:rPr>
          <w:rFonts w:ascii="Calibri" w:hAnsi="Calibri" w:eastAsia="ＭＳ ゴシック" w:cs="Times New Roman" w:asciiTheme="majorAscii" w:hAnsiTheme="majorAscii" w:eastAsiaTheme="majorEastAsia" w:cstheme="majorBidi"/>
          <w:color w:val="auto"/>
          <w:sz w:val="24"/>
          <w:szCs w:val="24"/>
          <w:lang w:val="en-US" w:eastAsia="ja-JP" w:bidi="ar-SA"/>
        </w:rPr>
        <w:t>Students will develop</w:t>
      </w:r>
      <w:r w:rsidRPr="164A8906" w:rsidR="075E0117">
        <w:rPr>
          <w:rFonts w:ascii="Calibri" w:hAnsi="Calibri" w:eastAsia="ＭＳ ゴシック" w:cs="Times New Roman" w:asciiTheme="majorAscii" w:hAnsiTheme="majorAscii" w:eastAsiaTheme="majorEastAsia" w:cstheme="majorBidi"/>
          <w:color w:val="auto"/>
          <w:sz w:val="24"/>
          <w:szCs w:val="24"/>
          <w:lang w:val="en-US" w:eastAsia="ja-JP" w:bidi="ar-SA"/>
        </w:rPr>
        <w:t xml:space="preserve"> three (3)</w:t>
      </w:r>
      <w:r w:rsidRPr="164A8906" w:rsidR="0E0DB3A9">
        <w:rPr>
          <w:rFonts w:ascii="Calibri" w:hAnsi="Calibri" w:eastAsia="ＭＳ ゴシック" w:cs="Times New Roman" w:asciiTheme="majorAscii" w:hAnsiTheme="majorAscii" w:eastAsiaTheme="majorEastAsia" w:cstheme="majorBidi"/>
          <w:color w:val="auto"/>
          <w:sz w:val="24"/>
          <w:szCs w:val="24"/>
          <w:lang w:val="en-US" w:eastAsia="ja-JP" w:bidi="ar-SA"/>
        </w:rPr>
        <w:t xml:space="preserve"> </w:t>
      </w:r>
      <w:r w:rsidRPr="164A8906" w:rsidR="0BCE8E8C">
        <w:rPr>
          <w:rFonts w:ascii="Calibri" w:hAnsi="Calibri" w:eastAsia="ＭＳ ゴシック" w:cs="Times New Roman" w:asciiTheme="majorAscii" w:hAnsiTheme="majorAscii" w:eastAsiaTheme="majorEastAsia" w:cstheme="majorBidi"/>
          <w:color w:val="auto"/>
          <w:sz w:val="24"/>
          <w:szCs w:val="24"/>
          <w:lang w:val="en-US" w:eastAsia="ja-JP" w:bidi="ar-SA"/>
        </w:rPr>
        <w:t>4</w:t>
      </w:r>
      <w:r w:rsidRPr="164A8906" w:rsidR="0E0DB3A9">
        <w:rPr>
          <w:rFonts w:ascii="Calibri" w:hAnsi="Calibri" w:eastAsia="ＭＳ ゴシック" w:cs="Times New Roman" w:asciiTheme="majorAscii" w:hAnsiTheme="majorAscii" w:eastAsiaTheme="majorEastAsia" w:cstheme="majorBidi"/>
          <w:color w:val="auto"/>
          <w:sz w:val="24"/>
          <w:szCs w:val="24"/>
          <w:lang w:val="en-US" w:eastAsia="ja-JP" w:bidi="ar-SA"/>
        </w:rPr>
        <w:t xml:space="preserve">5-minute art-making </w:t>
      </w:r>
      <w:r w:rsidRPr="164A8906" w:rsidR="50DC1D65">
        <w:rPr>
          <w:rFonts w:ascii="Calibri" w:hAnsi="Calibri" w:eastAsia="ＭＳ ゴシック" w:cs="Times New Roman" w:asciiTheme="majorAscii" w:hAnsiTheme="majorAscii" w:eastAsiaTheme="majorEastAsia" w:cstheme="majorBidi"/>
          <w:color w:val="auto"/>
          <w:sz w:val="24"/>
          <w:szCs w:val="24"/>
          <w:lang w:val="en-US" w:eastAsia="ja-JP" w:bidi="ar-SA"/>
        </w:rPr>
        <w:t>activities</w:t>
      </w:r>
      <w:r w:rsidRPr="164A8906" w:rsidR="0E0DB3A9">
        <w:rPr>
          <w:rFonts w:ascii="Calibri" w:hAnsi="Calibri" w:eastAsia="ＭＳ ゴシック" w:cs="Times New Roman" w:asciiTheme="majorAscii" w:hAnsiTheme="majorAscii" w:eastAsiaTheme="majorEastAsia" w:cstheme="majorBidi"/>
          <w:color w:val="auto"/>
          <w:sz w:val="24"/>
          <w:szCs w:val="24"/>
          <w:lang w:val="en-US" w:eastAsia="ja-JP" w:bidi="ar-SA"/>
        </w:rPr>
        <w:t xml:space="preserve"> to be taught at the UNT Center for Young Children</w:t>
      </w:r>
      <w:r w:rsidRPr="164A8906" w:rsidR="4793C96E">
        <w:rPr>
          <w:rFonts w:ascii="Calibri" w:hAnsi="Calibri" w:eastAsia="ＭＳ ゴシック" w:cs="Times New Roman" w:asciiTheme="majorAscii" w:hAnsiTheme="majorAscii" w:eastAsiaTheme="majorEastAsia" w:cstheme="majorBidi"/>
          <w:color w:val="auto"/>
          <w:sz w:val="24"/>
          <w:szCs w:val="24"/>
          <w:lang w:val="en-US" w:eastAsia="ja-JP" w:bidi="ar-SA"/>
        </w:rPr>
        <w:t xml:space="preserve"> (CYC)</w:t>
      </w:r>
      <w:r w:rsidRPr="164A8906" w:rsidR="1E311DF5">
        <w:rPr>
          <w:rFonts w:ascii="Calibri" w:hAnsi="Calibri" w:eastAsia="ＭＳ ゴシック" w:cs="Times New Roman" w:asciiTheme="majorAscii" w:hAnsiTheme="majorAscii" w:eastAsiaTheme="majorEastAsia" w:cstheme="majorBidi"/>
          <w:color w:val="auto"/>
          <w:sz w:val="24"/>
          <w:szCs w:val="24"/>
          <w:lang w:val="en-US" w:eastAsia="ja-JP" w:bidi="ar-SA"/>
        </w:rPr>
        <w:t>.</w:t>
      </w:r>
      <w:r w:rsidRPr="164A8906" w:rsidR="0B3AA1E0">
        <w:rPr>
          <w:rFonts w:ascii="Calibri" w:hAnsi="Calibri" w:eastAsia="ＭＳ ゴシック" w:cs="Times New Roman" w:asciiTheme="majorAscii" w:hAnsiTheme="majorAscii" w:eastAsiaTheme="majorEastAsia" w:cstheme="majorBidi"/>
          <w:color w:val="auto"/>
          <w:sz w:val="24"/>
          <w:szCs w:val="24"/>
          <w:lang w:val="en-US" w:eastAsia="ja-JP" w:bidi="ar-SA"/>
        </w:rPr>
        <w:t xml:space="preserve"> </w:t>
      </w:r>
      <w:r w:rsidRPr="164A8906" w:rsidR="1F18953F">
        <w:rPr>
          <w:rFonts w:ascii="Calibri" w:hAnsi="Calibri" w:eastAsia="ＭＳ ゴシック" w:cs="Times New Roman" w:asciiTheme="majorAscii" w:hAnsiTheme="majorAscii" w:eastAsiaTheme="majorEastAsia" w:cstheme="majorBidi"/>
          <w:color w:val="auto"/>
          <w:sz w:val="24"/>
          <w:szCs w:val="24"/>
          <w:lang w:val="en-US" w:eastAsia="ja-JP" w:bidi="ar-SA"/>
        </w:rPr>
        <w:t xml:space="preserve">See </w:t>
      </w:r>
      <w:r w:rsidRPr="164A8906" w:rsidR="1F18953F">
        <w:rPr>
          <w:rFonts w:ascii="Calibri" w:hAnsi="Calibri" w:eastAsia="ＭＳ ゴシック" w:cs="Times New Roman" w:asciiTheme="majorAscii" w:hAnsiTheme="majorAscii" w:eastAsiaTheme="majorEastAsia" w:cstheme="majorBidi"/>
          <w:color w:val="auto"/>
          <w:sz w:val="24"/>
          <w:szCs w:val="24"/>
          <w:lang w:val="en-US" w:eastAsia="ja-JP" w:bidi="ar-SA"/>
        </w:rPr>
        <w:t>Canvas</w:t>
      </w:r>
      <w:r w:rsidRPr="164A8906" w:rsidR="1F18953F">
        <w:rPr>
          <w:rFonts w:ascii="Calibri" w:hAnsi="Calibri" w:eastAsia="ＭＳ ゴシック" w:cs="Times New Roman" w:asciiTheme="majorAscii" w:hAnsiTheme="majorAscii" w:eastAsiaTheme="majorEastAsia" w:cstheme="majorBidi"/>
          <w:color w:val="auto"/>
          <w:sz w:val="24"/>
          <w:szCs w:val="24"/>
          <w:lang w:val="en-US" w:eastAsia="ja-JP" w:bidi="ar-SA"/>
        </w:rPr>
        <w:t xml:space="preserve"> </w:t>
      </w:r>
      <w:r w:rsidRPr="164A8906" w:rsidR="1F18953F">
        <w:rPr>
          <w:rFonts w:ascii="Calibri" w:hAnsi="Calibri" w:eastAsia="ＭＳ ゴシック" w:cs="Times New Roman" w:asciiTheme="majorAscii" w:hAnsiTheme="majorAscii" w:eastAsiaTheme="majorEastAsia" w:cstheme="majorBidi"/>
          <w:color w:val="auto"/>
          <w:sz w:val="24"/>
          <w:szCs w:val="24"/>
          <w:lang w:val="en-US" w:eastAsia="ja-JP" w:bidi="ar-SA"/>
        </w:rPr>
        <w:t>assignment</w:t>
      </w:r>
      <w:r w:rsidRPr="164A8906" w:rsidR="1D610F10">
        <w:rPr>
          <w:rFonts w:ascii="Calibri" w:hAnsi="Calibri" w:eastAsia="ＭＳ ゴシック" w:cs="Times New Roman" w:asciiTheme="majorAscii" w:hAnsiTheme="majorAscii" w:eastAsiaTheme="majorEastAsia" w:cstheme="majorBidi"/>
          <w:color w:val="auto"/>
          <w:sz w:val="24"/>
          <w:szCs w:val="24"/>
          <w:lang w:val="en-US" w:eastAsia="ja-JP" w:bidi="ar-SA"/>
        </w:rPr>
        <w:t>s</w:t>
      </w:r>
      <w:r w:rsidRPr="164A8906" w:rsidR="1F18953F">
        <w:rPr>
          <w:rFonts w:ascii="Calibri" w:hAnsi="Calibri" w:eastAsia="ＭＳ ゴシック" w:cs="Times New Roman" w:asciiTheme="majorAscii" w:hAnsiTheme="majorAscii" w:eastAsiaTheme="majorEastAsia" w:cstheme="majorBidi"/>
          <w:color w:val="auto"/>
          <w:sz w:val="24"/>
          <w:szCs w:val="24"/>
          <w:lang w:val="en-US" w:eastAsia="ja-JP" w:bidi="ar-SA"/>
        </w:rPr>
        <w:t xml:space="preserve"> for further details.</w:t>
      </w:r>
    </w:p>
    <w:p w:rsidR="3EB27FE8" w:rsidP="164A8906" w:rsidRDefault="3EB27FE8" w14:paraId="3880C45E" w14:textId="3B5E122B">
      <w:pPr>
        <w:pStyle w:val="ListParagraph"/>
        <w:numPr>
          <w:ilvl w:val="0"/>
          <w:numId w:val="6"/>
        </w:numPr>
        <w:spacing w:line="240" w:lineRule="auto"/>
        <w:ind w:left="540" w:hanging="180"/>
        <w:rPr>
          <w:rFonts w:ascii="Calibri" w:hAnsi="Calibri" w:eastAsia="ＭＳ ゴシック" w:cs="Times New Roman" w:asciiTheme="majorAscii" w:hAnsiTheme="majorAscii" w:eastAsiaTheme="majorEastAsia" w:cstheme="majorBidi"/>
          <w:b w:val="1"/>
          <w:bCs w:val="1"/>
          <w:sz w:val="24"/>
          <w:szCs w:val="24"/>
          <w:lang w:val="en-US"/>
        </w:rPr>
      </w:pPr>
      <w:r w:rsidRPr="164A8906" w:rsidR="3EB27FE8">
        <w:rPr>
          <w:rFonts w:ascii="Calibri" w:hAnsi="Calibri" w:eastAsia="ＭＳ ゴシック" w:cs="Times New Roman" w:asciiTheme="majorAscii" w:hAnsiTheme="majorAscii" w:eastAsiaTheme="majorEastAsia" w:cstheme="majorBidi"/>
          <w:sz w:val="24"/>
          <w:szCs w:val="24"/>
          <w:u w:val="single"/>
          <w:lang w:val="en-US"/>
        </w:rPr>
        <w:t>Teaching Portfolio</w:t>
      </w:r>
      <w:r w:rsidRPr="164A8906" w:rsidR="65EB633C">
        <w:rPr>
          <w:rFonts w:ascii="Calibri" w:hAnsi="Calibri" w:eastAsia="ＭＳ ゴシック" w:cs="Times New Roman" w:asciiTheme="majorAscii" w:hAnsiTheme="majorAscii" w:eastAsiaTheme="majorEastAsia" w:cstheme="majorBidi"/>
          <w:sz w:val="24"/>
          <w:szCs w:val="24"/>
          <w:u w:val="none"/>
          <w:lang w:val="en-US"/>
        </w:rPr>
        <w:t xml:space="preserve"> (45% of final grade, due dates vary) - Students will </w:t>
      </w:r>
      <w:r w:rsidRPr="164A8906" w:rsidR="6FDDC604">
        <w:rPr>
          <w:rFonts w:ascii="Calibri" w:hAnsi="Calibri" w:eastAsia="ＭＳ ゴシック" w:cs="Times New Roman" w:asciiTheme="majorAscii" w:hAnsiTheme="majorAscii" w:eastAsiaTheme="majorEastAsia" w:cstheme="majorBidi"/>
          <w:sz w:val="24"/>
          <w:szCs w:val="24"/>
          <w:u w:val="none"/>
          <w:lang w:val="en-US"/>
        </w:rPr>
        <w:t>develop a variety of components found in a professional teaching portfolio. See Canvas assignments for further details.</w:t>
      </w:r>
    </w:p>
    <w:p w:rsidR="749CFC5F" w:rsidP="735EA72D" w:rsidRDefault="749CFC5F" w14:paraId="14FDF4AA" w14:textId="6CE05DAF">
      <w:pPr>
        <w:pStyle w:val="ListParagraph"/>
        <w:numPr>
          <w:ilvl w:val="0"/>
          <w:numId w:val="5"/>
        </w:numPr>
        <w:spacing w:line="240" w:lineRule="auto"/>
        <w:ind w:left="540" w:hanging="180"/>
        <w:rPr>
          <w:rFonts w:ascii="Calibri" w:hAnsi="Calibri" w:eastAsia="ＭＳ ゴシック" w:cs="Times New Roman" w:asciiTheme="majorAscii" w:hAnsiTheme="majorAscii" w:eastAsiaTheme="majorEastAsia" w:cstheme="majorBidi"/>
          <w:sz w:val="24"/>
          <w:szCs w:val="24"/>
          <w:lang w:val="en-US"/>
        </w:rPr>
      </w:pPr>
      <w:r w:rsidRPr="164A8906" w:rsidR="749CFC5F">
        <w:rPr>
          <w:rFonts w:ascii="Calibri" w:hAnsi="Calibri" w:eastAsia="ＭＳ ゴシック" w:cs="Times New Roman" w:asciiTheme="majorAscii" w:hAnsiTheme="majorAscii" w:eastAsiaTheme="majorEastAsia" w:cstheme="majorBidi"/>
          <w:sz w:val="24"/>
          <w:szCs w:val="24"/>
          <w:u w:val="single"/>
          <w:lang w:val="en-US"/>
        </w:rPr>
        <w:t xml:space="preserve">Evidence of Progress Made on </w:t>
      </w:r>
      <w:r w:rsidRPr="164A8906" w:rsidR="749CFC5F">
        <w:rPr>
          <w:rFonts w:ascii="Calibri" w:hAnsi="Calibri" w:eastAsia="ＭＳ ゴシック" w:cs="Times New Roman" w:asciiTheme="majorAscii" w:hAnsiTheme="majorAscii" w:eastAsiaTheme="majorEastAsia" w:cstheme="majorBidi"/>
          <w:sz w:val="24"/>
          <w:szCs w:val="24"/>
          <w:u w:val="single"/>
          <w:lang w:val="en-US"/>
        </w:rPr>
        <w:t>TExES</w:t>
      </w:r>
      <w:r w:rsidRPr="164A8906" w:rsidR="749CFC5F">
        <w:rPr>
          <w:rFonts w:ascii="Calibri" w:hAnsi="Calibri" w:eastAsia="ＭＳ ゴシック" w:cs="Times New Roman" w:asciiTheme="majorAscii" w:hAnsiTheme="majorAscii" w:eastAsiaTheme="majorEastAsia" w:cstheme="majorBidi"/>
          <w:sz w:val="24"/>
          <w:szCs w:val="24"/>
          <w:u w:val="single"/>
          <w:lang w:val="en-US"/>
        </w:rPr>
        <w:t xml:space="preserve"> Practice </w:t>
      </w:r>
      <w:r w:rsidRPr="164A8906" w:rsidR="31783BDD">
        <w:rPr>
          <w:rFonts w:ascii="Calibri" w:hAnsi="Calibri" w:eastAsia="ＭＳ ゴシック" w:cs="Times New Roman" w:asciiTheme="majorAscii" w:hAnsiTheme="majorAscii" w:eastAsiaTheme="majorEastAsia" w:cstheme="majorBidi"/>
          <w:sz w:val="24"/>
          <w:szCs w:val="24"/>
          <w:u w:val="single"/>
          <w:lang w:val="en-US"/>
        </w:rPr>
        <w:t>Exam</w:t>
      </w:r>
      <w:r w:rsidRPr="164A8906" w:rsidR="3B3D63BC">
        <w:rPr>
          <w:rFonts w:ascii="Calibri" w:hAnsi="Calibri" w:eastAsia="ＭＳ ゴシック" w:cs="Times New Roman" w:asciiTheme="majorAscii" w:hAnsiTheme="majorAscii" w:eastAsiaTheme="majorEastAsia" w:cstheme="majorBidi"/>
          <w:sz w:val="24"/>
          <w:szCs w:val="24"/>
          <w:lang w:val="en-US"/>
        </w:rPr>
        <w:t xml:space="preserve"> </w:t>
      </w:r>
      <w:r w:rsidRPr="164A8906" w:rsidR="3B3D63BC">
        <w:rPr>
          <w:rFonts w:ascii="Calibri" w:hAnsi="Calibri" w:eastAsia="ＭＳ ゴシック" w:cs="Times New Roman" w:asciiTheme="majorAscii" w:hAnsiTheme="majorAscii" w:eastAsiaTheme="majorEastAsia" w:cstheme="majorBidi"/>
          <w:sz w:val="24"/>
          <w:szCs w:val="24"/>
          <w:lang w:val="en-US"/>
        </w:rPr>
        <w:t>(10% of final grade</w:t>
      </w:r>
      <w:r w:rsidRPr="164A8906" w:rsidR="28771E22">
        <w:rPr>
          <w:rFonts w:ascii="Calibri" w:hAnsi="Calibri" w:eastAsia="ＭＳ ゴシック" w:cs="Times New Roman" w:asciiTheme="majorAscii" w:hAnsiTheme="majorAscii" w:eastAsiaTheme="majorEastAsia" w:cstheme="majorBidi"/>
          <w:sz w:val="24"/>
          <w:szCs w:val="24"/>
          <w:lang w:val="en-US"/>
        </w:rPr>
        <w:t>,</w:t>
      </w:r>
      <w:r w:rsidRPr="164A8906" w:rsidR="3B3D63BC">
        <w:rPr>
          <w:rFonts w:ascii="Calibri" w:hAnsi="Calibri" w:eastAsia="ＭＳ ゴシック" w:cs="Times New Roman" w:asciiTheme="majorAscii" w:hAnsiTheme="majorAscii" w:eastAsiaTheme="majorEastAsia" w:cstheme="majorBidi"/>
          <w:sz w:val="24"/>
          <w:szCs w:val="24"/>
          <w:lang w:val="en-US"/>
        </w:rPr>
        <w:t xml:space="preserve"> </w:t>
      </w:r>
      <w:r w:rsidRPr="164A8906" w:rsidR="32031BB5">
        <w:rPr>
          <w:rFonts w:ascii="Calibri" w:hAnsi="Calibri" w:eastAsia="ＭＳ ゴシック" w:cs="Times New Roman" w:asciiTheme="majorAscii" w:hAnsiTheme="majorAscii" w:eastAsiaTheme="majorEastAsia" w:cstheme="majorBidi"/>
          <w:sz w:val="24"/>
          <w:szCs w:val="24"/>
          <w:lang w:val="en-US"/>
        </w:rPr>
        <w:t>due dates vary</w:t>
      </w:r>
      <w:r w:rsidRPr="164A8906" w:rsidR="08B10BCD">
        <w:rPr>
          <w:rFonts w:ascii="Calibri" w:hAnsi="Calibri" w:eastAsia="ＭＳ ゴシック" w:cs="Times New Roman" w:asciiTheme="majorAscii" w:hAnsiTheme="majorAscii" w:eastAsiaTheme="majorEastAsia" w:cstheme="majorBidi"/>
          <w:sz w:val="24"/>
          <w:szCs w:val="24"/>
          <w:lang w:val="en-US"/>
        </w:rPr>
        <w:t>)</w:t>
      </w:r>
      <w:r w:rsidRPr="164A8906" w:rsidR="3B3D63BC">
        <w:rPr>
          <w:rFonts w:ascii="Calibri" w:hAnsi="Calibri" w:eastAsia="ＭＳ ゴシック" w:cs="Times New Roman" w:asciiTheme="majorAscii" w:hAnsiTheme="majorAscii" w:eastAsiaTheme="majorEastAsia" w:cstheme="majorBidi"/>
          <w:sz w:val="24"/>
          <w:szCs w:val="24"/>
          <w:lang w:val="en-US"/>
        </w:rPr>
        <w:t xml:space="preserve"> Students must </w:t>
      </w:r>
      <w:r w:rsidRPr="164A8906" w:rsidR="3B3D63BC">
        <w:rPr>
          <w:rFonts w:ascii="Calibri" w:hAnsi="Calibri" w:eastAsia="ＭＳ ゴシック" w:cs="Times New Roman" w:asciiTheme="majorAscii" w:hAnsiTheme="majorAscii" w:eastAsiaTheme="majorEastAsia" w:cstheme="majorBidi"/>
          <w:sz w:val="24"/>
          <w:szCs w:val="24"/>
          <w:lang w:val="en-US"/>
        </w:rPr>
        <w:t>d</w:t>
      </w:r>
      <w:r w:rsidRPr="164A8906" w:rsidR="3B3D63BC">
        <w:rPr>
          <w:rFonts w:ascii="Calibri" w:hAnsi="Calibri" w:eastAsia="ＭＳ ゴシック" w:cs="Times New Roman" w:asciiTheme="majorAscii" w:hAnsiTheme="majorAscii" w:eastAsiaTheme="majorEastAsia" w:cstheme="majorBidi"/>
          <w:sz w:val="24"/>
          <w:szCs w:val="24"/>
          <w:lang w:val="en-US"/>
        </w:rPr>
        <w:t>emonstrate</w:t>
      </w:r>
      <w:r w:rsidRPr="164A8906" w:rsidR="3B3D63BC">
        <w:rPr>
          <w:rFonts w:ascii="Calibri" w:hAnsi="Calibri" w:eastAsia="ＭＳ ゴシック" w:cs="Times New Roman" w:asciiTheme="majorAscii" w:hAnsiTheme="majorAscii" w:eastAsiaTheme="majorEastAsia" w:cstheme="majorBidi"/>
          <w:sz w:val="24"/>
          <w:szCs w:val="24"/>
          <w:lang w:val="en-US"/>
        </w:rPr>
        <w:t xml:space="preserve"> </w:t>
      </w:r>
      <w:r w:rsidRPr="164A8906" w:rsidR="7833B6EF">
        <w:rPr>
          <w:rFonts w:ascii="Calibri" w:hAnsi="Calibri" w:eastAsia="ＭＳ ゴシック" w:cs="Times New Roman" w:asciiTheme="majorAscii" w:hAnsiTheme="majorAscii" w:eastAsiaTheme="majorEastAsia" w:cstheme="majorBidi"/>
          <w:sz w:val="24"/>
          <w:szCs w:val="24"/>
          <w:lang w:val="en-US"/>
        </w:rPr>
        <w:t xml:space="preserve">progress made toward passing the </w:t>
      </w:r>
      <w:r w:rsidRPr="164A8906" w:rsidR="7833B6EF">
        <w:rPr>
          <w:rFonts w:ascii="Calibri" w:hAnsi="Calibri" w:eastAsia="ＭＳ ゴシック" w:cs="Times New Roman" w:asciiTheme="majorAscii" w:hAnsiTheme="majorAscii" w:eastAsiaTheme="majorEastAsia" w:cstheme="majorBidi"/>
          <w:sz w:val="24"/>
          <w:szCs w:val="24"/>
          <w:lang w:val="en-US"/>
        </w:rPr>
        <w:t>T</w:t>
      </w:r>
      <w:r w:rsidRPr="164A8906" w:rsidR="7833B6EF">
        <w:rPr>
          <w:rFonts w:ascii="Calibri" w:hAnsi="Calibri" w:eastAsia="ＭＳ ゴシック" w:cs="Times New Roman" w:asciiTheme="majorAscii" w:hAnsiTheme="majorAscii" w:eastAsiaTheme="majorEastAsia" w:cstheme="majorBidi"/>
          <w:sz w:val="24"/>
          <w:szCs w:val="24"/>
          <w:lang w:val="en-US"/>
        </w:rPr>
        <w:t>ExES</w:t>
      </w:r>
      <w:r w:rsidRPr="164A8906" w:rsidR="7833B6EF">
        <w:rPr>
          <w:rFonts w:ascii="Calibri" w:hAnsi="Calibri" w:eastAsia="ＭＳ ゴシック" w:cs="Times New Roman" w:asciiTheme="majorAscii" w:hAnsiTheme="majorAscii" w:eastAsiaTheme="majorEastAsia" w:cstheme="majorBidi"/>
          <w:sz w:val="24"/>
          <w:szCs w:val="24"/>
          <w:lang w:val="en-US"/>
        </w:rPr>
        <w:t xml:space="preserve"> </w:t>
      </w:r>
      <w:r w:rsidRPr="164A8906" w:rsidR="53ED995A">
        <w:rPr>
          <w:rFonts w:ascii="Calibri" w:hAnsi="Calibri" w:eastAsia="ＭＳ ゴシック" w:cs="Times New Roman" w:asciiTheme="majorAscii" w:hAnsiTheme="majorAscii" w:eastAsiaTheme="majorEastAsia" w:cstheme="majorBidi"/>
          <w:sz w:val="24"/>
          <w:szCs w:val="24"/>
          <w:lang w:val="en-US"/>
        </w:rPr>
        <w:t xml:space="preserve">Art Content </w:t>
      </w:r>
      <w:r w:rsidRPr="164A8906" w:rsidR="7833B6EF">
        <w:rPr>
          <w:rFonts w:ascii="Calibri" w:hAnsi="Calibri" w:eastAsia="ＭＳ ゴシック" w:cs="Times New Roman" w:asciiTheme="majorAscii" w:hAnsiTheme="majorAscii" w:eastAsiaTheme="majorEastAsia" w:cstheme="majorBidi"/>
          <w:sz w:val="24"/>
          <w:szCs w:val="24"/>
          <w:lang w:val="en-US"/>
        </w:rPr>
        <w:t>Practice Exam</w:t>
      </w:r>
      <w:r w:rsidRPr="164A8906" w:rsidR="6551308E">
        <w:rPr>
          <w:rFonts w:ascii="Calibri" w:hAnsi="Calibri" w:eastAsia="ＭＳ ゴシック" w:cs="Times New Roman" w:asciiTheme="majorAscii" w:hAnsiTheme="majorAscii" w:eastAsiaTheme="majorEastAsia" w:cstheme="majorBidi"/>
          <w:sz w:val="24"/>
          <w:szCs w:val="24"/>
          <w:lang w:val="en-US"/>
        </w:rPr>
        <w:t xml:space="preserve"> by providing </w:t>
      </w:r>
      <w:r w:rsidRPr="164A8906" w:rsidR="1F63BA54">
        <w:rPr>
          <w:rFonts w:ascii="Calibri" w:hAnsi="Calibri" w:eastAsia="ＭＳ ゴシック" w:cs="Times New Roman" w:asciiTheme="majorAscii" w:hAnsiTheme="majorAscii" w:eastAsiaTheme="majorEastAsia" w:cstheme="majorBidi"/>
          <w:sz w:val="24"/>
          <w:szCs w:val="24"/>
          <w:lang w:val="en-US"/>
        </w:rPr>
        <w:t>scores</w:t>
      </w:r>
      <w:r w:rsidRPr="164A8906" w:rsidR="76C75DF5">
        <w:rPr>
          <w:rFonts w:ascii="Calibri" w:hAnsi="Calibri" w:eastAsia="ＭＳ ゴシック" w:cs="Times New Roman" w:asciiTheme="majorAscii" w:hAnsiTheme="majorAscii" w:eastAsiaTheme="majorEastAsia" w:cstheme="majorBidi"/>
          <w:sz w:val="24"/>
          <w:szCs w:val="24"/>
          <w:lang w:val="en-US"/>
        </w:rPr>
        <w:t xml:space="preserve">, </w:t>
      </w:r>
      <w:r w:rsidRPr="164A8906" w:rsidR="1F63BA54">
        <w:rPr>
          <w:rFonts w:ascii="Calibri" w:hAnsi="Calibri" w:eastAsia="ＭＳ ゴシック" w:cs="Times New Roman" w:asciiTheme="majorAscii" w:hAnsiTheme="majorAscii" w:eastAsiaTheme="majorEastAsia" w:cstheme="majorBidi"/>
          <w:sz w:val="24"/>
          <w:szCs w:val="24"/>
          <w:lang w:val="en-US"/>
        </w:rPr>
        <w:t>results</w:t>
      </w:r>
      <w:r w:rsidRPr="164A8906" w:rsidR="506EDF33">
        <w:rPr>
          <w:rFonts w:ascii="Calibri" w:hAnsi="Calibri" w:eastAsia="ＭＳ ゴシック" w:cs="Times New Roman" w:asciiTheme="majorAscii" w:hAnsiTheme="majorAscii" w:eastAsiaTheme="majorEastAsia" w:cstheme="majorBidi"/>
          <w:sz w:val="24"/>
          <w:szCs w:val="24"/>
          <w:lang w:val="en-US"/>
        </w:rPr>
        <w:t>, and</w:t>
      </w:r>
      <w:r w:rsidRPr="164A8906" w:rsidR="1F63BA54">
        <w:rPr>
          <w:rFonts w:ascii="Calibri" w:hAnsi="Calibri" w:eastAsia="ＭＳ ゴシック" w:cs="Times New Roman" w:asciiTheme="majorAscii" w:hAnsiTheme="majorAscii" w:eastAsiaTheme="majorEastAsia" w:cstheme="majorBidi"/>
          <w:sz w:val="24"/>
          <w:szCs w:val="24"/>
          <w:lang w:val="en-US"/>
        </w:rPr>
        <w:t xml:space="preserve"> self-reflective analysis.</w:t>
      </w:r>
      <w:r w:rsidRPr="164A8906" w:rsidR="6551308E">
        <w:rPr>
          <w:rFonts w:ascii="Calibri" w:hAnsi="Calibri" w:eastAsia="ＭＳ ゴシック" w:cs="Times New Roman" w:asciiTheme="majorAscii" w:hAnsiTheme="majorAscii" w:eastAsiaTheme="majorEastAsia" w:cstheme="majorBidi"/>
          <w:sz w:val="24"/>
          <w:szCs w:val="24"/>
          <w:lang w:val="en-US"/>
        </w:rPr>
        <w:t xml:space="preserve"> </w:t>
      </w:r>
      <w:r w:rsidRPr="164A8906" w:rsidR="6CC7301E">
        <w:rPr>
          <w:rFonts w:ascii="Calibri" w:hAnsi="Calibri" w:eastAsia="ＭＳ ゴシック" w:cs="Times New Roman" w:asciiTheme="majorAscii" w:hAnsiTheme="majorAscii" w:eastAsiaTheme="majorEastAsia" w:cstheme="majorBidi"/>
          <w:sz w:val="24"/>
          <w:szCs w:val="24"/>
        </w:rPr>
        <w:t xml:space="preserve">See </w:t>
      </w:r>
      <w:r w:rsidRPr="164A8906" w:rsidR="6CC7301E">
        <w:rPr>
          <w:rFonts w:ascii="Calibri" w:hAnsi="Calibri" w:eastAsia="ＭＳ ゴシック" w:cs="Times New Roman" w:asciiTheme="majorAscii" w:hAnsiTheme="majorAscii" w:eastAsiaTheme="majorEastAsia" w:cstheme="majorBidi"/>
          <w:sz w:val="24"/>
          <w:szCs w:val="24"/>
        </w:rPr>
        <w:t>Canvas</w:t>
      </w:r>
      <w:r w:rsidRPr="164A8906" w:rsidR="6CC7301E">
        <w:rPr>
          <w:rFonts w:ascii="Calibri" w:hAnsi="Calibri" w:eastAsia="ＭＳ ゴシック" w:cs="Times New Roman" w:asciiTheme="majorAscii" w:hAnsiTheme="majorAscii" w:eastAsiaTheme="majorEastAsia" w:cstheme="majorBidi"/>
          <w:sz w:val="24"/>
          <w:szCs w:val="24"/>
        </w:rPr>
        <w:t xml:space="preserve"> assignment for further details.</w:t>
      </w:r>
    </w:p>
    <w:p w:rsidR="749CFC5F" w:rsidP="35EC327F" w:rsidRDefault="31783BDD" w14:paraId="1DCFAF33" w14:textId="27A32BC6">
      <w:pPr>
        <w:pStyle w:val="ListParagraph"/>
        <w:numPr>
          <w:ilvl w:val="0"/>
          <w:numId w:val="4"/>
        </w:numPr>
        <w:spacing w:line="240" w:lineRule="auto"/>
        <w:ind w:left="540" w:hanging="180"/>
        <w:rPr>
          <w:rFonts w:ascii="Calibri" w:hAnsi="Calibri" w:eastAsia="ＭＳ ゴシック" w:cs="Times New Roman" w:asciiTheme="majorAscii" w:hAnsiTheme="majorAscii" w:eastAsiaTheme="majorEastAsia" w:cstheme="majorBidi"/>
          <w:sz w:val="24"/>
          <w:szCs w:val="24"/>
          <w:lang w:val="en-US"/>
        </w:rPr>
      </w:pPr>
      <w:r w:rsidRPr="5CE20E5A" w:rsidR="31783BDD">
        <w:rPr>
          <w:rFonts w:ascii="Calibri" w:hAnsi="Calibri" w:eastAsia="ＭＳ ゴシック" w:cs="Times New Roman" w:asciiTheme="majorAscii" w:hAnsiTheme="majorAscii" w:eastAsiaTheme="majorEastAsia" w:cstheme="majorBidi"/>
          <w:sz w:val="24"/>
          <w:szCs w:val="24"/>
          <w:u w:val="single"/>
          <w:lang w:val="en-US"/>
        </w:rPr>
        <w:t>Class Participation</w:t>
      </w:r>
      <w:r w:rsidRPr="5CE20E5A" w:rsidR="533F3457">
        <w:rPr>
          <w:rFonts w:ascii="Calibri" w:hAnsi="Calibri" w:eastAsia="ＭＳ ゴシック" w:cs="Times New Roman" w:asciiTheme="majorAscii" w:hAnsiTheme="majorAscii" w:eastAsiaTheme="majorEastAsia" w:cstheme="majorBidi"/>
          <w:sz w:val="24"/>
          <w:szCs w:val="24"/>
          <w:lang w:val="en-US"/>
        </w:rPr>
        <w:t xml:space="preserve"> </w:t>
      </w:r>
      <w:r w:rsidRPr="5CE20E5A" w:rsidR="25316ED1">
        <w:rPr>
          <w:rFonts w:ascii="Calibri" w:hAnsi="Calibri" w:eastAsia="ＭＳ ゴシック" w:cs="Times New Roman" w:asciiTheme="majorAscii" w:hAnsiTheme="majorAscii" w:eastAsiaTheme="majorEastAsia" w:cstheme="majorBidi"/>
          <w:sz w:val="24"/>
          <w:szCs w:val="24"/>
          <w:lang w:val="en-US"/>
        </w:rPr>
        <w:t>(</w:t>
      </w:r>
      <w:r w:rsidRPr="5CE20E5A" w:rsidR="5253795B">
        <w:rPr>
          <w:rFonts w:ascii="Calibri" w:hAnsi="Calibri" w:eastAsia="ＭＳ ゴシック" w:cs="Times New Roman" w:asciiTheme="majorAscii" w:hAnsiTheme="majorAscii" w:eastAsiaTheme="majorEastAsia" w:cstheme="majorBidi"/>
          <w:sz w:val="24"/>
          <w:szCs w:val="24"/>
          <w:lang w:val="en-US"/>
        </w:rPr>
        <w:t>15</w:t>
      </w:r>
      <w:r w:rsidRPr="5CE20E5A" w:rsidR="25316ED1">
        <w:rPr>
          <w:rFonts w:ascii="Calibri" w:hAnsi="Calibri" w:eastAsia="ＭＳ ゴシック" w:cs="Times New Roman" w:asciiTheme="majorAscii" w:hAnsiTheme="majorAscii" w:eastAsiaTheme="majorEastAsia" w:cstheme="majorBidi"/>
          <w:sz w:val="24"/>
          <w:szCs w:val="24"/>
          <w:lang w:val="en-US"/>
        </w:rPr>
        <w:t xml:space="preserve">% of final grade) </w:t>
      </w:r>
      <w:r w:rsidRPr="5CE20E5A" w:rsidR="533F3457">
        <w:rPr>
          <w:rFonts w:ascii="Calibri" w:hAnsi="Calibri" w:eastAsia="ＭＳ ゴシック" w:cs="Times New Roman" w:asciiTheme="majorAscii" w:hAnsiTheme="majorAscii" w:eastAsiaTheme="majorEastAsia" w:cstheme="majorBidi"/>
          <w:sz w:val="24"/>
          <w:szCs w:val="24"/>
          <w:lang w:val="en-US"/>
        </w:rPr>
        <w:t>-</w:t>
      </w:r>
      <w:r w:rsidRPr="5CE20E5A" w:rsidR="32FBF19F">
        <w:rPr>
          <w:rFonts w:ascii="Calibri" w:hAnsi="Calibri" w:eastAsia="ＭＳ ゴシック" w:cs="Times New Roman" w:asciiTheme="majorAscii" w:hAnsiTheme="majorAscii" w:eastAsiaTheme="majorEastAsia" w:cstheme="majorBidi"/>
          <w:sz w:val="24"/>
          <w:szCs w:val="24"/>
          <w:lang w:val="en-US"/>
        </w:rPr>
        <w:t xml:space="preserve"> Students will </w:t>
      </w:r>
      <w:r w:rsidRPr="5CE20E5A" w:rsidR="4BA32EE0">
        <w:rPr>
          <w:rFonts w:ascii="Calibri" w:hAnsi="Calibri" w:eastAsia="ＭＳ ゴシック" w:cs="Times New Roman" w:asciiTheme="majorAscii" w:hAnsiTheme="majorAscii" w:eastAsiaTheme="majorEastAsia" w:cstheme="majorBidi"/>
          <w:sz w:val="24"/>
          <w:szCs w:val="24"/>
          <w:lang w:val="en-US"/>
        </w:rPr>
        <w:t xml:space="preserve">earn </w:t>
      </w:r>
      <w:r w:rsidRPr="5CE20E5A" w:rsidR="4E9C7C4F">
        <w:rPr>
          <w:rFonts w:ascii="Calibri" w:hAnsi="Calibri" w:eastAsia="ＭＳ ゴシック" w:cs="Times New Roman" w:asciiTheme="majorAscii" w:hAnsiTheme="majorAscii" w:eastAsiaTheme="majorEastAsia" w:cstheme="majorBidi"/>
          <w:sz w:val="24"/>
          <w:szCs w:val="24"/>
          <w:lang w:val="en-US"/>
        </w:rPr>
        <w:t xml:space="preserve">‘participation </w:t>
      </w:r>
      <w:r w:rsidRPr="5CE20E5A" w:rsidR="4BA32EE0">
        <w:rPr>
          <w:rFonts w:ascii="Calibri" w:hAnsi="Calibri" w:eastAsia="ＭＳ ゴシック" w:cs="Times New Roman" w:asciiTheme="majorAscii" w:hAnsiTheme="majorAscii" w:eastAsiaTheme="majorEastAsia" w:cstheme="majorBidi"/>
          <w:sz w:val="24"/>
          <w:szCs w:val="24"/>
          <w:lang w:val="en-US"/>
        </w:rPr>
        <w:t xml:space="preserve">points’ by </w:t>
      </w:r>
      <w:r w:rsidRPr="5CE20E5A" w:rsidR="1E33F084">
        <w:rPr>
          <w:rFonts w:ascii="Calibri" w:hAnsi="Calibri" w:eastAsia="ＭＳ ゴシック" w:cs="Times New Roman" w:asciiTheme="majorAscii" w:hAnsiTheme="majorAscii" w:eastAsiaTheme="majorEastAsia" w:cstheme="majorBidi"/>
          <w:sz w:val="24"/>
          <w:szCs w:val="24"/>
          <w:lang w:val="en-US"/>
        </w:rPr>
        <w:t xml:space="preserve">engaging </w:t>
      </w:r>
      <w:r w:rsidRPr="5CE20E5A" w:rsidR="32FBF19F">
        <w:rPr>
          <w:rFonts w:ascii="Calibri" w:hAnsi="Calibri" w:eastAsia="ＭＳ ゴシック" w:cs="Times New Roman" w:asciiTheme="majorAscii" w:hAnsiTheme="majorAscii" w:eastAsiaTheme="majorEastAsia" w:cstheme="majorBidi"/>
          <w:sz w:val="24"/>
          <w:szCs w:val="24"/>
          <w:lang w:val="en-US"/>
        </w:rPr>
        <w:t xml:space="preserve">with the learning content </w:t>
      </w:r>
      <w:r w:rsidRPr="5CE20E5A" w:rsidR="7717FCA8">
        <w:rPr>
          <w:rFonts w:ascii="Calibri" w:hAnsi="Calibri" w:eastAsia="ＭＳ ゴシック" w:cs="Times New Roman" w:asciiTheme="majorAscii" w:hAnsiTheme="majorAscii" w:eastAsiaTheme="majorEastAsia" w:cstheme="majorBidi"/>
          <w:sz w:val="24"/>
          <w:szCs w:val="24"/>
          <w:lang w:val="en-US"/>
        </w:rPr>
        <w:t xml:space="preserve">presented </w:t>
      </w:r>
      <w:r w:rsidRPr="5CE20E5A" w:rsidR="32FBF19F">
        <w:rPr>
          <w:rFonts w:ascii="Calibri" w:hAnsi="Calibri" w:eastAsia="ＭＳ ゴシック" w:cs="Times New Roman" w:asciiTheme="majorAscii" w:hAnsiTheme="majorAscii" w:eastAsiaTheme="majorEastAsia" w:cstheme="majorBidi"/>
          <w:sz w:val="24"/>
          <w:szCs w:val="24"/>
          <w:lang w:val="en-US"/>
        </w:rPr>
        <w:t xml:space="preserve">in </w:t>
      </w:r>
      <w:r w:rsidRPr="5CE20E5A" w:rsidR="20589CDD">
        <w:rPr>
          <w:rFonts w:ascii="Calibri" w:hAnsi="Calibri" w:eastAsia="ＭＳ ゴシック" w:cs="Times New Roman" w:asciiTheme="majorAscii" w:hAnsiTheme="majorAscii" w:eastAsiaTheme="majorEastAsia" w:cstheme="majorBidi"/>
          <w:sz w:val="24"/>
          <w:szCs w:val="24"/>
          <w:lang w:val="en-US"/>
        </w:rPr>
        <w:t xml:space="preserve">each </w:t>
      </w:r>
      <w:r w:rsidRPr="5CE20E5A" w:rsidR="32FBF19F">
        <w:rPr>
          <w:rFonts w:ascii="Calibri" w:hAnsi="Calibri" w:eastAsia="ＭＳ ゴシック" w:cs="Times New Roman" w:asciiTheme="majorAscii" w:hAnsiTheme="majorAscii" w:eastAsiaTheme="majorEastAsia" w:cstheme="majorBidi"/>
          <w:sz w:val="24"/>
          <w:szCs w:val="24"/>
          <w:lang w:val="en-US"/>
        </w:rPr>
        <w:t xml:space="preserve">class. </w:t>
      </w:r>
    </w:p>
    <w:p w:rsidR="01965C9D" w:rsidP="35EC327F" w:rsidRDefault="01965C9D" w14:paraId="1EA46A48" w14:textId="5E541D9E">
      <w:pPr>
        <w:spacing w:line="240" w:lineRule="auto"/>
        <w:rPr>
          <w:rFonts w:ascii="Calibri" w:hAnsi="Calibri" w:eastAsia="ＭＳ ゴシック" w:cs="Times New Roman" w:asciiTheme="majorAscii" w:hAnsiTheme="majorAscii" w:eastAsiaTheme="majorEastAsia" w:cstheme="majorBidi"/>
          <w:sz w:val="24"/>
          <w:szCs w:val="24"/>
          <w:lang w:val="en-US"/>
        </w:rPr>
      </w:pPr>
    </w:p>
    <w:tbl>
      <w:tblPr>
        <w:tblW w:w="10801"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8888"/>
        <w:gridCol w:w="998"/>
        <w:gridCol w:w="915"/>
      </w:tblGrid>
      <w:tr w:rsidR="00D548F3" w:rsidTr="34EE7A48" w14:paraId="167BDEA0" w14:textId="77777777">
        <w:tc>
          <w:tcPr>
            <w:tcW w:w="8888" w:type="dxa"/>
            <w:shd w:val="clear" w:color="auto" w:fill="CCCCCC"/>
            <w:tcMar>
              <w:top w:w="100" w:type="dxa"/>
              <w:left w:w="100" w:type="dxa"/>
              <w:bottom w:w="100" w:type="dxa"/>
              <w:right w:w="100" w:type="dxa"/>
            </w:tcMar>
          </w:tcPr>
          <w:p w:rsidR="00D548F3" w:rsidP="35EC327F" w:rsidRDefault="749CFC5F" w14:paraId="0D7C4F3E" w14:textId="357A4801">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ＭＳ ゴシック" w:cs="Times New Roman" w:asciiTheme="majorAscii" w:hAnsiTheme="majorAscii" w:eastAsiaTheme="majorEastAsia" w:cstheme="majorBidi"/>
                <w:b w:val="1"/>
                <w:bCs w:val="1"/>
                <w:sz w:val="24"/>
                <w:szCs w:val="24"/>
                <w:lang w:val="en-US"/>
              </w:rPr>
            </w:pPr>
            <w:r w:rsidRPr="35EC327F" w:rsidR="749CFC5F">
              <w:rPr>
                <w:rFonts w:ascii="Calibri" w:hAnsi="Calibri" w:eastAsia="ＭＳ ゴシック" w:cs="Times New Roman" w:asciiTheme="majorAscii" w:hAnsiTheme="majorAscii" w:eastAsiaTheme="majorEastAsia" w:cstheme="majorBidi"/>
                <w:b w:val="1"/>
                <w:bCs w:val="1"/>
                <w:sz w:val="24"/>
                <w:szCs w:val="24"/>
                <w:lang w:val="en-US"/>
              </w:rPr>
              <w:t>Grade Allocation</w:t>
            </w:r>
            <w:r w:rsidRPr="35EC327F" w:rsidR="7E806664">
              <w:rPr>
                <w:rFonts w:ascii="Calibri" w:hAnsi="Calibri" w:eastAsia="ＭＳ ゴシック" w:cs="Times New Roman" w:asciiTheme="majorAscii" w:hAnsiTheme="majorAscii" w:eastAsiaTheme="majorEastAsia" w:cstheme="majorBidi"/>
                <w:b w:val="1"/>
                <w:bCs w:val="1"/>
                <w:sz w:val="24"/>
                <w:szCs w:val="24"/>
                <w:lang w:val="en-US"/>
              </w:rPr>
              <w:t>:</w:t>
            </w:r>
          </w:p>
        </w:tc>
        <w:tc>
          <w:tcPr>
            <w:tcW w:w="998" w:type="dxa"/>
            <w:shd w:val="clear" w:color="auto" w:fill="CCCCCC"/>
            <w:tcMar>
              <w:top w:w="100" w:type="dxa"/>
              <w:left w:w="100" w:type="dxa"/>
              <w:bottom w:w="100" w:type="dxa"/>
              <w:right w:w="100" w:type="dxa"/>
            </w:tcMar>
          </w:tcPr>
          <w:p w:rsidR="00D548F3" w:rsidP="35EC327F" w:rsidRDefault="7E806664" w14:paraId="266B6AD4" w14:textId="61F605F3">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ＭＳ ゴシック" w:cs="Times New Roman" w:asciiTheme="majorAscii" w:hAnsiTheme="majorAscii" w:eastAsiaTheme="majorEastAsia" w:cstheme="majorBidi"/>
                <w:b w:val="1"/>
                <w:bCs w:val="1"/>
                <w:sz w:val="24"/>
                <w:szCs w:val="24"/>
              </w:rPr>
            </w:pPr>
            <w:r w:rsidRPr="35EC327F" w:rsidR="7E806664">
              <w:rPr>
                <w:rFonts w:ascii="Calibri" w:hAnsi="Calibri" w:eastAsia="ＭＳ ゴシック" w:cs="Times New Roman" w:asciiTheme="majorAscii" w:hAnsiTheme="majorAscii" w:eastAsiaTheme="majorEastAsia" w:cstheme="majorBidi"/>
                <w:b w:val="1"/>
                <w:bCs w:val="1"/>
                <w:sz w:val="24"/>
                <w:szCs w:val="24"/>
              </w:rPr>
              <w:t>Point</w:t>
            </w:r>
            <w:r w:rsidRPr="35EC327F" w:rsidR="69DAE707">
              <w:rPr>
                <w:rFonts w:ascii="Calibri" w:hAnsi="Calibri" w:eastAsia="ＭＳ ゴシック" w:cs="Times New Roman" w:asciiTheme="majorAscii" w:hAnsiTheme="majorAscii" w:eastAsiaTheme="majorEastAsia" w:cstheme="majorBidi"/>
                <w:b w:val="1"/>
                <w:bCs w:val="1"/>
                <w:sz w:val="24"/>
                <w:szCs w:val="24"/>
              </w:rPr>
              <w:t>s</w:t>
            </w:r>
          </w:p>
        </w:tc>
        <w:tc>
          <w:tcPr>
            <w:tcW w:w="915" w:type="dxa"/>
            <w:shd w:val="clear" w:color="auto" w:fill="CCCCCC"/>
            <w:tcMar>
              <w:top w:w="100" w:type="dxa"/>
              <w:left w:w="100" w:type="dxa"/>
              <w:bottom w:w="100" w:type="dxa"/>
              <w:right w:w="100" w:type="dxa"/>
            </w:tcMar>
          </w:tcPr>
          <w:p w:rsidR="00D548F3" w:rsidP="35EC327F" w:rsidRDefault="7E806664" w14:paraId="6462C093"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jc w:val="center"/>
              <w:rPr>
                <w:rFonts w:ascii="Calibri" w:hAnsi="Calibri" w:eastAsia="ＭＳ ゴシック" w:cs="Times New Roman" w:asciiTheme="majorAscii" w:hAnsiTheme="majorAscii" w:eastAsiaTheme="majorEastAsia" w:cstheme="majorBidi"/>
                <w:b w:val="1"/>
                <w:bCs w:val="1"/>
                <w:sz w:val="24"/>
                <w:szCs w:val="24"/>
              </w:rPr>
            </w:pPr>
            <w:r w:rsidRPr="35EC327F" w:rsidR="7E806664">
              <w:rPr>
                <w:rFonts w:ascii="Calibri" w:hAnsi="Calibri" w:eastAsia="ＭＳ ゴシック" w:cs="Times New Roman" w:asciiTheme="majorAscii" w:hAnsiTheme="majorAscii" w:eastAsiaTheme="majorEastAsia" w:cstheme="majorBidi"/>
                <w:b w:val="1"/>
                <w:bCs w:val="1"/>
                <w:sz w:val="24"/>
                <w:szCs w:val="24"/>
              </w:rPr>
              <w:t>%</w:t>
            </w:r>
          </w:p>
        </w:tc>
      </w:tr>
      <w:tr w:rsidR="164A8906" w:rsidTr="34EE7A48" w14:paraId="3C24654D">
        <w:trPr>
          <w:trHeight w:val="300"/>
        </w:trPr>
        <w:tc>
          <w:tcPr>
            <w:tcW w:w="8888" w:type="dxa"/>
            <w:shd w:val="clear" w:color="auto" w:fill="auto"/>
            <w:tcMar>
              <w:top w:w="100" w:type="dxa"/>
              <w:left w:w="100" w:type="dxa"/>
              <w:bottom w:w="100" w:type="dxa"/>
              <w:right w:w="100" w:type="dxa"/>
            </w:tcMar>
          </w:tcPr>
          <w:p w:rsidR="705F48FC" w:rsidP="164A8906" w:rsidRDefault="705F48FC" w14:paraId="3B73BFB2" w14:textId="47DE3FA0">
            <w:pPr>
              <w:pStyle w:val="Normal"/>
              <w:spacing w:line="240" w:lineRule="auto"/>
              <w:jc w:val="left"/>
              <w:rPr>
                <w:rFonts w:ascii="Calibri" w:hAnsi="Calibri" w:eastAsia="ＭＳ ゴシック" w:cs="Times New Roman" w:asciiTheme="majorAscii" w:hAnsiTheme="majorAscii" w:eastAsiaTheme="majorEastAsia" w:cstheme="majorBidi"/>
                <w:b w:val="1"/>
                <w:bCs w:val="1"/>
                <w:sz w:val="24"/>
                <w:szCs w:val="24"/>
                <w:lang w:val="en-US"/>
              </w:rPr>
            </w:pPr>
            <w:r w:rsidRPr="164A8906" w:rsidR="705F48FC">
              <w:rPr>
                <w:rFonts w:ascii="Calibri" w:hAnsi="Calibri" w:eastAsia="ＭＳ ゴシック" w:cs="Times New Roman" w:asciiTheme="majorAscii" w:hAnsiTheme="majorAscii" w:eastAsiaTheme="majorEastAsia" w:cstheme="majorBidi"/>
                <w:b w:val="1"/>
                <w:bCs w:val="1"/>
                <w:sz w:val="24"/>
                <w:szCs w:val="24"/>
                <w:lang w:val="en-US"/>
              </w:rPr>
              <w:t xml:space="preserve">CYC </w:t>
            </w:r>
            <w:r w:rsidRPr="164A8906" w:rsidR="1122A8F2">
              <w:rPr>
                <w:rFonts w:ascii="Calibri" w:hAnsi="Calibri" w:eastAsia="ＭＳ ゴシック" w:cs="Times New Roman" w:asciiTheme="majorAscii" w:hAnsiTheme="majorAscii" w:eastAsiaTheme="majorEastAsia" w:cstheme="majorBidi"/>
                <w:b w:val="1"/>
                <w:bCs w:val="1"/>
                <w:sz w:val="24"/>
                <w:szCs w:val="24"/>
                <w:lang w:val="en-US"/>
              </w:rPr>
              <w:t>Activity Plan</w:t>
            </w:r>
            <w:r w:rsidRPr="164A8906" w:rsidR="19ED639E">
              <w:rPr>
                <w:rFonts w:ascii="Calibri" w:hAnsi="Calibri" w:eastAsia="ＭＳ ゴシック" w:cs="Times New Roman" w:asciiTheme="majorAscii" w:hAnsiTheme="majorAscii" w:eastAsiaTheme="majorEastAsia" w:cstheme="majorBidi"/>
                <w:b w:val="1"/>
                <w:bCs w:val="1"/>
                <w:sz w:val="24"/>
                <w:szCs w:val="24"/>
                <w:lang w:val="en-US"/>
              </w:rPr>
              <w:t>s</w:t>
            </w:r>
            <w:r w:rsidRPr="164A8906" w:rsidR="25313AF7">
              <w:rPr>
                <w:rFonts w:ascii="Calibri" w:hAnsi="Calibri" w:eastAsia="ＭＳ ゴシック" w:cs="Times New Roman" w:asciiTheme="majorAscii" w:hAnsiTheme="majorAscii" w:eastAsiaTheme="majorEastAsia" w:cstheme="majorBidi"/>
                <w:b w:val="1"/>
                <w:bCs w:val="1"/>
                <w:sz w:val="24"/>
                <w:szCs w:val="24"/>
                <w:lang w:val="en-US"/>
              </w:rPr>
              <w:t xml:space="preserve"> (</w:t>
            </w:r>
            <w:r w:rsidRPr="164A8906" w:rsidR="2DF81B3A">
              <w:rPr>
                <w:rFonts w:ascii="Calibri" w:hAnsi="Calibri" w:eastAsia="ＭＳ ゴシック" w:cs="Times New Roman" w:asciiTheme="majorAscii" w:hAnsiTheme="majorAscii" w:eastAsiaTheme="majorEastAsia" w:cstheme="majorBidi"/>
                <w:b w:val="1"/>
                <w:bCs w:val="1"/>
                <w:sz w:val="24"/>
                <w:szCs w:val="24"/>
                <w:lang w:val="en-US"/>
              </w:rPr>
              <w:t xml:space="preserve">3x </w:t>
            </w:r>
            <w:r w:rsidRPr="164A8906" w:rsidR="50DAA471">
              <w:rPr>
                <w:rFonts w:ascii="Calibri" w:hAnsi="Calibri" w:eastAsia="ＭＳ ゴシック" w:cs="Times New Roman" w:asciiTheme="majorAscii" w:hAnsiTheme="majorAscii" w:eastAsiaTheme="majorEastAsia" w:cstheme="majorBidi"/>
                <w:b w:val="1"/>
                <w:bCs w:val="1"/>
                <w:sz w:val="24"/>
                <w:szCs w:val="24"/>
                <w:lang w:val="en-US"/>
              </w:rPr>
              <w:t>100</w:t>
            </w:r>
            <w:r w:rsidRPr="164A8906" w:rsidR="2DF81B3A">
              <w:rPr>
                <w:rFonts w:ascii="Calibri" w:hAnsi="Calibri" w:eastAsia="ＭＳ ゴシック" w:cs="Times New Roman" w:asciiTheme="majorAscii" w:hAnsiTheme="majorAscii" w:eastAsiaTheme="majorEastAsia" w:cstheme="majorBidi"/>
                <w:b w:val="1"/>
                <w:bCs w:val="1"/>
                <w:sz w:val="24"/>
                <w:szCs w:val="24"/>
                <w:lang w:val="en-US"/>
              </w:rPr>
              <w:t>pts each</w:t>
            </w:r>
            <w:r w:rsidRPr="164A8906" w:rsidR="25313AF7">
              <w:rPr>
                <w:rFonts w:ascii="Calibri" w:hAnsi="Calibri" w:eastAsia="ＭＳ ゴシック" w:cs="Times New Roman" w:asciiTheme="majorAscii" w:hAnsiTheme="majorAscii" w:eastAsiaTheme="majorEastAsia" w:cstheme="majorBidi"/>
                <w:b w:val="1"/>
                <w:bCs w:val="1"/>
                <w:sz w:val="24"/>
                <w:szCs w:val="24"/>
                <w:lang w:val="en-US"/>
              </w:rPr>
              <w:t>)</w:t>
            </w:r>
          </w:p>
          <w:p w:rsidR="729F5D63" w:rsidP="164A8906" w:rsidRDefault="729F5D63" w14:paraId="0CCCC62B" w14:textId="48B0F32B">
            <w:pPr>
              <w:pStyle w:val="ListParagraph"/>
              <w:numPr>
                <w:ilvl w:val="0"/>
                <w:numId w:val="15"/>
              </w:numPr>
              <w:spacing w:line="240" w:lineRule="auto"/>
              <w:jc w:val="left"/>
              <w:rPr>
                <w:rFonts w:ascii="Calibri" w:hAnsi="Calibri" w:eastAsia="ＭＳ ゴシック" w:cs="Times New Roman" w:asciiTheme="majorAscii" w:hAnsiTheme="majorAscii" w:eastAsiaTheme="majorEastAsia" w:cstheme="majorBidi"/>
                <w:sz w:val="20"/>
                <w:szCs w:val="20"/>
                <w:lang w:val="en-US"/>
              </w:rPr>
            </w:pPr>
            <w:r w:rsidRPr="164A8906" w:rsidR="729F5D63">
              <w:rPr>
                <w:rFonts w:ascii="Calibri" w:hAnsi="Calibri" w:eastAsia="ＭＳ ゴシック" w:cs="Times New Roman" w:asciiTheme="majorAscii" w:hAnsiTheme="majorAscii" w:eastAsiaTheme="majorEastAsia" w:cstheme="majorBidi"/>
                <w:sz w:val="20"/>
                <w:szCs w:val="20"/>
                <w:lang w:val="en-US"/>
              </w:rPr>
              <w:t>Group</w:t>
            </w:r>
          </w:p>
          <w:p w:rsidR="729F5D63" w:rsidP="164A8906" w:rsidRDefault="729F5D63" w14:paraId="286EDC70" w14:textId="12FE513D">
            <w:pPr>
              <w:pStyle w:val="ListParagraph"/>
              <w:numPr>
                <w:ilvl w:val="0"/>
                <w:numId w:val="15"/>
              </w:numPr>
              <w:spacing w:line="240" w:lineRule="auto"/>
              <w:jc w:val="left"/>
              <w:rPr>
                <w:rFonts w:ascii="Calibri" w:hAnsi="Calibri" w:eastAsia="ＭＳ ゴシック" w:cs="Times New Roman" w:asciiTheme="majorAscii" w:hAnsiTheme="majorAscii" w:eastAsiaTheme="majorEastAsia" w:cstheme="majorBidi"/>
                <w:sz w:val="20"/>
                <w:szCs w:val="20"/>
                <w:lang w:val="en-US"/>
              </w:rPr>
            </w:pPr>
            <w:r w:rsidRPr="34EE7A48" w:rsidR="107CE3C7">
              <w:rPr>
                <w:rFonts w:ascii="Calibri" w:hAnsi="Calibri" w:eastAsia="ＭＳ ゴシック" w:cs="Times New Roman" w:asciiTheme="majorAscii" w:hAnsiTheme="majorAscii" w:eastAsiaTheme="majorEastAsia" w:cstheme="majorBidi"/>
                <w:sz w:val="20"/>
                <w:szCs w:val="20"/>
                <w:lang w:val="en-US"/>
              </w:rPr>
              <w:t>Co-Teach</w:t>
            </w:r>
          </w:p>
          <w:p w:rsidR="729F5D63" w:rsidP="164A8906" w:rsidRDefault="729F5D63" w14:paraId="7E138D17" w14:textId="65AB504A">
            <w:pPr>
              <w:pStyle w:val="ListParagraph"/>
              <w:numPr>
                <w:ilvl w:val="0"/>
                <w:numId w:val="15"/>
              </w:numPr>
              <w:spacing w:line="240" w:lineRule="auto"/>
              <w:jc w:val="left"/>
              <w:rPr>
                <w:rFonts w:ascii="Calibri" w:hAnsi="Calibri" w:eastAsia="ＭＳ ゴシック" w:cs="Times New Roman" w:asciiTheme="majorAscii" w:hAnsiTheme="majorAscii" w:eastAsiaTheme="majorEastAsia" w:cstheme="majorBidi"/>
                <w:sz w:val="20"/>
                <w:szCs w:val="20"/>
                <w:lang w:val="en-US"/>
              </w:rPr>
            </w:pPr>
            <w:r w:rsidRPr="164A8906" w:rsidR="729F5D63">
              <w:rPr>
                <w:rFonts w:ascii="Calibri" w:hAnsi="Calibri" w:eastAsia="ＭＳ ゴシック" w:cs="Times New Roman" w:asciiTheme="majorAscii" w:hAnsiTheme="majorAscii" w:eastAsiaTheme="majorEastAsia" w:cstheme="majorBidi"/>
                <w:sz w:val="20"/>
                <w:szCs w:val="20"/>
                <w:lang w:val="en-US"/>
              </w:rPr>
              <w:t>Lead</w:t>
            </w:r>
          </w:p>
        </w:tc>
        <w:tc>
          <w:tcPr>
            <w:tcW w:w="998" w:type="dxa"/>
            <w:shd w:val="clear" w:color="auto" w:fill="auto"/>
            <w:tcMar>
              <w:top w:w="100" w:type="dxa"/>
              <w:left w:w="100" w:type="dxa"/>
              <w:bottom w:w="100" w:type="dxa"/>
              <w:right w:w="100" w:type="dxa"/>
            </w:tcMar>
          </w:tcPr>
          <w:p w:rsidR="0A34C1DF" w:rsidP="164A8906" w:rsidRDefault="0A34C1DF" w14:paraId="423BE477" w14:textId="3B34B876">
            <w:pPr>
              <w:pStyle w:val="Normal"/>
              <w:spacing w:line="240" w:lineRule="auto"/>
              <w:rPr>
                <w:rFonts w:ascii="Calibri" w:hAnsi="Calibri" w:eastAsia="ＭＳ ゴシック" w:cs="Times New Roman" w:asciiTheme="majorAscii" w:hAnsiTheme="majorAscii" w:eastAsiaTheme="majorEastAsia" w:cstheme="majorBidi"/>
                <w:b w:val="1"/>
                <w:bCs w:val="1"/>
                <w:sz w:val="24"/>
                <w:szCs w:val="24"/>
              </w:rPr>
            </w:pPr>
            <w:r w:rsidRPr="164A8906" w:rsidR="0A34C1DF">
              <w:rPr>
                <w:rFonts w:ascii="Calibri" w:hAnsi="Calibri" w:eastAsia="ＭＳ ゴシック" w:cs="Times New Roman" w:asciiTheme="majorAscii" w:hAnsiTheme="majorAscii" w:eastAsiaTheme="majorEastAsia" w:cstheme="majorBidi"/>
                <w:b w:val="1"/>
                <w:bCs w:val="1"/>
                <w:sz w:val="24"/>
                <w:szCs w:val="24"/>
              </w:rPr>
              <w:t>300</w:t>
            </w:r>
          </w:p>
          <w:p w:rsidR="774BDDFF" w:rsidP="164A8906" w:rsidRDefault="774BDDFF" w14:paraId="1B02A129" w14:textId="25F61D43">
            <w:pPr>
              <w:pStyle w:val="Normal"/>
              <w:spacing w:line="240" w:lineRule="auto"/>
              <w:rPr>
                <w:rFonts w:ascii="Calibri" w:hAnsi="Calibri" w:eastAsia="ＭＳ ゴシック" w:cs="Times New Roman" w:asciiTheme="majorAscii" w:hAnsiTheme="majorAscii" w:eastAsiaTheme="majorEastAsia" w:cstheme="majorBidi"/>
                <w:sz w:val="20"/>
                <w:szCs w:val="20"/>
              </w:rPr>
            </w:pPr>
            <w:r w:rsidRPr="164A8906" w:rsidR="774BDDFF">
              <w:rPr>
                <w:rFonts w:ascii="Calibri" w:hAnsi="Calibri" w:eastAsia="ＭＳ ゴシック" w:cs="Times New Roman" w:asciiTheme="majorAscii" w:hAnsiTheme="majorAscii" w:eastAsiaTheme="majorEastAsia" w:cstheme="majorBidi"/>
                <w:sz w:val="20"/>
                <w:szCs w:val="20"/>
              </w:rPr>
              <w:t>100</w:t>
            </w:r>
          </w:p>
          <w:p w:rsidR="774BDDFF" w:rsidP="164A8906" w:rsidRDefault="774BDDFF" w14:paraId="2ED30EC3" w14:textId="6D3DFBA6">
            <w:pPr>
              <w:pStyle w:val="Normal"/>
              <w:spacing w:line="240" w:lineRule="auto"/>
              <w:rPr>
                <w:rFonts w:ascii="Calibri" w:hAnsi="Calibri" w:eastAsia="ＭＳ ゴシック" w:cs="Times New Roman" w:asciiTheme="majorAscii" w:hAnsiTheme="majorAscii" w:eastAsiaTheme="majorEastAsia" w:cstheme="majorBidi"/>
                <w:sz w:val="20"/>
                <w:szCs w:val="20"/>
              </w:rPr>
            </w:pPr>
            <w:r w:rsidRPr="164A8906" w:rsidR="774BDDFF">
              <w:rPr>
                <w:rFonts w:ascii="Calibri" w:hAnsi="Calibri" w:eastAsia="ＭＳ ゴシック" w:cs="Times New Roman" w:asciiTheme="majorAscii" w:hAnsiTheme="majorAscii" w:eastAsiaTheme="majorEastAsia" w:cstheme="majorBidi"/>
                <w:sz w:val="20"/>
                <w:szCs w:val="20"/>
              </w:rPr>
              <w:t>100</w:t>
            </w:r>
          </w:p>
          <w:p w:rsidR="774BDDFF" w:rsidP="164A8906" w:rsidRDefault="774BDDFF" w14:paraId="69B279B2" w14:textId="5A181FE3">
            <w:pPr>
              <w:pStyle w:val="Normal"/>
              <w:spacing w:line="240" w:lineRule="auto"/>
              <w:rPr>
                <w:rFonts w:ascii="Calibri" w:hAnsi="Calibri" w:eastAsia="ＭＳ ゴシック" w:cs="Times New Roman" w:asciiTheme="majorAscii" w:hAnsiTheme="majorAscii" w:eastAsiaTheme="majorEastAsia" w:cstheme="majorBidi"/>
                <w:sz w:val="20"/>
                <w:szCs w:val="20"/>
              </w:rPr>
            </w:pPr>
            <w:r w:rsidRPr="164A8906" w:rsidR="774BDDFF">
              <w:rPr>
                <w:rFonts w:ascii="Calibri" w:hAnsi="Calibri" w:eastAsia="ＭＳ ゴシック" w:cs="Times New Roman" w:asciiTheme="majorAscii" w:hAnsiTheme="majorAscii" w:eastAsiaTheme="majorEastAsia" w:cstheme="majorBidi"/>
                <w:sz w:val="20"/>
                <w:szCs w:val="20"/>
              </w:rPr>
              <w:t>100</w:t>
            </w:r>
          </w:p>
        </w:tc>
        <w:tc>
          <w:tcPr>
            <w:tcW w:w="915" w:type="dxa"/>
            <w:shd w:val="clear" w:color="auto" w:fill="auto"/>
            <w:tcMar>
              <w:top w:w="100" w:type="dxa"/>
              <w:left w:w="100" w:type="dxa"/>
              <w:bottom w:w="100" w:type="dxa"/>
              <w:right w:w="100" w:type="dxa"/>
            </w:tcMar>
          </w:tcPr>
          <w:p w:rsidR="0A34C1DF" w:rsidP="164A8906" w:rsidRDefault="0A34C1DF" w14:paraId="5D880CC5" w14:textId="586641BC">
            <w:pPr>
              <w:pStyle w:val="Normal"/>
              <w:spacing w:line="240" w:lineRule="auto"/>
              <w:rPr>
                <w:rFonts w:ascii="Calibri" w:hAnsi="Calibri" w:eastAsia="ＭＳ ゴシック" w:cs="Times New Roman" w:asciiTheme="majorAscii" w:hAnsiTheme="majorAscii" w:eastAsiaTheme="majorEastAsia" w:cstheme="majorBidi"/>
                <w:b w:val="1"/>
                <w:bCs w:val="1"/>
                <w:sz w:val="24"/>
                <w:szCs w:val="24"/>
              </w:rPr>
            </w:pPr>
            <w:r w:rsidRPr="164A8906" w:rsidR="0A34C1DF">
              <w:rPr>
                <w:rFonts w:ascii="Calibri" w:hAnsi="Calibri" w:eastAsia="ＭＳ ゴシック" w:cs="Times New Roman" w:asciiTheme="majorAscii" w:hAnsiTheme="majorAscii" w:eastAsiaTheme="majorEastAsia" w:cstheme="majorBidi"/>
                <w:b w:val="1"/>
                <w:bCs w:val="1"/>
                <w:sz w:val="24"/>
                <w:szCs w:val="24"/>
              </w:rPr>
              <w:t>30%</w:t>
            </w:r>
          </w:p>
          <w:p w:rsidR="6A4C03FC" w:rsidP="164A8906" w:rsidRDefault="6A4C03FC" w14:paraId="7FF3833C" w14:textId="421B6FDE">
            <w:pPr>
              <w:pStyle w:val="Normal"/>
              <w:spacing w:line="240" w:lineRule="auto"/>
              <w:rPr>
                <w:rFonts w:ascii="Calibri" w:hAnsi="Calibri" w:eastAsia="ＭＳ ゴシック" w:cs="Times New Roman" w:asciiTheme="majorAscii" w:hAnsiTheme="majorAscii" w:eastAsiaTheme="majorEastAsia" w:cstheme="majorBidi"/>
                <w:sz w:val="20"/>
                <w:szCs w:val="20"/>
              </w:rPr>
            </w:pPr>
            <w:r w:rsidRPr="164A8906" w:rsidR="6A4C03FC">
              <w:rPr>
                <w:rFonts w:ascii="Calibri" w:hAnsi="Calibri" w:eastAsia="ＭＳ ゴシック" w:cs="Times New Roman" w:asciiTheme="majorAscii" w:hAnsiTheme="majorAscii" w:eastAsiaTheme="majorEastAsia" w:cstheme="majorBidi"/>
                <w:sz w:val="20"/>
                <w:szCs w:val="20"/>
              </w:rPr>
              <w:t>10%</w:t>
            </w:r>
          </w:p>
          <w:p w:rsidR="6A4C03FC" w:rsidP="164A8906" w:rsidRDefault="6A4C03FC" w14:paraId="6A7C952B" w14:textId="6741B952">
            <w:pPr>
              <w:pStyle w:val="Normal"/>
              <w:spacing w:line="240" w:lineRule="auto"/>
              <w:rPr>
                <w:rFonts w:ascii="Calibri" w:hAnsi="Calibri" w:eastAsia="ＭＳ ゴシック" w:cs="Times New Roman" w:asciiTheme="majorAscii" w:hAnsiTheme="majorAscii" w:eastAsiaTheme="majorEastAsia" w:cstheme="majorBidi"/>
                <w:sz w:val="20"/>
                <w:szCs w:val="20"/>
              </w:rPr>
            </w:pPr>
            <w:r w:rsidRPr="164A8906" w:rsidR="6A4C03FC">
              <w:rPr>
                <w:rFonts w:ascii="Calibri" w:hAnsi="Calibri" w:eastAsia="ＭＳ ゴシック" w:cs="Times New Roman" w:asciiTheme="majorAscii" w:hAnsiTheme="majorAscii" w:eastAsiaTheme="majorEastAsia" w:cstheme="majorBidi"/>
                <w:sz w:val="20"/>
                <w:szCs w:val="20"/>
              </w:rPr>
              <w:t>10%</w:t>
            </w:r>
          </w:p>
          <w:p w:rsidR="6A4C03FC" w:rsidP="164A8906" w:rsidRDefault="6A4C03FC" w14:paraId="3B18F983" w14:textId="68D858D9">
            <w:pPr>
              <w:pStyle w:val="Normal"/>
              <w:spacing w:line="240" w:lineRule="auto"/>
              <w:rPr>
                <w:rFonts w:ascii="Calibri" w:hAnsi="Calibri" w:eastAsia="ＭＳ ゴシック" w:cs="Times New Roman" w:asciiTheme="majorAscii" w:hAnsiTheme="majorAscii" w:eastAsiaTheme="majorEastAsia" w:cstheme="majorBidi"/>
                <w:sz w:val="20"/>
                <w:szCs w:val="20"/>
              </w:rPr>
            </w:pPr>
            <w:r w:rsidRPr="164A8906" w:rsidR="6A4C03FC">
              <w:rPr>
                <w:rFonts w:ascii="Calibri" w:hAnsi="Calibri" w:eastAsia="ＭＳ ゴシック" w:cs="Times New Roman" w:asciiTheme="majorAscii" w:hAnsiTheme="majorAscii" w:eastAsiaTheme="majorEastAsia" w:cstheme="majorBidi"/>
                <w:sz w:val="20"/>
                <w:szCs w:val="20"/>
              </w:rPr>
              <w:t>10%</w:t>
            </w:r>
          </w:p>
        </w:tc>
      </w:tr>
      <w:tr w:rsidR="00D548F3" w:rsidTr="34EE7A48" w14:paraId="75BE8910" w14:textId="77777777">
        <w:tc>
          <w:tcPr>
            <w:tcW w:w="8888" w:type="dxa"/>
            <w:shd w:val="clear" w:color="auto" w:fill="auto"/>
            <w:tcMar>
              <w:top w:w="100" w:type="dxa"/>
              <w:left w:w="100" w:type="dxa"/>
              <w:bottom w:w="100" w:type="dxa"/>
              <w:right w:w="100" w:type="dxa"/>
            </w:tcMar>
          </w:tcPr>
          <w:p w:rsidR="00D548F3" w:rsidP="5232C2F2" w:rsidRDefault="7E806664" w14:paraId="45D276A2" w14:textId="44CA93CC">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ＭＳ ゴシック" w:cs="Times New Roman" w:asciiTheme="majorAscii" w:hAnsiTheme="majorAscii" w:eastAsiaTheme="majorEastAsia" w:cstheme="majorBidi"/>
                <w:b w:val="1"/>
                <w:bCs w:val="1"/>
                <w:sz w:val="24"/>
                <w:szCs w:val="24"/>
                <w:lang w:val="en-US"/>
              </w:rPr>
            </w:pPr>
            <w:r w:rsidRPr="5232C2F2" w:rsidR="7E806664">
              <w:rPr>
                <w:rFonts w:ascii="Calibri" w:hAnsi="Calibri" w:eastAsia="ＭＳ ゴシック" w:cs="Times New Roman" w:asciiTheme="majorAscii" w:hAnsiTheme="majorAscii" w:eastAsiaTheme="majorEastAsia" w:cstheme="majorBidi"/>
                <w:b w:val="1"/>
                <w:bCs w:val="1"/>
                <w:sz w:val="24"/>
                <w:szCs w:val="24"/>
                <w:lang w:val="en-US"/>
              </w:rPr>
              <w:t>T</w:t>
            </w:r>
            <w:r w:rsidRPr="5232C2F2" w:rsidR="3C3132D3">
              <w:rPr>
                <w:rFonts w:ascii="Calibri" w:hAnsi="Calibri" w:eastAsia="ＭＳ ゴシック" w:cs="Times New Roman" w:asciiTheme="majorAscii" w:hAnsiTheme="majorAscii" w:eastAsiaTheme="majorEastAsia" w:cstheme="majorBidi"/>
                <w:b w:val="1"/>
                <w:bCs w:val="1"/>
                <w:sz w:val="24"/>
                <w:szCs w:val="24"/>
                <w:lang w:val="en-US"/>
              </w:rPr>
              <w:t>eaching P</w:t>
            </w:r>
            <w:r w:rsidRPr="5232C2F2" w:rsidR="5386213B">
              <w:rPr>
                <w:rFonts w:ascii="Calibri" w:hAnsi="Calibri" w:eastAsia="ＭＳ ゴシック" w:cs="Times New Roman" w:asciiTheme="majorAscii" w:hAnsiTheme="majorAscii" w:eastAsiaTheme="majorEastAsia" w:cstheme="majorBidi"/>
                <w:b w:val="1"/>
                <w:bCs w:val="1"/>
                <w:sz w:val="24"/>
                <w:szCs w:val="24"/>
                <w:lang w:val="en-US"/>
              </w:rPr>
              <w:t>ortfolio (</w:t>
            </w:r>
            <w:r w:rsidRPr="5232C2F2" w:rsidR="1EF16646">
              <w:rPr>
                <w:rFonts w:ascii="Calibri" w:hAnsi="Calibri" w:eastAsia="ＭＳ ゴシック" w:cs="Times New Roman" w:asciiTheme="majorAscii" w:hAnsiTheme="majorAscii" w:eastAsiaTheme="majorEastAsia" w:cstheme="majorBidi"/>
                <w:b w:val="1"/>
                <w:bCs w:val="1"/>
                <w:sz w:val="24"/>
                <w:szCs w:val="24"/>
                <w:lang w:val="en-US"/>
              </w:rPr>
              <w:t>6</w:t>
            </w:r>
            <w:r w:rsidRPr="5232C2F2" w:rsidR="2F0B4FE7">
              <w:rPr>
                <w:rFonts w:ascii="Calibri" w:hAnsi="Calibri" w:eastAsia="ＭＳ ゴシック" w:cs="Times New Roman" w:asciiTheme="majorAscii" w:hAnsiTheme="majorAscii" w:eastAsiaTheme="majorEastAsia" w:cstheme="majorBidi"/>
                <w:b w:val="1"/>
                <w:bCs w:val="1"/>
                <w:sz w:val="24"/>
                <w:szCs w:val="24"/>
                <w:lang w:val="en-US"/>
              </w:rPr>
              <w:t xml:space="preserve">x </w:t>
            </w:r>
            <w:r w:rsidRPr="5232C2F2" w:rsidR="6558F6D8">
              <w:rPr>
                <w:rFonts w:ascii="Calibri" w:hAnsi="Calibri" w:eastAsia="ＭＳ ゴシック" w:cs="Times New Roman" w:asciiTheme="majorAscii" w:hAnsiTheme="majorAscii" w:eastAsiaTheme="majorEastAsia" w:cstheme="majorBidi"/>
                <w:b w:val="1"/>
                <w:bCs w:val="1"/>
                <w:sz w:val="24"/>
                <w:szCs w:val="24"/>
                <w:lang w:val="en-US"/>
              </w:rPr>
              <w:t>75</w:t>
            </w:r>
            <w:r w:rsidRPr="5232C2F2" w:rsidR="2F0B4FE7">
              <w:rPr>
                <w:rFonts w:ascii="Calibri" w:hAnsi="Calibri" w:eastAsia="ＭＳ ゴシック" w:cs="Times New Roman" w:asciiTheme="majorAscii" w:hAnsiTheme="majorAscii" w:eastAsiaTheme="majorEastAsia" w:cstheme="majorBidi"/>
                <w:b w:val="1"/>
                <w:bCs w:val="1"/>
                <w:sz w:val="24"/>
                <w:szCs w:val="24"/>
                <w:lang w:val="en-US"/>
              </w:rPr>
              <w:t>pts each)</w:t>
            </w:r>
          </w:p>
          <w:p w:rsidR="00D548F3" w:rsidP="164A8906" w:rsidRDefault="7E806664" w14:paraId="5982AF27" w14:textId="5FB5EF11">
            <w:pPr>
              <w:pStyle w:val="ListParagraph"/>
              <w:widowControl w:val="0"/>
              <w:numPr>
                <w:ilvl w:val="0"/>
                <w:numId w:val="14"/>
              </w:numPr>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ＭＳ ゴシック" w:cs="Times New Roman" w:asciiTheme="majorAscii" w:hAnsiTheme="majorAscii" w:eastAsiaTheme="majorEastAsia" w:cstheme="majorBidi"/>
                <w:sz w:val="20"/>
                <w:szCs w:val="20"/>
                <w:lang w:val="en-US"/>
              </w:rPr>
            </w:pPr>
            <w:r w:rsidRPr="164A8906" w:rsidR="7DC3A383">
              <w:rPr>
                <w:rFonts w:ascii="Calibri" w:hAnsi="Calibri" w:eastAsia="ＭＳ ゴシック" w:cs="Times New Roman" w:asciiTheme="majorAscii" w:hAnsiTheme="majorAscii" w:eastAsiaTheme="majorEastAsia" w:cstheme="majorBidi"/>
                <w:sz w:val="20"/>
                <w:szCs w:val="20"/>
                <w:lang w:val="en-US"/>
              </w:rPr>
              <w:t>Resume</w:t>
            </w:r>
          </w:p>
          <w:p w:rsidR="00D548F3" w:rsidP="164A8906" w:rsidRDefault="7E806664" w14:paraId="0B4AC474" w14:textId="0B60D46F">
            <w:pPr>
              <w:pStyle w:val="ListParagraph"/>
              <w:widowControl w:val="0"/>
              <w:numPr>
                <w:ilvl w:val="0"/>
                <w:numId w:val="14"/>
              </w:numPr>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ＭＳ ゴシック" w:cs="Times New Roman" w:asciiTheme="majorAscii" w:hAnsiTheme="majorAscii" w:eastAsiaTheme="majorEastAsia" w:cstheme="majorBidi"/>
                <w:sz w:val="20"/>
                <w:szCs w:val="20"/>
                <w:lang w:val="en-US"/>
              </w:rPr>
            </w:pPr>
            <w:r w:rsidRPr="164A8906" w:rsidR="7DC3A383">
              <w:rPr>
                <w:rFonts w:ascii="Calibri" w:hAnsi="Calibri" w:eastAsia="ＭＳ ゴシック" w:cs="Times New Roman" w:asciiTheme="majorAscii" w:hAnsiTheme="majorAscii" w:eastAsiaTheme="majorEastAsia" w:cstheme="majorBidi"/>
                <w:sz w:val="20"/>
                <w:szCs w:val="20"/>
                <w:lang w:val="en-US"/>
              </w:rPr>
              <w:t>Philosophy Statement</w:t>
            </w:r>
          </w:p>
          <w:p w:rsidR="00D548F3" w:rsidP="164A8906" w:rsidRDefault="7E806664" w14:paraId="15C83B50" w14:textId="4B7869FE">
            <w:pPr>
              <w:pStyle w:val="ListParagraph"/>
              <w:widowControl w:val="0"/>
              <w:numPr>
                <w:ilvl w:val="0"/>
                <w:numId w:val="14"/>
              </w:numPr>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ＭＳ ゴシック" w:cs="Times New Roman" w:asciiTheme="majorAscii" w:hAnsiTheme="majorAscii" w:eastAsiaTheme="majorEastAsia" w:cstheme="majorBidi"/>
                <w:sz w:val="20"/>
                <w:szCs w:val="20"/>
                <w:lang w:val="en-US"/>
              </w:rPr>
            </w:pPr>
            <w:r w:rsidRPr="164A8906" w:rsidR="7DC3A383">
              <w:rPr>
                <w:rFonts w:ascii="Calibri" w:hAnsi="Calibri" w:eastAsia="ＭＳ ゴシック" w:cs="Times New Roman" w:asciiTheme="majorAscii" w:hAnsiTheme="majorAscii" w:eastAsiaTheme="majorEastAsia" w:cstheme="majorBidi"/>
                <w:sz w:val="20"/>
                <w:szCs w:val="20"/>
                <w:lang w:val="en-US"/>
              </w:rPr>
              <w:t>Personal Artwork</w:t>
            </w:r>
          </w:p>
          <w:p w:rsidR="00D548F3" w:rsidP="164A8906" w:rsidRDefault="7E806664" w14:paraId="1D0942B9" w14:textId="3710AD84">
            <w:pPr>
              <w:pStyle w:val="ListParagraph"/>
              <w:widowControl w:val="0"/>
              <w:numPr>
                <w:ilvl w:val="0"/>
                <w:numId w:val="14"/>
              </w:numPr>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ＭＳ ゴシック" w:cs="Times New Roman" w:asciiTheme="majorAscii" w:hAnsiTheme="majorAscii" w:eastAsiaTheme="majorEastAsia" w:cstheme="majorBidi"/>
                <w:sz w:val="20"/>
                <w:szCs w:val="20"/>
                <w:lang w:val="en-US"/>
              </w:rPr>
            </w:pPr>
            <w:r w:rsidRPr="164A8906" w:rsidR="66D7B16F">
              <w:rPr>
                <w:rFonts w:ascii="Calibri" w:hAnsi="Calibri" w:eastAsia="ＭＳ ゴシック" w:cs="Times New Roman" w:asciiTheme="majorAscii" w:hAnsiTheme="majorAscii" w:eastAsiaTheme="majorEastAsia" w:cstheme="majorBidi"/>
                <w:sz w:val="20"/>
                <w:szCs w:val="20"/>
                <w:lang w:val="en-US"/>
              </w:rPr>
              <w:t>Curriculum Slam</w:t>
            </w:r>
          </w:p>
          <w:p w:rsidR="00D548F3" w:rsidP="164A8906" w:rsidRDefault="7E806664" w14:paraId="7215266A" w14:textId="08416472">
            <w:pPr>
              <w:pStyle w:val="ListParagraph"/>
              <w:widowControl w:val="0"/>
              <w:numPr>
                <w:ilvl w:val="0"/>
                <w:numId w:val="14"/>
              </w:numPr>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ＭＳ ゴシック" w:cs="Times New Roman" w:asciiTheme="majorAscii" w:hAnsiTheme="majorAscii" w:eastAsiaTheme="majorEastAsia" w:cstheme="majorBidi"/>
                <w:sz w:val="20"/>
                <w:szCs w:val="20"/>
                <w:lang w:val="en-US"/>
              </w:rPr>
            </w:pPr>
            <w:r w:rsidRPr="164A8906" w:rsidR="7DC3A383">
              <w:rPr>
                <w:rFonts w:ascii="Calibri" w:hAnsi="Calibri" w:eastAsia="ＭＳ ゴシック" w:cs="Times New Roman" w:asciiTheme="majorAscii" w:hAnsiTheme="majorAscii" w:eastAsiaTheme="majorEastAsia" w:cstheme="majorBidi"/>
                <w:sz w:val="20"/>
                <w:szCs w:val="20"/>
                <w:lang w:val="en-US"/>
              </w:rPr>
              <w:t>Lesson Plan</w:t>
            </w:r>
          </w:p>
          <w:p w:rsidR="00D548F3" w:rsidP="164A8906" w:rsidRDefault="7E806664" w14:paraId="49481230" w14:textId="459CF545">
            <w:pPr>
              <w:pStyle w:val="ListParagraph"/>
              <w:widowControl w:val="0"/>
              <w:numPr>
                <w:ilvl w:val="0"/>
                <w:numId w:val="14"/>
              </w:numPr>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ＭＳ ゴシック" w:cs="Times New Roman" w:asciiTheme="majorAscii" w:hAnsiTheme="majorAscii" w:eastAsiaTheme="majorEastAsia" w:cstheme="majorBidi"/>
                <w:sz w:val="20"/>
                <w:szCs w:val="20"/>
                <w:lang w:val="en-US"/>
              </w:rPr>
            </w:pPr>
            <w:r w:rsidRPr="164A8906" w:rsidR="74F94DD3">
              <w:rPr>
                <w:rFonts w:ascii="Calibri" w:hAnsi="Calibri" w:eastAsia="ＭＳ ゴシック" w:cs="Times New Roman" w:asciiTheme="majorAscii" w:hAnsiTheme="majorAscii" w:eastAsiaTheme="majorEastAsia" w:cstheme="majorBidi"/>
                <w:sz w:val="20"/>
                <w:szCs w:val="20"/>
                <w:lang w:val="en-US"/>
              </w:rPr>
              <w:t xml:space="preserve">Professional Development </w:t>
            </w:r>
          </w:p>
        </w:tc>
        <w:tc>
          <w:tcPr>
            <w:tcW w:w="998" w:type="dxa"/>
            <w:shd w:val="clear" w:color="auto" w:fill="auto"/>
            <w:tcMar>
              <w:top w:w="100" w:type="dxa"/>
              <w:left w:w="100" w:type="dxa"/>
              <w:bottom w:w="100" w:type="dxa"/>
              <w:right w:w="100" w:type="dxa"/>
            </w:tcMar>
          </w:tcPr>
          <w:p w:rsidR="00D548F3" w:rsidP="164A8906" w:rsidRDefault="7E806664" w14:paraId="4F7F37CE" w14:textId="2E82E4C9">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ＭＳ ゴシック" w:cs="Times New Roman" w:asciiTheme="majorAscii" w:hAnsiTheme="majorAscii" w:eastAsiaTheme="majorEastAsia" w:cstheme="majorBidi"/>
                <w:b w:val="1"/>
                <w:bCs w:val="1"/>
                <w:sz w:val="24"/>
                <w:szCs w:val="24"/>
              </w:rPr>
            </w:pPr>
            <w:r w:rsidRPr="164A8906" w:rsidR="3B1EF8F9">
              <w:rPr>
                <w:rFonts w:ascii="Calibri" w:hAnsi="Calibri" w:eastAsia="ＭＳ ゴシック" w:cs="Times New Roman" w:asciiTheme="majorAscii" w:hAnsiTheme="majorAscii" w:eastAsiaTheme="majorEastAsia" w:cstheme="majorBidi"/>
                <w:b w:val="1"/>
                <w:bCs w:val="1"/>
                <w:sz w:val="24"/>
                <w:szCs w:val="24"/>
              </w:rPr>
              <w:t>450</w:t>
            </w:r>
          </w:p>
          <w:p w:rsidR="00D548F3" w:rsidP="164A8906" w:rsidRDefault="7E806664" w14:paraId="76C6521C" w14:textId="197C5360">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pPr>
            <w:r w:rsidRPr="164A8906" w:rsidR="3BFF790D">
              <w:rPr>
                <w:rFonts w:ascii="Calibri" w:hAnsi="Calibri" w:eastAsia="ＭＳ ゴシック" w:cs="Times New Roman" w:asciiTheme="majorAscii" w:hAnsiTheme="majorAscii" w:eastAsiaTheme="majorEastAsia" w:cstheme="majorBidi"/>
                <w:sz w:val="20"/>
                <w:szCs w:val="20"/>
              </w:rPr>
              <w:t>75</w:t>
            </w:r>
          </w:p>
          <w:p w:rsidR="00D548F3" w:rsidP="164A8906" w:rsidRDefault="7E806664" w14:paraId="462C44F4" w14:textId="197C5360">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pPr>
            <w:r w:rsidRPr="164A8906" w:rsidR="3BFF790D">
              <w:rPr>
                <w:rFonts w:ascii="Calibri" w:hAnsi="Calibri" w:eastAsia="ＭＳ ゴシック" w:cs="Times New Roman" w:asciiTheme="majorAscii" w:hAnsiTheme="majorAscii" w:eastAsiaTheme="majorEastAsia" w:cstheme="majorBidi"/>
                <w:sz w:val="20"/>
                <w:szCs w:val="20"/>
              </w:rPr>
              <w:t>75</w:t>
            </w:r>
          </w:p>
          <w:p w:rsidR="00D548F3" w:rsidP="164A8906" w:rsidRDefault="7E806664" w14:paraId="1D72F2B4" w14:textId="197C5360">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pPr>
            <w:r w:rsidRPr="164A8906" w:rsidR="3BFF790D">
              <w:rPr>
                <w:rFonts w:ascii="Calibri" w:hAnsi="Calibri" w:eastAsia="ＭＳ ゴシック" w:cs="Times New Roman" w:asciiTheme="majorAscii" w:hAnsiTheme="majorAscii" w:eastAsiaTheme="majorEastAsia" w:cstheme="majorBidi"/>
                <w:sz w:val="20"/>
                <w:szCs w:val="20"/>
              </w:rPr>
              <w:t>75</w:t>
            </w:r>
          </w:p>
          <w:p w:rsidR="00D548F3" w:rsidP="164A8906" w:rsidRDefault="7E806664" w14:paraId="6572DE34" w14:textId="197C5360">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pPr>
            <w:r w:rsidRPr="164A8906" w:rsidR="3BFF790D">
              <w:rPr>
                <w:rFonts w:ascii="Calibri" w:hAnsi="Calibri" w:eastAsia="ＭＳ ゴシック" w:cs="Times New Roman" w:asciiTheme="majorAscii" w:hAnsiTheme="majorAscii" w:eastAsiaTheme="majorEastAsia" w:cstheme="majorBidi"/>
                <w:sz w:val="20"/>
                <w:szCs w:val="20"/>
              </w:rPr>
              <w:t>75</w:t>
            </w:r>
          </w:p>
          <w:p w:rsidR="00D548F3" w:rsidP="164A8906" w:rsidRDefault="7E806664" w14:paraId="115175A4" w14:textId="197C5360">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pPr>
            <w:r w:rsidRPr="164A8906" w:rsidR="3BFF790D">
              <w:rPr>
                <w:rFonts w:ascii="Calibri" w:hAnsi="Calibri" w:eastAsia="ＭＳ ゴシック" w:cs="Times New Roman" w:asciiTheme="majorAscii" w:hAnsiTheme="majorAscii" w:eastAsiaTheme="majorEastAsia" w:cstheme="majorBidi"/>
                <w:sz w:val="20"/>
                <w:szCs w:val="20"/>
              </w:rPr>
              <w:t>75</w:t>
            </w:r>
          </w:p>
          <w:p w:rsidR="00D548F3" w:rsidP="164A8906" w:rsidRDefault="7E806664" w14:paraId="2EC8893D" w14:textId="371D1D59">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pPr>
            <w:r w:rsidRPr="164A8906" w:rsidR="3BFF790D">
              <w:rPr>
                <w:rFonts w:ascii="Calibri" w:hAnsi="Calibri" w:eastAsia="ＭＳ ゴシック" w:cs="Times New Roman" w:asciiTheme="majorAscii" w:hAnsiTheme="majorAscii" w:eastAsiaTheme="majorEastAsia" w:cstheme="majorBidi"/>
                <w:sz w:val="20"/>
                <w:szCs w:val="20"/>
              </w:rPr>
              <w:t>75</w:t>
            </w:r>
          </w:p>
        </w:tc>
        <w:tc>
          <w:tcPr>
            <w:tcW w:w="915" w:type="dxa"/>
            <w:shd w:val="clear" w:color="auto" w:fill="auto"/>
            <w:tcMar>
              <w:top w:w="100" w:type="dxa"/>
              <w:left w:w="100" w:type="dxa"/>
              <w:bottom w:w="100" w:type="dxa"/>
              <w:right w:w="100" w:type="dxa"/>
            </w:tcMar>
          </w:tcPr>
          <w:p w:rsidR="00D548F3" w:rsidP="164A8906" w:rsidRDefault="7E806664" w14:paraId="6C38C147" w14:textId="6CCB6030">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ＭＳ ゴシック" w:cs="Times New Roman" w:asciiTheme="majorAscii" w:hAnsiTheme="majorAscii" w:eastAsiaTheme="majorEastAsia" w:cstheme="majorBidi"/>
                <w:b w:val="1"/>
                <w:bCs w:val="1"/>
                <w:sz w:val="24"/>
                <w:szCs w:val="24"/>
              </w:rPr>
            </w:pPr>
            <w:r w:rsidRPr="164A8906" w:rsidR="3B1EF8F9">
              <w:rPr>
                <w:rFonts w:ascii="Calibri" w:hAnsi="Calibri" w:eastAsia="ＭＳ ゴシック" w:cs="Times New Roman" w:asciiTheme="majorAscii" w:hAnsiTheme="majorAscii" w:eastAsiaTheme="majorEastAsia" w:cstheme="majorBidi"/>
                <w:b w:val="1"/>
                <w:bCs w:val="1"/>
                <w:sz w:val="24"/>
                <w:szCs w:val="24"/>
              </w:rPr>
              <w:t>4</w:t>
            </w:r>
            <w:r w:rsidRPr="164A8906" w:rsidR="7E806664">
              <w:rPr>
                <w:rFonts w:ascii="Calibri" w:hAnsi="Calibri" w:eastAsia="ＭＳ ゴシック" w:cs="Times New Roman" w:asciiTheme="majorAscii" w:hAnsiTheme="majorAscii" w:eastAsiaTheme="majorEastAsia" w:cstheme="majorBidi"/>
                <w:b w:val="1"/>
                <w:bCs w:val="1"/>
                <w:sz w:val="24"/>
                <w:szCs w:val="24"/>
              </w:rPr>
              <w:t>5%</w:t>
            </w:r>
          </w:p>
          <w:p w:rsidR="00D548F3" w:rsidP="164A8906" w:rsidRDefault="7E806664" w14:paraId="5D0C243B" w14:textId="5F729178">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ＭＳ ゴシック" w:cs="Times New Roman" w:asciiTheme="majorAscii" w:hAnsiTheme="majorAscii" w:eastAsiaTheme="majorEastAsia" w:cstheme="majorBidi"/>
                <w:sz w:val="20"/>
                <w:szCs w:val="20"/>
              </w:rPr>
            </w:pPr>
            <w:r w:rsidRPr="164A8906" w:rsidR="3A3291D2">
              <w:rPr>
                <w:rFonts w:ascii="Calibri" w:hAnsi="Calibri" w:eastAsia="ＭＳ ゴシック" w:cs="Times New Roman" w:asciiTheme="majorAscii" w:hAnsiTheme="majorAscii" w:eastAsiaTheme="majorEastAsia" w:cstheme="majorBidi"/>
                <w:sz w:val="20"/>
                <w:szCs w:val="20"/>
              </w:rPr>
              <w:t>7.5</w:t>
            </w:r>
            <w:r w:rsidRPr="164A8906" w:rsidR="6CF233B1">
              <w:rPr>
                <w:rFonts w:ascii="Calibri" w:hAnsi="Calibri" w:eastAsia="ＭＳ ゴシック" w:cs="Times New Roman" w:asciiTheme="majorAscii" w:hAnsiTheme="majorAscii" w:eastAsiaTheme="majorEastAsia" w:cstheme="majorBidi"/>
                <w:sz w:val="20"/>
                <w:szCs w:val="20"/>
              </w:rPr>
              <w:t>%</w:t>
            </w:r>
          </w:p>
          <w:p w:rsidR="00D548F3" w:rsidP="164A8906" w:rsidRDefault="7E806664" w14:paraId="5A81A413" w14:textId="5F729178">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ＭＳ ゴシック" w:cs="Times New Roman" w:asciiTheme="majorAscii" w:hAnsiTheme="majorAscii" w:eastAsiaTheme="majorEastAsia" w:cstheme="majorBidi"/>
                <w:sz w:val="20"/>
                <w:szCs w:val="20"/>
              </w:rPr>
            </w:pPr>
            <w:r w:rsidRPr="164A8906" w:rsidR="2BA865E5">
              <w:rPr>
                <w:rFonts w:ascii="Calibri" w:hAnsi="Calibri" w:eastAsia="ＭＳ ゴシック" w:cs="Times New Roman" w:asciiTheme="majorAscii" w:hAnsiTheme="majorAscii" w:eastAsiaTheme="majorEastAsia" w:cstheme="majorBidi"/>
                <w:sz w:val="20"/>
                <w:szCs w:val="20"/>
              </w:rPr>
              <w:t>7.5%</w:t>
            </w:r>
          </w:p>
          <w:p w:rsidR="00D548F3" w:rsidP="164A8906" w:rsidRDefault="7E806664" w14:paraId="316D9C07" w14:textId="5F729178">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ＭＳ ゴシック" w:cs="Times New Roman" w:asciiTheme="majorAscii" w:hAnsiTheme="majorAscii" w:eastAsiaTheme="majorEastAsia" w:cstheme="majorBidi"/>
                <w:sz w:val="20"/>
                <w:szCs w:val="20"/>
              </w:rPr>
            </w:pPr>
            <w:r w:rsidRPr="164A8906" w:rsidR="2BA865E5">
              <w:rPr>
                <w:rFonts w:ascii="Calibri" w:hAnsi="Calibri" w:eastAsia="ＭＳ ゴシック" w:cs="Times New Roman" w:asciiTheme="majorAscii" w:hAnsiTheme="majorAscii" w:eastAsiaTheme="majorEastAsia" w:cstheme="majorBidi"/>
                <w:sz w:val="20"/>
                <w:szCs w:val="20"/>
              </w:rPr>
              <w:t>7.5%</w:t>
            </w:r>
          </w:p>
          <w:p w:rsidR="00D548F3" w:rsidP="164A8906" w:rsidRDefault="7E806664" w14:paraId="5EBCA7C6" w14:textId="5F729178">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ＭＳ ゴシック" w:cs="Times New Roman" w:asciiTheme="majorAscii" w:hAnsiTheme="majorAscii" w:eastAsiaTheme="majorEastAsia" w:cstheme="majorBidi"/>
                <w:sz w:val="20"/>
                <w:szCs w:val="20"/>
              </w:rPr>
            </w:pPr>
            <w:r w:rsidRPr="164A8906" w:rsidR="2BA865E5">
              <w:rPr>
                <w:rFonts w:ascii="Calibri" w:hAnsi="Calibri" w:eastAsia="ＭＳ ゴシック" w:cs="Times New Roman" w:asciiTheme="majorAscii" w:hAnsiTheme="majorAscii" w:eastAsiaTheme="majorEastAsia" w:cstheme="majorBidi"/>
                <w:sz w:val="20"/>
                <w:szCs w:val="20"/>
              </w:rPr>
              <w:t>7.5%</w:t>
            </w:r>
          </w:p>
          <w:p w:rsidR="00D548F3" w:rsidP="164A8906" w:rsidRDefault="7E806664" w14:paraId="433C5F12" w14:textId="5F729178">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ＭＳ ゴシック" w:cs="Times New Roman" w:asciiTheme="majorAscii" w:hAnsiTheme="majorAscii" w:eastAsiaTheme="majorEastAsia" w:cstheme="majorBidi"/>
                <w:sz w:val="20"/>
                <w:szCs w:val="20"/>
              </w:rPr>
            </w:pPr>
            <w:r w:rsidRPr="164A8906" w:rsidR="2BA865E5">
              <w:rPr>
                <w:rFonts w:ascii="Calibri" w:hAnsi="Calibri" w:eastAsia="ＭＳ ゴシック" w:cs="Times New Roman" w:asciiTheme="majorAscii" w:hAnsiTheme="majorAscii" w:eastAsiaTheme="majorEastAsia" w:cstheme="majorBidi"/>
                <w:sz w:val="20"/>
                <w:szCs w:val="20"/>
              </w:rPr>
              <w:t>7.5%</w:t>
            </w:r>
          </w:p>
          <w:p w:rsidR="00D548F3" w:rsidP="164A8906" w:rsidRDefault="7E806664" w14:paraId="2C2BE390" w14:textId="5D06ED2A">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ＭＳ ゴシック" w:cs="Times New Roman" w:asciiTheme="majorAscii" w:hAnsiTheme="majorAscii" w:eastAsiaTheme="majorEastAsia" w:cstheme="majorBidi"/>
                <w:sz w:val="20"/>
                <w:szCs w:val="20"/>
              </w:rPr>
            </w:pPr>
            <w:r w:rsidRPr="164A8906" w:rsidR="2BA865E5">
              <w:rPr>
                <w:rFonts w:ascii="Calibri" w:hAnsi="Calibri" w:eastAsia="ＭＳ ゴシック" w:cs="Times New Roman" w:asciiTheme="majorAscii" w:hAnsiTheme="majorAscii" w:eastAsiaTheme="majorEastAsia" w:cstheme="majorBidi"/>
                <w:sz w:val="20"/>
                <w:szCs w:val="20"/>
              </w:rPr>
              <w:t>7.5%</w:t>
            </w:r>
          </w:p>
        </w:tc>
      </w:tr>
      <w:tr w:rsidR="00D548F3" w:rsidTr="34EE7A48" w14:paraId="0690C4AA" w14:textId="77777777">
        <w:tc>
          <w:tcPr>
            <w:tcW w:w="8888" w:type="dxa"/>
            <w:shd w:val="clear" w:color="auto" w:fill="auto"/>
            <w:tcMar>
              <w:top w:w="100" w:type="dxa"/>
              <w:left w:w="100" w:type="dxa"/>
              <w:bottom w:w="100" w:type="dxa"/>
              <w:right w:w="100" w:type="dxa"/>
            </w:tcMar>
          </w:tcPr>
          <w:p w:rsidR="00D548F3" w:rsidP="164A8906" w:rsidRDefault="7E806664" w14:paraId="69E9B3AC" w14:textId="54066820">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ＭＳ ゴシック" w:cs="Times New Roman" w:asciiTheme="majorAscii" w:hAnsiTheme="majorAscii" w:eastAsiaTheme="majorEastAsia" w:cstheme="majorBidi"/>
                <w:b w:val="1"/>
                <w:bCs w:val="1"/>
                <w:sz w:val="24"/>
                <w:szCs w:val="24"/>
                <w:lang w:val="en-US"/>
              </w:rPr>
            </w:pPr>
            <w:r w:rsidRPr="164A8906" w:rsidR="5CF0A1A6">
              <w:rPr>
                <w:rFonts w:ascii="Calibri" w:hAnsi="Calibri" w:eastAsia="ＭＳ ゴシック" w:cs="Times New Roman" w:asciiTheme="majorAscii" w:hAnsiTheme="majorAscii" w:eastAsiaTheme="majorEastAsia" w:cstheme="majorBidi"/>
                <w:b w:val="1"/>
                <w:bCs w:val="1"/>
                <w:sz w:val="24"/>
                <w:szCs w:val="24"/>
                <w:lang w:val="en-US"/>
              </w:rPr>
              <w:t xml:space="preserve">Evidence of Progress Made on </w:t>
            </w:r>
            <w:r w:rsidRPr="164A8906" w:rsidR="5CF0A1A6">
              <w:rPr>
                <w:rFonts w:ascii="Calibri" w:hAnsi="Calibri" w:eastAsia="ＭＳ ゴシック" w:cs="Times New Roman" w:asciiTheme="majorAscii" w:hAnsiTheme="majorAscii" w:eastAsiaTheme="majorEastAsia" w:cstheme="majorBidi"/>
                <w:b w:val="1"/>
                <w:bCs w:val="1"/>
                <w:sz w:val="24"/>
                <w:szCs w:val="24"/>
                <w:lang w:val="en-US"/>
              </w:rPr>
              <w:t>TExES</w:t>
            </w:r>
            <w:r w:rsidRPr="164A8906" w:rsidR="5CF0A1A6">
              <w:rPr>
                <w:rFonts w:ascii="Calibri" w:hAnsi="Calibri" w:eastAsia="ＭＳ ゴシック" w:cs="Times New Roman" w:asciiTheme="majorAscii" w:hAnsiTheme="majorAscii" w:eastAsiaTheme="majorEastAsia" w:cstheme="majorBidi"/>
                <w:b w:val="1"/>
                <w:bCs w:val="1"/>
                <w:sz w:val="24"/>
                <w:szCs w:val="24"/>
                <w:lang w:val="en-US"/>
              </w:rPr>
              <w:t xml:space="preserve"> Practice Exams (2x 50pts each)</w:t>
            </w:r>
          </w:p>
          <w:p w:rsidR="00D548F3" w:rsidP="164A8906" w:rsidRDefault="7E806664" w14:paraId="737EDB61" w14:textId="16744D52">
            <w:pPr>
              <w:pStyle w:val="ListParagraph"/>
              <w:widowControl w:val="0"/>
              <w:numPr>
                <w:ilvl w:val="0"/>
                <w:numId w:val="16"/>
              </w:numPr>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right="0"/>
              <w:jc w:val="left"/>
              <w:rPr>
                <w:rFonts w:ascii="Calibri" w:hAnsi="Calibri" w:eastAsia="ＭＳ ゴシック" w:cs="Times New Roman" w:asciiTheme="majorAscii" w:hAnsiTheme="majorAscii" w:eastAsiaTheme="majorEastAsia" w:cstheme="majorBidi"/>
                <w:sz w:val="20"/>
                <w:szCs w:val="20"/>
                <w:lang w:val="en-US"/>
              </w:rPr>
            </w:pPr>
            <w:r w:rsidRPr="164A8906" w:rsidR="0A0FD4CD">
              <w:rPr>
                <w:rFonts w:ascii="Calibri" w:hAnsi="Calibri" w:eastAsia="ＭＳ ゴシック" w:cs="Times New Roman" w:asciiTheme="majorAscii" w:hAnsiTheme="majorAscii" w:eastAsiaTheme="majorEastAsia" w:cstheme="majorBidi"/>
                <w:sz w:val="20"/>
                <w:szCs w:val="20"/>
                <w:lang w:val="en-US"/>
              </w:rPr>
              <w:t>1</w:t>
            </w:r>
            <w:r w:rsidRPr="164A8906" w:rsidR="0A0FD4CD">
              <w:rPr>
                <w:rFonts w:ascii="Calibri" w:hAnsi="Calibri" w:eastAsia="ＭＳ ゴシック" w:cs="Times New Roman" w:asciiTheme="majorAscii" w:hAnsiTheme="majorAscii" w:eastAsiaTheme="majorEastAsia" w:cstheme="majorBidi"/>
                <w:sz w:val="20"/>
                <w:szCs w:val="20"/>
                <w:vertAlign w:val="superscript"/>
                <w:lang w:val="en-US"/>
              </w:rPr>
              <w:t>st</w:t>
            </w:r>
            <w:r w:rsidRPr="164A8906" w:rsidR="0A0FD4CD">
              <w:rPr>
                <w:rFonts w:ascii="Calibri" w:hAnsi="Calibri" w:eastAsia="ＭＳ ゴシック" w:cs="Times New Roman" w:asciiTheme="majorAscii" w:hAnsiTheme="majorAscii" w:eastAsiaTheme="majorEastAsia" w:cstheme="majorBidi"/>
                <w:sz w:val="20"/>
                <w:szCs w:val="20"/>
                <w:lang w:val="en-US"/>
              </w:rPr>
              <w:t xml:space="preserve"> Attempt</w:t>
            </w:r>
          </w:p>
          <w:p w:rsidR="00D548F3" w:rsidP="164A8906" w:rsidRDefault="7E806664" w14:paraId="22F0EB60" w14:textId="433388DE">
            <w:pPr>
              <w:pStyle w:val="ListParagraph"/>
              <w:widowControl w:val="0"/>
              <w:numPr>
                <w:ilvl w:val="0"/>
                <w:numId w:val="16"/>
              </w:numPr>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right="0"/>
              <w:jc w:val="left"/>
              <w:rPr>
                <w:rFonts w:ascii="Calibri" w:hAnsi="Calibri" w:eastAsia="ＭＳ ゴシック" w:cs="Times New Roman" w:asciiTheme="majorAscii" w:hAnsiTheme="majorAscii" w:eastAsiaTheme="majorEastAsia" w:cstheme="majorBidi"/>
                <w:sz w:val="20"/>
                <w:szCs w:val="20"/>
                <w:lang w:val="en-US"/>
              </w:rPr>
            </w:pPr>
            <w:r w:rsidRPr="164A8906" w:rsidR="0A0FD4CD">
              <w:rPr>
                <w:rFonts w:ascii="Calibri" w:hAnsi="Calibri" w:eastAsia="ＭＳ ゴシック" w:cs="Times New Roman" w:asciiTheme="majorAscii" w:hAnsiTheme="majorAscii" w:eastAsiaTheme="majorEastAsia" w:cstheme="majorBidi"/>
                <w:sz w:val="20"/>
                <w:szCs w:val="20"/>
                <w:lang w:val="en-US"/>
              </w:rPr>
              <w:t>2</w:t>
            </w:r>
            <w:r w:rsidRPr="164A8906" w:rsidR="0A0FD4CD">
              <w:rPr>
                <w:rFonts w:ascii="Calibri" w:hAnsi="Calibri" w:eastAsia="ＭＳ ゴシック" w:cs="Times New Roman" w:asciiTheme="majorAscii" w:hAnsiTheme="majorAscii" w:eastAsiaTheme="majorEastAsia" w:cstheme="majorBidi"/>
                <w:sz w:val="20"/>
                <w:szCs w:val="20"/>
                <w:vertAlign w:val="superscript"/>
                <w:lang w:val="en-US"/>
              </w:rPr>
              <w:t>nd</w:t>
            </w:r>
            <w:r w:rsidRPr="164A8906" w:rsidR="0A0FD4CD">
              <w:rPr>
                <w:rFonts w:ascii="Calibri" w:hAnsi="Calibri" w:eastAsia="ＭＳ ゴシック" w:cs="Times New Roman" w:asciiTheme="majorAscii" w:hAnsiTheme="majorAscii" w:eastAsiaTheme="majorEastAsia" w:cstheme="majorBidi"/>
                <w:sz w:val="20"/>
                <w:szCs w:val="20"/>
                <w:lang w:val="en-US"/>
              </w:rPr>
              <w:t xml:space="preserve"> Attempt</w:t>
            </w:r>
          </w:p>
        </w:tc>
        <w:tc>
          <w:tcPr>
            <w:tcW w:w="998" w:type="dxa"/>
            <w:shd w:val="clear" w:color="auto" w:fill="auto"/>
            <w:tcMar>
              <w:top w:w="100" w:type="dxa"/>
              <w:left w:w="100" w:type="dxa"/>
              <w:bottom w:w="100" w:type="dxa"/>
              <w:right w:w="100" w:type="dxa"/>
            </w:tcMar>
          </w:tcPr>
          <w:p w:rsidR="00D548F3" w:rsidP="164A8906" w:rsidRDefault="7E806664" w14:paraId="261D6C50" w14:textId="4660225F">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ＭＳ ゴシック" w:cs="Times New Roman" w:asciiTheme="majorAscii" w:hAnsiTheme="majorAscii" w:eastAsiaTheme="majorEastAsia" w:cstheme="majorBidi"/>
                <w:b w:val="1"/>
                <w:bCs w:val="1"/>
                <w:sz w:val="24"/>
                <w:szCs w:val="24"/>
              </w:rPr>
            </w:pPr>
            <w:r w:rsidRPr="164A8906" w:rsidR="5CF0A1A6">
              <w:rPr>
                <w:rFonts w:ascii="Calibri" w:hAnsi="Calibri" w:eastAsia="ＭＳ ゴシック" w:cs="Times New Roman" w:asciiTheme="majorAscii" w:hAnsiTheme="majorAscii" w:eastAsiaTheme="majorEastAsia" w:cstheme="majorBidi"/>
                <w:b w:val="1"/>
                <w:bCs w:val="1"/>
                <w:sz w:val="24"/>
                <w:szCs w:val="24"/>
              </w:rPr>
              <w:t>100</w:t>
            </w:r>
          </w:p>
          <w:p w:rsidR="00D548F3" w:rsidP="164A8906" w:rsidRDefault="7E806664" w14:paraId="4E3AABB8" w14:textId="06E847BE">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ＭＳ ゴシック" w:cs="Times New Roman" w:asciiTheme="majorAscii" w:hAnsiTheme="majorAscii" w:eastAsiaTheme="majorEastAsia" w:cstheme="majorBidi"/>
                <w:sz w:val="20"/>
                <w:szCs w:val="20"/>
              </w:rPr>
            </w:pPr>
            <w:r w:rsidRPr="164A8906" w:rsidR="1D66E112">
              <w:rPr>
                <w:rFonts w:ascii="Calibri" w:hAnsi="Calibri" w:eastAsia="ＭＳ ゴシック" w:cs="Times New Roman" w:asciiTheme="majorAscii" w:hAnsiTheme="majorAscii" w:eastAsiaTheme="majorEastAsia" w:cstheme="majorBidi"/>
                <w:sz w:val="20"/>
                <w:szCs w:val="20"/>
              </w:rPr>
              <w:t>50</w:t>
            </w:r>
          </w:p>
          <w:p w:rsidR="00D548F3" w:rsidP="164A8906" w:rsidRDefault="7E806664" w14:paraId="02B72823" w14:textId="60ED3F3B">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ＭＳ ゴシック" w:cs="Times New Roman" w:asciiTheme="majorAscii" w:hAnsiTheme="majorAscii" w:eastAsiaTheme="majorEastAsia" w:cstheme="majorBidi"/>
                <w:sz w:val="20"/>
                <w:szCs w:val="20"/>
              </w:rPr>
            </w:pPr>
            <w:r w:rsidRPr="164A8906" w:rsidR="1D66E112">
              <w:rPr>
                <w:rFonts w:ascii="Calibri" w:hAnsi="Calibri" w:eastAsia="ＭＳ ゴシック" w:cs="Times New Roman" w:asciiTheme="majorAscii" w:hAnsiTheme="majorAscii" w:eastAsiaTheme="majorEastAsia" w:cstheme="majorBidi"/>
                <w:sz w:val="20"/>
                <w:szCs w:val="20"/>
              </w:rPr>
              <w:t>50</w:t>
            </w:r>
          </w:p>
        </w:tc>
        <w:tc>
          <w:tcPr>
            <w:tcW w:w="915" w:type="dxa"/>
            <w:shd w:val="clear" w:color="auto" w:fill="auto"/>
            <w:tcMar>
              <w:top w:w="100" w:type="dxa"/>
              <w:left w:w="100" w:type="dxa"/>
              <w:bottom w:w="100" w:type="dxa"/>
              <w:right w:w="100" w:type="dxa"/>
            </w:tcMar>
          </w:tcPr>
          <w:p w:rsidR="00D548F3" w:rsidP="164A8906" w:rsidRDefault="7E806664" w14:paraId="5A0182A8" w14:textId="1E22EA53">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ＭＳ ゴシック" w:cs="Times New Roman" w:asciiTheme="majorAscii" w:hAnsiTheme="majorAscii" w:eastAsiaTheme="majorEastAsia" w:cstheme="majorBidi"/>
                <w:b w:val="1"/>
                <w:bCs w:val="1"/>
                <w:sz w:val="24"/>
                <w:szCs w:val="24"/>
              </w:rPr>
            </w:pPr>
            <w:r w:rsidRPr="164A8906" w:rsidR="7E806664">
              <w:rPr>
                <w:rFonts w:ascii="Calibri" w:hAnsi="Calibri" w:eastAsia="ＭＳ ゴシック" w:cs="Times New Roman" w:asciiTheme="majorAscii" w:hAnsiTheme="majorAscii" w:eastAsiaTheme="majorEastAsia" w:cstheme="majorBidi"/>
                <w:b w:val="1"/>
                <w:bCs w:val="1"/>
                <w:sz w:val="24"/>
                <w:szCs w:val="24"/>
              </w:rPr>
              <w:t>10%</w:t>
            </w:r>
          </w:p>
          <w:p w:rsidR="00D548F3" w:rsidP="164A8906" w:rsidRDefault="7E806664" w14:paraId="0473E7B7" w14:textId="14B49048">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ＭＳ ゴシック" w:cs="Times New Roman" w:asciiTheme="majorAscii" w:hAnsiTheme="majorAscii" w:eastAsiaTheme="majorEastAsia" w:cstheme="majorBidi"/>
                <w:sz w:val="20"/>
                <w:szCs w:val="20"/>
              </w:rPr>
            </w:pPr>
            <w:r w:rsidRPr="164A8906" w:rsidR="6BE10CC0">
              <w:rPr>
                <w:rFonts w:ascii="Calibri" w:hAnsi="Calibri" w:eastAsia="ＭＳ ゴシック" w:cs="Times New Roman" w:asciiTheme="majorAscii" w:hAnsiTheme="majorAscii" w:eastAsiaTheme="majorEastAsia" w:cstheme="majorBidi"/>
                <w:sz w:val="20"/>
                <w:szCs w:val="20"/>
              </w:rPr>
              <w:t>5%</w:t>
            </w:r>
          </w:p>
          <w:p w:rsidR="00D548F3" w:rsidP="164A8906" w:rsidRDefault="7E806664" w14:paraId="1AF31760" w14:textId="031F01FE">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ＭＳ ゴシック" w:cs="Times New Roman" w:asciiTheme="majorAscii" w:hAnsiTheme="majorAscii" w:eastAsiaTheme="majorEastAsia" w:cstheme="majorBidi"/>
                <w:sz w:val="20"/>
                <w:szCs w:val="20"/>
              </w:rPr>
            </w:pPr>
            <w:r w:rsidRPr="164A8906" w:rsidR="6BE10CC0">
              <w:rPr>
                <w:rFonts w:ascii="Calibri" w:hAnsi="Calibri" w:eastAsia="ＭＳ ゴシック" w:cs="Times New Roman" w:asciiTheme="majorAscii" w:hAnsiTheme="majorAscii" w:eastAsiaTheme="majorEastAsia" w:cstheme="majorBidi"/>
                <w:sz w:val="20"/>
                <w:szCs w:val="20"/>
              </w:rPr>
              <w:t>5%</w:t>
            </w:r>
          </w:p>
        </w:tc>
      </w:tr>
      <w:tr w:rsidR="5CE20E5A" w:rsidTr="34EE7A48" w14:paraId="142AF643">
        <w:trPr>
          <w:trHeight w:val="300"/>
        </w:trPr>
        <w:tc>
          <w:tcPr>
            <w:tcW w:w="8888" w:type="dxa"/>
            <w:shd w:val="clear" w:color="auto" w:fill="auto"/>
            <w:tcMar>
              <w:top w:w="100" w:type="dxa"/>
              <w:left w:w="100" w:type="dxa"/>
              <w:bottom w:w="100" w:type="dxa"/>
              <w:right w:w="100" w:type="dxa"/>
            </w:tcMar>
          </w:tcPr>
          <w:p w:rsidR="1BD6E6E3" w:rsidP="164A8906" w:rsidRDefault="1BD6E6E3" w14:paraId="571A8EDE" w14:textId="071C6C55">
            <w:pPr>
              <w:pStyle w:val="Normal"/>
              <w:spacing w:line="240" w:lineRule="auto"/>
              <w:jc w:val="left"/>
              <w:rPr>
                <w:rFonts w:ascii="Calibri" w:hAnsi="Calibri" w:eastAsia="ＭＳ ゴシック" w:cs="Times New Roman" w:asciiTheme="majorAscii" w:hAnsiTheme="majorAscii" w:eastAsiaTheme="majorEastAsia" w:cstheme="majorBidi"/>
                <w:b w:val="1"/>
                <w:bCs w:val="1"/>
                <w:sz w:val="24"/>
                <w:szCs w:val="24"/>
                <w:lang w:val="en-US"/>
              </w:rPr>
            </w:pPr>
            <w:r w:rsidRPr="164A8906" w:rsidR="66B11B63">
              <w:rPr>
                <w:rFonts w:ascii="Calibri" w:hAnsi="Calibri" w:eastAsia="ＭＳ ゴシック" w:cs="Times New Roman" w:asciiTheme="majorAscii" w:hAnsiTheme="majorAscii" w:eastAsiaTheme="majorEastAsia" w:cstheme="majorBidi"/>
                <w:b w:val="1"/>
                <w:bCs w:val="1"/>
                <w:sz w:val="24"/>
                <w:szCs w:val="24"/>
                <w:lang w:val="en-US"/>
              </w:rPr>
              <w:t>Class Participation (15x 10pts per class period)</w:t>
            </w:r>
          </w:p>
        </w:tc>
        <w:tc>
          <w:tcPr>
            <w:tcW w:w="998" w:type="dxa"/>
            <w:shd w:val="clear" w:color="auto" w:fill="auto"/>
            <w:tcMar>
              <w:top w:w="100" w:type="dxa"/>
              <w:left w:w="100" w:type="dxa"/>
              <w:bottom w:w="100" w:type="dxa"/>
              <w:right w:w="100" w:type="dxa"/>
            </w:tcMar>
          </w:tcPr>
          <w:p w:rsidR="1BD6E6E3" w:rsidP="164A8906" w:rsidRDefault="1BD6E6E3" w14:paraId="2573C672" w14:textId="4F8EE90F">
            <w:pPr>
              <w:pStyle w:val="Normal"/>
              <w:spacing w:line="240" w:lineRule="auto"/>
              <w:jc w:val="left"/>
              <w:rPr>
                <w:rFonts w:ascii="Calibri" w:hAnsi="Calibri" w:eastAsia="ＭＳ ゴシック" w:cs="Times New Roman" w:asciiTheme="majorAscii" w:hAnsiTheme="majorAscii" w:eastAsiaTheme="majorEastAsia" w:cstheme="majorBidi"/>
                <w:b w:val="1"/>
                <w:bCs w:val="1"/>
                <w:sz w:val="24"/>
                <w:szCs w:val="24"/>
              </w:rPr>
            </w:pPr>
            <w:r w:rsidRPr="164A8906" w:rsidR="66B11B63">
              <w:rPr>
                <w:rFonts w:ascii="Calibri" w:hAnsi="Calibri" w:eastAsia="ＭＳ ゴシック" w:cs="Times New Roman" w:asciiTheme="majorAscii" w:hAnsiTheme="majorAscii" w:eastAsiaTheme="majorEastAsia" w:cstheme="majorBidi"/>
                <w:b w:val="1"/>
                <w:bCs w:val="1"/>
                <w:sz w:val="24"/>
                <w:szCs w:val="24"/>
              </w:rPr>
              <w:t>150</w:t>
            </w:r>
          </w:p>
        </w:tc>
        <w:tc>
          <w:tcPr>
            <w:tcW w:w="915" w:type="dxa"/>
            <w:shd w:val="clear" w:color="auto" w:fill="auto"/>
            <w:tcMar>
              <w:top w:w="100" w:type="dxa"/>
              <w:left w:w="100" w:type="dxa"/>
              <w:bottom w:w="100" w:type="dxa"/>
              <w:right w:w="100" w:type="dxa"/>
            </w:tcMar>
          </w:tcPr>
          <w:p w:rsidR="1BD6E6E3" w:rsidP="164A8906" w:rsidRDefault="1BD6E6E3" w14:paraId="3C47C1C2" w14:textId="0DBF8EC8">
            <w:pPr>
              <w:pStyle w:val="Normal"/>
              <w:spacing w:line="240" w:lineRule="auto"/>
              <w:rPr>
                <w:rFonts w:ascii="Calibri" w:hAnsi="Calibri" w:eastAsia="ＭＳ ゴシック" w:cs="Times New Roman" w:asciiTheme="majorAscii" w:hAnsiTheme="majorAscii" w:eastAsiaTheme="majorEastAsia" w:cstheme="majorBidi"/>
                <w:b w:val="1"/>
                <w:bCs w:val="1"/>
                <w:sz w:val="24"/>
                <w:szCs w:val="24"/>
              </w:rPr>
            </w:pPr>
            <w:r w:rsidRPr="164A8906" w:rsidR="66B11B63">
              <w:rPr>
                <w:rFonts w:ascii="Calibri" w:hAnsi="Calibri" w:eastAsia="ＭＳ ゴシック" w:cs="Times New Roman" w:asciiTheme="majorAscii" w:hAnsiTheme="majorAscii" w:eastAsiaTheme="majorEastAsia" w:cstheme="majorBidi"/>
                <w:b w:val="1"/>
                <w:bCs w:val="1"/>
                <w:sz w:val="24"/>
                <w:szCs w:val="24"/>
              </w:rPr>
              <w:t>15%</w:t>
            </w:r>
          </w:p>
        </w:tc>
      </w:tr>
      <w:tr w:rsidR="00D548F3" w:rsidTr="34EE7A48" w14:paraId="48AC06F0" w14:textId="77777777">
        <w:tc>
          <w:tcPr>
            <w:tcW w:w="8888" w:type="dxa"/>
            <w:shd w:val="clear" w:color="auto" w:fill="CCCCCC"/>
            <w:tcMar>
              <w:top w:w="100" w:type="dxa"/>
              <w:left w:w="100" w:type="dxa"/>
              <w:bottom w:w="100" w:type="dxa"/>
              <w:right w:w="100" w:type="dxa"/>
            </w:tcMar>
          </w:tcPr>
          <w:p w:rsidR="00D548F3" w:rsidP="35EC327F" w:rsidRDefault="7E806664" w14:paraId="46FE0C09"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jc w:val="right"/>
              <w:rPr>
                <w:rFonts w:ascii="Calibri" w:hAnsi="Calibri" w:eastAsia="ＭＳ ゴシック" w:cs="Times New Roman" w:asciiTheme="majorAscii" w:hAnsiTheme="majorAscii" w:eastAsiaTheme="majorEastAsia" w:cstheme="majorBidi"/>
                <w:b w:val="1"/>
                <w:bCs w:val="1"/>
                <w:sz w:val="24"/>
                <w:szCs w:val="24"/>
              </w:rPr>
            </w:pPr>
            <w:r w:rsidRPr="35EC327F" w:rsidR="7E806664">
              <w:rPr>
                <w:rFonts w:ascii="Calibri" w:hAnsi="Calibri" w:eastAsia="ＭＳ ゴシック" w:cs="Times New Roman" w:asciiTheme="majorAscii" w:hAnsiTheme="majorAscii" w:eastAsiaTheme="majorEastAsia" w:cstheme="majorBidi"/>
                <w:b w:val="1"/>
                <w:bCs w:val="1"/>
                <w:sz w:val="24"/>
                <w:szCs w:val="24"/>
              </w:rPr>
              <w:t>Total</w:t>
            </w:r>
          </w:p>
        </w:tc>
        <w:tc>
          <w:tcPr>
            <w:tcW w:w="998" w:type="dxa"/>
            <w:shd w:val="clear" w:color="auto" w:fill="CCCCCC"/>
            <w:tcMar>
              <w:top w:w="100" w:type="dxa"/>
              <w:left w:w="100" w:type="dxa"/>
              <w:bottom w:w="100" w:type="dxa"/>
              <w:right w:w="100" w:type="dxa"/>
            </w:tcMar>
          </w:tcPr>
          <w:p w:rsidR="00D548F3" w:rsidP="35EC327F" w:rsidRDefault="7E806664" w14:paraId="4EE938CE"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ＭＳ ゴシック" w:cs="Times New Roman" w:asciiTheme="majorAscii" w:hAnsiTheme="majorAscii" w:eastAsiaTheme="majorEastAsia" w:cstheme="majorBidi"/>
                <w:b w:val="1"/>
                <w:bCs w:val="1"/>
                <w:sz w:val="24"/>
                <w:szCs w:val="24"/>
              </w:rPr>
            </w:pPr>
            <w:r w:rsidRPr="35EC327F" w:rsidR="7E806664">
              <w:rPr>
                <w:rFonts w:ascii="Calibri" w:hAnsi="Calibri" w:eastAsia="ＭＳ ゴシック" w:cs="Times New Roman" w:asciiTheme="majorAscii" w:hAnsiTheme="majorAscii" w:eastAsiaTheme="majorEastAsia" w:cstheme="majorBidi"/>
                <w:b w:val="1"/>
                <w:bCs w:val="1"/>
                <w:sz w:val="24"/>
                <w:szCs w:val="24"/>
              </w:rPr>
              <w:t>1000</w:t>
            </w:r>
          </w:p>
        </w:tc>
        <w:tc>
          <w:tcPr>
            <w:tcW w:w="915" w:type="dxa"/>
            <w:shd w:val="clear" w:color="auto" w:fill="CCCCCC"/>
            <w:tcMar>
              <w:top w:w="100" w:type="dxa"/>
              <w:left w:w="100" w:type="dxa"/>
              <w:bottom w:w="100" w:type="dxa"/>
              <w:right w:w="100" w:type="dxa"/>
            </w:tcMar>
          </w:tcPr>
          <w:p w:rsidR="00D548F3" w:rsidP="35EC327F" w:rsidRDefault="7E806664" w14:paraId="135237C8"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ＭＳ ゴシック" w:cs="Times New Roman" w:asciiTheme="majorAscii" w:hAnsiTheme="majorAscii" w:eastAsiaTheme="majorEastAsia" w:cstheme="majorBidi"/>
                <w:b w:val="1"/>
                <w:bCs w:val="1"/>
                <w:sz w:val="24"/>
                <w:szCs w:val="24"/>
              </w:rPr>
            </w:pPr>
            <w:r w:rsidRPr="35EC327F" w:rsidR="7E806664">
              <w:rPr>
                <w:rFonts w:ascii="Calibri" w:hAnsi="Calibri" w:eastAsia="ＭＳ ゴシック" w:cs="Times New Roman" w:asciiTheme="majorAscii" w:hAnsiTheme="majorAscii" w:eastAsiaTheme="majorEastAsia" w:cstheme="majorBidi"/>
                <w:b w:val="1"/>
                <w:bCs w:val="1"/>
                <w:sz w:val="24"/>
                <w:szCs w:val="24"/>
              </w:rPr>
              <w:t>100%</w:t>
            </w:r>
          </w:p>
        </w:tc>
      </w:tr>
    </w:tbl>
    <w:p w:rsidR="00D548F3" w:rsidP="35EC327F" w:rsidRDefault="00D548F3" w14:paraId="5DAB6C7B" w14:textId="77777777">
      <w:pPr>
        <w:spacing w:line="240" w:lineRule="auto"/>
        <w:rPr>
          <w:rFonts w:ascii="Calibri" w:hAnsi="Calibri" w:eastAsia="ＭＳ ゴシック" w:cs="Times New Roman" w:asciiTheme="majorAscii" w:hAnsiTheme="majorAscii" w:eastAsiaTheme="majorEastAsia" w:cstheme="majorBidi"/>
          <w:b w:val="1"/>
          <w:bCs w:val="1"/>
          <w:sz w:val="24"/>
          <w:szCs w:val="24"/>
        </w:rPr>
      </w:pPr>
    </w:p>
    <w:p w:rsidR="00D548F3" w:rsidP="35EC327F" w:rsidRDefault="0C353D49" w14:paraId="46A74034" w14:textId="0E5729C4">
      <w:pPr>
        <w:spacing w:line="240" w:lineRule="auto"/>
        <w:rPr>
          <w:rFonts w:ascii="Calibri" w:hAnsi="Calibri" w:eastAsia="ＭＳ ゴシック" w:cs="Times New Roman" w:asciiTheme="majorAscii" w:hAnsiTheme="majorAscii" w:eastAsiaTheme="majorEastAsia" w:cstheme="majorBidi"/>
          <w:b w:val="1"/>
          <w:bCs w:val="1"/>
          <w:sz w:val="24"/>
          <w:szCs w:val="24"/>
        </w:rPr>
      </w:pPr>
      <w:r w:rsidRPr="164A8906" w:rsidR="0C353D49">
        <w:rPr>
          <w:rFonts w:ascii="Calibri" w:hAnsi="Calibri" w:eastAsia="ＭＳ ゴシック" w:cs="Times New Roman" w:asciiTheme="majorAscii" w:hAnsiTheme="majorAscii" w:eastAsiaTheme="majorEastAsia" w:cstheme="majorBidi"/>
          <w:b w:val="1"/>
          <w:bCs w:val="1"/>
          <w:sz w:val="24"/>
          <w:szCs w:val="24"/>
        </w:rPr>
        <w:t>A = 90-100%</w:t>
      </w:r>
      <w:r w:rsidRPr="164A8906" w:rsidR="311A9B50">
        <w:rPr>
          <w:rFonts w:ascii="Calibri" w:hAnsi="Calibri" w:eastAsia="ＭＳ ゴシック" w:cs="Times New Roman" w:asciiTheme="majorAscii" w:hAnsiTheme="majorAscii" w:eastAsiaTheme="majorEastAsia" w:cstheme="majorBidi"/>
          <w:b w:val="1"/>
          <w:bCs w:val="1"/>
          <w:sz w:val="24"/>
          <w:szCs w:val="24"/>
        </w:rPr>
        <w:t xml:space="preserve"> - </w:t>
      </w:r>
      <w:r w:rsidRPr="164A8906" w:rsidR="0C353D49">
        <w:rPr>
          <w:rFonts w:ascii="Calibri" w:hAnsi="Calibri" w:eastAsia="ＭＳ ゴシック" w:cs="Times New Roman" w:asciiTheme="majorAscii" w:hAnsiTheme="majorAscii" w:eastAsiaTheme="majorEastAsia" w:cstheme="majorBidi"/>
          <w:b w:val="1"/>
          <w:bCs w:val="1"/>
          <w:sz w:val="24"/>
          <w:szCs w:val="24"/>
        </w:rPr>
        <w:t>B = 80-90%</w:t>
      </w:r>
      <w:r w:rsidRPr="164A8906" w:rsidR="1FFD9CE6">
        <w:rPr>
          <w:rFonts w:ascii="Calibri" w:hAnsi="Calibri" w:eastAsia="ＭＳ ゴシック" w:cs="Times New Roman" w:asciiTheme="majorAscii" w:hAnsiTheme="majorAscii" w:eastAsiaTheme="majorEastAsia" w:cstheme="majorBidi"/>
          <w:b w:val="1"/>
          <w:bCs w:val="1"/>
          <w:sz w:val="24"/>
          <w:szCs w:val="24"/>
        </w:rPr>
        <w:t xml:space="preserve"> - </w:t>
      </w:r>
      <w:r w:rsidRPr="164A8906" w:rsidR="0C353D49">
        <w:rPr>
          <w:rFonts w:ascii="Calibri" w:hAnsi="Calibri" w:eastAsia="ＭＳ ゴシック" w:cs="Times New Roman" w:asciiTheme="majorAscii" w:hAnsiTheme="majorAscii" w:eastAsiaTheme="majorEastAsia" w:cstheme="majorBidi"/>
          <w:b w:val="1"/>
          <w:bCs w:val="1"/>
          <w:sz w:val="24"/>
          <w:szCs w:val="24"/>
        </w:rPr>
        <w:t>C = 70-80%</w:t>
      </w:r>
      <w:r w:rsidRPr="164A8906" w:rsidR="500625F6">
        <w:rPr>
          <w:rFonts w:ascii="Calibri" w:hAnsi="Calibri" w:eastAsia="ＭＳ ゴシック" w:cs="Times New Roman" w:asciiTheme="majorAscii" w:hAnsiTheme="majorAscii" w:eastAsiaTheme="majorEastAsia" w:cstheme="majorBidi"/>
          <w:b w:val="1"/>
          <w:bCs w:val="1"/>
          <w:sz w:val="24"/>
          <w:szCs w:val="24"/>
        </w:rPr>
        <w:t xml:space="preserve"> - </w:t>
      </w:r>
      <w:r w:rsidRPr="164A8906" w:rsidR="0C353D49">
        <w:rPr>
          <w:rFonts w:ascii="Calibri" w:hAnsi="Calibri" w:eastAsia="ＭＳ ゴシック" w:cs="Times New Roman" w:asciiTheme="majorAscii" w:hAnsiTheme="majorAscii" w:eastAsiaTheme="majorEastAsia" w:cstheme="majorBidi"/>
          <w:b w:val="1"/>
          <w:bCs w:val="1"/>
          <w:sz w:val="24"/>
          <w:szCs w:val="24"/>
        </w:rPr>
        <w:t>D = 60-70%</w:t>
      </w:r>
      <w:r w:rsidRPr="164A8906" w:rsidR="7AAB5229">
        <w:rPr>
          <w:rFonts w:ascii="Calibri" w:hAnsi="Calibri" w:eastAsia="ＭＳ ゴシック" w:cs="Times New Roman" w:asciiTheme="majorAscii" w:hAnsiTheme="majorAscii" w:eastAsiaTheme="majorEastAsia" w:cstheme="majorBidi"/>
          <w:b w:val="1"/>
          <w:bCs w:val="1"/>
          <w:sz w:val="24"/>
          <w:szCs w:val="24"/>
        </w:rPr>
        <w:t xml:space="preserve"> - </w:t>
      </w:r>
      <w:r w:rsidRPr="164A8906" w:rsidR="0C353D49">
        <w:rPr>
          <w:rFonts w:ascii="Calibri" w:hAnsi="Calibri" w:eastAsia="ＭＳ ゴシック" w:cs="Times New Roman" w:asciiTheme="majorAscii" w:hAnsiTheme="majorAscii" w:eastAsiaTheme="majorEastAsia" w:cstheme="majorBidi"/>
          <w:b w:val="1"/>
          <w:bCs w:val="1"/>
          <w:sz w:val="24"/>
          <w:szCs w:val="24"/>
        </w:rPr>
        <w:t>F = Below 60%</w:t>
      </w:r>
    </w:p>
    <w:p w:rsidR="164A8906" w:rsidP="164A8906" w:rsidRDefault="164A8906" w14:paraId="488D7983" w14:textId="6192351B">
      <w:pPr>
        <w:spacing w:line="240" w:lineRule="auto"/>
        <w:rPr>
          <w:rFonts w:ascii="Calibri" w:hAnsi="Calibri" w:eastAsia="ＭＳ ゴシック" w:cs="Times New Roman" w:asciiTheme="majorAscii" w:hAnsiTheme="majorAscii" w:eastAsiaTheme="majorEastAsia" w:cstheme="majorBidi"/>
          <w:b w:val="1"/>
          <w:bCs w:val="1"/>
          <w:sz w:val="24"/>
          <w:szCs w:val="24"/>
        </w:rPr>
      </w:pPr>
    </w:p>
    <w:p w:rsidR="00B6705F" w:rsidP="735EA72D" w:rsidRDefault="15D281CF" w14:paraId="00A875BE" w14:textId="058E63C9">
      <w:pPr>
        <w:pStyle w:val="Normal"/>
        <w:spacing w:line="240" w:lineRule="auto"/>
        <w:rPr>
          <w:rFonts w:ascii="Calibri" w:hAnsi="Calibri" w:eastAsia="ＭＳ ゴシック" w:cs="Times New Roman" w:asciiTheme="majorAscii" w:hAnsiTheme="majorAscii" w:eastAsiaTheme="majorEastAsia" w:cstheme="majorBidi"/>
          <w:sz w:val="24"/>
          <w:szCs w:val="24"/>
          <w:lang w:val="en-US"/>
        </w:rPr>
      </w:pPr>
      <w:r w:rsidRPr="164A8906" w:rsidR="15D281CF">
        <w:rPr>
          <w:rFonts w:ascii="Calibri" w:hAnsi="Calibri" w:eastAsia="ＭＳ ゴシック" w:cs="Times New Roman" w:asciiTheme="majorAscii" w:hAnsiTheme="majorAscii" w:eastAsiaTheme="majorEastAsia" w:cstheme="majorBidi"/>
          <w:b w:val="1"/>
          <w:bCs w:val="1"/>
          <w:sz w:val="24"/>
          <w:szCs w:val="24"/>
          <w:lang w:val="en-US"/>
        </w:rPr>
        <w:t>STATEMENT ON GENERATIVE AI:</w:t>
      </w:r>
      <w:r w:rsidRPr="164A8906" w:rsidR="15D281CF">
        <w:rPr>
          <w:rFonts w:ascii="Calibri" w:hAnsi="Calibri" w:eastAsia="ＭＳ ゴシック" w:cs="Times New Roman" w:asciiTheme="majorAscii" w:hAnsiTheme="majorAscii" w:eastAsiaTheme="majorEastAsia" w:cstheme="majorBidi"/>
          <w:sz w:val="24"/>
          <w:szCs w:val="24"/>
          <w:lang w:val="en-US"/>
        </w:rPr>
        <w:t xml:space="preserve"> </w:t>
      </w:r>
      <w:r>
        <w:br/>
      </w:r>
      <w:r w:rsidRPr="164A8906" w:rsidR="18A149AC">
        <w:rPr>
          <w:rFonts w:ascii="Calibri" w:hAnsi="Calibri" w:eastAsia="ＭＳ ゴシック" w:cs="Times New Roman" w:asciiTheme="majorAscii" w:hAnsiTheme="majorAscii" w:eastAsiaTheme="majorEastAsia" w:cstheme="majorBidi"/>
          <w:sz w:val="24"/>
          <w:szCs w:val="24"/>
          <w:lang w:val="en-US"/>
        </w:rPr>
        <w:t xml:space="preserve">Many </w:t>
      </w:r>
      <w:r w:rsidRPr="164A8906" w:rsidR="62DC924A">
        <w:rPr>
          <w:rFonts w:ascii="Calibri" w:hAnsi="Calibri" w:eastAsia="ＭＳ ゴシック" w:cs="Times New Roman" w:asciiTheme="majorAscii" w:hAnsiTheme="majorAscii" w:eastAsiaTheme="majorEastAsia" w:cstheme="majorBidi"/>
          <w:sz w:val="24"/>
          <w:szCs w:val="24"/>
          <w:lang w:val="en-US"/>
        </w:rPr>
        <w:t>school districts and educators</w:t>
      </w:r>
      <w:r w:rsidRPr="164A8906" w:rsidR="18A149AC">
        <w:rPr>
          <w:rFonts w:ascii="Calibri" w:hAnsi="Calibri" w:eastAsia="ＭＳ ゴシック" w:cs="Times New Roman" w:asciiTheme="majorAscii" w:hAnsiTheme="majorAscii" w:eastAsiaTheme="majorEastAsia" w:cstheme="majorBidi"/>
          <w:sz w:val="24"/>
          <w:szCs w:val="24"/>
          <w:lang w:val="en-US"/>
        </w:rPr>
        <w:t xml:space="preserve"> have adopted AI tools for their efficiency and innovation</w:t>
      </w:r>
      <w:r w:rsidRPr="164A8906" w:rsidR="62DC924A">
        <w:rPr>
          <w:rFonts w:ascii="Calibri" w:hAnsi="Calibri" w:eastAsia="ＭＳ ゴシック" w:cs="Times New Roman" w:asciiTheme="majorAscii" w:hAnsiTheme="majorAscii" w:eastAsiaTheme="majorEastAsia" w:cstheme="majorBidi"/>
          <w:sz w:val="24"/>
          <w:szCs w:val="24"/>
          <w:lang w:val="en-US"/>
        </w:rPr>
        <w:t>.</w:t>
      </w:r>
      <w:r w:rsidRPr="164A8906" w:rsidR="62DC924A">
        <w:rPr>
          <w:rFonts w:ascii="Calibri" w:hAnsi="Calibri" w:eastAsia="ＭＳ ゴシック" w:cs="Times New Roman" w:asciiTheme="majorAscii" w:hAnsiTheme="majorAscii" w:eastAsiaTheme="majorEastAsia" w:cstheme="majorBidi"/>
          <w:sz w:val="24"/>
          <w:szCs w:val="24"/>
          <w:lang w:val="en-US"/>
        </w:rPr>
        <w:t xml:space="preserve"> [</w:t>
      </w:r>
      <w:hyperlink r:id="Rf0cc7bed6acb4871">
        <w:r w:rsidRPr="164A8906" w:rsidR="62DC924A">
          <w:rPr>
            <w:rStyle w:val="Hyperlink"/>
            <w:rFonts w:ascii="Calibri" w:hAnsi="Calibri" w:eastAsia="ＭＳ ゴシック" w:cs="Times New Roman" w:asciiTheme="majorAscii" w:hAnsiTheme="majorAscii" w:eastAsiaTheme="majorEastAsia" w:cstheme="majorBidi"/>
            <w:sz w:val="24"/>
            <w:szCs w:val="24"/>
            <w:lang w:val="en-US"/>
          </w:rPr>
          <w:t xml:space="preserve">See </w:t>
        </w:r>
        <w:r w:rsidRPr="164A8906" w:rsidR="7988E1F8">
          <w:rPr>
            <w:rStyle w:val="Hyperlink"/>
            <w:rFonts w:ascii="Calibri" w:hAnsi="Calibri" w:eastAsia="ＭＳ ゴシック" w:cs="Times New Roman" w:asciiTheme="majorAscii" w:hAnsiTheme="majorAscii" w:eastAsiaTheme="majorEastAsia" w:cstheme="majorBidi"/>
            <w:sz w:val="24"/>
            <w:szCs w:val="24"/>
            <w:lang w:val="en-US"/>
          </w:rPr>
          <w:t>report</w:t>
        </w:r>
      </w:hyperlink>
      <w:r w:rsidRPr="164A8906" w:rsidR="2B032DDB">
        <w:rPr>
          <w:rFonts w:ascii="Calibri" w:hAnsi="Calibri" w:eastAsia="ＭＳ ゴシック" w:cs="Times New Roman" w:asciiTheme="majorAscii" w:hAnsiTheme="majorAscii" w:eastAsiaTheme="majorEastAsia" w:cstheme="majorBidi"/>
          <w:sz w:val="24"/>
          <w:szCs w:val="24"/>
          <w:lang w:val="en-US"/>
        </w:rPr>
        <w:t xml:space="preserve">] In light of the widespread use of AI tools </w:t>
      </w:r>
      <w:r w:rsidRPr="164A8906" w:rsidR="3B70D935">
        <w:rPr>
          <w:rFonts w:ascii="Calibri" w:hAnsi="Calibri" w:eastAsia="ＭＳ ゴシック" w:cs="Times New Roman" w:asciiTheme="majorAscii" w:hAnsiTheme="majorAscii" w:eastAsiaTheme="majorEastAsia" w:cstheme="majorBidi"/>
          <w:sz w:val="24"/>
          <w:szCs w:val="24"/>
          <w:lang w:val="en-US"/>
        </w:rPr>
        <w:t>in education</w:t>
      </w:r>
      <w:r w:rsidRPr="164A8906" w:rsidR="304B46F3">
        <w:rPr>
          <w:rFonts w:ascii="Calibri" w:hAnsi="Calibri" w:eastAsia="ＭＳ ゴシック" w:cs="Times New Roman" w:asciiTheme="majorAscii" w:hAnsiTheme="majorAscii" w:eastAsiaTheme="majorEastAsia" w:cstheme="majorBidi"/>
          <w:sz w:val="24"/>
          <w:szCs w:val="24"/>
          <w:lang w:val="en-US"/>
        </w:rPr>
        <w:t xml:space="preserve">, </w:t>
      </w:r>
      <w:r w:rsidRPr="164A8906" w:rsidR="14CA445D">
        <w:rPr>
          <w:rFonts w:ascii="Calibri" w:hAnsi="Calibri" w:eastAsia="Calibri" w:cs="Calibri"/>
          <w:sz w:val="24"/>
          <w:szCs w:val="24"/>
          <w:lang w:val="en-US"/>
        </w:rPr>
        <w:t xml:space="preserve">students </w:t>
      </w:r>
      <w:r w:rsidRPr="164A8906" w:rsidR="00422747">
        <w:rPr>
          <w:rFonts w:ascii="Calibri" w:hAnsi="Calibri" w:eastAsia="Calibri" w:cs="Calibri"/>
          <w:sz w:val="24"/>
          <w:szCs w:val="24"/>
          <w:lang w:val="en-US"/>
        </w:rPr>
        <w:t xml:space="preserve">are </w:t>
      </w:r>
      <w:r w:rsidRPr="164A8906" w:rsidR="00422747">
        <w:rPr>
          <w:rFonts w:ascii="Calibri" w:hAnsi="Calibri" w:eastAsia="Calibri" w:cs="Calibri"/>
          <w:sz w:val="24"/>
          <w:szCs w:val="24"/>
          <w:lang w:val="en-US"/>
        </w:rPr>
        <w:t>permitted</w:t>
      </w:r>
      <w:r w:rsidRPr="164A8906" w:rsidR="00422747">
        <w:rPr>
          <w:rFonts w:ascii="Calibri" w:hAnsi="Calibri" w:eastAsia="Calibri" w:cs="Calibri"/>
          <w:sz w:val="24"/>
          <w:szCs w:val="24"/>
          <w:lang w:val="en-US"/>
        </w:rPr>
        <w:t xml:space="preserve"> </w:t>
      </w:r>
      <w:r w:rsidRPr="164A8906" w:rsidR="14CA445D">
        <w:rPr>
          <w:rFonts w:ascii="Calibri" w:hAnsi="Calibri" w:eastAsia="Calibri" w:cs="Calibri"/>
          <w:sz w:val="24"/>
          <w:szCs w:val="24"/>
          <w:lang w:val="en-US"/>
        </w:rPr>
        <w:t xml:space="preserve">to use AI tools in </w:t>
      </w:r>
      <w:r w:rsidRPr="164A8906" w:rsidR="00422747">
        <w:rPr>
          <w:rFonts w:ascii="Calibri" w:hAnsi="Calibri" w:eastAsia="Calibri" w:cs="Calibri"/>
          <w:sz w:val="24"/>
          <w:szCs w:val="24"/>
          <w:lang w:val="en-US"/>
        </w:rPr>
        <w:t xml:space="preserve">this </w:t>
      </w:r>
      <w:r w:rsidRPr="164A8906" w:rsidR="00422747">
        <w:rPr>
          <w:rFonts w:ascii="Calibri" w:hAnsi="Calibri" w:eastAsia="Calibri" w:cs="Calibri"/>
          <w:sz w:val="24"/>
          <w:szCs w:val="24"/>
          <w:lang w:val="en-US"/>
        </w:rPr>
        <w:t>course</w:t>
      </w:r>
      <w:r w:rsidRPr="164A8906" w:rsidR="14CA445D">
        <w:rPr>
          <w:rFonts w:ascii="Calibri" w:hAnsi="Calibri" w:eastAsia="Calibri" w:cs="Calibri"/>
          <w:sz w:val="24"/>
          <w:szCs w:val="24"/>
          <w:lang w:val="en-US"/>
        </w:rPr>
        <w:t>, but</w:t>
      </w:r>
      <w:r w:rsidRPr="164A8906" w:rsidR="14CA445D">
        <w:rPr>
          <w:rFonts w:ascii="Calibri" w:hAnsi="Calibri" w:eastAsia="Calibri" w:cs="Calibri"/>
          <w:sz w:val="24"/>
          <w:szCs w:val="24"/>
          <w:lang w:val="en-US"/>
        </w:rPr>
        <w:t xml:space="preserve"> </w:t>
      </w:r>
      <w:r w:rsidRPr="164A8906" w:rsidR="00BE71B5">
        <w:rPr>
          <w:rFonts w:ascii="Calibri" w:hAnsi="Calibri" w:eastAsia="Calibri" w:cs="Calibri"/>
          <w:sz w:val="24"/>
          <w:szCs w:val="24"/>
          <w:lang w:val="en-US"/>
        </w:rPr>
        <w:t xml:space="preserve">must cite any AI-generated material </w:t>
      </w:r>
      <w:r w:rsidRPr="164A8906" w:rsidR="14CA445D">
        <w:rPr>
          <w:rFonts w:ascii="Calibri" w:hAnsi="Calibri" w:eastAsia="Calibri" w:cs="Calibri"/>
          <w:sz w:val="24"/>
          <w:szCs w:val="24"/>
          <w:lang w:val="en-US"/>
        </w:rPr>
        <w:t>to avoid</w:t>
      </w:r>
      <w:r w:rsidRPr="164A8906" w:rsidR="00B6705F">
        <w:rPr>
          <w:rFonts w:ascii="Calibri" w:hAnsi="Calibri" w:eastAsia="Calibri" w:cs="Calibri"/>
          <w:sz w:val="24"/>
          <w:szCs w:val="24"/>
          <w:lang w:val="en-US"/>
        </w:rPr>
        <w:t xml:space="preserve"> academic dishonesty (plagiarism). </w:t>
      </w:r>
      <w:r w:rsidRPr="164A8906" w:rsidR="14CA445D">
        <w:rPr>
          <w:rFonts w:ascii="Calibri" w:hAnsi="Calibri" w:eastAsia="Calibri" w:cs="Calibri"/>
          <w:sz w:val="24"/>
          <w:szCs w:val="24"/>
          <w:lang w:val="en-US"/>
        </w:rPr>
        <w:t>When using such tools, students must provide a brief description of their use and cite the tool accordingly.</w:t>
      </w:r>
      <w:r w:rsidRPr="164A8906" w:rsidR="00B6705F">
        <w:rPr>
          <w:rFonts w:ascii="Calibri" w:hAnsi="Calibri" w:eastAsia="ＭＳ ゴシック" w:cs="Times New Roman" w:asciiTheme="majorAscii" w:hAnsiTheme="majorAscii" w:eastAsiaTheme="majorEastAsia" w:cstheme="majorBidi"/>
          <w:sz w:val="24"/>
          <w:szCs w:val="24"/>
          <w:lang w:val="en-US"/>
        </w:rPr>
        <w:t xml:space="preserve"> </w:t>
      </w:r>
      <w:r w:rsidRPr="164A8906" w:rsidR="08F9800D">
        <w:rPr>
          <w:rFonts w:ascii="Calibri" w:hAnsi="Calibri" w:eastAsia="ＭＳ ゴシック" w:cs="Times New Roman" w:asciiTheme="majorAscii" w:hAnsiTheme="majorAscii" w:eastAsiaTheme="majorEastAsia" w:cstheme="majorBidi"/>
          <w:sz w:val="24"/>
          <w:szCs w:val="24"/>
          <w:lang w:val="en-US"/>
        </w:rPr>
        <w:t xml:space="preserve">(I.e. </w:t>
      </w:r>
      <w:hyperlink r:id="Rfe874c5b5d714c42">
        <w:r w:rsidRPr="164A8906" w:rsidR="42CC52B1">
          <w:rPr>
            <w:rStyle w:val="Hyperlink"/>
            <w:rFonts w:ascii="Calibri" w:hAnsi="Calibri" w:eastAsia="ＭＳ ゴシック" w:cs="Times New Roman" w:asciiTheme="majorAscii" w:hAnsiTheme="majorAscii" w:eastAsiaTheme="majorEastAsia" w:cstheme="majorBidi"/>
            <w:sz w:val="24"/>
            <w:szCs w:val="24"/>
            <w:lang w:val="en-US"/>
          </w:rPr>
          <w:t>ChatGPT</w:t>
        </w:r>
      </w:hyperlink>
      <w:r w:rsidRPr="164A8906" w:rsidR="00B6705F">
        <w:rPr>
          <w:rFonts w:ascii="Calibri" w:hAnsi="Calibri" w:eastAsia="ＭＳ ゴシック" w:cs="Times New Roman" w:asciiTheme="majorAscii" w:hAnsiTheme="majorAscii" w:eastAsiaTheme="majorEastAsia" w:cstheme="majorBidi"/>
          <w:sz w:val="24"/>
          <w:szCs w:val="24"/>
          <w:lang w:val="en-US"/>
        </w:rPr>
        <w:t xml:space="preserve"> generated content for this lesson plan, including </w:t>
      </w:r>
      <w:r w:rsidRPr="164A8906" w:rsidR="00B6705F">
        <w:rPr>
          <w:rFonts w:ascii="Calibri" w:hAnsi="Calibri" w:eastAsia="ＭＳ ゴシック" w:cs="Times New Roman" w:asciiTheme="majorAscii" w:hAnsiTheme="majorAscii" w:eastAsiaTheme="majorEastAsia" w:cstheme="majorBidi"/>
          <w:sz w:val="24"/>
          <w:szCs w:val="24"/>
          <w:lang w:val="en-US"/>
        </w:rPr>
        <w:t>objectives</w:t>
      </w:r>
      <w:r w:rsidRPr="164A8906" w:rsidR="00B6705F">
        <w:rPr>
          <w:rFonts w:ascii="Calibri" w:hAnsi="Calibri" w:eastAsia="ＭＳ ゴシック" w:cs="Times New Roman" w:asciiTheme="majorAscii" w:hAnsiTheme="majorAscii" w:eastAsiaTheme="majorEastAsia" w:cstheme="majorBidi"/>
          <w:sz w:val="24"/>
          <w:szCs w:val="24"/>
          <w:lang w:val="en-US"/>
        </w:rPr>
        <w:t>, procedures, materials list, and extensions</w:t>
      </w:r>
      <w:r w:rsidRPr="164A8906" w:rsidR="1A0691B0">
        <w:rPr>
          <w:rFonts w:ascii="Calibri" w:hAnsi="Calibri" w:eastAsia="ＭＳ ゴシック" w:cs="Times New Roman" w:asciiTheme="majorAscii" w:hAnsiTheme="majorAscii" w:eastAsiaTheme="majorEastAsia" w:cstheme="majorBidi"/>
          <w:sz w:val="24"/>
          <w:szCs w:val="24"/>
          <w:lang w:val="en-US"/>
        </w:rPr>
        <w:t>.)</w:t>
      </w:r>
    </w:p>
    <w:p w:rsidR="735EA72D" w:rsidP="735EA72D" w:rsidRDefault="735EA72D" w14:paraId="175A5EFE" w14:textId="3D5FD248">
      <w:pPr>
        <w:spacing w:line="240" w:lineRule="auto"/>
        <w:rPr>
          <w:rFonts w:ascii="Calibri" w:hAnsi="Calibri" w:eastAsia="ＭＳ ゴシック" w:cs="Times New Roman" w:asciiTheme="majorAscii" w:hAnsiTheme="majorAscii" w:eastAsiaTheme="majorEastAsia" w:cstheme="majorBidi"/>
          <w:b w:val="1"/>
          <w:bCs w:val="1"/>
          <w:sz w:val="24"/>
          <w:szCs w:val="24"/>
        </w:rPr>
      </w:pPr>
    </w:p>
    <w:p w:rsidRPr="00C85124" w:rsidR="00D548F3" w:rsidP="164A8906" w:rsidRDefault="7E806664" w14:paraId="608AC530" w14:textId="3040BDBA">
      <w:pPr>
        <w:spacing w:line="240" w:lineRule="auto"/>
        <w:rPr>
          <w:rFonts w:ascii="Calibri" w:hAnsi="Calibri" w:eastAsia="ＭＳ ゴシック" w:cs="Times New Roman" w:asciiTheme="majorAscii" w:hAnsiTheme="majorAscii" w:eastAsiaTheme="majorEastAsia" w:cstheme="majorBidi"/>
          <w:b w:val="1"/>
          <w:bCs w:val="1"/>
          <w:sz w:val="24"/>
          <w:szCs w:val="24"/>
        </w:rPr>
      </w:pPr>
    </w:p>
    <w:p w:rsidRPr="00C85124" w:rsidR="00D548F3" w:rsidP="35EC327F" w:rsidRDefault="7E806664" w14:paraId="6C83A656" w14:textId="271AE238">
      <w:pPr>
        <w:spacing w:line="240" w:lineRule="auto"/>
      </w:pPr>
      <w:r>
        <w:br w:type="page"/>
      </w:r>
    </w:p>
    <w:p w:rsidRPr="00C85124" w:rsidR="00D548F3" w:rsidP="164A8906" w:rsidRDefault="7E806664" w14:paraId="2B94E77C" w14:textId="69646641">
      <w:pPr>
        <w:pStyle w:val="Normal"/>
        <w:spacing w:line="240" w:lineRule="auto"/>
        <w:rPr>
          <w:rFonts w:ascii="Calibri" w:hAnsi="Calibri" w:eastAsia="ＭＳ ゴシック" w:cs="Times New Roman" w:asciiTheme="majorAscii" w:hAnsiTheme="majorAscii" w:eastAsiaTheme="majorEastAsia" w:cstheme="majorBidi"/>
          <w:sz w:val="24"/>
          <w:szCs w:val="24"/>
          <w:lang w:val="en-US"/>
        </w:rPr>
      </w:pPr>
      <w:r w:rsidRPr="164A8906" w:rsidR="7E806664">
        <w:rPr>
          <w:rFonts w:ascii="Calibri" w:hAnsi="Calibri" w:eastAsia="ＭＳ ゴシック" w:cs="Times New Roman" w:asciiTheme="majorAscii" w:hAnsiTheme="majorAscii" w:eastAsiaTheme="majorEastAsia" w:cstheme="majorBidi"/>
          <w:b w:val="1"/>
          <w:bCs w:val="1"/>
          <w:sz w:val="24"/>
          <w:szCs w:val="24"/>
        </w:rPr>
        <w:t>UNT POLICIES:</w:t>
      </w:r>
    </w:p>
    <w:p w:rsidRPr="00C85124" w:rsidR="00D548F3" w:rsidP="35EC327F" w:rsidRDefault="7E806664" w14:paraId="5455F295" w14:textId="1B75AC74">
      <w:pPr>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ＭＳ ゴシック" w:cs="Times New Roman" w:asciiTheme="majorAscii" w:hAnsiTheme="majorAscii" w:eastAsiaTheme="majorEastAsia" w:cstheme="majorBidi"/>
          <w:lang w:val="en-US"/>
        </w:rPr>
      </w:pPr>
      <w:r w:rsidRPr="35EC327F" w:rsidR="7E806664">
        <w:rPr>
          <w:rFonts w:ascii="Calibri" w:hAnsi="Calibri" w:eastAsia="ＭＳ ゴシック" w:cs="Times New Roman" w:asciiTheme="majorAscii" w:hAnsiTheme="majorAscii" w:eastAsiaTheme="majorEastAsia" w:cstheme="majorBidi"/>
          <w:b w:val="1"/>
          <w:bCs w:val="1"/>
        </w:rPr>
        <w:t xml:space="preserve">Student Academic Integrity Standards &amp; Consequences: </w:t>
      </w:r>
      <w:r w:rsidRPr="35EC327F" w:rsidR="7E806664">
        <w:rPr>
          <w:rFonts w:ascii="Calibri" w:hAnsi="Calibri" w:eastAsia="ＭＳ ゴシック" w:cs="Times New Roman" w:asciiTheme="majorAscii" w:hAnsiTheme="majorAscii" w:eastAsiaTheme="majorEastAsia" w:cstheme="majorBidi"/>
        </w:rPr>
        <w:t>UNT promotes the integrity of learning and embraces the core</w:t>
      </w:r>
      <w:r w:rsidRPr="35EC327F" w:rsidR="3FF33E23">
        <w:rPr>
          <w:rFonts w:ascii="Calibri" w:hAnsi="Calibri" w:eastAsia="ＭＳ ゴシック" w:cs="Times New Roman" w:asciiTheme="majorAscii" w:hAnsiTheme="majorAscii" w:eastAsiaTheme="majorEastAsia" w:cstheme="majorBidi"/>
        </w:rPr>
        <w:t xml:space="preserve"> </w:t>
      </w:r>
      <w:r w:rsidRPr="35EC327F" w:rsidR="7E806664">
        <w:rPr>
          <w:rFonts w:ascii="Calibri" w:hAnsi="Calibri" w:eastAsia="ＭＳ ゴシック" w:cs="Times New Roman" w:asciiTheme="majorAscii" w:hAnsiTheme="majorAscii" w:eastAsiaTheme="majorEastAsia" w:cstheme="majorBidi"/>
          <w:lang w:val="en-US"/>
        </w:rPr>
        <w:t xml:space="preserve">values of trust and honesty. Academic integrity is based on educational principles and procedures that protect the rights of all participants in the educational process and </w:t>
      </w:r>
      <w:r w:rsidRPr="35EC327F" w:rsidR="7E806664">
        <w:rPr>
          <w:rFonts w:ascii="Calibri" w:hAnsi="Calibri" w:eastAsia="ＭＳ ゴシック" w:cs="Times New Roman" w:asciiTheme="majorAscii" w:hAnsiTheme="majorAscii" w:eastAsiaTheme="majorEastAsia" w:cstheme="majorBidi"/>
          <w:lang w:val="en-US"/>
        </w:rPr>
        <w:t>validate</w:t>
      </w:r>
      <w:r w:rsidRPr="35EC327F" w:rsidR="7E806664">
        <w:rPr>
          <w:rFonts w:ascii="Calibri" w:hAnsi="Calibri" w:eastAsia="ＭＳ ゴシック" w:cs="Times New Roman" w:asciiTheme="majorAscii" w:hAnsiTheme="majorAscii" w:eastAsiaTheme="majorEastAsia" w:cstheme="majorBidi"/>
          <w:lang w:val="en-US"/>
        </w:rPr>
        <w:t xml:space="preserve"> the legitimacy of degrees awarded. According to UNT Policy </w:t>
      </w:r>
      <w:r w:rsidRPr="35EC327F" w:rsidR="40C29CDC">
        <w:rPr>
          <w:rFonts w:ascii="Calibri" w:hAnsi="Calibri" w:eastAsia="ＭＳ ゴシック" w:cs="Times New Roman" w:asciiTheme="majorAscii" w:hAnsiTheme="majorAscii" w:eastAsiaTheme="majorEastAsia" w:cstheme="majorBidi"/>
          <w:lang w:val="en-US"/>
        </w:rPr>
        <w:t>[</w:t>
      </w:r>
      <w:hyperlink r:id="R600cfae27cb3420a">
        <w:r w:rsidRPr="35EC327F" w:rsidR="7E806664">
          <w:rPr>
            <w:rStyle w:val="Hyperlink"/>
            <w:rFonts w:ascii="Calibri" w:hAnsi="Calibri" w:eastAsia="ＭＳ ゴシック" w:cs="Times New Roman" w:asciiTheme="majorAscii" w:hAnsiTheme="majorAscii" w:eastAsiaTheme="majorEastAsia" w:cstheme="majorBidi"/>
            <w:lang w:val="en-US"/>
          </w:rPr>
          <w:t>06.003</w:t>
        </w:r>
      </w:hyperlink>
      <w:r w:rsidRPr="35EC327F" w:rsidR="6A03D06C">
        <w:rPr>
          <w:rFonts w:ascii="Calibri" w:hAnsi="Calibri" w:eastAsia="ＭＳ ゴシック" w:cs="Times New Roman" w:asciiTheme="majorAscii" w:hAnsiTheme="majorAscii" w:eastAsiaTheme="majorEastAsia" w:cstheme="majorBidi"/>
          <w:lang w:val="en-US"/>
        </w:rPr>
        <w:t>]</w:t>
      </w:r>
      <w:r w:rsidRPr="35EC327F" w:rsidR="7E806664">
        <w:rPr>
          <w:rFonts w:ascii="Calibri" w:hAnsi="Calibri" w:eastAsia="ＭＳ ゴシック" w:cs="Times New Roman" w:asciiTheme="majorAscii" w:hAnsiTheme="majorAscii" w:eastAsiaTheme="majorEastAsia" w:cstheme="majorBidi"/>
          <w:lang w:val="en-US"/>
        </w:rPr>
        <w:t xml:space="preserve">, Student Academic Integrity, academic dishonesty occurs when students engage in behaviors including, but not limited to cheating, fabrication, </w:t>
      </w:r>
      <w:r w:rsidRPr="35EC327F" w:rsidR="7E806664">
        <w:rPr>
          <w:rFonts w:ascii="Calibri" w:hAnsi="Calibri" w:eastAsia="ＭＳ ゴシック" w:cs="Times New Roman" w:asciiTheme="majorAscii" w:hAnsiTheme="majorAscii" w:eastAsiaTheme="majorEastAsia" w:cstheme="majorBidi"/>
          <w:lang w:val="en-US"/>
        </w:rPr>
        <w:t>facilitating</w:t>
      </w:r>
      <w:r w:rsidRPr="35EC327F" w:rsidR="7E806664">
        <w:rPr>
          <w:rFonts w:ascii="Calibri" w:hAnsi="Calibri" w:eastAsia="ＭＳ ゴシック" w:cs="Times New Roman" w:asciiTheme="majorAscii" w:hAnsiTheme="majorAscii" w:eastAsiaTheme="majorEastAsia" w:cstheme="majorBidi"/>
          <w:lang w:val="en-US"/>
        </w:rPr>
        <w:t xml:space="preserve"> academic dishonesty, forgery, plagiarism, and sabotage. A finding of academic dishonesty may result in a range of academic penalties or sanctions. </w:t>
      </w:r>
    </w:p>
    <w:p w:rsidRPr="00C85124" w:rsidR="00D548F3" w:rsidP="35EC327F" w:rsidRDefault="7E806664" w14:paraId="04D8ED5C" w14:textId="77777777">
      <w:pPr>
        <w:spacing w:before="120" w:line="240" w:lineRule="auto"/>
        <w:rPr>
          <w:rFonts w:ascii="Calibri" w:hAnsi="Calibri" w:eastAsia="ＭＳ ゴシック" w:cs="Times New Roman" w:asciiTheme="majorAscii" w:hAnsiTheme="majorAscii" w:eastAsiaTheme="majorEastAsia" w:cstheme="majorBidi"/>
          <w:b w:val="1"/>
          <w:bCs w:val="1"/>
          <w:lang w:val="en-US"/>
        </w:rPr>
      </w:pPr>
      <w:r w:rsidRPr="35EC327F" w:rsidR="7E806664">
        <w:rPr>
          <w:rFonts w:ascii="Calibri" w:hAnsi="Calibri" w:eastAsia="ＭＳ ゴシック" w:cs="Times New Roman" w:asciiTheme="majorAscii" w:hAnsiTheme="majorAscii" w:eastAsiaTheme="majorEastAsia" w:cstheme="majorBidi"/>
          <w:b w:val="1"/>
          <w:bCs w:val="1"/>
          <w:lang w:val="en-US"/>
        </w:rPr>
        <w:t>ADA Policy:</w:t>
      </w:r>
      <w:r w:rsidRPr="35EC327F" w:rsidR="7E806664">
        <w:rPr>
          <w:rFonts w:ascii="Calibri" w:hAnsi="Calibri" w:eastAsia="ＭＳ ゴシック" w:cs="Times New Roman" w:asciiTheme="majorAscii" w:hAnsiTheme="majorAscii" w:eastAsiaTheme="majorEastAsia" w:cstheme="majorBidi"/>
          <w:lang w:val="en-US"/>
        </w:rPr>
        <w:t xml:space="preserve"> 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delivered to faculty to begin a private discussion </w:t>
      </w:r>
      <w:r w:rsidRPr="35EC327F" w:rsidR="7E806664">
        <w:rPr>
          <w:rFonts w:ascii="Calibri" w:hAnsi="Calibri" w:eastAsia="ＭＳ ゴシック" w:cs="Times New Roman" w:asciiTheme="majorAscii" w:hAnsiTheme="majorAscii" w:eastAsiaTheme="majorEastAsia" w:cstheme="majorBidi"/>
          <w:lang w:val="en-US"/>
        </w:rPr>
        <w:t>regarding</w:t>
      </w:r>
      <w:r w:rsidRPr="35EC327F" w:rsidR="7E806664">
        <w:rPr>
          <w:rFonts w:ascii="Calibri" w:hAnsi="Calibri" w:eastAsia="ＭＳ ゴシック" w:cs="Times New Roman" w:asciiTheme="majorAscii" w:hAnsiTheme="majorAscii" w:eastAsiaTheme="majorEastAsia" w:cstheme="majorBidi"/>
          <w:lang w:val="en-US"/>
        </w:rPr>
        <w:t xml:space="preserve"> one’s specific needs. Students may request </w:t>
      </w:r>
      <w:r w:rsidRPr="35EC327F" w:rsidR="7E806664">
        <w:rPr>
          <w:rFonts w:ascii="Calibri" w:hAnsi="Calibri" w:eastAsia="ＭＳ ゴシック" w:cs="Times New Roman" w:asciiTheme="majorAscii" w:hAnsiTheme="majorAscii" w:eastAsiaTheme="majorEastAsia" w:cstheme="majorBidi"/>
          <w:lang w:val="en-US"/>
        </w:rPr>
        <w:t>accommodations</w:t>
      </w:r>
      <w:r w:rsidRPr="35EC327F" w:rsidR="7E806664">
        <w:rPr>
          <w:rFonts w:ascii="Calibri" w:hAnsi="Calibri" w:eastAsia="ＭＳ ゴシック" w:cs="Times New Roman" w:asciiTheme="majorAscii" w:hAnsiTheme="majorAscii" w:eastAsiaTheme="majorEastAsia" w:cstheme="majorBidi"/>
          <w:lang w:val="en-US"/>
        </w:rPr>
        <w:t xml:space="preserve"> at any time; however, ODA notices of accommodation should be provided as early as possible to avoid any delay in implementation. Note that students must obtain a new letter of accommodation for every semester and must meet with each faculty member prior to implementation in each class. For </w:t>
      </w:r>
      <w:r w:rsidRPr="35EC327F" w:rsidR="7E806664">
        <w:rPr>
          <w:rFonts w:ascii="Calibri" w:hAnsi="Calibri" w:eastAsia="ＭＳ ゴシック" w:cs="Times New Roman" w:asciiTheme="majorAscii" w:hAnsiTheme="majorAscii" w:eastAsiaTheme="majorEastAsia" w:cstheme="majorBidi"/>
          <w:lang w:val="en-US"/>
        </w:rPr>
        <w:t>additional</w:t>
      </w:r>
      <w:r w:rsidRPr="35EC327F" w:rsidR="7E806664">
        <w:rPr>
          <w:rFonts w:ascii="Calibri" w:hAnsi="Calibri" w:eastAsia="ＭＳ ゴシック" w:cs="Times New Roman" w:asciiTheme="majorAscii" w:hAnsiTheme="majorAscii" w:eastAsiaTheme="majorEastAsia" w:cstheme="majorBidi"/>
          <w:lang w:val="en-US"/>
        </w:rPr>
        <w:t xml:space="preserve"> information see the ODA website (</w:t>
      </w:r>
      <w:hyperlink r:id="R0148923376ff4bf9">
        <w:r w:rsidRPr="35EC327F" w:rsidR="7E806664">
          <w:rPr>
            <w:rFonts w:ascii="Calibri" w:hAnsi="Calibri" w:eastAsia="ＭＳ ゴシック" w:cs="Times New Roman" w:asciiTheme="majorAscii" w:hAnsiTheme="majorAscii" w:eastAsiaTheme="majorEastAsia" w:cstheme="majorBidi"/>
            <w:color w:val="1155CC"/>
            <w:u w:val="single"/>
            <w:lang w:val="en-US"/>
          </w:rPr>
          <w:t>https://disability.unt.edu/</w:t>
        </w:r>
      </w:hyperlink>
      <w:r w:rsidRPr="35EC327F" w:rsidR="7E806664">
        <w:rPr>
          <w:rFonts w:ascii="Calibri" w:hAnsi="Calibri" w:eastAsia="ＭＳ ゴシック" w:cs="Times New Roman" w:asciiTheme="majorAscii" w:hAnsiTheme="majorAscii" w:eastAsiaTheme="majorEastAsia" w:cstheme="majorBidi"/>
          <w:lang w:val="en-US"/>
        </w:rPr>
        <w:t>).</w:t>
      </w:r>
    </w:p>
    <w:p w:rsidRPr="00C85124" w:rsidR="00D548F3" w:rsidP="35EC327F" w:rsidRDefault="7E806664" w14:paraId="27FC2C92" w14:textId="7C35FEB5">
      <w:pPr>
        <w:spacing w:before="120" w:after="120" w:line="240" w:lineRule="auto"/>
        <w:rPr>
          <w:rFonts w:ascii="Calibri" w:hAnsi="Calibri" w:eastAsia="ＭＳ ゴシック" w:cs="Times New Roman" w:asciiTheme="majorAscii" w:hAnsiTheme="majorAscii" w:eastAsiaTheme="majorEastAsia" w:cstheme="majorBidi"/>
          <w:b w:val="1"/>
          <w:bCs w:val="1"/>
          <w:lang w:val="en-US"/>
        </w:rPr>
      </w:pPr>
      <w:r w:rsidRPr="35EC327F" w:rsidR="7E806664">
        <w:rPr>
          <w:rFonts w:ascii="Calibri" w:hAnsi="Calibri" w:eastAsia="ＭＳ ゴシック" w:cs="Times New Roman" w:asciiTheme="majorAscii" w:hAnsiTheme="majorAscii" w:eastAsiaTheme="majorEastAsia" w:cstheme="majorBidi"/>
          <w:b w:val="1"/>
          <w:bCs w:val="1"/>
          <w:lang w:val="en-US"/>
        </w:rPr>
        <w:t xml:space="preserve">Retention of Student Records: </w:t>
      </w:r>
      <w:r w:rsidRPr="35EC327F" w:rsidR="7E806664">
        <w:rPr>
          <w:rFonts w:ascii="Calibri" w:hAnsi="Calibri" w:eastAsia="ＭＳ ゴシック" w:cs="Times New Roman" w:asciiTheme="majorAscii" w:hAnsiTheme="majorAscii" w:eastAsiaTheme="majorEastAsia" w:cstheme="majorBidi"/>
          <w:lang w:val="en-US"/>
        </w:rPr>
        <w:t xml:space="preserve">Student records </w:t>
      </w:r>
      <w:r w:rsidRPr="35EC327F" w:rsidR="7E806664">
        <w:rPr>
          <w:rFonts w:ascii="Calibri" w:hAnsi="Calibri" w:eastAsia="ＭＳ ゴシック" w:cs="Times New Roman" w:asciiTheme="majorAscii" w:hAnsiTheme="majorAscii" w:eastAsiaTheme="majorEastAsia" w:cstheme="majorBidi"/>
          <w:lang w:val="en-US"/>
        </w:rPr>
        <w:t>pertaining to</w:t>
      </w:r>
      <w:r w:rsidRPr="35EC327F" w:rsidR="7E806664">
        <w:rPr>
          <w:rFonts w:ascii="Calibri" w:hAnsi="Calibri" w:eastAsia="ＭＳ ゴシック" w:cs="Times New Roman" w:asciiTheme="majorAscii" w:hAnsiTheme="majorAscii" w:eastAsiaTheme="majorEastAsia" w:cstheme="majorBidi"/>
          <w:lang w:val="en-US"/>
        </w:rPr>
        <w:t xml:space="preserve"> this course are </w:t>
      </w:r>
      <w:r w:rsidRPr="35EC327F" w:rsidR="7E806664">
        <w:rPr>
          <w:rFonts w:ascii="Calibri" w:hAnsi="Calibri" w:eastAsia="ＭＳ ゴシック" w:cs="Times New Roman" w:asciiTheme="majorAscii" w:hAnsiTheme="majorAscii" w:eastAsiaTheme="majorEastAsia" w:cstheme="majorBidi"/>
          <w:lang w:val="en-US"/>
        </w:rPr>
        <w:t>maintained</w:t>
      </w:r>
      <w:r w:rsidRPr="35EC327F" w:rsidR="7E806664">
        <w:rPr>
          <w:rFonts w:ascii="Calibri" w:hAnsi="Calibri" w:eastAsia="ＭＳ ゴシック" w:cs="Times New Roman" w:asciiTheme="majorAscii" w:hAnsiTheme="majorAscii" w:eastAsiaTheme="majorEastAsia" w:cstheme="majorBidi"/>
          <w:lang w:val="en-US"/>
        </w:rPr>
        <w:t xml:space="preserve"> in a secure location by the instructor of record. </w:t>
      </w:r>
      <w:r w:rsidRPr="35EC327F" w:rsidR="7E806664">
        <w:rPr>
          <w:rFonts w:ascii="Calibri" w:hAnsi="Calibri" w:eastAsia="ＭＳ ゴシック" w:cs="Times New Roman" w:asciiTheme="majorAscii" w:hAnsiTheme="majorAscii" w:eastAsiaTheme="majorEastAsia" w:cstheme="majorBidi"/>
          <w:lang w:val="en-US"/>
        </w:rPr>
        <w:t>All records such as exams, answer sheets (with keys), and written papers submitted during the duration of the course are kept for at least one calendar year after course completion.</w:t>
      </w:r>
      <w:r w:rsidRPr="35EC327F" w:rsidR="7E806664">
        <w:rPr>
          <w:rFonts w:ascii="Calibri" w:hAnsi="Calibri" w:eastAsia="ＭＳ ゴシック" w:cs="Times New Roman" w:asciiTheme="majorAscii" w:hAnsiTheme="majorAscii" w:eastAsiaTheme="majorEastAsia" w:cstheme="majorBidi"/>
          <w:lang w:val="en-US"/>
        </w:rPr>
        <w:t xml:space="preserve">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w:t>
      </w:r>
      <w:r w:rsidRPr="35EC327F" w:rsidR="710D5669">
        <w:rPr>
          <w:rFonts w:ascii="Calibri" w:hAnsi="Calibri" w:eastAsia="ＭＳ ゴシック" w:cs="Times New Roman" w:asciiTheme="majorAscii" w:hAnsiTheme="majorAscii" w:eastAsiaTheme="majorEastAsia" w:cstheme="majorBidi"/>
          <w:lang w:val="en-US"/>
        </w:rPr>
        <w:t>[</w:t>
      </w:r>
      <w:hyperlink r:id="Reb4346fcd6294d0d">
        <w:r w:rsidRPr="35EC327F" w:rsidR="710D5669">
          <w:rPr>
            <w:rStyle w:val="Hyperlink"/>
            <w:rFonts w:ascii="Calibri" w:hAnsi="Calibri" w:eastAsia="ＭＳ ゴシック" w:cs="Times New Roman" w:asciiTheme="majorAscii" w:hAnsiTheme="majorAscii" w:eastAsiaTheme="majorEastAsia" w:cstheme="majorBidi"/>
            <w:lang w:val="en-US"/>
          </w:rPr>
          <w:t>04.008</w:t>
        </w:r>
      </w:hyperlink>
      <w:r w:rsidRPr="35EC327F" w:rsidR="710D5669">
        <w:rPr>
          <w:rFonts w:ascii="Calibri" w:hAnsi="Calibri" w:eastAsia="ＭＳ ゴシック" w:cs="Times New Roman" w:asciiTheme="majorAscii" w:hAnsiTheme="majorAscii" w:eastAsiaTheme="majorEastAsia" w:cstheme="majorBidi"/>
          <w:lang w:val="en-US"/>
        </w:rPr>
        <w:t>]</w:t>
      </w:r>
      <w:r w:rsidRPr="35EC327F" w:rsidR="7E806664">
        <w:rPr>
          <w:rFonts w:ascii="Calibri" w:hAnsi="Calibri" w:eastAsia="ＭＳ ゴシック" w:cs="Times New Roman" w:asciiTheme="majorAscii" w:hAnsiTheme="majorAscii" w:eastAsiaTheme="majorEastAsia" w:cstheme="majorBidi"/>
          <w:lang w:val="en-US"/>
        </w:rPr>
        <w:t xml:space="preserve">, Records Management and Retention for </w:t>
      </w:r>
      <w:r w:rsidRPr="35EC327F" w:rsidR="7E806664">
        <w:rPr>
          <w:rFonts w:ascii="Calibri" w:hAnsi="Calibri" w:eastAsia="ＭＳ ゴシック" w:cs="Times New Roman" w:asciiTheme="majorAscii" w:hAnsiTheme="majorAscii" w:eastAsiaTheme="majorEastAsia" w:cstheme="majorBidi"/>
          <w:lang w:val="en-US"/>
        </w:rPr>
        <w:t>additional</w:t>
      </w:r>
      <w:r w:rsidRPr="35EC327F" w:rsidR="7E806664">
        <w:rPr>
          <w:rFonts w:ascii="Calibri" w:hAnsi="Calibri" w:eastAsia="ＭＳ ゴシック" w:cs="Times New Roman" w:asciiTheme="majorAscii" w:hAnsiTheme="majorAscii" w:eastAsiaTheme="majorEastAsia" w:cstheme="majorBidi"/>
          <w:lang w:val="en-US"/>
        </w:rPr>
        <w:t xml:space="preserve"> information.</w:t>
      </w:r>
    </w:p>
    <w:p w:rsidRPr="00C85124" w:rsidR="00D548F3" w:rsidP="35EC327F" w:rsidRDefault="7E806664" w14:paraId="21F6B59B" w14:textId="77777777">
      <w:pPr>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ＭＳ ゴシック" w:cs="Times New Roman" w:asciiTheme="majorAscii" w:hAnsiTheme="majorAscii" w:eastAsiaTheme="majorEastAsia" w:cstheme="majorBidi"/>
          <w:b w:val="1"/>
          <w:bCs w:val="1"/>
          <w:lang w:val="en-US"/>
        </w:rPr>
      </w:pPr>
      <w:r w:rsidRPr="35EC327F" w:rsidR="7E806664">
        <w:rPr>
          <w:rFonts w:ascii="Calibri" w:hAnsi="Calibri" w:eastAsia="ＭＳ ゴシック" w:cs="Times New Roman" w:asciiTheme="majorAscii" w:hAnsiTheme="majorAscii" w:eastAsiaTheme="majorEastAsia" w:cstheme="majorBidi"/>
          <w:b w:val="1"/>
          <w:bCs w:val="1"/>
          <w:lang w:val="en-US"/>
        </w:rPr>
        <w:t>Emergency Notification &amp; Procedures:</w:t>
      </w:r>
      <w:r w:rsidRPr="35EC327F" w:rsidR="7E806664">
        <w:rPr>
          <w:rFonts w:ascii="Calibri" w:hAnsi="Calibri" w:eastAsia="ＭＳ ゴシック" w:cs="Times New Roman" w:asciiTheme="majorAscii" w:hAnsiTheme="majorAscii" w:eastAsiaTheme="majorEastAsia" w:cstheme="majorBidi"/>
          <w:lang w:val="en-US"/>
        </w:rPr>
        <w:t xml:space="preserve"> UNT uses a system called </w:t>
      </w:r>
      <w:hyperlink r:id="R42f8981b68fb47fa">
        <w:r w:rsidRPr="35EC327F" w:rsidR="7E806664">
          <w:rPr>
            <w:rStyle w:val="Hyperlink"/>
            <w:rFonts w:ascii="Calibri" w:hAnsi="Calibri" w:eastAsia="ＭＳ ゴシック" w:cs="Times New Roman" w:asciiTheme="majorAscii" w:hAnsiTheme="majorAscii" w:eastAsiaTheme="majorEastAsia" w:cstheme="majorBidi"/>
            <w:lang w:val="en-US"/>
          </w:rPr>
          <w:t>Eagle Alert</w:t>
        </w:r>
      </w:hyperlink>
      <w:r w:rsidRPr="35EC327F" w:rsidR="7E806664">
        <w:rPr>
          <w:rFonts w:ascii="Calibri" w:hAnsi="Calibri" w:eastAsia="ＭＳ ゴシック" w:cs="Times New Roman" w:asciiTheme="majorAscii" w:hAnsiTheme="majorAscii" w:eastAsiaTheme="majorEastAsia" w:cstheme="majorBidi"/>
          <w:lang w:val="en-US"/>
        </w:rPr>
        <w:t xml:space="preserve"> to quickly notify students with critical information </w:t>
      </w:r>
      <w:r w:rsidRPr="35EC327F" w:rsidR="7E806664">
        <w:rPr>
          <w:rFonts w:ascii="Calibri" w:hAnsi="Calibri" w:eastAsia="ＭＳ ゴシック" w:cs="Times New Roman" w:asciiTheme="majorAscii" w:hAnsiTheme="majorAscii" w:eastAsiaTheme="majorEastAsia" w:cstheme="majorBidi"/>
          <w:lang w:val="en-US"/>
        </w:rPr>
        <w:t>in the event of</w:t>
      </w:r>
      <w:r w:rsidRPr="35EC327F" w:rsidR="7E806664">
        <w:rPr>
          <w:rFonts w:ascii="Calibri" w:hAnsi="Calibri" w:eastAsia="ＭＳ ゴシック" w:cs="Times New Roman" w:asciiTheme="majorAscii" w:hAnsiTheme="majorAscii" w:eastAsiaTheme="majorEastAsia" w:cstheme="majorBidi"/>
          <w:lang w:val="en-US"/>
        </w:rPr>
        <w:t xml:space="preserve"> an emergency (</w:t>
      </w:r>
      <w:r w:rsidRPr="35EC327F" w:rsidR="7E806664">
        <w:rPr>
          <w:rFonts w:ascii="Calibri" w:hAnsi="Calibri" w:eastAsia="ＭＳ ゴシック" w:cs="Times New Roman" w:asciiTheme="majorAscii" w:hAnsiTheme="majorAscii" w:eastAsiaTheme="majorEastAsia" w:cstheme="majorBidi"/>
          <w:lang w:val="en-US"/>
        </w:rPr>
        <w:t>i.e.</w:t>
      </w:r>
      <w:r w:rsidRPr="35EC327F" w:rsidR="7E806664">
        <w:rPr>
          <w:rFonts w:ascii="Calibri" w:hAnsi="Calibri" w:eastAsia="ＭＳ ゴシック" w:cs="Times New Roman" w:asciiTheme="majorAscii" w:hAnsiTheme="majorAscii" w:eastAsiaTheme="majorEastAsia" w:cstheme="majorBidi"/>
          <w:lang w:val="en-US"/>
        </w:rPr>
        <w:t xml:space="preserve"> severe weather, campus closing, and health and public safety emergencies). </w:t>
      </w:r>
      <w:r w:rsidRPr="35EC327F" w:rsidR="7E806664">
        <w:rPr>
          <w:rFonts w:ascii="Calibri" w:hAnsi="Calibri" w:eastAsia="ＭＳ ゴシック" w:cs="Times New Roman" w:asciiTheme="majorAscii" w:hAnsiTheme="majorAscii" w:eastAsiaTheme="majorEastAsia" w:cstheme="majorBidi"/>
          <w:lang w:val="en-US"/>
        </w:rPr>
        <w:t>In the event of a university closure, please refer to Canvas for contingency plans for covering course materials.</w:t>
      </w:r>
    </w:p>
    <w:p w:rsidRPr="00C85124" w:rsidR="00D548F3" w:rsidP="00198B12" w:rsidRDefault="7E806664" w14:paraId="06D497FD" w14:textId="34115B59">
      <w:pPr>
        <w:pBdr>
          <w:top w:val="nil" w:color="000000" w:sz="0" w:space="0"/>
          <w:left w:val="nil" w:color="000000" w:sz="0" w:space="0"/>
          <w:bottom w:val="nil" w:color="000000" w:sz="0" w:space="0"/>
          <w:right w:val="nil" w:color="000000" w:sz="0" w:space="0"/>
          <w:between w:val="nil" w:color="000000" w:sz="0" w:space="0"/>
        </w:pBdr>
        <w:spacing w:before="120" w:after="120" w:line="240" w:lineRule="auto"/>
        <w:rPr>
          <w:rFonts w:ascii="Calibri" w:hAnsi="Calibri" w:eastAsia="ＭＳ ゴシック" w:cs="Times New Roman" w:asciiTheme="majorAscii" w:hAnsiTheme="majorAscii" w:eastAsiaTheme="majorEastAsia" w:cstheme="majorBidi"/>
          <w:lang w:val="en-US"/>
        </w:rPr>
      </w:pPr>
      <w:r w:rsidRPr="00198B12" w:rsidR="7E806664">
        <w:rPr>
          <w:rFonts w:ascii="Calibri" w:hAnsi="Calibri" w:eastAsia="ＭＳ ゴシック" w:cs="Times New Roman" w:asciiTheme="majorAscii" w:hAnsiTheme="majorAscii" w:eastAsiaTheme="majorEastAsia" w:cstheme="majorBidi"/>
          <w:b w:val="1"/>
          <w:bCs w:val="1"/>
          <w:lang w:val="en-US"/>
        </w:rPr>
        <w:t xml:space="preserve">Student </w:t>
      </w:r>
      <w:r w:rsidRPr="00198B12" w:rsidR="40255681">
        <w:rPr>
          <w:rFonts w:ascii="Calibri" w:hAnsi="Calibri" w:eastAsia="ＭＳ ゴシック" w:cs="Times New Roman" w:asciiTheme="majorAscii" w:hAnsiTheme="majorAscii" w:eastAsiaTheme="majorEastAsia" w:cstheme="majorBidi"/>
          <w:b w:val="1"/>
          <w:bCs w:val="1"/>
          <w:lang w:val="en-US"/>
        </w:rPr>
        <w:t>Conduct &amp; Community Standards</w:t>
      </w:r>
      <w:r w:rsidRPr="00198B12" w:rsidR="7E806664">
        <w:rPr>
          <w:rFonts w:ascii="Calibri" w:hAnsi="Calibri" w:eastAsia="ＭＳ ゴシック" w:cs="Times New Roman" w:asciiTheme="majorAscii" w:hAnsiTheme="majorAscii" w:eastAsiaTheme="majorEastAsia" w:cstheme="majorBidi"/>
          <w:b w:val="1"/>
          <w:bCs w:val="1"/>
          <w:lang w:val="en-US"/>
        </w:rPr>
        <w:t>:</w:t>
      </w:r>
      <w:r w:rsidRPr="00198B12" w:rsidR="7E806664">
        <w:rPr>
          <w:rFonts w:ascii="Calibri" w:hAnsi="Calibri" w:eastAsia="ＭＳ ゴシック" w:cs="Times New Roman" w:asciiTheme="majorAscii" w:hAnsiTheme="majorAscii" w:eastAsiaTheme="majorEastAsia" w:cstheme="majorBidi"/>
          <w:lang w:val="en-US"/>
        </w:rPr>
        <w:t xml:space="preserve"> Student behavior that interferes with an instructor’s ability to conduct a class or other students' opportunity to learn is unacceptable and will not be tolerated in any instructional forum at UNT. Students engaging in unacceptable behavior will be directed to leave the </w:t>
      </w:r>
      <w:r w:rsidRPr="00198B12" w:rsidR="7E806664">
        <w:rPr>
          <w:rFonts w:ascii="Calibri" w:hAnsi="Calibri" w:eastAsia="ＭＳ ゴシック" w:cs="Times New Roman" w:asciiTheme="majorAscii" w:hAnsiTheme="majorAscii" w:eastAsiaTheme="majorEastAsia" w:cstheme="majorBidi"/>
          <w:lang w:val="en-US"/>
        </w:rPr>
        <w:t>classroom</w:t>
      </w:r>
      <w:r w:rsidRPr="00198B12" w:rsidR="7E806664">
        <w:rPr>
          <w:rFonts w:ascii="Calibri" w:hAnsi="Calibri" w:eastAsia="ＭＳ ゴシック" w:cs="Times New Roman" w:asciiTheme="majorAscii" w:hAnsiTheme="majorAscii" w:eastAsiaTheme="majorEastAsia" w:cstheme="majorBidi"/>
          <w:lang w:val="en-US"/>
        </w:rPr>
        <w:t xml:space="preserve"> and the instructor may refer the student to the Dean of Students to consider whether the student's conduct violated the </w:t>
      </w:r>
      <w:hyperlink r:id="Rc2e51cad9bb24b73">
        <w:r w:rsidRPr="00198B12" w:rsidR="7E806664">
          <w:rPr>
            <w:rStyle w:val="Hyperlink"/>
            <w:rFonts w:ascii="Calibri" w:hAnsi="Calibri" w:eastAsia="ＭＳ ゴシック" w:cs="Times New Roman" w:asciiTheme="majorAscii" w:hAnsiTheme="majorAscii" w:eastAsiaTheme="majorEastAsia" w:cstheme="majorBidi"/>
            <w:lang w:val="en-US"/>
          </w:rPr>
          <w:t>Code of Student Conduct</w:t>
        </w:r>
      </w:hyperlink>
      <w:r w:rsidRPr="00198B12" w:rsidR="7E806664">
        <w:rPr>
          <w:rFonts w:ascii="Calibri" w:hAnsi="Calibri" w:eastAsia="ＭＳ ゴシック" w:cs="Times New Roman" w:asciiTheme="majorAscii" w:hAnsiTheme="majorAscii" w:eastAsiaTheme="majorEastAsia" w:cstheme="majorBidi"/>
          <w:lang w:val="en-US"/>
        </w:rPr>
        <w:t>. The University's expectations for student conduct apply to all instructional forums, including University and electronic classroom, labs, discussion groups, field trips, etc.</w:t>
      </w:r>
    </w:p>
    <w:p w:rsidRPr="00C85124" w:rsidR="00D548F3" w:rsidP="35EC327F" w:rsidRDefault="697F4FAD" w14:paraId="3E9526F5" w14:textId="312F0C2A">
      <w:pPr>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ＭＳ ゴシック" w:cs="Times New Roman" w:asciiTheme="majorAscii" w:hAnsiTheme="majorAscii" w:eastAsiaTheme="majorEastAsia" w:cstheme="majorBidi"/>
          <w:b w:val="1"/>
          <w:bCs w:val="1"/>
          <w:lang w:val="en-US"/>
        </w:rPr>
      </w:pPr>
      <w:r w:rsidRPr="35EC327F" w:rsidR="697F4FAD">
        <w:rPr>
          <w:rFonts w:ascii="Calibri" w:hAnsi="Calibri" w:eastAsia="ＭＳ ゴシック" w:cs="Times New Roman" w:asciiTheme="majorAscii" w:hAnsiTheme="majorAscii" w:eastAsiaTheme="majorEastAsia" w:cstheme="majorBidi"/>
          <w:b w:val="1"/>
          <w:bCs w:val="1"/>
        </w:rPr>
        <w:t>Equal Opportunity</w:t>
      </w:r>
      <w:r w:rsidRPr="35EC327F" w:rsidR="7E806664">
        <w:rPr>
          <w:rFonts w:ascii="Calibri" w:hAnsi="Calibri" w:eastAsia="ＭＳ ゴシック" w:cs="Times New Roman" w:asciiTheme="majorAscii" w:hAnsiTheme="majorAscii" w:eastAsiaTheme="majorEastAsia" w:cstheme="majorBidi"/>
          <w:b w:val="1"/>
          <w:bCs w:val="1"/>
        </w:rPr>
        <w:t xml:space="preserve">: </w:t>
      </w:r>
      <w:r w:rsidRPr="35EC327F" w:rsidR="7E806664">
        <w:rPr>
          <w:rFonts w:ascii="Calibri" w:hAnsi="Calibri" w:eastAsia="ＭＳ ゴシック" w:cs="Times New Roman" w:asciiTheme="majorAscii" w:hAnsiTheme="majorAscii" w:eastAsiaTheme="majorEastAsia" w:cstheme="majorBidi"/>
        </w:rPr>
        <w:t>UNT prohibits discrimination and</w:t>
      </w:r>
      <w:r w:rsidRPr="35EC327F" w:rsidR="20D8F4DA">
        <w:rPr>
          <w:rFonts w:ascii="Calibri" w:hAnsi="Calibri" w:eastAsia="ＭＳ ゴシック" w:cs="Times New Roman" w:asciiTheme="majorAscii" w:hAnsiTheme="majorAscii" w:eastAsiaTheme="majorEastAsia" w:cstheme="majorBidi"/>
        </w:rPr>
        <w:t xml:space="preserve"> </w:t>
      </w:r>
      <w:r w:rsidRPr="35EC327F" w:rsidR="7E806664">
        <w:rPr>
          <w:rFonts w:ascii="Calibri" w:hAnsi="Calibri" w:eastAsia="ＭＳ ゴシック" w:cs="Times New Roman" w:asciiTheme="majorAscii" w:hAnsiTheme="majorAscii" w:eastAsiaTheme="majorEastAsia" w:cstheme="majorBidi"/>
          <w:lang w:val="en-US"/>
        </w:rPr>
        <w:t xml:space="preserve">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w:t>
      </w:r>
      <w:r w:rsidRPr="35EC327F" w:rsidR="7E806664">
        <w:rPr>
          <w:rFonts w:ascii="Calibri" w:hAnsi="Calibri" w:eastAsia="ＭＳ ゴシック" w:cs="Times New Roman" w:asciiTheme="majorAscii" w:hAnsiTheme="majorAscii" w:eastAsiaTheme="majorEastAsia" w:cstheme="majorBidi"/>
          <w:lang w:val="en-US"/>
        </w:rPr>
        <w:t>appropriate</w:t>
      </w:r>
      <w:r w:rsidRPr="35EC327F" w:rsidR="7E806664">
        <w:rPr>
          <w:rFonts w:ascii="Calibri" w:hAnsi="Calibri" w:eastAsia="ＭＳ ゴシック" w:cs="Times New Roman" w:asciiTheme="majorAscii" w:hAnsiTheme="majorAscii" w:eastAsiaTheme="majorEastAsia" w:cstheme="majorBidi"/>
          <w:lang w:val="en-US"/>
        </w:rPr>
        <w:t>.</w:t>
      </w:r>
    </w:p>
    <w:p w:rsidRPr="00C85124" w:rsidR="00D548F3" w:rsidP="35EC327F" w:rsidRDefault="7E806664" w14:paraId="39A5F02B" w14:textId="4D41F66C">
      <w:pPr>
        <w:pBdr>
          <w:top w:val="nil" w:color="000000" w:sz="0" w:space="0"/>
          <w:left w:val="nil" w:color="000000" w:sz="0" w:space="0"/>
          <w:bottom w:val="nil" w:color="000000" w:sz="0" w:space="0"/>
          <w:right w:val="nil" w:color="000000" w:sz="0" w:space="0"/>
          <w:between w:val="nil" w:color="000000" w:sz="0" w:space="0"/>
        </w:pBdr>
        <w:spacing w:before="120" w:line="240" w:lineRule="auto"/>
        <w:rPr>
          <w:rFonts w:ascii="Calibri" w:hAnsi="Calibri" w:eastAsia="ＭＳ ゴシック" w:cs="Times New Roman" w:asciiTheme="majorAscii" w:hAnsiTheme="majorAscii" w:eastAsiaTheme="majorEastAsia" w:cstheme="majorBidi"/>
          <w:b w:val="1"/>
          <w:bCs w:val="1"/>
          <w:lang w:val="en-US"/>
        </w:rPr>
      </w:pPr>
      <w:r w:rsidRPr="35EC327F" w:rsidR="7E806664">
        <w:rPr>
          <w:rFonts w:ascii="Calibri" w:hAnsi="Calibri" w:eastAsia="ＭＳ ゴシック" w:cs="Times New Roman" w:asciiTheme="majorAscii" w:hAnsiTheme="majorAscii" w:eastAsiaTheme="majorEastAsia" w:cstheme="majorBidi"/>
          <w:b w:val="1"/>
          <w:bCs w:val="1"/>
          <w:lang w:val="en-US"/>
        </w:rPr>
        <w:t>Sexual Assault Prevention and Survivor Advocacy:</w:t>
      </w:r>
      <w:r w:rsidRPr="35EC327F" w:rsidR="28282D4B">
        <w:rPr>
          <w:rFonts w:ascii="Calibri" w:hAnsi="Calibri" w:eastAsia="ＭＳ ゴシック" w:cs="Times New Roman" w:asciiTheme="majorAscii" w:hAnsiTheme="majorAscii" w:eastAsiaTheme="majorEastAsia" w:cstheme="majorBidi"/>
          <w:b w:val="1"/>
          <w:bCs w:val="1"/>
          <w:lang w:val="en-US"/>
        </w:rPr>
        <w:t xml:space="preserve"> </w:t>
      </w:r>
      <w:r w:rsidRPr="35EC327F" w:rsidR="7E806664">
        <w:rPr>
          <w:rFonts w:ascii="Calibri" w:hAnsi="Calibri" w:eastAsia="ＭＳ ゴシック" w:cs="Times New Roman" w:asciiTheme="majorAscii" w:hAnsiTheme="majorAscii" w:eastAsiaTheme="majorEastAsia" w:cstheme="majorBidi"/>
          <w:lang w:val="en-US"/>
        </w:rPr>
        <w:t xml:space="preserve">UNT is committed to providing a safe learning environment free of all forms of sexual misconduct. Federal laws and UNT policies prohibit discrimination </w:t>
      </w:r>
      <w:r w:rsidRPr="35EC327F" w:rsidR="7E806664">
        <w:rPr>
          <w:rFonts w:ascii="Calibri" w:hAnsi="Calibri" w:eastAsia="ＭＳ ゴシック" w:cs="Times New Roman" w:asciiTheme="majorAscii" w:hAnsiTheme="majorAscii" w:eastAsiaTheme="majorEastAsia" w:cstheme="majorBidi"/>
          <w:lang w:val="en-US"/>
        </w:rPr>
        <w:t>on the basis of</w:t>
      </w:r>
      <w:r w:rsidRPr="35EC327F" w:rsidR="7E806664">
        <w:rPr>
          <w:rFonts w:ascii="Calibri" w:hAnsi="Calibri" w:eastAsia="ＭＳ ゴシック" w:cs="Times New Roman" w:asciiTheme="majorAscii" w:hAnsiTheme="majorAscii" w:eastAsiaTheme="majorEastAsia" w:cstheme="majorBidi"/>
          <w:lang w:val="en-US"/>
        </w:rPr>
        <w:t xml:space="preserve"> sex as well as sexual misconduct. If you or someone you know is experiencing sexual harassment, relationship violence, stalking and/or sexual assault, there are campus resources available to provide support and </w:t>
      </w:r>
      <w:r w:rsidRPr="35EC327F" w:rsidR="7E806664">
        <w:rPr>
          <w:rFonts w:ascii="Calibri" w:hAnsi="Calibri" w:eastAsia="ＭＳ ゴシック" w:cs="Times New Roman" w:asciiTheme="majorAscii" w:hAnsiTheme="majorAscii" w:eastAsiaTheme="majorEastAsia" w:cstheme="majorBidi"/>
          <w:lang w:val="en-US"/>
        </w:rPr>
        <w:t>assistance</w:t>
      </w:r>
      <w:r w:rsidRPr="35EC327F" w:rsidR="7E806664">
        <w:rPr>
          <w:rFonts w:ascii="Calibri" w:hAnsi="Calibri" w:eastAsia="ＭＳ ゴシック" w:cs="Times New Roman" w:asciiTheme="majorAscii" w:hAnsiTheme="majorAscii" w:eastAsiaTheme="majorEastAsia" w:cstheme="majorBidi"/>
          <w:lang w:val="en-US"/>
        </w:rPr>
        <w:t xml:space="preserve">. The Survivor Advocates can be reached at </w:t>
      </w:r>
      <w:hyperlink r:id="R6766f189fe04456b">
        <w:r w:rsidRPr="35EC327F" w:rsidR="7E806664">
          <w:rPr>
            <w:rFonts w:ascii="Calibri" w:hAnsi="Calibri" w:eastAsia="ＭＳ ゴシック" w:cs="Times New Roman" w:asciiTheme="majorAscii" w:hAnsiTheme="majorAscii" w:eastAsiaTheme="majorEastAsia" w:cstheme="majorBidi"/>
            <w:color w:val="1155CC"/>
            <w:u w:val="single"/>
            <w:lang w:val="en-US"/>
          </w:rPr>
          <w:t>SurvivorAdvocate@unt.edu</w:t>
        </w:r>
      </w:hyperlink>
      <w:r w:rsidRPr="35EC327F" w:rsidR="7E806664">
        <w:rPr>
          <w:rFonts w:ascii="Calibri" w:hAnsi="Calibri" w:eastAsia="ＭＳ ゴシック" w:cs="Times New Roman" w:asciiTheme="majorAscii" w:hAnsiTheme="majorAscii" w:eastAsiaTheme="majorEastAsia" w:cstheme="majorBidi"/>
          <w:lang w:val="en-US"/>
        </w:rPr>
        <w:t xml:space="preserve"> or call the Dean of Students Office at 940-565-2648.</w:t>
      </w:r>
    </w:p>
    <w:p w:rsidR="00D548F3" w:rsidP="35EC327F" w:rsidRDefault="00DA60A3" w14:paraId="41C8F396" w14:textId="77777777">
      <w:pPr>
        <w:spacing w:line="240" w:lineRule="auto"/>
        <w:rPr>
          <w:rFonts w:ascii="Calibri" w:hAnsi="Calibri" w:eastAsia="ＭＳ ゴシック" w:cs="Times New Roman" w:asciiTheme="majorAscii" w:hAnsiTheme="majorAscii" w:eastAsiaTheme="majorEastAsia" w:cstheme="majorBidi"/>
          <w:b w:val="1"/>
          <w:bCs w:val="1"/>
          <w:sz w:val="24"/>
          <w:szCs w:val="24"/>
        </w:rPr>
      </w:pPr>
      <w:r w:rsidRPr="35EC327F">
        <w:rPr>
          <w:rFonts w:ascii="Calibri" w:hAnsi="Calibri" w:eastAsia="ＭＳ ゴシック" w:cs="Times New Roman" w:asciiTheme="majorAscii" w:hAnsiTheme="majorAscii" w:eastAsiaTheme="majorEastAsia" w:cstheme="majorBidi"/>
          <w:sz w:val="24"/>
          <w:szCs w:val="24"/>
        </w:rPr>
        <w:br w:type="page"/>
      </w:r>
    </w:p>
    <w:p w:rsidR="7E806664" w:rsidP="26119B4D" w:rsidRDefault="7E806664" w14:paraId="55807798" w14:textId="7558B42C">
      <w:pPr>
        <w:pStyle w:val="Normal"/>
        <w:suppressLineNumbers w:val="0"/>
        <w:bidi w:val="0"/>
        <w:spacing w:before="0" w:beforeAutospacing="off" w:after="0" w:afterAutospacing="off" w:line="240" w:lineRule="auto"/>
        <w:ind w:left="0" w:right="0"/>
        <w:jc w:val="center"/>
        <w:rPr>
          <w:rFonts w:ascii="Calibri" w:hAnsi="Calibri" w:eastAsia="ＭＳ ゴシック" w:cs="Times New Roman" w:asciiTheme="majorAscii" w:hAnsiTheme="majorAscii" w:eastAsiaTheme="majorEastAsia" w:cstheme="majorBidi"/>
          <w:b w:val="1"/>
          <w:bCs w:val="1"/>
          <w:sz w:val="24"/>
          <w:szCs w:val="24"/>
        </w:rPr>
      </w:pPr>
      <w:r w:rsidRPr="35EC327F" w:rsidR="7E806664">
        <w:rPr>
          <w:rFonts w:ascii="Calibri" w:hAnsi="Calibri" w:eastAsia="ＭＳ ゴシック" w:cs="Times New Roman" w:asciiTheme="majorAscii" w:hAnsiTheme="majorAscii" w:eastAsiaTheme="majorEastAsia" w:cstheme="majorBidi"/>
          <w:b w:val="1"/>
          <w:bCs w:val="1"/>
          <w:sz w:val="24"/>
          <w:szCs w:val="24"/>
        </w:rPr>
        <w:t xml:space="preserve">ARTE </w:t>
      </w:r>
      <w:r w:rsidRPr="35EC327F" w:rsidR="6ECEE6F7">
        <w:rPr>
          <w:rFonts w:ascii="Calibri" w:hAnsi="Calibri" w:eastAsia="ＭＳ ゴシック" w:cs="Times New Roman" w:asciiTheme="majorAscii" w:hAnsiTheme="majorAscii" w:eastAsiaTheme="majorEastAsia" w:cstheme="majorBidi"/>
          <w:b w:val="1"/>
          <w:bCs w:val="1"/>
          <w:sz w:val="24"/>
          <w:szCs w:val="24"/>
        </w:rPr>
        <w:t>3753</w:t>
      </w:r>
      <w:r w:rsidRPr="35EC327F" w:rsidR="7E806664">
        <w:rPr>
          <w:rFonts w:ascii="Calibri" w:hAnsi="Calibri" w:eastAsia="ＭＳ ゴシック" w:cs="Times New Roman" w:asciiTheme="majorAscii" w:hAnsiTheme="majorAscii" w:eastAsiaTheme="majorEastAsia" w:cstheme="majorBidi"/>
          <w:b w:val="1"/>
          <w:bCs w:val="1"/>
          <w:sz w:val="24"/>
          <w:szCs w:val="24"/>
        </w:rPr>
        <w:t xml:space="preserve">: ART EDUCATION: </w:t>
      </w:r>
      <w:r w:rsidRPr="35EC327F" w:rsidR="0656DE83">
        <w:rPr>
          <w:rFonts w:ascii="Calibri" w:hAnsi="Calibri" w:eastAsia="ＭＳ ゴシック" w:cs="Times New Roman" w:asciiTheme="majorAscii" w:hAnsiTheme="majorAscii" w:eastAsiaTheme="majorEastAsia" w:cstheme="majorBidi"/>
          <w:b w:val="1"/>
          <w:bCs w:val="1"/>
          <w:sz w:val="24"/>
          <w:szCs w:val="24"/>
        </w:rPr>
        <w:t>FOUNDATIONS</w:t>
      </w:r>
    </w:p>
    <w:p w:rsidR="00D548F3" w:rsidP="735EA72D" w:rsidRDefault="7E806664" w14:paraId="4608DDD0" w14:textId="3AB5A63D">
      <w:pPr>
        <w:spacing w:after="200" w:line="240" w:lineRule="auto"/>
        <w:jc w:val="center"/>
        <w:rPr>
          <w:rFonts w:ascii="Calibri" w:hAnsi="Calibri" w:eastAsia="ＭＳ ゴシック" w:cs="Times New Roman" w:asciiTheme="majorAscii" w:hAnsiTheme="majorAscii" w:eastAsiaTheme="majorEastAsia" w:cstheme="majorBidi"/>
          <w:sz w:val="24"/>
          <w:szCs w:val="24"/>
        </w:rPr>
      </w:pPr>
      <w:r w:rsidRPr="12DED6FC" w:rsidR="2F767166">
        <w:rPr>
          <w:rFonts w:ascii="Calibri" w:hAnsi="Calibri" w:eastAsia="ＭＳ ゴシック" w:cs="Times New Roman" w:asciiTheme="majorAscii" w:hAnsiTheme="majorAscii" w:eastAsiaTheme="majorEastAsia" w:cstheme="majorBidi"/>
          <w:sz w:val="24"/>
          <w:szCs w:val="24"/>
        </w:rPr>
        <w:t xml:space="preserve">SPRING </w:t>
      </w:r>
      <w:r w:rsidRPr="12DED6FC" w:rsidR="7E806664">
        <w:rPr>
          <w:rFonts w:ascii="Calibri" w:hAnsi="Calibri" w:eastAsia="ＭＳ ゴシック" w:cs="Times New Roman" w:asciiTheme="majorAscii" w:hAnsiTheme="majorAscii" w:eastAsiaTheme="majorEastAsia" w:cstheme="majorBidi"/>
          <w:sz w:val="24"/>
          <w:szCs w:val="24"/>
        </w:rPr>
        <w:t>202</w:t>
      </w:r>
      <w:r w:rsidRPr="12DED6FC" w:rsidR="0D1DAA0A">
        <w:rPr>
          <w:rFonts w:ascii="Calibri" w:hAnsi="Calibri" w:eastAsia="ＭＳ ゴシック" w:cs="Times New Roman" w:asciiTheme="majorAscii" w:hAnsiTheme="majorAscii" w:eastAsiaTheme="majorEastAsia" w:cstheme="majorBidi"/>
          <w:sz w:val="24"/>
          <w:szCs w:val="24"/>
        </w:rPr>
        <w:t>5</w:t>
      </w:r>
      <w:r w:rsidRPr="12DED6FC" w:rsidR="7E806664">
        <w:rPr>
          <w:rFonts w:ascii="Calibri" w:hAnsi="Calibri" w:eastAsia="ＭＳ ゴシック" w:cs="Times New Roman" w:asciiTheme="majorAscii" w:hAnsiTheme="majorAscii" w:eastAsiaTheme="majorEastAsia" w:cstheme="majorBidi"/>
          <w:sz w:val="24"/>
          <w:szCs w:val="24"/>
        </w:rPr>
        <w:t xml:space="preserve"> - MONDAYS </w:t>
      </w:r>
      <w:r w:rsidRPr="12DED6FC" w:rsidR="14AC68E6">
        <w:rPr>
          <w:rFonts w:ascii="Calibri" w:hAnsi="Calibri" w:eastAsia="ＭＳ ゴシック" w:cs="Times New Roman" w:asciiTheme="majorAscii" w:hAnsiTheme="majorAscii" w:eastAsiaTheme="majorEastAsia" w:cstheme="majorBidi"/>
          <w:sz w:val="24"/>
          <w:szCs w:val="24"/>
        </w:rPr>
        <w:t>9</w:t>
      </w:r>
      <w:r w:rsidRPr="12DED6FC" w:rsidR="7E806664">
        <w:rPr>
          <w:rFonts w:ascii="Calibri" w:hAnsi="Calibri" w:eastAsia="ＭＳ ゴシック" w:cs="Times New Roman" w:asciiTheme="majorAscii" w:hAnsiTheme="majorAscii" w:eastAsiaTheme="majorEastAsia" w:cstheme="majorBidi"/>
          <w:sz w:val="24"/>
          <w:szCs w:val="24"/>
        </w:rPr>
        <w:t>:00-</w:t>
      </w:r>
      <w:r w:rsidRPr="12DED6FC" w:rsidR="590F0DA6">
        <w:rPr>
          <w:rFonts w:ascii="Calibri" w:hAnsi="Calibri" w:eastAsia="ＭＳ ゴシック" w:cs="Times New Roman" w:asciiTheme="majorAscii" w:hAnsiTheme="majorAscii" w:eastAsiaTheme="majorEastAsia" w:cstheme="majorBidi"/>
          <w:sz w:val="24"/>
          <w:szCs w:val="24"/>
        </w:rPr>
        <w:t>11</w:t>
      </w:r>
      <w:r w:rsidRPr="12DED6FC" w:rsidR="7E806664">
        <w:rPr>
          <w:rFonts w:ascii="Calibri" w:hAnsi="Calibri" w:eastAsia="ＭＳ ゴシック" w:cs="Times New Roman" w:asciiTheme="majorAscii" w:hAnsiTheme="majorAscii" w:eastAsiaTheme="majorEastAsia" w:cstheme="majorBidi"/>
          <w:sz w:val="24"/>
          <w:szCs w:val="24"/>
        </w:rPr>
        <w:t>:5</w:t>
      </w:r>
      <w:r w:rsidRPr="12DED6FC" w:rsidR="0FE07878">
        <w:rPr>
          <w:rFonts w:ascii="Calibri" w:hAnsi="Calibri" w:eastAsia="ＭＳ ゴシック" w:cs="Times New Roman" w:asciiTheme="majorAscii" w:hAnsiTheme="majorAscii" w:eastAsiaTheme="majorEastAsia" w:cstheme="majorBidi"/>
          <w:sz w:val="24"/>
          <w:szCs w:val="24"/>
        </w:rPr>
        <w:t>0A</w:t>
      </w:r>
      <w:r w:rsidRPr="12DED6FC" w:rsidR="7E806664">
        <w:rPr>
          <w:rFonts w:ascii="Calibri" w:hAnsi="Calibri" w:eastAsia="ＭＳ ゴシック" w:cs="Times New Roman" w:asciiTheme="majorAscii" w:hAnsiTheme="majorAscii" w:eastAsiaTheme="majorEastAsia" w:cstheme="majorBidi"/>
          <w:sz w:val="24"/>
          <w:szCs w:val="24"/>
        </w:rPr>
        <w:t>M - ART RM 182</w:t>
      </w:r>
    </w:p>
    <w:p w:rsidR="00D548F3" w:rsidP="35EC327F" w:rsidRDefault="7E806664" w14:paraId="04EAC048" w14:textId="77777777">
      <w:pPr>
        <w:spacing w:after="200" w:line="240" w:lineRule="auto"/>
        <w:jc w:val="center"/>
        <w:rPr>
          <w:rFonts w:ascii="Calibri" w:hAnsi="Calibri" w:eastAsia="ＭＳ ゴシック" w:cs="Times New Roman" w:asciiTheme="majorAscii" w:hAnsiTheme="majorAscii" w:eastAsiaTheme="majorEastAsia" w:cstheme="majorBidi"/>
          <w:b w:val="1"/>
          <w:bCs w:val="1"/>
          <w:sz w:val="24"/>
          <w:szCs w:val="24"/>
          <w:u w:val="single"/>
        </w:rPr>
      </w:pPr>
      <w:r w:rsidRPr="35EC327F" w:rsidR="7E806664">
        <w:rPr>
          <w:rFonts w:ascii="Calibri" w:hAnsi="Calibri" w:eastAsia="ＭＳ ゴシック" w:cs="Times New Roman" w:asciiTheme="majorAscii" w:hAnsiTheme="majorAscii" w:eastAsiaTheme="majorEastAsia" w:cstheme="majorBidi"/>
          <w:b w:val="1"/>
          <w:bCs w:val="1"/>
          <w:sz w:val="24"/>
          <w:szCs w:val="24"/>
          <w:u w:val="single"/>
        </w:rPr>
        <w:t>SCHEDULE</w:t>
      </w:r>
    </w:p>
    <w:tbl>
      <w:tblPr>
        <w:tblW w:w="9578"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913"/>
        <w:gridCol w:w="4404"/>
        <w:gridCol w:w="4261"/>
      </w:tblGrid>
      <w:tr w:rsidR="00D548F3" w:rsidTr="34EE7A48" w14:paraId="184AD149" w14:textId="77777777">
        <w:trPr>
          <w:trHeight w:val="300"/>
        </w:trPr>
        <w:tc>
          <w:tcPr>
            <w:tcW w:w="913" w:type="dxa"/>
            <w:shd w:val="clear" w:color="auto" w:fill="808080" w:themeFill="background1" w:themeFillShade="80"/>
            <w:tcMar>
              <w:top w:w="100" w:type="dxa"/>
              <w:left w:w="100" w:type="dxa"/>
              <w:bottom w:w="100" w:type="dxa"/>
              <w:right w:w="100" w:type="dxa"/>
            </w:tcMar>
          </w:tcPr>
          <w:p w:rsidR="00D548F3" w:rsidP="12DED6FC" w:rsidRDefault="7E806664" w14:paraId="5B843049"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ＭＳ ゴシック" w:cs="Times New Roman" w:asciiTheme="majorAscii" w:hAnsiTheme="majorAscii" w:eastAsiaTheme="majorEastAsia" w:cstheme="majorBidi"/>
                <w:b w:val="1"/>
                <w:bCs w:val="1"/>
                <w:color w:val="FFFFFF" w:themeColor="background1" w:themeTint="FF" w:themeShade="FF"/>
                <w:sz w:val="20"/>
                <w:szCs w:val="20"/>
              </w:rPr>
            </w:pPr>
            <w:r w:rsidRPr="12DED6FC" w:rsidR="7E806664">
              <w:rPr>
                <w:rFonts w:ascii="Calibri" w:hAnsi="Calibri" w:eastAsia="ＭＳ ゴシック" w:cs="Times New Roman" w:asciiTheme="majorAscii" w:hAnsiTheme="majorAscii" w:eastAsiaTheme="majorEastAsia" w:cstheme="majorBidi"/>
                <w:b w:val="1"/>
                <w:bCs w:val="1"/>
                <w:color w:val="FFFFFF" w:themeColor="background1" w:themeTint="FF" w:themeShade="FF"/>
                <w:sz w:val="20"/>
                <w:szCs w:val="20"/>
              </w:rPr>
              <w:t>DATE:</w:t>
            </w:r>
          </w:p>
        </w:tc>
        <w:tc>
          <w:tcPr>
            <w:tcW w:w="4404" w:type="dxa"/>
            <w:shd w:val="clear" w:color="auto" w:fill="808080" w:themeFill="background1" w:themeFillShade="80"/>
            <w:tcMar>
              <w:top w:w="100" w:type="dxa"/>
              <w:left w:w="100" w:type="dxa"/>
              <w:bottom w:w="100" w:type="dxa"/>
              <w:right w:w="100" w:type="dxa"/>
            </w:tcMar>
          </w:tcPr>
          <w:p w:rsidR="63E4D714" w:rsidP="12DED6FC" w:rsidRDefault="63E4D714" w14:paraId="4F663FCF" w14:textId="314049B3">
            <w:pPr>
              <w:pStyle w:val="Normal"/>
              <w:spacing w:line="240" w:lineRule="auto"/>
              <w:rPr>
                <w:rFonts w:ascii="Calibri" w:hAnsi="Calibri" w:eastAsia="ＭＳ ゴシック" w:cs="Times New Roman" w:asciiTheme="majorAscii" w:hAnsiTheme="majorAscii" w:eastAsiaTheme="majorEastAsia" w:cstheme="majorBidi"/>
                <w:b w:val="1"/>
                <w:bCs w:val="1"/>
                <w:color w:val="FFFFFF" w:themeColor="background1" w:themeTint="FF" w:themeShade="FF"/>
                <w:sz w:val="20"/>
                <w:szCs w:val="20"/>
              </w:rPr>
            </w:pPr>
            <w:r w:rsidRPr="12DED6FC" w:rsidR="63E4D714">
              <w:rPr>
                <w:rFonts w:ascii="Calibri" w:hAnsi="Calibri" w:eastAsia="ＭＳ ゴシック" w:cs="Times New Roman" w:asciiTheme="majorAscii" w:hAnsiTheme="majorAscii" w:eastAsiaTheme="majorEastAsia" w:cstheme="majorBidi"/>
                <w:b w:val="1"/>
                <w:bCs w:val="1"/>
                <w:color w:val="FFFFFF" w:themeColor="background1" w:themeTint="FF" w:themeShade="FF"/>
                <w:sz w:val="20"/>
                <w:szCs w:val="20"/>
              </w:rPr>
              <w:t xml:space="preserve">TOPIC: </w:t>
            </w:r>
          </w:p>
        </w:tc>
        <w:tc>
          <w:tcPr>
            <w:tcW w:w="4261" w:type="dxa"/>
            <w:shd w:val="clear" w:color="auto" w:fill="808080" w:themeFill="background1" w:themeFillShade="80"/>
            <w:tcMar>
              <w:top w:w="100" w:type="dxa"/>
              <w:left w:w="100" w:type="dxa"/>
              <w:bottom w:w="100" w:type="dxa"/>
              <w:right w:w="100" w:type="dxa"/>
            </w:tcMar>
          </w:tcPr>
          <w:p w:rsidR="77A6E7E9" w:rsidP="164A8906" w:rsidRDefault="77A6E7E9" w14:paraId="5CA3F798" w14:textId="4BAC3392">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ＭＳ ゴシック" w:cs="Times New Roman" w:asciiTheme="majorAscii" w:hAnsiTheme="majorAscii" w:eastAsiaTheme="majorEastAsia" w:cstheme="majorBidi"/>
                <w:b w:val="1"/>
                <w:bCs w:val="1"/>
                <w:color w:val="FFFFFF" w:themeColor="background1" w:themeTint="FF" w:themeShade="FF"/>
                <w:sz w:val="20"/>
                <w:szCs w:val="20"/>
              </w:rPr>
            </w:pPr>
            <w:r w:rsidRPr="164A8906" w:rsidR="77A6E7E9">
              <w:rPr>
                <w:rFonts w:ascii="Calibri" w:hAnsi="Calibri" w:eastAsia="ＭＳ ゴシック" w:cs="Times New Roman" w:asciiTheme="majorAscii" w:hAnsiTheme="majorAscii" w:eastAsiaTheme="majorEastAsia" w:cstheme="majorBidi"/>
                <w:b w:val="1"/>
                <w:bCs w:val="1"/>
                <w:color w:val="FFFFFF" w:themeColor="background1" w:themeTint="FF" w:themeShade="FF"/>
                <w:sz w:val="20"/>
                <w:szCs w:val="20"/>
              </w:rPr>
              <w:t>ASSIGNMENT(S) DUE:</w:t>
            </w:r>
          </w:p>
        </w:tc>
      </w:tr>
      <w:tr w:rsidR="00D548F3" w:rsidTr="34EE7A48" w14:paraId="6BA3D861" w14:textId="77777777">
        <w:trPr>
          <w:trHeight w:val="600"/>
        </w:trPr>
        <w:tc>
          <w:tcPr>
            <w:tcW w:w="913" w:type="dxa"/>
            <w:shd w:val="clear" w:color="auto" w:fill="auto"/>
            <w:tcMar>
              <w:top w:w="100" w:type="dxa"/>
              <w:left w:w="100" w:type="dxa"/>
              <w:bottom w:w="100" w:type="dxa"/>
              <w:right w:w="100" w:type="dxa"/>
            </w:tcMar>
          </w:tcPr>
          <w:p w:rsidR="00D548F3" w:rsidP="12DED6FC" w:rsidRDefault="7E806664" w14:paraId="733C111A" w14:textId="31853A3D">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pPr>
            <w:r w:rsidRPr="12DED6FC" w:rsidR="40A45C93">
              <w:rPr>
                <w:rFonts w:ascii="Calibri" w:hAnsi="Calibri" w:eastAsia="ＭＳ ゴシック" w:cs="Times New Roman" w:asciiTheme="majorAscii" w:hAnsiTheme="majorAscii" w:eastAsiaTheme="majorEastAsia" w:cstheme="majorBidi"/>
                <w:b w:val="1"/>
                <w:bCs w:val="1"/>
                <w:sz w:val="20"/>
                <w:szCs w:val="20"/>
              </w:rPr>
              <w:t>Jan. 12</w:t>
            </w:r>
          </w:p>
        </w:tc>
        <w:tc>
          <w:tcPr>
            <w:tcW w:w="4404" w:type="dxa"/>
            <w:tcMar>
              <w:top w:w="100" w:type="dxa"/>
              <w:left w:w="100" w:type="dxa"/>
              <w:bottom w:w="100" w:type="dxa"/>
              <w:right w:w="100" w:type="dxa"/>
            </w:tcMar>
          </w:tcPr>
          <w:p w:rsidR="12DED6FC" w:rsidP="12DED6FC" w:rsidRDefault="12DED6FC" w14:paraId="1899D381" w14:textId="30BCA839">
            <w:pPr>
              <w:pStyle w:val="Normal"/>
              <w:spacing w:line="240" w:lineRule="auto"/>
              <w:rPr>
                <w:rFonts w:ascii="Calibri" w:hAnsi="Calibri" w:eastAsia="ＭＳ ゴシック" w:cs="Times New Roman" w:asciiTheme="majorAscii" w:hAnsiTheme="majorAscii" w:eastAsiaTheme="majorEastAsia" w:cstheme="majorBidi"/>
                <w:sz w:val="20"/>
                <w:szCs w:val="20"/>
              </w:rPr>
            </w:pPr>
            <w:r w:rsidRPr="164A8906" w:rsidR="2BF57E2E">
              <w:rPr>
                <w:rFonts w:ascii="Calibri" w:hAnsi="Calibri" w:eastAsia="ＭＳ ゴシック" w:cs="Times New Roman" w:asciiTheme="majorAscii" w:hAnsiTheme="majorAscii" w:eastAsiaTheme="majorEastAsia" w:cstheme="majorBidi"/>
                <w:sz w:val="20"/>
                <w:szCs w:val="20"/>
              </w:rPr>
              <w:t>Introduction to Course &amp; Educator Prep Program</w:t>
            </w:r>
            <w:r>
              <w:br/>
            </w:r>
            <w:r w:rsidRPr="164A8906" w:rsidR="475306CF">
              <w:rPr>
                <w:rFonts w:ascii="Calibri" w:hAnsi="Calibri" w:eastAsia="ＭＳ ゴシック" w:cs="Times New Roman" w:asciiTheme="majorAscii" w:hAnsiTheme="majorAscii" w:eastAsiaTheme="majorEastAsia" w:cstheme="majorBidi"/>
                <w:sz w:val="20"/>
                <w:szCs w:val="20"/>
              </w:rPr>
              <w:t>&amp; The Importance of Art Education</w:t>
            </w:r>
          </w:p>
        </w:tc>
        <w:tc>
          <w:tcPr>
            <w:tcW w:w="4261" w:type="dxa"/>
            <w:tcMar>
              <w:top w:w="100" w:type="dxa"/>
              <w:left w:w="100" w:type="dxa"/>
              <w:bottom w:w="100" w:type="dxa"/>
              <w:right w:w="100" w:type="dxa"/>
            </w:tcMar>
          </w:tcPr>
          <w:p w:rsidR="1DCC41F7" w:rsidP="164A8906" w:rsidRDefault="1DCC41F7" w14:paraId="09512E28" w14:textId="2EBFA6C0">
            <w:pPr>
              <w:pStyle w:val="Normal"/>
              <w:spacing w:line="240" w:lineRule="auto"/>
              <w:rPr>
                <w:rFonts w:ascii="Calibri" w:hAnsi="Calibri" w:eastAsia="ＭＳ ゴシック" w:cs="Times New Roman" w:asciiTheme="majorAscii" w:hAnsiTheme="majorAscii" w:eastAsiaTheme="majorEastAsia" w:cstheme="majorBidi"/>
                <w:sz w:val="20"/>
                <w:szCs w:val="20"/>
              </w:rPr>
            </w:pPr>
            <w:r w:rsidRPr="164A8906" w:rsidR="1DCC41F7">
              <w:rPr>
                <w:rFonts w:ascii="Calibri" w:hAnsi="Calibri" w:eastAsia="ＭＳ ゴシック" w:cs="Times New Roman" w:asciiTheme="majorAscii" w:hAnsiTheme="majorAscii" w:eastAsiaTheme="majorEastAsia" w:cstheme="majorBidi"/>
                <w:sz w:val="20"/>
                <w:szCs w:val="20"/>
              </w:rPr>
              <w:t>Introduction Survey</w:t>
            </w:r>
          </w:p>
        </w:tc>
      </w:tr>
      <w:tr w:rsidR="12DED6FC" w:rsidTr="34EE7A48" w14:paraId="23990EC8">
        <w:trPr>
          <w:trHeight w:val="300"/>
        </w:trPr>
        <w:tc>
          <w:tcPr>
            <w:tcW w:w="913" w:type="dxa"/>
            <w:shd w:val="clear" w:color="auto" w:fill="808080" w:themeFill="background1" w:themeFillShade="80"/>
            <w:tcMar>
              <w:top w:w="100" w:type="dxa"/>
              <w:left w:w="100" w:type="dxa"/>
              <w:bottom w:w="100" w:type="dxa"/>
              <w:right w:w="100" w:type="dxa"/>
            </w:tcMar>
          </w:tcPr>
          <w:p w:rsidR="43C0C2D9" w:rsidP="12DED6FC" w:rsidRDefault="43C0C2D9" w14:paraId="37E0BE6A" w14:textId="3D4222ED">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ＭＳ ゴシック" w:cs="Times New Roman" w:asciiTheme="majorAscii" w:hAnsiTheme="majorAscii" w:eastAsiaTheme="majorEastAsia" w:cstheme="majorBidi"/>
                <w:b w:val="1"/>
                <w:bCs w:val="1"/>
                <w:color w:val="FFFFFF" w:themeColor="background1" w:themeTint="FF" w:themeShade="FF"/>
                <w:sz w:val="20"/>
                <w:szCs w:val="20"/>
              </w:rPr>
            </w:pPr>
            <w:r w:rsidRPr="12DED6FC" w:rsidR="43C0C2D9">
              <w:rPr>
                <w:rFonts w:ascii="Calibri" w:hAnsi="Calibri" w:eastAsia="ＭＳ ゴシック" w:cs="Times New Roman" w:asciiTheme="majorAscii" w:hAnsiTheme="majorAscii" w:eastAsiaTheme="majorEastAsia" w:cstheme="majorBidi"/>
                <w:b w:val="1"/>
                <w:bCs w:val="1"/>
                <w:color w:val="FFFFFF" w:themeColor="background1" w:themeTint="FF" w:themeShade="FF"/>
                <w:sz w:val="20"/>
                <w:szCs w:val="20"/>
              </w:rPr>
              <w:t>Jan. 19</w:t>
            </w:r>
          </w:p>
        </w:tc>
        <w:tc>
          <w:tcPr>
            <w:tcW w:w="4404" w:type="dxa"/>
            <w:shd w:val="clear" w:color="auto" w:fill="808080" w:themeFill="background1" w:themeFillShade="80"/>
            <w:tcMar>
              <w:top w:w="100" w:type="dxa"/>
              <w:left w:w="100" w:type="dxa"/>
              <w:bottom w:w="100" w:type="dxa"/>
              <w:right w:w="100" w:type="dxa"/>
            </w:tcMar>
          </w:tcPr>
          <w:p w:rsidR="7B82D24F" w:rsidP="12DED6FC" w:rsidRDefault="7B82D24F" w14:paraId="35A2C005" w14:textId="5F839903">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ＭＳ ゴシック" w:cs="Times New Roman" w:asciiTheme="majorAscii" w:hAnsiTheme="majorAscii" w:eastAsiaTheme="majorEastAsia" w:cstheme="majorBidi"/>
                <w:b w:val="1"/>
                <w:bCs w:val="1"/>
                <w:color w:val="FFFFFF" w:themeColor="background1" w:themeTint="FF" w:themeShade="FF"/>
                <w:sz w:val="20"/>
                <w:szCs w:val="20"/>
              </w:rPr>
            </w:pPr>
            <w:r w:rsidRPr="12DED6FC" w:rsidR="7B82D24F">
              <w:rPr>
                <w:rFonts w:ascii="Calibri" w:hAnsi="Calibri" w:eastAsia="ＭＳ ゴシック" w:cs="Times New Roman" w:asciiTheme="majorAscii" w:hAnsiTheme="majorAscii" w:eastAsiaTheme="majorEastAsia" w:cstheme="majorBidi"/>
                <w:b w:val="1"/>
                <w:bCs w:val="1"/>
                <w:color w:val="FFFFFF" w:themeColor="background1" w:themeTint="FF" w:themeShade="FF"/>
                <w:sz w:val="20"/>
                <w:szCs w:val="20"/>
              </w:rPr>
              <w:t>University Closed – Dr. Martin Luther King Jr. Day</w:t>
            </w:r>
          </w:p>
        </w:tc>
        <w:tc>
          <w:tcPr>
            <w:tcW w:w="4261" w:type="dxa"/>
            <w:shd w:val="clear" w:color="auto" w:fill="808080" w:themeFill="background1" w:themeFillShade="80"/>
            <w:tcMar>
              <w:top w:w="100" w:type="dxa"/>
              <w:left w:w="100" w:type="dxa"/>
              <w:bottom w:w="100" w:type="dxa"/>
              <w:right w:w="100" w:type="dxa"/>
            </w:tcMar>
          </w:tcPr>
          <w:p w:rsidR="164A8906" w:rsidP="164A8906" w:rsidRDefault="164A8906" w14:paraId="14D13667" w14:textId="48081033">
            <w:pPr>
              <w:pStyle w:val="Normal"/>
              <w:spacing w:line="240" w:lineRule="auto"/>
              <w:rPr>
                <w:rFonts w:ascii="Calibri" w:hAnsi="Calibri" w:eastAsia="ＭＳ ゴシック" w:cs="Times New Roman" w:asciiTheme="majorAscii" w:hAnsiTheme="majorAscii" w:eastAsiaTheme="majorEastAsia" w:cstheme="majorBidi"/>
                <w:b w:val="1"/>
                <w:bCs w:val="1"/>
                <w:color w:val="FFFFFF" w:themeColor="background1" w:themeTint="FF" w:themeShade="FF"/>
                <w:sz w:val="20"/>
                <w:szCs w:val="20"/>
              </w:rPr>
            </w:pPr>
          </w:p>
        </w:tc>
      </w:tr>
      <w:tr w:rsidR="00D548F3" w:rsidTr="34EE7A48" w14:paraId="6647E39B" w14:textId="77777777">
        <w:trPr>
          <w:trHeight w:val="600"/>
        </w:trPr>
        <w:tc>
          <w:tcPr>
            <w:tcW w:w="913" w:type="dxa"/>
            <w:tcMar>
              <w:top w:w="100" w:type="dxa"/>
              <w:left w:w="100" w:type="dxa"/>
              <w:bottom w:w="100" w:type="dxa"/>
              <w:right w:w="100" w:type="dxa"/>
            </w:tcMar>
          </w:tcPr>
          <w:p w:rsidR="00D548F3" w:rsidP="12DED6FC" w:rsidRDefault="7E806664" w14:paraId="27CA8D0B" w14:textId="4BA959F7">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pPr>
            <w:r w:rsidRPr="12DED6FC" w:rsidR="6F428E6C">
              <w:rPr>
                <w:rFonts w:ascii="Calibri" w:hAnsi="Calibri" w:eastAsia="ＭＳ ゴシック" w:cs="Times New Roman" w:asciiTheme="majorAscii" w:hAnsiTheme="majorAscii" w:eastAsiaTheme="majorEastAsia" w:cstheme="majorBidi"/>
                <w:b w:val="1"/>
                <w:bCs w:val="1"/>
                <w:sz w:val="20"/>
                <w:szCs w:val="20"/>
              </w:rPr>
              <w:t>Jan. 26</w:t>
            </w:r>
          </w:p>
        </w:tc>
        <w:tc>
          <w:tcPr>
            <w:tcW w:w="4404" w:type="dxa"/>
            <w:tcMar>
              <w:top w:w="100" w:type="dxa"/>
              <w:left w:w="100" w:type="dxa"/>
              <w:bottom w:w="100" w:type="dxa"/>
              <w:right w:w="100" w:type="dxa"/>
            </w:tcMar>
          </w:tcPr>
          <w:p w:rsidR="33D6E033" w:rsidP="164A8906" w:rsidRDefault="33D6E033" w14:paraId="605442DD" w14:textId="6869A7C2">
            <w:pPr>
              <w:pStyle w:val="Normal"/>
              <w:spacing w:line="240" w:lineRule="auto"/>
              <w:rPr>
                <w:rFonts w:ascii="Calibri" w:hAnsi="Calibri" w:eastAsia="ＭＳ ゴシック" w:cs="Times New Roman" w:asciiTheme="majorAscii" w:hAnsiTheme="majorAscii" w:eastAsiaTheme="majorEastAsia" w:cstheme="majorBidi"/>
                <w:sz w:val="20"/>
                <w:szCs w:val="20"/>
              </w:rPr>
            </w:pPr>
            <w:r w:rsidRPr="164A8906" w:rsidR="33D6E033">
              <w:rPr>
                <w:rFonts w:ascii="Calibri" w:hAnsi="Calibri" w:eastAsia="ＭＳ ゴシック" w:cs="Times New Roman" w:asciiTheme="majorAscii" w:hAnsiTheme="majorAscii" w:eastAsiaTheme="majorEastAsia" w:cstheme="majorBidi"/>
                <w:sz w:val="20"/>
                <w:szCs w:val="20"/>
              </w:rPr>
              <w:t>Application to Educator Prep Program</w:t>
            </w:r>
          </w:p>
          <w:p w:rsidR="73858012" w:rsidP="12DED6FC" w:rsidRDefault="73858012" w14:paraId="594699A6" w14:textId="4CA9837E">
            <w:pPr>
              <w:pStyle w:val="Normal"/>
              <w:spacing w:line="240" w:lineRule="auto"/>
              <w:rPr>
                <w:rFonts w:ascii="Calibri" w:hAnsi="Calibri" w:eastAsia="ＭＳ ゴシック" w:cs="Times New Roman" w:asciiTheme="majorAscii" w:hAnsiTheme="majorAscii" w:eastAsiaTheme="majorEastAsia" w:cstheme="majorBidi"/>
                <w:sz w:val="20"/>
                <w:szCs w:val="20"/>
              </w:rPr>
            </w:pPr>
            <w:r w:rsidRPr="164A8906" w:rsidR="6BB9E223">
              <w:rPr>
                <w:rFonts w:ascii="Calibri" w:hAnsi="Calibri" w:eastAsia="ＭＳ ゴシック" w:cs="Times New Roman" w:asciiTheme="majorAscii" w:hAnsiTheme="majorAscii" w:eastAsiaTheme="majorEastAsia" w:cstheme="majorBidi"/>
                <w:sz w:val="20"/>
                <w:szCs w:val="20"/>
              </w:rPr>
              <w:t xml:space="preserve">&amp; </w:t>
            </w:r>
            <w:r w:rsidRPr="164A8906" w:rsidR="73858012">
              <w:rPr>
                <w:rFonts w:ascii="Calibri" w:hAnsi="Calibri" w:eastAsia="ＭＳ ゴシック" w:cs="Times New Roman" w:asciiTheme="majorAscii" w:hAnsiTheme="majorAscii" w:eastAsiaTheme="majorEastAsia" w:cstheme="majorBidi"/>
                <w:sz w:val="20"/>
                <w:szCs w:val="20"/>
              </w:rPr>
              <w:t>Prep</w:t>
            </w:r>
            <w:r w:rsidRPr="164A8906" w:rsidR="33A469DF">
              <w:rPr>
                <w:rFonts w:ascii="Calibri" w:hAnsi="Calibri" w:eastAsia="ＭＳ ゴシック" w:cs="Times New Roman" w:asciiTheme="majorAscii" w:hAnsiTheme="majorAscii" w:eastAsiaTheme="majorEastAsia" w:cstheme="majorBidi"/>
                <w:sz w:val="20"/>
                <w:szCs w:val="20"/>
              </w:rPr>
              <w:t>aration for</w:t>
            </w:r>
            <w:r w:rsidRPr="164A8906" w:rsidR="73858012">
              <w:rPr>
                <w:rFonts w:ascii="Calibri" w:hAnsi="Calibri" w:eastAsia="ＭＳ ゴシック" w:cs="Times New Roman" w:asciiTheme="majorAscii" w:hAnsiTheme="majorAscii" w:eastAsiaTheme="majorEastAsia" w:cstheme="majorBidi"/>
                <w:sz w:val="20"/>
                <w:szCs w:val="20"/>
              </w:rPr>
              <w:t xml:space="preserve"> CYC Group Activity</w:t>
            </w:r>
          </w:p>
        </w:tc>
        <w:tc>
          <w:tcPr>
            <w:tcW w:w="4261" w:type="dxa"/>
            <w:tcMar>
              <w:top w:w="100" w:type="dxa"/>
              <w:left w:w="100" w:type="dxa"/>
              <w:bottom w:w="100" w:type="dxa"/>
              <w:right w:w="100" w:type="dxa"/>
            </w:tcMar>
          </w:tcPr>
          <w:p w:rsidR="3F7F7C39" w:rsidP="164A8906" w:rsidRDefault="3F7F7C39" w14:paraId="5D4E4D7F" w14:textId="781ECE1D">
            <w:pPr>
              <w:pStyle w:val="Normal"/>
              <w:spacing w:line="240" w:lineRule="auto"/>
              <w:rPr>
                <w:rFonts w:ascii="Calibri" w:hAnsi="Calibri" w:eastAsia="ＭＳ ゴシック" w:cs="Times New Roman" w:asciiTheme="majorAscii" w:hAnsiTheme="majorAscii" w:eastAsiaTheme="majorEastAsia" w:cstheme="majorBidi"/>
                <w:sz w:val="20"/>
                <w:szCs w:val="20"/>
              </w:rPr>
            </w:pPr>
            <w:r w:rsidRPr="164A8906" w:rsidR="3F7F7C39">
              <w:rPr>
                <w:rFonts w:ascii="Calibri" w:hAnsi="Calibri" w:eastAsia="ＭＳ ゴシック" w:cs="Times New Roman" w:asciiTheme="majorAscii" w:hAnsiTheme="majorAscii" w:eastAsiaTheme="majorEastAsia" w:cstheme="majorBidi"/>
                <w:sz w:val="20"/>
                <w:szCs w:val="20"/>
              </w:rPr>
              <w:t>CYC Group Activity Plan</w:t>
            </w:r>
          </w:p>
        </w:tc>
      </w:tr>
      <w:tr w:rsidR="00D548F3" w:rsidTr="34EE7A48" w14:paraId="3A4362F7" w14:textId="77777777">
        <w:trPr>
          <w:trHeight w:val="600"/>
        </w:trPr>
        <w:tc>
          <w:tcPr>
            <w:tcW w:w="913" w:type="dxa"/>
            <w:shd w:val="clear" w:color="auto" w:fill="F2F2F2" w:themeFill="background1" w:themeFillShade="F2"/>
            <w:tcMar>
              <w:top w:w="100" w:type="dxa"/>
              <w:left w:w="100" w:type="dxa"/>
              <w:bottom w:w="100" w:type="dxa"/>
              <w:right w:w="100" w:type="dxa"/>
            </w:tcMar>
          </w:tcPr>
          <w:p w:rsidR="00D548F3" w:rsidP="12DED6FC" w:rsidRDefault="7E806664" w14:paraId="20DF85FE" w14:textId="798F1A3A">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pPr>
            <w:r w:rsidRPr="12DED6FC" w:rsidR="58E6CB1A">
              <w:rPr>
                <w:rFonts w:ascii="Calibri" w:hAnsi="Calibri" w:eastAsia="ＭＳ ゴシック" w:cs="Times New Roman" w:asciiTheme="majorAscii" w:hAnsiTheme="majorAscii" w:eastAsiaTheme="majorEastAsia" w:cstheme="majorBidi"/>
                <w:b w:val="1"/>
                <w:bCs w:val="1"/>
                <w:sz w:val="20"/>
                <w:szCs w:val="20"/>
              </w:rPr>
              <w:t>Feb. 2</w:t>
            </w:r>
          </w:p>
        </w:tc>
        <w:tc>
          <w:tcPr>
            <w:tcW w:w="4404" w:type="dxa"/>
            <w:shd w:val="clear" w:color="auto" w:fill="F2F2F2" w:themeFill="background1" w:themeFillShade="F2"/>
            <w:tcMar>
              <w:top w:w="100" w:type="dxa"/>
              <w:left w:w="100" w:type="dxa"/>
              <w:bottom w:w="100" w:type="dxa"/>
              <w:right w:w="100" w:type="dxa"/>
            </w:tcMar>
          </w:tcPr>
          <w:p w:rsidR="33A6786A" w:rsidP="164A8906" w:rsidRDefault="33A6786A" w14:paraId="4102780C" w14:textId="61C4B843">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ＭＳ ゴシック" w:cs="Times New Roman" w:asciiTheme="majorAscii" w:hAnsiTheme="majorAscii" w:eastAsiaTheme="majorEastAsia" w:cstheme="majorBidi"/>
                <w:sz w:val="20"/>
                <w:szCs w:val="20"/>
              </w:rPr>
            </w:pPr>
            <w:r w:rsidRPr="164A8906" w:rsidR="33A6786A">
              <w:rPr>
                <w:rFonts w:ascii="Calibri" w:hAnsi="Calibri" w:eastAsia="ＭＳ ゴシック" w:cs="Times New Roman" w:asciiTheme="majorAscii" w:hAnsiTheme="majorAscii" w:eastAsiaTheme="majorEastAsia" w:cstheme="majorBidi"/>
                <w:sz w:val="20"/>
                <w:szCs w:val="20"/>
              </w:rPr>
              <w:t xml:space="preserve">CYC </w:t>
            </w:r>
            <w:r w:rsidRPr="164A8906" w:rsidR="038C2436">
              <w:rPr>
                <w:rFonts w:ascii="Calibri" w:hAnsi="Calibri" w:eastAsia="ＭＳ ゴシック" w:cs="Times New Roman" w:asciiTheme="majorAscii" w:hAnsiTheme="majorAscii" w:eastAsiaTheme="majorEastAsia" w:cstheme="majorBidi"/>
                <w:sz w:val="20"/>
                <w:szCs w:val="20"/>
              </w:rPr>
              <w:t xml:space="preserve">Group </w:t>
            </w:r>
            <w:r w:rsidRPr="164A8906" w:rsidR="33A6786A">
              <w:rPr>
                <w:rFonts w:ascii="Calibri" w:hAnsi="Calibri" w:eastAsia="ＭＳ ゴシック" w:cs="Times New Roman" w:asciiTheme="majorAscii" w:hAnsiTheme="majorAscii" w:eastAsiaTheme="majorEastAsia" w:cstheme="majorBidi"/>
                <w:sz w:val="20"/>
                <w:szCs w:val="20"/>
              </w:rPr>
              <w:t>Activity*</w:t>
            </w:r>
          </w:p>
          <w:p w:rsidR="33A6786A" w:rsidP="34EE7A48" w:rsidRDefault="33A6786A" w14:paraId="56929BAC" w14:textId="0647C396">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ＭＳ ゴシック" w:cs="Times New Roman" w:asciiTheme="majorAscii" w:hAnsiTheme="majorAscii" w:eastAsiaTheme="majorEastAsia" w:cstheme="majorBidi"/>
                <w:sz w:val="20"/>
                <w:szCs w:val="20"/>
              </w:rPr>
            </w:pPr>
            <w:r w:rsidRPr="34EE7A48" w:rsidR="7877E42A">
              <w:rPr>
                <w:rFonts w:ascii="Calibri" w:hAnsi="Calibri" w:eastAsia="ＭＳ ゴシック" w:cs="Times New Roman" w:asciiTheme="majorAscii" w:hAnsiTheme="majorAscii" w:eastAsiaTheme="majorEastAsia" w:cstheme="majorBidi"/>
                <w:sz w:val="20"/>
                <w:szCs w:val="20"/>
              </w:rPr>
              <w:t xml:space="preserve">&amp; </w:t>
            </w:r>
            <w:r w:rsidRPr="34EE7A48" w:rsidR="4E4E6145">
              <w:rPr>
                <w:rFonts w:ascii="Calibri" w:hAnsi="Calibri" w:eastAsia="ＭＳ ゴシック" w:cs="Times New Roman" w:asciiTheme="majorAscii" w:hAnsiTheme="majorAscii" w:eastAsiaTheme="majorEastAsia" w:cstheme="majorBidi"/>
                <w:sz w:val="20"/>
                <w:szCs w:val="20"/>
              </w:rPr>
              <w:t>Classroom Environments</w:t>
            </w:r>
          </w:p>
        </w:tc>
        <w:tc>
          <w:tcPr>
            <w:tcW w:w="4261" w:type="dxa"/>
            <w:shd w:val="clear" w:color="auto" w:fill="F2F2F2" w:themeFill="background1" w:themeFillShade="F2"/>
            <w:tcMar>
              <w:top w:w="100" w:type="dxa"/>
              <w:left w:w="100" w:type="dxa"/>
              <w:bottom w:w="100" w:type="dxa"/>
              <w:right w:w="100" w:type="dxa"/>
            </w:tcMar>
          </w:tcPr>
          <w:p w:rsidR="44373082" w:rsidP="164A8906" w:rsidRDefault="44373082" w14:paraId="6A1471D6" w14:textId="2CCEC78A">
            <w:pPr>
              <w:pStyle w:val="Normal"/>
              <w:spacing w:line="240" w:lineRule="auto"/>
              <w:jc w:val="left"/>
              <w:rPr>
                <w:rFonts w:ascii="Calibri" w:hAnsi="Calibri" w:eastAsia="ＭＳ ゴシック" w:cs="Times New Roman" w:asciiTheme="majorAscii" w:hAnsiTheme="majorAscii" w:eastAsiaTheme="majorEastAsia" w:cstheme="majorBidi"/>
                <w:sz w:val="20"/>
                <w:szCs w:val="20"/>
              </w:rPr>
            </w:pPr>
            <w:r w:rsidRPr="164A8906" w:rsidR="44373082">
              <w:rPr>
                <w:rFonts w:ascii="Calibri" w:hAnsi="Calibri" w:eastAsia="ＭＳ ゴシック" w:cs="Times New Roman" w:asciiTheme="majorAscii" w:hAnsiTheme="majorAscii" w:eastAsiaTheme="majorEastAsia" w:cstheme="majorBidi"/>
                <w:sz w:val="20"/>
                <w:szCs w:val="20"/>
                <w:lang w:val="en-US"/>
              </w:rPr>
              <w:t>TExES</w:t>
            </w:r>
            <w:r w:rsidRPr="164A8906" w:rsidR="44373082">
              <w:rPr>
                <w:rFonts w:ascii="Calibri" w:hAnsi="Calibri" w:eastAsia="ＭＳ ゴシック" w:cs="Times New Roman" w:asciiTheme="majorAscii" w:hAnsiTheme="majorAscii" w:eastAsiaTheme="majorEastAsia" w:cstheme="majorBidi"/>
                <w:sz w:val="20"/>
                <w:szCs w:val="20"/>
                <w:lang w:val="en-US"/>
              </w:rPr>
              <w:t xml:space="preserve"> Practice Exam – 1</w:t>
            </w:r>
            <w:r w:rsidRPr="164A8906" w:rsidR="44373082">
              <w:rPr>
                <w:rFonts w:ascii="Calibri" w:hAnsi="Calibri" w:eastAsia="ＭＳ ゴシック" w:cs="Times New Roman" w:asciiTheme="majorAscii" w:hAnsiTheme="majorAscii" w:eastAsiaTheme="majorEastAsia" w:cstheme="majorBidi"/>
                <w:sz w:val="20"/>
                <w:szCs w:val="20"/>
                <w:vertAlign w:val="superscript"/>
                <w:lang w:val="en-US"/>
              </w:rPr>
              <w:t>st</w:t>
            </w:r>
            <w:r w:rsidRPr="164A8906" w:rsidR="44373082">
              <w:rPr>
                <w:rFonts w:ascii="Calibri" w:hAnsi="Calibri" w:eastAsia="ＭＳ ゴシック" w:cs="Times New Roman" w:asciiTheme="majorAscii" w:hAnsiTheme="majorAscii" w:eastAsiaTheme="majorEastAsia" w:cstheme="majorBidi"/>
                <w:sz w:val="20"/>
                <w:szCs w:val="20"/>
                <w:lang w:val="en-US"/>
              </w:rPr>
              <w:t xml:space="preserve"> Attempt &amp; Reflection</w:t>
            </w:r>
          </w:p>
        </w:tc>
      </w:tr>
      <w:tr w:rsidR="00D548F3" w:rsidTr="34EE7A48" w14:paraId="0951522C" w14:textId="77777777">
        <w:trPr>
          <w:trHeight w:val="600"/>
        </w:trPr>
        <w:tc>
          <w:tcPr>
            <w:tcW w:w="913" w:type="dxa"/>
            <w:tcMar>
              <w:top w:w="100" w:type="dxa"/>
              <w:left w:w="100" w:type="dxa"/>
              <w:bottom w:w="100" w:type="dxa"/>
              <w:right w:w="100" w:type="dxa"/>
            </w:tcMar>
          </w:tcPr>
          <w:p w:rsidR="00D548F3" w:rsidP="12DED6FC" w:rsidRDefault="7E806664" w14:paraId="56FE571B" w14:textId="676A51AB">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pPr>
            <w:r w:rsidRPr="12DED6FC" w:rsidR="7572127C">
              <w:rPr>
                <w:rFonts w:ascii="Calibri" w:hAnsi="Calibri" w:eastAsia="ＭＳ ゴシック" w:cs="Times New Roman" w:asciiTheme="majorAscii" w:hAnsiTheme="majorAscii" w:eastAsiaTheme="majorEastAsia" w:cstheme="majorBidi"/>
                <w:b w:val="1"/>
                <w:bCs w:val="1"/>
                <w:sz w:val="20"/>
                <w:szCs w:val="20"/>
              </w:rPr>
              <w:t>Feb. 9</w:t>
            </w:r>
          </w:p>
        </w:tc>
        <w:tc>
          <w:tcPr>
            <w:tcW w:w="4404" w:type="dxa"/>
            <w:tcMar>
              <w:top w:w="100" w:type="dxa"/>
              <w:left w:w="100" w:type="dxa"/>
              <w:bottom w:w="100" w:type="dxa"/>
              <w:right w:w="100" w:type="dxa"/>
            </w:tcMar>
          </w:tcPr>
          <w:p w:rsidR="12DED6FC" w:rsidP="164A8906" w:rsidRDefault="12DED6FC" w14:paraId="556C9BED" w14:textId="73E913B8">
            <w:pPr>
              <w:pStyle w:val="Normal"/>
              <w:suppressLineNumbers w:val="0"/>
              <w:bidi w:val="0"/>
              <w:spacing w:line="240" w:lineRule="auto"/>
              <w:jc w:val="left"/>
              <w:rPr>
                <w:rFonts w:ascii="Calibri" w:hAnsi="Calibri" w:eastAsia="ＭＳ ゴシック" w:cs="Times New Roman" w:asciiTheme="majorAscii" w:hAnsiTheme="majorAscii" w:eastAsiaTheme="majorEastAsia" w:cstheme="majorBidi"/>
                <w:sz w:val="20"/>
                <w:szCs w:val="20"/>
              </w:rPr>
            </w:pPr>
            <w:r w:rsidRPr="34EE7A48" w:rsidR="4E5CF597">
              <w:rPr>
                <w:rFonts w:ascii="Calibri" w:hAnsi="Calibri" w:eastAsia="ＭＳ ゴシック" w:cs="Times New Roman" w:asciiTheme="majorAscii" w:hAnsiTheme="majorAscii" w:eastAsiaTheme="majorEastAsia" w:cstheme="majorBidi"/>
                <w:sz w:val="20"/>
                <w:szCs w:val="20"/>
              </w:rPr>
              <w:t>District Panel</w:t>
            </w:r>
            <w:r w:rsidRPr="34EE7A48" w:rsidR="4E5CF597">
              <w:rPr>
                <w:rFonts w:ascii="Calibri" w:hAnsi="Calibri" w:eastAsia="ＭＳ ゴシック" w:cs="Times New Roman" w:asciiTheme="majorAscii" w:hAnsiTheme="majorAscii" w:eastAsiaTheme="majorEastAsia" w:cstheme="majorBidi"/>
                <w:sz w:val="20"/>
                <w:szCs w:val="20"/>
              </w:rPr>
              <w:t xml:space="preserve"> </w:t>
            </w:r>
            <w:r w:rsidRPr="34EE7A48" w:rsidR="4E5CF597">
              <w:rPr>
                <w:rFonts w:ascii="Calibri" w:hAnsi="Calibri" w:eastAsia="ＭＳ ゴシック" w:cs="Times New Roman" w:asciiTheme="majorAscii" w:hAnsiTheme="majorAscii" w:eastAsiaTheme="majorEastAsia" w:cstheme="majorBidi"/>
                <w:sz w:val="20"/>
                <w:szCs w:val="20"/>
              </w:rPr>
              <w:t xml:space="preserve">&amp; Placement Application </w:t>
            </w:r>
          </w:p>
          <w:p w:rsidR="12DED6FC" w:rsidP="164A8906" w:rsidRDefault="12DED6FC" w14:paraId="25468E56" w14:textId="5A64AFF9">
            <w:pPr>
              <w:pStyle w:val="Normal"/>
              <w:suppressLineNumbers w:val="0"/>
              <w:bidi w:val="0"/>
              <w:spacing w:line="240" w:lineRule="auto"/>
              <w:jc w:val="left"/>
              <w:rPr>
                <w:rFonts w:ascii="Calibri" w:hAnsi="Calibri" w:eastAsia="ＭＳ ゴシック" w:cs="Times New Roman" w:asciiTheme="majorAscii" w:hAnsiTheme="majorAscii" w:eastAsiaTheme="majorEastAsia" w:cstheme="majorBidi"/>
                <w:sz w:val="20"/>
                <w:szCs w:val="20"/>
              </w:rPr>
            </w:pPr>
            <w:r w:rsidRPr="34EE7A48" w:rsidR="2C2CB3D4">
              <w:rPr>
                <w:rFonts w:ascii="Calibri" w:hAnsi="Calibri" w:eastAsia="ＭＳ ゴシック" w:cs="Times New Roman" w:asciiTheme="majorAscii" w:hAnsiTheme="majorAscii" w:eastAsiaTheme="majorEastAsia" w:cstheme="majorBidi"/>
                <w:sz w:val="20"/>
                <w:szCs w:val="20"/>
              </w:rPr>
              <w:t xml:space="preserve">&amp; </w:t>
            </w:r>
            <w:r w:rsidRPr="34EE7A48" w:rsidR="0DB97795">
              <w:rPr>
                <w:rFonts w:ascii="Calibri" w:hAnsi="Calibri" w:eastAsia="ＭＳ ゴシック" w:cs="Times New Roman" w:asciiTheme="majorAscii" w:hAnsiTheme="majorAscii" w:eastAsiaTheme="majorEastAsia" w:cstheme="majorBidi"/>
                <w:sz w:val="20"/>
                <w:szCs w:val="20"/>
              </w:rPr>
              <w:t xml:space="preserve">Contemporary </w:t>
            </w:r>
            <w:r w:rsidRPr="34EE7A48" w:rsidR="76092960">
              <w:rPr>
                <w:rFonts w:ascii="Calibri" w:hAnsi="Calibri" w:eastAsia="ＭＳ ゴシック" w:cs="Times New Roman" w:asciiTheme="majorAscii" w:hAnsiTheme="majorAscii" w:eastAsiaTheme="majorEastAsia" w:cstheme="majorBidi"/>
                <w:sz w:val="20"/>
                <w:szCs w:val="20"/>
              </w:rPr>
              <w:t>Pedagogie</w:t>
            </w:r>
            <w:r w:rsidRPr="34EE7A48" w:rsidR="0DB97795">
              <w:rPr>
                <w:rFonts w:ascii="Calibri" w:hAnsi="Calibri" w:eastAsia="ＭＳ ゴシック" w:cs="Times New Roman" w:asciiTheme="majorAscii" w:hAnsiTheme="majorAscii" w:eastAsiaTheme="majorEastAsia" w:cstheme="majorBidi"/>
                <w:sz w:val="20"/>
                <w:szCs w:val="20"/>
              </w:rPr>
              <w:t>s</w:t>
            </w:r>
          </w:p>
        </w:tc>
        <w:tc>
          <w:tcPr>
            <w:tcW w:w="4261" w:type="dxa"/>
            <w:tcMar>
              <w:top w:w="100" w:type="dxa"/>
              <w:left w:w="100" w:type="dxa"/>
              <w:bottom w:w="100" w:type="dxa"/>
              <w:right w:w="100" w:type="dxa"/>
            </w:tcMar>
          </w:tcPr>
          <w:p w:rsidR="6ACD4D48" w:rsidP="164A8906" w:rsidRDefault="6ACD4D48" w14:paraId="62531F9C" w14:textId="7FC2138B">
            <w:pPr>
              <w:pStyle w:val="Normal"/>
              <w:spacing w:line="240" w:lineRule="auto"/>
              <w:jc w:val="left"/>
              <w:rPr>
                <w:rFonts w:ascii="Calibri" w:hAnsi="Calibri" w:eastAsia="ＭＳ ゴシック" w:cs="Times New Roman" w:asciiTheme="majorAscii" w:hAnsiTheme="majorAscii" w:eastAsiaTheme="majorEastAsia" w:cstheme="majorBidi"/>
                <w:sz w:val="20"/>
                <w:szCs w:val="20"/>
              </w:rPr>
            </w:pPr>
            <w:r w:rsidRPr="164A8906" w:rsidR="6ACD4D48">
              <w:rPr>
                <w:rFonts w:ascii="Calibri" w:hAnsi="Calibri" w:eastAsia="ＭＳ ゴシック" w:cs="Times New Roman" w:asciiTheme="majorAscii" w:hAnsiTheme="majorAscii" w:eastAsiaTheme="majorEastAsia" w:cstheme="majorBidi"/>
                <w:sz w:val="20"/>
                <w:szCs w:val="20"/>
              </w:rPr>
              <w:t>Teaching Portfolio - Resume</w:t>
            </w:r>
          </w:p>
        </w:tc>
      </w:tr>
      <w:tr w:rsidR="00D548F3" w:rsidTr="34EE7A48" w14:paraId="5B9CAF30" w14:textId="77777777">
        <w:trPr>
          <w:trHeight w:val="600"/>
        </w:trPr>
        <w:tc>
          <w:tcPr>
            <w:tcW w:w="913" w:type="dxa"/>
            <w:tcMar>
              <w:top w:w="100" w:type="dxa"/>
              <w:left w:w="100" w:type="dxa"/>
              <w:bottom w:w="100" w:type="dxa"/>
              <w:right w:w="100" w:type="dxa"/>
            </w:tcMar>
          </w:tcPr>
          <w:p w:rsidR="00D548F3" w:rsidP="12DED6FC" w:rsidRDefault="7E806664" w14:paraId="66E4C44B" w14:textId="36BA1637">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pPr>
            <w:r w:rsidRPr="12DED6FC" w:rsidR="14D02203">
              <w:rPr>
                <w:rFonts w:ascii="Calibri" w:hAnsi="Calibri" w:eastAsia="ＭＳ ゴシック" w:cs="Times New Roman" w:asciiTheme="majorAscii" w:hAnsiTheme="majorAscii" w:eastAsiaTheme="majorEastAsia" w:cstheme="majorBidi"/>
                <w:b w:val="1"/>
                <w:bCs w:val="1"/>
                <w:sz w:val="20"/>
                <w:szCs w:val="20"/>
              </w:rPr>
              <w:t>Feb. 16</w:t>
            </w:r>
          </w:p>
        </w:tc>
        <w:tc>
          <w:tcPr>
            <w:tcW w:w="4404" w:type="dxa"/>
            <w:tcMar>
              <w:top w:w="100" w:type="dxa"/>
              <w:left w:w="100" w:type="dxa"/>
              <w:bottom w:w="100" w:type="dxa"/>
              <w:right w:w="100" w:type="dxa"/>
            </w:tcMar>
          </w:tcPr>
          <w:p w:rsidR="0D637889" w:rsidP="34EE7A48" w:rsidRDefault="0D637889" w14:paraId="16EE3654" w14:textId="35BCDE74">
            <w:pPr>
              <w:pStyle w:val="Normal"/>
              <w:suppressLineNumbers w:val="0"/>
              <w:bidi w:val="0"/>
              <w:spacing w:before="0" w:beforeAutospacing="off" w:after="0" w:afterAutospacing="off" w:line="240" w:lineRule="auto"/>
              <w:ind w:left="0" w:right="0"/>
              <w:jc w:val="left"/>
              <w:rPr>
                <w:rFonts w:ascii="Calibri" w:hAnsi="Calibri" w:eastAsia="ＭＳ ゴシック" w:cs="Times New Roman" w:asciiTheme="majorAscii" w:hAnsiTheme="majorAscii" w:eastAsiaTheme="majorEastAsia" w:cstheme="majorBidi"/>
                <w:sz w:val="20"/>
                <w:szCs w:val="20"/>
                <w:lang w:val="en-US"/>
              </w:rPr>
            </w:pPr>
            <w:r w:rsidRPr="34EE7A48" w:rsidR="4FDA9121">
              <w:rPr>
                <w:rFonts w:ascii="Calibri" w:hAnsi="Calibri" w:eastAsia="ＭＳ ゴシック" w:cs="Times New Roman" w:asciiTheme="majorAscii" w:hAnsiTheme="majorAscii" w:eastAsiaTheme="majorEastAsia" w:cstheme="majorBidi"/>
                <w:sz w:val="20"/>
                <w:szCs w:val="20"/>
                <w:lang w:val="en-US"/>
              </w:rPr>
              <w:t>Classroom Management</w:t>
            </w:r>
          </w:p>
          <w:p w:rsidR="0D637889" w:rsidP="34EE7A48" w:rsidRDefault="0D637889" w14:paraId="5D1BF479" w14:textId="29A40362">
            <w:pPr>
              <w:pStyle w:val="Normal"/>
              <w:suppressLineNumbers w:val="0"/>
              <w:bidi w:val="0"/>
              <w:spacing w:before="0" w:beforeAutospacing="off" w:after="0" w:afterAutospacing="off" w:line="240" w:lineRule="auto"/>
              <w:ind w:left="0" w:right="0"/>
              <w:jc w:val="left"/>
              <w:rPr>
                <w:rFonts w:ascii="Calibri" w:hAnsi="Calibri" w:eastAsia="ＭＳ ゴシック" w:cs="Times New Roman" w:asciiTheme="majorAscii" w:hAnsiTheme="majorAscii" w:eastAsiaTheme="majorEastAsia" w:cstheme="majorBidi"/>
                <w:sz w:val="20"/>
                <w:szCs w:val="20"/>
                <w:lang w:val="en-US"/>
              </w:rPr>
            </w:pPr>
            <w:r w:rsidRPr="34EE7A48" w:rsidR="0C2DBEBE">
              <w:rPr>
                <w:rFonts w:ascii="Calibri" w:hAnsi="Calibri" w:eastAsia="ＭＳ ゴシック" w:cs="Times New Roman" w:asciiTheme="majorAscii" w:hAnsiTheme="majorAscii" w:eastAsiaTheme="majorEastAsia" w:cstheme="majorBidi"/>
                <w:sz w:val="20"/>
                <w:szCs w:val="20"/>
                <w:lang w:val="en-US"/>
              </w:rPr>
              <w:t>&amp;</w:t>
            </w:r>
            <w:r w:rsidRPr="34EE7A48" w:rsidR="3FF76D0C">
              <w:rPr>
                <w:rFonts w:ascii="Calibri" w:hAnsi="Calibri" w:eastAsia="ＭＳ ゴシック" w:cs="Times New Roman" w:asciiTheme="majorAscii" w:hAnsiTheme="majorAscii" w:eastAsiaTheme="majorEastAsia" w:cstheme="majorBidi"/>
                <w:sz w:val="20"/>
                <w:szCs w:val="20"/>
                <w:lang w:val="en-US"/>
              </w:rPr>
              <w:t xml:space="preserve"> Prep</w:t>
            </w:r>
            <w:r w:rsidRPr="34EE7A48" w:rsidR="4B3E8767">
              <w:rPr>
                <w:rFonts w:ascii="Calibri" w:hAnsi="Calibri" w:eastAsia="ＭＳ ゴシック" w:cs="Times New Roman" w:asciiTheme="majorAscii" w:hAnsiTheme="majorAscii" w:eastAsiaTheme="majorEastAsia" w:cstheme="majorBidi"/>
                <w:sz w:val="20"/>
                <w:szCs w:val="20"/>
                <w:lang w:val="en-US"/>
              </w:rPr>
              <w:t>aration for</w:t>
            </w:r>
            <w:r w:rsidRPr="34EE7A48" w:rsidR="3FF76D0C">
              <w:rPr>
                <w:rFonts w:ascii="Calibri" w:hAnsi="Calibri" w:eastAsia="ＭＳ ゴシック" w:cs="Times New Roman" w:asciiTheme="majorAscii" w:hAnsiTheme="majorAscii" w:eastAsiaTheme="majorEastAsia" w:cstheme="majorBidi"/>
                <w:sz w:val="20"/>
                <w:szCs w:val="20"/>
                <w:lang w:val="en-US"/>
              </w:rPr>
              <w:t xml:space="preserve"> CYC Co-Teach </w:t>
            </w:r>
            <w:r w:rsidRPr="34EE7A48" w:rsidR="49B00AE1">
              <w:rPr>
                <w:rFonts w:ascii="Calibri" w:hAnsi="Calibri" w:eastAsia="ＭＳ ゴシック" w:cs="Times New Roman" w:asciiTheme="majorAscii" w:hAnsiTheme="majorAscii" w:eastAsiaTheme="majorEastAsia" w:cstheme="majorBidi"/>
                <w:sz w:val="20"/>
                <w:szCs w:val="20"/>
                <w:lang w:val="en-US"/>
              </w:rPr>
              <w:t xml:space="preserve">Team 1 </w:t>
            </w:r>
            <w:r w:rsidRPr="34EE7A48" w:rsidR="3FF76D0C">
              <w:rPr>
                <w:rFonts w:ascii="Calibri" w:hAnsi="Calibri" w:eastAsia="ＭＳ ゴシック" w:cs="Times New Roman" w:asciiTheme="majorAscii" w:hAnsiTheme="majorAscii" w:eastAsiaTheme="majorEastAsia" w:cstheme="majorBidi"/>
                <w:sz w:val="20"/>
                <w:szCs w:val="20"/>
                <w:lang w:val="en-US"/>
              </w:rPr>
              <w:t>Activity</w:t>
            </w:r>
          </w:p>
        </w:tc>
        <w:tc>
          <w:tcPr>
            <w:tcW w:w="4261" w:type="dxa"/>
            <w:tcMar>
              <w:top w:w="100" w:type="dxa"/>
              <w:left w:w="100" w:type="dxa"/>
              <w:bottom w:w="100" w:type="dxa"/>
              <w:right w:w="100" w:type="dxa"/>
            </w:tcMar>
          </w:tcPr>
          <w:p w:rsidR="37D8D5B2" w:rsidP="164A8906" w:rsidRDefault="37D8D5B2" w14:paraId="53586591" w14:textId="4625CF07">
            <w:pPr>
              <w:pStyle w:val="Normal"/>
              <w:spacing w:line="240" w:lineRule="auto"/>
              <w:jc w:val="left"/>
              <w:rPr>
                <w:rFonts w:ascii="Calibri" w:hAnsi="Calibri" w:eastAsia="ＭＳ ゴシック" w:cs="Times New Roman" w:asciiTheme="majorAscii" w:hAnsiTheme="majorAscii" w:eastAsiaTheme="majorEastAsia" w:cstheme="majorBidi"/>
                <w:sz w:val="20"/>
                <w:szCs w:val="20"/>
              </w:rPr>
            </w:pPr>
            <w:r w:rsidRPr="34EE7A48" w:rsidR="44155674">
              <w:rPr>
                <w:rFonts w:ascii="Calibri" w:hAnsi="Calibri" w:eastAsia="ＭＳ ゴシック" w:cs="Times New Roman" w:asciiTheme="majorAscii" w:hAnsiTheme="majorAscii" w:eastAsiaTheme="majorEastAsia" w:cstheme="majorBidi"/>
                <w:sz w:val="20"/>
                <w:szCs w:val="20"/>
                <w:lang w:val="en-US"/>
              </w:rPr>
              <w:t>CYC Co-</w:t>
            </w:r>
            <w:r w:rsidRPr="34EE7A48" w:rsidR="44155674">
              <w:rPr>
                <w:rFonts w:ascii="Calibri" w:hAnsi="Calibri" w:eastAsia="ＭＳ ゴシック" w:cs="Times New Roman" w:asciiTheme="majorAscii" w:hAnsiTheme="majorAscii" w:eastAsiaTheme="majorEastAsia" w:cstheme="majorBidi"/>
                <w:sz w:val="20"/>
                <w:szCs w:val="20"/>
                <w:lang w:val="en-US"/>
              </w:rPr>
              <w:t>Teach</w:t>
            </w:r>
            <w:r w:rsidRPr="34EE7A48" w:rsidR="44155674">
              <w:rPr>
                <w:rFonts w:ascii="Calibri" w:hAnsi="Calibri" w:eastAsia="ＭＳ ゴシック" w:cs="Times New Roman" w:asciiTheme="majorAscii" w:hAnsiTheme="majorAscii" w:eastAsiaTheme="majorEastAsia" w:cstheme="majorBidi"/>
                <w:sz w:val="20"/>
                <w:szCs w:val="20"/>
                <w:lang w:val="en-US"/>
              </w:rPr>
              <w:t xml:space="preserve"> </w:t>
            </w:r>
            <w:r w:rsidRPr="34EE7A48" w:rsidR="54DA6B50">
              <w:rPr>
                <w:rFonts w:ascii="Calibri" w:hAnsi="Calibri" w:eastAsia="ＭＳ ゴシック" w:cs="Times New Roman" w:asciiTheme="majorAscii" w:hAnsiTheme="majorAscii" w:eastAsiaTheme="majorEastAsia" w:cstheme="majorBidi"/>
                <w:sz w:val="20"/>
                <w:szCs w:val="20"/>
                <w:lang w:val="en-US"/>
              </w:rPr>
              <w:t>Team 1</w:t>
            </w:r>
            <w:r w:rsidRPr="34EE7A48" w:rsidR="1F364DC1">
              <w:rPr>
                <w:rFonts w:ascii="Calibri" w:hAnsi="Calibri" w:eastAsia="ＭＳ ゴシック" w:cs="Times New Roman" w:asciiTheme="majorAscii" w:hAnsiTheme="majorAscii" w:eastAsiaTheme="majorEastAsia" w:cstheme="majorBidi"/>
                <w:sz w:val="20"/>
                <w:szCs w:val="20"/>
                <w:lang w:val="en-US"/>
              </w:rPr>
              <w:t xml:space="preserve"> </w:t>
            </w:r>
            <w:r w:rsidRPr="34EE7A48" w:rsidR="44155674">
              <w:rPr>
                <w:rFonts w:ascii="Calibri" w:hAnsi="Calibri" w:eastAsia="ＭＳ ゴシック" w:cs="Times New Roman" w:asciiTheme="majorAscii" w:hAnsiTheme="majorAscii" w:eastAsiaTheme="majorEastAsia" w:cstheme="majorBidi"/>
                <w:sz w:val="20"/>
                <w:szCs w:val="20"/>
                <w:lang w:val="en-US"/>
              </w:rPr>
              <w:t>A</w:t>
            </w:r>
            <w:r w:rsidRPr="34EE7A48" w:rsidR="44155674">
              <w:rPr>
                <w:rFonts w:ascii="Calibri" w:hAnsi="Calibri" w:eastAsia="ＭＳ ゴシック" w:cs="Times New Roman" w:asciiTheme="majorAscii" w:hAnsiTheme="majorAscii" w:eastAsiaTheme="majorEastAsia" w:cstheme="majorBidi"/>
                <w:sz w:val="20"/>
                <w:szCs w:val="20"/>
                <w:lang w:val="en-US"/>
              </w:rPr>
              <w:t>ctivity Plan</w:t>
            </w:r>
          </w:p>
        </w:tc>
      </w:tr>
      <w:tr w:rsidR="00D548F3" w:rsidTr="34EE7A48" w14:paraId="14CBE32E" w14:textId="77777777">
        <w:trPr>
          <w:trHeight w:val="600"/>
        </w:trPr>
        <w:tc>
          <w:tcPr>
            <w:tcW w:w="913" w:type="dxa"/>
            <w:shd w:val="clear" w:color="auto" w:fill="F2F2F2" w:themeFill="background1" w:themeFillShade="F2"/>
            <w:tcMar>
              <w:top w:w="100" w:type="dxa"/>
              <w:left w:w="100" w:type="dxa"/>
              <w:bottom w:w="100" w:type="dxa"/>
              <w:right w:w="100" w:type="dxa"/>
            </w:tcMar>
          </w:tcPr>
          <w:p w:rsidR="00D548F3" w:rsidP="12DED6FC" w:rsidRDefault="7E806664" w14:paraId="52780A05" w14:textId="7BF26771">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pPr>
            <w:r w:rsidRPr="12DED6FC" w:rsidR="062D20C5">
              <w:rPr>
                <w:rFonts w:ascii="Calibri" w:hAnsi="Calibri" w:eastAsia="ＭＳ ゴシック" w:cs="Times New Roman" w:asciiTheme="majorAscii" w:hAnsiTheme="majorAscii" w:eastAsiaTheme="majorEastAsia" w:cstheme="majorBidi"/>
                <w:b w:val="1"/>
                <w:bCs w:val="1"/>
                <w:sz w:val="20"/>
                <w:szCs w:val="20"/>
              </w:rPr>
              <w:t>Feb. 23</w:t>
            </w:r>
          </w:p>
        </w:tc>
        <w:tc>
          <w:tcPr>
            <w:tcW w:w="4404" w:type="dxa"/>
            <w:shd w:val="clear" w:color="auto" w:fill="F2F2F2" w:themeFill="background1" w:themeFillShade="F2"/>
            <w:tcMar>
              <w:top w:w="100" w:type="dxa"/>
              <w:left w:w="100" w:type="dxa"/>
              <w:bottom w:w="100" w:type="dxa"/>
              <w:right w:w="100" w:type="dxa"/>
            </w:tcMar>
          </w:tcPr>
          <w:p w:rsidR="709B14EA" w:rsidP="34EE7A48" w:rsidRDefault="709B14EA" w14:paraId="6E4F1107" w14:textId="756DA0B8">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ＭＳ ゴシック" w:cs="Times New Roman" w:asciiTheme="majorAscii" w:hAnsiTheme="majorAscii" w:eastAsiaTheme="majorEastAsia" w:cstheme="majorBidi"/>
                <w:sz w:val="20"/>
                <w:szCs w:val="20"/>
                <w:lang w:val="en-US"/>
              </w:rPr>
            </w:pPr>
            <w:r w:rsidRPr="34EE7A48" w:rsidR="78BFDA48">
              <w:rPr>
                <w:rFonts w:ascii="Calibri" w:hAnsi="Calibri" w:eastAsia="ＭＳ ゴシック" w:cs="Times New Roman" w:asciiTheme="majorAscii" w:hAnsiTheme="majorAscii" w:eastAsiaTheme="majorEastAsia" w:cstheme="majorBidi"/>
                <w:sz w:val="20"/>
                <w:szCs w:val="20"/>
                <w:lang w:val="en-US"/>
              </w:rPr>
              <w:t xml:space="preserve">CYC </w:t>
            </w:r>
            <w:r w:rsidRPr="34EE7A48" w:rsidR="44A9AFBD">
              <w:rPr>
                <w:rFonts w:ascii="Calibri" w:hAnsi="Calibri" w:eastAsia="ＭＳ ゴシック" w:cs="Times New Roman" w:asciiTheme="majorAscii" w:hAnsiTheme="majorAscii" w:eastAsiaTheme="majorEastAsia" w:cstheme="majorBidi"/>
                <w:sz w:val="20"/>
                <w:szCs w:val="20"/>
                <w:lang w:val="en-US"/>
              </w:rPr>
              <w:t>Co-</w:t>
            </w:r>
            <w:r w:rsidRPr="34EE7A48" w:rsidR="44A9AFBD">
              <w:rPr>
                <w:rFonts w:ascii="Calibri" w:hAnsi="Calibri" w:eastAsia="ＭＳ ゴシック" w:cs="Times New Roman" w:asciiTheme="majorAscii" w:hAnsiTheme="majorAscii" w:eastAsiaTheme="majorEastAsia" w:cstheme="majorBidi"/>
                <w:sz w:val="20"/>
                <w:szCs w:val="20"/>
                <w:lang w:val="en-US"/>
              </w:rPr>
              <w:t>Teach</w:t>
            </w:r>
            <w:r w:rsidRPr="34EE7A48" w:rsidR="44A9AFBD">
              <w:rPr>
                <w:rFonts w:ascii="Calibri" w:hAnsi="Calibri" w:eastAsia="ＭＳ ゴシック" w:cs="Times New Roman" w:asciiTheme="majorAscii" w:hAnsiTheme="majorAscii" w:eastAsiaTheme="majorEastAsia" w:cstheme="majorBidi"/>
                <w:sz w:val="20"/>
                <w:szCs w:val="20"/>
                <w:lang w:val="en-US"/>
              </w:rPr>
              <w:t xml:space="preserve"> </w:t>
            </w:r>
            <w:r w:rsidRPr="34EE7A48" w:rsidR="4E5B77C4">
              <w:rPr>
                <w:rFonts w:ascii="Calibri" w:hAnsi="Calibri" w:eastAsia="ＭＳ ゴシック" w:cs="Times New Roman" w:asciiTheme="majorAscii" w:hAnsiTheme="majorAscii" w:eastAsiaTheme="majorEastAsia" w:cstheme="majorBidi"/>
                <w:sz w:val="20"/>
                <w:szCs w:val="20"/>
                <w:lang w:val="en-US"/>
              </w:rPr>
              <w:t xml:space="preserve">Team 1 </w:t>
            </w:r>
            <w:r w:rsidRPr="34EE7A48" w:rsidR="78BFDA48">
              <w:rPr>
                <w:rFonts w:ascii="Calibri" w:hAnsi="Calibri" w:eastAsia="ＭＳ ゴシック" w:cs="Times New Roman" w:asciiTheme="majorAscii" w:hAnsiTheme="majorAscii" w:eastAsiaTheme="majorEastAsia" w:cstheme="majorBidi"/>
                <w:sz w:val="20"/>
                <w:szCs w:val="20"/>
                <w:lang w:val="en-US"/>
              </w:rPr>
              <w:t>Activity*</w:t>
            </w:r>
          </w:p>
          <w:p w:rsidR="709B14EA" w:rsidP="34EE7A48" w:rsidRDefault="709B14EA" w14:paraId="6D26EA57" w14:textId="317E7B00">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ＭＳ ゴシック" w:cs="Times New Roman" w:asciiTheme="majorAscii" w:hAnsiTheme="majorAscii" w:eastAsiaTheme="majorEastAsia" w:cstheme="majorBidi"/>
                <w:sz w:val="20"/>
                <w:szCs w:val="20"/>
              </w:rPr>
            </w:pPr>
            <w:r w:rsidRPr="34EE7A48" w:rsidR="3FAEEE84">
              <w:rPr>
                <w:rFonts w:ascii="Calibri" w:hAnsi="Calibri" w:eastAsia="ＭＳ ゴシック" w:cs="Times New Roman" w:asciiTheme="majorAscii" w:hAnsiTheme="majorAscii" w:eastAsiaTheme="majorEastAsia" w:cstheme="majorBidi"/>
                <w:sz w:val="20"/>
                <w:szCs w:val="20"/>
              </w:rPr>
              <w:t xml:space="preserve">&amp; </w:t>
            </w:r>
            <w:r w:rsidRPr="34EE7A48" w:rsidR="5DC29324">
              <w:rPr>
                <w:rFonts w:ascii="Calibri" w:hAnsi="Calibri" w:eastAsia="ＭＳ ゴシック" w:cs="Times New Roman" w:asciiTheme="majorAscii" w:hAnsiTheme="majorAscii" w:eastAsiaTheme="majorEastAsia" w:cstheme="majorBidi"/>
                <w:sz w:val="20"/>
                <w:szCs w:val="20"/>
              </w:rPr>
              <w:t>Backward Design</w:t>
            </w:r>
          </w:p>
        </w:tc>
        <w:tc>
          <w:tcPr>
            <w:tcW w:w="4261" w:type="dxa"/>
            <w:shd w:val="clear" w:color="auto" w:fill="F2F2F2" w:themeFill="background1" w:themeFillShade="F2"/>
            <w:tcMar>
              <w:top w:w="100" w:type="dxa"/>
              <w:left w:w="100" w:type="dxa"/>
              <w:bottom w:w="100" w:type="dxa"/>
              <w:right w:w="100" w:type="dxa"/>
            </w:tcMar>
          </w:tcPr>
          <w:p w:rsidR="29610171" w:rsidP="164A8906" w:rsidRDefault="29610171" w14:paraId="28F4B81F" w14:textId="3DB18671">
            <w:pPr>
              <w:pStyle w:val="Normal"/>
              <w:spacing w:line="240" w:lineRule="auto"/>
              <w:jc w:val="left"/>
              <w:rPr>
                <w:rFonts w:ascii="Calibri" w:hAnsi="Calibri" w:eastAsia="ＭＳ ゴシック" w:cs="Times New Roman" w:asciiTheme="majorAscii" w:hAnsiTheme="majorAscii" w:eastAsiaTheme="majorEastAsia" w:cstheme="majorBidi"/>
                <w:sz w:val="20"/>
                <w:szCs w:val="20"/>
              </w:rPr>
            </w:pPr>
            <w:r w:rsidRPr="164A8906" w:rsidR="29610171">
              <w:rPr>
                <w:rFonts w:ascii="Calibri" w:hAnsi="Calibri" w:eastAsia="ＭＳ ゴシック" w:cs="Times New Roman" w:asciiTheme="majorAscii" w:hAnsiTheme="majorAscii" w:eastAsiaTheme="majorEastAsia" w:cstheme="majorBidi"/>
                <w:sz w:val="20"/>
                <w:szCs w:val="20"/>
              </w:rPr>
              <w:t>Teaching Portfolio – Philosophy Statement</w:t>
            </w:r>
          </w:p>
        </w:tc>
      </w:tr>
      <w:tr w:rsidR="00D548F3" w:rsidTr="34EE7A48" w14:paraId="0A024FF3" w14:textId="77777777">
        <w:trPr>
          <w:trHeight w:val="600"/>
        </w:trPr>
        <w:tc>
          <w:tcPr>
            <w:tcW w:w="913" w:type="dxa"/>
            <w:tcMar>
              <w:top w:w="100" w:type="dxa"/>
              <w:left w:w="100" w:type="dxa"/>
              <w:bottom w:w="100" w:type="dxa"/>
              <w:right w:w="100" w:type="dxa"/>
            </w:tcMar>
          </w:tcPr>
          <w:p w:rsidR="00D548F3" w:rsidP="12DED6FC" w:rsidRDefault="7E806664" w14:paraId="18E8F584" w14:textId="56E2C241">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pPr>
            <w:r w:rsidRPr="12DED6FC" w:rsidR="1D1B745D">
              <w:rPr>
                <w:rFonts w:ascii="Calibri" w:hAnsi="Calibri" w:eastAsia="ＭＳ ゴシック" w:cs="Times New Roman" w:asciiTheme="majorAscii" w:hAnsiTheme="majorAscii" w:eastAsiaTheme="majorEastAsia" w:cstheme="majorBidi"/>
                <w:b w:val="1"/>
                <w:bCs w:val="1"/>
                <w:sz w:val="20"/>
                <w:szCs w:val="20"/>
              </w:rPr>
              <w:t>Mar. 2</w:t>
            </w:r>
          </w:p>
        </w:tc>
        <w:tc>
          <w:tcPr>
            <w:tcW w:w="4404" w:type="dxa"/>
            <w:tcMar>
              <w:top w:w="100" w:type="dxa"/>
              <w:left w:w="100" w:type="dxa"/>
              <w:bottom w:w="100" w:type="dxa"/>
              <w:right w:w="100" w:type="dxa"/>
            </w:tcMar>
          </w:tcPr>
          <w:p w:rsidR="1E01E386" w:rsidP="34EE7A48" w:rsidRDefault="1E01E386" w14:paraId="15BA33F7" w14:textId="05FD214E">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ＭＳ ゴシック" w:cs="Times New Roman" w:asciiTheme="majorAscii" w:hAnsiTheme="majorAscii" w:eastAsiaTheme="majorEastAsia" w:cstheme="majorBidi"/>
                <w:sz w:val="20"/>
                <w:szCs w:val="20"/>
              </w:rPr>
            </w:pPr>
            <w:r w:rsidRPr="34EE7A48" w:rsidR="09AE213A">
              <w:rPr>
                <w:rFonts w:ascii="Calibri" w:hAnsi="Calibri" w:eastAsia="ＭＳ ゴシック" w:cs="Times New Roman" w:asciiTheme="majorAscii" w:hAnsiTheme="majorAscii" w:eastAsiaTheme="majorEastAsia" w:cstheme="majorBidi"/>
                <w:sz w:val="20"/>
                <w:szCs w:val="20"/>
              </w:rPr>
              <w:t>Lesson Plan Context, Standards</w:t>
            </w:r>
            <w:r>
              <w:br/>
            </w:r>
            <w:r w:rsidRPr="34EE7A48" w:rsidR="6983DF18">
              <w:rPr>
                <w:rFonts w:ascii="Calibri" w:hAnsi="Calibri" w:eastAsia="ＭＳ ゴシック" w:cs="Times New Roman" w:asciiTheme="majorAscii" w:hAnsiTheme="majorAscii" w:eastAsiaTheme="majorEastAsia" w:cstheme="majorBidi"/>
                <w:sz w:val="20"/>
                <w:szCs w:val="20"/>
              </w:rPr>
              <w:t>&amp; Objectives</w:t>
            </w:r>
          </w:p>
        </w:tc>
        <w:tc>
          <w:tcPr>
            <w:tcW w:w="4261" w:type="dxa"/>
            <w:tcMar>
              <w:top w:w="100" w:type="dxa"/>
              <w:left w:w="100" w:type="dxa"/>
              <w:bottom w:w="100" w:type="dxa"/>
              <w:right w:w="100" w:type="dxa"/>
            </w:tcMar>
          </w:tcPr>
          <w:p w:rsidR="3C41DBDB" w:rsidP="164A8906" w:rsidRDefault="3C41DBDB" w14:paraId="26FD5443" w14:textId="7CD82E35">
            <w:pPr>
              <w:pStyle w:val="Normal"/>
              <w:spacing w:line="240" w:lineRule="auto"/>
              <w:jc w:val="left"/>
              <w:rPr>
                <w:rFonts w:ascii="Calibri" w:hAnsi="Calibri" w:eastAsia="ＭＳ ゴシック" w:cs="Times New Roman" w:asciiTheme="majorAscii" w:hAnsiTheme="majorAscii" w:eastAsiaTheme="majorEastAsia" w:cstheme="majorBidi"/>
                <w:sz w:val="20"/>
                <w:szCs w:val="20"/>
              </w:rPr>
            </w:pPr>
            <w:r w:rsidRPr="34EE7A48" w:rsidR="0CBF759A">
              <w:rPr>
                <w:rFonts w:ascii="Calibri" w:hAnsi="Calibri" w:eastAsia="ＭＳ ゴシック" w:cs="Times New Roman" w:asciiTheme="majorAscii" w:hAnsiTheme="majorAscii" w:eastAsiaTheme="majorEastAsia" w:cstheme="majorBidi"/>
                <w:sz w:val="20"/>
                <w:szCs w:val="20"/>
              </w:rPr>
              <w:t>Teaching Portfolio – Personal Artwork</w:t>
            </w:r>
            <w:r w:rsidRPr="34EE7A48" w:rsidR="64BA8FB5">
              <w:rPr>
                <w:rFonts w:ascii="Calibri" w:hAnsi="Calibri" w:eastAsia="ＭＳ ゴシック" w:cs="Times New Roman" w:asciiTheme="majorAscii" w:hAnsiTheme="majorAscii" w:eastAsiaTheme="majorEastAsia" w:cstheme="majorBidi"/>
                <w:sz w:val="20"/>
                <w:szCs w:val="20"/>
              </w:rPr>
              <w:t xml:space="preserve"> Portfolio</w:t>
            </w:r>
          </w:p>
        </w:tc>
      </w:tr>
      <w:tr w:rsidR="12DED6FC" w:rsidTr="34EE7A48" w14:paraId="5DF3DBCB">
        <w:trPr>
          <w:trHeight w:val="300"/>
        </w:trPr>
        <w:tc>
          <w:tcPr>
            <w:tcW w:w="913" w:type="dxa"/>
            <w:shd w:val="clear" w:color="auto" w:fill="808080" w:themeFill="background1" w:themeFillShade="80"/>
            <w:tcMar>
              <w:top w:w="100" w:type="dxa"/>
              <w:left w:w="100" w:type="dxa"/>
              <w:bottom w:w="100" w:type="dxa"/>
              <w:right w:w="100" w:type="dxa"/>
            </w:tcMar>
          </w:tcPr>
          <w:p w:rsidR="73533ABA" w:rsidP="164A8906" w:rsidRDefault="73533ABA" w14:paraId="4E1CABBF" w14:textId="1C817CFE">
            <w:pPr>
              <w:pStyle w:val="Normal"/>
              <w:spacing w:line="240" w:lineRule="auto"/>
              <w:jc w:val="left"/>
              <w:rPr>
                <w:rFonts w:ascii="Calibri" w:hAnsi="Calibri" w:eastAsia="ＭＳ ゴシック" w:cs="Times New Roman" w:asciiTheme="majorAscii" w:hAnsiTheme="majorAscii" w:eastAsiaTheme="majorEastAsia" w:cstheme="majorBidi"/>
                <w:b w:val="1"/>
                <w:bCs w:val="1"/>
                <w:color w:val="FFFFFF" w:themeColor="background1" w:themeTint="FF" w:themeShade="FF"/>
                <w:sz w:val="20"/>
                <w:szCs w:val="20"/>
              </w:rPr>
            </w:pPr>
            <w:r w:rsidRPr="164A8906" w:rsidR="73533ABA">
              <w:rPr>
                <w:rFonts w:ascii="Calibri" w:hAnsi="Calibri" w:eastAsia="ＭＳ ゴシック" w:cs="Times New Roman" w:asciiTheme="majorAscii" w:hAnsiTheme="majorAscii" w:eastAsiaTheme="majorEastAsia" w:cstheme="majorBidi"/>
                <w:b w:val="1"/>
                <w:bCs w:val="1"/>
                <w:color w:val="FFFFFF" w:themeColor="background1" w:themeTint="FF" w:themeShade="FF"/>
                <w:sz w:val="20"/>
                <w:szCs w:val="20"/>
              </w:rPr>
              <w:t>Mar</w:t>
            </w:r>
            <w:r w:rsidRPr="164A8906" w:rsidR="7215A46A">
              <w:rPr>
                <w:rFonts w:ascii="Calibri" w:hAnsi="Calibri" w:eastAsia="ＭＳ ゴシック" w:cs="Times New Roman" w:asciiTheme="majorAscii" w:hAnsiTheme="majorAscii" w:eastAsiaTheme="majorEastAsia" w:cstheme="majorBidi"/>
                <w:b w:val="1"/>
                <w:bCs w:val="1"/>
                <w:color w:val="FFFFFF" w:themeColor="background1" w:themeTint="FF" w:themeShade="FF"/>
                <w:sz w:val="20"/>
                <w:szCs w:val="20"/>
              </w:rPr>
              <w:t>.</w:t>
            </w:r>
            <w:r w:rsidRPr="164A8906" w:rsidR="73533ABA">
              <w:rPr>
                <w:rFonts w:ascii="Calibri" w:hAnsi="Calibri" w:eastAsia="ＭＳ ゴシック" w:cs="Times New Roman" w:asciiTheme="majorAscii" w:hAnsiTheme="majorAscii" w:eastAsiaTheme="majorEastAsia" w:cstheme="majorBidi"/>
                <w:b w:val="1"/>
                <w:bCs w:val="1"/>
                <w:color w:val="FFFFFF" w:themeColor="background1" w:themeTint="FF" w:themeShade="FF"/>
                <w:sz w:val="20"/>
                <w:szCs w:val="20"/>
              </w:rPr>
              <w:t xml:space="preserve"> 9</w:t>
            </w:r>
          </w:p>
        </w:tc>
        <w:tc>
          <w:tcPr>
            <w:tcW w:w="4404" w:type="dxa"/>
            <w:shd w:val="clear" w:color="auto" w:fill="808080" w:themeFill="background1" w:themeFillShade="80"/>
            <w:tcMar>
              <w:top w:w="100" w:type="dxa"/>
              <w:left w:w="100" w:type="dxa"/>
              <w:bottom w:w="100" w:type="dxa"/>
              <w:right w:w="100" w:type="dxa"/>
            </w:tcMar>
          </w:tcPr>
          <w:p w:rsidR="5D6D5D1A" w:rsidP="164A8906" w:rsidRDefault="5D6D5D1A" w14:paraId="7B23EDE4" w14:textId="48E35389">
            <w:pPr>
              <w:suppressLineNumbers w:val="0"/>
              <w:spacing w:before="0" w:beforeAutospacing="off" w:after="0" w:afterAutospacing="off" w:line="240" w:lineRule="auto"/>
              <w:ind w:left="0" w:right="0"/>
              <w:jc w:val="left"/>
              <w:rPr>
                <w:rFonts w:ascii="Calibri" w:hAnsi="Calibri" w:eastAsia="ＭＳ ゴシック" w:cs="Times New Roman" w:asciiTheme="majorAscii" w:hAnsiTheme="majorAscii" w:eastAsiaTheme="majorEastAsia" w:cstheme="majorBidi"/>
                <w:b w:val="1"/>
                <w:bCs w:val="1"/>
                <w:color w:val="FFFFFF" w:themeColor="background1" w:themeTint="FF" w:themeShade="FF"/>
                <w:sz w:val="20"/>
                <w:szCs w:val="20"/>
              </w:rPr>
            </w:pPr>
            <w:r w:rsidRPr="164A8906" w:rsidR="5D6D5D1A">
              <w:rPr>
                <w:rFonts w:ascii="Calibri" w:hAnsi="Calibri" w:eastAsia="ＭＳ ゴシック" w:cs="Times New Roman" w:asciiTheme="majorAscii" w:hAnsiTheme="majorAscii" w:eastAsiaTheme="majorEastAsia" w:cstheme="majorBidi"/>
                <w:b w:val="1"/>
                <w:bCs w:val="1"/>
                <w:color w:val="FFFFFF" w:themeColor="background1" w:themeTint="FF" w:themeShade="FF"/>
                <w:sz w:val="20"/>
                <w:szCs w:val="20"/>
              </w:rPr>
              <w:t>University Closed – Spring Break</w:t>
            </w:r>
          </w:p>
        </w:tc>
        <w:tc>
          <w:tcPr>
            <w:tcW w:w="4261" w:type="dxa"/>
            <w:shd w:val="clear" w:color="auto" w:fill="808080" w:themeFill="background1" w:themeFillShade="80"/>
            <w:tcMar>
              <w:top w:w="100" w:type="dxa"/>
              <w:left w:w="100" w:type="dxa"/>
              <w:bottom w:w="100" w:type="dxa"/>
              <w:right w:w="100" w:type="dxa"/>
            </w:tcMar>
          </w:tcPr>
          <w:p w:rsidR="164A8906" w:rsidP="164A8906" w:rsidRDefault="164A8906" w14:paraId="7416B8B7" w14:textId="2E319843">
            <w:pPr>
              <w:pStyle w:val="Normal"/>
              <w:spacing w:line="240" w:lineRule="auto"/>
              <w:jc w:val="left"/>
              <w:rPr>
                <w:rFonts w:ascii="Calibri" w:hAnsi="Calibri" w:eastAsia="ＭＳ ゴシック" w:cs="Times New Roman" w:asciiTheme="majorAscii" w:hAnsiTheme="majorAscii" w:eastAsiaTheme="majorEastAsia" w:cstheme="majorBidi"/>
                <w:b w:val="1"/>
                <w:bCs w:val="1"/>
                <w:color w:val="FFFFFF" w:themeColor="background1" w:themeTint="FF" w:themeShade="FF"/>
                <w:sz w:val="20"/>
                <w:szCs w:val="20"/>
              </w:rPr>
            </w:pPr>
          </w:p>
        </w:tc>
      </w:tr>
      <w:tr w:rsidR="00D548F3" w:rsidTr="34EE7A48" w14:paraId="1AC1F3D9" w14:textId="77777777">
        <w:trPr>
          <w:trHeight w:val="600"/>
        </w:trPr>
        <w:tc>
          <w:tcPr>
            <w:tcW w:w="913" w:type="dxa"/>
            <w:tcMar>
              <w:top w:w="100" w:type="dxa"/>
              <w:left w:w="100" w:type="dxa"/>
              <w:bottom w:w="100" w:type="dxa"/>
              <w:right w:w="100" w:type="dxa"/>
            </w:tcMar>
          </w:tcPr>
          <w:p w:rsidR="00D548F3" w:rsidP="12DED6FC" w:rsidRDefault="7E806664" w14:paraId="44E1148F" w14:textId="48AAD6A8">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ＭＳ ゴシック" w:cs="Times New Roman" w:asciiTheme="majorAscii" w:hAnsiTheme="majorAscii" w:eastAsiaTheme="majorEastAsia" w:cstheme="majorBidi"/>
                <w:b w:val="1"/>
                <w:bCs w:val="1"/>
                <w:sz w:val="20"/>
                <w:szCs w:val="20"/>
              </w:rPr>
            </w:pPr>
            <w:r w:rsidRPr="12DED6FC" w:rsidR="73533ABA">
              <w:rPr>
                <w:rFonts w:ascii="Calibri" w:hAnsi="Calibri" w:eastAsia="ＭＳ ゴシック" w:cs="Times New Roman" w:asciiTheme="majorAscii" w:hAnsiTheme="majorAscii" w:eastAsiaTheme="majorEastAsia" w:cstheme="majorBidi"/>
                <w:b w:val="1"/>
                <w:bCs w:val="1"/>
                <w:sz w:val="20"/>
                <w:szCs w:val="20"/>
              </w:rPr>
              <w:t>Mar</w:t>
            </w:r>
            <w:r w:rsidRPr="12DED6FC" w:rsidR="4A0F16DD">
              <w:rPr>
                <w:rFonts w:ascii="Calibri" w:hAnsi="Calibri" w:eastAsia="ＭＳ ゴシック" w:cs="Times New Roman" w:asciiTheme="majorAscii" w:hAnsiTheme="majorAscii" w:eastAsiaTheme="majorEastAsia" w:cstheme="majorBidi"/>
                <w:b w:val="1"/>
                <w:bCs w:val="1"/>
                <w:sz w:val="20"/>
                <w:szCs w:val="20"/>
              </w:rPr>
              <w:t>.</w:t>
            </w:r>
            <w:r w:rsidRPr="12DED6FC" w:rsidR="73533ABA">
              <w:rPr>
                <w:rFonts w:ascii="Calibri" w:hAnsi="Calibri" w:eastAsia="ＭＳ ゴシック" w:cs="Times New Roman" w:asciiTheme="majorAscii" w:hAnsiTheme="majorAscii" w:eastAsiaTheme="majorEastAsia" w:cstheme="majorBidi"/>
                <w:b w:val="1"/>
                <w:bCs w:val="1"/>
                <w:sz w:val="20"/>
                <w:szCs w:val="20"/>
              </w:rPr>
              <w:t xml:space="preserve"> 16</w:t>
            </w:r>
          </w:p>
        </w:tc>
        <w:tc>
          <w:tcPr>
            <w:tcW w:w="4404" w:type="dxa"/>
            <w:tcMar>
              <w:top w:w="100" w:type="dxa"/>
              <w:left w:w="100" w:type="dxa"/>
              <w:bottom w:w="100" w:type="dxa"/>
              <w:right w:w="100" w:type="dxa"/>
            </w:tcMar>
          </w:tcPr>
          <w:p w:rsidR="22145E1E" w:rsidP="34EE7A48" w:rsidRDefault="22145E1E" w14:paraId="53F12DC7" w14:textId="5271F19B">
            <w:pPr>
              <w:pStyle w:val="Normal"/>
              <w:suppressLineNumbers w:val="0"/>
              <w:bidi w:val="0"/>
              <w:spacing w:before="0" w:beforeAutospacing="off" w:after="0" w:afterAutospacing="off" w:line="240" w:lineRule="auto"/>
              <w:ind w:left="0" w:right="0"/>
              <w:jc w:val="left"/>
            </w:pPr>
            <w:r w:rsidRPr="34EE7A48" w:rsidR="22145E1E">
              <w:rPr>
                <w:rFonts w:ascii="Calibri" w:hAnsi="Calibri" w:eastAsia="ＭＳ ゴシック" w:cs="Times New Roman" w:asciiTheme="majorAscii" w:hAnsiTheme="majorAscii" w:eastAsiaTheme="majorEastAsia" w:cstheme="majorBidi"/>
                <w:strike w:val="0"/>
                <w:dstrike w:val="0"/>
                <w:sz w:val="20"/>
                <w:szCs w:val="20"/>
                <w:lang w:val="en-US"/>
              </w:rPr>
              <w:t>Lesson Plan Procedures</w:t>
            </w:r>
          </w:p>
          <w:p w:rsidR="12DED6FC" w:rsidP="12DED6FC" w:rsidRDefault="12DED6FC" w14:paraId="2E430BF9" w14:textId="2D6CD461">
            <w:pPr>
              <w:pStyle w:val="Normal"/>
              <w:spacing w:line="240" w:lineRule="auto"/>
              <w:jc w:val="left"/>
              <w:rPr>
                <w:rFonts w:ascii="Calibri" w:hAnsi="Calibri" w:eastAsia="ＭＳ ゴシック" w:cs="Times New Roman" w:asciiTheme="majorAscii" w:hAnsiTheme="majorAscii" w:eastAsiaTheme="majorEastAsia" w:cstheme="majorBidi"/>
                <w:strike w:val="0"/>
                <w:dstrike w:val="0"/>
                <w:sz w:val="20"/>
                <w:szCs w:val="20"/>
                <w:lang w:val="en-US"/>
              </w:rPr>
            </w:pPr>
            <w:r w:rsidRPr="34EE7A48" w:rsidR="1F8502EF">
              <w:rPr>
                <w:rFonts w:ascii="Calibri" w:hAnsi="Calibri" w:eastAsia="ＭＳ ゴシック" w:cs="Times New Roman" w:asciiTheme="majorAscii" w:hAnsiTheme="majorAscii" w:eastAsiaTheme="majorEastAsia" w:cstheme="majorBidi"/>
                <w:strike w:val="0"/>
                <w:dstrike w:val="0"/>
                <w:sz w:val="20"/>
                <w:szCs w:val="20"/>
                <w:lang w:val="en-US"/>
              </w:rPr>
              <w:t xml:space="preserve">&amp; Preparation for CYC </w:t>
            </w:r>
            <w:r w:rsidRPr="34EE7A48" w:rsidR="631D0F0B">
              <w:rPr>
                <w:rFonts w:ascii="Calibri" w:hAnsi="Calibri" w:eastAsia="ＭＳ ゴシック" w:cs="Times New Roman" w:asciiTheme="majorAscii" w:hAnsiTheme="majorAscii" w:eastAsiaTheme="majorEastAsia" w:cstheme="majorBidi"/>
                <w:strike w:val="0"/>
                <w:dstrike w:val="0"/>
                <w:sz w:val="20"/>
                <w:szCs w:val="20"/>
                <w:lang w:val="en-US"/>
              </w:rPr>
              <w:t xml:space="preserve">Co-Teach </w:t>
            </w:r>
            <w:r w:rsidRPr="34EE7A48" w:rsidR="1665922D">
              <w:rPr>
                <w:rFonts w:ascii="Calibri" w:hAnsi="Calibri" w:eastAsia="ＭＳ ゴシック" w:cs="Times New Roman" w:asciiTheme="majorAscii" w:hAnsiTheme="majorAscii" w:eastAsiaTheme="majorEastAsia" w:cstheme="majorBidi"/>
                <w:strike w:val="0"/>
                <w:dstrike w:val="0"/>
                <w:sz w:val="20"/>
                <w:szCs w:val="20"/>
                <w:lang w:val="en-US"/>
              </w:rPr>
              <w:t xml:space="preserve">Team </w:t>
            </w:r>
            <w:r w:rsidRPr="34EE7A48" w:rsidR="631D0F0B">
              <w:rPr>
                <w:rFonts w:ascii="Calibri" w:hAnsi="Calibri" w:eastAsia="ＭＳ ゴシック" w:cs="Times New Roman" w:asciiTheme="majorAscii" w:hAnsiTheme="majorAscii" w:eastAsiaTheme="majorEastAsia" w:cstheme="majorBidi"/>
                <w:strike w:val="0"/>
                <w:dstrike w:val="0"/>
                <w:sz w:val="20"/>
                <w:szCs w:val="20"/>
                <w:lang w:val="en-US"/>
              </w:rPr>
              <w:t>2</w:t>
            </w:r>
            <w:r w:rsidRPr="34EE7A48" w:rsidR="1F8502EF">
              <w:rPr>
                <w:rFonts w:ascii="Calibri" w:hAnsi="Calibri" w:eastAsia="ＭＳ ゴシック" w:cs="Times New Roman" w:asciiTheme="majorAscii" w:hAnsiTheme="majorAscii" w:eastAsiaTheme="majorEastAsia" w:cstheme="majorBidi"/>
                <w:strike w:val="0"/>
                <w:dstrike w:val="0"/>
                <w:sz w:val="20"/>
                <w:szCs w:val="20"/>
                <w:lang w:val="en-US"/>
              </w:rPr>
              <w:t xml:space="preserve"> Activity</w:t>
            </w:r>
          </w:p>
        </w:tc>
        <w:tc>
          <w:tcPr>
            <w:tcW w:w="4261" w:type="dxa"/>
            <w:tcMar>
              <w:top w:w="100" w:type="dxa"/>
              <w:left w:w="100" w:type="dxa"/>
              <w:bottom w:w="100" w:type="dxa"/>
              <w:right w:w="100" w:type="dxa"/>
            </w:tcMar>
          </w:tcPr>
          <w:p w:rsidR="4EFBE8A5" w:rsidP="34EE7A48" w:rsidRDefault="4EFBE8A5" w14:paraId="5BAF0423" w14:textId="24E3EA32">
            <w:pPr>
              <w:pStyle w:val="Normal"/>
              <w:spacing w:line="240" w:lineRule="auto"/>
              <w:jc w:val="left"/>
              <w:rPr>
                <w:rFonts w:ascii="Calibri" w:hAnsi="Calibri" w:eastAsia="ＭＳ ゴシック" w:cs="Times New Roman" w:asciiTheme="majorAscii" w:hAnsiTheme="majorAscii" w:eastAsiaTheme="majorEastAsia" w:cstheme="majorBidi"/>
                <w:sz w:val="20"/>
                <w:szCs w:val="20"/>
                <w:lang w:val="en-US"/>
              </w:rPr>
            </w:pPr>
            <w:r w:rsidRPr="34EE7A48" w:rsidR="4C30AC66">
              <w:rPr>
                <w:rFonts w:ascii="Calibri" w:hAnsi="Calibri" w:eastAsia="ＭＳ ゴシック" w:cs="Times New Roman" w:asciiTheme="majorAscii" w:hAnsiTheme="majorAscii" w:eastAsiaTheme="majorEastAsia" w:cstheme="majorBidi"/>
                <w:sz w:val="20"/>
                <w:szCs w:val="20"/>
                <w:lang w:val="en-US"/>
              </w:rPr>
              <w:t>CYC Co-</w:t>
            </w:r>
            <w:r w:rsidRPr="34EE7A48" w:rsidR="4C30AC66">
              <w:rPr>
                <w:rFonts w:ascii="Calibri" w:hAnsi="Calibri" w:eastAsia="ＭＳ ゴシック" w:cs="Times New Roman" w:asciiTheme="majorAscii" w:hAnsiTheme="majorAscii" w:eastAsiaTheme="majorEastAsia" w:cstheme="majorBidi"/>
                <w:sz w:val="20"/>
                <w:szCs w:val="20"/>
                <w:lang w:val="en-US"/>
              </w:rPr>
              <w:t>Teach</w:t>
            </w:r>
            <w:r w:rsidRPr="34EE7A48" w:rsidR="4C30AC66">
              <w:rPr>
                <w:rFonts w:ascii="Calibri" w:hAnsi="Calibri" w:eastAsia="ＭＳ ゴシック" w:cs="Times New Roman" w:asciiTheme="majorAscii" w:hAnsiTheme="majorAscii" w:eastAsiaTheme="majorEastAsia" w:cstheme="majorBidi"/>
                <w:sz w:val="20"/>
                <w:szCs w:val="20"/>
                <w:lang w:val="en-US"/>
              </w:rPr>
              <w:t xml:space="preserve"> Team 2 Activity Plan</w:t>
            </w:r>
          </w:p>
          <w:p w:rsidR="4EFBE8A5" w:rsidP="164A8906" w:rsidRDefault="4EFBE8A5" w14:paraId="272F3FAF" w14:textId="5AF73812">
            <w:pPr>
              <w:pStyle w:val="Normal"/>
              <w:spacing w:line="240" w:lineRule="auto"/>
              <w:jc w:val="left"/>
              <w:rPr>
                <w:rFonts w:ascii="Calibri" w:hAnsi="Calibri" w:eastAsia="ＭＳ ゴシック" w:cs="Times New Roman" w:asciiTheme="majorAscii" w:hAnsiTheme="majorAscii" w:eastAsiaTheme="majorEastAsia" w:cstheme="majorBidi"/>
                <w:strike w:val="0"/>
                <w:dstrike w:val="0"/>
                <w:sz w:val="20"/>
                <w:szCs w:val="20"/>
                <w:lang w:val="en-US"/>
              </w:rPr>
            </w:pPr>
            <w:r w:rsidRPr="34EE7A48" w:rsidR="0A05940C">
              <w:rPr>
                <w:rFonts w:ascii="Calibri" w:hAnsi="Calibri" w:eastAsia="ＭＳ ゴシック" w:cs="Times New Roman" w:asciiTheme="majorAscii" w:hAnsiTheme="majorAscii" w:eastAsiaTheme="majorEastAsia" w:cstheme="majorBidi"/>
                <w:sz w:val="20"/>
                <w:szCs w:val="20"/>
              </w:rPr>
              <w:t>Teaching Portfolio – Lesson Plan</w:t>
            </w:r>
          </w:p>
        </w:tc>
      </w:tr>
      <w:tr w:rsidR="735EA72D" w:rsidTr="34EE7A48" w14:paraId="56FAA84D">
        <w:trPr>
          <w:trHeight w:val="300"/>
        </w:trPr>
        <w:tc>
          <w:tcPr>
            <w:tcW w:w="913" w:type="dxa"/>
            <w:shd w:val="clear" w:color="auto" w:fill="F2F2F2" w:themeFill="background1" w:themeFillShade="F2"/>
            <w:tcMar>
              <w:top w:w="100" w:type="dxa"/>
              <w:left w:w="100" w:type="dxa"/>
              <w:bottom w:w="100" w:type="dxa"/>
              <w:right w:w="100" w:type="dxa"/>
            </w:tcMar>
          </w:tcPr>
          <w:p w:rsidR="4D9D17FF" w:rsidP="12DED6FC" w:rsidRDefault="4D9D17FF" w14:paraId="01176240" w14:textId="2C4DB3DC">
            <w:pPr>
              <w:pStyle w:val="Normal"/>
              <w:suppressLineNumbers w:val="0"/>
              <w:bidi w:val="0"/>
              <w:spacing w:before="0" w:beforeAutospacing="off" w:after="0" w:afterAutospacing="off" w:line="240" w:lineRule="auto"/>
              <w:ind w:left="0" w:right="0"/>
              <w:jc w:val="left"/>
              <w:rPr>
                <w:rFonts w:ascii="Calibri" w:hAnsi="Calibri" w:eastAsia="ＭＳ ゴシック" w:cs="Times New Roman" w:asciiTheme="majorAscii" w:hAnsiTheme="majorAscii" w:eastAsiaTheme="majorEastAsia" w:cstheme="majorBidi"/>
                <w:b w:val="1"/>
                <w:bCs w:val="1"/>
                <w:sz w:val="20"/>
                <w:szCs w:val="20"/>
              </w:rPr>
            </w:pPr>
            <w:r w:rsidRPr="12DED6FC" w:rsidR="41872863">
              <w:rPr>
                <w:rFonts w:ascii="Calibri" w:hAnsi="Calibri" w:eastAsia="ＭＳ ゴシック" w:cs="Times New Roman" w:asciiTheme="majorAscii" w:hAnsiTheme="majorAscii" w:eastAsiaTheme="majorEastAsia" w:cstheme="majorBidi"/>
                <w:b w:val="1"/>
                <w:bCs w:val="1"/>
                <w:sz w:val="20"/>
                <w:szCs w:val="20"/>
              </w:rPr>
              <w:t>Mar</w:t>
            </w:r>
            <w:r w:rsidRPr="12DED6FC" w:rsidR="30EAB859">
              <w:rPr>
                <w:rFonts w:ascii="Calibri" w:hAnsi="Calibri" w:eastAsia="ＭＳ ゴシック" w:cs="Times New Roman" w:asciiTheme="majorAscii" w:hAnsiTheme="majorAscii" w:eastAsiaTheme="majorEastAsia" w:cstheme="majorBidi"/>
                <w:b w:val="1"/>
                <w:bCs w:val="1"/>
                <w:sz w:val="20"/>
                <w:szCs w:val="20"/>
              </w:rPr>
              <w:t>.</w:t>
            </w:r>
            <w:r w:rsidRPr="12DED6FC" w:rsidR="41872863">
              <w:rPr>
                <w:rFonts w:ascii="Calibri" w:hAnsi="Calibri" w:eastAsia="ＭＳ ゴシック" w:cs="Times New Roman" w:asciiTheme="majorAscii" w:hAnsiTheme="majorAscii" w:eastAsiaTheme="majorEastAsia" w:cstheme="majorBidi"/>
                <w:b w:val="1"/>
                <w:bCs w:val="1"/>
                <w:sz w:val="20"/>
                <w:szCs w:val="20"/>
              </w:rPr>
              <w:t xml:space="preserve"> 23</w:t>
            </w:r>
          </w:p>
        </w:tc>
        <w:tc>
          <w:tcPr>
            <w:tcW w:w="4404" w:type="dxa"/>
            <w:shd w:val="clear" w:color="auto" w:fill="F2F2F2" w:themeFill="background1" w:themeFillShade="F2"/>
            <w:tcMar>
              <w:top w:w="100" w:type="dxa"/>
              <w:left w:w="100" w:type="dxa"/>
              <w:bottom w:w="100" w:type="dxa"/>
              <w:right w:w="100" w:type="dxa"/>
            </w:tcMar>
          </w:tcPr>
          <w:p w:rsidR="552A896C" w:rsidP="34EE7A48" w:rsidRDefault="552A896C" w14:paraId="6368881D" w14:textId="411672A7">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ＭＳ ゴシック" w:cs="Times New Roman" w:asciiTheme="majorAscii" w:hAnsiTheme="majorAscii" w:eastAsiaTheme="majorEastAsia" w:cstheme="majorBidi"/>
                <w:sz w:val="20"/>
                <w:szCs w:val="20"/>
                <w:lang w:val="en-US"/>
              </w:rPr>
            </w:pPr>
            <w:r w:rsidRPr="34EE7A48" w:rsidR="6635CCA3">
              <w:rPr>
                <w:rFonts w:ascii="Calibri" w:hAnsi="Calibri" w:eastAsia="ＭＳ ゴシック" w:cs="Times New Roman" w:asciiTheme="majorAscii" w:hAnsiTheme="majorAscii" w:eastAsiaTheme="majorEastAsia" w:cstheme="majorBidi"/>
                <w:sz w:val="20"/>
                <w:szCs w:val="20"/>
                <w:lang w:val="en-US"/>
              </w:rPr>
              <w:t>CYC Co-</w:t>
            </w:r>
            <w:r w:rsidRPr="34EE7A48" w:rsidR="6635CCA3">
              <w:rPr>
                <w:rFonts w:ascii="Calibri" w:hAnsi="Calibri" w:eastAsia="ＭＳ ゴシック" w:cs="Times New Roman" w:asciiTheme="majorAscii" w:hAnsiTheme="majorAscii" w:eastAsiaTheme="majorEastAsia" w:cstheme="majorBidi"/>
                <w:sz w:val="20"/>
                <w:szCs w:val="20"/>
                <w:lang w:val="en-US"/>
              </w:rPr>
              <w:t>Teach</w:t>
            </w:r>
            <w:r w:rsidRPr="34EE7A48" w:rsidR="6635CCA3">
              <w:rPr>
                <w:rFonts w:ascii="Calibri" w:hAnsi="Calibri" w:eastAsia="ＭＳ ゴシック" w:cs="Times New Roman" w:asciiTheme="majorAscii" w:hAnsiTheme="majorAscii" w:eastAsiaTheme="majorEastAsia" w:cstheme="majorBidi"/>
                <w:sz w:val="20"/>
                <w:szCs w:val="20"/>
                <w:lang w:val="en-US"/>
              </w:rPr>
              <w:t xml:space="preserve"> </w:t>
            </w:r>
            <w:r w:rsidRPr="34EE7A48" w:rsidR="16461F30">
              <w:rPr>
                <w:rFonts w:ascii="Calibri" w:hAnsi="Calibri" w:eastAsia="ＭＳ ゴシック" w:cs="Times New Roman" w:asciiTheme="majorAscii" w:hAnsiTheme="majorAscii" w:eastAsiaTheme="majorEastAsia" w:cstheme="majorBidi"/>
                <w:sz w:val="20"/>
                <w:szCs w:val="20"/>
                <w:lang w:val="en-US"/>
              </w:rPr>
              <w:t xml:space="preserve">Team 2 </w:t>
            </w:r>
            <w:r w:rsidRPr="34EE7A48" w:rsidR="6635CCA3">
              <w:rPr>
                <w:rFonts w:ascii="Calibri" w:hAnsi="Calibri" w:eastAsia="ＭＳ ゴシック" w:cs="Times New Roman" w:asciiTheme="majorAscii" w:hAnsiTheme="majorAscii" w:eastAsiaTheme="majorEastAsia" w:cstheme="majorBidi"/>
                <w:sz w:val="20"/>
                <w:szCs w:val="20"/>
                <w:lang w:val="en-US"/>
              </w:rPr>
              <w:t>Activity*</w:t>
            </w:r>
            <w:r w:rsidRPr="34EE7A48" w:rsidR="6635CCA3">
              <w:rPr>
                <w:rFonts w:ascii="Calibri" w:hAnsi="Calibri" w:eastAsia="ＭＳ ゴシック" w:cs="Times New Roman" w:asciiTheme="majorAscii" w:hAnsiTheme="majorAscii" w:eastAsiaTheme="majorEastAsia" w:cstheme="majorBidi"/>
                <w:sz w:val="20"/>
                <w:szCs w:val="20"/>
                <w:lang w:val="en-US"/>
              </w:rPr>
              <w:t xml:space="preserve"> </w:t>
            </w:r>
          </w:p>
          <w:p w:rsidR="552A896C" w:rsidP="34EE7A48" w:rsidRDefault="552A896C" w14:paraId="65E416BF" w14:textId="58AB2DEC">
            <w:pPr>
              <w:pStyle w:val="Normal"/>
              <w:widowControl w:val="0"/>
              <w:suppressLineNumbers w:val="0"/>
              <w:bidi w:val="0"/>
              <w:spacing w:before="0" w:beforeAutospacing="off" w:after="0" w:afterAutospacing="off" w:line="240" w:lineRule="auto"/>
              <w:ind/>
              <w:jc w:val="left"/>
              <w:rPr>
                <w:rFonts w:ascii="Calibri" w:hAnsi="Calibri" w:eastAsia="ＭＳ ゴシック" w:cs="Times New Roman" w:asciiTheme="majorAscii" w:hAnsiTheme="majorAscii" w:eastAsiaTheme="majorEastAsia" w:cstheme="majorBidi"/>
                <w:sz w:val="20"/>
                <w:szCs w:val="20"/>
              </w:rPr>
            </w:pPr>
            <w:r w:rsidRPr="34EE7A48" w:rsidR="2605F6CF">
              <w:rPr>
                <w:rFonts w:ascii="Calibri" w:hAnsi="Calibri" w:eastAsia="ＭＳ ゴシック" w:cs="Times New Roman" w:asciiTheme="majorAscii" w:hAnsiTheme="majorAscii" w:eastAsiaTheme="majorEastAsia" w:cstheme="majorBidi"/>
                <w:sz w:val="20"/>
                <w:szCs w:val="20"/>
              </w:rPr>
              <w:t>Assessment</w:t>
            </w:r>
            <w:r w:rsidRPr="34EE7A48" w:rsidR="02708731">
              <w:rPr>
                <w:rFonts w:ascii="Calibri" w:hAnsi="Calibri" w:eastAsia="ＭＳ ゴシック" w:cs="Times New Roman" w:asciiTheme="majorAscii" w:hAnsiTheme="majorAscii" w:eastAsiaTheme="majorEastAsia" w:cstheme="majorBidi"/>
                <w:sz w:val="20"/>
                <w:szCs w:val="20"/>
              </w:rPr>
              <w:t xml:space="preserve"> &amp; Preparation for CYC Lead 1 Activity</w:t>
            </w:r>
          </w:p>
        </w:tc>
        <w:tc>
          <w:tcPr>
            <w:tcW w:w="4261" w:type="dxa"/>
            <w:shd w:val="clear" w:color="auto" w:fill="F2F2F2" w:themeFill="background1" w:themeFillShade="F2"/>
            <w:tcMar>
              <w:top w:w="100" w:type="dxa"/>
              <w:left w:w="100" w:type="dxa"/>
              <w:bottom w:w="100" w:type="dxa"/>
              <w:right w:w="100" w:type="dxa"/>
            </w:tcMar>
          </w:tcPr>
          <w:p w:rsidR="6E2A929A" w:rsidP="34EE7A48" w:rsidRDefault="6E2A929A" w14:paraId="33B9351F" w14:textId="0180C45E">
            <w:pPr>
              <w:pStyle w:val="Normal"/>
              <w:spacing w:line="240" w:lineRule="auto"/>
              <w:jc w:val="left"/>
              <w:rPr>
                <w:rFonts w:ascii="Calibri" w:hAnsi="Calibri" w:eastAsia="ＭＳ ゴシック" w:cs="Times New Roman" w:asciiTheme="majorAscii" w:hAnsiTheme="majorAscii" w:eastAsiaTheme="majorEastAsia" w:cstheme="majorBidi"/>
                <w:strike w:val="0"/>
                <w:dstrike w:val="0"/>
                <w:sz w:val="20"/>
                <w:szCs w:val="20"/>
                <w:lang w:val="en-US"/>
              </w:rPr>
            </w:pPr>
            <w:r w:rsidRPr="34EE7A48" w:rsidR="32A5A36B">
              <w:rPr>
                <w:rFonts w:ascii="Calibri" w:hAnsi="Calibri" w:eastAsia="ＭＳ ゴシック" w:cs="Times New Roman" w:asciiTheme="majorAscii" w:hAnsiTheme="majorAscii" w:eastAsiaTheme="majorEastAsia" w:cstheme="majorBidi"/>
                <w:strike w:val="0"/>
                <w:dstrike w:val="0"/>
                <w:sz w:val="20"/>
                <w:szCs w:val="20"/>
                <w:lang w:val="en-US"/>
              </w:rPr>
              <w:t>CYC Lead 1 Activity Plan</w:t>
            </w:r>
          </w:p>
          <w:p w:rsidR="6E2A929A" w:rsidP="34EE7A48" w:rsidRDefault="6E2A929A" w14:paraId="4D5C7DE4" w14:textId="0C031342">
            <w:pPr>
              <w:pStyle w:val="Normal"/>
              <w:spacing w:line="240" w:lineRule="auto"/>
              <w:jc w:val="left"/>
              <w:rPr>
                <w:rFonts w:ascii="Calibri" w:hAnsi="Calibri" w:eastAsia="ＭＳ ゴシック" w:cs="Times New Roman" w:asciiTheme="majorAscii" w:hAnsiTheme="majorAscii" w:eastAsiaTheme="majorEastAsia" w:cstheme="majorBidi"/>
                <w:sz w:val="20"/>
                <w:szCs w:val="20"/>
                <w:highlight w:val="red"/>
              </w:rPr>
            </w:pPr>
          </w:p>
        </w:tc>
      </w:tr>
      <w:tr w:rsidR="00D548F3" w:rsidTr="34EE7A48" w14:paraId="5D73AC89" w14:textId="77777777">
        <w:trPr>
          <w:trHeight w:val="600"/>
        </w:trPr>
        <w:tc>
          <w:tcPr>
            <w:tcW w:w="913" w:type="dxa"/>
            <w:shd w:val="clear" w:color="auto" w:fill="F2F2F2" w:themeFill="background1" w:themeFillShade="F2"/>
            <w:tcMar>
              <w:top w:w="100" w:type="dxa"/>
              <w:left w:w="100" w:type="dxa"/>
              <w:bottom w:w="100" w:type="dxa"/>
              <w:right w:w="100" w:type="dxa"/>
            </w:tcMar>
          </w:tcPr>
          <w:p w:rsidR="00D548F3" w:rsidP="12DED6FC" w:rsidRDefault="7E806664" w14:paraId="68267C8A" w14:textId="691F35DF">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ＭＳ ゴシック" w:cs="Times New Roman" w:asciiTheme="majorAscii" w:hAnsiTheme="majorAscii" w:eastAsiaTheme="majorEastAsia" w:cstheme="majorBidi"/>
                <w:b w:val="1"/>
                <w:bCs w:val="1"/>
                <w:sz w:val="20"/>
                <w:szCs w:val="20"/>
              </w:rPr>
            </w:pPr>
            <w:r w:rsidRPr="12DED6FC" w:rsidR="1995928F">
              <w:rPr>
                <w:rFonts w:ascii="Calibri" w:hAnsi="Calibri" w:eastAsia="ＭＳ ゴシック" w:cs="Times New Roman" w:asciiTheme="majorAscii" w:hAnsiTheme="majorAscii" w:eastAsiaTheme="majorEastAsia" w:cstheme="majorBidi"/>
                <w:b w:val="1"/>
                <w:bCs w:val="1"/>
                <w:sz w:val="20"/>
                <w:szCs w:val="20"/>
              </w:rPr>
              <w:t>Ma</w:t>
            </w:r>
            <w:r w:rsidRPr="12DED6FC" w:rsidR="00C48BCD">
              <w:rPr>
                <w:rFonts w:ascii="Calibri" w:hAnsi="Calibri" w:eastAsia="ＭＳ ゴシック" w:cs="Times New Roman" w:asciiTheme="majorAscii" w:hAnsiTheme="majorAscii" w:eastAsiaTheme="majorEastAsia" w:cstheme="majorBidi"/>
                <w:b w:val="1"/>
                <w:bCs w:val="1"/>
                <w:sz w:val="20"/>
                <w:szCs w:val="20"/>
              </w:rPr>
              <w:t>r.</w:t>
            </w:r>
            <w:r w:rsidRPr="12DED6FC" w:rsidR="1995928F">
              <w:rPr>
                <w:rFonts w:ascii="Calibri" w:hAnsi="Calibri" w:eastAsia="ＭＳ ゴシック" w:cs="Times New Roman" w:asciiTheme="majorAscii" w:hAnsiTheme="majorAscii" w:eastAsiaTheme="majorEastAsia" w:cstheme="majorBidi"/>
                <w:b w:val="1"/>
                <w:bCs w:val="1"/>
                <w:sz w:val="20"/>
                <w:szCs w:val="20"/>
              </w:rPr>
              <w:t xml:space="preserve"> 30</w:t>
            </w:r>
          </w:p>
        </w:tc>
        <w:tc>
          <w:tcPr>
            <w:tcW w:w="4404" w:type="dxa"/>
            <w:shd w:val="clear" w:color="auto" w:fill="F2F2F2" w:themeFill="background1" w:themeFillShade="F2"/>
            <w:tcMar>
              <w:top w:w="100" w:type="dxa"/>
              <w:left w:w="100" w:type="dxa"/>
              <w:bottom w:w="100" w:type="dxa"/>
              <w:right w:w="100" w:type="dxa"/>
            </w:tcMar>
          </w:tcPr>
          <w:p w:rsidR="5182E1F7" w:rsidP="34EE7A48" w:rsidRDefault="5182E1F7" w14:paraId="1325201C" w14:textId="2019E1D9">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ＭＳ ゴシック" w:cs="Times New Roman" w:asciiTheme="majorAscii" w:hAnsiTheme="majorAscii" w:eastAsiaTheme="majorEastAsia" w:cstheme="majorBidi"/>
                <w:sz w:val="20"/>
                <w:szCs w:val="20"/>
              </w:rPr>
            </w:pPr>
            <w:r w:rsidRPr="34EE7A48" w:rsidR="5182E1F7">
              <w:rPr>
                <w:rFonts w:ascii="Calibri" w:hAnsi="Calibri" w:eastAsia="ＭＳ ゴシック" w:cs="Times New Roman" w:asciiTheme="majorAscii" w:hAnsiTheme="majorAscii" w:eastAsiaTheme="majorEastAsia" w:cstheme="majorBidi"/>
                <w:sz w:val="20"/>
                <w:szCs w:val="20"/>
              </w:rPr>
              <w:t>CYC Lead 1 Activity*</w:t>
            </w:r>
          </w:p>
          <w:p w:rsidR="12DED6FC" w:rsidP="12DED6FC" w:rsidRDefault="12DED6FC" w14:paraId="533E0182" w14:textId="0F88092B">
            <w:pPr>
              <w:pStyle w:val="Normal"/>
              <w:spacing w:line="240" w:lineRule="auto"/>
              <w:jc w:val="left"/>
              <w:rPr>
                <w:rFonts w:ascii="Calibri" w:hAnsi="Calibri" w:eastAsia="ＭＳ ゴシック" w:cs="Times New Roman" w:asciiTheme="majorAscii" w:hAnsiTheme="majorAscii" w:eastAsiaTheme="majorEastAsia" w:cstheme="majorBidi"/>
                <w:sz w:val="20"/>
                <w:szCs w:val="20"/>
              </w:rPr>
            </w:pPr>
            <w:r w:rsidRPr="34EE7A48" w:rsidR="3ECDDDD3">
              <w:rPr>
                <w:rFonts w:ascii="Calibri" w:hAnsi="Calibri" w:eastAsia="ＭＳ ゴシック" w:cs="Times New Roman" w:asciiTheme="majorAscii" w:hAnsiTheme="majorAscii" w:eastAsiaTheme="majorEastAsia" w:cstheme="majorBidi"/>
                <w:sz w:val="20"/>
                <w:szCs w:val="20"/>
              </w:rPr>
              <w:t>&amp; Preparation for CYC Lead 2 Activity</w:t>
            </w:r>
          </w:p>
        </w:tc>
        <w:tc>
          <w:tcPr>
            <w:tcW w:w="4261" w:type="dxa"/>
            <w:shd w:val="clear" w:color="auto" w:fill="F2F2F2" w:themeFill="background1" w:themeFillShade="F2"/>
            <w:tcMar>
              <w:top w:w="100" w:type="dxa"/>
              <w:left w:w="100" w:type="dxa"/>
              <w:bottom w:w="100" w:type="dxa"/>
              <w:right w:w="100" w:type="dxa"/>
            </w:tcMar>
          </w:tcPr>
          <w:p w:rsidR="76995676" w:rsidP="164A8906" w:rsidRDefault="76995676" w14:paraId="00DE74D0" w14:textId="16E101D6">
            <w:pPr>
              <w:pStyle w:val="Normal"/>
              <w:spacing w:line="240" w:lineRule="auto"/>
              <w:jc w:val="left"/>
              <w:rPr>
                <w:rFonts w:ascii="Calibri" w:hAnsi="Calibri" w:eastAsia="ＭＳ ゴシック" w:cs="Times New Roman" w:asciiTheme="majorAscii" w:hAnsiTheme="majorAscii" w:eastAsiaTheme="majorEastAsia" w:cstheme="majorBidi"/>
                <w:strike w:val="0"/>
                <w:dstrike w:val="0"/>
                <w:sz w:val="20"/>
                <w:szCs w:val="20"/>
                <w:lang w:val="en-US"/>
              </w:rPr>
            </w:pPr>
            <w:r w:rsidRPr="164A8906" w:rsidR="76995676">
              <w:rPr>
                <w:rFonts w:ascii="Calibri" w:hAnsi="Calibri" w:eastAsia="ＭＳ ゴシック" w:cs="Times New Roman" w:asciiTheme="majorAscii" w:hAnsiTheme="majorAscii" w:eastAsiaTheme="majorEastAsia" w:cstheme="majorBidi"/>
                <w:strike w:val="0"/>
                <w:dstrike w:val="0"/>
                <w:sz w:val="20"/>
                <w:szCs w:val="20"/>
                <w:lang w:val="en-US"/>
              </w:rPr>
              <w:t xml:space="preserve">CYC </w:t>
            </w:r>
            <w:r w:rsidRPr="164A8906" w:rsidR="79A26371">
              <w:rPr>
                <w:rFonts w:ascii="Calibri" w:hAnsi="Calibri" w:eastAsia="ＭＳ ゴシック" w:cs="Times New Roman" w:asciiTheme="majorAscii" w:hAnsiTheme="majorAscii" w:eastAsiaTheme="majorEastAsia" w:cstheme="majorBidi"/>
                <w:strike w:val="0"/>
                <w:dstrike w:val="0"/>
                <w:sz w:val="20"/>
                <w:szCs w:val="20"/>
                <w:lang w:val="en-US"/>
              </w:rPr>
              <w:t>Lead 2 Activity Plan</w:t>
            </w:r>
          </w:p>
        </w:tc>
      </w:tr>
      <w:tr w:rsidR="00D548F3" w:rsidTr="34EE7A48" w14:paraId="0B040FCD" w14:textId="77777777">
        <w:trPr>
          <w:trHeight w:val="600"/>
        </w:trPr>
        <w:tc>
          <w:tcPr>
            <w:tcW w:w="913" w:type="dxa"/>
            <w:shd w:val="clear" w:color="auto" w:fill="F2F2F2" w:themeFill="background1" w:themeFillShade="F2"/>
            <w:tcMar>
              <w:top w:w="100" w:type="dxa"/>
              <w:left w:w="100" w:type="dxa"/>
              <w:bottom w:w="100" w:type="dxa"/>
              <w:right w:w="100" w:type="dxa"/>
            </w:tcMar>
          </w:tcPr>
          <w:p w:rsidR="00D548F3" w:rsidP="12DED6FC" w:rsidRDefault="7E806664" w14:paraId="0C1515B5" w14:textId="3C84C779">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pPr>
            <w:r w:rsidRPr="12DED6FC" w:rsidR="3E41548E">
              <w:rPr>
                <w:rFonts w:ascii="Calibri" w:hAnsi="Calibri" w:eastAsia="ＭＳ ゴシック" w:cs="Times New Roman" w:asciiTheme="majorAscii" w:hAnsiTheme="majorAscii" w:eastAsiaTheme="majorEastAsia" w:cstheme="majorBidi"/>
                <w:b w:val="1"/>
                <w:bCs w:val="1"/>
                <w:sz w:val="20"/>
                <w:szCs w:val="20"/>
              </w:rPr>
              <w:t>Apr</w:t>
            </w:r>
            <w:r w:rsidRPr="12DED6FC" w:rsidR="1DEB1593">
              <w:rPr>
                <w:rFonts w:ascii="Calibri" w:hAnsi="Calibri" w:eastAsia="ＭＳ ゴシック" w:cs="Times New Roman" w:asciiTheme="majorAscii" w:hAnsiTheme="majorAscii" w:eastAsiaTheme="majorEastAsia" w:cstheme="majorBidi"/>
                <w:b w:val="1"/>
                <w:bCs w:val="1"/>
                <w:sz w:val="20"/>
                <w:szCs w:val="20"/>
              </w:rPr>
              <w:t>.</w:t>
            </w:r>
            <w:r w:rsidRPr="12DED6FC" w:rsidR="3E41548E">
              <w:rPr>
                <w:rFonts w:ascii="Calibri" w:hAnsi="Calibri" w:eastAsia="ＭＳ ゴシック" w:cs="Times New Roman" w:asciiTheme="majorAscii" w:hAnsiTheme="majorAscii" w:eastAsiaTheme="majorEastAsia" w:cstheme="majorBidi"/>
                <w:b w:val="1"/>
                <w:bCs w:val="1"/>
                <w:sz w:val="20"/>
                <w:szCs w:val="20"/>
              </w:rPr>
              <w:t xml:space="preserve"> 6</w:t>
            </w:r>
          </w:p>
        </w:tc>
        <w:tc>
          <w:tcPr>
            <w:tcW w:w="4404" w:type="dxa"/>
            <w:shd w:val="clear" w:color="auto" w:fill="F2F2F2" w:themeFill="background1" w:themeFillShade="F2"/>
            <w:tcMar>
              <w:top w:w="100" w:type="dxa"/>
              <w:left w:w="100" w:type="dxa"/>
              <w:bottom w:w="100" w:type="dxa"/>
              <w:right w:w="100" w:type="dxa"/>
            </w:tcMar>
          </w:tcPr>
          <w:p w:rsidR="0985494C" w:rsidP="164A8906" w:rsidRDefault="0985494C" w14:paraId="06FBA385" w14:textId="07AC9524">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ＭＳ ゴシック" w:cs="Times New Roman" w:asciiTheme="majorAscii" w:hAnsiTheme="majorAscii" w:eastAsiaTheme="majorEastAsia" w:cstheme="majorBidi"/>
                <w:sz w:val="20"/>
                <w:szCs w:val="20"/>
              </w:rPr>
            </w:pPr>
            <w:r w:rsidRPr="164A8906" w:rsidR="0985494C">
              <w:rPr>
                <w:rFonts w:ascii="Calibri" w:hAnsi="Calibri" w:eastAsia="ＭＳ ゴシック" w:cs="Times New Roman" w:asciiTheme="majorAscii" w:hAnsiTheme="majorAscii" w:eastAsiaTheme="majorEastAsia" w:cstheme="majorBidi"/>
                <w:sz w:val="20"/>
                <w:szCs w:val="20"/>
              </w:rPr>
              <w:t xml:space="preserve">CYC </w:t>
            </w:r>
            <w:r w:rsidRPr="164A8906" w:rsidR="36035445">
              <w:rPr>
                <w:rFonts w:ascii="Calibri" w:hAnsi="Calibri" w:eastAsia="ＭＳ ゴシック" w:cs="Times New Roman" w:asciiTheme="majorAscii" w:hAnsiTheme="majorAscii" w:eastAsiaTheme="majorEastAsia" w:cstheme="majorBidi"/>
                <w:sz w:val="20"/>
                <w:szCs w:val="20"/>
              </w:rPr>
              <w:t xml:space="preserve">Lead 2 </w:t>
            </w:r>
            <w:r w:rsidRPr="164A8906" w:rsidR="0985494C">
              <w:rPr>
                <w:rFonts w:ascii="Calibri" w:hAnsi="Calibri" w:eastAsia="ＭＳ ゴシック" w:cs="Times New Roman" w:asciiTheme="majorAscii" w:hAnsiTheme="majorAscii" w:eastAsiaTheme="majorEastAsia" w:cstheme="majorBidi"/>
                <w:sz w:val="20"/>
                <w:szCs w:val="20"/>
              </w:rPr>
              <w:t>Activity*</w:t>
            </w:r>
          </w:p>
          <w:p w:rsidR="0985494C" w:rsidP="34EE7A48" w:rsidRDefault="0985494C" w14:paraId="292E38A1" w14:textId="7E213967">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ＭＳ ゴシック" w:cs="Times New Roman" w:asciiTheme="majorAscii" w:hAnsiTheme="majorAscii" w:eastAsiaTheme="majorEastAsia" w:cstheme="majorBidi"/>
                <w:sz w:val="20"/>
                <w:szCs w:val="20"/>
              </w:rPr>
            </w:pPr>
            <w:r w:rsidRPr="34EE7A48" w:rsidR="67E78C50">
              <w:rPr>
                <w:rFonts w:ascii="Calibri" w:hAnsi="Calibri" w:eastAsia="ＭＳ ゴシック" w:cs="Times New Roman" w:asciiTheme="majorAscii" w:hAnsiTheme="majorAscii" w:eastAsiaTheme="majorEastAsia" w:cstheme="majorBidi"/>
                <w:sz w:val="20"/>
                <w:szCs w:val="20"/>
              </w:rPr>
              <w:t xml:space="preserve">&amp; </w:t>
            </w:r>
            <w:r w:rsidRPr="34EE7A48" w:rsidR="06207F41">
              <w:rPr>
                <w:rFonts w:ascii="Calibri" w:hAnsi="Calibri" w:eastAsia="ＭＳ ゴシック" w:cs="Times New Roman" w:asciiTheme="majorAscii" w:hAnsiTheme="majorAscii" w:eastAsiaTheme="majorEastAsia" w:cstheme="majorBidi"/>
                <w:sz w:val="20"/>
                <w:szCs w:val="20"/>
              </w:rPr>
              <w:t>Differentiation</w:t>
            </w:r>
          </w:p>
        </w:tc>
        <w:tc>
          <w:tcPr>
            <w:tcW w:w="4261" w:type="dxa"/>
            <w:shd w:val="clear" w:color="auto" w:fill="F2F2F2" w:themeFill="background1" w:themeFillShade="F2"/>
            <w:tcMar>
              <w:top w:w="100" w:type="dxa"/>
              <w:left w:w="100" w:type="dxa"/>
              <w:bottom w:w="100" w:type="dxa"/>
              <w:right w:w="100" w:type="dxa"/>
            </w:tcMar>
          </w:tcPr>
          <w:p w:rsidR="637119BD" w:rsidP="164A8906" w:rsidRDefault="637119BD" w14:paraId="3265FF7C" w14:textId="6E715F2A">
            <w:pPr>
              <w:pStyle w:val="Normal"/>
              <w:spacing w:line="240" w:lineRule="auto"/>
              <w:jc w:val="left"/>
              <w:rPr>
                <w:rFonts w:ascii="Calibri" w:hAnsi="Calibri" w:eastAsia="ＭＳ ゴシック" w:cs="Times New Roman" w:asciiTheme="majorAscii" w:hAnsiTheme="majorAscii" w:eastAsiaTheme="majorEastAsia" w:cstheme="majorBidi"/>
                <w:sz w:val="20"/>
                <w:szCs w:val="20"/>
              </w:rPr>
            </w:pPr>
            <w:r w:rsidRPr="34EE7A48" w:rsidR="0F701A5E">
              <w:rPr>
                <w:rFonts w:ascii="Calibri" w:hAnsi="Calibri" w:eastAsia="ＭＳ ゴシック" w:cs="Times New Roman" w:asciiTheme="majorAscii" w:hAnsiTheme="majorAscii" w:eastAsiaTheme="majorEastAsia" w:cstheme="majorBidi"/>
                <w:sz w:val="20"/>
                <w:szCs w:val="20"/>
              </w:rPr>
              <w:t xml:space="preserve">Teaching Portfolio – </w:t>
            </w:r>
            <w:r w:rsidRPr="34EE7A48" w:rsidR="07CB202B">
              <w:rPr>
                <w:rFonts w:ascii="Calibri" w:hAnsi="Calibri" w:eastAsia="ＭＳ ゴシック" w:cs="Times New Roman" w:asciiTheme="majorAscii" w:hAnsiTheme="majorAscii" w:eastAsiaTheme="majorEastAsia" w:cstheme="majorBidi"/>
                <w:sz w:val="20"/>
                <w:szCs w:val="20"/>
              </w:rPr>
              <w:t>Curriculum Slam</w:t>
            </w:r>
          </w:p>
          <w:p w:rsidR="164A8906" w:rsidP="164A8906" w:rsidRDefault="164A8906" w14:paraId="15E77EF3" w14:textId="56607DD9">
            <w:pPr>
              <w:pStyle w:val="Normal"/>
              <w:spacing w:line="240" w:lineRule="auto"/>
              <w:jc w:val="left"/>
              <w:rPr>
                <w:rFonts w:ascii="Calibri" w:hAnsi="Calibri" w:eastAsia="ＭＳ ゴシック" w:cs="Times New Roman" w:asciiTheme="majorAscii" w:hAnsiTheme="majorAscii" w:eastAsiaTheme="majorEastAsia" w:cstheme="majorBidi"/>
                <w:sz w:val="20"/>
                <w:szCs w:val="20"/>
                <w:lang w:val="en-US"/>
              </w:rPr>
            </w:pPr>
          </w:p>
        </w:tc>
      </w:tr>
      <w:tr w:rsidR="00D548F3" w:rsidTr="34EE7A48" w14:paraId="6FC1B062" w14:textId="77777777">
        <w:trPr>
          <w:trHeight w:val="300"/>
        </w:trPr>
        <w:tc>
          <w:tcPr>
            <w:tcW w:w="913" w:type="dxa"/>
            <w:shd w:val="clear" w:color="auto" w:fill="FFFFFF" w:themeFill="background1"/>
            <w:tcMar>
              <w:top w:w="100" w:type="dxa"/>
              <w:left w:w="100" w:type="dxa"/>
              <w:bottom w:w="100" w:type="dxa"/>
              <w:right w:w="100" w:type="dxa"/>
            </w:tcMar>
          </w:tcPr>
          <w:p w:rsidR="00D548F3" w:rsidP="12DED6FC" w:rsidRDefault="7E806664" w14:paraId="0BD22DE0" w14:textId="0AFBD6F4">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pPr>
            <w:r w:rsidRPr="12DED6FC" w:rsidR="118A374A">
              <w:rPr>
                <w:rFonts w:ascii="Calibri" w:hAnsi="Calibri" w:eastAsia="ＭＳ ゴシック" w:cs="Times New Roman" w:asciiTheme="majorAscii" w:hAnsiTheme="majorAscii" w:eastAsiaTheme="majorEastAsia" w:cstheme="majorBidi"/>
                <w:b w:val="1"/>
                <w:bCs w:val="1"/>
                <w:sz w:val="20"/>
                <w:szCs w:val="20"/>
              </w:rPr>
              <w:t>Apr</w:t>
            </w:r>
            <w:r w:rsidRPr="12DED6FC" w:rsidR="4D15FA1B">
              <w:rPr>
                <w:rFonts w:ascii="Calibri" w:hAnsi="Calibri" w:eastAsia="ＭＳ ゴシック" w:cs="Times New Roman" w:asciiTheme="majorAscii" w:hAnsiTheme="majorAscii" w:eastAsiaTheme="majorEastAsia" w:cstheme="majorBidi"/>
                <w:b w:val="1"/>
                <w:bCs w:val="1"/>
                <w:sz w:val="20"/>
                <w:szCs w:val="20"/>
              </w:rPr>
              <w:t>.</w:t>
            </w:r>
            <w:r w:rsidRPr="12DED6FC" w:rsidR="118A374A">
              <w:rPr>
                <w:rFonts w:ascii="Calibri" w:hAnsi="Calibri" w:eastAsia="ＭＳ ゴシック" w:cs="Times New Roman" w:asciiTheme="majorAscii" w:hAnsiTheme="majorAscii" w:eastAsiaTheme="majorEastAsia" w:cstheme="majorBidi"/>
                <w:b w:val="1"/>
                <w:bCs w:val="1"/>
                <w:sz w:val="20"/>
                <w:szCs w:val="20"/>
              </w:rPr>
              <w:t xml:space="preserve"> 13</w:t>
            </w:r>
          </w:p>
        </w:tc>
        <w:tc>
          <w:tcPr>
            <w:tcW w:w="4404" w:type="dxa"/>
            <w:tcMar>
              <w:top w:w="100" w:type="dxa"/>
              <w:left w:w="100" w:type="dxa"/>
              <w:bottom w:w="100" w:type="dxa"/>
              <w:right w:w="100" w:type="dxa"/>
            </w:tcMar>
          </w:tcPr>
          <w:p w:rsidR="12DED6FC" w:rsidP="34EE7A48" w:rsidRDefault="12DED6FC" w14:paraId="5F2D96D4" w14:textId="27FDB07F">
            <w:pPr>
              <w:pStyle w:val="Normal"/>
              <w:widowControl w:val="0"/>
              <w:spacing w:after="0" w:afterAutospacing="off" w:line="240" w:lineRule="auto"/>
              <w:ind/>
              <w:jc w:val="left"/>
              <w:rPr>
                <w:rFonts w:ascii="Calibri" w:hAnsi="Calibri" w:eastAsia="ＭＳ ゴシック" w:cs="Times New Roman" w:asciiTheme="majorAscii" w:hAnsiTheme="majorAscii" w:eastAsiaTheme="majorEastAsia" w:cstheme="majorBidi"/>
                <w:noProof w:val="0"/>
                <w:sz w:val="20"/>
                <w:szCs w:val="20"/>
                <w:lang w:val="en"/>
              </w:rPr>
            </w:pPr>
            <w:r w:rsidRPr="34EE7A48" w:rsidR="0E3A78E8">
              <w:rPr>
                <w:rFonts w:ascii="Calibri" w:hAnsi="Calibri" w:eastAsia="ＭＳ ゴシック" w:cs="Times New Roman" w:asciiTheme="majorAscii" w:hAnsiTheme="majorAscii" w:eastAsiaTheme="majorEastAsia" w:cstheme="majorBidi"/>
                <w:sz w:val="20"/>
                <w:szCs w:val="20"/>
              </w:rPr>
              <w:t>Curriculum Slam</w:t>
            </w:r>
          </w:p>
          <w:p w:rsidR="12DED6FC" w:rsidP="12DED6FC" w:rsidRDefault="12DED6FC" w14:paraId="592B2BAB" w14:textId="072FAD4B">
            <w:pPr>
              <w:pStyle w:val="Normal"/>
              <w:spacing w:line="240" w:lineRule="auto"/>
              <w:jc w:val="left"/>
              <w:rPr>
                <w:rFonts w:ascii="Calibri" w:hAnsi="Calibri" w:eastAsia="ＭＳ ゴシック" w:cs="Times New Roman" w:asciiTheme="majorAscii" w:hAnsiTheme="majorAscii" w:eastAsiaTheme="majorEastAsia" w:cstheme="majorBidi"/>
                <w:sz w:val="20"/>
                <w:szCs w:val="20"/>
              </w:rPr>
            </w:pPr>
            <w:r w:rsidRPr="164A8906" w:rsidR="3307D6A2">
              <w:rPr>
                <w:rFonts w:ascii="Calibri" w:hAnsi="Calibri" w:eastAsia="ＭＳ ゴシック" w:cs="Times New Roman" w:asciiTheme="majorAscii" w:hAnsiTheme="majorAscii" w:eastAsiaTheme="majorEastAsia" w:cstheme="majorBidi"/>
                <w:sz w:val="20"/>
                <w:szCs w:val="20"/>
              </w:rPr>
              <w:t>&amp; Preparation for CYC Lead 3 Activity</w:t>
            </w:r>
          </w:p>
        </w:tc>
        <w:tc>
          <w:tcPr>
            <w:tcW w:w="4261" w:type="dxa"/>
            <w:tcMar>
              <w:top w:w="100" w:type="dxa"/>
              <w:left w:w="100" w:type="dxa"/>
              <w:bottom w:w="100" w:type="dxa"/>
              <w:right w:w="100" w:type="dxa"/>
            </w:tcMar>
          </w:tcPr>
          <w:p w:rsidR="4F4C85BC" w:rsidP="164A8906" w:rsidRDefault="4F4C85BC" w14:paraId="0FA9DEE4" w14:textId="719561D1">
            <w:pPr>
              <w:pStyle w:val="Normal"/>
              <w:spacing w:line="240" w:lineRule="auto"/>
              <w:jc w:val="left"/>
              <w:rPr>
                <w:rFonts w:ascii="Calibri" w:hAnsi="Calibri" w:eastAsia="ＭＳ ゴシック" w:cs="Times New Roman" w:asciiTheme="majorAscii" w:hAnsiTheme="majorAscii" w:eastAsiaTheme="majorEastAsia" w:cstheme="majorBidi"/>
                <w:sz w:val="20"/>
                <w:szCs w:val="20"/>
              </w:rPr>
            </w:pPr>
            <w:r w:rsidRPr="164A8906" w:rsidR="4F4C85BC">
              <w:rPr>
                <w:rFonts w:ascii="Calibri" w:hAnsi="Calibri" w:eastAsia="ＭＳ ゴシック" w:cs="Times New Roman" w:asciiTheme="majorAscii" w:hAnsiTheme="majorAscii" w:eastAsiaTheme="majorEastAsia" w:cstheme="majorBidi"/>
                <w:sz w:val="20"/>
                <w:szCs w:val="20"/>
              </w:rPr>
              <w:t>CYC Lead 3 Activity</w:t>
            </w:r>
            <w:r w:rsidRPr="164A8906" w:rsidR="4C079628">
              <w:rPr>
                <w:rFonts w:ascii="Calibri" w:hAnsi="Calibri" w:eastAsia="ＭＳ ゴシック" w:cs="Times New Roman" w:asciiTheme="majorAscii" w:hAnsiTheme="majorAscii" w:eastAsiaTheme="majorEastAsia" w:cstheme="majorBidi"/>
                <w:sz w:val="20"/>
                <w:szCs w:val="20"/>
              </w:rPr>
              <w:t xml:space="preserve"> Plan</w:t>
            </w:r>
          </w:p>
        </w:tc>
      </w:tr>
      <w:tr w:rsidR="00D548F3" w:rsidTr="34EE7A48" w14:paraId="3A54BFAB" w14:textId="77777777">
        <w:trPr>
          <w:trHeight w:val="300"/>
        </w:trPr>
        <w:tc>
          <w:tcPr>
            <w:tcW w:w="913" w:type="dxa"/>
            <w:shd w:val="clear" w:color="auto" w:fill="F2F2F2" w:themeFill="background1" w:themeFillShade="F2"/>
            <w:tcMar>
              <w:top w:w="100" w:type="dxa"/>
              <w:left w:w="100" w:type="dxa"/>
              <w:bottom w:w="100" w:type="dxa"/>
              <w:right w:w="100" w:type="dxa"/>
            </w:tcMar>
          </w:tcPr>
          <w:p w:rsidR="00D548F3" w:rsidP="12DED6FC" w:rsidRDefault="7E806664" w14:paraId="31D29C7A" w14:textId="46BB56FD">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pPr>
            <w:r w:rsidRPr="12DED6FC" w:rsidR="5B871181">
              <w:rPr>
                <w:rFonts w:ascii="Calibri" w:hAnsi="Calibri" w:eastAsia="ＭＳ ゴシック" w:cs="Times New Roman" w:asciiTheme="majorAscii" w:hAnsiTheme="majorAscii" w:eastAsiaTheme="majorEastAsia" w:cstheme="majorBidi"/>
                <w:b w:val="1"/>
                <w:bCs w:val="1"/>
                <w:sz w:val="20"/>
                <w:szCs w:val="20"/>
              </w:rPr>
              <w:t>Apr</w:t>
            </w:r>
            <w:r w:rsidRPr="12DED6FC" w:rsidR="7F49F3D6">
              <w:rPr>
                <w:rFonts w:ascii="Calibri" w:hAnsi="Calibri" w:eastAsia="ＭＳ ゴシック" w:cs="Times New Roman" w:asciiTheme="majorAscii" w:hAnsiTheme="majorAscii" w:eastAsiaTheme="majorEastAsia" w:cstheme="majorBidi"/>
                <w:b w:val="1"/>
                <w:bCs w:val="1"/>
                <w:sz w:val="20"/>
                <w:szCs w:val="20"/>
              </w:rPr>
              <w:t>.</w:t>
            </w:r>
            <w:r w:rsidRPr="12DED6FC" w:rsidR="5B871181">
              <w:rPr>
                <w:rFonts w:ascii="Calibri" w:hAnsi="Calibri" w:eastAsia="ＭＳ ゴシック" w:cs="Times New Roman" w:asciiTheme="majorAscii" w:hAnsiTheme="majorAscii" w:eastAsiaTheme="majorEastAsia" w:cstheme="majorBidi"/>
                <w:b w:val="1"/>
                <w:bCs w:val="1"/>
                <w:sz w:val="20"/>
                <w:szCs w:val="20"/>
              </w:rPr>
              <w:t xml:space="preserve"> 20</w:t>
            </w:r>
          </w:p>
        </w:tc>
        <w:tc>
          <w:tcPr>
            <w:tcW w:w="4404" w:type="dxa"/>
            <w:shd w:val="clear" w:color="auto" w:fill="F2F2F2" w:themeFill="background1" w:themeFillShade="F2"/>
            <w:tcMar>
              <w:top w:w="100" w:type="dxa"/>
              <w:left w:w="100" w:type="dxa"/>
              <w:bottom w:w="100" w:type="dxa"/>
              <w:right w:w="100" w:type="dxa"/>
            </w:tcMar>
          </w:tcPr>
          <w:p w:rsidR="6B893DE8" w:rsidP="164A8906" w:rsidRDefault="6B893DE8" w14:paraId="2E449314" w14:textId="466E951E">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ＭＳ ゴシック" w:cs="Times New Roman" w:asciiTheme="majorAscii" w:hAnsiTheme="majorAscii" w:eastAsiaTheme="majorEastAsia" w:cstheme="majorBidi"/>
                <w:sz w:val="20"/>
                <w:szCs w:val="20"/>
              </w:rPr>
            </w:pPr>
            <w:r w:rsidRPr="164A8906" w:rsidR="6B893DE8">
              <w:rPr>
                <w:rFonts w:ascii="Calibri" w:hAnsi="Calibri" w:eastAsia="ＭＳ ゴシック" w:cs="Times New Roman" w:asciiTheme="majorAscii" w:hAnsiTheme="majorAscii" w:eastAsiaTheme="majorEastAsia" w:cstheme="majorBidi"/>
                <w:sz w:val="20"/>
                <w:szCs w:val="20"/>
              </w:rPr>
              <w:t xml:space="preserve">CYC </w:t>
            </w:r>
            <w:r w:rsidRPr="164A8906" w:rsidR="0018C37F">
              <w:rPr>
                <w:rFonts w:ascii="Calibri" w:hAnsi="Calibri" w:eastAsia="ＭＳ ゴシック" w:cs="Times New Roman" w:asciiTheme="majorAscii" w:hAnsiTheme="majorAscii" w:eastAsiaTheme="majorEastAsia" w:cstheme="majorBidi"/>
                <w:sz w:val="20"/>
                <w:szCs w:val="20"/>
              </w:rPr>
              <w:t xml:space="preserve">Lead 3 </w:t>
            </w:r>
            <w:r w:rsidRPr="164A8906" w:rsidR="6B893DE8">
              <w:rPr>
                <w:rFonts w:ascii="Calibri" w:hAnsi="Calibri" w:eastAsia="ＭＳ ゴシック" w:cs="Times New Roman" w:asciiTheme="majorAscii" w:hAnsiTheme="majorAscii" w:eastAsiaTheme="majorEastAsia" w:cstheme="majorBidi"/>
                <w:sz w:val="20"/>
                <w:szCs w:val="20"/>
              </w:rPr>
              <w:t>Activity*</w:t>
            </w:r>
          </w:p>
          <w:p w:rsidR="12DED6FC" w:rsidP="164A8906" w:rsidRDefault="12DED6FC" w14:paraId="5576FA12" w14:textId="589D53A6">
            <w:pPr>
              <w:pStyle w:val="Normal"/>
              <w:spacing w:line="240" w:lineRule="auto"/>
              <w:jc w:val="left"/>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n-US"/>
              </w:rPr>
            </w:pPr>
            <w:r w:rsidRPr="164A8906" w:rsidR="40A979D5">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n-US"/>
              </w:rPr>
              <w:t>&amp; Preparation for CYC Lead 4 Activity</w:t>
            </w:r>
          </w:p>
        </w:tc>
        <w:tc>
          <w:tcPr>
            <w:tcW w:w="4261" w:type="dxa"/>
            <w:shd w:val="clear" w:color="auto" w:fill="F2F2F2" w:themeFill="background1" w:themeFillShade="F2"/>
            <w:tcMar>
              <w:top w:w="100" w:type="dxa"/>
              <w:left w:w="100" w:type="dxa"/>
              <w:bottom w:w="100" w:type="dxa"/>
              <w:right w:w="100" w:type="dxa"/>
            </w:tcMar>
          </w:tcPr>
          <w:p w:rsidR="7BC670E2" w:rsidP="164A8906" w:rsidRDefault="7BC670E2" w14:paraId="1527BB11" w14:textId="3C628A27">
            <w:pPr>
              <w:pStyle w:val="Normal"/>
              <w:spacing w:line="240" w:lineRule="auto"/>
              <w:jc w:val="left"/>
              <w:rPr>
                <w:rFonts w:ascii="Calibri" w:hAnsi="Calibri" w:eastAsia="ＭＳ ゴシック" w:cs="Times New Roman" w:asciiTheme="majorAscii" w:hAnsiTheme="majorAscii" w:eastAsiaTheme="majorEastAsia" w:cstheme="majorBidi"/>
                <w:sz w:val="20"/>
                <w:szCs w:val="20"/>
              </w:rPr>
            </w:pPr>
            <w:r w:rsidRPr="164A8906" w:rsidR="7BC670E2">
              <w:rPr>
                <w:rFonts w:ascii="Calibri" w:hAnsi="Calibri" w:eastAsia="ＭＳ ゴシック" w:cs="Times New Roman" w:asciiTheme="majorAscii" w:hAnsiTheme="majorAscii" w:eastAsiaTheme="majorEastAsia" w:cstheme="majorBidi"/>
                <w:sz w:val="20"/>
                <w:szCs w:val="20"/>
              </w:rPr>
              <w:t>CYC Lead 4 Activity Plan</w:t>
            </w:r>
          </w:p>
        </w:tc>
      </w:tr>
      <w:tr w:rsidR="735EA72D" w:rsidTr="34EE7A48" w14:paraId="14150160">
        <w:trPr>
          <w:trHeight w:val="300"/>
        </w:trPr>
        <w:tc>
          <w:tcPr>
            <w:tcW w:w="913" w:type="dxa"/>
            <w:shd w:val="clear" w:color="auto" w:fill="F2F2F2" w:themeFill="background1" w:themeFillShade="F2"/>
            <w:tcMar>
              <w:top w:w="100" w:type="dxa"/>
              <w:left w:w="100" w:type="dxa"/>
              <w:bottom w:w="100" w:type="dxa"/>
              <w:right w:w="100" w:type="dxa"/>
            </w:tcMar>
          </w:tcPr>
          <w:p w:rsidR="58E9DAD4" w:rsidP="12DED6FC" w:rsidRDefault="58E9DAD4" w14:paraId="4648FE88" w14:textId="297FB533">
            <w:pPr>
              <w:pStyle w:val="Normal"/>
              <w:suppressLineNumbers w:val="0"/>
              <w:bidi w:val="0"/>
              <w:spacing w:before="0" w:beforeAutospacing="off" w:after="0" w:afterAutospacing="off" w:line="240" w:lineRule="auto"/>
              <w:ind w:left="0" w:right="0"/>
              <w:jc w:val="left"/>
              <w:rPr>
                <w:rFonts w:ascii="Calibri" w:hAnsi="Calibri" w:eastAsia="ＭＳ ゴシック" w:cs="Times New Roman" w:asciiTheme="majorAscii" w:hAnsiTheme="majorAscii" w:eastAsiaTheme="majorEastAsia" w:cstheme="majorBidi"/>
                <w:b w:val="1"/>
                <w:bCs w:val="1"/>
                <w:sz w:val="20"/>
                <w:szCs w:val="20"/>
              </w:rPr>
            </w:pPr>
            <w:r w:rsidRPr="12DED6FC" w:rsidR="6C0D6AC1">
              <w:rPr>
                <w:rFonts w:ascii="Calibri" w:hAnsi="Calibri" w:eastAsia="ＭＳ ゴシック" w:cs="Times New Roman" w:asciiTheme="majorAscii" w:hAnsiTheme="majorAscii" w:eastAsiaTheme="majorEastAsia" w:cstheme="majorBidi"/>
                <w:b w:val="1"/>
                <w:bCs w:val="1"/>
                <w:sz w:val="20"/>
                <w:szCs w:val="20"/>
              </w:rPr>
              <w:t>Apr</w:t>
            </w:r>
            <w:r w:rsidRPr="12DED6FC" w:rsidR="2FBE3454">
              <w:rPr>
                <w:rFonts w:ascii="Calibri" w:hAnsi="Calibri" w:eastAsia="ＭＳ ゴシック" w:cs="Times New Roman" w:asciiTheme="majorAscii" w:hAnsiTheme="majorAscii" w:eastAsiaTheme="majorEastAsia" w:cstheme="majorBidi"/>
                <w:b w:val="1"/>
                <w:bCs w:val="1"/>
                <w:sz w:val="20"/>
                <w:szCs w:val="20"/>
              </w:rPr>
              <w:t>. 27</w:t>
            </w:r>
          </w:p>
        </w:tc>
        <w:tc>
          <w:tcPr>
            <w:tcW w:w="4404" w:type="dxa"/>
            <w:shd w:val="clear" w:color="auto" w:fill="F2F2F2" w:themeFill="background1" w:themeFillShade="F2"/>
            <w:tcMar>
              <w:top w:w="100" w:type="dxa"/>
              <w:left w:w="100" w:type="dxa"/>
              <w:bottom w:w="100" w:type="dxa"/>
              <w:right w:w="100" w:type="dxa"/>
            </w:tcMar>
          </w:tcPr>
          <w:p w:rsidR="3DDCD1D5" w:rsidP="164A8906" w:rsidRDefault="3DDCD1D5" w14:paraId="632E10D7" w14:textId="015DE545">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ＭＳ ゴシック" w:cs="Times New Roman" w:asciiTheme="majorAscii" w:hAnsiTheme="majorAscii" w:eastAsiaTheme="majorEastAsia" w:cstheme="majorBidi"/>
                <w:sz w:val="20"/>
                <w:szCs w:val="20"/>
              </w:rPr>
            </w:pPr>
            <w:r w:rsidRPr="164A8906" w:rsidR="3DDCD1D5">
              <w:rPr>
                <w:rFonts w:ascii="Calibri" w:hAnsi="Calibri" w:eastAsia="ＭＳ ゴシック" w:cs="Times New Roman" w:asciiTheme="majorAscii" w:hAnsiTheme="majorAscii" w:eastAsiaTheme="majorEastAsia" w:cstheme="majorBidi"/>
                <w:sz w:val="20"/>
                <w:szCs w:val="20"/>
              </w:rPr>
              <w:t xml:space="preserve">CYC </w:t>
            </w:r>
            <w:r w:rsidRPr="164A8906" w:rsidR="033F5C4C">
              <w:rPr>
                <w:rFonts w:ascii="Calibri" w:hAnsi="Calibri" w:eastAsia="ＭＳ ゴシック" w:cs="Times New Roman" w:asciiTheme="majorAscii" w:hAnsiTheme="majorAscii" w:eastAsiaTheme="majorEastAsia" w:cstheme="majorBidi"/>
                <w:sz w:val="20"/>
                <w:szCs w:val="20"/>
              </w:rPr>
              <w:t>Lead 4</w:t>
            </w:r>
            <w:r w:rsidRPr="164A8906" w:rsidR="7CA2EE8D">
              <w:rPr>
                <w:rFonts w:ascii="Calibri" w:hAnsi="Calibri" w:eastAsia="ＭＳ ゴシック" w:cs="Times New Roman" w:asciiTheme="majorAscii" w:hAnsiTheme="majorAscii" w:eastAsiaTheme="majorEastAsia" w:cstheme="majorBidi"/>
                <w:sz w:val="20"/>
                <w:szCs w:val="20"/>
              </w:rPr>
              <w:t xml:space="preserve"> </w:t>
            </w:r>
            <w:r w:rsidRPr="164A8906" w:rsidR="3DDCD1D5">
              <w:rPr>
                <w:rFonts w:ascii="Calibri" w:hAnsi="Calibri" w:eastAsia="ＭＳ ゴシック" w:cs="Times New Roman" w:asciiTheme="majorAscii" w:hAnsiTheme="majorAscii" w:eastAsiaTheme="majorEastAsia" w:cstheme="majorBidi"/>
                <w:sz w:val="20"/>
                <w:szCs w:val="20"/>
              </w:rPr>
              <w:t>Activity*</w:t>
            </w:r>
          </w:p>
          <w:p w:rsidR="12DED6FC" w:rsidP="12DED6FC" w:rsidRDefault="12DED6FC" w14:paraId="43331C59" w14:textId="19509419">
            <w:pPr>
              <w:pStyle w:val="Normal"/>
              <w:suppressLineNumbers w:val="0"/>
              <w:bidi w:val="0"/>
              <w:spacing w:before="0" w:beforeAutospacing="off" w:after="0" w:afterAutospacing="off" w:line="240" w:lineRule="auto"/>
              <w:ind w:left="0" w:right="0"/>
              <w:jc w:val="left"/>
              <w:rPr>
                <w:rFonts w:ascii="Calibri" w:hAnsi="Calibri" w:eastAsia="ＭＳ ゴシック" w:cs="Times New Roman" w:asciiTheme="majorAscii" w:hAnsiTheme="majorAscii" w:eastAsiaTheme="majorEastAsia" w:cstheme="majorBidi"/>
                <w:sz w:val="20"/>
                <w:szCs w:val="20"/>
              </w:rPr>
            </w:pPr>
            <w:r w:rsidRPr="34EE7A48" w:rsidR="3D538A42">
              <w:rPr>
                <w:rFonts w:ascii="Calibri" w:hAnsi="Calibri" w:eastAsia="ＭＳ ゴシック" w:cs="Times New Roman" w:asciiTheme="majorAscii" w:hAnsiTheme="majorAscii" w:eastAsiaTheme="majorEastAsia" w:cstheme="majorBidi"/>
                <w:sz w:val="20"/>
                <w:szCs w:val="20"/>
              </w:rPr>
              <w:t xml:space="preserve">&amp; </w:t>
            </w:r>
            <w:r w:rsidRPr="34EE7A48" w:rsidR="1684CB1E">
              <w:rPr>
                <w:rFonts w:ascii="Calibri" w:hAnsi="Calibri" w:eastAsia="ＭＳ ゴシック" w:cs="Times New Roman" w:asciiTheme="majorAscii" w:hAnsiTheme="majorAscii" w:eastAsiaTheme="majorEastAsia" w:cstheme="majorBidi"/>
                <w:sz w:val="20"/>
                <w:szCs w:val="20"/>
              </w:rPr>
              <w:t>Guest Lecture</w:t>
            </w:r>
          </w:p>
        </w:tc>
        <w:tc>
          <w:tcPr>
            <w:tcW w:w="4261" w:type="dxa"/>
            <w:shd w:val="clear" w:color="auto" w:fill="F2F2F2" w:themeFill="background1" w:themeFillShade="F2"/>
            <w:tcMar>
              <w:top w:w="100" w:type="dxa"/>
              <w:left w:w="100" w:type="dxa"/>
              <w:bottom w:w="100" w:type="dxa"/>
              <w:right w:w="100" w:type="dxa"/>
            </w:tcMar>
          </w:tcPr>
          <w:p w:rsidR="2074C779" w:rsidP="164A8906" w:rsidRDefault="2074C779" w14:paraId="2838ACBB" w14:textId="4F1E85C8">
            <w:pPr>
              <w:pStyle w:val="Normal"/>
              <w:spacing w:line="240" w:lineRule="auto"/>
              <w:jc w:val="left"/>
              <w:rPr>
                <w:rFonts w:ascii="Calibri" w:hAnsi="Calibri" w:eastAsia="ＭＳ ゴシック" w:cs="Times New Roman" w:asciiTheme="majorAscii" w:hAnsiTheme="majorAscii" w:eastAsiaTheme="majorEastAsia" w:cstheme="majorBidi"/>
                <w:sz w:val="20"/>
                <w:szCs w:val="20"/>
              </w:rPr>
            </w:pPr>
            <w:r w:rsidRPr="164A8906" w:rsidR="2074C779">
              <w:rPr>
                <w:rFonts w:ascii="Calibri" w:hAnsi="Calibri" w:eastAsia="ＭＳ ゴシック" w:cs="Times New Roman" w:asciiTheme="majorAscii" w:hAnsiTheme="majorAscii" w:eastAsiaTheme="majorEastAsia" w:cstheme="majorBidi"/>
                <w:sz w:val="20"/>
                <w:szCs w:val="20"/>
                <w:lang w:val="en-US"/>
              </w:rPr>
              <w:t>TExES Practice Exam – 2</w:t>
            </w:r>
            <w:r w:rsidRPr="164A8906" w:rsidR="2074C779">
              <w:rPr>
                <w:rFonts w:ascii="Calibri" w:hAnsi="Calibri" w:eastAsia="ＭＳ ゴシック" w:cs="Times New Roman" w:asciiTheme="majorAscii" w:hAnsiTheme="majorAscii" w:eastAsiaTheme="majorEastAsia" w:cstheme="majorBidi"/>
                <w:sz w:val="20"/>
                <w:szCs w:val="20"/>
                <w:vertAlign w:val="superscript"/>
                <w:lang w:val="en-US"/>
              </w:rPr>
              <w:t>nd</w:t>
            </w:r>
            <w:r w:rsidRPr="164A8906" w:rsidR="2074C779">
              <w:rPr>
                <w:rFonts w:ascii="Calibri" w:hAnsi="Calibri" w:eastAsia="ＭＳ ゴシック" w:cs="Times New Roman" w:asciiTheme="majorAscii" w:hAnsiTheme="majorAscii" w:eastAsiaTheme="majorEastAsia" w:cstheme="majorBidi"/>
                <w:sz w:val="20"/>
                <w:szCs w:val="20"/>
                <w:lang w:val="en-US"/>
              </w:rPr>
              <w:t xml:space="preserve"> Attempt &amp; Reflection</w:t>
            </w:r>
          </w:p>
        </w:tc>
      </w:tr>
      <w:tr w:rsidR="3C7330DC" w:rsidTr="34EE7A48" w14:paraId="40CFA991">
        <w:trPr>
          <w:trHeight w:val="300"/>
        </w:trPr>
        <w:tc>
          <w:tcPr>
            <w:tcW w:w="913" w:type="dxa"/>
            <w:shd w:val="clear" w:color="auto" w:fill="auto"/>
            <w:tcMar>
              <w:top w:w="100" w:type="dxa"/>
              <w:left w:w="100" w:type="dxa"/>
              <w:bottom w:w="100" w:type="dxa"/>
              <w:right w:w="100" w:type="dxa"/>
            </w:tcMar>
          </w:tcPr>
          <w:p w:rsidR="26B7DE3F" w:rsidP="12DED6FC" w:rsidRDefault="26B7DE3F" w14:paraId="74FFADB2" w14:textId="0AB3A874">
            <w:pPr>
              <w:pStyle w:val="Normal"/>
              <w:suppressLineNumbers w:val="0"/>
              <w:bidi w:val="0"/>
              <w:spacing w:before="0" w:beforeAutospacing="off" w:after="0" w:afterAutospacing="off" w:line="240" w:lineRule="auto"/>
              <w:ind w:left="0" w:right="0"/>
              <w:jc w:val="left"/>
            </w:pPr>
            <w:r w:rsidRPr="12DED6FC" w:rsidR="3944D2FE">
              <w:rPr>
                <w:rFonts w:ascii="Calibri" w:hAnsi="Calibri" w:eastAsia="ＭＳ ゴシック" w:cs="Times New Roman" w:asciiTheme="majorAscii" w:hAnsiTheme="majorAscii" w:eastAsiaTheme="majorEastAsia" w:cstheme="majorBidi"/>
                <w:b w:val="1"/>
                <w:bCs w:val="1"/>
                <w:sz w:val="20"/>
                <w:szCs w:val="20"/>
              </w:rPr>
              <w:t>May 4</w:t>
            </w:r>
          </w:p>
        </w:tc>
        <w:tc>
          <w:tcPr>
            <w:tcW w:w="4404" w:type="dxa"/>
            <w:tcMar>
              <w:top w:w="100" w:type="dxa"/>
              <w:left w:w="100" w:type="dxa"/>
              <w:bottom w:w="100" w:type="dxa"/>
              <w:right w:w="100" w:type="dxa"/>
            </w:tcMar>
          </w:tcPr>
          <w:p w:rsidR="12DED6FC" w:rsidP="164A8906" w:rsidRDefault="12DED6FC" w14:paraId="1848E177" w14:textId="22631F06">
            <w:pPr>
              <w:pStyle w:val="Normal"/>
              <w:spacing w:line="240" w:lineRule="auto"/>
              <w:jc w:val="left"/>
              <w:rPr>
                <w:rFonts w:ascii="Calibri" w:hAnsi="Calibri" w:eastAsia="ＭＳ ゴシック" w:cs="Times New Roman" w:asciiTheme="majorAscii" w:hAnsiTheme="majorAscii" w:eastAsiaTheme="majorEastAsia" w:cstheme="majorBidi"/>
                <w:sz w:val="20"/>
                <w:szCs w:val="20"/>
              </w:rPr>
            </w:pPr>
            <w:r w:rsidRPr="164A8906" w:rsidR="665CDB88">
              <w:rPr>
                <w:rFonts w:ascii="Calibri" w:hAnsi="Calibri" w:eastAsia="ＭＳ ゴシック" w:cs="Times New Roman" w:asciiTheme="majorAscii" w:hAnsiTheme="majorAscii" w:eastAsiaTheme="majorEastAsia" w:cstheme="majorBidi"/>
                <w:sz w:val="20"/>
                <w:szCs w:val="20"/>
              </w:rPr>
              <w:t>Professional Practices</w:t>
            </w:r>
          </w:p>
          <w:p w:rsidR="12DED6FC" w:rsidP="12DED6FC" w:rsidRDefault="12DED6FC" w14:paraId="7B650586" w14:textId="0954DBA4">
            <w:pPr>
              <w:pStyle w:val="Normal"/>
              <w:spacing w:line="240" w:lineRule="auto"/>
              <w:jc w:val="left"/>
              <w:rPr>
                <w:rFonts w:ascii="Calibri" w:hAnsi="Calibri" w:eastAsia="ＭＳ ゴシック" w:cs="Times New Roman" w:asciiTheme="majorAscii" w:hAnsiTheme="majorAscii" w:eastAsiaTheme="majorEastAsia" w:cstheme="majorBidi"/>
                <w:sz w:val="20"/>
                <w:szCs w:val="20"/>
              </w:rPr>
            </w:pPr>
            <w:r w:rsidRPr="164A8906" w:rsidR="41272AAC">
              <w:rPr>
                <w:rFonts w:ascii="Calibri" w:hAnsi="Calibri" w:eastAsia="ＭＳ ゴシック" w:cs="Times New Roman" w:asciiTheme="majorAscii" w:hAnsiTheme="majorAscii" w:eastAsiaTheme="majorEastAsia" w:cstheme="majorBidi"/>
                <w:sz w:val="20"/>
                <w:szCs w:val="20"/>
              </w:rPr>
              <w:t xml:space="preserve">&amp; </w:t>
            </w:r>
            <w:r w:rsidRPr="164A8906" w:rsidR="58308FC2">
              <w:rPr>
                <w:rFonts w:ascii="Calibri" w:hAnsi="Calibri" w:eastAsia="ＭＳ ゴシック" w:cs="Times New Roman" w:asciiTheme="majorAscii" w:hAnsiTheme="majorAscii" w:eastAsiaTheme="majorEastAsia" w:cstheme="majorBidi"/>
                <w:sz w:val="20"/>
                <w:szCs w:val="20"/>
              </w:rPr>
              <w:t>Final Reflections</w:t>
            </w:r>
          </w:p>
        </w:tc>
        <w:tc>
          <w:tcPr>
            <w:tcW w:w="4261" w:type="dxa"/>
            <w:tcMar>
              <w:top w:w="100" w:type="dxa"/>
              <w:left w:w="100" w:type="dxa"/>
              <w:bottom w:w="100" w:type="dxa"/>
              <w:right w:w="100" w:type="dxa"/>
            </w:tcMar>
          </w:tcPr>
          <w:p w:rsidR="406A2539" w:rsidP="164A8906" w:rsidRDefault="406A2539" w14:paraId="59643C93" w14:textId="562A2D57">
            <w:pPr>
              <w:pStyle w:val="Normal"/>
              <w:spacing w:line="240" w:lineRule="auto"/>
              <w:jc w:val="left"/>
              <w:rPr>
                <w:rFonts w:ascii="Calibri" w:hAnsi="Calibri" w:eastAsia="ＭＳ ゴシック" w:cs="Times New Roman" w:asciiTheme="majorAscii" w:hAnsiTheme="majorAscii" w:eastAsiaTheme="majorEastAsia" w:cstheme="majorBidi"/>
                <w:sz w:val="20"/>
                <w:szCs w:val="20"/>
                <w:lang w:val="en-US"/>
              </w:rPr>
            </w:pPr>
            <w:r w:rsidRPr="164A8906" w:rsidR="406A2539">
              <w:rPr>
                <w:rFonts w:ascii="Calibri" w:hAnsi="Calibri" w:eastAsia="ＭＳ ゴシック" w:cs="Times New Roman" w:asciiTheme="majorAscii" w:hAnsiTheme="majorAscii" w:eastAsiaTheme="majorEastAsia" w:cstheme="majorBidi"/>
                <w:sz w:val="20"/>
                <w:szCs w:val="20"/>
                <w:lang w:val="en-US"/>
              </w:rPr>
              <w:t>T</w:t>
            </w:r>
            <w:r w:rsidRPr="164A8906" w:rsidR="12067276">
              <w:rPr>
                <w:rFonts w:ascii="Calibri" w:hAnsi="Calibri" w:eastAsia="ＭＳ ゴシック" w:cs="Times New Roman" w:asciiTheme="majorAscii" w:hAnsiTheme="majorAscii" w:eastAsiaTheme="majorEastAsia" w:cstheme="majorBidi"/>
                <w:sz w:val="20"/>
                <w:szCs w:val="20"/>
                <w:lang w:val="en-US"/>
              </w:rPr>
              <w:t xml:space="preserve">eaching Portfolio – </w:t>
            </w:r>
            <w:r w:rsidRPr="164A8906" w:rsidR="4F8F78C7">
              <w:rPr>
                <w:rFonts w:ascii="Calibri" w:hAnsi="Calibri" w:eastAsia="ＭＳ ゴシック" w:cs="Times New Roman" w:asciiTheme="majorAscii" w:hAnsiTheme="majorAscii" w:eastAsiaTheme="majorEastAsia" w:cstheme="majorBidi"/>
                <w:sz w:val="20"/>
                <w:szCs w:val="20"/>
                <w:lang w:val="en-US"/>
              </w:rPr>
              <w:t>Professional Development</w:t>
            </w:r>
          </w:p>
        </w:tc>
      </w:tr>
    </w:tbl>
    <w:p w:rsidR="164A8906" w:rsidP="164A8906" w:rsidRDefault="164A8906" w14:paraId="51E796A3" w14:textId="04491BE3">
      <w:pPr>
        <w:spacing w:after="200" w:line="240" w:lineRule="auto"/>
        <w:jc w:val="both"/>
        <w:rPr>
          <w:rFonts w:ascii="Calibri" w:hAnsi="Calibri" w:eastAsia="ＭＳ ゴシック" w:cs="Times New Roman" w:asciiTheme="majorAscii" w:hAnsiTheme="majorAscii" w:eastAsiaTheme="majorEastAsia" w:cstheme="majorBidi"/>
          <w:b w:val="0"/>
          <w:bCs w:val="0"/>
          <w:sz w:val="24"/>
          <w:szCs w:val="24"/>
          <w:u w:val="none"/>
        </w:rPr>
      </w:pPr>
    </w:p>
    <w:p w:rsidR="1D9E398C" w:rsidP="5CE20E5A" w:rsidRDefault="1D9E398C" w14:paraId="7BE45844" w14:textId="47E5BA9F">
      <w:pPr>
        <w:spacing w:after="200" w:line="240" w:lineRule="auto"/>
        <w:jc w:val="both"/>
        <w:rPr>
          <w:rFonts w:ascii="Calibri" w:hAnsi="Calibri" w:eastAsia="ＭＳ ゴシック" w:cs="Times New Roman" w:asciiTheme="majorAscii" w:hAnsiTheme="majorAscii" w:eastAsiaTheme="majorEastAsia" w:cstheme="majorBidi"/>
          <w:b w:val="0"/>
          <w:bCs w:val="0"/>
          <w:sz w:val="24"/>
          <w:szCs w:val="24"/>
          <w:u w:val="none"/>
        </w:rPr>
      </w:pPr>
      <w:r w:rsidRPr="164A8906" w:rsidR="1D9E398C">
        <w:rPr>
          <w:rFonts w:ascii="Calibri" w:hAnsi="Calibri" w:eastAsia="ＭＳ ゴシック" w:cs="Times New Roman" w:asciiTheme="majorAscii" w:hAnsiTheme="majorAscii" w:eastAsiaTheme="majorEastAsia" w:cstheme="majorBidi"/>
          <w:b w:val="0"/>
          <w:bCs w:val="0"/>
          <w:sz w:val="24"/>
          <w:szCs w:val="24"/>
          <w:u w:val="none"/>
        </w:rPr>
        <w:t>* Students will report to the UNT Center for Young Children (CYC)</w:t>
      </w:r>
      <w:r>
        <w:br/>
      </w:r>
      <w:r>
        <w:tab/>
      </w:r>
      <w:r w:rsidRPr="164A8906" w:rsidR="1AC4155C">
        <w:rPr>
          <w:rFonts w:ascii="Calibri" w:hAnsi="Calibri" w:eastAsia="ＭＳ ゴシック" w:cs="Times New Roman" w:asciiTheme="majorAscii" w:hAnsiTheme="majorAscii" w:eastAsiaTheme="majorEastAsia" w:cstheme="majorBidi"/>
          <w:b w:val="0"/>
          <w:bCs w:val="0"/>
          <w:sz w:val="24"/>
          <w:szCs w:val="24"/>
          <w:u w:val="none"/>
        </w:rPr>
        <w:t xml:space="preserve">Address: </w:t>
      </w:r>
      <w:r w:rsidRPr="164A8906" w:rsidR="4FB9349E">
        <w:rPr>
          <w:rFonts w:ascii="Calibri" w:hAnsi="Calibri" w:eastAsia="ＭＳ ゴシック" w:cs="Times New Roman" w:asciiTheme="majorAscii" w:hAnsiTheme="majorAscii" w:eastAsiaTheme="majorEastAsia" w:cstheme="majorBidi"/>
          <w:b w:val="0"/>
          <w:bCs w:val="0"/>
          <w:sz w:val="24"/>
          <w:szCs w:val="24"/>
          <w:u w:val="none"/>
        </w:rPr>
        <w:t>1508 Bonnie Brae St., Denton, TX 76207</w:t>
      </w:r>
    </w:p>
    <w:sectPr w:rsidR="00D548F3" w:rsidSect="00DE349B">
      <w:headerReference w:type="even" r:id="rId25"/>
      <w:headerReference w:type="default" r:id="rId26"/>
      <w:footerReference w:type="even" r:id="rId27"/>
      <w:footerReference w:type="default" r:id="rId28"/>
      <w:headerReference w:type="first" r:id="rId29"/>
      <w:footerReference w:type="first" r:id="rId30"/>
      <w:pgSz w:w="12240" w:h="15840" w:orient="portrait"/>
      <w:pgMar w:top="576" w:right="720" w:bottom="576"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42E5" w:rsidP="005908BB" w:rsidRDefault="00E242E5" w14:paraId="2BB67E5F" w14:textId="77777777">
      <w:pPr>
        <w:spacing w:line="240" w:lineRule="auto"/>
      </w:pPr>
      <w:r>
        <w:separator/>
      </w:r>
    </w:p>
  </w:endnote>
  <w:endnote w:type="continuationSeparator" w:id="0">
    <w:p w:rsidR="00E242E5" w:rsidP="005908BB" w:rsidRDefault="00E242E5" w14:paraId="03C730F2" w14:textId="77777777">
      <w:pPr>
        <w:spacing w:line="240" w:lineRule="auto"/>
      </w:pPr>
      <w:r>
        <w:continuationSeparator/>
      </w:r>
    </w:p>
  </w:endnote>
  <w:endnote w:type="continuationNotice" w:id="1">
    <w:p w:rsidR="00E242E5" w:rsidRDefault="00E242E5" w14:paraId="183BA3CB"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8BB" w:rsidRDefault="005908BB" w14:paraId="768CD55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8BB" w:rsidRDefault="005908BB" w14:paraId="206235E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8BB" w:rsidRDefault="005908BB" w14:paraId="7C9DB3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42E5" w:rsidP="005908BB" w:rsidRDefault="00E242E5" w14:paraId="347E6F94" w14:textId="77777777">
      <w:pPr>
        <w:spacing w:line="240" w:lineRule="auto"/>
      </w:pPr>
      <w:r>
        <w:separator/>
      </w:r>
    </w:p>
  </w:footnote>
  <w:footnote w:type="continuationSeparator" w:id="0">
    <w:p w:rsidR="00E242E5" w:rsidP="005908BB" w:rsidRDefault="00E242E5" w14:paraId="06EC82D8" w14:textId="77777777">
      <w:pPr>
        <w:spacing w:line="240" w:lineRule="auto"/>
      </w:pPr>
      <w:r>
        <w:continuationSeparator/>
      </w:r>
    </w:p>
  </w:footnote>
  <w:footnote w:type="continuationNotice" w:id="1">
    <w:p w:rsidR="00E242E5" w:rsidRDefault="00E242E5" w14:paraId="327DAEB6"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8BB" w:rsidRDefault="005908BB" w14:paraId="69ECC89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8BB" w:rsidRDefault="005908BB" w14:paraId="683197F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8BB" w:rsidRDefault="005908BB" w14:paraId="7C8607BA"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obSvydBpG4nHwu" int2:id="fRI8y2DJ">
      <int2:state int2:type="spell" int2:value="Rejected"/>
    </int2:textHash>
    <int2:textHash int2:hashCode="B2EMQIAWQgZl+N" int2:id="7B8gOJxE">
      <int2:state int2:type="AugLoop_Text_Critique" int2:value="Rejected"/>
    </int2:textHash>
    <int2:textHash int2:hashCode="dp+ct1amtYl3mJ" int2:id="VSm8PBlG">
      <int2:state int2:type="AugLoop_Text_Critique" int2:value="Rejected"/>
    </int2:textHash>
    <int2:textHash int2:hashCode="tnc1ve+FXS+1J9" int2:id="t3UMUuG9">
      <int2:state int2:type="AugLoop_Text_Critique" int2:value="Rejected"/>
    </int2:textHash>
    <int2:bookmark int2:bookmarkName="_Int_KRKTiodb" int2:invalidationBookmarkName="" int2:hashCode="o/gLh6RWE2/FnE" int2:id="DSJBZJU8">
      <int2:state int2:type="gram" int2:value="Rejected"/>
    </int2:bookmark>
    <int2:bookmark int2:bookmarkName="_Int_KUPTpTgP" int2:invalidationBookmarkName="" int2:hashCode="o/gLh6RWE2/FnE" int2:id="MoirA8cU">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5">
    <w:nsid w:val="6a3654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44358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16fa2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ffa14e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31ed2d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4fd9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4554a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9c0ca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FF29EDB"/>
    <w:multiLevelType w:val="hybridMultilevel"/>
    <w:tmpl w:val="FFFFFFFF"/>
    <w:lvl w:ilvl="0" w:tplc="A1664516">
      <w:start w:val="1"/>
      <w:numFmt w:val="bullet"/>
      <w:lvlText w:val=""/>
      <w:lvlJc w:val="left"/>
      <w:pPr>
        <w:ind w:left="720" w:hanging="360"/>
      </w:pPr>
      <w:rPr>
        <w:rFonts w:hint="default" w:ascii="Symbol" w:hAnsi="Symbol"/>
      </w:rPr>
    </w:lvl>
    <w:lvl w:ilvl="1" w:tplc="F34C5644">
      <w:start w:val="1"/>
      <w:numFmt w:val="bullet"/>
      <w:lvlText w:val="o"/>
      <w:lvlJc w:val="left"/>
      <w:pPr>
        <w:ind w:left="1440" w:hanging="360"/>
      </w:pPr>
      <w:rPr>
        <w:rFonts w:hint="default" w:ascii="Courier New" w:hAnsi="Courier New"/>
      </w:rPr>
    </w:lvl>
    <w:lvl w:ilvl="2" w:tplc="ECB09A7E">
      <w:start w:val="1"/>
      <w:numFmt w:val="bullet"/>
      <w:lvlText w:val=""/>
      <w:lvlJc w:val="left"/>
      <w:pPr>
        <w:ind w:left="2160" w:hanging="360"/>
      </w:pPr>
      <w:rPr>
        <w:rFonts w:hint="default" w:ascii="Wingdings" w:hAnsi="Wingdings"/>
      </w:rPr>
    </w:lvl>
    <w:lvl w:ilvl="3" w:tplc="849E2B96">
      <w:start w:val="1"/>
      <w:numFmt w:val="bullet"/>
      <w:lvlText w:val=""/>
      <w:lvlJc w:val="left"/>
      <w:pPr>
        <w:ind w:left="2880" w:hanging="360"/>
      </w:pPr>
      <w:rPr>
        <w:rFonts w:hint="default" w:ascii="Symbol" w:hAnsi="Symbol"/>
      </w:rPr>
    </w:lvl>
    <w:lvl w:ilvl="4" w:tplc="917A8132">
      <w:start w:val="1"/>
      <w:numFmt w:val="bullet"/>
      <w:lvlText w:val="o"/>
      <w:lvlJc w:val="left"/>
      <w:pPr>
        <w:ind w:left="3600" w:hanging="360"/>
      </w:pPr>
      <w:rPr>
        <w:rFonts w:hint="default" w:ascii="Courier New" w:hAnsi="Courier New"/>
      </w:rPr>
    </w:lvl>
    <w:lvl w:ilvl="5" w:tplc="F9F6E2FE">
      <w:start w:val="1"/>
      <w:numFmt w:val="bullet"/>
      <w:lvlText w:val=""/>
      <w:lvlJc w:val="left"/>
      <w:pPr>
        <w:ind w:left="4320" w:hanging="360"/>
      </w:pPr>
      <w:rPr>
        <w:rFonts w:hint="default" w:ascii="Wingdings" w:hAnsi="Wingdings"/>
      </w:rPr>
    </w:lvl>
    <w:lvl w:ilvl="6" w:tplc="C14652F8">
      <w:start w:val="1"/>
      <w:numFmt w:val="bullet"/>
      <w:lvlText w:val=""/>
      <w:lvlJc w:val="left"/>
      <w:pPr>
        <w:ind w:left="5040" w:hanging="360"/>
      </w:pPr>
      <w:rPr>
        <w:rFonts w:hint="default" w:ascii="Symbol" w:hAnsi="Symbol"/>
      </w:rPr>
    </w:lvl>
    <w:lvl w:ilvl="7" w:tplc="5CBE7BA0">
      <w:start w:val="1"/>
      <w:numFmt w:val="bullet"/>
      <w:lvlText w:val="o"/>
      <w:lvlJc w:val="left"/>
      <w:pPr>
        <w:ind w:left="5760" w:hanging="360"/>
      </w:pPr>
      <w:rPr>
        <w:rFonts w:hint="default" w:ascii="Courier New" w:hAnsi="Courier New"/>
      </w:rPr>
    </w:lvl>
    <w:lvl w:ilvl="8" w:tplc="22880CB6">
      <w:start w:val="1"/>
      <w:numFmt w:val="bullet"/>
      <w:lvlText w:val=""/>
      <w:lvlJc w:val="left"/>
      <w:pPr>
        <w:ind w:left="6480" w:hanging="360"/>
      </w:pPr>
      <w:rPr>
        <w:rFonts w:hint="default" w:ascii="Wingdings" w:hAnsi="Wingdings"/>
      </w:rPr>
    </w:lvl>
  </w:abstractNum>
  <w:abstractNum w:abstractNumId="1" w15:restartNumberingAfterBreak="0">
    <w:nsid w:val="2A08E390"/>
    <w:multiLevelType w:val="hybridMultilevel"/>
    <w:tmpl w:val="FFFFFFFF"/>
    <w:lvl w:ilvl="0" w:tplc="289ADE58">
      <w:start w:val="1"/>
      <w:numFmt w:val="bullet"/>
      <w:lvlText w:val=""/>
      <w:lvlJc w:val="left"/>
      <w:pPr>
        <w:ind w:left="720" w:hanging="360"/>
      </w:pPr>
      <w:rPr>
        <w:rFonts w:hint="default" w:ascii="Symbol" w:hAnsi="Symbol"/>
      </w:rPr>
    </w:lvl>
    <w:lvl w:ilvl="1" w:tplc="57E0844C">
      <w:start w:val="1"/>
      <w:numFmt w:val="bullet"/>
      <w:lvlText w:val="o"/>
      <w:lvlJc w:val="left"/>
      <w:pPr>
        <w:ind w:left="1440" w:hanging="360"/>
      </w:pPr>
      <w:rPr>
        <w:rFonts w:hint="default" w:ascii="Courier New" w:hAnsi="Courier New"/>
      </w:rPr>
    </w:lvl>
    <w:lvl w:ilvl="2" w:tplc="F8AECA9E">
      <w:start w:val="1"/>
      <w:numFmt w:val="bullet"/>
      <w:lvlText w:val=""/>
      <w:lvlJc w:val="left"/>
      <w:pPr>
        <w:ind w:left="2160" w:hanging="360"/>
      </w:pPr>
      <w:rPr>
        <w:rFonts w:hint="default" w:ascii="Wingdings" w:hAnsi="Wingdings"/>
      </w:rPr>
    </w:lvl>
    <w:lvl w:ilvl="3" w:tplc="BBB805A6">
      <w:start w:val="1"/>
      <w:numFmt w:val="bullet"/>
      <w:lvlText w:val=""/>
      <w:lvlJc w:val="left"/>
      <w:pPr>
        <w:ind w:left="2880" w:hanging="360"/>
      </w:pPr>
      <w:rPr>
        <w:rFonts w:hint="default" w:ascii="Symbol" w:hAnsi="Symbol"/>
      </w:rPr>
    </w:lvl>
    <w:lvl w:ilvl="4" w:tplc="028CF4C4">
      <w:start w:val="1"/>
      <w:numFmt w:val="bullet"/>
      <w:lvlText w:val="o"/>
      <w:lvlJc w:val="left"/>
      <w:pPr>
        <w:ind w:left="3600" w:hanging="360"/>
      </w:pPr>
      <w:rPr>
        <w:rFonts w:hint="default" w:ascii="Courier New" w:hAnsi="Courier New"/>
      </w:rPr>
    </w:lvl>
    <w:lvl w:ilvl="5" w:tplc="9BD82F46">
      <w:start w:val="1"/>
      <w:numFmt w:val="bullet"/>
      <w:lvlText w:val=""/>
      <w:lvlJc w:val="left"/>
      <w:pPr>
        <w:ind w:left="4320" w:hanging="360"/>
      </w:pPr>
      <w:rPr>
        <w:rFonts w:hint="default" w:ascii="Wingdings" w:hAnsi="Wingdings"/>
      </w:rPr>
    </w:lvl>
    <w:lvl w:ilvl="6" w:tplc="197861BC">
      <w:start w:val="1"/>
      <w:numFmt w:val="bullet"/>
      <w:lvlText w:val=""/>
      <w:lvlJc w:val="left"/>
      <w:pPr>
        <w:ind w:left="5040" w:hanging="360"/>
      </w:pPr>
      <w:rPr>
        <w:rFonts w:hint="default" w:ascii="Symbol" w:hAnsi="Symbol"/>
      </w:rPr>
    </w:lvl>
    <w:lvl w:ilvl="7" w:tplc="E94A676A">
      <w:start w:val="1"/>
      <w:numFmt w:val="bullet"/>
      <w:lvlText w:val="o"/>
      <w:lvlJc w:val="left"/>
      <w:pPr>
        <w:ind w:left="5760" w:hanging="360"/>
      </w:pPr>
      <w:rPr>
        <w:rFonts w:hint="default" w:ascii="Courier New" w:hAnsi="Courier New"/>
      </w:rPr>
    </w:lvl>
    <w:lvl w:ilvl="8" w:tplc="EDA8059A">
      <w:start w:val="1"/>
      <w:numFmt w:val="bullet"/>
      <w:lvlText w:val=""/>
      <w:lvlJc w:val="left"/>
      <w:pPr>
        <w:ind w:left="6480" w:hanging="360"/>
      </w:pPr>
      <w:rPr>
        <w:rFonts w:hint="default" w:ascii="Wingdings" w:hAnsi="Wingdings"/>
      </w:rPr>
    </w:lvl>
  </w:abstractNum>
  <w:abstractNum w:abstractNumId="2" w15:restartNumberingAfterBreak="0">
    <w:nsid w:val="2DED0DF3"/>
    <w:multiLevelType w:val="hybridMultilevel"/>
    <w:tmpl w:val="FFFFFFFF"/>
    <w:lvl w:ilvl="0" w:tplc="3498FFA0">
      <w:start w:val="1"/>
      <w:numFmt w:val="bullet"/>
      <w:lvlText w:val=""/>
      <w:lvlJc w:val="left"/>
      <w:pPr>
        <w:ind w:left="720" w:hanging="360"/>
      </w:pPr>
      <w:rPr>
        <w:rFonts w:hint="default" w:ascii="Symbol" w:hAnsi="Symbol"/>
      </w:rPr>
    </w:lvl>
    <w:lvl w:ilvl="1" w:tplc="20B2BB18">
      <w:start w:val="1"/>
      <w:numFmt w:val="bullet"/>
      <w:lvlText w:val="o"/>
      <w:lvlJc w:val="left"/>
      <w:pPr>
        <w:ind w:left="1440" w:hanging="360"/>
      </w:pPr>
      <w:rPr>
        <w:rFonts w:hint="default" w:ascii="Courier New" w:hAnsi="Courier New"/>
      </w:rPr>
    </w:lvl>
    <w:lvl w:ilvl="2" w:tplc="0AA0E23E">
      <w:start w:val="1"/>
      <w:numFmt w:val="bullet"/>
      <w:lvlText w:val=""/>
      <w:lvlJc w:val="left"/>
      <w:pPr>
        <w:ind w:left="2160" w:hanging="360"/>
      </w:pPr>
      <w:rPr>
        <w:rFonts w:hint="default" w:ascii="Wingdings" w:hAnsi="Wingdings"/>
      </w:rPr>
    </w:lvl>
    <w:lvl w:ilvl="3" w:tplc="038A1EB4">
      <w:start w:val="1"/>
      <w:numFmt w:val="bullet"/>
      <w:lvlText w:val=""/>
      <w:lvlJc w:val="left"/>
      <w:pPr>
        <w:ind w:left="2880" w:hanging="360"/>
      </w:pPr>
      <w:rPr>
        <w:rFonts w:hint="default" w:ascii="Symbol" w:hAnsi="Symbol"/>
      </w:rPr>
    </w:lvl>
    <w:lvl w:ilvl="4" w:tplc="3F982522">
      <w:start w:val="1"/>
      <w:numFmt w:val="bullet"/>
      <w:lvlText w:val="o"/>
      <w:lvlJc w:val="left"/>
      <w:pPr>
        <w:ind w:left="3600" w:hanging="360"/>
      </w:pPr>
      <w:rPr>
        <w:rFonts w:hint="default" w:ascii="Courier New" w:hAnsi="Courier New"/>
      </w:rPr>
    </w:lvl>
    <w:lvl w:ilvl="5" w:tplc="F09E8B90">
      <w:start w:val="1"/>
      <w:numFmt w:val="bullet"/>
      <w:lvlText w:val=""/>
      <w:lvlJc w:val="left"/>
      <w:pPr>
        <w:ind w:left="4320" w:hanging="360"/>
      </w:pPr>
      <w:rPr>
        <w:rFonts w:hint="default" w:ascii="Wingdings" w:hAnsi="Wingdings"/>
      </w:rPr>
    </w:lvl>
    <w:lvl w:ilvl="6" w:tplc="9416A312">
      <w:start w:val="1"/>
      <w:numFmt w:val="bullet"/>
      <w:lvlText w:val=""/>
      <w:lvlJc w:val="left"/>
      <w:pPr>
        <w:ind w:left="5040" w:hanging="360"/>
      </w:pPr>
      <w:rPr>
        <w:rFonts w:hint="default" w:ascii="Symbol" w:hAnsi="Symbol"/>
      </w:rPr>
    </w:lvl>
    <w:lvl w:ilvl="7" w:tplc="6922C142">
      <w:start w:val="1"/>
      <w:numFmt w:val="bullet"/>
      <w:lvlText w:val="o"/>
      <w:lvlJc w:val="left"/>
      <w:pPr>
        <w:ind w:left="5760" w:hanging="360"/>
      </w:pPr>
      <w:rPr>
        <w:rFonts w:hint="default" w:ascii="Courier New" w:hAnsi="Courier New"/>
      </w:rPr>
    </w:lvl>
    <w:lvl w:ilvl="8" w:tplc="B78ACB72">
      <w:start w:val="1"/>
      <w:numFmt w:val="bullet"/>
      <w:lvlText w:val=""/>
      <w:lvlJc w:val="left"/>
      <w:pPr>
        <w:ind w:left="6480" w:hanging="360"/>
      </w:pPr>
      <w:rPr>
        <w:rFonts w:hint="default" w:ascii="Wingdings" w:hAnsi="Wingdings"/>
      </w:rPr>
    </w:lvl>
  </w:abstractNum>
  <w:abstractNum w:abstractNumId="3" w15:restartNumberingAfterBreak="0">
    <w:nsid w:val="41D03CB2"/>
    <w:multiLevelType w:val="hybridMultilevel"/>
    <w:tmpl w:val="FFFFFFFF"/>
    <w:lvl w:ilvl="0" w:tplc="0E702150">
      <w:start w:val="1"/>
      <w:numFmt w:val="bullet"/>
      <w:lvlText w:val=""/>
      <w:lvlJc w:val="left"/>
      <w:pPr>
        <w:ind w:left="720" w:hanging="360"/>
      </w:pPr>
      <w:rPr>
        <w:rFonts w:hint="default" w:ascii="Symbol" w:hAnsi="Symbol"/>
      </w:rPr>
    </w:lvl>
    <w:lvl w:ilvl="1" w:tplc="463E12BC">
      <w:start w:val="1"/>
      <w:numFmt w:val="bullet"/>
      <w:lvlText w:val="o"/>
      <w:lvlJc w:val="left"/>
      <w:pPr>
        <w:ind w:left="1440" w:hanging="360"/>
      </w:pPr>
      <w:rPr>
        <w:rFonts w:hint="default" w:ascii="Courier New" w:hAnsi="Courier New"/>
      </w:rPr>
    </w:lvl>
    <w:lvl w:ilvl="2" w:tplc="0A269E7A">
      <w:start w:val="1"/>
      <w:numFmt w:val="bullet"/>
      <w:lvlText w:val=""/>
      <w:lvlJc w:val="left"/>
      <w:pPr>
        <w:ind w:left="2160" w:hanging="360"/>
      </w:pPr>
      <w:rPr>
        <w:rFonts w:hint="default" w:ascii="Wingdings" w:hAnsi="Wingdings"/>
      </w:rPr>
    </w:lvl>
    <w:lvl w:ilvl="3" w:tplc="5C163AD4">
      <w:start w:val="1"/>
      <w:numFmt w:val="bullet"/>
      <w:lvlText w:val=""/>
      <w:lvlJc w:val="left"/>
      <w:pPr>
        <w:ind w:left="2880" w:hanging="360"/>
      </w:pPr>
      <w:rPr>
        <w:rFonts w:hint="default" w:ascii="Symbol" w:hAnsi="Symbol"/>
      </w:rPr>
    </w:lvl>
    <w:lvl w:ilvl="4" w:tplc="389284F4">
      <w:start w:val="1"/>
      <w:numFmt w:val="bullet"/>
      <w:lvlText w:val="o"/>
      <w:lvlJc w:val="left"/>
      <w:pPr>
        <w:ind w:left="3600" w:hanging="360"/>
      </w:pPr>
      <w:rPr>
        <w:rFonts w:hint="default" w:ascii="Courier New" w:hAnsi="Courier New"/>
      </w:rPr>
    </w:lvl>
    <w:lvl w:ilvl="5" w:tplc="EB8AC2AA">
      <w:start w:val="1"/>
      <w:numFmt w:val="bullet"/>
      <w:lvlText w:val=""/>
      <w:lvlJc w:val="left"/>
      <w:pPr>
        <w:ind w:left="4320" w:hanging="360"/>
      </w:pPr>
      <w:rPr>
        <w:rFonts w:hint="default" w:ascii="Wingdings" w:hAnsi="Wingdings"/>
      </w:rPr>
    </w:lvl>
    <w:lvl w:ilvl="6" w:tplc="97843DAA">
      <w:start w:val="1"/>
      <w:numFmt w:val="bullet"/>
      <w:lvlText w:val=""/>
      <w:lvlJc w:val="left"/>
      <w:pPr>
        <w:ind w:left="5040" w:hanging="360"/>
      </w:pPr>
      <w:rPr>
        <w:rFonts w:hint="default" w:ascii="Symbol" w:hAnsi="Symbol"/>
      </w:rPr>
    </w:lvl>
    <w:lvl w:ilvl="7" w:tplc="EE48E0C0">
      <w:start w:val="1"/>
      <w:numFmt w:val="bullet"/>
      <w:lvlText w:val="o"/>
      <w:lvlJc w:val="left"/>
      <w:pPr>
        <w:ind w:left="5760" w:hanging="360"/>
      </w:pPr>
      <w:rPr>
        <w:rFonts w:hint="default" w:ascii="Courier New" w:hAnsi="Courier New"/>
      </w:rPr>
    </w:lvl>
    <w:lvl w:ilvl="8" w:tplc="BEA8ED4E">
      <w:start w:val="1"/>
      <w:numFmt w:val="bullet"/>
      <w:lvlText w:val=""/>
      <w:lvlJc w:val="left"/>
      <w:pPr>
        <w:ind w:left="6480" w:hanging="360"/>
      </w:pPr>
      <w:rPr>
        <w:rFonts w:hint="default" w:ascii="Wingdings" w:hAnsi="Wingdings"/>
      </w:rPr>
    </w:lvl>
  </w:abstractNum>
  <w:abstractNum w:abstractNumId="4" w15:restartNumberingAfterBreak="0">
    <w:nsid w:val="49A9582C"/>
    <w:multiLevelType w:val="hybridMultilevel"/>
    <w:tmpl w:val="FFFFFFFF"/>
    <w:lvl w:ilvl="0" w:tplc="325C619A">
      <w:start w:val="1"/>
      <w:numFmt w:val="bullet"/>
      <w:lvlText w:val=""/>
      <w:lvlJc w:val="left"/>
      <w:pPr>
        <w:ind w:left="1080" w:hanging="360"/>
      </w:pPr>
      <w:rPr>
        <w:rFonts w:hint="default" w:ascii="Symbol" w:hAnsi="Symbol"/>
      </w:rPr>
    </w:lvl>
    <w:lvl w:ilvl="1" w:tplc="D304E682">
      <w:start w:val="1"/>
      <w:numFmt w:val="bullet"/>
      <w:lvlText w:val="o"/>
      <w:lvlJc w:val="left"/>
      <w:pPr>
        <w:ind w:left="1800" w:hanging="360"/>
      </w:pPr>
      <w:rPr>
        <w:rFonts w:hint="default" w:ascii="Courier New" w:hAnsi="Courier New"/>
      </w:rPr>
    </w:lvl>
    <w:lvl w:ilvl="2" w:tplc="D062DC42">
      <w:start w:val="1"/>
      <w:numFmt w:val="bullet"/>
      <w:lvlText w:val=""/>
      <w:lvlJc w:val="left"/>
      <w:pPr>
        <w:ind w:left="2520" w:hanging="360"/>
      </w:pPr>
      <w:rPr>
        <w:rFonts w:hint="default" w:ascii="Wingdings" w:hAnsi="Wingdings"/>
      </w:rPr>
    </w:lvl>
    <w:lvl w:ilvl="3" w:tplc="4942FBFA">
      <w:start w:val="1"/>
      <w:numFmt w:val="bullet"/>
      <w:lvlText w:val=""/>
      <w:lvlJc w:val="left"/>
      <w:pPr>
        <w:ind w:left="3240" w:hanging="360"/>
      </w:pPr>
      <w:rPr>
        <w:rFonts w:hint="default" w:ascii="Symbol" w:hAnsi="Symbol"/>
      </w:rPr>
    </w:lvl>
    <w:lvl w:ilvl="4" w:tplc="53EC0F74">
      <w:start w:val="1"/>
      <w:numFmt w:val="bullet"/>
      <w:lvlText w:val="o"/>
      <w:lvlJc w:val="left"/>
      <w:pPr>
        <w:ind w:left="3960" w:hanging="360"/>
      </w:pPr>
      <w:rPr>
        <w:rFonts w:hint="default" w:ascii="Courier New" w:hAnsi="Courier New"/>
      </w:rPr>
    </w:lvl>
    <w:lvl w:ilvl="5" w:tplc="5B80D77C">
      <w:start w:val="1"/>
      <w:numFmt w:val="bullet"/>
      <w:lvlText w:val=""/>
      <w:lvlJc w:val="left"/>
      <w:pPr>
        <w:ind w:left="4680" w:hanging="360"/>
      </w:pPr>
      <w:rPr>
        <w:rFonts w:hint="default" w:ascii="Wingdings" w:hAnsi="Wingdings"/>
      </w:rPr>
    </w:lvl>
    <w:lvl w:ilvl="6" w:tplc="603408A8">
      <w:start w:val="1"/>
      <w:numFmt w:val="bullet"/>
      <w:lvlText w:val=""/>
      <w:lvlJc w:val="left"/>
      <w:pPr>
        <w:ind w:left="5400" w:hanging="360"/>
      </w:pPr>
      <w:rPr>
        <w:rFonts w:hint="default" w:ascii="Symbol" w:hAnsi="Symbol"/>
      </w:rPr>
    </w:lvl>
    <w:lvl w:ilvl="7" w:tplc="7AC093EC">
      <w:start w:val="1"/>
      <w:numFmt w:val="bullet"/>
      <w:lvlText w:val="o"/>
      <w:lvlJc w:val="left"/>
      <w:pPr>
        <w:ind w:left="6120" w:hanging="360"/>
      </w:pPr>
      <w:rPr>
        <w:rFonts w:hint="default" w:ascii="Courier New" w:hAnsi="Courier New"/>
      </w:rPr>
    </w:lvl>
    <w:lvl w:ilvl="8" w:tplc="4542506A">
      <w:start w:val="1"/>
      <w:numFmt w:val="bullet"/>
      <w:lvlText w:val=""/>
      <w:lvlJc w:val="left"/>
      <w:pPr>
        <w:ind w:left="6840" w:hanging="360"/>
      </w:pPr>
      <w:rPr>
        <w:rFonts w:hint="default" w:ascii="Wingdings" w:hAnsi="Wingdings"/>
      </w:rPr>
    </w:lvl>
  </w:abstractNum>
  <w:abstractNum w:abstractNumId="5" w15:restartNumberingAfterBreak="0">
    <w:nsid w:val="4ACBBB4D"/>
    <w:multiLevelType w:val="hybridMultilevel"/>
    <w:tmpl w:val="FFFFFFFF"/>
    <w:lvl w:ilvl="0" w:tplc="C7BE5168">
      <w:start w:val="1"/>
      <w:numFmt w:val="bullet"/>
      <w:lvlText w:val=""/>
      <w:lvlJc w:val="left"/>
      <w:pPr>
        <w:ind w:left="720" w:hanging="360"/>
      </w:pPr>
      <w:rPr>
        <w:rFonts w:hint="default" w:ascii="Symbol" w:hAnsi="Symbol"/>
      </w:rPr>
    </w:lvl>
    <w:lvl w:ilvl="1" w:tplc="726648FE">
      <w:start w:val="1"/>
      <w:numFmt w:val="bullet"/>
      <w:lvlText w:val="o"/>
      <w:lvlJc w:val="left"/>
      <w:pPr>
        <w:ind w:left="1440" w:hanging="360"/>
      </w:pPr>
      <w:rPr>
        <w:rFonts w:hint="default" w:ascii="Courier New" w:hAnsi="Courier New"/>
      </w:rPr>
    </w:lvl>
    <w:lvl w:ilvl="2" w:tplc="BF42F0D0">
      <w:start w:val="1"/>
      <w:numFmt w:val="bullet"/>
      <w:lvlText w:val=""/>
      <w:lvlJc w:val="left"/>
      <w:pPr>
        <w:ind w:left="2160" w:hanging="360"/>
      </w:pPr>
      <w:rPr>
        <w:rFonts w:hint="default" w:ascii="Wingdings" w:hAnsi="Wingdings"/>
      </w:rPr>
    </w:lvl>
    <w:lvl w:ilvl="3" w:tplc="23CA66BA">
      <w:start w:val="1"/>
      <w:numFmt w:val="bullet"/>
      <w:lvlText w:val=""/>
      <w:lvlJc w:val="left"/>
      <w:pPr>
        <w:ind w:left="2880" w:hanging="360"/>
      </w:pPr>
      <w:rPr>
        <w:rFonts w:hint="default" w:ascii="Symbol" w:hAnsi="Symbol"/>
      </w:rPr>
    </w:lvl>
    <w:lvl w:ilvl="4" w:tplc="871CA4C6">
      <w:start w:val="1"/>
      <w:numFmt w:val="bullet"/>
      <w:lvlText w:val="o"/>
      <w:lvlJc w:val="left"/>
      <w:pPr>
        <w:ind w:left="3600" w:hanging="360"/>
      </w:pPr>
      <w:rPr>
        <w:rFonts w:hint="default" w:ascii="Courier New" w:hAnsi="Courier New"/>
      </w:rPr>
    </w:lvl>
    <w:lvl w:ilvl="5" w:tplc="A858D3B0">
      <w:start w:val="1"/>
      <w:numFmt w:val="bullet"/>
      <w:lvlText w:val=""/>
      <w:lvlJc w:val="left"/>
      <w:pPr>
        <w:ind w:left="4320" w:hanging="360"/>
      </w:pPr>
      <w:rPr>
        <w:rFonts w:hint="default" w:ascii="Wingdings" w:hAnsi="Wingdings"/>
      </w:rPr>
    </w:lvl>
    <w:lvl w:ilvl="6" w:tplc="A02896C2">
      <w:start w:val="1"/>
      <w:numFmt w:val="bullet"/>
      <w:lvlText w:val=""/>
      <w:lvlJc w:val="left"/>
      <w:pPr>
        <w:ind w:left="5040" w:hanging="360"/>
      </w:pPr>
      <w:rPr>
        <w:rFonts w:hint="default" w:ascii="Symbol" w:hAnsi="Symbol"/>
      </w:rPr>
    </w:lvl>
    <w:lvl w:ilvl="7" w:tplc="3D50785A">
      <w:start w:val="1"/>
      <w:numFmt w:val="bullet"/>
      <w:lvlText w:val="o"/>
      <w:lvlJc w:val="left"/>
      <w:pPr>
        <w:ind w:left="5760" w:hanging="360"/>
      </w:pPr>
      <w:rPr>
        <w:rFonts w:hint="default" w:ascii="Courier New" w:hAnsi="Courier New"/>
      </w:rPr>
    </w:lvl>
    <w:lvl w:ilvl="8" w:tplc="A51481B8">
      <w:start w:val="1"/>
      <w:numFmt w:val="bullet"/>
      <w:lvlText w:val=""/>
      <w:lvlJc w:val="left"/>
      <w:pPr>
        <w:ind w:left="6480" w:hanging="360"/>
      </w:pPr>
      <w:rPr>
        <w:rFonts w:hint="default" w:ascii="Wingdings" w:hAnsi="Wingdings"/>
      </w:rPr>
    </w:lvl>
  </w:abstractNum>
  <w:abstractNum w:abstractNumId="6" w15:restartNumberingAfterBreak="0">
    <w:nsid w:val="50C8EA17"/>
    <w:multiLevelType w:val="hybridMultilevel"/>
    <w:tmpl w:val="FFFFFFFF"/>
    <w:lvl w:ilvl="0" w:tplc="6E96CACC">
      <w:start w:val="1"/>
      <w:numFmt w:val="bullet"/>
      <w:lvlText w:val=""/>
      <w:lvlJc w:val="left"/>
      <w:pPr>
        <w:ind w:left="720" w:hanging="360"/>
      </w:pPr>
      <w:rPr>
        <w:rFonts w:hint="default" w:ascii="Symbol" w:hAnsi="Symbol"/>
      </w:rPr>
    </w:lvl>
    <w:lvl w:ilvl="1" w:tplc="7506DA14">
      <w:start w:val="1"/>
      <w:numFmt w:val="bullet"/>
      <w:lvlText w:val="o"/>
      <w:lvlJc w:val="left"/>
      <w:pPr>
        <w:ind w:left="1440" w:hanging="360"/>
      </w:pPr>
      <w:rPr>
        <w:rFonts w:hint="default" w:ascii="Courier New" w:hAnsi="Courier New"/>
      </w:rPr>
    </w:lvl>
    <w:lvl w:ilvl="2" w:tplc="D0003474">
      <w:start w:val="1"/>
      <w:numFmt w:val="bullet"/>
      <w:lvlText w:val=""/>
      <w:lvlJc w:val="left"/>
      <w:pPr>
        <w:ind w:left="2160" w:hanging="360"/>
      </w:pPr>
      <w:rPr>
        <w:rFonts w:hint="default" w:ascii="Wingdings" w:hAnsi="Wingdings"/>
      </w:rPr>
    </w:lvl>
    <w:lvl w:ilvl="3" w:tplc="BF66289A">
      <w:start w:val="1"/>
      <w:numFmt w:val="bullet"/>
      <w:lvlText w:val=""/>
      <w:lvlJc w:val="left"/>
      <w:pPr>
        <w:ind w:left="2880" w:hanging="360"/>
      </w:pPr>
      <w:rPr>
        <w:rFonts w:hint="default" w:ascii="Symbol" w:hAnsi="Symbol"/>
      </w:rPr>
    </w:lvl>
    <w:lvl w:ilvl="4" w:tplc="F8324F0E">
      <w:start w:val="1"/>
      <w:numFmt w:val="bullet"/>
      <w:lvlText w:val="o"/>
      <w:lvlJc w:val="left"/>
      <w:pPr>
        <w:ind w:left="3600" w:hanging="360"/>
      </w:pPr>
      <w:rPr>
        <w:rFonts w:hint="default" w:ascii="Courier New" w:hAnsi="Courier New"/>
      </w:rPr>
    </w:lvl>
    <w:lvl w:ilvl="5" w:tplc="295AD894">
      <w:start w:val="1"/>
      <w:numFmt w:val="bullet"/>
      <w:lvlText w:val=""/>
      <w:lvlJc w:val="left"/>
      <w:pPr>
        <w:ind w:left="4320" w:hanging="360"/>
      </w:pPr>
      <w:rPr>
        <w:rFonts w:hint="default" w:ascii="Wingdings" w:hAnsi="Wingdings"/>
      </w:rPr>
    </w:lvl>
    <w:lvl w:ilvl="6" w:tplc="3B1288F8">
      <w:start w:val="1"/>
      <w:numFmt w:val="bullet"/>
      <w:lvlText w:val=""/>
      <w:lvlJc w:val="left"/>
      <w:pPr>
        <w:ind w:left="5040" w:hanging="360"/>
      </w:pPr>
      <w:rPr>
        <w:rFonts w:hint="default" w:ascii="Symbol" w:hAnsi="Symbol"/>
      </w:rPr>
    </w:lvl>
    <w:lvl w:ilvl="7" w:tplc="039E0188">
      <w:start w:val="1"/>
      <w:numFmt w:val="bullet"/>
      <w:lvlText w:val="o"/>
      <w:lvlJc w:val="left"/>
      <w:pPr>
        <w:ind w:left="5760" w:hanging="360"/>
      </w:pPr>
      <w:rPr>
        <w:rFonts w:hint="default" w:ascii="Courier New" w:hAnsi="Courier New"/>
      </w:rPr>
    </w:lvl>
    <w:lvl w:ilvl="8" w:tplc="3A428424">
      <w:start w:val="1"/>
      <w:numFmt w:val="bullet"/>
      <w:lvlText w:val=""/>
      <w:lvlJc w:val="left"/>
      <w:pPr>
        <w:ind w:left="6480" w:hanging="360"/>
      </w:pPr>
      <w:rPr>
        <w:rFonts w:hint="default" w:ascii="Wingdings" w:hAnsi="Wingdings"/>
      </w:rPr>
    </w:lvl>
  </w:abstractNum>
  <w:abstractNum w:abstractNumId="7" w15:restartNumberingAfterBreak="0">
    <w:nsid w:val="6B52222C"/>
    <w:multiLevelType w:val="hybridMultilevel"/>
    <w:tmpl w:val="FFFFFFFF"/>
    <w:lvl w:ilvl="0" w:tplc="CC4E8454">
      <w:start w:val="1"/>
      <w:numFmt w:val="bullet"/>
      <w:lvlText w:val=""/>
      <w:lvlJc w:val="left"/>
      <w:pPr>
        <w:ind w:left="720" w:hanging="360"/>
      </w:pPr>
      <w:rPr>
        <w:rFonts w:hint="default" w:ascii="Symbol" w:hAnsi="Symbol"/>
      </w:rPr>
    </w:lvl>
    <w:lvl w:ilvl="1" w:tplc="2BFCD5F8">
      <w:start w:val="1"/>
      <w:numFmt w:val="bullet"/>
      <w:lvlText w:val="o"/>
      <w:lvlJc w:val="left"/>
      <w:pPr>
        <w:ind w:left="1440" w:hanging="360"/>
      </w:pPr>
      <w:rPr>
        <w:rFonts w:hint="default" w:ascii="Courier New" w:hAnsi="Courier New"/>
      </w:rPr>
    </w:lvl>
    <w:lvl w:ilvl="2" w:tplc="34A281D8">
      <w:start w:val="1"/>
      <w:numFmt w:val="bullet"/>
      <w:lvlText w:val=""/>
      <w:lvlJc w:val="left"/>
      <w:pPr>
        <w:ind w:left="2160" w:hanging="360"/>
      </w:pPr>
      <w:rPr>
        <w:rFonts w:hint="default" w:ascii="Wingdings" w:hAnsi="Wingdings"/>
      </w:rPr>
    </w:lvl>
    <w:lvl w:ilvl="3" w:tplc="B9C41ABC">
      <w:start w:val="1"/>
      <w:numFmt w:val="bullet"/>
      <w:lvlText w:val=""/>
      <w:lvlJc w:val="left"/>
      <w:pPr>
        <w:ind w:left="2880" w:hanging="360"/>
      </w:pPr>
      <w:rPr>
        <w:rFonts w:hint="default" w:ascii="Symbol" w:hAnsi="Symbol"/>
      </w:rPr>
    </w:lvl>
    <w:lvl w:ilvl="4" w:tplc="218EC7D0">
      <w:start w:val="1"/>
      <w:numFmt w:val="bullet"/>
      <w:lvlText w:val="o"/>
      <w:lvlJc w:val="left"/>
      <w:pPr>
        <w:ind w:left="3600" w:hanging="360"/>
      </w:pPr>
      <w:rPr>
        <w:rFonts w:hint="default" w:ascii="Courier New" w:hAnsi="Courier New"/>
      </w:rPr>
    </w:lvl>
    <w:lvl w:ilvl="5" w:tplc="EBCECD6E">
      <w:start w:val="1"/>
      <w:numFmt w:val="bullet"/>
      <w:lvlText w:val=""/>
      <w:lvlJc w:val="left"/>
      <w:pPr>
        <w:ind w:left="4320" w:hanging="360"/>
      </w:pPr>
      <w:rPr>
        <w:rFonts w:hint="default" w:ascii="Wingdings" w:hAnsi="Wingdings"/>
      </w:rPr>
    </w:lvl>
    <w:lvl w:ilvl="6" w:tplc="AFD04916">
      <w:start w:val="1"/>
      <w:numFmt w:val="bullet"/>
      <w:lvlText w:val=""/>
      <w:lvlJc w:val="left"/>
      <w:pPr>
        <w:ind w:left="5040" w:hanging="360"/>
      </w:pPr>
      <w:rPr>
        <w:rFonts w:hint="default" w:ascii="Symbol" w:hAnsi="Symbol"/>
      </w:rPr>
    </w:lvl>
    <w:lvl w:ilvl="7" w:tplc="4866ED38">
      <w:start w:val="1"/>
      <w:numFmt w:val="bullet"/>
      <w:lvlText w:val="o"/>
      <w:lvlJc w:val="left"/>
      <w:pPr>
        <w:ind w:left="5760" w:hanging="360"/>
      </w:pPr>
      <w:rPr>
        <w:rFonts w:hint="default" w:ascii="Courier New" w:hAnsi="Courier New"/>
      </w:rPr>
    </w:lvl>
    <w:lvl w:ilvl="8" w:tplc="220EF7B4">
      <w:start w:val="1"/>
      <w:numFmt w:val="bullet"/>
      <w:lvlText w:val=""/>
      <w:lvlJc w:val="left"/>
      <w:pPr>
        <w:ind w:left="6480" w:hanging="360"/>
      </w:pPr>
      <w:rPr>
        <w:rFonts w:hint="default" w:ascii="Wingdings" w:hAnsi="Wingdings"/>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1" w16cid:durableId="1322463301">
    <w:abstractNumId w:val="7"/>
  </w:num>
  <w:num w:numId="2" w16cid:durableId="1313174662">
    <w:abstractNumId w:val="4"/>
  </w:num>
  <w:num w:numId="3" w16cid:durableId="765423490">
    <w:abstractNumId w:val="1"/>
  </w:num>
  <w:num w:numId="4" w16cid:durableId="129443344">
    <w:abstractNumId w:val="5"/>
  </w:num>
  <w:num w:numId="5" w16cid:durableId="805586760">
    <w:abstractNumId w:val="0"/>
  </w:num>
  <w:num w:numId="6" w16cid:durableId="1861356110">
    <w:abstractNumId w:val="2"/>
  </w:num>
  <w:num w:numId="7" w16cid:durableId="2083479166">
    <w:abstractNumId w:val="6"/>
  </w:num>
  <w:num w:numId="8" w16cid:durableId="726997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8F3"/>
    <w:rsid w:val="00031D3F"/>
    <w:rsid w:val="000C3BB7"/>
    <w:rsid w:val="000C497F"/>
    <w:rsid w:val="00176847"/>
    <w:rsid w:val="0018C37F"/>
    <w:rsid w:val="00194790"/>
    <w:rsid w:val="00198B12"/>
    <w:rsid w:val="001B1767"/>
    <w:rsid w:val="001C2806"/>
    <w:rsid w:val="00202A4D"/>
    <w:rsid w:val="00230462"/>
    <w:rsid w:val="002547F8"/>
    <w:rsid w:val="002710AF"/>
    <w:rsid w:val="00280086"/>
    <w:rsid w:val="002F34E1"/>
    <w:rsid w:val="00342218"/>
    <w:rsid w:val="00361AA5"/>
    <w:rsid w:val="003E0830"/>
    <w:rsid w:val="003E19B4"/>
    <w:rsid w:val="00402B9C"/>
    <w:rsid w:val="00422747"/>
    <w:rsid w:val="0044D573"/>
    <w:rsid w:val="00466520"/>
    <w:rsid w:val="00482BF9"/>
    <w:rsid w:val="00511154"/>
    <w:rsid w:val="00554325"/>
    <w:rsid w:val="00562FBE"/>
    <w:rsid w:val="00574BC3"/>
    <w:rsid w:val="005908BB"/>
    <w:rsid w:val="00591B29"/>
    <w:rsid w:val="005D00B0"/>
    <w:rsid w:val="005D3D28"/>
    <w:rsid w:val="00606680"/>
    <w:rsid w:val="00651AD4"/>
    <w:rsid w:val="006C6F6F"/>
    <w:rsid w:val="006CC7A1"/>
    <w:rsid w:val="0073294B"/>
    <w:rsid w:val="0074520F"/>
    <w:rsid w:val="00767BD7"/>
    <w:rsid w:val="0077018A"/>
    <w:rsid w:val="00782637"/>
    <w:rsid w:val="007A7C0A"/>
    <w:rsid w:val="00813BC7"/>
    <w:rsid w:val="00825D91"/>
    <w:rsid w:val="00836E29"/>
    <w:rsid w:val="008676C4"/>
    <w:rsid w:val="00875290"/>
    <w:rsid w:val="008D25F9"/>
    <w:rsid w:val="0090785B"/>
    <w:rsid w:val="009400DC"/>
    <w:rsid w:val="0095798C"/>
    <w:rsid w:val="009706D5"/>
    <w:rsid w:val="0099246E"/>
    <w:rsid w:val="009A7F3F"/>
    <w:rsid w:val="009B6E14"/>
    <w:rsid w:val="009D1AFF"/>
    <w:rsid w:val="009E0387"/>
    <w:rsid w:val="00A0780F"/>
    <w:rsid w:val="00A21855"/>
    <w:rsid w:val="00AB33A9"/>
    <w:rsid w:val="00B01410"/>
    <w:rsid w:val="00B05C7B"/>
    <w:rsid w:val="00B165AF"/>
    <w:rsid w:val="00B272AA"/>
    <w:rsid w:val="00B27F87"/>
    <w:rsid w:val="00B6705F"/>
    <w:rsid w:val="00B87AA9"/>
    <w:rsid w:val="00BD3637"/>
    <w:rsid w:val="00BE71B5"/>
    <w:rsid w:val="00BF1DD9"/>
    <w:rsid w:val="00BF7061"/>
    <w:rsid w:val="00C48BCD"/>
    <w:rsid w:val="00C70529"/>
    <w:rsid w:val="00C85124"/>
    <w:rsid w:val="00C94E47"/>
    <w:rsid w:val="00CC3C39"/>
    <w:rsid w:val="00CF0F1D"/>
    <w:rsid w:val="00CF18B3"/>
    <w:rsid w:val="00D450A7"/>
    <w:rsid w:val="00D47BF1"/>
    <w:rsid w:val="00D548F3"/>
    <w:rsid w:val="00DA60A3"/>
    <w:rsid w:val="00DE349B"/>
    <w:rsid w:val="00DECD1E"/>
    <w:rsid w:val="00E020E7"/>
    <w:rsid w:val="00E242E5"/>
    <w:rsid w:val="00E42B45"/>
    <w:rsid w:val="00E5071D"/>
    <w:rsid w:val="00ED6645"/>
    <w:rsid w:val="00EE45F9"/>
    <w:rsid w:val="00EF5C19"/>
    <w:rsid w:val="00F30627"/>
    <w:rsid w:val="00F64256"/>
    <w:rsid w:val="00F73D0A"/>
    <w:rsid w:val="00F7592E"/>
    <w:rsid w:val="00FB0E78"/>
    <w:rsid w:val="00FB7844"/>
    <w:rsid w:val="00FE36BB"/>
    <w:rsid w:val="00FE3D31"/>
    <w:rsid w:val="012CF55C"/>
    <w:rsid w:val="0133BE9F"/>
    <w:rsid w:val="016910E1"/>
    <w:rsid w:val="0191DFF1"/>
    <w:rsid w:val="01965C9D"/>
    <w:rsid w:val="01A01E3B"/>
    <w:rsid w:val="01A1AB6C"/>
    <w:rsid w:val="01AAF5F1"/>
    <w:rsid w:val="01B4D62D"/>
    <w:rsid w:val="01DCA010"/>
    <w:rsid w:val="01F93E93"/>
    <w:rsid w:val="02079FD8"/>
    <w:rsid w:val="020A25D3"/>
    <w:rsid w:val="020BF47F"/>
    <w:rsid w:val="020E5286"/>
    <w:rsid w:val="02251987"/>
    <w:rsid w:val="023B4FA8"/>
    <w:rsid w:val="025CF112"/>
    <w:rsid w:val="02708731"/>
    <w:rsid w:val="028C3E68"/>
    <w:rsid w:val="0299B6FF"/>
    <w:rsid w:val="02BF413D"/>
    <w:rsid w:val="02FEF303"/>
    <w:rsid w:val="030C5736"/>
    <w:rsid w:val="033F5C4C"/>
    <w:rsid w:val="036AD046"/>
    <w:rsid w:val="036CDC75"/>
    <w:rsid w:val="038A92C7"/>
    <w:rsid w:val="038C17E9"/>
    <w:rsid w:val="038C2436"/>
    <w:rsid w:val="03B0257E"/>
    <w:rsid w:val="03D0320B"/>
    <w:rsid w:val="03D7AB4E"/>
    <w:rsid w:val="03F21E17"/>
    <w:rsid w:val="04407D91"/>
    <w:rsid w:val="04576027"/>
    <w:rsid w:val="046E1D7A"/>
    <w:rsid w:val="047277C9"/>
    <w:rsid w:val="04AFBB40"/>
    <w:rsid w:val="04F77AE3"/>
    <w:rsid w:val="0504100F"/>
    <w:rsid w:val="0514A1A1"/>
    <w:rsid w:val="051542D0"/>
    <w:rsid w:val="05166B8C"/>
    <w:rsid w:val="051AE881"/>
    <w:rsid w:val="051EA396"/>
    <w:rsid w:val="052AEF1C"/>
    <w:rsid w:val="056D26E9"/>
    <w:rsid w:val="0574628F"/>
    <w:rsid w:val="0576088C"/>
    <w:rsid w:val="05A66363"/>
    <w:rsid w:val="05CCC96A"/>
    <w:rsid w:val="060E6341"/>
    <w:rsid w:val="06207F41"/>
    <w:rsid w:val="062D20C5"/>
    <w:rsid w:val="063BD6DB"/>
    <w:rsid w:val="064A2DB0"/>
    <w:rsid w:val="064CBF67"/>
    <w:rsid w:val="0656DE83"/>
    <w:rsid w:val="066F08FF"/>
    <w:rsid w:val="0671D8BE"/>
    <w:rsid w:val="06889654"/>
    <w:rsid w:val="06C6A39F"/>
    <w:rsid w:val="06C77FE0"/>
    <w:rsid w:val="06CB6B8B"/>
    <w:rsid w:val="06E18E95"/>
    <w:rsid w:val="0719D83C"/>
    <w:rsid w:val="07279076"/>
    <w:rsid w:val="072CE93D"/>
    <w:rsid w:val="07425EF1"/>
    <w:rsid w:val="075E0117"/>
    <w:rsid w:val="0775A376"/>
    <w:rsid w:val="07A34910"/>
    <w:rsid w:val="07A9B3E8"/>
    <w:rsid w:val="07BCF250"/>
    <w:rsid w:val="07CB202B"/>
    <w:rsid w:val="08073975"/>
    <w:rsid w:val="080B038C"/>
    <w:rsid w:val="08402FD9"/>
    <w:rsid w:val="08518BE4"/>
    <w:rsid w:val="085808B5"/>
    <w:rsid w:val="08B10BCD"/>
    <w:rsid w:val="08B4889D"/>
    <w:rsid w:val="08C7EAFC"/>
    <w:rsid w:val="08CD4820"/>
    <w:rsid w:val="08E97093"/>
    <w:rsid w:val="08F9800D"/>
    <w:rsid w:val="08FC7673"/>
    <w:rsid w:val="0945927E"/>
    <w:rsid w:val="094A3433"/>
    <w:rsid w:val="0961AD90"/>
    <w:rsid w:val="09764321"/>
    <w:rsid w:val="0985494C"/>
    <w:rsid w:val="09863147"/>
    <w:rsid w:val="09AE213A"/>
    <w:rsid w:val="09BB33DF"/>
    <w:rsid w:val="09D0A7AB"/>
    <w:rsid w:val="09DBCF77"/>
    <w:rsid w:val="09FB5FA8"/>
    <w:rsid w:val="0A05940C"/>
    <w:rsid w:val="0A0CA5E6"/>
    <w:rsid w:val="0A0FD4CD"/>
    <w:rsid w:val="0A2A5D7F"/>
    <w:rsid w:val="0A34C1DF"/>
    <w:rsid w:val="0A8698A7"/>
    <w:rsid w:val="0A886511"/>
    <w:rsid w:val="0A886952"/>
    <w:rsid w:val="0A97A232"/>
    <w:rsid w:val="0AA1B0A9"/>
    <w:rsid w:val="0ACEC904"/>
    <w:rsid w:val="0AE76C63"/>
    <w:rsid w:val="0B09E76B"/>
    <w:rsid w:val="0B2B2CEC"/>
    <w:rsid w:val="0B2EEB31"/>
    <w:rsid w:val="0B3AA1E0"/>
    <w:rsid w:val="0B4397DF"/>
    <w:rsid w:val="0B48CF15"/>
    <w:rsid w:val="0B503A63"/>
    <w:rsid w:val="0B64616C"/>
    <w:rsid w:val="0B739A3A"/>
    <w:rsid w:val="0B75762B"/>
    <w:rsid w:val="0B7FAFEF"/>
    <w:rsid w:val="0BB41E39"/>
    <w:rsid w:val="0BCE8E8C"/>
    <w:rsid w:val="0BCE95D9"/>
    <w:rsid w:val="0BDB5F90"/>
    <w:rsid w:val="0BEC9C52"/>
    <w:rsid w:val="0BF5CB42"/>
    <w:rsid w:val="0C2D46EB"/>
    <w:rsid w:val="0C2DBEBE"/>
    <w:rsid w:val="0C353D49"/>
    <w:rsid w:val="0CA8834E"/>
    <w:rsid w:val="0CB3D68E"/>
    <w:rsid w:val="0CB76914"/>
    <w:rsid w:val="0CBBD75A"/>
    <w:rsid w:val="0CBF759A"/>
    <w:rsid w:val="0CC7EE82"/>
    <w:rsid w:val="0CD06894"/>
    <w:rsid w:val="0D051889"/>
    <w:rsid w:val="0D1DAA0A"/>
    <w:rsid w:val="0D466E3E"/>
    <w:rsid w:val="0D4C4C7C"/>
    <w:rsid w:val="0D5B0E8E"/>
    <w:rsid w:val="0D637889"/>
    <w:rsid w:val="0D75D675"/>
    <w:rsid w:val="0D81F8CD"/>
    <w:rsid w:val="0DB97795"/>
    <w:rsid w:val="0DBB8674"/>
    <w:rsid w:val="0DBE5533"/>
    <w:rsid w:val="0DBFD155"/>
    <w:rsid w:val="0DD2D5CF"/>
    <w:rsid w:val="0DDDD920"/>
    <w:rsid w:val="0DF1ACDA"/>
    <w:rsid w:val="0DFA3716"/>
    <w:rsid w:val="0E05ED8E"/>
    <w:rsid w:val="0E0DB3A9"/>
    <w:rsid w:val="0E1AB962"/>
    <w:rsid w:val="0E2AD81E"/>
    <w:rsid w:val="0E3A78E8"/>
    <w:rsid w:val="0E546B94"/>
    <w:rsid w:val="0E5F8B66"/>
    <w:rsid w:val="0E6A49F6"/>
    <w:rsid w:val="0E864C25"/>
    <w:rsid w:val="0E8D36DD"/>
    <w:rsid w:val="0E8FC9C3"/>
    <w:rsid w:val="0EBAAD7B"/>
    <w:rsid w:val="0EDFFF10"/>
    <w:rsid w:val="0F19A9FE"/>
    <w:rsid w:val="0F2805B9"/>
    <w:rsid w:val="0F3A7A2A"/>
    <w:rsid w:val="0F3C39B8"/>
    <w:rsid w:val="0F3F400E"/>
    <w:rsid w:val="0F6B4199"/>
    <w:rsid w:val="0F701A5E"/>
    <w:rsid w:val="0FC1164E"/>
    <w:rsid w:val="0FDDEE38"/>
    <w:rsid w:val="0FE07878"/>
    <w:rsid w:val="0FF3FC4F"/>
    <w:rsid w:val="100F12A7"/>
    <w:rsid w:val="101945FB"/>
    <w:rsid w:val="1024C783"/>
    <w:rsid w:val="105945EC"/>
    <w:rsid w:val="107BE394"/>
    <w:rsid w:val="107CE3C7"/>
    <w:rsid w:val="1086B9A0"/>
    <w:rsid w:val="1094A6DF"/>
    <w:rsid w:val="10A2F333"/>
    <w:rsid w:val="10B11CA9"/>
    <w:rsid w:val="10DBC3F9"/>
    <w:rsid w:val="10F86367"/>
    <w:rsid w:val="10FBD86E"/>
    <w:rsid w:val="1122A8F2"/>
    <w:rsid w:val="1155C8BD"/>
    <w:rsid w:val="1163D66F"/>
    <w:rsid w:val="1186A0EC"/>
    <w:rsid w:val="118A374A"/>
    <w:rsid w:val="11B0984C"/>
    <w:rsid w:val="11B257AC"/>
    <w:rsid w:val="11BBF606"/>
    <w:rsid w:val="11C75B87"/>
    <w:rsid w:val="120368B9"/>
    <w:rsid w:val="12067276"/>
    <w:rsid w:val="12348A6D"/>
    <w:rsid w:val="124C1D4D"/>
    <w:rsid w:val="124CB2D5"/>
    <w:rsid w:val="12591AE8"/>
    <w:rsid w:val="125AFE11"/>
    <w:rsid w:val="12B58026"/>
    <w:rsid w:val="12B72F57"/>
    <w:rsid w:val="12D0233F"/>
    <w:rsid w:val="12DB75B0"/>
    <w:rsid w:val="12DED6FC"/>
    <w:rsid w:val="13102729"/>
    <w:rsid w:val="1328013D"/>
    <w:rsid w:val="1334E1FF"/>
    <w:rsid w:val="1368BB92"/>
    <w:rsid w:val="137C27B4"/>
    <w:rsid w:val="13818C35"/>
    <w:rsid w:val="138E6A5E"/>
    <w:rsid w:val="139A0518"/>
    <w:rsid w:val="13BA6843"/>
    <w:rsid w:val="13D52612"/>
    <w:rsid w:val="13E88FF7"/>
    <w:rsid w:val="13FCC95C"/>
    <w:rsid w:val="14271274"/>
    <w:rsid w:val="142C8011"/>
    <w:rsid w:val="1492648D"/>
    <w:rsid w:val="1492648D"/>
    <w:rsid w:val="1497EA53"/>
    <w:rsid w:val="14AC68E6"/>
    <w:rsid w:val="14BC33D7"/>
    <w:rsid w:val="14BC3955"/>
    <w:rsid w:val="14CA445D"/>
    <w:rsid w:val="14D02203"/>
    <w:rsid w:val="1510DE9E"/>
    <w:rsid w:val="1515E589"/>
    <w:rsid w:val="1519BA7C"/>
    <w:rsid w:val="152D55A9"/>
    <w:rsid w:val="15340D49"/>
    <w:rsid w:val="1559BC8D"/>
    <w:rsid w:val="157136E5"/>
    <w:rsid w:val="15A6EF4D"/>
    <w:rsid w:val="15C616BB"/>
    <w:rsid w:val="15CF14F7"/>
    <w:rsid w:val="15D281CF"/>
    <w:rsid w:val="16100D89"/>
    <w:rsid w:val="16293084"/>
    <w:rsid w:val="16461F30"/>
    <w:rsid w:val="164A8906"/>
    <w:rsid w:val="1665922D"/>
    <w:rsid w:val="1684CB1E"/>
    <w:rsid w:val="169C32FA"/>
    <w:rsid w:val="16B5D7A2"/>
    <w:rsid w:val="16FA0D95"/>
    <w:rsid w:val="17018061"/>
    <w:rsid w:val="1704B8B8"/>
    <w:rsid w:val="171DBBA7"/>
    <w:rsid w:val="17269F05"/>
    <w:rsid w:val="1735BBCB"/>
    <w:rsid w:val="1772EBCC"/>
    <w:rsid w:val="177776EA"/>
    <w:rsid w:val="177FF36C"/>
    <w:rsid w:val="179954A4"/>
    <w:rsid w:val="17A4398F"/>
    <w:rsid w:val="17B80C76"/>
    <w:rsid w:val="17E31275"/>
    <w:rsid w:val="17E80C12"/>
    <w:rsid w:val="17E8DA6F"/>
    <w:rsid w:val="180E6C0F"/>
    <w:rsid w:val="181CE2D2"/>
    <w:rsid w:val="184E068F"/>
    <w:rsid w:val="185AD9A7"/>
    <w:rsid w:val="18A149AC"/>
    <w:rsid w:val="18A8BEA5"/>
    <w:rsid w:val="18B9154D"/>
    <w:rsid w:val="18D4CC3C"/>
    <w:rsid w:val="191F7E31"/>
    <w:rsid w:val="192CBB01"/>
    <w:rsid w:val="19432FEF"/>
    <w:rsid w:val="19492645"/>
    <w:rsid w:val="1995928F"/>
    <w:rsid w:val="19AB1A55"/>
    <w:rsid w:val="19E0B77D"/>
    <w:rsid w:val="19ED639E"/>
    <w:rsid w:val="19EFB17A"/>
    <w:rsid w:val="1A0691B0"/>
    <w:rsid w:val="1A0C8AC3"/>
    <w:rsid w:val="1A0FFEB5"/>
    <w:rsid w:val="1A33C2AE"/>
    <w:rsid w:val="1A3CF0E6"/>
    <w:rsid w:val="1A6FEC46"/>
    <w:rsid w:val="1A90673C"/>
    <w:rsid w:val="1A91D784"/>
    <w:rsid w:val="1AA7F6B6"/>
    <w:rsid w:val="1AC4155C"/>
    <w:rsid w:val="1AC87F1C"/>
    <w:rsid w:val="1AD8B72C"/>
    <w:rsid w:val="1AE9CCE4"/>
    <w:rsid w:val="1B09406A"/>
    <w:rsid w:val="1B192A18"/>
    <w:rsid w:val="1B3130DD"/>
    <w:rsid w:val="1B5392B5"/>
    <w:rsid w:val="1B78B83A"/>
    <w:rsid w:val="1B7DFC58"/>
    <w:rsid w:val="1BD18151"/>
    <w:rsid w:val="1BD1AA75"/>
    <w:rsid w:val="1BD6E6E3"/>
    <w:rsid w:val="1C5015F6"/>
    <w:rsid w:val="1C5450C1"/>
    <w:rsid w:val="1C59700B"/>
    <w:rsid w:val="1C59BEA3"/>
    <w:rsid w:val="1C7FA38F"/>
    <w:rsid w:val="1CAD2F2C"/>
    <w:rsid w:val="1CB72008"/>
    <w:rsid w:val="1CD8CC56"/>
    <w:rsid w:val="1CE530B7"/>
    <w:rsid w:val="1D0DCDC9"/>
    <w:rsid w:val="1D17098B"/>
    <w:rsid w:val="1D1B745D"/>
    <w:rsid w:val="1D4967DB"/>
    <w:rsid w:val="1D4F31FA"/>
    <w:rsid w:val="1D5192AB"/>
    <w:rsid w:val="1D5588DE"/>
    <w:rsid w:val="1D610F10"/>
    <w:rsid w:val="1D66E112"/>
    <w:rsid w:val="1D73370E"/>
    <w:rsid w:val="1D88ECE9"/>
    <w:rsid w:val="1D9E398C"/>
    <w:rsid w:val="1DA9D87D"/>
    <w:rsid w:val="1DCC41F7"/>
    <w:rsid w:val="1DEB1593"/>
    <w:rsid w:val="1E01E386"/>
    <w:rsid w:val="1E1EAD2F"/>
    <w:rsid w:val="1E311DF5"/>
    <w:rsid w:val="1E33F084"/>
    <w:rsid w:val="1E42DD61"/>
    <w:rsid w:val="1E6ACF7C"/>
    <w:rsid w:val="1E911001"/>
    <w:rsid w:val="1ED1910A"/>
    <w:rsid w:val="1EDED5A5"/>
    <w:rsid w:val="1EF16646"/>
    <w:rsid w:val="1F18953F"/>
    <w:rsid w:val="1F32A7DC"/>
    <w:rsid w:val="1F364DC1"/>
    <w:rsid w:val="1F4481FC"/>
    <w:rsid w:val="1F48248F"/>
    <w:rsid w:val="1F48248F"/>
    <w:rsid w:val="1F63BA54"/>
    <w:rsid w:val="1F6917BC"/>
    <w:rsid w:val="1F77BB98"/>
    <w:rsid w:val="1F80F5A3"/>
    <w:rsid w:val="1F8502EF"/>
    <w:rsid w:val="1FCE8960"/>
    <w:rsid w:val="1FE96D0E"/>
    <w:rsid w:val="1FFD9CE6"/>
    <w:rsid w:val="201008DA"/>
    <w:rsid w:val="20133C03"/>
    <w:rsid w:val="204D2757"/>
    <w:rsid w:val="20589CDD"/>
    <w:rsid w:val="2065EF41"/>
    <w:rsid w:val="2074C779"/>
    <w:rsid w:val="2096F38F"/>
    <w:rsid w:val="20C29E99"/>
    <w:rsid w:val="20CBBBC5"/>
    <w:rsid w:val="20D8F4DA"/>
    <w:rsid w:val="20E14C3C"/>
    <w:rsid w:val="20E4CF64"/>
    <w:rsid w:val="20E9E93B"/>
    <w:rsid w:val="20FD54C9"/>
    <w:rsid w:val="215DA898"/>
    <w:rsid w:val="2169E536"/>
    <w:rsid w:val="21703C7E"/>
    <w:rsid w:val="2178F07F"/>
    <w:rsid w:val="2182EB69"/>
    <w:rsid w:val="2187C3C7"/>
    <w:rsid w:val="21C2C365"/>
    <w:rsid w:val="21DB4038"/>
    <w:rsid w:val="21EC99FA"/>
    <w:rsid w:val="21F5097F"/>
    <w:rsid w:val="22145E1E"/>
    <w:rsid w:val="221ECC83"/>
    <w:rsid w:val="222226FF"/>
    <w:rsid w:val="222B7351"/>
    <w:rsid w:val="2238DB2D"/>
    <w:rsid w:val="2247DC1C"/>
    <w:rsid w:val="229A6BAD"/>
    <w:rsid w:val="22A1A199"/>
    <w:rsid w:val="22B42E95"/>
    <w:rsid w:val="22D571A1"/>
    <w:rsid w:val="22DDCB0A"/>
    <w:rsid w:val="230365EA"/>
    <w:rsid w:val="2346AD8E"/>
    <w:rsid w:val="2347503A"/>
    <w:rsid w:val="2349FC72"/>
    <w:rsid w:val="234F7D72"/>
    <w:rsid w:val="235DD0C1"/>
    <w:rsid w:val="23D95B1E"/>
    <w:rsid w:val="23F5954F"/>
    <w:rsid w:val="241EE704"/>
    <w:rsid w:val="24217DB9"/>
    <w:rsid w:val="242C8A72"/>
    <w:rsid w:val="245F4447"/>
    <w:rsid w:val="2497B8E0"/>
    <w:rsid w:val="24AFDABD"/>
    <w:rsid w:val="24EAA855"/>
    <w:rsid w:val="24F5B47F"/>
    <w:rsid w:val="2509F352"/>
    <w:rsid w:val="25188A5C"/>
    <w:rsid w:val="25313AF7"/>
    <w:rsid w:val="25316ED1"/>
    <w:rsid w:val="25355A54"/>
    <w:rsid w:val="2579D5B3"/>
    <w:rsid w:val="25DFF069"/>
    <w:rsid w:val="25EBB9B0"/>
    <w:rsid w:val="25FBB248"/>
    <w:rsid w:val="2605F6CF"/>
    <w:rsid w:val="26119B4D"/>
    <w:rsid w:val="261EF867"/>
    <w:rsid w:val="2627F007"/>
    <w:rsid w:val="2628145B"/>
    <w:rsid w:val="26529248"/>
    <w:rsid w:val="26935495"/>
    <w:rsid w:val="26B7DE3F"/>
    <w:rsid w:val="26BEB10A"/>
    <w:rsid w:val="26C67F50"/>
    <w:rsid w:val="26D0DC5A"/>
    <w:rsid w:val="26E9351A"/>
    <w:rsid w:val="274EE8EE"/>
    <w:rsid w:val="27566E46"/>
    <w:rsid w:val="276B2562"/>
    <w:rsid w:val="2779E147"/>
    <w:rsid w:val="278E975E"/>
    <w:rsid w:val="278EC0E2"/>
    <w:rsid w:val="27BDAEC0"/>
    <w:rsid w:val="27DAD3FD"/>
    <w:rsid w:val="27E8FA43"/>
    <w:rsid w:val="27FB6A72"/>
    <w:rsid w:val="280D10AA"/>
    <w:rsid w:val="2812826A"/>
    <w:rsid w:val="28282D4B"/>
    <w:rsid w:val="2832DBF7"/>
    <w:rsid w:val="284C854A"/>
    <w:rsid w:val="28771E22"/>
    <w:rsid w:val="28A17C51"/>
    <w:rsid w:val="28A8130C"/>
    <w:rsid w:val="28C67CEB"/>
    <w:rsid w:val="28C7E888"/>
    <w:rsid w:val="28CBE912"/>
    <w:rsid w:val="2931AA23"/>
    <w:rsid w:val="2945A1CE"/>
    <w:rsid w:val="295B4738"/>
    <w:rsid w:val="29610171"/>
    <w:rsid w:val="29BB4016"/>
    <w:rsid w:val="29CB476D"/>
    <w:rsid w:val="29ED9EAF"/>
    <w:rsid w:val="2A0233D8"/>
    <w:rsid w:val="2A0DDCBE"/>
    <w:rsid w:val="2A1C3387"/>
    <w:rsid w:val="2A1EA32B"/>
    <w:rsid w:val="2A2F47FF"/>
    <w:rsid w:val="2A3DCF81"/>
    <w:rsid w:val="2A40E006"/>
    <w:rsid w:val="2A40E83B"/>
    <w:rsid w:val="2A66ED79"/>
    <w:rsid w:val="2A88AE91"/>
    <w:rsid w:val="2A8E2FB7"/>
    <w:rsid w:val="2A952FBD"/>
    <w:rsid w:val="2AA2078F"/>
    <w:rsid w:val="2AA23D56"/>
    <w:rsid w:val="2AF8753F"/>
    <w:rsid w:val="2B032DDB"/>
    <w:rsid w:val="2B046E62"/>
    <w:rsid w:val="2B071362"/>
    <w:rsid w:val="2B11DF7C"/>
    <w:rsid w:val="2B21EE00"/>
    <w:rsid w:val="2B3BE424"/>
    <w:rsid w:val="2B4E6AEE"/>
    <w:rsid w:val="2B72E9D6"/>
    <w:rsid w:val="2B73A367"/>
    <w:rsid w:val="2BA865E5"/>
    <w:rsid w:val="2BB5366E"/>
    <w:rsid w:val="2BD350E1"/>
    <w:rsid w:val="2BE9666F"/>
    <w:rsid w:val="2BF57E2E"/>
    <w:rsid w:val="2BF70C9A"/>
    <w:rsid w:val="2C0792E1"/>
    <w:rsid w:val="2C2800FE"/>
    <w:rsid w:val="2C2CB3D4"/>
    <w:rsid w:val="2C406AE5"/>
    <w:rsid w:val="2C62E5B6"/>
    <w:rsid w:val="2D2A081B"/>
    <w:rsid w:val="2D68150F"/>
    <w:rsid w:val="2D82AA29"/>
    <w:rsid w:val="2D8B6BDF"/>
    <w:rsid w:val="2D91FAF8"/>
    <w:rsid w:val="2DBCA37E"/>
    <w:rsid w:val="2DF5D774"/>
    <w:rsid w:val="2DF81B3A"/>
    <w:rsid w:val="2E69E7C8"/>
    <w:rsid w:val="2E6A8E61"/>
    <w:rsid w:val="2E8FCF8C"/>
    <w:rsid w:val="2E947B85"/>
    <w:rsid w:val="2EBACDC8"/>
    <w:rsid w:val="2EBFE76F"/>
    <w:rsid w:val="2EFCF7EA"/>
    <w:rsid w:val="2F0B4FE7"/>
    <w:rsid w:val="2F7497B1"/>
    <w:rsid w:val="2F767166"/>
    <w:rsid w:val="2F822E1C"/>
    <w:rsid w:val="2F89404A"/>
    <w:rsid w:val="2FA07B53"/>
    <w:rsid w:val="2FADB4B9"/>
    <w:rsid w:val="2FBE3454"/>
    <w:rsid w:val="2FCE72DA"/>
    <w:rsid w:val="3025A30C"/>
    <w:rsid w:val="302EC60E"/>
    <w:rsid w:val="304B46F3"/>
    <w:rsid w:val="30583B3D"/>
    <w:rsid w:val="3064FDCB"/>
    <w:rsid w:val="30A984E2"/>
    <w:rsid w:val="30CDD980"/>
    <w:rsid w:val="30EA951A"/>
    <w:rsid w:val="30EAB859"/>
    <w:rsid w:val="30EEF158"/>
    <w:rsid w:val="30F58059"/>
    <w:rsid w:val="3108C780"/>
    <w:rsid w:val="310D12E2"/>
    <w:rsid w:val="31123355"/>
    <w:rsid w:val="311A9B50"/>
    <w:rsid w:val="314AC879"/>
    <w:rsid w:val="31712B49"/>
    <w:rsid w:val="31783BDD"/>
    <w:rsid w:val="3188D002"/>
    <w:rsid w:val="31AEFAD7"/>
    <w:rsid w:val="31F97E3E"/>
    <w:rsid w:val="31FF7CBD"/>
    <w:rsid w:val="32031BB5"/>
    <w:rsid w:val="323CD1A1"/>
    <w:rsid w:val="326FBC35"/>
    <w:rsid w:val="32A5A36B"/>
    <w:rsid w:val="32E72E1D"/>
    <w:rsid w:val="32FBF19F"/>
    <w:rsid w:val="3307D6A2"/>
    <w:rsid w:val="332E27BD"/>
    <w:rsid w:val="333F90F0"/>
    <w:rsid w:val="3387810F"/>
    <w:rsid w:val="33A469DF"/>
    <w:rsid w:val="33A4A6E1"/>
    <w:rsid w:val="33A6786A"/>
    <w:rsid w:val="33A948D5"/>
    <w:rsid w:val="33D6E033"/>
    <w:rsid w:val="33D89243"/>
    <w:rsid w:val="342DF8A4"/>
    <w:rsid w:val="345CDFD8"/>
    <w:rsid w:val="3473FB90"/>
    <w:rsid w:val="347B5668"/>
    <w:rsid w:val="34869F91"/>
    <w:rsid w:val="3491F7A1"/>
    <w:rsid w:val="34A89E09"/>
    <w:rsid w:val="34C11BB7"/>
    <w:rsid w:val="34EE7A48"/>
    <w:rsid w:val="3503A3F4"/>
    <w:rsid w:val="3507F767"/>
    <w:rsid w:val="359B49C3"/>
    <w:rsid w:val="35B1FE42"/>
    <w:rsid w:val="35C00267"/>
    <w:rsid w:val="35EC327F"/>
    <w:rsid w:val="35ED7B77"/>
    <w:rsid w:val="35FDB5AF"/>
    <w:rsid w:val="36035445"/>
    <w:rsid w:val="3614DAA8"/>
    <w:rsid w:val="3616C01E"/>
    <w:rsid w:val="363F6D23"/>
    <w:rsid w:val="364F80E6"/>
    <w:rsid w:val="36565841"/>
    <w:rsid w:val="3680B860"/>
    <w:rsid w:val="3683AF81"/>
    <w:rsid w:val="36850335"/>
    <w:rsid w:val="36860041"/>
    <w:rsid w:val="36AD7175"/>
    <w:rsid w:val="36B6BDE2"/>
    <w:rsid w:val="36BAA03D"/>
    <w:rsid w:val="36BAAF7E"/>
    <w:rsid w:val="36DEC2E1"/>
    <w:rsid w:val="36F3D8D3"/>
    <w:rsid w:val="36F483B4"/>
    <w:rsid w:val="37138D66"/>
    <w:rsid w:val="371B164B"/>
    <w:rsid w:val="3738DD69"/>
    <w:rsid w:val="3740C6DB"/>
    <w:rsid w:val="3751E298"/>
    <w:rsid w:val="3795B10E"/>
    <w:rsid w:val="37B60676"/>
    <w:rsid w:val="37B88BAC"/>
    <w:rsid w:val="37D8D5B2"/>
    <w:rsid w:val="37F8CF82"/>
    <w:rsid w:val="3831E925"/>
    <w:rsid w:val="38805FA1"/>
    <w:rsid w:val="3880F213"/>
    <w:rsid w:val="38A7F300"/>
    <w:rsid w:val="38F15D4D"/>
    <w:rsid w:val="39223F4B"/>
    <w:rsid w:val="3922F778"/>
    <w:rsid w:val="3944D2FE"/>
    <w:rsid w:val="395D0242"/>
    <w:rsid w:val="39629048"/>
    <w:rsid w:val="3980DC52"/>
    <w:rsid w:val="39AB7245"/>
    <w:rsid w:val="39D28C9C"/>
    <w:rsid w:val="3A24443F"/>
    <w:rsid w:val="3A274812"/>
    <w:rsid w:val="3A3291D2"/>
    <w:rsid w:val="3A344C7F"/>
    <w:rsid w:val="3A488AFB"/>
    <w:rsid w:val="3A7F3B0C"/>
    <w:rsid w:val="3AB99D57"/>
    <w:rsid w:val="3AE1AFEC"/>
    <w:rsid w:val="3B0FA015"/>
    <w:rsid w:val="3B1EF8F9"/>
    <w:rsid w:val="3B234633"/>
    <w:rsid w:val="3B3D63BC"/>
    <w:rsid w:val="3B601A18"/>
    <w:rsid w:val="3B70D935"/>
    <w:rsid w:val="3B8EB52D"/>
    <w:rsid w:val="3B94FE1B"/>
    <w:rsid w:val="3B9D0C22"/>
    <w:rsid w:val="3BD90336"/>
    <w:rsid w:val="3BFF790D"/>
    <w:rsid w:val="3C2277D0"/>
    <w:rsid w:val="3C280C6C"/>
    <w:rsid w:val="3C3132D3"/>
    <w:rsid w:val="3C41DBDB"/>
    <w:rsid w:val="3C4AD568"/>
    <w:rsid w:val="3C69156D"/>
    <w:rsid w:val="3C7330DC"/>
    <w:rsid w:val="3C7905FD"/>
    <w:rsid w:val="3CA3F9F2"/>
    <w:rsid w:val="3CE44301"/>
    <w:rsid w:val="3CEE089D"/>
    <w:rsid w:val="3D4FF466"/>
    <w:rsid w:val="3D538A42"/>
    <w:rsid w:val="3D664EF1"/>
    <w:rsid w:val="3D849DEE"/>
    <w:rsid w:val="3D84DA49"/>
    <w:rsid w:val="3DA49DA7"/>
    <w:rsid w:val="3DCF8D04"/>
    <w:rsid w:val="3DD90C9F"/>
    <w:rsid w:val="3DDCD1D5"/>
    <w:rsid w:val="3DEA8B9E"/>
    <w:rsid w:val="3DF5DD12"/>
    <w:rsid w:val="3E19A00D"/>
    <w:rsid w:val="3E268A6D"/>
    <w:rsid w:val="3E2EDE34"/>
    <w:rsid w:val="3E41548E"/>
    <w:rsid w:val="3E44391C"/>
    <w:rsid w:val="3E8706F3"/>
    <w:rsid w:val="3E8BD5D3"/>
    <w:rsid w:val="3E91C64D"/>
    <w:rsid w:val="3EA4EC7A"/>
    <w:rsid w:val="3EB27FE8"/>
    <w:rsid w:val="3ECDDDD3"/>
    <w:rsid w:val="3ED6D3FC"/>
    <w:rsid w:val="3ED7E9A1"/>
    <w:rsid w:val="3EE3CC98"/>
    <w:rsid w:val="3EE4650D"/>
    <w:rsid w:val="3EE8C07D"/>
    <w:rsid w:val="3EFB9226"/>
    <w:rsid w:val="3F153809"/>
    <w:rsid w:val="3F280141"/>
    <w:rsid w:val="3F3C14FF"/>
    <w:rsid w:val="3F42F211"/>
    <w:rsid w:val="3F4D9D96"/>
    <w:rsid w:val="3F761328"/>
    <w:rsid w:val="3F7F7C39"/>
    <w:rsid w:val="3F83CF08"/>
    <w:rsid w:val="3F8CA465"/>
    <w:rsid w:val="3F90F332"/>
    <w:rsid w:val="3FA252BF"/>
    <w:rsid w:val="3FA385F7"/>
    <w:rsid w:val="3FA5D399"/>
    <w:rsid w:val="3FAEEE84"/>
    <w:rsid w:val="3FB7168E"/>
    <w:rsid w:val="3FCC1FBF"/>
    <w:rsid w:val="3FD9B105"/>
    <w:rsid w:val="3FF1ACCC"/>
    <w:rsid w:val="3FF33E23"/>
    <w:rsid w:val="3FF76D0C"/>
    <w:rsid w:val="3FFDD26C"/>
    <w:rsid w:val="40089B42"/>
    <w:rsid w:val="40185EB1"/>
    <w:rsid w:val="401C98D0"/>
    <w:rsid w:val="40255681"/>
    <w:rsid w:val="40463245"/>
    <w:rsid w:val="404BF8E1"/>
    <w:rsid w:val="406A2539"/>
    <w:rsid w:val="4070A82F"/>
    <w:rsid w:val="4084111F"/>
    <w:rsid w:val="4092C8BD"/>
    <w:rsid w:val="4093C329"/>
    <w:rsid w:val="409501D5"/>
    <w:rsid w:val="40A45C93"/>
    <w:rsid w:val="40A8F416"/>
    <w:rsid w:val="40A979D5"/>
    <w:rsid w:val="40C29CDC"/>
    <w:rsid w:val="40C301DA"/>
    <w:rsid w:val="40E8572A"/>
    <w:rsid w:val="40F24273"/>
    <w:rsid w:val="40FF4FC5"/>
    <w:rsid w:val="4115BED1"/>
    <w:rsid w:val="4115FDB0"/>
    <w:rsid w:val="41272AAC"/>
    <w:rsid w:val="413B47BA"/>
    <w:rsid w:val="414D52D0"/>
    <w:rsid w:val="41872863"/>
    <w:rsid w:val="41882926"/>
    <w:rsid w:val="418A65BD"/>
    <w:rsid w:val="41924290"/>
    <w:rsid w:val="4198DB0B"/>
    <w:rsid w:val="41CD018C"/>
    <w:rsid w:val="41D29F4A"/>
    <w:rsid w:val="41F0A9AC"/>
    <w:rsid w:val="41F1053C"/>
    <w:rsid w:val="41F6C0A0"/>
    <w:rsid w:val="41F8C361"/>
    <w:rsid w:val="424D5200"/>
    <w:rsid w:val="428E8143"/>
    <w:rsid w:val="42A889F7"/>
    <w:rsid w:val="42ABA2C9"/>
    <w:rsid w:val="42CC52B1"/>
    <w:rsid w:val="42F2D73F"/>
    <w:rsid w:val="436751B7"/>
    <w:rsid w:val="437544C2"/>
    <w:rsid w:val="43C0C2D9"/>
    <w:rsid w:val="43C9DFA2"/>
    <w:rsid w:val="43DC6797"/>
    <w:rsid w:val="43E315BE"/>
    <w:rsid w:val="43FCC3A1"/>
    <w:rsid w:val="44155674"/>
    <w:rsid w:val="4422BF09"/>
    <w:rsid w:val="44271638"/>
    <w:rsid w:val="44373082"/>
    <w:rsid w:val="44809B0D"/>
    <w:rsid w:val="44A9AFBD"/>
    <w:rsid w:val="44CF54CE"/>
    <w:rsid w:val="44F135B8"/>
    <w:rsid w:val="44F135B8"/>
    <w:rsid w:val="4510D485"/>
    <w:rsid w:val="45197234"/>
    <w:rsid w:val="451AEB59"/>
    <w:rsid w:val="45377F31"/>
    <w:rsid w:val="4543006A"/>
    <w:rsid w:val="45B22ABC"/>
    <w:rsid w:val="45E4DBF3"/>
    <w:rsid w:val="45F367FF"/>
    <w:rsid w:val="4628530A"/>
    <w:rsid w:val="465F94BB"/>
    <w:rsid w:val="4668BD27"/>
    <w:rsid w:val="4678257E"/>
    <w:rsid w:val="46AAE2FB"/>
    <w:rsid w:val="46C17BB2"/>
    <w:rsid w:val="46D99D25"/>
    <w:rsid w:val="46F42B57"/>
    <w:rsid w:val="4700A4CE"/>
    <w:rsid w:val="4718577C"/>
    <w:rsid w:val="475306CF"/>
    <w:rsid w:val="4755124C"/>
    <w:rsid w:val="475DA48E"/>
    <w:rsid w:val="476A2062"/>
    <w:rsid w:val="476DFD97"/>
    <w:rsid w:val="4793C96E"/>
    <w:rsid w:val="47A32053"/>
    <w:rsid w:val="47BD1A3A"/>
    <w:rsid w:val="47BFF6D1"/>
    <w:rsid w:val="47F11228"/>
    <w:rsid w:val="47F144EC"/>
    <w:rsid w:val="47F319C0"/>
    <w:rsid w:val="4830901C"/>
    <w:rsid w:val="4844E7D7"/>
    <w:rsid w:val="484550C0"/>
    <w:rsid w:val="486B026C"/>
    <w:rsid w:val="488C9B6C"/>
    <w:rsid w:val="48C15FCF"/>
    <w:rsid w:val="48C25DF8"/>
    <w:rsid w:val="48D3C7E6"/>
    <w:rsid w:val="48EE01F1"/>
    <w:rsid w:val="48EE5E41"/>
    <w:rsid w:val="48EF2F15"/>
    <w:rsid w:val="48F277A0"/>
    <w:rsid w:val="4900FDB8"/>
    <w:rsid w:val="491D23E4"/>
    <w:rsid w:val="49519A88"/>
    <w:rsid w:val="4967FA54"/>
    <w:rsid w:val="4977C801"/>
    <w:rsid w:val="499EDCA2"/>
    <w:rsid w:val="49B00AE1"/>
    <w:rsid w:val="49DD46B0"/>
    <w:rsid w:val="4A049DFC"/>
    <w:rsid w:val="4A0F16DD"/>
    <w:rsid w:val="4A1C0A22"/>
    <w:rsid w:val="4A205F75"/>
    <w:rsid w:val="4A20FCAE"/>
    <w:rsid w:val="4A282B45"/>
    <w:rsid w:val="4A4036D4"/>
    <w:rsid w:val="4A7BE9AE"/>
    <w:rsid w:val="4A89E493"/>
    <w:rsid w:val="4AAA668B"/>
    <w:rsid w:val="4AB9F9A2"/>
    <w:rsid w:val="4AC4E60C"/>
    <w:rsid w:val="4AD79DFB"/>
    <w:rsid w:val="4AE30A21"/>
    <w:rsid w:val="4AF6DACE"/>
    <w:rsid w:val="4B11E17E"/>
    <w:rsid w:val="4B29A97F"/>
    <w:rsid w:val="4B3E8767"/>
    <w:rsid w:val="4B51401A"/>
    <w:rsid w:val="4BA32EE0"/>
    <w:rsid w:val="4BB9D15F"/>
    <w:rsid w:val="4BC289ED"/>
    <w:rsid w:val="4BCAA46A"/>
    <w:rsid w:val="4BEC279F"/>
    <w:rsid w:val="4C079628"/>
    <w:rsid w:val="4C0F2E63"/>
    <w:rsid w:val="4C16948B"/>
    <w:rsid w:val="4C1C2884"/>
    <w:rsid w:val="4C30AC66"/>
    <w:rsid w:val="4C67BEDE"/>
    <w:rsid w:val="4C70FBBC"/>
    <w:rsid w:val="4C7FF12D"/>
    <w:rsid w:val="4C900ECF"/>
    <w:rsid w:val="4CB70469"/>
    <w:rsid w:val="4CCE213E"/>
    <w:rsid w:val="4D047B77"/>
    <w:rsid w:val="4D12B757"/>
    <w:rsid w:val="4D15FA1B"/>
    <w:rsid w:val="4D184508"/>
    <w:rsid w:val="4D3CFD1B"/>
    <w:rsid w:val="4D45FAD0"/>
    <w:rsid w:val="4D9AEAF7"/>
    <w:rsid w:val="4D9B07C1"/>
    <w:rsid w:val="4D9D17FF"/>
    <w:rsid w:val="4DD9AB18"/>
    <w:rsid w:val="4DDDCA61"/>
    <w:rsid w:val="4DE9B97D"/>
    <w:rsid w:val="4E03BEE1"/>
    <w:rsid w:val="4E0ED278"/>
    <w:rsid w:val="4E14EA63"/>
    <w:rsid w:val="4E4E6145"/>
    <w:rsid w:val="4E5B77C4"/>
    <w:rsid w:val="4E5BB554"/>
    <w:rsid w:val="4E5CF597"/>
    <w:rsid w:val="4E6DF756"/>
    <w:rsid w:val="4E8C79E2"/>
    <w:rsid w:val="4E92CC92"/>
    <w:rsid w:val="4E9AB4DC"/>
    <w:rsid w:val="4E9C7C4F"/>
    <w:rsid w:val="4E9D3B80"/>
    <w:rsid w:val="4EEB22E9"/>
    <w:rsid w:val="4EFBE8A5"/>
    <w:rsid w:val="4F0E9301"/>
    <w:rsid w:val="4F2E9E7A"/>
    <w:rsid w:val="4F391F60"/>
    <w:rsid w:val="4F4C85BC"/>
    <w:rsid w:val="4F5004CA"/>
    <w:rsid w:val="4F5AA4B0"/>
    <w:rsid w:val="4F6D17A2"/>
    <w:rsid w:val="4F7BCBA5"/>
    <w:rsid w:val="4F8F78C7"/>
    <w:rsid w:val="4F96020B"/>
    <w:rsid w:val="4FB9349E"/>
    <w:rsid w:val="4FCC7283"/>
    <w:rsid w:val="4FDA9121"/>
    <w:rsid w:val="4FF52BF3"/>
    <w:rsid w:val="4FF9567D"/>
    <w:rsid w:val="500625F6"/>
    <w:rsid w:val="501136E3"/>
    <w:rsid w:val="502966D8"/>
    <w:rsid w:val="503DBAAC"/>
    <w:rsid w:val="506EDF33"/>
    <w:rsid w:val="50812FDA"/>
    <w:rsid w:val="508803CC"/>
    <w:rsid w:val="5096D0AA"/>
    <w:rsid w:val="50D8D54D"/>
    <w:rsid w:val="50DAA471"/>
    <w:rsid w:val="50DAAF8F"/>
    <w:rsid w:val="50DC1D65"/>
    <w:rsid w:val="51064A62"/>
    <w:rsid w:val="511DB61C"/>
    <w:rsid w:val="513DE51B"/>
    <w:rsid w:val="51545257"/>
    <w:rsid w:val="515DD7B0"/>
    <w:rsid w:val="51620BEF"/>
    <w:rsid w:val="5164E033"/>
    <w:rsid w:val="5182E1F7"/>
    <w:rsid w:val="518D54C5"/>
    <w:rsid w:val="518D6B69"/>
    <w:rsid w:val="51C59445"/>
    <w:rsid w:val="51DB9C55"/>
    <w:rsid w:val="51F932A6"/>
    <w:rsid w:val="521A297E"/>
    <w:rsid w:val="5232C2F2"/>
    <w:rsid w:val="52533E34"/>
    <w:rsid w:val="5253795B"/>
    <w:rsid w:val="525498FD"/>
    <w:rsid w:val="525BA340"/>
    <w:rsid w:val="5282D5EF"/>
    <w:rsid w:val="52A22C57"/>
    <w:rsid w:val="52C76077"/>
    <w:rsid w:val="52CCBB01"/>
    <w:rsid w:val="52EEA792"/>
    <w:rsid w:val="52F6F631"/>
    <w:rsid w:val="530C70F8"/>
    <w:rsid w:val="530C72FE"/>
    <w:rsid w:val="533F3457"/>
    <w:rsid w:val="533F936F"/>
    <w:rsid w:val="53460FD6"/>
    <w:rsid w:val="5386213B"/>
    <w:rsid w:val="5392AC5B"/>
    <w:rsid w:val="53B9146D"/>
    <w:rsid w:val="53ED995A"/>
    <w:rsid w:val="53F027B2"/>
    <w:rsid w:val="53F562C6"/>
    <w:rsid w:val="543B5461"/>
    <w:rsid w:val="545EA0F8"/>
    <w:rsid w:val="54637BE4"/>
    <w:rsid w:val="54683A55"/>
    <w:rsid w:val="549A0DD7"/>
    <w:rsid w:val="54B61EE5"/>
    <w:rsid w:val="54C6FFBB"/>
    <w:rsid w:val="54DA6B50"/>
    <w:rsid w:val="55061FB3"/>
    <w:rsid w:val="552A896C"/>
    <w:rsid w:val="552E7692"/>
    <w:rsid w:val="55695880"/>
    <w:rsid w:val="559D040C"/>
    <w:rsid w:val="55A9C4E0"/>
    <w:rsid w:val="55B3E920"/>
    <w:rsid w:val="55B3ECDB"/>
    <w:rsid w:val="55BD1E17"/>
    <w:rsid w:val="55CDB83D"/>
    <w:rsid w:val="55CE1F3B"/>
    <w:rsid w:val="55DB4934"/>
    <w:rsid w:val="56132169"/>
    <w:rsid w:val="5647CE49"/>
    <w:rsid w:val="5659DACE"/>
    <w:rsid w:val="5695899F"/>
    <w:rsid w:val="5698F417"/>
    <w:rsid w:val="569CF61B"/>
    <w:rsid w:val="56B9ACC3"/>
    <w:rsid w:val="56C2F247"/>
    <w:rsid w:val="56CA3453"/>
    <w:rsid w:val="56CB570B"/>
    <w:rsid w:val="56CCD5C4"/>
    <w:rsid w:val="56E82818"/>
    <w:rsid w:val="56F4E83E"/>
    <w:rsid w:val="571232B1"/>
    <w:rsid w:val="571F3F57"/>
    <w:rsid w:val="572F2579"/>
    <w:rsid w:val="573F9D41"/>
    <w:rsid w:val="574AE843"/>
    <w:rsid w:val="577E83B6"/>
    <w:rsid w:val="5786095A"/>
    <w:rsid w:val="578D1B55"/>
    <w:rsid w:val="5790921E"/>
    <w:rsid w:val="57A1199D"/>
    <w:rsid w:val="57BE5733"/>
    <w:rsid w:val="57C10864"/>
    <w:rsid w:val="57E0A4AB"/>
    <w:rsid w:val="5801E259"/>
    <w:rsid w:val="58308FC2"/>
    <w:rsid w:val="5838E819"/>
    <w:rsid w:val="584F3317"/>
    <w:rsid w:val="58782F0B"/>
    <w:rsid w:val="587E3D9A"/>
    <w:rsid w:val="58A6798E"/>
    <w:rsid w:val="58A9A12E"/>
    <w:rsid w:val="58B408F2"/>
    <w:rsid w:val="58C8FE96"/>
    <w:rsid w:val="58D0AF70"/>
    <w:rsid w:val="58E6CB1A"/>
    <w:rsid w:val="58E9DAD4"/>
    <w:rsid w:val="58F450E5"/>
    <w:rsid w:val="58F9F31D"/>
    <w:rsid w:val="5902960F"/>
    <w:rsid w:val="59096AB7"/>
    <w:rsid w:val="590F0DA6"/>
    <w:rsid w:val="5922BCF9"/>
    <w:rsid w:val="5934EA49"/>
    <w:rsid w:val="5934EA49"/>
    <w:rsid w:val="595CE386"/>
    <w:rsid w:val="599B2F66"/>
    <w:rsid w:val="59BCFB52"/>
    <w:rsid w:val="59C0E852"/>
    <w:rsid w:val="59C2E216"/>
    <w:rsid w:val="59C7ED61"/>
    <w:rsid w:val="59D7CDCB"/>
    <w:rsid w:val="59FB283D"/>
    <w:rsid w:val="5A017EE9"/>
    <w:rsid w:val="5A15E490"/>
    <w:rsid w:val="5A2B460F"/>
    <w:rsid w:val="5A5066EA"/>
    <w:rsid w:val="5A8446F6"/>
    <w:rsid w:val="5A88674C"/>
    <w:rsid w:val="5A8B59F2"/>
    <w:rsid w:val="5AA3AA41"/>
    <w:rsid w:val="5ABFDBBF"/>
    <w:rsid w:val="5ACE262E"/>
    <w:rsid w:val="5B2FE6DC"/>
    <w:rsid w:val="5B4BC32F"/>
    <w:rsid w:val="5B66C60D"/>
    <w:rsid w:val="5B6C1504"/>
    <w:rsid w:val="5B7003E0"/>
    <w:rsid w:val="5B762B8F"/>
    <w:rsid w:val="5B80CEF4"/>
    <w:rsid w:val="5B86BC09"/>
    <w:rsid w:val="5B871181"/>
    <w:rsid w:val="5B92D11A"/>
    <w:rsid w:val="5B9DD4E3"/>
    <w:rsid w:val="5BAF8715"/>
    <w:rsid w:val="5BD1A36E"/>
    <w:rsid w:val="5BDB1497"/>
    <w:rsid w:val="5BE19FF6"/>
    <w:rsid w:val="5BEF5F97"/>
    <w:rsid w:val="5C054049"/>
    <w:rsid w:val="5C257475"/>
    <w:rsid w:val="5C4CBCED"/>
    <w:rsid w:val="5C87FFD9"/>
    <w:rsid w:val="5C9C6B18"/>
    <w:rsid w:val="5CD365AB"/>
    <w:rsid w:val="5CE20E5A"/>
    <w:rsid w:val="5CE4E9D5"/>
    <w:rsid w:val="5CE8D9F6"/>
    <w:rsid w:val="5CF0A1A6"/>
    <w:rsid w:val="5CF66B2E"/>
    <w:rsid w:val="5D07426A"/>
    <w:rsid w:val="5D0D4B9D"/>
    <w:rsid w:val="5D23BBA6"/>
    <w:rsid w:val="5D3DA984"/>
    <w:rsid w:val="5D411495"/>
    <w:rsid w:val="5D497E59"/>
    <w:rsid w:val="5D6D5D1A"/>
    <w:rsid w:val="5D82485B"/>
    <w:rsid w:val="5D846ACE"/>
    <w:rsid w:val="5D977114"/>
    <w:rsid w:val="5DC29324"/>
    <w:rsid w:val="5DC3DE54"/>
    <w:rsid w:val="5DCEF7A4"/>
    <w:rsid w:val="5DD1926A"/>
    <w:rsid w:val="5DE430D9"/>
    <w:rsid w:val="5DEBF37E"/>
    <w:rsid w:val="5DFC5887"/>
    <w:rsid w:val="5E06371E"/>
    <w:rsid w:val="5E52E21F"/>
    <w:rsid w:val="5E7C6735"/>
    <w:rsid w:val="5E887B3F"/>
    <w:rsid w:val="5E92748D"/>
    <w:rsid w:val="5E93C561"/>
    <w:rsid w:val="5EA84E5C"/>
    <w:rsid w:val="5EB682C8"/>
    <w:rsid w:val="5EEC3E3F"/>
    <w:rsid w:val="5EECC914"/>
    <w:rsid w:val="5EECC914"/>
    <w:rsid w:val="5EF33535"/>
    <w:rsid w:val="5EFF0262"/>
    <w:rsid w:val="5F04C544"/>
    <w:rsid w:val="5F269396"/>
    <w:rsid w:val="5F417B68"/>
    <w:rsid w:val="5F5DB402"/>
    <w:rsid w:val="5F5E912F"/>
    <w:rsid w:val="5F5F4243"/>
    <w:rsid w:val="5F6B9E87"/>
    <w:rsid w:val="5F7A8945"/>
    <w:rsid w:val="5FA36F6B"/>
    <w:rsid w:val="5FC0AFD6"/>
    <w:rsid w:val="5FE279E0"/>
    <w:rsid w:val="5FE60EBE"/>
    <w:rsid w:val="6002A019"/>
    <w:rsid w:val="602D4345"/>
    <w:rsid w:val="60333DB7"/>
    <w:rsid w:val="6041B097"/>
    <w:rsid w:val="60452A8D"/>
    <w:rsid w:val="6047D980"/>
    <w:rsid w:val="6048BD2C"/>
    <w:rsid w:val="604F15A7"/>
    <w:rsid w:val="60A096AB"/>
    <w:rsid w:val="60D402B1"/>
    <w:rsid w:val="6105FE67"/>
    <w:rsid w:val="6177A279"/>
    <w:rsid w:val="619756CF"/>
    <w:rsid w:val="61ACE1A3"/>
    <w:rsid w:val="61C2F673"/>
    <w:rsid w:val="61DB9024"/>
    <w:rsid w:val="61F6DB4D"/>
    <w:rsid w:val="61F6FE0E"/>
    <w:rsid w:val="62115058"/>
    <w:rsid w:val="6224E929"/>
    <w:rsid w:val="623AAA3B"/>
    <w:rsid w:val="6249B4BD"/>
    <w:rsid w:val="62895E08"/>
    <w:rsid w:val="62B18C7A"/>
    <w:rsid w:val="62DC924A"/>
    <w:rsid w:val="63088FEE"/>
    <w:rsid w:val="631D0F0B"/>
    <w:rsid w:val="632520A4"/>
    <w:rsid w:val="632E7BF2"/>
    <w:rsid w:val="637119BD"/>
    <w:rsid w:val="63939119"/>
    <w:rsid w:val="63BDF21E"/>
    <w:rsid w:val="63CEB0A9"/>
    <w:rsid w:val="63CFC334"/>
    <w:rsid w:val="63E2091A"/>
    <w:rsid w:val="63E4D714"/>
    <w:rsid w:val="63E5A72A"/>
    <w:rsid w:val="63F97197"/>
    <w:rsid w:val="64064A6B"/>
    <w:rsid w:val="6448A065"/>
    <w:rsid w:val="645A46E0"/>
    <w:rsid w:val="646609A2"/>
    <w:rsid w:val="646AF181"/>
    <w:rsid w:val="646EDFB4"/>
    <w:rsid w:val="648A01DA"/>
    <w:rsid w:val="64950410"/>
    <w:rsid w:val="6495926F"/>
    <w:rsid w:val="64BA8FB5"/>
    <w:rsid w:val="64D7C9E7"/>
    <w:rsid w:val="650983C5"/>
    <w:rsid w:val="6517EA3D"/>
    <w:rsid w:val="652220BD"/>
    <w:rsid w:val="6551308E"/>
    <w:rsid w:val="6552CA99"/>
    <w:rsid w:val="6558F6D8"/>
    <w:rsid w:val="656ABE32"/>
    <w:rsid w:val="65CD8B97"/>
    <w:rsid w:val="65EB633C"/>
    <w:rsid w:val="6601F9F2"/>
    <w:rsid w:val="6632A67D"/>
    <w:rsid w:val="6635CCA3"/>
    <w:rsid w:val="665CDB88"/>
    <w:rsid w:val="66651B42"/>
    <w:rsid w:val="666D7C8F"/>
    <w:rsid w:val="6698ADE4"/>
    <w:rsid w:val="66B11B63"/>
    <w:rsid w:val="66BAEB09"/>
    <w:rsid w:val="66D6AF69"/>
    <w:rsid w:val="66D7B16F"/>
    <w:rsid w:val="66DD3CCE"/>
    <w:rsid w:val="66EB45DC"/>
    <w:rsid w:val="66ED446C"/>
    <w:rsid w:val="66EEB7EA"/>
    <w:rsid w:val="66F07369"/>
    <w:rsid w:val="66FF7955"/>
    <w:rsid w:val="671C5C51"/>
    <w:rsid w:val="6735E738"/>
    <w:rsid w:val="673D39BD"/>
    <w:rsid w:val="673DB435"/>
    <w:rsid w:val="673DB435"/>
    <w:rsid w:val="6753AAF6"/>
    <w:rsid w:val="675B47F0"/>
    <w:rsid w:val="6771427D"/>
    <w:rsid w:val="678CE1EC"/>
    <w:rsid w:val="67B7EE96"/>
    <w:rsid w:val="67C4CFF4"/>
    <w:rsid w:val="67E78C50"/>
    <w:rsid w:val="67EA3878"/>
    <w:rsid w:val="68087D94"/>
    <w:rsid w:val="683C8C2D"/>
    <w:rsid w:val="68619704"/>
    <w:rsid w:val="6871BA73"/>
    <w:rsid w:val="6875ACD1"/>
    <w:rsid w:val="68766056"/>
    <w:rsid w:val="68CE117E"/>
    <w:rsid w:val="68DFFDB1"/>
    <w:rsid w:val="69182E07"/>
    <w:rsid w:val="692C6A5D"/>
    <w:rsid w:val="693817D2"/>
    <w:rsid w:val="697F4FAD"/>
    <w:rsid w:val="6983DF18"/>
    <w:rsid w:val="69A0498F"/>
    <w:rsid w:val="69C4EF8D"/>
    <w:rsid w:val="69D96A05"/>
    <w:rsid w:val="69DAE707"/>
    <w:rsid w:val="69F33A8D"/>
    <w:rsid w:val="6A03D06C"/>
    <w:rsid w:val="6A4C03FC"/>
    <w:rsid w:val="6A6084E7"/>
    <w:rsid w:val="6A6A051E"/>
    <w:rsid w:val="6A7EDDBD"/>
    <w:rsid w:val="6A80D4E5"/>
    <w:rsid w:val="6A8748A2"/>
    <w:rsid w:val="6AA6F38A"/>
    <w:rsid w:val="6AB87FDE"/>
    <w:rsid w:val="6ACD4D48"/>
    <w:rsid w:val="6AD2F4AA"/>
    <w:rsid w:val="6AFE67B0"/>
    <w:rsid w:val="6AFE67B0"/>
    <w:rsid w:val="6B16FC65"/>
    <w:rsid w:val="6B359072"/>
    <w:rsid w:val="6B474FD1"/>
    <w:rsid w:val="6B67DE65"/>
    <w:rsid w:val="6B692626"/>
    <w:rsid w:val="6B893DE8"/>
    <w:rsid w:val="6B935262"/>
    <w:rsid w:val="6BAE4107"/>
    <w:rsid w:val="6BB418E4"/>
    <w:rsid w:val="6BB9E223"/>
    <w:rsid w:val="6BCF2749"/>
    <w:rsid w:val="6BE10CC0"/>
    <w:rsid w:val="6C0D6AC1"/>
    <w:rsid w:val="6C2A0721"/>
    <w:rsid w:val="6C2CCFB0"/>
    <w:rsid w:val="6C427ACD"/>
    <w:rsid w:val="6C578EEF"/>
    <w:rsid w:val="6C88F85C"/>
    <w:rsid w:val="6C9D4AB1"/>
    <w:rsid w:val="6CB9B1A8"/>
    <w:rsid w:val="6CC6F547"/>
    <w:rsid w:val="6CC7301E"/>
    <w:rsid w:val="6CDEC777"/>
    <w:rsid w:val="6CE90CD5"/>
    <w:rsid w:val="6CF233B1"/>
    <w:rsid w:val="6D1D6F4C"/>
    <w:rsid w:val="6D38F83B"/>
    <w:rsid w:val="6D3FB051"/>
    <w:rsid w:val="6D5EF733"/>
    <w:rsid w:val="6D831C12"/>
    <w:rsid w:val="6DD10076"/>
    <w:rsid w:val="6DE77E77"/>
    <w:rsid w:val="6DFCD796"/>
    <w:rsid w:val="6E1C6D58"/>
    <w:rsid w:val="6E2A929A"/>
    <w:rsid w:val="6E2EEEB5"/>
    <w:rsid w:val="6E40AD1E"/>
    <w:rsid w:val="6E47FEBE"/>
    <w:rsid w:val="6E71836D"/>
    <w:rsid w:val="6EAB5DA2"/>
    <w:rsid w:val="6ECEE6F7"/>
    <w:rsid w:val="6F200D7D"/>
    <w:rsid w:val="6F2352B6"/>
    <w:rsid w:val="6F26FCDE"/>
    <w:rsid w:val="6F385974"/>
    <w:rsid w:val="6F428E6C"/>
    <w:rsid w:val="6F461D27"/>
    <w:rsid w:val="6F4C613C"/>
    <w:rsid w:val="6F5AD841"/>
    <w:rsid w:val="6F6CAEC6"/>
    <w:rsid w:val="6F89419B"/>
    <w:rsid w:val="6F93501D"/>
    <w:rsid w:val="6FD6254B"/>
    <w:rsid w:val="6FDDC604"/>
    <w:rsid w:val="6FE3D6EC"/>
    <w:rsid w:val="6FED70F1"/>
    <w:rsid w:val="6FF1C4B0"/>
    <w:rsid w:val="6FFDE3AC"/>
    <w:rsid w:val="7023F7D6"/>
    <w:rsid w:val="70315450"/>
    <w:rsid w:val="7059C0BD"/>
    <w:rsid w:val="705F48FC"/>
    <w:rsid w:val="709B14EA"/>
    <w:rsid w:val="70A4E4CF"/>
    <w:rsid w:val="70A7AC07"/>
    <w:rsid w:val="70DB088B"/>
    <w:rsid w:val="70EB59EA"/>
    <w:rsid w:val="710D5669"/>
    <w:rsid w:val="713CF20A"/>
    <w:rsid w:val="713F1873"/>
    <w:rsid w:val="71528DE1"/>
    <w:rsid w:val="7164796E"/>
    <w:rsid w:val="7193B04C"/>
    <w:rsid w:val="71A4B71A"/>
    <w:rsid w:val="71B9DD79"/>
    <w:rsid w:val="71C2B3C4"/>
    <w:rsid w:val="7215A46A"/>
    <w:rsid w:val="7243AEF0"/>
    <w:rsid w:val="72488E51"/>
    <w:rsid w:val="72616551"/>
    <w:rsid w:val="727979E8"/>
    <w:rsid w:val="727A4263"/>
    <w:rsid w:val="729F5D63"/>
    <w:rsid w:val="72CA2C8A"/>
    <w:rsid w:val="72D38E1E"/>
    <w:rsid w:val="73038A77"/>
    <w:rsid w:val="73042A75"/>
    <w:rsid w:val="7338DB23"/>
    <w:rsid w:val="734A3882"/>
    <w:rsid w:val="73533ABA"/>
    <w:rsid w:val="735D32CA"/>
    <w:rsid w:val="735EA72D"/>
    <w:rsid w:val="73727062"/>
    <w:rsid w:val="73858012"/>
    <w:rsid w:val="73CFF31F"/>
    <w:rsid w:val="73D39AEA"/>
    <w:rsid w:val="73EAB432"/>
    <w:rsid w:val="7403B8DF"/>
    <w:rsid w:val="741113B0"/>
    <w:rsid w:val="74123DF3"/>
    <w:rsid w:val="7462A976"/>
    <w:rsid w:val="74743DC2"/>
    <w:rsid w:val="747FD85D"/>
    <w:rsid w:val="749CFC5F"/>
    <w:rsid w:val="74A0E53C"/>
    <w:rsid w:val="74A3E494"/>
    <w:rsid w:val="74BDA9D7"/>
    <w:rsid w:val="74C5F75E"/>
    <w:rsid w:val="74E04119"/>
    <w:rsid w:val="74F94DD3"/>
    <w:rsid w:val="75264B13"/>
    <w:rsid w:val="7538FD89"/>
    <w:rsid w:val="756BB413"/>
    <w:rsid w:val="7572127C"/>
    <w:rsid w:val="757EE436"/>
    <w:rsid w:val="758C7462"/>
    <w:rsid w:val="75B4667A"/>
    <w:rsid w:val="75BF4308"/>
    <w:rsid w:val="75D25B93"/>
    <w:rsid w:val="75DF5907"/>
    <w:rsid w:val="75E93131"/>
    <w:rsid w:val="75FC9C5B"/>
    <w:rsid w:val="760724D3"/>
    <w:rsid w:val="76092960"/>
    <w:rsid w:val="762063D4"/>
    <w:rsid w:val="7639BAED"/>
    <w:rsid w:val="76575D7C"/>
    <w:rsid w:val="7698BB40"/>
    <w:rsid w:val="76995676"/>
    <w:rsid w:val="76A2AA6E"/>
    <w:rsid w:val="76ADA8D7"/>
    <w:rsid w:val="76C75DF5"/>
    <w:rsid w:val="76CCF47B"/>
    <w:rsid w:val="7717FCA8"/>
    <w:rsid w:val="7719D226"/>
    <w:rsid w:val="774BDDFF"/>
    <w:rsid w:val="7755F7B6"/>
    <w:rsid w:val="775BD848"/>
    <w:rsid w:val="77638020"/>
    <w:rsid w:val="77A6E7E9"/>
    <w:rsid w:val="77AE04FD"/>
    <w:rsid w:val="77B2F8B5"/>
    <w:rsid w:val="77B402E4"/>
    <w:rsid w:val="77B4082E"/>
    <w:rsid w:val="77B56DE5"/>
    <w:rsid w:val="77BAA613"/>
    <w:rsid w:val="77CF2F0E"/>
    <w:rsid w:val="77F40E89"/>
    <w:rsid w:val="78078A42"/>
    <w:rsid w:val="780C0FF4"/>
    <w:rsid w:val="78150DB8"/>
    <w:rsid w:val="7818FEFB"/>
    <w:rsid w:val="7831B757"/>
    <w:rsid w:val="7833B6EF"/>
    <w:rsid w:val="7838A87C"/>
    <w:rsid w:val="7864F540"/>
    <w:rsid w:val="7874A330"/>
    <w:rsid w:val="7877E42A"/>
    <w:rsid w:val="788EC014"/>
    <w:rsid w:val="78954B2D"/>
    <w:rsid w:val="7896FF3D"/>
    <w:rsid w:val="78BFDA48"/>
    <w:rsid w:val="78D130D5"/>
    <w:rsid w:val="78D55E55"/>
    <w:rsid w:val="78EA0297"/>
    <w:rsid w:val="7901ECAA"/>
    <w:rsid w:val="79076EB2"/>
    <w:rsid w:val="79196930"/>
    <w:rsid w:val="791B49D8"/>
    <w:rsid w:val="79330FF3"/>
    <w:rsid w:val="797685F1"/>
    <w:rsid w:val="797F2661"/>
    <w:rsid w:val="7988E1F8"/>
    <w:rsid w:val="79A26371"/>
    <w:rsid w:val="79A67B60"/>
    <w:rsid w:val="79B6CDCB"/>
    <w:rsid w:val="79CDFB79"/>
    <w:rsid w:val="79DD22E2"/>
    <w:rsid w:val="79DD262F"/>
    <w:rsid w:val="7A1AF8AF"/>
    <w:rsid w:val="7A38AD29"/>
    <w:rsid w:val="7A58E560"/>
    <w:rsid w:val="7A5FF3D7"/>
    <w:rsid w:val="7A66AFCA"/>
    <w:rsid w:val="7A72CA5F"/>
    <w:rsid w:val="7A923B4C"/>
    <w:rsid w:val="7AA109AC"/>
    <w:rsid w:val="7AA8D438"/>
    <w:rsid w:val="7AAB5229"/>
    <w:rsid w:val="7AC1568B"/>
    <w:rsid w:val="7AE71BD1"/>
    <w:rsid w:val="7B093FD8"/>
    <w:rsid w:val="7B1C4E43"/>
    <w:rsid w:val="7B1D8653"/>
    <w:rsid w:val="7B30F819"/>
    <w:rsid w:val="7B3F82E3"/>
    <w:rsid w:val="7B588F2C"/>
    <w:rsid w:val="7B6DB01E"/>
    <w:rsid w:val="7B82D24F"/>
    <w:rsid w:val="7BA9DBBF"/>
    <w:rsid w:val="7BA9DBBF"/>
    <w:rsid w:val="7BC670E2"/>
    <w:rsid w:val="7C2BD898"/>
    <w:rsid w:val="7C36CE4C"/>
    <w:rsid w:val="7C47D906"/>
    <w:rsid w:val="7C50FF80"/>
    <w:rsid w:val="7C8C019A"/>
    <w:rsid w:val="7C8F78AF"/>
    <w:rsid w:val="7C943C45"/>
    <w:rsid w:val="7C9BFDAD"/>
    <w:rsid w:val="7CA2EE8D"/>
    <w:rsid w:val="7CDA8AA4"/>
    <w:rsid w:val="7CDCB793"/>
    <w:rsid w:val="7CEA8ADC"/>
    <w:rsid w:val="7D1FD76F"/>
    <w:rsid w:val="7D1FE996"/>
    <w:rsid w:val="7D2F6B92"/>
    <w:rsid w:val="7D2F7FCA"/>
    <w:rsid w:val="7D4DE407"/>
    <w:rsid w:val="7D81D2DF"/>
    <w:rsid w:val="7D8A3294"/>
    <w:rsid w:val="7D9026A3"/>
    <w:rsid w:val="7D913E75"/>
    <w:rsid w:val="7DBB5EB9"/>
    <w:rsid w:val="7DC3A383"/>
    <w:rsid w:val="7DD1B4E2"/>
    <w:rsid w:val="7E3F7CDC"/>
    <w:rsid w:val="7E42BBC5"/>
    <w:rsid w:val="7E806664"/>
    <w:rsid w:val="7E8CB771"/>
    <w:rsid w:val="7E9A1BC6"/>
    <w:rsid w:val="7E9BAFF6"/>
    <w:rsid w:val="7EB30D13"/>
    <w:rsid w:val="7EBA1B1B"/>
    <w:rsid w:val="7EC9B680"/>
    <w:rsid w:val="7ECDD302"/>
    <w:rsid w:val="7EDE38A2"/>
    <w:rsid w:val="7EE9251A"/>
    <w:rsid w:val="7F023284"/>
    <w:rsid w:val="7F2A4213"/>
    <w:rsid w:val="7F3487DA"/>
    <w:rsid w:val="7F49F3D6"/>
    <w:rsid w:val="7F5CCC51"/>
    <w:rsid w:val="7F5F8DBD"/>
    <w:rsid w:val="7FB43379"/>
    <w:rsid w:val="7FB53B89"/>
    <w:rsid w:val="7FB74627"/>
    <w:rsid w:val="7FC4E853"/>
    <w:rsid w:val="7FE0C8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AC5E8"/>
  <w15:docId w15:val="{52E7DA94-D8B3-417B-A064-C538D8BF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5908BB"/>
    <w:pPr>
      <w:tabs>
        <w:tab w:val="center" w:pos="4680"/>
        <w:tab w:val="right" w:pos="9360"/>
      </w:tabs>
      <w:spacing w:line="240" w:lineRule="auto"/>
    </w:pPr>
  </w:style>
  <w:style w:type="character" w:styleId="HeaderChar" w:customStyle="1">
    <w:name w:val="Header Char"/>
    <w:basedOn w:val="DefaultParagraphFont"/>
    <w:link w:val="Header"/>
    <w:uiPriority w:val="99"/>
    <w:rsid w:val="005908BB"/>
  </w:style>
  <w:style w:type="paragraph" w:styleId="Footer">
    <w:name w:val="footer"/>
    <w:basedOn w:val="Normal"/>
    <w:link w:val="FooterChar"/>
    <w:uiPriority w:val="99"/>
    <w:unhideWhenUsed/>
    <w:rsid w:val="005908BB"/>
    <w:pPr>
      <w:tabs>
        <w:tab w:val="center" w:pos="4680"/>
        <w:tab w:val="right" w:pos="9360"/>
      </w:tabs>
      <w:spacing w:line="240" w:lineRule="auto"/>
    </w:pPr>
  </w:style>
  <w:style w:type="character" w:styleId="FooterChar" w:customStyle="1">
    <w:name w:val="Footer Char"/>
    <w:basedOn w:val="DefaultParagraphFont"/>
    <w:link w:val="Footer"/>
    <w:uiPriority w:val="99"/>
    <w:rsid w:val="00590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2.xml" Id="rId26" /><Relationship Type="http://schemas.openxmlformats.org/officeDocument/2006/relationships/settings" Target="settings.xml" Id="rId3" /><Relationship Type="http://schemas.openxmlformats.org/officeDocument/2006/relationships/header" Target="header1.xml" Id="rId25" /><Relationship Type="http://schemas.microsoft.com/office/2020/10/relationships/intelligence" Target="intelligence2.xml" Id="rId33" /><Relationship Type="http://schemas.openxmlformats.org/officeDocument/2006/relationships/styles" Target="styles.xml" Id="rId2" /><Relationship Type="http://schemas.openxmlformats.org/officeDocument/2006/relationships/header" Target="header3.xm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32" /><Relationship Type="http://schemas.openxmlformats.org/officeDocument/2006/relationships/footnotes" Target="footnotes.xml" Id="rId5" /><Relationship Type="http://schemas.openxmlformats.org/officeDocument/2006/relationships/footer" Target="footer2.xml" Id="rId28" /><Relationship Type="http://schemas.openxmlformats.org/officeDocument/2006/relationships/fontTable" Target="fontTable.xml" Id="rId31" /><Relationship Type="http://schemas.openxmlformats.org/officeDocument/2006/relationships/webSettings" Target="webSettings.xml" Id="rId4" /><Relationship Type="http://schemas.openxmlformats.org/officeDocument/2006/relationships/footer" Target="footer1.xml" Id="rId27" /><Relationship Type="http://schemas.openxmlformats.org/officeDocument/2006/relationships/footer" Target="footer3.xml" Id="rId30" /><Relationship Type="http://schemas.openxmlformats.org/officeDocument/2006/relationships/hyperlink" Target="mailto:mikaela.bachmann@unt.edu" TargetMode="External" Id="R696050592c9f495e" /><Relationship Type="http://schemas.openxmlformats.org/officeDocument/2006/relationships/hyperlink" Target="mailto:mikaela.bachmann@unt.edu" TargetMode="External" Id="Ra96ba27076b34f75" /><Relationship Type="http://schemas.openxmlformats.org/officeDocument/2006/relationships/hyperlink" Target="https://itservices.cvad.unt.edu/computerlab/" TargetMode="External" Id="Raa64f707ae3b4ffa" /><Relationship Type="http://schemas.openxmlformats.org/officeDocument/2006/relationships/hyperlink" Target="https://policy.unt.edu/policy/06-039" TargetMode="External" Id="R53f18743cce54ec8" /><Relationship Type="http://schemas.openxmlformats.org/officeDocument/2006/relationships/hyperlink" Target="http://policy.unt.edu/policy/06-003" TargetMode="External" Id="R600cfae27cb3420a" /><Relationship Type="http://schemas.openxmlformats.org/officeDocument/2006/relationships/hyperlink" Target="https://disability.unt.edu/" TargetMode="External" Id="R0148923376ff4bf9" /><Relationship Type="http://schemas.openxmlformats.org/officeDocument/2006/relationships/hyperlink" Target="https://policy.unt.edu/policy/04-008" TargetMode="External" Id="Reb4346fcd6294d0d" /><Relationship Type="http://schemas.openxmlformats.org/officeDocument/2006/relationships/hyperlink" Target="https://riskmanagement.unt.edu/emergency/preparedness/emergency-notifications.html" TargetMode="External" Id="R42f8981b68fb47fa" /><Relationship Type="http://schemas.openxmlformats.org/officeDocument/2006/relationships/hyperlink" Target="mailto:SurvivorAdvocate@unt.edu" TargetMode="External" Id="R6766f189fe04456b" /><Relationship Type="http://schemas.openxmlformats.org/officeDocument/2006/relationships/hyperlink" Target="mailto:mikaela.bachmann@unt.edu" TargetMode="External" Id="R6d2e675753bc4a31" /><Relationship Type="http://schemas.openxmlformats.org/officeDocument/2006/relationships/hyperlink" Target="http://discover.library.unt.edu/catalog/b6503151" TargetMode="External" Id="R7785b6f987174ec4" /><Relationship Type="http://schemas.openxmlformats.org/officeDocument/2006/relationships/hyperlink" Target="https://discover.library.unt.edu/catalog/b7791419" TargetMode="External" Id="Ra1938d35d4cf475e" /><Relationship Type="http://schemas.openxmlformats.org/officeDocument/2006/relationships/hyperlink" Target="https://discover.library.unt.edu/catalog/b5557614" TargetMode="External" Id="R1d2c095a0aca4c1c" /><Relationship Type="http://schemas.openxmlformats.org/officeDocument/2006/relationships/hyperlink" Target="https://discover.library.unt.edu/catalog/b5709171" TargetMode="External" Id="Raff09e7408574f22" /><Relationship Type="http://schemas.openxmlformats.org/officeDocument/2006/relationships/hyperlink" Target="https://www.tx.nesinc.com/Content/StudyGuide/TX_SG_bib_178.htm" TargetMode="External" Id="Rd2f563bbc03a4dcb" /><Relationship Type="http://schemas.openxmlformats.org/officeDocument/2006/relationships/hyperlink" Target="https://studentaffairs.unt.edu/dean-of-students/conduct/index.html" TargetMode="External" Id="Rc2e51cad9bb24b73" /><Relationship Type="http://schemas.openxmlformats.org/officeDocument/2006/relationships/hyperlink" Target="https://cdt.org/wp-content/uploads/2024/03/2024-03-21-CDT-Civic-Tech-Generative-AI-Survey-Research-final.pdf" TargetMode="External" Id="Rf0cc7bed6acb4871" /><Relationship Type="http://schemas.openxmlformats.org/officeDocument/2006/relationships/hyperlink" Target="https://chatgpt.com/" TargetMode="External" Id="Rfe874c5b5d714c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Bachmann, Mikaela</dc:creator>
  <keywords/>
  <lastModifiedBy>Bachmann, Mikaela</lastModifiedBy>
  <revision>42</revision>
  <dcterms:created xsi:type="dcterms:W3CDTF">2024-12-28T19:37:00.0000000Z</dcterms:created>
  <dcterms:modified xsi:type="dcterms:W3CDTF">2026-01-11T20:23:24.2060636Z</dcterms:modified>
</coreProperties>
</file>