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D2AC3" w14:textId="77777777" w:rsidR="004D0648" w:rsidRPr="00901855" w:rsidRDefault="00000000">
      <w:pPr>
        <w:pStyle w:val="Heading1"/>
        <w:spacing w:before="77" w:line="275" w:lineRule="exact"/>
        <w:ind w:right="361"/>
        <w:jc w:val="center"/>
        <w:rPr>
          <w:sz w:val="28"/>
          <w:szCs w:val="28"/>
        </w:rPr>
      </w:pPr>
      <w:r w:rsidRPr="00901855">
        <w:rPr>
          <w:sz w:val="28"/>
          <w:szCs w:val="28"/>
        </w:rPr>
        <w:t>QUALITATIVE</w:t>
      </w:r>
      <w:r w:rsidRPr="00901855">
        <w:rPr>
          <w:spacing w:val="-6"/>
          <w:sz w:val="28"/>
          <w:szCs w:val="28"/>
        </w:rPr>
        <w:t xml:space="preserve"> </w:t>
      </w:r>
      <w:r w:rsidRPr="00901855">
        <w:rPr>
          <w:sz w:val="28"/>
          <w:szCs w:val="28"/>
        </w:rPr>
        <w:t>RESEARCH</w:t>
      </w:r>
      <w:r w:rsidRPr="00901855">
        <w:rPr>
          <w:spacing w:val="-3"/>
          <w:sz w:val="28"/>
          <w:szCs w:val="28"/>
        </w:rPr>
        <w:t xml:space="preserve"> </w:t>
      </w:r>
      <w:r w:rsidRPr="00901855">
        <w:rPr>
          <w:spacing w:val="-2"/>
          <w:sz w:val="28"/>
          <w:szCs w:val="28"/>
        </w:rPr>
        <w:t>METHODS</w:t>
      </w:r>
    </w:p>
    <w:p w14:paraId="71CD2AC4" w14:textId="77777777" w:rsidR="004D0648" w:rsidRPr="00901855" w:rsidRDefault="00000000">
      <w:pPr>
        <w:spacing w:line="242" w:lineRule="auto"/>
        <w:ind w:left="3108" w:right="3457"/>
        <w:jc w:val="center"/>
        <w:rPr>
          <w:b/>
          <w:sz w:val="28"/>
          <w:szCs w:val="28"/>
        </w:rPr>
      </w:pPr>
      <w:r w:rsidRPr="00901855">
        <w:rPr>
          <w:b/>
          <w:sz w:val="28"/>
          <w:szCs w:val="28"/>
        </w:rPr>
        <w:t>SOCI</w:t>
      </w:r>
      <w:r w:rsidRPr="00901855">
        <w:rPr>
          <w:b/>
          <w:spacing w:val="-9"/>
          <w:sz w:val="28"/>
          <w:szCs w:val="28"/>
        </w:rPr>
        <w:t xml:space="preserve"> </w:t>
      </w:r>
      <w:r w:rsidRPr="00901855">
        <w:rPr>
          <w:b/>
          <w:sz w:val="28"/>
          <w:szCs w:val="28"/>
        </w:rPr>
        <w:t>3240</w:t>
      </w:r>
      <w:r w:rsidRPr="00901855">
        <w:rPr>
          <w:b/>
          <w:spacing w:val="-8"/>
          <w:sz w:val="28"/>
          <w:szCs w:val="28"/>
        </w:rPr>
        <w:t xml:space="preserve"> </w:t>
      </w:r>
      <w:r w:rsidRPr="00901855">
        <w:rPr>
          <w:b/>
          <w:sz w:val="28"/>
          <w:szCs w:val="28"/>
        </w:rPr>
        <w:t>|</w:t>
      </w:r>
      <w:r w:rsidRPr="00901855">
        <w:rPr>
          <w:b/>
          <w:spacing w:val="-8"/>
          <w:sz w:val="28"/>
          <w:szCs w:val="28"/>
        </w:rPr>
        <w:t xml:space="preserve"> </w:t>
      </w:r>
      <w:r w:rsidRPr="00901855">
        <w:rPr>
          <w:b/>
          <w:sz w:val="28"/>
          <w:szCs w:val="28"/>
        </w:rPr>
        <w:t>Spring</w:t>
      </w:r>
      <w:r w:rsidRPr="00901855">
        <w:rPr>
          <w:b/>
          <w:spacing w:val="-8"/>
          <w:sz w:val="28"/>
          <w:szCs w:val="28"/>
        </w:rPr>
        <w:t xml:space="preserve"> </w:t>
      </w:r>
      <w:r w:rsidRPr="00901855">
        <w:rPr>
          <w:b/>
          <w:sz w:val="28"/>
          <w:szCs w:val="28"/>
        </w:rPr>
        <w:t>2024 Online Course Syllabus</w:t>
      </w:r>
    </w:p>
    <w:p w14:paraId="68D42B5F" w14:textId="77777777" w:rsidR="00F26A0B" w:rsidRDefault="00F26A0B">
      <w:pPr>
        <w:ind w:right="6353"/>
        <w:rPr>
          <w:b/>
          <w:sz w:val="24"/>
        </w:rPr>
      </w:pPr>
    </w:p>
    <w:p w14:paraId="0A49D72B" w14:textId="636E1F9D" w:rsidR="00F26A0B" w:rsidRDefault="00000000">
      <w:pPr>
        <w:ind w:right="6353"/>
      </w:pPr>
      <w:r>
        <w:rPr>
          <w:b/>
          <w:sz w:val="24"/>
        </w:rPr>
        <w:t xml:space="preserve">Instructor: </w:t>
      </w:r>
      <w:r w:rsidR="00901855">
        <w:rPr>
          <w:sz w:val="24"/>
        </w:rPr>
        <w:t>Marisa Gonzales</w:t>
      </w:r>
      <w:r>
        <w:rPr>
          <w:sz w:val="24"/>
        </w:rPr>
        <w:t xml:space="preserve"> </w:t>
      </w:r>
      <w:r>
        <w:rPr>
          <w:b/>
          <w:sz w:val="24"/>
        </w:rPr>
        <w:t>Email</w:t>
      </w:r>
      <w:r>
        <w:rPr>
          <w:sz w:val="24"/>
        </w:rPr>
        <w:t>:</w:t>
      </w:r>
      <w:r>
        <w:rPr>
          <w:spacing w:val="-15"/>
          <w:sz w:val="24"/>
        </w:rPr>
        <w:t xml:space="preserve"> </w:t>
      </w:r>
      <w:r w:rsidR="00F26A0B">
        <w:t>Marisa.Gonzales@unt.edu</w:t>
      </w:r>
    </w:p>
    <w:p w14:paraId="71CD2AC5" w14:textId="233F70F1" w:rsidR="004D0648" w:rsidRDefault="00000000">
      <w:pPr>
        <w:ind w:right="6353"/>
        <w:rPr>
          <w:sz w:val="24"/>
        </w:rPr>
      </w:pPr>
      <w:r>
        <w:rPr>
          <w:b/>
          <w:sz w:val="24"/>
        </w:rPr>
        <w:t xml:space="preserve">Office: </w:t>
      </w:r>
      <w:r>
        <w:rPr>
          <w:sz w:val="24"/>
        </w:rPr>
        <w:t>Sycamore Hall 288</w:t>
      </w:r>
      <w:r w:rsidR="00D668C6">
        <w:rPr>
          <w:sz w:val="24"/>
        </w:rPr>
        <w:t>N</w:t>
      </w:r>
    </w:p>
    <w:p w14:paraId="769137A4" w14:textId="6CA1926C" w:rsidR="00A24065" w:rsidRDefault="00000000" w:rsidP="00A24065">
      <w:pPr>
        <w:pStyle w:val="BodyText"/>
        <w:spacing w:line="237" w:lineRule="auto"/>
        <w:ind w:right="383"/>
        <w:rPr>
          <w:spacing w:val="-4"/>
        </w:rPr>
      </w:pPr>
      <w:r>
        <w:rPr>
          <w:b/>
        </w:rPr>
        <w:t>Office</w:t>
      </w:r>
      <w:r>
        <w:rPr>
          <w:b/>
          <w:spacing w:val="-4"/>
        </w:rPr>
        <w:t xml:space="preserve"> </w:t>
      </w:r>
      <w:r>
        <w:rPr>
          <w:b/>
        </w:rPr>
        <w:t>Hours:</w:t>
      </w:r>
      <w:r>
        <w:rPr>
          <w:b/>
          <w:spacing w:val="-4"/>
        </w:rPr>
        <w:t xml:space="preserve"> </w:t>
      </w:r>
      <w:r>
        <w:t>Wednesdays</w:t>
      </w:r>
      <w:r>
        <w:rPr>
          <w:spacing w:val="-4"/>
        </w:rPr>
        <w:t xml:space="preserve"> </w:t>
      </w:r>
      <w:r w:rsidR="001522C0">
        <w:rPr>
          <w:spacing w:val="-4"/>
        </w:rPr>
        <w:t xml:space="preserve">12:00 pm-2:00 PM via Zoom. </w:t>
      </w:r>
    </w:p>
    <w:p w14:paraId="71CD2AC7" w14:textId="504B5F3B" w:rsidR="004D0648" w:rsidRDefault="00000000" w:rsidP="00A24065">
      <w:pPr>
        <w:pStyle w:val="BodyText"/>
        <w:spacing w:line="237" w:lineRule="auto"/>
        <w:ind w:right="383"/>
      </w:pPr>
      <w:r>
        <w:rPr>
          <w:b/>
        </w:rPr>
        <w:t>Communication</w:t>
      </w:r>
      <w:r>
        <w:t>:</w:t>
      </w:r>
      <w:r>
        <w:rPr>
          <w:spacing w:val="-3"/>
        </w:rPr>
        <w:t xml:space="preserve"> </w:t>
      </w:r>
      <w:r>
        <w:t>Canvas</w:t>
      </w:r>
      <w:r>
        <w:rPr>
          <w:spacing w:val="-5"/>
        </w:rPr>
        <w:t xml:space="preserve"> </w:t>
      </w:r>
      <w:r>
        <w:t>message,</w:t>
      </w:r>
      <w:r>
        <w:rPr>
          <w:spacing w:val="-1"/>
        </w:rPr>
        <w:t xml:space="preserve"> </w:t>
      </w:r>
      <w:r>
        <w:t>Email,</w:t>
      </w:r>
      <w:r>
        <w:rPr>
          <w:spacing w:val="-5"/>
        </w:rPr>
        <w:t xml:space="preserve"> </w:t>
      </w:r>
      <w:r>
        <w:t>and</w:t>
      </w:r>
      <w:r>
        <w:rPr>
          <w:spacing w:val="-3"/>
        </w:rPr>
        <w:t xml:space="preserve"> </w:t>
      </w:r>
      <w:r>
        <w:t>office</w:t>
      </w:r>
      <w:r>
        <w:rPr>
          <w:spacing w:val="-5"/>
        </w:rPr>
        <w:t xml:space="preserve"> </w:t>
      </w:r>
      <w:r>
        <w:t>hours.</w:t>
      </w:r>
      <w:r>
        <w:rPr>
          <w:spacing w:val="-1"/>
        </w:rPr>
        <w:t xml:space="preserve"> </w:t>
      </w:r>
      <w:r>
        <w:t>Please expect</w:t>
      </w:r>
      <w:r>
        <w:rPr>
          <w:spacing w:val="-3"/>
        </w:rPr>
        <w:t xml:space="preserve"> </w:t>
      </w:r>
      <w:r>
        <w:t>to</w:t>
      </w:r>
      <w:r>
        <w:rPr>
          <w:spacing w:val="-8"/>
        </w:rPr>
        <w:t xml:space="preserve"> </w:t>
      </w:r>
      <w:r>
        <w:t>receive</w:t>
      </w:r>
      <w:r>
        <w:rPr>
          <w:spacing w:val="-2"/>
        </w:rPr>
        <w:t xml:space="preserve"> </w:t>
      </w:r>
      <w:r>
        <w:t>a</w:t>
      </w:r>
      <w:r>
        <w:rPr>
          <w:spacing w:val="-4"/>
        </w:rPr>
        <w:t xml:space="preserve"> </w:t>
      </w:r>
      <w:r>
        <w:t>response within 24 hours, except on weekends.</w:t>
      </w:r>
    </w:p>
    <w:p w14:paraId="71CD2AC8" w14:textId="77777777" w:rsidR="004D0648" w:rsidRDefault="004D0648">
      <w:pPr>
        <w:pStyle w:val="BodyText"/>
        <w:spacing w:before="7"/>
      </w:pPr>
    </w:p>
    <w:p w14:paraId="71CD2AC9" w14:textId="77777777" w:rsidR="004D0648" w:rsidRDefault="00000000">
      <w:pPr>
        <w:pStyle w:val="Heading1"/>
      </w:pPr>
      <w:r>
        <w:t>Course</w:t>
      </w:r>
      <w:r>
        <w:rPr>
          <w:spacing w:val="-2"/>
        </w:rPr>
        <w:t xml:space="preserve"> </w:t>
      </w:r>
      <w:r>
        <w:t xml:space="preserve">Description and </w:t>
      </w:r>
      <w:r>
        <w:rPr>
          <w:spacing w:val="-2"/>
        </w:rPr>
        <w:t>Objectives</w:t>
      </w:r>
    </w:p>
    <w:p w14:paraId="71CD2ACA" w14:textId="77777777" w:rsidR="004D0648" w:rsidRDefault="004D0648">
      <w:pPr>
        <w:pStyle w:val="BodyText"/>
        <w:rPr>
          <w:b/>
        </w:rPr>
      </w:pPr>
    </w:p>
    <w:p w14:paraId="71CD2ACB" w14:textId="77777777" w:rsidR="004D0648" w:rsidRDefault="00000000">
      <w:pPr>
        <w:pStyle w:val="BodyText"/>
        <w:spacing w:before="1"/>
        <w:ind w:right="373"/>
      </w:pPr>
      <w:r>
        <w:t>This course provides an introduction to research using qualitative methods. While much sociological research relies on data collected by others, this course provides insights into the theories</w:t>
      </w:r>
      <w:r>
        <w:rPr>
          <w:spacing w:val="-3"/>
        </w:rPr>
        <w:t xml:space="preserve"> </w:t>
      </w:r>
      <w:r>
        <w:t>and practices</w:t>
      </w:r>
      <w:r>
        <w:rPr>
          <w:spacing w:val="-2"/>
        </w:rPr>
        <w:t xml:space="preserve"> </w:t>
      </w:r>
      <w:r>
        <w:t>that guide</w:t>
      </w:r>
      <w:r>
        <w:rPr>
          <w:spacing w:val="-1"/>
        </w:rPr>
        <w:t xml:space="preserve"> </w:t>
      </w:r>
      <w:r>
        <w:t>original qualitative</w:t>
      </w:r>
      <w:r>
        <w:rPr>
          <w:spacing w:val="-1"/>
        </w:rPr>
        <w:t xml:space="preserve"> </w:t>
      </w:r>
      <w:r>
        <w:t>data</w:t>
      </w:r>
      <w:r>
        <w:rPr>
          <w:spacing w:val="-1"/>
        </w:rPr>
        <w:t xml:space="preserve"> </w:t>
      </w:r>
      <w:r>
        <w:t>collection on our social world.</w:t>
      </w:r>
      <w:r>
        <w:rPr>
          <w:spacing w:val="-2"/>
        </w:rPr>
        <w:t xml:space="preserve"> </w:t>
      </w:r>
      <w:r>
        <w:t>Students will begin by</w:t>
      </w:r>
      <w:r>
        <w:rPr>
          <w:spacing w:val="-5"/>
        </w:rPr>
        <w:t xml:space="preserve"> </w:t>
      </w:r>
      <w:r>
        <w:t>learning the</w:t>
      </w:r>
      <w:r>
        <w:rPr>
          <w:spacing w:val="-6"/>
        </w:rPr>
        <w:t xml:space="preserve"> </w:t>
      </w:r>
      <w:r>
        <w:t>principles</w:t>
      </w:r>
      <w:r>
        <w:rPr>
          <w:spacing w:val="-3"/>
        </w:rPr>
        <w:t xml:space="preserve"> </w:t>
      </w:r>
      <w:r>
        <w:t>of qualitative</w:t>
      </w:r>
      <w:r>
        <w:rPr>
          <w:spacing w:val="-10"/>
        </w:rPr>
        <w:t xml:space="preserve"> </w:t>
      </w:r>
      <w:r>
        <w:t>methods</w:t>
      </w:r>
      <w:r>
        <w:rPr>
          <w:spacing w:val="-2"/>
        </w:rPr>
        <w:t xml:space="preserve"> </w:t>
      </w:r>
      <w:r>
        <w:t>and research design and then</w:t>
      </w:r>
      <w:r>
        <w:rPr>
          <w:spacing w:val="-1"/>
        </w:rPr>
        <w:t xml:space="preserve"> </w:t>
      </w:r>
      <w:r>
        <w:t>become familiar with common qualitative research methods, including ethnography, in-depth interviewing, focus groups, and content analysis. Throughout the course, students will have the opportunity</w:t>
      </w:r>
      <w:r>
        <w:rPr>
          <w:spacing w:val="-2"/>
        </w:rPr>
        <w:t xml:space="preserve"> </w:t>
      </w:r>
      <w:r>
        <w:t>to</w:t>
      </w:r>
      <w:r>
        <w:rPr>
          <w:spacing w:val="-7"/>
        </w:rPr>
        <w:t xml:space="preserve"> </w:t>
      </w:r>
      <w:r>
        <w:t>collect</w:t>
      </w:r>
      <w:r>
        <w:rPr>
          <w:spacing w:val="-2"/>
        </w:rPr>
        <w:t xml:space="preserve"> </w:t>
      </w:r>
      <w:r>
        <w:t>and</w:t>
      </w:r>
      <w:r>
        <w:rPr>
          <w:spacing w:val="-2"/>
        </w:rPr>
        <w:t xml:space="preserve"> </w:t>
      </w:r>
      <w:r>
        <w:t>analyze</w:t>
      </w:r>
      <w:r>
        <w:rPr>
          <w:spacing w:val="-4"/>
        </w:rPr>
        <w:t xml:space="preserve"> </w:t>
      </w:r>
      <w:r>
        <w:t>their</w:t>
      </w:r>
      <w:r>
        <w:rPr>
          <w:spacing w:val="-1"/>
        </w:rPr>
        <w:t xml:space="preserve"> </w:t>
      </w:r>
      <w:r>
        <w:t>own</w:t>
      </w:r>
      <w:r>
        <w:rPr>
          <w:spacing w:val="-8"/>
        </w:rPr>
        <w:t xml:space="preserve"> </w:t>
      </w:r>
      <w:r>
        <w:t>original</w:t>
      </w:r>
      <w:r>
        <w:rPr>
          <w:spacing w:val="-2"/>
        </w:rPr>
        <w:t xml:space="preserve"> </w:t>
      </w:r>
      <w:r>
        <w:t>qualitative</w:t>
      </w:r>
      <w:r>
        <w:rPr>
          <w:spacing w:val="-3"/>
        </w:rPr>
        <w:t xml:space="preserve"> </w:t>
      </w:r>
      <w:r>
        <w:t>data,</w:t>
      </w:r>
      <w:r>
        <w:rPr>
          <w:spacing w:val="-5"/>
        </w:rPr>
        <w:t xml:space="preserve"> </w:t>
      </w:r>
      <w:r>
        <w:t>with</w:t>
      </w:r>
      <w:r>
        <w:rPr>
          <w:spacing w:val="-2"/>
        </w:rPr>
        <w:t xml:space="preserve"> </w:t>
      </w:r>
      <w:r>
        <w:t>the</w:t>
      </w:r>
      <w:r>
        <w:rPr>
          <w:spacing w:val="-8"/>
        </w:rPr>
        <w:t xml:space="preserve"> </w:t>
      </w:r>
      <w:r>
        <w:t>goal</w:t>
      </w:r>
      <w:r>
        <w:rPr>
          <w:spacing w:val="-2"/>
        </w:rPr>
        <w:t xml:space="preserve"> </w:t>
      </w:r>
      <w:r>
        <w:t>of</w:t>
      </w:r>
      <w:r>
        <w:rPr>
          <w:spacing w:val="-1"/>
        </w:rPr>
        <w:t xml:space="preserve"> </w:t>
      </w:r>
      <w:r>
        <w:t>developing data literacy and becoming critical consumers of data.</w:t>
      </w:r>
    </w:p>
    <w:p w14:paraId="71CD2ACC" w14:textId="77777777" w:rsidR="004D0648" w:rsidRDefault="004D0648">
      <w:pPr>
        <w:pStyle w:val="BodyText"/>
        <w:spacing w:before="8"/>
      </w:pPr>
    </w:p>
    <w:p w14:paraId="71CD2ACD" w14:textId="77777777" w:rsidR="004D0648" w:rsidRDefault="00000000">
      <w:pPr>
        <w:pStyle w:val="Heading1"/>
      </w:pPr>
      <w:r>
        <w:t>Course</w:t>
      </w:r>
      <w:r>
        <w:rPr>
          <w:spacing w:val="-2"/>
        </w:rPr>
        <w:t xml:space="preserve"> Objectives</w:t>
      </w:r>
    </w:p>
    <w:p w14:paraId="71CD2ACE" w14:textId="77777777" w:rsidR="004D0648" w:rsidRDefault="004D0648">
      <w:pPr>
        <w:pStyle w:val="BodyText"/>
        <w:spacing w:before="5"/>
        <w:rPr>
          <w:b/>
        </w:rPr>
      </w:pPr>
    </w:p>
    <w:p w14:paraId="71CD2ACF" w14:textId="77777777" w:rsidR="004D0648" w:rsidRDefault="00000000">
      <w:pPr>
        <w:pStyle w:val="BodyText"/>
      </w:pPr>
      <w:r>
        <w:t>By</w:t>
      </w:r>
      <w:r>
        <w:rPr>
          <w:spacing w:val="-2"/>
        </w:rPr>
        <w:t xml:space="preserve"> </w:t>
      </w:r>
      <w:r>
        <w:t>the end</w:t>
      </w:r>
      <w:r>
        <w:rPr>
          <w:spacing w:val="1"/>
        </w:rPr>
        <w:t xml:space="preserve"> </w:t>
      </w:r>
      <w:r>
        <w:t>of</w:t>
      </w:r>
      <w:r>
        <w:rPr>
          <w:spacing w:val="-2"/>
        </w:rPr>
        <w:t xml:space="preserve"> </w:t>
      </w:r>
      <w:r>
        <w:t>this</w:t>
      </w:r>
      <w:r>
        <w:rPr>
          <w:spacing w:val="-1"/>
        </w:rPr>
        <w:t xml:space="preserve"> </w:t>
      </w:r>
      <w:r>
        <w:t>course,</w:t>
      </w:r>
      <w:r>
        <w:rPr>
          <w:spacing w:val="-2"/>
        </w:rPr>
        <w:t xml:space="preserve"> </w:t>
      </w:r>
      <w:r>
        <w:t>students</w:t>
      </w:r>
      <w:r>
        <w:rPr>
          <w:spacing w:val="-1"/>
        </w:rPr>
        <w:t xml:space="preserve"> </w:t>
      </w:r>
      <w:r>
        <w:t>will</w:t>
      </w:r>
      <w:r>
        <w:rPr>
          <w:spacing w:val="1"/>
        </w:rPr>
        <w:t xml:space="preserve"> </w:t>
      </w:r>
      <w:r>
        <w:t>be able</w:t>
      </w:r>
      <w:r>
        <w:rPr>
          <w:spacing w:val="-4"/>
        </w:rPr>
        <w:t xml:space="preserve"> </w:t>
      </w:r>
      <w:r>
        <w:rPr>
          <w:spacing w:val="-5"/>
        </w:rPr>
        <w:t>to:</w:t>
      </w:r>
    </w:p>
    <w:p w14:paraId="71CD2AD0" w14:textId="77777777" w:rsidR="004D0648" w:rsidRDefault="004D0648">
      <w:pPr>
        <w:pStyle w:val="BodyText"/>
      </w:pPr>
    </w:p>
    <w:p w14:paraId="71CD2AD1" w14:textId="77777777" w:rsidR="004D0648" w:rsidRDefault="00000000">
      <w:pPr>
        <w:pStyle w:val="ListParagraph"/>
        <w:numPr>
          <w:ilvl w:val="0"/>
          <w:numId w:val="17"/>
        </w:numPr>
        <w:tabs>
          <w:tab w:val="left" w:pos="720"/>
        </w:tabs>
        <w:spacing w:line="240" w:lineRule="auto"/>
        <w:ind w:left="720" w:hanging="360"/>
        <w:rPr>
          <w:sz w:val="24"/>
        </w:rPr>
      </w:pPr>
      <w:r>
        <w:rPr>
          <w:sz w:val="24"/>
        </w:rPr>
        <w:t>Understand</w:t>
      </w:r>
      <w:r>
        <w:rPr>
          <w:spacing w:val="-1"/>
          <w:sz w:val="24"/>
        </w:rPr>
        <w:t xml:space="preserve"> </w:t>
      </w:r>
      <w:r>
        <w:rPr>
          <w:sz w:val="24"/>
        </w:rPr>
        <w:t>the</w:t>
      </w:r>
      <w:r>
        <w:rPr>
          <w:spacing w:val="-2"/>
          <w:sz w:val="24"/>
        </w:rPr>
        <w:t xml:space="preserve"> </w:t>
      </w:r>
      <w:r>
        <w:rPr>
          <w:sz w:val="24"/>
        </w:rPr>
        <w:t>purpose</w:t>
      </w:r>
      <w:r>
        <w:rPr>
          <w:spacing w:val="-1"/>
          <w:sz w:val="24"/>
        </w:rPr>
        <w:t xml:space="preserve"> </w:t>
      </w:r>
      <w:r>
        <w:rPr>
          <w:sz w:val="24"/>
        </w:rPr>
        <w:t>and value</w:t>
      </w:r>
      <w:r>
        <w:rPr>
          <w:spacing w:val="-1"/>
          <w:sz w:val="24"/>
        </w:rPr>
        <w:t xml:space="preserve"> </w:t>
      </w:r>
      <w:r>
        <w:rPr>
          <w:sz w:val="24"/>
        </w:rPr>
        <w:t>of</w:t>
      </w:r>
      <w:r>
        <w:rPr>
          <w:spacing w:val="1"/>
          <w:sz w:val="24"/>
        </w:rPr>
        <w:t xml:space="preserve"> </w:t>
      </w:r>
      <w:r>
        <w:rPr>
          <w:sz w:val="24"/>
        </w:rPr>
        <w:t>qualitative</w:t>
      </w:r>
      <w:r>
        <w:rPr>
          <w:spacing w:val="-5"/>
          <w:sz w:val="24"/>
        </w:rPr>
        <w:t xml:space="preserve"> </w:t>
      </w:r>
      <w:r>
        <w:rPr>
          <w:spacing w:val="-2"/>
          <w:sz w:val="24"/>
        </w:rPr>
        <w:t>methods</w:t>
      </w:r>
    </w:p>
    <w:p w14:paraId="71CD2AD2" w14:textId="77777777" w:rsidR="004D0648" w:rsidRDefault="00000000">
      <w:pPr>
        <w:pStyle w:val="ListParagraph"/>
        <w:numPr>
          <w:ilvl w:val="0"/>
          <w:numId w:val="17"/>
        </w:numPr>
        <w:tabs>
          <w:tab w:val="left" w:pos="720"/>
        </w:tabs>
        <w:spacing w:before="3"/>
        <w:ind w:left="720" w:hanging="360"/>
        <w:rPr>
          <w:sz w:val="24"/>
        </w:rPr>
      </w:pPr>
      <w:r>
        <w:rPr>
          <w:sz w:val="24"/>
        </w:rPr>
        <w:t>Become</w:t>
      </w:r>
      <w:r>
        <w:rPr>
          <w:spacing w:val="-4"/>
          <w:sz w:val="24"/>
        </w:rPr>
        <w:t xml:space="preserve"> </w:t>
      </w:r>
      <w:r>
        <w:rPr>
          <w:sz w:val="24"/>
        </w:rPr>
        <w:t>familiar</w:t>
      </w:r>
      <w:r>
        <w:rPr>
          <w:spacing w:val="1"/>
          <w:sz w:val="24"/>
        </w:rPr>
        <w:t xml:space="preserve"> </w:t>
      </w:r>
      <w:r>
        <w:rPr>
          <w:sz w:val="24"/>
        </w:rPr>
        <w:t>with</w:t>
      </w:r>
      <w:r>
        <w:rPr>
          <w:spacing w:val="-5"/>
          <w:sz w:val="24"/>
        </w:rPr>
        <w:t xml:space="preserve"> </w:t>
      </w:r>
      <w:r>
        <w:rPr>
          <w:sz w:val="24"/>
        </w:rPr>
        <w:t>different methods</w:t>
      </w:r>
      <w:r>
        <w:rPr>
          <w:spacing w:val="-2"/>
          <w:sz w:val="24"/>
        </w:rPr>
        <w:t xml:space="preserve"> </w:t>
      </w:r>
      <w:r>
        <w:rPr>
          <w:sz w:val="24"/>
        </w:rPr>
        <w:t>in</w:t>
      </w:r>
      <w:r>
        <w:rPr>
          <w:spacing w:val="-5"/>
          <w:sz w:val="24"/>
        </w:rPr>
        <w:t xml:space="preserve"> </w:t>
      </w:r>
      <w:r>
        <w:rPr>
          <w:sz w:val="24"/>
        </w:rPr>
        <w:t>qualitative</w:t>
      </w:r>
      <w:r>
        <w:rPr>
          <w:spacing w:val="-1"/>
          <w:sz w:val="24"/>
        </w:rPr>
        <w:t xml:space="preserve"> </w:t>
      </w:r>
      <w:r>
        <w:rPr>
          <w:spacing w:val="-2"/>
          <w:sz w:val="24"/>
        </w:rPr>
        <w:t>research</w:t>
      </w:r>
    </w:p>
    <w:p w14:paraId="71CD2AD3" w14:textId="77777777" w:rsidR="004D0648" w:rsidRDefault="00000000">
      <w:pPr>
        <w:pStyle w:val="ListParagraph"/>
        <w:numPr>
          <w:ilvl w:val="0"/>
          <w:numId w:val="17"/>
        </w:numPr>
        <w:tabs>
          <w:tab w:val="left" w:pos="720"/>
        </w:tabs>
        <w:ind w:left="720" w:hanging="360"/>
        <w:rPr>
          <w:sz w:val="24"/>
        </w:rPr>
      </w:pPr>
      <w:r>
        <w:rPr>
          <w:sz w:val="24"/>
        </w:rPr>
        <w:t>Collect and analyze</w:t>
      </w:r>
      <w:r>
        <w:rPr>
          <w:spacing w:val="-1"/>
          <w:sz w:val="24"/>
        </w:rPr>
        <w:t xml:space="preserve"> </w:t>
      </w:r>
      <w:r>
        <w:rPr>
          <w:sz w:val="24"/>
        </w:rPr>
        <w:t>original qualitative</w:t>
      </w:r>
      <w:r>
        <w:rPr>
          <w:spacing w:val="-5"/>
          <w:sz w:val="24"/>
        </w:rPr>
        <w:t xml:space="preserve"> </w:t>
      </w:r>
      <w:r>
        <w:rPr>
          <w:spacing w:val="-4"/>
          <w:sz w:val="24"/>
        </w:rPr>
        <w:t>data</w:t>
      </w:r>
    </w:p>
    <w:p w14:paraId="71CD2AD4" w14:textId="77777777" w:rsidR="004D0648" w:rsidRDefault="00000000">
      <w:pPr>
        <w:pStyle w:val="ListParagraph"/>
        <w:numPr>
          <w:ilvl w:val="0"/>
          <w:numId w:val="17"/>
        </w:numPr>
        <w:tabs>
          <w:tab w:val="left" w:pos="720"/>
        </w:tabs>
        <w:spacing w:before="2" w:line="240" w:lineRule="auto"/>
        <w:ind w:left="720" w:hanging="360"/>
        <w:rPr>
          <w:sz w:val="24"/>
        </w:rPr>
      </w:pPr>
      <w:r>
        <w:rPr>
          <w:sz w:val="24"/>
        </w:rPr>
        <w:t>Demonstrate</w:t>
      </w:r>
      <w:r>
        <w:rPr>
          <w:spacing w:val="-1"/>
          <w:sz w:val="24"/>
        </w:rPr>
        <w:t xml:space="preserve"> </w:t>
      </w:r>
      <w:r>
        <w:rPr>
          <w:sz w:val="24"/>
        </w:rPr>
        <w:t>the ability to</w:t>
      </w:r>
      <w:r>
        <w:rPr>
          <w:spacing w:val="-4"/>
          <w:sz w:val="24"/>
        </w:rPr>
        <w:t xml:space="preserve"> </w:t>
      </w:r>
      <w:r>
        <w:rPr>
          <w:sz w:val="24"/>
        </w:rPr>
        <w:t>analyze</w:t>
      </w:r>
      <w:r>
        <w:rPr>
          <w:spacing w:val="-1"/>
          <w:sz w:val="24"/>
        </w:rPr>
        <w:t xml:space="preserve"> </w:t>
      </w:r>
      <w:r>
        <w:rPr>
          <w:sz w:val="24"/>
        </w:rPr>
        <w:t xml:space="preserve">qualitative </w:t>
      </w:r>
      <w:r>
        <w:rPr>
          <w:spacing w:val="-4"/>
          <w:sz w:val="24"/>
        </w:rPr>
        <w:t>data</w:t>
      </w:r>
    </w:p>
    <w:p w14:paraId="71CD2AD5" w14:textId="77777777" w:rsidR="004D0648" w:rsidRDefault="00000000">
      <w:pPr>
        <w:pStyle w:val="ListParagraph"/>
        <w:numPr>
          <w:ilvl w:val="0"/>
          <w:numId w:val="17"/>
        </w:numPr>
        <w:tabs>
          <w:tab w:val="left" w:pos="720"/>
        </w:tabs>
        <w:spacing w:before="3" w:line="240" w:lineRule="auto"/>
        <w:ind w:left="720" w:hanging="360"/>
        <w:rPr>
          <w:sz w:val="24"/>
        </w:rPr>
      </w:pPr>
      <w:r>
        <w:rPr>
          <w:sz w:val="24"/>
        </w:rPr>
        <w:t>Develop</w:t>
      </w:r>
      <w:r>
        <w:rPr>
          <w:spacing w:val="-1"/>
          <w:sz w:val="24"/>
        </w:rPr>
        <w:t xml:space="preserve"> </w:t>
      </w:r>
      <w:r>
        <w:rPr>
          <w:sz w:val="24"/>
        </w:rPr>
        <w:t>data</w:t>
      </w:r>
      <w:r>
        <w:rPr>
          <w:spacing w:val="-2"/>
          <w:sz w:val="24"/>
        </w:rPr>
        <w:t xml:space="preserve"> </w:t>
      </w:r>
      <w:r>
        <w:rPr>
          <w:sz w:val="24"/>
        </w:rPr>
        <w:t>literacy</w:t>
      </w:r>
      <w:r>
        <w:rPr>
          <w:spacing w:val="-1"/>
          <w:sz w:val="24"/>
        </w:rPr>
        <w:t xml:space="preserve"> </w:t>
      </w:r>
      <w:r>
        <w:rPr>
          <w:sz w:val="24"/>
        </w:rPr>
        <w:t>and</w:t>
      </w:r>
      <w:r>
        <w:rPr>
          <w:spacing w:val="-1"/>
          <w:sz w:val="24"/>
        </w:rPr>
        <w:t xml:space="preserve"> </w:t>
      </w:r>
      <w:r>
        <w:rPr>
          <w:sz w:val="24"/>
        </w:rPr>
        <w:t>understand</w:t>
      </w:r>
      <w:r>
        <w:rPr>
          <w:spacing w:val="-2"/>
          <w:sz w:val="24"/>
        </w:rPr>
        <w:t xml:space="preserve"> </w:t>
      </w:r>
      <w:r>
        <w:rPr>
          <w:sz w:val="24"/>
        </w:rPr>
        <w:t>the</w:t>
      </w:r>
      <w:r>
        <w:rPr>
          <w:spacing w:val="-2"/>
          <w:sz w:val="24"/>
        </w:rPr>
        <w:t xml:space="preserve"> </w:t>
      </w:r>
      <w:r>
        <w:rPr>
          <w:sz w:val="24"/>
        </w:rPr>
        <w:t>constraints</w:t>
      </w:r>
      <w:r>
        <w:rPr>
          <w:spacing w:val="-3"/>
          <w:sz w:val="24"/>
        </w:rPr>
        <w:t xml:space="preserve"> </w:t>
      </w:r>
      <w:r>
        <w:rPr>
          <w:sz w:val="24"/>
        </w:rPr>
        <w:t>of scientific</w:t>
      </w:r>
      <w:r>
        <w:rPr>
          <w:spacing w:val="-1"/>
          <w:sz w:val="24"/>
        </w:rPr>
        <w:t xml:space="preserve"> </w:t>
      </w:r>
      <w:r>
        <w:rPr>
          <w:sz w:val="24"/>
        </w:rPr>
        <w:t>claims-</w:t>
      </w:r>
      <w:r>
        <w:rPr>
          <w:spacing w:val="-2"/>
          <w:sz w:val="24"/>
        </w:rPr>
        <w:t>making</w:t>
      </w:r>
    </w:p>
    <w:p w14:paraId="71CD2AD6" w14:textId="77777777" w:rsidR="004D0648" w:rsidRDefault="004D0648">
      <w:pPr>
        <w:pStyle w:val="BodyText"/>
        <w:spacing w:before="5"/>
      </w:pPr>
    </w:p>
    <w:p w14:paraId="71CD2AD7" w14:textId="77777777" w:rsidR="004D0648" w:rsidRDefault="00000000">
      <w:pPr>
        <w:pStyle w:val="Heading1"/>
      </w:pPr>
      <w:r>
        <w:rPr>
          <w:spacing w:val="-2"/>
        </w:rPr>
        <w:t>Prerequisites:</w:t>
      </w:r>
    </w:p>
    <w:p w14:paraId="71CD2AD8" w14:textId="77777777" w:rsidR="004D0648" w:rsidRDefault="004D0648">
      <w:pPr>
        <w:pStyle w:val="BodyText"/>
        <w:rPr>
          <w:b/>
        </w:rPr>
      </w:pPr>
    </w:p>
    <w:p w14:paraId="71CD2AD9" w14:textId="77777777" w:rsidR="004D0648" w:rsidRDefault="00000000">
      <w:pPr>
        <w:pStyle w:val="BodyText"/>
        <w:spacing w:line="242" w:lineRule="auto"/>
        <w:ind w:right="906"/>
        <w:jc w:val="both"/>
      </w:pPr>
      <w:r>
        <w:t>A</w:t>
      </w:r>
      <w:r>
        <w:rPr>
          <w:spacing w:val="-2"/>
        </w:rPr>
        <w:t xml:space="preserve"> </w:t>
      </w:r>
      <w:r>
        <w:t>basic</w:t>
      </w:r>
      <w:r>
        <w:rPr>
          <w:spacing w:val="-2"/>
        </w:rPr>
        <w:t xml:space="preserve"> </w:t>
      </w:r>
      <w:r>
        <w:t>understanding</w:t>
      </w:r>
      <w:r>
        <w:rPr>
          <w:spacing w:val="-1"/>
        </w:rPr>
        <w:t xml:space="preserve"> </w:t>
      </w:r>
      <w:r>
        <w:t>of sociology</w:t>
      </w:r>
      <w:r>
        <w:rPr>
          <w:spacing w:val="-5"/>
        </w:rPr>
        <w:t xml:space="preserve"> </w:t>
      </w:r>
      <w:r>
        <w:t>is</w:t>
      </w:r>
      <w:r>
        <w:rPr>
          <w:spacing w:val="-3"/>
        </w:rPr>
        <w:t xml:space="preserve"> </w:t>
      </w:r>
      <w:r>
        <w:t>required</w:t>
      </w:r>
      <w:r>
        <w:rPr>
          <w:spacing w:val="-5"/>
        </w:rPr>
        <w:t xml:space="preserve"> </w:t>
      </w:r>
      <w:r>
        <w:t>for</w:t>
      </w:r>
      <w:r>
        <w:rPr>
          <w:spacing w:val="-8"/>
        </w:rPr>
        <w:t xml:space="preserve"> </w:t>
      </w:r>
      <w:r>
        <w:t>this</w:t>
      </w:r>
      <w:r>
        <w:rPr>
          <w:spacing w:val="-3"/>
        </w:rPr>
        <w:t xml:space="preserve"> </w:t>
      </w:r>
      <w:r>
        <w:t>class. Students</w:t>
      </w:r>
      <w:r>
        <w:rPr>
          <w:spacing w:val="-3"/>
        </w:rPr>
        <w:t xml:space="preserve"> </w:t>
      </w:r>
      <w:r>
        <w:t>must</w:t>
      </w:r>
      <w:r>
        <w:rPr>
          <w:spacing w:val="-1"/>
        </w:rPr>
        <w:t xml:space="preserve"> </w:t>
      </w:r>
      <w:r>
        <w:t>have</w:t>
      </w:r>
      <w:r>
        <w:rPr>
          <w:spacing w:val="-2"/>
        </w:rPr>
        <w:t xml:space="preserve"> </w:t>
      </w:r>
      <w:r>
        <w:t>completed SOCI</w:t>
      </w:r>
      <w:r>
        <w:rPr>
          <w:spacing w:val="-2"/>
        </w:rPr>
        <w:t xml:space="preserve"> </w:t>
      </w:r>
      <w:r>
        <w:t>1510</w:t>
      </w:r>
      <w:r>
        <w:rPr>
          <w:spacing w:val="-3"/>
        </w:rPr>
        <w:t xml:space="preserve"> </w:t>
      </w:r>
      <w:r>
        <w:t>and</w:t>
      </w:r>
      <w:r>
        <w:rPr>
          <w:spacing w:val="-3"/>
        </w:rPr>
        <w:t xml:space="preserve"> </w:t>
      </w:r>
      <w:r>
        <w:t>hold</w:t>
      </w:r>
      <w:r>
        <w:rPr>
          <w:spacing w:val="-3"/>
        </w:rPr>
        <w:t xml:space="preserve"> </w:t>
      </w:r>
      <w:r>
        <w:t>advanced</w:t>
      </w:r>
      <w:r>
        <w:rPr>
          <w:spacing w:val="-3"/>
        </w:rPr>
        <w:t xml:space="preserve"> </w:t>
      </w:r>
      <w:r>
        <w:t>(junior or</w:t>
      </w:r>
      <w:r>
        <w:rPr>
          <w:spacing w:val="-1"/>
        </w:rPr>
        <w:t xml:space="preserve"> </w:t>
      </w:r>
      <w:r>
        <w:t>senior)</w:t>
      </w:r>
      <w:r>
        <w:rPr>
          <w:spacing w:val="-6"/>
        </w:rPr>
        <w:t xml:space="preserve"> </w:t>
      </w:r>
      <w:r>
        <w:t>standing</w:t>
      </w:r>
      <w:r>
        <w:rPr>
          <w:spacing w:val="-3"/>
        </w:rPr>
        <w:t xml:space="preserve"> </w:t>
      </w:r>
      <w:r>
        <w:t>to</w:t>
      </w:r>
      <w:r>
        <w:rPr>
          <w:spacing w:val="-3"/>
        </w:rPr>
        <w:t xml:space="preserve"> </w:t>
      </w:r>
      <w:r>
        <w:t>be</w:t>
      </w:r>
      <w:r>
        <w:rPr>
          <w:spacing w:val="-4"/>
        </w:rPr>
        <w:t xml:space="preserve"> </w:t>
      </w:r>
      <w:r>
        <w:t>eligible</w:t>
      </w:r>
      <w:r>
        <w:rPr>
          <w:spacing w:val="-4"/>
        </w:rPr>
        <w:t xml:space="preserve"> </w:t>
      </w:r>
      <w:r>
        <w:t>for</w:t>
      </w:r>
      <w:r>
        <w:rPr>
          <w:spacing w:val="-2"/>
        </w:rPr>
        <w:t xml:space="preserve"> </w:t>
      </w:r>
      <w:r>
        <w:t>this</w:t>
      </w:r>
      <w:r>
        <w:rPr>
          <w:spacing w:val="-5"/>
        </w:rPr>
        <w:t xml:space="preserve"> </w:t>
      </w:r>
      <w:r>
        <w:t>course.</w:t>
      </w:r>
      <w:r>
        <w:rPr>
          <w:spacing w:val="-1"/>
        </w:rPr>
        <w:t xml:space="preserve"> </w:t>
      </w:r>
      <w:r>
        <w:t>This course is required for Sociology majors, with a grade of C or better for graduation.</w:t>
      </w:r>
    </w:p>
    <w:p w14:paraId="71CD2ADA" w14:textId="77777777" w:rsidR="004D0648" w:rsidRDefault="004D0648">
      <w:pPr>
        <w:pStyle w:val="BodyText"/>
        <w:spacing w:before="2"/>
      </w:pPr>
    </w:p>
    <w:p w14:paraId="71CD2ADB" w14:textId="77777777" w:rsidR="004D0648" w:rsidRDefault="00000000">
      <w:pPr>
        <w:pStyle w:val="Heading1"/>
      </w:pPr>
      <w:r>
        <w:rPr>
          <w:spacing w:val="-2"/>
        </w:rPr>
        <w:t>Materials</w:t>
      </w:r>
    </w:p>
    <w:p w14:paraId="71CD2ADC" w14:textId="77777777" w:rsidR="004D0648" w:rsidRDefault="00000000">
      <w:pPr>
        <w:pStyle w:val="BodyText"/>
        <w:spacing w:before="271"/>
      </w:pPr>
      <w:r>
        <w:t>The</w:t>
      </w:r>
      <w:r>
        <w:rPr>
          <w:spacing w:val="-1"/>
        </w:rPr>
        <w:t xml:space="preserve"> </w:t>
      </w:r>
      <w:r>
        <w:t>required</w:t>
      </w:r>
      <w:r>
        <w:rPr>
          <w:spacing w:val="-4"/>
        </w:rPr>
        <w:t xml:space="preserve"> </w:t>
      </w:r>
      <w:r>
        <w:t>book is</w:t>
      </w:r>
      <w:r>
        <w:rPr>
          <w:spacing w:val="-1"/>
        </w:rPr>
        <w:t xml:space="preserve"> </w:t>
      </w:r>
      <w:r>
        <w:t>available at</w:t>
      </w:r>
      <w:r>
        <w:rPr>
          <w:spacing w:val="-5"/>
        </w:rPr>
        <w:t xml:space="preserve"> </w:t>
      </w:r>
      <w:r>
        <w:t>the UNT</w:t>
      </w:r>
      <w:r>
        <w:rPr>
          <w:spacing w:val="2"/>
        </w:rPr>
        <w:t xml:space="preserve"> </w:t>
      </w:r>
      <w:r>
        <w:t>Bookstore and</w:t>
      </w:r>
      <w:r>
        <w:rPr>
          <w:spacing w:val="1"/>
        </w:rPr>
        <w:t xml:space="preserve"> </w:t>
      </w:r>
      <w:r>
        <w:rPr>
          <w:spacing w:val="-2"/>
        </w:rPr>
        <w:t>online.</w:t>
      </w:r>
    </w:p>
    <w:p w14:paraId="71CD2ADD" w14:textId="77777777" w:rsidR="004D0648" w:rsidRDefault="004D0648">
      <w:pPr>
        <w:pStyle w:val="BodyText"/>
      </w:pPr>
    </w:p>
    <w:p w14:paraId="71CD2ADE" w14:textId="77777777" w:rsidR="004D0648" w:rsidRDefault="00000000">
      <w:pPr>
        <w:pStyle w:val="Heading1"/>
        <w:spacing w:line="242" w:lineRule="auto"/>
        <w:ind w:left="721" w:right="533"/>
      </w:pPr>
      <w:r>
        <w:t>Luker,</w:t>
      </w:r>
      <w:r>
        <w:rPr>
          <w:spacing w:val="-1"/>
        </w:rPr>
        <w:t xml:space="preserve"> </w:t>
      </w:r>
      <w:r>
        <w:t>Kristin.</w:t>
      </w:r>
      <w:r>
        <w:rPr>
          <w:spacing w:val="-5"/>
        </w:rPr>
        <w:t xml:space="preserve"> </w:t>
      </w:r>
      <w:r>
        <w:t>2008.</w:t>
      </w:r>
      <w:r>
        <w:rPr>
          <w:spacing w:val="-5"/>
        </w:rPr>
        <w:t xml:space="preserve"> </w:t>
      </w:r>
      <w:r>
        <w:t>Salsa</w:t>
      </w:r>
      <w:r>
        <w:rPr>
          <w:spacing w:val="-3"/>
        </w:rPr>
        <w:t xml:space="preserve"> </w:t>
      </w:r>
      <w:r>
        <w:t>Dancing</w:t>
      </w:r>
      <w:r>
        <w:rPr>
          <w:spacing w:val="-3"/>
        </w:rPr>
        <w:t xml:space="preserve"> </w:t>
      </w:r>
      <w:r>
        <w:t>into</w:t>
      </w:r>
      <w:r>
        <w:rPr>
          <w:spacing w:val="-7"/>
        </w:rPr>
        <w:t xml:space="preserve"> </w:t>
      </w:r>
      <w:r>
        <w:t>the</w:t>
      </w:r>
      <w:r>
        <w:rPr>
          <w:spacing w:val="-4"/>
        </w:rPr>
        <w:t xml:space="preserve"> </w:t>
      </w:r>
      <w:r>
        <w:t>Social</w:t>
      </w:r>
      <w:r>
        <w:rPr>
          <w:spacing w:val="-3"/>
        </w:rPr>
        <w:t xml:space="preserve"> </w:t>
      </w:r>
      <w:r>
        <w:t>Sciences:</w:t>
      </w:r>
      <w:r>
        <w:rPr>
          <w:spacing w:val="-2"/>
        </w:rPr>
        <w:t xml:space="preserve"> </w:t>
      </w:r>
      <w:r>
        <w:t>Research</w:t>
      </w:r>
      <w:r>
        <w:rPr>
          <w:spacing w:val="-3"/>
        </w:rPr>
        <w:t xml:space="preserve"> </w:t>
      </w:r>
      <w:r>
        <w:t>in</w:t>
      </w:r>
      <w:r>
        <w:rPr>
          <w:spacing w:val="-2"/>
        </w:rPr>
        <w:t xml:space="preserve"> </w:t>
      </w:r>
      <w:r>
        <w:t>an</w:t>
      </w:r>
      <w:r>
        <w:rPr>
          <w:spacing w:val="-6"/>
        </w:rPr>
        <w:t xml:space="preserve"> </w:t>
      </w:r>
      <w:r>
        <w:t>Age</w:t>
      </w:r>
      <w:r>
        <w:rPr>
          <w:spacing w:val="-4"/>
        </w:rPr>
        <w:t xml:space="preserve"> </w:t>
      </w:r>
      <w:r>
        <w:t>of Info-glut. Cambridge, MA: Harvard University Press.</w:t>
      </w:r>
    </w:p>
    <w:p w14:paraId="71CD2ADF" w14:textId="77777777" w:rsidR="004D0648" w:rsidRDefault="004D0648">
      <w:pPr>
        <w:pStyle w:val="Heading1"/>
        <w:spacing w:line="242" w:lineRule="auto"/>
        <w:sectPr w:rsidR="004D0648">
          <w:type w:val="continuous"/>
          <w:pgSz w:w="12240" w:h="15840"/>
          <w:pgMar w:top="1360" w:right="1080" w:bottom="280" w:left="1440" w:header="720" w:footer="720" w:gutter="0"/>
          <w:cols w:space="720"/>
        </w:sectPr>
      </w:pPr>
    </w:p>
    <w:p w14:paraId="71CD2AE0" w14:textId="77777777" w:rsidR="004D0648" w:rsidRDefault="00000000">
      <w:pPr>
        <w:pStyle w:val="BodyText"/>
        <w:spacing w:before="79" w:line="237" w:lineRule="auto"/>
        <w:ind w:right="373"/>
      </w:pPr>
      <w:r>
        <w:lastRenderedPageBreak/>
        <w:t>Additional</w:t>
      </w:r>
      <w:r>
        <w:rPr>
          <w:spacing w:val="-2"/>
        </w:rPr>
        <w:t xml:space="preserve"> </w:t>
      </w:r>
      <w:r>
        <w:t>required</w:t>
      </w:r>
      <w:r>
        <w:rPr>
          <w:spacing w:val="-7"/>
        </w:rPr>
        <w:t xml:space="preserve"> </w:t>
      </w:r>
      <w:r>
        <w:t>readings</w:t>
      </w:r>
      <w:r>
        <w:rPr>
          <w:spacing w:val="-4"/>
        </w:rPr>
        <w:t xml:space="preserve"> </w:t>
      </w:r>
      <w:r>
        <w:t>will</w:t>
      </w:r>
      <w:r>
        <w:rPr>
          <w:spacing w:val="-2"/>
        </w:rPr>
        <w:t xml:space="preserve"> </w:t>
      </w:r>
      <w:r>
        <w:t>be</w:t>
      </w:r>
      <w:r>
        <w:rPr>
          <w:spacing w:val="-8"/>
        </w:rPr>
        <w:t xml:space="preserve"> </w:t>
      </w:r>
      <w:r>
        <w:t>posted</w:t>
      </w:r>
      <w:r>
        <w:rPr>
          <w:spacing w:val="-3"/>
        </w:rPr>
        <w:t xml:space="preserve"> </w:t>
      </w:r>
      <w:r>
        <w:t>on</w:t>
      </w:r>
      <w:r>
        <w:rPr>
          <w:spacing w:val="-2"/>
        </w:rPr>
        <w:t xml:space="preserve"> </w:t>
      </w:r>
      <w:r>
        <w:t>Canvas</w:t>
      </w:r>
      <w:r>
        <w:rPr>
          <w:spacing w:val="-4"/>
        </w:rPr>
        <w:t xml:space="preserve"> </w:t>
      </w:r>
      <w:r>
        <w:t>or</w:t>
      </w:r>
      <w:r>
        <w:rPr>
          <w:spacing w:val="-1"/>
        </w:rPr>
        <w:t xml:space="preserve"> </w:t>
      </w:r>
      <w:r>
        <w:t>available</w:t>
      </w:r>
      <w:r>
        <w:rPr>
          <w:spacing w:val="-3"/>
        </w:rPr>
        <w:t xml:space="preserve"> </w:t>
      </w:r>
      <w:r>
        <w:t>through</w:t>
      </w:r>
      <w:r>
        <w:rPr>
          <w:spacing w:val="-7"/>
        </w:rPr>
        <w:t xml:space="preserve"> </w:t>
      </w:r>
      <w:r>
        <w:t>the</w:t>
      </w:r>
      <w:r>
        <w:rPr>
          <w:spacing w:val="-3"/>
        </w:rPr>
        <w:t xml:space="preserve"> </w:t>
      </w:r>
      <w:r>
        <w:t>UNT</w:t>
      </w:r>
      <w:r>
        <w:rPr>
          <w:spacing w:val="-5"/>
        </w:rPr>
        <w:t xml:space="preserve"> </w:t>
      </w:r>
      <w:r>
        <w:t xml:space="preserve">Library </w:t>
      </w:r>
      <w:r>
        <w:rPr>
          <w:spacing w:val="-2"/>
        </w:rPr>
        <w:t>website.</w:t>
      </w:r>
    </w:p>
    <w:p w14:paraId="71CD2AE1" w14:textId="77777777" w:rsidR="004D0648" w:rsidRDefault="004D0648">
      <w:pPr>
        <w:pStyle w:val="BodyText"/>
        <w:spacing w:before="11"/>
      </w:pPr>
    </w:p>
    <w:p w14:paraId="71CD2AE2" w14:textId="77777777" w:rsidR="004D0648" w:rsidRDefault="00000000">
      <w:pPr>
        <w:pStyle w:val="Heading1"/>
      </w:pPr>
      <w:r>
        <w:t>Course</w:t>
      </w:r>
      <w:r>
        <w:rPr>
          <w:spacing w:val="-1"/>
        </w:rPr>
        <w:t xml:space="preserve"> </w:t>
      </w:r>
      <w:r>
        <w:t>Requirements</w:t>
      </w:r>
      <w:r>
        <w:rPr>
          <w:spacing w:val="-2"/>
        </w:rPr>
        <w:t xml:space="preserve"> </w:t>
      </w:r>
      <w:r>
        <w:t>&amp;</w:t>
      </w:r>
      <w:r>
        <w:rPr>
          <w:spacing w:val="1"/>
        </w:rPr>
        <w:t xml:space="preserve"> </w:t>
      </w:r>
      <w:r>
        <w:rPr>
          <w:spacing w:val="-2"/>
        </w:rPr>
        <w:t>Grades</w:t>
      </w:r>
    </w:p>
    <w:p w14:paraId="71CD2AE3" w14:textId="77777777" w:rsidR="004D0648" w:rsidRDefault="004D0648">
      <w:pPr>
        <w:pStyle w:val="BodyText"/>
        <w:rPr>
          <w:b/>
        </w:rPr>
      </w:pPr>
    </w:p>
    <w:p w14:paraId="71CD2AE4" w14:textId="4DAEB04A" w:rsidR="004D0648" w:rsidRDefault="002423C8">
      <w:pPr>
        <w:pStyle w:val="BodyText"/>
        <w:ind w:right="373"/>
      </w:pPr>
      <w:r>
        <w:t>Final</w:t>
      </w:r>
      <w:r w:rsidR="00150C03">
        <w:t xml:space="preserve"> grades</w:t>
      </w:r>
      <w:r w:rsidR="00022C2E">
        <w:t xml:space="preserve"> will be based on </w:t>
      </w:r>
      <w:r>
        <w:t>short weekly quizzes (15%) and two exams (20%)</w:t>
      </w:r>
      <w:r w:rsidR="008A6A9D">
        <w:t>,</w:t>
      </w:r>
      <w:r>
        <w:t xml:space="preserve"> four data collection</w:t>
      </w:r>
      <w:r>
        <w:rPr>
          <w:spacing w:val="-4"/>
        </w:rPr>
        <w:t xml:space="preserve"> </w:t>
      </w:r>
      <w:r>
        <w:t>assignments</w:t>
      </w:r>
      <w:r>
        <w:rPr>
          <w:spacing w:val="-5"/>
        </w:rPr>
        <w:t xml:space="preserve"> </w:t>
      </w:r>
      <w:r>
        <w:t>(40%)</w:t>
      </w:r>
      <w:r w:rsidR="00590158">
        <w:t>,</w:t>
      </w:r>
      <w:r>
        <w:rPr>
          <w:spacing w:val="-3"/>
        </w:rPr>
        <w:t xml:space="preserve"> </w:t>
      </w:r>
      <w:r>
        <w:t>and</w:t>
      </w:r>
      <w:r>
        <w:rPr>
          <w:spacing w:val="-8"/>
        </w:rPr>
        <w:t xml:space="preserve"> </w:t>
      </w:r>
      <w:r>
        <w:t>regular</w:t>
      </w:r>
      <w:r>
        <w:rPr>
          <w:spacing w:val="-3"/>
        </w:rPr>
        <w:t xml:space="preserve"> </w:t>
      </w:r>
      <w:r>
        <w:t>discussions</w:t>
      </w:r>
      <w:r>
        <w:rPr>
          <w:spacing w:val="-5"/>
        </w:rPr>
        <w:t xml:space="preserve"> </w:t>
      </w:r>
      <w:r>
        <w:t>to</w:t>
      </w:r>
      <w:r>
        <w:rPr>
          <w:spacing w:val="-4"/>
        </w:rPr>
        <w:t xml:space="preserve"> </w:t>
      </w:r>
      <w:r>
        <w:t>measure</w:t>
      </w:r>
      <w:r>
        <w:rPr>
          <w:spacing w:val="-4"/>
        </w:rPr>
        <w:t xml:space="preserve"> </w:t>
      </w:r>
      <w:r>
        <w:t>your</w:t>
      </w:r>
      <w:r>
        <w:rPr>
          <w:spacing w:val="-3"/>
        </w:rPr>
        <w:t xml:space="preserve"> </w:t>
      </w:r>
      <w:r>
        <w:t>engagement,</w:t>
      </w:r>
      <w:r>
        <w:rPr>
          <w:spacing w:val="-6"/>
        </w:rPr>
        <w:t xml:space="preserve"> </w:t>
      </w:r>
      <w:r>
        <w:t>reading,</w:t>
      </w:r>
      <w:r>
        <w:rPr>
          <w:spacing w:val="-2"/>
        </w:rPr>
        <w:t xml:space="preserve"> </w:t>
      </w:r>
      <w:r>
        <w:t>and participation (25%).</w:t>
      </w:r>
    </w:p>
    <w:p w14:paraId="71CD2AE5" w14:textId="77777777" w:rsidR="004D0648" w:rsidRDefault="004D0648">
      <w:pPr>
        <w:pStyle w:val="BodyText"/>
        <w:spacing w:before="10"/>
      </w:pPr>
    </w:p>
    <w:p w14:paraId="71CD2AE6" w14:textId="77777777" w:rsidR="004D0648" w:rsidRDefault="00000000">
      <w:pPr>
        <w:pStyle w:val="BodyText"/>
        <w:spacing w:line="237" w:lineRule="auto"/>
        <w:ind w:right="600"/>
        <w:jc w:val="both"/>
      </w:pPr>
      <w:r>
        <w:t>A</w:t>
      </w:r>
      <w:r>
        <w:rPr>
          <w:spacing w:val="-2"/>
        </w:rPr>
        <w:t xml:space="preserve"> </w:t>
      </w:r>
      <w:r>
        <w:t>quick</w:t>
      </w:r>
      <w:r>
        <w:rPr>
          <w:spacing w:val="-2"/>
        </w:rPr>
        <w:t xml:space="preserve"> </w:t>
      </w:r>
      <w:r>
        <w:t>look</w:t>
      </w:r>
      <w:r>
        <w:rPr>
          <w:spacing w:val="-1"/>
        </w:rPr>
        <w:t xml:space="preserve"> </w:t>
      </w:r>
      <w:r>
        <w:t>at</w:t>
      </w:r>
      <w:r>
        <w:rPr>
          <w:spacing w:val="-6"/>
        </w:rPr>
        <w:t xml:space="preserve"> </w:t>
      </w:r>
      <w:r>
        <w:t>the</w:t>
      </w:r>
      <w:r>
        <w:rPr>
          <w:spacing w:val="-2"/>
        </w:rPr>
        <w:t xml:space="preserve"> </w:t>
      </w:r>
      <w:r>
        <w:t>breakdown</w:t>
      </w:r>
      <w:r>
        <w:rPr>
          <w:spacing w:val="-2"/>
        </w:rPr>
        <w:t xml:space="preserve"> </w:t>
      </w:r>
      <w:r>
        <w:t>shows</w:t>
      </w:r>
      <w:r>
        <w:rPr>
          <w:spacing w:val="-4"/>
        </w:rPr>
        <w:t xml:space="preserve"> </w:t>
      </w:r>
      <w:r>
        <w:t>you</w:t>
      </w:r>
      <w:r>
        <w:rPr>
          <w:spacing w:val="-1"/>
        </w:rPr>
        <w:t xml:space="preserve"> </w:t>
      </w:r>
      <w:r>
        <w:t>what</w:t>
      </w:r>
      <w:r>
        <w:rPr>
          <w:spacing w:val="-1"/>
        </w:rPr>
        <w:t xml:space="preserve"> </w:t>
      </w:r>
      <w:r>
        <w:t>is</w:t>
      </w:r>
      <w:r>
        <w:rPr>
          <w:spacing w:val="-8"/>
        </w:rPr>
        <w:t xml:space="preserve"> </w:t>
      </w:r>
      <w:r>
        <w:t>most</w:t>
      </w:r>
      <w:r>
        <w:rPr>
          <w:spacing w:val="-1"/>
        </w:rPr>
        <w:t xml:space="preserve"> </w:t>
      </w:r>
      <w:r>
        <w:t>important</w:t>
      </w:r>
      <w:r>
        <w:rPr>
          <w:spacing w:val="-6"/>
        </w:rPr>
        <w:t xml:space="preserve"> </w:t>
      </w:r>
      <w:r>
        <w:t>in</w:t>
      </w:r>
      <w:r>
        <w:rPr>
          <w:spacing w:val="-1"/>
        </w:rPr>
        <w:t xml:space="preserve"> </w:t>
      </w:r>
      <w:r>
        <w:t>this</w:t>
      </w:r>
      <w:r>
        <w:rPr>
          <w:spacing w:val="-3"/>
        </w:rPr>
        <w:t xml:space="preserve"> </w:t>
      </w:r>
      <w:r>
        <w:t>class.</w:t>
      </w:r>
      <w:r>
        <w:rPr>
          <w:spacing w:val="-4"/>
        </w:rPr>
        <w:t xml:space="preserve"> </w:t>
      </w:r>
      <w:r>
        <w:t>The</w:t>
      </w:r>
      <w:r>
        <w:rPr>
          <w:spacing w:val="-2"/>
        </w:rPr>
        <w:t xml:space="preserve"> </w:t>
      </w:r>
      <w:r>
        <w:t>majority</w:t>
      </w:r>
      <w:r>
        <w:rPr>
          <w:spacing w:val="-1"/>
        </w:rPr>
        <w:t xml:space="preserve"> </w:t>
      </w:r>
      <w:r>
        <w:t>of you grade</w:t>
      </w:r>
      <w:r>
        <w:rPr>
          <w:spacing w:val="-1"/>
        </w:rPr>
        <w:t xml:space="preserve"> </w:t>
      </w:r>
      <w:r>
        <w:t>will</w:t>
      </w:r>
      <w:r>
        <w:rPr>
          <w:spacing w:val="-4"/>
        </w:rPr>
        <w:t xml:space="preserve"> </w:t>
      </w:r>
      <w:r>
        <w:t>be</w:t>
      </w:r>
      <w:r>
        <w:rPr>
          <w:spacing w:val="-1"/>
        </w:rPr>
        <w:t xml:space="preserve"> </w:t>
      </w:r>
      <w:r>
        <w:t>based on the</w:t>
      </w:r>
      <w:r>
        <w:rPr>
          <w:spacing w:val="-6"/>
        </w:rPr>
        <w:t xml:space="preserve"> </w:t>
      </w:r>
      <w:r>
        <w:t>quality of your hands-on participation through assignments and participation in class discussions. These make up three-quarters (75%) of your final grade.</w:t>
      </w:r>
    </w:p>
    <w:p w14:paraId="71CD2AE7" w14:textId="77777777" w:rsidR="004D0648" w:rsidRDefault="00000000">
      <w:pPr>
        <w:pStyle w:val="BodyText"/>
        <w:spacing w:before="4" w:line="242" w:lineRule="auto"/>
        <w:ind w:right="1055"/>
        <w:jc w:val="both"/>
      </w:pPr>
      <w:r>
        <w:t>Memorization</w:t>
      </w:r>
      <w:r>
        <w:rPr>
          <w:spacing w:val="-3"/>
        </w:rPr>
        <w:t xml:space="preserve"> </w:t>
      </w:r>
      <w:r>
        <w:t>and</w:t>
      </w:r>
      <w:r>
        <w:rPr>
          <w:spacing w:val="-3"/>
        </w:rPr>
        <w:t xml:space="preserve"> </w:t>
      </w:r>
      <w:r>
        <w:t>test-taking,</w:t>
      </w:r>
      <w:r>
        <w:rPr>
          <w:spacing w:val="-1"/>
        </w:rPr>
        <w:t xml:space="preserve"> </w:t>
      </w:r>
      <w:r>
        <w:t>measured</w:t>
      </w:r>
      <w:r>
        <w:rPr>
          <w:spacing w:val="-3"/>
        </w:rPr>
        <w:t xml:space="preserve"> </w:t>
      </w:r>
      <w:r>
        <w:t>through</w:t>
      </w:r>
      <w:r>
        <w:rPr>
          <w:spacing w:val="-8"/>
        </w:rPr>
        <w:t xml:space="preserve"> </w:t>
      </w:r>
      <w:r>
        <w:t>quizzes</w:t>
      </w:r>
      <w:r>
        <w:rPr>
          <w:spacing w:val="-5"/>
        </w:rPr>
        <w:t xml:space="preserve"> </w:t>
      </w:r>
      <w:r>
        <w:t>and</w:t>
      </w:r>
      <w:r>
        <w:rPr>
          <w:spacing w:val="-3"/>
        </w:rPr>
        <w:t xml:space="preserve"> </w:t>
      </w:r>
      <w:r>
        <w:t>exams,</w:t>
      </w:r>
      <w:r>
        <w:rPr>
          <w:spacing w:val="-1"/>
        </w:rPr>
        <w:t xml:space="preserve"> </w:t>
      </w:r>
      <w:r>
        <w:t>make</w:t>
      </w:r>
      <w:r>
        <w:rPr>
          <w:spacing w:val="-5"/>
        </w:rPr>
        <w:t xml:space="preserve"> </w:t>
      </w:r>
      <w:r>
        <w:t>up</w:t>
      </w:r>
      <w:r>
        <w:rPr>
          <w:spacing w:val="-3"/>
        </w:rPr>
        <w:t xml:space="preserve"> </w:t>
      </w:r>
      <w:r>
        <w:t>just</w:t>
      </w:r>
      <w:r>
        <w:rPr>
          <w:spacing w:val="-3"/>
        </w:rPr>
        <w:t xml:space="preserve"> </w:t>
      </w:r>
      <w:r>
        <w:t>under</w:t>
      </w:r>
      <w:r>
        <w:rPr>
          <w:spacing w:val="-6"/>
        </w:rPr>
        <w:t xml:space="preserve"> </w:t>
      </w:r>
      <w:r>
        <w:t>a quarter of your final grade (25%).</w:t>
      </w:r>
    </w:p>
    <w:p w14:paraId="71CD2AE8" w14:textId="77777777" w:rsidR="004D0648" w:rsidRDefault="004D0648">
      <w:pPr>
        <w:pStyle w:val="BodyText"/>
        <w:spacing w:before="47"/>
        <w:rPr>
          <w:sz w:val="20"/>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9"/>
        <w:gridCol w:w="2339"/>
        <w:gridCol w:w="2339"/>
        <w:gridCol w:w="2339"/>
      </w:tblGrid>
      <w:tr w:rsidR="004D0648" w14:paraId="71CD2AED" w14:textId="77777777">
        <w:trPr>
          <w:trHeight w:val="277"/>
        </w:trPr>
        <w:tc>
          <w:tcPr>
            <w:tcW w:w="2339" w:type="dxa"/>
          </w:tcPr>
          <w:p w14:paraId="71CD2AE9" w14:textId="77777777" w:rsidR="004D0648" w:rsidRDefault="00000000">
            <w:pPr>
              <w:pStyle w:val="TableParagraph"/>
              <w:spacing w:line="258" w:lineRule="exact"/>
              <w:ind w:left="15" w:right="1"/>
              <w:jc w:val="center"/>
              <w:rPr>
                <w:b/>
                <w:sz w:val="24"/>
              </w:rPr>
            </w:pPr>
            <w:r>
              <w:rPr>
                <w:b/>
                <w:spacing w:val="-4"/>
                <w:sz w:val="24"/>
              </w:rPr>
              <w:t>Type</w:t>
            </w:r>
          </w:p>
        </w:tc>
        <w:tc>
          <w:tcPr>
            <w:tcW w:w="2339" w:type="dxa"/>
          </w:tcPr>
          <w:p w14:paraId="71CD2AEA" w14:textId="77777777" w:rsidR="004D0648" w:rsidRDefault="00000000">
            <w:pPr>
              <w:pStyle w:val="TableParagraph"/>
              <w:spacing w:line="258" w:lineRule="exact"/>
              <w:ind w:left="15" w:right="15"/>
              <w:jc w:val="center"/>
              <w:rPr>
                <w:b/>
                <w:sz w:val="24"/>
              </w:rPr>
            </w:pPr>
            <w:r>
              <w:rPr>
                <w:b/>
                <w:spacing w:val="-2"/>
                <w:sz w:val="24"/>
              </w:rPr>
              <w:t>Details</w:t>
            </w:r>
          </w:p>
        </w:tc>
        <w:tc>
          <w:tcPr>
            <w:tcW w:w="2339" w:type="dxa"/>
          </w:tcPr>
          <w:p w14:paraId="71CD2AEB" w14:textId="77777777" w:rsidR="004D0648" w:rsidRDefault="00000000">
            <w:pPr>
              <w:pStyle w:val="TableParagraph"/>
              <w:spacing w:line="258" w:lineRule="exact"/>
              <w:ind w:left="15" w:right="12"/>
              <w:jc w:val="center"/>
              <w:rPr>
                <w:b/>
                <w:sz w:val="24"/>
              </w:rPr>
            </w:pPr>
            <w:r>
              <w:rPr>
                <w:b/>
                <w:spacing w:val="-2"/>
                <w:sz w:val="24"/>
              </w:rPr>
              <w:t>Points</w:t>
            </w:r>
          </w:p>
        </w:tc>
        <w:tc>
          <w:tcPr>
            <w:tcW w:w="2339" w:type="dxa"/>
          </w:tcPr>
          <w:p w14:paraId="71CD2AEC" w14:textId="77777777" w:rsidR="004D0648" w:rsidRDefault="00000000">
            <w:pPr>
              <w:pStyle w:val="TableParagraph"/>
              <w:spacing w:line="258" w:lineRule="exact"/>
              <w:ind w:left="15" w:right="14"/>
              <w:jc w:val="center"/>
              <w:rPr>
                <w:b/>
                <w:sz w:val="24"/>
              </w:rPr>
            </w:pPr>
            <w:r>
              <w:rPr>
                <w:b/>
                <w:spacing w:val="-10"/>
                <w:sz w:val="24"/>
              </w:rPr>
              <w:t>%</w:t>
            </w:r>
          </w:p>
        </w:tc>
      </w:tr>
      <w:tr w:rsidR="004D0648" w14:paraId="71CD2AF2" w14:textId="77777777">
        <w:trPr>
          <w:trHeight w:val="273"/>
        </w:trPr>
        <w:tc>
          <w:tcPr>
            <w:tcW w:w="2339" w:type="dxa"/>
          </w:tcPr>
          <w:p w14:paraId="71CD2AEE" w14:textId="77777777" w:rsidR="004D0648" w:rsidRDefault="00000000">
            <w:pPr>
              <w:pStyle w:val="TableParagraph"/>
              <w:spacing w:line="253" w:lineRule="exact"/>
              <w:ind w:left="16" w:right="1"/>
              <w:jc w:val="center"/>
              <w:rPr>
                <w:sz w:val="24"/>
              </w:rPr>
            </w:pPr>
            <w:r>
              <w:rPr>
                <w:spacing w:val="-2"/>
                <w:sz w:val="24"/>
              </w:rPr>
              <w:t>Exams</w:t>
            </w:r>
          </w:p>
        </w:tc>
        <w:tc>
          <w:tcPr>
            <w:tcW w:w="2339" w:type="dxa"/>
          </w:tcPr>
          <w:p w14:paraId="71CD2AEF" w14:textId="77777777" w:rsidR="004D0648" w:rsidRDefault="00000000">
            <w:pPr>
              <w:pStyle w:val="TableParagraph"/>
              <w:spacing w:line="253" w:lineRule="exact"/>
              <w:ind w:left="15" w:right="15"/>
              <w:jc w:val="center"/>
              <w:rPr>
                <w:sz w:val="24"/>
              </w:rPr>
            </w:pPr>
            <w:r>
              <w:rPr>
                <w:sz w:val="24"/>
              </w:rPr>
              <w:t>2</w:t>
            </w:r>
            <w:r>
              <w:rPr>
                <w:spacing w:val="3"/>
                <w:sz w:val="24"/>
              </w:rPr>
              <w:t xml:space="preserve"> </w:t>
            </w:r>
            <w:r>
              <w:rPr>
                <w:sz w:val="24"/>
              </w:rPr>
              <w:t>x</w:t>
            </w:r>
            <w:r>
              <w:rPr>
                <w:spacing w:val="2"/>
                <w:sz w:val="24"/>
              </w:rPr>
              <w:t xml:space="preserve"> </w:t>
            </w:r>
            <w:r>
              <w:rPr>
                <w:sz w:val="24"/>
              </w:rPr>
              <w:t>50</w:t>
            </w:r>
            <w:r>
              <w:rPr>
                <w:spacing w:val="-3"/>
                <w:sz w:val="24"/>
              </w:rPr>
              <w:t xml:space="preserve"> </w:t>
            </w:r>
            <w:r>
              <w:rPr>
                <w:sz w:val="24"/>
              </w:rPr>
              <w:t xml:space="preserve">points </w:t>
            </w:r>
            <w:r>
              <w:rPr>
                <w:spacing w:val="-5"/>
                <w:sz w:val="24"/>
              </w:rPr>
              <w:t>ea.</w:t>
            </w:r>
          </w:p>
        </w:tc>
        <w:tc>
          <w:tcPr>
            <w:tcW w:w="2339" w:type="dxa"/>
          </w:tcPr>
          <w:p w14:paraId="71CD2AF0" w14:textId="77777777" w:rsidR="004D0648" w:rsidRDefault="00000000">
            <w:pPr>
              <w:pStyle w:val="TableParagraph"/>
              <w:spacing w:line="253" w:lineRule="exact"/>
              <w:ind w:left="15" w:right="15"/>
              <w:jc w:val="center"/>
              <w:rPr>
                <w:sz w:val="24"/>
              </w:rPr>
            </w:pPr>
            <w:r>
              <w:rPr>
                <w:spacing w:val="-5"/>
                <w:sz w:val="24"/>
              </w:rPr>
              <w:t>100</w:t>
            </w:r>
          </w:p>
        </w:tc>
        <w:tc>
          <w:tcPr>
            <w:tcW w:w="2339" w:type="dxa"/>
          </w:tcPr>
          <w:p w14:paraId="71CD2AF1" w14:textId="77777777" w:rsidR="004D0648" w:rsidRDefault="00000000">
            <w:pPr>
              <w:pStyle w:val="TableParagraph"/>
              <w:spacing w:line="253" w:lineRule="exact"/>
              <w:ind w:left="15" w:right="14"/>
              <w:jc w:val="center"/>
              <w:rPr>
                <w:sz w:val="24"/>
              </w:rPr>
            </w:pPr>
            <w:r>
              <w:rPr>
                <w:spacing w:val="-5"/>
                <w:sz w:val="24"/>
              </w:rPr>
              <w:t>10</w:t>
            </w:r>
          </w:p>
        </w:tc>
      </w:tr>
      <w:tr w:rsidR="004D0648" w14:paraId="71CD2AF7" w14:textId="77777777">
        <w:trPr>
          <w:trHeight w:val="277"/>
        </w:trPr>
        <w:tc>
          <w:tcPr>
            <w:tcW w:w="2339" w:type="dxa"/>
          </w:tcPr>
          <w:p w14:paraId="71CD2AF3" w14:textId="77777777" w:rsidR="004D0648" w:rsidRDefault="00000000">
            <w:pPr>
              <w:pStyle w:val="TableParagraph"/>
              <w:spacing w:before="1" w:line="257" w:lineRule="exact"/>
              <w:ind w:left="15" w:right="9"/>
              <w:jc w:val="center"/>
              <w:rPr>
                <w:sz w:val="24"/>
              </w:rPr>
            </w:pPr>
            <w:r>
              <w:rPr>
                <w:spacing w:val="-2"/>
                <w:sz w:val="24"/>
              </w:rPr>
              <w:t>Quizzes</w:t>
            </w:r>
          </w:p>
        </w:tc>
        <w:tc>
          <w:tcPr>
            <w:tcW w:w="2339" w:type="dxa"/>
          </w:tcPr>
          <w:p w14:paraId="71CD2AF4" w14:textId="5A0EAF4A" w:rsidR="004D0648" w:rsidRDefault="00000000">
            <w:pPr>
              <w:pStyle w:val="TableParagraph"/>
              <w:spacing w:before="1" w:line="257" w:lineRule="exact"/>
              <w:ind w:left="15" w:right="12"/>
              <w:jc w:val="center"/>
              <w:rPr>
                <w:sz w:val="24"/>
              </w:rPr>
            </w:pPr>
            <w:r>
              <w:rPr>
                <w:sz w:val="24"/>
              </w:rPr>
              <w:t>1</w:t>
            </w:r>
            <w:r w:rsidR="00F81C2F">
              <w:rPr>
                <w:sz w:val="24"/>
              </w:rPr>
              <w:t>3</w:t>
            </w:r>
            <w:r>
              <w:rPr>
                <w:spacing w:val="2"/>
                <w:sz w:val="24"/>
              </w:rPr>
              <w:t xml:space="preserve"> </w:t>
            </w:r>
            <w:r>
              <w:rPr>
                <w:sz w:val="24"/>
              </w:rPr>
              <w:t>x</w:t>
            </w:r>
            <w:r>
              <w:rPr>
                <w:spacing w:val="2"/>
                <w:sz w:val="24"/>
              </w:rPr>
              <w:t xml:space="preserve"> </w:t>
            </w:r>
            <w:r>
              <w:rPr>
                <w:sz w:val="24"/>
              </w:rPr>
              <w:t>10</w:t>
            </w:r>
            <w:r>
              <w:rPr>
                <w:spacing w:val="-3"/>
                <w:sz w:val="24"/>
              </w:rPr>
              <w:t xml:space="preserve"> </w:t>
            </w:r>
            <w:r>
              <w:rPr>
                <w:sz w:val="24"/>
              </w:rPr>
              <w:t xml:space="preserve">points </w:t>
            </w:r>
            <w:r>
              <w:rPr>
                <w:spacing w:val="-5"/>
                <w:sz w:val="24"/>
              </w:rPr>
              <w:t>ea.</w:t>
            </w:r>
          </w:p>
        </w:tc>
        <w:tc>
          <w:tcPr>
            <w:tcW w:w="2339" w:type="dxa"/>
          </w:tcPr>
          <w:p w14:paraId="71CD2AF5" w14:textId="7CF26B56" w:rsidR="004D0648" w:rsidRDefault="00000000">
            <w:pPr>
              <w:pStyle w:val="TableParagraph"/>
              <w:spacing w:before="1" w:line="257" w:lineRule="exact"/>
              <w:ind w:left="15" w:right="15"/>
              <w:jc w:val="center"/>
              <w:rPr>
                <w:sz w:val="24"/>
              </w:rPr>
            </w:pPr>
            <w:r>
              <w:rPr>
                <w:spacing w:val="-5"/>
                <w:sz w:val="24"/>
              </w:rPr>
              <w:t>1</w:t>
            </w:r>
            <w:r w:rsidR="00E130C9">
              <w:rPr>
                <w:spacing w:val="-5"/>
                <w:sz w:val="24"/>
              </w:rPr>
              <w:t>3</w:t>
            </w:r>
            <w:r>
              <w:rPr>
                <w:spacing w:val="-5"/>
                <w:sz w:val="24"/>
              </w:rPr>
              <w:t>0</w:t>
            </w:r>
          </w:p>
        </w:tc>
        <w:tc>
          <w:tcPr>
            <w:tcW w:w="2339" w:type="dxa"/>
          </w:tcPr>
          <w:p w14:paraId="71CD2AF6" w14:textId="30B24203" w:rsidR="004D0648" w:rsidRDefault="00000000">
            <w:pPr>
              <w:pStyle w:val="TableParagraph"/>
              <w:spacing w:before="1" w:line="257" w:lineRule="exact"/>
              <w:ind w:left="15" w:right="14"/>
              <w:jc w:val="center"/>
              <w:rPr>
                <w:sz w:val="24"/>
              </w:rPr>
            </w:pPr>
            <w:r>
              <w:rPr>
                <w:spacing w:val="-5"/>
                <w:sz w:val="24"/>
              </w:rPr>
              <w:t>1</w:t>
            </w:r>
            <w:r w:rsidR="00E130C9">
              <w:rPr>
                <w:spacing w:val="-5"/>
                <w:sz w:val="24"/>
              </w:rPr>
              <w:t>3</w:t>
            </w:r>
          </w:p>
        </w:tc>
      </w:tr>
      <w:tr w:rsidR="004D0648" w14:paraId="71CD2AFC" w14:textId="77777777">
        <w:trPr>
          <w:trHeight w:val="278"/>
        </w:trPr>
        <w:tc>
          <w:tcPr>
            <w:tcW w:w="2339" w:type="dxa"/>
          </w:tcPr>
          <w:p w14:paraId="71CD2AF8" w14:textId="77777777" w:rsidR="004D0648" w:rsidRDefault="00000000">
            <w:pPr>
              <w:pStyle w:val="TableParagraph"/>
              <w:spacing w:line="258" w:lineRule="exact"/>
              <w:ind w:left="15" w:right="10"/>
              <w:jc w:val="center"/>
              <w:rPr>
                <w:sz w:val="24"/>
              </w:rPr>
            </w:pPr>
            <w:r>
              <w:rPr>
                <w:spacing w:val="-2"/>
                <w:sz w:val="24"/>
              </w:rPr>
              <w:t>Discussions</w:t>
            </w:r>
          </w:p>
        </w:tc>
        <w:tc>
          <w:tcPr>
            <w:tcW w:w="2339" w:type="dxa"/>
          </w:tcPr>
          <w:p w14:paraId="71CD2AF9" w14:textId="242FBF82" w:rsidR="004D0648" w:rsidRDefault="00000000">
            <w:pPr>
              <w:pStyle w:val="TableParagraph"/>
              <w:spacing w:line="258" w:lineRule="exact"/>
              <w:ind w:left="15" w:right="12"/>
              <w:jc w:val="center"/>
              <w:rPr>
                <w:sz w:val="24"/>
              </w:rPr>
            </w:pPr>
            <w:r>
              <w:rPr>
                <w:sz w:val="24"/>
              </w:rPr>
              <w:t>1</w:t>
            </w:r>
            <w:r w:rsidR="0059061C">
              <w:rPr>
                <w:sz w:val="24"/>
              </w:rPr>
              <w:t>4</w:t>
            </w:r>
            <w:r>
              <w:rPr>
                <w:spacing w:val="2"/>
                <w:sz w:val="24"/>
              </w:rPr>
              <w:t xml:space="preserve"> </w:t>
            </w:r>
            <w:r>
              <w:rPr>
                <w:sz w:val="24"/>
              </w:rPr>
              <w:t>x</w:t>
            </w:r>
            <w:r>
              <w:rPr>
                <w:spacing w:val="2"/>
                <w:sz w:val="24"/>
              </w:rPr>
              <w:t xml:space="preserve"> </w:t>
            </w:r>
            <w:r w:rsidR="0059061C">
              <w:rPr>
                <w:spacing w:val="2"/>
                <w:sz w:val="24"/>
              </w:rPr>
              <w:t>2</w:t>
            </w:r>
            <w:r>
              <w:rPr>
                <w:sz w:val="24"/>
              </w:rPr>
              <w:t>5</w:t>
            </w:r>
            <w:r>
              <w:rPr>
                <w:spacing w:val="-3"/>
                <w:sz w:val="24"/>
              </w:rPr>
              <w:t xml:space="preserve"> </w:t>
            </w:r>
            <w:r>
              <w:rPr>
                <w:sz w:val="24"/>
              </w:rPr>
              <w:t xml:space="preserve">points </w:t>
            </w:r>
            <w:r>
              <w:rPr>
                <w:spacing w:val="-5"/>
                <w:sz w:val="24"/>
              </w:rPr>
              <w:t>ea.</w:t>
            </w:r>
          </w:p>
        </w:tc>
        <w:tc>
          <w:tcPr>
            <w:tcW w:w="2339" w:type="dxa"/>
          </w:tcPr>
          <w:p w14:paraId="71CD2AFA" w14:textId="77777777" w:rsidR="004D0648" w:rsidRDefault="00000000">
            <w:pPr>
              <w:pStyle w:val="TableParagraph"/>
              <w:spacing w:line="258" w:lineRule="exact"/>
              <w:ind w:left="15" w:right="15"/>
              <w:jc w:val="center"/>
              <w:rPr>
                <w:sz w:val="24"/>
              </w:rPr>
            </w:pPr>
            <w:r>
              <w:rPr>
                <w:spacing w:val="-5"/>
                <w:sz w:val="24"/>
              </w:rPr>
              <w:t>350</w:t>
            </w:r>
          </w:p>
        </w:tc>
        <w:tc>
          <w:tcPr>
            <w:tcW w:w="2339" w:type="dxa"/>
          </w:tcPr>
          <w:p w14:paraId="71CD2AFB" w14:textId="77777777" w:rsidR="004D0648" w:rsidRDefault="00000000">
            <w:pPr>
              <w:pStyle w:val="TableParagraph"/>
              <w:spacing w:line="258" w:lineRule="exact"/>
              <w:ind w:left="15" w:right="14"/>
              <w:jc w:val="center"/>
              <w:rPr>
                <w:sz w:val="24"/>
              </w:rPr>
            </w:pPr>
            <w:r>
              <w:rPr>
                <w:spacing w:val="-5"/>
                <w:sz w:val="24"/>
              </w:rPr>
              <w:t>35</w:t>
            </w:r>
          </w:p>
        </w:tc>
      </w:tr>
      <w:tr w:rsidR="004D0648" w14:paraId="71CD2B01" w14:textId="77777777">
        <w:trPr>
          <w:trHeight w:val="273"/>
        </w:trPr>
        <w:tc>
          <w:tcPr>
            <w:tcW w:w="2339" w:type="dxa"/>
          </w:tcPr>
          <w:p w14:paraId="71CD2AFD" w14:textId="77777777" w:rsidR="004D0648" w:rsidRDefault="00000000">
            <w:pPr>
              <w:pStyle w:val="TableParagraph"/>
              <w:spacing w:line="254" w:lineRule="exact"/>
              <w:ind w:left="15" w:right="5"/>
              <w:jc w:val="center"/>
              <w:rPr>
                <w:sz w:val="24"/>
              </w:rPr>
            </w:pPr>
            <w:r>
              <w:rPr>
                <w:spacing w:val="-2"/>
                <w:sz w:val="24"/>
              </w:rPr>
              <w:t>Assignments</w:t>
            </w:r>
          </w:p>
        </w:tc>
        <w:tc>
          <w:tcPr>
            <w:tcW w:w="2339" w:type="dxa"/>
          </w:tcPr>
          <w:p w14:paraId="71CD2AFE" w14:textId="77777777" w:rsidR="004D0648" w:rsidRDefault="00000000">
            <w:pPr>
              <w:pStyle w:val="TableParagraph"/>
              <w:spacing w:line="254" w:lineRule="exact"/>
              <w:ind w:left="15" w:right="12"/>
              <w:jc w:val="center"/>
              <w:rPr>
                <w:sz w:val="24"/>
              </w:rPr>
            </w:pPr>
            <w:r>
              <w:rPr>
                <w:sz w:val="24"/>
              </w:rPr>
              <w:t>4</w:t>
            </w:r>
            <w:r>
              <w:rPr>
                <w:spacing w:val="2"/>
                <w:sz w:val="24"/>
              </w:rPr>
              <w:t xml:space="preserve"> </w:t>
            </w:r>
            <w:r>
              <w:rPr>
                <w:sz w:val="24"/>
              </w:rPr>
              <w:t>x</w:t>
            </w:r>
            <w:r>
              <w:rPr>
                <w:spacing w:val="2"/>
                <w:sz w:val="24"/>
              </w:rPr>
              <w:t xml:space="preserve"> </w:t>
            </w:r>
            <w:r>
              <w:rPr>
                <w:sz w:val="24"/>
              </w:rPr>
              <w:t>100</w:t>
            </w:r>
            <w:r>
              <w:rPr>
                <w:spacing w:val="-3"/>
                <w:sz w:val="24"/>
              </w:rPr>
              <w:t xml:space="preserve"> </w:t>
            </w:r>
            <w:r>
              <w:rPr>
                <w:sz w:val="24"/>
              </w:rPr>
              <w:t xml:space="preserve">points </w:t>
            </w:r>
            <w:r>
              <w:rPr>
                <w:spacing w:val="-5"/>
                <w:sz w:val="24"/>
              </w:rPr>
              <w:t>ea.</w:t>
            </w:r>
          </w:p>
        </w:tc>
        <w:tc>
          <w:tcPr>
            <w:tcW w:w="2339" w:type="dxa"/>
          </w:tcPr>
          <w:p w14:paraId="71CD2AFF" w14:textId="542C4435" w:rsidR="004D0648" w:rsidRDefault="00000000">
            <w:pPr>
              <w:pStyle w:val="TableParagraph"/>
              <w:spacing w:line="254" w:lineRule="exact"/>
              <w:ind w:left="15" w:right="15"/>
              <w:jc w:val="center"/>
              <w:rPr>
                <w:sz w:val="24"/>
              </w:rPr>
            </w:pPr>
            <w:r>
              <w:rPr>
                <w:spacing w:val="-5"/>
                <w:sz w:val="24"/>
              </w:rPr>
              <w:t>4</w:t>
            </w:r>
            <w:r w:rsidR="00363D7B">
              <w:rPr>
                <w:spacing w:val="-5"/>
                <w:sz w:val="24"/>
              </w:rPr>
              <w:t>2</w:t>
            </w:r>
            <w:r>
              <w:rPr>
                <w:spacing w:val="-5"/>
                <w:sz w:val="24"/>
              </w:rPr>
              <w:t>0</w:t>
            </w:r>
          </w:p>
        </w:tc>
        <w:tc>
          <w:tcPr>
            <w:tcW w:w="2339" w:type="dxa"/>
          </w:tcPr>
          <w:p w14:paraId="71CD2B00" w14:textId="7E1301CF" w:rsidR="004D0648" w:rsidRDefault="00000000">
            <w:pPr>
              <w:pStyle w:val="TableParagraph"/>
              <w:spacing w:line="254" w:lineRule="exact"/>
              <w:ind w:left="15" w:right="14"/>
              <w:jc w:val="center"/>
              <w:rPr>
                <w:sz w:val="24"/>
              </w:rPr>
            </w:pPr>
            <w:r>
              <w:rPr>
                <w:spacing w:val="-5"/>
                <w:sz w:val="24"/>
              </w:rPr>
              <w:t>4</w:t>
            </w:r>
            <w:r w:rsidR="004D0EC1">
              <w:rPr>
                <w:spacing w:val="-5"/>
                <w:sz w:val="24"/>
              </w:rPr>
              <w:t>2</w:t>
            </w:r>
          </w:p>
        </w:tc>
      </w:tr>
      <w:tr w:rsidR="004D0648" w14:paraId="71CD2B06" w14:textId="77777777">
        <w:trPr>
          <w:trHeight w:val="278"/>
        </w:trPr>
        <w:tc>
          <w:tcPr>
            <w:tcW w:w="2339" w:type="dxa"/>
          </w:tcPr>
          <w:p w14:paraId="71CD2B02" w14:textId="77777777" w:rsidR="004D0648" w:rsidRDefault="00000000">
            <w:pPr>
              <w:pStyle w:val="TableParagraph"/>
              <w:spacing w:line="258" w:lineRule="exact"/>
              <w:ind w:left="15" w:right="2"/>
              <w:jc w:val="center"/>
              <w:rPr>
                <w:b/>
                <w:sz w:val="24"/>
              </w:rPr>
            </w:pPr>
            <w:r>
              <w:rPr>
                <w:b/>
                <w:spacing w:val="-2"/>
                <w:sz w:val="24"/>
              </w:rPr>
              <w:t>Total</w:t>
            </w:r>
          </w:p>
        </w:tc>
        <w:tc>
          <w:tcPr>
            <w:tcW w:w="2339" w:type="dxa"/>
          </w:tcPr>
          <w:p w14:paraId="71CD2B03" w14:textId="77777777" w:rsidR="004D0648" w:rsidRDefault="004D0648">
            <w:pPr>
              <w:pStyle w:val="TableParagraph"/>
              <w:spacing w:line="240" w:lineRule="auto"/>
              <w:ind w:left="0"/>
              <w:rPr>
                <w:sz w:val="20"/>
              </w:rPr>
            </w:pPr>
          </w:p>
        </w:tc>
        <w:tc>
          <w:tcPr>
            <w:tcW w:w="2339" w:type="dxa"/>
          </w:tcPr>
          <w:p w14:paraId="71CD2B04" w14:textId="77777777" w:rsidR="004D0648" w:rsidRDefault="00000000">
            <w:pPr>
              <w:pStyle w:val="TableParagraph"/>
              <w:spacing w:line="258" w:lineRule="exact"/>
              <w:ind w:left="15" w:right="8"/>
              <w:jc w:val="center"/>
              <w:rPr>
                <w:b/>
                <w:sz w:val="24"/>
              </w:rPr>
            </w:pPr>
            <w:r>
              <w:rPr>
                <w:b/>
                <w:spacing w:val="-4"/>
                <w:sz w:val="24"/>
              </w:rPr>
              <w:t>1,000</w:t>
            </w:r>
          </w:p>
        </w:tc>
        <w:tc>
          <w:tcPr>
            <w:tcW w:w="2339" w:type="dxa"/>
          </w:tcPr>
          <w:p w14:paraId="71CD2B05" w14:textId="77777777" w:rsidR="004D0648" w:rsidRDefault="00000000">
            <w:pPr>
              <w:pStyle w:val="TableParagraph"/>
              <w:spacing w:line="258" w:lineRule="exact"/>
              <w:ind w:left="15" w:right="16"/>
              <w:jc w:val="center"/>
              <w:rPr>
                <w:b/>
                <w:sz w:val="24"/>
              </w:rPr>
            </w:pPr>
            <w:r>
              <w:rPr>
                <w:b/>
                <w:spacing w:val="-5"/>
                <w:sz w:val="24"/>
              </w:rPr>
              <w:t>100</w:t>
            </w:r>
          </w:p>
        </w:tc>
      </w:tr>
    </w:tbl>
    <w:p w14:paraId="71CD2B07" w14:textId="77777777" w:rsidR="004D0648" w:rsidRDefault="004D0648">
      <w:pPr>
        <w:pStyle w:val="BodyText"/>
      </w:pPr>
    </w:p>
    <w:p w14:paraId="71CD2B08" w14:textId="77777777" w:rsidR="004D0648" w:rsidRDefault="004D0648">
      <w:pPr>
        <w:pStyle w:val="BodyText"/>
        <w:spacing w:before="3"/>
      </w:pPr>
    </w:p>
    <w:p w14:paraId="71CD2B09" w14:textId="77777777" w:rsidR="004D0648" w:rsidRDefault="00000000">
      <w:pPr>
        <w:pStyle w:val="BodyText"/>
        <w:spacing w:before="1"/>
      </w:pPr>
      <w:r>
        <w:t>The</w:t>
      </w:r>
      <w:r>
        <w:rPr>
          <w:spacing w:val="-1"/>
        </w:rPr>
        <w:t xml:space="preserve"> </w:t>
      </w:r>
      <w:r>
        <w:t>following</w:t>
      </w:r>
      <w:r>
        <w:rPr>
          <w:spacing w:val="-4"/>
        </w:rPr>
        <w:t xml:space="preserve"> </w:t>
      </w:r>
      <w:r>
        <w:t>scale is</w:t>
      </w:r>
      <w:r>
        <w:rPr>
          <w:spacing w:val="-1"/>
        </w:rPr>
        <w:t xml:space="preserve"> </w:t>
      </w:r>
      <w:r>
        <w:t>used</w:t>
      </w:r>
      <w:r>
        <w:rPr>
          <w:spacing w:val="1"/>
        </w:rPr>
        <w:t xml:space="preserve"> </w:t>
      </w:r>
      <w:r>
        <w:t>to</w:t>
      </w:r>
      <w:r>
        <w:rPr>
          <w:spacing w:val="1"/>
        </w:rPr>
        <w:t xml:space="preserve"> </w:t>
      </w:r>
      <w:r>
        <w:t>calculate final</w:t>
      </w:r>
      <w:r>
        <w:rPr>
          <w:spacing w:val="-4"/>
        </w:rPr>
        <w:t xml:space="preserve"> </w:t>
      </w:r>
      <w:r>
        <w:rPr>
          <w:spacing w:val="-2"/>
        </w:rPr>
        <w:t>grades:</w:t>
      </w:r>
    </w:p>
    <w:p w14:paraId="71CD2B0A" w14:textId="77777777" w:rsidR="004D0648" w:rsidRDefault="004D0648">
      <w:pPr>
        <w:pStyle w:val="BodyText"/>
        <w:spacing w:before="5"/>
      </w:pPr>
    </w:p>
    <w:p w14:paraId="71CD2B0B" w14:textId="77777777" w:rsidR="004D0648" w:rsidRDefault="00000000">
      <w:pPr>
        <w:pStyle w:val="BodyText"/>
      </w:pPr>
      <w:r>
        <w:t>A</w:t>
      </w:r>
      <w:r>
        <w:rPr>
          <w:spacing w:val="-1"/>
        </w:rPr>
        <w:t xml:space="preserve"> </w:t>
      </w:r>
      <w:r>
        <w:t>= 895-1,000</w:t>
      </w:r>
      <w:r>
        <w:rPr>
          <w:spacing w:val="1"/>
        </w:rPr>
        <w:t xml:space="preserve"> </w:t>
      </w:r>
      <w:r>
        <w:t>B</w:t>
      </w:r>
      <w:r>
        <w:rPr>
          <w:spacing w:val="-1"/>
        </w:rPr>
        <w:t xml:space="preserve"> </w:t>
      </w:r>
      <w:r>
        <w:t>=</w:t>
      </w:r>
      <w:r>
        <w:rPr>
          <w:spacing w:val="-5"/>
        </w:rPr>
        <w:t xml:space="preserve"> </w:t>
      </w:r>
      <w:r>
        <w:t>795-899</w:t>
      </w:r>
      <w:r>
        <w:rPr>
          <w:spacing w:val="1"/>
        </w:rPr>
        <w:t xml:space="preserve"> </w:t>
      </w:r>
      <w:r>
        <w:t>C</w:t>
      </w:r>
      <w:r>
        <w:rPr>
          <w:spacing w:val="-1"/>
        </w:rPr>
        <w:t xml:space="preserve"> </w:t>
      </w:r>
      <w:r>
        <w:t>= 695-799</w:t>
      </w:r>
      <w:r>
        <w:rPr>
          <w:spacing w:val="1"/>
        </w:rPr>
        <w:t xml:space="preserve"> </w:t>
      </w:r>
      <w:r>
        <w:t>D = 595-699</w:t>
      </w:r>
      <w:r>
        <w:rPr>
          <w:spacing w:val="1"/>
        </w:rPr>
        <w:t xml:space="preserve"> </w:t>
      </w:r>
      <w:r>
        <w:t>F</w:t>
      </w:r>
      <w:r>
        <w:rPr>
          <w:spacing w:val="1"/>
        </w:rPr>
        <w:t xml:space="preserve"> </w:t>
      </w:r>
      <w:r>
        <w:t>=</w:t>
      </w:r>
      <w:r>
        <w:rPr>
          <w:spacing w:val="-5"/>
        </w:rPr>
        <w:t xml:space="preserve"> </w:t>
      </w:r>
      <w:r>
        <w:rPr>
          <w:spacing w:val="-4"/>
        </w:rPr>
        <w:t>&lt;595</w:t>
      </w:r>
    </w:p>
    <w:p w14:paraId="71CD2B0C" w14:textId="77777777" w:rsidR="004D0648" w:rsidRDefault="004D0648">
      <w:pPr>
        <w:pStyle w:val="BodyText"/>
        <w:spacing w:before="5"/>
      </w:pPr>
    </w:p>
    <w:p w14:paraId="71CD2B0D" w14:textId="77777777" w:rsidR="004D0648" w:rsidRDefault="00000000">
      <w:pPr>
        <w:pStyle w:val="BodyText"/>
      </w:pPr>
      <w:r>
        <w:t>An</w:t>
      </w:r>
      <w:r>
        <w:rPr>
          <w:spacing w:val="-2"/>
        </w:rPr>
        <w:t xml:space="preserve"> </w:t>
      </w:r>
      <w:r>
        <w:t>overview of</w:t>
      </w:r>
      <w:r>
        <w:rPr>
          <w:spacing w:val="-2"/>
        </w:rPr>
        <w:t xml:space="preserve"> </w:t>
      </w:r>
      <w:r>
        <w:t>the</w:t>
      </w:r>
      <w:r>
        <w:rPr>
          <w:spacing w:val="1"/>
        </w:rPr>
        <w:t xml:space="preserve"> </w:t>
      </w:r>
      <w:r>
        <w:t>course and</w:t>
      </w:r>
      <w:r>
        <w:rPr>
          <w:spacing w:val="-4"/>
        </w:rPr>
        <w:t xml:space="preserve"> </w:t>
      </w:r>
      <w:r>
        <w:t>tentative</w:t>
      </w:r>
      <w:r>
        <w:rPr>
          <w:spacing w:val="1"/>
        </w:rPr>
        <w:t xml:space="preserve"> </w:t>
      </w:r>
      <w:r>
        <w:t>due dates</w:t>
      </w:r>
      <w:r>
        <w:rPr>
          <w:spacing w:val="-7"/>
        </w:rPr>
        <w:t xml:space="preserve"> </w:t>
      </w:r>
      <w:r>
        <w:t>are</w:t>
      </w:r>
      <w:r>
        <w:rPr>
          <w:spacing w:val="1"/>
        </w:rPr>
        <w:t xml:space="preserve"> </w:t>
      </w:r>
      <w:r>
        <w:t>posted at</w:t>
      </w:r>
      <w:r>
        <w:rPr>
          <w:spacing w:val="1"/>
        </w:rPr>
        <w:t xml:space="preserve"> </w:t>
      </w:r>
      <w:r>
        <w:t>the</w:t>
      </w:r>
      <w:r>
        <w:rPr>
          <w:spacing w:val="1"/>
        </w:rPr>
        <w:t xml:space="preserve"> </w:t>
      </w:r>
      <w:r>
        <w:t>end</w:t>
      </w:r>
      <w:r>
        <w:rPr>
          <w:spacing w:val="-4"/>
        </w:rPr>
        <w:t xml:space="preserve"> </w:t>
      </w:r>
      <w:r>
        <w:t>of</w:t>
      </w:r>
      <w:r>
        <w:rPr>
          <w:spacing w:val="-2"/>
        </w:rPr>
        <w:t xml:space="preserve"> </w:t>
      </w:r>
      <w:r>
        <w:t xml:space="preserve">this </w:t>
      </w:r>
      <w:r>
        <w:rPr>
          <w:spacing w:val="-2"/>
        </w:rPr>
        <w:t>syllabus.</w:t>
      </w:r>
    </w:p>
    <w:p w14:paraId="71CD2B0E" w14:textId="77777777" w:rsidR="004D0648" w:rsidRDefault="004D0648">
      <w:pPr>
        <w:pStyle w:val="BodyText"/>
        <w:spacing w:before="4"/>
      </w:pPr>
    </w:p>
    <w:p w14:paraId="71CD2B0F" w14:textId="77777777" w:rsidR="004D0648" w:rsidRDefault="00000000">
      <w:pPr>
        <w:pStyle w:val="Heading1"/>
        <w:spacing w:before="1"/>
      </w:pPr>
      <w:r>
        <w:rPr>
          <w:spacing w:val="-2"/>
        </w:rPr>
        <w:t>Exams</w:t>
      </w:r>
    </w:p>
    <w:p w14:paraId="71CD2B10" w14:textId="77777777" w:rsidR="004D0648" w:rsidRDefault="004D0648">
      <w:pPr>
        <w:pStyle w:val="BodyText"/>
        <w:rPr>
          <w:b/>
        </w:rPr>
      </w:pPr>
    </w:p>
    <w:p w14:paraId="71CD2B11" w14:textId="77777777" w:rsidR="004D0648" w:rsidRDefault="00000000">
      <w:pPr>
        <w:pStyle w:val="BodyText"/>
        <w:spacing w:line="242" w:lineRule="auto"/>
        <w:ind w:right="373"/>
      </w:pPr>
      <w:r>
        <w:t>Two</w:t>
      </w:r>
      <w:r>
        <w:rPr>
          <w:spacing w:val="-3"/>
        </w:rPr>
        <w:t xml:space="preserve"> </w:t>
      </w:r>
      <w:r>
        <w:t>exams</w:t>
      </w:r>
      <w:r>
        <w:rPr>
          <w:spacing w:val="-4"/>
        </w:rPr>
        <w:t xml:space="preserve"> </w:t>
      </w:r>
      <w:r>
        <w:t>will</w:t>
      </w:r>
      <w:r>
        <w:rPr>
          <w:spacing w:val="-2"/>
        </w:rPr>
        <w:t xml:space="preserve"> </w:t>
      </w:r>
      <w:r>
        <w:t>cover</w:t>
      </w:r>
      <w:r>
        <w:rPr>
          <w:spacing w:val="-5"/>
        </w:rPr>
        <w:t xml:space="preserve"> </w:t>
      </w:r>
      <w:r>
        <w:t>both</w:t>
      </w:r>
      <w:r>
        <w:rPr>
          <w:spacing w:val="-6"/>
        </w:rPr>
        <w:t xml:space="preserve"> </w:t>
      </w:r>
      <w:r>
        <w:t>the</w:t>
      </w:r>
      <w:r>
        <w:rPr>
          <w:spacing w:val="-3"/>
        </w:rPr>
        <w:t xml:space="preserve"> </w:t>
      </w:r>
      <w:r>
        <w:t>readings</w:t>
      </w:r>
      <w:r>
        <w:rPr>
          <w:spacing w:val="-4"/>
        </w:rPr>
        <w:t xml:space="preserve"> </w:t>
      </w:r>
      <w:r>
        <w:t>and</w:t>
      </w:r>
      <w:r>
        <w:rPr>
          <w:spacing w:val="-2"/>
        </w:rPr>
        <w:t xml:space="preserve"> </w:t>
      </w:r>
      <w:r>
        <w:t>other</w:t>
      </w:r>
      <w:r>
        <w:rPr>
          <w:spacing w:val="-5"/>
        </w:rPr>
        <w:t xml:space="preserve"> </w:t>
      </w:r>
      <w:r>
        <w:t>materials</w:t>
      </w:r>
      <w:r>
        <w:rPr>
          <w:spacing w:val="-4"/>
        </w:rPr>
        <w:t xml:space="preserve"> </w:t>
      </w:r>
      <w:r>
        <w:t>presented</w:t>
      </w:r>
      <w:r>
        <w:rPr>
          <w:spacing w:val="-3"/>
        </w:rPr>
        <w:t xml:space="preserve"> </w:t>
      </w:r>
      <w:r>
        <w:t>in</w:t>
      </w:r>
      <w:r>
        <w:rPr>
          <w:spacing w:val="-2"/>
        </w:rPr>
        <w:t xml:space="preserve"> </w:t>
      </w:r>
      <w:r>
        <w:t>class. Each</w:t>
      </w:r>
      <w:r>
        <w:rPr>
          <w:spacing w:val="-2"/>
        </w:rPr>
        <w:t xml:space="preserve"> </w:t>
      </w:r>
      <w:r>
        <w:t>exam</w:t>
      </w:r>
      <w:r>
        <w:rPr>
          <w:spacing w:val="-7"/>
        </w:rPr>
        <w:t xml:space="preserve"> </w:t>
      </w:r>
      <w:r>
        <w:t>is worth 5% of your grade and comprises a total of 10% of your final grade. Please mark your calendars for the dates listed in Canvas. The dates of these exams will not change.</w:t>
      </w:r>
    </w:p>
    <w:p w14:paraId="71CD2B12" w14:textId="77777777" w:rsidR="004D0648" w:rsidRDefault="00000000">
      <w:pPr>
        <w:pStyle w:val="BodyText"/>
        <w:spacing w:before="273"/>
        <w:ind w:right="373"/>
      </w:pPr>
      <w:r>
        <w:t>Exams</w:t>
      </w:r>
      <w:r>
        <w:rPr>
          <w:spacing w:val="-5"/>
        </w:rPr>
        <w:t xml:space="preserve"> </w:t>
      </w:r>
      <w:r>
        <w:t>will</w:t>
      </w:r>
      <w:r>
        <w:rPr>
          <w:spacing w:val="-3"/>
        </w:rPr>
        <w:t xml:space="preserve"> </w:t>
      </w:r>
      <w:r>
        <w:t>be</w:t>
      </w:r>
      <w:r>
        <w:rPr>
          <w:spacing w:val="-4"/>
        </w:rPr>
        <w:t xml:space="preserve"> </w:t>
      </w:r>
      <w:r>
        <w:t>a</w:t>
      </w:r>
      <w:r>
        <w:rPr>
          <w:spacing w:val="-8"/>
        </w:rPr>
        <w:t xml:space="preserve"> </w:t>
      </w:r>
      <w:r>
        <w:t>combination</w:t>
      </w:r>
      <w:r>
        <w:rPr>
          <w:spacing w:val="-3"/>
        </w:rPr>
        <w:t xml:space="preserve"> </w:t>
      </w:r>
      <w:r>
        <w:t>of</w:t>
      </w:r>
      <w:r>
        <w:rPr>
          <w:spacing w:val="-2"/>
        </w:rPr>
        <w:t xml:space="preserve"> </w:t>
      </w:r>
      <w:r>
        <w:t>multiple</w:t>
      </w:r>
      <w:r>
        <w:rPr>
          <w:spacing w:val="-4"/>
        </w:rPr>
        <w:t xml:space="preserve"> </w:t>
      </w:r>
      <w:r>
        <w:t>choice,</w:t>
      </w:r>
      <w:r>
        <w:rPr>
          <w:spacing w:val="-6"/>
        </w:rPr>
        <w:t xml:space="preserve"> </w:t>
      </w:r>
      <w:r>
        <w:t>matching,</w:t>
      </w:r>
      <w:r>
        <w:rPr>
          <w:spacing w:val="-1"/>
        </w:rPr>
        <w:t xml:space="preserve"> </w:t>
      </w:r>
      <w:r>
        <w:t>true/false,</w:t>
      </w:r>
      <w:r>
        <w:rPr>
          <w:spacing w:val="-1"/>
        </w:rPr>
        <w:t xml:space="preserve"> </w:t>
      </w:r>
      <w:r>
        <w:t>and</w:t>
      </w:r>
      <w:r>
        <w:rPr>
          <w:spacing w:val="-3"/>
        </w:rPr>
        <w:t xml:space="preserve"> </w:t>
      </w:r>
      <w:r>
        <w:t>short</w:t>
      </w:r>
      <w:r>
        <w:rPr>
          <w:spacing w:val="-7"/>
        </w:rPr>
        <w:t xml:space="preserve"> </w:t>
      </w:r>
      <w:r>
        <w:t>answer.</w:t>
      </w:r>
      <w:r>
        <w:rPr>
          <w:spacing w:val="-1"/>
        </w:rPr>
        <w:t xml:space="preserve"> </w:t>
      </w:r>
      <w:r>
        <w:t>Students can use their notes and the book. The exams are timed (90 minutes), so you will need to have already</w:t>
      </w:r>
      <w:r>
        <w:rPr>
          <w:spacing w:val="-1"/>
        </w:rPr>
        <w:t xml:space="preserve"> </w:t>
      </w:r>
      <w:r>
        <w:t>completed</w:t>
      </w:r>
      <w:r>
        <w:rPr>
          <w:spacing w:val="-2"/>
        </w:rPr>
        <w:t xml:space="preserve"> </w:t>
      </w:r>
      <w:r>
        <w:t>the</w:t>
      </w:r>
      <w:r>
        <w:rPr>
          <w:spacing w:val="-2"/>
        </w:rPr>
        <w:t xml:space="preserve"> </w:t>
      </w:r>
      <w:r>
        <w:t>readings,</w:t>
      </w:r>
      <w:r>
        <w:rPr>
          <w:spacing w:val="-4"/>
        </w:rPr>
        <w:t xml:space="preserve"> </w:t>
      </w:r>
      <w:r>
        <w:t>studied</w:t>
      </w:r>
      <w:r>
        <w:rPr>
          <w:spacing w:val="-1"/>
        </w:rPr>
        <w:t xml:space="preserve"> </w:t>
      </w:r>
      <w:r>
        <w:t>the</w:t>
      </w:r>
      <w:r>
        <w:rPr>
          <w:spacing w:val="-2"/>
        </w:rPr>
        <w:t xml:space="preserve"> </w:t>
      </w:r>
      <w:r>
        <w:t>material, and</w:t>
      </w:r>
      <w:r>
        <w:rPr>
          <w:spacing w:val="-1"/>
        </w:rPr>
        <w:t xml:space="preserve"> </w:t>
      </w:r>
      <w:r>
        <w:t>organized</w:t>
      </w:r>
      <w:r>
        <w:rPr>
          <w:spacing w:val="-1"/>
        </w:rPr>
        <w:t xml:space="preserve"> </w:t>
      </w:r>
      <w:r>
        <w:t>your</w:t>
      </w:r>
      <w:r>
        <w:rPr>
          <w:spacing w:val="-4"/>
        </w:rPr>
        <w:t xml:space="preserve"> </w:t>
      </w:r>
      <w:r>
        <w:t>notes</w:t>
      </w:r>
      <w:r>
        <w:rPr>
          <w:spacing w:val="-4"/>
        </w:rPr>
        <w:t xml:space="preserve"> </w:t>
      </w:r>
      <w:r>
        <w:t>before</w:t>
      </w:r>
      <w:r>
        <w:rPr>
          <w:spacing w:val="-2"/>
        </w:rPr>
        <w:t xml:space="preserve"> </w:t>
      </w:r>
      <w:r>
        <w:t>you</w:t>
      </w:r>
      <w:r>
        <w:rPr>
          <w:spacing w:val="-6"/>
        </w:rPr>
        <w:t xml:space="preserve"> </w:t>
      </w:r>
      <w:r>
        <w:t>start.</w:t>
      </w:r>
      <w:r>
        <w:rPr>
          <w:spacing w:val="-3"/>
        </w:rPr>
        <w:t xml:space="preserve"> </w:t>
      </w:r>
      <w:r>
        <w:t>I highly recommend you take the exam on a computer and not a smartphone. You will have two attempts to take the exam to account for technical difficulties.</w:t>
      </w:r>
    </w:p>
    <w:p w14:paraId="71CD2B13" w14:textId="77777777" w:rsidR="004D0648" w:rsidRDefault="004D0648">
      <w:pPr>
        <w:pStyle w:val="BodyText"/>
        <w:spacing w:before="10"/>
      </w:pPr>
    </w:p>
    <w:p w14:paraId="71CD2B14" w14:textId="77777777" w:rsidR="004D0648" w:rsidRDefault="00000000">
      <w:pPr>
        <w:pStyle w:val="BodyText"/>
      </w:pPr>
      <w:r>
        <w:t>None</w:t>
      </w:r>
      <w:r>
        <w:rPr>
          <w:spacing w:val="-2"/>
        </w:rPr>
        <w:t xml:space="preserve"> </w:t>
      </w:r>
      <w:r>
        <w:t>of</w:t>
      </w:r>
      <w:r>
        <w:rPr>
          <w:spacing w:val="2"/>
        </w:rPr>
        <w:t xml:space="preserve"> </w:t>
      </w:r>
      <w:r>
        <w:t>the</w:t>
      </w:r>
      <w:r>
        <w:rPr>
          <w:spacing w:val="-5"/>
        </w:rPr>
        <w:t xml:space="preserve"> </w:t>
      </w:r>
      <w:r>
        <w:t>exams</w:t>
      </w:r>
      <w:r>
        <w:rPr>
          <w:spacing w:val="-1"/>
        </w:rPr>
        <w:t xml:space="preserve"> </w:t>
      </w:r>
      <w:r>
        <w:t>are</w:t>
      </w:r>
      <w:r>
        <w:rPr>
          <w:spacing w:val="-1"/>
        </w:rPr>
        <w:t xml:space="preserve"> </w:t>
      </w:r>
      <w:r>
        <w:t>cumulative.</w:t>
      </w:r>
      <w:r>
        <w:rPr>
          <w:spacing w:val="-2"/>
        </w:rPr>
        <w:t xml:space="preserve"> </w:t>
      </w:r>
      <w:r>
        <w:t>There</w:t>
      </w:r>
      <w:r>
        <w:rPr>
          <w:spacing w:val="-5"/>
        </w:rPr>
        <w:t xml:space="preserve"> </w:t>
      </w:r>
      <w:r>
        <w:t>is</w:t>
      </w:r>
      <w:r>
        <w:rPr>
          <w:spacing w:val="-1"/>
        </w:rPr>
        <w:t xml:space="preserve"> </w:t>
      </w:r>
      <w:r>
        <w:t>no</w:t>
      </w:r>
      <w:r>
        <w:rPr>
          <w:spacing w:val="-4"/>
        </w:rPr>
        <w:t xml:space="preserve"> </w:t>
      </w:r>
      <w:r>
        <w:t>final exam</w:t>
      </w:r>
      <w:r>
        <w:rPr>
          <w:spacing w:val="1"/>
        </w:rPr>
        <w:t xml:space="preserve"> </w:t>
      </w:r>
      <w:r>
        <w:t>in</w:t>
      </w:r>
      <w:r>
        <w:rPr>
          <w:spacing w:val="1"/>
        </w:rPr>
        <w:t xml:space="preserve"> </w:t>
      </w:r>
      <w:r>
        <w:t>this</w:t>
      </w:r>
      <w:r>
        <w:rPr>
          <w:spacing w:val="-1"/>
        </w:rPr>
        <w:t xml:space="preserve"> </w:t>
      </w:r>
      <w:r>
        <w:rPr>
          <w:spacing w:val="-2"/>
        </w:rPr>
        <w:t>class.</w:t>
      </w:r>
    </w:p>
    <w:p w14:paraId="71CD2B15" w14:textId="77777777" w:rsidR="004D0648" w:rsidRDefault="004D0648">
      <w:pPr>
        <w:pStyle w:val="BodyText"/>
      </w:pPr>
    </w:p>
    <w:p w14:paraId="71CD2B16" w14:textId="77777777" w:rsidR="004D0648" w:rsidRDefault="00000000">
      <w:pPr>
        <w:pStyle w:val="Heading1"/>
        <w:spacing w:before="1"/>
      </w:pPr>
      <w:r>
        <w:rPr>
          <w:spacing w:val="-2"/>
        </w:rPr>
        <w:t>Quizzes</w:t>
      </w:r>
    </w:p>
    <w:p w14:paraId="71CD2B17" w14:textId="77777777" w:rsidR="004D0648" w:rsidRDefault="004D0648">
      <w:pPr>
        <w:pStyle w:val="Heading1"/>
        <w:sectPr w:rsidR="004D0648">
          <w:pgSz w:w="12240" w:h="15840"/>
          <w:pgMar w:top="1360" w:right="1080" w:bottom="280" w:left="1440" w:header="720" w:footer="720" w:gutter="0"/>
          <w:cols w:space="720"/>
        </w:sectPr>
      </w:pPr>
    </w:p>
    <w:p w14:paraId="71CD2B18" w14:textId="77777777" w:rsidR="004D0648" w:rsidRDefault="00000000">
      <w:pPr>
        <w:pStyle w:val="BodyText"/>
        <w:spacing w:before="77" w:line="242" w:lineRule="auto"/>
        <w:ind w:right="412"/>
        <w:jc w:val="both"/>
      </w:pPr>
      <w:r>
        <w:lastRenderedPageBreak/>
        <w:t>Students</w:t>
      </w:r>
      <w:r>
        <w:rPr>
          <w:spacing w:val="-1"/>
        </w:rPr>
        <w:t xml:space="preserve"> </w:t>
      </w:r>
      <w:r>
        <w:t>will complete weekly comprehension quizzes</w:t>
      </w:r>
      <w:r>
        <w:rPr>
          <w:spacing w:val="-1"/>
        </w:rPr>
        <w:t xml:space="preserve"> </w:t>
      </w:r>
      <w:r>
        <w:t>to assess</w:t>
      </w:r>
      <w:r>
        <w:rPr>
          <w:spacing w:val="-1"/>
        </w:rPr>
        <w:t xml:space="preserve"> </w:t>
      </w:r>
      <w:r>
        <w:t>learning objectives</w:t>
      </w:r>
      <w:r>
        <w:rPr>
          <w:spacing w:val="-1"/>
        </w:rPr>
        <w:t xml:space="preserve"> </w:t>
      </w:r>
      <w:r>
        <w:t>and practice for</w:t>
      </w:r>
      <w:r>
        <w:rPr>
          <w:spacing w:val="-1"/>
        </w:rPr>
        <w:t xml:space="preserve"> </w:t>
      </w:r>
      <w:r>
        <w:t>the</w:t>
      </w:r>
      <w:r>
        <w:rPr>
          <w:spacing w:val="-8"/>
        </w:rPr>
        <w:t xml:space="preserve"> </w:t>
      </w:r>
      <w:r>
        <w:t>exams. Quizzes</w:t>
      </w:r>
      <w:r>
        <w:rPr>
          <w:spacing w:val="-4"/>
        </w:rPr>
        <w:t xml:space="preserve"> </w:t>
      </w:r>
      <w:r>
        <w:t>will</w:t>
      </w:r>
      <w:r>
        <w:rPr>
          <w:spacing w:val="-6"/>
        </w:rPr>
        <w:t xml:space="preserve"> </w:t>
      </w:r>
      <w:r>
        <w:t>review</w:t>
      </w:r>
      <w:r>
        <w:rPr>
          <w:spacing w:val="-3"/>
        </w:rPr>
        <w:t xml:space="preserve"> </w:t>
      </w:r>
      <w:r>
        <w:t>both</w:t>
      </w:r>
      <w:r>
        <w:rPr>
          <w:spacing w:val="-2"/>
        </w:rPr>
        <w:t xml:space="preserve"> </w:t>
      </w:r>
      <w:r>
        <w:t>the</w:t>
      </w:r>
      <w:r>
        <w:rPr>
          <w:spacing w:val="-8"/>
        </w:rPr>
        <w:t xml:space="preserve"> </w:t>
      </w:r>
      <w:r>
        <w:t>readings</w:t>
      </w:r>
      <w:r>
        <w:rPr>
          <w:spacing w:val="-4"/>
        </w:rPr>
        <w:t xml:space="preserve"> </w:t>
      </w:r>
      <w:r>
        <w:t>and</w:t>
      </w:r>
      <w:r>
        <w:rPr>
          <w:spacing w:val="-2"/>
        </w:rPr>
        <w:t xml:space="preserve"> </w:t>
      </w:r>
      <w:r>
        <w:t>other</w:t>
      </w:r>
      <w:r>
        <w:rPr>
          <w:spacing w:val="-1"/>
        </w:rPr>
        <w:t xml:space="preserve"> </w:t>
      </w:r>
      <w:r>
        <w:t>materials</w:t>
      </w:r>
      <w:r>
        <w:rPr>
          <w:spacing w:val="-4"/>
        </w:rPr>
        <w:t xml:space="preserve"> </w:t>
      </w:r>
      <w:r>
        <w:t>presented</w:t>
      </w:r>
      <w:r>
        <w:rPr>
          <w:spacing w:val="-3"/>
        </w:rPr>
        <w:t xml:space="preserve"> </w:t>
      </w:r>
      <w:r>
        <w:t>in</w:t>
      </w:r>
      <w:r>
        <w:rPr>
          <w:spacing w:val="-2"/>
        </w:rPr>
        <w:t xml:space="preserve"> </w:t>
      </w:r>
      <w:r>
        <w:t>class. Each quiz is worth 10 points, and all quizzes in total constitute 15% of your grade.</w:t>
      </w:r>
    </w:p>
    <w:p w14:paraId="71CD2B19" w14:textId="77777777" w:rsidR="004D0648" w:rsidRDefault="00000000">
      <w:pPr>
        <w:pStyle w:val="BodyText"/>
        <w:spacing w:before="273" w:line="242" w:lineRule="auto"/>
        <w:ind w:right="373"/>
      </w:pPr>
      <w:r>
        <w:t>Like</w:t>
      </w:r>
      <w:r>
        <w:rPr>
          <w:spacing w:val="-1"/>
        </w:rPr>
        <w:t xml:space="preserve"> </w:t>
      </w:r>
      <w:r>
        <w:t>the</w:t>
      </w:r>
      <w:r>
        <w:rPr>
          <w:spacing w:val="-1"/>
        </w:rPr>
        <w:t xml:space="preserve"> </w:t>
      </w:r>
      <w:r>
        <w:t>exams, quizzes</w:t>
      </w:r>
      <w:r>
        <w:rPr>
          <w:spacing w:val="-2"/>
        </w:rPr>
        <w:t xml:space="preserve"> </w:t>
      </w:r>
      <w:r>
        <w:t>will be</w:t>
      </w:r>
      <w:r>
        <w:rPr>
          <w:spacing w:val="-1"/>
        </w:rPr>
        <w:t xml:space="preserve"> </w:t>
      </w:r>
      <w:r>
        <w:t>a</w:t>
      </w:r>
      <w:r>
        <w:rPr>
          <w:spacing w:val="-6"/>
        </w:rPr>
        <w:t xml:space="preserve"> </w:t>
      </w:r>
      <w:r>
        <w:t>combination of</w:t>
      </w:r>
      <w:r>
        <w:rPr>
          <w:spacing w:val="-3"/>
        </w:rPr>
        <w:t xml:space="preserve"> </w:t>
      </w:r>
      <w:r>
        <w:t>multiple</w:t>
      </w:r>
      <w:r>
        <w:rPr>
          <w:spacing w:val="-1"/>
        </w:rPr>
        <w:t xml:space="preserve"> </w:t>
      </w:r>
      <w:r>
        <w:t>choice,</w:t>
      </w:r>
      <w:r>
        <w:rPr>
          <w:spacing w:val="-3"/>
        </w:rPr>
        <w:t xml:space="preserve"> </w:t>
      </w:r>
      <w:r>
        <w:t>matching,</w:t>
      </w:r>
      <w:r>
        <w:rPr>
          <w:spacing w:val="-2"/>
        </w:rPr>
        <w:t xml:space="preserve"> </w:t>
      </w:r>
      <w:r>
        <w:t>true/false, and</w:t>
      </w:r>
      <w:r>
        <w:rPr>
          <w:spacing w:val="-5"/>
        </w:rPr>
        <w:t xml:space="preserve"> </w:t>
      </w:r>
      <w:r>
        <w:t>short answers. The quizzes are open-book and open-note. Quizzes are untimed, but students get just one</w:t>
      </w:r>
      <w:r>
        <w:rPr>
          <w:spacing w:val="-1"/>
        </w:rPr>
        <w:t xml:space="preserve"> </w:t>
      </w:r>
      <w:r>
        <w:t>attempt</w:t>
      </w:r>
      <w:r>
        <w:rPr>
          <w:spacing w:val="1"/>
        </w:rPr>
        <w:t xml:space="preserve"> </w:t>
      </w:r>
      <w:r>
        <w:t>to</w:t>
      </w:r>
      <w:r>
        <w:rPr>
          <w:spacing w:val="-4"/>
        </w:rPr>
        <w:t xml:space="preserve"> </w:t>
      </w:r>
      <w:r>
        <w:t>complete them.</w:t>
      </w:r>
      <w:r>
        <w:rPr>
          <w:spacing w:val="-2"/>
        </w:rPr>
        <w:t xml:space="preserve"> </w:t>
      </w:r>
      <w:r>
        <w:t>You will</w:t>
      </w:r>
      <w:r>
        <w:rPr>
          <w:spacing w:val="-3"/>
        </w:rPr>
        <w:t xml:space="preserve"> </w:t>
      </w:r>
      <w:r>
        <w:t>be able</w:t>
      </w:r>
      <w:r>
        <w:rPr>
          <w:spacing w:val="-5"/>
        </w:rPr>
        <w:t xml:space="preserve"> </w:t>
      </w:r>
      <w:r>
        <w:t>to</w:t>
      </w:r>
      <w:r>
        <w:rPr>
          <w:spacing w:val="-3"/>
        </w:rPr>
        <w:t xml:space="preserve"> </w:t>
      </w:r>
      <w:r>
        <w:t>see the correct</w:t>
      </w:r>
      <w:r>
        <w:rPr>
          <w:spacing w:val="1"/>
        </w:rPr>
        <w:t xml:space="preserve"> </w:t>
      </w:r>
      <w:r>
        <w:t>answers</w:t>
      </w:r>
      <w:r>
        <w:rPr>
          <w:spacing w:val="-1"/>
        </w:rPr>
        <w:t xml:space="preserve"> </w:t>
      </w:r>
      <w:r>
        <w:t>after</w:t>
      </w:r>
      <w:r>
        <w:rPr>
          <w:spacing w:val="2"/>
        </w:rPr>
        <w:t xml:space="preserve"> </w:t>
      </w:r>
      <w:r>
        <w:t>you</w:t>
      </w:r>
      <w:r>
        <w:rPr>
          <w:spacing w:val="-4"/>
        </w:rPr>
        <w:t xml:space="preserve"> </w:t>
      </w:r>
      <w:r>
        <w:t>submit</w:t>
      </w:r>
      <w:r>
        <w:rPr>
          <w:spacing w:val="1"/>
        </w:rPr>
        <w:t xml:space="preserve"> </w:t>
      </w:r>
      <w:r>
        <w:rPr>
          <w:spacing w:val="-2"/>
        </w:rPr>
        <w:t>them.</w:t>
      </w:r>
    </w:p>
    <w:p w14:paraId="71CD2B1A" w14:textId="77777777" w:rsidR="004D0648" w:rsidRDefault="00000000">
      <w:pPr>
        <w:pStyle w:val="BodyText"/>
        <w:spacing w:before="273" w:line="242" w:lineRule="auto"/>
        <w:ind w:right="373"/>
      </w:pPr>
      <w:r>
        <w:t>If</w:t>
      </w:r>
      <w:r>
        <w:rPr>
          <w:spacing w:val="-1"/>
        </w:rPr>
        <w:t xml:space="preserve"> </w:t>
      </w:r>
      <w:r>
        <w:t>you</w:t>
      </w:r>
      <w:r>
        <w:rPr>
          <w:spacing w:val="-6"/>
        </w:rPr>
        <w:t xml:space="preserve"> </w:t>
      </w:r>
      <w:r>
        <w:t>miss</w:t>
      </w:r>
      <w:r>
        <w:rPr>
          <w:spacing w:val="-3"/>
        </w:rPr>
        <w:t xml:space="preserve"> </w:t>
      </w:r>
      <w:r>
        <w:t>the</w:t>
      </w:r>
      <w:r>
        <w:rPr>
          <w:spacing w:val="-2"/>
        </w:rPr>
        <w:t xml:space="preserve"> </w:t>
      </w:r>
      <w:r>
        <w:t>due</w:t>
      </w:r>
      <w:r>
        <w:rPr>
          <w:spacing w:val="-2"/>
        </w:rPr>
        <w:t xml:space="preserve"> </w:t>
      </w:r>
      <w:r>
        <w:t>date, you</w:t>
      </w:r>
      <w:r>
        <w:rPr>
          <w:spacing w:val="-6"/>
        </w:rPr>
        <w:t xml:space="preserve"> </w:t>
      </w:r>
      <w:r>
        <w:t>can</w:t>
      </w:r>
      <w:r>
        <w:rPr>
          <w:spacing w:val="-1"/>
        </w:rPr>
        <w:t xml:space="preserve"> </w:t>
      </w:r>
      <w:r>
        <w:t>complete</w:t>
      </w:r>
      <w:r>
        <w:rPr>
          <w:spacing w:val="-2"/>
        </w:rPr>
        <w:t xml:space="preserve"> </w:t>
      </w:r>
      <w:r>
        <w:t>the</w:t>
      </w:r>
      <w:r>
        <w:rPr>
          <w:spacing w:val="-2"/>
        </w:rPr>
        <w:t xml:space="preserve"> </w:t>
      </w:r>
      <w:r>
        <w:t>quiz</w:t>
      </w:r>
      <w:r>
        <w:rPr>
          <w:spacing w:val="-2"/>
        </w:rPr>
        <w:t xml:space="preserve"> </w:t>
      </w:r>
      <w:r>
        <w:t>for</w:t>
      </w:r>
      <w:r>
        <w:rPr>
          <w:spacing w:val="-4"/>
        </w:rPr>
        <w:t xml:space="preserve"> </w:t>
      </w:r>
      <w:r>
        <w:t>partial</w:t>
      </w:r>
      <w:r>
        <w:rPr>
          <w:spacing w:val="-1"/>
        </w:rPr>
        <w:t xml:space="preserve"> </w:t>
      </w:r>
      <w:r>
        <w:t>credit</w:t>
      </w:r>
      <w:r>
        <w:rPr>
          <w:spacing w:val="-2"/>
        </w:rPr>
        <w:t xml:space="preserve"> </w:t>
      </w:r>
      <w:r>
        <w:t>(50%</w:t>
      </w:r>
      <w:r>
        <w:rPr>
          <w:spacing w:val="-1"/>
        </w:rPr>
        <w:t xml:space="preserve"> </w:t>
      </w:r>
      <w:r>
        <w:t>of</w:t>
      </w:r>
      <w:r>
        <w:rPr>
          <w:spacing w:val="-1"/>
        </w:rPr>
        <w:t xml:space="preserve"> </w:t>
      </w:r>
      <w:r>
        <w:t>the</w:t>
      </w:r>
      <w:r>
        <w:rPr>
          <w:spacing w:val="-7"/>
        </w:rPr>
        <w:t xml:space="preserve"> </w:t>
      </w:r>
      <w:r>
        <w:t>score</w:t>
      </w:r>
      <w:r>
        <w:rPr>
          <w:spacing w:val="-2"/>
        </w:rPr>
        <w:t xml:space="preserve"> </w:t>
      </w:r>
      <w:r>
        <w:t>you</w:t>
      </w:r>
      <w:r>
        <w:rPr>
          <w:spacing w:val="-1"/>
        </w:rPr>
        <w:t xml:space="preserve"> </w:t>
      </w:r>
      <w:r>
        <w:t>earn) until the last day of class.</w:t>
      </w:r>
    </w:p>
    <w:p w14:paraId="71CD2B1B" w14:textId="77777777" w:rsidR="004D0648" w:rsidRDefault="004D0648">
      <w:pPr>
        <w:pStyle w:val="BodyText"/>
        <w:spacing w:before="2"/>
      </w:pPr>
    </w:p>
    <w:p w14:paraId="71CD2B1C" w14:textId="77777777" w:rsidR="004D0648" w:rsidRDefault="00000000">
      <w:pPr>
        <w:pStyle w:val="Heading1"/>
      </w:pPr>
      <w:r>
        <w:rPr>
          <w:spacing w:val="-2"/>
        </w:rPr>
        <w:t>Discussions</w:t>
      </w:r>
    </w:p>
    <w:p w14:paraId="71CD2B1D" w14:textId="77777777" w:rsidR="004D0648" w:rsidRDefault="004D0648">
      <w:pPr>
        <w:pStyle w:val="BodyText"/>
        <w:rPr>
          <w:b/>
        </w:rPr>
      </w:pPr>
    </w:p>
    <w:p w14:paraId="71CD2B1E" w14:textId="77777777" w:rsidR="004D0648" w:rsidRDefault="00000000">
      <w:pPr>
        <w:pStyle w:val="BodyText"/>
        <w:ind w:right="383"/>
      </w:pPr>
      <w:r>
        <w:t>Each week, students</w:t>
      </w:r>
      <w:r>
        <w:rPr>
          <w:spacing w:val="-1"/>
        </w:rPr>
        <w:t xml:space="preserve"> </w:t>
      </w:r>
      <w:r>
        <w:t>will contribute to</w:t>
      </w:r>
      <w:r>
        <w:rPr>
          <w:spacing w:val="-4"/>
        </w:rPr>
        <w:t xml:space="preserve"> </w:t>
      </w:r>
      <w:r>
        <w:t>a discussion board,</w:t>
      </w:r>
      <w:r>
        <w:rPr>
          <w:spacing w:val="-2"/>
        </w:rPr>
        <w:t xml:space="preserve"> </w:t>
      </w:r>
      <w:r>
        <w:t>which is</w:t>
      </w:r>
      <w:r>
        <w:rPr>
          <w:spacing w:val="-1"/>
        </w:rPr>
        <w:t xml:space="preserve"> </w:t>
      </w:r>
      <w:r>
        <w:t>used to</w:t>
      </w:r>
      <w:r>
        <w:rPr>
          <w:spacing w:val="-4"/>
        </w:rPr>
        <w:t xml:space="preserve"> </w:t>
      </w:r>
      <w:r>
        <w:t>assess</w:t>
      </w:r>
      <w:r>
        <w:rPr>
          <w:spacing w:val="-1"/>
        </w:rPr>
        <w:t xml:space="preserve"> </w:t>
      </w:r>
      <w:r>
        <w:t>participation and</w:t>
      </w:r>
      <w:r>
        <w:rPr>
          <w:spacing w:val="-3"/>
        </w:rPr>
        <w:t xml:space="preserve"> </w:t>
      </w:r>
      <w:r>
        <w:t>engagement</w:t>
      </w:r>
      <w:r>
        <w:rPr>
          <w:spacing w:val="-3"/>
        </w:rPr>
        <w:t xml:space="preserve"> </w:t>
      </w:r>
      <w:r>
        <w:t>in</w:t>
      </w:r>
      <w:r>
        <w:rPr>
          <w:spacing w:val="-3"/>
        </w:rPr>
        <w:t xml:space="preserve"> </w:t>
      </w:r>
      <w:r>
        <w:t>the</w:t>
      </w:r>
      <w:r>
        <w:rPr>
          <w:spacing w:val="-3"/>
        </w:rPr>
        <w:t xml:space="preserve"> </w:t>
      </w:r>
      <w:r>
        <w:t>course.</w:t>
      </w:r>
      <w:r>
        <w:rPr>
          <w:spacing w:val="-1"/>
        </w:rPr>
        <w:t xml:space="preserve"> </w:t>
      </w:r>
      <w:r>
        <w:t>Discussions</w:t>
      </w:r>
      <w:r>
        <w:rPr>
          <w:spacing w:val="-4"/>
        </w:rPr>
        <w:t xml:space="preserve"> </w:t>
      </w:r>
      <w:r>
        <w:t>are</w:t>
      </w:r>
      <w:r>
        <w:rPr>
          <w:spacing w:val="-3"/>
        </w:rPr>
        <w:t xml:space="preserve"> </w:t>
      </w:r>
      <w:r>
        <w:t>assessed</w:t>
      </w:r>
      <w:r>
        <w:rPr>
          <w:spacing w:val="-3"/>
        </w:rPr>
        <w:t xml:space="preserve"> </w:t>
      </w:r>
      <w:r>
        <w:t>on</w:t>
      </w:r>
      <w:r>
        <w:rPr>
          <w:spacing w:val="-3"/>
        </w:rPr>
        <w:t xml:space="preserve"> </w:t>
      </w:r>
      <w:r>
        <w:t>both</w:t>
      </w:r>
      <w:r>
        <w:rPr>
          <w:spacing w:val="-3"/>
        </w:rPr>
        <w:t xml:space="preserve"> </w:t>
      </w:r>
      <w:r>
        <w:t>a</w:t>
      </w:r>
      <w:r>
        <w:rPr>
          <w:spacing w:val="-3"/>
        </w:rPr>
        <w:t xml:space="preserve"> </w:t>
      </w:r>
      <w:r>
        <w:t>post</w:t>
      </w:r>
      <w:r>
        <w:rPr>
          <w:spacing w:val="-3"/>
        </w:rPr>
        <w:t xml:space="preserve"> </w:t>
      </w:r>
      <w:r>
        <w:t>that</w:t>
      </w:r>
      <w:r>
        <w:rPr>
          <w:spacing w:val="-7"/>
        </w:rPr>
        <w:t xml:space="preserve"> </w:t>
      </w:r>
      <w:r>
        <w:t>responds</w:t>
      </w:r>
      <w:r>
        <w:rPr>
          <w:spacing w:val="-4"/>
        </w:rPr>
        <w:t xml:space="preserve"> </w:t>
      </w:r>
      <w:r>
        <w:t>directly</w:t>
      </w:r>
      <w:r>
        <w:rPr>
          <w:spacing w:val="-3"/>
        </w:rPr>
        <w:t xml:space="preserve"> </w:t>
      </w:r>
      <w:r>
        <w:t>to the prompt and two "minor posts" for peer feedback. More details on the requirements and evaluation can be found on Canvas.</w:t>
      </w:r>
    </w:p>
    <w:p w14:paraId="71CD2B1F" w14:textId="77777777" w:rsidR="004D0648" w:rsidRDefault="004D0648">
      <w:pPr>
        <w:pStyle w:val="BodyText"/>
        <w:spacing w:before="8"/>
      </w:pPr>
    </w:p>
    <w:p w14:paraId="71CD2B20" w14:textId="77777777" w:rsidR="004D0648" w:rsidRDefault="00000000">
      <w:pPr>
        <w:pStyle w:val="Heading1"/>
      </w:pPr>
      <w:r>
        <w:rPr>
          <w:spacing w:val="-2"/>
        </w:rPr>
        <w:t>Assignments</w:t>
      </w:r>
    </w:p>
    <w:p w14:paraId="71CD2B21" w14:textId="77777777" w:rsidR="004D0648" w:rsidRDefault="004D0648">
      <w:pPr>
        <w:pStyle w:val="BodyText"/>
        <w:rPr>
          <w:b/>
        </w:rPr>
      </w:pPr>
    </w:p>
    <w:p w14:paraId="71CD2B22" w14:textId="77777777" w:rsidR="004D0648" w:rsidRDefault="00000000">
      <w:pPr>
        <w:pStyle w:val="BodyText"/>
        <w:spacing w:line="242" w:lineRule="auto"/>
        <w:ind w:right="373"/>
      </w:pPr>
      <w:r>
        <w:t>There</w:t>
      </w:r>
      <w:r>
        <w:rPr>
          <w:spacing w:val="-3"/>
        </w:rPr>
        <w:t xml:space="preserve"> </w:t>
      </w:r>
      <w:r>
        <w:t>are</w:t>
      </w:r>
      <w:r>
        <w:rPr>
          <w:spacing w:val="-7"/>
        </w:rPr>
        <w:t xml:space="preserve"> </w:t>
      </w:r>
      <w:r>
        <w:t>four</w:t>
      </w:r>
      <w:r>
        <w:rPr>
          <w:spacing w:val="-4"/>
        </w:rPr>
        <w:t xml:space="preserve"> </w:t>
      </w:r>
      <w:r>
        <w:t>assignments</w:t>
      </w:r>
      <w:r>
        <w:rPr>
          <w:spacing w:val="-4"/>
        </w:rPr>
        <w:t xml:space="preserve"> </w:t>
      </w:r>
      <w:r>
        <w:t>in</w:t>
      </w:r>
      <w:r>
        <w:rPr>
          <w:spacing w:val="-2"/>
        </w:rPr>
        <w:t xml:space="preserve"> </w:t>
      </w:r>
      <w:r>
        <w:t>this</w:t>
      </w:r>
      <w:r>
        <w:rPr>
          <w:spacing w:val="-4"/>
        </w:rPr>
        <w:t xml:space="preserve"> </w:t>
      </w:r>
      <w:r>
        <w:t>course, which</w:t>
      </w:r>
      <w:r>
        <w:rPr>
          <w:spacing w:val="-2"/>
        </w:rPr>
        <w:t xml:space="preserve"> </w:t>
      </w:r>
      <w:r>
        <w:t>will</w:t>
      </w:r>
      <w:r>
        <w:rPr>
          <w:spacing w:val="-2"/>
        </w:rPr>
        <w:t xml:space="preserve"> </w:t>
      </w:r>
      <w:r>
        <w:t>allow</w:t>
      </w:r>
      <w:r>
        <w:rPr>
          <w:spacing w:val="-3"/>
        </w:rPr>
        <w:t xml:space="preserve"> </w:t>
      </w:r>
      <w:r>
        <w:t>you</w:t>
      </w:r>
      <w:r>
        <w:rPr>
          <w:spacing w:val="-6"/>
        </w:rPr>
        <w:t xml:space="preserve"> </w:t>
      </w:r>
      <w:r>
        <w:t>to</w:t>
      </w:r>
      <w:r>
        <w:rPr>
          <w:spacing w:val="-2"/>
        </w:rPr>
        <w:t xml:space="preserve"> </w:t>
      </w:r>
      <w:r>
        <w:t>collect</w:t>
      </w:r>
      <w:r>
        <w:rPr>
          <w:spacing w:val="-6"/>
        </w:rPr>
        <w:t xml:space="preserve"> </w:t>
      </w:r>
      <w:r>
        <w:t>and</w:t>
      </w:r>
      <w:r>
        <w:rPr>
          <w:spacing w:val="-2"/>
        </w:rPr>
        <w:t xml:space="preserve"> </w:t>
      </w:r>
      <w:r>
        <w:t>then</w:t>
      </w:r>
      <w:r>
        <w:rPr>
          <w:spacing w:val="-3"/>
        </w:rPr>
        <w:t xml:space="preserve"> </w:t>
      </w:r>
      <w:r>
        <w:t>analyze</w:t>
      </w:r>
      <w:r>
        <w:rPr>
          <w:spacing w:val="-4"/>
        </w:rPr>
        <w:t xml:space="preserve"> </w:t>
      </w:r>
      <w:r>
        <w:t>your own qualitative data. Each is worth 100 points and will be graded according to a rubric, which you can view on Canvas.</w:t>
      </w:r>
    </w:p>
    <w:p w14:paraId="71CD2B23" w14:textId="77777777" w:rsidR="004D0648" w:rsidRDefault="00000000">
      <w:pPr>
        <w:pStyle w:val="ListParagraph"/>
        <w:numPr>
          <w:ilvl w:val="0"/>
          <w:numId w:val="17"/>
        </w:numPr>
        <w:tabs>
          <w:tab w:val="left" w:pos="720"/>
        </w:tabs>
        <w:spacing w:before="273"/>
        <w:ind w:left="720" w:hanging="360"/>
        <w:rPr>
          <w:sz w:val="24"/>
        </w:rPr>
      </w:pPr>
      <w:r>
        <w:rPr>
          <w:sz w:val="24"/>
        </w:rPr>
        <w:t>Assignment</w:t>
      </w:r>
      <w:r>
        <w:rPr>
          <w:spacing w:val="-3"/>
          <w:sz w:val="24"/>
        </w:rPr>
        <w:t xml:space="preserve"> </w:t>
      </w:r>
      <w:r>
        <w:rPr>
          <w:sz w:val="24"/>
        </w:rPr>
        <w:t>#1: Ethnographic</w:t>
      </w:r>
      <w:r>
        <w:rPr>
          <w:spacing w:val="-4"/>
          <w:sz w:val="24"/>
        </w:rPr>
        <w:t xml:space="preserve"> </w:t>
      </w:r>
      <w:r>
        <w:rPr>
          <w:spacing w:val="-2"/>
          <w:sz w:val="24"/>
        </w:rPr>
        <w:t>Fieldnote</w:t>
      </w:r>
    </w:p>
    <w:p w14:paraId="71CD2B24" w14:textId="77777777" w:rsidR="004D0648" w:rsidRDefault="00000000">
      <w:pPr>
        <w:pStyle w:val="ListParagraph"/>
        <w:numPr>
          <w:ilvl w:val="0"/>
          <w:numId w:val="17"/>
        </w:numPr>
        <w:tabs>
          <w:tab w:val="left" w:pos="720"/>
        </w:tabs>
        <w:ind w:left="720" w:hanging="360"/>
        <w:rPr>
          <w:sz w:val="24"/>
        </w:rPr>
      </w:pPr>
      <w:r>
        <w:rPr>
          <w:sz w:val="24"/>
        </w:rPr>
        <w:t>Assignment</w:t>
      </w:r>
      <w:r>
        <w:rPr>
          <w:spacing w:val="-4"/>
          <w:sz w:val="24"/>
        </w:rPr>
        <w:t xml:space="preserve"> </w:t>
      </w:r>
      <w:r>
        <w:rPr>
          <w:sz w:val="24"/>
        </w:rPr>
        <w:t>#2:</w:t>
      </w:r>
      <w:r>
        <w:rPr>
          <w:spacing w:val="-1"/>
          <w:sz w:val="24"/>
        </w:rPr>
        <w:t xml:space="preserve"> </w:t>
      </w:r>
      <w:r>
        <w:rPr>
          <w:sz w:val="24"/>
        </w:rPr>
        <w:t>In-depth</w:t>
      </w:r>
      <w:r>
        <w:rPr>
          <w:spacing w:val="-1"/>
          <w:sz w:val="24"/>
        </w:rPr>
        <w:t xml:space="preserve"> </w:t>
      </w:r>
      <w:r>
        <w:rPr>
          <w:spacing w:val="-2"/>
          <w:sz w:val="24"/>
        </w:rPr>
        <w:t>Interview</w:t>
      </w:r>
    </w:p>
    <w:p w14:paraId="71CD2B25" w14:textId="77777777" w:rsidR="004D0648" w:rsidRDefault="00000000">
      <w:pPr>
        <w:pStyle w:val="ListParagraph"/>
        <w:numPr>
          <w:ilvl w:val="0"/>
          <w:numId w:val="17"/>
        </w:numPr>
        <w:tabs>
          <w:tab w:val="left" w:pos="720"/>
        </w:tabs>
        <w:spacing w:before="3" w:line="240" w:lineRule="auto"/>
        <w:ind w:left="720" w:hanging="360"/>
        <w:rPr>
          <w:sz w:val="24"/>
        </w:rPr>
      </w:pPr>
      <w:r>
        <w:rPr>
          <w:sz w:val="24"/>
        </w:rPr>
        <w:t>Assignment</w:t>
      </w:r>
      <w:r>
        <w:rPr>
          <w:spacing w:val="-1"/>
          <w:sz w:val="24"/>
        </w:rPr>
        <w:t xml:space="preserve"> </w:t>
      </w:r>
      <w:r>
        <w:rPr>
          <w:sz w:val="24"/>
        </w:rPr>
        <w:t>#3:</w:t>
      </w:r>
      <w:r>
        <w:rPr>
          <w:spacing w:val="-1"/>
          <w:sz w:val="24"/>
        </w:rPr>
        <w:t xml:space="preserve"> </w:t>
      </w:r>
      <w:r>
        <w:rPr>
          <w:sz w:val="24"/>
        </w:rPr>
        <w:t>Content</w:t>
      </w:r>
      <w:r>
        <w:rPr>
          <w:spacing w:val="-1"/>
          <w:sz w:val="24"/>
        </w:rPr>
        <w:t xml:space="preserve"> </w:t>
      </w:r>
      <w:r>
        <w:rPr>
          <w:spacing w:val="-2"/>
          <w:sz w:val="24"/>
        </w:rPr>
        <w:t>Analysis</w:t>
      </w:r>
    </w:p>
    <w:p w14:paraId="71CD2B26" w14:textId="77777777" w:rsidR="004D0648" w:rsidRDefault="00000000">
      <w:pPr>
        <w:pStyle w:val="ListParagraph"/>
        <w:numPr>
          <w:ilvl w:val="0"/>
          <w:numId w:val="17"/>
        </w:numPr>
        <w:tabs>
          <w:tab w:val="left" w:pos="720"/>
        </w:tabs>
        <w:spacing w:before="2" w:line="240" w:lineRule="auto"/>
        <w:ind w:left="720" w:hanging="360"/>
        <w:rPr>
          <w:sz w:val="24"/>
        </w:rPr>
      </w:pPr>
      <w:r>
        <w:rPr>
          <w:sz w:val="24"/>
        </w:rPr>
        <w:t>Assignment</w:t>
      </w:r>
      <w:r>
        <w:rPr>
          <w:spacing w:val="-1"/>
          <w:sz w:val="24"/>
        </w:rPr>
        <w:t xml:space="preserve"> </w:t>
      </w:r>
      <w:r>
        <w:rPr>
          <w:sz w:val="24"/>
        </w:rPr>
        <w:t>#4:</w:t>
      </w:r>
      <w:r>
        <w:rPr>
          <w:spacing w:val="-1"/>
          <w:sz w:val="24"/>
        </w:rPr>
        <w:t xml:space="preserve"> </w:t>
      </w:r>
      <w:r>
        <w:rPr>
          <w:sz w:val="24"/>
        </w:rPr>
        <w:t>Coding</w:t>
      </w:r>
      <w:r>
        <w:rPr>
          <w:spacing w:val="-1"/>
          <w:sz w:val="24"/>
        </w:rPr>
        <w:t xml:space="preserve"> </w:t>
      </w:r>
      <w:r>
        <w:rPr>
          <w:sz w:val="24"/>
        </w:rPr>
        <w:t>Qualitative</w:t>
      </w:r>
      <w:r>
        <w:rPr>
          <w:spacing w:val="-1"/>
          <w:sz w:val="24"/>
        </w:rPr>
        <w:t xml:space="preserve"> </w:t>
      </w:r>
      <w:r>
        <w:rPr>
          <w:spacing w:val="-4"/>
          <w:sz w:val="24"/>
        </w:rPr>
        <w:t>Data</w:t>
      </w:r>
    </w:p>
    <w:p w14:paraId="71CD2B27" w14:textId="77777777" w:rsidR="004D0648" w:rsidRDefault="004D0648">
      <w:pPr>
        <w:pStyle w:val="BodyText"/>
      </w:pPr>
    </w:p>
    <w:p w14:paraId="71CD2B28" w14:textId="77777777" w:rsidR="004D0648" w:rsidRDefault="00000000">
      <w:pPr>
        <w:pStyle w:val="Heading1"/>
      </w:pPr>
      <w:r>
        <w:t>Course</w:t>
      </w:r>
      <w:r>
        <w:rPr>
          <w:spacing w:val="-2"/>
        </w:rPr>
        <w:t xml:space="preserve"> Overview:</w:t>
      </w:r>
    </w:p>
    <w:p w14:paraId="71CD2B29" w14:textId="77777777" w:rsidR="004D0648" w:rsidRDefault="004D0648">
      <w:pPr>
        <w:pStyle w:val="BodyText"/>
        <w:spacing w:before="49"/>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484"/>
        <w:gridCol w:w="3861"/>
      </w:tblGrid>
      <w:tr w:rsidR="004D0648" w14:paraId="71CD2B2B" w14:textId="77777777" w:rsidTr="00B56C96">
        <w:trPr>
          <w:trHeight w:val="301"/>
        </w:trPr>
        <w:tc>
          <w:tcPr>
            <w:tcW w:w="9345" w:type="dxa"/>
            <w:gridSpan w:val="2"/>
            <w:shd w:val="clear" w:color="auto" w:fill="00B050"/>
          </w:tcPr>
          <w:p w14:paraId="71CD2B2A" w14:textId="44357B16" w:rsidR="004D0648" w:rsidRPr="0036582F" w:rsidRDefault="00000000">
            <w:pPr>
              <w:pStyle w:val="TableParagraph"/>
              <w:rPr>
                <w:b/>
                <w:bCs/>
                <w:sz w:val="24"/>
              </w:rPr>
            </w:pPr>
            <w:r w:rsidRPr="0036582F">
              <w:rPr>
                <w:b/>
                <w:bCs/>
                <w:sz w:val="24"/>
              </w:rPr>
              <w:t>Week One:</w:t>
            </w:r>
            <w:r w:rsidRPr="0036582F">
              <w:rPr>
                <w:b/>
                <w:bCs/>
                <w:spacing w:val="1"/>
                <w:sz w:val="24"/>
              </w:rPr>
              <w:t xml:space="preserve"> </w:t>
            </w:r>
            <w:r w:rsidRPr="0036582F">
              <w:rPr>
                <w:b/>
                <w:bCs/>
                <w:sz w:val="24"/>
              </w:rPr>
              <w:t>1/1</w:t>
            </w:r>
            <w:r w:rsidR="000376AE" w:rsidRPr="0036582F">
              <w:rPr>
                <w:b/>
                <w:bCs/>
                <w:sz w:val="24"/>
              </w:rPr>
              <w:t>2</w:t>
            </w:r>
            <w:r w:rsidRPr="0036582F">
              <w:rPr>
                <w:b/>
                <w:bCs/>
                <w:sz w:val="24"/>
              </w:rPr>
              <w:t>/2</w:t>
            </w:r>
            <w:r w:rsidR="000376AE" w:rsidRPr="0036582F">
              <w:rPr>
                <w:b/>
                <w:bCs/>
                <w:sz w:val="24"/>
              </w:rPr>
              <w:t>6</w:t>
            </w:r>
            <w:r w:rsidRPr="0036582F">
              <w:rPr>
                <w:b/>
                <w:bCs/>
                <w:sz w:val="24"/>
              </w:rPr>
              <w:t>-</w:t>
            </w:r>
            <w:r w:rsidRPr="0036582F">
              <w:rPr>
                <w:b/>
                <w:bCs/>
                <w:spacing w:val="-2"/>
                <w:sz w:val="24"/>
              </w:rPr>
              <w:t xml:space="preserve"> 1/</w:t>
            </w:r>
            <w:r w:rsidR="000376AE" w:rsidRPr="0036582F">
              <w:rPr>
                <w:b/>
                <w:bCs/>
                <w:spacing w:val="-2"/>
                <w:sz w:val="24"/>
              </w:rPr>
              <w:t>18</w:t>
            </w:r>
            <w:r w:rsidRPr="0036582F">
              <w:rPr>
                <w:b/>
                <w:bCs/>
                <w:spacing w:val="-2"/>
                <w:sz w:val="24"/>
              </w:rPr>
              <w:t>/2</w:t>
            </w:r>
            <w:r w:rsidR="00AE77EF" w:rsidRPr="0036582F">
              <w:rPr>
                <w:b/>
                <w:bCs/>
                <w:spacing w:val="-2"/>
                <w:sz w:val="24"/>
              </w:rPr>
              <w:t>6</w:t>
            </w:r>
            <w:r w:rsidR="00AF2CE8" w:rsidRPr="0036582F">
              <w:rPr>
                <w:b/>
                <w:bCs/>
                <w:spacing w:val="-2"/>
                <w:sz w:val="24"/>
              </w:rPr>
              <w:t xml:space="preserve"> Introduction </w:t>
            </w:r>
            <w:r w:rsidR="0036582F" w:rsidRPr="0036582F">
              <w:rPr>
                <w:b/>
                <w:bCs/>
                <w:spacing w:val="-2"/>
                <w:sz w:val="24"/>
              </w:rPr>
              <w:t xml:space="preserve">to Qualitative Research </w:t>
            </w:r>
          </w:p>
        </w:tc>
      </w:tr>
      <w:tr w:rsidR="004D0648" w14:paraId="71CD2B2E" w14:textId="77777777">
        <w:trPr>
          <w:trHeight w:val="297"/>
        </w:trPr>
        <w:tc>
          <w:tcPr>
            <w:tcW w:w="5484" w:type="dxa"/>
          </w:tcPr>
          <w:p w14:paraId="71CD2B2C" w14:textId="77777777" w:rsidR="004D0648" w:rsidRDefault="00000000">
            <w:pPr>
              <w:pStyle w:val="TableParagraph"/>
              <w:spacing w:line="273" w:lineRule="exact"/>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861" w:type="dxa"/>
          </w:tcPr>
          <w:p w14:paraId="71CD2B2D" w14:textId="30DACB78" w:rsidR="004D0648" w:rsidRDefault="00000000">
            <w:pPr>
              <w:pStyle w:val="TableParagraph"/>
              <w:spacing w:line="273" w:lineRule="exact"/>
              <w:rPr>
                <w:b/>
                <w:sz w:val="24"/>
              </w:rPr>
            </w:pPr>
            <w:r>
              <w:rPr>
                <w:b/>
                <w:sz w:val="24"/>
              </w:rPr>
              <w:t>Important</w:t>
            </w:r>
            <w:r>
              <w:rPr>
                <w:b/>
                <w:spacing w:val="1"/>
                <w:sz w:val="24"/>
              </w:rPr>
              <w:t xml:space="preserve"> </w:t>
            </w:r>
            <w:r>
              <w:rPr>
                <w:b/>
                <w:spacing w:val="-2"/>
                <w:sz w:val="24"/>
              </w:rPr>
              <w:t>Details</w:t>
            </w:r>
            <w:r w:rsidR="001F57AB">
              <w:rPr>
                <w:b/>
                <w:spacing w:val="-2"/>
                <w:sz w:val="24"/>
              </w:rPr>
              <w:t xml:space="preserve">/Due Dates </w:t>
            </w:r>
          </w:p>
        </w:tc>
      </w:tr>
      <w:tr w:rsidR="004D0648" w14:paraId="71CD2B34" w14:textId="77777777">
        <w:trPr>
          <w:trHeight w:val="1103"/>
        </w:trPr>
        <w:tc>
          <w:tcPr>
            <w:tcW w:w="5484" w:type="dxa"/>
          </w:tcPr>
          <w:p w14:paraId="71CD2B2F" w14:textId="77777777" w:rsidR="004D0648" w:rsidRDefault="00000000">
            <w:pPr>
              <w:pStyle w:val="TableParagraph"/>
              <w:rPr>
                <w:sz w:val="24"/>
              </w:rPr>
            </w:pPr>
            <w:r>
              <w:rPr>
                <w:spacing w:val="-4"/>
                <w:sz w:val="24"/>
              </w:rPr>
              <w:t>Read:</w:t>
            </w:r>
          </w:p>
          <w:p w14:paraId="71CD2B30" w14:textId="77777777" w:rsidR="004D0648" w:rsidRDefault="00000000">
            <w:pPr>
              <w:pStyle w:val="TableParagraph"/>
              <w:numPr>
                <w:ilvl w:val="0"/>
                <w:numId w:val="16"/>
              </w:numPr>
              <w:tabs>
                <w:tab w:val="left" w:pos="727"/>
              </w:tabs>
              <w:spacing w:before="2" w:line="275" w:lineRule="exact"/>
              <w:ind w:hanging="360"/>
              <w:rPr>
                <w:sz w:val="24"/>
              </w:rPr>
            </w:pPr>
            <w:r>
              <w:rPr>
                <w:sz w:val="24"/>
              </w:rPr>
              <w:t>Module 1:</w:t>
            </w:r>
            <w:r>
              <w:rPr>
                <w:spacing w:val="1"/>
                <w:sz w:val="24"/>
              </w:rPr>
              <w:t xml:space="preserve"> </w:t>
            </w:r>
            <w:r>
              <w:rPr>
                <w:sz w:val="24"/>
              </w:rPr>
              <w:t>Introduction</w:t>
            </w:r>
            <w:r>
              <w:rPr>
                <w:spacing w:val="-4"/>
                <w:sz w:val="24"/>
              </w:rPr>
              <w:t xml:space="preserve"> </w:t>
            </w:r>
            <w:r>
              <w:rPr>
                <w:sz w:val="24"/>
              </w:rPr>
              <w:t>to</w:t>
            </w:r>
            <w:r>
              <w:rPr>
                <w:spacing w:val="-4"/>
                <w:sz w:val="24"/>
              </w:rPr>
              <w:t xml:space="preserve"> </w:t>
            </w:r>
            <w:r>
              <w:rPr>
                <w:sz w:val="24"/>
              </w:rPr>
              <w:t>Qualitative</w:t>
            </w:r>
            <w:r>
              <w:rPr>
                <w:spacing w:val="1"/>
                <w:sz w:val="24"/>
              </w:rPr>
              <w:t xml:space="preserve"> </w:t>
            </w:r>
            <w:r>
              <w:rPr>
                <w:spacing w:val="-2"/>
                <w:sz w:val="24"/>
              </w:rPr>
              <w:t>Methods</w:t>
            </w:r>
          </w:p>
          <w:p w14:paraId="71CD2B31" w14:textId="77777777" w:rsidR="004D0648" w:rsidRDefault="00000000">
            <w:pPr>
              <w:pStyle w:val="TableParagraph"/>
              <w:numPr>
                <w:ilvl w:val="0"/>
                <w:numId w:val="16"/>
              </w:numPr>
              <w:tabs>
                <w:tab w:val="left" w:pos="727"/>
              </w:tabs>
              <w:spacing w:line="275" w:lineRule="exact"/>
              <w:ind w:hanging="360"/>
              <w:rPr>
                <w:sz w:val="24"/>
              </w:rPr>
            </w:pPr>
            <w:r>
              <w:rPr>
                <w:sz w:val="24"/>
              </w:rPr>
              <w:t>Week 1:</w:t>
            </w:r>
            <w:r>
              <w:rPr>
                <w:spacing w:val="1"/>
                <w:sz w:val="24"/>
              </w:rPr>
              <w:t xml:space="preserve"> </w:t>
            </w:r>
            <w:r>
              <w:rPr>
                <w:spacing w:val="-2"/>
                <w:sz w:val="24"/>
              </w:rPr>
              <w:t>Overview</w:t>
            </w:r>
          </w:p>
          <w:p w14:paraId="71CD2B32" w14:textId="77777777" w:rsidR="004D0648" w:rsidRDefault="00000000">
            <w:pPr>
              <w:pStyle w:val="TableParagraph"/>
              <w:numPr>
                <w:ilvl w:val="0"/>
                <w:numId w:val="16"/>
              </w:numPr>
              <w:tabs>
                <w:tab w:val="left" w:pos="727"/>
              </w:tabs>
              <w:spacing w:before="3" w:line="257" w:lineRule="exact"/>
              <w:ind w:hanging="360"/>
              <w:rPr>
                <w:sz w:val="24"/>
              </w:rPr>
            </w:pPr>
            <w:r>
              <w:rPr>
                <w:sz w:val="24"/>
              </w:rPr>
              <w:t xml:space="preserve">Defining Qualitative </w:t>
            </w:r>
            <w:r>
              <w:rPr>
                <w:spacing w:val="-2"/>
                <w:sz w:val="24"/>
              </w:rPr>
              <w:t>Methods</w:t>
            </w:r>
          </w:p>
        </w:tc>
        <w:tc>
          <w:tcPr>
            <w:tcW w:w="3861" w:type="dxa"/>
          </w:tcPr>
          <w:p w14:paraId="71CD2B33" w14:textId="77777777" w:rsidR="004D0648" w:rsidRDefault="00000000">
            <w:pPr>
              <w:pStyle w:val="TableParagraph"/>
              <w:rPr>
                <w:sz w:val="24"/>
              </w:rPr>
            </w:pPr>
            <w:r>
              <w:rPr>
                <w:sz w:val="24"/>
              </w:rPr>
              <w:t>In</w:t>
            </w:r>
            <w:r>
              <w:rPr>
                <w:spacing w:val="1"/>
                <w:sz w:val="24"/>
              </w:rPr>
              <w:t xml:space="preserve"> </w:t>
            </w:r>
            <w:r>
              <w:rPr>
                <w:spacing w:val="-2"/>
                <w:sz w:val="24"/>
              </w:rPr>
              <w:t>Canvas</w:t>
            </w:r>
          </w:p>
        </w:tc>
      </w:tr>
      <w:tr w:rsidR="004D0648" w14:paraId="71CD2B37" w14:textId="77777777">
        <w:trPr>
          <w:trHeight w:val="556"/>
        </w:trPr>
        <w:tc>
          <w:tcPr>
            <w:tcW w:w="5484" w:type="dxa"/>
          </w:tcPr>
          <w:p w14:paraId="71CD2B35" w14:textId="59F556B4" w:rsidR="004D0648" w:rsidRDefault="00476684">
            <w:pPr>
              <w:pStyle w:val="TableParagraph"/>
              <w:spacing w:line="274" w:lineRule="exact"/>
              <w:rPr>
                <w:sz w:val="24"/>
              </w:rPr>
            </w:pPr>
            <w:r>
              <w:rPr>
                <w:sz w:val="24"/>
              </w:rPr>
              <w:t xml:space="preserve">Introductions Discussion </w:t>
            </w:r>
          </w:p>
        </w:tc>
        <w:tc>
          <w:tcPr>
            <w:tcW w:w="3861" w:type="dxa"/>
          </w:tcPr>
          <w:p w14:paraId="71CD2B36" w14:textId="47E66643" w:rsidR="004D0648" w:rsidRDefault="00476684">
            <w:pPr>
              <w:pStyle w:val="TableParagraph"/>
              <w:spacing w:before="1" w:line="240" w:lineRule="auto"/>
              <w:rPr>
                <w:sz w:val="24"/>
              </w:rPr>
            </w:pPr>
            <w:r>
              <w:rPr>
                <w:sz w:val="24"/>
              </w:rPr>
              <w:t xml:space="preserve">Under </w:t>
            </w:r>
            <w:r w:rsidR="009F6DF6">
              <w:rPr>
                <w:sz w:val="24"/>
              </w:rPr>
              <w:t>Introduction</w:t>
            </w:r>
            <w:r>
              <w:rPr>
                <w:sz w:val="24"/>
              </w:rPr>
              <w:t xml:space="preserve"> Module</w:t>
            </w:r>
            <w:r w:rsidR="009F6DF6">
              <w:rPr>
                <w:sz w:val="24"/>
              </w:rPr>
              <w:t xml:space="preserve"> </w:t>
            </w:r>
            <w:r w:rsidR="00AE77EF">
              <w:rPr>
                <w:sz w:val="24"/>
              </w:rPr>
              <w:t>1/18/2026 by 11:59 pm</w:t>
            </w:r>
          </w:p>
        </w:tc>
      </w:tr>
      <w:tr w:rsidR="002F1050" w14:paraId="35AAD2DE" w14:textId="77777777">
        <w:trPr>
          <w:trHeight w:val="556"/>
        </w:trPr>
        <w:tc>
          <w:tcPr>
            <w:tcW w:w="5484" w:type="dxa"/>
          </w:tcPr>
          <w:p w14:paraId="71E07208" w14:textId="488CE659" w:rsidR="002F1050" w:rsidRDefault="002B0DDF">
            <w:pPr>
              <w:pStyle w:val="TableParagraph"/>
              <w:spacing w:line="274" w:lineRule="exact"/>
              <w:rPr>
                <w:sz w:val="24"/>
              </w:rPr>
            </w:pPr>
            <w:r>
              <w:rPr>
                <w:sz w:val="24"/>
              </w:rPr>
              <w:t>Discussion 1: Research Journal</w:t>
            </w:r>
          </w:p>
        </w:tc>
        <w:tc>
          <w:tcPr>
            <w:tcW w:w="3861" w:type="dxa"/>
          </w:tcPr>
          <w:p w14:paraId="4A8399A9" w14:textId="77777777" w:rsidR="002F1050" w:rsidRDefault="002F1050">
            <w:pPr>
              <w:pStyle w:val="TableParagraph"/>
              <w:spacing w:before="1" w:line="240" w:lineRule="auto"/>
              <w:rPr>
                <w:sz w:val="24"/>
              </w:rPr>
            </w:pPr>
          </w:p>
        </w:tc>
      </w:tr>
      <w:tr w:rsidR="004D0648" w14:paraId="71CD2B3A" w14:textId="77777777">
        <w:trPr>
          <w:trHeight w:val="551"/>
        </w:trPr>
        <w:tc>
          <w:tcPr>
            <w:tcW w:w="5484" w:type="dxa"/>
            <w:tcBorders>
              <w:left w:val="single" w:sz="4" w:space="0" w:color="000000"/>
              <w:bottom w:val="single" w:sz="4" w:space="0" w:color="000000"/>
            </w:tcBorders>
          </w:tcPr>
          <w:p w14:paraId="71CD2B38" w14:textId="77777777" w:rsidR="004D0648" w:rsidRDefault="00000000">
            <w:pPr>
              <w:pStyle w:val="TableParagraph"/>
              <w:ind w:left="9"/>
              <w:rPr>
                <w:sz w:val="24"/>
              </w:rPr>
            </w:pPr>
            <w:r>
              <w:rPr>
                <w:sz w:val="24"/>
              </w:rPr>
              <w:t>Take Syllabus Quiz</w:t>
            </w:r>
            <w:r>
              <w:rPr>
                <w:spacing w:val="3"/>
                <w:sz w:val="24"/>
              </w:rPr>
              <w:t xml:space="preserve"> </w:t>
            </w:r>
            <w:r>
              <w:rPr>
                <w:sz w:val="24"/>
              </w:rPr>
              <w:t>in</w:t>
            </w:r>
            <w:r>
              <w:rPr>
                <w:spacing w:val="-3"/>
                <w:sz w:val="24"/>
              </w:rPr>
              <w:t xml:space="preserve"> </w:t>
            </w:r>
            <w:r>
              <w:rPr>
                <w:spacing w:val="-2"/>
                <w:sz w:val="24"/>
              </w:rPr>
              <w:t>Canvas</w:t>
            </w:r>
          </w:p>
        </w:tc>
        <w:tc>
          <w:tcPr>
            <w:tcW w:w="3861" w:type="dxa"/>
            <w:tcBorders>
              <w:bottom w:val="single" w:sz="4" w:space="0" w:color="000000"/>
            </w:tcBorders>
          </w:tcPr>
          <w:p w14:paraId="71CD2B39" w14:textId="73ABF935" w:rsidR="004D0648" w:rsidRDefault="009F6DF6">
            <w:pPr>
              <w:pStyle w:val="TableParagraph"/>
              <w:rPr>
                <w:sz w:val="24"/>
              </w:rPr>
            </w:pPr>
            <w:r>
              <w:rPr>
                <w:sz w:val="24"/>
              </w:rPr>
              <w:t xml:space="preserve">Under Introduction Module/ </w:t>
            </w:r>
            <w:r w:rsidR="00AE77EF">
              <w:rPr>
                <w:sz w:val="24"/>
              </w:rPr>
              <w:t>1/18/2026 by 11:59 pm</w:t>
            </w:r>
          </w:p>
        </w:tc>
      </w:tr>
      <w:tr w:rsidR="004D0648" w14:paraId="71CD2B3D" w14:textId="77777777">
        <w:trPr>
          <w:trHeight w:val="441"/>
        </w:trPr>
        <w:tc>
          <w:tcPr>
            <w:tcW w:w="5484" w:type="dxa"/>
            <w:tcBorders>
              <w:top w:val="single" w:sz="4" w:space="0" w:color="000000"/>
              <w:left w:val="single" w:sz="4" w:space="0" w:color="000000"/>
            </w:tcBorders>
          </w:tcPr>
          <w:p w14:paraId="71CD2B3B" w14:textId="77777777" w:rsidR="004D0648" w:rsidRDefault="00000000">
            <w:pPr>
              <w:pStyle w:val="TableParagraph"/>
              <w:spacing w:line="273" w:lineRule="exact"/>
              <w:ind w:left="9"/>
              <w:rPr>
                <w:sz w:val="24"/>
              </w:rPr>
            </w:pPr>
            <w:r>
              <w:rPr>
                <w:sz w:val="24"/>
              </w:rPr>
              <w:t>Take</w:t>
            </w:r>
            <w:r>
              <w:rPr>
                <w:spacing w:val="1"/>
                <w:sz w:val="24"/>
              </w:rPr>
              <w:t xml:space="preserve"> </w:t>
            </w:r>
            <w:r>
              <w:rPr>
                <w:sz w:val="24"/>
              </w:rPr>
              <w:t>Quiz</w:t>
            </w:r>
            <w:r>
              <w:rPr>
                <w:spacing w:val="1"/>
                <w:sz w:val="24"/>
              </w:rPr>
              <w:t xml:space="preserve"> </w:t>
            </w:r>
            <w:r>
              <w:rPr>
                <w:sz w:val="24"/>
              </w:rPr>
              <w:t>1</w:t>
            </w:r>
            <w:r>
              <w:rPr>
                <w:spacing w:val="-3"/>
                <w:sz w:val="24"/>
              </w:rPr>
              <w:t xml:space="preserve"> </w:t>
            </w:r>
            <w:r>
              <w:rPr>
                <w:sz w:val="24"/>
              </w:rPr>
              <w:t>in</w:t>
            </w:r>
            <w:r>
              <w:rPr>
                <w:spacing w:val="2"/>
                <w:sz w:val="24"/>
              </w:rPr>
              <w:t xml:space="preserve"> </w:t>
            </w:r>
            <w:r>
              <w:rPr>
                <w:spacing w:val="-2"/>
                <w:sz w:val="24"/>
              </w:rPr>
              <w:t>Canvas</w:t>
            </w:r>
          </w:p>
        </w:tc>
        <w:tc>
          <w:tcPr>
            <w:tcW w:w="3861" w:type="dxa"/>
            <w:tcBorders>
              <w:top w:val="single" w:sz="4" w:space="0" w:color="000000"/>
            </w:tcBorders>
          </w:tcPr>
          <w:p w14:paraId="71CD2B3C" w14:textId="1B1B0B8F" w:rsidR="004D0648" w:rsidRDefault="00AE77EF">
            <w:pPr>
              <w:pStyle w:val="TableParagraph"/>
              <w:spacing w:line="273" w:lineRule="exact"/>
              <w:rPr>
                <w:sz w:val="24"/>
              </w:rPr>
            </w:pPr>
            <w:r>
              <w:rPr>
                <w:sz w:val="24"/>
              </w:rPr>
              <w:t>1/18/2026 by 11:59 pm</w:t>
            </w:r>
          </w:p>
        </w:tc>
      </w:tr>
    </w:tbl>
    <w:p w14:paraId="71CD2B3E" w14:textId="77777777" w:rsidR="004D0648" w:rsidRDefault="004D0648">
      <w:pPr>
        <w:pStyle w:val="TableParagraph"/>
        <w:spacing w:line="273" w:lineRule="exact"/>
        <w:rPr>
          <w:sz w:val="24"/>
        </w:rPr>
        <w:sectPr w:rsidR="004D0648">
          <w:pgSz w:w="12240" w:h="15840"/>
          <w:pgMar w:top="1360" w:right="1080" w:bottom="280" w:left="1440" w:header="720" w:footer="720" w:gutter="0"/>
          <w:cols w:space="720"/>
        </w:sect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18"/>
        <w:gridCol w:w="3828"/>
      </w:tblGrid>
      <w:tr w:rsidR="004D0648" w14:paraId="71CD2B40" w14:textId="77777777" w:rsidTr="00854020">
        <w:trPr>
          <w:trHeight w:val="301"/>
        </w:trPr>
        <w:tc>
          <w:tcPr>
            <w:tcW w:w="9346" w:type="dxa"/>
            <w:gridSpan w:val="2"/>
            <w:shd w:val="clear" w:color="auto" w:fill="00B050"/>
          </w:tcPr>
          <w:p w14:paraId="71CD2B3F" w14:textId="22EBCF3D" w:rsidR="004D0648" w:rsidRPr="00AF2CE8" w:rsidRDefault="00000000">
            <w:pPr>
              <w:pStyle w:val="TableParagraph"/>
              <w:rPr>
                <w:b/>
                <w:bCs/>
                <w:sz w:val="24"/>
              </w:rPr>
            </w:pPr>
            <w:r w:rsidRPr="00AF2CE8">
              <w:rPr>
                <w:b/>
                <w:bCs/>
                <w:sz w:val="24"/>
              </w:rPr>
              <w:lastRenderedPageBreak/>
              <w:t>Week</w:t>
            </w:r>
            <w:r w:rsidRPr="00AF2CE8">
              <w:rPr>
                <w:b/>
                <w:bCs/>
                <w:spacing w:val="2"/>
                <w:sz w:val="24"/>
              </w:rPr>
              <w:t xml:space="preserve"> </w:t>
            </w:r>
            <w:r w:rsidRPr="00AF2CE8">
              <w:rPr>
                <w:b/>
                <w:bCs/>
                <w:sz w:val="24"/>
              </w:rPr>
              <w:t>Two</w:t>
            </w:r>
            <w:r w:rsidRPr="00AF2CE8">
              <w:rPr>
                <w:b/>
                <w:bCs/>
                <w:spacing w:val="1"/>
                <w:sz w:val="24"/>
              </w:rPr>
              <w:t xml:space="preserve"> </w:t>
            </w:r>
            <w:r w:rsidRPr="00AF2CE8">
              <w:rPr>
                <w:b/>
                <w:bCs/>
                <w:sz w:val="24"/>
              </w:rPr>
              <w:t>1/</w:t>
            </w:r>
            <w:r w:rsidR="00D11798" w:rsidRPr="00AF2CE8">
              <w:rPr>
                <w:b/>
                <w:bCs/>
                <w:sz w:val="24"/>
              </w:rPr>
              <w:t>19</w:t>
            </w:r>
            <w:r w:rsidRPr="00AF2CE8">
              <w:rPr>
                <w:b/>
                <w:bCs/>
                <w:sz w:val="24"/>
              </w:rPr>
              <w:t>/2</w:t>
            </w:r>
            <w:r w:rsidR="00DC4426" w:rsidRPr="00AF2CE8">
              <w:rPr>
                <w:b/>
                <w:bCs/>
                <w:sz w:val="24"/>
              </w:rPr>
              <w:t>6</w:t>
            </w:r>
            <w:r w:rsidRPr="00AF2CE8">
              <w:rPr>
                <w:b/>
                <w:bCs/>
                <w:sz w:val="24"/>
              </w:rPr>
              <w:t>-</w:t>
            </w:r>
            <w:r w:rsidRPr="00AF2CE8">
              <w:rPr>
                <w:b/>
                <w:bCs/>
                <w:spacing w:val="-1"/>
                <w:sz w:val="24"/>
              </w:rPr>
              <w:t xml:space="preserve"> </w:t>
            </w:r>
            <w:r w:rsidRPr="00AF2CE8">
              <w:rPr>
                <w:b/>
                <w:bCs/>
                <w:spacing w:val="-2"/>
                <w:sz w:val="24"/>
              </w:rPr>
              <w:t>1/2</w:t>
            </w:r>
            <w:r w:rsidR="00DC4426" w:rsidRPr="00AF2CE8">
              <w:rPr>
                <w:b/>
                <w:bCs/>
                <w:spacing w:val="-2"/>
                <w:sz w:val="24"/>
              </w:rPr>
              <w:t>5</w:t>
            </w:r>
            <w:r w:rsidRPr="00AF2CE8">
              <w:rPr>
                <w:b/>
                <w:bCs/>
                <w:spacing w:val="-2"/>
                <w:sz w:val="24"/>
              </w:rPr>
              <w:t>/2</w:t>
            </w:r>
            <w:r w:rsidR="00DC4426" w:rsidRPr="00AF2CE8">
              <w:rPr>
                <w:b/>
                <w:bCs/>
                <w:spacing w:val="-2"/>
                <w:sz w:val="24"/>
              </w:rPr>
              <w:t>6</w:t>
            </w:r>
            <w:r w:rsidR="00AF2CE8" w:rsidRPr="00AF2CE8">
              <w:rPr>
                <w:b/>
                <w:bCs/>
                <w:spacing w:val="-2"/>
                <w:sz w:val="24"/>
              </w:rPr>
              <w:t xml:space="preserve"> Theory and Methods </w:t>
            </w:r>
          </w:p>
        </w:tc>
      </w:tr>
      <w:tr w:rsidR="004D0648" w14:paraId="71CD2B43" w14:textId="77777777">
        <w:trPr>
          <w:trHeight w:val="297"/>
        </w:trPr>
        <w:tc>
          <w:tcPr>
            <w:tcW w:w="5518" w:type="dxa"/>
          </w:tcPr>
          <w:p w14:paraId="71CD2B41"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828" w:type="dxa"/>
          </w:tcPr>
          <w:p w14:paraId="71CD2B42" w14:textId="10CC3191" w:rsidR="004D0648" w:rsidRDefault="00000000">
            <w:pPr>
              <w:pStyle w:val="TableParagraph"/>
              <w:ind w:left="11"/>
              <w:rPr>
                <w:b/>
                <w:sz w:val="24"/>
              </w:rPr>
            </w:pPr>
            <w:r>
              <w:rPr>
                <w:b/>
                <w:sz w:val="24"/>
              </w:rPr>
              <w:t>Important</w:t>
            </w:r>
            <w:r>
              <w:rPr>
                <w:b/>
                <w:spacing w:val="1"/>
                <w:sz w:val="24"/>
              </w:rPr>
              <w:t xml:space="preserve"> </w:t>
            </w:r>
            <w:r>
              <w:rPr>
                <w:b/>
                <w:spacing w:val="-2"/>
                <w:sz w:val="24"/>
              </w:rPr>
              <w:t>Details</w:t>
            </w:r>
            <w:r w:rsidR="00F05F74">
              <w:rPr>
                <w:b/>
                <w:spacing w:val="-2"/>
                <w:sz w:val="24"/>
              </w:rPr>
              <w:t xml:space="preserve">/Due Dates </w:t>
            </w:r>
          </w:p>
        </w:tc>
      </w:tr>
      <w:tr w:rsidR="004D0648" w14:paraId="71CD2B4A" w14:textId="77777777">
        <w:trPr>
          <w:trHeight w:val="1382"/>
        </w:trPr>
        <w:tc>
          <w:tcPr>
            <w:tcW w:w="5518" w:type="dxa"/>
          </w:tcPr>
          <w:p w14:paraId="71CD2B44" w14:textId="77777777" w:rsidR="004D0648" w:rsidRDefault="00000000">
            <w:pPr>
              <w:pStyle w:val="TableParagraph"/>
              <w:rPr>
                <w:sz w:val="24"/>
              </w:rPr>
            </w:pPr>
            <w:r>
              <w:rPr>
                <w:spacing w:val="-4"/>
                <w:sz w:val="24"/>
              </w:rPr>
              <w:t>Read:</w:t>
            </w:r>
          </w:p>
          <w:p w14:paraId="71CD2B45" w14:textId="77777777" w:rsidR="004D0648" w:rsidRDefault="00000000">
            <w:pPr>
              <w:pStyle w:val="TableParagraph"/>
              <w:numPr>
                <w:ilvl w:val="0"/>
                <w:numId w:val="15"/>
              </w:numPr>
              <w:tabs>
                <w:tab w:val="left" w:pos="727"/>
              </w:tabs>
              <w:spacing w:before="3" w:line="275" w:lineRule="exact"/>
              <w:ind w:hanging="360"/>
              <w:rPr>
                <w:sz w:val="24"/>
              </w:rPr>
            </w:pPr>
            <w:r>
              <w:rPr>
                <w:sz w:val="24"/>
              </w:rPr>
              <w:t>Week 2</w:t>
            </w:r>
            <w:r>
              <w:rPr>
                <w:spacing w:val="1"/>
                <w:sz w:val="24"/>
              </w:rPr>
              <w:t xml:space="preserve"> </w:t>
            </w:r>
            <w:r>
              <w:rPr>
                <w:spacing w:val="-2"/>
                <w:sz w:val="24"/>
              </w:rPr>
              <w:t>Overview</w:t>
            </w:r>
          </w:p>
          <w:p w14:paraId="71CD2B46" w14:textId="77777777" w:rsidR="004D0648" w:rsidRDefault="00000000">
            <w:pPr>
              <w:pStyle w:val="TableParagraph"/>
              <w:numPr>
                <w:ilvl w:val="0"/>
                <w:numId w:val="15"/>
              </w:numPr>
              <w:tabs>
                <w:tab w:val="left" w:pos="727"/>
              </w:tabs>
              <w:spacing w:line="275" w:lineRule="exact"/>
              <w:ind w:hanging="360"/>
              <w:rPr>
                <w:sz w:val="24"/>
              </w:rPr>
            </w:pPr>
            <w:r>
              <w:rPr>
                <w:spacing w:val="-2"/>
                <w:sz w:val="24"/>
              </w:rPr>
              <w:t>Epistemology,</w:t>
            </w:r>
          </w:p>
          <w:p w14:paraId="71CD2B47" w14:textId="77777777" w:rsidR="004D0648" w:rsidRDefault="00000000">
            <w:pPr>
              <w:pStyle w:val="TableParagraph"/>
              <w:numPr>
                <w:ilvl w:val="0"/>
                <w:numId w:val="15"/>
              </w:numPr>
              <w:tabs>
                <w:tab w:val="left" w:pos="727"/>
              </w:tabs>
              <w:spacing w:before="2" w:line="275" w:lineRule="exact"/>
              <w:ind w:hanging="360"/>
              <w:rPr>
                <w:sz w:val="24"/>
              </w:rPr>
            </w:pPr>
            <w:r>
              <w:rPr>
                <w:sz w:val="24"/>
              </w:rPr>
              <w:t>Clarifying</w:t>
            </w:r>
            <w:r>
              <w:rPr>
                <w:spacing w:val="1"/>
                <w:sz w:val="24"/>
              </w:rPr>
              <w:t xml:space="preserve"> </w:t>
            </w:r>
            <w:r>
              <w:rPr>
                <w:sz w:val="24"/>
              </w:rPr>
              <w:t>Our</w:t>
            </w:r>
            <w:r>
              <w:rPr>
                <w:spacing w:val="-2"/>
                <w:sz w:val="24"/>
              </w:rPr>
              <w:t xml:space="preserve"> </w:t>
            </w:r>
            <w:r>
              <w:rPr>
                <w:spacing w:val="-4"/>
                <w:sz w:val="24"/>
              </w:rPr>
              <w:t>Terms</w:t>
            </w:r>
          </w:p>
          <w:p w14:paraId="71CD2B48" w14:textId="77777777" w:rsidR="004D0648" w:rsidRDefault="00000000">
            <w:pPr>
              <w:pStyle w:val="TableParagraph"/>
              <w:numPr>
                <w:ilvl w:val="0"/>
                <w:numId w:val="15"/>
              </w:numPr>
              <w:tabs>
                <w:tab w:val="left" w:pos="727"/>
              </w:tabs>
              <w:spacing w:line="260" w:lineRule="exact"/>
              <w:ind w:hanging="360"/>
              <w:rPr>
                <w:sz w:val="24"/>
              </w:rPr>
            </w:pPr>
            <w:r>
              <w:rPr>
                <w:sz w:val="24"/>
              </w:rPr>
              <w:t>Grounded</w:t>
            </w:r>
            <w:r>
              <w:rPr>
                <w:spacing w:val="1"/>
                <w:sz w:val="24"/>
              </w:rPr>
              <w:t xml:space="preserve"> </w:t>
            </w:r>
            <w:r>
              <w:rPr>
                <w:spacing w:val="-2"/>
                <w:sz w:val="24"/>
              </w:rPr>
              <w:t>Theory</w:t>
            </w:r>
          </w:p>
        </w:tc>
        <w:tc>
          <w:tcPr>
            <w:tcW w:w="3828" w:type="dxa"/>
          </w:tcPr>
          <w:p w14:paraId="71CD2B49" w14:textId="77777777" w:rsidR="004D0648" w:rsidRDefault="00000000">
            <w:pPr>
              <w:pStyle w:val="TableParagraph"/>
              <w:ind w:left="11"/>
              <w:rPr>
                <w:sz w:val="24"/>
              </w:rPr>
            </w:pPr>
            <w:r>
              <w:rPr>
                <w:sz w:val="24"/>
              </w:rPr>
              <w:t>In</w:t>
            </w:r>
            <w:r>
              <w:rPr>
                <w:spacing w:val="1"/>
                <w:sz w:val="24"/>
              </w:rPr>
              <w:t xml:space="preserve"> </w:t>
            </w:r>
            <w:r>
              <w:rPr>
                <w:spacing w:val="-2"/>
                <w:sz w:val="24"/>
              </w:rPr>
              <w:t>Canvas</w:t>
            </w:r>
          </w:p>
        </w:tc>
      </w:tr>
      <w:tr w:rsidR="004D0648" w14:paraId="71CD2B4D" w14:textId="77777777">
        <w:trPr>
          <w:trHeight w:val="551"/>
        </w:trPr>
        <w:tc>
          <w:tcPr>
            <w:tcW w:w="5518" w:type="dxa"/>
          </w:tcPr>
          <w:p w14:paraId="71CD2B4B" w14:textId="70400079" w:rsidR="004D0648" w:rsidRDefault="00000000">
            <w:pPr>
              <w:pStyle w:val="TableParagraph"/>
              <w:spacing w:line="274" w:lineRule="exact"/>
              <w:ind w:right="9"/>
              <w:rPr>
                <w:sz w:val="24"/>
              </w:rPr>
            </w:pPr>
            <w:r>
              <w:rPr>
                <w:sz w:val="24"/>
              </w:rPr>
              <w:t>Discussion</w:t>
            </w:r>
            <w:r>
              <w:rPr>
                <w:spacing w:val="-3"/>
                <w:sz w:val="24"/>
              </w:rPr>
              <w:t xml:space="preserve"> </w:t>
            </w:r>
            <w:r>
              <w:rPr>
                <w:sz w:val="24"/>
              </w:rPr>
              <w:t>2:</w:t>
            </w:r>
            <w:r>
              <w:rPr>
                <w:spacing w:val="-3"/>
                <w:sz w:val="24"/>
              </w:rPr>
              <w:t xml:space="preserve"> </w:t>
            </w:r>
            <w:r w:rsidR="008E57E7">
              <w:rPr>
                <w:sz w:val="24"/>
              </w:rPr>
              <w:t xml:space="preserve">Theory and Practice </w:t>
            </w:r>
          </w:p>
        </w:tc>
        <w:tc>
          <w:tcPr>
            <w:tcW w:w="3828" w:type="dxa"/>
          </w:tcPr>
          <w:p w14:paraId="71CD2B4C" w14:textId="7F8A9E4F" w:rsidR="004D0648" w:rsidRDefault="00DC4426">
            <w:pPr>
              <w:pStyle w:val="TableParagraph"/>
              <w:ind w:left="11"/>
              <w:rPr>
                <w:sz w:val="24"/>
              </w:rPr>
            </w:pPr>
            <w:r>
              <w:rPr>
                <w:sz w:val="24"/>
              </w:rPr>
              <w:t>1/25/2026 by 11:59 pm</w:t>
            </w:r>
          </w:p>
        </w:tc>
      </w:tr>
      <w:tr w:rsidR="004D0648" w14:paraId="71CD2B50" w14:textId="77777777">
        <w:trPr>
          <w:trHeight w:val="301"/>
        </w:trPr>
        <w:tc>
          <w:tcPr>
            <w:tcW w:w="5518" w:type="dxa"/>
          </w:tcPr>
          <w:p w14:paraId="71CD2B4E" w14:textId="77777777" w:rsidR="004D0648" w:rsidRDefault="00000000">
            <w:pPr>
              <w:pStyle w:val="TableParagraph"/>
              <w:rPr>
                <w:sz w:val="24"/>
              </w:rPr>
            </w:pPr>
            <w:r>
              <w:rPr>
                <w:sz w:val="24"/>
              </w:rPr>
              <w:t>Take</w:t>
            </w:r>
            <w:r>
              <w:rPr>
                <w:spacing w:val="1"/>
                <w:sz w:val="24"/>
              </w:rPr>
              <w:t xml:space="preserve"> </w:t>
            </w:r>
            <w:r>
              <w:rPr>
                <w:sz w:val="24"/>
              </w:rPr>
              <w:t>Quiz</w:t>
            </w:r>
            <w:r>
              <w:rPr>
                <w:spacing w:val="2"/>
                <w:sz w:val="24"/>
              </w:rPr>
              <w:t xml:space="preserve"> </w:t>
            </w:r>
            <w:r>
              <w:rPr>
                <w:sz w:val="24"/>
              </w:rPr>
              <w:t>2</w:t>
            </w:r>
            <w:r>
              <w:rPr>
                <w:spacing w:val="-3"/>
                <w:sz w:val="24"/>
              </w:rPr>
              <w:t xml:space="preserve"> </w:t>
            </w:r>
            <w:r>
              <w:rPr>
                <w:sz w:val="24"/>
              </w:rPr>
              <w:t>in</w:t>
            </w:r>
            <w:r>
              <w:rPr>
                <w:spacing w:val="2"/>
                <w:sz w:val="24"/>
              </w:rPr>
              <w:t xml:space="preserve"> </w:t>
            </w:r>
            <w:r>
              <w:rPr>
                <w:spacing w:val="-2"/>
                <w:sz w:val="24"/>
              </w:rPr>
              <w:t>Canvas</w:t>
            </w:r>
          </w:p>
        </w:tc>
        <w:tc>
          <w:tcPr>
            <w:tcW w:w="3828" w:type="dxa"/>
          </w:tcPr>
          <w:p w14:paraId="71CD2B4F" w14:textId="5FF8369C" w:rsidR="004D0648" w:rsidRDefault="00DC4426">
            <w:pPr>
              <w:pStyle w:val="TableParagraph"/>
              <w:ind w:left="11"/>
              <w:rPr>
                <w:sz w:val="24"/>
              </w:rPr>
            </w:pPr>
            <w:r>
              <w:rPr>
                <w:sz w:val="24"/>
              </w:rPr>
              <w:t>1/25/2026 by 11:59 pm</w:t>
            </w:r>
          </w:p>
        </w:tc>
      </w:tr>
    </w:tbl>
    <w:p w14:paraId="71CD2B51" w14:textId="77777777" w:rsidR="004D0648" w:rsidRDefault="004D0648">
      <w:pPr>
        <w:pStyle w:val="BodyText"/>
        <w:spacing w:before="66"/>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7"/>
        <w:gridCol w:w="3808"/>
      </w:tblGrid>
      <w:tr w:rsidR="004D0648" w14:paraId="71CD2B53" w14:textId="77777777" w:rsidTr="006226F6">
        <w:trPr>
          <w:trHeight w:val="301"/>
        </w:trPr>
        <w:tc>
          <w:tcPr>
            <w:tcW w:w="9345" w:type="dxa"/>
            <w:gridSpan w:val="2"/>
            <w:shd w:val="clear" w:color="auto" w:fill="00B050"/>
          </w:tcPr>
          <w:p w14:paraId="71CD2B52" w14:textId="43799A15" w:rsidR="004D0648" w:rsidRPr="00AF2CE8" w:rsidRDefault="00000000">
            <w:pPr>
              <w:pStyle w:val="TableParagraph"/>
              <w:rPr>
                <w:b/>
                <w:bCs/>
                <w:sz w:val="24"/>
              </w:rPr>
            </w:pPr>
            <w:r w:rsidRPr="00AF2CE8">
              <w:rPr>
                <w:b/>
                <w:bCs/>
                <w:sz w:val="24"/>
              </w:rPr>
              <w:t>Week</w:t>
            </w:r>
            <w:r w:rsidRPr="00AF2CE8">
              <w:rPr>
                <w:b/>
                <w:bCs/>
                <w:spacing w:val="2"/>
                <w:sz w:val="24"/>
              </w:rPr>
              <w:t xml:space="preserve"> </w:t>
            </w:r>
            <w:r w:rsidRPr="00AF2CE8">
              <w:rPr>
                <w:b/>
                <w:bCs/>
                <w:sz w:val="24"/>
              </w:rPr>
              <w:t>Three</w:t>
            </w:r>
            <w:r w:rsidRPr="00AF2CE8">
              <w:rPr>
                <w:b/>
                <w:bCs/>
                <w:spacing w:val="1"/>
                <w:sz w:val="24"/>
              </w:rPr>
              <w:t xml:space="preserve"> </w:t>
            </w:r>
            <w:r w:rsidRPr="00AF2CE8">
              <w:rPr>
                <w:b/>
                <w:bCs/>
                <w:sz w:val="24"/>
              </w:rPr>
              <w:t>1/</w:t>
            </w:r>
            <w:r w:rsidR="00A236EB" w:rsidRPr="00AF2CE8">
              <w:rPr>
                <w:b/>
                <w:bCs/>
                <w:sz w:val="24"/>
              </w:rPr>
              <w:t>26</w:t>
            </w:r>
            <w:r w:rsidRPr="00AF2CE8">
              <w:rPr>
                <w:b/>
                <w:bCs/>
                <w:sz w:val="24"/>
              </w:rPr>
              <w:t>/2</w:t>
            </w:r>
            <w:r w:rsidR="00A236EB" w:rsidRPr="00AF2CE8">
              <w:rPr>
                <w:b/>
                <w:bCs/>
                <w:sz w:val="24"/>
              </w:rPr>
              <w:t>6</w:t>
            </w:r>
            <w:r w:rsidRPr="00AF2CE8">
              <w:rPr>
                <w:b/>
                <w:bCs/>
                <w:sz w:val="24"/>
              </w:rPr>
              <w:t>-</w:t>
            </w:r>
            <w:r w:rsidRPr="00AF2CE8">
              <w:rPr>
                <w:b/>
                <w:bCs/>
                <w:spacing w:val="-1"/>
                <w:sz w:val="24"/>
              </w:rPr>
              <w:t xml:space="preserve"> </w:t>
            </w:r>
            <w:r w:rsidRPr="00AF2CE8">
              <w:rPr>
                <w:b/>
                <w:bCs/>
                <w:spacing w:val="-2"/>
                <w:sz w:val="24"/>
              </w:rPr>
              <w:t>2/</w:t>
            </w:r>
            <w:r w:rsidR="00A236EB" w:rsidRPr="00AF2CE8">
              <w:rPr>
                <w:b/>
                <w:bCs/>
                <w:spacing w:val="-2"/>
                <w:sz w:val="24"/>
              </w:rPr>
              <w:t>1</w:t>
            </w:r>
            <w:r w:rsidRPr="00AF2CE8">
              <w:rPr>
                <w:b/>
                <w:bCs/>
                <w:spacing w:val="-2"/>
                <w:sz w:val="24"/>
              </w:rPr>
              <w:t>/2</w:t>
            </w:r>
            <w:r w:rsidR="00A236EB" w:rsidRPr="00AF2CE8">
              <w:rPr>
                <w:b/>
                <w:bCs/>
                <w:spacing w:val="-2"/>
                <w:sz w:val="24"/>
              </w:rPr>
              <w:t>6</w:t>
            </w:r>
            <w:r w:rsidR="00AF2CE8" w:rsidRPr="00AF2CE8">
              <w:rPr>
                <w:b/>
                <w:bCs/>
                <w:spacing w:val="-2"/>
                <w:sz w:val="24"/>
              </w:rPr>
              <w:t xml:space="preserve">  Topic Selection </w:t>
            </w:r>
          </w:p>
        </w:tc>
      </w:tr>
      <w:tr w:rsidR="004D0648" w14:paraId="71CD2B56" w14:textId="77777777">
        <w:trPr>
          <w:trHeight w:val="297"/>
        </w:trPr>
        <w:tc>
          <w:tcPr>
            <w:tcW w:w="5537" w:type="dxa"/>
          </w:tcPr>
          <w:p w14:paraId="71CD2B54"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808" w:type="dxa"/>
          </w:tcPr>
          <w:p w14:paraId="71CD2B55" w14:textId="049654C8" w:rsidR="004D0648" w:rsidRDefault="00000000">
            <w:pPr>
              <w:pStyle w:val="TableParagraph"/>
              <w:rPr>
                <w:b/>
                <w:sz w:val="24"/>
              </w:rPr>
            </w:pPr>
            <w:r>
              <w:rPr>
                <w:b/>
                <w:sz w:val="24"/>
              </w:rPr>
              <w:t>Important</w:t>
            </w:r>
            <w:r>
              <w:rPr>
                <w:b/>
                <w:spacing w:val="1"/>
                <w:sz w:val="24"/>
              </w:rPr>
              <w:t xml:space="preserve"> </w:t>
            </w:r>
            <w:r>
              <w:rPr>
                <w:b/>
                <w:spacing w:val="-2"/>
                <w:sz w:val="24"/>
              </w:rPr>
              <w:t>Details</w:t>
            </w:r>
            <w:r w:rsidR="00F05F74">
              <w:rPr>
                <w:b/>
                <w:spacing w:val="-2"/>
                <w:sz w:val="24"/>
              </w:rPr>
              <w:t xml:space="preserve">/Due Dates </w:t>
            </w:r>
          </w:p>
        </w:tc>
      </w:tr>
      <w:tr w:rsidR="004D0648" w14:paraId="71CD2B5D" w14:textId="77777777">
        <w:trPr>
          <w:trHeight w:val="1382"/>
        </w:trPr>
        <w:tc>
          <w:tcPr>
            <w:tcW w:w="5537" w:type="dxa"/>
          </w:tcPr>
          <w:p w14:paraId="71CD2B57" w14:textId="77777777" w:rsidR="004D0648" w:rsidRDefault="00000000">
            <w:pPr>
              <w:pStyle w:val="TableParagraph"/>
              <w:spacing w:before="1" w:line="275" w:lineRule="exact"/>
              <w:rPr>
                <w:sz w:val="24"/>
              </w:rPr>
            </w:pPr>
            <w:r>
              <w:rPr>
                <w:spacing w:val="-4"/>
                <w:sz w:val="24"/>
              </w:rPr>
              <w:t>Read:</w:t>
            </w:r>
          </w:p>
          <w:p w14:paraId="71CD2B58" w14:textId="77777777" w:rsidR="004D0648" w:rsidRDefault="00000000">
            <w:pPr>
              <w:pStyle w:val="TableParagraph"/>
              <w:numPr>
                <w:ilvl w:val="0"/>
                <w:numId w:val="14"/>
              </w:numPr>
              <w:tabs>
                <w:tab w:val="left" w:pos="727"/>
              </w:tabs>
              <w:spacing w:line="275" w:lineRule="exact"/>
              <w:ind w:hanging="360"/>
              <w:rPr>
                <w:sz w:val="24"/>
              </w:rPr>
            </w:pPr>
            <w:r>
              <w:rPr>
                <w:sz w:val="24"/>
              </w:rPr>
              <w:t>Week 3</w:t>
            </w:r>
            <w:r>
              <w:rPr>
                <w:spacing w:val="1"/>
                <w:sz w:val="24"/>
              </w:rPr>
              <w:t xml:space="preserve"> </w:t>
            </w:r>
            <w:r>
              <w:rPr>
                <w:spacing w:val="-2"/>
                <w:sz w:val="24"/>
              </w:rPr>
              <w:t>Overview</w:t>
            </w:r>
          </w:p>
          <w:p w14:paraId="71CD2B59" w14:textId="77777777" w:rsidR="004D0648" w:rsidRDefault="00000000">
            <w:pPr>
              <w:pStyle w:val="TableParagraph"/>
              <w:numPr>
                <w:ilvl w:val="0"/>
                <w:numId w:val="14"/>
              </w:numPr>
              <w:tabs>
                <w:tab w:val="left" w:pos="727"/>
              </w:tabs>
              <w:spacing w:before="2" w:line="275" w:lineRule="exact"/>
              <w:ind w:hanging="360"/>
              <w:rPr>
                <w:sz w:val="24"/>
              </w:rPr>
            </w:pPr>
            <w:r>
              <w:rPr>
                <w:sz w:val="24"/>
              </w:rPr>
              <w:t>Developing a</w:t>
            </w:r>
            <w:r>
              <w:rPr>
                <w:spacing w:val="-1"/>
                <w:sz w:val="24"/>
              </w:rPr>
              <w:t xml:space="preserve"> </w:t>
            </w:r>
            <w:r>
              <w:rPr>
                <w:sz w:val="24"/>
              </w:rPr>
              <w:t>Shared Language</w:t>
            </w:r>
            <w:r>
              <w:rPr>
                <w:spacing w:val="-1"/>
                <w:sz w:val="24"/>
              </w:rPr>
              <w:t xml:space="preserve"> </w:t>
            </w:r>
            <w:r>
              <w:rPr>
                <w:sz w:val="24"/>
              </w:rPr>
              <w:t>of</w:t>
            </w:r>
            <w:r>
              <w:rPr>
                <w:spacing w:val="-2"/>
                <w:sz w:val="24"/>
              </w:rPr>
              <w:t xml:space="preserve"> Research</w:t>
            </w:r>
          </w:p>
          <w:p w14:paraId="71CD2B5A" w14:textId="77777777" w:rsidR="004D0648" w:rsidRDefault="00000000">
            <w:pPr>
              <w:pStyle w:val="TableParagraph"/>
              <w:numPr>
                <w:ilvl w:val="0"/>
                <w:numId w:val="14"/>
              </w:numPr>
              <w:tabs>
                <w:tab w:val="left" w:pos="727"/>
              </w:tabs>
              <w:spacing w:line="275" w:lineRule="exact"/>
              <w:ind w:hanging="360"/>
              <w:rPr>
                <w:sz w:val="24"/>
              </w:rPr>
            </w:pPr>
            <w:r>
              <w:rPr>
                <w:sz w:val="24"/>
              </w:rPr>
              <w:t>Choosing</w:t>
            </w:r>
            <w:r>
              <w:rPr>
                <w:spacing w:val="-1"/>
                <w:sz w:val="24"/>
              </w:rPr>
              <w:t xml:space="preserve"> </w:t>
            </w:r>
            <w:r>
              <w:rPr>
                <w:sz w:val="24"/>
              </w:rPr>
              <w:t>a</w:t>
            </w:r>
            <w:r>
              <w:rPr>
                <w:spacing w:val="-1"/>
                <w:sz w:val="24"/>
              </w:rPr>
              <w:t xml:space="preserve"> </w:t>
            </w:r>
            <w:r>
              <w:rPr>
                <w:spacing w:val="-2"/>
                <w:sz w:val="24"/>
              </w:rPr>
              <w:t>Topic</w:t>
            </w:r>
          </w:p>
          <w:p w14:paraId="71CD2B5B" w14:textId="77777777" w:rsidR="004D0648" w:rsidRDefault="00000000">
            <w:pPr>
              <w:pStyle w:val="TableParagraph"/>
              <w:numPr>
                <w:ilvl w:val="0"/>
                <w:numId w:val="14"/>
              </w:numPr>
              <w:tabs>
                <w:tab w:val="left" w:pos="727"/>
              </w:tabs>
              <w:spacing w:before="3" w:line="257" w:lineRule="exact"/>
              <w:ind w:hanging="360"/>
              <w:rPr>
                <w:sz w:val="24"/>
              </w:rPr>
            </w:pPr>
            <w:r>
              <w:rPr>
                <w:sz w:val="24"/>
              </w:rPr>
              <w:t>Explanandum-Finding</w:t>
            </w:r>
            <w:r>
              <w:rPr>
                <w:spacing w:val="-1"/>
                <w:sz w:val="24"/>
              </w:rPr>
              <w:t xml:space="preserve"> </w:t>
            </w:r>
            <w:r>
              <w:rPr>
                <w:sz w:val="24"/>
              </w:rPr>
              <w:t xml:space="preserve">a </w:t>
            </w:r>
            <w:r>
              <w:rPr>
                <w:spacing w:val="-2"/>
                <w:sz w:val="24"/>
              </w:rPr>
              <w:t>Puzzle</w:t>
            </w:r>
          </w:p>
        </w:tc>
        <w:tc>
          <w:tcPr>
            <w:tcW w:w="3808" w:type="dxa"/>
          </w:tcPr>
          <w:p w14:paraId="71CD2B5C" w14:textId="77777777" w:rsidR="004D0648" w:rsidRDefault="00000000">
            <w:pPr>
              <w:pStyle w:val="TableParagraph"/>
              <w:spacing w:before="1" w:line="240" w:lineRule="auto"/>
              <w:rPr>
                <w:sz w:val="24"/>
              </w:rPr>
            </w:pPr>
            <w:r>
              <w:rPr>
                <w:sz w:val="24"/>
              </w:rPr>
              <w:t>In</w:t>
            </w:r>
            <w:r>
              <w:rPr>
                <w:spacing w:val="1"/>
                <w:sz w:val="24"/>
              </w:rPr>
              <w:t xml:space="preserve"> </w:t>
            </w:r>
            <w:r>
              <w:rPr>
                <w:spacing w:val="-2"/>
                <w:sz w:val="24"/>
              </w:rPr>
              <w:t>Canvas</w:t>
            </w:r>
          </w:p>
        </w:tc>
      </w:tr>
      <w:tr w:rsidR="004D0648" w14:paraId="71CD2B61" w14:textId="77777777">
        <w:trPr>
          <w:trHeight w:val="551"/>
        </w:trPr>
        <w:tc>
          <w:tcPr>
            <w:tcW w:w="5537" w:type="dxa"/>
          </w:tcPr>
          <w:p w14:paraId="71CD2B5F" w14:textId="0E453FD6" w:rsidR="004D0648" w:rsidRDefault="00000000" w:rsidP="008E57E7">
            <w:pPr>
              <w:pStyle w:val="TableParagraph"/>
              <w:rPr>
                <w:sz w:val="24"/>
              </w:rPr>
            </w:pPr>
            <w:r>
              <w:rPr>
                <w:sz w:val="24"/>
              </w:rPr>
              <w:t>Discussion</w:t>
            </w:r>
            <w:r>
              <w:rPr>
                <w:spacing w:val="-1"/>
                <w:sz w:val="24"/>
              </w:rPr>
              <w:t xml:space="preserve"> </w:t>
            </w:r>
            <w:r>
              <w:rPr>
                <w:sz w:val="24"/>
              </w:rPr>
              <w:t>3:</w:t>
            </w:r>
            <w:r>
              <w:rPr>
                <w:spacing w:val="1"/>
                <w:sz w:val="24"/>
              </w:rPr>
              <w:t xml:space="preserve"> </w:t>
            </w:r>
            <w:r w:rsidR="008E57E7">
              <w:rPr>
                <w:sz w:val="24"/>
              </w:rPr>
              <w:t xml:space="preserve">Research Journal </w:t>
            </w:r>
          </w:p>
        </w:tc>
        <w:tc>
          <w:tcPr>
            <w:tcW w:w="3808" w:type="dxa"/>
          </w:tcPr>
          <w:p w14:paraId="71CD2B60" w14:textId="0FE9E4B5" w:rsidR="004D0648" w:rsidRDefault="00A236EB">
            <w:pPr>
              <w:pStyle w:val="TableParagraph"/>
              <w:rPr>
                <w:sz w:val="24"/>
              </w:rPr>
            </w:pPr>
            <w:r>
              <w:rPr>
                <w:sz w:val="24"/>
              </w:rPr>
              <w:t>2/1/2026 by 11:59 pm</w:t>
            </w:r>
          </w:p>
        </w:tc>
      </w:tr>
      <w:tr w:rsidR="004D0648" w14:paraId="71CD2B64" w14:textId="77777777">
        <w:trPr>
          <w:trHeight w:val="301"/>
        </w:trPr>
        <w:tc>
          <w:tcPr>
            <w:tcW w:w="5537" w:type="dxa"/>
          </w:tcPr>
          <w:p w14:paraId="71CD2B62" w14:textId="77777777" w:rsidR="004D0648" w:rsidRDefault="00000000">
            <w:pPr>
              <w:pStyle w:val="TableParagraph"/>
              <w:rPr>
                <w:sz w:val="24"/>
              </w:rPr>
            </w:pPr>
            <w:r>
              <w:rPr>
                <w:sz w:val="24"/>
              </w:rPr>
              <w:t>Take</w:t>
            </w:r>
            <w:r>
              <w:rPr>
                <w:spacing w:val="1"/>
                <w:sz w:val="24"/>
              </w:rPr>
              <w:t xml:space="preserve"> </w:t>
            </w:r>
            <w:r>
              <w:rPr>
                <w:sz w:val="24"/>
              </w:rPr>
              <w:t>Quiz</w:t>
            </w:r>
            <w:r>
              <w:rPr>
                <w:spacing w:val="1"/>
                <w:sz w:val="24"/>
              </w:rPr>
              <w:t xml:space="preserve"> </w:t>
            </w:r>
            <w:r>
              <w:rPr>
                <w:sz w:val="24"/>
              </w:rPr>
              <w:t>3</w:t>
            </w:r>
            <w:r>
              <w:rPr>
                <w:spacing w:val="-3"/>
                <w:sz w:val="24"/>
              </w:rPr>
              <w:t xml:space="preserve"> </w:t>
            </w:r>
            <w:r>
              <w:rPr>
                <w:sz w:val="24"/>
              </w:rPr>
              <w:t>in</w:t>
            </w:r>
            <w:r>
              <w:rPr>
                <w:spacing w:val="2"/>
                <w:sz w:val="24"/>
              </w:rPr>
              <w:t xml:space="preserve"> </w:t>
            </w:r>
            <w:r>
              <w:rPr>
                <w:spacing w:val="-2"/>
                <w:sz w:val="24"/>
              </w:rPr>
              <w:t>Canvas</w:t>
            </w:r>
          </w:p>
        </w:tc>
        <w:tc>
          <w:tcPr>
            <w:tcW w:w="3808" w:type="dxa"/>
          </w:tcPr>
          <w:p w14:paraId="71CD2B63" w14:textId="54B019C4" w:rsidR="004D0648" w:rsidRDefault="00A236EB">
            <w:pPr>
              <w:pStyle w:val="TableParagraph"/>
              <w:rPr>
                <w:sz w:val="24"/>
              </w:rPr>
            </w:pPr>
            <w:r>
              <w:rPr>
                <w:sz w:val="24"/>
              </w:rPr>
              <w:t>2/1/2026 by 11:59 pm</w:t>
            </w:r>
          </w:p>
        </w:tc>
      </w:tr>
    </w:tbl>
    <w:p w14:paraId="71CD2B65" w14:textId="77777777" w:rsidR="004D0648" w:rsidRDefault="004D0648">
      <w:pPr>
        <w:pStyle w:val="BodyText"/>
        <w:spacing w:before="89"/>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09"/>
        <w:gridCol w:w="3736"/>
      </w:tblGrid>
      <w:tr w:rsidR="004D0648" w14:paraId="71CD2B67" w14:textId="77777777" w:rsidTr="00AF0855">
        <w:trPr>
          <w:trHeight w:val="301"/>
        </w:trPr>
        <w:tc>
          <w:tcPr>
            <w:tcW w:w="9345" w:type="dxa"/>
            <w:gridSpan w:val="2"/>
            <w:shd w:val="clear" w:color="auto" w:fill="00B050"/>
          </w:tcPr>
          <w:p w14:paraId="71CD2B66" w14:textId="6B61BDAE" w:rsidR="004D0648" w:rsidRPr="00423357" w:rsidRDefault="00000000">
            <w:pPr>
              <w:pStyle w:val="TableParagraph"/>
              <w:spacing w:before="1" w:line="240" w:lineRule="auto"/>
              <w:rPr>
                <w:b/>
                <w:bCs/>
                <w:sz w:val="24"/>
              </w:rPr>
            </w:pPr>
            <w:r w:rsidRPr="00423357">
              <w:rPr>
                <w:b/>
                <w:bCs/>
                <w:sz w:val="24"/>
              </w:rPr>
              <w:t>Week</w:t>
            </w:r>
            <w:r w:rsidRPr="00423357">
              <w:rPr>
                <w:b/>
                <w:bCs/>
                <w:spacing w:val="1"/>
                <w:sz w:val="24"/>
              </w:rPr>
              <w:t xml:space="preserve"> </w:t>
            </w:r>
            <w:r w:rsidRPr="00423357">
              <w:rPr>
                <w:b/>
                <w:bCs/>
                <w:sz w:val="24"/>
              </w:rPr>
              <w:t>Four</w:t>
            </w:r>
            <w:r w:rsidRPr="00423357">
              <w:rPr>
                <w:b/>
                <w:bCs/>
                <w:spacing w:val="3"/>
                <w:sz w:val="24"/>
              </w:rPr>
              <w:t xml:space="preserve"> </w:t>
            </w:r>
            <w:r w:rsidRPr="00423357">
              <w:rPr>
                <w:b/>
                <w:bCs/>
                <w:sz w:val="24"/>
              </w:rPr>
              <w:t>2/</w:t>
            </w:r>
            <w:r w:rsidR="00A236EB" w:rsidRPr="00423357">
              <w:rPr>
                <w:b/>
                <w:bCs/>
                <w:sz w:val="24"/>
              </w:rPr>
              <w:t>2</w:t>
            </w:r>
            <w:r w:rsidRPr="00423357">
              <w:rPr>
                <w:b/>
                <w:bCs/>
                <w:sz w:val="24"/>
              </w:rPr>
              <w:t>/2</w:t>
            </w:r>
            <w:r w:rsidR="00A236EB" w:rsidRPr="00423357">
              <w:rPr>
                <w:b/>
                <w:bCs/>
                <w:sz w:val="24"/>
              </w:rPr>
              <w:t>6</w:t>
            </w:r>
            <w:r w:rsidRPr="00423357">
              <w:rPr>
                <w:b/>
                <w:bCs/>
                <w:sz w:val="24"/>
              </w:rPr>
              <w:t>-</w:t>
            </w:r>
            <w:r w:rsidRPr="00423357">
              <w:rPr>
                <w:b/>
                <w:bCs/>
                <w:spacing w:val="-1"/>
                <w:sz w:val="24"/>
              </w:rPr>
              <w:t xml:space="preserve"> </w:t>
            </w:r>
            <w:r w:rsidRPr="00423357">
              <w:rPr>
                <w:b/>
                <w:bCs/>
                <w:spacing w:val="-2"/>
                <w:sz w:val="24"/>
              </w:rPr>
              <w:t>2/</w:t>
            </w:r>
            <w:r w:rsidR="00727948" w:rsidRPr="00423357">
              <w:rPr>
                <w:b/>
                <w:bCs/>
                <w:spacing w:val="-2"/>
                <w:sz w:val="24"/>
              </w:rPr>
              <w:t>8</w:t>
            </w:r>
            <w:r w:rsidRPr="00423357">
              <w:rPr>
                <w:b/>
                <w:bCs/>
                <w:spacing w:val="-2"/>
                <w:sz w:val="24"/>
              </w:rPr>
              <w:t>/2</w:t>
            </w:r>
            <w:r w:rsidR="00727948" w:rsidRPr="00423357">
              <w:rPr>
                <w:b/>
                <w:bCs/>
                <w:spacing w:val="-2"/>
                <w:sz w:val="24"/>
              </w:rPr>
              <w:t>6</w:t>
            </w:r>
            <w:r w:rsidR="003A03A4" w:rsidRPr="00423357">
              <w:rPr>
                <w:b/>
                <w:bCs/>
                <w:spacing w:val="-2"/>
                <w:sz w:val="24"/>
              </w:rPr>
              <w:t xml:space="preserve"> Research Design and Evaluation </w:t>
            </w:r>
          </w:p>
        </w:tc>
      </w:tr>
      <w:tr w:rsidR="004D0648" w14:paraId="71CD2B6A" w14:textId="77777777">
        <w:trPr>
          <w:trHeight w:val="301"/>
        </w:trPr>
        <w:tc>
          <w:tcPr>
            <w:tcW w:w="5609" w:type="dxa"/>
          </w:tcPr>
          <w:p w14:paraId="71CD2B68"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736" w:type="dxa"/>
          </w:tcPr>
          <w:p w14:paraId="71CD2B69" w14:textId="163F2C9D" w:rsidR="004D0648" w:rsidRDefault="00000000">
            <w:pPr>
              <w:pStyle w:val="TableParagraph"/>
              <w:ind w:left="11"/>
              <w:rPr>
                <w:b/>
                <w:sz w:val="24"/>
              </w:rPr>
            </w:pPr>
            <w:r>
              <w:rPr>
                <w:b/>
                <w:sz w:val="24"/>
              </w:rPr>
              <w:t>Important</w:t>
            </w:r>
            <w:r>
              <w:rPr>
                <w:b/>
                <w:spacing w:val="1"/>
                <w:sz w:val="24"/>
              </w:rPr>
              <w:t xml:space="preserve"> </w:t>
            </w:r>
            <w:r>
              <w:rPr>
                <w:b/>
                <w:spacing w:val="-2"/>
                <w:sz w:val="24"/>
              </w:rPr>
              <w:t>Details</w:t>
            </w:r>
            <w:r w:rsidR="00F05F74">
              <w:rPr>
                <w:b/>
                <w:spacing w:val="-2"/>
                <w:sz w:val="24"/>
              </w:rPr>
              <w:t xml:space="preserve">/Due Dates </w:t>
            </w:r>
          </w:p>
        </w:tc>
      </w:tr>
      <w:tr w:rsidR="004D0648" w14:paraId="71CD2B70" w14:textId="77777777">
        <w:trPr>
          <w:trHeight w:val="1655"/>
        </w:trPr>
        <w:tc>
          <w:tcPr>
            <w:tcW w:w="5609" w:type="dxa"/>
          </w:tcPr>
          <w:p w14:paraId="71CD2B6B" w14:textId="77777777" w:rsidR="004D0648" w:rsidRDefault="00000000">
            <w:pPr>
              <w:pStyle w:val="TableParagraph"/>
              <w:spacing w:line="271" w:lineRule="exact"/>
              <w:rPr>
                <w:sz w:val="24"/>
              </w:rPr>
            </w:pPr>
            <w:r>
              <w:rPr>
                <w:spacing w:val="-4"/>
                <w:sz w:val="24"/>
              </w:rPr>
              <w:t>Read:</w:t>
            </w:r>
          </w:p>
          <w:p w14:paraId="71CD2B6C" w14:textId="77777777" w:rsidR="004D0648" w:rsidRDefault="00000000">
            <w:pPr>
              <w:pStyle w:val="TableParagraph"/>
              <w:numPr>
                <w:ilvl w:val="0"/>
                <w:numId w:val="13"/>
              </w:numPr>
              <w:tabs>
                <w:tab w:val="left" w:pos="727"/>
              </w:tabs>
              <w:spacing w:line="275" w:lineRule="exact"/>
              <w:ind w:hanging="360"/>
              <w:rPr>
                <w:sz w:val="24"/>
              </w:rPr>
            </w:pPr>
            <w:r>
              <w:rPr>
                <w:sz w:val="24"/>
              </w:rPr>
              <w:t>Week 4</w:t>
            </w:r>
            <w:r>
              <w:rPr>
                <w:spacing w:val="1"/>
                <w:sz w:val="24"/>
              </w:rPr>
              <w:t xml:space="preserve"> </w:t>
            </w:r>
            <w:r>
              <w:rPr>
                <w:spacing w:val="-2"/>
                <w:sz w:val="24"/>
              </w:rPr>
              <w:t>Overview</w:t>
            </w:r>
          </w:p>
          <w:p w14:paraId="71CD2B6D" w14:textId="77777777" w:rsidR="004D0648" w:rsidRDefault="00000000">
            <w:pPr>
              <w:pStyle w:val="TableParagraph"/>
              <w:numPr>
                <w:ilvl w:val="0"/>
                <w:numId w:val="13"/>
              </w:numPr>
              <w:tabs>
                <w:tab w:val="left" w:pos="727"/>
              </w:tabs>
              <w:spacing w:before="4" w:line="237" w:lineRule="auto"/>
              <w:ind w:right="406"/>
              <w:rPr>
                <w:sz w:val="24"/>
              </w:rPr>
            </w:pPr>
            <w:r>
              <w:rPr>
                <w:sz w:val="24"/>
              </w:rPr>
              <w:t>Research</w:t>
            </w:r>
            <w:r>
              <w:rPr>
                <w:spacing w:val="-14"/>
                <w:sz w:val="24"/>
              </w:rPr>
              <w:t xml:space="preserve"> </w:t>
            </w:r>
            <w:r>
              <w:rPr>
                <w:sz w:val="24"/>
              </w:rPr>
              <w:t>Design:</w:t>
            </w:r>
            <w:r>
              <w:rPr>
                <w:spacing w:val="-14"/>
                <w:sz w:val="24"/>
              </w:rPr>
              <w:t xml:space="preserve"> </w:t>
            </w:r>
            <w:r>
              <w:rPr>
                <w:sz w:val="24"/>
              </w:rPr>
              <w:t>Sampling,</w:t>
            </w:r>
            <w:r>
              <w:rPr>
                <w:spacing w:val="-12"/>
                <w:sz w:val="24"/>
              </w:rPr>
              <w:t xml:space="preserve"> </w:t>
            </w:r>
            <w:r>
              <w:rPr>
                <w:sz w:val="24"/>
              </w:rPr>
              <w:t>Operationalizing, What is this a case OF?</w:t>
            </w:r>
          </w:p>
          <w:p w14:paraId="71CD2B6E" w14:textId="77777777" w:rsidR="004D0648" w:rsidRDefault="00000000">
            <w:pPr>
              <w:pStyle w:val="TableParagraph"/>
              <w:numPr>
                <w:ilvl w:val="0"/>
                <w:numId w:val="13"/>
              </w:numPr>
              <w:tabs>
                <w:tab w:val="left" w:pos="727"/>
              </w:tabs>
              <w:spacing w:line="274" w:lineRule="exact"/>
              <w:ind w:right="599"/>
              <w:rPr>
                <w:sz w:val="24"/>
              </w:rPr>
            </w:pPr>
            <w:r>
              <w:rPr>
                <w:sz w:val="24"/>
              </w:rPr>
              <w:t>Evaluating</w:t>
            </w:r>
            <w:r>
              <w:rPr>
                <w:spacing w:val="-10"/>
                <w:sz w:val="24"/>
              </w:rPr>
              <w:t xml:space="preserve"> </w:t>
            </w:r>
            <w:r>
              <w:rPr>
                <w:sz w:val="24"/>
              </w:rPr>
              <w:t>Rigorous</w:t>
            </w:r>
            <w:r>
              <w:rPr>
                <w:spacing w:val="-11"/>
                <w:sz w:val="24"/>
              </w:rPr>
              <w:t xml:space="preserve"> </w:t>
            </w:r>
            <w:r>
              <w:rPr>
                <w:sz w:val="24"/>
              </w:rPr>
              <w:t>Research:</w:t>
            </w:r>
            <w:r>
              <w:rPr>
                <w:spacing w:val="-10"/>
                <w:sz w:val="24"/>
              </w:rPr>
              <w:t xml:space="preserve"> </w:t>
            </w:r>
            <w:r>
              <w:rPr>
                <w:sz w:val="24"/>
              </w:rPr>
              <w:t>Peer</w:t>
            </w:r>
            <w:r>
              <w:rPr>
                <w:spacing w:val="-9"/>
                <w:sz w:val="24"/>
              </w:rPr>
              <w:t xml:space="preserve"> </w:t>
            </w:r>
            <w:r>
              <w:rPr>
                <w:sz w:val="24"/>
              </w:rPr>
              <w:t xml:space="preserve">Review </w:t>
            </w:r>
            <w:r>
              <w:rPr>
                <w:spacing w:val="-2"/>
                <w:sz w:val="24"/>
              </w:rPr>
              <w:t>Process</w:t>
            </w:r>
          </w:p>
        </w:tc>
        <w:tc>
          <w:tcPr>
            <w:tcW w:w="3736" w:type="dxa"/>
          </w:tcPr>
          <w:p w14:paraId="71CD2B6F" w14:textId="77777777" w:rsidR="004D0648" w:rsidRDefault="00000000">
            <w:pPr>
              <w:pStyle w:val="TableParagraph"/>
              <w:ind w:left="11"/>
              <w:rPr>
                <w:sz w:val="24"/>
              </w:rPr>
            </w:pPr>
            <w:r>
              <w:rPr>
                <w:sz w:val="24"/>
              </w:rPr>
              <w:t>In</w:t>
            </w:r>
            <w:r>
              <w:rPr>
                <w:spacing w:val="1"/>
                <w:sz w:val="24"/>
              </w:rPr>
              <w:t xml:space="preserve"> </w:t>
            </w:r>
            <w:r>
              <w:rPr>
                <w:spacing w:val="-2"/>
                <w:sz w:val="24"/>
              </w:rPr>
              <w:t>Canvas</w:t>
            </w:r>
          </w:p>
        </w:tc>
      </w:tr>
      <w:tr w:rsidR="004D0648" w14:paraId="71CD2B73" w14:textId="77777777">
        <w:trPr>
          <w:trHeight w:val="552"/>
        </w:trPr>
        <w:tc>
          <w:tcPr>
            <w:tcW w:w="5609" w:type="dxa"/>
          </w:tcPr>
          <w:p w14:paraId="71CD2B71" w14:textId="53CDE4C1" w:rsidR="004D0648" w:rsidRDefault="00000000">
            <w:pPr>
              <w:pStyle w:val="TableParagraph"/>
              <w:spacing w:line="274" w:lineRule="exact"/>
              <w:ind w:right="99"/>
              <w:rPr>
                <w:sz w:val="24"/>
              </w:rPr>
            </w:pPr>
            <w:r>
              <w:rPr>
                <w:sz w:val="24"/>
              </w:rPr>
              <w:t>Discussion</w:t>
            </w:r>
            <w:r>
              <w:rPr>
                <w:spacing w:val="-2"/>
                <w:sz w:val="24"/>
              </w:rPr>
              <w:t xml:space="preserve"> </w:t>
            </w:r>
            <w:r>
              <w:rPr>
                <w:sz w:val="24"/>
              </w:rPr>
              <w:t>4:</w:t>
            </w:r>
            <w:r>
              <w:rPr>
                <w:spacing w:val="-3"/>
                <w:sz w:val="24"/>
              </w:rPr>
              <w:t xml:space="preserve"> </w:t>
            </w:r>
            <w:r w:rsidR="008E57E7">
              <w:rPr>
                <w:sz w:val="24"/>
              </w:rPr>
              <w:t>Research Design</w:t>
            </w:r>
          </w:p>
        </w:tc>
        <w:tc>
          <w:tcPr>
            <w:tcW w:w="3736" w:type="dxa"/>
          </w:tcPr>
          <w:p w14:paraId="71CD2B72" w14:textId="06D20368" w:rsidR="004D0648" w:rsidRDefault="00727948">
            <w:pPr>
              <w:pStyle w:val="TableParagraph"/>
              <w:spacing w:line="273" w:lineRule="exact"/>
              <w:ind w:left="11"/>
              <w:rPr>
                <w:sz w:val="24"/>
              </w:rPr>
            </w:pPr>
            <w:r>
              <w:rPr>
                <w:sz w:val="24"/>
              </w:rPr>
              <w:t>2/8/2026 by 11:59 pm</w:t>
            </w:r>
          </w:p>
        </w:tc>
      </w:tr>
      <w:tr w:rsidR="004D0648" w14:paraId="71CD2B76" w14:textId="77777777">
        <w:trPr>
          <w:trHeight w:val="301"/>
        </w:trPr>
        <w:tc>
          <w:tcPr>
            <w:tcW w:w="5609" w:type="dxa"/>
          </w:tcPr>
          <w:p w14:paraId="71CD2B74" w14:textId="77777777" w:rsidR="004D0648" w:rsidRDefault="00000000">
            <w:pPr>
              <w:pStyle w:val="TableParagraph"/>
              <w:rPr>
                <w:sz w:val="24"/>
              </w:rPr>
            </w:pPr>
            <w:r>
              <w:rPr>
                <w:sz w:val="24"/>
              </w:rPr>
              <w:t>Take</w:t>
            </w:r>
            <w:r>
              <w:rPr>
                <w:spacing w:val="1"/>
                <w:sz w:val="24"/>
              </w:rPr>
              <w:t xml:space="preserve"> </w:t>
            </w:r>
            <w:r>
              <w:rPr>
                <w:sz w:val="24"/>
              </w:rPr>
              <w:t>Quiz</w:t>
            </w:r>
            <w:r>
              <w:rPr>
                <w:spacing w:val="2"/>
                <w:sz w:val="24"/>
              </w:rPr>
              <w:t xml:space="preserve"> </w:t>
            </w:r>
            <w:r>
              <w:rPr>
                <w:sz w:val="24"/>
              </w:rPr>
              <w:t>4</w:t>
            </w:r>
            <w:r>
              <w:rPr>
                <w:spacing w:val="-3"/>
                <w:sz w:val="24"/>
              </w:rPr>
              <w:t xml:space="preserve"> </w:t>
            </w:r>
            <w:r>
              <w:rPr>
                <w:sz w:val="24"/>
              </w:rPr>
              <w:t>in</w:t>
            </w:r>
            <w:r>
              <w:rPr>
                <w:spacing w:val="2"/>
                <w:sz w:val="24"/>
              </w:rPr>
              <w:t xml:space="preserve"> </w:t>
            </w:r>
            <w:r>
              <w:rPr>
                <w:spacing w:val="-2"/>
                <w:sz w:val="24"/>
              </w:rPr>
              <w:t>Canvas</w:t>
            </w:r>
          </w:p>
        </w:tc>
        <w:tc>
          <w:tcPr>
            <w:tcW w:w="3736" w:type="dxa"/>
          </w:tcPr>
          <w:p w14:paraId="71CD2B75" w14:textId="561BBA21" w:rsidR="004D0648" w:rsidRDefault="00727948">
            <w:pPr>
              <w:pStyle w:val="TableParagraph"/>
              <w:ind w:left="11"/>
              <w:rPr>
                <w:sz w:val="24"/>
              </w:rPr>
            </w:pPr>
            <w:r>
              <w:rPr>
                <w:sz w:val="24"/>
              </w:rPr>
              <w:t>2/8/2026 by 11:59 pm</w:t>
            </w:r>
          </w:p>
        </w:tc>
      </w:tr>
    </w:tbl>
    <w:p w14:paraId="71CD2B77" w14:textId="77777777" w:rsidR="004D0648" w:rsidRDefault="004D0648">
      <w:pPr>
        <w:pStyle w:val="BodyText"/>
        <w:spacing w:before="89"/>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7"/>
        <w:gridCol w:w="3808"/>
      </w:tblGrid>
      <w:tr w:rsidR="004D0648" w14:paraId="71CD2B79" w14:textId="77777777" w:rsidTr="00AF0855">
        <w:trPr>
          <w:trHeight w:val="301"/>
        </w:trPr>
        <w:tc>
          <w:tcPr>
            <w:tcW w:w="9345" w:type="dxa"/>
            <w:gridSpan w:val="2"/>
            <w:shd w:val="clear" w:color="auto" w:fill="00B050"/>
          </w:tcPr>
          <w:p w14:paraId="71CD2B78" w14:textId="7EBFE57D" w:rsidR="004D0648" w:rsidRPr="00423357" w:rsidRDefault="00000000">
            <w:pPr>
              <w:pStyle w:val="TableParagraph"/>
              <w:rPr>
                <w:b/>
                <w:bCs/>
                <w:sz w:val="24"/>
              </w:rPr>
            </w:pPr>
            <w:r w:rsidRPr="00423357">
              <w:rPr>
                <w:b/>
                <w:bCs/>
                <w:sz w:val="24"/>
              </w:rPr>
              <w:t>Week</w:t>
            </w:r>
            <w:r w:rsidRPr="00423357">
              <w:rPr>
                <w:b/>
                <w:bCs/>
                <w:spacing w:val="1"/>
                <w:sz w:val="24"/>
              </w:rPr>
              <w:t xml:space="preserve"> </w:t>
            </w:r>
            <w:r w:rsidRPr="00423357">
              <w:rPr>
                <w:b/>
                <w:bCs/>
                <w:sz w:val="24"/>
              </w:rPr>
              <w:t>Five</w:t>
            </w:r>
            <w:r w:rsidRPr="00423357">
              <w:rPr>
                <w:b/>
                <w:bCs/>
                <w:spacing w:val="1"/>
                <w:sz w:val="24"/>
              </w:rPr>
              <w:t xml:space="preserve"> </w:t>
            </w:r>
            <w:r w:rsidRPr="00423357">
              <w:rPr>
                <w:b/>
                <w:bCs/>
                <w:sz w:val="24"/>
              </w:rPr>
              <w:t>2/</w:t>
            </w:r>
            <w:r w:rsidR="00792F72" w:rsidRPr="00423357">
              <w:rPr>
                <w:b/>
                <w:bCs/>
                <w:sz w:val="24"/>
              </w:rPr>
              <w:t>9</w:t>
            </w:r>
            <w:r w:rsidRPr="00423357">
              <w:rPr>
                <w:b/>
                <w:bCs/>
                <w:sz w:val="24"/>
              </w:rPr>
              <w:t>/2</w:t>
            </w:r>
            <w:r w:rsidR="00792F72" w:rsidRPr="00423357">
              <w:rPr>
                <w:b/>
                <w:bCs/>
                <w:sz w:val="24"/>
              </w:rPr>
              <w:t>6</w:t>
            </w:r>
            <w:r w:rsidRPr="00423357">
              <w:rPr>
                <w:b/>
                <w:bCs/>
                <w:sz w:val="24"/>
              </w:rPr>
              <w:t>-</w:t>
            </w:r>
            <w:r w:rsidRPr="00423357">
              <w:rPr>
                <w:b/>
                <w:bCs/>
                <w:spacing w:val="-1"/>
                <w:sz w:val="24"/>
              </w:rPr>
              <w:t xml:space="preserve"> </w:t>
            </w:r>
            <w:r w:rsidRPr="00423357">
              <w:rPr>
                <w:b/>
                <w:bCs/>
                <w:spacing w:val="-2"/>
                <w:sz w:val="24"/>
              </w:rPr>
              <w:t>2/</w:t>
            </w:r>
            <w:r w:rsidR="00792F72" w:rsidRPr="00423357">
              <w:rPr>
                <w:b/>
                <w:bCs/>
                <w:spacing w:val="-2"/>
                <w:sz w:val="24"/>
              </w:rPr>
              <w:t>15</w:t>
            </w:r>
            <w:r w:rsidRPr="00423357">
              <w:rPr>
                <w:b/>
                <w:bCs/>
                <w:spacing w:val="-2"/>
                <w:sz w:val="24"/>
              </w:rPr>
              <w:t>/2</w:t>
            </w:r>
            <w:r w:rsidR="00792F72" w:rsidRPr="00423357">
              <w:rPr>
                <w:b/>
                <w:bCs/>
                <w:spacing w:val="-2"/>
                <w:sz w:val="24"/>
              </w:rPr>
              <w:t>6</w:t>
            </w:r>
            <w:r w:rsidR="003A03A4" w:rsidRPr="00423357">
              <w:rPr>
                <w:b/>
                <w:bCs/>
                <w:spacing w:val="-2"/>
                <w:sz w:val="24"/>
              </w:rPr>
              <w:t xml:space="preserve"> Ethics and the IRB</w:t>
            </w:r>
          </w:p>
        </w:tc>
      </w:tr>
      <w:tr w:rsidR="004D0648" w14:paraId="71CD2B7C" w14:textId="77777777">
        <w:trPr>
          <w:trHeight w:val="297"/>
        </w:trPr>
        <w:tc>
          <w:tcPr>
            <w:tcW w:w="5537" w:type="dxa"/>
          </w:tcPr>
          <w:p w14:paraId="71CD2B7A"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808" w:type="dxa"/>
          </w:tcPr>
          <w:p w14:paraId="71CD2B7B" w14:textId="109F401B" w:rsidR="004D0648" w:rsidRDefault="00000000">
            <w:pPr>
              <w:pStyle w:val="TableParagraph"/>
              <w:rPr>
                <w:b/>
                <w:sz w:val="24"/>
              </w:rPr>
            </w:pPr>
            <w:r>
              <w:rPr>
                <w:b/>
                <w:sz w:val="24"/>
              </w:rPr>
              <w:t>Important</w:t>
            </w:r>
            <w:r>
              <w:rPr>
                <w:b/>
                <w:spacing w:val="1"/>
                <w:sz w:val="24"/>
              </w:rPr>
              <w:t xml:space="preserve"> </w:t>
            </w:r>
            <w:r>
              <w:rPr>
                <w:b/>
                <w:spacing w:val="-2"/>
                <w:sz w:val="24"/>
              </w:rPr>
              <w:t>Details</w:t>
            </w:r>
            <w:r w:rsidR="00F05F74">
              <w:rPr>
                <w:b/>
                <w:spacing w:val="-2"/>
                <w:sz w:val="24"/>
              </w:rPr>
              <w:t xml:space="preserve">/Due Dates </w:t>
            </w:r>
          </w:p>
        </w:tc>
      </w:tr>
      <w:tr w:rsidR="004D0648" w14:paraId="71CD2B83" w14:textId="77777777">
        <w:trPr>
          <w:trHeight w:val="1381"/>
        </w:trPr>
        <w:tc>
          <w:tcPr>
            <w:tcW w:w="5537" w:type="dxa"/>
          </w:tcPr>
          <w:p w14:paraId="71CD2B7D" w14:textId="77777777" w:rsidR="004D0648" w:rsidRDefault="00000000">
            <w:pPr>
              <w:pStyle w:val="TableParagraph"/>
              <w:spacing w:before="1" w:line="275" w:lineRule="exact"/>
              <w:rPr>
                <w:sz w:val="24"/>
              </w:rPr>
            </w:pPr>
            <w:r>
              <w:rPr>
                <w:spacing w:val="-4"/>
                <w:sz w:val="24"/>
              </w:rPr>
              <w:t>Read:</w:t>
            </w:r>
          </w:p>
          <w:p w14:paraId="71CD2B7E" w14:textId="77777777" w:rsidR="004D0648" w:rsidRDefault="00000000">
            <w:pPr>
              <w:pStyle w:val="TableParagraph"/>
              <w:numPr>
                <w:ilvl w:val="0"/>
                <w:numId w:val="12"/>
              </w:numPr>
              <w:tabs>
                <w:tab w:val="left" w:pos="727"/>
              </w:tabs>
              <w:spacing w:line="275" w:lineRule="exact"/>
              <w:ind w:hanging="360"/>
              <w:rPr>
                <w:sz w:val="24"/>
              </w:rPr>
            </w:pPr>
            <w:r>
              <w:rPr>
                <w:sz w:val="24"/>
              </w:rPr>
              <w:t>Week 5</w:t>
            </w:r>
            <w:r>
              <w:rPr>
                <w:spacing w:val="1"/>
                <w:sz w:val="24"/>
              </w:rPr>
              <w:t xml:space="preserve"> </w:t>
            </w:r>
            <w:r>
              <w:rPr>
                <w:spacing w:val="-2"/>
                <w:sz w:val="24"/>
              </w:rPr>
              <w:t>Overview</w:t>
            </w:r>
          </w:p>
          <w:p w14:paraId="71CD2B7F" w14:textId="77777777" w:rsidR="004D0648" w:rsidRDefault="00000000">
            <w:pPr>
              <w:pStyle w:val="TableParagraph"/>
              <w:numPr>
                <w:ilvl w:val="0"/>
                <w:numId w:val="12"/>
              </w:numPr>
              <w:tabs>
                <w:tab w:val="left" w:pos="727"/>
              </w:tabs>
              <w:spacing w:before="2" w:line="275" w:lineRule="exact"/>
              <w:ind w:hanging="360"/>
              <w:rPr>
                <w:sz w:val="24"/>
              </w:rPr>
            </w:pPr>
            <w:r>
              <w:rPr>
                <w:sz w:val="24"/>
              </w:rPr>
              <w:t>Why do</w:t>
            </w:r>
            <w:r>
              <w:rPr>
                <w:spacing w:val="1"/>
                <w:sz w:val="24"/>
              </w:rPr>
              <w:t xml:space="preserve"> </w:t>
            </w:r>
            <w:r>
              <w:rPr>
                <w:sz w:val="24"/>
              </w:rPr>
              <w:t xml:space="preserve">ethics </w:t>
            </w:r>
            <w:r>
              <w:rPr>
                <w:spacing w:val="-2"/>
                <w:sz w:val="24"/>
              </w:rPr>
              <w:t>matter?</w:t>
            </w:r>
          </w:p>
          <w:p w14:paraId="71CD2B80" w14:textId="77777777" w:rsidR="004D0648" w:rsidRDefault="00000000">
            <w:pPr>
              <w:pStyle w:val="TableParagraph"/>
              <w:numPr>
                <w:ilvl w:val="0"/>
                <w:numId w:val="12"/>
              </w:numPr>
              <w:tabs>
                <w:tab w:val="left" w:pos="727"/>
              </w:tabs>
              <w:spacing w:line="275" w:lineRule="exact"/>
              <w:ind w:hanging="360"/>
              <w:rPr>
                <w:sz w:val="24"/>
              </w:rPr>
            </w:pPr>
            <w:r>
              <w:rPr>
                <w:spacing w:val="-5"/>
                <w:sz w:val="24"/>
              </w:rPr>
              <w:t>IRB</w:t>
            </w:r>
          </w:p>
          <w:p w14:paraId="71CD2B81" w14:textId="77777777" w:rsidR="004D0648" w:rsidRDefault="00000000">
            <w:pPr>
              <w:pStyle w:val="TableParagraph"/>
              <w:numPr>
                <w:ilvl w:val="0"/>
                <w:numId w:val="12"/>
              </w:numPr>
              <w:tabs>
                <w:tab w:val="left" w:pos="727"/>
              </w:tabs>
              <w:spacing w:before="3" w:line="257" w:lineRule="exact"/>
              <w:ind w:hanging="360"/>
              <w:rPr>
                <w:sz w:val="24"/>
              </w:rPr>
            </w:pPr>
            <w:r>
              <w:rPr>
                <w:sz w:val="24"/>
              </w:rPr>
              <w:t xml:space="preserve">Beyond the </w:t>
            </w:r>
            <w:r>
              <w:rPr>
                <w:spacing w:val="-5"/>
                <w:sz w:val="24"/>
              </w:rPr>
              <w:t>IRB</w:t>
            </w:r>
          </w:p>
        </w:tc>
        <w:tc>
          <w:tcPr>
            <w:tcW w:w="3808" w:type="dxa"/>
          </w:tcPr>
          <w:p w14:paraId="71CD2B82" w14:textId="77777777" w:rsidR="004D0648" w:rsidRDefault="00000000">
            <w:pPr>
              <w:pStyle w:val="TableParagraph"/>
              <w:spacing w:before="1" w:line="240" w:lineRule="auto"/>
              <w:rPr>
                <w:sz w:val="24"/>
              </w:rPr>
            </w:pPr>
            <w:r>
              <w:rPr>
                <w:sz w:val="24"/>
              </w:rPr>
              <w:t>In</w:t>
            </w:r>
            <w:r>
              <w:rPr>
                <w:spacing w:val="1"/>
                <w:sz w:val="24"/>
              </w:rPr>
              <w:t xml:space="preserve"> </w:t>
            </w:r>
            <w:r>
              <w:rPr>
                <w:spacing w:val="-2"/>
                <w:sz w:val="24"/>
              </w:rPr>
              <w:t>Canvas</w:t>
            </w:r>
          </w:p>
        </w:tc>
      </w:tr>
      <w:tr w:rsidR="004D0648" w14:paraId="71CD2B87" w14:textId="77777777">
        <w:trPr>
          <w:trHeight w:val="551"/>
        </w:trPr>
        <w:tc>
          <w:tcPr>
            <w:tcW w:w="5537" w:type="dxa"/>
          </w:tcPr>
          <w:p w14:paraId="71CD2B85" w14:textId="04910A9A" w:rsidR="004D0648" w:rsidRDefault="00000000" w:rsidP="00F21943">
            <w:pPr>
              <w:pStyle w:val="TableParagraph"/>
              <w:spacing w:line="273" w:lineRule="exact"/>
              <w:rPr>
                <w:sz w:val="24"/>
              </w:rPr>
            </w:pPr>
            <w:r>
              <w:rPr>
                <w:sz w:val="24"/>
              </w:rPr>
              <w:t>Discussion</w:t>
            </w:r>
            <w:r>
              <w:rPr>
                <w:spacing w:val="-1"/>
                <w:sz w:val="24"/>
              </w:rPr>
              <w:t xml:space="preserve"> </w:t>
            </w:r>
            <w:r>
              <w:rPr>
                <w:sz w:val="24"/>
              </w:rPr>
              <w:t>5:</w:t>
            </w:r>
            <w:r>
              <w:rPr>
                <w:spacing w:val="1"/>
                <w:sz w:val="24"/>
              </w:rPr>
              <w:t xml:space="preserve"> </w:t>
            </w:r>
            <w:r w:rsidR="00F21943">
              <w:rPr>
                <w:sz w:val="24"/>
              </w:rPr>
              <w:t>Ethics in Practice</w:t>
            </w:r>
          </w:p>
        </w:tc>
        <w:tc>
          <w:tcPr>
            <w:tcW w:w="3808" w:type="dxa"/>
          </w:tcPr>
          <w:p w14:paraId="71CD2B86" w14:textId="48E49459" w:rsidR="004D0648" w:rsidRDefault="00792F72">
            <w:pPr>
              <w:pStyle w:val="TableParagraph"/>
              <w:spacing w:line="273" w:lineRule="exact"/>
              <w:rPr>
                <w:sz w:val="24"/>
              </w:rPr>
            </w:pPr>
            <w:r>
              <w:rPr>
                <w:sz w:val="24"/>
              </w:rPr>
              <w:t>2/15/2026 by 11:59 pm</w:t>
            </w:r>
          </w:p>
        </w:tc>
      </w:tr>
      <w:tr w:rsidR="004D0648" w14:paraId="71CD2B8A" w14:textId="77777777">
        <w:trPr>
          <w:trHeight w:val="301"/>
        </w:trPr>
        <w:tc>
          <w:tcPr>
            <w:tcW w:w="5537" w:type="dxa"/>
          </w:tcPr>
          <w:p w14:paraId="71CD2B88" w14:textId="3D6A8C8E" w:rsidR="004D0648" w:rsidRDefault="00000000">
            <w:pPr>
              <w:pStyle w:val="TableParagraph"/>
              <w:rPr>
                <w:sz w:val="24"/>
              </w:rPr>
            </w:pPr>
            <w:r>
              <w:rPr>
                <w:sz w:val="24"/>
              </w:rPr>
              <w:t>Take</w:t>
            </w:r>
            <w:r>
              <w:rPr>
                <w:spacing w:val="1"/>
                <w:sz w:val="24"/>
              </w:rPr>
              <w:t xml:space="preserve"> </w:t>
            </w:r>
            <w:r>
              <w:rPr>
                <w:sz w:val="24"/>
              </w:rPr>
              <w:t>Quiz</w:t>
            </w:r>
            <w:r>
              <w:rPr>
                <w:spacing w:val="1"/>
                <w:sz w:val="24"/>
              </w:rPr>
              <w:t xml:space="preserve"> </w:t>
            </w:r>
            <w:r>
              <w:rPr>
                <w:spacing w:val="-10"/>
                <w:sz w:val="24"/>
              </w:rPr>
              <w:t>5</w:t>
            </w:r>
            <w:r w:rsidR="00596469">
              <w:rPr>
                <w:spacing w:val="-10"/>
                <w:sz w:val="24"/>
              </w:rPr>
              <w:t xml:space="preserve"> in Canvas </w:t>
            </w:r>
          </w:p>
        </w:tc>
        <w:tc>
          <w:tcPr>
            <w:tcW w:w="3808" w:type="dxa"/>
          </w:tcPr>
          <w:p w14:paraId="71CD2B89" w14:textId="14B5ECCF" w:rsidR="004D0648" w:rsidRDefault="00792F72">
            <w:pPr>
              <w:pStyle w:val="TableParagraph"/>
              <w:rPr>
                <w:sz w:val="24"/>
              </w:rPr>
            </w:pPr>
            <w:r>
              <w:rPr>
                <w:sz w:val="24"/>
              </w:rPr>
              <w:t>2/15/2026 by 11:59 pm</w:t>
            </w:r>
          </w:p>
        </w:tc>
      </w:tr>
    </w:tbl>
    <w:p w14:paraId="71CD2B8B" w14:textId="77777777" w:rsidR="004D0648" w:rsidRDefault="004D0648">
      <w:pPr>
        <w:pStyle w:val="TableParagraph"/>
        <w:rPr>
          <w:sz w:val="24"/>
        </w:rPr>
        <w:sectPr w:rsidR="004D0648">
          <w:pgSz w:w="12240" w:h="15840"/>
          <w:pgMar w:top="1420" w:right="1080" w:bottom="1370" w:left="1440" w:header="720" w:footer="720" w:gutter="0"/>
          <w:cols w:space="720"/>
        </w:sectPr>
      </w:pPr>
    </w:p>
    <w:p w14:paraId="71CD2B8F" w14:textId="77777777" w:rsidR="004D0648" w:rsidRDefault="004D0648">
      <w:pPr>
        <w:pStyle w:val="BodyText"/>
        <w:spacing w:before="107"/>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73"/>
        <w:gridCol w:w="3772"/>
      </w:tblGrid>
      <w:tr w:rsidR="004D0648" w14:paraId="71CD2B91" w14:textId="77777777" w:rsidTr="0036582F">
        <w:trPr>
          <w:trHeight w:val="302"/>
        </w:trPr>
        <w:tc>
          <w:tcPr>
            <w:tcW w:w="9345" w:type="dxa"/>
            <w:gridSpan w:val="2"/>
            <w:shd w:val="clear" w:color="auto" w:fill="00B050"/>
          </w:tcPr>
          <w:p w14:paraId="71CD2B90" w14:textId="5B1CCDD5" w:rsidR="004D0648" w:rsidRPr="00C876D3" w:rsidRDefault="00000000">
            <w:pPr>
              <w:pStyle w:val="TableParagraph"/>
              <w:rPr>
                <w:b/>
                <w:bCs/>
                <w:sz w:val="24"/>
              </w:rPr>
            </w:pPr>
            <w:r w:rsidRPr="00C876D3">
              <w:rPr>
                <w:b/>
                <w:bCs/>
                <w:sz w:val="24"/>
              </w:rPr>
              <w:t>Week</w:t>
            </w:r>
            <w:r w:rsidRPr="00C876D3">
              <w:rPr>
                <w:b/>
                <w:bCs/>
                <w:spacing w:val="1"/>
                <w:sz w:val="24"/>
              </w:rPr>
              <w:t xml:space="preserve"> </w:t>
            </w:r>
            <w:r w:rsidRPr="00C876D3">
              <w:rPr>
                <w:b/>
                <w:bCs/>
                <w:sz w:val="24"/>
              </w:rPr>
              <w:t>Six</w:t>
            </w:r>
            <w:r w:rsidRPr="00C876D3">
              <w:rPr>
                <w:b/>
                <w:bCs/>
                <w:spacing w:val="2"/>
                <w:sz w:val="24"/>
              </w:rPr>
              <w:t xml:space="preserve"> </w:t>
            </w:r>
            <w:r w:rsidRPr="00C876D3">
              <w:rPr>
                <w:b/>
                <w:bCs/>
                <w:sz w:val="24"/>
              </w:rPr>
              <w:t>2/</w:t>
            </w:r>
            <w:r w:rsidR="009B1BE2" w:rsidRPr="00C876D3">
              <w:rPr>
                <w:b/>
                <w:bCs/>
                <w:sz w:val="24"/>
              </w:rPr>
              <w:t>16</w:t>
            </w:r>
            <w:r w:rsidRPr="00C876D3">
              <w:rPr>
                <w:b/>
                <w:bCs/>
                <w:sz w:val="24"/>
              </w:rPr>
              <w:t>/2</w:t>
            </w:r>
            <w:r w:rsidR="002042BA" w:rsidRPr="00C876D3">
              <w:rPr>
                <w:b/>
                <w:bCs/>
                <w:sz w:val="24"/>
              </w:rPr>
              <w:t>6</w:t>
            </w:r>
            <w:r w:rsidRPr="00C876D3">
              <w:rPr>
                <w:b/>
                <w:bCs/>
                <w:sz w:val="24"/>
              </w:rPr>
              <w:t>-</w:t>
            </w:r>
            <w:r w:rsidRPr="00C876D3">
              <w:rPr>
                <w:b/>
                <w:bCs/>
                <w:spacing w:val="-1"/>
                <w:sz w:val="24"/>
              </w:rPr>
              <w:t xml:space="preserve"> </w:t>
            </w:r>
            <w:r w:rsidRPr="00C876D3">
              <w:rPr>
                <w:b/>
                <w:bCs/>
                <w:spacing w:val="-2"/>
                <w:sz w:val="24"/>
              </w:rPr>
              <w:t>2/2</w:t>
            </w:r>
            <w:r w:rsidR="002042BA" w:rsidRPr="00C876D3">
              <w:rPr>
                <w:b/>
                <w:bCs/>
                <w:spacing w:val="-2"/>
                <w:sz w:val="24"/>
              </w:rPr>
              <w:t>2</w:t>
            </w:r>
            <w:r w:rsidRPr="00C876D3">
              <w:rPr>
                <w:b/>
                <w:bCs/>
                <w:spacing w:val="-2"/>
                <w:sz w:val="24"/>
              </w:rPr>
              <w:t>/2</w:t>
            </w:r>
            <w:r w:rsidR="002042BA" w:rsidRPr="00C876D3">
              <w:rPr>
                <w:b/>
                <w:bCs/>
                <w:spacing w:val="-2"/>
                <w:sz w:val="24"/>
              </w:rPr>
              <w:t>6</w:t>
            </w:r>
            <w:r w:rsidR="0036582F" w:rsidRPr="00C876D3">
              <w:rPr>
                <w:b/>
                <w:bCs/>
                <w:spacing w:val="-2"/>
                <w:sz w:val="24"/>
              </w:rPr>
              <w:t xml:space="preserve"> </w:t>
            </w:r>
            <w:r w:rsidR="00C876D3" w:rsidRPr="00C876D3">
              <w:rPr>
                <w:b/>
                <w:bCs/>
                <w:spacing w:val="-2"/>
                <w:sz w:val="24"/>
              </w:rPr>
              <w:t>Exam 1</w:t>
            </w:r>
          </w:p>
        </w:tc>
      </w:tr>
      <w:tr w:rsidR="004D0648" w14:paraId="71CD2B94" w14:textId="77777777" w:rsidTr="002042BA">
        <w:trPr>
          <w:trHeight w:val="301"/>
        </w:trPr>
        <w:tc>
          <w:tcPr>
            <w:tcW w:w="5573" w:type="dxa"/>
          </w:tcPr>
          <w:p w14:paraId="71CD2B92"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772" w:type="dxa"/>
          </w:tcPr>
          <w:p w14:paraId="71CD2B93" w14:textId="486B00B5" w:rsidR="004D0648" w:rsidRDefault="00000000">
            <w:pPr>
              <w:pStyle w:val="TableParagraph"/>
              <w:rPr>
                <w:b/>
                <w:sz w:val="24"/>
              </w:rPr>
            </w:pPr>
            <w:r>
              <w:rPr>
                <w:b/>
                <w:sz w:val="24"/>
              </w:rPr>
              <w:t>Important</w:t>
            </w:r>
            <w:r>
              <w:rPr>
                <w:b/>
                <w:spacing w:val="1"/>
                <w:sz w:val="24"/>
              </w:rPr>
              <w:t xml:space="preserve"> </w:t>
            </w:r>
            <w:r>
              <w:rPr>
                <w:b/>
                <w:spacing w:val="-2"/>
                <w:sz w:val="24"/>
              </w:rPr>
              <w:t>Details</w:t>
            </w:r>
            <w:r w:rsidR="00F05F74">
              <w:rPr>
                <w:b/>
                <w:spacing w:val="-2"/>
                <w:sz w:val="24"/>
              </w:rPr>
              <w:t xml:space="preserve">/Due Dates </w:t>
            </w:r>
          </w:p>
        </w:tc>
      </w:tr>
      <w:tr w:rsidR="004D0648" w14:paraId="71CD2B9A" w14:textId="77777777" w:rsidTr="002042BA">
        <w:trPr>
          <w:trHeight w:val="1377"/>
        </w:trPr>
        <w:tc>
          <w:tcPr>
            <w:tcW w:w="5573" w:type="dxa"/>
          </w:tcPr>
          <w:p w14:paraId="71CD2B95" w14:textId="77777777" w:rsidR="004D0648" w:rsidRDefault="00000000">
            <w:pPr>
              <w:pStyle w:val="TableParagraph"/>
              <w:spacing w:line="271" w:lineRule="exact"/>
              <w:rPr>
                <w:sz w:val="24"/>
              </w:rPr>
            </w:pPr>
            <w:r>
              <w:rPr>
                <w:spacing w:val="-4"/>
                <w:sz w:val="24"/>
              </w:rPr>
              <w:t>Read:</w:t>
            </w:r>
          </w:p>
          <w:p w14:paraId="71CD2B98" w14:textId="0B0D57E0" w:rsidR="004D0648" w:rsidRDefault="00080592">
            <w:pPr>
              <w:pStyle w:val="TableParagraph"/>
              <w:numPr>
                <w:ilvl w:val="0"/>
                <w:numId w:val="11"/>
              </w:numPr>
              <w:tabs>
                <w:tab w:val="left" w:pos="727"/>
              </w:tabs>
              <w:spacing w:before="4" w:line="257" w:lineRule="exact"/>
              <w:ind w:hanging="360"/>
              <w:rPr>
                <w:sz w:val="24"/>
              </w:rPr>
            </w:pPr>
            <w:r>
              <w:rPr>
                <w:sz w:val="24"/>
              </w:rPr>
              <w:t>No assigned reading this week. Complete Exam 1</w:t>
            </w:r>
          </w:p>
        </w:tc>
        <w:tc>
          <w:tcPr>
            <w:tcW w:w="3772" w:type="dxa"/>
          </w:tcPr>
          <w:p w14:paraId="71CD2B99" w14:textId="77777777" w:rsidR="004D0648" w:rsidRDefault="00000000">
            <w:pPr>
              <w:pStyle w:val="TableParagraph"/>
              <w:rPr>
                <w:sz w:val="24"/>
              </w:rPr>
            </w:pPr>
            <w:r>
              <w:rPr>
                <w:sz w:val="24"/>
              </w:rPr>
              <w:t>In</w:t>
            </w:r>
            <w:r>
              <w:rPr>
                <w:spacing w:val="1"/>
                <w:sz w:val="24"/>
              </w:rPr>
              <w:t xml:space="preserve"> </w:t>
            </w:r>
            <w:r>
              <w:rPr>
                <w:spacing w:val="-2"/>
                <w:sz w:val="24"/>
              </w:rPr>
              <w:t>Canvas</w:t>
            </w:r>
          </w:p>
        </w:tc>
      </w:tr>
      <w:tr w:rsidR="004D0648" w14:paraId="71CD2B9E" w14:textId="77777777" w:rsidTr="002042BA">
        <w:trPr>
          <w:trHeight w:val="551"/>
        </w:trPr>
        <w:tc>
          <w:tcPr>
            <w:tcW w:w="5573" w:type="dxa"/>
          </w:tcPr>
          <w:p w14:paraId="71CD2B9B" w14:textId="58114CE2" w:rsidR="004E4A3A" w:rsidRDefault="00596469" w:rsidP="004E4A3A">
            <w:pPr>
              <w:pStyle w:val="TableParagraph"/>
              <w:rPr>
                <w:sz w:val="24"/>
              </w:rPr>
            </w:pPr>
            <w:r>
              <w:rPr>
                <w:sz w:val="24"/>
              </w:rPr>
              <w:t xml:space="preserve">Take </w:t>
            </w:r>
            <w:r w:rsidR="00C876D3">
              <w:rPr>
                <w:sz w:val="24"/>
              </w:rPr>
              <w:t>e</w:t>
            </w:r>
            <w:r w:rsidR="004B1959">
              <w:rPr>
                <w:sz w:val="24"/>
              </w:rPr>
              <w:t xml:space="preserve">xam </w:t>
            </w:r>
            <w:r w:rsidR="00BD64B7">
              <w:rPr>
                <w:sz w:val="24"/>
              </w:rPr>
              <w:t>1 in</w:t>
            </w:r>
            <w:r w:rsidR="00C876D3">
              <w:rPr>
                <w:sz w:val="24"/>
              </w:rPr>
              <w:t xml:space="preserve"> Canvas </w:t>
            </w:r>
            <w:r w:rsidR="004B1959">
              <w:rPr>
                <w:sz w:val="24"/>
              </w:rPr>
              <w:t xml:space="preserve"> </w:t>
            </w:r>
          </w:p>
          <w:p w14:paraId="71CD2B9C" w14:textId="428FF21C" w:rsidR="004D0648" w:rsidRDefault="004D0648">
            <w:pPr>
              <w:pStyle w:val="TableParagraph"/>
              <w:spacing w:before="2" w:line="257" w:lineRule="exact"/>
              <w:rPr>
                <w:sz w:val="24"/>
              </w:rPr>
            </w:pPr>
          </w:p>
        </w:tc>
        <w:tc>
          <w:tcPr>
            <w:tcW w:w="3772" w:type="dxa"/>
          </w:tcPr>
          <w:p w14:paraId="71CD2B9D" w14:textId="6E835F75" w:rsidR="004D0648" w:rsidRDefault="002042BA">
            <w:pPr>
              <w:pStyle w:val="TableParagraph"/>
              <w:rPr>
                <w:sz w:val="24"/>
              </w:rPr>
            </w:pPr>
            <w:r>
              <w:rPr>
                <w:sz w:val="24"/>
              </w:rPr>
              <w:t>2/22/2026 by 11:59 pm</w:t>
            </w:r>
          </w:p>
        </w:tc>
      </w:tr>
    </w:tbl>
    <w:p w14:paraId="71CD2BA2" w14:textId="77777777" w:rsidR="004D0648" w:rsidRDefault="004D0648">
      <w:pPr>
        <w:pStyle w:val="BodyText"/>
        <w:spacing w:before="89"/>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7"/>
        <w:gridCol w:w="3808"/>
      </w:tblGrid>
      <w:tr w:rsidR="004D0648" w14:paraId="71CD2BA4" w14:textId="77777777" w:rsidTr="00DE10F9">
        <w:trPr>
          <w:trHeight w:val="302"/>
        </w:trPr>
        <w:tc>
          <w:tcPr>
            <w:tcW w:w="9345" w:type="dxa"/>
            <w:gridSpan w:val="2"/>
            <w:shd w:val="clear" w:color="auto" w:fill="00B050"/>
          </w:tcPr>
          <w:p w14:paraId="71CD2BA3" w14:textId="4CC15460" w:rsidR="004D0648" w:rsidRPr="00C876D3" w:rsidRDefault="00000000">
            <w:pPr>
              <w:pStyle w:val="TableParagraph"/>
              <w:spacing w:before="1" w:line="240" w:lineRule="auto"/>
              <w:rPr>
                <w:b/>
                <w:bCs/>
                <w:sz w:val="24"/>
              </w:rPr>
            </w:pPr>
            <w:r w:rsidRPr="00C876D3">
              <w:rPr>
                <w:b/>
                <w:bCs/>
                <w:sz w:val="24"/>
              </w:rPr>
              <w:t>Week Seven</w:t>
            </w:r>
            <w:r w:rsidRPr="00C876D3">
              <w:rPr>
                <w:b/>
                <w:bCs/>
                <w:spacing w:val="1"/>
                <w:sz w:val="24"/>
              </w:rPr>
              <w:t xml:space="preserve"> </w:t>
            </w:r>
            <w:r w:rsidRPr="00C876D3">
              <w:rPr>
                <w:b/>
                <w:bCs/>
                <w:sz w:val="24"/>
              </w:rPr>
              <w:t>2/2</w:t>
            </w:r>
            <w:r w:rsidR="00B63A0E" w:rsidRPr="00C876D3">
              <w:rPr>
                <w:b/>
                <w:bCs/>
                <w:sz w:val="24"/>
              </w:rPr>
              <w:t>3</w:t>
            </w:r>
            <w:r w:rsidRPr="00C876D3">
              <w:rPr>
                <w:b/>
                <w:bCs/>
                <w:sz w:val="24"/>
              </w:rPr>
              <w:t>/2</w:t>
            </w:r>
            <w:r w:rsidR="00B63A0E" w:rsidRPr="00C876D3">
              <w:rPr>
                <w:b/>
                <w:bCs/>
                <w:sz w:val="24"/>
              </w:rPr>
              <w:t>6</w:t>
            </w:r>
            <w:r w:rsidRPr="00C876D3">
              <w:rPr>
                <w:b/>
                <w:bCs/>
                <w:sz w:val="24"/>
              </w:rPr>
              <w:t>-</w:t>
            </w:r>
            <w:r w:rsidRPr="00C876D3">
              <w:rPr>
                <w:b/>
                <w:bCs/>
                <w:spacing w:val="-1"/>
                <w:sz w:val="24"/>
              </w:rPr>
              <w:t xml:space="preserve"> </w:t>
            </w:r>
            <w:r w:rsidRPr="00C876D3">
              <w:rPr>
                <w:b/>
                <w:bCs/>
                <w:spacing w:val="-2"/>
                <w:sz w:val="24"/>
              </w:rPr>
              <w:t>3/</w:t>
            </w:r>
            <w:r w:rsidR="00FB0626" w:rsidRPr="00C876D3">
              <w:rPr>
                <w:b/>
                <w:bCs/>
                <w:spacing w:val="-2"/>
                <w:sz w:val="24"/>
              </w:rPr>
              <w:t>1</w:t>
            </w:r>
            <w:r w:rsidRPr="00C876D3">
              <w:rPr>
                <w:b/>
                <w:bCs/>
                <w:spacing w:val="-2"/>
                <w:sz w:val="24"/>
              </w:rPr>
              <w:t>/2</w:t>
            </w:r>
            <w:r w:rsidR="00FB0626" w:rsidRPr="00C876D3">
              <w:rPr>
                <w:b/>
                <w:bCs/>
                <w:spacing w:val="-2"/>
                <w:sz w:val="24"/>
              </w:rPr>
              <w:t>6</w:t>
            </w:r>
            <w:r w:rsidR="00C876D3">
              <w:rPr>
                <w:b/>
                <w:bCs/>
                <w:spacing w:val="-2"/>
                <w:sz w:val="24"/>
              </w:rPr>
              <w:t xml:space="preserve"> </w:t>
            </w:r>
            <w:r w:rsidR="00AE2713">
              <w:rPr>
                <w:b/>
                <w:bCs/>
                <w:spacing w:val="-2"/>
                <w:sz w:val="24"/>
              </w:rPr>
              <w:t xml:space="preserve">Ethnography </w:t>
            </w:r>
          </w:p>
        </w:tc>
      </w:tr>
      <w:tr w:rsidR="004D0648" w14:paraId="71CD2BA7" w14:textId="77777777">
        <w:trPr>
          <w:trHeight w:val="301"/>
        </w:trPr>
        <w:tc>
          <w:tcPr>
            <w:tcW w:w="5537" w:type="dxa"/>
          </w:tcPr>
          <w:p w14:paraId="71CD2BA5"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808" w:type="dxa"/>
          </w:tcPr>
          <w:p w14:paraId="71CD2BA6" w14:textId="4C0702BC" w:rsidR="004D0648" w:rsidRDefault="00000000">
            <w:pPr>
              <w:pStyle w:val="TableParagraph"/>
              <w:rPr>
                <w:b/>
                <w:sz w:val="24"/>
              </w:rPr>
            </w:pPr>
            <w:r>
              <w:rPr>
                <w:b/>
                <w:sz w:val="24"/>
              </w:rPr>
              <w:t>Important</w:t>
            </w:r>
            <w:r>
              <w:rPr>
                <w:b/>
                <w:spacing w:val="1"/>
                <w:sz w:val="24"/>
              </w:rPr>
              <w:t xml:space="preserve"> </w:t>
            </w:r>
            <w:r>
              <w:rPr>
                <w:b/>
                <w:spacing w:val="-2"/>
                <w:sz w:val="24"/>
              </w:rPr>
              <w:t>Details</w:t>
            </w:r>
            <w:r w:rsidR="00F05F74">
              <w:rPr>
                <w:b/>
                <w:spacing w:val="-2"/>
                <w:sz w:val="24"/>
              </w:rPr>
              <w:t xml:space="preserve">/Due Dates </w:t>
            </w:r>
          </w:p>
        </w:tc>
      </w:tr>
      <w:tr w:rsidR="004D0648" w14:paraId="71CD2BAF" w14:textId="77777777">
        <w:trPr>
          <w:trHeight w:val="1655"/>
        </w:trPr>
        <w:tc>
          <w:tcPr>
            <w:tcW w:w="5537" w:type="dxa"/>
          </w:tcPr>
          <w:p w14:paraId="71CD2BA8" w14:textId="77777777" w:rsidR="004D0648" w:rsidRDefault="00000000">
            <w:pPr>
              <w:pStyle w:val="TableParagraph"/>
              <w:spacing w:line="271" w:lineRule="exact"/>
              <w:rPr>
                <w:sz w:val="24"/>
              </w:rPr>
            </w:pPr>
            <w:r>
              <w:rPr>
                <w:spacing w:val="-4"/>
                <w:sz w:val="24"/>
              </w:rPr>
              <w:t>Read:</w:t>
            </w:r>
          </w:p>
          <w:p w14:paraId="75D2E214" w14:textId="0424C65A" w:rsidR="00CF7094" w:rsidRDefault="00CF7094">
            <w:pPr>
              <w:pStyle w:val="TableParagraph"/>
              <w:numPr>
                <w:ilvl w:val="0"/>
                <w:numId w:val="10"/>
              </w:numPr>
              <w:tabs>
                <w:tab w:val="left" w:pos="727"/>
              </w:tabs>
              <w:spacing w:line="260" w:lineRule="exact"/>
              <w:ind w:hanging="360"/>
              <w:rPr>
                <w:sz w:val="24"/>
              </w:rPr>
            </w:pPr>
            <w:r>
              <w:rPr>
                <w:sz w:val="24"/>
              </w:rPr>
              <w:t xml:space="preserve">Week 7 overview </w:t>
            </w:r>
          </w:p>
          <w:p w14:paraId="0DC277BD" w14:textId="1B0DA72B" w:rsidR="004D0648" w:rsidRDefault="006F707F">
            <w:pPr>
              <w:pStyle w:val="TableParagraph"/>
              <w:numPr>
                <w:ilvl w:val="0"/>
                <w:numId w:val="10"/>
              </w:numPr>
              <w:tabs>
                <w:tab w:val="left" w:pos="727"/>
              </w:tabs>
              <w:spacing w:line="260" w:lineRule="exact"/>
              <w:ind w:hanging="360"/>
              <w:rPr>
                <w:sz w:val="24"/>
              </w:rPr>
            </w:pPr>
            <w:r>
              <w:rPr>
                <w:sz w:val="24"/>
              </w:rPr>
              <w:t>What is Ethnography?</w:t>
            </w:r>
          </w:p>
          <w:p w14:paraId="3A8737D8" w14:textId="77777777" w:rsidR="006F707F" w:rsidRDefault="006F707F">
            <w:pPr>
              <w:pStyle w:val="TableParagraph"/>
              <w:numPr>
                <w:ilvl w:val="0"/>
                <w:numId w:val="10"/>
              </w:numPr>
              <w:tabs>
                <w:tab w:val="left" w:pos="727"/>
              </w:tabs>
              <w:spacing w:line="260" w:lineRule="exact"/>
              <w:ind w:hanging="360"/>
              <w:rPr>
                <w:sz w:val="24"/>
              </w:rPr>
            </w:pPr>
            <w:r>
              <w:rPr>
                <w:sz w:val="24"/>
              </w:rPr>
              <w:t>Producing data</w:t>
            </w:r>
          </w:p>
          <w:p w14:paraId="71CD2BAD" w14:textId="227CDC51" w:rsidR="006F707F" w:rsidRDefault="006F707F">
            <w:pPr>
              <w:pStyle w:val="TableParagraph"/>
              <w:numPr>
                <w:ilvl w:val="0"/>
                <w:numId w:val="10"/>
              </w:numPr>
              <w:tabs>
                <w:tab w:val="left" w:pos="727"/>
              </w:tabs>
              <w:spacing w:line="260" w:lineRule="exact"/>
              <w:ind w:hanging="360"/>
              <w:rPr>
                <w:sz w:val="24"/>
              </w:rPr>
            </w:pPr>
            <w:r>
              <w:rPr>
                <w:sz w:val="24"/>
              </w:rPr>
              <w:t>Strengths and weaknesses</w:t>
            </w:r>
          </w:p>
        </w:tc>
        <w:tc>
          <w:tcPr>
            <w:tcW w:w="3808" w:type="dxa"/>
          </w:tcPr>
          <w:p w14:paraId="71CD2BAE" w14:textId="77777777" w:rsidR="004D0648" w:rsidRDefault="00000000">
            <w:pPr>
              <w:pStyle w:val="TableParagraph"/>
              <w:rPr>
                <w:sz w:val="24"/>
              </w:rPr>
            </w:pPr>
            <w:r>
              <w:rPr>
                <w:sz w:val="24"/>
              </w:rPr>
              <w:t>In</w:t>
            </w:r>
            <w:r>
              <w:rPr>
                <w:spacing w:val="1"/>
                <w:sz w:val="24"/>
              </w:rPr>
              <w:t xml:space="preserve"> </w:t>
            </w:r>
            <w:r>
              <w:rPr>
                <w:spacing w:val="-2"/>
                <w:sz w:val="24"/>
              </w:rPr>
              <w:t>Canvas</w:t>
            </w:r>
          </w:p>
        </w:tc>
      </w:tr>
      <w:tr w:rsidR="008C6CD6" w14:paraId="180AE13D" w14:textId="77777777">
        <w:trPr>
          <w:trHeight w:val="1655"/>
        </w:trPr>
        <w:tc>
          <w:tcPr>
            <w:tcW w:w="5537" w:type="dxa"/>
          </w:tcPr>
          <w:p w14:paraId="78C2665A" w14:textId="77777777" w:rsidR="008C6CD6" w:rsidRDefault="0007276D">
            <w:pPr>
              <w:pStyle w:val="TableParagraph"/>
              <w:spacing w:line="271" w:lineRule="exact"/>
              <w:rPr>
                <w:spacing w:val="-4"/>
                <w:sz w:val="24"/>
              </w:rPr>
            </w:pPr>
            <w:r>
              <w:rPr>
                <w:spacing w:val="-4"/>
                <w:sz w:val="24"/>
              </w:rPr>
              <w:t xml:space="preserve">Discussion </w:t>
            </w:r>
            <w:r w:rsidR="006F707F">
              <w:rPr>
                <w:spacing w:val="-4"/>
                <w:sz w:val="24"/>
              </w:rPr>
              <w:t>6</w:t>
            </w:r>
            <w:r>
              <w:rPr>
                <w:spacing w:val="-4"/>
                <w:sz w:val="24"/>
              </w:rPr>
              <w:t xml:space="preserve">: </w:t>
            </w:r>
            <w:r w:rsidR="009109A9">
              <w:rPr>
                <w:spacing w:val="-4"/>
                <w:sz w:val="24"/>
              </w:rPr>
              <w:t xml:space="preserve">Ethnographic research practices </w:t>
            </w:r>
          </w:p>
          <w:p w14:paraId="3173ED2E" w14:textId="271F4DC2" w:rsidR="009109A9" w:rsidRDefault="009109A9">
            <w:pPr>
              <w:pStyle w:val="TableParagraph"/>
              <w:spacing w:line="271" w:lineRule="exact"/>
              <w:rPr>
                <w:spacing w:val="-4"/>
                <w:sz w:val="24"/>
              </w:rPr>
            </w:pPr>
          </w:p>
        </w:tc>
        <w:tc>
          <w:tcPr>
            <w:tcW w:w="3808" w:type="dxa"/>
          </w:tcPr>
          <w:p w14:paraId="475EB9CE" w14:textId="1631EC36" w:rsidR="008C6CD6" w:rsidRDefault="0007276D">
            <w:pPr>
              <w:pStyle w:val="TableParagraph"/>
              <w:rPr>
                <w:sz w:val="24"/>
              </w:rPr>
            </w:pPr>
            <w:r>
              <w:rPr>
                <w:sz w:val="24"/>
              </w:rPr>
              <w:t>3/1/2026 by 11:59 pm</w:t>
            </w:r>
          </w:p>
        </w:tc>
      </w:tr>
      <w:tr w:rsidR="004D0648" w14:paraId="71CD2BB2" w14:textId="77777777">
        <w:trPr>
          <w:trHeight w:val="450"/>
        </w:trPr>
        <w:tc>
          <w:tcPr>
            <w:tcW w:w="5537" w:type="dxa"/>
          </w:tcPr>
          <w:p w14:paraId="71CD2BB0" w14:textId="2FECDD7A" w:rsidR="004D0648" w:rsidRDefault="00000000">
            <w:pPr>
              <w:pStyle w:val="TableParagraph"/>
              <w:rPr>
                <w:sz w:val="24"/>
              </w:rPr>
            </w:pPr>
            <w:r>
              <w:rPr>
                <w:sz w:val="24"/>
              </w:rPr>
              <w:t>Take</w:t>
            </w:r>
            <w:r>
              <w:rPr>
                <w:spacing w:val="1"/>
                <w:sz w:val="24"/>
              </w:rPr>
              <w:t xml:space="preserve"> </w:t>
            </w:r>
            <w:r>
              <w:rPr>
                <w:sz w:val="24"/>
              </w:rPr>
              <w:t>Quiz</w:t>
            </w:r>
            <w:r>
              <w:rPr>
                <w:spacing w:val="2"/>
                <w:sz w:val="24"/>
              </w:rPr>
              <w:t xml:space="preserve"> </w:t>
            </w:r>
            <w:r w:rsidR="009109A9">
              <w:rPr>
                <w:spacing w:val="-10"/>
                <w:sz w:val="24"/>
              </w:rPr>
              <w:t>6</w:t>
            </w:r>
            <w:r w:rsidR="003F757E">
              <w:rPr>
                <w:spacing w:val="-10"/>
                <w:sz w:val="24"/>
              </w:rPr>
              <w:t xml:space="preserve"> bin Canvas </w:t>
            </w:r>
          </w:p>
        </w:tc>
        <w:tc>
          <w:tcPr>
            <w:tcW w:w="3808" w:type="dxa"/>
          </w:tcPr>
          <w:p w14:paraId="71CD2BB1" w14:textId="5B916D1E" w:rsidR="004D0648" w:rsidRDefault="00FB0626">
            <w:pPr>
              <w:pStyle w:val="TableParagraph"/>
              <w:rPr>
                <w:sz w:val="24"/>
              </w:rPr>
            </w:pPr>
            <w:r>
              <w:rPr>
                <w:sz w:val="24"/>
              </w:rPr>
              <w:t>3/1/2026 by 11:59 pm</w:t>
            </w:r>
          </w:p>
        </w:tc>
      </w:tr>
    </w:tbl>
    <w:p w14:paraId="71CD2BB6" w14:textId="77777777" w:rsidR="004D0648" w:rsidRDefault="004D0648">
      <w:pPr>
        <w:pStyle w:val="BodyText"/>
        <w:rPr>
          <w:b/>
          <w:sz w:val="20"/>
        </w:rPr>
      </w:pPr>
    </w:p>
    <w:p w14:paraId="71CD2BB7" w14:textId="77777777" w:rsidR="004D0648" w:rsidRDefault="004D0648">
      <w:pPr>
        <w:pStyle w:val="BodyText"/>
        <w:spacing w:before="138"/>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7"/>
        <w:gridCol w:w="3808"/>
      </w:tblGrid>
      <w:tr w:rsidR="004D0648" w14:paraId="71CD2BB9" w14:textId="77777777" w:rsidTr="00270E3D">
        <w:trPr>
          <w:trHeight w:val="301"/>
        </w:trPr>
        <w:tc>
          <w:tcPr>
            <w:tcW w:w="9345" w:type="dxa"/>
            <w:gridSpan w:val="2"/>
            <w:shd w:val="clear" w:color="auto" w:fill="00B050"/>
          </w:tcPr>
          <w:p w14:paraId="71CD2BB8" w14:textId="7863136A" w:rsidR="004D0648" w:rsidRPr="003F757E" w:rsidRDefault="00000000">
            <w:pPr>
              <w:pStyle w:val="TableParagraph"/>
              <w:rPr>
                <w:b/>
                <w:bCs/>
                <w:sz w:val="24"/>
              </w:rPr>
            </w:pPr>
            <w:r w:rsidRPr="003F757E">
              <w:rPr>
                <w:b/>
                <w:bCs/>
                <w:sz w:val="24"/>
              </w:rPr>
              <w:t>Week</w:t>
            </w:r>
            <w:r w:rsidRPr="003F757E">
              <w:rPr>
                <w:b/>
                <w:bCs/>
                <w:spacing w:val="2"/>
                <w:sz w:val="24"/>
              </w:rPr>
              <w:t xml:space="preserve"> </w:t>
            </w:r>
            <w:r w:rsidRPr="003F757E">
              <w:rPr>
                <w:b/>
                <w:bCs/>
                <w:sz w:val="24"/>
              </w:rPr>
              <w:t>Eight</w:t>
            </w:r>
            <w:r w:rsidRPr="003F757E">
              <w:rPr>
                <w:b/>
                <w:bCs/>
                <w:spacing w:val="2"/>
                <w:sz w:val="24"/>
              </w:rPr>
              <w:t xml:space="preserve"> </w:t>
            </w:r>
            <w:r w:rsidRPr="003F757E">
              <w:rPr>
                <w:b/>
                <w:bCs/>
                <w:sz w:val="24"/>
              </w:rPr>
              <w:t>3/</w:t>
            </w:r>
            <w:r w:rsidR="00F67339" w:rsidRPr="003F757E">
              <w:rPr>
                <w:b/>
                <w:bCs/>
                <w:sz w:val="24"/>
              </w:rPr>
              <w:t>2</w:t>
            </w:r>
            <w:r w:rsidRPr="003F757E">
              <w:rPr>
                <w:b/>
                <w:bCs/>
                <w:sz w:val="24"/>
              </w:rPr>
              <w:t>/2</w:t>
            </w:r>
            <w:r w:rsidR="00F67339" w:rsidRPr="003F757E">
              <w:rPr>
                <w:b/>
                <w:bCs/>
                <w:sz w:val="24"/>
              </w:rPr>
              <w:t>6</w:t>
            </w:r>
            <w:r w:rsidRPr="003F757E">
              <w:rPr>
                <w:b/>
                <w:bCs/>
                <w:sz w:val="24"/>
              </w:rPr>
              <w:t>-</w:t>
            </w:r>
            <w:r w:rsidRPr="003F757E">
              <w:rPr>
                <w:b/>
                <w:bCs/>
                <w:spacing w:val="-1"/>
                <w:sz w:val="24"/>
              </w:rPr>
              <w:t xml:space="preserve"> </w:t>
            </w:r>
            <w:r w:rsidRPr="003F757E">
              <w:rPr>
                <w:b/>
                <w:bCs/>
                <w:spacing w:val="-2"/>
                <w:sz w:val="24"/>
              </w:rPr>
              <w:t>3/</w:t>
            </w:r>
            <w:r w:rsidR="00F67339" w:rsidRPr="003F757E">
              <w:rPr>
                <w:b/>
                <w:bCs/>
                <w:spacing w:val="-2"/>
                <w:sz w:val="24"/>
              </w:rPr>
              <w:t>8</w:t>
            </w:r>
            <w:r w:rsidRPr="003F757E">
              <w:rPr>
                <w:b/>
                <w:bCs/>
                <w:spacing w:val="-2"/>
                <w:sz w:val="24"/>
              </w:rPr>
              <w:t>/2</w:t>
            </w:r>
            <w:r w:rsidR="00F67339" w:rsidRPr="003F757E">
              <w:rPr>
                <w:b/>
                <w:bCs/>
                <w:spacing w:val="-2"/>
                <w:sz w:val="24"/>
              </w:rPr>
              <w:t>6</w:t>
            </w:r>
            <w:r w:rsidR="003F757E" w:rsidRPr="003F757E">
              <w:rPr>
                <w:b/>
                <w:bCs/>
                <w:spacing w:val="-2"/>
                <w:sz w:val="24"/>
              </w:rPr>
              <w:t xml:space="preserve"> Writing Ethnographic Fieldnotes </w:t>
            </w:r>
          </w:p>
        </w:tc>
      </w:tr>
      <w:tr w:rsidR="004D0648" w14:paraId="71CD2BBC" w14:textId="77777777">
        <w:trPr>
          <w:trHeight w:val="297"/>
        </w:trPr>
        <w:tc>
          <w:tcPr>
            <w:tcW w:w="5537" w:type="dxa"/>
          </w:tcPr>
          <w:p w14:paraId="71CD2BBA"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808" w:type="dxa"/>
          </w:tcPr>
          <w:p w14:paraId="71CD2BBB" w14:textId="4400BE1D" w:rsidR="004D0648" w:rsidRDefault="00000000">
            <w:pPr>
              <w:pStyle w:val="TableParagraph"/>
              <w:rPr>
                <w:b/>
                <w:sz w:val="24"/>
              </w:rPr>
            </w:pPr>
            <w:r>
              <w:rPr>
                <w:b/>
                <w:sz w:val="24"/>
              </w:rPr>
              <w:t>Important</w:t>
            </w:r>
            <w:r>
              <w:rPr>
                <w:b/>
                <w:spacing w:val="1"/>
                <w:sz w:val="24"/>
              </w:rPr>
              <w:t xml:space="preserve"> </w:t>
            </w:r>
            <w:r>
              <w:rPr>
                <w:b/>
                <w:spacing w:val="-2"/>
                <w:sz w:val="24"/>
              </w:rPr>
              <w:t>Details</w:t>
            </w:r>
            <w:r w:rsidR="00F05F74">
              <w:rPr>
                <w:b/>
                <w:spacing w:val="-2"/>
                <w:sz w:val="24"/>
              </w:rPr>
              <w:t xml:space="preserve">/Due Dates </w:t>
            </w:r>
          </w:p>
        </w:tc>
      </w:tr>
      <w:tr w:rsidR="004D0648" w14:paraId="71CD2BC3" w14:textId="77777777">
        <w:trPr>
          <w:trHeight w:val="1382"/>
        </w:trPr>
        <w:tc>
          <w:tcPr>
            <w:tcW w:w="5537" w:type="dxa"/>
          </w:tcPr>
          <w:p w14:paraId="71CD2BBD" w14:textId="77777777" w:rsidR="004D0648" w:rsidRDefault="00000000">
            <w:pPr>
              <w:pStyle w:val="TableParagraph"/>
              <w:rPr>
                <w:sz w:val="24"/>
              </w:rPr>
            </w:pPr>
            <w:r>
              <w:rPr>
                <w:spacing w:val="-4"/>
                <w:sz w:val="24"/>
              </w:rPr>
              <w:t>Read:</w:t>
            </w:r>
          </w:p>
          <w:p w14:paraId="5034DBD9" w14:textId="01259D3C" w:rsidR="00961C62" w:rsidRDefault="00961C62" w:rsidP="00961C62">
            <w:pPr>
              <w:pStyle w:val="TableParagraph"/>
              <w:numPr>
                <w:ilvl w:val="0"/>
                <w:numId w:val="9"/>
              </w:numPr>
              <w:tabs>
                <w:tab w:val="left" w:pos="727"/>
              </w:tabs>
              <w:spacing w:line="275" w:lineRule="exact"/>
              <w:rPr>
                <w:sz w:val="24"/>
              </w:rPr>
            </w:pPr>
            <w:r>
              <w:rPr>
                <w:sz w:val="24"/>
              </w:rPr>
              <w:t xml:space="preserve">Week </w:t>
            </w:r>
            <w:r w:rsidR="00CF7094">
              <w:rPr>
                <w:sz w:val="24"/>
              </w:rPr>
              <w:t>8</w:t>
            </w:r>
            <w:r>
              <w:rPr>
                <w:spacing w:val="1"/>
                <w:sz w:val="24"/>
              </w:rPr>
              <w:t xml:space="preserve"> </w:t>
            </w:r>
            <w:r>
              <w:rPr>
                <w:spacing w:val="-2"/>
                <w:sz w:val="24"/>
              </w:rPr>
              <w:t>Overview</w:t>
            </w:r>
          </w:p>
          <w:p w14:paraId="16E2E582" w14:textId="77777777" w:rsidR="00961C62" w:rsidRDefault="00961C62" w:rsidP="00961C62">
            <w:pPr>
              <w:pStyle w:val="TableParagraph"/>
              <w:numPr>
                <w:ilvl w:val="0"/>
                <w:numId w:val="9"/>
              </w:numPr>
              <w:tabs>
                <w:tab w:val="left" w:pos="727"/>
              </w:tabs>
              <w:spacing w:before="2" w:line="275" w:lineRule="exact"/>
              <w:rPr>
                <w:sz w:val="24"/>
              </w:rPr>
            </w:pPr>
            <w:r>
              <w:rPr>
                <w:sz w:val="24"/>
              </w:rPr>
              <w:t>What</w:t>
            </w:r>
            <w:r>
              <w:rPr>
                <w:spacing w:val="1"/>
                <w:sz w:val="24"/>
              </w:rPr>
              <w:t xml:space="preserve"> </w:t>
            </w:r>
            <w:r>
              <w:rPr>
                <w:sz w:val="24"/>
              </w:rPr>
              <w:t>is</w:t>
            </w:r>
            <w:r>
              <w:rPr>
                <w:spacing w:val="1"/>
                <w:sz w:val="24"/>
              </w:rPr>
              <w:t xml:space="preserve"> </w:t>
            </w:r>
            <w:r>
              <w:rPr>
                <w:sz w:val="24"/>
              </w:rPr>
              <w:t>a Field</w:t>
            </w:r>
            <w:r>
              <w:rPr>
                <w:spacing w:val="2"/>
                <w:sz w:val="24"/>
              </w:rPr>
              <w:t xml:space="preserve"> </w:t>
            </w:r>
            <w:r>
              <w:rPr>
                <w:spacing w:val="-4"/>
                <w:sz w:val="24"/>
              </w:rPr>
              <w:t>Note?</w:t>
            </w:r>
          </w:p>
          <w:p w14:paraId="198B5F41" w14:textId="77777777" w:rsidR="00961C62" w:rsidRDefault="00961C62" w:rsidP="00961C62">
            <w:pPr>
              <w:pStyle w:val="TableParagraph"/>
              <w:numPr>
                <w:ilvl w:val="0"/>
                <w:numId w:val="9"/>
              </w:numPr>
              <w:tabs>
                <w:tab w:val="left" w:pos="727"/>
              </w:tabs>
              <w:spacing w:line="275" w:lineRule="exact"/>
              <w:rPr>
                <w:sz w:val="24"/>
              </w:rPr>
            </w:pPr>
            <w:r>
              <w:rPr>
                <w:sz w:val="24"/>
              </w:rPr>
              <w:t>Preparing</w:t>
            </w:r>
            <w:r>
              <w:rPr>
                <w:spacing w:val="2"/>
                <w:sz w:val="24"/>
              </w:rPr>
              <w:t xml:space="preserve"> </w:t>
            </w:r>
            <w:r>
              <w:rPr>
                <w:sz w:val="24"/>
              </w:rPr>
              <w:t>to</w:t>
            </w:r>
            <w:r>
              <w:rPr>
                <w:spacing w:val="-3"/>
                <w:sz w:val="24"/>
              </w:rPr>
              <w:t xml:space="preserve"> </w:t>
            </w:r>
            <w:r>
              <w:rPr>
                <w:spacing w:val="-4"/>
                <w:sz w:val="24"/>
              </w:rPr>
              <w:t>Write</w:t>
            </w:r>
          </w:p>
          <w:p w14:paraId="12D20ED7" w14:textId="77777777" w:rsidR="00961C62" w:rsidRDefault="00961C62" w:rsidP="00961C62">
            <w:pPr>
              <w:pStyle w:val="TableParagraph"/>
              <w:numPr>
                <w:ilvl w:val="0"/>
                <w:numId w:val="9"/>
              </w:numPr>
              <w:tabs>
                <w:tab w:val="left" w:pos="727"/>
              </w:tabs>
              <w:spacing w:before="3" w:line="275" w:lineRule="exact"/>
              <w:rPr>
                <w:sz w:val="24"/>
              </w:rPr>
            </w:pPr>
            <w:r>
              <w:rPr>
                <w:sz w:val="24"/>
              </w:rPr>
              <w:t>How</w:t>
            </w:r>
            <w:r>
              <w:rPr>
                <w:spacing w:val="1"/>
                <w:sz w:val="24"/>
              </w:rPr>
              <w:t xml:space="preserve"> </w:t>
            </w:r>
            <w:r>
              <w:rPr>
                <w:sz w:val="24"/>
              </w:rPr>
              <w:t>to</w:t>
            </w:r>
            <w:r>
              <w:rPr>
                <w:spacing w:val="2"/>
                <w:sz w:val="24"/>
              </w:rPr>
              <w:t xml:space="preserve"> </w:t>
            </w:r>
            <w:r>
              <w:rPr>
                <w:sz w:val="24"/>
              </w:rPr>
              <w:t>write</w:t>
            </w:r>
            <w:r>
              <w:rPr>
                <w:spacing w:val="-4"/>
                <w:sz w:val="24"/>
              </w:rPr>
              <w:t xml:space="preserve"> </w:t>
            </w:r>
            <w:r>
              <w:rPr>
                <w:sz w:val="24"/>
              </w:rPr>
              <w:t>a</w:t>
            </w:r>
            <w:r>
              <w:rPr>
                <w:spacing w:val="1"/>
                <w:sz w:val="24"/>
              </w:rPr>
              <w:t xml:space="preserve"> </w:t>
            </w:r>
            <w:r>
              <w:rPr>
                <w:sz w:val="24"/>
              </w:rPr>
              <w:t>Field</w:t>
            </w:r>
            <w:r>
              <w:rPr>
                <w:spacing w:val="-3"/>
                <w:sz w:val="24"/>
              </w:rPr>
              <w:t xml:space="preserve"> </w:t>
            </w:r>
            <w:r>
              <w:rPr>
                <w:spacing w:val="-4"/>
                <w:sz w:val="24"/>
              </w:rPr>
              <w:t>Note</w:t>
            </w:r>
          </w:p>
          <w:p w14:paraId="52C7A5EA" w14:textId="1F9019DC" w:rsidR="00961C62" w:rsidRDefault="00961C62" w:rsidP="00961C62">
            <w:pPr>
              <w:pStyle w:val="TableParagraph"/>
              <w:numPr>
                <w:ilvl w:val="0"/>
                <w:numId w:val="9"/>
              </w:numPr>
              <w:tabs>
                <w:tab w:val="left" w:pos="727"/>
              </w:tabs>
              <w:spacing w:before="2" w:line="275" w:lineRule="exact"/>
              <w:rPr>
                <w:sz w:val="24"/>
              </w:rPr>
            </w:pPr>
            <w:r>
              <w:rPr>
                <w:sz w:val="24"/>
              </w:rPr>
              <w:t>Field</w:t>
            </w:r>
            <w:r>
              <w:rPr>
                <w:spacing w:val="2"/>
                <w:sz w:val="24"/>
              </w:rPr>
              <w:t xml:space="preserve"> </w:t>
            </w:r>
            <w:r>
              <w:rPr>
                <w:sz w:val="24"/>
              </w:rPr>
              <w:t>Note</w:t>
            </w:r>
            <w:r>
              <w:rPr>
                <w:spacing w:val="1"/>
                <w:sz w:val="24"/>
              </w:rPr>
              <w:t xml:space="preserve"> </w:t>
            </w:r>
            <w:r>
              <w:rPr>
                <w:spacing w:val="-2"/>
                <w:sz w:val="24"/>
              </w:rPr>
              <w:t>Logistics</w:t>
            </w:r>
          </w:p>
          <w:p w14:paraId="71CD2BC1" w14:textId="0D050A56" w:rsidR="004D0648" w:rsidRDefault="004D0648" w:rsidP="00961C62">
            <w:pPr>
              <w:pStyle w:val="TableParagraph"/>
              <w:numPr>
                <w:ilvl w:val="0"/>
                <w:numId w:val="9"/>
              </w:numPr>
              <w:tabs>
                <w:tab w:val="left" w:pos="727"/>
              </w:tabs>
              <w:spacing w:line="260" w:lineRule="exact"/>
              <w:rPr>
                <w:sz w:val="24"/>
              </w:rPr>
            </w:pPr>
          </w:p>
        </w:tc>
        <w:tc>
          <w:tcPr>
            <w:tcW w:w="3808" w:type="dxa"/>
          </w:tcPr>
          <w:p w14:paraId="71CD2BC2" w14:textId="77777777" w:rsidR="004D0648" w:rsidRDefault="00000000">
            <w:pPr>
              <w:pStyle w:val="TableParagraph"/>
              <w:rPr>
                <w:sz w:val="24"/>
              </w:rPr>
            </w:pPr>
            <w:r>
              <w:rPr>
                <w:sz w:val="24"/>
              </w:rPr>
              <w:t>In</w:t>
            </w:r>
            <w:r>
              <w:rPr>
                <w:spacing w:val="1"/>
                <w:sz w:val="24"/>
              </w:rPr>
              <w:t xml:space="preserve"> </w:t>
            </w:r>
            <w:r>
              <w:rPr>
                <w:spacing w:val="-2"/>
                <w:sz w:val="24"/>
              </w:rPr>
              <w:t>Canvas</w:t>
            </w:r>
          </w:p>
        </w:tc>
      </w:tr>
      <w:tr w:rsidR="004D0648" w14:paraId="71CD2BC7" w14:textId="77777777">
        <w:trPr>
          <w:trHeight w:val="551"/>
        </w:trPr>
        <w:tc>
          <w:tcPr>
            <w:tcW w:w="5537" w:type="dxa"/>
          </w:tcPr>
          <w:p w14:paraId="71CD2BC5" w14:textId="24681509" w:rsidR="004D0648" w:rsidRDefault="00000000" w:rsidP="00A43303">
            <w:pPr>
              <w:pStyle w:val="TableParagraph"/>
              <w:rPr>
                <w:sz w:val="24"/>
              </w:rPr>
            </w:pPr>
            <w:r>
              <w:rPr>
                <w:sz w:val="24"/>
              </w:rPr>
              <w:t>Discussion</w:t>
            </w:r>
            <w:r>
              <w:rPr>
                <w:spacing w:val="-1"/>
                <w:sz w:val="24"/>
              </w:rPr>
              <w:t xml:space="preserve"> </w:t>
            </w:r>
            <w:r w:rsidR="00B661C6">
              <w:rPr>
                <w:sz w:val="24"/>
              </w:rPr>
              <w:t>7</w:t>
            </w:r>
            <w:r>
              <w:rPr>
                <w:sz w:val="24"/>
              </w:rPr>
              <w:t>:</w:t>
            </w:r>
            <w:r>
              <w:rPr>
                <w:spacing w:val="1"/>
                <w:sz w:val="24"/>
              </w:rPr>
              <w:t xml:space="preserve"> </w:t>
            </w:r>
            <w:r w:rsidR="002A2DA3">
              <w:rPr>
                <w:sz w:val="24"/>
              </w:rPr>
              <w:t>Assignment 1 preparation</w:t>
            </w:r>
          </w:p>
        </w:tc>
        <w:tc>
          <w:tcPr>
            <w:tcW w:w="3808" w:type="dxa"/>
          </w:tcPr>
          <w:p w14:paraId="71CD2BC6" w14:textId="1F5104E0" w:rsidR="004D0648" w:rsidRDefault="00F67339">
            <w:pPr>
              <w:pStyle w:val="TableParagraph"/>
              <w:rPr>
                <w:sz w:val="24"/>
              </w:rPr>
            </w:pPr>
            <w:r>
              <w:rPr>
                <w:sz w:val="24"/>
              </w:rPr>
              <w:t>3/8/2026 by 11:59 pm</w:t>
            </w:r>
          </w:p>
        </w:tc>
      </w:tr>
      <w:tr w:rsidR="004D0648" w14:paraId="71CD2BCA" w14:textId="77777777">
        <w:trPr>
          <w:trHeight w:val="301"/>
        </w:trPr>
        <w:tc>
          <w:tcPr>
            <w:tcW w:w="5537" w:type="dxa"/>
          </w:tcPr>
          <w:p w14:paraId="71CD2BC8" w14:textId="682E2F77" w:rsidR="004D0648" w:rsidRDefault="00282197">
            <w:pPr>
              <w:pStyle w:val="TableParagraph"/>
              <w:rPr>
                <w:sz w:val="24"/>
              </w:rPr>
            </w:pPr>
            <w:r>
              <w:rPr>
                <w:sz w:val="24"/>
              </w:rPr>
              <w:t>Assignment 1: Ethnographic Field</w:t>
            </w:r>
            <w:r w:rsidR="008C098D">
              <w:rPr>
                <w:sz w:val="24"/>
              </w:rPr>
              <w:t>note</w:t>
            </w:r>
            <w:r>
              <w:rPr>
                <w:sz w:val="24"/>
              </w:rPr>
              <w:t xml:space="preserve"> </w:t>
            </w:r>
          </w:p>
        </w:tc>
        <w:tc>
          <w:tcPr>
            <w:tcW w:w="3808" w:type="dxa"/>
          </w:tcPr>
          <w:p w14:paraId="71CD2BC9" w14:textId="736F96A6" w:rsidR="004D0648" w:rsidRDefault="00F67339">
            <w:pPr>
              <w:pStyle w:val="TableParagraph"/>
              <w:rPr>
                <w:sz w:val="24"/>
              </w:rPr>
            </w:pPr>
            <w:r>
              <w:rPr>
                <w:sz w:val="24"/>
              </w:rPr>
              <w:t>3/8/2026 by 11:59 pm</w:t>
            </w:r>
          </w:p>
        </w:tc>
      </w:tr>
      <w:tr w:rsidR="005A2DD3" w14:paraId="7B1537FD" w14:textId="77777777">
        <w:trPr>
          <w:trHeight w:val="301"/>
        </w:trPr>
        <w:tc>
          <w:tcPr>
            <w:tcW w:w="5537" w:type="dxa"/>
          </w:tcPr>
          <w:p w14:paraId="11B19585" w14:textId="2AE8E89E" w:rsidR="005A2DD3" w:rsidRDefault="005A2DD3" w:rsidP="005A2DD3">
            <w:pPr>
              <w:pStyle w:val="TableParagraph"/>
              <w:rPr>
                <w:sz w:val="24"/>
              </w:rPr>
            </w:pPr>
            <w:r>
              <w:rPr>
                <w:sz w:val="24"/>
              </w:rPr>
              <w:t>Take</w:t>
            </w:r>
            <w:r>
              <w:rPr>
                <w:spacing w:val="1"/>
                <w:sz w:val="24"/>
              </w:rPr>
              <w:t xml:space="preserve"> </w:t>
            </w:r>
            <w:r>
              <w:rPr>
                <w:sz w:val="24"/>
              </w:rPr>
              <w:t>Quiz</w:t>
            </w:r>
            <w:r>
              <w:rPr>
                <w:spacing w:val="2"/>
                <w:sz w:val="24"/>
              </w:rPr>
              <w:t xml:space="preserve"> </w:t>
            </w:r>
            <w:r>
              <w:rPr>
                <w:spacing w:val="-10"/>
                <w:sz w:val="24"/>
              </w:rPr>
              <w:t xml:space="preserve">7 in Canvas </w:t>
            </w:r>
          </w:p>
        </w:tc>
        <w:tc>
          <w:tcPr>
            <w:tcW w:w="3808" w:type="dxa"/>
          </w:tcPr>
          <w:p w14:paraId="64C1D4FF" w14:textId="15EFE52B" w:rsidR="005A2DD3" w:rsidRDefault="008C098D" w:rsidP="005A2DD3">
            <w:pPr>
              <w:pStyle w:val="TableParagraph"/>
              <w:rPr>
                <w:sz w:val="24"/>
              </w:rPr>
            </w:pPr>
            <w:r>
              <w:rPr>
                <w:sz w:val="24"/>
              </w:rPr>
              <w:t>3/8/2026 by 11:59 pm</w:t>
            </w:r>
          </w:p>
        </w:tc>
      </w:tr>
    </w:tbl>
    <w:p w14:paraId="71CD2BCB" w14:textId="77777777" w:rsidR="004D0648" w:rsidRDefault="004D0648">
      <w:pPr>
        <w:pStyle w:val="BodyText"/>
        <w:spacing w:before="45" w:after="1"/>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7"/>
        <w:gridCol w:w="3808"/>
      </w:tblGrid>
      <w:tr w:rsidR="004D0648" w14:paraId="71CD2BCD" w14:textId="77777777" w:rsidTr="00A86F35">
        <w:trPr>
          <w:trHeight w:val="301"/>
        </w:trPr>
        <w:tc>
          <w:tcPr>
            <w:tcW w:w="9345" w:type="dxa"/>
            <w:gridSpan w:val="2"/>
            <w:shd w:val="clear" w:color="auto" w:fill="00B050"/>
          </w:tcPr>
          <w:p w14:paraId="71CD2BCC" w14:textId="1DDF2CD5" w:rsidR="004D0648" w:rsidRPr="00A60FFC" w:rsidRDefault="00A60FFC">
            <w:pPr>
              <w:pStyle w:val="TableParagraph"/>
              <w:ind w:left="69"/>
              <w:rPr>
                <w:b/>
                <w:bCs/>
                <w:sz w:val="24"/>
              </w:rPr>
            </w:pPr>
            <w:r w:rsidRPr="00A60FFC">
              <w:rPr>
                <w:b/>
                <w:bCs/>
                <w:spacing w:val="-2"/>
                <w:sz w:val="24"/>
              </w:rPr>
              <w:t xml:space="preserve"> Week Nine 3/</w:t>
            </w:r>
            <w:r w:rsidR="00343E7E" w:rsidRPr="00A60FFC">
              <w:rPr>
                <w:b/>
                <w:bCs/>
                <w:spacing w:val="-2"/>
                <w:sz w:val="24"/>
              </w:rPr>
              <w:t>9</w:t>
            </w:r>
            <w:r w:rsidRPr="00A60FFC">
              <w:rPr>
                <w:b/>
                <w:bCs/>
                <w:spacing w:val="-2"/>
                <w:sz w:val="24"/>
              </w:rPr>
              <w:t>/2</w:t>
            </w:r>
            <w:r w:rsidR="00343E7E" w:rsidRPr="00A60FFC">
              <w:rPr>
                <w:b/>
                <w:bCs/>
                <w:spacing w:val="-2"/>
                <w:sz w:val="24"/>
              </w:rPr>
              <w:t>6</w:t>
            </w:r>
            <w:r w:rsidRPr="00A60FFC">
              <w:rPr>
                <w:b/>
                <w:bCs/>
                <w:spacing w:val="-2"/>
                <w:sz w:val="24"/>
              </w:rPr>
              <w:t>-3/1</w:t>
            </w:r>
            <w:r w:rsidR="00CD4526" w:rsidRPr="00A60FFC">
              <w:rPr>
                <w:b/>
                <w:bCs/>
                <w:spacing w:val="-2"/>
                <w:sz w:val="24"/>
              </w:rPr>
              <w:t>5</w:t>
            </w:r>
            <w:r w:rsidRPr="00A60FFC">
              <w:rPr>
                <w:b/>
                <w:bCs/>
                <w:spacing w:val="-2"/>
                <w:sz w:val="24"/>
              </w:rPr>
              <w:t>/2</w:t>
            </w:r>
            <w:r w:rsidR="00CD4526" w:rsidRPr="00A60FFC">
              <w:rPr>
                <w:b/>
                <w:bCs/>
                <w:spacing w:val="-2"/>
                <w:sz w:val="24"/>
              </w:rPr>
              <w:t>6</w:t>
            </w:r>
            <w:r w:rsidRPr="00A60FFC">
              <w:rPr>
                <w:b/>
                <w:bCs/>
                <w:spacing w:val="-2"/>
                <w:sz w:val="24"/>
              </w:rPr>
              <w:t xml:space="preserve"> Spring Break </w:t>
            </w:r>
          </w:p>
        </w:tc>
      </w:tr>
      <w:tr w:rsidR="004D0648" w14:paraId="71CD2BD0" w14:textId="77777777">
        <w:trPr>
          <w:trHeight w:val="301"/>
        </w:trPr>
        <w:tc>
          <w:tcPr>
            <w:tcW w:w="5537" w:type="dxa"/>
          </w:tcPr>
          <w:p w14:paraId="71CD2BCE" w14:textId="77777777" w:rsidR="004D0648" w:rsidRDefault="00000000">
            <w:pPr>
              <w:pStyle w:val="TableParagraph"/>
              <w:rPr>
                <w:b/>
                <w:sz w:val="24"/>
              </w:rPr>
            </w:pPr>
            <w:r>
              <w:rPr>
                <w:b/>
                <w:sz w:val="24"/>
              </w:rPr>
              <w:lastRenderedPageBreak/>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808" w:type="dxa"/>
          </w:tcPr>
          <w:p w14:paraId="71CD2BCF" w14:textId="4BC4E7C9" w:rsidR="004D0648" w:rsidRDefault="00000000">
            <w:pPr>
              <w:pStyle w:val="TableParagraph"/>
              <w:rPr>
                <w:b/>
                <w:sz w:val="24"/>
              </w:rPr>
            </w:pPr>
            <w:r>
              <w:rPr>
                <w:b/>
                <w:sz w:val="24"/>
              </w:rPr>
              <w:t>Important</w:t>
            </w:r>
            <w:r>
              <w:rPr>
                <w:b/>
                <w:spacing w:val="1"/>
                <w:sz w:val="24"/>
              </w:rPr>
              <w:t xml:space="preserve"> </w:t>
            </w:r>
            <w:r>
              <w:rPr>
                <w:b/>
                <w:spacing w:val="-2"/>
                <w:sz w:val="24"/>
              </w:rPr>
              <w:t>Details</w:t>
            </w:r>
            <w:r w:rsidR="00BD268B">
              <w:rPr>
                <w:b/>
                <w:spacing w:val="-2"/>
                <w:sz w:val="24"/>
              </w:rPr>
              <w:t xml:space="preserve">/Due Dates </w:t>
            </w:r>
          </w:p>
        </w:tc>
      </w:tr>
      <w:tr w:rsidR="004D0648" w14:paraId="71CD2BD3" w14:textId="77777777">
        <w:trPr>
          <w:trHeight w:val="297"/>
        </w:trPr>
        <w:tc>
          <w:tcPr>
            <w:tcW w:w="5537" w:type="dxa"/>
          </w:tcPr>
          <w:p w14:paraId="71CD2BD1" w14:textId="77777777" w:rsidR="004D0648" w:rsidRDefault="00000000">
            <w:pPr>
              <w:pStyle w:val="TableParagraph"/>
              <w:rPr>
                <w:sz w:val="24"/>
              </w:rPr>
            </w:pPr>
            <w:r>
              <w:rPr>
                <w:sz w:val="24"/>
              </w:rPr>
              <w:t>No Work</w:t>
            </w:r>
            <w:r>
              <w:rPr>
                <w:spacing w:val="2"/>
                <w:sz w:val="24"/>
              </w:rPr>
              <w:t xml:space="preserve"> </w:t>
            </w:r>
            <w:r>
              <w:rPr>
                <w:spacing w:val="-5"/>
                <w:sz w:val="24"/>
              </w:rPr>
              <w:t>Due</w:t>
            </w:r>
          </w:p>
        </w:tc>
        <w:tc>
          <w:tcPr>
            <w:tcW w:w="3808" w:type="dxa"/>
          </w:tcPr>
          <w:p w14:paraId="71CD2BD2" w14:textId="77777777" w:rsidR="004D0648" w:rsidRDefault="00000000">
            <w:pPr>
              <w:pStyle w:val="TableParagraph"/>
              <w:rPr>
                <w:sz w:val="24"/>
              </w:rPr>
            </w:pPr>
            <w:r>
              <w:rPr>
                <w:sz w:val="24"/>
              </w:rPr>
              <w:t>Spring</w:t>
            </w:r>
            <w:r>
              <w:rPr>
                <w:spacing w:val="1"/>
                <w:sz w:val="24"/>
              </w:rPr>
              <w:t xml:space="preserve"> </w:t>
            </w:r>
            <w:r>
              <w:rPr>
                <w:spacing w:val="-2"/>
                <w:sz w:val="24"/>
              </w:rPr>
              <w:t>Break</w:t>
            </w:r>
          </w:p>
        </w:tc>
      </w:tr>
    </w:tbl>
    <w:p w14:paraId="71CD2BD4" w14:textId="77777777" w:rsidR="004D0648" w:rsidRDefault="004D0648">
      <w:pPr>
        <w:pStyle w:val="BodyText"/>
        <w:rPr>
          <w:b/>
          <w:sz w:val="20"/>
        </w:rPr>
      </w:pPr>
    </w:p>
    <w:p w14:paraId="71CD2BE7" w14:textId="77777777" w:rsidR="004D0648" w:rsidRDefault="004D0648">
      <w:pPr>
        <w:pStyle w:val="BodyText"/>
        <w:spacing w:before="110"/>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09"/>
        <w:gridCol w:w="3736"/>
      </w:tblGrid>
      <w:tr w:rsidR="004D0648" w14:paraId="71CD2BE9" w14:textId="77777777" w:rsidTr="00D33847">
        <w:trPr>
          <w:trHeight w:val="301"/>
        </w:trPr>
        <w:tc>
          <w:tcPr>
            <w:tcW w:w="9345" w:type="dxa"/>
            <w:gridSpan w:val="2"/>
            <w:shd w:val="clear" w:color="auto" w:fill="00B050"/>
          </w:tcPr>
          <w:p w14:paraId="71CD2BE8" w14:textId="2F80BE1B" w:rsidR="004D0648" w:rsidRPr="00A60FFC" w:rsidRDefault="00000000">
            <w:pPr>
              <w:pStyle w:val="TableParagraph"/>
              <w:rPr>
                <w:b/>
                <w:bCs/>
                <w:sz w:val="24"/>
              </w:rPr>
            </w:pPr>
            <w:r w:rsidRPr="00A60FFC">
              <w:rPr>
                <w:b/>
                <w:bCs/>
                <w:sz w:val="24"/>
              </w:rPr>
              <w:t>Week</w:t>
            </w:r>
            <w:r w:rsidRPr="00A60FFC">
              <w:rPr>
                <w:b/>
                <w:bCs/>
                <w:spacing w:val="1"/>
                <w:sz w:val="24"/>
              </w:rPr>
              <w:t xml:space="preserve"> </w:t>
            </w:r>
            <w:r w:rsidRPr="00A60FFC">
              <w:rPr>
                <w:b/>
                <w:bCs/>
                <w:sz w:val="24"/>
              </w:rPr>
              <w:t>Ten</w:t>
            </w:r>
            <w:r w:rsidRPr="00A60FFC">
              <w:rPr>
                <w:b/>
                <w:bCs/>
                <w:spacing w:val="1"/>
                <w:sz w:val="24"/>
              </w:rPr>
              <w:t xml:space="preserve"> </w:t>
            </w:r>
            <w:r w:rsidRPr="00A60FFC">
              <w:rPr>
                <w:b/>
                <w:bCs/>
                <w:sz w:val="24"/>
              </w:rPr>
              <w:t>3/</w:t>
            </w:r>
            <w:r w:rsidR="00491010">
              <w:rPr>
                <w:b/>
                <w:bCs/>
                <w:sz w:val="24"/>
              </w:rPr>
              <w:t>16</w:t>
            </w:r>
            <w:r w:rsidRPr="00A60FFC">
              <w:rPr>
                <w:b/>
                <w:bCs/>
                <w:sz w:val="24"/>
              </w:rPr>
              <w:t>/2</w:t>
            </w:r>
            <w:r w:rsidR="00110C7D" w:rsidRPr="00A60FFC">
              <w:rPr>
                <w:b/>
                <w:bCs/>
                <w:sz w:val="24"/>
              </w:rPr>
              <w:t>6</w:t>
            </w:r>
            <w:r w:rsidRPr="00A60FFC">
              <w:rPr>
                <w:b/>
                <w:bCs/>
                <w:sz w:val="24"/>
              </w:rPr>
              <w:t>-</w:t>
            </w:r>
            <w:r w:rsidRPr="00A60FFC">
              <w:rPr>
                <w:b/>
                <w:bCs/>
                <w:spacing w:val="-1"/>
                <w:sz w:val="24"/>
              </w:rPr>
              <w:t xml:space="preserve"> </w:t>
            </w:r>
            <w:r w:rsidR="00110C7D" w:rsidRPr="00A60FFC">
              <w:rPr>
                <w:b/>
                <w:bCs/>
                <w:spacing w:val="-2"/>
                <w:sz w:val="24"/>
              </w:rPr>
              <w:t>3</w:t>
            </w:r>
            <w:r w:rsidRPr="00A60FFC">
              <w:rPr>
                <w:b/>
                <w:bCs/>
                <w:spacing w:val="-2"/>
                <w:sz w:val="24"/>
              </w:rPr>
              <w:t>/</w:t>
            </w:r>
            <w:r w:rsidR="00110C7D" w:rsidRPr="00A60FFC">
              <w:rPr>
                <w:b/>
                <w:bCs/>
                <w:spacing w:val="-2"/>
                <w:sz w:val="24"/>
              </w:rPr>
              <w:t>2</w:t>
            </w:r>
            <w:r w:rsidR="00E74E06">
              <w:rPr>
                <w:b/>
                <w:bCs/>
                <w:spacing w:val="-2"/>
                <w:sz w:val="24"/>
              </w:rPr>
              <w:t>2</w:t>
            </w:r>
            <w:r w:rsidRPr="00A60FFC">
              <w:rPr>
                <w:b/>
                <w:bCs/>
                <w:spacing w:val="-2"/>
                <w:sz w:val="24"/>
              </w:rPr>
              <w:t>/2</w:t>
            </w:r>
            <w:r w:rsidR="00110C7D" w:rsidRPr="00A60FFC">
              <w:rPr>
                <w:b/>
                <w:bCs/>
                <w:spacing w:val="-2"/>
                <w:sz w:val="24"/>
              </w:rPr>
              <w:t>6</w:t>
            </w:r>
            <w:r w:rsidR="00A60FFC" w:rsidRPr="00A60FFC">
              <w:rPr>
                <w:b/>
                <w:bCs/>
                <w:spacing w:val="-2"/>
                <w:sz w:val="24"/>
              </w:rPr>
              <w:t xml:space="preserve"> In-depth Interviews </w:t>
            </w:r>
          </w:p>
        </w:tc>
      </w:tr>
      <w:tr w:rsidR="004D0648" w14:paraId="71CD2BEC" w14:textId="77777777">
        <w:trPr>
          <w:trHeight w:val="296"/>
        </w:trPr>
        <w:tc>
          <w:tcPr>
            <w:tcW w:w="5609" w:type="dxa"/>
          </w:tcPr>
          <w:p w14:paraId="71CD2BEA"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be</w:t>
            </w:r>
            <w:r>
              <w:rPr>
                <w:b/>
                <w:spacing w:val="3"/>
                <w:sz w:val="24"/>
              </w:rPr>
              <w:t xml:space="preserve"> </w:t>
            </w:r>
            <w:r>
              <w:rPr>
                <w:b/>
                <w:spacing w:val="-2"/>
                <w:sz w:val="24"/>
              </w:rPr>
              <w:t>Completed</w:t>
            </w:r>
          </w:p>
        </w:tc>
        <w:tc>
          <w:tcPr>
            <w:tcW w:w="3736" w:type="dxa"/>
          </w:tcPr>
          <w:p w14:paraId="71CD2BEB" w14:textId="45AF68B9" w:rsidR="004D0648" w:rsidRDefault="00000000">
            <w:pPr>
              <w:pStyle w:val="TableParagraph"/>
              <w:ind w:left="11"/>
              <w:rPr>
                <w:b/>
                <w:sz w:val="24"/>
              </w:rPr>
            </w:pPr>
            <w:r>
              <w:rPr>
                <w:b/>
                <w:sz w:val="24"/>
              </w:rPr>
              <w:t>Important</w:t>
            </w:r>
            <w:r>
              <w:rPr>
                <w:b/>
                <w:spacing w:val="1"/>
                <w:sz w:val="24"/>
              </w:rPr>
              <w:t xml:space="preserve"> </w:t>
            </w:r>
            <w:r>
              <w:rPr>
                <w:b/>
                <w:spacing w:val="-2"/>
                <w:sz w:val="24"/>
              </w:rPr>
              <w:t>Details</w:t>
            </w:r>
            <w:r w:rsidR="00BD268B">
              <w:rPr>
                <w:b/>
                <w:spacing w:val="-2"/>
                <w:sz w:val="24"/>
              </w:rPr>
              <w:t xml:space="preserve">/Due Dates </w:t>
            </w:r>
          </w:p>
        </w:tc>
      </w:tr>
      <w:tr w:rsidR="004D0648" w14:paraId="71CD2BF4" w14:textId="77777777">
        <w:trPr>
          <w:trHeight w:val="1934"/>
        </w:trPr>
        <w:tc>
          <w:tcPr>
            <w:tcW w:w="5609" w:type="dxa"/>
          </w:tcPr>
          <w:p w14:paraId="71CD2BED" w14:textId="77777777" w:rsidR="004D0648" w:rsidRDefault="00000000">
            <w:pPr>
              <w:pStyle w:val="TableParagraph"/>
              <w:rPr>
                <w:sz w:val="24"/>
              </w:rPr>
            </w:pPr>
            <w:r>
              <w:rPr>
                <w:spacing w:val="-4"/>
                <w:sz w:val="24"/>
              </w:rPr>
              <w:t>Read:</w:t>
            </w:r>
          </w:p>
          <w:p w14:paraId="14CAECA4" w14:textId="77777777" w:rsidR="004D0648" w:rsidRDefault="00A949AA">
            <w:pPr>
              <w:pStyle w:val="TableParagraph"/>
              <w:numPr>
                <w:ilvl w:val="0"/>
                <w:numId w:val="7"/>
              </w:numPr>
              <w:tabs>
                <w:tab w:val="left" w:pos="727"/>
              </w:tabs>
              <w:spacing w:line="256" w:lineRule="exact"/>
              <w:ind w:hanging="360"/>
              <w:rPr>
                <w:sz w:val="24"/>
              </w:rPr>
            </w:pPr>
            <w:r>
              <w:rPr>
                <w:sz w:val="24"/>
              </w:rPr>
              <w:t xml:space="preserve">Module 10 </w:t>
            </w:r>
            <w:r w:rsidR="00650B9D">
              <w:rPr>
                <w:sz w:val="24"/>
              </w:rPr>
              <w:t>Overview</w:t>
            </w:r>
          </w:p>
          <w:p w14:paraId="697AF16A" w14:textId="77777777" w:rsidR="00650B9D" w:rsidRDefault="00650B9D">
            <w:pPr>
              <w:pStyle w:val="TableParagraph"/>
              <w:numPr>
                <w:ilvl w:val="0"/>
                <w:numId w:val="7"/>
              </w:numPr>
              <w:tabs>
                <w:tab w:val="left" w:pos="727"/>
              </w:tabs>
              <w:spacing w:line="256" w:lineRule="exact"/>
              <w:ind w:hanging="360"/>
              <w:rPr>
                <w:sz w:val="24"/>
              </w:rPr>
            </w:pPr>
            <w:r>
              <w:rPr>
                <w:sz w:val="24"/>
              </w:rPr>
              <w:t>What is an in-depth interview</w:t>
            </w:r>
          </w:p>
          <w:p w14:paraId="44A3621A" w14:textId="77777777" w:rsidR="00650B9D" w:rsidRDefault="00650B9D">
            <w:pPr>
              <w:pStyle w:val="TableParagraph"/>
              <w:numPr>
                <w:ilvl w:val="0"/>
                <w:numId w:val="7"/>
              </w:numPr>
              <w:tabs>
                <w:tab w:val="left" w:pos="727"/>
              </w:tabs>
              <w:spacing w:line="256" w:lineRule="exact"/>
              <w:ind w:hanging="360"/>
              <w:rPr>
                <w:sz w:val="24"/>
              </w:rPr>
            </w:pPr>
            <w:r>
              <w:rPr>
                <w:sz w:val="24"/>
              </w:rPr>
              <w:t>Producing data from interviews</w:t>
            </w:r>
          </w:p>
          <w:p w14:paraId="2A41E37C" w14:textId="77777777" w:rsidR="00972130" w:rsidRDefault="00650B9D">
            <w:pPr>
              <w:pStyle w:val="TableParagraph"/>
              <w:numPr>
                <w:ilvl w:val="0"/>
                <w:numId w:val="7"/>
              </w:numPr>
              <w:tabs>
                <w:tab w:val="left" w:pos="727"/>
              </w:tabs>
              <w:spacing w:line="256" w:lineRule="exact"/>
              <w:ind w:hanging="360"/>
              <w:rPr>
                <w:sz w:val="24"/>
              </w:rPr>
            </w:pPr>
            <w:r>
              <w:rPr>
                <w:sz w:val="24"/>
              </w:rPr>
              <w:t xml:space="preserve">Strengths &amp; </w:t>
            </w:r>
            <w:r w:rsidR="00972130">
              <w:rPr>
                <w:sz w:val="24"/>
              </w:rPr>
              <w:t>weaknesses</w:t>
            </w:r>
            <w:r>
              <w:rPr>
                <w:sz w:val="24"/>
              </w:rPr>
              <w:t xml:space="preserve"> of interviewing</w:t>
            </w:r>
          </w:p>
          <w:p w14:paraId="3032AFDB" w14:textId="77777777" w:rsidR="00E13BCA" w:rsidRDefault="00972130">
            <w:pPr>
              <w:pStyle w:val="TableParagraph"/>
              <w:numPr>
                <w:ilvl w:val="0"/>
                <w:numId w:val="7"/>
              </w:numPr>
              <w:tabs>
                <w:tab w:val="left" w:pos="727"/>
              </w:tabs>
              <w:spacing w:line="256" w:lineRule="exact"/>
              <w:ind w:hanging="360"/>
              <w:rPr>
                <w:sz w:val="24"/>
              </w:rPr>
            </w:pPr>
            <w:r>
              <w:rPr>
                <w:sz w:val="24"/>
              </w:rPr>
              <w:t xml:space="preserve">Best practices </w:t>
            </w:r>
            <w:r w:rsidR="00E13BCA">
              <w:rPr>
                <w:sz w:val="24"/>
              </w:rPr>
              <w:t>for question writing</w:t>
            </w:r>
          </w:p>
          <w:p w14:paraId="71CD2BF2" w14:textId="23521288" w:rsidR="00650B9D" w:rsidRDefault="00E13BCA">
            <w:pPr>
              <w:pStyle w:val="TableParagraph"/>
              <w:numPr>
                <w:ilvl w:val="0"/>
                <w:numId w:val="7"/>
              </w:numPr>
              <w:tabs>
                <w:tab w:val="left" w:pos="727"/>
              </w:tabs>
              <w:spacing w:line="256" w:lineRule="exact"/>
              <w:ind w:hanging="360"/>
              <w:rPr>
                <w:sz w:val="24"/>
              </w:rPr>
            </w:pPr>
            <w:r>
              <w:rPr>
                <w:sz w:val="24"/>
              </w:rPr>
              <w:t>Conducting qualitative research during the pandemic</w:t>
            </w:r>
            <w:r w:rsidR="00650B9D">
              <w:rPr>
                <w:sz w:val="24"/>
              </w:rPr>
              <w:t xml:space="preserve"> </w:t>
            </w:r>
          </w:p>
        </w:tc>
        <w:tc>
          <w:tcPr>
            <w:tcW w:w="3736" w:type="dxa"/>
          </w:tcPr>
          <w:p w14:paraId="71CD2BF3" w14:textId="77777777" w:rsidR="004D0648" w:rsidRDefault="00000000">
            <w:pPr>
              <w:pStyle w:val="TableParagraph"/>
              <w:ind w:left="11"/>
              <w:rPr>
                <w:sz w:val="24"/>
              </w:rPr>
            </w:pPr>
            <w:r>
              <w:rPr>
                <w:sz w:val="24"/>
              </w:rPr>
              <w:t>In</w:t>
            </w:r>
            <w:r>
              <w:rPr>
                <w:spacing w:val="3"/>
                <w:sz w:val="24"/>
              </w:rPr>
              <w:t xml:space="preserve"> </w:t>
            </w:r>
            <w:r>
              <w:rPr>
                <w:spacing w:val="-2"/>
                <w:sz w:val="24"/>
              </w:rPr>
              <w:t>canvas</w:t>
            </w:r>
          </w:p>
        </w:tc>
      </w:tr>
      <w:tr w:rsidR="00372577" w14:paraId="63B63A9C" w14:textId="77777777">
        <w:trPr>
          <w:trHeight w:val="301"/>
        </w:trPr>
        <w:tc>
          <w:tcPr>
            <w:tcW w:w="5609" w:type="dxa"/>
          </w:tcPr>
          <w:p w14:paraId="065D1899" w14:textId="798E5AF7" w:rsidR="00372577" w:rsidRDefault="00262DB8">
            <w:pPr>
              <w:pStyle w:val="TableParagraph"/>
              <w:rPr>
                <w:sz w:val="24"/>
              </w:rPr>
            </w:pPr>
            <w:r>
              <w:rPr>
                <w:sz w:val="24"/>
              </w:rPr>
              <w:t xml:space="preserve">Discussion </w:t>
            </w:r>
            <w:r w:rsidR="00E13BCA">
              <w:rPr>
                <w:sz w:val="24"/>
              </w:rPr>
              <w:t xml:space="preserve">8: </w:t>
            </w:r>
            <w:r w:rsidR="009B5053">
              <w:rPr>
                <w:sz w:val="24"/>
              </w:rPr>
              <w:t xml:space="preserve">Interviewing in Practice </w:t>
            </w:r>
          </w:p>
        </w:tc>
        <w:tc>
          <w:tcPr>
            <w:tcW w:w="3736" w:type="dxa"/>
          </w:tcPr>
          <w:p w14:paraId="3C855FBA" w14:textId="60D37AE6" w:rsidR="00372577" w:rsidRDefault="00262DB8">
            <w:pPr>
              <w:pStyle w:val="TableParagraph"/>
              <w:ind w:left="11"/>
              <w:rPr>
                <w:sz w:val="24"/>
              </w:rPr>
            </w:pPr>
            <w:r>
              <w:rPr>
                <w:sz w:val="24"/>
              </w:rPr>
              <w:t>3/2</w:t>
            </w:r>
            <w:r w:rsidR="00FC273F">
              <w:rPr>
                <w:sz w:val="24"/>
              </w:rPr>
              <w:t>2</w:t>
            </w:r>
            <w:r>
              <w:rPr>
                <w:sz w:val="24"/>
              </w:rPr>
              <w:t>/2026 by 11:59 pm</w:t>
            </w:r>
          </w:p>
        </w:tc>
      </w:tr>
      <w:tr w:rsidR="004D0648" w14:paraId="71CD2BF7" w14:textId="77777777">
        <w:trPr>
          <w:trHeight w:val="301"/>
        </w:trPr>
        <w:tc>
          <w:tcPr>
            <w:tcW w:w="5609" w:type="dxa"/>
          </w:tcPr>
          <w:p w14:paraId="71CD2BF5" w14:textId="1DDDAF92" w:rsidR="004D0648" w:rsidRDefault="00000000">
            <w:pPr>
              <w:pStyle w:val="TableParagraph"/>
              <w:rPr>
                <w:sz w:val="24"/>
              </w:rPr>
            </w:pPr>
            <w:r>
              <w:rPr>
                <w:sz w:val="24"/>
              </w:rPr>
              <w:t>Take</w:t>
            </w:r>
            <w:r>
              <w:rPr>
                <w:spacing w:val="2"/>
                <w:sz w:val="24"/>
              </w:rPr>
              <w:t xml:space="preserve"> </w:t>
            </w:r>
            <w:r>
              <w:rPr>
                <w:sz w:val="24"/>
              </w:rPr>
              <w:t>Quiz</w:t>
            </w:r>
            <w:r>
              <w:rPr>
                <w:spacing w:val="1"/>
                <w:sz w:val="24"/>
              </w:rPr>
              <w:t xml:space="preserve"> </w:t>
            </w:r>
            <w:r w:rsidR="009B5053">
              <w:rPr>
                <w:spacing w:val="-5"/>
                <w:sz w:val="24"/>
              </w:rPr>
              <w:t>8</w:t>
            </w:r>
            <w:r w:rsidR="005F5B4D">
              <w:rPr>
                <w:spacing w:val="-5"/>
                <w:sz w:val="24"/>
              </w:rPr>
              <w:t xml:space="preserve"> on Canvas </w:t>
            </w:r>
          </w:p>
        </w:tc>
        <w:tc>
          <w:tcPr>
            <w:tcW w:w="3736" w:type="dxa"/>
          </w:tcPr>
          <w:p w14:paraId="71CD2BF6" w14:textId="30019942" w:rsidR="004D0648" w:rsidRDefault="00110C7D">
            <w:pPr>
              <w:pStyle w:val="TableParagraph"/>
              <w:ind w:left="11"/>
              <w:rPr>
                <w:sz w:val="24"/>
              </w:rPr>
            </w:pPr>
            <w:r>
              <w:rPr>
                <w:sz w:val="24"/>
              </w:rPr>
              <w:t>3/2</w:t>
            </w:r>
            <w:r w:rsidR="00FC273F">
              <w:rPr>
                <w:sz w:val="24"/>
              </w:rPr>
              <w:t>2</w:t>
            </w:r>
            <w:r>
              <w:rPr>
                <w:sz w:val="24"/>
              </w:rPr>
              <w:t>/2026 by 11:59 pm</w:t>
            </w:r>
          </w:p>
        </w:tc>
      </w:tr>
    </w:tbl>
    <w:p w14:paraId="71CD2BFB" w14:textId="77777777" w:rsidR="004D0648" w:rsidRDefault="004D0648">
      <w:pPr>
        <w:pStyle w:val="BodyText"/>
        <w:spacing w:before="94"/>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7"/>
        <w:gridCol w:w="3808"/>
      </w:tblGrid>
      <w:tr w:rsidR="004D0648" w14:paraId="71CD2BFD" w14:textId="77777777" w:rsidTr="009B5053">
        <w:trPr>
          <w:trHeight w:val="296"/>
        </w:trPr>
        <w:tc>
          <w:tcPr>
            <w:tcW w:w="9345" w:type="dxa"/>
            <w:gridSpan w:val="2"/>
            <w:shd w:val="clear" w:color="auto" w:fill="00B050"/>
          </w:tcPr>
          <w:p w14:paraId="71CD2BFC" w14:textId="4E6CB7F0" w:rsidR="004D0648" w:rsidRPr="00D541EB" w:rsidRDefault="00000000">
            <w:pPr>
              <w:pStyle w:val="TableParagraph"/>
              <w:rPr>
                <w:b/>
                <w:bCs/>
                <w:sz w:val="24"/>
              </w:rPr>
            </w:pPr>
            <w:r w:rsidRPr="00D541EB">
              <w:rPr>
                <w:b/>
                <w:bCs/>
                <w:sz w:val="24"/>
              </w:rPr>
              <w:t>Week</w:t>
            </w:r>
            <w:r w:rsidRPr="00D541EB">
              <w:rPr>
                <w:b/>
                <w:bCs/>
                <w:spacing w:val="-1"/>
                <w:sz w:val="24"/>
              </w:rPr>
              <w:t xml:space="preserve"> </w:t>
            </w:r>
            <w:r w:rsidRPr="00D541EB">
              <w:rPr>
                <w:b/>
                <w:bCs/>
                <w:sz w:val="24"/>
              </w:rPr>
              <w:t>Eleven</w:t>
            </w:r>
            <w:r w:rsidRPr="00D541EB">
              <w:rPr>
                <w:b/>
                <w:bCs/>
                <w:spacing w:val="1"/>
                <w:sz w:val="24"/>
              </w:rPr>
              <w:t xml:space="preserve"> </w:t>
            </w:r>
            <w:r w:rsidR="006A1039" w:rsidRPr="00D541EB">
              <w:rPr>
                <w:b/>
                <w:bCs/>
                <w:sz w:val="24"/>
              </w:rPr>
              <w:t>3</w:t>
            </w:r>
            <w:r w:rsidRPr="00D541EB">
              <w:rPr>
                <w:b/>
                <w:bCs/>
                <w:sz w:val="24"/>
              </w:rPr>
              <w:t>/</w:t>
            </w:r>
            <w:r w:rsidR="00903B49" w:rsidRPr="00D541EB">
              <w:rPr>
                <w:b/>
                <w:bCs/>
                <w:sz w:val="24"/>
              </w:rPr>
              <w:t>23</w:t>
            </w:r>
            <w:r w:rsidRPr="00D541EB">
              <w:rPr>
                <w:b/>
                <w:bCs/>
                <w:sz w:val="24"/>
              </w:rPr>
              <w:t>/2</w:t>
            </w:r>
            <w:r w:rsidR="006A1039" w:rsidRPr="00D541EB">
              <w:rPr>
                <w:b/>
                <w:bCs/>
                <w:sz w:val="24"/>
              </w:rPr>
              <w:t>6</w:t>
            </w:r>
            <w:r w:rsidRPr="00D541EB">
              <w:rPr>
                <w:b/>
                <w:bCs/>
                <w:sz w:val="24"/>
              </w:rPr>
              <w:t>-</w:t>
            </w:r>
            <w:r w:rsidRPr="00D541EB">
              <w:rPr>
                <w:b/>
                <w:bCs/>
                <w:spacing w:val="-2"/>
                <w:sz w:val="24"/>
              </w:rPr>
              <w:t xml:space="preserve"> </w:t>
            </w:r>
            <w:r w:rsidR="00131BC0" w:rsidRPr="00D541EB">
              <w:rPr>
                <w:b/>
                <w:bCs/>
                <w:spacing w:val="-2"/>
                <w:sz w:val="24"/>
              </w:rPr>
              <w:t>3/29/26</w:t>
            </w:r>
            <w:r w:rsidR="00D541EB" w:rsidRPr="00D541EB">
              <w:rPr>
                <w:b/>
                <w:bCs/>
                <w:spacing w:val="-2"/>
                <w:sz w:val="24"/>
              </w:rPr>
              <w:t xml:space="preserve"> Conducting an Interview </w:t>
            </w:r>
          </w:p>
        </w:tc>
      </w:tr>
      <w:tr w:rsidR="004D0648" w14:paraId="71CD2C00" w14:textId="77777777">
        <w:trPr>
          <w:trHeight w:val="302"/>
        </w:trPr>
        <w:tc>
          <w:tcPr>
            <w:tcW w:w="5537" w:type="dxa"/>
          </w:tcPr>
          <w:p w14:paraId="71CD2BFE" w14:textId="77777777" w:rsidR="004D0648" w:rsidRDefault="00000000">
            <w:pPr>
              <w:pStyle w:val="TableParagraph"/>
              <w:spacing w:before="1" w:line="240" w:lineRule="auto"/>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808" w:type="dxa"/>
          </w:tcPr>
          <w:p w14:paraId="71CD2BFF" w14:textId="112B502C" w:rsidR="004D0648" w:rsidRDefault="00000000">
            <w:pPr>
              <w:pStyle w:val="TableParagraph"/>
              <w:spacing w:before="1" w:line="240" w:lineRule="auto"/>
              <w:rPr>
                <w:b/>
                <w:sz w:val="24"/>
              </w:rPr>
            </w:pPr>
            <w:r>
              <w:rPr>
                <w:b/>
                <w:sz w:val="24"/>
              </w:rPr>
              <w:t>Important</w:t>
            </w:r>
            <w:r>
              <w:rPr>
                <w:b/>
                <w:spacing w:val="1"/>
                <w:sz w:val="24"/>
              </w:rPr>
              <w:t xml:space="preserve"> </w:t>
            </w:r>
            <w:r>
              <w:rPr>
                <w:b/>
                <w:spacing w:val="-2"/>
                <w:sz w:val="24"/>
              </w:rPr>
              <w:t>Details</w:t>
            </w:r>
            <w:r w:rsidR="00BD268B">
              <w:rPr>
                <w:b/>
                <w:spacing w:val="-2"/>
                <w:sz w:val="24"/>
              </w:rPr>
              <w:t xml:space="preserve">/Due Dates </w:t>
            </w:r>
          </w:p>
        </w:tc>
      </w:tr>
      <w:tr w:rsidR="004D0648" w14:paraId="71CD2C05" w14:textId="77777777">
        <w:trPr>
          <w:trHeight w:val="829"/>
        </w:trPr>
        <w:tc>
          <w:tcPr>
            <w:tcW w:w="5537" w:type="dxa"/>
          </w:tcPr>
          <w:p w14:paraId="71CD2C01" w14:textId="77777777" w:rsidR="004D0648" w:rsidRDefault="00000000">
            <w:pPr>
              <w:pStyle w:val="TableParagraph"/>
              <w:rPr>
                <w:sz w:val="24"/>
              </w:rPr>
            </w:pPr>
            <w:r>
              <w:rPr>
                <w:spacing w:val="-4"/>
                <w:sz w:val="24"/>
              </w:rPr>
              <w:t>Read:</w:t>
            </w:r>
          </w:p>
          <w:p w14:paraId="71CD2C02" w14:textId="77777777" w:rsidR="004D0648" w:rsidRDefault="00000000">
            <w:pPr>
              <w:pStyle w:val="TableParagraph"/>
              <w:numPr>
                <w:ilvl w:val="0"/>
                <w:numId w:val="6"/>
              </w:numPr>
              <w:tabs>
                <w:tab w:val="left" w:pos="727"/>
              </w:tabs>
              <w:spacing w:before="2" w:line="275" w:lineRule="exact"/>
              <w:ind w:hanging="360"/>
              <w:rPr>
                <w:sz w:val="24"/>
              </w:rPr>
            </w:pPr>
            <w:r>
              <w:rPr>
                <w:sz w:val="24"/>
              </w:rPr>
              <w:t>Week 11</w:t>
            </w:r>
            <w:r>
              <w:rPr>
                <w:spacing w:val="1"/>
                <w:sz w:val="24"/>
              </w:rPr>
              <w:t xml:space="preserve"> </w:t>
            </w:r>
            <w:r>
              <w:rPr>
                <w:spacing w:val="-2"/>
                <w:sz w:val="24"/>
              </w:rPr>
              <w:t>Overview</w:t>
            </w:r>
          </w:p>
          <w:p w14:paraId="71CD2C03" w14:textId="2F4E076E" w:rsidR="004D0648" w:rsidRDefault="00514A1C">
            <w:pPr>
              <w:pStyle w:val="TableParagraph"/>
              <w:numPr>
                <w:ilvl w:val="0"/>
                <w:numId w:val="6"/>
              </w:numPr>
              <w:tabs>
                <w:tab w:val="left" w:pos="727"/>
              </w:tabs>
              <w:spacing w:line="260" w:lineRule="exact"/>
              <w:ind w:hanging="360"/>
              <w:rPr>
                <w:sz w:val="24"/>
              </w:rPr>
            </w:pPr>
            <w:r>
              <w:rPr>
                <w:sz w:val="24"/>
              </w:rPr>
              <w:t xml:space="preserve">Best practices for in-depth interviewing </w:t>
            </w:r>
          </w:p>
        </w:tc>
        <w:tc>
          <w:tcPr>
            <w:tcW w:w="3808" w:type="dxa"/>
          </w:tcPr>
          <w:p w14:paraId="71CD2C04" w14:textId="77777777" w:rsidR="004D0648" w:rsidRDefault="00000000">
            <w:pPr>
              <w:pStyle w:val="TableParagraph"/>
              <w:rPr>
                <w:sz w:val="24"/>
              </w:rPr>
            </w:pPr>
            <w:r>
              <w:rPr>
                <w:sz w:val="24"/>
              </w:rPr>
              <w:t>In</w:t>
            </w:r>
            <w:r>
              <w:rPr>
                <w:spacing w:val="3"/>
                <w:sz w:val="24"/>
              </w:rPr>
              <w:t xml:space="preserve"> </w:t>
            </w:r>
            <w:r>
              <w:rPr>
                <w:spacing w:val="-2"/>
                <w:sz w:val="24"/>
              </w:rPr>
              <w:t>canvas</w:t>
            </w:r>
          </w:p>
        </w:tc>
      </w:tr>
      <w:tr w:rsidR="004D0648" w14:paraId="71CD2C08" w14:textId="77777777">
        <w:trPr>
          <w:trHeight w:val="551"/>
        </w:trPr>
        <w:tc>
          <w:tcPr>
            <w:tcW w:w="5537" w:type="dxa"/>
          </w:tcPr>
          <w:p w14:paraId="71CD2C06" w14:textId="25E2D287" w:rsidR="004D0648" w:rsidRDefault="00000000">
            <w:pPr>
              <w:pStyle w:val="TableParagraph"/>
              <w:spacing w:line="274" w:lineRule="exact"/>
              <w:ind w:right="27"/>
              <w:rPr>
                <w:sz w:val="24"/>
              </w:rPr>
            </w:pPr>
            <w:r>
              <w:rPr>
                <w:sz w:val="24"/>
              </w:rPr>
              <w:t>Discussion</w:t>
            </w:r>
            <w:r>
              <w:rPr>
                <w:spacing w:val="-2"/>
                <w:sz w:val="24"/>
              </w:rPr>
              <w:t xml:space="preserve"> </w:t>
            </w:r>
            <w:r w:rsidR="00514A1C">
              <w:rPr>
                <w:sz w:val="24"/>
              </w:rPr>
              <w:t xml:space="preserve">9: </w:t>
            </w:r>
            <w:r w:rsidR="000872B0">
              <w:rPr>
                <w:sz w:val="24"/>
              </w:rPr>
              <w:t xml:space="preserve">Assignment 2 Preparation </w:t>
            </w:r>
            <w:r w:rsidR="008A04EF">
              <w:rPr>
                <w:sz w:val="24"/>
              </w:rPr>
              <w:t xml:space="preserve"> </w:t>
            </w:r>
          </w:p>
        </w:tc>
        <w:tc>
          <w:tcPr>
            <w:tcW w:w="3808" w:type="dxa"/>
          </w:tcPr>
          <w:p w14:paraId="71CD2C07" w14:textId="16E3BE74" w:rsidR="004D0648" w:rsidRDefault="006C102D">
            <w:pPr>
              <w:pStyle w:val="TableParagraph"/>
              <w:rPr>
                <w:sz w:val="24"/>
              </w:rPr>
            </w:pPr>
            <w:r>
              <w:rPr>
                <w:sz w:val="24"/>
              </w:rPr>
              <w:t>3</w:t>
            </w:r>
            <w:r w:rsidR="00F40821">
              <w:rPr>
                <w:sz w:val="24"/>
              </w:rPr>
              <w:t>/</w:t>
            </w:r>
            <w:r>
              <w:rPr>
                <w:sz w:val="24"/>
              </w:rPr>
              <w:t>29</w:t>
            </w:r>
            <w:r w:rsidR="00F40821">
              <w:rPr>
                <w:sz w:val="24"/>
              </w:rPr>
              <w:t>/2026 by 11:59 pm</w:t>
            </w:r>
          </w:p>
        </w:tc>
      </w:tr>
      <w:tr w:rsidR="004D0648" w14:paraId="71CD2C0E" w14:textId="77777777">
        <w:trPr>
          <w:trHeight w:val="301"/>
        </w:trPr>
        <w:tc>
          <w:tcPr>
            <w:tcW w:w="5537" w:type="dxa"/>
          </w:tcPr>
          <w:p w14:paraId="71CD2C0C" w14:textId="482036A8" w:rsidR="004D0648" w:rsidRDefault="00000000">
            <w:pPr>
              <w:pStyle w:val="TableParagraph"/>
              <w:spacing w:before="1" w:line="240" w:lineRule="auto"/>
              <w:rPr>
                <w:sz w:val="24"/>
              </w:rPr>
            </w:pPr>
            <w:r>
              <w:rPr>
                <w:sz w:val="24"/>
              </w:rPr>
              <w:t>Take</w:t>
            </w:r>
            <w:r>
              <w:rPr>
                <w:spacing w:val="1"/>
                <w:sz w:val="24"/>
              </w:rPr>
              <w:t xml:space="preserve"> </w:t>
            </w:r>
            <w:r>
              <w:rPr>
                <w:sz w:val="24"/>
              </w:rPr>
              <w:t>Quiz</w:t>
            </w:r>
            <w:r>
              <w:rPr>
                <w:spacing w:val="2"/>
                <w:sz w:val="24"/>
              </w:rPr>
              <w:t xml:space="preserve"> </w:t>
            </w:r>
            <w:r w:rsidR="000872B0">
              <w:rPr>
                <w:spacing w:val="-5"/>
                <w:sz w:val="24"/>
              </w:rPr>
              <w:t>9</w:t>
            </w:r>
            <w:r w:rsidR="005F5B4D">
              <w:rPr>
                <w:spacing w:val="-5"/>
                <w:sz w:val="24"/>
              </w:rPr>
              <w:t xml:space="preserve"> in Canvas </w:t>
            </w:r>
          </w:p>
        </w:tc>
        <w:tc>
          <w:tcPr>
            <w:tcW w:w="3808" w:type="dxa"/>
          </w:tcPr>
          <w:p w14:paraId="71CD2C0D" w14:textId="6066EBBC" w:rsidR="004D0648" w:rsidRDefault="006C102D">
            <w:pPr>
              <w:pStyle w:val="TableParagraph"/>
              <w:spacing w:before="1" w:line="240" w:lineRule="auto"/>
              <w:rPr>
                <w:sz w:val="24"/>
              </w:rPr>
            </w:pPr>
            <w:r>
              <w:rPr>
                <w:sz w:val="24"/>
              </w:rPr>
              <w:t>3</w:t>
            </w:r>
            <w:r w:rsidR="00F40821">
              <w:rPr>
                <w:sz w:val="24"/>
              </w:rPr>
              <w:t>/</w:t>
            </w:r>
            <w:r>
              <w:rPr>
                <w:sz w:val="24"/>
              </w:rPr>
              <w:t>29</w:t>
            </w:r>
            <w:r w:rsidR="00F40821">
              <w:rPr>
                <w:sz w:val="24"/>
              </w:rPr>
              <w:t>/2026 by 11:59 pm</w:t>
            </w:r>
          </w:p>
        </w:tc>
      </w:tr>
      <w:tr w:rsidR="009F38EF" w14:paraId="4C0D8106" w14:textId="77777777">
        <w:trPr>
          <w:trHeight w:val="301"/>
        </w:trPr>
        <w:tc>
          <w:tcPr>
            <w:tcW w:w="5537" w:type="dxa"/>
          </w:tcPr>
          <w:p w14:paraId="09E798ED" w14:textId="5D55CF39" w:rsidR="009F38EF" w:rsidRDefault="009F38EF">
            <w:pPr>
              <w:pStyle w:val="TableParagraph"/>
              <w:spacing w:before="1" w:line="240" w:lineRule="auto"/>
              <w:rPr>
                <w:sz w:val="24"/>
              </w:rPr>
            </w:pPr>
            <w:r>
              <w:rPr>
                <w:sz w:val="24"/>
              </w:rPr>
              <w:t>Assignment 2</w:t>
            </w:r>
            <w:r w:rsidR="005F5B4D">
              <w:rPr>
                <w:sz w:val="24"/>
              </w:rPr>
              <w:t xml:space="preserve">: Interview Transcript </w:t>
            </w:r>
          </w:p>
        </w:tc>
        <w:tc>
          <w:tcPr>
            <w:tcW w:w="3808" w:type="dxa"/>
          </w:tcPr>
          <w:p w14:paraId="14E26370" w14:textId="6CC44688" w:rsidR="009F38EF" w:rsidRDefault="006C102D">
            <w:pPr>
              <w:pStyle w:val="TableParagraph"/>
              <w:spacing w:before="1" w:line="240" w:lineRule="auto"/>
              <w:rPr>
                <w:sz w:val="24"/>
              </w:rPr>
            </w:pPr>
            <w:r>
              <w:rPr>
                <w:sz w:val="24"/>
              </w:rPr>
              <w:t>3</w:t>
            </w:r>
            <w:r w:rsidR="005F5B4D">
              <w:rPr>
                <w:sz w:val="24"/>
              </w:rPr>
              <w:t>/</w:t>
            </w:r>
            <w:r>
              <w:rPr>
                <w:sz w:val="24"/>
              </w:rPr>
              <w:t>29</w:t>
            </w:r>
            <w:r w:rsidR="005F5B4D">
              <w:rPr>
                <w:sz w:val="24"/>
              </w:rPr>
              <w:t>/2026 by 11:59 pm</w:t>
            </w:r>
          </w:p>
        </w:tc>
      </w:tr>
    </w:tbl>
    <w:p w14:paraId="71CD2C0F" w14:textId="77777777" w:rsidR="004D0648" w:rsidRDefault="004D0648">
      <w:pPr>
        <w:pStyle w:val="BodyText"/>
        <w:spacing w:before="94" w:after="1"/>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23"/>
        <w:gridCol w:w="3721"/>
      </w:tblGrid>
      <w:tr w:rsidR="004D0648" w14:paraId="71CD2C11" w14:textId="77777777" w:rsidTr="00714E84">
        <w:trPr>
          <w:trHeight w:val="296"/>
        </w:trPr>
        <w:tc>
          <w:tcPr>
            <w:tcW w:w="9344" w:type="dxa"/>
            <w:gridSpan w:val="2"/>
            <w:shd w:val="clear" w:color="auto" w:fill="00B050"/>
          </w:tcPr>
          <w:p w14:paraId="71CD2C10" w14:textId="49538DE7" w:rsidR="004D0648" w:rsidRPr="00285FC9" w:rsidRDefault="00000000">
            <w:pPr>
              <w:pStyle w:val="TableParagraph"/>
              <w:rPr>
                <w:b/>
                <w:bCs/>
                <w:sz w:val="24"/>
              </w:rPr>
            </w:pPr>
            <w:r w:rsidRPr="00285FC9">
              <w:rPr>
                <w:b/>
                <w:bCs/>
                <w:sz w:val="24"/>
              </w:rPr>
              <w:t>Week</w:t>
            </w:r>
            <w:r w:rsidRPr="00285FC9">
              <w:rPr>
                <w:b/>
                <w:bCs/>
                <w:spacing w:val="1"/>
                <w:sz w:val="24"/>
              </w:rPr>
              <w:t xml:space="preserve"> </w:t>
            </w:r>
            <w:r w:rsidRPr="00285FC9">
              <w:rPr>
                <w:b/>
                <w:bCs/>
                <w:sz w:val="24"/>
              </w:rPr>
              <w:t>Twelve</w:t>
            </w:r>
            <w:r w:rsidRPr="00285FC9">
              <w:rPr>
                <w:b/>
                <w:bCs/>
                <w:spacing w:val="1"/>
                <w:sz w:val="24"/>
              </w:rPr>
              <w:t xml:space="preserve"> </w:t>
            </w:r>
            <w:r w:rsidR="007C315A" w:rsidRPr="00285FC9">
              <w:rPr>
                <w:b/>
                <w:bCs/>
                <w:sz w:val="24"/>
              </w:rPr>
              <w:t>3</w:t>
            </w:r>
            <w:r w:rsidRPr="00285FC9">
              <w:rPr>
                <w:b/>
                <w:bCs/>
                <w:sz w:val="24"/>
              </w:rPr>
              <w:t>/</w:t>
            </w:r>
            <w:r w:rsidR="007C315A" w:rsidRPr="00285FC9">
              <w:rPr>
                <w:b/>
                <w:bCs/>
                <w:sz w:val="24"/>
              </w:rPr>
              <w:t>30</w:t>
            </w:r>
            <w:r w:rsidRPr="00285FC9">
              <w:rPr>
                <w:b/>
                <w:bCs/>
                <w:sz w:val="24"/>
              </w:rPr>
              <w:t>/2</w:t>
            </w:r>
            <w:r w:rsidR="00F40821" w:rsidRPr="00285FC9">
              <w:rPr>
                <w:b/>
                <w:bCs/>
                <w:sz w:val="24"/>
              </w:rPr>
              <w:t>6</w:t>
            </w:r>
            <w:r w:rsidRPr="00285FC9">
              <w:rPr>
                <w:b/>
                <w:bCs/>
                <w:sz w:val="24"/>
              </w:rPr>
              <w:t>-</w:t>
            </w:r>
            <w:r w:rsidRPr="00285FC9">
              <w:rPr>
                <w:b/>
                <w:bCs/>
                <w:spacing w:val="-1"/>
                <w:sz w:val="24"/>
              </w:rPr>
              <w:t xml:space="preserve"> </w:t>
            </w:r>
            <w:r w:rsidRPr="00285FC9">
              <w:rPr>
                <w:b/>
                <w:bCs/>
                <w:spacing w:val="-2"/>
                <w:sz w:val="24"/>
              </w:rPr>
              <w:t>4/</w:t>
            </w:r>
            <w:r w:rsidR="007C315A" w:rsidRPr="00285FC9">
              <w:rPr>
                <w:b/>
                <w:bCs/>
                <w:spacing w:val="-2"/>
                <w:sz w:val="24"/>
              </w:rPr>
              <w:t>5</w:t>
            </w:r>
            <w:r w:rsidRPr="00285FC9">
              <w:rPr>
                <w:b/>
                <w:bCs/>
                <w:spacing w:val="-2"/>
                <w:sz w:val="24"/>
              </w:rPr>
              <w:t>/2</w:t>
            </w:r>
            <w:r w:rsidR="000A374E" w:rsidRPr="00285FC9">
              <w:rPr>
                <w:b/>
                <w:bCs/>
                <w:spacing w:val="-2"/>
                <w:sz w:val="24"/>
              </w:rPr>
              <w:t>6</w:t>
            </w:r>
            <w:r w:rsidR="00714E84" w:rsidRPr="00285FC9">
              <w:rPr>
                <w:b/>
                <w:bCs/>
                <w:spacing w:val="-2"/>
                <w:sz w:val="24"/>
              </w:rPr>
              <w:t xml:space="preserve"> Exam 2</w:t>
            </w:r>
          </w:p>
        </w:tc>
      </w:tr>
      <w:tr w:rsidR="004D0648" w14:paraId="71CD2C14" w14:textId="77777777">
        <w:trPr>
          <w:trHeight w:val="301"/>
        </w:trPr>
        <w:tc>
          <w:tcPr>
            <w:tcW w:w="5623" w:type="dxa"/>
          </w:tcPr>
          <w:p w14:paraId="71CD2C12"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 xml:space="preserve">to be </w:t>
            </w:r>
            <w:r>
              <w:rPr>
                <w:b/>
                <w:spacing w:val="-2"/>
                <w:sz w:val="24"/>
              </w:rPr>
              <w:t>Completed</w:t>
            </w:r>
          </w:p>
        </w:tc>
        <w:tc>
          <w:tcPr>
            <w:tcW w:w="3721" w:type="dxa"/>
          </w:tcPr>
          <w:p w14:paraId="71CD2C13" w14:textId="5BFCED60" w:rsidR="004D0648" w:rsidRDefault="00000000">
            <w:pPr>
              <w:pStyle w:val="TableParagraph"/>
              <w:ind w:left="11"/>
              <w:rPr>
                <w:b/>
                <w:sz w:val="24"/>
              </w:rPr>
            </w:pPr>
            <w:r>
              <w:rPr>
                <w:b/>
                <w:sz w:val="24"/>
              </w:rPr>
              <w:t>Important</w:t>
            </w:r>
            <w:r>
              <w:rPr>
                <w:b/>
                <w:spacing w:val="1"/>
                <w:sz w:val="24"/>
              </w:rPr>
              <w:t xml:space="preserve"> </w:t>
            </w:r>
            <w:r>
              <w:rPr>
                <w:b/>
                <w:spacing w:val="-2"/>
                <w:sz w:val="24"/>
              </w:rPr>
              <w:t>Details</w:t>
            </w:r>
            <w:r w:rsidR="00BD268B">
              <w:rPr>
                <w:b/>
                <w:spacing w:val="-2"/>
                <w:sz w:val="24"/>
              </w:rPr>
              <w:t xml:space="preserve">/Due Dates </w:t>
            </w:r>
          </w:p>
        </w:tc>
      </w:tr>
      <w:tr w:rsidR="004D0648" w14:paraId="71CD2C1C" w14:textId="77777777">
        <w:trPr>
          <w:trHeight w:val="1934"/>
        </w:trPr>
        <w:tc>
          <w:tcPr>
            <w:tcW w:w="5623" w:type="dxa"/>
          </w:tcPr>
          <w:p w14:paraId="71CD2C15" w14:textId="77777777" w:rsidR="004D0648" w:rsidRDefault="00000000">
            <w:pPr>
              <w:pStyle w:val="TableParagraph"/>
              <w:spacing w:line="273" w:lineRule="exact"/>
              <w:rPr>
                <w:sz w:val="24"/>
              </w:rPr>
            </w:pPr>
            <w:r>
              <w:rPr>
                <w:spacing w:val="-4"/>
                <w:sz w:val="24"/>
              </w:rPr>
              <w:t>Read:</w:t>
            </w:r>
          </w:p>
          <w:p w14:paraId="71CD2C1A" w14:textId="2398FC0A" w:rsidR="004D0648" w:rsidRDefault="00714E84">
            <w:pPr>
              <w:pStyle w:val="TableParagraph"/>
              <w:numPr>
                <w:ilvl w:val="0"/>
                <w:numId w:val="5"/>
              </w:numPr>
              <w:tabs>
                <w:tab w:val="left" w:pos="727"/>
              </w:tabs>
              <w:spacing w:line="260" w:lineRule="exact"/>
              <w:ind w:hanging="360"/>
              <w:rPr>
                <w:sz w:val="24"/>
              </w:rPr>
            </w:pPr>
            <w:r>
              <w:rPr>
                <w:sz w:val="24"/>
              </w:rPr>
              <w:t xml:space="preserve">No assigned readings this week </w:t>
            </w:r>
          </w:p>
        </w:tc>
        <w:tc>
          <w:tcPr>
            <w:tcW w:w="3721" w:type="dxa"/>
          </w:tcPr>
          <w:p w14:paraId="71CD2C1B" w14:textId="77777777" w:rsidR="004D0648" w:rsidRDefault="00000000">
            <w:pPr>
              <w:pStyle w:val="TableParagraph"/>
              <w:spacing w:line="273" w:lineRule="exact"/>
              <w:ind w:left="11"/>
              <w:rPr>
                <w:sz w:val="24"/>
              </w:rPr>
            </w:pPr>
            <w:r>
              <w:rPr>
                <w:sz w:val="24"/>
              </w:rPr>
              <w:t>In</w:t>
            </w:r>
            <w:r>
              <w:rPr>
                <w:spacing w:val="3"/>
                <w:sz w:val="24"/>
              </w:rPr>
              <w:t xml:space="preserve"> </w:t>
            </w:r>
            <w:r>
              <w:rPr>
                <w:spacing w:val="-2"/>
                <w:sz w:val="24"/>
              </w:rPr>
              <w:t>canvas</w:t>
            </w:r>
          </w:p>
        </w:tc>
      </w:tr>
      <w:tr w:rsidR="00685502" w14:paraId="1B2B3BFC" w14:textId="77777777">
        <w:trPr>
          <w:trHeight w:val="296"/>
        </w:trPr>
        <w:tc>
          <w:tcPr>
            <w:tcW w:w="5623" w:type="dxa"/>
          </w:tcPr>
          <w:p w14:paraId="485B0D9D" w14:textId="62AC1DC3" w:rsidR="00685502" w:rsidRDefault="001D520C">
            <w:pPr>
              <w:pStyle w:val="TableParagraph"/>
              <w:rPr>
                <w:sz w:val="24"/>
              </w:rPr>
            </w:pPr>
            <w:r>
              <w:rPr>
                <w:sz w:val="24"/>
              </w:rPr>
              <w:t>Take Exam 2</w:t>
            </w:r>
            <w:r w:rsidR="00685502">
              <w:rPr>
                <w:sz w:val="24"/>
              </w:rPr>
              <w:t xml:space="preserve"> </w:t>
            </w:r>
          </w:p>
        </w:tc>
        <w:tc>
          <w:tcPr>
            <w:tcW w:w="3721" w:type="dxa"/>
          </w:tcPr>
          <w:p w14:paraId="68262A22" w14:textId="0F209D64" w:rsidR="00685502" w:rsidRDefault="00685502">
            <w:pPr>
              <w:pStyle w:val="TableParagraph"/>
              <w:ind w:left="11"/>
              <w:rPr>
                <w:sz w:val="24"/>
              </w:rPr>
            </w:pPr>
            <w:r>
              <w:rPr>
                <w:sz w:val="24"/>
              </w:rPr>
              <w:t>4/12/2026 by 11:59 pm</w:t>
            </w:r>
          </w:p>
        </w:tc>
      </w:tr>
    </w:tbl>
    <w:p w14:paraId="71CD2C20" w14:textId="77777777" w:rsidR="004D0648" w:rsidRDefault="004D0648">
      <w:pPr>
        <w:pStyle w:val="TableParagraph"/>
        <w:rPr>
          <w:sz w:val="24"/>
        </w:rPr>
        <w:sectPr w:rsidR="004D0648">
          <w:pgSz w:w="12240" w:h="15840"/>
          <w:pgMar w:top="1420" w:right="1080" w:bottom="1470" w:left="1440" w:header="720" w:footer="720" w:gutter="0"/>
          <w:cols w:space="720"/>
        </w:sectPr>
      </w:pPr>
    </w:p>
    <w:p w14:paraId="71CD2C24" w14:textId="77777777" w:rsidR="004D0648" w:rsidRDefault="004D0648">
      <w:pPr>
        <w:pStyle w:val="BodyText"/>
        <w:spacing w:before="111" w:after="1"/>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37"/>
        <w:gridCol w:w="3808"/>
      </w:tblGrid>
      <w:tr w:rsidR="004D0648" w14:paraId="71CD2C26" w14:textId="77777777" w:rsidTr="001D520C">
        <w:trPr>
          <w:trHeight w:val="297"/>
        </w:trPr>
        <w:tc>
          <w:tcPr>
            <w:tcW w:w="9345" w:type="dxa"/>
            <w:gridSpan w:val="2"/>
            <w:shd w:val="clear" w:color="auto" w:fill="00B050"/>
          </w:tcPr>
          <w:p w14:paraId="71CD2C25" w14:textId="2DA33A07" w:rsidR="004D0648" w:rsidRPr="00072600" w:rsidRDefault="00000000">
            <w:pPr>
              <w:pStyle w:val="TableParagraph"/>
              <w:spacing w:line="273" w:lineRule="exact"/>
              <w:rPr>
                <w:b/>
                <w:bCs/>
                <w:sz w:val="24"/>
              </w:rPr>
            </w:pPr>
            <w:r w:rsidRPr="00072600">
              <w:rPr>
                <w:b/>
                <w:bCs/>
                <w:sz w:val="24"/>
              </w:rPr>
              <w:t>Week</w:t>
            </w:r>
            <w:r w:rsidRPr="00072600">
              <w:rPr>
                <w:b/>
                <w:bCs/>
                <w:spacing w:val="1"/>
                <w:sz w:val="24"/>
              </w:rPr>
              <w:t xml:space="preserve"> </w:t>
            </w:r>
            <w:r w:rsidRPr="00072600">
              <w:rPr>
                <w:b/>
                <w:bCs/>
                <w:sz w:val="24"/>
              </w:rPr>
              <w:t>Thirteen</w:t>
            </w:r>
            <w:r w:rsidRPr="00072600">
              <w:rPr>
                <w:b/>
                <w:bCs/>
                <w:spacing w:val="2"/>
                <w:sz w:val="24"/>
              </w:rPr>
              <w:t xml:space="preserve"> </w:t>
            </w:r>
            <w:r w:rsidRPr="00072600">
              <w:rPr>
                <w:b/>
                <w:bCs/>
                <w:sz w:val="24"/>
              </w:rPr>
              <w:t>4/</w:t>
            </w:r>
            <w:r w:rsidR="006173B2" w:rsidRPr="00072600">
              <w:rPr>
                <w:b/>
                <w:bCs/>
                <w:sz w:val="24"/>
              </w:rPr>
              <w:t>6</w:t>
            </w:r>
            <w:r w:rsidRPr="00072600">
              <w:rPr>
                <w:b/>
                <w:bCs/>
                <w:sz w:val="24"/>
              </w:rPr>
              <w:t>/2</w:t>
            </w:r>
            <w:r w:rsidR="00AE2A40" w:rsidRPr="00072600">
              <w:rPr>
                <w:b/>
                <w:bCs/>
                <w:sz w:val="24"/>
              </w:rPr>
              <w:t>6</w:t>
            </w:r>
            <w:r w:rsidRPr="00072600">
              <w:rPr>
                <w:b/>
                <w:bCs/>
                <w:sz w:val="24"/>
              </w:rPr>
              <w:t>-</w:t>
            </w:r>
            <w:r w:rsidRPr="00072600">
              <w:rPr>
                <w:b/>
                <w:bCs/>
                <w:spacing w:val="-1"/>
                <w:sz w:val="24"/>
              </w:rPr>
              <w:t xml:space="preserve"> </w:t>
            </w:r>
            <w:r w:rsidRPr="00072600">
              <w:rPr>
                <w:b/>
                <w:bCs/>
                <w:spacing w:val="-2"/>
                <w:sz w:val="24"/>
              </w:rPr>
              <w:t>4/</w:t>
            </w:r>
            <w:r w:rsidR="00A40287" w:rsidRPr="00072600">
              <w:rPr>
                <w:b/>
                <w:bCs/>
                <w:spacing w:val="-2"/>
                <w:sz w:val="24"/>
              </w:rPr>
              <w:t>12</w:t>
            </w:r>
            <w:r w:rsidRPr="00072600">
              <w:rPr>
                <w:b/>
                <w:bCs/>
                <w:spacing w:val="-2"/>
                <w:sz w:val="24"/>
              </w:rPr>
              <w:t>/2</w:t>
            </w:r>
            <w:r w:rsidR="00AE2A40" w:rsidRPr="00072600">
              <w:rPr>
                <w:b/>
                <w:bCs/>
                <w:spacing w:val="-2"/>
                <w:sz w:val="24"/>
              </w:rPr>
              <w:t>6</w:t>
            </w:r>
            <w:r w:rsidR="00072600" w:rsidRPr="00072600">
              <w:rPr>
                <w:b/>
                <w:bCs/>
                <w:spacing w:val="-2"/>
                <w:sz w:val="24"/>
              </w:rPr>
              <w:t xml:space="preserve"> Content Analysis </w:t>
            </w:r>
          </w:p>
        </w:tc>
      </w:tr>
      <w:tr w:rsidR="004D0648" w14:paraId="71CD2C29" w14:textId="77777777">
        <w:trPr>
          <w:trHeight w:val="301"/>
        </w:trPr>
        <w:tc>
          <w:tcPr>
            <w:tcW w:w="5537" w:type="dxa"/>
          </w:tcPr>
          <w:p w14:paraId="71CD2C27"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808" w:type="dxa"/>
          </w:tcPr>
          <w:p w14:paraId="71CD2C28" w14:textId="4CC2B12B" w:rsidR="004D0648" w:rsidRDefault="00000000">
            <w:pPr>
              <w:pStyle w:val="TableParagraph"/>
              <w:rPr>
                <w:b/>
                <w:sz w:val="24"/>
              </w:rPr>
            </w:pPr>
            <w:r>
              <w:rPr>
                <w:b/>
                <w:sz w:val="24"/>
              </w:rPr>
              <w:t>Important</w:t>
            </w:r>
            <w:r>
              <w:rPr>
                <w:b/>
                <w:spacing w:val="1"/>
                <w:sz w:val="24"/>
              </w:rPr>
              <w:t xml:space="preserve"> </w:t>
            </w:r>
            <w:r>
              <w:rPr>
                <w:b/>
                <w:spacing w:val="-2"/>
                <w:sz w:val="24"/>
              </w:rPr>
              <w:t>Details</w:t>
            </w:r>
            <w:r w:rsidR="00BD268B">
              <w:rPr>
                <w:b/>
                <w:spacing w:val="-2"/>
                <w:sz w:val="24"/>
              </w:rPr>
              <w:t xml:space="preserve">/Due Dates </w:t>
            </w:r>
          </w:p>
        </w:tc>
      </w:tr>
      <w:tr w:rsidR="004D0648" w14:paraId="71CD2C31" w14:textId="77777777">
        <w:trPr>
          <w:trHeight w:val="1655"/>
        </w:trPr>
        <w:tc>
          <w:tcPr>
            <w:tcW w:w="5537" w:type="dxa"/>
          </w:tcPr>
          <w:p w14:paraId="71CD2C2A" w14:textId="77777777" w:rsidR="004D0648" w:rsidRDefault="00000000">
            <w:pPr>
              <w:pStyle w:val="TableParagraph"/>
              <w:rPr>
                <w:sz w:val="24"/>
              </w:rPr>
            </w:pPr>
            <w:r>
              <w:rPr>
                <w:spacing w:val="-4"/>
                <w:sz w:val="24"/>
              </w:rPr>
              <w:t>Read:</w:t>
            </w:r>
          </w:p>
          <w:p w14:paraId="114752B9" w14:textId="4ABDCCBC" w:rsidR="00714E84" w:rsidRDefault="00714E84" w:rsidP="00714E84">
            <w:pPr>
              <w:pStyle w:val="TableParagraph"/>
              <w:numPr>
                <w:ilvl w:val="0"/>
                <w:numId w:val="4"/>
              </w:numPr>
              <w:tabs>
                <w:tab w:val="left" w:pos="727"/>
              </w:tabs>
              <w:spacing w:before="2" w:line="275" w:lineRule="exact"/>
              <w:rPr>
                <w:sz w:val="24"/>
              </w:rPr>
            </w:pPr>
            <w:r>
              <w:rPr>
                <w:sz w:val="24"/>
              </w:rPr>
              <w:t>Week 1</w:t>
            </w:r>
            <w:r>
              <w:rPr>
                <w:spacing w:val="-2"/>
                <w:sz w:val="24"/>
              </w:rPr>
              <w:t>Overview</w:t>
            </w:r>
          </w:p>
          <w:p w14:paraId="783D2D17" w14:textId="77777777" w:rsidR="00714E84" w:rsidRDefault="00714E84" w:rsidP="00714E84">
            <w:pPr>
              <w:pStyle w:val="TableParagraph"/>
              <w:numPr>
                <w:ilvl w:val="0"/>
                <w:numId w:val="4"/>
              </w:numPr>
              <w:tabs>
                <w:tab w:val="left" w:pos="727"/>
              </w:tabs>
              <w:spacing w:line="242" w:lineRule="auto"/>
              <w:ind w:right="701"/>
              <w:rPr>
                <w:sz w:val="24"/>
              </w:rPr>
            </w:pPr>
            <w:r>
              <w:rPr>
                <w:sz w:val="24"/>
              </w:rPr>
              <w:t>What</w:t>
            </w:r>
            <w:r>
              <w:rPr>
                <w:spacing w:val="-5"/>
                <w:sz w:val="24"/>
              </w:rPr>
              <w:t xml:space="preserve"> </w:t>
            </w:r>
            <w:r>
              <w:rPr>
                <w:sz w:val="24"/>
              </w:rPr>
              <w:t>content</w:t>
            </w:r>
            <w:r>
              <w:rPr>
                <w:spacing w:val="-5"/>
                <w:sz w:val="24"/>
              </w:rPr>
              <w:t xml:space="preserve"> </w:t>
            </w:r>
            <w:r>
              <w:rPr>
                <w:sz w:val="24"/>
              </w:rPr>
              <w:t>do</w:t>
            </w:r>
            <w:r>
              <w:rPr>
                <w:spacing w:val="-5"/>
                <w:sz w:val="24"/>
              </w:rPr>
              <w:t xml:space="preserve"> </w:t>
            </w:r>
            <w:r>
              <w:rPr>
                <w:sz w:val="24"/>
              </w:rPr>
              <w:t>we</w:t>
            </w:r>
            <w:r>
              <w:rPr>
                <w:spacing w:val="-7"/>
                <w:sz w:val="24"/>
              </w:rPr>
              <w:t xml:space="preserve"> </w:t>
            </w:r>
            <w:r>
              <w:rPr>
                <w:sz w:val="24"/>
              </w:rPr>
              <w:t>analyze:</w:t>
            </w:r>
            <w:r>
              <w:rPr>
                <w:spacing w:val="-5"/>
                <w:sz w:val="24"/>
              </w:rPr>
              <w:t xml:space="preserve"> </w:t>
            </w:r>
            <w:r>
              <w:rPr>
                <w:sz w:val="24"/>
              </w:rPr>
              <w:t>what</w:t>
            </w:r>
            <w:r>
              <w:rPr>
                <w:spacing w:val="-9"/>
                <w:sz w:val="24"/>
              </w:rPr>
              <w:t xml:space="preserve"> </w:t>
            </w:r>
            <w:r>
              <w:rPr>
                <w:sz w:val="24"/>
              </w:rPr>
              <w:t>makes</w:t>
            </w:r>
            <w:r>
              <w:rPr>
                <w:spacing w:val="-7"/>
                <w:sz w:val="24"/>
              </w:rPr>
              <w:t xml:space="preserve"> </w:t>
            </w:r>
            <w:r>
              <w:rPr>
                <w:sz w:val="24"/>
              </w:rPr>
              <w:t xml:space="preserve">it </w:t>
            </w:r>
            <w:r>
              <w:rPr>
                <w:spacing w:val="-2"/>
                <w:sz w:val="24"/>
              </w:rPr>
              <w:t>qualitative?</w:t>
            </w:r>
          </w:p>
          <w:p w14:paraId="5DF7B9CC" w14:textId="77777777" w:rsidR="00714E84" w:rsidRDefault="00714E84" w:rsidP="00714E84">
            <w:pPr>
              <w:pStyle w:val="TableParagraph"/>
              <w:numPr>
                <w:ilvl w:val="0"/>
                <w:numId w:val="4"/>
              </w:numPr>
              <w:tabs>
                <w:tab w:val="left" w:pos="727"/>
              </w:tabs>
              <w:spacing w:line="271" w:lineRule="exact"/>
              <w:rPr>
                <w:sz w:val="24"/>
              </w:rPr>
            </w:pPr>
            <w:r>
              <w:rPr>
                <w:sz w:val="24"/>
              </w:rPr>
              <w:t>Big</w:t>
            </w:r>
            <w:r>
              <w:rPr>
                <w:spacing w:val="1"/>
                <w:sz w:val="24"/>
              </w:rPr>
              <w:t xml:space="preserve"> </w:t>
            </w:r>
            <w:r>
              <w:rPr>
                <w:sz w:val="24"/>
              </w:rPr>
              <w:t>(qualitative)</w:t>
            </w:r>
            <w:r>
              <w:rPr>
                <w:spacing w:val="2"/>
                <w:sz w:val="24"/>
              </w:rPr>
              <w:t xml:space="preserve"> </w:t>
            </w:r>
            <w:r>
              <w:rPr>
                <w:spacing w:val="-4"/>
                <w:sz w:val="24"/>
              </w:rPr>
              <w:t>data</w:t>
            </w:r>
          </w:p>
          <w:p w14:paraId="039FBD6D" w14:textId="77777777" w:rsidR="00714E84" w:rsidRDefault="00714E84" w:rsidP="00714E84">
            <w:pPr>
              <w:pStyle w:val="TableParagraph"/>
              <w:numPr>
                <w:ilvl w:val="0"/>
                <w:numId w:val="4"/>
              </w:numPr>
              <w:tabs>
                <w:tab w:val="left" w:pos="727"/>
              </w:tabs>
              <w:spacing w:before="1" w:line="275" w:lineRule="exact"/>
              <w:rPr>
                <w:sz w:val="24"/>
              </w:rPr>
            </w:pPr>
            <w:r>
              <w:rPr>
                <w:sz w:val="24"/>
              </w:rPr>
              <w:t>Using social</w:t>
            </w:r>
            <w:r>
              <w:rPr>
                <w:spacing w:val="-1"/>
                <w:sz w:val="24"/>
              </w:rPr>
              <w:t xml:space="preserve"> </w:t>
            </w:r>
            <w:r>
              <w:rPr>
                <w:sz w:val="24"/>
              </w:rPr>
              <w:t xml:space="preserve">media to study </w:t>
            </w:r>
            <w:r>
              <w:rPr>
                <w:spacing w:val="-2"/>
                <w:sz w:val="24"/>
              </w:rPr>
              <w:t>activism</w:t>
            </w:r>
          </w:p>
          <w:p w14:paraId="6EA028BA" w14:textId="2232AACF" w:rsidR="00714E84" w:rsidRDefault="00714E84" w:rsidP="00714E84">
            <w:pPr>
              <w:pStyle w:val="TableParagraph"/>
              <w:numPr>
                <w:ilvl w:val="0"/>
                <w:numId w:val="4"/>
              </w:numPr>
              <w:tabs>
                <w:tab w:val="left" w:pos="727"/>
              </w:tabs>
              <w:spacing w:before="2" w:line="275" w:lineRule="exact"/>
              <w:rPr>
                <w:sz w:val="24"/>
              </w:rPr>
            </w:pPr>
            <w:r>
              <w:rPr>
                <w:sz w:val="24"/>
              </w:rPr>
              <w:t>Content</w:t>
            </w:r>
            <w:r>
              <w:rPr>
                <w:spacing w:val="-1"/>
                <w:sz w:val="24"/>
              </w:rPr>
              <w:t xml:space="preserve"> </w:t>
            </w:r>
            <w:r>
              <w:rPr>
                <w:sz w:val="24"/>
              </w:rPr>
              <w:t>analysis</w:t>
            </w:r>
            <w:r>
              <w:rPr>
                <w:spacing w:val="-2"/>
                <w:sz w:val="24"/>
              </w:rPr>
              <w:t xml:space="preserve"> </w:t>
            </w:r>
            <w:r>
              <w:rPr>
                <w:sz w:val="24"/>
              </w:rPr>
              <w:t xml:space="preserve">and </w:t>
            </w:r>
            <w:r>
              <w:rPr>
                <w:spacing w:val="-2"/>
                <w:sz w:val="24"/>
              </w:rPr>
              <w:t>coding</w:t>
            </w:r>
          </w:p>
          <w:p w14:paraId="71CD2C2F" w14:textId="2C0D1FF1" w:rsidR="004D0648" w:rsidRDefault="004D0648" w:rsidP="00714E84">
            <w:pPr>
              <w:pStyle w:val="TableParagraph"/>
              <w:numPr>
                <w:ilvl w:val="0"/>
                <w:numId w:val="4"/>
              </w:numPr>
              <w:tabs>
                <w:tab w:val="left" w:pos="727"/>
              </w:tabs>
              <w:spacing w:before="2" w:line="257" w:lineRule="exact"/>
              <w:rPr>
                <w:sz w:val="24"/>
              </w:rPr>
            </w:pPr>
          </w:p>
        </w:tc>
        <w:tc>
          <w:tcPr>
            <w:tcW w:w="3808" w:type="dxa"/>
          </w:tcPr>
          <w:p w14:paraId="71CD2C30" w14:textId="77777777" w:rsidR="004D0648" w:rsidRDefault="00000000">
            <w:pPr>
              <w:pStyle w:val="TableParagraph"/>
              <w:rPr>
                <w:sz w:val="24"/>
              </w:rPr>
            </w:pPr>
            <w:r>
              <w:rPr>
                <w:sz w:val="24"/>
              </w:rPr>
              <w:t>In</w:t>
            </w:r>
            <w:r>
              <w:rPr>
                <w:spacing w:val="3"/>
                <w:sz w:val="24"/>
              </w:rPr>
              <w:t xml:space="preserve"> </w:t>
            </w:r>
            <w:r>
              <w:rPr>
                <w:spacing w:val="-2"/>
                <w:sz w:val="24"/>
              </w:rPr>
              <w:t>canvas</w:t>
            </w:r>
          </w:p>
        </w:tc>
      </w:tr>
      <w:tr w:rsidR="004D0648" w14:paraId="71CD2C34" w14:textId="77777777">
        <w:trPr>
          <w:trHeight w:val="301"/>
        </w:trPr>
        <w:tc>
          <w:tcPr>
            <w:tcW w:w="5537" w:type="dxa"/>
          </w:tcPr>
          <w:p w14:paraId="71CD2C32" w14:textId="68700E67" w:rsidR="004D0648" w:rsidRDefault="00000000">
            <w:pPr>
              <w:pStyle w:val="TableParagraph"/>
              <w:rPr>
                <w:sz w:val="24"/>
              </w:rPr>
            </w:pPr>
            <w:r>
              <w:rPr>
                <w:sz w:val="24"/>
              </w:rPr>
              <w:t>Take</w:t>
            </w:r>
            <w:r>
              <w:rPr>
                <w:spacing w:val="1"/>
                <w:sz w:val="24"/>
              </w:rPr>
              <w:t xml:space="preserve"> </w:t>
            </w:r>
            <w:r>
              <w:rPr>
                <w:sz w:val="24"/>
              </w:rPr>
              <w:t>Quiz</w:t>
            </w:r>
            <w:r>
              <w:rPr>
                <w:spacing w:val="2"/>
                <w:sz w:val="24"/>
              </w:rPr>
              <w:t xml:space="preserve"> </w:t>
            </w:r>
            <w:r>
              <w:rPr>
                <w:spacing w:val="-5"/>
                <w:sz w:val="24"/>
              </w:rPr>
              <w:t>1</w:t>
            </w:r>
            <w:r w:rsidR="004D14F2">
              <w:rPr>
                <w:spacing w:val="-5"/>
                <w:sz w:val="24"/>
              </w:rPr>
              <w:t>0</w:t>
            </w:r>
          </w:p>
        </w:tc>
        <w:tc>
          <w:tcPr>
            <w:tcW w:w="3808" w:type="dxa"/>
          </w:tcPr>
          <w:p w14:paraId="71CD2C33" w14:textId="62B04BA4" w:rsidR="004D0648" w:rsidRDefault="00AE2A40">
            <w:pPr>
              <w:pStyle w:val="TableParagraph"/>
              <w:rPr>
                <w:sz w:val="24"/>
              </w:rPr>
            </w:pPr>
            <w:r>
              <w:rPr>
                <w:sz w:val="24"/>
              </w:rPr>
              <w:t>4/1</w:t>
            </w:r>
            <w:r w:rsidR="00D62C91">
              <w:rPr>
                <w:sz w:val="24"/>
              </w:rPr>
              <w:t>2</w:t>
            </w:r>
            <w:r>
              <w:rPr>
                <w:sz w:val="24"/>
              </w:rPr>
              <w:t>/2026 by 11:59 pm</w:t>
            </w:r>
          </w:p>
        </w:tc>
      </w:tr>
      <w:tr w:rsidR="004D14F2" w14:paraId="0CBA85A9" w14:textId="77777777">
        <w:trPr>
          <w:trHeight w:val="301"/>
        </w:trPr>
        <w:tc>
          <w:tcPr>
            <w:tcW w:w="5537" w:type="dxa"/>
          </w:tcPr>
          <w:p w14:paraId="5D131527" w14:textId="46D7DAF9" w:rsidR="004D14F2" w:rsidRDefault="0079522D">
            <w:pPr>
              <w:pStyle w:val="TableParagraph"/>
              <w:rPr>
                <w:sz w:val="24"/>
              </w:rPr>
            </w:pPr>
            <w:r>
              <w:rPr>
                <w:sz w:val="24"/>
              </w:rPr>
              <w:t>Discussion 10: Studying Social Activism</w:t>
            </w:r>
          </w:p>
        </w:tc>
        <w:tc>
          <w:tcPr>
            <w:tcW w:w="3808" w:type="dxa"/>
          </w:tcPr>
          <w:p w14:paraId="401F52DC" w14:textId="20F1FC6C" w:rsidR="004D14F2" w:rsidRDefault="002824B3">
            <w:pPr>
              <w:pStyle w:val="TableParagraph"/>
              <w:rPr>
                <w:sz w:val="24"/>
              </w:rPr>
            </w:pPr>
            <w:r>
              <w:rPr>
                <w:sz w:val="24"/>
              </w:rPr>
              <w:t>4/1</w:t>
            </w:r>
            <w:r w:rsidR="00D62C91">
              <w:rPr>
                <w:sz w:val="24"/>
              </w:rPr>
              <w:t>2</w:t>
            </w:r>
            <w:r>
              <w:rPr>
                <w:sz w:val="24"/>
              </w:rPr>
              <w:t>/2026 by 11:59 pm</w:t>
            </w:r>
          </w:p>
        </w:tc>
      </w:tr>
      <w:tr w:rsidR="0079522D" w14:paraId="6089814C" w14:textId="77777777">
        <w:trPr>
          <w:trHeight w:val="301"/>
        </w:trPr>
        <w:tc>
          <w:tcPr>
            <w:tcW w:w="5537" w:type="dxa"/>
          </w:tcPr>
          <w:p w14:paraId="3DD1B333" w14:textId="0FAB404D" w:rsidR="0079522D" w:rsidRDefault="0079522D">
            <w:pPr>
              <w:pStyle w:val="TableParagraph"/>
              <w:rPr>
                <w:sz w:val="24"/>
              </w:rPr>
            </w:pPr>
            <w:r>
              <w:rPr>
                <w:sz w:val="24"/>
              </w:rPr>
              <w:t>Assignment 3</w:t>
            </w:r>
            <w:r w:rsidR="002824B3">
              <w:rPr>
                <w:sz w:val="24"/>
              </w:rPr>
              <w:t xml:space="preserve">: Mini-content analysis </w:t>
            </w:r>
          </w:p>
        </w:tc>
        <w:tc>
          <w:tcPr>
            <w:tcW w:w="3808" w:type="dxa"/>
          </w:tcPr>
          <w:p w14:paraId="30D46DEA" w14:textId="48E67AA6" w:rsidR="0079522D" w:rsidRDefault="002824B3">
            <w:pPr>
              <w:pStyle w:val="TableParagraph"/>
              <w:rPr>
                <w:sz w:val="24"/>
              </w:rPr>
            </w:pPr>
            <w:r>
              <w:rPr>
                <w:sz w:val="24"/>
              </w:rPr>
              <w:t>4/1</w:t>
            </w:r>
            <w:r w:rsidR="00D62C91">
              <w:rPr>
                <w:sz w:val="24"/>
              </w:rPr>
              <w:t>2</w:t>
            </w:r>
            <w:r>
              <w:rPr>
                <w:sz w:val="24"/>
              </w:rPr>
              <w:t>/2026 by 11:59 pm</w:t>
            </w:r>
          </w:p>
        </w:tc>
      </w:tr>
    </w:tbl>
    <w:p w14:paraId="71CD2C35" w14:textId="77777777" w:rsidR="004D0648" w:rsidRDefault="004D0648">
      <w:pPr>
        <w:pStyle w:val="BodyText"/>
        <w:spacing w:before="89"/>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23"/>
        <w:gridCol w:w="3721"/>
      </w:tblGrid>
      <w:tr w:rsidR="004D0648" w14:paraId="71CD2C37" w14:textId="77777777" w:rsidTr="002824B3">
        <w:trPr>
          <w:trHeight w:val="302"/>
        </w:trPr>
        <w:tc>
          <w:tcPr>
            <w:tcW w:w="9344" w:type="dxa"/>
            <w:gridSpan w:val="2"/>
            <w:shd w:val="clear" w:color="auto" w:fill="00B050"/>
          </w:tcPr>
          <w:p w14:paraId="71CD2C36" w14:textId="6699DF73" w:rsidR="004D0648" w:rsidRPr="00072600" w:rsidRDefault="00000000">
            <w:pPr>
              <w:pStyle w:val="TableParagraph"/>
              <w:rPr>
                <w:b/>
                <w:bCs/>
                <w:sz w:val="24"/>
              </w:rPr>
            </w:pPr>
            <w:r w:rsidRPr="00072600">
              <w:rPr>
                <w:b/>
                <w:bCs/>
                <w:sz w:val="24"/>
              </w:rPr>
              <w:t>Week Fourteen</w:t>
            </w:r>
            <w:r w:rsidRPr="00072600">
              <w:rPr>
                <w:b/>
                <w:bCs/>
                <w:spacing w:val="1"/>
                <w:sz w:val="24"/>
              </w:rPr>
              <w:t xml:space="preserve"> </w:t>
            </w:r>
            <w:r w:rsidRPr="00072600">
              <w:rPr>
                <w:b/>
                <w:bCs/>
                <w:sz w:val="24"/>
              </w:rPr>
              <w:t>4/</w:t>
            </w:r>
            <w:r w:rsidR="00D62C91" w:rsidRPr="00072600">
              <w:rPr>
                <w:b/>
                <w:bCs/>
                <w:sz w:val="24"/>
              </w:rPr>
              <w:t>13</w:t>
            </w:r>
            <w:r w:rsidRPr="00072600">
              <w:rPr>
                <w:b/>
                <w:bCs/>
                <w:sz w:val="24"/>
              </w:rPr>
              <w:t>/2</w:t>
            </w:r>
            <w:r w:rsidR="00AE2A40" w:rsidRPr="00072600">
              <w:rPr>
                <w:b/>
                <w:bCs/>
                <w:sz w:val="24"/>
              </w:rPr>
              <w:t>6</w:t>
            </w:r>
            <w:r w:rsidRPr="00072600">
              <w:rPr>
                <w:b/>
                <w:bCs/>
                <w:sz w:val="24"/>
              </w:rPr>
              <w:t>-</w:t>
            </w:r>
            <w:r w:rsidRPr="00072600">
              <w:rPr>
                <w:b/>
                <w:bCs/>
                <w:spacing w:val="-1"/>
                <w:sz w:val="24"/>
              </w:rPr>
              <w:t xml:space="preserve"> </w:t>
            </w:r>
            <w:r w:rsidRPr="00072600">
              <w:rPr>
                <w:b/>
                <w:bCs/>
                <w:spacing w:val="-2"/>
                <w:sz w:val="24"/>
              </w:rPr>
              <w:t>4/</w:t>
            </w:r>
            <w:r w:rsidR="00CE0687" w:rsidRPr="00072600">
              <w:rPr>
                <w:b/>
                <w:bCs/>
                <w:spacing w:val="-2"/>
                <w:sz w:val="24"/>
              </w:rPr>
              <w:t>19</w:t>
            </w:r>
            <w:r w:rsidRPr="00072600">
              <w:rPr>
                <w:b/>
                <w:bCs/>
                <w:spacing w:val="-2"/>
                <w:sz w:val="24"/>
              </w:rPr>
              <w:t>/2</w:t>
            </w:r>
            <w:r w:rsidR="005B436E" w:rsidRPr="00072600">
              <w:rPr>
                <w:b/>
                <w:bCs/>
                <w:spacing w:val="-2"/>
                <w:sz w:val="24"/>
              </w:rPr>
              <w:t>6</w:t>
            </w:r>
            <w:r w:rsidR="00072600" w:rsidRPr="00072600">
              <w:rPr>
                <w:b/>
                <w:bCs/>
                <w:spacing w:val="-2"/>
                <w:sz w:val="24"/>
              </w:rPr>
              <w:t xml:space="preserve"> How to code </w:t>
            </w:r>
          </w:p>
        </w:tc>
      </w:tr>
      <w:tr w:rsidR="004D0648" w14:paraId="71CD2C3A" w14:textId="77777777">
        <w:trPr>
          <w:trHeight w:val="301"/>
        </w:trPr>
        <w:tc>
          <w:tcPr>
            <w:tcW w:w="5623" w:type="dxa"/>
          </w:tcPr>
          <w:p w14:paraId="71CD2C38" w14:textId="77777777" w:rsidR="004D0648" w:rsidRDefault="00000000">
            <w:pPr>
              <w:pStyle w:val="TableParagraph"/>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721" w:type="dxa"/>
          </w:tcPr>
          <w:p w14:paraId="71CD2C39" w14:textId="6413A8F1" w:rsidR="004D0648" w:rsidRDefault="00000000">
            <w:pPr>
              <w:pStyle w:val="TableParagraph"/>
              <w:ind w:left="11"/>
              <w:rPr>
                <w:b/>
                <w:sz w:val="24"/>
              </w:rPr>
            </w:pPr>
            <w:r>
              <w:rPr>
                <w:b/>
                <w:sz w:val="24"/>
              </w:rPr>
              <w:t>Important</w:t>
            </w:r>
            <w:r>
              <w:rPr>
                <w:b/>
                <w:spacing w:val="1"/>
                <w:sz w:val="24"/>
              </w:rPr>
              <w:t xml:space="preserve"> </w:t>
            </w:r>
            <w:r>
              <w:rPr>
                <w:b/>
                <w:spacing w:val="-2"/>
                <w:sz w:val="24"/>
              </w:rPr>
              <w:t>Details</w:t>
            </w:r>
            <w:r w:rsidR="00BD268B">
              <w:rPr>
                <w:b/>
                <w:spacing w:val="-2"/>
                <w:sz w:val="24"/>
              </w:rPr>
              <w:t xml:space="preserve">/Due Dates </w:t>
            </w:r>
          </w:p>
        </w:tc>
      </w:tr>
      <w:tr w:rsidR="004D0648" w14:paraId="71CD2C41" w14:textId="77777777">
        <w:trPr>
          <w:trHeight w:val="1377"/>
        </w:trPr>
        <w:tc>
          <w:tcPr>
            <w:tcW w:w="5623" w:type="dxa"/>
          </w:tcPr>
          <w:p w14:paraId="71CD2C3B" w14:textId="77777777" w:rsidR="004D0648" w:rsidRDefault="00000000">
            <w:pPr>
              <w:pStyle w:val="TableParagraph"/>
              <w:spacing w:line="271" w:lineRule="exact"/>
              <w:rPr>
                <w:sz w:val="24"/>
              </w:rPr>
            </w:pPr>
            <w:r>
              <w:rPr>
                <w:spacing w:val="-4"/>
                <w:sz w:val="24"/>
              </w:rPr>
              <w:t>Read:</w:t>
            </w:r>
          </w:p>
          <w:p w14:paraId="03CAF9BB" w14:textId="43E5EB64" w:rsidR="004D14F2" w:rsidRDefault="004D14F2" w:rsidP="004D14F2">
            <w:pPr>
              <w:pStyle w:val="TableParagraph"/>
              <w:numPr>
                <w:ilvl w:val="0"/>
                <w:numId w:val="3"/>
              </w:numPr>
              <w:tabs>
                <w:tab w:val="left" w:pos="727"/>
              </w:tabs>
              <w:spacing w:before="2" w:line="275" w:lineRule="exact"/>
              <w:rPr>
                <w:sz w:val="24"/>
              </w:rPr>
            </w:pPr>
            <w:r>
              <w:rPr>
                <w:sz w:val="24"/>
              </w:rPr>
              <w:t>Week 1</w:t>
            </w:r>
            <w:r w:rsidR="002824B3">
              <w:rPr>
                <w:sz w:val="24"/>
              </w:rPr>
              <w:t>4</w:t>
            </w:r>
            <w:r>
              <w:rPr>
                <w:spacing w:val="1"/>
                <w:sz w:val="24"/>
              </w:rPr>
              <w:t xml:space="preserve"> </w:t>
            </w:r>
            <w:r>
              <w:rPr>
                <w:spacing w:val="-2"/>
                <w:sz w:val="24"/>
              </w:rPr>
              <w:t>Overview</w:t>
            </w:r>
          </w:p>
          <w:p w14:paraId="1CDB3023" w14:textId="77777777" w:rsidR="004D14F2" w:rsidRDefault="004D14F2" w:rsidP="004D14F2">
            <w:pPr>
              <w:pStyle w:val="TableParagraph"/>
              <w:numPr>
                <w:ilvl w:val="0"/>
                <w:numId w:val="3"/>
              </w:numPr>
              <w:tabs>
                <w:tab w:val="left" w:pos="727"/>
              </w:tabs>
              <w:spacing w:line="275" w:lineRule="exact"/>
              <w:rPr>
                <w:sz w:val="24"/>
              </w:rPr>
            </w:pPr>
            <w:r>
              <w:rPr>
                <w:sz w:val="24"/>
              </w:rPr>
              <w:t xml:space="preserve">What is </w:t>
            </w:r>
            <w:r>
              <w:rPr>
                <w:spacing w:val="-2"/>
                <w:sz w:val="24"/>
              </w:rPr>
              <w:t>coding?</w:t>
            </w:r>
          </w:p>
          <w:p w14:paraId="1FD260D8" w14:textId="77777777" w:rsidR="004D14F2" w:rsidRDefault="004D14F2" w:rsidP="004D14F2">
            <w:pPr>
              <w:pStyle w:val="TableParagraph"/>
              <w:numPr>
                <w:ilvl w:val="0"/>
                <w:numId w:val="3"/>
              </w:numPr>
              <w:tabs>
                <w:tab w:val="left" w:pos="727"/>
              </w:tabs>
              <w:spacing w:before="3" w:line="275" w:lineRule="exact"/>
              <w:rPr>
                <w:sz w:val="24"/>
              </w:rPr>
            </w:pPr>
            <w:r>
              <w:rPr>
                <w:sz w:val="24"/>
              </w:rPr>
              <w:t>Types</w:t>
            </w:r>
            <w:r>
              <w:rPr>
                <w:spacing w:val="-4"/>
                <w:sz w:val="24"/>
              </w:rPr>
              <w:t xml:space="preserve"> </w:t>
            </w:r>
            <w:r>
              <w:rPr>
                <w:sz w:val="24"/>
              </w:rPr>
              <w:t>of</w:t>
            </w:r>
            <w:r>
              <w:rPr>
                <w:spacing w:val="1"/>
                <w:sz w:val="24"/>
              </w:rPr>
              <w:t xml:space="preserve"> </w:t>
            </w:r>
            <w:r>
              <w:rPr>
                <w:sz w:val="24"/>
              </w:rPr>
              <w:t>codes,</w:t>
            </w:r>
            <w:r>
              <w:rPr>
                <w:spacing w:val="2"/>
                <w:sz w:val="24"/>
              </w:rPr>
              <w:t xml:space="preserve"> </w:t>
            </w:r>
            <w:r>
              <w:rPr>
                <w:sz w:val="24"/>
              </w:rPr>
              <w:t>open</w:t>
            </w:r>
            <w:r>
              <w:rPr>
                <w:spacing w:val="-5"/>
                <w:sz w:val="24"/>
              </w:rPr>
              <w:t xml:space="preserve"> </w:t>
            </w:r>
            <w:r>
              <w:rPr>
                <w:sz w:val="24"/>
              </w:rPr>
              <w:t>coding,</w:t>
            </w:r>
            <w:r>
              <w:rPr>
                <w:spacing w:val="-2"/>
                <w:sz w:val="24"/>
              </w:rPr>
              <w:t xml:space="preserve"> </w:t>
            </w:r>
            <w:r>
              <w:rPr>
                <w:sz w:val="24"/>
              </w:rPr>
              <w:t>focused</w:t>
            </w:r>
            <w:r>
              <w:rPr>
                <w:spacing w:val="1"/>
                <w:sz w:val="24"/>
              </w:rPr>
              <w:t xml:space="preserve"> </w:t>
            </w:r>
            <w:r>
              <w:rPr>
                <w:spacing w:val="-2"/>
                <w:sz w:val="24"/>
              </w:rPr>
              <w:t>coding</w:t>
            </w:r>
          </w:p>
          <w:p w14:paraId="64DA05CC" w14:textId="77777777" w:rsidR="004D14F2" w:rsidRDefault="004D14F2" w:rsidP="004D14F2">
            <w:pPr>
              <w:pStyle w:val="TableParagraph"/>
              <w:numPr>
                <w:ilvl w:val="0"/>
                <w:numId w:val="3"/>
              </w:numPr>
              <w:tabs>
                <w:tab w:val="left" w:pos="727"/>
              </w:tabs>
              <w:spacing w:line="275" w:lineRule="exact"/>
              <w:rPr>
                <w:sz w:val="24"/>
              </w:rPr>
            </w:pPr>
            <w:r>
              <w:rPr>
                <w:sz w:val="24"/>
              </w:rPr>
              <w:t xml:space="preserve">Coding </w:t>
            </w:r>
            <w:r>
              <w:rPr>
                <w:spacing w:val="-2"/>
                <w:sz w:val="24"/>
              </w:rPr>
              <w:t>logistics</w:t>
            </w:r>
          </w:p>
          <w:p w14:paraId="209EB679" w14:textId="1B1D6051" w:rsidR="004D14F2" w:rsidRDefault="004D14F2" w:rsidP="004D14F2">
            <w:pPr>
              <w:pStyle w:val="TableParagraph"/>
              <w:numPr>
                <w:ilvl w:val="0"/>
                <w:numId w:val="3"/>
              </w:numPr>
              <w:tabs>
                <w:tab w:val="left" w:pos="727"/>
              </w:tabs>
              <w:spacing w:line="275" w:lineRule="exact"/>
              <w:rPr>
                <w:sz w:val="24"/>
              </w:rPr>
            </w:pPr>
            <w:r>
              <w:rPr>
                <w:spacing w:val="-4"/>
                <w:sz w:val="24"/>
              </w:rPr>
              <w:t>QDAS</w:t>
            </w:r>
          </w:p>
          <w:p w14:paraId="71CD2C3F" w14:textId="1A2770E7" w:rsidR="004D0648" w:rsidRDefault="004D0648" w:rsidP="002824B3">
            <w:pPr>
              <w:pStyle w:val="TableParagraph"/>
              <w:tabs>
                <w:tab w:val="left" w:pos="727"/>
              </w:tabs>
              <w:spacing w:before="3" w:line="257" w:lineRule="exact"/>
              <w:ind w:left="727"/>
              <w:rPr>
                <w:sz w:val="24"/>
              </w:rPr>
            </w:pPr>
          </w:p>
        </w:tc>
        <w:tc>
          <w:tcPr>
            <w:tcW w:w="3721" w:type="dxa"/>
          </w:tcPr>
          <w:p w14:paraId="71CD2C40" w14:textId="77777777" w:rsidR="004D0648" w:rsidRDefault="00000000">
            <w:pPr>
              <w:pStyle w:val="TableParagraph"/>
              <w:ind w:left="11"/>
              <w:rPr>
                <w:sz w:val="24"/>
              </w:rPr>
            </w:pPr>
            <w:r>
              <w:rPr>
                <w:sz w:val="24"/>
              </w:rPr>
              <w:t>In</w:t>
            </w:r>
            <w:r>
              <w:rPr>
                <w:spacing w:val="3"/>
                <w:sz w:val="24"/>
              </w:rPr>
              <w:t xml:space="preserve"> </w:t>
            </w:r>
            <w:r>
              <w:rPr>
                <w:spacing w:val="-2"/>
                <w:sz w:val="24"/>
              </w:rPr>
              <w:t>canvas</w:t>
            </w:r>
          </w:p>
        </w:tc>
      </w:tr>
      <w:tr w:rsidR="004D0648" w14:paraId="71CD2C44" w14:textId="77777777">
        <w:trPr>
          <w:trHeight w:val="661"/>
        </w:trPr>
        <w:tc>
          <w:tcPr>
            <w:tcW w:w="5623" w:type="dxa"/>
          </w:tcPr>
          <w:p w14:paraId="71CD2C42" w14:textId="4A906D81" w:rsidR="004D0648" w:rsidRDefault="00C66F59">
            <w:pPr>
              <w:pStyle w:val="TableParagraph"/>
              <w:rPr>
                <w:sz w:val="24"/>
              </w:rPr>
            </w:pPr>
            <w:r>
              <w:rPr>
                <w:sz w:val="24"/>
              </w:rPr>
              <w:t xml:space="preserve">Discussion 11: Setting Up Atlas.ti Cloud </w:t>
            </w:r>
          </w:p>
        </w:tc>
        <w:tc>
          <w:tcPr>
            <w:tcW w:w="3721" w:type="dxa"/>
          </w:tcPr>
          <w:p w14:paraId="71CD2C43" w14:textId="3EE0A326" w:rsidR="004D0648" w:rsidRDefault="005B436E">
            <w:pPr>
              <w:pStyle w:val="TableParagraph"/>
              <w:ind w:left="11"/>
              <w:rPr>
                <w:sz w:val="24"/>
              </w:rPr>
            </w:pPr>
            <w:r>
              <w:rPr>
                <w:sz w:val="24"/>
              </w:rPr>
              <w:t>4/</w:t>
            </w:r>
            <w:r w:rsidR="00CE0687">
              <w:rPr>
                <w:sz w:val="24"/>
              </w:rPr>
              <w:t>19</w:t>
            </w:r>
            <w:r>
              <w:rPr>
                <w:sz w:val="24"/>
              </w:rPr>
              <w:t>/2026 by 11:59 pm</w:t>
            </w:r>
          </w:p>
        </w:tc>
      </w:tr>
      <w:tr w:rsidR="00C66F59" w14:paraId="521F299C" w14:textId="77777777">
        <w:trPr>
          <w:trHeight w:val="661"/>
        </w:trPr>
        <w:tc>
          <w:tcPr>
            <w:tcW w:w="5623" w:type="dxa"/>
          </w:tcPr>
          <w:p w14:paraId="75D80EB1" w14:textId="73A43B22" w:rsidR="00C66F59" w:rsidRDefault="003216C5">
            <w:pPr>
              <w:pStyle w:val="TableParagraph"/>
              <w:rPr>
                <w:sz w:val="24"/>
              </w:rPr>
            </w:pPr>
            <w:r>
              <w:rPr>
                <w:sz w:val="24"/>
              </w:rPr>
              <w:t>Quiz 11</w:t>
            </w:r>
          </w:p>
        </w:tc>
        <w:tc>
          <w:tcPr>
            <w:tcW w:w="3721" w:type="dxa"/>
          </w:tcPr>
          <w:p w14:paraId="7CB8A1AB" w14:textId="30B2B741" w:rsidR="00C66F59" w:rsidRDefault="003216C5">
            <w:pPr>
              <w:pStyle w:val="TableParagraph"/>
              <w:ind w:left="11"/>
              <w:rPr>
                <w:sz w:val="24"/>
              </w:rPr>
            </w:pPr>
            <w:r>
              <w:rPr>
                <w:sz w:val="24"/>
              </w:rPr>
              <w:t>4/</w:t>
            </w:r>
            <w:r w:rsidR="00CE0687">
              <w:rPr>
                <w:sz w:val="24"/>
              </w:rPr>
              <w:t>19</w:t>
            </w:r>
            <w:r>
              <w:rPr>
                <w:sz w:val="24"/>
              </w:rPr>
              <w:t>/2026 by 11:59 pm</w:t>
            </w:r>
          </w:p>
        </w:tc>
      </w:tr>
    </w:tbl>
    <w:p w14:paraId="71CD2C45" w14:textId="77777777" w:rsidR="004D0648" w:rsidRDefault="004D0648">
      <w:pPr>
        <w:pStyle w:val="BodyText"/>
        <w:spacing w:before="64"/>
        <w:rPr>
          <w:b/>
          <w:sz w:val="20"/>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23"/>
        <w:gridCol w:w="3721"/>
      </w:tblGrid>
      <w:tr w:rsidR="004D0648" w14:paraId="71CD2C47" w14:textId="77777777" w:rsidTr="003216C5">
        <w:trPr>
          <w:trHeight w:val="301"/>
        </w:trPr>
        <w:tc>
          <w:tcPr>
            <w:tcW w:w="9344" w:type="dxa"/>
            <w:gridSpan w:val="2"/>
            <w:shd w:val="clear" w:color="auto" w:fill="00B050"/>
          </w:tcPr>
          <w:p w14:paraId="71CD2C46" w14:textId="655FCE42" w:rsidR="004D0648" w:rsidRPr="00072600" w:rsidRDefault="00000000">
            <w:pPr>
              <w:pStyle w:val="TableParagraph"/>
              <w:rPr>
                <w:b/>
                <w:bCs/>
                <w:sz w:val="24"/>
              </w:rPr>
            </w:pPr>
            <w:r w:rsidRPr="00072600">
              <w:rPr>
                <w:b/>
                <w:bCs/>
                <w:sz w:val="24"/>
              </w:rPr>
              <w:t>Week</w:t>
            </w:r>
            <w:r w:rsidRPr="00072600">
              <w:rPr>
                <w:b/>
                <w:bCs/>
                <w:spacing w:val="-1"/>
                <w:sz w:val="24"/>
              </w:rPr>
              <w:t xml:space="preserve"> </w:t>
            </w:r>
            <w:r w:rsidRPr="00072600">
              <w:rPr>
                <w:b/>
                <w:bCs/>
                <w:sz w:val="24"/>
              </w:rPr>
              <w:t>Fifteen</w:t>
            </w:r>
            <w:r w:rsidRPr="00072600">
              <w:rPr>
                <w:b/>
                <w:bCs/>
                <w:spacing w:val="-1"/>
                <w:sz w:val="24"/>
              </w:rPr>
              <w:t xml:space="preserve"> </w:t>
            </w:r>
            <w:r w:rsidRPr="00072600">
              <w:rPr>
                <w:b/>
                <w:bCs/>
                <w:sz w:val="24"/>
              </w:rPr>
              <w:t>4/</w:t>
            </w:r>
            <w:r w:rsidR="005B436E" w:rsidRPr="00072600">
              <w:rPr>
                <w:b/>
                <w:bCs/>
                <w:sz w:val="24"/>
              </w:rPr>
              <w:t>2</w:t>
            </w:r>
            <w:r w:rsidR="00E57219" w:rsidRPr="00072600">
              <w:rPr>
                <w:b/>
                <w:bCs/>
                <w:sz w:val="24"/>
              </w:rPr>
              <w:t>0</w:t>
            </w:r>
            <w:r w:rsidRPr="00072600">
              <w:rPr>
                <w:b/>
                <w:bCs/>
                <w:sz w:val="24"/>
              </w:rPr>
              <w:t>/2</w:t>
            </w:r>
            <w:r w:rsidR="005B436E" w:rsidRPr="00072600">
              <w:rPr>
                <w:b/>
                <w:bCs/>
                <w:sz w:val="24"/>
              </w:rPr>
              <w:t>6</w:t>
            </w:r>
            <w:r w:rsidRPr="00072600">
              <w:rPr>
                <w:b/>
                <w:bCs/>
                <w:sz w:val="24"/>
              </w:rPr>
              <w:t>-</w:t>
            </w:r>
            <w:r w:rsidR="00D47D9D" w:rsidRPr="00072600">
              <w:rPr>
                <w:b/>
                <w:bCs/>
                <w:spacing w:val="-2"/>
                <w:sz w:val="24"/>
              </w:rPr>
              <w:t>4</w:t>
            </w:r>
            <w:r w:rsidRPr="00072600">
              <w:rPr>
                <w:b/>
                <w:bCs/>
                <w:spacing w:val="-2"/>
                <w:sz w:val="24"/>
              </w:rPr>
              <w:t>/</w:t>
            </w:r>
            <w:r w:rsidR="00D47D9D" w:rsidRPr="00072600">
              <w:rPr>
                <w:b/>
                <w:bCs/>
                <w:spacing w:val="-2"/>
                <w:sz w:val="24"/>
              </w:rPr>
              <w:t>26</w:t>
            </w:r>
            <w:r w:rsidRPr="00072600">
              <w:rPr>
                <w:b/>
                <w:bCs/>
                <w:spacing w:val="-2"/>
                <w:sz w:val="24"/>
              </w:rPr>
              <w:t>/2</w:t>
            </w:r>
            <w:r w:rsidR="001C0E96" w:rsidRPr="00072600">
              <w:rPr>
                <w:b/>
                <w:bCs/>
                <w:spacing w:val="-2"/>
                <w:sz w:val="24"/>
              </w:rPr>
              <w:t>6</w:t>
            </w:r>
            <w:r w:rsidR="00072600" w:rsidRPr="00072600">
              <w:rPr>
                <w:b/>
                <w:bCs/>
                <w:spacing w:val="-2"/>
                <w:sz w:val="24"/>
              </w:rPr>
              <w:t xml:space="preserve"> Qualitative Data Analysis </w:t>
            </w:r>
          </w:p>
        </w:tc>
      </w:tr>
      <w:tr w:rsidR="004D0648" w14:paraId="71CD2C4A" w14:textId="77777777">
        <w:trPr>
          <w:trHeight w:val="297"/>
        </w:trPr>
        <w:tc>
          <w:tcPr>
            <w:tcW w:w="5623" w:type="dxa"/>
          </w:tcPr>
          <w:p w14:paraId="71CD2C48" w14:textId="77777777" w:rsidR="004D0648" w:rsidRDefault="00000000">
            <w:pPr>
              <w:pStyle w:val="TableParagraph"/>
              <w:spacing w:line="273" w:lineRule="exact"/>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721" w:type="dxa"/>
          </w:tcPr>
          <w:p w14:paraId="71CD2C49" w14:textId="61451C16" w:rsidR="004D0648" w:rsidRDefault="00000000">
            <w:pPr>
              <w:pStyle w:val="TableParagraph"/>
              <w:spacing w:line="273" w:lineRule="exact"/>
              <w:ind w:left="11"/>
              <w:rPr>
                <w:b/>
                <w:sz w:val="24"/>
              </w:rPr>
            </w:pPr>
            <w:r>
              <w:rPr>
                <w:b/>
                <w:sz w:val="24"/>
              </w:rPr>
              <w:t>Important</w:t>
            </w:r>
            <w:r>
              <w:rPr>
                <w:b/>
                <w:spacing w:val="1"/>
                <w:sz w:val="24"/>
              </w:rPr>
              <w:t xml:space="preserve"> </w:t>
            </w:r>
            <w:r>
              <w:rPr>
                <w:b/>
                <w:spacing w:val="-2"/>
                <w:sz w:val="24"/>
              </w:rPr>
              <w:t>Details</w:t>
            </w:r>
            <w:r w:rsidR="00BD268B">
              <w:rPr>
                <w:b/>
                <w:spacing w:val="-2"/>
                <w:sz w:val="24"/>
              </w:rPr>
              <w:t xml:space="preserve">/Due Dates </w:t>
            </w:r>
          </w:p>
        </w:tc>
      </w:tr>
      <w:tr w:rsidR="004D0648" w14:paraId="71CD2C50" w14:textId="77777777">
        <w:trPr>
          <w:trHeight w:val="1103"/>
        </w:trPr>
        <w:tc>
          <w:tcPr>
            <w:tcW w:w="5623" w:type="dxa"/>
          </w:tcPr>
          <w:p w14:paraId="71CD2C4B" w14:textId="77777777" w:rsidR="004D0648" w:rsidRDefault="00000000">
            <w:pPr>
              <w:pStyle w:val="TableParagraph"/>
              <w:rPr>
                <w:sz w:val="24"/>
              </w:rPr>
            </w:pPr>
            <w:r>
              <w:rPr>
                <w:spacing w:val="-4"/>
                <w:sz w:val="24"/>
              </w:rPr>
              <w:t>Read:</w:t>
            </w:r>
          </w:p>
          <w:p w14:paraId="71CD2C4C" w14:textId="77777777" w:rsidR="004D0648" w:rsidRDefault="00000000">
            <w:pPr>
              <w:pStyle w:val="TableParagraph"/>
              <w:numPr>
                <w:ilvl w:val="0"/>
                <w:numId w:val="2"/>
              </w:numPr>
              <w:tabs>
                <w:tab w:val="left" w:pos="727"/>
              </w:tabs>
              <w:spacing w:before="2" w:line="275" w:lineRule="exact"/>
              <w:ind w:hanging="360"/>
              <w:rPr>
                <w:sz w:val="24"/>
              </w:rPr>
            </w:pPr>
            <w:r>
              <w:rPr>
                <w:sz w:val="24"/>
              </w:rPr>
              <w:t>Week 15</w:t>
            </w:r>
            <w:r>
              <w:rPr>
                <w:spacing w:val="1"/>
                <w:sz w:val="24"/>
              </w:rPr>
              <w:t xml:space="preserve"> </w:t>
            </w:r>
            <w:r>
              <w:rPr>
                <w:spacing w:val="-2"/>
                <w:sz w:val="24"/>
              </w:rPr>
              <w:t>Overview</w:t>
            </w:r>
          </w:p>
          <w:p w14:paraId="1F7E5EF5" w14:textId="77777777" w:rsidR="004D0648" w:rsidRDefault="00C469EF">
            <w:pPr>
              <w:pStyle w:val="TableParagraph"/>
              <w:numPr>
                <w:ilvl w:val="0"/>
                <w:numId w:val="2"/>
              </w:numPr>
              <w:tabs>
                <w:tab w:val="left" w:pos="727"/>
              </w:tabs>
              <w:spacing w:before="3" w:line="257" w:lineRule="exact"/>
              <w:ind w:hanging="360"/>
              <w:rPr>
                <w:sz w:val="24"/>
              </w:rPr>
            </w:pPr>
            <w:r>
              <w:rPr>
                <w:sz w:val="24"/>
              </w:rPr>
              <w:t>What to do with all those codes?</w:t>
            </w:r>
          </w:p>
          <w:p w14:paraId="57D0D68F" w14:textId="77777777" w:rsidR="00C469EF" w:rsidRDefault="00C469EF">
            <w:pPr>
              <w:pStyle w:val="TableParagraph"/>
              <w:numPr>
                <w:ilvl w:val="0"/>
                <w:numId w:val="2"/>
              </w:numPr>
              <w:tabs>
                <w:tab w:val="left" w:pos="727"/>
              </w:tabs>
              <w:spacing w:before="3" w:line="257" w:lineRule="exact"/>
              <w:ind w:hanging="360"/>
              <w:rPr>
                <w:sz w:val="24"/>
              </w:rPr>
            </w:pPr>
            <w:r>
              <w:rPr>
                <w:sz w:val="24"/>
              </w:rPr>
              <w:t>Creating a living codebook</w:t>
            </w:r>
          </w:p>
          <w:p w14:paraId="71CD2C4E" w14:textId="266EBB81" w:rsidR="00C469EF" w:rsidRDefault="00C469EF">
            <w:pPr>
              <w:pStyle w:val="TableParagraph"/>
              <w:numPr>
                <w:ilvl w:val="0"/>
                <w:numId w:val="2"/>
              </w:numPr>
              <w:tabs>
                <w:tab w:val="left" w:pos="727"/>
              </w:tabs>
              <w:spacing w:before="3" w:line="257" w:lineRule="exact"/>
              <w:ind w:hanging="360"/>
              <w:rPr>
                <w:sz w:val="24"/>
              </w:rPr>
            </w:pPr>
            <w:r>
              <w:rPr>
                <w:sz w:val="24"/>
              </w:rPr>
              <w:t xml:space="preserve">Writing up the </w:t>
            </w:r>
            <w:r w:rsidR="000F0FD6">
              <w:rPr>
                <w:sz w:val="24"/>
              </w:rPr>
              <w:t>“findings</w:t>
            </w:r>
            <w:r w:rsidR="005D173E">
              <w:rPr>
                <w:sz w:val="24"/>
              </w:rPr>
              <w:t>.</w:t>
            </w:r>
            <w:r w:rsidR="000F0FD6">
              <w:rPr>
                <w:sz w:val="24"/>
              </w:rPr>
              <w:t xml:space="preserve">” </w:t>
            </w:r>
          </w:p>
        </w:tc>
        <w:tc>
          <w:tcPr>
            <w:tcW w:w="3721" w:type="dxa"/>
          </w:tcPr>
          <w:p w14:paraId="71CD2C4F" w14:textId="77777777" w:rsidR="004D0648" w:rsidRDefault="00000000">
            <w:pPr>
              <w:pStyle w:val="TableParagraph"/>
              <w:ind w:left="11"/>
              <w:rPr>
                <w:sz w:val="24"/>
              </w:rPr>
            </w:pPr>
            <w:r>
              <w:rPr>
                <w:sz w:val="24"/>
              </w:rPr>
              <w:t>In</w:t>
            </w:r>
            <w:r>
              <w:rPr>
                <w:spacing w:val="3"/>
                <w:sz w:val="24"/>
              </w:rPr>
              <w:t xml:space="preserve"> </w:t>
            </w:r>
            <w:r>
              <w:rPr>
                <w:spacing w:val="-2"/>
                <w:sz w:val="24"/>
              </w:rPr>
              <w:t>canvas</w:t>
            </w:r>
          </w:p>
        </w:tc>
      </w:tr>
      <w:tr w:rsidR="004D0648" w14:paraId="71CD2C54" w14:textId="77777777">
        <w:trPr>
          <w:trHeight w:val="551"/>
        </w:trPr>
        <w:tc>
          <w:tcPr>
            <w:tcW w:w="5623" w:type="dxa"/>
          </w:tcPr>
          <w:p w14:paraId="71CD2C51" w14:textId="0D0BB766" w:rsidR="003216C5" w:rsidRDefault="00000000" w:rsidP="003216C5">
            <w:pPr>
              <w:pStyle w:val="TableParagraph"/>
              <w:rPr>
                <w:sz w:val="24"/>
              </w:rPr>
            </w:pPr>
            <w:r>
              <w:rPr>
                <w:sz w:val="24"/>
              </w:rPr>
              <w:t>Discussion</w:t>
            </w:r>
            <w:r>
              <w:rPr>
                <w:spacing w:val="-1"/>
                <w:sz w:val="24"/>
              </w:rPr>
              <w:t xml:space="preserve"> </w:t>
            </w:r>
            <w:r>
              <w:rPr>
                <w:sz w:val="24"/>
              </w:rPr>
              <w:t>1</w:t>
            </w:r>
            <w:r w:rsidR="003216C5">
              <w:rPr>
                <w:sz w:val="24"/>
              </w:rPr>
              <w:t>2</w:t>
            </w:r>
            <w:r>
              <w:rPr>
                <w:sz w:val="24"/>
              </w:rPr>
              <w:t xml:space="preserve">: </w:t>
            </w:r>
            <w:r w:rsidR="00BE3282">
              <w:rPr>
                <w:sz w:val="24"/>
              </w:rPr>
              <w:t xml:space="preserve">Assignment 4 Preparation </w:t>
            </w:r>
          </w:p>
          <w:p w14:paraId="71CD2C52" w14:textId="58A21A2E" w:rsidR="004D0648" w:rsidRDefault="004D0648">
            <w:pPr>
              <w:pStyle w:val="TableParagraph"/>
              <w:spacing w:before="3" w:line="257" w:lineRule="exact"/>
              <w:rPr>
                <w:sz w:val="24"/>
              </w:rPr>
            </w:pPr>
          </w:p>
        </w:tc>
        <w:tc>
          <w:tcPr>
            <w:tcW w:w="3721" w:type="dxa"/>
          </w:tcPr>
          <w:p w14:paraId="71CD2C53" w14:textId="7CA58847" w:rsidR="004D0648" w:rsidRDefault="00124DE2">
            <w:pPr>
              <w:pStyle w:val="TableParagraph"/>
              <w:ind w:left="11"/>
              <w:rPr>
                <w:sz w:val="24"/>
              </w:rPr>
            </w:pPr>
            <w:r>
              <w:rPr>
                <w:sz w:val="24"/>
              </w:rPr>
              <w:t>4/2</w:t>
            </w:r>
            <w:r w:rsidR="005A541A">
              <w:rPr>
                <w:sz w:val="24"/>
              </w:rPr>
              <w:t>6</w:t>
            </w:r>
            <w:r w:rsidR="001C0E96">
              <w:rPr>
                <w:sz w:val="24"/>
              </w:rPr>
              <w:t>/2026 by 11:59 pm</w:t>
            </w:r>
          </w:p>
        </w:tc>
      </w:tr>
      <w:tr w:rsidR="004D0648" w14:paraId="71CD2C57" w14:textId="77777777">
        <w:trPr>
          <w:trHeight w:val="345"/>
        </w:trPr>
        <w:tc>
          <w:tcPr>
            <w:tcW w:w="5623" w:type="dxa"/>
          </w:tcPr>
          <w:p w14:paraId="71CD2C55" w14:textId="0994077C" w:rsidR="004D0648" w:rsidRDefault="00000000">
            <w:pPr>
              <w:pStyle w:val="TableParagraph"/>
              <w:spacing w:before="1" w:line="240" w:lineRule="auto"/>
              <w:rPr>
                <w:sz w:val="24"/>
              </w:rPr>
            </w:pPr>
            <w:r>
              <w:rPr>
                <w:sz w:val="24"/>
              </w:rPr>
              <w:t>Take</w:t>
            </w:r>
            <w:r>
              <w:rPr>
                <w:spacing w:val="1"/>
                <w:sz w:val="24"/>
              </w:rPr>
              <w:t xml:space="preserve"> </w:t>
            </w:r>
            <w:r>
              <w:rPr>
                <w:sz w:val="24"/>
              </w:rPr>
              <w:t>Quiz</w:t>
            </w:r>
            <w:r>
              <w:rPr>
                <w:spacing w:val="2"/>
                <w:sz w:val="24"/>
              </w:rPr>
              <w:t xml:space="preserve"> </w:t>
            </w:r>
            <w:r>
              <w:rPr>
                <w:spacing w:val="-5"/>
                <w:sz w:val="24"/>
              </w:rPr>
              <w:t>1</w:t>
            </w:r>
            <w:r w:rsidR="00BE3282">
              <w:rPr>
                <w:spacing w:val="-5"/>
                <w:sz w:val="24"/>
              </w:rPr>
              <w:t>2</w:t>
            </w:r>
          </w:p>
        </w:tc>
        <w:tc>
          <w:tcPr>
            <w:tcW w:w="3721" w:type="dxa"/>
          </w:tcPr>
          <w:p w14:paraId="71CD2C56" w14:textId="02D9A808" w:rsidR="004D0648" w:rsidRDefault="00124DE2">
            <w:pPr>
              <w:pStyle w:val="TableParagraph"/>
              <w:spacing w:before="1" w:line="240" w:lineRule="auto"/>
              <w:ind w:left="11"/>
              <w:rPr>
                <w:sz w:val="24"/>
              </w:rPr>
            </w:pPr>
            <w:r>
              <w:rPr>
                <w:sz w:val="24"/>
              </w:rPr>
              <w:t>4/2</w:t>
            </w:r>
            <w:r w:rsidR="005A541A">
              <w:rPr>
                <w:sz w:val="24"/>
              </w:rPr>
              <w:t>6</w:t>
            </w:r>
            <w:r w:rsidR="001C0E96">
              <w:rPr>
                <w:sz w:val="24"/>
              </w:rPr>
              <w:t>/2026 by 11:59 pm</w:t>
            </w:r>
          </w:p>
        </w:tc>
      </w:tr>
    </w:tbl>
    <w:p w14:paraId="71CD2C5B" w14:textId="77777777" w:rsidR="004D0648" w:rsidRDefault="004D0648">
      <w:pPr>
        <w:pStyle w:val="BodyText"/>
        <w:spacing w:before="6"/>
        <w:rPr>
          <w:b/>
        </w:rPr>
      </w:pPr>
    </w:p>
    <w:tbl>
      <w:tblPr>
        <w:tblW w:w="0" w:type="auto"/>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23"/>
        <w:gridCol w:w="3721"/>
      </w:tblGrid>
      <w:tr w:rsidR="009B5D1A" w14:paraId="2452BD72" w14:textId="77777777" w:rsidTr="00BE3282">
        <w:trPr>
          <w:trHeight w:val="301"/>
        </w:trPr>
        <w:tc>
          <w:tcPr>
            <w:tcW w:w="9344" w:type="dxa"/>
            <w:gridSpan w:val="2"/>
            <w:shd w:val="clear" w:color="auto" w:fill="00B050"/>
          </w:tcPr>
          <w:p w14:paraId="781DA513" w14:textId="63F8DBA7" w:rsidR="009B5D1A" w:rsidRPr="005D173E" w:rsidRDefault="009B5D1A" w:rsidP="002878C7">
            <w:pPr>
              <w:pStyle w:val="TableParagraph"/>
              <w:rPr>
                <w:b/>
                <w:bCs/>
                <w:sz w:val="24"/>
              </w:rPr>
            </w:pPr>
            <w:r w:rsidRPr="005D173E">
              <w:rPr>
                <w:b/>
                <w:bCs/>
                <w:sz w:val="24"/>
              </w:rPr>
              <w:t>Week</w:t>
            </w:r>
            <w:r w:rsidRPr="005D173E">
              <w:rPr>
                <w:b/>
                <w:bCs/>
                <w:spacing w:val="-1"/>
                <w:sz w:val="24"/>
              </w:rPr>
              <w:t xml:space="preserve"> </w:t>
            </w:r>
            <w:r w:rsidRPr="005D173E">
              <w:rPr>
                <w:b/>
                <w:bCs/>
                <w:sz w:val="24"/>
              </w:rPr>
              <w:t xml:space="preserve">Sixteen </w:t>
            </w:r>
            <w:r w:rsidR="005D173E" w:rsidRPr="005D173E">
              <w:rPr>
                <w:b/>
                <w:bCs/>
                <w:sz w:val="24"/>
              </w:rPr>
              <w:t>4</w:t>
            </w:r>
            <w:r w:rsidRPr="005D173E">
              <w:rPr>
                <w:b/>
                <w:bCs/>
                <w:sz w:val="24"/>
              </w:rPr>
              <w:t>/</w:t>
            </w:r>
            <w:r w:rsidR="005D173E" w:rsidRPr="005D173E">
              <w:rPr>
                <w:b/>
                <w:bCs/>
                <w:sz w:val="24"/>
              </w:rPr>
              <w:t>27</w:t>
            </w:r>
            <w:r w:rsidRPr="005D173E">
              <w:rPr>
                <w:b/>
                <w:bCs/>
                <w:sz w:val="24"/>
              </w:rPr>
              <w:t>/26-</w:t>
            </w:r>
            <w:r w:rsidRPr="005D173E">
              <w:rPr>
                <w:b/>
                <w:bCs/>
                <w:spacing w:val="-2"/>
                <w:sz w:val="24"/>
              </w:rPr>
              <w:t>5/</w:t>
            </w:r>
            <w:r w:rsidR="005D173E" w:rsidRPr="005D173E">
              <w:rPr>
                <w:b/>
                <w:bCs/>
                <w:spacing w:val="-2"/>
                <w:sz w:val="24"/>
              </w:rPr>
              <w:t>7</w:t>
            </w:r>
            <w:r w:rsidRPr="005D173E">
              <w:rPr>
                <w:b/>
                <w:bCs/>
                <w:spacing w:val="-2"/>
                <w:sz w:val="24"/>
              </w:rPr>
              <w:t>/26</w:t>
            </w:r>
            <w:r w:rsidR="005D173E" w:rsidRPr="005D173E">
              <w:rPr>
                <w:b/>
                <w:bCs/>
                <w:spacing w:val="-2"/>
                <w:sz w:val="24"/>
              </w:rPr>
              <w:t xml:space="preserve"> Wrap up Week </w:t>
            </w:r>
          </w:p>
        </w:tc>
      </w:tr>
      <w:tr w:rsidR="009B5D1A" w14:paraId="411D27A4" w14:textId="77777777" w:rsidTr="002878C7">
        <w:trPr>
          <w:trHeight w:val="297"/>
        </w:trPr>
        <w:tc>
          <w:tcPr>
            <w:tcW w:w="5623" w:type="dxa"/>
          </w:tcPr>
          <w:p w14:paraId="153A757D" w14:textId="77777777" w:rsidR="009B5D1A" w:rsidRDefault="009B5D1A" w:rsidP="002878C7">
            <w:pPr>
              <w:pStyle w:val="TableParagraph"/>
              <w:spacing w:line="273" w:lineRule="exact"/>
              <w:rPr>
                <w:b/>
                <w:sz w:val="24"/>
              </w:rPr>
            </w:pPr>
            <w:r>
              <w:rPr>
                <w:b/>
                <w:sz w:val="24"/>
              </w:rPr>
              <w:t>Description</w:t>
            </w:r>
            <w:r>
              <w:rPr>
                <w:b/>
                <w:spacing w:val="1"/>
                <w:sz w:val="24"/>
              </w:rPr>
              <w:t xml:space="preserve"> </w:t>
            </w:r>
            <w:r>
              <w:rPr>
                <w:b/>
                <w:sz w:val="24"/>
              </w:rPr>
              <w:t>of</w:t>
            </w:r>
            <w:r>
              <w:rPr>
                <w:b/>
                <w:spacing w:val="2"/>
                <w:sz w:val="24"/>
              </w:rPr>
              <w:t xml:space="preserve"> </w:t>
            </w:r>
            <w:r>
              <w:rPr>
                <w:b/>
                <w:sz w:val="24"/>
              </w:rPr>
              <w:t>Work</w:t>
            </w:r>
            <w:r>
              <w:rPr>
                <w:b/>
                <w:spacing w:val="-3"/>
                <w:sz w:val="24"/>
              </w:rPr>
              <w:t xml:space="preserve"> </w:t>
            </w:r>
            <w:r>
              <w:rPr>
                <w:b/>
                <w:sz w:val="24"/>
              </w:rPr>
              <w:t>to</w:t>
            </w:r>
            <w:r>
              <w:rPr>
                <w:b/>
                <w:spacing w:val="-3"/>
                <w:sz w:val="24"/>
              </w:rPr>
              <w:t xml:space="preserve"> </w:t>
            </w:r>
            <w:r>
              <w:rPr>
                <w:b/>
                <w:sz w:val="24"/>
              </w:rPr>
              <w:t xml:space="preserve">be </w:t>
            </w:r>
            <w:r>
              <w:rPr>
                <w:b/>
                <w:spacing w:val="-2"/>
                <w:sz w:val="24"/>
              </w:rPr>
              <w:t>Completed</w:t>
            </w:r>
          </w:p>
        </w:tc>
        <w:tc>
          <w:tcPr>
            <w:tcW w:w="3721" w:type="dxa"/>
          </w:tcPr>
          <w:p w14:paraId="7EBA034A" w14:textId="77777777" w:rsidR="009B5D1A" w:rsidRDefault="009B5D1A" w:rsidP="002878C7">
            <w:pPr>
              <w:pStyle w:val="TableParagraph"/>
              <w:spacing w:line="273" w:lineRule="exact"/>
              <w:ind w:left="11"/>
              <w:rPr>
                <w:b/>
                <w:sz w:val="24"/>
              </w:rPr>
            </w:pPr>
            <w:r>
              <w:rPr>
                <w:b/>
                <w:sz w:val="24"/>
              </w:rPr>
              <w:t>Important</w:t>
            </w:r>
            <w:r>
              <w:rPr>
                <w:b/>
                <w:spacing w:val="1"/>
                <w:sz w:val="24"/>
              </w:rPr>
              <w:t xml:space="preserve"> </w:t>
            </w:r>
            <w:r>
              <w:rPr>
                <w:b/>
                <w:spacing w:val="-2"/>
                <w:sz w:val="24"/>
              </w:rPr>
              <w:t xml:space="preserve">Details/Due Dates </w:t>
            </w:r>
          </w:p>
        </w:tc>
      </w:tr>
      <w:tr w:rsidR="009B5D1A" w14:paraId="25FA1E05" w14:textId="77777777" w:rsidTr="002878C7">
        <w:trPr>
          <w:trHeight w:val="1103"/>
        </w:trPr>
        <w:tc>
          <w:tcPr>
            <w:tcW w:w="5623" w:type="dxa"/>
          </w:tcPr>
          <w:p w14:paraId="16869EDD" w14:textId="77777777" w:rsidR="009B5D1A" w:rsidRDefault="009B5D1A" w:rsidP="002878C7">
            <w:pPr>
              <w:pStyle w:val="TableParagraph"/>
              <w:rPr>
                <w:sz w:val="24"/>
              </w:rPr>
            </w:pPr>
            <w:r>
              <w:rPr>
                <w:spacing w:val="-4"/>
                <w:sz w:val="24"/>
              </w:rPr>
              <w:t>Read:</w:t>
            </w:r>
          </w:p>
          <w:p w14:paraId="2DB5BF21" w14:textId="098D16A4" w:rsidR="009B5D1A" w:rsidRDefault="00B9645B" w:rsidP="002878C7">
            <w:pPr>
              <w:pStyle w:val="TableParagraph"/>
              <w:numPr>
                <w:ilvl w:val="0"/>
                <w:numId w:val="2"/>
              </w:numPr>
              <w:tabs>
                <w:tab w:val="left" w:pos="727"/>
              </w:tabs>
              <w:spacing w:before="3" w:line="257" w:lineRule="exact"/>
              <w:ind w:hanging="360"/>
              <w:rPr>
                <w:sz w:val="24"/>
              </w:rPr>
            </w:pPr>
            <w:r>
              <w:rPr>
                <w:sz w:val="24"/>
              </w:rPr>
              <w:t>Final Week Overview</w:t>
            </w:r>
          </w:p>
        </w:tc>
        <w:tc>
          <w:tcPr>
            <w:tcW w:w="3721" w:type="dxa"/>
          </w:tcPr>
          <w:p w14:paraId="307224CA" w14:textId="77777777" w:rsidR="009B5D1A" w:rsidRDefault="009B5D1A" w:rsidP="002878C7">
            <w:pPr>
              <w:pStyle w:val="TableParagraph"/>
              <w:ind w:left="11"/>
              <w:rPr>
                <w:sz w:val="24"/>
              </w:rPr>
            </w:pPr>
            <w:r>
              <w:rPr>
                <w:sz w:val="24"/>
              </w:rPr>
              <w:t>In</w:t>
            </w:r>
            <w:r>
              <w:rPr>
                <w:spacing w:val="3"/>
                <w:sz w:val="24"/>
              </w:rPr>
              <w:t xml:space="preserve"> </w:t>
            </w:r>
            <w:r>
              <w:rPr>
                <w:spacing w:val="-2"/>
                <w:sz w:val="24"/>
              </w:rPr>
              <w:t>canvas</w:t>
            </w:r>
          </w:p>
        </w:tc>
      </w:tr>
      <w:tr w:rsidR="009B5D1A" w14:paraId="5405F9CE" w14:textId="77777777" w:rsidTr="002878C7">
        <w:trPr>
          <w:trHeight w:val="551"/>
        </w:trPr>
        <w:tc>
          <w:tcPr>
            <w:tcW w:w="5623" w:type="dxa"/>
          </w:tcPr>
          <w:p w14:paraId="4BC7CA92" w14:textId="25C4938A" w:rsidR="009B5D1A" w:rsidRDefault="009B5D1A" w:rsidP="001B692C">
            <w:pPr>
              <w:pStyle w:val="TableParagraph"/>
              <w:rPr>
                <w:sz w:val="24"/>
              </w:rPr>
            </w:pPr>
            <w:r>
              <w:rPr>
                <w:sz w:val="24"/>
              </w:rPr>
              <w:t>Discussion</w:t>
            </w:r>
            <w:r>
              <w:rPr>
                <w:spacing w:val="-1"/>
                <w:sz w:val="24"/>
              </w:rPr>
              <w:t xml:space="preserve"> </w:t>
            </w:r>
            <w:r>
              <w:rPr>
                <w:sz w:val="24"/>
              </w:rPr>
              <w:t>1</w:t>
            </w:r>
            <w:r w:rsidR="001B692C">
              <w:rPr>
                <w:sz w:val="24"/>
              </w:rPr>
              <w:t>3</w:t>
            </w:r>
            <w:r>
              <w:rPr>
                <w:sz w:val="24"/>
              </w:rPr>
              <w:t xml:space="preserve">: </w:t>
            </w:r>
            <w:r w:rsidR="001B692C">
              <w:rPr>
                <w:sz w:val="24"/>
              </w:rPr>
              <w:t>Wrap up</w:t>
            </w:r>
          </w:p>
        </w:tc>
        <w:tc>
          <w:tcPr>
            <w:tcW w:w="3721" w:type="dxa"/>
          </w:tcPr>
          <w:p w14:paraId="4AB31A55" w14:textId="38183327" w:rsidR="009B5D1A" w:rsidRDefault="009B5D1A" w:rsidP="002878C7">
            <w:pPr>
              <w:pStyle w:val="TableParagraph"/>
              <w:ind w:left="11"/>
              <w:rPr>
                <w:sz w:val="24"/>
              </w:rPr>
            </w:pPr>
            <w:r>
              <w:rPr>
                <w:sz w:val="24"/>
              </w:rPr>
              <w:t>5/</w:t>
            </w:r>
            <w:r w:rsidR="005D173E">
              <w:rPr>
                <w:sz w:val="24"/>
              </w:rPr>
              <w:t>7</w:t>
            </w:r>
            <w:r>
              <w:rPr>
                <w:sz w:val="24"/>
              </w:rPr>
              <w:t>/2026 by 11:59 pm</w:t>
            </w:r>
          </w:p>
        </w:tc>
      </w:tr>
      <w:tr w:rsidR="009B5D1A" w14:paraId="41F6037A" w14:textId="77777777" w:rsidTr="002878C7">
        <w:trPr>
          <w:trHeight w:val="301"/>
        </w:trPr>
        <w:tc>
          <w:tcPr>
            <w:tcW w:w="5623" w:type="dxa"/>
          </w:tcPr>
          <w:p w14:paraId="32BC0A7D" w14:textId="4620723B" w:rsidR="009B5D1A" w:rsidRDefault="00B9645B" w:rsidP="002878C7">
            <w:pPr>
              <w:pStyle w:val="TableParagraph"/>
              <w:spacing w:before="1" w:line="240" w:lineRule="auto"/>
              <w:rPr>
                <w:sz w:val="24"/>
              </w:rPr>
            </w:pPr>
            <w:r>
              <w:rPr>
                <w:sz w:val="24"/>
              </w:rPr>
              <w:lastRenderedPageBreak/>
              <w:t>Assignment 4</w:t>
            </w:r>
            <w:r w:rsidR="00E005CB">
              <w:rPr>
                <w:sz w:val="24"/>
              </w:rPr>
              <w:t xml:space="preserve">: Data analysis </w:t>
            </w:r>
          </w:p>
        </w:tc>
        <w:tc>
          <w:tcPr>
            <w:tcW w:w="3721" w:type="dxa"/>
          </w:tcPr>
          <w:p w14:paraId="72EB24F7" w14:textId="2BE25F4C" w:rsidR="009B5D1A" w:rsidRDefault="009B5D1A" w:rsidP="002878C7">
            <w:pPr>
              <w:pStyle w:val="TableParagraph"/>
              <w:spacing w:before="1" w:line="240" w:lineRule="auto"/>
              <w:ind w:left="11"/>
              <w:rPr>
                <w:sz w:val="24"/>
              </w:rPr>
            </w:pPr>
            <w:r>
              <w:rPr>
                <w:sz w:val="24"/>
              </w:rPr>
              <w:t>5/</w:t>
            </w:r>
            <w:r w:rsidR="005D173E">
              <w:rPr>
                <w:sz w:val="24"/>
              </w:rPr>
              <w:t>7</w:t>
            </w:r>
            <w:r>
              <w:rPr>
                <w:sz w:val="24"/>
              </w:rPr>
              <w:t>/2026 by 11:59 pm</w:t>
            </w:r>
          </w:p>
        </w:tc>
      </w:tr>
    </w:tbl>
    <w:p w14:paraId="3A4EB25E" w14:textId="77777777" w:rsidR="009B5D1A" w:rsidRDefault="009B5D1A">
      <w:pPr>
        <w:pStyle w:val="BodyText"/>
        <w:spacing w:before="6"/>
        <w:rPr>
          <w:b/>
        </w:rPr>
      </w:pPr>
    </w:p>
    <w:p w14:paraId="0E3BFFB6" w14:textId="77777777" w:rsidR="00BE3282" w:rsidRDefault="00BE3282">
      <w:pPr>
        <w:pStyle w:val="Heading1"/>
      </w:pPr>
    </w:p>
    <w:p w14:paraId="71CD2C5C" w14:textId="77FBB42C" w:rsidR="004D0648" w:rsidRDefault="00000000">
      <w:pPr>
        <w:pStyle w:val="Heading1"/>
      </w:pPr>
      <w:r>
        <w:t>Getting</w:t>
      </w:r>
      <w:r>
        <w:rPr>
          <w:spacing w:val="-1"/>
        </w:rPr>
        <w:t xml:space="preserve"> </w:t>
      </w:r>
      <w:r>
        <w:rPr>
          <w:spacing w:val="-4"/>
        </w:rPr>
        <w:t>Help</w:t>
      </w:r>
    </w:p>
    <w:p w14:paraId="71CD2C5D" w14:textId="77777777" w:rsidR="004D0648" w:rsidRDefault="004D0648">
      <w:pPr>
        <w:pStyle w:val="BodyText"/>
        <w:spacing w:before="6"/>
        <w:rPr>
          <w:b/>
        </w:rPr>
      </w:pPr>
    </w:p>
    <w:p w14:paraId="71CD2C5E" w14:textId="77777777" w:rsidR="004D0648" w:rsidRDefault="00000000">
      <w:pPr>
        <w:pStyle w:val="BodyText"/>
      </w:pPr>
      <w:r>
        <w:t>Technical</w:t>
      </w:r>
      <w:r>
        <w:rPr>
          <w:spacing w:val="-1"/>
        </w:rPr>
        <w:t xml:space="preserve"> </w:t>
      </w:r>
      <w:r>
        <w:rPr>
          <w:spacing w:val="-2"/>
        </w:rPr>
        <w:t>Assistance</w:t>
      </w:r>
    </w:p>
    <w:p w14:paraId="71CD2C5F" w14:textId="77777777" w:rsidR="004D0648" w:rsidRDefault="004D0648">
      <w:pPr>
        <w:pStyle w:val="BodyText"/>
      </w:pPr>
    </w:p>
    <w:p w14:paraId="76763C7A" w14:textId="77777777" w:rsidR="00F51B9B" w:rsidRDefault="00000000" w:rsidP="008C02CB">
      <w:pPr>
        <w:pStyle w:val="BodyText"/>
        <w:spacing w:line="242" w:lineRule="auto"/>
        <w:ind w:right="439"/>
      </w:pPr>
      <w:r>
        <w:t>Part of working in the online environment involves dealing with the inconveniences and frustration</w:t>
      </w:r>
      <w:r>
        <w:rPr>
          <w:spacing w:val="-2"/>
        </w:rPr>
        <w:t xml:space="preserve"> </w:t>
      </w:r>
      <w:r>
        <w:t>that</w:t>
      </w:r>
      <w:r>
        <w:rPr>
          <w:spacing w:val="-7"/>
        </w:rPr>
        <w:t xml:space="preserve"> </w:t>
      </w:r>
      <w:r>
        <w:t>can</w:t>
      </w:r>
      <w:r>
        <w:rPr>
          <w:spacing w:val="-2"/>
        </w:rPr>
        <w:t xml:space="preserve"> </w:t>
      </w:r>
      <w:r>
        <w:t>arise</w:t>
      </w:r>
      <w:r>
        <w:rPr>
          <w:spacing w:val="-3"/>
        </w:rPr>
        <w:t xml:space="preserve"> </w:t>
      </w:r>
      <w:r>
        <w:t>when</w:t>
      </w:r>
      <w:r>
        <w:rPr>
          <w:spacing w:val="-2"/>
        </w:rPr>
        <w:t xml:space="preserve"> </w:t>
      </w:r>
      <w:r>
        <w:t>technology</w:t>
      </w:r>
      <w:r>
        <w:rPr>
          <w:spacing w:val="-7"/>
        </w:rPr>
        <w:t xml:space="preserve"> </w:t>
      </w:r>
      <w:r>
        <w:t>breaks</w:t>
      </w:r>
      <w:r>
        <w:rPr>
          <w:spacing w:val="-4"/>
        </w:rPr>
        <w:t xml:space="preserve"> </w:t>
      </w:r>
      <w:r>
        <w:t>down</w:t>
      </w:r>
      <w:r>
        <w:rPr>
          <w:spacing w:val="-3"/>
        </w:rPr>
        <w:t xml:space="preserve"> </w:t>
      </w:r>
      <w:r>
        <w:t>or</w:t>
      </w:r>
      <w:r>
        <w:rPr>
          <w:spacing w:val="-1"/>
        </w:rPr>
        <w:t xml:space="preserve"> </w:t>
      </w:r>
      <w:r>
        <w:t>does</w:t>
      </w:r>
      <w:r>
        <w:rPr>
          <w:spacing w:val="-4"/>
        </w:rPr>
        <w:t xml:space="preserve"> </w:t>
      </w:r>
      <w:r>
        <w:t>not</w:t>
      </w:r>
      <w:r>
        <w:rPr>
          <w:spacing w:val="-7"/>
        </w:rPr>
        <w:t xml:space="preserve"> </w:t>
      </w:r>
      <w:r>
        <w:t>perform</w:t>
      </w:r>
      <w:r>
        <w:rPr>
          <w:spacing w:val="-2"/>
        </w:rPr>
        <w:t xml:space="preserve"> </w:t>
      </w:r>
      <w:r>
        <w:t>as</w:t>
      </w:r>
      <w:r>
        <w:rPr>
          <w:spacing w:val="-4"/>
        </w:rPr>
        <w:t xml:space="preserve"> </w:t>
      </w:r>
      <w:r>
        <w:t>expected.</w:t>
      </w:r>
      <w:r>
        <w:rPr>
          <w:spacing w:val="-1"/>
        </w:rPr>
        <w:t xml:space="preserve"> </w:t>
      </w:r>
      <w:r>
        <w:t>Here</w:t>
      </w:r>
      <w:r>
        <w:rPr>
          <w:spacing w:val="-3"/>
        </w:rPr>
        <w:t xml:space="preserve"> </w:t>
      </w:r>
      <w:r>
        <w:t>at UNT we have a Student Help Desk that you can contact for help with Canvas or other technology issues.</w:t>
      </w:r>
    </w:p>
    <w:p w14:paraId="289A69AC" w14:textId="77777777" w:rsidR="00F51B9B" w:rsidRDefault="00F51B9B" w:rsidP="008C02CB">
      <w:pPr>
        <w:pStyle w:val="BodyText"/>
        <w:spacing w:line="242" w:lineRule="auto"/>
        <w:ind w:right="439"/>
      </w:pPr>
    </w:p>
    <w:p w14:paraId="71CD2C62" w14:textId="30FB0277" w:rsidR="004D0648" w:rsidRDefault="00000000" w:rsidP="008C02CB">
      <w:pPr>
        <w:pStyle w:val="BodyText"/>
        <w:spacing w:line="242" w:lineRule="auto"/>
        <w:ind w:right="439"/>
      </w:pPr>
      <w:r>
        <w:rPr>
          <w:b/>
        </w:rPr>
        <w:t>UNT</w:t>
      </w:r>
      <w:r>
        <w:rPr>
          <w:b/>
          <w:spacing w:val="-2"/>
        </w:rPr>
        <w:t xml:space="preserve"> </w:t>
      </w:r>
      <w:r>
        <w:rPr>
          <w:b/>
        </w:rPr>
        <w:t>Help</w:t>
      </w:r>
      <w:r>
        <w:rPr>
          <w:b/>
          <w:spacing w:val="1"/>
        </w:rPr>
        <w:t xml:space="preserve"> </w:t>
      </w:r>
      <w:r>
        <w:rPr>
          <w:b/>
        </w:rPr>
        <w:t>Desk</w:t>
      </w:r>
      <w:r>
        <w:t>:</w:t>
      </w:r>
      <w:r>
        <w:rPr>
          <w:spacing w:val="1"/>
        </w:rPr>
        <w:t xml:space="preserve"> </w:t>
      </w:r>
      <w:r>
        <w:rPr>
          <w:b/>
          <w:spacing w:val="-2"/>
        </w:rPr>
        <w:t>Email</w:t>
      </w:r>
      <w:r>
        <w:rPr>
          <w:spacing w:val="-2"/>
        </w:rPr>
        <w:t>:</w:t>
      </w:r>
    </w:p>
    <w:p w14:paraId="71CD2C63" w14:textId="77777777" w:rsidR="004D0648" w:rsidRDefault="00000000">
      <w:pPr>
        <w:spacing w:line="275" w:lineRule="exact"/>
        <w:rPr>
          <w:sz w:val="24"/>
        </w:rPr>
      </w:pPr>
      <w:r>
        <w:rPr>
          <w:b/>
          <w:spacing w:val="-2"/>
          <w:sz w:val="24"/>
        </w:rPr>
        <w:t>Phone</w:t>
      </w:r>
      <w:r>
        <w:rPr>
          <w:spacing w:val="-2"/>
          <w:sz w:val="24"/>
        </w:rPr>
        <w:t>:</w:t>
      </w:r>
    </w:p>
    <w:p w14:paraId="71CD2C64" w14:textId="77777777" w:rsidR="004D0648" w:rsidRDefault="00000000">
      <w:pPr>
        <w:spacing w:before="7"/>
        <w:rPr>
          <w:sz w:val="24"/>
        </w:rPr>
      </w:pPr>
      <w:r>
        <w:rPr>
          <w:b/>
          <w:sz w:val="24"/>
        </w:rPr>
        <w:t>In</w:t>
      </w:r>
      <w:r>
        <w:rPr>
          <w:b/>
          <w:spacing w:val="-1"/>
          <w:sz w:val="24"/>
        </w:rPr>
        <w:t xml:space="preserve"> </w:t>
      </w:r>
      <w:r>
        <w:rPr>
          <w:b/>
          <w:spacing w:val="-2"/>
          <w:sz w:val="24"/>
        </w:rPr>
        <w:t>Person</w:t>
      </w:r>
      <w:r>
        <w:rPr>
          <w:spacing w:val="-2"/>
          <w:sz w:val="24"/>
        </w:rPr>
        <w:t>:</w:t>
      </w:r>
    </w:p>
    <w:p w14:paraId="71CD2C65" w14:textId="77777777" w:rsidR="004D0648" w:rsidRDefault="004D0648">
      <w:pPr>
        <w:pStyle w:val="BodyText"/>
        <w:spacing w:before="3"/>
      </w:pPr>
    </w:p>
    <w:p w14:paraId="71CD2C66" w14:textId="77777777" w:rsidR="004D0648" w:rsidRDefault="004D0648">
      <w:pPr>
        <w:pStyle w:val="BodyText"/>
        <w:spacing w:line="237" w:lineRule="auto"/>
        <w:ind w:right="4051"/>
      </w:pPr>
      <w:hyperlink r:id="rId5">
        <w:r>
          <w:rPr>
            <w:color w:val="0000FF"/>
          </w:rPr>
          <w:t>http://www.unt.edu/helpdesk/index.htm</w:t>
        </w:r>
      </w:hyperlink>
      <w:r w:rsidR="00000000">
        <w:rPr>
          <w:color w:val="0000FF"/>
          <w:spacing w:val="-15"/>
        </w:rPr>
        <w:t xml:space="preserve"> </w:t>
      </w:r>
      <w:hyperlink r:id="rId6">
        <w:r>
          <w:rPr>
            <w:color w:val="0000FF"/>
          </w:rPr>
          <w:t>helpdesk@unt.edu</w:t>
        </w:r>
      </w:hyperlink>
      <w:r w:rsidR="00000000">
        <w:rPr>
          <w:color w:val="0000FF"/>
        </w:rPr>
        <w:t xml:space="preserve"> </w:t>
      </w:r>
      <w:r w:rsidR="00000000">
        <w:rPr>
          <w:spacing w:val="-2"/>
        </w:rPr>
        <w:t>940-565-2324</w:t>
      </w:r>
    </w:p>
    <w:p w14:paraId="71CD2C67" w14:textId="77777777" w:rsidR="004D0648" w:rsidRDefault="00000000">
      <w:pPr>
        <w:pStyle w:val="BodyText"/>
        <w:spacing w:before="8"/>
      </w:pPr>
      <w:r>
        <w:t>Sage</w:t>
      </w:r>
      <w:r>
        <w:rPr>
          <w:spacing w:val="-3"/>
        </w:rPr>
        <w:t xml:space="preserve"> </w:t>
      </w:r>
      <w:r>
        <w:t>Hall,</w:t>
      </w:r>
      <w:r>
        <w:rPr>
          <w:spacing w:val="2"/>
        </w:rPr>
        <w:t xml:space="preserve"> </w:t>
      </w:r>
      <w:r>
        <w:t>Room</w:t>
      </w:r>
      <w:r>
        <w:rPr>
          <w:spacing w:val="-4"/>
        </w:rPr>
        <w:t xml:space="preserve"> </w:t>
      </w:r>
      <w:r>
        <w:rPr>
          <w:spacing w:val="-5"/>
        </w:rPr>
        <w:t>130</w:t>
      </w:r>
    </w:p>
    <w:p w14:paraId="71CD2C68" w14:textId="77777777" w:rsidR="004D0648" w:rsidRDefault="004D0648">
      <w:pPr>
        <w:pStyle w:val="BodyText"/>
        <w:spacing w:before="5"/>
      </w:pPr>
    </w:p>
    <w:p w14:paraId="71CD2C69" w14:textId="77777777" w:rsidR="004D0648" w:rsidRDefault="00000000">
      <w:pPr>
        <w:rPr>
          <w:sz w:val="24"/>
        </w:rPr>
      </w:pPr>
      <w:r>
        <w:rPr>
          <w:b/>
          <w:sz w:val="24"/>
        </w:rPr>
        <w:t>Walk-In</w:t>
      </w:r>
      <w:r>
        <w:rPr>
          <w:b/>
          <w:spacing w:val="-1"/>
          <w:sz w:val="24"/>
        </w:rPr>
        <w:t xml:space="preserve"> </w:t>
      </w:r>
      <w:r>
        <w:rPr>
          <w:b/>
          <w:sz w:val="24"/>
        </w:rPr>
        <w:t>Availability</w:t>
      </w:r>
      <w:r>
        <w:rPr>
          <w:sz w:val="24"/>
        </w:rPr>
        <w:t>:</w:t>
      </w:r>
      <w:r>
        <w:rPr>
          <w:spacing w:val="-5"/>
          <w:sz w:val="24"/>
        </w:rPr>
        <w:t xml:space="preserve"> </w:t>
      </w:r>
      <w:r>
        <w:rPr>
          <w:sz w:val="24"/>
        </w:rPr>
        <w:t>8am-9pm</w:t>
      </w:r>
      <w:r>
        <w:rPr>
          <w:spacing w:val="1"/>
          <w:sz w:val="24"/>
        </w:rPr>
        <w:t xml:space="preserve"> </w:t>
      </w:r>
      <w:r>
        <w:rPr>
          <w:b/>
          <w:sz w:val="24"/>
        </w:rPr>
        <w:t>Telephone</w:t>
      </w:r>
      <w:r>
        <w:rPr>
          <w:b/>
          <w:spacing w:val="-1"/>
          <w:sz w:val="24"/>
        </w:rPr>
        <w:t xml:space="preserve"> </w:t>
      </w:r>
      <w:r>
        <w:rPr>
          <w:b/>
          <w:spacing w:val="-2"/>
          <w:sz w:val="24"/>
        </w:rPr>
        <w:t>Availability</w:t>
      </w:r>
      <w:r>
        <w:rPr>
          <w:spacing w:val="-2"/>
          <w:sz w:val="24"/>
        </w:rPr>
        <w:t>:</w:t>
      </w:r>
    </w:p>
    <w:p w14:paraId="71CD2C6A" w14:textId="77777777" w:rsidR="004D0648" w:rsidRDefault="00000000">
      <w:pPr>
        <w:pStyle w:val="ListParagraph"/>
        <w:numPr>
          <w:ilvl w:val="0"/>
          <w:numId w:val="1"/>
        </w:numPr>
        <w:tabs>
          <w:tab w:val="left" w:pos="720"/>
        </w:tabs>
        <w:spacing w:before="272" w:line="240" w:lineRule="auto"/>
        <w:ind w:left="720" w:hanging="360"/>
        <w:rPr>
          <w:sz w:val="24"/>
        </w:rPr>
      </w:pPr>
      <w:r>
        <w:rPr>
          <w:sz w:val="24"/>
        </w:rPr>
        <w:t>Sunday:</w:t>
      </w:r>
      <w:r>
        <w:rPr>
          <w:spacing w:val="-3"/>
          <w:sz w:val="24"/>
        </w:rPr>
        <w:t xml:space="preserve"> </w:t>
      </w:r>
      <w:r>
        <w:rPr>
          <w:sz w:val="24"/>
        </w:rPr>
        <w:t>noon-</w:t>
      </w:r>
      <w:r>
        <w:rPr>
          <w:spacing w:val="-2"/>
          <w:sz w:val="24"/>
        </w:rPr>
        <w:t>midnight</w:t>
      </w:r>
    </w:p>
    <w:p w14:paraId="71CD2C6B" w14:textId="77777777" w:rsidR="004D0648" w:rsidRDefault="00000000">
      <w:pPr>
        <w:pStyle w:val="ListParagraph"/>
        <w:numPr>
          <w:ilvl w:val="0"/>
          <w:numId w:val="1"/>
        </w:numPr>
        <w:tabs>
          <w:tab w:val="left" w:pos="720"/>
        </w:tabs>
        <w:spacing w:before="2"/>
        <w:ind w:left="720" w:hanging="360"/>
        <w:rPr>
          <w:sz w:val="24"/>
        </w:rPr>
      </w:pPr>
      <w:r>
        <w:rPr>
          <w:sz w:val="24"/>
        </w:rPr>
        <w:t>Monday-Thursday:</w:t>
      </w:r>
      <w:r>
        <w:rPr>
          <w:spacing w:val="-13"/>
          <w:sz w:val="24"/>
        </w:rPr>
        <w:t xml:space="preserve"> </w:t>
      </w:r>
      <w:r>
        <w:rPr>
          <w:sz w:val="24"/>
        </w:rPr>
        <w:t>8am-</w:t>
      </w:r>
      <w:r>
        <w:rPr>
          <w:spacing w:val="-2"/>
          <w:sz w:val="24"/>
        </w:rPr>
        <w:t>midnight</w:t>
      </w:r>
    </w:p>
    <w:p w14:paraId="71CD2C6C" w14:textId="77777777" w:rsidR="004D0648" w:rsidRDefault="00000000">
      <w:pPr>
        <w:pStyle w:val="ListParagraph"/>
        <w:numPr>
          <w:ilvl w:val="0"/>
          <w:numId w:val="1"/>
        </w:numPr>
        <w:tabs>
          <w:tab w:val="left" w:pos="720"/>
        </w:tabs>
        <w:ind w:left="720" w:hanging="360"/>
        <w:rPr>
          <w:sz w:val="24"/>
        </w:rPr>
      </w:pPr>
      <w:r>
        <w:rPr>
          <w:sz w:val="24"/>
        </w:rPr>
        <w:t>Friday:</w:t>
      </w:r>
      <w:r>
        <w:rPr>
          <w:spacing w:val="-1"/>
          <w:sz w:val="24"/>
        </w:rPr>
        <w:t xml:space="preserve"> </w:t>
      </w:r>
      <w:r>
        <w:rPr>
          <w:sz w:val="24"/>
        </w:rPr>
        <w:t>8am-</w:t>
      </w:r>
      <w:r>
        <w:rPr>
          <w:spacing w:val="-5"/>
          <w:sz w:val="24"/>
        </w:rPr>
        <w:t>8pm</w:t>
      </w:r>
    </w:p>
    <w:p w14:paraId="71CD2C6D" w14:textId="77777777" w:rsidR="004D0648" w:rsidRDefault="00000000">
      <w:pPr>
        <w:pStyle w:val="ListParagraph"/>
        <w:numPr>
          <w:ilvl w:val="0"/>
          <w:numId w:val="1"/>
        </w:numPr>
        <w:tabs>
          <w:tab w:val="left" w:pos="720"/>
        </w:tabs>
        <w:spacing w:before="7" w:line="240" w:lineRule="auto"/>
        <w:ind w:left="720" w:hanging="360"/>
        <w:rPr>
          <w:sz w:val="24"/>
        </w:rPr>
      </w:pPr>
      <w:r>
        <w:rPr>
          <w:sz w:val="24"/>
        </w:rPr>
        <w:t>Saturday:</w:t>
      </w:r>
      <w:r>
        <w:rPr>
          <w:spacing w:val="-3"/>
          <w:sz w:val="24"/>
        </w:rPr>
        <w:t xml:space="preserve"> </w:t>
      </w:r>
      <w:r>
        <w:rPr>
          <w:sz w:val="24"/>
        </w:rPr>
        <w:t>9am-</w:t>
      </w:r>
      <w:r>
        <w:rPr>
          <w:spacing w:val="-5"/>
          <w:sz w:val="24"/>
        </w:rPr>
        <w:t>5pm</w:t>
      </w:r>
    </w:p>
    <w:p w14:paraId="71CD2C6E" w14:textId="77777777" w:rsidR="004D0648" w:rsidRDefault="004D0648">
      <w:pPr>
        <w:pStyle w:val="BodyText"/>
        <w:spacing w:before="1"/>
      </w:pPr>
    </w:p>
    <w:p w14:paraId="71CD2C6F" w14:textId="77777777" w:rsidR="004D0648" w:rsidRDefault="00000000">
      <w:pPr>
        <w:ind w:left="721"/>
        <w:rPr>
          <w:sz w:val="24"/>
        </w:rPr>
      </w:pPr>
      <w:r>
        <w:rPr>
          <w:b/>
          <w:sz w:val="24"/>
        </w:rPr>
        <w:t>Laptop</w:t>
      </w:r>
      <w:r>
        <w:rPr>
          <w:b/>
          <w:spacing w:val="-1"/>
          <w:sz w:val="24"/>
        </w:rPr>
        <w:t xml:space="preserve"> </w:t>
      </w:r>
      <w:r>
        <w:rPr>
          <w:b/>
          <w:sz w:val="24"/>
        </w:rPr>
        <w:t>Checkout</w:t>
      </w:r>
      <w:r>
        <w:rPr>
          <w:sz w:val="24"/>
        </w:rPr>
        <w:t>:</w:t>
      </w:r>
      <w:r>
        <w:rPr>
          <w:spacing w:val="-4"/>
          <w:sz w:val="24"/>
        </w:rPr>
        <w:t xml:space="preserve"> </w:t>
      </w:r>
      <w:r>
        <w:rPr>
          <w:sz w:val="24"/>
        </w:rPr>
        <w:t>8am-</w:t>
      </w:r>
      <w:r>
        <w:rPr>
          <w:spacing w:val="-5"/>
          <w:sz w:val="24"/>
        </w:rPr>
        <w:t>7pm</w:t>
      </w:r>
    </w:p>
    <w:p w14:paraId="71CD2C70" w14:textId="77777777" w:rsidR="004D0648" w:rsidRDefault="00000000">
      <w:pPr>
        <w:pStyle w:val="BodyText"/>
        <w:spacing w:before="2"/>
        <w:ind w:left="721"/>
      </w:pPr>
      <w:r>
        <w:t>For additional</w:t>
      </w:r>
      <w:r>
        <w:rPr>
          <w:spacing w:val="-4"/>
        </w:rPr>
        <w:t xml:space="preserve"> </w:t>
      </w:r>
      <w:r>
        <w:t>support,</w:t>
      </w:r>
      <w:r>
        <w:rPr>
          <w:spacing w:val="-2"/>
        </w:rPr>
        <w:t xml:space="preserve"> </w:t>
      </w:r>
      <w:r>
        <w:t>visit</w:t>
      </w:r>
      <w:r>
        <w:rPr>
          <w:spacing w:val="3"/>
        </w:rPr>
        <w:t xml:space="preserve"> </w:t>
      </w:r>
      <w:r>
        <w:rPr>
          <w:color w:val="0000FF"/>
        </w:rPr>
        <w:t>Canvas</w:t>
      </w:r>
      <w:r>
        <w:rPr>
          <w:color w:val="0000FF"/>
          <w:spacing w:val="-1"/>
        </w:rPr>
        <w:t xml:space="preserve"> </w:t>
      </w:r>
      <w:r>
        <w:rPr>
          <w:color w:val="0000FF"/>
        </w:rPr>
        <w:t xml:space="preserve">Technical </w:t>
      </w:r>
      <w:r>
        <w:rPr>
          <w:color w:val="0000FF"/>
          <w:spacing w:val="-4"/>
        </w:rPr>
        <w:t>Help</w:t>
      </w:r>
    </w:p>
    <w:p w14:paraId="71CD2C71" w14:textId="77777777" w:rsidR="004D0648" w:rsidRDefault="004D0648">
      <w:pPr>
        <w:pStyle w:val="BodyText"/>
      </w:pPr>
    </w:p>
    <w:p w14:paraId="71CD2C72" w14:textId="77777777" w:rsidR="004D0648" w:rsidRDefault="00000000">
      <w:pPr>
        <w:pStyle w:val="BodyText"/>
        <w:spacing w:line="247" w:lineRule="auto"/>
        <w:ind w:left="721" w:right="383"/>
      </w:pPr>
      <w:r>
        <w:t>(</w:t>
      </w:r>
      <w:hyperlink r:id="rId7">
        <w:r w:rsidR="004D0648">
          <w:rPr>
            <w:color w:val="0000FF"/>
          </w:rPr>
          <w:t>https://community.canvaslms.com/docs/DOC-10554-4212710328</w:t>
        </w:r>
        <w:r w:rsidR="004D0648">
          <w:t>)</w:t>
        </w:r>
      </w:hyperlink>
      <w:r>
        <w:rPr>
          <w:spacing w:val="-15"/>
        </w:rPr>
        <w:t xml:space="preserve"> </w:t>
      </w:r>
      <w:r>
        <w:t>Student</w:t>
      </w:r>
      <w:r>
        <w:rPr>
          <w:spacing w:val="-15"/>
        </w:rPr>
        <w:t xml:space="preserve"> </w:t>
      </w:r>
      <w:r>
        <w:t xml:space="preserve">Support </w:t>
      </w:r>
      <w:r>
        <w:rPr>
          <w:spacing w:val="-2"/>
        </w:rPr>
        <w:t>Services</w:t>
      </w:r>
    </w:p>
    <w:p w14:paraId="71CD2C73" w14:textId="77777777" w:rsidR="004D0648" w:rsidRDefault="00000000">
      <w:pPr>
        <w:pStyle w:val="ListParagraph"/>
        <w:numPr>
          <w:ilvl w:val="0"/>
          <w:numId w:val="1"/>
        </w:numPr>
        <w:tabs>
          <w:tab w:val="left" w:pos="720"/>
        </w:tabs>
        <w:spacing w:before="263" w:line="240" w:lineRule="auto"/>
        <w:ind w:left="720" w:hanging="360"/>
        <w:rPr>
          <w:sz w:val="24"/>
        </w:rPr>
      </w:pPr>
      <w:r>
        <w:rPr>
          <w:color w:val="0000FF"/>
          <w:sz w:val="24"/>
        </w:rPr>
        <w:t>Registrar</w:t>
      </w:r>
      <w:r>
        <w:rPr>
          <w:color w:val="0000FF"/>
          <w:spacing w:val="-1"/>
          <w:sz w:val="24"/>
        </w:rPr>
        <w:t xml:space="preserve"> </w:t>
      </w:r>
      <w:r>
        <w:rPr>
          <w:spacing w:val="-2"/>
          <w:sz w:val="24"/>
        </w:rPr>
        <w:t>(</w:t>
      </w:r>
      <w:hyperlink r:id="rId8">
        <w:r w:rsidR="004D0648">
          <w:rPr>
            <w:color w:val="0000FF"/>
            <w:spacing w:val="-2"/>
            <w:sz w:val="24"/>
          </w:rPr>
          <w:t>https://registrar.unt.edu/registration</w:t>
        </w:r>
        <w:r w:rsidR="004D0648">
          <w:rPr>
            <w:spacing w:val="-2"/>
            <w:sz w:val="24"/>
          </w:rPr>
          <w:t>)</w:t>
        </w:r>
      </w:hyperlink>
    </w:p>
    <w:p w14:paraId="71CD2C74" w14:textId="77777777" w:rsidR="004D0648" w:rsidRDefault="00000000">
      <w:pPr>
        <w:pStyle w:val="ListParagraph"/>
        <w:numPr>
          <w:ilvl w:val="0"/>
          <w:numId w:val="1"/>
        </w:numPr>
        <w:tabs>
          <w:tab w:val="left" w:pos="720"/>
        </w:tabs>
        <w:spacing w:before="2"/>
        <w:ind w:left="720" w:hanging="360"/>
        <w:rPr>
          <w:sz w:val="24"/>
        </w:rPr>
      </w:pPr>
      <w:r>
        <w:rPr>
          <w:color w:val="0000FF"/>
          <w:sz w:val="24"/>
        </w:rPr>
        <w:t>Financial</w:t>
      </w:r>
      <w:r>
        <w:rPr>
          <w:color w:val="0000FF"/>
          <w:spacing w:val="1"/>
          <w:sz w:val="24"/>
        </w:rPr>
        <w:t xml:space="preserve"> </w:t>
      </w:r>
      <w:r>
        <w:rPr>
          <w:color w:val="0000FF"/>
          <w:sz w:val="24"/>
        </w:rPr>
        <w:t>Aid</w:t>
      </w:r>
      <w:r>
        <w:rPr>
          <w:color w:val="0000FF"/>
          <w:spacing w:val="2"/>
          <w:sz w:val="24"/>
        </w:rPr>
        <w:t xml:space="preserve"> </w:t>
      </w:r>
      <w:r>
        <w:rPr>
          <w:spacing w:val="-2"/>
          <w:sz w:val="24"/>
        </w:rPr>
        <w:t>(</w:t>
      </w:r>
      <w:hyperlink r:id="rId9">
        <w:r w:rsidR="004D0648">
          <w:rPr>
            <w:color w:val="0000FF"/>
            <w:spacing w:val="-2"/>
            <w:sz w:val="24"/>
          </w:rPr>
          <w:t>https://financialaid.unt.edu/</w:t>
        </w:r>
        <w:r w:rsidR="004D0648">
          <w:rPr>
            <w:spacing w:val="-2"/>
            <w:sz w:val="24"/>
          </w:rPr>
          <w:t>)</w:t>
        </w:r>
      </w:hyperlink>
    </w:p>
    <w:p w14:paraId="71CD2C75" w14:textId="77777777" w:rsidR="004D0648" w:rsidRDefault="00000000">
      <w:pPr>
        <w:pStyle w:val="ListParagraph"/>
        <w:numPr>
          <w:ilvl w:val="0"/>
          <w:numId w:val="1"/>
        </w:numPr>
        <w:tabs>
          <w:tab w:val="left" w:pos="720"/>
        </w:tabs>
        <w:ind w:left="720" w:hanging="360"/>
        <w:rPr>
          <w:sz w:val="24"/>
        </w:rPr>
      </w:pPr>
      <w:r>
        <w:rPr>
          <w:color w:val="0000FF"/>
          <w:sz w:val="24"/>
        </w:rPr>
        <w:t>Student</w:t>
      </w:r>
      <w:r>
        <w:rPr>
          <w:color w:val="0000FF"/>
          <w:spacing w:val="-8"/>
          <w:sz w:val="24"/>
        </w:rPr>
        <w:t xml:space="preserve"> </w:t>
      </w:r>
      <w:r>
        <w:rPr>
          <w:color w:val="0000FF"/>
          <w:sz w:val="24"/>
        </w:rPr>
        <w:t>Legal</w:t>
      </w:r>
      <w:r>
        <w:rPr>
          <w:color w:val="0000FF"/>
          <w:spacing w:val="-6"/>
          <w:sz w:val="24"/>
        </w:rPr>
        <w:t xml:space="preserve"> </w:t>
      </w:r>
      <w:r>
        <w:rPr>
          <w:color w:val="0000FF"/>
          <w:sz w:val="24"/>
        </w:rPr>
        <w:t>Services</w:t>
      </w:r>
      <w:r>
        <w:rPr>
          <w:color w:val="0000FF"/>
          <w:spacing w:val="-6"/>
          <w:sz w:val="24"/>
        </w:rPr>
        <w:t xml:space="preserve"> </w:t>
      </w:r>
      <w:r>
        <w:rPr>
          <w:sz w:val="24"/>
        </w:rPr>
        <w:t>(</w:t>
      </w:r>
      <w:hyperlink r:id="rId10">
        <w:r w:rsidR="004D0648">
          <w:rPr>
            <w:color w:val="0000FF"/>
            <w:sz w:val="24"/>
          </w:rPr>
          <w:t>https://studentaffairs.unt.edu/student-legal-</w:t>
        </w:r>
        <w:r w:rsidR="004D0648">
          <w:rPr>
            <w:color w:val="0000FF"/>
            <w:spacing w:val="-2"/>
            <w:sz w:val="24"/>
          </w:rPr>
          <w:t>services</w:t>
        </w:r>
        <w:r w:rsidR="004D0648">
          <w:rPr>
            <w:spacing w:val="-2"/>
            <w:sz w:val="24"/>
          </w:rPr>
          <w:t>)</w:t>
        </w:r>
      </w:hyperlink>
    </w:p>
    <w:p w14:paraId="71CD2C76" w14:textId="77777777" w:rsidR="004D0648" w:rsidRDefault="00000000">
      <w:pPr>
        <w:pStyle w:val="ListParagraph"/>
        <w:numPr>
          <w:ilvl w:val="0"/>
          <w:numId w:val="1"/>
        </w:numPr>
        <w:tabs>
          <w:tab w:val="left" w:pos="720"/>
        </w:tabs>
        <w:spacing w:before="2"/>
        <w:ind w:left="720" w:hanging="360"/>
        <w:rPr>
          <w:sz w:val="24"/>
        </w:rPr>
      </w:pPr>
      <w:r>
        <w:rPr>
          <w:color w:val="0000FF"/>
          <w:sz w:val="24"/>
        </w:rPr>
        <w:t>Career</w:t>
      </w:r>
      <w:r>
        <w:rPr>
          <w:color w:val="0000FF"/>
          <w:spacing w:val="-10"/>
          <w:sz w:val="24"/>
        </w:rPr>
        <w:t xml:space="preserve"> </w:t>
      </w:r>
      <w:r>
        <w:rPr>
          <w:color w:val="0000FF"/>
          <w:sz w:val="24"/>
        </w:rPr>
        <w:t>Center</w:t>
      </w:r>
      <w:r>
        <w:rPr>
          <w:color w:val="0000FF"/>
          <w:spacing w:val="-7"/>
          <w:sz w:val="24"/>
        </w:rPr>
        <w:t xml:space="preserve"> </w:t>
      </w:r>
      <w:r>
        <w:rPr>
          <w:sz w:val="24"/>
        </w:rPr>
        <w:t>(</w:t>
      </w:r>
      <w:hyperlink r:id="rId11">
        <w:r w:rsidR="004D0648">
          <w:rPr>
            <w:color w:val="0000FF"/>
            <w:sz w:val="24"/>
          </w:rPr>
          <w:t>https://studentaffairs.unt.edu/career-</w:t>
        </w:r>
        <w:r w:rsidR="004D0648">
          <w:rPr>
            <w:color w:val="0000FF"/>
            <w:spacing w:val="-2"/>
            <w:sz w:val="24"/>
          </w:rPr>
          <w:t>center</w:t>
        </w:r>
        <w:r w:rsidR="004D0648">
          <w:rPr>
            <w:spacing w:val="-2"/>
            <w:sz w:val="24"/>
          </w:rPr>
          <w:t>)</w:t>
        </w:r>
      </w:hyperlink>
    </w:p>
    <w:p w14:paraId="71CD2C77" w14:textId="77777777" w:rsidR="004D0648" w:rsidRDefault="00000000">
      <w:pPr>
        <w:pStyle w:val="ListParagraph"/>
        <w:numPr>
          <w:ilvl w:val="0"/>
          <w:numId w:val="1"/>
        </w:numPr>
        <w:tabs>
          <w:tab w:val="left" w:pos="720"/>
        </w:tabs>
        <w:ind w:left="720" w:hanging="360"/>
        <w:rPr>
          <w:sz w:val="24"/>
        </w:rPr>
      </w:pPr>
      <w:r>
        <w:rPr>
          <w:color w:val="0000FF"/>
          <w:sz w:val="24"/>
        </w:rPr>
        <w:t>Multicultural</w:t>
      </w:r>
      <w:r>
        <w:rPr>
          <w:color w:val="0000FF"/>
          <w:spacing w:val="-10"/>
          <w:sz w:val="24"/>
        </w:rPr>
        <w:t xml:space="preserve"> </w:t>
      </w:r>
      <w:r>
        <w:rPr>
          <w:color w:val="0000FF"/>
          <w:sz w:val="24"/>
        </w:rPr>
        <w:t>Center</w:t>
      </w:r>
      <w:r>
        <w:rPr>
          <w:color w:val="0000FF"/>
          <w:spacing w:val="-5"/>
          <w:sz w:val="24"/>
        </w:rPr>
        <w:t xml:space="preserve"> </w:t>
      </w:r>
      <w:r>
        <w:rPr>
          <w:sz w:val="24"/>
        </w:rPr>
        <w:t>(</w:t>
      </w:r>
      <w:hyperlink r:id="rId12">
        <w:r w:rsidR="004D0648">
          <w:rPr>
            <w:color w:val="0000FF"/>
            <w:sz w:val="24"/>
          </w:rPr>
          <w:t>https://edo.unt.edu/multicultural-</w:t>
        </w:r>
        <w:r w:rsidR="004D0648">
          <w:rPr>
            <w:color w:val="0000FF"/>
            <w:spacing w:val="-2"/>
            <w:sz w:val="24"/>
          </w:rPr>
          <w:t>center</w:t>
        </w:r>
        <w:r w:rsidR="004D0648">
          <w:rPr>
            <w:spacing w:val="-2"/>
            <w:sz w:val="24"/>
          </w:rPr>
          <w:t>)</w:t>
        </w:r>
      </w:hyperlink>
    </w:p>
    <w:p w14:paraId="71CD2C78" w14:textId="77777777" w:rsidR="004D0648" w:rsidRDefault="00000000">
      <w:pPr>
        <w:pStyle w:val="ListParagraph"/>
        <w:numPr>
          <w:ilvl w:val="0"/>
          <w:numId w:val="1"/>
        </w:numPr>
        <w:tabs>
          <w:tab w:val="left" w:pos="721"/>
        </w:tabs>
        <w:spacing w:before="8" w:line="484" w:lineRule="auto"/>
        <w:ind w:right="624"/>
        <w:rPr>
          <w:sz w:val="24"/>
        </w:rPr>
      </w:pPr>
      <w:r>
        <w:rPr>
          <w:color w:val="0000FF"/>
          <w:sz w:val="24"/>
        </w:rPr>
        <w:t>Counseling</w:t>
      </w:r>
      <w:r>
        <w:rPr>
          <w:color w:val="0000FF"/>
          <w:spacing w:val="-10"/>
          <w:sz w:val="24"/>
        </w:rPr>
        <w:t xml:space="preserve"> </w:t>
      </w:r>
      <w:r>
        <w:rPr>
          <w:color w:val="0000FF"/>
          <w:sz w:val="24"/>
        </w:rPr>
        <w:t>and</w:t>
      </w:r>
      <w:r>
        <w:rPr>
          <w:color w:val="0000FF"/>
          <w:spacing w:val="-10"/>
          <w:sz w:val="24"/>
        </w:rPr>
        <w:t xml:space="preserve"> </w:t>
      </w:r>
      <w:r>
        <w:rPr>
          <w:color w:val="0000FF"/>
          <w:sz w:val="24"/>
        </w:rPr>
        <w:t>Testing</w:t>
      </w:r>
      <w:r>
        <w:rPr>
          <w:color w:val="0000FF"/>
          <w:spacing w:val="-10"/>
          <w:sz w:val="24"/>
        </w:rPr>
        <w:t xml:space="preserve"> </w:t>
      </w:r>
      <w:r>
        <w:rPr>
          <w:color w:val="0000FF"/>
          <w:sz w:val="24"/>
        </w:rPr>
        <w:t>Services</w:t>
      </w:r>
      <w:r>
        <w:rPr>
          <w:color w:val="0000FF"/>
          <w:spacing w:val="-9"/>
          <w:sz w:val="24"/>
        </w:rPr>
        <w:t xml:space="preserve"> </w:t>
      </w:r>
      <w:r>
        <w:rPr>
          <w:sz w:val="24"/>
        </w:rPr>
        <w:t>(</w:t>
      </w:r>
      <w:hyperlink r:id="rId13">
        <w:r w:rsidR="004D0648">
          <w:rPr>
            <w:color w:val="0000FF"/>
            <w:sz w:val="24"/>
          </w:rPr>
          <w:t>https://studentaffairs.unt.edu/counseling-and-testing-</w:t>
        </w:r>
      </w:hyperlink>
      <w:r>
        <w:rPr>
          <w:color w:val="0000FF"/>
          <w:spacing w:val="-2"/>
          <w:sz w:val="24"/>
        </w:rPr>
        <w:t>services</w:t>
      </w:r>
      <w:r>
        <w:rPr>
          <w:spacing w:val="-2"/>
          <w:sz w:val="24"/>
        </w:rPr>
        <w:t>)</w:t>
      </w:r>
    </w:p>
    <w:p w14:paraId="71CD2C79" w14:textId="77777777" w:rsidR="004D0648" w:rsidRDefault="00000000">
      <w:pPr>
        <w:pStyle w:val="ListParagraph"/>
        <w:numPr>
          <w:ilvl w:val="0"/>
          <w:numId w:val="1"/>
        </w:numPr>
        <w:tabs>
          <w:tab w:val="left" w:pos="720"/>
        </w:tabs>
        <w:spacing w:line="270" w:lineRule="exact"/>
        <w:ind w:left="720" w:hanging="360"/>
        <w:rPr>
          <w:sz w:val="24"/>
        </w:rPr>
      </w:pPr>
      <w:r>
        <w:rPr>
          <w:color w:val="0000FF"/>
          <w:sz w:val="24"/>
        </w:rPr>
        <w:t>Student</w:t>
      </w:r>
      <w:r>
        <w:rPr>
          <w:color w:val="0000FF"/>
          <w:spacing w:val="-2"/>
          <w:sz w:val="24"/>
        </w:rPr>
        <w:t xml:space="preserve"> </w:t>
      </w:r>
      <w:r>
        <w:rPr>
          <w:color w:val="0000FF"/>
          <w:sz w:val="24"/>
        </w:rPr>
        <w:t>Affairs</w:t>
      </w:r>
      <w:r>
        <w:rPr>
          <w:color w:val="0000FF"/>
          <w:spacing w:val="-2"/>
          <w:sz w:val="24"/>
        </w:rPr>
        <w:t xml:space="preserve"> </w:t>
      </w:r>
      <w:r>
        <w:rPr>
          <w:color w:val="0000FF"/>
          <w:sz w:val="24"/>
        </w:rPr>
        <w:t>Care</w:t>
      </w:r>
      <w:r>
        <w:rPr>
          <w:color w:val="0000FF"/>
          <w:spacing w:val="-1"/>
          <w:sz w:val="24"/>
        </w:rPr>
        <w:t xml:space="preserve"> </w:t>
      </w:r>
      <w:r>
        <w:rPr>
          <w:color w:val="0000FF"/>
          <w:sz w:val="24"/>
        </w:rPr>
        <w:t xml:space="preserve">Team </w:t>
      </w:r>
      <w:r>
        <w:rPr>
          <w:spacing w:val="-2"/>
          <w:sz w:val="24"/>
        </w:rPr>
        <w:t>(</w:t>
      </w:r>
      <w:hyperlink r:id="rId14">
        <w:r w:rsidR="004D0648">
          <w:rPr>
            <w:color w:val="0000FF"/>
            <w:spacing w:val="-2"/>
            <w:sz w:val="24"/>
          </w:rPr>
          <w:t>https://studentaffairs.unt.edu/care</w:t>
        </w:r>
        <w:r w:rsidR="004D0648">
          <w:rPr>
            <w:spacing w:val="-2"/>
            <w:sz w:val="24"/>
          </w:rPr>
          <w:t>)</w:t>
        </w:r>
      </w:hyperlink>
    </w:p>
    <w:p w14:paraId="71CD2C7A" w14:textId="77777777" w:rsidR="004D0648" w:rsidRDefault="00000000">
      <w:pPr>
        <w:pStyle w:val="ListParagraph"/>
        <w:numPr>
          <w:ilvl w:val="0"/>
          <w:numId w:val="1"/>
        </w:numPr>
        <w:tabs>
          <w:tab w:val="left" w:pos="721"/>
        </w:tabs>
        <w:spacing w:before="2" w:line="484" w:lineRule="auto"/>
        <w:ind w:right="700"/>
        <w:rPr>
          <w:sz w:val="24"/>
        </w:rPr>
      </w:pPr>
      <w:r>
        <w:rPr>
          <w:color w:val="0000FF"/>
          <w:sz w:val="24"/>
        </w:rPr>
        <w:t>Student</w:t>
      </w:r>
      <w:r>
        <w:rPr>
          <w:color w:val="0000FF"/>
          <w:spacing w:val="-9"/>
          <w:sz w:val="24"/>
        </w:rPr>
        <w:t xml:space="preserve"> </w:t>
      </w:r>
      <w:r>
        <w:rPr>
          <w:color w:val="0000FF"/>
          <w:sz w:val="24"/>
        </w:rPr>
        <w:t>Health</w:t>
      </w:r>
      <w:r>
        <w:rPr>
          <w:color w:val="0000FF"/>
          <w:spacing w:val="-9"/>
          <w:sz w:val="24"/>
        </w:rPr>
        <w:t xml:space="preserve"> </w:t>
      </w:r>
      <w:r>
        <w:rPr>
          <w:color w:val="0000FF"/>
          <w:sz w:val="24"/>
        </w:rPr>
        <w:t>and</w:t>
      </w:r>
      <w:r>
        <w:rPr>
          <w:color w:val="0000FF"/>
          <w:spacing w:val="-9"/>
          <w:sz w:val="24"/>
        </w:rPr>
        <w:t xml:space="preserve"> </w:t>
      </w:r>
      <w:r>
        <w:rPr>
          <w:color w:val="0000FF"/>
          <w:sz w:val="24"/>
        </w:rPr>
        <w:t>Wellness</w:t>
      </w:r>
      <w:r>
        <w:rPr>
          <w:color w:val="0000FF"/>
          <w:spacing w:val="-10"/>
          <w:sz w:val="24"/>
        </w:rPr>
        <w:t xml:space="preserve"> </w:t>
      </w:r>
      <w:r>
        <w:rPr>
          <w:color w:val="0000FF"/>
          <w:sz w:val="24"/>
        </w:rPr>
        <w:t>Center</w:t>
      </w:r>
      <w:r>
        <w:rPr>
          <w:color w:val="0000FF"/>
          <w:spacing w:val="-5"/>
          <w:sz w:val="24"/>
        </w:rPr>
        <w:t xml:space="preserve"> </w:t>
      </w:r>
      <w:r>
        <w:rPr>
          <w:sz w:val="24"/>
        </w:rPr>
        <w:t>(</w:t>
      </w:r>
      <w:hyperlink r:id="rId15">
        <w:r w:rsidR="004D0648">
          <w:rPr>
            <w:color w:val="0000FF"/>
            <w:sz w:val="24"/>
          </w:rPr>
          <w:t>https://studentaffairs.unt.edu/student-health-and-</w:t>
        </w:r>
      </w:hyperlink>
      <w:r>
        <w:rPr>
          <w:color w:val="0000FF"/>
          <w:spacing w:val="-2"/>
          <w:sz w:val="24"/>
        </w:rPr>
        <w:t>wellness-center</w:t>
      </w:r>
      <w:r>
        <w:rPr>
          <w:spacing w:val="-2"/>
          <w:sz w:val="24"/>
        </w:rPr>
        <w:t>)</w:t>
      </w:r>
    </w:p>
    <w:p w14:paraId="71CD2C7B" w14:textId="77777777" w:rsidR="004D0648" w:rsidRDefault="00000000">
      <w:pPr>
        <w:pStyle w:val="ListParagraph"/>
        <w:numPr>
          <w:ilvl w:val="0"/>
          <w:numId w:val="1"/>
        </w:numPr>
        <w:tabs>
          <w:tab w:val="left" w:pos="721"/>
        </w:tabs>
        <w:spacing w:line="484" w:lineRule="auto"/>
        <w:ind w:right="4302"/>
        <w:rPr>
          <w:sz w:val="24"/>
        </w:rPr>
      </w:pPr>
      <w:r>
        <w:rPr>
          <w:color w:val="0000FF"/>
          <w:sz w:val="24"/>
        </w:rPr>
        <w:t>Pride</w:t>
      </w:r>
      <w:r>
        <w:rPr>
          <w:color w:val="0000FF"/>
          <w:spacing w:val="-15"/>
          <w:sz w:val="24"/>
        </w:rPr>
        <w:t xml:space="preserve"> </w:t>
      </w:r>
      <w:r>
        <w:rPr>
          <w:color w:val="0000FF"/>
          <w:sz w:val="24"/>
        </w:rPr>
        <w:t>Alliance</w:t>
      </w:r>
      <w:r>
        <w:rPr>
          <w:color w:val="0000FF"/>
          <w:spacing w:val="-15"/>
          <w:sz w:val="24"/>
        </w:rPr>
        <w:t xml:space="preserve"> </w:t>
      </w:r>
      <w:r>
        <w:rPr>
          <w:sz w:val="24"/>
        </w:rPr>
        <w:t>(</w:t>
      </w:r>
      <w:hyperlink r:id="rId16">
        <w:r w:rsidR="004D0648">
          <w:rPr>
            <w:color w:val="0000FF"/>
            <w:sz w:val="24"/>
          </w:rPr>
          <w:t>https://edo.unt.edu/pridealliance</w:t>
        </w:r>
        <w:r w:rsidR="004D0648">
          <w:rPr>
            <w:sz w:val="24"/>
          </w:rPr>
          <w:t>)</w:t>
        </w:r>
      </w:hyperlink>
      <w:r>
        <w:rPr>
          <w:sz w:val="24"/>
        </w:rPr>
        <w:t xml:space="preserve"> Academic Support Services</w:t>
      </w:r>
    </w:p>
    <w:p w14:paraId="71CD2C7C" w14:textId="77777777" w:rsidR="004D0648" w:rsidRDefault="00000000">
      <w:pPr>
        <w:pStyle w:val="ListParagraph"/>
        <w:numPr>
          <w:ilvl w:val="0"/>
          <w:numId w:val="1"/>
        </w:numPr>
        <w:tabs>
          <w:tab w:val="left" w:pos="720"/>
        </w:tabs>
        <w:spacing w:line="265" w:lineRule="exact"/>
        <w:ind w:left="720" w:hanging="360"/>
        <w:rPr>
          <w:sz w:val="24"/>
        </w:rPr>
      </w:pPr>
      <w:r>
        <w:rPr>
          <w:color w:val="0000FF"/>
          <w:sz w:val="24"/>
        </w:rPr>
        <w:lastRenderedPageBreak/>
        <w:t>Academic</w:t>
      </w:r>
      <w:r>
        <w:rPr>
          <w:color w:val="0000FF"/>
          <w:spacing w:val="-9"/>
          <w:sz w:val="24"/>
        </w:rPr>
        <w:t xml:space="preserve"> </w:t>
      </w:r>
      <w:r>
        <w:rPr>
          <w:color w:val="0000FF"/>
          <w:sz w:val="24"/>
        </w:rPr>
        <w:t>Resource</w:t>
      </w:r>
      <w:r>
        <w:rPr>
          <w:color w:val="0000FF"/>
          <w:spacing w:val="-6"/>
          <w:sz w:val="24"/>
        </w:rPr>
        <w:t xml:space="preserve"> </w:t>
      </w:r>
      <w:r>
        <w:rPr>
          <w:color w:val="0000FF"/>
          <w:sz w:val="24"/>
        </w:rPr>
        <w:t>Center</w:t>
      </w:r>
      <w:r>
        <w:rPr>
          <w:color w:val="0000FF"/>
          <w:spacing w:val="-2"/>
          <w:sz w:val="24"/>
        </w:rPr>
        <w:t xml:space="preserve"> </w:t>
      </w:r>
      <w:r>
        <w:rPr>
          <w:sz w:val="24"/>
        </w:rPr>
        <w:t>(</w:t>
      </w:r>
      <w:hyperlink r:id="rId17">
        <w:r w:rsidR="004D0648">
          <w:rPr>
            <w:color w:val="0000FF"/>
            <w:sz w:val="24"/>
          </w:rPr>
          <w:t>https://clear.unt.edu/canvas/student-</w:t>
        </w:r>
        <w:r w:rsidR="004D0648">
          <w:rPr>
            <w:color w:val="0000FF"/>
            <w:spacing w:val="-2"/>
            <w:sz w:val="24"/>
          </w:rPr>
          <w:t>resources</w:t>
        </w:r>
        <w:r w:rsidR="004D0648">
          <w:rPr>
            <w:spacing w:val="-2"/>
            <w:sz w:val="24"/>
          </w:rPr>
          <w:t>)</w:t>
        </w:r>
      </w:hyperlink>
    </w:p>
    <w:p w14:paraId="71CD2C7D" w14:textId="77777777" w:rsidR="004D0648" w:rsidRDefault="00000000">
      <w:pPr>
        <w:pStyle w:val="ListParagraph"/>
        <w:numPr>
          <w:ilvl w:val="0"/>
          <w:numId w:val="1"/>
        </w:numPr>
        <w:tabs>
          <w:tab w:val="left" w:pos="720"/>
        </w:tabs>
        <w:spacing w:before="2"/>
        <w:ind w:left="720" w:hanging="360"/>
        <w:rPr>
          <w:sz w:val="24"/>
        </w:rPr>
      </w:pPr>
      <w:r>
        <w:rPr>
          <w:color w:val="0000FF"/>
          <w:sz w:val="24"/>
        </w:rPr>
        <w:t>Academic</w:t>
      </w:r>
      <w:r>
        <w:rPr>
          <w:color w:val="0000FF"/>
          <w:spacing w:val="-2"/>
          <w:sz w:val="24"/>
        </w:rPr>
        <w:t xml:space="preserve"> </w:t>
      </w:r>
      <w:r>
        <w:rPr>
          <w:color w:val="0000FF"/>
          <w:sz w:val="24"/>
        </w:rPr>
        <w:t>Success</w:t>
      </w:r>
      <w:r>
        <w:rPr>
          <w:color w:val="0000FF"/>
          <w:spacing w:val="-3"/>
          <w:sz w:val="24"/>
        </w:rPr>
        <w:t xml:space="preserve"> </w:t>
      </w:r>
      <w:r>
        <w:rPr>
          <w:color w:val="0000FF"/>
          <w:sz w:val="24"/>
        </w:rPr>
        <w:t>Center</w:t>
      </w:r>
      <w:r>
        <w:rPr>
          <w:color w:val="0000FF"/>
          <w:spacing w:val="3"/>
          <w:sz w:val="24"/>
        </w:rPr>
        <w:t xml:space="preserve"> </w:t>
      </w:r>
      <w:r>
        <w:rPr>
          <w:spacing w:val="-2"/>
          <w:sz w:val="24"/>
        </w:rPr>
        <w:t>(</w:t>
      </w:r>
      <w:hyperlink r:id="rId18">
        <w:r w:rsidR="004D0648">
          <w:rPr>
            <w:color w:val="0000FF"/>
            <w:spacing w:val="-2"/>
            <w:sz w:val="24"/>
          </w:rPr>
          <w:t>https://success.unt.edu/asc</w:t>
        </w:r>
        <w:r w:rsidR="004D0648">
          <w:rPr>
            <w:spacing w:val="-2"/>
            <w:sz w:val="24"/>
          </w:rPr>
          <w:t>)</w:t>
        </w:r>
      </w:hyperlink>
    </w:p>
    <w:p w14:paraId="71CD2C7E" w14:textId="77777777" w:rsidR="004D0648" w:rsidRDefault="00000000">
      <w:pPr>
        <w:pStyle w:val="ListParagraph"/>
        <w:numPr>
          <w:ilvl w:val="0"/>
          <w:numId w:val="1"/>
        </w:numPr>
        <w:tabs>
          <w:tab w:val="left" w:pos="720"/>
        </w:tabs>
        <w:ind w:left="720" w:hanging="360"/>
        <w:rPr>
          <w:sz w:val="24"/>
        </w:rPr>
      </w:pPr>
      <w:r>
        <w:rPr>
          <w:color w:val="0000FF"/>
          <w:sz w:val="24"/>
        </w:rPr>
        <w:t>UNT</w:t>
      </w:r>
      <w:r>
        <w:rPr>
          <w:color w:val="0000FF"/>
          <w:spacing w:val="2"/>
          <w:sz w:val="24"/>
        </w:rPr>
        <w:t xml:space="preserve"> </w:t>
      </w:r>
      <w:r>
        <w:rPr>
          <w:color w:val="0000FF"/>
          <w:sz w:val="24"/>
        </w:rPr>
        <w:t xml:space="preserve">Libraries </w:t>
      </w:r>
      <w:r>
        <w:rPr>
          <w:spacing w:val="-2"/>
          <w:sz w:val="24"/>
        </w:rPr>
        <w:t>(</w:t>
      </w:r>
      <w:hyperlink r:id="rId19">
        <w:r w:rsidR="004D0648">
          <w:rPr>
            <w:color w:val="0000FF"/>
            <w:spacing w:val="-2"/>
            <w:sz w:val="24"/>
          </w:rPr>
          <w:t>https://library.unt.edu/</w:t>
        </w:r>
        <w:r w:rsidR="004D0648">
          <w:rPr>
            <w:spacing w:val="-2"/>
            <w:sz w:val="24"/>
          </w:rPr>
          <w:t>)</w:t>
        </w:r>
      </w:hyperlink>
    </w:p>
    <w:p w14:paraId="71CD2C7F" w14:textId="77777777" w:rsidR="004D0648" w:rsidRDefault="00000000">
      <w:pPr>
        <w:pStyle w:val="ListParagraph"/>
        <w:numPr>
          <w:ilvl w:val="0"/>
          <w:numId w:val="1"/>
        </w:numPr>
        <w:tabs>
          <w:tab w:val="left" w:pos="720"/>
        </w:tabs>
        <w:spacing w:before="7" w:line="240" w:lineRule="auto"/>
        <w:ind w:left="720" w:hanging="360"/>
        <w:rPr>
          <w:sz w:val="24"/>
        </w:rPr>
      </w:pPr>
      <w:r>
        <w:rPr>
          <w:color w:val="0000FF"/>
          <w:sz w:val="24"/>
        </w:rPr>
        <w:t>Writing Lab</w:t>
      </w:r>
      <w:r>
        <w:rPr>
          <w:color w:val="0000FF"/>
          <w:spacing w:val="1"/>
          <w:sz w:val="24"/>
        </w:rPr>
        <w:t xml:space="preserve"> </w:t>
      </w:r>
      <w:r>
        <w:rPr>
          <w:spacing w:val="-2"/>
          <w:sz w:val="24"/>
        </w:rPr>
        <w:t>(</w:t>
      </w:r>
      <w:hyperlink r:id="rId20">
        <w:r w:rsidR="004D0648">
          <w:rPr>
            <w:color w:val="0000FF"/>
            <w:spacing w:val="-2"/>
            <w:sz w:val="24"/>
          </w:rPr>
          <w:t>http://writingcenter.unt.edu/</w:t>
        </w:r>
        <w:r w:rsidR="004D0648">
          <w:rPr>
            <w:spacing w:val="-2"/>
            <w:sz w:val="24"/>
          </w:rPr>
          <w:t>)</w:t>
        </w:r>
      </w:hyperlink>
    </w:p>
    <w:p w14:paraId="71CD2C80" w14:textId="77777777" w:rsidR="004D0648" w:rsidRDefault="004D0648">
      <w:pPr>
        <w:pStyle w:val="BodyText"/>
        <w:spacing w:before="6"/>
      </w:pPr>
    </w:p>
    <w:p w14:paraId="71CD2C81" w14:textId="77777777" w:rsidR="004D0648" w:rsidRDefault="00000000">
      <w:pPr>
        <w:pStyle w:val="Heading1"/>
      </w:pPr>
      <w:r>
        <w:t>Course</w:t>
      </w:r>
      <w:r>
        <w:rPr>
          <w:spacing w:val="-2"/>
        </w:rPr>
        <w:t xml:space="preserve"> Policies</w:t>
      </w:r>
    </w:p>
    <w:p w14:paraId="71CD2C83" w14:textId="77777777" w:rsidR="004D0648" w:rsidRDefault="00000000">
      <w:pPr>
        <w:pStyle w:val="BodyText"/>
        <w:spacing w:before="62"/>
      </w:pPr>
      <w:r>
        <w:rPr>
          <w:u w:val="single"/>
        </w:rPr>
        <w:t>Communication</w:t>
      </w:r>
      <w:r>
        <w:rPr>
          <w:spacing w:val="-4"/>
          <w:u w:val="single"/>
        </w:rPr>
        <w:t xml:space="preserve"> </w:t>
      </w:r>
      <w:r>
        <w:rPr>
          <w:spacing w:val="-2"/>
          <w:u w:val="single"/>
        </w:rPr>
        <w:t>Policy</w:t>
      </w:r>
    </w:p>
    <w:p w14:paraId="71CD2C84" w14:textId="7AC14E7B" w:rsidR="004D0648" w:rsidRDefault="00700561">
      <w:pPr>
        <w:pStyle w:val="BodyText"/>
        <w:spacing w:before="276"/>
        <w:ind w:right="533"/>
      </w:pPr>
      <w:r>
        <w:t>I will reply to emails within 24 hours Monday through Friday. Please plan accordingly before exams and due dates. Before emailing, please 1) check the syllabus; 2) refer to your class notes; and/or 3) ask a classmate directly or via the General Q&amp;A discussion board. Students are expected to regularly check Canvas.</w:t>
      </w:r>
      <w:r>
        <w:rPr>
          <w:spacing w:val="-1"/>
        </w:rPr>
        <w:t xml:space="preserve"> </w:t>
      </w:r>
      <w:r>
        <w:t>Please</w:t>
      </w:r>
      <w:r>
        <w:rPr>
          <w:spacing w:val="-4"/>
        </w:rPr>
        <w:t xml:space="preserve"> </w:t>
      </w:r>
      <w:r>
        <w:t>set</w:t>
      </w:r>
      <w:r>
        <w:rPr>
          <w:spacing w:val="-3"/>
        </w:rPr>
        <w:t xml:space="preserve"> </w:t>
      </w:r>
      <w:r>
        <w:t>your</w:t>
      </w:r>
      <w:r>
        <w:rPr>
          <w:spacing w:val="-2"/>
        </w:rPr>
        <w:t xml:space="preserve"> </w:t>
      </w:r>
      <w:r>
        <w:t>communication</w:t>
      </w:r>
      <w:r>
        <w:rPr>
          <w:spacing w:val="-3"/>
        </w:rPr>
        <w:t xml:space="preserve"> </w:t>
      </w:r>
      <w:r>
        <w:t>preferences</w:t>
      </w:r>
      <w:r>
        <w:rPr>
          <w:spacing w:val="-5"/>
        </w:rPr>
        <w:t xml:space="preserve"> </w:t>
      </w:r>
      <w:r>
        <w:t>so</w:t>
      </w:r>
      <w:r>
        <w:rPr>
          <w:spacing w:val="-3"/>
        </w:rPr>
        <w:t xml:space="preserve"> </w:t>
      </w:r>
      <w:r>
        <w:t>that</w:t>
      </w:r>
      <w:r>
        <w:rPr>
          <w:spacing w:val="-3"/>
        </w:rPr>
        <w:t xml:space="preserve"> </w:t>
      </w:r>
      <w:r>
        <w:t>you</w:t>
      </w:r>
      <w:r>
        <w:rPr>
          <w:spacing w:val="-3"/>
        </w:rPr>
        <w:t xml:space="preserve"> </w:t>
      </w:r>
      <w:r>
        <w:t>are</w:t>
      </w:r>
      <w:r>
        <w:rPr>
          <w:spacing w:val="-9"/>
        </w:rPr>
        <w:t xml:space="preserve"> </w:t>
      </w:r>
      <w:r>
        <w:t>notified</w:t>
      </w:r>
      <w:r>
        <w:rPr>
          <w:spacing w:val="-9"/>
        </w:rPr>
        <w:t xml:space="preserve"> </w:t>
      </w:r>
      <w:r>
        <w:t>of</w:t>
      </w:r>
      <w:r>
        <w:rPr>
          <w:spacing w:val="-2"/>
        </w:rPr>
        <w:t xml:space="preserve"> </w:t>
      </w:r>
      <w:r>
        <w:t>announcements and grade submissions.</w:t>
      </w:r>
    </w:p>
    <w:p w14:paraId="71CD2C85" w14:textId="77777777" w:rsidR="004D0648" w:rsidRDefault="004D0648">
      <w:pPr>
        <w:pStyle w:val="BodyText"/>
        <w:spacing w:before="8"/>
      </w:pPr>
    </w:p>
    <w:p w14:paraId="71CD2C86" w14:textId="77777777" w:rsidR="004D0648" w:rsidRDefault="00000000">
      <w:pPr>
        <w:pStyle w:val="BodyText"/>
      </w:pPr>
      <w:r>
        <w:rPr>
          <w:u w:val="single"/>
        </w:rPr>
        <w:t>Student</w:t>
      </w:r>
      <w:r>
        <w:rPr>
          <w:spacing w:val="-1"/>
          <w:u w:val="single"/>
        </w:rPr>
        <w:t xml:space="preserve"> </w:t>
      </w:r>
      <w:r>
        <w:rPr>
          <w:u w:val="single"/>
        </w:rPr>
        <w:t>Behavior</w:t>
      </w:r>
      <w:r>
        <w:rPr>
          <w:spacing w:val="1"/>
          <w:u w:val="single"/>
        </w:rPr>
        <w:t xml:space="preserve"> </w:t>
      </w:r>
      <w:r>
        <w:rPr>
          <w:u w:val="single"/>
        </w:rPr>
        <w:t>&amp;</w:t>
      </w:r>
      <w:r>
        <w:rPr>
          <w:spacing w:val="-6"/>
          <w:u w:val="single"/>
        </w:rPr>
        <w:t xml:space="preserve"> </w:t>
      </w:r>
      <w:r>
        <w:rPr>
          <w:u w:val="single"/>
        </w:rPr>
        <w:t xml:space="preserve">Classroom </w:t>
      </w:r>
      <w:r>
        <w:rPr>
          <w:spacing w:val="-2"/>
          <w:u w:val="single"/>
        </w:rPr>
        <w:t>Environment</w:t>
      </w:r>
    </w:p>
    <w:p w14:paraId="71CD2C87" w14:textId="77777777" w:rsidR="004D0648" w:rsidRDefault="004D0648">
      <w:pPr>
        <w:pStyle w:val="BodyText"/>
      </w:pPr>
    </w:p>
    <w:p w14:paraId="71CD2C88" w14:textId="77777777" w:rsidR="004D0648" w:rsidRDefault="00000000">
      <w:pPr>
        <w:pStyle w:val="BodyText"/>
        <w:spacing w:line="242" w:lineRule="auto"/>
      </w:pPr>
      <w:r>
        <w:t>I</w:t>
      </w:r>
      <w:r>
        <w:rPr>
          <w:spacing w:val="-1"/>
        </w:rPr>
        <w:t xml:space="preserve"> </w:t>
      </w:r>
      <w:r>
        <w:t>strive</w:t>
      </w:r>
      <w:r>
        <w:rPr>
          <w:spacing w:val="-3"/>
        </w:rPr>
        <w:t xml:space="preserve"> </w:t>
      </w:r>
      <w:r>
        <w:t>to</w:t>
      </w:r>
      <w:r>
        <w:rPr>
          <w:spacing w:val="-6"/>
        </w:rPr>
        <w:t xml:space="preserve"> </w:t>
      </w:r>
      <w:r>
        <w:t>create</w:t>
      </w:r>
      <w:r>
        <w:rPr>
          <w:spacing w:val="-3"/>
        </w:rPr>
        <w:t xml:space="preserve"> </w:t>
      </w:r>
      <w:r>
        <w:t>an</w:t>
      </w:r>
      <w:r>
        <w:rPr>
          <w:spacing w:val="-2"/>
        </w:rPr>
        <w:t xml:space="preserve"> </w:t>
      </w:r>
      <w:r>
        <w:t>atmosphere</w:t>
      </w:r>
      <w:r>
        <w:rPr>
          <w:spacing w:val="-7"/>
        </w:rPr>
        <w:t xml:space="preserve"> </w:t>
      </w:r>
      <w:r>
        <w:t>of</w:t>
      </w:r>
      <w:r>
        <w:rPr>
          <w:spacing w:val="-1"/>
        </w:rPr>
        <w:t xml:space="preserve"> </w:t>
      </w:r>
      <w:r>
        <w:t>mutual</w:t>
      </w:r>
      <w:r>
        <w:rPr>
          <w:spacing w:val="-2"/>
        </w:rPr>
        <w:t xml:space="preserve"> </w:t>
      </w:r>
      <w:r>
        <w:t>respect</w:t>
      </w:r>
      <w:r>
        <w:rPr>
          <w:spacing w:val="-2"/>
        </w:rPr>
        <w:t xml:space="preserve"> </w:t>
      </w:r>
      <w:r>
        <w:t>and</w:t>
      </w:r>
      <w:r>
        <w:rPr>
          <w:spacing w:val="-2"/>
        </w:rPr>
        <w:t xml:space="preserve"> </w:t>
      </w:r>
      <w:r>
        <w:t>civility,</w:t>
      </w:r>
      <w:r>
        <w:rPr>
          <w:spacing w:val="-3"/>
        </w:rPr>
        <w:t xml:space="preserve"> </w:t>
      </w:r>
      <w:r>
        <w:t>both</w:t>
      </w:r>
      <w:r>
        <w:rPr>
          <w:spacing w:val="-6"/>
        </w:rPr>
        <w:t xml:space="preserve"> </w:t>
      </w:r>
      <w:r>
        <w:t>online</w:t>
      </w:r>
      <w:r>
        <w:rPr>
          <w:spacing w:val="-3"/>
        </w:rPr>
        <w:t xml:space="preserve"> </w:t>
      </w:r>
      <w:r>
        <w:t>and</w:t>
      </w:r>
      <w:r>
        <w:rPr>
          <w:spacing w:val="-2"/>
        </w:rPr>
        <w:t xml:space="preserve"> </w:t>
      </w:r>
      <w:r>
        <w:t>in</w:t>
      </w:r>
      <w:r>
        <w:rPr>
          <w:spacing w:val="-6"/>
        </w:rPr>
        <w:t xml:space="preserve"> </w:t>
      </w:r>
      <w:r>
        <w:t>the</w:t>
      </w:r>
      <w:r>
        <w:rPr>
          <w:spacing w:val="-3"/>
        </w:rPr>
        <w:t xml:space="preserve"> </w:t>
      </w:r>
      <w:r>
        <w:t>classroom.</w:t>
      </w:r>
      <w:r>
        <w:rPr>
          <w:spacing w:val="-3"/>
        </w:rPr>
        <w:t xml:space="preserve"> </w:t>
      </w:r>
      <w:r>
        <w:t>I encourage students to participate by expressing your opinions, asking questions, and presenting outside information to deepen your engagement with course material.</w:t>
      </w:r>
    </w:p>
    <w:p w14:paraId="71CD2C89" w14:textId="77777777" w:rsidR="004D0648" w:rsidRDefault="00000000">
      <w:pPr>
        <w:pStyle w:val="BodyText"/>
        <w:spacing w:before="273"/>
        <w:ind w:right="376"/>
      </w:pPr>
      <w:r>
        <w:t>Please do your part</w:t>
      </w:r>
      <w:r>
        <w:rPr>
          <w:spacing w:val="-1"/>
        </w:rPr>
        <w:t xml:space="preserve"> </w:t>
      </w:r>
      <w:r>
        <w:t>to</w:t>
      </w:r>
      <w:r>
        <w:rPr>
          <w:spacing w:val="-1"/>
        </w:rPr>
        <w:t xml:space="preserve"> </w:t>
      </w:r>
      <w:r>
        <w:t>facilitate a</w:t>
      </w:r>
      <w:r>
        <w:rPr>
          <w:spacing w:val="-2"/>
        </w:rPr>
        <w:t xml:space="preserve"> </w:t>
      </w:r>
      <w:r>
        <w:t>stimulating and</w:t>
      </w:r>
      <w:r>
        <w:rPr>
          <w:spacing w:val="-1"/>
        </w:rPr>
        <w:t xml:space="preserve"> </w:t>
      </w:r>
      <w:r>
        <w:t>rewarding learning environment. This involves being respectful of one another, having an open mind, and being willing to have your ideas challenged. Student</w:t>
      </w:r>
      <w:r>
        <w:rPr>
          <w:spacing w:val="-2"/>
        </w:rPr>
        <w:t xml:space="preserve"> </w:t>
      </w:r>
      <w:r>
        <w:t>behavior</w:t>
      </w:r>
      <w:r>
        <w:rPr>
          <w:spacing w:val="-5"/>
        </w:rPr>
        <w:t xml:space="preserve"> </w:t>
      </w:r>
      <w:r>
        <w:t>that</w:t>
      </w:r>
      <w:r>
        <w:rPr>
          <w:spacing w:val="-2"/>
        </w:rPr>
        <w:t xml:space="preserve"> </w:t>
      </w:r>
      <w:r>
        <w:t>interferes</w:t>
      </w:r>
      <w:r>
        <w:rPr>
          <w:spacing w:val="-5"/>
        </w:rPr>
        <w:t xml:space="preserve"> </w:t>
      </w:r>
      <w:r>
        <w:t>with</w:t>
      </w:r>
      <w:r>
        <w:rPr>
          <w:spacing w:val="-7"/>
        </w:rPr>
        <w:t xml:space="preserve"> </w:t>
      </w:r>
      <w:r>
        <w:t>an</w:t>
      </w:r>
      <w:r>
        <w:rPr>
          <w:spacing w:val="-2"/>
        </w:rPr>
        <w:t xml:space="preserve"> </w:t>
      </w:r>
      <w:r>
        <w:t>instructor’s</w:t>
      </w:r>
      <w:r>
        <w:rPr>
          <w:spacing w:val="-5"/>
        </w:rPr>
        <w:t xml:space="preserve"> </w:t>
      </w:r>
      <w:r>
        <w:t>ability</w:t>
      </w:r>
      <w:r>
        <w:rPr>
          <w:spacing w:val="-2"/>
        </w:rPr>
        <w:t xml:space="preserve"> </w:t>
      </w:r>
      <w:r>
        <w:t>to</w:t>
      </w:r>
      <w:r>
        <w:rPr>
          <w:spacing w:val="-7"/>
        </w:rPr>
        <w:t xml:space="preserve"> </w:t>
      </w:r>
      <w:r>
        <w:t>conduct</w:t>
      </w:r>
      <w:r>
        <w:rPr>
          <w:spacing w:val="-2"/>
        </w:rPr>
        <w:t xml:space="preserve"> </w:t>
      </w:r>
      <w:r>
        <w:t>a</w:t>
      </w:r>
      <w:r>
        <w:rPr>
          <w:spacing w:val="-3"/>
        </w:rPr>
        <w:t xml:space="preserve"> </w:t>
      </w:r>
      <w:r>
        <w:t>class</w:t>
      </w:r>
      <w:r>
        <w:rPr>
          <w:spacing w:val="-4"/>
        </w:rPr>
        <w:t xml:space="preserve"> </w:t>
      </w:r>
      <w:r>
        <w:t>or</w:t>
      </w:r>
      <w:r>
        <w:rPr>
          <w:spacing w:val="-1"/>
        </w:rPr>
        <w:t xml:space="preserve"> </w:t>
      </w:r>
      <w:r>
        <w:t xml:space="preserve">other students' opportunity to learn is unacceptable and disruptive and will not be tolerated in any instructional forum at UNT. This includes racist, sexist, classist, homophobic, or ableist </w:t>
      </w:r>
      <w:r>
        <w:rPr>
          <w:spacing w:val="-2"/>
        </w:rPr>
        <w:t>language.</w:t>
      </w:r>
    </w:p>
    <w:p w14:paraId="71CD2C8A" w14:textId="77777777" w:rsidR="004D0648" w:rsidRDefault="004D0648">
      <w:pPr>
        <w:pStyle w:val="BodyText"/>
        <w:spacing w:before="3"/>
      </w:pPr>
    </w:p>
    <w:p w14:paraId="71CD2C8B" w14:textId="77777777" w:rsidR="004D0648" w:rsidRDefault="00000000">
      <w:pPr>
        <w:pStyle w:val="BodyText"/>
        <w:spacing w:line="242" w:lineRule="auto"/>
        <w:ind w:right="373"/>
      </w:pPr>
      <w:r>
        <w:t>Student</w:t>
      </w:r>
      <w:r>
        <w:rPr>
          <w:spacing w:val="-2"/>
        </w:rPr>
        <w:t xml:space="preserve"> </w:t>
      </w:r>
      <w:r>
        <w:t>posts</w:t>
      </w:r>
      <w:r>
        <w:rPr>
          <w:spacing w:val="-4"/>
        </w:rPr>
        <w:t xml:space="preserve"> </w:t>
      </w:r>
      <w:r>
        <w:t>engaging</w:t>
      </w:r>
      <w:r>
        <w:rPr>
          <w:spacing w:val="-2"/>
        </w:rPr>
        <w:t xml:space="preserve"> </w:t>
      </w:r>
      <w:r>
        <w:t>in</w:t>
      </w:r>
      <w:r>
        <w:rPr>
          <w:spacing w:val="-2"/>
        </w:rPr>
        <w:t xml:space="preserve"> </w:t>
      </w:r>
      <w:r>
        <w:t>unacceptable</w:t>
      </w:r>
      <w:r>
        <w:rPr>
          <w:spacing w:val="-3"/>
        </w:rPr>
        <w:t xml:space="preserve"> </w:t>
      </w:r>
      <w:r>
        <w:t>behavior</w:t>
      </w:r>
      <w:r>
        <w:rPr>
          <w:spacing w:val="-9"/>
        </w:rPr>
        <w:t xml:space="preserve"> </w:t>
      </w:r>
      <w:r>
        <w:t>will</w:t>
      </w:r>
      <w:r>
        <w:rPr>
          <w:spacing w:val="-2"/>
        </w:rPr>
        <w:t xml:space="preserve"> </w:t>
      </w:r>
      <w:r>
        <w:t>be</w:t>
      </w:r>
      <w:r>
        <w:rPr>
          <w:spacing w:val="-3"/>
        </w:rPr>
        <w:t xml:space="preserve"> </w:t>
      </w:r>
      <w:r>
        <w:t>deleted</w:t>
      </w:r>
      <w:r>
        <w:rPr>
          <w:spacing w:val="-6"/>
        </w:rPr>
        <w:t xml:space="preserve"> </w:t>
      </w:r>
      <w:r>
        <w:t>from</w:t>
      </w:r>
      <w:r>
        <w:rPr>
          <w:spacing w:val="-6"/>
        </w:rPr>
        <w:t xml:space="preserve"> </w:t>
      </w:r>
      <w:r>
        <w:t>Canvas</w:t>
      </w:r>
      <w:r>
        <w:rPr>
          <w:spacing w:val="-4"/>
        </w:rPr>
        <w:t xml:space="preserve"> </w:t>
      </w:r>
      <w:r>
        <w:t>and</w:t>
      </w:r>
      <w:r>
        <w:rPr>
          <w:spacing w:val="-2"/>
        </w:rPr>
        <w:t xml:space="preserve"> </w:t>
      </w:r>
      <w:r>
        <w:t>result</w:t>
      </w:r>
      <w:r>
        <w:rPr>
          <w:spacing w:val="-2"/>
        </w:rPr>
        <w:t xml:space="preserve"> </w:t>
      </w:r>
      <w:r>
        <w:t>in</w:t>
      </w:r>
      <w:r>
        <w:rPr>
          <w:spacing w:val="-2"/>
        </w:rPr>
        <w:t xml:space="preserve"> </w:t>
      </w:r>
      <w:r>
        <w:t>a failing grade</w:t>
      </w:r>
      <w:r>
        <w:rPr>
          <w:spacing w:val="-2"/>
        </w:rPr>
        <w:t xml:space="preserve"> </w:t>
      </w:r>
      <w:r>
        <w:t>for the assignment. I may</w:t>
      </w:r>
      <w:r>
        <w:rPr>
          <w:spacing w:val="-1"/>
        </w:rPr>
        <w:t xml:space="preserve"> </w:t>
      </w:r>
      <w:r>
        <w:t>refer the student to the Dean</w:t>
      </w:r>
      <w:r>
        <w:rPr>
          <w:spacing w:val="-1"/>
        </w:rPr>
        <w:t xml:space="preserve"> </w:t>
      </w:r>
      <w:r>
        <w:t xml:space="preserve">of Students to consider whether the student's conduct violated the Code of Student Conduct. The University's expectations for student conduct apply to all instructional forums, including University and electronic classroom, labs, discussion groups, field trips, etc. Visit UNT’s </w:t>
      </w:r>
      <w:r>
        <w:rPr>
          <w:color w:val="0000FF"/>
        </w:rPr>
        <w:t xml:space="preserve">Code of Student Conduct </w:t>
      </w:r>
      <w:r>
        <w:t>(</w:t>
      </w:r>
      <w:hyperlink r:id="rId21">
        <w:r w:rsidR="004D0648">
          <w:t>https://deanofstudents.unt.edu/conduct)</w:t>
        </w:r>
      </w:hyperlink>
      <w:r>
        <w:t xml:space="preserve"> to learn more.</w:t>
      </w:r>
    </w:p>
    <w:p w14:paraId="71CD2C8C" w14:textId="77777777" w:rsidR="004D0648" w:rsidRDefault="00000000">
      <w:pPr>
        <w:pStyle w:val="BodyText"/>
        <w:spacing w:before="267"/>
      </w:pPr>
      <w:r>
        <w:rPr>
          <w:u w:val="single"/>
        </w:rPr>
        <w:t>Assignment</w:t>
      </w:r>
      <w:r>
        <w:rPr>
          <w:spacing w:val="-5"/>
          <w:u w:val="single"/>
        </w:rPr>
        <w:t xml:space="preserve"> </w:t>
      </w:r>
      <w:r>
        <w:rPr>
          <w:spacing w:val="-2"/>
          <w:u w:val="single"/>
        </w:rPr>
        <w:t>Policies</w:t>
      </w:r>
    </w:p>
    <w:p w14:paraId="71CD2C8D" w14:textId="77777777" w:rsidR="004D0648" w:rsidRDefault="004D0648">
      <w:pPr>
        <w:pStyle w:val="BodyText"/>
      </w:pPr>
    </w:p>
    <w:p w14:paraId="71CD2C8E" w14:textId="77777777" w:rsidR="004D0648" w:rsidRDefault="00000000">
      <w:pPr>
        <w:pStyle w:val="BodyText"/>
        <w:spacing w:line="247" w:lineRule="auto"/>
        <w:ind w:right="373"/>
      </w:pPr>
      <w:r>
        <w:t>All</w:t>
      </w:r>
      <w:r>
        <w:rPr>
          <w:spacing w:val="-2"/>
        </w:rPr>
        <w:t xml:space="preserve"> </w:t>
      </w:r>
      <w:r>
        <w:t>due</w:t>
      </w:r>
      <w:r>
        <w:rPr>
          <w:spacing w:val="-3"/>
        </w:rPr>
        <w:t xml:space="preserve"> </w:t>
      </w:r>
      <w:r>
        <w:t>dates</w:t>
      </w:r>
      <w:r>
        <w:rPr>
          <w:spacing w:val="-4"/>
        </w:rPr>
        <w:t xml:space="preserve"> </w:t>
      </w:r>
      <w:r>
        <w:t>for</w:t>
      </w:r>
      <w:r>
        <w:rPr>
          <w:spacing w:val="-4"/>
        </w:rPr>
        <w:t xml:space="preserve"> </w:t>
      </w:r>
      <w:r>
        <w:t>assignments</w:t>
      </w:r>
      <w:r>
        <w:rPr>
          <w:spacing w:val="-4"/>
        </w:rPr>
        <w:t xml:space="preserve"> </w:t>
      </w:r>
      <w:r>
        <w:t>can</w:t>
      </w:r>
      <w:r>
        <w:rPr>
          <w:spacing w:val="-2"/>
        </w:rPr>
        <w:t xml:space="preserve"> </w:t>
      </w:r>
      <w:r>
        <w:t>be</w:t>
      </w:r>
      <w:r>
        <w:rPr>
          <w:spacing w:val="-3"/>
        </w:rPr>
        <w:t xml:space="preserve"> </w:t>
      </w:r>
      <w:r>
        <w:t>found</w:t>
      </w:r>
      <w:r>
        <w:rPr>
          <w:spacing w:val="-2"/>
        </w:rPr>
        <w:t xml:space="preserve"> </w:t>
      </w:r>
      <w:r>
        <w:t>on</w:t>
      </w:r>
      <w:r>
        <w:rPr>
          <w:spacing w:val="-6"/>
        </w:rPr>
        <w:t xml:space="preserve"> </w:t>
      </w:r>
      <w:r>
        <w:t>Canvas. Students</w:t>
      </w:r>
      <w:r>
        <w:rPr>
          <w:spacing w:val="-4"/>
        </w:rPr>
        <w:t xml:space="preserve"> </w:t>
      </w:r>
      <w:r>
        <w:t>should</w:t>
      </w:r>
      <w:r>
        <w:rPr>
          <w:spacing w:val="-2"/>
        </w:rPr>
        <w:t xml:space="preserve"> </w:t>
      </w:r>
      <w:r>
        <w:t>follow</w:t>
      </w:r>
      <w:r>
        <w:rPr>
          <w:spacing w:val="-7"/>
        </w:rPr>
        <w:t xml:space="preserve"> </w:t>
      </w:r>
      <w:r>
        <w:t>the</w:t>
      </w:r>
      <w:r>
        <w:rPr>
          <w:spacing w:val="-3"/>
        </w:rPr>
        <w:t xml:space="preserve"> </w:t>
      </w:r>
      <w:r>
        <w:t>directions</w:t>
      </w:r>
      <w:r>
        <w:rPr>
          <w:spacing w:val="-4"/>
        </w:rPr>
        <w:t xml:space="preserve"> </w:t>
      </w:r>
      <w:r>
        <w:t>for each assignment as stated online.</w:t>
      </w:r>
    </w:p>
    <w:p w14:paraId="71CD2C8F" w14:textId="77777777" w:rsidR="004D0648" w:rsidRDefault="00000000">
      <w:pPr>
        <w:pStyle w:val="BodyText"/>
        <w:spacing w:before="268"/>
        <w:ind w:right="373"/>
      </w:pPr>
      <w:r>
        <w:t>All work you produce on assignments, papers, and exams must be your own work. If you use words</w:t>
      </w:r>
      <w:r>
        <w:rPr>
          <w:spacing w:val="-3"/>
        </w:rPr>
        <w:t xml:space="preserve"> </w:t>
      </w:r>
      <w:r>
        <w:t>or</w:t>
      </w:r>
      <w:r>
        <w:rPr>
          <w:spacing w:val="-1"/>
        </w:rPr>
        <w:t xml:space="preserve"> </w:t>
      </w:r>
      <w:r>
        <w:t>ideas</w:t>
      </w:r>
      <w:r>
        <w:rPr>
          <w:spacing w:val="-3"/>
        </w:rPr>
        <w:t xml:space="preserve"> </w:t>
      </w:r>
      <w:r>
        <w:t>that</w:t>
      </w:r>
      <w:r>
        <w:rPr>
          <w:spacing w:val="-2"/>
        </w:rPr>
        <w:t xml:space="preserve"> </w:t>
      </w:r>
      <w:r>
        <w:t>are</w:t>
      </w:r>
      <w:r>
        <w:rPr>
          <w:spacing w:val="-3"/>
        </w:rPr>
        <w:t xml:space="preserve"> </w:t>
      </w:r>
      <w:r>
        <w:t>not</w:t>
      </w:r>
      <w:r>
        <w:rPr>
          <w:spacing w:val="-6"/>
        </w:rPr>
        <w:t xml:space="preserve"> </w:t>
      </w:r>
      <w:r>
        <w:t>your</w:t>
      </w:r>
      <w:r>
        <w:rPr>
          <w:spacing w:val="-1"/>
        </w:rPr>
        <w:t xml:space="preserve"> </w:t>
      </w:r>
      <w:r>
        <w:t>own</w:t>
      </w:r>
      <w:r>
        <w:rPr>
          <w:spacing w:val="-7"/>
        </w:rPr>
        <w:t xml:space="preserve"> </w:t>
      </w:r>
      <w:r>
        <w:t>(or</w:t>
      </w:r>
      <w:r>
        <w:rPr>
          <w:spacing w:val="-1"/>
        </w:rPr>
        <w:t xml:space="preserve"> </w:t>
      </w:r>
      <w:r>
        <w:t>that</w:t>
      </w:r>
      <w:r>
        <w:rPr>
          <w:spacing w:val="-6"/>
        </w:rPr>
        <w:t xml:space="preserve"> </w:t>
      </w:r>
      <w:r>
        <w:t>you</w:t>
      </w:r>
      <w:r>
        <w:rPr>
          <w:spacing w:val="-2"/>
        </w:rPr>
        <w:t xml:space="preserve"> </w:t>
      </w:r>
      <w:r>
        <w:t>have</w:t>
      </w:r>
      <w:r>
        <w:rPr>
          <w:spacing w:val="-3"/>
        </w:rPr>
        <w:t xml:space="preserve"> </w:t>
      </w:r>
      <w:r>
        <w:t>used</w:t>
      </w:r>
      <w:r>
        <w:rPr>
          <w:spacing w:val="-2"/>
        </w:rPr>
        <w:t xml:space="preserve"> </w:t>
      </w:r>
      <w:r>
        <w:t>in</w:t>
      </w:r>
      <w:r>
        <w:rPr>
          <w:spacing w:val="-2"/>
        </w:rPr>
        <w:t xml:space="preserve"> </w:t>
      </w:r>
      <w:r>
        <w:t>previous</w:t>
      </w:r>
      <w:r>
        <w:rPr>
          <w:spacing w:val="-3"/>
        </w:rPr>
        <w:t xml:space="preserve"> </w:t>
      </w:r>
      <w:r>
        <w:t>class), you</w:t>
      </w:r>
      <w:r>
        <w:rPr>
          <w:spacing w:val="-6"/>
        </w:rPr>
        <w:t xml:space="preserve"> </w:t>
      </w:r>
      <w:r>
        <w:t>must</w:t>
      </w:r>
      <w:r>
        <w:rPr>
          <w:spacing w:val="-2"/>
        </w:rPr>
        <w:t xml:space="preserve"> </w:t>
      </w:r>
      <w:r>
        <w:t>cite</w:t>
      </w:r>
      <w:r>
        <w:rPr>
          <w:spacing w:val="-3"/>
        </w:rPr>
        <w:t xml:space="preserve"> </w:t>
      </w:r>
      <w:r>
        <w:t xml:space="preserve">your sources otherwise you will be guilty of plagiarism and subject to academic disciplinary action, including failure of the course. All written assignments will be evaluated with </w:t>
      </w:r>
      <w:r>
        <w:rPr>
          <w:color w:val="0000FF"/>
        </w:rPr>
        <w:t xml:space="preserve">Turnitin </w:t>
      </w:r>
      <w:r>
        <w:t>(</w:t>
      </w:r>
      <w:hyperlink r:id="rId22">
        <w:r w:rsidR="004D0648">
          <w:t>https://www.turnitin.com),</w:t>
        </w:r>
      </w:hyperlink>
      <w:r>
        <w:t xml:space="preserve"> which sends both the student and instructor an originality report.</w:t>
      </w:r>
    </w:p>
    <w:p w14:paraId="71CD2C90" w14:textId="77777777" w:rsidR="004D0648" w:rsidRDefault="004D0648">
      <w:pPr>
        <w:pStyle w:val="BodyText"/>
      </w:pPr>
    </w:p>
    <w:p w14:paraId="71CD2C91" w14:textId="77777777" w:rsidR="004D0648" w:rsidRDefault="00000000">
      <w:pPr>
        <w:pStyle w:val="BodyText"/>
        <w:spacing w:line="242" w:lineRule="auto"/>
        <w:ind w:right="383"/>
      </w:pPr>
      <w:r>
        <w:t>You</w:t>
      </w:r>
      <w:r>
        <w:rPr>
          <w:spacing w:val="-3"/>
        </w:rPr>
        <w:t xml:space="preserve"> </w:t>
      </w:r>
      <w:r>
        <w:t>earn</w:t>
      </w:r>
      <w:r>
        <w:rPr>
          <w:spacing w:val="-2"/>
        </w:rPr>
        <w:t xml:space="preserve"> </w:t>
      </w:r>
      <w:r>
        <w:t>the</w:t>
      </w:r>
      <w:r>
        <w:rPr>
          <w:spacing w:val="-3"/>
        </w:rPr>
        <w:t xml:space="preserve"> </w:t>
      </w:r>
      <w:r>
        <w:t>grade</w:t>
      </w:r>
      <w:r>
        <w:rPr>
          <w:spacing w:val="-3"/>
        </w:rPr>
        <w:t xml:space="preserve"> </w:t>
      </w:r>
      <w:r>
        <w:t>you</w:t>
      </w:r>
      <w:r>
        <w:rPr>
          <w:spacing w:val="-7"/>
        </w:rPr>
        <w:t xml:space="preserve"> </w:t>
      </w:r>
      <w:r>
        <w:t>receive</w:t>
      </w:r>
      <w:r>
        <w:rPr>
          <w:spacing w:val="-3"/>
        </w:rPr>
        <w:t xml:space="preserve"> </w:t>
      </w:r>
      <w:r>
        <w:t>in</w:t>
      </w:r>
      <w:r>
        <w:rPr>
          <w:spacing w:val="-2"/>
        </w:rPr>
        <w:t xml:space="preserve"> </w:t>
      </w:r>
      <w:r>
        <w:t>this</w:t>
      </w:r>
      <w:r>
        <w:rPr>
          <w:spacing w:val="-4"/>
        </w:rPr>
        <w:t xml:space="preserve"> </w:t>
      </w:r>
      <w:r>
        <w:t>class.</w:t>
      </w:r>
      <w:r>
        <w:rPr>
          <w:spacing w:val="-5"/>
        </w:rPr>
        <w:t xml:space="preserve"> </w:t>
      </w:r>
      <w:r>
        <w:t>I</w:t>
      </w:r>
      <w:r>
        <w:rPr>
          <w:spacing w:val="-1"/>
        </w:rPr>
        <w:t xml:space="preserve"> </w:t>
      </w:r>
      <w:r>
        <w:t>do</w:t>
      </w:r>
      <w:r>
        <w:rPr>
          <w:spacing w:val="-7"/>
        </w:rPr>
        <w:t xml:space="preserve"> </w:t>
      </w:r>
      <w:r>
        <w:t>not</w:t>
      </w:r>
      <w:r>
        <w:rPr>
          <w:spacing w:val="-2"/>
        </w:rPr>
        <w:t xml:space="preserve"> </w:t>
      </w:r>
      <w:r>
        <w:t>curve</w:t>
      </w:r>
      <w:r>
        <w:rPr>
          <w:spacing w:val="-3"/>
        </w:rPr>
        <w:t xml:space="preserve"> </w:t>
      </w:r>
      <w:r>
        <w:t>or</w:t>
      </w:r>
      <w:r>
        <w:rPr>
          <w:spacing w:val="-5"/>
        </w:rPr>
        <w:t xml:space="preserve"> </w:t>
      </w:r>
      <w:r>
        <w:t>scale</w:t>
      </w:r>
      <w:r>
        <w:rPr>
          <w:spacing w:val="-3"/>
        </w:rPr>
        <w:t xml:space="preserve"> </w:t>
      </w:r>
      <w:r>
        <w:t>exams, assignments, or</w:t>
      </w:r>
      <w:r>
        <w:rPr>
          <w:spacing w:val="-5"/>
        </w:rPr>
        <w:t xml:space="preserve"> </w:t>
      </w:r>
      <w:r>
        <w:t>final grades. No extra credit will be offered. If you become concerned about your grades, meet with me immediately. Except in extreme circumstances, I do not give incompletes.</w:t>
      </w:r>
    </w:p>
    <w:p w14:paraId="71CD2C92" w14:textId="77777777" w:rsidR="004D0648" w:rsidRDefault="004D0648">
      <w:pPr>
        <w:pStyle w:val="BodyText"/>
        <w:spacing w:before="2"/>
      </w:pPr>
    </w:p>
    <w:p w14:paraId="59BD013D" w14:textId="77777777" w:rsidR="00F51B9B" w:rsidRDefault="00000000" w:rsidP="00F51B9B">
      <w:pPr>
        <w:rPr>
          <w:b/>
          <w:spacing w:val="-4"/>
          <w:sz w:val="24"/>
          <w:u w:val="single"/>
        </w:rPr>
      </w:pPr>
      <w:r>
        <w:rPr>
          <w:b/>
          <w:sz w:val="24"/>
          <w:u w:val="single"/>
        </w:rPr>
        <w:t>Late</w:t>
      </w:r>
      <w:r>
        <w:rPr>
          <w:b/>
          <w:spacing w:val="-2"/>
          <w:sz w:val="24"/>
          <w:u w:val="single"/>
        </w:rPr>
        <w:t xml:space="preserve"> </w:t>
      </w:r>
      <w:r>
        <w:rPr>
          <w:b/>
          <w:spacing w:val="-4"/>
          <w:sz w:val="24"/>
          <w:u w:val="single"/>
        </w:rPr>
        <w:t>Work</w:t>
      </w:r>
    </w:p>
    <w:p w14:paraId="71CD2C95" w14:textId="5F44494D" w:rsidR="004D0648" w:rsidRDefault="00000000" w:rsidP="00F51B9B">
      <w:r>
        <w:t>Under ordinary circumstances, no makeup exams will be given and no late work will be accepted.</w:t>
      </w:r>
      <w:r>
        <w:rPr>
          <w:spacing w:val="-1"/>
        </w:rPr>
        <w:t xml:space="preserve"> </w:t>
      </w:r>
      <w:r>
        <w:t>There</w:t>
      </w:r>
      <w:r>
        <w:rPr>
          <w:spacing w:val="-3"/>
        </w:rPr>
        <w:t xml:space="preserve"> </w:t>
      </w:r>
      <w:r>
        <w:t>is</w:t>
      </w:r>
      <w:r>
        <w:rPr>
          <w:spacing w:val="-4"/>
        </w:rPr>
        <w:t xml:space="preserve"> </w:t>
      </w:r>
      <w:r>
        <w:lastRenderedPageBreak/>
        <w:t>one</w:t>
      </w:r>
      <w:r>
        <w:rPr>
          <w:spacing w:val="-7"/>
        </w:rPr>
        <w:t xml:space="preserve"> </w:t>
      </w:r>
      <w:r>
        <w:t>exception. You</w:t>
      </w:r>
      <w:r>
        <w:rPr>
          <w:spacing w:val="-7"/>
        </w:rPr>
        <w:t xml:space="preserve"> </w:t>
      </w:r>
      <w:r>
        <w:t>can</w:t>
      </w:r>
      <w:r>
        <w:rPr>
          <w:spacing w:val="-2"/>
        </w:rPr>
        <w:t xml:space="preserve"> </w:t>
      </w:r>
      <w:r>
        <w:t>complete</w:t>
      </w:r>
      <w:r>
        <w:rPr>
          <w:spacing w:val="-3"/>
        </w:rPr>
        <w:t xml:space="preserve"> </w:t>
      </w:r>
      <w:r>
        <w:t>the</w:t>
      </w:r>
      <w:r>
        <w:rPr>
          <w:spacing w:val="-3"/>
        </w:rPr>
        <w:t xml:space="preserve"> </w:t>
      </w:r>
      <w:r>
        <w:t>quiz</w:t>
      </w:r>
      <w:r>
        <w:rPr>
          <w:spacing w:val="-6"/>
        </w:rPr>
        <w:t xml:space="preserve"> </w:t>
      </w:r>
      <w:r>
        <w:t>for</w:t>
      </w:r>
      <w:r>
        <w:rPr>
          <w:spacing w:val="-1"/>
        </w:rPr>
        <w:t xml:space="preserve"> </w:t>
      </w:r>
      <w:r>
        <w:t>partial</w:t>
      </w:r>
      <w:r>
        <w:rPr>
          <w:spacing w:val="-2"/>
        </w:rPr>
        <w:t xml:space="preserve"> </w:t>
      </w:r>
      <w:r>
        <w:t>credit</w:t>
      </w:r>
      <w:r>
        <w:rPr>
          <w:spacing w:val="-5"/>
        </w:rPr>
        <w:t xml:space="preserve"> </w:t>
      </w:r>
      <w:r>
        <w:t>(50%</w:t>
      </w:r>
      <w:r>
        <w:rPr>
          <w:spacing w:val="-1"/>
        </w:rPr>
        <w:t xml:space="preserve"> </w:t>
      </w:r>
      <w:r>
        <w:t>of</w:t>
      </w:r>
      <w:r>
        <w:rPr>
          <w:spacing w:val="-5"/>
        </w:rPr>
        <w:t xml:space="preserve"> </w:t>
      </w:r>
      <w:r>
        <w:t>the</w:t>
      </w:r>
      <w:r>
        <w:rPr>
          <w:spacing w:val="-3"/>
        </w:rPr>
        <w:t xml:space="preserve"> </w:t>
      </w:r>
      <w:r>
        <w:t>score you earn) until the last day of class.</w:t>
      </w:r>
    </w:p>
    <w:p w14:paraId="71CD2C96" w14:textId="77777777" w:rsidR="004D0648" w:rsidRDefault="00000000">
      <w:pPr>
        <w:pStyle w:val="BodyText"/>
        <w:spacing w:before="273"/>
        <w:ind w:right="383"/>
      </w:pPr>
      <w:r>
        <w:t>Due dates may be changed only under exceptional circumstances (written verification of disability, illness, or emergency)</w:t>
      </w:r>
      <w:r>
        <w:rPr>
          <w:spacing w:val="-3"/>
        </w:rPr>
        <w:t xml:space="preserve"> </w:t>
      </w:r>
      <w:r>
        <w:t xml:space="preserve">or with </w:t>
      </w:r>
      <w:r>
        <w:rPr>
          <w:i/>
        </w:rPr>
        <w:t>prior</w:t>
      </w:r>
      <w:r>
        <w:rPr>
          <w:i/>
          <w:spacing w:val="-1"/>
        </w:rPr>
        <w:t xml:space="preserve"> </w:t>
      </w:r>
      <w:r>
        <w:t>instructor consent.</w:t>
      </w:r>
      <w:r>
        <w:rPr>
          <w:spacing w:val="-2"/>
        </w:rPr>
        <w:t xml:space="preserve"> </w:t>
      </w:r>
      <w:r>
        <w:t>Please</w:t>
      </w:r>
      <w:r>
        <w:rPr>
          <w:spacing w:val="-1"/>
        </w:rPr>
        <w:t xml:space="preserve"> </w:t>
      </w:r>
      <w:r>
        <w:t>let me</w:t>
      </w:r>
      <w:r>
        <w:rPr>
          <w:spacing w:val="-1"/>
        </w:rPr>
        <w:t xml:space="preserve"> </w:t>
      </w:r>
      <w:r>
        <w:t>know</w:t>
      </w:r>
      <w:r>
        <w:rPr>
          <w:spacing w:val="-6"/>
        </w:rPr>
        <w:t xml:space="preserve"> </w:t>
      </w:r>
      <w:r>
        <w:t>as</w:t>
      </w:r>
      <w:r>
        <w:rPr>
          <w:spacing w:val="-2"/>
        </w:rPr>
        <w:t xml:space="preserve"> </w:t>
      </w:r>
      <w:r>
        <w:t>soon as possible if you need to reschedule an exam. The dates for all exams, quizzes and assignments listed</w:t>
      </w:r>
      <w:r>
        <w:rPr>
          <w:spacing w:val="-3"/>
        </w:rPr>
        <w:t xml:space="preserve"> </w:t>
      </w:r>
      <w:r>
        <w:t>here</w:t>
      </w:r>
      <w:r>
        <w:rPr>
          <w:spacing w:val="-3"/>
        </w:rPr>
        <w:t xml:space="preserve"> </w:t>
      </w:r>
      <w:r>
        <w:t>will</w:t>
      </w:r>
      <w:r>
        <w:rPr>
          <w:spacing w:val="-2"/>
        </w:rPr>
        <w:t xml:space="preserve"> </w:t>
      </w:r>
      <w:r>
        <w:t>not</w:t>
      </w:r>
      <w:r>
        <w:rPr>
          <w:spacing w:val="-2"/>
        </w:rPr>
        <w:t xml:space="preserve"> </w:t>
      </w:r>
      <w:r>
        <w:t>change.</w:t>
      </w:r>
      <w:r>
        <w:rPr>
          <w:spacing w:val="-5"/>
        </w:rPr>
        <w:t xml:space="preserve"> </w:t>
      </w:r>
      <w:r>
        <w:t>Students</w:t>
      </w:r>
      <w:r>
        <w:rPr>
          <w:spacing w:val="-4"/>
        </w:rPr>
        <w:t xml:space="preserve"> </w:t>
      </w:r>
      <w:r>
        <w:t>requiring</w:t>
      </w:r>
      <w:r>
        <w:rPr>
          <w:spacing w:val="-2"/>
        </w:rPr>
        <w:t xml:space="preserve"> </w:t>
      </w:r>
      <w:r>
        <w:t>accommodations</w:t>
      </w:r>
      <w:r>
        <w:rPr>
          <w:spacing w:val="-4"/>
        </w:rPr>
        <w:t xml:space="preserve"> </w:t>
      </w:r>
      <w:r>
        <w:t>for</w:t>
      </w:r>
      <w:r>
        <w:rPr>
          <w:spacing w:val="-5"/>
        </w:rPr>
        <w:t xml:space="preserve"> </w:t>
      </w:r>
      <w:r>
        <w:t>exams</w:t>
      </w:r>
      <w:r>
        <w:rPr>
          <w:spacing w:val="-4"/>
        </w:rPr>
        <w:t xml:space="preserve"> </w:t>
      </w:r>
      <w:r>
        <w:t>should</w:t>
      </w:r>
      <w:r>
        <w:rPr>
          <w:spacing w:val="-2"/>
        </w:rPr>
        <w:t xml:space="preserve"> </w:t>
      </w:r>
      <w:r>
        <w:t>speak</w:t>
      </w:r>
      <w:r>
        <w:rPr>
          <w:spacing w:val="-2"/>
        </w:rPr>
        <w:t xml:space="preserve"> </w:t>
      </w:r>
      <w:r>
        <w:t>with</w:t>
      </w:r>
      <w:r>
        <w:rPr>
          <w:spacing w:val="-2"/>
        </w:rPr>
        <w:t xml:space="preserve"> </w:t>
      </w:r>
      <w:r>
        <w:t>me after obtaining an accommodation form from the Office of Disability Access</w:t>
      </w:r>
    </w:p>
    <w:p w14:paraId="71CD2C97" w14:textId="77777777" w:rsidR="004D0648" w:rsidRDefault="004D0648">
      <w:pPr>
        <w:pStyle w:val="BodyText"/>
        <w:spacing w:before="10"/>
      </w:pPr>
    </w:p>
    <w:p w14:paraId="71CD2C9A" w14:textId="77777777" w:rsidR="004D0648" w:rsidRDefault="00000000">
      <w:pPr>
        <w:pStyle w:val="Heading1"/>
        <w:spacing w:before="272"/>
      </w:pPr>
      <w:r>
        <w:rPr>
          <w:spacing w:val="-2"/>
        </w:rPr>
        <w:t>Accommodations</w:t>
      </w:r>
    </w:p>
    <w:p w14:paraId="71CD2C9B" w14:textId="77777777" w:rsidR="004D0648" w:rsidRDefault="004D0648">
      <w:pPr>
        <w:pStyle w:val="BodyText"/>
        <w:spacing w:before="5"/>
        <w:rPr>
          <w:b/>
        </w:rPr>
      </w:pPr>
    </w:p>
    <w:p w14:paraId="71CD2CA7" w14:textId="77777777" w:rsidR="004D0648" w:rsidRDefault="00000000">
      <w:pPr>
        <w:pStyle w:val="BodyText"/>
      </w:pPr>
      <w:r>
        <w:rPr>
          <w:u w:val="single"/>
        </w:rPr>
        <w:t>Emotional,</w:t>
      </w:r>
      <w:r>
        <w:rPr>
          <w:spacing w:val="-6"/>
          <w:u w:val="single"/>
        </w:rPr>
        <w:t xml:space="preserve"> </w:t>
      </w:r>
      <w:r>
        <w:rPr>
          <w:u w:val="single"/>
        </w:rPr>
        <w:t>Physical and Academic</w:t>
      </w:r>
      <w:r>
        <w:rPr>
          <w:spacing w:val="-1"/>
          <w:u w:val="single"/>
        </w:rPr>
        <w:t xml:space="preserve"> </w:t>
      </w:r>
      <w:r>
        <w:rPr>
          <w:spacing w:val="-2"/>
          <w:u w:val="single"/>
        </w:rPr>
        <w:t>Support</w:t>
      </w:r>
    </w:p>
    <w:p w14:paraId="71CD2CA8" w14:textId="77777777" w:rsidR="004D0648" w:rsidRDefault="004D0648">
      <w:pPr>
        <w:pStyle w:val="BodyText"/>
      </w:pPr>
    </w:p>
    <w:p w14:paraId="5275F1D5" w14:textId="77777777" w:rsidR="004D0648" w:rsidRDefault="00000000" w:rsidP="008B21A6">
      <w:pPr>
        <w:pStyle w:val="BodyText"/>
        <w:spacing w:line="242" w:lineRule="auto"/>
        <w:ind w:right="373"/>
      </w:pPr>
      <w:r>
        <w:t>If</w:t>
      </w:r>
      <w:r>
        <w:rPr>
          <w:spacing w:val="-2"/>
        </w:rPr>
        <w:t xml:space="preserve"> </w:t>
      </w:r>
      <w:r>
        <w:t>you</w:t>
      </w:r>
      <w:r>
        <w:rPr>
          <w:spacing w:val="-7"/>
        </w:rPr>
        <w:t xml:space="preserve"> </w:t>
      </w:r>
      <w:r>
        <w:t>are</w:t>
      </w:r>
      <w:r>
        <w:rPr>
          <w:spacing w:val="-4"/>
        </w:rPr>
        <w:t xml:space="preserve"> </w:t>
      </w:r>
      <w:r>
        <w:t>having</w:t>
      </w:r>
      <w:r>
        <w:rPr>
          <w:spacing w:val="-7"/>
        </w:rPr>
        <w:t xml:space="preserve"> </w:t>
      </w:r>
      <w:r>
        <w:t>an</w:t>
      </w:r>
      <w:r>
        <w:rPr>
          <w:spacing w:val="-3"/>
        </w:rPr>
        <w:t xml:space="preserve"> </w:t>
      </w:r>
      <w:r>
        <w:t>immediate</w:t>
      </w:r>
      <w:r>
        <w:rPr>
          <w:spacing w:val="-4"/>
        </w:rPr>
        <w:t xml:space="preserve"> </w:t>
      </w:r>
      <w:r>
        <w:t>crisis,</w:t>
      </w:r>
      <w:r>
        <w:rPr>
          <w:spacing w:val="-1"/>
        </w:rPr>
        <w:t xml:space="preserve"> </w:t>
      </w:r>
      <w:r>
        <w:t>please</w:t>
      </w:r>
      <w:r>
        <w:rPr>
          <w:spacing w:val="-4"/>
        </w:rPr>
        <w:t xml:space="preserve"> </w:t>
      </w:r>
      <w:r>
        <w:t>contact</w:t>
      </w:r>
      <w:r>
        <w:rPr>
          <w:spacing w:val="-3"/>
        </w:rPr>
        <w:t xml:space="preserve"> </w:t>
      </w:r>
      <w:r>
        <w:t xml:space="preserve">the </w:t>
      </w:r>
      <w:r>
        <w:rPr>
          <w:color w:val="0000FF"/>
        </w:rPr>
        <w:t>CARE</w:t>
      </w:r>
      <w:r>
        <w:rPr>
          <w:color w:val="0000FF"/>
          <w:spacing w:val="-1"/>
        </w:rPr>
        <w:t xml:space="preserve"> </w:t>
      </w:r>
      <w:r>
        <w:rPr>
          <w:color w:val="0000FF"/>
        </w:rPr>
        <w:t xml:space="preserve">Team, </w:t>
      </w:r>
      <w:r>
        <w:t>an</w:t>
      </w:r>
      <w:r>
        <w:rPr>
          <w:spacing w:val="-7"/>
        </w:rPr>
        <w:t xml:space="preserve"> </w:t>
      </w:r>
      <w:r>
        <w:t>interdisciplinary Students with Disabilities</w:t>
      </w:r>
      <w:r w:rsidR="008B21A6">
        <w:t>.</w:t>
      </w:r>
    </w:p>
    <w:p w14:paraId="59A05D33" w14:textId="77777777" w:rsidR="008B21A6" w:rsidRDefault="008B21A6" w:rsidP="008B21A6">
      <w:pPr>
        <w:pStyle w:val="BodyText"/>
        <w:spacing w:line="242" w:lineRule="auto"/>
        <w:ind w:right="373"/>
      </w:pPr>
    </w:p>
    <w:p w14:paraId="71CD2CAB" w14:textId="2DCC0E56" w:rsidR="004D0648" w:rsidRDefault="008B21A6">
      <w:pPr>
        <w:pStyle w:val="BodyText"/>
        <w:spacing w:before="77"/>
        <w:ind w:right="373"/>
      </w:pPr>
      <w:r>
        <w:t>It is my goal to foster an inclusive learning environment in this class. 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w:t>
      </w:r>
      <w:r>
        <w:rPr>
          <w:spacing w:val="-1"/>
        </w:rPr>
        <w:t xml:space="preserve"> </w:t>
      </w:r>
      <w:r>
        <w:t>to</w:t>
      </w:r>
      <w:r>
        <w:rPr>
          <w:spacing w:val="-1"/>
        </w:rPr>
        <w:t xml:space="preserve"> </w:t>
      </w:r>
      <w:r>
        <w:t>faculty</w:t>
      </w:r>
      <w:r>
        <w:rPr>
          <w:spacing w:val="-6"/>
        </w:rPr>
        <w:t xml:space="preserve"> </w:t>
      </w:r>
      <w:r>
        <w:t>to</w:t>
      </w:r>
      <w:r>
        <w:rPr>
          <w:spacing w:val="-1"/>
        </w:rPr>
        <w:t xml:space="preserve"> </w:t>
      </w:r>
      <w:r>
        <w:t>begin</w:t>
      </w:r>
      <w:r>
        <w:rPr>
          <w:spacing w:val="-6"/>
        </w:rPr>
        <w:t xml:space="preserve"> </w:t>
      </w:r>
      <w:r>
        <w:t>a</w:t>
      </w:r>
      <w:r>
        <w:rPr>
          <w:spacing w:val="-2"/>
        </w:rPr>
        <w:t xml:space="preserve"> </w:t>
      </w:r>
      <w:r>
        <w:t>private</w:t>
      </w:r>
      <w:r>
        <w:rPr>
          <w:spacing w:val="-2"/>
        </w:rPr>
        <w:t xml:space="preserve"> </w:t>
      </w:r>
      <w:r>
        <w:t>discussion</w:t>
      </w:r>
      <w:r>
        <w:rPr>
          <w:spacing w:val="-1"/>
        </w:rPr>
        <w:t xml:space="preserve"> </w:t>
      </w:r>
      <w:r>
        <w:t>regarding</w:t>
      </w:r>
      <w:r>
        <w:rPr>
          <w:spacing w:val="-1"/>
        </w:rPr>
        <w:t xml:space="preserve"> </w:t>
      </w:r>
      <w:r>
        <w:t>one’s</w:t>
      </w:r>
      <w:r>
        <w:rPr>
          <w:spacing w:val="-4"/>
        </w:rPr>
        <w:t xml:space="preserve"> </w:t>
      </w:r>
      <w:r>
        <w:t>specific</w:t>
      </w:r>
      <w:r>
        <w:rPr>
          <w:spacing w:val="-2"/>
        </w:rPr>
        <w:t xml:space="preserve"> </w:t>
      </w:r>
      <w:r>
        <w:t>course</w:t>
      </w:r>
      <w:r>
        <w:rPr>
          <w:spacing w:val="-2"/>
        </w:rPr>
        <w:t xml:space="preserve"> </w:t>
      </w:r>
      <w:r>
        <w:t>needs. Students may request accommodations at any time, however, ODA notices of accommodation should be provided as early as possible in the semester to avoid any delay in implementation. Note that students</w:t>
      </w:r>
      <w:r>
        <w:rPr>
          <w:spacing w:val="-4"/>
        </w:rPr>
        <w:t xml:space="preserve"> </w:t>
      </w:r>
      <w:r>
        <w:t>must</w:t>
      </w:r>
      <w:r>
        <w:rPr>
          <w:spacing w:val="-2"/>
        </w:rPr>
        <w:t xml:space="preserve"> </w:t>
      </w:r>
      <w:r>
        <w:t>obtain</w:t>
      </w:r>
      <w:r>
        <w:rPr>
          <w:spacing w:val="-2"/>
        </w:rPr>
        <w:t xml:space="preserve"> </w:t>
      </w:r>
      <w:r>
        <w:t>a</w:t>
      </w:r>
      <w:r>
        <w:rPr>
          <w:spacing w:val="-3"/>
        </w:rPr>
        <w:t xml:space="preserve"> </w:t>
      </w:r>
      <w:r>
        <w:t>new</w:t>
      </w:r>
      <w:r>
        <w:rPr>
          <w:spacing w:val="-3"/>
        </w:rPr>
        <w:t xml:space="preserve"> </w:t>
      </w:r>
      <w:r>
        <w:t>letter</w:t>
      </w:r>
      <w:r>
        <w:rPr>
          <w:spacing w:val="-6"/>
        </w:rPr>
        <w:t xml:space="preserve"> </w:t>
      </w:r>
      <w:r>
        <w:t>of</w:t>
      </w:r>
      <w:r>
        <w:rPr>
          <w:spacing w:val="-5"/>
        </w:rPr>
        <w:t xml:space="preserve"> </w:t>
      </w:r>
      <w:r>
        <w:t>accommodation</w:t>
      </w:r>
      <w:r>
        <w:rPr>
          <w:spacing w:val="-2"/>
        </w:rPr>
        <w:t xml:space="preserve"> </w:t>
      </w:r>
      <w:r>
        <w:t>for</w:t>
      </w:r>
      <w:r>
        <w:rPr>
          <w:spacing w:val="-5"/>
        </w:rPr>
        <w:t xml:space="preserve"> </w:t>
      </w:r>
      <w:r>
        <w:t>every</w:t>
      </w:r>
      <w:r>
        <w:rPr>
          <w:spacing w:val="-2"/>
        </w:rPr>
        <w:t xml:space="preserve"> </w:t>
      </w:r>
      <w:r>
        <w:t>semester</w:t>
      </w:r>
      <w:r>
        <w:rPr>
          <w:spacing w:val="-1"/>
        </w:rPr>
        <w:t xml:space="preserve"> </w:t>
      </w:r>
      <w:r>
        <w:t>and</w:t>
      </w:r>
      <w:r>
        <w:rPr>
          <w:spacing w:val="-2"/>
        </w:rPr>
        <w:t xml:space="preserve"> </w:t>
      </w:r>
      <w:r>
        <w:t>must</w:t>
      </w:r>
      <w:r>
        <w:rPr>
          <w:spacing w:val="-6"/>
        </w:rPr>
        <w:t xml:space="preserve"> </w:t>
      </w:r>
      <w:r>
        <w:t>meet</w:t>
      </w:r>
      <w:r>
        <w:rPr>
          <w:spacing w:val="-2"/>
        </w:rPr>
        <w:t xml:space="preserve"> </w:t>
      </w:r>
      <w:r>
        <w:t>with</w:t>
      </w:r>
      <w:r>
        <w:rPr>
          <w:spacing w:val="-2"/>
        </w:rPr>
        <w:t xml:space="preserve"> </w:t>
      </w:r>
      <w:r>
        <w:t xml:space="preserve">each faculty member prior to implementation in each class. For additional information see the </w:t>
      </w:r>
      <w:r>
        <w:rPr>
          <w:color w:val="0000FF"/>
        </w:rPr>
        <w:t xml:space="preserve">ODA website </w:t>
      </w:r>
      <w:r>
        <w:t>(</w:t>
      </w:r>
      <w:hyperlink r:id="rId23">
        <w:r>
          <w:t>https://disability.unt.edu/).</w:t>
        </w:r>
      </w:hyperlink>
    </w:p>
    <w:p w14:paraId="71CD2CAC" w14:textId="77777777" w:rsidR="004D0648" w:rsidRDefault="004D0648">
      <w:pPr>
        <w:pStyle w:val="BodyText"/>
        <w:spacing w:before="3"/>
      </w:pPr>
    </w:p>
    <w:p w14:paraId="71CD2CAD" w14:textId="77777777" w:rsidR="004D0648" w:rsidRDefault="00000000">
      <w:pPr>
        <w:pStyle w:val="BodyText"/>
        <w:spacing w:line="242" w:lineRule="auto"/>
        <w:ind w:right="373"/>
      </w:pPr>
      <w:r>
        <w:t>If</w:t>
      </w:r>
      <w:r>
        <w:rPr>
          <w:spacing w:val="-1"/>
        </w:rPr>
        <w:t xml:space="preserve"> </w:t>
      </w:r>
      <w:r>
        <w:t>you</w:t>
      </w:r>
      <w:r>
        <w:rPr>
          <w:spacing w:val="-7"/>
        </w:rPr>
        <w:t xml:space="preserve"> </w:t>
      </w:r>
      <w:r>
        <w:t>require</w:t>
      </w:r>
      <w:r>
        <w:rPr>
          <w:spacing w:val="-8"/>
        </w:rPr>
        <w:t xml:space="preserve"> </w:t>
      </w:r>
      <w:r>
        <w:t>accommodations, please</w:t>
      </w:r>
      <w:r>
        <w:rPr>
          <w:spacing w:val="-3"/>
        </w:rPr>
        <w:t xml:space="preserve"> </w:t>
      </w:r>
      <w:r>
        <w:t>notify</w:t>
      </w:r>
      <w:r>
        <w:rPr>
          <w:spacing w:val="-7"/>
        </w:rPr>
        <w:t xml:space="preserve"> </w:t>
      </w:r>
      <w:r>
        <w:t>me</w:t>
      </w:r>
      <w:r>
        <w:rPr>
          <w:spacing w:val="-3"/>
        </w:rPr>
        <w:t xml:space="preserve"> </w:t>
      </w:r>
      <w:r>
        <w:t>during</w:t>
      </w:r>
      <w:r>
        <w:rPr>
          <w:spacing w:val="-2"/>
        </w:rPr>
        <w:t xml:space="preserve"> </w:t>
      </w:r>
      <w:r>
        <w:t>the</w:t>
      </w:r>
      <w:r>
        <w:rPr>
          <w:spacing w:val="-7"/>
        </w:rPr>
        <w:t xml:space="preserve"> </w:t>
      </w:r>
      <w:r>
        <w:t>first</w:t>
      </w:r>
      <w:r>
        <w:rPr>
          <w:spacing w:val="-2"/>
        </w:rPr>
        <w:t xml:space="preserve"> </w:t>
      </w:r>
      <w:r>
        <w:t>week</w:t>
      </w:r>
      <w:r>
        <w:rPr>
          <w:spacing w:val="-2"/>
        </w:rPr>
        <w:t xml:space="preserve"> </w:t>
      </w:r>
      <w:r>
        <w:t>of</w:t>
      </w:r>
      <w:r>
        <w:rPr>
          <w:spacing w:val="-1"/>
        </w:rPr>
        <w:t xml:space="preserve"> </w:t>
      </w:r>
      <w:r>
        <w:t>classes, or</w:t>
      </w:r>
      <w:r>
        <w:rPr>
          <w:spacing w:val="-1"/>
        </w:rPr>
        <w:t xml:space="preserve"> </w:t>
      </w:r>
      <w:r>
        <w:t>as</w:t>
      </w:r>
      <w:r>
        <w:rPr>
          <w:spacing w:val="-4"/>
        </w:rPr>
        <w:t xml:space="preserve"> </w:t>
      </w:r>
      <w:r>
        <w:t>soon</w:t>
      </w:r>
      <w:r>
        <w:rPr>
          <w:spacing w:val="-2"/>
        </w:rPr>
        <w:t xml:space="preserve"> </w:t>
      </w:r>
      <w:r>
        <w:t>as possible,</w:t>
      </w:r>
      <w:r>
        <w:rPr>
          <w:spacing w:val="-1"/>
        </w:rPr>
        <w:t xml:space="preserve"> </w:t>
      </w:r>
      <w:r>
        <w:t>by</w:t>
      </w:r>
      <w:r>
        <w:rPr>
          <w:spacing w:val="-2"/>
        </w:rPr>
        <w:t xml:space="preserve"> </w:t>
      </w:r>
      <w:r>
        <w:t>presenting</w:t>
      </w:r>
      <w:r>
        <w:rPr>
          <w:spacing w:val="-2"/>
        </w:rPr>
        <w:t xml:space="preserve"> </w:t>
      </w:r>
      <w:r>
        <w:t>a</w:t>
      </w:r>
      <w:r>
        <w:rPr>
          <w:spacing w:val="-3"/>
        </w:rPr>
        <w:t xml:space="preserve"> </w:t>
      </w:r>
      <w:r>
        <w:t>letter</w:t>
      </w:r>
      <w:r>
        <w:rPr>
          <w:spacing w:val="-1"/>
        </w:rPr>
        <w:t xml:space="preserve"> </w:t>
      </w:r>
      <w:r>
        <w:t>from</w:t>
      </w:r>
      <w:r>
        <w:rPr>
          <w:spacing w:val="-2"/>
        </w:rPr>
        <w:t xml:space="preserve"> </w:t>
      </w:r>
      <w:r>
        <w:t>Office</w:t>
      </w:r>
      <w:r>
        <w:rPr>
          <w:spacing w:val="-4"/>
        </w:rPr>
        <w:t xml:space="preserve"> </w:t>
      </w:r>
      <w:r>
        <w:t>of</w:t>
      </w:r>
      <w:r>
        <w:rPr>
          <w:spacing w:val="-1"/>
        </w:rPr>
        <w:t xml:space="preserve"> </w:t>
      </w:r>
      <w:r>
        <w:t>Disability</w:t>
      </w:r>
      <w:r>
        <w:rPr>
          <w:spacing w:val="-2"/>
        </w:rPr>
        <w:t xml:space="preserve"> </w:t>
      </w:r>
      <w:r>
        <w:t>Access.</w:t>
      </w:r>
      <w:r>
        <w:rPr>
          <w:spacing w:val="-1"/>
        </w:rPr>
        <w:t xml:space="preserve"> </w:t>
      </w:r>
      <w:r>
        <w:t>If</w:t>
      </w:r>
      <w:r>
        <w:rPr>
          <w:spacing w:val="-5"/>
        </w:rPr>
        <w:t xml:space="preserve"> </w:t>
      </w:r>
      <w:r>
        <w:t>you</w:t>
      </w:r>
      <w:r>
        <w:rPr>
          <w:spacing w:val="-2"/>
        </w:rPr>
        <w:t xml:space="preserve"> </w:t>
      </w:r>
      <w:r>
        <w:t>need</w:t>
      </w:r>
      <w:r>
        <w:rPr>
          <w:spacing w:val="-2"/>
        </w:rPr>
        <w:t xml:space="preserve"> </w:t>
      </w:r>
      <w:r>
        <w:t>more</w:t>
      </w:r>
      <w:r>
        <w:rPr>
          <w:spacing w:val="-3"/>
        </w:rPr>
        <w:t xml:space="preserve"> </w:t>
      </w:r>
      <w:r>
        <w:t xml:space="preserve">information about accommodations, please review the UNT Policy 16.001 or contact </w:t>
      </w:r>
      <w:r>
        <w:rPr>
          <w:color w:val="0000FF"/>
        </w:rPr>
        <w:t xml:space="preserve">Office of Disability Access </w:t>
      </w:r>
      <w:r>
        <w:t>(</w:t>
      </w:r>
      <w:hyperlink r:id="rId24">
        <w:r w:rsidR="004D0648">
          <w:t>http://disability.unt.edu)</w:t>
        </w:r>
      </w:hyperlink>
      <w:r>
        <w:t xml:space="preserve"> at 940-565-4323.</w:t>
      </w:r>
    </w:p>
    <w:p w14:paraId="71CD2CAE" w14:textId="77777777" w:rsidR="004D0648" w:rsidRDefault="004D0648">
      <w:pPr>
        <w:pStyle w:val="BodyText"/>
        <w:spacing w:before="2"/>
      </w:pPr>
    </w:p>
    <w:p w14:paraId="71CD2CAF" w14:textId="77777777" w:rsidR="004D0648" w:rsidRDefault="00000000">
      <w:pPr>
        <w:pStyle w:val="BodyText"/>
      </w:pPr>
      <w:r>
        <w:rPr>
          <w:u w:val="single"/>
        </w:rPr>
        <w:t>Student</w:t>
      </w:r>
      <w:r>
        <w:rPr>
          <w:spacing w:val="2"/>
          <w:u w:val="single"/>
        </w:rPr>
        <w:t xml:space="preserve"> </w:t>
      </w:r>
      <w:r>
        <w:rPr>
          <w:spacing w:val="-2"/>
          <w:u w:val="single"/>
        </w:rPr>
        <w:t>Athletes</w:t>
      </w:r>
    </w:p>
    <w:p w14:paraId="71CD2CB0" w14:textId="77777777" w:rsidR="004D0648" w:rsidRDefault="00000000">
      <w:pPr>
        <w:pStyle w:val="BodyText"/>
        <w:spacing w:before="271" w:line="247" w:lineRule="auto"/>
      </w:pPr>
      <w:r>
        <w:t>Athletes</w:t>
      </w:r>
      <w:r>
        <w:rPr>
          <w:spacing w:val="-4"/>
        </w:rPr>
        <w:t xml:space="preserve"> </w:t>
      </w:r>
      <w:r>
        <w:t>must</w:t>
      </w:r>
      <w:r>
        <w:rPr>
          <w:spacing w:val="-2"/>
        </w:rPr>
        <w:t xml:space="preserve"> </w:t>
      </w:r>
      <w:r>
        <w:t>provide</w:t>
      </w:r>
      <w:r>
        <w:rPr>
          <w:spacing w:val="-3"/>
        </w:rPr>
        <w:t xml:space="preserve"> </w:t>
      </w:r>
      <w:r>
        <w:t>me</w:t>
      </w:r>
      <w:r>
        <w:rPr>
          <w:spacing w:val="-3"/>
        </w:rPr>
        <w:t xml:space="preserve"> </w:t>
      </w:r>
      <w:r>
        <w:t>with</w:t>
      </w:r>
      <w:r>
        <w:rPr>
          <w:spacing w:val="-2"/>
        </w:rPr>
        <w:t xml:space="preserve"> </w:t>
      </w:r>
      <w:r>
        <w:t>a</w:t>
      </w:r>
      <w:r>
        <w:rPr>
          <w:spacing w:val="-3"/>
        </w:rPr>
        <w:t xml:space="preserve"> </w:t>
      </w:r>
      <w:r>
        <w:t>game</w:t>
      </w:r>
      <w:r>
        <w:rPr>
          <w:spacing w:val="-7"/>
        </w:rPr>
        <w:t xml:space="preserve"> </w:t>
      </w:r>
      <w:r>
        <w:t>schedule</w:t>
      </w:r>
      <w:r>
        <w:rPr>
          <w:spacing w:val="-3"/>
        </w:rPr>
        <w:t xml:space="preserve"> </w:t>
      </w:r>
      <w:r>
        <w:t>for</w:t>
      </w:r>
      <w:r>
        <w:rPr>
          <w:spacing w:val="-1"/>
        </w:rPr>
        <w:t xml:space="preserve"> </w:t>
      </w:r>
      <w:r>
        <w:t>the</w:t>
      </w:r>
      <w:r>
        <w:rPr>
          <w:spacing w:val="-3"/>
        </w:rPr>
        <w:t xml:space="preserve"> </w:t>
      </w:r>
      <w:r>
        <w:t>semester, signed</w:t>
      </w:r>
      <w:r>
        <w:rPr>
          <w:spacing w:val="-3"/>
        </w:rPr>
        <w:t xml:space="preserve"> </w:t>
      </w:r>
      <w:r>
        <w:t>by</w:t>
      </w:r>
      <w:r>
        <w:rPr>
          <w:spacing w:val="-7"/>
        </w:rPr>
        <w:t xml:space="preserve"> </w:t>
      </w:r>
      <w:r>
        <w:t>the</w:t>
      </w:r>
      <w:r>
        <w:rPr>
          <w:spacing w:val="-3"/>
        </w:rPr>
        <w:t xml:space="preserve"> </w:t>
      </w:r>
      <w:r>
        <w:t>coach,</w:t>
      </w:r>
      <w:r>
        <w:rPr>
          <w:spacing w:val="-5"/>
        </w:rPr>
        <w:t xml:space="preserve"> </w:t>
      </w:r>
      <w:r>
        <w:t>in</w:t>
      </w:r>
      <w:r>
        <w:rPr>
          <w:spacing w:val="-2"/>
        </w:rPr>
        <w:t xml:space="preserve"> </w:t>
      </w:r>
      <w:r>
        <w:t>the</w:t>
      </w:r>
      <w:r>
        <w:rPr>
          <w:spacing w:val="-7"/>
        </w:rPr>
        <w:t xml:space="preserve"> </w:t>
      </w:r>
      <w:r>
        <w:t>first week of class in order to be eligible for an excused absence.</w:t>
      </w:r>
    </w:p>
    <w:p w14:paraId="71CD2CB1" w14:textId="77777777" w:rsidR="004D0648" w:rsidRDefault="00000000">
      <w:pPr>
        <w:pStyle w:val="BodyText"/>
        <w:spacing w:before="272"/>
      </w:pPr>
      <w:r>
        <w:rPr>
          <w:u w:val="single"/>
        </w:rPr>
        <w:t>Religious</w:t>
      </w:r>
      <w:r>
        <w:rPr>
          <w:spacing w:val="-4"/>
          <w:u w:val="single"/>
        </w:rPr>
        <w:t xml:space="preserve"> </w:t>
      </w:r>
      <w:r>
        <w:rPr>
          <w:u w:val="single"/>
        </w:rPr>
        <w:t>Holy</w:t>
      </w:r>
      <w:r>
        <w:rPr>
          <w:spacing w:val="1"/>
          <w:u w:val="single"/>
        </w:rPr>
        <w:t xml:space="preserve"> </w:t>
      </w:r>
      <w:r>
        <w:rPr>
          <w:spacing w:val="-4"/>
          <w:u w:val="single"/>
        </w:rPr>
        <w:t>Days</w:t>
      </w:r>
    </w:p>
    <w:p w14:paraId="71CD2CB2" w14:textId="77777777" w:rsidR="004D0648" w:rsidRDefault="004D0648">
      <w:pPr>
        <w:pStyle w:val="BodyText"/>
      </w:pPr>
    </w:p>
    <w:p w14:paraId="71CD2CB3" w14:textId="77777777" w:rsidR="004D0648" w:rsidRDefault="00000000">
      <w:pPr>
        <w:pStyle w:val="BodyText"/>
        <w:ind w:right="373"/>
      </w:pPr>
      <w:r>
        <w:t>If you plan to miss class to observe a religious holiday, UNT policy states that you must notify the</w:t>
      </w:r>
      <w:r>
        <w:rPr>
          <w:spacing w:val="-3"/>
        </w:rPr>
        <w:t xml:space="preserve"> </w:t>
      </w:r>
      <w:r>
        <w:t>instructor</w:t>
      </w:r>
      <w:r>
        <w:rPr>
          <w:spacing w:val="-1"/>
        </w:rPr>
        <w:t xml:space="preserve"> </w:t>
      </w:r>
      <w:r>
        <w:t>with</w:t>
      </w:r>
      <w:r>
        <w:rPr>
          <w:spacing w:val="-7"/>
        </w:rPr>
        <w:t xml:space="preserve"> </w:t>
      </w:r>
      <w:r>
        <w:t>as</w:t>
      </w:r>
      <w:r>
        <w:rPr>
          <w:spacing w:val="-4"/>
        </w:rPr>
        <w:t xml:space="preserve"> </w:t>
      </w:r>
      <w:r>
        <w:t>much</w:t>
      </w:r>
      <w:r>
        <w:rPr>
          <w:spacing w:val="-3"/>
        </w:rPr>
        <w:t xml:space="preserve"> </w:t>
      </w:r>
      <w:r>
        <w:t>advanced</w:t>
      </w:r>
      <w:r>
        <w:rPr>
          <w:spacing w:val="-2"/>
        </w:rPr>
        <w:t xml:space="preserve"> </w:t>
      </w:r>
      <w:r>
        <w:t>notice</w:t>
      </w:r>
      <w:r>
        <w:rPr>
          <w:spacing w:val="-3"/>
        </w:rPr>
        <w:t xml:space="preserve"> </w:t>
      </w:r>
      <w:r>
        <w:t>as</w:t>
      </w:r>
      <w:r>
        <w:rPr>
          <w:spacing w:val="-4"/>
        </w:rPr>
        <w:t xml:space="preserve"> </w:t>
      </w:r>
      <w:r>
        <w:t>possible.</w:t>
      </w:r>
      <w:r>
        <w:rPr>
          <w:spacing w:val="-1"/>
        </w:rPr>
        <w:t xml:space="preserve"> </w:t>
      </w:r>
      <w:r>
        <w:t>If,</w:t>
      </w:r>
      <w:r>
        <w:rPr>
          <w:spacing w:val="-1"/>
        </w:rPr>
        <w:t xml:space="preserve"> </w:t>
      </w:r>
      <w:r>
        <w:t>with</w:t>
      </w:r>
      <w:r>
        <w:rPr>
          <w:spacing w:val="-7"/>
        </w:rPr>
        <w:t xml:space="preserve"> </w:t>
      </w:r>
      <w:r>
        <w:t>proper</w:t>
      </w:r>
      <w:r>
        <w:rPr>
          <w:spacing w:val="-5"/>
        </w:rPr>
        <w:t xml:space="preserve"> </w:t>
      </w:r>
      <w:r>
        <w:t>notice,</w:t>
      </w:r>
      <w:r>
        <w:rPr>
          <w:spacing w:val="-5"/>
        </w:rPr>
        <w:t xml:space="preserve"> </w:t>
      </w:r>
      <w:r>
        <w:t>you</w:t>
      </w:r>
      <w:r>
        <w:rPr>
          <w:spacing w:val="-2"/>
        </w:rPr>
        <w:t xml:space="preserve"> </w:t>
      </w:r>
      <w:r>
        <w:t>miss</w:t>
      </w:r>
      <w:r>
        <w:rPr>
          <w:spacing w:val="-4"/>
        </w:rPr>
        <w:t xml:space="preserve"> </w:t>
      </w:r>
      <w:r>
        <w:t>a</w:t>
      </w:r>
      <w:r>
        <w:rPr>
          <w:spacing w:val="-3"/>
        </w:rPr>
        <w:t xml:space="preserve"> </w:t>
      </w:r>
      <w:r>
        <w:t xml:space="preserve">class, assignment, or exam, you will be given an opportunity to complete the missed work within a reasonable timeframe. For more information, see the </w:t>
      </w:r>
      <w:r>
        <w:rPr>
          <w:color w:val="0000FF"/>
        </w:rPr>
        <w:t xml:space="preserve">University-wide policy of religious observances </w:t>
      </w:r>
      <w:r>
        <w:t>(</w:t>
      </w:r>
      <w:hyperlink r:id="rId25">
        <w:r w:rsidR="004D0648">
          <w:t>https://edo.unt.edu/religious-observances).</w:t>
        </w:r>
      </w:hyperlink>
    </w:p>
    <w:p w14:paraId="71CD2CB4" w14:textId="77777777" w:rsidR="004D0648" w:rsidRDefault="004D0648">
      <w:pPr>
        <w:pStyle w:val="BodyText"/>
        <w:spacing w:before="5"/>
      </w:pPr>
    </w:p>
    <w:p w14:paraId="71CD2CB5" w14:textId="77777777" w:rsidR="004D0648" w:rsidRDefault="00000000">
      <w:pPr>
        <w:pStyle w:val="Heading1"/>
        <w:spacing w:before="1"/>
      </w:pPr>
      <w:r>
        <w:t>Academic</w:t>
      </w:r>
      <w:r>
        <w:rPr>
          <w:spacing w:val="-1"/>
        </w:rPr>
        <w:t xml:space="preserve"> </w:t>
      </w:r>
      <w:r>
        <w:rPr>
          <w:spacing w:val="-2"/>
        </w:rPr>
        <w:t>Honesty</w:t>
      </w:r>
    </w:p>
    <w:p w14:paraId="71CD2CB6" w14:textId="77777777" w:rsidR="004D0648" w:rsidRDefault="004D0648">
      <w:pPr>
        <w:pStyle w:val="BodyText"/>
        <w:rPr>
          <w:b/>
        </w:rPr>
      </w:pPr>
    </w:p>
    <w:p w14:paraId="71CD2CB7" w14:textId="77777777" w:rsidR="004D0648" w:rsidRDefault="00000000">
      <w:pPr>
        <w:pStyle w:val="BodyText"/>
        <w:spacing w:line="242" w:lineRule="auto"/>
        <w:ind w:right="375"/>
      </w:pPr>
      <w:r>
        <w:t>All students are expected to abide by</w:t>
      </w:r>
      <w:r>
        <w:rPr>
          <w:spacing w:val="-1"/>
        </w:rPr>
        <w:t xml:space="preserve"> </w:t>
      </w:r>
      <w:r>
        <w:t>the UNT Code of Student</w:t>
      </w:r>
      <w:r>
        <w:rPr>
          <w:spacing w:val="-1"/>
        </w:rPr>
        <w:t xml:space="preserve"> </w:t>
      </w:r>
      <w:r>
        <w:t>Conduct: “As a student-centered public research university, the University of North</w:t>
      </w:r>
      <w:r>
        <w:rPr>
          <w:spacing w:val="-1"/>
        </w:rPr>
        <w:t xml:space="preserve"> </w:t>
      </w:r>
      <w:r>
        <w:t xml:space="preserve">Texas has established standards of conduct to foster a safe environment conducive to learning and development. Students and university </w:t>
      </w:r>
      <w:r>
        <w:lastRenderedPageBreak/>
        <w:t>student groups are expected to conduct themselves in a manner that demonstrates respect for the rights and property of others and upholds the integrity of the university community.” You are responsible</w:t>
      </w:r>
      <w:r>
        <w:rPr>
          <w:spacing w:val="-4"/>
        </w:rPr>
        <w:t xml:space="preserve"> </w:t>
      </w:r>
      <w:r>
        <w:t>for</w:t>
      </w:r>
      <w:r>
        <w:rPr>
          <w:spacing w:val="-2"/>
        </w:rPr>
        <w:t xml:space="preserve"> </w:t>
      </w:r>
      <w:r>
        <w:t>understanding</w:t>
      </w:r>
      <w:r>
        <w:rPr>
          <w:spacing w:val="-3"/>
        </w:rPr>
        <w:t xml:space="preserve"> </w:t>
      </w:r>
      <w:r>
        <w:t>the</w:t>
      </w:r>
      <w:r>
        <w:rPr>
          <w:spacing w:val="-5"/>
        </w:rPr>
        <w:t xml:space="preserve"> </w:t>
      </w:r>
      <w:r>
        <w:rPr>
          <w:color w:val="0000FF"/>
        </w:rPr>
        <w:t>Code</w:t>
      </w:r>
      <w:r>
        <w:rPr>
          <w:color w:val="0000FF"/>
          <w:spacing w:val="-4"/>
        </w:rPr>
        <w:t xml:space="preserve"> </w:t>
      </w:r>
      <w:r>
        <w:rPr>
          <w:color w:val="0000FF"/>
        </w:rPr>
        <w:t>of</w:t>
      </w:r>
      <w:r>
        <w:rPr>
          <w:color w:val="0000FF"/>
          <w:spacing w:val="-6"/>
        </w:rPr>
        <w:t xml:space="preserve"> </w:t>
      </w:r>
      <w:r>
        <w:rPr>
          <w:color w:val="0000FF"/>
        </w:rPr>
        <w:t>Student</w:t>
      </w:r>
      <w:r>
        <w:rPr>
          <w:color w:val="0000FF"/>
          <w:spacing w:val="-8"/>
        </w:rPr>
        <w:t xml:space="preserve"> </w:t>
      </w:r>
      <w:r>
        <w:rPr>
          <w:color w:val="0000FF"/>
        </w:rPr>
        <w:t>Conduct</w:t>
      </w:r>
      <w:r>
        <w:rPr>
          <w:color w:val="0000FF"/>
          <w:spacing w:val="-2"/>
        </w:rPr>
        <w:t xml:space="preserve"> </w:t>
      </w:r>
      <w:r>
        <w:t>(</w:t>
      </w:r>
      <w:hyperlink r:id="rId26">
        <w:r w:rsidR="004D0648">
          <w:rPr>
            <w:color w:val="0000FF"/>
          </w:rPr>
          <w:t>http://policy.unt.edu/policy/07-012</w:t>
        </w:r>
        <w:r w:rsidR="004D0648">
          <w:t>).</w:t>
        </w:r>
      </w:hyperlink>
    </w:p>
    <w:p w14:paraId="71CD2CB8" w14:textId="77777777" w:rsidR="004D0648" w:rsidRDefault="00000000">
      <w:pPr>
        <w:pStyle w:val="BodyText"/>
        <w:spacing w:before="268"/>
        <w:ind w:right="373"/>
      </w:pPr>
      <w:r>
        <w:t>All work you produce on assignments, papers, and exams must be your own work. If you use words</w:t>
      </w:r>
      <w:r>
        <w:rPr>
          <w:spacing w:val="-3"/>
        </w:rPr>
        <w:t xml:space="preserve"> </w:t>
      </w:r>
      <w:r>
        <w:t>or</w:t>
      </w:r>
      <w:r>
        <w:rPr>
          <w:spacing w:val="-1"/>
        </w:rPr>
        <w:t xml:space="preserve"> </w:t>
      </w:r>
      <w:r>
        <w:t>ideas</w:t>
      </w:r>
      <w:r>
        <w:rPr>
          <w:spacing w:val="-3"/>
        </w:rPr>
        <w:t xml:space="preserve"> </w:t>
      </w:r>
      <w:r>
        <w:t>that</w:t>
      </w:r>
      <w:r>
        <w:rPr>
          <w:spacing w:val="-2"/>
        </w:rPr>
        <w:t xml:space="preserve"> </w:t>
      </w:r>
      <w:r>
        <w:t>are</w:t>
      </w:r>
      <w:r>
        <w:rPr>
          <w:spacing w:val="-3"/>
        </w:rPr>
        <w:t xml:space="preserve"> </w:t>
      </w:r>
      <w:r>
        <w:t>not</w:t>
      </w:r>
      <w:r>
        <w:rPr>
          <w:spacing w:val="-6"/>
        </w:rPr>
        <w:t xml:space="preserve"> </w:t>
      </w:r>
      <w:r>
        <w:t>your</w:t>
      </w:r>
      <w:r>
        <w:rPr>
          <w:spacing w:val="-1"/>
        </w:rPr>
        <w:t xml:space="preserve"> </w:t>
      </w:r>
      <w:r>
        <w:t>own</w:t>
      </w:r>
      <w:r>
        <w:rPr>
          <w:spacing w:val="-7"/>
        </w:rPr>
        <w:t xml:space="preserve"> </w:t>
      </w:r>
      <w:r>
        <w:t>(or</w:t>
      </w:r>
      <w:r>
        <w:rPr>
          <w:spacing w:val="-1"/>
        </w:rPr>
        <w:t xml:space="preserve"> </w:t>
      </w:r>
      <w:r>
        <w:t>that</w:t>
      </w:r>
      <w:r>
        <w:rPr>
          <w:spacing w:val="-6"/>
        </w:rPr>
        <w:t xml:space="preserve"> </w:t>
      </w:r>
      <w:r>
        <w:t>you</w:t>
      </w:r>
      <w:r>
        <w:rPr>
          <w:spacing w:val="-2"/>
        </w:rPr>
        <w:t xml:space="preserve"> </w:t>
      </w:r>
      <w:r>
        <w:t>have</w:t>
      </w:r>
      <w:r>
        <w:rPr>
          <w:spacing w:val="-3"/>
        </w:rPr>
        <w:t xml:space="preserve"> </w:t>
      </w:r>
      <w:r>
        <w:t>used</w:t>
      </w:r>
      <w:r>
        <w:rPr>
          <w:spacing w:val="-2"/>
        </w:rPr>
        <w:t xml:space="preserve"> </w:t>
      </w:r>
      <w:r>
        <w:t>in</w:t>
      </w:r>
      <w:r>
        <w:rPr>
          <w:spacing w:val="-2"/>
        </w:rPr>
        <w:t xml:space="preserve"> </w:t>
      </w:r>
      <w:r>
        <w:t>previous</w:t>
      </w:r>
      <w:r>
        <w:rPr>
          <w:spacing w:val="-3"/>
        </w:rPr>
        <w:t xml:space="preserve"> </w:t>
      </w:r>
      <w:r>
        <w:t>class), you</w:t>
      </w:r>
      <w:r>
        <w:rPr>
          <w:spacing w:val="-6"/>
        </w:rPr>
        <w:t xml:space="preserve"> </w:t>
      </w:r>
      <w:r>
        <w:t>must</w:t>
      </w:r>
      <w:r>
        <w:rPr>
          <w:spacing w:val="-2"/>
        </w:rPr>
        <w:t xml:space="preserve"> </w:t>
      </w:r>
      <w:r>
        <w:t>cite</w:t>
      </w:r>
      <w:r>
        <w:rPr>
          <w:spacing w:val="-3"/>
        </w:rPr>
        <w:t xml:space="preserve"> </w:t>
      </w:r>
      <w:r>
        <w:t>your sources otherwise you will be guilty of plagiarism and subject to academic disciplinary action, including failure of the course. All written assignments will be evaluated with Turnitin (</w:t>
      </w:r>
      <w:hyperlink r:id="rId27">
        <w:r w:rsidR="004D0648">
          <w:t>https://www.turnitin.com),</w:t>
        </w:r>
      </w:hyperlink>
      <w:r>
        <w:t xml:space="preserve"> which sends both the student and instructor an originality report.</w:t>
      </w:r>
    </w:p>
    <w:p w14:paraId="71CD2CB9" w14:textId="77777777" w:rsidR="004D0648" w:rsidRDefault="004D0648">
      <w:pPr>
        <w:pStyle w:val="BodyText"/>
      </w:pPr>
    </w:p>
    <w:p w14:paraId="71CD2CBA" w14:textId="77777777" w:rsidR="004D0648" w:rsidRDefault="00000000">
      <w:pPr>
        <w:pStyle w:val="BodyText"/>
        <w:spacing w:line="242" w:lineRule="auto"/>
        <w:ind w:right="373"/>
      </w:pPr>
      <w:r>
        <w:t>You a responsible for understanding what constitutes such violation, according to UNT Policy 6.003,</w:t>
      </w:r>
      <w:r>
        <w:rPr>
          <w:spacing w:val="-5"/>
        </w:rPr>
        <w:t xml:space="preserve"> </w:t>
      </w:r>
      <w:r>
        <w:t>available</w:t>
      </w:r>
      <w:r>
        <w:rPr>
          <w:spacing w:val="-3"/>
        </w:rPr>
        <w:t xml:space="preserve"> </w:t>
      </w:r>
      <w:r>
        <w:t>here:</w:t>
      </w:r>
      <w:r>
        <w:rPr>
          <w:spacing w:val="-2"/>
        </w:rPr>
        <w:t xml:space="preserve"> </w:t>
      </w:r>
      <w:hyperlink r:id="rId28">
        <w:r w:rsidR="004D0648">
          <w:t>https://policy.unt.edu/policy/06-003.</w:t>
        </w:r>
      </w:hyperlink>
      <w:r>
        <w:rPr>
          <w:spacing w:val="-1"/>
        </w:rPr>
        <w:t xml:space="preserve"> </w:t>
      </w:r>
      <w:r>
        <w:t>If</w:t>
      </w:r>
      <w:r>
        <w:rPr>
          <w:spacing w:val="-5"/>
        </w:rPr>
        <w:t xml:space="preserve"> </w:t>
      </w:r>
      <w:r>
        <w:t>you</w:t>
      </w:r>
      <w:r>
        <w:rPr>
          <w:spacing w:val="-2"/>
        </w:rPr>
        <w:t xml:space="preserve"> </w:t>
      </w:r>
      <w:r>
        <w:t>are</w:t>
      </w:r>
      <w:r>
        <w:rPr>
          <w:spacing w:val="-8"/>
        </w:rPr>
        <w:t xml:space="preserve"> </w:t>
      </w:r>
      <w:r>
        <w:t>not</w:t>
      </w:r>
      <w:r>
        <w:rPr>
          <w:spacing w:val="-6"/>
        </w:rPr>
        <w:t xml:space="preserve"> </w:t>
      </w:r>
      <w:r>
        <w:t>familiar</w:t>
      </w:r>
      <w:r>
        <w:rPr>
          <w:spacing w:val="-2"/>
        </w:rPr>
        <w:t xml:space="preserve"> </w:t>
      </w:r>
      <w:r>
        <w:t>with</w:t>
      </w:r>
      <w:r>
        <w:rPr>
          <w:spacing w:val="-2"/>
        </w:rPr>
        <w:t xml:space="preserve"> </w:t>
      </w:r>
      <w:r>
        <w:t>a</w:t>
      </w:r>
      <w:r>
        <w:rPr>
          <w:spacing w:val="-3"/>
        </w:rPr>
        <w:t xml:space="preserve"> </w:t>
      </w:r>
      <w:r>
        <w:t>citation</w:t>
      </w:r>
    </w:p>
    <w:p w14:paraId="71CD2CBC" w14:textId="77777777" w:rsidR="004D0648" w:rsidRDefault="00000000">
      <w:pPr>
        <w:pStyle w:val="BodyText"/>
        <w:spacing w:before="77" w:line="242" w:lineRule="auto"/>
      </w:pPr>
      <w:r>
        <w:t>method,</w:t>
      </w:r>
      <w:r>
        <w:rPr>
          <w:spacing w:val="-1"/>
        </w:rPr>
        <w:t xml:space="preserve"> </w:t>
      </w:r>
      <w:r>
        <w:t>seek</w:t>
      </w:r>
      <w:r>
        <w:rPr>
          <w:spacing w:val="-3"/>
        </w:rPr>
        <w:t xml:space="preserve"> </w:t>
      </w:r>
      <w:r>
        <w:t>assistance</w:t>
      </w:r>
      <w:r>
        <w:rPr>
          <w:spacing w:val="-4"/>
        </w:rPr>
        <w:t xml:space="preserve"> </w:t>
      </w:r>
      <w:r>
        <w:t>from</w:t>
      </w:r>
      <w:r>
        <w:rPr>
          <w:spacing w:val="-3"/>
        </w:rPr>
        <w:t xml:space="preserve"> </w:t>
      </w:r>
      <w:r>
        <w:t>the</w:t>
      </w:r>
      <w:r>
        <w:rPr>
          <w:spacing w:val="-4"/>
        </w:rPr>
        <w:t xml:space="preserve"> </w:t>
      </w:r>
      <w:r>
        <w:t>instructor</w:t>
      </w:r>
      <w:r>
        <w:rPr>
          <w:spacing w:val="-6"/>
        </w:rPr>
        <w:t xml:space="preserve"> </w:t>
      </w:r>
      <w:r>
        <w:t>or</w:t>
      </w:r>
      <w:r>
        <w:rPr>
          <w:spacing w:val="-6"/>
        </w:rPr>
        <w:t xml:space="preserve"> </w:t>
      </w:r>
      <w:r>
        <w:t>the</w:t>
      </w:r>
      <w:r>
        <w:rPr>
          <w:spacing w:val="-8"/>
        </w:rPr>
        <w:t xml:space="preserve"> </w:t>
      </w:r>
      <w:r>
        <w:t>free</w:t>
      </w:r>
      <w:r>
        <w:rPr>
          <w:spacing w:val="-4"/>
        </w:rPr>
        <w:t xml:space="preserve"> </w:t>
      </w:r>
      <w:r>
        <w:t>University</w:t>
      </w:r>
      <w:r>
        <w:rPr>
          <w:spacing w:val="-3"/>
        </w:rPr>
        <w:t xml:space="preserve"> </w:t>
      </w:r>
      <w:r>
        <w:t>writing</w:t>
      </w:r>
      <w:r>
        <w:rPr>
          <w:spacing w:val="-3"/>
        </w:rPr>
        <w:t xml:space="preserve"> </w:t>
      </w:r>
      <w:r>
        <w:t xml:space="preserve">lab: </w:t>
      </w:r>
      <w:hyperlink r:id="rId29">
        <w:r w:rsidR="004D0648">
          <w:rPr>
            <w:spacing w:val="-2"/>
          </w:rPr>
          <w:t>http://www.unt.edu/writinglab/.</w:t>
        </w:r>
      </w:hyperlink>
    </w:p>
    <w:p w14:paraId="71CD2CBD" w14:textId="77777777" w:rsidR="004D0648" w:rsidRDefault="00000000">
      <w:pPr>
        <w:pStyle w:val="BodyText"/>
        <w:spacing w:before="273"/>
        <w:ind w:right="434"/>
      </w:pPr>
      <w:r>
        <w:t>Please maintain a high standard of individual honor and integrity. Collaboration of any kind on exams will result in a failing grade for the exam. Cheating of any kind of assignments will also result</w:t>
      </w:r>
      <w:r>
        <w:rPr>
          <w:spacing w:val="-2"/>
        </w:rPr>
        <w:t xml:space="preserve"> </w:t>
      </w:r>
      <w:r>
        <w:t>in</w:t>
      </w:r>
      <w:r>
        <w:rPr>
          <w:spacing w:val="-2"/>
        </w:rPr>
        <w:t xml:space="preserve"> </w:t>
      </w:r>
      <w:r>
        <w:t>a</w:t>
      </w:r>
      <w:r>
        <w:rPr>
          <w:spacing w:val="-8"/>
        </w:rPr>
        <w:t xml:space="preserve"> </w:t>
      </w:r>
      <w:r>
        <w:t>failing</w:t>
      </w:r>
      <w:r>
        <w:rPr>
          <w:spacing w:val="-2"/>
        </w:rPr>
        <w:t xml:space="preserve"> </w:t>
      </w:r>
      <w:r>
        <w:t>grade.</w:t>
      </w:r>
      <w:r>
        <w:rPr>
          <w:spacing w:val="-5"/>
        </w:rPr>
        <w:t xml:space="preserve"> </w:t>
      </w:r>
      <w:r>
        <w:t>Scholastic</w:t>
      </w:r>
      <w:r>
        <w:rPr>
          <w:spacing w:val="-3"/>
        </w:rPr>
        <w:t xml:space="preserve"> </w:t>
      </w:r>
      <w:r>
        <w:t>dishonesty</w:t>
      </w:r>
      <w:r>
        <w:rPr>
          <w:spacing w:val="-2"/>
        </w:rPr>
        <w:t xml:space="preserve"> </w:t>
      </w:r>
      <w:r>
        <w:t>also includes, but</w:t>
      </w:r>
      <w:r>
        <w:rPr>
          <w:spacing w:val="-7"/>
        </w:rPr>
        <w:t xml:space="preserve"> </w:t>
      </w:r>
      <w:r>
        <w:t>is</w:t>
      </w:r>
      <w:r>
        <w:rPr>
          <w:spacing w:val="-4"/>
        </w:rPr>
        <w:t xml:space="preserve"> </w:t>
      </w:r>
      <w:r>
        <w:t>not</w:t>
      </w:r>
      <w:r>
        <w:rPr>
          <w:spacing w:val="-2"/>
        </w:rPr>
        <w:t xml:space="preserve"> </w:t>
      </w:r>
      <w:r>
        <w:t>limited</w:t>
      </w:r>
      <w:r>
        <w:rPr>
          <w:spacing w:val="-2"/>
        </w:rPr>
        <w:t xml:space="preserve"> </w:t>
      </w:r>
      <w:r>
        <w:t>to,</w:t>
      </w:r>
      <w:r>
        <w:rPr>
          <w:spacing w:val="-1"/>
        </w:rPr>
        <w:t xml:space="preserve"> </w:t>
      </w:r>
      <w:r>
        <w:t>providing</w:t>
      </w:r>
      <w:r>
        <w:rPr>
          <w:spacing w:val="-7"/>
        </w:rPr>
        <w:t xml:space="preserve"> </w:t>
      </w:r>
      <w:r>
        <w:t>false or misleading information</w:t>
      </w:r>
      <w:r>
        <w:rPr>
          <w:spacing w:val="-1"/>
        </w:rPr>
        <w:t xml:space="preserve"> </w:t>
      </w:r>
      <w:r>
        <w:t>to receive a</w:t>
      </w:r>
      <w:r>
        <w:rPr>
          <w:spacing w:val="-3"/>
        </w:rPr>
        <w:t xml:space="preserve"> </w:t>
      </w:r>
      <w:r>
        <w:t>postponement or an</w:t>
      </w:r>
      <w:r>
        <w:rPr>
          <w:spacing w:val="-2"/>
        </w:rPr>
        <w:t xml:space="preserve"> </w:t>
      </w:r>
      <w:r>
        <w:t>extension on an</w:t>
      </w:r>
      <w:r>
        <w:rPr>
          <w:spacing w:val="-2"/>
        </w:rPr>
        <w:t xml:space="preserve"> </w:t>
      </w:r>
      <w:r>
        <w:t>exam or assignment, and submitting a written assignment from a previous course without prior permission of both instructors. Scholastic dishonesty will be reported to the appropriate administrators in the College of Liberal Arts and Social Sciences.</w:t>
      </w:r>
    </w:p>
    <w:p w14:paraId="71CD2CBE" w14:textId="77777777" w:rsidR="004D0648" w:rsidRDefault="004D0648">
      <w:pPr>
        <w:pStyle w:val="BodyText"/>
        <w:spacing w:before="10"/>
      </w:pPr>
    </w:p>
    <w:p w14:paraId="71CD2CBF" w14:textId="77777777" w:rsidR="004D0648" w:rsidRDefault="00000000">
      <w:pPr>
        <w:pStyle w:val="Heading1"/>
        <w:spacing w:before="1"/>
      </w:pPr>
      <w:r>
        <w:t>Understanding Sexual</w:t>
      </w:r>
      <w:r>
        <w:rPr>
          <w:spacing w:val="-4"/>
        </w:rPr>
        <w:t xml:space="preserve"> </w:t>
      </w:r>
      <w:r>
        <w:rPr>
          <w:spacing w:val="-2"/>
        </w:rPr>
        <w:t>Harassment</w:t>
      </w:r>
    </w:p>
    <w:p w14:paraId="71CD2CC0" w14:textId="77777777" w:rsidR="004D0648" w:rsidRDefault="00000000">
      <w:pPr>
        <w:pStyle w:val="BodyText"/>
        <w:spacing w:before="276" w:line="242" w:lineRule="auto"/>
        <w:ind w:right="383"/>
      </w:pPr>
      <w:r>
        <w:t>UNT is committed to providing a safe learning environment free of all forms of sexual misconduct,</w:t>
      </w:r>
      <w:r>
        <w:rPr>
          <w:spacing w:val="-3"/>
        </w:rPr>
        <w:t xml:space="preserve"> </w:t>
      </w:r>
      <w:r>
        <w:t>including</w:t>
      </w:r>
      <w:r>
        <w:rPr>
          <w:spacing w:val="-5"/>
        </w:rPr>
        <w:t xml:space="preserve"> </w:t>
      </w:r>
      <w:r>
        <w:t>sexual</w:t>
      </w:r>
      <w:r>
        <w:rPr>
          <w:spacing w:val="-5"/>
        </w:rPr>
        <w:t xml:space="preserve"> </w:t>
      </w:r>
      <w:r>
        <w:t>harassment</w:t>
      </w:r>
      <w:r>
        <w:rPr>
          <w:spacing w:val="-5"/>
        </w:rPr>
        <w:t xml:space="preserve"> </w:t>
      </w:r>
      <w:r>
        <w:t>sexual</w:t>
      </w:r>
      <w:r>
        <w:rPr>
          <w:spacing w:val="-5"/>
        </w:rPr>
        <w:t xml:space="preserve"> </w:t>
      </w:r>
      <w:r>
        <w:t>assault,</w:t>
      </w:r>
      <w:r>
        <w:rPr>
          <w:spacing w:val="-3"/>
        </w:rPr>
        <w:t xml:space="preserve"> </w:t>
      </w:r>
      <w:r>
        <w:t>domestic</w:t>
      </w:r>
      <w:r>
        <w:rPr>
          <w:spacing w:val="-6"/>
        </w:rPr>
        <w:t xml:space="preserve"> </w:t>
      </w:r>
      <w:r>
        <w:t>violence,</w:t>
      </w:r>
      <w:r>
        <w:rPr>
          <w:spacing w:val="-3"/>
        </w:rPr>
        <w:t xml:space="preserve"> </w:t>
      </w:r>
      <w:r>
        <w:t>dating</w:t>
      </w:r>
      <w:r>
        <w:rPr>
          <w:spacing w:val="-9"/>
        </w:rPr>
        <w:t xml:space="preserve"> </w:t>
      </w:r>
      <w:r>
        <w:t>violence,</w:t>
      </w:r>
      <w:r>
        <w:rPr>
          <w:spacing w:val="-3"/>
        </w:rPr>
        <w:t xml:space="preserve"> </w:t>
      </w:r>
      <w:r>
        <w:t xml:space="preserve">and </w:t>
      </w:r>
      <w:r>
        <w:rPr>
          <w:spacing w:val="-2"/>
        </w:rPr>
        <w:t>stalking.</w:t>
      </w:r>
    </w:p>
    <w:p w14:paraId="71CD2CC1" w14:textId="77777777" w:rsidR="004D0648" w:rsidRDefault="00000000">
      <w:pPr>
        <w:pStyle w:val="BodyText"/>
        <w:spacing w:before="273"/>
        <w:ind w:right="383"/>
      </w:pPr>
      <w:r>
        <w:t>Sexual harassment subverts the mission of the University and threatens the well-being of students, faculty, and</w:t>
      </w:r>
      <w:r>
        <w:rPr>
          <w:spacing w:val="-7"/>
        </w:rPr>
        <w:t xml:space="preserve"> </w:t>
      </w:r>
      <w:r>
        <w:t>staff.</w:t>
      </w:r>
      <w:r>
        <w:rPr>
          <w:spacing w:val="-5"/>
        </w:rPr>
        <w:t xml:space="preserve"> </w:t>
      </w:r>
      <w:r>
        <w:t>All</w:t>
      </w:r>
      <w:r>
        <w:rPr>
          <w:spacing w:val="-6"/>
        </w:rPr>
        <w:t xml:space="preserve"> </w:t>
      </w:r>
      <w:r>
        <w:t>members</w:t>
      </w:r>
      <w:r>
        <w:rPr>
          <w:spacing w:val="-4"/>
        </w:rPr>
        <w:t xml:space="preserve"> </w:t>
      </w:r>
      <w:r>
        <w:t>of</w:t>
      </w:r>
      <w:r>
        <w:rPr>
          <w:spacing w:val="-5"/>
        </w:rPr>
        <w:t xml:space="preserve"> </w:t>
      </w:r>
      <w:r>
        <w:t>the</w:t>
      </w:r>
      <w:r>
        <w:rPr>
          <w:spacing w:val="-3"/>
        </w:rPr>
        <w:t xml:space="preserve"> </w:t>
      </w:r>
      <w:r>
        <w:t>UNT community</w:t>
      </w:r>
      <w:r>
        <w:rPr>
          <w:spacing w:val="-7"/>
        </w:rPr>
        <w:t xml:space="preserve"> </w:t>
      </w:r>
      <w:r>
        <w:t>have</w:t>
      </w:r>
      <w:r>
        <w:rPr>
          <w:spacing w:val="-3"/>
        </w:rPr>
        <w:t xml:space="preserve"> </w:t>
      </w:r>
      <w:r>
        <w:t>a</w:t>
      </w:r>
      <w:r>
        <w:rPr>
          <w:spacing w:val="-7"/>
        </w:rPr>
        <w:t xml:space="preserve"> </w:t>
      </w:r>
      <w:r>
        <w:t>responsibility</w:t>
      </w:r>
      <w:r>
        <w:rPr>
          <w:spacing w:val="-2"/>
        </w:rPr>
        <w:t xml:space="preserve"> </w:t>
      </w:r>
      <w:r>
        <w:t>to</w:t>
      </w:r>
      <w:r>
        <w:rPr>
          <w:spacing w:val="-2"/>
        </w:rPr>
        <w:t xml:space="preserve"> </w:t>
      </w:r>
      <w:r>
        <w:t xml:space="preserve">uphold this mission of the university and contribute to a safe environment that enhances learning. For more information, see the policy: </w:t>
      </w:r>
      <w:hyperlink r:id="rId30">
        <w:r w:rsidR="004D0648">
          <w:rPr>
            <w:color w:val="0000FF"/>
          </w:rPr>
          <w:t>https://policy.unt.edu/policy/16-005</w:t>
        </w:r>
        <w:r w:rsidR="004D0648">
          <w:t>.</w:t>
        </w:r>
      </w:hyperlink>
    </w:p>
    <w:p w14:paraId="71CD2CC2" w14:textId="77777777" w:rsidR="004D0648" w:rsidRDefault="004D0648">
      <w:pPr>
        <w:pStyle w:val="BodyText"/>
        <w:spacing w:before="2"/>
      </w:pPr>
    </w:p>
    <w:p w14:paraId="71CD2CC3" w14:textId="77777777" w:rsidR="004D0648" w:rsidRDefault="00000000">
      <w:pPr>
        <w:pStyle w:val="BodyText"/>
        <w:spacing w:before="1" w:line="242" w:lineRule="auto"/>
        <w:ind w:right="730"/>
      </w:pPr>
      <w:r>
        <w:t>Federal</w:t>
      </w:r>
      <w:r>
        <w:rPr>
          <w:spacing w:val="-2"/>
        </w:rPr>
        <w:t xml:space="preserve"> </w:t>
      </w:r>
      <w:r>
        <w:t>laws</w:t>
      </w:r>
      <w:r>
        <w:rPr>
          <w:spacing w:val="-4"/>
        </w:rPr>
        <w:t xml:space="preserve"> </w:t>
      </w:r>
      <w:r>
        <w:t>(Title</w:t>
      </w:r>
      <w:r>
        <w:rPr>
          <w:spacing w:val="-3"/>
        </w:rPr>
        <w:t xml:space="preserve"> </w:t>
      </w:r>
      <w:r>
        <w:t>IX</w:t>
      </w:r>
      <w:r>
        <w:rPr>
          <w:spacing w:val="-8"/>
        </w:rPr>
        <w:t xml:space="preserve"> </w:t>
      </w:r>
      <w:r>
        <w:t>and</w:t>
      </w:r>
      <w:r>
        <w:rPr>
          <w:spacing w:val="-2"/>
        </w:rPr>
        <w:t xml:space="preserve"> </w:t>
      </w:r>
      <w:r>
        <w:t>the</w:t>
      </w:r>
      <w:r>
        <w:rPr>
          <w:spacing w:val="-3"/>
        </w:rPr>
        <w:t xml:space="preserve"> </w:t>
      </w:r>
      <w:r>
        <w:t>Violence</w:t>
      </w:r>
      <w:r>
        <w:rPr>
          <w:spacing w:val="-3"/>
        </w:rPr>
        <w:t xml:space="preserve"> </w:t>
      </w:r>
      <w:r>
        <w:t>Against</w:t>
      </w:r>
      <w:r>
        <w:rPr>
          <w:spacing w:val="-2"/>
        </w:rPr>
        <w:t xml:space="preserve"> </w:t>
      </w:r>
      <w:r>
        <w:t>Women</w:t>
      </w:r>
      <w:r>
        <w:rPr>
          <w:spacing w:val="-3"/>
        </w:rPr>
        <w:t xml:space="preserve"> </w:t>
      </w:r>
      <w:r>
        <w:t>Act) and</w:t>
      </w:r>
      <w:r>
        <w:rPr>
          <w:spacing w:val="-2"/>
        </w:rPr>
        <w:t xml:space="preserve"> </w:t>
      </w:r>
      <w:r>
        <w:t>UNT policies</w:t>
      </w:r>
      <w:r>
        <w:rPr>
          <w:spacing w:val="-5"/>
        </w:rPr>
        <w:t xml:space="preserve"> </w:t>
      </w:r>
      <w:r>
        <w:t>make</w:t>
      </w:r>
      <w:r>
        <w:rPr>
          <w:spacing w:val="-8"/>
        </w:rPr>
        <w:t xml:space="preserve"> </w:t>
      </w:r>
      <w:r>
        <w:t>it</w:t>
      </w:r>
      <w:r>
        <w:rPr>
          <w:spacing w:val="-2"/>
        </w:rPr>
        <w:t xml:space="preserve"> </w:t>
      </w:r>
      <w:r>
        <w:t>clear that</w:t>
      </w:r>
      <w:r>
        <w:rPr>
          <w:spacing w:val="-1"/>
        </w:rPr>
        <w:t xml:space="preserve"> </w:t>
      </w:r>
      <w:r>
        <w:t>violence</w:t>
      </w:r>
      <w:r>
        <w:rPr>
          <w:spacing w:val="-2"/>
        </w:rPr>
        <w:t xml:space="preserve"> </w:t>
      </w:r>
      <w:r>
        <w:t>and</w:t>
      </w:r>
      <w:r>
        <w:rPr>
          <w:spacing w:val="-1"/>
        </w:rPr>
        <w:t xml:space="preserve"> </w:t>
      </w:r>
      <w:r>
        <w:t>harassment</w:t>
      </w:r>
      <w:r>
        <w:rPr>
          <w:spacing w:val="-1"/>
        </w:rPr>
        <w:t xml:space="preserve"> </w:t>
      </w:r>
      <w:r>
        <w:t>based</w:t>
      </w:r>
      <w:r>
        <w:rPr>
          <w:spacing w:val="-1"/>
        </w:rPr>
        <w:t xml:space="preserve"> </w:t>
      </w:r>
      <w:r>
        <w:t>on</w:t>
      </w:r>
      <w:r>
        <w:rPr>
          <w:spacing w:val="-1"/>
        </w:rPr>
        <w:t xml:space="preserve"> </w:t>
      </w:r>
      <w:r>
        <w:t>sex</w:t>
      </w:r>
      <w:r>
        <w:rPr>
          <w:spacing w:val="-1"/>
        </w:rPr>
        <w:t xml:space="preserve"> </w:t>
      </w:r>
      <w:r>
        <w:t>and</w:t>
      </w:r>
      <w:r>
        <w:rPr>
          <w:spacing w:val="-1"/>
        </w:rPr>
        <w:t xml:space="preserve"> </w:t>
      </w:r>
      <w:r>
        <w:t>gender are</w:t>
      </w:r>
      <w:r>
        <w:rPr>
          <w:spacing w:val="-2"/>
        </w:rPr>
        <w:t xml:space="preserve"> </w:t>
      </w:r>
      <w:r>
        <w:t>Civil</w:t>
      </w:r>
      <w:r>
        <w:rPr>
          <w:spacing w:val="-6"/>
        </w:rPr>
        <w:t xml:space="preserve"> </w:t>
      </w:r>
      <w:r>
        <w:t>Rights</w:t>
      </w:r>
      <w:r>
        <w:rPr>
          <w:spacing w:val="-3"/>
        </w:rPr>
        <w:t xml:space="preserve"> </w:t>
      </w:r>
      <w:r>
        <w:t>offenses</w:t>
      </w:r>
      <w:r>
        <w:rPr>
          <w:spacing w:val="-3"/>
        </w:rPr>
        <w:t xml:space="preserve"> </w:t>
      </w:r>
      <w:r>
        <w:t>subject</w:t>
      </w:r>
      <w:r>
        <w:rPr>
          <w:spacing w:val="-1"/>
        </w:rPr>
        <w:t xml:space="preserve"> </w:t>
      </w:r>
      <w:r>
        <w:t>to</w:t>
      </w:r>
      <w:r>
        <w:rPr>
          <w:spacing w:val="-1"/>
        </w:rPr>
        <w:t xml:space="preserve"> </w:t>
      </w:r>
      <w:r>
        <w:t xml:space="preserve">the same kinds of accountability and the same kinds of support applied to offenses against other protected categories such as race, national origin, etc. If you or someone you know has been harassed or assaulted, please refer to the appropriate resources: </w:t>
      </w:r>
      <w:hyperlink r:id="rId31">
        <w:r w:rsidR="004D0648">
          <w:rPr>
            <w:color w:val="0000FF"/>
            <w:spacing w:val="-2"/>
          </w:rPr>
          <w:t>http://deanofstudents.unt.edu/sexual-misconduct</w:t>
        </w:r>
      </w:hyperlink>
    </w:p>
    <w:p w14:paraId="71CD2CC4" w14:textId="77777777" w:rsidR="004D0648" w:rsidRDefault="00000000">
      <w:pPr>
        <w:pStyle w:val="BodyText"/>
        <w:spacing w:before="262" w:line="242" w:lineRule="auto"/>
        <w:ind w:right="373"/>
      </w:pPr>
      <w:r>
        <w:t>If</w:t>
      </w:r>
      <w:r>
        <w:rPr>
          <w:spacing w:val="-2"/>
        </w:rPr>
        <w:t xml:space="preserve"> </w:t>
      </w:r>
      <w:r>
        <w:t>you</w:t>
      </w:r>
      <w:r>
        <w:rPr>
          <w:spacing w:val="-8"/>
        </w:rPr>
        <w:t xml:space="preserve"> </w:t>
      </w:r>
      <w:r>
        <w:t>or</w:t>
      </w:r>
      <w:r>
        <w:rPr>
          <w:spacing w:val="-6"/>
        </w:rPr>
        <w:t xml:space="preserve"> </w:t>
      </w:r>
      <w:r>
        <w:t>someone</w:t>
      </w:r>
      <w:r>
        <w:rPr>
          <w:spacing w:val="-5"/>
        </w:rPr>
        <w:t xml:space="preserve"> </w:t>
      </w:r>
      <w:r>
        <w:t>you</w:t>
      </w:r>
      <w:r>
        <w:rPr>
          <w:spacing w:val="-3"/>
        </w:rPr>
        <w:t xml:space="preserve"> </w:t>
      </w:r>
      <w:r>
        <w:t>know</w:t>
      </w:r>
      <w:r>
        <w:rPr>
          <w:spacing w:val="-4"/>
        </w:rPr>
        <w:t xml:space="preserve"> </w:t>
      </w:r>
      <w:r>
        <w:t>is</w:t>
      </w:r>
      <w:r>
        <w:rPr>
          <w:spacing w:val="-5"/>
        </w:rPr>
        <w:t xml:space="preserve"> </w:t>
      </w:r>
      <w:r>
        <w:t>experiencing</w:t>
      </w:r>
      <w:r>
        <w:rPr>
          <w:spacing w:val="-3"/>
        </w:rPr>
        <w:t xml:space="preserve"> </w:t>
      </w:r>
      <w:r>
        <w:t>sexual</w:t>
      </w:r>
      <w:r>
        <w:rPr>
          <w:spacing w:val="-3"/>
        </w:rPr>
        <w:t xml:space="preserve"> </w:t>
      </w:r>
      <w:r>
        <w:t>harassment,</w:t>
      </w:r>
      <w:r>
        <w:rPr>
          <w:spacing w:val="-1"/>
        </w:rPr>
        <w:t xml:space="preserve"> </w:t>
      </w:r>
      <w:r>
        <w:t>relationship</w:t>
      </w:r>
      <w:r>
        <w:rPr>
          <w:spacing w:val="-3"/>
        </w:rPr>
        <w:t xml:space="preserve"> </w:t>
      </w:r>
      <w:r>
        <w:t>violence,</w:t>
      </w:r>
      <w:r>
        <w:rPr>
          <w:spacing w:val="-6"/>
        </w:rPr>
        <w:t xml:space="preserve"> </w:t>
      </w:r>
      <w:r>
        <w:t>stalking, and/or sexual assault, there are campus resources available to provide support and assistance.</w:t>
      </w:r>
    </w:p>
    <w:p w14:paraId="71CD2CC5" w14:textId="77777777" w:rsidR="004D0648" w:rsidRDefault="00000000">
      <w:pPr>
        <w:pStyle w:val="BodyText"/>
        <w:ind w:right="533"/>
      </w:pPr>
      <w:r>
        <w:t>UNT’s Survivor Advocates can assist a student who has been impacted by violence by filing protective</w:t>
      </w:r>
      <w:r>
        <w:rPr>
          <w:spacing w:val="-6"/>
        </w:rPr>
        <w:t xml:space="preserve"> </w:t>
      </w:r>
      <w:r>
        <w:t>orders,</w:t>
      </w:r>
      <w:r>
        <w:rPr>
          <w:spacing w:val="-8"/>
        </w:rPr>
        <w:t xml:space="preserve"> </w:t>
      </w:r>
      <w:r>
        <w:t>completing</w:t>
      </w:r>
      <w:r>
        <w:rPr>
          <w:spacing w:val="-5"/>
        </w:rPr>
        <w:t xml:space="preserve"> </w:t>
      </w:r>
      <w:r>
        <w:t>crime</w:t>
      </w:r>
      <w:r>
        <w:rPr>
          <w:spacing w:val="-6"/>
        </w:rPr>
        <w:t xml:space="preserve"> </w:t>
      </w:r>
      <w:r>
        <w:t>victim’s</w:t>
      </w:r>
      <w:r>
        <w:rPr>
          <w:spacing w:val="-8"/>
        </w:rPr>
        <w:t xml:space="preserve"> </w:t>
      </w:r>
      <w:r>
        <w:t>compensation</w:t>
      </w:r>
      <w:r>
        <w:rPr>
          <w:spacing w:val="-5"/>
        </w:rPr>
        <w:t xml:space="preserve"> </w:t>
      </w:r>
      <w:r>
        <w:t>applications,</w:t>
      </w:r>
      <w:r>
        <w:rPr>
          <w:spacing w:val="-3"/>
        </w:rPr>
        <w:t xml:space="preserve"> </w:t>
      </w:r>
      <w:r>
        <w:t>contacting</w:t>
      </w:r>
      <w:r>
        <w:rPr>
          <w:spacing w:val="-5"/>
        </w:rPr>
        <w:t xml:space="preserve"> </w:t>
      </w:r>
      <w:r>
        <w:t>professors for absences related to an assault, working with housing to facilitate a room change where appropriate, and</w:t>
      </w:r>
      <w:r>
        <w:rPr>
          <w:spacing w:val="-5"/>
        </w:rPr>
        <w:t xml:space="preserve"> </w:t>
      </w:r>
      <w:r>
        <w:t>connecting</w:t>
      </w:r>
      <w:r>
        <w:rPr>
          <w:spacing w:val="-1"/>
        </w:rPr>
        <w:t xml:space="preserve"> </w:t>
      </w:r>
      <w:r>
        <w:t>students</w:t>
      </w:r>
      <w:r>
        <w:rPr>
          <w:spacing w:val="-2"/>
        </w:rPr>
        <w:t xml:space="preserve"> </w:t>
      </w:r>
      <w:r>
        <w:t>to</w:t>
      </w:r>
      <w:r>
        <w:rPr>
          <w:spacing w:val="-1"/>
        </w:rPr>
        <w:t xml:space="preserve"> </w:t>
      </w:r>
      <w:r>
        <w:t>other</w:t>
      </w:r>
      <w:r>
        <w:rPr>
          <w:spacing w:val="-4"/>
        </w:rPr>
        <w:t xml:space="preserve"> </w:t>
      </w:r>
      <w:r>
        <w:t>resources</w:t>
      </w:r>
      <w:r>
        <w:rPr>
          <w:spacing w:val="-2"/>
        </w:rPr>
        <w:t xml:space="preserve"> </w:t>
      </w:r>
      <w:r>
        <w:t>available</w:t>
      </w:r>
      <w:r>
        <w:rPr>
          <w:spacing w:val="-1"/>
        </w:rPr>
        <w:t xml:space="preserve"> </w:t>
      </w:r>
      <w:r>
        <w:t>both</w:t>
      </w:r>
      <w:r>
        <w:rPr>
          <w:spacing w:val="-1"/>
        </w:rPr>
        <w:t xml:space="preserve"> </w:t>
      </w:r>
      <w:r>
        <w:t>on</w:t>
      </w:r>
      <w:r>
        <w:rPr>
          <w:spacing w:val="-1"/>
        </w:rPr>
        <w:t xml:space="preserve"> </w:t>
      </w:r>
      <w:r>
        <w:t>and</w:t>
      </w:r>
      <w:r>
        <w:rPr>
          <w:spacing w:val="-5"/>
        </w:rPr>
        <w:t xml:space="preserve"> </w:t>
      </w:r>
      <w:r>
        <w:t>off</w:t>
      </w:r>
      <w:r>
        <w:rPr>
          <w:spacing w:val="-3"/>
        </w:rPr>
        <w:t xml:space="preserve"> </w:t>
      </w:r>
      <w:r>
        <w:t>campus.</w:t>
      </w:r>
      <w:r>
        <w:rPr>
          <w:spacing w:val="-3"/>
        </w:rPr>
        <w:t xml:space="preserve"> </w:t>
      </w:r>
      <w:r>
        <w:t xml:space="preserve">The Survivor Advocates can be reached at </w:t>
      </w:r>
      <w:hyperlink r:id="rId32">
        <w:r w:rsidR="004D0648">
          <w:rPr>
            <w:color w:val="0000FF"/>
          </w:rPr>
          <w:t>SurvivorAdvocate@unt.edu</w:t>
        </w:r>
      </w:hyperlink>
      <w:r>
        <w:rPr>
          <w:color w:val="0000FF"/>
        </w:rPr>
        <w:t xml:space="preserve"> </w:t>
      </w:r>
      <w:r>
        <w:t xml:space="preserve">or by calling the Dean of Students Office at 940-565- 2648. Additionally, alleged sexual misconduct can be non-confidentially reported to the Title IX Coordinator at </w:t>
      </w:r>
      <w:hyperlink r:id="rId33">
        <w:r w:rsidR="004D0648">
          <w:rPr>
            <w:color w:val="0000FF"/>
          </w:rPr>
          <w:t>oeo@unt.edu</w:t>
        </w:r>
      </w:hyperlink>
      <w:r>
        <w:rPr>
          <w:color w:val="0000FF"/>
        </w:rPr>
        <w:t xml:space="preserve"> </w:t>
      </w:r>
      <w:r>
        <w:t>or at (940) 565 2759.</w:t>
      </w:r>
    </w:p>
    <w:p w14:paraId="71CD2CC6" w14:textId="77777777" w:rsidR="004D0648" w:rsidRDefault="004D0648">
      <w:pPr>
        <w:pStyle w:val="BodyText"/>
        <w:spacing w:before="5"/>
      </w:pPr>
    </w:p>
    <w:p w14:paraId="71CD2CC7" w14:textId="77777777" w:rsidR="004D0648" w:rsidRDefault="00000000">
      <w:pPr>
        <w:pStyle w:val="Heading1"/>
      </w:pPr>
      <w:r>
        <w:lastRenderedPageBreak/>
        <w:t>Emergency Notification</w:t>
      </w:r>
      <w:r>
        <w:rPr>
          <w:spacing w:val="-3"/>
        </w:rPr>
        <w:t xml:space="preserve"> </w:t>
      </w:r>
      <w:r>
        <w:t>&amp;</w:t>
      </w:r>
      <w:r>
        <w:rPr>
          <w:spacing w:val="-2"/>
        </w:rPr>
        <w:t xml:space="preserve"> Procedures</w:t>
      </w:r>
    </w:p>
    <w:p w14:paraId="71CD2CC8" w14:textId="77777777" w:rsidR="004D0648" w:rsidRDefault="004D0648">
      <w:pPr>
        <w:pStyle w:val="BodyText"/>
        <w:rPr>
          <w:b/>
        </w:rPr>
      </w:pPr>
    </w:p>
    <w:p w14:paraId="71CD2CC9" w14:textId="77777777" w:rsidR="004D0648" w:rsidRDefault="00000000">
      <w:pPr>
        <w:pStyle w:val="BodyText"/>
        <w:ind w:right="373"/>
      </w:pPr>
      <w:r>
        <w:t>UNT uses</w:t>
      </w:r>
      <w:r>
        <w:rPr>
          <w:spacing w:val="-4"/>
        </w:rPr>
        <w:t xml:space="preserve"> </w:t>
      </w:r>
      <w:r>
        <w:t>a</w:t>
      </w:r>
      <w:r>
        <w:rPr>
          <w:spacing w:val="-3"/>
        </w:rPr>
        <w:t xml:space="preserve"> </w:t>
      </w:r>
      <w:r>
        <w:t>system</w:t>
      </w:r>
      <w:r>
        <w:rPr>
          <w:spacing w:val="-2"/>
        </w:rPr>
        <w:t xml:space="preserve"> </w:t>
      </w:r>
      <w:r>
        <w:t>called</w:t>
      </w:r>
      <w:r>
        <w:rPr>
          <w:spacing w:val="-2"/>
        </w:rPr>
        <w:t xml:space="preserve"> </w:t>
      </w:r>
      <w:r>
        <w:t>Eagle</w:t>
      </w:r>
      <w:r>
        <w:rPr>
          <w:spacing w:val="-3"/>
        </w:rPr>
        <w:t xml:space="preserve"> </w:t>
      </w:r>
      <w:r>
        <w:t>Alert</w:t>
      </w:r>
      <w:r>
        <w:rPr>
          <w:spacing w:val="-7"/>
        </w:rPr>
        <w:t xml:space="preserve"> </w:t>
      </w:r>
      <w:r>
        <w:t>to</w:t>
      </w:r>
      <w:r>
        <w:rPr>
          <w:spacing w:val="-2"/>
        </w:rPr>
        <w:t xml:space="preserve"> </w:t>
      </w:r>
      <w:r>
        <w:t>quickly</w:t>
      </w:r>
      <w:r>
        <w:rPr>
          <w:spacing w:val="-7"/>
        </w:rPr>
        <w:t xml:space="preserve"> </w:t>
      </w:r>
      <w:r>
        <w:t>notify</w:t>
      </w:r>
      <w:r>
        <w:rPr>
          <w:spacing w:val="-2"/>
        </w:rPr>
        <w:t xml:space="preserve"> </w:t>
      </w:r>
      <w:r>
        <w:t>students</w:t>
      </w:r>
      <w:r>
        <w:rPr>
          <w:spacing w:val="-4"/>
        </w:rPr>
        <w:t xml:space="preserve"> </w:t>
      </w:r>
      <w:r>
        <w:t>with</w:t>
      </w:r>
      <w:r>
        <w:rPr>
          <w:spacing w:val="-2"/>
        </w:rPr>
        <w:t xml:space="preserve"> </w:t>
      </w:r>
      <w:r>
        <w:t>critical</w:t>
      </w:r>
      <w:r>
        <w:rPr>
          <w:spacing w:val="-2"/>
        </w:rPr>
        <w:t xml:space="preserve"> </w:t>
      </w:r>
      <w:r>
        <w:t>information</w:t>
      </w:r>
      <w:r>
        <w:rPr>
          <w:spacing w:val="-7"/>
        </w:rPr>
        <w:t xml:space="preserve"> </w:t>
      </w:r>
      <w:r>
        <w:t>in</w:t>
      </w:r>
      <w:r>
        <w:rPr>
          <w:spacing w:val="-2"/>
        </w:rPr>
        <w:t xml:space="preserve"> </w:t>
      </w:r>
      <w:r>
        <w:t>the event of an emergency; for</w:t>
      </w:r>
      <w:r>
        <w:rPr>
          <w:spacing w:val="-1"/>
        </w:rPr>
        <w:t xml:space="preserve"> </w:t>
      </w:r>
      <w:r>
        <w:t>example,</w:t>
      </w:r>
      <w:r>
        <w:rPr>
          <w:spacing w:val="-1"/>
        </w:rPr>
        <w:t xml:space="preserve"> </w:t>
      </w:r>
      <w:r>
        <w:t>related to</w:t>
      </w:r>
      <w:r>
        <w:rPr>
          <w:spacing w:val="-3"/>
        </w:rPr>
        <w:t xml:space="preserve"> </w:t>
      </w:r>
      <w:r>
        <w:t>severe weather, campus closing, and health and public safety emergencies like chemical spills, fires, or violence. In the event of a university closure, please refer to Canvas for contingency plans for covering course materials.</w:t>
      </w:r>
    </w:p>
    <w:p w14:paraId="7B3CA290" w14:textId="77777777" w:rsidR="004D0648" w:rsidRDefault="004D0648">
      <w:pPr>
        <w:pStyle w:val="BodyText"/>
      </w:pPr>
    </w:p>
    <w:p w14:paraId="71CD2CCB" w14:textId="77777777" w:rsidR="004D0648" w:rsidRDefault="00000000">
      <w:pPr>
        <w:pStyle w:val="Heading1"/>
        <w:spacing w:before="62"/>
      </w:pPr>
      <w:r>
        <w:t>Retention</w:t>
      </w:r>
      <w:r>
        <w:rPr>
          <w:spacing w:val="-1"/>
        </w:rPr>
        <w:t xml:space="preserve"> </w:t>
      </w:r>
      <w:r>
        <w:t>of Student</w:t>
      </w:r>
      <w:r>
        <w:rPr>
          <w:spacing w:val="-4"/>
        </w:rPr>
        <w:t xml:space="preserve"> </w:t>
      </w:r>
      <w:r>
        <w:rPr>
          <w:spacing w:val="-2"/>
        </w:rPr>
        <w:t>Records</w:t>
      </w:r>
    </w:p>
    <w:p w14:paraId="71CD2CCC" w14:textId="77777777" w:rsidR="004D0648" w:rsidRDefault="00000000">
      <w:pPr>
        <w:pStyle w:val="BodyText"/>
        <w:spacing w:before="276"/>
        <w:ind w:right="392"/>
      </w:pPr>
      <w:r>
        <w:t>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w:t>
      </w:r>
      <w:r>
        <w:rPr>
          <w:spacing w:val="-1"/>
        </w:rPr>
        <w:t xml:space="preserve"> </w:t>
      </w:r>
      <w:r>
        <w:t>also stored in</w:t>
      </w:r>
      <w:r>
        <w:rPr>
          <w:spacing w:val="-4"/>
        </w:rPr>
        <w:t xml:space="preserve"> </w:t>
      </w:r>
      <w:r>
        <w:t>a safe electronic environment for</w:t>
      </w:r>
      <w:r>
        <w:rPr>
          <w:spacing w:val="-2"/>
        </w:rPr>
        <w:t xml:space="preserve"> </w:t>
      </w:r>
      <w:r>
        <w:t>one year. Students</w:t>
      </w:r>
      <w:r>
        <w:rPr>
          <w:spacing w:val="-1"/>
        </w:rPr>
        <w:t xml:space="preserve"> </w:t>
      </w:r>
      <w:r>
        <w:t>have</w:t>
      </w:r>
      <w:r>
        <w:rPr>
          <w:spacing w:val="-5"/>
        </w:rPr>
        <w:t xml:space="preserve"> </w:t>
      </w:r>
      <w:r>
        <w:t>the right</w:t>
      </w:r>
      <w:r>
        <w:rPr>
          <w:spacing w:val="-3"/>
        </w:rPr>
        <w:t xml:space="preserve"> </w:t>
      </w:r>
      <w:r>
        <w:t>to view their individual record; however, information about student’s records will not be divulged to</w:t>
      </w:r>
      <w:r>
        <w:rPr>
          <w:spacing w:val="-2"/>
        </w:rPr>
        <w:t xml:space="preserve"> </w:t>
      </w:r>
      <w:r>
        <w:t>other</w:t>
      </w:r>
      <w:r>
        <w:rPr>
          <w:spacing w:val="-6"/>
        </w:rPr>
        <w:t xml:space="preserve"> </w:t>
      </w:r>
      <w:r>
        <w:t>individuals</w:t>
      </w:r>
      <w:r>
        <w:rPr>
          <w:spacing w:val="-4"/>
        </w:rPr>
        <w:t xml:space="preserve"> </w:t>
      </w:r>
      <w:r>
        <w:t>without</w:t>
      </w:r>
      <w:r>
        <w:rPr>
          <w:spacing w:val="-2"/>
        </w:rPr>
        <w:t xml:space="preserve"> </w:t>
      </w:r>
      <w:r>
        <w:t>proper</w:t>
      </w:r>
      <w:r>
        <w:rPr>
          <w:spacing w:val="-1"/>
        </w:rPr>
        <w:t xml:space="preserve"> </w:t>
      </w:r>
      <w:r>
        <w:t>written</w:t>
      </w:r>
      <w:r>
        <w:rPr>
          <w:spacing w:val="-3"/>
        </w:rPr>
        <w:t xml:space="preserve"> </w:t>
      </w:r>
      <w:r>
        <w:t>consent. Students</w:t>
      </w:r>
      <w:r>
        <w:rPr>
          <w:spacing w:val="-4"/>
        </w:rPr>
        <w:t xml:space="preserve"> </w:t>
      </w:r>
      <w:r>
        <w:t>are</w:t>
      </w:r>
      <w:r>
        <w:rPr>
          <w:spacing w:val="-8"/>
        </w:rPr>
        <w:t xml:space="preserve"> </w:t>
      </w:r>
      <w:r>
        <w:t>encouraged</w:t>
      </w:r>
      <w:r>
        <w:rPr>
          <w:spacing w:val="-2"/>
        </w:rPr>
        <w:t xml:space="preserve"> </w:t>
      </w:r>
      <w:r>
        <w:t>to</w:t>
      </w:r>
      <w:r>
        <w:rPr>
          <w:spacing w:val="-7"/>
        </w:rPr>
        <w:t xml:space="preserve"> </w:t>
      </w:r>
      <w:r>
        <w:t>review</w:t>
      </w:r>
      <w:r>
        <w:rPr>
          <w:spacing w:val="-3"/>
        </w:rPr>
        <w:t xml:space="preserve"> </w:t>
      </w:r>
      <w:r>
        <w:t>the</w:t>
      </w:r>
      <w:r>
        <w:rPr>
          <w:spacing w:val="-7"/>
        </w:rPr>
        <w:t xml:space="preserve"> </w:t>
      </w:r>
      <w:r>
        <w:t xml:space="preserve">Public Information Policy and the Family Educational Rights and Privacy Act (FERPA) laws and the University’s policy. See UNT Policy 10.10, Records Management and Retention for additional </w:t>
      </w:r>
      <w:r>
        <w:rPr>
          <w:spacing w:val="-2"/>
        </w:rPr>
        <w:t>information.</w:t>
      </w:r>
    </w:p>
    <w:p w14:paraId="71CD2CCD" w14:textId="77777777" w:rsidR="004D0648" w:rsidRDefault="004D0648">
      <w:pPr>
        <w:pStyle w:val="BodyText"/>
        <w:spacing w:before="8"/>
      </w:pPr>
    </w:p>
    <w:p w14:paraId="71CD2CCE" w14:textId="77777777" w:rsidR="004D0648" w:rsidRDefault="00000000">
      <w:pPr>
        <w:pStyle w:val="Heading1"/>
      </w:pPr>
      <w:r>
        <w:t>Access</w:t>
      </w:r>
      <w:r>
        <w:rPr>
          <w:spacing w:val="-2"/>
        </w:rPr>
        <w:t xml:space="preserve"> </w:t>
      </w:r>
      <w:r>
        <w:t>to Information</w:t>
      </w:r>
      <w:r>
        <w:rPr>
          <w:spacing w:val="-1"/>
        </w:rPr>
        <w:t xml:space="preserve"> </w:t>
      </w:r>
      <w:r>
        <w:t>-</w:t>
      </w:r>
      <w:r>
        <w:rPr>
          <w:spacing w:val="2"/>
        </w:rPr>
        <w:t xml:space="preserve"> </w:t>
      </w:r>
      <w:r>
        <w:t xml:space="preserve">Eagle </w:t>
      </w:r>
      <w:r>
        <w:rPr>
          <w:spacing w:val="-2"/>
        </w:rPr>
        <w:t>Connect</w:t>
      </w:r>
    </w:p>
    <w:p w14:paraId="71CD2CCF" w14:textId="77777777" w:rsidR="004D0648" w:rsidRDefault="004D0648">
      <w:pPr>
        <w:pStyle w:val="BodyText"/>
        <w:spacing w:before="1"/>
        <w:rPr>
          <w:b/>
        </w:rPr>
      </w:pPr>
    </w:p>
    <w:p w14:paraId="71CD2CD0" w14:textId="77777777" w:rsidR="004D0648" w:rsidRDefault="00000000">
      <w:pPr>
        <w:pStyle w:val="BodyText"/>
        <w:ind w:right="373"/>
      </w:pPr>
      <w:r>
        <w:t>Students’</w:t>
      </w:r>
      <w:r>
        <w:rPr>
          <w:spacing w:val="-2"/>
        </w:rPr>
        <w:t xml:space="preserve"> </w:t>
      </w:r>
      <w:r>
        <w:t>access</w:t>
      </w:r>
      <w:r>
        <w:rPr>
          <w:spacing w:val="-5"/>
        </w:rPr>
        <w:t xml:space="preserve"> </w:t>
      </w:r>
      <w:r>
        <w:t>point</w:t>
      </w:r>
      <w:r>
        <w:rPr>
          <w:spacing w:val="-2"/>
        </w:rPr>
        <w:t xml:space="preserve"> </w:t>
      </w:r>
      <w:r>
        <w:t>for</w:t>
      </w:r>
      <w:r>
        <w:rPr>
          <w:spacing w:val="-2"/>
        </w:rPr>
        <w:t xml:space="preserve"> </w:t>
      </w:r>
      <w:r>
        <w:t>business</w:t>
      </w:r>
      <w:r>
        <w:rPr>
          <w:spacing w:val="-5"/>
        </w:rPr>
        <w:t xml:space="preserve"> </w:t>
      </w:r>
      <w:r>
        <w:t>and</w:t>
      </w:r>
      <w:r>
        <w:rPr>
          <w:spacing w:val="-2"/>
        </w:rPr>
        <w:t xml:space="preserve"> </w:t>
      </w:r>
      <w:r>
        <w:t>academic</w:t>
      </w:r>
      <w:r>
        <w:rPr>
          <w:spacing w:val="-3"/>
        </w:rPr>
        <w:t xml:space="preserve"> </w:t>
      </w:r>
      <w:r>
        <w:t>services</w:t>
      </w:r>
      <w:r>
        <w:rPr>
          <w:spacing w:val="-5"/>
        </w:rPr>
        <w:t xml:space="preserve"> </w:t>
      </w:r>
      <w:r>
        <w:t>at</w:t>
      </w:r>
      <w:r>
        <w:rPr>
          <w:spacing w:val="-2"/>
        </w:rPr>
        <w:t xml:space="preserve"> </w:t>
      </w:r>
      <w:r>
        <w:t>UNT</w:t>
      </w:r>
      <w:r>
        <w:rPr>
          <w:spacing w:val="-1"/>
        </w:rPr>
        <w:t xml:space="preserve"> </w:t>
      </w:r>
      <w:r>
        <w:t>is</w:t>
      </w:r>
      <w:r>
        <w:rPr>
          <w:spacing w:val="-4"/>
        </w:rPr>
        <w:t xml:space="preserve"> </w:t>
      </w:r>
      <w:r>
        <w:t>located</w:t>
      </w:r>
      <w:r>
        <w:rPr>
          <w:spacing w:val="-3"/>
        </w:rPr>
        <w:t xml:space="preserve"> </w:t>
      </w:r>
      <w:r>
        <w:t xml:space="preserve">at: </w:t>
      </w:r>
      <w:r>
        <w:rPr>
          <w:color w:val="0000FF"/>
        </w:rPr>
        <w:t>my.unt.edu</w:t>
      </w:r>
      <w:r>
        <w:t>.</w:t>
      </w:r>
      <w:r>
        <w:rPr>
          <w:spacing w:val="-1"/>
        </w:rPr>
        <w:t xml:space="preserve"> </w:t>
      </w:r>
      <w:r>
        <w:t>All official communication from the University will be delivered to a student’s Eagle Connect account. For</w:t>
      </w:r>
      <w:r>
        <w:rPr>
          <w:spacing w:val="-3"/>
        </w:rPr>
        <w:t xml:space="preserve"> </w:t>
      </w:r>
      <w:r>
        <w:t>more</w:t>
      </w:r>
      <w:r>
        <w:rPr>
          <w:spacing w:val="-6"/>
        </w:rPr>
        <w:t xml:space="preserve"> </w:t>
      </w:r>
      <w:r>
        <w:t>information, please</w:t>
      </w:r>
      <w:r>
        <w:rPr>
          <w:spacing w:val="-1"/>
        </w:rPr>
        <w:t xml:space="preserve"> </w:t>
      </w:r>
      <w:r>
        <w:t>visit the</w:t>
      </w:r>
      <w:r>
        <w:rPr>
          <w:spacing w:val="-6"/>
        </w:rPr>
        <w:t xml:space="preserve"> </w:t>
      </w:r>
      <w:r>
        <w:t>website</w:t>
      </w:r>
      <w:r>
        <w:rPr>
          <w:spacing w:val="-1"/>
        </w:rPr>
        <w:t xml:space="preserve"> </w:t>
      </w:r>
      <w:r>
        <w:t>that explains</w:t>
      </w:r>
      <w:r>
        <w:rPr>
          <w:spacing w:val="-2"/>
        </w:rPr>
        <w:t xml:space="preserve"> </w:t>
      </w:r>
      <w:r>
        <w:t>Eagle</w:t>
      </w:r>
      <w:r>
        <w:rPr>
          <w:spacing w:val="-1"/>
        </w:rPr>
        <w:t xml:space="preserve"> </w:t>
      </w:r>
      <w:r>
        <w:t>Connect and how</w:t>
      </w:r>
      <w:r>
        <w:rPr>
          <w:spacing w:val="-6"/>
        </w:rPr>
        <w:t xml:space="preserve"> </w:t>
      </w:r>
      <w:r>
        <w:t xml:space="preserve">to forward e-mail </w:t>
      </w:r>
      <w:r>
        <w:rPr>
          <w:color w:val="0000FF"/>
        </w:rPr>
        <w:t xml:space="preserve">Eagle Connect </w:t>
      </w:r>
      <w:r>
        <w:t>(</w:t>
      </w:r>
      <w:hyperlink r:id="rId34">
        <w:r w:rsidR="004D0648">
          <w:t>https://it.unt.edu/eagleconnect).</w:t>
        </w:r>
      </w:hyperlink>
    </w:p>
    <w:p w14:paraId="71CD2CD1" w14:textId="77777777" w:rsidR="004D0648" w:rsidRDefault="004D0648">
      <w:pPr>
        <w:pStyle w:val="BodyText"/>
        <w:spacing w:before="7"/>
      </w:pPr>
    </w:p>
    <w:p w14:paraId="71CD2CD2" w14:textId="77777777" w:rsidR="004D0648" w:rsidRDefault="00000000">
      <w:pPr>
        <w:pStyle w:val="Heading1"/>
      </w:pPr>
      <w:r>
        <w:t>Student</w:t>
      </w:r>
      <w:r>
        <w:rPr>
          <w:spacing w:val="-3"/>
        </w:rPr>
        <w:t xml:space="preserve"> </w:t>
      </w:r>
      <w:r>
        <w:t>Evaluation</w:t>
      </w:r>
      <w:r>
        <w:rPr>
          <w:spacing w:val="-2"/>
        </w:rPr>
        <w:t xml:space="preserve"> </w:t>
      </w:r>
      <w:r>
        <w:t>Administration</w:t>
      </w:r>
      <w:r>
        <w:rPr>
          <w:spacing w:val="-3"/>
        </w:rPr>
        <w:t xml:space="preserve"> </w:t>
      </w:r>
      <w:r>
        <w:rPr>
          <w:spacing w:val="-2"/>
        </w:rPr>
        <w:t>Dates</w:t>
      </w:r>
    </w:p>
    <w:p w14:paraId="71CD2CD3" w14:textId="77777777" w:rsidR="004D0648" w:rsidRDefault="004D0648">
      <w:pPr>
        <w:pStyle w:val="BodyText"/>
        <w:rPr>
          <w:b/>
        </w:rPr>
      </w:pPr>
    </w:p>
    <w:p w14:paraId="71CD2CD4" w14:textId="77777777" w:rsidR="004D0648" w:rsidRDefault="00000000">
      <w:pPr>
        <w:pStyle w:val="BodyText"/>
        <w:spacing w:before="1"/>
        <w:ind w:right="434"/>
      </w:pPr>
      <w:r>
        <w:t xml:space="preserve">Student feedback is important and an essential part of participation in this course. The student evaluation of instruction is a requirement for all organized classes at UNT. The survey will be made available during the final weeks of class to provide students with an opportunity to evaluate how this course is taught. Students will receive an email from "UNT SPOT Course Evaluations via IASystem Notification" </w:t>
      </w:r>
      <w:hyperlink r:id="rId35">
        <w:r w:rsidR="004D0648">
          <w:t>(</w:t>
        </w:r>
        <w:r w:rsidR="004D0648">
          <w:rPr>
            <w:color w:val="0000FF"/>
          </w:rPr>
          <w:t>no-reply@iasystem.org</w:t>
        </w:r>
        <w:r w:rsidR="004D0648">
          <w:t>)</w:t>
        </w:r>
      </w:hyperlink>
      <w:r>
        <w:t xml:space="preserve"> with the survey link. Please look for</w:t>
      </w:r>
      <w:r>
        <w:rPr>
          <w:spacing w:val="-1"/>
        </w:rPr>
        <w:t xml:space="preserve"> </w:t>
      </w:r>
      <w:r>
        <w:t>the email</w:t>
      </w:r>
      <w:r>
        <w:rPr>
          <w:spacing w:val="-3"/>
        </w:rPr>
        <w:t xml:space="preserve"> </w:t>
      </w:r>
      <w:r>
        <w:t>in your UNT</w:t>
      </w:r>
      <w:r>
        <w:rPr>
          <w:spacing w:val="-1"/>
        </w:rPr>
        <w:t xml:space="preserve"> </w:t>
      </w:r>
      <w:r>
        <w:t>email</w:t>
      </w:r>
      <w:r>
        <w:rPr>
          <w:spacing w:val="-2"/>
        </w:rPr>
        <w:t xml:space="preserve"> </w:t>
      </w:r>
      <w:r>
        <w:t>inbox. Simply click on the</w:t>
      </w:r>
      <w:r>
        <w:rPr>
          <w:spacing w:val="-4"/>
        </w:rPr>
        <w:t xml:space="preserve"> </w:t>
      </w:r>
      <w:r>
        <w:t>link</w:t>
      </w:r>
      <w:r>
        <w:rPr>
          <w:spacing w:val="-3"/>
        </w:rPr>
        <w:t xml:space="preserve"> </w:t>
      </w:r>
      <w:r>
        <w:t>and complete the</w:t>
      </w:r>
      <w:r>
        <w:rPr>
          <w:spacing w:val="-4"/>
        </w:rPr>
        <w:t xml:space="preserve"> </w:t>
      </w:r>
      <w:r>
        <w:t>survey. Once students complete the survey they will receive a confirmation email that the survey has been</w:t>
      </w:r>
      <w:r>
        <w:rPr>
          <w:spacing w:val="-4"/>
        </w:rPr>
        <w:t xml:space="preserve"> </w:t>
      </w:r>
      <w:r>
        <w:t>submitted.</w:t>
      </w:r>
      <w:r>
        <w:rPr>
          <w:spacing w:val="-3"/>
        </w:rPr>
        <w:t xml:space="preserve"> </w:t>
      </w:r>
      <w:r>
        <w:t>For</w:t>
      </w:r>
      <w:r>
        <w:rPr>
          <w:spacing w:val="-3"/>
        </w:rPr>
        <w:t xml:space="preserve"> </w:t>
      </w:r>
      <w:r>
        <w:t>additional</w:t>
      </w:r>
      <w:r>
        <w:rPr>
          <w:spacing w:val="-9"/>
        </w:rPr>
        <w:t xml:space="preserve"> </w:t>
      </w:r>
      <w:r>
        <w:t>information,</w:t>
      </w:r>
      <w:r>
        <w:rPr>
          <w:spacing w:val="-6"/>
        </w:rPr>
        <w:t xml:space="preserve"> </w:t>
      </w:r>
      <w:r>
        <w:t>please</w:t>
      </w:r>
      <w:r>
        <w:rPr>
          <w:spacing w:val="-5"/>
        </w:rPr>
        <w:t xml:space="preserve"> </w:t>
      </w:r>
      <w:r>
        <w:t>visit</w:t>
      </w:r>
      <w:r>
        <w:rPr>
          <w:spacing w:val="-4"/>
        </w:rPr>
        <w:t xml:space="preserve"> </w:t>
      </w:r>
      <w:r>
        <w:t xml:space="preserve">the </w:t>
      </w:r>
      <w:r>
        <w:rPr>
          <w:color w:val="0000FF"/>
        </w:rPr>
        <w:t>SPOT</w:t>
      </w:r>
      <w:r>
        <w:rPr>
          <w:color w:val="0000FF"/>
          <w:spacing w:val="-3"/>
        </w:rPr>
        <w:t xml:space="preserve"> </w:t>
      </w:r>
      <w:r>
        <w:rPr>
          <w:color w:val="0000FF"/>
        </w:rPr>
        <w:t>website</w:t>
      </w:r>
      <w:r>
        <w:rPr>
          <w:color w:val="0000FF"/>
          <w:spacing w:val="-3"/>
        </w:rPr>
        <w:t xml:space="preserve"> </w:t>
      </w:r>
      <w:r>
        <w:t>(</w:t>
      </w:r>
      <w:hyperlink r:id="rId36">
        <w:r w:rsidR="004D0648">
          <w:rPr>
            <w:color w:val="0000FF"/>
          </w:rPr>
          <w:t>http://spot.unt.edu/)</w:t>
        </w:r>
      </w:hyperlink>
      <w:r>
        <w:rPr>
          <w:color w:val="0000FF"/>
        </w:rPr>
        <w:t xml:space="preserve"> </w:t>
      </w:r>
      <w:r>
        <w:t xml:space="preserve">or email </w:t>
      </w:r>
      <w:hyperlink r:id="rId37">
        <w:r w:rsidR="004D0648">
          <w:rPr>
            <w:color w:val="0000FF"/>
          </w:rPr>
          <w:t>spot@unt.edu</w:t>
        </w:r>
        <w:r w:rsidR="004D0648">
          <w:t>.</w:t>
        </w:r>
      </w:hyperlink>
    </w:p>
    <w:p w14:paraId="71CD2CD5" w14:textId="77777777" w:rsidR="004D0648" w:rsidRDefault="004D0648">
      <w:pPr>
        <w:pStyle w:val="BodyText"/>
        <w:spacing w:before="10"/>
      </w:pPr>
    </w:p>
    <w:p w14:paraId="71CD2CD6" w14:textId="77777777" w:rsidR="004D0648" w:rsidRDefault="00000000">
      <w:pPr>
        <w:pStyle w:val="Heading1"/>
      </w:pPr>
      <w:r>
        <w:t>Important</w:t>
      </w:r>
      <w:r>
        <w:rPr>
          <w:spacing w:val="-1"/>
        </w:rPr>
        <w:t xml:space="preserve"> </w:t>
      </w:r>
      <w:r>
        <w:t>Notice</w:t>
      </w:r>
      <w:r>
        <w:rPr>
          <w:spacing w:val="-2"/>
        </w:rPr>
        <w:t xml:space="preserve"> </w:t>
      </w:r>
      <w:r>
        <w:t>for</w:t>
      </w:r>
      <w:r>
        <w:rPr>
          <w:spacing w:val="-5"/>
        </w:rPr>
        <w:t xml:space="preserve"> </w:t>
      </w:r>
      <w:r>
        <w:t>F-1</w:t>
      </w:r>
      <w:r>
        <w:rPr>
          <w:spacing w:val="-4"/>
        </w:rPr>
        <w:t xml:space="preserve"> </w:t>
      </w:r>
      <w:r>
        <w:t>Students</w:t>
      </w:r>
      <w:r>
        <w:rPr>
          <w:spacing w:val="-2"/>
        </w:rPr>
        <w:t xml:space="preserve"> </w:t>
      </w:r>
      <w:r>
        <w:t>taking</w:t>
      </w:r>
      <w:r>
        <w:rPr>
          <w:spacing w:val="-4"/>
        </w:rPr>
        <w:t xml:space="preserve"> </w:t>
      </w:r>
      <w:r>
        <w:t>Distance</w:t>
      </w:r>
      <w:r>
        <w:rPr>
          <w:spacing w:val="-1"/>
        </w:rPr>
        <w:t xml:space="preserve"> </w:t>
      </w:r>
      <w:r>
        <w:t>Education</w:t>
      </w:r>
      <w:r>
        <w:rPr>
          <w:spacing w:val="2"/>
        </w:rPr>
        <w:t xml:space="preserve"> </w:t>
      </w:r>
      <w:r>
        <w:rPr>
          <w:spacing w:val="-2"/>
        </w:rPr>
        <w:t>Courses</w:t>
      </w:r>
    </w:p>
    <w:p w14:paraId="71CD2CD7" w14:textId="77777777" w:rsidR="004D0648" w:rsidRDefault="004D0648">
      <w:pPr>
        <w:pStyle w:val="BodyText"/>
        <w:rPr>
          <w:b/>
        </w:rPr>
      </w:pPr>
    </w:p>
    <w:p w14:paraId="71CD2CD8" w14:textId="1C4E409B" w:rsidR="004D0648" w:rsidRDefault="00000000">
      <w:pPr>
        <w:pStyle w:val="BodyText"/>
        <w:ind w:right="383"/>
      </w:pPr>
      <w:r>
        <w:t xml:space="preserve">To read detailed Immigration and Customs Enforcement regulations for F-1 students taking online courses, please go to the </w:t>
      </w:r>
      <w:r>
        <w:rPr>
          <w:color w:val="0000FF"/>
        </w:rPr>
        <w:t xml:space="preserve">Electronic Code of Federal Regulations website </w:t>
      </w:r>
      <w:r>
        <w:t>(</w:t>
      </w:r>
      <w:hyperlink r:id="rId38">
        <w:r w:rsidR="004D0648">
          <w:rPr>
            <w:color w:val="0000FF"/>
          </w:rPr>
          <w:t>http://www.ecfr.gov/)</w:t>
        </w:r>
        <w:r w:rsidR="004D0648">
          <w:t>.</w:t>
        </w:r>
      </w:hyperlink>
      <w:r>
        <w:rPr>
          <w:spacing w:val="-6"/>
        </w:rPr>
        <w:t xml:space="preserve"> </w:t>
      </w:r>
      <w:r>
        <w:t>The</w:t>
      </w:r>
      <w:r>
        <w:rPr>
          <w:spacing w:val="-5"/>
        </w:rPr>
        <w:t xml:space="preserve"> </w:t>
      </w:r>
      <w:r>
        <w:t>specific</w:t>
      </w:r>
      <w:r>
        <w:rPr>
          <w:spacing w:val="-5"/>
        </w:rPr>
        <w:t xml:space="preserve"> </w:t>
      </w:r>
      <w:r>
        <w:t>portion</w:t>
      </w:r>
      <w:r>
        <w:rPr>
          <w:spacing w:val="-4"/>
        </w:rPr>
        <w:t xml:space="preserve"> </w:t>
      </w:r>
      <w:r>
        <w:t>concerning</w:t>
      </w:r>
      <w:r>
        <w:rPr>
          <w:spacing w:val="-4"/>
        </w:rPr>
        <w:t xml:space="preserve"> </w:t>
      </w:r>
      <w:r>
        <w:t>distance</w:t>
      </w:r>
      <w:r>
        <w:rPr>
          <w:spacing w:val="-5"/>
        </w:rPr>
        <w:t xml:space="preserve"> </w:t>
      </w:r>
      <w:r>
        <w:t>education</w:t>
      </w:r>
      <w:r>
        <w:rPr>
          <w:spacing w:val="-4"/>
        </w:rPr>
        <w:t xml:space="preserve"> </w:t>
      </w:r>
      <w:r>
        <w:t>courses</w:t>
      </w:r>
      <w:r>
        <w:rPr>
          <w:spacing w:val="-5"/>
        </w:rPr>
        <w:t xml:space="preserve"> </w:t>
      </w:r>
      <w:r>
        <w:t>is</w:t>
      </w:r>
      <w:r>
        <w:rPr>
          <w:spacing w:val="-5"/>
        </w:rPr>
        <w:t xml:space="preserve"> </w:t>
      </w:r>
      <w:r>
        <w:t>located</w:t>
      </w:r>
      <w:r>
        <w:rPr>
          <w:spacing w:val="-5"/>
        </w:rPr>
        <w:t xml:space="preserve"> </w:t>
      </w:r>
      <w:r>
        <w:t>at Title 8 CFR 214.2 Paragraph (f)(6)(i)(G).</w:t>
      </w:r>
    </w:p>
    <w:p w14:paraId="71CD2CD9" w14:textId="77777777" w:rsidR="004D0648" w:rsidRDefault="004D0648">
      <w:pPr>
        <w:pStyle w:val="BodyText"/>
        <w:spacing w:before="3"/>
      </w:pPr>
    </w:p>
    <w:p w14:paraId="71CD2CDA" w14:textId="77777777" w:rsidR="004D0648" w:rsidRDefault="00000000">
      <w:pPr>
        <w:pStyle w:val="BodyText"/>
      </w:pPr>
      <w:r>
        <w:t>The</w:t>
      </w:r>
      <w:r>
        <w:rPr>
          <w:spacing w:val="1"/>
        </w:rPr>
        <w:t xml:space="preserve"> </w:t>
      </w:r>
      <w:r>
        <w:t>paragraph</w:t>
      </w:r>
      <w:r>
        <w:rPr>
          <w:spacing w:val="-3"/>
        </w:rPr>
        <w:t xml:space="preserve"> </w:t>
      </w:r>
      <w:r>
        <w:rPr>
          <w:spacing w:val="-2"/>
        </w:rPr>
        <w:t>reads:</w:t>
      </w:r>
    </w:p>
    <w:p w14:paraId="71CD2CDB" w14:textId="77777777" w:rsidR="004D0648" w:rsidRDefault="00000000">
      <w:pPr>
        <w:pStyle w:val="BodyText"/>
        <w:spacing w:before="3"/>
        <w:ind w:right="373"/>
      </w:pPr>
      <w:r>
        <w:t>(G) For F-1 students enrolled in classes for credit or classroom hours, no more than the equivalent of one class or three credits per session, term, semester, trimester, or quarter may be counted toward the full course of study requirement if the class is taken on-line or through distance</w:t>
      </w:r>
      <w:r>
        <w:rPr>
          <w:spacing w:val="-5"/>
        </w:rPr>
        <w:t xml:space="preserve"> </w:t>
      </w:r>
      <w:r>
        <w:t>education</w:t>
      </w:r>
      <w:r>
        <w:rPr>
          <w:spacing w:val="-4"/>
        </w:rPr>
        <w:t xml:space="preserve"> </w:t>
      </w:r>
      <w:r>
        <w:t>and</w:t>
      </w:r>
      <w:r>
        <w:rPr>
          <w:spacing w:val="-4"/>
        </w:rPr>
        <w:t xml:space="preserve"> </w:t>
      </w:r>
      <w:r>
        <w:t>does</w:t>
      </w:r>
      <w:r>
        <w:rPr>
          <w:spacing w:val="-5"/>
        </w:rPr>
        <w:t xml:space="preserve"> </w:t>
      </w:r>
      <w:r>
        <w:t>not</w:t>
      </w:r>
      <w:r>
        <w:rPr>
          <w:spacing w:val="-4"/>
        </w:rPr>
        <w:t xml:space="preserve"> </w:t>
      </w:r>
      <w:r>
        <w:t>require</w:t>
      </w:r>
      <w:r>
        <w:rPr>
          <w:spacing w:val="-9"/>
        </w:rPr>
        <w:t xml:space="preserve"> </w:t>
      </w:r>
      <w:r>
        <w:t>the</w:t>
      </w:r>
      <w:r>
        <w:rPr>
          <w:spacing w:val="-5"/>
        </w:rPr>
        <w:t xml:space="preserve"> </w:t>
      </w:r>
      <w:r>
        <w:t>student's</w:t>
      </w:r>
      <w:r>
        <w:rPr>
          <w:spacing w:val="-5"/>
        </w:rPr>
        <w:t xml:space="preserve"> </w:t>
      </w:r>
      <w:r>
        <w:t>physical</w:t>
      </w:r>
      <w:r>
        <w:rPr>
          <w:spacing w:val="-4"/>
        </w:rPr>
        <w:t xml:space="preserve"> </w:t>
      </w:r>
      <w:r>
        <w:t>attendance</w:t>
      </w:r>
      <w:r>
        <w:rPr>
          <w:spacing w:val="-5"/>
        </w:rPr>
        <w:t xml:space="preserve"> </w:t>
      </w:r>
      <w:r>
        <w:t>for</w:t>
      </w:r>
      <w:r>
        <w:rPr>
          <w:spacing w:val="-3"/>
        </w:rPr>
        <w:t xml:space="preserve"> </w:t>
      </w:r>
      <w:r>
        <w:t>classes,</w:t>
      </w:r>
      <w:r>
        <w:rPr>
          <w:spacing w:val="-2"/>
        </w:rPr>
        <w:t xml:space="preserve"> </w:t>
      </w:r>
      <w:r>
        <w:t xml:space="preserve">examination </w:t>
      </w:r>
      <w:r>
        <w:lastRenderedPageBreak/>
        <w:t>or other</w:t>
      </w:r>
      <w:r>
        <w:rPr>
          <w:spacing w:val="-3"/>
        </w:rPr>
        <w:t xml:space="preserve"> </w:t>
      </w:r>
      <w:r>
        <w:t>purposes</w:t>
      </w:r>
      <w:r>
        <w:rPr>
          <w:spacing w:val="-1"/>
        </w:rPr>
        <w:t xml:space="preserve"> </w:t>
      </w:r>
      <w:r>
        <w:t>integral to</w:t>
      </w:r>
      <w:r>
        <w:rPr>
          <w:spacing w:val="-4"/>
        </w:rPr>
        <w:t xml:space="preserve"> </w:t>
      </w:r>
      <w:r>
        <w:t>completion of the</w:t>
      </w:r>
      <w:r>
        <w:rPr>
          <w:spacing w:val="-5"/>
        </w:rPr>
        <w:t xml:space="preserve"> </w:t>
      </w:r>
      <w:r>
        <w:t>class. An on-line or</w:t>
      </w:r>
      <w:r>
        <w:rPr>
          <w:spacing w:val="-2"/>
        </w:rPr>
        <w:t xml:space="preserve"> </w:t>
      </w:r>
      <w:r>
        <w:t>distance education course is</w:t>
      </w:r>
      <w:r>
        <w:rPr>
          <w:spacing w:val="-1"/>
        </w:rPr>
        <w:t xml:space="preserve"> </w:t>
      </w:r>
      <w:r>
        <w:t>a course that is offered principally through the use of television, audio, or computer transmission</w:t>
      </w:r>
    </w:p>
    <w:p w14:paraId="71CD2CDD" w14:textId="77777777" w:rsidR="004D0648" w:rsidRDefault="00000000">
      <w:pPr>
        <w:pStyle w:val="BodyText"/>
        <w:spacing w:before="77"/>
        <w:ind w:right="392"/>
      </w:pPr>
      <w:r>
        <w:t>including open broadcast, closed circuit, cable, microwave, or satellite, audio conferencing, or computer conferencing. If the F-1 student's course of study is in a language study program, no on-line</w:t>
      </w:r>
      <w:r>
        <w:rPr>
          <w:spacing w:val="-3"/>
        </w:rPr>
        <w:t xml:space="preserve"> </w:t>
      </w:r>
      <w:r>
        <w:t>or</w:t>
      </w:r>
      <w:r>
        <w:rPr>
          <w:spacing w:val="-1"/>
        </w:rPr>
        <w:t xml:space="preserve"> </w:t>
      </w:r>
      <w:r>
        <w:t>distance</w:t>
      </w:r>
      <w:r>
        <w:rPr>
          <w:spacing w:val="-3"/>
        </w:rPr>
        <w:t xml:space="preserve"> </w:t>
      </w:r>
      <w:r>
        <w:t>education</w:t>
      </w:r>
      <w:r>
        <w:rPr>
          <w:spacing w:val="-2"/>
        </w:rPr>
        <w:t xml:space="preserve"> </w:t>
      </w:r>
      <w:r>
        <w:t>classes</w:t>
      </w:r>
      <w:r>
        <w:rPr>
          <w:spacing w:val="-4"/>
        </w:rPr>
        <w:t xml:space="preserve"> </w:t>
      </w:r>
      <w:r>
        <w:t>may</w:t>
      </w:r>
      <w:r>
        <w:rPr>
          <w:spacing w:val="-3"/>
        </w:rPr>
        <w:t xml:space="preserve"> </w:t>
      </w:r>
      <w:r>
        <w:t>be</w:t>
      </w:r>
      <w:r>
        <w:rPr>
          <w:spacing w:val="-3"/>
        </w:rPr>
        <w:t xml:space="preserve"> </w:t>
      </w:r>
      <w:r>
        <w:t>considered</w:t>
      </w:r>
      <w:r>
        <w:rPr>
          <w:spacing w:val="-2"/>
        </w:rPr>
        <w:t xml:space="preserve"> </w:t>
      </w:r>
      <w:r>
        <w:t>to</w:t>
      </w:r>
      <w:r>
        <w:rPr>
          <w:spacing w:val="-2"/>
        </w:rPr>
        <w:t xml:space="preserve"> </w:t>
      </w:r>
      <w:r>
        <w:t>count toward</w:t>
      </w:r>
      <w:r>
        <w:rPr>
          <w:spacing w:val="-2"/>
        </w:rPr>
        <w:t xml:space="preserve"> </w:t>
      </w:r>
      <w:r>
        <w:t>a</w:t>
      </w:r>
      <w:r>
        <w:rPr>
          <w:spacing w:val="-8"/>
        </w:rPr>
        <w:t xml:space="preserve"> </w:t>
      </w:r>
      <w:r>
        <w:t>student's</w:t>
      </w:r>
      <w:r>
        <w:rPr>
          <w:spacing w:val="-4"/>
        </w:rPr>
        <w:t xml:space="preserve"> </w:t>
      </w:r>
      <w:r>
        <w:t>full</w:t>
      </w:r>
      <w:r>
        <w:rPr>
          <w:spacing w:val="-2"/>
        </w:rPr>
        <w:t xml:space="preserve"> </w:t>
      </w:r>
      <w:r>
        <w:t>course</w:t>
      </w:r>
      <w:r>
        <w:rPr>
          <w:spacing w:val="-3"/>
        </w:rPr>
        <w:t xml:space="preserve"> </w:t>
      </w:r>
      <w:r>
        <w:t>of study requirement.</w:t>
      </w:r>
    </w:p>
    <w:sectPr w:rsidR="004D0648">
      <w:pgSz w:w="12240" w:h="15840"/>
      <w:pgMar w:top="136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63B76"/>
    <w:multiLevelType w:val="hybridMultilevel"/>
    <w:tmpl w:val="95B4A13A"/>
    <w:lvl w:ilvl="0" w:tplc="BAA493D6">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07B626A0">
      <w:numFmt w:val="bullet"/>
      <w:lvlText w:val="•"/>
      <w:lvlJc w:val="left"/>
      <w:pPr>
        <w:ind w:left="1207" w:hanging="361"/>
      </w:pPr>
      <w:rPr>
        <w:rFonts w:hint="default"/>
        <w:lang w:val="en-US" w:eastAsia="en-US" w:bidi="ar-SA"/>
      </w:rPr>
    </w:lvl>
    <w:lvl w:ilvl="2" w:tplc="2B12DC3E">
      <w:numFmt w:val="bullet"/>
      <w:lvlText w:val="•"/>
      <w:lvlJc w:val="left"/>
      <w:pPr>
        <w:ind w:left="1694" w:hanging="361"/>
      </w:pPr>
      <w:rPr>
        <w:rFonts w:hint="default"/>
        <w:lang w:val="en-US" w:eastAsia="en-US" w:bidi="ar-SA"/>
      </w:rPr>
    </w:lvl>
    <w:lvl w:ilvl="3" w:tplc="C2A859BC">
      <w:numFmt w:val="bullet"/>
      <w:lvlText w:val="•"/>
      <w:lvlJc w:val="left"/>
      <w:pPr>
        <w:ind w:left="2182" w:hanging="361"/>
      </w:pPr>
      <w:rPr>
        <w:rFonts w:hint="default"/>
        <w:lang w:val="en-US" w:eastAsia="en-US" w:bidi="ar-SA"/>
      </w:rPr>
    </w:lvl>
    <w:lvl w:ilvl="4" w:tplc="DFA0979C">
      <w:numFmt w:val="bullet"/>
      <w:lvlText w:val="•"/>
      <w:lvlJc w:val="left"/>
      <w:pPr>
        <w:ind w:left="2669" w:hanging="361"/>
      </w:pPr>
      <w:rPr>
        <w:rFonts w:hint="default"/>
        <w:lang w:val="en-US" w:eastAsia="en-US" w:bidi="ar-SA"/>
      </w:rPr>
    </w:lvl>
    <w:lvl w:ilvl="5" w:tplc="D7C8AA00">
      <w:numFmt w:val="bullet"/>
      <w:lvlText w:val="•"/>
      <w:lvlJc w:val="left"/>
      <w:pPr>
        <w:ind w:left="3157" w:hanging="361"/>
      </w:pPr>
      <w:rPr>
        <w:rFonts w:hint="default"/>
        <w:lang w:val="en-US" w:eastAsia="en-US" w:bidi="ar-SA"/>
      </w:rPr>
    </w:lvl>
    <w:lvl w:ilvl="6" w:tplc="3B604FF2">
      <w:numFmt w:val="bullet"/>
      <w:lvlText w:val="•"/>
      <w:lvlJc w:val="left"/>
      <w:pPr>
        <w:ind w:left="3644" w:hanging="361"/>
      </w:pPr>
      <w:rPr>
        <w:rFonts w:hint="default"/>
        <w:lang w:val="en-US" w:eastAsia="en-US" w:bidi="ar-SA"/>
      </w:rPr>
    </w:lvl>
    <w:lvl w:ilvl="7" w:tplc="75C0DB6A">
      <w:numFmt w:val="bullet"/>
      <w:lvlText w:val="•"/>
      <w:lvlJc w:val="left"/>
      <w:pPr>
        <w:ind w:left="4131" w:hanging="361"/>
      </w:pPr>
      <w:rPr>
        <w:rFonts w:hint="default"/>
        <w:lang w:val="en-US" w:eastAsia="en-US" w:bidi="ar-SA"/>
      </w:rPr>
    </w:lvl>
    <w:lvl w:ilvl="8" w:tplc="2B7E0940">
      <w:numFmt w:val="bullet"/>
      <w:lvlText w:val="•"/>
      <w:lvlJc w:val="left"/>
      <w:pPr>
        <w:ind w:left="4619" w:hanging="361"/>
      </w:pPr>
      <w:rPr>
        <w:rFonts w:hint="default"/>
        <w:lang w:val="en-US" w:eastAsia="en-US" w:bidi="ar-SA"/>
      </w:rPr>
    </w:lvl>
  </w:abstractNum>
  <w:abstractNum w:abstractNumId="1" w15:restartNumberingAfterBreak="0">
    <w:nsid w:val="15DB1B71"/>
    <w:multiLevelType w:val="hybridMultilevel"/>
    <w:tmpl w:val="EDA8D46C"/>
    <w:lvl w:ilvl="0" w:tplc="E06A0576">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CECCFB0E">
      <w:numFmt w:val="bullet"/>
      <w:lvlText w:val="•"/>
      <w:lvlJc w:val="left"/>
      <w:pPr>
        <w:ind w:left="1200" w:hanging="361"/>
      </w:pPr>
      <w:rPr>
        <w:rFonts w:hint="default"/>
        <w:lang w:val="en-US" w:eastAsia="en-US" w:bidi="ar-SA"/>
      </w:rPr>
    </w:lvl>
    <w:lvl w:ilvl="2" w:tplc="E2C415DC">
      <w:numFmt w:val="bullet"/>
      <w:lvlText w:val="•"/>
      <w:lvlJc w:val="left"/>
      <w:pPr>
        <w:ind w:left="1680" w:hanging="361"/>
      </w:pPr>
      <w:rPr>
        <w:rFonts w:hint="default"/>
        <w:lang w:val="en-US" w:eastAsia="en-US" w:bidi="ar-SA"/>
      </w:rPr>
    </w:lvl>
    <w:lvl w:ilvl="3" w:tplc="DFAC7A2E">
      <w:numFmt w:val="bullet"/>
      <w:lvlText w:val="•"/>
      <w:lvlJc w:val="left"/>
      <w:pPr>
        <w:ind w:left="2160" w:hanging="361"/>
      </w:pPr>
      <w:rPr>
        <w:rFonts w:hint="default"/>
        <w:lang w:val="en-US" w:eastAsia="en-US" w:bidi="ar-SA"/>
      </w:rPr>
    </w:lvl>
    <w:lvl w:ilvl="4" w:tplc="A7088F88">
      <w:numFmt w:val="bullet"/>
      <w:lvlText w:val="•"/>
      <w:lvlJc w:val="left"/>
      <w:pPr>
        <w:ind w:left="2640" w:hanging="361"/>
      </w:pPr>
      <w:rPr>
        <w:rFonts w:hint="default"/>
        <w:lang w:val="en-US" w:eastAsia="en-US" w:bidi="ar-SA"/>
      </w:rPr>
    </w:lvl>
    <w:lvl w:ilvl="5" w:tplc="E7DEACC2">
      <w:numFmt w:val="bullet"/>
      <w:lvlText w:val="•"/>
      <w:lvlJc w:val="left"/>
      <w:pPr>
        <w:ind w:left="3121" w:hanging="361"/>
      </w:pPr>
      <w:rPr>
        <w:rFonts w:hint="default"/>
        <w:lang w:val="en-US" w:eastAsia="en-US" w:bidi="ar-SA"/>
      </w:rPr>
    </w:lvl>
    <w:lvl w:ilvl="6" w:tplc="40F6A942">
      <w:numFmt w:val="bullet"/>
      <w:lvlText w:val="•"/>
      <w:lvlJc w:val="left"/>
      <w:pPr>
        <w:ind w:left="3601" w:hanging="361"/>
      </w:pPr>
      <w:rPr>
        <w:rFonts w:hint="default"/>
        <w:lang w:val="en-US" w:eastAsia="en-US" w:bidi="ar-SA"/>
      </w:rPr>
    </w:lvl>
    <w:lvl w:ilvl="7" w:tplc="D458C374">
      <w:numFmt w:val="bullet"/>
      <w:lvlText w:val="•"/>
      <w:lvlJc w:val="left"/>
      <w:pPr>
        <w:ind w:left="4081" w:hanging="361"/>
      </w:pPr>
      <w:rPr>
        <w:rFonts w:hint="default"/>
        <w:lang w:val="en-US" w:eastAsia="en-US" w:bidi="ar-SA"/>
      </w:rPr>
    </w:lvl>
    <w:lvl w:ilvl="8" w:tplc="AF9EE3FC">
      <w:numFmt w:val="bullet"/>
      <w:lvlText w:val="•"/>
      <w:lvlJc w:val="left"/>
      <w:pPr>
        <w:ind w:left="4561" w:hanging="361"/>
      </w:pPr>
      <w:rPr>
        <w:rFonts w:hint="default"/>
        <w:lang w:val="en-US" w:eastAsia="en-US" w:bidi="ar-SA"/>
      </w:rPr>
    </w:lvl>
  </w:abstractNum>
  <w:abstractNum w:abstractNumId="2" w15:restartNumberingAfterBreak="0">
    <w:nsid w:val="18CA22BB"/>
    <w:multiLevelType w:val="hybridMultilevel"/>
    <w:tmpl w:val="37007828"/>
    <w:lvl w:ilvl="0" w:tplc="15DA986A">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9A6C89F0">
      <w:numFmt w:val="bullet"/>
      <w:lvlText w:val="•"/>
      <w:lvlJc w:val="left"/>
      <w:pPr>
        <w:ind w:left="1194" w:hanging="361"/>
      </w:pPr>
      <w:rPr>
        <w:rFonts w:hint="default"/>
        <w:lang w:val="en-US" w:eastAsia="en-US" w:bidi="ar-SA"/>
      </w:rPr>
    </w:lvl>
    <w:lvl w:ilvl="2" w:tplc="3702A7A8">
      <w:numFmt w:val="bullet"/>
      <w:lvlText w:val="•"/>
      <w:lvlJc w:val="left"/>
      <w:pPr>
        <w:ind w:left="1669" w:hanging="361"/>
      </w:pPr>
      <w:rPr>
        <w:rFonts w:hint="default"/>
        <w:lang w:val="en-US" w:eastAsia="en-US" w:bidi="ar-SA"/>
      </w:rPr>
    </w:lvl>
    <w:lvl w:ilvl="3" w:tplc="6994DB78">
      <w:numFmt w:val="bullet"/>
      <w:lvlText w:val="•"/>
      <w:lvlJc w:val="left"/>
      <w:pPr>
        <w:ind w:left="2144" w:hanging="361"/>
      </w:pPr>
      <w:rPr>
        <w:rFonts w:hint="default"/>
        <w:lang w:val="en-US" w:eastAsia="en-US" w:bidi="ar-SA"/>
      </w:rPr>
    </w:lvl>
    <w:lvl w:ilvl="4" w:tplc="156C53B2">
      <w:numFmt w:val="bullet"/>
      <w:lvlText w:val="•"/>
      <w:lvlJc w:val="left"/>
      <w:pPr>
        <w:ind w:left="2619" w:hanging="361"/>
      </w:pPr>
      <w:rPr>
        <w:rFonts w:hint="default"/>
        <w:lang w:val="en-US" w:eastAsia="en-US" w:bidi="ar-SA"/>
      </w:rPr>
    </w:lvl>
    <w:lvl w:ilvl="5" w:tplc="22F67FE8">
      <w:numFmt w:val="bullet"/>
      <w:lvlText w:val="•"/>
      <w:lvlJc w:val="left"/>
      <w:pPr>
        <w:ind w:left="3094" w:hanging="361"/>
      </w:pPr>
      <w:rPr>
        <w:rFonts w:hint="default"/>
        <w:lang w:val="en-US" w:eastAsia="en-US" w:bidi="ar-SA"/>
      </w:rPr>
    </w:lvl>
    <w:lvl w:ilvl="6" w:tplc="8F8A4626">
      <w:numFmt w:val="bullet"/>
      <w:lvlText w:val="•"/>
      <w:lvlJc w:val="left"/>
      <w:pPr>
        <w:ind w:left="3569" w:hanging="361"/>
      </w:pPr>
      <w:rPr>
        <w:rFonts w:hint="default"/>
        <w:lang w:val="en-US" w:eastAsia="en-US" w:bidi="ar-SA"/>
      </w:rPr>
    </w:lvl>
    <w:lvl w:ilvl="7" w:tplc="B5BC703C">
      <w:numFmt w:val="bullet"/>
      <w:lvlText w:val="•"/>
      <w:lvlJc w:val="left"/>
      <w:pPr>
        <w:ind w:left="4044" w:hanging="361"/>
      </w:pPr>
      <w:rPr>
        <w:rFonts w:hint="default"/>
        <w:lang w:val="en-US" w:eastAsia="en-US" w:bidi="ar-SA"/>
      </w:rPr>
    </w:lvl>
    <w:lvl w:ilvl="8" w:tplc="2CD69504">
      <w:numFmt w:val="bullet"/>
      <w:lvlText w:val="•"/>
      <w:lvlJc w:val="left"/>
      <w:pPr>
        <w:ind w:left="4519" w:hanging="361"/>
      </w:pPr>
      <w:rPr>
        <w:rFonts w:hint="default"/>
        <w:lang w:val="en-US" w:eastAsia="en-US" w:bidi="ar-SA"/>
      </w:rPr>
    </w:lvl>
  </w:abstractNum>
  <w:abstractNum w:abstractNumId="3" w15:restartNumberingAfterBreak="0">
    <w:nsid w:val="21FE3C04"/>
    <w:multiLevelType w:val="hybridMultilevel"/>
    <w:tmpl w:val="2DE65244"/>
    <w:lvl w:ilvl="0" w:tplc="5E48889C">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68C27432">
      <w:numFmt w:val="bullet"/>
      <w:lvlText w:val="•"/>
      <w:lvlJc w:val="left"/>
      <w:pPr>
        <w:ind w:left="1200" w:hanging="361"/>
      </w:pPr>
      <w:rPr>
        <w:rFonts w:hint="default"/>
        <w:lang w:val="en-US" w:eastAsia="en-US" w:bidi="ar-SA"/>
      </w:rPr>
    </w:lvl>
    <w:lvl w:ilvl="2" w:tplc="39A6FBCC">
      <w:numFmt w:val="bullet"/>
      <w:lvlText w:val="•"/>
      <w:lvlJc w:val="left"/>
      <w:pPr>
        <w:ind w:left="1680" w:hanging="361"/>
      </w:pPr>
      <w:rPr>
        <w:rFonts w:hint="default"/>
        <w:lang w:val="en-US" w:eastAsia="en-US" w:bidi="ar-SA"/>
      </w:rPr>
    </w:lvl>
    <w:lvl w:ilvl="3" w:tplc="69B60890">
      <w:numFmt w:val="bullet"/>
      <w:lvlText w:val="•"/>
      <w:lvlJc w:val="left"/>
      <w:pPr>
        <w:ind w:left="2160" w:hanging="361"/>
      </w:pPr>
      <w:rPr>
        <w:rFonts w:hint="default"/>
        <w:lang w:val="en-US" w:eastAsia="en-US" w:bidi="ar-SA"/>
      </w:rPr>
    </w:lvl>
    <w:lvl w:ilvl="4" w:tplc="CD56F564">
      <w:numFmt w:val="bullet"/>
      <w:lvlText w:val="•"/>
      <w:lvlJc w:val="left"/>
      <w:pPr>
        <w:ind w:left="2640" w:hanging="361"/>
      </w:pPr>
      <w:rPr>
        <w:rFonts w:hint="default"/>
        <w:lang w:val="en-US" w:eastAsia="en-US" w:bidi="ar-SA"/>
      </w:rPr>
    </w:lvl>
    <w:lvl w:ilvl="5" w:tplc="7E982378">
      <w:numFmt w:val="bullet"/>
      <w:lvlText w:val="•"/>
      <w:lvlJc w:val="left"/>
      <w:pPr>
        <w:ind w:left="3121" w:hanging="361"/>
      </w:pPr>
      <w:rPr>
        <w:rFonts w:hint="default"/>
        <w:lang w:val="en-US" w:eastAsia="en-US" w:bidi="ar-SA"/>
      </w:rPr>
    </w:lvl>
    <w:lvl w:ilvl="6" w:tplc="241EEBA6">
      <w:numFmt w:val="bullet"/>
      <w:lvlText w:val="•"/>
      <w:lvlJc w:val="left"/>
      <w:pPr>
        <w:ind w:left="3601" w:hanging="361"/>
      </w:pPr>
      <w:rPr>
        <w:rFonts w:hint="default"/>
        <w:lang w:val="en-US" w:eastAsia="en-US" w:bidi="ar-SA"/>
      </w:rPr>
    </w:lvl>
    <w:lvl w:ilvl="7" w:tplc="EB62D7F6">
      <w:numFmt w:val="bullet"/>
      <w:lvlText w:val="•"/>
      <w:lvlJc w:val="left"/>
      <w:pPr>
        <w:ind w:left="4081" w:hanging="361"/>
      </w:pPr>
      <w:rPr>
        <w:rFonts w:hint="default"/>
        <w:lang w:val="en-US" w:eastAsia="en-US" w:bidi="ar-SA"/>
      </w:rPr>
    </w:lvl>
    <w:lvl w:ilvl="8" w:tplc="9B64EB12">
      <w:numFmt w:val="bullet"/>
      <w:lvlText w:val="•"/>
      <w:lvlJc w:val="left"/>
      <w:pPr>
        <w:ind w:left="4561" w:hanging="361"/>
      </w:pPr>
      <w:rPr>
        <w:rFonts w:hint="default"/>
        <w:lang w:val="en-US" w:eastAsia="en-US" w:bidi="ar-SA"/>
      </w:rPr>
    </w:lvl>
  </w:abstractNum>
  <w:abstractNum w:abstractNumId="4" w15:restartNumberingAfterBreak="0">
    <w:nsid w:val="39AE748D"/>
    <w:multiLevelType w:val="hybridMultilevel"/>
    <w:tmpl w:val="16806FF2"/>
    <w:lvl w:ilvl="0" w:tplc="2FC29FF8">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8A5695D6">
      <w:numFmt w:val="bullet"/>
      <w:lvlText w:val="•"/>
      <w:lvlJc w:val="left"/>
      <w:pPr>
        <w:ind w:left="1208" w:hanging="361"/>
      </w:pPr>
      <w:rPr>
        <w:rFonts w:hint="default"/>
        <w:lang w:val="en-US" w:eastAsia="en-US" w:bidi="ar-SA"/>
      </w:rPr>
    </w:lvl>
    <w:lvl w:ilvl="2" w:tplc="AAF868E4">
      <w:numFmt w:val="bullet"/>
      <w:lvlText w:val="•"/>
      <w:lvlJc w:val="left"/>
      <w:pPr>
        <w:ind w:left="1697" w:hanging="361"/>
      </w:pPr>
      <w:rPr>
        <w:rFonts w:hint="default"/>
        <w:lang w:val="en-US" w:eastAsia="en-US" w:bidi="ar-SA"/>
      </w:rPr>
    </w:lvl>
    <w:lvl w:ilvl="3" w:tplc="68141CDE">
      <w:numFmt w:val="bullet"/>
      <w:lvlText w:val="•"/>
      <w:lvlJc w:val="left"/>
      <w:pPr>
        <w:ind w:left="2186" w:hanging="361"/>
      </w:pPr>
      <w:rPr>
        <w:rFonts w:hint="default"/>
        <w:lang w:val="en-US" w:eastAsia="en-US" w:bidi="ar-SA"/>
      </w:rPr>
    </w:lvl>
    <w:lvl w:ilvl="4" w:tplc="F7FE539E">
      <w:numFmt w:val="bullet"/>
      <w:lvlText w:val="•"/>
      <w:lvlJc w:val="left"/>
      <w:pPr>
        <w:ind w:left="2675" w:hanging="361"/>
      </w:pPr>
      <w:rPr>
        <w:rFonts w:hint="default"/>
        <w:lang w:val="en-US" w:eastAsia="en-US" w:bidi="ar-SA"/>
      </w:rPr>
    </w:lvl>
    <w:lvl w:ilvl="5" w:tplc="6B589BE6">
      <w:numFmt w:val="bullet"/>
      <w:lvlText w:val="•"/>
      <w:lvlJc w:val="left"/>
      <w:pPr>
        <w:ind w:left="3164" w:hanging="361"/>
      </w:pPr>
      <w:rPr>
        <w:rFonts w:hint="default"/>
        <w:lang w:val="en-US" w:eastAsia="en-US" w:bidi="ar-SA"/>
      </w:rPr>
    </w:lvl>
    <w:lvl w:ilvl="6" w:tplc="4732AD38">
      <w:numFmt w:val="bullet"/>
      <w:lvlText w:val="•"/>
      <w:lvlJc w:val="left"/>
      <w:pPr>
        <w:ind w:left="3652" w:hanging="361"/>
      </w:pPr>
      <w:rPr>
        <w:rFonts w:hint="default"/>
        <w:lang w:val="en-US" w:eastAsia="en-US" w:bidi="ar-SA"/>
      </w:rPr>
    </w:lvl>
    <w:lvl w:ilvl="7" w:tplc="DB9A2CB0">
      <w:numFmt w:val="bullet"/>
      <w:lvlText w:val="•"/>
      <w:lvlJc w:val="left"/>
      <w:pPr>
        <w:ind w:left="4141" w:hanging="361"/>
      </w:pPr>
      <w:rPr>
        <w:rFonts w:hint="default"/>
        <w:lang w:val="en-US" w:eastAsia="en-US" w:bidi="ar-SA"/>
      </w:rPr>
    </w:lvl>
    <w:lvl w:ilvl="8" w:tplc="DFA6783A">
      <w:numFmt w:val="bullet"/>
      <w:lvlText w:val="•"/>
      <w:lvlJc w:val="left"/>
      <w:pPr>
        <w:ind w:left="4630" w:hanging="361"/>
      </w:pPr>
      <w:rPr>
        <w:rFonts w:hint="default"/>
        <w:lang w:val="en-US" w:eastAsia="en-US" w:bidi="ar-SA"/>
      </w:rPr>
    </w:lvl>
  </w:abstractNum>
  <w:abstractNum w:abstractNumId="5" w15:restartNumberingAfterBreak="0">
    <w:nsid w:val="3DFD4920"/>
    <w:multiLevelType w:val="hybridMultilevel"/>
    <w:tmpl w:val="13C606F4"/>
    <w:lvl w:ilvl="0" w:tplc="24785324">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1E9E00C6">
      <w:numFmt w:val="bullet"/>
      <w:lvlText w:val="•"/>
      <w:lvlJc w:val="left"/>
      <w:pPr>
        <w:ind w:left="1200" w:hanging="361"/>
      </w:pPr>
      <w:rPr>
        <w:rFonts w:hint="default"/>
        <w:lang w:val="en-US" w:eastAsia="en-US" w:bidi="ar-SA"/>
      </w:rPr>
    </w:lvl>
    <w:lvl w:ilvl="2" w:tplc="ECFC1B42">
      <w:numFmt w:val="bullet"/>
      <w:lvlText w:val="•"/>
      <w:lvlJc w:val="left"/>
      <w:pPr>
        <w:ind w:left="1680" w:hanging="361"/>
      </w:pPr>
      <w:rPr>
        <w:rFonts w:hint="default"/>
        <w:lang w:val="en-US" w:eastAsia="en-US" w:bidi="ar-SA"/>
      </w:rPr>
    </w:lvl>
    <w:lvl w:ilvl="3" w:tplc="34620774">
      <w:numFmt w:val="bullet"/>
      <w:lvlText w:val="•"/>
      <w:lvlJc w:val="left"/>
      <w:pPr>
        <w:ind w:left="2160" w:hanging="361"/>
      </w:pPr>
      <w:rPr>
        <w:rFonts w:hint="default"/>
        <w:lang w:val="en-US" w:eastAsia="en-US" w:bidi="ar-SA"/>
      </w:rPr>
    </w:lvl>
    <w:lvl w:ilvl="4" w:tplc="51A490FA">
      <w:numFmt w:val="bullet"/>
      <w:lvlText w:val="•"/>
      <w:lvlJc w:val="left"/>
      <w:pPr>
        <w:ind w:left="2640" w:hanging="361"/>
      </w:pPr>
      <w:rPr>
        <w:rFonts w:hint="default"/>
        <w:lang w:val="en-US" w:eastAsia="en-US" w:bidi="ar-SA"/>
      </w:rPr>
    </w:lvl>
    <w:lvl w:ilvl="5" w:tplc="419C64C6">
      <w:numFmt w:val="bullet"/>
      <w:lvlText w:val="•"/>
      <w:lvlJc w:val="left"/>
      <w:pPr>
        <w:ind w:left="3121" w:hanging="361"/>
      </w:pPr>
      <w:rPr>
        <w:rFonts w:hint="default"/>
        <w:lang w:val="en-US" w:eastAsia="en-US" w:bidi="ar-SA"/>
      </w:rPr>
    </w:lvl>
    <w:lvl w:ilvl="6" w:tplc="9A80B92E">
      <w:numFmt w:val="bullet"/>
      <w:lvlText w:val="•"/>
      <w:lvlJc w:val="left"/>
      <w:pPr>
        <w:ind w:left="3601" w:hanging="361"/>
      </w:pPr>
      <w:rPr>
        <w:rFonts w:hint="default"/>
        <w:lang w:val="en-US" w:eastAsia="en-US" w:bidi="ar-SA"/>
      </w:rPr>
    </w:lvl>
    <w:lvl w:ilvl="7" w:tplc="CA34CC86">
      <w:numFmt w:val="bullet"/>
      <w:lvlText w:val="•"/>
      <w:lvlJc w:val="left"/>
      <w:pPr>
        <w:ind w:left="4081" w:hanging="361"/>
      </w:pPr>
      <w:rPr>
        <w:rFonts w:hint="default"/>
        <w:lang w:val="en-US" w:eastAsia="en-US" w:bidi="ar-SA"/>
      </w:rPr>
    </w:lvl>
    <w:lvl w:ilvl="8" w:tplc="B70A78AA">
      <w:numFmt w:val="bullet"/>
      <w:lvlText w:val="•"/>
      <w:lvlJc w:val="left"/>
      <w:pPr>
        <w:ind w:left="4561" w:hanging="361"/>
      </w:pPr>
      <w:rPr>
        <w:rFonts w:hint="default"/>
        <w:lang w:val="en-US" w:eastAsia="en-US" w:bidi="ar-SA"/>
      </w:rPr>
    </w:lvl>
  </w:abstractNum>
  <w:abstractNum w:abstractNumId="6" w15:restartNumberingAfterBreak="0">
    <w:nsid w:val="3F333ECC"/>
    <w:multiLevelType w:val="hybridMultilevel"/>
    <w:tmpl w:val="95DE0B38"/>
    <w:lvl w:ilvl="0" w:tplc="D8908AAA">
      <w:numFmt w:val="bullet"/>
      <w:lvlText w:val=""/>
      <w:lvlJc w:val="left"/>
      <w:pPr>
        <w:ind w:left="721" w:hanging="361"/>
      </w:pPr>
      <w:rPr>
        <w:rFonts w:ascii="Symbol" w:eastAsia="Symbol" w:hAnsi="Symbol" w:cs="Symbol" w:hint="default"/>
        <w:b w:val="0"/>
        <w:bCs w:val="0"/>
        <w:i w:val="0"/>
        <w:iCs w:val="0"/>
        <w:spacing w:val="0"/>
        <w:w w:val="100"/>
        <w:sz w:val="20"/>
        <w:szCs w:val="20"/>
        <w:lang w:val="en-US" w:eastAsia="en-US" w:bidi="ar-SA"/>
      </w:rPr>
    </w:lvl>
    <w:lvl w:ilvl="1" w:tplc="FBC44416">
      <w:numFmt w:val="bullet"/>
      <w:lvlText w:val="•"/>
      <w:lvlJc w:val="left"/>
      <w:pPr>
        <w:ind w:left="1620" w:hanging="361"/>
      </w:pPr>
      <w:rPr>
        <w:rFonts w:hint="default"/>
        <w:lang w:val="en-US" w:eastAsia="en-US" w:bidi="ar-SA"/>
      </w:rPr>
    </w:lvl>
    <w:lvl w:ilvl="2" w:tplc="82C4FFF4">
      <w:numFmt w:val="bullet"/>
      <w:lvlText w:val="•"/>
      <w:lvlJc w:val="left"/>
      <w:pPr>
        <w:ind w:left="2520" w:hanging="361"/>
      </w:pPr>
      <w:rPr>
        <w:rFonts w:hint="default"/>
        <w:lang w:val="en-US" w:eastAsia="en-US" w:bidi="ar-SA"/>
      </w:rPr>
    </w:lvl>
    <w:lvl w:ilvl="3" w:tplc="E4820800">
      <w:numFmt w:val="bullet"/>
      <w:lvlText w:val="•"/>
      <w:lvlJc w:val="left"/>
      <w:pPr>
        <w:ind w:left="3420" w:hanging="361"/>
      </w:pPr>
      <w:rPr>
        <w:rFonts w:hint="default"/>
        <w:lang w:val="en-US" w:eastAsia="en-US" w:bidi="ar-SA"/>
      </w:rPr>
    </w:lvl>
    <w:lvl w:ilvl="4" w:tplc="285238A6">
      <w:numFmt w:val="bullet"/>
      <w:lvlText w:val="•"/>
      <w:lvlJc w:val="left"/>
      <w:pPr>
        <w:ind w:left="4320" w:hanging="361"/>
      </w:pPr>
      <w:rPr>
        <w:rFonts w:hint="default"/>
        <w:lang w:val="en-US" w:eastAsia="en-US" w:bidi="ar-SA"/>
      </w:rPr>
    </w:lvl>
    <w:lvl w:ilvl="5" w:tplc="A15A7538">
      <w:numFmt w:val="bullet"/>
      <w:lvlText w:val="•"/>
      <w:lvlJc w:val="left"/>
      <w:pPr>
        <w:ind w:left="5220" w:hanging="361"/>
      </w:pPr>
      <w:rPr>
        <w:rFonts w:hint="default"/>
        <w:lang w:val="en-US" w:eastAsia="en-US" w:bidi="ar-SA"/>
      </w:rPr>
    </w:lvl>
    <w:lvl w:ilvl="6" w:tplc="81E83666">
      <w:numFmt w:val="bullet"/>
      <w:lvlText w:val="•"/>
      <w:lvlJc w:val="left"/>
      <w:pPr>
        <w:ind w:left="6120" w:hanging="361"/>
      </w:pPr>
      <w:rPr>
        <w:rFonts w:hint="default"/>
        <w:lang w:val="en-US" w:eastAsia="en-US" w:bidi="ar-SA"/>
      </w:rPr>
    </w:lvl>
    <w:lvl w:ilvl="7" w:tplc="33EE87D2">
      <w:numFmt w:val="bullet"/>
      <w:lvlText w:val="•"/>
      <w:lvlJc w:val="left"/>
      <w:pPr>
        <w:ind w:left="7020" w:hanging="361"/>
      </w:pPr>
      <w:rPr>
        <w:rFonts w:hint="default"/>
        <w:lang w:val="en-US" w:eastAsia="en-US" w:bidi="ar-SA"/>
      </w:rPr>
    </w:lvl>
    <w:lvl w:ilvl="8" w:tplc="E83E3F78">
      <w:numFmt w:val="bullet"/>
      <w:lvlText w:val="•"/>
      <w:lvlJc w:val="left"/>
      <w:pPr>
        <w:ind w:left="7920" w:hanging="361"/>
      </w:pPr>
      <w:rPr>
        <w:rFonts w:hint="default"/>
        <w:lang w:val="en-US" w:eastAsia="en-US" w:bidi="ar-SA"/>
      </w:rPr>
    </w:lvl>
  </w:abstractNum>
  <w:abstractNum w:abstractNumId="7" w15:restartNumberingAfterBreak="0">
    <w:nsid w:val="4B2F134D"/>
    <w:multiLevelType w:val="hybridMultilevel"/>
    <w:tmpl w:val="2BBC3F1A"/>
    <w:lvl w:ilvl="0" w:tplc="2258D4E6">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08A27A42">
      <w:numFmt w:val="bullet"/>
      <w:lvlText w:val="•"/>
      <w:lvlJc w:val="left"/>
      <w:pPr>
        <w:ind w:left="1200" w:hanging="361"/>
      </w:pPr>
      <w:rPr>
        <w:rFonts w:hint="default"/>
        <w:lang w:val="en-US" w:eastAsia="en-US" w:bidi="ar-SA"/>
      </w:rPr>
    </w:lvl>
    <w:lvl w:ilvl="2" w:tplc="AF68B9B6">
      <w:numFmt w:val="bullet"/>
      <w:lvlText w:val="•"/>
      <w:lvlJc w:val="left"/>
      <w:pPr>
        <w:ind w:left="1680" w:hanging="361"/>
      </w:pPr>
      <w:rPr>
        <w:rFonts w:hint="default"/>
        <w:lang w:val="en-US" w:eastAsia="en-US" w:bidi="ar-SA"/>
      </w:rPr>
    </w:lvl>
    <w:lvl w:ilvl="3" w:tplc="F97A4EC6">
      <w:numFmt w:val="bullet"/>
      <w:lvlText w:val="•"/>
      <w:lvlJc w:val="left"/>
      <w:pPr>
        <w:ind w:left="2160" w:hanging="361"/>
      </w:pPr>
      <w:rPr>
        <w:rFonts w:hint="default"/>
        <w:lang w:val="en-US" w:eastAsia="en-US" w:bidi="ar-SA"/>
      </w:rPr>
    </w:lvl>
    <w:lvl w:ilvl="4" w:tplc="644E81AC">
      <w:numFmt w:val="bullet"/>
      <w:lvlText w:val="•"/>
      <w:lvlJc w:val="left"/>
      <w:pPr>
        <w:ind w:left="2640" w:hanging="361"/>
      </w:pPr>
      <w:rPr>
        <w:rFonts w:hint="default"/>
        <w:lang w:val="en-US" w:eastAsia="en-US" w:bidi="ar-SA"/>
      </w:rPr>
    </w:lvl>
    <w:lvl w:ilvl="5" w:tplc="3CECA32E">
      <w:numFmt w:val="bullet"/>
      <w:lvlText w:val="•"/>
      <w:lvlJc w:val="left"/>
      <w:pPr>
        <w:ind w:left="3121" w:hanging="361"/>
      </w:pPr>
      <w:rPr>
        <w:rFonts w:hint="default"/>
        <w:lang w:val="en-US" w:eastAsia="en-US" w:bidi="ar-SA"/>
      </w:rPr>
    </w:lvl>
    <w:lvl w:ilvl="6" w:tplc="B6E03C86">
      <w:numFmt w:val="bullet"/>
      <w:lvlText w:val="•"/>
      <w:lvlJc w:val="left"/>
      <w:pPr>
        <w:ind w:left="3601" w:hanging="361"/>
      </w:pPr>
      <w:rPr>
        <w:rFonts w:hint="default"/>
        <w:lang w:val="en-US" w:eastAsia="en-US" w:bidi="ar-SA"/>
      </w:rPr>
    </w:lvl>
    <w:lvl w:ilvl="7" w:tplc="713EE6D8">
      <w:numFmt w:val="bullet"/>
      <w:lvlText w:val="•"/>
      <w:lvlJc w:val="left"/>
      <w:pPr>
        <w:ind w:left="4081" w:hanging="361"/>
      </w:pPr>
      <w:rPr>
        <w:rFonts w:hint="default"/>
        <w:lang w:val="en-US" w:eastAsia="en-US" w:bidi="ar-SA"/>
      </w:rPr>
    </w:lvl>
    <w:lvl w:ilvl="8" w:tplc="73948E84">
      <w:numFmt w:val="bullet"/>
      <w:lvlText w:val="•"/>
      <w:lvlJc w:val="left"/>
      <w:pPr>
        <w:ind w:left="4561" w:hanging="361"/>
      </w:pPr>
      <w:rPr>
        <w:rFonts w:hint="default"/>
        <w:lang w:val="en-US" w:eastAsia="en-US" w:bidi="ar-SA"/>
      </w:rPr>
    </w:lvl>
  </w:abstractNum>
  <w:abstractNum w:abstractNumId="8" w15:restartNumberingAfterBreak="0">
    <w:nsid w:val="4C151437"/>
    <w:multiLevelType w:val="hybridMultilevel"/>
    <w:tmpl w:val="7B4222E6"/>
    <w:lvl w:ilvl="0" w:tplc="1DA0E74A">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811238BC">
      <w:numFmt w:val="bullet"/>
      <w:lvlText w:val="•"/>
      <w:lvlJc w:val="left"/>
      <w:pPr>
        <w:ind w:left="1200" w:hanging="361"/>
      </w:pPr>
      <w:rPr>
        <w:rFonts w:hint="default"/>
        <w:lang w:val="en-US" w:eastAsia="en-US" w:bidi="ar-SA"/>
      </w:rPr>
    </w:lvl>
    <w:lvl w:ilvl="2" w:tplc="044AC7B4">
      <w:numFmt w:val="bullet"/>
      <w:lvlText w:val="•"/>
      <w:lvlJc w:val="left"/>
      <w:pPr>
        <w:ind w:left="1680" w:hanging="361"/>
      </w:pPr>
      <w:rPr>
        <w:rFonts w:hint="default"/>
        <w:lang w:val="en-US" w:eastAsia="en-US" w:bidi="ar-SA"/>
      </w:rPr>
    </w:lvl>
    <w:lvl w:ilvl="3" w:tplc="D0A28552">
      <w:numFmt w:val="bullet"/>
      <w:lvlText w:val="•"/>
      <w:lvlJc w:val="left"/>
      <w:pPr>
        <w:ind w:left="2160" w:hanging="361"/>
      </w:pPr>
      <w:rPr>
        <w:rFonts w:hint="default"/>
        <w:lang w:val="en-US" w:eastAsia="en-US" w:bidi="ar-SA"/>
      </w:rPr>
    </w:lvl>
    <w:lvl w:ilvl="4" w:tplc="211A6712">
      <w:numFmt w:val="bullet"/>
      <w:lvlText w:val="•"/>
      <w:lvlJc w:val="left"/>
      <w:pPr>
        <w:ind w:left="2640" w:hanging="361"/>
      </w:pPr>
      <w:rPr>
        <w:rFonts w:hint="default"/>
        <w:lang w:val="en-US" w:eastAsia="en-US" w:bidi="ar-SA"/>
      </w:rPr>
    </w:lvl>
    <w:lvl w:ilvl="5" w:tplc="9134DDDC">
      <w:numFmt w:val="bullet"/>
      <w:lvlText w:val="•"/>
      <w:lvlJc w:val="left"/>
      <w:pPr>
        <w:ind w:left="3121" w:hanging="361"/>
      </w:pPr>
      <w:rPr>
        <w:rFonts w:hint="default"/>
        <w:lang w:val="en-US" w:eastAsia="en-US" w:bidi="ar-SA"/>
      </w:rPr>
    </w:lvl>
    <w:lvl w:ilvl="6" w:tplc="D288550A">
      <w:numFmt w:val="bullet"/>
      <w:lvlText w:val="•"/>
      <w:lvlJc w:val="left"/>
      <w:pPr>
        <w:ind w:left="3601" w:hanging="361"/>
      </w:pPr>
      <w:rPr>
        <w:rFonts w:hint="default"/>
        <w:lang w:val="en-US" w:eastAsia="en-US" w:bidi="ar-SA"/>
      </w:rPr>
    </w:lvl>
    <w:lvl w:ilvl="7" w:tplc="CAFA6896">
      <w:numFmt w:val="bullet"/>
      <w:lvlText w:val="•"/>
      <w:lvlJc w:val="left"/>
      <w:pPr>
        <w:ind w:left="4081" w:hanging="361"/>
      </w:pPr>
      <w:rPr>
        <w:rFonts w:hint="default"/>
        <w:lang w:val="en-US" w:eastAsia="en-US" w:bidi="ar-SA"/>
      </w:rPr>
    </w:lvl>
    <w:lvl w:ilvl="8" w:tplc="D7B86840">
      <w:numFmt w:val="bullet"/>
      <w:lvlText w:val="•"/>
      <w:lvlJc w:val="left"/>
      <w:pPr>
        <w:ind w:left="4561" w:hanging="361"/>
      </w:pPr>
      <w:rPr>
        <w:rFonts w:hint="default"/>
        <w:lang w:val="en-US" w:eastAsia="en-US" w:bidi="ar-SA"/>
      </w:rPr>
    </w:lvl>
  </w:abstractNum>
  <w:abstractNum w:abstractNumId="9" w15:restartNumberingAfterBreak="0">
    <w:nsid w:val="511B345D"/>
    <w:multiLevelType w:val="hybridMultilevel"/>
    <w:tmpl w:val="43DA5974"/>
    <w:lvl w:ilvl="0" w:tplc="2C7875EA">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EF16B5C6">
      <w:numFmt w:val="bullet"/>
      <w:lvlText w:val="•"/>
      <w:lvlJc w:val="left"/>
      <w:pPr>
        <w:ind w:left="1208" w:hanging="361"/>
      </w:pPr>
      <w:rPr>
        <w:rFonts w:hint="default"/>
        <w:lang w:val="en-US" w:eastAsia="en-US" w:bidi="ar-SA"/>
      </w:rPr>
    </w:lvl>
    <w:lvl w:ilvl="2" w:tplc="FEE0922A">
      <w:numFmt w:val="bullet"/>
      <w:lvlText w:val="•"/>
      <w:lvlJc w:val="left"/>
      <w:pPr>
        <w:ind w:left="1697" w:hanging="361"/>
      </w:pPr>
      <w:rPr>
        <w:rFonts w:hint="default"/>
        <w:lang w:val="en-US" w:eastAsia="en-US" w:bidi="ar-SA"/>
      </w:rPr>
    </w:lvl>
    <w:lvl w:ilvl="3" w:tplc="F1281964">
      <w:numFmt w:val="bullet"/>
      <w:lvlText w:val="•"/>
      <w:lvlJc w:val="left"/>
      <w:pPr>
        <w:ind w:left="2186" w:hanging="361"/>
      </w:pPr>
      <w:rPr>
        <w:rFonts w:hint="default"/>
        <w:lang w:val="en-US" w:eastAsia="en-US" w:bidi="ar-SA"/>
      </w:rPr>
    </w:lvl>
    <w:lvl w:ilvl="4" w:tplc="8DFA5C86">
      <w:numFmt w:val="bullet"/>
      <w:lvlText w:val="•"/>
      <w:lvlJc w:val="left"/>
      <w:pPr>
        <w:ind w:left="2675" w:hanging="361"/>
      </w:pPr>
      <w:rPr>
        <w:rFonts w:hint="default"/>
        <w:lang w:val="en-US" w:eastAsia="en-US" w:bidi="ar-SA"/>
      </w:rPr>
    </w:lvl>
    <w:lvl w:ilvl="5" w:tplc="ED069002">
      <w:numFmt w:val="bullet"/>
      <w:lvlText w:val="•"/>
      <w:lvlJc w:val="left"/>
      <w:pPr>
        <w:ind w:left="3164" w:hanging="361"/>
      </w:pPr>
      <w:rPr>
        <w:rFonts w:hint="default"/>
        <w:lang w:val="en-US" w:eastAsia="en-US" w:bidi="ar-SA"/>
      </w:rPr>
    </w:lvl>
    <w:lvl w:ilvl="6" w:tplc="31AE32BC">
      <w:numFmt w:val="bullet"/>
      <w:lvlText w:val="•"/>
      <w:lvlJc w:val="left"/>
      <w:pPr>
        <w:ind w:left="3652" w:hanging="361"/>
      </w:pPr>
      <w:rPr>
        <w:rFonts w:hint="default"/>
        <w:lang w:val="en-US" w:eastAsia="en-US" w:bidi="ar-SA"/>
      </w:rPr>
    </w:lvl>
    <w:lvl w:ilvl="7" w:tplc="BF5CA922">
      <w:numFmt w:val="bullet"/>
      <w:lvlText w:val="•"/>
      <w:lvlJc w:val="left"/>
      <w:pPr>
        <w:ind w:left="4141" w:hanging="361"/>
      </w:pPr>
      <w:rPr>
        <w:rFonts w:hint="default"/>
        <w:lang w:val="en-US" w:eastAsia="en-US" w:bidi="ar-SA"/>
      </w:rPr>
    </w:lvl>
    <w:lvl w:ilvl="8" w:tplc="0860A9C4">
      <w:numFmt w:val="bullet"/>
      <w:lvlText w:val="•"/>
      <w:lvlJc w:val="left"/>
      <w:pPr>
        <w:ind w:left="4630" w:hanging="361"/>
      </w:pPr>
      <w:rPr>
        <w:rFonts w:hint="default"/>
        <w:lang w:val="en-US" w:eastAsia="en-US" w:bidi="ar-SA"/>
      </w:rPr>
    </w:lvl>
  </w:abstractNum>
  <w:abstractNum w:abstractNumId="10" w15:restartNumberingAfterBreak="0">
    <w:nsid w:val="5E2443AC"/>
    <w:multiLevelType w:val="hybridMultilevel"/>
    <w:tmpl w:val="A8CE75A8"/>
    <w:lvl w:ilvl="0" w:tplc="09D6BBC8">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597C45B0">
      <w:numFmt w:val="bullet"/>
      <w:lvlText w:val="•"/>
      <w:lvlJc w:val="left"/>
      <w:pPr>
        <w:ind w:left="1198" w:hanging="361"/>
      </w:pPr>
      <w:rPr>
        <w:rFonts w:hint="default"/>
        <w:lang w:val="en-US" w:eastAsia="en-US" w:bidi="ar-SA"/>
      </w:rPr>
    </w:lvl>
    <w:lvl w:ilvl="2" w:tplc="FFF4FFBA">
      <w:numFmt w:val="bullet"/>
      <w:lvlText w:val="•"/>
      <w:lvlJc w:val="left"/>
      <w:pPr>
        <w:ind w:left="1676" w:hanging="361"/>
      </w:pPr>
      <w:rPr>
        <w:rFonts w:hint="default"/>
        <w:lang w:val="en-US" w:eastAsia="en-US" w:bidi="ar-SA"/>
      </w:rPr>
    </w:lvl>
    <w:lvl w:ilvl="3" w:tplc="0A140738">
      <w:numFmt w:val="bullet"/>
      <w:lvlText w:val="•"/>
      <w:lvlJc w:val="left"/>
      <w:pPr>
        <w:ind w:left="2154" w:hanging="361"/>
      </w:pPr>
      <w:rPr>
        <w:rFonts w:hint="default"/>
        <w:lang w:val="en-US" w:eastAsia="en-US" w:bidi="ar-SA"/>
      </w:rPr>
    </w:lvl>
    <w:lvl w:ilvl="4" w:tplc="587E6F3E">
      <w:numFmt w:val="bullet"/>
      <w:lvlText w:val="•"/>
      <w:lvlJc w:val="left"/>
      <w:pPr>
        <w:ind w:left="2633" w:hanging="361"/>
      </w:pPr>
      <w:rPr>
        <w:rFonts w:hint="default"/>
        <w:lang w:val="en-US" w:eastAsia="en-US" w:bidi="ar-SA"/>
      </w:rPr>
    </w:lvl>
    <w:lvl w:ilvl="5" w:tplc="1BAACCE8">
      <w:numFmt w:val="bullet"/>
      <w:lvlText w:val="•"/>
      <w:lvlJc w:val="left"/>
      <w:pPr>
        <w:ind w:left="3111" w:hanging="361"/>
      </w:pPr>
      <w:rPr>
        <w:rFonts w:hint="default"/>
        <w:lang w:val="en-US" w:eastAsia="en-US" w:bidi="ar-SA"/>
      </w:rPr>
    </w:lvl>
    <w:lvl w:ilvl="6" w:tplc="7C5C3B84">
      <w:numFmt w:val="bullet"/>
      <w:lvlText w:val="•"/>
      <w:lvlJc w:val="left"/>
      <w:pPr>
        <w:ind w:left="3589" w:hanging="361"/>
      </w:pPr>
      <w:rPr>
        <w:rFonts w:hint="default"/>
        <w:lang w:val="en-US" w:eastAsia="en-US" w:bidi="ar-SA"/>
      </w:rPr>
    </w:lvl>
    <w:lvl w:ilvl="7" w:tplc="A5ECE820">
      <w:numFmt w:val="bullet"/>
      <w:lvlText w:val="•"/>
      <w:lvlJc w:val="left"/>
      <w:pPr>
        <w:ind w:left="4068" w:hanging="361"/>
      </w:pPr>
      <w:rPr>
        <w:rFonts w:hint="default"/>
        <w:lang w:val="en-US" w:eastAsia="en-US" w:bidi="ar-SA"/>
      </w:rPr>
    </w:lvl>
    <w:lvl w:ilvl="8" w:tplc="A86A84F8">
      <w:numFmt w:val="bullet"/>
      <w:lvlText w:val="•"/>
      <w:lvlJc w:val="left"/>
      <w:pPr>
        <w:ind w:left="4546" w:hanging="361"/>
      </w:pPr>
      <w:rPr>
        <w:rFonts w:hint="default"/>
        <w:lang w:val="en-US" w:eastAsia="en-US" w:bidi="ar-SA"/>
      </w:rPr>
    </w:lvl>
  </w:abstractNum>
  <w:abstractNum w:abstractNumId="11" w15:restartNumberingAfterBreak="0">
    <w:nsid w:val="66ED6537"/>
    <w:multiLevelType w:val="hybridMultilevel"/>
    <w:tmpl w:val="78863A66"/>
    <w:lvl w:ilvl="0" w:tplc="C652C486">
      <w:numFmt w:val="bullet"/>
      <w:lvlText w:val=""/>
      <w:lvlJc w:val="left"/>
      <w:pPr>
        <w:ind w:left="721" w:hanging="361"/>
      </w:pPr>
      <w:rPr>
        <w:rFonts w:ascii="Symbol" w:eastAsia="Symbol" w:hAnsi="Symbol" w:cs="Symbol" w:hint="default"/>
        <w:b w:val="0"/>
        <w:bCs w:val="0"/>
        <w:i w:val="0"/>
        <w:iCs w:val="0"/>
        <w:spacing w:val="0"/>
        <w:w w:val="100"/>
        <w:sz w:val="20"/>
        <w:szCs w:val="20"/>
        <w:lang w:val="en-US" w:eastAsia="en-US" w:bidi="ar-SA"/>
      </w:rPr>
    </w:lvl>
    <w:lvl w:ilvl="1" w:tplc="FCA6264E">
      <w:numFmt w:val="bullet"/>
      <w:lvlText w:val="•"/>
      <w:lvlJc w:val="left"/>
      <w:pPr>
        <w:ind w:left="1620" w:hanging="361"/>
      </w:pPr>
      <w:rPr>
        <w:rFonts w:hint="default"/>
        <w:lang w:val="en-US" w:eastAsia="en-US" w:bidi="ar-SA"/>
      </w:rPr>
    </w:lvl>
    <w:lvl w:ilvl="2" w:tplc="C864488A">
      <w:numFmt w:val="bullet"/>
      <w:lvlText w:val="•"/>
      <w:lvlJc w:val="left"/>
      <w:pPr>
        <w:ind w:left="2520" w:hanging="361"/>
      </w:pPr>
      <w:rPr>
        <w:rFonts w:hint="default"/>
        <w:lang w:val="en-US" w:eastAsia="en-US" w:bidi="ar-SA"/>
      </w:rPr>
    </w:lvl>
    <w:lvl w:ilvl="3" w:tplc="4176B0F4">
      <w:numFmt w:val="bullet"/>
      <w:lvlText w:val="•"/>
      <w:lvlJc w:val="left"/>
      <w:pPr>
        <w:ind w:left="3420" w:hanging="361"/>
      </w:pPr>
      <w:rPr>
        <w:rFonts w:hint="default"/>
        <w:lang w:val="en-US" w:eastAsia="en-US" w:bidi="ar-SA"/>
      </w:rPr>
    </w:lvl>
    <w:lvl w:ilvl="4" w:tplc="F7EEF2AC">
      <w:numFmt w:val="bullet"/>
      <w:lvlText w:val="•"/>
      <w:lvlJc w:val="left"/>
      <w:pPr>
        <w:ind w:left="4320" w:hanging="361"/>
      </w:pPr>
      <w:rPr>
        <w:rFonts w:hint="default"/>
        <w:lang w:val="en-US" w:eastAsia="en-US" w:bidi="ar-SA"/>
      </w:rPr>
    </w:lvl>
    <w:lvl w:ilvl="5" w:tplc="428423F0">
      <w:numFmt w:val="bullet"/>
      <w:lvlText w:val="•"/>
      <w:lvlJc w:val="left"/>
      <w:pPr>
        <w:ind w:left="5220" w:hanging="361"/>
      </w:pPr>
      <w:rPr>
        <w:rFonts w:hint="default"/>
        <w:lang w:val="en-US" w:eastAsia="en-US" w:bidi="ar-SA"/>
      </w:rPr>
    </w:lvl>
    <w:lvl w:ilvl="6" w:tplc="24A8B09A">
      <w:numFmt w:val="bullet"/>
      <w:lvlText w:val="•"/>
      <w:lvlJc w:val="left"/>
      <w:pPr>
        <w:ind w:left="6120" w:hanging="361"/>
      </w:pPr>
      <w:rPr>
        <w:rFonts w:hint="default"/>
        <w:lang w:val="en-US" w:eastAsia="en-US" w:bidi="ar-SA"/>
      </w:rPr>
    </w:lvl>
    <w:lvl w:ilvl="7" w:tplc="846EE0FA">
      <w:numFmt w:val="bullet"/>
      <w:lvlText w:val="•"/>
      <w:lvlJc w:val="left"/>
      <w:pPr>
        <w:ind w:left="7020" w:hanging="361"/>
      </w:pPr>
      <w:rPr>
        <w:rFonts w:hint="default"/>
        <w:lang w:val="en-US" w:eastAsia="en-US" w:bidi="ar-SA"/>
      </w:rPr>
    </w:lvl>
    <w:lvl w:ilvl="8" w:tplc="56A6B246">
      <w:numFmt w:val="bullet"/>
      <w:lvlText w:val="•"/>
      <w:lvlJc w:val="left"/>
      <w:pPr>
        <w:ind w:left="7920" w:hanging="361"/>
      </w:pPr>
      <w:rPr>
        <w:rFonts w:hint="default"/>
        <w:lang w:val="en-US" w:eastAsia="en-US" w:bidi="ar-SA"/>
      </w:rPr>
    </w:lvl>
  </w:abstractNum>
  <w:abstractNum w:abstractNumId="12" w15:restartNumberingAfterBreak="0">
    <w:nsid w:val="69E70B77"/>
    <w:multiLevelType w:val="hybridMultilevel"/>
    <w:tmpl w:val="079EA9B4"/>
    <w:lvl w:ilvl="0" w:tplc="0B728B4A">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2DE041BC">
      <w:numFmt w:val="bullet"/>
      <w:lvlText w:val="•"/>
      <w:lvlJc w:val="left"/>
      <w:pPr>
        <w:ind w:left="1200" w:hanging="361"/>
      </w:pPr>
      <w:rPr>
        <w:rFonts w:hint="default"/>
        <w:lang w:val="en-US" w:eastAsia="en-US" w:bidi="ar-SA"/>
      </w:rPr>
    </w:lvl>
    <w:lvl w:ilvl="2" w:tplc="4D845A48">
      <w:numFmt w:val="bullet"/>
      <w:lvlText w:val="•"/>
      <w:lvlJc w:val="left"/>
      <w:pPr>
        <w:ind w:left="1680" w:hanging="361"/>
      </w:pPr>
      <w:rPr>
        <w:rFonts w:hint="default"/>
        <w:lang w:val="en-US" w:eastAsia="en-US" w:bidi="ar-SA"/>
      </w:rPr>
    </w:lvl>
    <w:lvl w:ilvl="3" w:tplc="EDFA1E5E">
      <w:numFmt w:val="bullet"/>
      <w:lvlText w:val="•"/>
      <w:lvlJc w:val="left"/>
      <w:pPr>
        <w:ind w:left="2160" w:hanging="361"/>
      </w:pPr>
      <w:rPr>
        <w:rFonts w:hint="default"/>
        <w:lang w:val="en-US" w:eastAsia="en-US" w:bidi="ar-SA"/>
      </w:rPr>
    </w:lvl>
    <w:lvl w:ilvl="4" w:tplc="57D644A0">
      <w:numFmt w:val="bullet"/>
      <w:lvlText w:val="•"/>
      <w:lvlJc w:val="left"/>
      <w:pPr>
        <w:ind w:left="2640" w:hanging="361"/>
      </w:pPr>
      <w:rPr>
        <w:rFonts w:hint="default"/>
        <w:lang w:val="en-US" w:eastAsia="en-US" w:bidi="ar-SA"/>
      </w:rPr>
    </w:lvl>
    <w:lvl w:ilvl="5" w:tplc="1612118A">
      <w:numFmt w:val="bullet"/>
      <w:lvlText w:val="•"/>
      <w:lvlJc w:val="left"/>
      <w:pPr>
        <w:ind w:left="3121" w:hanging="361"/>
      </w:pPr>
      <w:rPr>
        <w:rFonts w:hint="default"/>
        <w:lang w:val="en-US" w:eastAsia="en-US" w:bidi="ar-SA"/>
      </w:rPr>
    </w:lvl>
    <w:lvl w:ilvl="6" w:tplc="3B406A90">
      <w:numFmt w:val="bullet"/>
      <w:lvlText w:val="•"/>
      <w:lvlJc w:val="left"/>
      <w:pPr>
        <w:ind w:left="3601" w:hanging="361"/>
      </w:pPr>
      <w:rPr>
        <w:rFonts w:hint="default"/>
        <w:lang w:val="en-US" w:eastAsia="en-US" w:bidi="ar-SA"/>
      </w:rPr>
    </w:lvl>
    <w:lvl w:ilvl="7" w:tplc="7FD81CBA">
      <w:numFmt w:val="bullet"/>
      <w:lvlText w:val="•"/>
      <w:lvlJc w:val="left"/>
      <w:pPr>
        <w:ind w:left="4081" w:hanging="361"/>
      </w:pPr>
      <w:rPr>
        <w:rFonts w:hint="default"/>
        <w:lang w:val="en-US" w:eastAsia="en-US" w:bidi="ar-SA"/>
      </w:rPr>
    </w:lvl>
    <w:lvl w:ilvl="8" w:tplc="5D4C96CC">
      <w:numFmt w:val="bullet"/>
      <w:lvlText w:val="•"/>
      <w:lvlJc w:val="left"/>
      <w:pPr>
        <w:ind w:left="4561" w:hanging="361"/>
      </w:pPr>
      <w:rPr>
        <w:rFonts w:hint="default"/>
        <w:lang w:val="en-US" w:eastAsia="en-US" w:bidi="ar-SA"/>
      </w:rPr>
    </w:lvl>
  </w:abstractNum>
  <w:abstractNum w:abstractNumId="13" w15:restartNumberingAfterBreak="0">
    <w:nsid w:val="77217921"/>
    <w:multiLevelType w:val="hybridMultilevel"/>
    <w:tmpl w:val="7F8A6754"/>
    <w:lvl w:ilvl="0" w:tplc="87F8BCBA">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D7F43EF2">
      <w:numFmt w:val="bullet"/>
      <w:lvlText w:val="•"/>
      <w:lvlJc w:val="left"/>
      <w:pPr>
        <w:ind w:left="1200" w:hanging="361"/>
      </w:pPr>
      <w:rPr>
        <w:rFonts w:hint="default"/>
        <w:lang w:val="en-US" w:eastAsia="en-US" w:bidi="ar-SA"/>
      </w:rPr>
    </w:lvl>
    <w:lvl w:ilvl="2" w:tplc="18BAEEE4">
      <w:numFmt w:val="bullet"/>
      <w:lvlText w:val="•"/>
      <w:lvlJc w:val="left"/>
      <w:pPr>
        <w:ind w:left="1680" w:hanging="361"/>
      </w:pPr>
      <w:rPr>
        <w:rFonts w:hint="default"/>
        <w:lang w:val="en-US" w:eastAsia="en-US" w:bidi="ar-SA"/>
      </w:rPr>
    </w:lvl>
    <w:lvl w:ilvl="3" w:tplc="4D40F7C2">
      <w:numFmt w:val="bullet"/>
      <w:lvlText w:val="•"/>
      <w:lvlJc w:val="left"/>
      <w:pPr>
        <w:ind w:left="2160" w:hanging="361"/>
      </w:pPr>
      <w:rPr>
        <w:rFonts w:hint="default"/>
        <w:lang w:val="en-US" w:eastAsia="en-US" w:bidi="ar-SA"/>
      </w:rPr>
    </w:lvl>
    <w:lvl w:ilvl="4" w:tplc="545491F8">
      <w:numFmt w:val="bullet"/>
      <w:lvlText w:val="•"/>
      <w:lvlJc w:val="left"/>
      <w:pPr>
        <w:ind w:left="2640" w:hanging="361"/>
      </w:pPr>
      <w:rPr>
        <w:rFonts w:hint="default"/>
        <w:lang w:val="en-US" w:eastAsia="en-US" w:bidi="ar-SA"/>
      </w:rPr>
    </w:lvl>
    <w:lvl w:ilvl="5" w:tplc="63E48E88">
      <w:numFmt w:val="bullet"/>
      <w:lvlText w:val="•"/>
      <w:lvlJc w:val="left"/>
      <w:pPr>
        <w:ind w:left="3121" w:hanging="361"/>
      </w:pPr>
      <w:rPr>
        <w:rFonts w:hint="default"/>
        <w:lang w:val="en-US" w:eastAsia="en-US" w:bidi="ar-SA"/>
      </w:rPr>
    </w:lvl>
    <w:lvl w:ilvl="6" w:tplc="5E905274">
      <w:numFmt w:val="bullet"/>
      <w:lvlText w:val="•"/>
      <w:lvlJc w:val="left"/>
      <w:pPr>
        <w:ind w:left="3601" w:hanging="361"/>
      </w:pPr>
      <w:rPr>
        <w:rFonts w:hint="default"/>
        <w:lang w:val="en-US" w:eastAsia="en-US" w:bidi="ar-SA"/>
      </w:rPr>
    </w:lvl>
    <w:lvl w:ilvl="7" w:tplc="C2BAFD26">
      <w:numFmt w:val="bullet"/>
      <w:lvlText w:val="•"/>
      <w:lvlJc w:val="left"/>
      <w:pPr>
        <w:ind w:left="4081" w:hanging="361"/>
      </w:pPr>
      <w:rPr>
        <w:rFonts w:hint="default"/>
        <w:lang w:val="en-US" w:eastAsia="en-US" w:bidi="ar-SA"/>
      </w:rPr>
    </w:lvl>
    <w:lvl w:ilvl="8" w:tplc="2F7E46B2">
      <w:numFmt w:val="bullet"/>
      <w:lvlText w:val="•"/>
      <w:lvlJc w:val="left"/>
      <w:pPr>
        <w:ind w:left="4561" w:hanging="361"/>
      </w:pPr>
      <w:rPr>
        <w:rFonts w:hint="default"/>
        <w:lang w:val="en-US" w:eastAsia="en-US" w:bidi="ar-SA"/>
      </w:rPr>
    </w:lvl>
  </w:abstractNum>
  <w:abstractNum w:abstractNumId="14" w15:restartNumberingAfterBreak="0">
    <w:nsid w:val="7A1B41D4"/>
    <w:multiLevelType w:val="hybridMultilevel"/>
    <w:tmpl w:val="3FC001B8"/>
    <w:lvl w:ilvl="0" w:tplc="71729F44">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89E4600A">
      <w:numFmt w:val="bullet"/>
      <w:lvlText w:val="•"/>
      <w:lvlJc w:val="left"/>
      <w:pPr>
        <w:ind w:left="1207" w:hanging="361"/>
      </w:pPr>
      <w:rPr>
        <w:rFonts w:hint="default"/>
        <w:lang w:val="en-US" w:eastAsia="en-US" w:bidi="ar-SA"/>
      </w:rPr>
    </w:lvl>
    <w:lvl w:ilvl="2" w:tplc="EF0A075E">
      <w:numFmt w:val="bullet"/>
      <w:lvlText w:val="•"/>
      <w:lvlJc w:val="left"/>
      <w:pPr>
        <w:ind w:left="1694" w:hanging="361"/>
      </w:pPr>
      <w:rPr>
        <w:rFonts w:hint="default"/>
        <w:lang w:val="en-US" w:eastAsia="en-US" w:bidi="ar-SA"/>
      </w:rPr>
    </w:lvl>
    <w:lvl w:ilvl="3" w:tplc="006CA114">
      <w:numFmt w:val="bullet"/>
      <w:lvlText w:val="•"/>
      <w:lvlJc w:val="left"/>
      <w:pPr>
        <w:ind w:left="2182" w:hanging="361"/>
      </w:pPr>
      <w:rPr>
        <w:rFonts w:hint="default"/>
        <w:lang w:val="en-US" w:eastAsia="en-US" w:bidi="ar-SA"/>
      </w:rPr>
    </w:lvl>
    <w:lvl w:ilvl="4" w:tplc="27400592">
      <w:numFmt w:val="bullet"/>
      <w:lvlText w:val="•"/>
      <w:lvlJc w:val="left"/>
      <w:pPr>
        <w:ind w:left="2669" w:hanging="361"/>
      </w:pPr>
      <w:rPr>
        <w:rFonts w:hint="default"/>
        <w:lang w:val="en-US" w:eastAsia="en-US" w:bidi="ar-SA"/>
      </w:rPr>
    </w:lvl>
    <w:lvl w:ilvl="5" w:tplc="221E3928">
      <w:numFmt w:val="bullet"/>
      <w:lvlText w:val="•"/>
      <w:lvlJc w:val="left"/>
      <w:pPr>
        <w:ind w:left="3157" w:hanging="361"/>
      </w:pPr>
      <w:rPr>
        <w:rFonts w:hint="default"/>
        <w:lang w:val="en-US" w:eastAsia="en-US" w:bidi="ar-SA"/>
      </w:rPr>
    </w:lvl>
    <w:lvl w:ilvl="6" w:tplc="27425602">
      <w:numFmt w:val="bullet"/>
      <w:lvlText w:val="•"/>
      <w:lvlJc w:val="left"/>
      <w:pPr>
        <w:ind w:left="3644" w:hanging="361"/>
      </w:pPr>
      <w:rPr>
        <w:rFonts w:hint="default"/>
        <w:lang w:val="en-US" w:eastAsia="en-US" w:bidi="ar-SA"/>
      </w:rPr>
    </w:lvl>
    <w:lvl w:ilvl="7" w:tplc="F6FA774E">
      <w:numFmt w:val="bullet"/>
      <w:lvlText w:val="•"/>
      <w:lvlJc w:val="left"/>
      <w:pPr>
        <w:ind w:left="4131" w:hanging="361"/>
      </w:pPr>
      <w:rPr>
        <w:rFonts w:hint="default"/>
        <w:lang w:val="en-US" w:eastAsia="en-US" w:bidi="ar-SA"/>
      </w:rPr>
    </w:lvl>
    <w:lvl w:ilvl="8" w:tplc="7BAAA018">
      <w:numFmt w:val="bullet"/>
      <w:lvlText w:val="•"/>
      <w:lvlJc w:val="left"/>
      <w:pPr>
        <w:ind w:left="4619" w:hanging="361"/>
      </w:pPr>
      <w:rPr>
        <w:rFonts w:hint="default"/>
        <w:lang w:val="en-US" w:eastAsia="en-US" w:bidi="ar-SA"/>
      </w:rPr>
    </w:lvl>
  </w:abstractNum>
  <w:abstractNum w:abstractNumId="15" w15:restartNumberingAfterBreak="0">
    <w:nsid w:val="7A8512F1"/>
    <w:multiLevelType w:val="hybridMultilevel"/>
    <w:tmpl w:val="C6264C34"/>
    <w:lvl w:ilvl="0" w:tplc="D6BA1A18">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74788BB6">
      <w:numFmt w:val="bullet"/>
      <w:lvlText w:val="•"/>
      <w:lvlJc w:val="left"/>
      <w:pPr>
        <w:ind w:left="1207" w:hanging="361"/>
      </w:pPr>
      <w:rPr>
        <w:rFonts w:hint="default"/>
        <w:lang w:val="en-US" w:eastAsia="en-US" w:bidi="ar-SA"/>
      </w:rPr>
    </w:lvl>
    <w:lvl w:ilvl="2" w:tplc="623878A8">
      <w:numFmt w:val="bullet"/>
      <w:lvlText w:val="•"/>
      <w:lvlJc w:val="left"/>
      <w:pPr>
        <w:ind w:left="1694" w:hanging="361"/>
      </w:pPr>
      <w:rPr>
        <w:rFonts w:hint="default"/>
        <w:lang w:val="en-US" w:eastAsia="en-US" w:bidi="ar-SA"/>
      </w:rPr>
    </w:lvl>
    <w:lvl w:ilvl="3" w:tplc="38FA2606">
      <w:numFmt w:val="bullet"/>
      <w:lvlText w:val="•"/>
      <w:lvlJc w:val="left"/>
      <w:pPr>
        <w:ind w:left="2182" w:hanging="361"/>
      </w:pPr>
      <w:rPr>
        <w:rFonts w:hint="default"/>
        <w:lang w:val="en-US" w:eastAsia="en-US" w:bidi="ar-SA"/>
      </w:rPr>
    </w:lvl>
    <w:lvl w:ilvl="4" w:tplc="2E804D50">
      <w:numFmt w:val="bullet"/>
      <w:lvlText w:val="•"/>
      <w:lvlJc w:val="left"/>
      <w:pPr>
        <w:ind w:left="2669" w:hanging="361"/>
      </w:pPr>
      <w:rPr>
        <w:rFonts w:hint="default"/>
        <w:lang w:val="en-US" w:eastAsia="en-US" w:bidi="ar-SA"/>
      </w:rPr>
    </w:lvl>
    <w:lvl w:ilvl="5" w:tplc="6BE82F2C">
      <w:numFmt w:val="bullet"/>
      <w:lvlText w:val="•"/>
      <w:lvlJc w:val="left"/>
      <w:pPr>
        <w:ind w:left="3157" w:hanging="361"/>
      </w:pPr>
      <w:rPr>
        <w:rFonts w:hint="default"/>
        <w:lang w:val="en-US" w:eastAsia="en-US" w:bidi="ar-SA"/>
      </w:rPr>
    </w:lvl>
    <w:lvl w:ilvl="6" w:tplc="1D7A18AA">
      <w:numFmt w:val="bullet"/>
      <w:lvlText w:val="•"/>
      <w:lvlJc w:val="left"/>
      <w:pPr>
        <w:ind w:left="3644" w:hanging="361"/>
      </w:pPr>
      <w:rPr>
        <w:rFonts w:hint="default"/>
        <w:lang w:val="en-US" w:eastAsia="en-US" w:bidi="ar-SA"/>
      </w:rPr>
    </w:lvl>
    <w:lvl w:ilvl="7" w:tplc="909AFDBE">
      <w:numFmt w:val="bullet"/>
      <w:lvlText w:val="•"/>
      <w:lvlJc w:val="left"/>
      <w:pPr>
        <w:ind w:left="4131" w:hanging="361"/>
      </w:pPr>
      <w:rPr>
        <w:rFonts w:hint="default"/>
        <w:lang w:val="en-US" w:eastAsia="en-US" w:bidi="ar-SA"/>
      </w:rPr>
    </w:lvl>
    <w:lvl w:ilvl="8" w:tplc="FC32B7F8">
      <w:numFmt w:val="bullet"/>
      <w:lvlText w:val="•"/>
      <w:lvlJc w:val="left"/>
      <w:pPr>
        <w:ind w:left="4619" w:hanging="361"/>
      </w:pPr>
      <w:rPr>
        <w:rFonts w:hint="default"/>
        <w:lang w:val="en-US" w:eastAsia="en-US" w:bidi="ar-SA"/>
      </w:rPr>
    </w:lvl>
  </w:abstractNum>
  <w:abstractNum w:abstractNumId="16" w15:restartNumberingAfterBreak="0">
    <w:nsid w:val="7FDD22EF"/>
    <w:multiLevelType w:val="hybridMultilevel"/>
    <w:tmpl w:val="D67E2400"/>
    <w:lvl w:ilvl="0" w:tplc="84427F62">
      <w:numFmt w:val="bullet"/>
      <w:lvlText w:val=""/>
      <w:lvlJc w:val="left"/>
      <w:pPr>
        <w:ind w:left="727" w:hanging="361"/>
      </w:pPr>
      <w:rPr>
        <w:rFonts w:ascii="Symbol" w:eastAsia="Symbol" w:hAnsi="Symbol" w:cs="Symbol" w:hint="default"/>
        <w:b w:val="0"/>
        <w:bCs w:val="0"/>
        <w:i w:val="0"/>
        <w:iCs w:val="0"/>
        <w:spacing w:val="0"/>
        <w:w w:val="100"/>
        <w:sz w:val="20"/>
        <w:szCs w:val="20"/>
        <w:lang w:val="en-US" w:eastAsia="en-US" w:bidi="ar-SA"/>
      </w:rPr>
    </w:lvl>
    <w:lvl w:ilvl="1" w:tplc="429CD012">
      <w:numFmt w:val="bullet"/>
      <w:lvlText w:val="•"/>
      <w:lvlJc w:val="left"/>
      <w:pPr>
        <w:ind w:left="1208" w:hanging="361"/>
      </w:pPr>
      <w:rPr>
        <w:rFonts w:hint="default"/>
        <w:lang w:val="en-US" w:eastAsia="en-US" w:bidi="ar-SA"/>
      </w:rPr>
    </w:lvl>
    <w:lvl w:ilvl="2" w:tplc="BABC6678">
      <w:numFmt w:val="bullet"/>
      <w:lvlText w:val="•"/>
      <w:lvlJc w:val="left"/>
      <w:pPr>
        <w:ind w:left="1697" w:hanging="361"/>
      </w:pPr>
      <w:rPr>
        <w:rFonts w:hint="default"/>
        <w:lang w:val="en-US" w:eastAsia="en-US" w:bidi="ar-SA"/>
      </w:rPr>
    </w:lvl>
    <w:lvl w:ilvl="3" w:tplc="6FBE6D7A">
      <w:numFmt w:val="bullet"/>
      <w:lvlText w:val="•"/>
      <w:lvlJc w:val="left"/>
      <w:pPr>
        <w:ind w:left="2186" w:hanging="361"/>
      </w:pPr>
      <w:rPr>
        <w:rFonts w:hint="default"/>
        <w:lang w:val="en-US" w:eastAsia="en-US" w:bidi="ar-SA"/>
      </w:rPr>
    </w:lvl>
    <w:lvl w:ilvl="4" w:tplc="43AA3432">
      <w:numFmt w:val="bullet"/>
      <w:lvlText w:val="•"/>
      <w:lvlJc w:val="left"/>
      <w:pPr>
        <w:ind w:left="2675" w:hanging="361"/>
      </w:pPr>
      <w:rPr>
        <w:rFonts w:hint="default"/>
        <w:lang w:val="en-US" w:eastAsia="en-US" w:bidi="ar-SA"/>
      </w:rPr>
    </w:lvl>
    <w:lvl w:ilvl="5" w:tplc="ADDC447E">
      <w:numFmt w:val="bullet"/>
      <w:lvlText w:val="•"/>
      <w:lvlJc w:val="left"/>
      <w:pPr>
        <w:ind w:left="3164" w:hanging="361"/>
      </w:pPr>
      <w:rPr>
        <w:rFonts w:hint="default"/>
        <w:lang w:val="en-US" w:eastAsia="en-US" w:bidi="ar-SA"/>
      </w:rPr>
    </w:lvl>
    <w:lvl w:ilvl="6" w:tplc="E51CFC26">
      <w:numFmt w:val="bullet"/>
      <w:lvlText w:val="•"/>
      <w:lvlJc w:val="left"/>
      <w:pPr>
        <w:ind w:left="3652" w:hanging="361"/>
      </w:pPr>
      <w:rPr>
        <w:rFonts w:hint="default"/>
        <w:lang w:val="en-US" w:eastAsia="en-US" w:bidi="ar-SA"/>
      </w:rPr>
    </w:lvl>
    <w:lvl w:ilvl="7" w:tplc="077C672A">
      <w:numFmt w:val="bullet"/>
      <w:lvlText w:val="•"/>
      <w:lvlJc w:val="left"/>
      <w:pPr>
        <w:ind w:left="4141" w:hanging="361"/>
      </w:pPr>
      <w:rPr>
        <w:rFonts w:hint="default"/>
        <w:lang w:val="en-US" w:eastAsia="en-US" w:bidi="ar-SA"/>
      </w:rPr>
    </w:lvl>
    <w:lvl w:ilvl="8" w:tplc="46CA2B84">
      <w:numFmt w:val="bullet"/>
      <w:lvlText w:val="•"/>
      <w:lvlJc w:val="left"/>
      <w:pPr>
        <w:ind w:left="4630" w:hanging="361"/>
      </w:pPr>
      <w:rPr>
        <w:rFonts w:hint="default"/>
        <w:lang w:val="en-US" w:eastAsia="en-US" w:bidi="ar-SA"/>
      </w:rPr>
    </w:lvl>
  </w:abstractNum>
  <w:num w:numId="1" w16cid:durableId="1852330693">
    <w:abstractNumId w:val="11"/>
  </w:num>
  <w:num w:numId="2" w16cid:durableId="1029532264">
    <w:abstractNumId w:val="16"/>
  </w:num>
  <w:num w:numId="3" w16cid:durableId="1157502032">
    <w:abstractNumId w:val="9"/>
  </w:num>
  <w:num w:numId="4" w16cid:durableId="1439762727">
    <w:abstractNumId w:val="7"/>
  </w:num>
  <w:num w:numId="5" w16cid:durableId="361831569">
    <w:abstractNumId w:val="4"/>
  </w:num>
  <w:num w:numId="6" w16cid:durableId="1805928391">
    <w:abstractNumId w:val="8"/>
  </w:num>
  <w:num w:numId="7" w16cid:durableId="2009356684">
    <w:abstractNumId w:val="15"/>
  </w:num>
  <w:num w:numId="8" w16cid:durableId="2017150147">
    <w:abstractNumId w:val="14"/>
  </w:num>
  <w:num w:numId="9" w16cid:durableId="8580">
    <w:abstractNumId w:val="1"/>
  </w:num>
  <w:num w:numId="10" w16cid:durableId="1803107810">
    <w:abstractNumId w:val="12"/>
  </w:num>
  <w:num w:numId="11" w16cid:durableId="1419669541">
    <w:abstractNumId w:val="5"/>
  </w:num>
  <w:num w:numId="12" w16cid:durableId="143863493">
    <w:abstractNumId w:val="3"/>
  </w:num>
  <w:num w:numId="13" w16cid:durableId="1015421249">
    <w:abstractNumId w:val="0"/>
  </w:num>
  <w:num w:numId="14" w16cid:durableId="1520462922">
    <w:abstractNumId w:val="13"/>
  </w:num>
  <w:num w:numId="15" w16cid:durableId="1933732997">
    <w:abstractNumId w:val="10"/>
  </w:num>
  <w:num w:numId="16" w16cid:durableId="1424690122">
    <w:abstractNumId w:val="2"/>
  </w:num>
  <w:num w:numId="17" w16cid:durableId="7296969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648"/>
    <w:rsid w:val="00002B28"/>
    <w:rsid w:val="00022C2E"/>
    <w:rsid w:val="000376AE"/>
    <w:rsid w:val="00072600"/>
    <w:rsid w:val="0007276D"/>
    <w:rsid w:val="00080592"/>
    <w:rsid w:val="000872B0"/>
    <w:rsid w:val="000A374E"/>
    <w:rsid w:val="000F0FD6"/>
    <w:rsid w:val="00110C7D"/>
    <w:rsid w:val="00124DE2"/>
    <w:rsid w:val="00131BC0"/>
    <w:rsid w:val="0014505B"/>
    <w:rsid w:val="00150C03"/>
    <w:rsid w:val="001522C0"/>
    <w:rsid w:val="001B692C"/>
    <w:rsid w:val="001C0E96"/>
    <w:rsid w:val="001D520C"/>
    <w:rsid w:val="001F57AB"/>
    <w:rsid w:val="002042BA"/>
    <w:rsid w:val="002423C8"/>
    <w:rsid w:val="00262DB8"/>
    <w:rsid w:val="00270E3D"/>
    <w:rsid w:val="00282197"/>
    <w:rsid w:val="002824B3"/>
    <w:rsid w:val="00285FC9"/>
    <w:rsid w:val="002A2DA3"/>
    <w:rsid w:val="002B0DDF"/>
    <w:rsid w:val="002F1050"/>
    <w:rsid w:val="003216C5"/>
    <w:rsid w:val="00343E7E"/>
    <w:rsid w:val="00363D7B"/>
    <w:rsid w:val="0036582F"/>
    <w:rsid w:val="00372577"/>
    <w:rsid w:val="003A03A4"/>
    <w:rsid w:val="003E29B8"/>
    <w:rsid w:val="003F757E"/>
    <w:rsid w:val="00412D27"/>
    <w:rsid w:val="00423357"/>
    <w:rsid w:val="00456784"/>
    <w:rsid w:val="00475188"/>
    <w:rsid w:val="00476684"/>
    <w:rsid w:val="00491010"/>
    <w:rsid w:val="004B1959"/>
    <w:rsid w:val="004D0648"/>
    <w:rsid w:val="004D0EC1"/>
    <w:rsid w:val="004D14F2"/>
    <w:rsid w:val="004E4A3A"/>
    <w:rsid w:val="00514A1C"/>
    <w:rsid w:val="0057463D"/>
    <w:rsid w:val="00590158"/>
    <w:rsid w:val="0059061C"/>
    <w:rsid w:val="00596469"/>
    <w:rsid w:val="005A2DD3"/>
    <w:rsid w:val="005A541A"/>
    <w:rsid w:val="005B436E"/>
    <w:rsid w:val="005D173E"/>
    <w:rsid w:val="005F5B4D"/>
    <w:rsid w:val="00604088"/>
    <w:rsid w:val="006173B2"/>
    <w:rsid w:val="006226F6"/>
    <w:rsid w:val="00650B9D"/>
    <w:rsid w:val="00663D0E"/>
    <w:rsid w:val="00670914"/>
    <w:rsid w:val="00685502"/>
    <w:rsid w:val="006A1039"/>
    <w:rsid w:val="006C102D"/>
    <w:rsid w:val="006D6B1C"/>
    <w:rsid w:val="006F707F"/>
    <w:rsid w:val="00700561"/>
    <w:rsid w:val="00714E84"/>
    <w:rsid w:val="00727948"/>
    <w:rsid w:val="00792F72"/>
    <w:rsid w:val="0079522D"/>
    <w:rsid w:val="007C315A"/>
    <w:rsid w:val="008445DE"/>
    <w:rsid w:val="00854020"/>
    <w:rsid w:val="008874AC"/>
    <w:rsid w:val="008A04EF"/>
    <w:rsid w:val="008A6A9D"/>
    <w:rsid w:val="008B21A6"/>
    <w:rsid w:val="008B6287"/>
    <w:rsid w:val="008C02CB"/>
    <w:rsid w:val="008C098D"/>
    <w:rsid w:val="008C6CD6"/>
    <w:rsid w:val="008E57E7"/>
    <w:rsid w:val="00901855"/>
    <w:rsid w:val="00903B49"/>
    <w:rsid w:val="009109A9"/>
    <w:rsid w:val="00914236"/>
    <w:rsid w:val="0094709B"/>
    <w:rsid w:val="00947609"/>
    <w:rsid w:val="00961C62"/>
    <w:rsid w:val="00972130"/>
    <w:rsid w:val="009B1BE2"/>
    <w:rsid w:val="009B5053"/>
    <w:rsid w:val="009B5D1A"/>
    <w:rsid w:val="009F38EF"/>
    <w:rsid w:val="009F6DF6"/>
    <w:rsid w:val="00A236EB"/>
    <w:rsid w:val="00A24065"/>
    <w:rsid w:val="00A341CE"/>
    <w:rsid w:val="00A36192"/>
    <w:rsid w:val="00A40287"/>
    <w:rsid w:val="00A43303"/>
    <w:rsid w:val="00A60FFC"/>
    <w:rsid w:val="00A86F35"/>
    <w:rsid w:val="00A949AA"/>
    <w:rsid w:val="00AC7549"/>
    <w:rsid w:val="00AE2713"/>
    <w:rsid w:val="00AE2A40"/>
    <w:rsid w:val="00AE77EF"/>
    <w:rsid w:val="00AF0855"/>
    <w:rsid w:val="00AF2CE8"/>
    <w:rsid w:val="00B00787"/>
    <w:rsid w:val="00B56C96"/>
    <w:rsid w:val="00B63A0E"/>
    <w:rsid w:val="00B661C6"/>
    <w:rsid w:val="00B872B2"/>
    <w:rsid w:val="00B9645B"/>
    <w:rsid w:val="00BD268B"/>
    <w:rsid w:val="00BD64B7"/>
    <w:rsid w:val="00BE3282"/>
    <w:rsid w:val="00C03A57"/>
    <w:rsid w:val="00C469EF"/>
    <w:rsid w:val="00C47051"/>
    <w:rsid w:val="00C66F59"/>
    <w:rsid w:val="00C876D3"/>
    <w:rsid w:val="00CD4526"/>
    <w:rsid w:val="00CE0687"/>
    <w:rsid w:val="00CF7094"/>
    <w:rsid w:val="00D11798"/>
    <w:rsid w:val="00D33847"/>
    <w:rsid w:val="00D47D9D"/>
    <w:rsid w:val="00D541EB"/>
    <w:rsid w:val="00D62C91"/>
    <w:rsid w:val="00D668C6"/>
    <w:rsid w:val="00D8600D"/>
    <w:rsid w:val="00DC4426"/>
    <w:rsid w:val="00DE10F9"/>
    <w:rsid w:val="00E005CB"/>
    <w:rsid w:val="00E130C9"/>
    <w:rsid w:val="00E13BCA"/>
    <w:rsid w:val="00E1419B"/>
    <w:rsid w:val="00E57219"/>
    <w:rsid w:val="00E74E06"/>
    <w:rsid w:val="00ED6ED1"/>
    <w:rsid w:val="00F02290"/>
    <w:rsid w:val="00F05F74"/>
    <w:rsid w:val="00F21943"/>
    <w:rsid w:val="00F26A0B"/>
    <w:rsid w:val="00F40821"/>
    <w:rsid w:val="00F44A8D"/>
    <w:rsid w:val="00F51B9B"/>
    <w:rsid w:val="00F67339"/>
    <w:rsid w:val="00F736CE"/>
    <w:rsid w:val="00F81C2F"/>
    <w:rsid w:val="00FB0626"/>
    <w:rsid w:val="00FC2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D2AC3"/>
  <w15:docId w15:val="{00E1A18F-E942-43C3-96F9-386F18F3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b/>
      <w:bCs/>
      <w:sz w:val="24"/>
      <w:szCs w:val="24"/>
    </w:rPr>
  </w:style>
  <w:style w:type="paragraph" w:styleId="Heading2">
    <w:name w:val="heading 2"/>
    <w:basedOn w:val="Normal"/>
    <w:next w:val="Normal"/>
    <w:link w:val="Heading2Char"/>
    <w:uiPriority w:val="9"/>
    <w:semiHidden/>
    <w:unhideWhenUsed/>
    <w:qFormat/>
    <w:rsid w:val="0060408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75" w:lineRule="exact"/>
      <w:ind w:left="720" w:hanging="360"/>
    </w:pPr>
  </w:style>
  <w:style w:type="paragraph" w:customStyle="1" w:styleId="TableParagraph">
    <w:name w:val="Table Paragraph"/>
    <w:basedOn w:val="Normal"/>
    <w:uiPriority w:val="1"/>
    <w:qFormat/>
    <w:pPr>
      <w:spacing w:line="272" w:lineRule="exact"/>
      <w:ind w:left="6"/>
    </w:pPr>
  </w:style>
  <w:style w:type="character" w:customStyle="1" w:styleId="Heading2Char">
    <w:name w:val="Heading 2 Char"/>
    <w:basedOn w:val="DefaultParagraphFont"/>
    <w:link w:val="Heading2"/>
    <w:uiPriority w:val="9"/>
    <w:semiHidden/>
    <w:rsid w:val="00604088"/>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studentaffairs.unt.edu/counseling-and-testing-" TargetMode="External"/><Relationship Id="rId18" Type="http://schemas.openxmlformats.org/officeDocument/2006/relationships/hyperlink" Target="https://success.unt.edu/asc)" TargetMode="External"/><Relationship Id="rId26" Type="http://schemas.openxmlformats.org/officeDocument/2006/relationships/hyperlink" Target="http://policy.unt.edu/policy/07-012)" TargetMode="External"/><Relationship Id="rId39" Type="http://schemas.openxmlformats.org/officeDocument/2006/relationships/fontTable" Target="fontTable.xml"/><Relationship Id="rId21" Type="http://schemas.openxmlformats.org/officeDocument/2006/relationships/hyperlink" Target="https://deanofstudents.unt.edu/conduct)" TargetMode="External"/><Relationship Id="rId34" Type="http://schemas.openxmlformats.org/officeDocument/2006/relationships/hyperlink" Target="https://it.unt.edu/eagleconnect)" TargetMode="External"/><Relationship Id="rId7" Type="http://schemas.openxmlformats.org/officeDocument/2006/relationships/hyperlink" Target="https://community.canvaslms.com/docs/DOC-10554-4212710328)" TargetMode="External"/><Relationship Id="rId12" Type="http://schemas.openxmlformats.org/officeDocument/2006/relationships/hyperlink" Target="https://edo.unt.edu/multicultural-center)" TargetMode="External"/><Relationship Id="rId17" Type="http://schemas.openxmlformats.org/officeDocument/2006/relationships/hyperlink" Target="https://clear.unt.edu/canvas/student-resources)" TargetMode="External"/><Relationship Id="rId25" Type="http://schemas.openxmlformats.org/officeDocument/2006/relationships/hyperlink" Target="https://edo.unt.edu/religious-observances)" TargetMode="External"/><Relationship Id="rId33" Type="http://schemas.openxmlformats.org/officeDocument/2006/relationships/hyperlink" Target="mailto:oeo@unt.edu" TargetMode="External"/><Relationship Id="rId38" Type="http://schemas.openxmlformats.org/officeDocument/2006/relationships/hyperlink" Target="http://www.ecfr.gov/)" TargetMode="External"/><Relationship Id="rId2" Type="http://schemas.openxmlformats.org/officeDocument/2006/relationships/styles" Target="styles.xml"/><Relationship Id="rId16" Type="http://schemas.openxmlformats.org/officeDocument/2006/relationships/hyperlink" Target="https://edo.unt.edu/pridealliance)" TargetMode="External"/><Relationship Id="rId20" Type="http://schemas.openxmlformats.org/officeDocument/2006/relationships/hyperlink" Target="http://writingcenter.unt.edu/)" TargetMode="External"/><Relationship Id="rId29" Type="http://schemas.openxmlformats.org/officeDocument/2006/relationships/hyperlink" Target="http://www.unt.edu/writinglab/" TargetMode="External"/><Relationship Id="rId1" Type="http://schemas.openxmlformats.org/officeDocument/2006/relationships/numbering" Target="numbering.xml"/><Relationship Id="rId6" Type="http://schemas.openxmlformats.org/officeDocument/2006/relationships/hyperlink" Target="mailto:helpdesk@unt.edu" TargetMode="External"/><Relationship Id="rId11" Type="http://schemas.openxmlformats.org/officeDocument/2006/relationships/hyperlink" Target="https://studentaffairs.unt.edu/career-center)" TargetMode="External"/><Relationship Id="rId24" Type="http://schemas.openxmlformats.org/officeDocument/2006/relationships/hyperlink" Target="http://disability.unt.edu/" TargetMode="External"/><Relationship Id="rId32" Type="http://schemas.openxmlformats.org/officeDocument/2006/relationships/hyperlink" Target="mailto:SurvivorAdvocate@unt.edu" TargetMode="External"/><Relationship Id="rId37" Type="http://schemas.openxmlformats.org/officeDocument/2006/relationships/hyperlink" Target="mailto:spot@unt.edu" TargetMode="External"/><Relationship Id="rId40" Type="http://schemas.openxmlformats.org/officeDocument/2006/relationships/theme" Target="theme/theme1.xml"/><Relationship Id="rId5" Type="http://schemas.openxmlformats.org/officeDocument/2006/relationships/hyperlink" Target="http://www.unt.edu/helpdesk/index.htm" TargetMode="External"/><Relationship Id="rId15" Type="http://schemas.openxmlformats.org/officeDocument/2006/relationships/hyperlink" Target="https://studentaffairs.unt.edu/student-health-and-" TargetMode="External"/><Relationship Id="rId23" Type="http://schemas.openxmlformats.org/officeDocument/2006/relationships/hyperlink" Target="https://disability.unt.edu/)" TargetMode="External"/><Relationship Id="rId28" Type="http://schemas.openxmlformats.org/officeDocument/2006/relationships/hyperlink" Target="https://policy.unt.edu/policy/06-003" TargetMode="External"/><Relationship Id="rId36" Type="http://schemas.openxmlformats.org/officeDocument/2006/relationships/hyperlink" Target="http://spot.unt.edu/)" TargetMode="External"/><Relationship Id="rId10" Type="http://schemas.openxmlformats.org/officeDocument/2006/relationships/hyperlink" Target="https://studentaffairs.unt.edu/student-legal-services)" TargetMode="External"/><Relationship Id="rId19" Type="http://schemas.openxmlformats.org/officeDocument/2006/relationships/hyperlink" Target="https://library.unt.edu/)" TargetMode="External"/><Relationship Id="rId31" Type="http://schemas.openxmlformats.org/officeDocument/2006/relationships/hyperlink" Target="http://deanofstudents.unt.edu/sexual-misconduct" TargetMode="External"/><Relationship Id="rId4" Type="http://schemas.openxmlformats.org/officeDocument/2006/relationships/webSettings" Target="webSettings.xml"/><Relationship Id="rId9" Type="http://schemas.openxmlformats.org/officeDocument/2006/relationships/hyperlink" Target="https://financialaid.unt.edu/)" TargetMode="External"/><Relationship Id="rId14" Type="http://schemas.openxmlformats.org/officeDocument/2006/relationships/hyperlink" Target="https://studentaffairs.unt.edu/care)" TargetMode="External"/><Relationship Id="rId22" Type="http://schemas.openxmlformats.org/officeDocument/2006/relationships/hyperlink" Target="https://www.turnitin.com/" TargetMode="External"/><Relationship Id="rId27" Type="http://schemas.openxmlformats.org/officeDocument/2006/relationships/hyperlink" Target="https://www.turnitin.com/" TargetMode="External"/><Relationship Id="rId30" Type="http://schemas.openxmlformats.org/officeDocument/2006/relationships/hyperlink" Target="https://policy.unt.edu/policy/16-005" TargetMode="External"/><Relationship Id="rId35" Type="http://schemas.openxmlformats.org/officeDocument/2006/relationships/hyperlink" Target="mailto:(no-reply@iasystem.org" TargetMode="External"/><Relationship Id="rId8" Type="http://schemas.openxmlformats.org/officeDocument/2006/relationships/hyperlink" Target="https://registrar.unt.edu/registratio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1324</TotalTime>
  <Pages>13</Pages>
  <Words>4028</Words>
  <Characters>22965</Characters>
  <Application>Microsoft Office Word</Application>
  <DocSecurity>0</DocSecurity>
  <Lines>191</Lines>
  <Paragraphs>53</Paragraphs>
  <ScaleCrop>false</ScaleCrop>
  <Company/>
  <LinksUpToDate>false</LinksUpToDate>
  <CharactersWithSpaces>26940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Katie Sobering</dc:creator>
  <cp:lastModifiedBy>Marisa Gonzales</cp:lastModifiedBy>
  <cp:revision>109</cp:revision>
  <dcterms:created xsi:type="dcterms:W3CDTF">2026-01-07T21:24:00Z</dcterms:created>
  <dcterms:modified xsi:type="dcterms:W3CDTF">2026-01-09T17:11:00Z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2024-01-12T00:00:00Z</vt:filetime>
  </property>
  <property fmtid="{D5CDD505-2E9C-101B-9397-08002B2CF9AE}" pid="3" name="Creator">
    <vt:lpwstr>Microsoft® Word for Microsoft 365</vt:lpwstr>
  </property>
  <property fmtid="{D5CDD505-2E9C-101B-9397-08002B2CF9AE}" pid="4" name="LastSaved">
    <vt:filetime>2026-01-06T00:00:00Z</vt:filetime>
  </property>
  <property fmtid="{D5CDD505-2E9C-101B-9397-08002B2CF9AE}" pid="5" name="Producer">
    <vt:lpwstr>macOS Version 15.1.1 (Build 24B91) Quartz PDFContext, AppendMode 1.1</vt:lpwstr>
  </property>
  <property fmtid="{D5CDD505-2E9C-101B-9397-08002B2CF9AE}" pid="6" name="GrammarlyDocumentId">
    <vt:lpwstr>320e84a6-1565-4204-8471-feae56721baf</vt:lpwstr>
  </property>
</Properties>
</file>