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6F7C6" w14:textId="77777777" w:rsidR="000E6E38" w:rsidRDefault="00000000">
      <w:pPr>
        <w:pStyle w:val="Title"/>
      </w:pPr>
      <w:r>
        <w:t>SOCIAL</w:t>
      </w:r>
      <w:r>
        <w:rPr>
          <w:spacing w:val="-7"/>
        </w:rPr>
        <w:t xml:space="preserve"> </w:t>
      </w:r>
      <w:r>
        <w:rPr>
          <w:spacing w:val="-2"/>
        </w:rPr>
        <w:t>PROBLEMS</w:t>
      </w:r>
    </w:p>
    <w:p w14:paraId="7366F7C7" w14:textId="72D19D6C" w:rsidR="000E6E38" w:rsidRDefault="00000000">
      <w:pPr>
        <w:spacing w:line="316" w:lineRule="exact"/>
        <w:ind w:right="359"/>
        <w:jc w:val="center"/>
        <w:rPr>
          <w:sz w:val="28"/>
        </w:rPr>
      </w:pPr>
      <w:r>
        <w:rPr>
          <w:sz w:val="28"/>
        </w:rPr>
        <w:t>SOCI</w:t>
      </w:r>
      <w:r>
        <w:rPr>
          <w:spacing w:val="-3"/>
          <w:sz w:val="28"/>
        </w:rPr>
        <w:t xml:space="preserve"> </w:t>
      </w:r>
      <w:r>
        <w:rPr>
          <w:sz w:val="28"/>
        </w:rPr>
        <w:t>1520-700</w:t>
      </w:r>
      <w:r>
        <w:rPr>
          <w:spacing w:val="-2"/>
          <w:sz w:val="28"/>
        </w:rPr>
        <w:t xml:space="preserve"> </w:t>
      </w:r>
      <w:r>
        <w:rPr>
          <w:sz w:val="28"/>
        </w:rPr>
        <w:t>|</w:t>
      </w:r>
      <w:r>
        <w:rPr>
          <w:spacing w:val="1"/>
          <w:sz w:val="28"/>
        </w:rPr>
        <w:t xml:space="preserve"> </w:t>
      </w:r>
      <w:r>
        <w:rPr>
          <w:sz w:val="28"/>
        </w:rPr>
        <w:t xml:space="preserve">Fall </w:t>
      </w:r>
      <w:r>
        <w:rPr>
          <w:spacing w:val="-4"/>
          <w:sz w:val="28"/>
        </w:rPr>
        <w:t>202</w:t>
      </w:r>
      <w:r w:rsidR="004E6EDC">
        <w:rPr>
          <w:spacing w:val="-4"/>
          <w:sz w:val="28"/>
        </w:rPr>
        <w:t>6</w:t>
      </w:r>
    </w:p>
    <w:p w14:paraId="7366F7C8" w14:textId="58654F71" w:rsidR="000E6E38" w:rsidRDefault="00000000">
      <w:pPr>
        <w:pStyle w:val="BodyText"/>
        <w:tabs>
          <w:tab w:val="left" w:pos="2341"/>
        </w:tabs>
        <w:spacing w:before="301" w:line="270" w:lineRule="exact"/>
      </w:pPr>
      <w:r>
        <w:rPr>
          <w:spacing w:val="-2"/>
        </w:rPr>
        <w:t>Instructor:</w:t>
      </w:r>
      <w:r>
        <w:tab/>
      </w:r>
      <w:r w:rsidR="00462248">
        <w:t>Marisa Gonzales, PhD</w:t>
      </w:r>
    </w:p>
    <w:p w14:paraId="7366F7C9" w14:textId="60DDD692" w:rsidR="000E6E38" w:rsidRDefault="00000000">
      <w:pPr>
        <w:pStyle w:val="BodyText"/>
        <w:tabs>
          <w:tab w:val="left" w:pos="2341"/>
        </w:tabs>
        <w:spacing w:line="265" w:lineRule="exact"/>
      </w:pPr>
      <w:r>
        <w:rPr>
          <w:spacing w:val="-2"/>
        </w:rPr>
        <w:t>Email:</w:t>
      </w:r>
      <w:r>
        <w:tab/>
      </w:r>
      <w:hyperlink r:id="rId7" w:history="1">
        <w:r w:rsidR="00E41229" w:rsidRPr="004C6051">
          <w:rPr>
            <w:rStyle w:val="Hyperlink"/>
            <w:spacing w:val="-2"/>
          </w:rPr>
          <w:t>marisa.gonzales@unt.edu</w:t>
        </w:r>
      </w:hyperlink>
      <w:r w:rsidR="00462248">
        <w:t xml:space="preserve"> </w:t>
      </w:r>
    </w:p>
    <w:p w14:paraId="7366F7CA" w14:textId="28BBDEDB" w:rsidR="000E6E38" w:rsidRDefault="00000000">
      <w:pPr>
        <w:pStyle w:val="BodyText"/>
        <w:tabs>
          <w:tab w:val="left" w:pos="2341"/>
        </w:tabs>
        <w:spacing w:line="268" w:lineRule="exact"/>
      </w:pPr>
      <w:r>
        <w:rPr>
          <w:spacing w:val="-2"/>
        </w:rPr>
        <w:t>Office:</w:t>
      </w:r>
      <w:r>
        <w:tab/>
        <w:t>Sycamore</w:t>
      </w:r>
      <w:r>
        <w:rPr>
          <w:spacing w:val="-4"/>
        </w:rPr>
        <w:t xml:space="preserve"> </w:t>
      </w:r>
      <w:r>
        <w:t>Hall</w:t>
      </w:r>
      <w:r>
        <w:rPr>
          <w:spacing w:val="-3"/>
        </w:rPr>
        <w:t xml:space="preserve"> </w:t>
      </w:r>
      <w:r>
        <w:rPr>
          <w:spacing w:val="-4"/>
        </w:rPr>
        <w:t>288</w:t>
      </w:r>
      <w:r w:rsidR="00E41229">
        <w:rPr>
          <w:spacing w:val="-4"/>
        </w:rPr>
        <w:t>N</w:t>
      </w:r>
    </w:p>
    <w:p w14:paraId="7366F7CB" w14:textId="77777777" w:rsidR="000E6E38" w:rsidRDefault="00000000">
      <w:pPr>
        <w:pStyle w:val="BodyText"/>
        <w:tabs>
          <w:tab w:val="left" w:pos="2341"/>
        </w:tabs>
        <w:spacing w:line="268" w:lineRule="exact"/>
      </w:pPr>
      <w:r>
        <w:rPr>
          <w:spacing w:val="-2"/>
        </w:rPr>
        <w:t>Phone:</w:t>
      </w:r>
      <w:r>
        <w:tab/>
        <w:t>(940)</w:t>
      </w:r>
      <w:r>
        <w:rPr>
          <w:spacing w:val="-4"/>
        </w:rPr>
        <w:t xml:space="preserve"> </w:t>
      </w:r>
      <w:r>
        <w:t>565-2296</w:t>
      </w:r>
      <w:r>
        <w:rPr>
          <w:spacing w:val="-2"/>
        </w:rPr>
        <w:t xml:space="preserve"> </w:t>
      </w:r>
      <w:r>
        <w:t>(Sociology</w:t>
      </w:r>
      <w:r>
        <w:rPr>
          <w:spacing w:val="-2"/>
        </w:rPr>
        <w:t xml:space="preserve"> Department)</w:t>
      </w:r>
    </w:p>
    <w:p w14:paraId="6A35929C" w14:textId="77777777" w:rsidR="00E86EC1" w:rsidRDefault="00000000" w:rsidP="00E86EC1">
      <w:pPr>
        <w:pStyle w:val="BodyText"/>
        <w:tabs>
          <w:tab w:val="left" w:pos="2341"/>
        </w:tabs>
        <w:spacing w:line="270" w:lineRule="exact"/>
        <w:rPr>
          <w:spacing w:val="-3"/>
        </w:rPr>
      </w:pPr>
      <w:r>
        <w:t>Office</w:t>
      </w:r>
      <w:r>
        <w:rPr>
          <w:spacing w:val="-5"/>
        </w:rPr>
        <w:t xml:space="preserve"> </w:t>
      </w:r>
      <w:r>
        <w:rPr>
          <w:spacing w:val="-2"/>
        </w:rPr>
        <w:t>Hours:</w:t>
      </w:r>
      <w:r>
        <w:tab/>
      </w:r>
      <w:r w:rsidR="00E86EC1">
        <w:t xml:space="preserve">Mondays 10:00 am – 11:00 am </w:t>
      </w:r>
      <w:r>
        <w:rPr>
          <w:spacing w:val="-3"/>
        </w:rPr>
        <w:t xml:space="preserve"> </w:t>
      </w:r>
      <w:r>
        <w:t>and</w:t>
      </w:r>
      <w:r>
        <w:rPr>
          <w:spacing w:val="-2"/>
        </w:rPr>
        <w:t xml:space="preserve"> </w:t>
      </w:r>
      <w:r>
        <w:t>by</w:t>
      </w:r>
      <w:r>
        <w:rPr>
          <w:spacing w:val="2"/>
        </w:rPr>
        <w:t xml:space="preserve"> </w:t>
      </w:r>
      <w:r>
        <w:t>appointment</w:t>
      </w:r>
      <w:r>
        <w:rPr>
          <w:spacing w:val="-3"/>
        </w:rPr>
        <w:t xml:space="preserve"> </w:t>
      </w:r>
    </w:p>
    <w:p w14:paraId="3CD5212B" w14:textId="77777777" w:rsidR="00E86EC1" w:rsidRDefault="00E86EC1" w:rsidP="00E86EC1">
      <w:pPr>
        <w:pStyle w:val="BodyText"/>
        <w:tabs>
          <w:tab w:val="left" w:pos="2341"/>
        </w:tabs>
        <w:spacing w:line="270" w:lineRule="exact"/>
        <w:rPr>
          <w:spacing w:val="-3"/>
        </w:rPr>
      </w:pPr>
    </w:p>
    <w:p w14:paraId="7366F7CD" w14:textId="24466D20" w:rsidR="000E6E38" w:rsidRDefault="00000000" w:rsidP="00E86EC1">
      <w:pPr>
        <w:pStyle w:val="BodyText"/>
        <w:tabs>
          <w:tab w:val="left" w:pos="2341"/>
        </w:tabs>
        <w:spacing w:line="270" w:lineRule="exact"/>
      </w:pPr>
      <w:r>
        <w:t>Teaching</w:t>
      </w:r>
      <w:r>
        <w:rPr>
          <w:spacing w:val="-6"/>
        </w:rPr>
        <w:t xml:space="preserve"> </w:t>
      </w:r>
      <w:r>
        <w:rPr>
          <w:spacing w:val="-2"/>
        </w:rPr>
        <w:t>Assistant:</w:t>
      </w:r>
      <w:r>
        <w:tab/>
        <w:t>Angela</w:t>
      </w:r>
      <w:r>
        <w:rPr>
          <w:spacing w:val="-6"/>
        </w:rPr>
        <w:t xml:space="preserve"> </w:t>
      </w:r>
      <w:r>
        <w:t>Zarama</w:t>
      </w:r>
      <w:r>
        <w:rPr>
          <w:spacing w:val="-5"/>
        </w:rPr>
        <w:t xml:space="preserve"> </w:t>
      </w:r>
      <w:r>
        <w:rPr>
          <w:spacing w:val="-2"/>
        </w:rPr>
        <w:t>Salazar</w:t>
      </w:r>
    </w:p>
    <w:p w14:paraId="7366F7CE" w14:textId="77777777" w:rsidR="000E6E38" w:rsidRDefault="00000000">
      <w:pPr>
        <w:pStyle w:val="BodyText"/>
        <w:tabs>
          <w:tab w:val="left" w:pos="2341"/>
        </w:tabs>
        <w:spacing w:line="265" w:lineRule="exact"/>
      </w:pPr>
      <w:r>
        <w:rPr>
          <w:spacing w:val="-2"/>
        </w:rPr>
        <w:t>Email:</w:t>
      </w:r>
      <w:r>
        <w:tab/>
      </w:r>
      <w:hyperlink r:id="rId8">
        <w:r>
          <w:rPr>
            <w:spacing w:val="-2"/>
          </w:rPr>
          <w:t>AngelaZaramaSalazar@my.unt.edu</w:t>
        </w:r>
      </w:hyperlink>
    </w:p>
    <w:p w14:paraId="7366F7CF" w14:textId="77777777" w:rsidR="000E6E38" w:rsidRDefault="00000000">
      <w:pPr>
        <w:pStyle w:val="BodyText"/>
        <w:tabs>
          <w:tab w:val="left" w:pos="2341"/>
        </w:tabs>
        <w:spacing w:line="265" w:lineRule="exact"/>
      </w:pPr>
      <w:r>
        <w:rPr>
          <w:spacing w:val="-2"/>
        </w:rPr>
        <w:t>Office:</w:t>
      </w:r>
      <w:r>
        <w:tab/>
        <w:t>Sycamore</w:t>
      </w:r>
      <w:r>
        <w:rPr>
          <w:spacing w:val="-4"/>
        </w:rPr>
        <w:t xml:space="preserve"> </w:t>
      </w:r>
      <w:r>
        <w:t>Hall</w:t>
      </w:r>
      <w:r>
        <w:rPr>
          <w:spacing w:val="-4"/>
        </w:rPr>
        <w:t xml:space="preserve"> </w:t>
      </w:r>
      <w:r>
        <w:t xml:space="preserve">TA </w:t>
      </w:r>
      <w:r>
        <w:rPr>
          <w:spacing w:val="-2"/>
        </w:rPr>
        <w:t>Lounge</w:t>
      </w:r>
    </w:p>
    <w:p w14:paraId="7366F7D0" w14:textId="77777777" w:rsidR="000E6E38" w:rsidRDefault="00000000">
      <w:pPr>
        <w:pStyle w:val="BodyText"/>
        <w:tabs>
          <w:tab w:val="left" w:pos="2341"/>
        </w:tabs>
        <w:spacing w:line="270" w:lineRule="exact"/>
      </w:pPr>
      <w:r>
        <w:t>Office</w:t>
      </w:r>
      <w:r>
        <w:rPr>
          <w:spacing w:val="-4"/>
        </w:rPr>
        <w:t xml:space="preserve"> </w:t>
      </w:r>
      <w:r>
        <w:rPr>
          <w:spacing w:val="-2"/>
        </w:rPr>
        <w:t>Hours:</w:t>
      </w:r>
      <w:r>
        <w:tab/>
        <w:t>By</w:t>
      </w:r>
      <w:r>
        <w:rPr>
          <w:spacing w:val="-2"/>
        </w:rPr>
        <w:t xml:space="preserve"> </w:t>
      </w:r>
      <w:r>
        <w:t>appointment</w:t>
      </w:r>
      <w:r>
        <w:rPr>
          <w:spacing w:val="-3"/>
        </w:rPr>
        <w:t xml:space="preserve"> </w:t>
      </w:r>
      <w:r>
        <w:t>in</w:t>
      </w:r>
      <w:r>
        <w:rPr>
          <w:spacing w:val="-1"/>
        </w:rPr>
        <w:t xml:space="preserve"> </w:t>
      </w:r>
      <w:r>
        <w:t>person</w:t>
      </w:r>
      <w:r>
        <w:rPr>
          <w:spacing w:val="-2"/>
        </w:rPr>
        <w:t xml:space="preserve"> </w:t>
      </w:r>
      <w:r>
        <w:t>or</w:t>
      </w:r>
      <w:r>
        <w:rPr>
          <w:spacing w:val="-1"/>
        </w:rPr>
        <w:t xml:space="preserve"> </w:t>
      </w:r>
      <w:r>
        <w:t>via</w:t>
      </w:r>
      <w:r>
        <w:rPr>
          <w:spacing w:val="-3"/>
        </w:rPr>
        <w:t xml:space="preserve"> </w:t>
      </w:r>
      <w:r>
        <w:rPr>
          <w:spacing w:val="-4"/>
        </w:rPr>
        <w:t>Zoom</w:t>
      </w:r>
    </w:p>
    <w:p w14:paraId="7366F7D1" w14:textId="77777777" w:rsidR="000E6E38" w:rsidRDefault="00000000">
      <w:pPr>
        <w:pStyle w:val="Heading1"/>
        <w:spacing w:before="260"/>
      </w:pPr>
      <w:bookmarkStart w:id="0" w:name="Course_Description"/>
      <w:bookmarkEnd w:id="0"/>
      <w:r>
        <w:t>Course</w:t>
      </w:r>
      <w:r>
        <w:rPr>
          <w:spacing w:val="-2"/>
        </w:rPr>
        <w:t xml:space="preserve"> Description</w:t>
      </w:r>
    </w:p>
    <w:p w14:paraId="7366F7D2" w14:textId="77777777" w:rsidR="000E6E38" w:rsidRDefault="00000000">
      <w:pPr>
        <w:pStyle w:val="BodyText"/>
        <w:spacing w:before="238" w:line="230" w:lineRule="auto"/>
        <w:ind w:right="358"/>
        <w:jc w:val="both"/>
      </w:pPr>
      <w:r>
        <w:t>This course introduces contemporary social problems in the United States, with a focus on communities in Texas. It explores broad conditions that are especially important to the lives of Texas residents, youth, and workers, including those that are seen as problematic and those that violate social norms. Among the topics we will discuss are poverty, racial and gender inequality, residential segregation, mass incarceration, climate change, and labor market transformations, among others. Students will learn major concepts used by sociologists to explain various social problems, and then they will apply these concepts to investigate social problems in their local communities using visual methods. We will conclude by considering proposals to address social problems and how sociology has informed visions of a more just and equal future.</w:t>
      </w:r>
    </w:p>
    <w:p w14:paraId="7366F7D3" w14:textId="77777777" w:rsidR="000E6E38" w:rsidRDefault="00000000">
      <w:pPr>
        <w:pStyle w:val="Heading1"/>
        <w:spacing w:before="262"/>
      </w:pPr>
      <w:bookmarkStart w:id="1" w:name="Course_Objectives"/>
      <w:bookmarkEnd w:id="1"/>
      <w:r>
        <w:t>Course</w:t>
      </w:r>
      <w:r>
        <w:rPr>
          <w:spacing w:val="-2"/>
        </w:rPr>
        <w:t xml:space="preserve"> Objectives</w:t>
      </w:r>
    </w:p>
    <w:p w14:paraId="7366F7D4" w14:textId="77777777" w:rsidR="000E6E38" w:rsidRDefault="00000000">
      <w:pPr>
        <w:pStyle w:val="BodyText"/>
        <w:spacing w:before="234"/>
      </w:pPr>
      <w:r>
        <w:t>By</w:t>
      </w:r>
      <w:r>
        <w:rPr>
          <w:spacing w:val="-2"/>
        </w:rPr>
        <w:t xml:space="preserve"> </w:t>
      </w:r>
      <w:r>
        <w:t>the</w:t>
      </w:r>
      <w:r>
        <w:rPr>
          <w:spacing w:val="-3"/>
        </w:rPr>
        <w:t xml:space="preserve"> </w:t>
      </w:r>
      <w:r>
        <w:t>end</w:t>
      </w:r>
      <w:r>
        <w:rPr>
          <w:spacing w:val="-1"/>
        </w:rPr>
        <w:t xml:space="preserve"> </w:t>
      </w:r>
      <w:r>
        <w:t>of</w:t>
      </w:r>
      <w:r>
        <w:rPr>
          <w:spacing w:val="-2"/>
        </w:rPr>
        <w:t xml:space="preserve"> </w:t>
      </w:r>
      <w:r>
        <w:t>this course,</w:t>
      </w:r>
      <w:r>
        <w:rPr>
          <w:spacing w:val="-1"/>
        </w:rPr>
        <w:t xml:space="preserve"> </w:t>
      </w:r>
      <w:r>
        <w:t>students</w:t>
      </w:r>
      <w:r>
        <w:rPr>
          <w:spacing w:val="-1"/>
        </w:rPr>
        <w:t xml:space="preserve"> </w:t>
      </w:r>
      <w:r>
        <w:t>will</w:t>
      </w:r>
      <w:r>
        <w:rPr>
          <w:spacing w:val="-3"/>
        </w:rPr>
        <w:t xml:space="preserve"> </w:t>
      </w:r>
      <w:r>
        <w:t>be</w:t>
      </w:r>
      <w:r>
        <w:rPr>
          <w:spacing w:val="-3"/>
        </w:rPr>
        <w:t xml:space="preserve"> </w:t>
      </w:r>
      <w:r>
        <w:t>able</w:t>
      </w:r>
      <w:r>
        <w:rPr>
          <w:spacing w:val="-3"/>
        </w:rPr>
        <w:t xml:space="preserve"> </w:t>
      </w:r>
      <w:r>
        <w:rPr>
          <w:spacing w:val="-5"/>
        </w:rPr>
        <w:t>to:</w:t>
      </w:r>
    </w:p>
    <w:p w14:paraId="7366F7D5" w14:textId="77777777" w:rsidR="000E6E38" w:rsidRDefault="00000000">
      <w:pPr>
        <w:pStyle w:val="ListParagraph"/>
        <w:numPr>
          <w:ilvl w:val="0"/>
          <w:numId w:val="3"/>
        </w:numPr>
        <w:tabs>
          <w:tab w:val="left" w:pos="720"/>
        </w:tabs>
        <w:spacing w:before="2"/>
        <w:ind w:left="720"/>
        <w:rPr>
          <w:rFonts w:ascii="Symbol" w:hAnsi="Symbol"/>
          <w:sz w:val="24"/>
        </w:rPr>
      </w:pPr>
      <w:r>
        <w:rPr>
          <w:sz w:val="24"/>
        </w:rPr>
        <w:t>Understand</w:t>
      </w:r>
      <w:r>
        <w:rPr>
          <w:spacing w:val="-5"/>
          <w:sz w:val="24"/>
        </w:rPr>
        <w:t xml:space="preserve"> </w:t>
      </w:r>
      <w:r>
        <w:rPr>
          <w:sz w:val="24"/>
        </w:rPr>
        <w:t>how</w:t>
      </w:r>
      <w:r>
        <w:rPr>
          <w:spacing w:val="-2"/>
          <w:sz w:val="24"/>
        </w:rPr>
        <w:t xml:space="preserve"> </w:t>
      </w:r>
      <w:r>
        <w:rPr>
          <w:sz w:val="24"/>
        </w:rPr>
        <w:t>sociologists</w:t>
      </w:r>
      <w:r>
        <w:rPr>
          <w:spacing w:val="-2"/>
          <w:sz w:val="24"/>
        </w:rPr>
        <w:t xml:space="preserve"> </w:t>
      </w:r>
      <w:r>
        <w:rPr>
          <w:sz w:val="24"/>
        </w:rPr>
        <w:t>approach</w:t>
      </w:r>
      <w:r>
        <w:rPr>
          <w:spacing w:val="-2"/>
          <w:sz w:val="24"/>
        </w:rPr>
        <w:t xml:space="preserve"> </w:t>
      </w:r>
      <w:r>
        <w:rPr>
          <w:sz w:val="24"/>
        </w:rPr>
        <w:t>the</w:t>
      </w:r>
      <w:r>
        <w:rPr>
          <w:spacing w:val="-5"/>
          <w:sz w:val="24"/>
        </w:rPr>
        <w:t xml:space="preserve"> </w:t>
      </w:r>
      <w:r>
        <w:rPr>
          <w:sz w:val="24"/>
        </w:rPr>
        <w:t>study</w:t>
      </w:r>
      <w:r>
        <w:rPr>
          <w:spacing w:val="-3"/>
          <w:sz w:val="24"/>
        </w:rPr>
        <w:t xml:space="preserve"> </w:t>
      </w:r>
      <w:r>
        <w:rPr>
          <w:sz w:val="24"/>
        </w:rPr>
        <w:t>of</w:t>
      </w:r>
      <w:r>
        <w:rPr>
          <w:spacing w:val="-2"/>
          <w:sz w:val="24"/>
        </w:rPr>
        <w:t xml:space="preserve"> </w:t>
      </w:r>
      <w:r>
        <w:rPr>
          <w:sz w:val="24"/>
        </w:rPr>
        <w:t>contemporary</w:t>
      </w:r>
      <w:r>
        <w:rPr>
          <w:spacing w:val="-3"/>
          <w:sz w:val="24"/>
        </w:rPr>
        <w:t xml:space="preserve"> </w:t>
      </w:r>
      <w:r>
        <w:rPr>
          <w:sz w:val="24"/>
        </w:rPr>
        <w:t>social</w:t>
      </w:r>
      <w:r>
        <w:rPr>
          <w:spacing w:val="-4"/>
          <w:sz w:val="24"/>
        </w:rPr>
        <w:t xml:space="preserve"> </w:t>
      </w:r>
      <w:r>
        <w:rPr>
          <w:spacing w:val="-2"/>
          <w:sz w:val="24"/>
        </w:rPr>
        <w:t>problems.</w:t>
      </w:r>
    </w:p>
    <w:p w14:paraId="7366F7D6" w14:textId="77777777" w:rsidR="000E6E38" w:rsidRDefault="00000000">
      <w:pPr>
        <w:pStyle w:val="ListParagraph"/>
        <w:numPr>
          <w:ilvl w:val="0"/>
          <w:numId w:val="3"/>
        </w:numPr>
        <w:tabs>
          <w:tab w:val="left" w:pos="720"/>
        </w:tabs>
        <w:spacing w:before="16"/>
        <w:ind w:left="720"/>
        <w:rPr>
          <w:rFonts w:ascii="Symbol" w:hAnsi="Symbol"/>
          <w:sz w:val="24"/>
        </w:rPr>
      </w:pPr>
      <w:r>
        <w:rPr>
          <w:sz w:val="24"/>
        </w:rPr>
        <w:t>Consider</w:t>
      </w:r>
      <w:r>
        <w:rPr>
          <w:spacing w:val="-6"/>
          <w:sz w:val="24"/>
        </w:rPr>
        <w:t xml:space="preserve"> </w:t>
      </w:r>
      <w:r>
        <w:rPr>
          <w:sz w:val="24"/>
        </w:rPr>
        <w:t>major</w:t>
      </w:r>
      <w:r>
        <w:rPr>
          <w:spacing w:val="-3"/>
          <w:sz w:val="24"/>
        </w:rPr>
        <w:t xml:space="preserve"> </w:t>
      </w:r>
      <w:r>
        <w:rPr>
          <w:sz w:val="24"/>
        </w:rPr>
        <w:t>social</w:t>
      </w:r>
      <w:r>
        <w:rPr>
          <w:spacing w:val="-5"/>
          <w:sz w:val="24"/>
        </w:rPr>
        <w:t xml:space="preserve"> </w:t>
      </w:r>
      <w:r>
        <w:rPr>
          <w:sz w:val="24"/>
        </w:rPr>
        <w:t>problems</w:t>
      </w:r>
      <w:r>
        <w:rPr>
          <w:spacing w:val="-1"/>
          <w:sz w:val="24"/>
        </w:rPr>
        <w:t xml:space="preserve"> </w:t>
      </w:r>
      <w:r>
        <w:rPr>
          <w:sz w:val="24"/>
        </w:rPr>
        <w:t>affecting</w:t>
      </w:r>
      <w:r>
        <w:rPr>
          <w:spacing w:val="1"/>
          <w:sz w:val="24"/>
        </w:rPr>
        <w:t xml:space="preserve"> </w:t>
      </w:r>
      <w:r>
        <w:rPr>
          <w:sz w:val="24"/>
        </w:rPr>
        <w:t>Texas</w:t>
      </w:r>
      <w:r>
        <w:rPr>
          <w:spacing w:val="-3"/>
          <w:sz w:val="24"/>
        </w:rPr>
        <w:t xml:space="preserve"> </w:t>
      </w:r>
      <w:r>
        <w:rPr>
          <w:sz w:val="24"/>
        </w:rPr>
        <w:t>residents,</w:t>
      </w:r>
      <w:r>
        <w:rPr>
          <w:spacing w:val="-3"/>
          <w:sz w:val="24"/>
        </w:rPr>
        <w:t xml:space="preserve"> </w:t>
      </w:r>
      <w:r>
        <w:rPr>
          <w:sz w:val="24"/>
        </w:rPr>
        <w:t>youth,</w:t>
      </w:r>
      <w:r>
        <w:rPr>
          <w:spacing w:val="-3"/>
          <w:sz w:val="24"/>
        </w:rPr>
        <w:t xml:space="preserve"> </w:t>
      </w:r>
      <w:r>
        <w:rPr>
          <w:sz w:val="24"/>
        </w:rPr>
        <w:t>and</w:t>
      </w:r>
      <w:r>
        <w:rPr>
          <w:spacing w:val="-3"/>
          <w:sz w:val="24"/>
        </w:rPr>
        <w:t xml:space="preserve"> </w:t>
      </w:r>
      <w:r>
        <w:rPr>
          <w:spacing w:val="-2"/>
          <w:sz w:val="24"/>
        </w:rPr>
        <w:t>workers.</w:t>
      </w:r>
    </w:p>
    <w:p w14:paraId="7366F7D7" w14:textId="77777777" w:rsidR="000E6E38" w:rsidRDefault="00000000">
      <w:pPr>
        <w:pStyle w:val="ListParagraph"/>
        <w:numPr>
          <w:ilvl w:val="0"/>
          <w:numId w:val="3"/>
        </w:numPr>
        <w:tabs>
          <w:tab w:val="left" w:pos="720"/>
        </w:tabs>
        <w:spacing w:before="1"/>
        <w:ind w:left="720"/>
        <w:rPr>
          <w:rFonts w:ascii="Symbol" w:hAnsi="Symbol"/>
          <w:sz w:val="24"/>
        </w:rPr>
      </w:pPr>
      <w:r>
        <w:rPr>
          <w:sz w:val="24"/>
        </w:rPr>
        <w:t>Apply</w:t>
      </w:r>
      <w:r>
        <w:rPr>
          <w:spacing w:val="-5"/>
          <w:sz w:val="24"/>
        </w:rPr>
        <w:t xml:space="preserve"> </w:t>
      </w:r>
      <w:r>
        <w:rPr>
          <w:sz w:val="24"/>
        </w:rPr>
        <w:t>sociological</w:t>
      </w:r>
      <w:r>
        <w:rPr>
          <w:spacing w:val="-3"/>
          <w:sz w:val="24"/>
        </w:rPr>
        <w:t xml:space="preserve"> </w:t>
      </w:r>
      <w:r>
        <w:rPr>
          <w:sz w:val="24"/>
        </w:rPr>
        <w:t>concepts</w:t>
      </w:r>
      <w:r>
        <w:rPr>
          <w:spacing w:val="-2"/>
          <w:sz w:val="24"/>
        </w:rPr>
        <w:t xml:space="preserve"> </w:t>
      </w:r>
      <w:r>
        <w:rPr>
          <w:sz w:val="24"/>
        </w:rPr>
        <w:t>to</w:t>
      </w:r>
      <w:r>
        <w:rPr>
          <w:spacing w:val="1"/>
          <w:sz w:val="24"/>
        </w:rPr>
        <w:t xml:space="preserve"> </w:t>
      </w:r>
      <w:r>
        <w:rPr>
          <w:sz w:val="24"/>
        </w:rPr>
        <w:t>explain</w:t>
      </w:r>
      <w:r>
        <w:rPr>
          <w:spacing w:val="-2"/>
          <w:sz w:val="24"/>
        </w:rPr>
        <w:t xml:space="preserve"> </w:t>
      </w:r>
      <w:r>
        <w:rPr>
          <w:sz w:val="24"/>
        </w:rPr>
        <w:t>social</w:t>
      </w:r>
      <w:r>
        <w:rPr>
          <w:spacing w:val="-4"/>
          <w:sz w:val="24"/>
        </w:rPr>
        <w:t xml:space="preserve"> </w:t>
      </w:r>
      <w:r>
        <w:rPr>
          <w:sz w:val="24"/>
        </w:rPr>
        <w:t>problems</w:t>
      </w:r>
      <w:r>
        <w:rPr>
          <w:spacing w:val="1"/>
          <w:sz w:val="24"/>
        </w:rPr>
        <w:t xml:space="preserve"> </w:t>
      </w:r>
      <w:r>
        <w:rPr>
          <w:sz w:val="24"/>
        </w:rPr>
        <w:t>in</w:t>
      </w:r>
      <w:r>
        <w:rPr>
          <w:spacing w:val="-2"/>
          <w:sz w:val="24"/>
        </w:rPr>
        <w:t xml:space="preserve"> Texas.</w:t>
      </w:r>
    </w:p>
    <w:p w14:paraId="7366F7D8" w14:textId="77777777" w:rsidR="000E6E38" w:rsidRDefault="00000000">
      <w:pPr>
        <w:pStyle w:val="ListParagraph"/>
        <w:numPr>
          <w:ilvl w:val="0"/>
          <w:numId w:val="3"/>
        </w:numPr>
        <w:tabs>
          <w:tab w:val="left" w:pos="720"/>
        </w:tabs>
        <w:spacing w:before="1" w:line="292" w:lineRule="exact"/>
        <w:ind w:left="720"/>
        <w:rPr>
          <w:rFonts w:ascii="Symbol" w:hAnsi="Symbol"/>
          <w:sz w:val="24"/>
        </w:rPr>
      </w:pPr>
      <w:r>
        <w:rPr>
          <w:sz w:val="24"/>
        </w:rPr>
        <w:t>Document</w:t>
      </w:r>
      <w:r>
        <w:rPr>
          <w:spacing w:val="-7"/>
          <w:sz w:val="24"/>
        </w:rPr>
        <w:t xml:space="preserve"> </w:t>
      </w:r>
      <w:r>
        <w:rPr>
          <w:sz w:val="24"/>
        </w:rPr>
        <w:t>social</w:t>
      </w:r>
      <w:r>
        <w:rPr>
          <w:spacing w:val="-5"/>
          <w:sz w:val="24"/>
        </w:rPr>
        <w:t xml:space="preserve"> </w:t>
      </w:r>
      <w:r>
        <w:rPr>
          <w:sz w:val="24"/>
        </w:rPr>
        <w:t>problems</w:t>
      </w:r>
      <w:r>
        <w:rPr>
          <w:spacing w:val="-1"/>
          <w:sz w:val="24"/>
        </w:rPr>
        <w:t xml:space="preserve"> </w:t>
      </w:r>
      <w:r>
        <w:rPr>
          <w:sz w:val="24"/>
        </w:rPr>
        <w:t>using</w:t>
      </w:r>
      <w:r>
        <w:rPr>
          <w:spacing w:val="-3"/>
          <w:sz w:val="24"/>
        </w:rPr>
        <w:t xml:space="preserve"> </w:t>
      </w:r>
      <w:r>
        <w:rPr>
          <w:sz w:val="24"/>
        </w:rPr>
        <w:t>visual methods</w:t>
      </w:r>
      <w:r>
        <w:rPr>
          <w:spacing w:val="-1"/>
          <w:sz w:val="24"/>
        </w:rPr>
        <w:t xml:space="preserve"> </w:t>
      </w:r>
      <w:r>
        <w:rPr>
          <w:sz w:val="24"/>
        </w:rPr>
        <w:t>in</w:t>
      </w:r>
      <w:r>
        <w:rPr>
          <w:spacing w:val="6"/>
          <w:sz w:val="24"/>
        </w:rPr>
        <w:t xml:space="preserve"> </w:t>
      </w:r>
      <w:r>
        <w:rPr>
          <w:sz w:val="24"/>
        </w:rPr>
        <w:t>their</w:t>
      </w:r>
      <w:r>
        <w:rPr>
          <w:spacing w:val="-3"/>
          <w:sz w:val="24"/>
        </w:rPr>
        <w:t xml:space="preserve"> </w:t>
      </w:r>
      <w:r>
        <w:rPr>
          <w:sz w:val="24"/>
        </w:rPr>
        <w:t>local</w:t>
      </w:r>
      <w:r>
        <w:rPr>
          <w:spacing w:val="-4"/>
          <w:sz w:val="24"/>
        </w:rPr>
        <w:t xml:space="preserve"> </w:t>
      </w:r>
      <w:r>
        <w:rPr>
          <w:spacing w:val="-2"/>
          <w:sz w:val="24"/>
        </w:rPr>
        <w:t>communities.</w:t>
      </w:r>
    </w:p>
    <w:p w14:paraId="7366F7D9" w14:textId="77777777" w:rsidR="000E6E38" w:rsidRDefault="00000000">
      <w:pPr>
        <w:pStyle w:val="ListParagraph"/>
        <w:numPr>
          <w:ilvl w:val="0"/>
          <w:numId w:val="3"/>
        </w:numPr>
        <w:tabs>
          <w:tab w:val="left" w:pos="720"/>
        </w:tabs>
        <w:spacing w:line="292" w:lineRule="exact"/>
        <w:ind w:left="720"/>
        <w:rPr>
          <w:rFonts w:ascii="Symbol" w:hAnsi="Symbol"/>
          <w:sz w:val="24"/>
        </w:rPr>
      </w:pPr>
      <w:r>
        <w:rPr>
          <w:sz w:val="24"/>
        </w:rPr>
        <w:t>Develop</w:t>
      </w:r>
      <w:r>
        <w:rPr>
          <w:spacing w:val="-6"/>
          <w:sz w:val="24"/>
        </w:rPr>
        <w:t xml:space="preserve"> </w:t>
      </w:r>
      <w:r>
        <w:rPr>
          <w:sz w:val="24"/>
        </w:rPr>
        <w:t>creative</w:t>
      </w:r>
      <w:r>
        <w:rPr>
          <w:spacing w:val="-5"/>
          <w:sz w:val="24"/>
        </w:rPr>
        <w:t xml:space="preserve"> </w:t>
      </w:r>
      <w:r>
        <w:rPr>
          <w:sz w:val="24"/>
        </w:rPr>
        <w:t>ways</w:t>
      </w:r>
      <w:r>
        <w:rPr>
          <w:spacing w:val="-2"/>
          <w:sz w:val="24"/>
        </w:rPr>
        <w:t xml:space="preserve"> </w:t>
      </w:r>
      <w:r>
        <w:rPr>
          <w:sz w:val="24"/>
        </w:rPr>
        <w:t>to</w:t>
      </w:r>
      <w:r>
        <w:rPr>
          <w:spacing w:val="1"/>
          <w:sz w:val="24"/>
        </w:rPr>
        <w:t xml:space="preserve"> </w:t>
      </w:r>
      <w:r>
        <w:rPr>
          <w:sz w:val="24"/>
        </w:rPr>
        <w:t>address</w:t>
      </w:r>
      <w:r>
        <w:rPr>
          <w:spacing w:val="-2"/>
          <w:sz w:val="24"/>
        </w:rPr>
        <w:t xml:space="preserve"> </w:t>
      </w:r>
      <w:r>
        <w:rPr>
          <w:sz w:val="24"/>
        </w:rPr>
        <w:t>contemporary</w:t>
      </w:r>
      <w:r>
        <w:rPr>
          <w:spacing w:val="-3"/>
          <w:sz w:val="24"/>
        </w:rPr>
        <w:t xml:space="preserve"> </w:t>
      </w:r>
      <w:r>
        <w:rPr>
          <w:sz w:val="24"/>
        </w:rPr>
        <w:t xml:space="preserve">social </w:t>
      </w:r>
      <w:r>
        <w:rPr>
          <w:spacing w:val="-2"/>
          <w:sz w:val="24"/>
        </w:rPr>
        <w:t>problems.</w:t>
      </w:r>
    </w:p>
    <w:p w14:paraId="7366F7DA" w14:textId="77777777" w:rsidR="000E6E38" w:rsidRDefault="00000000">
      <w:pPr>
        <w:pStyle w:val="Heading1"/>
        <w:spacing w:before="254"/>
      </w:pPr>
      <w:bookmarkStart w:id="2" w:name="Course_Structure_&amp;_Format:"/>
      <w:bookmarkEnd w:id="2"/>
      <w:r>
        <w:t>Course</w:t>
      </w:r>
      <w:r>
        <w:rPr>
          <w:spacing w:val="-3"/>
        </w:rPr>
        <w:t xml:space="preserve"> </w:t>
      </w:r>
      <w:r>
        <w:t>Structure</w:t>
      </w:r>
      <w:r>
        <w:rPr>
          <w:spacing w:val="-3"/>
        </w:rPr>
        <w:t xml:space="preserve"> </w:t>
      </w:r>
      <w:r>
        <w:t xml:space="preserve">&amp; </w:t>
      </w:r>
      <w:r>
        <w:rPr>
          <w:spacing w:val="-2"/>
        </w:rPr>
        <w:t>Format:</w:t>
      </w:r>
    </w:p>
    <w:p w14:paraId="7366F7DB" w14:textId="77777777" w:rsidR="000E6E38" w:rsidRDefault="00000000">
      <w:pPr>
        <w:pStyle w:val="BodyText"/>
        <w:spacing w:before="243" w:line="230" w:lineRule="auto"/>
        <w:ind w:right="475"/>
      </w:pPr>
      <w:r>
        <w:t>This</w:t>
      </w:r>
      <w:r>
        <w:rPr>
          <w:spacing w:val="-2"/>
        </w:rPr>
        <w:t xml:space="preserve"> </w:t>
      </w:r>
      <w:r>
        <w:t>course</w:t>
      </w:r>
      <w:r>
        <w:rPr>
          <w:spacing w:val="-5"/>
        </w:rPr>
        <w:t xml:space="preserve"> </w:t>
      </w:r>
      <w:r>
        <w:t>takes</w:t>
      </w:r>
      <w:r>
        <w:rPr>
          <w:spacing w:val="-2"/>
        </w:rPr>
        <w:t xml:space="preserve"> </w:t>
      </w:r>
      <w:r>
        <w:t>place</w:t>
      </w:r>
      <w:r>
        <w:rPr>
          <w:spacing w:val="-5"/>
        </w:rPr>
        <w:t xml:space="preserve"> </w:t>
      </w:r>
      <w:r>
        <w:t>100%</w:t>
      </w:r>
      <w:r>
        <w:rPr>
          <w:spacing w:val="-3"/>
        </w:rPr>
        <w:t xml:space="preserve"> </w:t>
      </w:r>
      <w:r>
        <w:t>online.</w:t>
      </w:r>
      <w:r>
        <w:rPr>
          <w:spacing w:val="-1"/>
        </w:rPr>
        <w:t xml:space="preserve"> </w:t>
      </w:r>
      <w:r>
        <w:t>Your</w:t>
      </w:r>
      <w:r>
        <w:rPr>
          <w:spacing w:val="-3"/>
        </w:rPr>
        <w:t xml:space="preserve"> </w:t>
      </w:r>
      <w:r>
        <w:t>interaction</w:t>
      </w:r>
      <w:r>
        <w:rPr>
          <w:spacing w:val="-3"/>
        </w:rPr>
        <w:t xml:space="preserve"> </w:t>
      </w:r>
      <w:r>
        <w:t>with</w:t>
      </w:r>
      <w:r>
        <w:rPr>
          <w:spacing w:val="-2"/>
        </w:rPr>
        <w:t xml:space="preserve"> </w:t>
      </w:r>
      <w:r>
        <w:t>the</w:t>
      </w:r>
      <w:r>
        <w:rPr>
          <w:spacing w:val="-5"/>
        </w:rPr>
        <w:t xml:space="preserve"> </w:t>
      </w:r>
      <w:r>
        <w:t>instructor</w:t>
      </w:r>
      <w:r>
        <w:rPr>
          <w:spacing w:val="-2"/>
        </w:rPr>
        <w:t xml:space="preserve"> </w:t>
      </w:r>
      <w:r>
        <w:t>and</w:t>
      </w:r>
      <w:r>
        <w:rPr>
          <w:spacing w:val="-3"/>
        </w:rPr>
        <w:t xml:space="preserve"> </w:t>
      </w:r>
      <w:r>
        <w:t>with</w:t>
      </w:r>
      <w:r>
        <w:rPr>
          <w:spacing w:val="-3"/>
        </w:rPr>
        <w:t xml:space="preserve"> </w:t>
      </w:r>
      <w:r>
        <w:t>your</w:t>
      </w:r>
      <w:r>
        <w:rPr>
          <w:spacing w:val="-3"/>
        </w:rPr>
        <w:t xml:space="preserve"> </w:t>
      </w:r>
      <w:r>
        <w:t xml:space="preserve">fellow students will take place in Canvas. There are </w:t>
      </w:r>
      <w:r>
        <w:rPr>
          <w:u w:val="single"/>
        </w:rPr>
        <w:t>eight weeks</w:t>
      </w:r>
      <w:r>
        <w:t xml:space="preserve"> of accelerated content that you will move through at your own pace.</w:t>
      </w:r>
    </w:p>
    <w:p w14:paraId="7366F7DC" w14:textId="77777777" w:rsidR="000E6E38" w:rsidRDefault="00000000">
      <w:pPr>
        <w:spacing w:before="256"/>
        <w:rPr>
          <w:sz w:val="24"/>
        </w:rPr>
      </w:pPr>
      <w:bookmarkStart w:id="3" w:name="Prerequisites:_None"/>
      <w:bookmarkEnd w:id="3"/>
      <w:r>
        <w:rPr>
          <w:b/>
          <w:sz w:val="24"/>
        </w:rPr>
        <w:t>Prerequisites:</w:t>
      </w:r>
      <w:r>
        <w:rPr>
          <w:b/>
          <w:spacing w:val="-8"/>
          <w:sz w:val="24"/>
        </w:rPr>
        <w:t xml:space="preserve"> </w:t>
      </w:r>
      <w:r>
        <w:rPr>
          <w:spacing w:val="-4"/>
          <w:sz w:val="24"/>
        </w:rPr>
        <w:t>None</w:t>
      </w:r>
    </w:p>
    <w:p w14:paraId="7366F7DD" w14:textId="77777777" w:rsidR="000E6E38" w:rsidRDefault="00000000">
      <w:pPr>
        <w:pStyle w:val="BodyText"/>
        <w:spacing w:before="238" w:line="230" w:lineRule="auto"/>
        <w:ind w:right="475"/>
      </w:pPr>
      <w:r>
        <w:t>This</w:t>
      </w:r>
      <w:r>
        <w:rPr>
          <w:spacing w:val="-2"/>
        </w:rPr>
        <w:t xml:space="preserve"> </w:t>
      </w:r>
      <w:r>
        <w:t>course</w:t>
      </w:r>
      <w:r>
        <w:rPr>
          <w:spacing w:val="-5"/>
        </w:rPr>
        <w:t xml:space="preserve"> </w:t>
      </w:r>
      <w:r>
        <w:t>satisfies</w:t>
      </w:r>
      <w:r>
        <w:rPr>
          <w:spacing w:val="-1"/>
        </w:rPr>
        <w:t xml:space="preserve"> </w:t>
      </w:r>
      <w:r>
        <w:t>the</w:t>
      </w:r>
      <w:r>
        <w:rPr>
          <w:spacing w:val="-5"/>
        </w:rPr>
        <w:t xml:space="preserve"> </w:t>
      </w:r>
      <w:r>
        <w:t>liberal arts</w:t>
      </w:r>
      <w:r>
        <w:rPr>
          <w:spacing w:val="-2"/>
        </w:rPr>
        <w:t xml:space="preserve"> </w:t>
      </w:r>
      <w:r>
        <w:t>and</w:t>
      </w:r>
      <w:r>
        <w:rPr>
          <w:spacing w:val="-3"/>
        </w:rPr>
        <w:t xml:space="preserve"> </w:t>
      </w:r>
      <w:r>
        <w:t>social</w:t>
      </w:r>
      <w:r>
        <w:rPr>
          <w:spacing w:val="-5"/>
        </w:rPr>
        <w:t xml:space="preserve"> </w:t>
      </w:r>
      <w:r>
        <w:t>sciences</w:t>
      </w:r>
      <w:r>
        <w:rPr>
          <w:spacing w:val="-2"/>
        </w:rPr>
        <w:t xml:space="preserve"> </w:t>
      </w:r>
      <w:r>
        <w:t>core</w:t>
      </w:r>
      <w:r>
        <w:rPr>
          <w:spacing w:val="-5"/>
        </w:rPr>
        <w:t xml:space="preserve"> </w:t>
      </w:r>
      <w:r>
        <w:t>social</w:t>
      </w:r>
      <w:r>
        <w:rPr>
          <w:spacing w:val="-5"/>
        </w:rPr>
        <w:t xml:space="preserve"> </w:t>
      </w:r>
      <w:r>
        <w:t>science</w:t>
      </w:r>
      <w:r>
        <w:rPr>
          <w:spacing w:val="-5"/>
        </w:rPr>
        <w:t xml:space="preserve"> </w:t>
      </w:r>
      <w:r>
        <w:t>requirements. It</w:t>
      </w:r>
      <w:r>
        <w:rPr>
          <w:spacing w:val="-5"/>
        </w:rPr>
        <w:t xml:space="preserve"> </w:t>
      </w:r>
      <w:r>
        <w:t>is also advised for students planning sociology graduate work.</w:t>
      </w:r>
    </w:p>
    <w:p w14:paraId="7366F7DE" w14:textId="77777777" w:rsidR="000E6E38" w:rsidRDefault="00000000">
      <w:pPr>
        <w:pStyle w:val="BodyText"/>
        <w:spacing w:before="237"/>
      </w:pPr>
      <w:r>
        <w:t>In</w:t>
      </w:r>
      <w:r>
        <w:rPr>
          <w:spacing w:val="-2"/>
        </w:rPr>
        <w:t xml:space="preserve"> </w:t>
      </w:r>
      <w:r>
        <w:t>order</w:t>
      </w:r>
      <w:r>
        <w:rPr>
          <w:spacing w:val="-1"/>
        </w:rPr>
        <w:t xml:space="preserve"> </w:t>
      </w:r>
      <w:r>
        <w:t>to</w:t>
      </w:r>
      <w:r>
        <w:rPr>
          <w:spacing w:val="-1"/>
        </w:rPr>
        <w:t xml:space="preserve"> </w:t>
      </w:r>
      <w:r>
        <w:t>be</w:t>
      </w:r>
      <w:r>
        <w:rPr>
          <w:spacing w:val="-3"/>
        </w:rPr>
        <w:t xml:space="preserve"> </w:t>
      </w:r>
      <w:r>
        <w:t>successful,</w:t>
      </w:r>
      <w:r>
        <w:rPr>
          <w:spacing w:val="-1"/>
        </w:rPr>
        <w:t xml:space="preserve"> </w:t>
      </w:r>
      <w:r>
        <w:t>you</w:t>
      </w:r>
      <w:r>
        <w:rPr>
          <w:spacing w:val="3"/>
        </w:rPr>
        <w:t xml:space="preserve"> </w:t>
      </w:r>
      <w:r>
        <w:t>must</w:t>
      </w:r>
      <w:r>
        <w:rPr>
          <w:spacing w:val="-3"/>
        </w:rPr>
        <w:t xml:space="preserve"> </w:t>
      </w:r>
      <w:r>
        <w:t>be</w:t>
      </w:r>
      <w:r>
        <w:rPr>
          <w:spacing w:val="-3"/>
        </w:rPr>
        <w:t xml:space="preserve"> </w:t>
      </w:r>
      <w:r>
        <w:t>able</w:t>
      </w:r>
      <w:r>
        <w:rPr>
          <w:spacing w:val="-3"/>
        </w:rPr>
        <w:t xml:space="preserve"> </w:t>
      </w:r>
      <w:r>
        <w:rPr>
          <w:spacing w:val="-5"/>
        </w:rPr>
        <w:t>to:</w:t>
      </w:r>
    </w:p>
    <w:p w14:paraId="7366F7DF" w14:textId="77777777" w:rsidR="000E6E38" w:rsidRDefault="000E6E38">
      <w:pPr>
        <w:pStyle w:val="BodyText"/>
        <w:sectPr w:rsidR="000E6E38">
          <w:headerReference w:type="default" r:id="rId9"/>
          <w:footerReference w:type="default" r:id="rId10"/>
          <w:type w:val="continuous"/>
          <w:pgSz w:w="12240" w:h="15840"/>
          <w:pgMar w:top="1340" w:right="1080" w:bottom="980" w:left="1440" w:header="719" w:footer="782" w:gutter="0"/>
          <w:pgNumType w:start="1"/>
          <w:cols w:space="720"/>
        </w:sectPr>
      </w:pPr>
    </w:p>
    <w:p w14:paraId="7366F7E0" w14:textId="77777777" w:rsidR="000E6E38" w:rsidRDefault="00000000">
      <w:pPr>
        <w:pStyle w:val="ListParagraph"/>
        <w:numPr>
          <w:ilvl w:val="0"/>
          <w:numId w:val="3"/>
        </w:numPr>
        <w:tabs>
          <w:tab w:val="left" w:pos="720"/>
        </w:tabs>
        <w:spacing w:before="80" w:line="270" w:lineRule="exact"/>
        <w:ind w:left="720"/>
        <w:rPr>
          <w:rFonts w:ascii="Symbol" w:hAnsi="Symbol"/>
          <w:sz w:val="20"/>
        </w:rPr>
      </w:pPr>
      <w:r>
        <w:rPr>
          <w:sz w:val="24"/>
        </w:rPr>
        <w:lastRenderedPageBreak/>
        <w:t>Describe</w:t>
      </w:r>
      <w:r>
        <w:rPr>
          <w:spacing w:val="-7"/>
          <w:sz w:val="24"/>
        </w:rPr>
        <w:t xml:space="preserve"> </w:t>
      </w:r>
      <w:r>
        <w:rPr>
          <w:sz w:val="24"/>
        </w:rPr>
        <w:t>major</w:t>
      </w:r>
      <w:r>
        <w:rPr>
          <w:spacing w:val="-3"/>
          <w:sz w:val="24"/>
        </w:rPr>
        <w:t xml:space="preserve"> </w:t>
      </w:r>
      <w:r>
        <w:rPr>
          <w:sz w:val="24"/>
        </w:rPr>
        <w:t>social</w:t>
      </w:r>
      <w:r>
        <w:rPr>
          <w:spacing w:val="-5"/>
          <w:sz w:val="24"/>
        </w:rPr>
        <w:t xml:space="preserve"> </w:t>
      </w:r>
      <w:r>
        <w:rPr>
          <w:sz w:val="24"/>
        </w:rPr>
        <w:t>problems</w:t>
      </w:r>
      <w:r>
        <w:rPr>
          <w:spacing w:val="-2"/>
          <w:sz w:val="24"/>
        </w:rPr>
        <w:t xml:space="preserve"> </w:t>
      </w:r>
      <w:r>
        <w:rPr>
          <w:sz w:val="24"/>
        </w:rPr>
        <w:t>in</w:t>
      </w:r>
      <w:r>
        <w:rPr>
          <w:spacing w:val="1"/>
          <w:sz w:val="24"/>
        </w:rPr>
        <w:t xml:space="preserve"> </w:t>
      </w:r>
      <w:r>
        <w:rPr>
          <w:sz w:val="24"/>
        </w:rPr>
        <w:t>Texas</w:t>
      </w:r>
      <w:r>
        <w:rPr>
          <w:spacing w:val="-2"/>
          <w:sz w:val="24"/>
        </w:rPr>
        <w:t xml:space="preserve"> </w:t>
      </w:r>
      <w:r>
        <w:rPr>
          <w:sz w:val="24"/>
        </w:rPr>
        <w:t>using</w:t>
      </w:r>
      <w:r>
        <w:rPr>
          <w:spacing w:val="-3"/>
          <w:sz w:val="24"/>
        </w:rPr>
        <w:t xml:space="preserve"> </w:t>
      </w:r>
      <w:r>
        <w:rPr>
          <w:sz w:val="24"/>
        </w:rPr>
        <w:t>sociological</w:t>
      </w:r>
      <w:r>
        <w:rPr>
          <w:spacing w:val="-4"/>
          <w:sz w:val="24"/>
        </w:rPr>
        <w:t xml:space="preserve"> </w:t>
      </w:r>
      <w:r>
        <w:rPr>
          <w:spacing w:val="-2"/>
          <w:sz w:val="24"/>
        </w:rPr>
        <w:t>concepts.</w:t>
      </w:r>
    </w:p>
    <w:p w14:paraId="7366F7E1" w14:textId="77777777" w:rsidR="000E6E38" w:rsidRDefault="00000000">
      <w:pPr>
        <w:pStyle w:val="ListParagraph"/>
        <w:numPr>
          <w:ilvl w:val="0"/>
          <w:numId w:val="3"/>
        </w:numPr>
        <w:tabs>
          <w:tab w:val="left" w:pos="720"/>
        </w:tabs>
        <w:spacing w:line="265" w:lineRule="exact"/>
        <w:ind w:left="720"/>
        <w:rPr>
          <w:rFonts w:ascii="Symbol" w:hAnsi="Symbol"/>
          <w:sz w:val="20"/>
        </w:rPr>
      </w:pPr>
      <w:r>
        <w:rPr>
          <w:sz w:val="24"/>
        </w:rPr>
        <w:t>Cite</w:t>
      </w:r>
      <w:r>
        <w:rPr>
          <w:spacing w:val="-6"/>
          <w:sz w:val="24"/>
        </w:rPr>
        <w:t xml:space="preserve"> </w:t>
      </w:r>
      <w:r>
        <w:rPr>
          <w:sz w:val="24"/>
        </w:rPr>
        <w:t>sources,</w:t>
      </w:r>
      <w:r>
        <w:rPr>
          <w:spacing w:val="-2"/>
          <w:sz w:val="24"/>
        </w:rPr>
        <w:t xml:space="preserve"> </w:t>
      </w:r>
      <w:r>
        <w:rPr>
          <w:sz w:val="24"/>
        </w:rPr>
        <w:t>giving</w:t>
      </w:r>
      <w:r>
        <w:rPr>
          <w:spacing w:val="-1"/>
          <w:sz w:val="24"/>
        </w:rPr>
        <w:t xml:space="preserve"> </w:t>
      </w:r>
      <w:r>
        <w:rPr>
          <w:sz w:val="24"/>
        </w:rPr>
        <w:t>credit</w:t>
      </w:r>
      <w:r>
        <w:rPr>
          <w:spacing w:val="-4"/>
          <w:sz w:val="24"/>
        </w:rPr>
        <w:t xml:space="preserve"> </w:t>
      </w:r>
      <w:r>
        <w:rPr>
          <w:sz w:val="24"/>
        </w:rPr>
        <w:t>to</w:t>
      </w:r>
      <w:r>
        <w:rPr>
          <w:spacing w:val="-2"/>
          <w:sz w:val="24"/>
        </w:rPr>
        <w:t xml:space="preserve"> </w:t>
      </w:r>
      <w:r>
        <w:rPr>
          <w:sz w:val="24"/>
        </w:rPr>
        <w:t>where</w:t>
      </w:r>
      <w:r>
        <w:rPr>
          <w:spacing w:val="-3"/>
          <w:sz w:val="24"/>
        </w:rPr>
        <w:t xml:space="preserve"> </w:t>
      </w:r>
      <w:r>
        <w:rPr>
          <w:sz w:val="24"/>
        </w:rPr>
        <w:t>you</w:t>
      </w:r>
      <w:r>
        <w:rPr>
          <w:spacing w:val="-2"/>
          <w:sz w:val="24"/>
        </w:rPr>
        <w:t xml:space="preserve"> </w:t>
      </w:r>
      <w:r>
        <w:rPr>
          <w:sz w:val="24"/>
        </w:rPr>
        <w:t>obtain</w:t>
      </w:r>
      <w:r>
        <w:rPr>
          <w:spacing w:val="3"/>
          <w:sz w:val="24"/>
        </w:rPr>
        <w:t xml:space="preserve"> </w:t>
      </w:r>
      <w:r>
        <w:rPr>
          <w:spacing w:val="-2"/>
          <w:sz w:val="24"/>
        </w:rPr>
        <w:t>information.</w:t>
      </w:r>
    </w:p>
    <w:p w14:paraId="7366F7E2" w14:textId="77777777" w:rsidR="000E6E38" w:rsidRDefault="00000000">
      <w:pPr>
        <w:pStyle w:val="ListParagraph"/>
        <w:numPr>
          <w:ilvl w:val="0"/>
          <w:numId w:val="3"/>
        </w:numPr>
        <w:tabs>
          <w:tab w:val="left" w:pos="721"/>
        </w:tabs>
        <w:spacing w:before="4" w:line="230" w:lineRule="auto"/>
        <w:ind w:right="1134"/>
        <w:rPr>
          <w:rFonts w:ascii="Symbol" w:hAnsi="Symbol"/>
          <w:sz w:val="20"/>
        </w:rPr>
      </w:pPr>
      <w:r>
        <w:rPr>
          <w:sz w:val="24"/>
        </w:rPr>
        <w:t>Make</w:t>
      </w:r>
      <w:r>
        <w:rPr>
          <w:spacing w:val="-5"/>
          <w:sz w:val="24"/>
        </w:rPr>
        <w:t xml:space="preserve"> </w:t>
      </w:r>
      <w:r>
        <w:rPr>
          <w:sz w:val="24"/>
        </w:rPr>
        <w:t>the</w:t>
      </w:r>
      <w:r>
        <w:rPr>
          <w:spacing w:val="-5"/>
          <w:sz w:val="24"/>
        </w:rPr>
        <w:t xml:space="preserve"> </w:t>
      </w:r>
      <w:r>
        <w:rPr>
          <w:sz w:val="24"/>
        </w:rPr>
        <w:t>commitment</w:t>
      </w:r>
      <w:r>
        <w:rPr>
          <w:spacing w:val="-5"/>
          <w:sz w:val="24"/>
        </w:rPr>
        <w:t xml:space="preserve"> </w:t>
      </w:r>
      <w:r>
        <w:rPr>
          <w:sz w:val="24"/>
        </w:rPr>
        <w:t>to</w:t>
      </w:r>
      <w:r>
        <w:rPr>
          <w:spacing w:val="-3"/>
          <w:sz w:val="24"/>
        </w:rPr>
        <w:t xml:space="preserve"> </w:t>
      </w:r>
      <w:r>
        <w:rPr>
          <w:sz w:val="24"/>
        </w:rPr>
        <w:t>spend</w:t>
      </w:r>
      <w:r>
        <w:rPr>
          <w:spacing w:val="-3"/>
          <w:sz w:val="24"/>
        </w:rPr>
        <w:t xml:space="preserve"> </w:t>
      </w:r>
      <w:r>
        <w:rPr>
          <w:sz w:val="24"/>
        </w:rPr>
        <w:t>at</w:t>
      </w:r>
      <w:r>
        <w:rPr>
          <w:spacing w:val="-5"/>
          <w:sz w:val="24"/>
        </w:rPr>
        <w:t xml:space="preserve"> </w:t>
      </w:r>
      <w:r>
        <w:rPr>
          <w:sz w:val="24"/>
        </w:rPr>
        <w:t>least</w:t>
      </w:r>
      <w:r>
        <w:rPr>
          <w:spacing w:val="-5"/>
          <w:sz w:val="24"/>
        </w:rPr>
        <w:t xml:space="preserve"> </w:t>
      </w:r>
      <w:r>
        <w:rPr>
          <w:sz w:val="24"/>
        </w:rPr>
        <w:t>10</w:t>
      </w:r>
      <w:r>
        <w:rPr>
          <w:spacing w:val="-3"/>
          <w:sz w:val="24"/>
        </w:rPr>
        <w:t xml:space="preserve"> </w:t>
      </w:r>
      <w:r>
        <w:rPr>
          <w:sz w:val="24"/>
        </w:rPr>
        <w:t>hours</w:t>
      </w:r>
      <w:r>
        <w:rPr>
          <w:spacing w:val="-2"/>
          <w:sz w:val="24"/>
        </w:rPr>
        <w:t xml:space="preserve"> </w:t>
      </w:r>
      <w:r>
        <w:rPr>
          <w:sz w:val="24"/>
        </w:rPr>
        <w:t>a</w:t>
      </w:r>
      <w:r>
        <w:rPr>
          <w:spacing w:val="-5"/>
          <w:sz w:val="24"/>
        </w:rPr>
        <w:t xml:space="preserve"> </w:t>
      </w:r>
      <w:r>
        <w:rPr>
          <w:sz w:val="24"/>
        </w:rPr>
        <w:t>week</w:t>
      </w:r>
      <w:r>
        <w:rPr>
          <w:spacing w:val="-3"/>
          <w:sz w:val="24"/>
        </w:rPr>
        <w:t xml:space="preserve"> </w:t>
      </w:r>
      <w:r>
        <w:rPr>
          <w:sz w:val="24"/>
        </w:rPr>
        <w:t>reading,</w:t>
      </w:r>
      <w:r>
        <w:rPr>
          <w:spacing w:val="-3"/>
          <w:sz w:val="24"/>
        </w:rPr>
        <w:t xml:space="preserve"> </w:t>
      </w:r>
      <w:r>
        <w:rPr>
          <w:sz w:val="24"/>
        </w:rPr>
        <w:t>reflecting</w:t>
      </w:r>
      <w:r>
        <w:rPr>
          <w:spacing w:val="-3"/>
          <w:sz w:val="24"/>
        </w:rPr>
        <w:t xml:space="preserve"> </w:t>
      </w:r>
      <w:r>
        <w:rPr>
          <w:sz w:val="24"/>
        </w:rPr>
        <w:t>on the material covered, and participating in activities and assessments.</w:t>
      </w:r>
    </w:p>
    <w:p w14:paraId="7366F7E3" w14:textId="77777777" w:rsidR="000E6E38" w:rsidRDefault="000E6E38">
      <w:pPr>
        <w:pStyle w:val="BodyText"/>
      </w:pPr>
    </w:p>
    <w:p w14:paraId="7366F7E4" w14:textId="77777777" w:rsidR="000E6E38" w:rsidRDefault="00000000">
      <w:pPr>
        <w:pStyle w:val="Heading1"/>
      </w:pPr>
      <w:bookmarkStart w:id="4" w:name="Required_Materials:"/>
      <w:bookmarkEnd w:id="4"/>
      <w:r>
        <w:t>Required</w:t>
      </w:r>
      <w:r>
        <w:rPr>
          <w:spacing w:val="-3"/>
        </w:rPr>
        <w:t xml:space="preserve"> </w:t>
      </w:r>
      <w:r>
        <w:rPr>
          <w:spacing w:val="-2"/>
        </w:rPr>
        <w:t>Materials:</w:t>
      </w:r>
    </w:p>
    <w:p w14:paraId="7366F7E5" w14:textId="77777777" w:rsidR="000E6E38" w:rsidRDefault="00000000">
      <w:pPr>
        <w:pStyle w:val="BodyText"/>
        <w:spacing w:before="229"/>
      </w:pPr>
      <w:r>
        <w:t>The</w:t>
      </w:r>
      <w:r>
        <w:rPr>
          <w:spacing w:val="-6"/>
        </w:rPr>
        <w:t xml:space="preserve"> </w:t>
      </w:r>
      <w:r>
        <w:t>required</w:t>
      </w:r>
      <w:r>
        <w:rPr>
          <w:spacing w:val="-2"/>
        </w:rPr>
        <w:t xml:space="preserve"> </w:t>
      </w:r>
      <w:r>
        <w:t>book</w:t>
      </w:r>
      <w:r>
        <w:rPr>
          <w:spacing w:val="-2"/>
        </w:rPr>
        <w:t xml:space="preserve"> </w:t>
      </w:r>
      <w:r>
        <w:t>is</w:t>
      </w:r>
      <w:r>
        <w:rPr>
          <w:spacing w:val="-1"/>
        </w:rPr>
        <w:t xml:space="preserve"> </w:t>
      </w:r>
      <w:r>
        <w:t>available</w:t>
      </w:r>
      <w:r>
        <w:rPr>
          <w:spacing w:val="-4"/>
        </w:rPr>
        <w:t xml:space="preserve"> </w:t>
      </w:r>
      <w:r>
        <w:t>at</w:t>
      </w:r>
      <w:r>
        <w:rPr>
          <w:spacing w:val="1"/>
        </w:rPr>
        <w:t xml:space="preserve"> </w:t>
      </w:r>
      <w:r>
        <w:t>the</w:t>
      </w:r>
      <w:r>
        <w:rPr>
          <w:spacing w:val="-4"/>
        </w:rPr>
        <w:t xml:space="preserve"> </w:t>
      </w:r>
      <w:r>
        <w:t>UNT</w:t>
      </w:r>
      <w:r>
        <w:rPr>
          <w:spacing w:val="-4"/>
        </w:rPr>
        <w:t xml:space="preserve"> </w:t>
      </w:r>
      <w:r>
        <w:t>Bookstore</w:t>
      </w:r>
      <w:r>
        <w:rPr>
          <w:spacing w:val="1"/>
        </w:rPr>
        <w:t xml:space="preserve"> </w:t>
      </w:r>
      <w:r>
        <w:t>and</w:t>
      </w:r>
      <w:r>
        <w:rPr>
          <w:spacing w:val="3"/>
        </w:rPr>
        <w:t xml:space="preserve"> </w:t>
      </w:r>
      <w:r>
        <w:t>online</w:t>
      </w:r>
      <w:r>
        <w:rPr>
          <w:spacing w:val="-3"/>
        </w:rPr>
        <w:t xml:space="preserve"> </w:t>
      </w:r>
      <w:r>
        <w:rPr>
          <w:spacing w:val="-2"/>
        </w:rPr>
        <w:t>retailers:</w:t>
      </w:r>
    </w:p>
    <w:p w14:paraId="7366F7E6" w14:textId="77777777" w:rsidR="000E6E38" w:rsidRDefault="00000000">
      <w:pPr>
        <w:spacing w:before="264" w:line="230" w:lineRule="auto"/>
        <w:ind w:left="721" w:right="255"/>
        <w:rPr>
          <w:sz w:val="24"/>
        </w:rPr>
      </w:pPr>
      <w:r>
        <w:rPr>
          <w:sz w:val="24"/>
        </w:rPr>
        <w:t>Auyero,</w:t>
      </w:r>
      <w:r>
        <w:rPr>
          <w:spacing w:val="-4"/>
          <w:sz w:val="24"/>
        </w:rPr>
        <w:t xml:space="preserve"> </w:t>
      </w:r>
      <w:r>
        <w:rPr>
          <w:sz w:val="24"/>
        </w:rPr>
        <w:t>Javier,</w:t>
      </w:r>
      <w:r>
        <w:rPr>
          <w:spacing w:val="-4"/>
          <w:sz w:val="24"/>
        </w:rPr>
        <w:t xml:space="preserve"> </w:t>
      </w:r>
      <w:r>
        <w:rPr>
          <w:sz w:val="24"/>
        </w:rPr>
        <w:t>ed.</w:t>
      </w:r>
      <w:r>
        <w:rPr>
          <w:spacing w:val="-4"/>
          <w:sz w:val="24"/>
        </w:rPr>
        <w:t xml:space="preserve"> </w:t>
      </w:r>
      <w:r>
        <w:rPr>
          <w:sz w:val="24"/>
        </w:rPr>
        <w:t>2015.</w:t>
      </w:r>
      <w:r>
        <w:rPr>
          <w:spacing w:val="-3"/>
          <w:sz w:val="24"/>
        </w:rPr>
        <w:t xml:space="preserve"> </w:t>
      </w:r>
      <w:r>
        <w:rPr>
          <w:i/>
          <w:sz w:val="24"/>
        </w:rPr>
        <w:t>Invisible</w:t>
      </w:r>
      <w:r>
        <w:rPr>
          <w:i/>
          <w:spacing w:val="-5"/>
          <w:sz w:val="24"/>
        </w:rPr>
        <w:t xml:space="preserve"> </w:t>
      </w:r>
      <w:r>
        <w:rPr>
          <w:i/>
          <w:sz w:val="24"/>
        </w:rPr>
        <w:t>in Austin:</w:t>
      </w:r>
      <w:r>
        <w:rPr>
          <w:i/>
          <w:spacing w:val="-4"/>
          <w:sz w:val="24"/>
        </w:rPr>
        <w:t xml:space="preserve"> </w:t>
      </w:r>
      <w:r>
        <w:rPr>
          <w:i/>
          <w:sz w:val="24"/>
        </w:rPr>
        <w:t>Life</w:t>
      </w:r>
      <w:r>
        <w:rPr>
          <w:i/>
          <w:spacing w:val="-5"/>
          <w:sz w:val="24"/>
        </w:rPr>
        <w:t xml:space="preserve"> </w:t>
      </w:r>
      <w:r>
        <w:rPr>
          <w:i/>
          <w:sz w:val="24"/>
        </w:rPr>
        <w:t>and</w:t>
      </w:r>
      <w:r>
        <w:rPr>
          <w:i/>
          <w:spacing w:val="-4"/>
          <w:sz w:val="24"/>
        </w:rPr>
        <w:t xml:space="preserve"> </w:t>
      </w:r>
      <w:r>
        <w:rPr>
          <w:i/>
          <w:sz w:val="24"/>
        </w:rPr>
        <w:t>Labor</w:t>
      </w:r>
      <w:r>
        <w:rPr>
          <w:i/>
          <w:spacing w:val="-3"/>
          <w:sz w:val="24"/>
        </w:rPr>
        <w:t xml:space="preserve"> </w:t>
      </w:r>
      <w:r>
        <w:rPr>
          <w:i/>
          <w:sz w:val="24"/>
        </w:rPr>
        <w:t>in</w:t>
      </w:r>
      <w:r>
        <w:rPr>
          <w:i/>
          <w:spacing w:val="-4"/>
          <w:sz w:val="24"/>
        </w:rPr>
        <w:t xml:space="preserve"> </w:t>
      </w:r>
      <w:r>
        <w:rPr>
          <w:i/>
          <w:sz w:val="24"/>
        </w:rPr>
        <w:t>an</w:t>
      </w:r>
      <w:r>
        <w:rPr>
          <w:i/>
          <w:spacing w:val="-4"/>
          <w:sz w:val="24"/>
        </w:rPr>
        <w:t xml:space="preserve"> </w:t>
      </w:r>
      <w:r>
        <w:rPr>
          <w:i/>
          <w:sz w:val="24"/>
        </w:rPr>
        <w:t>American</w:t>
      </w:r>
      <w:r>
        <w:rPr>
          <w:i/>
          <w:spacing w:val="-4"/>
          <w:sz w:val="24"/>
        </w:rPr>
        <w:t xml:space="preserve"> </w:t>
      </w:r>
      <w:r>
        <w:rPr>
          <w:i/>
          <w:sz w:val="24"/>
        </w:rPr>
        <w:t>City</w:t>
      </w:r>
      <w:r>
        <w:rPr>
          <w:sz w:val="24"/>
        </w:rPr>
        <w:t>.</w:t>
      </w:r>
      <w:r>
        <w:rPr>
          <w:spacing w:val="-4"/>
          <w:sz w:val="24"/>
        </w:rPr>
        <w:t xml:space="preserve"> </w:t>
      </w:r>
      <w:r>
        <w:rPr>
          <w:sz w:val="24"/>
        </w:rPr>
        <w:t>Austin, TX: University of Texas Press.</w:t>
      </w:r>
    </w:p>
    <w:p w14:paraId="7366F7E7" w14:textId="77777777" w:rsidR="000E6E38" w:rsidRDefault="00000000">
      <w:pPr>
        <w:pStyle w:val="BodyText"/>
        <w:spacing w:before="270" w:line="230" w:lineRule="auto"/>
        <w:ind w:right="354"/>
        <w:jc w:val="both"/>
      </w:pPr>
      <w:r>
        <w:t>Additional</w:t>
      </w:r>
      <w:r>
        <w:rPr>
          <w:spacing w:val="-6"/>
        </w:rPr>
        <w:t xml:space="preserve"> </w:t>
      </w:r>
      <w:r>
        <w:t>required</w:t>
      </w:r>
      <w:r>
        <w:rPr>
          <w:spacing w:val="-4"/>
        </w:rPr>
        <w:t xml:space="preserve"> </w:t>
      </w:r>
      <w:r>
        <w:t>readings</w:t>
      </w:r>
      <w:r>
        <w:rPr>
          <w:spacing w:val="-3"/>
        </w:rPr>
        <w:t xml:space="preserve"> </w:t>
      </w:r>
      <w:r>
        <w:t>will</w:t>
      </w:r>
      <w:r>
        <w:rPr>
          <w:spacing w:val="-4"/>
        </w:rPr>
        <w:t xml:space="preserve"> </w:t>
      </w:r>
      <w:r>
        <w:t>be</w:t>
      </w:r>
      <w:r>
        <w:rPr>
          <w:spacing w:val="-6"/>
        </w:rPr>
        <w:t xml:space="preserve"> </w:t>
      </w:r>
      <w:r>
        <w:t>available</w:t>
      </w:r>
      <w:r>
        <w:rPr>
          <w:spacing w:val="-6"/>
        </w:rPr>
        <w:t xml:space="preserve"> </w:t>
      </w:r>
      <w:r>
        <w:t>through</w:t>
      </w:r>
      <w:r>
        <w:rPr>
          <w:spacing w:val="-4"/>
        </w:rPr>
        <w:t xml:space="preserve"> </w:t>
      </w:r>
      <w:r>
        <w:t>the</w:t>
      </w:r>
      <w:r>
        <w:rPr>
          <w:spacing w:val="-6"/>
        </w:rPr>
        <w:t xml:space="preserve"> </w:t>
      </w:r>
      <w:r>
        <w:t>UNT</w:t>
      </w:r>
      <w:r>
        <w:rPr>
          <w:spacing w:val="-6"/>
        </w:rPr>
        <w:t xml:space="preserve"> </w:t>
      </w:r>
      <w:r>
        <w:t>Library</w:t>
      </w:r>
      <w:r>
        <w:rPr>
          <w:spacing w:val="-4"/>
        </w:rPr>
        <w:t xml:space="preserve"> </w:t>
      </w:r>
      <w:r>
        <w:t>website.</w:t>
      </w:r>
      <w:r>
        <w:rPr>
          <w:spacing w:val="-4"/>
        </w:rPr>
        <w:t xml:space="preserve"> </w:t>
      </w:r>
      <w:r>
        <w:t>For</w:t>
      </w:r>
      <w:r>
        <w:rPr>
          <w:spacing w:val="-4"/>
        </w:rPr>
        <w:t xml:space="preserve"> </w:t>
      </w:r>
      <w:r>
        <w:t>all</w:t>
      </w:r>
      <w:r>
        <w:rPr>
          <w:spacing w:val="-6"/>
        </w:rPr>
        <w:t xml:space="preserve"> </w:t>
      </w:r>
      <w:r>
        <w:t>readings, I</w:t>
      </w:r>
      <w:r>
        <w:rPr>
          <w:spacing w:val="-13"/>
        </w:rPr>
        <w:t xml:space="preserve"> </w:t>
      </w:r>
      <w:r>
        <w:t>will</w:t>
      </w:r>
      <w:r>
        <w:rPr>
          <w:spacing w:val="-15"/>
        </w:rPr>
        <w:t xml:space="preserve"> </w:t>
      </w:r>
      <w:r>
        <w:t>ask</w:t>
      </w:r>
      <w:r>
        <w:rPr>
          <w:spacing w:val="-14"/>
        </w:rPr>
        <w:t xml:space="preserve"> </w:t>
      </w:r>
      <w:r>
        <w:t>you</w:t>
      </w:r>
      <w:r>
        <w:rPr>
          <w:spacing w:val="-14"/>
        </w:rPr>
        <w:t xml:space="preserve"> </w:t>
      </w:r>
      <w:r>
        <w:t>to</w:t>
      </w:r>
      <w:r>
        <w:rPr>
          <w:spacing w:val="-14"/>
        </w:rPr>
        <w:t xml:space="preserve"> </w:t>
      </w:r>
      <w:r>
        <w:t>access</w:t>
      </w:r>
      <w:r>
        <w:rPr>
          <w:spacing w:val="-9"/>
        </w:rPr>
        <w:t xml:space="preserve"> </w:t>
      </w:r>
      <w:r>
        <w:t>them</w:t>
      </w:r>
      <w:r>
        <w:rPr>
          <w:spacing w:val="-15"/>
        </w:rPr>
        <w:t xml:space="preserve"> </w:t>
      </w:r>
      <w:r>
        <w:t>directly</w:t>
      </w:r>
      <w:r>
        <w:rPr>
          <w:spacing w:val="-9"/>
        </w:rPr>
        <w:t xml:space="preserve"> </w:t>
      </w:r>
      <w:r>
        <w:t>through</w:t>
      </w:r>
      <w:r>
        <w:rPr>
          <w:spacing w:val="-13"/>
        </w:rPr>
        <w:t xml:space="preserve"> </w:t>
      </w:r>
      <w:r>
        <w:t>the</w:t>
      </w:r>
      <w:r>
        <w:rPr>
          <w:spacing w:val="-15"/>
        </w:rPr>
        <w:t xml:space="preserve"> </w:t>
      </w:r>
      <w:r>
        <w:t>library</w:t>
      </w:r>
      <w:r>
        <w:rPr>
          <w:spacing w:val="-13"/>
        </w:rPr>
        <w:t xml:space="preserve"> </w:t>
      </w:r>
      <w:r>
        <w:t>since</w:t>
      </w:r>
      <w:r>
        <w:rPr>
          <w:spacing w:val="-15"/>
        </w:rPr>
        <w:t xml:space="preserve"> </w:t>
      </w:r>
      <w:r>
        <w:t>posting</w:t>
      </w:r>
      <w:r>
        <w:rPr>
          <w:spacing w:val="-14"/>
        </w:rPr>
        <w:t xml:space="preserve"> </w:t>
      </w:r>
      <w:r>
        <w:t>full</w:t>
      </w:r>
      <w:r>
        <w:rPr>
          <w:spacing w:val="-15"/>
        </w:rPr>
        <w:t xml:space="preserve"> </w:t>
      </w:r>
      <w:r>
        <w:t>PDFs</w:t>
      </w:r>
      <w:r>
        <w:rPr>
          <w:spacing w:val="-8"/>
        </w:rPr>
        <w:t xml:space="preserve"> </w:t>
      </w:r>
      <w:r>
        <w:t>directly</w:t>
      </w:r>
      <w:r>
        <w:rPr>
          <w:spacing w:val="-14"/>
        </w:rPr>
        <w:t xml:space="preserve"> </w:t>
      </w:r>
      <w:r>
        <w:t>to</w:t>
      </w:r>
      <w:r>
        <w:rPr>
          <w:spacing w:val="-14"/>
        </w:rPr>
        <w:t xml:space="preserve"> </w:t>
      </w:r>
      <w:r>
        <w:t>Canvas violates copyright laws. You will need to use your EUID and password to access them. Please reach</w:t>
      </w:r>
      <w:r>
        <w:rPr>
          <w:spacing w:val="-14"/>
        </w:rPr>
        <w:t xml:space="preserve"> </w:t>
      </w:r>
      <w:r>
        <w:t>out</w:t>
      </w:r>
      <w:r>
        <w:rPr>
          <w:spacing w:val="-15"/>
        </w:rPr>
        <w:t xml:space="preserve"> </w:t>
      </w:r>
      <w:r>
        <w:t>in</w:t>
      </w:r>
      <w:r>
        <w:rPr>
          <w:spacing w:val="-14"/>
        </w:rPr>
        <w:t xml:space="preserve"> </w:t>
      </w:r>
      <w:r>
        <w:t>advance</w:t>
      </w:r>
      <w:r>
        <w:rPr>
          <w:spacing w:val="-11"/>
        </w:rPr>
        <w:t xml:space="preserve"> </w:t>
      </w:r>
      <w:r>
        <w:t>if</w:t>
      </w:r>
      <w:r>
        <w:rPr>
          <w:spacing w:val="-13"/>
        </w:rPr>
        <w:t xml:space="preserve"> </w:t>
      </w:r>
      <w:r>
        <w:t>you</w:t>
      </w:r>
      <w:r>
        <w:rPr>
          <w:spacing w:val="-14"/>
        </w:rPr>
        <w:t xml:space="preserve"> </w:t>
      </w:r>
      <w:r>
        <w:t>are</w:t>
      </w:r>
      <w:r>
        <w:rPr>
          <w:spacing w:val="-15"/>
        </w:rPr>
        <w:t xml:space="preserve"> </w:t>
      </w:r>
      <w:r>
        <w:t>having</w:t>
      </w:r>
      <w:r>
        <w:rPr>
          <w:spacing w:val="-10"/>
        </w:rPr>
        <w:t xml:space="preserve"> </w:t>
      </w:r>
      <w:r>
        <w:t>any</w:t>
      </w:r>
      <w:r>
        <w:rPr>
          <w:spacing w:val="-14"/>
        </w:rPr>
        <w:t xml:space="preserve"> </w:t>
      </w:r>
      <w:r>
        <w:t>issues</w:t>
      </w:r>
      <w:r>
        <w:rPr>
          <w:spacing w:val="-12"/>
        </w:rPr>
        <w:t xml:space="preserve"> </w:t>
      </w:r>
      <w:r>
        <w:t>with</w:t>
      </w:r>
      <w:r>
        <w:rPr>
          <w:spacing w:val="-14"/>
        </w:rPr>
        <w:t xml:space="preserve"> </w:t>
      </w:r>
      <w:r>
        <w:t>access.</w:t>
      </w:r>
      <w:r>
        <w:rPr>
          <w:spacing w:val="-9"/>
        </w:rPr>
        <w:t xml:space="preserve"> </w:t>
      </w:r>
      <w:r>
        <w:t>To</w:t>
      </w:r>
      <w:r>
        <w:rPr>
          <w:spacing w:val="-14"/>
        </w:rPr>
        <w:t xml:space="preserve"> </w:t>
      </w:r>
      <w:r>
        <w:t>complete</w:t>
      </w:r>
      <w:r>
        <w:rPr>
          <w:spacing w:val="-11"/>
        </w:rPr>
        <w:t xml:space="preserve"> </w:t>
      </w:r>
      <w:r>
        <w:t>the</w:t>
      </w:r>
      <w:r>
        <w:rPr>
          <w:spacing w:val="-15"/>
        </w:rPr>
        <w:t xml:space="preserve"> </w:t>
      </w:r>
      <w:r>
        <w:t>course</w:t>
      </w:r>
      <w:r>
        <w:rPr>
          <w:spacing w:val="-15"/>
        </w:rPr>
        <w:t xml:space="preserve"> </w:t>
      </w:r>
      <w:r>
        <w:t>assignments, you</w:t>
      </w:r>
      <w:r>
        <w:rPr>
          <w:spacing w:val="-13"/>
        </w:rPr>
        <w:t xml:space="preserve"> </w:t>
      </w:r>
      <w:r>
        <w:t>also</w:t>
      </w:r>
      <w:r>
        <w:rPr>
          <w:spacing w:val="-13"/>
        </w:rPr>
        <w:t xml:space="preserve"> </w:t>
      </w:r>
      <w:r>
        <w:t>need</w:t>
      </w:r>
      <w:r>
        <w:rPr>
          <w:spacing w:val="-8"/>
        </w:rPr>
        <w:t xml:space="preserve"> </w:t>
      </w:r>
      <w:r>
        <w:t>access</w:t>
      </w:r>
      <w:r>
        <w:rPr>
          <w:spacing w:val="-11"/>
        </w:rPr>
        <w:t xml:space="preserve"> </w:t>
      </w:r>
      <w:r>
        <w:t>to</w:t>
      </w:r>
      <w:r>
        <w:rPr>
          <w:spacing w:val="-13"/>
        </w:rPr>
        <w:t xml:space="preserve"> </w:t>
      </w:r>
      <w:r>
        <w:t>a</w:t>
      </w:r>
      <w:r>
        <w:rPr>
          <w:spacing w:val="-9"/>
        </w:rPr>
        <w:t xml:space="preserve"> </w:t>
      </w:r>
      <w:r>
        <w:t>device</w:t>
      </w:r>
      <w:r>
        <w:rPr>
          <w:spacing w:val="-9"/>
        </w:rPr>
        <w:t xml:space="preserve"> </w:t>
      </w:r>
      <w:r>
        <w:t>that</w:t>
      </w:r>
      <w:r>
        <w:rPr>
          <w:spacing w:val="-14"/>
        </w:rPr>
        <w:t xml:space="preserve"> </w:t>
      </w:r>
      <w:r>
        <w:t>can</w:t>
      </w:r>
      <w:r>
        <w:rPr>
          <w:spacing w:val="-13"/>
        </w:rPr>
        <w:t xml:space="preserve"> </w:t>
      </w:r>
      <w:r>
        <w:t>take</w:t>
      </w:r>
      <w:r>
        <w:rPr>
          <w:spacing w:val="-9"/>
        </w:rPr>
        <w:t xml:space="preserve"> </w:t>
      </w:r>
      <w:r>
        <w:t>digital</w:t>
      </w:r>
      <w:r>
        <w:rPr>
          <w:spacing w:val="-4"/>
        </w:rPr>
        <w:t xml:space="preserve"> </w:t>
      </w:r>
      <w:r>
        <w:t>photographs.</w:t>
      </w:r>
      <w:r>
        <w:rPr>
          <w:spacing w:val="-13"/>
        </w:rPr>
        <w:t xml:space="preserve"> </w:t>
      </w:r>
      <w:r>
        <w:t>Students</w:t>
      </w:r>
      <w:r>
        <w:rPr>
          <w:spacing w:val="-6"/>
        </w:rPr>
        <w:t xml:space="preserve"> </w:t>
      </w:r>
      <w:r>
        <w:t>may</w:t>
      </w:r>
      <w:r>
        <w:rPr>
          <w:spacing w:val="-8"/>
        </w:rPr>
        <w:t xml:space="preserve"> </w:t>
      </w:r>
      <w:r>
        <w:t>use</w:t>
      </w:r>
      <w:r>
        <w:rPr>
          <w:spacing w:val="-14"/>
        </w:rPr>
        <w:t xml:space="preserve"> </w:t>
      </w:r>
      <w:r>
        <w:t>a</w:t>
      </w:r>
      <w:r>
        <w:rPr>
          <w:spacing w:val="-9"/>
        </w:rPr>
        <w:t xml:space="preserve"> </w:t>
      </w:r>
      <w:r>
        <w:t>smart</w:t>
      </w:r>
      <w:r>
        <w:rPr>
          <w:spacing w:val="-14"/>
        </w:rPr>
        <w:t xml:space="preserve"> </w:t>
      </w:r>
      <w:r>
        <w:t>phone or an actual camera.</w:t>
      </w:r>
    </w:p>
    <w:p w14:paraId="7366F7E8" w14:textId="77777777" w:rsidR="000E6E38" w:rsidRDefault="00000000">
      <w:pPr>
        <w:pStyle w:val="BodyText"/>
        <w:spacing w:before="271" w:line="230" w:lineRule="auto"/>
        <w:ind w:right="475"/>
      </w:pPr>
      <w:r>
        <w:t>This course contains some copyrighted material, the use of which has not been specifically authorized by the copyright owner. I have determined this to be "fair use" of the copyrighted material as referenced and provided for in section 107 of the</w:t>
      </w:r>
      <w:r>
        <w:rPr>
          <w:spacing w:val="-2"/>
        </w:rPr>
        <w:t xml:space="preserve"> </w:t>
      </w:r>
      <w:r>
        <w:t>US Copyright</w:t>
      </w:r>
      <w:r>
        <w:rPr>
          <w:spacing w:val="-2"/>
        </w:rPr>
        <w:t xml:space="preserve"> </w:t>
      </w:r>
      <w:r>
        <w:t>Law. If you wish to use</w:t>
      </w:r>
      <w:r>
        <w:rPr>
          <w:spacing w:val="-5"/>
        </w:rPr>
        <w:t xml:space="preserve"> </w:t>
      </w:r>
      <w:r>
        <w:t>any</w:t>
      </w:r>
      <w:r>
        <w:rPr>
          <w:spacing w:val="-3"/>
        </w:rPr>
        <w:t xml:space="preserve"> </w:t>
      </w:r>
      <w:r>
        <w:t>copyrighted</w:t>
      </w:r>
      <w:r>
        <w:rPr>
          <w:spacing w:val="-3"/>
        </w:rPr>
        <w:t xml:space="preserve"> </w:t>
      </w:r>
      <w:r>
        <w:t>material</w:t>
      </w:r>
      <w:r>
        <w:rPr>
          <w:spacing w:val="-5"/>
        </w:rPr>
        <w:t xml:space="preserve"> </w:t>
      </w:r>
      <w:r>
        <w:t>from</w:t>
      </w:r>
      <w:r>
        <w:rPr>
          <w:spacing w:val="-5"/>
        </w:rPr>
        <w:t xml:space="preserve"> </w:t>
      </w:r>
      <w:r>
        <w:t>this</w:t>
      </w:r>
      <w:r>
        <w:rPr>
          <w:spacing w:val="-2"/>
        </w:rPr>
        <w:t xml:space="preserve"> </w:t>
      </w:r>
      <w:r>
        <w:t>course</w:t>
      </w:r>
      <w:r>
        <w:rPr>
          <w:spacing w:val="-5"/>
        </w:rPr>
        <w:t xml:space="preserve"> </w:t>
      </w:r>
      <w:r>
        <w:t>for</w:t>
      </w:r>
      <w:r>
        <w:rPr>
          <w:spacing w:val="-3"/>
        </w:rPr>
        <w:t xml:space="preserve"> </w:t>
      </w:r>
      <w:r>
        <w:t>purposes</w:t>
      </w:r>
      <w:r>
        <w:rPr>
          <w:spacing w:val="-2"/>
        </w:rPr>
        <w:t xml:space="preserve"> </w:t>
      </w:r>
      <w:r>
        <w:t>of</w:t>
      </w:r>
      <w:r>
        <w:rPr>
          <w:spacing w:val="-3"/>
        </w:rPr>
        <w:t xml:space="preserve"> </w:t>
      </w:r>
      <w:r>
        <w:t>your</w:t>
      </w:r>
      <w:r>
        <w:rPr>
          <w:spacing w:val="-3"/>
        </w:rPr>
        <w:t xml:space="preserve"> </w:t>
      </w:r>
      <w:r>
        <w:t>own</w:t>
      </w:r>
      <w:r>
        <w:rPr>
          <w:spacing w:val="-3"/>
        </w:rPr>
        <w:t xml:space="preserve"> </w:t>
      </w:r>
      <w:r>
        <w:t>that</w:t>
      </w:r>
      <w:r>
        <w:rPr>
          <w:spacing w:val="-5"/>
        </w:rPr>
        <w:t xml:space="preserve"> </w:t>
      </w:r>
      <w:r>
        <w:t>go</w:t>
      </w:r>
      <w:r>
        <w:rPr>
          <w:spacing w:val="-3"/>
        </w:rPr>
        <w:t xml:space="preserve"> </w:t>
      </w:r>
      <w:r>
        <w:t>beyond</w:t>
      </w:r>
      <w:r>
        <w:rPr>
          <w:spacing w:val="-3"/>
        </w:rPr>
        <w:t xml:space="preserve"> </w:t>
      </w:r>
      <w:r>
        <w:t>fair</w:t>
      </w:r>
      <w:r>
        <w:rPr>
          <w:spacing w:val="-3"/>
        </w:rPr>
        <w:t xml:space="preserve"> </w:t>
      </w:r>
      <w:r>
        <w:t>use, you must obtain express permission from the copyright owner.</w:t>
      </w:r>
    </w:p>
    <w:p w14:paraId="7366F7E9" w14:textId="77777777" w:rsidR="000E6E38" w:rsidRDefault="000E6E38">
      <w:pPr>
        <w:pStyle w:val="BodyText"/>
        <w:spacing w:before="25"/>
      </w:pPr>
    </w:p>
    <w:p w14:paraId="7366F7EA" w14:textId="77777777" w:rsidR="000E6E38" w:rsidRDefault="00000000">
      <w:pPr>
        <w:pStyle w:val="Heading1"/>
      </w:pPr>
      <w:bookmarkStart w:id="5" w:name="Course_Technology_&amp;_Skills:"/>
      <w:bookmarkEnd w:id="5"/>
      <w:r>
        <w:t>Course</w:t>
      </w:r>
      <w:r>
        <w:rPr>
          <w:spacing w:val="-4"/>
        </w:rPr>
        <w:t xml:space="preserve"> </w:t>
      </w:r>
      <w:r>
        <w:t>Technology</w:t>
      </w:r>
      <w:r>
        <w:rPr>
          <w:spacing w:val="-1"/>
        </w:rPr>
        <w:t xml:space="preserve"> </w:t>
      </w:r>
      <w:r>
        <w:t>&amp;</w:t>
      </w:r>
      <w:r>
        <w:rPr>
          <w:spacing w:val="-1"/>
        </w:rPr>
        <w:t xml:space="preserve"> </w:t>
      </w:r>
      <w:r>
        <w:rPr>
          <w:spacing w:val="-2"/>
        </w:rPr>
        <w:t>Skills:</w:t>
      </w:r>
    </w:p>
    <w:p w14:paraId="7366F7EB" w14:textId="77777777" w:rsidR="000E6E38" w:rsidRDefault="00000000">
      <w:pPr>
        <w:pStyle w:val="BodyText"/>
        <w:spacing w:before="255"/>
      </w:pPr>
      <w:r>
        <w:t>Below</w:t>
      </w:r>
      <w:r>
        <w:rPr>
          <w:spacing w:val="-3"/>
        </w:rPr>
        <w:t xml:space="preserve"> </w:t>
      </w:r>
      <w:r>
        <w:t>is</w:t>
      </w:r>
      <w:r>
        <w:rPr>
          <w:spacing w:val="-1"/>
        </w:rPr>
        <w:t xml:space="preserve"> </w:t>
      </w:r>
      <w:r>
        <w:t>a</w:t>
      </w:r>
      <w:r>
        <w:rPr>
          <w:spacing w:val="-4"/>
        </w:rPr>
        <w:t xml:space="preserve"> </w:t>
      </w:r>
      <w:r>
        <w:t>list</w:t>
      </w:r>
      <w:r>
        <w:rPr>
          <w:spacing w:val="-4"/>
        </w:rPr>
        <w:t xml:space="preserve"> </w:t>
      </w:r>
      <w:r>
        <w:t>of</w:t>
      </w:r>
      <w:r>
        <w:rPr>
          <w:spacing w:val="2"/>
        </w:rPr>
        <w:t xml:space="preserve"> </w:t>
      </w:r>
      <w:r>
        <w:t>the</w:t>
      </w:r>
      <w:r>
        <w:rPr>
          <w:spacing w:val="-4"/>
        </w:rPr>
        <w:t xml:space="preserve"> </w:t>
      </w:r>
      <w:r>
        <w:t>minimum</w:t>
      </w:r>
      <w:r>
        <w:rPr>
          <w:spacing w:val="-3"/>
        </w:rPr>
        <w:t xml:space="preserve"> </w:t>
      </w:r>
      <w:r>
        <w:t>technology</w:t>
      </w:r>
      <w:r>
        <w:rPr>
          <w:spacing w:val="-2"/>
        </w:rPr>
        <w:t xml:space="preserve"> </w:t>
      </w:r>
      <w:r>
        <w:t>requirements</w:t>
      </w:r>
      <w:r>
        <w:rPr>
          <w:spacing w:val="-1"/>
        </w:rPr>
        <w:t xml:space="preserve"> </w:t>
      </w:r>
      <w:r>
        <w:t>for</w:t>
      </w:r>
      <w:r>
        <w:rPr>
          <w:spacing w:val="-2"/>
        </w:rPr>
        <w:t xml:space="preserve"> </w:t>
      </w:r>
      <w:r>
        <w:t>students</w:t>
      </w:r>
      <w:r>
        <w:rPr>
          <w:spacing w:val="-1"/>
        </w:rPr>
        <w:t xml:space="preserve"> </w:t>
      </w:r>
      <w:r>
        <w:t>in</w:t>
      </w:r>
      <w:r>
        <w:rPr>
          <w:spacing w:val="-2"/>
        </w:rPr>
        <w:t xml:space="preserve"> </w:t>
      </w:r>
      <w:r>
        <w:t xml:space="preserve">this </w:t>
      </w:r>
      <w:r>
        <w:rPr>
          <w:spacing w:val="-2"/>
        </w:rPr>
        <w:t>course:</w:t>
      </w:r>
    </w:p>
    <w:p w14:paraId="7366F7EC" w14:textId="77777777" w:rsidR="000E6E38" w:rsidRDefault="00000000">
      <w:pPr>
        <w:pStyle w:val="ListParagraph"/>
        <w:numPr>
          <w:ilvl w:val="0"/>
          <w:numId w:val="3"/>
        </w:numPr>
        <w:tabs>
          <w:tab w:val="left" w:pos="720"/>
        </w:tabs>
        <w:spacing w:before="2" w:line="292" w:lineRule="exact"/>
        <w:ind w:left="720"/>
        <w:rPr>
          <w:rFonts w:ascii="Symbol" w:hAnsi="Symbol"/>
          <w:sz w:val="24"/>
        </w:rPr>
      </w:pPr>
      <w:r>
        <w:rPr>
          <w:sz w:val="24"/>
        </w:rPr>
        <w:t>Functioning</w:t>
      </w:r>
      <w:r>
        <w:rPr>
          <w:spacing w:val="-7"/>
          <w:sz w:val="24"/>
        </w:rPr>
        <w:t xml:space="preserve"> </w:t>
      </w:r>
      <w:r>
        <w:rPr>
          <w:spacing w:val="-2"/>
          <w:sz w:val="24"/>
        </w:rPr>
        <w:t>computer</w:t>
      </w:r>
    </w:p>
    <w:p w14:paraId="7366F7ED" w14:textId="77777777" w:rsidR="000E6E38" w:rsidRDefault="00000000">
      <w:pPr>
        <w:pStyle w:val="ListParagraph"/>
        <w:numPr>
          <w:ilvl w:val="0"/>
          <w:numId w:val="3"/>
        </w:numPr>
        <w:tabs>
          <w:tab w:val="left" w:pos="720"/>
        </w:tabs>
        <w:spacing w:line="292" w:lineRule="exact"/>
        <w:ind w:left="720"/>
        <w:rPr>
          <w:rFonts w:ascii="Symbol" w:hAnsi="Symbol"/>
          <w:sz w:val="24"/>
        </w:rPr>
      </w:pPr>
      <w:r>
        <w:rPr>
          <w:sz w:val="24"/>
        </w:rPr>
        <w:t>Reliable</w:t>
      </w:r>
      <w:r>
        <w:rPr>
          <w:spacing w:val="-5"/>
          <w:sz w:val="24"/>
        </w:rPr>
        <w:t xml:space="preserve"> </w:t>
      </w:r>
      <w:r>
        <w:rPr>
          <w:sz w:val="24"/>
        </w:rPr>
        <w:t>internet</w:t>
      </w:r>
      <w:r>
        <w:rPr>
          <w:spacing w:val="-4"/>
          <w:sz w:val="24"/>
        </w:rPr>
        <w:t xml:space="preserve"> </w:t>
      </w:r>
      <w:r>
        <w:rPr>
          <w:spacing w:val="-2"/>
          <w:sz w:val="24"/>
        </w:rPr>
        <w:t>access</w:t>
      </w:r>
    </w:p>
    <w:p w14:paraId="7366F7EE" w14:textId="77777777" w:rsidR="000E6E38" w:rsidRDefault="00000000">
      <w:pPr>
        <w:pStyle w:val="ListParagraph"/>
        <w:numPr>
          <w:ilvl w:val="0"/>
          <w:numId w:val="3"/>
        </w:numPr>
        <w:tabs>
          <w:tab w:val="left" w:pos="720"/>
        </w:tabs>
        <w:spacing w:before="1"/>
        <w:ind w:left="720"/>
        <w:rPr>
          <w:rFonts w:ascii="Symbol" w:hAnsi="Symbol"/>
          <w:sz w:val="24"/>
        </w:rPr>
      </w:pPr>
      <w:r>
        <w:rPr>
          <w:spacing w:val="-2"/>
          <w:sz w:val="24"/>
        </w:rPr>
        <w:t>Speakers</w:t>
      </w:r>
    </w:p>
    <w:p w14:paraId="7366F7EF" w14:textId="77777777" w:rsidR="000E6E38" w:rsidRDefault="00000000">
      <w:pPr>
        <w:pStyle w:val="ListParagraph"/>
        <w:numPr>
          <w:ilvl w:val="0"/>
          <w:numId w:val="3"/>
        </w:numPr>
        <w:tabs>
          <w:tab w:val="left" w:pos="720"/>
        </w:tabs>
        <w:spacing w:before="1" w:line="292" w:lineRule="exact"/>
        <w:ind w:left="720"/>
        <w:rPr>
          <w:rFonts w:ascii="Symbol" w:hAnsi="Symbol"/>
          <w:sz w:val="24"/>
        </w:rPr>
      </w:pPr>
      <w:r>
        <w:rPr>
          <w:spacing w:val="-2"/>
          <w:sz w:val="24"/>
        </w:rPr>
        <w:t>Microphone</w:t>
      </w:r>
    </w:p>
    <w:p w14:paraId="7366F7F0" w14:textId="77777777" w:rsidR="000E6E38" w:rsidRDefault="00000000">
      <w:pPr>
        <w:pStyle w:val="ListParagraph"/>
        <w:numPr>
          <w:ilvl w:val="0"/>
          <w:numId w:val="3"/>
        </w:numPr>
        <w:tabs>
          <w:tab w:val="left" w:pos="720"/>
        </w:tabs>
        <w:spacing w:line="292" w:lineRule="exact"/>
        <w:ind w:left="720"/>
        <w:rPr>
          <w:rFonts w:ascii="Symbol" w:hAnsi="Symbol"/>
          <w:sz w:val="24"/>
        </w:rPr>
      </w:pPr>
      <w:r>
        <w:rPr>
          <w:sz w:val="24"/>
        </w:rPr>
        <w:t>Microsoft</w:t>
      </w:r>
      <w:r>
        <w:rPr>
          <w:spacing w:val="-7"/>
          <w:sz w:val="24"/>
        </w:rPr>
        <w:t xml:space="preserve"> </w:t>
      </w:r>
      <w:r>
        <w:rPr>
          <w:sz w:val="24"/>
        </w:rPr>
        <w:t>Office</w:t>
      </w:r>
      <w:r>
        <w:rPr>
          <w:spacing w:val="-5"/>
          <w:sz w:val="24"/>
        </w:rPr>
        <w:t xml:space="preserve"> </w:t>
      </w:r>
      <w:r>
        <w:rPr>
          <w:spacing w:val="-4"/>
          <w:sz w:val="24"/>
        </w:rPr>
        <w:t>Suite</w:t>
      </w:r>
    </w:p>
    <w:p w14:paraId="7366F7F1" w14:textId="77777777" w:rsidR="000E6E38" w:rsidRDefault="00000000">
      <w:pPr>
        <w:pStyle w:val="ListParagraph"/>
        <w:numPr>
          <w:ilvl w:val="0"/>
          <w:numId w:val="3"/>
        </w:numPr>
        <w:tabs>
          <w:tab w:val="left" w:pos="720"/>
        </w:tabs>
        <w:spacing w:before="1"/>
        <w:ind w:left="720"/>
        <w:rPr>
          <w:rFonts w:ascii="Symbol" w:hAnsi="Symbol"/>
          <w:sz w:val="24"/>
        </w:rPr>
      </w:pPr>
      <w:r>
        <w:rPr>
          <w:spacing w:val="-4"/>
          <w:sz w:val="24"/>
        </w:rPr>
        <w:t>Zoom</w:t>
      </w:r>
    </w:p>
    <w:p w14:paraId="7366F7F2" w14:textId="77777777" w:rsidR="000E6E38" w:rsidRDefault="00000000">
      <w:pPr>
        <w:pStyle w:val="ListParagraph"/>
        <w:numPr>
          <w:ilvl w:val="0"/>
          <w:numId w:val="3"/>
        </w:numPr>
        <w:tabs>
          <w:tab w:val="left" w:pos="720"/>
        </w:tabs>
        <w:spacing w:before="1"/>
        <w:ind w:left="720"/>
        <w:rPr>
          <w:rFonts w:ascii="Symbol" w:hAnsi="Symbol"/>
          <w:sz w:val="24"/>
        </w:rPr>
      </w:pPr>
      <w:r>
        <w:rPr>
          <w:spacing w:val="-2"/>
          <w:sz w:val="24"/>
        </w:rPr>
        <w:t>Camera</w:t>
      </w:r>
    </w:p>
    <w:p w14:paraId="7366F7F3" w14:textId="77777777" w:rsidR="000E6E38" w:rsidRDefault="000E6E38">
      <w:pPr>
        <w:pStyle w:val="BodyText"/>
        <w:spacing w:before="17"/>
      </w:pPr>
    </w:p>
    <w:p w14:paraId="7366F7F4" w14:textId="77777777" w:rsidR="000E6E38" w:rsidRDefault="00000000">
      <w:pPr>
        <w:pStyle w:val="BodyText"/>
      </w:pPr>
      <w:r>
        <w:t>Below</w:t>
      </w:r>
      <w:r>
        <w:rPr>
          <w:spacing w:val="-4"/>
        </w:rPr>
        <w:t xml:space="preserve"> </w:t>
      </w:r>
      <w:r>
        <w:t>is</w:t>
      </w:r>
      <w:r>
        <w:rPr>
          <w:spacing w:val="-1"/>
        </w:rPr>
        <w:t xml:space="preserve"> </w:t>
      </w:r>
      <w:r>
        <w:t>a</w:t>
      </w:r>
      <w:r>
        <w:rPr>
          <w:spacing w:val="-5"/>
        </w:rPr>
        <w:t xml:space="preserve"> </w:t>
      </w:r>
      <w:r>
        <w:t>list</w:t>
      </w:r>
      <w:r>
        <w:rPr>
          <w:spacing w:val="-4"/>
        </w:rPr>
        <w:t xml:space="preserve"> </w:t>
      </w:r>
      <w:r>
        <w:t>of</w:t>
      </w:r>
      <w:r>
        <w:rPr>
          <w:spacing w:val="2"/>
        </w:rPr>
        <w:t xml:space="preserve"> </w:t>
      </w:r>
      <w:r>
        <w:t>course-specific</w:t>
      </w:r>
      <w:r>
        <w:rPr>
          <w:spacing w:val="-5"/>
        </w:rPr>
        <w:t xml:space="preserve"> </w:t>
      </w:r>
      <w:r>
        <w:t>technical</w:t>
      </w:r>
      <w:r>
        <w:rPr>
          <w:spacing w:val="-4"/>
        </w:rPr>
        <w:t xml:space="preserve"> </w:t>
      </w:r>
      <w:r>
        <w:t>skills</w:t>
      </w:r>
      <w:r>
        <w:rPr>
          <w:spacing w:val="-1"/>
        </w:rPr>
        <w:t xml:space="preserve"> </w:t>
      </w:r>
      <w:r>
        <w:t>learners</w:t>
      </w:r>
      <w:r>
        <w:rPr>
          <w:spacing w:val="-2"/>
        </w:rPr>
        <w:t xml:space="preserve"> </w:t>
      </w:r>
      <w:r>
        <w:t>must</w:t>
      </w:r>
      <w:r>
        <w:rPr>
          <w:spacing w:val="-4"/>
        </w:rPr>
        <w:t xml:space="preserve"> </w:t>
      </w:r>
      <w:r>
        <w:t>have</w:t>
      </w:r>
      <w:r>
        <w:rPr>
          <w:spacing w:val="-4"/>
        </w:rPr>
        <w:t xml:space="preserve"> </w:t>
      </w:r>
      <w:r>
        <w:t>to</w:t>
      </w:r>
      <w:r>
        <w:rPr>
          <w:spacing w:val="-2"/>
        </w:rPr>
        <w:t xml:space="preserve"> </w:t>
      </w:r>
      <w:r>
        <w:t>succeed</w:t>
      </w:r>
      <w:r>
        <w:rPr>
          <w:spacing w:val="1"/>
        </w:rPr>
        <w:t xml:space="preserve"> </w:t>
      </w:r>
      <w:r>
        <w:t>in</w:t>
      </w:r>
      <w:r>
        <w:rPr>
          <w:spacing w:val="-2"/>
        </w:rPr>
        <w:t xml:space="preserve"> </w:t>
      </w:r>
      <w:r>
        <w:t>the</w:t>
      </w:r>
      <w:r>
        <w:rPr>
          <w:spacing w:val="-4"/>
        </w:rPr>
        <w:t xml:space="preserve"> </w:t>
      </w:r>
      <w:r>
        <w:rPr>
          <w:spacing w:val="-2"/>
        </w:rPr>
        <w:t>course:</w:t>
      </w:r>
    </w:p>
    <w:p w14:paraId="7366F7F5" w14:textId="77777777" w:rsidR="000E6E38" w:rsidRDefault="00000000">
      <w:pPr>
        <w:pStyle w:val="ListParagraph"/>
        <w:numPr>
          <w:ilvl w:val="0"/>
          <w:numId w:val="3"/>
        </w:numPr>
        <w:tabs>
          <w:tab w:val="left" w:pos="720"/>
        </w:tabs>
        <w:spacing w:before="2" w:line="292" w:lineRule="exact"/>
        <w:ind w:left="720"/>
        <w:rPr>
          <w:rFonts w:ascii="Symbol" w:hAnsi="Symbol"/>
          <w:sz w:val="24"/>
        </w:rPr>
      </w:pPr>
      <w:r>
        <w:rPr>
          <w:sz w:val="24"/>
        </w:rPr>
        <w:t>Familiarity</w:t>
      </w:r>
      <w:r>
        <w:rPr>
          <w:spacing w:val="-4"/>
          <w:sz w:val="24"/>
        </w:rPr>
        <w:t xml:space="preserve"> </w:t>
      </w:r>
      <w:r>
        <w:rPr>
          <w:sz w:val="24"/>
        </w:rPr>
        <w:t>with</w:t>
      </w:r>
      <w:r>
        <w:rPr>
          <w:spacing w:val="-4"/>
          <w:sz w:val="24"/>
        </w:rPr>
        <w:t xml:space="preserve"> </w:t>
      </w:r>
      <w:r>
        <w:rPr>
          <w:spacing w:val="-2"/>
          <w:sz w:val="24"/>
        </w:rPr>
        <w:t>Canvas</w:t>
      </w:r>
    </w:p>
    <w:p w14:paraId="7366F7F6" w14:textId="77777777" w:rsidR="000E6E38" w:rsidRDefault="00000000">
      <w:pPr>
        <w:pStyle w:val="ListParagraph"/>
        <w:numPr>
          <w:ilvl w:val="0"/>
          <w:numId w:val="3"/>
        </w:numPr>
        <w:tabs>
          <w:tab w:val="left" w:pos="720"/>
        </w:tabs>
        <w:spacing w:line="292" w:lineRule="exact"/>
        <w:ind w:left="720"/>
        <w:rPr>
          <w:rFonts w:ascii="Symbol" w:hAnsi="Symbol"/>
          <w:sz w:val="24"/>
        </w:rPr>
      </w:pPr>
      <w:r>
        <w:rPr>
          <w:sz w:val="24"/>
        </w:rPr>
        <w:t>Familiarity</w:t>
      </w:r>
      <w:r>
        <w:rPr>
          <w:spacing w:val="-4"/>
          <w:sz w:val="24"/>
        </w:rPr>
        <w:t xml:space="preserve"> </w:t>
      </w:r>
      <w:r>
        <w:rPr>
          <w:sz w:val="24"/>
        </w:rPr>
        <w:t>with</w:t>
      </w:r>
      <w:r>
        <w:rPr>
          <w:spacing w:val="-4"/>
          <w:sz w:val="24"/>
        </w:rPr>
        <w:t xml:space="preserve"> Zoom</w:t>
      </w:r>
    </w:p>
    <w:p w14:paraId="7366F7F7" w14:textId="77777777" w:rsidR="000E6E38" w:rsidRDefault="00000000">
      <w:pPr>
        <w:pStyle w:val="ListParagraph"/>
        <w:numPr>
          <w:ilvl w:val="0"/>
          <w:numId w:val="3"/>
        </w:numPr>
        <w:tabs>
          <w:tab w:val="left" w:pos="720"/>
        </w:tabs>
        <w:spacing w:before="1" w:line="292" w:lineRule="exact"/>
        <w:ind w:left="720"/>
        <w:rPr>
          <w:rFonts w:ascii="Symbol" w:hAnsi="Symbol"/>
          <w:sz w:val="24"/>
        </w:rPr>
      </w:pPr>
      <w:r>
        <w:rPr>
          <w:sz w:val="24"/>
        </w:rPr>
        <w:t>Regularly</w:t>
      </w:r>
      <w:r>
        <w:rPr>
          <w:spacing w:val="-3"/>
          <w:sz w:val="24"/>
        </w:rPr>
        <w:t xml:space="preserve"> </w:t>
      </w:r>
      <w:r>
        <w:rPr>
          <w:sz w:val="24"/>
        </w:rPr>
        <w:t>checking</w:t>
      </w:r>
      <w:r>
        <w:rPr>
          <w:spacing w:val="-5"/>
          <w:sz w:val="24"/>
        </w:rPr>
        <w:t xml:space="preserve"> </w:t>
      </w:r>
      <w:r>
        <w:rPr>
          <w:spacing w:val="-4"/>
          <w:sz w:val="24"/>
        </w:rPr>
        <w:t>email</w:t>
      </w:r>
    </w:p>
    <w:p w14:paraId="7366F7F8" w14:textId="77777777" w:rsidR="000E6E38" w:rsidRDefault="00000000">
      <w:pPr>
        <w:pStyle w:val="ListParagraph"/>
        <w:numPr>
          <w:ilvl w:val="0"/>
          <w:numId w:val="3"/>
        </w:numPr>
        <w:tabs>
          <w:tab w:val="left" w:pos="720"/>
        </w:tabs>
        <w:spacing w:line="292" w:lineRule="exact"/>
        <w:ind w:left="720"/>
        <w:rPr>
          <w:rFonts w:ascii="Symbol" w:hAnsi="Symbol"/>
          <w:sz w:val="24"/>
        </w:rPr>
      </w:pPr>
      <w:r>
        <w:rPr>
          <w:sz w:val="24"/>
        </w:rPr>
        <w:t>Ability</w:t>
      </w:r>
      <w:r>
        <w:rPr>
          <w:spacing w:val="-2"/>
          <w:sz w:val="24"/>
        </w:rPr>
        <w:t xml:space="preserve"> </w:t>
      </w:r>
      <w:r>
        <w:rPr>
          <w:sz w:val="24"/>
        </w:rPr>
        <w:t>to</w:t>
      </w:r>
      <w:r>
        <w:rPr>
          <w:spacing w:val="-2"/>
          <w:sz w:val="24"/>
        </w:rPr>
        <w:t xml:space="preserve"> </w:t>
      </w:r>
      <w:r>
        <w:rPr>
          <w:sz w:val="24"/>
        </w:rPr>
        <w:t>download</w:t>
      </w:r>
      <w:r>
        <w:rPr>
          <w:spacing w:val="-2"/>
          <w:sz w:val="24"/>
        </w:rPr>
        <w:t xml:space="preserve"> </w:t>
      </w:r>
      <w:r>
        <w:rPr>
          <w:sz w:val="24"/>
        </w:rPr>
        <w:t>image</w:t>
      </w:r>
      <w:r>
        <w:rPr>
          <w:spacing w:val="-4"/>
          <w:sz w:val="24"/>
        </w:rPr>
        <w:t xml:space="preserve"> </w:t>
      </w:r>
      <w:r>
        <w:rPr>
          <w:sz w:val="24"/>
        </w:rPr>
        <w:t>files</w:t>
      </w:r>
      <w:r>
        <w:rPr>
          <w:spacing w:val="-1"/>
          <w:sz w:val="24"/>
        </w:rPr>
        <w:t xml:space="preserve"> </w:t>
      </w:r>
      <w:r>
        <w:rPr>
          <w:sz w:val="24"/>
        </w:rPr>
        <w:t>from</w:t>
      </w:r>
      <w:r>
        <w:rPr>
          <w:spacing w:val="-4"/>
          <w:sz w:val="24"/>
        </w:rPr>
        <w:t xml:space="preserve"> </w:t>
      </w:r>
      <w:r>
        <w:rPr>
          <w:sz w:val="24"/>
        </w:rPr>
        <w:t>digital</w:t>
      </w:r>
      <w:r>
        <w:rPr>
          <w:spacing w:val="-4"/>
          <w:sz w:val="24"/>
        </w:rPr>
        <w:t xml:space="preserve"> </w:t>
      </w:r>
      <w:r>
        <w:rPr>
          <w:sz w:val="24"/>
        </w:rPr>
        <w:t>camera</w:t>
      </w:r>
      <w:r>
        <w:rPr>
          <w:spacing w:val="4"/>
          <w:sz w:val="24"/>
        </w:rPr>
        <w:t xml:space="preserve"> </w:t>
      </w:r>
      <w:r>
        <w:rPr>
          <w:sz w:val="24"/>
        </w:rPr>
        <w:t>or</w:t>
      </w:r>
      <w:r>
        <w:rPr>
          <w:spacing w:val="-2"/>
          <w:sz w:val="24"/>
        </w:rPr>
        <w:t xml:space="preserve"> </w:t>
      </w:r>
      <w:r>
        <w:rPr>
          <w:sz w:val="24"/>
        </w:rPr>
        <w:t>cell</w:t>
      </w:r>
      <w:r>
        <w:rPr>
          <w:spacing w:val="-3"/>
          <w:sz w:val="24"/>
        </w:rPr>
        <w:t xml:space="preserve"> </w:t>
      </w:r>
      <w:r>
        <w:rPr>
          <w:spacing w:val="-2"/>
          <w:sz w:val="24"/>
        </w:rPr>
        <w:t>phone</w:t>
      </w:r>
    </w:p>
    <w:p w14:paraId="7366F7F9" w14:textId="77777777" w:rsidR="000E6E38" w:rsidRDefault="000E6E38">
      <w:pPr>
        <w:pStyle w:val="BodyText"/>
      </w:pPr>
    </w:p>
    <w:p w14:paraId="7366F7FA" w14:textId="77777777" w:rsidR="000E6E38" w:rsidRDefault="000E6E38">
      <w:pPr>
        <w:pStyle w:val="BodyText"/>
        <w:spacing w:before="131"/>
      </w:pPr>
    </w:p>
    <w:p w14:paraId="7366F7FB" w14:textId="77777777" w:rsidR="000E6E38" w:rsidRDefault="00000000">
      <w:pPr>
        <w:pStyle w:val="Heading1"/>
      </w:pPr>
      <w:bookmarkStart w:id="6" w:name="Course_Requirements_&amp;_Grades:"/>
      <w:bookmarkEnd w:id="6"/>
      <w:r>
        <w:t>Course</w:t>
      </w:r>
      <w:r>
        <w:rPr>
          <w:spacing w:val="-5"/>
        </w:rPr>
        <w:t xml:space="preserve"> </w:t>
      </w:r>
      <w:r>
        <w:t>Requirements</w:t>
      </w:r>
      <w:r>
        <w:rPr>
          <w:spacing w:val="-1"/>
        </w:rPr>
        <w:t xml:space="preserve"> </w:t>
      </w:r>
      <w:r>
        <w:t>&amp;</w:t>
      </w:r>
      <w:r>
        <w:rPr>
          <w:spacing w:val="-2"/>
        </w:rPr>
        <w:t xml:space="preserve"> Grades:</w:t>
      </w:r>
    </w:p>
    <w:p w14:paraId="7366F7FC" w14:textId="77777777" w:rsidR="000E6E38" w:rsidRDefault="000E6E38">
      <w:pPr>
        <w:pStyle w:val="Heading1"/>
        <w:sectPr w:rsidR="000E6E38">
          <w:pgSz w:w="12240" w:h="15840"/>
          <w:pgMar w:top="1340" w:right="1080" w:bottom="980" w:left="1440" w:header="719" w:footer="782" w:gutter="0"/>
          <w:cols w:space="720"/>
        </w:sectPr>
      </w:pPr>
    </w:p>
    <w:p w14:paraId="7366F7FD" w14:textId="77777777" w:rsidR="000E6E38" w:rsidRDefault="00000000">
      <w:pPr>
        <w:pStyle w:val="BodyText"/>
        <w:spacing w:before="89" w:line="230" w:lineRule="auto"/>
        <w:ind w:right="255"/>
      </w:pPr>
      <w:r>
        <w:lastRenderedPageBreak/>
        <w:t>The</w:t>
      </w:r>
      <w:r>
        <w:rPr>
          <w:spacing w:val="-5"/>
        </w:rPr>
        <w:t xml:space="preserve"> </w:t>
      </w:r>
      <w:r>
        <w:t>final</w:t>
      </w:r>
      <w:r>
        <w:rPr>
          <w:spacing w:val="-5"/>
        </w:rPr>
        <w:t xml:space="preserve"> </w:t>
      </w:r>
      <w:r>
        <w:t>grade in</w:t>
      </w:r>
      <w:r>
        <w:rPr>
          <w:spacing w:val="-3"/>
        </w:rPr>
        <w:t xml:space="preserve"> </w:t>
      </w:r>
      <w:r>
        <w:t>the</w:t>
      </w:r>
      <w:r>
        <w:rPr>
          <w:spacing w:val="-5"/>
        </w:rPr>
        <w:t xml:space="preserve"> </w:t>
      </w:r>
      <w:r>
        <w:t>course evaluates</w:t>
      </w:r>
      <w:r>
        <w:rPr>
          <w:spacing w:val="-2"/>
        </w:rPr>
        <w:t xml:space="preserve"> </w:t>
      </w:r>
      <w:r>
        <w:t>student</w:t>
      </w:r>
      <w:r>
        <w:rPr>
          <w:spacing w:val="-5"/>
        </w:rPr>
        <w:t xml:space="preserve"> </w:t>
      </w:r>
      <w:r>
        <w:t>learning</w:t>
      </w:r>
      <w:r>
        <w:rPr>
          <w:spacing w:val="-2"/>
        </w:rPr>
        <w:t xml:space="preserve"> </w:t>
      </w:r>
      <w:r>
        <w:t>in</w:t>
      </w:r>
      <w:r>
        <w:rPr>
          <w:spacing w:val="-3"/>
        </w:rPr>
        <w:t xml:space="preserve"> </w:t>
      </w:r>
      <w:r>
        <w:t>multiple</w:t>
      </w:r>
      <w:r>
        <w:rPr>
          <w:spacing w:val="-5"/>
        </w:rPr>
        <w:t xml:space="preserve"> </w:t>
      </w:r>
      <w:r>
        <w:t>ways,</w:t>
      </w:r>
      <w:r>
        <w:rPr>
          <w:spacing w:val="-3"/>
        </w:rPr>
        <w:t xml:space="preserve"> </w:t>
      </w:r>
      <w:r>
        <w:t>including</w:t>
      </w:r>
      <w:r>
        <w:rPr>
          <w:spacing w:val="-3"/>
        </w:rPr>
        <w:t xml:space="preserve"> </w:t>
      </w:r>
      <w:r>
        <w:t>quizzes, assignments, and exams.</w:t>
      </w:r>
    </w:p>
    <w:p w14:paraId="7366F7FE" w14:textId="77777777" w:rsidR="000E6E38" w:rsidRDefault="00000000">
      <w:pPr>
        <w:pStyle w:val="BodyText"/>
        <w:spacing w:before="263" w:line="232" w:lineRule="auto"/>
        <w:ind w:right="255"/>
      </w:pPr>
      <w:r>
        <w:t>A</w:t>
      </w:r>
      <w:r>
        <w:rPr>
          <w:spacing w:val="-2"/>
        </w:rPr>
        <w:t xml:space="preserve"> </w:t>
      </w:r>
      <w:r>
        <w:t>quick</w:t>
      </w:r>
      <w:r>
        <w:rPr>
          <w:spacing w:val="-3"/>
        </w:rPr>
        <w:t xml:space="preserve"> </w:t>
      </w:r>
      <w:r>
        <w:t>look</w:t>
      </w:r>
      <w:r>
        <w:rPr>
          <w:spacing w:val="-3"/>
        </w:rPr>
        <w:t xml:space="preserve"> </w:t>
      </w:r>
      <w:r>
        <w:t>at the</w:t>
      </w:r>
      <w:r>
        <w:rPr>
          <w:spacing w:val="-3"/>
        </w:rPr>
        <w:t xml:space="preserve"> </w:t>
      </w:r>
      <w:r>
        <w:t>point</w:t>
      </w:r>
      <w:r>
        <w:rPr>
          <w:spacing w:val="-5"/>
        </w:rPr>
        <w:t xml:space="preserve"> </w:t>
      </w:r>
      <w:r>
        <w:t>breakdown</w:t>
      </w:r>
      <w:r>
        <w:rPr>
          <w:spacing w:val="-3"/>
        </w:rPr>
        <w:t xml:space="preserve"> </w:t>
      </w:r>
      <w:r>
        <w:t>tells</w:t>
      </w:r>
      <w:r>
        <w:rPr>
          <w:spacing w:val="-1"/>
        </w:rPr>
        <w:t xml:space="preserve"> </w:t>
      </w:r>
      <w:r>
        <w:t>you</w:t>
      </w:r>
      <w:r>
        <w:rPr>
          <w:spacing w:val="-3"/>
        </w:rPr>
        <w:t xml:space="preserve"> </w:t>
      </w:r>
      <w:r>
        <w:t>what</w:t>
      </w:r>
      <w:r>
        <w:rPr>
          <w:spacing w:val="-5"/>
        </w:rPr>
        <w:t xml:space="preserve"> </w:t>
      </w:r>
      <w:r>
        <w:t>is</w:t>
      </w:r>
      <w:r>
        <w:rPr>
          <w:spacing w:val="-2"/>
        </w:rPr>
        <w:t xml:space="preserve"> </w:t>
      </w:r>
      <w:r>
        <w:t>most</w:t>
      </w:r>
      <w:r>
        <w:rPr>
          <w:spacing w:val="-5"/>
        </w:rPr>
        <w:t xml:space="preserve"> </w:t>
      </w:r>
      <w:r>
        <w:t>important</w:t>
      </w:r>
      <w:r>
        <w:rPr>
          <w:spacing w:val="-5"/>
        </w:rPr>
        <w:t xml:space="preserve"> </w:t>
      </w:r>
      <w:r>
        <w:t>in</w:t>
      </w:r>
      <w:r>
        <w:rPr>
          <w:spacing w:val="-3"/>
        </w:rPr>
        <w:t xml:space="preserve"> </w:t>
      </w:r>
      <w:r>
        <w:t>this</w:t>
      </w:r>
      <w:r>
        <w:rPr>
          <w:spacing w:val="-2"/>
        </w:rPr>
        <w:t xml:space="preserve"> </w:t>
      </w:r>
      <w:r>
        <w:t>class. Half</w:t>
      </w:r>
      <w:r>
        <w:rPr>
          <w:spacing w:val="-3"/>
        </w:rPr>
        <w:t xml:space="preserve"> </w:t>
      </w:r>
      <w:r>
        <w:t>of</w:t>
      </w:r>
      <w:r>
        <w:rPr>
          <w:spacing w:val="-3"/>
        </w:rPr>
        <w:t xml:space="preserve"> </w:t>
      </w:r>
      <w:r>
        <w:t>your grade (50%) is earned through the quality of your assignments. These assignments ask you to make connections between your communities and the social problems we learn about in class.</w:t>
      </w:r>
    </w:p>
    <w:p w14:paraId="7366F7FF" w14:textId="77777777" w:rsidR="000E6E38" w:rsidRDefault="00000000">
      <w:pPr>
        <w:pStyle w:val="BodyText"/>
        <w:spacing w:before="265" w:line="230" w:lineRule="auto"/>
        <w:ind w:right="475"/>
      </w:pPr>
      <w:r>
        <w:t>Weekly participation is worth 40% of your final grade. This is measured through your completion</w:t>
      </w:r>
      <w:r>
        <w:rPr>
          <w:spacing w:val="-3"/>
        </w:rPr>
        <w:t xml:space="preserve"> </w:t>
      </w:r>
      <w:r>
        <w:t>of</w:t>
      </w:r>
      <w:r>
        <w:rPr>
          <w:spacing w:val="-3"/>
        </w:rPr>
        <w:t xml:space="preserve"> </w:t>
      </w:r>
      <w:r>
        <w:t>the</w:t>
      </w:r>
      <w:r>
        <w:rPr>
          <w:spacing w:val="-4"/>
        </w:rPr>
        <w:t xml:space="preserve"> </w:t>
      </w:r>
      <w:r>
        <w:t>introduction</w:t>
      </w:r>
      <w:r>
        <w:rPr>
          <w:spacing w:val="-3"/>
        </w:rPr>
        <w:t xml:space="preserve"> </w:t>
      </w:r>
      <w:r>
        <w:t>discussion</w:t>
      </w:r>
      <w:r>
        <w:rPr>
          <w:spacing w:val="-3"/>
        </w:rPr>
        <w:t xml:space="preserve"> </w:t>
      </w:r>
      <w:r>
        <w:t>board</w:t>
      </w:r>
      <w:r>
        <w:rPr>
          <w:spacing w:val="-1"/>
        </w:rPr>
        <w:t xml:space="preserve"> </w:t>
      </w:r>
      <w:r>
        <w:t>and the</w:t>
      </w:r>
      <w:r>
        <w:rPr>
          <w:spacing w:val="-5"/>
        </w:rPr>
        <w:t xml:space="preserve"> </w:t>
      </w:r>
      <w:r>
        <w:t>syllabus</w:t>
      </w:r>
      <w:r>
        <w:rPr>
          <w:spacing w:val="-2"/>
        </w:rPr>
        <w:t xml:space="preserve"> </w:t>
      </w:r>
      <w:r>
        <w:t>quiz</w:t>
      </w:r>
      <w:r>
        <w:rPr>
          <w:spacing w:val="-4"/>
        </w:rPr>
        <w:t xml:space="preserve"> </w:t>
      </w:r>
      <w:r>
        <w:t>(5%)</w:t>
      </w:r>
      <w:r>
        <w:rPr>
          <w:spacing w:val="-3"/>
        </w:rPr>
        <w:t xml:space="preserve"> </w:t>
      </w:r>
      <w:r>
        <w:t>in</w:t>
      </w:r>
      <w:r>
        <w:rPr>
          <w:spacing w:val="-3"/>
        </w:rPr>
        <w:t xml:space="preserve"> </w:t>
      </w:r>
      <w:r>
        <w:t>Week</w:t>
      </w:r>
      <w:r>
        <w:rPr>
          <w:spacing w:val="-3"/>
        </w:rPr>
        <w:t xml:space="preserve"> </w:t>
      </w:r>
      <w:r>
        <w:t>1,</w:t>
      </w:r>
      <w:r>
        <w:rPr>
          <w:spacing w:val="-2"/>
        </w:rPr>
        <w:t xml:space="preserve"> </w:t>
      </w:r>
      <w:r>
        <w:t>and</w:t>
      </w:r>
      <w:r>
        <w:rPr>
          <w:spacing w:val="-3"/>
        </w:rPr>
        <w:t xml:space="preserve"> </w:t>
      </w:r>
      <w:r>
        <w:t>then weekly quizzes (35%) that review key concepts and evaluate reading comprehension.</w:t>
      </w:r>
    </w:p>
    <w:p w14:paraId="7366F800" w14:textId="77777777" w:rsidR="000E6E38" w:rsidRDefault="00000000">
      <w:pPr>
        <w:pStyle w:val="BodyText"/>
        <w:spacing w:before="261"/>
      </w:pPr>
      <w:r>
        <w:t>Finally,</w:t>
      </w:r>
      <w:r>
        <w:rPr>
          <w:spacing w:val="-4"/>
        </w:rPr>
        <w:t xml:space="preserve"> </w:t>
      </w:r>
      <w:r>
        <w:t>there</w:t>
      </w:r>
      <w:r>
        <w:rPr>
          <w:spacing w:val="-2"/>
        </w:rPr>
        <w:t xml:space="preserve"> </w:t>
      </w:r>
      <w:r>
        <w:t>is</w:t>
      </w:r>
      <w:r>
        <w:rPr>
          <w:spacing w:val="1"/>
        </w:rPr>
        <w:t xml:space="preserve"> </w:t>
      </w:r>
      <w:r>
        <w:t>a</w:t>
      </w:r>
      <w:r>
        <w:rPr>
          <w:spacing w:val="-4"/>
        </w:rPr>
        <w:t xml:space="preserve"> </w:t>
      </w:r>
      <w:r>
        <w:t>final</w:t>
      </w:r>
      <w:r>
        <w:rPr>
          <w:spacing w:val="2"/>
        </w:rPr>
        <w:t xml:space="preserve"> </w:t>
      </w:r>
      <w:r>
        <w:t>exam</w:t>
      </w:r>
      <w:r>
        <w:rPr>
          <w:spacing w:val="-3"/>
        </w:rPr>
        <w:t xml:space="preserve"> </w:t>
      </w:r>
      <w:r>
        <w:t>worth 10%</w:t>
      </w:r>
      <w:r>
        <w:rPr>
          <w:spacing w:val="-2"/>
        </w:rPr>
        <w:t xml:space="preserve"> </w:t>
      </w:r>
      <w:r>
        <w:t>of</w:t>
      </w:r>
      <w:r>
        <w:rPr>
          <w:spacing w:val="-1"/>
        </w:rPr>
        <w:t xml:space="preserve"> </w:t>
      </w:r>
      <w:r>
        <w:t>your</w:t>
      </w:r>
      <w:r>
        <w:rPr>
          <w:spacing w:val="-1"/>
        </w:rPr>
        <w:t xml:space="preserve"> </w:t>
      </w:r>
      <w:r>
        <w:t>grade.</w:t>
      </w:r>
      <w:r>
        <w:rPr>
          <w:spacing w:val="-2"/>
        </w:rPr>
        <w:t xml:space="preserve"> </w:t>
      </w:r>
      <w:r>
        <w:t>The</w:t>
      </w:r>
      <w:r>
        <w:rPr>
          <w:spacing w:val="-3"/>
        </w:rPr>
        <w:t xml:space="preserve"> </w:t>
      </w:r>
      <w:r>
        <w:t>final</w:t>
      </w:r>
      <w:r>
        <w:rPr>
          <w:spacing w:val="-3"/>
        </w:rPr>
        <w:t xml:space="preserve"> </w:t>
      </w:r>
      <w:r>
        <w:t>exam</w:t>
      </w:r>
      <w:r>
        <w:rPr>
          <w:spacing w:val="-3"/>
        </w:rPr>
        <w:t xml:space="preserve"> </w:t>
      </w:r>
      <w:r>
        <w:t xml:space="preserve">is </w:t>
      </w:r>
      <w:r>
        <w:rPr>
          <w:spacing w:val="-2"/>
        </w:rPr>
        <w:t>cumulative.</w:t>
      </w:r>
    </w:p>
    <w:p w14:paraId="7366F801" w14:textId="77777777" w:rsidR="000E6E38" w:rsidRDefault="000E6E38">
      <w:pPr>
        <w:pStyle w:val="BodyText"/>
        <w:spacing w:before="33"/>
        <w:rPr>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6"/>
        <w:gridCol w:w="3421"/>
        <w:gridCol w:w="2071"/>
        <w:gridCol w:w="1531"/>
      </w:tblGrid>
      <w:tr w:rsidR="000E6E38" w14:paraId="7366F806" w14:textId="77777777">
        <w:trPr>
          <w:trHeight w:val="265"/>
        </w:trPr>
        <w:tc>
          <w:tcPr>
            <w:tcW w:w="2336" w:type="dxa"/>
          </w:tcPr>
          <w:p w14:paraId="7366F802" w14:textId="77777777" w:rsidR="000E6E38" w:rsidRDefault="00000000">
            <w:pPr>
              <w:pStyle w:val="TableParagraph"/>
              <w:ind w:left="16"/>
              <w:rPr>
                <w:b/>
                <w:sz w:val="24"/>
              </w:rPr>
            </w:pPr>
            <w:r>
              <w:rPr>
                <w:b/>
                <w:spacing w:val="-4"/>
                <w:sz w:val="24"/>
              </w:rPr>
              <w:t>Type</w:t>
            </w:r>
          </w:p>
        </w:tc>
        <w:tc>
          <w:tcPr>
            <w:tcW w:w="3421" w:type="dxa"/>
          </w:tcPr>
          <w:p w14:paraId="7366F803" w14:textId="77777777" w:rsidR="000E6E38" w:rsidRDefault="00000000">
            <w:pPr>
              <w:pStyle w:val="TableParagraph"/>
              <w:ind w:right="8"/>
              <w:rPr>
                <w:b/>
                <w:sz w:val="24"/>
              </w:rPr>
            </w:pPr>
            <w:r>
              <w:rPr>
                <w:b/>
                <w:spacing w:val="-2"/>
                <w:sz w:val="24"/>
              </w:rPr>
              <w:t>Details</w:t>
            </w:r>
          </w:p>
        </w:tc>
        <w:tc>
          <w:tcPr>
            <w:tcW w:w="2071" w:type="dxa"/>
          </w:tcPr>
          <w:p w14:paraId="7366F804" w14:textId="77777777" w:rsidR="000E6E38" w:rsidRDefault="00000000">
            <w:pPr>
              <w:pStyle w:val="TableParagraph"/>
              <w:ind w:right="3"/>
              <w:rPr>
                <w:b/>
                <w:sz w:val="24"/>
              </w:rPr>
            </w:pPr>
            <w:r>
              <w:rPr>
                <w:b/>
                <w:spacing w:val="-2"/>
                <w:sz w:val="24"/>
              </w:rPr>
              <w:t>Points</w:t>
            </w:r>
          </w:p>
        </w:tc>
        <w:tc>
          <w:tcPr>
            <w:tcW w:w="1531" w:type="dxa"/>
          </w:tcPr>
          <w:p w14:paraId="7366F805" w14:textId="77777777" w:rsidR="000E6E38" w:rsidRDefault="00000000">
            <w:pPr>
              <w:pStyle w:val="TableParagraph"/>
              <w:ind w:left="10"/>
              <w:rPr>
                <w:b/>
                <w:sz w:val="24"/>
              </w:rPr>
            </w:pPr>
            <w:r>
              <w:rPr>
                <w:b/>
                <w:spacing w:val="-10"/>
                <w:sz w:val="24"/>
              </w:rPr>
              <w:t>%</w:t>
            </w:r>
          </w:p>
        </w:tc>
      </w:tr>
      <w:tr w:rsidR="000E6E38" w14:paraId="7366F80D" w14:textId="77777777">
        <w:trPr>
          <w:trHeight w:val="490"/>
        </w:trPr>
        <w:tc>
          <w:tcPr>
            <w:tcW w:w="2336" w:type="dxa"/>
          </w:tcPr>
          <w:p w14:paraId="7366F807" w14:textId="77777777" w:rsidR="000E6E38" w:rsidRDefault="00000000">
            <w:pPr>
              <w:pStyle w:val="TableParagraph"/>
              <w:spacing w:line="239" w:lineRule="exact"/>
              <w:ind w:left="460"/>
              <w:jc w:val="left"/>
            </w:pPr>
            <w:r>
              <w:t>Syllabus</w:t>
            </w:r>
            <w:r>
              <w:rPr>
                <w:spacing w:val="-3"/>
              </w:rPr>
              <w:t xml:space="preserve"> </w:t>
            </w:r>
            <w:r>
              <w:t>Quiz</w:t>
            </w:r>
            <w:r>
              <w:rPr>
                <w:spacing w:val="-4"/>
              </w:rPr>
              <w:t xml:space="preserve"> </w:t>
            </w:r>
            <w:r>
              <w:rPr>
                <w:spacing w:val="-10"/>
              </w:rPr>
              <w:t>+</w:t>
            </w:r>
          </w:p>
          <w:p w14:paraId="7366F808" w14:textId="77777777" w:rsidR="000E6E38" w:rsidRDefault="00000000">
            <w:pPr>
              <w:pStyle w:val="TableParagraph"/>
              <w:spacing w:line="232" w:lineRule="exact"/>
              <w:ind w:left="580"/>
              <w:jc w:val="left"/>
            </w:pPr>
            <w:r>
              <w:rPr>
                <w:spacing w:val="-2"/>
              </w:rPr>
              <w:t>Introductions</w:t>
            </w:r>
          </w:p>
        </w:tc>
        <w:tc>
          <w:tcPr>
            <w:tcW w:w="3421" w:type="dxa"/>
          </w:tcPr>
          <w:p w14:paraId="7366F809" w14:textId="77777777" w:rsidR="000E6E38" w:rsidRDefault="00000000">
            <w:pPr>
              <w:pStyle w:val="TableParagraph"/>
              <w:spacing w:line="239" w:lineRule="exact"/>
              <w:ind w:left="12" w:right="1"/>
            </w:pPr>
            <w:r>
              <w:t>1</w:t>
            </w:r>
            <w:r>
              <w:rPr>
                <w:spacing w:val="-1"/>
              </w:rPr>
              <w:t xml:space="preserve"> </w:t>
            </w:r>
            <w:r>
              <w:t>quiz</w:t>
            </w:r>
            <w:r>
              <w:rPr>
                <w:spacing w:val="-3"/>
              </w:rPr>
              <w:t xml:space="preserve"> </w:t>
            </w:r>
            <w:r>
              <w:t>x</w:t>
            </w:r>
            <w:r>
              <w:rPr>
                <w:spacing w:val="-1"/>
              </w:rPr>
              <w:t xml:space="preserve"> </w:t>
            </w:r>
            <w:r>
              <w:t xml:space="preserve">25 </w:t>
            </w:r>
            <w:r>
              <w:rPr>
                <w:spacing w:val="-2"/>
              </w:rPr>
              <w:t>points</w:t>
            </w:r>
          </w:p>
          <w:p w14:paraId="7366F80A" w14:textId="77777777" w:rsidR="000E6E38" w:rsidRDefault="00000000">
            <w:pPr>
              <w:pStyle w:val="TableParagraph"/>
              <w:spacing w:line="232" w:lineRule="exact"/>
              <w:ind w:right="10"/>
            </w:pPr>
            <w:r>
              <w:t>1</w:t>
            </w:r>
            <w:r>
              <w:rPr>
                <w:spacing w:val="-2"/>
              </w:rPr>
              <w:t xml:space="preserve"> </w:t>
            </w:r>
            <w:r>
              <w:t>discussion</w:t>
            </w:r>
            <w:r>
              <w:rPr>
                <w:spacing w:val="-2"/>
              </w:rPr>
              <w:t xml:space="preserve"> </w:t>
            </w:r>
            <w:r>
              <w:t>x</w:t>
            </w:r>
            <w:r>
              <w:rPr>
                <w:spacing w:val="-2"/>
              </w:rPr>
              <w:t xml:space="preserve"> </w:t>
            </w:r>
            <w:r>
              <w:t>25</w:t>
            </w:r>
            <w:r>
              <w:rPr>
                <w:spacing w:val="-1"/>
              </w:rPr>
              <w:t xml:space="preserve"> </w:t>
            </w:r>
            <w:r>
              <w:rPr>
                <w:spacing w:val="-2"/>
              </w:rPr>
              <w:t>points</w:t>
            </w:r>
          </w:p>
        </w:tc>
        <w:tc>
          <w:tcPr>
            <w:tcW w:w="2071" w:type="dxa"/>
          </w:tcPr>
          <w:p w14:paraId="7366F80B" w14:textId="77777777" w:rsidR="000E6E38" w:rsidRDefault="00000000">
            <w:pPr>
              <w:pStyle w:val="TableParagraph"/>
              <w:spacing w:line="242" w:lineRule="exact"/>
              <w:ind w:right="1"/>
            </w:pPr>
            <w:r>
              <w:rPr>
                <w:spacing w:val="-5"/>
              </w:rPr>
              <w:t>50</w:t>
            </w:r>
          </w:p>
        </w:tc>
        <w:tc>
          <w:tcPr>
            <w:tcW w:w="1531" w:type="dxa"/>
          </w:tcPr>
          <w:p w14:paraId="7366F80C" w14:textId="77777777" w:rsidR="000E6E38" w:rsidRDefault="00000000">
            <w:pPr>
              <w:pStyle w:val="TableParagraph"/>
              <w:spacing w:line="242" w:lineRule="exact"/>
              <w:ind w:left="10"/>
            </w:pPr>
            <w:r>
              <w:rPr>
                <w:spacing w:val="-10"/>
              </w:rPr>
              <w:t>5</w:t>
            </w:r>
          </w:p>
        </w:tc>
      </w:tr>
      <w:tr w:rsidR="000E6E38" w14:paraId="7366F812" w14:textId="77777777">
        <w:trPr>
          <w:trHeight w:val="265"/>
        </w:trPr>
        <w:tc>
          <w:tcPr>
            <w:tcW w:w="2336" w:type="dxa"/>
          </w:tcPr>
          <w:p w14:paraId="7366F80E" w14:textId="77777777" w:rsidR="000E6E38" w:rsidRDefault="00000000">
            <w:pPr>
              <w:pStyle w:val="TableParagraph"/>
              <w:ind w:left="16" w:right="9"/>
              <w:rPr>
                <w:sz w:val="24"/>
              </w:rPr>
            </w:pPr>
            <w:r>
              <w:rPr>
                <w:sz w:val="24"/>
              </w:rPr>
              <w:t>Weekly</w:t>
            </w:r>
            <w:r>
              <w:rPr>
                <w:spacing w:val="-8"/>
                <w:sz w:val="24"/>
              </w:rPr>
              <w:t xml:space="preserve"> </w:t>
            </w:r>
            <w:r>
              <w:rPr>
                <w:spacing w:val="-2"/>
                <w:sz w:val="24"/>
              </w:rPr>
              <w:t>Quizzes</w:t>
            </w:r>
          </w:p>
        </w:tc>
        <w:tc>
          <w:tcPr>
            <w:tcW w:w="3421" w:type="dxa"/>
          </w:tcPr>
          <w:p w14:paraId="7366F80F" w14:textId="77777777" w:rsidR="000E6E38" w:rsidRDefault="00000000">
            <w:pPr>
              <w:pStyle w:val="TableParagraph"/>
              <w:ind w:right="6"/>
              <w:rPr>
                <w:sz w:val="24"/>
              </w:rPr>
            </w:pPr>
            <w:r>
              <w:rPr>
                <w:sz w:val="24"/>
              </w:rPr>
              <w:t>7</w:t>
            </w:r>
            <w:r>
              <w:rPr>
                <w:spacing w:val="-2"/>
                <w:sz w:val="24"/>
              </w:rPr>
              <w:t xml:space="preserve"> </w:t>
            </w:r>
            <w:r>
              <w:rPr>
                <w:sz w:val="24"/>
              </w:rPr>
              <w:t>quizzes</w:t>
            </w:r>
            <w:r>
              <w:rPr>
                <w:spacing w:val="-1"/>
                <w:sz w:val="24"/>
              </w:rPr>
              <w:t xml:space="preserve"> </w:t>
            </w:r>
            <w:r>
              <w:rPr>
                <w:sz w:val="24"/>
              </w:rPr>
              <w:t>x 50</w:t>
            </w:r>
            <w:r>
              <w:rPr>
                <w:spacing w:val="-2"/>
                <w:sz w:val="24"/>
              </w:rPr>
              <w:t xml:space="preserve"> </w:t>
            </w:r>
            <w:r>
              <w:rPr>
                <w:sz w:val="24"/>
              </w:rPr>
              <w:t xml:space="preserve">points </w:t>
            </w:r>
            <w:r>
              <w:rPr>
                <w:spacing w:val="-5"/>
                <w:sz w:val="24"/>
              </w:rPr>
              <w:t>ea.</w:t>
            </w:r>
          </w:p>
        </w:tc>
        <w:tc>
          <w:tcPr>
            <w:tcW w:w="2071" w:type="dxa"/>
          </w:tcPr>
          <w:p w14:paraId="7366F810" w14:textId="77777777" w:rsidR="000E6E38" w:rsidRDefault="00000000">
            <w:pPr>
              <w:pStyle w:val="TableParagraph"/>
              <w:spacing w:line="238" w:lineRule="exact"/>
            </w:pPr>
            <w:r>
              <w:rPr>
                <w:spacing w:val="-5"/>
              </w:rPr>
              <w:t>350</w:t>
            </w:r>
          </w:p>
        </w:tc>
        <w:tc>
          <w:tcPr>
            <w:tcW w:w="1531" w:type="dxa"/>
          </w:tcPr>
          <w:p w14:paraId="7366F811" w14:textId="77777777" w:rsidR="000E6E38" w:rsidRDefault="00000000">
            <w:pPr>
              <w:pStyle w:val="TableParagraph"/>
              <w:spacing w:line="238" w:lineRule="exact"/>
              <w:ind w:left="10"/>
            </w:pPr>
            <w:r>
              <w:rPr>
                <w:spacing w:val="-5"/>
              </w:rPr>
              <w:t>35</w:t>
            </w:r>
          </w:p>
        </w:tc>
      </w:tr>
      <w:tr w:rsidR="000E6E38" w14:paraId="7366F817" w14:textId="77777777">
        <w:trPr>
          <w:trHeight w:val="265"/>
        </w:trPr>
        <w:tc>
          <w:tcPr>
            <w:tcW w:w="2336" w:type="dxa"/>
          </w:tcPr>
          <w:p w14:paraId="7366F813" w14:textId="77777777" w:rsidR="000E6E38" w:rsidRDefault="00000000">
            <w:pPr>
              <w:pStyle w:val="TableParagraph"/>
              <w:ind w:left="16" w:right="4"/>
              <w:rPr>
                <w:sz w:val="24"/>
              </w:rPr>
            </w:pPr>
            <w:r>
              <w:rPr>
                <w:spacing w:val="-2"/>
                <w:sz w:val="24"/>
              </w:rPr>
              <w:t>Assignments</w:t>
            </w:r>
          </w:p>
        </w:tc>
        <w:tc>
          <w:tcPr>
            <w:tcW w:w="3421" w:type="dxa"/>
          </w:tcPr>
          <w:p w14:paraId="7366F814" w14:textId="77777777" w:rsidR="000E6E38" w:rsidRDefault="00000000">
            <w:pPr>
              <w:pStyle w:val="TableParagraph"/>
              <w:ind w:right="12"/>
              <w:rPr>
                <w:sz w:val="24"/>
              </w:rPr>
            </w:pPr>
            <w:r>
              <w:rPr>
                <w:sz w:val="24"/>
              </w:rPr>
              <w:t>2</w:t>
            </w:r>
            <w:r>
              <w:rPr>
                <w:spacing w:val="-3"/>
                <w:sz w:val="24"/>
              </w:rPr>
              <w:t xml:space="preserve"> </w:t>
            </w:r>
            <w:r>
              <w:rPr>
                <w:sz w:val="24"/>
              </w:rPr>
              <w:t>assignments</w:t>
            </w:r>
            <w:r>
              <w:rPr>
                <w:spacing w:val="-1"/>
                <w:sz w:val="24"/>
              </w:rPr>
              <w:t xml:space="preserve"> </w:t>
            </w:r>
            <w:r>
              <w:rPr>
                <w:sz w:val="24"/>
              </w:rPr>
              <w:t>x</w:t>
            </w:r>
            <w:r>
              <w:rPr>
                <w:spacing w:val="-3"/>
                <w:sz w:val="24"/>
              </w:rPr>
              <w:t xml:space="preserve"> </w:t>
            </w:r>
            <w:r>
              <w:rPr>
                <w:sz w:val="24"/>
              </w:rPr>
              <w:t>250</w:t>
            </w:r>
            <w:r>
              <w:rPr>
                <w:spacing w:val="-2"/>
                <w:sz w:val="24"/>
              </w:rPr>
              <w:t xml:space="preserve"> </w:t>
            </w:r>
            <w:r>
              <w:rPr>
                <w:sz w:val="24"/>
              </w:rPr>
              <w:t>points</w:t>
            </w:r>
            <w:r>
              <w:rPr>
                <w:spacing w:val="-1"/>
                <w:sz w:val="24"/>
              </w:rPr>
              <w:t xml:space="preserve"> </w:t>
            </w:r>
            <w:r>
              <w:rPr>
                <w:spacing w:val="-5"/>
                <w:sz w:val="24"/>
              </w:rPr>
              <w:t>ea.</w:t>
            </w:r>
          </w:p>
        </w:tc>
        <w:tc>
          <w:tcPr>
            <w:tcW w:w="2071" w:type="dxa"/>
          </w:tcPr>
          <w:p w14:paraId="7366F815" w14:textId="77777777" w:rsidR="000E6E38" w:rsidRDefault="00000000">
            <w:pPr>
              <w:pStyle w:val="TableParagraph"/>
              <w:ind w:right="1"/>
              <w:rPr>
                <w:sz w:val="24"/>
              </w:rPr>
            </w:pPr>
            <w:r>
              <w:rPr>
                <w:spacing w:val="-5"/>
                <w:sz w:val="24"/>
              </w:rPr>
              <w:t>500</w:t>
            </w:r>
          </w:p>
        </w:tc>
        <w:tc>
          <w:tcPr>
            <w:tcW w:w="1531" w:type="dxa"/>
          </w:tcPr>
          <w:p w14:paraId="7366F816" w14:textId="77777777" w:rsidR="000E6E38" w:rsidRDefault="00000000">
            <w:pPr>
              <w:pStyle w:val="TableParagraph"/>
              <w:ind w:left="10"/>
              <w:rPr>
                <w:sz w:val="24"/>
              </w:rPr>
            </w:pPr>
            <w:r>
              <w:rPr>
                <w:spacing w:val="-5"/>
                <w:sz w:val="24"/>
              </w:rPr>
              <w:t>50</w:t>
            </w:r>
          </w:p>
        </w:tc>
      </w:tr>
      <w:tr w:rsidR="000E6E38" w14:paraId="7366F81C" w14:textId="77777777">
        <w:trPr>
          <w:trHeight w:val="265"/>
        </w:trPr>
        <w:tc>
          <w:tcPr>
            <w:tcW w:w="2336" w:type="dxa"/>
          </w:tcPr>
          <w:p w14:paraId="7366F818" w14:textId="77777777" w:rsidR="000E6E38" w:rsidRDefault="00000000">
            <w:pPr>
              <w:pStyle w:val="TableParagraph"/>
              <w:ind w:left="16" w:right="10"/>
              <w:rPr>
                <w:sz w:val="24"/>
              </w:rPr>
            </w:pPr>
            <w:r>
              <w:rPr>
                <w:sz w:val="24"/>
              </w:rPr>
              <w:t>Final</w:t>
            </w:r>
            <w:r>
              <w:rPr>
                <w:spacing w:val="-7"/>
                <w:sz w:val="24"/>
              </w:rPr>
              <w:t xml:space="preserve"> </w:t>
            </w:r>
            <w:r>
              <w:rPr>
                <w:spacing w:val="-4"/>
                <w:sz w:val="24"/>
              </w:rPr>
              <w:t>Exam</w:t>
            </w:r>
          </w:p>
        </w:tc>
        <w:tc>
          <w:tcPr>
            <w:tcW w:w="3421" w:type="dxa"/>
          </w:tcPr>
          <w:p w14:paraId="7366F819" w14:textId="77777777" w:rsidR="000E6E38" w:rsidRDefault="00000000">
            <w:pPr>
              <w:pStyle w:val="TableParagraph"/>
              <w:ind w:right="8"/>
              <w:rPr>
                <w:sz w:val="24"/>
              </w:rPr>
            </w:pPr>
            <w:r>
              <w:rPr>
                <w:sz w:val="24"/>
              </w:rPr>
              <w:t>1</w:t>
            </w:r>
            <w:r>
              <w:rPr>
                <w:spacing w:val="-1"/>
                <w:sz w:val="24"/>
              </w:rPr>
              <w:t xml:space="preserve"> </w:t>
            </w:r>
            <w:r>
              <w:rPr>
                <w:sz w:val="24"/>
              </w:rPr>
              <w:t>exam</w:t>
            </w:r>
            <w:r>
              <w:rPr>
                <w:spacing w:val="-3"/>
                <w:sz w:val="24"/>
              </w:rPr>
              <w:t xml:space="preserve"> </w:t>
            </w:r>
            <w:r>
              <w:rPr>
                <w:sz w:val="24"/>
              </w:rPr>
              <w:t>x</w:t>
            </w:r>
            <w:r>
              <w:rPr>
                <w:spacing w:val="-1"/>
                <w:sz w:val="24"/>
              </w:rPr>
              <w:t xml:space="preserve"> </w:t>
            </w:r>
            <w:r>
              <w:rPr>
                <w:sz w:val="24"/>
              </w:rPr>
              <w:t>100</w:t>
            </w:r>
            <w:r>
              <w:rPr>
                <w:spacing w:val="-1"/>
                <w:sz w:val="24"/>
              </w:rPr>
              <w:t xml:space="preserve"> </w:t>
            </w:r>
            <w:r>
              <w:rPr>
                <w:spacing w:val="-2"/>
                <w:sz w:val="24"/>
              </w:rPr>
              <w:t>points</w:t>
            </w:r>
          </w:p>
        </w:tc>
        <w:tc>
          <w:tcPr>
            <w:tcW w:w="2071" w:type="dxa"/>
          </w:tcPr>
          <w:p w14:paraId="7366F81A" w14:textId="77777777" w:rsidR="000E6E38" w:rsidRDefault="00000000">
            <w:pPr>
              <w:pStyle w:val="TableParagraph"/>
              <w:ind w:right="1"/>
              <w:rPr>
                <w:sz w:val="24"/>
              </w:rPr>
            </w:pPr>
            <w:r>
              <w:rPr>
                <w:spacing w:val="-5"/>
                <w:sz w:val="24"/>
              </w:rPr>
              <w:t>100</w:t>
            </w:r>
          </w:p>
        </w:tc>
        <w:tc>
          <w:tcPr>
            <w:tcW w:w="1531" w:type="dxa"/>
          </w:tcPr>
          <w:p w14:paraId="7366F81B" w14:textId="77777777" w:rsidR="000E6E38" w:rsidRDefault="00000000">
            <w:pPr>
              <w:pStyle w:val="TableParagraph"/>
              <w:ind w:left="10"/>
              <w:rPr>
                <w:sz w:val="24"/>
              </w:rPr>
            </w:pPr>
            <w:r>
              <w:rPr>
                <w:spacing w:val="-5"/>
                <w:sz w:val="24"/>
              </w:rPr>
              <w:t>10</w:t>
            </w:r>
          </w:p>
        </w:tc>
      </w:tr>
      <w:tr w:rsidR="000E6E38" w14:paraId="7366F821" w14:textId="77777777">
        <w:trPr>
          <w:trHeight w:val="265"/>
        </w:trPr>
        <w:tc>
          <w:tcPr>
            <w:tcW w:w="2336" w:type="dxa"/>
          </w:tcPr>
          <w:p w14:paraId="7366F81D" w14:textId="77777777" w:rsidR="000E6E38" w:rsidRDefault="00000000">
            <w:pPr>
              <w:pStyle w:val="TableParagraph"/>
              <w:ind w:left="16" w:right="5"/>
              <w:rPr>
                <w:b/>
                <w:sz w:val="24"/>
              </w:rPr>
            </w:pPr>
            <w:r>
              <w:rPr>
                <w:b/>
                <w:spacing w:val="-2"/>
                <w:sz w:val="24"/>
              </w:rPr>
              <w:t>Total</w:t>
            </w:r>
          </w:p>
        </w:tc>
        <w:tc>
          <w:tcPr>
            <w:tcW w:w="3421" w:type="dxa"/>
          </w:tcPr>
          <w:p w14:paraId="7366F81E" w14:textId="77777777" w:rsidR="000E6E38" w:rsidRDefault="000E6E38">
            <w:pPr>
              <w:pStyle w:val="TableParagraph"/>
              <w:spacing w:line="240" w:lineRule="auto"/>
              <w:ind w:left="0"/>
              <w:jc w:val="left"/>
              <w:rPr>
                <w:sz w:val="18"/>
              </w:rPr>
            </w:pPr>
          </w:p>
        </w:tc>
        <w:tc>
          <w:tcPr>
            <w:tcW w:w="2071" w:type="dxa"/>
          </w:tcPr>
          <w:p w14:paraId="7366F81F" w14:textId="77777777" w:rsidR="000E6E38" w:rsidRDefault="00000000">
            <w:pPr>
              <w:pStyle w:val="TableParagraph"/>
              <w:ind w:right="1"/>
              <w:rPr>
                <w:b/>
                <w:sz w:val="24"/>
              </w:rPr>
            </w:pPr>
            <w:r>
              <w:rPr>
                <w:b/>
                <w:spacing w:val="-2"/>
                <w:sz w:val="24"/>
              </w:rPr>
              <w:t>1,000</w:t>
            </w:r>
          </w:p>
        </w:tc>
        <w:tc>
          <w:tcPr>
            <w:tcW w:w="1531" w:type="dxa"/>
          </w:tcPr>
          <w:p w14:paraId="7366F820" w14:textId="77777777" w:rsidR="000E6E38" w:rsidRDefault="00000000">
            <w:pPr>
              <w:pStyle w:val="TableParagraph"/>
              <w:ind w:left="10"/>
              <w:rPr>
                <w:b/>
                <w:sz w:val="24"/>
              </w:rPr>
            </w:pPr>
            <w:r>
              <w:rPr>
                <w:b/>
                <w:spacing w:val="-5"/>
                <w:sz w:val="24"/>
              </w:rPr>
              <w:t>100</w:t>
            </w:r>
          </w:p>
        </w:tc>
      </w:tr>
    </w:tbl>
    <w:p w14:paraId="7366F822" w14:textId="77777777" w:rsidR="000E6E38" w:rsidRDefault="00000000">
      <w:pPr>
        <w:pStyle w:val="BodyText"/>
        <w:spacing w:before="256" w:line="273" w:lineRule="exact"/>
      </w:pPr>
      <w:r>
        <w:t>The</w:t>
      </w:r>
      <w:r>
        <w:rPr>
          <w:spacing w:val="-5"/>
        </w:rPr>
        <w:t xml:space="preserve"> </w:t>
      </w:r>
      <w:r>
        <w:t>following</w:t>
      </w:r>
      <w:r>
        <w:rPr>
          <w:spacing w:val="-2"/>
        </w:rPr>
        <w:t xml:space="preserve"> </w:t>
      </w:r>
      <w:r>
        <w:t>scale</w:t>
      </w:r>
      <w:r>
        <w:rPr>
          <w:spacing w:val="1"/>
        </w:rPr>
        <w:t xml:space="preserve"> </w:t>
      </w:r>
      <w:r>
        <w:t>is</w:t>
      </w:r>
      <w:r>
        <w:rPr>
          <w:spacing w:val="-2"/>
        </w:rPr>
        <w:t xml:space="preserve"> </w:t>
      </w:r>
      <w:r>
        <w:t>used</w:t>
      </w:r>
      <w:r>
        <w:rPr>
          <w:spacing w:val="-2"/>
        </w:rPr>
        <w:t xml:space="preserve"> </w:t>
      </w:r>
      <w:r>
        <w:t>to</w:t>
      </w:r>
      <w:r>
        <w:rPr>
          <w:spacing w:val="-2"/>
        </w:rPr>
        <w:t xml:space="preserve"> </w:t>
      </w:r>
      <w:r>
        <w:t>calculate</w:t>
      </w:r>
      <w:r>
        <w:rPr>
          <w:spacing w:val="-4"/>
        </w:rPr>
        <w:t xml:space="preserve"> </w:t>
      </w:r>
      <w:r>
        <w:t>final</w:t>
      </w:r>
      <w:r>
        <w:rPr>
          <w:spacing w:val="-4"/>
        </w:rPr>
        <w:t xml:space="preserve"> </w:t>
      </w:r>
      <w:r>
        <w:rPr>
          <w:spacing w:val="-2"/>
        </w:rPr>
        <w:t>grades:</w:t>
      </w:r>
    </w:p>
    <w:p w14:paraId="7366F823" w14:textId="77777777" w:rsidR="000E6E38" w:rsidRDefault="00000000">
      <w:pPr>
        <w:pStyle w:val="BodyText"/>
        <w:spacing w:line="268" w:lineRule="exact"/>
        <w:ind w:left="721"/>
      </w:pPr>
      <w:r>
        <w:t>A</w:t>
      </w:r>
      <w:r>
        <w:rPr>
          <w:spacing w:val="1"/>
        </w:rPr>
        <w:t xml:space="preserve"> </w:t>
      </w:r>
      <w:r>
        <w:t>=</w:t>
      </w:r>
      <w:r>
        <w:rPr>
          <w:spacing w:val="-1"/>
        </w:rPr>
        <w:t xml:space="preserve"> </w:t>
      </w:r>
      <w:r>
        <w:t>89.5-</w:t>
      </w:r>
      <w:r>
        <w:rPr>
          <w:spacing w:val="-5"/>
        </w:rPr>
        <w:t>100</w:t>
      </w:r>
    </w:p>
    <w:p w14:paraId="7366F824" w14:textId="77777777" w:rsidR="000E6E38" w:rsidRDefault="00000000">
      <w:pPr>
        <w:pStyle w:val="BodyText"/>
        <w:spacing w:line="265" w:lineRule="exact"/>
        <w:ind w:left="721"/>
      </w:pPr>
      <w:r>
        <w:t>B =</w:t>
      </w:r>
      <w:r>
        <w:rPr>
          <w:spacing w:val="-1"/>
        </w:rPr>
        <w:t xml:space="preserve"> </w:t>
      </w:r>
      <w:r>
        <w:t>79.5-</w:t>
      </w:r>
      <w:r>
        <w:rPr>
          <w:spacing w:val="-4"/>
        </w:rPr>
        <w:t>89.4</w:t>
      </w:r>
    </w:p>
    <w:p w14:paraId="7366F825" w14:textId="77777777" w:rsidR="000E6E38" w:rsidRDefault="00000000">
      <w:pPr>
        <w:pStyle w:val="BodyText"/>
        <w:spacing w:line="265" w:lineRule="exact"/>
        <w:ind w:left="721"/>
      </w:pPr>
      <w:r>
        <w:t>C =</w:t>
      </w:r>
      <w:r>
        <w:rPr>
          <w:spacing w:val="-1"/>
        </w:rPr>
        <w:t xml:space="preserve"> </w:t>
      </w:r>
      <w:r>
        <w:t>69.5-</w:t>
      </w:r>
      <w:r>
        <w:rPr>
          <w:spacing w:val="-4"/>
        </w:rPr>
        <w:t>79.4</w:t>
      </w:r>
    </w:p>
    <w:p w14:paraId="7366F826" w14:textId="77777777" w:rsidR="000E6E38" w:rsidRDefault="00000000">
      <w:pPr>
        <w:pStyle w:val="BodyText"/>
        <w:spacing w:line="265" w:lineRule="exact"/>
        <w:ind w:left="721"/>
      </w:pPr>
      <w:r>
        <w:t>D</w:t>
      </w:r>
      <w:r>
        <w:rPr>
          <w:spacing w:val="1"/>
        </w:rPr>
        <w:t xml:space="preserve"> </w:t>
      </w:r>
      <w:r>
        <w:t>=</w:t>
      </w:r>
      <w:r>
        <w:rPr>
          <w:spacing w:val="-1"/>
        </w:rPr>
        <w:t xml:space="preserve"> </w:t>
      </w:r>
      <w:r>
        <w:t>60-</w:t>
      </w:r>
      <w:r>
        <w:rPr>
          <w:spacing w:val="-4"/>
        </w:rPr>
        <w:t>69.4</w:t>
      </w:r>
    </w:p>
    <w:p w14:paraId="7366F827" w14:textId="77777777" w:rsidR="000E6E38" w:rsidRDefault="00000000">
      <w:pPr>
        <w:pStyle w:val="BodyText"/>
        <w:spacing w:line="270" w:lineRule="exact"/>
        <w:ind w:left="721"/>
      </w:pPr>
      <w:r>
        <w:t>F</w:t>
      </w:r>
      <w:r>
        <w:rPr>
          <w:spacing w:val="-4"/>
        </w:rPr>
        <w:t xml:space="preserve"> </w:t>
      </w:r>
      <w:r>
        <w:t>=</w:t>
      </w:r>
      <w:r>
        <w:rPr>
          <w:spacing w:val="-1"/>
        </w:rPr>
        <w:t xml:space="preserve"> </w:t>
      </w:r>
      <w:r>
        <w:rPr>
          <w:spacing w:val="-5"/>
        </w:rPr>
        <w:t>&lt;60</w:t>
      </w:r>
    </w:p>
    <w:p w14:paraId="7366F828" w14:textId="77777777" w:rsidR="000E6E38" w:rsidRDefault="00000000">
      <w:pPr>
        <w:pStyle w:val="BodyText"/>
        <w:spacing w:before="260"/>
      </w:pPr>
      <w:r>
        <w:rPr>
          <w:u w:val="single"/>
        </w:rPr>
        <w:t>Syllabus</w:t>
      </w:r>
      <w:r>
        <w:rPr>
          <w:spacing w:val="-5"/>
          <w:u w:val="single"/>
        </w:rPr>
        <w:t xml:space="preserve"> </w:t>
      </w:r>
      <w:r>
        <w:rPr>
          <w:u w:val="single"/>
        </w:rPr>
        <w:t>Quiz</w:t>
      </w:r>
      <w:r>
        <w:rPr>
          <w:spacing w:val="-5"/>
          <w:u w:val="single"/>
        </w:rPr>
        <w:t xml:space="preserve"> </w:t>
      </w:r>
      <w:r>
        <w:rPr>
          <w:u w:val="single"/>
        </w:rPr>
        <w:t>and</w:t>
      </w:r>
      <w:r>
        <w:rPr>
          <w:spacing w:val="-2"/>
          <w:u w:val="single"/>
        </w:rPr>
        <w:t xml:space="preserve"> Introductions</w:t>
      </w:r>
    </w:p>
    <w:p w14:paraId="7366F829" w14:textId="77777777" w:rsidR="000E6E38" w:rsidRDefault="00000000">
      <w:pPr>
        <w:pStyle w:val="BodyText"/>
        <w:spacing w:before="263" w:line="230" w:lineRule="auto"/>
        <w:ind w:right="475"/>
      </w:pPr>
      <w:r>
        <w:t>During the first week of class, students are required to complete the syllabus quiz and the introductory</w:t>
      </w:r>
      <w:r>
        <w:rPr>
          <w:spacing w:val="-4"/>
        </w:rPr>
        <w:t xml:space="preserve"> </w:t>
      </w:r>
      <w:r>
        <w:t>discussion</w:t>
      </w:r>
      <w:r>
        <w:rPr>
          <w:spacing w:val="-4"/>
        </w:rPr>
        <w:t xml:space="preserve"> </w:t>
      </w:r>
      <w:r>
        <w:t>board.</w:t>
      </w:r>
      <w:r>
        <w:rPr>
          <w:spacing w:val="-4"/>
        </w:rPr>
        <w:t xml:space="preserve"> </w:t>
      </w:r>
      <w:r>
        <w:t>Each</w:t>
      </w:r>
      <w:r>
        <w:rPr>
          <w:spacing w:val="-4"/>
        </w:rPr>
        <w:t xml:space="preserve"> </w:t>
      </w:r>
      <w:r>
        <w:t>are</w:t>
      </w:r>
      <w:r>
        <w:rPr>
          <w:spacing w:val="-5"/>
        </w:rPr>
        <w:t xml:space="preserve"> </w:t>
      </w:r>
      <w:r>
        <w:t>worth</w:t>
      </w:r>
      <w:r>
        <w:rPr>
          <w:spacing w:val="-4"/>
        </w:rPr>
        <w:t xml:space="preserve"> </w:t>
      </w:r>
      <w:r>
        <w:t>25</w:t>
      </w:r>
      <w:r>
        <w:rPr>
          <w:spacing w:val="-4"/>
        </w:rPr>
        <w:t xml:space="preserve"> </w:t>
      </w:r>
      <w:r>
        <w:t>points,</w:t>
      </w:r>
      <w:r>
        <w:rPr>
          <w:spacing w:val="-4"/>
        </w:rPr>
        <w:t xml:space="preserve"> </w:t>
      </w:r>
      <w:r>
        <w:t>and</w:t>
      </w:r>
      <w:r>
        <w:rPr>
          <w:spacing w:val="-4"/>
        </w:rPr>
        <w:t xml:space="preserve"> </w:t>
      </w:r>
      <w:r>
        <w:t>combined,</w:t>
      </w:r>
      <w:r>
        <w:rPr>
          <w:spacing w:val="-4"/>
        </w:rPr>
        <w:t xml:space="preserve"> </w:t>
      </w:r>
      <w:r>
        <w:t>they are</w:t>
      </w:r>
      <w:r>
        <w:rPr>
          <w:spacing w:val="-5"/>
        </w:rPr>
        <w:t xml:space="preserve"> </w:t>
      </w:r>
      <w:r>
        <w:t>worth</w:t>
      </w:r>
      <w:r>
        <w:rPr>
          <w:spacing w:val="-4"/>
        </w:rPr>
        <w:t xml:space="preserve"> </w:t>
      </w:r>
      <w:r>
        <w:t>5%</w:t>
      </w:r>
      <w:r>
        <w:rPr>
          <w:spacing w:val="-4"/>
        </w:rPr>
        <w:t xml:space="preserve"> </w:t>
      </w:r>
      <w:r>
        <w:t>of your final grade.</w:t>
      </w:r>
    </w:p>
    <w:p w14:paraId="7366F82A" w14:textId="77777777" w:rsidR="000E6E38" w:rsidRDefault="00000000">
      <w:pPr>
        <w:pStyle w:val="BodyText"/>
        <w:spacing w:before="257"/>
      </w:pPr>
      <w:r>
        <w:rPr>
          <w:u w:val="single"/>
        </w:rPr>
        <w:t>Weekly</w:t>
      </w:r>
      <w:r>
        <w:rPr>
          <w:spacing w:val="-8"/>
          <w:u w:val="single"/>
        </w:rPr>
        <w:t xml:space="preserve"> </w:t>
      </w:r>
      <w:r>
        <w:rPr>
          <w:spacing w:val="-2"/>
          <w:u w:val="single"/>
        </w:rPr>
        <w:t>Quizzes</w:t>
      </w:r>
    </w:p>
    <w:p w14:paraId="7366F82B" w14:textId="77777777" w:rsidR="000E6E38" w:rsidRDefault="000E6E38">
      <w:pPr>
        <w:pStyle w:val="BodyText"/>
        <w:spacing w:before="6"/>
      </w:pPr>
    </w:p>
    <w:p w14:paraId="7366F82C" w14:textId="77777777" w:rsidR="000E6E38" w:rsidRDefault="00000000">
      <w:pPr>
        <w:pStyle w:val="BodyText"/>
        <w:spacing w:before="1" w:line="230" w:lineRule="auto"/>
        <w:ind w:right="403"/>
      </w:pPr>
      <w:r>
        <w:t>Students</w:t>
      </w:r>
      <w:r>
        <w:rPr>
          <w:spacing w:val="-3"/>
        </w:rPr>
        <w:t xml:space="preserve"> </w:t>
      </w:r>
      <w:r>
        <w:t>will</w:t>
      </w:r>
      <w:r>
        <w:rPr>
          <w:spacing w:val="-6"/>
        </w:rPr>
        <w:t xml:space="preserve"> </w:t>
      </w:r>
      <w:r>
        <w:t>complete</w:t>
      </w:r>
      <w:r>
        <w:rPr>
          <w:spacing w:val="-6"/>
        </w:rPr>
        <w:t xml:space="preserve"> </w:t>
      </w:r>
      <w:r>
        <w:t>weekly</w:t>
      </w:r>
      <w:r>
        <w:rPr>
          <w:spacing w:val="-4"/>
        </w:rPr>
        <w:t xml:space="preserve"> </w:t>
      </w:r>
      <w:r>
        <w:t>comprehension</w:t>
      </w:r>
      <w:r>
        <w:rPr>
          <w:spacing w:val="-4"/>
        </w:rPr>
        <w:t xml:space="preserve"> </w:t>
      </w:r>
      <w:r>
        <w:t>quizzes</w:t>
      </w:r>
      <w:r>
        <w:rPr>
          <w:spacing w:val="-3"/>
        </w:rPr>
        <w:t xml:space="preserve"> </w:t>
      </w:r>
      <w:r>
        <w:t>to</w:t>
      </w:r>
      <w:r>
        <w:rPr>
          <w:spacing w:val="-4"/>
        </w:rPr>
        <w:t xml:space="preserve"> </w:t>
      </w:r>
      <w:r>
        <w:t>assess</w:t>
      </w:r>
      <w:r>
        <w:rPr>
          <w:spacing w:val="-3"/>
        </w:rPr>
        <w:t xml:space="preserve"> </w:t>
      </w:r>
      <w:r>
        <w:t>learning</w:t>
      </w:r>
      <w:r>
        <w:rPr>
          <w:spacing w:val="-4"/>
        </w:rPr>
        <w:t xml:space="preserve"> </w:t>
      </w:r>
      <w:r>
        <w:t>objectives. Each</w:t>
      </w:r>
      <w:r>
        <w:rPr>
          <w:spacing w:val="-4"/>
        </w:rPr>
        <w:t xml:space="preserve"> </w:t>
      </w:r>
      <w:r>
        <w:t>has</w:t>
      </w:r>
      <w:r>
        <w:rPr>
          <w:spacing w:val="-2"/>
        </w:rPr>
        <w:t xml:space="preserve"> </w:t>
      </w:r>
      <w:r>
        <w:t>16 questions about</w:t>
      </w:r>
      <w:r>
        <w:rPr>
          <w:spacing w:val="-4"/>
        </w:rPr>
        <w:t xml:space="preserve"> </w:t>
      </w:r>
      <w:r>
        <w:t>the</w:t>
      </w:r>
      <w:r>
        <w:rPr>
          <w:spacing w:val="-4"/>
        </w:rPr>
        <w:t xml:space="preserve"> </w:t>
      </w:r>
      <w:r>
        <w:t>course</w:t>
      </w:r>
      <w:r>
        <w:rPr>
          <w:spacing w:val="-4"/>
        </w:rPr>
        <w:t xml:space="preserve"> </w:t>
      </w:r>
      <w:r>
        <w:t>content that</w:t>
      </w:r>
      <w:r>
        <w:rPr>
          <w:spacing w:val="-4"/>
        </w:rPr>
        <w:t xml:space="preserve"> </w:t>
      </w:r>
      <w:r>
        <w:t>are</w:t>
      </w:r>
      <w:r>
        <w:rPr>
          <w:spacing w:val="-3"/>
        </w:rPr>
        <w:t xml:space="preserve"> </w:t>
      </w:r>
      <w:r>
        <w:t>worth</w:t>
      </w:r>
      <w:r>
        <w:rPr>
          <w:spacing w:val="-2"/>
        </w:rPr>
        <w:t xml:space="preserve"> </w:t>
      </w:r>
      <w:r>
        <w:t>3</w:t>
      </w:r>
      <w:r>
        <w:rPr>
          <w:spacing w:val="-2"/>
        </w:rPr>
        <w:t xml:space="preserve"> </w:t>
      </w:r>
      <w:r>
        <w:t>points</w:t>
      </w:r>
      <w:r>
        <w:rPr>
          <w:spacing w:val="-1"/>
        </w:rPr>
        <w:t xml:space="preserve"> </w:t>
      </w:r>
      <w:r>
        <w:t>each, and</w:t>
      </w:r>
      <w:r>
        <w:rPr>
          <w:spacing w:val="-2"/>
        </w:rPr>
        <w:t xml:space="preserve"> </w:t>
      </w:r>
      <w:r>
        <w:t>one</w:t>
      </w:r>
      <w:r>
        <w:rPr>
          <w:spacing w:val="-4"/>
        </w:rPr>
        <w:t xml:space="preserve"> </w:t>
      </w:r>
      <w:r>
        <w:t>question</w:t>
      </w:r>
      <w:r>
        <w:rPr>
          <w:spacing w:val="-2"/>
        </w:rPr>
        <w:t xml:space="preserve"> </w:t>
      </w:r>
      <w:r>
        <w:t>that</w:t>
      </w:r>
      <w:r>
        <w:rPr>
          <w:spacing w:val="-4"/>
        </w:rPr>
        <w:t xml:space="preserve"> </w:t>
      </w:r>
      <w:r>
        <w:t>you’re</w:t>
      </w:r>
      <w:r>
        <w:rPr>
          <w:spacing w:val="-2"/>
        </w:rPr>
        <w:t xml:space="preserve"> </w:t>
      </w:r>
      <w:r>
        <w:t>you about your experience in the class that is worth 2 points (for 50 points total). Weekly quizzes make</w:t>
      </w:r>
      <w:r>
        <w:rPr>
          <w:spacing w:val="-1"/>
        </w:rPr>
        <w:t xml:space="preserve"> </w:t>
      </w:r>
      <w:r>
        <w:t>up 35% of your final</w:t>
      </w:r>
      <w:r>
        <w:rPr>
          <w:spacing w:val="-1"/>
        </w:rPr>
        <w:t xml:space="preserve"> </w:t>
      </w:r>
      <w:r>
        <w:t>grade. You will</w:t>
      </w:r>
      <w:r>
        <w:rPr>
          <w:spacing w:val="-1"/>
        </w:rPr>
        <w:t xml:space="preserve"> </w:t>
      </w:r>
      <w:r>
        <w:t>have 7 opportunities to earn credit. Your lowest</w:t>
      </w:r>
      <w:r>
        <w:rPr>
          <w:spacing w:val="-1"/>
        </w:rPr>
        <w:t xml:space="preserve"> </w:t>
      </w:r>
      <w:r>
        <w:t>quiz score will drop at the end of the semester.</w:t>
      </w:r>
    </w:p>
    <w:p w14:paraId="7366F82D" w14:textId="77777777" w:rsidR="000E6E38" w:rsidRDefault="000E6E38">
      <w:pPr>
        <w:pStyle w:val="BodyText"/>
        <w:spacing w:before="4"/>
      </w:pPr>
    </w:p>
    <w:p w14:paraId="7366F82E" w14:textId="77777777" w:rsidR="000E6E38" w:rsidRDefault="00000000">
      <w:pPr>
        <w:pStyle w:val="BodyText"/>
        <w:spacing w:before="1" w:line="230" w:lineRule="auto"/>
        <w:ind w:right="475"/>
      </w:pPr>
      <w:r>
        <w:t>Quizzes</w:t>
      </w:r>
      <w:r>
        <w:rPr>
          <w:spacing w:val="-4"/>
        </w:rPr>
        <w:t xml:space="preserve"> </w:t>
      </w:r>
      <w:r>
        <w:t>will</w:t>
      </w:r>
      <w:r>
        <w:rPr>
          <w:spacing w:val="-7"/>
        </w:rPr>
        <w:t xml:space="preserve"> </w:t>
      </w:r>
      <w:r>
        <w:t>review</w:t>
      </w:r>
      <w:r>
        <w:rPr>
          <w:spacing w:val="-1"/>
        </w:rPr>
        <w:t xml:space="preserve"> </w:t>
      </w:r>
      <w:r>
        <w:t>course</w:t>
      </w:r>
      <w:r>
        <w:rPr>
          <w:spacing w:val="-7"/>
        </w:rPr>
        <w:t xml:space="preserve"> </w:t>
      </w:r>
      <w:r>
        <w:t>content,</w:t>
      </w:r>
      <w:r>
        <w:rPr>
          <w:spacing w:val="-5"/>
        </w:rPr>
        <w:t xml:space="preserve"> </w:t>
      </w:r>
      <w:r>
        <w:t>readings,</w:t>
      </w:r>
      <w:r>
        <w:rPr>
          <w:spacing w:val="-5"/>
        </w:rPr>
        <w:t xml:space="preserve"> </w:t>
      </w:r>
      <w:r>
        <w:t>videos,</w:t>
      </w:r>
      <w:r>
        <w:rPr>
          <w:spacing w:val="-5"/>
        </w:rPr>
        <w:t xml:space="preserve"> </w:t>
      </w:r>
      <w:r>
        <w:t>and</w:t>
      </w:r>
      <w:r>
        <w:rPr>
          <w:spacing w:val="-5"/>
        </w:rPr>
        <w:t xml:space="preserve"> </w:t>
      </w:r>
      <w:r>
        <w:t>any</w:t>
      </w:r>
      <w:r>
        <w:rPr>
          <w:spacing w:val="-5"/>
        </w:rPr>
        <w:t xml:space="preserve"> </w:t>
      </w:r>
      <w:r>
        <w:t>other</w:t>
      </w:r>
      <w:r>
        <w:rPr>
          <w:spacing w:val="-1"/>
        </w:rPr>
        <w:t xml:space="preserve"> </w:t>
      </w:r>
      <w:r>
        <w:t>materials</w:t>
      </w:r>
      <w:r>
        <w:rPr>
          <w:spacing w:val="-4"/>
        </w:rPr>
        <w:t xml:space="preserve"> </w:t>
      </w:r>
      <w:r>
        <w:t>presented</w:t>
      </w:r>
      <w:r>
        <w:rPr>
          <w:spacing w:val="-5"/>
        </w:rPr>
        <w:t xml:space="preserve"> </w:t>
      </w:r>
      <w:r>
        <w:t>in</w:t>
      </w:r>
      <w:r>
        <w:rPr>
          <w:spacing w:val="-1"/>
        </w:rPr>
        <w:t xml:space="preserve"> </w:t>
      </w:r>
      <w:r>
        <w:t>class that week and will include a combination of multiple choice, and true/false questions. Each week, there</w:t>
      </w:r>
      <w:r>
        <w:rPr>
          <w:spacing w:val="-2"/>
        </w:rPr>
        <w:t xml:space="preserve"> </w:t>
      </w:r>
      <w:r>
        <w:t>will</w:t>
      </w:r>
      <w:r>
        <w:rPr>
          <w:spacing w:val="-2"/>
        </w:rPr>
        <w:t xml:space="preserve"> </w:t>
      </w:r>
      <w:r>
        <w:t>also be</w:t>
      </w:r>
      <w:r>
        <w:rPr>
          <w:spacing w:val="-2"/>
        </w:rPr>
        <w:t xml:space="preserve"> </w:t>
      </w:r>
      <w:r>
        <w:t>one</w:t>
      </w:r>
      <w:r>
        <w:rPr>
          <w:spacing w:val="-2"/>
        </w:rPr>
        <w:t xml:space="preserve"> </w:t>
      </w:r>
      <w:r>
        <w:t>question about</w:t>
      </w:r>
      <w:r>
        <w:rPr>
          <w:spacing w:val="-2"/>
        </w:rPr>
        <w:t xml:space="preserve"> </w:t>
      </w:r>
      <w:r>
        <w:t>your experience</w:t>
      </w:r>
      <w:r>
        <w:rPr>
          <w:spacing w:val="-2"/>
        </w:rPr>
        <w:t xml:space="preserve"> </w:t>
      </w:r>
      <w:r>
        <w:t>in the</w:t>
      </w:r>
      <w:r>
        <w:rPr>
          <w:spacing w:val="-2"/>
        </w:rPr>
        <w:t xml:space="preserve"> </w:t>
      </w:r>
      <w:r>
        <w:t>class, which does not</w:t>
      </w:r>
      <w:r>
        <w:rPr>
          <w:spacing w:val="-2"/>
        </w:rPr>
        <w:t xml:space="preserve"> </w:t>
      </w:r>
      <w:r>
        <w:t>have</w:t>
      </w:r>
      <w:r>
        <w:rPr>
          <w:spacing w:val="-2"/>
        </w:rPr>
        <w:t xml:space="preserve"> </w:t>
      </w:r>
      <w:r>
        <w:t>a wrong answer.The quizzes are open-book and open-note. Quizzes are untimed but students get just</w:t>
      </w:r>
      <w:r>
        <w:rPr>
          <w:spacing w:val="-2"/>
        </w:rPr>
        <w:t xml:space="preserve"> </w:t>
      </w:r>
      <w:r>
        <w:t>one</w:t>
      </w:r>
      <w:r>
        <w:rPr>
          <w:spacing w:val="-2"/>
        </w:rPr>
        <w:t xml:space="preserve"> </w:t>
      </w:r>
      <w:r>
        <w:t>attempt</w:t>
      </w:r>
      <w:r>
        <w:rPr>
          <w:spacing w:val="-2"/>
        </w:rPr>
        <w:t xml:space="preserve"> </w:t>
      </w:r>
      <w:r>
        <w:t>to complete</w:t>
      </w:r>
      <w:r>
        <w:rPr>
          <w:spacing w:val="-2"/>
        </w:rPr>
        <w:t xml:space="preserve"> </w:t>
      </w:r>
      <w:r>
        <w:t>them. You will</w:t>
      </w:r>
      <w:r>
        <w:rPr>
          <w:spacing w:val="-2"/>
        </w:rPr>
        <w:t xml:space="preserve"> </w:t>
      </w:r>
      <w:r>
        <w:t>be able to see</w:t>
      </w:r>
      <w:r>
        <w:rPr>
          <w:spacing w:val="-2"/>
        </w:rPr>
        <w:t xml:space="preserve"> </w:t>
      </w:r>
      <w:r>
        <w:t>the</w:t>
      </w:r>
      <w:r>
        <w:rPr>
          <w:spacing w:val="-2"/>
        </w:rPr>
        <w:t xml:space="preserve"> </w:t>
      </w:r>
      <w:r>
        <w:t>correct</w:t>
      </w:r>
      <w:r>
        <w:rPr>
          <w:spacing w:val="-2"/>
        </w:rPr>
        <w:t xml:space="preserve"> </w:t>
      </w:r>
      <w:r>
        <w:t>answers after you submit them. Please use these as a study tool for your final exam.</w:t>
      </w:r>
    </w:p>
    <w:p w14:paraId="7366F82F" w14:textId="77777777" w:rsidR="000E6E38" w:rsidRDefault="000E6E38">
      <w:pPr>
        <w:pStyle w:val="BodyText"/>
        <w:spacing w:line="230" w:lineRule="auto"/>
        <w:sectPr w:rsidR="000E6E38">
          <w:pgSz w:w="12240" w:h="15840"/>
          <w:pgMar w:top="1340" w:right="1080" w:bottom="980" w:left="1440" w:header="719" w:footer="782" w:gutter="0"/>
          <w:cols w:space="720"/>
        </w:sectPr>
      </w:pPr>
    </w:p>
    <w:p w14:paraId="7366F830" w14:textId="77777777" w:rsidR="000E6E38" w:rsidRDefault="00000000">
      <w:pPr>
        <w:pStyle w:val="BodyText"/>
        <w:spacing w:before="80"/>
        <w:jc w:val="both"/>
      </w:pPr>
      <w:r>
        <w:rPr>
          <w:u w:val="single"/>
        </w:rPr>
        <w:lastRenderedPageBreak/>
        <w:t>Assignments:</w:t>
      </w:r>
      <w:r>
        <w:rPr>
          <w:spacing w:val="-5"/>
          <w:u w:val="single"/>
        </w:rPr>
        <w:t xml:space="preserve"> </w:t>
      </w:r>
      <w:r>
        <w:rPr>
          <w:u w:val="single"/>
        </w:rPr>
        <w:t>Documenting</w:t>
      </w:r>
      <w:r>
        <w:rPr>
          <w:spacing w:val="-3"/>
          <w:u w:val="single"/>
        </w:rPr>
        <w:t xml:space="preserve"> </w:t>
      </w:r>
      <w:r>
        <w:rPr>
          <w:u w:val="single"/>
        </w:rPr>
        <w:t>Social</w:t>
      </w:r>
      <w:r>
        <w:rPr>
          <w:spacing w:val="-4"/>
          <w:u w:val="single"/>
        </w:rPr>
        <w:t xml:space="preserve"> </w:t>
      </w:r>
      <w:r>
        <w:rPr>
          <w:u w:val="single"/>
        </w:rPr>
        <w:t>Problems</w:t>
      </w:r>
      <w:r>
        <w:rPr>
          <w:spacing w:val="-2"/>
          <w:u w:val="single"/>
        </w:rPr>
        <w:t xml:space="preserve"> </w:t>
      </w:r>
      <w:r>
        <w:rPr>
          <w:u w:val="single"/>
        </w:rPr>
        <w:t>in</w:t>
      </w:r>
      <w:r>
        <w:rPr>
          <w:spacing w:val="1"/>
          <w:u w:val="single"/>
        </w:rPr>
        <w:t xml:space="preserve"> </w:t>
      </w:r>
      <w:r>
        <w:rPr>
          <w:u w:val="single"/>
        </w:rPr>
        <w:t>Local</w:t>
      </w:r>
      <w:r>
        <w:rPr>
          <w:spacing w:val="-4"/>
          <w:u w:val="single"/>
        </w:rPr>
        <w:t xml:space="preserve"> </w:t>
      </w:r>
      <w:r>
        <w:rPr>
          <w:spacing w:val="-2"/>
          <w:u w:val="single"/>
        </w:rPr>
        <w:t>Communities</w:t>
      </w:r>
    </w:p>
    <w:p w14:paraId="7366F831" w14:textId="77777777" w:rsidR="000E6E38" w:rsidRDefault="00000000">
      <w:pPr>
        <w:pStyle w:val="BodyText"/>
        <w:spacing w:before="261" w:line="232" w:lineRule="auto"/>
        <w:ind w:right="835"/>
        <w:jc w:val="both"/>
      </w:pPr>
      <w:r>
        <w:t>To</w:t>
      </w:r>
      <w:r>
        <w:rPr>
          <w:spacing w:val="-2"/>
        </w:rPr>
        <w:t xml:space="preserve"> </w:t>
      </w:r>
      <w:r>
        <w:t>deepen</w:t>
      </w:r>
      <w:r>
        <w:rPr>
          <w:spacing w:val="-2"/>
        </w:rPr>
        <w:t xml:space="preserve"> </w:t>
      </w:r>
      <w:r>
        <w:t>your</w:t>
      </w:r>
      <w:r>
        <w:rPr>
          <w:spacing w:val="-2"/>
        </w:rPr>
        <w:t xml:space="preserve"> </w:t>
      </w:r>
      <w:r>
        <w:t>understanding</w:t>
      </w:r>
      <w:r>
        <w:rPr>
          <w:spacing w:val="-2"/>
        </w:rPr>
        <w:t xml:space="preserve"> </w:t>
      </w:r>
      <w:r>
        <w:t>of</w:t>
      </w:r>
      <w:r>
        <w:rPr>
          <w:spacing w:val="-2"/>
        </w:rPr>
        <w:t xml:space="preserve"> </w:t>
      </w:r>
      <w:r>
        <w:t>contemporary</w:t>
      </w:r>
      <w:r>
        <w:rPr>
          <w:spacing w:val="-2"/>
        </w:rPr>
        <w:t xml:space="preserve"> </w:t>
      </w:r>
      <w:r>
        <w:t>social</w:t>
      </w:r>
      <w:r>
        <w:rPr>
          <w:spacing w:val="-3"/>
        </w:rPr>
        <w:t xml:space="preserve"> </w:t>
      </w:r>
      <w:r>
        <w:t>problems,</w:t>
      </w:r>
      <w:r>
        <w:rPr>
          <w:spacing w:val="-2"/>
        </w:rPr>
        <w:t xml:space="preserve"> </w:t>
      </w:r>
      <w:r>
        <w:t>students</w:t>
      </w:r>
      <w:r>
        <w:rPr>
          <w:spacing w:val="-1"/>
        </w:rPr>
        <w:t xml:space="preserve"> </w:t>
      </w:r>
      <w:r>
        <w:t>will complete two assignments</w:t>
      </w:r>
      <w:r>
        <w:rPr>
          <w:spacing w:val="-3"/>
        </w:rPr>
        <w:t xml:space="preserve"> </w:t>
      </w:r>
      <w:r>
        <w:t>that</w:t>
      </w:r>
      <w:r>
        <w:rPr>
          <w:spacing w:val="-6"/>
        </w:rPr>
        <w:t xml:space="preserve"> </w:t>
      </w:r>
      <w:r>
        <w:t>document</w:t>
      </w:r>
      <w:r>
        <w:rPr>
          <w:spacing w:val="-6"/>
        </w:rPr>
        <w:t xml:space="preserve"> </w:t>
      </w:r>
      <w:r>
        <w:t>social</w:t>
      </w:r>
      <w:r>
        <w:rPr>
          <w:spacing w:val="-6"/>
        </w:rPr>
        <w:t xml:space="preserve"> </w:t>
      </w:r>
      <w:r>
        <w:t>problems</w:t>
      </w:r>
      <w:r>
        <w:rPr>
          <w:spacing w:val="-3"/>
        </w:rPr>
        <w:t xml:space="preserve"> </w:t>
      </w:r>
      <w:r>
        <w:t>that</w:t>
      </w:r>
      <w:r>
        <w:rPr>
          <w:spacing w:val="-1"/>
        </w:rPr>
        <w:t xml:space="preserve"> </w:t>
      </w:r>
      <w:r>
        <w:t>are</w:t>
      </w:r>
      <w:r>
        <w:rPr>
          <w:spacing w:val="-6"/>
        </w:rPr>
        <w:t xml:space="preserve"> </w:t>
      </w:r>
      <w:r>
        <w:t>relevant</w:t>
      </w:r>
      <w:r>
        <w:rPr>
          <w:spacing w:val="-6"/>
        </w:rPr>
        <w:t xml:space="preserve"> </w:t>
      </w:r>
      <w:r>
        <w:t>in</w:t>
      </w:r>
      <w:r>
        <w:rPr>
          <w:spacing w:val="-4"/>
        </w:rPr>
        <w:t xml:space="preserve"> </w:t>
      </w:r>
      <w:r>
        <w:t>your</w:t>
      </w:r>
      <w:r>
        <w:rPr>
          <w:spacing w:val="-4"/>
        </w:rPr>
        <w:t xml:space="preserve"> </w:t>
      </w:r>
      <w:r>
        <w:t>everyday</w:t>
      </w:r>
      <w:r>
        <w:rPr>
          <w:spacing w:val="-4"/>
        </w:rPr>
        <w:t xml:space="preserve"> </w:t>
      </w:r>
      <w:r>
        <w:t>life.</w:t>
      </w:r>
      <w:r>
        <w:rPr>
          <w:spacing w:val="-4"/>
        </w:rPr>
        <w:t xml:space="preserve"> </w:t>
      </w:r>
      <w:r>
        <w:t>These</w:t>
      </w:r>
      <w:r>
        <w:rPr>
          <w:spacing w:val="-1"/>
        </w:rPr>
        <w:t xml:space="preserve"> </w:t>
      </w:r>
      <w:r>
        <w:t>are worth 250 points each and combined, they count for 50% of your final grade.</w:t>
      </w:r>
    </w:p>
    <w:p w14:paraId="7366F832" w14:textId="77777777" w:rsidR="000E6E38" w:rsidRDefault="00000000">
      <w:pPr>
        <w:pStyle w:val="BodyText"/>
        <w:spacing w:before="264" w:line="230" w:lineRule="auto"/>
        <w:ind w:right="396"/>
        <w:jc w:val="both"/>
      </w:pPr>
      <w:r>
        <w:t>For</w:t>
      </w:r>
      <w:r>
        <w:rPr>
          <w:spacing w:val="-1"/>
        </w:rPr>
        <w:t xml:space="preserve"> </w:t>
      </w:r>
      <w:r>
        <w:t>these assignments,</w:t>
      </w:r>
      <w:r>
        <w:rPr>
          <w:spacing w:val="-1"/>
        </w:rPr>
        <w:t xml:space="preserve"> </w:t>
      </w:r>
      <w:r>
        <w:t>students will</w:t>
      </w:r>
      <w:r>
        <w:rPr>
          <w:spacing w:val="-3"/>
        </w:rPr>
        <w:t xml:space="preserve"> </w:t>
      </w:r>
      <w:r>
        <w:t>take</w:t>
      </w:r>
      <w:r>
        <w:rPr>
          <w:spacing w:val="-3"/>
        </w:rPr>
        <w:t xml:space="preserve"> </w:t>
      </w:r>
      <w:r>
        <w:t>original</w:t>
      </w:r>
      <w:r>
        <w:rPr>
          <w:spacing w:val="-3"/>
        </w:rPr>
        <w:t xml:space="preserve"> </w:t>
      </w:r>
      <w:r>
        <w:t>photographs (between</w:t>
      </w:r>
      <w:r>
        <w:rPr>
          <w:spacing w:val="-1"/>
        </w:rPr>
        <w:t xml:space="preserve"> </w:t>
      </w:r>
      <w:r>
        <w:t>2-3</w:t>
      </w:r>
      <w:r>
        <w:rPr>
          <w:spacing w:val="-1"/>
        </w:rPr>
        <w:t xml:space="preserve"> </w:t>
      </w:r>
      <w:r>
        <w:t>per assignment) and then</w:t>
      </w:r>
      <w:r>
        <w:rPr>
          <w:spacing w:val="-4"/>
        </w:rPr>
        <w:t xml:space="preserve"> </w:t>
      </w:r>
      <w:r>
        <w:t>analyze</w:t>
      </w:r>
      <w:r>
        <w:rPr>
          <w:spacing w:val="-1"/>
        </w:rPr>
        <w:t xml:space="preserve"> </w:t>
      </w:r>
      <w:r>
        <w:t>the</w:t>
      </w:r>
      <w:r>
        <w:rPr>
          <w:spacing w:val="-5"/>
        </w:rPr>
        <w:t xml:space="preserve"> </w:t>
      </w:r>
      <w:r>
        <w:t>images</w:t>
      </w:r>
      <w:r>
        <w:rPr>
          <w:spacing w:val="-3"/>
        </w:rPr>
        <w:t xml:space="preserve"> </w:t>
      </w:r>
      <w:r>
        <w:t>using</w:t>
      </w:r>
      <w:r>
        <w:rPr>
          <w:spacing w:val="-4"/>
        </w:rPr>
        <w:t xml:space="preserve"> </w:t>
      </w:r>
      <w:r>
        <w:t>at</w:t>
      </w:r>
      <w:r>
        <w:rPr>
          <w:spacing w:val="-1"/>
        </w:rPr>
        <w:t xml:space="preserve"> </w:t>
      </w:r>
      <w:r>
        <w:t>least</w:t>
      </w:r>
      <w:r>
        <w:rPr>
          <w:spacing w:val="-5"/>
        </w:rPr>
        <w:t xml:space="preserve"> </w:t>
      </w:r>
      <w:r>
        <w:t>one</w:t>
      </w:r>
      <w:r>
        <w:rPr>
          <w:spacing w:val="-5"/>
        </w:rPr>
        <w:t xml:space="preserve"> </w:t>
      </w:r>
      <w:r>
        <w:t>class</w:t>
      </w:r>
      <w:r>
        <w:rPr>
          <w:spacing w:val="-3"/>
        </w:rPr>
        <w:t xml:space="preserve"> </w:t>
      </w:r>
      <w:r>
        <w:t>concept</w:t>
      </w:r>
      <w:r>
        <w:rPr>
          <w:spacing w:val="-5"/>
        </w:rPr>
        <w:t xml:space="preserve"> </w:t>
      </w:r>
      <w:r>
        <w:t>of</w:t>
      </w:r>
      <w:r>
        <w:rPr>
          <w:spacing w:val="-4"/>
        </w:rPr>
        <w:t xml:space="preserve"> </w:t>
      </w:r>
      <w:r>
        <w:t>your</w:t>
      </w:r>
      <w:r>
        <w:rPr>
          <w:spacing w:val="-4"/>
        </w:rPr>
        <w:t xml:space="preserve"> </w:t>
      </w:r>
      <w:r>
        <w:t>choice.</w:t>
      </w:r>
      <w:r>
        <w:rPr>
          <w:spacing w:val="-4"/>
        </w:rPr>
        <w:t xml:space="preserve"> </w:t>
      </w:r>
      <w:r>
        <w:t>Accommodations</w:t>
      </w:r>
      <w:r>
        <w:rPr>
          <w:spacing w:val="-3"/>
        </w:rPr>
        <w:t xml:space="preserve"> </w:t>
      </w:r>
      <w:r>
        <w:t>will</w:t>
      </w:r>
      <w:r>
        <w:rPr>
          <w:spacing w:val="-5"/>
        </w:rPr>
        <w:t xml:space="preserve"> </w:t>
      </w:r>
      <w:r>
        <w:t>be made as needed.</w:t>
      </w:r>
      <w:r>
        <w:rPr>
          <w:spacing w:val="40"/>
        </w:rPr>
        <w:t xml:space="preserve"> </w:t>
      </w:r>
      <w:r>
        <w:t>Please reach out to the instructor as soon as possible if you require support.</w:t>
      </w:r>
    </w:p>
    <w:p w14:paraId="7366F833" w14:textId="77777777" w:rsidR="000E6E38" w:rsidRDefault="00000000">
      <w:pPr>
        <w:pStyle w:val="BodyText"/>
        <w:spacing w:before="271" w:line="230" w:lineRule="auto"/>
        <w:ind w:right="475"/>
      </w:pPr>
      <w:r>
        <w:t>As part of the assignment, all students will engage in a peer review process, reviewing one of your classmates’ submissions. Your score will be based on your assignment (200 points) and your</w:t>
      </w:r>
      <w:r>
        <w:rPr>
          <w:spacing w:val="-4"/>
        </w:rPr>
        <w:t xml:space="preserve"> </w:t>
      </w:r>
      <w:r>
        <w:t>engagement</w:t>
      </w:r>
      <w:r>
        <w:rPr>
          <w:spacing w:val="-6"/>
        </w:rPr>
        <w:t xml:space="preserve"> </w:t>
      </w:r>
      <w:r>
        <w:t>with</w:t>
      </w:r>
      <w:r>
        <w:rPr>
          <w:spacing w:val="-4"/>
        </w:rPr>
        <w:t xml:space="preserve"> </w:t>
      </w:r>
      <w:r>
        <w:t>other</w:t>
      </w:r>
      <w:r>
        <w:rPr>
          <w:spacing w:val="-4"/>
        </w:rPr>
        <w:t xml:space="preserve"> </w:t>
      </w:r>
      <w:r>
        <w:t>student’s</w:t>
      </w:r>
      <w:r>
        <w:rPr>
          <w:spacing w:val="-3"/>
        </w:rPr>
        <w:t xml:space="preserve"> </w:t>
      </w:r>
      <w:r>
        <w:t>work</w:t>
      </w:r>
      <w:r>
        <w:rPr>
          <w:spacing w:val="-4"/>
        </w:rPr>
        <w:t xml:space="preserve"> </w:t>
      </w:r>
      <w:r>
        <w:t>(50</w:t>
      </w:r>
      <w:r>
        <w:rPr>
          <w:spacing w:val="-4"/>
        </w:rPr>
        <w:t xml:space="preserve"> </w:t>
      </w:r>
      <w:r>
        <w:t>points</w:t>
      </w:r>
      <w:r>
        <w:rPr>
          <w:spacing w:val="-3"/>
        </w:rPr>
        <w:t xml:space="preserve"> </w:t>
      </w:r>
      <w:r>
        <w:t>each). Full</w:t>
      </w:r>
      <w:r>
        <w:rPr>
          <w:spacing w:val="-6"/>
        </w:rPr>
        <w:t xml:space="preserve"> </w:t>
      </w:r>
      <w:r>
        <w:t>assignment</w:t>
      </w:r>
      <w:r>
        <w:rPr>
          <w:spacing w:val="-6"/>
        </w:rPr>
        <w:t xml:space="preserve"> </w:t>
      </w:r>
      <w:r>
        <w:t>expectations</w:t>
      </w:r>
      <w:r>
        <w:rPr>
          <w:spacing w:val="-3"/>
        </w:rPr>
        <w:t xml:space="preserve"> </w:t>
      </w:r>
      <w:r>
        <w:t>and guidelines can be found on Canvas. Please review the rubric for a detailed point breakdown.</w:t>
      </w:r>
    </w:p>
    <w:p w14:paraId="7366F834" w14:textId="77777777" w:rsidR="000E6E38" w:rsidRDefault="00000000">
      <w:pPr>
        <w:pStyle w:val="BodyText"/>
        <w:spacing w:before="264" w:line="232" w:lineRule="auto"/>
        <w:ind w:right="403"/>
      </w:pPr>
      <w:r>
        <w:t>Remember,</w:t>
      </w:r>
      <w:r>
        <w:rPr>
          <w:spacing w:val="-3"/>
        </w:rPr>
        <w:t xml:space="preserve"> </w:t>
      </w:r>
      <w:r>
        <w:t>this</w:t>
      </w:r>
      <w:r>
        <w:rPr>
          <w:spacing w:val="-2"/>
        </w:rPr>
        <w:t xml:space="preserve"> </w:t>
      </w:r>
      <w:r>
        <w:t>is</w:t>
      </w:r>
      <w:r>
        <w:rPr>
          <w:spacing w:val="-3"/>
        </w:rPr>
        <w:t xml:space="preserve"> </w:t>
      </w:r>
      <w:r>
        <w:t>an accelerated</w:t>
      </w:r>
      <w:r>
        <w:rPr>
          <w:spacing w:val="-3"/>
        </w:rPr>
        <w:t xml:space="preserve"> </w:t>
      </w:r>
      <w:r>
        <w:t>class.</w:t>
      </w:r>
      <w:r>
        <w:rPr>
          <w:spacing w:val="-3"/>
        </w:rPr>
        <w:t xml:space="preserve"> </w:t>
      </w:r>
      <w:r>
        <w:t>If</w:t>
      </w:r>
      <w:r>
        <w:rPr>
          <w:spacing w:val="-3"/>
        </w:rPr>
        <w:t xml:space="preserve"> </w:t>
      </w:r>
      <w:r>
        <w:t>you</w:t>
      </w:r>
      <w:r>
        <w:rPr>
          <w:spacing w:val="-3"/>
        </w:rPr>
        <w:t xml:space="preserve"> </w:t>
      </w:r>
      <w:r>
        <w:t>have</w:t>
      </w:r>
      <w:r>
        <w:rPr>
          <w:spacing w:val="-5"/>
        </w:rPr>
        <w:t xml:space="preserve"> </w:t>
      </w:r>
      <w:r>
        <w:t>questions</w:t>
      </w:r>
      <w:r>
        <w:rPr>
          <w:spacing w:val="-2"/>
        </w:rPr>
        <w:t xml:space="preserve"> </w:t>
      </w:r>
      <w:r>
        <w:t>about</w:t>
      </w:r>
      <w:r>
        <w:rPr>
          <w:spacing w:val="-5"/>
        </w:rPr>
        <w:t xml:space="preserve"> </w:t>
      </w:r>
      <w:r>
        <w:t>your</w:t>
      </w:r>
      <w:r>
        <w:rPr>
          <w:spacing w:val="-3"/>
        </w:rPr>
        <w:t xml:space="preserve"> </w:t>
      </w:r>
      <w:r>
        <w:t>grade</w:t>
      </w:r>
      <w:r>
        <w:rPr>
          <w:spacing w:val="-5"/>
        </w:rPr>
        <w:t xml:space="preserve"> </w:t>
      </w:r>
      <w:r>
        <w:t>on</w:t>
      </w:r>
      <w:r>
        <w:rPr>
          <w:spacing w:val="-3"/>
        </w:rPr>
        <w:t xml:space="preserve"> </w:t>
      </w:r>
      <w:r>
        <w:t>Assignment</w:t>
      </w:r>
      <w:r>
        <w:rPr>
          <w:spacing w:val="-5"/>
        </w:rPr>
        <w:t xml:space="preserve"> </w:t>
      </w:r>
      <w:r>
        <w:t>1, it is critical that you reach out to the professor before submitting the second assignment. Please be proactive if you have questions!</w:t>
      </w:r>
    </w:p>
    <w:p w14:paraId="7366F835" w14:textId="77777777" w:rsidR="000E6E38" w:rsidRDefault="00000000">
      <w:pPr>
        <w:pStyle w:val="BodyText"/>
        <w:spacing w:before="270"/>
      </w:pPr>
      <w:r>
        <w:rPr>
          <w:u w:val="single"/>
        </w:rPr>
        <w:t>Final</w:t>
      </w:r>
      <w:r>
        <w:rPr>
          <w:spacing w:val="-7"/>
          <w:u w:val="single"/>
        </w:rPr>
        <w:t xml:space="preserve"> </w:t>
      </w:r>
      <w:r>
        <w:rPr>
          <w:spacing w:val="-4"/>
          <w:u w:val="single"/>
        </w:rPr>
        <w:t>Exam</w:t>
      </w:r>
    </w:p>
    <w:p w14:paraId="7366F836" w14:textId="77777777" w:rsidR="000E6E38" w:rsidRDefault="000E6E38">
      <w:pPr>
        <w:pStyle w:val="BodyText"/>
        <w:spacing w:before="2"/>
      </w:pPr>
    </w:p>
    <w:p w14:paraId="7366F837" w14:textId="77777777" w:rsidR="000E6E38" w:rsidRDefault="00000000">
      <w:pPr>
        <w:pStyle w:val="BodyText"/>
        <w:spacing w:line="230" w:lineRule="auto"/>
        <w:ind w:right="475"/>
      </w:pPr>
      <w:r>
        <w:t>There</w:t>
      </w:r>
      <w:r>
        <w:rPr>
          <w:spacing w:val="-4"/>
        </w:rPr>
        <w:t xml:space="preserve"> </w:t>
      </w:r>
      <w:r>
        <w:t>is</w:t>
      </w:r>
      <w:r>
        <w:rPr>
          <w:spacing w:val="-2"/>
        </w:rPr>
        <w:t xml:space="preserve"> </w:t>
      </w:r>
      <w:r>
        <w:t>one</w:t>
      </w:r>
      <w:r>
        <w:rPr>
          <w:spacing w:val="-5"/>
        </w:rPr>
        <w:t xml:space="preserve"> </w:t>
      </w:r>
      <w:r>
        <w:t>final exam,</w:t>
      </w:r>
      <w:r>
        <w:rPr>
          <w:spacing w:val="-3"/>
        </w:rPr>
        <w:t xml:space="preserve"> </w:t>
      </w:r>
      <w:r>
        <w:t>worth</w:t>
      </w:r>
      <w:r>
        <w:rPr>
          <w:spacing w:val="-3"/>
        </w:rPr>
        <w:t xml:space="preserve"> </w:t>
      </w:r>
      <w:r>
        <w:t>100</w:t>
      </w:r>
      <w:r>
        <w:rPr>
          <w:spacing w:val="-3"/>
        </w:rPr>
        <w:t xml:space="preserve"> </w:t>
      </w:r>
      <w:r>
        <w:t>points.</w:t>
      </w:r>
      <w:r>
        <w:rPr>
          <w:spacing w:val="-3"/>
        </w:rPr>
        <w:t xml:space="preserve"> </w:t>
      </w:r>
      <w:r>
        <w:t>This</w:t>
      </w:r>
      <w:r>
        <w:rPr>
          <w:spacing w:val="-2"/>
        </w:rPr>
        <w:t xml:space="preserve"> </w:t>
      </w:r>
      <w:r>
        <w:t>will be</w:t>
      </w:r>
      <w:r>
        <w:rPr>
          <w:spacing w:val="-5"/>
        </w:rPr>
        <w:t xml:space="preserve"> </w:t>
      </w:r>
      <w:r>
        <w:t>open</w:t>
      </w:r>
      <w:r>
        <w:rPr>
          <w:spacing w:val="-3"/>
        </w:rPr>
        <w:t xml:space="preserve"> </w:t>
      </w:r>
      <w:r>
        <w:t>only</w:t>
      </w:r>
      <w:r>
        <w:rPr>
          <w:spacing w:val="-3"/>
        </w:rPr>
        <w:t xml:space="preserve"> </w:t>
      </w:r>
      <w:r>
        <w:t>during the</w:t>
      </w:r>
      <w:r>
        <w:rPr>
          <w:spacing w:val="-5"/>
        </w:rPr>
        <w:t xml:space="preserve"> </w:t>
      </w:r>
      <w:r>
        <w:t>final</w:t>
      </w:r>
      <w:r>
        <w:rPr>
          <w:spacing w:val="-5"/>
        </w:rPr>
        <w:t xml:space="preserve"> </w:t>
      </w:r>
      <w:r>
        <w:t>exam</w:t>
      </w:r>
      <w:r>
        <w:rPr>
          <w:spacing w:val="-5"/>
        </w:rPr>
        <w:t xml:space="preserve"> </w:t>
      </w:r>
      <w:r>
        <w:t>period. The exam is cumulative, and includes a combination of 40 multiple choice and true/false questions, each worth 2.5 points each.</w:t>
      </w:r>
    </w:p>
    <w:p w14:paraId="7366F838" w14:textId="77777777" w:rsidR="000E6E38" w:rsidRDefault="00000000">
      <w:pPr>
        <w:pStyle w:val="Heading1"/>
        <w:spacing w:before="271"/>
      </w:pPr>
      <w:bookmarkStart w:id="7" w:name="Course_Policies:"/>
      <w:bookmarkEnd w:id="7"/>
      <w:r>
        <w:t>Course</w:t>
      </w:r>
      <w:r>
        <w:rPr>
          <w:spacing w:val="-2"/>
        </w:rPr>
        <w:t xml:space="preserve"> Policies:</w:t>
      </w:r>
    </w:p>
    <w:p w14:paraId="7366F839" w14:textId="77777777" w:rsidR="000E6E38" w:rsidRDefault="00000000">
      <w:pPr>
        <w:pStyle w:val="BodyText"/>
        <w:spacing w:before="235"/>
      </w:pPr>
      <w:bookmarkStart w:id="8" w:name="Communication_Policy"/>
      <w:bookmarkEnd w:id="8"/>
      <w:r>
        <w:rPr>
          <w:u w:val="single"/>
        </w:rPr>
        <w:t>Communication</w:t>
      </w:r>
      <w:r>
        <w:rPr>
          <w:spacing w:val="-9"/>
          <w:u w:val="single"/>
        </w:rPr>
        <w:t xml:space="preserve"> </w:t>
      </w:r>
      <w:r>
        <w:rPr>
          <w:spacing w:val="-2"/>
          <w:u w:val="single"/>
        </w:rPr>
        <w:t>Policy</w:t>
      </w:r>
    </w:p>
    <w:p w14:paraId="7366F83A" w14:textId="77777777" w:rsidR="000E6E38" w:rsidRDefault="00000000">
      <w:pPr>
        <w:pStyle w:val="BodyText"/>
        <w:spacing w:before="263" w:line="230" w:lineRule="auto"/>
        <w:ind w:right="353"/>
        <w:jc w:val="both"/>
      </w:pPr>
      <w:r>
        <w:t xml:space="preserve">The instructor will reply to emails within 24 hours and within the time frame of 9 a.m. to 5 p.m., Monday through Friday. Please plan accordingly before exams and due dates. Before emailing, please 1) check the syllabus; 2) refer to your class notes; and/or 3) ask a classmate directly or via the General Q&amp;A discussion board on Canvas. Students are expected to regularly check Canvas. Please set your communication preferences so that you are notified of announcements and grade </w:t>
      </w:r>
      <w:r>
        <w:rPr>
          <w:spacing w:val="-2"/>
        </w:rPr>
        <w:t>submissions.</w:t>
      </w:r>
    </w:p>
    <w:p w14:paraId="7366F83B" w14:textId="77777777" w:rsidR="000E6E38" w:rsidRDefault="000E6E38">
      <w:pPr>
        <w:pStyle w:val="BodyText"/>
        <w:spacing w:before="26"/>
      </w:pPr>
    </w:p>
    <w:p w14:paraId="7366F83C" w14:textId="77777777" w:rsidR="000E6E38" w:rsidRDefault="00000000">
      <w:pPr>
        <w:pStyle w:val="BodyText"/>
      </w:pPr>
      <w:bookmarkStart w:id="9" w:name="Student_Behavior_&amp;_Classroom_Environment"/>
      <w:bookmarkEnd w:id="9"/>
      <w:r>
        <w:rPr>
          <w:u w:val="single"/>
        </w:rPr>
        <w:t>Student</w:t>
      </w:r>
      <w:r>
        <w:rPr>
          <w:spacing w:val="-3"/>
          <w:u w:val="single"/>
        </w:rPr>
        <w:t xml:space="preserve"> </w:t>
      </w:r>
      <w:r>
        <w:rPr>
          <w:u w:val="single"/>
        </w:rPr>
        <w:t>Behavior</w:t>
      </w:r>
      <w:r>
        <w:rPr>
          <w:spacing w:val="-1"/>
          <w:u w:val="single"/>
        </w:rPr>
        <w:t xml:space="preserve"> </w:t>
      </w:r>
      <w:r>
        <w:rPr>
          <w:u w:val="single"/>
        </w:rPr>
        <w:t>&amp;</w:t>
      </w:r>
      <w:r>
        <w:rPr>
          <w:spacing w:val="-3"/>
          <w:u w:val="single"/>
        </w:rPr>
        <w:t xml:space="preserve"> </w:t>
      </w:r>
      <w:r>
        <w:rPr>
          <w:u w:val="single"/>
        </w:rPr>
        <w:t>Classroom</w:t>
      </w:r>
      <w:r>
        <w:rPr>
          <w:spacing w:val="-2"/>
          <w:u w:val="single"/>
        </w:rPr>
        <w:t xml:space="preserve"> Environment</w:t>
      </w:r>
    </w:p>
    <w:p w14:paraId="7366F83D" w14:textId="77777777" w:rsidR="000E6E38" w:rsidRDefault="00000000">
      <w:pPr>
        <w:pStyle w:val="BodyText"/>
        <w:spacing w:before="261" w:line="232" w:lineRule="auto"/>
        <w:ind w:right="363"/>
        <w:jc w:val="both"/>
      </w:pPr>
      <w:r>
        <w:t>At</w:t>
      </w:r>
      <w:r>
        <w:rPr>
          <w:spacing w:val="-6"/>
        </w:rPr>
        <w:t xml:space="preserve"> </w:t>
      </w:r>
      <w:r>
        <w:t>the</w:t>
      </w:r>
      <w:r>
        <w:rPr>
          <w:spacing w:val="-6"/>
        </w:rPr>
        <w:t xml:space="preserve"> </w:t>
      </w:r>
      <w:r>
        <w:t>University</w:t>
      </w:r>
      <w:r>
        <w:rPr>
          <w:spacing w:val="-4"/>
        </w:rPr>
        <w:t xml:space="preserve"> </w:t>
      </w:r>
      <w:r>
        <w:t>of</w:t>
      </w:r>
      <w:r>
        <w:rPr>
          <w:spacing w:val="-4"/>
        </w:rPr>
        <w:t xml:space="preserve"> </w:t>
      </w:r>
      <w:r>
        <w:t>North</w:t>
      </w:r>
      <w:r>
        <w:rPr>
          <w:spacing w:val="-4"/>
        </w:rPr>
        <w:t xml:space="preserve"> </w:t>
      </w:r>
      <w:r>
        <w:t>Texas,</w:t>
      </w:r>
      <w:r>
        <w:rPr>
          <w:spacing w:val="-4"/>
        </w:rPr>
        <w:t xml:space="preserve"> </w:t>
      </w:r>
      <w:r>
        <w:t>we</w:t>
      </w:r>
      <w:r>
        <w:rPr>
          <w:spacing w:val="-3"/>
        </w:rPr>
        <w:t xml:space="preserve"> </w:t>
      </w:r>
      <w:r>
        <w:t>strive</w:t>
      </w:r>
      <w:r>
        <w:rPr>
          <w:spacing w:val="-6"/>
        </w:rPr>
        <w:t xml:space="preserve"> </w:t>
      </w:r>
      <w:r>
        <w:t>to</w:t>
      </w:r>
      <w:r>
        <w:rPr>
          <w:spacing w:val="-4"/>
        </w:rPr>
        <w:t xml:space="preserve"> </w:t>
      </w:r>
      <w:r>
        <w:t>create</w:t>
      </w:r>
      <w:r>
        <w:rPr>
          <w:spacing w:val="-1"/>
        </w:rPr>
        <w:t xml:space="preserve"> </w:t>
      </w:r>
      <w:r>
        <w:t>an</w:t>
      </w:r>
      <w:r>
        <w:rPr>
          <w:spacing w:val="-4"/>
        </w:rPr>
        <w:t xml:space="preserve"> </w:t>
      </w:r>
      <w:r>
        <w:t>atmosphere</w:t>
      </w:r>
      <w:r>
        <w:rPr>
          <w:spacing w:val="-6"/>
        </w:rPr>
        <w:t xml:space="preserve"> </w:t>
      </w:r>
      <w:r>
        <w:t>of</w:t>
      </w:r>
      <w:r>
        <w:rPr>
          <w:spacing w:val="-4"/>
        </w:rPr>
        <w:t xml:space="preserve"> </w:t>
      </w:r>
      <w:r>
        <w:t>mutual</w:t>
      </w:r>
      <w:r>
        <w:rPr>
          <w:spacing w:val="-6"/>
        </w:rPr>
        <w:t xml:space="preserve"> </w:t>
      </w:r>
      <w:r>
        <w:t>respect</w:t>
      </w:r>
      <w:r>
        <w:rPr>
          <w:spacing w:val="-6"/>
        </w:rPr>
        <w:t xml:space="preserve"> </w:t>
      </w:r>
      <w:r>
        <w:t>and</w:t>
      </w:r>
      <w:r>
        <w:rPr>
          <w:spacing w:val="-4"/>
        </w:rPr>
        <w:t xml:space="preserve"> </w:t>
      </w:r>
      <w:r>
        <w:t>civility in both in-person and virtual classrooms. I value the many perspectives students bring to our campus. I encourage students to participate by expressing your opinions, asking questions, and presenting outside information to deepen your engagement with course material.</w:t>
      </w:r>
    </w:p>
    <w:p w14:paraId="7366F83E" w14:textId="77777777" w:rsidR="000E6E38" w:rsidRDefault="00000000">
      <w:pPr>
        <w:pStyle w:val="BodyText"/>
        <w:spacing w:before="259" w:line="232" w:lineRule="auto"/>
        <w:ind w:right="362"/>
        <w:jc w:val="both"/>
      </w:pPr>
      <w:r>
        <w:t>Please do your part to facilitate a stimulating and rewarding learning environment. This involves being respectful of one another, having an open mind, and being willing to have your ideas challenged.</w:t>
      </w:r>
      <w:r>
        <w:rPr>
          <w:spacing w:val="-2"/>
        </w:rPr>
        <w:t xml:space="preserve"> </w:t>
      </w:r>
      <w:r>
        <w:t>Student</w:t>
      </w:r>
      <w:r>
        <w:rPr>
          <w:spacing w:val="-5"/>
        </w:rPr>
        <w:t xml:space="preserve"> </w:t>
      </w:r>
      <w:r>
        <w:t>behavior</w:t>
      </w:r>
      <w:r>
        <w:rPr>
          <w:spacing w:val="-3"/>
        </w:rPr>
        <w:t xml:space="preserve"> </w:t>
      </w:r>
      <w:r>
        <w:t>that</w:t>
      </w:r>
      <w:r>
        <w:rPr>
          <w:spacing w:val="-5"/>
        </w:rPr>
        <w:t xml:space="preserve"> </w:t>
      </w:r>
      <w:r>
        <w:t>interferes</w:t>
      </w:r>
      <w:r>
        <w:rPr>
          <w:spacing w:val="-2"/>
        </w:rPr>
        <w:t xml:space="preserve"> </w:t>
      </w:r>
      <w:r>
        <w:t>with</w:t>
      </w:r>
      <w:r>
        <w:rPr>
          <w:spacing w:val="-3"/>
        </w:rPr>
        <w:t xml:space="preserve"> </w:t>
      </w:r>
      <w:r>
        <w:t>an instructor’s</w:t>
      </w:r>
      <w:r>
        <w:rPr>
          <w:spacing w:val="-2"/>
        </w:rPr>
        <w:t xml:space="preserve"> </w:t>
      </w:r>
      <w:r>
        <w:t>ability to</w:t>
      </w:r>
      <w:r>
        <w:rPr>
          <w:spacing w:val="-3"/>
        </w:rPr>
        <w:t xml:space="preserve"> </w:t>
      </w:r>
      <w:r>
        <w:t>conduct</w:t>
      </w:r>
      <w:r>
        <w:rPr>
          <w:spacing w:val="-5"/>
        </w:rPr>
        <w:t xml:space="preserve"> </w:t>
      </w:r>
      <w:r>
        <w:t>a</w:t>
      </w:r>
      <w:r>
        <w:rPr>
          <w:spacing w:val="-1"/>
        </w:rPr>
        <w:t xml:space="preserve"> </w:t>
      </w:r>
      <w:r>
        <w:t>class</w:t>
      </w:r>
      <w:r>
        <w:rPr>
          <w:spacing w:val="-2"/>
        </w:rPr>
        <w:t xml:space="preserve"> </w:t>
      </w:r>
      <w:r>
        <w:t>or</w:t>
      </w:r>
      <w:r>
        <w:rPr>
          <w:spacing w:val="-3"/>
        </w:rPr>
        <w:t xml:space="preserve"> </w:t>
      </w:r>
      <w:r>
        <w:t>other students' opportunity to learn is unacceptable and disruptive and will not be tolerated in any instructional</w:t>
      </w:r>
      <w:r>
        <w:rPr>
          <w:spacing w:val="-11"/>
        </w:rPr>
        <w:t xml:space="preserve"> </w:t>
      </w:r>
      <w:r>
        <w:t>forum</w:t>
      </w:r>
      <w:r>
        <w:rPr>
          <w:spacing w:val="-5"/>
        </w:rPr>
        <w:t xml:space="preserve"> </w:t>
      </w:r>
      <w:r>
        <w:t>at</w:t>
      </w:r>
      <w:r>
        <w:rPr>
          <w:spacing w:val="-9"/>
        </w:rPr>
        <w:t xml:space="preserve"> </w:t>
      </w:r>
      <w:r>
        <w:t>UNT.</w:t>
      </w:r>
      <w:r>
        <w:rPr>
          <w:spacing w:val="-5"/>
        </w:rPr>
        <w:t xml:space="preserve"> </w:t>
      </w:r>
      <w:r>
        <w:t>This</w:t>
      </w:r>
      <w:r>
        <w:rPr>
          <w:spacing w:val="-6"/>
        </w:rPr>
        <w:t xml:space="preserve"> </w:t>
      </w:r>
      <w:r>
        <w:t>includes</w:t>
      </w:r>
      <w:r>
        <w:rPr>
          <w:spacing w:val="-6"/>
        </w:rPr>
        <w:t xml:space="preserve"> </w:t>
      </w:r>
      <w:r>
        <w:t>racist,</w:t>
      </w:r>
      <w:r>
        <w:rPr>
          <w:spacing w:val="-6"/>
        </w:rPr>
        <w:t xml:space="preserve"> </w:t>
      </w:r>
      <w:r>
        <w:t>sexist,</w:t>
      </w:r>
      <w:r>
        <w:rPr>
          <w:spacing w:val="-8"/>
        </w:rPr>
        <w:t xml:space="preserve"> </w:t>
      </w:r>
      <w:r>
        <w:t>classist,</w:t>
      </w:r>
      <w:r>
        <w:rPr>
          <w:spacing w:val="-8"/>
        </w:rPr>
        <w:t xml:space="preserve"> </w:t>
      </w:r>
      <w:r>
        <w:t>homophobic,</w:t>
      </w:r>
      <w:r>
        <w:rPr>
          <w:spacing w:val="-8"/>
        </w:rPr>
        <w:t xml:space="preserve"> </w:t>
      </w:r>
      <w:r>
        <w:t>or</w:t>
      </w:r>
      <w:r>
        <w:rPr>
          <w:spacing w:val="-2"/>
        </w:rPr>
        <w:t xml:space="preserve"> </w:t>
      </w:r>
      <w:r>
        <w:t>ableist</w:t>
      </w:r>
      <w:r>
        <w:rPr>
          <w:spacing w:val="-9"/>
        </w:rPr>
        <w:t xml:space="preserve"> </w:t>
      </w:r>
      <w:r>
        <w:rPr>
          <w:spacing w:val="-2"/>
        </w:rPr>
        <w:t>language.</w:t>
      </w:r>
    </w:p>
    <w:p w14:paraId="7366F83F" w14:textId="77777777" w:rsidR="000E6E38" w:rsidRDefault="000E6E38">
      <w:pPr>
        <w:pStyle w:val="BodyText"/>
        <w:spacing w:line="232" w:lineRule="auto"/>
        <w:jc w:val="both"/>
        <w:sectPr w:rsidR="000E6E38">
          <w:pgSz w:w="12240" w:h="15840"/>
          <w:pgMar w:top="1340" w:right="1080" w:bottom="980" w:left="1440" w:header="719" w:footer="782" w:gutter="0"/>
          <w:cols w:space="720"/>
        </w:sectPr>
      </w:pPr>
    </w:p>
    <w:p w14:paraId="7366F840" w14:textId="77777777" w:rsidR="000E6E38" w:rsidRDefault="00000000">
      <w:pPr>
        <w:pStyle w:val="BodyText"/>
        <w:spacing w:before="89" w:line="230" w:lineRule="auto"/>
        <w:ind w:right="368"/>
        <w:jc w:val="both"/>
      </w:pPr>
      <w:r>
        <w:lastRenderedPageBreak/>
        <w:t>Together, we can ensure a safe and welcoming classroom for all. If you ever feel like this is not the case, please let me know immediately.</w:t>
      </w:r>
    </w:p>
    <w:p w14:paraId="7366F841" w14:textId="77777777" w:rsidR="000E6E38" w:rsidRDefault="00000000">
      <w:pPr>
        <w:pStyle w:val="BodyText"/>
        <w:spacing w:before="266" w:line="230" w:lineRule="auto"/>
        <w:ind w:right="349"/>
        <w:jc w:val="both"/>
      </w:pPr>
      <w:r>
        <w:t>Like UNT, I do not tolerate identity-based discrimination, harassment, and retaliation so we will work as a class to collaborate in ways that encourage inclusivity. I may refer the student to the Dean</w:t>
      </w:r>
      <w:r>
        <w:rPr>
          <w:spacing w:val="-7"/>
        </w:rPr>
        <w:t xml:space="preserve"> </w:t>
      </w:r>
      <w:r>
        <w:t>of</w:t>
      </w:r>
      <w:r>
        <w:rPr>
          <w:spacing w:val="-6"/>
        </w:rPr>
        <w:t xml:space="preserve"> </w:t>
      </w:r>
      <w:r>
        <w:t>Students</w:t>
      </w:r>
      <w:r>
        <w:rPr>
          <w:spacing w:val="-6"/>
        </w:rPr>
        <w:t xml:space="preserve"> </w:t>
      </w:r>
      <w:r>
        <w:t>to</w:t>
      </w:r>
      <w:r>
        <w:rPr>
          <w:spacing w:val="-2"/>
        </w:rPr>
        <w:t xml:space="preserve"> </w:t>
      </w:r>
      <w:r>
        <w:t>consider</w:t>
      </w:r>
      <w:r>
        <w:rPr>
          <w:spacing w:val="-7"/>
        </w:rPr>
        <w:t xml:space="preserve"> </w:t>
      </w:r>
      <w:r>
        <w:t>whether</w:t>
      </w:r>
      <w:r>
        <w:rPr>
          <w:spacing w:val="-7"/>
        </w:rPr>
        <w:t xml:space="preserve"> </w:t>
      </w:r>
      <w:r>
        <w:t>the</w:t>
      </w:r>
      <w:r>
        <w:rPr>
          <w:spacing w:val="-8"/>
        </w:rPr>
        <w:t xml:space="preserve"> </w:t>
      </w:r>
      <w:r>
        <w:t>student's</w:t>
      </w:r>
      <w:r>
        <w:rPr>
          <w:spacing w:val="-1"/>
        </w:rPr>
        <w:t xml:space="preserve"> </w:t>
      </w:r>
      <w:r>
        <w:t>conduct</w:t>
      </w:r>
      <w:r>
        <w:rPr>
          <w:spacing w:val="-8"/>
        </w:rPr>
        <w:t xml:space="preserve"> </w:t>
      </w:r>
      <w:r>
        <w:t>violated</w:t>
      </w:r>
      <w:r>
        <w:rPr>
          <w:spacing w:val="-7"/>
        </w:rPr>
        <w:t xml:space="preserve"> </w:t>
      </w:r>
      <w:r>
        <w:t>the</w:t>
      </w:r>
      <w:r>
        <w:rPr>
          <w:spacing w:val="-8"/>
        </w:rPr>
        <w:t xml:space="preserve"> </w:t>
      </w:r>
      <w:r>
        <w:t>Code</w:t>
      </w:r>
      <w:r>
        <w:rPr>
          <w:spacing w:val="-8"/>
        </w:rPr>
        <w:t xml:space="preserve"> </w:t>
      </w:r>
      <w:r>
        <w:t>of</w:t>
      </w:r>
      <w:r>
        <w:rPr>
          <w:spacing w:val="-3"/>
        </w:rPr>
        <w:t xml:space="preserve"> </w:t>
      </w:r>
      <w:r>
        <w:t>Student</w:t>
      </w:r>
      <w:r>
        <w:rPr>
          <w:spacing w:val="-4"/>
        </w:rPr>
        <w:t xml:space="preserve"> </w:t>
      </w:r>
      <w:r>
        <w:t>Conduct. The University's expectations for student conduct apply to all instructional forums, including University</w:t>
      </w:r>
      <w:r>
        <w:rPr>
          <w:spacing w:val="-5"/>
        </w:rPr>
        <w:t xml:space="preserve"> </w:t>
      </w:r>
      <w:r>
        <w:t>and</w:t>
      </w:r>
      <w:r>
        <w:rPr>
          <w:spacing w:val="-5"/>
        </w:rPr>
        <w:t xml:space="preserve"> </w:t>
      </w:r>
      <w:r>
        <w:t>electronic</w:t>
      </w:r>
      <w:r>
        <w:rPr>
          <w:spacing w:val="-7"/>
        </w:rPr>
        <w:t xml:space="preserve"> </w:t>
      </w:r>
      <w:r>
        <w:t>classroom,</w:t>
      </w:r>
      <w:r>
        <w:rPr>
          <w:spacing w:val="-5"/>
        </w:rPr>
        <w:t xml:space="preserve"> </w:t>
      </w:r>
      <w:r>
        <w:t>labs,</w:t>
      </w:r>
      <w:r>
        <w:rPr>
          <w:spacing w:val="-5"/>
        </w:rPr>
        <w:t xml:space="preserve"> </w:t>
      </w:r>
      <w:r>
        <w:t>discussion</w:t>
      </w:r>
      <w:r>
        <w:rPr>
          <w:spacing w:val="-5"/>
        </w:rPr>
        <w:t xml:space="preserve"> </w:t>
      </w:r>
      <w:r>
        <w:t>groups,</w:t>
      </w:r>
      <w:r>
        <w:rPr>
          <w:spacing w:val="-5"/>
        </w:rPr>
        <w:t xml:space="preserve"> </w:t>
      </w:r>
      <w:r>
        <w:t>field</w:t>
      </w:r>
      <w:r>
        <w:rPr>
          <w:spacing w:val="-5"/>
        </w:rPr>
        <w:t xml:space="preserve"> </w:t>
      </w:r>
      <w:r>
        <w:t>trips,</w:t>
      </w:r>
      <w:r>
        <w:rPr>
          <w:spacing w:val="-5"/>
        </w:rPr>
        <w:t xml:space="preserve"> </w:t>
      </w:r>
      <w:r>
        <w:t>etc.</w:t>
      </w:r>
      <w:r>
        <w:rPr>
          <w:spacing w:val="-5"/>
        </w:rPr>
        <w:t xml:space="preserve"> </w:t>
      </w:r>
      <w:r>
        <w:t>Visit</w:t>
      </w:r>
      <w:r>
        <w:rPr>
          <w:spacing w:val="-7"/>
        </w:rPr>
        <w:t xml:space="preserve"> </w:t>
      </w:r>
      <w:r>
        <w:t xml:space="preserve">UNT’s </w:t>
      </w:r>
      <w:hyperlink r:id="rId11">
        <w:r>
          <w:rPr>
            <w:u w:val="single"/>
          </w:rPr>
          <w:t>Code</w:t>
        </w:r>
        <w:r>
          <w:rPr>
            <w:spacing w:val="-7"/>
            <w:u w:val="single"/>
          </w:rPr>
          <w:t xml:space="preserve"> </w:t>
        </w:r>
        <w:r>
          <w:rPr>
            <w:u w:val="single"/>
          </w:rPr>
          <w:t>of</w:t>
        </w:r>
      </w:hyperlink>
      <w:r>
        <w:t xml:space="preserve"> </w:t>
      </w:r>
      <w:hyperlink r:id="rId12">
        <w:r>
          <w:rPr>
            <w:u w:val="single"/>
          </w:rPr>
          <w:t>Student Conduct</w:t>
        </w:r>
      </w:hyperlink>
      <w:r>
        <w:t xml:space="preserve"> </w:t>
      </w:r>
      <w:hyperlink r:id="rId13">
        <w:r>
          <w:t>(https://deanofstudents.unt.edu/conduct)</w:t>
        </w:r>
      </w:hyperlink>
      <w:r>
        <w:t xml:space="preserve"> to learn more.</w:t>
      </w:r>
    </w:p>
    <w:p w14:paraId="7366F842" w14:textId="77777777" w:rsidR="000E6E38" w:rsidRDefault="00000000">
      <w:pPr>
        <w:pStyle w:val="BodyText"/>
        <w:spacing w:before="276" w:line="230" w:lineRule="auto"/>
        <w:ind w:right="358"/>
        <w:jc w:val="both"/>
      </w:pPr>
      <w:r>
        <w:t>In the online environment, please take extra care, as your writing constitutions interaction with other people. Here are some guidelines for appropriate online interaction. Please make sure to review</w:t>
      </w:r>
      <w:r>
        <w:rPr>
          <w:spacing w:val="-13"/>
        </w:rPr>
        <w:t xml:space="preserve"> </w:t>
      </w:r>
      <w:r>
        <w:t>these</w:t>
      </w:r>
      <w:r>
        <w:rPr>
          <w:spacing w:val="-15"/>
        </w:rPr>
        <w:t xml:space="preserve"> </w:t>
      </w:r>
      <w:hyperlink r:id="rId14">
        <w:r>
          <w:rPr>
            <w:u w:val="single"/>
          </w:rPr>
          <w:t>Engagement</w:t>
        </w:r>
        <w:r>
          <w:rPr>
            <w:spacing w:val="-12"/>
            <w:u w:val="single"/>
          </w:rPr>
          <w:t xml:space="preserve"> </w:t>
        </w:r>
        <w:r>
          <w:rPr>
            <w:u w:val="single"/>
          </w:rPr>
          <w:t>Guidelines</w:t>
        </w:r>
      </w:hyperlink>
      <w:r>
        <w:rPr>
          <w:spacing w:val="-11"/>
        </w:rPr>
        <w:t xml:space="preserve"> </w:t>
      </w:r>
      <w:hyperlink r:id="rId15">
        <w:r>
          <w:t>(https://digitalstrategy.unt.edu/clear/online-communication-</w:t>
        </w:r>
      </w:hyperlink>
      <w:r>
        <w:t>tips.html) for more information.</w:t>
      </w:r>
    </w:p>
    <w:p w14:paraId="7366F843" w14:textId="77777777" w:rsidR="000E6E38" w:rsidRDefault="00000000">
      <w:pPr>
        <w:pStyle w:val="ListParagraph"/>
        <w:numPr>
          <w:ilvl w:val="0"/>
          <w:numId w:val="2"/>
        </w:numPr>
        <w:tabs>
          <w:tab w:val="left" w:pos="721"/>
        </w:tabs>
        <w:spacing w:before="13" w:line="230" w:lineRule="auto"/>
        <w:ind w:right="687"/>
        <w:jc w:val="both"/>
        <w:rPr>
          <w:sz w:val="24"/>
        </w:rPr>
      </w:pPr>
      <w:r>
        <w:rPr>
          <w:sz w:val="24"/>
        </w:rPr>
        <w:t>Treat your instructor, teaching assistant, and classmates with respect in any communication</w:t>
      </w:r>
      <w:r>
        <w:rPr>
          <w:spacing w:val="-4"/>
          <w:sz w:val="24"/>
        </w:rPr>
        <w:t xml:space="preserve"> </w:t>
      </w:r>
      <w:r>
        <w:rPr>
          <w:sz w:val="24"/>
        </w:rPr>
        <w:t>online</w:t>
      </w:r>
      <w:r>
        <w:rPr>
          <w:spacing w:val="-4"/>
          <w:sz w:val="24"/>
        </w:rPr>
        <w:t xml:space="preserve"> </w:t>
      </w:r>
      <w:r>
        <w:rPr>
          <w:sz w:val="24"/>
        </w:rPr>
        <w:t>or</w:t>
      </w:r>
      <w:r>
        <w:rPr>
          <w:spacing w:val="-2"/>
          <w:sz w:val="24"/>
        </w:rPr>
        <w:t xml:space="preserve"> </w:t>
      </w:r>
      <w:r>
        <w:rPr>
          <w:sz w:val="24"/>
        </w:rPr>
        <w:t>face-to-face,</w:t>
      </w:r>
      <w:r>
        <w:rPr>
          <w:spacing w:val="-2"/>
          <w:sz w:val="24"/>
        </w:rPr>
        <w:t xml:space="preserve"> </w:t>
      </w:r>
      <w:r>
        <w:rPr>
          <w:sz w:val="24"/>
        </w:rPr>
        <w:t>even</w:t>
      </w:r>
      <w:r>
        <w:rPr>
          <w:spacing w:val="-2"/>
          <w:sz w:val="24"/>
        </w:rPr>
        <w:t xml:space="preserve"> </w:t>
      </w:r>
      <w:r>
        <w:rPr>
          <w:sz w:val="24"/>
        </w:rPr>
        <w:t>when</w:t>
      </w:r>
      <w:r>
        <w:rPr>
          <w:spacing w:val="3"/>
          <w:sz w:val="24"/>
        </w:rPr>
        <w:t xml:space="preserve"> </w:t>
      </w:r>
      <w:r>
        <w:rPr>
          <w:sz w:val="24"/>
        </w:rPr>
        <w:t>their</w:t>
      </w:r>
      <w:r>
        <w:rPr>
          <w:spacing w:val="-2"/>
          <w:sz w:val="24"/>
        </w:rPr>
        <w:t xml:space="preserve"> </w:t>
      </w:r>
      <w:r>
        <w:rPr>
          <w:sz w:val="24"/>
        </w:rPr>
        <w:t>opinion</w:t>
      </w:r>
      <w:r>
        <w:rPr>
          <w:spacing w:val="-2"/>
          <w:sz w:val="24"/>
        </w:rPr>
        <w:t xml:space="preserve"> </w:t>
      </w:r>
      <w:r>
        <w:rPr>
          <w:sz w:val="24"/>
        </w:rPr>
        <w:t>differs</w:t>
      </w:r>
      <w:r>
        <w:rPr>
          <w:spacing w:val="-1"/>
          <w:sz w:val="24"/>
        </w:rPr>
        <w:t xml:space="preserve"> </w:t>
      </w:r>
      <w:r>
        <w:rPr>
          <w:sz w:val="24"/>
        </w:rPr>
        <w:t>from</w:t>
      </w:r>
      <w:r>
        <w:rPr>
          <w:spacing w:val="-4"/>
          <w:sz w:val="24"/>
        </w:rPr>
        <w:t xml:space="preserve"> </w:t>
      </w:r>
      <w:r>
        <w:rPr>
          <w:sz w:val="24"/>
        </w:rPr>
        <w:t>your</w:t>
      </w:r>
      <w:r>
        <w:rPr>
          <w:spacing w:val="-1"/>
          <w:sz w:val="24"/>
        </w:rPr>
        <w:t xml:space="preserve"> </w:t>
      </w:r>
      <w:r>
        <w:rPr>
          <w:spacing w:val="-4"/>
          <w:sz w:val="24"/>
        </w:rPr>
        <w:t>own.</w:t>
      </w:r>
    </w:p>
    <w:p w14:paraId="7366F844" w14:textId="77777777" w:rsidR="000E6E38" w:rsidRDefault="00000000">
      <w:pPr>
        <w:pStyle w:val="ListParagraph"/>
        <w:numPr>
          <w:ilvl w:val="0"/>
          <w:numId w:val="2"/>
        </w:numPr>
        <w:tabs>
          <w:tab w:val="left" w:pos="719"/>
        </w:tabs>
        <w:spacing w:before="4" w:line="292" w:lineRule="exact"/>
        <w:ind w:left="719" w:hanging="359"/>
        <w:jc w:val="both"/>
        <w:rPr>
          <w:sz w:val="24"/>
        </w:rPr>
      </w:pPr>
      <w:r>
        <w:rPr>
          <w:sz w:val="24"/>
        </w:rPr>
        <w:t>Ask</w:t>
      </w:r>
      <w:r>
        <w:rPr>
          <w:spacing w:val="-5"/>
          <w:sz w:val="24"/>
        </w:rPr>
        <w:t xml:space="preserve"> </w:t>
      </w:r>
      <w:r>
        <w:rPr>
          <w:sz w:val="24"/>
        </w:rPr>
        <w:t>for</w:t>
      </w:r>
      <w:r>
        <w:rPr>
          <w:spacing w:val="-2"/>
          <w:sz w:val="24"/>
        </w:rPr>
        <w:t xml:space="preserve"> </w:t>
      </w:r>
      <w:r>
        <w:rPr>
          <w:sz w:val="24"/>
        </w:rPr>
        <w:t>and</w:t>
      </w:r>
      <w:r>
        <w:rPr>
          <w:spacing w:val="-2"/>
          <w:sz w:val="24"/>
        </w:rPr>
        <w:t xml:space="preserve"> </w:t>
      </w:r>
      <w:r>
        <w:rPr>
          <w:sz w:val="24"/>
        </w:rPr>
        <w:t>use</w:t>
      </w:r>
      <w:r>
        <w:rPr>
          <w:spacing w:val="-4"/>
          <w:sz w:val="24"/>
        </w:rPr>
        <w:t xml:space="preserve"> </w:t>
      </w:r>
      <w:r>
        <w:rPr>
          <w:sz w:val="24"/>
        </w:rPr>
        <w:t>the</w:t>
      </w:r>
      <w:r>
        <w:rPr>
          <w:spacing w:val="-4"/>
          <w:sz w:val="24"/>
        </w:rPr>
        <w:t xml:space="preserve"> </w:t>
      </w:r>
      <w:r>
        <w:rPr>
          <w:sz w:val="24"/>
        </w:rPr>
        <w:t>correct</w:t>
      </w:r>
      <w:r>
        <w:rPr>
          <w:spacing w:val="-4"/>
          <w:sz w:val="24"/>
        </w:rPr>
        <w:t xml:space="preserve"> </w:t>
      </w:r>
      <w:r>
        <w:rPr>
          <w:sz w:val="24"/>
        </w:rPr>
        <w:t>name</w:t>
      </w:r>
      <w:r>
        <w:rPr>
          <w:spacing w:val="1"/>
          <w:sz w:val="24"/>
        </w:rPr>
        <w:t xml:space="preserve"> </w:t>
      </w:r>
      <w:r>
        <w:rPr>
          <w:sz w:val="24"/>
        </w:rPr>
        <w:t>and</w:t>
      </w:r>
      <w:r>
        <w:rPr>
          <w:spacing w:val="-2"/>
          <w:sz w:val="24"/>
        </w:rPr>
        <w:t xml:space="preserve"> </w:t>
      </w:r>
      <w:r>
        <w:rPr>
          <w:sz w:val="24"/>
        </w:rPr>
        <w:t>pronouns</w:t>
      </w:r>
      <w:r>
        <w:rPr>
          <w:spacing w:val="-1"/>
          <w:sz w:val="24"/>
        </w:rPr>
        <w:t xml:space="preserve"> </w:t>
      </w:r>
      <w:r>
        <w:rPr>
          <w:sz w:val="24"/>
        </w:rPr>
        <w:t>for</w:t>
      </w:r>
      <w:r>
        <w:rPr>
          <w:spacing w:val="-2"/>
          <w:sz w:val="24"/>
        </w:rPr>
        <w:t xml:space="preserve"> </w:t>
      </w:r>
      <w:r>
        <w:rPr>
          <w:sz w:val="24"/>
        </w:rPr>
        <w:t>your</w:t>
      </w:r>
      <w:r>
        <w:rPr>
          <w:spacing w:val="-2"/>
          <w:sz w:val="24"/>
        </w:rPr>
        <w:t xml:space="preserve"> </w:t>
      </w:r>
      <w:r>
        <w:rPr>
          <w:sz w:val="24"/>
        </w:rPr>
        <w:t>instructor</w:t>
      </w:r>
      <w:r>
        <w:rPr>
          <w:spacing w:val="-2"/>
          <w:sz w:val="24"/>
        </w:rPr>
        <w:t xml:space="preserve"> </w:t>
      </w:r>
      <w:r>
        <w:rPr>
          <w:sz w:val="24"/>
        </w:rPr>
        <w:t>and</w:t>
      </w:r>
      <w:r>
        <w:rPr>
          <w:spacing w:val="2"/>
          <w:sz w:val="24"/>
        </w:rPr>
        <w:t xml:space="preserve"> </w:t>
      </w:r>
      <w:r>
        <w:rPr>
          <w:spacing w:val="-2"/>
          <w:sz w:val="24"/>
        </w:rPr>
        <w:t>classmates.</w:t>
      </w:r>
    </w:p>
    <w:p w14:paraId="7366F845" w14:textId="77777777" w:rsidR="000E6E38" w:rsidRDefault="00000000">
      <w:pPr>
        <w:pStyle w:val="ListParagraph"/>
        <w:numPr>
          <w:ilvl w:val="0"/>
          <w:numId w:val="2"/>
        </w:numPr>
        <w:tabs>
          <w:tab w:val="left" w:pos="721"/>
        </w:tabs>
        <w:spacing w:before="8" w:line="230" w:lineRule="auto"/>
        <w:ind w:right="511"/>
        <w:jc w:val="both"/>
        <w:rPr>
          <w:sz w:val="24"/>
        </w:rPr>
      </w:pPr>
      <w:r>
        <w:rPr>
          <w:sz w:val="24"/>
        </w:rPr>
        <w:t>Speak</w:t>
      </w:r>
      <w:r>
        <w:rPr>
          <w:spacing w:val="-4"/>
          <w:sz w:val="24"/>
        </w:rPr>
        <w:t xml:space="preserve"> </w:t>
      </w:r>
      <w:r>
        <w:rPr>
          <w:sz w:val="24"/>
        </w:rPr>
        <w:t>from</w:t>
      </w:r>
      <w:r>
        <w:rPr>
          <w:spacing w:val="-6"/>
          <w:sz w:val="24"/>
        </w:rPr>
        <w:t xml:space="preserve"> </w:t>
      </w:r>
      <w:r>
        <w:rPr>
          <w:sz w:val="24"/>
        </w:rPr>
        <w:t>personal</w:t>
      </w:r>
      <w:r>
        <w:rPr>
          <w:spacing w:val="-1"/>
          <w:sz w:val="24"/>
        </w:rPr>
        <w:t xml:space="preserve"> </w:t>
      </w:r>
      <w:r>
        <w:rPr>
          <w:sz w:val="24"/>
        </w:rPr>
        <w:t>experiences.</w:t>
      </w:r>
      <w:r>
        <w:rPr>
          <w:spacing w:val="-4"/>
          <w:sz w:val="24"/>
        </w:rPr>
        <w:t xml:space="preserve"> </w:t>
      </w:r>
      <w:r>
        <w:rPr>
          <w:sz w:val="24"/>
        </w:rPr>
        <w:t>Use</w:t>
      </w:r>
      <w:r>
        <w:rPr>
          <w:spacing w:val="-6"/>
          <w:sz w:val="24"/>
        </w:rPr>
        <w:t xml:space="preserve"> </w:t>
      </w:r>
      <w:r>
        <w:rPr>
          <w:sz w:val="24"/>
        </w:rPr>
        <w:t>“I”</w:t>
      </w:r>
      <w:r>
        <w:rPr>
          <w:spacing w:val="-6"/>
          <w:sz w:val="24"/>
        </w:rPr>
        <w:t xml:space="preserve"> </w:t>
      </w:r>
      <w:r>
        <w:rPr>
          <w:sz w:val="24"/>
        </w:rPr>
        <w:t>statements to</w:t>
      </w:r>
      <w:r>
        <w:rPr>
          <w:spacing w:val="-4"/>
          <w:sz w:val="24"/>
        </w:rPr>
        <w:t xml:space="preserve"> </w:t>
      </w:r>
      <w:r>
        <w:rPr>
          <w:sz w:val="24"/>
        </w:rPr>
        <w:t>share</w:t>
      </w:r>
      <w:r>
        <w:rPr>
          <w:spacing w:val="-6"/>
          <w:sz w:val="24"/>
        </w:rPr>
        <w:t xml:space="preserve"> </w:t>
      </w:r>
      <w:r>
        <w:rPr>
          <w:sz w:val="24"/>
        </w:rPr>
        <w:t>thoughts</w:t>
      </w:r>
      <w:r>
        <w:rPr>
          <w:spacing w:val="-3"/>
          <w:sz w:val="24"/>
        </w:rPr>
        <w:t xml:space="preserve"> </w:t>
      </w:r>
      <w:r>
        <w:rPr>
          <w:sz w:val="24"/>
        </w:rPr>
        <w:t>and</w:t>
      </w:r>
      <w:r>
        <w:rPr>
          <w:spacing w:val="-4"/>
          <w:sz w:val="24"/>
        </w:rPr>
        <w:t xml:space="preserve"> </w:t>
      </w:r>
      <w:r>
        <w:rPr>
          <w:sz w:val="24"/>
        </w:rPr>
        <w:t>feelings.</w:t>
      </w:r>
      <w:r>
        <w:rPr>
          <w:spacing w:val="-4"/>
          <w:sz w:val="24"/>
        </w:rPr>
        <w:t xml:space="preserve"> </w:t>
      </w:r>
      <w:r>
        <w:rPr>
          <w:sz w:val="24"/>
        </w:rPr>
        <w:t>Try not to speak on behalf of groups or other individual’s experiences.</w:t>
      </w:r>
    </w:p>
    <w:p w14:paraId="7366F846" w14:textId="77777777" w:rsidR="000E6E38" w:rsidRDefault="00000000">
      <w:pPr>
        <w:pStyle w:val="ListParagraph"/>
        <w:numPr>
          <w:ilvl w:val="0"/>
          <w:numId w:val="2"/>
        </w:numPr>
        <w:tabs>
          <w:tab w:val="left" w:pos="719"/>
        </w:tabs>
        <w:spacing w:before="3" w:line="288" w:lineRule="exact"/>
        <w:ind w:left="719" w:hanging="359"/>
        <w:jc w:val="both"/>
        <w:rPr>
          <w:sz w:val="24"/>
        </w:rPr>
      </w:pPr>
      <w:r>
        <w:rPr>
          <w:sz w:val="24"/>
        </w:rPr>
        <w:t>Use</w:t>
      </w:r>
      <w:r>
        <w:rPr>
          <w:spacing w:val="-4"/>
          <w:sz w:val="24"/>
        </w:rPr>
        <w:t xml:space="preserve"> </w:t>
      </w:r>
      <w:r>
        <w:rPr>
          <w:sz w:val="24"/>
        </w:rPr>
        <w:t>your</w:t>
      </w:r>
      <w:r>
        <w:rPr>
          <w:spacing w:val="-2"/>
          <w:sz w:val="24"/>
        </w:rPr>
        <w:t xml:space="preserve"> </w:t>
      </w:r>
      <w:r>
        <w:rPr>
          <w:sz w:val="24"/>
        </w:rPr>
        <w:t>critical</w:t>
      </w:r>
      <w:r>
        <w:rPr>
          <w:spacing w:val="-4"/>
          <w:sz w:val="24"/>
        </w:rPr>
        <w:t xml:space="preserve"> </w:t>
      </w:r>
      <w:r>
        <w:rPr>
          <w:sz w:val="24"/>
        </w:rPr>
        <w:t>thinking</w:t>
      </w:r>
      <w:r>
        <w:rPr>
          <w:spacing w:val="-2"/>
          <w:sz w:val="24"/>
        </w:rPr>
        <w:t xml:space="preserve"> </w:t>
      </w:r>
      <w:r>
        <w:rPr>
          <w:sz w:val="24"/>
        </w:rPr>
        <w:t>skills</w:t>
      </w:r>
      <w:r>
        <w:rPr>
          <w:spacing w:val="-1"/>
          <w:sz w:val="24"/>
        </w:rPr>
        <w:t xml:space="preserve"> </w:t>
      </w:r>
      <w:r>
        <w:rPr>
          <w:sz w:val="24"/>
        </w:rPr>
        <w:t>to</w:t>
      </w:r>
      <w:r>
        <w:rPr>
          <w:spacing w:val="-2"/>
          <w:sz w:val="24"/>
        </w:rPr>
        <w:t xml:space="preserve"> </w:t>
      </w:r>
      <w:r>
        <w:rPr>
          <w:sz w:val="24"/>
        </w:rPr>
        <w:t>challenge</w:t>
      </w:r>
      <w:r>
        <w:rPr>
          <w:spacing w:val="-4"/>
          <w:sz w:val="24"/>
        </w:rPr>
        <w:t xml:space="preserve"> </w:t>
      </w:r>
      <w:r>
        <w:rPr>
          <w:sz w:val="24"/>
        </w:rPr>
        <w:t>other</w:t>
      </w:r>
      <w:r>
        <w:rPr>
          <w:spacing w:val="-2"/>
          <w:sz w:val="24"/>
        </w:rPr>
        <w:t xml:space="preserve"> </w:t>
      </w:r>
      <w:r>
        <w:rPr>
          <w:sz w:val="24"/>
        </w:rPr>
        <w:t>people’s</w:t>
      </w:r>
      <w:r>
        <w:rPr>
          <w:spacing w:val="-1"/>
          <w:sz w:val="24"/>
        </w:rPr>
        <w:t xml:space="preserve"> </w:t>
      </w:r>
      <w:r>
        <w:rPr>
          <w:sz w:val="24"/>
        </w:rPr>
        <w:t>ideas,</w:t>
      </w:r>
      <w:r>
        <w:rPr>
          <w:spacing w:val="-2"/>
          <w:sz w:val="24"/>
        </w:rPr>
        <w:t xml:space="preserve"> </w:t>
      </w:r>
      <w:r>
        <w:rPr>
          <w:sz w:val="24"/>
        </w:rPr>
        <w:t>instead</w:t>
      </w:r>
      <w:r>
        <w:rPr>
          <w:spacing w:val="-2"/>
          <w:sz w:val="24"/>
        </w:rPr>
        <w:t xml:space="preserve"> </w:t>
      </w:r>
      <w:r>
        <w:rPr>
          <w:sz w:val="24"/>
        </w:rPr>
        <w:t>of</w:t>
      </w:r>
      <w:r>
        <w:rPr>
          <w:spacing w:val="-2"/>
          <w:sz w:val="24"/>
        </w:rPr>
        <w:t xml:space="preserve"> attacking</w:t>
      </w:r>
    </w:p>
    <w:p w14:paraId="7366F847" w14:textId="77777777" w:rsidR="000E6E38" w:rsidRDefault="00000000">
      <w:pPr>
        <w:pStyle w:val="BodyText"/>
        <w:spacing w:line="270" w:lineRule="exact"/>
        <w:ind w:left="721"/>
      </w:pPr>
      <w:r>
        <w:rPr>
          <w:spacing w:val="-2"/>
        </w:rPr>
        <w:t>individuals.</w:t>
      </w:r>
    </w:p>
    <w:p w14:paraId="7366F848" w14:textId="77777777" w:rsidR="000E6E38" w:rsidRDefault="00000000">
      <w:pPr>
        <w:pStyle w:val="ListParagraph"/>
        <w:numPr>
          <w:ilvl w:val="0"/>
          <w:numId w:val="2"/>
        </w:numPr>
        <w:tabs>
          <w:tab w:val="left" w:pos="720"/>
        </w:tabs>
        <w:spacing w:before="1" w:line="288" w:lineRule="exact"/>
        <w:ind w:left="720"/>
        <w:rPr>
          <w:sz w:val="24"/>
        </w:rPr>
      </w:pPr>
      <w:r>
        <w:rPr>
          <w:sz w:val="24"/>
        </w:rPr>
        <w:t>Use</w:t>
      </w:r>
      <w:r>
        <w:rPr>
          <w:spacing w:val="-7"/>
          <w:sz w:val="24"/>
        </w:rPr>
        <w:t xml:space="preserve"> </w:t>
      </w:r>
      <w:r>
        <w:rPr>
          <w:sz w:val="24"/>
        </w:rPr>
        <w:t>standard,</w:t>
      </w:r>
      <w:r>
        <w:rPr>
          <w:spacing w:val="-2"/>
          <w:sz w:val="24"/>
        </w:rPr>
        <w:t xml:space="preserve"> </w:t>
      </w:r>
      <w:r>
        <w:rPr>
          <w:sz w:val="24"/>
        </w:rPr>
        <w:t>readable</w:t>
      </w:r>
      <w:r>
        <w:rPr>
          <w:spacing w:val="-5"/>
          <w:sz w:val="24"/>
        </w:rPr>
        <w:t xml:space="preserve"> </w:t>
      </w:r>
      <w:r>
        <w:rPr>
          <w:sz w:val="24"/>
        </w:rPr>
        <w:t>fonts,</w:t>
      </w:r>
      <w:r>
        <w:rPr>
          <w:spacing w:val="-2"/>
          <w:sz w:val="24"/>
        </w:rPr>
        <w:t xml:space="preserve"> </w:t>
      </w:r>
      <w:r>
        <w:rPr>
          <w:sz w:val="24"/>
        </w:rPr>
        <w:t>sizes,</w:t>
      </w:r>
      <w:r>
        <w:rPr>
          <w:spacing w:val="-2"/>
          <w:sz w:val="24"/>
        </w:rPr>
        <w:t xml:space="preserve"> </w:t>
      </w:r>
      <w:r>
        <w:rPr>
          <w:sz w:val="24"/>
        </w:rPr>
        <w:t>and</w:t>
      </w:r>
      <w:r>
        <w:rPr>
          <w:spacing w:val="1"/>
          <w:sz w:val="24"/>
        </w:rPr>
        <w:t xml:space="preserve"> </w:t>
      </w:r>
      <w:r>
        <w:rPr>
          <w:sz w:val="24"/>
        </w:rPr>
        <w:t>colors</w:t>
      </w:r>
      <w:r>
        <w:rPr>
          <w:spacing w:val="3"/>
          <w:sz w:val="24"/>
        </w:rPr>
        <w:t xml:space="preserve"> </w:t>
      </w:r>
      <w:r>
        <w:rPr>
          <w:sz w:val="24"/>
        </w:rPr>
        <w:t>and</w:t>
      </w:r>
      <w:r>
        <w:rPr>
          <w:spacing w:val="-2"/>
          <w:sz w:val="24"/>
        </w:rPr>
        <w:t xml:space="preserve"> </w:t>
      </w:r>
      <w:r>
        <w:rPr>
          <w:sz w:val="24"/>
        </w:rPr>
        <w:t>avoid</w:t>
      </w:r>
      <w:r>
        <w:rPr>
          <w:spacing w:val="-2"/>
          <w:sz w:val="24"/>
        </w:rPr>
        <w:t xml:space="preserve"> </w:t>
      </w:r>
      <w:r>
        <w:rPr>
          <w:sz w:val="24"/>
        </w:rPr>
        <w:t>using</w:t>
      </w:r>
      <w:r>
        <w:rPr>
          <w:spacing w:val="-3"/>
          <w:sz w:val="24"/>
        </w:rPr>
        <w:t xml:space="preserve"> </w:t>
      </w:r>
      <w:r>
        <w:rPr>
          <w:sz w:val="24"/>
        </w:rPr>
        <w:t>all</w:t>
      </w:r>
      <w:r>
        <w:rPr>
          <w:spacing w:val="1"/>
          <w:sz w:val="24"/>
        </w:rPr>
        <w:t xml:space="preserve"> </w:t>
      </w:r>
      <w:r>
        <w:rPr>
          <w:sz w:val="24"/>
        </w:rPr>
        <w:t>caps.</w:t>
      </w:r>
      <w:r>
        <w:rPr>
          <w:spacing w:val="-3"/>
          <w:sz w:val="24"/>
        </w:rPr>
        <w:t xml:space="preserve"> </w:t>
      </w:r>
      <w:r>
        <w:rPr>
          <w:sz w:val="24"/>
        </w:rPr>
        <w:t>This</w:t>
      </w:r>
      <w:r>
        <w:rPr>
          <w:spacing w:val="-1"/>
          <w:sz w:val="24"/>
        </w:rPr>
        <w:t xml:space="preserve"> </w:t>
      </w:r>
      <w:r>
        <w:rPr>
          <w:sz w:val="24"/>
        </w:rPr>
        <w:t>may</w:t>
      </w:r>
      <w:r>
        <w:rPr>
          <w:spacing w:val="-2"/>
          <w:sz w:val="24"/>
        </w:rPr>
        <w:t xml:space="preserve"> </w:t>
      </w:r>
      <w:r>
        <w:rPr>
          <w:spacing w:val="-5"/>
          <w:sz w:val="24"/>
        </w:rPr>
        <w:t>be</w:t>
      </w:r>
    </w:p>
    <w:p w14:paraId="7366F849" w14:textId="77777777" w:rsidR="000E6E38" w:rsidRDefault="00000000">
      <w:pPr>
        <w:pStyle w:val="BodyText"/>
        <w:spacing w:line="270" w:lineRule="exact"/>
        <w:ind w:left="721"/>
      </w:pPr>
      <w:r>
        <w:t>interpreted</w:t>
      </w:r>
      <w:r>
        <w:rPr>
          <w:spacing w:val="-5"/>
        </w:rPr>
        <w:t xml:space="preserve"> </w:t>
      </w:r>
      <w:r>
        <w:t>as</w:t>
      </w:r>
      <w:r>
        <w:rPr>
          <w:spacing w:val="-3"/>
        </w:rPr>
        <w:t xml:space="preserve"> </w:t>
      </w:r>
      <w:r>
        <w:rPr>
          <w:spacing w:val="-2"/>
        </w:rPr>
        <w:t>“YELLING!”</w:t>
      </w:r>
    </w:p>
    <w:p w14:paraId="7366F84A" w14:textId="77777777" w:rsidR="000E6E38" w:rsidRDefault="00000000">
      <w:pPr>
        <w:pStyle w:val="ListParagraph"/>
        <w:numPr>
          <w:ilvl w:val="0"/>
          <w:numId w:val="2"/>
        </w:numPr>
        <w:tabs>
          <w:tab w:val="left" w:pos="721"/>
        </w:tabs>
        <w:spacing w:before="12" w:line="230" w:lineRule="auto"/>
        <w:ind w:right="719"/>
        <w:rPr>
          <w:sz w:val="24"/>
        </w:rPr>
      </w:pPr>
      <w:r>
        <w:rPr>
          <w:sz w:val="24"/>
        </w:rPr>
        <w:t>Be</w:t>
      </w:r>
      <w:r>
        <w:rPr>
          <w:spacing w:val="-6"/>
          <w:sz w:val="24"/>
        </w:rPr>
        <w:t xml:space="preserve"> </w:t>
      </w:r>
      <w:r>
        <w:rPr>
          <w:sz w:val="24"/>
        </w:rPr>
        <w:t>cautious</w:t>
      </w:r>
      <w:r>
        <w:rPr>
          <w:spacing w:val="-3"/>
          <w:sz w:val="24"/>
        </w:rPr>
        <w:t xml:space="preserve"> </w:t>
      </w:r>
      <w:r>
        <w:rPr>
          <w:sz w:val="24"/>
        </w:rPr>
        <w:t>when</w:t>
      </w:r>
      <w:r>
        <w:rPr>
          <w:spacing w:val="-4"/>
          <w:sz w:val="24"/>
        </w:rPr>
        <w:t xml:space="preserve"> </w:t>
      </w:r>
      <w:r>
        <w:rPr>
          <w:sz w:val="24"/>
        </w:rPr>
        <w:t>using</w:t>
      </w:r>
      <w:r>
        <w:rPr>
          <w:spacing w:val="-4"/>
          <w:sz w:val="24"/>
        </w:rPr>
        <w:t xml:space="preserve"> </w:t>
      </w:r>
      <w:r>
        <w:rPr>
          <w:sz w:val="24"/>
        </w:rPr>
        <w:t>humor</w:t>
      </w:r>
      <w:r>
        <w:rPr>
          <w:spacing w:val="-4"/>
          <w:sz w:val="24"/>
        </w:rPr>
        <w:t xml:space="preserve"> </w:t>
      </w:r>
      <w:r>
        <w:rPr>
          <w:sz w:val="24"/>
        </w:rPr>
        <w:t>or</w:t>
      </w:r>
      <w:r>
        <w:rPr>
          <w:spacing w:val="-4"/>
          <w:sz w:val="24"/>
        </w:rPr>
        <w:t xml:space="preserve"> </w:t>
      </w:r>
      <w:r>
        <w:rPr>
          <w:sz w:val="24"/>
        </w:rPr>
        <w:t>sarcasm</w:t>
      </w:r>
      <w:r>
        <w:rPr>
          <w:spacing w:val="-1"/>
          <w:sz w:val="24"/>
        </w:rPr>
        <w:t xml:space="preserve"> </w:t>
      </w:r>
      <w:r>
        <w:rPr>
          <w:sz w:val="24"/>
        </w:rPr>
        <w:t>in</w:t>
      </w:r>
      <w:r>
        <w:rPr>
          <w:spacing w:val="-4"/>
          <w:sz w:val="24"/>
        </w:rPr>
        <w:t xml:space="preserve"> </w:t>
      </w:r>
      <w:r>
        <w:rPr>
          <w:sz w:val="24"/>
        </w:rPr>
        <w:t>emails or</w:t>
      </w:r>
      <w:r>
        <w:rPr>
          <w:spacing w:val="-4"/>
          <w:sz w:val="24"/>
        </w:rPr>
        <w:t xml:space="preserve"> </w:t>
      </w:r>
      <w:r>
        <w:rPr>
          <w:sz w:val="24"/>
        </w:rPr>
        <w:t>discussion</w:t>
      </w:r>
      <w:r>
        <w:rPr>
          <w:spacing w:val="-4"/>
          <w:sz w:val="24"/>
        </w:rPr>
        <w:t xml:space="preserve"> </w:t>
      </w:r>
      <w:r>
        <w:rPr>
          <w:sz w:val="24"/>
        </w:rPr>
        <w:t>posts</w:t>
      </w:r>
      <w:r>
        <w:rPr>
          <w:spacing w:val="-3"/>
          <w:sz w:val="24"/>
        </w:rPr>
        <w:t xml:space="preserve"> </w:t>
      </w:r>
      <w:r>
        <w:rPr>
          <w:sz w:val="24"/>
        </w:rPr>
        <w:t>as</w:t>
      </w:r>
      <w:r>
        <w:rPr>
          <w:spacing w:val="-3"/>
          <w:sz w:val="24"/>
        </w:rPr>
        <w:t xml:space="preserve"> </w:t>
      </w:r>
      <w:r>
        <w:rPr>
          <w:sz w:val="24"/>
        </w:rPr>
        <w:t>tone</w:t>
      </w:r>
      <w:r>
        <w:rPr>
          <w:spacing w:val="-6"/>
          <w:sz w:val="24"/>
        </w:rPr>
        <w:t xml:space="preserve"> </w:t>
      </w:r>
      <w:r>
        <w:rPr>
          <w:sz w:val="24"/>
        </w:rPr>
        <w:t>can</w:t>
      </w:r>
      <w:r>
        <w:rPr>
          <w:spacing w:val="-4"/>
          <w:sz w:val="24"/>
        </w:rPr>
        <w:t xml:space="preserve"> </w:t>
      </w:r>
      <w:r>
        <w:rPr>
          <w:sz w:val="24"/>
        </w:rPr>
        <w:t>be difficult to interpret digitally.</w:t>
      </w:r>
    </w:p>
    <w:p w14:paraId="7366F84B" w14:textId="77777777" w:rsidR="000E6E38" w:rsidRDefault="00000000">
      <w:pPr>
        <w:pStyle w:val="ListParagraph"/>
        <w:numPr>
          <w:ilvl w:val="0"/>
          <w:numId w:val="2"/>
        </w:numPr>
        <w:tabs>
          <w:tab w:val="left" w:pos="721"/>
        </w:tabs>
        <w:spacing w:before="5" w:line="232" w:lineRule="auto"/>
        <w:ind w:right="924"/>
        <w:rPr>
          <w:sz w:val="24"/>
        </w:rPr>
      </w:pPr>
      <w:r>
        <w:rPr>
          <w:sz w:val="24"/>
        </w:rPr>
        <w:t>All communication needs to be professional. Use correct spelling and grammar and always</w:t>
      </w:r>
      <w:r>
        <w:rPr>
          <w:spacing w:val="-2"/>
          <w:sz w:val="24"/>
        </w:rPr>
        <w:t xml:space="preserve"> </w:t>
      </w:r>
      <w:r>
        <w:rPr>
          <w:sz w:val="24"/>
        </w:rPr>
        <w:t>double-check</w:t>
      </w:r>
      <w:r>
        <w:rPr>
          <w:spacing w:val="-3"/>
          <w:sz w:val="24"/>
        </w:rPr>
        <w:t xml:space="preserve"> </w:t>
      </w:r>
      <w:r>
        <w:rPr>
          <w:sz w:val="24"/>
        </w:rPr>
        <w:t>your</w:t>
      </w:r>
      <w:r>
        <w:rPr>
          <w:spacing w:val="-3"/>
          <w:sz w:val="24"/>
        </w:rPr>
        <w:t xml:space="preserve"> </w:t>
      </w:r>
      <w:r>
        <w:rPr>
          <w:sz w:val="24"/>
        </w:rPr>
        <w:t>response</w:t>
      </w:r>
      <w:r>
        <w:rPr>
          <w:spacing w:val="-5"/>
          <w:sz w:val="24"/>
        </w:rPr>
        <w:t xml:space="preserve"> </w:t>
      </w:r>
      <w:r>
        <w:rPr>
          <w:sz w:val="24"/>
        </w:rPr>
        <w:t>before</w:t>
      </w:r>
      <w:r>
        <w:rPr>
          <w:spacing w:val="-5"/>
          <w:sz w:val="24"/>
        </w:rPr>
        <w:t xml:space="preserve"> </w:t>
      </w:r>
      <w:r>
        <w:rPr>
          <w:sz w:val="24"/>
        </w:rPr>
        <w:t>hitting</w:t>
      </w:r>
      <w:r>
        <w:rPr>
          <w:spacing w:val="-3"/>
          <w:sz w:val="24"/>
        </w:rPr>
        <w:t xml:space="preserve"> </w:t>
      </w:r>
      <w:r>
        <w:rPr>
          <w:sz w:val="24"/>
        </w:rPr>
        <w:t>send</w:t>
      </w:r>
      <w:r>
        <w:rPr>
          <w:spacing w:val="-3"/>
          <w:sz w:val="24"/>
        </w:rPr>
        <w:t xml:space="preserve"> </w:t>
      </w:r>
      <w:r>
        <w:rPr>
          <w:sz w:val="24"/>
        </w:rPr>
        <w:t>or</w:t>
      </w:r>
      <w:r>
        <w:rPr>
          <w:spacing w:val="-3"/>
          <w:sz w:val="24"/>
        </w:rPr>
        <w:t xml:space="preserve"> </w:t>
      </w:r>
      <w:r>
        <w:rPr>
          <w:sz w:val="24"/>
        </w:rPr>
        <w:t>reply.</w:t>
      </w:r>
      <w:r>
        <w:rPr>
          <w:spacing w:val="-3"/>
          <w:sz w:val="24"/>
        </w:rPr>
        <w:t xml:space="preserve"> </w:t>
      </w:r>
      <w:r>
        <w:rPr>
          <w:sz w:val="24"/>
        </w:rPr>
        <w:t>Do</w:t>
      </w:r>
      <w:r>
        <w:rPr>
          <w:spacing w:val="-3"/>
          <w:sz w:val="24"/>
        </w:rPr>
        <w:t xml:space="preserve"> </w:t>
      </w:r>
      <w:r>
        <w:rPr>
          <w:sz w:val="24"/>
        </w:rPr>
        <w:t>not</w:t>
      </w:r>
      <w:r>
        <w:rPr>
          <w:spacing w:val="-5"/>
          <w:sz w:val="24"/>
        </w:rPr>
        <w:t xml:space="preserve"> </w:t>
      </w:r>
      <w:r>
        <w:rPr>
          <w:sz w:val="24"/>
        </w:rPr>
        <w:t>use</w:t>
      </w:r>
      <w:r>
        <w:rPr>
          <w:spacing w:val="-5"/>
          <w:sz w:val="24"/>
        </w:rPr>
        <w:t xml:space="preserve"> </w:t>
      </w:r>
      <w:r>
        <w:rPr>
          <w:sz w:val="24"/>
        </w:rPr>
        <w:t>slang</w:t>
      </w:r>
      <w:r>
        <w:rPr>
          <w:spacing w:val="-3"/>
          <w:sz w:val="24"/>
        </w:rPr>
        <w:t xml:space="preserve"> </w:t>
      </w:r>
      <w:r>
        <w:rPr>
          <w:sz w:val="24"/>
        </w:rPr>
        <w:t>or “text-talk,” and limit the use of emoticons.</w:t>
      </w:r>
    </w:p>
    <w:p w14:paraId="7366F84C" w14:textId="77777777" w:rsidR="000E6E38" w:rsidRDefault="00000000">
      <w:pPr>
        <w:pStyle w:val="ListParagraph"/>
        <w:numPr>
          <w:ilvl w:val="0"/>
          <w:numId w:val="2"/>
        </w:numPr>
        <w:tabs>
          <w:tab w:val="left" w:pos="720"/>
        </w:tabs>
        <w:spacing w:line="292" w:lineRule="exact"/>
        <w:ind w:left="720"/>
        <w:rPr>
          <w:sz w:val="24"/>
        </w:rPr>
      </w:pPr>
      <w:r>
        <w:rPr>
          <w:sz w:val="24"/>
        </w:rPr>
        <w:t>Proofread</w:t>
      </w:r>
      <w:r>
        <w:rPr>
          <w:spacing w:val="-2"/>
          <w:sz w:val="24"/>
        </w:rPr>
        <w:t xml:space="preserve"> </w:t>
      </w:r>
      <w:r>
        <w:rPr>
          <w:sz w:val="24"/>
        </w:rPr>
        <w:t>your</w:t>
      </w:r>
      <w:r>
        <w:rPr>
          <w:spacing w:val="-2"/>
          <w:sz w:val="24"/>
        </w:rPr>
        <w:t xml:space="preserve"> </w:t>
      </w:r>
      <w:r>
        <w:rPr>
          <w:sz w:val="24"/>
        </w:rPr>
        <w:t>writing</w:t>
      </w:r>
      <w:r>
        <w:rPr>
          <w:spacing w:val="-2"/>
          <w:sz w:val="24"/>
        </w:rPr>
        <w:t xml:space="preserve"> </w:t>
      </w:r>
      <w:r>
        <w:rPr>
          <w:sz w:val="24"/>
        </w:rPr>
        <w:t>and</w:t>
      </w:r>
      <w:r>
        <w:rPr>
          <w:spacing w:val="-2"/>
          <w:sz w:val="24"/>
        </w:rPr>
        <w:t xml:space="preserve"> </w:t>
      </w:r>
      <w:r>
        <w:rPr>
          <w:sz w:val="24"/>
        </w:rPr>
        <w:t>fact-check</w:t>
      </w:r>
      <w:r>
        <w:rPr>
          <w:spacing w:val="-2"/>
          <w:sz w:val="24"/>
        </w:rPr>
        <w:t xml:space="preserve"> </w:t>
      </w:r>
      <w:r>
        <w:rPr>
          <w:sz w:val="24"/>
        </w:rPr>
        <w:t>your</w:t>
      </w:r>
      <w:r>
        <w:rPr>
          <w:spacing w:val="-2"/>
          <w:sz w:val="24"/>
        </w:rPr>
        <w:t xml:space="preserve"> sources.</w:t>
      </w:r>
    </w:p>
    <w:p w14:paraId="7366F84D" w14:textId="77777777" w:rsidR="000E6E38" w:rsidRDefault="00000000">
      <w:pPr>
        <w:pStyle w:val="ListParagraph"/>
        <w:numPr>
          <w:ilvl w:val="0"/>
          <w:numId w:val="2"/>
        </w:numPr>
        <w:tabs>
          <w:tab w:val="left" w:pos="720"/>
        </w:tabs>
        <w:spacing w:before="1" w:line="360" w:lineRule="auto"/>
        <w:ind w:left="0" w:right="1677" w:firstLine="360"/>
        <w:rPr>
          <w:sz w:val="24"/>
        </w:rPr>
      </w:pPr>
      <w:r>
        <w:rPr>
          <w:sz w:val="24"/>
        </w:rPr>
        <w:t>Keep</w:t>
      </w:r>
      <w:r>
        <w:rPr>
          <w:spacing w:val="-4"/>
          <w:sz w:val="24"/>
        </w:rPr>
        <w:t xml:space="preserve"> </w:t>
      </w:r>
      <w:r>
        <w:rPr>
          <w:sz w:val="24"/>
        </w:rPr>
        <w:t>in</w:t>
      </w:r>
      <w:r>
        <w:rPr>
          <w:spacing w:val="-4"/>
          <w:sz w:val="24"/>
        </w:rPr>
        <w:t xml:space="preserve"> </w:t>
      </w:r>
      <w:r>
        <w:rPr>
          <w:sz w:val="24"/>
        </w:rPr>
        <w:t>mind that</w:t>
      </w:r>
      <w:r>
        <w:rPr>
          <w:spacing w:val="-5"/>
          <w:sz w:val="24"/>
        </w:rPr>
        <w:t xml:space="preserve"> </w:t>
      </w:r>
      <w:r>
        <w:rPr>
          <w:sz w:val="24"/>
        </w:rPr>
        <w:t>online</w:t>
      </w:r>
      <w:r>
        <w:rPr>
          <w:spacing w:val="-5"/>
          <w:sz w:val="24"/>
        </w:rPr>
        <w:t xml:space="preserve"> </w:t>
      </w:r>
      <w:r>
        <w:rPr>
          <w:sz w:val="24"/>
        </w:rPr>
        <w:t>posts</w:t>
      </w:r>
      <w:r>
        <w:rPr>
          <w:spacing w:val="-1"/>
          <w:sz w:val="24"/>
        </w:rPr>
        <w:t xml:space="preserve"> </w:t>
      </w:r>
      <w:r>
        <w:rPr>
          <w:sz w:val="24"/>
        </w:rPr>
        <w:t>are</w:t>
      </w:r>
      <w:r>
        <w:rPr>
          <w:spacing w:val="-5"/>
          <w:sz w:val="24"/>
        </w:rPr>
        <w:t xml:space="preserve"> </w:t>
      </w:r>
      <w:r>
        <w:rPr>
          <w:sz w:val="24"/>
        </w:rPr>
        <w:t>permanent,</w:t>
      </w:r>
      <w:r>
        <w:rPr>
          <w:spacing w:val="-4"/>
          <w:sz w:val="24"/>
        </w:rPr>
        <w:t xml:space="preserve"> </w:t>
      </w:r>
      <w:r>
        <w:rPr>
          <w:sz w:val="24"/>
        </w:rPr>
        <w:t>so</w:t>
      </w:r>
      <w:r>
        <w:rPr>
          <w:spacing w:val="-4"/>
          <w:sz w:val="24"/>
        </w:rPr>
        <w:t xml:space="preserve"> </w:t>
      </w:r>
      <w:r>
        <w:rPr>
          <w:sz w:val="24"/>
        </w:rPr>
        <w:t>think</w:t>
      </w:r>
      <w:r>
        <w:rPr>
          <w:spacing w:val="-4"/>
          <w:sz w:val="24"/>
        </w:rPr>
        <w:t xml:space="preserve"> </w:t>
      </w:r>
      <w:r>
        <w:rPr>
          <w:sz w:val="24"/>
        </w:rPr>
        <w:t>first</w:t>
      </w:r>
      <w:r>
        <w:rPr>
          <w:spacing w:val="-5"/>
          <w:sz w:val="24"/>
        </w:rPr>
        <w:t xml:space="preserve"> </w:t>
      </w:r>
      <w:r>
        <w:rPr>
          <w:sz w:val="24"/>
        </w:rPr>
        <w:t>before</w:t>
      </w:r>
      <w:r>
        <w:rPr>
          <w:spacing w:val="-5"/>
          <w:sz w:val="24"/>
        </w:rPr>
        <w:t xml:space="preserve"> </w:t>
      </w:r>
      <w:r>
        <w:rPr>
          <w:sz w:val="24"/>
        </w:rPr>
        <w:t>you</w:t>
      </w:r>
      <w:r>
        <w:rPr>
          <w:spacing w:val="-4"/>
          <w:sz w:val="24"/>
        </w:rPr>
        <w:t xml:space="preserve"> </w:t>
      </w:r>
      <w:r>
        <w:rPr>
          <w:sz w:val="24"/>
        </w:rPr>
        <w:t xml:space="preserve">type. </w:t>
      </w:r>
      <w:bookmarkStart w:id="10" w:name="Due_Dates_and_Grading"/>
      <w:bookmarkEnd w:id="10"/>
      <w:r>
        <w:rPr>
          <w:sz w:val="24"/>
          <w:u w:val="single"/>
        </w:rPr>
        <w:t>Due Dates and Grading</w:t>
      </w:r>
    </w:p>
    <w:p w14:paraId="7366F84E" w14:textId="77777777" w:rsidR="000E6E38" w:rsidRDefault="00000000">
      <w:pPr>
        <w:pStyle w:val="BodyText"/>
        <w:spacing w:before="125" w:line="232" w:lineRule="auto"/>
        <w:ind w:right="355"/>
        <w:jc w:val="both"/>
      </w:pPr>
      <w:r>
        <w:t>All due dates, assignments, and rubrics will be posted in Canvas and will not change without advanced</w:t>
      </w:r>
      <w:r>
        <w:rPr>
          <w:spacing w:val="-9"/>
        </w:rPr>
        <w:t xml:space="preserve"> </w:t>
      </w:r>
      <w:r>
        <w:t>communication</w:t>
      </w:r>
      <w:r>
        <w:rPr>
          <w:spacing w:val="-9"/>
        </w:rPr>
        <w:t xml:space="preserve"> </w:t>
      </w:r>
      <w:r>
        <w:t>from</w:t>
      </w:r>
      <w:r>
        <w:rPr>
          <w:spacing w:val="-10"/>
        </w:rPr>
        <w:t xml:space="preserve"> </w:t>
      </w:r>
      <w:r>
        <w:t>the</w:t>
      </w:r>
      <w:r>
        <w:rPr>
          <w:spacing w:val="-10"/>
        </w:rPr>
        <w:t xml:space="preserve"> </w:t>
      </w:r>
      <w:r>
        <w:t>professor.</w:t>
      </w:r>
      <w:r>
        <w:rPr>
          <w:spacing w:val="-5"/>
        </w:rPr>
        <w:t xml:space="preserve"> </w:t>
      </w:r>
      <w:r>
        <w:t>You</w:t>
      </w:r>
      <w:r>
        <w:rPr>
          <w:spacing w:val="-9"/>
        </w:rPr>
        <w:t xml:space="preserve"> </w:t>
      </w:r>
      <w:r>
        <w:t>earn</w:t>
      </w:r>
      <w:r>
        <w:rPr>
          <w:spacing w:val="-8"/>
        </w:rPr>
        <w:t xml:space="preserve"> </w:t>
      </w:r>
      <w:r>
        <w:t>the</w:t>
      </w:r>
      <w:r>
        <w:rPr>
          <w:spacing w:val="-10"/>
        </w:rPr>
        <w:t xml:space="preserve"> </w:t>
      </w:r>
      <w:r>
        <w:t>grade</w:t>
      </w:r>
      <w:r>
        <w:rPr>
          <w:spacing w:val="-10"/>
        </w:rPr>
        <w:t xml:space="preserve"> </w:t>
      </w:r>
      <w:r>
        <w:t>you</w:t>
      </w:r>
      <w:r>
        <w:rPr>
          <w:spacing w:val="-9"/>
        </w:rPr>
        <w:t xml:space="preserve"> </w:t>
      </w:r>
      <w:r>
        <w:t>receive</w:t>
      </w:r>
      <w:r>
        <w:rPr>
          <w:spacing w:val="-10"/>
        </w:rPr>
        <w:t xml:space="preserve"> </w:t>
      </w:r>
      <w:r>
        <w:t>in</w:t>
      </w:r>
      <w:r>
        <w:rPr>
          <w:spacing w:val="-9"/>
        </w:rPr>
        <w:t xml:space="preserve"> </w:t>
      </w:r>
      <w:r>
        <w:t>this</w:t>
      </w:r>
      <w:r>
        <w:rPr>
          <w:spacing w:val="-7"/>
        </w:rPr>
        <w:t xml:space="preserve"> </w:t>
      </w:r>
      <w:r>
        <w:t>class.</w:t>
      </w:r>
      <w:r>
        <w:rPr>
          <w:spacing w:val="-9"/>
        </w:rPr>
        <w:t xml:space="preserve"> </w:t>
      </w:r>
      <w:r>
        <w:t>I</w:t>
      </w:r>
      <w:r>
        <w:rPr>
          <w:spacing w:val="-9"/>
        </w:rPr>
        <w:t xml:space="preserve"> </w:t>
      </w:r>
      <w:r>
        <w:t>do</w:t>
      </w:r>
      <w:r>
        <w:rPr>
          <w:spacing w:val="-9"/>
        </w:rPr>
        <w:t xml:space="preserve"> </w:t>
      </w:r>
      <w:r>
        <w:t>not curve or scale exams, assignments, or final grades. If you become concerned about your grades, meet with me immediately.</w:t>
      </w:r>
    </w:p>
    <w:p w14:paraId="7366F84F" w14:textId="77777777" w:rsidR="000E6E38" w:rsidRDefault="00000000">
      <w:pPr>
        <w:pStyle w:val="BodyText"/>
        <w:spacing w:before="253"/>
        <w:jc w:val="both"/>
      </w:pPr>
      <w:r>
        <w:t>There</w:t>
      </w:r>
      <w:r>
        <w:rPr>
          <w:spacing w:val="-4"/>
        </w:rPr>
        <w:t xml:space="preserve"> </w:t>
      </w:r>
      <w:r>
        <w:t>is</w:t>
      </w:r>
      <w:r>
        <w:rPr>
          <w:spacing w:val="-1"/>
        </w:rPr>
        <w:t xml:space="preserve"> </w:t>
      </w:r>
      <w:r>
        <w:t>no</w:t>
      </w:r>
      <w:r>
        <w:rPr>
          <w:spacing w:val="-2"/>
        </w:rPr>
        <w:t xml:space="preserve"> </w:t>
      </w:r>
      <w:r>
        <w:t>extra</w:t>
      </w:r>
      <w:r>
        <w:rPr>
          <w:spacing w:val="-4"/>
        </w:rPr>
        <w:t xml:space="preserve"> </w:t>
      </w:r>
      <w:r>
        <w:t>credit</w:t>
      </w:r>
      <w:r>
        <w:rPr>
          <w:spacing w:val="-4"/>
        </w:rPr>
        <w:t xml:space="preserve"> </w:t>
      </w:r>
      <w:r>
        <w:t>in</w:t>
      </w:r>
      <w:r>
        <w:rPr>
          <w:spacing w:val="2"/>
        </w:rPr>
        <w:t xml:space="preserve"> </w:t>
      </w:r>
      <w:r>
        <w:t>this</w:t>
      </w:r>
      <w:r>
        <w:rPr>
          <w:spacing w:val="-1"/>
        </w:rPr>
        <w:t xml:space="preserve"> </w:t>
      </w:r>
      <w:r>
        <w:rPr>
          <w:spacing w:val="-2"/>
        </w:rPr>
        <w:t>class.</w:t>
      </w:r>
    </w:p>
    <w:p w14:paraId="7366F850" w14:textId="77777777" w:rsidR="000E6E38" w:rsidRDefault="00000000">
      <w:pPr>
        <w:pStyle w:val="BodyText"/>
        <w:spacing w:before="260" w:line="232" w:lineRule="auto"/>
        <w:ind w:right="359"/>
        <w:jc w:val="both"/>
      </w:pPr>
      <w:r>
        <w:t>Except</w:t>
      </w:r>
      <w:r>
        <w:rPr>
          <w:spacing w:val="-1"/>
        </w:rPr>
        <w:t xml:space="preserve"> </w:t>
      </w:r>
      <w:r>
        <w:t>in</w:t>
      </w:r>
      <w:r>
        <w:rPr>
          <w:spacing w:val="-4"/>
        </w:rPr>
        <w:t xml:space="preserve"> </w:t>
      </w:r>
      <w:r>
        <w:t>extreme</w:t>
      </w:r>
      <w:r>
        <w:rPr>
          <w:spacing w:val="-6"/>
        </w:rPr>
        <w:t xml:space="preserve"> </w:t>
      </w:r>
      <w:r>
        <w:t>circumstances,</w:t>
      </w:r>
      <w:r>
        <w:rPr>
          <w:spacing w:val="-4"/>
        </w:rPr>
        <w:t xml:space="preserve"> </w:t>
      </w:r>
      <w:r>
        <w:t>I</w:t>
      </w:r>
      <w:r>
        <w:rPr>
          <w:spacing w:val="-4"/>
        </w:rPr>
        <w:t xml:space="preserve"> </w:t>
      </w:r>
      <w:r>
        <w:t>do</w:t>
      </w:r>
      <w:r>
        <w:rPr>
          <w:spacing w:val="-4"/>
        </w:rPr>
        <w:t xml:space="preserve"> </w:t>
      </w:r>
      <w:r>
        <w:t>not</w:t>
      </w:r>
      <w:r>
        <w:rPr>
          <w:spacing w:val="-6"/>
        </w:rPr>
        <w:t xml:space="preserve"> </w:t>
      </w:r>
      <w:r>
        <w:t>give</w:t>
      </w:r>
      <w:r>
        <w:rPr>
          <w:spacing w:val="-6"/>
        </w:rPr>
        <w:t xml:space="preserve"> </w:t>
      </w:r>
      <w:r>
        <w:t>incompletes. Students</w:t>
      </w:r>
      <w:r>
        <w:rPr>
          <w:spacing w:val="-3"/>
        </w:rPr>
        <w:t xml:space="preserve"> </w:t>
      </w:r>
      <w:r>
        <w:t>must</w:t>
      </w:r>
      <w:r>
        <w:rPr>
          <w:spacing w:val="-6"/>
        </w:rPr>
        <w:t xml:space="preserve"> </w:t>
      </w:r>
      <w:r>
        <w:t>request</w:t>
      </w:r>
      <w:r>
        <w:rPr>
          <w:spacing w:val="-1"/>
        </w:rPr>
        <w:t xml:space="preserve"> </w:t>
      </w:r>
      <w:r>
        <w:t>an</w:t>
      </w:r>
      <w:r>
        <w:rPr>
          <w:spacing w:val="-4"/>
        </w:rPr>
        <w:t xml:space="preserve"> </w:t>
      </w:r>
      <w:r>
        <w:t>incomplete in writing at least one week before final exam week. Please include documentation of the reason that the course cannot be completed before the end of the semester. Please note that I can only considered these requests if at least 50 percent of course exams and assignments have been completed with a passing grade.</w:t>
      </w:r>
    </w:p>
    <w:p w14:paraId="7366F851" w14:textId="77777777" w:rsidR="000E6E38" w:rsidRDefault="000E6E38">
      <w:pPr>
        <w:pStyle w:val="BodyText"/>
        <w:spacing w:line="232" w:lineRule="auto"/>
        <w:jc w:val="both"/>
        <w:sectPr w:rsidR="000E6E38">
          <w:pgSz w:w="12240" w:h="15840"/>
          <w:pgMar w:top="1340" w:right="1080" w:bottom="980" w:left="1440" w:header="719" w:footer="782" w:gutter="0"/>
          <w:cols w:space="720"/>
        </w:sectPr>
      </w:pPr>
    </w:p>
    <w:p w14:paraId="7366F852" w14:textId="77777777" w:rsidR="000E6E38" w:rsidRDefault="00000000">
      <w:pPr>
        <w:pStyle w:val="BodyText"/>
        <w:spacing w:before="80"/>
      </w:pPr>
      <w:bookmarkStart w:id="11" w:name="Late_Work"/>
      <w:bookmarkEnd w:id="11"/>
      <w:r>
        <w:rPr>
          <w:u w:val="single"/>
        </w:rPr>
        <w:lastRenderedPageBreak/>
        <w:t>Late</w:t>
      </w:r>
      <w:r>
        <w:rPr>
          <w:spacing w:val="-3"/>
          <w:u w:val="single"/>
        </w:rPr>
        <w:t xml:space="preserve"> </w:t>
      </w:r>
      <w:r>
        <w:rPr>
          <w:spacing w:val="-4"/>
          <w:u w:val="single"/>
        </w:rPr>
        <w:t>Work</w:t>
      </w:r>
    </w:p>
    <w:p w14:paraId="7366F853" w14:textId="77777777" w:rsidR="000E6E38" w:rsidRDefault="00000000">
      <w:pPr>
        <w:pStyle w:val="BodyText"/>
        <w:spacing w:before="261" w:line="232" w:lineRule="auto"/>
        <w:ind w:right="357"/>
      </w:pPr>
      <w:r>
        <w:t xml:space="preserve">Under ordinary circumstances, no late work will be accepted. If you need extensions, please reach out </w:t>
      </w:r>
      <w:r>
        <w:rPr>
          <w:i/>
        </w:rPr>
        <w:t>in advance</w:t>
      </w:r>
      <w:r>
        <w:t xml:space="preserve">. Course work may be rescheduled only under exceptional circumstances (instances of disability, illness, or emergency) and with </w:t>
      </w:r>
      <w:r>
        <w:rPr>
          <w:i/>
        </w:rPr>
        <w:t xml:space="preserve">prior </w:t>
      </w:r>
      <w:r>
        <w:t xml:space="preserve">instructor consent. Due dates may also be rescheduled based on university excused absences such as active military service, a religious holy day, or an official university function as stated in the </w:t>
      </w:r>
      <w:hyperlink r:id="rId16">
        <w:r>
          <w:rPr>
            <w:u w:val="single"/>
          </w:rPr>
          <w:t>Student Attendance and</w:t>
        </w:r>
      </w:hyperlink>
      <w:r>
        <w:t xml:space="preserve"> </w:t>
      </w:r>
      <w:hyperlink r:id="rId17">
        <w:r>
          <w:rPr>
            <w:u w:val="single"/>
          </w:rPr>
          <w:t>Authorized Absences Policy (PDF)</w:t>
        </w:r>
      </w:hyperlink>
      <w:r>
        <w:t xml:space="preserve"> </w:t>
      </w:r>
      <w:hyperlink r:id="rId18">
        <w:r>
          <w:t>(https://policy.unt.edu/sites/default/files/06.039_StudAttnandAuthAbsence.Pub2_.19.pdf).</w:t>
        </w:r>
      </w:hyperlink>
      <w:r>
        <w:rPr>
          <w:spacing w:val="-15"/>
        </w:rPr>
        <w:t xml:space="preserve"> </w:t>
      </w:r>
      <w:r>
        <w:t>Please let me know as soon as possible if you would like to reschedule an exam or change an</w:t>
      </w:r>
      <w:r>
        <w:rPr>
          <w:spacing w:val="40"/>
        </w:rPr>
        <w:t xml:space="preserve"> </w:t>
      </w:r>
      <w:r>
        <w:t>assignment due date.</w:t>
      </w:r>
    </w:p>
    <w:p w14:paraId="7366F854" w14:textId="77777777" w:rsidR="000E6E38" w:rsidRDefault="00000000">
      <w:pPr>
        <w:pStyle w:val="BodyText"/>
        <w:spacing w:before="254" w:line="230" w:lineRule="auto"/>
        <w:ind w:right="360"/>
        <w:jc w:val="both"/>
      </w:pPr>
      <w:r>
        <w:t>Students requiring accommodations for exams should speak with me after obtaining an accommodation form from the Office of Disability Access. This should be done within the first two weeks of class.</w:t>
      </w:r>
    </w:p>
    <w:p w14:paraId="7366F855" w14:textId="77777777" w:rsidR="000E6E38" w:rsidRDefault="000E6E38">
      <w:pPr>
        <w:pStyle w:val="BodyText"/>
        <w:spacing w:before="25"/>
      </w:pPr>
    </w:p>
    <w:p w14:paraId="7366F856" w14:textId="77777777" w:rsidR="000E6E38" w:rsidRDefault="00000000">
      <w:pPr>
        <w:pStyle w:val="BodyText"/>
        <w:spacing w:before="1"/>
      </w:pPr>
      <w:r>
        <w:rPr>
          <w:u w:val="single"/>
        </w:rPr>
        <w:t>Technical</w:t>
      </w:r>
      <w:r>
        <w:rPr>
          <w:spacing w:val="-9"/>
          <w:u w:val="single"/>
        </w:rPr>
        <w:t xml:space="preserve"> </w:t>
      </w:r>
      <w:r>
        <w:rPr>
          <w:spacing w:val="-2"/>
          <w:u w:val="single"/>
        </w:rPr>
        <w:t>Assistance</w:t>
      </w:r>
    </w:p>
    <w:p w14:paraId="7366F857" w14:textId="77777777" w:rsidR="000E6E38" w:rsidRDefault="00000000">
      <w:pPr>
        <w:pStyle w:val="BodyText"/>
        <w:spacing w:before="262" w:line="230" w:lineRule="auto"/>
        <w:ind w:right="475"/>
      </w:pPr>
      <w:r>
        <w:t>Part of working in the online environment involves dealing with the inconveniences and frustration</w:t>
      </w:r>
      <w:r>
        <w:rPr>
          <w:spacing w:val="-3"/>
        </w:rPr>
        <w:t xml:space="preserve"> </w:t>
      </w:r>
      <w:r>
        <w:t>that</w:t>
      </w:r>
      <w:r>
        <w:rPr>
          <w:spacing w:val="-5"/>
        </w:rPr>
        <w:t xml:space="preserve"> </w:t>
      </w:r>
      <w:r>
        <w:t>can</w:t>
      </w:r>
      <w:r>
        <w:rPr>
          <w:spacing w:val="-3"/>
        </w:rPr>
        <w:t xml:space="preserve"> </w:t>
      </w:r>
      <w:r>
        <w:t>arise</w:t>
      </w:r>
      <w:r>
        <w:rPr>
          <w:spacing w:val="-5"/>
        </w:rPr>
        <w:t xml:space="preserve"> </w:t>
      </w:r>
      <w:r>
        <w:t>when</w:t>
      </w:r>
      <w:r>
        <w:rPr>
          <w:spacing w:val="-3"/>
        </w:rPr>
        <w:t xml:space="preserve"> </w:t>
      </w:r>
      <w:r>
        <w:t>technology</w:t>
      </w:r>
      <w:r>
        <w:rPr>
          <w:spacing w:val="-3"/>
        </w:rPr>
        <w:t xml:space="preserve"> </w:t>
      </w:r>
      <w:r>
        <w:t>breaks</w:t>
      </w:r>
      <w:r>
        <w:rPr>
          <w:spacing w:val="-2"/>
        </w:rPr>
        <w:t xml:space="preserve"> </w:t>
      </w:r>
      <w:r>
        <w:t>down</w:t>
      </w:r>
      <w:r>
        <w:rPr>
          <w:spacing w:val="-3"/>
        </w:rPr>
        <w:t xml:space="preserve"> </w:t>
      </w:r>
      <w:r>
        <w:t>or</w:t>
      </w:r>
      <w:r>
        <w:rPr>
          <w:spacing w:val="-3"/>
        </w:rPr>
        <w:t xml:space="preserve"> </w:t>
      </w:r>
      <w:r>
        <w:t>does</w:t>
      </w:r>
      <w:r>
        <w:rPr>
          <w:spacing w:val="-2"/>
        </w:rPr>
        <w:t xml:space="preserve"> </w:t>
      </w:r>
      <w:r>
        <w:t>not</w:t>
      </w:r>
      <w:r>
        <w:rPr>
          <w:spacing w:val="-5"/>
        </w:rPr>
        <w:t xml:space="preserve"> </w:t>
      </w:r>
      <w:r>
        <w:t>perform</w:t>
      </w:r>
      <w:r>
        <w:rPr>
          <w:spacing w:val="-5"/>
        </w:rPr>
        <w:t xml:space="preserve"> </w:t>
      </w:r>
      <w:r>
        <w:t>as</w:t>
      </w:r>
      <w:r>
        <w:rPr>
          <w:spacing w:val="-2"/>
        </w:rPr>
        <w:t xml:space="preserve"> </w:t>
      </w:r>
      <w:r>
        <w:t>expected.</w:t>
      </w:r>
      <w:r>
        <w:rPr>
          <w:spacing w:val="-3"/>
        </w:rPr>
        <w:t xml:space="preserve"> </w:t>
      </w:r>
      <w:r>
        <w:t xml:space="preserve">Please reach out to </w:t>
      </w:r>
      <w:r>
        <w:rPr>
          <w:u w:val="single"/>
        </w:rPr>
        <w:t>UNT Student Tech support</w:t>
      </w:r>
      <w:r>
        <w:t xml:space="preserve"> </w:t>
      </w:r>
      <w:hyperlink r:id="rId19">
        <w:r>
          <w:t>(https://techsupport.unt.edu/students)</w:t>
        </w:r>
      </w:hyperlink>
      <w:r>
        <w:t xml:space="preserve"> to troubleshoot problems with the Canvas platform.</w:t>
      </w:r>
    </w:p>
    <w:p w14:paraId="7366F858" w14:textId="77777777" w:rsidR="000E6E38" w:rsidRDefault="00000000">
      <w:pPr>
        <w:pStyle w:val="BodyText"/>
        <w:spacing w:before="232"/>
      </w:pPr>
      <w:r>
        <w:rPr>
          <w:u w:val="single"/>
        </w:rPr>
        <w:t>Mental</w:t>
      </w:r>
      <w:r>
        <w:rPr>
          <w:spacing w:val="-5"/>
          <w:u w:val="single"/>
        </w:rPr>
        <w:t xml:space="preserve"> </w:t>
      </w:r>
      <w:r>
        <w:rPr>
          <w:u w:val="single"/>
        </w:rPr>
        <w:t>and</w:t>
      </w:r>
      <w:r>
        <w:rPr>
          <w:spacing w:val="-2"/>
          <w:u w:val="single"/>
        </w:rPr>
        <w:t xml:space="preserve"> </w:t>
      </w:r>
      <w:r>
        <w:rPr>
          <w:u w:val="single"/>
        </w:rPr>
        <w:t>Physical</w:t>
      </w:r>
      <w:r>
        <w:rPr>
          <w:spacing w:val="-5"/>
          <w:u w:val="single"/>
        </w:rPr>
        <w:t xml:space="preserve"> </w:t>
      </w:r>
      <w:r>
        <w:rPr>
          <w:u w:val="single"/>
        </w:rPr>
        <w:t>Health</w:t>
      </w:r>
      <w:r>
        <w:rPr>
          <w:spacing w:val="-2"/>
          <w:u w:val="single"/>
        </w:rPr>
        <w:t xml:space="preserve"> </w:t>
      </w:r>
      <w:r>
        <w:rPr>
          <w:u w:val="single"/>
        </w:rPr>
        <w:t>and</w:t>
      </w:r>
      <w:r>
        <w:rPr>
          <w:spacing w:val="-2"/>
          <w:u w:val="single"/>
        </w:rPr>
        <w:t xml:space="preserve"> Safety</w:t>
      </w:r>
    </w:p>
    <w:p w14:paraId="7366F859" w14:textId="77777777" w:rsidR="000E6E38" w:rsidRDefault="00000000">
      <w:pPr>
        <w:pStyle w:val="BodyText"/>
        <w:spacing w:before="268" w:line="230" w:lineRule="auto"/>
        <w:ind w:right="403"/>
      </w:pPr>
      <w:r>
        <w:t>Your</w:t>
      </w:r>
      <w:r>
        <w:rPr>
          <w:spacing w:val="-3"/>
        </w:rPr>
        <w:t xml:space="preserve"> </w:t>
      </w:r>
      <w:r>
        <w:t>safety</w:t>
      </w:r>
      <w:r>
        <w:rPr>
          <w:spacing w:val="-3"/>
        </w:rPr>
        <w:t xml:space="preserve"> </w:t>
      </w:r>
      <w:r>
        <w:t>and</w:t>
      </w:r>
      <w:r>
        <w:rPr>
          <w:spacing w:val="-3"/>
        </w:rPr>
        <w:t xml:space="preserve"> </w:t>
      </w:r>
      <w:r>
        <w:t>well-being</w:t>
      </w:r>
      <w:r>
        <w:rPr>
          <w:spacing w:val="-3"/>
        </w:rPr>
        <w:t xml:space="preserve"> </w:t>
      </w:r>
      <w:r>
        <w:t>are</w:t>
      </w:r>
      <w:r>
        <w:rPr>
          <w:spacing w:val="-5"/>
        </w:rPr>
        <w:t xml:space="preserve"> </w:t>
      </w:r>
      <w:r>
        <w:t>of</w:t>
      </w:r>
      <w:r>
        <w:rPr>
          <w:spacing w:val="-3"/>
        </w:rPr>
        <w:t xml:space="preserve"> </w:t>
      </w:r>
      <w:r>
        <w:t>utmost</w:t>
      </w:r>
      <w:r>
        <w:rPr>
          <w:spacing w:val="-5"/>
        </w:rPr>
        <w:t xml:space="preserve"> </w:t>
      </w:r>
      <w:r>
        <w:t>importance to</w:t>
      </w:r>
      <w:r>
        <w:rPr>
          <w:spacing w:val="-3"/>
        </w:rPr>
        <w:t xml:space="preserve"> </w:t>
      </w:r>
      <w:r>
        <w:t>me.</w:t>
      </w:r>
      <w:r>
        <w:rPr>
          <w:spacing w:val="-1"/>
        </w:rPr>
        <w:t xml:space="preserve"> </w:t>
      </w:r>
      <w:r>
        <w:t>Please</w:t>
      </w:r>
      <w:r>
        <w:rPr>
          <w:spacing w:val="-5"/>
        </w:rPr>
        <w:t xml:space="preserve"> </w:t>
      </w:r>
      <w:r>
        <w:t>self-monitor</w:t>
      </w:r>
      <w:r>
        <w:rPr>
          <w:spacing w:val="-3"/>
        </w:rPr>
        <w:t xml:space="preserve"> </w:t>
      </w:r>
      <w:r>
        <w:t>and</w:t>
      </w:r>
      <w:r>
        <w:rPr>
          <w:spacing w:val="-3"/>
        </w:rPr>
        <w:t xml:space="preserve"> </w:t>
      </w:r>
      <w:r>
        <w:t>do</w:t>
      </w:r>
      <w:r>
        <w:rPr>
          <w:spacing w:val="-3"/>
        </w:rPr>
        <w:t xml:space="preserve"> </w:t>
      </w:r>
      <w:r>
        <w:t>not</w:t>
      </w:r>
      <w:r>
        <w:rPr>
          <w:spacing w:val="-5"/>
        </w:rPr>
        <w:t xml:space="preserve"> </w:t>
      </w:r>
      <w:r>
        <w:t xml:space="preserve">come to campus or go out in public if you have any </w:t>
      </w:r>
      <w:hyperlink r:id="rId20">
        <w:r>
          <w:rPr>
            <w:u w:val="single"/>
          </w:rPr>
          <w:t>symptoms of COVID-19</w:t>
        </w:r>
      </w:hyperlink>
      <w:r>
        <w:t>, or any contagious illness.</w:t>
      </w:r>
      <w:r>
        <w:rPr>
          <w:spacing w:val="-3"/>
        </w:rPr>
        <w:t xml:space="preserve"> </w:t>
      </w:r>
      <w:r>
        <w:t>If</w:t>
      </w:r>
      <w:r>
        <w:rPr>
          <w:spacing w:val="-3"/>
        </w:rPr>
        <w:t xml:space="preserve"> </w:t>
      </w:r>
      <w:r>
        <w:t>you</w:t>
      </w:r>
      <w:r>
        <w:rPr>
          <w:spacing w:val="-3"/>
        </w:rPr>
        <w:t xml:space="preserve"> </w:t>
      </w:r>
      <w:r>
        <w:t>are ill</w:t>
      </w:r>
      <w:r>
        <w:rPr>
          <w:spacing w:val="-5"/>
        </w:rPr>
        <w:t xml:space="preserve"> </w:t>
      </w:r>
      <w:r>
        <w:t>or</w:t>
      </w:r>
      <w:r>
        <w:rPr>
          <w:spacing w:val="-3"/>
        </w:rPr>
        <w:t xml:space="preserve"> </w:t>
      </w:r>
      <w:r>
        <w:t>have</w:t>
      </w:r>
      <w:r>
        <w:rPr>
          <w:spacing w:val="-5"/>
        </w:rPr>
        <w:t xml:space="preserve"> </w:t>
      </w:r>
      <w:r>
        <w:t>extenuating</w:t>
      </w:r>
      <w:r>
        <w:rPr>
          <w:spacing w:val="-3"/>
        </w:rPr>
        <w:t xml:space="preserve"> </w:t>
      </w:r>
      <w:r>
        <w:t>circumstances</w:t>
      </w:r>
      <w:r>
        <w:rPr>
          <w:spacing w:val="-2"/>
        </w:rPr>
        <w:t xml:space="preserve"> </w:t>
      </w:r>
      <w:r>
        <w:t>that</w:t>
      </w:r>
      <w:r>
        <w:rPr>
          <w:spacing w:val="-5"/>
        </w:rPr>
        <w:t xml:space="preserve"> </w:t>
      </w:r>
      <w:r>
        <w:t>impact</w:t>
      </w:r>
      <w:r>
        <w:rPr>
          <w:spacing w:val="-5"/>
        </w:rPr>
        <w:t xml:space="preserve"> </w:t>
      </w:r>
      <w:r>
        <w:t>your</w:t>
      </w:r>
      <w:r>
        <w:rPr>
          <w:spacing w:val="-3"/>
        </w:rPr>
        <w:t xml:space="preserve"> </w:t>
      </w:r>
      <w:r>
        <w:t>attendance,</w:t>
      </w:r>
      <w:r>
        <w:rPr>
          <w:spacing w:val="-3"/>
        </w:rPr>
        <w:t xml:space="preserve"> </w:t>
      </w:r>
      <w:r>
        <w:t>please</w:t>
      </w:r>
      <w:r>
        <w:rPr>
          <w:spacing w:val="-5"/>
        </w:rPr>
        <w:t xml:space="preserve"> </w:t>
      </w:r>
      <w:r>
        <w:t xml:space="preserve">reach out to me as soon as possible—ideally before missing a due date—and I will make appropriate accommodations. Please seek medical attention from the Student Health and Wellness Center (940-565-2333 or </w:t>
      </w:r>
      <w:hyperlink r:id="rId21">
        <w:r>
          <w:rPr>
            <w:u w:val="single"/>
          </w:rPr>
          <w:t>askSHWC@unt.edu</w:t>
        </w:r>
      </w:hyperlink>
      <w:r>
        <w:t xml:space="preserve">) or your health care provider PRIOR to coming to campus. UNT also requires you to contact the UNT COVID Team at </w:t>
      </w:r>
      <w:hyperlink r:id="rId22">
        <w:r>
          <w:rPr>
            <w:u w:val="single"/>
          </w:rPr>
          <w:t>COVID@unt.edu</w:t>
        </w:r>
      </w:hyperlink>
      <w:r>
        <w:t xml:space="preserve"> for guidance on actions to take due to symptoms, pending or positive test results, or potential </w:t>
      </w:r>
      <w:r>
        <w:rPr>
          <w:spacing w:val="-2"/>
        </w:rPr>
        <w:t>exposure.</w:t>
      </w:r>
    </w:p>
    <w:p w14:paraId="7366F85A" w14:textId="77777777" w:rsidR="000E6E38" w:rsidRDefault="00000000">
      <w:pPr>
        <w:pStyle w:val="BodyText"/>
        <w:spacing w:before="269" w:line="232" w:lineRule="auto"/>
        <w:ind w:right="475"/>
      </w:pPr>
      <w:r>
        <w:t>If</w:t>
      </w:r>
      <w:r>
        <w:rPr>
          <w:spacing w:val="-3"/>
        </w:rPr>
        <w:t xml:space="preserve"> </w:t>
      </w:r>
      <w:r>
        <w:t>you</w:t>
      </w:r>
      <w:r>
        <w:rPr>
          <w:spacing w:val="-3"/>
        </w:rPr>
        <w:t xml:space="preserve"> </w:t>
      </w:r>
      <w:r>
        <w:t>are</w:t>
      </w:r>
      <w:r>
        <w:rPr>
          <w:spacing w:val="-5"/>
        </w:rPr>
        <w:t xml:space="preserve"> </w:t>
      </w:r>
      <w:r>
        <w:t>struggling in</w:t>
      </w:r>
      <w:r>
        <w:rPr>
          <w:spacing w:val="-3"/>
        </w:rPr>
        <w:t xml:space="preserve"> </w:t>
      </w:r>
      <w:r>
        <w:t>other</w:t>
      </w:r>
      <w:r>
        <w:rPr>
          <w:spacing w:val="-3"/>
        </w:rPr>
        <w:t xml:space="preserve"> </w:t>
      </w:r>
      <w:r>
        <w:t>ways</w:t>
      </w:r>
      <w:r>
        <w:rPr>
          <w:spacing w:val="-2"/>
        </w:rPr>
        <w:t xml:space="preserve"> </w:t>
      </w:r>
      <w:r>
        <w:t>that</w:t>
      </w:r>
      <w:r>
        <w:rPr>
          <w:spacing w:val="-5"/>
        </w:rPr>
        <w:t xml:space="preserve"> </w:t>
      </w:r>
      <w:r>
        <w:t>impact</w:t>
      </w:r>
      <w:r>
        <w:rPr>
          <w:spacing w:val="-5"/>
        </w:rPr>
        <w:t xml:space="preserve"> </w:t>
      </w:r>
      <w:r>
        <w:t>your academic</w:t>
      </w:r>
      <w:r>
        <w:rPr>
          <w:spacing w:val="-5"/>
        </w:rPr>
        <w:t xml:space="preserve"> </w:t>
      </w:r>
      <w:r>
        <w:t>performance,</w:t>
      </w:r>
      <w:r>
        <w:rPr>
          <w:spacing w:val="-3"/>
        </w:rPr>
        <w:t xml:space="preserve"> </w:t>
      </w:r>
      <w:r>
        <w:t>please</w:t>
      </w:r>
      <w:r>
        <w:rPr>
          <w:spacing w:val="-5"/>
        </w:rPr>
        <w:t xml:space="preserve"> </w:t>
      </w:r>
      <w:r>
        <w:t>reach</w:t>
      </w:r>
      <w:r>
        <w:rPr>
          <w:spacing w:val="-3"/>
        </w:rPr>
        <w:t xml:space="preserve"> </w:t>
      </w:r>
      <w:r>
        <w:t>out</w:t>
      </w:r>
      <w:r>
        <w:rPr>
          <w:spacing w:val="-5"/>
        </w:rPr>
        <w:t xml:space="preserve"> </w:t>
      </w:r>
      <w:r>
        <w:t>to the UNT CARE team (</w:t>
      </w:r>
      <w:hyperlink r:id="rId23">
        <w:r>
          <w:rPr>
            <w:u w:val="single"/>
          </w:rPr>
          <w:t>https://studentaffairs.unt.edu/care-team</w:t>
        </w:r>
      </w:hyperlink>
      <w:r>
        <w:t xml:space="preserve">), which connects students with resources and services. You can reach out individually or make a report for someone you are worried about at </w:t>
      </w:r>
      <w:hyperlink r:id="rId24">
        <w:r>
          <w:rPr>
            <w:u w:val="single"/>
          </w:rPr>
          <w:t>https://report.unt.edu</w:t>
        </w:r>
        <w:r>
          <w:t>.</w:t>
        </w:r>
      </w:hyperlink>
    </w:p>
    <w:p w14:paraId="7366F85B" w14:textId="77777777" w:rsidR="000E6E38" w:rsidRDefault="00000000">
      <w:pPr>
        <w:pStyle w:val="BodyText"/>
        <w:spacing w:before="263" w:line="230" w:lineRule="auto"/>
        <w:ind w:right="370"/>
      </w:pPr>
      <w:r>
        <w:t>Listed</w:t>
      </w:r>
      <w:r>
        <w:rPr>
          <w:spacing w:val="-3"/>
        </w:rPr>
        <w:t xml:space="preserve"> </w:t>
      </w:r>
      <w:r>
        <w:t>below</w:t>
      </w:r>
      <w:r>
        <w:rPr>
          <w:spacing w:val="-2"/>
        </w:rPr>
        <w:t xml:space="preserve"> </w:t>
      </w:r>
      <w:r>
        <w:t>are</w:t>
      </w:r>
      <w:r>
        <w:rPr>
          <w:spacing w:val="-5"/>
        </w:rPr>
        <w:t xml:space="preserve"> </w:t>
      </w:r>
      <w:r>
        <w:t>several</w:t>
      </w:r>
      <w:r>
        <w:rPr>
          <w:spacing w:val="-5"/>
        </w:rPr>
        <w:t xml:space="preserve"> </w:t>
      </w:r>
      <w:r>
        <w:t>resources</w:t>
      </w:r>
      <w:r>
        <w:rPr>
          <w:spacing w:val="-2"/>
        </w:rPr>
        <w:t xml:space="preserve"> </w:t>
      </w:r>
      <w:r>
        <w:t>on</w:t>
      </w:r>
      <w:r>
        <w:rPr>
          <w:spacing w:val="-3"/>
        </w:rPr>
        <w:t xml:space="preserve"> </w:t>
      </w:r>
      <w:r>
        <w:t>campus</w:t>
      </w:r>
      <w:r>
        <w:rPr>
          <w:spacing w:val="-2"/>
        </w:rPr>
        <w:t xml:space="preserve"> </w:t>
      </w:r>
      <w:r>
        <w:t>that</w:t>
      </w:r>
      <w:r>
        <w:rPr>
          <w:spacing w:val="-5"/>
        </w:rPr>
        <w:t xml:space="preserve"> </w:t>
      </w:r>
      <w:r>
        <w:t>can</w:t>
      </w:r>
      <w:r>
        <w:rPr>
          <w:spacing w:val="-3"/>
        </w:rPr>
        <w:t xml:space="preserve"> </w:t>
      </w:r>
      <w:r>
        <w:t>support</w:t>
      </w:r>
      <w:r>
        <w:rPr>
          <w:spacing w:val="-5"/>
        </w:rPr>
        <w:t xml:space="preserve"> </w:t>
      </w:r>
      <w:r>
        <w:t>your</w:t>
      </w:r>
      <w:r>
        <w:rPr>
          <w:spacing w:val="-3"/>
        </w:rPr>
        <w:t xml:space="preserve"> </w:t>
      </w:r>
      <w:r>
        <w:t>academic</w:t>
      </w:r>
      <w:r>
        <w:rPr>
          <w:spacing w:val="-5"/>
        </w:rPr>
        <w:t xml:space="preserve"> </w:t>
      </w:r>
      <w:r>
        <w:t>success</w:t>
      </w:r>
      <w:r>
        <w:rPr>
          <w:spacing w:val="-2"/>
        </w:rPr>
        <w:t xml:space="preserve"> </w:t>
      </w:r>
      <w:r>
        <w:t>and</w:t>
      </w:r>
      <w:r>
        <w:rPr>
          <w:spacing w:val="-3"/>
        </w:rPr>
        <w:t xml:space="preserve"> </w:t>
      </w:r>
      <w:r>
        <w:t xml:space="preserve">mental </w:t>
      </w:r>
      <w:r>
        <w:rPr>
          <w:spacing w:val="-2"/>
        </w:rPr>
        <w:t>well-being:</w:t>
      </w:r>
    </w:p>
    <w:p w14:paraId="7366F85C" w14:textId="77777777" w:rsidR="000E6E38" w:rsidRDefault="00000000">
      <w:pPr>
        <w:pStyle w:val="ListParagraph"/>
        <w:numPr>
          <w:ilvl w:val="0"/>
          <w:numId w:val="2"/>
        </w:numPr>
        <w:tabs>
          <w:tab w:val="left" w:pos="721"/>
        </w:tabs>
        <w:spacing w:before="13" w:line="230" w:lineRule="auto"/>
        <w:ind w:right="703"/>
        <w:rPr>
          <w:sz w:val="24"/>
        </w:rPr>
      </w:pPr>
      <w:hyperlink r:id="rId25">
        <w:r>
          <w:rPr>
            <w:sz w:val="24"/>
            <w:u w:val="single"/>
          </w:rPr>
          <w:t>Student</w:t>
        </w:r>
        <w:r>
          <w:rPr>
            <w:spacing w:val="-11"/>
            <w:sz w:val="24"/>
            <w:u w:val="single"/>
          </w:rPr>
          <w:t xml:space="preserve"> </w:t>
        </w:r>
        <w:r>
          <w:rPr>
            <w:sz w:val="24"/>
            <w:u w:val="single"/>
          </w:rPr>
          <w:t>Health</w:t>
        </w:r>
        <w:r>
          <w:rPr>
            <w:spacing w:val="-9"/>
            <w:sz w:val="24"/>
            <w:u w:val="single"/>
          </w:rPr>
          <w:t xml:space="preserve"> </w:t>
        </w:r>
        <w:r>
          <w:rPr>
            <w:sz w:val="24"/>
            <w:u w:val="single"/>
          </w:rPr>
          <w:t>and</w:t>
        </w:r>
        <w:r>
          <w:rPr>
            <w:spacing w:val="-9"/>
            <w:sz w:val="24"/>
            <w:u w:val="single"/>
          </w:rPr>
          <w:t xml:space="preserve"> </w:t>
        </w:r>
        <w:r>
          <w:rPr>
            <w:sz w:val="24"/>
            <w:u w:val="single"/>
          </w:rPr>
          <w:t>Wellness</w:t>
        </w:r>
        <w:r>
          <w:rPr>
            <w:spacing w:val="-8"/>
            <w:sz w:val="24"/>
            <w:u w:val="single"/>
          </w:rPr>
          <w:t xml:space="preserve"> </w:t>
        </w:r>
        <w:r>
          <w:rPr>
            <w:sz w:val="24"/>
            <w:u w:val="single"/>
          </w:rPr>
          <w:t>Center</w:t>
        </w:r>
      </w:hyperlink>
      <w:r>
        <w:rPr>
          <w:spacing w:val="-7"/>
          <w:sz w:val="24"/>
        </w:rPr>
        <w:t xml:space="preserve"> </w:t>
      </w:r>
      <w:r>
        <w:rPr>
          <w:sz w:val="24"/>
        </w:rPr>
        <w:t>(</w:t>
      </w:r>
      <w:hyperlink r:id="rId26">
        <w:r>
          <w:rPr>
            <w:sz w:val="24"/>
            <w:u w:val="single"/>
          </w:rPr>
          <w:t>https://studentaffairs.unt.edu/student-health-and-</w:t>
        </w:r>
      </w:hyperlink>
      <w:r>
        <w:rPr>
          <w:spacing w:val="-2"/>
          <w:sz w:val="24"/>
          <w:u w:val="single"/>
        </w:rPr>
        <w:t>wellness-center</w:t>
      </w:r>
      <w:r>
        <w:rPr>
          <w:spacing w:val="-2"/>
          <w:sz w:val="24"/>
        </w:rPr>
        <w:t>)</w:t>
      </w:r>
    </w:p>
    <w:p w14:paraId="7366F85D" w14:textId="77777777" w:rsidR="000E6E38" w:rsidRDefault="00000000">
      <w:pPr>
        <w:pStyle w:val="ListParagraph"/>
        <w:numPr>
          <w:ilvl w:val="0"/>
          <w:numId w:val="2"/>
        </w:numPr>
        <w:tabs>
          <w:tab w:val="left" w:pos="721"/>
        </w:tabs>
        <w:spacing w:before="14" w:line="230" w:lineRule="auto"/>
        <w:ind w:right="628"/>
        <w:rPr>
          <w:sz w:val="24"/>
        </w:rPr>
      </w:pPr>
      <w:hyperlink r:id="rId27">
        <w:r>
          <w:rPr>
            <w:sz w:val="24"/>
            <w:u w:val="single"/>
          </w:rPr>
          <w:t>Counseling</w:t>
        </w:r>
        <w:r>
          <w:rPr>
            <w:spacing w:val="-12"/>
            <w:sz w:val="24"/>
            <w:u w:val="single"/>
          </w:rPr>
          <w:t xml:space="preserve"> </w:t>
        </w:r>
        <w:r>
          <w:rPr>
            <w:sz w:val="24"/>
            <w:u w:val="single"/>
          </w:rPr>
          <w:t>and</w:t>
        </w:r>
        <w:r>
          <w:rPr>
            <w:spacing w:val="-12"/>
            <w:sz w:val="24"/>
            <w:u w:val="single"/>
          </w:rPr>
          <w:t xml:space="preserve"> </w:t>
        </w:r>
        <w:r>
          <w:rPr>
            <w:sz w:val="24"/>
            <w:u w:val="single"/>
          </w:rPr>
          <w:t>Testing</w:t>
        </w:r>
        <w:r>
          <w:rPr>
            <w:spacing w:val="-12"/>
            <w:sz w:val="24"/>
            <w:u w:val="single"/>
          </w:rPr>
          <w:t xml:space="preserve"> </w:t>
        </w:r>
        <w:r>
          <w:rPr>
            <w:sz w:val="24"/>
            <w:u w:val="single"/>
          </w:rPr>
          <w:t>Services</w:t>
        </w:r>
      </w:hyperlink>
      <w:r>
        <w:rPr>
          <w:spacing w:val="-8"/>
          <w:sz w:val="24"/>
        </w:rPr>
        <w:t xml:space="preserve"> </w:t>
      </w:r>
      <w:r>
        <w:rPr>
          <w:sz w:val="24"/>
        </w:rPr>
        <w:t>(</w:t>
      </w:r>
      <w:hyperlink r:id="rId28">
        <w:r>
          <w:rPr>
            <w:sz w:val="24"/>
            <w:u w:val="single"/>
          </w:rPr>
          <w:t>https://studentaffairs.unt.edu/counseling-and-testing-</w:t>
        </w:r>
      </w:hyperlink>
      <w:r>
        <w:rPr>
          <w:spacing w:val="-2"/>
          <w:sz w:val="24"/>
          <w:u w:val="single"/>
        </w:rPr>
        <w:t>services</w:t>
      </w:r>
      <w:r>
        <w:rPr>
          <w:spacing w:val="-2"/>
          <w:sz w:val="24"/>
        </w:rPr>
        <w:t>)</w:t>
      </w:r>
    </w:p>
    <w:p w14:paraId="7366F85E" w14:textId="77777777" w:rsidR="000E6E38" w:rsidRDefault="00000000">
      <w:pPr>
        <w:pStyle w:val="ListParagraph"/>
        <w:numPr>
          <w:ilvl w:val="0"/>
          <w:numId w:val="2"/>
        </w:numPr>
        <w:tabs>
          <w:tab w:val="left" w:pos="720"/>
        </w:tabs>
        <w:spacing w:before="3"/>
        <w:ind w:left="720"/>
        <w:rPr>
          <w:sz w:val="24"/>
        </w:rPr>
      </w:pPr>
      <w:hyperlink r:id="rId29">
        <w:r>
          <w:rPr>
            <w:sz w:val="24"/>
            <w:u w:val="single"/>
          </w:rPr>
          <w:t>UNT</w:t>
        </w:r>
        <w:r>
          <w:rPr>
            <w:spacing w:val="-3"/>
            <w:sz w:val="24"/>
            <w:u w:val="single"/>
          </w:rPr>
          <w:t xml:space="preserve"> </w:t>
        </w:r>
        <w:r>
          <w:rPr>
            <w:sz w:val="24"/>
            <w:u w:val="single"/>
          </w:rPr>
          <w:t>Care</w:t>
        </w:r>
        <w:r>
          <w:rPr>
            <w:spacing w:val="-2"/>
            <w:sz w:val="24"/>
            <w:u w:val="single"/>
          </w:rPr>
          <w:t xml:space="preserve"> </w:t>
        </w:r>
        <w:r>
          <w:rPr>
            <w:sz w:val="24"/>
            <w:u w:val="single"/>
          </w:rPr>
          <w:t>Team</w:t>
        </w:r>
      </w:hyperlink>
      <w:r>
        <w:rPr>
          <w:spacing w:val="-1"/>
          <w:sz w:val="24"/>
        </w:rPr>
        <w:t xml:space="preserve"> </w:t>
      </w:r>
      <w:hyperlink r:id="rId30">
        <w:r>
          <w:rPr>
            <w:spacing w:val="-2"/>
            <w:sz w:val="24"/>
          </w:rPr>
          <w:t>(https://studentaffairs.unt.edu/care)</w:t>
        </w:r>
      </w:hyperlink>
    </w:p>
    <w:p w14:paraId="7366F85F" w14:textId="77777777" w:rsidR="000E6E38" w:rsidRDefault="000E6E38">
      <w:pPr>
        <w:pStyle w:val="ListParagraph"/>
        <w:rPr>
          <w:sz w:val="24"/>
        </w:rPr>
        <w:sectPr w:rsidR="000E6E38">
          <w:pgSz w:w="12240" w:h="15840"/>
          <w:pgMar w:top="1340" w:right="1080" w:bottom="980" w:left="1440" w:header="719" w:footer="782" w:gutter="0"/>
          <w:cols w:space="720"/>
        </w:sectPr>
      </w:pPr>
    </w:p>
    <w:p w14:paraId="7366F860" w14:textId="77777777" w:rsidR="000E6E38" w:rsidRDefault="00000000">
      <w:pPr>
        <w:pStyle w:val="ListParagraph"/>
        <w:numPr>
          <w:ilvl w:val="0"/>
          <w:numId w:val="2"/>
        </w:numPr>
        <w:tabs>
          <w:tab w:val="left" w:pos="721"/>
        </w:tabs>
        <w:spacing w:before="103" w:line="230" w:lineRule="auto"/>
        <w:ind w:right="778"/>
        <w:rPr>
          <w:sz w:val="24"/>
        </w:rPr>
      </w:pPr>
      <w:hyperlink r:id="rId31">
        <w:r>
          <w:rPr>
            <w:sz w:val="24"/>
            <w:u w:val="single"/>
          </w:rPr>
          <w:t>UNT</w:t>
        </w:r>
        <w:r>
          <w:rPr>
            <w:spacing w:val="-14"/>
            <w:sz w:val="24"/>
            <w:u w:val="single"/>
          </w:rPr>
          <w:t xml:space="preserve"> </w:t>
        </w:r>
        <w:r>
          <w:rPr>
            <w:sz w:val="24"/>
            <w:u w:val="single"/>
          </w:rPr>
          <w:t>Psychiatric</w:t>
        </w:r>
        <w:r>
          <w:rPr>
            <w:spacing w:val="-14"/>
            <w:sz w:val="24"/>
            <w:u w:val="single"/>
          </w:rPr>
          <w:t xml:space="preserve"> </w:t>
        </w:r>
        <w:r>
          <w:rPr>
            <w:sz w:val="24"/>
            <w:u w:val="single"/>
          </w:rPr>
          <w:t>Services</w:t>
        </w:r>
      </w:hyperlink>
      <w:r>
        <w:rPr>
          <w:spacing w:val="-10"/>
          <w:sz w:val="24"/>
        </w:rPr>
        <w:t xml:space="preserve"> </w:t>
      </w:r>
      <w:hyperlink r:id="rId32">
        <w:r>
          <w:rPr>
            <w:sz w:val="24"/>
          </w:rPr>
          <w:t>(https://studentaffairs.unt.edu/student-health-and-wellness-</w:t>
        </w:r>
      </w:hyperlink>
      <w:r>
        <w:rPr>
          <w:spacing w:val="-2"/>
          <w:sz w:val="24"/>
        </w:rPr>
        <w:t>center/services/psychiatry)</w:t>
      </w:r>
    </w:p>
    <w:p w14:paraId="7366F861" w14:textId="77777777" w:rsidR="000E6E38" w:rsidRDefault="00000000">
      <w:pPr>
        <w:pStyle w:val="ListParagraph"/>
        <w:numPr>
          <w:ilvl w:val="0"/>
          <w:numId w:val="2"/>
        </w:numPr>
        <w:tabs>
          <w:tab w:val="left" w:pos="721"/>
        </w:tabs>
        <w:spacing w:before="7" w:line="230" w:lineRule="auto"/>
        <w:ind w:right="1639"/>
        <w:rPr>
          <w:sz w:val="24"/>
        </w:rPr>
      </w:pPr>
      <w:hyperlink r:id="rId33">
        <w:r>
          <w:rPr>
            <w:sz w:val="24"/>
            <w:u w:val="single"/>
          </w:rPr>
          <w:t>Individual</w:t>
        </w:r>
        <w:r>
          <w:rPr>
            <w:spacing w:val="-15"/>
            <w:sz w:val="24"/>
            <w:u w:val="single"/>
          </w:rPr>
          <w:t xml:space="preserve"> </w:t>
        </w:r>
        <w:r>
          <w:rPr>
            <w:sz w:val="24"/>
            <w:u w:val="single"/>
          </w:rPr>
          <w:t>Counseling</w:t>
        </w:r>
      </w:hyperlink>
      <w:r>
        <w:rPr>
          <w:spacing w:val="-15"/>
          <w:sz w:val="24"/>
        </w:rPr>
        <w:t xml:space="preserve"> </w:t>
      </w:r>
      <w:hyperlink r:id="rId34">
        <w:r>
          <w:rPr>
            <w:sz w:val="24"/>
          </w:rPr>
          <w:t>(https://studentaffairs.unt.edu/counseling-and-testing-</w:t>
        </w:r>
      </w:hyperlink>
      <w:r>
        <w:rPr>
          <w:spacing w:val="-2"/>
          <w:sz w:val="24"/>
        </w:rPr>
        <w:t>services/services/individual-counseling)</w:t>
      </w:r>
    </w:p>
    <w:p w14:paraId="7366F874" w14:textId="77777777" w:rsidR="000E6E38" w:rsidRDefault="00000000">
      <w:pPr>
        <w:pStyle w:val="BodyText"/>
      </w:pPr>
      <w:bookmarkStart w:id="12" w:name="Making_a_Suggestion_or_a_Complaint"/>
      <w:bookmarkEnd w:id="12"/>
      <w:r>
        <w:rPr>
          <w:u w:val="single"/>
        </w:rPr>
        <w:t>Making</w:t>
      </w:r>
      <w:r>
        <w:rPr>
          <w:spacing w:val="-2"/>
          <w:u w:val="single"/>
        </w:rPr>
        <w:t xml:space="preserve"> </w:t>
      </w:r>
      <w:r>
        <w:rPr>
          <w:u w:val="single"/>
        </w:rPr>
        <w:t>a</w:t>
      </w:r>
      <w:r>
        <w:rPr>
          <w:spacing w:val="-3"/>
          <w:u w:val="single"/>
        </w:rPr>
        <w:t xml:space="preserve"> </w:t>
      </w:r>
      <w:r>
        <w:rPr>
          <w:u w:val="single"/>
        </w:rPr>
        <w:t>Suggestion</w:t>
      </w:r>
      <w:r>
        <w:rPr>
          <w:spacing w:val="-2"/>
          <w:u w:val="single"/>
        </w:rPr>
        <w:t xml:space="preserve"> </w:t>
      </w:r>
      <w:r>
        <w:rPr>
          <w:u w:val="single"/>
        </w:rPr>
        <w:t>or</w:t>
      </w:r>
      <w:r>
        <w:rPr>
          <w:spacing w:val="-1"/>
          <w:u w:val="single"/>
        </w:rPr>
        <w:t xml:space="preserve"> </w:t>
      </w:r>
      <w:r>
        <w:rPr>
          <w:u w:val="single"/>
        </w:rPr>
        <w:t>a</w:t>
      </w:r>
      <w:r>
        <w:rPr>
          <w:spacing w:val="-3"/>
          <w:u w:val="single"/>
        </w:rPr>
        <w:t xml:space="preserve"> </w:t>
      </w:r>
      <w:r>
        <w:rPr>
          <w:spacing w:val="-2"/>
          <w:u w:val="single"/>
        </w:rPr>
        <w:t>Complaint</w:t>
      </w:r>
    </w:p>
    <w:p w14:paraId="7366F875" w14:textId="77777777" w:rsidR="000E6E38" w:rsidRDefault="00000000">
      <w:pPr>
        <w:pStyle w:val="BodyText"/>
        <w:spacing w:before="268" w:line="230" w:lineRule="auto"/>
        <w:ind w:right="364"/>
        <w:jc w:val="both"/>
      </w:pPr>
      <w:r>
        <w:t>Students</w:t>
      </w:r>
      <w:r>
        <w:rPr>
          <w:spacing w:val="-3"/>
        </w:rPr>
        <w:t xml:space="preserve"> </w:t>
      </w:r>
      <w:r>
        <w:t>with</w:t>
      </w:r>
      <w:r>
        <w:rPr>
          <w:spacing w:val="-4"/>
        </w:rPr>
        <w:t xml:space="preserve"> </w:t>
      </w:r>
      <w:r>
        <w:t>a</w:t>
      </w:r>
      <w:r>
        <w:rPr>
          <w:spacing w:val="-1"/>
        </w:rPr>
        <w:t xml:space="preserve"> </w:t>
      </w:r>
      <w:r>
        <w:t>suggestion</w:t>
      </w:r>
      <w:r>
        <w:rPr>
          <w:spacing w:val="-4"/>
        </w:rPr>
        <w:t xml:space="preserve"> </w:t>
      </w:r>
      <w:r>
        <w:t>or complaint</w:t>
      </w:r>
      <w:r>
        <w:rPr>
          <w:spacing w:val="-1"/>
        </w:rPr>
        <w:t xml:space="preserve"> </w:t>
      </w:r>
      <w:r>
        <w:t>should</w:t>
      </w:r>
      <w:r>
        <w:rPr>
          <w:spacing w:val="-4"/>
        </w:rPr>
        <w:t xml:space="preserve"> </w:t>
      </w:r>
      <w:r>
        <w:t>first</w:t>
      </w:r>
      <w:r>
        <w:rPr>
          <w:spacing w:val="-1"/>
        </w:rPr>
        <w:t xml:space="preserve"> </w:t>
      </w:r>
      <w:r>
        <w:t>visit</w:t>
      </w:r>
      <w:r>
        <w:rPr>
          <w:spacing w:val="-6"/>
        </w:rPr>
        <w:t xml:space="preserve"> </w:t>
      </w:r>
      <w:r>
        <w:t>the</w:t>
      </w:r>
      <w:r>
        <w:rPr>
          <w:spacing w:val="-6"/>
        </w:rPr>
        <w:t xml:space="preserve"> </w:t>
      </w:r>
      <w:r>
        <w:t>instructor</w:t>
      </w:r>
      <w:r>
        <w:rPr>
          <w:spacing w:val="-4"/>
        </w:rPr>
        <w:t xml:space="preserve"> </w:t>
      </w:r>
      <w:r>
        <w:t>and then the</w:t>
      </w:r>
      <w:r>
        <w:rPr>
          <w:spacing w:val="-6"/>
        </w:rPr>
        <w:t xml:space="preserve"> </w:t>
      </w:r>
      <w:r>
        <w:t>departmental chair. Complaints must be made within six months of the incident.</w:t>
      </w:r>
    </w:p>
    <w:p w14:paraId="7366F876" w14:textId="77777777" w:rsidR="000E6E38" w:rsidRDefault="00000000">
      <w:pPr>
        <w:pStyle w:val="BodyText"/>
        <w:spacing w:before="257"/>
        <w:jc w:val="both"/>
      </w:pPr>
      <w:r>
        <w:rPr>
          <w:u w:val="single"/>
        </w:rPr>
        <w:t>Grade</w:t>
      </w:r>
      <w:r>
        <w:rPr>
          <w:spacing w:val="-8"/>
          <w:u w:val="single"/>
        </w:rPr>
        <w:t xml:space="preserve"> </w:t>
      </w:r>
      <w:r>
        <w:rPr>
          <w:spacing w:val="-2"/>
          <w:u w:val="single"/>
        </w:rPr>
        <w:t>Disputes</w:t>
      </w:r>
    </w:p>
    <w:p w14:paraId="7366F877" w14:textId="77777777" w:rsidR="000E6E38" w:rsidRDefault="00000000">
      <w:pPr>
        <w:pStyle w:val="BodyText"/>
        <w:spacing w:before="261" w:line="232" w:lineRule="auto"/>
        <w:ind w:right="362"/>
        <w:jc w:val="both"/>
      </w:pPr>
      <w:r>
        <w:t>You are required to wait 24 hours before contacting me to dispute a grade. Within that time, I expect</w:t>
      </w:r>
      <w:r>
        <w:rPr>
          <w:spacing w:val="-10"/>
        </w:rPr>
        <w:t xml:space="preserve"> </w:t>
      </w:r>
      <w:r>
        <w:t>that</w:t>
      </w:r>
      <w:r>
        <w:rPr>
          <w:spacing w:val="-10"/>
        </w:rPr>
        <w:t xml:space="preserve"> </w:t>
      </w:r>
      <w:r>
        <w:t>you</w:t>
      </w:r>
      <w:r>
        <w:rPr>
          <w:spacing w:val="-14"/>
        </w:rPr>
        <w:t xml:space="preserve"> </w:t>
      </w:r>
      <w:r>
        <w:t>will</w:t>
      </w:r>
      <w:r>
        <w:rPr>
          <w:spacing w:val="-15"/>
        </w:rPr>
        <w:t xml:space="preserve"> </w:t>
      </w:r>
      <w:r>
        <w:t>review</w:t>
      </w:r>
      <w:r>
        <w:rPr>
          <w:spacing w:val="-12"/>
        </w:rPr>
        <w:t xml:space="preserve"> </w:t>
      </w:r>
      <w:r>
        <w:t>the</w:t>
      </w:r>
      <w:r>
        <w:rPr>
          <w:spacing w:val="-10"/>
        </w:rPr>
        <w:t xml:space="preserve"> </w:t>
      </w:r>
      <w:r>
        <w:t>assignment</w:t>
      </w:r>
      <w:r>
        <w:rPr>
          <w:spacing w:val="-10"/>
        </w:rPr>
        <w:t xml:space="preserve"> </w:t>
      </w:r>
      <w:r>
        <w:t>details</w:t>
      </w:r>
      <w:r>
        <w:rPr>
          <w:spacing w:val="-7"/>
        </w:rPr>
        <w:t xml:space="preserve"> </w:t>
      </w:r>
      <w:r>
        <w:t>and</w:t>
      </w:r>
      <w:r>
        <w:rPr>
          <w:spacing w:val="-14"/>
        </w:rPr>
        <w:t xml:space="preserve"> </w:t>
      </w:r>
      <w:r>
        <w:t>reflect</w:t>
      </w:r>
      <w:r>
        <w:rPr>
          <w:spacing w:val="-15"/>
        </w:rPr>
        <w:t xml:space="preserve"> </w:t>
      </w:r>
      <w:r>
        <w:t>on</w:t>
      </w:r>
      <w:r>
        <w:rPr>
          <w:spacing w:val="-9"/>
        </w:rPr>
        <w:t xml:space="preserve"> </w:t>
      </w:r>
      <w:r>
        <w:t>the</w:t>
      </w:r>
      <w:r>
        <w:rPr>
          <w:spacing w:val="-15"/>
        </w:rPr>
        <w:t xml:space="preserve"> </w:t>
      </w:r>
      <w:r>
        <w:t>quality</w:t>
      </w:r>
      <w:r>
        <w:rPr>
          <w:spacing w:val="-9"/>
        </w:rPr>
        <w:t xml:space="preserve"> </w:t>
      </w:r>
      <w:r>
        <w:t>of</w:t>
      </w:r>
      <w:r>
        <w:rPr>
          <w:spacing w:val="-13"/>
        </w:rPr>
        <w:t xml:space="preserve"> </w:t>
      </w:r>
      <w:r>
        <w:t>the</w:t>
      </w:r>
      <w:r>
        <w:rPr>
          <w:spacing w:val="-15"/>
        </w:rPr>
        <w:t xml:space="preserve"> </w:t>
      </w:r>
      <w:r>
        <w:t>work</w:t>
      </w:r>
      <w:r>
        <w:rPr>
          <w:spacing w:val="-13"/>
        </w:rPr>
        <w:t xml:space="preserve"> </w:t>
      </w:r>
      <w:r>
        <w:t>you</w:t>
      </w:r>
      <w:r>
        <w:rPr>
          <w:spacing w:val="-14"/>
        </w:rPr>
        <w:t xml:space="preserve"> </w:t>
      </w:r>
      <w:r>
        <w:t>turned in.</w:t>
      </w:r>
      <w:r>
        <w:rPr>
          <w:spacing w:val="20"/>
        </w:rPr>
        <w:t xml:space="preserve"> </w:t>
      </w:r>
      <w:r>
        <w:t>If</w:t>
      </w:r>
      <w:r>
        <w:rPr>
          <w:spacing w:val="23"/>
        </w:rPr>
        <w:t xml:space="preserve"> </w:t>
      </w:r>
      <w:r>
        <w:t>you</w:t>
      </w:r>
      <w:r>
        <w:rPr>
          <w:spacing w:val="23"/>
        </w:rPr>
        <w:t xml:space="preserve"> </w:t>
      </w:r>
      <w:r>
        <w:t>would</w:t>
      </w:r>
      <w:r>
        <w:rPr>
          <w:spacing w:val="23"/>
        </w:rPr>
        <w:t xml:space="preserve"> </w:t>
      </w:r>
      <w:r>
        <w:t>still</w:t>
      </w:r>
      <w:r>
        <w:rPr>
          <w:spacing w:val="26"/>
        </w:rPr>
        <w:t xml:space="preserve"> </w:t>
      </w:r>
      <w:r>
        <w:t>like</w:t>
      </w:r>
      <w:r>
        <w:rPr>
          <w:spacing w:val="27"/>
        </w:rPr>
        <w:t xml:space="preserve"> </w:t>
      </w:r>
      <w:r>
        <w:t>to</w:t>
      </w:r>
      <w:r>
        <w:rPr>
          <w:spacing w:val="23"/>
        </w:rPr>
        <w:t xml:space="preserve"> </w:t>
      </w:r>
      <w:r>
        <w:t>meet,</w:t>
      </w:r>
      <w:r>
        <w:rPr>
          <w:spacing w:val="23"/>
        </w:rPr>
        <w:t xml:space="preserve"> </w:t>
      </w:r>
      <w:r>
        <w:t>email</w:t>
      </w:r>
      <w:r>
        <w:rPr>
          <w:spacing w:val="22"/>
        </w:rPr>
        <w:t xml:space="preserve"> </w:t>
      </w:r>
      <w:r>
        <w:t>me</w:t>
      </w:r>
      <w:r>
        <w:rPr>
          <w:spacing w:val="26"/>
        </w:rPr>
        <w:t xml:space="preserve"> </w:t>
      </w:r>
      <w:r>
        <w:t>to</w:t>
      </w:r>
      <w:r>
        <w:rPr>
          <w:spacing w:val="23"/>
        </w:rPr>
        <w:t xml:space="preserve"> </w:t>
      </w:r>
      <w:r>
        <w:t>set</w:t>
      </w:r>
      <w:r>
        <w:rPr>
          <w:spacing w:val="27"/>
        </w:rPr>
        <w:t xml:space="preserve"> </w:t>
      </w:r>
      <w:r>
        <w:t>up</w:t>
      </w:r>
      <w:r>
        <w:rPr>
          <w:spacing w:val="23"/>
        </w:rPr>
        <w:t xml:space="preserve"> </w:t>
      </w:r>
      <w:r>
        <w:t>a</w:t>
      </w:r>
      <w:r>
        <w:rPr>
          <w:spacing w:val="22"/>
        </w:rPr>
        <w:t xml:space="preserve"> </w:t>
      </w:r>
      <w:r>
        <w:t>meeting</w:t>
      </w:r>
      <w:r>
        <w:rPr>
          <w:spacing w:val="22"/>
        </w:rPr>
        <w:t xml:space="preserve"> </w:t>
      </w:r>
      <w:r>
        <w:t>(I</w:t>
      </w:r>
      <w:r>
        <w:rPr>
          <w:spacing w:val="23"/>
        </w:rPr>
        <w:t xml:space="preserve"> </w:t>
      </w:r>
      <w:r>
        <w:t>cannot</w:t>
      </w:r>
      <w:r>
        <w:rPr>
          <w:spacing w:val="22"/>
        </w:rPr>
        <w:t xml:space="preserve"> </w:t>
      </w:r>
      <w:r>
        <w:t>discuss</w:t>
      </w:r>
      <w:r>
        <w:rPr>
          <w:spacing w:val="25"/>
        </w:rPr>
        <w:t xml:space="preserve"> </w:t>
      </w:r>
      <w:r>
        <w:t>grades</w:t>
      </w:r>
      <w:r>
        <w:rPr>
          <w:spacing w:val="25"/>
        </w:rPr>
        <w:t xml:space="preserve"> </w:t>
      </w:r>
      <w:r>
        <w:rPr>
          <w:spacing w:val="-4"/>
        </w:rPr>
        <w:t>over</w:t>
      </w:r>
    </w:p>
    <w:p w14:paraId="7366F879" w14:textId="77777777" w:rsidR="000E6E38" w:rsidRDefault="00000000">
      <w:pPr>
        <w:pStyle w:val="BodyText"/>
        <w:spacing w:before="89" w:line="230" w:lineRule="auto"/>
        <w:ind w:right="362"/>
        <w:jc w:val="both"/>
      </w:pPr>
      <w:r>
        <w:t>email). You should come to our scheduled meeting with specific examples that demonstrate that you</w:t>
      </w:r>
      <w:r>
        <w:rPr>
          <w:spacing w:val="-9"/>
        </w:rPr>
        <w:t xml:space="preserve"> </w:t>
      </w:r>
      <w:r>
        <w:t>earned</w:t>
      </w:r>
      <w:r>
        <w:rPr>
          <w:spacing w:val="-9"/>
        </w:rPr>
        <w:t xml:space="preserve"> </w:t>
      </w:r>
      <w:r>
        <w:t>a</w:t>
      </w:r>
      <w:r>
        <w:rPr>
          <w:spacing w:val="-10"/>
        </w:rPr>
        <w:t xml:space="preserve"> </w:t>
      </w:r>
      <w:r>
        <w:t>higher</w:t>
      </w:r>
      <w:r>
        <w:rPr>
          <w:spacing w:val="-9"/>
        </w:rPr>
        <w:t xml:space="preserve"> </w:t>
      </w:r>
      <w:r>
        <w:t>grade</w:t>
      </w:r>
      <w:r>
        <w:rPr>
          <w:spacing w:val="-10"/>
        </w:rPr>
        <w:t xml:space="preserve"> </w:t>
      </w:r>
      <w:r>
        <w:t>than</w:t>
      </w:r>
      <w:r>
        <w:rPr>
          <w:spacing w:val="-9"/>
        </w:rPr>
        <w:t xml:space="preserve"> </w:t>
      </w:r>
      <w:r>
        <w:t>you</w:t>
      </w:r>
      <w:r>
        <w:rPr>
          <w:spacing w:val="-9"/>
        </w:rPr>
        <w:t xml:space="preserve"> </w:t>
      </w:r>
      <w:r>
        <w:t>received.</w:t>
      </w:r>
      <w:r>
        <w:rPr>
          <w:spacing w:val="-9"/>
        </w:rPr>
        <w:t xml:space="preserve"> </w:t>
      </w:r>
      <w:r>
        <w:t>If</w:t>
      </w:r>
      <w:r>
        <w:rPr>
          <w:spacing w:val="-8"/>
        </w:rPr>
        <w:t xml:space="preserve"> </w:t>
      </w:r>
      <w:r>
        <w:t>you</w:t>
      </w:r>
      <w:r>
        <w:rPr>
          <w:spacing w:val="-9"/>
        </w:rPr>
        <w:t xml:space="preserve"> </w:t>
      </w:r>
      <w:r>
        <w:t>miss</w:t>
      </w:r>
      <w:r>
        <w:rPr>
          <w:spacing w:val="-7"/>
        </w:rPr>
        <w:t xml:space="preserve"> </w:t>
      </w:r>
      <w:r>
        <w:t>your</w:t>
      </w:r>
      <w:r>
        <w:rPr>
          <w:spacing w:val="-8"/>
        </w:rPr>
        <w:t xml:space="preserve"> </w:t>
      </w:r>
      <w:r>
        <w:t>scheduled</w:t>
      </w:r>
      <w:r>
        <w:rPr>
          <w:spacing w:val="-9"/>
        </w:rPr>
        <w:t xml:space="preserve"> </w:t>
      </w:r>
      <w:r>
        <w:t>meeting,</w:t>
      </w:r>
      <w:r>
        <w:rPr>
          <w:spacing w:val="-9"/>
        </w:rPr>
        <w:t xml:space="preserve"> </w:t>
      </w:r>
      <w:r>
        <w:t>you</w:t>
      </w:r>
      <w:r>
        <w:rPr>
          <w:spacing w:val="-9"/>
        </w:rPr>
        <w:t xml:space="preserve"> </w:t>
      </w:r>
      <w:r>
        <w:t>forfeit</w:t>
      </w:r>
      <w:r>
        <w:rPr>
          <w:spacing w:val="-10"/>
        </w:rPr>
        <w:t xml:space="preserve"> </w:t>
      </w:r>
      <w:r>
        <w:t>your right to a grade dispute. If you do not contact me to schedule a meeting within seven days of receiving your grade, you also forfeit your right to a grade dispute.</w:t>
      </w:r>
    </w:p>
    <w:p w14:paraId="7366F87A" w14:textId="77777777" w:rsidR="000E6E38" w:rsidRDefault="00000000">
      <w:pPr>
        <w:pStyle w:val="BodyText"/>
        <w:spacing w:before="262"/>
        <w:jc w:val="both"/>
      </w:pPr>
      <w:r>
        <w:rPr>
          <w:u w:val="single"/>
        </w:rPr>
        <w:t>GenAI</w:t>
      </w:r>
      <w:r>
        <w:rPr>
          <w:spacing w:val="-6"/>
          <w:u w:val="single"/>
        </w:rPr>
        <w:t xml:space="preserve"> </w:t>
      </w:r>
      <w:r>
        <w:rPr>
          <w:spacing w:val="-5"/>
          <w:u w:val="single"/>
        </w:rPr>
        <w:t>Use</w:t>
      </w:r>
    </w:p>
    <w:p w14:paraId="7366F87B" w14:textId="77777777" w:rsidR="000E6E38" w:rsidRDefault="00000000">
      <w:pPr>
        <w:pStyle w:val="BodyText"/>
        <w:spacing w:before="263" w:line="230" w:lineRule="auto"/>
        <w:ind w:right="356"/>
        <w:jc w:val="both"/>
      </w:pPr>
      <w:r>
        <w:t>Generative</w:t>
      </w:r>
      <w:r>
        <w:rPr>
          <w:spacing w:val="-15"/>
        </w:rPr>
        <w:t xml:space="preserve"> </w:t>
      </w:r>
      <w:r>
        <w:t>Artificial</w:t>
      </w:r>
      <w:r>
        <w:rPr>
          <w:spacing w:val="-15"/>
        </w:rPr>
        <w:t xml:space="preserve"> </w:t>
      </w:r>
      <w:r>
        <w:t>Intelligence</w:t>
      </w:r>
      <w:r>
        <w:rPr>
          <w:spacing w:val="-15"/>
        </w:rPr>
        <w:t xml:space="preserve"> </w:t>
      </w:r>
      <w:r>
        <w:t>(GenAI)</w:t>
      </w:r>
      <w:r>
        <w:rPr>
          <w:spacing w:val="-15"/>
        </w:rPr>
        <w:t xml:space="preserve"> </w:t>
      </w:r>
      <w:r>
        <w:t>refers</w:t>
      </w:r>
      <w:r>
        <w:rPr>
          <w:spacing w:val="-15"/>
        </w:rPr>
        <w:t xml:space="preserve"> </w:t>
      </w:r>
      <w:r>
        <w:t>to</w:t>
      </w:r>
      <w:r>
        <w:rPr>
          <w:spacing w:val="-15"/>
        </w:rPr>
        <w:t xml:space="preserve"> </w:t>
      </w:r>
      <w:r>
        <w:t>software</w:t>
      </w:r>
      <w:r>
        <w:rPr>
          <w:spacing w:val="-15"/>
        </w:rPr>
        <w:t xml:space="preserve"> </w:t>
      </w:r>
      <w:r>
        <w:t>systems</w:t>
      </w:r>
      <w:r>
        <w:rPr>
          <w:spacing w:val="-15"/>
        </w:rPr>
        <w:t xml:space="preserve"> </w:t>
      </w:r>
      <w:r>
        <w:t>and</w:t>
      </w:r>
      <w:r>
        <w:rPr>
          <w:spacing w:val="-15"/>
        </w:rPr>
        <w:t xml:space="preserve"> </w:t>
      </w:r>
      <w:r>
        <w:t>platforms</w:t>
      </w:r>
      <w:r>
        <w:rPr>
          <w:spacing w:val="-15"/>
        </w:rPr>
        <w:t xml:space="preserve"> </w:t>
      </w:r>
      <w:r>
        <w:t>that</w:t>
      </w:r>
      <w:r>
        <w:rPr>
          <w:spacing w:val="-15"/>
        </w:rPr>
        <w:t xml:space="preserve"> </w:t>
      </w:r>
      <w:r>
        <w:t>create</w:t>
      </w:r>
      <w:r>
        <w:rPr>
          <w:spacing w:val="-15"/>
        </w:rPr>
        <w:t xml:space="preserve"> </w:t>
      </w:r>
      <w:r>
        <w:t>new content, such as text, images, audio or video using generative models. These models identify patterns</w:t>
      </w:r>
      <w:r>
        <w:rPr>
          <w:spacing w:val="-9"/>
        </w:rPr>
        <w:t xml:space="preserve"> </w:t>
      </w:r>
      <w:r>
        <w:t>from</w:t>
      </w:r>
      <w:r>
        <w:rPr>
          <w:spacing w:val="-11"/>
        </w:rPr>
        <w:t xml:space="preserve"> </w:t>
      </w:r>
      <w:r>
        <w:t>large</w:t>
      </w:r>
      <w:r>
        <w:rPr>
          <w:spacing w:val="-11"/>
        </w:rPr>
        <w:t xml:space="preserve"> </w:t>
      </w:r>
      <w:r>
        <w:t>datasets,</w:t>
      </w:r>
      <w:r>
        <w:rPr>
          <w:spacing w:val="-11"/>
        </w:rPr>
        <w:t xml:space="preserve"> </w:t>
      </w:r>
      <w:r>
        <w:t>enabling</w:t>
      </w:r>
      <w:r>
        <w:rPr>
          <w:spacing w:val="-11"/>
        </w:rPr>
        <w:t xml:space="preserve"> </w:t>
      </w:r>
      <w:r>
        <w:t>them</w:t>
      </w:r>
      <w:r>
        <w:rPr>
          <w:spacing w:val="-11"/>
        </w:rPr>
        <w:t xml:space="preserve"> </w:t>
      </w:r>
      <w:r>
        <w:t>to</w:t>
      </w:r>
      <w:r>
        <w:rPr>
          <w:spacing w:val="-11"/>
        </w:rPr>
        <w:t xml:space="preserve"> </w:t>
      </w:r>
      <w:r>
        <w:t>generate</w:t>
      </w:r>
      <w:r>
        <w:rPr>
          <w:spacing w:val="-11"/>
        </w:rPr>
        <w:t xml:space="preserve"> </w:t>
      </w:r>
      <w:r>
        <w:t>data</w:t>
      </w:r>
      <w:r>
        <w:rPr>
          <w:spacing w:val="-11"/>
        </w:rPr>
        <w:t xml:space="preserve"> </w:t>
      </w:r>
      <w:r>
        <w:t>in</w:t>
      </w:r>
      <w:r>
        <w:rPr>
          <w:spacing w:val="-5"/>
        </w:rPr>
        <w:t xml:space="preserve"> </w:t>
      </w:r>
      <w:r>
        <w:t>response</w:t>
      </w:r>
      <w:r>
        <w:rPr>
          <w:spacing w:val="-11"/>
        </w:rPr>
        <w:t xml:space="preserve"> </w:t>
      </w:r>
      <w:r>
        <w:t>to</w:t>
      </w:r>
      <w:r>
        <w:rPr>
          <w:spacing w:val="-11"/>
        </w:rPr>
        <w:t xml:space="preserve"> </w:t>
      </w:r>
      <w:r>
        <w:t>specific</w:t>
      </w:r>
      <w:r>
        <w:rPr>
          <w:spacing w:val="-11"/>
        </w:rPr>
        <w:t xml:space="preserve"> </w:t>
      </w:r>
      <w:r>
        <w:t>prompts,</w:t>
      </w:r>
      <w:r>
        <w:rPr>
          <w:spacing w:val="-11"/>
        </w:rPr>
        <w:t xml:space="preserve"> </w:t>
      </w:r>
      <w:r>
        <w:t>which in many ways can resemble human-created content. At the University of North Texas, we value creativity and aim for all members of our community to thrive in an ever-changing world. In line with</w:t>
      </w:r>
      <w:r>
        <w:rPr>
          <w:spacing w:val="-7"/>
        </w:rPr>
        <w:t xml:space="preserve"> </w:t>
      </w:r>
      <w:r>
        <w:t>these</w:t>
      </w:r>
      <w:r>
        <w:rPr>
          <w:spacing w:val="-3"/>
        </w:rPr>
        <w:t xml:space="preserve"> </w:t>
      </w:r>
      <w:r>
        <w:t>values,</w:t>
      </w:r>
      <w:r>
        <w:rPr>
          <w:spacing w:val="-7"/>
        </w:rPr>
        <w:t xml:space="preserve"> </w:t>
      </w:r>
      <w:r>
        <w:t>it</w:t>
      </w:r>
      <w:r>
        <w:rPr>
          <w:spacing w:val="-8"/>
        </w:rPr>
        <w:t xml:space="preserve"> </w:t>
      </w:r>
      <w:r>
        <w:t>is critical</w:t>
      </w:r>
      <w:r>
        <w:rPr>
          <w:spacing w:val="-3"/>
        </w:rPr>
        <w:t xml:space="preserve"> </w:t>
      </w:r>
      <w:r>
        <w:t>that</w:t>
      </w:r>
      <w:r>
        <w:rPr>
          <w:spacing w:val="-3"/>
        </w:rPr>
        <w:t xml:space="preserve"> </w:t>
      </w:r>
      <w:r>
        <w:t>we</w:t>
      </w:r>
      <w:r>
        <w:rPr>
          <w:spacing w:val="-8"/>
        </w:rPr>
        <w:t xml:space="preserve"> </w:t>
      </w:r>
      <w:r>
        <w:t>prepare</w:t>
      </w:r>
      <w:r>
        <w:rPr>
          <w:spacing w:val="-3"/>
        </w:rPr>
        <w:t xml:space="preserve"> </w:t>
      </w:r>
      <w:r>
        <w:t>our</w:t>
      </w:r>
      <w:r>
        <w:rPr>
          <w:spacing w:val="-6"/>
        </w:rPr>
        <w:t xml:space="preserve"> </w:t>
      </w:r>
      <w:r>
        <w:t>academic</w:t>
      </w:r>
      <w:r>
        <w:rPr>
          <w:spacing w:val="-8"/>
        </w:rPr>
        <w:t xml:space="preserve"> </w:t>
      </w:r>
      <w:r>
        <w:t>community</w:t>
      </w:r>
      <w:r>
        <w:rPr>
          <w:spacing w:val="-7"/>
        </w:rPr>
        <w:t xml:space="preserve"> </w:t>
      </w:r>
      <w:r>
        <w:t>to</w:t>
      </w:r>
      <w:r>
        <w:rPr>
          <w:spacing w:val="-2"/>
        </w:rPr>
        <w:t xml:space="preserve"> </w:t>
      </w:r>
      <w:r>
        <w:t>embrace</w:t>
      </w:r>
      <w:r>
        <w:rPr>
          <w:spacing w:val="-3"/>
        </w:rPr>
        <w:t xml:space="preserve"> </w:t>
      </w:r>
      <w:r>
        <w:t>AI</w:t>
      </w:r>
      <w:r>
        <w:rPr>
          <w:spacing w:val="-7"/>
        </w:rPr>
        <w:t xml:space="preserve"> </w:t>
      </w:r>
      <w:r>
        <w:t>literacy</w:t>
      </w:r>
      <w:r>
        <w:rPr>
          <w:spacing w:val="-7"/>
        </w:rPr>
        <w:t xml:space="preserve"> </w:t>
      </w:r>
      <w:r>
        <w:t>by intentionally incorporating the use of GenAI into relevant learning experiences.</w:t>
      </w:r>
    </w:p>
    <w:p w14:paraId="7366F87C" w14:textId="77777777" w:rsidR="000E6E38" w:rsidRDefault="00000000">
      <w:pPr>
        <w:pStyle w:val="BodyText"/>
        <w:spacing w:before="269" w:line="232" w:lineRule="auto"/>
        <w:ind w:right="360"/>
        <w:jc w:val="both"/>
      </w:pPr>
      <w:r>
        <w:t>In this course, however, the use of GenAI tools is not permissible. No matter the approach, any attempt to represent GenAI output as your own work will be considered cheating and the appropriate steps for reporting and addressing academic dishonesty will be taken. Please see the “Academic Honesty” section of this syllabus for more information.</w:t>
      </w:r>
    </w:p>
    <w:p w14:paraId="7366F87D" w14:textId="77777777" w:rsidR="000E6E38" w:rsidRDefault="00000000">
      <w:pPr>
        <w:pStyle w:val="BodyText"/>
        <w:spacing w:before="261" w:line="230" w:lineRule="auto"/>
        <w:ind w:right="366"/>
        <w:jc w:val="both"/>
      </w:pPr>
      <w:r>
        <w:t>Given</w:t>
      </w:r>
      <w:r>
        <w:rPr>
          <w:spacing w:val="-4"/>
        </w:rPr>
        <w:t xml:space="preserve"> </w:t>
      </w:r>
      <w:r>
        <w:t>the</w:t>
      </w:r>
      <w:r>
        <w:rPr>
          <w:spacing w:val="-6"/>
        </w:rPr>
        <w:t xml:space="preserve"> </w:t>
      </w:r>
      <w:r>
        <w:t>evolving</w:t>
      </w:r>
      <w:r>
        <w:rPr>
          <w:spacing w:val="-4"/>
        </w:rPr>
        <w:t xml:space="preserve"> </w:t>
      </w:r>
      <w:r>
        <w:t>services</w:t>
      </w:r>
      <w:r>
        <w:rPr>
          <w:spacing w:val="-3"/>
        </w:rPr>
        <w:t xml:space="preserve"> </w:t>
      </w:r>
      <w:r>
        <w:t>of</w:t>
      </w:r>
      <w:r>
        <w:rPr>
          <w:spacing w:val="-4"/>
        </w:rPr>
        <w:t xml:space="preserve"> </w:t>
      </w:r>
      <w:r>
        <w:t>GenAI,</w:t>
      </w:r>
      <w:r>
        <w:rPr>
          <w:spacing w:val="-4"/>
        </w:rPr>
        <w:t xml:space="preserve"> </w:t>
      </w:r>
      <w:r>
        <w:t>there</w:t>
      </w:r>
      <w:r>
        <w:rPr>
          <w:spacing w:val="-6"/>
        </w:rPr>
        <w:t xml:space="preserve"> </w:t>
      </w:r>
      <w:r>
        <w:t>may</w:t>
      </w:r>
      <w:r>
        <w:rPr>
          <w:spacing w:val="-4"/>
        </w:rPr>
        <w:t xml:space="preserve"> </w:t>
      </w:r>
      <w:r>
        <w:t>be</w:t>
      </w:r>
      <w:r>
        <w:rPr>
          <w:spacing w:val="-1"/>
        </w:rPr>
        <w:t xml:space="preserve"> </w:t>
      </w:r>
      <w:r>
        <w:t>questions</w:t>
      </w:r>
      <w:r>
        <w:rPr>
          <w:spacing w:val="-3"/>
        </w:rPr>
        <w:t xml:space="preserve"> </w:t>
      </w:r>
      <w:r>
        <w:t>as</w:t>
      </w:r>
      <w:r>
        <w:rPr>
          <w:spacing w:val="-3"/>
        </w:rPr>
        <w:t xml:space="preserve"> </w:t>
      </w:r>
      <w:r>
        <w:t>to</w:t>
      </w:r>
      <w:r>
        <w:rPr>
          <w:spacing w:val="-4"/>
        </w:rPr>
        <w:t xml:space="preserve"> </w:t>
      </w:r>
      <w:r>
        <w:t>what</w:t>
      </w:r>
      <w:r>
        <w:rPr>
          <w:spacing w:val="-6"/>
        </w:rPr>
        <w:t xml:space="preserve"> </w:t>
      </w:r>
      <w:r>
        <w:t>is</w:t>
      </w:r>
      <w:r>
        <w:rPr>
          <w:spacing w:val="-3"/>
        </w:rPr>
        <w:t xml:space="preserve"> </w:t>
      </w:r>
      <w:r>
        <w:t>and</w:t>
      </w:r>
      <w:r>
        <w:rPr>
          <w:spacing w:val="-4"/>
        </w:rPr>
        <w:t xml:space="preserve"> </w:t>
      </w:r>
      <w:r>
        <w:t>is</w:t>
      </w:r>
      <w:r>
        <w:rPr>
          <w:spacing w:val="-3"/>
        </w:rPr>
        <w:t xml:space="preserve"> </w:t>
      </w:r>
      <w:r>
        <w:t>not</w:t>
      </w:r>
      <w:r>
        <w:rPr>
          <w:spacing w:val="-6"/>
        </w:rPr>
        <w:t xml:space="preserve"> </w:t>
      </w:r>
      <w:r>
        <w:t>allowed</w:t>
      </w:r>
      <w:r>
        <w:rPr>
          <w:spacing w:val="-4"/>
        </w:rPr>
        <w:t xml:space="preserve"> </w:t>
      </w:r>
      <w:r>
        <w:t>for this class. Please contact the instructor if you have any questions about the tools you are using. You must do this before submitting any work for a grade.</w:t>
      </w:r>
    </w:p>
    <w:p w14:paraId="7366F87E" w14:textId="77777777" w:rsidR="000E6E38" w:rsidRDefault="00000000">
      <w:pPr>
        <w:pStyle w:val="Heading1"/>
        <w:spacing w:before="262"/>
      </w:pPr>
      <w:bookmarkStart w:id="13" w:name="Accommodations:"/>
      <w:bookmarkEnd w:id="13"/>
      <w:r>
        <w:rPr>
          <w:spacing w:val="-2"/>
        </w:rPr>
        <w:t>Accommodations:</w:t>
      </w:r>
    </w:p>
    <w:p w14:paraId="7366F87F" w14:textId="77777777" w:rsidR="000E6E38" w:rsidRDefault="00000000">
      <w:pPr>
        <w:pStyle w:val="BodyText"/>
        <w:spacing w:before="229"/>
      </w:pPr>
      <w:bookmarkStart w:id="14" w:name="Students_with_Disabilities"/>
      <w:bookmarkEnd w:id="14"/>
      <w:r>
        <w:rPr>
          <w:u w:val="single"/>
        </w:rPr>
        <w:t>Students</w:t>
      </w:r>
      <w:r>
        <w:rPr>
          <w:spacing w:val="-4"/>
          <w:u w:val="single"/>
        </w:rPr>
        <w:t xml:space="preserve"> </w:t>
      </w:r>
      <w:r>
        <w:rPr>
          <w:u w:val="single"/>
        </w:rPr>
        <w:t>with</w:t>
      </w:r>
      <w:r>
        <w:rPr>
          <w:spacing w:val="-3"/>
          <w:u w:val="single"/>
        </w:rPr>
        <w:t xml:space="preserve"> </w:t>
      </w:r>
      <w:r>
        <w:rPr>
          <w:spacing w:val="-2"/>
          <w:u w:val="single"/>
        </w:rPr>
        <w:t>Disabilities</w:t>
      </w:r>
    </w:p>
    <w:p w14:paraId="7366F880" w14:textId="77777777" w:rsidR="000E6E38" w:rsidRDefault="00000000">
      <w:pPr>
        <w:pStyle w:val="BodyText"/>
        <w:spacing w:before="264" w:line="230" w:lineRule="auto"/>
        <w:ind w:right="359"/>
        <w:jc w:val="both"/>
      </w:pPr>
      <w:r>
        <w:t>It is my goal to foster an inclusive learning environment in this class. UNT makes reasonable academic accommodation for students with disabilities. Students seeking accommodation must first register with the Office of Disability Accommodation (ODA) to verify their eligibility. If a disability</w:t>
      </w:r>
      <w:r>
        <w:rPr>
          <w:spacing w:val="-10"/>
        </w:rPr>
        <w:t xml:space="preserve"> </w:t>
      </w:r>
      <w:r>
        <w:t>is</w:t>
      </w:r>
      <w:r>
        <w:rPr>
          <w:spacing w:val="-8"/>
        </w:rPr>
        <w:t xml:space="preserve"> </w:t>
      </w:r>
      <w:r>
        <w:t>verified,</w:t>
      </w:r>
      <w:r>
        <w:rPr>
          <w:spacing w:val="-10"/>
        </w:rPr>
        <w:t xml:space="preserve"> </w:t>
      </w:r>
      <w:r>
        <w:t>the</w:t>
      </w:r>
      <w:r>
        <w:rPr>
          <w:spacing w:val="-11"/>
        </w:rPr>
        <w:t xml:space="preserve"> </w:t>
      </w:r>
      <w:r>
        <w:t>ODA</w:t>
      </w:r>
      <w:r>
        <w:rPr>
          <w:spacing w:val="-8"/>
        </w:rPr>
        <w:t xml:space="preserve"> </w:t>
      </w:r>
      <w:r>
        <w:t>will</w:t>
      </w:r>
      <w:r>
        <w:rPr>
          <w:spacing w:val="-11"/>
        </w:rPr>
        <w:t xml:space="preserve"> </w:t>
      </w:r>
      <w:r>
        <w:t>provide</w:t>
      </w:r>
      <w:r>
        <w:rPr>
          <w:spacing w:val="-7"/>
        </w:rPr>
        <w:t xml:space="preserve"> </w:t>
      </w:r>
      <w:r>
        <w:t>a</w:t>
      </w:r>
      <w:r>
        <w:rPr>
          <w:spacing w:val="-11"/>
        </w:rPr>
        <w:t xml:space="preserve"> </w:t>
      </w:r>
      <w:r>
        <w:t>student</w:t>
      </w:r>
      <w:r>
        <w:rPr>
          <w:spacing w:val="-11"/>
        </w:rPr>
        <w:t xml:space="preserve"> </w:t>
      </w:r>
      <w:r>
        <w:t>with</w:t>
      </w:r>
      <w:r>
        <w:rPr>
          <w:spacing w:val="-10"/>
        </w:rPr>
        <w:t xml:space="preserve"> </w:t>
      </w:r>
      <w:r>
        <w:t>an</w:t>
      </w:r>
      <w:r>
        <w:rPr>
          <w:spacing w:val="-10"/>
        </w:rPr>
        <w:t xml:space="preserve"> </w:t>
      </w:r>
      <w:r>
        <w:t>accommodation</w:t>
      </w:r>
      <w:r>
        <w:rPr>
          <w:spacing w:val="-10"/>
        </w:rPr>
        <w:t xml:space="preserve"> </w:t>
      </w:r>
      <w:r>
        <w:t>letter</w:t>
      </w:r>
      <w:r>
        <w:rPr>
          <w:spacing w:val="-10"/>
        </w:rPr>
        <w:t xml:space="preserve"> </w:t>
      </w:r>
      <w:r>
        <w:t>to</w:t>
      </w:r>
      <w:r>
        <w:rPr>
          <w:spacing w:val="-10"/>
        </w:rPr>
        <w:t xml:space="preserve"> </w:t>
      </w:r>
      <w:r>
        <w:t>be</w:t>
      </w:r>
      <w:r>
        <w:rPr>
          <w:spacing w:val="-11"/>
        </w:rPr>
        <w:t xml:space="preserve"> </w:t>
      </w:r>
      <w:r>
        <w:t>delivered to</w:t>
      </w:r>
      <w:r>
        <w:rPr>
          <w:spacing w:val="-15"/>
        </w:rPr>
        <w:t xml:space="preserve"> </w:t>
      </w:r>
      <w:r>
        <w:t>faculty</w:t>
      </w:r>
      <w:r>
        <w:rPr>
          <w:spacing w:val="-15"/>
        </w:rPr>
        <w:t xml:space="preserve"> </w:t>
      </w:r>
      <w:r>
        <w:t>to</w:t>
      </w:r>
      <w:r>
        <w:rPr>
          <w:spacing w:val="-15"/>
        </w:rPr>
        <w:t xml:space="preserve"> </w:t>
      </w:r>
      <w:r>
        <w:t>begin</w:t>
      </w:r>
      <w:r>
        <w:rPr>
          <w:spacing w:val="-15"/>
        </w:rPr>
        <w:t xml:space="preserve"> </w:t>
      </w:r>
      <w:r>
        <w:t>a</w:t>
      </w:r>
      <w:r>
        <w:rPr>
          <w:spacing w:val="-15"/>
        </w:rPr>
        <w:t xml:space="preserve"> </w:t>
      </w:r>
      <w:r>
        <w:t>private</w:t>
      </w:r>
      <w:r>
        <w:rPr>
          <w:spacing w:val="-15"/>
        </w:rPr>
        <w:t xml:space="preserve"> </w:t>
      </w:r>
      <w:r>
        <w:t>discussion</w:t>
      </w:r>
      <w:r>
        <w:rPr>
          <w:spacing w:val="-15"/>
        </w:rPr>
        <w:t xml:space="preserve"> </w:t>
      </w:r>
      <w:r>
        <w:t>regarding</w:t>
      </w:r>
      <w:r>
        <w:rPr>
          <w:spacing w:val="-15"/>
        </w:rPr>
        <w:t xml:space="preserve"> </w:t>
      </w:r>
      <w:r>
        <w:t>one’s</w:t>
      </w:r>
      <w:r>
        <w:rPr>
          <w:spacing w:val="-15"/>
        </w:rPr>
        <w:t xml:space="preserve"> </w:t>
      </w:r>
      <w:r>
        <w:t>specific</w:t>
      </w:r>
      <w:r>
        <w:rPr>
          <w:spacing w:val="-15"/>
        </w:rPr>
        <w:t xml:space="preserve"> </w:t>
      </w:r>
      <w:r>
        <w:t>course</w:t>
      </w:r>
      <w:r>
        <w:rPr>
          <w:spacing w:val="-15"/>
        </w:rPr>
        <w:t xml:space="preserve"> </w:t>
      </w:r>
      <w:r>
        <w:t>needs.</w:t>
      </w:r>
      <w:r>
        <w:rPr>
          <w:spacing w:val="-15"/>
        </w:rPr>
        <w:t xml:space="preserve"> </w:t>
      </w:r>
      <w:r>
        <w:t>Students</w:t>
      </w:r>
      <w:r>
        <w:rPr>
          <w:spacing w:val="-15"/>
        </w:rPr>
        <w:t xml:space="preserve"> </w:t>
      </w:r>
      <w:r>
        <w:t>may</w:t>
      </w:r>
      <w:r>
        <w:rPr>
          <w:spacing w:val="-15"/>
        </w:rPr>
        <w:t xml:space="preserve"> </w:t>
      </w:r>
      <w:r>
        <w:t>request accommodations at any time; however, ODA notices of accommodation should be provided as early as possible in the semester to avoid any delay in implementation. Note that students must obtain</w:t>
      </w:r>
      <w:r>
        <w:rPr>
          <w:spacing w:val="-10"/>
        </w:rPr>
        <w:t xml:space="preserve"> </w:t>
      </w:r>
      <w:r>
        <w:t>a</w:t>
      </w:r>
      <w:r>
        <w:rPr>
          <w:spacing w:val="-15"/>
        </w:rPr>
        <w:t xml:space="preserve"> </w:t>
      </w:r>
      <w:r>
        <w:t>new</w:t>
      </w:r>
      <w:r>
        <w:rPr>
          <w:spacing w:val="-8"/>
        </w:rPr>
        <w:t xml:space="preserve"> </w:t>
      </w:r>
      <w:r>
        <w:t>letter</w:t>
      </w:r>
      <w:r>
        <w:rPr>
          <w:spacing w:val="-14"/>
        </w:rPr>
        <w:t xml:space="preserve"> </w:t>
      </w:r>
      <w:r>
        <w:t>of</w:t>
      </w:r>
      <w:r>
        <w:rPr>
          <w:spacing w:val="-10"/>
        </w:rPr>
        <w:t xml:space="preserve"> </w:t>
      </w:r>
      <w:r>
        <w:t>accommodation</w:t>
      </w:r>
      <w:r>
        <w:rPr>
          <w:spacing w:val="-10"/>
        </w:rPr>
        <w:t xml:space="preserve"> </w:t>
      </w:r>
      <w:r>
        <w:t>for</w:t>
      </w:r>
      <w:r>
        <w:rPr>
          <w:spacing w:val="-14"/>
        </w:rPr>
        <w:t xml:space="preserve"> </w:t>
      </w:r>
      <w:r>
        <w:t>every</w:t>
      </w:r>
      <w:r>
        <w:rPr>
          <w:spacing w:val="-10"/>
        </w:rPr>
        <w:t xml:space="preserve"> </w:t>
      </w:r>
      <w:r>
        <w:t>semester</w:t>
      </w:r>
      <w:r>
        <w:rPr>
          <w:spacing w:val="-14"/>
        </w:rPr>
        <w:t xml:space="preserve"> </w:t>
      </w:r>
      <w:r>
        <w:t>and</w:t>
      </w:r>
      <w:r>
        <w:rPr>
          <w:spacing w:val="-10"/>
        </w:rPr>
        <w:t xml:space="preserve"> </w:t>
      </w:r>
      <w:r>
        <w:t>must</w:t>
      </w:r>
      <w:r>
        <w:rPr>
          <w:spacing w:val="-15"/>
        </w:rPr>
        <w:t xml:space="preserve"> </w:t>
      </w:r>
      <w:r>
        <w:t>meet</w:t>
      </w:r>
      <w:r>
        <w:rPr>
          <w:spacing w:val="-11"/>
        </w:rPr>
        <w:t xml:space="preserve"> </w:t>
      </w:r>
      <w:r>
        <w:t>with</w:t>
      </w:r>
      <w:r>
        <w:rPr>
          <w:spacing w:val="-10"/>
        </w:rPr>
        <w:t xml:space="preserve"> </w:t>
      </w:r>
      <w:r>
        <w:t>each</w:t>
      </w:r>
      <w:r>
        <w:rPr>
          <w:spacing w:val="-10"/>
        </w:rPr>
        <w:t xml:space="preserve"> </w:t>
      </w:r>
      <w:r>
        <w:t>faculty</w:t>
      </w:r>
      <w:r>
        <w:rPr>
          <w:spacing w:val="-10"/>
        </w:rPr>
        <w:t xml:space="preserve"> </w:t>
      </w:r>
      <w:r>
        <w:t xml:space="preserve">member </w:t>
      </w:r>
      <w:r>
        <w:lastRenderedPageBreak/>
        <w:t xml:space="preserve">prior to implementation in each class. For additional information see the </w:t>
      </w:r>
      <w:hyperlink r:id="rId35">
        <w:r>
          <w:t>ODA website</w:t>
        </w:r>
      </w:hyperlink>
      <w:r>
        <w:t xml:space="preserve"> </w:t>
      </w:r>
      <w:hyperlink r:id="rId36">
        <w:r>
          <w:rPr>
            <w:spacing w:val="-2"/>
          </w:rPr>
          <w:t>(https://disability.unt.edu/).</w:t>
        </w:r>
      </w:hyperlink>
    </w:p>
    <w:p w14:paraId="7366F881" w14:textId="77777777" w:rsidR="000E6E38" w:rsidRDefault="000E6E38">
      <w:pPr>
        <w:pStyle w:val="BodyText"/>
        <w:spacing w:before="15"/>
      </w:pPr>
    </w:p>
    <w:p w14:paraId="7366F882" w14:textId="77777777" w:rsidR="000E6E38" w:rsidRDefault="00000000">
      <w:pPr>
        <w:pStyle w:val="BodyText"/>
        <w:spacing w:line="230" w:lineRule="auto"/>
        <w:ind w:right="361"/>
        <w:jc w:val="both"/>
      </w:pPr>
      <w:r>
        <w:t xml:space="preserve">If you require accommodations, please notify me during the first week of classes, or as soon as possible, by presenting a letter from Office of Disability Access. If you need more information about accommodations, please review the UNT Policy 16.001 or contact </w:t>
      </w:r>
      <w:hyperlink r:id="rId37">
        <w:r>
          <w:t>Office of Disability</w:t>
        </w:r>
      </w:hyperlink>
      <w:r>
        <w:t xml:space="preserve"> </w:t>
      </w:r>
      <w:hyperlink r:id="rId38">
        <w:r>
          <w:t>Access</w:t>
        </w:r>
      </w:hyperlink>
      <w:r>
        <w:rPr>
          <w:spacing w:val="40"/>
        </w:rPr>
        <w:t xml:space="preserve"> </w:t>
      </w:r>
      <w:hyperlink r:id="rId39">
        <w:r>
          <w:t>(http://disability.unt.edu)</w:t>
        </w:r>
      </w:hyperlink>
      <w:r>
        <w:t xml:space="preserve"> at 940-565-4323.</w:t>
      </w:r>
    </w:p>
    <w:p w14:paraId="7366F886" w14:textId="77777777" w:rsidR="000E6E38" w:rsidRDefault="000E6E38">
      <w:pPr>
        <w:pStyle w:val="BodyText"/>
        <w:spacing w:before="109"/>
      </w:pPr>
      <w:bookmarkStart w:id="15" w:name="Student_Athletes"/>
      <w:bookmarkEnd w:id="15"/>
    </w:p>
    <w:p w14:paraId="7366F887" w14:textId="77777777" w:rsidR="000E6E38" w:rsidRDefault="00000000">
      <w:pPr>
        <w:pStyle w:val="BodyText"/>
      </w:pPr>
      <w:bookmarkStart w:id="16" w:name="Religious_Holy_Days"/>
      <w:bookmarkEnd w:id="16"/>
      <w:r>
        <w:rPr>
          <w:u w:val="single"/>
        </w:rPr>
        <w:t>Religious</w:t>
      </w:r>
      <w:r>
        <w:rPr>
          <w:spacing w:val="-7"/>
          <w:u w:val="single"/>
        </w:rPr>
        <w:t xml:space="preserve"> </w:t>
      </w:r>
      <w:r>
        <w:rPr>
          <w:u w:val="single"/>
        </w:rPr>
        <w:t>Holy</w:t>
      </w:r>
      <w:r>
        <w:rPr>
          <w:spacing w:val="-5"/>
          <w:u w:val="single"/>
        </w:rPr>
        <w:t xml:space="preserve"> </w:t>
      </w:r>
      <w:r>
        <w:rPr>
          <w:spacing w:val="-4"/>
          <w:u w:val="single"/>
        </w:rPr>
        <w:t>Days</w:t>
      </w:r>
    </w:p>
    <w:p w14:paraId="7366F888" w14:textId="77777777" w:rsidR="000E6E38" w:rsidRDefault="00000000">
      <w:pPr>
        <w:pStyle w:val="BodyText"/>
        <w:spacing w:before="264" w:line="230" w:lineRule="auto"/>
        <w:ind w:right="358"/>
        <w:jc w:val="both"/>
      </w:pPr>
      <w:r>
        <w:t>If</w:t>
      </w:r>
      <w:r>
        <w:rPr>
          <w:spacing w:val="-7"/>
        </w:rPr>
        <w:t xml:space="preserve"> </w:t>
      </w:r>
      <w:r>
        <w:t>you</w:t>
      </w:r>
      <w:r>
        <w:rPr>
          <w:spacing w:val="-8"/>
        </w:rPr>
        <w:t xml:space="preserve"> </w:t>
      </w:r>
      <w:r>
        <w:t>plan</w:t>
      </w:r>
      <w:r>
        <w:rPr>
          <w:spacing w:val="-8"/>
        </w:rPr>
        <w:t xml:space="preserve"> </w:t>
      </w:r>
      <w:r>
        <w:t>to</w:t>
      </w:r>
      <w:r>
        <w:rPr>
          <w:spacing w:val="-8"/>
        </w:rPr>
        <w:t xml:space="preserve"> </w:t>
      </w:r>
      <w:r>
        <w:t>miss</w:t>
      </w:r>
      <w:r>
        <w:rPr>
          <w:spacing w:val="-6"/>
        </w:rPr>
        <w:t xml:space="preserve"> </w:t>
      </w:r>
      <w:r>
        <w:t>class</w:t>
      </w:r>
      <w:r>
        <w:rPr>
          <w:spacing w:val="-6"/>
        </w:rPr>
        <w:t xml:space="preserve"> </w:t>
      </w:r>
      <w:r>
        <w:t>to</w:t>
      </w:r>
      <w:r>
        <w:rPr>
          <w:spacing w:val="-8"/>
        </w:rPr>
        <w:t xml:space="preserve"> </w:t>
      </w:r>
      <w:r>
        <w:t>observe</w:t>
      </w:r>
      <w:r>
        <w:rPr>
          <w:spacing w:val="-4"/>
        </w:rPr>
        <w:t xml:space="preserve"> </w:t>
      </w:r>
      <w:r>
        <w:t>a</w:t>
      </w:r>
      <w:r>
        <w:rPr>
          <w:spacing w:val="-9"/>
        </w:rPr>
        <w:t xml:space="preserve"> </w:t>
      </w:r>
      <w:r>
        <w:t>religious</w:t>
      </w:r>
      <w:r>
        <w:rPr>
          <w:spacing w:val="-6"/>
        </w:rPr>
        <w:t xml:space="preserve"> </w:t>
      </w:r>
      <w:r>
        <w:t>holiday,</w:t>
      </w:r>
      <w:r>
        <w:rPr>
          <w:spacing w:val="-8"/>
        </w:rPr>
        <w:t xml:space="preserve"> </w:t>
      </w:r>
      <w:r>
        <w:t>UNT</w:t>
      </w:r>
      <w:r>
        <w:rPr>
          <w:spacing w:val="-9"/>
        </w:rPr>
        <w:t xml:space="preserve"> </w:t>
      </w:r>
      <w:r>
        <w:t>policy</w:t>
      </w:r>
      <w:r>
        <w:rPr>
          <w:spacing w:val="-8"/>
        </w:rPr>
        <w:t xml:space="preserve"> </w:t>
      </w:r>
      <w:r>
        <w:t>states</w:t>
      </w:r>
      <w:r>
        <w:rPr>
          <w:spacing w:val="-6"/>
        </w:rPr>
        <w:t xml:space="preserve"> </w:t>
      </w:r>
      <w:r>
        <w:t>that</w:t>
      </w:r>
      <w:r>
        <w:rPr>
          <w:spacing w:val="-4"/>
        </w:rPr>
        <w:t xml:space="preserve"> </w:t>
      </w:r>
      <w:r>
        <w:t>you</w:t>
      </w:r>
      <w:r>
        <w:rPr>
          <w:spacing w:val="-8"/>
        </w:rPr>
        <w:t xml:space="preserve"> </w:t>
      </w:r>
      <w:r>
        <w:t>must</w:t>
      </w:r>
      <w:r>
        <w:rPr>
          <w:spacing w:val="-9"/>
        </w:rPr>
        <w:t xml:space="preserve"> </w:t>
      </w:r>
      <w:r>
        <w:t>notify</w:t>
      </w:r>
      <w:r>
        <w:rPr>
          <w:spacing w:val="-7"/>
        </w:rPr>
        <w:t xml:space="preserve"> </w:t>
      </w:r>
      <w:r>
        <w:t xml:space="preserve">the instructor with as much advanced notice as possible. If, with proper notice, you miss a class, assignment, or exam, you will be given an opportunity to complete the missed work within a reasonable timeframe. For more information, see the </w:t>
      </w:r>
      <w:hyperlink r:id="rId40">
        <w:r>
          <w:t>University-wide policy of religious</w:t>
        </w:r>
      </w:hyperlink>
      <w:r>
        <w:t xml:space="preserve"> </w:t>
      </w:r>
      <w:hyperlink r:id="rId41">
        <w:r>
          <w:t>observances</w:t>
        </w:r>
      </w:hyperlink>
      <w:r>
        <w:t xml:space="preserve"> (</w:t>
      </w:r>
      <w:hyperlink r:id="rId42">
        <w:r>
          <w:t>https://edo.unt.edu/religious-observances).</w:t>
        </w:r>
      </w:hyperlink>
    </w:p>
    <w:p w14:paraId="7366F889" w14:textId="77777777" w:rsidR="000E6E38" w:rsidRDefault="00000000">
      <w:pPr>
        <w:pStyle w:val="Heading1"/>
        <w:spacing w:before="262"/>
      </w:pPr>
      <w:bookmarkStart w:id="17" w:name="Academic_Honesty:"/>
      <w:bookmarkEnd w:id="17"/>
      <w:r>
        <w:t>Academic</w:t>
      </w:r>
      <w:r>
        <w:rPr>
          <w:spacing w:val="-7"/>
        </w:rPr>
        <w:t xml:space="preserve"> </w:t>
      </w:r>
      <w:r>
        <w:rPr>
          <w:spacing w:val="-2"/>
        </w:rPr>
        <w:t>Honesty:</w:t>
      </w:r>
    </w:p>
    <w:p w14:paraId="7366F88A" w14:textId="77777777" w:rsidR="000E6E38" w:rsidRDefault="00000000">
      <w:pPr>
        <w:pStyle w:val="BodyText"/>
        <w:spacing w:before="274"/>
      </w:pPr>
      <w:r>
        <w:t>All</w:t>
      </w:r>
      <w:r>
        <w:rPr>
          <w:spacing w:val="-6"/>
        </w:rPr>
        <w:t xml:space="preserve"> </w:t>
      </w:r>
      <w:r>
        <w:t>students are</w:t>
      </w:r>
      <w:r>
        <w:rPr>
          <w:spacing w:val="2"/>
        </w:rPr>
        <w:t xml:space="preserve"> </w:t>
      </w:r>
      <w:r>
        <w:t>expected</w:t>
      </w:r>
      <w:r>
        <w:rPr>
          <w:spacing w:val="-1"/>
        </w:rPr>
        <w:t xml:space="preserve"> </w:t>
      </w:r>
      <w:r>
        <w:t>to</w:t>
      </w:r>
      <w:r>
        <w:rPr>
          <w:spacing w:val="-1"/>
        </w:rPr>
        <w:t xml:space="preserve"> </w:t>
      </w:r>
      <w:r>
        <w:t>abide</w:t>
      </w:r>
      <w:r>
        <w:rPr>
          <w:spacing w:val="-4"/>
        </w:rPr>
        <w:t xml:space="preserve"> </w:t>
      </w:r>
      <w:r>
        <w:t>by</w:t>
      </w:r>
      <w:r>
        <w:rPr>
          <w:spacing w:val="-1"/>
        </w:rPr>
        <w:t xml:space="preserve"> </w:t>
      </w:r>
      <w:r>
        <w:t>the</w:t>
      </w:r>
      <w:r>
        <w:rPr>
          <w:spacing w:val="-3"/>
        </w:rPr>
        <w:t xml:space="preserve"> </w:t>
      </w:r>
      <w:r>
        <w:t>UNT</w:t>
      </w:r>
      <w:r>
        <w:rPr>
          <w:spacing w:val="-3"/>
        </w:rPr>
        <w:t xml:space="preserve"> </w:t>
      </w:r>
      <w:r>
        <w:t>Code</w:t>
      </w:r>
      <w:r>
        <w:rPr>
          <w:spacing w:val="2"/>
        </w:rPr>
        <w:t xml:space="preserve"> </w:t>
      </w:r>
      <w:r>
        <w:t>of</w:t>
      </w:r>
      <w:r>
        <w:rPr>
          <w:spacing w:val="-1"/>
        </w:rPr>
        <w:t xml:space="preserve"> </w:t>
      </w:r>
      <w:r>
        <w:t>Student</w:t>
      </w:r>
      <w:r>
        <w:rPr>
          <w:spacing w:val="-3"/>
        </w:rPr>
        <w:t xml:space="preserve"> </w:t>
      </w:r>
      <w:r>
        <w:rPr>
          <w:spacing w:val="-2"/>
        </w:rPr>
        <w:t>Conduct:</w:t>
      </w:r>
    </w:p>
    <w:p w14:paraId="7366F88B" w14:textId="77777777" w:rsidR="000E6E38" w:rsidRDefault="000E6E38">
      <w:pPr>
        <w:pStyle w:val="BodyText"/>
        <w:spacing w:before="1"/>
      </w:pPr>
    </w:p>
    <w:p w14:paraId="7366F88C" w14:textId="77777777" w:rsidR="000E6E38" w:rsidRDefault="00000000">
      <w:pPr>
        <w:pStyle w:val="BodyText"/>
        <w:spacing w:before="1" w:line="230" w:lineRule="auto"/>
        <w:ind w:left="721" w:right="355"/>
        <w:jc w:val="both"/>
      </w:pPr>
      <w:r>
        <w:t>The University has established the Code of Student Conduct to promote the well-being, honor</w:t>
      </w:r>
      <w:r>
        <w:rPr>
          <w:spacing w:val="-8"/>
        </w:rPr>
        <w:t xml:space="preserve"> </w:t>
      </w:r>
      <w:r>
        <w:t>and</w:t>
      </w:r>
      <w:r>
        <w:rPr>
          <w:spacing w:val="-9"/>
        </w:rPr>
        <w:t xml:space="preserve"> </w:t>
      </w:r>
      <w:r>
        <w:t>dignity</w:t>
      </w:r>
      <w:r>
        <w:rPr>
          <w:spacing w:val="-9"/>
        </w:rPr>
        <w:t xml:space="preserve"> </w:t>
      </w:r>
      <w:r>
        <w:t>of</w:t>
      </w:r>
      <w:r>
        <w:rPr>
          <w:spacing w:val="-8"/>
        </w:rPr>
        <w:t xml:space="preserve"> </w:t>
      </w:r>
      <w:r>
        <w:t>all</w:t>
      </w:r>
      <w:r>
        <w:rPr>
          <w:spacing w:val="-10"/>
        </w:rPr>
        <w:t xml:space="preserve"> </w:t>
      </w:r>
      <w:r>
        <w:t>who</w:t>
      </w:r>
      <w:r>
        <w:rPr>
          <w:spacing w:val="-9"/>
        </w:rPr>
        <w:t xml:space="preserve"> </w:t>
      </w:r>
      <w:r>
        <w:t>live,</w:t>
      </w:r>
      <w:r>
        <w:rPr>
          <w:spacing w:val="-9"/>
        </w:rPr>
        <w:t xml:space="preserve"> </w:t>
      </w:r>
      <w:r>
        <w:t>learn</w:t>
      </w:r>
      <w:r>
        <w:rPr>
          <w:spacing w:val="-8"/>
        </w:rPr>
        <w:t xml:space="preserve"> </w:t>
      </w:r>
      <w:r>
        <w:t>and</w:t>
      </w:r>
      <w:r>
        <w:rPr>
          <w:spacing w:val="-9"/>
        </w:rPr>
        <w:t xml:space="preserve"> </w:t>
      </w:r>
      <w:r>
        <w:t>work</w:t>
      </w:r>
      <w:r>
        <w:rPr>
          <w:spacing w:val="-8"/>
        </w:rPr>
        <w:t xml:space="preserve"> </w:t>
      </w:r>
      <w:r>
        <w:t>in</w:t>
      </w:r>
      <w:r>
        <w:rPr>
          <w:spacing w:val="-9"/>
        </w:rPr>
        <w:t xml:space="preserve"> </w:t>
      </w:r>
      <w:r>
        <w:t>our</w:t>
      </w:r>
      <w:r>
        <w:rPr>
          <w:spacing w:val="-8"/>
        </w:rPr>
        <w:t xml:space="preserve"> </w:t>
      </w:r>
      <w:r>
        <w:t>educational</w:t>
      </w:r>
      <w:r>
        <w:rPr>
          <w:spacing w:val="-10"/>
        </w:rPr>
        <w:t xml:space="preserve"> </w:t>
      </w:r>
      <w:r>
        <w:t>community.</w:t>
      </w:r>
      <w:r>
        <w:rPr>
          <w:spacing w:val="-9"/>
        </w:rPr>
        <w:t xml:space="preserve"> </w:t>
      </w:r>
      <w:r>
        <w:t>The</w:t>
      </w:r>
      <w:r>
        <w:rPr>
          <w:spacing w:val="-10"/>
        </w:rPr>
        <w:t xml:space="preserve"> </w:t>
      </w:r>
      <w:r>
        <w:t>Code of Student Conduct is intended to foster a safe environment conducive to learning and development, as well as to hold students accountable through an educational process that balances the</w:t>
      </w:r>
      <w:r>
        <w:rPr>
          <w:spacing w:val="-1"/>
        </w:rPr>
        <w:t xml:space="preserve"> </w:t>
      </w:r>
      <w:r>
        <w:t>interests of individual</w:t>
      </w:r>
      <w:r>
        <w:rPr>
          <w:spacing w:val="-1"/>
        </w:rPr>
        <w:t xml:space="preserve"> </w:t>
      </w:r>
      <w:r>
        <w:t>students with the interests of the</w:t>
      </w:r>
      <w:r>
        <w:rPr>
          <w:spacing w:val="-1"/>
        </w:rPr>
        <w:t xml:space="preserve"> </w:t>
      </w:r>
      <w:r>
        <w:t>University.</w:t>
      </w:r>
      <w:r>
        <w:rPr>
          <w:spacing w:val="40"/>
        </w:rPr>
        <w:t xml:space="preserve"> </w:t>
      </w:r>
      <w:r>
        <w:t>Students and student groups are expected to conduct themselves in a manner that demonstrates respect for the rights and property of others and upholds the integrity and values of the University community.</w:t>
      </w:r>
    </w:p>
    <w:p w14:paraId="7366F88D" w14:textId="77777777" w:rsidR="000E6E38" w:rsidRDefault="000E6E38">
      <w:pPr>
        <w:pStyle w:val="BodyText"/>
        <w:spacing w:before="10"/>
      </w:pPr>
    </w:p>
    <w:p w14:paraId="7366F88E" w14:textId="77777777" w:rsidR="000E6E38" w:rsidRDefault="00000000">
      <w:pPr>
        <w:pStyle w:val="BodyText"/>
        <w:spacing w:line="230" w:lineRule="auto"/>
        <w:ind w:right="359"/>
        <w:jc w:val="both"/>
      </w:pPr>
      <w:r>
        <w:t xml:space="preserve">You are responsible for understanding the </w:t>
      </w:r>
      <w:hyperlink r:id="rId43">
        <w:r>
          <w:t>Code of Student Conduct</w:t>
        </w:r>
      </w:hyperlink>
      <w:r>
        <w:t xml:space="preserve"> in its entirety </w:t>
      </w:r>
      <w:r>
        <w:rPr>
          <w:spacing w:val="-2"/>
        </w:rPr>
        <w:t>(</w:t>
      </w:r>
      <w:hyperlink r:id="rId44">
        <w:r>
          <w:rPr>
            <w:spacing w:val="-2"/>
          </w:rPr>
          <w:t>http://policy.unt.edu/policy/07-012</w:t>
        </w:r>
      </w:hyperlink>
      <w:r>
        <w:rPr>
          <w:spacing w:val="-2"/>
        </w:rPr>
        <w:t>).</w:t>
      </w:r>
    </w:p>
    <w:p w14:paraId="7366F88F" w14:textId="77777777" w:rsidR="000E6E38" w:rsidRDefault="000E6E38">
      <w:pPr>
        <w:pStyle w:val="BodyText"/>
        <w:spacing w:before="4"/>
      </w:pPr>
    </w:p>
    <w:p w14:paraId="7366F890" w14:textId="77777777" w:rsidR="000E6E38" w:rsidRDefault="00000000">
      <w:pPr>
        <w:pStyle w:val="BodyText"/>
        <w:spacing w:line="230" w:lineRule="auto"/>
        <w:ind w:right="350"/>
        <w:jc w:val="both"/>
      </w:pPr>
      <w:r>
        <w:t>Please maintain a high standard of individual honor and integrity. All work you produce on activities and assignments must be your own. If you use words or ideas that are not your own (or that you have used in previous class), you must cite your sources otherwise you will be guilty of plagiarism and subject to academic disciplinary action, including failure of the course. Any form of "unauthorized assistance" constitutes cheating, according to the Student Academic Integrity Policy (UNT Policy 6.003).</w:t>
      </w:r>
    </w:p>
    <w:p w14:paraId="7366F891" w14:textId="77777777" w:rsidR="000E6E38" w:rsidRDefault="00000000">
      <w:pPr>
        <w:pStyle w:val="BodyText"/>
        <w:spacing w:before="271" w:line="230" w:lineRule="auto"/>
        <w:ind w:right="363"/>
        <w:jc w:val="both"/>
      </w:pPr>
      <w:r>
        <w:t>Collaboration of any kind on exams will result in a failing grade for the exam. Cheating of any kind of assignments will also result in a failing grade.</w:t>
      </w:r>
      <w:r>
        <w:rPr>
          <w:spacing w:val="40"/>
        </w:rPr>
        <w:t xml:space="preserve"> </w:t>
      </w:r>
      <w:r>
        <w:t>Scholastic dishonesty also includes, but is not</w:t>
      </w:r>
      <w:r>
        <w:rPr>
          <w:spacing w:val="-15"/>
        </w:rPr>
        <w:t xml:space="preserve"> </w:t>
      </w:r>
      <w:r>
        <w:t>limited</w:t>
      </w:r>
      <w:r>
        <w:rPr>
          <w:spacing w:val="-15"/>
        </w:rPr>
        <w:t xml:space="preserve"> </w:t>
      </w:r>
      <w:r>
        <w:t>to,</w:t>
      </w:r>
      <w:r>
        <w:rPr>
          <w:spacing w:val="-15"/>
        </w:rPr>
        <w:t xml:space="preserve"> </w:t>
      </w:r>
      <w:r>
        <w:t>providing</w:t>
      </w:r>
      <w:r>
        <w:rPr>
          <w:spacing w:val="-15"/>
        </w:rPr>
        <w:t xml:space="preserve"> </w:t>
      </w:r>
      <w:r>
        <w:t>false</w:t>
      </w:r>
      <w:r>
        <w:rPr>
          <w:spacing w:val="-15"/>
        </w:rPr>
        <w:t xml:space="preserve"> </w:t>
      </w:r>
      <w:r>
        <w:t>or</w:t>
      </w:r>
      <w:r>
        <w:rPr>
          <w:spacing w:val="-15"/>
        </w:rPr>
        <w:t xml:space="preserve"> </w:t>
      </w:r>
      <w:r>
        <w:t>misleading</w:t>
      </w:r>
      <w:r>
        <w:rPr>
          <w:spacing w:val="-15"/>
        </w:rPr>
        <w:t xml:space="preserve"> </w:t>
      </w:r>
      <w:r>
        <w:t>information</w:t>
      </w:r>
      <w:r>
        <w:rPr>
          <w:spacing w:val="-15"/>
        </w:rPr>
        <w:t xml:space="preserve"> </w:t>
      </w:r>
      <w:r>
        <w:t>to</w:t>
      </w:r>
      <w:r>
        <w:rPr>
          <w:spacing w:val="-15"/>
        </w:rPr>
        <w:t xml:space="preserve"> </w:t>
      </w:r>
      <w:r>
        <w:t>receive</w:t>
      </w:r>
      <w:r>
        <w:rPr>
          <w:spacing w:val="-15"/>
        </w:rPr>
        <w:t xml:space="preserve"> </w:t>
      </w:r>
      <w:r>
        <w:t>a</w:t>
      </w:r>
      <w:r>
        <w:rPr>
          <w:spacing w:val="-15"/>
        </w:rPr>
        <w:t xml:space="preserve"> </w:t>
      </w:r>
      <w:r>
        <w:t>postponement</w:t>
      </w:r>
      <w:r>
        <w:rPr>
          <w:spacing w:val="-15"/>
        </w:rPr>
        <w:t xml:space="preserve"> </w:t>
      </w:r>
      <w:r>
        <w:t>or</w:t>
      </w:r>
      <w:r>
        <w:rPr>
          <w:spacing w:val="-14"/>
        </w:rPr>
        <w:t xml:space="preserve"> </w:t>
      </w:r>
      <w:r>
        <w:t>an</w:t>
      </w:r>
      <w:r>
        <w:rPr>
          <w:spacing w:val="-15"/>
        </w:rPr>
        <w:t xml:space="preserve"> </w:t>
      </w:r>
      <w:r>
        <w:t>extension on an exam or assignment, and submitting a written assignment from a previous course without prior permission of both instructors. Scholastic dishonesty will be reported to the appropriate administrators in the College of Liberal Arts and Social Sciences.</w:t>
      </w:r>
    </w:p>
    <w:p w14:paraId="7366F892" w14:textId="77777777" w:rsidR="000E6E38" w:rsidRDefault="00000000">
      <w:pPr>
        <w:pStyle w:val="BodyText"/>
        <w:spacing w:before="269" w:line="232" w:lineRule="auto"/>
        <w:ind w:right="359"/>
        <w:jc w:val="both"/>
      </w:pPr>
      <w:r>
        <w:t>The</w:t>
      </w:r>
      <w:r>
        <w:rPr>
          <w:spacing w:val="-6"/>
        </w:rPr>
        <w:t xml:space="preserve"> </w:t>
      </w:r>
      <w:r>
        <w:t>use</w:t>
      </w:r>
      <w:r>
        <w:rPr>
          <w:spacing w:val="-6"/>
        </w:rPr>
        <w:t xml:space="preserve"> </w:t>
      </w:r>
      <w:r>
        <w:t>of</w:t>
      </w:r>
      <w:r>
        <w:rPr>
          <w:spacing w:val="-3"/>
        </w:rPr>
        <w:t xml:space="preserve"> </w:t>
      </w:r>
      <w:r>
        <w:t>Generative</w:t>
      </w:r>
      <w:r>
        <w:rPr>
          <w:spacing w:val="-6"/>
        </w:rPr>
        <w:t xml:space="preserve"> </w:t>
      </w:r>
      <w:r>
        <w:t>Artificial</w:t>
      </w:r>
      <w:r>
        <w:rPr>
          <w:spacing w:val="-6"/>
        </w:rPr>
        <w:t xml:space="preserve"> </w:t>
      </w:r>
      <w:r>
        <w:t>Intelligence</w:t>
      </w:r>
      <w:r>
        <w:rPr>
          <w:spacing w:val="-6"/>
        </w:rPr>
        <w:t xml:space="preserve"> </w:t>
      </w:r>
      <w:r>
        <w:t>(GenAI) is</w:t>
      </w:r>
      <w:r>
        <w:rPr>
          <w:spacing w:val="-3"/>
        </w:rPr>
        <w:t xml:space="preserve"> </w:t>
      </w:r>
      <w:r>
        <w:t>not</w:t>
      </w:r>
      <w:r>
        <w:rPr>
          <w:spacing w:val="-6"/>
        </w:rPr>
        <w:t xml:space="preserve"> </w:t>
      </w:r>
      <w:r>
        <w:t>authorized</w:t>
      </w:r>
      <w:r>
        <w:rPr>
          <w:spacing w:val="-4"/>
        </w:rPr>
        <w:t xml:space="preserve"> </w:t>
      </w:r>
      <w:r>
        <w:t>for</w:t>
      </w:r>
      <w:r>
        <w:rPr>
          <w:spacing w:val="-4"/>
        </w:rPr>
        <w:t xml:space="preserve"> </w:t>
      </w:r>
      <w:r>
        <w:t>the</w:t>
      </w:r>
      <w:r>
        <w:rPr>
          <w:spacing w:val="-6"/>
        </w:rPr>
        <w:t xml:space="preserve"> </w:t>
      </w:r>
      <w:r>
        <w:t>assignments</w:t>
      </w:r>
      <w:r>
        <w:rPr>
          <w:spacing w:val="-2"/>
        </w:rPr>
        <w:t xml:space="preserve"> </w:t>
      </w:r>
      <w:r>
        <w:t>in</w:t>
      </w:r>
      <w:r>
        <w:rPr>
          <w:spacing w:val="-4"/>
        </w:rPr>
        <w:t xml:space="preserve"> </w:t>
      </w:r>
      <w:r>
        <w:t xml:space="preserve">this class. If used, the violation constitutes cheating. All written assignments will be evaluated with </w:t>
      </w:r>
      <w:hyperlink r:id="rId45">
        <w:r>
          <w:rPr>
            <w:u w:val="single"/>
          </w:rPr>
          <w:t>Turnitin</w:t>
        </w:r>
      </w:hyperlink>
      <w:r>
        <w:t xml:space="preserve"> (</w:t>
      </w:r>
      <w:hyperlink r:id="rId46">
        <w:r>
          <w:rPr>
            <w:u w:val="single"/>
          </w:rPr>
          <w:t>https://www.turnitin.com</w:t>
        </w:r>
        <w:r>
          <w:t>),</w:t>
        </w:r>
      </w:hyperlink>
      <w:r>
        <w:t xml:space="preserve"> which sends both the student and instructor an originality </w:t>
      </w:r>
      <w:r>
        <w:rPr>
          <w:spacing w:val="-2"/>
        </w:rPr>
        <w:t>report.</w:t>
      </w:r>
    </w:p>
    <w:p w14:paraId="7366F893" w14:textId="77777777" w:rsidR="000E6E38" w:rsidRDefault="00000000">
      <w:pPr>
        <w:pStyle w:val="BodyText"/>
        <w:spacing w:before="275" w:line="232" w:lineRule="auto"/>
        <w:ind w:right="362"/>
        <w:jc w:val="both"/>
      </w:pPr>
      <w:r>
        <w:lastRenderedPageBreak/>
        <w:t xml:space="preserve">You a responsible for understanding what constitutes such violation, according to UNT Policy 6.003, available here: </w:t>
      </w:r>
      <w:hyperlink r:id="rId47">
        <w:r>
          <w:rPr>
            <w:u w:val="single"/>
          </w:rPr>
          <w:t>https://policy.unt.edu/policy/06-003</w:t>
        </w:r>
      </w:hyperlink>
      <w:r>
        <w:t xml:space="preserve">. If you are not familiar with a citation method, seek assistance from the instructor or the free University writing lab: </w:t>
      </w:r>
      <w:hyperlink r:id="rId48">
        <w:r>
          <w:rPr>
            <w:spacing w:val="-2"/>
            <w:u w:val="single"/>
          </w:rPr>
          <w:t>http://www.unt.edu/writinglab/.</w:t>
        </w:r>
      </w:hyperlink>
    </w:p>
    <w:p w14:paraId="7366F895" w14:textId="03B96948" w:rsidR="000E6E38" w:rsidRDefault="004B068D" w:rsidP="004B068D">
      <w:pPr>
        <w:pStyle w:val="BodyText"/>
        <w:spacing w:line="232" w:lineRule="auto"/>
        <w:jc w:val="both"/>
      </w:pPr>
      <w:r>
        <w:t xml:space="preserve"> </w:t>
      </w:r>
    </w:p>
    <w:p w14:paraId="7366F896" w14:textId="77777777" w:rsidR="000E6E38" w:rsidRDefault="00000000">
      <w:pPr>
        <w:pStyle w:val="Heading1"/>
      </w:pPr>
      <w:bookmarkStart w:id="18" w:name="Getting_Help:"/>
      <w:bookmarkEnd w:id="18"/>
      <w:r>
        <w:t>Getting</w:t>
      </w:r>
      <w:r>
        <w:rPr>
          <w:spacing w:val="-5"/>
        </w:rPr>
        <w:t xml:space="preserve"> </w:t>
      </w:r>
      <w:r>
        <w:rPr>
          <w:spacing w:val="-2"/>
        </w:rPr>
        <w:t>Help:</w:t>
      </w:r>
    </w:p>
    <w:p w14:paraId="7366F897" w14:textId="77777777" w:rsidR="000E6E38" w:rsidRDefault="00000000">
      <w:pPr>
        <w:pStyle w:val="BodyText"/>
        <w:spacing w:before="230"/>
      </w:pPr>
      <w:bookmarkStart w:id="19" w:name="Technical_Assistance"/>
      <w:bookmarkEnd w:id="19"/>
      <w:r>
        <w:rPr>
          <w:u w:val="single"/>
        </w:rPr>
        <w:t>Technical</w:t>
      </w:r>
      <w:r>
        <w:rPr>
          <w:spacing w:val="-9"/>
          <w:u w:val="single"/>
        </w:rPr>
        <w:t xml:space="preserve"> </w:t>
      </w:r>
      <w:r>
        <w:rPr>
          <w:spacing w:val="-2"/>
          <w:u w:val="single"/>
        </w:rPr>
        <w:t>Assistance</w:t>
      </w:r>
    </w:p>
    <w:p w14:paraId="7366F898" w14:textId="77777777" w:rsidR="000E6E38" w:rsidRDefault="00000000">
      <w:pPr>
        <w:pStyle w:val="BodyText"/>
        <w:spacing w:before="268" w:line="230" w:lineRule="auto"/>
        <w:ind w:right="403"/>
      </w:pPr>
      <w:r>
        <w:t>This class is in person relies heavily on Canvas. Here at UNT we have a Student Help Desk that you can contact for help with Canvas or other technology issues.</w:t>
      </w:r>
    </w:p>
    <w:p w14:paraId="7366F899" w14:textId="77777777" w:rsidR="000E6E38" w:rsidRDefault="00000000">
      <w:pPr>
        <w:tabs>
          <w:tab w:val="left" w:pos="2251"/>
        </w:tabs>
        <w:spacing w:before="256" w:line="271" w:lineRule="exact"/>
        <w:rPr>
          <w:sz w:val="24"/>
        </w:rPr>
      </w:pPr>
      <w:r>
        <w:rPr>
          <w:b/>
          <w:sz w:val="24"/>
        </w:rPr>
        <w:t>UIT</w:t>
      </w:r>
      <w:r>
        <w:rPr>
          <w:b/>
          <w:spacing w:val="-4"/>
          <w:sz w:val="24"/>
        </w:rPr>
        <w:t xml:space="preserve"> </w:t>
      </w:r>
      <w:r>
        <w:rPr>
          <w:b/>
          <w:sz w:val="24"/>
        </w:rPr>
        <w:t>Help</w:t>
      </w:r>
      <w:r>
        <w:rPr>
          <w:b/>
          <w:spacing w:val="-1"/>
          <w:sz w:val="24"/>
        </w:rPr>
        <w:t xml:space="preserve"> </w:t>
      </w:r>
      <w:r>
        <w:rPr>
          <w:b/>
          <w:spacing w:val="-4"/>
          <w:sz w:val="24"/>
        </w:rPr>
        <w:t>Desk</w:t>
      </w:r>
      <w:r>
        <w:rPr>
          <w:spacing w:val="-4"/>
          <w:sz w:val="24"/>
        </w:rPr>
        <w:t>:</w:t>
      </w:r>
      <w:r>
        <w:rPr>
          <w:sz w:val="24"/>
        </w:rPr>
        <w:tab/>
      </w:r>
      <w:hyperlink r:id="rId49">
        <w:r>
          <w:rPr>
            <w:spacing w:val="-2"/>
            <w:sz w:val="24"/>
            <w:u w:val="single"/>
          </w:rPr>
          <w:t>http://www.unt.edu/helpdesk/index.htm</w:t>
        </w:r>
      </w:hyperlink>
    </w:p>
    <w:p w14:paraId="7366F89A" w14:textId="77777777" w:rsidR="000E6E38" w:rsidRDefault="00000000">
      <w:pPr>
        <w:tabs>
          <w:tab w:val="left" w:pos="2251"/>
        </w:tabs>
        <w:spacing w:line="265" w:lineRule="exact"/>
        <w:rPr>
          <w:sz w:val="24"/>
        </w:rPr>
      </w:pPr>
      <w:r>
        <w:rPr>
          <w:b/>
          <w:spacing w:val="-2"/>
          <w:sz w:val="24"/>
        </w:rPr>
        <w:t>Email</w:t>
      </w:r>
      <w:r>
        <w:rPr>
          <w:spacing w:val="-2"/>
          <w:sz w:val="24"/>
        </w:rPr>
        <w:t>:</w:t>
      </w:r>
      <w:r>
        <w:rPr>
          <w:sz w:val="24"/>
        </w:rPr>
        <w:tab/>
      </w:r>
      <w:hyperlink r:id="rId50">
        <w:r>
          <w:rPr>
            <w:spacing w:val="-2"/>
            <w:sz w:val="24"/>
            <w:u w:val="single"/>
          </w:rPr>
          <w:t>helpdesk@unt.edu</w:t>
        </w:r>
      </w:hyperlink>
    </w:p>
    <w:p w14:paraId="7366F89B" w14:textId="77777777" w:rsidR="000E6E38" w:rsidRDefault="00000000">
      <w:pPr>
        <w:tabs>
          <w:tab w:val="right" w:pos="3611"/>
        </w:tabs>
        <w:spacing w:line="268" w:lineRule="exact"/>
        <w:rPr>
          <w:sz w:val="24"/>
        </w:rPr>
      </w:pPr>
      <w:r>
        <w:rPr>
          <w:b/>
          <w:spacing w:val="-2"/>
          <w:sz w:val="24"/>
        </w:rPr>
        <w:t>Phone</w:t>
      </w:r>
      <w:r>
        <w:rPr>
          <w:spacing w:val="-2"/>
          <w:sz w:val="24"/>
        </w:rPr>
        <w:t>:</w:t>
      </w:r>
      <w:r>
        <w:rPr>
          <w:sz w:val="24"/>
        </w:rPr>
        <w:tab/>
      </w:r>
      <w:r>
        <w:rPr>
          <w:spacing w:val="-4"/>
          <w:sz w:val="24"/>
        </w:rPr>
        <w:t>940-</w:t>
      </w:r>
      <w:r>
        <w:rPr>
          <w:sz w:val="24"/>
        </w:rPr>
        <w:t>565-2324</w:t>
      </w:r>
    </w:p>
    <w:p w14:paraId="7366F89C" w14:textId="77777777" w:rsidR="000E6E38" w:rsidRDefault="00000000">
      <w:pPr>
        <w:tabs>
          <w:tab w:val="left" w:pos="2251"/>
          <w:tab w:val="left" w:pos="2881"/>
        </w:tabs>
        <w:spacing w:before="6" w:line="230" w:lineRule="auto"/>
        <w:ind w:right="5407"/>
        <w:rPr>
          <w:sz w:val="24"/>
        </w:rPr>
      </w:pPr>
      <w:r>
        <w:rPr>
          <w:b/>
          <w:sz w:val="24"/>
        </w:rPr>
        <w:t>In Person</w:t>
      </w:r>
      <w:r>
        <w:rPr>
          <w:sz w:val="24"/>
        </w:rPr>
        <w:t>:</w:t>
      </w:r>
      <w:r>
        <w:rPr>
          <w:sz w:val="24"/>
        </w:rPr>
        <w:tab/>
        <w:t>Sage</w:t>
      </w:r>
      <w:r>
        <w:rPr>
          <w:spacing w:val="-15"/>
          <w:sz w:val="24"/>
        </w:rPr>
        <w:t xml:space="preserve"> </w:t>
      </w:r>
      <w:r>
        <w:rPr>
          <w:sz w:val="24"/>
        </w:rPr>
        <w:t>Hall,</w:t>
      </w:r>
      <w:r>
        <w:rPr>
          <w:spacing w:val="-15"/>
          <w:sz w:val="24"/>
        </w:rPr>
        <w:t xml:space="preserve"> </w:t>
      </w:r>
      <w:r>
        <w:rPr>
          <w:sz w:val="24"/>
        </w:rPr>
        <w:t>Room</w:t>
      </w:r>
      <w:r>
        <w:rPr>
          <w:spacing w:val="-15"/>
          <w:sz w:val="24"/>
        </w:rPr>
        <w:t xml:space="preserve"> </w:t>
      </w:r>
      <w:r>
        <w:rPr>
          <w:sz w:val="24"/>
        </w:rPr>
        <w:t xml:space="preserve">130 </w:t>
      </w:r>
      <w:r>
        <w:rPr>
          <w:b/>
          <w:sz w:val="24"/>
        </w:rPr>
        <w:t>Walk-In Availability</w:t>
      </w:r>
      <w:r>
        <w:rPr>
          <w:sz w:val="24"/>
        </w:rPr>
        <w:t>:</w:t>
      </w:r>
      <w:r>
        <w:rPr>
          <w:sz w:val="24"/>
        </w:rPr>
        <w:tab/>
      </w:r>
      <w:r>
        <w:rPr>
          <w:sz w:val="24"/>
        </w:rPr>
        <w:tab/>
      </w:r>
      <w:r>
        <w:rPr>
          <w:spacing w:val="-2"/>
          <w:sz w:val="24"/>
        </w:rPr>
        <w:t xml:space="preserve">8am-9pm </w:t>
      </w:r>
      <w:r>
        <w:rPr>
          <w:b/>
          <w:sz w:val="24"/>
        </w:rPr>
        <w:t>Telephone Availability</w:t>
      </w:r>
      <w:r>
        <w:rPr>
          <w:sz w:val="24"/>
        </w:rPr>
        <w:t>:</w:t>
      </w:r>
    </w:p>
    <w:p w14:paraId="7366F89D" w14:textId="77777777" w:rsidR="000E6E38" w:rsidRDefault="00000000">
      <w:pPr>
        <w:pStyle w:val="ListParagraph"/>
        <w:numPr>
          <w:ilvl w:val="0"/>
          <w:numId w:val="1"/>
        </w:numPr>
        <w:tabs>
          <w:tab w:val="left" w:pos="720"/>
        </w:tabs>
        <w:spacing w:before="4" w:line="292" w:lineRule="exact"/>
        <w:ind w:left="720"/>
        <w:rPr>
          <w:sz w:val="24"/>
        </w:rPr>
      </w:pPr>
      <w:r>
        <w:rPr>
          <w:sz w:val="24"/>
        </w:rPr>
        <w:t>Sunday:</w:t>
      </w:r>
      <w:r>
        <w:rPr>
          <w:spacing w:val="-2"/>
          <w:sz w:val="24"/>
        </w:rPr>
        <w:t xml:space="preserve"> </w:t>
      </w:r>
      <w:r>
        <w:rPr>
          <w:sz w:val="24"/>
        </w:rPr>
        <w:t>noon-</w:t>
      </w:r>
      <w:r>
        <w:rPr>
          <w:spacing w:val="-2"/>
          <w:sz w:val="24"/>
        </w:rPr>
        <w:t>midnight</w:t>
      </w:r>
    </w:p>
    <w:p w14:paraId="7366F89E" w14:textId="77777777" w:rsidR="000E6E38" w:rsidRDefault="00000000">
      <w:pPr>
        <w:pStyle w:val="ListParagraph"/>
        <w:numPr>
          <w:ilvl w:val="0"/>
          <w:numId w:val="1"/>
        </w:numPr>
        <w:tabs>
          <w:tab w:val="left" w:pos="720"/>
        </w:tabs>
        <w:spacing w:line="292" w:lineRule="exact"/>
        <w:ind w:left="720"/>
        <w:rPr>
          <w:sz w:val="24"/>
        </w:rPr>
      </w:pPr>
      <w:r>
        <w:rPr>
          <w:sz w:val="24"/>
        </w:rPr>
        <w:t>Monday-Thursday:</w:t>
      </w:r>
      <w:r>
        <w:rPr>
          <w:spacing w:val="-7"/>
          <w:sz w:val="24"/>
        </w:rPr>
        <w:t xml:space="preserve"> </w:t>
      </w:r>
      <w:r>
        <w:rPr>
          <w:sz w:val="24"/>
        </w:rPr>
        <w:t>8am-</w:t>
      </w:r>
      <w:r>
        <w:rPr>
          <w:spacing w:val="-2"/>
          <w:sz w:val="24"/>
        </w:rPr>
        <w:t>midnight</w:t>
      </w:r>
    </w:p>
    <w:p w14:paraId="7366F89F" w14:textId="77777777" w:rsidR="000E6E38" w:rsidRDefault="00000000">
      <w:pPr>
        <w:pStyle w:val="ListParagraph"/>
        <w:numPr>
          <w:ilvl w:val="0"/>
          <w:numId w:val="1"/>
        </w:numPr>
        <w:tabs>
          <w:tab w:val="left" w:pos="720"/>
        </w:tabs>
        <w:spacing w:before="1"/>
        <w:ind w:left="720"/>
        <w:rPr>
          <w:sz w:val="24"/>
        </w:rPr>
      </w:pPr>
      <w:r>
        <w:rPr>
          <w:sz w:val="24"/>
        </w:rPr>
        <w:t>Friday:</w:t>
      </w:r>
      <w:r>
        <w:rPr>
          <w:spacing w:val="-9"/>
          <w:sz w:val="24"/>
        </w:rPr>
        <w:t xml:space="preserve"> </w:t>
      </w:r>
      <w:r>
        <w:rPr>
          <w:sz w:val="24"/>
        </w:rPr>
        <w:t>8am-</w:t>
      </w:r>
      <w:r>
        <w:rPr>
          <w:spacing w:val="-5"/>
          <w:sz w:val="24"/>
        </w:rPr>
        <w:t>8pm</w:t>
      </w:r>
    </w:p>
    <w:p w14:paraId="7366F8A0" w14:textId="77777777" w:rsidR="000E6E38" w:rsidRDefault="00000000">
      <w:pPr>
        <w:pStyle w:val="ListParagraph"/>
        <w:numPr>
          <w:ilvl w:val="0"/>
          <w:numId w:val="1"/>
        </w:numPr>
        <w:tabs>
          <w:tab w:val="left" w:pos="720"/>
        </w:tabs>
        <w:spacing w:before="1" w:line="288" w:lineRule="exact"/>
        <w:ind w:left="720"/>
        <w:rPr>
          <w:sz w:val="24"/>
        </w:rPr>
      </w:pPr>
      <w:r>
        <w:rPr>
          <w:sz w:val="24"/>
        </w:rPr>
        <w:t>Saturday:</w:t>
      </w:r>
      <w:r>
        <w:rPr>
          <w:spacing w:val="-5"/>
          <w:sz w:val="24"/>
        </w:rPr>
        <w:t xml:space="preserve"> </w:t>
      </w:r>
      <w:r>
        <w:rPr>
          <w:sz w:val="24"/>
        </w:rPr>
        <w:t>9am-</w:t>
      </w:r>
      <w:r>
        <w:rPr>
          <w:spacing w:val="-5"/>
          <w:sz w:val="24"/>
        </w:rPr>
        <w:t>5pm</w:t>
      </w:r>
    </w:p>
    <w:p w14:paraId="7366F8A1" w14:textId="77777777" w:rsidR="000E6E38" w:rsidRDefault="00000000">
      <w:pPr>
        <w:tabs>
          <w:tab w:val="left" w:pos="2251"/>
        </w:tabs>
        <w:spacing w:line="270" w:lineRule="exact"/>
        <w:rPr>
          <w:sz w:val="24"/>
        </w:rPr>
      </w:pPr>
      <w:r>
        <w:rPr>
          <w:b/>
          <w:sz w:val="24"/>
        </w:rPr>
        <w:t>Laptop</w:t>
      </w:r>
      <w:r>
        <w:rPr>
          <w:b/>
          <w:spacing w:val="-2"/>
          <w:sz w:val="24"/>
        </w:rPr>
        <w:t xml:space="preserve"> Checkout</w:t>
      </w:r>
      <w:r>
        <w:rPr>
          <w:spacing w:val="-2"/>
          <w:sz w:val="24"/>
        </w:rPr>
        <w:t>:</w:t>
      </w:r>
      <w:r>
        <w:rPr>
          <w:sz w:val="24"/>
        </w:rPr>
        <w:tab/>
      </w:r>
      <w:r>
        <w:rPr>
          <w:spacing w:val="-2"/>
          <w:sz w:val="24"/>
        </w:rPr>
        <w:t>8am-</w:t>
      </w:r>
      <w:r>
        <w:rPr>
          <w:spacing w:val="-5"/>
          <w:sz w:val="24"/>
        </w:rPr>
        <w:t>7pm</w:t>
      </w:r>
    </w:p>
    <w:p w14:paraId="7366F8A2" w14:textId="77777777" w:rsidR="000E6E38" w:rsidRDefault="00000000">
      <w:pPr>
        <w:pStyle w:val="BodyText"/>
        <w:spacing w:before="263" w:line="230" w:lineRule="auto"/>
        <w:ind w:right="3219"/>
      </w:pPr>
      <w:r>
        <w:t xml:space="preserve">For additional support, visit </w:t>
      </w:r>
      <w:hyperlink r:id="rId51">
        <w:r>
          <w:rPr>
            <w:u w:val="single"/>
          </w:rPr>
          <w:t>Canvas Technical Help</w:t>
        </w:r>
      </w:hyperlink>
      <w:r>
        <w:t xml:space="preserve"> </w:t>
      </w:r>
      <w:r>
        <w:rPr>
          <w:spacing w:val="-2"/>
        </w:rPr>
        <w:t>(</w:t>
      </w:r>
      <w:hyperlink r:id="rId52">
        <w:r>
          <w:rPr>
            <w:spacing w:val="-2"/>
            <w:u w:val="single"/>
          </w:rPr>
          <w:t>https://community.canvaslms.com/docs/DOC-10554-4212710328</w:t>
        </w:r>
      </w:hyperlink>
      <w:r>
        <w:rPr>
          <w:spacing w:val="-2"/>
        </w:rPr>
        <w:t>)</w:t>
      </w:r>
    </w:p>
    <w:p w14:paraId="7366F8A3" w14:textId="77777777" w:rsidR="000E6E38" w:rsidRDefault="00000000">
      <w:pPr>
        <w:pStyle w:val="BodyText"/>
        <w:spacing w:before="231"/>
      </w:pPr>
      <w:bookmarkStart w:id="20" w:name="Student_Support_Services"/>
      <w:bookmarkEnd w:id="20"/>
      <w:r>
        <w:rPr>
          <w:u w:val="single"/>
        </w:rPr>
        <w:t>Student</w:t>
      </w:r>
      <w:r>
        <w:rPr>
          <w:spacing w:val="-3"/>
          <w:u w:val="single"/>
        </w:rPr>
        <w:t xml:space="preserve"> </w:t>
      </w:r>
      <w:r>
        <w:rPr>
          <w:u w:val="single"/>
        </w:rPr>
        <w:t>Support</w:t>
      </w:r>
      <w:r>
        <w:rPr>
          <w:spacing w:val="-3"/>
          <w:u w:val="single"/>
        </w:rPr>
        <w:t xml:space="preserve"> </w:t>
      </w:r>
      <w:r>
        <w:rPr>
          <w:spacing w:val="-2"/>
          <w:u w:val="single"/>
        </w:rPr>
        <w:t>Services</w:t>
      </w:r>
    </w:p>
    <w:p w14:paraId="7366F8A4" w14:textId="77777777" w:rsidR="000E6E38" w:rsidRDefault="00000000">
      <w:pPr>
        <w:pStyle w:val="ListParagraph"/>
        <w:numPr>
          <w:ilvl w:val="0"/>
          <w:numId w:val="1"/>
        </w:numPr>
        <w:tabs>
          <w:tab w:val="left" w:pos="720"/>
        </w:tabs>
        <w:spacing w:before="272"/>
        <w:ind w:left="720"/>
        <w:rPr>
          <w:sz w:val="24"/>
        </w:rPr>
      </w:pPr>
      <w:hyperlink r:id="rId53">
        <w:r>
          <w:rPr>
            <w:sz w:val="24"/>
            <w:u w:val="single"/>
          </w:rPr>
          <w:t>Registrar</w:t>
        </w:r>
      </w:hyperlink>
      <w:r>
        <w:rPr>
          <w:spacing w:val="-7"/>
          <w:sz w:val="24"/>
        </w:rPr>
        <w:t xml:space="preserve"> </w:t>
      </w:r>
      <w:r>
        <w:rPr>
          <w:spacing w:val="-2"/>
          <w:sz w:val="24"/>
        </w:rPr>
        <w:t>(</w:t>
      </w:r>
      <w:hyperlink r:id="rId54">
        <w:r>
          <w:rPr>
            <w:spacing w:val="-2"/>
            <w:sz w:val="24"/>
            <w:u w:val="single"/>
          </w:rPr>
          <w:t>https://registrar.unt.edu/registration</w:t>
        </w:r>
        <w:r>
          <w:rPr>
            <w:spacing w:val="-2"/>
            <w:sz w:val="24"/>
          </w:rPr>
          <w:t>)</w:t>
        </w:r>
      </w:hyperlink>
    </w:p>
    <w:p w14:paraId="7366F8A5" w14:textId="77777777" w:rsidR="000E6E38" w:rsidRDefault="00000000">
      <w:pPr>
        <w:pStyle w:val="ListParagraph"/>
        <w:numPr>
          <w:ilvl w:val="0"/>
          <w:numId w:val="1"/>
        </w:numPr>
        <w:tabs>
          <w:tab w:val="left" w:pos="720"/>
        </w:tabs>
        <w:spacing w:before="17"/>
        <w:ind w:left="720"/>
        <w:rPr>
          <w:sz w:val="24"/>
        </w:rPr>
      </w:pPr>
      <w:hyperlink r:id="rId55">
        <w:r>
          <w:rPr>
            <w:sz w:val="24"/>
            <w:u w:val="single"/>
          </w:rPr>
          <w:t>Financial</w:t>
        </w:r>
        <w:r>
          <w:rPr>
            <w:spacing w:val="-5"/>
            <w:sz w:val="24"/>
            <w:u w:val="single"/>
          </w:rPr>
          <w:t xml:space="preserve"> </w:t>
        </w:r>
        <w:r>
          <w:rPr>
            <w:sz w:val="24"/>
            <w:u w:val="single"/>
          </w:rPr>
          <w:t>Aid</w:t>
        </w:r>
      </w:hyperlink>
      <w:r>
        <w:rPr>
          <w:spacing w:val="-2"/>
          <w:sz w:val="24"/>
        </w:rPr>
        <w:t xml:space="preserve"> (</w:t>
      </w:r>
      <w:hyperlink r:id="rId56">
        <w:r>
          <w:rPr>
            <w:spacing w:val="-2"/>
            <w:sz w:val="24"/>
            <w:u w:val="single"/>
          </w:rPr>
          <w:t>https://financialaid.unt.edu/</w:t>
        </w:r>
        <w:r>
          <w:rPr>
            <w:spacing w:val="-2"/>
            <w:sz w:val="24"/>
          </w:rPr>
          <w:t>)</w:t>
        </w:r>
      </w:hyperlink>
    </w:p>
    <w:p w14:paraId="7366F8A6" w14:textId="77777777" w:rsidR="000E6E38" w:rsidRDefault="00000000">
      <w:pPr>
        <w:pStyle w:val="ListParagraph"/>
        <w:numPr>
          <w:ilvl w:val="0"/>
          <w:numId w:val="1"/>
        </w:numPr>
        <w:tabs>
          <w:tab w:val="left" w:pos="720"/>
        </w:tabs>
        <w:spacing w:before="21"/>
        <w:ind w:left="720"/>
        <w:rPr>
          <w:sz w:val="24"/>
        </w:rPr>
      </w:pPr>
      <w:hyperlink r:id="rId57">
        <w:r>
          <w:rPr>
            <w:sz w:val="24"/>
            <w:u w:val="single"/>
          </w:rPr>
          <w:t>Student</w:t>
        </w:r>
        <w:r>
          <w:rPr>
            <w:spacing w:val="-12"/>
            <w:sz w:val="24"/>
            <w:u w:val="single"/>
          </w:rPr>
          <w:t xml:space="preserve"> </w:t>
        </w:r>
        <w:r>
          <w:rPr>
            <w:sz w:val="24"/>
            <w:u w:val="single"/>
          </w:rPr>
          <w:t>Legal</w:t>
        </w:r>
        <w:r>
          <w:rPr>
            <w:spacing w:val="-9"/>
            <w:sz w:val="24"/>
            <w:u w:val="single"/>
          </w:rPr>
          <w:t xml:space="preserve"> </w:t>
        </w:r>
        <w:r>
          <w:rPr>
            <w:sz w:val="24"/>
            <w:u w:val="single"/>
          </w:rPr>
          <w:t>Services</w:t>
        </w:r>
      </w:hyperlink>
      <w:r>
        <w:rPr>
          <w:spacing w:val="-5"/>
          <w:sz w:val="24"/>
        </w:rPr>
        <w:t xml:space="preserve"> </w:t>
      </w:r>
      <w:r>
        <w:rPr>
          <w:sz w:val="24"/>
        </w:rPr>
        <w:t>(</w:t>
      </w:r>
      <w:hyperlink r:id="rId58">
        <w:r>
          <w:rPr>
            <w:sz w:val="24"/>
            <w:u w:val="single"/>
          </w:rPr>
          <w:t>https://studentaffairs.unt.edu/student-legal-</w:t>
        </w:r>
        <w:r>
          <w:rPr>
            <w:spacing w:val="-2"/>
            <w:sz w:val="24"/>
            <w:u w:val="single"/>
          </w:rPr>
          <w:t>services</w:t>
        </w:r>
        <w:r>
          <w:rPr>
            <w:spacing w:val="-2"/>
            <w:sz w:val="24"/>
          </w:rPr>
          <w:t>)</w:t>
        </w:r>
      </w:hyperlink>
    </w:p>
    <w:p w14:paraId="7366F8A7" w14:textId="77777777" w:rsidR="000E6E38" w:rsidRDefault="00000000">
      <w:pPr>
        <w:pStyle w:val="ListParagraph"/>
        <w:numPr>
          <w:ilvl w:val="0"/>
          <w:numId w:val="1"/>
        </w:numPr>
        <w:tabs>
          <w:tab w:val="left" w:pos="720"/>
        </w:tabs>
        <w:spacing w:before="21"/>
        <w:ind w:left="720"/>
        <w:rPr>
          <w:sz w:val="24"/>
        </w:rPr>
      </w:pPr>
      <w:hyperlink r:id="rId59">
        <w:r>
          <w:rPr>
            <w:sz w:val="24"/>
            <w:u w:val="single"/>
          </w:rPr>
          <w:t>Career</w:t>
        </w:r>
        <w:r>
          <w:rPr>
            <w:spacing w:val="-8"/>
            <w:sz w:val="24"/>
            <w:u w:val="single"/>
          </w:rPr>
          <w:t xml:space="preserve"> </w:t>
        </w:r>
        <w:r>
          <w:rPr>
            <w:sz w:val="24"/>
            <w:u w:val="single"/>
          </w:rPr>
          <w:t>Center</w:t>
        </w:r>
      </w:hyperlink>
      <w:r>
        <w:rPr>
          <w:spacing w:val="-7"/>
          <w:sz w:val="24"/>
        </w:rPr>
        <w:t xml:space="preserve"> </w:t>
      </w:r>
      <w:r>
        <w:rPr>
          <w:sz w:val="24"/>
        </w:rPr>
        <w:t>(</w:t>
      </w:r>
      <w:hyperlink r:id="rId60">
        <w:r>
          <w:rPr>
            <w:sz w:val="24"/>
            <w:u w:val="single"/>
          </w:rPr>
          <w:t>https://studentaffairs.unt.edu/career-</w:t>
        </w:r>
        <w:r>
          <w:rPr>
            <w:spacing w:val="-2"/>
            <w:sz w:val="24"/>
            <w:u w:val="single"/>
          </w:rPr>
          <w:t>center</w:t>
        </w:r>
        <w:r>
          <w:rPr>
            <w:spacing w:val="-2"/>
            <w:sz w:val="24"/>
          </w:rPr>
          <w:t>)</w:t>
        </w:r>
      </w:hyperlink>
    </w:p>
    <w:p w14:paraId="7366F8A8" w14:textId="77777777" w:rsidR="000E6E38" w:rsidRDefault="00000000">
      <w:pPr>
        <w:pStyle w:val="ListParagraph"/>
        <w:numPr>
          <w:ilvl w:val="0"/>
          <w:numId w:val="1"/>
        </w:numPr>
        <w:tabs>
          <w:tab w:val="left" w:pos="720"/>
        </w:tabs>
        <w:spacing w:before="21"/>
        <w:ind w:left="720"/>
        <w:rPr>
          <w:sz w:val="24"/>
        </w:rPr>
      </w:pPr>
      <w:hyperlink r:id="rId61">
        <w:r>
          <w:rPr>
            <w:sz w:val="24"/>
            <w:u w:val="single"/>
          </w:rPr>
          <w:t>Multicultural</w:t>
        </w:r>
        <w:r>
          <w:rPr>
            <w:spacing w:val="-11"/>
            <w:sz w:val="24"/>
            <w:u w:val="single"/>
          </w:rPr>
          <w:t xml:space="preserve"> </w:t>
        </w:r>
        <w:r>
          <w:rPr>
            <w:sz w:val="24"/>
            <w:u w:val="single"/>
          </w:rPr>
          <w:t>Center</w:t>
        </w:r>
      </w:hyperlink>
      <w:r>
        <w:rPr>
          <w:spacing w:val="-8"/>
          <w:sz w:val="24"/>
        </w:rPr>
        <w:t xml:space="preserve"> </w:t>
      </w:r>
      <w:r>
        <w:rPr>
          <w:sz w:val="24"/>
        </w:rPr>
        <w:t>(</w:t>
      </w:r>
      <w:hyperlink r:id="rId62">
        <w:r>
          <w:rPr>
            <w:sz w:val="24"/>
            <w:u w:val="single"/>
          </w:rPr>
          <w:t>https://edo.unt.edu/multicultural-</w:t>
        </w:r>
        <w:r>
          <w:rPr>
            <w:spacing w:val="-2"/>
            <w:sz w:val="24"/>
            <w:u w:val="single"/>
          </w:rPr>
          <w:t>center</w:t>
        </w:r>
        <w:r>
          <w:rPr>
            <w:spacing w:val="-2"/>
            <w:sz w:val="24"/>
          </w:rPr>
          <w:t>)</w:t>
        </w:r>
      </w:hyperlink>
    </w:p>
    <w:p w14:paraId="7366F8A9" w14:textId="77777777" w:rsidR="000E6E38" w:rsidRDefault="00000000">
      <w:pPr>
        <w:pStyle w:val="ListParagraph"/>
        <w:numPr>
          <w:ilvl w:val="0"/>
          <w:numId w:val="1"/>
        </w:numPr>
        <w:tabs>
          <w:tab w:val="left" w:pos="721"/>
        </w:tabs>
        <w:spacing w:before="20" w:line="247" w:lineRule="auto"/>
        <w:ind w:right="358"/>
        <w:rPr>
          <w:sz w:val="24"/>
        </w:rPr>
      </w:pPr>
      <w:hyperlink r:id="rId63">
        <w:r>
          <w:rPr>
            <w:sz w:val="24"/>
            <w:u w:val="single"/>
          </w:rPr>
          <w:t>Counseling</w:t>
        </w:r>
        <w:r>
          <w:rPr>
            <w:spacing w:val="40"/>
            <w:sz w:val="24"/>
            <w:u w:val="single"/>
          </w:rPr>
          <w:t xml:space="preserve"> </w:t>
        </w:r>
        <w:r>
          <w:rPr>
            <w:sz w:val="24"/>
            <w:u w:val="single"/>
          </w:rPr>
          <w:t>and</w:t>
        </w:r>
        <w:r>
          <w:rPr>
            <w:spacing w:val="40"/>
            <w:sz w:val="24"/>
            <w:u w:val="single"/>
          </w:rPr>
          <w:t xml:space="preserve"> </w:t>
        </w:r>
        <w:r>
          <w:rPr>
            <w:sz w:val="24"/>
            <w:u w:val="single"/>
          </w:rPr>
          <w:t>Testing</w:t>
        </w:r>
        <w:r>
          <w:rPr>
            <w:spacing w:val="40"/>
            <w:sz w:val="24"/>
            <w:u w:val="single"/>
          </w:rPr>
          <w:t xml:space="preserve"> </w:t>
        </w:r>
        <w:r>
          <w:rPr>
            <w:sz w:val="24"/>
            <w:u w:val="single"/>
          </w:rPr>
          <w:t>Services</w:t>
        </w:r>
      </w:hyperlink>
      <w:r>
        <w:rPr>
          <w:spacing w:val="40"/>
          <w:sz w:val="24"/>
        </w:rPr>
        <w:t xml:space="preserve"> </w:t>
      </w:r>
      <w:r>
        <w:rPr>
          <w:sz w:val="24"/>
        </w:rPr>
        <w:t>(</w:t>
      </w:r>
      <w:hyperlink r:id="rId64">
        <w:r>
          <w:rPr>
            <w:sz w:val="24"/>
            <w:u w:val="single"/>
          </w:rPr>
          <w:t>https://studentaffairs.unt.edu/counseling-and-testing-</w:t>
        </w:r>
      </w:hyperlink>
      <w:r>
        <w:rPr>
          <w:spacing w:val="-2"/>
          <w:sz w:val="24"/>
          <w:u w:val="single"/>
        </w:rPr>
        <w:t>services</w:t>
      </w:r>
      <w:r>
        <w:rPr>
          <w:spacing w:val="-2"/>
          <w:sz w:val="24"/>
        </w:rPr>
        <w:t>)</w:t>
      </w:r>
    </w:p>
    <w:p w14:paraId="7366F8AA" w14:textId="77777777" w:rsidR="000E6E38" w:rsidRDefault="00000000">
      <w:pPr>
        <w:pStyle w:val="ListParagraph"/>
        <w:numPr>
          <w:ilvl w:val="0"/>
          <w:numId w:val="1"/>
        </w:numPr>
        <w:tabs>
          <w:tab w:val="left" w:pos="720"/>
        </w:tabs>
        <w:spacing w:before="14"/>
        <w:ind w:left="720"/>
        <w:rPr>
          <w:sz w:val="24"/>
        </w:rPr>
      </w:pPr>
      <w:hyperlink r:id="rId65">
        <w:r>
          <w:rPr>
            <w:sz w:val="24"/>
            <w:u w:val="single"/>
          </w:rPr>
          <w:t>Student</w:t>
        </w:r>
        <w:r>
          <w:rPr>
            <w:spacing w:val="-6"/>
            <w:sz w:val="24"/>
            <w:u w:val="single"/>
          </w:rPr>
          <w:t xml:space="preserve"> </w:t>
        </w:r>
        <w:r>
          <w:rPr>
            <w:sz w:val="24"/>
            <w:u w:val="single"/>
          </w:rPr>
          <w:t>Affairs</w:t>
        </w:r>
        <w:r>
          <w:rPr>
            <w:spacing w:val="-3"/>
            <w:sz w:val="24"/>
            <w:u w:val="single"/>
          </w:rPr>
          <w:t xml:space="preserve"> </w:t>
        </w:r>
        <w:r>
          <w:rPr>
            <w:sz w:val="24"/>
            <w:u w:val="single"/>
          </w:rPr>
          <w:t>Care</w:t>
        </w:r>
        <w:r>
          <w:rPr>
            <w:spacing w:val="-1"/>
            <w:sz w:val="24"/>
            <w:u w:val="single"/>
          </w:rPr>
          <w:t xml:space="preserve"> </w:t>
        </w:r>
        <w:r>
          <w:rPr>
            <w:sz w:val="24"/>
            <w:u w:val="single"/>
          </w:rPr>
          <w:t>Team</w:t>
        </w:r>
      </w:hyperlink>
      <w:r>
        <w:rPr>
          <w:spacing w:val="-3"/>
          <w:sz w:val="24"/>
        </w:rPr>
        <w:t xml:space="preserve"> </w:t>
      </w:r>
      <w:r>
        <w:rPr>
          <w:spacing w:val="-2"/>
          <w:sz w:val="24"/>
        </w:rPr>
        <w:t>(</w:t>
      </w:r>
      <w:hyperlink r:id="rId66">
        <w:r>
          <w:rPr>
            <w:spacing w:val="-2"/>
            <w:sz w:val="24"/>
            <w:u w:val="single"/>
          </w:rPr>
          <w:t>https://studentaffairs.unt.edu/care</w:t>
        </w:r>
        <w:r>
          <w:rPr>
            <w:spacing w:val="-2"/>
            <w:sz w:val="24"/>
          </w:rPr>
          <w:t>)</w:t>
        </w:r>
      </w:hyperlink>
    </w:p>
    <w:p w14:paraId="7366F8AB" w14:textId="77777777" w:rsidR="000E6E38" w:rsidRDefault="00000000">
      <w:pPr>
        <w:pStyle w:val="ListParagraph"/>
        <w:numPr>
          <w:ilvl w:val="0"/>
          <w:numId w:val="1"/>
        </w:numPr>
        <w:tabs>
          <w:tab w:val="left" w:pos="721"/>
        </w:tabs>
        <w:spacing w:before="21" w:line="247" w:lineRule="auto"/>
        <w:ind w:right="358"/>
        <w:rPr>
          <w:sz w:val="24"/>
        </w:rPr>
      </w:pPr>
      <w:hyperlink r:id="rId67">
        <w:r>
          <w:rPr>
            <w:sz w:val="24"/>
            <w:u w:val="single"/>
          </w:rPr>
          <w:t>Student</w:t>
        </w:r>
        <w:r>
          <w:rPr>
            <w:spacing w:val="40"/>
            <w:sz w:val="24"/>
            <w:u w:val="single"/>
          </w:rPr>
          <w:t xml:space="preserve"> </w:t>
        </w:r>
        <w:r>
          <w:rPr>
            <w:sz w:val="24"/>
            <w:u w:val="single"/>
          </w:rPr>
          <w:t>Health</w:t>
        </w:r>
        <w:r>
          <w:rPr>
            <w:spacing w:val="40"/>
            <w:sz w:val="24"/>
            <w:u w:val="single"/>
          </w:rPr>
          <w:t xml:space="preserve"> </w:t>
        </w:r>
        <w:r>
          <w:rPr>
            <w:sz w:val="24"/>
            <w:u w:val="single"/>
          </w:rPr>
          <w:t>and</w:t>
        </w:r>
        <w:r>
          <w:rPr>
            <w:spacing w:val="40"/>
            <w:sz w:val="24"/>
            <w:u w:val="single"/>
          </w:rPr>
          <w:t xml:space="preserve"> </w:t>
        </w:r>
        <w:r>
          <w:rPr>
            <w:sz w:val="24"/>
            <w:u w:val="single"/>
          </w:rPr>
          <w:t>Wellness</w:t>
        </w:r>
        <w:r>
          <w:rPr>
            <w:spacing w:val="40"/>
            <w:sz w:val="24"/>
            <w:u w:val="single"/>
          </w:rPr>
          <w:t xml:space="preserve"> </w:t>
        </w:r>
        <w:r>
          <w:rPr>
            <w:sz w:val="24"/>
            <w:u w:val="single"/>
          </w:rPr>
          <w:t>Center</w:t>
        </w:r>
      </w:hyperlink>
      <w:r>
        <w:rPr>
          <w:spacing w:val="40"/>
          <w:sz w:val="24"/>
        </w:rPr>
        <w:t xml:space="preserve"> </w:t>
      </w:r>
      <w:r>
        <w:rPr>
          <w:sz w:val="24"/>
        </w:rPr>
        <w:t>(</w:t>
      </w:r>
      <w:hyperlink r:id="rId68">
        <w:r>
          <w:rPr>
            <w:sz w:val="24"/>
            <w:u w:val="single"/>
          </w:rPr>
          <w:t>https://studentaffairs.unt.edu/student-health-and-</w:t>
        </w:r>
      </w:hyperlink>
      <w:r>
        <w:rPr>
          <w:spacing w:val="-2"/>
          <w:sz w:val="24"/>
          <w:u w:val="single"/>
        </w:rPr>
        <w:t>wellness-center</w:t>
      </w:r>
      <w:r>
        <w:rPr>
          <w:spacing w:val="-2"/>
          <w:sz w:val="24"/>
        </w:rPr>
        <w:t>)</w:t>
      </w:r>
    </w:p>
    <w:p w14:paraId="7366F8AC" w14:textId="77777777" w:rsidR="000E6E38" w:rsidRDefault="00000000">
      <w:pPr>
        <w:pStyle w:val="BodyText"/>
        <w:spacing w:before="160"/>
      </w:pPr>
      <w:bookmarkStart w:id="21" w:name="Academic_Support_Services"/>
      <w:bookmarkEnd w:id="21"/>
      <w:r>
        <w:rPr>
          <w:u w:val="single"/>
        </w:rPr>
        <w:t>Academic</w:t>
      </w:r>
      <w:r>
        <w:rPr>
          <w:spacing w:val="-4"/>
          <w:u w:val="single"/>
        </w:rPr>
        <w:t xml:space="preserve"> </w:t>
      </w:r>
      <w:r>
        <w:rPr>
          <w:u w:val="single"/>
        </w:rPr>
        <w:t>Support</w:t>
      </w:r>
      <w:r>
        <w:rPr>
          <w:spacing w:val="-3"/>
          <w:u w:val="single"/>
        </w:rPr>
        <w:t xml:space="preserve"> </w:t>
      </w:r>
      <w:r>
        <w:rPr>
          <w:spacing w:val="-2"/>
          <w:u w:val="single"/>
        </w:rPr>
        <w:t>Services</w:t>
      </w:r>
    </w:p>
    <w:p w14:paraId="7366F8AD" w14:textId="77777777" w:rsidR="000E6E38" w:rsidRDefault="00000000">
      <w:pPr>
        <w:pStyle w:val="ListParagraph"/>
        <w:numPr>
          <w:ilvl w:val="0"/>
          <w:numId w:val="1"/>
        </w:numPr>
        <w:tabs>
          <w:tab w:val="left" w:pos="720"/>
        </w:tabs>
        <w:spacing w:before="267"/>
        <w:ind w:left="720"/>
        <w:rPr>
          <w:sz w:val="24"/>
        </w:rPr>
      </w:pPr>
      <w:hyperlink r:id="rId69">
        <w:r>
          <w:rPr>
            <w:sz w:val="24"/>
            <w:u w:val="single"/>
          </w:rPr>
          <w:t>Academic</w:t>
        </w:r>
        <w:r>
          <w:rPr>
            <w:spacing w:val="-11"/>
            <w:sz w:val="24"/>
            <w:u w:val="single"/>
          </w:rPr>
          <w:t xml:space="preserve"> </w:t>
        </w:r>
        <w:r>
          <w:rPr>
            <w:sz w:val="24"/>
            <w:u w:val="single"/>
          </w:rPr>
          <w:t>Resource</w:t>
        </w:r>
        <w:r>
          <w:rPr>
            <w:spacing w:val="-8"/>
            <w:sz w:val="24"/>
            <w:u w:val="single"/>
          </w:rPr>
          <w:t xml:space="preserve"> </w:t>
        </w:r>
        <w:r>
          <w:rPr>
            <w:sz w:val="24"/>
            <w:u w:val="single"/>
          </w:rPr>
          <w:t>Center</w:t>
        </w:r>
      </w:hyperlink>
      <w:r>
        <w:rPr>
          <w:spacing w:val="-4"/>
          <w:sz w:val="24"/>
        </w:rPr>
        <w:t xml:space="preserve"> </w:t>
      </w:r>
      <w:r>
        <w:rPr>
          <w:sz w:val="24"/>
        </w:rPr>
        <w:t>(</w:t>
      </w:r>
      <w:hyperlink r:id="rId70">
        <w:r>
          <w:rPr>
            <w:sz w:val="24"/>
            <w:u w:val="single"/>
          </w:rPr>
          <w:t>https://clear.unt.edu/canvas/student-</w:t>
        </w:r>
        <w:r>
          <w:rPr>
            <w:spacing w:val="-2"/>
            <w:sz w:val="24"/>
            <w:u w:val="single"/>
          </w:rPr>
          <w:t>resources</w:t>
        </w:r>
        <w:r>
          <w:rPr>
            <w:spacing w:val="-2"/>
            <w:sz w:val="24"/>
          </w:rPr>
          <w:t>)</w:t>
        </w:r>
      </w:hyperlink>
    </w:p>
    <w:p w14:paraId="7366F8AE" w14:textId="77777777" w:rsidR="000E6E38" w:rsidRDefault="00000000">
      <w:pPr>
        <w:pStyle w:val="ListParagraph"/>
        <w:numPr>
          <w:ilvl w:val="0"/>
          <w:numId w:val="1"/>
        </w:numPr>
        <w:tabs>
          <w:tab w:val="left" w:pos="720"/>
        </w:tabs>
        <w:spacing w:before="21"/>
        <w:ind w:left="720"/>
        <w:rPr>
          <w:sz w:val="24"/>
        </w:rPr>
      </w:pPr>
      <w:hyperlink r:id="rId71">
        <w:r>
          <w:rPr>
            <w:sz w:val="24"/>
            <w:u w:val="single"/>
          </w:rPr>
          <w:t>Academic</w:t>
        </w:r>
        <w:r>
          <w:rPr>
            <w:spacing w:val="-7"/>
            <w:sz w:val="24"/>
            <w:u w:val="single"/>
          </w:rPr>
          <w:t xml:space="preserve"> </w:t>
        </w:r>
        <w:r>
          <w:rPr>
            <w:sz w:val="24"/>
            <w:u w:val="single"/>
          </w:rPr>
          <w:t>Success</w:t>
        </w:r>
        <w:r>
          <w:rPr>
            <w:spacing w:val="-4"/>
            <w:sz w:val="24"/>
            <w:u w:val="single"/>
          </w:rPr>
          <w:t xml:space="preserve"> </w:t>
        </w:r>
        <w:r>
          <w:rPr>
            <w:sz w:val="24"/>
            <w:u w:val="single"/>
          </w:rPr>
          <w:t>Center</w:t>
        </w:r>
      </w:hyperlink>
      <w:r>
        <w:rPr>
          <w:spacing w:val="-2"/>
          <w:sz w:val="24"/>
        </w:rPr>
        <w:t xml:space="preserve"> (</w:t>
      </w:r>
      <w:hyperlink r:id="rId72">
        <w:r>
          <w:rPr>
            <w:spacing w:val="-2"/>
            <w:sz w:val="24"/>
            <w:u w:val="single"/>
          </w:rPr>
          <w:t>https://success.unt.edu/asc</w:t>
        </w:r>
        <w:r>
          <w:rPr>
            <w:spacing w:val="-2"/>
            <w:sz w:val="24"/>
          </w:rPr>
          <w:t>)</w:t>
        </w:r>
      </w:hyperlink>
    </w:p>
    <w:p w14:paraId="7366F8AF" w14:textId="77777777" w:rsidR="000E6E38" w:rsidRDefault="00000000">
      <w:pPr>
        <w:pStyle w:val="ListParagraph"/>
        <w:numPr>
          <w:ilvl w:val="0"/>
          <w:numId w:val="1"/>
        </w:numPr>
        <w:tabs>
          <w:tab w:val="left" w:pos="720"/>
        </w:tabs>
        <w:spacing w:before="21"/>
        <w:ind w:left="720"/>
        <w:rPr>
          <w:sz w:val="24"/>
        </w:rPr>
      </w:pPr>
      <w:hyperlink r:id="rId73">
        <w:r>
          <w:rPr>
            <w:sz w:val="24"/>
            <w:u w:val="single"/>
          </w:rPr>
          <w:t>UNT</w:t>
        </w:r>
        <w:r>
          <w:rPr>
            <w:spacing w:val="-6"/>
            <w:sz w:val="24"/>
            <w:u w:val="single"/>
          </w:rPr>
          <w:t xml:space="preserve"> </w:t>
        </w:r>
        <w:r>
          <w:rPr>
            <w:sz w:val="24"/>
            <w:u w:val="single"/>
          </w:rPr>
          <w:t>Libraries</w:t>
        </w:r>
      </w:hyperlink>
      <w:r>
        <w:rPr>
          <w:spacing w:val="-2"/>
          <w:sz w:val="24"/>
        </w:rPr>
        <w:t xml:space="preserve"> (</w:t>
      </w:r>
      <w:hyperlink r:id="rId74">
        <w:r>
          <w:rPr>
            <w:spacing w:val="-2"/>
            <w:sz w:val="24"/>
            <w:u w:val="single"/>
          </w:rPr>
          <w:t>https://library.unt.edu/</w:t>
        </w:r>
        <w:r>
          <w:rPr>
            <w:spacing w:val="-2"/>
            <w:sz w:val="24"/>
          </w:rPr>
          <w:t>)</w:t>
        </w:r>
      </w:hyperlink>
    </w:p>
    <w:p w14:paraId="7366F8B0" w14:textId="77777777" w:rsidR="000E6E38" w:rsidRDefault="00000000">
      <w:pPr>
        <w:pStyle w:val="ListParagraph"/>
        <w:numPr>
          <w:ilvl w:val="0"/>
          <w:numId w:val="1"/>
        </w:numPr>
        <w:tabs>
          <w:tab w:val="left" w:pos="720"/>
        </w:tabs>
        <w:spacing w:before="21"/>
        <w:ind w:left="720"/>
        <w:rPr>
          <w:sz w:val="24"/>
        </w:rPr>
      </w:pPr>
      <w:hyperlink r:id="rId75">
        <w:r>
          <w:rPr>
            <w:sz w:val="24"/>
            <w:u w:val="single"/>
          </w:rPr>
          <w:t>Writing</w:t>
        </w:r>
        <w:r>
          <w:rPr>
            <w:spacing w:val="-3"/>
            <w:sz w:val="24"/>
            <w:u w:val="single"/>
          </w:rPr>
          <w:t xml:space="preserve"> </w:t>
        </w:r>
        <w:r>
          <w:rPr>
            <w:sz w:val="24"/>
            <w:u w:val="single"/>
          </w:rPr>
          <w:t>Lab</w:t>
        </w:r>
      </w:hyperlink>
      <w:r>
        <w:rPr>
          <w:spacing w:val="-4"/>
          <w:sz w:val="24"/>
        </w:rPr>
        <w:t xml:space="preserve"> </w:t>
      </w:r>
      <w:r>
        <w:rPr>
          <w:spacing w:val="-2"/>
          <w:sz w:val="24"/>
        </w:rPr>
        <w:t>(</w:t>
      </w:r>
      <w:hyperlink r:id="rId76">
        <w:r>
          <w:rPr>
            <w:spacing w:val="-2"/>
            <w:sz w:val="24"/>
            <w:u w:val="single"/>
          </w:rPr>
          <w:t>http://writingcenter.unt.edu/</w:t>
        </w:r>
        <w:r>
          <w:rPr>
            <w:spacing w:val="-2"/>
            <w:sz w:val="24"/>
          </w:rPr>
          <w:t>)</w:t>
        </w:r>
      </w:hyperlink>
    </w:p>
    <w:p w14:paraId="7366F8B1" w14:textId="77777777" w:rsidR="000E6E38" w:rsidRDefault="00000000">
      <w:pPr>
        <w:pStyle w:val="Heading1"/>
        <w:spacing w:before="169"/>
      </w:pPr>
      <w:bookmarkStart w:id="22" w:name="Understanding_Sexual_Harassment:"/>
      <w:bookmarkEnd w:id="22"/>
      <w:r>
        <w:t>Understanding</w:t>
      </w:r>
      <w:r>
        <w:rPr>
          <w:spacing w:val="-7"/>
        </w:rPr>
        <w:t xml:space="preserve"> </w:t>
      </w:r>
      <w:r>
        <w:t>Sexual</w:t>
      </w:r>
      <w:r>
        <w:rPr>
          <w:spacing w:val="-3"/>
        </w:rPr>
        <w:t xml:space="preserve"> </w:t>
      </w:r>
      <w:r>
        <w:rPr>
          <w:spacing w:val="-2"/>
        </w:rPr>
        <w:t>Harassment:</w:t>
      </w:r>
    </w:p>
    <w:p w14:paraId="7366F8B2" w14:textId="77777777" w:rsidR="000E6E38" w:rsidRDefault="00000000">
      <w:pPr>
        <w:pStyle w:val="BodyText"/>
        <w:spacing w:before="238" w:line="230" w:lineRule="auto"/>
      </w:pPr>
      <w:r>
        <w:lastRenderedPageBreak/>
        <w:t>UNT</w:t>
      </w:r>
      <w:r>
        <w:rPr>
          <w:spacing w:val="-15"/>
        </w:rPr>
        <w:t xml:space="preserve"> </w:t>
      </w:r>
      <w:r>
        <w:t>is</w:t>
      </w:r>
      <w:r>
        <w:rPr>
          <w:spacing w:val="-15"/>
        </w:rPr>
        <w:t xml:space="preserve"> </w:t>
      </w:r>
      <w:r>
        <w:t>committed</w:t>
      </w:r>
      <w:r>
        <w:rPr>
          <w:spacing w:val="-15"/>
        </w:rPr>
        <w:t xml:space="preserve"> </w:t>
      </w:r>
      <w:r>
        <w:t>to</w:t>
      </w:r>
      <w:r>
        <w:rPr>
          <w:spacing w:val="-15"/>
        </w:rPr>
        <w:t xml:space="preserve"> </w:t>
      </w:r>
      <w:r>
        <w:t>providing</w:t>
      </w:r>
      <w:r>
        <w:rPr>
          <w:spacing w:val="-15"/>
        </w:rPr>
        <w:t xml:space="preserve"> </w:t>
      </w:r>
      <w:r>
        <w:t>a</w:t>
      </w:r>
      <w:r>
        <w:rPr>
          <w:spacing w:val="-15"/>
        </w:rPr>
        <w:t xml:space="preserve"> </w:t>
      </w:r>
      <w:r>
        <w:t>safe</w:t>
      </w:r>
      <w:r>
        <w:rPr>
          <w:spacing w:val="-15"/>
        </w:rPr>
        <w:t xml:space="preserve"> </w:t>
      </w:r>
      <w:r>
        <w:t>learning</w:t>
      </w:r>
      <w:r>
        <w:rPr>
          <w:spacing w:val="-15"/>
        </w:rPr>
        <w:t xml:space="preserve"> </w:t>
      </w:r>
      <w:r>
        <w:t>environment</w:t>
      </w:r>
      <w:r>
        <w:rPr>
          <w:spacing w:val="-15"/>
        </w:rPr>
        <w:t xml:space="preserve"> </w:t>
      </w:r>
      <w:r>
        <w:t>free</w:t>
      </w:r>
      <w:r>
        <w:rPr>
          <w:spacing w:val="-15"/>
        </w:rPr>
        <w:t xml:space="preserve"> </w:t>
      </w:r>
      <w:r>
        <w:t>of</w:t>
      </w:r>
      <w:r>
        <w:rPr>
          <w:spacing w:val="-15"/>
        </w:rPr>
        <w:t xml:space="preserve"> </w:t>
      </w:r>
      <w:r>
        <w:t>all</w:t>
      </w:r>
      <w:r>
        <w:rPr>
          <w:spacing w:val="-15"/>
        </w:rPr>
        <w:t xml:space="preserve"> </w:t>
      </w:r>
      <w:r>
        <w:t>forms</w:t>
      </w:r>
      <w:r>
        <w:rPr>
          <w:spacing w:val="-15"/>
        </w:rPr>
        <w:t xml:space="preserve"> </w:t>
      </w:r>
      <w:r>
        <w:t>of</w:t>
      </w:r>
      <w:r>
        <w:rPr>
          <w:spacing w:val="-15"/>
        </w:rPr>
        <w:t xml:space="preserve"> </w:t>
      </w:r>
      <w:r>
        <w:t>sexual</w:t>
      </w:r>
      <w:r>
        <w:rPr>
          <w:spacing w:val="-15"/>
        </w:rPr>
        <w:t xml:space="preserve"> </w:t>
      </w:r>
      <w:r>
        <w:t>misconduct, including sexual harassment sexual assault, domestic violence, dating violence, and stalking.</w:t>
      </w:r>
    </w:p>
    <w:p w14:paraId="7366F8B4" w14:textId="77777777" w:rsidR="000E6E38" w:rsidRDefault="000E6E38">
      <w:pPr>
        <w:pStyle w:val="BodyText"/>
        <w:spacing w:before="76"/>
      </w:pPr>
    </w:p>
    <w:p w14:paraId="7366F8B5" w14:textId="77777777" w:rsidR="000E6E38" w:rsidRDefault="00000000">
      <w:pPr>
        <w:pStyle w:val="BodyText"/>
        <w:spacing w:line="232" w:lineRule="auto"/>
        <w:ind w:right="359"/>
        <w:jc w:val="both"/>
      </w:pPr>
      <w:r>
        <w:t>Sexual</w:t>
      </w:r>
      <w:r>
        <w:rPr>
          <w:spacing w:val="-11"/>
        </w:rPr>
        <w:t xml:space="preserve"> </w:t>
      </w:r>
      <w:r>
        <w:t>harassment</w:t>
      </w:r>
      <w:r>
        <w:rPr>
          <w:spacing w:val="-11"/>
        </w:rPr>
        <w:t xml:space="preserve"> </w:t>
      </w:r>
      <w:r>
        <w:t>subverts</w:t>
      </w:r>
      <w:r>
        <w:rPr>
          <w:spacing w:val="-8"/>
        </w:rPr>
        <w:t xml:space="preserve"> </w:t>
      </w:r>
      <w:r>
        <w:t>the</w:t>
      </w:r>
      <w:r>
        <w:rPr>
          <w:spacing w:val="-11"/>
        </w:rPr>
        <w:t xml:space="preserve"> </w:t>
      </w:r>
      <w:r>
        <w:t>mission</w:t>
      </w:r>
      <w:r>
        <w:rPr>
          <w:spacing w:val="-10"/>
        </w:rPr>
        <w:t xml:space="preserve"> </w:t>
      </w:r>
      <w:r>
        <w:t>of</w:t>
      </w:r>
      <w:r>
        <w:rPr>
          <w:spacing w:val="-9"/>
        </w:rPr>
        <w:t xml:space="preserve"> </w:t>
      </w:r>
      <w:r>
        <w:t>the</w:t>
      </w:r>
      <w:r>
        <w:rPr>
          <w:spacing w:val="-11"/>
        </w:rPr>
        <w:t xml:space="preserve"> </w:t>
      </w:r>
      <w:r>
        <w:t>University</w:t>
      </w:r>
      <w:r>
        <w:rPr>
          <w:spacing w:val="-10"/>
        </w:rPr>
        <w:t xml:space="preserve"> </w:t>
      </w:r>
      <w:r>
        <w:t>and</w:t>
      </w:r>
      <w:r>
        <w:rPr>
          <w:spacing w:val="-10"/>
        </w:rPr>
        <w:t xml:space="preserve"> </w:t>
      </w:r>
      <w:r>
        <w:t>threatens</w:t>
      </w:r>
      <w:r>
        <w:rPr>
          <w:spacing w:val="-8"/>
        </w:rPr>
        <w:t xml:space="preserve"> </w:t>
      </w:r>
      <w:r>
        <w:t>the</w:t>
      </w:r>
      <w:r>
        <w:rPr>
          <w:spacing w:val="-11"/>
        </w:rPr>
        <w:t xml:space="preserve"> </w:t>
      </w:r>
      <w:r>
        <w:t>well-being</w:t>
      </w:r>
      <w:r>
        <w:rPr>
          <w:spacing w:val="-10"/>
        </w:rPr>
        <w:t xml:space="preserve"> </w:t>
      </w:r>
      <w:r>
        <w:t>of</w:t>
      </w:r>
      <w:r>
        <w:rPr>
          <w:spacing w:val="-9"/>
        </w:rPr>
        <w:t xml:space="preserve"> </w:t>
      </w:r>
      <w:r>
        <w:t>students, faculty,</w:t>
      </w:r>
      <w:r>
        <w:rPr>
          <w:spacing w:val="-15"/>
        </w:rPr>
        <w:t xml:space="preserve"> </w:t>
      </w:r>
      <w:r>
        <w:t>and</w:t>
      </w:r>
      <w:r>
        <w:rPr>
          <w:spacing w:val="-15"/>
        </w:rPr>
        <w:t xml:space="preserve"> </w:t>
      </w:r>
      <w:r>
        <w:t>staff.</w:t>
      </w:r>
      <w:r>
        <w:rPr>
          <w:spacing w:val="-15"/>
        </w:rPr>
        <w:t xml:space="preserve"> </w:t>
      </w:r>
      <w:r>
        <w:t>All</w:t>
      </w:r>
      <w:r>
        <w:rPr>
          <w:spacing w:val="-15"/>
        </w:rPr>
        <w:t xml:space="preserve"> </w:t>
      </w:r>
      <w:r>
        <w:t>members</w:t>
      </w:r>
      <w:r>
        <w:rPr>
          <w:spacing w:val="-14"/>
        </w:rPr>
        <w:t xml:space="preserve"> </w:t>
      </w:r>
      <w:r>
        <w:t>of</w:t>
      </w:r>
      <w:r>
        <w:rPr>
          <w:spacing w:val="-13"/>
        </w:rPr>
        <w:t xml:space="preserve"> </w:t>
      </w:r>
      <w:r>
        <w:t>the</w:t>
      </w:r>
      <w:r>
        <w:rPr>
          <w:spacing w:val="-15"/>
        </w:rPr>
        <w:t xml:space="preserve"> </w:t>
      </w:r>
      <w:r>
        <w:t>UNT</w:t>
      </w:r>
      <w:r>
        <w:rPr>
          <w:spacing w:val="-15"/>
        </w:rPr>
        <w:t xml:space="preserve"> </w:t>
      </w:r>
      <w:r>
        <w:t>community</w:t>
      </w:r>
      <w:r>
        <w:rPr>
          <w:spacing w:val="-15"/>
        </w:rPr>
        <w:t xml:space="preserve"> </w:t>
      </w:r>
      <w:r>
        <w:t>have</w:t>
      </w:r>
      <w:r>
        <w:rPr>
          <w:spacing w:val="-15"/>
        </w:rPr>
        <w:t xml:space="preserve"> </w:t>
      </w:r>
      <w:r>
        <w:t>a</w:t>
      </w:r>
      <w:r>
        <w:rPr>
          <w:spacing w:val="-15"/>
        </w:rPr>
        <w:t xml:space="preserve"> </w:t>
      </w:r>
      <w:r>
        <w:t>responsibility</w:t>
      </w:r>
      <w:r>
        <w:rPr>
          <w:spacing w:val="-15"/>
        </w:rPr>
        <w:t xml:space="preserve"> </w:t>
      </w:r>
      <w:r>
        <w:t>to</w:t>
      </w:r>
      <w:r>
        <w:rPr>
          <w:spacing w:val="-15"/>
        </w:rPr>
        <w:t xml:space="preserve"> </w:t>
      </w:r>
      <w:r>
        <w:t>uphold</w:t>
      </w:r>
      <w:r>
        <w:rPr>
          <w:spacing w:val="-15"/>
        </w:rPr>
        <w:t xml:space="preserve"> </w:t>
      </w:r>
      <w:r>
        <w:t>this</w:t>
      </w:r>
      <w:r>
        <w:rPr>
          <w:spacing w:val="-13"/>
        </w:rPr>
        <w:t xml:space="preserve"> </w:t>
      </w:r>
      <w:r>
        <w:t xml:space="preserve">mission of the university and contribute to a safe environment that enhances learning. For more information, see the policy: </w:t>
      </w:r>
      <w:hyperlink r:id="rId77">
        <w:r>
          <w:rPr>
            <w:u w:val="single"/>
          </w:rPr>
          <w:t>https://policy.unt.edu/policy/16-005</w:t>
        </w:r>
      </w:hyperlink>
      <w:r>
        <w:t>.</w:t>
      </w:r>
    </w:p>
    <w:p w14:paraId="7366F8B6" w14:textId="77777777" w:rsidR="000E6E38" w:rsidRDefault="00000000">
      <w:pPr>
        <w:pStyle w:val="BodyText"/>
        <w:spacing w:before="262" w:line="230" w:lineRule="auto"/>
        <w:ind w:right="358"/>
        <w:jc w:val="both"/>
      </w:pPr>
      <w:r>
        <w:t>Federal</w:t>
      </w:r>
      <w:r>
        <w:rPr>
          <w:spacing w:val="-5"/>
        </w:rPr>
        <w:t xml:space="preserve"> </w:t>
      </w:r>
      <w:r>
        <w:t>laws</w:t>
      </w:r>
      <w:r>
        <w:rPr>
          <w:spacing w:val="-7"/>
        </w:rPr>
        <w:t xml:space="preserve"> </w:t>
      </w:r>
      <w:r>
        <w:t>(Title</w:t>
      </w:r>
      <w:r>
        <w:rPr>
          <w:spacing w:val="-5"/>
        </w:rPr>
        <w:t xml:space="preserve"> </w:t>
      </w:r>
      <w:r>
        <w:t>IX</w:t>
      </w:r>
      <w:r>
        <w:rPr>
          <w:spacing w:val="-7"/>
        </w:rPr>
        <w:t xml:space="preserve"> </w:t>
      </w:r>
      <w:r>
        <w:t>and</w:t>
      </w:r>
      <w:r>
        <w:rPr>
          <w:spacing w:val="-3"/>
        </w:rPr>
        <w:t xml:space="preserve"> </w:t>
      </w:r>
      <w:r>
        <w:t>the</w:t>
      </w:r>
      <w:r>
        <w:rPr>
          <w:spacing w:val="-10"/>
        </w:rPr>
        <w:t xml:space="preserve"> </w:t>
      </w:r>
      <w:r>
        <w:t>Violence</w:t>
      </w:r>
      <w:r>
        <w:rPr>
          <w:spacing w:val="-10"/>
        </w:rPr>
        <w:t xml:space="preserve"> </w:t>
      </w:r>
      <w:r>
        <w:t>Against</w:t>
      </w:r>
      <w:r>
        <w:rPr>
          <w:spacing w:val="-5"/>
        </w:rPr>
        <w:t xml:space="preserve"> </w:t>
      </w:r>
      <w:r>
        <w:t>Women</w:t>
      </w:r>
      <w:r>
        <w:rPr>
          <w:spacing w:val="-9"/>
        </w:rPr>
        <w:t xml:space="preserve"> </w:t>
      </w:r>
      <w:r>
        <w:t>Act)</w:t>
      </w:r>
      <w:r>
        <w:rPr>
          <w:spacing w:val="-4"/>
        </w:rPr>
        <w:t xml:space="preserve"> </w:t>
      </w:r>
      <w:r>
        <w:t>and</w:t>
      </w:r>
      <w:r>
        <w:rPr>
          <w:spacing w:val="-9"/>
        </w:rPr>
        <w:t xml:space="preserve"> </w:t>
      </w:r>
      <w:r>
        <w:t>UNT</w:t>
      </w:r>
      <w:r>
        <w:rPr>
          <w:spacing w:val="-10"/>
        </w:rPr>
        <w:t xml:space="preserve"> </w:t>
      </w:r>
      <w:r>
        <w:t>policies</w:t>
      </w:r>
      <w:r>
        <w:rPr>
          <w:spacing w:val="-7"/>
        </w:rPr>
        <w:t xml:space="preserve"> </w:t>
      </w:r>
      <w:r>
        <w:t>make it</w:t>
      </w:r>
      <w:r>
        <w:rPr>
          <w:spacing w:val="-5"/>
        </w:rPr>
        <w:t xml:space="preserve"> </w:t>
      </w:r>
      <w:r>
        <w:t>clear</w:t>
      </w:r>
      <w:r>
        <w:rPr>
          <w:spacing w:val="-9"/>
        </w:rPr>
        <w:t xml:space="preserve"> </w:t>
      </w:r>
      <w:r>
        <w:t xml:space="preserve">that violence and harassment based on sex and gender are Civil Rights offenses subject to the same kinds of accountability and the same kinds of support applied to offenses against other protected categories such as race, national origin, etc. If you or someone you know has been harassed or assaulted, please refer to the appropriate resources: </w:t>
      </w:r>
      <w:hyperlink r:id="rId78">
        <w:r>
          <w:rPr>
            <w:u w:val="single"/>
          </w:rPr>
          <w:t>http://deanofstudents.unt.edu/sexual-</w:t>
        </w:r>
      </w:hyperlink>
      <w:hyperlink r:id="rId79">
        <w:r>
          <w:rPr>
            <w:spacing w:val="-2"/>
            <w:u w:val="single"/>
          </w:rPr>
          <w:t>misconduct</w:t>
        </w:r>
      </w:hyperlink>
    </w:p>
    <w:p w14:paraId="7366F8B7" w14:textId="77777777" w:rsidR="000E6E38" w:rsidRDefault="00000000">
      <w:pPr>
        <w:pStyle w:val="BodyText"/>
        <w:spacing w:before="271" w:line="230" w:lineRule="auto"/>
        <w:ind w:right="360"/>
        <w:jc w:val="both"/>
      </w:pPr>
      <w:r>
        <w:t>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w:t>
      </w:r>
      <w:r>
        <w:rPr>
          <w:spacing w:val="-11"/>
        </w:rPr>
        <w:t xml:space="preserve"> </w:t>
      </w:r>
      <w:r>
        <w:t>orders,</w:t>
      </w:r>
      <w:r>
        <w:rPr>
          <w:spacing w:val="-10"/>
        </w:rPr>
        <w:t xml:space="preserve"> </w:t>
      </w:r>
      <w:r>
        <w:t>completing</w:t>
      </w:r>
      <w:r>
        <w:rPr>
          <w:spacing w:val="-5"/>
        </w:rPr>
        <w:t xml:space="preserve"> </w:t>
      </w:r>
      <w:r>
        <w:t>crime</w:t>
      </w:r>
      <w:r>
        <w:rPr>
          <w:spacing w:val="-11"/>
        </w:rPr>
        <w:t xml:space="preserve"> </w:t>
      </w:r>
      <w:r>
        <w:t>victim’s</w:t>
      </w:r>
      <w:r>
        <w:rPr>
          <w:spacing w:val="-8"/>
        </w:rPr>
        <w:t xml:space="preserve"> </w:t>
      </w:r>
      <w:r>
        <w:t>compensation</w:t>
      </w:r>
      <w:r>
        <w:rPr>
          <w:spacing w:val="-10"/>
        </w:rPr>
        <w:t xml:space="preserve"> </w:t>
      </w:r>
      <w:r>
        <w:t>applications,</w:t>
      </w:r>
      <w:r>
        <w:rPr>
          <w:spacing w:val="-4"/>
        </w:rPr>
        <w:t xml:space="preserve"> </w:t>
      </w:r>
      <w:r>
        <w:t>contacting</w:t>
      </w:r>
      <w:r>
        <w:rPr>
          <w:spacing w:val="-10"/>
        </w:rPr>
        <w:t xml:space="preserve"> </w:t>
      </w:r>
      <w:r>
        <w:t>professors</w:t>
      </w:r>
      <w:r>
        <w:rPr>
          <w:spacing w:val="-8"/>
        </w:rPr>
        <w:t xml:space="preserve"> </w:t>
      </w:r>
      <w:r>
        <w:t>for absences</w:t>
      </w:r>
      <w:r>
        <w:rPr>
          <w:spacing w:val="-13"/>
        </w:rPr>
        <w:t xml:space="preserve"> </w:t>
      </w:r>
      <w:r>
        <w:t>related</w:t>
      </w:r>
      <w:r>
        <w:rPr>
          <w:spacing w:val="-15"/>
        </w:rPr>
        <w:t xml:space="preserve"> </w:t>
      </w:r>
      <w:r>
        <w:t>to</w:t>
      </w:r>
      <w:r>
        <w:rPr>
          <w:spacing w:val="-15"/>
        </w:rPr>
        <w:t xml:space="preserve"> </w:t>
      </w:r>
      <w:r>
        <w:t>an</w:t>
      </w:r>
      <w:r>
        <w:rPr>
          <w:spacing w:val="-15"/>
        </w:rPr>
        <w:t xml:space="preserve"> </w:t>
      </w:r>
      <w:r>
        <w:t>assault,</w:t>
      </w:r>
      <w:r>
        <w:rPr>
          <w:spacing w:val="-15"/>
        </w:rPr>
        <w:t xml:space="preserve"> </w:t>
      </w:r>
      <w:r>
        <w:t>working</w:t>
      </w:r>
      <w:r>
        <w:rPr>
          <w:spacing w:val="-15"/>
        </w:rPr>
        <w:t xml:space="preserve"> </w:t>
      </w:r>
      <w:r>
        <w:t>with</w:t>
      </w:r>
      <w:r>
        <w:rPr>
          <w:spacing w:val="-15"/>
        </w:rPr>
        <w:t xml:space="preserve"> </w:t>
      </w:r>
      <w:r>
        <w:t>housing</w:t>
      </w:r>
      <w:r>
        <w:rPr>
          <w:spacing w:val="-15"/>
        </w:rPr>
        <w:t xml:space="preserve"> </w:t>
      </w:r>
      <w:r>
        <w:t>to</w:t>
      </w:r>
      <w:r>
        <w:rPr>
          <w:spacing w:val="-15"/>
        </w:rPr>
        <w:t xml:space="preserve"> </w:t>
      </w:r>
      <w:r>
        <w:t>facilitate</w:t>
      </w:r>
      <w:r>
        <w:rPr>
          <w:spacing w:val="-15"/>
        </w:rPr>
        <w:t xml:space="preserve"> </w:t>
      </w:r>
      <w:r>
        <w:t>a</w:t>
      </w:r>
      <w:r>
        <w:rPr>
          <w:spacing w:val="-15"/>
        </w:rPr>
        <w:t xml:space="preserve"> </w:t>
      </w:r>
      <w:r>
        <w:t>room</w:t>
      </w:r>
      <w:r>
        <w:rPr>
          <w:spacing w:val="-15"/>
        </w:rPr>
        <w:t xml:space="preserve"> </w:t>
      </w:r>
      <w:r>
        <w:t>change</w:t>
      </w:r>
      <w:r>
        <w:rPr>
          <w:spacing w:val="-15"/>
        </w:rPr>
        <w:t xml:space="preserve"> </w:t>
      </w:r>
      <w:r>
        <w:t>where</w:t>
      </w:r>
      <w:r>
        <w:rPr>
          <w:spacing w:val="-11"/>
        </w:rPr>
        <w:t xml:space="preserve"> </w:t>
      </w:r>
      <w:r>
        <w:t>appropriate, and connecting students to other resources available both on and off campus. The Survivor Advocates</w:t>
      </w:r>
      <w:r>
        <w:rPr>
          <w:spacing w:val="-14"/>
        </w:rPr>
        <w:t xml:space="preserve"> </w:t>
      </w:r>
      <w:r>
        <w:t>can</w:t>
      </w:r>
      <w:r>
        <w:rPr>
          <w:spacing w:val="-15"/>
        </w:rPr>
        <w:t xml:space="preserve"> </w:t>
      </w:r>
      <w:r>
        <w:t>be</w:t>
      </w:r>
      <w:r>
        <w:rPr>
          <w:spacing w:val="-15"/>
        </w:rPr>
        <w:t xml:space="preserve"> </w:t>
      </w:r>
      <w:r>
        <w:t>reached</w:t>
      </w:r>
      <w:r>
        <w:rPr>
          <w:spacing w:val="-10"/>
        </w:rPr>
        <w:t xml:space="preserve"> </w:t>
      </w:r>
      <w:r>
        <w:t>at</w:t>
      </w:r>
      <w:r>
        <w:rPr>
          <w:spacing w:val="-13"/>
        </w:rPr>
        <w:t xml:space="preserve"> </w:t>
      </w:r>
      <w:hyperlink r:id="rId80">
        <w:r>
          <w:rPr>
            <w:u w:val="single"/>
          </w:rPr>
          <w:t>SurvivorAdvocate@unt.edu</w:t>
        </w:r>
      </w:hyperlink>
      <w:r>
        <w:rPr>
          <w:spacing w:val="-13"/>
        </w:rPr>
        <w:t xml:space="preserve"> </w:t>
      </w:r>
      <w:r>
        <w:t>or</w:t>
      </w:r>
      <w:r>
        <w:rPr>
          <w:spacing w:val="-14"/>
        </w:rPr>
        <w:t xml:space="preserve"> </w:t>
      </w:r>
      <w:r>
        <w:t>by</w:t>
      </w:r>
      <w:r>
        <w:rPr>
          <w:spacing w:val="-15"/>
        </w:rPr>
        <w:t xml:space="preserve"> </w:t>
      </w:r>
      <w:r>
        <w:t>calling</w:t>
      </w:r>
      <w:r>
        <w:rPr>
          <w:spacing w:val="-15"/>
        </w:rPr>
        <w:t xml:space="preserve"> </w:t>
      </w:r>
      <w:r>
        <w:t>the</w:t>
      </w:r>
      <w:r>
        <w:rPr>
          <w:spacing w:val="-15"/>
        </w:rPr>
        <w:t xml:space="preserve"> </w:t>
      </w:r>
      <w:r>
        <w:t>Dean</w:t>
      </w:r>
      <w:r>
        <w:rPr>
          <w:spacing w:val="-15"/>
        </w:rPr>
        <w:t xml:space="preserve"> </w:t>
      </w:r>
      <w:r>
        <w:t>of</w:t>
      </w:r>
      <w:r>
        <w:rPr>
          <w:spacing w:val="-14"/>
        </w:rPr>
        <w:t xml:space="preserve"> </w:t>
      </w:r>
      <w:r>
        <w:t>Students</w:t>
      </w:r>
      <w:r>
        <w:rPr>
          <w:spacing w:val="-13"/>
        </w:rPr>
        <w:t xml:space="preserve"> </w:t>
      </w:r>
      <w:r>
        <w:t xml:space="preserve">Office at 940-565- 2648. Additionally, alleged sexual misconduct can be non-confidentially reported to the Title IX Coordinator at </w:t>
      </w:r>
      <w:hyperlink r:id="rId81">
        <w:r>
          <w:rPr>
            <w:u w:val="single"/>
          </w:rPr>
          <w:t>oeo@unt.edu</w:t>
        </w:r>
      </w:hyperlink>
      <w:r>
        <w:t xml:space="preserve"> or at (940) 565 2759.</w:t>
      </w:r>
    </w:p>
    <w:p w14:paraId="7366F8B8" w14:textId="77777777" w:rsidR="000E6E38" w:rsidRDefault="00000000">
      <w:pPr>
        <w:pStyle w:val="Heading1"/>
        <w:spacing w:before="267"/>
      </w:pPr>
      <w:bookmarkStart w:id="23" w:name="Emergency_Notification_&amp;_Procedures:"/>
      <w:bookmarkEnd w:id="23"/>
      <w:r>
        <w:t>Emergency</w:t>
      </w:r>
      <w:r>
        <w:rPr>
          <w:spacing w:val="-3"/>
        </w:rPr>
        <w:t xml:space="preserve"> </w:t>
      </w:r>
      <w:r>
        <w:t>Notification</w:t>
      </w:r>
      <w:r>
        <w:rPr>
          <w:spacing w:val="-2"/>
        </w:rPr>
        <w:t xml:space="preserve"> </w:t>
      </w:r>
      <w:r>
        <w:t>&amp;</w:t>
      </w:r>
      <w:r>
        <w:rPr>
          <w:spacing w:val="-3"/>
        </w:rPr>
        <w:t xml:space="preserve"> </w:t>
      </w:r>
      <w:r>
        <w:rPr>
          <w:spacing w:val="-2"/>
        </w:rPr>
        <w:t>Procedures:</w:t>
      </w:r>
    </w:p>
    <w:p w14:paraId="7366F8B9" w14:textId="77777777" w:rsidR="000E6E38" w:rsidRDefault="00000000">
      <w:pPr>
        <w:pStyle w:val="BodyText"/>
        <w:spacing w:before="238" w:line="230" w:lineRule="auto"/>
        <w:ind w:right="364"/>
        <w:jc w:val="both"/>
      </w:pPr>
      <w:r>
        <w:t>UNT uses a system called Eagle Alert to quickly notify students with critical information in the event of an emergency; for example, related to severe weather, campus closing, and health and public safety emergencies like chemical spills, fires, or violence. In the event of a university closure, please refer to Canvas for contingency plans for covering course materials.</w:t>
      </w:r>
    </w:p>
    <w:p w14:paraId="7366F8BA" w14:textId="77777777" w:rsidR="000E6E38" w:rsidRDefault="00000000">
      <w:pPr>
        <w:pStyle w:val="Heading1"/>
        <w:spacing w:before="262"/>
      </w:pPr>
      <w:bookmarkStart w:id="24" w:name="Retention_of_Student_Records:"/>
      <w:bookmarkEnd w:id="24"/>
      <w:r>
        <w:t>Retention</w:t>
      </w:r>
      <w:r>
        <w:rPr>
          <w:spacing w:val="-1"/>
        </w:rPr>
        <w:t xml:space="preserve"> </w:t>
      </w:r>
      <w:r>
        <w:t>of</w:t>
      </w:r>
      <w:r>
        <w:rPr>
          <w:spacing w:val="-1"/>
        </w:rPr>
        <w:t xml:space="preserve"> </w:t>
      </w:r>
      <w:r>
        <w:t>Student</w:t>
      </w:r>
      <w:r>
        <w:rPr>
          <w:spacing w:val="-1"/>
        </w:rPr>
        <w:t xml:space="preserve"> </w:t>
      </w:r>
      <w:r>
        <w:rPr>
          <w:spacing w:val="-2"/>
        </w:rPr>
        <w:t>Records:</w:t>
      </w:r>
    </w:p>
    <w:p w14:paraId="7366F8BB" w14:textId="77777777" w:rsidR="000E6E38" w:rsidRDefault="00000000">
      <w:pPr>
        <w:pStyle w:val="BodyText"/>
        <w:spacing w:before="238" w:line="230" w:lineRule="auto"/>
        <w:ind w:right="357"/>
        <w:jc w:val="both"/>
      </w:pPr>
      <w:r>
        <w:t>Student records pertaining to this course are maintained in a secure location by the instructor of record.</w:t>
      </w:r>
      <w:r>
        <w:rPr>
          <w:spacing w:val="-7"/>
        </w:rPr>
        <w:t xml:space="preserve"> </w:t>
      </w:r>
      <w:r>
        <w:t>All</w:t>
      </w:r>
      <w:r>
        <w:rPr>
          <w:spacing w:val="-9"/>
        </w:rPr>
        <w:t xml:space="preserve"> </w:t>
      </w:r>
      <w:r>
        <w:t>records</w:t>
      </w:r>
      <w:r>
        <w:rPr>
          <w:spacing w:val="-6"/>
        </w:rPr>
        <w:t xml:space="preserve"> </w:t>
      </w:r>
      <w:r>
        <w:t>such</w:t>
      </w:r>
      <w:r>
        <w:rPr>
          <w:spacing w:val="-8"/>
        </w:rPr>
        <w:t xml:space="preserve"> </w:t>
      </w:r>
      <w:r>
        <w:t>as</w:t>
      </w:r>
      <w:r>
        <w:rPr>
          <w:spacing w:val="-6"/>
        </w:rPr>
        <w:t xml:space="preserve"> </w:t>
      </w:r>
      <w:r>
        <w:t>exams,</w:t>
      </w:r>
      <w:r>
        <w:rPr>
          <w:spacing w:val="-8"/>
        </w:rPr>
        <w:t xml:space="preserve"> </w:t>
      </w:r>
      <w:r>
        <w:t>answer</w:t>
      </w:r>
      <w:r>
        <w:rPr>
          <w:spacing w:val="-8"/>
        </w:rPr>
        <w:t xml:space="preserve"> </w:t>
      </w:r>
      <w:r>
        <w:t>sheets</w:t>
      </w:r>
      <w:r>
        <w:rPr>
          <w:spacing w:val="-6"/>
        </w:rPr>
        <w:t xml:space="preserve"> </w:t>
      </w:r>
      <w:r>
        <w:t>(with</w:t>
      </w:r>
      <w:r>
        <w:rPr>
          <w:spacing w:val="-8"/>
        </w:rPr>
        <w:t xml:space="preserve"> </w:t>
      </w:r>
      <w:r>
        <w:t>keys),</w:t>
      </w:r>
      <w:r>
        <w:rPr>
          <w:spacing w:val="-7"/>
        </w:rPr>
        <w:t xml:space="preserve"> </w:t>
      </w:r>
      <w:r>
        <w:t>and</w:t>
      </w:r>
      <w:r>
        <w:rPr>
          <w:spacing w:val="-8"/>
        </w:rPr>
        <w:t xml:space="preserve"> </w:t>
      </w:r>
      <w:r>
        <w:t>written</w:t>
      </w:r>
      <w:r>
        <w:rPr>
          <w:spacing w:val="-8"/>
        </w:rPr>
        <w:t xml:space="preserve"> </w:t>
      </w:r>
      <w:r>
        <w:t>papers</w:t>
      </w:r>
      <w:r>
        <w:rPr>
          <w:spacing w:val="-6"/>
        </w:rPr>
        <w:t xml:space="preserve"> </w:t>
      </w:r>
      <w:r>
        <w:t>submitted</w:t>
      </w:r>
      <w:r>
        <w:rPr>
          <w:spacing w:val="-8"/>
        </w:rPr>
        <w:t xml:space="preserve"> </w:t>
      </w:r>
      <w:r>
        <w:t xml:space="preserve">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w:t>
      </w:r>
      <w:r>
        <w:rPr>
          <w:spacing w:val="-2"/>
        </w:rPr>
        <w:t>information.</w:t>
      </w:r>
    </w:p>
    <w:p w14:paraId="7366F8BC" w14:textId="77777777" w:rsidR="000E6E38" w:rsidRDefault="00000000">
      <w:pPr>
        <w:pStyle w:val="Heading1"/>
        <w:spacing w:before="263"/>
      </w:pPr>
      <w:bookmarkStart w:id="25" w:name="Access_to_Information_-_Eagle_Connect:"/>
      <w:bookmarkEnd w:id="25"/>
      <w:r>
        <w:t>Access</w:t>
      </w:r>
      <w:r>
        <w:rPr>
          <w:spacing w:val="-1"/>
        </w:rPr>
        <w:t xml:space="preserve"> </w:t>
      </w:r>
      <w:r>
        <w:t>to</w:t>
      </w:r>
      <w:r>
        <w:rPr>
          <w:spacing w:val="-2"/>
        </w:rPr>
        <w:t xml:space="preserve"> </w:t>
      </w:r>
      <w:r>
        <w:t>Information</w:t>
      </w:r>
      <w:r>
        <w:rPr>
          <w:spacing w:val="1"/>
        </w:rPr>
        <w:t xml:space="preserve"> </w:t>
      </w:r>
      <w:r>
        <w:t>-</w:t>
      </w:r>
      <w:r>
        <w:rPr>
          <w:spacing w:val="-2"/>
        </w:rPr>
        <w:t xml:space="preserve"> </w:t>
      </w:r>
      <w:r>
        <w:t>Eagle</w:t>
      </w:r>
      <w:r>
        <w:rPr>
          <w:spacing w:val="-3"/>
        </w:rPr>
        <w:t xml:space="preserve"> </w:t>
      </w:r>
      <w:r>
        <w:rPr>
          <w:spacing w:val="-2"/>
        </w:rPr>
        <w:t>Connect:</w:t>
      </w:r>
    </w:p>
    <w:p w14:paraId="7366F8BD" w14:textId="77777777" w:rsidR="000E6E38" w:rsidRDefault="00000000">
      <w:pPr>
        <w:pStyle w:val="BodyText"/>
        <w:spacing w:before="243" w:line="230" w:lineRule="auto"/>
        <w:ind w:right="357"/>
        <w:jc w:val="both"/>
      </w:pPr>
      <w:r>
        <w:t xml:space="preserve">Students’ access point for business and academic services at UNT is located at: </w:t>
      </w:r>
      <w:hyperlink r:id="rId82">
        <w:r>
          <w:rPr>
            <w:u w:val="single"/>
          </w:rPr>
          <w:t>my.unt.edu</w:t>
        </w:r>
        <w:r>
          <w:t>.</w:t>
        </w:r>
      </w:hyperlink>
      <w:r>
        <w:t xml:space="preserve"> All official</w:t>
      </w:r>
      <w:r>
        <w:rPr>
          <w:spacing w:val="-15"/>
        </w:rPr>
        <w:t xml:space="preserve"> </w:t>
      </w:r>
      <w:r>
        <w:t>communication</w:t>
      </w:r>
      <w:r>
        <w:rPr>
          <w:spacing w:val="-15"/>
        </w:rPr>
        <w:t xml:space="preserve"> </w:t>
      </w:r>
      <w:r>
        <w:t>from</w:t>
      </w:r>
      <w:r>
        <w:rPr>
          <w:spacing w:val="-15"/>
        </w:rPr>
        <w:t xml:space="preserve"> </w:t>
      </w:r>
      <w:r>
        <w:t>the</w:t>
      </w:r>
      <w:r>
        <w:rPr>
          <w:spacing w:val="-15"/>
        </w:rPr>
        <w:t xml:space="preserve"> </w:t>
      </w:r>
      <w:r>
        <w:t>University</w:t>
      </w:r>
      <w:r>
        <w:rPr>
          <w:spacing w:val="-15"/>
        </w:rPr>
        <w:t xml:space="preserve"> </w:t>
      </w:r>
      <w:r>
        <w:t>will</w:t>
      </w:r>
      <w:r>
        <w:rPr>
          <w:spacing w:val="-15"/>
        </w:rPr>
        <w:t xml:space="preserve"> </w:t>
      </w:r>
      <w:r>
        <w:t>be</w:t>
      </w:r>
      <w:r>
        <w:rPr>
          <w:spacing w:val="-15"/>
        </w:rPr>
        <w:t xml:space="preserve"> </w:t>
      </w:r>
      <w:r>
        <w:t>delivered</w:t>
      </w:r>
      <w:r>
        <w:rPr>
          <w:spacing w:val="-15"/>
        </w:rPr>
        <w:t xml:space="preserve"> </w:t>
      </w:r>
      <w:r>
        <w:t>to</w:t>
      </w:r>
      <w:r>
        <w:rPr>
          <w:spacing w:val="-15"/>
        </w:rPr>
        <w:t xml:space="preserve"> </w:t>
      </w:r>
      <w:r>
        <w:t>a</w:t>
      </w:r>
      <w:r>
        <w:rPr>
          <w:spacing w:val="-15"/>
        </w:rPr>
        <w:t xml:space="preserve"> </w:t>
      </w:r>
      <w:r>
        <w:t>student’s</w:t>
      </w:r>
      <w:r>
        <w:rPr>
          <w:spacing w:val="-15"/>
        </w:rPr>
        <w:t xml:space="preserve"> </w:t>
      </w:r>
      <w:r>
        <w:t>Eagle</w:t>
      </w:r>
      <w:r>
        <w:rPr>
          <w:spacing w:val="-15"/>
        </w:rPr>
        <w:t xml:space="preserve"> </w:t>
      </w:r>
      <w:r>
        <w:t>Connect</w:t>
      </w:r>
      <w:r>
        <w:rPr>
          <w:spacing w:val="-15"/>
        </w:rPr>
        <w:t xml:space="preserve"> </w:t>
      </w:r>
      <w:r>
        <w:t>account. For</w:t>
      </w:r>
      <w:r>
        <w:rPr>
          <w:spacing w:val="-2"/>
        </w:rPr>
        <w:t xml:space="preserve"> </w:t>
      </w:r>
      <w:r>
        <w:t>more information,</w:t>
      </w:r>
      <w:r>
        <w:rPr>
          <w:spacing w:val="-2"/>
        </w:rPr>
        <w:t xml:space="preserve"> </w:t>
      </w:r>
      <w:r>
        <w:t>please</w:t>
      </w:r>
      <w:r>
        <w:rPr>
          <w:spacing w:val="-4"/>
        </w:rPr>
        <w:t xml:space="preserve"> </w:t>
      </w:r>
      <w:r>
        <w:t>visit</w:t>
      </w:r>
      <w:r>
        <w:rPr>
          <w:spacing w:val="-4"/>
        </w:rPr>
        <w:t xml:space="preserve"> </w:t>
      </w:r>
      <w:r>
        <w:t>the</w:t>
      </w:r>
      <w:r>
        <w:rPr>
          <w:spacing w:val="-4"/>
        </w:rPr>
        <w:t xml:space="preserve"> </w:t>
      </w:r>
      <w:r>
        <w:t>website</w:t>
      </w:r>
      <w:r>
        <w:rPr>
          <w:spacing w:val="-4"/>
        </w:rPr>
        <w:t xml:space="preserve"> </w:t>
      </w:r>
      <w:r>
        <w:t>that</w:t>
      </w:r>
      <w:r>
        <w:rPr>
          <w:spacing w:val="-4"/>
        </w:rPr>
        <w:t xml:space="preserve"> </w:t>
      </w:r>
      <w:r>
        <w:t>explains</w:t>
      </w:r>
      <w:r>
        <w:rPr>
          <w:spacing w:val="-2"/>
        </w:rPr>
        <w:t xml:space="preserve"> </w:t>
      </w:r>
      <w:r>
        <w:t>Eagle</w:t>
      </w:r>
      <w:r>
        <w:rPr>
          <w:spacing w:val="-4"/>
        </w:rPr>
        <w:t xml:space="preserve"> </w:t>
      </w:r>
      <w:r>
        <w:t>Connect</w:t>
      </w:r>
      <w:r>
        <w:rPr>
          <w:spacing w:val="-4"/>
        </w:rPr>
        <w:t xml:space="preserve"> </w:t>
      </w:r>
      <w:r>
        <w:t>and</w:t>
      </w:r>
      <w:r>
        <w:rPr>
          <w:spacing w:val="-2"/>
        </w:rPr>
        <w:t xml:space="preserve"> </w:t>
      </w:r>
      <w:r>
        <w:t>how</w:t>
      </w:r>
      <w:r>
        <w:rPr>
          <w:spacing w:val="-2"/>
        </w:rPr>
        <w:t xml:space="preserve"> </w:t>
      </w:r>
      <w:r>
        <w:t>to</w:t>
      </w:r>
      <w:r>
        <w:rPr>
          <w:spacing w:val="-2"/>
        </w:rPr>
        <w:t xml:space="preserve"> </w:t>
      </w:r>
      <w:r>
        <w:t>forward e-</w:t>
      </w:r>
      <w:r>
        <w:lastRenderedPageBreak/>
        <w:t xml:space="preserve">mail </w:t>
      </w:r>
      <w:hyperlink r:id="rId83">
        <w:r>
          <w:rPr>
            <w:u w:val="single"/>
          </w:rPr>
          <w:t>Eagle Connect</w:t>
        </w:r>
      </w:hyperlink>
      <w:r>
        <w:t xml:space="preserve"> </w:t>
      </w:r>
      <w:hyperlink r:id="rId84">
        <w:r>
          <w:t>(https://it.unt.edu/eagleconnect).</w:t>
        </w:r>
      </w:hyperlink>
    </w:p>
    <w:p w14:paraId="7366F8BF" w14:textId="77777777" w:rsidR="000E6E38" w:rsidRDefault="000E6E38">
      <w:pPr>
        <w:pStyle w:val="BodyText"/>
        <w:spacing w:before="69"/>
      </w:pPr>
    </w:p>
    <w:p w14:paraId="7366F8C0" w14:textId="77777777" w:rsidR="000E6E38" w:rsidRDefault="00000000">
      <w:pPr>
        <w:pStyle w:val="Heading1"/>
        <w:jc w:val="both"/>
      </w:pPr>
      <w:bookmarkStart w:id="26" w:name="Student_Evaluation_Administration_Dates:"/>
      <w:bookmarkEnd w:id="26"/>
      <w:r>
        <w:t>Student</w:t>
      </w:r>
      <w:r>
        <w:rPr>
          <w:spacing w:val="-5"/>
        </w:rPr>
        <w:t xml:space="preserve"> </w:t>
      </w:r>
      <w:r>
        <w:t>Evaluation</w:t>
      </w:r>
      <w:r>
        <w:rPr>
          <w:spacing w:val="-3"/>
        </w:rPr>
        <w:t xml:space="preserve"> </w:t>
      </w:r>
      <w:r>
        <w:t>Administration</w:t>
      </w:r>
      <w:r>
        <w:rPr>
          <w:spacing w:val="-3"/>
        </w:rPr>
        <w:t xml:space="preserve"> </w:t>
      </w:r>
      <w:r>
        <w:rPr>
          <w:spacing w:val="-2"/>
        </w:rPr>
        <w:t>Dates:</w:t>
      </w:r>
    </w:p>
    <w:p w14:paraId="7366F8C1" w14:textId="77777777" w:rsidR="000E6E38" w:rsidRDefault="00000000">
      <w:pPr>
        <w:pStyle w:val="BodyText"/>
        <w:spacing w:before="239" w:line="230" w:lineRule="auto"/>
        <w:ind w:right="357"/>
        <w:jc w:val="both"/>
      </w:pPr>
      <w:r>
        <w:t>Student feedback is important and an essential part of participation in this course. The student evaluation of instruction is a requirement for all organized classes at UNT. The survey will be made</w:t>
      </w:r>
      <w:r>
        <w:rPr>
          <w:spacing w:val="-6"/>
        </w:rPr>
        <w:t xml:space="preserve"> </w:t>
      </w:r>
      <w:r>
        <w:t>available</w:t>
      </w:r>
      <w:r>
        <w:rPr>
          <w:spacing w:val="-5"/>
        </w:rPr>
        <w:t xml:space="preserve"> </w:t>
      </w:r>
      <w:r>
        <w:t>during</w:t>
      </w:r>
      <w:r>
        <w:rPr>
          <w:spacing w:val="-4"/>
        </w:rPr>
        <w:t xml:space="preserve"> </w:t>
      </w:r>
      <w:r>
        <w:t>the</w:t>
      </w:r>
      <w:r>
        <w:rPr>
          <w:spacing w:val="-6"/>
        </w:rPr>
        <w:t xml:space="preserve"> </w:t>
      </w:r>
      <w:r>
        <w:t>final</w:t>
      </w:r>
      <w:r>
        <w:rPr>
          <w:spacing w:val="-6"/>
        </w:rPr>
        <w:t xml:space="preserve"> </w:t>
      </w:r>
      <w:r>
        <w:t>weeks</w:t>
      </w:r>
      <w:r>
        <w:rPr>
          <w:spacing w:val="-3"/>
        </w:rPr>
        <w:t xml:space="preserve"> </w:t>
      </w:r>
      <w:r>
        <w:t>of</w:t>
      </w:r>
      <w:r>
        <w:rPr>
          <w:spacing w:val="-4"/>
        </w:rPr>
        <w:t xml:space="preserve"> </w:t>
      </w:r>
      <w:r>
        <w:t>class to</w:t>
      </w:r>
      <w:r>
        <w:rPr>
          <w:spacing w:val="-4"/>
        </w:rPr>
        <w:t xml:space="preserve"> </w:t>
      </w:r>
      <w:r>
        <w:t>provide</w:t>
      </w:r>
      <w:r>
        <w:rPr>
          <w:spacing w:val="-6"/>
        </w:rPr>
        <w:t xml:space="preserve"> </w:t>
      </w:r>
      <w:r>
        <w:t>students</w:t>
      </w:r>
      <w:r>
        <w:rPr>
          <w:spacing w:val="-3"/>
        </w:rPr>
        <w:t xml:space="preserve"> </w:t>
      </w:r>
      <w:r>
        <w:t>with</w:t>
      </w:r>
      <w:r>
        <w:rPr>
          <w:spacing w:val="-4"/>
        </w:rPr>
        <w:t xml:space="preserve"> </w:t>
      </w:r>
      <w:r>
        <w:t>an</w:t>
      </w:r>
      <w:r>
        <w:rPr>
          <w:spacing w:val="-4"/>
        </w:rPr>
        <w:t xml:space="preserve"> </w:t>
      </w:r>
      <w:r>
        <w:t>opportunity</w:t>
      </w:r>
      <w:r>
        <w:rPr>
          <w:spacing w:val="-4"/>
        </w:rPr>
        <w:t xml:space="preserve"> </w:t>
      </w:r>
      <w:r>
        <w:t>to</w:t>
      </w:r>
      <w:r>
        <w:rPr>
          <w:spacing w:val="-4"/>
        </w:rPr>
        <w:t xml:space="preserve"> </w:t>
      </w:r>
      <w:r>
        <w:t>evaluate how this course is taught. Students will receive an email from "UNT SPOT Course Evaluations via IASystem Notification" (</w:t>
      </w:r>
      <w:hyperlink r:id="rId85">
        <w:r>
          <w:rPr>
            <w:u w:val="single"/>
          </w:rPr>
          <w:t>no-reply@iasystem.org</w:t>
        </w:r>
      </w:hyperlink>
      <w:r>
        <w:t>) with the survey link. Please look for the email</w:t>
      </w:r>
      <w:r>
        <w:rPr>
          <w:spacing w:val="-4"/>
        </w:rPr>
        <w:t xml:space="preserve"> </w:t>
      </w:r>
      <w:r>
        <w:t>in your</w:t>
      </w:r>
      <w:r>
        <w:rPr>
          <w:spacing w:val="-2"/>
        </w:rPr>
        <w:t xml:space="preserve"> </w:t>
      </w:r>
      <w:r>
        <w:t>UNT</w:t>
      </w:r>
      <w:r>
        <w:rPr>
          <w:spacing w:val="-4"/>
        </w:rPr>
        <w:t xml:space="preserve"> </w:t>
      </w:r>
      <w:r>
        <w:t>email</w:t>
      </w:r>
      <w:r>
        <w:rPr>
          <w:spacing w:val="-4"/>
        </w:rPr>
        <w:t xml:space="preserve"> </w:t>
      </w:r>
      <w:r>
        <w:t>inbox. Simply click</w:t>
      </w:r>
      <w:r>
        <w:rPr>
          <w:spacing w:val="-2"/>
        </w:rPr>
        <w:t xml:space="preserve"> </w:t>
      </w:r>
      <w:r>
        <w:t>on the link</w:t>
      </w:r>
      <w:r>
        <w:rPr>
          <w:spacing w:val="-2"/>
        </w:rPr>
        <w:t xml:space="preserve"> </w:t>
      </w:r>
      <w:r>
        <w:t>and complete</w:t>
      </w:r>
      <w:r>
        <w:rPr>
          <w:spacing w:val="-4"/>
        </w:rPr>
        <w:t xml:space="preserve"> </w:t>
      </w:r>
      <w:r>
        <w:t>the</w:t>
      </w:r>
      <w:r>
        <w:rPr>
          <w:spacing w:val="-4"/>
        </w:rPr>
        <w:t xml:space="preserve"> </w:t>
      </w:r>
      <w:r>
        <w:t>survey.</w:t>
      </w:r>
      <w:r>
        <w:rPr>
          <w:spacing w:val="-2"/>
        </w:rPr>
        <w:t xml:space="preserve"> </w:t>
      </w:r>
      <w:r>
        <w:t>Once</w:t>
      </w:r>
      <w:r>
        <w:rPr>
          <w:spacing w:val="-4"/>
        </w:rPr>
        <w:t xml:space="preserve"> </w:t>
      </w:r>
      <w:r>
        <w:t>students complete</w:t>
      </w:r>
      <w:r>
        <w:rPr>
          <w:spacing w:val="-9"/>
        </w:rPr>
        <w:t xml:space="preserve"> </w:t>
      </w:r>
      <w:r>
        <w:t>the</w:t>
      </w:r>
      <w:r>
        <w:rPr>
          <w:spacing w:val="-14"/>
        </w:rPr>
        <w:t xml:space="preserve"> </w:t>
      </w:r>
      <w:r>
        <w:t>survey</w:t>
      </w:r>
      <w:r>
        <w:rPr>
          <w:spacing w:val="-8"/>
        </w:rPr>
        <w:t xml:space="preserve"> </w:t>
      </w:r>
      <w:r>
        <w:t>they</w:t>
      </w:r>
      <w:r>
        <w:rPr>
          <w:spacing w:val="-8"/>
        </w:rPr>
        <w:t xml:space="preserve"> </w:t>
      </w:r>
      <w:r>
        <w:t>will</w:t>
      </w:r>
      <w:r>
        <w:rPr>
          <w:spacing w:val="-14"/>
        </w:rPr>
        <w:t xml:space="preserve"> </w:t>
      </w:r>
      <w:r>
        <w:t>receive</w:t>
      </w:r>
      <w:r>
        <w:rPr>
          <w:spacing w:val="-14"/>
        </w:rPr>
        <w:t xml:space="preserve"> </w:t>
      </w:r>
      <w:r>
        <w:t>a</w:t>
      </w:r>
      <w:r>
        <w:rPr>
          <w:spacing w:val="-9"/>
        </w:rPr>
        <w:t xml:space="preserve"> </w:t>
      </w:r>
      <w:r>
        <w:t>confirmation</w:t>
      </w:r>
      <w:r>
        <w:rPr>
          <w:spacing w:val="-8"/>
        </w:rPr>
        <w:t xml:space="preserve"> </w:t>
      </w:r>
      <w:r>
        <w:t>email</w:t>
      </w:r>
      <w:r>
        <w:rPr>
          <w:spacing w:val="-14"/>
        </w:rPr>
        <w:t xml:space="preserve"> </w:t>
      </w:r>
      <w:r>
        <w:t>that</w:t>
      </w:r>
      <w:r>
        <w:rPr>
          <w:spacing w:val="-9"/>
        </w:rPr>
        <w:t xml:space="preserve"> </w:t>
      </w:r>
      <w:r>
        <w:t>the</w:t>
      </w:r>
      <w:r>
        <w:rPr>
          <w:spacing w:val="-9"/>
        </w:rPr>
        <w:t xml:space="preserve"> </w:t>
      </w:r>
      <w:r>
        <w:t>survey</w:t>
      </w:r>
      <w:r>
        <w:rPr>
          <w:spacing w:val="-13"/>
        </w:rPr>
        <w:t xml:space="preserve"> </w:t>
      </w:r>
      <w:r>
        <w:t>has</w:t>
      </w:r>
      <w:r>
        <w:rPr>
          <w:spacing w:val="-11"/>
        </w:rPr>
        <w:t xml:space="preserve"> </w:t>
      </w:r>
      <w:r>
        <w:t>been</w:t>
      </w:r>
      <w:r>
        <w:rPr>
          <w:spacing w:val="-13"/>
        </w:rPr>
        <w:t xml:space="preserve"> </w:t>
      </w:r>
      <w:r>
        <w:t>submitted.</w:t>
      </w:r>
      <w:r>
        <w:rPr>
          <w:spacing w:val="-8"/>
        </w:rPr>
        <w:t xml:space="preserve"> </w:t>
      </w:r>
      <w:r>
        <w:t>For additional</w:t>
      </w:r>
      <w:r>
        <w:rPr>
          <w:spacing w:val="-17"/>
        </w:rPr>
        <w:t xml:space="preserve"> </w:t>
      </w:r>
      <w:r>
        <w:t>information,</w:t>
      </w:r>
      <w:r>
        <w:rPr>
          <w:spacing w:val="-15"/>
        </w:rPr>
        <w:t xml:space="preserve"> </w:t>
      </w:r>
      <w:r>
        <w:t>please</w:t>
      </w:r>
      <w:r>
        <w:rPr>
          <w:spacing w:val="-15"/>
        </w:rPr>
        <w:t xml:space="preserve"> </w:t>
      </w:r>
      <w:r>
        <w:t>visit</w:t>
      </w:r>
      <w:r>
        <w:rPr>
          <w:spacing w:val="-15"/>
        </w:rPr>
        <w:t xml:space="preserve"> </w:t>
      </w:r>
      <w:r>
        <w:t>the</w:t>
      </w:r>
      <w:r>
        <w:rPr>
          <w:spacing w:val="-14"/>
        </w:rPr>
        <w:t xml:space="preserve"> </w:t>
      </w:r>
      <w:hyperlink r:id="rId86">
        <w:r>
          <w:rPr>
            <w:u w:val="single"/>
          </w:rPr>
          <w:t>SPOT</w:t>
        </w:r>
        <w:r>
          <w:rPr>
            <w:spacing w:val="-15"/>
            <w:u w:val="single"/>
          </w:rPr>
          <w:t xml:space="preserve"> </w:t>
        </w:r>
        <w:r>
          <w:rPr>
            <w:u w:val="single"/>
          </w:rPr>
          <w:t>website</w:t>
        </w:r>
      </w:hyperlink>
      <w:r>
        <w:rPr>
          <w:spacing w:val="-13"/>
        </w:rPr>
        <w:t xml:space="preserve"> </w:t>
      </w:r>
      <w:r>
        <w:t>(</w:t>
      </w:r>
      <w:hyperlink r:id="rId87">
        <w:r>
          <w:rPr>
            <w:u w:val="single"/>
          </w:rPr>
          <w:t>http://spot.unt.edu/)</w:t>
        </w:r>
      </w:hyperlink>
      <w:r>
        <w:rPr>
          <w:spacing w:val="-14"/>
        </w:rPr>
        <w:t xml:space="preserve"> </w:t>
      </w:r>
      <w:r>
        <w:t>or</w:t>
      </w:r>
      <w:r>
        <w:rPr>
          <w:spacing w:val="-13"/>
        </w:rPr>
        <w:t xml:space="preserve"> </w:t>
      </w:r>
      <w:r>
        <w:t>email</w:t>
      </w:r>
      <w:r>
        <w:rPr>
          <w:spacing w:val="-14"/>
        </w:rPr>
        <w:t xml:space="preserve"> </w:t>
      </w:r>
      <w:hyperlink r:id="rId88">
        <w:r>
          <w:rPr>
            <w:spacing w:val="-2"/>
            <w:u w:val="single"/>
          </w:rPr>
          <w:t>spot@unt.edu</w:t>
        </w:r>
        <w:r>
          <w:rPr>
            <w:spacing w:val="-2"/>
          </w:rPr>
          <w:t>.</w:t>
        </w:r>
      </w:hyperlink>
    </w:p>
    <w:p w14:paraId="7366F8C2" w14:textId="77777777" w:rsidR="000E6E38" w:rsidRDefault="00000000">
      <w:pPr>
        <w:pStyle w:val="Heading1"/>
        <w:spacing w:before="267"/>
        <w:jc w:val="both"/>
      </w:pPr>
      <w:bookmarkStart w:id="27" w:name="Important_Notice_for_F-1_Students_taking"/>
      <w:bookmarkEnd w:id="27"/>
      <w:r>
        <w:t>Important</w:t>
      </w:r>
      <w:r>
        <w:rPr>
          <w:spacing w:val="-5"/>
        </w:rPr>
        <w:t xml:space="preserve"> </w:t>
      </w:r>
      <w:r>
        <w:t>Notice</w:t>
      </w:r>
      <w:r>
        <w:rPr>
          <w:spacing w:val="-4"/>
        </w:rPr>
        <w:t xml:space="preserve"> </w:t>
      </w:r>
      <w:r>
        <w:t>for</w:t>
      </w:r>
      <w:r>
        <w:rPr>
          <w:spacing w:val="-4"/>
        </w:rPr>
        <w:t xml:space="preserve"> </w:t>
      </w:r>
      <w:r>
        <w:t>F-1</w:t>
      </w:r>
      <w:r>
        <w:rPr>
          <w:spacing w:val="-2"/>
        </w:rPr>
        <w:t xml:space="preserve"> </w:t>
      </w:r>
      <w:r>
        <w:t>Students</w:t>
      </w:r>
      <w:r>
        <w:rPr>
          <w:spacing w:val="-1"/>
        </w:rPr>
        <w:t xml:space="preserve"> </w:t>
      </w:r>
      <w:r>
        <w:t>taking</w:t>
      </w:r>
      <w:r>
        <w:rPr>
          <w:spacing w:val="-2"/>
        </w:rPr>
        <w:t xml:space="preserve"> </w:t>
      </w:r>
      <w:r>
        <w:t>Distance</w:t>
      </w:r>
      <w:r>
        <w:rPr>
          <w:spacing w:val="-4"/>
        </w:rPr>
        <w:t xml:space="preserve"> </w:t>
      </w:r>
      <w:r>
        <w:t>Education</w:t>
      </w:r>
      <w:r>
        <w:rPr>
          <w:spacing w:val="-1"/>
        </w:rPr>
        <w:t xml:space="preserve"> </w:t>
      </w:r>
      <w:r>
        <w:rPr>
          <w:spacing w:val="-2"/>
        </w:rPr>
        <w:t>Courses:</w:t>
      </w:r>
    </w:p>
    <w:p w14:paraId="7366F8C3" w14:textId="77777777" w:rsidR="000E6E38" w:rsidRDefault="00000000">
      <w:pPr>
        <w:pStyle w:val="BodyText"/>
        <w:spacing w:before="238" w:line="230" w:lineRule="auto"/>
        <w:ind w:right="358"/>
        <w:jc w:val="both"/>
      </w:pPr>
      <w:r>
        <w:t>To</w:t>
      </w:r>
      <w:r>
        <w:rPr>
          <w:spacing w:val="-14"/>
        </w:rPr>
        <w:t xml:space="preserve"> </w:t>
      </w:r>
      <w:r>
        <w:t>read</w:t>
      </w:r>
      <w:r>
        <w:rPr>
          <w:spacing w:val="-9"/>
        </w:rPr>
        <w:t xml:space="preserve"> </w:t>
      </w:r>
      <w:r>
        <w:t>detailed</w:t>
      </w:r>
      <w:r>
        <w:rPr>
          <w:spacing w:val="-14"/>
        </w:rPr>
        <w:t xml:space="preserve"> </w:t>
      </w:r>
      <w:r>
        <w:t>Immigration</w:t>
      </w:r>
      <w:r>
        <w:rPr>
          <w:spacing w:val="-9"/>
        </w:rPr>
        <w:t xml:space="preserve"> </w:t>
      </w:r>
      <w:r>
        <w:t>and</w:t>
      </w:r>
      <w:r>
        <w:rPr>
          <w:spacing w:val="-9"/>
        </w:rPr>
        <w:t xml:space="preserve"> </w:t>
      </w:r>
      <w:r>
        <w:t>Customs</w:t>
      </w:r>
      <w:r>
        <w:rPr>
          <w:spacing w:val="-12"/>
        </w:rPr>
        <w:t xml:space="preserve"> </w:t>
      </w:r>
      <w:r>
        <w:t>Enforcement</w:t>
      </w:r>
      <w:r>
        <w:rPr>
          <w:spacing w:val="-15"/>
        </w:rPr>
        <w:t xml:space="preserve"> </w:t>
      </w:r>
      <w:r>
        <w:t>regulations</w:t>
      </w:r>
      <w:r>
        <w:rPr>
          <w:spacing w:val="-12"/>
        </w:rPr>
        <w:t xml:space="preserve"> </w:t>
      </w:r>
      <w:r>
        <w:t>for</w:t>
      </w:r>
      <w:r>
        <w:rPr>
          <w:spacing w:val="-8"/>
        </w:rPr>
        <w:t xml:space="preserve"> </w:t>
      </w:r>
      <w:r>
        <w:t>F-1</w:t>
      </w:r>
      <w:r>
        <w:rPr>
          <w:spacing w:val="-14"/>
        </w:rPr>
        <w:t xml:space="preserve"> </w:t>
      </w:r>
      <w:r>
        <w:t>students</w:t>
      </w:r>
      <w:r>
        <w:rPr>
          <w:spacing w:val="-7"/>
        </w:rPr>
        <w:t xml:space="preserve"> </w:t>
      </w:r>
      <w:r>
        <w:t>taking</w:t>
      </w:r>
      <w:r>
        <w:rPr>
          <w:spacing w:val="-9"/>
        </w:rPr>
        <w:t xml:space="preserve"> </w:t>
      </w:r>
      <w:r>
        <w:t xml:space="preserve">online courses, please go to the </w:t>
      </w:r>
      <w:hyperlink r:id="rId89">
        <w:r>
          <w:rPr>
            <w:u w:val="single"/>
          </w:rPr>
          <w:t>Electronic</w:t>
        </w:r>
        <w:r>
          <w:rPr>
            <w:spacing w:val="-1"/>
            <w:u w:val="single"/>
          </w:rPr>
          <w:t xml:space="preserve"> </w:t>
        </w:r>
        <w:r>
          <w:rPr>
            <w:u w:val="single"/>
          </w:rPr>
          <w:t>Code</w:t>
        </w:r>
        <w:r>
          <w:rPr>
            <w:spacing w:val="-1"/>
            <w:u w:val="single"/>
          </w:rPr>
          <w:t xml:space="preserve"> </w:t>
        </w:r>
        <w:r>
          <w:rPr>
            <w:u w:val="single"/>
          </w:rPr>
          <w:t>of Federal Regulations website</w:t>
        </w:r>
      </w:hyperlink>
      <w:r>
        <w:t xml:space="preserve"> (</w:t>
      </w:r>
      <w:hyperlink r:id="rId90">
        <w:r>
          <w:rPr>
            <w:u w:val="single"/>
          </w:rPr>
          <w:t>http://www.ecfr.gov/</w:t>
        </w:r>
      </w:hyperlink>
      <w:r>
        <w:rPr>
          <w:u w:val="single"/>
        </w:rPr>
        <w:t>)</w:t>
      </w:r>
      <w:r>
        <w:t>. The specific portion concerning distance education courses is located at Title 8 CFR 214.2 Paragraph (f)(6)(i)(G).</w:t>
      </w:r>
    </w:p>
    <w:p w14:paraId="7366F8C4" w14:textId="77777777" w:rsidR="000E6E38" w:rsidRDefault="00000000">
      <w:pPr>
        <w:pStyle w:val="BodyText"/>
        <w:spacing w:line="267" w:lineRule="exact"/>
        <w:jc w:val="both"/>
      </w:pPr>
      <w:r>
        <w:t>The</w:t>
      </w:r>
      <w:r>
        <w:rPr>
          <w:spacing w:val="-4"/>
        </w:rPr>
        <w:t xml:space="preserve"> </w:t>
      </w:r>
      <w:r>
        <w:t>paragraph</w:t>
      </w:r>
      <w:r>
        <w:rPr>
          <w:spacing w:val="-2"/>
        </w:rPr>
        <w:t xml:space="preserve"> reads:</w:t>
      </w:r>
    </w:p>
    <w:p w14:paraId="7366F8C5" w14:textId="77777777" w:rsidR="000E6E38" w:rsidRDefault="00000000">
      <w:pPr>
        <w:pStyle w:val="BodyText"/>
        <w:spacing w:before="3" w:line="230" w:lineRule="auto"/>
        <w:ind w:left="721" w:right="356"/>
        <w:jc w:val="both"/>
      </w:pPr>
      <w:r>
        <w:t>(G) For F-1 students enrolled in classes for credit or classroom hours, no more than the equivalent of one class or three credits per session, term, semester, trimester, or quarter may</w:t>
      </w:r>
      <w:r>
        <w:rPr>
          <w:spacing w:val="-3"/>
        </w:rPr>
        <w:t xml:space="preserve"> </w:t>
      </w:r>
      <w:r>
        <w:t>be counted toward</w:t>
      </w:r>
      <w:r>
        <w:rPr>
          <w:spacing w:val="-3"/>
        </w:rPr>
        <w:t xml:space="preserve"> </w:t>
      </w:r>
      <w:r>
        <w:t>the</w:t>
      </w:r>
      <w:r>
        <w:rPr>
          <w:spacing w:val="-5"/>
        </w:rPr>
        <w:t xml:space="preserve"> </w:t>
      </w:r>
      <w:r>
        <w:t>full course</w:t>
      </w:r>
      <w:r>
        <w:rPr>
          <w:spacing w:val="-5"/>
        </w:rPr>
        <w:t xml:space="preserve"> </w:t>
      </w:r>
      <w:r>
        <w:t>of</w:t>
      </w:r>
      <w:r>
        <w:rPr>
          <w:spacing w:val="-3"/>
        </w:rPr>
        <w:t xml:space="preserve"> </w:t>
      </w:r>
      <w:r>
        <w:t>study requirement if</w:t>
      </w:r>
      <w:r>
        <w:rPr>
          <w:spacing w:val="-3"/>
        </w:rPr>
        <w:t xml:space="preserve"> </w:t>
      </w:r>
      <w:r>
        <w:t>the</w:t>
      </w:r>
      <w:r>
        <w:rPr>
          <w:spacing w:val="-5"/>
        </w:rPr>
        <w:t xml:space="preserve"> </w:t>
      </w:r>
      <w:r>
        <w:t>class</w:t>
      </w:r>
      <w:r>
        <w:rPr>
          <w:spacing w:val="-2"/>
        </w:rPr>
        <w:t xml:space="preserve"> </w:t>
      </w:r>
      <w:r>
        <w:t>is taken on-line</w:t>
      </w:r>
      <w:r>
        <w:rPr>
          <w:spacing w:val="-5"/>
        </w:rPr>
        <w:t xml:space="preserve"> </w:t>
      </w:r>
      <w:r>
        <w:t>or through distance education and does not require the student's physical attendance for classes, examination or other purposes integral to completion of the class. An on-line or distance education course is a course that is offered principally through the use of television,</w:t>
      </w:r>
      <w:r>
        <w:rPr>
          <w:spacing w:val="-12"/>
        </w:rPr>
        <w:t xml:space="preserve"> </w:t>
      </w:r>
      <w:r>
        <w:t>audio,</w:t>
      </w:r>
      <w:r>
        <w:rPr>
          <w:spacing w:val="-12"/>
        </w:rPr>
        <w:t xml:space="preserve"> </w:t>
      </w:r>
      <w:r>
        <w:t>or</w:t>
      </w:r>
      <w:r>
        <w:rPr>
          <w:spacing w:val="-11"/>
        </w:rPr>
        <w:t xml:space="preserve"> </w:t>
      </w:r>
      <w:r>
        <w:t>computer</w:t>
      </w:r>
      <w:r>
        <w:rPr>
          <w:spacing w:val="-12"/>
        </w:rPr>
        <w:t xml:space="preserve"> </w:t>
      </w:r>
      <w:r>
        <w:t>transmission</w:t>
      </w:r>
      <w:r>
        <w:rPr>
          <w:spacing w:val="-12"/>
        </w:rPr>
        <w:t xml:space="preserve"> </w:t>
      </w:r>
      <w:r>
        <w:t>including</w:t>
      </w:r>
      <w:r>
        <w:rPr>
          <w:spacing w:val="-7"/>
        </w:rPr>
        <w:t xml:space="preserve"> </w:t>
      </w:r>
      <w:r>
        <w:t>open</w:t>
      </w:r>
      <w:r>
        <w:rPr>
          <w:spacing w:val="-12"/>
        </w:rPr>
        <w:t xml:space="preserve"> </w:t>
      </w:r>
      <w:r>
        <w:t>broadcast,</w:t>
      </w:r>
      <w:r>
        <w:rPr>
          <w:spacing w:val="-12"/>
        </w:rPr>
        <w:t xml:space="preserve"> </w:t>
      </w:r>
      <w:r>
        <w:t>closed</w:t>
      </w:r>
      <w:r>
        <w:rPr>
          <w:spacing w:val="-12"/>
        </w:rPr>
        <w:t xml:space="preserve"> </w:t>
      </w:r>
      <w:r>
        <w:t>circuit,</w:t>
      </w:r>
      <w:r>
        <w:rPr>
          <w:spacing w:val="-12"/>
        </w:rPr>
        <w:t xml:space="preserve"> </w:t>
      </w:r>
      <w:r>
        <w:t>cable, microwave,</w:t>
      </w:r>
      <w:r>
        <w:rPr>
          <w:spacing w:val="-5"/>
        </w:rPr>
        <w:t xml:space="preserve"> </w:t>
      </w:r>
      <w:r>
        <w:t>or</w:t>
      </w:r>
      <w:r>
        <w:rPr>
          <w:spacing w:val="-9"/>
        </w:rPr>
        <w:t xml:space="preserve"> </w:t>
      </w:r>
      <w:r>
        <w:t>satellite,</w:t>
      </w:r>
      <w:r>
        <w:rPr>
          <w:spacing w:val="-5"/>
        </w:rPr>
        <w:t xml:space="preserve"> </w:t>
      </w:r>
      <w:r>
        <w:t>audio</w:t>
      </w:r>
      <w:r>
        <w:rPr>
          <w:spacing w:val="-5"/>
        </w:rPr>
        <w:t xml:space="preserve"> </w:t>
      </w:r>
      <w:r>
        <w:t>conferencing,</w:t>
      </w:r>
      <w:r>
        <w:rPr>
          <w:spacing w:val="-5"/>
        </w:rPr>
        <w:t xml:space="preserve"> </w:t>
      </w:r>
      <w:r>
        <w:t>or</w:t>
      </w:r>
      <w:r>
        <w:rPr>
          <w:spacing w:val="-9"/>
        </w:rPr>
        <w:t xml:space="preserve"> </w:t>
      </w:r>
      <w:r>
        <w:t>computer</w:t>
      </w:r>
      <w:r>
        <w:rPr>
          <w:spacing w:val="-10"/>
        </w:rPr>
        <w:t xml:space="preserve"> </w:t>
      </w:r>
      <w:r>
        <w:t>conferencing.</w:t>
      </w:r>
      <w:r>
        <w:rPr>
          <w:spacing w:val="-10"/>
        </w:rPr>
        <w:t xml:space="preserve"> </w:t>
      </w:r>
      <w:r>
        <w:t>If</w:t>
      </w:r>
      <w:r>
        <w:rPr>
          <w:spacing w:val="-4"/>
        </w:rPr>
        <w:t xml:space="preserve"> </w:t>
      </w:r>
      <w:r>
        <w:t>the</w:t>
      </w:r>
      <w:r>
        <w:rPr>
          <w:spacing w:val="-6"/>
        </w:rPr>
        <w:t xml:space="preserve"> </w:t>
      </w:r>
      <w:r>
        <w:t>F-1</w:t>
      </w:r>
      <w:r>
        <w:rPr>
          <w:spacing w:val="-10"/>
        </w:rPr>
        <w:t xml:space="preserve"> </w:t>
      </w:r>
      <w:r>
        <w:t>student's course of study is in a language study program, no on-line or distance education classes may be considered to count toward a student's full course of study requirement.</w:t>
      </w:r>
    </w:p>
    <w:p w14:paraId="7366F8C6" w14:textId="77777777" w:rsidR="000E6E38" w:rsidRDefault="00000000">
      <w:pPr>
        <w:pStyle w:val="Heading1"/>
        <w:spacing w:before="263"/>
        <w:jc w:val="both"/>
      </w:pPr>
      <w:r>
        <w:t>Acknowledgements</w:t>
      </w:r>
      <w:r>
        <w:rPr>
          <w:spacing w:val="-5"/>
        </w:rPr>
        <w:t xml:space="preserve"> </w:t>
      </w:r>
      <w:r>
        <w:t>&amp;</w:t>
      </w:r>
      <w:r>
        <w:rPr>
          <w:spacing w:val="-5"/>
        </w:rPr>
        <w:t xml:space="preserve"> </w:t>
      </w:r>
      <w:r>
        <w:rPr>
          <w:spacing w:val="-2"/>
        </w:rPr>
        <w:t>Attribution</w:t>
      </w:r>
    </w:p>
    <w:p w14:paraId="7366F8C7" w14:textId="77777777" w:rsidR="000E6E38" w:rsidRDefault="00000000">
      <w:pPr>
        <w:pStyle w:val="BodyText"/>
        <w:spacing w:before="268" w:line="230" w:lineRule="auto"/>
        <w:ind w:right="359"/>
        <w:jc w:val="both"/>
      </w:pPr>
      <w:r>
        <w:rPr>
          <w:color w:val="333333"/>
        </w:rPr>
        <w:t>This online</w:t>
      </w:r>
      <w:r>
        <w:rPr>
          <w:color w:val="333333"/>
          <w:spacing w:val="-1"/>
        </w:rPr>
        <w:t xml:space="preserve"> </w:t>
      </w:r>
      <w:r>
        <w:rPr>
          <w:color w:val="333333"/>
        </w:rPr>
        <w:t xml:space="preserve">class was designed and </w:t>
      </w:r>
      <w:r>
        <w:t>created by</w:t>
      </w:r>
      <w:r>
        <w:rPr>
          <w:spacing w:val="-3"/>
        </w:rPr>
        <w:t xml:space="preserve"> </w:t>
      </w:r>
      <w:r>
        <w:t>Dr. Katherine</w:t>
      </w:r>
      <w:r>
        <w:rPr>
          <w:spacing w:val="-1"/>
        </w:rPr>
        <w:t xml:space="preserve"> </w:t>
      </w:r>
      <w:r>
        <w:t>Sobering</w:t>
      </w:r>
      <w:r>
        <w:rPr>
          <w:spacing w:val="-2"/>
        </w:rPr>
        <w:t xml:space="preserve"> </w:t>
      </w:r>
      <w:r>
        <w:t xml:space="preserve">in 2025 and </w:t>
      </w:r>
      <w:r>
        <w:rPr>
          <w:color w:val="333333"/>
        </w:rPr>
        <w:t>was approved by</w:t>
      </w:r>
      <w:r>
        <w:rPr>
          <w:color w:val="333333"/>
          <w:spacing w:val="-4"/>
        </w:rPr>
        <w:t xml:space="preserve"> </w:t>
      </w:r>
      <w:r>
        <w:rPr>
          <w:color w:val="333333"/>
        </w:rPr>
        <w:t>UNT's</w:t>
      </w:r>
      <w:r>
        <w:rPr>
          <w:color w:val="333333"/>
          <w:spacing w:val="-2"/>
        </w:rPr>
        <w:t xml:space="preserve"> </w:t>
      </w:r>
      <w:r>
        <w:rPr>
          <w:color w:val="333333"/>
        </w:rPr>
        <w:t>Center</w:t>
      </w:r>
      <w:r>
        <w:rPr>
          <w:color w:val="333333"/>
          <w:spacing w:val="-4"/>
        </w:rPr>
        <w:t xml:space="preserve"> </w:t>
      </w:r>
      <w:r>
        <w:rPr>
          <w:color w:val="333333"/>
        </w:rPr>
        <w:t>for</w:t>
      </w:r>
      <w:r>
        <w:rPr>
          <w:color w:val="333333"/>
          <w:spacing w:val="-4"/>
        </w:rPr>
        <w:t xml:space="preserve"> </w:t>
      </w:r>
      <w:r>
        <w:rPr>
          <w:color w:val="333333"/>
        </w:rPr>
        <w:t>Learning</w:t>
      </w:r>
      <w:r>
        <w:rPr>
          <w:color w:val="333333"/>
          <w:spacing w:val="-3"/>
        </w:rPr>
        <w:t xml:space="preserve"> </w:t>
      </w:r>
      <w:r>
        <w:rPr>
          <w:color w:val="333333"/>
        </w:rPr>
        <w:t>Experimentation,</w:t>
      </w:r>
      <w:r>
        <w:rPr>
          <w:color w:val="333333"/>
          <w:spacing w:val="-4"/>
        </w:rPr>
        <w:t xml:space="preserve"> </w:t>
      </w:r>
      <w:r>
        <w:rPr>
          <w:color w:val="333333"/>
        </w:rPr>
        <w:t>Application</w:t>
      </w:r>
      <w:r>
        <w:rPr>
          <w:color w:val="333333"/>
          <w:spacing w:val="-4"/>
        </w:rPr>
        <w:t xml:space="preserve"> </w:t>
      </w:r>
      <w:r>
        <w:rPr>
          <w:color w:val="333333"/>
        </w:rPr>
        <w:t>and</w:t>
      </w:r>
      <w:r>
        <w:rPr>
          <w:color w:val="333333"/>
          <w:spacing w:val="-4"/>
        </w:rPr>
        <w:t xml:space="preserve"> </w:t>
      </w:r>
      <w:r>
        <w:rPr>
          <w:color w:val="333333"/>
        </w:rPr>
        <w:t>Research.</w:t>
      </w:r>
      <w:r>
        <w:rPr>
          <w:color w:val="333333"/>
          <w:spacing w:val="-4"/>
        </w:rPr>
        <w:t xml:space="preserve"> </w:t>
      </w:r>
      <w:r>
        <w:rPr>
          <w:color w:val="333333"/>
        </w:rPr>
        <w:t>It</w:t>
      </w:r>
      <w:r>
        <w:rPr>
          <w:color w:val="333333"/>
          <w:spacing w:val="-6"/>
        </w:rPr>
        <w:t xml:space="preserve"> </w:t>
      </w:r>
      <w:r>
        <w:rPr>
          <w:color w:val="333333"/>
        </w:rPr>
        <w:t>was</w:t>
      </w:r>
      <w:r>
        <w:rPr>
          <w:color w:val="333333"/>
          <w:spacing w:val="-3"/>
        </w:rPr>
        <w:t xml:space="preserve"> </w:t>
      </w:r>
      <w:r>
        <w:rPr>
          <w:color w:val="333333"/>
        </w:rPr>
        <w:t>updated</w:t>
      </w:r>
      <w:r>
        <w:rPr>
          <w:color w:val="333333"/>
          <w:spacing w:val="-4"/>
        </w:rPr>
        <w:t xml:space="preserve"> </w:t>
      </w:r>
      <w:r>
        <w:rPr>
          <w:color w:val="333333"/>
        </w:rPr>
        <w:t>for</w:t>
      </w:r>
      <w:r>
        <w:rPr>
          <w:color w:val="333333"/>
          <w:spacing w:val="-4"/>
        </w:rPr>
        <w:t xml:space="preserve"> </w:t>
      </w:r>
      <w:r>
        <w:rPr>
          <w:color w:val="333333"/>
        </w:rPr>
        <w:t>the 8-week</w:t>
      </w:r>
      <w:r>
        <w:rPr>
          <w:color w:val="333333"/>
          <w:spacing w:val="-15"/>
        </w:rPr>
        <w:t xml:space="preserve"> </w:t>
      </w:r>
      <w:r>
        <w:rPr>
          <w:color w:val="333333"/>
        </w:rPr>
        <w:t>format</w:t>
      </w:r>
      <w:r>
        <w:rPr>
          <w:color w:val="333333"/>
          <w:spacing w:val="-15"/>
        </w:rPr>
        <w:t xml:space="preserve"> </w:t>
      </w:r>
      <w:r>
        <w:rPr>
          <w:color w:val="333333"/>
        </w:rPr>
        <w:t>in</w:t>
      </w:r>
      <w:r>
        <w:rPr>
          <w:color w:val="333333"/>
          <w:spacing w:val="-15"/>
        </w:rPr>
        <w:t xml:space="preserve"> </w:t>
      </w:r>
      <w:r>
        <w:rPr>
          <w:color w:val="333333"/>
        </w:rPr>
        <w:t>2025.</w:t>
      </w:r>
      <w:r>
        <w:rPr>
          <w:color w:val="333333"/>
          <w:spacing w:val="-15"/>
        </w:rPr>
        <w:t xml:space="preserve"> </w:t>
      </w:r>
      <w:r>
        <w:rPr>
          <w:color w:val="333333"/>
        </w:rPr>
        <w:t>A</w:t>
      </w:r>
      <w:r>
        <w:rPr>
          <w:color w:val="333333"/>
          <w:spacing w:val="-13"/>
        </w:rPr>
        <w:t xml:space="preserve"> </w:t>
      </w:r>
      <w:r>
        <w:rPr>
          <w:color w:val="333333"/>
        </w:rPr>
        <w:t>faculty</w:t>
      </w:r>
      <w:r>
        <w:rPr>
          <w:color w:val="333333"/>
          <w:spacing w:val="-15"/>
        </w:rPr>
        <w:t xml:space="preserve"> </w:t>
      </w:r>
      <w:r>
        <w:rPr>
          <w:color w:val="333333"/>
        </w:rPr>
        <w:t>member</w:t>
      </w:r>
      <w:r>
        <w:rPr>
          <w:color w:val="333333"/>
          <w:spacing w:val="-14"/>
        </w:rPr>
        <w:t xml:space="preserve"> </w:t>
      </w:r>
      <w:r>
        <w:rPr>
          <w:color w:val="333333"/>
        </w:rPr>
        <w:t>at</w:t>
      </w:r>
      <w:r>
        <w:rPr>
          <w:color w:val="333333"/>
          <w:spacing w:val="-15"/>
        </w:rPr>
        <w:t xml:space="preserve"> </w:t>
      </w:r>
      <w:r>
        <w:rPr>
          <w:color w:val="333333"/>
        </w:rPr>
        <w:t>UNT,</w:t>
      </w:r>
      <w:r>
        <w:rPr>
          <w:color w:val="333333"/>
          <w:spacing w:val="-15"/>
        </w:rPr>
        <w:t xml:space="preserve"> </w:t>
      </w:r>
      <w:r>
        <w:rPr>
          <w:color w:val="333333"/>
        </w:rPr>
        <w:t>Dr.</w:t>
      </w:r>
      <w:r>
        <w:rPr>
          <w:color w:val="333333"/>
          <w:spacing w:val="-15"/>
        </w:rPr>
        <w:t xml:space="preserve"> </w:t>
      </w:r>
      <w:r>
        <w:rPr>
          <w:color w:val="333333"/>
        </w:rPr>
        <w:t>Sobering</w:t>
      </w:r>
      <w:r>
        <w:rPr>
          <w:color w:val="333333"/>
          <w:spacing w:val="-15"/>
        </w:rPr>
        <w:t xml:space="preserve"> </w:t>
      </w:r>
      <w:r>
        <w:rPr>
          <w:color w:val="333333"/>
        </w:rPr>
        <w:t>is</w:t>
      </w:r>
      <w:r>
        <w:rPr>
          <w:color w:val="333333"/>
          <w:spacing w:val="-13"/>
        </w:rPr>
        <w:t xml:space="preserve"> </w:t>
      </w:r>
      <w:r>
        <w:rPr>
          <w:color w:val="333333"/>
        </w:rPr>
        <w:t>an</w:t>
      </w:r>
      <w:r>
        <w:rPr>
          <w:color w:val="333333"/>
          <w:spacing w:val="-15"/>
        </w:rPr>
        <w:t xml:space="preserve"> </w:t>
      </w:r>
      <w:r>
        <w:rPr>
          <w:color w:val="333333"/>
        </w:rPr>
        <w:t>expert</w:t>
      </w:r>
      <w:r>
        <w:rPr>
          <w:color w:val="333333"/>
          <w:spacing w:val="-15"/>
        </w:rPr>
        <w:t xml:space="preserve"> </w:t>
      </w:r>
      <w:r>
        <w:rPr>
          <w:color w:val="333333"/>
        </w:rPr>
        <w:t>in</w:t>
      </w:r>
      <w:r>
        <w:rPr>
          <w:color w:val="333333"/>
          <w:spacing w:val="-15"/>
        </w:rPr>
        <w:t xml:space="preserve"> </w:t>
      </w:r>
      <w:r>
        <w:rPr>
          <w:color w:val="333333"/>
        </w:rPr>
        <w:t>qualitative</w:t>
      </w:r>
      <w:r>
        <w:rPr>
          <w:color w:val="333333"/>
          <w:spacing w:val="-15"/>
        </w:rPr>
        <w:t xml:space="preserve"> </w:t>
      </w:r>
      <w:r>
        <w:rPr>
          <w:color w:val="333333"/>
        </w:rPr>
        <w:t>research methods</w:t>
      </w:r>
      <w:r>
        <w:rPr>
          <w:color w:val="333333"/>
          <w:spacing w:val="-2"/>
        </w:rPr>
        <w:t xml:space="preserve"> </w:t>
      </w:r>
      <w:r>
        <w:rPr>
          <w:color w:val="333333"/>
        </w:rPr>
        <w:t>and studies</w:t>
      </w:r>
      <w:r>
        <w:rPr>
          <w:color w:val="333333"/>
          <w:spacing w:val="-2"/>
        </w:rPr>
        <w:t xml:space="preserve"> </w:t>
      </w:r>
      <w:r>
        <w:rPr>
          <w:color w:val="333333"/>
        </w:rPr>
        <w:t>gender,</w:t>
      </w:r>
      <w:r>
        <w:rPr>
          <w:color w:val="333333"/>
          <w:spacing w:val="-3"/>
        </w:rPr>
        <w:t xml:space="preserve"> </w:t>
      </w:r>
      <w:r>
        <w:rPr>
          <w:color w:val="333333"/>
        </w:rPr>
        <w:t>work,</w:t>
      </w:r>
      <w:r>
        <w:rPr>
          <w:color w:val="333333"/>
          <w:spacing w:val="-3"/>
        </w:rPr>
        <w:t xml:space="preserve"> </w:t>
      </w:r>
      <w:r>
        <w:rPr>
          <w:color w:val="333333"/>
        </w:rPr>
        <w:t>and organizations.</w:t>
      </w:r>
      <w:r>
        <w:rPr>
          <w:color w:val="333333"/>
          <w:spacing w:val="-3"/>
        </w:rPr>
        <w:t xml:space="preserve"> </w:t>
      </w:r>
      <w:r>
        <w:rPr>
          <w:color w:val="333333"/>
        </w:rPr>
        <w:t>She</w:t>
      </w:r>
      <w:r>
        <w:rPr>
          <w:color w:val="333333"/>
          <w:spacing w:val="-5"/>
        </w:rPr>
        <w:t xml:space="preserve"> </w:t>
      </w:r>
      <w:r>
        <w:rPr>
          <w:color w:val="333333"/>
        </w:rPr>
        <w:t>received</w:t>
      </w:r>
      <w:r>
        <w:rPr>
          <w:color w:val="333333"/>
          <w:spacing w:val="-3"/>
        </w:rPr>
        <w:t xml:space="preserve"> </w:t>
      </w:r>
      <w:r>
        <w:rPr>
          <w:color w:val="333333"/>
        </w:rPr>
        <w:t>her</w:t>
      </w:r>
      <w:r>
        <w:rPr>
          <w:color w:val="333333"/>
          <w:spacing w:val="-3"/>
        </w:rPr>
        <w:t xml:space="preserve"> </w:t>
      </w:r>
      <w:r>
        <w:rPr>
          <w:color w:val="333333"/>
        </w:rPr>
        <w:t>Ph.D.</w:t>
      </w:r>
      <w:r>
        <w:rPr>
          <w:color w:val="333333"/>
          <w:spacing w:val="-3"/>
        </w:rPr>
        <w:t xml:space="preserve"> </w:t>
      </w:r>
      <w:r>
        <w:rPr>
          <w:color w:val="333333"/>
        </w:rPr>
        <w:t>at the University of Texas at Austin in 2018.</w:t>
      </w:r>
    </w:p>
    <w:p w14:paraId="7366F8C8" w14:textId="77777777" w:rsidR="000E6E38" w:rsidRDefault="00000000">
      <w:pPr>
        <w:pStyle w:val="BodyText"/>
        <w:spacing w:before="271" w:line="230" w:lineRule="auto"/>
        <w:ind w:right="359"/>
        <w:jc w:val="both"/>
      </w:pPr>
      <w:r>
        <w:rPr>
          <w:color w:val="333333"/>
        </w:rPr>
        <w:t xml:space="preserve">We would like to thank Julia Robinson, Javier Auyero, and the collaborators on the </w:t>
      </w:r>
      <w:r>
        <w:rPr>
          <w:i/>
          <w:color w:val="333333"/>
        </w:rPr>
        <w:t xml:space="preserve">Invisible in Austin </w:t>
      </w:r>
      <w:r>
        <w:rPr>
          <w:color w:val="333333"/>
        </w:rPr>
        <w:t>project for their resources, materials, and feedback included in this course.</w:t>
      </w:r>
    </w:p>
    <w:p w14:paraId="7366F8C9" w14:textId="77777777" w:rsidR="000E6E38" w:rsidRDefault="000E6E38">
      <w:pPr>
        <w:pStyle w:val="BodyText"/>
        <w:spacing w:line="230" w:lineRule="auto"/>
        <w:jc w:val="both"/>
        <w:sectPr w:rsidR="000E6E38">
          <w:pgSz w:w="12240" w:h="15840"/>
          <w:pgMar w:top="1340" w:right="1080" w:bottom="980" w:left="1440" w:header="719" w:footer="782" w:gutter="0"/>
          <w:cols w:space="720"/>
        </w:sectPr>
      </w:pPr>
    </w:p>
    <w:p w14:paraId="7366F8CA" w14:textId="77777777" w:rsidR="000E6E38" w:rsidRDefault="00000000">
      <w:pPr>
        <w:pStyle w:val="Heading1"/>
        <w:spacing w:before="80"/>
      </w:pPr>
      <w:r>
        <w:lastRenderedPageBreak/>
        <w:t>Course</w:t>
      </w:r>
      <w:r>
        <w:rPr>
          <w:spacing w:val="-4"/>
        </w:rPr>
        <w:t xml:space="preserve"> </w:t>
      </w:r>
      <w:r>
        <w:t>Overview</w:t>
      </w:r>
      <w:r>
        <w:rPr>
          <w:spacing w:val="-2"/>
        </w:rPr>
        <w:t xml:space="preserve"> </w:t>
      </w:r>
      <w:r>
        <w:t>–</w:t>
      </w:r>
      <w:r>
        <w:rPr>
          <w:spacing w:val="-1"/>
        </w:rPr>
        <w:t xml:space="preserve"> </w:t>
      </w:r>
      <w:r>
        <w:t>8W</w:t>
      </w:r>
      <w:r>
        <w:rPr>
          <w:spacing w:val="-1"/>
        </w:rPr>
        <w:t xml:space="preserve"> </w:t>
      </w:r>
      <w:r>
        <w:rPr>
          <w:spacing w:val="-2"/>
        </w:rPr>
        <w:t>Coursera:</w:t>
      </w:r>
    </w:p>
    <w:p w14:paraId="7366F8CB" w14:textId="412404EC" w:rsidR="000E6E38" w:rsidRDefault="00000000">
      <w:pPr>
        <w:pStyle w:val="BodyText"/>
        <w:spacing w:before="254"/>
      </w:pPr>
      <w:r>
        <w:rPr>
          <w:u w:val="single"/>
        </w:rPr>
        <w:t>Part</w:t>
      </w:r>
      <w:r>
        <w:rPr>
          <w:spacing w:val="-4"/>
          <w:u w:val="single"/>
        </w:rPr>
        <w:t xml:space="preserve"> </w:t>
      </w:r>
      <w:r>
        <w:rPr>
          <w:u w:val="single"/>
        </w:rPr>
        <w:t>1:</w:t>
      </w:r>
      <w:r>
        <w:rPr>
          <w:spacing w:val="-3"/>
          <w:u w:val="single"/>
        </w:rPr>
        <w:t xml:space="preserve"> </w:t>
      </w:r>
      <w:r>
        <w:rPr>
          <w:u w:val="single"/>
        </w:rPr>
        <w:t>What</w:t>
      </w:r>
      <w:r>
        <w:rPr>
          <w:spacing w:val="-3"/>
          <w:u w:val="single"/>
        </w:rPr>
        <w:t xml:space="preserve"> </w:t>
      </w:r>
      <w:r>
        <w:rPr>
          <w:u w:val="single"/>
        </w:rPr>
        <w:t>constitutes</w:t>
      </w:r>
      <w:r>
        <w:rPr>
          <w:spacing w:val="-1"/>
          <w:u w:val="single"/>
        </w:rPr>
        <w:t xml:space="preserve"> </w:t>
      </w:r>
      <w:r>
        <w:rPr>
          <w:u w:val="single"/>
        </w:rPr>
        <w:t>a</w:t>
      </w:r>
      <w:r>
        <w:rPr>
          <w:spacing w:val="-3"/>
          <w:u w:val="single"/>
        </w:rPr>
        <w:t xml:space="preserve"> </w:t>
      </w:r>
      <w:r>
        <w:rPr>
          <w:u w:val="single"/>
        </w:rPr>
        <w:t>social</w:t>
      </w:r>
      <w:r>
        <w:rPr>
          <w:spacing w:val="-3"/>
          <w:u w:val="single"/>
        </w:rPr>
        <w:t xml:space="preserve"> </w:t>
      </w:r>
      <w:r>
        <w:rPr>
          <w:spacing w:val="-2"/>
          <w:u w:val="single"/>
        </w:rPr>
        <w:t>problem?</w:t>
      </w:r>
      <w:r w:rsidR="00C74C92">
        <w:rPr>
          <w:spacing w:val="-2"/>
          <w:u w:val="single"/>
        </w:rPr>
        <w:t xml:space="preserve"> </w:t>
      </w:r>
    </w:p>
    <w:p w14:paraId="7366F8CC" w14:textId="0E306969" w:rsidR="000E6E38" w:rsidRDefault="00000000">
      <w:pPr>
        <w:pStyle w:val="ListParagraph"/>
        <w:numPr>
          <w:ilvl w:val="0"/>
          <w:numId w:val="1"/>
        </w:numPr>
        <w:tabs>
          <w:tab w:val="left" w:pos="720"/>
        </w:tabs>
        <w:spacing w:before="2" w:line="288" w:lineRule="exact"/>
        <w:ind w:left="720"/>
        <w:rPr>
          <w:sz w:val="24"/>
        </w:rPr>
      </w:pPr>
      <w:r>
        <w:rPr>
          <w:sz w:val="24"/>
        </w:rPr>
        <w:t>Week</w:t>
      </w:r>
      <w:r>
        <w:rPr>
          <w:spacing w:val="-5"/>
          <w:sz w:val="24"/>
        </w:rPr>
        <w:t xml:space="preserve"> </w:t>
      </w:r>
      <w:r>
        <w:rPr>
          <w:sz w:val="24"/>
        </w:rPr>
        <w:t>1</w:t>
      </w:r>
      <w:r w:rsidR="00CD1030">
        <w:rPr>
          <w:sz w:val="24"/>
        </w:rPr>
        <w:t xml:space="preserve"> (Aug 17- Aug 23)</w:t>
      </w:r>
      <w:r>
        <w:rPr>
          <w:sz w:val="24"/>
        </w:rPr>
        <w:t>:</w:t>
      </w:r>
      <w:r>
        <w:rPr>
          <w:spacing w:val="2"/>
          <w:sz w:val="24"/>
        </w:rPr>
        <w:t xml:space="preserve"> </w:t>
      </w:r>
      <w:r>
        <w:rPr>
          <w:sz w:val="24"/>
        </w:rPr>
        <w:t>What</w:t>
      </w:r>
      <w:r>
        <w:rPr>
          <w:spacing w:val="1"/>
          <w:sz w:val="24"/>
        </w:rPr>
        <w:t xml:space="preserve"> </w:t>
      </w:r>
      <w:r>
        <w:rPr>
          <w:sz w:val="24"/>
        </w:rPr>
        <w:t>is</w:t>
      </w:r>
      <w:r>
        <w:rPr>
          <w:spacing w:val="-1"/>
          <w:sz w:val="24"/>
        </w:rPr>
        <w:t xml:space="preserve"> </w:t>
      </w:r>
      <w:r>
        <w:rPr>
          <w:sz w:val="24"/>
        </w:rPr>
        <w:t>a</w:t>
      </w:r>
      <w:r>
        <w:rPr>
          <w:spacing w:val="-4"/>
          <w:sz w:val="24"/>
        </w:rPr>
        <w:t xml:space="preserve"> </w:t>
      </w:r>
      <w:r>
        <w:rPr>
          <w:sz w:val="24"/>
        </w:rPr>
        <w:t>social</w:t>
      </w:r>
      <w:r>
        <w:rPr>
          <w:spacing w:val="-4"/>
          <w:sz w:val="24"/>
        </w:rPr>
        <w:t xml:space="preserve"> </w:t>
      </w:r>
      <w:r>
        <w:rPr>
          <w:sz w:val="24"/>
        </w:rPr>
        <w:t>problem? //</w:t>
      </w:r>
      <w:r>
        <w:rPr>
          <w:spacing w:val="-2"/>
          <w:sz w:val="24"/>
        </w:rPr>
        <w:t xml:space="preserve"> </w:t>
      </w:r>
      <w:r>
        <w:rPr>
          <w:sz w:val="24"/>
        </w:rPr>
        <w:t>History,</w:t>
      </w:r>
      <w:r>
        <w:rPr>
          <w:spacing w:val="-2"/>
          <w:sz w:val="24"/>
        </w:rPr>
        <w:t xml:space="preserve"> </w:t>
      </w:r>
      <w:r>
        <w:rPr>
          <w:sz w:val="24"/>
        </w:rPr>
        <w:t>place,</w:t>
      </w:r>
      <w:r>
        <w:rPr>
          <w:spacing w:val="2"/>
          <w:sz w:val="24"/>
        </w:rPr>
        <w:t xml:space="preserve"> </w:t>
      </w:r>
      <w:r>
        <w:rPr>
          <w:sz w:val="24"/>
        </w:rPr>
        <w:t>and</w:t>
      </w:r>
      <w:r>
        <w:rPr>
          <w:spacing w:val="-2"/>
          <w:sz w:val="24"/>
        </w:rPr>
        <w:t xml:space="preserve"> </w:t>
      </w:r>
      <w:r>
        <w:rPr>
          <w:sz w:val="24"/>
        </w:rPr>
        <w:t>structural</w:t>
      </w:r>
      <w:r>
        <w:rPr>
          <w:spacing w:val="-4"/>
          <w:sz w:val="24"/>
        </w:rPr>
        <w:t xml:space="preserve"> </w:t>
      </w:r>
      <w:r>
        <w:rPr>
          <w:spacing w:val="-2"/>
          <w:sz w:val="24"/>
        </w:rPr>
        <w:t>inequality</w:t>
      </w:r>
    </w:p>
    <w:p w14:paraId="7366F8CD" w14:textId="77777777" w:rsidR="000E6E38" w:rsidRDefault="00000000">
      <w:pPr>
        <w:pStyle w:val="ListParagraph"/>
        <w:numPr>
          <w:ilvl w:val="1"/>
          <w:numId w:val="1"/>
        </w:numPr>
        <w:tabs>
          <w:tab w:val="left" w:pos="1440"/>
        </w:tabs>
        <w:spacing w:line="275" w:lineRule="exact"/>
        <w:ind w:left="1440" w:hanging="359"/>
        <w:rPr>
          <w:sz w:val="24"/>
        </w:rPr>
      </w:pPr>
      <w:r>
        <w:rPr>
          <w:sz w:val="24"/>
        </w:rPr>
        <w:t>Syllabus</w:t>
      </w:r>
      <w:r>
        <w:rPr>
          <w:spacing w:val="-8"/>
          <w:sz w:val="24"/>
        </w:rPr>
        <w:t xml:space="preserve"> </w:t>
      </w:r>
      <w:r>
        <w:rPr>
          <w:spacing w:val="-4"/>
          <w:sz w:val="24"/>
        </w:rPr>
        <w:t>Quiz</w:t>
      </w:r>
    </w:p>
    <w:p w14:paraId="7366F8CE" w14:textId="77777777" w:rsidR="000E6E38" w:rsidRDefault="00000000">
      <w:pPr>
        <w:pStyle w:val="ListParagraph"/>
        <w:numPr>
          <w:ilvl w:val="1"/>
          <w:numId w:val="1"/>
        </w:numPr>
        <w:tabs>
          <w:tab w:val="left" w:pos="1440"/>
        </w:tabs>
        <w:spacing w:line="265" w:lineRule="exact"/>
        <w:ind w:left="1440" w:hanging="359"/>
        <w:rPr>
          <w:sz w:val="24"/>
        </w:rPr>
      </w:pPr>
      <w:r>
        <w:rPr>
          <w:spacing w:val="-2"/>
          <w:sz w:val="24"/>
        </w:rPr>
        <w:t>Introductions</w:t>
      </w:r>
    </w:p>
    <w:p w14:paraId="7366F8CF" w14:textId="77777777" w:rsidR="000E6E38" w:rsidRDefault="00000000">
      <w:pPr>
        <w:pStyle w:val="ListParagraph"/>
        <w:numPr>
          <w:ilvl w:val="1"/>
          <w:numId w:val="1"/>
        </w:numPr>
        <w:tabs>
          <w:tab w:val="left" w:pos="1440"/>
        </w:tabs>
        <w:spacing w:line="281" w:lineRule="exact"/>
        <w:ind w:left="1440" w:hanging="359"/>
        <w:rPr>
          <w:sz w:val="24"/>
        </w:rPr>
      </w:pPr>
      <w:r>
        <w:rPr>
          <w:sz w:val="24"/>
        </w:rPr>
        <w:t>Quiz</w:t>
      </w:r>
      <w:r>
        <w:rPr>
          <w:spacing w:val="-5"/>
          <w:sz w:val="24"/>
        </w:rPr>
        <w:t xml:space="preserve"> </w:t>
      </w:r>
      <w:r>
        <w:rPr>
          <w:spacing w:val="-12"/>
          <w:sz w:val="24"/>
        </w:rPr>
        <w:t>1</w:t>
      </w:r>
    </w:p>
    <w:p w14:paraId="7366F8D0" w14:textId="77777777" w:rsidR="000E6E38" w:rsidRDefault="00000000">
      <w:pPr>
        <w:pStyle w:val="BodyText"/>
        <w:spacing w:before="239"/>
      </w:pPr>
      <w:r>
        <w:rPr>
          <w:u w:val="single"/>
        </w:rPr>
        <w:t>Part</w:t>
      </w:r>
      <w:r>
        <w:rPr>
          <w:spacing w:val="-3"/>
          <w:u w:val="single"/>
        </w:rPr>
        <w:t xml:space="preserve"> </w:t>
      </w:r>
      <w:r>
        <w:rPr>
          <w:u w:val="single"/>
        </w:rPr>
        <w:t>2:</w:t>
      </w:r>
      <w:r>
        <w:rPr>
          <w:spacing w:val="-3"/>
          <w:u w:val="single"/>
        </w:rPr>
        <w:t xml:space="preserve"> </w:t>
      </w:r>
      <w:r>
        <w:rPr>
          <w:u w:val="single"/>
        </w:rPr>
        <w:t>Social</w:t>
      </w:r>
      <w:r>
        <w:rPr>
          <w:spacing w:val="-3"/>
          <w:u w:val="single"/>
        </w:rPr>
        <w:t xml:space="preserve"> </w:t>
      </w:r>
      <w:r>
        <w:rPr>
          <w:u w:val="single"/>
        </w:rPr>
        <w:t>problems</w:t>
      </w:r>
      <w:r>
        <w:rPr>
          <w:spacing w:val="2"/>
          <w:u w:val="single"/>
        </w:rPr>
        <w:t xml:space="preserve"> </w:t>
      </w:r>
      <w:r>
        <w:rPr>
          <w:u w:val="single"/>
        </w:rPr>
        <w:t xml:space="preserve">in </w:t>
      </w:r>
      <w:r>
        <w:rPr>
          <w:spacing w:val="-4"/>
          <w:u w:val="single"/>
        </w:rPr>
        <w:t>Texas</w:t>
      </w:r>
    </w:p>
    <w:p w14:paraId="7366F8D1" w14:textId="73692FFB" w:rsidR="000E6E38" w:rsidRDefault="00000000">
      <w:pPr>
        <w:pStyle w:val="ListParagraph"/>
        <w:numPr>
          <w:ilvl w:val="0"/>
          <w:numId w:val="1"/>
        </w:numPr>
        <w:tabs>
          <w:tab w:val="left" w:pos="720"/>
        </w:tabs>
        <w:spacing w:before="3" w:line="288" w:lineRule="exact"/>
        <w:ind w:left="720"/>
        <w:rPr>
          <w:sz w:val="24"/>
        </w:rPr>
      </w:pPr>
      <w:r>
        <w:rPr>
          <w:sz w:val="24"/>
        </w:rPr>
        <w:t>Week</w:t>
      </w:r>
      <w:r>
        <w:rPr>
          <w:spacing w:val="-2"/>
          <w:sz w:val="24"/>
        </w:rPr>
        <w:t xml:space="preserve"> </w:t>
      </w:r>
      <w:r>
        <w:rPr>
          <w:sz w:val="24"/>
        </w:rPr>
        <w:t>2</w:t>
      </w:r>
      <w:r w:rsidR="00CD1030">
        <w:rPr>
          <w:sz w:val="24"/>
        </w:rPr>
        <w:t xml:space="preserve">(Aug 24 – Aug </w:t>
      </w:r>
      <w:r w:rsidR="009931F9">
        <w:rPr>
          <w:sz w:val="24"/>
        </w:rPr>
        <w:t>30)</w:t>
      </w:r>
      <w:r>
        <w:rPr>
          <w:sz w:val="24"/>
        </w:rPr>
        <w:t>:</w:t>
      </w:r>
      <w:r>
        <w:rPr>
          <w:spacing w:val="-2"/>
          <w:sz w:val="24"/>
        </w:rPr>
        <w:t xml:space="preserve"> </w:t>
      </w:r>
      <w:r>
        <w:rPr>
          <w:sz w:val="24"/>
        </w:rPr>
        <w:t>Poverty</w:t>
      </w:r>
      <w:r>
        <w:rPr>
          <w:spacing w:val="-2"/>
          <w:sz w:val="24"/>
        </w:rPr>
        <w:t xml:space="preserve"> </w:t>
      </w:r>
      <w:r>
        <w:rPr>
          <w:sz w:val="24"/>
        </w:rPr>
        <w:t>&amp;</w:t>
      </w:r>
      <w:r>
        <w:rPr>
          <w:spacing w:val="-3"/>
          <w:sz w:val="24"/>
        </w:rPr>
        <w:t xml:space="preserve"> </w:t>
      </w:r>
      <w:r>
        <w:rPr>
          <w:sz w:val="24"/>
        </w:rPr>
        <w:t>social</w:t>
      </w:r>
      <w:r>
        <w:rPr>
          <w:spacing w:val="-2"/>
          <w:sz w:val="24"/>
        </w:rPr>
        <w:t xml:space="preserve"> mobility</w:t>
      </w:r>
    </w:p>
    <w:p w14:paraId="7366F8D2" w14:textId="77777777" w:rsidR="000E6E38" w:rsidRDefault="00000000">
      <w:pPr>
        <w:pStyle w:val="ListParagraph"/>
        <w:numPr>
          <w:ilvl w:val="1"/>
          <w:numId w:val="1"/>
        </w:numPr>
        <w:tabs>
          <w:tab w:val="left" w:pos="1440"/>
        </w:tabs>
        <w:spacing w:line="279" w:lineRule="exact"/>
        <w:ind w:left="1440" w:hanging="359"/>
        <w:rPr>
          <w:sz w:val="24"/>
        </w:rPr>
      </w:pPr>
      <w:r>
        <w:rPr>
          <w:sz w:val="24"/>
        </w:rPr>
        <w:t>Quiz</w:t>
      </w:r>
      <w:r>
        <w:rPr>
          <w:spacing w:val="-5"/>
          <w:sz w:val="24"/>
        </w:rPr>
        <w:t xml:space="preserve"> </w:t>
      </w:r>
      <w:r>
        <w:rPr>
          <w:spacing w:val="-12"/>
          <w:sz w:val="24"/>
        </w:rPr>
        <w:t>2</w:t>
      </w:r>
    </w:p>
    <w:p w14:paraId="7366F8D3" w14:textId="04CD0A99" w:rsidR="000E6E38" w:rsidRDefault="00000000">
      <w:pPr>
        <w:pStyle w:val="ListParagraph"/>
        <w:numPr>
          <w:ilvl w:val="0"/>
          <w:numId w:val="1"/>
        </w:numPr>
        <w:tabs>
          <w:tab w:val="left" w:pos="720"/>
        </w:tabs>
        <w:spacing w:line="276" w:lineRule="exact"/>
        <w:ind w:left="720"/>
        <w:rPr>
          <w:sz w:val="24"/>
        </w:rPr>
      </w:pPr>
      <w:r>
        <w:rPr>
          <w:sz w:val="24"/>
        </w:rPr>
        <w:t>Week</w:t>
      </w:r>
      <w:r>
        <w:rPr>
          <w:spacing w:val="-5"/>
          <w:sz w:val="24"/>
        </w:rPr>
        <w:t xml:space="preserve"> </w:t>
      </w:r>
      <w:r>
        <w:rPr>
          <w:sz w:val="24"/>
        </w:rPr>
        <w:t>3</w:t>
      </w:r>
      <w:r w:rsidR="009931F9">
        <w:rPr>
          <w:sz w:val="24"/>
        </w:rPr>
        <w:t xml:space="preserve"> (Aug 31- Sept 6)</w:t>
      </w:r>
      <w:r>
        <w:rPr>
          <w:sz w:val="24"/>
        </w:rPr>
        <w:t>:</w:t>
      </w:r>
      <w:r>
        <w:rPr>
          <w:spacing w:val="-1"/>
          <w:sz w:val="24"/>
        </w:rPr>
        <w:t xml:space="preserve"> </w:t>
      </w:r>
      <w:r>
        <w:rPr>
          <w:sz w:val="24"/>
        </w:rPr>
        <w:t>Gender</w:t>
      </w:r>
      <w:r>
        <w:rPr>
          <w:spacing w:val="-3"/>
          <w:sz w:val="24"/>
        </w:rPr>
        <w:t xml:space="preserve"> </w:t>
      </w:r>
      <w:r>
        <w:rPr>
          <w:sz w:val="24"/>
        </w:rPr>
        <w:t>and</w:t>
      </w:r>
      <w:r>
        <w:rPr>
          <w:spacing w:val="-2"/>
          <w:sz w:val="24"/>
        </w:rPr>
        <w:t xml:space="preserve"> </w:t>
      </w:r>
      <w:r>
        <w:rPr>
          <w:spacing w:val="-4"/>
          <w:sz w:val="24"/>
        </w:rPr>
        <w:t>work</w:t>
      </w:r>
    </w:p>
    <w:p w14:paraId="7366F8D4" w14:textId="77777777" w:rsidR="000E6E38" w:rsidRDefault="00000000">
      <w:pPr>
        <w:pStyle w:val="ListParagraph"/>
        <w:numPr>
          <w:ilvl w:val="1"/>
          <w:numId w:val="1"/>
        </w:numPr>
        <w:tabs>
          <w:tab w:val="left" w:pos="1440"/>
        </w:tabs>
        <w:spacing w:line="281" w:lineRule="exact"/>
        <w:ind w:left="1440" w:hanging="359"/>
        <w:rPr>
          <w:sz w:val="24"/>
        </w:rPr>
      </w:pPr>
      <w:r>
        <w:rPr>
          <w:sz w:val="24"/>
        </w:rPr>
        <w:t>Quiz</w:t>
      </w:r>
      <w:r>
        <w:rPr>
          <w:spacing w:val="-5"/>
          <w:sz w:val="24"/>
        </w:rPr>
        <w:t xml:space="preserve"> </w:t>
      </w:r>
      <w:r>
        <w:rPr>
          <w:spacing w:val="-12"/>
          <w:sz w:val="24"/>
        </w:rPr>
        <w:t>3</w:t>
      </w:r>
    </w:p>
    <w:p w14:paraId="7366F8D5" w14:textId="1A7A51A3" w:rsidR="000E6E38" w:rsidRDefault="00000000">
      <w:pPr>
        <w:pStyle w:val="ListParagraph"/>
        <w:numPr>
          <w:ilvl w:val="0"/>
          <w:numId w:val="1"/>
        </w:numPr>
        <w:tabs>
          <w:tab w:val="left" w:pos="720"/>
        </w:tabs>
        <w:spacing w:line="279" w:lineRule="exact"/>
        <w:ind w:left="720"/>
        <w:rPr>
          <w:sz w:val="24"/>
        </w:rPr>
      </w:pPr>
      <w:r>
        <w:rPr>
          <w:sz w:val="24"/>
        </w:rPr>
        <w:t>Week</w:t>
      </w:r>
      <w:r>
        <w:rPr>
          <w:spacing w:val="-2"/>
          <w:sz w:val="24"/>
        </w:rPr>
        <w:t xml:space="preserve"> </w:t>
      </w:r>
      <w:r>
        <w:rPr>
          <w:sz w:val="24"/>
        </w:rPr>
        <w:t>4</w:t>
      </w:r>
      <w:r w:rsidR="001378E2">
        <w:rPr>
          <w:sz w:val="24"/>
        </w:rPr>
        <w:t xml:space="preserve"> (Sept 7- Sept 13)</w:t>
      </w:r>
      <w:r>
        <w:rPr>
          <w:sz w:val="24"/>
        </w:rPr>
        <w:t>:</w:t>
      </w:r>
      <w:r>
        <w:rPr>
          <w:spacing w:val="-3"/>
          <w:sz w:val="24"/>
        </w:rPr>
        <w:t xml:space="preserve"> </w:t>
      </w:r>
      <w:r>
        <w:rPr>
          <w:sz w:val="24"/>
        </w:rPr>
        <w:t>Visual</w:t>
      </w:r>
      <w:r>
        <w:rPr>
          <w:spacing w:val="-4"/>
          <w:sz w:val="24"/>
        </w:rPr>
        <w:t xml:space="preserve"> </w:t>
      </w:r>
      <w:r>
        <w:rPr>
          <w:sz w:val="24"/>
        </w:rPr>
        <w:t>sociology</w:t>
      </w:r>
      <w:r>
        <w:rPr>
          <w:spacing w:val="6"/>
          <w:sz w:val="24"/>
        </w:rPr>
        <w:t xml:space="preserve"> </w:t>
      </w:r>
      <w:r>
        <w:rPr>
          <w:sz w:val="24"/>
        </w:rPr>
        <w:t>&amp;</w:t>
      </w:r>
      <w:r>
        <w:rPr>
          <w:spacing w:val="-3"/>
          <w:sz w:val="24"/>
        </w:rPr>
        <w:t xml:space="preserve"> </w:t>
      </w:r>
      <w:r>
        <w:rPr>
          <w:sz w:val="24"/>
        </w:rPr>
        <w:t>the</w:t>
      </w:r>
      <w:r>
        <w:rPr>
          <w:spacing w:val="-4"/>
          <w:sz w:val="24"/>
        </w:rPr>
        <w:t xml:space="preserve"> </w:t>
      </w:r>
      <w:r>
        <w:rPr>
          <w:sz w:val="24"/>
        </w:rPr>
        <w:t>politics of</w:t>
      </w:r>
      <w:r>
        <w:rPr>
          <w:spacing w:val="-1"/>
          <w:sz w:val="24"/>
        </w:rPr>
        <w:t xml:space="preserve"> </w:t>
      </w:r>
      <w:r>
        <w:rPr>
          <w:spacing w:val="-2"/>
          <w:sz w:val="24"/>
        </w:rPr>
        <w:t>sight</w:t>
      </w:r>
    </w:p>
    <w:p w14:paraId="7366F8D6" w14:textId="77777777" w:rsidR="000E6E38" w:rsidRDefault="00000000">
      <w:pPr>
        <w:pStyle w:val="ListParagraph"/>
        <w:numPr>
          <w:ilvl w:val="1"/>
          <w:numId w:val="1"/>
        </w:numPr>
        <w:tabs>
          <w:tab w:val="left" w:pos="1440"/>
        </w:tabs>
        <w:spacing w:line="281" w:lineRule="exact"/>
        <w:ind w:left="1440" w:hanging="359"/>
        <w:rPr>
          <w:sz w:val="24"/>
        </w:rPr>
      </w:pPr>
      <w:r>
        <w:rPr>
          <w:sz w:val="24"/>
        </w:rPr>
        <w:t>Assignment</w:t>
      </w:r>
      <w:r>
        <w:rPr>
          <w:spacing w:val="-5"/>
          <w:sz w:val="24"/>
        </w:rPr>
        <w:t xml:space="preserve"> </w:t>
      </w:r>
      <w:r>
        <w:rPr>
          <w:spacing w:val="-10"/>
          <w:sz w:val="24"/>
        </w:rPr>
        <w:t>1</w:t>
      </w:r>
    </w:p>
    <w:p w14:paraId="7366F8D7" w14:textId="5BA40CAB" w:rsidR="000E6E38" w:rsidRDefault="00000000">
      <w:pPr>
        <w:pStyle w:val="ListParagraph"/>
        <w:numPr>
          <w:ilvl w:val="0"/>
          <w:numId w:val="1"/>
        </w:numPr>
        <w:tabs>
          <w:tab w:val="left" w:pos="720"/>
        </w:tabs>
        <w:spacing w:line="279" w:lineRule="exact"/>
        <w:ind w:left="720"/>
        <w:rPr>
          <w:sz w:val="24"/>
        </w:rPr>
      </w:pPr>
      <w:r>
        <w:rPr>
          <w:sz w:val="24"/>
        </w:rPr>
        <w:t>Week</w:t>
      </w:r>
      <w:r>
        <w:rPr>
          <w:spacing w:val="-2"/>
          <w:sz w:val="24"/>
        </w:rPr>
        <w:t xml:space="preserve"> </w:t>
      </w:r>
      <w:r>
        <w:rPr>
          <w:sz w:val="24"/>
        </w:rPr>
        <w:t>5</w:t>
      </w:r>
      <w:r w:rsidR="001378E2">
        <w:rPr>
          <w:sz w:val="24"/>
        </w:rPr>
        <w:t xml:space="preserve"> (Sept 14- Sept </w:t>
      </w:r>
      <w:r w:rsidR="004C5ED1">
        <w:rPr>
          <w:sz w:val="24"/>
        </w:rPr>
        <w:t>20)</w:t>
      </w:r>
      <w:r>
        <w:rPr>
          <w:sz w:val="24"/>
        </w:rPr>
        <w:t>:</w:t>
      </w:r>
      <w:r>
        <w:rPr>
          <w:spacing w:val="-3"/>
          <w:sz w:val="24"/>
        </w:rPr>
        <w:t xml:space="preserve"> </w:t>
      </w:r>
      <w:r>
        <w:rPr>
          <w:sz w:val="24"/>
        </w:rPr>
        <w:t>Race</w:t>
      </w:r>
      <w:r>
        <w:rPr>
          <w:spacing w:val="1"/>
          <w:sz w:val="24"/>
        </w:rPr>
        <w:t xml:space="preserve"> </w:t>
      </w:r>
      <w:r>
        <w:rPr>
          <w:sz w:val="24"/>
        </w:rPr>
        <w:t>&amp;</w:t>
      </w:r>
      <w:r>
        <w:rPr>
          <w:spacing w:val="-3"/>
          <w:sz w:val="24"/>
        </w:rPr>
        <w:t xml:space="preserve"> </w:t>
      </w:r>
      <w:r>
        <w:rPr>
          <w:spacing w:val="-2"/>
          <w:sz w:val="24"/>
        </w:rPr>
        <w:t>racism</w:t>
      </w:r>
    </w:p>
    <w:p w14:paraId="7366F8D8" w14:textId="77777777" w:rsidR="000E6E38" w:rsidRDefault="00000000">
      <w:pPr>
        <w:pStyle w:val="ListParagraph"/>
        <w:numPr>
          <w:ilvl w:val="1"/>
          <w:numId w:val="1"/>
        </w:numPr>
        <w:tabs>
          <w:tab w:val="left" w:pos="1440"/>
        </w:tabs>
        <w:spacing w:line="281" w:lineRule="exact"/>
        <w:ind w:left="1440" w:hanging="359"/>
        <w:rPr>
          <w:sz w:val="24"/>
        </w:rPr>
      </w:pPr>
      <w:r>
        <w:rPr>
          <w:sz w:val="24"/>
        </w:rPr>
        <w:t>Quiz</w:t>
      </w:r>
      <w:r>
        <w:rPr>
          <w:spacing w:val="-5"/>
          <w:sz w:val="24"/>
        </w:rPr>
        <w:t xml:space="preserve"> </w:t>
      </w:r>
      <w:r>
        <w:rPr>
          <w:spacing w:val="-12"/>
          <w:sz w:val="24"/>
        </w:rPr>
        <w:t>4</w:t>
      </w:r>
    </w:p>
    <w:p w14:paraId="7366F8D9" w14:textId="5830F3D0" w:rsidR="000E6E38" w:rsidRDefault="00000000">
      <w:pPr>
        <w:pStyle w:val="ListParagraph"/>
        <w:numPr>
          <w:ilvl w:val="0"/>
          <w:numId w:val="1"/>
        </w:numPr>
        <w:tabs>
          <w:tab w:val="left" w:pos="720"/>
        </w:tabs>
        <w:spacing w:line="279" w:lineRule="exact"/>
        <w:ind w:left="720"/>
        <w:rPr>
          <w:sz w:val="24"/>
        </w:rPr>
      </w:pPr>
      <w:r>
        <w:rPr>
          <w:sz w:val="24"/>
        </w:rPr>
        <w:t>Week</w:t>
      </w:r>
      <w:r>
        <w:rPr>
          <w:spacing w:val="-3"/>
          <w:sz w:val="24"/>
        </w:rPr>
        <w:t xml:space="preserve"> </w:t>
      </w:r>
      <w:r>
        <w:rPr>
          <w:sz w:val="24"/>
        </w:rPr>
        <w:t>6</w:t>
      </w:r>
      <w:r w:rsidR="004C5ED1">
        <w:rPr>
          <w:sz w:val="24"/>
        </w:rPr>
        <w:t xml:space="preserve"> (Sept 21-Sept 27)</w:t>
      </w:r>
      <w:r>
        <w:rPr>
          <w:sz w:val="24"/>
        </w:rPr>
        <w:t>:</w:t>
      </w:r>
      <w:r>
        <w:rPr>
          <w:spacing w:val="-5"/>
          <w:sz w:val="24"/>
        </w:rPr>
        <w:t xml:space="preserve"> </w:t>
      </w:r>
      <w:r>
        <w:rPr>
          <w:sz w:val="24"/>
        </w:rPr>
        <w:t>Criminalized</w:t>
      </w:r>
      <w:r>
        <w:rPr>
          <w:spacing w:val="-2"/>
          <w:sz w:val="24"/>
        </w:rPr>
        <w:t xml:space="preserve"> </w:t>
      </w:r>
      <w:r>
        <w:rPr>
          <w:sz w:val="24"/>
        </w:rPr>
        <w:t>drugs &amp;</w:t>
      </w:r>
      <w:r>
        <w:rPr>
          <w:spacing w:val="-5"/>
          <w:sz w:val="24"/>
        </w:rPr>
        <w:t xml:space="preserve"> </w:t>
      </w:r>
      <w:r>
        <w:rPr>
          <w:sz w:val="24"/>
        </w:rPr>
        <w:t>mass</w:t>
      </w:r>
      <w:r>
        <w:rPr>
          <w:spacing w:val="-1"/>
          <w:sz w:val="24"/>
        </w:rPr>
        <w:t xml:space="preserve"> </w:t>
      </w:r>
      <w:r>
        <w:rPr>
          <w:spacing w:val="-2"/>
          <w:sz w:val="24"/>
        </w:rPr>
        <w:t>incarceration</w:t>
      </w:r>
    </w:p>
    <w:p w14:paraId="7366F8DA" w14:textId="77777777" w:rsidR="000E6E38" w:rsidRDefault="00000000">
      <w:pPr>
        <w:pStyle w:val="ListParagraph"/>
        <w:numPr>
          <w:ilvl w:val="1"/>
          <w:numId w:val="1"/>
        </w:numPr>
        <w:tabs>
          <w:tab w:val="left" w:pos="1440"/>
        </w:tabs>
        <w:spacing w:line="281" w:lineRule="exact"/>
        <w:ind w:left="1440" w:hanging="359"/>
        <w:rPr>
          <w:sz w:val="24"/>
        </w:rPr>
      </w:pPr>
      <w:r>
        <w:rPr>
          <w:sz w:val="24"/>
        </w:rPr>
        <w:t>Quiz</w:t>
      </w:r>
      <w:r>
        <w:rPr>
          <w:spacing w:val="-5"/>
          <w:sz w:val="24"/>
        </w:rPr>
        <w:t xml:space="preserve"> </w:t>
      </w:r>
      <w:r>
        <w:rPr>
          <w:spacing w:val="-12"/>
          <w:sz w:val="24"/>
        </w:rPr>
        <w:t>5</w:t>
      </w:r>
    </w:p>
    <w:p w14:paraId="7366F8DB" w14:textId="05E88143" w:rsidR="000E6E38" w:rsidRDefault="00000000">
      <w:pPr>
        <w:pStyle w:val="ListParagraph"/>
        <w:numPr>
          <w:ilvl w:val="0"/>
          <w:numId w:val="1"/>
        </w:numPr>
        <w:tabs>
          <w:tab w:val="left" w:pos="720"/>
        </w:tabs>
        <w:spacing w:line="279" w:lineRule="exact"/>
        <w:ind w:left="720"/>
        <w:rPr>
          <w:sz w:val="24"/>
        </w:rPr>
      </w:pPr>
      <w:r>
        <w:rPr>
          <w:sz w:val="24"/>
        </w:rPr>
        <w:t>Week</w:t>
      </w:r>
      <w:r>
        <w:rPr>
          <w:spacing w:val="-3"/>
          <w:sz w:val="24"/>
        </w:rPr>
        <w:t xml:space="preserve"> </w:t>
      </w:r>
      <w:r>
        <w:rPr>
          <w:sz w:val="24"/>
        </w:rPr>
        <w:t>7</w:t>
      </w:r>
      <w:r w:rsidR="00C06FAB">
        <w:rPr>
          <w:sz w:val="24"/>
        </w:rPr>
        <w:t xml:space="preserve"> (Sept 28- Oct 4)</w:t>
      </w:r>
      <w:r>
        <w:rPr>
          <w:sz w:val="24"/>
        </w:rPr>
        <w:t>:</w:t>
      </w:r>
      <w:r>
        <w:rPr>
          <w:spacing w:val="-4"/>
          <w:sz w:val="24"/>
        </w:rPr>
        <w:t xml:space="preserve"> </w:t>
      </w:r>
      <w:r>
        <w:rPr>
          <w:sz w:val="24"/>
        </w:rPr>
        <w:t>Immigration</w:t>
      </w:r>
      <w:r>
        <w:rPr>
          <w:spacing w:val="2"/>
          <w:sz w:val="24"/>
        </w:rPr>
        <w:t xml:space="preserve"> </w:t>
      </w:r>
      <w:r>
        <w:rPr>
          <w:sz w:val="24"/>
        </w:rPr>
        <w:t>&amp;</w:t>
      </w:r>
      <w:r>
        <w:rPr>
          <w:spacing w:val="-4"/>
          <w:sz w:val="24"/>
        </w:rPr>
        <w:t xml:space="preserve"> </w:t>
      </w:r>
      <w:r>
        <w:rPr>
          <w:sz w:val="24"/>
        </w:rPr>
        <w:t>climate</w:t>
      </w:r>
      <w:r>
        <w:rPr>
          <w:spacing w:val="-4"/>
          <w:sz w:val="24"/>
        </w:rPr>
        <w:t xml:space="preserve"> </w:t>
      </w:r>
      <w:r>
        <w:rPr>
          <w:spacing w:val="-2"/>
          <w:sz w:val="24"/>
        </w:rPr>
        <w:t>change</w:t>
      </w:r>
    </w:p>
    <w:p w14:paraId="7366F8DC" w14:textId="77777777" w:rsidR="000E6E38" w:rsidRDefault="00000000">
      <w:pPr>
        <w:pStyle w:val="ListParagraph"/>
        <w:numPr>
          <w:ilvl w:val="1"/>
          <w:numId w:val="1"/>
        </w:numPr>
        <w:tabs>
          <w:tab w:val="left" w:pos="1440"/>
        </w:tabs>
        <w:spacing w:line="290" w:lineRule="exact"/>
        <w:ind w:left="1440" w:hanging="359"/>
        <w:rPr>
          <w:sz w:val="24"/>
        </w:rPr>
      </w:pPr>
      <w:r>
        <w:rPr>
          <w:sz w:val="24"/>
        </w:rPr>
        <w:t>Quiz</w:t>
      </w:r>
      <w:r>
        <w:rPr>
          <w:spacing w:val="-5"/>
          <w:sz w:val="24"/>
        </w:rPr>
        <w:t xml:space="preserve"> </w:t>
      </w:r>
      <w:r>
        <w:rPr>
          <w:spacing w:val="-12"/>
          <w:sz w:val="24"/>
        </w:rPr>
        <w:t>6</w:t>
      </w:r>
    </w:p>
    <w:p w14:paraId="7366F8DD" w14:textId="77777777" w:rsidR="000E6E38" w:rsidRDefault="00000000">
      <w:pPr>
        <w:pStyle w:val="BodyText"/>
        <w:spacing w:before="234"/>
      </w:pPr>
      <w:r>
        <w:rPr>
          <w:u w:val="single"/>
        </w:rPr>
        <w:t>Part</w:t>
      </w:r>
      <w:r>
        <w:rPr>
          <w:spacing w:val="-3"/>
          <w:u w:val="single"/>
        </w:rPr>
        <w:t xml:space="preserve"> </w:t>
      </w:r>
      <w:r>
        <w:rPr>
          <w:u w:val="single"/>
        </w:rPr>
        <w:t>3:</w:t>
      </w:r>
      <w:r>
        <w:rPr>
          <w:spacing w:val="-4"/>
          <w:u w:val="single"/>
        </w:rPr>
        <w:t xml:space="preserve"> </w:t>
      </w:r>
      <w:r>
        <w:rPr>
          <w:u w:val="single"/>
        </w:rPr>
        <w:t>Addressing</w:t>
      </w:r>
      <w:r>
        <w:rPr>
          <w:spacing w:val="-2"/>
          <w:u w:val="single"/>
        </w:rPr>
        <w:t xml:space="preserve"> </w:t>
      </w:r>
      <w:r>
        <w:rPr>
          <w:u w:val="single"/>
        </w:rPr>
        <w:t>social</w:t>
      </w:r>
      <w:r>
        <w:rPr>
          <w:spacing w:val="-4"/>
          <w:u w:val="single"/>
        </w:rPr>
        <w:t xml:space="preserve"> </w:t>
      </w:r>
      <w:r>
        <w:rPr>
          <w:u w:val="single"/>
        </w:rPr>
        <w:t xml:space="preserve">problems </w:t>
      </w:r>
      <w:r>
        <w:rPr>
          <w:spacing w:val="-4"/>
          <w:u w:val="single"/>
        </w:rPr>
        <w:t>today</w:t>
      </w:r>
    </w:p>
    <w:p w14:paraId="7366F8DE" w14:textId="3C667BF5" w:rsidR="000E6E38" w:rsidRDefault="00000000">
      <w:pPr>
        <w:pStyle w:val="ListParagraph"/>
        <w:numPr>
          <w:ilvl w:val="0"/>
          <w:numId w:val="1"/>
        </w:numPr>
        <w:tabs>
          <w:tab w:val="left" w:pos="720"/>
        </w:tabs>
        <w:spacing w:before="1" w:line="288" w:lineRule="exact"/>
        <w:ind w:left="720"/>
        <w:rPr>
          <w:sz w:val="24"/>
        </w:rPr>
      </w:pPr>
      <w:r>
        <w:rPr>
          <w:sz w:val="24"/>
        </w:rPr>
        <w:t>Week</w:t>
      </w:r>
      <w:r>
        <w:rPr>
          <w:spacing w:val="-3"/>
          <w:sz w:val="24"/>
        </w:rPr>
        <w:t xml:space="preserve"> </w:t>
      </w:r>
      <w:r>
        <w:rPr>
          <w:sz w:val="24"/>
        </w:rPr>
        <w:t>8</w:t>
      </w:r>
      <w:r w:rsidR="00013EF5">
        <w:rPr>
          <w:sz w:val="24"/>
        </w:rPr>
        <w:t>( Oct 4-Oct 8)</w:t>
      </w:r>
      <w:r>
        <w:rPr>
          <w:sz w:val="24"/>
        </w:rPr>
        <w:t>:</w:t>
      </w:r>
      <w:r>
        <w:rPr>
          <w:spacing w:val="1"/>
          <w:sz w:val="24"/>
        </w:rPr>
        <w:t xml:space="preserve"> </w:t>
      </w:r>
      <w:r>
        <w:rPr>
          <w:sz w:val="24"/>
        </w:rPr>
        <w:t>What</w:t>
      </w:r>
      <w:r>
        <w:rPr>
          <w:spacing w:val="1"/>
          <w:sz w:val="24"/>
        </w:rPr>
        <w:t xml:space="preserve"> </w:t>
      </w:r>
      <w:r>
        <w:rPr>
          <w:sz w:val="24"/>
        </w:rPr>
        <w:t>can</w:t>
      </w:r>
      <w:r>
        <w:rPr>
          <w:spacing w:val="-2"/>
          <w:sz w:val="24"/>
        </w:rPr>
        <w:t xml:space="preserve"> </w:t>
      </w:r>
      <w:r>
        <w:rPr>
          <w:sz w:val="24"/>
        </w:rPr>
        <w:t>we</w:t>
      </w:r>
      <w:r>
        <w:rPr>
          <w:spacing w:val="-2"/>
          <w:sz w:val="24"/>
        </w:rPr>
        <w:t xml:space="preserve"> </w:t>
      </w:r>
      <w:r>
        <w:rPr>
          <w:sz w:val="24"/>
        </w:rPr>
        <w:t>do?</w:t>
      </w:r>
      <w:r>
        <w:rPr>
          <w:spacing w:val="1"/>
          <w:sz w:val="24"/>
        </w:rPr>
        <w:t xml:space="preserve"> </w:t>
      </w:r>
      <w:r>
        <w:rPr>
          <w:sz w:val="24"/>
        </w:rPr>
        <w:t>//</w:t>
      </w:r>
      <w:r>
        <w:rPr>
          <w:spacing w:val="-4"/>
          <w:sz w:val="24"/>
        </w:rPr>
        <w:t xml:space="preserve"> </w:t>
      </w:r>
      <w:r>
        <w:rPr>
          <w:spacing w:val="-2"/>
          <w:sz w:val="24"/>
        </w:rPr>
        <w:t>Conclusions</w:t>
      </w:r>
    </w:p>
    <w:p w14:paraId="7366F8DF" w14:textId="77777777" w:rsidR="000E6E38" w:rsidRDefault="00000000">
      <w:pPr>
        <w:pStyle w:val="ListParagraph"/>
        <w:numPr>
          <w:ilvl w:val="1"/>
          <w:numId w:val="1"/>
        </w:numPr>
        <w:tabs>
          <w:tab w:val="left" w:pos="1440"/>
        </w:tabs>
        <w:spacing w:line="275" w:lineRule="exact"/>
        <w:ind w:left="1440" w:hanging="359"/>
        <w:rPr>
          <w:sz w:val="24"/>
        </w:rPr>
      </w:pPr>
      <w:r>
        <w:rPr>
          <w:sz w:val="24"/>
        </w:rPr>
        <w:t>Quiz</w:t>
      </w:r>
      <w:r>
        <w:rPr>
          <w:spacing w:val="-5"/>
          <w:sz w:val="24"/>
        </w:rPr>
        <w:t xml:space="preserve"> </w:t>
      </w:r>
      <w:r>
        <w:rPr>
          <w:spacing w:val="-12"/>
          <w:sz w:val="24"/>
        </w:rPr>
        <w:t>7</w:t>
      </w:r>
    </w:p>
    <w:p w14:paraId="7366F8E0" w14:textId="77777777" w:rsidR="000E6E38" w:rsidRDefault="00000000">
      <w:pPr>
        <w:pStyle w:val="ListParagraph"/>
        <w:numPr>
          <w:ilvl w:val="1"/>
          <w:numId w:val="1"/>
        </w:numPr>
        <w:tabs>
          <w:tab w:val="left" w:pos="1440"/>
        </w:tabs>
        <w:spacing w:line="272" w:lineRule="exact"/>
        <w:ind w:left="1440" w:hanging="359"/>
        <w:rPr>
          <w:sz w:val="24"/>
        </w:rPr>
      </w:pPr>
      <w:r>
        <w:rPr>
          <w:sz w:val="24"/>
        </w:rPr>
        <w:t>Assignment</w:t>
      </w:r>
      <w:r>
        <w:rPr>
          <w:spacing w:val="-5"/>
          <w:sz w:val="24"/>
        </w:rPr>
        <w:t xml:space="preserve"> </w:t>
      </w:r>
      <w:r>
        <w:rPr>
          <w:spacing w:val="-10"/>
          <w:sz w:val="24"/>
        </w:rPr>
        <w:t>2</w:t>
      </w:r>
    </w:p>
    <w:p w14:paraId="7366F8E1" w14:textId="77777777" w:rsidR="000E6E38" w:rsidRDefault="00000000">
      <w:pPr>
        <w:pStyle w:val="ListParagraph"/>
        <w:numPr>
          <w:ilvl w:val="0"/>
          <w:numId w:val="1"/>
        </w:numPr>
        <w:tabs>
          <w:tab w:val="left" w:pos="720"/>
        </w:tabs>
        <w:spacing w:line="285" w:lineRule="exact"/>
        <w:ind w:left="720"/>
        <w:rPr>
          <w:sz w:val="24"/>
        </w:rPr>
      </w:pPr>
      <w:r>
        <w:rPr>
          <w:sz w:val="24"/>
        </w:rPr>
        <w:t>Final</w:t>
      </w:r>
      <w:r>
        <w:rPr>
          <w:spacing w:val="-4"/>
          <w:sz w:val="24"/>
        </w:rPr>
        <w:t xml:space="preserve"> </w:t>
      </w:r>
      <w:r>
        <w:rPr>
          <w:sz w:val="24"/>
        </w:rPr>
        <w:t>exam</w:t>
      </w:r>
      <w:r>
        <w:rPr>
          <w:spacing w:val="-3"/>
          <w:sz w:val="24"/>
        </w:rPr>
        <w:t xml:space="preserve"> </w:t>
      </w:r>
      <w:r>
        <w:rPr>
          <w:sz w:val="24"/>
        </w:rPr>
        <w:t>period:</w:t>
      </w:r>
      <w:r>
        <w:rPr>
          <w:spacing w:val="-3"/>
          <w:sz w:val="24"/>
        </w:rPr>
        <w:t xml:space="preserve"> </w:t>
      </w:r>
      <w:r>
        <w:rPr>
          <w:sz w:val="24"/>
        </w:rPr>
        <w:t>Final</w:t>
      </w:r>
      <w:r>
        <w:rPr>
          <w:spacing w:val="4"/>
          <w:sz w:val="24"/>
        </w:rPr>
        <w:t xml:space="preserve"> </w:t>
      </w:r>
      <w:r>
        <w:rPr>
          <w:spacing w:val="-4"/>
          <w:sz w:val="24"/>
        </w:rPr>
        <w:t>Exam</w:t>
      </w:r>
    </w:p>
    <w:p w14:paraId="7366F8E2" w14:textId="77777777" w:rsidR="000E6E38" w:rsidRDefault="000E6E38">
      <w:pPr>
        <w:pStyle w:val="BodyText"/>
        <w:spacing w:before="267"/>
      </w:pPr>
    </w:p>
    <w:p w14:paraId="7366F8E3" w14:textId="42AE4C6E" w:rsidR="000E6E38" w:rsidRDefault="000E6E38">
      <w:pPr>
        <w:pStyle w:val="BodyText"/>
        <w:ind w:left="3036" w:right="366"/>
        <w:jc w:val="center"/>
        <w:rPr>
          <w:rFonts w:ascii="Courier New"/>
        </w:rPr>
      </w:pPr>
    </w:p>
    <w:sectPr w:rsidR="000E6E38">
      <w:pgSz w:w="12240" w:h="15840"/>
      <w:pgMar w:top="1340" w:right="1080" w:bottom="980" w:left="1440" w:header="719" w:footer="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1514C" w14:textId="77777777" w:rsidR="004F4697" w:rsidRDefault="004F4697">
      <w:r>
        <w:separator/>
      </w:r>
    </w:p>
  </w:endnote>
  <w:endnote w:type="continuationSeparator" w:id="0">
    <w:p w14:paraId="703E85D2" w14:textId="77777777" w:rsidR="004F4697" w:rsidRDefault="004F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F8E9" w14:textId="77777777" w:rsidR="000E6E38" w:rsidRDefault="00000000">
    <w:pPr>
      <w:pStyle w:val="BodyText"/>
      <w:spacing w:line="14" w:lineRule="auto"/>
      <w:rPr>
        <w:sz w:val="20"/>
      </w:rPr>
    </w:pPr>
    <w:r>
      <w:rPr>
        <w:noProof/>
        <w:sz w:val="20"/>
      </w:rPr>
      <mc:AlternateContent>
        <mc:Choice Requires="wps">
          <w:drawing>
            <wp:anchor distT="0" distB="0" distL="0" distR="0" simplePos="0" relativeHeight="487323648" behindDoc="1" locked="0" layoutInCell="1" allowOverlap="1" wp14:anchorId="7366F8EC" wp14:editId="7366F8ED">
              <wp:simplePos x="0" y="0"/>
              <wp:positionH relativeFrom="page">
                <wp:posOffset>3802126</wp:posOffset>
              </wp:positionH>
              <wp:positionV relativeFrom="page">
                <wp:posOffset>9422234</wp:posOffset>
              </wp:positionV>
              <wp:extent cx="171450" cy="1968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96850"/>
                      </a:xfrm>
                      <a:prstGeom prst="rect">
                        <a:avLst/>
                      </a:prstGeom>
                    </wps:spPr>
                    <wps:txbx>
                      <w:txbxContent>
                        <w:p w14:paraId="7366F8EF" w14:textId="77777777" w:rsidR="000E6E38" w:rsidRDefault="00000000">
                          <w:pPr>
                            <w:pStyle w:val="BodyText"/>
                            <w:spacing w:before="20"/>
                            <w:ind w:left="20"/>
                            <w:rPr>
                              <w:rFonts w:ascii="Garamond"/>
                            </w:rPr>
                          </w:pPr>
                          <w:r>
                            <w:rPr>
                              <w:rFonts w:ascii="Garamond"/>
                              <w:spacing w:val="-5"/>
                            </w:rPr>
                            <w:fldChar w:fldCharType="begin"/>
                          </w:r>
                          <w:r>
                            <w:rPr>
                              <w:rFonts w:ascii="Garamond"/>
                              <w:spacing w:val="-5"/>
                            </w:rPr>
                            <w:instrText xml:space="preserve"> PAGE </w:instrText>
                          </w:r>
                          <w:r>
                            <w:rPr>
                              <w:rFonts w:ascii="Garamond"/>
                              <w:spacing w:val="-5"/>
                            </w:rPr>
                            <w:fldChar w:fldCharType="separate"/>
                          </w:r>
                          <w:r>
                            <w:rPr>
                              <w:rFonts w:ascii="Garamond"/>
                              <w:spacing w:val="-5"/>
                            </w:rPr>
                            <w:t>10</w:t>
                          </w:r>
                          <w:r>
                            <w:rPr>
                              <w:rFonts w:ascii="Garamond"/>
                              <w:spacing w:val="-5"/>
                            </w:rPr>
                            <w:fldChar w:fldCharType="end"/>
                          </w:r>
                        </w:p>
                      </w:txbxContent>
                    </wps:txbx>
                    <wps:bodyPr wrap="square" lIns="0" tIns="0" rIns="0" bIns="0" rtlCol="0">
                      <a:noAutofit/>
                    </wps:bodyPr>
                  </wps:wsp>
                </a:graphicData>
              </a:graphic>
            </wp:anchor>
          </w:drawing>
        </mc:Choice>
        <mc:Fallback>
          <w:pict>
            <v:shapetype w14:anchorId="7366F8EC" id="_x0000_t202" coordsize="21600,21600" o:spt="202" path="m,l,21600r21600,l21600,xe">
              <v:stroke joinstyle="miter"/>
              <v:path gradientshapeok="t" o:connecttype="rect"/>
            </v:shapetype>
            <v:shape id="Textbox 2" o:spid="_x0000_s1027" type="#_x0000_t202" style="position:absolute;margin-left:299.4pt;margin-top:741.9pt;width:13.5pt;height:15.5pt;z-index:-1599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8EylQEAACEDAAAOAAAAZHJzL2Uyb0RvYy54bWysUsFuGyEQvVfKPyDu8dpRmqYrr6OmUatK&#10;UVsp6QdgFryoC0NnsHf99x3w2q7SW5TLMDDD4703LO9G34udQXIQGrmYzaUwQUPrwqaRv56/XN5K&#10;QUmFVvUQTCP3huTd6uLdcoi1uYIO+tagYJBA9RAb2aUU66oi3RmvaAbRBC5aQK8Sb3FTtagGRvd9&#10;dTWf31QDYBsRtCHi04dDUa4KvrVGpx/WkkmibyRzSyViiescq9VS1RtUsXN6oqFewcIrF/jRE9SD&#10;Skps0f0H5Z1GILBppsFXYK3TpmhgNYv5CzVPnYqmaGFzKJ5soreD1d93T/EnijTew8gDLCIoPoL+&#10;TexNNUSqp57sKdXE3VnoaNHnlSUIvsje7k9+mjEJndE+LK7fc0VzafHx5pbzjHm+HJHSVwNe5KSR&#10;yOMqBNTukdKh9dgycTk8n4mkcT0K12bO3JlP1tDuWcrA02wk/dkqNFL03wLblUd/TPCYrI8Jpv4z&#10;lA+SFQX4tE1gXSFwxp0I8ByKhOnP5EH/uy9d55+9+gsAAP//AwBQSwMEFAAGAAgAAAAhAEpvhrfg&#10;AAAADQEAAA8AAABkcnMvZG93bnJldi54bWxMj0FPg0AQhe8m/ofNNPFml1YhFFmaxujJxEjx4HGB&#10;KWzKziK7bfHfO57qbea9lzff5NvZDuKMkzeOFKyWEQikxrWGOgWf1et9CsIHTa0eHKGCH/SwLW5v&#10;cp217kIlnvehE1xCPtMK+hDGTErf9Gi1X7oRib2Dm6wOvE6dbCd94XI7yHUUJdJqQ3yh1yM+99gc&#10;9yerYPdF5Yv5fq8/ykNpqmoT0VtyVOpuMe+eQAScwzUMf/iMDgUz1e5ErReDgniTMnpg4zF94Ikj&#10;yTrmoWYpZhFkkcv/XxS/AAAA//8DAFBLAQItABQABgAIAAAAIQC2gziS/gAAAOEBAAATAAAAAAAA&#10;AAAAAAAAAAAAAABbQ29udGVudF9UeXBlc10ueG1sUEsBAi0AFAAGAAgAAAAhADj9If/WAAAAlAEA&#10;AAsAAAAAAAAAAAAAAAAALwEAAF9yZWxzLy5yZWxzUEsBAi0AFAAGAAgAAAAhADOvwTKVAQAAIQMA&#10;AA4AAAAAAAAAAAAAAAAALgIAAGRycy9lMm9Eb2MueG1sUEsBAi0AFAAGAAgAAAAhAEpvhrfgAAAA&#10;DQEAAA8AAAAAAAAAAAAAAAAA7wMAAGRycy9kb3ducmV2LnhtbFBLBQYAAAAABAAEAPMAAAD8BAAA&#10;AAA=&#10;" filled="f" stroked="f">
              <v:textbox inset="0,0,0,0">
                <w:txbxContent>
                  <w:p w14:paraId="7366F8EF" w14:textId="77777777" w:rsidR="000E6E38" w:rsidRDefault="00000000">
                    <w:pPr>
                      <w:pStyle w:val="BodyText"/>
                      <w:spacing w:before="20"/>
                      <w:ind w:left="20"/>
                      <w:rPr>
                        <w:rFonts w:ascii="Garamond"/>
                      </w:rPr>
                    </w:pPr>
                    <w:r>
                      <w:rPr>
                        <w:rFonts w:ascii="Garamond"/>
                        <w:spacing w:val="-5"/>
                      </w:rPr>
                      <w:fldChar w:fldCharType="begin"/>
                    </w:r>
                    <w:r>
                      <w:rPr>
                        <w:rFonts w:ascii="Garamond"/>
                        <w:spacing w:val="-5"/>
                      </w:rPr>
                      <w:instrText xml:space="preserve"> PAGE </w:instrText>
                    </w:r>
                    <w:r>
                      <w:rPr>
                        <w:rFonts w:ascii="Garamond"/>
                        <w:spacing w:val="-5"/>
                      </w:rPr>
                      <w:fldChar w:fldCharType="separate"/>
                    </w:r>
                    <w:r>
                      <w:rPr>
                        <w:rFonts w:ascii="Garamond"/>
                        <w:spacing w:val="-5"/>
                      </w:rPr>
                      <w:t>10</w:t>
                    </w:r>
                    <w:r>
                      <w:rPr>
                        <w:rFonts w:ascii="Garamond"/>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0FC30" w14:textId="77777777" w:rsidR="004F4697" w:rsidRDefault="004F4697">
      <w:r>
        <w:separator/>
      </w:r>
    </w:p>
  </w:footnote>
  <w:footnote w:type="continuationSeparator" w:id="0">
    <w:p w14:paraId="439474BC" w14:textId="77777777" w:rsidR="004F4697" w:rsidRDefault="004F4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F8E8" w14:textId="77777777" w:rsidR="000E6E38" w:rsidRDefault="00000000">
    <w:pPr>
      <w:pStyle w:val="BodyText"/>
      <w:spacing w:line="14" w:lineRule="auto"/>
      <w:rPr>
        <w:sz w:val="20"/>
      </w:rPr>
    </w:pPr>
    <w:r>
      <w:rPr>
        <w:noProof/>
        <w:sz w:val="20"/>
      </w:rPr>
      <mc:AlternateContent>
        <mc:Choice Requires="wps">
          <w:drawing>
            <wp:anchor distT="0" distB="0" distL="0" distR="0" simplePos="0" relativeHeight="487323136" behindDoc="1" locked="0" layoutInCell="1" allowOverlap="1" wp14:anchorId="7366F8EA" wp14:editId="7366F8EB">
              <wp:simplePos x="0" y="0"/>
              <wp:positionH relativeFrom="page">
                <wp:posOffset>902017</wp:posOffset>
              </wp:positionH>
              <wp:positionV relativeFrom="page">
                <wp:posOffset>443715</wp:posOffset>
              </wp:positionV>
              <wp:extent cx="111633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6330" cy="196850"/>
                      </a:xfrm>
                      <a:prstGeom prst="rect">
                        <a:avLst/>
                      </a:prstGeom>
                    </wps:spPr>
                    <wps:txbx>
                      <w:txbxContent>
                        <w:p w14:paraId="7366F8EE" w14:textId="09D2587D" w:rsidR="000E6E38" w:rsidRDefault="00000000">
                          <w:pPr>
                            <w:pStyle w:val="BodyText"/>
                            <w:spacing w:before="20"/>
                            <w:ind w:left="20"/>
                            <w:rPr>
                              <w:rFonts w:ascii="Garamond"/>
                            </w:rPr>
                          </w:pPr>
                          <w:r>
                            <w:rPr>
                              <w:rFonts w:ascii="Garamond"/>
                            </w:rPr>
                            <w:t>Updated:</w:t>
                          </w:r>
                          <w:r>
                            <w:rPr>
                              <w:rFonts w:ascii="Garamond"/>
                              <w:spacing w:val="-1"/>
                            </w:rPr>
                            <w:t xml:space="preserve"> </w:t>
                          </w:r>
                          <w:r>
                            <w:rPr>
                              <w:rFonts w:ascii="Garamond"/>
                              <w:spacing w:val="-2"/>
                            </w:rPr>
                            <w:t>8/1</w:t>
                          </w:r>
                          <w:r w:rsidR="00DF7B94">
                            <w:rPr>
                              <w:rFonts w:ascii="Garamond"/>
                              <w:spacing w:val="-2"/>
                            </w:rPr>
                            <w:t>0</w:t>
                          </w:r>
                          <w:r>
                            <w:rPr>
                              <w:rFonts w:ascii="Garamond"/>
                              <w:spacing w:val="-2"/>
                            </w:rPr>
                            <w:t>/2</w:t>
                          </w:r>
                          <w:r w:rsidR="00DF7B94">
                            <w:rPr>
                              <w:rFonts w:ascii="Garamond"/>
                              <w:spacing w:val="-2"/>
                            </w:rPr>
                            <w:t>6</w:t>
                          </w:r>
                        </w:p>
                      </w:txbxContent>
                    </wps:txbx>
                    <wps:bodyPr wrap="square" lIns="0" tIns="0" rIns="0" bIns="0" rtlCol="0">
                      <a:noAutofit/>
                    </wps:bodyPr>
                  </wps:wsp>
                </a:graphicData>
              </a:graphic>
            </wp:anchor>
          </w:drawing>
        </mc:Choice>
        <mc:Fallback>
          <w:pict>
            <v:shapetype w14:anchorId="7366F8EA" id="_x0000_t202" coordsize="21600,21600" o:spt="202" path="m,l,21600r21600,l21600,xe">
              <v:stroke joinstyle="miter"/>
              <v:path gradientshapeok="t" o:connecttype="rect"/>
            </v:shapetype>
            <v:shape id="Textbox 1" o:spid="_x0000_s1026" type="#_x0000_t202" style="position:absolute;margin-left:71pt;margin-top:34.95pt;width:87.9pt;height:15.5pt;z-index:-159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FQ0lAEAABsDAAAOAAAAZHJzL2Uyb0RvYy54bWysUsFu2zAMvQ/oPwi6L4pbLOiMOMW2YsWA&#10;YhvQ7QMUWYqNWaJKKrHz96NUJym227ALTZnU43uPWt9NfhAHi9RDaGS1WEphg4G2D7tG/vzx+e2t&#10;FJR0aPUAwTbyaEneba7erMdY22voYGgtCgYJVI+xkV1KsVaKTGe9pgVEG7joAL1OfMSdalGPjO4H&#10;db1crtQI2EYEY4n47/1LUW4KvnPWpG/OkU1iaCRzSyViidsc1Wat6x3q2PVmpqH/gYXXfeChZ6h7&#10;nbTYY/8XlO8NAoFLCwNegXO9sUUDq6mWf6h56nS0RQubQ/FsE/0/WPP18BS/o0jTR5h4gUUExUcw&#10;v4i9UWOkeu7JnlJN3J2FTg59/rIEwRfZ2+PZTzslYTJaVa1ubrhkuFa9X92+K4ary+2IlB4seJGT&#10;RiLvqzDQh0dKeb6uTy0zmZf5mUmathO35HQL7ZFFjLzHRtLzXqOVYvgS2Ki89FOCp2R7SjANn6A8&#10;jawlwId9AteXyRfceTJvoBCaX0te8etz6bq86c1vAAAA//8DAFBLAwQUAAYACAAAACEA6I18Jt4A&#10;AAAKAQAADwAAAGRycy9kb3ducmV2LnhtbEyPwU7DMBBE70j8g7VI3KjdggJJ41QVghMSIg2HHp14&#10;m0SN1yF22/D3LCc4jmY08ybfzG4QZ5xC70nDcqFAIDXe9tRq+Kxe755AhGjImsETavjGAJvi+io3&#10;mfUXKvG8i63gEgqZ0dDFOGZShqZDZ8LCj0jsHfzkTGQ5tdJO5sLlbpArpRLpTE+80JkRnztsjruT&#10;07DdU/nSf73XH+Wh7KsqVfSWHLW+vZm3axAR5/gXhl98RoeCmWp/IhvEwPphxV+ihiRNQXDgfvnI&#10;X2p2lEpBFrn8f6H4AQAA//8DAFBLAQItABQABgAIAAAAIQC2gziS/gAAAOEBAAATAAAAAAAAAAAA&#10;AAAAAAAAAABbQ29udGVudF9UeXBlc10ueG1sUEsBAi0AFAAGAAgAAAAhADj9If/WAAAAlAEAAAsA&#10;AAAAAAAAAAAAAAAALwEAAF9yZWxzLy5yZWxzUEsBAi0AFAAGAAgAAAAhAMtgVDSUAQAAGwMAAA4A&#10;AAAAAAAAAAAAAAAALgIAAGRycy9lMm9Eb2MueG1sUEsBAi0AFAAGAAgAAAAhAOiNfCbeAAAACgEA&#10;AA8AAAAAAAAAAAAAAAAA7gMAAGRycy9kb3ducmV2LnhtbFBLBQYAAAAABAAEAPMAAAD5BAAAAAA=&#10;" filled="f" stroked="f">
              <v:textbox inset="0,0,0,0">
                <w:txbxContent>
                  <w:p w14:paraId="7366F8EE" w14:textId="09D2587D" w:rsidR="000E6E38" w:rsidRDefault="00000000">
                    <w:pPr>
                      <w:pStyle w:val="BodyText"/>
                      <w:spacing w:before="20"/>
                      <w:ind w:left="20"/>
                      <w:rPr>
                        <w:rFonts w:ascii="Garamond"/>
                      </w:rPr>
                    </w:pPr>
                    <w:r>
                      <w:rPr>
                        <w:rFonts w:ascii="Garamond"/>
                      </w:rPr>
                      <w:t>Updated:</w:t>
                    </w:r>
                    <w:r>
                      <w:rPr>
                        <w:rFonts w:ascii="Garamond"/>
                        <w:spacing w:val="-1"/>
                      </w:rPr>
                      <w:t xml:space="preserve"> </w:t>
                    </w:r>
                    <w:r>
                      <w:rPr>
                        <w:rFonts w:ascii="Garamond"/>
                        <w:spacing w:val="-2"/>
                      </w:rPr>
                      <w:t>8/1</w:t>
                    </w:r>
                    <w:r w:rsidR="00DF7B94">
                      <w:rPr>
                        <w:rFonts w:ascii="Garamond"/>
                        <w:spacing w:val="-2"/>
                      </w:rPr>
                      <w:t>0</w:t>
                    </w:r>
                    <w:r>
                      <w:rPr>
                        <w:rFonts w:ascii="Garamond"/>
                        <w:spacing w:val="-2"/>
                      </w:rPr>
                      <w:t>/2</w:t>
                    </w:r>
                    <w:r w:rsidR="00DF7B94">
                      <w:rPr>
                        <w:rFonts w:ascii="Garamond"/>
                        <w:spacing w:val="-2"/>
                      </w:rPr>
                      <w:t>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B19"/>
    <w:multiLevelType w:val="hybridMultilevel"/>
    <w:tmpl w:val="D27A4FDC"/>
    <w:lvl w:ilvl="0" w:tplc="3BDCC0AA">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BF8613D2">
      <w:numFmt w:val="bullet"/>
      <w:lvlText w:val="•"/>
      <w:lvlJc w:val="left"/>
      <w:pPr>
        <w:ind w:left="1620" w:hanging="360"/>
      </w:pPr>
      <w:rPr>
        <w:rFonts w:hint="default"/>
        <w:lang w:val="en-US" w:eastAsia="en-US" w:bidi="ar-SA"/>
      </w:rPr>
    </w:lvl>
    <w:lvl w:ilvl="2" w:tplc="B94E5B1E">
      <w:numFmt w:val="bullet"/>
      <w:lvlText w:val="•"/>
      <w:lvlJc w:val="left"/>
      <w:pPr>
        <w:ind w:left="2520" w:hanging="360"/>
      </w:pPr>
      <w:rPr>
        <w:rFonts w:hint="default"/>
        <w:lang w:val="en-US" w:eastAsia="en-US" w:bidi="ar-SA"/>
      </w:rPr>
    </w:lvl>
    <w:lvl w:ilvl="3" w:tplc="F63AD68C">
      <w:numFmt w:val="bullet"/>
      <w:lvlText w:val="•"/>
      <w:lvlJc w:val="left"/>
      <w:pPr>
        <w:ind w:left="3420" w:hanging="360"/>
      </w:pPr>
      <w:rPr>
        <w:rFonts w:hint="default"/>
        <w:lang w:val="en-US" w:eastAsia="en-US" w:bidi="ar-SA"/>
      </w:rPr>
    </w:lvl>
    <w:lvl w:ilvl="4" w:tplc="6560B3B8">
      <w:numFmt w:val="bullet"/>
      <w:lvlText w:val="•"/>
      <w:lvlJc w:val="left"/>
      <w:pPr>
        <w:ind w:left="4320" w:hanging="360"/>
      </w:pPr>
      <w:rPr>
        <w:rFonts w:hint="default"/>
        <w:lang w:val="en-US" w:eastAsia="en-US" w:bidi="ar-SA"/>
      </w:rPr>
    </w:lvl>
    <w:lvl w:ilvl="5" w:tplc="48A6557E">
      <w:numFmt w:val="bullet"/>
      <w:lvlText w:val="•"/>
      <w:lvlJc w:val="left"/>
      <w:pPr>
        <w:ind w:left="5220" w:hanging="360"/>
      </w:pPr>
      <w:rPr>
        <w:rFonts w:hint="default"/>
        <w:lang w:val="en-US" w:eastAsia="en-US" w:bidi="ar-SA"/>
      </w:rPr>
    </w:lvl>
    <w:lvl w:ilvl="6" w:tplc="3962B534">
      <w:numFmt w:val="bullet"/>
      <w:lvlText w:val="•"/>
      <w:lvlJc w:val="left"/>
      <w:pPr>
        <w:ind w:left="6120" w:hanging="360"/>
      </w:pPr>
      <w:rPr>
        <w:rFonts w:hint="default"/>
        <w:lang w:val="en-US" w:eastAsia="en-US" w:bidi="ar-SA"/>
      </w:rPr>
    </w:lvl>
    <w:lvl w:ilvl="7" w:tplc="3C9C8B4E">
      <w:numFmt w:val="bullet"/>
      <w:lvlText w:val="•"/>
      <w:lvlJc w:val="left"/>
      <w:pPr>
        <w:ind w:left="7020" w:hanging="360"/>
      </w:pPr>
      <w:rPr>
        <w:rFonts w:hint="default"/>
        <w:lang w:val="en-US" w:eastAsia="en-US" w:bidi="ar-SA"/>
      </w:rPr>
    </w:lvl>
    <w:lvl w:ilvl="8" w:tplc="B8400806">
      <w:numFmt w:val="bullet"/>
      <w:lvlText w:val="•"/>
      <w:lvlJc w:val="left"/>
      <w:pPr>
        <w:ind w:left="7920" w:hanging="360"/>
      </w:pPr>
      <w:rPr>
        <w:rFonts w:hint="default"/>
        <w:lang w:val="en-US" w:eastAsia="en-US" w:bidi="ar-SA"/>
      </w:rPr>
    </w:lvl>
  </w:abstractNum>
  <w:abstractNum w:abstractNumId="1" w15:restartNumberingAfterBreak="0">
    <w:nsid w:val="32DF4EA8"/>
    <w:multiLevelType w:val="hybridMultilevel"/>
    <w:tmpl w:val="8DC8B6E2"/>
    <w:lvl w:ilvl="0" w:tplc="90EE5EB2">
      <w:numFmt w:val="bullet"/>
      <w:lvlText w:val=""/>
      <w:lvlJc w:val="left"/>
      <w:pPr>
        <w:ind w:left="721" w:hanging="360"/>
      </w:pPr>
      <w:rPr>
        <w:rFonts w:ascii="Symbol" w:eastAsia="Symbol" w:hAnsi="Symbol" w:cs="Symbol" w:hint="default"/>
        <w:spacing w:val="0"/>
        <w:w w:val="100"/>
        <w:lang w:val="en-US" w:eastAsia="en-US" w:bidi="ar-SA"/>
      </w:rPr>
    </w:lvl>
    <w:lvl w:ilvl="1" w:tplc="2FA64EAC">
      <w:numFmt w:val="bullet"/>
      <w:lvlText w:val="•"/>
      <w:lvlJc w:val="left"/>
      <w:pPr>
        <w:ind w:left="1620" w:hanging="360"/>
      </w:pPr>
      <w:rPr>
        <w:rFonts w:hint="default"/>
        <w:lang w:val="en-US" w:eastAsia="en-US" w:bidi="ar-SA"/>
      </w:rPr>
    </w:lvl>
    <w:lvl w:ilvl="2" w:tplc="95648268">
      <w:numFmt w:val="bullet"/>
      <w:lvlText w:val="•"/>
      <w:lvlJc w:val="left"/>
      <w:pPr>
        <w:ind w:left="2520" w:hanging="360"/>
      </w:pPr>
      <w:rPr>
        <w:rFonts w:hint="default"/>
        <w:lang w:val="en-US" w:eastAsia="en-US" w:bidi="ar-SA"/>
      </w:rPr>
    </w:lvl>
    <w:lvl w:ilvl="3" w:tplc="3B36D026">
      <w:numFmt w:val="bullet"/>
      <w:lvlText w:val="•"/>
      <w:lvlJc w:val="left"/>
      <w:pPr>
        <w:ind w:left="3420" w:hanging="360"/>
      </w:pPr>
      <w:rPr>
        <w:rFonts w:hint="default"/>
        <w:lang w:val="en-US" w:eastAsia="en-US" w:bidi="ar-SA"/>
      </w:rPr>
    </w:lvl>
    <w:lvl w:ilvl="4" w:tplc="E3D05618">
      <w:numFmt w:val="bullet"/>
      <w:lvlText w:val="•"/>
      <w:lvlJc w:val="left"/>
      <w:pPr>
        <w:ind w:left="4320" w:hanging="360"/>
      </w:pPr>
      <w:rPr>
        <w:rFonts w:hint="default"/>
        <w:lang w:val="en-US" w:eastAsia="en-US" w:bidi="ar-SA"/>
      </w:rPr>
    </w:lvl>
    <w:lvl w:ilvl="5" w:tplc="5726C30E">
      <w:numFmt w:val="bullet"/>
      <w:lvlText w:val="•"/>
      <w:lvlJc w:val="left"/>
      <w:pPr>
        <w:ind w:left="5220" w:hanging="360"/>
      </w:pPr>
      <w:rPr>
        <w:rFonts w:hint="default"/>
        <w:lang w:val="en-US" w:eastAsia="en-US" w:bidi="ar-SA"/>
      </w:rPr>
    </w:lvl>
    <w:lvl w:ilvl="6" w:tplc="89F04664">
      <w:numFmt w:val="bullet"/>
      <w:lvlText w:val="•"/>
      <w:lvlJc w:val="left"/>
      <w:pPr>
        <w:ind w:left="6120" w:hanging="360"/>
      </w:pPr>
      <w:rPr>
        <w:rFonts w:hint="default"/>
        <w:lang w:val="en-US" w:eastAsia="en-US" w:bidi="ar-SA"/>
      </w:rPr>
    </w:lvl>
    <w:lvl w:ilvl="7" w:tplc="FD740BC2">
      <w:numFmt w:val="bullet"/>
      <w:lvlText w:val="•"/>
      <w:lvlJc w:val="left"/>
      <w:pPr>
        <w:ind w:left="7020" w:hanging="360"/>
      </w:pPr>
      <w:rPr>
        <w:rFonts w:hint="default"/>
        <w:lang w:val="en-US" w:eastAsia="en-US" w:bidi="ar-SA"/>
      </w:rPr>
    </w:lvl>
    <w:lvl w:ilvl="8" w:tplc="86887944">
      <w:numFmt w:val="bullet"/>
      <w:lvlText w:val="•"/>
      <w:lvlJc w:val="left"/>
      <w:pPr>
        <w:ind w:left="7920" w:hanging="360"/>
      </w:pPr>
      <w:rPr>
        <w:rFonts w:hint="default"/>
        <w:lang w:val="en-US" w:eastAsia="en-US" w:bidi="ar-SA"/>
      </w:rPr>
    </w:lvl>
  </w:abstractNum>
  <w:abstractNum w:abstractNumId="2" w15:restartNumberingAfterBreak="0">
    <w:nsid w:val="503B3419"/>
    <w:multiLevelType w:val="hybridMultilevel"/>
    <w:tmpl w:val="DDCC9B78"/>
    <w:lvl w:ilvl="0" w:tplc="D168FABA">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5114D662">
      <w:numFmt w:val="bullet"/>
      <w:lvlText w:val="o"/>
      <w:lvlJc w:val="left"/>
      <w:pPr>
        <w:ind w:left="1441" w:hanging="360"/>
      </w:pPr>
      <w:rPr>
        <w:rFonts w:ascii="Courier New" w:eastAsia="Courier New" w:hAnsi="Courier New" w:cs="Courier New" w:hint="default"/>
        <w:b w:val="0"/>
        <w:bCs w:val="0"/>
        <w:i w:val="0"/>
        <w:iCs w:val="0"/>
        <w:spacing w:val="0"/>
        <w:w w:val="100"/>
        <w:sz w:val="24"/>
        <w:szCs w:val="24"/>
        <w:lang w:val="en-US" w:eastAsia="en-US" w:bidi="ar-SA"/>
      </w:rPr>
    </w:lvl>
    <w:lvl w:ilvl="2" w:tplc="1BB2FD74">
      <w:numFmt w:val="bullet"/>
      <w:lvlText w:val="•"/>
      <w:lvlJc w:val="left"/>
      <w:pPr>
        <w:ind w:left="2360" w:hanging="360"/>
      </w:pPr>
      <w:rPr>
        <w:rFonts w:hint="default"/>
        <w:lang w:val="en-US" w:eastAsia="en-US" w:bidi="ar-SA"/>
      </w:rPr>
    </w:lvl>
    <w:lvl w:ilvl="3" w:tplc="056EB87E">
      <w:numFmt w:val="bullet"/>
      <w:lvlText w:val="•"/>
      <w:lvlJc w:val="left"/>
      <w:pPr>
        <w:ind w:left="3280" w:hanging="360"/>
      </w:pPr>
      <w:rPr>
        <w:rFonts w:hint="default"/>
        <w:lang w:val="en-US" w:eastAsia="en-US" w:bidi="ar-SA"/>
      </w:rPr>
    </w:lvl>
    <w:lvl w:ilvl="4" w:tplc="71F64ED8">
      <w:numFmt w:val="bullet"/>
      <w:lvlText w:val="•"/>
      <w:lvlJc w:val="left"/>
      <w:pPr>
        <w:ind w:left="4200" w:hanging="360"/>
      </w:pPr>
      <w:rPr>
        <w:rFonts w:hint="default"/>
        <w:lang w:val="en-US" w:eastAsia="en-US" w:bidi="ar-SA"/>
      </w:rPr>
    </w:lvl>
    <w:lvl w:ilvl="5" w:tplc="2312AFA4">
      <w:numFmt w:val="bullet"/>
      <w:lvlText w:val="•"/>
      <w:lvlJc w:val="left"/>
      <w:pPr>
        <w:ind w:left="5120" w:hanging="360"/>
      </w:pPr>
      <w:rPr>
        <w:rFonts w:hint="default"/>
        <w:lang w:val="en-US" w:eastAsia="en-US" w:bidi="ar-SA"/>
      </w:rPr>
    </w:lvl>
    <w:lvl w:ilvl="6" w:tplc="C49AF5D8">
      <w:numFmt w:val="bullet"/>
      <w:lvlText w:val="•"/>
      <w:lvlJc w:val="left"/>
      <w:pPr>
        <w:ind w:left="6040" w:hanging="360"/>
      </w:pPr>
      <w:rPr>
        <w:rFonts w:hint="default"/>
        <w:lang w:val="en-US" w:eastAsia="en-US" w:bidi="ar-SA"/>
      </w:rPr>
    </w:lvl>
    <w:lvl w:ilvl="7" w:tplc="E09C6138">
      <w:numFmt w:val="bullet"/>
      <w:lvlText w:val="•"/>
      <w:lvlJc w:val="left"/>
      <w:pPr>
        <w:ind w:left="6960" w:hanging="360"/>
      </w:pPr>
      <w:rPr>
        <w:rFonts w:hint="default"/>
        <w:lang w:val="en-US" w:eastAsia="en-US" w:bidi="ar-SA"/>
      </w:rPr>
    </w:lvl>
    <w:lvl w:ilvl="8" w:tplc="26BC61BE">
      <w:numFmt w:val="bullet"/>
      <w:lvlText w:val="•"/>
      <w:lvlJc w:val="left"/>
      <w:pPr>
        <w:ind w:left="7880" w:hanging="360"/>
      </w:pPr>
      <w:rPr>
        <w:rFonts w:hint="default"/>
        <w:lang w:val="en-US" w:eastAsia="en-US" w:bidi="ar-SA"/>
      </w:rPr>
    </w:lvl>
  </w:abstractNum>
  <w:num w:numId="1" w16cid:durableId="1829980761">
    <w:abstractNumId w:val="2"/>
  </w:num>
  <w:num w:numId="2" w16cid:durableId="1524896863">
    <w:abstractNumId w:val="0"/>
  </w:num>
  <w:num w:numId="3" w16cid:durableId="763651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E38"/>
    <w:rsid w:val="00013EF5"/>
    <w:rsid w:val="00061D3C"/>
    <w:rsid w:val="000E6E38"/>
    <w:rsid w:val="001378E2"/>
    <w:rsid w:val="00462248"/>
    <w:rsid w:val="004B068D"/>
    <w:rsid w:val="004C5ED1"/>
    <w:rsid w:val="004E6EDC"/>
    <w:rsid w:val="004F4697"/>
    <w:rsid w:val="00717B46"/>
    <w:rsid w:val="0097205B"/>
    <w:rsid w:val="009931F9"/>
    <w:rsid w:val="00C06FAB"/>
    <w:rsid w:val="00C74C92"/>
    <w:rsid w:val="00CD1030"/>
    <w:rsid w:val="00DF7B94"/>
    <w:rsid w:val="00E41229"/>
    <w:rsid w:val="00E86EC1"/>
    <w:rsid w:val="00F35ABC"/>
    <w:rsid w:val="00FB5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6F7C6"/>
  <w15:docId w15:val="{9CAD11ED-6ECB-4306-A09C-C49AC0522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line="316" w:lineRule="exact"/>
      <w:ind w:left="2670" w:right="3036"/>
      <w:jc w:val="center"/>
    </w:pPr>
    <w:rPr>
      <w:b/>
      <w:bCs/>
      <w:sz w:val="28"/>
      <w:szCs w:val="28"/>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pPr>
      <w:spacing w:line="245" w:lineRule="exact"/>
      <w:ind w:left="11"/>
      <w:jc w:val="center"/>
    </w:pPr>
  </w:style>
  <w:style w:type="character" w:styleId="Hyperlink">
    <w:name w:val="Hyperlink"/>
    <w:basedOn w:val="DefaultParagraphFont"/>
    <w:uiPriority w:val="99"/>
    <w:unhideWhenUsed/>
    <w:rsid w:val="00E41229"/>
    <w:rPr>
      <w:color w:val="0000FF" w:themeColor="hyperlink"/>
      <w:u w:val="single"/>
    </w:rPr>
  </w:style>
  <w:style w:type="character" w:styleId="UnresolvedMention">
    <w:name w:val="Unresolved Mention"/>
    <w:basedOn w:val="DefaultParagraphFont"/>
    <w:uiPriority w:val="99"/>
    <w:semiHidden/>
    <w:unhideWhenUsed/>
    <w:rsid w:val="00E41229"/>
    <w:rPr>
      <w:color w:val="605E5C"/>
      <w:shd w:val="clear" w:color="auto" w:fill="E1DFDD"/>
    </w:rPr>
  </w:style>
  <w:style w:type="paragraph" w:styleId="Header">
    <w:name w:val="header"/>
    <w:basedOn w:val="Normal"/>
    <w:link w:val="HeaderChar"/>
    <w:uiPriority w:val="99"/>
    <w:unhideWhenUsed/>
    <w:rsid w:val="00DF7B94"/>
    <w:pPr>
      <w:tabs>
        <w:tab w:val="center" w:pos="4680"/>
        <w:tab w:val="right" w:pos="9360"/>
      </w:tabs>
    </w:pPr>
  </w:style>
  <w:style w:type="character" w:customStyle="1" w:styleId="HeaderChar">
    <w:name w:val="Header Char"/>
    <w:basedOn w:val="DefaultParagraphFont"/>
    <w:link w:val="Header"/>
    <w:uiPriority w:val="99"/>
    <w:rsid w:val="00DF7B94"/>
    <w:rPr>
      <w:rFonts w:ascii="Times New Roman" w:eastAsia="Times New Roman" w:hAnsi="Times New Roman" w:cs="Times New Roman"/>
    </w:rPr>
  </w:style>
  <w:style w:type="paragraph" w:styleId="Footer">
    <w:name w:val="footer"/>
    <w:basedOn w:val="Normal"/>
    <w:link w:val="FooterChar"/>
    <w:uiPriority w:val="99"/>
    <w:unhideWhenUsed/>
    <w:rsid w:val="00DF7B94"/>
    <w:pPr>
      <w:tabs>
        <w:tab w:val="center" w:pos="4680"/>
        <w:tab w:val="right" w:pos="9360"/>
      </w:tabs>
    </w:pPr>
  </w:style>
  <w:style w:type="character" w:customStyle="1" w:styleId="FooterChar">
    <w:name w:val="Footer Char"/>
    <w:basedOn w:val="DefaultParagraphFont"/>
    <w:link w:val="Footer"/>
    <w:uiPriority w:val="99"/>
    <w:rsid w:val="00DF7B9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tudentaffairs.unt.edu/student-health-and-" TargetMode="External"/><Relationship Id="rId21" Type="http://schemas.openxmlformats.org/officeDocument/2006/relationships/hyperlink" Target="mailto:askSHWC@unt.edu" TargetMode="External"/><Relationship Id="rId42" Type="http://schemas.openxmlformats.org/officeDocument/2006/relationships/hyperlink" Target="https://edo.unt.edu/religious-observances)" TargetMode="External"/><Relationship Id="rId47" Type="http://schemas.openxmlformats.org/officeDocument/2006/relationships/hyperlink" Target="https://policy.unt.edu/policy/06-003" TargetMode="External"/><Relationship Id="rId63" Type="http://schemas.openxmlformats.org/officeDocument/2006/relationships/hyperlink" Target="https://studentaffairs.unt.edu/counseling-and-testing-services" TargetMode="External"/><Relationship Id="rId68" Type="http://schemas.openxmlformats.org/officeDocument/2006/relationships/hyperlink" Target="https://studentaffairs.unt.edu/student-health-and-" TargetMode="External"/><Relationship Id="rId84" Type="http://schemas.openxmlformats.org/officeDocument/2006/relationships/hyperlink" Target="https://it.unt.edu/eagleconnect)" TargetMode="External"/><Relationship Id="rId89" Type="http://schemas.openxmlformats.org/officeDocument/2006/relationships/hyperlink" Target="http://www.ecfr.gov/" TargetMode="External"/><Relationship Id="rId16" Type="http://schemas.openxmlformats.org/officeDocument/2006/relationships/hyperlink" Target="https://policy.unt.edu/sites/default/files/06.039_StudAttnandAuthAbsence.Pub2_.19.pdf" TargetMode="External"/><Relationship Id="rId11" Type="http://schemas.openxmlformats.org/officeDocument/2006/relationships/hyperlink" Target="https://deanofstudents.unt.edu/conduct" TargetMode="External"/><Relationship Id="rId32" Type="http://schemas.openxmlformats.org/officeDocument/2006/relationships/hyperlink" Target="https://studentaffairs.unt.edu/student-health-and-wellness-" TargetMode="External"/><Relationship Id="rId37" Type="http://schemas.openxmlformats.org/officeDocument/2006/relationships/hyperlink" Target="http://disability.unt.edu/" TargetMode="External"/><Relationship Id="rId53" Type="http://schemas.openxmlformats.org/officeDocument/2006/relationships/hyperlink" Target="file://localhost/C:/Users/jdl0126/AppData/Local/Temp/OneNote/16.0/NT/0/Registrar" TargetMode="External"/><Relationship Id="rId58" Type="http://schemas.openxmlformats.org/officeDocument/2006/relationships/hyperlink" Target="https://studentaffairs.unt.edu/student-legal-services)" TargetMode="External"/><Relationship Id="rId74" Type="http://schemas.openxmlformats.org/officeDocument/2006/relationships/hyperlink" Target="https://library.unt.edu/)" TargetMode="External"/><Relationship Id="rId79" Type="http://schemas.openxmlformats.org/officeDocument/2006/relationships/hyperlink" Target="http://deanofstudents.unt.edu/sexual-misconduct" TargetMode="External"/><Relationship Id="rId5" Type="http://schemas.openxmlformats.org/officeDocument/2006/relationships/footnotes" Target="footnotes.xml"/><Relationship Id="rId90" Type="http://schemas.openxmlformats.org/officeDocument/2006/relationships/hyperlink" Target="http://www.ecfr.gov/" TargetMode="External"/><Relationship Id="rId14" Type="http://schemas.openxmlformats.org/officeDocument/2006/relationships/hyperlink" Target="https://digitalstrategy.unt.edu/clear/online-communication-tips.html" TargetMode="External"/><Relationship Id="rId22" Type="http://schemas.openxmlformats.org/officeDocument/2006/relationships/hyperlink" Target="mailto:COVID@unt.edu"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are)" TargetMode="External"/><Relationship Id="rId35" Type="http://schemas.openxmlformats.org/officeDocument/2006/relationships/hyperlink" Target="https://disability.unt.edu/" TargetMode="External"/><Relationship Id="rId43" Type="http://schemas.openxmlformats.org/officeDocument/2006/relationships/hyperlink" Target="http://policy.unt.edu/policy/07-012" TargetMode="External"/><Relationship Id="rId48" Type="http://schemas.openxmlformats.org/officeDocument/2006/relationships/hyperlink" Target="http://www.unt.edu/writinglab/" TargetMode="External"/><Relationship Id="rId56" Type="http://schemas.openxmlformats.org/officeDocument/2006/relationships/hyperlink" Target="https://financialaid.unt.edu/)" TargetMode="External"/><Relationship Id="rId64" Type="http://schemas.openxmlformats.org/officeDocument/2006/relationships/hyperlink" Target="https://studentaffairs.unt.edu/counseling-and-testing-" TargetMode="External"/><Relationship Id="rId69" Type="http://schemas.openxmlformats.org/officeDocument/2006/relationships/hyperlink" Target="https://clear.unt.edu/canvas/student-resources" TargetMode="External"/><Relationship Id="rId77" Type="http://schemas.openxmlformats.org/officeDocument/2006/relationships/hyperlink" Target="https://policy.unt.edu/policy/16-005" TargetMode="External"/><Relationship Id="rId8" Type="http://schemas.openxmlformats.org/officeDocument/2006/relationships/hyperlink" Target="mailto:AngelaZaramaSalazar@my.unt.edu" TargetMode="External"/><Relationship Id="rId51" Type="http://schemas.openxmlformats.org/officeDocument/2006/relationships/hyperlink" Target="https://community.canvaslms.com/docs/DOC-10554-4212710328" TargetMode="External"/><Relationship Id="rId72" Type="http://schemas.openxmlformats.org/officeDocument/2006/relationships/hyperlink" Target="https://success.unt.edu/asc)" TargetMode="External"/><Relationship Id="rId80" Type="http://schemas.openxmlformats.org/officeDocument/2006/relationships/hyperlink" Target="file://localhost/C:/Users/jdl0126/AppData/Local/Temp/OneNote/16.0/NT/0/SurvivorAdvocate%40unt.edu" TargetMode="External"/><Relationship Id="rId85" Type="http://schemas.openxmlformats.org/officeDocument/2006/relationships/hyperlink" Target="file://localhost/C:/Users/jdl0126/AppData/Local/Temp/OneNote/16.0/NT/0/no-reply%40iasystem.org" TargetMode="External"/><Relationship Id="rId3" Type="http://schemas.openxmlformats.org/officeDocument/2006/relationships/settings" Target="settings.xml"/><Relationship Id="rId12" Type="http://schemas.openxmlformats.org/officeDocument/2006/relationships/hyperlink" Target="https://deanofstudents.unt.edu/conduct" TargetMode="External"/><Relationship Id="rId17" Type="http://schemas.openxmlformats.org/officeDocument/2006/relationships/hyperlink" Target="https://policy.unt.edu/sites/default/files/06.039_StudAttnandAuthAbsence.Pub2_.19.pdf" TargetMode="External"/><Relationship Id="rId25" Type="http://schemas.openxmlformats.org/officeDocument/2006/relationships/hyperlink" Target="https://studentaffairs.unt.edu/student-health-and-wellness-center" TargetMode="External"/><Relationship Id="rId33" Type="http://schemas.openxmlformats.org/officeDocument/2006/relationships/hyperlink" Target="https://studentaffairs.unt.edu/counseling-and-testing-services/services/individual-counseling" TargetMode="External"/><Relationship Id="rId38" Type="http://schemas.openxmlformats.org/officeDocument/2006/relationships/hyperlink" Target="http://disability.unt.edu/" TargetMode="External"/><Relationship Id="rId46" Type="http://schemas.openxmlformats.org/officeDocument/2006/relationships/hyperlink" Target="https://www.turnitin.com/" TargetMode="External"/><Relationship Id="rId59" Type="http://schemas.openxmlformats.org/officeDocument/2006/relationships/hyperlink" Target="https://studentaffairs.unt.edu/career-center" TargetMode="External"/><Relationship Id="rId67" Type="http://schemas.openxmlformats.org/officeDocument/2006/relationships/hyperlink" Target="https://studentaffairs.unt.edu/student-health-and-wellness-center" TargetMode="External"/><Relationship Id="rId20" Type="http://schemas.openxmlformats.org/officeDocument/2006/relationships/hyperlink" Target="https://www.cdc.gov/coronavirus/2019-ncov/symptoms-testing/symptoms.html" TargetMode="External"/><Relationship Id="rId41" Type="http://schemas.openxmlformats.org/officeDocument/2006/relationships/hyperlink" Target="https://edo.unt.edu/religious-observances" TargetMode="External"/><Relationship Id="rId54" Type="http://schemas.openxmlformats.org/officeDocument/2006/relationships/hyperlink" Target="https://registrar.unt.edu/registration)" TargetMode="External"/><Relationship Id="rId62" Type="http://schemas.openxmlformats.org/officeDocument/2006/relationships/hyperlink" Target="https://edo.unt.edu/multicultural-center)" TargetMode="External"/><Relationship Id="rId70" Type="http://schemas.openxmlformats.org/officeDocument/2006/relationships/hyperlink" Target="https://clear.unt.edu/canvas/student-resources)" TargetMode="External"/><Relationship Id="rId75" Type="http://schemas.openxmlformats.org/officeDocument/2006/relationships/hyperlink" Target="http://writingcenter.unt.edu/" TargetMode="External"/><Relationship Id="rId83" Type="http://schemas.openxmlformats.org/officeDocument/2006/relationships/hyperlink" Target="https://it.unt.edu/eagleconnect" TargetMode="External"/><Relationship Id="rId88" Type="http://schemas.openxmlformats.org/officeDocument/2006/relationships/hyperlink" Target="file://localhost/C:/Users/jdl0126/AppData/Local/Temp/OneNote/16.0/NT/0/spot%40unt.edu"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igitalstrategy.unt.edu/clear/online-communication-" TargetMode="External"/><Relationship Id="rId23" Type="http://schemas.openxmlformats.org/officeDocument/2006/relationships/hyperlink" Target="https://studentaffairs.unt.edu/care-team" TargetMode="External"/><Relationship Id="rId28" Type="http://schemas.openxmlformats.org/officeDocument/2006/relationships/hyperlink" Target="https://studentaffairs.unt.edu/counseling-and-testing-" TargetMode="External"/><Relationship Id="rId36" Type="http://schemas.openxmlformats.org/officeDocument/2006/relationships/hyperlink" Target="https://disability.unt.edu/)" TargetMode="External"/><Relationship Id="rId49" Type="http://schemas.openxmlformats.org/officeDocument/2006/relationships/hyperlink" Target="http://www.unt.edu/helpdesk/index.htm" TargetMode="External"/><Relationship Id="rId57" Type="http://schemas.openxmlformats.org/officeDocument/2006/relationships/hyperlink" Target="https://studentaffairs.unt.edu/student-legal-services" TargetMode="External"/><Relationship Id="rId10" Type="http://schemas.openxmlformats.org/officeDocument/2006/relationships/footer" Target="footer1.xm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policy.unt.edu/policy/07-012" TargetMode="External"/><Relationship Id="rId52" Type="http://schemas.openxmlformats.org/officeDocument/2006/relationships/hyperlink" Target="https://community.canvaslms.com/docs/DOC-10554-4212710328" TargetMode="External"/><Relationship Id="rId60" Type="http://schemas.openxmlformats.org/officeDocument/2006/relationships/hyperlink" Target="https://studentaffairs.unt.edu/career-center)" TargetMode="External"/><Relationship Id="rId65" Type="http://schemas.openxmlformats.org/officeDocument/2006/relationships/hyperlink" Target="https://studentaffairs.unt.edu/care" TargetMode="External"/><Relationship Id="rId73" Type="http://schemas.openxmlformats.org/officeDocument/2006/relationships/hyperlink" Target="https://library.unt.edu/" TargetMode="External"/><Relationship Id="rId78" Type="http://schemas.openxmlformats.org/officeDocument/2006/relationships/hyperlink" Target="http://deanofstudents.unt.edu/sexual-misconduct" TargetMode="External"/><Relationship Id="rId81" Type="http://schemas.openxmlformats.org/officeDocument/2006/relationships/hyperlink" Target="file://localhost/C:/Users/jdl0126/AppData/Local/Temp/OneNote/16.0/NT/0/oeo%40unt.edu" TargetMode="External"/><Relationship Id="rId86" Type="http://schemas.openxmlformats.org/officeDocument/2006/relationships/hyperlink" Target="http://spot.unt.edu/" TargetMode="Externa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deanofstudents.unt.edu/conduct)" TargetMode="External"/><Relationship Id="rId18" Type="http://schemas.openxmlformats.org/officeDocument/2006/relationships/hyperlink" Target="https://policy.unt.edu/sites/default/files/06.039_StudAttnandAuthAbsence.Pub2_.19.pdf)" TargetMode="External"/><Relationship Id="rId39" Type="http://schemas.openxmlformats.org/officeDocument/2006/relationships/hyperlink" Target="http://disability.unt.edu/" TargetMode="External"/><Relationship Id="rId34" Type="http://schemas.openxmlformats.org/officeDocument/2006/relationships/hyperlink" Target="https://studentaffairs.unt.edu/counseling-and-testing-" TargetMode="External"/><Relationship Id="rId50" Type="http://schemas.openxmlformats.org/officeDocument/2006/relationships/hyperlink" Target="mailto:helpdesk@unt.edu" TargetMode="External"/><Relationship Id="rId55" Type="http://schemas.openxmlformats.org/officeDocument/2006/relationships/hyperlink" Target="https://financialaid.unt.edu/" TargetMode="External"/><Relationship Id="rId76" Type="http://schemas.openxmlformats.org/officeDocument/2006/relationships/hyperlink" Target="http://writingcenter.unt.edu/)" TargetMode="External"/><Relationship Id="rId7" Type="http://schemas.openxmlformats.org/officeDocument/2006/relationships/hyperlink" Target="mailto:marisa.gonzales@unt.edu" TargetMode="External"/><Relationship Id="rId71" Type="http://schemas.openxmlformats.org/officeDocument/2006/relationships/hyperlink" Target="https://success.unt.edu/asc"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studentaffairs.unt.edu/care" TargetMode="External"/><Relationship Id="rId24" Type="http://schemas.openxmlformats.org/officeDocument/2006/relationships/hyperlink" Target="https://report.unt.edu/" TargetMode="External"/><Relationship Id="rId40" Type="http://schemas.openxmlformats.org/officeDocument/2006/relationships/hyperlink" Target="https://edo.unt.edu/religious-observances" TargetMode="External"/><Relationship Id="rId45" Type="http://schemas.openxmlformats.org/officeDocument/2006/relationships/hyperlink" Target="https://www.turnitin.com/" TargetMode="External"/><Relationship Id="rId66" Type="http://schemas.openxmlformats.org/officeDocument/2006/relationships/hyperlink" Target="https://studentaffairs.unt.edu/care)" TargetMode="External"/><Relationship Id="rId87" Type="http://schemas.openxmlformats.org/officeDocument/2006/relationships/hyperlink" Target="http://spot.unt.edu/)" TargetMode="External"/><Relationship Id="rId61" Type="http://schemas.openxmlformats.org/officeDocument/2006/relationships/hyperlink" Target="https://edo.unt.edu/multicultural-center" TargetMode="External"/><Relationship Id="rId82" Type="http://schemas.openxmlformats.org/officeDocument/2006/relationships/hyperlink" Target="https://my.unt.edu/" TargetMode="External"/><Relationship Id="rId19" Type="http://schemas.openxmlformats.org/officeDocument/2006/relationships/hyperlink" Target="https://techsupport.unt.edu/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12</Pages>
  <Words>5247</Words>
  <Characters>29914</Characters>
  <Application>Microsoft Office Word</Application>
  <DocSecurity>0</DocSecurity>
  <Lines>249</Lines>
  <Paragraphs>70</Paragraphs>
  <ScaleCrop>false</ScaleCrop>
  <Company/>
  <LinksUpToDate>false</LinksUpToDate>
  <CharactersWithSpaces>35091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Sobering, Katherine</dc:creator>
  <cp:lastModifiedBy>Marisa Gonzales</cp:lastModifiedBy>
  <cp:revision>4</cp:revision>
  <dcterms:created xsi:type="dcterms:W3CDTF">2026-08-10T16:35:00Z</dcterms:created>
  <dcterms:modified xsi:type="dcterms:W3CDTF">2026-08-10T16:49:00Z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2025-08-18T00:00:00Z</vt:filetime>
  </property>
  <property fmtid="{D5CDD505-2E9C-101B-9397-08002B2CF9AE}" pid="3" name="Creator">
    <vt:lpwstr>Microsoft Word</vt:lpwstr>
  </property>
  <property fmtid="{D5CDD505-2E9C-101B-9397-08002B2CF9AE}" pid="4" name="LastSaved">
    <vt:filetime>2026-08-10T00:00:00Z</vt:filetime>
  </property>
  <property fmtid="{D5CDD505-2E9C-101B-9397-08002B2CF9AE}" pid="5" name="MSIP_Label_37f4b8a2-ad4f-41b5-9a91-284d2cc38f56_ContentBits">
    <vt:lpwstr>0</vt:lpwstr>
  </property>
  <property fmtid="{D5CDD505-2E9C-101B-9397-08002B2CF9AE}" pid="6" name="MSIP_Label_37f4b8a2-ad4f-41b5-9a91-284d2cc38f56_Enabled">
    <vt:lpwstr>true</vt:lpwstr>
  </property>
  <property fmtid="{D5CDD505-2E9C-101B-9397-08002B2CF9AE}" pid="7" name="MSIP_Label_37f4b8a2-ad4f-41b5-9a91-284d2cc38f56_Method">
    <vt:lpwstr>Standard</vt:lpwstr>
  </property>
  <property fmtid="{D5CDD505-2E9C-101B-9397-08002B2CF9AE}" pid="8" name="MSIP_Label_37f4b8a2-ad4f-41b5-9a91-284d2cc38f56_SiteId">
    <vt:lpwstr>70de1992-07c6-480f-a318-a1afcba03983</vt:lpwstr>
  </property>
  <property fmtid="{D5CDD505-2E9C-101B-9397-08002B2CF9AE}" pid="9" name="GrammarlyDocumentId">
    <vt:lpwstr>48eb6b36-8a54-4aa6-b16a-f25c0a551583</vt:lpwstr>
  </property>
</Properties>
</file>