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C803" w14:textId="12E41764" w:rsidR="006B162D" w:rsidRPr="0085182F" w:rsidRDefault="006B162D" w:rsidP="0085182F">
      <w:pPr>
        <w:pStyle w:val="Heading3"/>
        <w:rPr>
          <w:rFonts w:cstheme="majorHAnsi"/>
          <w:sz w:val="32"/>
          <w:szCs w:val="32"/>
        </w:rPr>
      </w:pPr>
      <w:bookmarkStart w:id="0" w:name="BEHV_3660/Survey_of_Applied_Behavior_Ana"/>
      <w:bookmarkStart w:id="1" w:name="_Hlk124714489"/>
      <w:bookmarkEnd w:id="0"/>
      <w:r w:rsidRPr="0085182F">
        <w:rPr>
          <w:rFonts w:cstheme="majorHAnsi"/>
          <w:sz w:val="32"/>
          <w:szCs w:val="32"/>
        </w:rPr>
        <w:t>BEHV 3660: Survey of Applied Behavior Analysis Literature</w:t>
      </w:r>
    </w:p>
    <w:p w14:paraId="536218BE" w14:textId="77777777" w:rsidR="006B162D" w:rsidRPr="006B162D" w:rsidRDefault="006B162D" w:rsidP="006B162D"/>
    <w:p w14:paraId="2D341872" w14:textId="1BED738F" w:rsidR="006B162D" w:rsidRPr="0085182F" w:rsidRDefault="006B162D" w:rsidP="006B162D">
      <w:pPr>
        <w:rPr>
          <w:b/>
          <w:bCs/>
        </w:rPr>
      </w:pPr>
      <w:bookmarkStart w:id="2" w:name="Instructor_Contact"/>
      <w:bookmarkEnd w:id="1"/>
      <w:bookmarkEnd w:id="2"/>
      <w:r w:rsidRPr="0085182F">
        <w:rPr>
          <w:b/>
          <w:bCs/>
        </w:rPr>
        <w:t>Instructor Contact:</w:t>
      </w:r>
    </w:p>
    <w:p w14:paraId="4909E6F0" w14:textId="0C6F5ADA" w:rsidR="006B162D" w:rsidRDefault="006B162D" w:rsidP="006B162D">
      <w:r w:rsidRPr="006B162D">
        <w:t>Name: Marcus Strum, M.S., BCBA</w:t>
      </w:r>
      <w:r w:rsidR="00DE47B5">
        <w:t>, LBA</w:t>
      </w:r>
      <w:r w:rsidRPr="006B162D">
        <w:t xml:space="preserve"> </w:t>
      </w:r>
    </w:p>
    <w:p w14:paraId="429AA2D5" w14:textId="31349376" w:rsidR="006B162D" w:rsidRPr="006B162D" w:rsidRDefault="006B162D" w:rsidP="006B162D">
      <w:r w:rsidRPr="006B162D">
        <w:t>Pronouns: he/him/his</w:t>
      </w:r>
    </w:p>
    <w:p w14:paraId="4165A1EA" w14:textId="2B097E75" w:rsidR="006B162D" w:rsidRPr="00DF671F" w:rsidRDefault="006B162D" w:rsidP="006B162D">
      <w:r w:rsidRPr="00DF671F">
        <w:t xml:space="preserve">Office location: </w:t>
      </w:r>
      <w:r w:rsidR="00DF671F" w:rsidRPr="00DF671F">
        <w:t>TBD</w:t>
      </w:r>
    </w:p>
    <w:p w14:paraId="50E7CD5E" w14:textId="6CDB91BC" w:rsidR="005856FB" w:rsidRDefault="006B162D" w:rsidP="0085182F">
      <w:pPr>
        <w:tabs>
          <w:tab w:val="center" w:pos="4680"/>
        </w:tabs>
      </w:pPr>
      <w:r w:rsidRPr="00DF671F">
        <w:t xml:space="preserve">Office Hours: </w:t>
      </w:r>
      <w:r w:rsidR="005856FB">
        <w:t>Mondays + Tuesdays, 1-2</w:t>
      </w:r>
    </w:p>
    <w:p w14:paraId="6F00C2A7" w14:textId="7B8C3602" w:rsidR="00FC0A28" w:rsidRDefault="006B162D" w:rsidP="00FC0A28">
      <w:pPr>
        <w:tabs>
          <w:tab w:val="center" w:pos="4680"/>
        </w:tabs>
      </w:pPr>
      <w:r w:rsidRPr="006B162D">
        <w:t xml:space="preserve">Email: </w:t>
      </w:r>
      <w:hyperlink r:id="rId7" w:history="1">
        <w:r w:rsidRPr="006B162D">
          <w:rPr>
            <w:rStyle w:val="Hyperlink"/>
          </w:rPr>
          <w:t>marcus.strum@unt.edu</w:t>
        </w:r>
      </w:hyperlink>
    </w:p>
    <w:p w14:paraId="6D3D5155" w14:textId="77777777" w:rsidR="00FC0A28" w:rsidRDefault="00FC0A28" w:rsidP="006B162D"/>
    <w:p w14:paraId="66DAB178" w14:textId="77777777" w:rsidR="00FC0A28" w:rsidRPr="00FC0A28" w:rsidRDefault="006B162D" w:rsidP="006B162D">
      <w:pPr>
        <w:rPr>
          <w:b/>
          <w:bCs/>
        </w:rPr>
      </w:pPr>
      <w:r w:rsidRPr="00FC0A28">
        <w:rPr>
          <w:b/>
          <w:bCs/>
        </w:rPr>
        <w:t>Teaching Assistant:</w:t>
      </w:r>
    </w:p>
    <w:p w14:paraId="18FBFC93" w14:textId="40CCBB82" w:rsidR="006B162D" w:rsidRDefault="00FC0A28" w:rsidP="006B162D">
      <w:r>
        <w:t xml:space="preserve">Name: </w:t>
      </w:r>
      <w:r w:rsidR="00977744">
        <w:t>David Morales</w:t>
      </w:r>
      <w:r w:rsidR="000A2B3F">
        <w:t>, B.S.</w:t>
      </w:r>
    </w:p>
    <w:p w14:paraId="571494FD" w14:textId="6A252EB0" w:rsidR="005856FB" w:rsidRPr="0054408B" w:rsidRDefault="005856FB" w:rsidP="006B162D">
      <w:r>
        <w:t>Office Hours: Thursdays, 1</w:t>
      </w:r>
      <w:r w:rsidR="005055C5">
        <w:t>2</w:t>
      </w:r>
      <w:r>
        <w:t>:30 - 1:30 PM + Fridays, 11-12</w:t>
      </w:r>
    </w:p>
    <w:p w14:paraId="16154E60" w14:textId="287DD1D6" w:rsidR="006B162D" w:rsidRPr="006B162D" w:rsidRDefault="006B162D" w:rsidP="006B162D">
      <w:r w:rsidRPr="0054408B">
        <w:t xml:space="preserve">Email: </w:t>
      </w:r>
      <w:hyperlink r:id="rId8" w:history="1">
        <w:r w:rsidR="00FC0A28" w:rsidRPr="0062377F">
          <w:rPr>
            <w:rStyle w:val="Hyperlink"/>
          </w:rPr>
          <w:t>davidmorales5@my.unt.edu</w:t>
        </w:r>
      </w:hyperlink>
      <w:r w:rsidR="00FC0A28">
        <w:t xml:space="preserve"> </w:t>
      </w:r>
    </w:p>
    <w:p w14:paraId="4A6C6A7A" w14:textId="77777777" w:rsidR="006B162D" w:rsidRPr="006B162D" w:rsidRDefault="006B162D" w:rsidP="006B162D"/>
    <w:p w14:paraId="3FB4FD19" w14:textId="5CF7150C" w:rsidR="00FC0A28" w:rsidRDefault="00FC0A28" w:rsidP="006B162D">
      <w:pPr>
        <w:rPr>
          <w:b/>
          <w:bCs/>
        </w:rPr>
      </w:pPr>
      <w:r>
        <w:rPr>
          <w:b/>
          <w:bCs/>
        </w:rPr>
        <w:t>Course Information:</w:t>
      </w:r>
    </w:p>
    <w:p w14:paraId="32262332" w14:textId="17C039B1" w:rsidR="00FC0A28" w:rsidRDefault="00FC0A28" w:rsidP="006B162D">
      <w:r>
        <w:t xml:space="preserve">Meeting Times: Tuesdays + Thursdays, </w:t>
      </w:r>
      <w:r w:rsidR="00DF671F">
        <w:t>11:00 am – 12:20 pm</w:t>
      </w:r>
    </w:p>
    <w:p w14:paraId="37F3B971" w14:textId="22DB91CC" w:rsidR="00FC0A28" w:rsidRDefault="00FC0A28" w:rsidP="006B162D">
      <w:r>
        <w:t>Location: Chilton 270</w:t>
      </w:r>
    </w:p>
    <w:p w14:paraId="0EA4E97E" w14:textId="77777777" w:rsidR="00FC0A28" w:rsidRPr="00FC0A28" w:rsidRDefault="00FC0A28" w:rsidP="006B162D"/>
    <w:p w14:paraId="4D940D71" w14:textId="77777777" w:rsidR="00FC0A28" w:rsidRDefault="00FC0A28" w:rsidP="006B162D">
      <w:pPr>
        <w:rPr>
          <w:b/>
          <w:bCs/>
        </w:rPr>
      </w:pPr>
    </w:p>
    <w:p w14:paraId="3C3DAD9A" w14:textId="1D5E8153" w:rsidR="006B162D" w:rsidRDefault="006B162D" w:rsidP="006B162D">
      <w:r w:rsidRPr="006B162D">
        <w:rPr>
          <w:b/>
          <w:bCs/>
        </w:rPr>
        <w:t>Communication Expectations:</w:t>
      </w:r>
      <w:r w:rsidRPr="006B162D">
        <w:t xml:space="preserve"> </w:t>
      </w:r>
      <w:r w:rsidR="004B4816">
        <w:t>Canvas</w:t>
      </w:r>
      <w:r w:rsidRPr="006B162D">
        <w:t xml:space="preserve"> will be the primary tool that will be used to communicate directly with students in this course. </w:t>
      </w:r>
      <w:r w:rsidRPr="00834ACF">
        <w:rPr>
          <w:u w:val="single"/>
        </w:rPr>
        <w:t>Students should send all course-related questions and concerns</w:t>
      </w:r>
      <w:r w:rsidR="004B4816" w:rsidRPr="00834ACF">
        <w:rPr>
          <w:u w:val="single"/>
        </w:rPr>
        <w:t xml:space="preserve"> through Canvas</w:t>
      </w:r>
      <w:r w:rsidRPr="006B162D">
        <w:t xml:space="preserve">. Either </w:t>
      </w:r>
      <w:r w:rsidR="003901E2" w:rsidRPr="006B162D">
        <w:t>the Teaching Assistant or I</w:t>
      </w:r>
      <w:r w:rsidRPr="006B162D">
        <w:t xml:space="preserve"> will respond to all messages within 48 hours (except during weekends).</w:t>
      </w:r>
    </w:p>
    <w:p w14:paraId="55A1236E" w14:textId="77777777" w:rsidR="006B162D" w:rsidRPr="006B162D" w:rsidRDefault="006B162D" w:rsidP="008B57B2"/>
    <w:p w14:paraId="1F00A3D2" w14:textId="7E12E922" w:rsidR="006B162D" w:rsidRPr="0085182F" w:rsidRDefault="006B162D" w:rsidP="0085182F">
      <w:pPr>
        <w:pStyle w:val="Heading3"/>
        <w:rPr>
          <w:sz w:val="32"/>
          <w:szCs w:val="32"/>
        </w:rPr>
      </w:pPr>
      <w:bookmarkStart w:id="3" w:name="Welcome_to_UNT!"/>
      <w:bookmarkEnd w:id="3"/>
      <w:r w:rsidRPr="0085182F">
        <w:rPr>
          <w:sz w:val="32"/>
          <w:szCs w:val="32"/>
        </w:rPr>
        <w:t>Welcome to UNT!</w:t>
      </w:r>
    </w:p>
    <w:p w14:paraId="507DD3AA" w14:textId="769964DC" w:rsidR="006B162D" w:rsidRDefault="006B162D" w:rsidP="006B162D">
      <w:r w:rsidRPr="006B162D">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5BF4740" w14:textId="77777777" w:rsidR="006B162D" w:rsidRPr="006B162D" w:rsidRDefault="006B162D" w:rsidP="006B162D"/>
    <w:p w14:paraId="132AB04A" w14:textId="21315EEA" w:rsidR="006B162D" w:rsidRPr="0085182F" w:rsidRDefault="006B162D" w:rsidP="0085182F">
      <w:pPr>
        <w:pStyle w:val="Heading3"/>
        <w:rPr>
          <w:sz w:val="32"/>
          <w:szCs w:val="32"/>
        </w:rPr>
      </w:pPr>
      <w:bookmarkStart w:id="4" w:name="Course_Description"/>
      <w:bookmarkEnd w:id="4"/>
      <w:r w:rsidRPr="0085182F">
        <w:rPr>
          <w:sz w:val="32"/>
          <w:szCs w:val="32"/>
        </w:rPr>
        <w:t>Course Description</w:t>
      </w:r>
    </w:p>
    <w:p w14:paraId="2CBCF3B6" w14:textId="67B9B064" w:rsidR="006B162D" w:rsidRDefault="006B162D" w:rsidP="006B162D">
      <w:r w:rsidRPr="006B162D">
        <w:t>BEHV 3660 – A comprehensive survey of recent literature in multiple areas of application. Topics include applications in gerontology, sustainability, behavioral pediatrics, addictions, health and fitness, and others.</w:t>
      </w:r>
    </w:p>
    <w:p w14:paraId="59B0DE4B" w14:textId="77777777" w:rsidR="006B162D" w:rsidRPr="006B162D" w:rsidRDefault="006B162D" w:rsidP="006B162D"/>
    <w:p w14:paraId="2994146E" w14:textId="3686AB0C" w:rsidR="006B162D" w:rsidRPr="0085182F" w:rsidRDefault="006B162D" w:rsidP="0085182F">
      <w:pPr>
        <w:pStyle w:val="Heading3"/>
        <w:rPr>
          <w:sz w:val="32"/>
          <w:szCs w:val="32"/>
        </w:rPr>
      </w:pPr>
      <w:bookmarkStart w:id="5" w:name="Course_Structure"/>
      <w:bookmarkEnd w:id="5"/>
      <w:r w:rsidRPr="0085182F">
        <w:rPr>
          <w:sz w:val="32"/>
          <w:szCs w:val="32"/>
        </w:rPr>
        <w:t>Course Structure</w:t>
      </w:r>
    </w:p>
    <w:p w14:paraId="5A4BB4BC" w14:textId="7792A864" w:rsidR="006B162D" w:rsidRDefault="006B162D" w:rsidP="006B162D">
      <w:r w:rsidRPr="006B162D">
        <w:t xml:space="preserve">BEHV 3660 is a face-to-face course. </w:t>
      </w:r>
      <w:r w:rsidR="00356537">
        <w:t xml:space="preserve">Course lectures will not be video recorded for later viewing. </w:t>
      </w:r>
      <w:r w:rsidRPr="006B162D">
        <w:t>The course is 16 weeks. All activities, assignments and exams will be accessible through the course Canvas page.</w:t>
      </w:r>
      <w:r w:rsidR="00356537">
        <w:t xml:space="preserve"> </w:t>
      </w:r>
    </w:p>
    <w:p w14:paraId="70DA432A" w14:textId="77777777" w:rsidR="003901E2" w:rsidRPr="006B162D" w:rsidRDefault="003901E2" w:rsidP="006B162D"/>
    <w:p w14:paraId="25617899" w14:textId="77777777" w:rsidR="006B162D" w:rsidRPr="006B162D" w:rsidRDefault="006B162D" w:rsidP="006B162D">
      <w:r w:rsidRPr="006B162D">
        <w:t>This class will require your active participation. Because active engagement is an essential feature of learning, nearly every class will include some reading, homework, activity, or assessment of your thinking about, or understanding of, course material.</w:t>
      </w:r>
    </w:p>
    <w:p w14:paraId="275C596E" w14:textId="77777777" w:rsidR="006B162D" w:rsidRPr="006B162D" w:rsidRDefault="006B162D" w:rsidP="006B162D">
      <w:pPr>
        <w:sectPr w:rsidR="006B162D" w:rsidRPr="006B162D" w:rsidSect="006B162D">
          <w:footerReference w:type="default" r:id="rId9"/>
          <w:pgSz w:w="12240" w:h="15840"/>
          <w:pgMar w:top="1440" w:right="1440" w:bottom="1440" w:left="1440" w:header="0" w:footer="1012" w:gutter="0"/>
          <w:pgNumType w:start="1"/>
          <w:cols w:space="720"/>
          <w:docGrid w:linePitch="299"/>
        </w:sectPr>
      </w:pPr>
    </w:p>
    <w:p w14:paraId="1CDF8E41" w14:textId="30E093CF" w:rsidR="006B162D" w:rsidRPr="0085182F" w:rsidRDefault="006B162D" w:rsidP="0085182F">
      <w:pPr>
        <w:pStyle w:val="Heading3"/>
        <w:rPr>
          <w:sz w:val="32"/>
          <w:szCs w:val="32"/>
        </w:rPr>
      </w:pPr>
      <w:bookmarkStart w:id="6" w:name="Course_Prerequisites_or_Other_Restrictio"/>
      <w:bookmarkEnd w:id="6"/>
      <w:r w:rsidRPr="0085182F">
        <w:rPr>
          <w:sz w:val="32"/>
          <w:szCs w:val="32"/>
        </w:rPr>
        <w:lastRenderedPageBreak/>
        <w:t>Course Prerequisites or Other Restrictions</w:t>
      </w:r>
    </w:p>
    <w:p w14:paraId="3293297E" w14:textId="77777777" w:rsidR="006B162D" w:rsidRPr="006B162D" w:rsidRDefault="006B162D" w:rsidP="006B162D"/>
    <w:p w14:paraId="47611D6B" w14:textId="52AB9094" w:rsidR="006B162D" w:rsidRDefault="006B162D" w:rsidP="006B162D">
      <w:r w:rsidRPr="006B162D">
        <w:t>Course prerequisites include successful completion of BEHV 2300 or BEHV 3150.</w:t>
      </w:r>
    </w:p>
    <w:p w14:paraId="1AD65463" w14:textId="77777777" w:rsidR="006B162D" w:rsidRPr="006B162D" w:rsidRDefault="006B162D" w:rsidP="006B162D"/>
    <w:p w14:paraId="73B2687C" w14:textId="2B700C8B" w:rsidR="006B162D" w:rsidRPr="0085182F" w:rsidRDefault="006B162D" w:rsidP="006B162D">
      <w:pPr>
        <w:rPr>
          <w:b/>
          <w:bCs/>
        </w:rPr>
      </w:pPr>
      <w:bookmarkStart w:id="7" w:name="Course_Objectives"/>
      <w:bookmarkEnd w:id="7"/>
      <w:r w:rsidRPr="0085182F">
        <w:rPr>
          <w:b/>
          <w:bCs/>
        </w:rPr>
        <w:t>Course Objectives</w:t>
      </w:r>
    </w:p>
    <w:p w14:paraId="049DFB47" w14:textId="77777777" w:rsidR="006B162D" w:rsidRPr="006B162D" w:rsidRDefault="006B162D" w:rsidP="006B162D"/>
    <w:p w14:paraId="1E5F5C5A" w14:textId="3A6D1301" w:rsidR="006B162D" w:rsidRPr="006B162D" w:rsidRDefault="006B162D" w:rsidP="006B162D">
      <w:r w:rsidRPr="006B162D">
        <w:t>The purpose of this class is to introduce the student to research in the field of Applied Behavior Analysis (ABA), the wide range of application areas in ABA, and its usefulness in addressing the problems of modern society. The course is also designed to teach the student skills to thoughtfully analyze applied research and develop a meaningful understanding of how ABA benefits individuals and society.</w:t>
      </w:r>
    </w:p>
    <w:p w14:paraId="726D045F" w14:textId="77777777" w:rsidR="006B162D" w:rsidRDefault="006B162D" w:rsidP="006B162D"/>
    <w:p w14:paraId="4B66B38C" w14:textId="3BBD90E9" w:rsidR="006B162D" w:rsidRPr="006B162D" w:rsidRDefault="006B162D" w:rsidP="006B162D">
      <w:r w:rsidRPr="006B162D">
        <w:t>Note: BACB 5th edition Task List items are listed in bold after each specific objective.</w:t>
      </w:r>
    </w:p>
    <w:p w14:paraId="3E02ED4F" w14:textId="77777777" w:rsidR="006B162D" w:rsidRPr="006B162D" w:rsidRDefault="006B162D" w:rsidP="006B162D"/>
    <w:p w14:paraId="1156B550" w14:textId="77777777" w:rsidR="006B162D" w:rsidRPr="003901E2" w:rsidRDefault="006B162D" w:rsidP="006B162D">
      <w:pPr>
        <w:rPr>
          <w:b/>
          <w:bCs/>
        </w:rPr>
      </w:pPr>
      <w:r w:rsidRPr="003901E2">
        <w:rPr>
          <w:b/>
          <w:bCs/>
        </w:rPr>
        <w:t>Specific course objectives include:</w:t>
      </w:r>
    </w:p>
    <w:p w14:paraId="467667B9" w14:textId="77777777" w:rsidR="006B162D" w:rsidRPr="006B162D" w:rsidRDefault="006B162D" w:rsidP="006B162D"/>
    <w:p w14:paraId="4775FDBF" w14:textId="3697158F" w:rsidR="006B162D" w:rsidRPr="006B162D" w:rsidRDefault="006B162D" w:rsidP="006B162D">
      <w:pPr>
        <w:pStyle w:val="ListParagraph"/>
        <w:numPr>
          <w:ilvl w:val="0"/>
          <w:numId w:val="15"/>
        </w:numPr>
      </w:pPr>
      <w:r w:rsidRPr="006B162D">
        <w:t>Describe and discuss the philosophical dimensions of behavior analysis</w:t>
      </w:r>
      <w:r w:rsidR="00772492">
        <w:t>.</w:t>
      </w:r>
      <w:r w:rsidRPr="006B162D">
        <w:t xml:space="preserve"> </w:t>
      </w:r>
      <w:r w:rsidR="00D95834">
        <w:t>[</w:t>
      </w:r>
      <w:r w:rsidRPr="006B162D">
        <w:t>A</w:t>
      </w:r>
      <w:r w:rsidR="00D95834">
        <w:t xml:space="preserve"> </w:t>
      </w:r>
      <w:r w:rsidRPr="006B162D">
        <w:t>1</w:t>
      </w:r>
      <w:r w:rsidR="00D95834">
        <w:t>-</w:t>
      </w:r>
      <w:r w:rsidRPr="006B162D">
        <w:t>3</w:t>
      </w:r>
      <w:r w:rsidR="00D95834">
        <w:t>]</w:t>
      </w:r>
    </w:p>
    <w:p w14:paraId="1494648D" w14:textId="1C863EDF" w:rsidR="006B162D" w:rsidRPr="006B162D" w:rsidRDefault="006B162D" w:rsidP="006B162D">
      <w:pPr>
        <w:pStyle w:val="ListParagraph"/>
        <w:numPr>
          <w:ilvl w:val="0"/>
          <w:numId w:val="15"/>
        </w:numPr>
      </w:pPr>
      <w:r w:rsidRPr="006B162D">
        <w:t>Describe and discuss dimensions of Applied Behavior Analysis (ABA)</w:t>
      </w:r>
      <w:r w:rsidR="00772492">
        <w:t>.</w:t>
      </w:r>
      <w:r w:rsidRPr="006B162D">
        <w:t xml:space="preserve"> </w:t>
      </w:r>
      <w:r w:rsidR="00D95834">
        <w:t>[</w:t>
      </w:r>
      <w:r w:rsidRPr="006B162D">
        <w:t>A</w:t>
      </w:r>
      <w:r w:rsidR="00D95834">
        <w:t xml:space="preserve"> </w:t>
      </w:r>
      <w:r w:rsidRPr="006B162D">
        <w:t>5</w:t>
      </w:r>
      <w:r w:rsidR="00D95834">
        <w:t>]</w:t>
      </w:r>
    </w:p>
    <w:p w14:paraId="1BE238BC" w14:textId="77777777" w:rsidR="006B162D" w:rsidRPr="006B162D" w:rsidRDefault="006B162D" w:rsidP="006B162D">
      <w:pPr>
        <w:pStyle w:val="ListParagraph"/>
        <w:numPr>
          <w:ilvl w:val="0"/>
          <w:numId w:val="15"/>
        </w:numPr>
      </w:pPr>
      <w:r w:rsidRPr="006B162D">
        <w:t>Describe domains of research and practice in ABA (populations, importance, &amp; issues).</w:t>
      </w:r>
    </w:p>
    <w:p w14:paraId="50A75106" w14:textId="5156A5AF" w:rsidR="006B162D" w:rsidRPr="006B162D" w:rsidRDefault="006B162D" w:rsidP="006B162D">
      <w:pPr>
        <w:pStyle w:val="ListParagraph"/>
        <w:numPr>
          <w:ilvl w:val="0"/>
          <w:numId w:val="15"/>
        </w:numPr>
      </w:pPr>
      <w:r w:rsidRPr="006B162D">
        <w:t>Describe essential elements of an experiment in ABA (informative introduction, meaningful experimental questions, collaborative approach, technically-sound descriptions of procedures, useful and ethical experimental design, meaningful dependent variables, reasonable and conceptually systematic interpretations)</w:t>
      </w:r>
      <w:r w:rsidR="00772492">
        <w:t>.</w:t>
      </w:r>
      <w:r w:rsidRPr="006B162D">
        <w:t xml:space="preserve"> </w:t>
      </w:r>
      <w:r w:rsidR="00D95834">
        <w:t>[</w:t>
      </w:r>
      <w:r w:rsidRPr="006B162D">
        <w:t>C</w:t>
      </w:r>
      <w:r w:rsidR="00D95834">
        <w:t xml:space="preserve"> </w:t>
      </w:r>
      <w:r w:rsidRPr="006B162D">
        <w:t>1-1; D 1-6</w:t>
      </w:r>
      <w:r w:rsidR="00D95834">
        <w:t>]</w:t>
      </w:r>
    </w:p>
    <w:p w14:paraId="3DDC2D05" w14:textId="2145397A" w:rsidR="006B162D" w:rsidRPr="006B162D" w:rsidRDefault="006B162D" w:rsidP="006B162D">
      <w:pPr>
        <w:pStyle w:val="ListParagraph"/>
        <w:numPr>
          <w:ilvl w:val="0"/>
          <w:numId w:val="15"/>
        </w:numPr>
      </w:pPr>
      <w:r w:rsidRPr="006B162D">
        <w:t>Develop critical and constructive evaluations of research in ABA (concise summary of important features, contributions, ethics, limitations, and directions)</w:t>
      </w:r>
      <w:r w:rsidR="00772492">
        <w:t>.</w:t>
      </w:r>
      <w:r w:rsidRPr="006B162D">
        <w:t xml:space="preserve"> </w:t>
      </w:r>
      <w:r w:rsidR="00D95834">
        <w:t>[</w:t>
      </w:r>
      <w:r w:rsidRPr="006B162D">
        <w:t>C</w:t>
      </w:r>
      <w:r w:rsidR="00D95834">
        <w:t xml:space="preserve"> </w:t>
      </w:r>
      <w:r w:rsidRPr="006B162D">
        <w:t>1-1; D 1-6; E1-6,9</w:t>
      </w:r>
      <w:r w:rsidR="00D95834">
        <w:t>]</w:t>
      </w:r>
    </w:p>
    <w:p w14:paraId="42B7EA7D" w14:textId="77777777" w:rsidR="006B162D" w:rsidRPr="006B162D" w:rsidRDefault="006B162D" w:rsidP="006B162D">
      <w:pPr>
        <w:pStyle w:val="ListParagraph"/>
        <w:numPr>
          <w:ilvl w:val="0"/>
          <w:numId w:val="15"/>
        </w:numPr>
      </w:pPr>
      <w:r w:rsidRPr="006B162D">
        <w:t>Summarize and present one experiment from the ABA research literature to discussion group.</w:t>
      </w:r>
    </w:p>
    <w:p w14:paraId="24AB96CD" w14:textId="18E285AB" w:rsidR="006B162D" w:rsidRPr="006B162D" w:rsidRDefault="006B162D" w:rsidP="006B162D">
      <w:pPr>
        <w:pStyle w:val="ListParagraph"/>
        <w:numPr>
          <w:ilvl w:val="0"/>
          <w:numId w:val="15"/>
        </w:numPr>
      </w:pPr>
      <w:r w:rsidRPr="006B162D">
        <w:t>Design and describe a plausible experiment in one domain of ABA</w:t>
      </w:r>
      <w:r w:rsidR="00772492">
        <w:t>.</w:t>
      </w:r>
      <w:r w:rsidRPr="006B162D">
        <w:t xml:space="preserve"> </w:t>
      </w:r>
      <w:r w:rsidR="00D95834">
        <w:t>[</w:t>
      </w:r>
      <w:r w:rsidRPr="006B162D">
        <w:t>C1-1; D 1-6</w:t>
      </w:r>
      <w:r w:rsidR="00D95834">
        <w:t>]</w:t>
      </w:r>
    </w:p>
    <w:p w14:paraId="65C504B2" w14:textId="77777777" w:rsidR="006B162D" w:rsidRPr="006B162D" w:rsidRDefault="006B162D" w:rsidP="006B162D">
      <w:pPr>
        <w:pStyle w:val="ListParagraph"/>
        <w:numPr>
          <w:ilvl w:val="0"/>
          <w:numId w:val="15"/>
        </w:numPr>
      </w:pPr>
      <w:r w:rsidRPr="006B162D">
        <w:t>Use library, internet, and other resources to access relevant studies in ABA.</w:t>
      </w:r>
    </w:p>
    <w:p w14:paraId="525212C7" w14:textId="77777777" w:rsidR="006B162D" w:rsidRPr="006B162D" w:rsidRDefault="006B162D" w:rsidP="006B162D">
      <w:pPr>
        <w:pStyle w:val="ListParagraph"/>
        <w:numPr>
          <w:ilvl w:val="0"/>
          <w:numId w:val="15"/>
        </w:numPr>
      </w:pPr>
      <w:r w:rsidRPr="006B162D">
        <w:t>Enhance skills related to effective professional conduct (self-directed learning; civil, considerate, and thoughtful discourse; cooperative project work; polished work products).</w:t>
      </w:r>
    </w:p>
    <w:p w14:paraId="13B74286" w14:textId="77777777" w:rsidR="006B162D" w:rsidRDefault="006B162D" w:rsidP="006B162D">
      <w:bookmarkStart w:id="8" w:name="Materials"/>
      <w:bookmarkEnd w:id="8"/>
    </w:p>
    <w:p w14:paraId="31A74EA2" w14:textId="787FCD18" w:rsidR="006B162D" w:rsidRPr="0085182F" w:rsidRDefault="006B162D" w:rsidP="006B162D">
      <w:pPr>
        <w:rPr>
          <w:b/>
          <w:bCs/>
        </w:rPr>
      </w:pPr>
      <w:r w:rsidRPr="0085182F">
        <w:rPr>
          <w:b/>
          <w:bCs/>
        </w:rPr>
        <w:t>Materials</w:t>
      </w:r>
    </w:p>
    <w:p w14:paraId="59EBF752" w14:textId="77777777" w:rsidR="006B162D" w:rsidRPr="006B162D" w:rsidRDefault="006B162D" w:rsidP="006B162D"/>
    <w:p w14:paraId="7A807DBB" w14:textId="356BE59F" w:rsidR="006B162D" w:rsidRDefault="006B162D" w:rsidP="006B162D">
      <w:r w:rsidRPr="006B162D">
        <w:t>Students will have selected readings (e.g., journal articles). Direct links to each reading or other media are provided by the instructor on Canvas. Students will need to access the articles by logging into their UNT library account.</w:t>
      </w:r>
      <w:r w:rsidR="00DF671F">
        <w:t xml:space="preserve"> Note that the instructor reserves the right to change or modify assigned readings at any time throughout the semester. </w:t>
      </w:r>
    </w:p>
    <w:p w14:paraId="48D903FC" w14:textId="77777777" w:rsidR="006B162D" w:rsidRPr="006B162D" w:rsidRDefault="006B162D" w:rsidP="006B162D"/>
    <w:p w14:paraId="2E6469D1" w14:textId="487ABD3A" w:rsidR="006B162D" w:rsidRDefault="006B162D" w:rsidP="006B162D">
      <w:r w:rsidRPr="006B162D">
        <w:t>There are no textbooks to purchase.</w:t>
      </w:r>
    </w:p>
    <w:p w14:paraId="27BA3C61" w14:textId="77777777" w:rsidR="006B162D" w:rsidRPr="006B162D" w:rsidRDefault="006B162D" w:rsidP="006B162D"/>
    <w:p w14:paraId="5D3C4C91" w14:textId="2EAB14B4" w:rsidR="006B162D" w:rsidRPr="0085182F" w:rsidRDefault="006B162D" w:rsidP="0085182F">
      <w:pPr>
        <w:pStyle w:val="Heading3"/>
        <w:rPr>
          <w:sz w:val="32"/>
          <w:szCs w:val="32"/>
        </w:rPr>
      </w:pPr>
      <w:bookmarkStart w:id="9" w:name="Course_Technology_&amp;_Skills"/>
      <w:bookmarkEnd w:id="9"/>
      <w:r w:rsidRPr="0085182F">
        <w:rPr>
          <w:sz w:val="32"/>
          <w:szCs w:val="32"/>
        </w:rPr>
        <w:t>Course Technology &amp; Skills</w:t>
      </w:r>
    </w:p>
    <w:p w14:paraId="74461175" w14:textId="77777777" w:rsidR="006B162D" w:rsidRPr="006B162D" w:rsidRDefault="006B162D" w:rsidP="006B162D"/>
    <w:p w14:paraId="30DA7FB1" w14:textId="0628CBA8" w:rsidR="006B162D" w:rsidRPr="0085182F" w:rsidRDefault="006B162D" w:rsidP="006B162D">
      <w:pPr>
        <w:rPr>
          <w:b/>
          <w:bCs/>
        </w:rPr>
      </w:pPr>
      <w:bookmarkStart w:id="10" w:name="Minimum_Technology_Requirements"/>
      <w:bookmarkEnd w:id="10"/>
      <w:r w:rsidRPr="0085182F">
        <w:rPr>
          <w:b/>
          <w:bCs/>
        </w:rPr>
        <w:t>Minimum Technology Requirements</w:t>
      </w:r>
      <w:r w:rsidR="0085182F" w:rsidRPr="0085182F">
        <w:rPr>
          <w:b/>
          <w:bCs/>
        </w:rPr>
        <w:t>:</w:t>
      </w:r>
    </w:p>
    <w:p w14:paraId="08A580E4" w14:textId="77777777" w:rsidR="006B162D" w:rsidRPr="006B162D" w:rsidRDefault="006B162D" w:rsidP="006B162D">
      <w:pPr>
        <w:pStyle w:val="ListParagraph"/>
        <w:numPr>
          <w:ilvl w:val="0"/>
          <w:numId w:val="16"/>
        </w:numPr>
      </w:pPr>
      <w:r w:rsidRPr="006B162D">
        <w:t>Computer</w:t>
      </w:r>
    </w:p>
    <w:p w14:paraId="504E6426" w14:textId="77777777" w:rsidR="006B162D" w:rsidRPr="006B162D" w:rsidRDefault="006B162D" w:rsidP="006B162D">
      <w:pPr>
        <w:pStyle w:val="ListParagraph"/>
        <w:numPr>
          <w:ilvl w:val="0"/>
          <w:numId w:val="16"/>
        </w:numPr>
      </w:pPr>
      <w:r w:rsidRPr="006B162D">
        <w:t>Reliable internet access</w:t>
      </w:r>
    </w:p>
    <w:p w14:paraId="6A64DDEB" w14:textId="77777777" w:rsidR="006B162D" w:rsidRPr="006B162D" w:rsidRDefault="006B162D" w:rsidP="006B162D">
      <w:pPr>
        <w:pStyle w:val="ListParagraph"/>
        <w:numPr>
          <w:ilvl w:val="0"/>
          <w:numId w:val="16"/>
        </w:numPr>
      </w:pPr>
      <w:r w:rsidRPr="006B162D">
        <w:t>Speakers</w:t>
      </w:r>
    </w:p>
    <w:p w14:paraId="3AA27197" w14:textId="77777777" w:rsidR="006B162D" w:rsidRPr="006B162D" w:rsidRDefault="006B162D" w:rsidP="006B162D">
      <w:pPr>
        <w:pStyle w:val="ListParagraph"/>
        <w:numPr>
          <w:ilvl w:val="0"/>
          <w:numId w:val="16"/>
        </w:numPr>
      </w:pPr>
      <w:r w:rsidRPr="006B162D">
        <w:t>Microphone</w:t>
      </w:r>
    </w:p>
    <w:p w14:paraId="04EC72F1" w14:textId="77777777" w:rsidR="006B162D" w:rsidRPr="006B162D" w:rsidRDefault="006B162D" w:rsidP="006B162D">
      <w:pPr>
        <w:pStyle w:val="ListParagraph"/>
        <w:numPr>
          <w:ilvl w:val="0"/>
          <w:numId w:val="16"/>
        </w:numPr>
      </w:pPr>
      <w:r w:rsidRPr="006B162D">
        <w:lastRenderedPageBreak/>
        <w:t>Plug-ins</w:t>
      </w:r>
    </w:p>
    <w:p w14:paraId="7E024D28" w14:textId="77777777" w:rsidR="006B162D" w:rsidRPr="006B162D" w:rsidRDefault="006B162D" w:rsidP="006B162D">
      <w:pPr>
        <w:pStyle w:val="ListParagraph"/>
        <w:numPr>
          <w:ilvl w:val="0"/>
          <w:numId w:val="16"/>
        </w:numPr>
      </w:pPr>
      <w:r w:rsidRPr="006B162D">
        <w:t>Microsoft Office Suite</w:t>
      </w:r>
    </w:p>
    <w:p w14:paraId="0E70A16A" w14:textId="21F111EF" w:rsidR="006B162D" w:rsidRDefault="006B162D" w:rsidP="006B162D">
      <w:pPr>
        <w:pStyle w:val="ListParagraph"/>
        <w:numPr>
          <w:ilvl w:val="0"/>
          <w:numId w:val="16"/>
        </w:numPr>
      </w:pPr>
      <w:hyperlink r:id="rId10" w:history="1">
        <w:r w:rsidRPr="00635B80">
          <w:rPr>
            <w:rStyle w:val="Hyperlink"/>
          </w:rPr>
          <w:t>Canvas Technical Requirements</w:t>
        </w:r>
      </w:hyperlink>
      <w:r w:rsidRPr="006B162D">
        <w:t xml:space="preserve"> (https://clear.unt.edu/supported- technologies/canvas/requirement</w:t>
      </w:r>
      <w:r>
        <w:t>s)</w:t>
      </w:r>
    </w:p>
    <w:p w14:paraId="5C4D8583" w14:textId="77777777" w:rsidR="006B162D" w:rsidRDefault="006B162D" w:rsidP="006B162D"/>
    <w:p w14:paraId="7BADD8F9" w14:textId="00E13F7E" w:rsidR="006B162D" w:rsidRPr="0085182F" w:rsidRDefault="006B162D" w:rsidP="006B162D">
      <w:pPr>
        <w:rPr>
          <w:b/>
          <w:bCs/>
        </w:rPr>
      </w:pPr>
      <w:r w:rsidRPr="0085182F">
        <w:rPr>
          <w:b/>
          <w:bCs/>
        </w:rPr>
        <w:t>Computer Skills &amp; Digital Literacy</w:t>
      </w:r>
    </w:p>
    <w:p w14:paraId="5769BE2B" w14:textId="77777777" w:rsidR="006B162D" w:rsidRPr="006B162D" w:rsidRDefault="006B162D" w:rsidP="006B162D">
      <w:pPr>
        <w:pStyle w:val="ListParagraph"/>
        <w:numPr>
          <w:ilvl w:val="0"/>
          <w:numId w:val="16"/>
        </w:numPr>
      </w:pPr>
      <w:r w:rsidRPr="006B162D">
        <w:t>To succeed in this course, students will also need the following technical skills:</w:t>
      </w:r>
    </w:p>
    <w:p w14:paraId="0EB15F40" w14:textId="77777777" w:rsidR="006B162D" w:rsidRPr="006B162D" w:rsidRDefault="006B162D" w:rsidP="006B162D">
      <w:pPr>
        <w:pStyle w:val="ListParagraph"/>
        <w:numPr>
          <w:ilvl w:val="0"/>
          <w:numId w:val="16"/>
        </w:numPr>
      </w:pPr>
      <w:r w:rsidRPr="006B162D">
        <w:t>Using Canvas</w:t>
      </w:r>
    </w:p>
    <w:p w14:paraId="459FD5BE" w14:textId="77777777" w:rsidR="006B162D" w:rsidRPr="006B162D" w:rsidRDefault="006B162D" w:rsidP="006B162D">
      <w:pPr>
        <w:pStyle w:val="ListParagraph"/>
        <w:numPr>
          <w:ilvl w:val="0"/>
          <w:numId w:val="16"/>
        </w:numPr>
      </w:pPr>
      <w:r w:rsidRPr="006B162D">
        <w:t>Using email with attachments</w:t>
      </w:r>
    </w:p>
    <w:p w14:paraId="1FD7BC68" w14:textId="77777777" w:rsidR="006B162D" w:rsidRPr="006B162D" w:rsidRDefault="006B162D" w:rsidP="006B162D">
      <w:pPr>
        <w:pStyle w:val="ListParagraph"/>
        <w:numPr>
          <w:ilvl w:val="0"/>
          <w:numId w:val="16"/>
        </w:numPr>
      </w:pPr>
      <w:r w:rsidRPr="006B162D">
        <w:t>Using word-processing programs, such as Microsoft Word</w:t>
      </w:r>
    </w:p>
    <w:p w14:paraId="3263A837" w14:textId="2507CA09" w:rsidR="006B162D" w:rsidRDefault="006B162D" w:rsidP="006B162D">
      <w:pPr>
        <w:pStyle w:val="ListParagraph"/>
        <w:numPr>
          <w:ilvl w:val="0"/>
          <w:numId w:val="16"/>
        </w:numPr>
      </w:pPr>
      <w:r w:rsidRPr="006B162D">
        <w:t>Using presentation software, such as Microsoft PowerPoint</w:t>
      </w:r>
    </w:p>
    <w:p w14:paraId="016EC550" w14:textId="77777777" w:rsidR="006B162D" w:rsidRDefault="006B162D" w:rsidP="006B162D">
      <w:bookmarkStart w:id="11" w:name="Technical_Assistance"/>
      <w:bookmarkEnd w:id="11"/>
    </w:p>
    <w:p w14:paraId="343915EE" w14:textId="4E1B1E85" w:rsidR="006B162D" w:rsidRPr="0085182F" w:rsidRDefault="006B162D" w:rsidP="006B162D">
      <w:pPr>
        <w:rPr>
          <w:b/>
          <w:bCs/>
        </w:rPr>
      </w:pPr>
      <w:r w:rsidRPr="0085182F">
        <w:rPr>
          <w:b/>
          <w:bCs/>
        </w:rPr>
        <w:t>Technical Assistance</w:t>
      </w:r>
    </w:p>
    <w:p w14:paraId="0D0B1E09" w14:textId="77777777" w:rsidR="006B162D" w:rsidRPr="006B162D" w:rsidRDefault="006B162D" w:rsidP="006B162D">
      <w:pPr>
        <w:pStyle w:val="ListParagraph"/>
        <w:numPr>
          <w:ilvl w:val="0"/>
          <w:numId w:val="16"/>
        </w:numPr>
      </w:pPr>
      <w:r w:rsidRPr="006B162D">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68735E9" w14:textId="77777777" w:rsidR="006B162D" w:rsidRDefault="006B162D" w:rsidP="006B162D"/>
    <w:p w14:paraId="5AE38FEF" w14:textId="517A93DC" w:rsidR="006B162D" w:rsidRPr="006B162D" w:rsidRDefault="006B162D" w:rsidP="006B162D">
      <w:r w:rsidRPr="0085182F">
        <w:rPr>
          <w:b/>
          <w:bCs/>
          <w:noProof/>
        </w:rPr>
        <mc:AlternateContent>
          <mc:Choice Requires="wps">
            <w:drawing>
              <wp:anchor distT="0" distB="0" distL="114300" distR="114300" simplePos="0" relativeHeight="251659264" behindDoc="0" locked="0" layoutInCell="1" allowOverlap="1" wp14:anchorId="2D6E741D" wp14:editId="01695A46">
                <wp:simplePos x="0" y="0"/>
                <wp:positionH relativeFrom="page">
                  <wp:posOffset>5730875</wp:posOffset>
                </wp:positionH>
                <wp:positionV relativeFrom="paragraph">
                  <wp:posOffset>149225</wp:posOffset>
                </wp:positionV>
                <wp:extent cx="42545" cy="8890"/>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BD737" id="Rectangle 1" o:spid="_x0000_s1026" style="position:absolute;margin-left:451.25pt;margin-top:11.75pt;width:3.3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" fillcolor="#0562c1" stroked="f">
                <w10:wrap anchorx="page"/>
              </v:rect>
            </w:pict>
          </mc:Fallback>
        </mc:AlternateContent>
      </w:r>
      <w:r w:rsidRPr="0085182F">
        <w:rPr>
          <w:b/>
          <w:bCs/>
        </w:rPr>
        <w:t>UIT Help Desk:</w:t>
      </w:r>
      <w:r w:rsidRPr="006B162D">
        <w:t xml:space="preserve"> </w:t>
      </w:r>
      <w:hyperlink r:id="rId11">
        <w:r w:rsidRPr="006B162D">
          <w:rPr>
            <w:rStyle w:val="Hyperlink"/>
          </w:rPr>
          <w:t>UIT Student Help Desk site</w:t>
        </w:r>
      </w:hyperlink>
      <w:r w:rsidRPr="006B162D">
        <w:t xml:space="preserve"> (</w:t>
      </w:r>
      <w:hyperlink r:id="rId12">
        <w:r w:rsidRPr="006B162D">
          <w:rPr>
            <w:rStyle w:val="Hyperlink"/>
          </w:rPr>
          <w:t>http://www.unt.edu/helpdesk/index.htm)</w:t>
        </w:r>
      </w:hyperlink>
    </w:p>
    <w:p w14:paraId="6715BA6F" w14:textId="4469332D" w:rsidR="006B162D" w:rsidRPr="006B162D" w:rsidRDefault="006B162D" w:rsidP="006B162D">
      <w:r w:rsidRPr="0085182F">
        <w:rPr>
          <w:b/>
          <w:bCs/>
        </w:rPr>
        <w:t>Email:</w:t>
      </w:r>
      <w:r w:rsidRPr="006B162D">
        <w:t xml:space="preserve"> </w:t>
      </w:r>
      <w:hyperlink r:id="rId13">
        <w:r w:rsidRPr="006B162D">
          <w:rPr>
            <w:rStyle w:val="Hyperlink"/>
          </w:rPr>
          <w:t>helpdesk@unt.edu</w:t>
        </w:r>
      </w:hyperlink>
    </w:p>
    <w:p w14:paraId="479E22C5" w14:textId="77777777" w:rsidR="006B162D" w:rsidRPr="006B162D" w:rsidRDefault="006B162D" w:rsidP="006B162D">
      <w:r w:rsidRPr="0085182F">
        <w:rPr>
          <w:b/>
          <w:bCs/>
        </w:rPr>
        <w:t>Phone:</w:t>
      </w:r>
      <w:r w:rsidRPr="006B162D">
        <w:t xml:space="preserve"> 940-565-2324</w:t>
      </w:r>
    </w:p>
    <w:p w14:paraId="4CAC9925" w14:textId="77777777" w:rsidR="006B162D" w:rsidRDefault="006B162D" w:rsidP="006B162D">
      <w:r w:rsidRPr="0085182F">
        <w:rPr>
          <w:b/>
          <w:bCs/>
        </w:rPr>
        <w:t xml:space="preserve">In Person: </w:t>
      </w:r>
      <w:r w:rsidRPr="006B162D">
        <w:t xml:space="preserve">Sage Hall, Room 130 </w:t>
      </w:r>
    </w:p>
    <w:p w14:paraId="3F469F20" w14:textId="77777777" w:rsidR="006B162D" w:rsidRPr="0085182F" w:rsidRDefault="006B162D" w:rsidP="006B162D">
      <w:pPr>
        <w:rPr>
          <w:b/>
          <w:bCs/>
        </w:rPr>
      </w:pPr>
      <w:r w:rsidRPr="0085182F">
        <w:rPr>
          <w:b/>
          <w:bCs/>
        </w:rPr>
        <w:t>Walk-In Availability:</w:t>
      </w:r>
    </w:p>
    <w:p w14:paraId="1DA749A6" w14:textId="2776C46B" w:rsidR="006B162D" w:rsidRDefault="006B162D" w:rsidP="006B162D">
      <w:pPr>
        <w:pStyle w:val="ListParagraph"/>
        <w:numPr>
          <w:ilvl w:val="0"/>
          <w:numId w:val="16"/>
        </w:numPr>
      </w:pPr>
      <w:r>
        <w:t>Monday – Friday:</w:t>
      </w:r>
      <w:r w:rsidRPr="006B162D">
        <w:t xml:space="preserve"> 8am-9pm </w:t>
      </w:r>
    </w:p>
    <w:p w14:paraId="18A8AF5E" w14:textId="17DD3E2F" w:rsidR="006B162D" w:rsidRPr="0085182F" w:rsidRDefault="006B162D" w:rsidP="006B162D">
      <w:pPr>
        <w:rPr>
          <w:b/>
          <w:bCs/>
        </w:rPr>
      </w:pPr>
      <w:r w:rsidRPr="0085182F">
        <w:rPr>
          <w:b/>
          <w:bCs/>
        </w:rPr>
        <w:t>Telephone Availability:</w:t>
      </w:r>
    </w:p>
    <w:p w14:paraId="1A5C6DC9" w14:textId="77777777" w:rsidR="006B162D" w:rsidRPr="006B162D" w:rsidRDefault="006B162D" w:rsidP="006B162D">
      <w:pPr>
        <w:pStyle w:val="ListParagraph"/>
        <w:numPr>
          <w:ilvl w:val="0"/>
          <w:numId w:val="16"/>
        </w:numPr>
      </w:pPr>
      <w:r w:rsidRPr="006B162D">
        <w:t>Sunday: noon-midnight</w:t>
      </w:r>
    </w:p>
    <w:p w14:paraId="66EC7A2E" w14:textId="77777777" w:rsidR="006B162D" w:rsidRPr="006B162D" w:rsidRDefault="006B162D" w:rsidP="006B162D">
      <w:pPr>
        <w:pStyle w:val="ListParagraph"/>
        <w:numPr>
          <w:ilvl w:val="0"/>
          <w:numId w:val="16"/>
        </w:numPr>
      </w:pPr>
      <w:r w:rsidRPr="006B162D">
        <w:t>Monday-Thursday: 8am-midnight</w:t>
      </w:r>
    </w:p>
    <w:p w14:paraId="19181F77" w14:textId="77777777" w:rsidR="006B162D" w:rsidRPr="006B162D" w:rsidRDefault="006B162D" w:rsidP="006B162D">
      <w:pPr>
        <w:pStyle w:val="ListParagraph"/>
        <w:numPr>
          <w:ilvl w:val="0"/>
          <w:numId w:val="16"/>
        </w:numPr>
      </w:pPr>
      <w:r w:rsidRPr="006B162D">
        <w:t>Friday: 8am-8pm</w:t>
      </w:r>
    </w:p>
    <w:p w14:paraId="4D7BC928" w14:textId="77777777" w:rsidR="006B162D" w:rsidRPr="006B162D" w:rsidRDefault="006B162D" w:rsidP="006B162D">
      <w:pPr>
        <w:pStyle w:val="ListParagraph"/>
        <w:numPr>
          <w:ilvl w:val="0"/>
          <w:numId w:val="16"/>
        </w:numPr>
      </w:pPr>
      <w:r w:rsidRPr="006B162D">
        <w:t>Saturday: 9am-5pm</w:t>
      </w:r>
    </w:p>
    <w:p w14:paraId="102BB4F0" w14:textId="77777777" w:rsidR="006B162D" w:rsidRPr="0085182F" w:rsidRDefault="006B162D" w:rsidP="006B162D">
      <w:pPr>
        <w:rPr>
          <w:b/>
          <w:bCs/>
        </w:rPr>
      </w:pPr>
      <w:r w:rsidRPr="0085182F">
        <w:rPr>
          <w:b/>
          <w:bCs/>
        </w:rPr>
        <w:t xml:space="preserve">Laptop Checkout: </w:t>
      </w:r>
    </w:p>
    <w:p w14:paraId="20E0F4D3" w14:textId="5E9C6584" w:rsidR="006B162D" w:rsidRDefault="006B162D" w:rsidP="006B162D">
      <w:pPr>
        <w:pStyle w:val="ListParagraph"/>
        <w:numPr>
          <w:ilvl w:val="0"/>
          <w:numId w:val="17"/>
        </w:numPr>
      </w:pPr>
      <w:r>
        <w:t xml:space="preserve">Monday – Friday: </w:t>
      </w:r>
      <w:r w:rsidRPr="006B162D">
        <w:t>8am-7pm</w:t>
      </w:r>
    </w:p>
    <w:p w14:paraId="30EF55A4" w14:textId="0CC5251C" w:rsidR="006B162D" w:rsidRPr="006B162D" w:rsidRDefault="006B162D" w:rsidP="006B162D">
      <w:pPr>
        <w:ind w:left="360"/>
      </w:pPr>
    </w:p>
    <w:p w14:paraId="02C9F73F" w14:textId="533DA0AD" w:rsidR="006B162D" w:rsidRPr="006B162D" w:rsidRDefault="006B162D" w:rsidP="006B162D">
      <w:r w:rsidRPr="006B162D">
        <w:t xml:space="preserve">For additional support, visit </w:t>
      </w:r>
      <w:hyperlink r:id="rId14">
        <w:r w:rsidRPr="006B162D">
          <w:rPr>
            <w:rStyle w:val="Hyperlink"/>
          </w:rPr>
          <w:t>Canvas Technical Help</w:t>
        </w:r>
      </w:hyperlink>
      <w:r w:rsidR="005B2187">
        <w:rPr>
          <w:rStyle w:val="Hyperlink"/>
        </w:rPr>
        <w:t>.</w:t>
      </w:r>
    </w:p>
    <w:p w14:paraId="191ED613" w14:textId="77777777" w:rsidR="006B162D" w:rsidRPr="006B162D" w:rsidRDefault="006B162D" w:rsidP="006B162D"/>
    <w:p w14:paraId="4F07547F" w14:textId="120438D3" w:rsidR="006B162D" w:rsidRDefault="006B162D" w:rsidP="0085182F">
      <w:pPr>
        <w:pStyle w:val="Heading3"/>
        <w:rPr>
          <w:sz w:val="32"/>
          <w:szCs w:val="32"/>
        </w:rPr>
      </w:pPr>
      <w:bookmarkStart w:id="12" w:name="Rules_of_Engagement"/>
      <w:bookmarkEnd w:id="12"/>
      <w:r w:rsidRPr="0085182F">
        <w:rPr>
          <w:sz w:val="32"/>
          <w:szCs w:val="32"/>
        </w:rPr>
        <w:t>Rules of Engagement</w:t>
      </w:r>
    </w:p>
    <w:p w14:paraId="4704B315" w14:textId="77777777" w:rsidR="005B2187" w:rsidRPr="005B2187" w:rsidRDefault="005B2187" w:rsidP="005B2187"/>
    <w:p w14:paraId="67416274" w14:textId="6BFE58E2" w:rsidR="006B162D" w:rsidRDefault="006B162D" w:rsidP="006B162D">
      <w:r w:rsidRPr="006B162D">
        <w:t>Rules of engagement refer to the way students are expected to interact with each other and with their instructors. Here are some general guidelines:</w:t>
      </w:r>
    </w:p>
    <w:p w14:paraId="17A4B710" w14:textId="77777777" w:rsidR="006B162D" w:rsidRPr="006B162D" w:rsidRDefault="006B162D" w:rsidP="006B162D"/>
    <w:p w14:paraId="526ADF92" w14:textId="77777777" w:rsidR="006B162D" w:rsidRPr="006B162D" w:rsidRDefault="006B162D" w:rsidP="006B162D">
      <w:pPr>
        <w:pStyle w:val="ListParagraph"/>
        <w:numPr>
          <w:ilvl w:val="0"/>
          <w:numId w:val="16"/>
        </w:numPr>
      </w:pPr>
      <w:r w:rsidRPr="006B162D">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690FBF4D" w14:textId="77777777" w:rsidR="006B162D" w:rsidRPr="006B162D" w:rsidRDefault="006B162D" w:rsidP="006B162D">
      <w:pPr>
        <w:pStyle w:val="ListParagraph"/>
        <w:numPr>
          <w:ilvl w:val="0"/>
          <w:numId w:val="16"/>
        </w:numPr>
      </w:pPr>
      <w:r w:rsidRPr="006B162D">
        <w:t>Treat your instructor and classmates with respect in any communication online or face-to-face, even when their opinion differs from your own.</w:t>
      </w:r>
    </w:p>
    <w:p w14:paraId="1C2ACFF5" w14:textId="77777777" w:rsidR="006B162D" w:rsidRPr="006B162D" w:rsidRDefault="006B162D" w:rsidP="006B162D">
      <w:pPr>
        <w:pStyle w:val="ListParagraph"/>
        <w:numPr>
          <w:ilvl w:val="0"/>
          <w:numId w:val="16"/>
        </w:numPr>
      </w:pPr>
      <w:r w:rsidRPr="006B162D">
        <w:t>Ask for and use the correct name and pronouns for your instructor and classmates.</w:t>
      </w:r>
    </w:p>
    <w:p w14:paraId="31789B75" w14:textId="77777777" w:rsidR="006B162D" w:rsidRPr="006B162D" w:rsidRDefault="006B162D" w:rsidP="006B162D">
      <w:pPr>
        <w:pStyle w:val="ListParagraph"/>
        <w:numPr>
          <w:ilvl w:val="0"/>
          <w:numId w:val="16"/>
        </w:numPr>
      </w:pPr>
      <w:r w:rsidRPr="006B162D">
        <w:t>Speak from personal experiences. Use “I” statements to share thoughts and feelings. Try not to speak on behalf of groups or other individual’s experiences.</w:t>
      </w:r>
    </w:p>
    <w:p w14:paraId="7AF0ACD8" w14:textId="77777777" w:rsidR="006B162D" w:rsidRPr="006B162D" w:rsidRDefault="006B162D" w:rsidP="006B162D">
      <w:pPr>
        <w:pStyle w:val="ListParagraph"/>
        <w:numPr>
          <w:ilvl w:val="0"/>
          <w:numId w:val="16"/>
        </w:numPr>
      </w:pPr>
      <w:r w:rsidRPr="006B162D">
        <w:t>Use your critical thinking skills to challenge other people’s ideas, instead of attacking individuals.</w:t>
      </w:r>
    </w:p>
    <w:p w14:paraId="7E23D666" w14:textId="77777777" w:rsidR="006B162D" w:rsidRPr="006B162D" w:rsidRDefault="006B162D" w:rsidP="006B162D">
      <w:pPr>
        <w:pStyle w:val="ListParagraph"/>
        <w:numPr>
          <w:ilvl w:val="0"/>
          <w:numId w:val="16"/>
        </w:numPr>
      </w:pPr>
      <w:r w:rsidRPr="006B162D">
        <w:t>Avoid using all caps while communicating digitally. This may be interpreted as “YELLING!”</w:t>
      </w:r>
    </w:p>
    <w:p w14:paraId="3FE4F1AE" w14:textId="77777777" w:rsidR="006B162D" w:rsidRPr="006B162D" w:rsidRDefault="006B162D" w:rsidP="006B162D">
      <w:pPr>
        <w:pStyle w:val="ListParagraph"/>
        <w:numPr>
          <w:ilvl w:val="0"/>
          <w:numId w:val="16"/>
        </w:numPr>
      </w:pPr>
      <w:r w:rsidRPr="006B162D">
        <w:t>Be cautious when using humor or sarcasm in emails or discussion posts as tone can be difficult to interpret digitally.</w:t>
      </w:r>
    </w:p>
    <w:p w14:paraId="4D1865F8" w14:textId="77777777" w:rsidR="006B162D" w:rsidRPr="006B162D" w:rsidRDefault="006B162D" w:rsidP="006B162D">
      <w:pPr>
        <w:pStyle w:val="ListParagraph"/>
        <w:numPr>
          <w:ilvl w:val="0"/>
          <w:numId w:val="16"/>
        </w:numPr>
      </w:pPr>
      <w:r w:rsidRPr="006B162D">
        <w:t>Avoid using “text-talk” unless explicitly permitted by your instructor.</w:t>
      </w:r>
    </w:p>
    <w:p w14:paraId="6B09EC58" w14:textId="77777777" w:rsidR="006B162D" w:rsidRPr="006B162D" w:rsidRDefault="006B162D" w:rsidP="006B162D">
      <w:pPr>
        <w:pStyle w:val="ListParagraph"/>
        <w:numPr>
          <w:ilvl w:val="0"/>
          <w:numId w:val="16"/>
        </w:numPr>
      </w:pPr>
      <w:r w:rsidRPr="006B162D">
        <w:t>Proofread and fact-check your sources.</w:t>
      </w:r>
    </w:p>
    <w:p w14:paraId="76BCCC66" w14:textId="6CBC4F8F" w:rsidR="006B162D" w:rsidRDefault="006B162D" w:rsidP="006B162D">
      <w:pPr>
        <w:pStyle w:val="ListParagraph"/>
        <w:numPr>
          <w:ilvl w:val="0"/>
          <w:numId w:val="16"/>
        </w:numPr>
      </w:pPr>
      <w:r w:rsidRPr="006B162D">
        <w:t>Keep in mind that online posts can be permanent, so think first before you type.</w:t>
      </w:r>
    </w:p>
    <w:p w14:paraId="0F4508E1" w14:textId="77777777" w:rsidR="006B162D" w:rsidRPr="006B162D" w:rsidRDefault="006B162D" w:rsidP="006B162D">
      <w:pPr>
        <w:pStyle w:val="ListParagraph"/>
        <w:ind w:left="720" w:firstLine="0"/>
      </w:pPr>
    </w:p>
    <w:p w14:paraId="43FA5C91" w14:textId="13C85187" w:rsidR="006B162D" w:rsidRDefault="006B162D" w:rsidP="006B162D">
      <w:r w:rsidRPr="006B162D">
        <w:t xml:space="preserve">See these </w:t>
      </w:r>
      <w:hyperlink r:id="rId15">
        <w:r w:rsidRPr="006B162D">
          <w:rPr>
            <w:rStyle w:val="Hyperlink"/>
          </w:rPr>
          <w:t>Engagement Guidelines</w:t>
        </w:r>
      </w:hyperlink>
      <w:r w:rsidRPr="006B162D">
        <w:t xml:space="preserve"> (https://clear.unt.edu/online-communication-tips) for more information.</w:t>
      </w:r>
    </w:p>
    <w:p w14:paraId="06EC65A3" w14:textId="77777777" w:rsidR="006B162D" w:rsidRPr="006B162D" w:rsidRDefault="006B162D" w:rsidP="006B162D"/>
    <w:p w14:paraId="6075F53E" w14:textId="3603DD88" w:rsidR="006B162D" w:rsidRPr="0085182F" w:rsidRDefault="006B162D" w:rsidP="0085182F">
      <w:pPr>
        <w:pStyle w:val="Heading3"/>
        <w:rPr>
          <w:sz w:val="32"/>
          <w:szCs w:val="32"/>
        </w:rPr>
      </w:pPr>
      <w:r w:rsidRPr="0085182F">
        <w:rPr>
          <w:sz w:val="32"/>
          <w:szCs w:val="32"/>
        </w:rPr>
        <w:t>Course Requirements</w:t>
      </w:r>
    </w:p>
    <w:p w14:paraId="0A0F1C19" w14:textId="77777777" w:rsidR="006B162D" w:rsidRPr="006B162D" w:rsidRDefault="006B162D" w:rsidP="006B162D"/>
    <w:p w14:paraId="5DB09C45" w14:textId="77777777" w:rsidR="006B162D" w:rsidRPr="006B162D" w:rsidRDefault="006B162D" w:rsidP="006B162D">
      <w:r w:rsidRPr="006B162D">
        <w:t>Note: A weekly schedule of reading and learning activities is in a supplemental document.</w:t>
      </w:r>
    </w:p>
    <w:p w14:paraId="5B67DC14" w14:textId="77777777" w:rsidR="006B162D" w:rsidRPr="006B162D" w:rsidRDefault="006B162D" w:rsidP="006B162D"/>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2166"/>
      </w:tblGrid>
      <w:tr w:rsidR="006B162D" w:rsidRPr="006B162D" w14:paraId="12BA59E7" w14:textId="77777777" w:rsidTr="00D95834">
        <w:trPr>
          <w:trHeight w:val="494"/>
        </w:trPr>
        <w:tc>
          <w:tcPr>
            <w:tcW w:w="5940" w:type="dxa"/>
          </w:tcPr>
          <w:p w14:paraId="3A72E360" w14:textId="5B28D8C4" w:rsidR="006B162D" w:rsidRPr="006B162D" w:rsidRDefault="0085182F">
            <w:pPr>
              <w:rPr>
                <w:b/>
                <w:bCs/>
                <w:i/>
                <w:iCs/>
              </w:rPr>
            </w:pPr>
            <w:r>
              <w:rPr>
                <w:b/>
                <w:bCs/>
                <w:i/>
                <w:iCs/>
              </w:rPr>
              <w:t xml:space="preserve"> </w:t>
            </w:r>
            <w:r w:rsidR="006B162D" w:rsidRPr="006B162D">
              <w:rPr>
                <w:b/>
                <w:bCs/>
                <w:i/>
                <w:iCs/>
              </w:rPr>
              <w:t>Assignment</w:t>
            </w:r>
          </w:p>
        </w:tc>
        <w:tc>
          <w:tcPr>
            <w:tcW w:w="2166" w:type="dxa"/>
          </w:tcPr>
          <w:p w14:paraId="6489BA3B" w14:textId="77777777" w:rsidR="006B162D" w:rsidRPr="006B162D" w:rsidRDefault="006B162D">
            <w:pPr>
              <w:rPr>
                <w:b/>
                <w:bCs/>
                <w:i/>
                <w:iCs/>
              </w:rPr>
            </w:pPr>
            <w:r w:rsidRPr="006B162D">
              <w:rPr>
                <w:b/>
                <w:bCs/>
                <w:i/>
                <w:iCs/>
              </w:rPr>
              <w:t>Points Possible</w:t>
            </w:r>
          </w:p>
        </w:tc>
      </w:tr>
      <w:tr w:rsidR="006B162D" w:rsidRPr="006B162D" w14:paraId="5717D934" w14:textId="77777777" w:rsidTr="00D95834">
        <w:trPr>
          <w:trHeight w:val="368"/>
        </w:trPr>
        <w:tc>
          <w:tcPr>
            <w:tcW w:w="5940" w:type="dxa"/>
          </w:tcPr>
          <w:p w14:paraId="1217BF0C" w14:textId="4A7D6D71" w:rsidR="006B162D" w:rsidRPr="006B162D" w:rsidRDefault="0085182F">
            <w:pPr>
              <w:rPr>
                <w:b/>
                <w:bCs/>
              </w:rPr>
            </w:pPr>
            <w:r>
              <w:rPr>
                <w:b/>
                <w:bCs/>
              </w:rPr>
              <w:t xml:space="preserve"> </w:t>
            </w:r>
            <w:r w:rsidR="006B162D" w:rsidRPr="006B162D">
              <w:rPr>
                <w:b/>
                <w:bCs/>
              </w:rPr>
              <w:t>Syllabus Quiz</w:t>
            </w:r>
          </w:p>
        </w:tc>
        <w:tc>
          <w:tcPr>
            <w:tcW w:w="2166" w:type="dxa"/>
          </w:tcPr>
          <w:p w14:paraId="3408F7D1" w14:textId="77777777" w:rsidR="006B162D" w:rsidRPr="006B162D" w:rsidRDefault="006B162D">
            <w:r w:rsidRPr="006B162D">
              <w:t>5 points</w:t>
            </w:r>
          </w:p>
        </w:tc>
      </w:tr>
      <w:tr w:rsidR="006B162D" w:rsidRPr="006B162D" w14:paraId="448528BA" w14:textId="77777777" w:rsidTr="00D95834">
        <w:trPr>
          <w:trHeight w:val="283"/>
        </w:trPr>
        <w:tc>
          <w:tcPr>
            <w:tcW w:w="5940" w:type="dxa"/>
          </w:tcPr>
          <w:p w14:paraId="48F47648" w14:textId="48DC7093" w:rsidR="006B162D" w:rsidRPr="006B162D" w:rsidRDefault="0085182F">
            <w:pPr>
              <w:rPr>
                <w:b/>
                <w:bCs/>
              </w:rPr>
            </w:pPr>
            <w:r>
              <w:rPr>
                <w:b/>
                <w:bCs/>
              </w:rPr>
              <w:t xml:space="preserve"> </w:t>
            </w:r>
            <w:r w:rsidR="006B162D" w:rsidRPr="006B162D">
              <w:rPr>
                <w:b/>
                <w:bCs/>
              </w:rPr>
              <w:t>Get to Know Me Activity</w:t>
            </w:r>
          </w:p>
        </w:tc>
        <w:tc>
          <w:tcPr>
            <w:tcW w:w="2166" w:type="dxa"/>
          </w:tcPr>
          <w:p w14:paraId="656A928D" w14:textId="77777777" w:rsidR="006B162D" w:rsidRPr="006B162D" w:rsidRDefault="006B162D">
            <w:r w:rsidRPr="006B162D">
              <w:t>5 points</w:t>
            </w:r>
          </w:p>
        </w:tc>
      </w:tr>
      <w:tr w:rsidR="006B162D" w:rsidRPr="006B162D" w14:paraId="1B3DCC49" w14:textId="77777777" w:rsidTr="00D95834">
        <w:trPr>
          <w:trHeight w:val="581"/>
        </w:trPr>
        <w:tc>
          <w:tcPr>
            <w:tcW w:w="5940" w:type="dxa"/>
          </w:tcPr>
          <w:p w14:paraId="43784AED" w14:textId="4BD7A027" w:rsidR="006B162D" w:rsidRPr="006B162D" w:rsidRDefault="0085182F">
            <w:pPr>
              <w:rPr>
                <w:b/>
                <w:bCs/>
              </w:rPr>
            </w:pPr>
            <w:r>
              <w:rPr>
                <w:b/>
                <w:bCs/>
              </w:rPr>
              <w:t xml:space="preserve"> </w:t>
            </w:r>
            <w:r w:rsidR="006B162D" w:rsidRPr="006B162D">
              <w:rPr>
                <w:b/>
                <w:bCs/>
              </w:rPr>
              <w:t>Basic Principles Modules</w:t>
            </w:r>
          </w:p>
          <w:p w14:paraId="78DF3A64" w14:textId="2A27CF76" w:rsidR="006B162D" w:rsidRPr="006B162D" w:rsidRDefault="0085182F">
            <w:pPr>
              <w:rPr>
                <w:b/>
                <w:bCs/>
              </w:rPr>
            </w:pPr>
            <w:r>
              <w:rPr>
                <w:b/>
                <w:bCs/>
              </w:rPr>
              <w:t xml:space="preserve"> </w:t>
            </w:r>
            <w:r w:rsidR="006B162D" w:rsidRPr="006B162D">
              <w:rPr>
                <w:b/>
                <w:bCs/>
              </w:rPr>
              <w:t>6 Submissions @ 2.5 points ea.</w:t>
            </w:r>
          </w:p>
        </w:tc>
        <w:tc>
          <w:tcPr>
            <w:tcW w:w="2166" w:type="dxa"/>
          </w:tcPr>
          <w:p w14:paraId="26CFF56E" w14:textId="77777777" w:rsidR="006B162D" w:rsidRPr="006B162D" w:rsidRDefault="006B162D"/>
          <w:p w14:paraId="13075468" w14:textId="77777777" w:rsidR="006B162D" w:rsidRPr="006B162D" w:rsidRDefault="006B162D">
            <w:r w:rsidRPr="006B162D">
              <w:t>15 points</w:t>
            </w:r>
          </w:p>
        </w:tc>
      </w:tr>
      <w:tr w:rsidR="006B162D" w:rsidRPr="006B162D" w14:paraId="5E737FC8" w14:textId="77777777" w:rsidTr="00D95834">
        <w:trPr>
          <w:trHeight w:val="852"/>
        </w:trPr>
        <w:tc>
          <w:tcPr>
            <w:tcW w:w="5940" w:type="dxa"/>
          </w:tcPr>
          <w:p w14:paraId="2CD2D055" w14:textId="544EACCB" w:rsidR="006B162D" w:rsidRPr="006B162D" w:rsidRDefault="0085182F">
            <w:pPr>
              <w:rPr>
                <w:b/>
                <w:bCs/>
              </w:rPr>
            </w:pPr>
            <w:r>
              <w:rPr>
                <w:b/>
                <w:bCs/>
              </w:rPr>
              <w:t xml:space="preserve"> </w:t>
            </w:r>
            <w:r w:rsidR="006B162D" w:rsidRPr="006B162D">
              <w:rPr>
                <w:b/>
                <w:bCs/>
              </w:rPr>
              <w:t>Participation Assessments</w:t>
            </w:r>
          </w:p>
          <w:p w14:paraId="6085C459" w14:textId="77777777" w:rsidR="006B162D" w:rsidRDefault="0085182F">
            <w:pPr>
              <w:rPr>
                <w:b/>
                <w:bCs/>
              </w:rPr>
            </w:pPr>
            <w:r>
              <w:rPr>
                <w:b/>
                <w:bCs/>
              </w:rPr>
              <w:t xml:space="preserve"> </w:t>
            </w:r>
            <w:r w:rsidR="006B162D" w:rsidRPr="006B162D">
              <w:rPr>
                <w:b/>
                <w:bCs/>
              </w:rPr>
              <w:t>15 Contributions @ 10 points ea. 2 lowest grades dropped</w:t>
            </w:r>
          </w:p>
          <w:p w14:paraId="2E8F0F1E" w14:textId="3CA47ECA" w:rsidR="00166905" w:rsidRPr="006B162D" w:rsidRDefault="00166905">
            <w:pPr>
              <w:rPr>
                <w:b/>
                <w:bCs/>
              </w:rPr>
            </w:pPr>
          </w:p>
        </w:tc>
        <w:tc>
          <w:tcPr>
            <w:tcW w:w="2166" w:type="dxa"/>
          </w:tcPr>
          <w:p w14:paraId="5D04E04C" w14:textId="77777777" w:rsidR="008B55E4" w:rsidRDefault="008B55E4"/>
          <w:p w14:paraId="4143BB41" w14:textId="14E62ACE" w:rsidR="006B162D" w:rsidRPr="006B162D" w:rsidRDefault="006B162D">
            <w:r w:rsidRPr="006B162D">
              <w:t>130 points</w:t>
            </w:r>
          </w:p>
        </w:tc>
      </w:tr>
      <w:tr w:rsidR="006B162D" w:rsidRPr="006B162D" w14:paraId="5252DF8F" w14:textId="77777777" w:rsidTr="00D95834">
        <w:trPr>
          <w:trHeight w:val="827"/>
        </w:trPr>
        <w:tc>
          <w:tcPr>
            <w:tcW w:w="5940" w:type="dxa"/>
          </w:tcPr>
          <w:p w14:paraId="0FFA0D53" w14:textId="73EE0E2E" w:rsidR="006B162D" w:rsidRPr="006B162D" w:rsidRDefault="0085182F">
            <w:pPr>
              <w:rPr>
                <w:b/>
                <w:bCs/>
              </w:rPr>
            </w:pPr>
            <w:r>
              <w:rPr>
                <w:b/>
                <w:bCs/>
              </w:rPr>
              <w:t xml:space="preserve"> </w:t>
            </w:r>
            <w:r w:rsidR="006B162D" w:rsidRPr="006B162D">
              <w:rPr>
                <w:b/>
                <w:bCs/>
              </w:rPr>
              <w:t>Learning Checkpoints</w:t>
            </w:r>
          </w:p>
          <w:p w14:paraId="06DDF1B0" w14:textId="292D8994" w:rsidR="006B162D" w:rsidRPr="006B162D" w:rsidRDefault="0085182F">
            <w:pPr>
              <w:rPr>
                <w:b/>
                <w:bCs/>
              </w:rPr>
            </w:pPr>
            <w:r>
              <w:rPr>
                <w:b/>
                <w:bCs/>
              </w:rPr>
              <w:t xml:space="preserve"> </w:t>
            </w:r>
            <w:r w:rsidR="006B162D" w:rsidRPr="006B162D">
              <w:rPr>
                <w:b/>
                <w:bCs/>
              </w:rPr>
              <w:t>1</w:t>
            </w:r>
            <w:r w:rsidR="00356537">
              <w:rPr>
                <w:b/>
                <w:bCs/>
              </w:rPr>
              <w:t>5</w:t>
            </w:r>
            <w:r w:rsidR="006B162D" w:rsidRPr="006B162D">
              <w:rPr>
                <w:b/>
                <w:bCs/>
              </w:rPr>
              <w:t xml:space="preserve"> Learning Checkpoints @ 10 points ea. </w:t>
            </w:r>
            <w:r w:rsidR="008B55E4">
              <w:rPr>
                <w:b/>
                <w:bCs/>
              </w:rPr>
              <w:t>2 l</w:t>
            </w:r>
            <w:r w:rsidR="006B162D" w:rsidRPr="006B162D">
              <w:rPr>
                <w:b/>
                <w:bCs/>
              </w:rPr>
              <w:t>owest grade</w:t>
            </w:r>
            <w:r w:rsidR="008B55E4">
              <w:rPr>
                <w:b/>
                <w:bCs/>
              </w:rPr>
              <w:t>s</w:t>
            </w:r>
            <w:r w:rsidR="006B162D" w:rsidRPr="006B162D">
              <w:rPr>
                <w:b/>
                <w:bCs/>
              </w:rPr>
              <w:t xml:space="preserve"> dropped</w:t>
            </w:r>
          </w:p>
        </w:tc>
        <w:tc>
          <w:tcPr>
            <w:tcW w:w="2166" w:type="dxa"/>
          </w:tcPr>
          <w:p w14:paraId="71FD139C" w14:textId="77777777" w:rsidR="008B55E4" w:rsidRDefault="008B55E4"/>
          <w:p w14:paraId="0B8D99D3" w14:textId="53712C1E" w:rsidR="006B162D" w:rsidRPr="006B162D" w:rsidRDefault="006B162D">
            <w:r w:rsidRPr="006B162D">
              <w:t>1</w:t>
            </w:r>
            <w:r w:rsidR="00356537">
              <w:t>3</w:t>
            </w:r>
            <w:r w:rsidRPr="006B162D">
              <w:t>0 points</w:t>
            </w:r>
          </w:p>
        </w:tc>
      </w:tr>
      <w:tr w:rsidR="006B162D" w:rsidRPr="006B162D" w14:paraId="54B57739" w14:textId="77777777" w:rsidTr="00D95834">
        <w:trPr>
          <w:trHeight w:val="926"/>
        </w:trPr>
        <w:tc>
          <w:tcPr>
            <w:tcW w:w="5940" w:type="dxa"/>
          </w:tcPr>
          <w:p w14:paraId="3274ADEC" w14:textId="18A9C643" w:rsidR="006B162D" w:rsidRPr="006B162D" w:rsidRDefault="0085182F">
            <w:pPr>
              <w:rPr>
                <w:b/>
                <w:bCs/>
              </w:rPr>
            </w:pPr>
            <w:r>
              <w:rPr>
                <w:b/>
                <w:bCs/>
              </w:rPr>
              <w:t xml:space="preserve"> S</w:t>
            </w:r>
            <w:r w:rsidR="006B162D" w:rsidRPr="006B162D">
              <w:rPr>
                <w:b/>
                <w:bCs/>
              </w:rPr>
              <w:t>tudent Presentations</w:t>
            </w:r>
          </w:p>
          <w:p w14:paraId="09CEA308" w14:textId="07C64140" w:rsidR="006B162D" w:rsidRPr="006B162D" w:rsidRDefault="0085182F">
            <w:pPr>
              <w:rPr>
                <w:b/>
                <w:bCs/>
              </w:rPr>
            </w:pPr>
            <w:r>
              <w:rPr>
                <w:b/>
                <w:bCs/>
              </w:rPr>
              <w:t xml:space="preserve"> </w:t>
            </w:r>
            <w:r w:rsidR="006B162D" w:rsidRPr="006B162D">
              <w:rPr>
                <w:b/>
                <w:bCs/>
              </w:rPr>
              <w:t>6 “Mini-Works” @</w:t>
            </w:r>
            <w:r w:rsidR="008B55E4">
              <w:rPr>
                <w:b/>
                <w:bCs/>
              </w:rPr>
              <w:t xml:space="preserve"> </w:t>
            </w:r>
            <w:r w:rsidR="006B162D" w:rsidRPr="006B162D">
              <w:rPr>
                <w:b/>
                <w:bCs/>
              </w:rPr>
              <w:t>5 points ea.</w:t>
            </w:r>
          </w:p>
          <w:p w14:paraId="5CB057FB" w14:textId="71E2F343" w:rsidR="006B162D" w:rsidRPr="006B162D" w:rsidRDefault="0085182F">
            <w:pPr>
              <w:rPr>
                <w:b/>
                <w:bCs/>
              </w:rPr>
            </w:pPr>
            <w:r>
              <w:rPr>
                <w:b/>
                <w:bCs/>
              </w:rPr>
              <w:t xml:space="preserve"> </w:t>
            </w:r>
            <w:r w:rsidR="006B162D" w:rsidRPr="006B162D">
              <w:rPr>
                <w:b/>
                <w:bCs/>
              </w:rPr>
              <w:t>1 Final P</w:t>
            </w:r>
            <w:r w:rsidR="00166905">
              <w:rPr>
                <w:b/>
                <w:bCs/>
              </w:rPr>
              <w:t>aper</w:t>
            </w:r>
            <w:r w:rsidR="00DF671F">
              <w:rPr>
                <w:b/>
                <w:bCs/>
              </w:rPr>
              <w:t xml:space="preserve"> + Presentation</w:t>
            </w:r>
            <w:r w:rsidR="006B162D" w:rsidRPr="006B162D">
              <w:rPr>
                <w:b/>
                <w:bCs/>
              </w:rPr>
              <w:t xml:space="preserve"> @100 points ea</w:t>
            </w:r>
            <w:r w:rsidR="00166905">
              <w:rPr>
                <w:b/>
                <w:bCs/>
              </w:rPr>
              <w:t>.</w:t>
            </w:r>
          </w:p>
        </w:tc>
        <w:tc>
          <w:tcPr>
            <w:tcW w:w="2166" w:type="dxa"/>
          </w:tcPr>
          <w:p w14:paraId="742C2068" w14:textId="77777777" w:rsidR="006B162D" w:rsidRPr="006B162D" w:rsidRDefault="006B162D"/>
          <w:p w14:paraId="25522C64" w14:textId="2A0ABD3D" w:rsidR="006B162D" w:rsidRPr="006B162D" w:rsidRDefault="006B162D">
            <w:r w:rsidRPr="006B162D">
              <w:t>30 points</w:t>
            </w:r>
          </w:p>
          <w:p w14:paraId="5C7DCA39" w14:textId="77777777" w:rsidR="006B162D" w:rsidRPr="006B162D" w:rsidRDefault="006B162D">
            <w:r w:rsidRPr="006B162D">
              <w:t>100 points</w:t>
            </w:r>
          </w:p>
          <w:p w14:paraId="60C3DB00" w14:textId="5243EE0E" w:rsidR="006B162D" w:rsidRPr="006B162D" w:rsidRDefault="006B162D"/>
        </w:tc>
      </w:tr>
      <w:tr w:rsidR="006B162D" w:rsidRPr="006B162D" w14:paraId="2E1166BB" w14:textId="77777777" w:rsidTr="00D95834">
        <w:trPr>
          <w:trHeight w:val="272"/>
        </w:trPr>
        <w:tc>
          <w:tcPr>
            <w:tcW w:w="5940" w:type="dxa"/>
          </w:tcPr>
          <w:p w14:paraId="50ABB8F2" w14:textId="30F39034" w:rsidR="006B162D" w:rsidRPr="006B162D" w:rsidRDefault="0085182F">
            <w:pPr>
              <w:rPr>
                <w:b/>
                <w:bCs/>
              </w:rPr>
            </w:pPr>
            <w:r>
              <w:rPr>
                <w:b/>
                <w:bCs/>
              </w:rPr>
              <w:t xml:space="preserve"> </w:t>
            </w:r>
            <w:r w:rsidR="006B162D" w:rsidRPr="006B162D">
              <w:rPr>
                <w:b/>
                <w:bCs/>
              </w:rPr>
              <w:t>Total Points Possible</w:t>
            </w:r>
          </w:p>
        </w:tc>
        <w:tc>
          <w:tcPr>
            <w:tcW w:w="2166" w:type="dxa"/>
          </w:tcPr>
          <w:p w14:paraId="66E303B0" w14:textId="38115A0F" w:rsidR="006B162D" w:rsidRPr="006B162D" w:rsidRDefault="006B5C7D">
            <w:r>
              <w:t>4</w:t>
            </w:r>
            <w:r w:rsidR="00356537">
              <w:t>15</w:t>
            </w:r>
          </w:p>
        </w:tc>
      </w:tr>
    </w:tbl>
    <w:p w14:paraId="6C9EEE12" w14:textId="77777777" w:rsidR="006B162D" w:rsidRPr="006B162D" w:rsidRDefault="006B162D" w:rsidP="006B162D"/>
    <w:p w14:paraId="28201616" w14:textId="00B5A382" w:rsidR="006B162D" w:rsidRPr="0085182F" w:rsidRDefault="006B162D" w:rsidP="0085182F">
      <w:pPr>
        <w:pStyle w:val="Heading3"/>
        <w:rPr>
          <w:sz w:val="32"/>
          <w:szCs w:val="32"/>
        </w:rPr>
      </w:pPr>
      <w:bookmarkStart w:id="13" w:name="Grading_Scale"/>
      <w:bookmarkEnd w:id="13"/>
      <w:r w:rsidRPr="0085182F">
        <w:rPr>
          <w:sz w:val="32"/>
          <w:szCs w:val="32"/>
        </w:rPr>
        <w:t>Grading Scale</w:t>
      </w:r>
    </w:p>
    <w:p w14:paraId="534E5D16" w14:textId="77777777" w:rsidR="006B162D" w:rsidRPr="006B162D" w:rsidRDefault="006B162D" w:rsidP="006B162D"/>
    <w:p w14:paraId="0C9F9998" w14:textId="06E82EC6" w:rsidR="006B162D" w:rsidRDefault="006B162D" w:rsidP="006B162D">
      <w:pPr>
        <w:pStyle w:val="ListParagraph"/>
        <w:numPr>
          <w:ilvl w:val="0"/>
          <w:numId w:val="25"/>
        </w:numPr>
      </w:pPr>
      <w:r w:rsidRPr="006B162D">
        <w:t>A = 89.5% (</w:t>
      </w:r>
      <w:r w:rsidR="006B5C7D">
        <w:t>371</w:t>
      </w:r>
      <w:r w:rsidRPr="006B162D">
        <w:t xml:space="preserve"> points) or higher</w:t>
      </w:r>
    </w:p>
    <w:p w14:paraId="1D378AB0" w14:textId="0564479D" w:rsidR="006B162D" w:rsidRDefault="006B162D" w:rsidP="006B162D">
      <w:pPr>
        <w:pStyle w:val="ListParagraph"/>
        <w:numPr>
          <w:ilvl w:val="0"/>
          <w:numId w:val="25"/>
        </w:numPr>
      </w:pPr>
      <w:r w:rsidRPr="006B162D">
        <w:t>B = 79.5% (</w:t>
      </w:r>
      <w:r w:rsidR="006B5C7D">
        <w:t>330</w:t>
      </w:r>
      <w:r w:rsidRPr="006B162D">
        <w:t xml:space="preserve"> points) or higher </w:t>
      </w:r>
    </w:p>
    <w:p w14:paraId="2CDD3256" w14:textId="6026799E" w:rsidR="006B162D" w:rsidRDefault="006B162D" w:rsidP="006B162D">
      <w:pPr>
        <w:pStyle w:val="ListParagraph"/>
        <w:numPr>
          <w:ilvl w:val="0"/>
          <w:numId w:val="25"/>
        </w:numPr>
      </w:pPr>
      <w:r w:rsidRPr="006B162D">
        <w:t>C= 69.5 % (</w:t>
      </w:r>
      <w:r w:rsidR="006B5C7D">
        <w:t>288</w:t>
      </w:r>
      <w:r w:rsidRPr="006B162D">
        <w:t xml:space="preserve"> points) or higher </w:t>
      </w:r>
    </w:p>
    <w:p w14:paraId="18E5FB22" w14:textId="768B6800" w:rsidR="006B162D" w:rsidRDefault="006B162D" w:rsidP="006B162D">
      <w:pPr>
        <w:pStyle w:val="ListParagraph"/>
        <w:numPr>
          <w:ilvl w:val="0"/>
          <w:numId w:val="25"/>
        </w:numPr>
      </w:pPr>
      <w:r w:rsidRPr="006B162D">
        <w:t>D = 59.5% (</w:t>
      </w:r>
      <w:r w:rsidR="006B5C7D">
        <w:t>246</w:t>
      </w:r>
      <w:r w:rsidRPr="006B162D">
        <w:t xml:space="preserve"> points) or higher </w:t>
      </w:r>
    </w:p>
    <w:p w14:paraId="6E739104" w14:textId="6BCA4938" w:rsidR="006B162D" w:rsidRDefault="006B162D" w:rsidP="0085182F">
      <w:pPr>
        <w:pStyle w:val="ListParagraph"/>
        <w:numPr>
          <w:ilvl w:val="0"/>
          <w:numId w:val="25"/>
        </w:numPr>
      </w:pPr>
      <w:r w:rsidRPr="006B162D">
        <w:t>F = 59.4% (</w:t>
      </w:r>
      <w:r w:rsidR="006B5C7D">
        <w:t>245</w:t>
      </w:r>
      <w:r w:rsidRPr="006B162D">
        <w:t xml:space="preserve"> points) or lower</w:t>
      </w:r>
    </w:p>
    <w:p w14:paraId="55CFE3F2" w14:textId="23689B20" w:rsidR="006B162D" w:rsidRDefault="006B162D" w:rsidP="006B162D"/>
    <w:p w14:paraId="3723FE1E" w14:textId="2AE75D64" w:rsidR="006B162D" w:rsidRPr="0085182F" w:rsidRDefault="006B162D" w:rsidP="0085182F">
      <w:pPr>
        <w:pStyle w:val="Heading3"/>
        <w:rPr>
          <w:sz w:val="32"/>
          <w:szCs w:val="32"/>
        </w:rPr>
      </w:pPr>
      <w:r w:rsidRPr="0085182F">
        <w:rPr>
          <w:sz w:val="32"/>
          <w:szCs w:val="32"/>
        </w:rPr>
        <w:t>General Description of Assignments</w:t>
      </w:r>
    </w:p>
    <w:p w14:paraId="08F69A86" w14:textId="77777777" w:rsidR="006B162D" w:rsidRPr="006B162D" w:rsidRDefault="006B162D" w:rsidP="006B162D"/>
    <w:p w14:paraId="7AD88CC0" w14:textId="36EE37FA" w:rsidR="006B162D" w:rsidRPr="006B162D" w:rsidRDefault="006B162D" w:rsidP="006B162D">
      <w:pPr>
        <w:pStyle w:val="ListParagraph"/>
        <w:numPr>
          <w:ilvl w:val="0"/>
          <w:numId w:val="18"/>
        </w:numPr>
      </w:pPr>
      <w:bookmarkStart w:id="14" w:name="_Learning_checkpoints:_Learning_checkpo"/>
      <w:bookmarkEnd w:id="14"/>
      <w:r w:rsidRPr="008B57B2">
        <w:rPr>
          <w:b/>
          <w:bCs/>
        </w:rPr>
        <w:t xml:space="preserve">Learning </w:t>
      </w:r>
      <w:r w:rsidR="00DF671F">
        <w:rPr>
          <w:b/>
          <w:bCs/>
        </w:rPr>
        <w:t>C</w:t>
      </w:r>
      <w:r w:rsidRPr="008B57B2">
        <w:rPr>
          <w:b/>
          <w:bCs/>
        </w:rPr>
        <w:t xml:space="preserve">heckpoints: </w:t>
      </w:r>
      <w:r w:rsidRPr="006B162D">
        <w:t>Learning checkpoints are based on your assigned readings and are to be completed prior to the start of each class. Learning checkpoints are open-book quizzes that contain approximately 5 questions. Questions will consist of multiple choice, fill in the blank, true-false, or short answer</w:t>
      </w:r>
      <w:r w:rsidR="00DF671F">
        <w:t xml:space="preserve"> responses.</w:t>
      </w:r>
      <w:r w:rsidRPr="006B162D">
        <w:t xml:space="preserve"> Learning checkpoints allow you to demonstrate that you have </w:t>
      </w:r>
      <w:r w:rsidR="00DF671F">
        <w:t>completed</w:t>
      </w:r>
      <w:r w:rsidRPr="006B162D">
        <w:t xml:space="preserve"> the readings and you are prepared for in-class activities and discussion.</w:t>
      </w:r>
    </w:p>
    <w:p w14:paraId="609CA95E" w14:textId="1A570635" w:rsidR="006B162D" w:rsidRDefault="006B162D" w:rsidP="006B162D">
      <w:pPr>
        <w:pStyle w:val="ListParagraph"/>
        <w:numPr>
          <w:ilvl w:val="1"/>
          <w:numId w:val="18"/>
        </w:numPr>
      </w:pPr>
      <w:bookmarkStart w:id="15" w:name="o_Due_Dates:_Learning_checkpoints_are_du"/>
      <w:bookmarkEnd w:id="15"/>
      <w:r w:rsidRPr="008B55E4">
        <w:rPr>
          <w:b/>
          <w:bCs/>
        </w:rPr>
        <w:t>Due Dates:</w:t>
      </w:r>
      <w:r w:rsidRPr="006B162D">
        <w:t xml:space="preserve"> Learning checkpoints are due at the start of class time.</w:t>
      </w:r>
    </w:p>
    <w:p w14:paraId="1795EBAF" w14:textId="77777777" w:rsidR="005B2187" w:rsidRPr="006B162D" w:rsidRDefault="005B2187" w:rsidP="005B2187">
      <w:pPr>
        <w:pStyle w:val="ListParagraph"/>
        <w:ind w:left="1440" w:firstLine="0"/>
      </w:pPr>
    </w:p>
    <w:p w14:paraId="751A72A8" w14:textId="254995E1" w:rsidR="006B162D" w:rsidRPr="006B162D" w:rsidRDefault="006B162D" w:rsidP="006B162D">
      <w:pPr>
        <w:pStyle w:val="ListParagraph"/>
        <w:numPr>
          <w:ilvl w:val="0"/>
          <w:numId w:val="18"/>
        </w:numPr>
      </w:pPr>
      <w:r w:rsidRPr="008B57B2">
        <w:rPr>
          <w:b/>
          <w:bCs/>
        </w:rPr>
        <w:t>Participation A</w:t>
      </w:r>
      <w:r w:rsidR="00DF671F">
        <w:rPr>
          <w:b/>
          <w:bCs/>
        </w:rPr>
        <w:t>ssessment</w:t>
      </w:r>
      <w:r w:rsidRPr="008B57B2">
        <w:rPr>
          <w:b/>
          <w:bCs/>
        </w:rPr>
        <w:t>s:</w:t>
      </w:r>
      <w:r w:rsidRPr="006B162D">
        <w:t xml:space="preserve"> Students will prepare for an active learning experience in the classroom. Each student will bring their own individual understanding of the content to the lesson, and together, in small groups, you will draw on each other’s knowledge and understanding of the material to forge new understandings and better recall the content. Participation activities vary across topics.</w:t>
      </w:r>
    </w:p>
    <w:p w14:paraId="12AD8C5F" w14:textId="77777777" w:rsidR="006B162D" w:rsidRPr="006B162D" w:rsidRDefault="006B162D" w:rsidP="006B162D">
      <w:pPr>
        <w:pStyle w:val="ListParagraph"/>
        <w:numPr>
          <w:ilvl w:val="1"/>
          <w:numId w:val="18"/>
        </w:numPr>
      </w:pPr>
      <w:r w:rsidRPr="006B162D">
        <w:t>Participation activities can only be submitted by students in attendance for that day. They cannot be made up at a later date. Scores can be adjusted based upon a lack of participation as assessed by peer feedback and instructor observations.</w:t>
      </w:r>
    </w:p>
    <w:p w14:paraId="26EEDD5F" w14:textId="0D0544DB" w:rsidR="006B162D" w:rsidRDefault="006B162D" w:rsidP="006B162D">
      <w:pPr>
        <w:pStyle w:val="ListParagraph"/>
        <w:numPr>
          <w:ilvl w:val="1"/>
          <w:numId w:val="18"/>
        </w:numPr>
      </w:pPr>
      <w:r w:rsidRPr="008B55E4">
        <w:rPr>
          <w:b/>
          <w:bCs/>
        </w:rPr>
        <w:t>Due Dates:</w:t>
      </w:r>
      <w:r w:rsidRPr="006B162D">
        <w:t xml:space="preserve"> Participation Assessments are due the following day at 11:59 p.m. after the class meeting. For example, a Participation Ass</w:t>
      </w:r>
      <w:r w:rsidR="00DF671F">
        <w:t>essmen</w:t>
      </w:r>
      <w:r w:rsidRPr="006B162D">
        <w:t>t that is completed on a Tuesday class meeting will be due on Wednesday at 11:59 p.m. This allows students to further refine and complete the assignment before it is submitted.</w:t>
      </w:r>
    </w:p>
    <w:p w14:paraId="4927CE4A" w14:textId="77777777" w:rsidR="005B2187" w:rsidRPr="006B162D" w:rsidRDefault="005B2187" w:rsidP="005B2187">
      <w:pPr>
        <w:pStyle w:val="ListParagraph"/>
        <w:ind w:left="1440" w:firstLine="0"/>
      </w:pPr>
    </w:p>
    <w:p w14:paraId="34AF5C94" w14:textId="1721C4ED" w:rsidR="006B162D" w:rsidRDefault="006B162D" w:rsidP="006B162D">
      <w:pPr>
        <w:pStyle w:val="ListParagraph"/>
        <w:numPr>
          <w:ilvl w:val="0"/>
          <w:numId w:val="18"/>
        </w:numPr>
      </w:pPr>
      <w:r w:rsidRPr="008B57B2">
        <w:rPr>
          <w:b/>
          <w:bCs/>
        </w:rPr>
        <w:t>Evaluative Research Guides:</w:t>
      </w:r>
      <w:r w:rsidRPr="006B162D">
        <w:t xml:space="preserve"> Students will evaluate research in ABA by identifying essential elements of the experiment and providing a critical and constructive evaluation of the research article. Students will use the instructor-provided guide to assist with the evaluation.</w:t>
      </w:r>
    </w:p>
    <w:p w14:paraId="56B88485" w14:textId="77777777" w:rsidR="005B2187" w:rsidRPr="006B162D" w:rsidRDefault="005B2187" w:rsidP="00CD1D52"/>
    <w:p w14:paraId="2021A7CA" w14:textId="50B5D18F" w:rsidR="006B162D" w:rsidRDefault="006B162D" w:rsidP="006B162D">
      <w:pPr>
        <w:pStyle w:val="ListParagraph"/>
        <w:numPr>
          <w:ilvl w:val="0"/>
          <w:numId w:val="18"/>
        </w:numPr>
      </w:pPr>
      <w:r w:rsidRPr="008B57B2">
        <w:rPr>
          <w:b/>
          <w:bCs/>
        </w:rPr>
        <w:t>Research Presentations:</w:t>
      </w:r>
      <w:r w:rsidRPr="006B162D">
        <w:t xml:space="preserve"> Students will design and present a mock experiment in one domain of ABA. See </w:t>
      </w:r>
      <w:r w:rsidR="00DF671F">
        <w:t>r</w:t>
      </w:r>
      <w:r w:rsidRPr="006B162D">
        <w:t>ubric for full details.</w:t>
      </w:r>
      <w:r w:rsidR="009D440E">
        <w:t xml:space="preserve"> The final class is scheduled for T</w:t>
      </w:r>
      <w:r w:rsidR="00D95834">
        <w:t>uesday</w:t>
      </w:r>
      <w:r w:rsidR="009D440E">
        <w:t xml:space="preserve">, </w:t>
      </w:r>
      <w:r w:rsidR="00D95834">
        <w:t>December 9</w:t>
      </w:r>
      <w:r w:rsidR="009D440E" w:rsidRPr="009D440E">
        <w:rPr>
          <w:vertAlign w:val="superscript"/>
        </w:rPr>
        <w:t>th</w:t>
      </w:r>
      <w:r w:rsidR="009D440E">
        <w:t>, from 10:30</w:t>
      </w:r>
      <w:r w:rsidR="00DF671F">
        <w:t xml:space="preserve"> am</w:t>
      </w:r>
      <w:r w:rsidR="009D440E">
        <w:t xml:space="preserve"> – 12:30 pm.</w:t>
      </w:r>
    </w:p>
    <w:p w14:paraId="20105B6E" w14:textId="77777777" w:rsidR="005B2187" w:rsidRPr="006B162D" w:rsidRDefault="005B2187" w:rsidP="005B2187">
      <w:pPr>
        <w:pStyle w:val="ListParagraph"/>
        <w:ind w:left="720" w:firstLine="0"/>
      </w:pPr>
    </w:p>
    <w:p w14:paraId="462EB252" w14:textId="0CE7852B" w:rsidR="006B162D" w:rsidRPr="006B162D" w:rsidRDefault="006B162D" w:rsidP="006B162D">
      <w:pPr>
        <w:pStyle w:val="ListParagraph"/>
        <w:numPr>
          <w:ilvl w:val="0"/>
          <w:numId w:val="18"/>
        </w:numPr>
      </w:pPr>
      <w:r w:rsidRPr="008B57B2">
        <w:rPr>
          <w:b/>
          <w:bCs/>
        </w:rPr>
        <w:t>Research Project Development:</w:t>
      </w:r>
      <w:r w:rsidRPr="006B162D">
        <w:t xml:space="preserve"> Students will develop the content of their final research project through a series of guided assignments.</w:t>
      </w:r>
    </w:p>
    <w:p w14:paraId="087BC7A3" w14:textId="59B05636" w:rsidR="006B162D" w:rsidRPr="006B162D" w:rsidRDefault="006B162D" w:rsidP="006B162D">
      <w:pPr>
        <w:pStyle w:val="ListParagraph"/>
        <w:numPr>
          <w:ilvl w:val="1"/>
          <w:numId w:val="18"/>
        </w:numPr>
      </w:pPr>
      <w:r w:rsidRPr="006B162D">
        <w:t xml:space="preserve">Due Dates: RPD assignments are due the following </w:t>
      </w:r>
      <w:r w:rsidR="00DF671F">
        <w:t>Sun</w:t>
      </w:r>
      <w:r w:rsidRPr="006B162D">
        <w:t>day after the class meeting. RPD assignments are graded based upon completion rather than accuracy. All feedback provided to students during the RPD assignments should be incorporated into the final research presentation.</w:t>
      </w:r>
    </w:p>
    <w:p w14:paraId="4F06F33B" w14:textId="77777777" w:rsidR="006B162D" w:rsidRDefault="006B162D" w:rsidP="006B162D"/>
    <w:p w14:paraId="58AE0C0D" w14:textId="3E1DED57" w:rsidR="006B162D" w:rsidRPr="0085182F" w:rsidRDefault="006B162D" w:rsidP="0085182F">
      <w:pPr>
        <w:pStyle w:val="Heading3"/>
        <w:rPr>
          <w:sz w:val="32"/>
          <w:szCs w:val="32"/>
        </w:rPr>
      </w:pPr>
      <w:r w:rsidRPr="0085182F">
        <w:rPr>
          <w:sz w:val="32"/>
          <w:szCs w:val="32"/>
        </w:rPr>
        <w:t>Course Evaluation</w:t>
      </w:r>
    </w:p>
    <w:p w14:paraId="1D26EDFC" w14:textId="77777777" w:rsidR="006B162D" w:rsidRPr="006B162D" w:rsidRDefault="006B162D" w:rsidP="006B162D"/>
    <w:p w14:paraId="281144F6" w14:textId="550B4997" w:rsidR="006B162D" w:rsidRDefault="006B162D" w:rsidP="006B162D">
      <w:r w:rsidRPr="006B162D">
        <w:t xml:space="preserve">Student Perceptions of Teaching (SPOT) is the student evaluation system for UNT and allows students the ability to confidentially provide constructive feedback to their instructor and department to improve the quality of student experiences in the course. Spot evaluations will be available from </w:t>
      </w:r>
      <w:r w:rsidR="00D95834" w:rsidRPr="00D95834">
        <w:t>November 11</w:t>
      </w:r>
      <w:r w:rsidR="005B2187" w:rsidRPr="00D95834">
        <w:rPr>
          <w:vertAlign w:val="superscript"/>
        </w:rPr>
        <w:t>th</w:t>
      </w:r>
      <w:r w:rsidR="005B2187" w:rsidRPr="00D95834">
        <w:t xml:space="preserve"> – </w:t>
      </w:r>
      <w:r w:rsidR="00D95834" w:rsidRPr="00D95834">
        <w:t>December</w:t>
      </w:r>
      <w:r w:rsidR="005B2187" w:rsidRPr="00D95834">
        <w:t xml:space="preserve"> 4</w:t>
      </w:r>
      <w:r w:rsidR="005B2187" w:rsidRPr="00D95834">
        <w:rPr>
          <w:vertAlign w:val="superscript"/>
        </w:rPr>
        <w:t>th</w:t>
      </w:r>
      <w:r w:rsidR="005B2187" w:rsidRPr="00D95834">
        <w:t>, 202</w:t>
      </w:r>
      <w:r w:rsidR="004B0F34">
        <w:t>5</w:t>
      </w:r>
      <w:r w:rsidR="005B2187" w:rsidRPr="00D95834">
        <w:t>.</w:t>
      </w:r>
    </w:p>
    <w:p w14:paraId="71C9177B" w14:textId="77777777" w:rsidR="006B162D" w:rsidRPr="0085182F" w:rsidRDefault="006B162D" w:rsidP="0085182F">
      <w:pPr>
        <w:pStyle w:val="Heading3"/>
        <w:rPr>
          <w:sz w:val="32"/>
          <w:szCs w:val="32"/>
        </w:rPr>
      </w:pPr>
    </w:p>
    <w:p w14:paraId="398F5CF8" w14:textId="4A96C2B1" w:rsidR="006B162D" w:rsidRPr="0085182F" w:rsidRDefault="006B162D" w:rsidP="0085182F">
      <w:pPr>
        <w:pStyle w:val="Heading3"/>
        <w:rPr>
          <w:sz w:val="32"/>
          <w:szCs w:val="32"/>
        </w:rPr>
      </w:pPr>
      <w:bookmarkStart w:id="16" w:name="Course_Policies"/>
      <w:bookmarkEnd w:id="16"/>
      <w:r w:rsidRPr="0085182F">
        <w:rPr>
          <w:sz w:val="32"/>
          <w:szCs w:val="32"/>
        </w:rPr>
        <w:t>Course Policies</w:t>
      </w:r>
    </w:p>
    <w:p w14:paraId="14B7E7A1" w14:textId="77777777" w:rsidR="006B162D" w:rsidRPr="006B162D" w:rsidRDefault="006B162D" w:rsidP="006B162D"/>
    <w:p w14:paraId="4BEE7A7F" w14:textId="6E3DD178" w:rsidR="006B162D" w:rsidRPr="0085182F" w:rsidRDefault="006B162D" w:rsidP="006B162D">
      <w:pPr>
        <w:rPr>
          <w:b/>
          <w:bCs/>
        </w:rPr>
      </w:pPr>
      <w:bookmarkStart w:id="17" w:name="Face_Coverings"/>
      <w:bookmarkEnd w:id="17"/>
      <w:r w:rsidRPr="0085182F">
        <w:rPr>
          <w:b/>
          <w:bCs/>
        </w:rPr>
        <w:t>Face Coverings</w:t>
      </w:r>
    </w:p>
    <w:p w14:paraId="5499DB75" w14:textId="77777777" w:rsidR="006B162D" w:rsidRPr="006B162D" w:rsidRDefault="006B162D" w:rsidP="006B162D"/>
    <w:p w14:paraId="16DE4344" w14:textId="2D8502E1" w:rsidR="006B162D" w:rsidRDefault="006B162D" w:rsidP="006B162D">
      <w:r w:rsidRPr="006B162D">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62CC3060" w14:textId="77777777" w:rsidR="006B162D" w:rsidRPr="006B162D" w:rsidRDefault="006B162D" w:rsidP="006B162D"/>
    <w:p w14:paraId="67C7351C" w14:textId="4E68CD62" w:rsidR="006B162D" w:rsidRPr="0085182F" w:rsidRDefault="006B162D" w:rsidP="006B162D">
      <w:pPr>
        <w:rPr>
          <w:b/>
          <w:bCs/>
        </w:rPr>
      </w:pPr>
      <w:r w:rsidRPr="0085182F">
        <w:rPr>
          <w:b/>
          <w:bCs/>
        </w:rPr>
        <w:t>Attendance Policy</w:t>
      </w:r>
    </w:p>
    <w:p w14:paraId="259C01C5" w14:textId="77777777" w:rsidR="006B162D" w:rsidRPr="0085182F" w:rsidRDefault="006B162D" w:rsidP="006B162D">
      <w:pPr>
        <w:rPr>
          <w:b/>
          <w:bCs/>
        </w:rPr>
      </w:pPr>
    </w:p>
    <w:p w14:paraId="604D4FDB" w14:textId="77777777" w:rsidR="006B162D" w:rsidRPr="006B162D" w:rsidRDefault="006B162D" w:rsidP="006B162D">
      <w:r w:rsidRPr="006B162D">
        <w:t>All students are expected to attend all class sessions for courses in which they are enrolled. Attendance counts indirectly towards your grade in that people who consistently attend class have historically learned much more in the course than those who did not, and therefore performed well on section tests. Attendance counts directly towards your grade via participation assessment assignment grades.</w:t>
      </w:r>
    </w:p>
    <w:p w14:paraId="31F52B95" w14:textId="77777777" w:rsidR="006B162D" w:rsidRDefault="006B162D" w:rsidP="006B162D"/>
    <w:p w14:paraId="10FD78DA" w14:textId="6CFC9BE2" w:rsidR="006B162D" w:rsidRPr="006B162D" w:rsidRDefault="006B162D" w:rsidP="006B162D">
      <w:r w:rsidRPr="006B162D">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7CA631A1" w14:textId="77777777" w:rsidR="006B162D" w:rsidRDefault="006B162D" w:rsidP="006B162D"/>
    <w:p w14:paraId="6711F313" w14:textId="2595BDFC" w:rsidR="006B162D" w:rsidRPr="006B162D" w:rsidRDefault="006B162D" w:rsidP="006B162D">
      <w:r w:rsidRPr="006B162D">
        <w:t xml:space="preserve">If you are experiencing any </w:t>
      </w:r>
      <w:hyperlink r:id="rId16">
        <w:r w:rsidRPr="006B162D">
          <w:rPr>
            <w:rStyle w:val="Hyperlink"/>
          </w:rPr>
          <w:t>symptoms of COVID-19</w:t>
        </w:r>
      </w:hyperlink>
      <w:r w:rsidRPr="006B162D">
        <w:t xml:space="preserve"> (</w:t>
      </w:r>
      <w:hyperlink r:id="rId17">
        <w:r w:rsidRPr="006B162D">
          <w:rPr>
            <w:rStyle w:val="Hyperlink"/>
          </w:rPr>
          <w:t>https://www.cdc.gov/coronavirus/2019-</w:t>
        </w:r>
      </w:hyperlink>
      <w:r w:rsidRPr="006B162D">
        <w:t xml:space="preserve"> </w:t>
      </w:r>
      <w:hyperlink r:id="rId18">
        <w:r w:rsidRPr="006B162D">
          <w:rPr>
            <w:rStyle w:val="Hyperlink"/>
          </w:rPr>
          <w:t>ncov/symptoms-testing/symptoms.html</w:t>
        </w:r>
      </w:hyperlink>
      <w:r w:rsidRPr="006B162D">
        <w:t xml:space="preserve">) please seek medical attention from the Student Health and Wellness Center (940-565-2333 or </w:t>
      </w:r>
      <w:hyperlink r:id="rId19">
        <w:r w:rsidRPr="006B162D">
          <w:rPr>
            <w:rStyle w:val="Hyperlink"/>
          </w:rPr>
          <w:t>askSHWC@unt.edu</w:t>
        </w:r>
      </w:hyperlink>
      <w:r w:rsidRPr="006B162D">
        <w:t xml:space="preserve">) or your health care provider PRIOR to coming to campus. UNT also requires you to contact the UNT COVID Team at </w:t>
      </w:r>
      <w:hyperlink r:id="rId20">
        <w:r w:rsidRPr="006B162D">
          <w:rPr>
            <w:rStyle w:val="Hyperlink"/>
          </w:rPr>
          <w:t>COVID@unt.edu</w:t>
        </w:r>
      </w:hyperlink>
      <w:r w:rsidRPr="006B162D">
        <w:t xml:space="preserve"> for guidance on actions to take due to symptoms, pending or positive test results, or potential exposure</w:t>
      </w:r>
    </w:p>
    <w:p w14:paraId="170553F8" w14:textId="77777777" w:rsidR="006B162D" w:rsidRDefault="006B162D" w:rsidP="006B162D">
      <w:bookmarkStart w:id="18" w:name="COVID-19_Impact_on_Attendance"/>
      <w:bookmarkEnd w:id="18"/>
    </w:p>
    <w:p w14:paraId="36A6FC5D" w14:textId="0ECAD977" w:rsidR="006B162D" w:rsidRPr="0085182F" w:rsidRDefault="006B162D" w:rsidP="006B162D">
      <w:pPr>
        <w:rPr>
          <w:b/>
          <w:bCs/>
        </w:rPr>
      </w:pPr>
      <w:r w:rsidRPr="0085182F">
        <w:rPr>
          <w:b/>
          <w:bCs/>
        </w:rPr>
        <w:t>COVID-19 Impact on Attendance</w:t>
      </w:r>
    </w:p>
    <w:p w14:paraId="5282FB33" w14:textId="77777777" w:rsidR="006B162D" w:rsidRDefault="006B162D" w:rsidP="006B162D"/>
    <w:p w14:paraId="3F2C5B2B" w14:textId="5498E933" w:rsidR="006B162D" w:rsidRDefault="006B162D" w:rsidP="006B162D">
      <w:r w:rsidRPr="006B162D">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09373E1F" w14:textId="2756D0A7" w:rsidR="006B162D" w:rsidRDefault="006B162D" w:rsidP="006B162D"/>
    <w:p w14:paraId="23B2633B" w14:textId="66292D9D" w:rsidR="006B162D" w:rsidRPr="006B162D" w:rsidRDefault="006B162D" w:rsidP="006B162D">
      <w:r w:rsidRPr="006B162D">
        <w:t xml:space="preserve">If you are experiencing any </w:t>
      </w:r>
      <w:hyperlink r:id="rId21">
        <w:r w:rsidRPr="006B162D">
          <w:rPr>
            <w:rStyle w:val="Hyperlink"/>
          </w:rPr>
          <w:t>symptoms of COVID-19</w:t>
        </w:r>
      </w:hyperlink>
      <w:r w:rsidRPr="006B162D">
        <w:t xml:space="preserve"> (</w:t>
      </w:r>
      <w:hyperlink r:id="rId22" w:history="1">
        <w:r w:rsidRPr="00635B80">
          <w:rPr>
            <w:rStyle w:val="Hyperlink"/>
          </w:rPr>
          <w:t>https://www.cdc.gov/coronavirus/2019-ncov/symptoms-testing/symptoms.html</w:t>
        </w:r>
      </w:hyperlink>
      <w:r>
        <w:t>)</w:t>
      </w:r>
      <w:r w:rsidRPr="006B162D">
        <w:t xml:space="preserve"> please seek medical attention from the Student Health and Wellness Center (940-565-2333 or </w:t>
      </w:r>
      <w:hyperlink r:id="rId23">
        <w:r w:rsidRPr="006B162D">
          <w:rPr>
            <w:rStyle w:val="Hyperlink"/>
          </w:rPr>
          <w:t>askSHWC@unt.edu</w:t>
        </w:r>
      </w:hyperlink>
      <w:r w:rsidRPr="006B162D">
        <w:t xml:space="preserve">) or your health care provider PRIOR to coming to campus. UNT also requires you to contact the UNT COVID Hotline at 844-366-5892 or </w:t>
      </w:r>
      <w:hyperlink r:id="rId24">
        <w:r w:rsidRPr="006B162D">
          <w:rPr>
            <w:rStyle w:val="Hyperlink"/>
          </w:rPr>
          <w:t>COVID@unt.edu</w:t>
        </w:r>
      </w:hyperlink>
      <w:r w:rsidRPr="006B162D">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991DE79" w14:textId="77777777" w:rsidR="006B162D" w:rsidRDefault="006B162D" w:rsidP="006B162D"/>
    <w:p w14:paraId="6C10B1D4" w14:textId="54C7C7A9" w:rsidR="006B162D" w:rsidRPr="0085182F" w:rsidRDefault="006B162D" w:rsidP="006B162D">
      <w:pPr>
        <w:rPr>
          <w:b/>
          <w:bCs/>
        </w:rPr>
      </w:pPr>
      <w:r w:rsidRPr="0085182F">
        <w:rPr>
          <w:b/>
          <w:bCs/>
        </w:rPr>
        <w:t>Class Materials for Remote Instruction</w:t>
      </w:r>
    </w:p>
    <w:p w14:paraId="5783052E" w14:textId="2B9BF9A2" w:rsidR="006B162D" w:rsidRDefault="006B162D" w:rsidP="006B162D">
      <w:r w:rsidRPr="006B162D">
        <w:t xml:space="preserve">Remote instruction may be necessary if community health conditions change or you need to self-isolate or quarantine due to COVID-19. Students will need access to a webcam and microphone to participate in fully remote portions of the class. Information on how to be successful in a remote learning environment can be found at </w:t>
      </w:r>
      <w:hyperlink r:id="rId25">
        <w:r w:rsidRPr="006B162D">
          <w:rPr>
            <w:rStyle w:val="Hyperlink"/>
          </w:rPr>
          <w:t>https://online.unt.edu/learn</w:t>
        </w:r>
      </w:hyperlink>
    </w:p>
    <w:p w14:paraId="19C48249" w14:textId="77777777" w:rsidR="006B162D" w:rsidRPr="006B162D" w:rsidRDefault="006B162D" w:rsidP="006B162D"/>
    <w:p w14:paraId="586A9698" w14:textId="7C4A3A91" w:rsidR="006B162D" w:rsidRPr="0085182F" w:rsidRDefault="006B162D" w:rsidP="006B162D">
      <w:pPr>
        <w:rPr>
          <w:b/>
          <w:bCs/>
        </w:rPr>
      </w:pPr>
      <w:r w:rsidRPr="0085182F">
        <w:rPr>
          <w:b/>
          <w:bCs/>
        </w:rPr>
        <w:t>Class Participation/Participation</w:t>
      </w:r>
      <w:r w:rsidR="00DF671F">
        <w:rPr>
          <w:b/>
          <w:bCs/>
        </w:rPr>
        <w:t xml:space="preserve"> </w:t>
      </w:r>
      <w:r w:rsidRPr="0085182F">
        <w:rPr>
          <w:b/>
          <w:bCs/>
        </w:rPr>
        <w:t>A</w:t>
      </w:r>
      <w:r w:rsidR="00DF671F">
        <w:rPr>
          <w:b/>
          <w:bCs/>
        </w:rPr>
        <w:t>ssessments</w:t>
      </w:r>
    </w:p>
    <w:p w14:paraId="0C2019BE" w14:textId="59646418" w:rsidR="006B162D" w:rsidRDefault="006B162D" w:rsidP="006B162D">
      <w:r w:rsidRPr="006B162D">
        <w:t>Class participation is encouraged through discussion-based activities as specified for relevant learning activities. Participation points (PA) are awarded (as specified) to encourage you to actively contribute to discussions with the instructor and your classmates.</w:t>
      </w:r>
      <w:r w:rsidR="00DF671F">
        <w:t xml:space="preserve"> Students must be present in-class to earn points for participation assessments.</w:t>
      </w:r>
    </w:p>
    <w:p w14:paraId="33F2D6A2" w14:textId="77777777" w:rsidR="006B162D" w:rsidRPr="006B162D" w:rsidRDefault="006B162D" w:rsidP="006B162D"/>
    <w:p w14:paraId="46883D4E" w14:textId="0620D51B" w:rsidR="006B162D" w:rsidRPr="0085182F" w:rsidRDefault="006B162D" w:rsidP="006B162D">
      <w:pPr>
        <w:rPr>
          <w:b/>
          <w:bCs/>
        </w:rPr>
      </w:pPr>
      <w:r w:rsidRPr="0085182F">
        <w:rPr>
          <w:b/>
          <w:bCs/>
        </w:rPr>
        <w:t>Late Work</w:t>
      </w:r>
    </w:p>
    <w:p w14:paraId="73A4A469" w14:textId="4A0D35ED" w:rsidR="006B162D" w:rsidRDefault="006B162D" w:rsidP="006B162D">
      <w:r w:rsidRPr="006B162D">
        <w:t>Late work is not accepted.</w:t>
      </w:r>
      <w:r w:rsidR="00824737">
        <w:t xml:space="preserve"> If you anticipate that you will not meet an assignment deadline, please communicate with the instructor prior to the deadline.</w:t>
      </w:r>
    </w:p>
    <w:p w14:paraId="5486C31A" w14:textId="77777777" w:rsidR="006B162D" w:rsidRPr="006B162D" w:rsidRDefault="006B162D" w:rsidP="006B162D"/>
    <w:p w14:paraId="0E445080" w14:textId="77777777" w:rsidR="006B162D" w:rsidRPr="0085182F" w:rsidRDefault="006B162D" w:rsidP="006B162D">
      <w:pPr>
        <w:rPr>
          <w:b/>
          <w:bCs/>
        </w:rPr>
      </w:pPr>
      <w:bookmarkStart w:id="19" w:name="Examination_Policy"/>
      <w:bookmarkEnd w:id="19"/>
      <w:r w:rsidRPr="0085182F">
        <w:rPr>
          <w:b/>
          <w:bCs/>
        </w:rPr>
        <w:t>Examination Policy</w:t>
      </w:r>
    </w:p>
    <w:p w14:paraId="6DD0F7D1" w14:textId="30B73B7E" w:rsidR="006B162D" w:rsidRDefault="006B162D" w:rsidP="006B162D">
      <w:r w:rsidRPr="006B162D">
        <w:t>There are no time limits on exams, including learning checkpoints or quizzes. Note: Only one attempt is allowed</w:t>
      </w:r>
      <w:r w:rsidR="00DF671F">
        <w:t>, unless otherwise noted</w:t>
      </w:r>
      <w:r w:rsidRPr="006B162D">
        <w:t>. All exams and quizzes are open-book assessments and will be provided on CANVAS. There are no make-up learning checkpoints or quizzes as the two lowest grades are dropped.</w:t>
      </w:r>
    </w:p>
    <w:p w14:paraId="4780A6D8" w14:textId="77777777" w:rsidR="006B162D" w:rsidRPr="0085182F" w:rsidRDefault="006B162D" w:rsidP="006B162D">
      <w:pPr>
        <w:rPr>
          <w:b/>
          <w:bCs/>
        </w:rPr>
      </w:pPr>
    </w:p>
    <w:p w14:paraId="04C00B69" w14:textId="77777777" w:rsidR="006B162D" w:rsidRPr="0085182F" w:rsidRDefault="006B162D" w:rsidP="006B162D">
      <w:pPr>
        <w:rPr>
          <w:b/>
          <w:bCs/>
        </w:rPr>
      </w:pPr>
      <w:bookmarkStart w:id="20" w:name="Assignment_Policy"/>
      <w:bookmarkEnd w:id="20"/>
      <w:r w:rsidRPr="0085182F">
        <w:rPr>
          <w:b/>
          <w:bCs/>
        </w:rPr>
        <w:t>Assignment Policy</w:t>
      </w:r>
    </w:p>
    <w:p w14:paraId="56825FA2" w14:textId="77777777" w:rsidR="006B162D" w:rsidRPr="006B162D" w:rsidRDefault="006B162D" w:rsidP="006B162D">
      <w:r w:rsidRPr="006B162D">
        <w:t>The official due dates are for each assignment and all assignment instructions are listed on Canvas.</w:t>
      </w:r>
    </w:p>
    <w:p w14:paraId="7E0ED0B5" w14:textId="77777777" w:rsidR="006B162D" w:rsidRDefault="006B162D" w:rsidP="006B162D">
      <w:r w:rsidRPr="006B162D">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w:t>
      </w:r>
      <w:r>
        <w:t xml:space="preserve"> </w:t>
      </w:r>
    </w:p>
    <w:p w14:paraId="3D10C8D9" w14:textId="77777777" w:rsidR="005B2187" w:rsidRDefault="005B2187" w:rsidP="006B162D"/>
    <w:p w14:paraId="0A871096" w14:textId="3C059423" w:rsidR="006B162D" w:rsidRPr="006B162D" w:rsidRDefault="006B162D" w:rsidP="006B162D">
      <w:r w:rsidRPr="006B162D">
        <w:t xml:space="preserve">Students should immediately report any problems to the instructor and contact the UNT Student Help Desk: </w:t>
      </w:r>
      <w:hyperlink r:id="rId26">
        <w:r w:rsidRPr="006B162D">
          <w:rPr>
            <w:rStyle w:val="Hyperlink"/>
          </w:rPr>
          <w:t>helpdesk@unt.edu</w:t>
        </w:r>
      </w:hyperlink>
      <w:r w:rsidRPr="006B162D">
        <w:t xml:space="preserve"> or 940.565.2324 and obtain a ticket number. The instructor and the UNT Student Help Desk will work with the student to resolve any issues at the earliest possible time.</w:t>
      </w:r>
    </w:p>
    <w:p w14:paraId="037F5F23" w14:textId="77777777" w:rsidR="006B162D" w:rsidRDefault="006B162D" w:rsidP="006B162D">
      <w:bookmarkStart w:id="21" w:name="Extra_Credit"/>
      <w:bookmarkEnd w:id="21"/>
    </w:p>
    <w:p w14:paraId="7A93F426" w14:textId="19699B81" w:rsidR="006B162D" w:rsidRPr="0085182F" w:rsidRDefault="006B162D" w:rsidP="006B162D">
      <w:pPr>
        <w:rPr>
          <w:b/>
          <w:bCs/>
        </w:rPr>
      </w:pPr>
      <w:r w:rsidRPr="0085182F">
        <w:rPr>
          <w:b/>
          <w:bCs/>
        </w:rPr>
        <w:t>Extra Credit</w:t>
      </w:r>
    </w:p>
    <w:p w14:paraId="190A55B6" w14:textId="77777777" w:rsidR="006B162D" w:rsidRPr="006B162D" w:rsidRDefault="006B162D" w:rsidP="006B162D"/>
    <w:p w14:paraId="3C86DCFE" w14:textId="77777777" w:rsidR="006B162D" w:rsidRPr="006B162D" w:rsidRDefault="006B162D" w:rsidP="006B162D">
      <w:r w:rsidRPr="006B162D">
        <w:t>Tentative: Extra credit will be offered through participation in research studies conducted within the Department of Behavior Analysis as available through the SONA system.</w:t>
      </w:r>
    </w:p>
    <w:p w14:paraId="1CD8C6C1" w14:textId="77777777" w:rsidR="006B162D" w:rsidRPr="006B162D" w:rsidRDefault="006B162D" w:rsidP="006B162D"/>
    <w:p w14:paraId="46399156" w14:textId="77777777" w:rsidR="005B2187" w:rsidRDefault="005B2187" w:rsidP="006B162D">
      <w:pPr>
        <w:rPr>
          <w:b/>
          <w:bCs/>
        </w:rPr>
      </w:pPr>
      <w:bookmarkStart w:id="22" w:name="UNT_Policies"/>
      <w:bookmarkEnd w:id="22"/>
    </w:p>
    <w:p w14:paraId="434DA2B8" w14:textId="47F612BC" w:rsidR="006B162D" w:rsidRPr="0085182F" w:rsidRDefault="006B162D" w:rsidP="006B162D">
      <w:pPr>
        <w:rPr>
          <w:b/>
          <w:bCs/>
        </w:rPr>
      </w:pPr>
      <w:r w:rsidRPr="0085182F">
        <w:rPr>
          <w:b/>
          <w:bCs/>
        </w:rPr>
        <w:t>UNT Policies</w:t>
      </w:r>
    </w:p>
    <w:p w14:paraId="41CF5FD0" w14:textId="77777777" w:rsidR="006B162D" w:rsidRPr="006B162D" w:rsidRDefault="006B162D" w:rsidP="006B162D"/>
    <w:p w14:paraId="1468470F" w14:textId="77777777" w:rsidR="006B162D" w:rsidRPr="0085182F" w:rsidRDefault="006B162D" w:rsidP="006B162D">
      <w:pPr>
        <w:rPr>
          <w:b/>
          <w:bCs/>
        </w:rPr>
      </w:pPr>
      <w:bookmarkStart w:id="23" w:name="Academic_Integrity_Policy"/>
      <w:bookmarkEnd w:id="23"/>
      <w:r w:rsidRPr="0085182F">
        <w:rPr>
          <w:b/>
          <w:bCs/>
        </w:rPr>
        <w:t>Academic Integrity Policy</w:t>
      </w:r>
    </w:p>
    <w:p w14:paraId="7F7AD899" w14:textId="40FE0DCA" w:rsidR="006B162D" w:rsidRDefault="006B162D" w:rsidP="006B162D">
      <w:r w:rsidRPr="006B162D">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6D63D4C6" w14:textId="29E69A54" w:rsidR="006B162D" w:rsidRDefault="006B162D" w:rsidP="006B162D"/>
    <w:p w14:paraId="45519363" w14:textId="77777777" w:rsidR="006B162D" w:rsidRPr="0085182F" w:rsidRDefault="006B162D" w:rsidP="006B162D">
      <w:pPr>
        <w:rPr>
          <w:b/>
          <w:bCs/>
        </w:rPr>
      </w:pPr>
      <w:r w:rsidRPr="0085182F">
        <w:rPr>
          <w:b/>
          <w:bCs/>
        </w:rPr>
        <w:t>ADA Policy</w:t>
      </w:r>
    </w:p>
    <w:p w14:paraId="65901142" w14:textId="77777777" w:rsidR="006B162D" w:rsidRPr="006B162D" w:rsidRDefault="006B162D" w:rsidP="006B162D">
      <w:r w:rsidRPr="006B162D">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7">
        <w:r w:rsidRPr="006B162D">
          <w:rPr>
            <w:rStyle w:val="Hyperlink"/>
          </w:rPr>
          <w:t>ODA website</w:t>
        </w:r>
      </w:hyperlink>
      <w:r w:rsidRPr="006B162D">
        <w:t xml:space="preserve"> (</w:t>
      </w:r>
      <w:hyperlink r:id="rId28">
        <w:r w:rsidRPr="006B162D">
          <w:rPr>
            <w:rStyle w:val="Hyperlink"/>
          </w:rPr>
          <w:t>https://disability.unt.edu/</w:t>
        </w:r>
      </w:hyperlink>
      <w:r w:rsidRPr="006B162D">
        <w:t>).</w:t>
      </w:r>
    </w:p>
    <w:p w14:paraId="4D54FACB" w14:textId="77777777" w:rsidR="00493BAB" w:rsidRPr="0085182F" w:rsidRDefault="00493BAB" w:rsidP="006B162D">
      <w:pPr>
        <w:rPr>
          <w:b/>
          <w:bCs/>
        </w:rPr>
      </w:pPr>
      <w:bookmarkStart w:id="24" w:name="Prohibition_of_Discrimination,_Harassmen"/>
      <w:bookmarkEnd w:id="24"/>
    </w:p>
    <w:p w14:paraId="62F2F813" w14:textId="10B00FA6" w:rsidR="006B162D" w:rsidRPr="0085182F" w:rsidRDefault="006B162D" w:rsidP="006B162D">
      <w:pPr>
        <w:rPr>
          <w:b/>
          <w:bCs/>
        </w:rPr>
      </w:pPr>
      <w:r w:rsidRPr="0085182F">
        <w:rPr>
          <w:b/>
          <w:bCs/>
        </w:rPr>
        <w:t>Prohibition of Discrimination, Harassment, and Retaliation (Policy 16.004)</w:t>
      </w:r>
    </w:p>
    <w:p w14:paraId="1E23EEB6" w14:textId="77777777" w:rsidR="006B162D" w:rsidRPr="006B162D" w:rsidRDefault="006B162D" w:rsidP="006B162D">
      <w:r w:rsidRPr="006B162D">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ECE5966" w14:textId="77777777" w:rsidR="00493BAB" w:rsidRDefault="00493BAB" w:rsidP="006B162D">
      <w:bookmarkStart w:id="25" w:name="Emergency_Notification_&amp;_Procedures"/>
      <w:bookmarkEnd w:id="25"/>
    </w:p>
    <w:p w14:paraId="63896E9E" w14:textId="50260D05" w:rsidR="006B162D" w:rsidRPr="0085182F" w:rsidRDefault="006B162D" w:rsidP="006B162D">
      <w:pPr>
        <w:rPr>
          <w:b/>
          <w:bCs/>
        </w:rPr>
      </w:pPr>
      <w:r w:rsidRPr="0085182F">
        <w:rPr>
          <w:b/>
          <w:bCs/>
        </w:rPr>
        <w:t>Emergency Notification &amp; Procedures</w:t>
      </w:r>
    </w:p>
    <w:p w14:paraId="2A658D93" w14:textId="77777777" w:rsidR="006B162D" w:rsidRPr="006B162D" w:rsidRDefault="006B162D" w:rsidP="006B162D">
      <w:r w:rsidRPr="006B162D">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0F2B4F0" w14:textId="77777777" w:rsidR="00493BAB" w:rsidRDefault="00493BAB" w:rsidP="006B162D">
      <w:bookmarkStart w:id="26" w:name="Retention_of_Student_Records"/>
      <w:bookmarkEnd w:id="26"/>
    </w:p>
    <w:p w14:paraId="14F502A4" w14:textId="2D487D11" w:rsidR="006B162D" w:rsidRPr="0085182F" w:rsidRDefault="006B162D" w:rsidP="006B162D">
      <w:pPr>
        <w:rPr>
          <w:b/>
          <w:bCs/>
        </w:rPr>
      </w:pPr>
      <w:r w:rsidRPr="0085182F">
        <w:rPr>
          <w:b/>
          <w:bCs/>
        </w:rPr>
        <w:t>Retention of Student Records</w:t>
      </w:r>
    </w:p>
    <w:p w14:paraId="167316F0" w14:textId="47931910" w:rsidR="006B162D" w:rsidRPr="006B162D" w:rsidRDefault="006B162D" w:rsidP="006B162D">
      <w:r w:rsidRPr="006B162D">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w:t>
      </w:r>
      <w:r w:rsidR="00493BAB">
        <w:t xml:space="preserve"> </w:t>
      </w:r>
      <w:r w:rsidRPr="006B162D">
        <w:t>Management and Retention for additional information.</w:t>
      </w:r>
    </w:p>
    <w:p w14:paraId="27B5288E" w14:textId="77777777" w:rsidR="00493BAB" w:rsidRDefault="00493BAB" w:rsidP="006B162D">
      <w:bookmarkStart w:id="27" w:name="Acceptable_Student_Behavior"/>
      <w:bookmarkEnd w:id="27"/>
    </w:p>
    <w:p w14:paraId="5843A1FE" w14:textId="7135601D" w:rsidR="006B162D" w:rsidRPr="0085182F" w:rsidRDefault="006B162D" w:rsidP="006B162D">
      <w:pPr>
        <w:rPr>
          <w:b/>
          <w:bCs/>
        </w:rPr>
      </w:pPr>
      <w:r w:rsidRPr="0085182F">
        <w:rPr>
          <w:b/>
          <w:bCs/>
        </w:rPr>
        <w:t>Acceptable Student Behavior</w:t>
      </w:r>
    </w:p>
    <w:p w14:paraId="05906C2A" w14:textId="77777777" w:rsidR="006B162D" w:rsidRDefault="006B162D" w:rsidP="006B162D">
      <w:r w:rsidRPr="006B162D">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9">
        <w:r w:rsidRPr="006B162D">
          <w:rPr>
            <w:rStyle w:val="Hyperlink"/>
          </w:rPr>
          <w:t>Code of Student Conduct</w:t>
        </w:r>
      </w:hyperlink>
      <w:r w:rsidRPr="006B162D">
        <w:t xml:space="preserve"> (https://deanofstudents.unt.edu/conduct) to learn more.</w:t>
      </w:r>
    </w:p>
    <w:p w14:paraId="53969EF8" w14:textId="77777777" w:rsidR="006B162D" w:rsidRDefault="006B162D" w:rsidP="006B162D"/>
    <w:p w14:paraId="51F64F61" w14:textId="77777777" w:rsidR="006B162D" w:rsidRPr="0085182F" w:rsidRDefault="006B162D" w:rsidP="006B162D">
      <w:pPr>
        <w:rPr>
          <w:b/>
          <w:bCs/>
        </w:rPr>
      </w:pPr>
      <w:r w:rsidRPr="0085182F">
        <w:rPr>
          <w:b/>
          <w:bCs/>
        </w:rPr>
        <w:t>Access to Information - Eagle Connect</w:t>
      </w:r>
    </w:p>
    <w:p w14:paraId="74758325" w14:textId="30C0FF39" w:rsidR="00493BAB" w:rsidRDefault="006B162D" w:rsidP="006B162D">
      <w:r w:rsidRPr="006B162D">
        <w:t xml:space="preserve">Students’ access point for business and academic services at UNT is located at: </w:t>
      </w:r>
      <w:hyperlink r:id="rId30">
        <w:r w:rsidRPr="006B162D">
          <w:rPr>
            <w:rStyle w:val="Hyperlink"/>
          </w:rPr>
          <w:t>my.unt.edu.</w:t>
        </w:r>
      </w:hyperlink>
      <w:r w:rsidRPr="006B162D">
        <w:t xml:space="preserve"> All official communication from the University will be delivered to a student’s Eagle Connect account. For more information, please visit the website that explains Eagle Connect and how to forward e-mail </w:t>
      </w:r>
      <w:hyperlink r:id="rId31">
        <w:r w:rsidRPr="006B162D">
          <w:rPr>
            <w:rStyle w:val="Hyperlink"/>
          </w:rPr>
          <w:t>Eagle</w:t>
        </w:r>
      </w:hyperlink>
      <w:r w:rsidRPr="006B162D">
        <w:t xml:space="preserve"> </w:t>
      </w:r>
      <w:hyperlink r:id="rId32">
        <w:r w:rsidRPr="006B162D">
          <w:rPr>
            <w:rStyle w:val="Hyperlink"/>
          </w:rPr>
          <w:t>Connect</w:t>
        </w:r>
      </w:hyperlink>
      <w:r w:rsidRPr="006B162D">
        <w:t xml:space="preserve"> (</w:t>
      </w:r>
      <w:hyperlink r:id="rId33" w:history="1">
        <w:r w:rsidR="00493BAB" w:rsidRPr="00635B80">
          <w:rPr>
            <w:rStyle w:val="Hyperlink"/>
          </w:rPr>
          <w:t>https://it.unt.edu/eagleconnect</w:t>
        </w:r>
      </w:hyperlink>
      <w:r w:rsidR="00493BAB">
        <w:t>).</w:t>
      </w:r>
    </w:p>
    <w:p w14:paraId="715013E7" w14:textId="2DE0677E" w:rsidR="006B162D" w:rsidRPr="006B162D" w:rsidRDefault="006B162D" w:rsidP="006B162D"/>
    <w:p w14:paraId="0ED8043E" w14:textId="77777777" w:rsidR="00493BAB" w:rsidRDefault="00493BAB" w:rsidP="006B162D">
      <w:bookmarkStart w:id="28" w:name="Student_Evaluation_Administration_Dates"/>
      <w:bookmarkEnd w:id="28"/>
    </w:p>
    <w:p w14:paraId="281872B1" w14:textId="76B4BD88" w:rsidR="006B162D" w:rsidRPr="0085182F" w:rsidRDefault="006B162D" w:rsidP="006B162D">
      <w:pPr>
        <w:rPr>
          <w:b/>
          <w:bCs/>
        </w:rPr>
      </w:pPr>
      <w:r w:rsidRPr="0085182F">
        <w:rPr>
          <w:b/>
          <w:bCs/>
        </w:rPr>
        <w:t>Student Evaluation Administration Dates</w:t>
      </w:r>
    </w:p>
    <w:p w14:paraId="4CF4A7D2" w14:textId="69F59F0A" w:rsidR="006B162D" w:rsidRPr="006B162D" w:rsidRDefault="006B162D" w:rsidP="006B162D">
      <w:r w:rsidRPr="006B162D">
        <w:t>Student feedback is important and an essential part of participation in this course. The student evaluation of instruction is a requirement for all organized classes at UNT. The survey will be made available during weeks 13, 14 and 15 [</w:t>
      </w:r>
      <w:r w:rsidR="004B0F34">
        <w:t>11/11/25</w:t>
      </w:r>
      <w:r w:rsidR="005B2187">
        <w:t xml:space="preserve"> – </w:t>
      </w:r>
      <w:r w:rsidR="004B0F34">
        <w:t>12</w:t>
      </w:r>
      <w:r w:rsidR="005B2187">
        <w:t>/4/2</w:t>
      </w:r>
      <w:r w:rsidR="004B0F34">
        <w:t>5</w:t>
      </w:r>
      <w:r w:rsidR="005B2187">
        <w:t xml:space="preserve">] </w:t>
      </w:r>
      <w:r w:rsidRPr="006B162D">
        <w:t>of the long semesters to provide students with an opportunity to evaluate how this course is taught. Students will receive an email from "UNT SPOT Course Evaluations via IASystem Notification" (</w:t>
      </w:r>
      <w:hyperlink r:id="rId34" w:history="1">
        <w:r w:rsidR="005B2187" w:rsidRPr="00635B80">
          <w:rPr>
            <w:rStyle w:val="Hyperlink"/>
          </w:rPr>
          <w:t>no-reply@iasystem.org</w:t>
        </w:r>
      </w:hyperlink>
      <w:r w:rsidR="005B2187">
        <w:t>)</w:t>
      </w:r>
      <w:r w:rsidRPr="006B162D">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5">
        <w:r w:rsidRPr="006B162D">
          <w:rPr>
            <w:rStyle w:val="Hyperlink"/>
          </w:rPr>
          <w:t>SPOT website</w:t>
        </w:r>
      </w:hyperlink>
      <w:r w:rsidRPr="006B162D">
        <w:t xml:space="preserve"> (</w:t>
      </w:r>
      <w:hyperlink r:id="rId36">
        <w:r w:rsidRPr="006B162D">
          <w:rPr>
            <w:rStyle w:val="Hyperlink"/>
          </w:rPr>
          <w:t>http://spot.unt.edu/)</w:t>
        </w:r>
      </w:hyperlink>
      <w:r w:rsidRPr="006B162D">
        <w:t xml:space="preserve"> or email </w:t>
      </w:r>
      <w:hyperlink r:id="rId37">
        <w:r w:rsidRPr="006B162D">
          <w:rPr>
            <w:rStyle w:val="Hyperlink"/>
          </w:rPr>
          <w:t>spot@unt.edu.</w:t>
        </w:r>
      </w:hyperlink>
    </w:p>
    <w:p w14:paraId="489E29C1" w14:textId="77777777" w:rsidR="00493BAB" w:rsidRDefault="00493BAB" w:rsidP="006B162D">
      <w:bookmarkStart w:id="29" w:name="Survivor_Advocacy"/>
      <w:bookmarkEnd w:id="29"/>
    </w:p>
    <w:p w14:paraId="60D713FB" w14:textId="6BE19857" w:rsidR="006B162D" w:rsidRPr="0085182F" w:rsidRDefault="006B162D" w:rsidP="006B162D">
      <w:pPr>
        <w:rPr>
          <w:b/>
          <w:bCs/>
        </w:rPr>
      </w:pPr>
      <w:r w:rsidRPr="0085182F">
        <w:rPr>
          <w:b/>
          <w:bCs/>
        </w:rPr>
        <w:t>Survivor Advocacy</w:t>
      </w:r>
    </w:p>
    <w:p w14:paraId="36266537" w14:textId="77777777" w:rsidR="006B162D" w:rsidRPr="006B162D" w:rsidRDefault="006B162D" w:rsidP="006B162D">
      <w:r w:rsidRPr="006B162D">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8">
        <w:r w:rsidRPr="006B162D">
          <w:rPr>
            <w:rStyle w:val="Hyperlink"/>
          </w:rPr>
          <w:t>SurvivorAdvocate@unt.edu</w:t>
        </w:r>
      </w:hyperlink>
      <w:r w:rsidRPr="006B162D">
        <w:t xml:space="preserve"> or by calling the Dean of Students Office at 940-5652648.</w:t>
      </w:r>
    </w:p>
    <w:p w14:paraId="2325BC0F" w14:textId="77777777" w:rsidR="00493BAB" w:rsidRDefault="00493BAB" w:rsidP="006B162D">
      <w:bookmarkStart w:id="30" w:name="Important_Notice_for_F-1_Students_taking"/>
      <w:bookmarkEnd w:id="30"/>
    </w:p>
    <w:p w14:paraId="7A05D16F" w14:textId="770C04EC" w:rsidR="006B162D" w:rsidRPr="006B162D" w:rsidRDefault="006B162D" w:rsidP="0085182F">
      <w:pPr>
        <w:pStyle w:val="Heading3"/>
      </w:pPr>
      <w:r w:rsidRPr="0085182F">
        <w:rPr>
          <w:sz w:val="32"/>
          <w:szCs w:val="32"/>
        </w:rPr>
        <w:t>Important Notice for F-1 Students taking Distance Education Courses</w:t>
      </w:r>
    </w:p>
    <w:p w14:paraId="6446AA1B" w14:textId="77777777" w:rsidR="00493BAB" w:rsidRDefault="00493BAB" w:rsidP="006B162D"/>
    <w:p w14:paraId="4C408317" w14:textId="79AC5BB2" w:rsidR="006B162D" w:rsidRPr="0085182F" w:rsidRDefault="006B162D" w:rsidP="006B162D">
      <w:pPr>
        <w:rPr>
          <w:b/>
          <w:bCs/>
        </w:rPr>
      </w:pPr>
      <w:r w:rsidRPr="0085182F">
        <w:rPr>
          <w:b/>
          <w:bCs/>
        </w:rPr>
        <w:t>Federal Regulation</w:t>
      </w:r>
    </w:p>
    <w:p w14:paraId="61F1D542" w14:textId="05F8C420" w:rsidR="006B162D" w:rsidRDefault="006B162D" w:rsidP="006B162D">
      <w:r w:rsidRPr="006B162D">
        <w:t xml:space="preserve">To read detailed Immigration and Customs Enforcement regulations for F-1 students taking online courses, please go to the </w:t>
      </w:r>
      <w:hyperlink r:id="rId39">
        <w:r w:rsidRPr="006B162D">
          <w:rPr>
            <w:rStyle w:val="Hyperlink"/>
          </w:rPr>
          <w:t>Electronic Code of Federal Regulations website</w:t>
        </w:r>
      </w:hyperlink>
      <w:r w:rsidRPr="006B162D">
        <w:t xml:space="preserve"> (</w:t>
      </w:r>
      <w:hyperlink r:id="rId40">
        <w:r w:rsidRPr="006B162D">
          <w:rPr>
            <w:rStyle w:val="Hyperlink"/>
          </w:rPr>
          <w:t>http://www.ecfr.gov/).</w:t>
        </w:r>
      </w:hyperlink>
      <w:r w:rsidRPr="006B162D">
        <w:t xml:space="preserve"> The specific portion concerning distance education courses is located at Title 8 CFR 214.2 Paragraph (f)(6)(i)(G).</w:t>
      </w:r>
    </w:p>
    <w:p w14:paraId="3388ABD5" w14:textId="77777777" w:rsidR="00493BAB" w:rsidRPr="006B162D" w:rsidRDefault="00493BAB" w:rsidP="006B162D"/>
    <w:p w14:paraId="158F1EE5" w14:textId="1D34EAAA" w:rsidR="006B162D" w:rsidRDefault="006B162D" w:rsidP="006B162D">
      <w:r w:rsidRPr="006B162D">
        <w:t>The paragraph reads:</w:t>
      </w:r>
    </w:p>
    <w:p w14:paraId="121B3EE6" w14:textId="77777777" w:rsidR="00493BAB" w:rsidRPr="006B162D" w:rsidRDefault="00493BAB" w:rsidP="006B162D"/>
    <w:p w14:paraId="2EA0E978" w14:textId="77777777" w:rsidR="006B162D" w:rsidRPr="006B162D" w:rsidRDefault="006B162D" w:rsidP="006B162D">
      <w:r w:rsidRPr="006B162D">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04C6223" w14:textId="77777777" w:rsidR="00493BAB" w:rsidRDefault="00493BAB" w:rsidP="006B162D"/>
    <w:p w14:paraId="6E2975DC" w14:textId="3A48A771" w:rsidR="006B162D" w:rsidRPr="0085182F" w:rsidRDefault="006B162D" w:rsidP="006B162D">
      <w:pPr>
        <w:rPr>
          <w:b/>
          <w:bCs/>
        </w:rPr>
      </w:pPr>
      <w:r w:rsidRPr="0085182F">
        <w:rPr>
          <w:b/>
          <w:bCs/>
        </w:rPr>
        <w:t>University of North Texas Compliance</w:t>
      </w:r>
    </w:p>
    <w:p w14:paraId="1597D7FB" w14:textId="77777777" w:rsidR="006B162D" w:rsidRDefault="006B162D" w:rsidP="006B162D"/>
    <w:p w14:paraId="6B1934D4" w14:textId="77777777" w:rsidR="00493BAB" w:rsidRPr="006B162D" w:rsidRDefault="00493BAB" w:rsidP="00493BAB">
      <w:r w:rsidRPr="006B162D">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3171C3E" w14:textId="77777777" w:rsidR="00493BAB" w:rsidRDefault="00493BAB" w:rsidP="00493BAB"/>
    <w:p w14:paraId="410C8BD9" w14:textId="31BDA2B1" w:rsidR="00493BAB" w:rsidRPr="006B162D" w:rsidRDefault="00493BAB" w:rsidP="00493BAB">
      <w:r w:rsidRPr="006B162D">
        <w:t>If such an on-campus activity is required, it is the student’s responsibility to do the following:</w:t>
      </w:r>
    </w:p>
    <w:p w14:paraId="195DCDCA" w14:textId="77777777" w:rsidR="00493BAB" w:rsidRPr="006B162D" w:rsidRDefault="00493BAB" w:rsidP="00493BAB">
      <w:r w:rsidRPr="006B162D">
        <w:t>Submit a written request to the instructor for an on-campus experiential component within one week of the start of the course.</w:t>
      </w:r>
    </w:p>
    <w:p w14:paraId="20C7564F" w14:textId="77777777" w:rsidR="00493BAB" w:rsidRDefault="00493BAB" w:rsidP="00493BAB"/>
    <w:p w14:paraId="3EAC7C93" w14:textId="0E59A97A" w:rsidR="00493BAB" w:rsidRPr="006B162D" w:rsidRDefault="00493BAB" w:rsidP="00493BAB">
      <w:r w:rsidRPr="006B162D">
        <w:t>Ensure that the activity on campus takes place and the instructor documents it in writing with a notice sent to the International Student and Scholar Services Office. ISSS has a form available that you may use for this purpose.</w:t>
      </w:r>
    </w:p>
    <w:p w14:paraId="690F6319" w14:textId="77777777" w:rsidR="00493BAB" w:rsidRDefault="00493BAB" w:rsidP="00493BAB"/>
    <w:p w14:paraId="7A33E419" w14:textId="31A6DA3F" w:rsidR="00493BAB" w:rsidRPr="006B162D" w:rsidRDefault="00493BAB" w:rsidP="00493BAB">
      <w:r w:rsidRPr="006B162D">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1">
        <w:r w:rsidRPr="006B162D">
          <w:rPr>
            <w:rStyle w:val="Hyperlink"/>
          </w:rPr>
          <w:t>internationaladvising@unt.edu</w:t>
        </w:r>
      </w:hyperlink>
      <w:r w:rsidRPr="006B162D">
        <w:t>) to get clarification before the one-week deadline.</w:t>
      </w:r>
    </w:p>
    <w:p w14:paraId="6E1ABCC3" w14:textId="77777777" w:rsidR="00493BAB" w:rsidRDefault="00493BAB" w:rsidP="00493BAB">
      <w:bookmarkStart w:id="31" w:name="Student_Verification"/>
      <w:bookmarkEnd w:id="31"/>
    </w:p>
    <w:p w14:paraId="33C284F9" w14:textId="38A35C5A" w:rsidR="00493BAB" w:rsidRPr="0085182F" w:rsidRDefault="00493BAB" w:rsidP="00493BAB">
      <w:pPr>
        <w:rPr>
          <w:b/>
          <w:bCs/>
        </w:rPr>
      </w:pPr>
      <w:r w:rsidRPr="0085182F">
        <w:rPr>
          <w:b/>
          <w:bCs/>
        </w:rPr>
        <w:t>Student Verification</w:t>
      </w:r>
    </w:p>
    <w:p w14:paraId="307F95EF" w14:textId="77777777" w:rsidR="00493BAB" w:rsidRDefault="00493BAB" w:rsidP="00493BAB"/>
    <w:p w14:paraId="487421E4" w14:textId="12C87D67" w:rsidR="00493BAB" w:rsidRPr="006B162D" w:rsidRDefault="00493BAB" w:rsidP="00493BAB">
      <w:r w:rsidRPr="006B162D">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5F7E206" w14:textId="77777777" w:rsidR="00493BAB" w:rsidRDefault="00493BAB" w:rsidP="00493BAB"/>
    <w:p w14:paraId="2A451513" w14:textId="29A7D089" w:rsidR="00493BAB" w:rsidRPr="006B162D" w:rsidRDefault="00493BAB" w:rsidP="00493BAB">
      <w:r w:rsidRPr="006B162D">
        <w:t xml:space="preserve">See </w:t>
      </w:r>
      <w:hyperlink r:id="rId42">
        <w:r w:rsidRPr="006B162D">
          <w:rPr>
            <w:rStyle w:val="Hyperlink"/>
          </w:rPr>
          <w:t>UNT Policy 07-002 Student Identity Verification, Privacy, and Notification and Distance Education</w:t>
        </w:r>
      </w:hyperlink>
      <w:r w:rsidRPr="006B162D">
        <w:t xml:space="preserve"> </w:t>
      </w:r>
      <w:hyperlink r:id="rId43">
        <w:r w:rsidRPr="006B162D">
          <w:rPr>
            <w:rStyle w:val="Hyperlink"/>
          </w:rPr>
          <w:t>Courses</w:t>
        </w:r>
      </w:hyperlink>
      <w:r w:rsidRPr="006B162D">
        <w:t xml:space="preserve"> (https://policy.unt.edu/policy/07-002).</w:t>
      </w:r>
    </w:p>
    <w:p w14:paraId="24BC8514" w14:textId="77777777" w:rsidR="00493BAB" w:rsidRDefault="00493BAB" w:rsidP="00493BAB">
      <w:bookmarkStart w:id="32" w:name="Use_of_Student_Work"/>
      <w:bookmarkEnd w:id="32"/>
    </w:p>
    <w:p w14:paraId="37464D4C" w14:textId="6674AA77" w:rsidR="00493BAB" w:rsidRPr="0085182F" w:rsidRDefault="00493BAB" w:rsidP="00493BAB">
      <w:pPr>
        <w:rPr>
          <w:b/>
          <w:bCs/>
        </w:rPr>
      </w:pPr>
      <w:r w:rsidRPr="0085182F">
        <w:rPr>
          <w:b/>
          <w:bCs/>
        </w:rPr>
        <w:t>Use of Student Work</w:t>
      </w:r>
    </w:p>
    <w:p w14:paraId="1F103CD2" w14:textId="240B13CF" w:rsidR="00493BAB" w:rsidRDefault="00493BAB" w:rsidP="00493BAB">
      <w:r w:rsidRPr="006B162D">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803B481" w14:textId="77777777" w:rsidR="00493BAB" w:rsidRPr="006B162D" w:rsidRDefault="00493BAB" w:rsidP="00493BAB"/>
    <w:p w14:paraId="4CFA0075" w14:textId="77777777" w:rsidR="00493BAB" w:rsidRPr="006B162D" w:rsidRDefault="00493BAB" w:rsidP="00493BAB">
      <w:pPr>
        <w:pStyle w:val="ListParagraph"/>
        <w:numPr>
          <w:ilvl w:val="0"/>
          <w:numId w:val="19"/>
        </w:numPr>
      </w:pPr>
      <w:r w:rsidRPr="006B162D">
        <w:t>The work is used only once.</w:t>
      </w:r>
    </w:p>
    <w:p w14:paraId="2DF05CE0" w14:textId="77777777" w:rsidR="00493BAB" w:rsidRPr="006B162D" w:rsidRDefault="00493BAB" w:rsidP="00493BAB">
      <w:pPr>
        <w:pStyle w:val="ListParagraph"/>
        <w:numPr>
          <w:ilvl w:val="0"/>
          <w:numId w:val="19"/>
        </w:numPr>
      </w:pPr>
      <w:r w:rsidRPr="006B162D">
        <w:t>The work is not used in its entirety.</w:t>
      </w:r>
    </w:p>
    <w:p w14:paraId="7927C514" w14:textId="77777777" w:rsidR="00493BAB" w:rsidRPr="006B162D" w:rsidRDefault="00493BAB" w:rsidP="00493BAB">
      <w:pPr>
        <w:pStyle w:val="ListParagraph"/>
        <w:numPr>
          <w:ilvl w:val="0"/>
          <w:numId w:val="19"/>
        </w:numPr>
      </w:pPr>
      <w:r w:rsidRPr="006B162D">
        <w:t>Use of the work does not affect any potential profits from the work.</w:t>
      </w:r>
    </w:p>
    <w:p w14:paraId="05C089F4" w14:textId="77777777" w:rsidR="00493BAB" w:rsidRPr="006B162D" w:rsidRDefault="00493BAB" w:rsidP="00493BAB">
      <w:pPr>
        <w:pStyle w:val="ListParagraph"/>
        <w:numPr>
          <w:ilvl w:val="0"/>
          <w:numId w:val="19"/>
        </w:numPr>
      </w:pPr>
      <w:r w:rsidRPr="006B162D">
        <w:t>The student is not identified.</w:t>
      </w:r>
    </w:p>
    <w:p w14:paraId="46790884" w14:textId="77777777" w:rsidR="00493BAB" w:rsidRPr="006B162D" w:rsidRDefault="00493BAB" w:rsidP="00493BAB">
      <w:pPr>
        <w:pStyle w:val="ListParagraph"/>
        <w:numPr>
          <w:ilvl w:val="0"/>
          <w:numId w:val="19"/>
        </w:numPr>
      </w:pPr>
      <w:r w:rsidRPr="006B162D">
        <w:t>The work is identified as student work.</w:t>
      </w:r>
    </w:p>
    <w:p w14:paraId="2C48969B" w14:textId="77777777" w:rsidR="00493BAB" w:rsidRPr="006B162D" w:rsidRDefault="00493BAB" w:rsidP="00493BAB"/>
    <w:p w14:paraId="77C68C4D" w14:textId="77777777" w:rsidR="00493BAB" w:rsidRPr="006B162D" w:rsidRDefault="00493BAB" w:rsidP="00493BAB">
      <w:r w:rsidRPr="006B162D">
        <w:t>If the use of the work does not meet all of the above criteria, then the University office or department using the work must obtain the student’s written permission.</w:t>
      </w:r>
    </w:p>
    <w:p w14:paraId="0A887285" w14:textId="77777777" w:rsidR="004F343B" w:rsidRPr="0085182F" w:rsidRDefault="004F343B" w:rsidP="0085182F">
      <w:pPr>
        <w:pStyle w:val="Heading3"/>
        <w:rPr>
          <w:sz w:val="32"/>
          <w:szCs w:val="32"/>
        </w:rPr>
      </w:pPr>
      <w:bookmarkStart w:id="33" w:name="Academic_Support_&amp;_Student_Services"/>
      <w:bookmarkEnd w:id="33"/>
    </w:p>
    <w:p w14:paraId="113874BF" w14:textId="131793A9" w:rsidR="004F343B" w:rsidRPr="0085182F" w:rsidRDefault="004F343B" w:rsidP="0085182F">
      <w:pPr>
        <w:pStyle w:val="Heading3"/>
        <w:rPr>
          <w:sz w:val="32"/>
          <w:szCs w:val="32"/>
        </w:rPr>
      </w:pPr>
      <w:r w:rsidRPr="0085182F">
        <w:rPr>
          <w:sz w:val="32"/>
          <w:szCs w:val="32"/>
        </w:rPr>
        <w:t>Academic Support &amp; Student Services</w:t>
      </w:r>
    </w:p>
    <w:p w14:paraId="5CFA2F6F" w14:textId="77777777" w:rsidR="004F343B" w:rsidRDefault="004F343B" w:rsidP="004F343B">
      <w:bookmarkStart w:id="34" w:name="Student_Support_Services"/>
      <w:bookmarkStart w:id="35" w:name="Mental_Health"/>
      <w:bookmarkEnd w:id="34"/>
      <w:bookmarkEnd w:id="35"/>
    </w:p>
    <w:p w14:paraId="04FAA798" w14:textId="77777777" w:rsidR="004F343B" w:rsidRPr="0085182F" w:rsidRDefault="004F343B" w:rsidP="004F343B">
      <w:pPr>
        <w:rPr>
          <w:b/>
          <w:bCs/>
        </w:rPr>
      </w:pPr>
      <w:r w:rsidRPr="0085182F">
        <w:rPr>
          <w:b/>
          <w:bCs/>
        </w:rPr>
        <w:t>Mental Health</w:t>
      </w:r>
    </w:p>
    <w:p w14:paraId="1EFC25C6" w14:textId="7880532A" w:rsidR="004F343B" w:rsidRDefault="004F343B" w:rsidP="004F343B">
      <w:r w:rsidRPr="006B162D">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03675E" w14:textId="77777777" w:rsidR="004F343B" w:rsidRPr="006B162D" w:rsidRDefault="004F343B" w:rsidP="004F343B"/>
    <w:p w14:paraId="4A41CF35" w14:textId="77777777" w:rsidR="004F343B" w:rsidRPr="006B162D" w:rsidRDefault="004F343B" w:rsidP="004F343B">
      <w:pPr>
        <w:pStyle w:val="ListParagraph"/>
        <w:numPr>
          <w:ilvl w:val="0"/>
          <w:numId w:val="24"/>
        </w:numPr>
      </w:pPr>
      <w:hyperlink r:id="rId44">
        <w:r w:rsidRPr="006B162D">
          <w:rPr>
            <w:rStyle w:val="Hyperlink"/>
          </w:rPr>
          <w:t>Student Health and Wellness Center</w:t>
        </w:r>
      </w:hyperlink>
      <w:r w:rsidRPr="006B162D">
        <w:t xml:space="preserve"> (https://studentaffairs.unt.edu/student-health-and- wellness-center)</w:t>
      </w:r>
    </w:p>
    <w:p w14:paraId="59B6F985" w14:textId="77777777" w:rsidR="004F343B" w:rsidRPr="006B162D" w:rsidRDefault="004F343B" w:rsidP="004F343B">
      <w:pPr>
        <w:pStyle w:val="ListParagraph"/>
        <w:numPr>
          <w:ilvl w:val="0"/>
          <w:numId w:val="24"/>
        </w:numPr>
      </w:pPr>
      <w:hyperlink r:id="rId45">
        <w:r w:rsidRPr="006B162D">
          <w:rPr>
            <w:rStyle w:val="Hyperlink"/>
          </w:rPr>
          <w:t>Counseling and Testing Services</w:t>
        </w:r>
      </w:hyperlink>
      <w:r w:rsidRPr="006B162D">
        <w:t xml:space="preserve"> (https://studentaffairs.unt.edu/counseling-and-testing-services)</w:t>
      </w:r>
    </w:p>
    <w:p w14:paraId="5B8F5847" w14:textId="77777777" w:rsidR="004F343B" w:rsidRPr="006B162D" w:rsidRDefault="004F343B" w:rsidP="004F343B">
      <w:pPr>
        <w:pStyle w:val="ListParagraph"/>
        <w:numPr>
          <w:ilvl w:val="0"/>
          <w:numId w:val="24"/>
        </w:numPr>
      </w:pPr>
      <w:hyperlink r:id="rId46">
        <w:r w:rsidRPr="006B162D">
          <w:rPr>
            <w:rStyle w:val="Hyperlink"/>
          </w:rPr>
          <w:t>UNT Care Team</w:t>
        </w:r>
      </w:hyperlink>
      <w:r w:rsidRPr="006B162D">
        <w:t xml:space="preserve"> (https://studentaffairs.unt.edu/care)</w:t>
      </w:r>
    </w:p>
    <w:p w14:paraId="253A8A64" w14:textId="77777777" w:rsidR="004F343B" w:rsidRPr="006B162D" w:rsidRDefault="004F343B" w:rsidP="004F343B">
      <w:pPr>
        <w:pStyle w:val="ListParagraph"/>
        <w:numPr>
          <w:ilvl w:val="0"/>
          <w:numId w:val="24"/>
        </w:numPr>
      </w:pPr>
      <w:hyperlink r:id="rId47">
        <w:r w:rsidRPr="006B162D">
          <w:rPr>
            <w:rStyle w:val="Hyperlink"/>
          </w:rPr>
          <w:t>UNT Psychiatric Services</w:t>
        </w:r>
      </w:hyperlink>
      <w:r w:rsidRPr="006B162D">
        <w:t xml:space="preserve"> (https://studentaffairs.unt.edu/student-health-and-wellness- center/services/psychiatry)</w:t>
      </w:r>
    </w:p>
    <w:p w14:paraId="51DBD5B3" w14:textId="77777777" w:rsidR="004F343B" w:rsidRPr="006B162D" w:rsidRDefault="004F343B" w:rsidP="004F343B">
      <w:pPr>
        <w:pStyle w:val="ListParagraph"/>
        <w:numPr>
          <w:ilvl w:val="0"/>
          <w:numId w:val="24"/>
        </w:numPr>
      </w:pPr>
      <w:hyperlink r:id="rId48">
        <w:r w:rsidRPr="006B162D">
          <w:rPr>
            <w:rStyle w:val="Hyperlink"/>
          </w:rPr>
          <w:t>Individual Counseling</w:t>
        </w:r>
      </w:hyperlink>
      <w:r w:rsidRPr="006B162D">
        <w:t xml:space="preserve"> (https://studentaffairs.unt.edu/counseling-and-testing- services/services/individual-counseling)</w:t>
      </w:r>
    </w:p>
    <w:p w14:paraId="79A216C8" w14:textId="77777777" w:rsidR="004F343B" w:rsidRDefault="004F343B" w:rsidP="004F343B">
      <w:bookmarkStart w:id="36" w:name="Chosen_Names"/>
      <w:bookmarkEnd w:id="36"/>
    </w:p>
    <w:p w14:paraId="5A50DFEE" w14:textId="77777777" w:rsidR="004F343B" w:rsidRPr="0085182F" w:rsidRDefault="004F343B" w:rsidP="004F343B">
      <w:pPr>
        <w:rPr>
          <w:b/>
          <w:bCs/>
        </w:rPr>
      </w:pPr>
      <w:r w:rsidRPr="0085182F">
        <w:rPr>
          <w:b/>
          <w:bCs/>
        </w:rPr>
        <w:t>Chosen Names</w:t>
      </w:r>
    </w:p>
    <w:p w14:paraId="6BAB8F3D" w14:textId="77777777" w:rsidR="004F343B" w:rsidRPr="006B162D" w:rsidRDefault="004F343B" w:rsidP="004F343B">
      <w:r w:rsidRPr="006B162D">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FA318F0" w14:textId="77777777" w:rsidR="004F343B" w:rsidRPr="006B162D" w:rsidRDefault="004F343B" w:rsidP="004F343B">
      <w:hyperlink r:id="rId49">
        <w:r w:rsidRPr="006B162D">
          <w:rPr>
            <w:rStyle w:val="Hyperlink"/>
          </w:rPr>
          <w:t>UNT Records</w:t>
        </w:r>
      </w:hyperlink>
    </w:p>
    <w:p w14:paraId="1F0079BE" w14:textId="77777777" w:rsidR="004F343B" w:rsidRPr="006B162D" w:rsidRDefault="004F343B" w:rsidP="004F343B">
      <w:hyperlink r:id="rId50">
        <w:r w:rsidRPr="006B162D">
          <w:rPr>
            <w:rStyle w:val="Hyperlink"/>
          </w:rPr>
          <w:t>UNT ID Card</w:t>
        </w:r>
      </w:hyperlink>
    </w:p>
    <w:p w14:paraId="704B3D98" w14:textId="77777777" w:rsidR="004F343B" w:rsidRPr="006B162D" w:rsidRDefault="004F343B" w:rsidP="004F343B">
      <w:hyperlink r:id="rId51">
        <w:r w:rsidRPr="006B162D">
          <w:rPr>
            <w:rStyle w:val="Hyperlink"/>
          </w:rPr>
          <w:t>UNT Email Address</w:t>
        </w:r>
      </w:hyperlink>
    </w:p>
    <w:p w14:paraId="1186ECAE" w14:textId="77777777" w:rsidR="004F343B" w:rsidRPr="006B162D" w:rsidRDefault="004F343B" w:rsidP="004F343B">
      <w:hyperlink r:id="rId52">
        <w:r w:rsidRPr="006B162D">
          <w:rPr>
            <w:rStyle w:val="Hyperlink"/>
          </w:rPr>
          <w:t>Legal Name</w:t>
        </w:r>
      </w:hyperlink>
    </w:p>
    <w:p w14:paraId="00327774" w14:textId="77777777" w:rsidR="004F343B" w:rsidRPr="006B162D" w:rsidRDefault="004F343B" w:rsidP="004F343B"/>
    <w:p w14:paraId="2B1D3F03" w14:textId="77777777" w:rsidR="004F343B" w:rsidRPr="006B162D" w:rsidRDefault="004F343B" w:rsidP="004F343B">
      <w:r w:rsidRPr="006B162D">
        <w:t>*UNT euIDs cannot be changed at this time. The collaborating offices are working on a process to make this option accessible to UNT community members.</w:t>
      </w:r>
    </w:p>
    <w:p w14:paraId="2BADD715" w14:textId="77777777" w:rsidR="004F343B" w:rsidRDefault="004F343B" w:rsidP="004F343B"/>
    <w:p w14:paraId="6C30CC86" w14:textId="77777777" w:rsidR="004F343B" w:rsidRPr="0085182F" w:rsidRDefault="004F343B" w:rsidP="004F343B">
      <w:pPr>
        <w:rPr>
          <w:b/>
          <w:bCs/>
        </w:rPr>
      </w:pPr>
      <w:r w:rsidRPr="0085182F">
        <w:rPr>
          <w:b/>
          <w:bCs/>
        </w:rPr>
        <w:t>Pronouns</w:t>
      </w:r>
    </w:p>
    <w:p w14:paraId="27233228" w14:textId="77777777" w:rsidR="004F343B" w:rsidRPr="006B162D" w:rsidRDefault="004F343B" w:rsidP="004F343B">
      <w:r w:rsidRPr="006B162D">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4E670C88" w14:textId="77777777" w:rsidR="004F343B" w:rsidRDefault="004F343B" w:rsidP="004F343B"/>
    <w:p w14:paraId="0C47FD94" w14:textId="6DDCE5C1" w:rsidR="004F343B" w:rsidRDefault="004F343B" w:rsidP="004F343B">
      <w:r w:rsidRPr="006B162D">
        <w:t xml:space="preserve">You can </w:t>
      </w:r>
      <w:hyperlink r:id="rId53">
        <w:r w:rsidRPr="006B162D">
          <w:rPr>
            <w:rStyle w:val="Hyperlink"/>
          </w:rPr>
          <w:t>add your pronouns to your Canvas account</w:t>
        </w:r>
      </w:hyperlink>
      <w:r w:rsidRPr="006B162D">
        <w:t xml:space="preserve"> so that they follow your name when posting to discussion boards, submitting assignments, etc.</w:t>
      </w:r>
    </w:p>
    <w:p w14:paraId="40D7D076" w14:textId="77777777" w:rsidR="004F343B" w:rsidRPr="0085182F" w:rsidRDefault="004F343B" w:rsidP="004F343B">
      <w:pPr>
        <w:rPr>
          <w:b/>
          <w:bCs/>
        </w:rPr>
      </w:pPr>
    </w:p>
    <w:p w14:paraId="32651376" w14:textId="77777777" w:rsidR="004F343B" w:rsidRPr="0085182F" w:rsidRDefault="004F343B" w:rsidP="004F343B">
      <w:pPr>
        <w:rPr>
          <w:b/>
          <w:bCs/>
        </w:rPr>
      </w:pPr>
      <w:r w:rsidRPr="0085182F">
        <w:rPr>
          <w:b/>
          <w:bCs/>
        </w:rPr>
        <w:t>Below is a list of additional resources regarding pronouns and their usage:</w:t>
      </w:r>
    </w:p>
    <w:p w14:paraId="6AA8727A" w14:textId="77777777" w:rsidR="004F343B" w:rsidRPr="006B162D" w:rsidRDefault="004F343B" w:rsidP="004F343B">
      <w:pPr>
        <w:pStyle w:val="ListParagraph"/>
        <w:numPr>
          <w:ilvl w:val="0"/>
          <w:numId w:val="23"/>
        </w:numPr>
      </w:pPr>
      <w:hyperlink r:id="rId54">
        <w:r w:rsidRPr="006B162D">
          <w:rPr>
            <w:rStyle w:val="Hyperlink"/>
          </w:rPr>
          <w:t>What are pronouns and why are they important?</w:t>
        </w:r>
      </w:hyperlink>
    </w:p>
    <w:p w14:paraId="5B3C9FA4" w14:textId="77777777" w:rsidR="004F343B" w:rsidRPr="006B162D" w:rsidRDefault="004F343B" w:rsidP="004F343B">
      <w:pPr>
        <w:pStyle w:val="ListParagraph"/>
        <w:numPr>
          <w:ilvl w:val="0"/>
          <w:numId w:val="23"/>
        </w:numPr>
      </w:pPr>
      <w:hyperlink r:id="rId55">
        <w:r w:rsidRPr="006B162D">
          <w:rPr>
            <w:rStyle w:val="Hyperlink"/>
          </w:rPr>
          <w:t>How do I use pronouns?</w:t>
        </w:r>
      </w:hyperlink>
    </w:p>
    <w:p w14:paraId="3FC530F1" w14:textId="77777777" w:rsidR="004F343B" w:rsidRPr="006B162D" w:rsidRDefault="004F343B" w:rsidP="004F343B">
      <w:pPr>
        <w:pStyle w:val="ListParagraph"/>
        <w:numPr>
          <w:ilvl w:val="0"/>
          <w:numId w:val="23"/>
        </w:numPr>
      </w:pPr>
      <w:hyperlink r:id="rId56">
        <w:r w:rsidRPr="006B162D">
          <w:rPr>
            <w:rStyle w:val="Hyperlink"/>
          </w:rPr>
          <w:t>How do I share my pronouns?</w:t>
        </w:r>
      </w:hyperlink>
    </w:p>
    <w:p w14:paraId="0AF369A4" w14:textId="77777777" w:rsidR="004F343B" w:rsidRPr="006B162D" w:rsidRDefault="004F343B" w:rsidP="004F343B">
      <w:pPr>
        <w:pStyle w:val="ListParagraph"/>
        <w:numPr>
          <w:ilvl w:val="0"/>
          <w:numId w:val="23"/>
        </w:numPr>
      </w:pPr>
      <w:hyperlink r:id="rId57">
        <w:r w:rsidRPr="006B162D">
          <w:rPr>
            <w:rStyle w:val="Hyperlink"/>
          </w:rPr>
          <w:t>How do I ask for another person’s pronouns?</w:t>
        </w:r>
      </w:hyperlink>
    </w:p>
    <w:p w14:paraId="3728751F" w14:textId="77777777" w:rsidR="004F343B" w:rsidRDefault="004F343B" w:rsidP="004F343B">
      <w:pPr>
        <w:pStyle w:val="ListParagraph"/>
        <w:numPr>
          <w:ilvl w:val="0"/>
          <w:numId w:val="23"/>
        </w:numPr>
      </w:pPr>
      <w:hyperlink r:id="rId58">
        <w:r w:rsidRPr="006B162D">
          <w:rPr>
            <w:rStyle w:val="Hyperlink"/>
          </w:rPr>
          <w:t>How do I correct myself or others when the wrong pronoun is used?</w:t>
        </w:r>
      </w:hyperlink>
    </w:p>
    <w:p w14:paraId="2621F71C" w14:textId="77777777" w:rsidR="004F343B" w:rsidRPr="006B162D" w:rsidRDefault="004F343B" w:rsidP="004F343B"/>
    <w:p w14:paraId="0011C6A4" w14:textId="77777777" w:rsidR="004F343B" w:rsidRPr="0085182F" w:rsidRDefault="004F343B" w:rsidP="004F343B">
      <w:pPr>
        <w:rPr>
          <w:b/>
          <w:bCs/>
        </w:rPr>
      </w:pPr>
      <w:bookmarkStart w:id="37" w:name="Additional_Student_Support_Services"/>
      <w:bookmarkEnd w:id="37"/>
      <w:r w:rsidRPr="0085182F">
        <w:rPr>
          <w:b/>
          <w:bCs/>
        </w:rPr>
        <w:t>Additional Student Support Services</w:t>
      </w:r>
    </w:p>
    <w:p w14:paraId="44FE3069" w14:textId="77777777" w:rsidR="004F343B" w:rsidRPr="006B162D" w:rsidRDefault="004F343B" w:rsidP="004F343B">
      <w:pPr>
        <w:pStyle w:val="ListParagraph"/>
        <w:numPr>
          <w:ilvl w:val="0"/>
          <w:numId w:val="22"/>
        </w:numPr>
      </w:pPr>
      <w:r w:rsidRPr="006B162D">
        <w:t>Registrar (https://registrar.unt.edu/registration)</w:t>
      </w:r>
    </w:p>
    <w:p w14:paraId="6693F3C6" w14:textId="77777777" w:rsidR="004F343B" w:rsidRPr="006B162D" w:rsidRDefault="004F343B" w:rsidP="004F343B">
      <w:pPr>
        <w:pStyle w:val="ListParagraph"/>
        <w:numPr>
          <w:ilvl w:val="0"/>
          <w:numId w:val="22"/>
        </w:numPr>
      </w:pPr>
      <w:hyperlink r:id="rId59">
        <w:r w:rsidRPr="006B162D">
          <w:rPr>
            <w:rStyle w:val="Hyperlink"/>
          </w:rPr>
          <w:t>Financial Aid</w:t>
        </w:r>
      </w:hyperlink>
      <w:r w:rsidRPr="006B162D">
        <w:t xml:space="preserve"> (https://financialaid.unt.edu/)</w:t>
      </w:r>
    </w:p>
    <w:p w14:paraId="54FBF348" w14:textId="77777777" w:rsidR="004F343B" w:rsidRPr="006B162D" w:rsidRDefault="004F343B" w:rsidP="004F343B">
      <w:pPr>
        <w:pStyle w:val="ListParagraph"/>
        <w:numPr>
          <w:ilvl w:val="0"/>
          <w:numId w:val="22"/>
        </w:numPr>
      </w:pPr>
      <w:hyperlink r:id="rId60">
        <w:r w:rsidRPr="006B162D">
          <w:rPr>
            <w:rStyle w:val="Hyperlink"/>
          </w:rPr>
          <w:t>Student Legal Services</w:t>
        </w:r>
      </w:hyperlink>
      <w:r w:rsidRPr="006B162D">
        <w:t xml:space="preserve"> (https://studentaffairs.unt.edu/student-legal-services)</w:t>
      </w:r>
    </w:p>
    <w:p w14:paraId="60B0F0C3" w14:textId="77777777" w:rsidR="004F343B" w:rsidRPr="006B162D" w:rsidRDefault="004F343B" w:rsidP="004F343B">
      <w:pPr>
        <w:pStyle w:val="ListParagraph"/>
        <w:numPr>
          <w:ilvl w:val="0"/>
          <w:numId w:val="22"/>
        </w:numPr>
      </w:pPr>
      <w:hyperlink r:id="rId61">
        <w:r w:rsidRPr="006B162D">
          <w:rPr>
            <w:rStyle w:val="Hyperlink"/>
          </w:rPr>
          <w:t>Career Center</w:t>
        </w:r>
      </w:hyperlink>
      <w:r w:rsidRPr="006B162D">
        <w:t xml:space="preserve"> (https://studentaffairs.unt.edu/career-center)</w:t>
      </w:r>
    </w:p>
    <w:p w14:paraId="7F116059" w14:textId="77777777" w:rsidR="004F343B" w:rsidRPr="006B162D" w:rsidRDefault="004F343B" w:rsidP="004F343B">
      <w:pPr>
        <w:pStyle w:val="ListParagraph"/>
        <w:numPr>
          <w:ilvl w:val="0"/>
          <w:numId w:val="22"/>
        </w:numPr>
      </w:pPr>
      <w:hyperlink r:id="rId62">
        <w:r w:rsidRPr="006B162D">
          <w:rPr>
            <w:rStyle w:val="Hyperlink"/>
          </w:rPr>
          <w:t>Multicultural Center</w:t>
        </w:r>
      </w:hyperlink>
      <w:r w:rsidRPr="006B162D">
        <w:t xml:space="preserve"> (https://edo.unt.edu/multicultural-center)</w:t>
      </w:r>
    </w:p>
    <w:p w14:paraId="58AA2BAB" w14:textId="77777777" w:rsidR="004F343B" w:rsidRPr="006B162D" w:rsidRDefault="004F343B" w:rsidP="004F343B">
      <w:pPr>
        <w:pStyle w:val="ListParagraph"/>
        <w:numPr>
          <w:ilvl w:val="0"/>
          <w:numId w:val="22"/>
        </w:numPr>
      </w:pPr>
      <w:hyperlink r:id="rId63">
        <w:r w:rsidRPr="006B162D">
          <w:rPr>
            <w:rStyle w:val="Hyperlink"/>
          </w:rPr>
          <w:t>Counseling and Testing Services</w:t>
        </w:r>
      </w:hyperlink>
      <w:r w:rsidRPr="006B162D">
        <w:t xml:space="preserve"> (https://studentaffairs.unt.edu/counseling-and-testing-services)</w:t>
      </w:r>
    </w:p>
    <w:p w14:paraId="135A2A59" w14:textId="77777777" w:rsidR="004F343B" w:rsidRPr="006B162D" w:rsidRDefault="004F343B" w:rsidP="004F343B">
      <w:pPr>
        <w:pStyle w:val="ListParagraph"/>
        <w:numPr>
          <w:ilvl w:val="0"/>
          <w:numId w:val="22"/>
        </w:numPr>
      </w:pPr>
      <w:hyperlink r:id="rId64">
        <w:r w:rsidRPr="006B162D">
          <w:rPr>
            <w:rStyle w:val="Hyperlink"/>
          </w:rPr>
          <w:t>Pride Alliance</w:t>
        </w:r>
      </w:hyperlink>
      <w:r w:rsidRPr="006B162D">
        <w:t xml:space="preserve"> (https://edo.unt.edu/pridealliance)</w:t>
      </w:r>
    </w:p>
    <w:p w14:paraId="0517490A" w14:textId="77777777" w:rsidR="004F343B" w:rsidRPr="006B162D" w:rsidRDefault="004F343B" w:rsidP="004F343B">
      <w:pPr>
        <w:pStyle w:val="ListParagraph"/>
        <w:numPr>
          <w:ilvl w:val="0"/>
          <w:numId w:val="22"/>
        </w:numPr>
      </w:pPr>
      <w:hyperlink r:id="rId65">
        <w:r w:rsidRPr="006B162D">
          <w:rPr>
            <w:rStyle w:val="Hyperlink"/>
          </w:rPr>
          <w:t>UNT Food Pantry</w:t>
        </w:r>
      </w:hyperlink>
      <w:r w:rsidRPr="006B162D">
        <w:t xml:space="preserve"> (https://deanofstudents.unt.edu/resources/food-pantry)</w:t>
      </w:r>
    </w:p>
    <w:p w14:paraId="325C1968" w14:textId="77777777" w:rsidR="004F343B" w:rsidRDefault="004F343B" w:rsidP="004F343B">
      <w:bookmarkStart w:id="38" w:name="Academic_Support_Services"/>
      <w:bookmarkEnd w:id="38"/>
    </w:p>
    <w:p w14:paraId="6959BAA7" w14:textId="30C28B05" w:rsidR="004F343B" w:rsidRPr="0085182F" w:rsidRDefault="004F343B" w:rsidP="004F343B">
      <w:pPr>
        <w:rPr>
          <w:b/>
          <w:bCs/>
        </w:rPr>
      </w:pPr>
      <w:r w:rsidRPr="0085182F">
        <w:rPr>
          <w:b/>
          <w:bCs/>
        </w:rPr>
        <w:t>Academic Support Services</w:t>
      </w:r>
    </w:p>
    <w:p w14:paraId="325A9773" w14:textId="77777777" w:rsidR="004F343B" w:rsidRPr="006B162D" w:rsidRDefault="004F343B" w:rsidP="004F343B">
      <w:pPr>
        <w:pStyle w:val="ListParagraph"/>
        <w:numPr>
          <w:ilvl w:val="0"/>
          <w:numId w:val="21"/>
        </w:numPr>
      </w:pPr>
      <w:hyperlink r:id="rId66">
        <w:r w:rsidRPr="006B162D">
          <w:rPr>
            <w:rStyle w:val="Hyperlink"/>
          </w:rPr>
          <w:t>Academic Resource Center</w:t>
        </w:r>
      </w:hyperlink>
      <w:r w:rsidRPr="006B162D">
        <w:t xml:space="preserve"> (https://clear.unt.edu/canvas/student-resources)</w:t>
      </w:r>
    </w:p>
    <w:p w14:paraId="5870D724" w14:textId="77777777" w:rsidR="004F343B" w:rsidRPr="006B162D" w:rsidRDefault="004F343B" w:rsidP="004F343B">
      <w:pPr>
        <w:pStyle w:val="ListParagraph"/>
        <w:numPr>
          <w:ilvl w:val="0"/>
          <w:numId w:val="21"/>
        </w:numPr>
      </w:pPr>
      <w:hyperlink r:id="rId67">
        <w:r w:rsidRPr="006B162D">
          <w:rPr>
            <w:rStyle w:val="Hyperlink"/>
          </w:rPr>
          <w:t>Academic Success Center</w:t>
        </w:r>
      </w:hyperlink>
      <w:r w:rsidRPr="006B162D">
        <w:t xml:space="preserve"> (https://success.unt.edu/asc)</w:t>
      </w:r>
    </w:p>
    <w:p w14:paraId="7BFA5B0A" w14:textId="77777777" w:rsidR="004F343B" w:rsidRPr="006B162D" w:rsidRDefault="004F343B" w:rsidP="004F343B">
      <w:pPr>
        <w:pStyle w:val="ListParagraph"/>
        <w:numPr>
          <w:ilvl w:val="0"/>
          <w:numId w:val="21"/>
        </w:numPr>
      </w:pPr>
      <w:hyperlink r:id="rId68">
        <w:r w:rsidRPr="006B162D">
          <w:rPr>
            <w:rStyle w:val="Hyperlink"/>
          </w:rPr>
          <w:t>UNT Libraries</w:t>
        </w:r>
      </w:hyperlink>
      <w:r w:rsidRPr="006B162D">
        <w:t xml:space="preserve"> (https://library.unt.edu/)</w:t>
      </w:r>
    </w:p>
    <w:p w14:paraId="7F4D3D4D" w14:textId="799A552D" w:rsidR="0072500F" w:rsidRPr="006B162D" w:rsidRDefault="004F343B" w:rsidP="004F343B">
      <w:pPr>
        <w:pStyle w:val="ListParagraph"/>
        <w:numPr>
          <w:ilvl w:val="0"/>
          <w:numId w:val="21"/>
        </w:numPr>
      </w:pPr>
      <w:hyperlink r:id="rId69">
        <w:r w:rsidRPr="006B162D">
          <w:rPr>
            <w:rStyle w:val="Hyperlink"/>
          </w:rPr>
          <w:t>Writing Lab</w:t>
        </w:r>
      </w:hyperlink>
      <w:r w:rsidRPr="006B162D">
        <w:t xml:space="preserve"> (</w:t>
      </w:r>
      <w:hyperlink r:id="rId70">
        <w:r w:rsidRPr="006B162D">
          <w:rPr>
            <w:rStyle w:val="Hyperlink"/>
          </w:rPr>
          <w:t>http://writingcenter.unt.edu/</w:t>
        </w:r>
      </w:hyperlink>
      <w:r w:rsidRPr="006B162D">
        <w:t>)</w:t>
      </w:r>
      <w:bookmarkStart w:id="39" w:name="ADA_Policy"/>
      <w:bookmarkEnd w:id="39"/>
    </w:p>
    <w:sectPr w:rsidR="0072500F" w:rsidRPr="006B162D">
      <w:pgSz w:w="12240" w:h="15840"/>
      <w:pgMar w:top="1440" w:right="1440" w:bottom="144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655D" w14:textId="77777777" w:rsidR="004025EA" w:rsidRDefault="004025EA">
      <w:r>
        <w:separator/>
      </w:r>
    </w:p>
  </w:endnote>
  <w:endnote w:type="continuationSeparator" w:id="0">
    <w:p w14:paraId="0D3096FE" w14:textId="77777777" w:rsidR="004025EA" w:rsidRDefault="0040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BD39" w14:textId="677E6E0C" w:rsidR="00EF7A60" w:rsidRDefault="006B162D">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356A62BF" wp14:editId="2DE583F8">
              <wp:simplePos x="0" y="0"/>
              <wp:positionH relativeFrom="page">
                <wp:posOffset>3867151</wp:posOffset>
              </wp:positionH>
              <wp:positionV relativeFrom="page">
                <wp:posOffset>9277350</wp:posOffset>
              </wp:positionV>
              <wp:extent cx="3044190" cy="1524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B14B9" w14:textId="2D9CF44F" w:rsidR="00EF7A60" w:rsidRDefault="00000000">
                          <w:pPr>
                            <w:pStyle w:val="BodyText"/>
                            <w:spacing w:line="244" w:lineRule="exact"/>
                            <w:ind w:left="20"/>
                          </w:pPr>
                          <w:r>
                            <w:t>BEHV</w:t>
                          </w:r>
                          <w:r>
                            <w:rPr>
                              <w:spacing w:val="-9"/>
                            </w:rPr>
                            <w:t xml:space="preserve"> </w:t>
                          </w:r>
                          <w:r>
                            <w:t>3660</w:t>
                          </w:r>
                          <w:r w:rsidR="00772492">
                            <w:t xml:space="preserve"> | </w:t>
                          </w:r>
                          <w:r w:rsidR="00DE47B5">
                            <w:t>Fall</w:t>
                          </w:r>
                          <w:r w:rsidR="005F6E12">
                            <w:t xml:space="preserve"> 2</w:t>
                          </w:r>
                          <w:r w:rsidR="00DE47B5">
                            <w:t>5</w:t>
                          </w:r>
                          <w:r w:rsidR="00772492">
                            <w:t xml:space="preserve"> | </w:t>
                          </w:r>
                          <w:r>
                            <w:t>University</w:t>
                          </w:r>
                          <w:r>
                            <w:rPr>
                              <w:spacing w:val="-8"/>
                            </w:rPr>
                            <w:t xml:space="preserve"> </w:t>
                          </w:r>
                          <w:r>
                            <w:t>of</w:t>
                          </w:r>
                          <w:r>
                            <w:rPr>
                              <w:spacing w:val="-8"/>
                            </w:rPr>
                            <w:t xml:space="preserve"> </w:t>
                          </w:r>
                          <w:r>
                            <w:t>North</w:t>
                          </w:r>
                          <w:r>
                            <w:rPr>
                              <w:spacing w:val="-7"/>
                            </w:rPr>
                            <w:t xml:space="preserve"> </w:t>
                          </w:r>
                          <w:r>
                            <w:t>Texas</w:t>
                          </w:r>
                          <w:r>
                            <w:rPr>
                              <w:spacing w:val="-8"/>
                            </w:rPr>
                            <w:t xml:space="preserve"> </w:t>
                          </w:r>
                          <w:r>
                            <w:t>|</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A62BF" id="_x0000_t202" coordsize="21600,21600" o:spt="202" path="m,l,21600r21600,l21600,xe">
              <v:stroke joinstyle="miter"/>
              <v:path gradientshapeok="t" o:connecttype="rect"/>
            </v:shapetype>
            <v:shape id="Text Box 2" o:spid="_x0000_s1026" type="#_x0000_t202" style="position:absolute;margin-left:304.5pt;margin-top:730.5pt;width:239.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" filled="f" stroked="f">
              <v:textbox inset="0,0,0,0">
                <w:txbxContent>
                  <w:p w14:paraId="4D5B14B9" w14:textId="2D9CF44F" w:rsidR="00EF7A60" w:rsidRDefault="00000000">
                    <w:pPr>
                      <w:pStyle w:val="BodyText"/>
                      <w:spacing w:line="244" w:lineRule="exact"/>
                      <w:ind w:left="20"/>
                    </w:pPr>
                    <w:r>
                      <w:t>BEHV</w:t>
                    </w:r>
                    <w:r>
                      <w:rPr>
                        <w:spacing w:val="-9"/>
                      </w:rPr>
                      <w:t xml:space="preserve"> </w:t>
                    </w:r>
                    <w:r>
                      <w:t>3660</w:t>
                    </w:r>
                    <w:r w:rsidR="00772492">
                      <w:t xml:space="preserve"> | </w:t>
                    </w:r>
                    <w:r w:rsidR="00DE47B5">
                      <w:t>Fall</w:t>
                    </w:r>
                    <w:r w:rsidR="005F6E12">
                      <w:t xml:space="preserve"> 2</w:t>
                    </w:r>
                    <w:r w:rsidR="00DE47B5">
                      <w:t>5</w:t>
                    </w:r>
                    <w:r w:rsidR="00772492">
                      <w:t xml:space="preserve"> | </w:t>
                    </w:r>
                    <w:r>
                      <w:t>University</w:t>
                    </w:r>
                    <w:r>
                      <w:rPr>
                        <w:spacing w:val="-8"/>
                      </w:rPr>
                      <w:t xml:space="preserve"> </w:t>
                    </w:r>
                    <w:r>
                      <w:t>of</w:t>
                    </w:r>
                    <w:r>
                      <w:rPr>
                        <w:spacing w:val="-8"/>
                      </w:rPr>
                      <w:t xml:space="preserve"> </w:t>
                    </w:r>
                    <w:r>
                      <w:t>North</w:t>
                    </w:r>
                    <w:r>
                      <w:rPr>
                        <w:spacing w:val="-7"/>
                      </w:rPr>
                      <w:t xml:space="preserve"> </w:t>
                    </w:r>
                    <w:r>
                      <w:t>Texas</w:t>
                    </w:r>
                    <w:r>
                      <w:rPr>
                        <w:spacing w:val="-8"/>
                      </w:rPr>
                      <w:t xml:space="preserve"> </w:t>
                    </w:r>
                    <w:r>
                      <w:t>|</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CB5E" w14:textId="77777777" w:rsidR="004025EA" w:rsidRDefault="004025EA">
      <w:r>
        <w:separator/>
      </w:r>
    </w:p>
  </w:footnote>
  <w:footnote w:type="continuationSeparator" w:id="0">
    <w:p w14:paraId="1C91BEC7" w14:textId="77777777" w:rsidR="004025EA" w:rsidRDefault="0040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5D0"/>
    <w:multiLevelType w:val="hybridMultilevel"/>
    <w:tmpl w:val="0BFC1324"/>
    <w:lvl w:ilvl="0" w:tplc="89B2D54C">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8542C2F2">
      <w:numFmt w:val="bullet"/>
      <w:lvlText w:val="•"/>
      <w:lvlJc w:val="left"/>
      <w:pPr>
        <w:ind w:left="1257" w:hanging="360"/>
      </w:pPr>
      <w:rPr>
        <w:rFonts w:hint="default"/>
        <w:lang w:val="en-US" w:eastAsia="en-US" w:bidi="ar-SA"/>
      </w:rPr>
    </w:lvl>
    <w:lvl w:ilvl="2" w:tplc="50DC77F0">
      <w:numFmt w:val="bullet"/>
      <w:lvlText w:val="•"/>
      <w:lvlJc w:val="left"/>
      <w:pPr>
        <w:ind w:left="1695" w:hanging="360"/>
      </w:pPr>
      <w:rPr>
        <w:rFonts w:hint="default"/>
        <w:lang w:val="en-US" w:eastAsia="en-US" w:bidi="ar-SA"/>
      </w:rPr>
    </w:lvl>
    <w:lvl w:ilvl="3" w:tplc="9E800B0C">
      <w:numFmt w:val="bullet"/>
      <w:lvlText w:val="•"/>
      <w:lvlJc w:val="left"/>
      <w:pPr>
        <w:ind w:left="2133" w:hanging="360"/>
      </w:pPr>
      <w:rPr>
        <w:rFonts w:hint="default"/>
        <w:lang w:val="en-US" w:eastAsia="en-US" w:bidi="ar-SA"/>
      </w:rPr>
    </w:lvl>
    <w:lvl w:ilvl="4" w:tplc="1CD2EE7C">
      <w:numFmt w:val="bullet"/>
      <w:lvlText w:val="•"/>
      <w:lvlJc w:val="left"/>
      <w:pPr>
        <w:ind w:left="2570" w:hanging="360"/>
      </w:pPr>
      <w:rPr>
        <w:rFonts w:hint="default"/>
        <w:lang w:val="en-US" w:eastAsia="en-US" w:bidi="ar-SA"/>
      </w:rPr>
    </w:lvl>
    <w:lvl w:ilvl="5" w:tplc="A8BA58F6">
      <w:numFmt w:val="bullet"/>
      <w:lvlText w:val="•"/>
      <w:lvlJc w:val="left"/>
      <w:pPr>
        <w:ind w:left="3008" w:hanging="360"/>
      </w:pPr>
      <w:rPr>
        <w:rFonts w:hint="default"/>
        <w:lang w:val="en-US" w:eastAsia="en-US" w:bidi="ar-SA"/>
      </w:rPr>
    </w:lvl>
    <w:lvl w:ilvl="6" w:tplc="2AC8B06C">
      <w:numFmt w:val="bullet"/>
      <w:lvlText w:val="•"/>
      <w:lvlJc w:val="left"/>
      <w:pPr>
        <w:ind w:left="3446" w:hanging="360"/>
      </w:pPr>
      <w:rPr>
        <w:rFonts w:hint="default"/>
        <w:lang w:val="en-US" w:eastAsia="en-US" w:bidi="ar-SA"/>
      </w:rPr>
    </w:lvl>
    <w:lvl w:ilvl="7" w:tplc="C9AA0A06">
      <w:numFmt w:val="bullet"/>
      <w:lvlText w:val="•"/>
      <w:lvlJc w:val="left"/>
      <w:pPr>
        <w:ind w:left="3883" w:hanging="360"/>
      </w:pPr>
      <w:rPr>
        <w:rFonts w:hint="default"/>
        <w:lang w:val="en-US" w:eastAsia="en-US" w:bidi="ar-SA"/>
      </w:rPr>
    </w:lvl>
    <w:lvl w:ilvl="8" w:tplc="E4C4E994">
      <w:numFmt w:val="bullet"/>
      <w:lvlText w:val="•"/>
      <w:lvlJc w:val="left"/>
      <w:pPr>
        <w:ind w:left="4321" w:hanging="360"/>
      </w:pPr>
      <w:rPr>
        <w:rFonts w:hint="default"/>
        <w:lang w:val="en-US" w:eastAsia="en-US" w:bidi="ar-SA"/>
      </w:rPr>
    </w:lvl>
  </w:abstractNum>
  <w:abstractNum w:abstractNumId="1" w15:restartNumberingAfterBreak="0">
    <w:nsid w:val="0E2F5E39"/>
    <w:multiLevelType w:val="hybridMultilevel"/>
    <w:tmpl w:val="0C22EF98"/>
    <w:lvl w:ilvl="0" w:tplc="39D4011E">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2334E682">
      <w:numFmt w:val="bullet"/>
      <w:lvlText w:val="•"/>
      <w:lvlJc w:val="left"/>
      <w:pPr>
        <w:ind w:left="1257" w:hanging="360"/>
      </w:pPr>
      <w:rPr>
        <w:rFonts w:hint="default"/>
        <w:lang w:val="en-US" w:eastAsia="en-US" w:bidi="ar-SA"/>
      </w:rPr>
    </w:lvl>
    <w:lvl w:ilvl="2" w:tplc="8FDA48EC">
      <w:numFmt w:val="bullet"/>
      <w:lvlText w:val="•"/>
      <w:lvlJc w:val="left"/>
      <w:pPr>
        <w:ind w:left="1695" w:hanging="360"/>
      </w:pPr>
      <w:rPr>
        <w:rFonts w:hint="default"/>
        <w:lang w:val="en-US" w:eastAsia="en-US" w:bidi="ar-SA"/>
      </w:rPr>
    </w:lvl>
    <w:lvl w:ilvl="3" w:tplc="D62A8186">
      <w:numFmt w:val="bullet"/>
      <w:lvlText w:val="•"/>
      <w:lvlJc w:val="left"/>
      <w:pPr>
        <w:ind w:left="2133" w:hanging="360"/>
      </w:pPr>
      <w:rPr>
        <w:rFonts w:hint="default"/>
        <w:lang w:val="en-US" w:eastAsia="en-US" w:bidi="ar-SA"/>
      </w:rPr>
    </w:lvl>
    <w:lvl w:ilvl="4" w:tplc="59466BE8">
      <w:numFmt w:val="bullet"/>
      <w:lvlText w:val="•"/>
      <w:lvlJc w:val="left"/>
      <w:pPr>
        <w:ind w:left="2570" w:hanging="360"/>
      </w:pPr>
      <w:rPr>
        <w:rFonts w:hint="default"/>
        <w:lang w:val="en-US" w:eastAsia="en-US" w:bidi="ar-SA"/>
      </w:rPr>
    </w:lvl>
    <w:lvl w:ilvl="5" w:tplc="2208F82C">
      <w:numFmt w:val="bullet"/>
      <w:lvlText w:val="•"/>
      <w:lvlJc w:val="left"/>
      <w:pPr>
        <w:ind w:left="3008" w:hanging="360"/>
      </w:pPr>
      <w:rPr>
        <w:rFonts w:hint="default"/>
        <w:lang w:val="en-US" w:eastAsia="en-US" w:bidi="ar-SA"/>
      </w:rPr>
    </w:lvl>
    <w:lvl w:ilvl="6" w:tplc="76CCF964">
      <w:numFmt w:val="bullet"/>
      <w:lvlText w:val="•"/>
      <w:lvlJc w:val="left"/>
      <w:pPr>
        <w:ind w:left="3446" w:hanging="360"/>
      </w:pPr>
      <w:rPr>
        <w:rFonts w:hint="default"/>
        <w:lang w:val="en-US" w:eastAsia="en-US" w:bidi="ar-SA"/>
      </w:rPr>
    </w:lvl>
    <w:lvl w:ilvl="7" w:tplc="115AF76A">
      <w:numFmt w:val="bullet"/>
      <w:lvlText w:val="•"/>
      <w:lvlJc w:val="left"/>
      <w:pPr>
        <w:ind w:left="3883" w:hanging="360"/>
      </w:pPr>
      <w:rPr>
        <w:rFonts w:hint="default"/>
        <w:lang w:val="en-US" w:eastAsia="en-US" w:bidi="ar-SA"/>
      </w:rPr>
    </w:lvl>
    <w:lvl w:ilvl="8" w:tplc="3FEE0FB0">
      <w:numFmt w:val="bullet"/>
      <w:lvlText w:val="•"/>
      <w:lvlJc w:val="left"/>
      <w:pPr>
        <w:ind w:left="4321" w:hanging="360"/>
      </w:pPr>
      <w:rPr>
        <w:rFonts w:hint="default"/>
        <w:lang w:val="en-US" w:eastAsia="en-US" w:bidi="ar-SA"/>
      </w:rPr>
    </w:lvl>
  </w:abstractNum>
  <w:abstractNum w:abstractNumId="2" w15:restartNumberingAfterBreak="0">
    <w:nsid w:val="0E8542B5"/>
    <w:multiLevelType w:val="hybridMultilevel"/>
    <w:tmpl w:val="CB96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C19ED"/>
    <w:multiLevelType w:val="hybridMultilevel"/>
    <w:tmpl w:val="BCEAE08A"/>
    <w:lvl w:ilvl="0" w:tplc="99D2B462">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99AE50E2">
      <w:numFmt w:val="bullet"/>
      <w:lvlText w:val="•"/>
      <w:lvlJc w:val="left"/>
      <w:pPr>
        <w:ind w:left="1714" w:hanging="360"/>
      </w:pPr>
      <w:rPr>
        <w:rFonts w:hint="default"/>
        <w:lang w:val="en-US" w:eastAsia="en-US" w:bidi="ar-SA"/>
      </w:rPr>
    </w:lvl>
    <w:lvl w:ilvl="2" w:tplc="429E13C4">
      <w:numFmt w:val="bullet"/>
      <w:lvlText w:val="•"/>
      <w:lvlJc w:val="left"/>
      <w:pPr>
        <w:ind w:left="2588" w:hanging="360"/>
      </w:pPr>
      <w:rPr>
        <w:rFonts w:hint="default"/>
        <w:lang w:val="en-US" w:eastAsia="en-US" w:bidi="ar-SA"/>
      </w:rPr>
    </w:lvl>
    <w:lvl w:ilvl="3" w:tplc="8CFAC07C">
      <w:numFmt w:val="bullet"/>
      <w:lvlText w:val="•"/>
      <w:lvlJc w:val="left"/>
      <w:pPr>
        <w:ind w:left="3462" w:hanging="360"/>
      </w:pPr>
      <w:rPr>
        <w:rFonts w:hint="default"/>
        <w:lang w:val="en-US" w:eastAsia="en-US" w:bidi="ar-SA"/>
      </w:rPr>
    </w:lvl>
    <w:lvl w:ilvl="4" w:tplc="D5166346">
      <w:numFmt w:val="bullet"/>
      <w:lvlText w:val="•"/>
      <w:lvlJc w:val="left"/>
      <w:pPr>
        <w:ind w:left="4336" w:hanging="360"/>
      </w:pPr>
      <w:rPr>
        <w:rFonts w:hint="default"/>
        <w:lang w:val="en-US" w:eastAsia="en-US" w:bidi="ar-SA"/>
      </w:rPr>
    </w:lvl>
    <w:lvl w:ilvl="5" w:tplc="D38C275C">
      <w:numFmt w:val="bullet"/>
      <w:lvlText w:val="•"/>
      <w:lvlJc w:val="left"/>
      <w:pPr>
        <w:ind w:left="5210" w:hanging="360"/>
      </w:pPr>
      <w:rPr>
        <w:rFonts w:hint="default"/>
        <w:lang w:val="en-US" w:eastAsia="en-US" w:bidi="ar-SA"/>
      </w:rPr>
    </w:lvl>
    <w:lvl w:ilvl="6" w:tplc="623E4646">
      <w:numFmt w:val="bullet"/>
      <w:lvlText w:val="•"/>
      <w:lvlJc w:val="left"/>
      <w:pPr>
        <w:ind w:left="6084" w:hanging="360"/>
      </w:pPr>
      <w:rPr>
        <w:rFonts w:hint="default"/>
        <w:lang w:val="en-US" w:eastAsia="en-US" w:bidi="ar-SA"/>
      </w:rPr>
    </w:lvl>
    <w:lvl w:ilvl="7" w:tplc="6AF834AA">
      <w:numFmt w:val="bullet"/>
      <w:lvlText w:val="•"/>
      <w:lvlJc w:val="left"/>
      <w:pPr>
        <w:ind w:left="6958" w:hanging="360"/>
      </w:pPr>
      <w:rPr>
        <w:rFonts w:hint="default"/>
        <w:lang w:val="en-US" w:eastAsia="en-US" w:bidi="ar-SA"/>
      </w:rPr>
    </w:lvl>
    <w:lvl w:ilvl="8" w:tplc="A9140FA8">
      <w:numFmt w:val="bullet"/>
      <w:lvlText w:val="•"/>
      <w:lvlJc w:val="left"/>
      <w:pPr>
        <w:ind w:left="7832" w:hanging="360"/>
      </w:pPr>
      <w:rPr>
        <w:rFonts w:hint="default"/>
        <w:lang w:val="en-US" w:eastAsia="en-US" w:bidi="ar-SA"/>
      </w:rPr>
    </w:lvl>
  </w:abstractNum>
  <w:abstractNum w:abstractNumId="4" w15:restartNumberingAfterBreak="0">
    <w:nsid w:val="13B835D3"/>
    <w:multiLevelType w:val="hybridMultilevel"/>
    <w:tmpl w:val="5EB81D3A"/>
    <w:lvl w:ilvl="0" w:tplc="85A44774">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856AC2F8">
      <w:numFmt w:val="bullet"/>
      <w:lvlText w:val="•"/>
      <w:lvlJc w:val="left"/>
      <w:pPr>
        <w:ind w:left="1257" w:hanging="360"/>
      </w:pPr>
      <w:rPr>
        <w:rFonts w:hint="default"/>
        <w:lang w:val="en-US" w:eastAsia="en-US" w:bidi="ar-SA"/>
      </w:rPr>
    </w:lvl>
    <w:lvl w:ilvl="2" w:tplc="5E762DB8">
      <w:numFmt w:val="bullet"/>
      <w:lvlText w:val="•"/>
      <w:lvlJc w:val="left"/>
      <w:pPr>
        <w:ind w:left="1695" w:hanging="360"/>
      </w:pPr>
      <w:rPr>
        <w:rFonts w:hint="default"/>
        <w:lang w:val="en-US" w:eastAsia="en-US" w:bidi="ar-SA"/>
      </w:rPr>
    </w:lvl>
    <w:lvl w:ilvl="3" w:tplc="76BED828">
      <w:numFmt w:val="bullet"/>
      <w:lvlText w:val="•"/>
      <w:lvlJc w:val="left"/>
      <w:pPr>
        <w:ind w:left="2133" w:hanging="360"/>
      </w:pPr>
      <w:rPr>
        <w:rFonts w:hint="default"/>
        <w:lang w:val="en-US" w:eastAsia="en-US" w:bidi="ar-SA"/>
      </w:rPr>
    </w:lvl>
    <w:lvl w:ilvl="4" w:tplc="00C6093C">
      <w:numFmt w:val="bullet"/>
      <w:lvlText w:val="•"/>
      <w:lvlJc w:val="left"/>
      <w:pPr>
        <w:ind w:left="2570" w:hanging="360"/>
      </w:pPr>
      <w:rPr>
        <w:rFonts w:hint="default"/>
        <w:lang w:val="en-US" w:eastAsia="en-US" w:bidi="ar-SA"/>
      </w:rPr>
    </w:lvl>
    <w:lvl w:ilvl="5" w:tplc="A9B65202">
      <w:numFmt w:val="bullet"/>
      <w:lvlText w:val="•"/>
      <w:lvlJc w:val="left"/>
      <w:pPr>
        <w:ind w:left="3008" w:hanging="360"/>
      </w:pPr>
      <w:rPr>
        <w:rFonts w:hint="default"/>
        <w:lang w:val="en-US" w:eastAsia="en-US" w:bidi="ar-SA"/>
      </w:rPr>
    </w:lvl>
    <w:lvl w:ilvl="6" w:tplc="8570B7D0">
      <w:numFmt w:val="bullet"/>
      <w:lvlText w:val="•"/>
      <w:lvlJc w:val="left"/>
      <w:pPr>
        <w:ind w:left="3446" w:hanging="360"/>
      </w:pPr>
      <w:rPr>
        <w:rFonts w:hint="default"/>
        <w:lang w:val="en-US" w:eastAsia="en-US" w:bidi="ar-SA"/>
      </w:rPr>
    </w:lvl>
    <w:lvl w:ilvl="7" w:tplc="398AE78C">
      <w:numFmt w:val="bullet"/>
      <w:lvlText w:val="•"/>
      <w:lvlJc w:val="left"/>
      <w:pPr>
        <w:ind w:left="3883" w:hanging="360"/>
      </w:pPr>
      <w:rPr>
        <w:rFonts w:hint="default"/>
        <w:lang w:val="en-US" w:eastAsia="en-US" w:bidi="ar-SA"/>
      </w:rPr>
    </w:lvl>
    <w:lvl w:ilvl="8" w:tplc="8CA4D1DC">
      <w:numFmt w:val="bullet"/>
      <w:lvlText w:val="•"/>
      <w:lvlJc w:val="left"/>
      <w:pPr>
        <w:ind w:left="4321" w:hanging="360"/>
      </w:pPr>
      <w:rPr>
        <w:rFonts w:hint="default"/>
        <w:lang w:val="en-US" w:eastAsia="en-US" w:bidi="ar-SA"/>
      </w:rPr>
    </w:lvl>
  </w:abstractNum>
  <w:abstractNum w:abstractNumId="5" w15:restartNumberingAfterBreak="0">
    <w:nsid w:val="162C5C60"/>
    <w:multiLevelType w:val="hybridMultilevel"/>
    <w:tmpl w:val="3DFAF0F4"/>
    <w:lvl w:ilvl="0" w:tplc="45202844">
      <w:start w:val="1"/>
      <w:numFmt w:val="decimal"/>
      <w:lvlText w:val="%1."/>
      <w:lvlJc w:val="left"/>
      <w:pPr>
        <w:ind w:left="1199" w:hanging="360"/>
      </w:pPr>
      <w:rPr>
        <w:rFonts w:ascii="Calibri" w:eastAsia="Calibri" w:hAnsi="Calibri" w:cs="Calibri" w:hint="default"/>
        <w:b w:val="0"/>
        <w:bCs w:val="0"/>
        <w:i w:val="0"/>
        <w:iCs w:val="0"/>
        <w:w w:val="100"/>
        <w:sz w:val="20"/>
        <w:szCs w:val="20"/>
        <w:lang w:val="en-US" w:eastAsia="en-US" w:bidi="ar-SA"/>
      </w:rPr>
    </w:lvl>
    <w:lvl w:ilvl="1" w:tplc="25DA9014">
      <w:numFmt w:val="bullet"/>
      <w:lvlText w:val="•"/>
      <w:lvlJc w:val="left"/>
      <w:pPr>
        <w:ind w:left="2038" w:hanging="360"/>
      </w:pPr>
      <w:rPr>
        <w:rFonts w:hint="default"/>
        <w:lang w:val="en-US" w:eastAsia="en-US" w:bidi="ar-SA"/>
      </w:rPr>
    </w:lvl>
    <w:lvl w:ilvl="2" w:tplc="F7483840">
      <w:numFmt w:val="bullet"/>
      <w:lvlText w:val="•"/>
      <w:lvlJc w:val="left"/>
      <w:pPr>
        <w:ind w:left="2876" w:hanging="360"/>
      </w:pPr>
      <w:rPr>
        <w:rFonts w:hint="default"/>
        <w:lang w:val="en-US" w:eastAsia="en-US" w:bidi="ar-SA"/>
      </w:rPr>
    </w:lvl>
    <w:lvl w:ilvl="3" w:tplc="46FA73BA">
      <w:numFmt w:val="bullet"/>
      <w:lvlText w:val="•"/>
      <w:lvlJc w:val="left"/>
      <w:pPr>
        <w:ind w:left="3714" w:hanging="360"/>
      </w:pPr>
      <w:rPr>
        <w:rFonts w:hint="default"/>
        <w:lang w:val="en-US" w:eastAsia="en-US" w:bidi="ar-SA"/>
      </w:rPr>
    </w:lvl>
    <w:lvl w:ilvl="4" w:tplc="241EDB8C">
      <w:numFmt w:val="bullet"/>
      <w:lvlText w:val="•"/>
      <w:lvlJc w:val="left"/>
      <w:pPr>
        <w:ind w:left="4552" w:hanging="360"/>
      </w:pPr>
      <w:rPr>
        <w:rFonts w:hint="default"/>
        <w:lang w:val="en-US" w:eastAsia="en-US" w:bidi="ar-SA"/>
      </w:rPr>
    </w:lvl>
    <w:lvl w:ilvl="5" w:tplc="43CAF98E">
      <w:numFmt w:val="bullet"/>
      <w:lvlText w:val="•"/>
      <w:lvlJc w:val="left"/>
      <w:pPr>
        <w:ind w:left="5390" w:hanging="360"/>
      </w:pPr>
      <w:rPr>
        <w:rFonts w:hint="default"/>
        <w:lang w:val="en-US" w:eastAsia="en-US" w:bidi="ar-SA"/>
      </w:rPr>
    </w:lvl>
    <w:lvl w:ilvl="6" w:tplc="7BF2681E">
      <w:numFmt w:val="bullet"/>
      <w:lvlText w:val="•"/>
      <w:lvlJc w:val="left"/>
      <w:pPr>
        <w:ind w:left="6228" w:hanging="360"/>
      </w:pPr>
      <w:rPr>
        <w:rFonts w:hint="default"/>
        <w:lang w:val="en-US" w:eastAsia="en-US" w:bidi="ar-SA"/>
      </w:rPr>
    </w:lvl>
    <w:lvl w:ilvl="7" w:tplc="BAEC677A">
      <w:numFmt w:val="bullet"/>
      <w:lvlText w:val="•"/>
      <w:lvlJc w:val="left"/>
      <w:pPr>
        <w:ind w:left="7066" w:hanging="360"/>
      </w:pPr>
      <w:rPr>
        <w:rFonts w:hint="default"/>
        <w:lang w:val="en-US" w:eastAsia="en-US" w:bidi="ar-SA"/>
      </w:rPr>
    </w:lvl>
    <w:lvl w:ilvl="8" w:tplc="37DAF238">
      <w:numFmt w:val="bullet"/>
      <w:lvlText w:val="•"/>
      <w:lvlJc w:val="left"/>
      <w:pPr>
        <w:ind w:left="7904" w:hanging="360"/>
      </w:pPr>
      <w:rPr>
        <w:rFonts w:hint="default"/>
        <w:lang w:val="en-US" w:eastAsia="en-US" w:bidi="ar-SA"/>
      </w:rPr>
    </w:lvl>
  </w:abstractNum>
  <w:abstractNum w:abstractNumId="6" w15:restartNumberingAfterBreak="0">
    <w:nsid w:val="1D515243"/>
    <w:multiLevelType w:val="hybridMultilevel"/>
    <w:tmpl w:val="4B00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178B1"/>
    <w:multiLevelType w:val="hybridMultilevel"/>
    <w:tmpl w:val="E5FEE404"/>
    <w:lvl w:ilvl="0" w:tplc="2C3A2434">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687823E2">
      <w:numFmt w:val="bullet"/>
      <w:lvlText w:val="•"/>
      <w:lvlJc w:val="left"/>
      <w:pPr>
        <w:ind w:left="1257" w:hanging="360"/>
      </w:pPr>
      <w:rPr>
        <w:rFonts w:hint="default"/>
        <w:lang w:val="en-US" w:eastAsia="en-US" w:bidi="ar-SA"/>
      </w:rPr>
    </w:lvl>
    <w:lvl w:ilvl="2" w:tplc="1A22D0C2">
      <w:numFmt w:val="bullet"/>
      <w:lvlText w:val="•"/>
      <w:lvlJc w:val="left"/>
      <w:pPr>
        <w:ind w:left="1695" w:hanging="360"/>
      </w:pPr>
      <w:rPr>
        <w:rFonts w:hint="default"/>
        <w:lang w:val="en-US" w:eastAsia="en-US" w:bidi="ar-SA"/>
      </w:rPr>
    </w:lvl>
    <w:lvl w:ilvl="3" w:tplc="1CE260BC">
      <w:numFmt w:val="bullet"/>
      <w:lvlText w:val="•"/>
      <w:lvlJc w:val="left"/>
      <w:pPr>
        <w:ind w:left="2133" w:hanging="360"/>
      </w:pPr>
      <w:rPr>
        <w:rFonts w:hint="default"/>
        <w:lang w:val="en-US" w:eastAsia="en-US" w:bidi="ar-SA"/>
      </w:rPr>
    </w:lvl>
    <w:lvl w:ilvl="4" w:tplc="72A6B8A0">
      <w:numFmt w:val="bullet"/>
      <w:lvlText w:val="•"/>
      <w:lvlJc w:val="left"/>
      <w:pPr>
        <w:ind w:left="2570" w:hanging="360"/>
      </w:pPr>
      <w:rPr>
        <w:rFonts w:hint="default"/>
        <w:lang w:val="en-US" w:eastAsia="en-US" w:bidi="ar-SA"/>
      </w:rPr>
    </w:lvl>
    <w:lvl w:ilvl="5" w:tplc="79761798">
      <w:numFmt w:val="bullet"/>
      <w:lvlText w:val="•"/>
      <w:lvlJc w:val="left"/>
      <w:pPr>
        <w:ind w:left="3008" w:hanging="360"/>
      </w:pPr>
      <w:rPr>
        <w:rFonts w:hint="default"/>
        <w:lang w:val="en-US" w:eastAsia="en-US" w:bidi="ar-SA"/>
      </w:rPr>
    </w:lvl>
    <w:lvl w:ilvl="6" w:tplc="6D724360">
      <w:numFmt w:val="bullet"/>
      <w:lvlText w:val="•"/>
      <w:lvlJc w:val="left"/>
      <w:pPr>
        <w:ind w:left="3446" w:hanging="360"/>
      </w:pPr>
      <w:rPr>
        <w:rFonts w:hint="default"/>
        <w:lang w:val="en-US" w:eastAsia="en-US" w:bidi="ar-SA"/>
      </w:rPr>
    </w:lvl>
    <w:lvl w:ilvl="7" w:tplc="2A7AFADA">
      <w:numFmt w:val="bullet"/>
      <w:lvlText w:val="•"/>
      <w:lvlJc w:val="left"/>
      <w:pPr>
        <w:ind w:left="3883" w:hanging="360"/>
      </w:pPr>
      <w:rPr>
        <w:rFonts w:hint="default"/>
        <w:lang w:val="en-US" w:eastAsia="en-US" w:bidi="ar-SA"/>
      </w:rPr>
    </w:lvl>
    <w:lvl w:ilvl="8" w:tplc="0D189152">
      <w:numFmt w:val="bullet"/>
      <w:lvlText w:val="•"/>
      <w:lvlJc w:val="left"/>
      <w:pPr>
        <w:ind w:left="4321" w:hanging="360"/>
      </w:pPr>
      <w:rPr>
        <w:rFonts w:hint="default"/>
        <w:lang w:val="en-US" w:eastAsia="en-US" w:bidi="ar-SA"/>
      </w:rPr>
    </w:lvl>
  </w:abstractNum>
  <w:abstractNum w:abstractNumId="8" w15:restartNumberingAfterBreak="0">
    <w:nsid w:val="24452DD8"/>
    <w:multiLevelType w:val="hybridMultilevel"/>
    <w:tmpl w:val="C1B010B4"/>
    <w:lvl w:ilvl="0" w:tplc="4E9419D4">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46164644">
      <w:numFmt w:val="bullet"/>
      <w:lvlText w:val="•"/>
      <w:lvlJc w:val="left"/>
      <w:pPr>
        <w:ind w:left="1257" w:hanging="360"/>
      </w:pPr>
      <w:rPr>
        <w:rFonts w:hint="default"/>
        <w:lang w:val="en-US" w:eastAsia="en-US" w:bidi="ar-SA"/>
      </w:rPr>
    </w:lvl>
    <w:lvl w:ilvl="2" w:tplc="0E3EBA7A">
      <w:numFmt w:val="bullet"/>
      <w:lvlText w:val="•"/>
      <w:lvlJc w:val="left"/>
      <w:pPr>
        <w:ind w:left="1695" w:hanging="360"/>
      </w:pPr>
      <w:rPr>
        <w:rFonts w:hint="default"/>
        <w:lang w:val="en-US" w:eastAsia="en-US" w:bidi="ar-SA"/>
      </w:rPr>
    </w:lvl>
    <w:lvl w:ilvl="3" w:tplc="7348344C">
      <w:numFmt w:val="bullet"/>
      <w:lvlText w:val="•"/>
      <w:lvlJc w:val="left"/>
      <w:pPr>
        <w:ind w:left="2133" w:hanging="360"/>
      </w:pPr>
      <w:rPr>
        <w:rFonts w:hint="default"/>
        <w:lang w:val="en-US" w:eastAsia="en-US" w:bidi="ar-SA"/>
      </w:rPr>
    </w:lvl>
    <w:lvl w:ilvl="4" w:tplc="D7184A84">
      <w:numFmt w:val="bullet"/>
      <w:lvlText w:val="•"/>
      <w:lvlJc w:val="left"/>
      <w:pPr>
        <w:ind w:left="2570" w:hanging="360"/>
      </w:pPr>
      <w:rPr>
        <w:rFonts w:hint="default"/>
        <w:lang w:val="en-US" w:eastAsia="en-US" w:bidi="ar-SA"/>
      </w:rPr>
    </w:lvl>
    <w:lvl w:ilvl="5" w:tplc="1F5C75F2">
      <w:numFmt w:val="bullet"/>
      <w:lvlText w:val="•"/>
      <w:lvlJc w:val="left"/>
      <w:pPr>
        <w:ind w:left="3008" w:hanging="360"/>
      </w:pPr>
      <w:rPr>
        <w:rFonts w:hint="default"/>
        <w:lang w:val="en-US" w:eastAsia="en-US" w:bidi="ar-SA"/>
      </w:rPr>
    </w:lvl>
    <w:lvl w:ilvl="6" w:tplc="31F26D72">
      <w:numFmt w:val="bullet"/>
      <w:lvlText w:val="•"/>
      <w:lvlJc w:val="left"/>
      <w:pPr>
        <w:ind w:left="3446" w:hanging="360"/>
      </w:pPr>
      <w:rPr>
        <w:rFonts w:hint="default"/>
        <w:lang w:val="en-US" w:eastAsia="en-US" w:bidi="ar-SA"/>
      </w:rPr>
    </w:lvl>
    <w:lvl w:ilvl="7" w:tplc="332A58BA">
      <w:numFmt w:val="bullet"/>
      <w:lvlText w:val="•"/>
      <w:lvlJc w:val="left"/>
      <w:pPr>
        <w:ind w:left="3883" w:hanging="360"/>
      </w:pPr>
      <w:rPr>
        <w:rFonts w:hint="default"/>
        <w:lang w:val="en-US" w:eastAsia="en-US" w:bidi="ar-SA"/>
      </w:rPr>
    </w:lvl>
    <w:lvl w:ilvl="8" w:tplc="4424AB22">
      <w:numFmt w:val="bullet"/>
      <w:lvlText w:val="•"/>
      <w:lvlJc w:val="left"/>
      <w:pPr>
        <w:ind w:left="4321" w:hanging="360"/>
      </w:pPr>
      <w:rPr>
        <w:rFonts w:hint="default"/>
        <w:lang w:val="en-US" w:eastAsia="en-US" w:bidi="ar-SA"/>
      </w:rPr>
    </w:lvl>
  </w:abstractNum>
  <w:abstractNum w:abstractNumId="9" w15:restartNumberingAfterBreak="0">
    <w:nsid w:val="265A7CA1"/>
    <w:multiLevelType w:val="hybridMultilevel"/>
    <w:tmpl w:val="167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A7240"/>
    <w:multiLevelType w:val="hybridMultilevel"/>
    <w:tmpl w:val="AEDE10E6"/>
    <w:lvl w:ilvl="0" w:tplc="A0D21AE8">
      <w:numFmt w:val="bullet"/>
      <w:lvlText w:val="o"/>
      <w:lvlJc w:val="left"/>
      <w:pPr>
        <w:ind w:left="839" w:hanging="360"/>
      </w:pPr>
      <w:rPr>
        <w:rFonts w:ascii="Courier New" w:eastAsia="Courier New" w:hAnsi="Courier New" w:cs="Courier New" w:hint="default"/>
        <w:b w:val="0"/>
        <w:bCs w:val="0"/>
        <w:i w:val="0"/>
        <w:iCs w:val="0"/>
        <w:w w:val="99"/>
        <w:sz w:val="22"/>
        <w:szCs w:val="22"/>
        <w:lang w:val="en-US" w:eastAsia="en-US" w:bidi="ar-SA"/>
      </w:rPr>
    </w:lvl>
    <w:lvl w:ilvl="1" w:tplc="AAA403AC">
      <w:numFmt w:val="bullet"/>
      <w:lvlText w:val="•"/>
      <w:lvlJc w:val="left"/>
      <w:pPr>
        <w:ind w:left="1714" w:hanging="360"/>
      </w:pPr>
      <w:rPr>
        <w:rFonts w:hint="default"/>
        <w:lang w:val="en-US" w:eastAsia="en-US" w:bidi="ar-SA"/>
      </w:rPr>
    </w:lvl>
    <w:lvl w:ilvl="2" w:tplc="5366FBB4">
      <w:numFmt w:val="bullet"/>
      <w:lvlText w:val="•"/>
      <w:lvlJc w:val="left"/>
      <w:pPr>
        <w:ind w:left="2588" w:hanging="360"/>
      </w:pPr>
      <w:rPr>
        <w:rFonts w:hint="default"/>
        <w:lang w:val="en-US" w:eastAsia="en-US" w:bidi="ar-SA"/>
      </w:rPr>
    </w:lvl>
    <w:lvl w:ilvl="3" w:tplc="EEFE0D30">
      <w:numFmt w:val="bullet"/>
      <w:lvlText w:val="•"/>
      <w:lvlJc w:val="left"/>
      <w:pPr>
        <w:ind w:left="3462" w:hanging="360"/>
      </w:pPr>
      <w:rPr>
        <w:rFonts w:hint="default"/>
        <w:lang w:val="en-US" w:eastAsia="en-US" w:bidi="ar-SA"/>
      </w:rPr>
    </w:lvl>
    <w:lvl w:ilvl="4" w:tplc="3678F03C">
      <w:numFmt w:val="bullet"/>
      <w:lvlText w:val="•"/>
      <w:lvlJc w:val="left"/>
      <w:pPr>
        <w:ind w:left="4336" w:hanging="360"/>
      </w:pPr>
      <w:rPr>
        <w:rFonts w:hint="default"/>
        <w:lang w:val="en-US" w:eastAsia="en-US" w:bidi="ar-SA"/>
      </w:rPr>
    </w:lvl>
    <w:lvl w:ilvl="5" w:tplc="D7E29764">
      <w:numFmt w:val="bullet"/>
      <w:lvlText w:val="•"/>
      <w:lvlJc w:val="left"/>
      <w:pPr>
        <w:ind w:left="5210" w:hanging="360"/>
      </w:pPr>
      <w:rPr>
        <w:rFonts w:hint="default"/>
        <w:lang w:val="en-US" w:eastAsia="en-US" w:bidi="ar-SA"/>
      </w:rPr>
    </w:lvl>
    <w:lvl w:ilvl="6" w:tplc="7848EB8E">
      <w:numFmt w:val="bullet"/>
      <w:lvlText w:val="•"/>
      <w:lvlJc w:val="left"/>
      <w:pPr>
        <w:ind w:left="6084" w:hanging="360"/>
      </w:pPr>
      <w:rPr>
        <w:rFonts w:hint="default"/>
        <w:lang w:val="en-US" w:eastAsia="en-US" w:bidi="ar-SA"/>
      </w:rPr>
    </w:lvl>
    <w:lvl w:ilvl="7" w:tplc="53AC836A">
      <w:numFmt w:val="bullet"/>
      <w:lvlText w:val="•"/>
      <w:lvlJc w:val="left"/>
      <w:pPr>
        <w:ind w:left="6958" w:hanging="360"/>
      </w:pPr>
      <w:rPr>
        <w:rFonts w:hint="default"/>
        <w:lang w:val="en-US" w:eastAsia="en-US" w:bidi="ar-SA"/>
      </w:rPr>
    </w:lvl>
    <w:lvl w:ilvl="8" w:tplc="D9B45970">
      <w:numFmt w:val="bullet"/>
      <w:lvlText w:val="•"/>
      <w:lvlJc w:val="left"/>
      <w:pPr>
        <w:ind w:left="7832" w:hanging="360"/>
      </w:pPr>
      <w:rPr>
        <w:rFonts w:hint="default"/>
        <w:lang w:val="en-US" w:eastAsia="en-US" w:bidi="ar-SA"/>
      </w:rPr>
    </w:lvl>
  </w:abstractNum>
  <w:abstractNum w:abstractNumId="11" w15:restartNumberingAfterBreak="0">
    <w:nsid w:val="399838E4"/>
    <w:multiLevelType w:val="hybridMultilevel"/>
    <w:tmpl w:val="A86E08D0"/>
    <w:lvl w:ilvl="0" w:tplc="66289DDA">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225ED696">
      <w:numFmt w:val="bullet"/>
      <w:lvlText w:val="•"/>
      <w:lvlJc w:val="left"/>
      <w:pPr>
        <w:ind w:left="1257" w:hanging="360"/>
      </w:pPr>
      <w:rPr>
        <w:rFonts w:hint="default"/>
        <w:lang w:val="en-US" w:eastAsia="en-US" w:bidi="ar-SA"/>
      </w:rPr>
    </w:lvl>
    <w:lvl w:ilvl="2" w:tplc="EFA087B8">
      <w:numFmt w:val="bullet"/>
      <w:lvlText w:val="•"/>
      <w:lvlJc w:val="left"/>
      <w:pPr>
        <w:ind w:left="1695" w:hanging="360"/>
      </w:pPr>
      <w:rPr>
        <w:rFonts w:hint="default"/>
        <w:lang w:val="en-US" w:eastAsia="en-US" w:bidi="ar-SA"/>
      </w:rPr>
    </w:lvl>
    <w:lvl w:ilvl="3" w:tplc="449EB804">
      <w:numFmt w:val="bullet"/>
      <w:lvlText w:val="•"/>
      <w:lvlJc w:val="left"/>
      <w:pPr>
        <w:ind w:left="2133" w:hanging="360"/>
      </w:pPr>
      <w:rPr>
        <w:rFonts w:hint="default"/>
        <w:lang w:val="en-US" w:eastAsia="en-US" w:bidi="ar-SA"/>
      </w:rPr>
    </w:lvl>
    <w:lvl w:ilvl="4" w:tplc="208631AC">
      <w:numFmt w:val="bullet"/>
      <w:lvlText w:val="•"/>
      <w:lvlJc w:val="left"/>
      <w:pPr>
        <w:ind w:left="2570" w:hanging="360"/>
      </w:pPr>
      <w:rPr>
        <w:rFonts w:hint="default"/>
        <w:lang w:val="en-US" w:eastAsia="en-US" w:bidi="ar-SA"/>
      </w:rPr>
    </w:lvl>
    <w:lvl w:ilvl="5" w:tplc="EC9CC742">
      <w:numFmt w:val="bullet"/>
      <w:lvlText w:val="•"/>
      <w:lvlJc w:val="left"/>
      <w:pPr>
        <w:ind w:left="3008" w:hanging="360"/>
      </w:pPr>
      <w:rPr>
        <w:rFonts w:hint="default"/>
        <w:lang w:val="en-US" w:eastAsia="en-US" w:bidi="ar-SA"/>
      </w:rPr>
    </w:lvl>
    <w:lvl w:ilvl="6" w:tplc="A6B4B10A">
      <w:numFmt w:val="bullet"/>
      <w:lvlText w:val="•"/>
      <w:lvlJc w:val="left"/>
      <w:pPr>
        <w:ind w:left="3446" w:hanging="360"/>
      </w:pPr>
      <w:rPr>
        <w:rFonts w:hint="default"/>
        <w:lang w:val="en-US" w:eastAsia="en-US" w:bidi="ar-SA"/>
      </w:rPr>
    </w:lvl>
    <w:lvl w:ilvl="7" w:tplc="568CCDB8">
      <w:numFmt w:val="bullet"/>
      <w:lvlText w:val="•"/>
      <w:lvlJc w:val="left"/>
      <w:pPr>
        <w:ind w:left="3883" w:hanging="360"/>
      </w:pPr>
      <w:rPr>
        <w:rFonts w:hint="default"/>
        <w:lang w:val="en-US" w:eastAsia="en-US" w:bidi="ar-SA"/>
      </w:rPr>
    </w:lvl>
    <w:lvl w:ilvl="8" w:tplc="C874A8F0">
      <w:numFmt w:val="bullet"/>
      <w:lvlText w:val="•"/>
      <w:lvlJc w:val="left"/>
      <w:pPr>
        <w:ind w:left="4321" w:hanging="360"/>
      </w:pPr>
      <w:rPr>
        <w:rFonts w:hint="default"/>
        <w:lang w:val="en-US" w:eastAsia="en-US" w:bidi="ar-SA"/>
      </w:rPr>
    </w:lvl>
  </w:abstractNum>
  <w:abstractNum w:abstractNumId="12" w15:restartNumberingAfterBreak="0">
    <w:nsid w:val="3F740A63"/>
    <w:multiLevelType w:val="hybridMultilevel"/>
    <w:tmpl w:val="30B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36E25"/>
    <w:multiLevelType w:val="hybridMultilevel"/>
    <w:tmpl w:val="8722918E"/>
    <w:lvl w:ilvl="0" w:tplc="584E153C">
      <w:numFmt w:val="bullet"/>
      <w:lvlText w:val=""/>
      <w:lvlJc w:val="left"/>
      <w:pPr>
        <w:ind w:left="480" w:hanging="360"/>
      </w:pPr>
      <w:rPr>
        <w:rFonts w:ascii="Symbol" w:eastAsia="Symbol" w:hAnsi="Symbol" w:cs="Symbol" w:hint="default"/>
        <w:b w:val="0"/>
        <w:bCs w:val="0"/>
        <w:i w:val="0"/>
        <w:iCs w:val="0"/>
        <w:w w:val="99"/>
        <w:sz w:val="22"/>
        <w:szCs w:val="22"/>
        <w:lang w:val="en-US" w:eastAsia="en-US" w:bidi="ar-SA"/>
      </w:rPr>
    </w:lvl>
    <w:lvl w:ilvl="1" w:tplc="F500848C">
      <w:numFmt w:val="bullet"/>
      <w:lvlText w:val="o"/>
      <w:lvlJc w:val="left"/>
      <w:pPr>
        <w:ind w:left="1200" w:hanging="360"/>
      </w:pPr>
      <w:rPr>
        <w:rFonts w:ascii="Courier New" w:eastAsia="Courier New" w:hAnsi="Courier New" w:cs="Courier New" w:hint="default"/>
        <w:b w:val="0"/>
        <w:bCs w:val="0"/>
        <w:i w:val="0"/>
        <w:iCs w:val="0"/>
        <w:w w:val="99"/>
        <w:sz w:val="22"/>
        <w:szCs w:val="22"/>
        <w:lang w:val="en-US" w:eastAsia="en-US" w:bidi="ar-SA"/>
      </w:rPr>
    </w:lvl>
    <w:lvl w:ilvl="2" w:tplc="555C18BE">
      <w:numFmt w:val="bullet"/>
      <w:lvlText w:val="•"/>
      <w:lvlJc w:val="left"/>
      <w:pPr>
        <w:ind w:left="2131" w:hanging="360"/>
      </w:pPr>
      <w:rPr>
        <w:rFonts w:hint="default"/>
        <w:lang w:val="en-US" w:eastAsia="en-US" w:bidi="ar-SA"/>
      </w:rPr>
    </w:lvl>
    <w:lvl w:ilvl="3" w:tplc="7EB0A490">
      <w:numFmt w:val="bullet"/>
      <w:lvlText w:val="•"/>
      <w:lvlJc w:val="left"/>
      <w:pPr>
        <w:ind w:left="3062" w:hanging="360"/>
      </w:pPr>
      <w:rPr>
        <w:rFonts w:hint="default"/>
        <w:lang w:val="en-US" w:eastAsia="en-US" w:bidi="ar-SA"/>
      </w:rPr>
    </w:lvl>
    <w:lvl w:ilvl="4" w:tplc="DB6A0860">
      <w:numFmt w:val="bullet"/>
      <w:lvlText w:val="•"/>
      <w:lvlJc w:val="left"/>
      <w:pPr>
        <w:ind w:left="3993" w:hanging="360"/>
      </w:pPr>
      <w:rPr>
        <w:rFonts w:hint="default"/>
        <w:lang w:val="en-US" w:eastAsia="en-US" w:bidi="ar-SA"/>
      </w:rPr>
    </w:lvl>
    <w:lvl w:ilvl="5" w:tplc="A82C3082">
      <w:numFmt w:val="bullet"/>
      <w:lvlText w:val="•"/>
      <w:lvlJc w:val="left"/>
      <w:pPr>
        <w:ind w:left="4924" w:hanging="360"/>
      </w:pPr>
      <w:rPr>
        <w:rFonts w:hint="default"/>
        <w:lang w:val="en-US" w:eastAsia="en-US" w:bidi="ar-SA"/>
      </w:rPr>
    </w:lvl>
    <w:lvl w:ilvl="6" w:tplc="5BA65F68">
      <w:numFmt w:val="bullet"/>
      <w:lvlText w:val="•"/>
      <w:lvlJc w:val="left"/>
      <w:pPr>
        <w:ind w:left="5855" w:hanging="360"/>
      </w:pPr>
      <w:rPr>
        <w:rFonts w:hint="default"/>
        <w:lang w:val="en-US" w:eastAsia="en-US" w:bidi="ar-SA"/>
      </w:rPr>
    </w:lvl>
    <w:lvl w:ilvl="7" w:tplc="9BD4945A">
      <w:numFmt w:val="bullet"/>
      <w:lvlText w:val="•"/>
      <w:lvlJc w:val="left"/>
      <w:pPr>
        <w:ind w:left="6786" w:hanging="360"/>
      </w:pPr>
      <w:rPr>
        <w:rFonts w:hint="default"/>
        <w:lang w:val="en-US" w:eastAsia="en-US" w:bidi="ar-SA"/>
      </w:rPr>
    </w:lvl>
    <w:lvl w:ilvl="8" w:tplc="A5FAD8E8">
      <w:numFmt w:val="bullet"/>
      <w:lvlText w:val="•"/>
      <w:lvlJc w:val="left"/>
      <w:pPr>
        <w:ind w:left="7717" w:hanging="360"/>
      </w:pPr>
      <w:rPr>
        <w:rFonts w:hint="default"/>
        <w:lang w:val="en-US" w:eastAsia="en-US" w:bidi="ar-SA"/>
      </w:rPr>
    </w:lvl>
  </w:abstractNum>
  <w:abstractNum w:abstractNumId="14" w15:restartNumberingAfterBreak="0">
    <w:nsid w:val="41F21747"/>
    <w:multiLevelType w:val="hybridMultilevel"/>
    <w:tmpl w:val="6276B0F0"/>
    <w:lvl w:ilvl="0" w:tplc="5CF21CDA">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1" w:tplc="3AE6EBD4">
      <w:numFmt w:val="bullet"/>
      <w:lvlText w:val="•"/>
      <w:lvlJc w:val="left"/>
      <w:pPr>
        <w:ind w:left="1714" w:hanging="360"/>
      </w:pPr>
      <w:rPr>
        <w:rFonts w:hint="default"/>
        <w:lang w:val="en-US" w:eastAsia="en-US" w:bidi="ar-SA"/>
      </w:rPr>
    </w:lvl>
    <w:lvl w:ilvl="2" w:tplc="C26891C6">
      <w:numFmt w:val="bullet"/>
      <w:lvlText w:val="•"/>
      <w:lvlJc w:val="left"/>
      <w:pPr>
        <w:ind w:left="2588" w:hanging="360"/>
      </w:pPr>
      <w:rPr>
        <w:rFonts w:hint="default"/>
        <w:lang w:val="en-US" w:eastAsia="en-US" w:bidi="ar-SA"/>
      </w:rPr>
    </w:lvl>
    <w:lvl w:ilvl="3" w:tplc="C63EBF5A">
      <w:numFmt w:val="bullet"/>
      <w:lvlText w:val="•"/>
      <w:lvlJc w:val="left"/>
      <w:pPr>
        <w:ind w:left="3462" w:hanging="360"/>
      </w:pPr>
      <w:rPr>
        <w:rFonts w:hint="default"/>
        <w:lang w:val="en-US" w:eastAsia="en-US" w:bidi="ar-SA"/>
      </w:rPr>
    </w:lvl>
    <w:lvl w:ilvl="4" w:tplc="5428188E">
      <w:numFmt w:val="bullet"/>
      <w:lvlText w:val="•"/>
      <w:lvlJc w:val="left"/>
      <w:pPr>
        <w:ind w:left="4336" w:hanging="360"/>
      </w:pPr>
      <w:rPr>
        <w:rFonts w:hint="default"/>
        <w:lang w:val="en-US" w:eastAsia="en-US" w:bidi="ar-SA"/>
      </w:rPr>
    </w:lvl>
    <w:lvl w:ilvl="5" w:tplc="7D72EC5E">
      <w:numFmt w:val="bullet"/>
      <w:lvlText w:val="•"/>
      <w:lvlJc w:val="left"/>
      <w:pPr>
        <w:ind w:left="5210" w:hanging="360"/>
      </w:pPr>
      <w:rPr>
        <w:rFonts w:hint="default"/>
        <w:lang w:val="en-US" w:eastAsia="en-US" w:bidi="ar-SA"/>
      </w:rPr>
    </w:lvl>
    <w:lvl w:ilvl="6" w:tplc="656AF9AA">
      <w:numFmt w:val="bullet"/>
      <w:lvlText w:val="•"/>
      <w:lvlJc w:val="left"/>
      <w:pPr>
        <w:ind w:left="6084" w:hanging="360"/>
      </w:pPr>
      <w:rPr>
        <w:rFonts w:hint="default"/>
        <w:lang w:val="en-US" w:eastAsia="en-US" w:bidi="ar-SA"/>
      </w:rPr>
    </w:lvl>
    <w:lvl w:ilvl="7" w:tplc="B7946270">
      <w:numFmt w:val="bullet"/>
      <w:lvlText w:val="•"/>
      <w:lvlJc w:val="left"/>
      <w:pPr>
        <w:ind w:left="6958" w:hanging="360"/>
      </w:pPr>
      <w:rPr>
        <w:rFonts w:hint="default"/>
        <w:lang w:val="en-US" w:eastAsia="en-US" w:bidi="ar-SA"/>
      </w:rPr>
    </w:lvl>
    <w:lvl w:ilvl="8" w:tplc="EC24DD7A">
      <w:numFmt w:val="bullet"/>
      <w:lvlText w:val="•"/>
      <w:lvlJc w:val="left"/>
      <w:pPr>
        <w:ind w:left="7832" w:hanging="360"/>
      </w:pPr>
      <w:rPr>
        <w:rFonts w:hint="default"/>
        <w:lang w:val="en-US" w:eastAsia="en-US" w:bidi="ar-SA"/>
      </w:rPr>
    </w:lvl>
  </w:abstractNum>
  <w:abstractNum w:abstractNumId="15" w15:restartNumberingAfterBreak="0">
    <w:nsid w:val="47AD73E3"/>
    <w:multiLevelType w:val="hybridMultilevel"/>
    <w:tmpl w:val="1B7C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26D3D"/>
    <w:multiLevelType w:val="hybridMultilevel"/>
    <w:tmpl w:val="12A8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12364"/>
    <w:multiLevelType w:val="hybridMultilevel"/>
    <w:tmpl w:val="A1E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C0F81"/>
    <w:multiLevelType w:val="hybridMultilevel"/>
    <w:tmpl w:val="D0E6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A5F4B"/>
    <w:multiLevelType w:val="hybridMultilevel"/>
    <w:tmpl w:val="3C24B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E3719"/>
    <w:multiLevelType w:val="hybridMultilevel"/>
    <w:tmpl w:val="ECB0BAE4"/>
    <w:lvl w:ilvl="0" w:tplc="63763BC0">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1" w:tplc="8F08A686">
      <w:numFmt w:val="bullet"/>
      <w:lvlText w:val="•"/>
      <w:lvlJc w:val="left"/>
      <w:pPr>
        <w:ind w:left="1714" w:hanging="360"/>
      </w:pPr>
      <w:rPr>
        <w:rFonts w:hint="default"/>
        <w:lang w:val="en-US" w:eastAsia="en-US" w:bidi="ar-SA"/>
      </w:rPr>
    </w:lvl>
    <w:lvl w:ilvl="2" w:tplc="DA28C484">
      <w:numFmt w:val="bullet"/>
      <w:lvlText w:val="•"/>
      <w:lvlJc w:val="left"/>
      <w:pPr>
        <w:ind w:left="2588" w:hanging="360"/>
      </w:pPr>
      <w:rPr>
        <w:rFonts w:hint="default"/>
        <w:lang w:val="en-US" w:eastAsia="en-US" w:bidi="ar-SA"/>
      </w:rPr>
    </w:lvl>
    <w:lvl w:ilvl="3" w:tplc="8822F130">
      <w:numFmt w:val="bullet"/>
      <w:lvlText w:val="•"/>
      <w:lvlJc w:val="left"/>
      <w:pPr>
        <w:ind w:left="3462" w:hanging="360"/>
      </w:pPr>
      <w:rPr>
        <w:rFonts w:hint="default"/>
        <w:lang w:val="en-US" w:eastAsia="en-US" w:bidi="ar-SA"/>
      </w:rPr>
    </w:lvl>
    <w:lvl w:ilvl="4" w:tplc="7CB8062A">
      <w:numFmt w:val="bullet"/>
      <w:lvlText w:val="•"/>
      <w:lvlJc w:val="left"/>
      <w:pPr>
        <w:ind w:left="4336" w:hanging="360"/>
      </w:pPr>
      <w:rPr>
        <w:rFonts w:hint="default"/>
        <w:lang w:val="en-US" w:eastAsia="en-US" w:bidi="ar-SA"/>
      </w:rPr>
    </w:lvl>
    <w:lvl w:ilvl="5" w:tplc="F6D257F0">
      <w:numFmt w:val="bullet"/>
      <w:lvlText w:val="•"/>
      <w:lvlJc w:val="left"/>
      <w:pPr>
        <w:ind w:left="5210" w:hanging="360"/>
      </w:pPr>
      <w:rPr>
        <w:rFonts w:hint="default"/>
        <w:lang w:val="en-US" w:eastAsia="en-US" w:bidi="ar-SA"/>
      </w:rPr>
    </w:lvl>
    <w:lvl w:ilvl="6" w:tplc="F70412DE">
      <w:numFmt w:val="bullet"/>
      <w:lvlText w:val="•"/>
      <w:lvlJc w:val="left"/>
      <w:pPr>
        <w:ind w:left="6084" w:hanging="360"/>
      </w:pPr>
      <w:rPr>
        <w:rFonts w:hint="default"/>
        <w:lang w:val="en-US" w:eastAsia="en-US" w:bidi="ar-SA"/>
      </w:rPr>
    </w:lvl>
    <w:lvl w:ilvl="7" w:tplc="0DD63030">
      <w:numFmt w:val="bullet"/>
      <w:lvlText w:val="•"/>
      <w:lvlJc w:val="left"/>
      <w:pPr>
        <w:ind w:left="6958" w:hanging="360"/>
      </w:pPr>
      <w:rPr>
        <w:rFonts w:hint="default"/>
        <w:lang w:val="en-US" w:eastAsia="en-US" w:bidi="ar-SA"/>
      </w:rPr>
    </w:lvl>
    <w:lvl w:ilvl="8" w:tplc="0E682C72">
      <w:numFmt w:val="bullet"/>
      <w:lvlText w:val="•"/>
      <w:lvlJc w:val="left"/>
      <w:pPr>
        <w:ind w:left="7832" w:hanging="360"/>
      </w:pPr>
      <w:rPr>
        <w:rFonts w:hint="default"/>
        <w:lang w:val="en-US" w:eastAsia="en-US" w:bidi="ar-SA"/>
      </w:rPr>
    </w:lvl>
  </w:abstractNum>
  <w:abstractNum w:abstractNumId="21" w15:restartNumberingAfterBreak="0">
    <w:nsid w:val="662B441E"/>
    <w:multiLevelType w:val="hybridMultilevel"/>
    <w:tmpl w:val="C6A0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F0242"/>
    <w:multiLevelType w:val="hybridMultilevel"/>
    <w:tmpl w:val="88C2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D7EEE"/>
    <w:multiLevelType w:val="hybridMultilevel"/>
    <w:tmpl w:val="91B0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47C7E"/>
    <w:multiLevelType w:val="hybridMultilevel"/>
    <w:tmpl w:val="5E4E2FDE"/>
    <w:lvl w:ilvl="0" w:tplc="E222E156">
      <w:start w:val="1"/>
      <w:numFmt w:val="decimal"/>
      <w:lvlText w:val="(%1)"/>
      <w:lvlJc w:val="left"/>
      <w:pPr>
        <w:ind w:left="120" w:hanging="295"/>
      </w:pPr>
      <w:rPr>
        <w:rFonts w:ascii="Calibri" w:eastAsia="Calibri" w:hAnsi="Calibri" w:cs="Calibri" w:hint="default"/>
        <w:b w:val="0"/>
        <w:bCs w:val="0"/>
        <w:i w:val="0"/>
        <w:iCs w:val="0"/>
        <w:spacing w:val="-1"/>
        <w:w w:val="99"/>
        <w:sz w:val="22"/>
        <w:szCs w:val="22"/>
        <w:lang w:val="en-US" w:eastAsia="en-US" w:bidi="ar-SA"/>
      </w:rPr>
    </w:lvl>
    <w:lvl w:ilvl="1" w:tplc="398AEA40">
      <w:start w:val="1"/>
      <w:numFmt w:val="decimal"/>
      <w:lvlText w:val="%2."/>
      <w:lvlJc w:val="left"/>
      <w:pPr>
        <w:ind w:left="839" w:hanging="361"/>
      </w:pPr>
      <w:rPr>
        <w:rFonts w:ascii="Calibri" w:eastAsia="Calibri" w:hAnsi="Calibri" w:cs="Calibri" w:hint="default"/>
        <w:b w:val="0"/>
        <w:bCs w:val="0"/>
        <w:i w:val="0"/>
        <w:iCs w:val="0"/>
        <w:w w:val="99"/>
        <w:sz w:val="22"/>
        <w:szCs w:val="22"/>
        <w:lang w:val="en-US" w:eastAsia="en-US" w:bidi="ar-SA"/>
      </w:rPr>
    </w:lvl>
    <w:lvl w:ilvl="2" w:tplc="353CAE64">
      <w:numFmt w:val="bullet"/>
      <w:lvlText w:val="•"/>
      <w:lvlJc w:val="left"/>
      <w:pPr>
        <w:ind w:left="1811" w:hanging="361"/>
      </w:pPr>
      <w:rPr>
        <w:rFonts w:hint="default"/>
        <w:lang w:val="en-US" w:eastAsia="en-US" w:bidi="ar-SA"/>
      </w:rPr>
    </w:lvl>
    <w:lvl w:ilvl="3" w:tplc="C7907EC2">
      <w:numFmt w:val="bullet"/>
      <w:lvlText w:val="•"/>
      <w:lvlJc w:val="left"/>
      <w:pPr>
        <w:ind w:left="2782" w:hanging="361"/>
      </w:pPr>
      <w:rPr>
        <w:rFonts w:hint="default"/>
        <w:lang w:val="en-US" w:eastAsia="en-US" w:bidi="ar-SA"/>
      </w:rPr>
    </w:lvl>
    <w:lvl w:ilvl="4" w:tplc="55645C3C">
      <w:numFmt w:val="bullet"/>
      <w:lvlText w:val="•"/>
      <w:lvlJc w:val="left"/>
      <w:pPr>
        <w:ind w:left="3753" w:hanging="361"/>
      </w:pPr>
      <w:rPr>
        <w:rFonts w:hint="default"/>
        <w:lang w:val="en-US" w:eastAsia="en-US" w:bidi="ar-SA"/>
      </w:rPr>
    </w:lvl>
    <w:lvl w:ilvl="5" w:tplc="C0C4BACC">
      <w:numFmt w:val="bullet"/>
      <w:lvlText w:val="•"/>
      <w:lvlJc w:val="left"/>
      <w:pPr>
        <w:ind w:left="4724" w:hanging="361"/>
      </w:pPr>
      <w:rPr>
        <w:rFonts w:hint="default"/>
        <w:lang w:val="en-US" w:eastAsia="en-US" w:bidi="ar-SA"/>
      </w:rPr>
    </w:lvl>
    <w:lvl w:ilvl="6" w:tplc="DC0AF14A">
      <w:numFmt w:val="bullet"/>
      <w:lvlText w:val="•"/>
      <w:lvlJc w:val="left"/>
      <w:pPr>
        <w:ind w:left="5695" w:hanging="361"/>
      </w:pPr>
      <w:rPr>
        <w:rFonts w:hint="default"/>
        <w:lang w:val="en-US" w:eastAsia="en-US" w:bidi="ar-SA"/>
      </w:rPr>
    </w:lvl>
    <w:lvl w:ilvl="7" w:tplc="55586F8E">
      <w:numFmt w:val="bullet"/>
      <w:lvlText w:val="•"/>
      <w:lvlJc w:val="left"/>
      <w:pPr>
        <w:ind w:left="6666" w:hanging="361"/>
      </w:pPr>
      <w:rPr>
        <w:rFonts w:hint="default"/>
        <w:lang w:val="en-US" w:eastAsia="en-US" w:bidi="ar-SA"/>
      </w:rPr>
    </w:lvl>
    <w:lvl w:ilvl="8" w:tplc="2F88ED5C">
      <w:numFmt w:val="bullet"/>
      <w:lvlText w:val="•"/>
      <w:lvlJc w:val="left"/>
      <w:pPr>
        <w:ind w:left="7637" w:hanging="361"/>
      </w:pPr>
      <w:rPr>
        <w:rFonts w:hint="default"/>
        <w:lang w:val="en-US" w:eastAsia="en-US" w:bidi="ar-SA"/>
      </w:rPr>
    </w:lvl>
  </w:abstractNum>
  <w:num w:numId="1" w16cid:durableId="1698385971">
    <w:abstractNumId w:val="10"/>
  </w:num>
  <w:num w:numId="2" w16cid:durableId="202838417">
    <w:abstractNumId w:val="20"/>
  </w:num>
  <w:num w:numId="3" w16cid:durableId="150371626">
    <w:abstractNumId w:val="3"/>
  </w:num>
  <w:num w:numId="4" w16cid:durableId="2058386048">
    <w:abstractNumId w:val="24"/>
  </w:num>
  <w:num w:numId="5" w16cid:durableId="1515993989">
    <w:abstractNumId w:val="13"/>
  </w:num>
  <w:num w:numId="6" w16cid:durableId="462501270">
    <w:abstractNumId w:val="1"/>
  </w:num>
  <w:num w:numId="7" w16cid:durableId="131753054">
    <w:abstractNumId w:val="7"/>
  </w:num>
  <w:num w:numId="8" w16cid:durableId="1141732141">
    <w:abstractNumId w:val="11"/>
  </w:num>
  <w:num w:numId="9" w16cid:durableId="1187406825">
    <w:abstractNumId w:val="8"/>
  </w:num>
  <w:num w:numId="10" w16cid:durableId="555312440">
    <w:abstractNumId w:val="0"/>
  </w:num>
  <w:num w:numId="11" w16cid:durableId="1811747743">
    <w:abstractNumId w:val="4"/>
  </w:num>
  <w:num w:numId="12" w16cid:durableId="1799378321">
    <w:abstractNumId w:val="5"/>
  </w:num>
  <w:num w:numId="13" w16cid:durableId="1419593879">
    <w:abstractNumId w:val="14"/>
  </w:num>
  <w:num w:numId="14" w16cid:durableId="310208064">
    <w:abstractNumId w:val="23"/>
  </w:num>
  <w:num w:numId="15" w16cid:durableId="1539320763">
    <w:abstractNumId w:val="18"/>
  </w:num>
  <w:num w:numId="16" w16cid:durableId="1941571729">
    <w:abstractNumId w:val="17"/>
  </w:num>
  <w:num w:numId="17" w16cid:durableId="346716826">
    <w:abstractNumId w:val="9"/>
  </w:num>
  <w:num w:numId="18" w16cid:durableId="1348410923">
    <w:abstractNumId w:val="2"/>
  </w:num>
  <w:num w:numId="19" w16cid:durableId="1162895871">
    <w:abstractNumId w:val="12"/>
  </w:num>
  <w:num w:numId="20" w16cid:durableId="1562903363">
    <w:abstractNumId w:val="19"/>
  </w:num>
  <w:num w:numId="21" w16cid:durableId="2136749979">
    <w:abstractNumId w:val="22"/>
  </w:num>
  <w:num w:numId="22" w16cid:durableId="1312059608">
    <w:abstractNumId w:val="16"/>
  </w:num>
  <w:num w:numId="23" w16cid:durableId="434136105">
    <w:abstractNumId w:val="15"/>
  </w:num>
  <w:num w:numId="24" w16cid:durableId="246351624">
    <w:abstractNumId w:val="21"/>
  </w:num>
  <w:num w:numId="25" w16cid:durableId="2018343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2D"/>
    <w:rsid w:val="00011FC2"/>
    <w:rsid w:val="00047FD3"/>
    <w:rsid w:val="000A2B3F"/>
    <w:rsid w:val="001663D8"/>
    <w:rsid w:val="00166905"/>
    <w:rsid w:val="001B7D75"/>
    <w:rsid w:val="002039CA"/>
    <w:rsid w:val="00355246"/>
    <w:rsid w:val="00356537"/>
    <w:rsid w:val="003901E2"/>
    <w:rsid w:val="003C4C05"/>
    <w:rsid w:val="003D4908"/>
    <w:rsid w:val="003E7E54"/>
    <w:rsid w:val="004025EA"/>
    <w:rsid w:val="0041232E"/>
    <w:rsid w:val="00416B1A"/>
    <w:rsid w:val="00493BAB"/>
    <w:rsid w:val="004B0F34"/>
    <w:rsid w:val="004B4816"/>
    <w:rsid w:val="004F343B"/>
    <w:rsid w:val="005055C5"/>
    <w:rsid w:val="0054408B"/>
    <w:rsid w:val="00574DC2"/>
    <w:rsid w:val="005856FB"/>
    <w:rsid w:val="005B2187"/>
    <w:rsid w:val="005F6E12"/>
    <w:rsid w:val="00615965"/>
    <w:rsid w:val="00635F34"/>
    <w:rsid w:val="006B162D"/>
    <w:rsid w:val="006B5B75"/>
    <w:rsid w:val="006B5C7D"/>
    <w:rsid w:val="006D59FD"/>
    <w:rsid w:val="006D650D"/>
    <w:rsid w:val="0072500F"/>
    <w:rsid w:val="007435EB"/>
    <w:rsid w:val="00772492"/>
    <w:rsid w:val="00824737"/>
    <w:rsid w:val="00834ACF"/>
    <w:rsid w:val="0085182F"/>
    <w:rsid w:val="008540BD"/>
    <w:rsid w:val="008944CA"/>
    <w:rsid w:val="008A1DFE"/>
    <w:rsid w:val="008B4829"/>
    <w:rsid w:val="008B55E4"/>
    <w:rsid w:val="008B57B2"/>
    <w:rsid w:val="00915BB9"/>
    <w:rsid w:val="00972A6F"/>
    <w:rsid w:val="00977744"/>
    <w:rsid w:val="009D2820"/>
    <w:rsid w:val="009D440E"/>
    <w:rsid w:val="00A82885"/>
    <w:rsid w:val="00A944B6"/>
    <w:rsid w:val="00AC5D78"/>
    <w:rsid w:val="00AF5E34"/>
    <w:rsid w:val="00BD4A4A"/>
    <w:rsid w:val="00C80994"/>
    <w:rsid w:val="00CD1D52"/>
    <w:rsid w:val="00D04841"/>
    <w:rsid w:val="00D16249"/>
    <w:rsid w:val="00D95834"/>
    <w:rsid w:val="00DC3068"/>
    <w:rsid w:val="00DE47B5"/>
    <w:rsid w:val="00DF671F"/>
    <w:rsid w:val="00E0738B"/>
    <w:rsid w:val="00E337F9"/>
    <w:rsid w:val="00E41D19"/>
    <w:rsid w:val="00E54F3A"/>
    <w:rsid w:val="00EF7A60"/>
    <w:rsid w:val="00F036A6"/>
    <w:rsid w:val="00F43342"/>
    <w:rsid w:val="00F73F59"/>
    <w:rsid w:val="00FC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6C9ED"/>
  <w15:chartTrackingRefBased/>
  <w15:docId w15:val="{6F66E0D5-A620-4F21-ADCD-EEBAB949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2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6B162D"/>
    <w:pPr>
      <w:spacing w:before="19"/>
      <w:ind w:left="120"/>
      <w:outlineLvl w:val="0"/>
    </w:pPr>
    <w:rPr>
      <w:rFonts w:ascii="Calibri Light" w:eastAsia="Calibri Light" w:hAnsi="Calibri Light" w:cs="Calibri Light"/>
      <w:sz w:val="26"/>
      <w:szCs w:val="26"/>
    </w:rPr>
  </w:style>
  <w:style w:type="paragraph" w:styleId="Heading2">
    <w:name w:val="heading 2"/>
    <w:basedOn w:val="Normal"/>
    <w:link w:val="Heading2Char"/>
    <w:uiPriority w:val="9"/>
    <w:unhideWhenUsed/>
    <w:qFormat/>
    <w:rsid w:val="006B162D"/>
    <w:pPr>
      <w:spacing w:before="157"/>
      <w:ind w:left="120"/>
      <w:outlineLvl w:val="1"/>
    </w:pPr>
    <w:rPr>
      <w:rFonts w:ascii="Calibri Light" w:eastAsia="Calibri Light" w:hAnsi="Calibri Light" w:cs="Calibri Light"/>
      <w:sz w:val="24"/>
      <w:szCs w:val="24"/>
    </w:rPr>
  </w:style>
  <w:style w:type="paragraph" w:styleId="Heading3">
    <w:name w:val="heading 3"/>
    <w:basedOn w:val="Normal"/>
    <w:next w:val="Normal"/>
    <w:link w:val="Heading3Char"/>
    <w:uiPriority w:val="9"/>
    <w:unhideWhenUsed/>
    <w:qFormat/>
    <w:rsid w:val="0085182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182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5182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5182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B162D"/>
    <w:pPr>
      <w:spacing w:before="20"/>
      <w:ind w:left="120"/>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6B162D"/>
    <w:rPr>
      <w:rFonts w:ascii="Calibri Light" w:eastAsia="Calibri Light" w:hAnsi="Calibri Light" w:cs="Calibri Light"/>
      <w:sz w:val="32"/>
      <w:szCs w:val="32"/>
    </w:rPr>
  </w:style>
  <w:style w:type="character" w:customStyle="1" w:styleId="Heading1Char">
    <w:name w:val="Heading 1 Char"/>
    <w:basedOn w:val="DefaultParagraphFont"/>
    <w:link w:val="Heading1"/>
    <w:uiPriority w:val="9"/>
    <w:rsid w:val="006B162D"/>
    <w:rPr>
      <w:rFonts w:ascii="Calibri Light" w:eastAsia="Calibri Light" w:hAnsi="Calibri Light" w:cs="Calibri Light"/>
      <w:sz w:val="26"/>
      <w:szCs w:val="26"/>
    </w:rPr>
  </w:style>
  <w:style w:type="character" w:customStyle="1" w:styleId="Heading2Char">
    <w:name w:val="Heading 2 Char"/>
    <w:basedOn w:val="DefaultParagraphFont"/>
    <w:link w:val="Heading2"/>
    <w:uiPriority w:val="9"/>
    <w:rsid w:val="006B162D"/>
    <w:rPr>
      <w:rFonts w:ascii="Calibri Light" w:eastAsia="Calibri Light" w:hAnsi="Calibri Light" w:cs="Calibri Light"/>
      <w:sz w:val="24"/>
      <w:szCs w:val="24"/>
    </w:rPr>
  </w:style>
  <w:style w:type="paragraph" w:styleId="BodyText">
    <w:name w:val="Body Text"/>
    <w:basedOn w:val="Normal"/>
    <w:link w:val="BodyTextChar"/>
    <w:uiPriority w:val="1"/>
    <w:qFormat/>
    <w:rsid w:val="006B162D"/>
    <w:pPr>
      <w:ind w:left="839"/>
    </w:pPr>
  </w:style>
  <w:style w:type="character" w:customStyle="1" w:styleId="BodyTextChar">
    <w:name w:val="Body Text Char"/>
    <w:basedOn w:val="DefaultParagraphFont"/>
    <w:link w:val="BodyText"/>
    <w:uiPriority w:val="1"/>
    <w:rsid w:val="006B162D"/>
    <w:rPr>
      <w:rFonts w:ascii="Calibri" w:eastAsia="Calibri" w:hAnsi="Calibri" w:cs="Calibri"/>
    </w:rPr>
  </w:style>
  <w:style w:type="paragraph" w:styleId="ListParagraph">
    <w:name w:val="List Paragraph"/>
    <w:basedOn w:val="Normal"/>
    <w:uiPriority w:val="1"/>
    <w:qFormat/>
    <w:rsid w:val="006B162D"/>
    <w:pPr>
      <w:ind w:left="839" w:hanging="360"/>
    </w:pPr>
  </w:style>
  <w:style w:type="paragraph" w:customStyle="1" w:styleId="TableParagraph">
    <w:name w:val="Table Paragraph"/>
    <w:basedOn w:val="Normal"/>
    <w:uiPriority w:val="1"/>
    <w:qFormat/>
    <w:rsid w:val="006B162D"/>
    <w:pPr>
      <w:ind w:left="107"/>
    </w:pPr>
  </w:style>
  <w:style w:type="character" w:styleId="Hyperlink">
    <w:name w:val="Hyperlink"/>
    <w:basedOn w:val="DefaultParagraphFont"/>
    <w:uiPriority w:val="99"/>
    <w:unhideWhenUsed/>
    <w:rsid w:val="006B162D"/>
    <w:rPr>
      <w:color w:val="0563C1" w:themeColor="hyperlink"/>
      <w:u w:val="single"/>
    </w:rPr>
  </w:style>
  <w:style w:type="character" w:styleId="UnresolvedMention">
    <w:name w:val="Unresolved Mention"/>
    <w:basedOn w:val="DefaultParagraphFont"/>
    <w:uiPriority w:val="99"/>
    <w:semiHidden/>
    <w:unhideWhenUsed/>
    <w:rsid w:val="006B162D"/>
    <w:rPr>
      <w:color w:val="605E5C"/>
      <w:shd w:val="clear" w:color="auto" w:fill="E1DFDD"/>
    </w:rPr>
  </w:style>
  <w:style w:type="character" w:styleId="FollowedHyperlink">
    <w:name w:val="FollowedHyperlink"/>
    <w:basedOn w:val="DefaultParagraphFont"/>
    <w:uiPriority w:val="99"/>
    <w:semiHidden/>
    <w:unhideWhenUsed/>
    <w:rsid w:val="006B162D"/>
    <w:rPr>
      <w:color w:val="954F72" w:themeColor="followedHyperlink"/>
      <w:u w:val="single"/>
    </w:rPr>
  </w:style>
  <w:style w:type="character" w:customStyle="1" w:styleId="Heading3Char">
    <w:name w:val="Heading 3 Char"/>
    <w:basedOn w:val="DefaultParagraphFont"/>
    <w:link w:val="Heading3"/>
    <w:uiPriority w:val="9"/>
    <w:rsid w:val="0085182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5182F"/>
    <w:rPr>
      <w:rFonts w:asciiTheme="majorHAnsi" w:eastAsiaTheme="majorEastAsia" w:hAnsiTheme="majorHAnsi" w:cstheme="majorBidi"/>
      <w:i/>
      <w:iCs/>
      <w:color w:val="2F5496" w:themeColor="accent1" w:themeShade="BF"/>
    </w:rPr>
  </w:style>
  <w:style w:type="character" w:styleId="BookTitle">
    <w:name w:val="Book Title"/>
    <w:basedOn w:val="DefaultParagraphFont"/>
    <w:uiPriority w:val="33"/>
    <w:qFormat/>
    <w:rsid w:val="0085182F"/>
    <w:rPr>
      <w:b/>
      <w:bCs/>
      <w:i/>
      <w:iCs/>
      <w:spacing w:val="5"/>
    </w:rPr>
  </w:style>
  <w:style w:type="character" w:styleId="IntenseReference">
    <w:name w:val="Intense Reference"/>
    <w:basedOn w:val="DefaultParagraphFont"/>
    <w:uiPriority w:val="32"/>
    <w:qFormat/>
    <w:rsid w:val="0085182F"/>
    <w:rPr>
      <w:b/>
      <w:bCs/>
      <w:smallCaps/>
      <w:color w:val="4472C4" w:themeColor="accent1"/>
      <w:spacing w:val="5"/>
    </w:rPr>
  </w:style>
  <w:style w:type="character" w:styleId="SubtleReference">
    <w:name w:val="Subtle Reference"/>
    <w:basedOn w:val="DefaultParagraphFont"/>
    <w:uiPriority w:val="31"/>
    <w:qFormat/>
    <w:rsid w:val="0085182F"/>
    <w:rPr>
      <w:smallCaps/>
      <w:color w:val="5A5A5A" w:themeColor="text1" w:themeTint="A5"/>
    </w:rPr>
  </w:style>
  <w:style w:type="character" w:customStyle="1" w:styleId="Heading5Char">
    <w:name w:val="Heading 5 Char"/>
    <w:basedOn w:val="DefaultParagraphFont"/>
    <w:link w:val="Heading5"/>
    <w:uiPriority w:val="9"/>
    <w:rsid w:val="008518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5182F"/>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5F6E12"/>
    <w:pPr>
      <w:tabs>
        <w:tab w:val="center" w:pos="4680"/>
        <w:tab w:val="right" w:pos="9360"/>
      </w:tabs>
    </w:pPr>
  </w:style>
  <w:style w:type="character" w:customStyle="1" w:styleId="HeaderChar">
    <w:name w:val="Header Char"/>
    <w:basedOn w:val="DefaultParagraphFont"/>
    <w:link w:val="Header"/>
    <w:uiPriority w:val="99"/>
    <w:rsid w:val="005F6E12"/>
    <w:rPr>
      <w:rFonts w:ascii="Calibri" w:eastAsia="Calibri" w:hAnsi="Calibri" w:cs="Calibri"/>
    </w:rPr>
  </w:style>
  <w:style w:type="paragraph" w:styleId="Footer">
    <w:name w:val="footer"/>
    <w:basedOn w:val="Normal"/>
    <w:link w:val="FooterChar"/>
    <w:uiPriority w:val="99"/>
    <w:unhideWhenUsed/>
    <w:rsid w:val="005F6E12"/>
    <w:pPr>
      <w:tabs>
        <w:tab w:val="center" w:pos="4680"/>
        <w:tab w:val="right" w:pos="9360"/>
      </w:tabs>
    </w:pPr>
  </w:style>
  <w:style w:type="character" w:customStyle="1" w:styleId="FooterChar">
    <w:name w:val="Footer Char"/>
    <w:basedOn w:val="DefaultParagraphFont"/>
    <w:link w:val="Footer"/>
    <w:uiPriority w:val="99"/>
    <w:rsid w:val="005F6E12"/>
    <w:rPr>
      <w:rFonts w:ascii="Calibri" w:eastAsia="Calibri" w:hAnsi="Calibri" w:cs="Calibri"/>
    </w:rPr>
  </w:style>
  <w:style w:type="character" w:styleId="CommentReference">
    <w:name w:val="annotation reference"/>
    <w:basedOn w:val="DefaultParagraphFont"/>
    <w:uiPriority w:val="99"/>
    <w:semiHidden/>
    <w:unhideWhenUsed/>
    <w:rsid w:val="00E0738B"/>
    <w:rPr>
      <w:sz w:val="16"/>
      <w:szCs w:val="16"/>
    </w:rPr>
  </w:style>
  <w:style w:type="paragraph" w:styleId="CommentText">
    <w:name w:val="annotation text"/>
    <w:basedOn w:val="Normal"/>
    <w:link w:val="CommentTextChar"/>
    <w:uiPriority w:val="99"/>
    <w:unhideWhenUsed/>
    <w:rsid w:val="00E0738B"/>
    <w:rPr>
      <w:sz w:val="20"/>
      <w:szCs w:val="20"/>
    </w:rPr>
  </w:style>
  <w:style w:type="character" w:customStyle="1" w:styleId="CommentTextChar">
    <w:name w:val="Comment Text Char"/>
    <w:basedOn w:val="DefaultParagraphFont"/>
    <w:link w:val="CommentText"/>
    <w:uiPriority w:val="99"/>
    <w:rsid w:val="00E0738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738B"/>
    <w:rPr>
      <w:b/>
      <w:bCs/>
    </w:rPr>
  </w:style>
  <w:style w:type="character" w:customStyle="1" w:styleId="CommentSubjectChar">
    <w:name w:val="Comment Subject Char"/>
    <w:basedOn w:val="CommentTextChar"/>
    <w:link w:val="CommentSubject"/>
    <w:uiPriority w:val="99"/>
    <w:semiHidden/>
    <w:rsid w:val="00E0738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https://www.cdc.gov/coronavirus/2019-ncov/symptoms-testing/symptoms.html" TargetMode="External"/><Relationship Id="rId42" Type="http://schemas.openxmlformats.org/officeDocument/2006/relationships/hyperlink" Target="https://policy.unt.edu/policy/07-002" TargetMode="External"/><Relationship Id="rId47" Type="http://schemas.openxmlformats.org/officeDocument/2006/relationships/hyperlink" Target="https://studentaffairs.unt.edu/student-health-and-wellness-center/services/psychiatry" TargetMode="External"/><Relationship Id="rId63" Type="http://schemas.openxmlformats.org/officeDocument/2006/relationships/hyperlink" Target="https://studentaffairs.unt.edu/counseling-and-testing-services" TargetMode="External"/><Relationship Id="rId68" Type="http://schemas.openxmlformats.org/officeDocument/2006/relationships/hyperlink" Target="https://library.unt.edu/" TargetMode="External"/><Relationship Id="rId7" Type="http://schemas.openxmlformats.org/officeDocument/2006/relationships/hyperlink" Target="mailto:marcus.strum@unt.ed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29" Type="http://schemas.openxmlformats.org/officeDocument/2006/relationships/hyperlink" Target="https://deanofstudents.unt.edu/conduct" TargetMode="External"/><Relationship Id="rId11" Type="http://schemas.openxmlformats.org/officeDocument/2006/relationships/hyperlink" Target="http://www.unt.edu/helpdesk/index.htm" TargetMode="External"/><Relationship Id="rId24" Type="http://schemas.openxmlformats.org/officeDocument/2006/relationships/hyperlink" Target="mailto:COVID@unt.edu" TargetMode="External"/><Relationship Id="rId32" Type="http://schemas.openxmlformats.org/officeDocument/2006/relationships/hyperlink" Target="https://it.unt.edu/eagleconnect" TargetMode="External"/><Relationship Id="rId37" Type="http://schemas.openxmlformats.org/officeDocument/2006/relationships/hyperlink" Target="mailto:spot@unt.edu" TargetMode="External"/><Relationship Id="rId40" Type="http://schemas.openxmlformats.org/officeDocument/2006/relationships/hyperlink" Target="http://www.ecfr.gov/)"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community.canvaslms.com/docs/DOC-18406-42121184808" TargetMode="External"/><Relationship Id="rId58" Type="http://schemas.openxmlformats.org/officeDocument/2006/relationships/hyperlink" Target="https://www.mypronouns.org/mistakes" TargetMode="External"/><Relationship Id="rId66" Type="http://schemas.openxmlformats.org/officeDocument/2006/relationships/hyperlink" Target="https://clear.unt.edu/canvas/student-resources" TargetMode="External"/><Relationship Id="rId5" Type="http://schemas.openxmlformats.org/officeDocument/2006/relationships/footnotes" Target="footnotes.xml"/><Relationship Id="rId61" Type="http://schemas.openxmlformats.org/officeDocument/2006/relationships/hyperlink" Target="https://studentaffairs.unt.edu/career-center" TargetMode="External"/><Relationship Id="rId19" Type="http://schemas.openxmlformats.org/officeDocument/2006/relationships/hyperlink" Target="mailto:askSHWC@unt.edu"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www.cdc.gov/coronavirus/2019-ncov/symptoms-testing/symptoms.html"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http://spot.unt.edu/" TargetMode="External"/><Relationship Id="rId43" Type="http://schemas.openxmlformats.org/officeDocument/2006/relationships/hyperlink" Target="https://policy.unt.edu/policy/07-002" TargetMode="External"/><Relationship Id="rId48" Type="http://schemas.openxmlformats.org/officeDocument/2006/relationships/hyperlink" Target="https://studentaffairs.unt.edu/counseling-and-testing-services/services/individual-counseling" TargetMode="External"/><Relationship Id="rId56" Type="http://schemas.openxmlformats.org/officeDocument/2006/relationships/hyperlink" Target="https://www.mypronouns.org/sharing" TargetMode="External"/><Relationship Id="rId64" Type="http://schemas.openxmlformats.org/officeDocument/2006/relationships/hyperlink" Target="https://edo.unt.edu/pridealliance" TargetMode="External"/><Relationship Id="rId69" Type="http://schemas.openxmlformats.org/officeDocument/2006/relationships/hyperlink" Target="http://writingcenter.unt.edu/" TargetMode="External"/><Relationship Id="rId8" Type="http://schemas.openxmlformats.org/officeDocument/2006/relationships/hyperlink" Target="mailto:davidmorales5@my.unt.edu" TargetMode="External"/><Relationship Id="rId51" Type="http://schemas.openxmlformats.org/officeDocument/2006/relationships/hyperlink" Target="https://sso.unt.edu/idp/profile/SAML2/Redirect/SSO%3Bjsessionid%3DE4DCA43DF85E3B74B3E496CAB99D8FC6?execution=e1s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25" Type="http://schemas.openxmlformats.org/officeDocument/2006/relationships/hyperlink" Target="https://online.unt.edu/learn" TargetMode="External"/><Relationship Id="rId33" Type="http://schemas.openxmlformats.org/officeDocument/2006/relationships/hyperlink" Target="https://it.unt.edu/eagleconnect" TargetMode="External"/><Relationship Id="rId38" Type="http://schemas.openxmlformats.org/officeDocument/2006/relationships/hyperlink" Target="mailto:SurvivorAdvocate@unt.edu" TargetMode="External"/><Relationship Id="rId46" Type="http://schemas.openxmlformats.org/officeDocument/2006/relationships/hyperlink" Target="https://studentaffairs.unt.edu/care" TargetMode="External"/><Relationship Id="rId59" Type="http://schemas.openxmlformats.org/officeDocument/2006/relationships/hyperlink" Target="https://financialaid.unt.edu/" TargetMode="External"/><Relationship Id="rId67" Type="http://schemas.openxmlformats.org/officeDocument/2006/relationships/hyperlink" Target="https://success.unt.edu/asc" TargetMode="External"/><Relationship Id="rId20" Type="http://schemas.openxmlformats.org/officeDocument/2006/relationships/hyperlink" Target="mailto:COVID@unt.edu" TargetMode="External"/><Relationship Id="rId41" Type="http://schemas.openxmlformats.org/officeDocument/2006/relationships/hyperlink" Target="mailto:internationaladvising@unt.edu" TargetMode="External"/><Relationship Id="rId54" Type="http://schemas.openxmlformats.org/officeDocument/2006/relationships/hyperlink" Target="https://www.mypronouns.org/what-and-why" TargetMode="External"/><Relationship Id="rId62" Type="http://schemas.openxmlformats.org/officeDocument/2006/relationships/hyperlink" Target="https://edo.unt.edu/multicultural-center" TargetMode="External"/><Relationship Id="rId70"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mailto:askSHWC@unt.edu" TargetMode="External"/><Relationship Id="rId28" Type="http://schemas.openxmlformats.org/officeDocument/2006/relationships/hyperlink" Target="https://disability.unt.edu/" TargetMode="External"/><Relationship Id="rId36" Type="http://schemas.openxmlformats.org/officeDocument/2006/relationships/hyperlink" Target="http://spot.unt.edu/)" TargetMode="External"/><Relationship Id="rId49" Type="http://schemas.openxmlformats.org/officeDocument/2006/relationships/hyperlink" Target="https://registrar.unt.edu/transcripts-and-records/update-your-personal-information" TargetMode="External"/><Relationship Id="rId57" Type="http://schemas.openxmlformats.org/officeDocument/2006/relationships/hyperlink" Target="https://www.mypronouns.org/asking" TargetMode="External"/><Relationship Id="rId10" Type="http://schemas.openxmlformats.org/officeDocument/2006/relationships/hyperlink" Target="Canvas%20Technical%20Requirements"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student-health-and-wellness-center"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studentaffairs.unt.edu/student-legal-services" TargetMode="External"/><Relationship Id="rId65" Type="http://schemas.openxmlformats.org/officeDocument/2006/relationships/hyperlink" Target="https://deanofstudents.unt.edu/resources/food-pantry"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helpdesk@unt.edu" TargetMode="External"/><Relationship Id="rId18"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39" Type="http://schemas.openxmlformats.org/officeDocument/2006/relationships/hyperlink" Target="http://www.ecfr.gov/" TargetMode="External"/><Relationship Id="rId34" Type="http://schemas.openxmlformats.org/officeDocument/2006/relationships/hyperlink" Target="mailto:no-reply@iasystem.org" TargetMode="External"/><Relationship Id="rId50" Type="http://schemas.openxmlformats.org/officeDocument/2006/relationships/hyperlink" Target="https://sfs.unt.edu/idcards" TargetMode="External"/><Relationship Id="rId55" Type="http://schemas.openxmlformats.org/officeDocument/2006/relationships/hyperlink" Target="https://www.mypronouns.org/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677</TotalTime>
  <Pages>3</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Strum</dc:creator>
  <cp:keywords/>
  <dc:description/>
  <cp:lastModifiedBy>Marcus Strum</cp:lastModifiedBy>
  <cp:revision>7</cp:revision>
  <dcterms:created xsi:type="dcterms:W3CDTF">2023-01-16T04:34:00Z</dcterms:created>
  <dcterms:modified xsi:type="dcterms:W3CDTF">2025-08-22T14:56:00Z</dcterms:modified>
</cp:coreProperties>
</file>