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8C83" w14:textId="6D015E64" w:rsidR="00E60DCE" w:rsidRPr="00E60DCE" w:rsidRDefault="00CA324A" w:rsidP="00E60DCE">
      <w:pPr>
        <w:pStyle w:val="Title"/>
      </w:pPr>
      <w:r>
        <w:rPr>
          <w:color w:val="3D3D3D"/>
        </w:rPr>
        <w:t>4</w:t>
      </w:r>
      <w:r w:rsidR="005F2DAB" w:rsidRPr="005F2DAB">
        <w:rPr>
          <w:color w:val="3D3D3D"/>
        </w:rPr>
        <w:t> </w:t>
      </w:r>
      <w:r w:rsidR="00E60DCE" w:rsidRPr="00E60DCE">
        <w:t>University of North Texas</w:t>
      </w:r>
    </w:p>
    <w:p w14:paraId="65596AC2" w14:textId="707EFB7F" w:rsidR="00E60DCE" w:rsidRPr="00E60DCE" w:rsidRDefault="00E60DCE" w:rsidP="00E60DCE">
      <w:pPr>
        <w:jc w:val="center"/>
        <w:rPr>
          <w:rFonts w:ascii="Times New Roman" w:hAnsi="Times New Roman" w:cs="Times New Roman"/>
          <w:b/>
          <w:sz w:val="24"/>
          <w:szCs w:val="24"/>
        </w:rPr>
      </w:pPr>
      <w:r w:rsidRPr="00E60DCE">
        <w:rPr>
          <w:rFonts w:ascii="Times New Roman" w:hAnsi="Times New Roman" w:cs="Times New Roman"/>
          <w:b/>
          <w:bCs/>
          <w:sz w:val="24"/>
          <w:szCs w:val="24"/>
        </w:rPr>
        <w:t>History 26</w:t>
      </w:r>
      <w:r w:rsidR="00931BC4">
        <w:rPr>
          <w:rFonts w:ascii="Times New Roman" w:hAnsi="Times New Roman" w:cs="Times New Roman"/>
          <w:b/>
          <w:bCs/>
          <w:sz w:val="24"/>
          <w:szCs w:val="24"/>
        </w:rPr>
        <w:t>10</w:t>
      </w:r>
      <w:r w:rsidR="003215D7">
        <w:rPr>
          <w:rFonts w:ascii="Times New Roman" w:hAnsi="Times New Roman" w:cs="Times New Roman"/>
          <w:b/>
          <w:bCs/>
          <w:sz w:val="24"/>
          <w:szCs w:val="24"/>
        </w:rPr>
        <w:t>.434,450</w:t>
      </w:r>
      <w:r w:rsidR="00E42829">
        <w:rPr>
          <w:rFonts w:ascii="Times New Roman" w:hAnsi="Times New Roman" w:cs="Times New Roman"/>
          <w:b/>
          <w:bCs/>
          <w:sz w:val="24"/>
          <w:szCs w:val="24"/>
        </w:rPr>
        <w:t xml:space="preserve"> </w:t>
      </w:r>
      <w:r w:rsidRPr="00E60DCE">
        <w:rPr>
          <w:rFonts w:ascii="Times New Roman" w:hAnsi="Times New Roman" w:cs="Times New Roman"/>
          <w:b/>
          <w:bCs/>
          <w:sz w:val="24"/>
          <w:szCs w:val="24"/>
        </w:rPr>
        <w:t xml:space="preserve">- United States History </w:t>
      </w:r>
      <w:r w:rsidR="000D5D44">
        <w:rPr>
          <w:rFonts w:ascii="Times New Roman" w:hAnsi="Times New Roman" w:cs="Times New Roman"/>
          <w:b/>
          <w:bCs/>
          <w:sz w:val="24"/>
          <w:szCs w:val="24"/>
        </w:rPr>
        <w:t>to 1865</w:t>
      </w:r>
    </w:p>
    <w:p w14:paraId="32618758" w14:textId="48EB7E1F" w:rsidR="00E60DCE" w:rsidRPr="00E60DCE" w:rsidRDefault="00372AB2" w:rsidP="00E60DCE">
      <w:pPr>
        <w:pBdr>
          <w:bottom w:val="single" w:sz="6" w:space="1" w:color="auto"/>
        </w:pBdr>
        <w:jc w:val="center"/>
        <w:rPr>
          <w:rFonts w:ascii="Times New Roman" w:hAnsi="Times New Roman" w:cs="Times New Roman"/>
          <w:b/>
          <w:bCs/>
          <w:sz w:val="24"/>
          <w:szCs w:val="24"/>
        </w:rPr>
      </w:pPr>
      <w:r>
        <w:rPr>
          <w:rFonts w:ascii="Times New Roman" w:hAnsi="Times New Roman" w:cs="Times New Roman"/>
          <w:b/>
          <w:bCs/>
          <w:sz w:val="24"/>
          <w:szCs w:val="24"/>
        </w:rPr>
        <w:t>Fall</w:t>
      </w:r>
      <w:r w:rsidR="00CC5B6A">
        <w:rPr>
          <w:rFonts w:ascii="Times New Roman" w:hAnsi="Times New Roman" w:cs="Times New Roman"/>
          <w:b/>
          <w:bCs/>
          <w:sz w:val="24"/>
          <w:szCs w:val="24"/>
        </w:rPr>
        <w:t xml:space="preserve"> 2025</w:t>
      </w:r>
      <w:r w:rsidR="00E60DCE" w:rsidRPr="00E60DCE">
        <w:rPr>
          <w:rFonts w:ascii="Times New Roman" w:hAnsi="Times New Roman" w:cs="Times New Roman"/>
          <w:b/>
          <w:bCs/>
          <w:sz w:val="24"/>
          <w:szCs w:val="24"/>
        </w:rPr>
        <w:t xml:space="preserve"> Course Syllabus</w:t>
      </w:r>
    </w:p>
    <w:p w14:paraId="6291FFE7" w14:textId="77777777" w:rsidR="00E60DCE" w:rsidRPr="00E60DCE" w:rsidRDefault="00E60DCE" w:rsidP="001F3448">
      <w:pPr>
        <w:pBdr>
          <w:bottom w:val="single" w:sz="6" w:space="1" w:color="auto"/>
        </w:pBdr>
        <w:jc w:val="center"/>
        <w:rPr>
          <w:rFonts w:ascii="Times New Roman" w:hAnsi="Times New Roman" w:cs="Times New Roman"/>
          <w:b/>
          <w:bCs/>
          <w:sz w:val="24"/>
          <w:szCs w:val="24"/>
        </w:rPr>
      </w:pPr>
      <w:r w:rsidRPr="00E60DCE">
        <w:rPr>
          <w:rFonts w:ascii="Times New Roman" w:hAnsi="Times New Roman" w:cs="Times New Roman"/>
          <w:b/>
          <w:bCs/>
          <w:sz w:val="24"/>
          <w:szCs w:val="24"/>
        </w:rPr>
        <w:t>Asynchronous Online Course</w:t>
      </w:r>
    </w:p>
    <w:p w14:paraId="16131EF5" w14:textId="77777777" w:rsidR="00E60DCE" w:rsidRPr="00E60DCE" w:rsidRDefault="00E60DCE" w:rsidP="00E60DCE">
      <w:pPr>
        <w:jc w:val="center"/>
        <w:rPr>
          <w:rStyle w:val="apple-tab-span"/>
          <w:rFonts w:ascii="Times New Roman" w:hAnsi="Times New Roman" w:cs="Times New Roman"/>
          <w:sz w:val="24"/>
          <w:szCs w:val="24"/>
        </w:rPr>
      </w:pPr>
      <w:r w:rsidRPr="00E60DCE">
        <w:rPr>
          <w:rFonts w:ascii="Times New Roman" w:hAnsi="Times New Roman" w:cs="Times New Roman"/>
          <w:b/>
          <w:bCs/>
          <w:sz w:val="24"/>
          <w:szCs w:val="24"/>
        </w:rPr>
        <w:t>ANY QUESTIONS OR PROBLEMS ABOUT TECHNOLOGY CONTACT CANVAS</w:t>
      </w:r>
    </w:p>
    <w:p w14:paraId="76974EE7" w14:textId="77777777" w:rsidR="00E60DCE" w:rsidRPr="00E60DCE" w:rsidRDefault="00E60DCE" w:rsidP="00E60DCE">
      <w:pPr>
        <w:pBdr>
          <w:bottom w:val="single" w:sz="6" w:space="1" w:color="auto"/>
        </w:pBdr>
        <w:jc w:val="center"/>
        <w:rPr>
          <w:rFonts w:ascii="Times New Roman" w:hAnsi="Times New Roman" w:cs="Times New Roman"/>
          <w:b/>
          <w:sz w:val="24"/>
          <w:szCs w:val="24"/>
        </w:rPr>
      </w:pPr>
      <w:r w:rsidRPr="00E60DCE">
        <w:rPr>
          <w:rFonts w:ascii="Times New Roman" w:hAnsi="Times New Roman" w:cs="Times New Roman"/>
          <w:sz w:val="24"/>
          <w:szCs w:val="24"/>
        </w:rPr>
        <w:t xml:space="preserve">Email: </w:t>
      </w:r>
      <w:hyperlink r:id="rId7" w:history="1">
        <w:r w:rsidRPr="00E60DCE">
          <w:rPr>
            <w:rStyle w:val="Hyperlink"/>
            <w:rFonts w:ascii="Times New Roman" w:hAnsi="Times New Roman" w:cs="Times New Roman"/>
            <w:sz w:val="24"/>
            <w:szCs w:val="24"/>
          </w:rPr>
          <w:t>helpdesk@unt.edu</w:t>
        </w:r>
      </w:hyperlink>
      <w:r w:rsidRPr="00E60DCE">
        <w:rPr>
          <w:rFonts w:ascii="Times New Roman" w:hAnsi="Times New Roman" w:cs="Times New Roman"/>
          <w:sz w:val="24"/>
          <w:szCs w:val="24"/>
        </w:rPr>
        <w:t xml:space="preserve"> Phone: (940) 565-2324</w:t>
      </w:r>
      <w:r w:rsidRPr="00E60DCE">
        <w:rPr>
          <w:rFonts w:ascii="Times New Roman" w:hAnsi="Times New Roman" w:cs="Times New Roman"/>
          <w:sz w:val="24"/>
          <w:szCs w:val="24"/>
        </w:rPr>
        <w:br/>
        <w:t xml:space="preserve">This class operates best with Firefox or Chrome. </w:t>
      </w:r>
      <w:r w:rsidRPr="00E60DCE">
        <w:rPr>
          <w:rFonts w:ascii="Times New Roman" w:hAnsi="Times New Roman" w:cs="Times New Roman"/>
          <w:b/>
          <w:sz w:val="24"/>
          <w:szCs w:val="24"/>
        </w:rPr>
        <w:t>Do not take quizzes using Internet Explorer</w:t>
      </w:r>
    </w:p>
    <w:p w14:paraId="25BAF313" w14:textId="77777777" w:rsidR="00E60DCE" w:rsidRPr="00E60DCE" w:rsidRDefault="00E60DCE" w:rsidP="00E60DCE">
      <w:pPr>
        <w:pBdr>
          <w:bottom w:val="single" w:sz="6" w:space="1" w:color="auto"/>
        </w:pBdr>
        <w:jc w:val="center"/>
        <w:rPr>
          <w:rFonts w:ascii="Times New Roman" w:hAnsi="Times New Roman" w:cs="Times New Roman"/>
          <w:b/>
          <w:sz w:val="24"/>
          <w:szCs w:val="24"/>
        </w:rPr>
      </w:pPr>
    </w:p>
    <w:p w14:paraId="100BDCD3" w14:textId="77777777" w:rsidR="00E60DCE" w:rsidRPr="00E60DCE" w:rsidRDefault="00E60DCE" w:rsidP="00E60DCE">
      <w:pPr>
        <w:rPr>
          <w:rFonts w:ascii="Times New Roman" w:hAnsi="Times New Roman" w:cs="Times New Roman"/>
          <w:sz w:val="24"/>
          <w:szCs w:val="24"/>
        </w:rPr>
      </w:pPr>
      <w:r w:rsidRPr="00E60DCE">
        <w:rPr>
          <w:rFonts w:ascii="Times New Roman" w:hAnsi="Times New Roman" w:cs="Times New Roman"/>
          <w:b/>
          <w:sz w:val="24"/>
          <w:szCs w:val="24"/>
          <w:u w:val="single"/>
        </w:rPr>
        <w:t>Instructor</w:t>
      </w:r>
      <w:r w:rsidRPr="00E60DCE">
        <w:rPr>
          <w:rFonts w:ascii="Times New Roman" w:hAnsi="Times New Roman" w:cs="Times New Roman"/>
          <w:sz w:val="24"/>
          <w:szCs w:val="24"/>
        </w:rPr>
        <w:t>:</w:t>
      </w:r>
      <w:r w:rsidRPr="00E60DCE">
        <w:rPr>
          <w:rFonts w:ascii="Times New Roman" w:hAnsi="Times New Roman" w:cs="Times New Roman"/>
          <w:sz w:val="24"/>
          <w:szCs w:val="24"/>
        </w:rPr>
        <w:tab/>
        <w:t xml:space="preserve">Dr. Courtney Welch </w:t>
      </w:r>
    </w:p>
    <w:p w14:paraId="3223319E" w14:textId="77777777" w:rsidR="00E60DCE" w:rsidRPr="00E60DCE" w:rsidRDefault="00E60DCE" w:rsidP="00E60DCE">
      <w:pPr>
        <w:rPr>
          <w:rFonts w:ascii="Times New Roman" w:hAnsi="Times New Roman" w:cs="Times New Roman"/>
          <w:sz w:val="24"/>
          <w:szCs w:val="24"/>
        </w:rPr>
      </w:pPr>
      <w:r w:rsidRPr="00E60DCE">
        <w:rPr>
          <w:rFonts w:ascii="Times New Roman" w:hAnsi="Times New Roman" w:cs="Times New Roman"/>
          <w:b/>
          <w:sz w:val="24"/>
          <w:szCs w:val="24"/>
          <w:u w:val="single"/>
        </w:rPr>
        <w:t>E-Mail</w:t>
      </w:r>
      <w:r w:rsidRPr="00E60DCE">
        <w:rPr>
          <w:rFonts w:ascii="Times New Roman" w:hAnsi="Times New Roman" w:cs="Times New Roman"/>
          <w:sz w:val="24"/>
          <w:szCs w:val="24"/>
        </w:rPr>
        <w:t xml:space="preserve">: </w:t>
      </w:r>
      <w:r w:rsidRPr="00E60DCE">
        <w:rPr>
          <w:rFonts w:ascii="Times New Roman" w:hAnsi="Times New Roman" w:cs="Times New Roman"/>
          <w:sz w:val="24"/>
          <w:szCs w:val="24"/>
        </w:rPr>
        <w:tab/>
        <w:t>courtney.welch@unt.edu</w:t>
      </w:r>
    </w:p>
    <w:p w14:paraId="3C53BA97" w14:textId="4CED67B7" w:rsidR="006A0909" w:rsidRPr="006A0909" w:rsidRDefault="00E60DCE" w:rsidP="006A0909">
      <w:pPr>
        <w:rPr>
          <w:rFonts w:ascii="Times New Roman" w:hAnsi="Times New Roman" w:cs="Times New Roman"/>
          <w:b/>
          <w:sz w:val="24"/>
          <w:szCs w:val="24"/>
        </w:rPr>
      </w:pPr>
      <w:r w:rsidRPr="00E60DCE">
        <w:rPr>
          <w:rFonts w:ascii="Times New Roman" w:hAnsi="Times New Roman" w:cs="Times New Roman"/>
          <w:b/>
          <w:sz w:val="24"/>
          <w:szCs w:val="24"/>
          <w:u w:val="single"/>
        </w:rPr>
        <w:t>Office Hours</w:t>
      </w:r>
      <w:r w:rsidRPr="00E60DCE">
        <w:rPr>
          <w:rFonts w:ascii="Times New Roman" w:hAnsi="Times New Roman" w:cs="Times New Roman"/>
          <w:sz w:val="24"/>
          <w:szCs w:val="24"/>
        </w:rPr>
        <w:t xml:space="preserve">: </w:t>
      </w:r>
      <w:r w:rsidRPr="00E60DCE">
        <w:rPr>
          <w:rStyle w:val="Hyperlink"/>
          <w:rFonts w:ascii="Times New Roman" w:hAnsi="Times New Roman" w:cs="Times New Roman"/>
          <w:color w:val="auto"/>
          <w:sz w:val="24"/>
          <w:szCs w:val="24"/>
          <w:u w:val="none"/>
        </w:rPr>
        <w:t xml:space="preserve">Will be at the computer and available through email or </w:t>
      </w:r>
      <w:proofErr w:type="gramStart"/>
      <w:r w:rsidRPr="00E60DCE">
        <w:rPr>
          <w:rStyle w:val="Hyperlink"/>
          <w:rFonts w:ascii="Times New Roman" w:hAnsi="Times New Roman" w:cs="Times New Roman"/>
          <w:b/>
          <w:color w:val="auto"/>
          <w:sz w:val="24"/>
          <w:szCs w:val="24"/>
          <w:u w:val="none"/>
        </w:rPr>
        <w:t>Zoom</w:t>
      </w:r>
      <w:proofErr w:type="gramEnd"/>
      <w:r w:rsidRPr="00E60DCE">
        <w:rPr>
          <w:rStyle w:val="Hyperlink"/>
          <w:rFonts w:ascii="Times New Roman" w:hAnsi="Times New Roman" w:cs="Times New Roman"/>
          <w:b/>
          <w:color w:val="auto"/>
          <w:sz w:val="24"/>
          <w:szCs w:val="24"/>
          <w:u w:val="none"/>
        </w:rPr>
        <w:t xml:space="preserve"> </w:t>
      </w:r>
      <w:proofErr w:type="gramStart"/>
      <w:r w:rsidR="00C55F37">
        <w:rPr>
          <w:rStyle w:val="Hyperlink"/>
          <w:rFonts w:ascii="Times New Roman" w:hAnsi="Times New Roman" w:cs="Times New Roman"/>
          <w:b/>
          <w:color w:val="auto"/>
          <w:sz w:val="24"/>
          <w:szCs w:val="24"/>
          <w:u w:val="none"/>
        </w:rPr>
        <w:t>on</w:t>
      </w:r>
      <w:r w:rsidR="000D5D44">
        <w:rPr>
          <w:rStyle w:val="Hyperlink"/>
          <w:rFonts w:ascii="Times New Roman" w:hAnsi="Times New Roman" w:cs="Times New Roman"/>
          <w:b/>
          <w:color w:val="auto"/>
          <w:sz w:val="24"/>
          <w:szCs w:val="24"/>
          <w:u w:val="none"/>
        </w:rPr>
        <w:t xml:space="preserve"> </w:t>
      </w:r>
      <w:r w:rsidR="000370C1">
        <w:rPr>
          <w:rStyle w:val="Hyperlink"/>
          <w:rFonts w:ascii="Times New Roman" w:hAnsi="Times New Roman" w:cs="Times New Roman"/>
          <w:b/>
          <w:color w:val="auto"/>
          <w:sz w:val="24"/>
          <w:szCs w:val="24"/>
          <w:u w:val="none"/>
        </w:rPr>
        <w:t xml:space="preserve"> Tuesdays</w:t>
      </w:r>
      <w:proofErr w:type="gramEnd"/>
      <w:r w:rsidR="000370C1">
        <w:rPr>
          <w:rStyle w:val="Hyperlink"/>
          <w:rFonts w:ascii="Times New Roman" w:hAnsi="Times New Roman" w:cs="Times New Roman"/>
          <w:b/>
          <w:color w:val="auto"/>
          <w:sz w:val="24"/>
          <w:szCs w:val="24"/>
          <w:u w:val="none"/>
        </w:rPr>
        <w:t xml:space="preserve"> 12:30 – 1:30 p</w:t>
      </w:r>
      <w:r w:rsidR="00931BC4">
        <w:rPr>
          <w:rStyle w:val="Hyperlink"/>
          <w:rFonts w:ascii="Times New Roman" w:hAnsi="Times New Roman" w:cs="Times New Roman"/>
          <w:b/>
          <w:color w:val="auto"/>
          <w:sz w:val="24"/>
          <w:szCs w:val="24"/>
          <w:u w:val="none"/>
        </w:rPr>
        <w:t>.m.</w:t>
      </w:r>
    </w:p>
    <w:p w14:paraId="732A0174" w14:textId="77777777" w:rsidR="006A0909" w:rsidRPr="006A0909" w:rsidRDefault="006A0909" w:rsidP="006A0909">
      <w:pPr>
        <w:spacing w:after="0" w:line="240" w:lineRule="auto"/>
        <w:rPr>
          <w:rFonts w:ascii="Times New Roman" w:eastAsia="Times New Roman" w:hAnsi="Times New Roman" w:cs="Times New Roman"/>
          <w:sz w:val="24"/>
          <w:szCs w:val="24"/>
        </w:rPr>
      </w:pPr>
      <w:r w:rsidRPr="006A0909">
        <w:rPr>
          <w:rFonts w:ascii="Times New Roman" w:eastAsia="Times New Roman" w:hAnsi="Times New Roman" w:cs="Times New Roman"/>
          <w:b/>
          <w:sz w:val="24"/>
          <w:szCs w:val="24"/>
          <w:u w:val="single"/>
        </w:rPr>
        <w:t>Teaching Assistant (TA):</w:t>
      </w:r>
      <w:r w:rsidRPr="006A0909">
        <w:rPr>
          <w:rFonts w:ascii="Times New Roman" w:eastAsia="Times New Roman" w:hAnsi="Times New Roman" w:cs="Times New Roman"/>
          <w:sz w:val="24"/>
          <w:szCs w:val="24"/>
        </w:rPr>
        <w:t xml:space="preserve"> </w:t>
      </w:r>
    </w:p>
    <w:p w14:paraId="19E92FFE" w14:textId="77777777" w:rsidR="00C744D2" w:rsidRDefault="006A0909" w:rsidP="006A0909">
      <w:pPr>
        <w:spacing w:after="0" w:line="240" w:lineRule="auto"/>
        <w:rPr>
          <w:rFonts w:ascii="Times New Roman" w:eastAsia="Times New Roman" w:hAnsi="Times New Roman" w:cs="Times New Roman"/>
          <w:sz w:val="24"/>
          <w:szCs w:val="24"/>
        </w:rPr>
      </w:pPr>
      <w:r w:rsidRPr="006A0909">
        <w:rPr>
          <w:rFonts w:ascii="Times New Roman" w:eastAsia="Times New Roman" w:hAnsi="Times New Roman" w:cs="Times New Roman"/>
          <w:sz w:val="24"/>
          <w:szCs w:val="24"/>
        </w:rPr>
        <w:t xml:space="preserve">Will be at the computer and available through email and </w:t>
      </w:r>
      <w:proofErr w:type="gramStart"/>
      <w:r w:rsidRPr="006A0909">
        <w:rPr>
          <w:rFonts w:ascii="Times New Roman" w:eastAsia="Times New Roman" w:hAnsi="Times New Roman" w:cs="Times New Roman"/>
          <w:sz w:val="24"/>
          <w:szCs w:val="24"/>
        </w:rPr>
        <w:t>Zoom</w:t>
      </w:r>
      <w:proofErr w:type="gramEnd"/>
      <w:r w:rsidRPr="006A0909">
        <w:rPr>
          <w:rFonts w:ascii="Times New Roman" w:eastAsia="Times New Roman" w:hAnsi="Times New Roman" w:cs="Times New Roman"/>
          <w:sz w:val="24"/>
          <w:szCs w:val="24"/>
        </w:rPr>
        <w:t xml:space="preserve"> if necessary.</w:t>
      </w:r>
    </w:p>
    <w:p w14:paraId="50894F38" w14:textId="77777777" w:rsidR="002C5A04" w:rsidRPr="002C5A04"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b/>
          <w:bCs/>
          <w:sz w:val="24"/>
          <w:szCs w:val="24"/>
        </w:rPr>
        <w:t>Last names starting with A - L:  </w:t>
      </w:r>
    </w:p>
    <w:p w14:paraId="53278489" w14:textId="167B4DCB" w:rsidR="00CA324A"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sz w:val="24"/>
          <w:szCs w:val="24"/>
        </w:rPr>
        <w:t xml:space="preserve">Alyssa Gutierrez </w:t>
      </w:r>
      <w:hyperlink r:id="rId8" w:history="1">
        <w:r w:rsidR="00CA324A" w:rsidRPr="00501B0A">
          <w:rPr>
            <w:rStyle w:val="Hyperlink"/>
            <w:rFonts w:ascii="Times New Roman" w:eastAsia="Times New Roman" w:hAnsi="Times New Roman" w:cs="Times New Roman"/>
            <w:sz w:val="24"/>
            <w:szCs w:val="24"/>
          </w:rPr>
          <w:t>-alyssaguiterrez4@my.unt.edu</w:t>
        </w:r>
      </w:hyperlink>
    </w:p>
    <w:p w14:paraId="244413B5" w14:textId="49A23176" w:rsidR="002C5A04" w:rsidRPr="002C5A04"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sz w:val="24"/>
          <w:szCs w:val="24"/>
        </w:rPr>
        <w:t>Zoom Office Hours - Wednesdays 1:00-3:00 p.m.</w:t>
      </w:r>
      <w:r>
        <w:rPr>
          <w:rFonts w:ascii="Times New Roman" w:eastAsia="Times New Roman" w:hAnsi="Times New Roman" w:cs="Times New Roman"/>
          <w:sz w:val="24"/>
          <w:szCs w:val="24"/>
        </w:rPr>
        <w:t xml:space="preserve"> Central Time</w:t>
      </w:r>
    </w:p>
    <w:p w14:paraId="62B4C431" w14:textId="77777777" w:rsidR="002C5A04" w:rsidRPr="002C5A04"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sz w:val="24"/>
          <w:szCs w:val="24"/>
        </w:rPr>
        <w:t> </w:t>
      </w:r>
    </w:p>
    <w:p w14:paraId="4BD789E8" w14:textId="77777777" w:rsidR="002C5A04" w:rsidRPr="002C5A04"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b/>
          <w:bCs/>
          <w:sz w:val="24"/>
          <w:szCs w:val="24"/>
        </w:rPr>
        <w:t>Last Names starting with M - Z:  </w:t>
      </w:r>
    </w:p>
    <w:p w14:paraId="26D257A8" w14:textId="77777777" w:rsidR="002C5A04" w:rsidRPr="002C5A04"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sz w:val="24"/>
          <w:szCs w:val="24"/>
        </w:rPr>
        <w:t xml:space="preserve">Drew Huebner - </w:t>
      </w:r>
      <w:hyperlink r:id="rId9" w:tgtFrame="_blank" w:history="1">
        <w:r w:rsidRPr="002C5A04">
          <w:rPr>
            <w:rFonts w:ascii="Times New Roman" w:eastAsia="Times New Roman" w:hAnsi="Times New Roman" w:cs="Times New Roman"/>
            <w:color w:val="0000FF"/>
            <w:sz w:val="24"/>
            <w:szCs w:val="24"/>
            <w:u w:val="single"/>
          </w:rPr>
          <w:t>Andrewhuebner@my.unt.edu</w:t>
        </w:r>
      </w:hyperlink>
    </w:p>
    <w:p w14:paraId="1A7725D5" w14:textId="1CE98B1B" w:rsidR="00C744D2" w:rsidRDefault="002C5A04" w:rsidP="002C5A04">
      <w:pPr>
        <w:spacing w:before="100" w:beforeAutospacing="1" w:after="100" w:afterAutospacing="1" w:line="240" w:lineRule="auto"/>
        <w:rPr>
          <w:rFonts w:ascii="Times New Roman" w:eastAsia="Times New Roman" w:hAnsi="Times New Roman" w:cs="Times New Roman"/>
          <w:sz w:val="24"/>
          <w:szCs w:val="24"/>
        </w:rPr>
      </w:pPr>
      <w:r w:rsidRPr="002C5A04">
        <w:rPr>
          <w:rFonts w:ascii="Times New Roman" w:eastAsia="Times New Roman" w:hAnsi="Times New Roman" w:cs="Times New Roman"/>
          <w:sz w:val="24"/>
          <w:szCs w:val="24"/>
        </w:rPr>
        <w:t>Zoom Office Hours - Wednesdays 10:00 a.m. - 12:00 p.m.</w:t>
      </w:r>
      <w:r>
        <w:rPr>
          <w:rFonts w:ascii="Times New Roman" w:eastAsia="Times New Roman" w:hAnsi="Times New Roman" w:cs="Times New Roman"/>
          <w:sz w:val="24"/>
          <w:szCs w:val="24"/>
        </w:rPr>
        <w:t xml:space="preserve"> Central Time</w:t>
      </w:r>
    </w:p>
    <w:p w14:paraId="0689BF6C" w14:textId="77777777" w:rsidR="00CC5B6A" w:rsidRDefault="00CC5B6A" w:rsidP="00E60DCE">
      <w:pPr>
        <w:rPr>
          <w:rFonts w:ascii="Times New Roman" w:eastAsia="Times New Roman" w:hAnsi="Times New Roman" w:cs="Times New Roman"/>
          <w:sz w:val="24"/>
          <w:szCs w:val="24"/>
        </w:rPr>
      </w:pPr>
    </w:p>
    <w:p w14:paraId="480E9E0B" w14:textId="51FD8951" w:rsidR="00E60DCE" w:rsidRPr="00E60DCE" w:rsidRDefault="00E60DCE" w:rsidP="00E60DCE">
      <w:pPr>
        <w:rPr>
          <w:rStyle w:val="Hyperlink"/>
          <w:rFonts w:ascii="Times New Roman" w:hAnsi="Times New Roman" w:cs="Times New Roman"/>
          <w:color w:val="auto"/>
          <w:sz w:val="24"/>
          <w:szCs w:val="24"/>
          <w:u w:val="none"/>
        </w:rPr>
      </w:pPr>
      <w:r w:rsidRPr="00E60DCE">
        <w:rPr>
          <w:rStyle w:val="Hyperlink"/>
          <w:rFonts w:ascii="Times New Roman" w:hAnsi="Times New Roman" w:cs="Times New Roman"/>
          <w:color w:val="auto"/>
          <w:sz w:val="24"/>
          <w:szCs w:val="24"/>
          <w:u w:val="none"/>
        </w:rPr>
        <w:t xml:space="preserve">Just go to the Zoom link on our Canvas page and join – for office hours the waiting room feature will be enabled. </w:t>
      </w:r>
      <w:r w:rsidRPr="00D16A18">
        <w:rPr>
          <w:rStyle w:val="Hyperlink"/>
          <w:rFonts w:ascii="Times New Roman" w:hAnsi="Times New Roman" w:cs="Times New Roman"/>
          <w:b/>
          <w:color w:val="auto"/>
          <w:sz w:val="24"/>
          <w:szCs w:val="24"/>
          <w:u w:val="none"/>
        </w:rPr>
        <w:t>Please use your video camera when attending my office hours.</w:t>
      </w:r>
    </w:p>
    <w:p w14:paraId="0A55102F"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Welcome to UNT!</w:t>
      </w:r>
    </w:p>
    <w:p w14:paraId="7C5A8FAC"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946A6F5"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lastRenderedPageBreak/>
        <w:t>Land Acknowledgment:</w:t>
      </w:r>
      <w:r w:rsidRPr="005F2DAB">
        <w:rPr>
          <w:rFonts w:ascii="Times New Roman" w:eastAsia="Times New Roman" w:hAnsi="Times New Roman" w:cs="Times New Roman"/>
          <w:color w:val="3D3D3D"/>
          <w:sz w:val="24"/>
          <w:szCs w:val="24"/>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667FC704"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Why History?</w:t>
      </w:r>
    </w:p>
    <w:p w14:paraId="4F02BF44"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History is the sum total of human experience in all its complexity. It is also the only guide we have to the decisions that will shape our future. The study of history allows us to see parallels, analogies, and recurrent patterns, detect long-term trends and forces, and understand what is really different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3770733D" w14:textId="77777777" w:rsidR="00E60DCE" w:rsidRPr="00E60DCE" w:rsidRDefault="00E60DCE" w:rsidP="00E60DCE">
      <w:pPr>
        <w:pStyle w:val="NormalWeb"/>
        <w:spacing w:before="0" w:beforeAutospacing="0" w:after="0" w:afterAutospacing="0"/>
        <w:rPr>
          <w:b/>
          <w:bCs/>
          <w:iCs/>
          <w:color w:val="000000"/>
          <w:bdr w:val="none" w:sz="0" w:space="0" w:color="auto" w:frame="1"/>
        </w:rPr>
      </w:pPr>
      <w:r w:rsidRPr="00E60DCE">
        <w:rPr>
          <w:b/>
          <w:color w:val="3D3D3D"/>
        </w:rPr>
        <w:t>Course Description:</w:t>
      </w:r>
    </w:p>
    <w:p w14:paraId="7001B556" w14:textId="77777777" w:rsidR="00E60DCE" w:rsidRPr="00E905A7" w:rsidRDefault="00E60DCE" w:rsidP="00E60DCE">
      <w:pPr>
        <w:pStyle w:val="NormalWeb"/>
        <w:spacing w:before="0" w:beforeAutospacing="0" w:after="0" w:afterAutospacing="0"/>
        <w:rPr>
          <w:color w:val="000000"/>
        </w:rPr>
      </w:pPr>
    </w:p>
    <w:p w14:paraId="0C969DB4" w14:textId="77777777" w:rsidR="00E60DCE" w:rsidRPr="00E60DCE" w:rsidRDefault="00E60DCE" w:rsidP="00E60DCE">
      <w:pPr>
        <w:pStyle w:val="NormalWeb"/>
        <w:spacing w:before="0" w:beforeAutospacing="0" w:after="0" w:afterAutospacing="0"/>
        <w:rPr>
          <w:rStyle w:val="Emphasis"/>
          <w:i w:val="0"/>
          <w:color w:val="000000"/>
          <w:bdr w:val="none" w:sz="0" w:space="0" w:color="auto" w:frame="1"/>
        </w:rPr>
      </w:pPr>
      <w:r w:rsidRPr="00E60DCE">
        <w:rPr>
          <w:rStyle w:val="Emphasis"/>
          <w:i w:val="0"/>
          <w:color w:val="000000"/>
          <w:bdr w:val="none" w:sz="0" w:space="0" w:color="auto" w:frame="1"/>
        </w:rPr>
        <w:t xml:space="preserve">This course seeks to familiarize students with the major topics in American history from Reconstruction to the present.  We will focus on diverse subjects including politics, race, gender, economic, and cultures, all the while attempting to understand how these historical events affected the lives of everyday citizens.  Try to think of history as not solely an impressive recitation of names and dates, but rather a </w:t>
      </w:r>
      <w:proofErr w:type="gramStart"/>
      <w:r w:rsidRPr="00E60DCE">
        <w:rPr>
          <w:rStyle w:val="Emphasis"/>
          <w:i w:val="0"/>
          <w:color w:val="000000"/>
          <w:bdr w:val="none" w:sz="0" w:space="0" w:color="auto" w:frame="1"/>
        </w:rPr>
        <w:t>long interwoven</w:t>
      </w:r>
      <w:proofErr w:type="gramEnd"/>
      <w:r w:rsidRPr="00E60DCE">
        <w:rPr>
          <w:rStyle w:val="Emphasis"/>
          <w:i w:val="0"/>
          <w:color w:val="000000"/>
          <w:bdr w:val="none" w:sz="0" w:space="0" w:color="auto" w:frame="1"/>
        </w:rPr>
        <w:t xml:space="preserve"> tale of complex social, cultural, and political forces.</w:t>
      </w:r>
    </w:p>
    <w:p w14:paraId="092CC6CE" w14:textId="77777777" w:rsidR="00E60DCE" w:rsidRPr="00E905A7" w:rsidRDefault="00E60DCE" w:rsidP="00E60DCE">
      <w:pPr>
        <w:pStyle w:val="NormalWeb"/>
        <w:spacing w:before="0" w:beforeAutospacing="0" w:after="0" w:afterAutospacing="0"/>
        <w:rPr>
          <w:rStyle w:val="Emphasis"/>
          <w:i w:val="0"/>
          <w:color w:val="000000"/>
          <w:bdr w:val="none" w:sz="0" w:space="0" w:color="auto" w:frame="1"/>
        </w:rPr>
      </w:pPr>
    </w:p>
    <w:p w14:paraId="15D37A18" w14:textId="77777777" w:rsidR="00E60DCE" w:rsidRPr="00E60DCE" w:rsidRDefault="00E60DCE" w:rsidP="00E60DCE">
      <w:pPr>
        <w:pStyle w:val="NormalWeb"/>
        <w:spacing w:before="0" w:beforeAutospacing="0" w:after="0" w:afterAutospacing="0"/>
        <w:rPr>
          <w:b/>
        </w:rPr>
      </w:pPr>
      <w:r w:rsidRPr="00E60DCE">
        <w:rPr>
          <w:b/>
        </w:rPr>
        <w:t xml:space="preserve">General Information: </w:t>
      </w:r>
    </w:p>
    <w:p w14:paraId="6CFFB977" w14:textId="77777777" w:rsidR="00E60DCE" w:rsidRPr="00E60DCE" w:rsidRDefault="00E60DCE" w:rsidP="00E60DCE">
      <w:pPr>
        <w:pStyle w:val="NormalWeb"/>
        <w:spacing w:before="0" w:beforeAutospacing="0" w:after="0" w:afterAutospacing="0"/>
        <w:rPr>
          <w:b/>
        </w:rPr>
      </w:pPr>
    </w:p>
    <w:p w14:paraId="297B06C3" w14:textId="77777777" w:rsidR="00E60DCE" w:rsidRPr="00E905A7" w:rsidRDefault="00E60DCE" w:rsidP="00E60DCE">
      <w:pPr>
        <w:pStyle w:val="NormalWeb"/>
        <w:spacing w:before="0" w:beforeAutospacing="0" w:after="0" w:afterAutospacing="0"/>
      </w:pPr>
      <w:r w:rsidRPr="00E905A7">
        <w:t>This course is an Internet Cours</w:t>
      </w:r>
      <w:r>
        <w:t xml:space="preserve">e delivered in a module </w:t>
      </w:r>
      <w:r w:rsidRPr="00E905A7">
        <w:t>format. This means that all m</w:t>
      </w:r>
      <w:r>
        <w:t>aterial is structured into module</w:t>
      </w:r>
      <w:r w:rsidRPr="00E905A7">
        <w:t xml:space="preserve"> folders according to the dates </w:t>
      </w:r>
      <w:r>
        <w:t xml:space="preserve">in which they occur. Each module </w:t>
      </w:r>
      <w:r w:rsidRPr="00E905A7">
        <w:t>folder will contain all the necessary directions for students to navigate and complete this course, using the course management system, Canvas.</w:t>
      </w:r>
    </w:p>
    <w:p w14:paraId="6FBF3C7B" w14:textId="77777777" w:rsidR="00E60DCE" w:rsidRPr="00E905A7" w:rsidRDefault="00E60DCE" w:rsidP="00E60DCE">
      <w:pPr>
        <w:pStyle w:val="NormalWeb"/>
        <w:spacing w:before="0" w:beforeAutospacing="0" w:after="0" w:afterAutospacing="0"/>
      </w:pPr>
      <w:r w:rsidRPr="00E905A7">
        <w:t xml:space="preserve">You will use your UNT account to login to the course from the UNT Canvas page. </w:t>
      </w:r>
      <w:r>
        <w:t>You will need a computer or device with a keyboard that has high-speed internet access and Canvas compatible web browser.  There are no pre-requisites for this course.</w:t>
      </w:r>
    </w:p>
    <w:p w14:paraId="16802C21" w14:textId="77777777" w:rsidR="00E60DCE" w:rsidRPr="00E905A7" w:rsidRDefault="00E60DCE" w:rsidP="00E60DCE">
      <w:pPr>
        <w:pStyle w:val="NormalWeb"/>
        <w:spacing w:before="0" w:beforeAutospacing="0" w:after="0" w:afterAutospacing="0"/>
        <w:rPr>
          <w:rStyle w:val="Emphasis"/>
          <w:i w:val="0"/>
          <w:color w:val="000000"/>
          <w:bdr w:val="none" w:sz="0" w:space="0" w:color="auto" w:frame="1"/>
        </w:rPr>
      </w:pPr>
    </w:p>
    <w:p w14:paraId="4E29A1C3" w14:textId="77777777" w:rsidR="00E60DCE" w:rsidRPr="00E60DCE" w:rsidRDefault="00E60DCE" w:rsidP="00E60DCE">
      <w:pPr>
        <w:pStyle w:val="NormalWeb"/>
        <w:spacing w:before="0" w:beforeAutospacing="0" w:after="0" w:afterAutospacing="0"/>
        <w:rPr>
          <w:rStyle w:val="Emphasis"/>
          <w:color w:val="000000"/>
          <w:bdr w:val="none" w:sz="0" w:space="0" w:color="auto" w:frame="1"/>
        </w:rPr>
      </w:pPr>
      <w:r w:rsidRPr="00E60DCE">
        <w:rPr>
          <w:rStyle w:val="Emphasis"/>
          <w:color w:val="000000"/>
          <w:bdr w:val="none" w:sz="0" w:space="0" w:color="auto" w:frame="1"/>
        </w:rPr>
        <w:t xml:space="preserve">Additional informative links: </w:t>
      </w:r>
      <w:hyperlink r:id="rId10" w:history="1">
        <w:r w:rsidRPr="00E60DCE">
          <w:rPr>
            <w:rStyle w:val="Hyperlink"/>
            <w:bdr w:val="none" w:sz="0" w:space="0" w:color="auto" w:frame="1"/>
          </w:rPr>
          <w:t>https://clear.unt.edu/policies-procedures/policies/fi-visa</w:t>
        </w:r>
      </w:hyperlink>
    </w:p>
    <w:p w14:paraId="2E2FA363" w14:textId="77777777" w:rsidR="005F2DAB" w:rsidRPr="00E60DCE" w:rsidRDefault="00E60DCE" w:rsidP="00E60DCE">
      <w:pPr>
        <w:pStyle w:val="NormalWeb"/>
        <w:spacing w:before="0" w:beforeAutospacing="0" w:after="0" w:afterAutospacing="0"/>
        <w:rPr>
          <w:rStyle w:val="Hyperlink"/>
          <w:bdr w:val="none" w:sz="0" w:space="0" w:color="auto" w:frame="1"/>
        </w:rPr>
      </w:pPr>
      <w:r w:rsidRPr="00E60DCE">
        <w:rPr>
          <w:rStyle w:val="Emphasis"/>
          <w:color w:val="000000"/>
          <w:bdr w:val="none" w:sz="0" w:space="0" w:color="auto" w:frame="1"/>
        </w:rPr>
        <w:t xml:space="preserve">And </w:t>
      </w:r>
      <w:hyperlink r:id="rId11" w:history="1">
        <w:r w:rsidRPr="00E60DCE">
          <w:rPr>
            <w:rStyle w:val="Hyperlink"/>
            <w:bdr w:val="none" w:sz="0" w:space="0" w:color="auto" w:frame="1"/>
          </w:rPr>
          <w:t>http://www.albion.com/netiquette/corerules.html</w:t>
        </w:r>
      </w:hyperlink>
    </w:p>
    <w:p w14:paraId="749BD5DE" w14:textId="77777777" w:rsidR="00E60DCE" w:rsidRDefault="00E60DCE" w:rsidP="00E60DCE">
      <w:pPr>
        <w:pStyle w:val="NormalWeb"/>
        <w:spacing w:before="0" w:beforeAutospacing="0" w:after="0" w:afterAutospacing="0"/>
        <w:rPr>
          <w:iCs/>
          <w:color w:val="000000"/>
          <w:bdr w:val="none" w:sz="0" w:space="0" w:color="auto" w:frame="1"/>
        </w:rPr>
      </w:pPr>
    </w:p>
    <w:p w14:paraId="19689BBD" w14:textId="77777777" w:rsidR="00E60DCE" w:rsidRPr="00E60DCE" w:rsidRDefault="00E60DCE" w:rsidP="00E60DCE">
      <w:pPr>
        <w:spacing w:after="0" w:line="240" w:lineRule="auto"/>
        <w:rPr>
          <w:rFonts w:ascii="Times New Roman" w:eastAsia="Times New Roman" w:hAnsi="Times New Roman" w:cs="Times New Roman"/>
          <w:b/>
          <w:sz w:val="24"/>
          <w:szCs w:val="24"/>
        </w:rPr>
      </w:pPr>
      <w:r w:rsidRPr="00E60DCE">
        <w:rPr>
          <w:rFonts w:ascii="Times New Roman" w:eastAsia="Times New Roman" w:hAnsi="Times New Roman" w:cs="Times New Roman"/>
          <w:b/>
          <w:sz w:val="24"/>
          <w:szCs w:val="24"/>
        </w:rPr>
        <w:t xml:space="preserve">Class Structure: </w:t>
      </w:r>
    </w:p>
    <w:p w14:paraId="5D2B5F53" w14:textId="77777777" w:rsidR="00E60DCE" w:rsidRPr="00E60DCE" w:rsidRDefault="00E60DCE" w:rsidP="00E60DCE">
      <w:pPr>
        <w:spacing w:after="0" w:line="240" w:lineRule="auto"/>
        <w:rPr>
          <w:rFonts w:ascii="Times New Roman" w:eastAsia="Times New Roman" w:hAnsi="Times New Roman" w:cs="Times New Roman"/>
          <w:b/>
          <w:sz w:val="24"/>
          <w:szCs w:val="24"/>
        </w:rPr>
      </w:pPr>
    </w:p>
    <w:p w14:paraId="63F4DFCC" w14:textId="77777777" w:rsidR="00E60DCE" w:rsidRPr="00E60DCE" w:rsidRDefault="00E60DCE" w:rsidP="00E60D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class is an </w:t>
      </w:r>
      <w:r w:rsidRPr="00E60DCE">
        <w:rPr>
          <w:rFonts w:ascii="Times New Roman" w:eastAsia="Times New Roman" w:hAnsi="Times New Roman" w:cs="Times New Roman"/>
          <w:sz w:val="24"/>
          <w:szCs w:val="24"/>
        </w:rPr>
        <w:t>asynchronous online course. The material is separated into modules. E</w:t>
      </w:r>
      <w:r>
        <w:rPr>
          <w:rFonts w:ascii="Times New Roman" w:eastAsia="Times New Roman" w:hAnsi="Times New Roman" w:cs="Times New Roman"/>
          <w:sz w:val="24"/>
          <w:szCs w:val="24"/>
        </w:rPr>
        <w:t xml:space="preserve">ach chapter contains </w:t>
      </w:r>
      <w:r w:rsidRPr="00E60DCE">
        <w:rPr>
          <w:rFonts w:ascii="Times New Roman" w:eastAsia="Times New Roman" w:hAnsi="Times New Roman" w:cs="Times New Roman"/>
          <w:sz w:val="24"/>
          <w:szCs w:val="24"/>
        </w:rPr>
        <w:t xml:space="preserve">resources to explore and discover. Author videos are complete with closed captioning and feature specific topics covered in each of the </w:t>
      </w:r>
      <w:proofErr w:type="gramStart"/>
      <w:r w:rsidRPr="00E60DCE">
        <w:rPr>
          <w:rFonts w:ascii="Times New Roman" w:eastAsia="Times New Roman" w:hAnsi="Times New Roman" w:cs="Times New Roman"/>
          <w:sz w:val="24"/>
          <w:szCs w:val="24"/>
        </w:rPr>
        <w:t>chapters..</w:t>
      </w:r>
      <w:proofErr w:type="gramEnd"/>
      <w:r w:rsidRPr="00E60DCE">
        <w:rPr>
          <w:rFonts w:ascii="Times New Roman" w:eastAsia="Times New Roman" w:hAnsi="Times New Roman" w:cs="Times New Roman"/>
          <w:sz w:val="24"/>
          <w:szCs w:val="24"/>
        </w:rPr>
        <w:t xml:space="preserve"> </w:t>
      </w:r>
      <w:r w:rsidRPr="00E60DCE">
        <w:rPr>
          <w:rFonts w:ascii="Times New Roman" w:eastAsia="Times New Roman" w:hAnsi="Times New Roman" w:cs="Times New Roman"/>
          <w:b/>
          <w:sz w:val="24"/>
          <w:szCs w:val="24"/>
        </w:rPr>
        <w:t xml:space="preserve">Please download and read the syllabus. Most of the answers to any questions you have are in this document. </w:t>
      </w:r>
    </w:p>
    <w:p w14:paraId="443A7D7C" w14:textId="77777777" w:rsidR="00E60DCE" w:rsidRPr="00E60DCE" w:rsidRDefault="00E60DCE" w:rsidP="00E60DCE">
      <w:pPr>
        <w:spacing w:after="0" w:line="240" w:lineRule="auto"/>
        <w:rPr>
          <w:rFonts w:ascii="Times New Roman" w:eastAsia="Times New Roman" w:hAnsi="Times New Roman" w:cs="Times New Roman"/>
          <w:sz w:val="24"/>
          <w:szCs w:val="24"/>
        </w:rPr>
      </w:pPr>
    </w:p>
    <w:p w14:paraId="12ECD8DD" w14:textId="77777777" w:rsidR="00E60DCE" w:rsidRPr="00E60DCE" w:rsidRDefault="00E60DCE" w:rsidP="00E60DCE">
      <w:pPr>
        <w:spacing w:after="0" w:line="240" w:lineRule="auto"/>
        <w:rPr>
          <w:rFonts w:ascii="Times New Roman" w:eastAsia="Times New Roman" w:hAnsi="Times New Roman" w:cs="Times New Roman"/>
          <w:sz w:val="24"/>
          <w:szCs w:val="24"/>
        </w:rPr>
      </w:pPr>
      <w:r w:rsidRPr="00E60DCE">
        <w:rPr>
          <w:rFonts w:ascii="Times New Roman" w:eastAsia="Times New Roman" w:hAnsi="Times New Roman" w:cs="Times New Roman"/>
          <w:sz w:val="24"/>
          <w:szCs w:val="24"/>
        </w:rPr>
        <w:t xml:space="preserve">This is a </w:t>
      </w:r>
      <w:r w:rsidRPr="00E60DCE">
        <w:rPr>
          <w:rFonts w:ascii="Times New Roman" w:eastAsia="Times New Roman" w:hAnsi="Times New Roman" w:cs="Times New Roman"/>
          <w:b/>
          <w:sz w:val="24"/>
          <w:szCs w:val="24"/>
        </w:rPr>
        <w:t>partly self- paced course</w:t>
      </w:r>
      <w:r w:rsidRPr="00E60DCE">
        <w:rPr>
          <w:rFonts w:ascii="Times New Roman" w:eastAsia="Times New Roman" w:hAnsi="Times New Roman" w:cs="Times New Roman"/>
          <w:sz w:val="24"/>
          <w:szCs w:val="24"/>
        </w:rPr>
        <w:t xml:space="preserve"> in which you </w:t>
      </w:r>
      <w:r w:rsidRPr="00E60DCE">
        <w:rPr>
          <w:rFonts w:ascii="Times New Roman" w:eastAsia="Times New Roman" w:hAnsi="Times New Roman" w:cs="Times New Roman"/>
          <w:b/>
          <w:sz w:val="24"/>
          <w:szCs w:val="24"/>
          <w:u w:val="single"/>
        </w:rPr>
        <w:t>can</w:t>
      </w:r>
      <w:r w:rsidRPr="00E60DCE">
        <w:rPr>
          <w:rFonts w:ascii="Times New Roman" w:eastAsia="Times New Roman" w:hAnsi="Times New Roman" w:cs="Times New Roman"/>
          <w:sz w:val="24"/>
          <w:szCs w:val="24"/>
        </w:rPr>
        <w:t xml:space="preserve"> work ahead </w:t>
      </w:r>
      <w:r w:rsidRPr="00E60DCE">
        <w:rPr>
          <w:rFonts w:ascii="Times New Roman" w:eastAsia="Times New Roman" w:hAnsi="Times New Roman" w:cs="Times New Roman"/>
          <w:b/>
          <w:sz w:val="24"/>
          <w:szCs w:val="24"/>
        </w:rPr>
        <w:t>BUT</w:t>
      </w:r>
      <w:r w:rsidRPr="00E60DCE">
        <w:rPr>
          <w:rFonts w:ascii="Times New Roman" w:eastAsia="Times New Roman" w:hAnsi="Times New Roman" w:cs="Times New Roman"/>
          <w:sz w:val="24"/>
          <w:szCs w:val="24"/>
        </w:rPr>
        <w:t xml:space="preserve"> you </w:t>
      </w:r>
      <w:r w:rsidRPr="00E60DCE">
        <w:rPr>
          <w:rFonts w:ascii="Times New Roman" w:eastAsia="Times New Roman" w:hAnsi="Times New Roman" w:cs="Times New Roman"/>
          <w:b/>
          <w:sz w:val="24"/>
          <w:szCs w:val="24"/>
        </w:rPr>
        <w:t>MUST</w:t>
      </w:r>
      <w:r w:rsidRPr="00E60DCE">
        <w:rPr>
          <w:rFonts w:ascii="Times New Roman" w:eastAsia="Times New Roman" w:hAnsi="Times New Roman" w:cs="Times New Roman"/>
          <w:sz w:val="24"/>
          <w:szCs w:val="24"/>
        </w:rPr>
        <w:t xml:space="preserve"> pay attention to the assignment due dates!</w:t>
      </w:r>
    </w:p>
    <w:p w14:paraId="23484F75" w14:textId="77777777" w:rsidR="00E60DCE" w:rsidRPr="005F2DAB" w:rsidRDefault="00E60DCE" w:rsidP="00E60DCE">
      <w:pPr>
        <w:pStyle w:val="NormalWeb"/>
        <w:spacing w:before="0" w:beforeAutospacing="0" w:after="0" w:afterAutospacing="0"/>
        <w:rPr>
          <w:iCs/>
          <w:color w:val="000000"/>
          <w:bdr w:val="none" w:sz="0" w:space="0" w:color="auto" w:frame="1"/>
        </w:rPr>
      </w:pPr>
    </w:p>
    <w:p w14:paraId="281D05AF"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lastRenderedPageBreak/>
        <w:t>Course Prerequisites or Other Restrictions</w:t>
      </w:r>
    </w:p>
    <w:p w14:paraId="7C6FDDAB"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No prerequisites for the course.</w:t>
      </w:r>
    </w:p>
    <w:p w14:paraId="6A97D3D1"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Course Objectives</w:t>
      </w:r>
    </w:p>
    <w:p w14:paraId="5DA5EBF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By the end of this course, students will be able to:</w:t>
      </w:r>
    </w:p>
    <w:p w14:paraId="41594F6C" w14:textId="77777777" w:rsidR="005F2DAB" w:rsidRPr="005F2DAB" w:rsidRDefault="005F2DAB" w:rsidP="005F2DA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Define key historical terms, individuals, ideas, events, and the significance of each in American history.</w:t>
      </w:r>
    </w:p>
    <w:p w14:paraId="1A48B808" w14:textId="77777777" w:rsidR="005F2DAB" w:rsidRPr="005F2DAB" w:rsidRDefault="005F2DAB" w:rsidP="005F2DA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Draw direct connections between historical events and the consequential impact.</w:t>
      </w:r>
    </w:p>
    <w:p w14:paraId="72C8BD8E" w14:textId="77777777" w:rsidR="005F2DAB" w:rsidRPr="005F2DAB" w:rsidRDefault="005F2DAB" w:rsidP="005F2DA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Critically analyze historical primary sources.</w:t>
      </w:r>
    </w:p>
    <w:p w14:paraId="1A1CE8B3" w14:textId="77777777" w:rsidR="005F2DAB" w:rsidRPr="005F2DAB" w:rsidRDefault="005F2DAB" w:rsidP="005F2DA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Apply the foundational knowledge of history to understanding present circumstances.</w:t>
      </w:r>
    </w:p>
    <w:p w14:paraId="4756F128" w14:textId="6B7C8D95" w:rsidR="001F3448" w:rsidRPr="00C24A3F" w:rsidRDefault="005F2DAB" w:rsidP="00C24A3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Identify the significance of why we study history.</w:t>
      </w:r>
    </w:p>
    <w:p w14:paraId="6D6E5389"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Materials</w:t>
      </w:r>
    </w:p>
    <w:p w14:paraId="3C879DF7" w14:textId="35D8C801" w:rsid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 </w:t>
      </w:r>
      <w:r w:rsidR="00E60DCE">
        <w:rPr>
          <w:rFonts w:ascii="Times New Roman" w:eastAsia="Times New Roman" w:hAnsi="Times New Roman" w:cs="Times New Roman"/>
          <w:color w:val="3D3D3D"/>
          <w:sz w:val="24"/>
          <w:szCs w:val="24"/>
        </w:rPr>
        <w:t>All Reading materials are posted to each unit module.</w:t>
      </w:r>
      <w:r w:rsidR="00C55F37">
        <w:rPr>
          <w:rFonts w:ascii="Times New Roman" w:eastAsia="Times New Roman" w:hAnsi="Times New Roman" w:cs="Times New Roman"/>
          <w:color w:val="3D3D3D"/>
          <w:sz w:val="24"/>
          <w:szCs w:val="24"/>
        </w:rPr>
        <w:t xml:space="preserve"> Textbook – Chapters from the American Yawp </w:t>
      </w:r>
    </w:p>
    <w:p w14:paraId="39C3D57D" w14:textId="7C54CA8A" w:rsidR="005F2DAB" w:rsidRDefault="00B426A3" w:rsidP="005F2DAB">
      <w:pPr>
        <w:shd w:val="clear" w:color="auto" w:fill="FFFFFF"/>
        <w:spacing w:before="180" w:after="180" w:line="240" w:lineRule="auto"/>
        <w:rPr>
          <w:rFonts w:ascii="Times New Roman" w:eastAsia="Times New Roman" w:hAnsi="Times New Roman" w:cs="Times New Roman"/>
          <w:b/>
          <w:color w:val="3D3D3D"/>
          <w:sz w:val="24"/>
          <w:szCs w:val="24"/>
        </w:rPr>
      </w:pPr>
      <w:r w:rsidRPr="001D0156">
        <w:rPr>
          <w:rFonts w:ascii="Times New Roman" w:eastAsia="Times New Roman" w:hAnsi="Times New Roman" w:cs="Times New Roman"/>
          <w:b/>
          <w:color w:val="3D3D3D"/>
          <w:sz w:val="24"/>
          <w:szCs w:val="24"/>
        </w:rPr>
        <w:t xml:space="preserve">Need to purchase an online code to the Departmental Reader Containing Multitudes </w:t>
      </w:r>
      <w:r w:rsidR="00931BC4">
        <w:rPr>
          <w:rFonts w:ascii="Times New Roman" w:eastAsia="Times New Roman" w:hAnsi="Times New Roman" w:cs="Times New Roman"/>
          <w:b/>
          <w:color w:val="3D3D3D"/>
          <w:sz w:val="24"/>
          <w:szCs w:val="24"/>
        </w:rPr>
        <w:t xml:space="preserve">vol. I </w:t>
      </w:r>
      <w:r w:rsidRPr="001D0156">
        <w:rPr>
          <w:rFonts w:ascii="Times New Roman" w:eastAsia="Times New Roman" w:hAnsi="Times New Roman" w:cs="Times New Roman"/>
          <w:b/>
          <w:color w:val="3D3D3D"/>
          <w:sz w:val="24"/>
          <w:szCs w:val="24"/>
        </w:rPr>
        <w:t>from the UNT Bookstore</w:t>
      </w:r>
      <w:r w:rsidR="001D0156">
        <w:rPr>
          <w:rFonts w:ascii="Times New Roman" w:eastAsia="Times New Roman" w:hAnsi="Times New Roman" w:cs="Times New Roman"/>
          <w:color w:val="3D3D3D"/>
          <w:sz w:val="24"/>
          <w:szCs w:val="24"/>
        </w:rPr>
        <w:t xml:space="preserve"> </w:t>
      </w:r>
      <w:r w:rsidR="001D0156" w:rsidRPr="001D0156">
        <w:rPr>
          <w:rFonts w:ascii="Times New Roman" w:eastAsia="Times New Roman" w:hAnsi="Times New Roman" w:cs="Times New Roman"/>
          <w:b/>
          <w:color w:val="3D3D3D"/>
          <w:sz w:val="24"/>
          <w:szCs w:val="24"/>
        </w:rPr>
        <w:t>to use for the signature assignment.</w:t>
      </w:r>
    </w:p>
    <w:p w14:paraId="390AE003" w14:textId="77777777" w:rsidR="001D0156" w:rsidRPr="001D0156" w:rsidRDefault="001D0156" w:rsidP="005F2DAB">
      <w:pPr>
        <w:shd w:val="clear" w:color="auto" w:fill="FFFFFF"/>
        <w:spacing w:before="180" w:after="180" w:line="240" w:lineRule="auto"/>
        <w:rPr>
          <w:rFonts w:ascii="Times New Roman" w:eastAsia="Times New Roman" w:hAnsi="Times New Roman" w:cs="Times New Roman"/>
          <w:b/>
          <w:color w:val="3D3D3D"/>
          <w:sz w:val="24"/>
          <w:szCs w:val="24"/>
        </w:rPr>
      </w:pPr>
    </w:p>
    <w:p w14:paraId="28E1DE33"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Course Technology &amp; Skills</w:t>
      </w:r>
    </w:p>
    <w:p w14:paraId="7C16106F"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Minimum Technology Requirements</w:t>
      </w:r>
    </w:p>
    <w:p w14:paraId="75815E38"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Provide a list of the minimum technology requirements for students, such as:</w:t>
      </w:r>
    </w:p>
    <w:p w14:paraId="7F0879C2" w14:textId="77777777" w:rsidR="005F2DAB" w:rsidRPr="005F2DAB" w:rsidRDefault="005F2DAB" w:rsidP="005F2DA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Computer</w:t>
      </w:r>
    </w:p>
    <w:p w14:paraId="03340B94" w14:textId="77777777" w:rsidR="005F2DAB" w:rsidRPr="005F2DAB" w:rsidRDefault="005F2DAB" w:rsidP="005F2DA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Reliable internet access</w:t>
      </w:r>
    </w:p>
    <w:p w14:paraId="7EACE93B" w14:textId="77777777" w:rsidR="005F2DAB" w:rsidRPr="005F2DAB" w:rsidRDefault="005F2DAB" w:rsidP="005F2DA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Speakers</w:t>
      </w:r>
    </w:p>
    <w:p w14:paraId="4A7C6CAE" w14:textId="77777777" w:rsidR="005F2DAB" w:rsidRPr="005F2DAB" w:rsidRDefault="005F2DAB" w:rsidP="005F2DA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Microphone</w:t>
      </w:r>
    </w:p>
    <w:p w14:paraId="22621D83" w14:textId="77777777" w:rsidR="005F2DAB" w:rsidRPr="005F2DAB" w:rsidRDefault="005F2DAB" w:rsidP="005F2DA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Plug-ins</w:t>
      </w:r>
    </w:p>
    <w:p w14:paraId="588CADEB" w14:textId="498613A3" w:rsidR="005F2DAB" w:rsidRPr="00B426A3" w:rsidRDefault="00B426A3" w:rsidP="00B426A3">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Micro</w:t>
      </w:r>
      <w:r w:rsidR="005F2DAB" w:rsidRPr="005F2DAB">
        <w:rPr>
          <w:rFonts w:ascii="Times New Roman" w:eastAsia="Times New Roman" w:hAnsi="Times New Roman" w:cs="Times New Roman"/>
          <w:color w:val="3D3D3D"/>
          <w:sz w:val="24"/>
          <w:szCs w:val="24"/>
        </w:rPr>
        <w:t>soft Office Suite</w:t>
      </w:r>
    </w:p>
    <w:p w14:paraId="27F8F1A1"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Computer Skills &amp; Digital Literacy</w:t>
      </w:r>
    </w:p>
    <w:p w14:paraId="145A7E7D"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Provide a list of course-specific technical skills learners must have to succeed in the course, such as:</w:t>
      </w:r>
    </w:p>
    <w:p w14:paraId="6EB34272" w14:textId="77777777" w:rsidR="005F2DAB" w:rsidRPr="005F2DAB" w:rsidRDefault="005F2DAB" w:rsidP="005F2DA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Using Canvas</w:t>
      </w:r>
    </w:p>
    <w:p w14:paraId="6E0902BA" w14:textId="77777777" w:rsidR="005F2DAB" w:rsidRPr="005F2DAB" w:rsidRDefault="005F2DAB" w:rsidP="005F2DA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Using email with attachments</w:t>
      </w:r>
    </w:p>
    <w:p w14:paraId="6ABA8863" w14:textId="77777777" w:rsidR="005F2DAB" w:rsidRPr="005F2DAB" w:rsidRDefault="005F2DAB" w:rsidP="005F2DA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Downloading and installing software</w:t>
      </w:r>
    </w:p>
    <w:p w14:paraId="110F30AF" w14:textId="77777777" w:rsidR="005F2DAB" w:rsidRPr="005F2DAB" w:rsidRDefault="005F2DAB" w:rsidP="005F2DA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Using spreadsheet programs</w:t>
      </w:r>
    </w:p>
    <w:p w14:paraId="0ECB6093" w14:textId="77777777" w:rsidR="005F2DAB" w:rsidRPr="005F2DAB" w:rsidRDefault="005F2DAB" w:rsidP="005F2DA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Using presentation and graphics programs</w:t>
      </w:r>
    </w:p>
    <w:p w14:paraId="2B44A751"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Technical Assistance</w:t>
      </w:r>
    </w:p>
    <w:p w14:paraId="03D3A5F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lastRenderedPageBreak/>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991EE62"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UIT Help Desk</w:t>
      </w:r>
      <w:r w:rsidRPr="005F2DAB">
        <w:rPr>
          <w:rFonts w:ascii="Times New Roman" w:eastAsia="Times New Roman" w:hAnsi="Times New Roman" w:cs="Times New Roman"/>
          <w:color w:val="3D3D3D"/>
          <w:sz w:val="24"/>
          <w:szCs w:val="24"/>
        </w:rPr>
        <w:t>: </w:t>
      </w:r>
      <w:hyperlink r:id="rId12" w:tgtFrame="_blank" w:history="1">
        <w:r w:rsidRPr="005F2DAB">
          <w:rPr>
            <w:rFonts w:ascii="Times New Roman" w:eastAsia="Times New Roman" w:hAnsi="Times New Roman" w:cs="Times New Roman"/>
            <w:color w:val="0000FF"/>
            <w:sz w:val="24"/>
            <w:szCs w:val="24"/>
            <w:u w:val="single"/>
          </w:rPr>
          <w:t>UIT Student Help Desk site</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(http://www.unt.edu/helpdesk/index.htm)</w:t>
      </w:r>
    </w:p>
    <w:p w14:paraId="1E730BA8"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Email</w:t>
      </w:r>
      <w:r w:rsidRPr="005F2DAB">
        <w:rPr>
          <w:rFonts w:ascii="Times New Roman" w:eastAsia="Times New Roman" w:hAnsi="Times New Roman" w:cs="Times New Roman"/>
          <w:color w:val="3D3D3D"/>
          <w:sz w:val="24"/>
          <w:szCs w:val="24"/>
        </w:rPr>
        <w:t>: </w:t>
      </w:r>
      <w:hyperlink r:id="rId13" w:history="1">
        <w:r w:rsidRPr="005F2DAB">
          <w:rPr>
            <w:rFonts w:ascii="Times New Roman" w:eastAsia="Times New Roman" w:hAnsi="Times New Roman" w:cs="Times New Roman"/>
            <w:color w:val="0000FF"/>
            <w:sz w:val="24"/>
            <w:szCs w:val="24"/>
            <w:u w:val="single"/>
          </w:rPr>
          <w:t>helpdesk@unt.edu</w:t>
        </w:r>
      </w:hyperlink>
      <w:r w:rsidRPr="005F2DAB">
        <w:rPr>
          <w:rFonts w:ascii="Times New Roman" w:eastAsia="Times New Roman" w:hAnsi="Times New Roman" w:cs="Times New Roman"/>
          <w:color w:val="3D3D3D"/>
          <w:sz w:val="24"/>
          <w:szCs w:val="24"/>
        </w:rPr>
        <w:t>    </w:t>
      </w:r>
    </w:p>
    <w:p w14:paraId="3E92EEA5"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Phone</w:t>
      </w:r>
      <w:r w:rsidRPr="005F2DAB">
        <w:rPr>
          <w:rFonts w:ascii="Times New Roman" w:eastAsia="Times New Roman" w:hAnsi="Times New Roman" w:cs="Times New Roman"/>
          <w:color w:val="3D3D3D"/>
          <w:sz w:val="24"/>
          <w:szCs w:val="24"/>
        </w:rPr>
        <w:t>: 940-565-2324</w:t>
      </w:r>
    </w:p>
    <w:p w14:paraId="25D9F5C7"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In Person</w:t>
      </w:r>
      <w:r w:rsidRPr="005F2DAB">
        <w:rPr>
          <w:rFonts w:ascii="Times New Roman" w:eastAsia="Times New Roman" w:hAnsi="Times New Roman" w:cs="Times New Roman"/>
          <w:color w:val="3D3D3D"/>
          <w:sz w:val="24"/>
          <w:szCs w:val="24"/>
        </w:rPr>
        <w:t>: Sage Hall, Room 130</w:t>
      </w:r>
    </w:p>
    <w:p w14:paraId="35B691DC"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Walk-In Availability</w:t>
      </w:r>
      <w:r w:rsidRPr="005F2DAB">
        <w:rPr>
          <w:rFonts w:ascii="Times New Roman" w:eastAsia="Times New Roman" w:hAnsi="Times New Roman" w:cs="Times New Roman"/>
          <w:color w:val="3D3D3D"/>
          <w:sz w:val="24"/>
          <w:szCs w:val="24"/>
        </w:rPr>
        <w:t>: 8am-9pm</w:t>
      </w:r>
    </w:p>
    <w:p w14:paraId="38067219" w14:textId="77777777" w:rsidR="005F2DAB" w:rsidRPr="005F2DAB" w:rsidRDefault="00E42829" w:rsidP="005F2DAB">
      <w:pPr>
        <w:shd w:val="clear" w:color="auto" w:fill="FFFFFF"/>
        <w:spacing w:before="180" w:after="180" w:line="240" w:lineRule="auto"/>
        <w:rPr>
          <w:rFonts w:ascii="Times New Roman" w:eastAsia="Times New Roman" w:hAnsi="Times New Roman" w:cs="Times New Roman"/>
          <w:color w:val="3D3D3D"/>
          <w:sz w:val="24"/>
          <w:szCs w:val="24"/>
        </w:rPr>
      </w:pPr>
      <w:proofErr w:type="spellStart"/>
      <w:r>
        <w:rPr>
          <w:rFonts w:ascii="Times New Roman" w:eastAsia="Times New Roman" w:hAnsi="Times New Roman" w:cs="Times New Roman"/>
          <w:b/>
          <w:bCs/>
          <w:color w:val="3D3D3D"/>
          <w:sz w:val="24"/>
          <w:szCs w:val="24"/>
        </w:rPr>
        <w:t>Re</w:t>
      </w:r>
      <w:r w:rsidR="005F2DAB" w:rsidRPr="005F2DAB">
        <w:rPr>
          <w:rFonts w:ascii="Times New Roman" w:eastAsia="Times New Roman" w:hAnsi="Times New Roman" w:cs="Times New Roman"/>
          <w:b/>
          <w:bCs/>
          <w:color w:val="3D3D3D"/>
          <w:sz w:val="24"/>
          <w:szCs w:val="24"/>
        </w:rPr>
        <w:t>Telephone</w:t>
      </w:r>
      <w:proofErr w:type="spellEnd"/>
      <w:r w:rsidR="005F2DAB" w:rsidRPr="005F2DAB">
        <w:rPr>
          <w:rFonts w:ascii="Times New Roman" w:eastAsia="Times New Roman" w:hAnsi="Times New Roman" w:cs="Times New Roman"/>
          <w:b/>
          <w:bCs/>
          <w:color w:val="3D3D3D"/>
          <w:sz w:val="24"/>
          <w:szCs w:val="24"/>
        </w:rPr>
        <w:t xml:space="preserve"> Availability</w:t>
      </w:r>
      <w:r w:rsidR="005F2DAB" w:rsidRPr="005F2DAB">
        <w:rPr>
          <w:rFonts w:ascii="Times New Roman" w:eastAsia="Times New Roman" w:hAnsi="Times New Roman" w:cs="Times New Roman"/>
          <w:color w:val="3D3D3D"/>
          <w:sz w:val="24"/>
          <w:szCs w:val="24"/>
        </w:rPr>
        <w:t>:</w:t>
      </w:r>
    </w:p>
    <w:p w14:paraId="6A54065E" w14:textId="77777777" w:rsidR="005F2DAB" w:rsidRPr="005F2DAB" w:rsidRDefault="005F2DAB" w:rsidP="005F2DA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Sunday: noon-midnight</w:t>
      </w:r>
    </w:p>
    <w:p w14:paraId="34852375" w14:textId="77777777" w:rsidR="005F2DAB" w:rsidRPr="005F2DAB" w:rsidRDefault="005F2DAB" w:rsidP="005F2DA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Monday-Thursday: 8am-midnight</w:t>
      </w:r>
    </w:p>
    <w:p w14:paraId="72AE1B23" w14:textId="77777777" w:rsidR="005F2DAB" w:rsidRPr="005F2DAB" w:rsidRDefault="005F2DAB" w:rsidP="005F2DA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Friday: 8am-8pm</w:t>
      </w:r>
    </w:p>
    <w:p w14:paraId="1C54138A" w14:textId="77777777" w:rsidR="005F2DAB" w:rsidRPr="005F2DAB" w:rsidRDefault="005F2DAB" w:rsidP="005F2DA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Saturday: 9am-5pm</w:t>
      </w:r>
    </w:p>
    <w:p w14:paraId="6A15BEED" w14:textId="633BE315" w:rsidR="005F2DAB" w:rsidRPr="005F2DAB" w:rsidRDefault="005F2DAB" w:rsidP="00B426A3">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Laptop Checkout</w:t>
      </w:r>
      <w:r w:rsidRPr="005F2DAB">
        <w:rPr>
          <w:rFonts w:ascii="Times New Roman" w:eastAsia="Times New Roman" w:hAnsi="Times New Roman" w:cs="Times New Roman"/>
          <w:color w:val="3D3D3D"/>
          <w:sz w:val="24"/>
          <w:szCs w:val="24"/>
        </w:rPr>
        <w:t>: 8am-7pm</w:t>
      </w:r>
    </w:p>
    <w:p w14:paraId="5F4A6C2D"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Rules of Engagement</w:t>
      </w:r>
    </w:p>
    <w:p w14:paraId="4524F1A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Rules of engagement refer to the way students are expected to interact with each other and with their instructors. Here are some general guidelines:</w:t>
      </w:r>
    </w:p>
    <w:p w14:paraId="3556B449"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5A4F2597"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Treat your instructor and classmates with respect in any communication online or face-to-face, even when their opinion differs from your own.</w:t>
      </w:r>
    </w:p>
    <w:p w14:paraId="2962003A"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Ask for and use the correct name and pronouns for your instructor and classmates.</w:t>
      </w:r>
    </w:p>
    <w:p w14:paraId="2FAF79E7"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Speak from personal experiences. Use “I” statements to share thoughts and feelings. Try not to speak on behalf of groups or other individual’s experiences.</w:t>
      </w:r>
    </w:p>
    <w:p w14:paraId="79E45BAC"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Use your critical thinking skills to challenge other people’s ideas, instead of attacking individuals.</w:t>
      </w:r>
    </w:p>
    <w:p w14:paraId="489DBDA2"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Avoid using all caps while communicating digitally. This may be interpreted as “YELLING!”</w:t>
      </w:r>
    </w:p>
    <w:p w14:paraId="6680DC45"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Be cautious when using humor or sarcasm in emails or discussion posts as tone can be difficult to interpret digitally.</w:t>
      </w:r>
    </w:p>
    <w:p w14:paraId="788F3CE6"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Avoid using “text-talk” unless explicitly permitted by your instructor.</w:t>
      </w:r>
    </w:p>
    <w:p w14:paraId="2A202ABC"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Proofread and fact-check your sources.</w:t>
      </w:r>
    </w:p>
    <w:p w14:paraId="2F14266B" w14:textId="77777777" w:rsidR="005F2DAB" w:rsidRPr="005F2DAB" w:rsidRDefault="005F2DAB" w:rsidP="005F2DA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Keep in mind that online posts can be permanent, so think first before you type.</w:t>
      </w:r>
    </w:p>
    <w:p w14:paraId="0B8399D6" w14:textId="245086D1" w:rsidR="00B426A3" w:rsidRDefault="005F2DAB" w:rsidP="00C24A3F">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lastRenderedPageBreak/>
        <w:t>See these </w:t>
      </w:r>
      <w:hyperlink r:id="rId14" w:tgtFrame="_blank" w:history="1">
        <w:r w:rsidRPr="005F2DAB">
          <w:rPr>
            <w:rFonts w:ascii="Times New Roman" w:eastAsia="Times New Roman" w:hAnsi="Times New Roman" w:cs="Times New Roman"/>
            <w:color w:val="0000FF"/>
            <w:sz w:val="24"/>
            <w:szCs w:val="24"/>
            <w:u w:val="single"/>
          </w:rPr>
          <w:t>Engagement Guidelines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(https://clear.unt.edu/online-communication-tips) for more information.</w:t>
      </w:r>
    </w:p>
    <w:p w14:paraId="72E8491F" w14:textId="77777777" w:rsidR="00C24A3F" w:rsidRPr="00C24A3F" w:rsidRDefault="00C24A3F" w:rsidP="00C24A3F">
      <w:pPr>
        <w:shd w:val="clear" w:color="auto" w:fill="FFFFFF"/>
        <w:spacing w:after="0" w:line="240" w:lineRule="auto"/>
        <w:rPr>
          <w:rFonts w:ascii="Times New Roman" w:eastAsia="Times New Roman" w:hAnsi="Times New Roman" w:cs="Times New Roman"/>
          <w:color w:val="3D3D3D"/>
          <w:sz w:val="24"/>
          <w:szCs w:val="24"/>
        </w:rPr>
      </w:pPr>
    </w:p>
    <w:p w14:paraId="5ADFC069" w14:textId="77777777" w:rsidR="00C74399" w:rsidRDefault="00C7439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p>
    <w:p w14:paraId="008D3C6A" w14:textId="77777777" w:rsidR="00C74399" w:rsidRDefault="00C7439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p>
    <w:p w14:paraId="2C839F78" w14:textId="77777777" w:rsidR="00C74399" w:rsidRDefault="00C7439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p>
    <w:p w14:paraId="48003F23" w14:textId="77777777" w:rsidR="00C74399" w:rsidRDefault="00C7439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p>
    <w:p w14:paraId="57528FC2" w14:textId="77777777" w:rsidR="00C74399" w:rsidRDefault="00C7439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p>
    <w:p w14:paraId="66A20109" w14:textId="4C82F735" w:rsidR="005F2DAB" w:rsidRPr="00BC7875"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Course Requirements</w:t>
      </w:r>
    </w:p>
    <w:p w14:paraId="700EB45F" w14:textId="77777777" w:rsid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15 Reading Quizzes –</w:t>
      </w:r>
      <w:r w:rsidR="00BC7875">
        <w:rPr>
          <w:rFonts w:ascii="Times New Roman" w:eastAsia="Times New Roman" w:hAnsi="Times New Roman" w:cs="Times New Roman"/>
          <w:color w:val="3D3D3D"/>
          <w:sz w:val="24"/>
          <w:szCs w:val="24"/>
        </w:rPr>
        <w:t xml:space="preserve"> 10</w:t>
      </w:r>
      <w:r w:rsidR="00E60DCE">
        <w:rPr>
          <w:rFonts w:ascii="Times New Roman" w:eastAsia="Times New Roman" w:hAnsi="Times New Roman" w:cs="Times New Roman"/>
          <w:color w:val="3D3D3D"/>
          <w:sz w:val="24"/>
          <w:szCs w:val="24"/>
        </w:rPr>
        <w:t>%</w:t>
      </w:r>
    </w:p>
    <w:p w14:paraId="7F2A953F" w14:textId="77777777" w:rsid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 xml:space="preserve">12 Discussion Posts – </w:t>
      </w:r>
      <w:r w:rsidR="00BC7875">
        <w:rPr>
          <w:rFonts w:ascii="Times New Roman" w:eastAsia="Times New Roman" w:hAnsi="Times New Roman" w:cs="Times New Roman"/>
          <w:color w:val="3D3D3D"/>
          <w:sz w:val="24"/>
          <w:szCs w:val="24"/>
        </w:rPr>
        <w:t>20</w:t>
      </w:r>
      <w:r w:rsidR="00E60DCE">
        <w:rPr>
          <w:rFonts w:ascii="Times New Roman" w:eastAsia="Times New Roman" w:hAnsi="Times New Roman" w:cs="Times New Roman"/>
          <w:color w:val="3D3D3D"/>
          <w:sz w:val="24"/>
          <w:szCs w:val="24"/>
        </w:rPr>
        <w:t>%</w:t>
      </w:r>
    </w:p>
    <w:p w14:paraId="1FAC9217" w14:textId="42F0384E" w:rsidR="005F2DAB" w:rsidRDefault="00BC7875"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 xml:space="preserve">3 Tests </w:t>
      </w:r>
      <w:r w:rsidR="00841A79">
        <w:rPr>
          <w:rFonts w:ascii="Times New Roman" w:eastAsia="Times New Roman" w:hAnsi="Times New Roman" w:cs="Times New Roman"/>
          <w:color w:val="3D3D3D"/>
          <w:sz w:val="24"/>
          <w:szCs w:val="24"/>
        </w:rPr>
        <w:t>-</w:t>
      </w:r>
      <w:r>
        <w:rPr>
          <w:rFonts w:ascii="Times New Roman" w:eastAsia="Times New Roman" w:hAnsi="Times New Roman" w:cs="Times New Roman"/>
          <w:color w:val="3D3D3D"/>
          <w:sz w:val="24"/>
          <w:szCs w:val="24"/>
        </w:rPr>
        <w:t xml:space="preserve"> 40</w:t>
      </w:r>
      <w:r w:rsidR="00E60DCE">
        <w:rPr>
          <w:rFonts w:ascii="Times New Roman" w:eastAsia="Times New Roman" w:hAnsi="Times New Roman" w:cs="Times New Roman"/>
          <w:color w:val="3D3D3D"/>
          <w:sz w:val="24"/>
          <w:szCs w:val="24"/>
        </w:rPr>
        <w:t>%</w:t>
      </w:r>
    </w:p>
    <w:p w14:paraId="3A6D4E1A" w14:textId="77777777" w:rsidR="00BC7875" w:rsidRDefault="00BC7875"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 xml:space="preserve">Historical Reflection Essay </w:t>
      </w:r>
      <w:r w:rsidR="00E60DCE">
        <w:rPr>
          <w:rFonts w:ascii="Times New Roman" w:eastAsia="Times New Roman" w:hAnsi="Times New Roman" w:cs="Times New Roman"/>
          <w:color w:val="3D3D3D"/>
          <w:sz w:val="24"/>
          <w:szCs w:val="24"/>
        </w:rPr>
        <w:t>–</w:t>
      </w:r>
      <w:r>
        <w:rPr>
          <w:rFonts w:ascii="Times New Roman" w:eastAsia="Times New Roman" w:hAnsi="Times New Roman" w:cs="Times New Roman"/>
          <w:color w:val="3D3D3D"/>
          <w:sz w:val="24"/>
          <w:szCs w:val="24"/>
        </w:rPr>
        <w:t xml:space="preserve"> 20</w:t>
      </w:r>
      <w:r w:rsidR="00E60DCE">
        <w:rPr>
          <w:rFonts w:ascii="Times New Roman" w:eastAsia="Times New Roman" w:hAnsi="Times New Roman" w:cs="Times New Roman"/>
          <w:color w:val="3D3D3D"/>
          <w:sz w:val="24"/>
          <w:szCs w:val="24"/>
        </w:rPr>
        <w:t>%</w:t>
      </w:r>
    </w:p>
    <w:p w14:paraId="31E977F1" w14:textId="7140A030" w:rsidR="005F2DAB" w:rsidRDefault="00BC7875"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color w:val="3D3D3D"/>
          <w:sz w:val="24"/>
          <w:szCs w:val="24"/>
        </w:rPr>
        <w:t xml:space="preserve">Signature Assignment </w:t>
      </w:r>
      <w:r w:rsidR="00E60DCE">
        <w:rPr>
          <w:rFonts w:ascii="Times New Roman" w:eastAsia="Times New Roman" w:hAnsi="Times New Roman" w:cs="Times New Roman"/>
          <w:color w:val="3D3D3D"/>
          <w:sz w:val="24"/>
          <w:szCs w:val="24"/>
        </w:rPr>
        <w:t>–</w:t>
      </w:r>
      <w:r>
        <w:rPr>
          <w:rFonts w:ascii="Times New Roman" w:eastAsia="Times New Roman" w:hAnsi="Times New Roman" w:cs="Times New Roman"/>
          <w:color w:val="3D3D3D"/>
          <w:sz w:val="24"/>
          <w:szCs w:val="24"/>
        </w:rPr>
        <w:t xml:space="preserve"> 10</w:t>
      </w:r>
      <w:r w:rsidR="00E60DCE">
        <w:rPr>
          <w:rFonts w:ascii="Times New Roman" w:eastAsia="Times New Roman" w:hAnsi="Times New Roman" w:cs="Times New Roman"/>
          <w:color w:val="3D3D3D"/>
          <w:sz w:val="24"/>
          <w:szCs w:val="24"/>
        </w:rPr>
        <w:t>%</w:t>
      </w:r>
    </w:p>
    <w:p w14:paraId="64AB24AD" w14:textId="77777777" w:rsid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7CB93F65" w14:textId="320C48F2" w:rsidR="00E42829" w:rsidRPr="000840B3" w:rsidRDefault="00E4282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E42829">
        <w:rPr>
          <w:rFonts w:ascii="Times New Roman" w:eastAsia="Times New Roman" w:hAnsi="Times New Roman" w:cs="Times New Roman"/>
          <w:b/>
          <w:color w:val="3D3D3D"/>
          <w:sz w:val="24"/>
          <w:szCs w:val="24"/>
        </w:rPr>
        <w:t>Reading Quizzes and Discussion Post Due Dates:</w:t>
      </w:r>
    </w:p>
    <w:p w14:paraId="69C20272" w14:textId="64CA739D" w:rsidR="00BC7875"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E42829">
        <w:rPr>
          <w:rFonts w:ascii="Times New Roman" w:eastAsia="Times New Roman" w:hAnsi="Times New Roman" w:cs="Times New Roman"/>
          <w:b/>
          <w:color w:val="3D3D3D"/>
          <w:sz w:val="24"/>
          <w:szCs w:val="24"/>
        </w:rPr>
        <w:t>Unit Modules 1-</w:t>
      </w:r>
      <w:r w:rsidR="00FA7036">
        <w:rPr>
          <w:rFonts w:ascii="Times New Roman" w:eastAsia="Times New Roman" w:hAnsi="Times New Roman" w:cs="Times New Roman"/>
          <w:b/>
          <w:color w:val="3D3D3D"/>
          <w:sz w:val="24"/>
          <w:szCs w:val="24"/>
        </w:rPr>
        <w:t>15</w:t>
      </w:r>
      <w:r>
        <w:rPr>
          <w:rFonts w:ascii="Times New Roman" w:eastAsia="Times New Roman" w:hAnsi="Times New Roman" w:cs="Times New Roman"/>
          <w:color w:val="3D3D3D"/>
          <w:sz w:val="24"/>
          <w:szCs w:val="24"/>
        </w:rPr>
        <w:t xml:space="preserve"> - All Reading Quizzes and Discussion Posts due on </w:t>
      </w:r>
      <w:r w:rsidR="00C24F27">
        <w:rPr>
          <w:rFonts w:ascii="Times New Roman" w:eastAsia="Times New Roman" w:hAnsi="Times New Roman" w:cs="Times New Roman"/>
          <w:color w:val="3D3D3D"/>
          <w:sz w:val="24"/>
          <w:szCs w:val="24"/>
        </w:rPr>
        <w:t xml:space="preserve">every </w:t>
      </w:r>
      <w:r w:rsidR="001D0156">
        <w:rPr>
          <w:rFonts w:ascii="Times New Roman" w:eastAsia="Times New Roman" w:hAnsi="Times New Roman" w:cs="Times New Roman"/>
          <w:b/>
          <w:color w:val="3D3D3D"/>
          <w:sz w:val="24"/>
          <w:szCs w:val="24"/>
        </w:rPr>
        <w:t>F</w:t>
      </w:r>
      <w:r w:rsidR="003F169D">
        <w:rPr>
          <w:rFonts w:ascii="Times New Roman" w:eastAsia="Times New Roman" w:hAnsi="Times New Roman" w:cs="Times New Roman"/>
          <w:b/>
          <w:color w:val="3D3D3D"/>
          <w:sz w:val="24"/>
          <w:szCs w:val="24"/>
        </w:rPr>
        <w:t>riday</w:t>
      </w:r>
      <w:r>
        <w:rPr>
          <w:rFonts w:ascii="Times New Roman" w:eastAsia="Times New Roman" w:hAnsi="Times New Roman" w:cs="Times New Roman"/>
          <w:color w:val="3D3D3D"/>
          <w:sz w:val="24"/>
          <w:szCs w:val="24"/>
        </w:rPr>
        <w:t xml:space="preserve"> at 11:59 p.m.</w:t>
      </w:r>
      <w:r w:rsidR="00C24F27">
        <w:rPr>
          <w:rFonts w:ascii="Times New Roman" w:eastAsia="Times New Roman" w:hAnsi="Times New Roman" w:cs="Times New Roman"/>
          <w:color w:val="3D3D3D"/>
          <w:sz w:val="24"/>
          <w:szCs w:val="24"/>
        </w:rPr>
        <w:t xml:space="preserve">  Please consult </w:t>
      </w:r>
      <w:r w:rsidR="00141FA7">
        <w:rPr>
          <w:rFonts w:ascii="Times New Roman" w:eastAsia="Times New Roman" w:hAnsi="Times New Roman" w:cs="Times New Roman"/>
          <w:color w:val="3D3D3D"/>
          <w:sz w:val="24"/>
          <w:szCs w:val="24"/>
        </w:rPr>
        <w:t>the Canvas module due dates to keep up with each module.</w:t>
      </w:r>
    </w:p>
    <w:p w14:paraId="6D3667AE" w14:textId="77777777"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5B346769" w14:textId="77777777" w:rsidR="00E42829" w:rsidRPr="00E42829" w:rsidRDefault="00E42829"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E42829">
        <w:rPr>
          <w:rFonts w:ascii="Times New Roman" w:eastAsia="Times New Roman" w:hAnsi="Times New Roman" w:cs="Times New Roman"/>
          <w:b/>
          <w:color w:val="3D3D3D"/>
          <w:sz w:val="24"/>
          <w:szCs w:val="24"/>
        </w:rPr>
        <w:t>Test Due Dates:</w:t>
      </w:r>
    </w:p>
    <w:p w14:paraId="04700D6D" w14:textId="3A82CBA4"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E42829">
        <w:rPr>
          <w:rFonts w:ascii="Times New Roman" w:eastAsia="Times New Roman" w:hAnsi="Times New Roman" w:cs="Times New Roman"/>
          <w:b/>
          <w:color w:val="3D3D3D"/>
          <w:sz w:val="24"/>
          <w:szCs w:val="24"/>
        </w:rPr>
        <w:t>Test 1</w:t>
      </w:r>
      <w:r>
        <w:rPr>
          <w:rFonts w:ascii="Times New Roman" w:eastAsia="Times New Roman" w:hAnsi="Times New Roman" w:cs="Times New Roman"/>
          <w:color w:val="3D3D3D"/>
          <w:sz w:val="24"/>
          <w:szCs w:val="24"/>
        </w:rPr>
        <w:t xml:space="preserve"> – will o</w:t>
      </w:r>
      <w:r w:rsidR="001D0156">
        <w:rPr>
          <w:rFonts w:ascii="Times New Roman" w:eastAsia="Times New Roman" w:hAnsi="Times New Roman" w:cs="Times New Roman"/>
          <w:color w:val="3D3D3D"/>
          <w:sz w:val="24"/>
          <w:szCs w:val="24"/>
        </w:rPr>
        <w:t xml:space="preserve">pen on </w:t>
      </w:r>
      <w:r w:rsidR="001D0156" w:rsidRPr="003F169D">
        <w:rPr>
          <w:rFonts w:ascii="Times New Roman" w:eastAsia="Times New Roman" w:hAnsi="Times New Roman" w:cs="Times New Roman"/>
          <w:b/>
          <w:bCs/>
          <w:color w:val="3D3D3D"/>
          <w:sz w:val="24"/>
          <w:szCs w:val="24"/>
        </w:rPr>
        <w:t>Monday</w:t>
      </w:r>
      <w:r w:rsidR="00CC5B6A">
        <w:rPr>
          <w:rFonts w:ascii="Times New Roman" w:eastAsia="Times New Roman" w:hAnsi="Times New Roman" w:cs="Times New Roman"/>
          <w:b/>
          <w:bCs/>
          <w:color w:val="3D3D3D"/>
          <w:sz w:val="24"/>
          <w:szCs w:val="24"/>
        </w:rPr>
        <w:t xml:space="preserve">, </w:t>
      </w:r>
      <w:r w:rsidR="000370C1">
        <w:rPr>
          <w:rFonts w:ascii="Times New Roman" w:eastAsia="Times New Roman" w:hAnsi="Times New Roman" w:cs="Times New Roman"/>
          <w:b/>
          <w:bCs/>
          <w:color w:val="3D3D3D"/>
          <w:sz w:val="24"/>
          <w:szCs w:val="24"/>
        </w:rPr>
        <w:t>September 15</w:t>
      </w:r>
      <w:r w:rsidR="00CC5B6A">
        <w:rPr>
          <w:rFonts w:ascii="Times New Roman" w:eastAsia="Times New Roman" w:hAnsi="Times New Roman" w:cs="Times New Roman"/>
          <w:b/>
          <w:bCs/>
          <w:color w:val="3D3D3D"/>
          <w:sz w:val="24"/>
          <w:szCs w:val="24"/>
        </w:rPr>
        <w:t>, 2025</w:t>
      </w:r>
      <w:r w:rsidRPr="003F169D">
        <w:rPr>
          <w:rFonts w:ascii="Times New Roman" w:eastAsia="Times New Roman" w:hAnsi="Times New Roman" w:cs="Times New Roman"/>
          <w:b/>
          <w:bCs/>
          <w:color w:val="3D3D3D"/>
          <w:sz w:val="24"/>
          <w:szCs w:val="24"/>
        </w:rPr>
        <w:t xml:space="preserve"> at 8:00 a.m. and will cl</w:t>
      </w:r>
      <w:r w:rsidR="001D0156" w:rsidRPr="003F169D">
        <w:rPr>
          <w:rFonts w:ascii="Times New Roman" w:eastAsia="Times New Roman" w:hAnsi="Times New Roman" w:cs="Times New Roman"/>
          <w:b/>
          <w:bCs/>
          <w:color w:val="3D3D3D"/>
          <w:sz w:val="24"/>
          <w:szCs w:val="24"/>
        </w:rPr>
        <w:t xml:space="preserve">ose on Friday, </w:t>
      </w:r>
      <w:r w:rsidR="000370C1">
        <w:rPr>
          <w:rFonts w:ascii="Times New Roman" w:eastAsia="Times New Roman" w:hAnsi="Times New Roman" w:cs="Times New Roman"/>
          <w:b/>
          <w:bCs/>
          <w:color w:val="3D3D3D"/>
          <w:sz w:val="24"/>
          <w:szCs w:val="24"/>
        </w:rPr>
        <w:t>September 19</w:t>
      </w:r>
      <w:r w:rsidR="00CC5B6A">
        <w:rPr>
          <w:rFonts w:ascii="Times New Roman" w:eastAsia="Times New Roman" w:hAnsi="Times New Roman" w:cs="Times New Roman"/>
          <w:b/>
          <w:bCs/>
          <w:color w:val="3D3D3D"/>
          <w:sz w:val="24"/>
          <w:szCs w:val="24"/>
        </w:rPr>
        <w:t>, 2025</w:t>
      </w:r>
      <w:r>
        <w:rPr>
          <w:rFonts w:ascii="Times New Roman" w:eastAsia="Times New Roman" w:hAnsi="Times New Roman" w:cs="Times New Roman"/>
          <w:color w:val="3D3D3D"/>
          <w:sz w:val="24"/>
          <w:szCs w:val="24"/>
        </w:rPr>
        <w:t xml:space="preserve"> at 11:59 p.m.</w:t>
      </w:r>
    </w:p>
    <w:p w14:paraId="59BFBFC0" w14:textId="77777777"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2C2C0896" w14:textId="3F98E96C"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E42829">
        <w:rPr>
          <w:rFonts w:ascii="Times New Roman" w:eastAsia="Times New Roman" w:hAnsi="Times New Roman" w:cs="Times New Roman"/>
          <w:b/>
          <w:color w:val="3D3D3D"/>
          <w:sz w:val="24"/>
          <w:szCs w:val="24"/>
        </w:rPr>
        <w:t>Test 2 -</w:t>
      </w:r>
      <w:r>
        <w:rPr>
          <w:rFonts w:ascii="Times New Roman" w:eastAsia="Times New Roman" w:hAnsi="Times New Roman" w:cs="Times New Roman"/>
          <w:color w:val="3D3D3D"/>
          <w:sz w:val="24"/>
          <w:szCs w:val="24"/>
        </w:rPr>
        <w:t xml:space="preserve"> will</w:t>
      </w:r>
      <w:r w:rsidR="001D0156">
        <w:rPr>
          <w:rFonts w:ascii="Times New Roman" w:eastAsia="Times New Roman" w:hAnsi="Times New Roman" w:cs="Times New Roman"/>
          <w:color w:val="3D3D3D"/>
          <w:sz w:val="24"/>
          <w:szCs w:val="24"/>
        </w:rPr>
        <w:t xml:space="preserve"> open on </w:t>
      </w:r>
      <w:r w:rsidR="001D0156" w:rsidRPr="003F169D">
        <w:rPr>
          <w:rFonts w:ascii="Times New Roman" w:eastAsia="Times New Roman" w:hAnsi="Times New Roman" w:cs="Times New Roman"/>
          <w:b/>
          <w:bCs/>
          <w:color w:val="3D3D3D"/>
          <w:sz w:val="24"/>
          <w:szCs w:val="24"/>
        </w:rPr>
        <w:t xml:space="preserve">Monday, </w:t>
      </w:r>
      <w:r w:rsidR="000370C1">
        <w:rPr>
          <w:rFonts w:ascii="Times New Roman" w:eastAsia="Times New Roman" w:hAnsi="Times New Roman" w:cs="Times New Roman"/>
          <w:b/>
          <w:bCs/>
          <w:color w:val="3D3D3D"/>
          <w:sz w:val="24"/>
          <w:szCs w:val="24"/>
        </w:rPr>
        <w:t xml:space="preserve">October </w:t>
      </w:r>
      <w:r w:rsidR="00852A90">
        <w:rPr>
          <w:rFonts w:ascii="Times New Roman" w:eastAsia="Times New Roman" w:hAnsi="Times New Roman" w:cs="Times New Roman"/>
          <w:b/>
          <w:bCs/>
          <w:color w:val="3D3D3D"/>
          <w:sz w:val="24"/>
          <w:szCs w:val="24"/>
        </w:rPr>
        <w:t>20</w:t>
      </w:r>
      <w:r w:rsidR="000370C1">
        <w:rPr>
          <w:rFonts w:ascii="Times New Roman" w:eastAsia="Times New Roman" w:hAnsi="Times New Roman" w:cs="Times New Roman"/>
          <w:b/>
          <w:bCs/>
          <w:color w:val="3D3D3D"/>
          <w:sz w:val="24"/>
          <w:szCs w:val="24"/>
        </w:rPr>
        <w:t>,</w:t>
      </w:r>
      <w:r w:rsidR="00CC5B6A">
        <w:rPr>
          <w:rFonts w:ascii="Times New Roman" w:eastAsia="Times New Roman" w:hAnsi="Times New Roman" w:cs="Times New Roman"/>
          <w:b/>
          <w:bCs/>
          <w:color w:val="3D3D3D"/>
          <w:sz w:val="24"/>
          <w:szCs w:val="24"/>
        </w:rPr>
        <w:t xml:space="preserve"> 2025</w:t>
      </w:r>
      <w:r w:rsidR="003F169D" w:rsidRPr="003F169D">
        <w:rPr>
          <w:rFonts w:ascii="Times New Roman" w:eastAsia="Times New Roman" w:hAnsi="Times New Roman" w:cs="Times New Roman"/>
          <w:b/>
          <w:bCs/>
          <w:color w:val="3D3D3D"/>
          <w:sz w:val="24"/>
          <w:szCs w:val="24"/>
        </w:rPr>
        <w:t xml:space="preserve"> </w:t>
      </w:r>
      <w:r w:rsidRPr="003F169D">
        <w:rPr>
          <w:rFonts w:ascii="Times New Roman" w:eastAsia="Times New Roman" w:hAnsi="Times New Roman" w:cs="Times New Roman"/>
          <w:b/>
          <w:bCs/>
          <w:color w:val="3D3D3D"/>
          <w:sz w:val="24"/>
          <w:szCs w:val="24"/>
        </w:rPr>
        <w:t xml:space="preserve">at 8:00 a.m. and will </w:t>
      </w:r>
      <w:r w:rsidR="001D0156" w:rsidRPr="003F169D">
        <w:rPr>
          <w:rFonts w:ascii="Times New Roman" w:eastAsia="Times New Roman" w:hAnsi="Times New Roman" w:cs="Times New Roman"/>
          <w:b/>
          <w:bCs/>
          <w:color w:val="3D3D3D"/>
          <w:sz w:val="24"/>
          <w:szCs w:val="24"/>
        </w:rPr>
        <w:t>close on Friday,</w:t>
      </w:r>
      <w:r w:rsidR="000370C1">
        <w:rPr>
          <w:rFonts w:ascii="Times New Roman" w:eastAsia="Times New Roman" w:hAnsi="Times New Roman" w:cs="Times New Roman"/>
          <w:b/>
          <w:bCs/>
          <w:color w:val="3D3D3D"/>
          <w:sz w:val="24"/>
          <w:szCs w:val="24"/>
        </w:rPr>
        <w:t xml:space="preserve"> October </w:t>
      </w:r>
      <w:r w:rsidR="00852A90">
        <w:rPr>
          <w:rFonts w:ascii="Times New Roman" w:eastAsia="Times New Roman" w:hAnsi="Times New Roman" w:cs="Times New Roman"/>
          <w:b/>
          <w:bCs/>
          <w:color w:val="3D3D3D"/>
          <w:sz w:val="24"/>
          <w:szCs w:val="24"/>
        </w:rPr>
        <w:t>24,</w:t>
      </w:r>
      <w:r w:rsidR="00CC5B6A">
        <w:rPr>
          <w:rFonts w:ascii="Times New Roman" w:eastAsia="Times New Roman" w:hAnsi="Times New Roman" w:cs="Times New Roman"/>
          <w:b/>
          <w:bCs/>
          <w:color w:val="3D3D3D"/>
          <w:sz w:val="24"/>
          <w:szCs w:val="24"/>
        </w:rPr>
        <w:t xml:space="preserve"> 2025 </w:t>
      </w:r>
      <w:r w:rsidR="000D078C">
        <w:rPr>
          <w:rFonts w:ascii="Times New Roman" w:eastAsia="Times New Roman" w:hAnsi="Times New Roman" w:cs="Times New Roman"/>
          <w:color w:val="3D3D3D"/>
          <w:sz w:val="24"/>
          <w:szCs w:val="24"/>
        </w:rPr>
        <w:t xml:space="preserve">at </w:t>
      </w:r>
      <w:r>
        <w:rPr>
          <w:rFonts w:ascii="Times New Roman" w:eastAsia="Times New Roman" w:hAnsi="Times New Roman" w:cs="Times New Roman"/>
          <w:color w:val="3D3D3D"/>
          <w:sz w:val="24"/>
          <w:szCs w:val="24"/>
        </w:rPr>
        <w:t>11:59 p.m.</w:t>
      </w:r>
    </w:p>
    <w:p w14:paraId="3052222F" w14:textId="77777777"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535D50C5" w14:textId="2E7B516B" w:rsidR="005F2DAB" w:rsidRDefault="008168FE"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Pr>
          <w:rFonts w:ascii="Times New Roman" w:eastAsia="Times New Roman" w:hAnsi="Times New Roman" w:cs="Times New Roman"/>
          <w:b/>
          <w:color w:val="3D3D3D"/>
          <w:sz w:val="24"/>
          <w:szCs w:val="24"/>
        </w:rPr>
        <w:t>Test 3 w</w:t>
      </w:r>
      <w:r w:rsidR="001D0156">
        <w:rPr>
          <w:rFonts w:ascii="Times New Roman" w:eastAsia="Times New Roman" w:hAnsi="Times New Roman" w:cs="Times New Roman"/>
          <w:color w:val="3D3D3D"/>
          <w:sz w:val="24"/>
          <w:szCs w:val="24"/>
        </w:rPr>
        <w:t>ill open on</w:t>
      </w:r>
      <w:r w:rsidR="000D078C">
        <w:rPr>
          <w:rFonts w:ascii="Times New Roman" w:eastAsia="Times New Roman" w:hAnsi="Times New Roman" w:cs="Times New Roman"/>
          <w:color w:val="3D3D3D"/>
          <w:sz w:val="24"/>
          <w:szCs w:val="24"/>
        </w:rPr>
        <w:t xml:space="preserve"> </w:t>
      </w:r>
      <w:r w:rsidR="000D078C" w:rsidRPr="008168FE">
        <w:rPr>
          <w:rFonts w:ascii="Times New Roman" w:eastAsia="Times New Roman" w:hAnsi="Times New Roman" w:cs="Times New Roman"/>
          <w:b/>
          <w:bCs/>
          <w:color w:val="3D3D3D"/>
          <w:sz w:val="24"/>
          <w:szCs w:val="24"/>
        </w:rPr>
        <w:t>Monday</w:t>
      </w:r>
      <w:r w:rsidR="00CC5B6A">
        <w:rPr>
          <w:rFonts w:ascii="Times New Roman" w:eastAsia="Times New Roman" w:hAnsi="Times New Roman" w:cs="Times New Roman"/>
          <w:b/>
          <w:bCs/>
          <w:color w:val="3D3D3D"/>
          <w:sz w:val="24"/>
          <w:szCs w:val="24"/>
        </w:rPr>
        <w:t xml:space="preserve">, </w:t>
      </w:r>
      <w:r w:rsidR="000370C1">
        <w:rPr>
          <w:rFonts w:ascii="Times New Roman" w:eastAsia="Times New Roman" w:hAnsi="Times New Roman" w:cs="Times New Roman"/>
          <w:b/>
          <w:bCs/>
          <w:color w:val="3D3D3D"/>
          <w:sz w:val="24"/>
          <w:szCs w:val="24"/>
        </w:rPr>
        <w:t xml:space="preserve">November </w:t>
      </w:r>
      <w:r w:rsidR="00852A90">
        <w:rPr>
          <w:rFonts w:ascii="Times New Roman" w:eastAsia="Times New Roman" w:hAnsi="Times New Roman" w:cs="Times New Roman"/>
          <w:b/>
          <w:bCs/>
          <w:color w:val="3D3D3D"/>
          <w:sz w:val="24"/>
          <w:szCs w:val="24"/>
        </w:rPr>
        <w:t>24</w:t>
      </w:r>
      <w:r w:rsidR="00CC5B6A">
        <w:rPr>
          <w:rFonts w:ascii="Times New Roman" w:eastAsia="Times New Roman" w:hAnsi="Times New Roman" w:cs="Times New Roman"/>
          <w:b/>
          <w:bCs/>
          <w:color w:val="3D3D3D"/>
          <w:sz w:val="24"/>
          <w:szCs w:val="24"/>
        </w:rPr>
        <w:t>, 2025</w:t>
      </w:r>
      <w:r w:rsidRPr="008168FE">
        <w:rPr>
          <w:rFonts w:ascii="Times New Roman" w:eastAsia="Times New Roman" w:hAnsi="Times New Roman" w:cs="Times New Roman"/>
          <w:b/>
          <w:bCs/>
          <w:color w:val="3D3D3D"/>
          <w:sz w:val="24"/>
          <w:szCs w:val="24"/>
        </w:rPr>
        <w:t xml:space="preserve"> </w:t>
      </w:r>
      <w:r w:rsidR="00E42829" w:rsidRPr="008168FE">
        <w:rPr>
          <w:rFonts w:ascii="Times New Roman" w:eastAsia="Times New Roman" w:hAnsi="Times New Roman" w:cs="Times New Roman"/>
          <w:b/>
          <w:bCs/>
          <w:color w:val="3D3D3D"/>
          <w:sz w:val="24"/>
          <w:szCs w:val="24"/>
        </w:rPr>
        <w:t>at</w:t>
      </w:r>
      <w:r w:rsidR="00E42829" w:rsidRPr="003F169D">
        <w:rPr>
          <w:rFonts w:ascii="Times New Roman" w:eastAsia="Times New Roman" w:hAnsi="Times New Roman" w:cs="Times New Roman"/>
          <w:b/>
          <w:bCs/>
          <w:color w:val="3D3D3D"/>
          <w:sz w:val="24"/>
          <w:szCs w:val="24"/>
        </w:rPr>
        <w:t xml:space="preserve"> 8:00 a.m. and w</w:t>
      </w:r>
      <w:r w:rsidR="008E2EE3" w:rsidRPr="003F169D">
        <w:rPr>
          <w:rFonts w:ascii="Times New Roman" w:eastAsia="Times New Roman" w:hAnsi="Times New Roman" w:cs="Times New Roman"/>
          <w:b/>
          <w:bCs/>
          <w:color w:val="3D3D3D"/>
          <w:sz w:val="24"/>
          <w:szCs w:val="24"/>
        </w:rPr>
        <w:t>i</w:t>
      </w:r>
      <w:r w:rsidR="00EF2DB5">
        <w:rPr>
          <w:rFonts w:ascii="Times New Roman" w:eastAsia="Times New Roman" w:hAnsi="Times New Roman" w:cs="Times New Roman"/>
          <w:b/>
          <w:bCs/>
          <w:color w:val="3D3D3D"/>
          <w:sz w:val="24"/>
          <w:szCs w:val="24"/>
        </w:rPr>
        <w:t>ll</w:t>
      </w:r>
      <w:r w:rsidR="00CC5B6A">
        <w:rPr>
          <w:rFonts w:ascii="Times New Roman" w:eastAsia="Times New Roman" w:hAnsi="Times New Roman" w:cs="Times New Roman"/>
          <w:b/>
          <w:bCs/>
          <w:color w:val="3D3D3D"/>
          <w:sz w:val="24"/>
          <w:szCs w:val="24"/>
        </w:rPr>
        <w:t xml:space="preserve"> close on </w:t>
      </w:r>
      <w:r w:rsidR="00852A90">
        <w:rPr>
          <w:rFonts w:ascii="Times New Roman" w:eastAsia="Times New Roman" w:hAnsi="Times New Roman" w:cs="Times New Roman"/>
          <w:b/>
          <w:bCs/>
          <w:color w:val="3D3D3D"/>
          <w:sz w:val="24"/>
          <w:szCs w:val="24"/>
        </w:rPr>
        <w:t>Thursday, December 4</w:t>
      </w:r>
      <w:r w:rsidR="000370C1">
        <w:rPr>
          <w:rFonts w:ascii="Times New Roman" w:eastAsia="Times New Roman" w:hAnsi="Times New Roman" w:cs="Times New Roman"/>
          <w:b/>
          <w:bCs/>
          <w:color w:val="3D3D3D"/>
          <w:sz w:val="24"/>
          <w:szCs w:val="24"/>
        </w:rPr>
        <w:t>,</w:t>
      </w:r>
      <w:r w:rsidR="00CC5B6A">
        <w:rPr>
          <w:rFonts w:ascii="Times New Roman" w:eastAsia="Times New Roman" w:hAnsi="Times New Roman" w:cs="Times New Roman"/>
          <w:b/>
          <w:bCs/>
          <w:color w:val="3D3D3D"/>
          <w:sz w:val="24"/>
          <w:szCs w:val="24"/>
        </w:rPr>
        <w:t xml:space="preserve"> 2025 </w:t>
      </w:r>
      <w:r w:rsidR="00E42829">
        <w:rPr>
          <w:rFonts w:ascii="Times New Roman" w:eastAsia="Times New Roman" w:hAnsi="Times New Roman" w:cs="Times New Roman"/>
          <w:color w:val="3D3D3D"/>
          <w:sz w:val="24"/>
          <w:szCs w:val="24"/>
        </w:rPr>
        <w:t>at 11:59 p</w:t>
      </w:r>
      <w:r w:rsidR="000D078C">
        <w:rPr>
          <w:rFonts w:ascii="Times New Roman" w:eastAsia="Times New Roman" w:hAnsi="Times New Roman" w:cs="Times New Roman"/>
          <w:color w:val="3D3D3D"/>
          <w:sz w:val="24"/>
          <w:szCs w:val="24"/>
        </w:rPr>
        <w:t>.m.</w:t>
      </w:r>
    </w:p>
    <w:p w14:paraId="4532C68E" w14:textId="77777777" w:rsidR="000D078C" w:rsidRDefault="000D078C"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3DF07A7F" w14:textId="5190FFB9" w:rsidR="00E42829" w:rsidRDefault="00E42829"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1F3448">
        <w:rPr>
          <w:rFonts w:ascii="Times New Roman" w:eastAsia="Times New Roman" w:hAnsi="Times New Roman" w:cs="Times New Roman"/>
          <w:b/>
          <w:color w:val="3D3D3D"/>
          <w:sz w:val="24"/>
          <w:szCs w:val="24"/>
        </w:rPr>
        <w:t xml:space="preserve">Signature </w:t>
      </w:r>
      <w:r w:rsidR="001F3448" w:rsidRPr="001F3448">
        <w:rPr>
          <w:rFonts w:ascii="Times New Roman" w:eastAsia="Times New Roman" w:hAnsi="Times New Roman" w:cs="Times New Roman"/>
          <w:b/>
          <w:color w:val="3D3D3D"/>
          <w:sz w:val="24"/>
          <w:szCs w:val="24"/>
        </w:rPr>
        <w:t>Assignment</w:t>
      </w:r>
      <w:r>
        <w:rPr>
          <w:rFonts w:ascii="Times New Roman" w:eastAsia="Times New Roman" w:hAnsi="Times New Roman" w:cs="Times New Roman"/>
          <w:color w:val="3D3D3D"/>
          <w:sz w:val="24"/>
          <w:szCs w:val="24"/>
        </w:rPr>
        <w:t xml:space="preserve"> – Due </w:t>
      </w:r>
      <w:r w:rsidR="003F169D">
        <w:rPr>
          <w:rFonts w:ascii="Times New Roman" w:eastAsia="Times New Roman" w:hAnsi="Times New Roman" w:cs="Times New Roman"/>
          <w:b/>
          <w:color w:val="3D3D3D"/>
          <w:sz w:val="24"/>
          <w:szCs w:val="24"/>
        </w:rPr>
        <w:t>Friday,</w:t>
      </w:r>
      <w:r w:rsidR="000370C1">
        <w:rPr>
          <w:rFonts w:ascii="Times New Roman" w:eastAsia="Times New Roman" w:hAnsi="Times New Roman" w:cs="Times New Roman"/>
          <w:b/>
          <w:color w:val="3D3D3D"/>
          <w:sz w:val="24"/>
          <w:szCs w:val="24"/>
        </w:rPr>
        <w:t xml:space="preserve"> October 24, </w:t>
      </w:r>
      <w:r w:rsidR="00CC5B6A">
        <w:rPr>
          <w:rFonts w:ascii="Times New Roman" w:eastAsia="Times New Roman" w:hAnsi="Times New Roman" w:cs="Times New Roman"/>
          <w:b/>
          <w:color w:val="3D3D3D"/>
          <w:sz w:val="24"/>
          <w:szCs w:val="24"/>
        </w:rPr>
        <w:t>2025</w:t>
      </w:r>
      <w:r w:rsidR="008168FE">
        <w:rPr>
          <w:rFonts w:ascii="Times New Roman" w:eastAsia="Times New Roman" w:hAnsi="Times New Roman" w:cs="Times New Roman"/>
          <w:b/>
          <w:color w:val="3D3D3D"/>
          <w:sz w:val="24"/>
          <w:szCs w:val="24"/>
        </w:rPr>
        <w:t xml:space="preserve"> </w:t>
      </w:r>
      <w:r>
        <w:rPr>
          <w:rFonts w:ascii="Times New Roman" w:eastAsia="Times New Roman" w:hAnsi="Times New Roman" w:cs="Times New Roman"/>
          <w:color w:val="3D3D3D"/>
          <w:sz w:val="24"/>
          <w:szCs w:val="24"/>
        </w:rPr>
        <w:t>at 11:59 p.m.</w:t>
      </w:r>
    </w:p>
    <w:p w14:paraId="4D982750" w14:textId="62E25F60" w:rsidR="00E42829" w:rsidRDefault="001F3448"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1F3448">
        <w:rPr>
          <w:rFonts w:ascii="Times New Roman" w:eastAsia="Times New Roman" w:hAnsi="Times New Roman" w:cs="Times New Roman"/>
          <w:b/>
          <w:color w:val="3D3D3D"/>
          <w:sz w:val="24"/>
          <w:szCs w:val="24"/>
        </w:rPr>
        <w:t>Historical Reflection Essay</w:t>
      </w:r>
      <w:r>
        <w:rPr>
          <w:rFonts w:ascii="Times New Roman" w:eastAsia="Times New Roman" w:hAnsi="Times New Roman" w:cs="Times New Roman"/>
          <w:color w:val="3D3D3D"/>
          <w:sz w:val="24"/>
          <w:szCs w:val="24"/>
        </w:rPr>
        <w:t xml:space="preserve"> – </w:t>
      </w:r>
      <w:r w:rsidR="00CC5B6A">
        <w:rPr>
          <w:rFonts w:ascii="Times New Roman" w:eastAsia="Times New Roman" w:hAnsi="Times New Roman" w:cs="Times New Roman"/>
          <w:b/>
          <w:color w:val="3D3D3D"/>
          <w:sz w:val="24"/>
          <w:szCs w:val="24"/>
        </w:rPr>
        <w:t xml:space="preserve">Due </w:t>
      </w:r>
      <w:r w:rsidR="00EA5CF3">
        <w:rPr>
          <w:rFonts w:ascii="Times New Roman" w:eastAsia="Times New Roman" w:hAnsi="Times New Roman" w:cs="Times New Roman"/>
          <w:b/>
          <w:color w:val="3D3D3D"/>
          <w:sz w:val="24"/>
          <w:szCs w:val="24"/>
        </w:rPr>
        <w:t>Friday</w:t>
      </w:r>
      <w:r w:rsidR="000370C1">
        <w:rPr>
          <w:rFonts w:ascii="Times New Roman" w:eastAsia="Times New Roman" w:hAnsi="Times New Roman" w:cs="Times New Roman"/>
          <w:b/>
          <w:color w:val="3D3D3D"/>
          <w:sz w:val="24"/>
          <w:szCs w:val="24"/>
        </w:rPr>
        <w:t xml:space="preserve">, </w:t>
      </w:r>
      <w:r w:rsidR="00852A90">
        <w:rPr>
          <w:rFonts w:ascii="Times New Roman" w:eastAsia="Times New Roman" w:hAnsi="Times New Roman" w:cs="Times New Roman"/>
          <w:b/>
          <w:color w:val="3D3D3D"/>
          <w:sz w:val="24"/>
          <w:szCs w:val="24"/>
        </w:rPr>
        <w:t>November 14,</w:t>
      </w:r>
      <w:r w:rsidR="00CC5B6A">
        <w:rPr>
          <w:rFonts w:ascii="Times New Roman" w:eastAsia="Times New Roman" w:hAnsi="Times New Roman" w:cs="Times New Roman"/>
          <w:b/>
          <w:color w:val="3D3D3D"/>
          <w:sz w:val="24"/>
          <w:szCs w:val="24"/>
        </w:rPr>
        <w:t xml:space="preserve"> 2025</w:t>
      </w:r>
      <w:r>
        <w:rPr>
          <w:rFonts w:ascii="Times New Roman" w:eastAsia="Times New Roman" w:hAnsi="Times New Roman" w:cs="Times New Roman"/>
          <w:color w:val="3D3D3D"/>
          <w:sz w:val="24"/>
          <w:szCs w:val="24"/>
        </w:rPr>
        <w:t xml:space="preserve"> at 11:59 p.m.</w:t>
      </w:r>
    </w:p>
    <w:p w14:paraId="0AA46EFF" w14:textId="77777777" w:rsidR="000840B3" w:rsidRDefault="000840B3"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p>
    <w:p w14:paraId="4827411E" w14:textId="77777777" w:rsidR="000370C1" w:rsidRPr="003E3793" w:rsidRDefault="000370C1" w:rsidP="000370C1">
      <w:pPr>
        <w:spacing w:after="0" w:line="240" w:lineRule="auto"/>
        <w:rPr>
          <w:rFonts w:ascii="Times New Roman" w:eastAsia="Times New Roman" w:hAnsi="Times New Roman" w:cs="Times New Roman"/>
          <w:b/>
          <w:bCs/>
          <w:sz w:val="24"/>
          <w:szCs w:val="24"/>
        </w:rPr>
      </w:pPr>
      <w:r w:rsidRPr="003E3793">
        <w:rPr>
          <w:rFonts w:ascii="Times New Roman" w:eastAsia="Times New Roman" w:hAnsi="Times New Roman" w:cs="Times New Roman"/>
          <w:b/>
          <w:bCs/>
          <w:sz w:val="24"/>
          <w:szCs w:val="24"/>
        </w:rPr>
        <w:t>AI and Email Submission Policy</w:t>
      </w:r>
    </w:p>
    <w:p w14:paraId="24F9FD75" w14:textId="77777777" w:rsidR="000370C1" w:rsidRDefault="000370C1" w:rsidP="000370C1">
      <w:pPr>
        <w:spacing w:after="0" w:line="240" w:lineRule="auto"/>
        <w:rPr>
          <w:rFonts w:ascii="Times New Roman" w:eastAsia="Times New Roman" w:hAnsi="Times New Roman" w:cs="Times New Roman"/>
          <w:b/>
          <w:sz w:val="24"/>
          <w:szCs w:val="24"/>
        </w:rPr>
      </w:pPr>
    </w:p>
    <w:p w14:paraId="257D3803" w14:textId="77777777" w:rsidR="000370C1" w:rsidRPr="00E237C0" w:rsidRDefault="000370C1" w:rsidP="000370C1">
      <w:pPr>
        <w:pStyle w:val="NoSpacing"/>
        <w:numPr>
          <w:ilvl w:val="0"/>
          <w:numId w:val="18"/>
        </w:numPr>
        <w:spacing w:line="276" w:lineRule="auto"/>
        <w:rPr>
          <w:rFonts w:ascii="Times New Roman" w:hAnsi="Times New Roman"/>
          <w:b/>
          <w:bCs/>
          <w:sz w:val="24"/>
          <w:szCs w:val="24"/>
        </w:rPr>
      </w:pPr>
      <w:r w:rsidRPr="002B1977">
        <w:rPr>
          <w:rFonts w:ascii="Times New Roman" w:hAnsi="Times New Roman"/>
          <w:b/>
          <w:bCs/>
          <w:sz w:val="24"/>
          <w:szCs w:val="24"/>
        </w:rPr>
        <w:t xml:space="preserve">You CAN NOT email or fax the </w:t>
      </w:r>
      <w:r>
        <w:rPr>
          <w:rFonts w:ascii="Times New Roman" w:hAnsi="Times New Roman"/>
          <w:b/>
          <w:bCs/>
          <w:sz w:val="24"/>
          <w:szCs w:val="24"/>
        </w:rPr>
        <w:t>papers or tests</w:t>
      </w:r>
    </w:p>
    <w:p w14:paraId="4FDAA202" w14:textId="77777777" w:rsidR="000370C1" w:rsidRPr="003E3793" w:rsidRDefault="000370C1" w:rsidP="000370C1">
      <w:pPr>
        <w:pStyle w:val="NoSpacing"/>
        <w:numPr>
          <w:ilvl w:val="0"/>
          <w:numId w:val="18"/>
        </w:numPr>
        <w:spacing w:line="276" w:lineRule="auto"/>
        <w:rPr>
          <w:rFonts w:ascii="Times New Roman" w:hAnsi="Times New Roman"/>
          <w:sz w:val="24"/>
          <w:szCs w:val="24"/>
        </w:rPr>
      </w:pPr>
      <w:r w:rsidRPr="00F245AB">
        <w:rPr>
          <w:rFonts w:ascii="Times New Roman" w:hAnsi="Times New Roman"/>
          <w:b/>
          <w:sz w:val="24"/>
          <w:szCs w:val="24"/>
        </w:rPr>
        <w:t>You MUST download a copy of the document to Turnitin.com</w:t>
      </w:r>
      <w:r>
        <w:rPr>
          <w:rFonts w:ascii="Times New Roman" w:hAnsi="Times New Roman"/>
          <w:b/>
          <w:sz w:val="24"/>
          <w:szCs w:val="24"/>
        </w:rPr>
        <w:t xml:space="preserve"> in</w:t>
      </w:r>
      <w:r w:rsidRPr="00F245AB">
        <w:rPr>
          <w:rFonts w:ascii="Times New Roman" w:hAnsi="Times New Roman"/>
          <w:b/>
          <w:sz w:val="24"/>
          <w:szCs w:val="24"/>
        </w:rPr>
        <w:t xml:space="preserve"> Canvas</w:t>
      </w:r>
      <w:r>
        <w:rPr>
          <w:rFonts w:ascii="Times New Roman" w:hAnsi="Times New Roman"/>
          <w:b/>
          <w:sz w:val="24"/>
          <w:szCs w:val="24"/>
        </w:rPr>
        <w:t xml:space="preserve"> in order for that assignment to be graded.</w:t>
      </w:r>
    </w:p>
    <w:p w14:paraId="1185F52E" w14:textId="77777777" w:rsidR="000370C1" w:rsidRPr="00E237C0" w:rsidRDefault="000370C1" w:rsidP="000370C1">
      <w:pPr>
        <w:pStyle w:val="NoSpacing"/>
        <w:spacing w:line="276" w:lineRule="auto"/>
        <w:rPr>
          <w:rFonts w:ascii="Times New Roman" w:hAnsi="Times New Roman"/>
          <w:sz w:val="24"/>
          <w:szCs w:val="24"/>
        </w:rPr>
      </w:pPr>
    </w:p>
    <w:p w14:paraId="5B1BA001" w14:textId="77777777" w:rsidR="000370C1" w:rsidRPr="00C5632B" w:rsidRDefault="000370C1" w:rsidP="000370C1">
      <w:pPr>
        <w:shd w:val="clear" w:color="auto" w:fill="FFFFFF"/>
        <w:spacing w:before="180" w:after="180"/>
        <w:rPr>
          <w:rFonts w:ascii="Times New Roman" w:hAnsi="Times New Roman" w:cs="Times New Roman"/>
          <w:sz w:val="24"/>
          <w:szCs w:val="24"/>
        </w:rPr>
      </w:pPr>
      <w:r w:rsidRPr="00C5632B">
        <w:rPr>
          <w:rFonts w:ascii="Times New Roman" w:hAnsi="Times New Roman" w:cs="Times New Roman"/>
          <w:sz w:val="24"/>
          <w:szCs w:val="24"/>
        </w:rPr>
        <w:t xml:space="preserve">The papers will be uploaded in Canvas through the Turnitin™ which will conduct a similarity run for plagiarism and AI. </w:t>
      </w:r>
    </w:p>
    <w:p w14:paraId="4DD62C57" w14:textId="77777777" w:rsidR="000370C1" w:rsidRPr="00C5632B" w:rsidRDefault="000370C1" w:rsidP="000370C1">
      <w:pPr>
        <w:shd w:val="clear" w:color="auto" w:fill="FFFFFF"/>
        <w:spacing w:before="180" w:after="180"/>
        <w:rPr>
          <w:rFonts w:ascii="Times New Roman" w:hAnsi="Times New Roman" w:cs="Times New Roman"/>
          <w:sz w:val="24"/>
          <w:szCs w:val="24"/>
        </w:rPr>
      </w:pPr>
      <w:r w:rsidRPr="00C5632B">
        <w:rPr>
          <w:rFonts w:ascii="Times New Roman" w:hAnsi="Times New Roman" w:cs="Times New Roman"/>
          <w:b/>
          <w:bCs/>
          <w:i/>
          <w:iCs/>
          <w:sz w:val="24"/>
          <w:szCs w:val="24"/>
        </w:rPr>
        <w:t>Note of caution:</w:t>
      </w:r>
      <w:r w:rsidRPr="00C5632B">
        <w:rPr>
          <w:rFonts w:ascii="Times New Roman" w:hAnsi="Times New Roman" w:cs="Times New Roman"/>
          <w:sz w:val="24"/>
          <w:szCs w:val="24"/>
        </w:rPr>
        <w:t> Turnitin™ now features an </w:t>
      </w:r>
      <w:r w:rsidRPr="00C5632B">
        <w:rPr>
          <w:rFonts w:ascii="Times New Roman" w:hAnsi="Times New Roman" w:cs="Times New Roman"/>
          <w:b/>
          <w:bCs/>
          <w:i/>
          <w:iCs/>
          <w:sz w:val="24"/>
          <w:szCs w:val="24"/>
        </w:rPr>
        <w:t>AI Writing Indicator</w:t>
      </w:r>
      <w:r w:rsidRPr="00C5632B">
        <w:rPr>
          <w:rFonts w:ascii="Times New Roman" w:hAnsi="Times New Roman" w:cs="Times New Roman"/>
          <w:b/>
          <w:bCs/>
          <w:sz w:val="24"/>
          <w:szCs w:val="24"/>
        </w:rPr>
        <w:t> score</w:t>
      </w:r>
      <w:r w:rsidRPr="00C5632B">
        <w:rPr>
          <w:rFonts w:ascii="Times New Roman" w:hAnsi="Times New Roman" w:cs="Times New Roman"/>
          <w:sz w:val="24"/>
          <w:szCs w:val="24"/>
        </w:rPr>
        <w:t xml:space="preserve"> for an instructor’s review. If a student’s paper reveals non-human artificial intelligence content, expect an investigation of the results.</w:t>
      </w:r>
    </w:p>
    <w:p w14:paraId="2C6FE79D" w14:textId="77777777" w:rsidR="000370C1" w:rsidRDefault="000370C1" w:rsidP="000370C1">
      <w:pPr>
        <w:rPr>
          <w:rFonts w:ascii="Times New Roman" w:hAnsi="Times New Roman" w:cs="Times New Roman"/>
          <w:b/>
          <w:sz w:val="24"/>
          <w:szCs w:val="24"/>
        </w:rPr>
      </w:pPr>
      <w:r w:rsidRPr="00C5632B">
        <w:rPr>
          <w:rFonts w:ascii="Times New Roman" w:hAnsi="Times New Roman" w:cs="Times New Roman"/>
          <w:b/>
          <w:sz w:val="24"/>
          <w:szCs w:val="24"/>
        </w:rPr>
        <w:t xml:space="preserve">** If you choose to use AI and the assignment scores over 20% use of AI then you MUST include a written description and explanation of how and why you decided to use AI.  This explanation MUST be specific to the assignment and must be submitted in a separate document in the Turnitin assignment </w:t>
      </w:r>
      <w:proofErr w:type="spellStart"/>
      <w:r w:rsidRPr="00C5632B">
        <w:rPr>
          <w:rFonts w:ascii="Times New Roman" w:hAnsi="Times New Roman" w:cs="Times New Roman"/>
          <w:b/>
          <w:sz w:val="24"/>
          <w:szCs w:val="24"/>
        </w:rPr>
        <w:t>dropbox</w:t>
      </w:r>
      <w:proofErr w:type="spellEnd"/>
      <w:r w:rsidRPr="00C5632B">
        <w:rPr>
          <w:rFonts w:ascii="Times New Roman" w:hAnsi="Times New Roman" w:cs="Times New Roman"/>
          <w:b/>
          <w:sz w:val="24"/>
          <w:szCs w:val="24"/>
        </w:rPr>
        <w:t>.</w:t>
      </w:r>
      <w:r>
        <w:rPr>
          <w:rFonts w:ascii="Times New Roman" w:hAnsi="Times New Roman" w:cs="Times New Roman"/>
          <w:b/>
          <w:sz w:val="24"/>
          <w:szCs w:val="24"/>
        </w:rPr>
        <w:t xml:space="preserve"> If an explanation is NOT submitted then 10 points will be deducted from your overall grade.</w:t>
      </w:r>
    </w:p>
    <w:p w14:paraId="5C153BFD" w14:textId="77777777" w:rsidR="000370C1" w:rsidRPr="00C5632B" w:rsidRDefault="000370C1" w:rsidP="000370C1">
      <w:pPr>
        <w:rPr>
          <w:rFonts w:ascii="Times New Roman" w:hAnsi="Times New Roman" w:cs="Times New Roman"/>
          <w:b/>
          <w:sz w:val="24"/>
          <w:szCs w:val="24"/>
        </w:rPr>
      </w:pPr>
      <w:r w:rsidRPr="00C5632B">
        <w:rPr>
          <w:rFonts w:ascii="Times New Roman" w:hAnsi="Times New Roman" w:cs="Times New Roman"/>
          <w:b/>
          <w:sz w:val="24"/>
          <w:szCs w:val="24"/>
        </w:rPr>
        <w:t>If your assignment receives a 100% AI score</w:t>
      </w:r>
      <w:r>
        <w:rPr>
          <w:rFonts w:ascii="Times New Roman" w:hAnsi="Times New Roman" w:cs="Times New Roman"/>
          <w:b/>
          <w:sz w:val="24"/>
          <w:szCs w:val="24"/>
        </w:rPr>
        <w:t xml:space="preserve"> from the Canvas Turnitin system</w:t>
      </w:r>
      <w:r w:rsidRPr="00C5632B">
        <w:rPr>
          <w:rFonts w:ascii="Times New Roman" w:hAnsi="Times New Roman" w:cs="Times New Roman"/>
          <w:b/>
          <w:sz w:val="24"/>
          <w:szCs w:val="24"/>
        </w:rPr>
        <w:t xml:space="preserve"> that assignment’s grade will result in a zero.</w:t>
      </w:r>
    </w:p>
    <w:p w14:paraId="012B7E56" w14:textId="4839F638" w:rsidR="000370C1" w:rsidRPr="000370C1" w:rsidRDefault="000370C1" w:rsidP="000370C1">
      <w:pPr>
        <w:shd w:val="clear" w:color="auto" w:fill="FFFFFF"/>
        <w:spacing w:before="90" w:after="90"/>
        <w:outlineLvl w:val="1"/>
        <w:rPr>
          <w:rFonts w:ascii="Times New Roman" w:hAnsi="Times New Roman" w:cs="Times New Roman"/>
          <w:b/>
          <w:bCs/>
          <w:color w:val="3D3D3D"/>
          <w:sz w:val="24"/>
          <w:szCs w:val="24"/>
        </w:rPr>
      </w:pPr>
      <w:r w:rsidRPr="00C5632B">
        <w:rPr>
          <w:rFonts w:ascii="Times New Roman" w:hAnsi="Times New Roman" w:cs="Times New Roman"/>
          <w:color w:val="3D3D3D"/>
          <w:sz w:val="24"/>
          <w:szCs w:val="24"/>
        </w:rPr>
        <w:t xml:space="preserve">Late submissions will require documentation of the reason for not meeting the original due date.  These are NOT “redo” opportunities.  </w:t>
      </w:r>
      <w:r w:rsidRPr="00C5632B">
        <w:rPr>
          <w:rFonts w:ascii="Times New Roman" w:hAnsi="Times New Roman" w:cs="Times New Roman"/>
          <w:b/>
          <w:bCs/>
          <w:color w:val="3D3D3D"/>
          <w:sz w:val="24"/>
          <w:szCs w:val="24"/>
        </w:rPr>
        <w:t>These late submissions will have a 10-point deduction for the late submission unless documentation is submitted.</w:t>
      </w:r>
    </w:p>
    <w:p w14:paraId="4A763E69" w14:textId="77777777" w:rsidR="000370C1" w:rsidRDefault="000370C1" w:rsidP="005F2DAB">
      <w:pPr>
        <w:shd w:val="clear" w:color="auto" w:fill="FFFFFF"/>
        <w:spacing w:before="90" w:after="90" w:line="240" w:lineRule="auto"/>
        <w:outlineLvl w:val="1"/>
        <w:rPr>
          <w:rFonts w:ascii="Times New Roman" w:eastAsia="Times New Roman" w:hAnsi="Times New Roman" w:cs="Times New Roman"/>
          <w:sz w:val="24"/>
          <w:szCs w:val="24"/>
        </w:rPr>
      </w:pPr>
    </w:p>
    <w:p w14:paraId="7DBF06A3" w14:textId="7C9A6734"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Grading         </w:t>
      </w:r>
    </w:p>
    <w:p w14:paraId="246E9D38"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 student’s overall letter grade for this course will be based on a standard ten-point percentage scale:</w:t>
      </w:r>
    </w:p>
    <w:p w14:paraId="42922684"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 = 90-100</w:t>
      </w:r>
    </w:p>
    <w:p w14:paraId="7BDC6021"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B = 80-89</w:t>
      </w:r>
    </w:p>
    <w:p w14:paraId="5060CB7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C = 70-79</w:t>
      </w:r>
    </w:p>
    <w:p w14:paraId="2C69BF3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D = 60-69</w:t>
      </w:r>
    </w:p>
    <w:p w14:paraId="6FD8680E"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F = 50-59</w:t>
      </w:r>
    </w:p>
    <w:p w14:paraId="5C1CD633"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595238C5"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Course Evaluation</w:t>
      </w:r>
    </w:p>
    <w:p w14:paraId="4258BA07"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60E57DED"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Course Policies</w:t>
      </w:r>
    </w:p>
    <w:p w14:paraId="5F1CCFB4"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Assignment Policy</w:t>
      </w:r>
    </w:p>
    <w:p w14:paraId="6F5907BA"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lastRenderedPageBreak/>
        <w:t>All assignments will be submitted through our course platform online. You can find all assignment due dates in the syllabus. You can also find the due dates and instructions when clicking on each assignment for details in Canvas. Any written assignments should be submitted as either .DOC or .PDF.</w:t>
      </w:r>
    </w:p>
    <w:p w14:paraId="458A5485"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5" w:history="1">
        <w:r w:rsidRPr="005F2DAB">
          <w:rPr>
            <w:rFonts w:ascii="Times New Roman" w:eastAsia="Times New Roman" w:hAnsi="Times New Roman" w:cs="Times New Roman"/>
            <w:color w:val="0000FF"/>
            <w:sz w:val="24"/>
            <w:szCs w:val="24"/>
            <w:u w:val="single"/>
          </w:rPr>
          <w:t>helpdesk@unt.edu</w:t>
        </w:r>
      </w:hyperlink>
      <w:r w:rsidRPr="005F2DAB">
        <w:rPr>
          <w:rFonts w:ascii="Times New Roman" w:eastAsia="Times New Roman" w:hAnsi="Times New Roman" w:cs="Times New Roman"/>
          <w:color w:val="3D3D3D"/>
          <w:sz w:val="24"/>
          <w:szCs w:val="24"/>
        </w:rPr>
        <w:t> or 940.565.2324 and obtain a ticket number. The instructor and the UNT Student Help Desk will work with the student to resolve any issues at the earliest possible time.</w:t>
      </w:r>
    </w:p>
    <w:p w14:paraId="66D94629"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Examination Policy</w:t>
      </w:r>
    </w:p>
    <w:p w14:paraId="3865768D"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There will be 3 exams in this class, including the final exam. You</w:t>
      </w:r>
      <w:r w:rsidR="00E42829">
        <w:rPr>
          <w:rFonts w:ascii="Times New Roman" w:eastAsia="Times New Roman" w:hAnsi="Times New Roman" w:cs="Times New Roman"/>
          <w:color w:val="3D3D3D"/>
          <w:sz w:val="24"/>
          <w:szCs w:val="24"/>
        </w:rPr>
        <w:t xml:space="preserve"> will be responsible for the resources</w:t>
      </w:r>
      <w:r w:rsidRPr="005F2DAB">
        <w:rPr>
          <w:rFonts w:ascii="Times New Roman" w:eastAsia="Times New Roman" w:hAnsi="Times New Roman" w:cs="Times New Roman"/>
          <w:color w:val="3D3D3D"/>
          <w:sz w:val="24"/>
          <w:szCs w:val="24"/>
        </w:rPr>
        <w:t>, textbook, and primary source material for each exam. A review sheet with several essay possibilities will be handed out one week before each exam. The format of major tests and the final examination will be discussed in detail in review sessions before each is given.</w:t>
      </w:r>
    </w:p>
    <w:p w14:paraId="2781C907"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Makeup Exams: In order to make up a quiz or exam, you must provide </w:t>
      </w:r>
      <w:r w:rsidRPr="005F2DAB">
        <w:rPr>
          <w:rFonts w:ascii="Times New Roman" w:eastAsia="Times New Roman" w:hAnsi="Times New Roman" w:cs="Times New Roman"/>
          <w:b/>
          <w:bCs/>
          <w:color w:val="3D3D3D"/>
          <w:sz w:val="24"/>
          <w:szCs w:val="24"/>
        </w:rPr>
        <w:t>valid documentation</w:t>
      </w:r>
      <w:r w:rsidRPr="005F2DAB">
        <w:rPr>
          <w:rFonts w:ascii="Times New Roman" w:eastAsia="Times New Roman" w:hAnsi="Times New Roman" w:cs="Times New Roman"/>
          <w:color w:val="3D3D3D"/>
          <w:sz w:val="24"/>
          <w:szCs w:val="24"/>
        </w:rPr>
        <w:t> for why you could not complete it on the assigned day. If allowed, students have 3 calendar days to make up the exam or they get a zero for that test score.</w:t>
      </w:r>
      <w:r w:rsidRPr="005F2DAB">
        <w:rPr>
          <w:rFonts w:ascii="Times New Roman" w:eastAsia="Times New Roman" w:hAnsi="Times New Roman" w:cs="Times New Roman"/>
          <w:b/>
          <w:bCs/>
          <w:color w:val="3D3D3D"/>
          <w:sz w:val="24"/>
          <w:szCs w:val="24"/>
        </w:rPr>
        <w:t> </w:t>
      </w:r>
      <w:r w:rsidRPr="005F2DAB">
        <w:rPr>
          <w:rFonts w:ascii="Times New Roman" w:eastAsia="Times New Roman" w:hAnsi="Times New Roman" w:cs="Times New Roman"/>
          <w:color w:val="3D3D3D"/>
          <w:sz w:val="24"/>
          <w:szCs w:val="24"/>
        </w:rPr>
        <w:t>The makeup exams may be different in structure and content than the regularly scheduled exams.</w:t>
      </w:r>
    </w:p>
    <w:p w14:paraId="3909E829"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Instructor Responsibilities and Feedback:</w:t>
      </w:r>
    </w:p>
    <w:p w14:paraId="4C1C45D6" w14:textId="77777777" w:rsidR="005F2DAB" w:rsidRPr="005F2DAB" w:rsidRDefault="005F2DAB" w:rsidP="005F2DAB">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For my part in this course, I am here to facilitate a deeper level in understanding American history and to help you spark a personal relevance to history in general. To 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73AFED85" w14:textId="77777777" w:rsidR="005F2DAB" w:rsidRPr="005F2DAB" w:rsidRDefault="005F2DAB" w:rsidP="005F2DAB">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 reply to student emails as soon as I can, mostly within a 24-hour period.</w:t>
      </w:r>
    </w:p>
    <w:p w14:paraId="3F37EBCC" w14:textId="77777777" w:rsidR="005F2DAB" w:rsidRPr="005F2DAB" w:rsidRDefault="005F2DAB" w:rsidP="00E60DCE">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Students can expect grades and feedback on assignments no later than 1 week after it is due. </w:t>
      </w:r>
    </w:p>
    <w:p w14:paraId="5F5DBAEA"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Late Work</w:t>
      </w:r>
      <w:r w:rsidRPr="005F2DAB">
        <w:rPr>
          <w:rFonts w:ascii="Times New Roman" w:eastAsia="Times New Roman" w:hAnsi="Times New Roman" w:cs="Times New Roman"/>
          <w:b/>
          <w:bCs/>
          <w:color w:val="3D3D3D"/>
          <w:sz w:val="24"/>
          <w:szCs w:val="24"/>
        </w:rPr>
        <w:br/>
      </w:r>
      <w:r w:rsidRPr="005F2DAB">
        <w:rPr>
          <w:rFonts w:ascii="Times New Roman" w:eastAsia="Times New Roman" w:hAnsi="Times New Roman" w:cs="Times New Roman"/>
          <w:color w:val="3D3D3D"/>
          <w:sz w:val="24"/>
          <w:szCs w:val="24"/>
        </w:rPr>
        <w:t xml:space="preserve">Students are strongly encouraged to get in touch with me </w:t>
      </w:r>
      <w:r w:rsidRPr="005F2DAB">
        <w:rPr>
          <w:rFonts w:ascii="Times New Roman" w:eastAsia="Times New Roman" w:hAnsi="Times New Roman" w:cs="Times New Roman"/>
          <w:b/>
          <w:color w:val="3D3D3D"/>
          <w:sz w:val="24"/>
          <w:szCs w:val="24"/>
        </w:rPr>
        <w:t>BEFORE</w:t>
      </w:r>
      <w:r w:rsidRPr="005F2DAB">
        <w:rPr>
          <w:rFonts w:ascii="Times New Roman" w:eastAsia="Times New Roman" w:hAnsi="Times New Roman" w:cs="Times New Roman"/>
          <w:color w:val="3D3D3D"/>
          <w:sz w:val="24"/>
          <w:szCs w:val="24"/>
        </w:rPr>
        <w:t xml:space="preserve"> an assignment is due if they know they’re going to miss it. As long as you communicate with me, I am willing to work with you depending on the circumstances.</w:t>
      </w:r>
    </w:p>
    <w:p w14:paraId="29D879A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Attendance Policy</w:t>
      </w:r>
      <w:r w:rsidRPr="005F2DAB">
        <w:rPr>
          <w:rFonts w:ascii="Times New Roman" w:eastAsia="Times New Roman" w:hAnsi="Times New Roman" w:cs="Times New Roman"/>
          <w:b/>
          <w:bCs/>
          <w:color w:val="3D3D3D"/>
          <w:sz w:val="24"/>
          <w:szCs w:val="24"/>
        </w:rPr>
        <w:br/>
      </w:r>
      <w:r w:rsidRPr="005F2DAB">
        <w:rPr>
          <w:rFonts w:ascii="Times New Roman" w:eastAsia="Times New Roman" w:hAnsi="Times New Roman" w:cs="Times New Roman"/>
          <w:color w:val="3D3D3D"/>
          <w:sz w:val="24"/>
          <w:szCs w:val="24"/>
        </w:rPr>
        <w:t>Though this course is all online, it’s important to make you aware that your success in your courses will directly correlate with your engagement, which includes attendance for in-person courses. Challenge yourself to engage in all course components to get the education you deserve.</w:t>
      </w:r>
    </w:p>
    <w:p w14:paraId="4DFABB45" w14:textId="14BF7A72" w:rsidR="00E42829"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lastRenderedPageBreak/>
        <w:t>Class Participation</w:t>
      </w:r>
      <w:r w:rsidRPr="005F2DAB">
        <w:rPr>
          <w:rFonts w:ascii="Times New Roman" w:eastAsia="Times New Roman" w:hAnsi="Times New Roman" w:cs="Times New Roman"/>
          <w:b/>
          <w:bCs/>
          <w:color w:val="3D3D3D"/>
          <w:sz w:val="24"/>
          <w:szCs w:val="24"/>
        </w:rPr>
        <w:br/>
      </w:r>
      <w:r w:rsidRPr="005F2DAB">
        <w:rPr>
          <w:rFonts w:ascii="Times New Roman" w:eastAsia="Times New Roman" w:hAnsi="Times New Roman" w:cs="Times New Roman"/>
          <w:color w:val="3D3D3D"/>
          <w:sz w:val="24"/>
          <w:szCs w:val="24"/>
        </w:rPr>
        <w:t>A vital element of every class will be discussion and participation. Healthy discussion is only possible if everyone keeps up with the reading assignments. It is also expected that you give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to feed you information just as you are not here to accept all that I say without thinking critically.</w:t>
      </w:r>
    </w:p>
    <w:p w14:paraId="3E547CB4" w14:textId="105574C4"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Syllabus Change Policy</w:t>
      </w:r>
      <w:r w:rsidRPr="005F2DAB">
        <w:rPr>
          <w:rFonts w:ascii="Times New Roman" w:eastAsia="Times New Roman" w:hAnsi="Times New Roman" w:cs="Times New Roman"/>
          <w:b/>
          <w:bCs/>
          <w:color w:val="3D3D3D"/>
          <w:sz w:val="24"/>
          <w:szCs w:val="24"/>
        </w:rPr>
        <w:br/>
      </w:r>
      <w:r w:rsidRPr="005F2DAB">
        <w:rPr>
          <w:rFonts w:ascii="Times New Roman" w:eastAsia="Times New Roman" w:hAnsi="Times New Roman" w:cs="Times New Roman"/>
          <w:color w:val="3D3D3D"/>
          <w:sz w:val="24"/>
          <w:szCs w:val="24"/>
        </w:rPr>
        <w:t>This syllabus is subject to change at the professor’s discretion. However, any changes I make will not be substantial, and I will communicate fully with you and give you ample time to prepare.</w:t>
      </w:r>
    </w:p>
    <w:p w14:paraId="4A40E333"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UNT Policies</w:t>
      </w:r>
    </w:p>
    <w:p w14:paraId="36590541"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Academic Integrity Policy</w:t>
      </w:r>
    </w:p>
    <w:p w14:paraId="102B4D68"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68454A7F"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(See: </w:t>
      </w:r>
      <w:hyperlink r:id="rId16" w:anchor="Plagiarism" w:tgtFrame="_blank" w:history="1">
        <w:r w:rsidRPr="005F2DAB">
          <w:rPr>
            <w:rFonts w:ascii="Times New Roman" w:eastAsia="Times New Roman" w:hAnsi="Times New Roman" w:cs="Times New Roman"/>
            <w:color w:val="0000FF"/>
            <w:sz w:val="24"/>
            <w:szCs w:val="24"/>
            <w:u w:val="single"/>
          </w:rPr>
          <w:t>http://www.historians.org/pubs/free/professionalstandards.cfm#Plagiarism</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More information on academic integrity can be found in the Undergraduate Catalog.</w:t>
      </w:r>
    </w:p>
    <w:p w14:paraId="4547E16C"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ADA Policy</w:t>
      </w:r>
    </w:p>
    <w:p w14:paraId="719FCCAA"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5F2DAB">
        <w:rPr>
          <w:rFonts w:ascii="Times New Roman" w:eastAsia="Times New Roman" w:hAnsi="Times New Roman" w:cs="Times New Roman"/>
          <w:color w:val="3D3D3D"/>
          <w:sz w:val="24"/>
          <w:szCs w:val="24"/>
        </w:rPr>
        <w:t>time,</w:t>
      </w:r>
      <w:proofErr w:type="gramEnd"/>
      <w:r w:rsidRPr="005F2DAB">
        <w:rPr>
          <w:rFonts w:ascii="Times New Roman" w:eastAsia="Times New Roman" w:hAnsi="Times New Roman" w:cs="Times New Roman"/>
          <w:color w:val="3D3D3D"/>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tgtFrame="_blank" w:history="1">
        <w:r w:rsidRPr="005F2DAB">
          <w:rPr>
            <w:rFonts w:ascii="Times New Roman" w:eastAsia="Times New Roman" w:hAnsi="Times New Roman" w:cs="Times New Roman"/>
            <w:color w:val="0000FF"/>
            <w:sz w:val="24"/>
            <w:szCs w:val="24"/>
            <w:u w:val="single"/>
          </w:rPr>
          <w:t>ODA website https://disability.unt.edu/</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w:t>
      </w:r>
    </w:p>
    <w:p w14:paraId="1A7B8D32"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Prohibition of Discrimination, Harassment, and Retaliation (Policy 16.004)</w:t>
      </w:r>
    </w:p>
    <w:p w14:paraId="09BF4C78" w14:textId="544A249E" w:rsidR="000840B3"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lastRenderedPageBreak/>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8F5438F"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Emergency Notification &amp; Procedures</w:t>
      </w:r>
    </w:p>
    <w:p w14:paraId="78A18C45" w14:textId="793955CE" w:rsidR="00C24A3F"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165E8C4"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Retention of Student Records</w:t>
      </w:r>
    </w:p>
    <w:p w14:paraId="7D9F8C6E"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CDB4102"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Acceptable Student Behavior</w:t>
      </w:r>
    </w:p>
    <w:p w14:paraId="3259DD0B"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tgtFrame="_blank" w:history="1">
        <w:r w:rsidRPr="005F2DAB">
          <w:rPr>
            <w:rFonts w:ascii="Times New Roman" w:eastAsia="Times New Roman" w:hAnsi="Times New Roman" w:cs="Times New Roman"/>
            <w:color w:val="0000FF"/>
            <w:sz w:val="24"/>
            <w:szCs w:val="24"/>
            <w:u w:val="single"/>
          </w:rPr>
          <w:t>Code of Student Conduct</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(https://deanofstudents.unt.edu/conduct) to learn more.</w:t>
      </w:r>
    </w:p>
    <w:p w14:paraId="3C81B774"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Access to Information - Eagle Connect</w:t>
      </w:r>
    </w:p>
    <w:p w14:paraId="5767A96B"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Students’ access point for business and academic services at UNT is located at: </w:t>
      </w:r>
      <w:hyperlink r:id="rId19" w:tgtFrame="_blank" w:history="1">
        <w:r w:rsidRPr="005F2DAB">
          <w:rPr>
            <w:rFonts w:ascii="Times New Roman" w:eastAsia="Times New Roman" w:hAnsi="Times New Roman" w:cs="Times New Roman"/>
            <w:color w:val="0000FF"/>
            <w:sz w:val="24"/>
            <w:szCs w:val="24"/>
            <w:u w:val="single"/>
          </w:rPr>
          <w:t>my.unt.edu</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All official communication from the University will be delivered to a student’s Eagle Connect account. For more information, please visit the website that explains Eagle Connect and how to forward e-mail </w:t>
      </w:r>
      <w:hyperlink r:id="rId20" w:tgtFrame="_blank" w:history="1">
        <w:r w:rsidRPr="005F2DAB">
          <w:rPr>
            <w:rFonts w:ascii="Times New Roman" w:eastAsia="Times New Roman" w:hAnsi="Times New Roman" w:cs="Times New Roman"/>
            <w:color w:val="0000FF"/>
            <w:sz w:val="24"/>
            <w:szCs w:val="24"/>
            <w:u w:val="single"/>
          </w:rPr>
          <w:t>Eagle Connect</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(https://it.unt.edu/eagleconnect).</w:t>
      </w:r>
    </w:p>
    <w:p w14:paraId="3EDB4444"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 Evaluation Administration Dates</w:t>
      </w:r>
    </w:p>
    <w:p w14:paraId="7CD6A8BC" w14:textId="402CDCBF" w:rsid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5F2DAB">
        <w:rPr>
          <w:rFonts w:ascii="Times New Roman" w:eastAsia="Times New Roman" w:hAnsi="Times New Roman" w:cs="Times New Roman"/>
          <w:color w:val="3D3D3D"/>
          <w:sz w:val="24"/>
          <w:szCs w:val="24"/>
        </w:rPr>
        <w:t>IASystem</w:t>
      </w:r>
      <w:proofErr w:type="spellEnd"/>
      <w:r w:rsidRPr="005F2DAB">
        <w:rPr>
          <w:rFonts w:ascii="Times New Roman" w:eastAsia="Times New Roman" w:hAnsi="Times New Roman" w:cs="Times New Roman"/>
          <w:color w:val="3D3D3D"/>
          <w:sz w:val="24"/>
          <w:szCs w:val="24"/>
        </w:rPr>
        <w:t xml:space="preserve"> Notification" (no-</w:t>
      </w:r>
      <w:r w:rsidRPr="005F2DAB">
        <w:rPr>
          <w:rFonts w:ascii="Times New Roman" w:eastAsia="Times New Roman" w:hAnsi="Times New Roman" w:cs="Times New Roman"/>
          <w:color w:val="3D3D3D"/>
          <w:sz w:val="24"/>
          <w:szCs w:val="24"/>
        </w:rPr>
        <w:lastRenderedPageBreak/>
        <w:t xml:space="preserve">reply@iasystem.org) with the survey link. Students should look for the email in their UNT email inbox. Simply click on the link and complete the survey. Once students complete the </w:t>
      </w:r>
      <w:proofErr w:type="gramStart"/>
      <w:r w:rsidRPr="005F2DAB">
        <w:rPr>
          <w:rFonts w:ascii="Times New Roman" w:eastAsia="Times New Roman" w:hAnsi="Times New Roman" w:cs="Times New Roman"/>
          <w:color w:val="3D3D3D"/>
          <w:sz w:val="24"/>
          <w:szCs w:val="24"/>
        </w:rPr>
        <w:t>survey</w:t>
      </w:r>
      <w:proofErr w:type="gramEnd"/>
      <w:r w:rsidRPr="005F2DAB">
        <w:rPr>
          <w:rFonts w:ascii="Times New Roman" w:eastAsia="Times New Roman" w:hAnsi="Times New Roman" w:cs="Times New Roman"/>
          <w:color w:val="3D3D3D"/>
          <w:sz w:val="24"/>
          <w:szCs w:val="24"/>
        </w:rPr>
        <w:t xml:space="preserve"> they will receive a confirmation email that the survey has been submitted. For additional information, please visit the </w:t>
      </w:r>
      <w:hyperlink r:id="rId21" w:tgtFrame="_blank" w:history="1">
        <w:r w:rsidRPr="005F2DAB">
          <w:rPr>
            <w:rFonts w:ascii="Times New Roman" w:eastAsia="Times New Roman" w:hAnsi="Times New Roman" w:cs="Times New Roman"/>
            <w:color w:val="0000FF"/>
            <w:sz w:val="24"/>
            <w:szCs w:val="24"/>
            <w:u w:val="single"/>
          </w:rPr>
          <w:t>SPOT website</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xml:space="preserve"> (http://spot.unt.edu/) or email </w:t>
      </w:r>
      <w:hyperlink r:id="rId22" w:history="1">
        <w:r w:rsidR="000840B3" w:rsidRPr="00BC172E">
          <w:rPr>
            <w:rStyle w:val="Hyperlink"/>
            <w:rFonts w:ascii="Times New Roman" w:eastAsia="Times New Roman" w:hAnsi="Times New Roman" w:cs="Times New Roman"/>
            <w:sz w:val="24"/>
            <w:szCs w:val="24"/>
          </w:rPr>
          <w:t>spot@unt.edu</w:t>
        </w:r>
      </w:hyperlink>
      <w:r w:rsidRPr="005F2DAB">
        <w:rPr>
          <w:rFonts w:ascii="Times New Roman" w:eastAsia="Times New Roman" w:hAnsi="Times New Roman" w:cs="Times New Roman"/>
          <w:color w:val="3D3D3D"/>
          <w:sz w:val="24"/>
          <w:szCs w:val="24"/>
        </w:rPr>
        <w:t>.</w:t>
      </w:r>
    </w:p>
    <w:p w14:paraId="18EB29CF" w14:textId="77777777" w:rsidR="000840B3" w:rsidRDefault="000840B3" w:rsidP="005F2DAB">
      <w:pPr>
        <w:shd w:val="clear" w:color="auto" w:fill="FFFFFF"/>
        <w:spacing w:after="0" w:line="240" w:lineRule="auto"/>
        <w:rPr>
          <w:rFonts w:ascii="Times New Roman" w:eastAsia="Times New Roman" w:hAnsi="Times New Roman" w:cs="Times New Roman"/>
          <w:color w:val="3D3D3D"/>
          <w:sz w:val="24"/>
          <w:szCs w:val="24"/>
        </w:rPr>
      </w:pPr>
    </w:p>
    <w:p w14:paraId="165C82ED" w14:textId="77777777" w:rsidR="000840B3" w:rsidRDefault="000840B3" w:rsidP="005F2DAB">
      <w:pPr>
        <w:shd w:val="clear" w:color="auto" w:fill="FFFFFF"/>
        <w:spacing w:after="0" w:line="240" w:lineRule="auto"/>
        <w:rPr>
          <w:rFonts w:ascii="Times New Roman" w:eastAsia="Times New Roman" w:hAnsi="Times New Roman" w:cs="Times New Roman"/>
          <w:color w:val="3D3D3D"/>
          <w:sz w:val="24"/>
          <w:szCs w:val="24"/>
        </w:rPr>
      </w:pPr>
    </w:p>
    <w:p w14:paraId="6B2A8260" w14:textId="77777777" w:rsidR="00C74399" w:rsidRDefault="00C74399" w:rsidP="005F2DAB">
      <w:pPr>
        <w:shd w:val="clear" w:color="auto" w:fill="FFFFFF"/>
        <w:spacing w:after="0" w:line="240" w:lineRule="auto"/>
        <w:rPr>
          <w:rFonts w:ascii="Times New Roman" w:eastAsia="Times New Roman" w:hAnsi="Times New Roman" w:cs="Times New Roman"/>
          <w:color w:val="3D3D3D"/>
          <w:sz w:val="24"/>
          <w:szCs w:val="24"/>
        </w:rPr>
      </w:pPr>
    </w:p>
    <w:p w14:paraId="07628D5C" w14:textId="77777777" w:rsidR="00C74399" w:rsidRDefault="00C74399" w:rsidP="005F2DAB">
      <w:pPr>
        <w:shd w:val="clear" w:color="auto" w:fill="FFFFFF"/>
        <w:spacing w:after="0" w:line="240" w:lineRule="auto"/>
        <w:rPr>
          <w:rFonts w:ascii="Times New Roman" w:eastAsia="Times New Roman" w:hAnsi="Times New Roman" w:cs="Times New Roman"/>
          <w:color w:val="3D3D3D"/>
          <w:sz w:val="24"/>
          <w:szCs w:val="24"/>
        </w:rPr>
      </w:pPr>
    </w:p>
    <w:p w14:paraId="25BE1290" w14:textId="77777777" w:rsidR="00C74399" w:rsidRDefault="00C74399" w:rsidP="005F2DAB">
      <w:pPr>
        <w:shd w:val="clear" w:color="auto" w:fill="FFFFFF"/>
        <w:spacing w:after="0" w:line="240" w:lineRule="auto"/>
        <w:rPr>
          <w:rFonts w:ascii="Times New Roman" w:eastAsia="Times New Roman" w:hAnsi="Times New Roman" w:cs="Times New Roman"/>
          <w:color w:val="3D3D3D"/>
          <w:sz w:val="24"/>
          <w:szCs w:val="24"/>
        </w:rPr>
      </w:pPr>
    </w:p>
    <w:p w14:paraId="7297AE11" w14:textId="77777777" w:rsidR="00C74399" w:rsidRPr="005F2DAB" w:rsidRDefault="00C74399" w:rsidP="005F2DAB">
      <w:pPr>
        <w:shd w:val="clear" w:color="auto" w:fill="FFFFFF"/>
        <w:spacing w:after="0" w:line="240" w:lineRule="auto"/>
        <w:rPr>
          <w:rFonts w:ascii="Times New Roman" w:eastAsia="Times New Roman" w:hAnsi="Times New Roman" w:cs="Times New Roman"/>
          <w:color w:val="3D3D3D"/>
          <w:sz w:val="24"/>
          <w:szCs w:val="24"/>
        </w:rPr>
      </w:pPr>
    </w:p>
    <w:p w14:paraId="521431CD"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Sexual Assault Prevention</w:t>
      </w:r>
    </w:p>
    <w:p w14:paraId="6BC768E6"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5C10412E"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Important Notice for F-1 Students taking Distance Education Courses</w:t>
      </w:r>
    </w:p>
    <w:p w14:paraId="76A164D7"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Federal Regulation</w:t>
      </w:r>
    </w:p>
    <w:p w14:paraId="28A671DC"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To read detailed Immigration and Customs Enforcement regulations for F-1 students taking online courses, please go to the </w:t>
      </w:r>
      <w:hyperlink r:id="rId23" w:tgtFrame="_blank" w:history="1">
        <w:r w:rsidRPr="005F2DAB">
          <w:rPr>
            <w:rFonts w:ascii="Times New Roman" w:eastAsia="Times New Roman" w:hAnsi="Times New Roman" w:cs="Times New Roman"/>
            <w:color w:val="0000FF"/>
            <w:sz w:val="24"/>
            <w:szCs w:val="24"/>
            <w:u w:val="single"/>
          </w:rPr>
          <w:t>Electronic Code of Federal Regulations website</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(http://www.ecfr.gov/). The specific portion concerning distance education courses is located at Title 8 CFR 214.2 Paragraph (f)(6)(</w:t>
      </w:r>
      <w:proofErr w:type="spellStart"/>
      <w:r w:rsidRPr="005F2DAB">
        <w:rPr>
          <w:rFonts w:ascii="Times New Roman" w:eastAsia="Times New Roman" w:hAnsi="Times New Roman" w:cs="Times New Roman"/>
          <w:color w:val="3D3D3D"/>
          <w:sz w:val="24"/>
          <w:szCs w:val="24"/>
        </w:rPr>
        <w:t>i</w:t>
      </w:r>
      <w:proofErr w:type="spellEnd"/>
      <w:r w:rsidRPr="005F2DAB">
        <w:rPr>
          <w:rFonts w:ascii="Times New Roman" w:eastAsia="Times New Roman" w:hAnsi="Times New Roman" w:cs="Times New Roman"/>
          <w:color w:val="3D3D3D"/>
          <w:sz w:val="24"/>
          <w:szCs w:val="24"/>
        </w:rPr>
        <w:t>)(G).</w:t>
      </w:r>
    </w:p>
    <w:p w14:paraId="146AD22D"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 paragraph reads:</w:t>
      </w:r>
    </w:p>
    <w:p w14:paraId="610DC63D"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87AED59"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lastRenderedPageBreak/>
        <w:t>University of North Texas Compliance</w:t>
      </w:r>
    </w:p>
    <w:p w14:paraId="4EF04B58"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3874AE7"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If such an on-campus activity is required, it is the student’s responsibility to do the following:</w:t>
      </w:r>
    </w:p>
    <w:p w14:paraId="28517B4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(1) Submit a written request to the instructor for an on-campus experiential component within one week of the start of the course.</w:t>
      </w:r>
    </w:p>
    <w:p w14:paraId="58F21F7D"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5BAEE51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5F2DAB">
          <w:rPr>
            <w:rFonts w:ascii="Times New Roman" w:eastAsia="Times New Roman" w:hAnsi="Times New Roman" w:cs="Times New Roman"/>
            <w:color w:val="0000FF"/>
            <w:sz w:val="24"/>
            <w:szCs w:val="24"/>
            <w:u w:val="single"/>
          </w:rPr>
          <w:t>internationaladvising@unt.edu</w:t>
        </w:r>
      </w:hyperlink>
      <w:r w:rsidRPr="005F2DAB">
        <w:rPr>
          <w:rFonts w:ascii="Times New Roman" w:eastAsia="Times New Roman" w:hAnsi="Times New Roman" w:cs="Times New Roman"/>
          <w:color w:val="3D3D3D"/>
          <w:sz w:val="24"/>
          <w:szCs w:val="24"/>
        </w:rPr>
        <w:t>) to get clarification before the one-week deadline.</w:t>
      </w:r>
    </w:p>
    <w:p w14:paraId="5F966ACE"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Student Verification</w:t>
      </w:r>
    </w:p>
    <w:p w14:paraId="288C526E"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2A430786"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See </w:t>
      </w:r>
      <w:hyperlink r:id="rId25" w:tgtFrame="_blank" w:history="1">
        <w:r w:rsidRPr="005F2DAB">
          <w:rPr>
            <w:rFonts w:ascii="Times New Roman" w:eastAsia="Times New Roman" w:hAnsi="Times New Roman" w:cs="Times New Roman"/>
            <w:color w:val="0000FF"/>
            <w:sz w:val="24"/>
            <w:szCs w:val="24"/>
            <w:u w:val="single"/>
          </w:rPr>
          <w:t>UNT Policy 07-002 Student Identity Verification, Privacy, and Notification and Distance Education Courses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(https://policy.unt.edu/policy/07-002).</w:t>
      </w:r>
    </w:p>
    <w:p w14:paraId="6884770B"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Use of Student Work</w:t>
      </w:r>
    </w:p>
    <w:p w14:paraId="3CD7D94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FB680E8" w14:textId="77777777" w:rsidR="005F2DAB" w:rsidRPr="005F2DAB" w:rsidRDefault="005F2DAB" w:rsidP="005F2DAB">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 work is used only once.</w:t>
      </w:r>
    </w:p>
    <w:p w14:paraId="577C2C81" w14:textId="77777777" w:rsidR="005F2DAB" w:rsidRPr="005F2DAB" w:rsidRDefault="005F2DAB" w:rsidP="005F2DAB">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 work is not used in its entirety.</w:t>
      </w:r>
    </w:p>
    <w:p w14:paraId="51C4441A" w14:textId="77777777" w:rsidR="005F2DAB" w:rsidRPr="005F2DAB" w:rsidRDefault="005F2DAB" w:rsidP="005F2DAB">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Use of the work does not affect any potential profits from the work.</w:t>
      </w:r>
    </w:p>
    <w:p w14:paraId="71758138" w14:textId="77777777" w:rsidR="005F2DAB" w:rsidRPr="005F2DAB" w:rsidRDefault="005F2DAB" w:rsidP="005F2DAB">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 student is not identified.</w:t>
      </w:r>
    </w:p>
    <w:p w14:paraId="30C8E5DB" w14:textId="17B13107" w:rsidR="005F2DAB" w:rsidRPr="00C24A3F" w:rsidRDefault="005F2DAB" w:rsidP="00C24A3F">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The work is identified as student work.</w:t>
      </w:r>
    </w:p>
    <w:p w14:paraId="2626C9BE"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If the use of the work does not meet all of the above criteria, then the University office or department using the work must obtain the student’s written permission.</w:t>
      </w:r>
    </w:p>
    <w:p w14:paraId="391646EE"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Download the UNT System Permission, Waiver and Release Form</w:t>
      </w:r>
    </w:p>
    <w:p w14:paraId="26ABE83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b/>
          <w:bCs/>
          <w:color w:val="3D3D3D"/>
          <w:sz w:val="24"/>
          <w:szCs w:val="24"/>
        </w:rPr>
        <w:t>Transmission and Recording of Student Images in Electronically-Delivered Courses</w:t>
      </w:r>
    </w:p>
    <w:p w14:paraId="2BF7371B" w14:textId="77777777" w:rsidR="005F2DAB" w:rsidRPr="005F2DAB" w:rsidRDefault="005F2DAB" w:rsidP="005F2DAB">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lastRenderedPageBreak/>
        <w:t>No permission is needed from a student for his or her image or voice to be transmitted live via videoconference or streaming media, but all students should be informed when courses are to be conducted using either method of delivery.</w:t>
      </w:r>
    </w:p>
    <w:p w14:paraId="4609CD17" w14:textId="77777777" w:rsidR="005F2DAB" w:rsidRPr="005F2DAB" w:rsidRDefault="005F2DAB" w:rsidP="005F2DAB">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010DD3BC" w14:textId="77777777" w:rsidR="005F2DAB" w:rsidRPr="005F2DAB" w:rsidRDefault="005F2DAB" w:rsidP="005F2DAB">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A8087C0"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7FE489EB"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D8BF869" w14:textId="77777777" w:rsidR="005F2DAB" w:rsidRPr="005F2DAB" w:rsidRDefault="005F2DAB" w:rsidP="005F2DAB">
      <w:pPr>
        <w:shd w:val="clear" w:color="auto" w:fill="FFFFFF"/>
        <w:spacing w:before="90" w:after="90" w:line="240" w:lineRule="auto"/>
        <w:outlineLvl w:val="1"/>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Academic Support &amp; Student Services</w:t>
      </w:r>
    </w:p>
    <w:p w14:paraId="7DC5DC49"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Student Support Services</w:t>
      </w:r>
    </w:p>
    <w:p w14:paraId="2AA0DE5F" w14:textId="77777777" w:rsidR="005F2DAB" w:rsidRPr="005F2DAB" w:rsidRDefault="005F2DAB" w:rsidP="005F2DAB">
      <w:pPr>
        <w:shd w:val="clear" w:color="auto" w:fill="FFFFFF"/>
        <w:spacing w:before="90" w:after="90" w:line="240" w:lineRule="auto"/>
        <w:outlineLvl w:val="3"/>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Mental Health</w:t>
      </w:r>
    </w:p>
    <w:p w14:paraId="787FB41B"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62D6898" w14:textId="77777777" w:rsidR="005F2DAB" w:rsidRPr="005F2DAB" w:rsidRDefault="005F2DAB" w:rsidP="005F2DAB">
      <w:pPr>
        <w:numPr>
          <w:ilvl w:val="0"/>
          <w:numId w:val="13"/>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26" w:tgtFrame="_blank" w:history="1">
        <w:r w:rsidRPr="005F2DAB">
          <w:rPr>
            <w:rFonts w:ascii="Times New Roman" w:eastAsia="Times New Roman" w:hAnsi="Times New Roman" w:cs="Times New Roman"/>
            <w:color w:val="0000FF"/>
            <w:sz w:val="24"/>
            <w:szCs w:val="24"/>
            <w:u w:val="single"/>
          </w:rPr>
          <w:t>Student Health and Wellness Center</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(https://studentaffairs.unt.edu/student-health-and-wellness-center)</w:t>
      </w:r>
    </w:p>
    <w:p w14:paraId="27126191" w14:textId="77777777" w:rsidR="005F2DAB" w:rsidRPr="005F2DAB" w:rsidRDefault="005F2DAB" w:rsidP="005F2DAB">
      <w:pPr>
        <w:numPr>
          <w:ilvl w:val="0"/>
          <w:numId w:val="13"/>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27" w:tgtFrame="_blank" w:history="1">
        <w:r w:rsidRPr="005F2DAB">
          <w:rPr>
            <w:rFonts w:ascii="Times New Roman" w:eastAsia="Times New Roman" w:hAnsi="Times New Roman" w:cs="Times New Roman"/>
            <w:color w:val="0000FF"/>
            <w:sz w:val="24"/>
            <w:szCs w:val="24"/>
            <w:u w:val="single"/>
          </w:rPr>
          <w:t>Counseling and Testing Services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(https://studentaffairs.unt.edu/counseling-and-testing-services)</w:t>
      </w:r>
    </w:p>
    <w:p w14:paraId="0735C30F" w14:textId="77777777" w:rsidR="005F2DAB" w:rsidRPr="005F2DAB" w:rsidRDefault="005F2DAB" w:rsidP="005F2DAB">
      <w:pPr>
        <w:numPr>
          <w:ilvl w:val="0"/>
          <w:numId w:val="13"/>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28" w:tgtFrame="_blank" w:history="1">
        <w:r w:rsidRPr="005F2DAB">
          <w:rPr>
            <w:rFonts w:ascii="Times New Roman" w:eastAsia="Times New Roman" w:hAnsi="Times New Roman" w:cs="Times New Roman"/>
            <w:color w:val="0000FF"/>
            <w:sz w:val="24"/>
            <w:szCs w:val="24"/>
            <w:u w:val="single"/>
          </w:rPr>
          <w:t>UNT Care Team</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(https://studentaffairs.unt.edu/care)</w:t>
      </w:r>
    </w:p>
    <w:p w14:paraId="3488BF96" w14:textId="77777777" w:rsidR="005F2DAB" w:rsidRPr="005F2DAB" w:rsidRDefault="005F2DAB" w:rsidP="005F2DAB">
      <w:pPr>
        <w:numPr>
          <w:ilvl w:val="0"/>
          <w:numId w:val="13"/>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29" w:tgtFrame="_blank" w:history="1">
        <w:r w:rsidRPr="005F2DAB">
          <w:rPr>
            <w:rFonts w:ascii="Times New Roman" w:eastAsia="Times New Roman" w:hAnsi="Times New Roman" w:cs="Times New Roman"/>
            <w:color w:val="0000FF"/>
            <w:sz w:val="24"/>
            <w:szCs w:val="24"/>
            <w:u w:val="single"/>
          </w:rPr>
          <w:t>UNT Psychiatric Services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(https://studentaffairs.unt.edu/student-health-and-wellness-center/services/psychiatry)</w:t>
      </w:r>
    </w:p>
    <w:p w14:paraId="7D2AAC9D" w14:textId="77777777" w:rsidR="005F2DAB" w:rsidRPr="005F2DAB" w:rsidRDefault="005F2DAB" w:rsidP="005F2DAB">
      <w:pPr>
        <w:numPr>
          <w:ilvl w:val="0"/>
          <w:numId w:val="13"/>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0" w:tgtFrame="_blank" w:history="1">
        <w:r w:rsidRPr="005F2DAB">
          <w:rPr>
            <w:rFonts w:ascii="Times New Roman" w:eastAsia="Times New Roman" w:hAnsi="Times New Roman" w:cs="Times New Roman"/>
            <w:color w:val="0000FF"/>
            <w:sz w:val="24"/>
            <w:szCs w:val="24"/>
            <w:u w:val="single"/>
          </w:rPr>
          <w:t>Individual Counseling</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(https://studentaffairs.unt.edu/counseling-and-testing-services/services/individual-counseling)</w:t>
      </w:r>
    </w:p>
    <w:p w14:paraId="692CFC0B" w14:textId="77777777" w:rsidR="005F2DAB" w:rsidRPr="005F2DAB" w:rsidRDefault="005F2DAB" w:rsidP="005F2DAB">
      <w:pPr>
        <w:shd w:val="clear" w:color="auto" w:fill="FFFFFF"/>
        <w:spacing w:before="90" w:after="90" w:line="240" w:lineRule="auto"/>
        <w:outlineLvl w:val="3"/>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Chosen Names</w:t>
      </w:r>
    </w:p>
    <w:p w14:paraId="7DCE195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AE4B22" w14:textId="77777777" w:rsidR="005F2DAB" w:rsidRPr="005F2DAB" w:rsidRDefault="005F2DAB" w:rsidP="005F2DAB">
      <w:pPr>
        <w:numPr>
          <w:ilvl w:val="0"/>
          <w:numId w:val="14"/>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1" w:tgtFrame="_blank" w:history="1">
        <w:r w:rsidRPr="005F2DAB">
          <w:rPr>
            <w:rFonts w:ascii="Times New Roman" w:eastAsia="Times New Roman" w:hAnsi="Times New Roman" w:cs="Times New Roman"/>
            <w:color w:val="0000FF"/>
            <w:sz w:val="24"/>
            <w:szCs w:val="24"/>
            <w:u w:val="single"/>
          </w:rPr>
          <w:t>UNT Records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47854A5E" w14:textId="77777777" w:rsidR="005F2DAB" w:rsidRPr="005F2DAB" w:rsidRDefault="005F2DAB" w:rsidP="005F2DAB">
      <w:pPr>
        <w:numPr>
          <w:ilvl w:val="0"/>
          <w:numId w:val="14"/>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2" w:tgtFrame="_blank" w:history="1">
        <w:r w:rsidRPr="005F2DAB">
          <w:rPr>
            <w:rFonts w:ascii="Times New Roman" w:eastAsia="Times New Roman" w:hAnsi="Times New Roman" w:cs="Times New Roman"/>
            <w:color w:val="0000FF"/>
            <w:sz w:val="24"/>
            <w:szCs w:val="24"/>
            <w:u w:val="single"/>
          </w:rPr>
          <w:t>UNT ID Card</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5F82CB04" w14:textId="77777777" w:rsidR="005F2DAB" w:rsidRPr="005F2DAB" w:rsidRDefault="005F2DAB" w:rsidP="005F2DAB">
      <w:pPr>
        <w:numPr>
          <w:ilvl w:val="0"/>
          <w:numId w:val="14"/>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3" w:tgtFrame="_blank" w:history="1">
        <w:r w:rsidRPr="005F2DAB">
          <w:rPr>
            <w:rFonts w:ascii="Times New Roman" w:eastAsia="Times New Roman" w:hAnsi="Times New Roman" w:cs="Times New Roman"/>
            <w:color w:val="0000FF"/>
            <w:sz w:val="24"/>
            <w:szCs w:val="24"/>
            <w:u w:val="single"/>
          </w:rPr>
          <w:t>UNT Email Address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37B3549C" w14:textId="77777777" w:rsidR="005F2DAB" w:rsidRPr="005F2DAB" w:rsidRDefault="005F2DAB" w:rsidP="005F2DAB">
      <w:pPr>
        <w:numPr>
          <w:ilvl w:val="0"/>
          <w:numId w:val="14"/>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4" w:tgtFrame="_blank" w:history="1">
        <w:r w:rsidRPr="005F2DAB">
          <w:rPr>
            <w:rFonts w:ascii="Times New Roman" w:eastAsia="Times New Roman" w:hAnsi="Times New Roman" w:cs="Times New Roman"/>
            <w:color w:val="0000FF"/>
            <w:sz w:val="24"/>
            <w:szCs w:val="24"/>
            <w:u w:val="single"/>
          </w:rPr>
          <w:t>Legal Name</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75C1BDAF"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i/>
          <w:iCs/>
          <w:color w:val="3D3D3D"/>
          <w:sz w:val="24"/>
          <w:szCs w:val="24"/>
        </w:rPr>
        <w:t xml:space="preserve">*UNT </w:t>
      </w:r>
      <w:proofErr w:type="spellStart"/>
      <w:r w:rsidRPr="005F2DAB">
        <w:rPr>
          <w:rFonts w:ascii="Times New Roman" w:eastAsia="Times New Roman" w:hAnsi="Times New Roman" w:cs="Times New Roman"/>
          <w:i/>
          <w:iCs/>
          <w:color w:val="3D3D3D"/>
          <w:sz w:val="24"/>
          <w:szCs w:val="24"/>
        </w:rPr>
        <w:t>euIDs</w:t>
      </w:r>
      <w:proofErr w:type="spellEnd"/>
      <w:r w:rsidRPr="005F2DAB">
        <w:rPr>
          <w:rFonts w:ascii="Times New Roman" w:eastAsia="Times New Roman" w:hAnsi="Times New Roman" w:cs="Times New Roman"/>
          <w:i/>
          <w:iCs/>
          <w:color w:val="3D3D3D"/>
          <w:sz w:val="24"/>
          <w:szCs w:val="24"/>
        </w:rPr>
        <w:t xml:space="preserve"> cannot be changed at this time. The collaborating offices are working on a process to make this option accessible to UNT community members.</w:t>
      </w:r>
    </w:p>
    <w:p w14:paraId="2496DAB0" w14:textId="77777777" w:rsidR="005F2DAB" w:rsidRPr="005F2DAB" w:rsidRDefault="005F2DAB" w:rsidP="005F2DAB">
      <w:pPr>
        <w:shd w:val="clear" w:color="auto" w:fill="FFFFFF"/>
        <w:spacing w:before="90" w:after="90" w:line="240" w:lineRule="auto"/>
        <w:outlineLvl w:val="3"/>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Pronouns</w:t>
      </w:r>
    </w:p>
    <w:p w14:paraId="4A504C02"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0580B9CE" w14:textId="77777777" w:rsidR="005F2DAB" w:rsidRPr="005F2DAB" w:rsidRDefault="005F2DAB" w:rsidP="005F2DAB">
      <w:pPr>
        <w:shd w:val="clear" w:color="auto" w:fill="FFFFFF"/>
        <w:spacing w:after="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You can </w:t>
      </w:r>
      <w:hyperlink r:id="rId35" w:tgtFrame="_blank" w:history="1">
        <w:r w:rsidRPr="005F2DAB">
          <w:rPr>
            <w:rFonts w:ascii="Times New Roman" w:eastAsia="Times New Roman" w:hAnsi="Times New Roman" w:cs="Times New Roman"/>
            <w:color w:val="0000FF"/>
            <w:sz w:val="24"/>
            <w:szCs w:val="24"/>
            <w:u w:val="single"/>
          </w:rPr>
          <w:t>add your pronouns to your Canvas account</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so that they follow your name when posting to discussion boards, submitting assignments, etc.</w:t>
      </w:r>
    </w:p>
    <w:p w14:paraId="3664B57B" w14:textId="77777777" w:rsidR="005F2DAB" w:rsidRPr="005F2DAB" w:rsidRDefault="005F2DAB" w:rsidP="005F2DAB">
      <w:pPr>
        <w:shd w:val="clear" w:color="auto" w:fill="FFFFFF"/>
        <w:spacing w:before="180" w:after="180" w:line="240" w:lineRule="auto"/>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Below is a list of additional resources regarding pronouns and their usage:</w:t>
      </w:r>
    </w:p>
    <w:p w14:paraId="5092F883" w14:textId="77777777" w:rsidR="005F2DAB" w:rsidRPr="005F2DAB" w:rsidRDefault="005F2DAB" w:rsidP="005F2DAB">
      <w:pPr>
        <w:numPr>
          <w:ilvl w:val="0"/>
          <w:numId w:val="15"/>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6" w:tgtFrame="_blank" w:history="1">
        <w:r w:rsidRPr="005F2DAB">
          <w:rPr>
            <w:rFonts w:ascii="Times New Roman" w:eastAsia="Times New Roman" w:hAnsi="Times New Roman" w:cs="Times New Roman"/>
            <w:color w:val="0000FF"/>
            <w:sz w:val="24"/>
            <w:szCs w:val="24"/>
            <w:u w:val="single"/>
          </w:rPr>
          <w:t>What are pronouns and why are they important?</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3154A8B6" w14:textId="77777777" w:rsidR="005F2DAB" w:rsidRPr="005F2DAB" w:rsidRDefault="005F2DAB" w:rsidP="005F2DAB">
      <w:pPr>
        <w:numPr>
          <w:ilvl w:val="0"/>
          <w:numId w:val="15"/>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7" w:tgtFrame="_blank" w:history="1">
        <w:r w:rsidRPr="005F2DAB">
          <w:rPr>
            <w:rFonts w:ascii="Times New Roman" w:eastAsia="Times New Roman" w:hAnsi="Times New Roman" w:cs="Times New Roman"/>
            <w:color w:val="0000FF"/>
            <w:sz w:val="24"/>
            <w:szCs w:val="24"/>
            <w:u w:val="single"/>
          </w:rPr>
          <w:t>How do I use pronouns?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17D90FE8" w14:textId="77777777" w:rsidR="005F2DAB" w:rsidRPr="005F2DAB" w:rsidRDefault="005F2DAB" w:rsidP="005F2DAB">
      <w:pPr>
        <w:numPr>
          <w:ilvl w:val="0"/>
          <w:numId w:val="15"/>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8" w:tgtFrame="_blank" w:history="1">
        <w:r w:rsidRPr="005F2DAB">
          <w:rPr>
            <w:rFonts w:ascii="Times New Roman" w:eastAsia="Times New Roman" w:hAnsi="Times New Roman" w:cs="Times New Roman"/>
            <w:color w:val="0000FF"/>
            <w:sz w:val="24"/>
            <w:szCs w:val="24"/>
            <w:u w:val="single"/>
          </w:rPr>
          <w:t>How do I share my pronouns?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7D43FD30" w14:textId="77777777" w:rsidR="005F2DAB" w:rsidRPr="005F2DAB" w:rsidRDefault="005F2DAB" w:rsidP="005F2DAB">
      <w:pPr>
        <w:numPr>
          <w:ilvl w:val="0"/>
          <w:numId w:val="15"/>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39" w:tgtFrame="_blank" w:history="1">
        <w:r w:rsidRPr="005F2DAB">
          <w:rPr>
            <w:rFonts w:ascii="Times New Roman" w:eastAsia="Times New Roman" w:hAnsi="Times New Roman" w:cs="Times New Roman"/>
            <w:color w:val="0000FF"/>
            <w:sz w:val="24"/>
            <w:szCs w:val="24"/>
            <w:u w:val="single"/>
          </w:rPr>
          <w:t>How do I ask for another person’s pronouns?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34550656" w14:textId="77777777" w:rsidR="005F2DAB" w:rsidRPr="005F2DAB" w:rsidRDefault="005F2DAB" w:rsidP="005F2DAB">
      <w:pPr>
        <w:numPr>
          <w:ilvl w:val="0"/>
          <w:numId w:val="15"/>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0" w:tgtFrame="_blank" w:history="1">
        <w:r w:rsidRPr="005F2DAB">
          <w:rPr>
            <w:rFonts w:ascii="Times New Roman" w:eastAsia="Times New Roman" w:hAnsi="Times New Roman" w:cs="Times New Roman"/>
            <w:color w:val="0000FF"/>
            <w:sz w:val="24"/>
            <w:szCs w:val="24"/>
            <w:u w:val="single"/>
          </w:rPr>
          <w:t>How do I correct myself or others when the wrong pronoun is used?</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p>
    <w:p w14:paraId="3CE0DA4C" w14:textId="77777777" w:rsidR="005F2DAB" w:rsidRPr="005F2DAB" w:rsidRDefault="005F2DAB" w:rsidP="005F2DAB">
      <w:pPr>
        <w:shd w:val="clear" w:color="auto" w:fill="FFFFFF"/>
        <w:spacing w:before="90" w:after="90" w:line="240" w:lineRule="auto"/>
        <w:outlineLvl w:val="3"/>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Additional Student Support Services</w:t>
      </w:r>
    </w:p>
    <w:p w14:paraId="19237346" w14:textId="77777777" w:rsidR="005F2DAB" w:rsidRPr="005F2DAB" w:rsidRDefault="005F2DAB" w:rsidP="005F2DAB">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3D3D3D"/>
          <w:sz w:val="24"/>
          <w:szCs w:val="24"/>
        </w:rPr>
      </w:pPr>
      <w:r w:rsidRPr="005F2DAB">
        <w:rPr>
          <w:rFonts w:ascii="Times New Roman" w:eastAsia="Times New Roman" w:hAnsi="Times New Roman" w:cs="Times New Roman"/>
          <w:color w:val="3D3D3D"/>
          <w:sz w:val="24"/>
          <w:szCs w:val="24"/>
        </w:rPr>
        <w:t>Registrar (https://registrar.unt.edu/registration)</w:t>
      </w:r>
    </w:p>
    <w:p w14:paraId="0009F9DC"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1" w:tgtFrame="_blank" w:history="1">
        <w:r w:rsidRPr="005F2DAB">
          <w:rPr>
            <w:rFonts w:ascii="Times New Roman" w:eastAsia="Times New Roman" w:hAnsi="Times New Roman" w:cs="Times New Roman"/>
            <w:color w:val="0000FF"/>
            <w:sz w:val="24"/>
            <w:szCs w:val="24"/>
            <w:u w:val="single"/>
          </w:rPr>
          <w:t>Financial Aid</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(https://financialaid.unt.edu/)</w:t>
      </w:r>
    </w:p>
    <w:p w14:paraId="19C30D98"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2" w:tgtFrame="_blank" w:history="1">
        <w:r w:rsidRPr="005F2DAB">
          <w:rPr>
            <w:rFonts w:ascii="Times New Roman" w:eastAsia="Times New Roman" w:hAnsi="Times New Roman" w:cs="Times New Roman"/>
            <w:color w:val="0000FF"/>
            <w:sz w:val="24"/>
            <w:szCs w:val="24"/>
            <w:u w:val="single"/>
          </w:rPr>
          <w:t>Student Legal Services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(https://studentaffairs.unt.edu/student-legal-services)</w:t>
      </w:r>
    </w:p>
    <w:p w14:paraId="6AED3B30"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3" w:tgtFrame="_blank" w:history="1">
        <w:r w:rsidRPr="005F2DAB">
          <w:rPr>
            <w:rFonts w:ascii="Times New Roman" w:eastAsia="Times New Roman" w:hAnsi="Times New Roman" w:cs="Times New Roman"/>
            <w:color w:val="0000FF"/>
            <w:sz w:val="24"/>
            <w:szCs w:val="24"/>
            <w:u w:val="single"/>
          </w:rPr>
          <w:t>Career Center</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(https://studentaffairs.unt.edu/career-center)</w:t>
      </w:r>
    </w:p>
    <w:p w14:paraId="2A048610"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4" w:tgtFrame="_blank" w:history="1">
        <w:r w:rsidRPr="005F2DAB">
          <w:rPr>
            <w:rFonts w:ascii="Times New Roman" w:eastAsia="Times New Roman" w:hAnsi="Times New Roman" w:cs="Times New Roman"/>
            <w:color w:val="0000FF"/>
            <w:sz w:val="24"/>
            <w:szCs w:val="24"/>
            <w:u w:val="single"/>
          </w:rPr>
          <w:t>Multicultural Center</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(https://edo.unt.edu/multicultural-center)</w:t>
      </w:r>
    </w:p>
    <w:p w14:paraId="0A97CB30"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5" w:tgtFrame="_blank" w:history="1">
        <w:r w:rsidRPr="005F2DAB">
          <w:rPr>
            <w:rFonts w:ascii="Times New Roman" w:eastAsia="Times New Roman" w:hAnsi="Times New Roman" w:cs="Times New Roman"/>
            <w:color w:val="0000FF"/>
            <w:sz w:val="24"/>
            <w:szCs w:val="24"/>
            <w:u w:val="single"/>
          </w:rPr>
          <w:t>Counseling and Testing Services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(https://studentaffairs.unt.edu/counseling-and-testing-services)</w:t>
      </w:r>
    </w:p>
    <w:p w14:paraId="7C5AACD4"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6" w:tgtFrame="_blank" w:history="1">
        <w:r w:rsidRPr="005F2DAB">
          <w:rPr>
            <w:rFonts w:ascii="Times New Roman" w:eastAsia="Times New Roman" w:hAnsi="Times New Roman" w:cs="Times New Roman"/>
            <w:color w:val="0000FF"/>
            <w:sz w:val="24"/>
            <w:szCs w:val="24"/>
            <w:u w:val="single"/>
          </w:rPr>
          <w:t>Pride Alliance</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(https://edo.unt.edu/pridealliance)</w:t>
      </w:r>
    </w:p>
    <w:p w14:paraId="3DA52A4A" w14:textId="77777777" w:rsidR="005F2DAB" w:rsidRPr="005F2DAB" w:rsidRDefault="005F2DAB" w:rsidP="005F2DAB">
      <w:pPr>
        <w:numPr>
          <w:ilvl w:val="0"/>
          <w:numId w:val="16"/>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7" w:tgtFrame="_blank" w:history="1">
        <w:r w:rsidRPr="005F2DAB">
          <w:rPr>
            <w:rFonts w:ascii="Times New Roman" w:eastAsia="Times New Roman" w:hAnsi="Times New Roman" w:cs="Times New Roman"/>
            <w:color w:val="0000FF"/>
            <w:sz w:val="24"/>
            <w:szCs w:val="24"/>
            <w:u w:val="single"/>
          </w:rPr>
          <w:t>UNT Food Pantry</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(https://deanofstudents.unt.edu/resources/food-pantry)</w:t>
      </w:r>
    </w:p>
    <w:p w14:paraId="04543AAB" w14:textId="77777777" w:rsidR="005F2DAB" w:rsidRPr="005F2DAB" w:rsidRDefault="005F2DAB" w:rsidP="005F2DAB">
      <w:pPr>
        <w:shd w:val="clear" w:color="auto" w:fill="FFFFFF"/>
        <w:spacing w:before="90" w:after="90" w:line="240" w:lineRule="auto"/>
        <w:outlineLvl w:val="2"/>
        <w:rPr>
          <w:rFonts w:ascii="Times New Roman" w:eastAsia="Times New Roman" w:hAnsi="Times New Roman" w:cs="Times New Roman"/>
          <w:b/>
          <w:color w:val="3D3D3D"/>
          <w:sz w:val="24"/>
          <w:szCs w:val="24"/>
        </w:rPr>
      </w:pPr>
      <w:r w:rsidRPr="005F2DAB">
        <w:rPr>
          <w:rFonts w:ascii="Times New Roman" w:eastAsia="Times New Roman" w:hAnsi="Times New Roman" w:cs="Times New Roman"/>
          <w:b/>
          <w:color w:val="3D3D3D"/>
          <w:sz w:val="24"/>
          <w:szCs w:val="24"/>
        </w:rPr>
        <w:t>Academic Support Services</w:t>
      </w:r>
    </w:p>
    <w:p w14:paraId="2E5B672C" w14:textId="77777777" w:rsidR="005F2DAB" w:rsidRPr="005F2DAB" w:rsidRDefault="005F2DAB" w:rsidP="005F2DAB">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8" w:tgtFrame="_blank" w:history="1">
        <w:r w:rsidRPr="005F2DAB">
          <w:rPr>
            <w:rFonts w:ascii="Times New Roman" w:eastAsia="Times New Roman" w:hAnsi="Times New Roman" w:cs="Times New Roman"/>
            <w:color w:val="0000FF"/>
            <w:sz w:val="24"/>
            <w:szCs w:val="24"/>
            <w:u w:val="single"/>
          </w:rPr>
          <w:t>Academic Resource Center</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(https://clear.unt.edu/canvas/student-resources)</w:t>
      </w:r>
    </w:p>
    <w:p w14:paraId="0391CD8B" w14:textId="77777777" w:rsidR="005F2DAB" w:rsidRPr="005F2DAB" w:rsidRDefault="005F2DAB" w:rsidP="005F2DAB">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49" w:tgtFrame="_blank" w:history="1">
        <w:r w:rsidRPr="005F2DAB">
          <w:rPr>
            <w:rFonts w:ascii="Times New Roman" w:eastAsia="Times New Roman" w:hAnsi="Times New Roman" w:cs="Times New Roman"/>
            <w:color w:val="0000FF"/>
            <w:sz w:val="24"/>
            <w:szCs w:val="24"/>
            <w:u w:val="single"/>
          </w:rPr>
          <w:t>Academic Success Center</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(https://success.unt.edu/asc)</w:t>
      </w:r>
    </w:p>
    <w:p w14:paraId="0B86F6B6" w14:textId="77777777" w:rsidR="005F2DAB" w:rsidRPr="005F2DAB" w:rsidRDefault="005F2DAB" w:rsidP="005F2DAB">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50" w:tgtFrame="_blank" w:history="1">
        <w:r w:rsidRPr="005F2DAB">
          <w:rPr>
            <w:rFonts w:ascii="Times New Roman" w:eastAsia="Times New Roman" w:hAnsi="Times New Roman" w:cs="Times New Roman"/>
            <w:color w:val="0000FF"/>
            <w:sz w:val="24"/>
            <w:szCs w:val="24"/>
            <w:u w:val="single"/>
          </w:rPr>
          <w:t>UNT Libraries</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(https://library.unt.edu/)</w:t>
      </w:r>
    </w:p>
    <w:p w14:paraId="53B353D8" w14:textId="77777777" w:rsidR="005F2DAB" w:rsidRPr="005F2DAB" w:rsidRDefault="005F2DAB" w:rsidP="005F2DAB">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3D3D3D"/>
          <w:sz w:val="24"/>
          <w:szCs w:val="24"/>
        </w:rPr>
      </w:pPr>
      <w:hyperlink r:id="rId51" w:tgtFrame="_blank" w:history="1">
        <w:r w:rsidRPr="005F2DAB">
          <w:rPr>
            <w:rFonts w:ascii="Times New Roman" w:eastAsia="Times New Roman" w:hAnsi="Times New Roman" w:cs="Times New Roman"/>
            <w:color w:val="0000FF"/>
            <w:sz w:val="24"/>
            <w:szCs w:val="24"/>
            <w:u w:val="single"/>
          </w:rPr>
          <w:t>Writing Lab http://writingcenter.unt.edu/</w:t>
        </w:r>
        <w:r w:rsidRPr="005F2DAB">
          <w:rPr>
            <w:rFonts w:ascii="Times New Roman" w:eastAsia="Times New Roman" w:hAnsi="Times New Roman" w:cs="Times New Roman"/>
            <w:color w:val="0000FF"/>
            <w:sz w:val="24"/>
            <w:szCs w:val="24"/>
            <w:u w:val="single"/>
            <w:bdr w:val="none" w:sz="0" w:space="0" w:color="auto" w:frame="1"/>
          </w:rPr>
          <w:t> (Links to an external site.)</w:t>
        </w:r>
      </w:hyperlink>
      <w:r w:rsidRPr="005F2DAB">
        <w:rPr>
          <w:rFonts w:ascii="Times New Roman" w:eastAsia="Times New Roman" w:hAnsi="Times New Roman" w:cs="Times New Roman"/>
          <w:color w:val="3D3D3D"/>
          <w:sz w:val="24"/>
          <w:szCs w:val="24"/>
        </w:rPr>
        <w:t> ()</w:t>
      </w:r>
    </w:p>
    <w:p w14:paraId="21A47A5C" w14:textId="77777777" w:rsidR="00E754E6" w:rsidRPr="005F2DAB" w:rsidRDefault="00E754E6">
      <w:pPr>
        <w:rPr>
          <w:rFonts w:ascii="Times New Roman" w:hAnsi="Times New Roman" w:cs="Times New Roman"/>
          <w:sz w:val="24"/>
          <w:szCs w:val="24"/>
        </w:rPr>
      </w:pPr>
    </w:p>
    <w:sectPr w:rsidR="00E754E6" w:rsidRPr="005F2DAB">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318C" w14:textId="77777777" w:rsidR="00376F6D" w:rsidRDefault="00376F6D" w:rsidP="00CF1D68">
      <w:pPr>
        <w:spacing w:after="0" w:line="240" w:lineRule="auto"/>
      </w:pPr>
      <w:r>
        <w:separator/>
      </w:r>
    </w:p>
  </w:endnote>
  <w:endnote w:type="continuationSeparator" w:id="0">
    <w:p w14:paraId="1AE0BF30" w14:textId="77777777" w:rsidR="00376F6D" w:rsidRDefault="00376F6D" w:rsidP="00CF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1D24" w14:textId="77777777" w:rsidR="00CF1D68" w:rsidRDefault="00CF1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712F" w14:textId="77777777" w:rsidR="00CF1D68" w:rsidRDefault="00CF1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CC23" w14:textId="77777777" w:rsidR="00CF1D68" w:rsidRDefault="00CF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D4D38" w14:textId="77777777" w:rsidR="00376F6D" w:rsidRDefault="00376F6D" w:rsidP="00CF1D68">
      <w:pPr>
        <w:spacing w:after="0" w:line="240" w:lineRule="auto"/>
      </w:pPr>
      <w:r>
        <w:separator/>
      </w:r>
    </w:p>
  </w:footnote>
  <w:footnote w:type="continuationSeparator" w:id="0">
    <w:p w14:paraId="5E470E94" w14:textId="77777777" w:rsidR="00376F6D" w:rsidRDefault="00376F6D" w:rsidP="00CF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D2BD" w14:textId="77777777" w:rsidR="00CF1D68" w:rsidRDefault="00CF1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52148"/>
      <w:docPartObj>
        <w:docPartGallery w:val="Page Numbers (Top of Page)"/>
        <w:docPartUnique/>
      </w:docPartObj>
    </w:sdtPr>
    <w:sdtEndPr>
      <w:rPr>
        <w:noProof/>
      </w:rPr>
    </w:sdtEndPr>
    <w:sdtContent>
      <w:p w14:paraId="58A73933" w14:textId="6162EF78" w:rsidR="00CF1D68" w:rsidRDefault="00CF1D68">
        <w:pPr>
          <w:pStyle w:val="Header"/>
          <w:jc w:val="right"/>
        </w:pPr>
        <w:r>
          <w:fldChar w:fldCharType="begin"/>
        </w:r>
        <w:r>
          <w:instrText xml:space="preserve"> PAGE   \* MERGEFORMAT </w:instrText>
        </w:r>
        <w:r>
          <w:fldChar w:fldCharType="separate"/>
        </w:r>
        <w:r w:rsidR="003215D7">
          <w:rPr>
            <w:noProof/>
          </w:rPr>
          <w:t>7</w:t>
        </w:r>
        <w:r>
          <w:rPr>
            <w:noProof/>
          </w:rPr>
          <w:fldChar w:fldCharType="end"/>
        </w:r>
      </w:p>
    </w:sdtContent>
  </w:sdt>
  <w:p w14:paraId="04A5C212" w14:textId="77777777" w:rsidR="00CF1D68" w:rsidRDefault="00CF1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93E5" w14:textId="77777777" w:rsidR="00CF1D68" w:rsidRDefault="00CF1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685"/>
    <w:multiLevelType w:val="multilevel"/>
    <w:tmpl w:val="67B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91095"/>
    <w:multiLevelType w:val="multilevel"/>
    <w:tmpl w:val="BBE0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11D9D"/>
    <w:multiLevelType w:val="multilevel"/>
    <w:tmpl w:val="6D62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B14FA"/>
    <w:multiLevelType w:val="multilevel"/>
    <w:tmpl w:val="D32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D1EFA"/>
    <w:multiLevelType w:val="multilevel"/>
    <w:tmpl w:val="4746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15EF1"/>
    <w:multiLevelType w:val="multilevel"/>
    <w:tmpl w:val="014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B1C25"/>
    <w:multiLevelType w:val="hybridMultilevel"/>
    <w:tmpl w:val="E7C62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A1F78CC"/>
    <w:multiLevelType w:val="multilevel"/>
    <w:tmpl w:val="104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43AA7"/>
    <w:multiLevelType w:val="multilevel"/>
    <w:tmpl w:val="C8E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147DA"/>
    <w:multiLevelType w:val="multilevel"/>
    <w:tmpl w:val="62D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33F58"/>
    <w:multiLevelType w:val="multilevel"/>
    <w:tmpl w:val="C862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E3365"/>
    <w:multiLevelType w:val="multilevel"/>
    <w:tmpl w:val="E866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95096"/>
    <w:multiLevelType w:val="multilevel"/>
    <w:tmpl w:val="89EE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174CB"/>
    <w:multiLevelType w:val="multilevel"/>
    <w:tmpl w:val="B2BA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B31A0"/>
    <w:multiLevelType w:val="multilevel"/>
    <w:tmpl w:val="0646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42136"/>
    <w:multiLevelType w:val="multilevel"/>
    <w:tmpl w:val="97C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3114E"/>
    <w:multiLevelType w:val="multilevel"/>
    <w:tmpl w:val="0AF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C6C"/>
    <w:multiLevelType w:val="multilevel"/>
    <w:tmpl w:val="74A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346650">
    <w:abstractNumId w:val="2"/>
  </w:num>
  <w:num w:numId="2" w16cid:durableId="691030389">
    <w:abstractNumId w:val="5"/>
  </w:num>
  <w:num w:numId="3" w16cid:durableId="282470183">
    <w:abstractNumId w:val="8"/>
  </w:num>
  <w:num w:numId="4" w16cid:durableId="427122601">
    <w:abstractNumId w:val="7"/>
  </w:num>
  <w:num w:numId="5" w16cid:durableId="1942912691">
    <w:abstractNumId w:val="9"/>
  </w:num>
  <w:num w:numId="6" w16cid:durableId="1121148923">
    <w:abstractNumId w:val="3"/>
  </w:num>
  <w:num w:numId="7" w16cid:durableId="349990632">
    <w:abstractNumId w:val="12"/>
  </w:num>
  <w:num w:numId="8" w16cid:durableId="1649089840">
    <w:abstractNumId w:val="11"/>
  </w:num>
  <w:num w:numId="9" w16cid:durableId="1220901331">
    <w:abstractNumId w:val="4"/>
  </w:num>
  <w:num w:numId="10" w16cid:durableId="369111232">
    <w:abstractNumId w:val="13"/>
  </w:num>
  <w:num w:numId="11" w16cid:durableId="382944958">
    <w:abstractNumId w:val="1"/>
  </w:num>
  <w:num w:numId="12" w16cid:durableId="2068530827">
    <w:abstractNumId w:val="0"/>
  </w:num>
  <w:num w:numId="13" w16cid:durableId="1202207682">
    <w:abstractNumId w:val="15"/>
  </w:num>
  <w:num w:numId="14" w16cid:durableId="1319459967">
    <w:abstractNumId w:val="14"/>
  </w:num>
  <w:num w:numId="15" w16cid:durableId="71784548">
    <w:abstractNumId w:val="10"/>
  </w:num>
  <w:num w:numId="16" w16cid:durableId="1378049135">
    <w:abstractNumId w:val="16"/>
  </w:num>
  <w:num w:numId="17" w16cid:durableId="1702321459">
    <w:abstractNumId w:val="17"/>
  </w:num>
  <w:num w:numId="18" w16cid:durableId="131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AB"/>
    <w:rsid w:val="00012D85"/>
    <w:rsid w:val="000370C1"/>
    <w:rsid w:val="000840B3"/>
    <w:rsid w:val="000D078C"/>
    <w:rsid w:val="000D5D44"/>
    <w:rsid w:val="00141FA7"/>
    <w:rsid w:val="0019085D"/>
    <w:rsid w:val="001B394D"/>
    <w:rsid w:val="001C6FB4"/>
    <w:rsid w:val="001D0156"/>
    <w:rsid w:val="001F3448"/>
    <w:rsid w:val="0023038E"/>
    <w:rsid w:val="002C5A04"/>
    <w:rsid w:val="002E6BDA"/>
    <w:rsid w:val="003215D7"/>
    <w:rsid w:val="00372AB2"/>
    <w:rsid w:val="00376F6D"/>
    <w:rsid w:val="00395EDD"/>
    <w:rsid w:val="003969AF"/>
    <w:rsid w:val="003F169D"/>
    <w:rsid w:val="004B7C46"/>
    <w:rsid w:val="00557DE7"/>
    <w:rsid w:val="00572CF3"/>
    <w:rsid w:val="00581DB6"/>
    <w:rsid w:val="005C2563"/>
    <w:rsid w:val="005E1829"/>
    <w:rsid w:val="005F2DAB"/>
    <w:rsid w:val="0061524B"/>
    <w:rsid w:val="006A0909"/>
    <w:rsid w:val="006A4A98"/>
    <w:rsid w:val="006B08C2"/>
    <w:rsid w:val="006C6BEC"/>
    <w:rsid w:val="00760BC8"/>
    <w:rsid w:val="007662C2"/>
    <w:rsid w:val="007C444A"/>
    <w:rsid w:val="00806E70"/>
    <w:rsid w:val="008168FE"/>
    <w:rsid w:val="00841A79"/>
    <w:rsid w:val="00852A90"/>
    <w:rsid w:val="008E2EE3"/>
    <w:rsid w:val="00926394"/>
    <w:rsid w:val="00931BC4"/>
    <w:rsid w:val="009859C7"/>
    <w:rsid w:val="00A52260"/>
    <w:rsid w:val="00B426A3"/>
    <w:rsid w:val="00B72E05"/>
    <w:rsid w:val="00B95189"/>
    <w:rsid w:val="00BC7875"/>
    <w:rsid w:val="00BE0109"/>
    <w:rsid w:val="00C2330B"/>
    <w:rsid w:val="00C24A3F"/>
    <w:rsid w:val="00C24F27"/>
    <w:rsid w:val="00C541D0"/>
    <w:rsid w:val="00C55F37"/>
    <w:rsid w:val="00C61D26"/>
    <w:rsid w:val="00C74399"/>
    <w:rsid w:val="00C744D2"/>
    <w:rsid w:val="00CA324A"/>
    <w:rsid w:val="00CC5B6A"/>
    <w:rsid w:val="00CF1D68"/>
    <w:rsid w:val="00D16A18"/>
    <w:rsid w:val="00D461D3"/>
    <w:rsid w:val="00D648E3"/>
    <w:rsid w:val="00D73637"/>
    <w:rsid w:val="00DE49B6"/>
    <w:rsid w:val="00E237C0"/>
    <w:rsid w:val="00E42829"/>
    <w:rsid w:val="00E5591F"/>
    <w:rsid w:val="00E60DCE"/>
    <w:rsid w:val="00E66D90"/>
    <w:rsid w:val="00E754E6"/>
    <w:rsid w:val="00EA5CF3"/>
    <w:rsid w:val="00EB0DC7"/>
    <w:rsid w:val="00EE3596"/>
    <w:rsid w:val="00EF1945"/>
    <w:rsid w:val="00EF2DB5"/>
    <w:rsid w:val="00EF5A6F"/>
    <w:rsid w:val="00F735A4"/>
    <w:rsid w:val="00FA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076E"/>
  <w15:chartTrackingRefBased/>
  <w15:docId w15:val="{E02100C3-7A11-4273-867A-5AD4AB3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DCE"/>
    <w:rPr>
      <w:color w:val="0000FF"/>
      <w:u w:val="single"/>
    </w:rPr>
  </w:style>
  <w:style w:type="paragraph" w:styleId="Title">
    <w:name w:val="Title"/>
    <w:basedOn w:val="Normal"/>
    <w:link w:val="TitleChar"/>
    <w:qFormat/>
    <w:rsid w:val="00E60DC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60DCE"/>
    <w:rPr>
      <w:rFonts w:ascii="Times New Roman" w:eastAsia="Times New Roman" w:hAnsi="Times New Roman" w:cs="Times New Roman"/>
      <w:b/>
      <w:bCs/>
      <w:sz w:val="24"/>
      <w:szCs w:val="24"/>
    </w:rPr>
  </w:style>
  <w:style w:type="character" w:customStyle="1" w:styleId="apple-tab-span">
    <w:name w:val="apple-tab-span"/>
    <w:basedOn w:val="DefaultParagraphFont"/>
    <w:rsid w:val="00E60DCE"/>
  </w:style>
  <w:style w:type="paragraph" w:styleId="NormalWeb">
    <w:name w:val="Normal (Web)"/>
    <w:basedOn w:val="Normal"/>
    <w:uiPriority w:val="99"/>
    <w:unhideWhenUsed/>
    <w:rsid w:val="00E60D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0DCE"/>
    <w:rPr>
      <w:i/>
      <w:iCs/>
    </w:rPr>
  </w:style>
  <w:style w:type="character" w:customStyle="1" w:styleId="UnresolvedMention1">
    <w:name w:val="Unresolved Mention1"/>
    <w:basedOn w:val="DefaultParagraphFont"/>
    <w:uiPriority w:val="99"/>
    <w:semiHidden/>
    <w:unhideWhenUsed/>
    <w:rsid w:val="00B72E05"/>
    <w:rPr>
      <w:color w:val="605E5C"/>
      <w:shd w:val="clear" w:color="auto" w:fill="E1DFDD"/>
    </w:rPr>
  </w:style>
  <w:style w:type="character" w:customStyle="1" w:styleId="UnresolvedMention2">
    <w:name w:val="Unresolved Mention2"/>
    <w:basedOn w:val="DefaultParagraphFont"/>
    <w:uiPriority w:val="99"/>
    <w:semiHidden/>
    <w:unhideWhenUsed/>
    <w:rsid w:val="003F169D"/>
    <w:rPr>
      <w:color w:val="605E5C"/>
      <w:shd w:val="clear" w:color="auto" w:fill="E1DFDD"/>
    </w:rPr>
  </w:style>
  <w:style w:type="paragraph" w:styleId="NoSpacing">
    <w:name w:val="No Spacing"/>
    <w:uiPriority w:val="1"/>
    <w:qFormat/>
    <w:rsid w:val="000840B3"/>
    <w:pPr>
      <w:spacing w:after="0" w:line="240" w:lineRule="auto"/>
    </w:pPr>
  </w:style>
  <w:style w:type="paragraph" w:styleId="ListParagraph">
    <w:name w:val="List Paragraph"/>
    <w:basedOn w:val="Normal"/>
    <w:uiPriority w:val="34"/>
    <w:qFormat/>
    <w:rsid w:val="00E237C0"/>
    <w:pPr>
      <w:ind w:left="720"/>
      <w:contextualSpacing/>
    </w:pPr>
  </w:style>
  <w:style w:type="paragraph" w:styleId="Header">
    <w:name w:val="header"/>
    <w:basedOn w:val="Normal"/>
    <w:link w:val="HeaderChar"/>
    <w:uiPriority w:val="99"/>
    <w:unhideWhenUsed/>
    <w:rsid w:val="00CF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68"/>
  </w:style>
  <w:style w:type="paragraph" w:styleId="Footer">
    <w:name w:val="footer"/>
    <w:basedOn w:val="Normal"/>
    <w:link w:val="FooterChar"/>
    <w:uiPriority w:val="99"/>
    <w:unhideWhenUsed/>
    <w:rsid w:val="00CF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68"/>
  </w:style>
  <w:style w:type="character" w:styleId="UnresolvedMention">
    <w:name w:val="Unresolved Mention"/>
    <w:basedOn w:val="DefaultParagraphFont"/>
    <w:uiPriority w:val="99"/>
    <w:semiHidden/>
    <w:unhideWhenUsed/>
    <w:rsid w:val="00C74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7833">
      <w:bodyDiv w:val="1"/>
      <w:marLeft w:val="0"/>
      <w:marRight w:val="0"/>
      <w:marTop w:val="0"/>
      <w:marBottom w:val="0"/>
      <w:divBdr>
        <w:top w:val="none" w:sz="0" w:space="0" w:color="auto"/>
        <w:left w:val="none" w:sz="0" w:space="0" w:color="auto"/>
        <w:bottom w:val="none" w:sz="0" w:space="0" w:color="auto"/>
        <w:right w:val="none" w:sz="0" w:space="0" w:color="auto"/>
      </w:divBdr>
      <w:divsChild>
        <w:div w:id="1440678680">
          <w:marLeft w:val="0"/>
          <w:marRight w:val="0"/>
          <w:marTop w:val="0"/>
          <w:marBottom w:val="0"/>
          <w:divBdr>
            <w:top w:val="none" w:sz="0" w:space="0" w:color="auto"/>
            <w:left w:val="none" w:sz="0" w:space="0" w:color="auto"/>
            <w:bottom w:val="none" w:sz="0" w:space="0" w:color="auto"/>
            <w:right w:val="none" w:sz="0" w:space="0" w:color="auto"/>
          </w:divBdr>
        </w:div>
        <w:div w:id="934245679">
          <w:marLeft w:val="0"/>
          <w:marRight w:val="0"/>
          <w:marTop w:val="0"/>
          <w:marBottom w:val="0"/>
          <w:divBdr>
            <w:top w:val="none" w:sz="0" w:space="0" w:color="auto"/>
            <w:left w:val="none" w:sz="0" w:space="0" w:color="auto"/>
            <w:bottom w:val="none" w:sz="0" w:space="0" w:color="auto"/>
            <w:right w:val="none" w:sz="0" w:space="0" w:color="auto"/>
          </w:divBdr>
        </w:div>
      </w:divsChild>
    </w:div>
    <w:div w:id="1082069008">
      <w:bodyDiv w:val="1"/>
      <w:marLeft w:val="0"/>
      <w:marRight w:val="0"/>
      <w:marTop w:val="0"/>
      <w:marBottom w:val="0"/>
      <w:divBdr>
        <w:top w:val="none" w:sz="0" w:space="0" w:color="auto"/>
        <w:left w:val="none" w:sz="0" w:space="0" w:color="auto"/>
        <w:bottom w:val="none" w:sz="0" w:space="0" w:color="auto"/>
        <w:right w:val="none" w:sz="0" w:space="0" w:color="auto"/>
      </w:divBdr>
    </w:div>
    <w:div w:id="12205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footer" Target="footer2.xml"/><Relationship Id="rId7" Type="http://schemas.openxmlformats.org/officeDocument/2006/relationships/hyperlink" Target="mailto:helpdesk@unt.edu" TargetMode="External"/><Relationship Id="rId12" Type="http://schemas.openxmlformats.org/officeDocument/2006/relationships/hyperlink" Target="http://www.unt.edu/helpdesk/index.htm" TargetMode="External"/><Relationship Id="rId17" Type="http://schemas.openxmlformats.org/officeDocument/2006/relationships/hyperlink" Target="https://disability.unt.edu/"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edo.unt.edu/prideallianc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istorians.org/pubs/free/professionalstandards.cfm" TargetMode="External"/><Relationship Id="rId20" Type="http://schemas.openxmlformats.org/officeDocument/2006/relationships/hyperlink" Target="https://it.unt.edu/eagleconnect" TargetMode="External"/><Relationship Id="rId29" Type="http://schemas.openxmlformats.org/officeDocument/2006/relationships/hyperlink" Target="https://studentaffairs.unt.edu/student-health-and-wellness-center/services/psychiatry" TargetMode="External"/><Relationship Id="rId41" Type="http://schemas.openxmlformats.org/officeDocument/2006/relationships/hyperlink" Target="https://financialaid.unt.edu/"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ion.com/netiquette/corerules.html"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studentaffairs.unt.edu/counseling-and-testing-servic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success.unt.edu/asc" TargetMode="External"/><Relationship Id="rId57" Type="http://schemas.openxmlformats.org/officeDocument/2006/relationships/footer" Target="footer3.xml"/><Relationship Id="rId10" Type="http://schemas.openxmlformats.org/officeDocument/2006/relationships/hyperlink" Target="https://clear.unt.edu/policies-procedures/policies/fi-visa"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edo.unt.edu/multicultural-center"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whuebner@my.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mailto:spot@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56" Type="http://schemas.openxmlformats.org/officeDocument/2006/relationships/header" Target="header3.xml"/><Relationship Id="rId8" Type="http://schemas.openxmlformats.org/officeDocument/2006/relationships/hyperlink" Target="mailto:-alyssaguiterrez4@my.unt.edu"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Welch</dc:creator>
  <cp:keywords/>
  <dc:description/>
  <cp:lastModifiedBy>Welch, Michael</cp:lastModifiedBy>
  <cp:revision>2</cp:revision>
  <dcterms:created xsi:type="dcterms:W3CDTF">2025-08-16T17:53:00Z</dcterms:created>
  <dcterms:modified xsi:type="dcterms:W3CDTF">2025-08-16T17:53:00Z</dcterms:modified>
</cp:coreProperties>
</file>