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604B8" w14:textId="1585EBF1" w:rsidR="00423206" w:rsidRPr="0034694D" w:rsidRDefault="006806E5" w:rsidP="009F27D4">
      <w:pPr>
        <w:jc w:val="center"/>
        <w:rPr>
          <w:rFonts w:cstheme="minorHAnsi"/>
          <w:b/>
          <w:bCs/>
          <w:sz w:val="28"/>
          <w:szCs w:val="28"/>
        </w:rPr>
      </w:pPr>
      <w:r>
        <w:rPr>
          <w:rFonts w:cstheme="minorHAnsi"/>
          <w:b/>
          <w:bCs/>
          <w:sz w:val="28"/>
          <w:szCs w:val="28"/>
        </w:rPr>
        <w:t>PRODUCTION 1</w:t>
      </w:r>
    </w:p>
    <w:p w14:paraId="0E3FF5D1" w14:textId="0AA1E148" w:rsidR="00423206" w:rsidRPr="0034694D" w:rsidRDefault="00423206" w:rsidP="00423206">
      <w:pPr>
        <w:jc w:val="center"/>
        <w:rPr>
          <w:rFonts w:cstheme="minorHAnsi"/>
          <w:b/>
          <w:bCs/>
          <w:sz w:val="28"/>
          <w:szCs w:val="28"/>
        </w:rPr>
      </w:pPr>
      <w:r w:rsidRPr="0034694D">
        <w:rPr>
          <w:rFonts w:cstheme="minorHAnsi"/>
          <w:b/>
          <w:bCs/>
          <w:sz w:val="28"/>
          <w:szCs w:val="28"/>
        </w:rPr>
        <w:t>THEA</w:t>
      </w:r>
      <w:r w:rsidR="006806E5">
        <w:rPr>
          <w:rFonts w:cstheme="minorHAnsi"/>
          <w:b/>
          <w:bCs/>
          <w:sz w:val="28"/>
          <w:szCs w:val="28"/>
        </w:rPr>
        <w:t>/DANC</w:t>
      </w:r>
      <w:r w:rsidRPr="0034694D">
        <w:rPr>
          <w:rFonts w:cstheme="minorHAnsi"/>
          <w:b/>
          <w:bCs/>
          <w:sz w:val="28"/>
          <w:szCs w:val="28"/>
        </w:rPr>
        <w:t xml:space="preserve"> </w:t>
      </w:r>
      <w:r w:rsidR="006806E5">
        <w:rPr>
          <w:rFonts w:cstheme="minorHAnsi"/>
          <w:b/>
          <w:bCs/>
          <w:sz w:val="28"/>
          <w:szCs w:val="28"/>
        </w:rPr>
        <w:t>2095</w:t>
      </w:r>
      <w:r w:rsidRPr="0034694D">
        <w:rPr>
          <w:rFonts w:cstheme="minorHAnsi"/>
          <w:b/>
          <w:bCs/>
          <w:sz w:val="28"/>
          <w:szCs w:val="28"/>
        </w:rPr>
        <w:t>.001/301</w:t>
      </w:r>
    </w:p>
    <w:p w14:paraId="46C606C7" w14:textId="77777777" w:rsidR="00423206" w:rsidRPr="0034694D" w:rsidRDefault="00423206" w:rsidP="00423206">
      <w:pPr>
        <w:rPr>
          <w:rFonts w:cstheme="minorHAnsi"/>
        </w:rPr>
      </w:pPr>
    </w:p>
    <w:p w14:paraId="35FECE72" w14:textId="3D21828E" w:rsidR="00423206" w:rsidRPr="0034694D" w:rsidRDefault="00677CE3" w:rsidP="00423206">
      <w:pPr>
        <w:pBdr>
          <w:bottom w:val="single" w:sz="4" w:space="1" w:color="auto"/>
        </w:pBdr>
        <w:rPr>
          <w:rFonts w:cstheme="minorHAnsi"/>
          <w:b/>
          <w:bCs/>
          <w:sz w:val="28"/>
          <w:szCs w:val="28"/>
        </w:rPr>
      </w:pPr>
      <w:r w:rsidRPr="0034694D">
        <w:rPr>
          <w:rFonts w:cstheme="minorHAnsi"/>
          <w:b/>
          <w:bCs/>
          <w:sz w:val="28"/>
          <w:szCs w:val="28"/>
        </w:rPr>
        <w:t>CLASS INFO</w:t>
      </w:r>
    </w:p>
    <w:p w14:paraId="0B42B034" w14:textId="77777777" w:rsidR="00423206" w:rsidRPr="0034694D" w:rsidRDefault="00423206" w:rsidP="00423206">
      <w:pPr>
        <w:rPr>
          <w:rFonts w:cstheme="minorHAnsi"/>
        </w:rPr>
      </w:pPr>
    </w:p>
    <w:p w14:paraId="76DD76E9" w14:textId="4ABA0691" w:rsidR="00423206" w:rsidRDefault="00423206" w:rsidP="00423206">
      <w:pPr>
        <w:rPr>
          <w:rFonts w:cstheme="minorHAnsi"/>
        </w:rPr>
      </w:pPr>
      <w:r w:rsidRPr="005819BB">
        <w:rPr>
          <w:rFonts w:cstheme="minorHAnsi"/>
        </w:rPr>
        <w:t xml:space="preserve">Instructor: </w:t>
      </w:r>
      <w:r w:rsidR="00DC3E8F">
        <w:rPr>
          <w:rFonts w:cstheme="minorHAnsi"/>
        </w:rPr>
        <w:t>Matthew McKinney</w:t>
      </w:r>
    </w:p>
    <w:p w14:paraId="5E172EA2" w14:textId="2EB1B39F" w:rsidR="00423206" w:rsidRPr="0034694D" w:rsidRDefault="00DC3E8F" w:rsidP="00423206">
      <w:pPr>
        <w:rPr>
          <w:rFonts w:cstheme="minorHAnsi"/>
        </w:rPr>
      </w:pPr>
      <w:r>
        <w:rPr>
          <w:rFonts w:cstheme="minorHAnsi"/>
        </w:rPr>
        <w:t>C</w:t>
      </w:r>
      <w:r w:rsidR="00423206" w:rsidRPr="0034694D">
        <w:rPr>
          <w:rFonts w:cstheme="minorHAnsi"/>
        </w:rPr>
        <w:t xml:space="preserve">lass meeting time: </w:t>
      </w:r>
      <w:r w:rsidR="006806E5">
        <w:rPr>
          <w:rFonts w:cstheme="minorHAnsi"/>
        </w:rPr>
        <w:t>F</w:t>
      </w:r>
      <w:r w:rsidR="003D73B2">
        <w:rPr>
          <w:rFonts w:cstheme="minorHAnsi"/>
        </w:rPr>
        <w:t>:</w:t>
      </w:r>
      <w:r w:rsidR="00423206" w:rsidRPr="0034694D">
        <w:rPr>
          <w:rFonts w:cstheme="minorHAnsi"/>
        </w:rPr>
        <w:t xml:space="preserve"> 12:</w:t>
      </w:r>
      <w:r w:rsidR="006806E5">
        <w:rPr>
          <w:rFonts w:cstheme="minorHAnsi"/>
        </w:rPr>
        <w:t>0</w:t>
      </w:r>
      <w:r w:rsidR="00423206" w:rsidRPr="0034694D">
        <w:rPr>
          <w:rFonts w:cstheme="minorHAnsi"/>
        </w:rPr>
        <w:t>0-</w:t>
      </w:r>
      <w:r w:rsidR="009F27D4">
        <w:rPr>
          <w:rFonts w:cstheme="minorHAnsi"/>
        </w:rPr>
        <w:t>1</w:t>
      </w:r>
      <w:r w:rsidR="006806E5">
        <w:rPr>
          <w:rFonts w:cstheme="minorHAnsi"/>
        </w:rPr>
        <w:t>2</w:t>
      </w:r>
      <w:r w:rsidR="00423206" w:rsidRPr="0034694D">
        <w:rPr>
          <w:rFonts w:cstheme="minorHAnsi"/>
        </w:rPr>
        <w:t>:50pm</w:t>
      </w:r>
    </w:p>
    <w:p w14:paraId="3A64D4E5" w14:textId="3AAF0F62" w:rsidR="00423206" w:rsidRPr="0034694D" w:rsidRDefault="00423206" w:rsidP="00423206">
      <w:pPr>
        <w:rPr>
          <w:rFonts w:cstheme="minorHAnsi"/>
        </w:rPr>
      </w:pPr>
      <w:r w:rsidRPr="0034694D">
        <w:rPr>
          <w:rFonts w:cstheme="minorHAnsi"/>
        </w:rPr>
        <w:t xml:space="preserve">Office Hours: </w:t>
      </w:r>
      <w:r w:rsidR="00850338">
        <w:rPr>
          <w:rFonts w:cstheme="minorHAnsi"/>
        </w:rPr>
        <w:t>b</w:t>
      </w:r>
      <w:r w:rsidR="00917E5D">
        <w:rPr>
          <w:rFonts w:cstheme="minorHAnsi"/>
        </w:rPr>
        <w:t>y appointment</w:t>
      </w:r>
    </w:p>
    <w:p w14:paraId="49481914" w14:textId="5186AA8E" w:rsidR="00423206" w:rsidRDefault="008676A1" w:rsidP="00423206">
      <w:pPr>
        <w:rPr>
          <w:rStyle w:val="Hyperlink"/>
          <w:rFonts w:cstheme="minorHAnsi"/>
        </w:rPr>
      </w:pPr>
      <w:r>
        <w:rPr>
          <w:rFonts w:cstheme="minorHAnsi"/>
        </w:rPr>
        <w:t>Email</w:t>
      </w:r>
      <w:r w:rsidR="00423206" w:rsidRPr="0034694D">
        <w:rPr>
          <w:rFonts w:cstheme="minorHAnsi"/>
        </w:rPr>
        <w:t xml:space="preserve">: </w:t>
      </w:r>
      <w:r w:rsidR="00DC3E8F">
        <w:rPr>
          <w:rFonts w:cstheme="minorHAnsi"/>
        </w:rPr>
        <w:t>matthew.mckinney@unt.edu</w:t>
      </w:r>
    </w:p>
    <w:p w14:paraId="6B051B8B" w14:textId="2F8E7D36" w:rsidR="009F27D4" w:rsidRPr="005819BB" w:rsidRDefault="009F27D4" w:rsidP="009F27D4">
      <w:pPr>
        <w:rPr>
          <w:rFonts w:cstheme="minorHAnsi"/>
        </w:rPr>
      </w:pPr>
      <w:r>
        <w:rPr>
          <w:rFonts w:cstheme="minorHAnsi"/>
        </w:rPr>
        <w:t>Office Location: 2</w:t>
      </w:r>
      <w:r w:rsidR="00DC3E8F">
        <w:rPr>
          <w:rFonts w:cstheme="minorHAnsi"/>
        </w:rPr>
        <w:t>13</w:t>
      </w:r>
      <w:r>
        <w:rPr>
          <w:rFonts w:cstheme="minorHAnsi"/>
        </w:rPr>
        <w:t xml:space="preserve"> RTFP</w:t>
      </w:r>
    </w:p>
    <w:p w14:paraId="4B358CDE" w14:textId="76F1280D" w:rsidR="009F27D4" w:rsidRPr="0034694D" w:rsidRDefault="009F27D4" w:rsidP="00423206">
      <w:pPr>
        <w:rPr>
          <w:rFonts w:cstheme="minorHAnsi"/>
        </w:rPr>
      </w:pPr>
      <w:r w:rsidRPr="00DA3827">
        <w:rPr>
          <w:rFonts w:ascii="Calibri" w:hAnsi="Calibri" w:cs="Calibri"/>
        </w:rPr>
        <w:t>Communication Expectations</w:t>
      </w:r>
      <w:r w:rsidRPr="00DA3827">
        <w:rPr>
          <w:rFonts w:ascii="Calibri" w:hAnsi="Calibri" w:cs="Calibri"/>
          <w:b/>
          <w:bCs/>
          <w:sz w:val="22"/>
          <w:szCs w:val="22"/>
        </w:rPr>
        <w:t xml:space="preserve">: </w:t>
      </w:r>
      <w:r w:rsidRPr="00DA3827">
        <w:rPr>
          <w:rFonts w:ascii="Calibri" w:hAnsi="Calibri" w:cs="Calibri"/>
          <w:sz w:val="22"/>
          <w:szCs w:val="22"/>
        </w:rPr>
        <w:t xml:space="preserve">Please use the office hours or feel free to </w:t>
      </w:r>
      <w:r>
        <w:rPr>
          <w:rFonts w:ascii="Calibri" w:hAnsi="Calibri" w:cs="Calibri"/>
          <w:sz w:val="22"/>
          <w:szCs w:val="22"/>
        </w:rPr>
        <w:t>email</w:t>
      </w:r>
      <w:r w:rsidRPr="00DA3827">
        <w:rPr>
          <w:rFonts w:ascii="Calibri" w:hAnsi="Calibri" w:cs="Calibri"/>
          <w:sz w:val="22"/>
          <w:szCs w:val="22"/>
        </w:rPr>
        <w:t xml:space="preserve"> to set up an individual meeting</w:t>
      </w:r>
      <w:r>
        <w:rPr>
          <w:rFonts w:ascii="Calibri" w:hAnsi="Calibri" w:cs="Calibri"/>
          <w:sz w:val="22"/>
          <w:szCs w:val="22"/>
        </w:rPr>
        <w:t xml:space="preserve"> with me or your crew faculty</w:t>
      </w:r>
      <w:r w:rsidRPr="00DA3827">
        <w:rPr>
          <w:rFonts w:ascii="Calibri" w:hAnsi="Calibri" w:cs="Calibri"/>
          <w:sz w:val="22"/>
          <w:szCs w:val="22"/>
        </w:rPr>
        <w:t>. All projects, assignments, lectures</w:t>
      </w:r>
      <w:r>
        <w:rPr>
          <w:rFonts w:ascii="Calibri" w:hAnsi="Calibri" w:cs="Calibri"/>
          <w:sz w:val="22"/>
          <w:szCs w:val="22"/>
        </w:rPr>
        <w:t>,</w:t>
      </w:r>
      <w:r w:rsidRPr="00DA3827">
        <w:rPr>
          <w:rFonts w:ascii="Calibri" w:hAnsi="Calibri" w:cs="Calibri"/>
          <w:sz w:val="22"/>
          <w:szCs w:val="22"/>
        </w:rPr>
        <w:t xml:space="preserve"> and class announcements will be </w:t>
      </w:r>
      <w:r>
        <w:rPr>
          <w:rFonts w:ascii="Calibri" w:hAnsi="Calibri" w:cs="Calibri"/>
          <w:sz w:val="22"/>
          <w:szCs w:val="22"/>
        </w:rPr>
        <w:t xml:space="preserve">accessible </w:t>
      </w:r>
      <w:r w:rsidRPr="00DA3827">
        <w:rPr>
          <w:rFonts w:ascii="Calibri" w:hAnsi="Calibri" w:cs="Calibri"/>
          <w:sz w:val="22"/>
          <w:szCs w:val="22"/>
        </w:rPr>
        <w:t>via Canvas</w:t>
      </w:r>
      <w:r>
        <w:rPr>
          <w:rFonts w:ascii="Calibri" w:hAnsi="Calibri" w:cs="Calibri"/>
          <w:sz w:val="22"/>
          <w:szCs w:val="22"/>
        </w:rPr>
        <w:t>.</w:t>
      </w:r>
    </w:p>
    <w:p w14:paraId="10CCA67E" w14:textId="77777777" w:rsidR="00C44DBF" w:rsidRDefault="00C44DBF" w:rsidP="00C44DBF">
      <w:pPr>
        <w:pStyle w:val="NormalWeb"/>
        <w:spacing w:before="0" w:beforeAutospacing="0" w:after="0" w:afterAutospacing="0"/>
        <w:rPr>
          <w:rFonts w:asciiTheme="minorHAnsi" w:hAnsiTheme="minorHAnsi" w:cstheme="minorHAnsi"/>
          <w:b/>
          <w:bCs/>
          <w:sz w:val="28"/>
          <w:szCs w:val="28"/>
        </w:rPr>
      </w:pPr>
    </w:p>
    <w:p w14:paraId="67946638" w14:textId="026DFA46" w:rsidR="00C44DBF" w:rsidRPr="00C44DBF" w:rsidRDefault="00C44DBF" w:rsidP="00C44DBF">
      <w:pPr>
        <w:pStyle w:val="Heading2"/>
        <w:pBdr>
          <w:bottom w:val="single" w:sz="4" w:space="1" w:color="auto"/>
        </w:pBdr>
        <w:spacing w:before="90" w:after="90"/>
        <w:rPr>
          <w:rFonts w:asciiTheme="minorHAnsi" w:hAnsiTheme="minorHAnsi"/>
          <w:color w:val="3D3D3D"/>
          <w:sz w:val="28"/>
          <w:szCs w:val="28"/>
        </w:rPr>
      </w:pPr>
      <w:r w:rsidRPr="00C44DBF">
        <w:rPr>
          <w:rFonts w:asciiTheme="minorHAnsi" w:hAnsiTheme="minorHAnsi"/>
          <w:b/>
          <w:bCs/>
          <w:color w:val="3D3D3D"/>
          <w:sz w:val="28"/>
          <w:szCs w:val="28"/>
        </w:rPr>
        <w:t>COURSE DESCRIPTION</w:t>
      </w:r>
    </w:p>
    <w:p w14:paraId="43225D31" w14:textId="2708CE0C" w:rsidR="00C44DBF" w:rsidRPr="00C44DBF" w:rsidRDefault="00C44DBF" w:rsidP="00C44DBF">
      <w:pPr>
        <w:pStyle w:val="NormalWeb"/>
        <w:spacing w:before="180" w:beforeAutospacing="0" w:after="180" w:afterAutospacing="0"/>
        <w:rPr>
          <w:rFonts w:asciiTheme="minorHAnsi" w:hAnsiTheme="minorHAnsi"/>
          <w:color w:val="3D3D3D"/>
        </w:rPr>
      </w:pPr>
      <w:r w:rsidRPr="00C44DBF">
        <w:rPr>
          <w:rFonts w:asciiTheme="minorHAnsi" w:hAnsiTheme="minorHAnsi"/>
          <w:color w:val="3D3D3D"/>
        </w:rPr>
        <w:t>Stage Production I is a structured laboratory course for Dance &amp; Theatre majors. This course offers ONE credit hour to undergraduate students for participation in the production (non-performance) areas of dance &amp; theatre. This course provided the opportunity to work in a variety of production areas under the supervision of faculty and staff. These areas include but are not limited to: costumes, scenery, properties, lighting, sound, stage management</w:t>
      </w:r>
      <w:r w:rsidR="008676A1">
        <w:rPr>
          <w:rFonts w:asciiTheme="minorHAnsi" w:hAnsiTheme="minorHAnsi"/>
          <w:color w:val="3D3D3D"/>
        </w:rPr>
        <w:t>,</w:t>
      </w:r>
      <w:r w:rsidRPr="00C44DBF">
        <w:rPr>
          <w:rFonts w:asciiTheme="minorHAnsi" w:hAnsiTheme="minorHAnsi"/>
          <w:color w:val="3D3D3D"/>
        </w:rPr>
        <w:t xml:space="preserve"> and </w:t>
      </w:r>
      <w:r w:rsidR="008676A1">
        <w:rPr>
          <w:rFonts w:asciiTheme="minorHAnsi" w:hAnsiTheme="minorHAnsi"/>
          <w:color w:val="3D3D3D"/>
        </w:rPr>
        <w:t>front-of-house</w:t>
      </w:r>
      <w:r w:rsidRPr="00C44DBF">
        <w:rPr>
          <w:rFonts w:asciiTheme="minorHAnsi" w:hAnsiTheme="minorHAnsi"/>
          <w:color w:val="3D3D3D"/>
        </w:rPr>
        <w:t xml:space="preserve"> activities. Students will be assigned according to their ability, level of experience, departmental production needs</w:t>
      </w:r>
      <w:r w:rsidR="008676A1">
        <w:rPr>
          <w:rFonts w:asciiTheme="minorHAnsi" w:hAnsiTheme="minorHAnsi"/>
          <w:color w:val="3D3D3D"/>
        </w:rPr>
        <w:t>,</w:t>
      </w:r>
      <w:r w:rsidRPr="00C44DBF">
        <w:rPr>
          <w:rFonts w:asciiTheme="minorHAnsi" w:hAnsiTheme="minorHAnsi"/>
          <w:color w:val="3D3D3D"/>
        </w:rPr>
        <w:t xml:space="preserve"> and with consideration for the </w:t>
      </w:r>
      <w:r w:rsidR="008676A1">
        <w:rPr>
          <w:rFonts w:asciiTheme="minorHAnsi" w:hAnsiTheme="minorHAnsi"/>
          <w:color w:val="3D3D3D"/>
        </w:rPr>
        <w:t>students'</w:t>
      </w:r>
      <w:r w:rsidRPr="00C44DBF">
        <w:rPr>
          <w:rFonts w:asciiTheme="minorHAnsi" w:hAnsiTheme="minorHAnsi"/>
          <w:color w:val="3D3D3D"/>
        </w:rPr>
        <w:t xml:space="preserve"> desire for training in the specific areas.</w:t>
      </w:r>
    </w:p>
    <w:p w14:paraId="185DFB64" w14:textId="77777777" w:rsidR="00C44DBF" w:rsidRPr="00C44DBF" w:rsidRDefault="00C44DBF" w:rsidP="00C44DBF">
      <w:pPr>
        <w:pStyle w:val="Heading2"/>
        <w:pBdr>
          <w:bottom w:val="single" w:sz="4" w:space="1" w:color="auto"/>
        </w:pBdr>
        <w:spacing w:before="90" w:after="90"/>
        <w:rPr>
          <w:rFonts w:asciiTheme="minorHAnsi" w:hAnsiTheme="minorHAnsi"/>
          <w:color w:val="3D3D3D"/>
          <w:sz w:val="28"/>
          <w:szCs w:val="28"/>
        </w:rPr>
      </w:pPr>
      <w:r w:rsidRPr="00C44DBF">
        <w:rPr>
          <w:rFonts w:asciiTheme="minorHAnsi" w:hAnsiTheme="minorHAnsi"/>
          <w:b/>
          <w:bCs/>
          <w:color w:val="3D3D3D"/>
          <w:sz w:val="28"/>
          <w:szCs w:val="28"/>
        </w:rPr>
        <w:t>Course Structure</w:t>
      </w:r>
    </w:p>
    <w:p w14:paraId="6881F5F4" w14:textId="77777777" w:rsidR="00C44DBF" w:rsidRPr="00C44DBF" w:rsidRDefault="00C44DBF" w:rsidP="00C44DBF">
      <w:pPr>
        <w:pStyle w:val="NormalWeb"/>
        <w:spacing w:before="180" w:beforeAutospacing="0" w:after="180" w:afterAutospacing="0"/>
        <w:rPr>
          <w:rFonts w:asciiTheme="minorHAnsi" w:hAnsiTheme="minorHAnsi"/>
          <w:color w:val="3D3D3D"/>
        </w:rPr>
      </w:pPr>
      <w:r w:rsidRPr="00C44DBF">
        <w:rPr>
          <w:rFonts w:asciiTheme="minorHAnsi" w:hAnsiTheme="minorHAnsi"/>
          <w:color w:val="3D3D3D"/>
        </w:rPr>
        <w:t>This course requires attendance and participation in the weekly class meetings and</w:t>
      </w:r>
      <w:r w:rsidRPr="00C44DBF">
        <w:rPr>
          <w:rStyle w:val="apple-converted-space"/>
          <w:rFonts w:asciiTheme="minorHAnsi" w:eastAsiaTheme="majorEastAsia" w:hAnsiTheme="minorHAnsi"/>
          <w:color w:val="3D3D3D"/>
        </w:rPr>
        <w:t> </w:t>
      </w:r>
      <w:r w:rsidRPr="00C44DBF">
        <w:rPr>
          <w:rStyle w:val="Strong"/>
          <w:rFonts w:asciiTheme="minorHAnsi" w:eastAsiaTheme="majorEastAsia" w:hAnsiTheme="minorHAnsi"/>
          <w:color w:val="3D3D3D"/>
        </w:rPr>
        <w:t>30 hours</w:t>
      </w:r>
      <w:r w:rsidRPr="00C44DBF">
        <w:rPr>
          <w:rStyle w:val="apple-converted-space"/>
          <w:rFonts w:asciiTheme="minorHAnsi" w:eastAsiaTheme="majorEastAsia" w:hAnsiTheme="minorHAnsi"/>
          <w:color w:val="3D3D3D"/>
        </w:rPr>
        <w:t> </w:t>
      </w:r>
      <w:r w:rsidRPr="00C44DBF">
        <w:rPr>
          <w:rFonts w:asciiTheme="minorHAnsi" w:hAnsiTheme="minorHAnsi"/>
          <w:color w:val="3D3D3D"/>
        </w:rPr>
        <w:t>of successful participation in assigned production areas.</w:t>
      </w:r>
    </w:p>
    <w:p w14:paraId="5CC58E8B" w14:textId="53593AB9" w:rsidR="00C44DBF" w:rsidRPr="00C44DBF" w:rsidRDefault="00C44DBF" w:rsidP="00C44DBF">
      <w:pPr>
        <w:pStyle w:val="NormalWeb"/>
        <w:spacing w:before="180" w:beforeAutospacing="0" w:after="180" w:afterAutospacing="0"/>
        <w:rPr>
          <w:rFonts w:asciiTheme="minorHAnsi" w:hAnsiTheme="minorHAnsi"/>
          <w:color w:val="3D3D3D"/>
        </w:rPr>
      </w:pPr>
      <w:r w:rsidRPr="00C44DBF">
        <w:rPr>
          <w:rStyle w:val="Strong"/>
          <w:rFonts w:asciiTheme="minorHAnsi" w:eastAsiaTheme="majorEastAsia" w:hAnsiTheme="minorHAnsi"/>
          <w:color w:val="3D3D3D"/>
        </w:rPr>
        <w:t>FIRST CLASS</w:t>
      </w:r>
      <w:r w:rsidRPr="00C44DBF">
        <w:rPr>
          <w:rFonts w:asciiTheme="minorHAnsi" w:hAnsiTheme="minorHAnsi"/>
          <w:color w:val="3D3D3D"/>
        </w:rPr>
        <w:t>: You will be given the opportunity to request areas that you are interested in participating. Your preferences will be considered</w:t>
      </w:r>
      <w:r w:rsidR="008676A1">
        <w:rPr>
          <w:rFonts w:asciiTheme="minorHAnsi" w:hAnsiTheme="minorHAnsi"/>
          <w:color w:val="3D3D3D"/>
        </w:rPr>
        <w:t>,</w:t>
      </w:r>
      <w:r w:rsidRPr="00C44DBF">
        <w:rPr>
          <w:rFonts w:asciiTheme="minorHAnsi" w:hAnsiTheme="minorHAnsi"/>
          <w:color w:val="3D3D3D"/>
        </w:rPr>
        <w:t xml:space="preserve"> but the faculty supervisors will base their decision on </w:t>
      </w:r>
      <w:r w:rsidR="008676A1">
        <w:rPr>
          <w:rFonts w:asciiTheme="minorHAnsi" w:hAnsiTheme="minorHAnsi"/>
          <w:color w:val="3D3D3D"/>
        </w:rPr>
        <w:t xml:space="preserve">the </w:t>
      </w:r>
      <w:r w:rsidRPr="00C44DBF">
        <w:rPr>
          <w:rFonts w:asciiTheme="minorHAnsi" w:hAnsiTheme="minorHAnsi"/>
          <w:color w:val="3D3D3D"/>
        </w:rPr>
        <w:t>assessment of your experience, skills and department needs as well. If you do not attend the first class</w:t>
      </w:r>
      <w:r w:rsidR="008676A1">
        <w:rPr>
          <w:rFonts w:asciiTheme="minorHAnsi" w:hAnsiTheme="minorHAnsi"/>
          <w:color w:val="3D3D3D"/>
        </w:rPr>
        <w:t>,</w:t>
      </w:r>
      <w:r w:rsidRPr="00C44DBF">
        <w:rPr>
          <w:rFonts w:asciiTheme="minorHAnsi" w:hAnsiTheme="minorHAnsi"/>
          <w:color w:val="3D3D3D"/>
        </w:rPr>
        <w:t xml:space="preserve"> you will be dropped.</w:t>
      </w:r>
    </w:p>
    <w:p w14:paraId="21FA62D5" w14:textId="34767950" w:rsidR="00C44DBF" w:rsidRPr="00C44DBF" w:rsidRDefault="00C44DBF" w:rsidP="00C44DBF">
      <w:pPr>
        <w:pStyle w:val="NormalWeb"/>
        <w:spacing w:before="180" w:beforeAutospacing="0" w:after="180" w:afterAutospacing="0"/>
        <w:rPr>
          <w:rFonts w:asciiTheme="minorHAnsi" w:hAnsiTheme="minorHAnsi"/>
          <w:color w:val="3D3D3D"/>
        </w:rPr>
      </w:pPr>
      <w:r w:rsidRPr="00C44DBF">
        <w:rPr>
          <w:rStyle w:val="Strong"/>
          <w:rFonts w:asciiTheme="minorHAnsi" w:eastAsiaTheme="majorEastAsia" w:hAnsiTheme="minorHAnsi"/>
          <w:color w:val="3D3D3D"/>
        </w:rPr>
        <w:t>SHOP ASSIGNMENTS</w:t>
      </w:r>
      <w:r w:rsidRPr="00C44DBF">
        <w:rPr>
          <w:rFonts w:asciiTheme="minorHAnsi" w:hAnsiTheme="minorHAnsi"/>
          <w:color w:val="3D3D3D"/>
        </w:rPr>
        <w:t xml:space="preserve">: Will be posted to Canvas by </w:t>
      </w:r>
      <w:r w:rsidR="004746D0">
        <w:rPr>
          <w:rFonts w:asciiTheme="minorHAnsi" w:hAnsiTheme="minorHAnsi"/>
          <w:color w:val="3D3D3D"/>
        </w:rPr>
        <w:t>Monday</w:t>
      </w:r>
      <w:r w:rsidRPr="009F27D4">
        <w:rPr>
          <w:rFonts w:asciiTheme="minorHAnsi" w:hAnsiTheme="minorHAnsi"/>
          <w:color w:val="3D3D3D"/>
        </w:rPr>
        <w:t xml:space="preserve">, </w:t>
      </w:r>
      <w:r w:rsidR="00F06EF6">
        <w:rPr>
          <w:rFonts w:asciiTheme="minorHAnsi" w:hAnsiTheme="minorHAnsi"/>
          <w:b/>
          <w:bCs/>
          <w:color w:val="3D3D3D"/>
          <w:sz w:val="32"/>
          <w:szCs w:val="32"/>
        </w:rPr>
        <w:t>8/</w:t>
      </w:r>
      <w:r w:rsidR="00D32EAC">
        <w:rPr>
          <w:rFonts w:asciiTheme="minorHAnsi" w:hAnsiTheme="minorHAnsi"/>
          <w:b/>
          <w:bCs/>
          <w:color w:val="3D3D3D"/>
          <w:sz w:val="32"/>
          <w:szCs w:val="32"/>
        </w:rPr>
        <w:t>2</w:t>
      </w:r>
      <w:r w:rsidR="00F06EF6">
        <w:rPr>
          <w:rFonts w:asciiTheme="minorHAnsi" w:hAnsiTheme="minorHAnsi"/>
          <w:b/>
          <w:bCs/>
          <w:color w:val="3D3D3D"/>
          <w:sz w:val="32"/>
          <w:szCs w:val="32"/>
        </w:rPr>
        <w:t>6</w:t>
      </w:r>
      <w:r w:rsidR="00D32EAC">
        <w:rPr>
          <w:rFonts w:asciiTheme="minorHAnsi" w:hAnsiTheme="minorHAnsi"/>
          <w:b/>
          <w:bCs/>
          <w:color w:val="3D3D3D"/>
          <w:sz w:val="32"/>
          <w:szCs w:val="32"/>
        </w:rPr>
        <w:t>/24</w:t>
      </w:r>
      <w:r w:rsidR="009F27D4">
        <w:rPr>
          <w:rFonts w:asciiTheme="minorHAnsi" w:hAnsiTheme="minorHAnsi"/>
          <w:color w:val="3D3D3D"/>
        </w:rPr>
        <w:t xml:space="preserve">. </w:t>
      </w:r>
    </w:p>
    <w:p w14:paraId="1DAE5448" w14:textId="212EAC3E" w:rsidR="00C44DBF" w:rsidRPr="00C44DBF" w:rsidRDefault="00C44DBF" w:rsidP="00C44DBF">
      <w:pPr>
        <w:pStyle w:val="NormalWeb"/>
        <w:spacing w:before="180" w:beforeAutospacing="0" w:after="180" w:afterAutospacing="0"/>
        <w:rPr>
          <w:rFonts w:asciiTheme="minorHAnsi" w:hAnsiTheme="minorHAnsi"/>
          <w:color w:val="3D3D3D"/>
        </w:rPr>
      </w:pPr>
      <w:r w:rsidRPr="00C44DBF">
        <w:rPr>
          <w:rStyle w:val="Strong"/>
          <w:rFonts w:asciiTheme="minorHAnsi" w:eastAsiaTheme="majorEastAsia" w:hAnsiTheme="minorHAnsi"/>
          <w:color w:val="3D3D3D"/>
        </w:rPr>
        <w:t>WEEKLY CLASS MEETINGS</w:t>
      </w:r>
      <w:r w:rsidRPr="00C44DBF">
        <w:rPr>
          <w:rFonts w:asciiTheme="minorHAnsi" w:hAnsiTheme="minorHAnsi"/>
          <w:color w:val="3D3D3D"/>
        </w:rPr>
        <w:t>: The Friday classes will cover all the areas of production to ensure your basic knowledge of Lighting, Sound, Construction, Scenic/ Properties, Makeup</w:t>
      </w:r>
      <w:r w:rsidR="008676A1">
        <w:rPr>
          <w:rFonts w:asciiTheme="minorHAnsi" w:hAnsiTheme="minorHAnsi"/>
          <w:color w:val="3D3D3D"/>
        </w:rPr>
        <w:t>,</w:t>
      </w:r>
      <w:r w:rsidRPr="00C44DBF">
        <w:rPr>
          <w:rFonts w:asciiTheme="minorHAnsi" w:hAnsiTheme="minorHAnsi"/>
          <w:color w:val="3D3D3D"/>
        </w:rPr>
        <w:t xml:space="preserve"> and Costume safety and procedures. Attendance will be taken.</w:t>
      </w:r>
    </w:p>
    <w:p w14:paraId="43E40BE6" w14:textId="1C2CE80E" w:rsidR="00C44DBF" w:rsidRPr="00C44DBF" w:rsidRDefault="00C44DBF" w:rsidP="00C44DBF">
      <w:pPr>
        <w:pStyle w:val="NormalWeb"/>
        <w:spacing w:before="180" w:beforeAutospacing="0" w:after="180" w:afterAutospacing="0"/>
        <w:rPr>
          <w:rFonts w:asciiTheme="minorHAnsi" w:hAnsiTheme="minorHAnsi"/>
          <w:color w:val="3D3D3D"/>
        </w:rPr>
      </w:pPr>
      <w:r w:rsidRPr="00C44DBF">
        <w:rPr>
          <w:rStyle w:val="Strong"/>
          <w:rFonts w:asciiTheme="minorHAnsi" w:eastAsiaTheme="majorEastAsia" w:hAnsiTheme="minorHAnsi"/>
          <w:color w:val="3D3D3D"/>
        </w:rPr>
        <w:t>CONTRACTS:</w:t>
      </w:r>
      <w:r w:rsidRPr="00C44DBF">
        <w:rPr>
          <w:rStyle w:val="apple-converted-space"/>
          <w:rFonts w:asciiTheme="minorHAnsi" w:eastAsiaTheme="majorEastAsia" w:hAnsiTheme="minorHAnsi"/>
          <w:b/>
          <w:bCs/>
          <w:color w:val="3D3D3D"/>
        </w:rPr>
        <w:t> </w:t>
      </w:r>
      <w:r w:rsidRPr="00C44DBF">
        <w:rPr>
          <w:rFonts w:asciiTheme="minorHAnsi" w:hAnsiTheme="minorHAnsi"/>
          <w:color w:val="3D3D3D"/>
        </w:rPr>
        <w:t xml:space="preserve">You will need to visit the various </w:t>
      </w:r>
      <w:r w:rsidR="008676A1">
        <w:rPr>
          <w:rFonts w:asciiTheme="minorHAnsi" w:hAnsiTheme="minorHAnsi"/>
          <w:color w:val="3D3D3D"/>
        </w:rPr>
        <w:t>shop's</w:t>
      </w:r>
      <w:r w:rsidRPr="00C44DBF">
        <w:rPr>
          <w:rFonts w:asciiTheme="minorHAnsi" w:hAnsiTheme="minorHAnsi"/>
          <w:color w:val="3D3D3D"/>
        </w:rPr>
        <w:t xml:space="preserve"> Modules </w:t>
      </w:r>
      <w:r w:rsidR="008676A1">
        <w:rPr>
          <w:rFonts w:asciiTheme="minorHAnsi" w:hAnsiTheme="minorHAnsi"/>
          <w:color w:val="3D3D3D"/>
        </w:rPr>
        <w:t>to</w:t>
      </w:r>
      <w:r w:rsidRPr="00C44DBF">
        <w:rPr>
          <w:rFonts w:asciiTheme="minorHAnsi" w:hAnsiTheme="minorHAnsi"/>
          <w:color w:val="3D3D3D"/>
        </w:rPr>
        <w:t xml:space="preserve"> which you have been assigned.  Contracts must be </w:t>
      </w:r>
      <w:r w:rsidR="009F27D4" w:rsidRPr="00C44DBF">
        <w:rPr>
          <w:rFonts w:asciiTheme="minorHAnsi" w:hAnsiTheme="minorHAnsi"/>
          <w:color w:val="3D3D3D"/>
        </w:rPr>
        <w:t>signed,</w:t>
      </w:r>
      <w:r w:rsidRPr="00C44DBF">
        <w:rPr>
          <w:rFonts w:asciiTheme="minorHAnsi" w:hAnsiTheme="minorHAnsi"/>
          <w:color w:val="3D3D3D"/>
        </w:rPr>
        <w:t xml:space="preserve"> and schedules made by</w:t>
      </w:r>
      <w:r w:rsidRPr="00C44DBF">
        <w:rPr>
          <w:rStyle w:val="apple-converted-space"/>
          <w:rFonts w:asciiTheme="minorHAnsi" w:eastAsiaTheme="majorEastAsia" w:hAnsiTheme="minorHAnsi"/>
          <w:color w:val="3D3D3D"/>
        </w:rPr>
        <w:t> </w:t>
      </w:r>
      <w:r w:rsidR="004746D0" w:rsidRPr="00D32EAC">
        <w:rPr>
          <w:rStyle w:val="Strong"/>
          <w:rFonts w:asciiTheme="minorHAnsi" w:eastAsiaTheme="majorEastAsia" w:hAnsiTheme="minorHAnsi"/>
          <w:color w:val="3D3D3D"/>
          <w:sz w:val="32"/>
          <w:szCs w:val="32"/>
        </w:rPr>
        <w:t>Friday</w:t>
      </w:r>
      <w:r w:rsidR="008676A1" w:rsidRPr="00D32EAC">
        <w:rPr>
          <w:rStyle w:val="Strong"/>
          <w:rFonts w:asciiTheme="minorHAnsi" w:eastAsiaTheme="majorEastAsia" w:hAnsiTheme="minorHAnsi"/>
          <w:color w:val="3D3D3D"/>
          <w:sz w:val="32"/>
          <w:szCs w:val="32"/>
        </w:rPr>
        <w:t>,</w:t>
      </w:r>
      <w:r w:rsidRPr="00D32EAC">
        <w:rPr>
          <w:rStyle w:val="Strong"/>
          <w:rFonts w:asciiTheme="minorHAnsi" w:eastAsiaTheme="majorEastAsia" w:hAnsiTheme="minorHAnsi"/>
          <w:color w:val="3D3D3D"/>
          <w:sz w:val="32"/>
          <w:szCs w:val="32"/>
        </w:rPr>
        <w:t xml:space="preserve"> </w:t>
      </w:r>
      <w:r w:rsidR="00711D59">
        <w:rPr>
          <w:rStyle w:val="Strong"/>
          <w:rFonts w:asciiTheme="minorHAnsi" w:eastAsiaTheme="majorEastAsia" w:hAnsiTheme="minorHAnsi"/>
          <w:color w:val="3D3D3D"/>
          <w:sz w:val="32"/>
          <w:szCs w:val="32"/>
        </w:rPr>
        <w:t>8</w:t>
      </w:r>
      <w:r w:rsidR="00D32EAC">
        <w:rPr>
          <w:rStyle w:val="Strong"/>
          <w:rFonts w:asciiTheme="minorHAnsi" w:eastAsiaTheme="majorEastAsia" w:hAnsiTheme="minorHAnsi"/>
          <w:color w:val="3D3D3D"/>
          <w:sz w:val="32"/>
          <w:szCs w:val="32"/>
        </w:rPr>
        <w:t>/</w:t>
      </w:r>
      <w:r w:rsidR="00711D59">
        <w:rPr>
          <w:rStyle w:val="Strong"/>
          <w:rFonts w:asciiTheme="minorHAnsi" w:eastAsiaTheme="majorEastAsia" w:hAnsiTheme="minorHAnsi"/>
          <w:color w:val="3D3D3D"/>
          <w:sz w:val="32"/>
          <w:szCs w:val="32"/>
        </w:rPr>
        <w:t>30</w:t>
      </w:r>
      <w:r w:rsidR="00D32EAC">
        <w:rPr>
          <w:rStyle w:val="Strong"/>
          <w:rFonts w:asciiTheme="minorHAnsi" w:eastAsiaTheme="majorEastAsia" w:hAnsiTheme="minorHAnsi"/>
          <w:color w:val="3D3D3D"/>
          <w:sz w:val="32"/>
          <w:szCs w:val="32"/>
        </w:rPr>
        <w:t>/24</w:t>
      </w:r>
      <w:r w:rsidR="004B1F7B" w:rsidRPr="00D32EAC">
        <w:rPr>
          <w:rStyle w:val="Strong"/>
          <w:rFonts w:asciiTheme="minorHAnsi" w:eastAsiaTheme="majorEastAsia" w:hAnsiTheme="minorHAnsi"/>
          <w:color w:val="3D3D3D"/>
          <w:sz w:val="32"/>
          <w:szCs w:val="32"/>
        </w:rPr>
        <w:t xml:space="preserve"> </w:t>
      </w:r>
      <w:r w:rsidRPr="009F27D4">
        <w:rPr>
          <w:rStyle w:val="Strong"/>
          <w:rFonts w:asciiTheme="minorHAnsi" w:eastAsiaTheme="majorEastAsia" w:hAnsiTheme="minorHAnsi"/>
          <w:color w:val="3D3D3D"/>
        </w:rPr>
        <w:t xml:space="preserve">at </w:t>
      </w:r>
      <w:r w:rsidR="008676A1" w:rsidRPr="009F27D4">
        <w:rPr>
          <w:rStyle w:val="Strong"/>
          <w:rFonts w:asciiTheme="minorHAnsi" w:eastAsiaTheme="majorEastAsia" w:hAnsiTheme="minorHAnsi"/>
          <w:color w:val="3D3D3D"/>
        </w:rPr>
        <w:t>6 pm</w:t>
      </w:r>
      <w:r w:rsidRPr="00C44DBF">
        <w:rPr>
          <w:rStyle w:val="Strong"/>
          <w:rFonts w:asciiTheme="minorHAnsi" w:eastAsiaTheme="majorEastAsia" w:hAnsiTheme="minorHAnsi"/>
          <w:color w:val="3D3D3D"/>
        </w:rPr>
        <w:t xml:space="preserve"> or </w:t>
      </w:r>
      <w:r w:rsidRPr="00C44DBF">
        <w:rPr>
          <w:rStyle w:val="Strong"/>
          <w:rFonts w:asciiTheme="minorHAnsi" w:eastAsiaTheme="majorEastAsia" w:hAnsiTheme="minorHAnsi"/>
          <w:color w:val="3D3D3D"/>
        </w:rPr>
        <w:lastRenderedPageBreak/>
        <w:t>you will be dropped from the class</w:t>
      </w:r>
      <w:r w:rsidRPr="00C44DBF">
        <w:rPr>
          <w:rFonts w:asciiTheme="minorHAnsi" w:hAnsiTheme="minorHAnsi"/>
          <w:color w:val="3D3D3D"/>
        </w:rPr>
        <w:t>.  Slots will fill</w:t>
      </w:r>
      <w:r w:rsidR="007D6F7A">
        <w:rPr>
          <w:rFonts w:asciiTheme="minorHAnsi" w:hAnsiTheme="minorHAnsi"/>
          <w:color w:val="3D3D3D"/>
        </w:rPr>
        <w:t xml:space="preserve"> fast</w:t>
      </w:r>
      <w:r w:rsidR="008676A1">
        <w:rPr>
          <w:rFonts w:asciiTheme="minorHAnsi" w:hAnsiTheme="minorHAnsi"/>
          <w:color w:val="3D3D3D"/>
        </w:rPr>
        <w:t>,</w:t>
      </w:r>
      <w:r w:rsidRPr="00C44DBF">
        <w:rPr>
          <w:rFonts w:asciiTheme="minorHAnsi" w:hAnsiTheme="minorHAnsi"/>
          <w:color w:val="3D3D3D"/>
        </w:rPr>
        <w:t xml:space="preserve"> so get there sooner than later to get </w:t>
      </w:r>
      <w:r w:rsidR="008676A1">
        <w:rPr>
          <w:rFonts w:asciiTheme="minorHAnsi" w:hAnsiTheme="minorHAnsi"/>
          <w:color w:val="3D3D3D"/>
        </w:rPr>
        <w:t xml:space="preserve">the </w:t>
      </w:r>
      <w:r w:rsidRPr="00C44DBF">
        <w:rPr>
          <w:rFonts w:asciiTheme="minorHAnsi" w:hAnsiTheme="minorHAnsi"/>
          <w:color w:val="3D3D3D"/>
        </w:rPr>
        <w:t>first pick.</w:t>
      </w:r>
    </w:p>
    <w:p w14:paraId="1EA943CF" w14:textId="6D7514E2" w:rsidR="00C44DBF" w:rsidRDefault="00C44DBF" w:rsidP="00C44DBF">
      <w:pPr>
        <w:pStyle w:val="NormalWeb"/>
        <w:spacing w:before="180" w:beforeAutospacing="0" w:after="180" w:afterAutospacing="0"/>
        <w:rPr>
          <w:rFonts w:asciiTheme="minorHAnsi" w:hAnsiTheme="minorHAnsi"/>
          <w:color w:val="3D3D3D"/>
        </w:rPr>
      </w:pPr>
      <w:r w:rsidRPr="00C44DBF">
        <w:rPr>
          <w:rStyle w:val="Strong"/>
          <w:rFonts w:asciiTheme="minorHAnsi" w:eastAsiaTheme="majorEastAsia" w:hAnsiTheme="minorHAnsi"/>
          <w:color w:val="3D3D3D"/>
        </w:rPr>
        <w:t>YOUR ASSIGNMENT</w:t>
      </w:r>
      <w:r w:rsidRPr="00C44DBF">
        <w:rPr>
          <w:rFonts w:asciiTheme="minorHAnsi" w:hAnsiTheme="minorHAnsi"/>
          <w:color w:val="3D3D3D"/>
        </w:rPr>
        <w:t xml:space="preserve">: It is your responsibility to fulfill your contract and fill in any </w:t>
      </w:r>
      <w:r w:rsidR="008676A1">
        <w:rPr>
          <w:rFonts w:asciiTheme="minorHAnsi" w:hAnsiTheme="minorHAnsi"/>
          <w:color w:val="3D3D3D"/>
        </w:rPr>
        <w:t>timesheets</w:t>
      </w:r>
      <w:r w:rsidRPr="00C44DBF">
        <w:rPr>
          <w:rFonts w:asciiTheme="minorHAnsi" w:hAnsiTheme="minorHAnsi"/>
          <w:color w:val="3D3D3D"/>
        </w:rPr>
        <w:t xml:space="preserve"> </w:t>
      </w:r>
      <w:r w:rsidR="008676A1">
        <w:rPr>
          <w:rFonts w:asciiTheme="minorHAnsi" w:hAnsiTheme="minorHAnsi"/>
          <w:color w:val="3D3D3D"/>
        </w:rPr>
        <w:t>making</w:t>
      </w:r>
      <w:r w:rsidRPr="00C44DBF">
        <w:rPr>
          <w:rFonts w:asciiTheme="minorHAnsi" w:hAnsiTheme="minorHAnsi"/>
          <w:color w:val="3D3D3D"/>
        </w:rPr>
        <w:t xml:space="preserve"> sure a supervisor initials your entries.</w:t>
      </w:r>
    </w:p>
    <w:p w14:paraId="3FAF1917" w14:textId="3B624BEA" w:rsidR="00A907E4" w:rsidRDefault="00A907E4" w:rsidP="00C44DBF">
      <w:pPr>
        <w:pStyle w:val="NormalWeb"/>
        <w:spacing w:before="180" w:beforeAutospacing="0" w:after="180" w:afterAutospacing="0"/>
        <w:rPr>
          <w:rFonts w:asciiTheme="minorHAnsi" w:hAnsiTheme="minorHAnsi"/>
          <w:color w:val="3D3D3D"/>
        </w:rPr>
      </w:pPr>
    </w:p>
    <w:p w14:paraId="4091E31D" w14:textId="4DE0217D" w:rsidR="00A907E4" w:rsidRDefault="00A907E4" w:rsidP="00A907E4">
      <w:pPr>
        <w:pStyle w:val="NormalWeb"/>
        <w:spacing w:before="180" w:beforeAutospacing="0" w:after="180" w:afterAutospacing="0"/>
        <w:rPr>
          <w:rFonts w:ascii="Helvetica Neue" w:hAnsi="Helvetica Neue"/>
          <w:color w:val="333333"/>
        </w:rPr>
      </w:pPr>
      <w:r>
        <w:rPr>
          <w:rStyle w:val="Strong"/>
          <w:rFonts w:asciiTheme="minorHAnsi" w:eastAsiaTheme="majorEastAsia" w:hAnsiTheme="minorHAnsi"/>
          <w:bCs w:val="0"/>
          <w:color w:val="3D3D3D"/>
        </w:rPr>
        <w:t>COURSE GRADING</w:t>
      </w:r>
      <w:r>
        <w:rPr>
          <w:rStyle w:val="Strong"/>
          <w:rFonts w:asciiTheme="minorHAnsi" w:eastAsiaTheme="majorEastAsia" w:hAnsiTheme="minorHAnsi"/>
          <w:b w:val="0"/>
          <w:bCs w:val="0"/>
          <w:color w:val="3D3D3D"/>
        </w:rPr>
        <w:t>:</w:t>
      </w:r>
      <w:r>
        <w:rPr>
          <w:rFonts w:ascii="Helvetica Neue" w:hAnsi="Helvetica Neue"/>
          <w:color w:val="333333"/>
        </w:rPr>
        <w:t> Grading will be based on the work and participation in the weekly class meetings (attendance), and your supervisor(s) will determine your grade for the contracted Lab hours assigned. Each supervisor will provide a grading scale for their area based on the following criteria:</w:t>
      </w:r>
    </w:p>
    <w:p w14:paraId="37C2B870" w14:textId="77777777" w:rsidR="00A907E4" w:rsidRDefault="00A907E4" w:rsidP="00A907E4">
      <w:pPr>
        <w:numPr>
          <w:ilvl w:val="0"/>
          <w:numId w:val="3"/>
        </w:numPr>
        <w:shd w:val="clear" w:color="auto" w:fill="FFFFFF"/>
        <w:spacing w:before="100" w:beforeAutospacing="1" w:after="100" w:afterAutospacing="1"/>
        <w:ind w:left="375"/>
        <w:rPr>
          <w:rFonts w:ascii="Helvetica Neue" w:hAnsi="Helvetica Neue"/>
          <w:color w:val="333333"/>
        </w:rPr>
      </w:pPr>
      <w:r>
        <w:rPr>
          <w:rFonts w:ascii="Helvetica Neue" w:hAnsi="Helvetica Neue"/>
          <w:color w:val="333333"/>
        </w:rPr>
        <w:t>Quality and level of skill demonstrated in the work</w:t>
      </w:r>
    </w:p>
    <w:p w14:paraId="442A5F8D" w14:textId="77777777" w:rsidR="00A907E4" w:rsidRDefault="00A907E4" w:rsidP="00A907E4">
      <w:pPr>
        <w:numPr>
          <w:ilvl w:val="0"/>
          <w:numId w:val="3"/>
        </w:numPr>
        <w:shd w:val="clear" w:color="auto" w:fill="FFFFFF"/>
        <w:spacing w:before="100" w:beforeAutospacing="1" w:after="100" w:afterAutospacing="1"/>
        <w:ind w:left="375"/>
        <w:rPr>
          <w:rFonts w:ascii="Helvetica Neue" w:hAnsi="Helvetica Neue"/>
          <w:color w:val="333333"/>
        </w:rPr>
      </w:pPr>
      <w:r>
        <w:rPr>
          <w:rFonts w:ascii="Helvetica Neue" w:hAnsi="Helvetica Neue"/>
          <w:color w:val="333333"/>
        </w:rPr>
        <w:t>Number of hours completed</w:t>
      </w:r>
    </w:p>
    <w:p w14:paraId="28A08D46" w14:textId="77777777" w:rsidR="00A907E4" w:rsidRDefault="00A907E4" w:rsidP="00A907E4">
      <w:pPr>
        <w:numPr>
          <w:ilvl w:val="0"/>
          <w:numId w:val="3"/>
        </w:numPr>
        <w:shd w:val="clear" w:color="auto" w:fill="FFFFFF"/>
        <w:spacing w:before="100" w:beforeAutospacing="1" w:after="100" w:afterAutospacing="1"/>
        <w:ind w:left="375"/>
        <w:rPr>
          <w:rFonts w:ascii="Helvetica Neue" w:hAnsi="Helvetica Neue"/>
          <w:color w:val="333333"/>
        </w:rPr>
      </w:pPr>
      <w:r>
        <w:rPr>
          <w:rFonts w:ascii="Helvetica Neue" w:hAnsi="Helvetica Neue"/>
          <w:color w:val="333333"/>
        </w:rPr>
        <w:t>Your attitude and initiative</w:t>
      </w:r>
    </w:p>
    <w:p w14:paraId="3258833B" w14:textId="79812B9D" w:rsidR="00A907E4" w:rsidRDefault="00A907E4" w:rsidP="00A907E4">
      <w:pPr>
        <w:pStyle w:val="NormalWeb"/>
        <w:spacing w:before="180" w:beforeAutospacing="0" w:after="180" w:afterAutospacing="0"/>
        <w:rPr>
          <w:rFonts w:ascii="Helvetica Neue" w:hAnsi="Helvetica Neue"/>
          <w:color w:val="333333"/>
          <w:sz w:val="36"/>
          <w:szCs w:val="36"/>
        </w:rPr>
      </w:pPr>
      <w:r>
        <w:rPr>
          <w:rStyle w:val="Strong"/>
          <w:rFonts w:asciiTheme="minorHAnsi" w:eastAsiaTheme="majorEastAsia" w:hAnsiTheme="minorHAnsi"/>
          <w:bCs w:val="0"/>
          <w:color w:val="3D3D3D"/>
        </w:rPr>
        <w:t>GRADING BREAKDOWN</w:t>
      </w:r>
    </w:p>
    <w:p w14:paraId="08AF4F3F" w14:textId="1B82140A" w:rsidR="00A907E4" w:rsidRDefault="00A907E4" w:rsidP="00A907E4">
      <w:pPr>
        <w:pStyle w:val="NormalWeb"/>
        <w:shd w:val="clear" w:color="auto" w:fill="FFFFFF"/>
        <w:spacing w:before="180" w:beforeAutospacing="0" w:after="180" w:afterAutospacing="0"/>
        <w:rPr>
          <w:rFonts w:ascii="Helvetica Neue" w:hAnsi="Helvetica Neue"/>
          <w:color w:val="333333"/>
        </w:rPr>
      </w:pPr>
      <w:r>
        <w:rPr>
          <w:rFonts w:ascii="Helvetica Neue" w:hAnsi="Helvetica Neue"/>
          <w:color w:val="333333"/>
        </w:rPr>
        <w:t>80%= Lab Hours</w:t>
      </w:r>
    </w:p>
    <w:p w14:paraId="487FCB13" w14:textId="0D99C306" w:rsidR="00A907E4" w:rsidRDefault="00A907E4" w:rsidP="00A907E4">
      <w:pPr>
        <w:pStyle w:val="NormalWeb"/>
        <w:shd w:val="clear" w:color="auto" w:fill="FFFFFF"/>
        <w:spacing w:before="180" w:beforeAutospacing="0" w:after="180" w:afterAutospacing="0"/>
        <w:rPr>
          <w:rFonts w:ascii="Helvetica Neue" w:hAnsi="Helvetica Neue"/>
          <w:color w:val="333333"/>
        </w:rPr>
      </w:pPr>
      <w:r>
        <w:rPr>
          <w:rFonts w:ascii="Helvetica Neue" w:hAnsi="Helvetica Neue"/>
          <w:color w:val="333333"/>
        </w:rPr>
        <w:t>20%=Lecture Attendance</w:t>
      </w:r>
    </w:p>
    <w:p w14:paraId="6A1E6A9C" w14:textId="3D444A63" w:rsidR="00A907E4" w:rsidRDefault="00A907E4" w:rsidP="00A907E4">
      <w:pPr>
        <w:pStyle w:val="NoSpacing"/>
      </w:pPr>
      <w:r>
        <w:t xml:space="preserve">A = 90 – 100        </w:t>
      </w:r>
    </w:p>
    <w:p w14:paraId="36EB7E07" w14:textId="5C4CECE0" w:rsidR="00A907E4" w:rsidRDefault="00A907E4" w:rsidP="00A907E4">
      <w:pPr>
        <w:pStyle w:val="NoSpacing"/>
      </w:pPr>
      <w:r>
        <w:t xml:space="preserve">B = 80 – 89              </w:t>
      </w:r>
    </w:p>
    <w:p w14:paraId="78A8C644" w14:textId="4E747323" w:rsidR="00A907E4" w:rsidRDefault="00A907E4" w:rsidP="00A907E4">
      <w:pPr>
        <w:pStyle w:val="NoSpacing"/>
      </w:pPr>
      <w:r>
        <w:t xml:space="preserve">C = 70 – 79    </w:t>
      </w:r>
    </w:p>
    <w:p w14:paraId="18A2C826" w14:textId="5C485607" w:rsidR="00A907E4" w:rsidRDefault="00A907E4" w:rsidP="00A907E4">
      <w:pPr>
        <w:pStyle w:val="NoSpacing"/>
      </w:pPr>
      <w:r>
        <w:t xml:space="preserve">D = 60 – 69 </w:t>
      </w:r>
    </w:p>
    <w:p w14:paraId="66825526" w14:textId="56625085" w:rsidR="00A907E4" w:rsidRDefault="00A907E4" w:rsidP="00A907E4">
      <w:pPr>
        <w:pStyle w:val="NoSpacing"/>
      </w:pPr>
      <w:r>
        <w:t>F = 0 – 59</w:t>
      </w:r>
    </w:p>
    <w:p w14:paraId="6D39B933" w14:textId="77777777" w:rsidR="00A907E4" w:rsidRDefault="00A907E4" w:rsidP="00A907E4">
      <w:pPr>
        <w:pStyle w:val="NoSpacing"/>
        <w:rPr>
          <w:rFonts w:ascii="Helvetica Neue" w:hAnsi="Helvetica Neue"/>
          <w:color w:val="333333"/>
        </w:rPr>
      </w:pPr>
    </w:p>
    <w:p w14:paraId="7E7B77D2" w14:textId="14B7E0DA" w:rsidR="00A907E4" w:rsidRDefault="00A907E4" w:rsidP="00A907E4">
      <w:pPr>
        <w:pStyle w:val="NoSpacing"/>
        <w:rPr>
          <w:rFonts w:ascii="Helvetica Neue" w:hAnsi="Helvetica Neue"/>
          <w:color w:val="333333"/>
        </w:rPr>
      </w:pPr>
      <w:r>
        <w:rPr>
          <w:rFonts w:ascii="Helvetica Neue" w:hAnsi="Helvetica Neue"/>
          <w:color w:val="333333"/>
        </w:rPr>
        <w:t>Each Friday class missed will result in a 5% reduction in your grade. After 4 absences for Friday class you will be asked to drop and re-take the class</w:t>
      </w:r>
    </w:p>
    <w:p w14:paraId="65BA4729" w14:textId="77777777" w:rsidR="00D32EAC" w:rsidRDefault="00D32EAC" w:rsidP="00D32EAC">
      <w:pPr>
        <w:pStyle w:val="NormalWeb"/>
        <w:spacing w:before="180" w:after="180"/>
        <w:rPr>
          <w:rFonts w:eastAsiaTheme="majorEastAsia"/>
          <w:b/>
          <w:bCs/>
          <w:u w:val="single"/>
        </w:rPr>
      </w:pPr>
      <w:r w:rsidRPr="00D32EAC">
        <w:rPr>
          <w:rFonts w:eastAsiaTheme="majorEastAsia"/>
          <w:b/>
          <w:bCs/>
          <w:u w:val="single"/>
        </w:rPr>
        <w:t>PRODUCITON DATES</w:t>
      </w:r>
    </w:p>
    <w:p w14:paraId="5A3464EF" w14:textId="112D5D7F" w:rsidR="00D32EAC" w:rsidRPr="00D32EAC" w:rsidRDefault="00D32EAC" w:rsidP="00D32EAC">
      <w:pPr>
        <w:pStyle w:val="NormalWeb"/>
        <w:spacing w:before="180" w:after="180"/>
        <w:rPr>
          <w:rFonts w:eastAsiaTheme="majorEastAsia"/>
        </w:rPr>
      </w:pPr>
      <w:r w:rsidRPr="00D32EAC">
        <w:rPr>
          <w:rFonts w:eastAsiaTheme="majorEastAsia"/>
        </w:rPr>
        <w:t xml:space="preserve">If </w:t>
      </w:r>
      <w:r>
        <w:rPr>
          <w:rFonts w:eastAsiaTheme="majorEastAsia"/>
        </w:rPr>
        <w:t xml:space="preserve">assigned a crew assignment you must make yourself available to work on the production during these dates. Specific call times will be given out later by the crew chief for the department. </w:t>
      </w:r>
    </w:p>
    <w:p w14:paraId="4CF8A296" w14:textId="77777777" w:rsidR="00732CD8" w:rsidRPr="00732CD8" w:rsidRDefault="00732CD8" w:rsidP="006814B6">
      <w:pPr>
        <w:pStyle w:val="ListParagraph"/>
        <w:numPr>
          <w:ilvl w:val="0"/>
          <w:numId w:val="5"/>
        </w:numPr>
        <w:rPr>
          <w:rFonts w:ascii="Times New Roman" w:eastAsiaTheme="majorEastAsia" w:hAnsi="Times New Roman" w:cs="Times New Roman"/>
        </w:rPr>
      </w:pPr>
      <w:r w:rsidRPr="00732CD8">
        <w:rPr>
          <w:rFonts w:ascii="Times New Roman" w:eastAsiaTheme="majorEastAsia" w:hAnsi="Times New Roman" w:cs="Times New Roman"/>
          <w:b/>
          <w:bCs/>
        </w:rPr>
        <w:t>Bus Stop</w:t>
      </w:r>
    </w:p>
    <w:p w14:paraId="79823453" w14:textId="77777777" w:rsidR="00732CD8" w:rsidRPr="00732CD8" w:rsidRDefault="00732CD8" w:rsidP="006814B6">
      <w:pPr>
        <w:pStyle w:val="ListParagraph"/>
        <w:numPr>
          <w:ilvl w:val="1"/>
          <w:numId w:val="5"/>
        </w:numPr>
        <w:rPr>
          <w:rFonts w:ascii="Times New Roman" w:eastAsiaTheme="majorEastAsia" w:hAnsi="Times New Roman" w:cs="Times New Roman"/>
        </w:rPr>
      </w:pPr>
      <w:r w:rsidRPr="00732CD8">
        <w:rPr>
          <w:rFonts w:ascii="Times New Roman" w:eastAsiaTheme="majorEastAsia" w:hAnsi="Times New Roman" w:cs="Times New Roman"/>
          <w:b/>
          <w:bCs/>
        </w:rPr>
        <w:t>9/28 – 10/6</w:t>
      </w:r>
    </w:p>
    <w:p w14:paraId="131E3A35" w14:textId="77777777" w:rsidR="00732CD8" w:rsidRPr="00732CD8" w:rsidRDefault="00732CD8" w:rsidP="006814B6">
      <w:pPr>
        <w:pStyle w:val="ListParagraph"/>
        <w:numPr>
          <w:ilvl w:val="0"/>
          <w:numId w:val="5"/>
        </w:numPr>
        <w:rPr>
          <w:rFonts w:ascii="Times New Roman" w:eastAsiaTheme="majorEastAsia" w:hAnsi="Times New Roman" w:cs="Times New Roman"/>
        </w:rPr>
      </w:pPr>
      <w:r w:rsidRPr="00732CD8">
        <w:rPr>
          <w:rFonts w:ascii="Times New Roman" w:eastAsiaTheme="majorEastAsia" w:hAnsi="Times New Roman" w:cs="Times New Roman"/>
          <w:b/>
          <w:bCs/>
        </w:rPr>
        <w:t>Anatomies</w:t>
      </w:r>
    </w:p>
    <w:p w14:paraId="09ABC605" w14:textId="77777777" w:rsidR="00732CD8" w:rsidRPr="00732CD8" w:rsidRDefault="00732CD8" w:rsidP="006814B6">
      <w:pPr>
        <w:pStyle w:val="ListParagraph"/>
        <w:numPr>
          <w:ilvl w:val="1"/>
          <w:numId w:val="5"/>
        </w:numPr>
        <w:rPr>
          <w:rFonts w:ascii="Times New Roman" w:eastAsiaTheme="majorEastAsia" w:hAnsi="Times New Roman" w:cs="Times New Roman"/>
        </w:rPr>
      </w:pPr>
      <w:r w:rsidRPr="00732CD8">
        <w:rPr>
          <w:rFonts w:ascii="Times New Roman" w:eastAsiaTheme="majorEastAsia" w:hAnsi="Times New Roman" w:cs="Times New Roman"/>
          <w:b/>
          <w:bCs/>
        </w:rPr>
        <w:t>10/26 – 11/3</w:t>
      </w:r>
    </w:p>
    <w:p w14:paraId="1DD85B3A" w14:textId="77777777" w:rsidR="00732CD8" w:rsidRPr="00732CD8" w:rsidRDefault="00732CD8" w:rsidP="006814B6">
      <w:pPr>
        <w:pStyle w:val="ListParagraph"/>
        <w:numPr>
          <w:ilvl w:val="0"/>
          <w:numId w:val="5"/>
        </w:numPr>
        <w:rPr>
          <w:rFonts w:ascii="Times New Roman" w:eastAsiaTheme="majorEastAsia" w:hAnsi="Times New Roman" w:cs="Times New Roman"/>
        </w:rPr>
      </w:pPr>
      <w:r w:rsidRPr="00732CD8">
        <w:rPr>
          <w:rFonts w:ascii="Times New Roman" w:eastAsiaTheme="majorEastAsia" w:hAnsi="Times New Roman" w:cs="Times New Roman"/>
          <w:b/>
          <w:bCs/>
        </w:rPr>
        <w:t>Fall Dance Concert</w:t>
      </w:r>
    </w:p>
    <w:p w14:paraId="10307666" w14:textId="77777777" w:rsidR="00732CD8" w:rsidRPr="00732CD8" w:rsidRDefault="00732CD8" w:rsidP="006814B6">
      <w:pPr>
        <w:pStyle w:val="ListParagraph"/>
        <w:numPr>
          <w:ilvl w:val="1"/>
          <w:numId w:val="5"/>
        </w:numPr>
        <w:rPr>
          <w:rFonts w:ascii="Times New Roman" w:eastAsiaTheme="majorEastAsia" w:hAnsi="Times New Roman" w:cs="Times New Roman"/>
        </w:rPr>
      </w:pPr>
      <w:r w:rsidRPr="00732CD8">
        <w:rPr>
          <w:rFonts w:ascii="Times New Roman" w:eastAsiaTheme="majorEastAsia" w:hAnsi="Times New Roman" w:cs="Times New Roman"/>
          <w:b/>
          <w:bCs/>
        </w:rPr>
        <w:t>11/16 – 11/23</w:t>
      </w:r>
    </w:p>
    <w:p w14:paraId="5121524F" w14:textId="77777777" w:rsidR="00D32EAC" w:rsidRDefault="00D32EAC" w:rsidP="00E4014B">
      <w:pPr>
        <w:pBdr>
          <w:bottom w:val="single" w:sz="4" w:space="1" w:color="auto"/>
        </w:pBdr>
        <w:rPr>
          <w:rFonts w:cstheme="minorHAnsi"/>
          <w:b/>
          <w:bCs/>
          <w:color w:val="000000" w:themeColor="text1"/>
          <w:sz w:val="28"/>
          <w:szCs w:val="28"/>
        </w:rPr>
      </w:pPr>
    </w:p>
    <w:p w14:paraId="61CFBDBD" w14:textId="70A3A5EC" w:rsidR="00E4014B" w:rsidRPr="001644D0" w:rsidRDefault="00E4014B" w:rsidP="00E4014B">
      <w:pPr>
        <w:pBdr>
          <w:bottom w:val="single" w:sz="4" w:space="1" w:color="auto"/>
        </w:pBdr>
        <w:rPr>
          <w:rFonts w:cstheme="minorHAnsi"/>
          <w:b/>
          <w:bCs/>
          <w:color w:val="000000" w:themeColor="text1"/>
          <w:sz w:val="28"/>
          <w:szCs w:val="28"/>
        </w:rPr>
      </w:pPr>
      <w:r w:rsidRPr="001644D0">
        <w:rPr>
          <w:rFonts w:cstheme="minorHAnsi"/>
          <w:b/>
          <w:bCs/>
          <w:color w:val="000000" w:themeColor="text1"/>
          <w:sz w:val="28"/>
          <w:szCs w:val="28"/>
        </w:rPr>
        <w:lastRenderedPageBreak/>
        <w:t>UNIVERSITY POLICIES</w:t>
      </w:r>
    </w:p>
    <w:p w14:paraId="27ECECEA" w14:textId="77777777" w:rsidR="00677CE3" w:rsidRDefault="00677CE3" w:rsidP="00677CE3">
      <w:pPr>
        <w:pStyle w:val="Heading3"/>
        <w:rPr>
          <w:rFonts w:asciiTheme="minorHAnsi" w:eastAsia="Times New Roman" w:hAnsiTheme="minorHAnsi"/>
          <w:color w:val="000000" w:themeColor="text1"/>
        </w:rPr>
      </w:pPr>
    </w:p>
    <w:p w14:paraId="56E56898" w14:textId="77777777" w:rsidR="009F27D4" w:rsidRDefault="009F27D4" w:rsidP="00677CE3">
      <w:pPr>
        <w:pStyle w:val="Heading3"/>
        <w:rPr>
          <w:rFonts w:asciiTheme="minorHAnsi" w:eastAsia="Times New Roman" w:hAnsiTheme="minorHAnsi"/>
          <w:color w:val="000000" w:themeColor="text1"/>
        </w:rPr>
        <w:sectPr w:rsidR="009F27D4">
          <w:pgSz w:w="12240" w:h="15840"/>
          <w:pgMar w:top="1440" w:right="1440" w:bottom="1440" w:left="1440" w:header="720" w:footer="720" w:gutter="0"/>
          <w:cols w:space="720"/>
          <w:docGrid w:linePitch="360"/>
        </w:sectPr>
      </w:pPr>
    </w:p>
    <w:p w14:paraId="2A7FC256" w14:textId="482F3A89" w:rsidR="00677CE3" w:rsidRPr="009F27D4" w:rsidRDefault="00677CE3" w:rsidP="00677CE3">
      <w:pPr>
        <w:pStyle w:val="Heading3"/>
        <w:rPr>
          <w:rFonts w:asciiTheme="minorHAnsi" w:eastAsia="Times New Roman" w:hAnsiTheme="minorHAnsi"/>
          <w:b/>
          <w:bCs/>
          <w:color w:val="000000" w:themeColor="text1"/>
          <w:sz w:val="18"/>
          <w:szCs w:val="18"/>
        </w:rPr>
      </w:pPr>
      <w:r w:rsidRPr="009F27D4">
        <w:rPr>
          <w:rFonts w:asciiTheme="minorHAnsi" w:eastAsia="Times New Roman" w:hAnsiTheme="minorHAnsi"/>
          <w:b/>
          <w:bCs/>
          <w:color w:val="000000" w:themeColor="text1"/>
          <w:sz w:val="18"/>
          <w:szCs w:val="18"/>
        </w:rPr>
        <w:t>Face Coverings</w:t>
      </w:r>
    </w:p>
    <w:p w14:paraId="024F1A63" w14:textId="77777777" w:rsidR="00677CE3" w:rsidRPr="009F27D4" w:rsidRDefault="00677CE3" w:rsidP="00677CE3">
      <w:pPr>
        <w:rPr>
          <w:sz w:val="18"/>
          <w:szCs w:val="18"/>
        </w:rPr>
      </w:pPr>
    </w:p>
    <w:p w14:paraId="2FB403D5" w14:textId="7084F89A" w:rsidR="00677CE3" w:rsidRPr="009F27D4" w:rsidRDefault="00677CE3" w:rsidP="00677CE3">
      <w:pPr>
        <w:rPr>
          <w:color w:val="000000" w:themeColor="text1"/>
          <w:sz w:val="18"/>
          <w:szCs w:val="18"/>
        </w:rPr>
      </w:pPr>
      <w:r w:rsidRPr="009F27D4">
        <w:rPr>
          <w:rFonts w:eastAsia="Times New Roman"/>
          <w:color w:val="000000" w:themeColor="text1"/>
          <w:sz w:val="18"/>
          <w:szCs w:val="18"/>
        </w:rPr>
        <w:t xml:space="preserve">UNT encourages everyone to wear a </w:t>
      </w:r>
      <w:r w:rsidR="008676A1" w:rsidRPr="009F27D4">
        <w:rPr>
          <w:rFonts w:eastAsia="Times New Roman"/>
          <w:color w:val="000000" w:themeColor="text1"/>
          <w:sz w:val="18"/>
          <w:szCs w:val="18"/>
        </w:rPr>
        <w:t>face-covering</w:t>
      </w:r>
      <w:r w:rsidRPr="009F27D4">
        <w:rPr>
          <w:rFonts w:eastAsia="Times New Roman"/>
          <w:color w:val="000000" w:themeColor="text1"/>
          <w:sz w:val="18"/>
          <w:szCs w:val="18"/>
        </w:rPr>
        <w:t xml:space="preserve"> when indoors, regardless of vaccination status, to protect </w:t>
      </w:r>
      <w:r w:rsidR="008676A1" w:rsidRPr="009F27D4">
        <w:rPr>
          <w:rFonts w:eastAsia="Times New Roman"/>
          <w:color w:val="000000" w:themeColor="text1"/>
          <w:sz w:val="18"/>
          <w:szCs w:val="18"/>
        </w:rPr>
        <w:t>themselves</w:t>
      </w:r>
      <w:r w:rsidRPr="009F27D4">
        <w:rPr>
          <w:rFonts w:eastAsia="Times New Roman"/>
          <w:color w:val="000000" w:themeColor="text1"/>
          <w:sz w:val="18"/>
          <w:szCs w:val="18"/>
        </w:rPr>
        <w:t xml:space="preserve"> and others from COVID infection, as recommended by current CDC guidelines.  Face covering guidelines could change based on community health conditions.</w:t>
      </w:r>
    </w:p>
    <w:p w14:paraId="714BB06E" w14:textId="77777777" w:rsidR="009F27D4" w:rsidRDefault="009F27D4" w:rsidP="00677CE3">
      <w:pPr>
        <w:rPr>
          <w:rFonts w:eastAsia="Times New Roman"/>
          <w:color w:val="000000" w:themeColor="text1"/>
          <w:sz w:val="18"/>
          <w:szCs w:val="18"/>
        </w:rPr>
      </w:pPr>
    </w:p>
    <w:p w14:paraId="2803E13E" w14:textId="39EA6C5B" w:rsidR="00677CE3" w:rsidRPr="009F27D4" w:rsidRDefault="00677CE3" w:rsidP="00677CE3">
      <w:pPr>
        <w:rPr>
          <w:b/>
          <w:bCs/>
          <w:color w:val="000000" w:themeColor="text1"/>
          <w:sz w:val="18"/>
          <w:szCs w:val="18"/>
        </w:rPr>
      </w:pPr>
      <w:r w:rsidRPr="009F27D4">
        <w:rPr>
          <w:rFonts w:eastAsia="Times New Roman"/>
          <w:b/>
          <w:bCs/>
          <w:color w:val="000000" w:themeColor="text1"/>
          <w:sz w:val="18"/>
          <w:szCs w:val="18"/>
        </w:rPr>
        <w:t>Attendance</w:t>
      </w:r>
    </w:p>
    <w:p w14:paraId="37E4D05B" w14:textId="77777777" w:rsidR="00677CE3" w:rsidRPr="009F27D4" w:rsidRDefault="00677CE3" w:rsidP="00677CE3">
      <w:pPr>
        <w:rPr>
          <w:rFonts w:eastAsia="Times New Roman"/>
          <w:color w:val="000000" w:themeColor="text1"/>
          <w:sz w:val="18"/>
          <w:szCs w:val="18"/>
        </w:rPr>
      </w:pPr>
    </w:p>
    <w:p w14:paraId="6019FBD0" w14:textId="24ED16B2" w:rsidR="00677CE3" w:rsidRPr="009F27D4" w:rsidRDefault="00677CE3" w:rsidP="00677CE3">
      <w:pPr>
        <w:rPr>
          <w:rFonts w:eastAsia="Times New Roman"/>
          <w:color w:val="000000" w:themeColor="text1"/>
          <w:sz w:val="18"/>
          <w:szCs w:val="18"/>
        </w:rPr>
      </w:pPr>
      <w:r w:rsidRPr="009F27D4">
        <w:rPr>
          <w:rFonts w:eastAsia="Times New Roman"/>
          <w:color w:val="000000" w:themeColor="text1"/>
          <w:sz w:val="18"/>
          <w:szCs w:val="18"/>
        </w:rPr>
        <w:t xml:space="preserve">Students are expected to attend class meetings regularly and to abide by the attendance policy established for the course.  </w:t>
      </w:r>
      <w:r w:rsidR="008676A1" w:rsidRPr="009F27D4">
        <w:rPr>
          <w:rFonts w:eastAsia="Times New Roman"/>
          <w:color w:val="000000" w:themeColor="text1"/>
          <w:sz w:val="18"/>
          <w:szCs w:val="18"/>
        </w:rPr>
        <w:t>You must communicate</w:t>
      </w:r>
      <w:r w:rsidRPr="009F27D4">
        <w:rPr>
          <w:rFonts w:eastAsia="Times New Roman"/>
          <w:color w:val="000000" w:themeColor="text1"/>
          <w:sz w:val="18"/>
          <w:szCs w:val="18"/>
        </w:rPr>
        <w:t xml:space="preserv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5FDE42B6" w14:textId="77777777" w:rsidR="00677CE3" w:rsidRPr="009F27D4" w:rsidRDefault="00677CE3" w:rsidP="00677CE3">
      <w:pPr>
        <w:rPr>
          <w:color w:val="000000" w:themeColor="text1"/>
          <w:sz w:val="18"/>
          <w:szCs w:val="18"/>
        </w:rPr>
      </w:pPr>
      <w:r w:rsidRPr="009F27D4">
        <w:rPr>
          <w:rFonts w:eastAsia="Times New Roman"/>
          <w:color w:val="000000" w:themeColor="text1"/>
          <w:sz w:val="18"/>
          <w:szCs w:val="18"/>
        </w:rPr>
        <w:t xml:space="preserve"> If you are experiencing any </w:t>
      </w:r>
      <w:hyperlink r:id="rId6" w:history="1">
        <w:r w:rsidRPr="009F27D4">
          <w:rPr>
            <w:rStyle w:val="Hyperlink"/>
            <w:rFonts w:eastAsia="Times New Roman"/>
            <w:color w:val="000000" w:themeColor="text1"/>
            <w:sz w:val="18"/>
            <w:szCs w:val="18"/>
          </w:rPr>
          <w:t>symptoms of COVID-19</w:t>
        </w:r>
      </w:hyperlink>
      <w:r w:rsidRPr="009F27D4">
        <w:rPr>
          <w:rFonts w:eastAsia="Times New Roman"/>
          <w:color w:val="000000" w:themeColor="text1"/>
          <w:sz w:val="18"/>
          <w:szCs w:val="18"/>
        </w:rPr>
        <w:t xml:space="preserve"> (</w:t>
      </w:r>
      <w:hyperlink r:id="rId7" w:history="1">
        <w:r w:rsidRPr="009F27D4">
          <w:rPr>
            <w:rStyle w:val="Hyperlink"/>
            <w:rFonts w:eastAsia="Times New Roman"/>
            <w:color w:val="000000" w:themeColor="text1"/>
            <w:sz w:val="18"/>
            <w:szCs w:val="18"/>
          </w:rPr>
          <w:t>https://www.cdc.gov/coronavirus/2019-ncov/symptoms-testing/symptoms.html</w:t>
        </w:r>
      </w:hyperlink>
      <w:r w:rsidRPr="009F27D4">
        <w:rPr>
          <w:rFonts w:eastAsia="Times New Roman"/>
          <w:color w:val="000000" w:themeColor="text1"/>
          <w:sz w:val="18"/>
          <w:szCs w:val="18"/>
        </w:rPr>
        <w:t xml:space="preserve">) please seek medical attention from the Student Health and Wellness Center (940-565-2333 or </w:t>
      </w:r>
      <w:hyperlink r:id="rId8" w:history="1">
        <w:r w:rsidRPr="009F27D4">
          <w:rPr>
            <w:rStyle w:val="Hyperlink"/>
            <w:rFonts w:eastAsia="Times New Roman"/>
            <w:color w:val="000000" w:themeColor="text1"/>
            <w:sz w:val="18"/>
            <w:szCs w:val="18"/>
          </w:rPr>
          <w:t>askSHWC@unt.edu</w:t>
        </w:r>
      </w:hyperlink>
      <w:r w:rsidRPr="009F27D4">
        <w:rPr>
          <w:rFonts w:eastAsia="Times New Roman"/>
          <w:color w:val="000000" w:themeColor="text1"/>
          <w:sz w:val="18"/>
          <w:szCs w:val="18"/>
        </w:rPr>
        <w:t xml:space="preserve">) or your health care provider PRIOR to coming to campus. UNT also requires you to contact the UNT COVID Team at </w:t>
      </w:r>
      <w:hyperlink r:id="rId9" w:history="1">
        <w:r w:rsidRPr="009F27D4">
          <w:rPr>
            <w:rStyle w:val="Hyperlink"/>
            <w:rFonts w:eastAsia="Times New Roman"/>
            <w:color w:val="000000" w:themeColor="text1"/>
            <w:sz w:val="18"/>
            <w:szCs w:val="18"/>
          </w:rPr>
          <w:t>COVID@unt.edu</w:t>
        </w:r>
      </w:hyperlink>
      <w:r w:rsidRPr="009F27D4">
        <w:rPr>
          <w:rFonts w:eastAsia="Times New Roman"/>
          <w:color w:val="000000" w:themeColor="text1"/>
          <w:sz w:val="18"/>
          <w:szCs w:val="18"/>
        </w:rPr>
        <w:t xml:space="preserve"> for guidance on actions to take due to symptoms, pending or positive test results, or potential exposure.</w:t>
      </w:r>
    </w:p>
    <w:p w14:paraId="6CB22C63" w14:textId="77777777" w:rsidR="00677CE3" w:rsidRPr="009F27D4" w:rsidRDefault="00677CE3" w:rsidP="00677CE3">
      <w:pPr>
        <w:rPr>
          <w:rFonts w:eastAsia="Times New Roman"/>
          <w:color w:val="000000" w:themeColor="text1"/>
          <w:sz w:val="18"/>
          <w:szCs w:val="18"/>
        </w:rPr>
      </w:pPr>
    </w:p>
    <w:p w14:paraId="0A5DBDDD" w14:textId="77777777" w:rsidR="00677CE3" w:rsidRPr="009F27D4" w:rsidRDefault="00677CE3" w:rsidP="00677CE3">
      <w:pPr>
        <w:pStyle w:val="Heading3"/>
        <w:rPr>
          <w:rFonts w:asciiTheme="minorHAnsi" w:eastAsia="Times New Roman" w:hAnsiTheme="minorHAnsi"/>
          <w:b/>
          <w:bCs/>
          <w:color w:val="000000" w:themeColor="text1"/>
          <w:sz w:val="18"/>
          <w:szCs w:val="18"/>
        </w:rPr>
      </w:pPr>
      <w:r w:rsidRPr="009F27D4">
        <w:rPr>
          <w:rFonts w:asciiTheme="minorHAnsi" w:eastAsia="Times New Roman" w:hAnsiTheme="minorHAnsi"/>
          <w:b/>
          <w:bCs/>
          <w:color w:val="000000" w:themeColor="text1"/>
          <w:sz w:val="18"/>
          <w:szCs w:val="18"/>
        </w:rPr>
        <w:t>Course Materials for Remote Instruction</w:t>
      </w:r>
    </w:p>
    <w:p w14:paraId="49499057" w14:textId="77777777" w:rsidR="00677CE3" w:rsidRPr="009F27D4" w:rsidRDefault="00677CE3" w:rsidP="00677CE3">
      <w:pPr>
        <w:rPr>
          <w:sz w:val="18"/>
          <w:szCs w:val="18"/>
        </w:rPr>
      </w:pPr>
    </w:p>
    <w:p w14:paraId="26333745" w14:textId="599870E1" w:rsidR="00677CE3" w:rsidRPr="009F27D4" w:rsidRDefault="00677CE3" w:rsidP="00677CE3">
      <w:pPr>
        <w:rPr>
          <w:rFonts w:cs="Times New Roman"/>
          <w:color w:val="000000" w:themeColor="text1"/>
          <w:sz w:val="18"/>
          <w:szCs w:val="18"/>
        </w:rPr>
      </w:pPr>
      <w:r w:rsidRPr="009F27D4">
        <w:rPr>
          <w:rFonts w:eastAsia="Times New Roman"/>
          <w:color w:val="000000" w:themeColor="text1"/>
          <w:sz w:val="18"/>
          <w:szCs w:val="18"/>
        </w:rPr>
        <w:t xml:space="preserve">Remote instruction may be necessary if community health conditions </w:t>
      </w:r>
      <w:r w:rsidR="009F27D4" w:rsidRPr="009F27D4">
        <w:rPr>
          <w:rFonts w:eastAsia="Times New Roman"/>
          <w:color w:val="000000" w:themeColor="text1"/>
          <w:sz w:val="18"/>
          <w:szCs w:val="18"/>
        </w:rPr>
        <w:t>change,</w:t>
      </w:r>
      <w:r w:rsidRPr="009F27D4">
        <w:rPr>
          <w:rFonts w:eastAsia="Times New Roman"/>
          <w:color w:val="000000" w:themeColor="text1"/>
          <w:sz w:val="18"/>
          <w:szCs w:val="18"/>
        </w:rPr>
        <w:t xml:space="preserve"> or you need to self-isolate or quarantine due to COVID-19.  Students will need access to a webcam and microphone to participate in fully remote portions of the class.  Additional required classroom materials for remote learning include: [</w:t>
      </w:r>
      <w:r w:rsidRPr="009F27D4">
        <w:rPr>
          <w:color w:val="000000" w:themeColor="text1"/>
          <w:sz w:val="18"/>
          <w:szCs w:val="18"/>
        </w:rPr>
        <w:t>the materials listed above</w:t>
      </w:r>
      <w:r w:rsidRPr="009F27D4">
        <w:rPr>
          <w:rFonts w:eastAsia="Times New Roman"/>
          <w:color w:val="000000" w:themeColor="text1"/>
          <w:sz w:val="18"/>
          <w:szCs w:val="18"/>
        </w:rPr>
        <w:t xml:space="preserve">].  Information on how to be successful in a remote learning environment can be found at </w:t>
      </w:r>
      <w:hyperlink r:id="rId10" w:history="1">
        <w:r w:rsidRPr="009F27D4">
          <w:rPr>
            <w:rStyle w:val="Hyperlink"/>
            <w:rFonts w:eastAsia="Times New Roman"/>
            <w:color w:val="000000" w:themeColor="text1"/>
            <w:sz w:val="18"/>
            <w:szCs w:val="18"/>
          </w:rPr>
          <w:t>https://online.unt.edu/learn</w:t>
        </w:r>
      </w:hyperlink>
    </w:p>
    <w:p w14:paraId="15DC077E" w14:textId="77777777" w:rsidR="00677CE3" w:rsidRPr="009F27D4" w:rsidRDefault="00677CE3" w:rsidP="00677CE3">
      <w:pPr>
        <w:spacing w:before="100" w:beforeAutospacing="1" w:after="100" w:afterAutospacing="1"/>
        <w:rPr>
          <w:rFonts w:ascii="Calibri" w:hAnsi="Calibri" w:cs="Calibri"/>
          <w:b/>
          <w:bCs/>
          <w:color w:val="000000" w:themeColor="text1"/>
          <w:sz w:val="18"/>
          <w:szCs w:val="18"/>
        </w:rPr>
      </w:pPr>
      <w:r w:rsidRPr="009F27D4">
        <w:rPr>
          <w:rFonts w:ascii="Calibri" w:hAnsi="Calibri" w:cs="Calibri"/>
          <w:b/>
          <w:bCs/>
          <w:color w:val="000000" w:themeColor="text1"/>
          <w:sz w:val="18"/>
          <w:szCs w:val="18"/>
        </w:rPr>
        <w:t xml:space="preserve">Academic Integrity Policy </w:t>
      </w:r>
    </w:p>
    <w:p w14:paraId="351833CE" w14:textId="77777777" w:rsidR="00677CE3" w:rsidRPr="009F27D4" w:rsidRDefault="00677CE3" w:rsidP="00677CE3">
      <w:pPr>
        <w:spacing w:before="100" w:beforeAutospacing="1" w:after="100" w:afterAutospacing="1"/>
        <w:rPr>
          <w:sz w:val="18"/>
          <w:szCs w:val="18"/>
        </w:rPr>
      </w:pPr>
      <w:r w:rsidRPr="009F27D4">
        <w:rPr>
          <w:rFonts w:ascii="Calibri" w:hAnsi="Calibri" w:cs="Calibri"/>
          <w:sz w:val="18"/>
          <w:szCs w:val="18"/>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 </w:t>
      </w:r>
    </w:p>
    <w:p w14:paraId="7C88472A" w14:textId="77777777" w:rsidR="00677CE3" w:rsidRPr="009F27D4" w:rsidRDefault="00677CE3" w:rsidP="00677CE3">
      <w:pPr>
        <w:spacing w:before="100" w:beforeAutospacing="1" w:after="100" w:afterAutospacing="1"/>
        <w:rPr>
          <w:b/>
          <w:bCs/>
          <w:color w:val="000000" w:themeColor="text1"/>
          <w:sz w:val="18"/>
          <w:szCs w:val="18"/>
        </w:rPr>
      </w:pPr>
      <w:r w:rsidRPr="009F27D4">
        <w:rPr>
          <w:rFonts w:cs="Calibri"/>
          <w:b/>
          <w:bCs/>
          <w:color w:val="000000" w:themeColor="text1"/>
          <w:sz w:val="18"/>
          <w:szCs w:val="18"/>
        </w:rPr>
        <w:t xml:space="preserve">ADA Policy </w:t>
      </w:r>
    </w:p>
    <w:p w14:paraId="131F1497" w14:textId="22BA7EF1" w:rsidR="00677CE3" w:rsidRPr="009F27D4" w:rsidRDefault="00677CE3" w:rsidP="00677CE3">
      <w:pPr>
        <w:spacing w:before="100" w:beforeAutospacing="1" w:after="100" w:afterAutospacing="1"/>
        <w:rPr>
          <w:color w:val="000000" w:themeColor="text1"/>
          <w:sz w:val="18"/>
          <w:szCs w:val="18"/>
        </w:rPr>
      </w:pPr>
      <w:r w:rsidRPr="009F27D4">
        <w:rPr>
          <w:rFonts w:cs="Calibri"/>
          <w:color w:val="000000" w:themeColor="text1"/>
          <w:sz w:val="18"/>
          <w:szCs w:val="18"/>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w:t>
      </w:r>
      <w:r w:rsidR="008676A1" w:rsidRPr="009F27D4">
        <w:rPr>
          <w:rFonts w:cs="Calibri"/>
          <w:color w:val="000000" w:themeColor="text1"/>
          <w:sz w:val="18"/>
          <w:szCs w:val="18"/>
        </w:rPr>
        <w:t>one's</w:t>
      </w:r>
      <w:r w:rsidRPr="009F27D4">
        <w:rPr>
          <w:rFonts w:cs="Calibri"/>
          <w:color w:val="000000" w:themeColor="text1"/>
          <w:sz w:val="18"/>
          <w:szCs w:val="18"/>
        </w:rPr>
        <w:t xml:space="preserve">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(https://disability.unt.edu/). </w:t>
      </w:r>
    </w:p>
    <w:p w14:paraId="2A65A1EC" w14:textId="77777777" w:rsidR="00677CE3" w:rsidRPr="009F27D4" w:rsidRDefault="00677CE3" w:rsidP="00677CE3">
      <w:pPr>
        <w:spacing w:before="100" w:beforeAutospacing="1" w:after="100" w:afterAutospacing="1"/>
        <w:rPr>
          <w:b/>
          <w:bCs/>
          <w:color w:val="000000" w:themeColor="text1"/>
          <w:sz w:val="18"/>
          <w:szCs w:val="18"/>
        </w:rPr>
      </w:pPr>
      <w:r w:rsidRPr="009F27D4">
        <w:rPr>
          <w:rFonts w:cs="Calibri"/>
          <w:b/>
          <w:bCs/>
          <w:color w:val="000000" w:themeColor="text1"/>
          <w:sz w:val="18"/>
          <w:szCs w:val="18"/>
        </w:rPr>
        <w:t xml:space="preserve">Prohibition of Discrimination, Harassment, and Retaliation (Policy 16.004) </w:t>
      </w:r>
    </w:p>
    <w:p w14:paraId="1801B600" w14:textId="77777777" w:rsidR="00677CE3" w:rsidRPr="009F27D4" w:rsidRDefault="00677CE3" w:rsidP="00677CE3">
      <w:pPr>
        <w:spacing w:before="100" w:beforeAutospacing="1" w:after="100" w:afterAutospacing="1"/>
        <w:rPr>
          <w:rFonts w:cs="Calibri"/>
          <w:color w:val="000000" w:themeColor="text1"/>
          <w:sz w:val="18"/>
          <w:szCs w:val="18"/>
        </w:rPr>
      </w:pPr>
      <w:r w:rsidRPr="009F27D4">
        <w:rPr>
          <w:rFonts w:cs="Calibri"/>
          <w:color w:val="000000" w:themeColor="text1"/>
          <w:sz w:val="18"/>
          <w:szCs w:val="18"/>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 </w:t>
      </w:r>
    </w:p>
    <w:p w14:paraId="14AFDA9F" w14:textId="77777777" w:rsidR="00677CE3" w:rsidRPr="009F27D4" w:rsidRDefault="00677CE3" w:rsidP="00677CE3">
      <w:pPr>
        <w:pStyle w:val="NormalWeb"/>
        <w:rPr>
          <w:rFonts w:asciiTheme="minorHAnsi" w:hAnsiTheme="minorHAnsi"/>
          <w:b/>
          <w:bCs/>
          <w:sz w:val="18"/>
          <w:szCs w:val="18"/>
        </w:rPr>
      </w:pPr>
      <w:r w:rsidRPr="009F27D4">
        <w:rPr>
          <w:rFonts w:asciiTheme="minorHAnsi" w:hAnsiTheme="minorHAnsi"/>
          <w:b/>
          <w:bCs/>
          <w:sz w:val="18"/>
          <w:szCs w:val="18"/>
        </w:rPr>
        <w:t>Course Safety Procedures (for Laboratory Courses)</w:t>
      </w:r>
    </w:p>
    <w:p w14:paraId="3962B737" w14:textId="77777777" w:rsidR="00677CE3" w:rsidRPr="009F27D4" w:rsidRDefault="00677CE3" w:rsidP="00677CE3">
      <w:pPr>
        <w:pStyle w:val="NormalWeb"/>
        <w:rPr>
          <w:rFonts w:asciiTheme="minorHAnsi" w:hAnsiTheme="minorHAnsi"/>
          <w:sz w:val="18"/>
          <w:szCs w:val="18"/>
        </w:rPr>
      </w:pPr>
      <w:r w:rsidRPr="009F27D4">
        <w:rPr>
          <w:rFonts w:asciiTheme="minorHAnsi" w:hAnsiTheme="minorHAnsi"/>
          <w:sz w:val="18"/>
          <w:szCs w:val="18"/>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w:t>
      </w:r>
      <w:r w:rsidRPr="009F27D4">
        <w:rPr>
          <w:rFonts w:asciiTheme="minorHAnsi" w:hAnsiTheme="minorHAnsi"/>
          <w:sz w:val="18"/>
          <w:szCs w:val="18"/>
        </w:rPr>
        <w:lastRenderedPageBreak/>
        <w:t xml:space="preserve">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1B1B8E54" w14:textId="77777777" w:rsidR="00677CE3" w:rsidRPr="009F27D4" w:rsidRDefault="00677CE3" w:rsidP="00677CE3">
      <w:pPr>
        <w:spacing w:before="100" w:beforeAutospacing="1" w:after="100" w:afterAutospacing="1"/>
        <w:rPr>
          <w:b/>
          <w:bCs/>
          <w:color w:val="000000" w:themeColor="text1"/>
          <w:sz w:val="18"/>
          <w:szCs w:val="18"/>
        </w:rPr>
      </w:pPr>
      <w:r w:rsidRPr="009F27D4">
        <w:rPr>
          <w:rFonts w:cs="Calibri"/>
          <w:b/>
          <w:bCs/>
          <w:color w:val="000000" w:themeColor="text1"/>
          <w:sz w:val="18"/>
          <w:szCs w:val="18"/>
        </w:rPr>
        <w:t xml:space="preserve">Emergency Notification &amp; Procedures </w:t>
      </w:r>
    </w:p>
    <w:p w14:paraId="0B2FDBB9" w14:textId="77777777" w:rsidR="00677CE3" w:rsidRPr="009F27D4" w:rsidRDefault="00677CE3" w:rsidP="00677CE3">
      <w:pPr>
        <w:spacing w:before="100" w:beforeAutospacing="1" w:after="100" w:afterAutospacing="1"/>
        <w:rPr>
          <w:color w:val="000000" w:themeColor="text1"/>
          <w:sz w:val="18"/>
          <w:szCs w:val="18"/>
        </w:rPr>
      </w:pPr>
      <w:r w:rsidRPr="009F27D4">
        <w:rPr>
          <w:rFonts w:cs="Calibri"/>
          <w:color w:val="000000" w:themeColor="text1"/>
          <w:sz w:val="18"/>
          <w:szCs w:val="18"/>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14:paraId="460D0C51" w14:textId="77777777" w:rsidR="00677CE3" w:rsidRPr="009F27D4" w:rsidRDefault="00677CE3" w:rsidP="00677CE3">
      <w:pPr>
        <w:rPr>
          <w:b/>
          <w:bCs/>
          <w:color w:val="000000" w:themeColor="text1"/>
          <w:sz w:val="18"/>
          <w:szCs w:val="18"/>
        </w:rPr>
      </w:pPr>
      <w:r w:rsidRPr="009F27D4">
        <w:rPr>
          <w:rFonts w:cs="Calibri"/>
          <w:b/>
          <w:bCs/>
          <w:color w:val="000000" w:themeColor="text1"/>
          <w:sz w:val="18"/>
          <w:szCs w:val="18"/>
        </w:rPr>
        <w:t xml:space="preserve">Retention of Student Records </w:t>
      </w:r>
    </w:p>
    <w:p w14:paraId="7D9E5D88" w14:textId="27645D06" w:rsidR="00677CE3" w:rsidRPr="009F27D4" w:rsidRDefault="00677CE3" w:rsidP="00677CE3">
      <w:pPr>
        <w:spacing w:before="100" w:beforeAutospacing="1" w:after="100" w:afterAutospacing="1"/>
        <w:rPr>
          <w:color w:val="000000" w:themeColor="text1"/>
          <w:sz w:val="18"/>
          <w:szCs w:val="18"/>
        </w:rPr>
      </w:pPr>
      <w:r w:rsidRPr="009F27D4">
        <w:rPr>
          <w:rFonts w:cs="Calibri"/>
          <w:color w:val="000000" w:themeColor="text1"/>
          <w:sz w:val="18"/>
          <w:szCs w:val="18"/>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w:t>
      </w:r>
      <w:r w:rsidR="008676A1" w:rsidRPr="009F27D4">
        <w:rPr>
          <w:rFonts w:cs="Calibri"/>
          <w:color w:val="000000" w:themeColor="text1"/>
          <w:sz w:val="18"/>
          <w:szCs w:val="18"/>
        </w:rPr>
        <w:t>student's</w:t>
      </w:r>
      <w:r w:rsidRPr="009F27D4">
        <w:rPr>
          <w:rFonts w:cs="Calibri"/>
          <w:color w:val="000000" w:themeColor="text1"/>
          <w:sz w:val="18"/>
          <w:szCs w:val="18"/>
        </w:rPr>
        <w:t xml:space="preserve"> records will not be divulged to other individuals without proper written consent. Students are encouraged to review the Public Information Policy and the Family Educational Rights and Privacy Act (FERPA) laws and the </w:t>
      </w:r>
      <w:r w:rsidR="008676A1" w:rsidRPr="009F27D4">
        <w:rPr>
          <w:rFonts w:cs="Calibri"/>
          <w:color w:val="000000" w:themeColor="text1"/>
          <w:sz w:val="18"/>
          <w:szCs w:val="18"/>
        </w:rPr>
        <w:t>University's</w:t>
      </w:r>
      <w:r w:rsidRPr="009F27D4">
        <w:rPr>
          <w:rFonts w:cs="Calibri"/>
          <w:color w:val="000000" w:themeColor="text1"/>
          <w:sz w:val="18"/>
          <w:szCs w:val="18"/>
        </w:rPr>
        <w:t xml:space="preserve"> policy. See UNT Policy 10.10, Records Management and Retention for additional information. </w:t>
      </w:r>
    </w:p>
    <w:p w14:paraId="3F773001" w14:textId="77777777" w:rsidR="00677CE3" w:rsidRPr="009F27D4" w:rsidRDefault="00677CE3" w:rsidP="00677CE3">
      <w:pPr>
        <w:spacing w:before="100" w:beforeAutospacing="1" w:after="100" w:afterAutospacing="1"/>
        <w:rPr>
          <w:b/>
          <w:bCs/>
          <w:color w:val="000000" w:themeColor="text1"/>
          <w:sz w:val="18"/>
          <w:szCs w:val="18"/>
        </w:rPr>
      </w:pPr>
      <w:r w:rsidRPr="009F27D4">
        <w:rPr>
          <w:rFonts w:cs="Calibri"/>
          <w:b/>
          <w:bCs/>
          <w:color w:val="000000" w:themeColor="text1"/>
          <w:sz w:val="18"/>
          <w:szCs w:val="18"/>
        </w:rPr>
        <w:t xml:space="preserve">Acceptable Student Behavior </w:t>
      </w:r>
    </w:p>
    <w:p w14:paraId="5A796B1B" w14:textId="17106748" w:rsidR="00677CE3" w:rsidRPr="009F27D4" w:rsidRDefault="00677CE3" w:rsidP="00677CE3">
      <w:pPr>
        <w:spacing w:before="100" w:beforeAutospacing="1" w:after="100" w:afterAutospacing="1"/>
        <w:rPr>
          <w:color w:val="000000" w:themeColor="text1"/>
          <w:sz w:val="18"/>
          <w:szCs w:val="18"/>
        </w:rPr>
      </w:pPr>
      <w:r w:rsidRPr="009F27D4">
        <w:rPr>
          <w:rFonts w:cs="Calibri"/>
          <w:color w:val="000000" w:themeColor="text1"/>
          <w:sz w:val="18"/>
          <w:szCs w:val="18"/>
        </w:rPr>
        <w:t xml:space="preserve">Student behavior that interferes with an </w:t>
      </w:r>
      <w:r w:rsidR="008676A1" w:rsidRPr="009F27D4">
        <w:rPr>
          <w:rFonts w:cs="Calibri"/>
          <w:color w:val="000000" w:themeColor="text1"/>
          <w:sz w:val="18"/>
          <w:szCs w:val="18"/>
        </w:rPr>
        <w:t>instructor's</w:t>
      </w:r>
      <w:r w:rsidRPr="009F27D4">
        <w:rPr>
          <w:rFonts w:cs="Calibri"/>
          <w:color w:val="000000" w:themeColor="text1"/>
          <w:sz w:val="18"/>
          <w:szCs w:val="18"/>
        </w:rPr>
        <w:t xml:space="preserve"> ability to conduct a class or other </w:t>
      </w:r>
      <w:r w:rsidR="008676A1" w:rsidRPr="009F27D4">
        <w:rPr>
          <w:rFonts w:cs="Calibri"/>
          <w:color w:val="000000" w:themeColor="text1"/>
          <w:sz w:val="18"/>
          <w:szCs w:val="18"/>
        </w:rPr>
        <w:t>students'</w:t>
      </w:r>
      <w:r w:rsidRPr="009F27D4">
        <w:rPr>
          <w:rFonts w:cs="Calibri"/>
          <w:color w:val="000000" w:themeColor="text1"/>
          <w:sz w:val="18"/>
          <w:szCs w:val="18"/>
        </w:rPr>
        <w:t xml:space="preserve">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w:t>
      </w:r>
      <w:r w:rsidR="008676A1" w:rsidRPr="009F27D4">
        <w:rPr>
          <w:rFonts w:cs="Calibri"/>
          <w:color w:val="000000" w:themeColor="text1"/>
          <w:sz w:val="18"/>
          <w:szCs w:val="18"/>
        </w:rPr>
        <w:t>student's</w:t>
      </w:r>
      <w:r w:rsidRPr="009F27D4">
        <w:rPr>
          <w:rFonts w:cs="Calibri"/>
          <w:color w:val="000000" w:themeColor="text1"/>
          <w:sz w:val="18"/>
          <w:szCs w:val="18"/>
        </w:rPr>
        <w:t xml:space="preserve"> conduct violated the Code of Student Conduct. The </w:t>
      </w:r>
      <w:r w:rsidR="008676A1" w:rsidRPr="009F27D4">
        <w:rPr>
          <w:rFonts w:cs="Calibri"/>
          <w:color w:val="000000" w:themeColor="text1"/>
          <w:sz w:val="18"/>
          <w:szCs w:val="18"/>
        </w:rPr>
        <w:t>University's</w:t>
      </w:r>
      <w:r w:rsidRPr="009F27D4">
        <w:rPr>
          <w:rFonts w:cs="Calibri"/>
          <w:color w:val="000000" w:themeColor="text1"/>
          <w:sz w:val="18"/>
          <w:szCs w:val="18"/>
        </w:rPr>
        <w:t xml:space="preserve"> expectations for student conduct apply to all instructional forums, including University and electronic classroom, labs, discussion groups, field trips, etc. Visit </w:t>
      </w:r>
      <w:r w:rsidR="008676A1" w:rsidRPr="009F27D4">
        <w:rPr>
          <w:rFonts w:cs="Calibri"/>
          <w:color w:val="000000" w:themeColor="text1"/>
          <w:sz w:val="18"/>
          <w:szCs w:val="18"/>
        </w:rPr>
        <w:t>UNT's</w:t>
      </w:r>
      <w:r w:rsidRPr="009F27D4">
        <w:rPr>
          <w:rFonts w:cs="Calibri"/>
          <w:color w:val="000000" w:themeColor="text1"/>
          <w:sz w:val="18"/>
          <w:szCs w:val="18"/>
        </w:rPr>
        <w:t xml:space="preserve"> Code of Student Conduct (https://deanofstudents.unt.edu/conduct) to learn more. </w:t>
      </w:r>
    </w:p>
    <w:p w14:paraId="7F0ED55A" w14:textId="77777777" w:rsidR="00677CE3" w:rsidRPr="009F27D4" w:rsidRDefault="00677CE3" w:rsidP="00677CE3">
      <w:pPr>
        <w:spacing w:before="100" w:beforeAutospacing="1" w:after="100" w:afterAutospacing="1"/>
        <w:rPr>
          <w:b/>
          <w:bCs/>
          <w:color w:val="000000" w:themeColor="text1"/>
          <w:sz w:val="18"/>
          <w:szCs w:val="18"/>
        </w:rPr>
      </w:pPr>
      <w:r w:rsidRPr="009F27D4">
        <w:rPr>
          <w:rFonts w:cs="Calibri"/>
          <w:b/>
          <w:bCs/>
          <w:color w:val="000000" w:themeColor="text1"/>
          <w:sz w:val="18"/>
          <w:szCs w:val="18"/>
        </w:rPr>
        <w:t xml:space="preserve">Access to Information - Eagle Connect </w:t>
      </w:r>
    </w:p>
    <w:p w14:paraId="771BE922" w14:textId="2D484E2E" w:rsidR="00677CE3" w:rsidRPr="009F27D4" w:rsidRDefault="008676A1" w:rsidP="00677CE3">
      <w:pPr>
        <w:spacing w:before="100" w:beforeAutospacing="1" w:after="100" w:afterAutospacing="1"/>
        <w:rPr>
          <w:color w:val="000000" w:themeColor="text1"/>
          <w:sz w:val="18"/>
          <w:szCs w:val="18"/>
        </w:rPr>
      </w:pPr>
      <w:r w:rsidRPr="009F27D4">
        <w:rPr>
          <w:rFonts w:cs="Calibri"/>
          <w:color w:val="000000" w:themeColor="text1"/>
          <w:sz w:val="18"/>
          <w:szCs w:val="18"/>
        </w:rPr>
        <w:t>Students'</w:t>
      </w:r>
      <w:r w:rsidR="00677CE3" w:rsidRPr="009F27D4">
        <w:rPr>
          <w:rFonts w:cs="Calibri"/>
          <w:color w:val="000000" w:themeColor="text1"/>
          <w:sz w:val="18"/>
          <w:szCs w:val="18"/>
        </w:rPr>
        <w:t xml:space="preserve"> access point for business and academic services at UNT is located at: my.unt.edu. All official </w:t>
      </w:r>
      <w:r w:rsidR="00677CE3" w:rsidRPr="009F27D4">
        <w:rPr>
          <w:rFonts w:cs="Calibri"/>
          <w:color w:val="000000" w:themeColor="text1"/>
          <w:sz w:val="18"/>
          <w:szCs w:val="18"/>
        </w:rPr>
        <w:t xml:space="preserve">communication from the University will be delivered to a </w:t>
      </w:r>
      <w:r w:rsidRPr="009F27D4">
        <w:rPr>
          <w:rFonts w:cs="Calibri"/>
          <w:color w:val="000000" w:themeColor="text1"/>
          <w:sz w:val="18"/>
          <w:szCs w:val="18"/>
        </w:rPr>
        <w:t>student's</w:t>
      </w:r>
      <w:r w:rsidR="00677CE3" w:rsidRPr="009F27D4">
        <w:rPr>
          <w:rFonts w:cs="Calibri"/>
          <w:color w:val="000000" w:themeColor="text1"/>
          <w:sz w:val="18"/>
          <w:szCs w:val="18"/>
        </w:rPr>
        <w:t xml:space="preserve"> Eagle Connect account. For more information, please visit the website that explains Eagle Connect and how to forward </w:t>
      </w:r>
      <w:r w:rsidRPr="009F27D4">
        <w:rPr>
          <w:rFonts w:cs="Calibri"/>
          <w:color w:val="000000" w:themeColor="text1"/>
          <w:sz w:val="18"/>
          <w:szCs w:val="18"/>
        </w:rPr>
        <w:t>email</w:t>
      </w:r>
      <w:r w:rsidR="00677CE3" w:rsidRPr="009F27D4">
        <w:rPr>
          <w:rFonts w:cs="Calibri"/>
          <w:color w:val="000000" w:themeColor="text1"/>
          <w:sz w:val="18"/>
          <w:szCs w:val="18"/>
        </w:rPr>
        <w:t xml:space="preserve"> Eagle Connect (https://it.unt.edu/eagleconnect). </w:t>
      </w:r>
    </w:p>
    <w:p w14:paraId="04CBBEE8" w14:textId="77777777" w:rsidR="00677CE3" w:rsidRPr="009F27D4" w:rsidRDefault="00677CE3" w:rsidP="00677CE3">
      <w:pPr>
        <w:spacing w:before="100" w:beforeAutospacing="1" w:after="100" w:afterAutospacing="1"/>
        <w:rPr>
          <w:b/>
          <w:bCs/>
          <w:color w:val="000000" w:themeColor="text1"/>
          <w:sz w:val="18"/>
          <w:szCs w:val="18"/>
        </w:rPr>
      </w:pPr>
      <w:r w:rsidRPr="009F27D4">
        <w:rPr>
          <w:rFonts w:cs="Calibri"/>
          <w:b/>
          <w:bCs/>
          <w:color w:val="000000" w:themeColor="text1"/>
          <w:sz w:val="18"/>
          <w:szCs w:val="18"/>
        </w:rPr>
        <w:t xml:space="preserve">Student Evaluation Administration Dates </w:t>
      </w:r>
    </w:p>
    <w:p w14:paraId="17678002" w14:textId="0A9A82FD" w:rsidR="00677CE3" w:rsidRPr="009F27D4" w:rsidRDefault="00677CE3" w:rsidP="00677CE3">
      <w:pPr>
        <w:spacing w:before="100" w:beforeAutospacing="1" w:after="100" w:afterAutospacing="1"/>
        <w:rPr>
          <w:rFonts w:cs="Times New Roman"/>
          <w:color w:val="000000" w:themeColor="text1"/>
          <w:sz w:val="18"/>
          <w:szCs w:val="18"/>
        </w:rPr>
      </w:pPr>
      <w:r w:rsidRPr="009F27D4">
        <w:rPr>
          <w:rFonts w:cs="Calibri"/>
          <w:color w:val="000000" w:themeColor="text1"/>
          <w:sz w:val="18"/>
          <w:szCs w:val="18"/>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w:t>
      </w:r>
      <w:r w:rsidR="008676A1" w:rsidRPr="009F27D4">
        <w:rPr>
          <w:rFonts w:cs="Calibri"/>
          <w:color w:val="000000" w:themeColor="text1"/>
          <w:sz w:val="18"/>
          <w:szCs w:val="18"/>
        </w:rPr>
        <w:t>email</w:t>
      </w:r>
      <w:r w:rsidRPr="009F27D4">
        <w:rPr>
          <w:rFonts w:cs="Calibri"/>
          <w:color w:val="000000" w:themeColor="text1"/>
          <w:sz w:val="18"/>
          <w:szCs w:val="18"/>
        </w:rPr>
        <w:t xml:space="preserve"> from </w:t>
      </w:r>
      <w:r w:rsidR="008676A1" w:rsidRPr="009F27D4">
        <w:rPr>
          <w:rFonts w:cs="Calibri"/>
          <w:color w:val="000000" w:themeColor="text1"/>
          <w:sz w:val="18"/>
          <w:szCs w:val="18"/>
        </w:rPr>
        <w:t>"</w:t>
      </w:r>
      <w:r w:rsidRPr="009F27D4">
        <w:rPr>
          <w:rFonts w:cs="Calibri"/>
          <w:color w:val="000000" w:themeColor="text1"/>
          <w:sz w:val="18"/>
          <w:szCs w:val="18"/>
        </w:rPr>
        <w:t xml:space="preserve">UNT SPOT Course Evaluations via </w:t>
      </w:r>
      <w:proofErr w:type="spellStart"/>
      <w:r w:rsidRPr="009F27D4">
        <w:rPr>
          <w:rFonts w:cs="Calibri"/>
          <w:color w:val="000000" w:themeColor="text1"/>
          <w:sz w:val="18"/>
          <w:szCs w:val="18"/>
        </w:rPr>
        <w:t>IASystem</w:t>
      </w:r>
      <w:proofErr w:type="spellEnd"/>
      <w:r w:rsidRPr="009F27D4">
        <w:rPr>
          <w:rFonts w:cs="Calibri"/>
          <w:color w:val="000000" w:themeColor="text1"/>
          <w:sz w:val="18"/>
          <w:szCs w:val="18"/>
        </w:rPr>
        <w:t xml:space="preserve"> Notification</w:t>
      </w:r>
      <w:r w:rsidR="008676A1" w:rsidRPr="009F27D4">
        <w:rPr>
          <w:rFonts w:cs="Calibri"/>
          <w:color w:val="000000" w:themeColor="text1"/>
          <w:sz w:val="18"/>
          <w:szCs w:val="18"/>
        </w:rPr>
        <w:t>"</w:t>
      </w:r>
      <w:r w:rsidRPr="009F27D4">
        <w:rPr>
          <w:rFonts w:cs="Calibri"/>
          <w:color w:val="000000" w:themeColor="text1"/>
          <w:sz w:val="18"/>
          <w:szCs w:val="18"/>
        </w:rPr>
        <w:t xml:space="preserve"> (no-reply@iasystem.org) with the survey link. Students should look for the </w:t>
      </w:r>
      <w:r w:rsidR="008676A1" w:rsidRPr="009F27D4">
        <w:rPr>
          <w:rFonts w:cs="Calibri"/>
          <w:color w:val="000000" w:themeColor="text1"/>
          <w:sz w:val="18"/>
          <w:szCs w:val="18"/>
        </w:rPr>
        <w:t>email</w:t>
      </w:r>
      <w:r w:rsidRPr="009F27D4">
        <w:rPr>
          <w:rFonts w:cs="Calibri"/>
          <w:color w:val="000000" w:themeColor="text1"/>
          <w:sz w:val="18"/>
          <w:szCs w:val="18"/>
        </w:rPr>
        <w:t xml:space="preserve"> in their UNT </w:t>
      </w:r>
      <w:r w:rsidR="008676A1" w:rsidRPr="009F27D4">
        <w:rPr>
          <w:rFonts w:cs="Calibri"/>
          <w:color w:val="000000" w:themeColor="text1"/>
          <w:sz w:val="18"/>
          <w:szCs w:val="18"/>
        </w:rPr>
        <w:t>email</w:t>
      </w:r>
      <w:r w:rsidRPr="009F27D4">
        <w:rPr>
          <w:rFonts w:cs="Calibri"/>
          <w:color w:val="000000" w:themeColor="text1"/>
          <w:sz w:val="18"/>
          <w:szCs w:val="18"/>
        </w:rPr>
        <w:t xml:space="preserve"> inbox. Simply click on the link and complete the survey. Once students complete the survey they will receive a confirmation </w:t>
      </w:r>
      <w:r w:rsidR="008676A1" w:rsidRPr="009F27D4">
        <w:rPr>
          <w:rFonts w:cs="Calibri"/>
          <w:color w:val="000000" w:themeColor="text1"/>
          <w:sz w:val="18"/>
          <w:szCs w:val="18"/>
        </w:rPr>
        <w:t>email</w:t>
      </w:r>
      <w:r w:rsidRPr="009F27D4">
        <w:rPr>
          <w:rFonts w:cs="Calibri"/>
          <w:color w:val="000000" w:themeColor="text1"/>
          <w:sz w:val="18"/>
          <w:szCs w:val="18"/>
        </w:rPr>
        <w:t xml:space="preserve"> that the survey has been submitted. For additional information, please visit the SPOT website (http://spot.unt.edu/) or </w:t>
      </w:r>
      <w:r w:rsidR="008676A1" w:rsidRPr="009F27D4">
        <w:rPr>
          <w:rFonts w:cs="Calibri"/>
          <w:color w:val="000000" w:themeColor="text1"/>
          <w:sz w:val="18"/>
          <w:szCs w:val="18"/>
        </w:rPr>
        <w:t>email</w:t>
      </w:r>
      <w:r w:rsidRPr="009F27D4">
        <w:rPr>
          <w:rFonts w:cs="Calibri"/>
          <w:color w:val="000000" w:themeColor="text1"/>
          <w:sz w:val="18"/>
          <w:szCs w:val="18"/>
        </w:rPr>
        <w:t xml:space="preserve"> spot@unt.edu. </w:t>
      </w:r>
    </w:p>
    <w:p w14:paraId="5FAF1E34" w14:textId="1EF4925C" w:rsidR="00E4014B" w:rsidRPr="009F27D4" w:rsidRDefault="00E4014B" w:rsidP="00677CE3">
      <w:pPr>
        <w:spacing w:before="100" w:beforeAutospacing="1" w:after="100" w:afterAutospacing="1"/>
        <w:rPr>
          <w:rFonts w:eastAsia="Times New Roman" w:cstheme="minorHAnsi"/>
          <w:sz w:val="18"/>
          <w:szCs w:val="18"/>
        </w:rPr>
      </w:pPr>
    </w:p>
    <w:sectPr w:rsidR="00E4014B" w:rsidRPr="009F27D4" w:rsidSect="009F27D4">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83F76"/>
    <w:multiLevelType w:val="hybridMultilevel"/>
    <w:tmpl w:val="B500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B6A9B"/>
    <w:multiLevelType w:val="multilevel"/>
    <w:tmpl w:val="347C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27091"/>
    <w:multiLevelType w:val="multilevel"/>
    <w:tmpl w:val="88BC00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A36C72"/>
    <w:multiLevelType w:val="hybridMultilevel"/>
    <w:tmpl w:val="2AB83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67872"/>
    <w:multiLevelType w:val="hybridMultilevel"/>
    <w:tmpl w:val="08E44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6464692">
    <w:abstractNumId w:val="2"/>
  </w:num>
  <w:num w:numId="2" w16cid:durableId="724765650">
    <w:abstractNumId w:val="4"/>
  </w:num>
  <w:num w:numId="3" w16cid:durableId="689067802">
    <w:abstractNumId w:val="1"/>
  </w:num>
  <w:num w:numId="4" w16cid:durableId="1196699707">
    <w:abstractNumId w:val="0"/>
  </w:num>
  <w:num w:numId="5" w16cid:durableId="398133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NDE3tzQysjQ1NzJR0lEKTi0uzszPAykwqQUAqFaJCywAAAA="/>
  </w:docVars>
  <w:rsids>
    <w:rsidRoot w:val="00423206"/>
    <w:rsid w:val="003D73B2"/>
    <w:rsid w:val="00423206"/>
    <w:rsid w:val="004746D0"/>
    <w:rsid w:val="004B1F7B"/>
    <w:rsid w:val="004C10C5"/>
    <w:rsid w:val="004F72FF"/>
    <w:rsid w:val="00677CE3"/>
    <w:rsid w:val="006806E5"/>
    <w:rsid w:val="006814B6"/>
    <w:rsid w:val="00711D59"/>
    <w:rsid w:val="00732CD8"/>
    <w:rsid w:val="007B0E5C"/>
    <w:rsid w:val="007D6F7A"/>
    <w:rsid w:val="00850338"/>
    <w:rsid w:val="008676A1"/>
    <w:rsid w:val="00917E5D"/>
    <w:rsid w:val="009722FF"/>
    <w:rsid w:val="009E0E88"/>
    <w:rsid w:val="009F27D4"/>
    <w:rsid w:val="00A907E4"/>
    <w:rsid w:val="00C44DBF"/>
    <w:rsid w:val="00C90020"/>
    <w:rsid w:val="00D32EAC"/>
    <w:rsid w:val="00DC3E8F"/>
    <w:rsid w:val="00DF0088"/>
    <w:rsid w:val="00E11F31"/>
    <w:rsid w:val="00E4014B"/>
    <w:rsid w:val="00F0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37D3"/>
  <w15:chartTrackingRefBased/>
  <w15:docId w15:val="{A46534A4-61D4-2440-AD68-9DF3B9EF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206"/>
  </w:style>
  <w:style w:type="paragraph" w:styleId="Heading1">
    <w:name w:val="heading 1"/>
    <w:basedOn w:val="Normal"/>
    <w:next w:val="Normal"/>
    <w:link w:val="Heading1Char"/>
    <w:uiPriority w:val="9"/>
    <w:qFormat/>
    <w:rsid w:val="00A907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4D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CE3"/>
    <w:pPr>
      <w:keepNext/>
      <w:keepLines/>
      <w:spacing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206"/>
    <w:rPr>
      <w:color w:val="0563C1" w:themeColor="hyperlink"/>
      <w:u w:val="single"/>
    </w:rPr>
  </w:style>
  <w:style w:type="paragraph" w:styleId="NormalWeb">
    <w:name w:val="Normal (Web)"/>
    <w:basedOn w:val="Normal"/>
    <w:uiPriority w:val="99"/>
    <w:unhideWhenUsed/>
    <w:rsid w:val="00423206"/>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23206"/>
  </w:style>
  <w:style w:type="character" w:customStyle="1" w:styleId="Heading3Char">
    <w:name w:val="Heading 3 Char"/>
    <w:basedOn w:val="DefaultParagraphFont"/>
    <w:link w:val="Heading3"/>
    <w:uiPriority w:val="9"/>
    <w:rsid w:val="00677CE3"/>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C44DBF"/>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C44DBF"/>
  </w:style>
  <w:style w:type="character" w:styleId="Strong">
    <w:name w:val="Strong"/>
    <w:basedOn w:val="DefaultParagraphFont"/>
    <w:uiPriority w:val="22"/>
    <w:qFormat/>
    <w:rsid w:val="00C44DBF"/>
    <w:rPr>
      <w:b/>
      <w:bCs/>
    </w:rPr>
  </w:style>
  <w:style w:type="character" w:customStyle="1" w:styleId="Heading1Char">
    <w:name w:val="Heading 1 Char"/>
    <w:basedOn w:val="DefaultParagraphFont"/>
    <w:link w:val="Heading1"/>
    <w:uiPriority w:val="9"/>
    <w:rsid w:val="00A907E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32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99183">
      <w:bodyDiv w:val="1"/>
      <w:marLeft w:val="0"/>
      <w:marRight w:val="0"/>
      <w:marTop w:val="0"/>
      <w:marBottom w:val="0"/>
      <w:divBdr>
        <w:top w:val="none" w:sz="0" w:space="0" w:color="auto"/>
        <w:left w:val="none" w:sz="0" w:space="0" w:color="auto"/>
        <w:bottom w:val="none" w:sz="0" w:space="0" w:color="auto"/>
        <w:right w:val="none" w:sz="0" w:space="0" w:color="auto"/>
      </w:divBdr>
    </w:div>
    <w:div w:id="284702413">
      <w:bodyDiv w:val="1"/>
      <w:marLeft w:val="0"/>
      <w:marRight w:val="0"/>
      <w:marTop w:val="0"/>
      <w:marBottom w:val="0"/>
      <w:divBdr>
        <w:top w:val="none" w:sz="0" w:space="0" w:color="auto"/>
        <w:left w:val="none" w:sz="0" w:space="0" w:color="auto"/>
        <w:bottom w:val="none" w:sz="0" w:space="0" w:color="auto"/>
        <w:right w:val="none" w:sz="0" w:space="0" w:color="auto"/>
      </w:divBdr>
    </w:div>
    <w:div w:id="509368614">
      <w:bodyDiv w:val="1"/>
      <w:marLeft w:val="0"/>
      <w:marRight w:val="0"/>
      <w:marTop w:val="0"/>
      <w:marBottom w:val="0"/>
      <w:divBdr>
        <w:top w:val="none" w:sz="0" w:space="0" w:color="auto"/>
        <w:left w:val="none" w:sz="0" w:space="0" w:color="auto"/>
        <w:bottom w:val="none" w:sz="0" w:space="0" w:color="auto"/>
        <w:right w:val="none" w:sz="0" w:space="0" w:color="auto"/>
      </w:divBdr>
    </w:div>
    <w:div w:id="1323508517">
      <w:bodyDiv w:val="1"/>
      <w:marLeft w:val="0"/>
      <w:marRight w:val="0"/>
      <w:marTop w:val="0"/>
      <w:marBottom w:val="0"/>
      <w:divBdr>
        <w:top w:val="none" w:sz="0" w:space="0" w:color="auto"/>
        <w:left w:val="none" w:sz="0" w:space="0" w:color="auto"/>
        <w:bottom w:val="none" w:sz="0" w:space="0" w:color="auto"/>
        <w:right w:val="none" w:sz="0" w:space="0" w:color="auto"/>
      </w:divBdr>
    </w:div>
    <w:div w:id="15560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SHWC@unt.edu" TargetMode="External"/><Relationship Id="rId3" Type="http://schemas.openxmlformats.org/officeDocument/2006/relationships/styles" Target="styles.xml"/><Relationship Id="rId7"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line.unt.edu/learn" TargetMode="External"/><Relationship Id="rId4" Type="http://schemas.openxmlformats.org/officeDocument/2006/relationships/settings" Target="settings.xml"/><Relationship Id="rId9" Type="http://schemas.openxmlformats.org/officeDocument/2006/relationships/hyperlink" Target="mailto:COVI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0D493E-7418-3441-BD1A-B048C9603396}">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6D3FC-412C-4E9D-AF2B-F0F72621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Driscoll</dc:creator>
  <cp:keywords/>
  <dc:description/>
  <cp:lastModifiedBy>McKinney, Matthew</cp:lastModifiedBy>
  <cp:revision>4</cp:revision>
  <dcterms:created xsi:type="dcterms:W3CDTF">2024-08-19T12:34:00Z</dcterms:created>
  <dcterms:modified xsi:type="dcterms:W3CDTF">2024-08-19T12:35:00Z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documentId_3238</vt:lpwstr>
  </property>
  <property fmtid="{D5CDD505-2E9C-101B-9397-08002B2CF9AE}" pid="3" name="grammarly_documentContext">
    <vt:lpwstr>{"goals":[],"domain":"general","emotions":[],"dialect":"american"}</vt:lpwstr>
  </property>
</Properties>
</file>