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09DA" w14:textId="683C034B" w:rsidR="00E001B1" w:rsidRDefault="00E001B1"/>
    <w:p w14:paraId="613D5E74" w14:textId="33419E10" w:rsidR="00C23BC3" w:rsidRDefault="00C23BC3" w:rsidP="00C23BC3">
      <w:pPr>
        <w:pStyle w:val="Title"/>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 xml:space="preserve">INTERVIEWING AND PERFORMANCE– </w:t>
      </w:r>
      <w:r w:rsidR="00F076EE">
        <w:rPr>
          <w:rFonts w:ascii="Arial" w:hAnsi="Arial" w:cs="Arial"/>
          <w:sz w:val="22"/>
        </w:rPr>
        <w:t>Spring</w:t>
      </w:r>
      <w:r w:rsidR="00191967">
        <w:rPr>
          <w:rFonts w:ascii="Arial" w:hAnsi="Arial" w:cs="Arial"/>
          <w:sz w:val="22"/>
        </w:rPr>
        <w:t xml:space="preserve"> </w:t>
      </w:r>
      <w:r w:rsidR="00AE23F7">
        <w:rPr>
          <w:rFonts w:ascii="Arial" w:hAnsi="Arial" w:cs="Arial"/>
          <w:sz w:val="22"/>
        </w:rPr>
        <w:t>202</w:t>
      </w:r>
      <w:r w:rsidR="00523B72">
        <w:rPr>
          <w:rFonts w:ascii="Arial" w:hAnsi="Arial" w:cs="Arial"/>
          <w:sz w:val="22"/>
        </w:rPr>
        <w:t>6</w:t>
      </w:r>
      <w:r w:rsidR="00AE23F7">
        <w:rPr>
          <w:rFonts w:ascii="Arial" w:hAnsi="Arial" w:cs="Arial"/>
          <w:sz w:val="22"/>
        </w:rPr>
        <w:t xml:space="preserve"> </w:t>
      </w:r>
      <w:r>
        <w:rPr>
          <w:rFonts w:ascii="Arial" w:hAnsi="Arial" w:cs="Arial"/>
          <w:sz w:val="22"/>
        </w:rPr>
        <w:t>3560.001</w:t>
      </w:r>
    </w:p>
    <w:p w14:paraId="0A5D6F05" w14:textId="34DABF25" w:rsidR="00C23BC3" w:rsidRDefault="00961AD8" w:rsidP="00C23BC3">
      <w:pPr>
        <w:pStyle w:val="Title"/>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Marc Fein</w:t>
      </w:r>
      <w:r w:rsidR="00C23BC3">
        <w:rPr>
          <w:rFonts w:ascii="Arial" w:hAnsi="Arial" w:cs="Arial"/>
          <w:sz w:val="22"/>
        </w:rPr>
        <w:t xml:space="preserve"> </w:t>
      </w:r>
      <w:r w:rsidR="00C23BC3">
        <w:rPr>
          <w:rFonts w:ascii="Arial" w:hAnsi="Arial" w:cs="Arial"/>
          <w:sz w:val="22"/>
          <w:u w:val="single"/>
        </w:rPr>
        <w:t>MASTER SYLLABUS</w:t>
      </w:r>
    </w:p>
    <w:p w14:paraId="3D78D55A" w14:textId="16A8CCB9" w:rsidR="00C23BC3" w:rsidRDefault="00C23BC3" w:rsidP="00C23BC3">
      <w:pPr>
        <w:pStyle w:val="Title"/>
        <w:pBdr>
          <w:top w:val="single" w:sz="4" w:space="1" w:color="auto"/>
          <w:left w:val="single" w:sz="4" w:space="4" w:color="auto"/>
          <w:bottom w:val="single" w:sz="4" w:space="1" w:color="auto"/>
          <w:right w:val="single" w:sz="4" w:space="4" w:color="auto"/>
        </w:pBdr>
        <w:rPr>
          <w:rFonts w:ascii="Arial" w:hAnsi="Arial" w:cs="Arial"/>
          <w:b w:val="0"/>
          <w:bCs w:val="0"/>
          <w:sz w:val="22"/>
        </w:rPr>
      </w:pPr>
      <w:r>
        <w:rPr>
          <w:rFonts w:ascii="Arial" w:hAnsi="Arial" w:cs="Arial"/>
          <w:b w:val="0"/>
          <w:bCs w:val="0"/>
          <w:sz w:val="22"/>
        </w:rPr>
        <w:t xml:space="preserve">Email:  </w:t>
      </w:r>
      <w:r w:rsidR="00961AD8">
        <w:t>MARC.FEIN@UNT.EDU</w:t>
      </w:r>
    </w:p>
    <w:p w14:paraId="5F9DC2EC" w14:textId="77777777" w:rsidR="00C23BC3" w:rsidRDefault="00C23BC3" w:rsidP="00C23BC3">
      <w:pPr>
        <w:pStyle w:val="Title"/>
        <w:pBdr>
          <w:top w:val="single" w:sz="4" w:space="1" w:color="auto"/>
          <w:left w:val="single" w:sz="4" w:space="4" w:color="auto"/>
          <w:bottom w:val="single" w:sz="4" w:space="1" w:color="auto"/>
          <w:right w:val="single" w:sz="4" w:space="4" w:color="auto"/>
        </w:pBdr>
        <w:rPr>
          <w:rFonts w:ascii="Arial" w:hAnsi="Arial" w:cs="Arial"/>
          <w:b w:val="0"/>
          <w:bCs w:val="0"/>
          <w:sz w:val="22"/>
        </w:rPr>
      </w:pPr>
    </w:p>
    <w:p w14:paraId="424BC0C9" w14:textId="77777777" w:rsidR="00C23BC3" w:rsidRDefault="00C23BC3" w:rsidP="00C23BC3">
      <w:pPr>
        <w:pStyle w:val="Title"/>
        <w:rPr>
          <w:rFonts w:ascii="Arial" w:hAnsi="Arial" w:cs="Arial"/>
          <w:sz w:val="22"/>
        </w:rPr>
      </w:pPr>
    </w:p>
    <w:p w14:paraId="6F2FABD2" w14:textId="77777777" w:rsidR="00C23BC3" w:rsidRDefault="00C23BC3" w:rsidP="00C23BC3">
      <w:pPr>
        <w:rPr>
          <w:rFonts w:ascii="Arial" w:hAnsi="Arial" w:cs="Arial"/>
          <w:b/>
          <w:bCs/>
          <w:sz w:val="22"/>
        </w:rPr>
      </w:pPr>
      <w:r>
        <w:rPr>
          <w:rFonts w:ascii="Arial" w:hAnsi="Arial" w:cs="Arial"/>
          <w:b/>
          <w:bCs/>
          <w:sz w:val="22"/>
        </w:rPr>
        <w:t>Office Information</w:t>
      </w:r>
    </w:p>
    <w:p w14:paraId="12DF7819" w14:textId="584CC92C" w:rsidR="00C23BC3" w:rsidRDefault="00C23BC3" w:rsidP="00C23BC3">
      <w:pPr>
        <w:numPr>
          <w:ilvl w:val="0"/>
          <w:numId w:val="3"/>
        </w:numPr>
        <w:rPr>
          <w:rFonts w:ascii="Arial" w:hAnsi="Arial" w:cs="Arial"/>
          <w:sz w:val="22"/>
        </w:rPr>
      </w:pPr>
      <w:r>
        <w:rPr>
          <w:rFonts w:ascii="Arial" w:hAnsi="Arial" w:cs="Arial"/>
          <w:b/>
          <w:bCs/>
          <w:sz w:val="22"/>
        </w:rPr>
        <w:t>Hours</w:t>
      </w:r>
      <w:r>
        <w:rPr>
          <w:rFonts w:ascii="Arial" w:hAnsi="Arial" w:cs="Arial"/>
          <w:sz w:val="22"/>
        </w:rPr>
        <w:t xml:space="preserve">:  </w:t>
      </w:r>
      <w:r>
        <w:rPr>
          <w:rFonts w:ascii="Arial" w:hAnsi="Arial" w:cs="Arial"/>
          <w:sz w:val="22"/>
        </w:rPr>
        <w:tab/>
        <w:t>Tue -Thu: 1</w:t>
      </w:r>
      <w:r w:rsidR="00961AD8">
        <w:rPr>
          <w:rFonts w:ascii="Arial" w:hAnsi="Arial" w:cs="Arial"/>
          <w:sz w:val="22"/>
        </w:rPr>
        <w:t>0:00am</w:t>
      </w:r>
    </w:p>
    <w:p w14:paraId="220F24A3" w14:textId="3B79921E" w:rsidR="00C23BC3" w:rsidRDefault="00C23BC3" w:rsidP="00C23BC3">
      <w:pPr>
        <w:numPr>
          <w:ilvl w:val="0"/>
          <w:numId w:val="3"/>
        </w:numPr>
        <w:rPr>
          <w:rFonts w:ascii="Arial" w:hAnsi="Arial" w:cs="Arial"/>
          <w:sz w:val="22"/>
        </w:rPr>
      </w:pPr>
      <w:r>
        <w:rPr>
          <w:rFonts w:ascii="Arial" w:hAnsi="Arial" w:cs="Arial"/>
          <w:b/>
          <w:bCs/>
          <w:sz w:val="22"/>
        </w:rPr>
        <w:t>Location</w:t>
      </w:r>
      <w:r>
        <w:rPr>
          <w:rFonts w:ascii="Arial" w:hAnsi="Arial" w:cs="Arial"/>
          <w:sz w:val="22"/>
        </w:rPr>
        <w:t xml:space="preserve">: </w:t>
      </w:r>
      <w:r>
        <w:rPr>
          <w:rFonts w:ascii="Arial" w:hAnsi="Arial" w:cs="Arial"/>
          <w:sz w:val="22"/>
        </w:rPr>
        <w:tab/>
      </w:r>
      <w:proofErr w:type="spellStart"/>
      <w:proofErr w:type="gramStart"/>
      <w:r w:rsidR="00961AD8" w:rsidRPr="00961AD8">
        <w:rPr>
          <w:rFonts w:ascii="Arial" w:hAnsi="Arial" w:cs="Arial"/>
          <w:sz w:val="22"/>
        </w:rPr>
        <w:t>Rtfp</w:t>
      </w:r>
      <w:proofErr w:type="spellEnd"/>
      <w:r w:rsidR="00961AD8" w:rsidRPr="00961AD8">
        <w:rPr>
          <w:rFonts w:ascii="Arial" w:hAnsi="Arial" w:cs="Arial"/>
          <w:sz w:val="22"/>
        </w:rPr>
        <w:t xml:space="preserve">  180</w:t>
      </w:r>
      <w:proofErr w:type="gramEnd"/>
      <w:r w:rsidR="00961AD8" w:rsidRPr="00961AD8">
        <w:rPr>
          <w:rFonts w:ascii="Arial" w:hAnsi="Arial" w:cs="Arial"/>
          <w:sz w:val="22"/>
        </w:rPr>
        <w:t>I</w:t>
      </w:r>
    </w:p>
    <w:p w14:paraId="39FD349E" w14:textId="731F3F80" w:rsidR="00C23BC3" w:rsidRDefault="00961AD8" w:rsidP="00C23BC3">
      <w:pPr>
        <w:numPr>
          <w:ilvl w:val="0"/>
          <w:numId w:val="3"/>
        </w:numPr>
        <w:rPr>
          <w:rFonts w:ascii="Arial" w:hAnsi="Arial" w:cs="Arial"/>
          <w:sz w:val="22"/>
        </w:rPr>
      </w:pPr>
      <w:r>
        <w:rPr>
          <w:rFonts w:ascii="Arial" w:hAnsi="Arial" w:cs="Arial"/>
          <w:b/>
          <w:bCs/>
          <w:sz w:val="22"/>
        </w:rPr>
        <w:t xml:space="preserve">Email: </w:t>
      </w:r>
      <w:proofErr w:type="gramStart"/>
      <w:r>
        <w:rPr>
          <w:rFonts w:ascii="Arial" w:hAnsi="Arial" w:cs="Arial"/>
          <w:b/>
          <w:bCs/>
          <w:sz w:val="22"/>
        </w:rPr>
        <w:t>Marc.Fein@unt.edu</w:t>
      </w:r>
      <w:r w:rsidR="00C23BC3">
        <w:rPr>
          <w:rFonts w:ascii="Arial" w:hAnsi="Arial" w:cs="Arial"/>
          <w:sz w:val="22"/>
        </w:rPr>
        <w:t xml:space="preserve">  (</w:t>
      </w:r>
      <w:proofErr w:type="gramEnd"/>
      <w:r w:rsidR="00C23BC3">
        <w:rPr>
          <w:rFonts w:ascii="Arial" w:hAnsi="Arial" w:cs="Arial"/>
          <w:sz w:val="22"/>
        </w:rPr>
        <w:t xml:space="preserve">Please USE it as primary contact) </w:t>
      </w:r>
    </w:p>
    <w:p w14:paraId="41D85C1A" w14:textId="16138C09" w:rsidR="00C23BC3" w:rsidRDefault="00C23BC3" w:rsidP="00BC4581">
      <w:pPr>
        <w:rPr>
          <w:rFonts w:ascii="Arial" w:hAnsi="Arial" w:cs="Arial"/>
          <w:b/>
          <w:bCs/>
          <w:sz w:val="22"/>
        </w:rPr>
      </w:pPr>
      <w:r>
        <w:rPr>
          <w:rFonts w:ascii="Arial" w:hAnsi="Arial" w:cs="Arial"/>
          <w:sz w:val="22"/>
        </w:rPr>
        <w:tab/>
      </w:r>
      <w:r>
        <w:rPr>
          <w:rFonts w:ascii="Arial" w:hAnsi="Arial" w:cs="Arial"/>
          <w:sz w:val="22"/>
        </w:rPr>
        <w:tab/>
      </w:r>
    </w:p>
    <w:p w14:paraId="24522EF5" w14:textId="77777777" w:rsidR="00C23BC3" w:rsidRDefault="00C23BC3" w:rsidP="00C23BC3">
      <w:pPr>
        <w:rPr>
          <w:rFonts w:ascii="Arial" w:hAnsi="Arial" w:cs="Arial"/>
          <w:b/>
          <w:bCs/>
          <w:sz w:val="22"/>
        </w:rPr>
      </w:pPr>
      <w:r>
        <w:rPr>
          <w:rFonts w:ascii="Arial" w:hAnsi="Arial" w:cs="Arial"/>
          <w:b/>
          <w:bCs/>
          <w:sz w:val="22"/>
        </w:rPr>
        <w:t>Class Information</w:t>
      </w:r>
    </w:p>
    <w:p w14:paraId="38691AB5" w14:textId="500BAF04" w:rsidR="00961AD8" w:rsidRDefault="00C23BC3" w:rsidP="008432D0">
      <w:pPr>
        <w:numPr>
          <w:ilvl w:val="0"/>
          <w:numId w:val="4"/>
        </w:numPr>
        <w:rPr>
          <w:rFonts w:ascii="Arial" w:hAnsi="Arial" w:cs="Arial"/>
          <w:sz w:val="22"/>
        </w:rPr>
      </w:pPr>
      <w:r w:rsidRPr="00961AD8">
        <w:rPr>
          <w:rFonts w:ascii="Arial" w:hAnsi="Arial" w:cs="Arial"/>
          <w:b/>
          <w:bCs/>
          <w:sz w:val="22"/>
        </w:rPr>
        <w:t>Location:</w:t>
      </w:r>
      <w:r w:rsidRPr="00961AD8">
        <w:rPr>
          <w:rFonts w:ascii="Arial" w:hAnsi="Arial" w:cs="Arial"/>
          <w:b/>
          <w:bCs/>
          <w:sz w:val="22"/>
        </w:rPr>
        <w:tab/>
      </w:r>
      <w:r w:rsidR="00961AD8" w:rsidRPr="00961AD8">
        <w:rPr>
          <w:rFonts w:ascii="Arial" w:hAnsi="Arial" w:cs="Arial"/>
          <w:sz w:val="22"/>
        </w:rPr>
        <w:t>R</w:t>
      </w:r>
      <w:r w:rsidR="00C8662A">
        <w:rPr>
          <w:rFonts w:ascii="Arial" w:hAnsi="Arial" w:cs="Arial"/>
          <w:sz w:val="22"/>
        </w:rPr>
        <w:t>TFP</w:t>
      </w:r>
      <w:r w:rsidR="00961AD8" w:rsidRPr="00961AD8">
        <w:rPr>
          <w:rFonts w:ascii="Arial" w:hAnsi="Arial" w:cs="Arial"/>
          <w:sz w:val="22"/>
        </w:rPr>
        <w:t xml:space="preserve"> 180</w:t>
      </w:r>
      <w:r w:rsidR="00DD2F30">
        <w:rPr>
          <w:rFonts w:ascii="Arial" w:hAnsi="Arial" w:cs="Arial"/>
          <w:sz w:val="22"/>
        </w:rPr>
        <w:t>F</w:t>
      </w:r>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7389"/>
        <w:gridCol w:w="1963"/>
      </w:tblGrid>
      <w:tr w:rsidR="00DD2F30" w14:paraId="36CCBB8F" w14:textId="77777777">
        <w:trPr>
          <w:tblCellSpacing w:w="0" w:type="dxa"/>
        </w:trPr>
        <w:tc>
          <w:tcPr>
            <w:tcW w:w="0" w:type="auto"/>
            <w:tcBorders>
              <w:bottom w:val="single" w:sz="6" w:space="0" w:color="E6E6E6"/>
              <w:right w:val="single" w:sz="6" w:space="0" w:color="E6E6E6"/>
            </w:tcBorders>
            <w:shd w:val="clear" w:color="auto" w:fill="F9F9F9"/>
            <w:vAlign w:val="center"/>
            <w:hideMark/>
          </w:tcPr>
          <w:p w14:paraId="13AAE8A4" w14:textId="7DE7E287" w:rsidR="00312356" w:rsidRDefault="00C23BC3">
            <w:pPr>
              <w:spacing w:line="216" w:lineRule="atLeast"/>
              <w:rPr>
                <w:rFonts w:ascii="Arial" w:hAnsi="Arial" w:cs="Arial"/>
                <w:color w:val="515151"/>
                <w:sz w:val="18"/>
                <w:szCs w:val="18"/>
              </w:rPr>
            </w:pPr>
            <w:r w:rsidRPr="00961AD8">
              <w:rPr>
                <w:rFonts w:ascii="Arial" w:hAnsi="Arial" w:cs="Arial"/>
                <w:b/>
                <w:bCs/>
                <w:sz w:val="22"/>
              </w:rPr>
              <w:t>Time:</w:t>
            </w:r>
            <w:r w:rsidRPr="00961AD8">
              <w:rPr>
                <w:rFonts w:ascii="Arial" w:hAnsi="Arial" w:cs="Arial"/>
                <w:b/>
                <w:bCs/>
                <w:sz w:val="22"/>
              </w:rPr>
              <w:tab/>
            </w:r>
            <w:r w:rsidR="00312356">
              <w:rPr>
                <w:rFonts w:ascii="Arial" w:hAnsi="Arial" w:cs="Arial"/>
                <w:b/>
                <w:bCs/>
                <w:sz w:val="22"/>
              </w:rPr>
              <w:t>Mon/Wed 3:30pm-</w:t>
            </w:r>
            <w:r w:rsidR="00DD2F30">
              <w:rPr>
                <w:rFonts w:ascii="Arial" w:hAnsi="Arial" w:cs="Arial"/>
                <w:b/>
                <w:bCs/>
                <w:sz w:val="22"/>
              </w:rPr>
              <w:t>4:50pm</w:t>
            </w:r>
          </w:p>
        </w:tc>
        <w:tc>
          <w:tcPr>
            <w:tcW w:w="0" w:type="auto"/>
            <w:tcBorders>
              <w:bottom w:val="single" w:sz="6" w:space="0" w:color="E6E6E6"/>
              <w:right w:val="single" w:sz="6" w:space="0" w:color="E6E6E6"/>
            </w:tcBorders>
            <w:shd w:val="clear" w:color="auto" w:fill="F9F9F9"/>
            <w:vAlign w:val="center"/>
            <w:hideMark/>
          </w:tcPr>
          <w:p w14:paraId="1EAB9054" w14:textId="77777777" w:rsidR="00312356" w:rsidRDefault="00312356">
            <w:pPr>
              <w:spacing w:line="216" w:lineRule="atLeast"/>
              <w:rPr>
                <w:rFonts w:ascii="Arial" w:hAnsi="Arial" w:cs="Arial"/>
                <w:color w:val="515151"/>
                <w:sz w:val="18"/>
                <w:szCs w:val="18"/>
              </w:rPr>
            </w:pPr>
            <w:proofErr w:type="spellStart"/>
            <w:proofErr w:type="gramStart"/>
            <w:r>
              <w:rPr>
                <w:rStyle w:val="pseditboxdisponly"/>
                <w:rFonts w:ascii="Arial" w:hAnsi="Arial" w:cs="Arial"/>
                <w:color w:val="515151"/>
                <w:sz w:val="18"/>
                <w:szCs w:val="18"/>
                <w:bdr w:val="none" w:sz="0" w:space="0" w:color="auto" w:frame="1"/>
              </w:rPr>
              <w:t>Rtfp</w:t>
            </w:r>
            <w:proofErr w:type="spellEnd"/>
            <w:r>
              <w:rPr>
                <w:rStyle w:val="pseditboxdisponly"/>
                <w:rFonts w:ascii="Arial" w:hAnsi="Arial" w:cs="Arial"/>
                <w:color w:val="515151"/>
                <w:sz w:val="18"/>
                <w:szCs w:val="18"/>
                <w:bdr w:val="none" w:sz="0" w:space="0" w:color="auto" w:frame="1"/>
              </w:rPr>
              <w:t>  180</w:t>
            </w:r>
            <w:proofErr w:type="gramEnd"/>
            <w:r>
              <w:rPr>
                <w:rStyle w:val="pseditboxdisponly"/>
                <w:rFonts w:ascii="Arial" w:hAnsi="Arial" w:cs="Arial"/>
                <w:color w:val="515151"/>
                <w:sz w:val="18"/>
                <w:szCs w:val="18"/>
                <w:bdr w:val="none" w:sz="0" w:space="0" w:color="auto" w:frame="1"/>
              </w:rPr>
              <w:t>F</w:t>
            </w:r>
          </w:p>
        </w:tc>
      </w:tr>
    </w:tbl>
    <w:p w14:paraId="51EA7B6B" w14:textId="43EA3E9E" w:rsidR="008432D0" w:rsidRDefault="008432D0" w:rsidP="00DD2F30">
      <w:pPr>
        <w:rPr>
          <w:rFonts w:ascii="Arial" w:hAnsi="Arial" w:cs="Arial"/>
          <w:sz w:val="22"/>
        </w:rPr>
      </w:pPr>
    </w:p>
    <w:p w14:paraId="28953DA2" w14:textId="77777777" w:rsidR="00961AD8" w:rsidRPr="00961AD8" w:rsidRDefault="00961AD8" w:rsidP="00961AD8">
      <w:pPr>
        <w:ind w:left="360"/>
        <w:rPr>
          <w:rFonts w:ascii="Arial" w:hAnsi="Arial" w:cs="Arial"/>
          <w:sz w:val="22"/>
        </w:rPr>
      </w:pPr>
    </w:p>
    <w:p w14:paraId="17210B49" w14:textId="3F10B265" w:rsidR="00C23BC3" w:rsidRDefault="00961AD8">
      <w:pPr>
        <w:rPr>
          <w:b/>
          <w:bCs/>
          <w:u w:val="single"/>
        </w:rPr>
      </w:pPr>
      <w:r w:rsidRPr="00961AD8">
        <w:rPr>
          <w:b/>
          <w:bCs/>
          <w:u w:val="single"/>
        </w:rPr>
        <w:t>Textbook</w:t>
      </w:r>
      <w:r>
        <w:rPr>
          <w:b/>
          <w:bCs/>
          <w:u w:val="single"/>
        </w:rPr>
        <w:t xml:space="preserve">: </w:t>
      </w:r>
      <w:hyperlink r:id="rId7" w:history="1">
        <w:r w:rsidRPr="00247D8D">
          <w:rPr>
            <w:rStyle w:val="Hyperlink"/>
            <w:b/>
            <w:bCs/>
          </w:rPr>
          <w:t>https://www.academia.edu/8069355/Always_Get_the_Name_of_the_Dog</w:t>
        </w:r>
      </w:hyperlink>
    </w:p>
    <w:p w14:paraId="6E50780D" w14:textId="77777777" w:rsidR="00961AD8" w:rsidRPr="00961AD8" w:rsidRDefault="00961AD8">
      <w:pPr>
        <w:rPr>
          <w:b/>
          <w:bCs/>
          <w:u w:val="single"/>
        </w:rPr>
      </w:pPr>
    </w:p>
    <w:p w14:paraId="1A766086" w14:textId="77777777" w:rsidR="00C23BC3" w:rsidRPr="00DA7C31" w:rsidRDefault="00C23BC3" w:rsidP="00C23BC3">
      <w:pPr>
        <w:rPr>
          <w:rFonts w:ascii="Arial" w:hAnsi="Arial" w:cs="Arial"/>
          <w:b/>
          <w:bCs/>
          <w:sz w:val="22"/>
          <w:szCs w:val="22"/>
          <w:u w:val="single"/>
        </w:rPr>
      </w:pPr>
      <w:r w:rsidRPr="00DA7C31">
        <w:rPr>
          <w:rFonts w:ascii="Arial" w:hAnsi="Arial" w:cs="Arial"/>
          <w:b/>
          <w:bCs/>
          <w:sz w:val="22"/>
          <w:szCs w:val="22"/>
          <w:u w:val="single"/>
        </w:rPr>
        <w:t>Course Objectives</w:t>
      </w:r>
    </w:p>
    <w:p w14:paraId="0522CD24" w14:textId="334278DD" w:rsidR="00C23BC3" w:rsidRDefault="00C23BC3" w:rsidP="00C23BC3">
      <w:pPr>
        <w:pStyle w:val="Heading7"/>
        <w:rPr>
          <w:rFonts w:ascii="Arial" w:hAnsi="Arial" w:cs="Arial"/>
        </w:rPr>
      </w:pPr>
    </w:p>
    <w:p w14:paraId="318B4897" w14:textId="7AD49487" w:rsidR="00AB4B7C" w:rsidRDefault="00AB4B7C" w:rsidP="00AB4B7C">
      <w:pPr>
        <w:rPr>
          <w:rFonts w:ascii="Arial" w:hAnsi="Arial" w:cs="Arial"/>
          <w:sz w:val="22"/>
          <w:szCs w:val="22"/>
        </w:rPr>
      </w:pPr>
      <w:r w:rsidRPr="0071351A">
        <w:rPr>
          <w:rFonts w:ascii="Arial" w:hAnsi="Arial" w:cs="Arial"/>
          <w:sz w:val="22"/>
          <w:szCs w:val="22"/>
        </w:rPr>
        <w:t xml:space="preserve">This </w:t>
      </w:r>
      <w:r>
        <w:rPr>
          <w:rFonts w:ascii="Arial" w:hAnsi="Arial" w:cs="Arial"/>
          <w:sz w:val="22"/>
          <w:szCs w:val="22"/>
        </w:rPr>
        <w:t xml:space="preserve">course is designed to teach the fundamentals of on-air performance/communication and interviewing for broadcast across multiple platforms. </w:t>
      </w:r>
      <w:r w:rsidR="00105B94">
        <w:rPr>
          <w:rFonts w:ascii="Arial" w:hAnsi="Arial" w:cs="Arial"/>
          <w:sz w:val="22"/>
          <w:szCs w:val="22"/>
        </w:rPr>
        <w:t xml:space="preserve">It will consider communication theories as they relate to the broadcast media environment and the practical application of basic skills needed to perform in a </w:t>
      </w:r>
      <w:r>
        <w:rPr>
          <w:rFonts w:ascii="Arial" w:hAnsi="Arial" w:cs="Arial"/>
          <w:sz w:val="22"/>
          <w:szCs w:val="22"/>
        </w:rPr>
        <w:t xml:space="preserve">converged broadcast career.  </w:t>
      </w:r>
    </w:p>
    <w:p w14:paraId="476C9AC1" w14:textId="77777777" w:rsidR="00AB4B7C" w:rsidRDefault="00AB4B7C" w:rsidP="00AB4B7C">
      <w:pPr>
        <w:rPr>
          <w:rFonts w:ascii="Arial" w:hAnsi="Arial" w:cs="Arial"/>
          <w:sz w:val="22"/>
          <w:szCs w:val="22"/>
        </w:rPr>
      </w:pPr>
    </w:p>
    <w:p w14:paraId="2C79A60C" w14:textId="63D2DEC5" w:rsidR="00AB4B7C" w:rsidRDefault="00AB4B7C" w:rsidP="00AB4B7C">
      <w:pPr>
        <w:rPr>
          <w:rFonts w:ascii="Arial" w:hAnsi="Arial" w:cs="Arial"/>
          <w:sz w:val="22"/>
          <w:szCs w:val="22"/>
        </w:rPr>
      </w:pPr>
      <w:r w:rsidRPr="00F52C70">
        <w:rPr>
          <w:rFonts w:ascii="Arial" w:hAnsi="Arial" w:cs="Arial"/>
          <w:b/>
          <w:sz w:val="22"/>
          <w:szCs w:val="22"/>
          <w:u w:val="single"/>
        </w:rPr>
        <w:t>Student Outcomes</w:t>
      </w:r>
      <w:r w:rsidRPr="00F52C70">
        <w:rPr>
          <w:rFonts w:ascii="Arial" w:hAnsi="Arial" w:cs="Arial"/>
          <w:sz w:val="22"/>
          <w:szCs w:val="22"/>
          <w:u w:val="single"/>
        </w:rPr>
        <w:t>:</w:t>
      </w:r>
      <w:r>
        <w:rPr>
          <w:rFonts w:ascii="Arial" w:hAnsi="Arial" w:cs="Arial"/>
          <w:sz w:val="22"/>
          <w:szCs w:val="22"/>
        </w:rPr>
        <w:t xml:space="preserve">  By completing this course, students will be able to</w:t>
      </w:r>
      <w:r w:rsidR="00B3457F">
        <w:rPr>
          <w:rFonts w:ascii="Arial" w:hAnsi="Arial" w:cs="Arial"/>
          <w:sz w:val="22"/>
          <w:szCs w:val="22"/>
        </w:rPr>
        <w:t>:</w:t>
      </w:r>
    </w:p>
    <w:p w14:paraId="51E3DC38" w14:textId="77777777" w:rsidR="00AB4B7C" w:rsidRPr="0071351A" w:rsidRDefault="00AB4B7C" w:rsidP="00AB4B7C">
      <w:pPr>
        <w:rPr>
          <w:rFonts w:ascii="Arial" w:hAnsi="Arial" w:cs="Arial"/>
          <w:sz w:val="22"/>
          <w:szCs w:val="22"/>
        </w:rPr>
      </w:pPr>
    </w:p>
    <w:p w14:paraId="43C7D212" w14:textId="340A0F4A" w:rsidR="00B3457F" w:rsidRDefault="00F52C70" w:rsidP="00AB4B7C">
      <w:pPr>
        <w:pStyle w:val="ListParagraph"/>
        <w:numPr>
          <w:ilvl w:val="0"/>
          <w:numId w:val="31"/>
        </w:numPr>
        <w:rPr>
          <w:rFonts w:ascii="Arial" w:hAnsi="Arial" w:cs="Arial"/>
          <w:sz w:val="22"/>
          <w:szCs w:val="22"/>
        </w:rPr>
      </w:pPr>
      <w:r>
        <w:rPr>
          <w:rFonts w:ascii="Arial" w:hAnsi="Arial" w:cs="Arial"/>
          <w:sz w:val="22"/>
          <w:szCs w:val="22"/>
        </w:rPr>
        <w:t>Analyze</w:t>
      </w:r>
      <w:r w:rsidR="00B3457F">
        <w:rPr>
          <w:rFonts w:ascii="Arial" w:hAnsi="Arial" w:cs="Arial"/>
          <w:sz w:val="22"/>
          <w:szCs w:val="22"/>
        </w:rPr>
        <w:t xml:space="preserve"> content prior to conducting the interview through research of both the topic and the interviewee.</w:t>
      </w:r>
    </w:p>
    <w:p w14:paraId="7651B178" w14:textId="77777777" w:rsidR="00F52C70" w:rsidRDefault="00F52C70" w:rsidP="00F52C70">
      <w:pPr>
        <w:pStyle w:val="ListParagraph"/>
        <w:numPr>
          <w:ilvl w:val="0"/>
          <w:numId w:val="31"/>
        </w:numPr>
        <w:rPr>
          <w:rFonts w:ascii="Arial" w:hAnsi="Arial" w:cs="Arial"/>
          <w:sz w:val="22"/>
          <w:szCs w:val="22"/>
        </w:rPr>
      </w:pPr>
      <w:r>
        <w:rPr>
          <w:rFonts w:ascii="Arial" w:hAnsi="Arial" w:cs="Arial"/>
          <w:sz w:val="22"/>
          <w:szCs w:val="22"/>
        </w:rPr>
        <w:t>Apply theories of interviewing by developing questions appropriate to the situation and demonstrate a narrative flow during the interview.</w:t>
      </w:r>
    </w:p>
    <w:p w14:paraId="00F94827" w14:textId="3307A1E8" w:rsidR="00F52C70" w:rsidRDefault="00F52C70" w:rsidP="00AB4B7C">
      <w:pPr>
        <w:pStyle w:val="ListParagraph"/>
        <w:numPr>
          <w:ilvl w:val="0"/>
          <w:numId w:val="31"/>
        </w:numPr>
        <w:rPr>
          <w:rFonts w:ascii="Arial" w:hAnsi="Arial" w:cs="Arial"/>
          <w:sz w:val="22"/>
          <w:szCs w:val="22"/>
        </w:rPr>
      </w:pPr>
      <w:r>
        <w:rPr>
          <w:rFonts w:ascii="Arial" w:hAnsi="Arial" w:cs="Arial"/>
          <w:sz w:val="22"/>
          <w:szCs w:val="22"/>
        </w:rPr>
        <w:t>Demonstrate verbal skills needed to convey information to an audience across multiple platforms.</w:t>
      </w:r>
    </w:p>
    <w:p w14:paraId="46DB02D8" w14:textId="19AE0B4F" w:rsidR="00F52C70" w:rsidRDefault="00F52C70" w:rsidP="00AB4B7C">
      <w:pPr>
        <w:pStyle w:val="ListParagraph"/>
        <w:numPr>
          <w:ilvl w:val="0"/>
          <w:numId w:val="31"/>
        </w:numPr>
        <w:rPr>
          <w:rFonts w:ascii="Arial" w:hAnsi="Arial" w:cs="Arial"/>
          <w:sz w:val="22"/>
          <w:szCs w:val="22"/>
        </w:rPr>
      </w:pPr>
      <w:r>
        <w:rPr>
          <w:rFonts w:ascii="Arial" w:hAnsi="Arial" w:cs="Arial"/>
          <w:sz w:val="22"/>
          <w:szCs w:val="22"/>
        </w:rPr>
        <w:t>Demonstrate contemporary broadcast standard performance in studio presentations and during live programming.</w:t>
      </w:r>
    </w:p>
    <w:p w14:paraId="18238EC7" w14:textId="465CC93C" w:rsidR="008432D0" w:rsidRDefault="00F52C70" w:rsidP="008432D0">
      <w:pPr>
        <w:pStyle w:val="ListParagraph"/>
        <w:numPr>
          <w:ilvl w:val="0"/>
          <w:numId w:val="31"/>
        </w:numPr>
      </w:pPr>
      <w:r w:rsidRPr="00F52C70">
        <w:rPr>
          <w:rFonts w:ascii="Arial" w:hAnsi="Arial" w:cs="Arial"/>
          <w:sz w:val="22"/>
          <w:szCs w:val="22"/>
        </w:rPr>
        <w:t xml:space="preserve">Recognize and discuss the esoteric and practical differences of interviewing </w:t>
      </w:r>
      <w:r>
        <w:rPr>
          <w:rFonts w:ascii="Arial" w:hAnsi="Arial" w:cs="Arial"/>
          <w:sz w:val="22"/>
          <w:szCs w:val="22"/>
        </w:rPr>
        <w:t xml:space="preserve">across varied professional media careers. </w:t>
      </w:r>
    </w:p>
    <w:p w14:paraId="7214E3F7" w14:textId="267A6894" w:rsidR="008432D0" w:rsidRDefault="008432D0" w:rsidP="008432D0"/>
    <w:p w14:paraId="681495AD" w14:textId="560DF5A7" w:rsidR="00F52C70" w:rsidRPr="00F52C70" w:rsidRDefault="00F52C70" w:rsidP="00F52C70">
      <w:pPr>
        <w:rPr>
          <w:rFonts w:ascii="Arial" w:hAnsi="Arial" w:cs="Arial"/>
          <w:b/>
          <w:bCs/>
          <w:sz w:val="22"/>
          <w:szCs w:val="22"/>
          <w:u w:val="single"/>
        </w:rPr>
      </w:pPr>
      <w:r w:rsidRPr="00F52C70">
        <w:rPr>
          <w:rFonts w:ascii="Arial" w:hAnsi="Arial" w:cs="Arial"/>
          <w:b/>
          <w:bCs/>
          <w:sz w:val="22"/>
          <w:szCs w:val="22"/>
          <w:u w:val="single"/>
        </w:rPr>
        <w:t>Class Basics</w:t>
      </w:r>
    </w:p>
    <w:p w14:paraId="4AA8CAB9" w14:textId="103FD44C" w:rsidR="00AB4B7C" w:rsidRDefault="008432D0" w:rsidP="008432D0">
      <w:pPr>
        <w:numPr>
          <w:ilvl w:val="0"/>
          <w:numId w:val="1"/>
        </w:numPr>
        <w:rPr>
          <w:rFonts w:ascii="Arial" w:hAnsi="Arial" w:cs="Arial"/>
          <w:sz w:val="22"/>
          <w:szCs w:val="22"/>
        </w:rPr>
      </w:pPr>
      <w:r w:rsidRPr="000478AD">
        <w:rPr>
          <w:rFonts w:ascii="Arial" w:hAnsi="Arial" w:cs="Arial"/>
          <w:sz w:val="22"/>
          <w:szCs w:val="22"/>
        </w:rPr>
        <w:t xml:space="preserve">Class assignments will be due on the scheduled date. If you do not alert me to an emergency or situation, </w:t>
      </w:r>
      <w:r w:rsidRPr="000478AD">
        <w:rPr>
          <w:rFonts w:ascii="Arial" w:hAnsi="Arial" w:cs="Arial"/>
          <w:b/>
          <w:bCs/>
          <w:sz w:val="22"/>
          <w:szCs w:val="22"/>
        </w:rPr>
        <w:t>NO MAKEUP</w:t>
      </w:r>
      <w:r w:rsidRPr="000478AD">
        <w:rPr>
          <w:rFonts w:ascii="Arial" w:hAnsi="Arial" w:cs="Arial"/>
          <w:sz w:val="22"/>
          <w:szCs w:val="22"/>
        </w:rPr>
        <w:t xml:space="preserve"> will be given. </w:t>
      </w:r>
      <w:r w:rsidR="00D520BD" w:rsidRPr="00D520BD">
        <w:rPr>
          <w:rFonts w:ascii="Arial" w:hAnsi="Arial" w:cs="Arial"/>
          <w:color w:val="EE0000"/>
          <w:sz w:val="22"/>
          <w:szCs w:val="22"/>
        </w:rPr>
        <w:t>Your grade will be reduced by 15 points for each day it is late. After four days</w:t>
      </w:r>
      <w:r w:rsidR="005A3114">
        <w:rPr>
          <w:rFonts w:ascii="Arial" w:hAnsi="Arial" w:cs="Arial"/>
          <w:color w:val="EE0000"/>
          <w:sz w:val="22"/>
          <w:szCs w:val="22"/>
        </w:rPr>
        <w:t>,</w:t>
      </w:r>
      <w:r w:rsidR="00D520BD" w:rsidRPr="00D520BD">
        <w:rPr>
          <w:rFonts w:ascii="Arial" w:hAnsi="Arial" w:cs="Arial"/>
          <w:color w:val="EE0000"/>
          <w:sz w:val="22"/>
          <w:szCs w:val="22"/>
        </w:rPr>
        <w:t xml:space="preserve"> you get a zero.</w:t>
      </w:r>
      <w:r w:rsidR="00AB4B7C">
        <w:rPr>
          <w:rFonts w:ascii="Arial" w:hAnsi="Arial" w:cs="Arial"/>
          <w:sz w:val="22"/>
          <w:szCs w:val="22"/>
        </w:rPr>
        <w:br/>
      </w:r>
    </w:p>
    <w:p w14:paraId="595268CB" w14:textId="4CB1F2AC" w:rsidR="00A57542" w:rsidRDefault="00AB4B7C" w:rsidP="008432D0">
      <w:pPr>
        <w:numPr>
          <w:ilvl w:val="0"/>
          <w:numId w:val="1"/>
        </w:numPr>
        <w:rPr>
          <w:rFonts w:ascii="Arial" w:hAnsi="Arial" w:cs="Arial"/>
          <w:sz w:val="22"/>
          <w:szCs w:val="22"/>
        </w:rPr>
      </w:pPr>
      <w:r w:rsidRPr="0071351A">
        <w:rPr>
          <w:rFonts w:ascii="Arial" w:hAnsi="Arial" w:cs="Arial"/>
          <w:sz w:val="22"/>
          <w:szCs w:val="22"/>
        </w:rPr>
        <w:t xml:space="preserve">Gear for shooting interviews and assignments is available through the Media Arts checkout system.  Further information will be on </w:t>
      </w:r>
      <w:r w:rsidR="00BE11A6">
        <w:rPr>
          <w:rFonts w:ascii="Arial" w:hAnsi="Arial" w:cs="Arial"/>
          <w:sz w:val="22"/>
          <w:szCs w:val="22"/>
        </w:rPr>
        <w:t xml:space="preserve">the </w:t>
      </w:r>
      <w:r w:rsidRPr="0071351A">
        <w:rPr>
          <w:rFonts w:ascii="Arial" w:hAnsi="Arial" w:cs="Arial"/>
          <w:sz w:val="22"/>
          <w:szCs w:val="22"/>
        </w:rPr>
        <w:t>assignment rubrics.</w:t>
      </w:r>
      <w:r w:rsidR="00A57542">
        <w:rPr>
          <w:rFonts w:ascii="Arial" w:hAnsi="Arial" w:cs="Arial"/>
          <w:sz w:val="22"/>
          <w:szCs w:val="22"/>
        </w:rPr>
        <w:br/>
      </w:r>
    </w:p>
    <w:p w14:paraId="22F26ABA" w14:textId="40EA1955" w:rsidR="008432D0" w:rsidRPr="000478AD" w:rsidRDefault="00A57542" w:rsidP="008432D0">
      <w:pPr>
        <w:numPr>
          <w:ilvl w:val="0"/>
          <w:numId w:val="1"/>
        </w:numPr>
        <w:rPr>
          <w:rFonts w:ascii="Arial" w:hAnsi="Arial" w:cs="Arial"/>
          <w:sz w:val="22"/>
          <w:szCs w:val="22"/>
        </w:rPr>
      </w:pPr>
      <w:r>
        <w:rPr>
          <w:rFonts w:ascii="Arial" w:hAnsi="Arial" w:cs="Arial"/>
          <w:sz w:val="22"/>
          <w:szCs w:val="22"/>
        </w:rPr>
        <w:t>You will need two (2) flash drives for submitting assignments.</w:t>
      </w:r>
      <w:r w:rsidR="008432D0" w:rsidRPr="000478AD">
        <w:rPr>
          <w:rFonts w:ascii="Arial" w:hAnsi="Arial" w:cs="Arial"/>
          <w:sz w:val="22"/>
          <w:szCs w:val="22"/>
        </w:rPr>
        <w:br/>
      </w:r>
    </w:p>
    <w:p w14:paraId="48F530D8" w14:textId="2F77BC3B" w:rsidR="008432D0" w:rsidRPr="005A3114" w:rsidRDefault="008432D0" w:rsidP="008432D0">
      <w:pPr>
        <w:numPr>
          <w:ilvl w:val="0"/>
          <w:numId w:val="1"/>
        </w:numPr>
        <w:rPr>
          <w:rFonts w:ascii="Arial" w:hAnsi="Arial" w:cs="Arial"/>
          <w:color w:val="EE0000"/>
          <w:sz w:val="22"/>
          <w:szCs w:val="22"/>
        </w:rPr>
      </w:pPr>
      <w:r w:rsidRPr="000478AD">
        <w:rPr>
          <w:rFonts w:ascii="Arial" w:hAnsi="Arial" w:cs="Arial"/>
          <w:sz w:val="22"/>
          <w:szCs w:val="22"/>
        </w:rPr>
        <w:t>Attendance and Participation:  This is an interactive class</w:t>
      </w:r>
      <w:r w:rsidR="00E00458">
        <w:rPr>
          <w:rFonts w:ascii="Arial" w:hAnsi="Arial" w:cs="Arial"/>
          <w:sz w:val="22"/>
          <w:szCs w:val="22"/>
        </w:rPr>
        <w:t>,</w:t>
      </w:r>
      <w:r w:rsidRPr="000478AD">
        <w:rPr>
          <w:rFonts w:ascii="Arial" w:hAnsi="Arial" w:cs="Arial"/>
          <w:sz w:val="22"/>
          <w:szCs w:val="22"/>
        </w:rPr>
        <w:t xml:space="preserve"> and </w:t>
      </w:r>
      <w:r w:rsidRPr="00BB6046">
        <w:rPr>
          <w:rFonts w:ascii="Arial" w:hAnsi="Arial" w:cs="Arial"/>
          <w:b/>
          <w:bCs/>
          <w:sz w:val="22"/>
          <w:szCs w:val="22"/>
        </w:rPr>
        <w:t>participation is part of your evaluation</w:t>
      </w:r>
      <w:r w:rsidRPr="000478AD">
        <w:rPr>
          <w:rFonts w:ascii="Arial" w:hAnsi="Arial" w:cs="Arial"/>
          <w:sz w:val="22"/>
          <w:szCs w:val="22"/>
        </w:rPr>
        <w:t xml:space="preserve">. </w:t>
      </w:r>
      <w:r w:rsidR="00E00458">
        <w:rPr>
          <w:rFonts w:ascii="Arial" w:hAnsi="Arial" w:cs="Arial"/>
          <w:sz w:val="22"/>
          <w:szCs w:val="22"/>
        </w:rPr>
        <w:t>I expect you to be there</w:t>
      </w:r>
      <w:r w:rsidR="00B207E8">
        <w:rPr>
          <w:rFonts w:ascii="Arial" w:hAnsi="Arial" w:cs="Arial"/>
          <w:sz w:val="22"/>
          <w:szCs w:val="22"/>
        </w:rPr>
        <w:t xml:space="preserve">. If you cannot make </w:t>
      </w:r>
      <w:r w:rsidR="00C774C0">
        <w:rPr>
          <w:rFonts w:ascii="Arial" w:hAnsi="Arial" w:cs="Arial"/>
          <w:sz w:val="22"/>
          <w:szCs w:val="22"/>
        </w:rPr>
        <w:t xml:space="preserve">it to </w:t>
      </w:r>
      <w:r w:rsidR="00B207E8">
        <w:rPr>
          <w:rFonts w:ascii="Arial" w:hAnsi="Arial" w:cs="Arial"/>
          <w:sz w:val="22"/>
          <w:szCs w:val="22"/>
        </w:rPr>
        <w:t xml:space="preserve">class, you must communicate </w:t>
      </w:r>
      <w:r w:rsidR="00BE11A6">
        <w:rPr>
          <w:rFonts w:ascii="Arial" w:hAnsi="Arial" w:cs="Arial"/>
          <w:sz w:val="22"/>
          <w:szCs w:val="22"/>
        </w:rPr>
        <w:t xml:space="preserve">to me </w:t>
      </w:r>
      <w:r w:rsidR="00B207E8">
        <w:rPr>
          <w:rFonts w:ascii="Arial" w:hAnsi="Arial" w:cs="Arial"/>
          <w:sz w:val="22"/>
          <w:szCs w:val="22"/>
        </w:rPr>
        <w:t>why you are missing. Missing more than two classes will affect your grade.</w:t>
      </w:r>
      <w:r w:rsidR="00031B65">
        <w:rPr>
          <w:rFonts w:ascii="Arial" w:hAnsi="Arial" w:cs="Arial"/>
          <w:sz w:val="22"/>
          <w:szCs w:val="22"/>
        </w:rPr>
        <w:t xml:space="preserve"> </w:t>
      </w:r>
      <w:r w:rsidR="00072AE0" w:rsidRPr="005A3114">
        <w:rPr>
          <w:rFonts w:ascii="Arial" w:hAnsi="Arial" w:cs="Arial"/>
          <w:color w:val="EE0000"/>
          <w:sz w:val="22"/>
          <w:szCs w:val="22"/>
        </w:rPr>
        <w:t>STARTING</w:t>
      </w:r>
      <w:r w:rsidR="004B0D2B" w:rsidRPr="005A3114">
        <w:rPr>
          <w:rFonts w:ascii="Arial" w:hAnsi="Arial" w:cs="Arial"/>
          <w:color w:val="EE0000"/>
          <w:sz w:val="22"/>
          <w:szCs w:val="22"/>
        </w:rPr>
        <w:t xml:space="preserve"> </w:t>
      </w:r>
      <w:r w:rsidR="00072AE0" w:rsidRPr="005A3114">
        <w:rPr>
          <w:rFonts w:ascii="Arial" w:hAnsi="Arial" w:cs="Arial"/>
          <w:color w:val="EE0000"/>
          <w:sz w:val="22"/>
          <w:szCs w:val="22"/>
        </w:rPr>
        <w:t xml:space="preserve">WITH YOUR THIRD ABSENCE, YOUR GRADE WILL BE REDUCED BY </w:t>
      </w:r>
      <w:r w:rsidR="004B0D2B" w:rsidRPr="005A3114">
        <w:rPr>
          <w:rFonts w:ascii="Arial" w:hAnsi="Arial" w:cs="Arial"/>
          <w:color w:val="EE0000"/>
          <w:sz w:val="22"/>
          <w:szCs w:val="22"/>
        </w:rPr>
        <w:t>5 POINTS FOR EACH ADDITIONAL ABSENCE.</w:t>
      </w:r>
    </w:p>
    <w:p w14:paraId="015FAF0E" w14:textId="77777777" w:rsidR="008432D0" w:rsidRDefault="008432D0" w:rsidP="008432D0">
      <w:pPr>
        <w:rPr>
          <w:rFonts w:ascii="Arial" w:hAnsi="Arial" w:cs="Arial"/>
          <w:sz w:val="22"/>
          <w:szCs w:val="22"/>
        </w:rPr>
      </w:pPr>
    </w:p>
    <w:p w14:paraId="155C0E72" w14:textId="195DB47C" w:rsidR="007316D3" w:rsidRPr="00D520BD" w:rsidRDefault="008432D0" w:rsidP="00C23BC3">
      <w:pPr>
        <w:numPr>
          <w:ilvl w:val="0"/>
          <w:numId w:val="1"/>
        </w:numPr>
      </w:pPr>
      <w:r w:rsidRPr="00AB4B7C">
        <w:rPr>
          <w:rFonts w:ascii="Arial" w:hAnsi="Arial" w:cs="Arial"/>
          <w:sz w:val="22"/>
          <w:szCs w:val="22"/>
        </w:rPr>
        <w:t xml:space="preserve"> Your comments/observations in class will be </w:t>
      </w:r>
      <w:r w:rsidR="004B0D2B">
        <w:rPr>
          <w:rFonts w:ascii="Arial" w:hAnsi="Arial" w:cs="Arial"/>
          <w:sz w:val="22"/>
          <w:szCs w:val="22"/>
        </w:rPr>
        <w:t>critical</w:t>
      </w:r>
      <w:r w:rsidRPr="00AB4B7C">
        <w:rPr>
          <w:rFonts w:ascii="Arial" w:hAnsi="Arial" w:cs="Arial"/>
          <w:sz w:val="22"/>
          <w:szCs w:val="22"/>
        </w:rPr>
        <w:t>.  Please contribute.</w:t>
      </w:r>
    </w:p>
    <w:p w14:paraId="70C238E6" w14:textId="77777777" w:rsidR="00D520BD" w:rsidRDefault="00D520BD" w:rsidP="00D520BD">
      <w:pPr>
        <w:pStyle w:val="ListParagraph"/>
      </w:pPr>
    </w:p>
    <w:p w14:paraId="6A3AE724" w14:textId="2C8BDD38" w:rsidR="00D520BD" w:rsidRPr="007316D3" w:rsidRDefault="00D520BD" w:rsidP="00C23BC3">
      <w:pPr>
        <w:numPr>
          <w:ilvl w:val="0"/>
          <w:numId w:val="1"/>
        </w:numPr>
      </w:pPr>
      <w:r>
        <w:t xml:space="preserve">I do not want to see people on their phones or computers. </w:t>
      </w:r>
      <w:r w:rsidR="00523B72">
        <w:t xml:space="preserve">If I </w:t>
      </w:r>
      <w:proofErr w:type="gramStart"/>
      <w:r w:rsidR="00523B72">
        <w:t>have to</w:t>
      </w:r>
      <w:proofErr w:type="gramEnd"/>
      <w:r w:rsidR="00523B72">
        <w:t xml:space="preserve"> tell you more than once, it will affect your participation grade.</w:t>
      </w:r>
    </w:p>
    <w:p w14:paraId="07A2E20A" w14:textId="77777777" w:rsidR="007316D3" w:rsidRDefault="007316D3" w:rsidP="007316D3">
      <w:pPr>
        <w:pStyle w:val="ListParagraph"/>
        <w:rPr>
          <w:rFonts w:ascii="Arial" w:hAnsi="Arial" w:cs="Arial"/>
          <w:sz w:val="22"/>
          <w:szCs w:val="22"/>
        </w:rPr>
      </w:pPr>
    </w:p>
    <w:p w14:paraId="18C8AA04" w14:textId="77777777" w:rsidR="00D7779B" w:rsidRDefault="007316D3" w:rsidP="007316D3">
      <w:pPr>
        <w:rPr>
          <w:rFonts w:ascii="Arial" w:hAnsi="Arial" w:cs="Arial"/>
          <w:b/>
          <w:bCs/>
          <w:sz w:val="22"/>
          <w:szCs w:val="22"/>
          <w:u w:val="single"/>
        </w:rPr>
      </w:pPr>
      <w:r w:rsidRPr="00D7779B">
        <w:rPr>
          <w:rFonts w:ascii="Arial" w:hAnsi="Arial" w:cs="Arial"/>
          <w:b/>
          <w:bCs/>
          <w:sz w:val="22"/>
          <w:szCs w:val="22"/>
          <w:u w:val="single"/>
        </w:rPr>
        <w:t>Grading</w:t>
      </w:r>
    </w:p>
    <w:p w14:paraId="5BE35508" w14:textId="77777777" w:rsidR="00D7779B" w:rsidRDefault="00D7779B" w:rsidP="007316D3">
      <w:pPr>
        <w:rPr>
          <w:rFonts w:ascii="Arial" w:hAnsi="Arial" w:cs="Arial"/>
          <w:b/>
          <w:bCs/>
          <w:sz w:val="22"/>
          <w:szCs w:val="22"/>
          <w:u w:val="single"/>
        </w:rPr>
      </w:pPr>
    </w:p>
    <w:p w14:paraId="6E447085" w14:textId="77777777" w:rsidR="00595C5E" w:rsidRDefault="00595C5E" w:rsidP="007316D3">
      <w:pPr>
        <w:rPr>
          <w:rFonts w:ascii="Arial" w:hAnsi="Arial" w:cs="Arial"/>
          <w:sz w:val="22"/>
          <w:szCs w:val="22"/>
        </w:rPr>
      </w:pPr>
      <w:r>
        <w:rPr>
          <w:rFonts w:ascii="Arial" w:hAnsi="Arial" w:cs="Arial"/>
          <w:sz w:val="22"/>
          <w:szCs w:val="22"/>
        </w:rPr>
        <w:t>20 pts Each: Five quizzes on material in the textbook.</w:t>
      </w:r>
    </w:p>
    <w:p w14:paraId="46B9CCA1" w14:textId="3C173BBC" w:rsidR="00DF2D40" w:rsidRDefault="00C815FC" w:rsidP="007316D3">
      <w:pPr>
        <w:rPr>
          <w:rFonts w:ascii="Arial" w:hAnsi="Arial" w:cs="Arial"/>
          <w:sz w:val="22"/>
          <w:szCs w:val="22"/>
        </w:rPr>
      </w:pPr>
      <w:r>
        <w:rPr>
          <w:rFonts w:ascii="Arial" w:hAnsi="Arial" w:cs="Arial"/>
          <w:sz w:val="22"/>
          <w:szCs w:val="22"/>
        </w:rPr>
        <w:t>25</w:t>
      </w:r>
      <w:r w:rsidR="00821B4C">
        <w:rPr>
          <w:rFonts w:ascii="Arial" w:hAnsi="Arial" w:cs="Arial"/>
          <w:sz w:val="22"/>
          <w:szCs w:val="22"/>
        </w:rPr>
        <w:t xml:space="preserve"> pts Each:</w:t>
      </w:r>
      <w:r w:rsidR="00BB6333">
        <w:rPr>
          <w:rFonts w:ascii="Arial" w:hAnsi="Arial" w:cs="Arial"/>
          <w:sz w:val="22"/>
          <w:szCs w:val="22"/>
        </w:rPr>
        <w:t xml:space="preserve"> Five</w:t>
      </w:r>
      <w:r w:rsidR="00DF2D40">
        <w:rPr>
          <w:rFonts w:ascii="Arial" w:hAnsi="Arial" w:cs="Arial"/>
          <w:sz w:val="22"/>
          <w:szCs w:val="22"/>
        </w:rPr>
        <w:t xml:space="preserve"> </w:t>
      </w:r>
      <w:r w:rsidR="00821B4C">
        <w:rPr>
          <w:rFonts w:ascii="Arial" w:hAnsi="Arial" w:cs="Arial"/>
          <w:sz w:val="22"/>
          <w:szCs w:val="22"/>
        </w:rPr>
        <w:t xml:space="preserve">Individual or Group Projects </w:t>
      </w:r>
    </w:p>
    <w:p w14:paraId="6EE147B0" w14:textId="77777777" w:rsidR="00DF2D40" w:rsidRDefault="00DF2D40" w:rsidP="007316D3">
      <w:pPr>
        <w:rPr>
          <w:rFonts w:ascii="Arial" w:hAnsi="Arial" w:cs="Arial"/>
          <w:sz w:val="22"/>
          <w:szCs w:val="22"/>
        </w:rPr>
      </w:pPr>
      <w:r>
        <w:rPr>
          <w:rFonts w:ascii="Arial" w:hAnsi="Arial" w:cs="Arial"/>
          <w:sz w:val="22"/>
          <w:szCs w:val="22"/>
        </w:rPr>
        <w:t>100 pts: Final Project</w:t>
      </w:r>
    </w:p>
    <w:p w14:paraId="3E4AF58B" w14:textId="1B29D62F" w:rsidR="00C23BC3" w:rsidRPr="00031B65" w:rsidRDefault="004E7AE0" w:rsidP="007316D3">
      <w:pPr>
        <w:rPr>
          <w:b/>
          <w:bCs/>
          <w:u w:val="single"/>
        </w:rPr>
      </w:pPr>
      <w:r w:rsidRPr="00031B65">
        <w:rPr>
          <w:rFonts w:ascii="Arial" w:hAnsi="Arial" w:cs="Arial"/>
          <w:b/>
          <w:bCs/>
          <w:sz w:val="22"/>
          <w:szCs w:val="22"/>
        </w:rPr>
        <w:t xml:space="preserve">100 pts: </w:t>
      </w:r>
      <w:r w:rsidR="000411B5" w:rsidRPr="00031B65">
        <w:rPr>
          <w:rFonts w:ascii="Arial" w:hAnsi="Arial" w:cs="Arial"/>
          <w:b/>
          <w:bCs/>
          <w:sz w:val="22"/>
          <w:szCs w:val="22"/>
        </w:rPr>
        <w:t>C</w:t>
      </w:r>
      <w:r w:rsidRPr="00031B65">
        <w:rPr>
          <w:rFonts w:ascii="Arial" w:hAnsi="Arial" w:cs="Arial"/>
          <w:b/>
          <w:bCs/>
          <w:sz w:val="22"/>
          <w:szCs w:val="22"/>
        </w:rPr>
        <w:t>lass Participation</w:t>
      </w:r>
      <w:r w:rsidR="008432D0" w:rsidRPr="00031B65">
        <w:rPr>
          <w:rFonts w:ascii="Arial" w:hAnsi="Arial" w:cs="Arial"/>
          <w:b/>
          <w:bCs/>
          <w:sz w:val="22"/>
          <w:szCs w:val="22"/>
          <w:u w:val="single"/>
        </w:rPr>
        <w:br/>
      </w:r>
    </w:p>
    <w:p w14:paraId="2324935B" w14:textId="11263983" w:rsidR="00C23BC3" w:rsidRDefault="00C23BC3" w:rsidP="00C23BC3">
      <w:pPr>
        <w:rPr>
          <w:rFonts w:ascii="Arial" w:hAnsi="Arial" w:cs="Arial"/>
          <w:sz w:val="22"/>
          <w:szCs w:val="22"/>
        </w:rPr>
      </w:pPr>
      <w:r w:rsidRPr="00506616">
        <w:rPr>
          <w:rFonts w:ascii="Arial" w:hAnsi="Arial" w:cs="Arial"/>
          <w:b/>
          <w:bCs/>
          <w:sz w:val="22"/>
          <w:szCs w:val="22"/>
          <w:u w:val="single"/>
        </w:rPr>
        <w:t>Disability Accommodation:</w:t>
      </w:r>
      <w:r w:rsidRPr="00506616">
        <w:rPr>
          <w:rFonts w:ascii="Arial" w:hAnsi="Arial" w:cs="Arial"/>
          <w:sz w:val="22"/>
          <w:szCs w:val="22"/>
          <w:u w:val="single"/>
        </w:rPr>
        <w:t xml:space="preserve"> </w:t>
      </w:r>
      <w:r w:rsidRPr="00506616">
        <w:rPr>
          <w:rFonts w:ascii="Arial" w:hAnsi="Arial" w:cs="Arial"/>
          <w:sz w:val="22"/>
          <w:szCs w:val="22"/>
        </w:rPr>
        <w:t xml:space="preserve"> The RTVF Department cooperates with the Office of Disability Accommodation to make reasonable accommodations for qualified students.  If you have not registered with the ODA, we encourage you to do so.  If you wish to take your exams at the testing center, please register with the ODA first.  Please present your written Accommodation Request to me as early in the term as possible.</w:t>
      </w:r>
    </w:p>
    <w:p w14:paraId="027907F9" w14:textId="77777777" w:rsidR="001067FB" w:rsidRDefault="001067FB" w:rsidP="00C23BC3">
      <w:pPr>
        <w:rPr>
          <w:rFonts w:ascii="Arial" w:hAnsi="Arial" w:cs="Arial"/>
          <w:sz w:val="22"/>
          <w:szCs w:val="22"/>
        </w:rPr>
      </w:pPr>
    </w:p>
    <w:p w14:paraId="4D35C327" w14:textId="77777777" w:rsidR="00C23BC3" w:rsidRPr="0077403B" w:rsidRDefault="00C23BC3" w:rsidP="00C23BC3">
      <w:pPr>
        <w:rPr>
          <w:rFonts w:ascii="Arial" w:hAnsi="Arial" w:cs="Arial"/>
          <w:sz w:val="22"/>
          <w:szCs w:val="22"/>
        </w:rPr>
      </w:pPr>
      <w:r w:rsidRPr="008658A1">
        <w:rPr>
          <w:rFonts w:ascii="Arial" w:hAnsi="Arial" w:cs="Arial"/>
          <w:b/>
          <w:sz w:val="22"/>
          <w:szCs w:val="22"/>
          <w:u w:val="single"/>
        </w:rPr>
        <w:t>S</w:t>
      </w:r>
      <w:r>
        <w:rPr>
          <w:rFonts w:ascii="Arial" w:hAnsi="Arial" w:cs="Arial"/>
          <w:b/>
          <w:sz w:val="22"/>
          <w:szCs w:val="22"/>
          <w:u w:val="single"/>
        </w:rPr>
        <w:t>POT</w:t>
      </w:r>
      <w:r w:rsidRPr="008658A1">
        <w:rPr>
          <w:rFonts w:ascii="Arial" w:hAnsi="Arial" w:cs="Arial"/>
          <w:b/>
          <w:sz w:val="22"/>
          <w:szCs w:val="22"/>
          <w:u w:val="single"/>
        </w:rPr>
        <w:t xml:space="preserve"> - Evaluations</w:t>
      </w:r>
      <w:r w:rsidRPr="0077403B">
        <w:rPr>
          <w:rFonts w:ascii="Arial" w:hAnsi="Arial" w:cs="Arial"/>
          <w:sz w:val="22"/>
          <w:szCs w:val="22"/>
        </w:rPr>
        <w:t>:</w:t>
      </w:r>
    </w:p>
    <w:p w14:paraId="228C98BE" w14:textId="77777777" w:rsidR="00C23BC3" w:rsidRPr="008658A1" w:rsidRDefault="00C23BC3" w:rsidP="00C23BC3">
      <w:pPr>
        <w:rPr>
          <w:rFonts w:ascii="Arial" w:hAnsi="Arial" w:cs="Arial"/>
          <w:sz w:val="22"/>
          <w:szCs w:val="22"/>
        </w:rPr>
      </w:pPr>
      <w:r w:rsidRPr="008658A1">
        <w:rPr>
          <w:rFonts w:ascii="Arial" w:hAnsi="Arial" w:cs="Arial"/>
          <w:sz w:val="22"/>
          <w:szCs w:val="22"/>
        </w:rPr>
        <w:t xml:space="preserve">Student Perceptions of Teaching (SPOT) will be made available to you at the end of the semester providing you a chance to comment on how this class is taught.  I am very interested in feedback from students as I work to continually improve my teaching.  </w:t>
      </w:r>
    </w:p>
    <w:p w14:paraId="06CC883E" w14:textId="77777777" w:rsidR="00C23BC3" w:rsidRPr="00006712" w:rsidRDefault="00C23BC3" w:rsidP="00C23BC3">
      <w:pPr>
        <w:rPr>
          <w:rFonts w:ascii="Arial" w:hAnsi="Arial" w:cs="Arial"/>
        </w:rPr>
      </w:pPr>
    </w:p>
    <w:p w14:paraId="6F93767B" w14:textId="6B1DB214" w:rsidR="00C23BC3" w:rsidRDefault="00C23BC3" w:rsidP="00C23BC3">
      <w:pPr>
        <w:rPr>
          <w:rFonts w:ascii="Arial" w:hAnsi="Arial" w:cs="Arial"/>
          <w:sz w:val="22"/>
          <w:szCs w:val="22"/>
        </w:rPr>
      </w:pPr>
      <w:r w:rsidRPr="00506616">
        <w:rPr>
          <w:rFonts w:ascii="Arial" w:hAnsi="Arial" w:cs="Arial"/>
          <w:b/>
          <w:bCs/>
          <w:iCs/>
          <w:sz w:val="22"/>
          <w:szCs w:val="22"/>
          <w:u w:val="single"/>
        </w:rPr>
        <w:t>Acceptable Student Behavior:</w:t>
      </w:r>
      <w:r w:rsidRPr="00506616">
        <w:rPr>
          <w:rFonts w:ascii="Arial" w:hAnsi="Arial" w:cs="Arial"/>
          <w:b/>
          <w:bCs/>
          <w:iCs/>
          <w:sz w:val="22"/>
          <w:szCs w:val="22"/>
        </w:rPr>
        <w:t xml:space="preserve">  </w:t>
      </w:r>
      <w:r w:rsidRPr="00506616">
        <w:rPr>
          <w:rFonts w:ascii="Arial" w:hAnsi="Arial" w:cs="Arial"/>
          <w:sz w:val="22"/>
          <w:szCs w:val="22"/>
        </w:rPr>
        <w:t xml:space="preserve">Student behavior that interferes with an instructor’s ability to conduct a class or other students' </w:t>
      </w:r>
      <w:r w:rsidR="00F817A9">
        <w:rPr>
          <w:rFonts w:ascii="Arial" w:hAnsi="Arial" w:cs="Arial"/>
          <w:sz w:val="22"/>
          <w:szCs w:val="22"/>
        </w:rPr>
        <w:t xml:space="preserve">learning </w:t>
      </w:r>
      <w:r w:rsidR="00C774C0">
        <w:rPr>
          <w:rFonts w:ascii="Arial" w:hAnsi="Arial" w:cs="Arial"/>
          <w:sz w:val="22"/>
          <w:szCs w:val="22"/>
        </w:rPr>
        <w:t>opportunities</w:t>
      </w:r>
      <w:r w:rsidRPr="00506616">
        <w:rPr>
          <w:rFonts w:ascii="Arial" w:hAnsi="Arial" w:cs="Arial"/>
          <w:sz w:val="22"/>
          <w:szCs w:val="22"/>
        </w:rPr>
        <w:t xml:space="preserve"> is unacceptable and disruptive and will not be tolerated in any instructional forum at UNT. Students engaging in </w:t>
      </w:r>
      <w:r w:rsidR="006C1B67">
        <w:rPr>
          <w:rFonts w:ascii="Arial" w:hAnsi="Arial" w:cs="Arial"/>
          <w:sz w:val="22"/>
          <w:szCs w:val="22"/>
        </w:rPr>
        <w:t>inappropriate</w:t>
      </w:r>
      <w:r w:rsidRPr="00506616">
        <w:rPr>
          <w:rFonts w:ascii="Arial" w:hAnsi="Arial" w:cs="Arial"/>
          <w:sz w:val="22"/>
          <w:szCs w:val="22"/>
        </w:rPr>
        <w:t xml:space="preserve"> behavior will be directed to leave the classroom</w:t>
      </w:r>
      <w:r w:rsidR="006C1B67">
        <w:rPr>
          <w:rFonts w:ascii="Arial" w:hAnsi="Arial" w:cs="Arial"/>
          <w:sz w:val="22"/>
          <w:szCs w:val="22"/>
        </w:rPr>
        <w:t>. The</w:t>
      </w:r>
      <w:r w:rsidRPr="00506616">
        <w:rPr>
          <w:rFonts w:ascii="Arial" w:hAnsi="Arial" w:cs="Arial"/>
          <w:sz w:val="22"/>
          <w:szCs w:val="22"/>
        </w:rPr>
        <w:t xml:space="preserv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w:t>
      </w:r>
      <w:r w:rsidR="006C1B67">
        <w:rPr>
          <w:rFonts w:ascii="Arial" w:hAnsi="Arial" w:cs="Arial"/>
          <w:sz w:val="22"/>
          <w:szCs w:val="22"/>
        </w:rPr>
        <w:t>classrooms</w:t>
      </w:r>
      <w:r w:rsidRPr="00506616">
        <w:rPr>
          <w:rFonts w:ascii="Arial" w:hAnsi="Arial" w:cs="Arial"/>
          <w:sz w:val="22"/>
          <w:szCs w:val="22"/>
        </w:rPr>
        <w:t xml:space="preserve">, labs, discussion groups, field trips, etc.  The Code of Student Conduct can be found at </w:t>
      </w:r>
      <w:hyperlink r:id="rId8" w:history="1">
        <w:r w:rsidRPr="00506616">
          <w:rPr>
            <w:rStyle w:val="Hyperlink"/>
            <w:rFonts w:ascii="Arial" w:hAnsi="Arial" w:cs="Arial"/>
            <w:color w:val="auto"/>
            <w:sz w:val="22"/>
            <w:szCs w:val="22"/>
          </w:rPr>
          <w:t>www.unt.edu/csrr</w:t>
        </w:r>
      </w:hyperlink>
    </w:p>
    <w:p w14:paraId="07354339" w14:textId="77777777" w:rsidR="00C23BC3" w:rsidRDefault="00C23BC3" w:rsidP="00C23BC3">
      <w:pPr>
        <w:rPr>
          <w:rFonts w:ascii="Arial" w:hAnsi="Arial" w:cs="Arial"/>
          <w:sz w:val="22"/>
          <w:szCs w:val="22"/>
        </w:rPr>
      </w:pPr>
    </w:p>
    <w:p w14:paraId="2160A2F9" w14:textId="1BFBB72E" w:rsidR="00C23BC3" w:rsidRDefault="00C23BC3" w:rsidP="00C23BC3">
      <w:pPr>
        <w:pStyle w:val="xmsonormal"/>
        <w:shd w:val="clear" w:color="auto" w:fill="FFFFFF"/>
        <w:spacing w:before="0" w:beforeAutospacing="0" w:after="240" w:afterAutospacing="0"/>
        <w:rPr>
          <w:rFonts w:ascii="Arial" w:hAnsi="Arial" w:cs="Arial"/>
          <w:color w:val="201F1E"/>
          <w:sz w:val="22"/>
          <w:szCs w:val="22"/>
        </w:rPr>
      </w:pPr>
      <w:r w:rsidRPr="00ED1249">
        <w:rPr>
          <w:rStyle w:val="xheading3char"/>
          <w:rFonts w:ascii="Arial" w:hAnsi="Arial" w:cs="Arial"/>
          <w:b/>
          <w:bCs/>
          <w:u w:val="single"/>
          <w:bdr w:val="none" w:sz="0" w:space="0" w:color="auto" w:frame="1"/>
        </w:rPr>
        <w:t>Attendance Policy</w:t>
      </w:r>
      <w:r w:rsidRPr="00ED1249">
        <w:rPr>
          <w:rFonts w:ascii="Arial" w:hAnsi="Arial" w:cs="Arial"/>
          <w:b/>
          <w:bCs/>
          <w:color w:val="201F1E"/>
          <w:sz w:val="22"/>
          <w:szCs w:val="22"/>
        </w:rPr>
        <w:br/>
        <w:t>There will be one (1) excused absence </w:t>
      </w:r>
      <w:r w:rsidRPr="00ED1249">
        <w:rPr>
          <w:rFonts w:ascii="Arial" w:hAnsi="Arial" w:cs="Arial"/>
          <w:color w:val="201F1E"/>
          <w:sz w:val="22"/>
          <w:szCs w:val="22"/>
        </w:rPr>
        <w:t>- after that, please provide a medical report or other documentation</w:t>
      </w:r>
      <w:r w:rsidRPr="00ED1249">
        <w:rPr>
          <w:rFonts w:ascii="Arial" w:hAnsi="Arial" w:cs="Arial"/>
          <w:b/>
          <w:bCs/>
          <w:color w:val="201F1E"/>
          <w:sz w:val="22"/>
          <w:szCs w:val="22"/>
        </w:rPr>
        <w:t xml:space="preserve">.   After </w:t>
      </w:r>
      <w:r w:rsidR="001067FB">
        <w:rPr>
          <w:rFonts w:ascii="Arial" w:hAnsi="Arial" w:cs="Arial"/>
          <w:b/>
          <w:bCs/>
          <w:color w:val="201F1E"/>
          <w:sz w:val="22"/>
          <w:szCs w:val="22"/>
        </w:rPr>
        <w:t>2</w:t>
      </w:r>
      <w:r w:rsidRPr="00ED1249">
        <w:rPr>
          <w:rFonts w:ascii="Arial" w:hAnsi="Arial" w:cs="Arial"/>
          <w:b/>
          <w:bCs/>
          <w:color w:val="201F1E"/>
          <w:sz w:val="22"/>
          <w:szCs w:val="22"/>
        </w:rPr>
        <w:t xml:space="preserve"> unexcused absences</w:t>
      </w:r>
      <w:r w:rsidR="003D051C">
        <w:rPr>
          <w:rFonts w:ascii="Arial" w:hAnsi="Arial" w:cs="Arial"/>
          <w:b/>
          <w:bCs/>
          <w:color w:val="201F1E"/>
          <w:sz w:val="22"/>
          <w:szCs w:val="22"/>
        </w:rPr>
        <w:t xml:space="preserve">, you will </w:t>
      </w:r>
      <w:r w:rsidR="00F65E7E">
        <w:rPr>
          <w:rFonts w:ascii="Arial" w:hAnsi="Arial" w:cs="Arial"/>
          <w:b/>
          <w:bCs/>
          <w:color w:val="201F1E"/>
          <w:sz w:val="22"/>
          <w:szCs w:val="22"/>
        </w:rPr>
        <w:t xml:space="preserve">drop five points on your final grade </w:t>
      </w:r>
      <w:r w:rsidR="003D051C">
        <w:rPr>
          <w:rFonts w:ascii="Arial" w:hAnsi="Arial" w:cs="Arial"/>
          <w:b/>
          <w:bCs/>
          <w:color w:val="201F1E"/>
          <w:sz w:val="22"/>
          <w:szCs w:val="22"/>
        </w:rPr>
        <w:t>for each absence</w:t>
      </w:r>
      <w:r w:rsidRPr="00ED1249">
        <w:rPr>
          <w:rFonts w:ascii="Arial" w:hAnsi="Arial" w:cs="Arial"/>
          <w:b/>
          <w:bCs/>
          <w:color w:val="201F1E"/>
          <w:sz w:val="22"/>
          <w:szCs w:val="22"/>
        </w:rPr>
        <w:t xml:space="preserve">. </w:t>
      </w:r>
      <w:r w:rsidRPr="00ED1249">
        <w:rPr>
          <w:rFonts w:ascii="Arial" w:hAnsi="Arial" w:cs="Arial"/>
          <w:color w:val="201F1E"/>
          <w:sz w:val="22"/>
          <w:szCs w:val="22"/>
        </w:rPr>
        <w:t xml:space="preserve"> Notify the instructor if you will be absent.  Use email</w:t>
      </w:r>
      <w:r w:rsidR="00583137">
        <w:rPr>
          <w:rFonts w:ascii="Arial" w:hAnsi="Arial" w:cs="Arial"/>
          <w:color w:val="201F1E"/>
          <w:sz w:val="22"/>
          <w:szCs w:val="22"/>
        </w:rPr>
        <w:t>:</w:t>
      </w:r>
      <w:r w:rsidRPr="00ED1249">
        <w:rPr>
          <w:rFonts w:ascii="Arial" w:hAnsi="Arial" w:cs="Arial"/>
          <w:color w:val="201F1E"/>
          <w:sz w:val="22"/>
          <w:szCs w:val="22"/>
        </w:rPr>
        <w:t> </w:t>
      </w:r>
      <w:r w:rsidR="00583137">
        <w:rPr>
          <w:rFonts w:ascii="Arial" w:hAnsi="Arial" w:cs="Arial"/>
          <w:color w:val="201F1E"/>
          <w:sz w:val="22"/>
          <w:szCs w:val="22"/>
        </w:rPr>
        <w:t>marc.fein@unt.edu</w:t>
      </w:r>
      <w:r w:rsidRPr="00ED1249">
        <w:rPr>
          <w:rFonts w:ascii="Arial" w:hAnsi="Arial" w:cs="Arial"/>
          <w:color w:val="201F1E"/>
          <w:sz w:val="22"/>
          <w:szCs w:val="22"/>
        </w:rPr>
        <w:t xml:space="preserve">. </w:t>
      </w:r>
    </w:p>
    <w:p w14:paraId="1358E5F4" w14:textId="77777777" w:rsidR="00C23BC3" w:rsidRPr="002D2324" w:rsidRDefault="00C23BC3" w:rsidP="00C23BC3">
      <w:pPr>
        <w:widowControl w:val="0"/>
        <w:autoSpaceDE w:val="0"/>
        <w:autoSpaceDN w:val="0"/>
        <w:adjustRightInd w:val="0"/>
        <w:spacing w:after="240"/>
        <w:rPr>
          <w:rFonts w:ascii="Arial" w:hAnsi="Arial" w:cs="Arial"/>
          <w:sz w:val="22"/>
          <w:szCs w:val="22"/>
        </w:rPr>
      </w:pPr>
      <w:r w:rsidRPr="00716637">
        <w:rPr>
          <w:rFonts w:ascii="Arial" w:hAnsi="Arial" w:cs="Arial"/>
          <w:b/>
          <w:bCs/>
          <w:sz w:val="22"/>
          <w:szCs w:val="22"/>
        </w:rPr>
        <w:t>Succeed at UNT:</w:t>
      </w:r>
      <w:r w:rsidRPr="002D2324">
        <w:rPr>
          <w:rFonts w:ascii="Arial" w:hAnsi="Arial" w:cs="Arial"/>
          <w:sz w:val="22"/>
          <w:szCs w:val="22"/>
        </w:rPr>
        <w:t xml:space="preserve"> UNT endeavors to offer you a high-quality education and to provide a supportive environment to help you learn and grow. And, as a faculty member, I am committed to helping you be successful as a student. Here’s how to succeed at UNT: Show up. Find Support. Get advised. Be prepared. Get involved. Stay focused. </w:t>
      </w:r>
    </w:p>
    <w:p w14:paraId="547A7DA8" w14:textId="77777777" w:rsidR="00C23BC3" w:rsidRPr="002D2324" w:rsidRDefault="00C23BC3" w:rsidP="00C23BC3">
      <w:pPr>
        <w:widowControl w:val="0"/>
        <w:autoSpaceDE w:val="0"/>
        <w:autoSpaceDN w:val="0"/>
        <w:adjustRightInd w:val="0"/>
        <w:spacing w:after="240"/>
        <w:rPr>
          <w:rFonts w:ascii="Arial" w:hAnsi="Arial" w:cs="Arial"/>
          <w:sz w:val="22"/>
          <w:szCs w:val="22"/>
        </w:rPr>
      </w:pPr>
      <w:r w:rsidRPr="002D2324">
        <w:rPr>
          <w:rFonts w:ascii="Arial" w:hAnsi="Arial" w:cs="Arial"/>
          <w:sz w:val="22"/>
          <w:szCs w:val="22"/>
        </w:rPr>
        <w:t xml:space="preserve">To learn more about campus resources and information on how you can achieve success, go to </w:t>
      </w:r>
      <w:proofErr w:type="gramStart"/>
      <w:r w:rsidRPr="002D2324">
        <w:rPr>
          <w:rFonts w:ascii="Arial" w:hAnsi="Arial" w:cs="Arial"/>
          <w:color w:val="0000FF"/>
          <w:sz w:val="22"/>
          <w:szCs w:val="22"/>
        </w:rPr>
        <w:t xml:space="preserve">success.unt.edu </w:t>
      </w:r>
      <w:r w:rsidRPr="002D2324">
        <w:rPr>
          <w:rFonts w:ascii="Arial" w:hAnsi="Arial" w:cs="Arial"/>
          <w:sz w:val="22"/>
          <w:szCs w:val="22"/>
        </w:rPr>
        <w:t>.</w:t>
      </w:r>
      <w:proofErr w:type="gramEnd"/>
      <w:r w:rsidRPr="002D2324">
        <w:rPr>
          <w:rFonts w:ascii="Arial" w:hAnsi="Arial" w:cs="Arial"/>
          <w:sz w:val="22"/>
          <w:szCs w:val="22"/>
        </w:rPr>
        <w:t xml:space="preserve"> </w:t>
      </w:r>
    </w:p>
    <w:p w14:paraId="7A3382D3" w14:textId="018621CE" w:rsidR="00C23BC3" w:rsidRPr="002D2324" w:rsidRDefault="00C23BC3" w:rsidP="00C23BC3">
      <w:pPr>
        <w:widowControl w:val="0"/>
        <w:autoSpaceDE w:val="0"/>
        <w:autoSpaceDN w:val="0"/>
        <w:adjustRightInd w:val="0"/>
        <w:spacing w:after="240"/>
        <w:rPr>
          <w:rFonts w:ascii="Arial" w:hAnsi="Arial" w:cs="Arial"/>
          <w:sz w:val="22"/>
          <w:szCs w:val="22"/>
        </w:rPr>
      </w:pPr>
      <w:r w:rsidRPr="00716637">
        <w:rPr>
          <w:rFonts w:ascii="Arial" w:hAnsi="Arial" w:cs="Arial"/>
          <w:b/>
          <w:bCs/>
          <w:sz w:val="22"/>
          <w:szCs w:val="22"/>
        </w:rPr>
        <w:t>Mobile device policy:</w:t>
      </w:r>
      <w:r w:rsidRPr="002D2324">
        <w:rPr>
          <w:rFonts w:ascii="Arial" w:hAnsi="Arial" w:cs="Arial"/>
          <w:sz w:val="22"/>
          <w:szCs w:val="22"/>
        </w:rPr>
        <w:t xml:space="preserve"> The Department of </w:t>
      </w:r>
      <w:r>
        <w:rPr>
          <w:rFonts w:ascii="Arial" w:hAnsi="Arial" w:cs="Arial"/>
          <w:sz w:val="22"/>
          <w:szCs w:val="22"/>
        </w:rPr>
        <w:t xml:space="preserve">Media Arts </w:t>
      </w:r>
      <w:r w:rsidRPr="002D2324">
        <w:rPr>
          <w:rFonts w:ascii="Arial" w:hAnsi="Arial" w:cs="Arial"/>
          <w:sz w:val="22"/>
          <w:szCs w:val="22"/>
        </w:rPr>
        <w:t xml:space="preserve">prohibits </w:t>
      </w:r>
      <w:r w:rsidR="003D051C">
        <w:rPr>
          <w:rFonts w:ascii="Arial" w:hAnsi="Arial" w:cs="Arial"/>
          <w:sz w:val="22"/>
          <w:szCs w:val="22"/>
        </w:rPr>
        <w:t>using</w:t>
      </w:r>
      <w:r w:rsidRPr="002D2324">
        <w:rPr>
          <w:rFonts w:ascii="Arial" w:hAnsi="Arial" w:cs="Arial"/>
          <w:sz w:val="22"/>
          <w:szCs w:val="22"/>
        </w:rPr>
        <w:t xml:space="preserve"> personal mobile devices during class unless otherwise allowed by the individual Instructor. If no exceptions are </w:t>
      </w:r>
      <w:r w:rsidR="007B683C">
        <w:rPr>
          <w:rFonts w:ascii="Arial" w:hAnsi="Arial" w:cs="Arial"/>
          <w:sz w:val="22"/>
          <w:szCs w:val="22"/>
        </w:rPr>
        <w:t>included in a course syllabus, then the department policy remains in effect until the instructor changes it</w:t>
      </w:r>
      <w:r w:rsidRPr="002D2324">
        <w:rPr>
          <w:rFonts w:ascii="Arial" w:hAnsi="Arial" w:cs="Arial"/>
          <w:sz w:val="22"/>
          <w:szCs w:val="22"/>
        </w:rPr>
        <w:t xml:space="preserve">. Personal mobile devices are defined as anything and everything from cell phones to </w:t>
      </w:r>
      <w:r w:rsidR="007B683C">
        <w:rPr>
          <w:rFonts w:ascii="Arial" w:hAnsi="Arial" w:cs="Arial"/>
          <w:sz w:val="22"/>
          <w:szCs w:val="22"/>
        </w:rPr>
        <w:t>smartphones</w:t>
      </w:r>
      <w:r w:rsidRPr="002D2324">
        <w:rPr>
          <w:rFonts w:ascii="Arial" w:hAnsi="Arial" w:cs="Arial"/>
          <w:sz w:val="22"/>
          <w:szCs w:val="22"/>
        </w:rPr>
        <w:t xml:space="preserve"> to digital media players to personal handheld computers. All devices should be turned off before entering the classroom or laboratory area. </w:t>
      </w:r>
    </w:p>
    <w:p w14:paraId="252ECEF7" w14:textId="54786074" w:rsidR="00C23BC3" w:rsidRPr="00E406FD" w:rsidRDefault="00C23BC3" w:rsidP="00C23BC3">
      <w:pPr>
        <w:widowControl w:val="0"/>
        <w:autoSpaceDE w:val="0"/>
        <w:autoSpaceDN w:val="0"/>
        <w:adjustRightInd w:val="0"/>
        <w:spacing w:after="240"/>
        <w:rPr>
          <w:rFonts w:ascii="Arial" w:hAnsi="Arial" w:cs="Arial"/>
          <w:b/>
          <w:bCs/>
          <w:sz w:val="22"/>
          <w:szCs w:val="22"/>
        </w:rPr>
      </w:pPr>
      <w:r w:rsidRPr="00716637">
        <w:rPr>
          <w:rFonts w:ascii="Arial" w:hAnsi="Arial" w:cs="Arial"/>
          <w:b/>
          <w:bCs/>
          <w:sz w:val="22"/>
          <w:szCs w:val="22"/>
        </w:rPr>
        <w:t>Syllabus policy:</w:t>
      </w:r>
      <w:r w:rsidRPr="002D2324">
        <w:rPr>
          <w:rFonts w:ascii="Arial" w:hAnsi="Arial" w:cs="Arial"/>
          <w:sz w:val="22"/>
          <w:szCs w:val="22"/>
        </w:rPr>
        <w:t xml:space="preserve"> While this syllabus outlines the expectations for successful completion of the course, it is not a contract. </w:t>
      </w:r>
      <w:r w:rsidR="007B683C" w:rsidRPr="00E406FD">
        <w:rPr>
          <w:rFonts w:ascii="Arial" w:hAnsi="Arial" w:cs="Arial"/>
          <w:b/>
          <w:bCs/>
          <w:sz w:val="22"/>
          <w:szCs w:val="22"/>
        </w:rPr>
        <w:t>Therefore,</w:t>
      </w:r>
      <w:r w:rsidRPr="00E406FD">
        <w:rPr>
          <w:rFonts w:ascii="Arial" w:hAnsi="Arial" w:cs="Arial"/>
          <w:b/>
          <w:bCs/>
          <w:sz w:val="22"/>
          <w:szCs w:val="22"/>
        </w:rPr>
        <w:t xml:space="preserve"> </w:t>
      </w:r>
      <w:r w:rsidR="007B683C">
        <w:rPr>
          <w:rFonts w:ascii="Arial" w:hAnsi="Arial" w:cs="Arial"/>
          <w:b/>
          <w:bCs/>
          <w:sz w:val="22"/>
          <w:szCs w:val="22"/>
        </w:rPr>
        <w:t xml:space="preserve">the instructor may alter some elements of the course </w:t>
      </w:r>
      <w:r w:rsidRPr="00E406FD">
        <w:rPr>
          <w:rFonts w:ascii="Arial" w:hAnsi="Arial" w:cs="Arial"/>
          <w:b/>
          <w:bCs/>
          <w:sz w:val="22"/>
          <w:szCs w:val="22"/>
        </w:rPr>
        <w:t xml:space="preserve">as needed. </w:t>
      </w:r>
    </w:p>
    <w:p w14:paraId="0FC6AC61" w14:textId="29192E7D" w:rsidR="00C23BC3" w:rsidRDefault="00C23BC3" w:rsidP="00C23BC3">
      <w:pPr>
        <w:widowControl w:val="0"/>
        <w:autoSpaceDE w:val="0"/>
        <w:autoSpaceDN w:val="0"/>
        <w:adjustRightInd w:val="0"/>
        <w:spacing w:after="240"/>
        <w:rPr>
          <w:rFonts w:ascii="Arial" w:hAnsi="Arial" w:cs="Arial"/>
          <w:i/>
          <w:sz w:val="22"/>
          <w:szCs w:val="22"/>
        </w:rPr>
      </w:pPr>
      <w:r w:rsidRPr="002D2324">
        <w:rPr>
          <w:rFonts w:ascii="Arial" w:hAnsi="Arial" w:cs="Arial"/>
          <w:sz w:val="22"/>
          <w:szCs w:val="22"/>
        </w:rPr>
        <w:t>MRTS department drop policy: This is an RTVF major course. Students without the correct prerequisites (both non-majors and pre-majors) are subject to being dropped from the course automatically</w:t>
      </w:r>
      <w:r w:rsidR="007B683C">
        <w:rPr>
          <w:rFonts w:ascii="Arial" w:hAnsi="Arial" w:cs="Arial"/>
          <w:sz w:val="22"/>
          <w:szCs w:val="22"/>
        </w:rPr>
        <w:t>,</w:t>
      </w:r>
      <w:r w:rsidRPr="002D2324">
        <w:rPr>
          <w:rFonts w:ascii="Arial" w:hAnsi="Arial" w:cs="Arial"/>
          <w:sz w:val="22"/>
          <w:szCs w:val="22"/>
        </w:rPr>
        <w:t xml:space="preserve"> with or without notice.</w:t>
      </w:r>
      <w:r w:rsidRPr="002D2324">
        <w:rPr>
          <w:rFonts w:ascii="MS Gothic" w:eastAsia="MS Gothic" w:hAnsi="MS Gothic" w:cs="MS Gothic" w:hint="eastAsia"/>
          <w:sz w:val="22"/>
          <w:szCs w:val="22"/>
        </w:rPr>
        <w:t> </w:t>
      </w:r>
      <w:r w:rsidRPr="002D2324">
        <w:rPr>
          <w:rFonts w:ascii="Arial" w:hAnsi="Arial" w:cs="Arial"/>
          <w:i/>
          <w:sz w:val="22"/>
          <w:szCs w:val="22"/>
        </w:rPr>
        <w:t xml:space="preserve">Students missing class on the first day who do not immediately contact the instructor with a legitimate excuse may be dropped immediately without notice. </w:t>
      </w:r>
    </w:p>
    <w:p w14:paraId="53CFC620" w14:textId="77777777" w:rsidR="00C23BC3" w:rsidRDefault="00C23BC3" w:rsidP="00C23BC3">
      <w:pPr>
        <w:widowControl w:val="0"/>
        <w:autoSpaceDE w:val="0"/>
        <w:autoSpaceDN w:val="0"/>
        <w:adjustRightInd w:val="0"/>
        <w:spacing w:after="240"/>
        <w:rPr>
          <w:rFonts w:ascii="Arial" w:hAnsi="Arial" w:cs="Arial"/>
          <w:sz w:val="22"/>
          <w:szCs w:val="22"/>
        </w:rPr>
      </w:pPr>
      <w:r w:rsidRPr="002D2324">
        <w:rPr>
          <w:rFonts w:ascii="Arial" w:hAnsi="Arial" w:cs="Arial"/>
          <w:sz w:val="22"/>
          <w:szCs w:val="22"/>
        </w:rPr>
        <w:t xml:space="preserve">Schedule notes: HB 256 provides students with an excused absence from attending classes, taking examinations or other required activities in observance of a religious holy day and related travel. It also provides that students be given reasonable time to take an exam or complete an assignment. Requests for accommodation must be made to the instructor a minimum of three days prior to the observed religious holy day. </w:t>
      </w:r>
    </w:p>
    <w:p w14:paraId="7531967E" w14:textId="4068B6FD" w:rsidR="00E406FD" w:rsidRPr="002D2324" w:rsidRDefault="00E64E94" w:rsidP="00C23BC3">
      <w:pPr>
        <w:widowControl w:val="0"/>
        <w:autoSpaceDE w:val="0"/>
        <w:autoSpaceDN w:val="0"/>
        <w:adjustRightInd w:val="0"/>
        <w:spacing w:after="240"/>
        <w:rPr>
          <w:rFonts w:ascii="Arial" w:hAnsi="Arial" w:cs="Arial"/>
          <w:sz w:val="22"/>
          <w:szCs w:val="22"/>
        </w:rPr>
      </w:pPr>
      <w:r>
        <w:rPr>
          <w:rFonts w:ascii="Arial" w:hAnsi="Arial" w:cs="Arial"/>
          <w:sz w:val="22"/>
          <w:szCs w:val="22"/>
        </w:rPr>
        <w:t>Use of AI on your projects is not permitted. Using AI will be considered cheating and will be handled the same way</w:t>
      </w:r>
      <w:r w:rsidR="00597B6C">
        <w:rPr>
          <w:rFonts w:ascii="Arial" w:hAnsi="Arial" w:cs="Arial"/>
          <w:sz w:val="22"/>
          <w:szCs w:val="22"/>
        </w:rPr>
        <w:t>.</w:t>
      </w:r>
    </w:p>
    <w:p w14:paraId="611292E3" w14:textId="1E6B8F46" w:rsidR="00D26FDC" w:rsidRDefault="00C23BC3" w:rsidP="007C6495">
      <w:pPr>
        <w:widowControl w:val="0"/>
        <w:autoSpaceDE w:val="0"/>
        <w:autoSpaceDN w:val="0"/>
        <w:adjustRightInd w:val="0"/>
        <w:spacing w:after="240"/>
      </w:pPr>
      <w:r w:rsidRPr="002D2324">
        <w:rPr>
          <w:rFonts w:ascii="Arial" w:hAnsi="Arial" w:cs="Arial"/>
          <w:i/>
          <w:sz w:val="22"/>
          <w:szCs w:val="22"/>
        </w:rPr>
        <w:t xml:space="preserve">Student Eagle Mail accounts will be used for all course correspondence. If you choose to use another email service, you must enable your Eagle Mail account to forward any messages. Instructions on how to configure Eagle Mail can be found at: http://eaglemail.unt.edu </w:t>
      </w:r>
    </w:p>
    <w:p w14:paraId="30077E88" w14:textId="7E9B17AE" w:rsidR="00D26FDC" w:rsidRDefault="00D26FDC" w:rsidP="00D62FEB"/>
    <w:tbl>
      <w:tblPr>
        <w:tblStyle w:val="TableGrid"/>
        <w:tblW w:w="0" w:type="auto"/>
        <w:tblLook w:val="04A0" w:firstRow="1" w:lastRow="0" w:firstColumn="1" w:lastColumn="0" w:noHBand="0" w:noVBand="1"/>
      </w:tblPr>
      <w:tblGrid>
        <w:gridCol w:w="9350"/>
      </w:tblGrid>
      <w:tr w:rsidR="00817277" w:rsidRPr="00817277" w14:paraId="17A34592" w14:textId="77777777" w:rsidTr="00817277">
        <w:tc>
          <w:tcPr>
            <w:tcW w:w="9350" w:type="dxa"/>
          </w:tcPr>
          <w:p w14:paraId="64F7F5F3" w14:textId="77777777" w:rsidR="00817277" w:rsidRPr="00817277" w:rsidRDefault="00817277" w:rsidP="00776E31">
            <w:pPr>
              <w:rPr>
                <w:b/>
                <w:bCs/>
                <w:u w:val="single"/>
              </w:rPr>
            </w:pPr>
            <w:r w:rsidRPr="00817277">
              <w:rPr>
                <w:b/>
                <w:bCs/>
                <w:u w:val="single"/>
              </w:rPr>
              <w:t>CLASS PLAN</w:t>
            </w:r>
          </w:p>
        </w:tc>
      </w:tr>
      <w:tr w:rsidR="00817277" w:rsidRPr="00817277" w14:paraId="2C1572C6" w14:textId="77777777" w:rsidTr="00D62FEB">
        <w:tc>
          <w:tcPr>
            <w:tcW w:w="9350" w:type="dxa"/>
            <w:tcBorders>
              <w:bottom w:val="single" w:sz="4" w:space="0" w:color="auto"/>
            </w:tcBorders>
          </w:tcPr>
          <w:p w14:paraId="1C89DA24" w14:textId="6AC8E8BA" w:rsidR="00817277" w:rsidRDefault="00817277" w:rsidP="00776E31">
            <w:r w:rsidRPr="00817277">
              <w:t>The class schedule/assignments may change – be flexible</w:t>
            </w:r>
            <w:r w:rsidR="00600195">
              <w:t>.</w:t>
            </w:r>
          </w:p>
          <w:p w14:paraId="6DB0A0CB" w14:textId="77777777" w:rsidR="00C25A96" w:rsidRPr="00817277" w:rsidRDefault="00C25A96" w:rsidP="00776E31"/>
        </w:tc>
      </w:tr>
      <w:tr w:rsidR="00817277" w:rsidRPr="00817277" w14:paraId="594BF94E" w14:textId="77777777" w:rsidTr="00D62FEB">
        <w:tc>
          <w:tcPr>
            <w:tcW w:w="9350" w:type="dxa"/>
            <w:tcBorders>
              <w:bottom w:val="single" w:sz="4" w:space="0" w:color="auto"/>
            </w:tcBorders>
          </w:tcPr>
          <w:p w14:paraId="19649926" w14:textId="77777777" w:rsidR="00C25A96" w:rsidRDefault="00C25A96" w:rsidP="00776E31"/>
          <w:p w14:paraId="038E88C1" w14:textId="7E478920" w:rsidR="00817277" w:rsidRDefault="00817277" w:rsidP="00776E31">
            <w:r w:rsidRPr="00817277">
              <w:t>Class One: Introduction</w:t>
            </w:r>
          </w:p>
          <w:p w14:paraId="4B7D92CC" w14:textId="77777777" w:rsidR="00C25A96" w:rsidRDefault="00C25A96" w:rsidP="00C25A96">
            <w:r w:rsidRPr="00817277">
              <w:t>-Meet the Professor</w:t>
            </w:r>
          </w:p>
          <w:p w14:paraId="077070F0" w14:textId="77777777" w:rsidR="00C25A96" w:rsidRDefault="00C25A96" w:rsidP="00776E31">
            <w:r w:rsidRPr="00817277">
              <w:t>-Meet the Students</w:t>
            </w:r>
          </w:p>
          <w:p w14:paraId="2F6B3EDC" w14:textId="0C05D555" w:rsidR="0029007B" w:rsidRDefault="0029007B" w:rsidP="00776E31">
            <w:r>
              <w:t>-Syllabus</w:t>
            </w:r>
            <w:r w:rsidR="00B600F8">
              <w:t>/Book Info</w:t>
            </w:r>
          </w:p>
          <w:p w14:paraId="78735474" w14:textId="77777777" w:rsidR="00306F7A" w:rsidRDefault="00306F7A" w:rsidP="00776E31"/>
          <w:p w14:paraId="38BB5108" w14:textId="77777777" w:rsidR="00746B7B" w:rsidRDefault="00306F7A" w:rsidP="00776E31">
            <w:r>
              <w:t xml:space="preserve">HW: </w:t>
            </w:r>
          </w:p>
          <w:p w14:paraId="59D0A045" w14:textId="7A89EAF7" w:rsidR="00306F7A" w:rsidRDefault="00746B7B" w:rsidP="00776E31">
            <w:r>
              <w:t>-</w:t>
            </w:r>
            <w:r w:rsidR="00306F7A">
              <w:t xml:space="preserve">Read Chapter One in </w:t>
            </w:r>
            <w:r>
              <w:t>b</w:t>
            </w:r>
            <w:r w:rsidR="00306F7A">
              <w:t>ook</w:t>
            </w:r>
            <w:r w:rsidR="00B9740E">
              <w:t>. Be prepared to discuss two things you learned from the reading</w:t>
            </w:r>
            <w:r>
              <w:t>.</w:t>
            </w:r>
          </w:p>
          <w:p w14:paraId="5F54F51B" w14:textId="0EA48FBC" w:rsidR="00C25A96" w:rsidRPr="00817277" w:rsidRDefault="00C25A96" w:rsidP="00776E31"/>
        </w:tc>
      </w:tr>
      <w:tr w:rsidR="00817277" w:rsidRPr="00817277" w14:paraId="1D74667C" w14:textId="77777777" w:rsidTr="00B177DB">
        <w:trPr>
          <w:trHeight w:val="2952"/>
        </w:trPr>
        <w:tc>
          <w:tcPr>
            <w:tcW w:w="9350" w:type="dxa"/>
            <w:tcBorders>
              <w:top w:val="single" w:sz="4" w:space="0" w:color="auto"/>
              <w:left w:val="single" w:sz="4" w:space="0" w:color="auto"/>
              <w:bottom w:val="single" w:sz="4" w:space="0" w:color="auto"/>
              <w:right w:val="single" w:sz="4" w:space="0" w:color="auto"/>
            </w:tcBorders>
          </w:tcPr>
          <w:p w14:paraId="3A2DE5EF" w14:textId="77777777" w:rsidR="00D219D5" w:rsidRDefault="00D219D5" w:rsidP="00776E31"/>
          <w:p w14:paraId="4B0583D1" w14:textId="77777777" w:rsidR="008C3162" w:rsidRDefault="00B9740E" w:rsidP="00776E31">
            <w:r>
              <w:t>Class Two:</w:t>
            </w:r>
            <w:r w:rsidR="008C3162">
              <w:t xml:space="preserve"> </w:t>
            </w:r>
          </w:p>
          <w:p w14:paraId="761D4F54" w14:textId="2D9ED93F" w:rsidR="00D219D5" w:rsidRDefault="008C3162" w:rsidP="00776E31">
            <w:r>
              <w:t>-Go over Chapter One</w:t>
            </w:r>
          </w:p>
          <w:p w14:paraId="54855DD9" w14:textId="0038C9D3" w:rsidR="008C3162" w:rsidRDefault="008C3162" w:rsidP="00776E31">
            <w:r>
              <w:t>-Writing for TV and Radio PP</w:t>
            </w:r>
          </w:p>
          <w:p w14:paraId="1D8367FA" w14:textId="4A3DB2D8" w:rsidR="008C3162" w:rsidRDefault="008C3162" w:rsidP="00776E31">
            <w:r>
              <w:t>-</w:t>
            </w:r>
            <w:r w:rsidR="001D190E">
              <w:t xml:space="preserve">Watch </w:t>
            </w:r>
            <w:r w:rsidR="00D741B6">
              <w:t xml:space="preserve">the </w:t>
            </w:r>
            <w:r w:rsidR="001D190E">
              <w:t xml:space="preserve">Interview Video </w:t>
            </w:r>
            <w:r w:rsidR="00D741B6">
              <w:t>with</w:t>
            </w:r>
            <w:r w:rsidR="002B4794">
              <w:t xml:space="preserve"> Katie Curic</w:t>
            </w:r>
          </w:p>
          <w:p w14:paraId="72A56D08" w14:textId="77777777" w:rsidR="0029007B" w:rsidRDefault="0029007B" w:rsidP="00776E31"/>
          <w:p w14:paraId="504D320D" w14:textId="77777777" w:rsidR="00746B7B" w:rsidRDefault="0029007B" w:rsidP="00776E31">
            <w:r>
              <w:t>HW:</w:t>
            </w:r>
            <w:r w:rsidR="00B600F8">
              <w:t xml:space="preserve"> </w:t>
            </w:r>
          </w:p>
          <w:p w14:paraId="01FABD7A" w14:textId="3C85F5D0" w:rsidR="0029007B" w:rsidRDefault="00746B7B" w:rsidP="00776E31">
            <w:r>
              <w:t>-</w:t>
            </w:r>
            <w:r w:rsidR="00B600F8">
              <w:t xml:space="preserve">Do prep for </w:t>
            </w:r>
            <w:r w:rsidR="00D741B6">
              <w:t xml:space="preserve">a </w:t>
            </w:r>
            <w:r w:rsidR="00B600F8">
              <w:t xml:space="preserve">feature story. </w:t>
            </w:r>
            <w:r w:rsidR="00774D38">
              <w:t xml:space="preserve">Who would you interview? Have at least three people. And at least three questions you would ask each person. YOU ARE NOT ACTUALLY DOING THE STORY. This is just an opportunity to </w:t>
            </w:r>
            <w:r w:rsidR="001219DE">
              <w:t xml:space="preserve">do </w:t>
            </w:r>
            <w:r w:rsidR="00D741B6">
              <w:t>research</w:t>
            </w:r>
            <w:r w:rsidR="001219DE">
              <w:t xml:space="preserve"> and prep work.</w:t>
            </w:r>
          </w:p>
          <w:p w14:paraId="049684E1" w14:textId="6F826A9F" w:rsidR="00C25A96" w:rsidRPr="00817277" w:rsidRDefault="00C25A96" w:rsidP="00776E31"/>
        </w:tc>
      </w:tr>
      <w:tr w:rsidR="00D62FEB" w:rsidRPr="00817277" w14:paraId="6715577B" w14:textId="77777777" w:rsidTr="00C97B4E">
        <w:trPr>
          <w:trHeight w:val="1344"/>
        </w:trPr>
        <w:tc>
          <w:tcPr>
            <w:tcW w:w="9350" w:type="dxa"/>
            <w:tcBorders>
              <w:top w:val="single" w:sz="4" w:space="0" w:color="auto"/>
              <w:left w:val="single" w:sz="4" w:space="0" w:color="auto"/>
              <w:bottom w:val="single" w:sz="4" w:space="0" w:color="auto"/>
              <w:right w:val="single" w:sz="4" w:space="0" w:color="auto"/>
            </w:tcBorders>
          </w:tcPr>
          <w:p w14:paraId="362CE634" w14:textId="6B798359" w:rsidR="00D62FEB" w:rsidRDefault="00AC35ED" w:rsidP="00776E31">
            <w:r>
              <w:t>Class Three:</w:t>
            </w:r>
          </w:p>
          <w:p w14:paraId="2F25AEA8" w14:textId="74C29EC9" w:rsidR="00AC35ED" w:rsidRDefault="00AC35ED" w:rsidP="00776E31">
            <w:r>
              <w:t>-Go over Homework</w:t>
            </w:r>
          </w:p>
          <w:p w14:paraId="63ADF689" w14:textId="05D5DD2F" w:rsidR="00D741B6" w:rsidRDefault="00AC35ED" w:rsidP="00776E31">
            <w:r>
              <w:t>-Do adlib exercise</w:t>
            </w:r>
          </w:p>
          <w:p w14:paraId="3E333FC3" w14:textId="77777777" w:rsidR="009E351F" w:rsidRDefault="009E351F" w:rsidP="00776E31"/>
          <w:p w14:paraId="3B0E4382" w14:textId="77777777" w:rsidR="00746B7B" w:rsidRDefault="00AC35ED" w:rsidP="00776E31">
            <w:r>
              <w:t xml:space="preserve">HW: </w:t>
            </w:r>
          </w:p>
          <w:p w14:paraId="57575483" w14:textId="2D40AE3D" w:rsidR="00D62FEB" w:rsidRDefault="00746B7B" w:rsidP="00776E31">
            <w:r>
              <w:t>-</w:t>
            </w:r>
            <w:r w:rsidR="00AC35ED">
              <w:t>Read Chapter Two in Book</w:t>
            </w:r>
            <w:r w:rsidR="00A81420">
              <w:t>. Be prepared to discuss two things you learned.</w:t>
            </w:r>
          </w:p>
          <w:p w14:paraId="40E9DECE" w14:textId="2BF383AA" w:rsidR="00C97B4E" w:rsidRDefault="00C97B4E" w:rsidP="00776E31"/>
        </w:tc>
      </w:tr>
      <w:tr w:rsidR="00C97B4E" w:rsidRPr="00817277" w14:paraId="669D66EB" w14:textId="77777777" w:rsidTr="00672855">
        <w:trPr>
          <w:trHeight w:val="2232"/>
        </w:trPr>
        <w:tc>
          <w:tcPr>
            <w:tcW w:w="9350" w:type="dxa"/>
            <w:tcBorders>
              <w:top w:val="single" w:sz="4" w:space="0" w:color="auto"/>
              <w:left w:val="single" w:sz="4" w:space="0" w:color="auto"/>
              <w:bottom w:val="single" w:sz="4" w:space="0" w:color="auto"/>
              <w:right w:val="single" w:sz="4" w:space="0" w:color="auto"/>
            </w:tcBorders>
          </w:tcPr>
          <w:p w14:paraId="0163C4B8" w14:textId="77777777" w:rsidR="00C97B4E" w:rsidRDefault="00C97B4E" w:rsidP="00C97B4E">
            <w:r>
              <w:t>Class Four:</w:t>
            </w:r>
          </w:p>
          <w:p w14:paraId="6B7E7ED0" w14:textId="77777777" w:rsidR="00C97B4E" w:rsidRDefault="00C97B4E" w:rsidP="00C97B4E">
            <w:r>
              <w:t>-Go over Chapter Two</w:t>
            </w:r>
          </w:p>
          <w:p w14:paraId="6ED3E5B3" w14:textId="77777777" w:rsidR="00C97B4E" w:rsidRDefault="00C97B4E" w:rsidP="00C97B4E">
            <w:r>
              <w:t>-Discuss MOS interviews</w:t>
            </w:r>
          </w:p>
          <w:p w14:paraId="521FFE3C" w14:textId="77777777" w:rsidR="00C97B4E" w:rsidRDefault="00C97B4E" w:rsidP="00C97B4E">
            <w:r>
              <w:t>-Finish adlib exercise</w:t>
            </w:r>
          </w:p>
          <w:p w14:paraId="30692787" w14:textId="77777777" w:rsidR="00C97B4E" w:rsidRDefault="00C97B4E" w:rsidP="00C97B4E">
            <w:r>
              <w:t>-Pick groups</w:t>
            </w:r>
          </w:p>
          <w:p w14:paraId="4D1E36D1" w14:textId="77777777" w:rsidR="00C97B4E" w:rsidRDefault="00C97B4E" w:rsidP="00C97B4E"/>
          <w:p w14:paraId="52EFAF60" w14:textId="77777777" w:rsidR="00E26551" w:rsidRDefault="00C97B4E" w:rsidP="00C97B4E">
            <w:r>
              <w:t xml:space="preserve">HW: </w:t>
            </w:r>
          </w:p>
          <w:p w14:paraId="1B29C26D" w14:textId="7F2D8D3A" w:rsidR="00C97B4E" w:rsidRDefault="00E26551" w:rsidP="00C97B4E">
            <w:r>
              <w:t>-</w:t>
            </w:r>
            <w:r w:rsidR="00C97B4E">
              <w:t>With your group</w:t>
            </w:r>
            <w:r>
              <w:t>,</w:t>
            </w:r>
            <w:r w:rsidR="00C97B4E">
              <w:t xml:space="preserve"> come up with </w:t>
            </w:r>
            <w:r>
              <w:t xml:space="preserve">a </w:t>
            </w:r>
            <w:r w:rsidR="00C97B4E">
              <w:t xml:space="preserve">subject and questions for MOS interviews for </w:t>
            </w:r>
            <w:r>
              <w:t xml:space="preserve">the </w:t>
            </w:r>
            <w:r w:rsidR="00C97B4E">
              <w:t>next class</w:t>
            </w:r>
          </w:p>
          <w:p w14:paraId="7388EA9C" w14:textId="77777777" w:rsidR="00C97B4E" w:rsidRDefault="00C97B4E" w:rsidP="00776E31"/>
        </w:tc>
      </w:tr>
      <w:tr w:rsidR="002C29C2" w:rsidRPr="00817277" w14:paraId="150DF522" w14:textId="77777777" w:rsidTr="00512B64">
        <w:trPr>
          <w:trHeight w:val="1728"/>
        </w:trPr>
        <w:tc>
          <w:tcPr>
            <w:tcW w:w="9350" w:type="dxa"/>
            <w:tcBorders>
              <w:top w:val="single" w:sz="4" w:space="0" w:color="auto"/>
              <w:left w:val="single" w:sz="4" w:space="0" w:color="auto"/>
              <w:bottom w:val="single" w:sz="4" w:space="0" w:color="auto"/>
              <w:right w:val="single" w:sz="4" w:space="0" w:color="auto"/>
            </w:tcBorders>
          </w:tcPr>
          <w:p w14:paraId="527CF74C" w14:textId="77777777" w:rsidR="002C29C2" w:rsidRDefault="009E351F" w:rsidP="00776E31">
            <w:r>
              <w:t>Class Five:</w:t>
            </w:r>
          </w:p>
          <w:p w14:paraId="2CE841EF" w14:textId="37BE9C38" w:rsidR="009E351F" w:rsidRDefault="009E351F" w:rsidP="00776E31">
            <w:r>
              <w:t>-</w:t>
            </w:r>
            <w:r w:rsidR="00E8251D">
              <w:t xml:space="preserve">Shoot </w:t>
            </w:r>
            <w:r>
              <w:t>MOS Interviews</w:t>
            </w:r>
            <w:r w:rsidR="00E8251D">
              <w:t xml:space="preserve"> and Intro and Tag</w:t>
            </w:r>
          </w:p>
          <w:p w14:paraId="6C9C2B1F" w14:textId="18A3D473" w:rsidR="003D65CD" w:rsidRDefault="003D65CD" w:rsidP="00776E31"/>
          <w:p w14:paraId="7BC296D4" w14:textId="77777777" w:rsidR="00E26551" w:rsidRDefault="00E8251D" w:rsidP="00776E31">
            <w:r>
              <w:t xml:space="preserve">HW: </w:t>
            </w:r>
          </w:p>
          <w:p w14:paraId="5F594D7D" w14:textId="73214D2E" w:rsidR="00E8251D" w:rsidRDefault="00E26551" w:rsidP="00776E31">
            <w:r>
              <w:t>-</w:t>
            </w:r>
            <w:r w:rsidR="00E8251D">
              <w:t>Edit Mos Interviews</w:t>
            </w:r>
          </w:p>
          <w:p w14:paraId="7BCFF1C1" w14:textId="77777777" w:rsidR="00CF6C77" w:rsidRDefault="00CF6C77" w:rsidP="00776E31"/>
          <w:p w14:paraId="19560BC3" w14:textId="14604126" w:rsidR="00CF6C77" w:rsidRDefault="00CF6C77" w:rsidP="00776E31"/>
        </w:tc>
      </w:tr>
      <w:tr w:rsidR="00512B64" w:rsidRPr="00817277" w14:paraId="72F31B7E" w14:textId="77777777" w:rsidTr="00672855">
        <w:trPr>
          <w:trHeight w:val="228"/>
        </w:trPr>
        <w:tc>
          <w:tcPr>
            <w:tcW w:w="9350" w:type="dxa"/>
            <w:tcBorders>
              <w:top w:val="single" w:sz="4" w:space="0" w:color="auto"/>
              <w:left w:val="single" w:sz="4" w:space="0" w:color="auto"/>
              <w:bottom w:val="single" w:sz="4" w:space="0" w:color="auto"/>
              <w:right w:val="single" w:sz="4" w:space="0" w:color="auto"/>
            </w:tcBorders>
          </w:tcPr>
          <w:p w14:paraId="0F50175A" w14:textId="4BD26092" w:rsidR="00512B64" w:rsidRDefault="00512B64" w:rsidP="00776E31">
            <w:r>
              <w:t>Class Six</w:t>
            </w:r>
          </w:p>
          <w:p w14:paraId="2512B9FD" w14:textId="30DCF8FF" w:rsidR="00512B64" w:rsidRDefault="00F343D3" w:rsidP="00776E31">
            <w:r>
              <w:t>-</w:t>
            </w:r>
            <w:r w:rsidR="002F3984">
              <w:t>Watch MOS Interview</w:t>
            </w:r>
            <w:r>
              <w:t xml:space="preserve"> Projects</w:t>
            </w:r>
          </w:p>
          <w:p w14:paraId="57EFF9D7" w14:textId="77777777" w:rsidR="00F343D3" w:rsidRDefault="00F343D3" w:rsidP="00776E31"/>
          <w:p w14:paraId="66512A3B" w14:textId="77777777" w:rsidR="00A95872" w:rsidRDefault="00A95872" w:rsidP="00A95872">
            <w:r>
              <w:t>Homework:</w:t>
            </w:r>
          </w:p>
          <w:p w14:paraId="52CE00C2" w14:textId="6700CE58" w:rsidR="00A95872" w:rsidRDefault="00E26551" w:rsidP="00A95872">
            <w:r>
              <w:t>-</w:t>
            </w:r>
            <w:r w:rsidR="00A95872">
              <w:t>Chapter Three in Book. Be prepared to discuss two things you learned.</w:t>
            </w:r>
          </w:p>
          <w:p w14:paraId="77485849" w14:textId="77777777" w:rsidR="00512B64" w:rsidRDefault="00512B64" w:rsidP="00776E31"/>
          <w:p w14:paraId="5A90755B" w14:textId="77777777" w:rsidR="00512B64" w:rsidRDefault="00512B64" w:rsidP="00776E31"/>
        </w:tc>
      </w:tr>
      <w:tr w:rsidR="00817277" w:rsidRPr="00817277" w14:paraId="2BF6C665" w14:textId="77777777" w:rsidTr="00672855">
        <w:tc>
          <w:tcPr>
            <w:tcW w:w="9350" w:type="dxa"/>
            <w:tcBorders>
              <w:top w:val="single" w:sz="4" w:space="0" w:color="auto"/>
            </w:tcBorders>
          </w:tcPr>
          <w:p w14:paraId="021628DF" w14:textId="6682A24E" w:rsidR="00817277" w:rsidRDefault="00672855" w:rsidP="00776E31">
            <w:r>
              <w:t>Class S</w:t>
            </w:r>
            <w:r w:rsidR="006A64AC">
              <w:t>even</w:t>
            </w:r>
            <w:r>
              <w:t>:</w:t>
            </w:r>
          </w:p>
          <w:p w14:paraId="4C018595" w14:textId="19298399" w:rsidR="00672855" w:rsidRDefault="003E7E9D" w:rsidP="00776E31">
            <w:r>
              <w:t>-Watch MOS</w:t>
            </w:r>
          </w:p>
          <w:p w14:paraId="3246069C" w14:textId="5099B346" w:rsidR="003E7E9D" w:rsidRDefault="003E7E9D" w:rsidP="00776E31">
            <w:r>
              <w:t>-Go over Chapter three</w:t>
            </w:r>
          </w:p>
          <w:p w14:paraId="3A44783C" w14:textId="1F3E9F22" w:rsidR="003E7E9D" w:rsidRDefault="003E7E9D" w:rsidP="00776E31">
            <w:r>
              <w:t xml:space="preserve">-Discuss </w:t>
            </w:r>
            <w:r w:rsidR="0030598D">
              <w:t>homework</w:t>
            </w:r>
            <w:r w:rsidR="00F406CD">
              <w:t>/ Basics of the Interview PP</w:t>
            </w:r>
          </w:p>
          <w:p w14:paraId="10FA4574" w14:textId="77777777" w:rsidR="0030598D" w:rsidRDefault="0030598D" w:rsidP="00776E31"/>
          <w:p w14:paraId="1DF884F4" w14:textId="77777777" w:rsidR="00E26551" w:rsidRDefault="0030598D" w:rsidP="00776E31">
            <w:r>
              <w:t xml:space="preserve">HW: </w:t>
            </w:r>
          </w:p>
          <w:p w14:paraId="00EEE995" w14:textId="621140A8" w:rsidR="0030598D" w:rsidRDefault="00E26551" w:rsidP="00776E31">
            <w:r>
              <w:t>-</w:t>
            </w:r>
            <w:r w:rsidR="0030598D">
              <w:t xml:space="preserve">Watch an interview online and come </w:t>
            </w:r>
            <w:r w:rsidR="00F406CD">
              <w:t>into</w:t>
            </w:r>
            <w:r w:rsidR="0030598D">
              <w:t xml:space="preserve"> class prepared to </w:t>
            </w:r>
            <w:r w:rsidR="00E842D9">
              <w:t xml:space="preserve">present and </w:t>
            </w:r>
            <w:r w:rsidR="0030598D">
              <w:t xml:space="preserve">discuss. </w:t>
            </w:r>
          </w:p>
          <w:p w14:paraId="4F19762C" w14:textId="6F839998" w:rsidR="0030598D" w:rsidRDefault="0030598D" w:rsidP="00776E31">
            <w:r>
              <w:t>-</w:t>
            </w:r>
            <w:r w:rsidR="00AD07E1">
              <w:t xml:space="preserve"> Job interviewer did</w:t>
            </w:r>
          </w:p>
          <w:p w14:paraId="5BA623E7" w14:textId="5274FF00" w:rsidR="00AD07E1" w:rsidRDefault="00AD07E1" w:rsidP="00776E31">
            <w:r>
              <w:t>- Follow Up Questions</w:t>
            </w:r>
          </w:p>
          <w:p w14:paraId="173B8AD8" w14:textId="72163B6F" w:rsidR="00F406CD" w:rsidRDefault="00AD07E1" w:rsidP="00776E31">
            <w:r>
              <w:t xml:space="preserve">- </w:t>
            </w:r>
            <w:r w:rsidR="00F406CD">
              <w:t>Did it hold your attention?</w:t>
            </w:r>
          </w:p>
          <w:p w14:paraId="4EFB4FCB" w14:textId="00375D3E" w:rsidR="00AD07E1" w:rsidRDefault="00F406CD" w:rsidP="00776E31">
            <w:r>
              <w:t>- Did you learn anything</w:t>
            </w:r>
            <w:r w:rsidR="00AD07E1">
              <w:t xml:space="preserve"> </w:t>
            </w:r>
          </w:p>
          <w:p w14:paraId="4BD638C8" w14:textId="77777777" w:rsidR="0030598D" w:rsidRDefault="0030598D" w:rsidP="00776E31"/>
          <w:p w14:paraId="22157358" w14:textId="77777777" w:rsidR="00C25A96" w:rsidRPr="00817277" w:rsidRDefault="00C25A96" w:rsidP="00776E31"/>
        </w:tc>
      </w:tr>
      <w:tr w:rsidR="00817277" w:rsidRPr="00817277" w14:paraId="07FCD39A" w14:textId="77777777" w:rsidTr="00D2559E">
        <w:tc>
          <w:tcPr>
            <w:tcW w:w="9350" w:type="dxa"/>
            <w:tcBorders>
              <w:bottom w:val="single" w:sz="4" w:space="0" w:color="auto"/>
            </w:tcBorders>
          </w:tcPr>
          <w:p w14:paraId="63B44986" w14:textId="24F44CFD" w:rsidR="0031226B" w:rsidRDefault="00F406CD" w:rsidP="0031226B">
            <w:r>
              <w:t xml:space="preserve">Class </w:t>
            </w:r>
            <w:r w:rsidR="006A64AC">
              <w:t>Eight</w:t>
            </w:r>
            <w:r>
              <w:t>:</w:t>
            </w:r>
          </w:p>
          <w:p w14:paraId="4516E2BA" w14:textId="23309D59" w:rsidR="0031226B" w:rsidRDefault="0031226B" w:rsidP="0031226B">
            <w:r>
              <w:t>-Watch Interviews</w:t>
            </w:r>
          </w:p>
          <w:p w14:paraId="66795DB4" w14:textId="2E014C7C" w:rsidR="00945D89" w:rsidRDefault="00E842D9" w:rsidP="00776E31">
            <w:r>
              <w:t xml:space="preserve">-Watch </w:t>
            </w:r>
            <w:r w:rsidR="00C85EAA">
              <w:t>Craig Melvin Interview video</w:t>
            </w:r>
          </w:p>
          <w:p w14:paraId="64991FF8" w14:textId="1C239B24" w:rsidR="00C85EAA" w:rsidRDefault="00C85EAA" w:rsidP="00776E31"/>
          <w:p w14:paraId="4C75AB5A" w14:textId="77777777" w:rsidR="00E26551" w:rsidRDefault="00904043" w:rsidP="00776E31">
            <w:r>
              <w:t xml:space="preserve">HW: </w:t>
            </w:r>
          </w:p>
          <w:p w14:paraId="2799F965" w14:textId="593B6A38" w:rsidR="00904043" w:rsidRDefault="00E26551" w:rsidP="00776E31">
            <w:r>
              <w:t>-</w:t>
            </w:r>
            <w:r w:rsidR="00904043">
              <w:t>Interview anyone</w:t>
            </w:r>
            <w:r w:rsidR="009F1BD3">
              <w:t>. It should be</w:t>
            </w:r>
            <w:r w:rsidR="007F0401">
              <w:t xml:space="preserve"> three</w:t>
            </w:r>
            <w:r w:rsidR="00904043">
              <w:t xml:space="preserve"> to five min</w:t>
            </w:r>
            <w:r w:rsidR="00862F66">
              <w:t>u</w:t>
            </w:r>
            <w:r w:rsidR="00904043">
              <w:t>tes in length. Use what you have learned so far in this class.</w:t>
            </w:r>
          </w:p>
          <w:p w14:paraId="3525D8D9" w14:textId="77777777" w:rsidR="00C25A96" w:rsidRPr="00817277" w:rsidRDefault="00C25A96" w:rsidP="00776E31"/>
        </w:tc>
      </w:tr>
      <w:tr w:rsidR="0031226B" w:rsidRPr="00817277" w14:paraId="37142A11" w14:textId="77777777" w:rsidTr="00D2559E">
        <w:trPr>
          <w:trHeight w:val="2112"/>
        </w:trPr>
        <w:tc>
          <w:tcPr>
            <w:tcW w:w="9350" w:type="dxa"/>
          </w:tcPr>
          <w:p w14:paraId="30BAF923" w14:textId="5B5CAF09" w:rsidR="0031226B" w:rsidRDefault="00D90077" w:rsidP="00776E31">
            <w:r>
              <w:t xml:space="preserve">Class </w:t>
            </w:r>
            <w:r w:rsidR="006A64AC">
              <w:t>Nine</w:t>
            </w:r>
            <w:r>
              <w:t>:</w:t>
            </w:r>
          </w:p>
          <w:p w14:paraId="07A45483" w14:textId="6210D06F" w:rsidR="00D90077" w:rsidRDefault="00D90077" w:rsidP="00776E31">
            <w:r>
              <w:t>-Watch Student Interviews</w:t>
            </w:r>
          </w:p>
          <w:p w14:paraId="30B5590C" w14:textId="2C785022" w:rsidR="00D90077" w:rsidRDefault="00D90077" w:rsidP="00776E31">
            <w:r>
              <w:t>-</w:t>
            </w:r>
            <w:r w:rsidR="00D2559E">
              <w:t>Stand-up</w:t>
            </w:r>
            <w:r w:rsidR="009F1BD3">
              <w:t xml:space="preserve"> PP</w:t>
            </w:r>
          </w:p>
          <w:p w14:paraId="23CFF216" w14:textId="77777777" w:rsidR="00D90077" w:rsidRDefault="00D90077" w:rsidP="00776E31"/>
          <w:p w14:paraId="40BB3D79" w14:textId="77777777" w:rsidR="00E26551" w:rsidRDefault="009F1BD3" w:rsidP="00776E31">
            <w:r>
              <w:t>HW</w:t>
            </w:r>
          </w:p>
          <w:p w14:paraId="056155D2" w14:textId="6A321582" w:rsidR="009F1BD3" w:rsidRDefault="00814386" w:rsidP="00776E31">
            <w:r>
              <w:t>-Read chapter four in the book. Come in prepared to discuss two things you learned.</w:t>
            </w:r>
          </w:p>
          <w:p w14:paraId="762F3E08" w14:textId="56189249" w:rsidR="00814386" w:rsidRDefault="00814386" w:rsidP="00776E31">
            <w:r>
              <w:t xml:space="preserve">Also, </w:t>
            </w:r>
            <w:r w:rsidR="002221F2">
              <w:t>bring ideas for a stand-up we will do in class.</w:t>
            </w:r>
          </w:p>
          <w:p w14:paraId="0557E87F" w14:textId="77777777" w:rsidR="00D90077" w:rsidRDefault="00D90077" w:rsidP="00776E31"/>
          <w:p w14:paraId="0523522D" w14:textId="77777777" w:rsidR="002221F2" w:rsidRDefault="002221F2" w:rsidP="00776E31"/>
        </w:tc>
      </w:tr>
      <w:tr w:rsidR="00D2559E" w:rsidRPr="00817277" w14:paraId="14AF3829" w14:textId="77777777" w:rsidTr="005422F7">
        <w:trPr>
          <w:trHeight w:val="324"/>
        </w:trPr>
        <w:tc>
          <w:tcPr>
            <w:tcW w:w="9350" w:type="dxa"/>
          </w:tcPr>
          <w:p w14:paraId="0306657A" w14:textId="03AB83BF" w:rsidR="00D2559E" w:rsidRDefault="00D2559E" w:rsidP="00776E31">
            <w:r>
              <w:t xml:space="preserve">Class </w:t>
            </w:r>
            <w:r w:rsidR="006A64AC">
              <w:t>Ten</w:t>
            </w:r>
            <w:r>
              <w:t>:</w:t>
            </w:r>
          </w:p>
          <w:p w14:paraId="494428D3" w14:textId="5043CCF8" w:rsidR="00D2559E" w:rsidRDefault="00207153" w:rsidP="00776E31">
            <w:r>
              <w:t>-Go over chapter four</w:t>
            </w:r>
          </w:p>
          <w:p w14:paraId="186C7919" w14:textId="3A178C43" w:rsidR="00207153" w:rsidRDefault="00207153" w:rsidP="00776E31">
            <w:r>
              <w:t>-Do stand-ups</w:t>
            </w:r>
          </w:p>
          <w:p w14:paraId="50B9827F" w14:textId="77777777" w:rsidR="004361F8" w:rsidRDefault="00207153" w:rsidP="00776E31">
            <w:r>
              <w:t xml:space="preserve">HW: </w:t>
            </w:r>
          </w:p>
          <w:p w14:paraId="33DEA26F" w14:textId="77D01946" w:rsidR="00207153" w:rsidRDefault="004361F8" w:rsidP="00776E31">
            <w:r>
              <w:t>-</w:t>
            </w:r>
            <w:r w:rsidR="00E77077">
              <w:t>Quiz on Chapters 1-4</w:t>
            </w:r>
          </w:p>
          <w:p w14:paraId="2EA39699" w14:textId="77777777" w:rsidR="005422F7" w:rsidRDefault="005422F7" w:rsidP="00776E31"/>
          <w:p w14:paraId="6CFF2EB1" w14:textId="77777777" w:rsidR="00D2559E" w:rsidRDefault="00D2559E" w:rsidP="00776E31"/>
        </w:tc>
      </w:tr>
      <w:tr w:rsidR="005422F7" w:rsidRPr="00817277" w14:paraId="31FFDD5A" w14:textId="77777777" w:rsidTr="00531BAB">
        <w:trPr>
          <w:trHeight w:val="588"/>
        </w:trPr>
        <w:tc>
          <w:tcPr>
            <w:tcW w:w="9350" w:type="dxa"/>
            <w:tcBorders>
              <w:bottom w:val="single" w:sz="4" w:space="0" w:color="auto"/>
            </w:tcBorders>
          </w:tcPr>
          <w:p w14:paraId="639329D5" w14:textId="68951A6A" w:rsidR="005422F7" w:rsidRDefault="005422F7" w:rsidP="00776E31">
            <w:r>
              <w:t xml:space="preserve">Class </w:t>
            </w:r>
            <w:r w:rsidR="006A64AC">
              <w:t>11</w:t>
            </w:r>
            <w:r>
              <w:t>:</w:t>
            </w:r>
          </w:p>
          <w:p w14:paraId="0F804FB6" w14:textId="32774916" w:rsidR="00977951" w:rsidRDefault="00977951" w:rsidP="00776E31">
            <w:r>
              <w:t>-</w:t>
            </w:r>
            <w:r w:rsidR="00F30D18">
              <w:t>Quiz on chapters 1-4</w:t>
            </w:r>
          </w:p>
          <w:p w14:paraId="317B984D" w14:textId="1FD073C3" w:rsidR="005422F7" w:rsidRDefault="00977951" w:rsidP="00776E31">
            <w:r>
              <w:t>-Watch Stand-ups</w:t>
            </w:r>
          </w:p>
          <w:p w14:paraId="6B2C76DC" w14:textId="0190EE48" w:rsidR="00A50B11" w:rsidRDefault="00A50B11" w:rsidP="00776E31">
            <w:r>
              <w:t>-Watch video on shooting an interview</w:t>
            </w:r>
          </w:p>
          <w:p w14:paraId="60D5A61C" w14:textId="3D067A74" w:rsidR="00977951" w:rsidRDefault="00977951" w:rsidP="00776E31"/>
          <w:p w14:paraId="6251ED4C" w14:textId="77777777" w:rsidR="004361F8" w:rsidRDefault="00977951" w:rsidP="00776E31">
            <w:r>
              <w:t xml:space="preserve">HW: </w:t>
            </w:r>
          </w:p>
          <w:p w14:paraId="295150C8" w14:textId="0A136E1E" w:rsidR="00977951" w:rsidRDefault="004361F8" w:rsidP="00776E31">
            <w:r>
              <w:t>-</w:t>
            </w:r>
            <w:r w:rsidR="00783E9F">
              <w:t xml:space="preserve">Work with your group </w:t>
            </w:r>
            <w:r w:rsidR="00FC666B">
              <w:t>on</w:t>
            </w:r>
            <w:r w:rsidR="00783E9F">
              <w:t xml:space="preserve"> prep</w:t>
            </w:r>
            <w:r w:rsidR="00FC666B">
              <w:t xml:space="preserve"> for</w:t>
            </w:r>
            <w:r w:rsidR="00783E9F">
              <w:t xml:space="preserve"> </w:t>
            </w:r>
            <w:r w:rsidR="00D43598">
              <w:t xml:space="preserve">the </w:t>
            </w:r>
            <w:r w:rsidR="00BE42A1">
              <w:t>first major interview.</w:t>
            </w:r>
          </w:p>
          <w:p w14:paraId="5215D736" w14:textId="58CAF342" w:rsidR="00BE42A1" w:rsidRDefault="00BE42A1" w:rsidP="00BE42A1">
            <w:pPr>
              <w:pStyle w:val="NormalWeb"/>
              <w:shd w:val="clear" w:color="auto" w:fill="FFFFFF"/>
              <w:spacing w:before="180" w:beforeAutospacing="0" w:after="180" w:afterAutospacing="0"/>
              <w:rPr>
                <w:rFonts w:ascii="Lato" w:hAnsi="Lato"/>
                <w:color w:val="333333"/>
              </w:rPr>
            </w:pPr>
            <w:r>
              <w:rPr>
                <w:rFonts w:ascii="Lato" w:hAnsi="Lato"/>
                <w:color w:val="333333"/>
              </w:rPr>
              <w:t>-Decide who you are going to interview</w:t>
            </w:r>
            <w:r w:rsidR="00201512">
              <w:rPr>
                <w:rFonts w:ascii="Lato" w:hAnsi="Lato"/>
                <w:color w:val="333333"/>
              </w:rPr>
              <w:t>, and who will do it.</w:t>
            </w:r>
          </w:p>
          <w:p w14:paraId="2AEE19F2" w14:textId="77777777" w:rsidR="00BE42A1" w:rsidRDefault="00BE42A1" w:rsidP="00BE42A1">
            <w:pPr>
              <w:pStyle w:val="NormalWeb"/>
              <w:shd w:val="clear" w:color="auto" w:fill="FFFFFF"/>
              <w:spacing w:before="180" w:beforeAutospacing="0" w:after="180" w:afterAutospacing="0"/>
              <w:rPr>
                <w:rFonts w:ascii="Lato" w:hAnsi="Lato"/>
                <w:color w:val="333333"/>
              </w:rPr>
            </w:pPr>
            <w:r>
              <w:rPr>
                <w:rFonts w:ascii="Lato" w:hAnsi="Lato"/>
                <w:color w:val="333333"/>
              </w:rPr>
              <w:t>-Tell me where it will be viewed (NTTV, CBS11, CBS News)</w:t>
            </w:r>
          </w:p>
          <w:p w14:paraId="0B661EE7" w14:textId="42D6612B" w:rsidR="00BE42A1" w:rsidRDefault="00BE42A1" w:rsidP="00BE42A1">
            <w:pPr>
              <w:pStyle w:val="NormalWeb"/>
              <w:shd w:val="clear" w:color="auto" w:fill="FFFFFF"/>
              <w:spacing w:before="180" w:beforeAutospacing="0" w:after="180" w:afterAutospacing="0"/>
              <w:rPr>
                <w:rFonts w:ascii="Lato" w:hAnsi="Lato"/>
                <w:color w:val="333333"/>
              </w:rPr>
            </w:pPr>
            <w:r>
              <w:rPr>
                <w:rFonts w:ascii="Lato" w:hAnsi="Lato"/>
                <w:color w:val="333333"/>
              </w:rPr>
              <w:t xml:space="preserve">-Decide on the </w:t>
            </w:r>
            <w:r w:rsidR="00D43598">
              <w:rPr>
                <w:rFonts w:ascii="Lato" w:hAnsi="Lato"/>
                <w:color w:val="333333"/>
              </w:rPr>
              <w:t>primary</w:t>
            </w:r>
            <w:r>
              <w:rPr>
                <w:rFonts w:ascii="Lato" w:hAnsi="Lato"/>
                <w:color w:val="333333"/>
              </w:rPr>
              <w:t xml:space="preserve"> focus of the interview</w:t>
            </w:r>
          </w:p>
          <w:p w14:paraId="39579712" w14:textId="250BE9A7" w:rsidR="00C3375B" w:rsidRDefault="00C3375B" w:rsidP="00BE42A1">
            <w:pPr>
              <w:pStyle w:val="NormalWeb"/>
              <w:shd w:val="clear" w:color="auto" w:fill="FFFFFF"/>
              <w:spacing w:before="180" w:beforeAutospacing="0" w:after="180" w:afterAutospacing="0"/>
              <w:rPr>
                <w:rFonts w:ascii="Lato" w:hAnsi="Lato"/>
                <w:color w:val="333333"/>
              </w:rPr>
            </w:pPr>
            <w:r>
              <w:rPr>
                <w:rFonts w:ascii="Lato" w:hAnsi="Lato"/>
                <w:color w:val="333333"/>
              </w:rPr>
              <w:t>-Do your research</w:t>
            </w:r>
          </w:p>
          <w:p w14:paraId="67BC2A0E" w14:textId="77777777" w:rsidR="00BE42A1" w:rsidRDefault="00BE42A1" w:rsidP="00BE42A1">
            <w:pPr>
              <w:pStyle w:val="NormalWeb"/>
              <w:shd w:val="clear" w:color="auto" w:fill="FFFFFF"/>
              <w:spacing w:before="180" w:beforeAutospacing="0" w:after="180" w:afterAutospacing="0"/>
              <w:rPr>
                <w:rFonts w:ascii="Lato" w:hAnsi="Lato"/>
                <w:color w:val="333333"/>
              </w:rPr>
            </w:pPr>
            <w:r>
              <w:rPr>
                <w:rFonts w:ascii="Lato" w:hAnsi="Lato"/>
                <w:color w:val="333333"/>
              </w:rPr>
              <w:t>-Identify your lead-in and be prepared to do it on camera</w:t>
            </w:r>
          </w:p>
          <w:p w14:paraId="38A64662" w14:textId="77777777" w:rsidR="00BE42A1" w:rsidRDefault="00BE42A1" w:rsidP="00BE42A1">
            <w:pPr>
              <w:pStyle w:val="NormalWeb"/>
              <w:shd w:val="clear" w:color="auto" w:fill="FFFFFF"/>
              <w:spacing w:before="180" w:beforeAutospacing="0" w:after="180" w:afterAutospacing="0"/>
              <w:rPr>
                <w:rFonts w:ascii="Lato" w:hAnsi="Lato"/>
                <w:color w:val="333333"/>
              </w:rPr>
            </w:pPr>
            <w:r>
              <w:rPr>
                <w:rFonts w:ascii="Lato" w:hAnsi="Lato"/>
                <w:color w:val="333333"/>
              </w:rPr>
              <w:t>-Come up with at least five questions for the interview</w:t>
            </w:r>
          </w:p>
          <w:p w14:paraId="5DE6FBA3" w14:textId="77777777" w:rsidR="00BE42A1" w:rsidRDefault="00BE42A1" w:rsidP="00BE42A1">
            <w:pPr>
              <w:pStyle w:val="NormalWeb"/>
              <w:shd w:val="clear" w:color="auto" w:fill="FFFFFF"/>
              <w:spacing w:before="180" w:beforeAutospacing="0" w:after="180" w:afterAutospacing="0"/>
              <w:rPr>
                <w:rFonts w:ascii="Lato" w:hAnsi="Lato"/>
                <w:color w:val="333333"/>
              </w:rPr>
            </w:pPr>
            <w:r>
              <w:rPr>
                <w:rFonts w:ascii="Lato" w:hAnsi="Lato"/>
                <w:color w:val="333333"/>
              </w:rPr>
              <w:t>-Think about what video you can use</w:t>
            </w:r>
          </w:p>
          <w:p w14:paraId="0150747C" w14:textId="77777777" w:rsidR="00BE42A1" w:rsidRDefault="00BE42A1" w:rsidP="00BE42A1">
            <w:pPr>
              <w:pStyle w:val="NormalWeb"/>
              <w:shd w:val="clear" w:color="auto" w:fill="FFFFFF"/>
              <w:spacing w:before="180" w:beforeAutospacing="0" w:after="180" w:afterAutospacing="0"/>
              <w:rPr>
                <w:rFonts w:ascii="Lato" w:hAnsi="Lato"/>
                <w:color w:val="333333"/>
              </w:rPr>
            </w:pPr>
            <w:r>
              <w:rPr>
                <w:rFonts w:ascii="Lato" w:hAnsi="Lato"/>
                <w:color w:val="333333"/>
              </w:rPr>
              <w:t>-Schedule the Interview</w:t>
            </w:r>
          </w:p>
          <w:p w14:paraId="06916B7A" w14:textId="77777777" w:rsidR="00BE42A1" w:rsidRDefault="00BE42A1" w:rsidP="00BE42A1">
            <w:pPr>
              <w:pStyle w:val="NormalWeb"/>
              <w:shd w:val="clear" w:color="auto" w:fill="FFFFFF"/>
              <w:spacing w:before="180" w:beforeAutospacing="0" w:after="180" w:afterAutospacing="0"/>
              <w:rPr>
                <w:rFonts w:ascii="Lato" w:hAnsi="Lato"/>
                <w:color w:val="333333"/>
              </w:rPr>
            </w:pPr>
            <w:r>
              <w:rPr>
                <w:rFonts w:ascii="Lato" w:hAnsi="Lato"/>
                <w:color w:val="333333"/>
              </w:rPr>
              <w:t>-Interview should last five to ten minutes in length</w:t>
            </w:r>
          </w:p>
          <w:p w14:paraId="13D4E42B" w14:textId="77777777" w:rsidR="00BE42A1" w:rsidRDefault="00BE42A1" w:rsidP="00BE42A1">
            <w:pPr>
              <w:pStyle w:val="NormalWeb"/>
              <w:shd w:val="clear" w:color="auto" w:fill="FFFFFF"/>
              <w:spacing w:before="180" w:beforeAutospacing="0" w:after="180" w:afterAutospacing="0"/>
              <w:rPr>
                <w:rFonts w:ascii="Lato" w:hAnsi="Lato"/>
                <w:color w:val="333333"/>
              </w:rPr>
            </w:pPr>
            <w:r>
              <w:rPr>
                <w:rFonts w:ascii="Lato" w:hAnsi="Lato"/>
                <w:color w:val="333333"/>
              </w:rPr>
              <w:t>YOU DO NOT HAVE TO TURN IN THE INTERVIEW NEXT WEEK. YOU JUST NEED TO DO THE PREP. SCHEDULE THE INTERVIEW FOR THE FOLLOWING WEEK.</w:t>
            </w:r>
          </w:p>
          <w:p w14:paraId="764FDA07" w14:textId="77777777" w:rsidR="00BE42A1" w:rsidRDefault="00BE42A1" w:rsidP="00776E31"/>
          <w:p w14:paraId="1217B177" w14:textId="77777777" w:rsidR="005422F7" w:rsidRDefault="005422F7" w:rsidP="00776E31"/>
        </w:tc>
      </w:tr>
      <w:tr w:rsidR="00951E03" w:rsidRPr="00817277" w14:paraId="310A62D3" w14:textId="77777777" w:rsidTr="00531BAB">
        <w:trPr>
          <w:trHeight w:val="1356"/>
        </w:trPr>
        <w:tc>
          <w:tcPr>
            <w:tcW w:w="9350" w:type="dxa"/>
            <w:tcBorders>
              <w:bottom w:val="single" w:sz="4" w:space="0" w:color="auto"/>
            </w:tcBorders>
          </w:tcPr>
          <w:p w14:paraId="522810B6" w14:textId="6A43BE2F" w:rsidR="00951E03" w:rsidRDefault="00951E03" w:rsidP="00776E31">
            <w:r>
              <w:t>Class</w:t>
            </w:r>
            <w:r w:rsidR="006A64AC">
              <w:t xml:space="preserve"> 12:</w:t>
            </w:r>
          </w:p>
          <w:p w14:paraId="4BD7B167" w14:textId="77777777" w:rsidR="00951E03" w:rsidRDefault="00951E03" w:rsidP="00776E31">
            <w:r>
              <w:t xml:space="preserve">-Present </w:t>
            </w:r>
            <w:r w:rsidR="00BC7510">
              <w:t>Interview #1 Research and Preparation</w:t>
            </w:r>
          </w:p>
          <w:p w14:paraId="64AC4105" w14:textId="77777777" w:rsidR="004361F8" w:rsidRDefault="00A21241" w:rsidP="00776E31">
            <w:r>
              <w:t xml:space="preserve">HW: </w:t>
            </w:r>
          </w:p>
          <w:p w14:paraId="14D31F84" w14:textId="3F473E86" w:rsidR="00A21241" w:rsidRDefault="004361F8" w:rsidP="00776E31">
            <w:r>
              <w:t>-</w:t>
            </w:r>
            <w:r w:rsidR="00FC666B">
              <w:t>Interview</w:t>
            </w:r>
          </w:p>
          <w:p w14:paraId="1FAD20D4" w14:textId="77777777" w:rsidR="00531BAB" w:rsidRDefault="00531BAB" w:rsidP="00776E31"/>
          <w:p w14:paraId="4C5697CD" w14:textId="2F6471B7" w:rsidR="00531BAB" w:rsidRDefault="00531BAB" w:rsidP="00776E31"/>
        </w:tc>
      </w:tr>
      <w:tr w:rsidR="00531BAB" w:rsidRPr="00817277" w14:paraId="378EA0BF" w14:textId="77777777" w:rsidTr="00531BAB">
        <w:trPr>
          <w:trHeight w:val="1812"/>
        </w:trPr>
        <w:tc>
          <w:tcPr>
            <w:tcW w:w="9350" w:type="dxa"/>
          </w:tcPr>
          <w:p w14:paraId="6AA5A9D8" w14:textId="77777777" w:rsidR="00531BAB" w:rsidRDefault="00531BAB" w:rsidP="00776E31"/>
          <w:p w14:paraId="5759FA68" w14:textId="53D8BB72" w:rsidR="00531BAB" w:rsidRDefault="00531BAB" w:rsidP="00776E31">
            <w:r>
              <w:t xml:space="preserve">Class </w:t>
            </w:r>
            <w:r w:rsidR="006A64AC">
              <w:t>13:</w:t>
            </w:r>
          </w:p>
          <w:p w14:paraId="4593F4B3" w14:textId="77777777" w:rsidR="00531BAB" w:rsidRDefault="00531BAB" w:rsidP="00776E31">
            <w:r>
              <w:t>-Watch Interviews and give feedback</w:t>
            </w:r>
          </w:p>
          <w:p w14:paraId="2D5F0104" w14:textId="77777777" w:rsidR="009F541A" w:rsidRDefault="009F541A" w:rsidP="00776E31"/>
          <w:p w14:paraId="5193E5CE" w14:textId="77777777" w:rsidR="004361F8" w:rsidRDefault="00531BAB" w:rsidP="00776E31">
            <w:r>
              <w:t xml:space="preserve">HW: </w:t>
            </w:r>
          </w:p>
          <w:p w14:paraId="381F1DF0" w14:textId="31E3ED93" w:rsidR="00531BAB" w:rsidRDefault="004361F8" w:rsidP="00776E31">
            <w:r>
              <w:t>-</w:t>
            </w:r>
            <w:r w:rsidR="00531BAB">
              <w:t xml:space="preserve">Read chapter </w:t>
            </w:r>
            <w:r w:rsidR="001F131D">
              <w:t>five</w:t>
            </w:r>
            <w:r w:rsidR="00531BAB">
              <w:t>. Be prepared to discuss two things you learned</w:t>
            </w:r>
            <w:r w:rsidR="009F541A">
              <w:t>.</w:t>
            </w:r>
          </w:p>
          <w:p w14:paraId="6713CB4C" w14:textId="77777777" w:rsidR="00531BAB" w:rsidRDefault="00531BAB" w:rsidP="00776E31"/>
          <w:p w14:paraId="75938628" w14:textId="41A6F6B3" w:rsidR="00531BAB" w:rsidRDefault="00531BAB" w:rsidP="00776E31"/>
        </w:tc>
      </w:tr>
      <w:tr w:rsidR="00531BAB" w:rsidRPr="00817277" w14:paraId="131FDA63" w14:textId="77777777" w:rsidTr="00131FEC">
        <w:trPr>
          <w:trHeight w:val="2424"/>
        </w:trPr>
        <w:tc>
          <w:tcPr>
            <w:tcW w:w="9350" w:type="dxa"/>
          </w:tcPr>
          <w:p w14:paraId="7CBF8E99" w14:textId="7217FDC3" w:rsidR="00531BAB" w:rsidRDefault="00531BAB" w:rsidP="00776E31">
            <w:r>
              <w:t xml:space="preserve">Class </w:t>
            </w:r>
            <w:r w:rsidR="006A64AC">
              <w:t>14:</w:t>
            </w:r>
          </w:p>
          <w:p w14:paraId="2BF49599" w14:textId="3F7FADF2" w:rsidR="00531BAB" w:rsidRDefault="00531BAB" w:rsidP="00776E31">
            <w:r>
              <w:t xml:space="preserve">-Go over </w:t>
            </w:r>
            <w:r w:rsidR="009F541A">
              <w:t xml:space="preserve">Chapter </w:t>
            </w:r>
            <w:r w:rsidR="00702D86">
              <w:t>five</w:t>
            </w:r>
            <w:r w:rsidR="009F541A">
              <w:t>.</w:t>
            </w:r>
          </w:p>
          <w:p w14:paraId="4361A9B7" w14:textId="77777777" w:rsidR="009F541A" w:rsidRDefault="009F541A" w:rsidP="00776E31">
            <w:r>
              <w:t>-</w:t>
            </w:r>
            <w:r w:rsidR="004D79D9">
              <w:t>PowerPoint on Anchoring</w:t>
            </w:r>
          </w:p>
          <w:p w14:paraId="0D5F533F" w14:textId="77777777" w:rsidR="004D79D9" w:rsidRDefault="004D79D9" w:rsidP="00776E31"/>
          <w:p w14:paraId="77D016A7" w14:textId="77777777" w:rsidR="00AE424B" w:rsidRDefault="004D79D9" w:rsidP="00776E31">
            <w:r>
              <w:t xml:space="preserve">HW: </w:t>
            </w:r>
          </w:p>
          <w:p w14:paraId="49F2116D" w14:textId="24194F55" w:rsidR="004D79D9" w:rsidRDefault="00AE424B" w:rsidP="00776E31">
            <w:r>
              <w:t>-</w:t>
            </w:r>
            <w:r w:rsidR="004D79D9">
              <w:t>W</w:t>
            </w:r>
            <w:r w:rsidR="00FC236D">
              <w:t>rit</w:t>
            </w:r>
            <w:r w:rsidR="004D79D9">
              <w:t>e and reco</w:t>
            </w:r>
            <w:r>
              <w:t>r</w:t>
            </w:r>
            <w:r w:rsidR="004D79D9">
              <w:t xml:space="preserve">d an </w:t>
            </w:r>
            <w:r>
              <w:t>on-camera</w:t>
            </w:r>
            <w:r w:rsidR="004D79D9">
              <w:t xml:space="preserve"> reader with </w:t>
            </w:r>
            <w:r>
              <w:t xml:space="preserve">a </w:t>
            </w:r>
            <w:r w:rsidR="004D79D9">
              <w:t>teleprompter</w:t>
            </w:r>
            <w:r>
              <w:t>.</w:t>
            </w:r>
          </w:p>
          <w:p w14:paraId="0F61A470" w14:textId="77777777" w:rsidR="00AE424B" w:rsidRDefault="00AE424B" w:rsidP="00776E31">
            <w:r>
              <w:t>-Be prepared to Anchor in class</w:t>
            </w:r>
          </w:p>
          <w:p w14:paraId="2E2D18DE" w14:textId="552AA090" w:rsidR="00131FEC" w:rsidRDefault="00131FEC" w:rsidP="00776E31">
            <w:r>
              <w:t>Dress Appropriately!</w:t>
            </w:r>
          </w:p>
        </w:tc>
      </w:tr>
      <w:tr w:rsidR="00131FEC" w:rsidRPr="00817277" w14:paraId="406557B0" w14:textId="77777777" w:rsidTr="00951E03">
        <w:trPr>
          <w:trHeight w:val="396"/>
        </w:trPr>
        <w:tc>
          <w:tcPr>
            <w:tcW w:w="9350" w:type="dxa"/>
          </w:tcPr>
          <w:p w14:paraId="16BAB04D" w14:textId="753112DE" w:rsidR="00131FEC" w:rsidRDefault="00131FEC" w:rsidP="00776E31">
            <w:r>
              <w:t>Class 15</w:t>
            </w:r>
            <w:r w:rsidR="001E6545">
              <w:t>:</w:t>
            </w:r>
          </w:p>
          <w:p w14:paraId="4542AE6D" w14:textId="4678F656" w:rsidR="009434C1" w:rsidRDefault="00FC236D" w:rsidP="00776E31">
            <w:r>
              <w:t>-In Class Anchoring</w:t>
            </w:r>
          </w:p>
          <w:p w14:paraId="72ACDF2F" w14:textId="73BD2336" w:rsidR="00FC236D" w:rsidRDefault="00FC236D" w:rsidP="00776E31">
            <w:r>
              <w:t>HW:</w:t>
            </w:r>
          </w:p>
          <w:p w14:paraId="2E754FA1" w14:textId="6A0E6391" w:rsidR="00FC236D" w:rsidRDefault="004361F8" w:rsidP="00776E31">
            <w:r>
              <w:t>-</w:t>
            </w:r>
            <w:r w:rsidR="001E6545">
              <w:t>Read Chapter six. Be prepared to discuss what you learned.</w:t>
            </w:r>
          </w:p>
          <w:p w14:paraId="601E32A8" w14:textId="0C8D4B53" w:rsidR="001E6545" w:rsidRDefault="00B40D91" w:rsidP="00776E31">
            <w:r>
              <w:pict w14:anchorId="238F57FE">
                <v:rect id="_x0000_i1025" style="width:0;height:1.5pt" o:hralign="center" o:hrstd="t" o:hr="t" fillcolor="#a0a0a0" stroked="f"/>
              </w:pict>
            </w:r>
          </w:p>
          <w:p w14:paraId="0A643099" w14:textId="76ADC675" w:rsidR="00131FEC" w:rsidRDefault="001E6545" w:rsidP="00776E31">
            <w:r>
              <w:t>Class 16:</w:t>
            </w:r>
          </w:p>
          <w:p w14:paraId="2DDD743B" w14:textId="7EDE3D9D" w:rsidR="001E6545" w:rsidRDefault="001E6545" w:rsidP="00776E31">
            <w:r>
              <w:t>-Go over Chapter Six</w:t>
            </w:r>
          </w:p>
          <w:p w14:paraId="17DA4FAA" w14:textId="2A6BB946" w:rsidR="001E6545" w:rsidRDefault="001E6545" w:rsidP="00776E31">
            <w:r>
              <w:t>-</w:t>
            </w:r>
            <w:r w:rsidR="00A50B11">
              <w:t xml:space="preserve">Watch Podcast Interview </w:t>
            </w:r>
          </w:p>
          <w:p w14:paraId="7E3046B4" w14:textId="1E245EB4" w:rsidR="007522BE" w:rsidRDefault="007522BE" w:rsidP="00776E31">
            <w:r>
              <w:t>-PP on Podcast Interviews</w:t>
            </w:r>
          </w:p>
          <w:p w14:paraId="04AB6273" w14:textId="0ED53AFA" w:rsidR="007522BE" w:rsidRDefault="007522BE" w:rsidP="00776E31">
            <w:r>
              <w:t>HW:</w:t>
            </w:r>
          </w:p>
          <w:p w14:paraId="4781CD7F" w14:textId="414D30EB" w:rsidR="007522BE" w:rsidRDefault="007522BE" w:rsidP="00776E31">
            <w:r>
              <w:t>-</w:t>
            </w:r>
            <w:r w:rsidR="00E15EAD">
              <w:t>Prepare for Podcast Interview</w:t>
            </w:r>
          </w:p>
          <w:p w14:paraId="30F07CB8" w14:textId="406E5C99" w:rsidR="00E15EAD" w:rsidRDefault="00E15EAD" w:rsidP="00776E31">
            <w:r>
              <w:t>-Find Subject</w:t>
            </w:r>
          </w:p>
          <w:p w14:paraId="7D800DA6" w14:textId="558B14DA" w:rsidR="00E15EAD" w:rsidRDefault="00E15EAD" w:rsidP="00776E31">
            <w:r>
              <w:t>-Schedule</w:t>
            </w:r>
            <w:r w:rsidR="00A3513D">
              <w:t xml:space="preserve"> date</w:t>
            </w:r>
          </w:p>
          <w:p w14:paraId="7FC0C63F" w14:textId="3FBF0CF3" w:rsidR="00A3513D" w:rsidRDefault="00A3513D" w:rsidP="00776E31">
            <w:r>
              <w:t>-Do research and prepare questions</w:t>
            </w:r>
          </w:p>
          <w:p w14:paraId="300BE91D" w14:textId="77777777" w:rsidR="00131FEC" w:rsidRDefault="00131FEC" w:rsidP="00776E31"/>
          <w:p w14:paraId="34E49643" w14:textId="77777777" w:rsidR="00131FEC" w:rsidRDefault="00131FEC" w:rsidP="00776E31"/>
        </w:tc>
      </w:tr>
      <w:tr w:rsidR="00951E03" w:rsidRPr="00817277" w14:paraId="543116D2" w14:textId="77777777" w:rsidTr="008E03E7">
        <w:trPr>
          <w:trHeight w:val="2100"/>
        </w:trPr>
        <w:tc>
          <w:tcPr>
            <w:tcW w:w="9350" w:type="dxa"/>
          </w:tcPr>
          <w:p w14:paraId="20DADA84" w14:textId="77777777" w:rsidR="00951E03" w:rsidRDefault="00A3513D" w:rsidP="00776E31">
            <w:r>
              <w:t>Class 17:</w:t>
            </w:r>
          </w:p>
          <w:p w14:paraId="3CF4326D" w14:textId="77777777" w:rsidR="00A3513D" w:rsidRDefault="00A3513D" w:rsidP="00776E31">
            <w:r>
              <w:t>-Present Podcast Interview Plans</w:t>
            </w:r>
          </w:p>
          <w:p w14:paraId="733E06AB" w14:textId="77777777" w:rsidR="00722648" w:rsidRDefault="00722648" w:rsidP="00776E31">
            <w:r>
              <w:t xml:space="preserve">-In Class </w:t>
            </w:r>
            <w:r w:rsidR="00A91C2F">
              <w:t>Exercise</w:t>
            </w:r>
          </w:p>
          <w:p w14:paraId="5239E27C" w14:textId="77777777" w:rsidR="004469EA" w:rsidRDefault="004469EA" w:rsidP="00776E31"/>
          <w:p w14:paraId="0CBB15CA" w14:textId="520FE026" w:rsidR="004469EA" w:rsidRDefault="004469EA" w:rsidP="00776E31">
            <w:r>
              <w:t>HW:</w:t>
            </w:r>
          </w:p>
          <w:p w14:paraId="7ADBEDC5" w14:textId="3C591EB5" w:rsidR="004469EA" w:rsidRDefault="004469EA" w:rsidP="00776E31">
            <w:r>
              <w:t>-Do Podcast Interview</w:t>
            </w:r>
          </w:p>
          <w:p w14:paraId="74B44FE1" w14:textId="77777777" w:rsidR="00A91C2F" w:rsidRDefault="00A91C2F" w:rsidP="00776E31"/>
          <w:p w14:paraId="14D1EB00" w14:textId="514B3A66" w:rsidR="00B4578C" w:rsidRDefault="00B4578C" w:rsidP="00776E31"/>
        </w:tc>
      </w:tr>
      <w:tr w:rsidR="008E03E7" w:rsidRPr="00817277" w14:paraId="3B8B2720" w14:textId="77777777" w:rsidTr="002221F2">
        <w:trPr>
          <w:trHeight w:val="3900"/>
        </w:trPr>
        <w:tc>
          <w:tcPr>
            <w:tcW w:w="9350" w:type="dxa"/>
            <w:tcBorders>
              <w:bottom w:val="single" w:sz="4" w:space="0" w:color="auto"/>
            </w:tcBorders>
          </w:tcPr>
          <w:p w14:paraId="0C3A6536" w14:textId="77777777" w:rsidR="008E03E7" w:rsidRDefault="008E03E7" w:rsidP="00776E31">
            <w:r>
              <w:t>Class 18:</w:t>
            </w:r>
          </w:p>
          <w:p w14:paraId="71C20EF2" w14:textId="42270D53" w:rsidR="004469EA" w:rsidRDefault="004469EA" w:rsidP="004469EA">
            <w:r>
              <w:t>-Watch Podcast Interviews</w:t>
            </w:r>
          </w:p>
          <w:p w14:paraId="2A44556D" w14:textId="77777777" w:rsidR="004469EA" w:rsidRDefault="004469EA" w:rsidP="004469EA"/>
          <w:p w14:paraId="3CC4541F" w14:textId="6F36F43A" w:rsidR="004469EA" w:rsidRDefault="004469EA" w:rsidP="004469EA">
            <w:r>
              <w:t>HW:</w:t>
            </w:r>
          </w:p>
          <w:p w14:paraId="4D699525" w14:textId="77777777" w:rsidR="004469EA" w:rsidRDefault="004469EA" w:rsidP="004469EA">
            <w:r>
              <w:t>Read Chapter Seven. Be prepared to discuss what you learned.</w:t>
            </w:r>
          </w:p>
          <w:p w14:paraId="10B13515" w14:textId="77777777" w:rsidR="004469EA" w:rsidRDefault="004469EA" w:rsidP="004469EA"/>
          <w:p w14:paraId="79B38315" w14:textId="77777777" w:rsidR="004469EA" w:rsidRDefault="00B40D91" w:rsidP="004469EA">
            <w:r>
              <w:pict w14:anchorId="7BCF7648">
                <v:rect id="_x0000_i1026" style="width:0;height:1.5pt" o:hralign="center" o:hrstd="t" o:hr="t" fillcolor="#a0a0a0" stroked="f"/>
              </w:pict>
            </w:r>
          </w:p>
          <w:p w14:paraId="0B33A77B" w14:textId="77777777" w:rsidR="004469EA" w:rsidRDefault="005B061E" w:rsidP="004469EA">
            <w:r>
              <w:t>Class 19:</w:t>
            </w:r>
          </w:p>
          <w:p w14:paraId="4778F863" w14:textId="77777777" w:rsidR="005B061E" w:rsidRDefault="005B061E" w:rsidP="004469EA">
            <w:r>
              <w:t>-Go over Chapter Seven</w:t>
            </w:r>
          </w:p>
          <w:p w14:paraId="57384C75" w14:textId="77777777" w:rsidR="005B061E" w:rsidRDefault="005B061E" w:rsidP="004469EA">
            <w:r>
              <w:t>-</w:t>
            </w:r>
            <w:r w:rsidR="00885AEB">
              <w:t>Ideas Meeting PP</w:t>
            </w:r>
          </w:p>
          <w:p w14:paraId="10AB5AB7" w14:textId="77777777" w:rsidR="00885AEB" w:rsidRDefault="00885AEB" w:rsidP="004469EA">
            <w:r>
              <w:t>-</w:t>
            </w:r>
            <w:r w:rsidR="00112158">
              <w:t>Package Editing PP</w:t>
            </w:r>
          </w:p>
          <w:p w14:paraId="2A2403A5" w14:textId="77777777" w:rsidR="00112158" w:rsidRDefault="00112158" w:rsidP="004469EA"/>
          <w:p w14:paraId="1514685D" w14:textId="77777777" w:rsidR="00112158" w:rsidRDefault="00112158" w:rsidP="004469EA">
            <w:r>
              <w:t>HW:</w:t>
            </w:r>
          </w:p>
          <w:p w14:paraId="104D5F15" w14:textId="74770E5D" w:rsidR="00112158" w:rsidRDefault="00C75708" w:rsidP="004469EA">
            <w:r>
              <w:t>-</w:t>
            </w:r>
            <w:r w:rsidR="00112158">
              <w:t>Plan with your group for major project #2</w:t>
            </w:r>
            <w:r>
              <w:t>.</w:t>
            </w:r>
          </w:p>
          <w:p w14:paraId="47A4ACB8" w14:textId="77777777" w:rsidR="000F6925" w:rsidRDefault="00C75708" w:rsidP="004469EA">
            <w:r>
              <w:t>-Use same rubric from project #1</w:t>
            </w:r>
          </w:p>
          <w:p w14:paraId="7BDC1B3D" w14:textId="77777777" w:rsidR="000F6925" w:rsidRPr="000F6925" w:rsidRDefault="000F6925" w:rsidP="000F6925">
            <w:pPr>
              <w:pStyle w:val="NormalWeb"/>
              <w:shd w:val="clear" w:color="auto" w:fill="FFFFFF"/>
              <w:spacing w:before="180" w:beforeAutospacing="0" w:after="180" w:afterAutospacing="0"/>
              <w:rPr>
                <w:rFonts w:ascii="Lato" w:hAnsi="Lato"/>
                <w:b/>
                <w:bCs/>
                <w:i/>
                <w:iCs/>
                <w:color w:val="333333"/>
              </w:rPr>
            </w:pPr>
            <w:r w:rsidRPr="000F6925">
              <w:rPr>
                <w:rFonts w:ascii="Lato" w:hAnsi="Lato"/>
                <w:b/>
                <w:bCs/>
                <w:i/>
                <w:iCs/>
                <w:color w:val="333333"/>
              </w:rPr>
              <w:t>Planning Sheet</w:t>
            </w:r>
          </w:p>
          <w:p w14:paraId="3C03DA78" w14:textId="77777777" w:rsidR="0075046D" w:rsidRDefault="0075046D" w:rsidP="0075046D">
            <w:r>
              <w:t>-Work with your group on prep for the first major interview.</w:t>
            </w:r>
          </w:p>
          <w:p w14:paraId="7AE100B0" w14:textId="03381621" w:rsidR="0075046D" w:rsidRDefault="0075046D" w:rsidP="0075046D">
            <w:pPr>
              <w:pStyle w:val="NormalWeb"/>
              <w:shd w:val="clear" w:color="auto" w:fill="FFFFFF"/>
              <w:spacing w:before="180" w:beforeAutospacing="0" w:after="180" w:afterAutospacing="0"/>
              <w:rPr>
                <w:rFonts w:ascii="Lato" w:hAnsi="Lato"/>
                <w:color w:val="333333"/>
              </w:rPr>
            </w:pPr>
            <w:r>
              <w:rPr>
                <w:rFonts w:ascii="Lato" w:hAnsi="Lato"/>
                <w:color w:val="333333"/>
              </w:rPr>
              <w:t>-Decide who you are going to interview and who will do it</w:t>
            </w:r>
            <w:r w:rsidR="00F210F6">
              <w:rPr>
                <w:rFonts w:ascii="Lato" w:hAnsi="Lato"/>
                <w:color w:val="333333"/>
              </w:rPr>
              <w:t>.</w:t>
            </w:r>
          </w:p>
          <w:p w14:paraId="24E44AA3" w14:textId="77777777" w:rsidR="0075046D" w:rsidRDefault="0075046D" w:rsidP="0075046D">
            <w:pPr>
              <w:pStyle w:val="NormalWeb"/>
              <w:shd w:val="clear" w:color="auto" w:fill="FFFFFF"/>
              <w:spacing w:before="180" w:beforeAutospacing="0" w:after="180" w:afterAutospacing="0"/>
              <w:rPr>
                <w:rFonts w:ascii="Lato" w:hAnsi="Lato"/>
                <w:color w:val="333333"/>
              </w:rPr>
            </w:pPr>
            <w:r>
              <w:rPr>
                <w:rFonts w:ascii="Lato" w:hAnsi="Lato"/>
                <w:color w:val="333333"/>
              </w:rPr>
              <w:t>-Tell me where it will be viewed (NTTV, CBS11, CBS News)</w:t>
            </w:r>
          </w:p>
          <w:p w14:paraId="65101BDD" w14:textId="77777777" w:rsidR="0075046D" w:rsidRDefault="0075046D" w:rsidP="0075046D">
            <w:pPr>
              <w:pStyle w:val="NormalWeb"/>
              <w:shd w:val="clear" w:color="auto" w:fill="FFFFFF"/>
              <w:spacing w:before="180" w:beforeAutospacing="0" w:after="180" w:afterAutospacing="0"/>
              <w:rPr>
                <w:rFonts w:ascii="Lato" w:hAnsi="Lato"/>
                <w:color w:val="333333"/>
              </w:rPr>
            </w:pPr>
            <w:r>
              <w:rPr>
                <w:rFonts w:ascii="Lato" w:hAnsi="Lato"/>
                <w:color w:val="333333"/>
              </w:rPr>
              <w:t>-Decide on the primary focus of the interview</w:t>
            </w:r>
          </w:p>
          <w:p w14:paraId="6597D69D" w14:textId="42DD3950" w:rsidR="00F210F6" w:rsidRDefault="00F210F6" w:rsidP="0075046D">
            <w:pPr>
              <w:pStyle w:val="NormalWeb"/>
              <w:shd w:val="clear" w:color="auto" w:fill="FFFFFF"/>
              <w:spacing w:before="180" w:beforeAutospacing="0" w:after="180" w:afterAutospacing="0"/>
              <w:rPr>
                <w:rFonts w:ascii="Lato" w:hAnsi="Lato"/>
                <w:color w:val="333333"/>
              </w:rPr>
            </w:pPr>
            <w:r>
              <w:rPr>
                <w:rFonts w:ascii="Lato" w:hAnsi="Lato"/>
                <w:color w:val="333333"/>
              </w:rPr>
              <w:t>-Do your research</w:t>
            </w:r>
          </w:p>
          <w:p w14:paraId="3609E685" w14:textId="77777777" w:rsidR="0075046D" w:rsidRDefault="0075046D" w:rsidP="0075046D">
            <w:pPr>
              <w:pStyle w:val="NormalWeb"/>
              <w:shd w:val="clear" w:color="auto" w:fill="FFFFFF"/>
              <w:spacing w:before="180" w:beforeAutospacing="0" w:after="180" w:afterAutospacing="0"/>
              <w:rPr>
                <w:rFonts w:ascii="Lato" w:hAnsi="Lato"/>
                <w:color w:val="333333"/>
              </w:rPr>
            </w:pPr>
            <w:r>
              <w:rPr>
                <w:rFonts w:ascii="Lato" w:hAnsi="Lato"/>
                <w:color w:val="333333"/>
              </w:rPr>
              <w:t>-Identify your lead-in and be prepared to do it on camera</w:t>
            </w:r>
          </w:p>
          <w:p w14:paraId="34DD521C" w14:textId="77777777" w:rsidR="0075046D" w:rsidRDefault="0075046D" w:rsidP="0075046D">
            <w:pPr>
              <w:pStyle w:val="NormalWeb"/>
              <w:shd w:val="clear" w:color="auto" w:fill="FFFFFF"/>
              <w:spacing w:before="180" w:beforeAutospacing="0" w:after="180" w:afterAutospacing="0"/>
              <w:rPr>
                <w:rFonts w:ascii="Lato" w:hAnsi="Lato"/>
                <w:color w:val="333333"/>
              </w:rPr>
            </w:pPr>
            <w:r>
              <w:rPr>
                <w:rFonts w:ascii="Lato" w:hAnsi="Lato"/>
                <w:color w:val="333333"/>
              </w:rPr>
              <w:t>-Come up with at least five questions for the interview</w:t>
            </w:r>
          </w:p>
          <w:p w14:paraId="29A3D530" w14:textId="77777777" w:rsidR="0075046D" w:rsidRDefault="0075046D" w:rsidP="0075046D">
            <w:pPr>
              <w:pStyle w:val="NormalWeb"/>
              <w:shd w:val="clear" w:color="auto" w:fill="FFFFFF"/>
              <w:spacing w:before="180" w:beforeAutospacing="0" w:after="180" w:afterAutospacing="0"/>
              <w:rPr>
                <w:rFonts w:ascii="Lato" w:hAnsi="Lato"/>
                <w:color w:val="333333"/>
              </w:rPr>
            </w:pPr>
            <w:r>
              <w:rPr>
                <w:rFonts w:ascii="Lato" w:hAnsi="Lato"/>
                <w:color w:val="333333"/>
              </w:rPr>
              <w:t>-Think about what video you can use</w:t>
            </w:r>
          </w:p>
          <w:p w14:paraId="0D366430" w14:textId="77777777" w:rsidR="0075046D" w:rsidRDefault="0075046D" w:rsidP="0075046D">
            <w:pPr>
              <w:pStyle w:val="NormalWeb"/>
              <w:shd w:val="clear" w:color="auto" w:fill="FFFFFF"/>
              <w:spacing w:before="180" w:beforeAutospacing="0" w:after="180" w:afterAutospacing="0"/>
              <w:rPr>
                <w:rFonts w:ascii="Lato" w:hAnsi="Lato"/>
                <w:color w:val="333333"/>
              </w:rPr>
            </w:pPr>
            <w:r>
              <w:rPr>
                <w:rFonts w:ascii="Lato" w:hAnsi="Lato"/>
                <w:color w:val="333333"/>
              </w:rPr>
              <w:t>-Schedule the Interview</w:t>
            </w:r>
          </w:p>
          <w:p w14:paraId="7AAE3F6E" w14:textId="77777777" w:rsidR="0075046D" w:rsidRDefault="0075046D" w:rsidP="0075046D">
            <w:pPr>
              <w:pStyle w:val="NormalWeb"/>
              <w:shd w:val="clear" w:color="auto" w:fill="FFFFFF"/>
              <w:spacing w:before="180" w:beforeAutospacing="0" w:after="180" w:afterAutospacing="0"/>
              <w:rPr>
                <w:rFonts w:ascii="Lato" w:hAnsi="Lato"/>
                <w:color w:val="333333"/>
              </w:rPr>
            </w:pPr>
            <w:r>
              <w:rPr>
                <w:rFonts w:ascii="Lato" w:hAnsi="Lato"/>
                <w:color w:val="333333"/>
              </w:rPr>
              <w:t>-Interview should last five to ten minutes in length</w:t>
            </w:r>
          </w:p>
          <w:p w14:paraId="05A0762D" w14:textId="01334139" w:rsidR="00C75708" w:rsidRDefault="00B40D91" w:rsidP="004469EA">
            <w:r>
              <w:pict w14:anchorId="57FC32BC">
                <v:rect id="_x0000_i1027" style="width:0;height:1.5pt" o:hralign="center" o:hrstd="t" o:hr="t" fillcolor="#a0a0a0" stroked="f"/>
              </w:pict>
            </w:r>
          </w:p>
          <w:p w14:paraId="6B24E55F" w14:textId="5DAD803E" w:rsidR="00112158" w:rsidRDefault="00B15A26" w:rsidP="004469EA">
            <w:r>
              <w:t>Class 20</w:t>
            </w:r>
            <w:r w:rsidR="00515CE9">
              <w:t>:</w:t>
            </w:r>
          </w:p>
          <w:p w14:paraId="0DBB4619" w14:textId="5022B372" w:rsidR="00B15A26" w:rsidRDefault="00B15A26" w:rsidP="004469EA">
            <w:r>
              <w:t>-Present Plans for major project #2</w:t>
            </w:r>
          </w:p>
          <w:p w14:paraId="27C931BA" w14:textId="312200B2" w:rsidR="00B15A26" w:rsidRDefault="00772CD5" w:rsidP="004469EA">
            <w:r>
              <w:t>HW:</w:t>
            </w:r>
          </w:p>
          <w:p w14:paraId="04BB6CE9" w14:textId="612445A3" w:rsidR="00772CD5" w:rsidRDefault="00772CD5" w:rsidP="004469EA">
            <w:r>
              <w:t>-Project #2</w:t>
            </w:r>
          </w:p>
          <w:p w14:paraId="039E088F" w14:textId="740D0161" w:rsidR="002D6902" w:rsidRDefault="002D6902" w:rsidP="004469EA">
            <w:r>
              <w:t>-Read Chapter Eight in book. Be prepared to discuss what you learned.</w:t>
            </w:r>
          </w:p>
          <w:p w14:paraId="43FB41E3" w14:textId="27E76EA7" w:rsidR="00986F4F" w:rsidRDefault="00986F4F" w:rsidP="004469EA">
            <w:r>
              <w:t>-Plan for Project #3</w:t>
            </w:r>
            <w:r w:rsidR="00514205">
              <w:t>. Same Rubric</w:t>
            </w:r>
          </w:p>
          <w:p w14:paraId="55D4D62B" w14:textId="77777777" w:rsidR="00B15A26" w:rsidRDefault="00B15A26" w:rsidP="004469EA"/>
          <w:p w14:paraId="2A771F2C" w14:textId="77777777" w:rsidR="00515CE9" w:rsidRDefault="00B40D91" w:rsidP="004469EA">
            <w:r>
              <w:pict w14:anchorId="5861B6E1">
                <v:rect id="_x0000_i1028" style="width:0;height:1.5pt" o:hralign="center" o:hrstd="t" o:hr="t" fillcolor="#a0a0a0" stroked="f"/>
              </w:pict>
            </w:r>
          </w:p>
          <w:p w14:paraId="62147FFD" w14:textId="77777777" w:rsidR="00B15A26" w:rsidRDefault="00515CE9" w:rsidP="004469EA">
            <w:r>
              <w:t>Class 21:</w:t>
            </w:r>
          </w:p>
          <w:p w14:paraId="2C84AD6C" w14:textId="77777777" w:rsidR="00515CE9" w:rsidRDefault="00515CE9" w:rsidP="004469EA">
            <w:r>
              <w:t>-</w:t>
            </w:r>
            <w:r w:rsidR="002D6902">
              <w:t>Go over Chapter 8</w:t>
            </w:r>
          </w:p>
          <w:p w14:paraId="1FCA8ABF" w14:textId="77777777" w:rsidR="00B026B8" w:rsidRDefault="00986F4F" w:rsidP="004469EA">
            <w:r>
              <w:t>-</w:t>
            </w:r>
            <w:r w:rsidR="00514205">
              <w:t>Present Plans for Project #3</w:t>
            </w:r>
          </w:p>
          <w:p w14:paraId="0FA10FD2" w14:textId="77777777" w:rsidR="00514205" w:rsidRDefault="00514205" w:rsidP="004469EA"/>
          <w:p w14:paraId="0DCC06C6" w14:textId="77777777" w:rsidR="00514205" w:rsidRDefault="00514205" w:rsidP="004469EA">
            <w:r>
              <w:t>HW:</w:t>
            </w:r>
          </w:p>
          <w:p w14:paraId="47839732" w14:textId="77777777" w:rsidR="00514205" w:rsidRDefault="00514205" w:rsidP="004469EA">
            <w:r>
              <w:t>-Project #3</w:t>
            </w:r>
          </w:p>
          <w:p w14:paraId="6F0ADF7A" w14:textId="77777777" w:rsidR="00514205" w:rsidRDefault="00514205" w:rsidP="004469EA"/>
          <w:p w14:paraId="6CC7739F" w14:textId="77777777" w:rsidR="00514205" w:rsidRDefault="00B40D91" w:rsidP="004469EA">
            <w:r>
              <w:pict w14:anchorId="702223FF">
                <v:rect id="_x0000_i1029" style="width:0;height:1.5pt" o:hralign="center" o:hrstd="t" o:hr="t" fillcolor="#a0a0a0" stroked="f"/>
              </w:pict>
            </w:r>
          </w:p>
          <w:p w14:paraId="5F712095" w14:textId="7929473C" w:rsidR="00514205" w:rsidRDefault="00514205" w:rsidP="004469EA">
            <w:r>
              <w:t>Class 22</w:t>
            </w:r>
            <w:r w:rsidR="00CB2307">
              <w:t>:</w:t>
            </w:r>
          </w:p>
          <w:p w14:paraId="48BD2051" w14:textId="73E0AD1D" w:rsidR="00CB2307" w:rsidRDefault="00CB2307" w:rsidP="004469EA">
            <w:r>
              <w:t>-Present Project #3</w:t>
            </w:r>
          </w:p>
          <w:p w14:paraId="235AF7C9" w14:textId="6E6DF672" w:rsidR="00CB2307" w:rsidRDefault="00CB2307" w:rsidP="004469EA"/>
          <w:p w14:paraId="5818F23F" w14:textId="3E9B6A33" w:rsidR="00CB2307" w:rsidRDefault="00CB2307" w:rsidP="004469EA">
            <w:r>
              <w:t>HW:</w:t>
            </w:r>
          </w:p>
          <w:p w14:paraId="76891354" w14:textId="3C4ABA3C" w:rsidR="00CB2307" w:rsidRDefault="008B16A5" w:rsidP="008B16A5">
            <w:r>
              <w:t xml:space="preserve">-Read Chapters </w:t>
            </w:r>
            <w:r w:rsidR="006E520C">
              <w:t>nine and ten in the book and be prepared to discuss.</w:t>
            </w:r>
          </w:p>
          <w:p w14:paraId="1E2408E3" w14:textId="77777777" w:rsidR="006E520C" w:rsidRDefault="006E520C" w:rsidP="008B16A5"/>
          <w:p w14:paraId="2A3487CE" w14:textId="27121047" w:rsidR="006E520C" w:rsidRDefault="00B40D91" w:rsidP="008B16A5">
            <w:r>
              <w:pict w14:anchorId="48560531">
                <v:rect id="_x0000_i1030" style="width:0;height:1.5pt" o:hralign="center" o:hrstd="t" o:hr="t" fillcolor="#a0a0a0" stroked="f"/>
              </w:pict>
            </w:r>
          </w:p>
          <w:p w14:paraId="0843E4CA" w14:textId="32342274" w:rsidR="00514205" w:rsidRDefault="006E520C" w:rsidP="004469EA">
            <w:r>
              <w:t>Class 23:</w:t>
            </w:r>
          </w:p>
          <w:p w14:paraId="38296DA8" w14:textId="2EA48A79" w:rsidR="006E520C" w:rsidRDefault="006E520C" w:rsidP="004469EA">
            <w:r>
              <w:t xml:space="preserve">-Go over Chapters </w:t>
            </w:r>
            <w:r w:rsidR="00DB062C">
              <w:t>nine and ten</w:t>
            </w:r>
          </w:p>
          <w:p w14:paraId="1901037D" w14:textId="453E83AA" w:rsidR="00DB062C" w:rsidRDefault="00DB062C" w:rsidP="004469EA">
            <w:r>
              <w:t>-In class exercise</w:t>
            </w:r>
          </w:p>
          <w:p w14:paraId="6A1F61E6" w14:textId="77777777" w:rsidR="00DB062C" w:rsidRDefault="00DB062C" w:rsidP="004469EA"/>
          <w:p w14:paraId="61046DC8" w14:textId="77777777" w:rsidR="006E520C" w:rsidRDefault="006E520C" w:rsidP="004469EA"/>
          <w:p w14:paraId="0E46572E" w14:textId="68CBDA21" w:rsidR="00514205" w:rsidRDefault="00514205" w:rsidP="004469EA"/>
        </w:tc>
      </w:tr>
    </w:tbl>
    <w:p w14:paraId="76F6366F" w14:textId="3FA7A9A6" w:rsidR="00193666" w:rsidRDefault="00193666" w:rsidP="002221F2">
      <w:pPr>
        <w:pBdr>
          <w:top w:val="single" w:sz="4" w:space="1" w:color="auto"/>
          <w:left w:val="single" w:sz="4" w:space="0" w:color="auto"/>
          <w:bottom w:val="single" w:sz="4" w:space="31" w:color="auto"/>
          <w:right w:val="single" w:sz="4" w:space="4" w:color="auto"/>
        </w:pBdr>
      </w:pPr>
    </w:p>
    <w:sectPr w:rsidR="00193666" w:rsidSect="00817277">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2575" w14:textId="77777777" w:rsidR="00834871" w:rsidRDefault="00834871" w:rsidP="00075287">
      <w:r>
        <w:separator/>
      </w:r>
    </w:p>
  </w:endnote>
  <w:endnote w:type="continuationSeparator" w:id="0">
    <w:p w14:paraId="06EBABF0" w14:textId="77777777" w:rsidR="00834871" w:rsidRDefault="00834871" w:rsidP="0007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998F5" w14:textId="77777777" w:rsidR="00834871" w:rsidRDefault="00834871" w:rsidP="00075287">
      <w:r>
        <w:separator/>
      </w:r>
    </w:p>
  </w:footnote>
  <w:footnote w:type="continuationSeparator" w:id="0">
    <w:p w14:paraId="74BC59B1" w14:textId="77777777" w:rsidR="00834871" w:rsidRDefault="00834871" w:rsidP="00075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BB9E" w14:textId="52F26F1C" w:rsidR="007C6495" w:rsidRDefault="007C6495">
    <w:pPr>
      <w:pStyle w:val="Header"/>
    </w:pPr>
    <w:r>
      <w:fldChar w:fldCharType="begin"/>
    </w:r>
    <w:r>
      <w:instrText xml:space="preserve"> PAGE   \* MERGEFORMAT </w:instrText>
    </w:r>
    <w:r>
      <w:fldChar w:fldCharType="separate"/>
    </w:r>
    <w:r>
      <w:rPr>
        <w:noProof/>
      </w:rPr>
      <w:t>1</w:t>
    </w:r>
    <w:r>
      <w:rPr>
        <w:noProof/>
      </w:rPr>
      <w:fldChar w:fldCharType="end"/>
    </w:r>
  </w:p>
  <w:p w14:paraId="1BF54405" w14:textId="77777777" w:rsidR="007C6495" w:rsidRDefault="007C6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4D68"/>
    <w:multiLevelType w:val="hybridMultilevel"/>
    <w:tmpl w:val="B6F66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40896"/>
    <w:multiLevelType w:val="hybridMultilevel"/>
    <w:tmpl w:val="52108714"/>
    <w:lvl w:ilvl="0" w:tplc="04090001">
      <w:start w:val="1"/>
      <w:numFmt w:val="bullet"/>
      <w:lvlText w:val=""/>
      <w:lvlJc w:val="left"/>
      <w:pPr>
        <w:tabs>
          <w:tab w:val="num" w:pos="360"/>
        </w:tabs>
        <w:ind w:left="360" w:hanging="360"/>
      </w:pPr>
      <w:rPr>
        <w:rFonts w:ascii="Symbol" w:hAnsi="Symbol" w:hint="default"/>
      </w:rPr>
    </w:lvl>
    <w:lvl w:ilvl="1" w:tplc="45E6D85A">
      <w:start w:val="1"/>
      <w:numFmt w:val="bullet"/>
      <w:lvlText w:val=""/>
      <w:legacy w:legacy="1" w:legacySpace="360" w:legacyIndent="360"/>
      <w:lvlJc w:val="left"/>
      <w:pPr>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757CF0"/>
    <w:multiLevelType w:val="hybridMultilevel"/>
    <w:tmpl w:val="276A66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2D242C"/>
    <w:multiLevelType w:val="hybridMultilevel"/>
    <w:tmpl w:val="878683CA"/>
    <w:lvl w:ilvl="0" w:tplc="5EF07D3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D0FC3"/>
    <w:multiLevelType w:val="hybridMultilevel"/>
    <w:tmpl w:val="9D8CA320"/>
    <w:lvl w:ilvl="0" w:tplc="25104CAE">
      <w:start w:val="1"/>
      <w:numFmt w:val="bullet"/>
      <w:lvlText w:val="▪"/>
      <w:lvlJc w:val="left"/>
      <w:pPr>
        <w:tabs>
          <w:tab w:val="num" w:pos="360"/>
        </w:tabs>
        <w:ind w:left="360" w:hanging="360"/>
      </w:pPr>
      <w:rPr>
        <w:rFonts w:hAnsi="Arial" w:hint="default"/>
        <w:sz w:val="32"/>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5" w15:restartNumberingAfterBreak="0">
    <w:nsid w:val="16E86D9D"/>
    <w:multiLevelType w:val="hybridMultilevel"/>
    <w:tmpl w:val="88E0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676C7"/>
    <w:multiLevelType w:val="hybridMultilevel"/>
    <w:tmpl w:val="405A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745AA"/>
    <w:multiLevelType w:val="hybridMultilevel"/>
    <w:tmpl w:val="88A8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15C68"/>
    <w:multiLevelType w:val="hybridMultilevel"/>
    <w:tmpl w:val="8454F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3435D"/>
    <w:multiLevelType w:val="hybridMultilevel"/>
    <w:tmpl w:val="338E5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2A060C"/>
    <w:multiLevelType w:val="hybridMultilevel"/>
    <w:tmpl w:val="574EA55E"/>
    <w:lvl w:ilvl="0" w:tplc="8B687D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A70BE0"/>
    <w:multiLevelType w:val="hybridMultilevel"/>
    <w:tmpl w:val="8440E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F5F4A"/>
    <w:multiLevelType w:val="hybridMultilevel"/>
    <w:tmpl w:val="C954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52A38"/>
    <w:multiLevelType w:val="hybridMultilevel"/>
    <w:tmpl w:val="D51E9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9B7C46"/>
    <w:multiLevelType w:val="hybridMultilevel"/>
    <w:tmpl w:val="B5FA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A71E5"/>
    <w:multiLevelType w:val="hybridMultilevel"/>
    <w:tmpl w:val="5CBA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E0986"/>
    <w:multiLevelType w:val="hybridMultilevel"/>
    <w:tmpl w:val="831E9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1B5DB3"/>
    <w:multiLevelType w:val="hybridMultilevel"/>
    <w:tmpl w:val="B49A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D92EB0"/>
    <w:multiLevelType w:val="hybridMultilevel"/>
    <w:tmpl w:val="F6A24D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C03EA3"/>
    <w:multiLevelType w:val="hybridMultilevel"/>
    <w:tmpl w:val="8236CA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F7708A"/>
    <w:multiLevelType w:val="hybridMultilevel"/>
    <w:tmpl w:val="53D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1D2E6E"/>
    <w:multiLevelType w:val="hybridMultilevel"/>
    <w:tmpl w:val="D1D0AD48"/>
    <w:lvl w:ilvl="0" w:tplc="04090001">
      <w:start w:val="1"/>
      <w:numFmt w:val="bullet"/>
      <w:lvlText w:val=""/>
      <w:lvlJc w:val="left"/>
      <w:pPr>
        <w:tabs>
          <w:tab w:val="num" w:pos="793"/>
        </w:tabs>
        <w:ind w:left="793" w:hanging="360"/>
      </w:pPr>
      <w:rPr>
        <w:rFonts w:ascii="Symbol" w:hAnsi="Symbol" w:hint="default"/>
      </w:rPr>
    </w:lvl>
    <w:lvl w:ilvl="1" w:tplc="04090003" w:tentative="1">
      <w:start w:val="1"/>
      <w:numFmt w:val="bullet"/>
      <w:lvlText w:val="o"/>
      <w:lvlJc w:val="left"/>
      <w:pPr>
        <w:tabs>
          <w:tab w:val="num" w:pos="1513"/>
        </w:tabs>
        <w:ind w:left="1513" w:hanging="360"/>
      </w:pPr>
      <w:rPr>
        <w:rFonts w:ascii="Courier New" w:hAnsi="Courier New" w:cs="Courier New" w:hint="default"/>
      </w:rPr>
    </w:lvl>
    <w:lvl w:ilvl="2" w:tplc="04090005" w:tentative="1">
      <w:start w:val="1"/>
      <w:numFmt w:val="bullet"/>
      <w:lvlText w:val=""/>
      <w:lvlJc w:val="left"/>
      <w:pPr>
        <w:tabs>
          <w:tab w:val="num" w:pos="2233"/>
        </w:tabs>
        <w:ind w:left="2233" w:hanging="360"/>
      </w:pPr>
      <w:rPr>
        <w:rFonts w:ascii="Wingdings" w:hAnsi="Wingdings" w:hint="default"/>
      </w:rPr>
    </w:lvl>
    <w:lvl w:ilvl="3" w:tplc="04090001" w:tentative="1">
      <w:start w:val="1"/>
      <w:numFmt w:val="bullet"/>
      <w:lvlText w:val=""/>
      <w:lvlJc w:val="left"/>
      <w:pPr>
        <w:tabs>
          <w:tab w:val="num" w:pos="2953"/>
        </w:tabs>
        <w:ind w:left="2953" w:hanging="360"/>
      </w:pPr>
      <w:rPr>
        <w:rFonts w:ascii="Symbol" w:hAnsi="Symbol" w:hint="default"/>
      </w:rPr>
    </w:lvl>
    <w:lvl w:ilvl="4" w:tplc="04090003" w:tentative="1">
      <w:start w:val="1"/>
      <w:numFmt w:val="bullet"/>
      <w:lvlText w:val="o"/>
      <w:lvlJc w:val="left"/>
      <w:pPr>
        <w:tabs>
          <w:tab w:val="num" w:pos="3673"/>
        </w:tabs>
        <w:ind w:left="3673" w:hanging="360"/>
      </w:pPr>
      <w:rPr>
        <w:rFonts w:ascii="Courier New" w:hAnsi="Courier New" w:cs="Courier New" w:hint="default"/>
      </w:rPr>
    </w:lvl>
    <w:lvl w:ilvl="5" w:tplc="04090005" w:tentative="1">
      <w:start w:val="1"/>
      <w:numFmt w:val="bullet"/>
      <w:lvlText w:val=""/>
      <w:lvlJc w:val="left"/>
      <w:pPr>
        <w:tabs>
          <w:tab w:val="num" w:pos="4393"/>
        </w:tabs>
        <w:ind w:left="4393" w:hanging="360"/>
      </w:pPr>
      <w:rPr>
        <w:rFonts w:ascii="Wingdings" w:hAnsi="Wingdings" w:hint="default"/>
      </w:rPr>
    </w:lvl>
    <w:lvl w:ilvl="6" w:tplc="04090001" w:tentative="1">
      <w:start w:val="1"/>
      <w:numFmt w:val="bullet"/>
      <w:lvlText w:val=""/>
      <w:lvlJc w:val="left"/>
      <w:pPr>
        <w:tabs>
          <w:tab w:val="num" w:pos="5113"/>
        </w:tabs>
        <w:ind w:left="5113" w:hanging="360"/>
      </w:pPr>
      <w:rPr>
        <w:rFonts w:ascii="Symbol" w:hAnsi="Symbol" w:hint="default"/>
      </w:rPr>
    </w:lvl>
    <w:lvl w:ilvl="7" w:tplc="04090003" w:tentative="1">
      <w:start w:val="1"/>
      <w:numFmt w:val="bullet"/>
      <w:lvlText w:val="o"/>
      <w:lvlJc w:val="left"/>
      <w:pPr>
        <w:tabs>
          <w:tab w:val="num" w:pos="5833"/>
        </w:tabs>
        <w:ind w:left="5833" w:hanging="360"/>
      </w:pPr>
      <w:rPr>
        <w:rFonts w:ascii="Courier New" w:hAnsi="Courier New" w:cs="Courier New" w:hint="default"/>
      </w:rPr>
    </w:lvl>
    <w:lvl w:ilvl="8" w:tplc="04090005" w:tentative="1">
      <w:start w:val="1"/>
      <w:numFmt w:val="bullet"/>
      <w:lvlText w:val=""/>
      <w:lvlJc w:val="left"/>
      <w:pPr>
        <w:tabs>
          <w:tab w:val="num" w:pos="6553"/>
        </w:tabs>
        <w:ind w:left="6553" w:hanging="360"/>
      </w:pPr>
      <w:rPr>
        <w:rFonts w:ascii="Wingdings" w:hAnsi="Wingdings" w:hint="default"/>
      </w:rPr>
    </w:lvl>
  </w:abstractNum>
  <w:abstractNum w:abstractNumId="22" w15:restartNumberingAfterBreak="0">
    <w:nsid w:val="3A4C39F1"/>
    <w:multiLevelType w:val="hybridMultilevel"/>
    <w:tmpl w:val="13B43BF2"/>
    <w:lvl w:ilvl="0" w:tplc="DC38C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7B49CB"/>
    <w:multiLevelType w:val="hybridMultilevel"/>
    <w:tmpl w:val="8976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A35B7"/>
    <w:multiLevelType w:val="hybridMultilevel"/>
    <w:tmpl w:val="B20C2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714E8A"/>
    <w:multiLevelType w:val="hybridMultilevel"/>
    <w:tmpl w:val="F36C0574"/>
    <w:lvl w:ilvl="0" w:tplc="3BB0392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B74B18"/>
    <w:multiLevelType w:val="hybridMultilevel"/>
    <w:tmpl w:val="877E4C96"/>
    <w:lvl w:ilvl="0" w:tplc="25104CAE">
      <w:start w:val="1"/>
      <w:numFmt w:val="bullet"/>
      <w:lvlText w:val="▪"/>
      <w:lvlJc w:val="left"/>
      <w:pPr>
        <w:tabs>
          <w:tab w:val="num" w:pos="360"/>
        </w:tabs>
        <w:ind w:left="360" w:hanging="360"/>
      </w:pPr>
      <w:rPr>
        <w:rFonts w:hAnsi="Arial" w:hint="default"/>
        <w:sz w:val="32"/>
      </w:rPr>
    </w:lvl>
    <w:lvl w:ilvl="1" w:tplc="04090001">
      <w:start w:val="1"/>
      <w:numFmt w:val="bullet"/>
      <w:lvlText w:val=""/>
      <w:lvlJc w:val="left"/>
      <w:pPr>
        <w:tabs>
          <w:tab w:val="num" w:pos="1152"/>
        </w:tabs>
        <w:ind w:left="1152" w:hanging="360"/>
      </w:pPr>
      <w:rPr>
        <w:rFonts w:ascii="Symbol" w:hAnsi="Symbol" w:hint="default"/>
        <w:sz w:val="32"/>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7" w15:restartNumberingAfterBreak="0">
    <w:nsid w:val="41EC299E"/>
    <w:multiLevelType w:val="hybridMultilevel"/>
    <w:tmpl w:val="76202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DA662F"/>
    <w:multiLevelType w:val="hybridMultilevel"/>
    <w:tmpl w:val="896EBF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2DE07DB"/>
    <w:multiLevelType w:val="hybridMultilevel"/>
    <w:tmpl w:val="A96061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2D3818"/>
    <w:multiLevelType w:val="hybridMultilevel"/>
    <w:tmpl w:val="7646E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4617F01"/>
    <w:multiLevelType w:val="hybridMultilevel"/>
    <w:tmpl w:val="1976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F8625E"/>
    <w:multiLevelType w:val="hybridMultilevel"/>
    <w:tmpl w:val="DF12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D56CF"/>
    <w:multiLevelType w:val="hybridMultilevel"/>
    <w:tmpl w:val="B10A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5305EE"/>
    <w:multiLevelType w:val="hybridMultilevel"/>
    <w:tmpl w:val="6A5A7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203367"/>
    <w:multiLevelType w:val="hybridMultilevel"/>
    <w:tmpl w:val="75B4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1F28EB"/>
    <w:multiLevelType w:val="hybridMultilevel"/>
    <w:tmpl w:val="3DFEA0A8"/>
    <w:lvl w:ilvl="0" w:tplc="D8720A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C57C35"/>
    <w:multiLevelType w:val="hybridMultilevel"/>
    <w:tmpl w:val="D34EE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F461D1"/>
    <w:multiLevelType w:val="hybridMultilevel"/>
    <w:tmpl w:val="BE6E0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F976AD"/>
    <w:multiLevelType w:val="hybridMultilevel"/>
    <w:tmpl w:val="1F00C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0B0422"/>
    <w:multiLevelType w:val="hybridMultilevel"/>
    <w:tmpl w:val="8FAA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E5FF9"/>
    <w:multiLevelType w:val="hybridMultilevel"/>
    <w:tmpl w:val="97A4F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634695"/>
    <w:multiLevelType w:val="hybridMultilevel"/>
    <w:tmpl w:val="FE7C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E62C28"/>
    <w:multiLevelType w:val="hybridMultilevel"/>
    <w:tmpl w:val="7770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9E71EE"/>
    <w:multiLevelType w:val="hybridMultilevel"/>
    <w:tmpl w:val="9EE67D02"/>
    <w:lvl w:ilvl="0" w:tplc="25104CAE">
      <w:start w:val="1"/>
      <w:numFmt w:val="bullet"/>
      <w:lvlText w:val="▪"/>
      <w:lvlJc w:val="left"/>
      <w:pPr>
        <w:tabs>
          <w:tab w:val="num" w:pos="648"/>
        </w:tabs>
        <w:ind w:left="648" w:hanging="360"/>
      </w:pPr>
      <w:rPr>
        <w:rFonts w:hAnsi="Arial" w:hint="default"/>
        <w:sz w:val="32"/>
      </w:rPr>
    </w:lvl>
    <w:lvl w:ilvl="1" w:tplc="04090001">
      <w:start w:val="1"/>
      <w:numFmt w:val="bullet"/>
      <w:lvlText w:val=""/>
      <w:lvlJc w:val="left"/>
      <w:pPr>
        <w:tabs>
          <w:tab w:val="num" w:pos="1440"/>
        </w:tabs>
        <w:ind w:left="1440" w:hanging="360"/>
      </w:pPr>
      <w:rPr>
        <w:rFonts w:ascii="Symbol" w:hAnsi="Symbol"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9123CF"/>
    <w:multiLevelType w:val="hybridMultilevel"/>
    <w:tmpl w:val="EE0852B6"/>
    <w:lvl w:ilvl="0" w:tplc="04090001">
      <w:start w:val="1"/>
      <w:numFmt w:val="bullet"/>
      <w:lvlText w:val=""/>
      <w:lvlJc w:val="left"/>
      <w:pPr>
        <w:tabs>
          <w:tab w:val="num" w:pos="848"/>
        </w:tabs>
        <w:ind w:left="848" w:hanging="360"/>
      </w:pPr>
      <w:rPr>
        <w:rFonts w:ascii="Symbol" w:hAnsi="Symbol" w:hint="default"/>
      </w:rPr>
    </w:lvl>
    <w:lvl w:ilvl="1" w:tplc="04090003" w:tentative="1">
      <w:start w:val="1"/>
      <w:numFmt w:val="bullet"/>
      <w:lvlText w:val="o"/>
      <w:lvlJc w:val="left"/>
      <w:pPr>
        <w:tabs>
          <w:tab w:val="num" w:pos="1568"/>
        </w:tabs>
        <w:ind w:left="1568" w:hanging="360"/>
      </w:pPr>
      <w:rPr>
        <w:rFonts w:ascii="Courier New" w:hAnsi="Courier New" w:cs="Courier New" w:hint="default"/>
      </w:rPr>
    </w:lvl>
    <w:lvl w:ilvl="2" w:tplc="04090005" w:tentative="1">
      <w:start w:val="1"/>
      <w:numFmt w:val="bullet"/>
      <w:lvlText w:val=""/>
      <w:lvlJc w:val="left"/>
      <w:pPr>
        <w:tabs>
          <w:tab w:val="num" w:pos="2288"/>
        </w:tabs>
        <w:ind w:left="2288" w:hanging="360"/>
      </w:pPr>
      <w:rPr>
        <w:rFonts w:ascii="Wingdings" w:hAnsi="Wingdings" w:hint="default"/>
      </w:rPr>
    </w:lvl>
    <w:lvl w:ilvl="3" w:tplc="04090001" w:tentative="1">
      <w:start w:val="1"/>
      <w:numFmt w:val="bullet"/>
      <w:lvlText w:val=""/>
      <w:lvlJc w:val="left"/>
      <w:pPr>
        <w:tabs>
          <w:tab w:val="num" w:pos="3008"/>
        </w:tabs>
        <w:ind w:left="3008" w:hanging="360"/>
      </w:pPr>
      <w:rPr>
        <w:rFonts w:ascii="Symbol" w:hAnsi="Symbol" w:hint="default"/>
      </w:rPr>
    </w:lvl>
    <w:lvl w:ilvl="4" w:tplc="04090003" w:tentative="1">
      <w:start w:val="1"/>
      <w:numFmt w:val="bullet"/>
      <w:lvlText w:val="o"/>
      <w:lvlJc w:val="left"/>
      <w:pPr>
        <w:tabs>
          <w:tab w:val="num" w:pos="3728"/>
        </w:tabs>
        <w:ind w:left="3728" w:hanging="360"/>
      </w:pPr>
      <w:rPr>
        <w:rFonts w:ascii="Courier New" w:hAnsi="Courier New" w:cs="Courier New" w:hint="default"/>
      </w:rPr>
    </w:lvl>
    <w:lvl w:ilvl="5" w:tplc="04090005" w:tentative="1">
      <w:start w:val="1"/>
      <w:numFmt w:val="bullet"/>
      <w:lvlText w:val=""/>
      <w:lvlJc w:val="left"/>
      <w:pPr>
        <w:tabs>
          <w:tab w:val="num" w:pos="4448"/>
        </w:tabs>
        <w:ind w:left="4448" w:hanging="360"/>
      </w:pPr>
      <w:rPr>
        <w:rFonts w:ascii="Wingdings" w:hAnsi="Wingdings" w:hint="default"/>
      </w:rPr>
    </w:lvl>
    <w:lvl w:ilvl="6" w:tplc="04090001" w:tentative="1">
      <w:start w:val="1"/>
      <w:numFmt w:val="bullet"/>
      <w:lvlText w:val=""/>
      <w:lvlJc w:val="left"/>
      <w:pPr>
        <w:tabs>
          <w:tab w:val="num" w:pos="5168"/>
        </w:tabs>
        <w:ind w:left="5168" w:hanging="360"/>
      </w:pPr>
      <w:rPr>
        <w:rFonts w:ascii="Symbol" w:hAnsi="Symbol" w:hint="default"/>
      </w:rPr>
    </w:lvl>
    <w:lvl w:ilvl="7" w:tplc="04090003" w:tentative="1">
      <w:start w:val="1"/>
      <w:numFmt w:val="bullet"/>
      <w:lvlText w:val="o"/>
      <w:lvlJc w:val="left"/>
      <w:pPr>
        <w:tabs>
          <w:tab w:val="num" w:pos="5888"/>
        </w:tabs>
        <w:ind w:left="5888" w:hanging="360"/>
      </w:pPr>
      <w:rPr>
        <w:rFonts w:ascii="Courier New" w:hAnsi="Courier New" w:cs="Courier New" w:hint="default"/>
      </w:rPr>
    </w:lvl>
    <w:lvl w:ilvl="8" w:tplc="04090005" w:tentative="1">
      <w:start w:val="1"/>
      <w:numFmt w:val="bullet"/>
      <w:lvlText w:val=""/>
      <w:lvlJc w:val="left"/>
      <w:pPr>
        <w:tabs>
          <w:tab w:val="num" w:pos="6608"/>
        </w:tabs>
        <w:ind w:left="6608" w:hanging="360"/>
      </w:pPr>
      <w:rPr>
        <w:rFonts w:ascii="Wingdings" w:hAnsi="Wingdings" w:hint="default"/>
      </w:rPr>
    </w:lvl>
  </w:abstractNum>
  <w:abstractNum w:abstractNumId="46" w15:restartNumberingAfterBreak="0">
    <w:nsid w:val="76754763"/>
    <w:multiLevelType w:val="hybridMultilevel"/>
    <w:tmpl w:val="D6783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854"/>
    <w:multiLevelType w:val="hybridMultilevel"/>
    <w:tmpl w:val="1CF4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981996"/>
    <w:multiLevelType w:val="hybridMultilevel"/>
    <w:tmpl w:val="B088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5F550C"/>
    <w:multiLevelType w:val="hybridMultilevel"/>
    <w:tmpl w:val="D47A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04724">
    <w:abstractNumId w:val="1"/>
  </w:num>
  <w:num w:numId="2" w16cid:durableId="1014696270">
    <w:abstractNumId w:val="15"/>
  </w:num>
  <w:num w:numId="3" w16cid:durableId="666715572">
    <w:abstractNumId w:val="29"/>
  </w:num>
  <w:num w:numId="4" w16cid:durableId="653222941">
    <w:abstractNumId w:val="18"/>
  </w:num>
  <w:num w:numId="5" w16cid:durableId="988049178">
    <w:abstractNumId w:val="4"/>
  </w:num>
  <w:num w:numId="6" w16cid:durableId="721517997">
    <w:abstractNumId w:val="44"/>
  </w:num>
  <w:num w:numId="7" w16cid:durableId="142504700">
    <w:abstractNumId w:val="26"/>
  </w:num>
  <w:num w:numId="8" w16cid:durableId="1869296322">
    <w:abstractNumId w:val="8"/>
  </w:num>
  <w:num w:numId="9" w16cid:durableId="1354186074">
    <w:abstractNumId w:val="19"/>
  </w:num>
  <w:num w:numId="10" w16cid:durableId="1302156418">
    <w:abstractNumId w:val="41"/>
  </w:num>
  <w:num w:numId="11" w16cid:durableId="1920556040">
    <w:abstractNumId w:val="16"/>
  </w:num>
  <w:num w:numId="12" w16cid:durableId="612175583">
    <w:abstractNumId w:val="38"/>
  </w:num>
  <w:num w:numId="13" w16cid:durableId="367801860">
    <w:abstractNumId w:val="21"/>
  </w:num>
  <w:num w:numId="14" w16cid:durableId="2117938820">
    <w:abstractNumId w:val="0"/>
  </w:num>
  <w:num w:numId="15" w16cid:durableId="790981569">
    <w:abstractNumId w:val="28"/>
  </w:num>
  <w:num w:numId="16" w16cid:durableId="324088940">
    <w:abstractNumId w:val="2"/>
  </w:num>
  <w:num w:numId="17" w16cid:durableId="606811404">
    <w:abstractNumId w:val="37"/>
  </w:num>
  <w:num w:numId="18" w16cid:durableId="1056919">
    <w:abstractNumId w:val="45"/>
  </w:num>
  <w:num w:numId="19" w16cid:durableId="1882210935">
    <w:abstractNumId w:val="17"/>
  </w:num>
  <w:num w:numId="20" w16cid:durableId="157887170">
    <w:abstractNumId w:val="10"/>
  </w:num>
  <w:num w:numId="21" w16cid:durableId="320350027">
    <w:abstractNumId w:val="12"/>
  </w:num>
  <w:num w:numId="22" w16cid:durableId="1520779304">
    <w:abstractNumId w:val="13"/>
  </w:num>
  <w:num w:numId="23" w16cid:durableId="358049769">
    <w:abstractNumId w:val="27"/>
  </w:num>
  <w:num w:numId="24" w16cid:durableId="630130632">
    <w:abstractNumId w:val="48"/>
  </w:num>
  <w:num w:numId="25" w16cid:durableId="884833881">
    <w:abstractNumId w:val="11"/>
  </w:num>
  <w:num w:numId="26" w16cid:durableId="2010205960">
    <w:abstractNumId w:val="42"/>
  </w:num>
  <w:num w:numId="27" w16cid:durableId="1464811303">
    <w:abstractNumId w:val="20"/>
  </w:num>
  <w:num w:numId="28" w16cid:durableId="1007177078">
    <w:abstractNumId w:val="43"/>
  </w:num>
  <w:num w:numId="29" w16cid:durableId="1727146772">
    <w:abstractNumId w:val="46"/>
  </w:num>
  <w:num w:numId="30" w16cid:durableId="748498763">
    <w:abstractNumId w:val="32"/>
  </w:num>
  <w:num w:numId="31" w16cid:durableId="2014918399">
    <w:abstractNumId w:val="24"/>
  </w:num>
  <w:num w:numId="32" w16cid:durableId="1921597211">
    <w:abstractNumId w:val="5"/>
  </w:num>
  <w:num w:numId="33" w16cid:durableId="121929344">
    <w:abstractNumId w:val="31"/>
  </w:num>
  <w:num w:numId="34" w16cid:durableId="1522891045">
    <w:abstractNumId w:val="39"/>
  </w:num>
  <w:num w:numId="35" w16cid:durableId="1971281518">
    <w:abstractNumId w:val="35"/>
  </w:num>
  <w:num w:numId="36" w16cid:durableId="646864103">
    <w:abstractNumId w:val="40"/>
  </w:num>
  <w:num w:numId="37" w16cid:durableId="1385838305">
    <w:abstractNumId w:val="7"/>
  </w:num>
  <w:num w:numId="38" w16cid:durableId="230235563">
    <w:abstractNumId w:val="47"/>
  </w:num>
  <w:num w:numId="39" w16cid:durableId="1688210847">
    <w:abstractNumId w:val="9"/>
  </w:num>
  <w:num w:numId="40" w16cid:durableId="1969041315">
    <w:abstractNumId w:val="6"/>
  </w:num>
  <w:num w:numId="41" w16cid:durableId="597908026">
    <w:abstractNumId w:val="34"/>
  </w:num>
  <w:num w:numId="42" w16cid:durableId="1779835889">
    <w:abstractNumId w:val="33"/>
  </w:num>
  <w:num w:numId="43" w16cid:durableId="1069881094">
    <w:abstractNumId w:val="30"/>
  </w:num>
  <w:num w:numId="44" w16cid:durableId="1860318030">
    <w:abstractNumId w:val="23"/>
  </w:num>
  <w:num w:numId="45" w16cid:durableId="850996883">
    <w:abstractNumId w:val="14"/>
  </w:num>
  <w:num w:numId="46" w16cid:durableId="710541913">
    <w:abstractNumId w:val="49"/>
  </w:num>
  <w:num w:numId="47" w16cid:durableId="1903835105">
    <w:abstractNumId w:val="36"/>
  </w:num>
  <w:num w:numId="48" w16cid:durableId="1044597110">
    <w:abstractNumId w:val="22"/>
  </w:num>
  <w:num w:numId="49" w16cid:durableId="1172913753">
    <w:abstractNumId w:val="25"/>
  </w:num>
  <w:num w:numId="50" w16cid:durableId="1087308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C3"/>
    <w:rsid w:val="000140D0"/>
    <w:rsid w:val="00031B65"/>
    <w:rsid w:val="000411B5"/>
    <w:rsid w:val="000466F1"/>
    <w:rsid w:val="00056299"/>
    <w:rsid w:val="00072AE0"/>
    <w:rsid w:val="00075287"/>
    <w:rsid w:val="000A2AAD"/>
    <w:rsid w:val="000F6925"/>
    <w:rsid w:val="00105B94"/>
    <w:rsid w:val="001067FB"/>
    <w:rsid w:val="00112158"/>
    <w:rsid w:val="001219DE"/>
    <w:rsid w:val="00125818"/>
    <w:rsid w:val="00131FEC"/>
    <w:rsid w:val="0016741D"/>
    <w:rsid w:val="00191967"/>
    <w:rsid w:val="00193666"/>
    <w:rsid w:val="001A391D"/>
    <w:rsid w:val="001B4CB2"/>
    <w:rsid w:val="001D190E"/>
    <w:rsid w:val="001D2670"/>
    <w:rsid w:val="001D65AF"/>
    <w:rsid w:val="001E1D83"/>
    <w:rsid w:val="001E6545"/>
    <w:rsid w:val="001F131D"/>
    <w:rsid w:val="00201512"/>
    <w:rsid w:val="00207153"/>
    <w:rsid w:val="002221F2"/>
    <w:rsid w:val="0024435A"/>
    <w:rsid w:val="00255DB4"/>
    <w:rsid w:val="002718DA"/>
    <w:rsid w:val="0029007B"/>
    <w:rsid w:val="002A521F"/>
    <w:rsid w:val="002B4794"/>
    <w:rsid w:val="002C29C2"/>
    <w:rsid w:val="002C720C"/>
    <w:rsid w:val="002D38C5"/>
    <w:rsid w:val="002D6902"/>
    <w:rsid w:val="002E1D6D"/>
    <w:rsid w:val="002E6B2A"/>
    <w:rsid w:val="002F3984"/>
    <w:rsid w:val="00302632"/>
    <w:rsid w:val="0030598D"/>
    <w:rsid w:val="00306F7A"/>
    <w:rsid w:val="00310801"/>
    <w:rsid w:val="0031226B"/>
    <w:rsid w:val="00312356"/>
    <w:rsid w:val="00340E21"/>
    <w:rsid w:val="0037094A"/>
    <w:rsid w:val="003D051C"/>
    <w:rsid w:val="003D65CD"/>
    <w:rsid w:val="003E7E9D"/>
    <w:rsid w:val="00414B46"/>
    <w:rsid w:val="004361F8"/>
    <w:rsid w:val="00441C6B"/>
    <w:rsid w:val="004469EA"/>
    <w:rsid w:val="004905C8"/>
    <w:rsid w:val="004A084D"/>
    <w:rsid w:val="004B0D2B"/>
    <w:rsid w:val="004B13FB"/>
    <w:rsid w:val="004C0A5D"/>
    <w:rsid w:val="004D79D9"/>
    <w:rsid w:val="004E06C2"/>
    <w:rsid w:val="004E4349"/>
    <w:rsid w:val="004E49B9"/>
    <w:rsid w:val="004E7AE0"/>
    <w:rsid w:val="004F41AC"/>
    <w:rsid w:val="0050476D"/>
    <w:rsid w:val="00512B64"/>
    <w:rsid w:val="00514205"/>
    <w:rsid w:val="00515CE9"/>
    <w:rsid w:val="00523B72"/>
    <w:rsid w:val="00531BAB"/>
    <w:rsid w:val="00542205"/>
    <w:rsid w:val="005422F7"/>
    <w:rsid w:val="005704FD"/>
    <w:rsid w:val="00583137"/>
    <w:rsid w:val="00595C5E"/>
    <w:rsid w:val="00597B6C"/>
    <w:rsid w:val="005A3114"/>
    <w:rsid w:val="005A6793"/>
    <w:rsid w:val="005B061E"/>
    <w:rsid w:val="005C7634"/>
    <w:rsid w:val="00600195"/>
    <w:rsid w:val="006003A4"/>
    <w:rsid w:val="006241B7"/>
    <w:rsid w:val="006573D9"/>
    <w:rsid w:val="00664D79"/>
    <w:rsid w:val="0067082D"/>
    <w:rsid w:val="00672855"/>
    <w:rsid w:val="00680686"/>
    <w:rsid w:val="0069247D"/>
    <w:rsid w:val="006940F4"/>
    <w:rsid w:val="006A0BEE"/>
    <w:rsid w:val="006A64AC"/>
    <w:rsid w:val="006C1B67"/>
    <w:rsid w:val="006E520C"/>
    <w:rsid w:val="00702D86"/>
    <w:rsid w:val="00722648"/>
    <w:rsid w:val="007316D3"/>
    <w:rsid w:val="00731D6F"/>
    <w:rsid w:val="00746B7B"/>
    <w:rsid w:val="0075046D"/>
    <w:rsid w:val="007522BE"/>
    <w:rsid w:val="00772CD5"/>
    <w:rsid w:val="00774D38"/>
    <w:rsid w:val="00783E9F"/>
    <w:rsid w:val="00791636"/>
    <w:rsid w:val="007958E8"/>
    <w:rsid w:val="007B683C"/>
    <w:rsid w:val="007C6495"/>
    <w:rsid w:val="007E0CD2"/>
    <w:rsid w:val="007F0401"/>
    <w:rsid w:val="00800E8E"/>
    <w:rsid w:val="00814386"/>
    <w:rsid w:val="00817277"/>
    <w:rsid w:val="00821B4C"/>
    <w:rsid w:val="00834871"/>
    <w:rsid w:val="008432D0"/>
    <w:rsid w:val="00856137"/>
    <w:rsid w:val="00862F66"/>
    <w:rsid w:val="008660C6"/>
    <w:rsid w:val="00885AEB"/>
    <w:rsid w:val="008878CB"/>
    <w:rsid w:val="00896243"/>
    <w:rsid w:val="008B16A5"/>
    <w:rsid w:val="008C3162"/>
    <w:rsid w:val="008E03E7"/>
    <w:rsid w:val="00904043"/>
    <w:rsid w:val="009318E3"/>
    <w:rsid w:val="00933DE4"/>
    <w:rsid w:val="009359D0"/>
    <w:rsid w:val="009434C1"/>
    <w:rsid w:val="00945D89"/>
    <w:rsid w:val="00947E87"/>
    <w:rsid w:val="00951E03"/>
    <w:rsid w:val="00961AD8"/>
    <w:rsid w:val="00977951"/>
    <w:rsid w:val="00986F4F"/>
    <w:rsid w:val="009A0CDA"/>
    <w:rsid w:val="009B24B4"/>
    <w:rsid w:val="009B2694"/>
    <w:rsid w:val="009B7406"/>
    <w:rsid w:val="009E351F"/>
    <w:rsid w:val="009F1BD3"/>
    <w:rsid w:val="009F541A"/>
    <w:rsid w:val="00A0554E"/>
    <w:rsid w:val="00A0702F"/>
    <w:rsid w:val="00A14282"/>
    <w:rsid w:val="00A16E6E"/>
    <w:rsid w:val="00A21241"/>
    <w:rsid w:val="00A31417"/>
    <w:rsid w:val="00A3513D"/>
    <w:rsid w:val="00A50B11"/>
    <w:rsid w:val="00A57542"/>
    <w:rsid w:val="00A81420"/>
    <w:rsid w:val="00A91C2F"/>
    <w:rsid w:val="00A95872"/>
    <w:rsid w:val="00AA4EFC"/>
    <w:rsid w:val="00AB4B7C"/>
    <w:rsid w:val="00AC35ED"/>
    <w:rsid w:val="00AC3E37"/>
    <w:rsid w:val="00AD07E1"/>
    <w:rsid w:val="00AE23F7"/>
    <w:rsid w:val="00AE424B"/>
    <w:rsid w:val="00AE702F"/>
    <w:rsid w:val="00B026B8"/>
    <w:rsid w:val="00B07C1C"/>
    <w:rsid w:val="00B15A26"/>
    <w:rsid w:val="00B177DB"/>
    <w:rsid w:val="00B207E8"/>
    <w:rsid w:val="00B3457F"/>
    <w:rsid w:val="00B4409B"/>
    <w:rsid w:val="00B4578C"/>
    <w:rsid w:val="00B53292"/>
    <w:rsid w:val="00B600F8"/>
    <w:rsid w:val="00B81941"/>
    <w:rsid w:val="00B87B9F"/>
    <w:rsid w:val="00B9740E"/>
    <w:rsid w:val="00BB6046"/>
    <w:rsid w:val="00BB6333"/>
    <w:rsid w:val="00BC4581"/>
    <w:rsid w:val="00BC6B46"/>
    <w:rsid w:val="00BC7510"/>
    <w:rsid w:val="00BE11A6"/>
    <w:rsid w:val="00BE42A1"/>
    <w:rsid w:val="00BF3146"/>
    <w:rsid w:val="00C1674B"/>
    <w:rsid w:val="00C20EA5"/>
    <w:rsid w:val="00C23BC3"/>
    <w:rsid w:val="00C25A96"/>
    <w:rsid w:val="00C3375B"/>
    <w:rsid w:val="00C54564"/>
    <w:rsid w:val="00C75708"/>
    <w:rsid w:val="00C774C0"/>
    <w:rsid w:val="00C815FC"/>
    <w:rsid w:val="00C85EAA"/>
    <w:rsid w:val="00C8662A"/>
    <w:rsid w:val="00C8713A"/>
    <w:rsid w:val="00C92311"/>
    <w:rsid w:val="00C97B4E"/>
    <w:rsid w:val="00CB2307"/>
    <w:rsid w:val="00CC3C40"/>
    <w:rsid w:val="00CC528F"/>
    <w:rsid w:val="00CF6C77"/>
    <w:rsid w:val="00D219D5"/>
    <w:rsid w:val="00D2559E"/>
    <w:rsid w:val="00D26FDC"/>
    <w:rsid w:val="00D327D0"/>
    <w:rsid w:val="00D43598"/>
    <w:rsid w:val="00D468CC"/>
    <w:rsid w:val="00D520BD"/>
    <w:rsid w:val="00D54561"/>
    <w:rsid w:val="00D621CD"/>
    <w:rsid w:val="00D62FEB"/>
    <w:rsid w:val="00D741B6"/>
    <w:rsid w:val="00D7779B"/>
    <w:rsid w:val="00D90077"/>
    <w:rsid w:val="00D945FA"/>
    <w:rsid w:val="00DA5172"/>
    <w:rsid w:val="00DB062C"/>
    <w:rsid w:val="00DC19C6"/>
    <w:rsid w:val="00DD2F30"/>
    <w:rsid w:val="00DF2D40"/>
    <w:rsid w:val="00DF47D9"/>
    <w:rsid w:val="00E001B1"/>
    <w:rsid w:val="00E00458"/>
    <w:rsid w:val="00E03AEA"/>
    <w:rsid w:val="00E15EAD"/>
    <w:rsid w:val="00E26551"/>
    <w:rsid w:val="00E34B0E"/>
    <w:rsid w:val="00E406FD"/>
    <w:rsid w:val="00E51AA9"/>
    <w:rsid w:val="00E64E94"/>
    <w:rsid w:val="00E72264"/>
    <w:rsid w:val="00E77077"/>
    <w:rsid w:val="00E80348"/>
    <w:rsid w:val="00E8251D"/>
    <w:rsid w:val="00E842D9"/>
    <w:rsid w:val="00E8487E"/>
    <w:rsid w:val="00EA7422"/>
    <w:rsid w:val="00EB0775"/>
    <w:rsid w:val="00EB5DEE"/>
    <w:rsid w:val="00F076EE"/>
    <w:rsid w:val="00F210F6"/>
    <w:rsid w:val="00F30D18"/>
    <w:rsid w:val="00F343D3"/>
    <w:rsid w:val="00F406CD"/>
    <w:rsid w:val="00F52C70"/>
    <w:rsid w:val="00F65E7E"/>
    <w:rsid w:val="00F80D2F"/>
    <w:rsid w:val="00F817A9"/>
    <w:rsid w:val="00FA3FC9"/>
    <w:rsid w:val="00FA69FE"/>
    <w:rsid w:val="00FC236D"/>
    <w:rsid w:val="00FC666B"/>
    <w:rsid w:val="00FE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5DE57136"/>
  <w15:chartTrackingRefBased/>
  <w15:docId w15:val="{8FED51FF-D676-448C-AB92-391D2500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BC3"/>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D26FD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qFormat/>
    <w:rsid w:val="00C23BC3"/>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23BC3"/>
    <w:rPr>
      <w:rFonts w:ascii="Times New Roman" w:eastAsia="Times New Roman" w:hAnsi="Times New Roman" w:cs="Times New Roman"/>
      <w:b/>
      <w:bCs/>
      <w:szCs w:val="24"/>
    </w:rPr>
  </w:style>
  <w:style w:type="character" w:styleId="Hyperlink">
    <w:name w:val="Hyperlink"/>
    <w:semiHidden/>
    <w:rsid w:val="00C23BC3"/>
    <w:rPr>
      <w:color w:val="0000FF"/>
      <w:u w:val="single"/>
    </w:rPr>
  </w:style>
  <w:style w:type="paragraph" w:customStyle="1" w:styleId="xmsonormal">
    <w:name w:val="x_msonormal"/>
    <w:basedOn w:val="Normal"/>
    <w:rsid w:val="00C23BC3"/>
    <w:pPr>
      <w:spacing w:before="100" w:beforeAutospacing="1" w:after="100" w:afterAutospacing="1"/>
    </w:pPr>
  </w:style>
  <w:style w:type="character" w:customStyle="1" w:styleId="xheading3char">
    <w:name w:val="x_heading3char"/>
    <w:rsid w:val="00C23BC3"/>
  </w:style>
  <w:style w:type="paragraph" w:styleId="Title">
    <w:name w:val="Title"/>
    <w:basedOn w:val="Normal"/>
    <w:link w:val="TitleChar"/>
    <w:qFormat/>
    <w:rsid w:val="00C23BC3"/>
    <w:pPr>
      <w:jc w:val="center"/>
    </w:pPr>
    <w:rPr>
      <w:b/>
      <w:bCs/>
    </w:rPr>
  </w:style>
  <w:style w:type="character" w:customStyle="1" w:styleId="TitleChar">
    <w:name w:val="Title Char"/>
    <w:basedOn w:val="DefaultParagraphFont"/>
    <w:link w:val="Title"/>
    <w:rsid w:val="00C23BC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semiHidden/>
    <w:rsid w:val="00D26FDC"/>
    <w:rPr>
      <w:rFonts w:asciiTheme="majorHAnsi" w:eastAsiaTheme="majorEastAsia" w:hAnsiTheme="majorHAnsi" w:cstheme="majorBidi"/>
      <w:i/>
      <w:iCs/>
      <w:color w:val="2F5496" w:themeColor="accent1" w:themeShade="BF"/>
      <w:sz w:val="24"/>
      <w:szCs w:val="24"/>
    </w:rPr>
  </w:style>
  <w:style w:type="paragraph" w:styleId="BodyText3">
    <w:name w:val="Body Text 3"/>
    <w:basedOn w:val="Normal"/>
    <w:link w:val="BodyText3Char"/>
    <w:semiHidden/>
    <w:rsid w:val="00D26FDC"/>
    <w:rPr>
      <w:rFonts w:ascii="Arial" w:hAnsi="Arial" w:cs="Arial"/>
      <w:sz w:val="22"/>
    </w:rPr>
  </w:style>
  <w:style w:type="character" w:customStyle="1" w:styleId="BodyText3Char">
    <w:name w:val="Body Text 3 Char"/>
    <w:basedOn w:val="DefaultParagraphFont"/>
    <w:link w:val="BodyText3"/>
    <w:semiHidden/>
    <w:rsid w:val="00D26FDC"/>
    <w:rPr>
      <w:rFonts w:ascii="Arial" w:eastAsia="Times New Roman" w:hAnsi="Arial" w:cs="Arial"/>
      <w:szCs w:val="24"/>
    </w:rPr>
  </w:style>
  <w:style w:type="paragraph" w:styleId="BodyText2">
    <w:name w:val="Body Text 2"/>
    <w:basedOn w:val="Normal"/>
    <w:link w:val="BodyText2Char"/>
    <w:semiHidden/>
    <w:rsid w:val="00D26FDC"/>
    <w:rPr>
      <w:rFonts w:ascii="Arial" w:hAnsi="Arial" w:cs="Arial"/>
      <w:b/>
      <w:bCs/>
      <w:i/>
      <w:iCs/>
      <w:sz w:val="22"/>
    </w:rPr>
  </w:style>
  <w:style w:type="character" w:customStyle="1" w:styleId="BodyText2Char">
    <w:name w:val="Body Text 2 Char"/>
    <w:basedOn w:val="DefaultParagraphFont"/>
    <w:link w:val="BodyText2"/>
    <w:semiHidden/>
    <w:rsid w:val="00D26FDC"/>
    <w:rPr>
      <w:rFonts w:ascii="Arial" w:eastAsia="Times New Roman" w:hAnsi="Arial" w:cs="Arial"/>
      <w:b/>
      <w:bCs/>
      <w:i/>
      <w:iCs/>
      <w:szCs w:val="24"/>
    </w:rPr>
  </w:style>
  <w:style w:type="paragraph" w:styleId="ListParagraph">
    <w:name w:val="List Paragraph"/>
    <w:basedOn w:val="Normal"/>
    <w:uiPriority w:val="34"/>
    <w:qFormat/>
    <w:rsid w:val="004B13FB"/>
    <w:pPr>
      <w:ind w:left="720"/>
      <w:contextualSpacing/>
    </w:pPr>
  </w:style>
  <w:style w:type="paragraph" w:styleId="Header">
    <w:name w:val="header"/>
    <w:basedOn w:val="Normal"/>
    <w:link w:val="HeaderChar"/>
    <w:uiPriority w:val="99"/>
    <w:unhideWhenUsed/>
    <w:rsid w:val="00075287"/>
    <w:pPr>
      <w:tabs>
        <w:tab w:val="center" w:pos="4680"/>
        <w:tab w:val="right" w:pos="9360"/>
      </w:tabs>
    </w:pPr>
  </w:style>
  <w:style w:type="character" w:customStyle="1" w:styleId="HeaderChar">
    <w:name w:val="Header Char"/>
    <w:basedOn w:val="DefaultParagraphFont"/>
    <w:link w:val="Header"/>
    <w:uiPriority w:val="99"/>
    <w:rsid w:val="000752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5287"/>
    <w:pPr>
      <w:tabs>
        <w:tab w:val="center" w:pos="4680"/>
        <w:tab w:val="right" w:pos="9360"/>
      </w:tabs>
    </w:pPr>
  </w:style>
  <w:style w:type="character" w:customStyle="1" w:styleId="FooterChar">
    <w:name w:val="Footer Char"/>
    <w:basedOn w:val="DefaultParagraphFont"/>
    <w:link w:val="Footer"/>
    <w:uiPriority w:val="99"/>
    <w:rsid w:val="00075287"/>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61AD8"/>
    <w:rPr>
      <w:color w:val="605E5C"/>
      <w:shd w:val="clear" w:color="auto" w:fill="E1DFDD"/>
    </w:rPr>
  </w:style>
  <w:style w:type="table" w:styleId="TableGrid">
    <w:name w:val="Table Grid"/>
    <w:basedOn w:val="TableNormal"/>
    <w:uiPriority w:val="39"/>
    <w:rsid w:val="00817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42A1"/>
    <w:pPr>
      <w:spacing w:before="100" w:beforeAutospacing="1" w:after="100" w:afterAutospacing="1"/>
    </w:pPr>
  </w:style>
  <w:style w:type="character" w:customStyle="1" w:styleId="pslongeditbox">
    <w:name w:val="pslongeditbox"/>
    <w:basedOn w:val="DefaultParagraphFont"/>
    <w:rsid w:val="00312356"/>
  </w:style>
  <w:style w:type="character" w:customStyle="1" w:styleId="pseditboxdisponly">
    <w:name w:val="pseditbox_disponly"/>
    <w:basedOn w:val="DefaultParagraphFont"/>
    <w:rsid w:val="00312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897">
      <w:bodyDiv w:val="1"/>
      <w:marLeft w:val="0"/>
      <w:marRight w:val="0"/>
      <w:marTop w:val="0"/>
      <w:marBottom w:val="0"/>
      <w:divBdr>
        <w:top w:val="none" w:sz="0" w:space="0" w:color="auto"/>
        <w:left w:val="none" w:sz="0" w:space="0" w:color="auto"/>
        <w:bottom w:val="none" w:sz="0" w:space="0" w:color="auto"/>
        <w:right w:val="none" w:sz="0" w:space="0" w:color="auto"/>
      </w:divBdr>
    </w:div>
    <w:div w:id="46570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csrr" TargetMode="External"/><Relationship Id="rId3" Type="http://schemas.openxmlformats.org/officeDocument/2006/relationships/settings" Target="settings.xml"/><Relationship Id="rId7" Type="http://schemas.openxmlformats.org/officeDocument/2006/relationships/hyperlink" Target="https://www.academia.edu/8069355/Always_Get_the_Name_of_the_D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Slocum</dc:creator>
  <cp:keywords/>
  <dc:description/>
  <cp:lastModifiedBy>Marc Fein</cp:lastModifiedBy>
  <cp:revision>2</cp:revision>
  <cp:lastPrinted>2024-08-22T20:56:00Z</cp:lastPrinted>
  <dcterms:created xsi:type="dcterms:W3CDTF">2025-12-16T22:05:00Z</dcterms:created>
  <dcterms:modified xsi:type="dcterms:W3CDTF">2025-12-16T22:05:00Z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cf78bf1a081c9e304ed788b905a49e8e4b979c0b26078533c80d4fe0462fdc25</vt:lpwstr>
  </property>
</Properties>
</file>