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12F4E" w:rsidR="00755CAA" w:rsidP="3B3A8B55" w:rsidRDefault="00755CAA" w14:paraId="17605A54" w14:textId="77777777">
      <w:pPr>
        <w:shd w:val="clear" w:color="auto" w:fill="E2EFD9" w:themeFill="accent6" w:themeFillTint="33"/>
        <w:jc w:val="center"/>
        <w:rPr>
          <w:rFonts w:eastAsia="Times New Roman"/>
        </w:rPr>
      </w:pPr>
      <w:r w:rsidRPr="3B3A8B55">
        <w:rPr>
          <w:rFonts w:eastAsia="Times New Roman"/>
        </w:rPr>
        <w:t>Department of Educational Psychology</w:t>
      </w:r>
    </w:p>
    <w:p w:rsidRPr="00312F4E" w:rsidR="00755CAA" w:rsidP="3B3A8B55" w:rsidRDefault="00755CAA" w14:paraId="667616BD" w14:textId="77777777">
      <w:pPr>
        <w:pStyle w:val="Heading6"/>
        <w:shd w:val="clear" w:color="auto" w:fill="E2EFD9" w:themeFill="accent6" w:themeFillTint="33"/>
        <w:ind w:left="0" w:firstLine="0"/>
        <w:jc w:val="center"/>
        <w:rPr>
          <w:rFonts w:ascii="Times New Roman" w:hAnsi="Times New Roman" w:eastAsia="Times New Roman"/>
          <w:b w:val="0"/>
          <w:sz w:val="24"/>
          <w:szCs w:val="24"/>
        </w:rPr>
      </w:pPr>
      <w:r w:rsidRPr="3B3A8B55">
        <w:rPr>
          <w:rFonts w:ascii="Times New Roman" w:hAnsi="Times New Roman" w:eastAsia="Times New Roman"/>
          <w:b w:val="0"/>
          <w:sz w:val="24"/>
          <w:szCs w:val="24"/>
        </w:rPr>
        <w:t>HDFS 2313-Courtship and Marriage</w:t>
      </w:r>
    </w:p>
    <w:p w:rsidRPr="00312F4E" w:rsidR="00755CAA" w:rsidP="3B3A8B55" w:rsidRDefault="00755CAA" w14:paraId="371F6FF3" w14:textId="77777777">
      <w:pPr>
        <w:rPr>
          <w:rFonts w:eastAsia="Times New Roman"/>
          <w:lang w:val="x-none"/>
        </w:rPr>
      </w:pPr>
    </w:p>
    <w:p w:rsidRPr="00312F4E" w:rsidR="003A0E4E" w:rsidP="3B3A8B55" w:rsidRDefault="003B5167" w14:paraId="4C1691CC" w14:textId="7DFDCF51">
      <w:pPr>
        <w:rPr>
          <w:rFonts w:eastAsia="Times New Roman"/>
          <w:lang w:val="x-none"/>
        </w:rPr>
      </w:pPr>
      <w:r w:rsidRPr="56AD6167">
        <w:rPr>
          <w:rFonts w:eastAsia="Times New Roman"/>
        </w:rPr>
        <w:t>Professor</w:t>
      </w:r>
      <w:r w:rsidRPr="56AD6167" w:rsidR="003A0E4E">
        <w:rPr>
          <w:rFonts w:eastAsia="Times New Roman"/>
        </w:rPr>
        <w:t xml:space="preserve">: </w:t>
      </w:r>
      <w:r w:rsidRPr="56AD6167">
        <w:rPr>
          <w:rFonts w:eastAsia="Times New Roman"/>
        </w:rPr>
        <w:t xml:space="preserve">Lauren </w:t>
      </w:r>
      <w:r w:rsidRPr="56AD6167" w:rsidR="35F2BFD8">
        <w:rPr>
          <w:rFonts w:eastAsia="Times New Roman"/>
        </w:rPr>
        <w:t>Nunez</w:t>
      </w:r>
      <w:r w:rsidRPr="56AD6167">
        <w:rPr>
          <w:rFonts w:eastAsia="Times New Roman"/>
        </w:rPr>
        <w:t xml:space="preserve">, </w:t>
      </w:r>
      <w:r w:rsidRPr="56AD6167" w:rsidR="3B58C5CC">
        <w:rPr>
          <w:rFonts w:eastAsia="Times New Roman"/>
        </w:rPr>
        <w:t>Ph.D.</w:t>
      </w:r>
      <w:r>
        <w:tab/>
      </w:r>
      <w:r>
        <w:tab/>
      </w:r>
      <w:r>
        <w:tab/>
      </w:r>
    </w:p>
    <w:p w:rsidR="174909B4" w:rsidP="6DFF29E6" w:rsidRDefault="65598D8C" w14:paraId="136E29EA" w14:textId="03076F33">
      <w:pPr>
        <w:pStyle w:val="Normal"/>
        <w:suppressLineNumbers w:val="0"/>
        <w:bidi w:val="0"/>
        <w:spacing w:before="0" w:beforeAutospacing="off" w:after="0" w:afterAutospacing="off" w:line="259" w:lineRule="auto"/>
        <w:ind w:left="0" w:right="0"/>
        <w:jc w:val="left"/>
      </w:pPr>
      <w:r w:rsidRPr="6DFF29E6" w:rsidR="65598D8C">
        <w:rPr>
          <w:rFonts w:eastAsia="Times New Roman"/>
        </w:rPr>
        <w:t xml:space="preserve">Meeting times/days: T/R </w:t>
      </w:r>
      <w:r w:rsidRPr="6DFF29E6" w:rsidR="0B49487C">
        <w:rPr>
          <w:rFonts w:eastAsia="Times New Roman"/>
        </w:rPr>
        <w:t>12:45-2:05</w:t>
      </w:r>
    </w:p>
    <w:p w:rsidR="174909B4" w:rsidP="6DFF29E6" w:rsidRDefault="54D7F834" w14:paraId="725279D2" w14:textId="00964257">
      <w:pPr>
        <w:pStyle w:val="Normal"/>
        <w:suppressLineNumbers w:val="0"/>
        <w:bidi w:val="0"/>
        <w:spacing w:before="0" w:beforeAutospacing="off" w:after="0" w:afterAutospacing="off" w:line="259" w:lineRule="auto"/>
        <w:ind w:left="0" w:right="0"/>
        <w:jc w:val="left"/>
      </w:pPr>
      <w:r w:rsidRPr="6DFF29E6" w:rsidR="54D7F834">
        <w:rPr>
          <w:rFonts w:eastAsia="Times New Roman"/>
        </w:rPr>
        <w:t xml:space="preserve">Classroom: </w:t>
      </w:r>
      <w:r w:rsidRPr="6DFF29E6" w:rsidR="634A63ED">
        <w:rPr>
          <w:rFonts w:eastAsia="Times New Roman"/>
        </w:rPr>
        <w:t>WH 322</w:t>
      </w:r>
    </w:p>
    <w:p w:rsidRPr="00312F4E" w:rsidR="003A0E4E" w:rsidP="3B3A8B55" w:rsidRDefault="003A0E4E" w14:paraId="00FCFB32" w14:textId="44BA5D4E">
      <w:pPr>
        <w:rPr>
          <w:rFonts w:eastAsia="Times New Roman"/>
        </w:rPr>
      </w:pPr>
      <w:r w:rsidRPr="3B3A8B55">
        <w:rPr>
          <w:rFonts w:eastAsia="Times New Roman"/>
        </w:rPr>
        <w:t xml:space="preserve">Email: </w:t>
      </w:r>
      <w:r w:rsidRPr="3B3A8B55" w:rsidR="00BE1943">
        <w:rPr>
          <w:rFonts w:eastAsia="Times New Roman"/>
        </w:rPr>
        <w:t>lauren.kelly@unt.edu</w:t>
      </w:r>
    </w:p>
    <w:p w:rsidRPr="00312F4E" w:rsidR="00755CAA" w:rsidP="6DFF29E6" w:rsidRDefault="003A0E4E" w14:paraId="3E5DED64" w14:textId="29DAE999">
      <w:pPr>
        <w:pStyle w:val="Normal"/>
        <w:suppressLineNumbers w:val="0"/>
        <w:bidi w:val="0"/>
        <w:spacing w:before="0" w:beforeAutospacing="off" w:after="0" w:afterAutospacing="off" w:line="259" w:lineRule="auto"/>
        <w:ind w:left="0" w:right="0"/>
        <w:jc w:val="left"/>
        <w:rPr>
          <w:rFonts w:eastAsia="Times New Roman"/>
        </w:rPr>
      </w:pPr>
      <w:r w:rsidRPr="6DFF29E6" w:rsidR="003A0E4E">
        <w:rPr>
          <w:rFonts w:eastAsia="Times New Roman"/>
        </w:rPr>
        <w:t xml:space="preserve">Office Hours: </w:t>
      </w:r>
      <w:r w:rsidRPr="6DFF29E6" w:rsidR="3CF23908">
        <w:rPr>
          <w:rFonts w:eastAsia="Times New Roman"/>
        </w:rPr>
        <w:t xml:space="preserve">T/R </w:t>
      </w:r>
      <w:r w:rsidRPr="6DFF29E6" w:rsidR="061A410B">
        <w:rPr>
          <w:rFonts w:eastAsia="Times New Roman"/>
        </w:rPr>
        <w:t>11:00- 12:40</w:t>
      </w:r>
      <w:r w:rsidRPr="6DFF29E6" w:rsidR="3CD96E43">
        <w:rPr>
          <w:rFonts w:eastAsia="Times New Roman"/>
        </w:rPr>
        <w:t xml:space="preserve"> &amp; </w:t>
      </w:r>
      <w:r w:rsidRPr="6DFF29E6" w:rsidR="0385DEA1">
        <w:rPr>
          <w:rFonts w:eastAsia="Times New Roman"/>
        </w:rPr>
        <w:t>3:40</w:t>
      </w:r>
      <w:r w:rsidRPr="6DFF29E6" w:rsidR="286F44F1">
        <w:rPr>
          <w:rFonts w:eastAsia="Times New Roman"/>
        </w:rPr>
        <w:t>-</w:t>
      </w:r>
      <w:r w:rsidRPr="6DFF29E6" w:rsidR="0142527B">
        <w:rPr>
          <w:rFonts w:eastAsia="Times New Roman"/>
        </w:rPr>
        <w:t>5</w:t>
      </w:r>
      <w:r w:rsidRPr="6DFF29E6" w:rsidR="0142527B">
        <w:rPr>
          <w:rFonts w:eastAsia="Times New Roman"/>
        </w:rPr>
        <w:t>:00</w:t>
      </w:r>
      <w:r w:rsidRPr="6DFF29E6" w:rsidR="286F44F1">
        <w:rPr>
          <w:rFonts w:eastAsia="Times New Roman"/>
        </w:rPr>
        <w:t xml:space="preserve"> </w:t>
      </w:r>
      <w:r w:rsidRPr="6DFF29E6" w:rsidR="06C8B02E">
        <w:rPr>
          <w:rFonts w:eastAsia="Times New Roman"/>
        </w:rPr>
        <w:t>p.m</w:t>
      </w:r>
    </w:p>
    <w:p w:rsidR="06C8B02E" w:rsidP="1C77E277" w:rsidRDefault="06C8B02E" w14:paraId="34EFB17A" w14:textId="1CA8233F">
      <w:pPr>
        <w:rPr>
          <w:rFonts w:eastAsia="Times New Roman"/>
        </w:rPr>
      </w:pPr>
      <w:r w:rsidRPr="1C77E277">
        <w:rPr>
          <w:rFonts w:eastAsia="Times New Roman"/>
        </w:rPr>
        <w:t xml:space="preserve">Office location: Matthews hall 322 C </w:t>
      </w:r>
    </w:p>
    <w:p w:rsidRPr="00312F4E" w:rsidR="00755CAA" w:rsidP="3B3A8B55" w:rsidRDefault="00755CAA" w14:paraId="3468DCE3" w14:textId="77777777">
      <w:pPr>
        <w:pBdr>
          <w:bottom w:val="single" w:color="auto" w:sz="4" w:space="1"/>
        </w:pBdr>
        <w:rPr>
          <w:rFonts w:eastAsia="Times New Roman"/>
        </w:rPr>
      </w:pPr>
    </w:p>
    <w:p w:rsidRPr="00312F4E" w:rsidR="00755CAA" w:rsidP="3B3A8B55" w:rsidRDefault="00755CAA" w14:paraId="35EEB5D9" w14:textId="77777777">
      <w:pPr>
        <w:pBdr>
          <w:bottom w:val="single" w:color="auto" w:sz="4" w:space="1"/>
        </w:pBdr>
        <w:rPr>
          <w:rFonts w:eastAsia="Times New Roman"/>
          <w:b/>
          <w:bCs/>
          <w:u w:val="single"/>
        </w:rPr>
      </w:pPr>
      <w:r w:rsidRPr="1FCE1CF8">
        <w:rPr>
          <w:rFonts w:eastAsia="Times New Roman"/>
          <w:b/>
          <w:bCs/>
          <w:u w:val="single"/>
        </w:rPr>
        <w:t>Required Textbook</w:t>
      </w:r>
    </w:p>
    <w:p w:rsidRPr="00312F4E" w:rsidR="00755CAA" w:rsidP="1FCE1CF8" w:rsidRDefault="05CF2A6D" w14:paraId="21C32751" w14:textId="091E6852">
      <w:pPr>
        <w:widowControl w:val="0"/>
        <w:rPr>
          <w:rFonts w:eastAsia="Times New Roman"/>
        </w:rPr>
      </w:pPr>
      <w:r w:rsidRPr="1FCE1CF8">
        <w:rPr>
          <w:rFonts w:eastAsia="Times New Roman"/>
          <w:color w:val="000000" w:themeColor="text1"/>
        </w:rPr>
        <w:t xml:space="preserve">Required Textbook: Rice, F., Stinnett, N., Stinnett, N., &amp; DeGenova, M. (2017). </w:t>
      </w:r>
      <w:r w:rsidRPr="1FCE1CF8">
        <w:rPr>
          <w:rFonts w:eastAsia="Times New Roman"/>
          <w:i/>
          <w:iCs/>
          <w:color w:val="000000" w:themeColor="text1"/>
        </w:rPr>
        <w:t>Intimate relationships, marriages, and families</w:t>
      </w:r>
      <w:r w:rsidRPr="1FCE1CF8">
        <w:rPr>
          <w:rFonts w:eastAsia="Times New Roman"/>
          <w:color w:val="000000" w:themeColor="text1"/>
        </w:rPr>
        <w:t>. Oxford University Press.</w:t>
      </w:r>
    </w:p>
    <w:p w:rsidRPr="00312F4E" w:rsidR="00755CAA" w:rsidP="3B3A8B55" w:rsidRDefault="00755CAA" w14:paraId="75E93FC5" w14:textId="0A92F192">
      <w:pPr>
        <w:rPr>
          <w:rFonts w:eastAsia="Times New Roman"/>
        </w:rPr>
      </w:pPr>
    </w:p>
    <w:p w:rsidRPr="00312F4E" w:rsidR="00755CAA" w:rsidP="3B3A8B55" w:rsidRDefault="00755CAA" w14:paraId="0E3D2A91" w14:textId="6A4A5979">
      <w:pPr>
        <w:rPr>
          <w:rFonts w:eastAsia="Times New Roman"/>
          <w:u w:val="single"/>
        </w:rPr>
      </w:pPr>
      <w:r w:rsidRPr="3B3A8B55">
        <w:rPr>
          <w:rFonts w:eastAsia="Times New Roman"/>
          <w:u w:val="single"/>
        </w:rPr>
        <w:t>Course Description</w:t>
      </w:r>
    </w:p>
    <w:p w:rsidR="5224172E" w:rsidP="3B3A8B55" w:rsidRDefault="5224172E" w14:paraId="61875897" w14:textId="604DF0EC">
      <w:pPr>
        <w:ind w:left="360"/>
        <w:rPr>
          <w:rFonts w:eastAsia="Times New Roman"/>
        </w:rPr>
      </w:pPr>
    </w:p>
    <w:p w:rsidRPr="00312F4E" w:rsidR="00755CAA" w:rsidP="3B3A8B55" w:rsidRDefault="00755CAA" w14:paraId="5B96AF2D" w14:textId="77777777">
      <w:pPr>
        <w:rPr>
          <w:rFonts w:eastAsia="Times New Roman"/>
        </w:rPr>
      </w:pPr>
      <w:r w:rsidRPr="3B3A8B55">
        <w:rPr>
          <w:rFonts w:eastAsia="Times New Roman"/>
        </w:rPr>
        <w:t xml:space="preserve">The study of dating, courtship, and marriage. </w:t>
      </w:r>
    </w:p>
    <w:p w:rsidRPr="00312F4E" w:rsidR="00755CAA" w:rsidP="3B3A8B55" w:rsidRDefault="00755CAA" w14:paraId="3ECB3B85" w14:textId="77777777">
      <w:pPr>
        <w:rPr>
          <w:rFonts w:eastAsia="Times New Roman"/>
        </w:rPr>
      </w:pPr>
    </w:p>
    <w:p w:rsidRPr="00312F4E" w:rsidR="00755CAA" w:rsidP="3B3A8B55" w:rsidRDefault="00755CAA" w14:paraId="15B745EB" w14:textId="77777777">
      <w:pPr>
        <w:pBdr>
          <w:bottom w:val="single" w:color="auto" w:sz="4" w:space="1"/>
        </w:pBdr>
        <w:rPr>
          <w:rFonts w:eastAsia="Times New Roman"/>
          <w:u w:val="single"/>
        </w:rPr>
      </w:pPr>
      <w:r w:rsidRPr="3B3A8B55">
        <w:rPr>
          <w:rFonts w:eastAsia="Times New Roman"/>
          <w:u w:val="single"/>
        </w:rPr>
        <w:t>Course Goals and Objectives</w:t>
      </w:r>
    </w:p>
    <w:p w:rsidRPr="00312F4E" w:rsidR="00755CAA" w:rsidP="3B3A8B55" w:rsidRDefault="00755CAA" w14:paraId="330211BA" w14:textId="77777777">
      <w:pPr>
        <w:rPr>
          <w:rFonts w:eastAsia="Times New Roman"/>
        </w:rPr>
      </w:pPr>
    </w:p>
    <w:p w:rsidRPr="00312F4E" w:rsidR="00755CAA" w:rsidP="3B3A8B55" w:rsidRDefault="00755CAA" w14:paraId="458A4754" w14:textId="77777777">
      <w:pPr>
        <w:rPr>
          <w:rFonts w:eastAsia="Times New Roman"/>
        </w:rPr>
      </w:pPr>
      <w:r w:rsidRPr="3B3A8B55">
        <w:rPr>
          <w:rFonts w:eastAsia="Times New Roman"/>
        </w:rPr>
        <w:t>By the end of this course, students should be able to:</w:t>
      </w:r>
    </w:p>
    <w:p w:rsidRPr="00312F4E" w:rsidR="00755CAA" w:rsidP="3B3A8B55" w:rsidRDefault="00755CAA" w14:paraId="64DF2A1F" w14:textId="77777777">
      <w:pPr>
        <w:rPr>
          <w:rFonts w:eastAsia="Times New Roman"/>
        </w:rPr>
      </w:pPr>
    </w:p>
    <w:p w:rsidRPr="00312F4E" w:rsidR="00755CAA" w:rsidP="3B3A8B55" w:rsidRDefault="00755CAA" w14:paraId="605FC179" w14:textId="77777777">
      <w:pPr>
        <w:pStyle w:val="ListParagraph"/>
        <w:numPr>
          <w:ilvl w:val="0"/>
          <w:numId w:val="4"/>
        </w:numPr>
        <w:rPr>
          <w:rFonts w:ascii="Times New Roman" w:hAnsi="Times New Roman" w:eastAsia="Times New Roman" w:cs="Times New Roman"/>
          <w:color w:val="191919"/>
        </w:rPr>
      </w:pPr>
      <w:r w:rsidRPr="3B3A8B55">
        <w:rPr>
          <w:rFonts w:ascii="Times New Roman" w:hAnsi="Times New Roman" w:eastAsia="Times New Roman" w:cs="Times New Roman"/>
          <w:color w:val="191919"/>
        </w:rPr>
        <w:t>Recognize and interpret</w:t>
      </w:r>
      <w:r w:rsidRPr="3B3A8B55">
        <w:rPr>
          <w:rFonts w:ascii="Times New Roman" w:hAnsi="Times New Roman" w:eastAsia="Times New Roman" w:cs="Times New Roman"/>
        </w:rPr>
        <w:t xml:space="preserve"> normative stages, nuances and attributes of courtship-related topics in relationship development as they relate to yourself and the greater human system</w:t>
      </w:r>
      <w:r w:rsidRPr="3B3A8B55">
        <w:rPr>
          <w:rFonts w:ascii="Times New Roman" w:hAnsi="Times New Roman" w:eastAsia="Times New Roman" w:cs="Times New Roman"/>
          <w:color w:val="191919"/>
        </w:rPr>
        <w:t>.</w:t>
      </w:r>
    </w:p>
    <w:p w:rsidRPr="00312F4E" w:rsidR="00755CAA" w:rsidP="3B3A8B55" w:rsidRDefault="00755CAA" w14:paraId="548E3378" w14:textId="77777777">
      <w:pPr>
        <w:pStyle w:val="ListParagraph"/>
        <w:numPr>
          <w:ilvl w:val="0"/>
          <w:numId w:val="4"/>
        </w:numPr>
        <w:rPr>
          <w:rFonts w:ascii="Times New Roman" w:hAnsi="Times New Roman" w:eastAsia="Times New Roman" w:cs="Times New Roman"/>
        </w:rPr>
      </w:pPr>
      <w:r w:rsidRPr="6C61A1F4">
        <w:rPr>
          <w:rFonts w:ascii="Times New Roman" w:hAnsi="Times New Roman" w:eastAsia="Times New Roman" w:cs="Times New Roman"/>
        </w:rPr>
        <w:t>Describe and apply stages, nuances and attributes of marriage and/or intimate partner relationship development over the life course as they relate to yourself and the greater human system.</w:t>
      </w:r>
    </w:p>
    <w:p w:rsidRPr="00312F4E" w:rsidR="003A0E4E" w:rsidP="3B3A8B55" w:rsidRDefault="003A0E4E" w14:paraId="16969FD9" w14:textId="26B4028D">
      <w:pPr>
        <w:rPr>
          <w:rFonts w:eastAsia="Times New Roman"/>
        </w:rPr>
      </w:pPr>
    </w:p>
    <w:p w:rsidRPr="00312F4E" w:rsidR="003A0E4E" w:rsidP="3B3A8B55" w:rsidRDefault="003A0E4E" w14:paraId="2B7F008E" w14:textId="77777777">
      <w:pPr>
        <w:pBdr>
          <w:bottom w:val="single" w:color="auto" w:sz="4" w:space="1"/>
        </w:pBdr>
        <w:rPr>
          <w:rFonts w:eastAsia="Times New Roman"/>
          <w:u w:val="single"/>
        </w:rPr>
      </w:pPr>
      <w:r w:rsidRPr="3B3A8B55">
        <w:rPr>
          <w:rFonts w:eastAsia="Times New Roman"/>
          <w:u w:val="single"/>
        </w:rPr>
        <w:t>Class Rules &amp; Guidelines</w:t>
      </w:r>
    </w:p>
    <w:p w:rsidRPr="00312F4E" w:rsidR="003A0E4E" w:rsidP="3B3A8B55" w:rsidRDefault="003A0E4E" w14:paraId="0DE1616C" w14:textId="638B0515">
      <w:pPr>
        <w:rPr>
          <w:rFonts w:eastAsia="Times New Roman"/>
          <w:lang w:val="x-none"/>
        </w:rPr>
      </w:pPr>
    </w:p>
    <w:p w:rsidRPr="00312F4E" w:rsidR="003A0E4E" w:rsidP="3B3A8B55" w:rsidRDefault="003A0E4E" w14:paraId="65B092B6" w14:textId="77777777">
      <w:pPr>
        <w:pBdr>
          <w:bottom w:val="single" w:color="auto" w:sz="4" w:space="1"/>
        </w:pBdr>
        <w:rPr>
          <w:rFonts w:eastAsia="Times New Roman"/>
        </w:rPr>
      </w:pPr>
      <w:r w:rsidRPr="3B3A8B55">
        <w:rPr>
          <w:rFonts w:eastAsia="Times New Roman"/>
        </w:rPr>
        <w:t>Attendance</w:t>
      </w:r>
    </w:p>
    <w:p w:rsidRPr="00312F4E" w:rsidR="003A0E4E" w:rsidP="3B3A8B55" w:rsidRDefault="003A0E4E" w14:paraId="41F94B00" w14:textId="77777777">
      <w:pPr>
        <w:rPr>
          <w:rFonts w:eastAsia="Times New Roman"/>
        </w:rPr>
      </w:pPr>
    </w:p>
    <w:p w:rsidRPr="00312F4E" w:rsidR="003A0E4E" w:rsidP="3B3A8B55" w:rsidRDefault="003A0E4E" w14:paraId="13BF14A5" w14:textId="77777777">
      <w:pPr>
        <w:ind w:left="360"/>
        <w:rPr>
          <w:rFonts w:eastAsia="Times New Roman"/>
        </w:rPr>
      </w:pPr>
      <w:r w:rsidRPr="3B3A8B55">
        <w:rPr>
          <w:rFonts w:eastAsia="Times New Roman"/>
        </w:rPr>
        <w:t xml:space="preserve">Students are expected to </w:t>
      </w:r>
      <w:r w:rsidRPr="3B3A8B55">
        <w:rPr>
          <w:rFonts w:eastAsia="Times New Roman"/>
          <w:color w:val="FF0000"/>
        </w:rPr>
        <w:t>attend all classes regularly and punctually</w:t>
      </w:r>
      <w:r w:rsidRPr="3B3A8B55">
        <w:rPr>
          <w:rFonts w:eastAsia="Times New Roman"/>
        </w:rPr>
        <w:t xml:space="preserve">. Please arrive on time and refrain from leaving before the class has concluded. There will be assignments and exam questions based on class lecture, so attending every day will be in your best interest if you are wanting to do well in this course.  </w:t>
      </w:r>
    </w:p>
    <w:p w:rsidRPr="00312F4E" w:rsidR="003A0E4E" w:rsidP="3B3A8B55" w:rsidRDefault="003A0E4E" w14:paraId="2487C906" w14:textId="77777777">
      <w:pPr>
        <w:ind w:left="360"/>
        <w:rPr>
          <w:rFonts w:eastAsia="Times New Roman"/>
        </w:rPr>
      </w:pPr>
    </w:p>
    <w:p w:rsidRPr="00312F4E" w:rsidR="003A0E4E" w:rsidP="3B3A8B55" w:rsidRDefault="003A0E4E" w14:paraId="08379ECF" w14:textId="73E36D21">
      <w:pPr>
        <w:ind w:left="360"/>
        <w:rPr>
          <w:rFonts w:eastAsia="Times New Roman"/>
        </w:rPr>
      </w:pPr>
      <w:r w:rsidRPr="3B3A8B55">
        <w:rPr>
          <w:rFonts w:eastAsia="Times New Roman"/>
        </w:rPr>
        <w:t xml:space="preserve">There are “acceptable” (i.e., unforeseeable, out-of-your-control) reasons for missing class or an assignment, including: (a) ill health, (b) jury duty or mandatory court appearances, </w:t>
      </w:r>
      <w:r w:rsidRPr="3B3A8B55" w:rsidR="00B7710B">
        <w:rPr>
          <w:rFonts w:eastAsia="Times New Roman"/>
        </w:rPr>
        <w:t>(c) severe personal circumstances, or (d</w:t>
      </w:r>
      <w:r w:rsidRPr="3B3A8B55">
        <w:rPr>
          <w:rFonts w:eastAsia="Times New Roman"/>
        </w:rPr>
        <w:t>) religious holidays. In order for the absence to be excused so that you can make-up an exam</w:t>
      </w:r>
      <w:r w:rsidRPr="3B3A8B55" w:rsidR="00667BCA">
        <w:rPr>
          <w:rFonts w:eastAsia="Times New Roman"/>
        </w:rPr>
        <w:t xml:space="preserve"> or assignment</w:t>
      </w:r>
      <w:r w:rsidRPr="3B3A8B55">
        <w:rPr>
          <w:rFonts w:eastAsia="Times New Roman"/>
        </w:rPr>
        <w:t>, you have to provide </w:t>
      </w:r>
      <w:r w:rsidRPr="3B3A8B55">
        <w:rPr>
          <w:rFonts w:eastAsia="Times New Roman"/>
          <w:u w:val="single"/>
        </w:rPr>
        <w:t>verifiable documentation</w:t>
      </w:r>
      <w:r w:rsidRPr="3B3A8B55">
        <w:rPr>
          <w:rFonts w:eastAsia="Times New Roman"/>
        </w:rPr>
        <w:t xml:space="preserve">. </w:t>
      </w:r>
    </w:p>
    <w:p w:rsidRPr="00312F4E" w:rsidR="003A0E4E" w:rsidP="3B3A8B55" w:rsidRDefault="003A0E4E" w14:paraId="58D42471" w14:textId="77777777">
      <w:pPr>
        <w:ind w:left="360"/>
        <w:rPr>
          <w:rFonts w:eastAsia="Times New Roman"/>
        </w:rPr>
      </w:pPr>
    </w:p>
    <w:p w:rsidRPr="00312F4E" w:rsidR="003A0E4E" w:rsidP="3B3A8B55" w:rsidRDefault="003A0E4E" w14:paraId="5D86FA8F" w14:textId="77777777">
      <w:pPr>
        <w:ind w:left="360"/>
        <w:rPr>
          <w:rFonts w:eastAsia="Times New Roman"/>
        </w:rPr>
      </w:pPr>
      <w:r w:rsidRPr="3B3A8B55">
        <w:rPr>
          <w:rFonts w:eastAsia="Times New Roman"/>
        </w:rPr>
        <w:t xml:space="preserve">Absences in observance of religious holidays are authorized only if you </w:t>
      </w:r>
      <w:r w:rsidRPr="3B3A8B55">
        <w:rPr>
          <w:rFonts w:eastAsia="Times New Roman"/>
          <w:u w:val="single"/>
        </w:rPr>
        <w:t>have notified your instructor in writing within the first 2 weeks of the semester</w:t>
      </w:r>
      <w:r w:rsidRPr="3B3A8B55">
        <w:rPr>
          <w:rFonts w:eastAsia="Times New Roman"/>
        </w:rPr>
        <w:t xml:space="preserve"> per university policy. </w:t>
      </w:r>
    </w:p>
    <w:p w:rsidRPr="00312F4E" w:rsidR="003A0E4E" w:rsidP="3B3A8B55" w:rsidRDefault="003A0E4E" w14:paraId="1E47354A" w14:textId="77777777">
      <w:pPr>
        <w:ind w:left="360"/>
        <w:rPr>
          <w:rFonts w:eastAsia="Times New Roman"/>
        </w:rPr>
      </w:pPr>
    </w:p>
    <w:p w:rsidRPr="00312F4E" w:rsidR="003A0E4E" w:rsidP="3B3A8B55" w:rsidRDefault="003A0E4E" w14:paraId="2CD41C98" w14:textId="76DE80C6">
      <w:pPr>
        <w:ind w:left="360"/>
        <w:rPr>
          <w:rFonts w:eastAsia="Times New Roman"/>
        </w:rPr>
      </w:pPr>
      <w:r w:rsidRPr="3B3A8B55">
        <w:rPr>
          <w:rFonts w:eastAsia="Times New Roman"/>
        </w:rPr>
        <w:t xml:space="preserve">If the absence is due to a medical/ health-related concern, you must </w:t>
      </w:r>
      <w:r w:rsidRPr="3B3A8B55">
        <w:rPr>
          <w:rFonts w:eastAsia="Times New Roman"/>
          <w:u w:val="single"/>
        </w:rPr>
        <w:t>provide a note from a doctor or medical institution confirming you were sick</w:t>
      </w:r>
      <w:r w:rsidRPr="3B3A8B55">
        <w:rPr>
          <w:rFonts w:eastAsia="Times New Roman"/>
        </w:rPr>
        <w:t xml:space="preserve">. </w:t>
      </w:r>
    </w:p>
    <w:p w:rsidR="5224172E" w:rsidP="3B3A8B55" w:rsidRDefault="5224172E" w14:paraId="366F6103" w14:textId="4FD88E2F">
      <w:pPr>
        <w:ind w:left="360"/>
        <w:rPr>
          <w:rFonts w:eastAsia="Times New Roman"/>
        </w:rPr>
      </w:pPr>
    </w:p>
    <w:p w:rsidRPr="00312F4E" w:rsidR="00462526" w:rsidP="3B3A8B55" w:rsidRDefault="00462526" w14:paraId="45D7AB4F" w14:textId="77777777">
      <w:pPr>
        <w:spacing w:beforeAutospacing="1" w:afterAutospacing="1"/>
        <w:rPr>
          <w:rFonts w:eastAsia="Times New Roman"/>
        </w:rPr>
      </w:pPr>
      <w:r w:rsidRPr="3B3A8B55">
        <w:rPr>
          <w:rFonts w:eastAsia="Times New Roman"/>
          <w:color w:val="111111"/>
          <w:u w:val="single"/>
        </w:rPr>
        <w:t xml:space="preserve">iClicker Reef - Participation </w:t>
      </w:r>
    </w:p>
    <w:p w:rsidR="00667BCA" w:rsidP="3B3A8B55" w:rsidRDefault="00462526" w14:paraId="50FF1A73" w14:textId="77777777">
      <w:pPr>
        <w:spacing w:beforeAutospacing="1" w:afterAutospacing="1"/>
        <w:ind w:left="360"/>
        <w:rPr>
          <w:rFonts w:eastAsia="Times New Roman"/>
        </w:rPr>
      </w:pPr>
      <w:r w:rsidRPr="3B3A8B55">
        <w:rPr>
          <w:rFonts w:eastAsia="Times New Roman"/>
        </w:rPr>
        <w:t xml:space="preserve">Students are expected to </w:t>
      </w:r>
      <w:r w:rsidRPr="3B3A8B55">
        <w:rPr>
          <w:rFonts w:eastAsia="Times New Roman"/>
          <w:b/>
          <w:bCs/>
          <w:color w:val="C00000"/>
        </w:rPr>
        <w:t>attend all classes regularly and punctually</w:t>
      </w:r>
      <w:r w:rsidRPr="3B3A8B55">
        <w:rPr>
          <w:rFonts w:eastAsia="Times New Roman"/>
        </w:rPr>
        <w:t xml:space="preserve">.  </w:t>
      </w:r>
    </w:p>
    <w:p w:rsidRPr="00312F4E" w:rsidR="00462526" w:rsidP="3B3A8B55" w:rsidRDefault="00462526" w14:paraId="3F2A3132" w14:textId="65A6849E">
      <w:pPr>
        <w:spacing w:beforeAutospacing="1" w:afterAutospacing="1"/>
        <w:ind w:left="360"/>
        <w:rPr>
          <w:rFonts w:eastAsia="Times New Roman"/>
        </w:rPr>
      </w:pPr>
      <w:r w:rsidRPr="3B3A8B55">
        <w:rPr>
          <w:rFonts w:eastAsia="Times New Roman"/>
          <w:color w:val="111111"/>
        </w:rPr>
        <w:t xml:space="preserve">Engagement, participation and interaction are important elements of the learning process. To that end, we will be using iClicker Reef, so </w:t>
      </w:r>
      <w:r w:rsidRPr="3B3A8B55">
        <w:rPr>
          <w:rFonts w:eastAsia="Times New Roman"/>
          <w:b/>
          <w:bCs/>
          <w:color w:val="C00000"/>
        </w:rPr>
        <w:t>each student must be registered to Reef and have a device (computer, smartphone or tablet) for polling responses for this course</w:t>
      </w:r>
      <w:r w:rsidRPr="3B3A8B55">
        <w:rPr>
          <w:rFonts w:eastAsia="Times New Roman"/>
          <w:color w:val="111111"/>
        </w:rPr>
        <w:t xml:space="preserve">. When told by your professor, you will use iclicker to sign in and you will also be using iClicker for occasional participation points. </w:t>
      </w:r>
    </w:p>
    <w:p w:rsidRPr="00312F4E" w:rsidR="00462526" w:rsidP="3B3A8B55" w:rsidRDefault="00462526" w14:paraId="50AE2DFE" w14:textId="77777777">
      <w:pPr>
        <w:spacing w:beforeAutospacing="1" w:afterAutospacing="1"/>
        <w:ind w:left="360"/>
        <w:rPr>
          <w:rFonts w:eastAsia="Times New Roman"/>
        </w:rPr>
      </w:pPr>
      <w:r w:rsidRPr="3B3A8B55">
        <w:rPr>
          <w:rFonts w:eastAsia="Times New Roman"/>
          <w:color w:val="111111"/>
          <w:u w:val="single"/>
        </w:rPr>
        <w:t>Because iClicker Reef is flexible across devices, you may participate by choosing one of the two options below: </w:t>
      </w:r>
    </w:p>
    <w:p w:rsidRPr="00312F4E" w:rsidR="00462526" w:rsidP="3B3A8B55" w:rsidRDefault="00462526" w14:paraId="45275984" w14:textId="77777777">
      <w:pPr>
        <w:ind w:left="720"/>
        <w:rPr>
          <w:rFonts w:eastAsia="Times New Roman"/>
        </w:rPr>
      </w:pPr>
      <w:r w:rsidRPr="3B3A8B55">
        <w:rPr>
          <w:rFonts w:eastAsia="Times New Roman"/>
          <w:color w:val="111111"/>
        </w:rPr>
        <w:t>iClicker Reef app: You may use your own smartphone or tablet by downloading the app available for iOS and Android</w:t>
      </w:r>
    </w:p>
    <w:p w:rsidRPr="00312F4E" w:rsidR="00462526" w:rsidP="3B3A8B55" w:rsidRDefault="00462526" w14:paraId="11A1FA8B" w14:textId="77777777">
      <w:pPr>
        <w:ind w:firstLine="360"/>
        <w:rPr>
          <w:rFonts w:eastAsia="Times New Roman"/>
        </w:rPr>
      </w:pPr>
    </w:p>
    <w:p w:rsidRPr="00312F4E" w:rsidR="00462526" w:rsidP="3B3A8B55" w:rsidRDefault="00462526" w14:paraId="0E1554F4" w14:textId="77777777">
      <w:pPr>
        <w:ind w:firstLine="720"/>
        <w:rPr>
          <w:rFonts w:eastAsia="Times New Roman"/>
        </w:rPr>
      </w:pPr>
      <w:r w:rsidRPr="3B3A8B55">
        <w:rPr>
          <w:rFonts w:eastAsia="Times New Roman"/>
          <w:color w:val="111111"/>
        </w:rPr>
        <w:t>iClicker Reef website – iclicker.com – for browser-based use</w:t>
      </w:r>
    </w:p>
    <w:p w:rsidRPr="00312F4E" w:rsidR="00462526" w:rsidP="3B3A8B55" w:rsidRDefault="00462526" w14:paraId="6368DFCB" w14:textId="77777777">
      <w:pPr>
        <w:spacing w:beforeAutospacing="1" w:afterAutospacing="1"/>
        <w:ind w:left="720"/>
        <w:rPr>
          <w:rFonts w:eastAsia="Times New Roman"/>
        </w:rPr>
      </w:pPr>
      <w:r w:rsidRPr="3B3A8B55">
        <w:rPr>
          <w:rFonts w:eastAsia="Times New Roman"/>
          <w:color w:val="111111"/>
        </w:rPr>
        <w:t>With either option, you will create an account with iClicker, select University of North Texas as your institution, and enter your EUID (your Canvas login ID) in the Student ID (optional) space.</w:t>
      </w:r>
    </w:p>
    <w:p w:rsidRPr="00312F4E" w:rsidR="00462526" w:rsidP="3B3A8B55" w:rsidRDefault="00462526" w14:paraId="495E4FB4" w14:textId="77777777">
      <w:pPr>
        <w:spacing w:beforeAutospacing="1" w:afterAutospacing="1"/>
        <w:ind w:left="720"/>
        <w:rPr>
          <w:rFonts w:eastAsia="Times New Roman"/>
        </w:rPr>
      </w:pPr>
      <w:r w:rsidRPr="3B3A8B55">
        <w:rPr>
          <w:rFonts w:eastAsia="Times New Roman"/>
          <w:color w:val="111111"/>
        </w:rPr>
        <w:t>To add the course to your iClicker Reef list, log into Canvas using a browser and click the link in this course. You’ll be directed to your iClicker Reef account. Log in as needed and the course will appear in your personal list.</w:t>
      </w:r>
    </w:p>
    <w:p w:rsidR="003A0E4E" w:rsidP="3B3A8B55" w:rsidRDefault="00462526" w14:paraId="6059BC59" w14:textId="58F1D736">
      <w:pPr>
        <w:ind w:left="720"/>
        <w:jc w:val="both"/>
        <w:rPr>
          <w:rFonts w:eastAsia="Times New Roman"/>
          <w:color w:val="111111"/>
        </w:rPr>
      </w:pPr>
      <w:r w:rsidRPr="3B3A8B55">
        <w:rPr>
          <w:rFonts w:eastAsia="Times New Roman"/>
          <w:color w:val="111111"/>
        </w:rPr>
        <w:t>Click on the course and JOIN when we are in session. Connecting via wifi in UNT classrooms is highly recommended.</w:t>
      </w:r>
    </w:p>
    <w:p w:rsidRPr="00312F4E" w:rsidR="003A0E4E" w:rsidP="3B3A8B55" w:rsidRDefault="003A0E4E" w14:paraId="2B18EE41" w14:textId="77777777">
      <w:pPr>
        <w:rPr>
          <w:rFonts w:eastAsia="Times New Roman"/>
        </w:rPr>
      </w:pPr>
    </w:p>
    <w:p w:rsidRPr="00312F4E" w:rsidR="003A0E4E" w:rsidP="3B3A8B55" w:rsidRDefault="003A0E4E" w14:paraId="7678F82B" w14:textId="77777777">
      <w:pPr>
        <w:rPr>
          <w:rFonts w:eastAsia="Times New Roman"/>
        </w:rPr>
      </w:pPr>
      <w:r w:rsidRPr="3B3A8B55">
        <w:rPr>
          <w:rFonts w:eastAsia="Times New Roman"/>
        </w:rPr>
        <w:t xml:space="preserve">The final grade students receive in this class will be based upon the following: </w:t>
      </w:r>
    </w:p>
    <w:p w:rsidRPr="00312F4E" w:rsidR="00BC3E19" w:rsidP="3B3A8B55" w:rsidRDefault="00BC3E19" w14:paraId="313D4828" w14:textId="77777777">
      <w:pPr>
        <w:rPr>
          <w:rFonts w:eastAsia="Times New Roman"/>
        </w:rPr>
      </w:pPr>
    </w:p>
    <w:tbl>
      <w:tblPr>
        <w:tblpPr w:leftFromText="180" w:rightFromText="180" w:vertAnchor="text" w:horzAnchor="margin" w:tblpY="46"/>
        <w:tblW w:w="9547" w:type="dxa"/>
        <w:tblLayout w:type="fixed"/>
        <w:tblLook w:val="04A0" w:firstRow="1" w:lastRow="0" w:firstColumn="1" w:lastColumn="0" w:noHBand="0" w:noVBand="1"/>
      </w:tblPr>
      <w:tblGrid>
        <w:gridCol w:w="6204"/>
        <w:gridCol w:w="1337"/>
        <w:gridCol w:w="382"/>
        <w:gridCol w:w="1307"/>
        <w:gridCol w:w="317"/>
      </w:tblGrid>
      <w:tr w:rsidRPr="00312F4E" w:rsidR="00BC3E19" w:rsidTr="728DAE52" w14:paraId="3BF4AC1B" w14:textId="77777777">
        <w:trPr>
          <w:trHeight w:val="334"/>
        </w:trPr>
        <w:tc>
          <w:tcPr>
            <w:tcW w:w="6204" w:type="dxa"/>
            <w:tcBorders>
              <w:top w:val="single" w:color="auto" w:sz="4" w:space="0"/>
              <w:left w:val="nil"/>
              <w:bottom w:val="single" w:color="auto" w:sz="4" w:space="0"/>
              <w:right w:val="nil"/>
            </w:tcBorders>
            <w:shd w:val="clear" w:color="auto" w:fill="auto"/>
            <w:noWrap/>
            <w:vAlign w:val="center"/>
            <w:hideMark/>
          </w:tcPr>
          <w:p w:rsidRPr="00312F4E" w:rsidR="00BC3E19" w:rsidP="3B3A8B55" w:rsidRDefault="00BC3E19" w14:paraId="1705E506" w14:textId="77777777">
            <w:pPr>
              <w:rPr>
                <w:rFonts w:eastAsia="Times New Roman"/>
              </w:rPr>
            </w:pPr>
            <w:r w:rsidRPr="3B3A8B55">
              <w:rPr>
                <w:rFonts w:eastAsia="Times New Roman"/>
              </w:rPr>
              <w:t>Grade Component</w:t>
            </w:r>
          </w:p>
        </w:tc>
        <w:tc>
          <w:tcPr>
            <w:tcW w:w="1337" w:type="dxa"/>
            <w:tcBorders>
              <w:top w:val="single" w:color="auto" w:sz="4" w:space="0"/>
              <w:left w:val="nil"/>
              <w:bottom w:val="single" w:color="auto" w:sz="4" w:space="0"/>
              <w:right w:val="nil"/>
            </w:tcBorders>
            <w:shd w:val="clear" w:color="auto" w:fill="auto"/>
            <w:noWrap/>
            <w:vAlign w:val="center"/>
            <w:hideMark/>
          </w:tcPr>
          <w:p w:rsidRPr="00312F4E" w:rsidR="00BC3E19" w:rsidP="3B3A8B55" w:rsidRDefault="00BC3E19" w14:paraId="582FDD63" w14:textId="77777777">
            <w:pPr>
              <w:jc w:val="center"/>
              <w:rPr>
                <w:rFonts w:eastAsia="Times New Roman"/>
              </w:rPr>
            </w:pPr>
            <w:r w:rsidRPr="3B3A8B55">
              <w:rPr>
                <w:rFonts w:eastAsia="Times New Roman"/>
              </w:rPr>
              <w:t>Points</w:t>
            </w:r>
          </w:p>
        </w:tc>
        <w:tc>
          <w:tcPr>
            <w:tcW w:w="382" w:type="dxa"/>
            <w:tcBorders>
              <w:top w:val="single" w:color="auto" w:sz="4" w:space="0"/>
              <w:left w:val="nil"/>
              <w:bottom w:val="single" w:color="auto" w:sz="4" w:space="0"/>
              <w:right w:val="nil"/>
            </w:tcBorders>
          </w:tcPr>
          <w:p w:rsidRPr="00312F4E" w:rsidR="00BC3E19" w:rsidP="3B3A8B55" w:rsidRDefault="00BC3E19" w14:paraId="3F4D005F" w14:textId="77777777">
            <w:pPr>
              <w:jc w:val="center"/>
              <w:rPr>
                <w:rFonts w:eastAsia="Times New Roman"/>
              </w:rPr>
            </w:pPr>
          </w:p>
        </w:tc>
        <w:tc>
          <w:tcPr>
            <w:tcW w:w="1307" w:type="dxa"/>
            <w:tcBorders>
              <w:top w:val="single" w:color="auto" w:sz="4" w:space="0"/>
              <w:left w:val="nil"/>
              <w:bottom w:val="single" w:color="auto" w:sz="4" w:space="0"/>
              <w:right w:val="nil"/>
            </w:tcBorders>
          </w:tcPr>
          <w:p w:rsidRPr="00312F4E" w:rsidR="00BC3E19" w:rsidP="3B3A8B55" w:rsidRDefault="00BC3E19" w14:paraId="08141B73" w14:textId="77777777">
            <w:pPr>
              <w:rPr>
                <w:rFonts w:eastAsia="Times New Roman"/>
              </w:rPr>
            </w:pPr>
          </w:p>
        </w:tc>
        <w:tc>
          <w:tcPr>
            <w:tcW w:w="317" w:type="dxa"/>
            <w:tcBorders>
              <w:top w:val="single" w:color="auto" w:sz="4" w:space="0"/>
              <w:left w:val="nil"/>
              <w:bottom w:val="single" w:color="auto" w:sz="4" w:space="0"/>
              <w:right w:val="nil"/>
            </w:tcBorders>
          </w:tcPr>
          <w:p w:rsidRPr="00312F4E" w:rsidR="00BC3E19" w:rsidP="3B3A8B55" w:rsidRDefault="00BC3E19" w14:paraId="066DC394" w14:textId="77777777">
            <w:pPr>
              <w:jc w:val="center"/>
              <w:rPr>
                <w:rFonts w:eastAsia="Times New Roman"/>
              </w:rPr>
            </w:pPr>
          </w:p>
        </w:tc>
      </w:tr>
      <w:tr w:rsidRPr="00312F4E" w:rsidR="00BC3E19" w:rsidTr="728DAE52" w14:paraId="760CA10E" w14:textId="77777777">
        <w:trPr>
          <w:trHeight w:val="236"/>
        </w:trPr>
        <w:tc>
          <w:tcPr>
            <w:tcW w:w="6204" w:type="dxa"/>
            <w:tcBorders>
              <w:top w:val="single" w:color="auto" w:sz="4" w:space="0"/>
              <w:left w:val="nil"/>
              <w:bottom w:val="single" w:color="auto" w:sz="4" w:space="0"/>
              <w:right w:val="nil"/>
            </w:tcBorders>
            <w:shd w:val="clear" w:color="auto" w:fill="E7E6E6" w:themeFill="background2"/>
            <w:noWrap/>
            <w:hideMark/>
          </w:tcPr>
          <w:p w:rsidRPr="00312F4E" w:rsidR="00BC3E19" w:rsidP="3B3A8B55" w:rsidRDefault="00BC3E19" w14:paraId="347B4926" w14:textId="77777777">
            <w:pPr>
              <w:rPr>
                <w:rFonts w:eastAsia="Times New Roman"/>
              </w:rPr>
            </w:pPr>
            <w:r w:rsidRPr="3B3A8B55">
              <w:rPr>
                <w:rFonts w:eastAsia="Times New Roman"/>
              </w:rPr>
              <w:t>ICAs</w:t>
            </w:r>
          </w:p>
        </w:tc>
        <w:tc>
          <w:tcPr>
            <w:tcW w:w="1337" w:type="dxa"/>
            <w:tcBorders>
              <w:top w:val="single" w:color="auto" w:sz="4" w:space="0"/>
              <w:left w:val="nil"/>
              <w:bottom w:val="single" w:color="auto" w:sz="4" w:space="0"/>
              <w:right w:val="nil"/>
            </w:tcBorders>
            <w:shd w:val="clear" w:color="auto" w:fill="E7E6E6" w:themeFill="background2"/>
            <w:noWrap/>
          </w:tcPr>
          <w:p w:rsidRPr="00312F4E" w:rsidR="00BC3E19" w:rsidP="3B3A8B55" w:rsidRDefault="00BC3E19" w14:paraId="78B1F943" w14:textId="77777777">
            <w:pPr>
              <w:jc w:val="center"/>
              <w:rPr>
                <w:rFonts w:eastAsia="Times New Roman"/>
              </w:rPr>
            </w:pPr>
            <w:r w:rsidRPr="3B3A8B55">
              <w:rPr>
                <w:rFonts w:eastAsia="Times New Roman"/>
              </w:rPr>
              <w:t>100</w:t>
            </w:r>
          </w:p>
        </w:tc>
        <w:tc>
          <w:tcPr>
            <w:tcW w:w="382"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5EB483F6" w14:textId="77777777">
            <w:pPr>
              <w:jc w:val="center"/>
              <w:rPr>
                <w:rFonts w:eastAsia="Times New Roman"/>
              </w:rPr>
            </w:pPr>
          </w:p>
        </w:tc>
        <w:tc>
          <w:tcPr>
            <w:tcW w:w="130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4E3761B0" w14:textId="77777777">
            <w:pPr>
              <w:jc w:val="center"/>
              <w:rPr>
                <w:rFonts w:eastAsia="Times New Roman"/>
              </w:rPr>
            </w:pPr>
          </w:p>
        </w:tc>
        <w:tc>
          <w:tcPr>
            <w:tcW w:w="31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3DAB774D" w14:textId="77777777">
            <w:pPr>
              <w:jc w:val="center"/>
              <w:rPr>
                <w:rFonts w:eastAsia="Times New Roman"/>
              </w:rPr>
            </w:pPr>
          </w:p>
        </w:tc>
      </w:tr>
      <w:tr w:rsidRPr="00312F4E" w:rsidR="00BC3E19" w:rsidTr="728DAE52" w14:paraId="22960F32" w14:textId="77777777">
        <w:trPr>
          <w:trHeight w:val="300"/>
        </w:trPr>
        <w:tc>
          <w:tcPr>
            <w:tcW w:w="6204" w:type="dxa"/>
            <w:tcBorders>
              <w:top w:val="single" w:color="auto" w:sz="4" w:space="0"/>
              <w:left w:val="nil"/>
              <w:bottom w:val="single" w:color="auto" w:sz="4" w:space="0"/>
              <w:right w:val="nil"/>
            </w:tcBorders>
            <w:shd w:val="clear" w:color="auto" w:fill="auto"/>
            <w:noWrap/>
            <w:vAlign w:val="center"/>
            <w:hideMark/>
          </w:tcPr>
          <w:p w:rsidRPr="00312F4E" w:rsidR="00BC3E19" w:rsidP="3B3A8B55" w:rsidRDefault="00BC3E19" w14:paraId="5D8B9F5A" w14:textId="77777777">
            <w:pPr>
              <w:rPr>
                <w:rFonts w:eastAsia="Times New Roman"/>
              </w:rPr>
            </w:pPr>
            <w:r w:rsidRPr="3B3A8B55">
              <w:rPr>
                <w:rFonts w:eastAsia="Times New Roman"/>
              </w:rPr>
              <w:t>Art Activities</w:t>
            </w:r>
          </w:p>
        </w:tc>
        <w:tc>
          <w:tcPr>
            <w:tcW w:w="1337"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506D36E8" w14:textId="77777777">
            <w:pPr>
              <w:jc w:val="center"/>
              <w:rPr>
                <w:rFonts w:eastAsia="Times New Roman"/>
              </w:rPr>
            </w:pPr>
            <w:r w:rsidRPr="3B3A8B55">
              <w:rPr>
                <w:rFonts w:eastAsia="Times New Roman"/>
              </w:rPr>
              <w:t>100</w:t>
            </w:r>
          </w:p>
        </w:tc>
        <w:tc>
          <w:tcPr>
            <w:tcW w:w="382" w:type="dxa"/>
            <w:tcBorders>
              <w:top w:val="single" w:color="auto" w:sz="4" w:space="0"/>
              <w:left w:val="nil"/>
              <w:bottom w:val="single" w:color="auto" w:sz="4" w:space="0"/>
              <w:right w:val="nil"/>
            </w:tcBorders>
          </w:tcPr>
          <w:p w:rsidRPr="00312F4E" w:rsidR="00BC3E19" w:rsidP="3B3A8B55" w:rsidRDefault="00BC3E19" w14:paraId="08E03BC0" w14:textId="77777777">
            <w:pPr>
              <w:jc w:val="center"/>
              <w:rPr>
                <w:rFonts w:eastAsia="Times New Roman"/>
              </w:rPr>
            </w:pPr>
          </w:p>
        </w:tc>
        <w:tc>
          <w:tcPr>
            <w:tcW w:w="1307" w:type="dxa"/>
            <w:tcBorders>
              <w:top w:val="single" w:color="auto" w:sz="4" w:space="0"/>
              <w:left w:val="nil"/>
              <w:bottom w:val="single" w:color="auto" w:sz="4" w:space="0"/>
              <w:right w:val="nil"/>
            </w:tcBorders>
          </w:tcPr>
          <w:p w:rsidRPr="00312F4E" w:rsidR="00BC3E19" w:rsidP="3B3A8B55" w:rsidRDefault="00BC3E19" w14:paraId="1D60E395" w14:textId="77777777">
            <w:pPr>
              <w:jc w:val="center"/>
              <w:rPr>
                <w:rFonts w:eastAsia="Times New Roman"/>
              </w:rPr>
            </w:pPr>
          </w:p>
        </w:tc>
        <w:tc>
          <w:tcPr>
            <w:tcW w:w="317" w:type="dxa"/>
            <w:tcBorders>
              <w:top w:val="single" w:color="auto" w:sz="4" w:space="0"/>
              <w:left w:val="nil"/>
              <w:bottom w:val="single" w:color="auto" w:sz="4" w:space="0"/>
              <w:right w:val="nil"/>
            </w:tcBorders>
          </w:tcPr>
          <w:p w:rsidRPr="00312F4E" w:rsidR="00BC3E19" w:rsidP="3B3A8B55" w:rsidRDefault="00BC3E19" w14:paraId="290792C3" w14:textId="77777777">
            <w:pPr>
              <w:jc w:val="center"/>
              <w:rPr>
                <w:rFonts w:eastAsia="Times New Roman"/>
              </w:rPr>
            </w:pPr>
          </w:p>
        </w:tc>
      </w:tr>
      <w:tr w:rsidRPr="00312F4E" w:rsidR="00BC3E19" w:rsidTr="728DAE52" w14:paraId="0AE469A4" w14:textId="77777777">
        <w:trPr>
          <w:trHeight w:val="221"/>
        </w:trPr>
        <w:tc>
          <w:tcPr>
            <w:tcW w:w="6204"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71D1A829" w14:textId="77777777">
            <w:pPr>
              <w:rPr>
                <w:rFonts w:eastAsia="Times New Roman"/>
              </w:rPr>
            </w:pPr>
            <w:r w:rsidRPr="3B3A8B55">
              <w:rPr>
                <w:rFonts w:eastAsia="Times New Roman"/>
              </w:rPr>
              <w:t>Participation</w:t>
            </w:r>
          </w:p>
        </w:tc>
        <w:tc>
          <w:tcPr>
            <w:tcW w:w="1337"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132D132D" w14:textId="77777777">
            <w:pPr>
              <w:jc w:val="center"/>
              <w:rPr>
                <w:rFonts w:eastAsia="Times New Roman"/>
              </w:rPr>
            </w:pPr>
            <w:r w:rsidRPr="3B3A8B55">
              <w:rPr>
                <w:rFonts w:eastAsia="Times New Roman"/>
              </w:rPr>
              <w:t>50</w:t>
            </w:r>
          </w:p>
        </w:tc>
        <w:tc>
          <w:tcPr>
            <w:tcW w:w="382"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43455693" w14:textId="77777777">
            <w:pPr>
              <w:jc w:val="center"/>
              <w:rPr>
                <w:rFonts w:eastAsia="Times New Roman"/>
              </w:rPr>
            </w:pPr>
          </w:p>
        </w:tc>
        <w:tc>
          <w:tcPr>
            <w:tcW w:w="130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56172C34" w14:textId="77777777">
            <w:pPr>
              <w:rPr>
                <w:rFonts w:eastAsia="Times New Roman"/>
              </w:rPr>
            </w:pPr>
          </w:p>
        </w:tc>
        <w:tc>
          <w:tcPr>
            <w:tcW w:w="31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5207A8D2" w14:textId="77777777">
            <w:pPr>
              <w:jc w:val="center"/>
              <w:rPr>
                <w:rFonts w:eastAsia="Times New Roman"/>
              </w:rPr>
            </w:pPr>
          </w:p>
        </w:tc>
      </w:tr>
      <w:tr w:rsidRPr="00312F4E" w:rsidR="00BC3E19" w:rsidTr="728DAE52" w14:paraId="6A4CC52E" w14:textId="77777777">
        <w:trPr>
          <w:trHeight w:val="221"/>
        </w:trPr>
        <w:tc>
          <w:tcPr>
            <w:tcW w:w="6204"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77B57AE3" w14:textId="77777777">
            <w:pPr>
              <w:rPr>
                <w:rFonts w:eastAsia="Times New Roman"/>
              </w:rPr>
            </w:pPr>
            <w:r w:rsidRPr="3B3A8B55">
              <w:rPr>
                <w:rFonts w:eastAsia="Times New Roman"/>
              </w:rPr>
              <w:t>Pecha Kucha Presentation</w:t>
            </w:r>
          </w:p>
        </w:tc>
        <w:tc>
          <w:tcPr>
            <w:tcW w:w="1337"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08384D28" w14:textId="77777777">
            <w:pPr>
              <w:jc w:val="center"/>
              <w:rPr>
                <w:rFonts w:eastAsia="Times New Roman"/>
              </w:rPr>
            </w:pPr>
            <w:r w:rsidRPr="3B3A8B55">
              <w:rPr>
                <w:rFonts w:eastAsia="Times New Roman"/>
              </w:rPr>
              <w:t>100</w:t>
            </w:r>
          </w:p>
        </w:tc>
        <w:tc>
          <w:tcPr>
            <w:tcW w:w="382" w:type="dxa"/>
            <w:tcBorders>
              <w:top w:val="single" w:color="auto" w:sz="4" w:space="0"/>
              <w:left w:val="nil"/>
              <w:bottom w:val="single" w:color="auto" w:sz="4" w:space="0"/>
              <w:right w:val="nil"/>
            </w:tcBorders>
          </w:tcPr>
          <w:p w:rsidRPr="00312F4E" w:rsidR="00BC3E19" w:rsidP="3B3A8B55" w:rsidRDefault="00BC3E19" w14:paraId="72F4A037" w14:textId="77777777">
            <w:pPr>
              <w:jc w:val="center"/>
              <w:rPr>
                <w:rFonts w:eastAsia="Times New Roman"/>
              </w:rPr>
            </w:pPr>
          </w:p>
        </w:tc>
        <w:tc>
          <w:tcPr>
            <w:tcW w:w="1307" w:type="dxa"/>
            <w:tcBorders>
              <w:top w:val="single" w:color="auto" w:sz="4" w:space="0"/>
              <w:left w:val="nil"/>
              <w:bottom w:val="single" w:color="auto" w:sz="4" w:space="0"/>
              <w:right w:val="nil"/>
            </w:tcBorders>
          </w:tcPr>
          <w:p w:rsidRPr="00312F4E" w:rsidR="00BC3E19" w:rsidP="3B3A8B55" w:rsidRDefault="00BC3E19" w14:paraId="2DB35006" w14:textId="77777777">
            <w:pPr>
              <w:rPr>
                <w:rFonts w:eastAsia="Times New Roman"/>
              </w:rPr>
            </w:pPr>
          </w:p>
        </w:tc>
        <w:tc>
          <w:tcPr>
            <w:tcW w:w="317" w:type="dxa"/>
            <w:tcBorders>
              <w:top w:val="single" w:color="auto" w:sz="4" w:space="0"/>
              <w:left w:val="nil"/>
              <w:bottom w:val="single" w:color="auto" w:sz="4" w:space="0"/>
              <w:right w:val="nil"/>
            </w:tcBorders>
          </w:tcPr>
          <w:p w:rsidRPr="00312F4E" w:rsidR="00BC3E19" w:rsidP="3B3A8B55" w:rsidRDefault="00BC3E19" w14:paraId="5311BB56" w14:textId="77777777">
            <w:pPr>
              <w:jc w:val="center"/>
              <w:rPr>
                <w:rFonts w:eastAsia="Times New Roman"/>
              </w:rPr>
            </w:pPr>
          </w:p>
        </w:tc>
      </w:tr>
      <w:tr w:rsidRPr="00312F4E" w:rsidR="00BC3E19" w:rsidTr="728DAE52" w14:paraId="0FA6B249" w14:textId="77777777">
        <w:trPr>
          <w:trHeight w:val="221"/>
        </w:trPr>
        <w:tc>
          <w:tcPr>
            <w:tcW w:w="6204"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1E3567FB" w14:textId="77777777">
            <w:pPr>
              <w:rPr>
                <w:rFonts w:eastAsia="Times New Roman"/>
              </w:rPr>
            </w:pPr>
            <w:r w:rsidRPr="3B3A8B55">
              <w:rPr>
                <w:rFonts w:eastAsia="Times New Roman"/>
              </w:rPr>
              <w:t>Pecha Kucha Reflection</w:t>
            </w:r>
          </w:p>
        </w:tc>
        <w:tc>
          <w:tcPr>
            <w:tcW w:w="1337"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01E2BBBD" w14:textId="77777777">
            <w:pPr>
              <w:jc w:val="center"/>
              <w:rPr>
                <w:rFonts w:eastAsia="Times New Roman"/>
              </w:rPr>
            </w:pPr>
            <w:r w:rsidRPr="3B3A8B55">
              <w:rPr>
                <w:rFonts w:eastAsia="Times New Roman"/>
              </w:rPr>
              <w:t>165</w:t>
            </w:r>
          </w:p>
        </w:tc>
        <w:tc>
          <w:tcPr>
            <w:tcW w:w="382"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7248F3EF" w14:textId="77777777">
            <w:pPr>
              <w:jc w:val="center"/>
              <w:rPr>
                <w:rFonts w:eastAsia="Times New Roman"/>
              </w:rPr>
            </w:pPr>
          </w:p>
        </w:tc>
        <w:tc>
          <w:tcPr>
            <w:tcW w:w="130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73C31375" w14:textId="77777777">
            <w:pPr>
              <w:rPr>
                <w:rFonts w:eastAsia="Times New Roman"/>
              </w:rPr>
            </w:pPr>
          </w:p>
        </w:tc>
        <w:tc>
          <w:tcPr>
            <w:tcW w:w="31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1DCE552F" w14:textId="77777777">
            <w:pPr>
              <w:jc w:val="center"/>
              <w:rPr>
                <w:rFonts w:eastAsia="Times New Roman"/>
              </w:rPr>
            </w:pPr>
          </w:p>
        </w:tc>
      </w:tr>
      <w:tr w:rsidRPr="00312F4E" w:rsidR="00BC3E19" w:rsidTr="728DAE52" w14:paraId="073FD3A2" w14:textId="77777777">
        <w:trPr>
          <w:trHeight w:val="221"/>
        </w:trPr>
        <w:tc>
          <w:tcPr>
            <w:tcW w:w="6204"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09125591" w14:textId="77777777">
            <w:pPr>
              <w:rPr>
                <w:rFonts w:eastAsia="Times New Roman"/>
              </w:rPr>
            </w:pPr>
            <w:r w:rsidRPr="3B3A8B55">
              <w:rPr>
                <w:rFonts w:eastAsia="Times New Roman"/>
              </w:rPr>
              <w:t>1</w:t>
            </w:r>
            <w:r w:rsidRPr="3B3A8B55">
              <w:rPr>
                <w:rFonts w:eastAsia="Times New Roman"/>
                <w:vertAlign w:val="superscript"/>
              </w:rPr>
              <w:t>st</w:t>
            </w:r>
            <w:r w:rsidRPr="3B3A8B55">
              <w:rPr>
                <w:rFonts w:eastAsia="Times New Roman"/>
              </w:rPr>
              <w:t xml:space="preserve"> Exam</w:t>
            </w:r>
          </w:p>
        </w:tc>
        <w:tc>
          <w:tcPr>
            <w:tcW w:w="1337"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1F695440" w14:textId="77777777">
            <w:pPr>
              <w:jc w:val="center"/>
              <w:rPr>
                <w:rFonts w:eastAsia="Times New Roman"/>
              </w:rPr>
            </w:pPr>
            <w:r w:rsidRPr="3B3A8B55">
              <w:rPr>
                <w:rFonts w:eastAsia="Times New Roman"/>
              </w:rPr>
              <w:t>150</w:t>
            </w:r>
          </w:p>
        </w:tc>
        <w:tc>
          <w:tcPr>
            <w:tcW w:w="382" w:type="dxa"/>
            <w:tcBorders>
              <w:top w:val="single" w:color="auto" w:sz="4" w:space="0"/>
              <w:left w:val="nil"/>
              <w:bottom w:val="single" w:color="auto" w:sz="4" w:space="0"/>
              <w:right w:val="nil"/>
            </w:tcBorders>
          </w:tcPr>
          <w:p w:rsidRPr="00312F4E" w:rsidR="00BC3E19" w:rsidP="3B3A8B55" w:rsidRDefault="00BC3E19" w14:paraId="26D1D40C" w14:textId="77777777">
            <w:pPr>
              <w:jc w:val="center"/>
              <w:rPr>
                <w:rFonts w:eastAsia="Times New Roman"/>
              </w:rPr>
            </w:pPr>
          </w:p>
        </w:tc>
        <w:tc>
          <w:tcPr>
            <w:tcW w:w="1307" w:type="dxa"/>
            <w:tcBorders>
              <w:top w:val="single" w:color="auto" w:sz="4" w:space="0"/>
              <w:left w:val="nil"/>
              <w:bottom w:val="single" w:color="auto" w:sz="4" w:space="0"/>
              <w:right w:val="nil"/>
            </w:tcBorders>
          </w:tcPr>
          <w:p w:rsidRPr="00312F4E" w:rsidR="00BC3E19" w:rsidP="3B3A8B55" w:rsidRDefault="00BC3E19" w14:paraId="5AC09E0F" w14:textId="77777777">
            <w:pPr>
              <w:rPr>
                <w:rFonts w:eastAsia="Times New Roman"/>
              </w:rPr>
            </w:pPr>
          </w:p>
        </w:tc>
        <w:tc>
          <w:tcPr>
            <w:tcW w:w="317" w:type="dxa"/>
            <w:tcBorders>
              <w:top w:val="single" w:color="auto" w:sz="4" w:space="0"/>
              <w:left w:val="nil"/>
              <w:bottom w:val="single" w:color="auto" w:sz="4" w:space="0"/>
              <w:right w:val="nil"/>
            </w:tcBorders>
          </w:tcPr>
          <w:p w:rsidRPr="00312F4E" w:rsidR="00BC3E19" w:rsidP="3B3A8B55" w:rsidRDefault="00BC3E19" w14:paraId="2A7C8D27" w14:textId="77777777">
            <w:pPr>
              <w:jc w:val="center"/>
              <w:rPr>
                <w:rFonts w:eastAsia="Times New Roman"/>
              </w:rPr>
            </w:pPr>
          </w:p>
        </w:tc>
      </w:tr>
      <w:tr w:rsidRPr="00312F4E" w:rsidR="00BC3E19" w:rsidTr="728DAE52" w14:paraId="7EC26B3F" w14:textId="77777777">
        <w:trPr>
          <w:trHeight w:val="221"/>
        </w:trPr>
        <w:tc>
          <w:tcPr>
            <w:tcW w:w="6204"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36A6A5C0" w14:textId="77777777">
            <w:pPr>
              <w:rPr>
                <w:rFonts w:eastAsia="Times New Roman"/>
              </w:rPr>
            </w:pPr>
            <w:r w:rsidRPr="3B3A8B55">
              <w:rPr>
                <w:rFonts w:eastAsia="Times New Roman"/>
              </w:rPr>
              <w:t>2</w:t>
            </w:r>
            <w:r w:rsidRPr="3B3A8B55">
              <w:rPr>
                <w:rFonts w:eastAsia="Times New Roman"/>
                <w:vertAlign w:val="superscript"/>
              </w:rPr>
              <w:t>nd</w:t>
            </w:r>
            <w:r w:rsidRPr="3B3A8B55">
              <w:rPr>
                <w:rFonts w:eastAsia="Times New Roman"/>
              </w:rPr>
              <w:t xml:space="preserve"> Exam</w:t>
            </w:r>
          </w:p>
        </w:tc>
        <w:tc>
          <w:tcPr>
            <w:tcW w:w="1337" w:type="dxa"/>
            <w:tcBorders>
              <w:top w:val="single" w:color="auto" w:sz="4" w:space="0"/>
              <w:left w:val="nil"/>
              <w:bottom w:val="single" w:color="auto" w:sz="4" w:space="0"/>
              <w:right w:val="nil"/>
            </w:tcBorders>
            <w:shd w:val="clear" w:color="auto" w:fill="E7E6E6" w:themeFill="background2"/>
            <w:noWrap/>
            <w:vAlign w:val="center"/>
          </w:tcPr>
          <w:p w:rsidRPr="00312F4E" w:rsidR="00BC3E19" w:rsidP="3B3A8B55" w:rsidRDefault="00BC3E19" w14:paraId="32317D8F" w14:textId="77777777">
            <w:pPr>
              <w:jc w:val="center"/>
              <w:rPr>
                <w:rFonts w:eastAsia="Times New Roman"/>
              </w:rPr>
            </w:pPr>
            <w:r w:rsidRPr="3B3A8B55">
              <w:rPr>
                <w:rFonts w:eastAsia="Times New Roman"/>
              </w:rPr>
              <w:t>150</w:t>
            </w:r>
          </w:p>
        </w:tc>
        <w:tc>
          <w:tcPr>
            <w:tcW w:w="382"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2FAAA361" w14:textId="77777777">
            <w:pPr>
              <w:jc w:val="center"/>
              <w:rPr>
                <w:rFonts w:eastAsia="Times New Roman"/>
              </w:rPr>
            </w:pPr>
          </w:p>
        </w:tc>
        <w:tc>
          <w:tcPr>
            <w:tcW w:w="130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404A7E34" w14:textId="77777777">
            <w:pPr>
              <w:rPr>
                <w:rFonts w:eastAsia="Times New Roman"/>
              </w:rPr>
            </w:pPr>
          </w:p>
        </w:tc>
        <w:tc>
          <w:tcPr>
            <w:tcW w:w="317" w:type="dxa"/>
            <w:tcBorders>
              <w:top w:val="single" w:color="auto" w:sz="4" w:space="0"/>
              <w:left w:val="nil"/>
              <w:bottom w:val="single" w:color="auto" w:sz="4" w:space="0"/>
              <w:right w:val="nil"/>
            </w:tcBorders>
            <w:shd w:val="clear" w:color="auto" w:fill="E7E6E6" w:themeFill="background2"/>
          </w:tcPr>
          <w:p w:rsidRPr="00312F4E" w:rsidR="00BC3E19" w:rsidP="3B3A8B55" w:rsidRDefault="00BC3E19" w14:paraId="04D8730D" w14:textId="77777777">
            <w:pPr>
              <w:jc w:val="center"/>
              <w:rPr>
                <w:rFonts w:eastAsia="Times New Roman"/>
              </w:rPr>
            </w:pPr>
          </w:p>
        </w:tc>
      </w:tr>
      <w:tr w:rsidRPr="00312F4E" w:rsidR="00BC3E19" w:rsidTr="728DAE52" w14:paraId="64EC9E35" w14:textId="77777777">
        <w:trPr>
          <w:trHeight w:val="161"/>
        </w:trPr>
        <w:tc>
          <w:tcPr>
            <w:tcW w:w="6204"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03995291" w14:textId="77777777">
            <w:pPr>
              <w:rPr>
                <w:rFonts w:eastAsia="Times New Roman"/>
              </w:rPr>
            </w:pPr>
            <w:r w:rsidRPr="3B3A8B55">
              <w:rPr>
                <w:rFonts w:eastAsia="Times New Roman"/>
              </w:rPr>
              <w:t>3</w:t>
            </w:r>
            <w:r w:rsidRPr="3B3A8B55">
              <w:rPr>
                <w:rFonts w:eastAsia="Times New Roman"/>
                <w:vertAlign w:val="superscript"/>
              </w:rPr>
              <w:t>rd</w:t>
            </w:r>
            <w:r w:rsidRPr="3B3A8B55">
              <w:rPr>
                <w:rFonts w:eastAsia="Times New Roman"/>
              </w:rPr>
              <w:t xml:space="preserve">  Exam</w:t>
            </w:r>
          </w:p>
        </w:tc>
        <w:tc>
          <w:tcPr>
            <w:tcW w:w="1337" w:type="dxa"/>
            <w:tcBorders>
              <w:top w:val="single" w:color="auto" w:sz="4" w:space="0"/>
              <w:left w:val="nil"/>
              <w:bottom w:val="single" w:color="auto" w:sz="4" w:space="0"/>
              <w:right w:val="nil"/>
            </w:tcBorders>
            <w:shd w:val="clear" w:color="auto" w:fill="auto"/>
            <w:noWrap/>
            <w:vAlign w:val="center"/>
          </w:tcPr>
          <w:p w:rsidRPr="00312F4E" w:rsidR="00BC3E19" w:rsidP="3B3A8B55" w:rsidRDefault="00BC3E19" w14:paraId="2C012FC3" w14:textId="77777777">
            <w:pPr>
              <w:jc w:val="center"/>
              <w:rPr>
                <w:rFonts w:eastAsia="Times New Roman"/>
              </w:rPr>
            </w:pPr>
            <w:r w:rsidRPr="3B3A8B55">
              <w:rPr>
                <w:rFonts w:eastAsia="Times New Roman"/>
              </w:rPr>
              <w:t>150</w:t>
            </w:r>
          </w:p>
        </w:tc>
        <w:tc>
          <w:tcPr>
            <w:tcW w:w="382" w:type="dxa"/>
            <w:tcBorders>
              <w:top w:val="single" w:color="auto" w:sz="4" w:space="0"/>
              <w:left w:val="nil"/>
              <w:bottom w:val="single" w:color="auto" w:sz="4" w:space="0"/>
              <w:right w:val="nil"/>
            </w:tcBorders>
          </w:tcPr>
          <w:p w:rsidRPr="00312F4E" w:rsidR="00BC3E19" w:rsidP="3B3A8B55" w:rsidRDefault="00BC3E19" w14:paraId="44921053" w14:textId="77777777">
            <w:pPr>
              <w:jc w:val="center"/>
              <w:rPr>
                <w:rFonts w:eastAsia="Times New Roman"/>
              </w:rPr>
            </w:pPr>
          </w:p>
        </w:tc>
        <w:tc>
          <w:tcPr>
            <w:tcW w:w="1307" w:type="dxa"/>
            <w:tcBorders>
              <w:top w:val="single" w:color="auto" w:sz="4" w:space="0"/>
              <w:left w:val="nil"/>
              <w:bottom w:val="single" w:color="auto" w:sz="4" w:space="0"/>
              <w:right w:val="nil"/>
            </w:tcBorders>
          </w:tcPr>
          <w:p w:rsidRPr="00312F4E" w:rsidR="00BC3E19" w:rsidP="3B3A8B55" w:rsidRDefault="00BC3E19" w14:paraId="32891ABE" w14:textId="77777777">
            <w:pPr>
              <w:rPr>
                <w:rFonts w:eastAsia="Times New Roman"/>
              </w:rPr>
            </w:pPr>
          </w:p>
        </w:tc>
        <w:tc>
          <w:tcPr>
            <w:tcW w:w="317" w:type="dxa"/>
            <w:tcBorders>
              <w:top w:val="single" w:color="auto" w:sz="4" w:space="0"/>
              <w:left w:val="nil"/>
              <w:bottom w:val="single" w:color="auto" w:sz="4" w:space="0"/>
              <w:right w:val="nil"/>
            </w:tcBorders>
          </w:tcPr>
          <w:p w:rsidRPr="00312F4E" w:rsidR="00BC3E19" w:rsidP="3B3A8B55" w:rsidRDefault="00BC3E19" w14:paraId="50D3B5A7" w14:textId="77777777">
            <w:pPr>
              <w:jc w:val="center"/>
              <w:rPr>
                <w:rFonts w:eastAsia="Times New Roman"/>
              </w:rPr>
            </w:pPr>
          </w:p>
        </w:tc>
      </w:tr>
      <w:tr w:rsidRPr="00312F4E" w:rsidR="00BC3E19" w:rsidTr="728DAE52" w14:paraId="23216726" w14:textId="77777777">
        <w:trPr>
          <w:trHeight w:val="161"/>
        </w:trPr>
        <w:tc>
          <w:tcPr>
            <w:tcW w:w="6204" w:type="dxa"/>
            <w:tcBorders>
              <w:top w:val="single" w:color="auto" w:sz="4" w:space="0"/>
              <w:left w:val="nil"/>
              <w:bottom w:val="single" w:color="auto" w:sz="4" w:space="0"/>
              <w:right w:val="nil"/>
            </w:tcBorders>
            <w:shd w:val="clear" w:color="auto" w:fill="D0CECE" w:themeFill="background2" w:themeFillShade="E6"/>
            <w:noWrap/>
            <w:vAlign w:val="center"/>
          </w:tcPr>
          <w:p w:rsidRPr="00312F4E" w:rsidR="00BC3E19" w:rsidP="3B3A8B55" w:rsidRDefault="00BC3E19" w14:paraId="647E4F96" w14:textId="77777777">
            <w:pPr>
              <w:rPr>
                <w:rFonts w:eastAsia="Times New Roman"/>
              </w:rPr>
            </w:pPr>
            <w:r w:rsidRPr="3B3A8B55">
              <w:rPr>
                <w:rFonts w:eastAsia="Times New Roman"/>
              </w:rPr>
              <w:t>Total</w:t>
            </w:r>
          </w:p>
        </w:tc>
        <w:tc>
          <w:tcPr>
            <w:tcW w:w="1337" w:type="dxa"/>
            <w:tcBorders>
              <w:top w:val="single" w:color="auto" w:sz="4" w:space="0"/>
              <w:left w:val="nil"/>
              <w:bottom w:val="single" w:color="auto" w:sz="4" w:space="0"/>
              <w:right w:val="nil"/>
            </w:tcBorders>
            <w:shd w:val="clear" w:color="auto" w:fill="D0CECE" w:themeFill="background2" w:themeFillShade="E6"/>
            <w:noWrap/>
            <w:vAlign w:val="center"/>
          </w:tcPr>
          <w:p w:rsidRPr="00312F4E" w:rsidR="00BC3E19" w:rsidP="3B3A8B55" w:rsidRDefault="00BC3E19" w14:paraId="5CC022C1" w14:textId="77777777">
            <w:pPr>
              <w:jc w:val="center"/>
              <w:rPr>
                <w:rFonts w:eastAsia="Times New Roman"/>
              </w:rPr>
            </w:pPr>
            <w:r w:rsidRPr="3B3A8B55">
              <w:rPr>
                <w:rFonts w:eastAsia="Times New Roman"/>
              </w:rPr>
              <w:t>900</w:t>
            </w:r>
          </w:p>
        </w:tc>
        <w:tc>
          <w:tcPr>
            <w:tcW w:w="382" w:type="dxa"/>
            <w:tcBorders>
              <w:top w:val="single" w:color="auto" w:sz="4" w:space="0"/>
              <w:left w:val="nil"/>
              <w:bottom w:val="single" w:color="auto" w:sz="4" w:space="0"/>
              <w:right w:val="nil"/>
            </w:tcBorders>
            <w:shd w:val="clear" w:color="auto" w:fill="D0CECE" w:themeFill="background2" w:themeFillShade="E6"/>
          </w:tcPr>
          <w:p w:rsidRPr="00312F4E" w:rsidR="00BC3E19" w:rsidP="3B3A8B55" w:rsidRDefault="00BC3E19" w14:paraId="52022A37" w14:textId="77777777">
            <w:pPr>
              <w:jc w:val="center"/>
              <w:rPr>
                <w:rFonts w:eastAsia="Times New Roman"/>
              </w:rPr>
            </w:pPr>
          </w:p>
        </w:tc>
        <w:tc>
          <w:tcPr>
            <w:tcW w:w="1307" w:type="dxa"/>
            <w:tcBorders>
              <w:top w:val="single" w:color="auto" w:sz="4" w:space="0"/>
              <w:left w:val="nil"/>
              <w:bottom w:val="single" w:color="auto" w:sz="4" w:space="0"/>
              <w:right w:val="nil"/>
            </w:tcBorders>
            <w:shd w:val="clear" w:color="auto" w:fill="D0CECE" w:themeFill="background2" w:themeFillShade="E6"/>
          </w:tcPr>
          <w:p w:rsidRPr="00312F4E" w:rsidR="00BC3E19" w:rsidP="3B3A8B55" w:rsidRDefault="00BC3E19" w14:paraId="381A7398" w14:textId="77777777">
            <w:pPr>
              <w:rPr>
                <w:rFonts w:eastAsia="Times New Roman"/>
              </w:rPr>
            </w:pPr>
          </w:p>
        </w:tc>
        <w:tc>
          <w:tcPr>
            <w:tcW w:w="317" w:type="dxa"/>
            <w:tcBorders>
              <w:top w:val="single" w:color="auto" w:sz="4" w:space="0"/>
              <w:left w:val="nil"/>
              <w:bottom w:val="single" w:color="auto" w:sz="4" w:space="0"/>
              <w:right w:val="nil"/>
            </w:tcBorders>
            <w:shd w:val="clear" w:color="auto" w:fill="D0CECE" w:themeFill="background2" w:themeFillShade="E6"/>
          </w:tcPr>
          <w:p w:rsidRPr="00312F4E" w:rsidR="00BC3E19" w:rsidP="3B3A8B55" w:rsidRDefault="00BC3E19" w14:paraId="69D17278" w14:textId="77777777">
            <w:pPr>
              <w:jc w:val="center"/>
              <w:rPr>
                <w:rFonts w:eastAsia="Times New Roman"/>
              </w:rPr>
            </w:pPr>
          </w:p>
        </w:tc>
      </w:tr>
    </w:tbl>
    <w:p w:rsidRPr="00312F4E" w:rsidR="00BC3E19" w:rsidP="3B3A8B55" w:rsidRDefault="00BC3E19" w14:paraId="537ED274" w14:textId="77777777">
      <w:pPr>
        <w:rPr>
          <w:rFonts w:eastAsia="Times New Roman"/>
        </w:rPr>
      </w:pPr>
    </w:p>
    <w:p w:rsidRPr="00312F4E" w:rsidR="00BC3E19" w:rsidP="3B3A8B55" w:rsidRDefault="00BC3E19" w14:paraId="435C8814" w14:textId="77777777">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bookmarkStart w:name="_Hlk491699822" w:id="0"/>
    </w:p>
    <w:p w:rsidRPr="00312F4E" w:rsidR="00BC3E19" w:rsidP="3B3A8B55" w:rsidRDefault="00BC3E19" w14:paraId="4FDD3C3C" w14:textId="77777777">
      <w:pPr>
        <w:pBdr>
          <w:bottom w:val="single" w:color="auto" w:sz="4" w:space="1"/>
        </w:pBdr>
        <w:rPr>
          <w:rFonts w:eastAsia="Times New Roman"/>
        </w:rPr>
      </w:pPr>
      <w:r w:rsidRPr="3B3A8B55">
        <w:rPr>
          <w:rFonts w:eastAsia="Times New Roman"/>
        </w:rPr>
        <w:t>Grading Scale</w:t>
      </w:r>
    </w:p>
    <w:p w:rsidRPr="00312F4E" w:rsidR="00BC3E19" w:rsidP="3B3A8B55" w:rsidRDefault="00BC3E19" w14:paraId="755CA2E2" w14:textId="77777777">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p>
    <w:p w:rsidRPr="00312F4E" w:rsidR="00BC3E19" w:rsidP="3B3A8B55" w:rsidRDefault="4D939614" w14:paraId="7DE1B72D" w14:textId="236BE150">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r w:rsidRPr="3B3A8B55">
        <w:rPr>
          <w:rFonts w:eastAsia="Times New Roman"/>
        </w:rPr>
        <w:t xml:space="preserve">810-900 </w:t>
      </w:r>
      <w:r w:rsidR="00BC3E19">
        <w:tab/>
      </w:r>
      <w:r w:rsidRPr="3B3A8B55">
        <w:rPr>
          <w:rFonts w:eastAsia="Times New Roman"/>
        </w:rPr>
        <w:t>A</w:t>
      </w:r>
      <w:r w:rsidR="00BC3E19">
        <w:br/>
      </w:r>
      <w:r w:rsidRPr="3B3A8B55">
        <w:rPr>
          <w:rFonts w:eastAsia="Times New Roman"/>
        </w:rPr>
        <w:t xml:space="preserve">809-720    </w:t>
      </w:r>
      <w:r w:rsidRPr="3B3A8B55" w:rsidR="1C013D19">
        <w:rPr>
          <w:rFonts w:eastAsia="Times New Roman"/>
        </w:rPr>
        <w:t xml:space="preserve">  </w:t>
      </w:r>
      <w:r w:rsidRPr="3B3A8B55">
        <w:rPr>
          <w:rFonts w:eastAsia="Times New Roman"/>
        </w:rPr>
        <w:t>B</w:t>
      </w:r>
    </w:p>
    <w:p w:rsidRPr="00312F4E" w:rsidR="00BC3E19" w:rsidP="3B3A8B55" w:rsidRDefault="00BC3E19" w14:paraId="573D3BF2" w14:textId="77777777">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r w:rsidRPr="3B3A8B55">
        <w:rPr>
          <w:rFonts w:eastAsia="Times New Roman"/>
        </w:rPr>
        <w:t xml:space="preserve">719-630 </w:t>
      </w:r>
      <w:r>
        <w:tab/>
      </w:r>
      <w:r w:rsidRPr="3B3A8B55">
        <w:rPr>
          <w:rFonts w:eastAsia="Times New Roman"/>
        </w:rPr>
        <w:t>C</w:t>
      </w:r>
    </w:p>
    <w:p w:rsidRPr="00312F4E" w:rsidR="00BC3E19" w:rsidP="3B3A8B55" w:rsidRDefault="00BC3E19" w14:paraId="6331A3D4" w14:textId="77777777">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r w:rsidRPr="3B3A8B55">
        <w:rPr>
          <w:rFonts w:eastAsia="Times New Roman"/>
        </w:rPr>
        <w:t xml:space="preserve">629- 540 </w:t>
      </w:r>
      <w:r>
        <w:tab/>
      </w:r>
      <w:r w:rsidRPr="3B3A8B55">
        <w:rPr>
          <w:rFonts w:eastAsia="Times New Roman"/>
        </w:rPr>
        <w:t>D</w:t>
      </w:r>
    </w:p>
    <w:p w:rsidRPr="00312F4E" w:rsidR="00BC3E19" w:rsidP="3B3A8B55" w:rsidRDefault="00BC3E19" w14:paraId="0266F1F5" w14:textId="77777777">
      <w:pPr>
        <w:tabs>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720"/>
        <w:rPr>
          <w:rFonts w:eastAsia="Times New Roman"/>
        </w:rPr>
      </w:pPr>
      <w:r w:rsidRPr="3B3A8B55">
        <w:rPr>
          <w:rFonts w:eastAsia="Times New Roman"/>
        </w:rPr>
        <w:t xml:space="preserve">539-0   </w:t>
      </w:r>
      <w:r>
        <w:tab/>
      </w:r>
      <w:r w:rsidRPr="3B3A8B55">
        <w:rPr>
          <w:rFonts w:eastAsia="Times New Roman"/>
        </w:rPr>
        <w:t>F</w:t>
      </w:r>
      <w:bookmarkEnd w:id="0"/>
    </w:p>
    <w:p w:rsidRPr="00312F4E" w:rsidR="003A0E4E" w:rsidP="3B3A8B55" w:rsidRDefault="003A0E4E" w14:paraId="425CF3BC" w14:textId="77777777">
      <w:pPr>
        <w:rPr>
          <w:rFonts w:eastAsia="Times New Roman"/>
        </w:rPr>
      </w:pPr>
    </w:p>
    <w:p w:rsidRPr="00312F4E" w:rsidR="00BC3E19" w:rsidP="3B3A8B55" w:rsidRDefault="00BC3E19" w14:paraId="02FF41D4" w14:textId="77777777">
      <w:pPr>
        <w:rPr>
          <w:rFonts w:eastAsia="Times New Roman"/>
          <w:lang w:val="x-none"/>
        </w:rPr>
      </w:pPr>
    </w:p>
    <w:p w:rsidRPr="00312F4E" w:rsidR="003A0E4E" w:rsidP="3B3A8B55" w:rsidRDefault="003A0E4E" w14:paraId="158D13EC" w14:textId="77777777">
      <w:pPr>
        <w:pBdr>
          <w:bottom w:val="single" w:color="auto" w:sz="4" w:space="1"/>
        </w:pBdr>
        <w:jc w:val="center"/>
        <w:rPr>
          <w:rFonts w:eastAsia="Times New Roman"/>
          <w:b/>
          <w:bCs/>
          <w:u w:val="single"/>
        </w:rPr>
      </w:pPr>
      <w:r w:rsidRPr="3B3A8B55">
        <w:rPr>
          <w:rFonts w:eastAsia="Times New Roman"/>
          <w:b/>
          <w:bCs/>
          <w:u w:val="single"/>
        </w:rPr>
        <w:t>Course Assignments and Exams</w:t>
      </w:r>
    </w:p>
    <w:p w:rsidRPr="00312F4E" w:rsidR="003A0E4E" w:rsidP="3B3A8B55" w:rsidRDefault="003A0E4E" w14:paraId="6041F729" w14:textId="77777777">
      <w:pPr>
        <w:rPr>
          <w:rFonts w:eastAsia="Times New Roman"/>
        </w:rPr>
      </w:pPr>
    </w:p>
    <w:p w:rsidRPr="00312F4E" w:rsidR="003A0E4E" w:rsidP="3B3A8B55" w:rsidRDefault="003A0E4E" w14:paraId="5DB3DA1A" w14:textId="77777777">
      <w:pPr>
        <w:rPr>
          <w:rFonts w:eastAsia="Times New Roman"/>
          <w:u w:val="single"/>
        </w:rPr>
      </w:pPr>
      <w:r w:rsidRPr="3B3A8B55">
        <w:rPr>
          <w:rFonts w:eastAsia="Times New Roman"/>
          <w:u w:val="single"/>
        </w:rPr>
        <w:t>Canvas</w:t>
      </w:r>
    </w:p>
    <w:p w:rsidRPr="00312F4E" w:rsidR="003A0E4E" w:rsidP="3B3A8B55" w:rsidRDefault="003A0E4E" w14:paraId="57C2FB19" w14:textId="77777777">
      <w:pPr>
        <w:rPr>
          <w:rFonts w:eastAsia="Times New Roman"/>
        </w:rPr>
      </w:pPr>
    </w:p>
    <w:p w:rsidRPr="00312F4E" w:rsidR="003A0E4E" w:rsidP="3B3A8B55" w:rsidRDefault="003A0E4E" w14:paraId="6E27DE3F" w14:textId="77777777">
      <w:pPr>
        <w:ind w:left="360"/>
        <w:rPr>
          <w:rFonts w:eastAsia="Times New Roman"/>
          <w:color w:val="C00000"/>
        </w:rPr>
      </w:pPr>
      <w:r w:rsidRPr="3B3A8B55">
        <w:rPr>
          <w:rFonts w:eastAsia="Times New Roman"/>
        </w:rPr>
        <w:t xml:space="preserve">We will be using Canvas in this course. Your grades, the syllabus, course announcements, due dates, and assignment rubrics will all be posted on our Canvas page. </w:t>
      </w:r>
      <w:r w:rsidRPr="3B3A8B55">
        <w:rPr>
          <w:rFonts w:eastAsia="Times New Roman"/>
          <w:color w:val="C00000"/>
        </w:rPr>
        <w:t xml:space="preserve">As a student, it is your responsibility to check Canvas frequently for course updates, and doing so will significantly increase your ability to do well in this course. </w:t>
      </w:r>
    </w:p>
    <w:p w:rsidRPr="00312F4E" w:rsidR="003A0E4E" w:rsidP="3B3A8B55" w:rsidRDefault="003A0E4E" w14:paraId="0A8613DF" w14:textId="77777777">
      <w:pPr>
        <w:rPr>
          <w:rFonts w:eastAsia="Times New Roman"/>
        </w:rPr>
      </w:pPr>
      <w:r w:rsidRPr="3B3A8B55">
        <w:rPr>
          <w:rFonts w:eastAsia="Times New Roman"/>
        </w:rPr>
        <w:t xml:space="preserve">  </w:t>
      </w:r>
    </w:p>
    <w:p w:rsidRPr="00312F4E" w:rsidR="003A0E4E" w:rsidP="3B3A8B55" w:rsidRDefault="003A0E4E" w14:paraId="54B50496" w14:textId="77777777">
      <w:pPr>
        <w:ind w:left="360"/>
        <w:rPr>
          <w:rFonts w:eastAsia="Times New Roman"/>
        </w:rPr>
      </w:pPr>
      <w:r w:rsidRPr="3B3A8B55">
        <w:rPr>
          <w:rFonts w:eastAsia="Times New Roman"/>
        </w:rPr>
        <w:t xml:space="preserve">All assignments will be submitted in Canvas (do not email them to the instructor). </w:t>
      </w:r>
    </w:p>
    <w:p w:rsidRPr="00312F4E" w:rsidR="003A0E4E" w:rsidP="3B3A8B55" w:rsidRDefault="003A0E4E" w14:paraId="3F7DDFA2" w14:textId="6DA8EE3B">
      <w:pPr>
        <w:ind w:left="360"/>
        <w:rPr>
          <w:rFonts w:eastAsia="Times New Roman"/>
        </w:rPr>
      </w:pPr>
      <w:r w:rsidRPr="3B3A8B55">
        <w:rPr>
          <w:rFonts w:eastAsia="Times New Roman"/>
        </w:rPr>
        <w:t xml:space="preserve">Please format all uploaded submissions as .doc </w:t>
      </w:r>
      <w:r w:rsidRPr="3B3A8B55" w:rsidR="00B7710B">
        <w:rPr>
          <w:rFonts w:eastAsia="Times New Roman"/>
        </w:rPr>
        <w:t xml:space="preserve">or .docx </w:t>
      </w:r>
      <w:r w:rsidRPr="3B3A8B55">
        <w:rPr>
          <w:rFonts w:eastAsia="Times New Roman"/>
        </w:rPr>
        <w:t>files.</w:t>
      </w:r>
    </w:p>
    <w:p w:rsidRPr="00312F4E" w:rsidR="003A0E4E" w:rsidP="3B3A8B55" w:rsidRDefault="003A0E4E" w14:paraId="5AF92E54" w14:textId="77777777">
      <w:pPr>
        <w:rPr>
          <w:rFonts w:eastAsia="Times New Roman"/>
        </w:rPr>
      </w:pPr>
    </w:p>
    <w:p w:rsidRPr="00B24CDF" w:rsidR="003A0E4E" w:rsidP="3B3A8B55" w:rsidRDefault="003A0E4E" w14:paraId="24733C9C" w14:textId="3917172A">
      <w:pPr>
        <w:rPr>
          <w:rFonts w:eastAsia="Times New Roman"/>
          <w:color w:val="000000" w:themeColor="text1"/>
        </w:rPr>
      </w:pPr>
      <w:r w:rsidRPr="3B3A8B55">
        <w:rPr>
          <w:rFonts w:eastAsia="Times New Roman"/>
          <w:color w:val="000000" w:themeColor="text1"/>
          <w:u w:val="single"/>
        </w:rPr>
        <w:t>Exams</w:t>
      </w:r>
      <w:r w:rsidRPr="3B3A8B55" w:rsidR="00B24CDF">
        <w:rPr>
          <w:rFonts w:eastAsia="Times New Roman"/>
          <w:color w:val="000000" w:themeColor="text1"/>
        </w:rPr>
        <w:t>-150 points</w:t>
      </w:r>
    </w:p>
    <w:p w:rsidRPr="00312F4E" w:rsidR="00BC3E19" w:rsidP="3B3A8B55" w:rsidRDefault="00BC3E19" w14:paraId="73E8FC51" w14:textId="77777777">
      <w:pPr>
        <w:rPr>
          <w:rFonts w:eastAsia="Times New Roman"/>
          <w:color w:val="8496B0" w:themeColor="text2" w:themeTint="99"/>
        </w:rPr>
      </w:pPr>
    </w:p>
    <w:p w:rsidRPr="00312F4E" w:rsidR="00CE4B21" w:rsidP="3B3A8B55" w:rsidRDefault="00BC3E19" w14:paraId="69923354" w14:textId="45E08B1C">
      <w:pPr>
        <w:ind w:left="360"/>
        <w:rPr>
          <w:rFonts w:eastAsia="Times New Roman"/>
        </w:rPr>
      </w:pPr>
      <w:r w:rsidRPr="3B3A8B55">
        <w:rPr>
          <w:rFonts w:eastAsia="Times New Roman"/>
        </w:rPr>
        <w:t>There are 3 exams. The dates for the exams are on the calendar below</w:t>
      </w:r>
      <w:r w:rsidRPr="3B3A8B55" w:rsidR="00B24CDF">
        <w:rPr>
          <w:rFonts w:eastAsia="Times New Roman"/>
        </w:rPr>
        <w:t>, and in canvas</w:t>
      </w:r>
      <w:r w:rsidRPr="3B3A8B55">
        <w:rPr>
          <w:rFonts w:eastAsia="Times New Roman"/>
        </w:rPr>
        <w:t xml:space="preserve">. Each exam will be worth 150 points. Tests may include a variety of question types including all or some of the following: multiple choice, true/false, matching, and fill-in-the-blanks. </w:t>
      </w:r>
      <w:r w:rsidRPr="3B3A8B55" w:rsidR="00CE4B21">
        <w:rPr>
          <w:rFonts w:eastAsia="Times New Roman"/>
        </w:rPr>
        <w:t xml:space="preserve">Material for the exams will be both from the </w:t>
      </w:r>
      <w:r w:rsidRPr="3B3A8B55" w:rsidR="00A43447">
        <w:rPr>
          <w:rFonts w:eastAsia="Times New Roman"/>
        </w:rPr>
        <w:t>text</w:t>
      </w:r>
      <w:r w:rsidRPr="3B3A8B55" w:rsidR="00CE4B21">
        <w:rPr>
          <w:rFonts w:eastAsia="Times New Roman"/>
        </w:rPr>
        <w:t xml:space="preserve">book as well as any material covered in class. </w:t>
      </w:r>
    </w:p>
    <w:p w:rsidRPr="00312F4E" w:rsidR="00462526" w:rsidP="3B3A8B55" w:rsidRDefault="00462526" w14:paraId="5D2CF764" w14:textId="77777777">
      <w:pPr>
        <w:ind w:left="360"/>
        <w:rPr>
          <w:rFonts w:eastAsia="Times New Roman"/>
        </w:rPr>
      </w:pPr>
    </w:p>
    <w:p w:rsidRPr="00312F4E" w:rsidR="00BC3E19" w:rsidP="3B3A8B55" w:rsidRDefault="00BC3E19" w14:paraId="4C24B2D9" w14:textId="77777777">
      <w:pPr>
        <w:ind w:left="360"/>
        <w:rPr>
          <w:rFonts w:eastAsia="Times New Roman"/>
        </w:rPr>
      </w:pPr>
      <w:r w:rsidRPr="3B3A8B55">
        <w:rPr>
          <w:rFonts w:eastAsia="Times New Roman"/>
        </w:rPr>
        <w:t>Legitimate reasons for missing an exam include medical, judicial, or serious personal events that truly do not allow you to take the exam</w:t>
      </w:r>
      <w:r w:rsidRPr="3B3A8B55">
        <w:rPr>
          <w:rFonts w:eastAsia="Times New Roman"/>
          <w:u w:val="single"/>
        </w:rPr>
        <w:t>. If you miss an exam, you will be asked to provide documentation to support the reason for your absence</w:t>
      </w:r>
      <w:r w:rsidRPr="3B3A8B55">
        <w:rPr>
          <w:rFonts w:eastAsia="Times New Roman"/>
        </w:rPr>
        <w:t>. [See section on attendance information].</w:t>
      </w:r>
    </w:p>
    <w:p w:rsidRPr="00312F4E" w:rsidR="00BC3E19" w:rsidP="3B3A8B55" w:rsidRDefault="00BC3E19" w14:paraId="36EE1FC0" w14:textId="77777777">
      <w:pPr>
        <w:rPr>
          <w:rFonts w:eastAsia="Times New Roman"/>
        </w:rPr>
      </w:pPr>
    </w:p>
    <w:p w:rsidRPr="00312F4E" w:rsidR="003A0E4E" w:rsidP="3B3A8B55" w:rsidRDefault="003A0E4E" w14:paraId="6844D852" w14:textId="77777777">
      <w:pPr>
        <w:ind w:left="360"/>
        <w:rPr>
          <w:rFonts w:eastAsia="Times New Roman"/>
        </w:rPr>
      </w:pPr>
      <w:r w:rsidRPr="3B3A8B55">
        <w:rPr>
          <w:rFonts w:eastAsia="Times New Roman"/>
          <w:color w:val="000000"/>
          <w:bdr w:val="none" w:color="auto" w:sz="0" w:space="0" w:frame="1"/>
        </w:rPr>
        <w:t>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w:tgtFrame="_blank" w:history="1" r:id="rId7">
        <w:r w:rsidRPr="3B3A8B55">
          <w:rPr>
            <w:rFonts w:eastAsia="Times New Roman"/>
            <w:color w:val="0000FF"/>
            <w:u w:val="single"/>
            <w:bdr w:val="none" w:color="auto" w:sz="0" w:space="0" w:frame="1"/>
          </w:rPr>
          <w:t>helpdesk@unt.edu</w:t>
        </w:r>
      </w:hyperlink>
      <w:r w:rsidRPr="3B3A8B55">
        <w:rPr>
          <w:rFonts w:eastAsia="Times New Roman"/>
          <w:color w:val="000000"/>
        </w:rPr>
        <w:t> </w:t>
      </w:r>
      <w:r w:rsidRPr="3B3A8B55">
        <w:rPr>
          <w:rFonts w:eastAsia="Times New Roman"/>
          <w:color w:val="000000"/>
          <w:bdr w:val="none" w:color="auto" w:sz="0" w:space="0" w:frame="1"/>
        </w:rPr>
        <w:t>or 940.565.2324 and obtain a ticket number. The instructor and the UNT Student Help Desk will work with the student to resolve any issues at the earliest possible time. </w:t>
      </w:r>
    </w:p>
    <w:p w:rsidRPr="00312F4E" w:rsidR="00BC3E19" w:rsidP="3B3A8B55" w:rsidRDefault="00BC3E19" w14:paraId="0D2E456A" w14:textId="3056DFEC">
      <w:pPr>
        <w:rPr>
          <w:rFonts w:eastAsia="Times New Roman"/>
        </w:rPr>
      </w:pPr>
    </w:p>
    <w:p w:rsidRPr="00B24CDF" w:rsidR="00BC3E19" w:rsidP="3B3A8B55" w:rsidRDefault="00BC3E19" w14:paraId="4329B4C5" w14:textId="20601001">
      <w:pPr>
        <w:rPr>
          <w:rFonts w:eastAsia="Times New Roman"/>
          <w:b/>
          <w:bCs/>
          <w:color w:val="000000" w:themeColor="text1"/>
        </w:rPr>
      </w:pPr>
      <w:r w:rsidRPr="3B3A8B55">
        <w:rPr>
          <w:rFonts w:eastAsia="Times New Roman"/>
          <w:b/>
          <w:bCs/>
          <w:color w:val="000000" w:themeColor="text1"/>
          <w:u w:val="single"/>
        </w:rPr>
        <w:t>In-Class Assignments</w:t>
      </w:r>
      <w:r w:rsidRPr="3B3A8B55">
        <w:rPr>
          <w:rFonts w:eastAsia="Times New Roman"/>
          <w:b/>
          <w:bCs/>
          <w:color w:val="000000" w:themeColor="text1"/>
        </w:rPr>
        <w:t xml:space="preserve"> </w:t>
      </w:r>
      <w:r w:rsidRPr="3B3A8B55" w:rsidR="00B24CDF">
        <w:rPr>
          <w:rFonts w:eastAsia="Times New Roman"/>
          <w:b/>
          <w:bCs/>
          <w:color w:val="000000" w:themeColor="text1"/>
        </w:rPr>
        <w:t>–</w:t>
      </w:r>
      <w:r w:rsidRPr="3B3A8B55" w:rsidR="006414CF">
        <w:rPr>
          <w:rFonts w:eastAsia="Times New Roman"/>
          <w:b/>
          <w:bCs/>
          <w:color w:val="000000" w:themeColor="text1"/>
        </w:rPr>
        <w:t xml:space="preserve"> 100 p</w:t>
      </w:r>
      <w:r w:rsidRPr="3B3A8B55" w:rsidR="00B24CDF">
        <w:rPr>
          <w:rFonts w:eastAsia="Times New Roman"/>
          <w:b/>
          <w:bCs/>
          <w:color w:val="000000" w:themeColor="text1"/>
        </w:rPr>
        <w:t>oints</w:t>
      </w:r>
    </w:p>
    <w:p w:rsidRPr="00312F4E" w:rsidR="00A43447" w:rsidP="3B3A8B55" w:rsidRDefault="00A43447" w14:paraId="6ED5F9C4" w14:textId="77777777">
      <w:pPr>
        <w:ind w:left="360"/>
        <w:rPr>
          <w:rFonts w:eastAsia="Times New Roman"/>
        </w:rPr>
      </w:pPr>
    </w:p>
    <w:p w:rsidRPr="00312F4E" w:rsidR="00BC3E19" w:rsidP="3B3A8B55" w:rsidRDefault="00BC3E19" w14:paraId="3208CB6D" w14:textId="77777777">
      <w:pPr>
        <w:ind w:left="360"/>
        <w:rPr>
          <w:rFonts w:eastAsia="Times New Roman"/>
        </w:rPr>
      </w:pPr>
      <w:r w:rsidRPr="3B3A8B55">
        <w:rPr>
          <w:rFonts w:eastAsia="Times New Roman"/>
        </w:rPr>
        <w:t>During the semester, 10 short written assignments will be completed during class and submitted online. These assignments will not be announced in advance and you must be in class to complete them</w:t>
      </w:r>
      <w:r w:rsidRPr="3B3A8B55">
        <w:rPr>
          <w:rFonts w:eastAsia="Times New Roman"/>
          <w:color w:val="C00000"/>
        </w:rPr>
        <w:t xml:space="preserve">; </w:t>
      </w:r>
      <w:r w:rsidRPr="3B3A8B55">
        <w:rPr>
          <w:rFonts w:eastAsia="Times New Roman"/>
          <w:b/>
          <w:bCs/>
          <w:color w:val="C00000"/>
        </w:rPr>
        <w:t>no make-up opportunities will be available</w:t>
      </w:r>
      <w:r w:rsidRPr="3B3A8B55">
        <w:rPr>
          <w:rFonts w:eastAsia="Times New Roman"/>
        </w:rPr>
        <w:t>. In-class assignments will be worth 100 towards your final grade.</w:t>
      </w:r>
    </w:p>
    <w:p w:rsidRPr="00312F4E" w:rsidR="00BC3E19" w:rsidP="3B3A8B55" w:rsidRDefault="00BC3E19" w14:paraId="1670D09E" w14:textId="77777777">
      <w:pPr>
        <w:rPr>
          <w:rFonts w:eastAsia="Times New Roman"/>
        </w:rPr>
      </w:pPr>
    </w:p>
    <w:p w:rsidRPr="00B24CDF" w:rsidR="00BC3E19" w:rsidP="3B3A8B55" w:rsidRDefault="00BC3E19" w14:paraId="010003D6" w14:textId="7C4C80EC">
      <w:pPr>
        <w:rPr>
          <w:rFonts w:eastAsia="Times New Roman"/>
          <w:b/>
          <w:bCs/>
          <w:color w:val="000000" w:themeColor="text1"/>
          <w:u w:val="single"/>
        </w:rPr>
      </w:pPr>
      <w:r w:rsidRPr="3B3A8B55">
        <w:rPr>
          <w:rFonts w:eastAsia="Times New Roman"/>
          <w:b/>
          <w:bCs/>
          <w:color w:val="000000" w:themeColor="text1"/>
          <w:u w:val="single"/>
        </w:rPr>
        <w:t>ART (Applied Relationship Theory Exercises)</w:t>
      </w:r>
      <w:r w:rsidRPr="3B3A8B55" w:rsidR="006414CF">
        <w:rPr>
          <w:rFonts w:eastAsia="Times New Roman"/>
          <w:b/>
          <w:bCs/>
          <w:color w:val="000000" w:themeColor="text1"/>
          <w:u w:val="single"/>
        </w:rPr>
        <w:t xml:space="preserve"> -</w:t>
      </w:r>
      <w:r w:rsidRPr="3B3A8B55" w:rsidR="006414CF">
        <w:rPr>
          <w:rFonts w:eastAsia="Times New Roman"/>
          <w:b/>
          <w:bCs/>
          <w:color w:val="000000" w:themeColor="text1"/>
        </w:rPr>
        <w:t>100 points</w:t>
      </w:r>
    </w:p>
    <w:p w:rsidRPr="00312F4E" w:rsidR="00BC3E19" w:rsidP="3B3A8B55" w:rsidRDefault="00BC3E19" w14:paraId="789FD253" w14:textId="77777777">
      <w:pPr>
        <w:ind w:left="360"/>
        <w:rPr>
          <w:rFonts w:eastAsia="Times New Roman"/>
        </w:rPr>
      </w:pPr>
    </w:p>
    <w:p w:rsidRPr="00312F4E" w:rsidR="00BC3E19" w:rsidP="3B3A8B55" w:rsidRDefault="00BC3E19" w14:paraId="2654B317" w14:textId="26819FD2">
      <w:pPr>
        <w:ind w:left="360"/>
        <w:rPr>
          <w:rFonts w:eastAsia="Times New Roman"/>
        </w:rPr>
      </w:pPr>
      <w:r w:rsidRPr="1FCE1CF8">
        <w:rPr>
          <w:rFonts w:eastAsia="Times New Roman"/>
        </w:rPr>
        <w:t xml:space="preserve">Throughout the semester, you will complete an ART the week it is due by </w:t>
      </w:r>
      <w:r w:rsidRPr="1FCE1CF8" w:rsidR="18188771">
        <w:rPr>
          <w:rFonts w:eastAsia="Times New Roman"/>
        </w:rPr>
        <w:t xml:space="preserve">Friday </w:t>
      </w:r>
      <w:r w:rsidRPr="1FCE1CF8">
        <w:rPr>
          <w:rFonts w:eastAsia="Times New Roman"/>
          <w:b/>
          <w:bCs/>
          <w:color w:val="C00000"/>
        </w:rPr>
        <w:t>at 11:59 PM</w:t>
      </w:r>
      <w:r w:rsidRPr="1FCE1CF8">
        <w:rPr>
          <w:rFonts w:eastAsia="Times New Roman"/>
        </w:rPr>
        <w:t xml:space="preserve">. If you have an issue with an ART such as you are not comfortable completing it, please email me. </w:t>
      </w:r>
    </w:p>
    <w:p w:rsidRPr="00312F4E" w:rsidR="00BC3E19" w:rsidP="3B3A8B55" w:rsidRDefault="00BC3E19" w14:paraId="1A673ED1" w14:textId="77777777">
      <w:pPr>
        <w:rPr>
          <w:rFonts w:eastAsia="Times New Roman"/>
        </w:rPr>
      </w:pPr>
    </w:p>
    <w:p w:rsidRPr="00B24CDF" w:rsidR="00BC3E19" w:rsidP="3B3A8B55" w:rsidRDefault="00BC3E19" w14:paraId="05E19A04" w14:textId="68FB5365">
      <w:pPr>
        <w:rPr>
          <w:rFonts w:eastAsia="Times New Roman"/>
          <w:b/>
          <w:bCs/>
          <w:color w:val="000000" w:themeColor="text1"/>
        </w:rPr>
      </w:pPr>
      <w:r w:rsidRPr="3B3A8B55">
        <w:rPr>
          <w:rFonts w:eastAsia="Times New Roman"/>
          <w:b/>
          <w:bCs/>
          <w:color w:val="000000" w:themeColor="text1"/>
          <w:u w:val="single"/>
        </w:rPr>
        <w:t>Pecha Kucha Presentation</w:t>
      </w:r>
      <w:r w:rsidRPr="3B3A8B55">
        <w:rPr>
          <w:rFonts w:eastAsia="Times New Roman"/>
          <w:b/>
          <w:bCs/>
          <w:color w:val="000000" w:themeColor="text1"/>
        </w:rPr>
        <w:t xml:space="preserve"> </w:t>
      </w:r>
      <w:r w:rsidRPr="3B3A8B55" w:rsidR="00B24CDF">
        <w:rPr>
          <w:rFonts w:eastAsia="Times New Roman"/>
          <w:b/>
          <w:bCs/>
          <w:color w:val="000000" w:themeColor="text1"/>
        </w:rPr>
        <w:t>– 100 points</w:t>
      </w:r>
    </w:p>
    <w:p w:rsidRPr="00312F4E" w:rsidR="00BC3E19" w:rsidP="3B3A8B55" w:rsidRDefault="00BC3E19" w14:paraId="3ADE46DF" w14:textId="77777777">
      <w:pPr>
        <w:ind w:left="360"/>
        <w:rPr>
          <w:rFonts w:eastAsia="Times New Roman"/>
        </w:rPr>
      </w:pPr>
    </w:p>
    <w:p w:rsidRPr="00312F4E" w:rsidR="00BC3E19" w:rsidP="3B3A8B55" w:rsidRDefault="00BC3E19" w14:paraId="7C51B46C" w14:textId="77777777">
      <w:pPr>
        <w:ind w:left="360"/>
        <w:rPr>
          <w:rFonts w:eastAsia="Times New Roman"/>
        </w:rPr>
      </w:pPr>
      <w:r w:rsidRPr="544DDD7E" w:rsidR="00BC3E19">
        <w:rPr>
          <w:rFonts w:eastAsia="Times New Roman"/>
        </w:rPr>
        <w:t xml:space="preserve">Each student will examine varying cultural/religious beliefs and customs for dating, courtship, marriage, and family life for a group/location. For the presentation, each student will </w:t>
      </w:r>
      <w:r w:rsidRPr="544DDD7E" w:rsidR="00BC3E19">
        <w:rPr>
          <w:rFonts w:eastAsia="Times New Roman"/>
          <w:color w:val="C00000"/>
        </w:rPr>
        <w:t xml:space="preserve">create a presentation </w:t>
      </w:r>
      <w:r w:rsidRPr="544DDD7E" w:rsidR="00BC3E19">
        <w:rPr>
          <w:rFonts w:eastAsia="Times New Roman"/>
        </w:rPr>
        <w:t xml:space="preserve">containing no more than 20 slides, each set at 20 seconds. More information and a grading rubric will be posted on Canvas. This is worth 100 points of your final grade. Please do not use google slides, Microsoft PPT is preferred. </w:t>
      </w:r>
    </w:p>
    <w:p w:rsidR="544DDD7E" w:rsidP="544DDD7E" w:rsidRDefault="544DDD7E" w14:paraId="0D2D8586" w14:textId="66450318">
      <w:pPr>
        <w:spacing w:before="0" w:beforeAutospacing="off" w:after="0" w:afterAutospacing="off" w:line="259" w:lineRule="auto"/>
        <w:ind w:left="36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44DDD7E" w:rsidP="544DDD7E" w:rsidRDefault="544DDD7E" w14:paraId="7F976FBE" w14:textId="42992C1C">
      <w:pPr>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580120F" w:rsidP="544DDD7E" w:rsidRDefault="7580120F" w14:paraId="0F8309D2" w14:textId="05DAF858">
      <w:pPr>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UNT students, faculty, and staff can get a free Microsoft 365 subscription (including Word, Excel, PowerPoint, and Outlook). You can install the full desktop apps on up to 5 computers (Windows/Mac) and use mobile apps on 5 devices. </w:t>
      </w:r>
    </w:p>
    <w:p w:rsidR="7580120F" w:rsidP="544DDD7E" w:rsidRDefault="7580120F" w14:paraId="266813F9" w14:textId="716828E2">
      <w:pPr>
        <w:spacing w:before="18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to get it:</w:t>
      </w:r>
    </w:p>
    <w:p w:rsidR="7580120F" w:rsidP="544DDD7E" w:rsidRDefault="7580120F" w14:paraId="1EF7B015" w14:textId="5E1B480E">
      <w:pPr>
        <w:pStyle w:val="ListParagraph"/>
        <w:numPr>
          <w:ilvl w:val="0"/>
          <w:numId w:val="7"/>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 to your UNT EagleConnect student email via the UNT Webmail page.</w:t>
      </w:r>
    </w:p>
    <w:p w:rsidR="7580120F" w:rsidP="544DDD7E" w:rsidRDefault="7580120F" w14:paraId="63FA4FC2" w14:textId="0F0A8260">
      <w:pPr>
        <w:pStyle w:val="ListParagraph"/>
        <w:numPr>
          <w:ilvl w:val="0"/>
          <w:numId w:val="7"/>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Log in using your UNT email address, password, and Duo MFA.</w:t>
      </w:r>
    </w:p>
    <w:p w:rsidR="7580120F" w:rsidP="544DDD7E" w:rsidRDefault="7580120F" w14:paraId="00615108" w14:textId="27DFF159">
      <w:pPr>
        <w:pStyle w:val="ListParagraph"/>
        <w:numPr>
          <w:ilvl w:val="0"/>
          <w:numId w:val="7"/>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Click the application menu in the top-left corner and go to the Office 365 Portal.</w:t>
      </w:r>
    </w:p>
    <w:p w:rsidR="7580120F" w:rsidP="544DDD7E" w:rsidRDefault="7580120F" w14:paraId="0520CE1F" w14:textId="64B9BD6F">
      <w:pPr>
        <w:pStyle w:val="ListParagraph"/>
        <w:numPr>
          <w:ilvl w:val="0"/>
          <w:numId w:val="7"/>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Select Install Apps to download the desktop applications. </w:t>
      </w:r>
    </w:p>
    <w:p w:rsidR="7580120F" w:rsidP="544DDD7E" w:rsidRDefault="7580120F" w14:paraId="2B8CF5D6" w14:textId="4BFEA92D">
      <w:pPr>
        <w:spacing w:before="18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44DDD7E" w:rsidR="758012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Note: This free license is tied to your active status at UNT. For more details or troubleshooting, visit the</w:t>
      </w:r>
      <w:r w:rsidRPr="544DDD7E" w:rsidR="7580120F">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 xml:space="preserve"> </w:t>
      </w:r>
      <w:hyperlink r:id="R41283da74fd14917">
        <w:r w:rsidRPr="544DDD7E" w:rsidR="7580120F">
          <w:rPr>
            <w:rStyle w:val="Hyperlink"/>
            <w:b w:val="0"/>
            <w:bCs w:val="0"/>
            <w:i w:val="1"/>
            <w:iCs w:val="1"/>
            <w:caps w:val="0"/>
            <w:smallCaps w:val="0"/>
            <w:strike w:val="0"/>
            <w:dstrike w:val="0"/>
            <w:noProof w:val="0"/>
            <w:lang w:val="en-US"/>
          </w:rPr>
          <w:t>UNT Helpdesk Software Downloads</w:t>
        </w:r>
      </w:hyperlink>
      <w:r w:rsidRPr="544DDD7E" w:rsidR="7580120F">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 xml:space="preserve"> </w:t>
      </w:r>
      <w:r w:rsidRPr="544DDD7E" w:rsidR="7580120F">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page.</w:t>
      </w:r>
    </w:p>
    <w:p w:rsidR="544DDD7E" w:rsidP="544DDD7E" w:rsidRDefault="544DDD7E" w14:paraId="2268FB80" w14:textId="1F6D6BD2">
      <w:pPr>
        <w:spacing w:before="180" w:beforeAutospacing="off" w:after="240" w:afterAutospacing="off"/>
        <w:rPr>
          <w:rFonts w:ascii="Times New Roman" w:hAnsi="Times New Roman" w:eastAsia="Times New Roman" w:cs="Times New Roman"/>
          <w:b w:val="0"/>
          <w:bCs w:val="0"/>
          <w:i w:val="1"/>
          <w:iCs w:val="1"/>
          <w:strike w:val="0"/>
          <w:dstrike w:val="0"/>
          <w:noProof w:val="0"/>
          <w:sz w:val="24"/>
          <w:szCs w:val="24"/>
          <w:u w:val="none"/>
          <w:lang w:val="en-US"/>
        </w:rPr>
      </w:pPr>
    </w:p>
    <w:p w:rsidR="544DDD7E" w:rsidP="544DDD7E" w:rsidRDefault="544DDD7E" w14:paraId="3FB36E55" w14:textId="65160A98">
      <w:pPr>
        <w:ind w:left="360"/>
        <w:rPr>
          <w:rFonts w:eastAsia="Times New Roman"/>
          <w:b w:val="1"/>
          <w:bCs w:val="1"/>
        </w:rPr>
      </w:pPr>
    </w:p>
    <w:p w:rsidRPr="00312F4E" w:rsidR="00BC3E19" w:rsidP="3B3A8B55" w:rsidRDefault="00BC3E19" w14:paraId="65838426" w14:textId="77777777">
      <w:pPr>
        <w:pStyle w:val="ListParagraph"/>
        <w:rPr>
          <w:rFonts w:ascii="Times New Roman" w:hAnsi="Times New Roman" w:eastAsia="Times New Roman" w:cs="Times New Roman"/>
        </w:rPr>
      </w:pPr>
    </w:p>
    <w:p w:rsidRPr="00312F4E" w:rsidR="00BC3E19" w:rsidP="3B3A8B55" w:rsidRDefault="00BC3E19" w14:paraId="01719BD2" w14:textId="3BD9353E">
      <w:pPr>
        <w:rPr>
          <w:rFonts w:eastAsia="Times New Roman"/>
        </w:rPr>
      </w:pPr>
      <w:r w:rsidRPr="3B3A8B55">
        <w:rPr>
          <w:rFonts w:eastAsia="Times New Roman"/>
          <w:b/>
          <w:bCs/>
          <w:color w:val="000000" w:themeColor="text1"/>
          <w:u w:val="single"/>
        </w:rPr>
        <w:t>Pecha Kucha Reflection</w:t>
      </w:r>
      <w:r w:rsidRPr="3B3A8B55">
        <w:rPr>
          <w:rFonts w:eastAsia="Times New Roman"/>
          <w:color w:val="000000" w:themeColor="text1"/>
        </w:rPr>
        <w:t xml:space="preserve"> </w:t>
      </w:r>
      <w:r w:rsidRPr="3B3A8B55" w:rsidR="00B24CDF">
        <w:rPr>
          <w:rFonts w:eastAsia="Times New Roman"/>
        </w:rPr>
        <w:t xml:space="preserve">– 100 </w:t>
      </w:r>
      <w:r w:rsidRPr="3B3A8B55" w:rsidR="006414CF">
        <w:rPr>
          <w:rFonts w:eastAsia="Times New Roman"/>
        </w:rPr>
        <w:t>p</w:t>
      </w:r>
      <w:r w:rsidRPr="3B3A8B55" w:rsidR="00B24CDF">
        <w:rPr>
          <w:rFonts w:eastAsia="Times New Roman"/>
        </w:rPr>
        <w:t>oints</w:t>
      </w:r>
    </w:p>
    <w:p w:rsidRPr="00312F4E" w:rsidR="00BC3E19" w:rsidP="3B3A8B55" w:rsidRDefault="00BC3E19" w14:paraId="7E737DFC" w14:textId="77777777">
      <w:pPr>
        <w:ind w:left="360"/>
        <w:rPr>
          <w:rFonts w:eastAsia="Times New Roman"/>
        </w:rPr>
      </w:pPr>
    </w:p>
    <w:p w:rsidRPr="00312F4E" w:rsidR="00BC3E19" w:rsidP="3B3A8B55" w:rsidRDefault="00BC3E19" w14:paraId="2FB51D51" w14:textId="77777777">
      <w:pPr>
        <w:ind w:left="360"/>
        <w:rPr>
          <w:rFonts w:eastAsia="Times New Roman"/>
        </w:rPr>
      </w:pPr>
      <w:r w:rsidRPr="3B3A8B55">
        <w:rPr>
          <w:rFonts w:eastAsia="Times New Roman"/>
        </w:rPr>
        <w:t xml:space="preserve">Students will be required to </w:t>
      </w:r>
      <w:r w:rsidRPr="3B3A8B55">
        <w:rPr>
          <w:rFonts w:eastAsia="Times New Roman"/>
          <w:color w:val="C00000"/>
        </w:rPr>
        <w:t xml:space="preserve">view, summarize, and reflect on a minimum of 5 of the recorded Pecha Kucha Presentations </w:t>
      </w:r>
      <w:r w:rsidRPr="3B3A8B55">
        <w:rPr>
          <w:rFonts w:eastAsia="Times New Roman"/>
        </w:rPr>
        <w:t>available on the canvas discussion page (PK upload discussion board). More information and a grading rubric will be posted on Canvas. The Pecha Kucha Reflection is worth 100 points.</w:t>
      </w:r>
    </w:p>
    <w:p w:rsidRPr="00312F4E" w:rsidR="00BC3E19" w:rsidP="3B3A8B55" w:rsidRDefault="00BC3E19" w14:paraId="523279AD" w14:textId="77777777">
      <w:pPr>
        <w:ind w:left="360"/>
        <w:rPr>
          <w:rFonts w:eastAsia="Times New Roman"/>
        </w:rPr>
      </w:pPr>
    </w:p>
    <w:p w:rsidRPr="00312F4E" w:rsidR="00BC3E19" w:rsidP="3B3A8B55" w:rsidRDefault="00B24CDF" w14:paraId="7572C619" w14:textId="1DFCD246">
      <w:pPr>
        <w:rPr>
          <w:rFonts w:eastAsia="Times New Roman"/>
        </w:rPr>
      </w:pPr>
      <w:r w:rsidRPr="3B3A8B55">
        <w:rPr>
          <w:rFonts w:eastAsia="Times New Roman"/>
          <w:b/>
          <w:bCs/>
          <w:color w:val="000000" w:themeColor="text1"/>
          <w:u w:val="single"/>
        </w:rPr>
        <w:t>Participation and</w:t>
      </w:r>
      <w:r w:rsidRPr="3B3A8B55" w:rsidR="00BC3E19">
        <w:rPr>
          <w:rFonts w:eastAsia="Times New Roman"/>
          <w:b/>
          <w:bCs/>
          <w:color w:val="000000" w:themeColor="text1"/>
          <w:u w:val="single"/>
        </w:rPr>
        <w:t xml:space="preserve"> D</w:t>
      </w:r>
      <w:r w:rsidRPr="3B3A8B55">
        <w:rPr>
          <w:rFonts w:eastAsia="Times New Roman"/>
          <w:b/>
          <w:bCs/>
          <w:color w:val="000000" w:themeColor="text1"/>
          <w:u w:val="single"/>
        </w:rPr>
        <w:t>iscussion</w:t>
      </w:r>
      <w:r w:rsidRPr="3B3A8B55" w:rsidR="00BC3E19">
        <w:rPr>
          <w:rFonts w:eastAsia="Times New Roman"/>
          <w:color w:val="000000" w:themeColor="text1"/>
        </w:rPr>
        <w:t xml:space="preserve"> </w:t>
      </w:r>
      <w:r w:rsidRPr="3B3A8B55" w:rsidR="006414CF">
        <w:rPr>
          <w:rFonts w:eastAsia="Times New Roman"/>
        </w:rPr>
        <w:t>(50 pts)</w:t>
      </w:r>
    </w:p>
    <w:p w:rsidRPr="00312F4E" w:rsidR="00BC3E19" w:rsidP="3B3A8B55" w:rsidRDefault="00BC3E19" w14:paraId="4F26AEA2" w14:textId="77777777">
      <w:pPr>
        <w:rPr>
          <w:rFonts w:eastAsia="Times New Roman"/>
        </w:rPr>
      </w:pPr>
    </w:p>
    <w:p w:rsidRPr="00312F4E" w:rsidR="00BC3E19" w:rsidP="3B3A8B55" w:rsidRDefault="00BC3E19" w14:paraId="1A0658F1" w14:textId="77777777">
      <w:pPr>
        <w:ind w:left="360"/>
        <w:rPr>
          <w:rFonts w:eastAsia="Times New Roman"/>
        </w:rPr>
      </w:pPr>
      <w:r w:rsidRPr="3B3A8B55">
        <w:rPr>
          <w:rFonts w:eastAsia="Times New Roman"/>
        </w:rPr>
        <w:t xml:space="preserve">The material in this course is most effectively mastered through careful reading, critical thinking, and lively debate/discussion.  No experience is the same and the success of this course depends on our ability to have thoughtful conversations about the course readings.  </w:t>
      </w:r>
      <w:r w:rsidRPr="3B3A8B55">
        <w:rPr>
          <w:rFonts w:eastAsia="Times New Roman"/>
          <w:color w:val="C00000"/>
        </w:rPr>
        <w:t>Your</w:t>
      </w:r>
      <w:r w:rsidRPr="3B3A8B55">
        <w:rPr>
          <w:rFonts w:eastAsia="Times New Roman"/>
          <w:color w:val="C00000"/>
          <w:u w:val="single"/>
        </w:rPr>
        <w:t xml:space="preserve"> informed participation is the most important requirement for this class</w:t>
      </w:r>
      <w:r w:rsidRPr="3B3A8B55">
        <w:rPr>
          <w:rFonts w:eastAsia="Times New Roman"/>
        </w:rPr>
        <w:t xml:space="preserve">.  You will earn credit (points) for active participation </w:t>
      </w:r>
      <w:r w:rsidRPr="3B3A8B55">
        <w:rPr>
          <w:rFonts w:eastAsia="Times New Roman"/>
          <w:u w:val="single"/>
        </w:rPr>
        <w:t>throughout</w:t>
      </w:r>
      <w:r w:rsidRPr="3B3A8B55">
        <w:rPr>
          <w:rFonts w:eastAsia="Times New Roman"/>
        </w:rPr>
        <w:t xml:space="preserve"> the semester.  (You will </w:t>
      </w:r>
      <w:r w:rsidRPr="3B3A8B55">
        <w:rPr>
          <w:rFonts w:eastAsia="Times New Roman"/>
          <w:u w:val="single"/>
        </w:rPr>
        <w:t>not</w:t>
      </w:r>
      <w:r w:rsidRPr="3B3A8B55">
        <w:rPr>
          <w:rFonts w:eastAsia="Times New Roman"/>
        </w:rPr>
        <w:t xml:space="preserve"> earn points for mere passive presence.) </w:t>
      </w:r>
    </w:p>
    <w:p w:rsidRPr="00312F4E" w:rsidR="00BC3E19" w:rsidP="3B3A8B55" w:rsidRDefault="00BC3E19" w14:paraId="008ED219" w14:textId="77777777">
      <w:pPr>
        <w:rPr>
          <w:rFonts w:eastAsia="Times New Roman"/>
        </w:rPr>
      </w:pPr>
    </w:p>
    <w:p w:rsidRPr="00312F4E" w:rsidR="00BC3E19" w:rsidP="3B3A8B55" w:rsidRDefault="00BC3E19" w14:paraId="021EB392" w14:textId="77777777">
      <w:pPr>
        <w:ind w:left="360"/>
        <w:rPr>
          <w:rFonts w:eastAsia="Times New Roman"/>
          <w:u w:val="single"/>
        </w:rPr>
      </w:pPr>
      <w:r w:rsidRPr="3B3A8B55">
        <w:rPr>
          <w:rFonts w:eastAsia="Times New Roman"/>
          <w:u w:val="single"/>
        </w:rPr>
        <w:t>Because active participation and engagement are imperative for optimal learning, preparation for and participation in in-class activities will be evaluated based on the following criteria:</w:t>
      </w:r>
    </w:p>
    <w:p w:rsidRPr="00312F4E" w:rsidR="00BC3E19" w:rsidP="3B3A8B55" w:rsidRDefault="00BC3E19" w14:paraId="6EDB9B24" w14:textId="77777777">
      <w:pPr>
        <w:ind w:left="360"/>
        <w:rPr>
          <w:rFonts w:eastAsia="Times New Roman"/>
        </w:rPr>
      </w:pPr>
    </w:p>
    <w:p w:rsidRPr="00312F4E" w:rsidR="00BC3E19" w:rsidP="3B3A8B55" w:rsidRDefault="00BC3E19" w14:paraId="79DB94C4" w14:textId="21DBCB31">
      <w:pPr>
        <w:pStyle w:val="ListParagraph"/>
        <w:numPr>
          <w:ilvl w:val="0"/>
          <w:numId w:val="2"/>
        </w:numPr>
        <w:rPr>
          <w:rFonts w:ascii="Times New Roman" w:hAnsi="Times New Roman" w:eastAsia="Times New Roman" w:cs="Times New Roman"/>
        </w:rPr>
      </w:pPr>
      <w:r w:rsidRPr="3B3A8B55">
        <w:rPr>
          <w:rFonts w:ascii="Times New Roman" w:hAnsi="Times New Roman" w:eastAsia="Times New Roman" w:cs="Times New Roman"/>
          <w:color w:val="000000" w:themeColor="text1"/>
        </w:rPr>
        <w:t>Students</w:t>
      </w:r>
      <w:r w:rsidRPr="3B3A8B55">
        <w:rPr>
          <w:rFonts w:ascii="Times New Roman" w:hAnsi="Times New Roman" w:eastAsia="Times New Roman" w:cs="Times New Roman"/>
          <w:color w:val="FF0000"/>
        </w:rPr>
        <w:t xml:space="preserve"> </w:t>
      </w:r>
      <w:r w:rsidRPr="3B3A8B55">
        <w:rPr>
          <w:rFonts w:ascii="Times New Roman" w:hAnsi="Times New Roman" w:eastAsia="Times New Roman" w:cs="Times New Roman"/>
          <w:b/>
          <w:bCs/>
          <w:color w:val="FF0000"/>
        </w:rPr>
        <w:t>attend class, arrive on time, and stay for the entire class period</w:t>
      </w:r>
      <w:r w:rsidRPr="3B3A8B55">
        <w:rPr>
          <w:rFonts w:ascii="Times New Roman" w:hAnsi="Times New Roman" w:eastAsia="Times New Roman" w:cs="Times New Roman"/>
          <w:color w:val="FF0000"/>
        </w:rPr>
        <w:t xml:space="preserve">. </w:t>
      </w:r>
    </w:p>
    <w:p w:rsidRPr="00312F4E" w:rsidR="00BC3E19" w:rsidP="3B3A8B55" w:rsidRDefault="00BC3E19" w14:paraId="77E72F3E" w14:textId="77777777">
      <w:pPr>
        <w:pStyle w:val="ListParagraph"/>
        <w:numPr>
          <w:ilvl w:val="0"/>
          <w:numId w:val="2"/>
        </w:numPr>
        <w:rPr>
          <w:rFonts w:ascii="Times New Roman" w:hAnsi="Times New Roman" w:eastAsia="Times New Roman" w:cs="Times New Roman"/>
        </w:rPr>
      </w:pPr>
      <w:r w:rsidRPr="3B3A8B55">
        <w:rPr>
          <w:rFonts w:ascii="Times New Roman" w:hAnsi="Times New Roman" w:eastAsia="Times New Roman" w:cs="Times New Roman"/>
        </w:rPr>
        <w:t>Students complete readings and prepare for class activities prior to class as is evidenced by their ability to discuss and write about the concepts presented and examined in the texts as well as participate fully in related activities.</w:t>
      </w:r>
    </w:p>
    <w:p w:rsidRPr="00312F4E" w:rsidR="00BC3E19" w:rsidP="3B3A8B55" w:rsidRDefault="00BC3E19" w14:paraId="7B0C4A17" w14:textId="77777777">
      <w:pPr>
        <w:rPr>
          <w:rFonts w:eastAsia="Times New Roman"/>
        </w:rPr>
      </w:pPr>
    </w:p>
    <w:p w:rsidRPr="00312F4E" w:rsidR="00BC3E19" w:rsidP="3B3A8B55" w:rsidRDefault="00BC3E19" w14:paraId="21835C34" w14:textId="77777777">
      <w:pPr>
        <w:ind w:left="360"/>
        <w:rPr>
          <w:rFonts w:eastAsia="Times New Roman"/>
        </w:rPr>
      </w:pPr>
      <w:r w:rsidRPr="3B3A8B55">
        <w:rPr>
          <w:rFonts w:eastAsia="Times New Roman"/>
        </w:rPr>
        <w:t>Students are actively involved in in-class learning experiences as is evidenced by:</w:t>
      </w:r>
    </w:p>
    <w:p w:rsidRPr="00312F4E" w:rsidR="00BC3E19" w:rsidP="3B3A8B55" w:rsidRDefault="00BC3E19" w14:paraId="4774F681" w14:textId="77777777">
      <w:pPr>
        <w:ind w:left="720"/>
        <w:rPr>
          <w:rFonts w:eastAsia="Times New Roman"/>
        </w:rPr>
      </w:pPr>
      <w:r w:rsidRPr="3B3A8B55">
        <w:rPr>
          <w:rFonts w:eastAsia="Times New Roman"/>
        </w:rPr>
        <w:t>(1) participating in all activities in a professional and respectful manner</w:t>
      </w:r>
    </w:p>
    <w:p w:rsidRPr="00312F4E" w:rsidR="00BC3E19" w:rsidP="3B3A8B55" w:rsidRDefault="00BC3E19" w14:paraId="6D2194DE" w14:textId="77777777">
      <w:pPr>
        <w:ind w:left="720"/>
        <w:rPr>
          <w:rFonts w:eastAsia="Times New Roman"/>
        </w:rPr>
      </w:pPr>
      <w:r w:rsidRPr="3B3A8B55">
        <w:rPr>
          <w:rFonts w:eastAsia="Times New Roman"/>
        </w:rPr>
        <w:t>(2) engaging in small and large group discussions and in-class exercises</w:t>
      </w:r>
    </w:p>
    <w:p w:rsidRPr="00312F4E" w:rsidR="00BC3E19" w:rsidP="3B3A8B55" w:rsidRDefault="00BC3E19" w14:paraId="3C58F8F7" w14:textId="77777777">
      <w:pPr>
        <w:ind w:left="720"/>
        <w:rPr>
          <w:rFonts w:eastAsia="Times New Roman"/>
        </w:rPr>
      </w:pPr>
      <w:r w:rsidRPr="3B3A8B55">
        <w:rPr>
          <w:rFonts w:eastAsia="Times New Roman"/>
        </w:rPr>
        <w:t>(3) completing written work related to the activities</w:t>
      </w:r>
    </w:p>
    <w:p w:rsidRPr="00312F4E" w:rsidR="003A0E4E" w:rsidP="3B3A8B55" w:rsidRDefault="00BC3E19" w14:paraId="7D9EA116" w14:textId="3F21F1EB">
      <w:pPr>
        <w:ind w:left="720"/>
        <w:rPr>
          <w:rFonts w:eastAsia="Times New Roman"/>
        </w:rPr>
      </w:pPr>
      <w:r w:rsidRPr="65442A5B">
        <w:rPr>
          <w:rFonts w:eastAsia="Times New Roman"/>
        </w:rPr>
        <w:t>(4) supporting the participation and learning of classmates. • Students show evidence of critical reflective thinking through in-class.</w:t>
      </w:r>
    </w:p>
    <w:p w:rsidR="5224172E" w:rsidP="65442A5B" w:rsidRDefault="2BC87C22" w14:paraId="35453DEC" w14:textId="30D4F1C9">
      <w:pPr>
        <w:spacing w:before="240" w:after="240" w:line="257" w:lineRule="atLeast"/>
      </w:pPr>
      <w:r w:rsidRPr="65442A5B">
        <w:rPr>
          <w:rFonts w:eastAsia="Times New Roman"/>
          <w:color w:val="000000" w:themeColor="text1"/>
        </w:rPr>
        <w:t>ATTENDANCE EXPECTATIONS:</w:t>
      </w:r>
    </w:p>
    <w:p w:rsidR="5224172E" w:rsidP="65442A5B" w:rsidRDefault="2BC87C22" w14:paraId="12DC4181" w14:textId="0BE8AB07">
      <w:pPr>
        <w:spacing w:before="240" w:after="240" w:line="257" w:lineRule="atLeast"/>
      </w:pPr>
      <w:r w:rsidRPr="65442A5B">
        <w:rPr>
          <w:rFonts w:eastAsia="Times New Roman"/>
          <w:color w:val="000000" w:themeColor="text1"/>
        </w:rPr>
        <w:t>Attendance: This course is designed and organized to be highly collaborative and interactive. Our sessions will involve small and whole group activities and discussions. Therefore, your attendance and participation are essential to the learning of everyone in our course. It is very difficult to be enriched by discussions and collaborations if you are not physically present or prepared for class. Per university policy 06.039 an excused absence falls under the following categories:</w:t>
      </w:r>
    </w:p>
    <w:p w:rsidR="5224172E" w:rsidP="65442A5B" w:rsidRDefault="2BC87C22" w14:paraId="0393E8D9" w14:textId="5C90B83F">
      <w:pPr>
        <w:spacing w:before="240" w:after="240" w:line="257" w:lineRule="atLeast"/>
      </w:pPr>
      <w:r w:rsidRPr="65442A5B">
        <w:rPr>
          <w:rFonts w:eastAsia="Times New Roman"/>
          <w:color w:val="000000" w:themeColor="text1"/>
        </w:rPr>
        <w:t>· religious holy day, including travel for that purpose;</w:t>
      </w:r>
    </w:p>
    <w:p w:rsidR="5224172E" w:rsidP="65442A5B" w:rsidRDefault="2BC87C22" w14:paraId="1DD180E0" w14:textId="4EA67DA6">
      <w:pPr>
        <w:spacing w:before="240" w:after="240" w:line="257" w:lineRule="atLeast"/>
      </w:pPr>
      <w:r w:rsidRPr="65442A5B">
        <w:rPr>
          <w:rFonts w:eastAsia="Times New Roman"/>
          <w:color w:val="000000" w:themeColor="text1"/>
        </w:rPr>
        <w:t>· active military service, including travel for that purpose;</w:t>
      </w:r>
    </w:p>
    <w:p w:rsidR="5224172E" w:rsidP="65442A5B" w:rsidRDefault="2BC87C22" w14:paraId="6A1D4BFB" w14:textId="50475C66">
      <w:pPr>
        <w:spacing w:before="240" w:after="240" w:line="257" w:lineRule="atLeast"/>
      </w:pPr>
      <w:r w:rsidRPr="65442A5B">
        <w:rPr>
          <w:rFonts w:eastAsia="Times New Roman"/>
          <w:color w:val="000000" w:themeColor="text1"/>
        </w:rPr>
        <w:t>· participation in an official university function;</w:t>
      </w:r>
    </w:p>
    <w:p w:rsidR="5224172E" w:rsidP="65442A5B" w:rsidRDefault="2BC87C22" w14:paraId="2E14217A" w14:textId="0BD45C4C">
      <w:pPr>
        <w:spacing w:before="240" w:after="240" w:line="257" w:lineRule="atLeast"/>
      </w:pPr>
      <w:r w:rsidRPr="65442A5B">
        <w:rPr>
          <w:rFonts w:eastAsia="Times New Roman"/>
          <w:color w:val="000000" w:themeColor="text1"/>
        </w:rPr>
        <w:t>· illness or other extenuating circumstances;</w:t>
      </w:r>
    </w:p>
    <w:p w:rsidR="5224172E" w:rsidP="65442A5B" w:rsidRDefault="2BC87C22" w14:paraId="4C352DE9" w14:textId="4719A6F9">
      <w:pPr>
        <w:spacing w:before="240" w:after="240" w:line="257" w:lineRule="atLeast"/>
      </w:pPr>
      <w:r w:rsidRPr="65442A5B">
        <w:rPr>
          <w:rFonts w:eastAsia="Times New Roman"/>
          <w:color w:val="000000" w:themeColor="text1"/>
        </w:rPr>
        <w:t>· pregnancy and parenting under Title IX; and</w:t>
      </w:r>
    </w:p>
    <w:p w:rsidR="5224172E" w:rsidP="65442A5B" w:rsidRDefault="2BC87C22" w14:paraId="3F014DCC" w14:textId="0CE3409E">
      <w:pPr>
        <w:spacing w:before="240" w:after="240" w:line="257" w:lineRule="atLeast"/>
      </w:pPr>
      <w:r w:rsidRPr="65442A5B">
        <w:rPr>
          <w:rFonts w:eastAsia="Times New Roman"/>
          <w:color w:val="000000" w:themeColor="text1"/>
        </w:rPr>
        <w:t>· when the University is officially closed.</w:t>
      </w:r>
    </w:p>
    <w:p w:rsidR="5224172E" w:rsidP="65442A5B" w:rsidRDefault="2BC87C22" w14:paraId="574961B4" w14:textId="7E7A537A">
      <w:pPr>
        <w:spacing w:before="240" w:after="240" w:line="257" w:lineRule="atLeast"/>
      </w:pPr>
      <w:r w:rsidRPr="65442A5B">
        <w:rPr>
          <w:rFonts w:eastAsia="Times New Roman"/>
          <w:color w:val="000000" w:themeColor="text1"/>
        </w:rPr>
        <w:t>If you are unable to attend a class for any reason (including those not listed above), please be sure to notify me as soon as possible. For reasons not listed above where missing class is unavoidable, please let me know so that we can come up with an alternate plan. It is my discretion to excuse absences for reasons not listed above, and it is imperative that you communicate with me.</w:t>
      </w:r>
    </w:p>
    <w:p w:rsidR="5224172E" w:rsidP="65442A5B" w:rsidRDefault="2BC87C22" w14:paraId="33E73D94" w14:textId="58FB87F6">
      <w:pPr>
        <w:spacing w:before="240" w:after="240" w:line="257" w:lineRule="atLeast"/>
        <w:rPr>
          <w:rFonts w:eastAsia="Times New Roman"/>
          <w:color w:val="000000" w:themeColor="text1"/>
        </w:rPr>
      </w:pPr>
      <w:r w:rsidRPr="65442A5B">
        <w:rPr>
          <w:rFonts w:eastAsia="Times New Roman"/>
          <w:color w:val="000000" w:themeColor="text1"/>
        </w:rPr>
        <w:t xml:space="preserve">Attendance and participation in this class is required. Our time in class will consist of a lot of small group and whole class discussion. You are a vital part of a learning community, and your contributions are part of the knowledge that we create in our classroom. We need you here as often as you are able. With that said, things come up. When you can’t be in class, I expect you to let me know ahead of time if you can. Missing more than two class periods or missing any class without contacting the instructor will affect the participation portion of your grade and may warrant further administrative action. If you are absent, you are still responsible for turning in assigned work. 5 or more unexcused absences will result in an F. </w:t>
      </w:r>
    </w:p>
    <w:p w:rsidRPr="00312F4E" w:rsidR="003A0E4E" w:rsidP="3B3A8B55" w:rsidRDefault="003A0E4E" w14:paraId="334D0F49" w14:textId="77777777">
      <w:pPr>
        <w:rPr>
          <w:rFonts w:eastAsia="Times New Roman"/>
          <w:u w:val="single"/>
        </w:rPr>
      </w:pPr>
      <w:r w:rsidRPr="3B3A8B55">
        <w:rPr>
          <w:rFonts w:eastAsia="Times New Roman"/>
          <w:u w:val="single"/>
        </w:rPr>
        <w:t>How to contact Dean of Students Office:</w:t>
      </w:r>
    </w:p>
    <w:p w:rsidRPr="00312F4E" w:rsidR="003A0E4E" w:rsidP="3B3A8B55" w:rsidRDefault="003A0E4E" w14:paraId="2E5020BD" w14:textId="77777777">
      <w:pPr>
        <w:rPr>
          <w:rFonts w:eastAsia="Times New Roman"/>
        </w:rPr>
      </w:pPr>
      <w:r w:rsidRPr="3B3A8B55">
        <w:rPr>
          <w:rFonts w:eastAsia="Times New Roman"/>
        </w:rPr>
        <w:t>University Union, Suite 409</w:t>
      </w:r>
    </w:p>
    <w:p w:rsidRPr="00312F4E" w:rsidR="00312F4E" w:rsidP="3B3A8B55" w:rsidRDefault="003A0E4E" w14:paraId="5304B57F" w14:textId="3CDA02D3">
      <w:pPr>
        <w:rPr>
          <w:rFonts w:eastAsia="Times New Roman"/>
        </w:rPr>
      </w:pPr>
      <w:r w:rsidRPr="3B3A8B55">
        <w:rPr>
          <w:rFonts w:eastAsia="Times New Roman"/>
        </w:rPr>
        <w:t xml:space="preserve">(940) 565-2648 | </w:t>
      </w:r>
      <w:hyperlink r:id="rId8">
        <w:r w:rsidRPr="3B3A8B55" w:rsidR="00312F4E">
          <w:rPr>
            <w:rStyle w:val="Hyperlink"/>
            <w:rFonts w:eastAsia="Times New Roman"/>
          </w:rPr>
          <w:t>deanofstudents@unt.edu</w:t>
        </w:r>
      </w:hyperlink>
    </w:p>
    <w:p w:rsidRPr="00312F4E" w:rsidR="00312F4E" w:rsidP="3B3A8B55" w:rsidRDefault="00312F4E" w14:paraId="5A84FA9F" w14:textId="77777777">
      <w:pPr>
        <w:rPr>
          <w:rFonts w:eastAsia="Times New Roman"/>
        </w:rPr>
      </w:pPr>
      <w:r w:rsidRPr="3B3A8B55">
        <w:rPr>
          <w:rFonts w:eastAsia="Times New Roman"/>
        </w:rPr>
        <w:br w:type="page"/>
      </w:r>
    </w:p>
    <w:tbl>
      <w:tblPr>
        <w:tblpPr w:leftFromText="180" w:rightFromText="180" w:vertAnchor="page" w:horzAnchor="margin" w:tblpXSpec="center" w:tblpY="1085"/>
        <w:tblW w:w="10100" w:type="dxa"/>
        <w:tblLook w:val="0000" w:firstRow="0" w:lastRow="0" w:firstColumn="0" w:lastColumn="0" w:noHBand="0" w:noVBand="0"/>
      </w:tblPr>
      <w:tblGrid>
        <w:gridCol w:w="1725"/>
        <w:gridCol w:w="4760"/>
        <w:gridCol w:w="1970"/>
        <w:gridCol w:w="1645"/>
      </w:tblGrid>
      <w:tr w:rsidRPr="00312F4E" w:rsidR="00312F4E" w:rsidTr="6DFF29E6" w14:paraId="3B55B9A2" w14:textId="77777777">
        <w:trPr>
          <w:trHeight w:val="330"/>
        </w:trPr>
        <w:tc>
          <w:tcPr>
            <w:tcW w:w="10100" w:type="dxa"/>
            <w:gridSpan w:val="4"/>
            <w:tcBorders>
              <w:top w:val="single" w:color="auto" w:sz="4" w:space="0"/>
              <w:left w:val="single" w:color="auto" w:sz="4" w:space="0"/>
              <w:bottom w:val="single" w:color="auto" w:sz="4" w:space="0"/>
              <w:right w:val="single" w:color="auto" w:sz="4" w:space="0"/>
            </w:tcBorders>
            <w:shd w:val="clear" w:color="auto" w:fill="auto"/>
            <w:noWrap/>
            <w:tcMar/>
            <w:vAlign w:val="center"/>
          </w:tcPr>
          <w:p w:rsidRPr="00312F4E" w:rsidR="00312F4E" w:rsidP="3B3A8B55" w:rsidRDefault="00312F4E" w14:paraId="52F5E805" w14:textId="77777777">
            <w:pPr>
              <w:pStyle w:val="Heading1"/>
              <w:jc w:val="center"/>
              <w:rPr>
                <w:rFonts w:ascii="Times New Roman" w:hAnsi="Times New Roman" w:eastAsia="Times New Roman" w:cs="Times New Roman"/>
                <w:sz w:val="24"/>
                <w:szCs w:val="24"/>
              </w:rPr>
            </w:pPr>
            <w:r w:rsidRPr="3B3A8B55">
              <w:rPr>
                <w:rFonts w:ascii="Times New Roman" w:hAnsi="Times New Roman" w:eastAsia="Times New Roman" w:cs="Times New Roman"/>
                <w:sz w:val="24"/>
                <w:szCs w:val="24"/>
              </w:rPr>
              <w:br w:type="page"/>
            </w:r>
            <w:r w:rsidRPr="3B3A8B55">
              <w:rPr>
                <w:rFonts w:ascii="Times New Roman" w:hAnsi="Times New Roman" w:eastAsia="Times New Roman" w:cs="Times New Roman"/>
                <w:sz w:val="24"/>
                <w:szCs w:val="24"/>
              </w:rPr>
              <w:br w:type="page"/>
            </w:r>
            <w:r w:rsidRPr="3B3A8B55">
              <w:rPr>
                <w:rFonts w:ascii="Times New Roman" w:hAnsi="Times New Roman" w:eastAsia="Times New Roman" w:cs="Times New Roman"/>
                <w:sz w:val="24"/>
                <w:szCs w:val="24"/>
              </w:rPr>
              <w:br w:type="page"/>
            </w:r>
            <w:r w:rsidRPr="3B3A8B55">
              <w:rPr>
                <w:rFonts w:ascii="Times New Roman" w:hAnsi="Times New Roman" w:eastAsia="Times New Roman" w:cs="Times New Roman"/>
                <w:sz w:val="24"/>
                <w:szCs w:val="24"/>
              </w:rPr>
              <w:t>HDFS 2313: Courtship and Marriage</w:t>
            </w:r>
          </w:p>
          <w:p w:rsidRPr="00312F4E" w:rsidR="00312F4E" w:rsidP="3B3A8B55" w:rsidRDefault="00312F4E" w14:paraId="3ED2E2DB" w14:textId="77777777">
            <w:pPr>
              <w:jc w:val="center"/>
              <w:rPr>
                <w:rFonts w:eastAsia="Times New Roman"/>
              </w:rPr>
            </w:pPr>
            <w:r w:rsidRPr="3B3A8B55">
              <w:rPr>
                <w:rFonts w:eastAsia="Times New Roman"/>
              </w:rPr>
              <w:t xml:space="preserve">     (Topics and dates are subject to change)</w:t>
            </w:r>
            <w:r>
              <w:tab/>
            </w:r>
            <w:r w:rsidRPr="3B3A8B55">
              <w:rPr>
                <w:rFonts w:eastAsia="Times New Roman"/>
              </w:rPr>
              <w:t xml:space="preserve">  </w:t>
            </w:r>
          </w:p>
        </w:tc>
      </w:tr>
      <w:tr w:rsidRPr="00312F4E" w:rsidR="00312F4E" w:rsidTr="6DFF29E6" w14:paraId="73579445" w14:textId="77777777">
        <w:trPr>
          <w:trHeight w:val="330"/>
        </w:trPr>
        <w:tc>
          <w:tcPr>
            <w:tcW w:w="1725" w:type="dxa"/>
            <w:tcBorders>
              <w:top w:val="single" w:color="auto" w:sz="4" w:space="0"/>
              <w:left w:val="single" w:color="auto" w:sz="8" w:space="0"/>
              <w:bottom w:val="single" w:color="auto" w:sz="8" w:space="0"/>
              <w:right w:val="single" w:color="auto" w:sz="8" w:space="0"/>
            </w:tcBorders>
            <w:shd w:val="clear" w:color="auto" w:fill="DBDBDB" w:themeFill="accent3" w:themeFillTint="66"/>
            <w:noWrap/>
            <w:tcMar/>
            <w:vAlign w:val="center"/>
          </w:tcPr>
          <w:p w:rsidRPr="00312F4E" w:rsidR="00312F4E" w:rsidP="3B3A8B55" w:rsidRDefault="00312F4E" w14:paraId="62BF6007" w14:textId="77777777">
            <w:pPr>
              <w:jc w:val="center"/>
              <w:rPr>
                <w:rFonts w:eastAsia="Times New Roman"/>
              </w:rPr>
            </w:pPr>
            <w:r w:rsidRPr="3B3A8B55">
              <w:rPr>
                <w:rFonts w:eastAsia="Times New Roman"/>
              </w:rPr>
              <w:t>Date</w:t>
            </w:r>
          </w:p>
        </w:tc>
        <w:tc>
          <w:tcPr>
            <w:tcW w:w="4760" w:type="dxa"/>
            <w:tcBorders>
              <w:top w:val="single" w:color="auto" w:sz="4" w:space="0"/>
              <w:left w:val="nil"/>
              <w:bottom w:val="single" w:color="auto" w:sz="8" w:space="0"/>
              <w:right w:val="single" w:color="auto" w:sz="4" w:space="0"/>
            </w:tcBorders>
            <w:shd w:val="clear" w:color="auto" w:fill="DBDBDB" w:themeFill="accent3" w:themeFillTint="66"/>
            <w:noWrap/>
            <w:tcMar/>
            <w:vAlign w:val="center"/>
          </w:tcPr>
          <w:p w:rsidRPr="00312F4E" w:rsidR="00312F4E" w:rsidP="3B3A8B55" w:rsidRDefault="00312F4E" w14:paraId="62D3E720" w14:textId="77777777">
            <w:pPr>
              <w:jc w:val="center"/>
              <w:rPr>
                <w:rFonts w:eastAsia="Times New Roman"/>
              </w:rPr>
            </w:pPr>
            <w:r w:rsidRPr="3B3A8B55">
              <w:rPr>
                <w:rFonts w:eastAsia="Times New Roman"/>
              </w:rPr>
              <w:t>Topic</w:t>
            </w:r>
          </w:p>
        </w:tc>
        <w:tc>
          <w:tcPr>
            <w:tcW w:w="1970" w:type="dxa"/>
            <w:tcBorders>
              <w:top w:val="single" w:color="auto" w:sz="4" w:space="0"/>
              <w:left w:val="nil"/>
              <w:bottom w:val="single" w:color="auto" w:sz="8" w:space="0"/>
              <w:right w:val="single" w:color="auto" w:sz="4" w:space="0"/>
            </w:tcBorders>
            <w:shd w:val="clear" w:color="auto" w:fill="DBDBDB" w:themeFill="accent3" w:themeFillTint="66"/>
            <w:noWrap/>
            <w:tcMar/>
            <w:vAlign w:val="center"/>
          </w:tcPr>
          <w:p w:rsidRPr="00312F4E" w:rsidR="00312F4E" w:rsidP="3B3A8B55" w:rsidRDefault="00312F4E" w14:paraId="765696C1" w14:textId="77777777">
            <w:pPr>
              <w:jc w:val="center"/>
              <w:rPr>
                <w:rFonts w:eastAsia="Times New Roman"/>
              </w:rPr>
            </w:pPr>
            <w:r w:rsidRPr="3B3A8B55">
              <w:rPr>
                <w:rFonts w:eastAsia="Times New Roman"/>
              </w:rPr>
              <w:t>Reading</w:t>
            </w:r>
          </w:p>
        </w:tc>
        <w:tc>
          <w:tcPr>
            <w:tcW w:w="1645" w:type="dxa"/>
            <w:tcBorders>
              <w:top w:val="single" w:color="auto" w:sz="4" w:space="0"/>
              <w:left w:val="nil"/>
              <w:bottom w:val="single" w:color="auto" w:sz="8" w:space="0"/>
              <w:right w:val="single" w:color="auto" w:sz="8" w:space="0"/>
            </w:tcBorders>
            <w:shd w:val="clear" w:color="auto" w:fill="DBDBDB" w:themeFill="accent3" w:themeFillTint="66"/>
            <w:noWrap/>
            <w:tcMar/>
            <w:vAlign w:val="center"/>
          </w:tcPr>
          <w:p w:rsidRPr="00312F4E" w:rsidR="00312F4E" w:rsidP="3B3A8B55" w:rsidRDefault="00312F4E" w14:paraId="72E26C09" w14:textId="77777777">
            <w:pPr>
              <w:jc w:val="center"/>
              <w:rPr>
                <w:rFonts w:eastAsia="Times New Roman"/>
              </w:rPr>
            </w:pPr>
            <w:r w:rsidRPr="3B3A8B55">
              <w:rPr>
                <w:rFonts w:eastAsia="Times New Roman"/>
              </w:rPr>
              <w:t>Assignment due</w:t>
            </w:r>
          </w:p>
        </w:tc>
      </w:tr>
      <w:tr w:rsidRPr="00312F4E" w:rsidR="00312F4E" w:rsidTr="6DFF29E6" w14:paraId="4F6F476A" w14:textId="77777777">
        <w:trPr>
          <w:trHeight w:val="790"/>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000ED81D" w14:paraId="01E016C7" w14:textId="090F153D">
            <w:pPr>
              <w:spacing w:line="259" w:lineRule="auto"/>
              <w:jc w:val="center"/>
              <w:rPr>
                <w:rFonts w:eastAsia="Times New Roman"/>
              </w:rPr>
            </w:pPr>
            <w:r w:rsidRPr="1FCE1CF8">
              <w:rPr>
                <w:rFonts w:eastAsia="Times New Roman"/>
              </w:rPr>
              <w:t>8/19</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0CD67F94" w14:textId="77777777">
            <w:pPr>
              <w:jc w:val="center"/>
              <w:rPr>
                <w:rFonts w:eastAsia="Times New Roman"/>
              </w:rPr>
            </w:pPr>
            <w:r w:rsidRPr="3B3A8B55">
              <w:rPr>
                <w:rFonts w:eastAsia="Times New Roman"/>
              </w:rPr>
              <w:t xml:space="preserve">Introduction to the course/ Intro to Relationships </w:t>
            </w: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1BE8F57C" w14:textId="54E533CF">
            <w:pPr>
              <w:jc w:val="center"/>
              <w:rPr>
                <w:rFonts w:eastAsia="Times New Roman"/>
              </w:rPr>
            </w:pPr>
            <w:r w:rsidRPr="1FCE1CF8">
              <w:rPr>
                <w:rFonts w:eastAsia="Times New Roman"/>
              </w:rPr>
              <w:t>Chapter 1</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531E60AA" w14:textId="3B0B2F36">
            <w:pPr>
              <w:jc w:val="center"/>
              <w:rPr>
                <w:rFonts w:eastAsia="Times New Roman"/>
              </w:rPr>
            </w:pPr>
          </w:p>
        </w:tc>
      </w:tr>
      <w:tr w:rsidRPr="00312F4E" w:rsidR="00312F4E" w:rsidTr="6DFF29E6" w14:paraId="34CF349C"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1FCE1CF8" w:rsidRDefault="25B89D6F" w14:paraId="7B139402" w14:textId="09B709C5">
            <w:pPr>
              <w:pStyle w:val="TableParagraph"/>
              <w:spacing w:line="259" w:lineRule="auto"/>
              <w:rPr>
                <w:rFonts w:ascii="Times New Roman" w:hAnsi="Times New Roman" w:eastAsia="Times New Roman" w:cs="Times New Roman"/>
                <w:sz w:val="24"/>
                <w:szCs w:val="24"/>
              </w:rPr>
            </w:pPr>
            <w:r w:rsidRPr="1FCE1CF8">
              <w:rPr>
                <w:rFonts w:ascii="Times New Roman" w:hAnsi="Times New Roman" w:eastAsia="Times New Roman" w:cs="Times New Roman"/>
                <w:sz w:val="24"/>
                <w:szCs w:val="24"/>
              </w:rPr>
              <w:t xml:space="preserve">        8/26</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3921FD26" w14:textId="77777777">
            <w:pPr>
              <w:jc w:val="center"/>
              <w:rPr>
                <w:rFonts w:eastAsia="Times New Roman"/>
              </w:rPr>
            </w:pPr>
            <w:r w:rsidRPr="3B3A8B55">
              <w:rPr>
                <w:rFonts w:eastAsia="Times New Roman"/>
              </w:rPr>
              <w:t xml:space="preserve">Being Single </w:t>
            </w: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67F96E59" w14:textId="63231AA5">
            <w:pPr>
              <w:jc w:val="center"/>
              <w:rPr>
                <w:rFonts w:eastAsia="Times New Roman"/>
              </w:rPr>
            </w:pPr>
            <w:r w:rsidRPr="1FCE1CF8">
              <w:rPr>
                <w:rFonts w:eastAsia="Times New Roman"/>
              </w:rPr>
              <w:t xml:space="preserve">Chapter </w:t>
            </w:r>
            <w:r w:rsidRPr="1FCE1CF8" w:rsidR="2A26F506">
              <w:rPr>
                <w:rFonts w:eastAsia="Times New Roman"/>
              </w:rPr>
              <w:t>3</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670B3A79" w14:textId="347E4827">
            <w:pPr>
              <w:jc w:val="center"/>
              <w:rPr>
                <w:rFonts w:eastAsia="Times New Roman"/>
              </w:rPr>
            </w:pPr>
          </w:p>
        </w:tc>
      </w:tr>
      <w:tr w:rsidRPr="00312F4E" w:rsidR="00312F4E" w:rsidTr="6DFF29E6" w14:paraId="07E62963"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6E752134" w:rsidRDefault="60A0014B" w14:paraId="1344416A" w14:textId="5009A3CF">
            <w:pPr>
              <w:spacing w:before="3" w:line="259" w:lineRule="auto"/>
              <w:jc w:val="center"/>
              <w:rPr>
                <w:rFonts w:eastAsia="Times New Roman"/>
              </w:rPr>
            </w:pPr>
            <w:r w:rsidRPr="1FCE1CF8">
              <w:rPr>
                <w:rFonts w:eastAsia="Times New Roman"/>
              </w:rPr>
              <w:t>9/2</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3C8E299E" w14:textId="77777777">
            <w:pPr>
              <w:rPr>
                <w:rFonts w:eastAsia="Times New Roman"/>
              </w:rPr>
            </w:pPr>
          </w:p>
          <w:p w:rsidRPr="00312F4E" w:rsidR="00312F4E" w:rsidP="3B3A8B55" w:rsidRDefault="00312F4E" w14:paraId="34DF6F63" w14:textId="340F0669">
            <w:pPr>
              <w:spacing w:line="259" w:lineRule="auto"/>
              <w:jc w:val="center"/>
              <w:rPr>
                <w:rFonts w:eastAsia="Times New Roman"/>
              </w:rPr>
            </w:pPr>
            <w:r w:rsidRPr="1FCE1CF8">
              <w:rPr>
                <w:rFonts w:eastAsia="Times New Roman"/>
              </w:rPr>
              <w:t>Gender</w:t>
            </w: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7AC0EC66" w14:textId="7025CC72">
            <w:pPr>
              <w:jc w:val="center"/>
              <w:rPr>
                <w:rFonts w:eastAsia="Times New Roman"/>
              </w:rPr>
            </w:pPr>
            <w:r w:rsidRPr="1FCE1CF8">
              <w:rPr>
                <w:rFonts w:eastAsia="Times New Roman"/>
              </w:rPr>
              <w:t xml:space="preserve">Chapter </w:t>
            </w:r>
            <w:r w:rsidRPr="1FCE1CF8" w:rsidR="5CB600D9">
              <w:rPr>
                <w:rFonts w:eastAsia="Times New Roman"/>
              </w:rPr>
              <w:t>2</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5639F12D" w14:textId="4AC95210">
            <w:pPr>
              <w:jc w:val="center"/>
              <w:rPr>
                <w:rFonts w:eastAsia="Times New Roman"/>
              </w:rPr>
            </w:pPr>
            <w:r w:rsidRPr="7105BF88">
              <w:rPr>
                <w:rFonts w:eastAsia="Times New Roman"/>
              </w:rPr>
              <w:t xml:space="preserve">ART </w:t>
            </w:r>
            <w:r w:rsidRPr="7105BF88" w:rsidR="316BD31F">
              <w:rPr>
                <w:rFonts w:eastAsia="Times New Roman"/>
              </w:rPr>
              <w:t>1</w:t>
            </w:r>
          </w:p>
        </w:tc>
      </w:tr>
      <w:tr w:rsidRPr="00312F4E" w:rsidR="00312F4E" w:rsidTr="6DFF29E6" w14:paraId="23010180" w14:textId="77777777">
        <w:trPr>
          <w:trHeight w:val="97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00312F4E" w14:paraId="23CE6CDE" w14:textId="77777777">
            <w:pPr>
              <w:pStyle w:val="TableParagraph"/>
              <w:ind w:left="255"/>
              <w:jc w:val="center"/>
              <w:rPr>
                <w:rFonts w:ascii="Times New Roman" w:hAnsi="Times New Roman" w:eastAsia="Times New Roman" w:cs="Times New Roman"/>
                <w:spacing w:val="-1"/>
                <w:sz w:val="24"/>
                <w:szCs w:val="24"/>
              </w:rPr>
            </w:pPr>
          </w:p>
          <w:p w:rsidRPr="00312F4E" w:rsidR="00312F4E" w:rsidP="6E752134" w:rsidRDefault="6F3C4D11" w14:paraId="41335970" w14:textId="409C9365">
            <w:pPr>
              <w:spacing w:line="259" w:lineRule="auto"/>
              <w:jc w:val="center"/>
              <w:rPr>
                <w:rFonts w:eastAsia="Times New Roman"/>
              </w:rPr>
            </w:pPr>
            <w:r w:rsidRPr="1FCE1CF8">
              <w:rPr>
                <w:rFonts w:eastAsia="Times New Roman"/>
              </w:rPr>
              <w:t>9/9</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69FB00E4" w14:textId="77777777">
            <w:pPr>
              <w:jc w:val="center"/>
              <w:rPr>
                <w:rFonts w:eastAsia="Times New Roman"/>
              </w:rPr>
            </w:pPr>
            <w:r w:rsidRPr="1FCE1CF8">
              <w:rPr>
                <w:rFonts w:eastAsia="Times New Roman"/>
              </w:rPr>
              <w:t xml:space="preserve"> Attraction and Dating </w:t>
            </w:r>
          </w:p>
          <w:p w:rsidRPr="00312F4E" w:rsidR="00312F4E" w:rsidP="3B3A8B55" w:rsidRDefault="00312F4E" w14:paraId="6DFDB295" w14:textId="77777777">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38B8DE1D" w14:textId="6023F39F">
            <w:pPr>
              <w:jc w:val="center"/>
              <w:rPr>
                <w:rFonts w:eastAsia="Times New Roman"/>
              </w:rPr>
            </w:pPr>
            <w:r w:rsidRPr="1FCE1CF8">
              <w:rPr>
                <w:rFonts w:eastAsia="Times New Roman"/>
              </w:rPr>
              <w:t xml:space="preserve">Chapter </w:t>
            </w:r>
            <w:r w:rsidRPr="1FCE1CF8" w:rsidR="0945EEC8">
              <w:rPr>
                <w:rFonts w:eastAsia="Times New Roman"/>
              </w:rPr>
              <w:t>4</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272DCC3D" w14:textId="3D1404D7">
            <w:pPr>
              <w:jc w:val="center"/>
              <w:rPr>
                <w:rFonts w:eastAsia="Times New Roman"/>
              </w:rPr>
            </w:pPr>
          </w:p>
        </w:tc>
      </w:tr>
      <w:tr w:rsidRPr="00312F4E" w:rsidR="00312F4E" w:rsidTr="6DFF29E6" w14:paraId="4D25C038"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00312F4E" w14:paraId="78A34DF5" w14:textId="77777777">
            <w:pPr>
              <w:pStyle w:val="TableParagraph"/>
              <w:jc w:val="center"/>
              <w:rPr>
                <w:rFonts w:ascii="Times New Roman" w:hAnsi="Times New Roman" w:eastAsia="Times New Roman" w:cs="Times New Roman"/>
                <w:sz w:val="24"/>
                <w:szCs w:val="24"/>
              </w:rPr>
            </w:pPr>
          </w:p>
          <w:p w:rsidRPr="00312F4E" w:rsidR="00312F4E" w:rsidP="3B3A8B55" w:rsidRDefault="69B4B252" w14:paraId="2BF2B4A1" w14:textId="1E3D7E91">
            <w:pPr>
              <w:spacing w:line="259" w:lineRule="auto"/>
              <w:jc w:val="center"/>
              <w:rPr>
                <w:rFonts w:eastAsia="Times New Roman"/>
              </w:rPr>
            </w:pPr>
            <w:r w:rsidRPr="1FCE1CF8">
              <w:rPr>
                <w:rFonts w:eastAsia="Times New Roman"/>
              </w:rPr>
              <w:t>9/16</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19084B73" w14:textId="77777777">
            <w:pPr>
              <w:jc w:val="center"/>
              <w:rPr>
                <w:rFonts w:eastAsia="Times New Roman"/>
              </w:rPr>
            </w:pPr>
            <w:r w:rsidRPr="3B3A8B55">
              <w:rPr>
                <w:rFonts w:eastAsia="Times New Roman"/>
              </w:rPr>
              <w:t xml:space="preserve">Love and Mate selection </w:t>
            </w: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6E432EC6" w14:textId="73EF33B1">
            <w:pPr>
              <w:jc w:val="center"/>
              <w:rPr>
                <w:rFonts w:eastAsia="Times New Roman"/>
              </w:rPr>
            </w:pPr>
            <w:r w:rsidRPr="1FCE1CF8">
              <w:rPr>
                <w:rFonts w:eastAsia="Times New Roman"/>
              </w:rPr>
              <w:t xml:space="preserve">Chapter </w:t>
            </w:r>
            <w:r w:rsidRPr="1FCE1CF8" w:rsidR="2841BFB3">
              <w:rPr>
                <w:rFonts w:eastAsia="Times New Roman"/>
              </w:rPr>
              <w:t>5</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22666462" w14:textId="303DE877">
            <w:pPr>
              <w:jc w:val="center"/>
              <w:rPr>
                <w:rFonts w:eastAsia="Times New Roman"/>
              </w:rPr>
            </w:pPr>
            <w:r w:rsidRPr="7105BF88">
              <w:rPr>
                <w:rFonts w:eastAsia="Times New Roman"/>
              </w:rPr>
              <w:t xml:space="preserve">ART </w:t>
            </w:r>
            <w:r w:rsidRPr="7105BF88" w:rsidR="144307A7">
              <w:rPr>
                <w:rFonts w:eastAsia="Times New Roman"/>
              </w:rPr>
              <w:t>2</w:t>
            </w:r>
          </w:p>
        </w:tc>
      </w:tr>
      <w:tr w:rsidRPr="00312F4E" w:rsidR="00312F4E" w:rsidTr="6DFF29E6" w14:paraId="54FFC6AA" w14:textId="77777777">
        <w:trPr>
          <w:trHeight w:val="413"/>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00312F4E" w14:paraId="3C4BFC29" w14:textId="77777777">
            <w:pPr>
              <w:pStyle w:val="TableParagraph"/>
              <w:jc w:val="center"/>
              <w:rPr>
                <w:rFonts w:ascii="Times New Roman" w:hAnsi="Times New Roman" w:eastAsia="Times New Roman" w:cs="Times New Roman"/>
                <w:sz w:val="24"/>
                <w:szCs w:val="24"/>
              </w:rPr>
            </w:pPr>
          </w:p>
          <w:p w:rsidRPr="00312F4E" w:rsidR="00312F4E" w:rsidP="6E752134" w:rsidRDefault="00A729D2" w14:paraId="4A15863D" w14:textId="32BFAB21">
            <w:pPr>
              <w:spacing w:line="259" w:lineRule="auto"/>
              <w:jc w:val="center"/>
              <w:rPr>
                <w:rFonts w:eastAsia="Times New Roman"/>
              </w:rPr>
            </w:pPr>
            <w:r w:rsidRPr="1FCE1CF8">
              <w:rPr>
                <w:rFonts w:eastAsia="Times New Roman"/>
              </w:rPr>
              <w:t>9/23</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1FCE1CF8" w:rsidRDefault="4E6E4219" w14:paraId="17C1D450" w14:textId="59AF5C74">
            <w:pPr>
              <w:jc w:val="center"/>
              <w:rPr>
                <w:rFonts w:eastAsia="Times New Roman"/>
              </w:rPr>
            </w:pPr>
            <w:r w:rsidRPr="1FCE1CF8">
              <w:rPr>
                <w:rFonts w:eastAsia="Times New Roman"/>
              </w:rPr>
              <w:t>Qualities of a successful relationship</w:t>
            </w:r>
          </w:p>
          <w:p w:rsidRPr="00312F4E" w:rsidR="00312F4E" w:rsidP="3B3A8B55" w:rsidRDefault="00312F4E" w14:paraId="36CBA7BB" w14:textId="230C67B3">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3DEE750B" w14:textId="4F88B306">
            <w:pPr>
              <w:jc w:val="center"/>
              <w:rPr>
                <w:rFonts w:eastAsia="Times New Roman"/>
              </w:rPr>
            </w:pPr>
            <w:r w:rsidRPr="1FCE1CF8">
              <w:rPr>
                <w:rFonts w:eastAsia="Times New Roman"/>
              </w:rPr>
              <w:t xml:space="preserve">Chapter </w:t>
            </w:r>
            <w:r w:rsidRPr="1FCE1CF8" w:rsidR="35CB4CE8">
              <w:rPr>
                <w:rFonts w:eastAsia="Times New Roman"/>
              </w:rPr>
              <w:t>6</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46F41722" w14:textId="6C8E2A18">
            <w:pPr>
              <w:jc w:val="center"/>
            </w:pPr>
            <w:r w:rsidRPr="6DFF29E6" w:rsidR="371CB647">
              <w:rPr>
                <w:rFonts w:eastAsia="Times New Roman"/>
              </w:rPr>
              <w:t>Exam 1 9/2</w:t>
            </w:r>
            <w:r w:rsidRPr="6DFF29E6" w:rsidR="67C50E81">
              <w:rPr>
                <w:rFonts w:eastAsia="Times New Roman"/>
              </w:rPr>
              <w:t>4</w:t>
            </w:r>
          </w:p>
          <w:p w:rsidRPr="00312F4E" w:rsidR="00312F4E" w:rsidP="3B3A8B55" w:rsidRDefault="00312F4E" w14:paraId="0E89BC0C" w14:textId="2F3956D8">
            <w:pPr>
              <w:jc w:val="center"/>
            </w:pPr>
            <w:r w:rsidRPr="6DFF29E6" w:rsidR="371CB647">
              <w:rPr>
                <w:rFonts w:eastAsia="Times New Roman"/>
              </w:rPr>
              <w:t>Chapters: 1-6</w:t>
            </w:r>
          </w:p>
        </w:tc>
      </w:tr>
      <w:tr w:rsidRPr="00312F4E" w:rsidR="00312F4E" w:rsidTr="6DFF29E6" w14:paraId="7E3C0105"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vAlign w:val="center"/>
          </w:tcPr>
          <w:p w:rsidRPr="00312F4E" w:rsidR="00312F4E" w:rsidP="3B3A8B55" w:rsidRDefault="78913691" w14:paraId="737558FE" w14:textId="7AEB0A6A">
            <w:pPr>
              <w:spacing w:line="259" w:lineRule="auto"/>
              <w:jc w:val="center"/>
              <w:rPr>
                <w:rFonts w:eastAsia="Times New Roman"/>
              </w:rPr>
            </w:pPr>
            <w:r w:rsidRPr="1FCE1CF8">
              <w:rPr>
                <w:rFonts w:eastAsia="Times New Roman"/>
              </w:rPr>
              <w:t>9/30</w:t>
            </w:r>
          </w:p>
        </w:tc>
        <w:tc>
          <w:tcPr>
            <w:tcW w:w="4760" w:type="dxa"/>
            <w:tcBorders>
              <w:top w:val="nil"/>
              <w:left w:val="nil"/>
              <w:bottom w:val="single" w:color="auto" w:sz="4" w:space="0"/>
              <w:right w:val="single" w:color="auto" w:sz="4" w:space="0"/>
            </w:tcBorders>
            <w:shd w:val="clear" w:color="auto" w:fill="auto"/>
            <w:noWrap/>
            <w:tcMar/>
            <w:vAlign w:val="center"/>
          </w:tcPr>
          <w:p w:rsidR="5E678E01" w:rsidP="6DFF29E6" w:rsidRDefault="5E678E01" w14:paraId="23675E3A" w14:textId="47B5D269">
            <w:pPr>
              <w:jc w:val="center"/>
              <w:rPr>
                <w:rFonts w:eastAsia="Times New Roman"/>
              </w:rPr>
            </w:pPr>
            <w:r w:rsidRPr="6DFF29E6" w:rsidR="5E678E01">
              <w:rPr>
                <w:rFonts w:eastAsia="Times New Roman"/>
              </w:rPr>
              <w:t xml:space="preserve">Symbolic Interactionism </w:t>
            </w:r>
          </w:p>
          <w:p w:rsidR="5E678E01" w:rsidP="6DFF29E6" w:rsidRDefault="5E678E01" w14:paraId="7BFC3E0D" w14:textId="1DBC1D6F">
            <w:pPr>
              <w:jc w:val="center"/>
            </w:pPr>
            <w:r w:rsidRPr="6DFF29E6" w:rsidR="5E678E01">
              <w:rPr>
                <w:rFonts w:eastAsia="Times New Roman"/>
              </w:rPr>
              <w:t xml:space="preserve"> And Power and Communication</w:t>
            </w:r>
            <w:r w:rsidRPr="6DFF29E6" w:rsidR="5E678E01">
              <w:rPr>
                <w:rFonts w:eastAsia="Times New Roman"/>
              </w:rPr>
              <w:t xml:space="preserve"> </w:t>
            </w:r>
          </w:p>
          <w:p w:rsidR="6DFF29E6" w:rsidP="6DFF29E6" w:rsidRDefault="6DFF29E6" w14:paraId="66D721CA" w14:textId="52081D55">
            <w:pPr>
              <w:pStyle w:val="Normal"/>
              <w:suppressLineNumbers w:val="0"/>
              <w:bidi w:val="0"/>
              <w:spacing w:before="0" w:beforeAutospacing="off" w:after="0" w:afterAutospacing="off" w:line="259" w:lineRule="auto"/>
              <w:ind w:left="0" w:right="0"/>
              <w:jc w:val="center"/>
              <w:rPr>
                <w:rFonts w:eastAsia="Times New Roman"/>
              </w:rPr>
            </w:pPr>
          </w:p>
          <w:p w:rsidR="2C58AB06" w:rsidP="6DFF29E6" w:rsidRDefault="2C58AB06" w14:paraId="72487C17" w14:textId="2DE92208">
            <w:pPr>
              <w:pStyle w:val="Normal"/>
              <w:suppressLineNumbers w:val="0"/>
              <w:bidi w:val="0"/>
              <w:spacing w:before="0" w:beforeAutospacing="off" w:after="0" w:afterAutospacing="off" w:line="259" w:lineRule="auto"/>
              <w:ind w:left="0" w:right="0"/>
              <w:jc w:val="center"/>
            </w:pPr>
            <w:r w:rsidRPr="6DFF29E6" w:rsidR="2C58AB06">
              <w:rPr>
                <w:rFonts w:eastAsia="Times New Roman"/>
              </w:rPr>
              <w:t>Sex</w:t>
            </w:r>
          </w:p>
          <w:p w:rsidR="1FCE1CF8" w:rsidP="1FCE1CF8" w:rsidRDefault="1FCE1CF8" w14:paraId="2FAAEA5A" w14:textId="58775AC4">
            <w:pPr>
              <w:jc w:val="center"/>
              <w:rPr>
                <w:rFonts w:eastAsia="Times New Roman"/>
              </w:rPr>
            </w:pPr>
          </w:p>
          <w:p w:rsidRPr="00312F4E" w:rsidR="00312F4E" w:rsidP="3B3A8B55" w:rsidRDefault="00312F4E" w14:paraId="7DDBF377" w14:textId="77777777">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00312F4E" w:rsidP="1FCE1CF8" w:rsidRDefault="00312F4E" w14:paraId="249549E3" w14:textId="5E2AE615">
            <w:pPr>
              <w:spacing w:line="259" w:lineRule="auto"/>
              <w:jc w:val="center"/>
            </w:pPr>
            <w:r w:rsidRPr="6DFF29E6" w:rsidR="5D9F12DB">
              <w:rPr>
                <w:rFonts w:eastAsia="Times New Roman"/>
              </w:rPr>
              <w:t>Chapter 9</w:t>
            </w:r>
          </w:p>
          <w:p w:rsidR="00312F4E" w:rsidP="1FCE1CF8" w:rsidRDefault="00312F4E" w14:paraId="3619BD0D" w14:textId="67E2943F">
            <w:pPr>
              <w:spacing w:line="259" w:lineRule="auto"/>
              <w:jc w:val="center"/>
              <w:rPr>
                <w:rFonts w:eastAsia="Times New Roman"/>
              </w:rPr>
            </w:pPr>
            <w:r w:rsidRPr="6DFF29E6" w:rsidR="00312F4E">
              <w:rPr>
                <w:rFonts w:eastAsia="Times New Roman"/>
              </w:rPr>
              <w:t xml:space="preserve">Chapter </w:t>
            </w:r>
            <w:r w:rsidRPr="6DFF29E6" w:rsidR="6B8842CF">
              <w:rPr>
                <w:rFonts w:eastAsia="Times New Roman"/>
              </w:rPr>
              <w:t>10</w:t>
            </w:r>
          </w:p>
          <w:p w:rsidRPr="00312F4E" w:rsidR="00312F4E" w:rsidP="3B3A8B55" w:rsidRDefault="00312F4E" w14:paraId="0B38525E" w14:textId="77777777">
            <w:pPr>
              <w:jc w:val="center"/>
              <w:rPr>
                <w:rFonts w:eastAsia="Times New Roman"/>
              </w:rPr>
            </w:pP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2931B1A2" w:rsidRDefault="0412164C" w14:paraId="77FBBE35" w14:textId="1E7CD447">
            <w:pPr>
              <w:jc w:val="center"/>
              <w:rPr>
                <w:rFonts w:eastAsia="Times New Roman"/>
              </w:rPr>
            </w:pPr>
            <w:r w:rsidRPr="2931B1A2">
              <w:rPr>
                <w:rFonts w:eastAsia="Times New Roman"/>
              </w:rPr>
              <w:t>ART 3</w:t>
            </w:r>
          </w:p>
          <w:p w:rsidRPr="00312F4E" w:rsidR="00312F4E" w:rsidP="2931B1A2" w:rsidRDefault="5A76E5BE" w14:paraId="0ABC8B63" w14:textId="3CC08BE9">
            <w:pPr>
              <w:jc w:val="center"/>
              <w:rPr>
                <w:rFonts w:eastAsia="Times New Roman"/>
              </w:rPr>
            </w:pPr>
          </w:p>
        </w:tc>
      </w:tr>
      <w:tr w:rsidRPr="00312F4E" w:rsidR="00312F4E" w:rsidTr="6DFF29E6" w14:paraId="4E4E2132"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6E752134" w:rsidRDefault="3F5AE3EB" w14:paraId="5F001586" w14:textId="6B0B77E5">
            <w:pPr>
              <w:spacing w:line="259" w:lineRule="auto"/>
              <w:jc w:val="center"/>
              <w:rPr>
                <w:rFonts w:eastAsia="Times New Roman"/>
              </w:rPr>
            </w:pPr>
            <w:r w:rsidRPr="1FCE1CF8">
              <w:rPr>
                <w:rFonts w:eastAsia="Times New Roman"/>
              </w:rPr>
              <w:t>10/7</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6DFF29E6" w:rsidRDefault="21BA8B17" w14:paraId="5CDEF871" w14:textId="7B63D7F9">
            <w:pPr>
              <w:jc w:val="center"/>
              <w:rPr>
                <w:rFonts w:eastAsia="Times New Roman"/>
              </w:rPr>
            </w:pPr>
            <w:r w:rsidRPr="6DFF29E6" w:rsidR="27D497C3">
              <w:rPr>
                <w:rFonts w:eastAsia="Times New Roman"/>
              </w:rPr>
              <w:t xml:space="preserve"> </w:t>
            </w:r>
            <w:r w:rsidRPr="6DFF29E6" w:rsidR="375B19B3">
              <w:rPr>
                <w:rFonts w:eastAsia="Times New Roman"/>
              </w:rPr>
              <w:t xml:space="preserve">Symbolic Interactionism </w:t>
            </w:r>
          </w:p>
          <w:p w:rsidRPr="00312F4E" w:rsidR="00312F4E" w:rsidP="6DFF29E6" w:rsidRDefault="21BA8B17" w14:paraId="38929114" w14:textId="3C2D7D37">
            <w:pPr>
              <w:jc w:val="center"/>
              <w:rPr>
                <w:rFonts w:eastAsia="Times New Roman"/>
              </w:rPr>
            </w:pPr>
            <w:r w:rsidRPr="6DFF29E6" w:rsidR="375B19B3">
              <w:rPr>
                <w:rFonts w:eastAsia="Times New Roman"/>
              </w:rPr>
              <w:t xml:space="preserve"> And Power and Communication</w:t>
            </w:r>
          </w:p>
          <w:p w:rsidRPr="00312F4E" w:rsidR="00312F4E" w:rsidP="3B3A8B55" w:rsidRDefault="21BA8B17" w14:paraId="2E94899B" w14:textId="6E23D009">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6DFF29E6" w:rsidRDefault="5D1A9CDF" w14:paraId="42B13215" w14:textId="2685EDEA">
            <w:pPr>
              <w:pStyle w:val="Normal"/>
              <w:suppressLineNumbers w:val="0"/>
              <w:bidi w:val="0"/>
              <w:spacing w:before="0" w:beforeAutospacing="off" w:after="0" w:afterAutospacing="off" w:line="259" w:lineRule="auto"/>
              <w:ind w:left="0" w:right="0"/>
              <w:jc w:val="center"/>
            </w:pPr>
            <w:r w:rsidRPr="6DFF29E6" w:rsidR="375B19B3">
              <w:rPr>
                <w:rFonts w:eastAsia="Times New Roman"/>
              </w:rPr>
              <w:t>Ch 9</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22DB335C" w14:textId="06D5641A">
            <w:pPr>
              <w:jc w:val="center"/>
              <w:rPr>
                <w:rFonts w:eastAsia="Times New Roman"/>
              </w:rPr>
            </w:pPr>
          </w:p>
        </w:tc>
      </w:tr>
      <w:tr w:rsidRPr="00312F4E" w:rsidR="00312F4E" w:rsidTr="6DFF29E6" w14:paraId="477B9635"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6B33C0D8" w14:paraId="265C4DA9" w14:textId="2C410853">
            <w:pPr>
              <w:spacing w:line="259" w:lineRule="auto"/>
              <w:jc w:val="center"/>
              <w:rPr>
                <w:rFonts w:eastAsia="Times New Roman"/>
              </w:rPr>
            </w:pPr>
            <w:r w:rsidRPr="1FCE1CF8">
              <w:rPr>
                <w:rFonts w:eastAsia="Times New Roman"/>
              </w:rPr>
              <w:t>10/14</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6DFF29E6" w:rsidRDefault="00312F4E" w14:paraId="4E91B39C" w14:textId="71EA0C02">
            <w:pPr>
              <w:pStyle w:val="Normal"/>
              <w:suppressLineNumbers w:val="0"/>
              <w:bidi w:val="0"/>
              <w:spacing w:before="0" w:beforeAutospacing="off" w:after="0" w:afterAutospacing="off" w:line="259" w:lineRule="auto"/>
              <w:ind w:left="0" w:right="0"/>
              <w:jc w:val="center"/>
            </w:pPr>
            <w:r w:rsidRPr="6DFF29E6" w:rsidR="1B4CA592">
              <w:rPr>
                <w:rFonts w:eastAsia="Times New Roman"/>
              </w:rPr>
              <w:t>Family planning</w:t>
            </w:r>
          </w:p>
          <w:p w:rsidRPr="00312F4E" w:rsidR="00312F4E" w:rsidP="3B3A8B55" w:rsidRDefault="00312F4E" w14:paraId="58DF7E5F" w14:textId="3BF4C270">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7AD57317" w14:paraId="46F6A95A" w14:textId="3CC18183">
            <w:pPr>
              <w:jc w:val="center"/>
            </w:pPr>
            <w:r w:rsidRPr="6DFF29E6" w:rsidR="44612069">
              <w:rPr>
                <w:rFonts w:eastAsia="Times New Roman"/>
              </w:rPr>
              <w:t>Chapter 11</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6DFF29E6" w:rsidRDefault="5A6C7E64" w14:paraId="7FCBC618" w14:textId="3D8DF059">
            <w:pPr>
              <w:pStyle w:val="Normal"/>
              <w:suppressLineNumbers w:val="0"/>
              <w:bidi w:val="0"/>
              <w:spacing w:before="0" w:beforeAutospacing="off" w:after="0" w:afterAutospacing="off" w:line="259" w:lineRule="auto"/>
              <w:ind w:left="0" w:right="0"/>
              <w:jc w:val="center"/>
            </w:pPr>
            <w:r w:rsidRPr="6DFF29E6" w:rsidR="7A7B3634">
              <w:rPr>
                <w:rFonts w:eastAsia="Times New Roman"/>
              </w:rPr>
              <w:t>PK due on 10/16 at 11:59 pm</w:t>
            </w:r>
          </w:p>
        </w:tc>
      </w:tr>
      <w:tr w:rsidRPr="00312F4E" w:rsidR="00312F4E" w:rsidTr="6DFF29E6" w14:paraId="708C2DEA"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6E752134" w:rsidRDefault="34F46805" w14:paraId="6B3E4319" w14:textId="0FCCAD4E">
            <w:pPr>
              <w:spacing w:line="259" w:lineRule="auto"/>
              <w:jc w:val="center"/>
              <w:rPr>
                <w:rFonts w:eastAsia="Times New Roman"/>
              </w:rPr>
            </w:pPr>
            <w:r w:rsidRPr="6DFF29E6" w:rsidR="3D9002BC">
              <w:rPr>
                <w:rFonts w:eastAsia="Times New Roman"/>
              </w:rPr>
              <w:t>10/</w:t>
            </w:r>
            <w:r w:rsidRPr="6DFF29E6" w:rsidR="689335E0">
              <w:rPr>
                <w:rFonts w:eastAsia="Times New Roman"/>
              </w:rPr>
              <w:t>19</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6DFF29E6" w:rsidRDefault="50E1E3FD" w14:paraId="686A5C0E" w14:textId="360B3964">
            <w:pPr>
              <w:pStyle w:val="Normal"/>
              <w:suppressLineNumbers w:val="0"/>
              <w:bidi w:val="0"/>
              <w:spacing w:before="0" w:beforeAutospacing="off" w:after="0" w:afterAutospacing="off" w:line="259" w:lineRule="auto"/>
              <w:ind w:left="0" w:right="0"/>
              <w:jc w:val="center"/>
            </w:pPr>
            <w:r w:rsidRPr="6DFF29E6" w:rsidR="039E1948">
              <w:rPr>
                <w:rFonts w:eastAsia="Times New Roman"/>
              </w:rPr>
              <w:t xml:space="preserve">Pregnancy </w:t>
            </w:r>
          </w:p>
          <w:p w:rsidRPr="00312F4E" w:rsidR="00312F4E" w:rsidP="6DFF29E6" w:rsidRDefault="50E1E3FD" w14:paraId="098CE364" w14:textId="09F52C5D">
            <w:pPr>
              <w:pStyle w:val="Normal"/>
              <w:suppressLineNumbers w:val="0"/>
              <w:bidi w:val="0"/>
              <w:spacing w:before="0" w:beforeAutospacing="off" w:after="0" w:afterAutospacing="off" w:line="259" w:lineRule="auto"/>
              <w:ind w:left="0" w:right="0"/>
              <w:jc w:val="center"/>
            </w:pPr>
            <w:r w:rsidRPr="6DFF29E6" w:rsidR="75AAD774">
              <w:rPr>
                <w:rFonts w:eastAsia="Times New Roman"/>
              </w:rPr>
              <w:t>Review on 10/22</w:t>
            </w:r>
          </w:p>
          <w:p w:rsidRPr="00312F4E" w:rsidR="00312F4E" w:rsidP="3B3A8B55" w:rsidRDefault="50E1E3FD" w14:paraId="1099919E" w14:textId="1820A3C7">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6E741896" w14:textId="19CF8BF7">
            <w:pPr>
              <w:jc w:val="center"/>
            </w:pPr>
            <w:r w:rsidRPr="6DFF29E6" w:rsidR="75AAD774">
              <w:rPr>
                <w:rFonts w:eastAsia="Times New Roman"/>
              </w:rPr>
              <w:t>Chapter 12</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10A6F831" w14:textId="0D2B04A4">
            <w:pPr>
              <w:jc w:val="center"/>
              <w:rPr>
                <w:rFonts w:eastAsia="Times New Roman"/>
              </w:rPr>
            </w:pPr>
          </w:p>
        </w:tc>
      </w:tr>
      <w:tr w:rsidRPr="00312F4E" w:rsidR="00312F4E" w:rsidTr="6DFF29E6" w14:paraId="7983E64F" w14:textId="77777777">
        <w:trPr>
          <w:trHeight w:val="503"/>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4EAA7987" w:rsidRDefault="00312F4E" w14:paraId="4CCA5A1A" w14:textId="77777777">
            <w:pPr>
              <w:pStyle w:val="TableParagraph"/>
              <w:jc w:val="center"/>
              <w:rPr>
                <w:rFonts w:ascii="Times New Roman" w:hAnsi="Times New Roman" w:eastAsia="Times New Roman" w:cs="Times New Roman"/>
                <w:i/>
                <w:iCs/>
                <w:sz w:val="24"/>
                <w:szCs w:val="24"/>
              </w:rPr>
            </w:pPr>
          </w:p>
          <w:p w:rsidRPr="00312F4E" w:rsidR="00312F4E" w:rsidP="6E752134" w:rsidRDefault="526CF330" w14:paraId="09EF6719" w14:textId="76B6DB17">
            <w:pPr>
              <w:spacing w:line="259" w:lineRule="auto"/>
              <w:jc w:val="center"/>
              <w:rPr>
                <w:rFonts w:eastAsia="Times New Roman"/>
              </w:rPr>
            </w:pPr>
            <w:r w:rsidRPr="1FCE1CF8">
              <w:rPr>
                <w:rFonts w:eastAsia="Times New Roman"/>
              </w:rPr>
              <w:t>10/28</w:t>
            </w:r>
          </w:p>
        </w:tc>
        <w:tc>
          <w:tcPr>
            <w:tcW w:w="4760" w:type="dxa"/>
            <w:tcBorders>
              <w:top w:val="nil"/>
              <w:left w:val="nil"/>
              <w:bottom w:val="single" w:color="auto" w:sz="4" w:space="0"/>
              <w:right w:val="single" w:color="auto" w:sz="4" w:space="0"/>
            </w:tcBorders>
            <w:shd w:val="clear" w:color="auto" w:fill="auto"/>
            <w:noWrap/>
            <w:tcMar/>
            <w:vAlign w:val="center"/>
          </w:tcPr>
          <w:p w:rsidR="4EAA7987" w:rsidP="48E90B62" w:rsidRDefault="30FA8456" w14:paraId="508270A4" w14:textId="3123637B">
            <w:pPr>
              <w:spacing w:line="259" w:lineRule="auto"/>
              <w:jc w:val="center"/>
            </w:pPr>
            <w:r w:rsidRPr="6DFF29E6" w:rsidR="2A9990AC">
              <w:rPr>
                <w:rFonts w:eastAsia="Times New Roman"/>
              </w:rPr>
              <w:t>Parent-child relationships/ Gay and Lesbian Relationships</w:t>
            </w:r>
            <w:r w:rsidRPr="6DFF29E6" w:rsidR="2A9990AC">
              <w:rPr>
                <w:rFonts w:eastAsia="Times New Roman"/>
              </w:rPr>
              <w:t xml:space="preserve"> </w:t>
            </w:r>
          </w:p>
          <w:p w:rsidR="4EAA7987" w:rsidP="6DFF29E6" w:rsidRDefault="30FA8456" w14:paraId="025B2512" w14:textId="50957171">
            <w:pPr>
              <w:spacing w:line="259" w:lineRule="auto"/>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4EAA7987" w:rsidP="6DFF29E6" w:rsidRDefault="3C7A5F57" w14:paraId="11AD7711" w14:textId="5183A26D">
            <w:pPr>
              <w:pStyle w:val="Normal"/>
              <w:suppressLineNumbers w:val="0"/>
              <w:bidi w:val="0"/>
              <w:spacing w:before="0" w:beforeAutospacing="off" w:after="0" w:afterAutospacing="off" w:line="259" w:lineRule="auto"/>
              <w:ind w:left="0" w:right="0"/>
              <w:jc w:val="center"/>
            </w:pPr>
            <w:r w:rsidRPr="6DFF29E6" w:rsidR="2A9990AC">
              <w:rPr>
                <w:rFonts w:eastAsia="Times New Roman"/>
              </w:rPr>
              <w:t>Chapter 13</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4F04BAB7" w:rsidRDefault="00312F4E" w14:paraId="3391C01D" w14:textId="066F1734">
            <w:pPr>
              <w:jc w:val="center"/>
            </w:pPr>
            <w:r w:rsidRPr="6DFF29E6" w:rsidR="0E2DFE8E">
              <w:rPr>
                <w:rFonts w:eastAsia="Times New Roman"/>
              </w:rPr>
              <w:t>Exam 2 on 10/29 (all material since first exam)</w:t>
            </w:r>
          </w:p>
        </w:tc>
      </w:tr>
      <w:tr w:rsidRPr="00312F4E" w:rsidR="00312F4E" w:rsidTr="6DFF29E6" w14:paraId="1B5F9B76"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065D7549" w14:paraId="5427535E" w14:textId="2165463F">
            <w:pPr>
              <w:spacing w:line="259" w:lineRule="auto"/>
              <w:jc w:val="center"/>
              <w:rPr>
                <w:rFonts w:eastAsia="Times New Roman"/>
              </w:rPr>
            </w:pPr>
            <w:r w:rsidRPr="1FCE1CF8">
              <w:rPr>
                <w:rFonts w:eastAsia="Times New Roman"/>
              </w:rPr>
              <w:t>11/4</w:t>
            </w:r>
          </w:p>
        </w:tc>
        <w:tc>
          <w:tcPr>
            <w:tcW w:w="4760" w:type="dxa"/>
            <w:tcBorders>
              <w:top w:val="nil"/>
              <w:left w:val="nil"/>
              <w:bottom w:val="single" w:color="auto" w:sz="4" w:space="0"/>
              <w:right w:val="single" w:color="auto" w:sz="4" w:space="0"/>
            </w:tcBorders>
            <w:shd w:val="clear" w:color="auto" w:fill="auto"/>
            <w:noWrap/>
            <w:tcMar/>
            <w:vAlign w:val="center"/>
          </w:tcPr>
          <w:p w:rsidR="4EAA7987" w:rsidP="6DFF29E6" w:rsidRDefault="4EAA7987" w14:paraId="28B47002" w14:textId="0179556B">
            <w:pPr>
              <w:jc w:val="center"/>
              <w:rPr>
                <w:rFonts w:eastAsia="Times New Roman"/>
              </w:rPr>
            </w:pPr>
            <w:r w:rsidRPr="6DFF29E6" w:rsidR="67F2BD87">
              <w:rPr>
                <w:rFonts w:eastAsia="Times New Roman"/>
              </w:rPr>
              <w:t>Extended families/ Conflict</w:t>
            </w:r>
          </w:p>
          <w:p w:rsidR="4EAA7987" w:rsidP="4EAA7987" w:rsidRDefault="4EAA7987" w14:paraId="1485479E" w14:textId="6085C0EC">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4EAA7987" w:rsidP="6DFF29E6" w:rsidRDefault="7C592A55" w14:paraId="7B871EE0" w14:textId="09315B10">
            <w:pPr>
              <w:jc w:val="center"/>
              <w:rPr>
                <w:rFonts w:eastAsia="Times New Roman"/>
              </w:rPr>
            </w:pPr>
            <w:r w:rsidRPr="6DFF29E6" w:rsidR="67F2BD87">
              <w:rPr>
                <w:rFonts w:eastAsia="Times New Roman"/>
              </w:rPr>
              <w:t>Chapter 14 and 15</w:t>
            </w:r>
          </w:p>
          <w:p w:rsidR="4EAA7987" w:rsidP="4EAA7987" w:rsidRDefault="7C592A55" w14:paraId="4F80BA6A" w14:textId="5061B924">
            <w:pPr>
              <w:jc w:val="center"/>
              <w:rPr>
                <w:rFonts w:eastAsia="Times New Roman"/>
              </w:rPr>
            </w:pP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4F04BAB7" w:rsidRDefault="5116E5DD" w14:paraId="29D3FEEC" w14:textId="49095226">
            <w:pPr>
              <w:jc w:val="center"/>
              <w:rPr>
                <w:rFonts w:eastAsia="Times New Roman"/>
              </w:rPr>
            </w:pPr>
            <w:r w:rsidRPr="6DFF29E6" w:rsidR="489A1425">
              <w:rPr>
                <w:rFonts w:eastAsia="Times New Roman"/>
              </w:rPr>
              <w:t xml:space="preserve">ART </w:t>
            </w:r>
            <w:r w:rsidRPr="6DFF29E6" w:rsidR="725DA5F8">
              <w:rPr>
                <w:rFonts w:eastAsia="Times New Roman"/>
              </w:rPr>
              <w:t>4</w:t>
            </w:r>
          </w:p>
          <w:p w:rsidRPr="00312F4E" w:rsidR="00312F4E" w:rsidP="4F04BAB7" w:rsidRDefault="00312F4E" w14:paraId="491A91FE" w14:textId="2C930941">
            <w:pPr>
              <w:jc w:val="center"/>
              <w:rPr>
                <w:rFonts w:eastAsia="Times New Roman"/>
              </w:rPr>
            </w:pPr>
          </w:p>
        </w:tc>
      </w:tr>
      <w:tr w:rsidRPr="00312F4E" w:rsidR="00312F4E" w:rsidTr="6DFF29E6" w14:paraId="4D76B353" w14:textId="77777777">
        <w:trPr>
          <w:trHeight w:val="9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2D889F49" w14:paraId="3209994E" w14:textId="4233062D">
            <w:pPr>
              <w:spacing w:line="259" w:lineRule="auto"/>
              <w:jc w:val="center"/>
              <w:rPr>
                <w:rFonts w:eastAsia="Times New Roman"/>
              </w:rPr>
            </w:pPr>
            <w:r w:rsidRPr="1FCE1CF8">
              <w:rPr>
                <w:rFonts w:eastAsia="Times New Roman"/>
              </w:rPr>
              <w:t>11/11</w:t>
            </w:r>
          </w:p>
        </w:tc>
        <w:tc>
          <w:tcPr>
            <w:tcW w:w="4760" w:type="dxa"/>
            <w:tcBorders>
              <w:top w:val="nil"/>
              <w:left w:val="nil"/>
              <w:bottom w:val="single" w:color="auto" w:sz="4" w:space="0"/>
              <w:right w:val="single" w:color="auto" w:sz="4" w:space="0"/>
            </w:tcBorders>
            <w:shd w:val="clear" w:color="auto" w:fill="auto"/>
            <w:noWrap/>
            <w:tcMar/>
            <w:vAlign w:val="center"/>
          </w:tcPr>
          <w:p w:rsidR="4EAA7987" w:rsidP="4EAA7987" w:rsidRDefault="4EAA7987" w14:paraId="1CFEFB2D" w14:textId="77777777">
            <w:pPr>
              <w:jc w:val="center"/>
              <w:rPr>
                <w:rFonts w:eastAsia="Times New Roman"/>
              </w:rPr>
            </w:pPr>
            <w:r w:rsidRPr="4EAA7987">
              <w:rPr>
                <w:rFonts w:eastAsia="Times New Roman"/>
              </w:rPr>
              <w:t xml:space="preserve">Extended families/ Conflict </w:t>
            </w:r>
          </w:p>
        </w:tc>
        <w:tc>
          <w:tcPr>
            <w:tcW w:w="1970" w:type="dxa"/>
            <w:tcBorders>
              <w:top w:val="nil"/>
              <w:left w:val="nil"/>
              <w:bottom w:val="single" w:color="auto" w:sz="4" w:space="0"/>
              <w:right w:val="single" w:color="auto" w:sz="4" w:space="0"/>
            </w:tcBorders>
            <w:shd w:val="clear" w:color="auto" w:fill="auto"/>
            <w:noWrap/>
            <w:tcMar/>
            <w:vAlign w:val="center"/>
          </w:tcPr>
          <w:p w:rsidR="4EAA7987" w:rsidP="4EAA7987" w:rsidRDefault="7C592A55" w14:paraId="0F8D4767" w14:textId="09315B10">
            <w:pPr>
              <w:jc w:val="center"/>
              <w:rPr>
                <w:rFonts w:eastAsia="Times New Roman"/>
              </w:rPr>
            </w:pPr>
            <w:r w:rsidRPr="1FCE1CF8">
              <w:rPr>
                <w:rFonts w:eastAsia="Times New Roman"/>
              </w:rPr>
              <w:t>Chapter 1</w:t>
            </w:r>
            <w:r w:rsidRPr="1FCE1CF8" w:rsidR="5B99FC1B">
              <w:rPr>
                <w:rFonts w:eastAsia="Times New Roman"/>
              </w:rPr>
              <w:t>4 and 15</w:t>
            </w: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10CD6D01" w14:paraId="03B4E30A" w14:textId="12A84D11">
            <w:pPr>
              <w:jc w:val="center"/>
              <w:rPr>
                <w:rFonts w:eastAsia="Times New Roman"/>
              </w:rPr>
            </w:pPr>
            <w:r w:rsidRPr="6DFF29E6" w:rsidR="6AA03658">
              <w:rPr>
                <w:rFonts w:eastAsia="Times New Roman"/>
              </w:rPr>
              <w:t xml:space="preserve">PK Reflection due </w:t>
            </w:r>
            <w:r w:rsidRPr="6DFF29E6" w:rsidR="3E91C9D1">
              <w:rPr>
                <w:rFonts w:eastAsia="Times New Roman"/>
              </w:rPr>
              <w:t>11/1</w:t>
            </w:r>
            <w:r w:rsidRPr="6DFF29E6" w:rsidR="641BC972">
              <w:rPr>
                <w:rFonts w:eastAsia="Times New Roman"/>
              </w:rPr>
              <w:t>3</w:t>
            </w:r>
          </w:p>
        </w:tc>
      </w:tr>
      <w:tr w:rsidR="364F8770" w:rsidTr="6DFF29E6" w14:paraId="74C19BB2"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2C565375" w:rsidP="6E752134" w:rsidRDefault="3D0A778B" w14:paraId="63EBAFC9" w14:textId="572E2484">
            <w:pPr>
              <w:pStyle w:val="TableParagraph"/>
              <w:spacing w:line="259" w:lineRule="auto"/>
              <w:jc w:val="center"/>
              <w:rPr>
                <w:rFonts w:ascii="Times New Roman" w:hAnsi="Times New Roman" w:eastAsia="Times New Roman" w:cs="Times New Roman"/>
                <w:sz w:val="24"/>
                <w:szCs w:val="24"/>
              </w:rPr>
            </w:pPr>
            <w:r w:rsidRPr="1FCE1CF8">
              <w:rPr>
                <w:rFonts w:ascii="Times New Roman" w:hAnsi="Times New Roman" w:eastAsia="Times New Roman" w:cs="Times New Roman"/>
                <w:sz w:val="24"/>
                <w:szCs w:val="24"/>
              </w:rPr>
              <w:t>11/18</w:t>
            </w:r>
          </w:p>
          <w:p w:rsidR="364F8770" w:rsidP="364F8770" w:rsidRDefault="347E745E" w14:paraId="4268E7C5" w14:textId="231F9E89">
            <w:pPr>
              <w:pStyle w:val="TableParagraph"/>
              <w:spacing w:line="259" w:lineRule="auto"/>
              <w:jc w:val="center"/>
              <w:rPr>
                <w:rFonts w:ascii="Times New Roman" w:hAnsi="Times New Roman" w:eastAsia="Times New Roman" w:cs="Times New Roman"/>
                <w:sz w:val="24"/>
                <w:szCs w:val="24"/>
              </w:rPr>
            </w:pPr>
            <w:r w:rsidRPr="1FCE1CF8">
              <w:rPr>
                <w:rFonts w:ascii="Times New Roman" w:hAnsi="Times New Roman" w:eastAsia="Times New Roman" w:cs="Times New Roman"/>
                <w:sz w:val="24"/>
                <w:szCs w:val="24"/>
              </w:rPr>
              <w:t>No class 11/25</w:t>
            </w:r>
          </w:p>
        </w:tc>
        <w:tc>
          <w:tcPr>
            <w:tcW w:w="4760" w:type="dxa"/>
            <w:tcBorders>
              <w:top w:val="nil"/>
              <w:left w:val="nil"/>
              <w:bottom w:val="single" w:color="auto" w:sz="4" w:space="0"/>
              <w:right w:val="single" w:color="auto" w:sz="4" w:space="0"/>
            </w:tcBorders>
            <w:shd w:val="clear" w:color="auto" w:fill="auto"/>
            <w:noWrap/>
            <w:tcMar/>
            <w:vAlign w:val="center"/>
          </w:tcPr>
          <w:p w:rsidR="4EAA7987" w:rsidP="1FCE1CF8" w:rsidRDefault="1B15EC73" w14:paraId="6B82332E" w14:textId="542571FD">
            <w:pPr>
              <w:jc w:val="center"/>
              <w:rPr>
                <w:rFonts w:eastAsia="Times New Roman"/>
              </w:rPr>
            </w:pPr>
            <w:r w:rsidRPr="1FCE1CF8">
              <w:rPr>
                <w:rFonts w:eastAsia="Times New Roman"/>
              </w:rPr>
              <w:t>Divorce/remarriage</w:t>
            </w:r>
          </w:p>
          <w:p w:rsidR="4EAA7987" w:rsidP="4EAA7987" w:rsidRDefault="4EAA7987" w14:paraId="05C91627" w14:textId="26C4D3AA">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4EAA7987" w:rsidP="4EAA7987" w:rsidRDefault="7C592A55" w14:paraId="72A79F53" w14:textId="41654D49">
            <w:pPr>
              <w:jc w:val="center"/>
              <w:rPr>
                <w:rFonts w:eastAsia="Times New Roman"/>
              </w:rPr>
            </w:pPr>
            <w:r w:rsidRPr="1FCE1CF8">
              <w:rPr>
                <w:rFonts w:eastAsia="Times New Roman"/>
              </w:rPr>
              <w:t>Chapter 1</w:t>
            </w:r>
            <w:r w:rsidRPr="1FCE1CF8" w:rsidR="78526D91">
              <w:rPr>
                <w:rFonts w:eastAsia="Times New Roman"/>
              </w:rPr>
              <w:t>5</w:t>
            </w:r>
          </w:p>
        </w:tc>
        <w:tc>
          <w:tcPr>
            <w:tcW w:w="1645" w:type="dxa"/>
            <w:tcBorders>
              <w:top w:val="nil"/>
              <w:left w:val="nil"/>
              <w:bottom w:val="single" w:color="auto" w:sz="4" w:space="0"/>
              <w:right w:val="single" w:color="auto" w:sz="8" w:space="0"/>
            </w:tcBorders>
            <w:shd w:val="clear" w:color="auto" w:fill="auto"/>
            <w:noWrap/>
            <w:tcMar/>
            <w:vAlign w:val="center"/>
          </w:tcPr>
          <w:p w:rsidR="2C565375" w:rsidP="364F8770" w:rsidRDefault="2C565375" w14:paraId="730857FA" w14:textId="50481152">
            <w:pPr>
              <w:jc w:val="center"/>
              <w:rPr>
                <w:rFonts w:eastAsia="Times New Roman"/>
              </w:rPr>
            </w:pPr>
          </w:p>
        </w:tc>
      </w:tr>
      <w:tr w:rsidRPr="00312F4E" w:rsidR="00312F4E" w:rsidTr="6DFF29E6" w14:paraId="7A24B7FA"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Pr="00312F4E" w:rsidR="00312F4E" w:rsidP="3B3A8B55" w:rsidRDefault="160551F0" w14:paraId="6AE60A1F" w14:textId="4A45AB7E">
            <w:pPr>
              <w:pStyle w:val="TableParagraph"/>
              <w:spacing w:line="259" w:lineRule="auto"/>
              <w:jc w:val="center"/>
              <w:rPr>
                <w:rFonts w:ascii="Times New Roman" w:hAnsi="Times New Roman" w:eastAsia="Times New Roman" w:cs="Times New Roman"/>
                <w:sz w:val="24"/>
                <w:szCs w:val="24"/>
              </w:rPr>
            </w:pPr>
            <w:r w:rsidRPr="364F8770">
              <w:rPr>
                <w:rFonts w:ascii="Times New Roman" w:hAnsi="Times New Roman" w:eastAsia="Times New Roman" w:cs="Times New Roman"/>
                <w:sz w:val="24"/>
                <w:szCs w:val="24"/>
              </w:rPr>
              <w:t xml:space="preserve"> </w:t>
            </w:r>
          </w:p>
          <w:p w:rsidRPr="00312F4E" w:rsidR="00312F4E" w:rsidP="7105BF88" w:rsidRDefault="5443662F" w14:paraId="364FA969" w14:textId="3133C339">
            <w:pPr>
              <w:pStyle w:val="TableParagraph"/>
              <w:spacing w:line="259" w:lineRule="auto"/>
              <w:jc w:val="center"/>
              <w:rPr>
                <w:rFonts w:ascii="Times New Roman" w:hAnsi="Times New Roman" w:eastAsia="Times New Roman" w:cs="Times New Roman"/>
                <w:sz w:val="24"/>
                <w:szCs w:val="24"/>
              </w:rPr>
            </w:pPr>
            <w:r w:rsidRPr="1FCE1CF8">
              <w:rPr>
                <w:rFonts w:ascii="Times New Roman" w:hAnsi="Times New Roman" w:eastAsia="Times New Roman" w:cs="Times New Roman"/>
                <w:sz w:val="24"/>
                <w:szCs w:val="24"/>
              </w:rPr>
              <w:t>12/2</w:t>
            </w:r>
          </w:p>
        </w:tc>
        <w:tc>
          <w:tcPr>
            <w:tcW w:w="4760" w:type="dxa"/>
            <w:tcBorders>
              <w:top w:val="nil"/>
              <w:left w:val="nil"/>
              <w:bottom w:val="single" w:color="auto" w:sz="4" w:space="0"/>
              <w:right w:val="single" w:color="auto" w:sz="4" w:space="0"/>
            </w:tcBorders>
            <w:shd w:val="clear" w:color="auto" w:fill="auto"/>
            <w:noWrap/>
            <w:tcMar/>
            <w:vAlign w:val="center"/>
          </w:tcPr>
          <w:p w:rsidRPr="00312F4E" w:rsidR="00312F4E" w:rsidP="1FCE1CF8" w:rsidRDefault="61A00FF5" w14:paraId="7EA6AEAF" w14:textId="29A95DFC">
            <w:pPr>
              <w:jc w:val="center"/>
              <w:rPr>
                <w:rFonts w:eastAsia="Times New Roman"/>
              </w:rPr>
            </w:pPr>
            <w:r w:rsidRPr="1FCE1CF8">
              <w:rPr>
                <w:rFonts w:eastAsia="Times New Roman"/>
              </w:rPr>
              <w:t>Relationship violence/wrap-up</w:t>
            </w:r>
          </w:p>
          <w:p w:rsidRPr="00312F4E" w:rsidR="00312F4E" w:rsidP="3B3A8B55" w:rsidRDefault="00312F4E" w14:paraId="2922F717" w14:textId="470255E8">
            <w:pPr>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Pr="00312F4E" w:rsidR="00312F4E" w:rsidP="3B3A8B55" w:rsidRDefault="00312F4E" w14:paraId="3D6DEDF2" w14:textId="07ACF561">
            <w:pPr>
              <w:spacing w:line="259" w:lineRule="auto"/>
              <w:jc w:val="center"/>
              <w:rPr>
                <w:rFonts w:eastAsia="Times New Roman"/>
              </w:rPr>
            </w:pPr>
          </w:p>
        </w:tc>
        <w:tc>
          <w:tcPr>
            <w:tcW w:w="1645" w:type="dxa"/>
            <w:tcBorders>
              <w:top w:val="nil"/>
              <w:left w:val="nil"/>
              <w:bottom w:val="single" w:color="auto" w:sz="4" w:space="0"/>
              <w:right w:val="single" w:color="auto" w:sz="8" w:space="0"/>
            </w:tcBorders>
            <w:shd w:val="clear" w:color="auto" w:fill="auto"/>
            <w:noWrap/>
            <w:tcMar/>
            <w:vAlign w:val="center"/>
          </w:tcPr>
          <w:p w:rsidRPr="00312F4E" w:rsidR="00312F4E" w:rsidP="3B3A8B55" w:rsidRDefault="00312F4E" w14:paraId="3D4E266B" w14:textId="1960E2CF">
            <w:pPr>
              <w:jc w:val="center"/>
            </w:pPr>
            <w:r w:rsidRPr="6DFF29E6" w:rsidR="33724499">
              <w:rPr>
                <w:rFonts w:eastAsia="Times New Roman"/>
              </w:rPr>
              <w:t>ART 5</w:t>
            </w:r>
          </w:p>
        </w:tc>
      </w:tr>
      <w:tr w:rsidRPr="00312F4E" w:rsidR="00312F4E" w:rsidTr="6DFF29E6" w14:paraId="527BD07C" w14:textId="77777777">
        <w:trPr>
          <w:trHeight w:val="315"/>
        </w:trPr>
        <w:tc>
          <w:tcPr>
            <w:tcW w:w="1725" w:type="dxa"/>
            <w:tcBorders>
              <w:top w:val="nil"/>
              <w:left w:val="single" w:color="auto" w:sz="8" w:space="0"/>
              <w:bottom w:val="single" w:color="auto" w:sz="4" w:space="0"/>
              <w:right w:val="single" w:color="auto" w:sz="8" w:space="0"/>
            </w:tcBorders>
            <w:shd w:val="clear" w:color="auto" w:fill="auto"/>
            <w:noWrap/>
            <w:tcMar/>
          </w:tcPr>
          <w:p w:rsidR="764E3CA4" w:rsidP="122A74CC" w:rsidRDefault="51A04187" w14:paraId="1012B07E" w14:textId="332B7155">
            <w:pPr>
              <w:pStyle w:val="TableParagraph"/>
              <w:spacing w:before="2" w:line="259" w:lineRule="auto"/>
              <w:jc w:val="center"/>
              <w:rPr>
                <w:rFonts w:ascii="Times New Roman" w:hAnsi="Times New Roman" w:eastAsia="Times New Roman" w:cs="Times New Roman"/>
                <w:sz w:val="24"/>
                <w:szCs w:val="24"/>
              </w:rPr>
            </w:pPr>
            <w:r w:rsidRPr="0F3BF6EB">
              <w:rPr>
                <w:rFonts w:ascii="Times New Roman" w:hAnsi="Times New Roman" w:eastAsia="Times New Roman" w:cs="Times New Roman"/>
                <w:sz w:val="24"/>
                <w:szCs w:val="24"/>
              </w:rPr>
              <w:t>12/12</w:t>
            </w:r>
          </w:p>
        </w:tc>
        <w:tc>
          <w:tcPr>
            <w:tcW w:w="4760" w:type="dxa"/>
            <w:tcBorders>
              <w:top w:val="nil"/>
              <w:left w:val="nil"/>
              <w:bottom w:val="single" w:color="auto" w:sz="4" w:space="0"/>
              <w:right w:val="single" w:color="auto" w:sz="4" w:space="0"/>
            </w:tcBorders>
            <w:shd w:val="clear" w:color="auto" w:fill="auto"/>
            <w:noWrap/>
            <w:tcMar/>
            <w:vAlign w:val="center"/>
          </w:tcPr>
          <w:p w:rsidR="122A74CC" w:rsidP="122A74CC" w:rsidRDefault="122A74CC" w14:paraId="35E10F96" w14:textId="0F606BB9">
            <w:pPr>
              <w:jc w:val="center"/>
              <w:rPr>
                <w:rFonts w:eastAsia="Times New Roman"/>
              </w:rPr>
            </w:pPr>
          </w:p>
          <w:p w:rsidR="122A74CC" w:rsidP="1FCE1CF8" w:rsidRDefault="011B0490" w14:paraId="0C5C3DFE" w14:textId="77777777">
            <w:pPr>
              <w:spacing w:line="259" w:lineRule="auto"/>
              <w:jc w:val="center"/>
              <w:rPr>
                <w:rFonts w:eastAsia="Times New Roman"/>
              </w:rPr>
            </w:pPr>
            <w:r w:rsidRPr="1FCE1CF8">
              <w:rPr>
                <w:rFonts w:eastAsia="Times New Roman"/>
              </w:rPr>
              <w:t>Final Exam online: Open 6 am to 5 pm</w:t>
            </w:r>
          </w:p>
          <w:p w:rsidR="122A74CC" w:rsidP="122A74CC" w:rsidRDefault="122A74CC" w14:paraId="5DB22E44" w14:textId="22255A28">
            <w:pPr>
              <w:spacing w:line="259" w:lineRule="auto"/>
              <w:jc w:val="center"/>
              <w:rPr>
                <w:rFonts w:eastAsia="Times New Roman"/>
              </w:rPr>
            </w:pPr>
          </w:p>
        </w:tc>
        <w:tc>
          <w:tcPr>
            <w:tcW w:w="1970" w:type="dxa"/>
            <w:tcBorders>
              <w:top w:val="nil"/>
              <w:left w:val="nil"/>
              <w:bottom w:val="single" w:color="auto" w:sz="4" w:space="0"/>
              <w:right w:val="single" w:color="auto" w:sz="4" w:space="0"/>
            </w:tcBorders>
            <w:shd w:val="clear" w:color="auto" w:fill="auto"/>
            <w:noWrap/>
            <w:tcMar/>
            <w:vAlign w:val="center"/>
          </w:tcPr>
          <w:p w:rsidR="122A74CC" w:rsidP="122A74CC" w:rsidRDefault="122A74CC" w14:paraId="0156441C" w14:textId="77777777">
            <w:pPr>
              <w:jc w:val="center"/>
              <w:rPr>
                <w:rFonts w:eastAsia="Times New Roman"/>
              </w:rPr>
            </w:pPr>
          </w:p>
        </w:tc>
        <w:tc>
          <w:tcPr>
            <w:tcW w:w="1645" w:type="dxa"/>
            <w:tcBorders>
              <w:top w:val="single" w:color="auto" w:sz="8" w:space="0"/>
              <w:left w:val="nil"/>
              <w:bottom w:val="single" w:color="auto" w:sz="8" w:space="0"/>
              <w:right w:val="single" w:color="auto" w:sz="8" w:space="0"/>
            </w:tcBorders>
            <w:shd w:val="clear" w:color="auto" w:fill="auto"/>
            <w:noWrap/>
            <w:tcMar/>
            <w:vAlign w:val="center"/>
          </w:tcPr>
          <w:p w:rsidR="122A74CC" w:rsidP="122A74CC" w:rsidRDefault="1A89C30D" w14:paraId="46F043EA" w14:textId="20FCDAA3">
            <w:pPr>
              <w:jc w:val="center"/>
              <w:rPr>
                <w:rFonts w:eastAsia="Times New Roman"/>
              </w:rPr>
            </w:pPr>
            <w:r w:rsidRPr="1FCE1CF8">
              <w:rPr>
                <w:rFonts w:eastAsia="Times New Roman"/>
              </w:rPr>
              <w:t>All material since exam 2</w:t>
            </w:r>
          </w:p>
        </w:tc>
      </w:tr>
    </w:tbl>
    <w:p w:rsidR="57ED6234" w:rsidP="3B3A8B55" w:rsidRDefault="57ED6234" w14:paraId="6B373F6B" w14:textId="12F3610F">
      <w:pPr>
        <w:spacing w:line="276" w:lineRule="auto"/>
        <w:jc w:val="center"/>
        <w:rPr>
          <w:rFonts w:eastAsia="Times New Roman"/>
          <w:color w:val="000000" w:themeColor="text1"/>
        </w:rPr>
      </w:pPr>
      <w:r w:rsidRPr="3B3A8B55">
        <w:rPr>
          <w:rFonts w:eastAsia="Times New Roman"/>
          <w:b/>
          <w:bCs/>
          <w:color w:val="000000" w:themeColor="text1"/>
        </w:rPr>
        <w:t xml:space="preserve">Course Related Information </w:t>
      </w:r>
    </w:p>
    <w:p w:rsidR="57ED6234" w:rsidP="3B3A8B55" w:rsidRDefault="57ED6234" w14:paraId="7EAC3DB5" w14:textId="36CCDF77">
      <w:pPr>
        <w:spacing w:line="276" w:lineRule="auto"/>
        <w:rPr>
          <w:rFonts w:eastAsia="Times New Roman"/>
          <w:color w:val="000000" w:themeColor="text1"/>
        </w:rPr>
      </w:pPr>
      <w:r w:rsidRPr="3B3A8B55">
        <w:rPr>
          <w:rFonts w:eastAsia="Times New Roman"/>
          <w:b/>
          <w:bCs/>
          <w:color w:val="000000" w:themeColor="text1"/>
        </w:rPr>
        <w:t xml:space="preserve"> </w:t>
      </w:r>
    </w:p>
    <w:p w:rsidR="57ED6234" w:rsidP="3B3A8B55" w:rsidRDefault="57ED6234" w14:paraId="34003B1A" w14:textId="1EE157E2">
      <w:pPr>
        <w:spacing w:line="276" w:lineRule="auto"/>
        <w:rPr>
          <w:rFonts w:eastAsia="Times New Roman"/>
          <w:color w:val="000000" w:themeColor="text1"/>
        </w:rPr>
      </w:pPr>
      <w:r w:rsidRPr="3B3A8B55">
        <w:rPr>
          <w:rFonts w:eastAsia="Times New Roman"/>
          <w:color w:val="000000" w:themeColor="text1"/>
        </w:rPr>
        <w:t>1.  At the end of the semester, please do not ask me to change your grade. That would be unethical and unfair to every student that has earned his/her given grade.</w:t>
      </w:r>
    </w:p>
    <w:p w:rsidR="57ED6234" w:rsidP="544DDD7E" w:rsidRDefault="57ED6234" w14:paraId="56E75362" w14:textId="5D7C33F9">
      <w:pPr>
        <w:pStyle w:val="Normal"/>
        <w:suppressLineNumbers w:val="0"/>
        <w:bidi w:val="0"/>
        <w:spacing w:before="0" w:beforeAutospacing="off" w:after="0" w:afterAutospacing="off" w:line="276" w:lineRule="auto"/>
        <w:ind w:left="0" w:right="0"/>
        <w:jc w:val="center"/>
        <w:rPr>
          <w:rFonts w:eastAsia="Times New Roman"/>
          <w:color w:val="000000" w:themeColor="text1" w:themeTint="FF" w:themeShade="FF"/>
        </w:rPr>
      </w:pPr>
      <w:r w:rsidRPr="544DDD7E" w:rsidR="57ED6234">
        <w:rPr>
          <w:rFonts w:eastAsia="Times New Roman"/>
          <w:color w:val="000000" w:themeColor="text1" w:themeTint="FF" w:themeShade="FF"/>
        </w:rPr>
        <w:t>2</w:t>
      </w:r>
      <w:r w:rsidRPr="544DDD7E" w:rsidR="1772989C">
        <w:rPr>
          <w:rFonts w:eastAsia="Times New Roman"/>
          <w:color w:val="000000" w:themeColor="text1" w:themeTint="FF" w:themeShade="FF"/>
        </w:rPr>
        <w:t xml:space="preserve">. You can submit work </w:t>
      </w:r>
      <w:r w:rsidRPr="544DDD7E" w:rsidR="1772989C">
        <w:rPr>
          <w:rFonts w:eastAsia="Times New Roman"/>
          <w:color w:val="000000" w:themeColor="text1" w:themeTint="FF" w:themeShade="FF"/>
        </w:rPr>
        <w:t>late</w:t>
      </w:r>
      <w:r w:rsidRPr="544DDD7E" w:rsidR="1772989C">
        <w:rPr>
          <w:rFonts w:eastAsia="Times New Roman"/>
          <w:color w:val="000000" w:themeColor="text1" w:themeTint="FF" w:themeShade="FF"/>
        </w:rPr>
        <w:t xml:space="preserve"> up to 4 days </w:t>
      </w:r>
      <w:r w:rsidRPr="544DDD7E" w:rsidR="1772989C">
        <w:rPr>
          <w:rFonts w:eastAsia="Times New Roman"/>
          <w:color w:val="000000" w:themeColor="text1" w:themeTint="FF" w:themeShade="FF"/>
        </w:rPr>
        <w:t>late</w:t>
      </w:r>
      <w:r w:rsidRPr="544DDD7E" w:rsidR="1772989C">
        <w:rPr>
          <w:rFonts w:eastAsia="Times New Roman"/>
          <w:color w:val="000000" w:themeColor="text1" w:themeTint="FF" w:themeShade="FF"/>
        </w:rPr>
        <w:t xml:space="preserve"> for 10% off per day </w:t>
      </w:r>
      <w:r w:rsidRPr="544DDD7E" w:rsidR="1772989C">
        <w:rPr>
          <w:rFonts w:eastAsia="Times New Roman"/>
          <w:color w:val="000000" w:themeColor="text1" w:themeTint="FF" w:themeShade="FF"/>
        </w:rPr>
        <w:t>late.</w:t>
      </w:r>
      <w:r w:rsidRPr="544DDD7E" w:rsidR="1772989C">
        <w:rPr>
          <w:rFonts w:eastAsia="Times New Roman"/>
          <w:color w:val="000000" w:themeColor="text1" w:themeTint="FF" w:themeShade="FF"/>
        </w:rPr>
        <w:t xml:space="preserve">  Y</w:t>
      </w:r>
      <w:r w:rsidRPr="544DDD7E" w:rsidR="57ED6234">
        <w:rPr>
          <w:rFonts w:eastAsia="Times New Roman"/>
          <w:color w:val="000000" w:themeColor="text1" w:themeTint="FF" w:themeShade="FF"/>
        </w:rPr>
        <w:t xml:space="preserve">our assignments will be considered </w:t>
      </w:r>
      <w:r w:rsidRPr="544DDD7E" w:rsidR="57ED6234">
        <w:rPr>
          <w:rFonts w:eastAsia="Times New Roman"/>
          <w:color w:val="000000" w:themeColor="text1" w:themeTint="FF" w:themeShade="FF"/>
        </w:rPr>
        <w:t>late</w:t>
      </w:r>
      <w:r w:rsidRPr="544DDD7E" w:rsidR="57ED6234">
        <w:rPr>
          <w:rFonts w:eastAsia="Times New Roman"/>
          <w:color w:val="000000" w:themeColor="text1" w:themeTint="FF" w:themeShade="FF"/>
        </w:rPr>
        <w:t xml:space="preserve"> the first minute after the scheduled due date.</w:t>
      </w:r>
    </w:p>
    <w:p w:rsidR="5224172E" w:rsidP="3B3A8B55" w:rsidRDefault="5224172E" w14:paraId="6894F383" w14:textId="0C256927">
      <w:pPr>
        <w:spacing w:line="276" w:lineRule="auto"/>
        <w:rPr>
          <w:rFonts w:eastAsia="Times New Roman"/>
          <w:color w:val="000000" w:themeColor="text1"/>
        </w:rPr>
      </w:pPr>
    </w:p>
    <w:p w:rsidR="57ED6234" w:rsidP="3B3A8B55" w:rsidRDefault="57ED6234" w14:paraId="42FF3CDF" w14:textId="3445E0C8">
      <w:pPr>
        <w:spacing w:line="276" w:lineRule="auto"/>
        <w:ind w:left="120"/>
        <w:jc w:val="center"/>
        <w:rPr>
          <w:rFonts w:eastAsia="Times New Roman"/>
          <w:color w:val="000000" w:themeColor="text1"/>
        </w:rPr>
      </w:pPr>
      <w:r w:rsidRPr="3B3A8B55">
        <w:rPr>
          <w:rFonts w:eastAsia="Times New Roman"/>
          <w:b/>
          <w:bCs/>
          <w:color w:val="000000" w:themeColor="text1"/>
          <w:u w:val="single"/>
        </w:rPr>
        <w:t>IMPORTANT MESSAGES FROM THE UNIVERSITY:</w:t>
      </w:r>
    </w:p>
    <w:p w:rsidR="57ED6234" w:rsidP="3B3A8B55" w:rsidRDefault="57ED6234" w14:paraId="1C808E34" w14:textId="493F8922">
      <w:pPr>
        <w:spacing w:line="276"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11B3429B" w14:textId="53206752">
      <w:pPr>
        <w:spacing w:line="276" w:lineRule="auto"/>
        <w:ind w:left="120" w:right="-20"/>
        <w:rPr>
          <w:rFonts w:eastAsia="Times New Roman"/>
          <w:color w:val="000000" w:themeColor="text1"/>
        </w:rPr>
      </w:pPr>
      <w:r w:rsidRPr="3B3A8B55">
        <w:rPr>
          <w:rFonts w:eastAsia="Times New Roman"/>
          <w:b/>
          <w:bCs/>
          <w:color w:val="000000" w:themeColor="text1"/>
        </w:rPr>
        <w:t>ACADEMIC DISHONESTY</w:t>
      </w:r>
    </w:p>
    <w:p w:rsidR="57ED6234" w:rsidP="3B3A8B55" w:rsidRDefault="57ED6234" w14:paraId="2A883983" w14:textId="3D33B58B">
      <w:pPr>
        <w:spacing w:line="261"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07988C3A" w14:textId="5EEF8416">
      <w:pPr>
        <w:spacing w:line="276" w:lineRule="auto"/>
        <w:ind w:left="120" w:right="40"/>
        <w:rPr>
          <w:rFonts w:eastAsia="Times New Roman"/>
          <w:color w:val="000000" w:themeColor="text1"/>
        </w:rPr>
      </w:pPr>
      <w:r w:rsidRPr="3B3A8B55">
        <w:rPr>
          <w:rFonts w:eastAsia="Times New Roman"/>
          <w:color w:val="000000" w:themeColor="text1"/>
        </w:rPr>
        <w:t>Students caught cheating or plagiarizing will receive a "0" for that particular assignment or exam [or specify alternative sanction, such as course failure].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57ED6234" w:rsidP="3B3A8B55" w:rsidRDefault="57ED6234" w14:paraId="142F7357" w14:textId="776F4271">
      <w:pPr>
        <w:spacing w:before="20"/>
        <w:rPr>
          <w:rFonts w:eastAsia="Times New Roman"/>
          <w:color w:val="000000" w:themeColor="text1"/>
        </w:rPr>
      </w:pPr>
      <w:r w:rsidRPr="3B3A8B55">
        <w:rPr>
          <w:rFonts w:eastAsia="Times New Roman"/>
          <w:color w:val="000000" w:themeColor="text1"/>
        </w:rPr>
        <w:t xml:space="preserve"> </w:t>
      </w:r>
    </w:p>
    <w:p w:rsidR="57ED6234" w:rsidP="3B3A8B55" w:rsidRDefault="57ED6234" w14:paraId="25030781" w14:textId="2BAD8B4D">
      <w:pPr>
        <w:spacing w:line="276" w:lineRule="auto"/>
        <w:ind w:left="120" w:right="-20"/>
        <w:rPr>
          <w:rFonts w:eastAsia="Times New Roman"/>
          <w:color w:val="000000" w:themeColor="text1"/>
        </w:rPr>
      </w:pPr>
      <w:r w:rsidRPr="3B3A8B55">
        <w:rPr>
          <w:rFonts w:eastAsia="Times New Roman"/>
          <w:b/>
          <w:bCs/>
          <w:color w:val="000000" w:themeColor="text1"/>
        </w:rPr>
        <w:t>ACCEPTABLE STUDENT BEHAVIOR</w:t>
      </w:r>
    </w:p>
    <w:p w:rsidR="57ED6234" w:rsidP="3B3A8B55" w:rsidRDefault="57ED6234" w14:paraId="3B653E3D" w14:textId="483B4306">
      <w:pPr>
        <w:spacing w:before="20"/>
        <w:rPr>
          <w:rFonts w:eastAsia="Times New Roman"/>
          <w:color w:val="000000" w:themeColor="text1"/>
        </w:rPr>
      </w:pPr>
      <w:r w:rsidRPr="3B3A8B55">
        <w:rPr>
          <w:rFonts w:eastAsia="Times New Roman"/>
          <w:color w:val="000000" w:themeColor="text1"/>
        </w:rPr>
        <w:t xml:space="preserve"> </w:t>
      </w:r>
    </w:p>
    <w:p w:rsidR="57ED6234" w:rsidP="3B3A8B55" w:rsidRDefault="57ED6234" w14:paraId="011ECC4D" w14:textId="2D7239C9">
      <w:pPr>
        <w:spacing w:line="276" w:lineRule="auto"/>
        <w:ind w:left="120" w:right="260"/>
        <w:rPr>
          <w:rFonts w:eastAsia="Times New Roman"/>
          <w:color w:val="000000" w:themeColor="text1"/>
        </w:rPr>
      </w:pPr>
      <w:r w:rsidRPr="3B3A8B55">
        <w:rPr>
          <w:rFonts w:eastAsia="Times New Roman"/>
          <w:color w:val="000000" w:themeColor="text1"/>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r w:rsidRPr="3B3A8B55">
        <w:rPr>
          <w:rFonts w:eastAsia="Times New Roman"/>
          <w:color w:val="0000FF"/>
        </w:rPr>
        <w:t xml:space="preserve"> </w:t>
      </w:r>
      <w:hyperlink r:id="rId9">
        <w:r w:rsidRPr="3B3A8B55">
          <w:rPr>
            <w:rStyle w:val="Hyperlink"/>
            <w:rFonts w:eastAsia="Times New Roman"/>
          </w:rPr>
          <w:t>http://deanofstudents.unt.edu</w:t>
        </w:r>
      </w:hyperlink>
      <w:hyperlink r:id="rId10">
        <w:r w:rsidRPr="3B3A8B55">
          <w:rPr>
            <w:rStyle w:val="Hyperlink"/>
            <w:rFonts w:eastAsia="Times New Roman"/>
          </w:rPr>
          <w:t>.</w:t>
        </w:r>
      </w:hyperlink>
    </w:p>
    <w:p w:rsidR="57ED6234" w:rsidP="3B3A8B55" w:rsidRDefault="57ED6234" w14:paraId="210B9659" w14:textId="0945AB02">
      <w:pPr>
        <w:spacing w:line="218" w:lineRule="auto"/>
        <w:rPr>
          <w:rFonts w:eastAsia="Times New Roman"/>
          <w:color w:val="000000" w:themeColor="text1"/>
        </w:rPr>
      </w:pPr>
      <w:r w:rsidRPr="3B3A8B55">
        <w:rPr>
          <w:rFonts w:eastAsia="Times New Roman"/>
          <w:color w:val="000000" w:themeColor="text1"/>
        </w:rPr>
        <w:t xml:space="preserve"> </w:t>
      </w:r>
    </w:p>
    <w:p w:rsidR="5224172E" w:rsidP="3B3A8B55" w:rsidRDefault="5224172E" w14:paraId="76E56B4F" w14:textId="2C6B6558">
      <w:pPr>
        <w:spacing w:line="218" w:lineRule="auto"/>
        <w:rPr>
          <w:rFonts w:eastAsia="Times New Roman"/>
          <w:color w:val="000000" w:themeColor="text1"/>
        </w:rPr>
      </w:pPr>
    </w:p>
    <w:p w:rsidR="57ED6234" w:rsidP="3B3A8B55" w:rsidRDefault="57ED6234" w14:paraId="70CF964D" w14:textId="4AC8983B">
      <w:pPr>
        <w:spacing w:line="218" w:lineRule="auto"/>
        <w:rPr>
          <w:rFonts w:eastAsia="Times New Roman"/>
          <w:color w:val="000000" w:themeColor="text1"/>
        </w:rPr>
      </w:pPr>
      <w:r w:rsidRPr="3B3A8B55">
        <w:rPr>
          <w:rFonts w:eastAsia="Times New Roman"/>
          <w:b/>
          <w:bCs/>
          <w:color w:val="000000" w:themeColor="text1"/>
        </w:rPr>
        <w:t>ADA STATEMENT</w:t>
      </w:r>
    </w:p>
    <w:p w:rsidR="57ED6234" w:rsidP="3B3A8B55" w:rsidRDefault="57ED6234" w14:paraId="55AF3BB7" w14:textId="2B2F4233">
      <w:pPr>
        <w:spacing w:line="261"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3D448DEF" w14:textId="7F4E1DA5">
      <w:pPr>
        <w:spacing w:line="276" w:lineRule="auto"/>
        <w:ind w:left="120" w:right="180"/>
        <w:rPr>
          <w:rFonts w:eastAsia="Times New Roman"/>
          <w:color w:val="000000" w:themeColor="text1"/>
        </w:rPr>
      </w:pPr>
      <w:r w:rsidRPr="3B3A8B55">
        <w:rPr>
          <w:rFonts w:eastAsia="Times New Roman"/>
          <w:color w:val="000000" w:themeColor="text1"/>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w:t>
      </w:r>
      <w:hyperlink r:id="rId11">
        <w:r w:rsidRPr="3B3A8B55">
          <w:rPr>
            <w:rStyle w:val="Hyperlink"/>
            <w:rFonts w:eastAsia="Times New Roman"/>
          </w:rPr>
          <w:t xml:space="preserve"> </w:t>
        </w:r>
      </w:hyperlink>
      <w:hyperlink r:id="rId12">
        <w:r w:rsidRPr="3B3A8B55">
          <w:rPr>
            <w:rStyle w:val="Hyperlink"/>
            <w:rFonts w:eastAsia="Times New Roman"/>
          </w:rPr>
          <w:t>http://disability.unt.edu</w:t>
        </w:r>
      </w:hyperlink>
      <w:hyperlink r:id="rId13">
        <w:r w:rsidRPr="3B3A8B55">
          <w:rPr>
            <w:rStyle w:val="Hyperlink"/>
            <w:rFonts w:eastAsia="Times New Roman"/>
          </w:rPr>
          <w:t>.</w:t>
        </w:r>
      </w:hyperlink>
      <w:r w:rsidRPr="3B3A8B55">
        <w:rPr>
          <w:rFonts w:eastAsia="Times New Roman"/>
          <w:color w:val="000000" w:themeColor="text1"/>
        </w:rPr>
        <w:t xml:space="preserve"> You may also contact them by phone at (940) 565‐4323.</w:t>
      </w:r>
    </w:p>
    <w:p w:rsidR="57ED6234" w:rsidP="3B3A8B55" w:rsidRDefault="57ED6234" w14:paraId="3927D8CA" w14:textId="64C6A87A">
      <w:pPr>
        <w:spacing w:line="152"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36F47AEA" w14:textId="2CC84A32">
      <w:pPr>
        <w:spacing w:line="276" w:lineRule="auto"/>
        <w:ind w:left="120" w:right="-20"/>
        <w:rPr>
          <w:rFonts w:eastAsia="Times New Roman"/>
          <w:color w:val="000000" w:themeColor="text1"/>
        </w:rPr>
      </w:pPr>
      <w:r w:rsidRPr="3B3A8B55">
        <w:rPr>
          <w:rFonts w:eastAsia="Times New Roman"/>
          <w:b/>
          <w:bCs/>
          <w:color w:val="000000" w:themeColor="text1"/>
        </w:rPr>
        <w:t>EMERGENCY NOTIFICATION &amp; PROCEDURES</w:t>
      </w:r>
    </w:p>
    <w:p w:rsidR="57ED6234" w:rsidP="3B3A8B55" w:rsidRDefault="57ED6234" w14:paraId="26BB60C7" w14:textId="3AC09AD2">
      <w:pPr>
        <w:spacing w:before="20"/>
        <w:rPr>
          <w:rFonts w:eastAsia="Times New Roman"/>
          <w:color w:val="000000" w:themeColor="text1"/>
        </w:rPr>
      </w:pPr>
      <w:r w:rsidRPr="3B3A8B55">
        <w:rPr>
          <w:rFonts w:eastAsia="Times New Roman"/>
          <w:color w:val="000000" w:themeColor="text1"/>
        </w:rPr>
        <w:t xml:space="preserve"> </w:t>
      </w:r>
    </w:p>
    <w:p w:rsidR="57ED6234" w:rsidP="3B3A8B55" w:rsidRDefault="57ED6234" w14:paraId="3CFC4D34" w14:textId="2ABE2CB8">
      <w:pPr>
        <w:spacing w:line="276" w:lineRule="auto"/>
        <w:ind w:left="120" w:right="60"/>
        <w:rPr>
          <w:rFonts w:eastAsia="Times New Roman"/>
          <w:color w:val="000000" w:themeColor="text1"/>
        </w:rPr>
      </w:pPr>
      <w:r w:rsidRPr="3B3A8B55">
        <w:rPr>
          <w:rFonts w:eastAsia="Times New Roman"/>
          <w:color w:val="000000" w:themeColor="text1"/>
        </w:rP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w:t>
      </w:r>
      <w:hyperlink r:id="rId14">
        <w:r w:rsidRPr="3B3A8B55">
          <w:rPr>
            <w:rStyle w:val="Hyperlink"/>
            <w:rFonts w:eastAsia="Times New Roman"/>
          </w:rPr>
          <w:t xml:space="preserve"> </w:t>
        </w:r>
      </w:hyperlink>
      <w:hyperlink r:id="rId15">
        <w:r w:rsidRPr="3B3A8B55">
          <w:rPr>
            <w:rStyle w:val="Hyperlink"/>
            <w:rFonts w:eastAsia="Times New Roman"/>
          </w:rPr>
          <w:t>http://www.my.unt.edu</w:t>
        </w:r>
      </w:hyperlink>
      <w:hyperlink r:id="rId16">
        <w:r w:rsidRPr="3B3A8B55">
          <w:rPr>
            <w:rStyle w:val="Hyperlink"/>
            <w:rFonts w:eastAsia="Times New Roman"/>
          </w:rPr>
          <w:t>.</w:t>
        </w:r>
      </w:hyperlink>
      <w:r w:rsidRPr="3B3A8B55">
        <w:rPr>
          <w:rFonts w:eastAsia="Times New Roman"/>
          <w:color w:val="000000" w:themeColor="text1"/>
        </w:rPr>
        <w:t xml:space="preserve">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Canvas for contingency plans for covering course materials.</w:t>
      </w:r>
    </w:p>
    <w:p w:rsidR="57ED6234" w:rsidP="3B3A8B55" w:rsidRDefault="57ED6234" w14:paraId="3757DF80" w14:textId="7408A988">
      <w:pPr>
        <w:spacing w:line="261"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1D81FD1C" w14:textId="1DF3A640">
      <w:pPr>
        <w:spacing w:line="276" w:lineRule="auto"/>
        <w:ind w:left="100" w:right="-20"/>
        <w:rPr>
          <w:rFonts w:eastAsia="Times New Roman"/>
          <w:color w:val="000000" w:themeColor="text1"/>
        </w:rPr>
      </w:pPr>
      <w:r w:rsidRPr="3B3A8B55">
        <w:rPr>
          <w:rFonts w:eastAsia="Times New Roman"/>
          <w:b/>
          <w:bCs/>
          <w:color w:val="000000" w:themeColor="text1"/>
        </w:rPr>
        <w:t>RETENTION OF STUDENT RECORDS</w:t>
      </w:r>
    </w:p>
    <w:p w:rsidR="57ED6234" w:rsidP="3B3A8B55" w:rsidRDefault="57ED6234" w14:paraId="7C4C31CC" w14:textId="747E1484">
      <w:pPr>
        <w:spacing w:before="20"/>
        <w:rPr>
          <w:rFonts w:eastAsia="Times New Roman"/>
          <w:color w:val="000000" w:themeColor="text1"/>
        </w:rPr>
      </w:pPr>
      <w:r w:rsidRPr="3B3A8B55">
        <w:rPr>
          <w:rFonts w:eastAsia="Times New Roman"/>
          <w:color w:val="000000" w:themeColor="text1"/>
        </w:rPr>
        <w:t xml:space="preserve"> </w:t>
      </w:r>
    </w:p>
    <w:p w:rsidR="57ED6234" w:rsidP="3B3A8B55" w:rsidRDefault="57ED6234" w14:paraId="5D44475D" w14:textId="7C5FF3B9">
      <w:pPr>
        <w:spacing w:line="276" w:lineRule="auto"/>
        <w:ind w:left="100" w:right="60"/>
        <w:rPr>
          <w:rFonts w:eastAsia="Times New Roman"/>
          <w:color w:val="000000" w:themeColor="text1"/>
        </w:rPr>
      </w:pPr>
      <w:r w:rsidRPr="3B3A8B55">
        <w:rPr>
          <w:rFonts w:eastAsia="Times New Roman"/>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r w:rsidRPr="3B3A8B55">
        <w:rPr>
          <w:rFonts w:eastAsia="Times New Roman"/>
          <w:color w:val="0000FF"/>
        </w:rPr>
        <w:t xml:space="preserve"> </w:t>
      </w:r>
      <w:hyperlink r:id="rId17">
        <w:r w:rsidRPr="3B3A8B55">
          <w:rPr>
            <w:rStyle w:val="Hyperlink"/>
            <w:rFonts w:eastAsia="Times New Roman"/>
          </w:rPr>
          <w:t>http://essc.unt.edu/registrar/ferpa.html</w:t>
        </w:r>
      </w:hyperlink>
    </w:p>
    <w:p w:rsidR="57ED6234" w:rsidP="3B3A8B55" w:rsidRDefault="57ED6234" w14:paraId="6FA78D98" w14:textId="355BE1A4">
      <w:pPr>
        <w:spacing w:line="120"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202530F1" w14:textId="467882E4">
      <w:pPr>
        <w:spacing w:before="20" w:line="276" w:lineRule="auto"/>
        <w:ind w:left="100" w:right="-20"/>
        <w:rPr>
          <w:rFonts w:eastAsia="Times New Roman"/>
          <w:color w:val="000000" w:themeColor="text1"/>
        </w:rPr>
      </w:pPr>
      <w:r w:rsidRPr="3B3A8B55">
        <w:rPr>
          <w:rFonts w:eastAsia="Times New Roman"/>
          <w:b/>
          <w:bCs/>
          <w:color w:val="000000" w:themeColor="text1"/>
        </w:rPr>
        <w:t>SPOT Course Evaluation</w:t>
      </w:r>
    </w:p>
    <w:p w:rsidR="57ED6234" w:rsidP="3B3A8B55" w:rsidRDefault="57ED6234" w14:paraId="44212C06" w14:textId="55D0E9A9">
      <w:pPr>
        <w:spacing w:line="261" w:lineRule="auto"/>
        <w:rPr>
          <w:rFonts w:eastAsia="Times New Roman"/>
          <w:color w:val="000000" w:themeColor="text1"/>
        </w:rPr>
      </w:pPr>
      <w:r w:rsidRPr="3B3A8B55">
        <w:rPr>
          <w:rFonts w:eastAsia="Times New Roman"/>
          <w:color w:val="000000" w:themeColor="text1"/>
        </w:rPr>
        <w:t xml:space="preserve"> </w:t>
      </w:r>
    </w:p>
    <w:p w:rsidR="57ED6234" w:rsidP="3B3A8B55" w:rsidRDefault="57ED6234" w14:paraId="460BDF78" w14:textId="6A0D0D04">
      <w:pPr>
        <w:spacing w:line="237" w:lineRule="auto"/>
        <w:ind w:left="100" w:right="40"/>
        <w:rPr>
          <w:rFonts w:eastAsia="Times New Roman"/>
          <w:color w:val="000000" w:themeColor="text1"/>
        </w:rPr>
      </w:pPr>
      <w:r w:rsidRPr="3B3A8B55">
        <w:rPr>
          <w:rFonts w:eastAsia="Times New Roman"/>
          <w:color w:val="000000" w:themeColor="text1"/>
        </w:rPr>
        <w:t>Student feedback is important and an essential part of participation in this course. SPOT is a requirement for all organized classes at UNT. This short survey will be made available at the end of the semester to provide you with an opportunity to evaluate how this course is taught.</w:t>
      </w:r>
    </w:p>
    <w:p w:rsidR="5224172E" w:rsidP="3B3A8B55" w:rsidRDefault="5224172E" w14:paraId="3D363A04" w14:textId="10CD9C1C">
      <w:pPr>
        <w:spacing w:before="20"/>
        <w:rPr>
          <w:rFonts w:eastAsia="Times New Roman"/>
          <w:color w:val="000000" w:themeColor="text1"/>
        </w:rPr>
      </w:pPr>
    </w:p>
    <w:p w:rsidR="5224172E" w:rsidP="3B3A8B55" w:rsidRDefault="5224172E" w14:paraId="34D4DAE8" w14:textId="186DCF5D">
      <w:pPr>
        <w:rPr>
          <w:rFonts w:eastAsia="Times New Roman"/>
        </w:rPr>
      </w:pPr>
    </w:p>
    <w:sectPr w:rsidR="5224172E" w:rsidSect="00B46F03">
      <w:head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4370" w:rsidP="00C6363B" w:rsidRDefault="00D14370" w14:paraId="321B157D" w14:textId="77777777">
      <w:r>
        <w:separator/>
      </w:r>
    </w:p>
  </w:endnote>
  <w:endnote w:type="continuationSeparator" w:id="0">
    <w:p w:rsidR="00D14370" w:rsidP="00C6363B" w:rsidRDefault="00D14370" w14:paraId="26BCC3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auto"/>
    <w:pitch w:val="variable"/>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4370" w:rsidP="00C6363B" w:rsidRDefault="00D14370" w14:paraId="583AD49F" w14:textId="77777777">
      <w:r>
        <w:separator/>
      </w:r>
    </w:p>
  </w:footnote>
  <w:footnote w:type="continuationSeparator" w:id="0">
    <w:p w:rsidR="00D14370" w:rsidP="00C6363B" w:rsidRDefault="00D14370" w14:paraId="4C9C52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FCE1CF8" w:rsidTr="1FCE1CF8" w14:paraId="45686A15" w14:textId="77777777">
      <w:trPr>
        <w:trHeight w:val="300"/>
      </w:trPr>
      <w:tc>
        <w:tcPr>
          <w:tcW w:w="3120" w:type="dxa"/>
        </w:tcPr>
        <w:p w:rsidR="1FCE1CF8" w:rsidP="1FCE1CF8" w:rsidRDefault="1FCE1CF8" w14:paraId="00E5EF96" w14:textId="3DD90EF1">
          <w:pPr>
            <w:pStyle w:val="Header"/>
            <w:ind w:left="-115"/>
          </w:pPr>
        </w:p>
      </w:tc>
      <w:tc>
        <w:tcPr>
          <w:tcW w:w="3120" w:type="dxa"/>
        </w:tcPr>
        <w:p w:rsidR="1FCE1CF8" w:rsidP="1FCE1CF8" w:rsidRDefault="1FCE1CF8" w14:paraId="15438DF7" w14:textId="773BFF63">
          <w:pPr>
            <w:pStyle w:val="Header"/>
            <w:jc w:val="center"/>
          </w:pPr>
        </w:p>
      </w:tc>
      <w:tc>
        <w:tcPr>
          <w:tcW w:w="3120" w:type="dxa"/>
        </w:tcPr>
        <w:p w:rsidR="1FCE1CF8" w:rsidP="1FCE1CF8" w:rsidRDefault="1FCE1CF8" w14:paraId="233B47F2" w14:textId="58A522AE">
          <w:pPr>
            <w:pStyle w:val="Header"/>
            <w:ind w:right="-115"/>
            <w:jc w:val="right"/>
          </w:pPr>
        </w:p>
      </w:tc>
    </w:tr>
  </w:tbl>
  <w:p w:rsidR="1FCE1CF8" w:rsidP="1FCE1CF8" w:rsidRDefault="1FCE1CF8" w14:paraId="703F8635" w14:textId="0A3C1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6">
    <w:nsid w:val="13c9726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d5ffc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cacac0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598933A1"/>
    <w:multiLevelType w:val="hybridMultilevel"/>
    <w:tmpl w:val="E14E13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1815460"/>
    <w:multiLevelType w:val="hybridMultilevel"/>
    <w:tmpl w:val="376CA254"/>
    <w:lvl w:ilvl="0" w:tplc="FFFFFFFF">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3AB67EF"/>
    <w:multiLevelType w:val="hybridMultilevel"/>
    <w:tmpl w:val="03F64B10"/>
    <w:lvl w:ilvl="0" w:tplc="3C701304">
      <w:start w:val="1"/>
      <w:numFmt w:val="decimal"/>
      <w:lvlText w:val="%1."/>
      <w:lvlJc w:val="left"/>
      <w:pPr>
        <w:ind w:left="720" w:hanging="360"/>
      </w:pPr>
    </w:lvl>
    <w:lvl w:ilvl="1" w:tplc="019C34CE">
      <w:start w:val="1"/>
      <w:numFmt w:val="lowerLetter"/>
      <w:lvlText w:val="%2."/>
      <w:lvlJc w:val="left"/>
      <w:pPr>
        <w:ind w:left="1440" w:hanging="360"/>
      </w:pPr>
    </w:lvl>
    <w:lvl w:ilvl="2" w:tplc="3D0E9686">
      <w:start w:val="1"/>
      <w:numFmt w:val="lowerRoman"/>
      <w:lvlText w:val="%3."/>
      <w:lvlJc w:val="right"/>
      <w:pPr>
        <w:ind w:left="2160" w:hanging="180"/>
      </w:pPr>
    </w:lvl>
    <w:lvl w:ilvl="3" w:tplc="20CA276E">
      <w:start w:val="1"/>
      <w:numFmt w:val="decimal"/>
      <w:lvlText w:val="%4."/>
      <w:lvlJc w:val="left"/>
      <w:pPr>
        <w:ind w:left="2880" w:hanging="360"/>
      </w:pPr>
    </w:lvl>
    <w:lvl w:ilvl="4" w:tplc="2580ED7E">
      <w:start w:val="1"/>
      <w:numFmt w:val="lowerLetter"/>
      <w:lvlText w:val="%5."/>
      <w:lvlJc w:val="left"/>
      <w:pPr>
        <w:ind w:left="3600" w:hanging="360"/>
      </w:pPr>
    </w:lvl>
    <w:lvl w:ilvl="5" w:tplc="88DA7C50">
      <w:start w:val="1"/>
      <w:numFmt w:val="lowerRoman"/>
      <w:lvlText w:val="%6."/>
      <w:lvlJc w:val="right"/>
      <w:pPr>
        <w:ind w:left="4320" w:hanging="180"/>
      </w:pPr>
    </w:lvl>
    <w:lvl w:ilvl="6" w:tplc="A186333E">
      <w:start w:val="1"/>
      <w:numFmt w:val="decimal"/>
      <w:lvlText w:val="%7."/>
      <w:lvlJc w:val="left"/>
      <w:pPr>
        <w:ind w:left="5040" w:hanging="360"/>
      </w:pPr>
    </w:lvl>
    <w:lvl w:ilvl="7" w:tplc="1DD4AE22">
      <w:start w:val="1"/>
      <w:numFmt w:val="lowerLetter"/>
      <w:lvlText w:val="%8."/>
      <w:lvlJc w:val="left"/>
      <w:pPr>
        <w:ind w:left="5760" w:hanging="360"/>
      </w:pPr>
    </w:lvl>
    <w:lvl w:ilvl="8" w:tplc="F8965654">
      <w:start w:val="1"/>
      <w:numFmt w:val="lowerRoman"/>
      <w:lvlText w:val="%9."/>
      <w:lvlJc w:val="right"/>
      <w:pPr>
        <w:ind w:left="6480" w:hanging="180"/>
      </w:pPr>
    </w:lvl>
  </w:abstractNum>
  <w:abstractNum w:abstractNumId="3" w15:restartNumberingAfterBreak="0">
    <w:nsid w:val="79050607"/>
    <w:multiLevelType w:val="hybridMultilevel"/>
    <w:tmpl w:val="CE5E670A"/>
    <w:lvl w:ilvl="0" w:tplc="40125A0E">
      <w:start w:val="1"/>
      <w:numFmt w:val="bullet"/>
      <w:lvlText w:val=""/>
      <w:lvlJc w:val="left"/>
      <w:pPr>
        <w:ind w:left="720" w:hanging="360"/>
      </w:pPr>
      <w:rPr>
        <w:rFonts w:hint="default" w:ascii="Symbol" w:hAnsi="Symbol"/>
      </w:rPr>
    </w:lvl>
    <w:lvl w:ilvl="1" w:tplc="3D5452CA">
      <w:start w:val="1"/>
      <w:numFmt w:val="bullet"/>
      <w:lvlText w:val="o"/>
      <w:lvlJc w:val="left"/>
      <w:pPr>
        <w:ind w:left="1440" w:hanging="360"/>
      </w:pPr>
      <w:rPr>
        <w:rFonts w:hint="default" w:ascii="Courier New" w:hAnsi="Courier New"/>
      </w:rPr>
    </w:lvl>
    <w:lvl w:ilvl="2" w:tplc="833CFB1E">
      <w:start w:val="1"/>
      <w:numFmt w:val="bullet"/>
      <w:lvlText w:val=""/>
      <w:lvlJc w:val="left"/>
      <w:pPr>
        <w:ind w:left="2160" w:hanging="360"/>
      </w:pPr>
      <w:rPr>
        <w:rFonts w:hint="default" w:ascii="Wingdings" w:hAnsi="Wingdings"/>
      </w:rPr>
    </w:lvl>
    <w:lvl w:ilvl="3" w:tplc="319202D0">
      <w:start w:val="1"/>
      <w:numFmt w:val="bullet"/>
      <w:lvlText w:val=""/>
      <w:lvlJc w:val="left"/>
      <w:pPr>
        <w:ind w:left="2880" w:hanging="360"/>
      </w:pPr>
      <w:rPr>
        <w:rFonts w:hint="default" w:ascii="Symbol" w:hAnsi="Symbol"/>
      </w:rPr>
    </w:lvl>
    <w:lvl w:ilvl="4" w:tplc="1CDEBFEC">
      <w:start w:val="1"/>
      <w:numFmt w:val="bullet"/>
      <w:lvlText w:val="o"/>
      <w:lvlJc w:val="left"/>
      <w:pPr>
        <w:ind w:left="3600" w:hanging="360"/>
      </w:pPr>
      <w:rPr>
        <w:rFonts w:hint="default" w:ascii="Courier New" w:hAnsi="Courier New"/>
      </w:rPr>
    </w:lvl>
    <w:lvl w:ilvl="5" w:tplc="39723A3C">
      <w:start w:val="1"/>
      <w:numFmt w:val="bullet"/>
      <w:lvlText w:val=""/>
      <w:lvlJc w:val="left"/>
      <w:pPr>
        <w:ind w:left="4320" w:hanging="360"/>
      </w:pPr>
      <w:rPr>
        <w:rFonts w:hint="default" w:ascii="Wingdings" w:hAnsi="Wingdings"/>
      </w:rPr>
    </w:lvl>
    <w:lvl w:ilvl="6" w:tplc="9F529530">
      <w:start w:val="1"/>
      <w:numFmt w:val="bullet"/>
      <w:lvlText w:val=""/>
      <w:lvlJc w:val="left"/>
      <w:pPr>
        <w:ind w:left="5040" w:hanging="360"/>
      </w:pPr>
      <w:rPr>
        <w:rFonts w:hint="default" w:ascii="Symbol" w:hAnsi="Symbol"/>
      </w:rPr>
    </w:lvl>
    <w:lvl w:ilvl="7" w:tplc="E9E48584">
      <w:start w:val="1"/>
      <w:numFmt w:val="bullet"/>
      <w:lvlText w:val="o"/>
      <w:lvlJc w:val="left"/>
      <w:pPr>
        <w:ind w:left="5760" w:hanging="360"/>
      </w:pPr>
      <w:rPr>
        <w:rFonts w:hint="default" w:ascii="Courier New" w:hAnsi="Courier New"/>
      </w:rPr>
    </w:lvl>
    <w:lvl w:ilvl="8" w:tplc="A498E486">
      <w:start w:val="1"/>
      <w:numFmt w:val="bullet"/>
      <w:lvlText w:val=""/>
      <w:lvlJc w:val="left"/>
      <w:pPr>
        <w:ind w:left="6480" w:hanging="360"/>
      </w:pPr>
      <w:rPr>
        <w:rFonts w:hint="default" w:ascii="Wingdings" w:hAnsi="Wingdings"/>
      </w:rPr>
    </w:lvl>
  </w:abstractNum>
  <w:num w:numId="7">
    <w:abstractNumId w:val="6"/>
  </w:num>
  <w:num w:numId="6">
    <w:abstractNumId w:val="5"/>
  </w:num>
  <w:num w:numId="5">
    <w:abstractNumId w:val="4"/>
  </w:num>
  <w:num w:numId="1" w16cid:durableId="257492889">
    <w:abstractNumId w:val="0"/>
  </w:num>
  <w:num w:numId="2" w16cid:durableId="1938248959">
    <w:abstractNumId w:val="3"/>
  </w:num>
  <w:num w:numId="3" w16cid:durableId="711542231">
    <w:abstractNumId w:val="1"/>
  </w:num>
  <w:num w:numId="4" w16cid:durableId="210325423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E4E"/>
    <w:rsid w:val="00001EE6"/>
    <w:rsid w:val="000ED81D"/>
    <w:rsid w:val="000F2A7E"/>
    <w:rsid w:val="002F55F8"/>
    <w:rsid w:val="00312F4E"/>
    <w:rsid w:val="003A0E4E"/>
    <w:rsid w:val="003B5167"/>
    <w:rsid w:val="00462526"/>
    <w:rsid w:val="00480C21"/>
    <w:rsid w:val="006414CF"/>
    <w:rsid w:val="00667BCA"/>
    <w:rsid w:val="00755CAA"/>
    <w:rsid w:val="007608FB"/>
    <w:rsid w:val="00785E57"/>
    <w:rsid w:val="007A082B"/>
    <w:rsid w:val="00A43447"/>
    <w:rsid w:val="00A729D2"/>
    <w:rsid w:val="00B24CDF"/>
    <w:rsid w:val="00B46F03"/>
    <w:rsid w:val="00B7710B"/>
    <w:rsid w:val="00BC3E19"/>
    <w:rsid w:val="00BE1943"/>
    <w:rsid w:val="00C6363B"/>
    <w:rsid w:val="00CE4B21"/>
    <w:rsid w:val="00D14370"/>
    <w:rsid w:val="00E817F9"/>
    <w:rsid w:val="00EC0DDA"/>
    <w:rsid w:val="00EF121C"/>
    <w:rsid w:val="01108918"/>
    <w:rsid w:val="011B0490"/>
    <w:rsid w:val="012F3E33"/>
    <w:rsid w:val="0135C9CC"/>
    <w:rsid w:val="0142527B"/>
    <w:rsid w:val="014AF0BD"/>
    <w:rsid w:val="01ED9C44"/>
    <w:rsid w:val="02021A33"/>
    <w:rsid w:val="022FCB5C"/>
    <w:rsid w:val="02855748"/>
    <w:rsid w:val="02E23FBE"/>
    <w:rsid w:val="0385DEA1"/>
    <w:rsid w:val="039E1948"/>
    <w:rsid w:val="0412164C"/>
    <w:rsid w:val="046FEA14"/>
    <w:rsid w:val="05CF2A6D"/>
    <w:rsid w:val="061A410B"/>
    <w:rsid w:val="063E2829"/>
    <w:rsid w:val="065D7549"/>
    <w:rsid w:val="06C8B02E"/>
    <w:rsid w:val="06EC5C62"/>
    <w:rsid w:val="07350B41"/>
    <w:rsid w:val="0775F70B"/>
    <w:rsid w:val="07EE377F"/>
    <w:rsid w:val="07EFCDCC"/>
    <w:rsid w:val="08381F5D"/>
    <w:rsid w:val="08D9E4D2"/>
    <w:rsid w:val="08FAFB19"/>
    <w:rsid w:val="0908026F"/>
    <w:rsid w:val="091D1086"/>
    <w:rsid w:val="0945EEC8"/>
    <w:rsid w:val="097B56F0"/>
    <w:rsid w:val="0989C9A6"/>
    <w:rsid w:val="099C25DF"/>
    <w:rsid w:val="09C976EA"/>
    <w:rsid w:val="0A55A64A"/>
    <w:rsid w:val="0A70C091"/>
    <w:rsid w:val="0B49487C"/>
    <w:rsid w:val="0B7CC0D4"/>
    <w:rsid w:val="0BB12C1F"/>
    <w:rsid w:val="0BF679CF"/>
    <w:rsid w:val="0C3DA4EC"/>
    <w:rsid w:val="0C7455A2"/>
    <w:rsid w:val="0C7C13C2"/>
    <w:rsid w:val="0C8ACB75"/>
    <w:rsid w:val="0CDEC06C"/>
    <w:rsid w:val="0CE1E459"/>
    <w:rsid w:val="0D2ED744"/>
    <w:rsid w:val="0D664E29"/>
    <w:rsid w:val="0E2DFE8E"/>
    <w:rsid w:val="0E58C461"/>
    <w:rsid w:val="0EEDA581"/>
    <w:rsid w:val="0F3BF6EB"/>
    <w:rsid w:val="0FB894A0"/>
    <w:rsid w:val="10AA90EC"/>
    <w:rsid w:val="10CD6D01"/>
    <w:rsid w:val="10CF8E02"/>
    <w:rsid w:val="11B5A59B"/>
    <w:rsid w:val="122A74CC"/>
    <w:rsid w:val="127D6846"/>
    <w:rsid w:val="13AB9E80"/>
    <w:rsid w:val="13E4F8AB"/>
    <w:rsid w:val="144307A7"/>
    <w:rsid w:val="144A5C03"/>
    <w:rsid w:val="15FCDCD2"/>
    <w:rsid w:val="160551F0"/>
    <w:rsid w:val="1613995D"/>
    <w:rsid w:val="16B6C8F0"/>
    <w:rsid w:val="171C7549"/>
    <w:rsid w:val="174909B4"/>
    <w:rsid w:val="1772989C"/>
    <w:rsid w:val="17AD2CF2"/>
    <w:rsid w:val="18188771"/>
    <w:rsid w:val="188DEEA6"/>
    <w:rsid w:val="18E44BF7"/>
    <w:rsid w:val="195C96FB"/>
    <w:rsid w:val="19868F56"/>
    <w:rsid w:val="1A89C30D"/>
    <w:rsid w:val="1AA02206"/>
    <w:rsid w:val="1ADEE101"/>
    <w:rsid w:val="1AF4D5E6"/>
    <w:rsid w:val="1B15EC73"/>
    <w:rsid w:val="1B4CA592"/>
    <w:rsid w:val="1B605DF4"/>
    <w:rsid w:val="1C013D19"/>
    <w:rsid w:val="1C77E277"/>
    <w:rsid w:val="1CFD853B"/>
    <w:rsid w:val="1D43F5FD"/>
    <w:rsid w:val="1D880457"/>
    <w:rsid w:val="1E2607E5"/>
    <w:rsid w:val="1E353318"/>
    <w:rsid w:val="1E9FE36F"/>
    <w:rsid w:val="1EAD3061"/>
    <w:rsid w:val="1EC7454F"/>
    <w:rsid w:val="1F749C6F"/>
    <w:rsid w:val="1F8B5648"/>
    <w:rsid w:val="1FCE1CF8"/>
    <w:rsid w:val="20327E15"/>
    <w:rsid w:val="2087D1CB"/>
    <w:rsid w:val="20B74216"/>
    <w:rsid w:val="21B73233"/>
    <w:rsid w:val="21BA8B17"/>
    <w:rsid w:val="22176720"/>
    <w:rsid w:val="223C0350"/>
    <w:rsid w:val="2266A9C9"/>
    <w:rsid w:val="22A376C3"/>
    <w:rsid w:val="22D5EFD4"/>
    <w:rsid w:val="232FF0EC"/>
    <w:rsid w:val="235A39CE"/>
    <w:rsid w:val="235F4363"/>
    <w:rsid w:val="23B4B12C"/>
    <w:rsid w:val="243EC050"/>
    <w:rsid w:val="245AB9F5"/>
    <w:rsid w:val="2465339F"/>
    <w:rsid w:val="250518B3"/>
    <w:rsid w:val="259FEED4"/>
    <w:rsid w:val="25B89D6F"/>
    <w:rsid w:val="25EF733D"/>
    <w:rsid w:val="263249C9"/>
    <w:rsid w:val="26CC427B"/>
    <w:rsid w:val="26EC51EE"/>
    <w:rsid w:val="2711DD49"/>
    <w:rsid w:val="27346012"/>
    <w:rsid w:val="27D0DCF0"/>
    <w:rsid w:val="27D497C3"/>
    <w:rsid w:val="27FAE541"/>
    <w:rsid w:val="2841BFB3"/>
    <w:rsid w:val="284CCF55"/>
    <w:rsid w:val="286F44F1"/>
    <w:rsid w:val="2931B1A2"/>
    <w:rsid w:val="29E89FB6"/>
    <w:rsid w:val="2A227108"/>
    <w:rsid w:val="2A26F506"/>
    <w:rsid w:val="2A9990AC"/>
    <w:rsid w:val="2ABCEF25"/>
    <w:rsid w:val="2B3BFC0E"/>
    <w:rsid w:val="2B462C44"/>
    <w:rsid w:val="2BC87C22"/>
    <w:rsid w:val="2C01FE73"/>
    <w:rsid w:val="2C565375"/>
    <w:rsid w:val="2C58AB06"/>
    <w:rsid w:val="2C793E59"/>
    <w:rsid w:val="2C8EE6C0"/>
    <w:rsid w:val="2CE1F68D"/>
    <w:rsid w:val="2D62074D"/>
    <w:rsid w:val="2D889F49"/>
    <w:rsid w:val="2DFE9892"/>
    <w:rsid w:val="2DFF8841"/>
    <w:rsid w:val="2EB6243D"/>
    <w:rsid w:val="2F750CA6"/>
    <w:rsid w:val="2F9B32E8"/>
    <w:rsid w:val="2FC4F0B5"/>
    <w:rsid w:val="2FCDDE63"/>
    <w:rsid w:val="301A1F98"/>
    <w:rsid w:val="3077CBC9"/>
    <w:rsid w:val="307A0BD7"/>
    <w:rsid w:val="30E9B8A8"/>
    <w:rsid w:val="30FA8456"/>
    <w:rsid w:val="3113EA3F"/>
    <w:rsid w:val="312921CE"/>
    <w:rsid w:val="316BD31F"/>
    <w:rsid w:val="31B876C1"/>
    <w:rsid w:val="33724499"/>
    <w:rsid w:val="3379456E"/>
    <w:rsid w:val="346DB139"/>
    <w:rsid w:val="34780D63"/>
    <w:rsid w:val="347E745E"/>
    <w:rsid w:val="347FC772"/>
    <w:rsid w:val="34E55524"/>
    <w:rsid w:val="34F46805"/>
    <w:rsid w:val="35AFD2E2"/>
    <w:rsid w:val="35CB4CE8"/>
    <w:rsid w:val="35F2BFD8"/>
    <w:rsid w:val="3626366C"/>
    <w:rsid w:val="364F8770"/>
    <w:rsid w:val="36596E86"/>
    <w:rsid w:val="366386D3"/>
    <w:rsid w:val="36C5A915"/>
    <w:rsid w:val="371CB647"/>
    <w:rsid w:val="373BD17D"/>
    <w:rsid w:val="375B19B3"/>
    <w:rsid w:val="381AD20D"/>
    <w:rsid w:val="38C5FD5E"/>
    <w:rsid w:val="3A6F8515"/>
    <w:rsid w:val="3A96A5F7"/>
    <w:rsid w:val="3ACDA981"/>
    <w:rsid w:val="3B3A8B55"/>
    <w:rsid w:val="3B58C5CC"/>
    <w:rsid w:val="3B8EE229"/>
    <w:rsid w:val="3BB0C6E6"/>
    <w:rsid w:val="3BD4B9FB"/>
    <w:rsid w:val="3C7A5F57"/>
    <w:rsid w:val="3C921D7D"/>
    <w:rsid w:val="3CCF0660"/>
    <w:rsid w:val="3CD96E43"/>
    <w:rsid w:val="3CF23908"/>
    <w:rsid w:val="3D0A778B"/>
    <w:rsid w:val="3D9002BC"/>
    <w:rsid w:val="3E23966F"/>
    <w:rsid w:val="3E91C9D1"/>
    <w:rsid w:val="3EA7C891"/>
    <w:rsid w:val="3F5AE3EB"/>
    <w:rsid w:val="3FCC8A00"/>
    <w:rsid w:val="3FDF6286"/>
    <w:rsid w:val="40084950"/>
    <w:rsid w:val="40DD22B5"/>
    <w:rsid w:val="410A8472"/>
    <w:rsid w:val="41AC2D61"/>
    <w:rsid w:val="427E1C87"/>
    <w:rsid w:val="435DCBDF"/>
    <w:rsid w:val="436CEB6F"/>
    <w:rsid w:val="440780E8"/>
    <w:rsid w:val="4432B0DE"/>
    <w:rsid w:val="44612069"/>
    <w:rsid w:val="44A8EF52"/>
    <w:rsid w:val="45DED7C1"/>
    <w:rsid w:val="46781D2E"/>
    <w:rsid w:val="46AB265A"/>
    <w:rsid w:val="489A1425"/>
    <w:rsid w:val="48C5E719"/>
    <w:rsid w:val="48E90B62"/>
    <w:rsid w:val="49722B47"/>
    <w:rsid w:val="49EF8F51"/>
    <w:rsid w:val="4A219D84"/>
    <w:rsid w:val="4BF9F0F1"/>
    <w:rsid w:val="4BFD407E"/>
    <w:rsid w:val="4C0F5F40"/>
    <w:rsid w:val="4CA74B25"/>
    <w:rsid w:val="4D0EA926"/>
    <w:rsid w:val="4D2A42A2"/>
    <w:rsid w:val="4D4D824C"/>
    <w:rsid w:val="4D939614"/>
    <w:rsid w:val="4E447752"/>
    <w:rsid w:val="4E6E4219"/>
    <w:rsid w:val="4EAA7987"/>
    <w:rsid w:val="4ED7DD00"/>
    <w:rsid w:val="4EF5A549"/>
    <w:rsid w:val="4F04BAB7"/>
    <w:rsid w:val="4F24F7BA"/>
    <w:rsid w:val="4FA8FE81"/>
    <w:rsid w:val="5011A607"/>
    <w:rsid w:val="50E1E3FD"/>
    <w:rsid w:val="5116E5DD"/>
    <w:rsid w:val="5130D6B8"/>
    <w:rsid w:val="513246A3"/>
    <w:rsid w:val="51A04187"/>
    <w:rsid w:val="520407DA"/>
    <w:rsid w:val="5224172E"/>
    <w:rsid w:val="52504EB7"/>
    <w:rsid w:val="52557CAD"/>
    <w:rsid w:val="526CF330"/>
    <w:rsid w:val="5293AC5D"/>
    <w:rsid w:val="530C5B52"/>
    <w:rsid w:val="532C8310"/>
    <w:rsid w:val="53B4CB49"/>
    <w:rsid w:val="54388692"/>
    <w:rsid w:val="5443662F"/>
    <w:rsid w:val="544DDD7E"/>
    <w:rsid w:val="5477240B"/>
    <w:rsid w:val="54D7F834"/>
    <w:rsid w:val="55E1647B"/>
    <w:rsid w:val="5628CBA6"/>
    <w:rsid w:val="56AD6167"/>
    <w:rsid w:val="56B34D9C"/>
    <w:rsid w:val="5725EDD4"/>
    <w:rsid w:val="5767BE4F"/>
    <w:rsid w:val="57ED6234"/>
    <w:rsid w:val="588F6809"/>
    <w:rsid w:val="58FA8EA6"/>
    <w:rsid w:val="5A054325"/>
    <w:rsid w:val="5A1DFC90"/>
    <w:rsid w:val="5A6C7E64"/>
    <w:rsid w:val="5A75FDDD"/>
    <w:rsid w:val="5A76E5BE"/>
    <w:rsid w:val="5AE6C79A"/>
    <w:rsid w:val="5B99FC1B"/>
    <w:rsid w:val="5C5B3705"/>
    <w:rsid w:val="5CB600D9"/>
    <w:rsid w:val="5D1A9CDF"/>
    <w:rsid w:val="5D2CFF3B"/>
    <w:rsid w:val="5D2E23C8"/>
    <w:rsid w:val="5D440DDA"/>
    <w:rsid w:val="5D55F0EA"/>
    <w:rsid w:val="5D60EEDB"/>
    <w:rsid w:val="5D67A404"/>
    <w:rsid w:val="5D9F12DB"/>
    <w:rsid w:val="5E4A2DE6"/>
    <w:rsid w:val="5E678E01"/>
    <w:rsid w:val="5EC8B0AA"/>
    <w:rsid w:val="5F037465"/>
    <w:rsid w:val="60A0014B"/>
    <w:rsid w:val="60C24C81"/>
    <w:rsid w:val="60D14127"/>
    <w:rsid w:val="60F57838"/>
    <w:rsid w:val="6106EF1F"/>
    <w:rsid w:val="61A00FF5"/>
    <w:rsid w:val="61B55234"/>
    <w:rsid w:val="61DFDA2F"/>
    <w:rsid w:val="621976E0"/>
    <w:rsid w:val="6227FD70"/>
    <w:rsid w:val="62B34FC1"/>
    <w:rsid w:val="62B708AF"/>
    <w:rsid w:val="6304926B"/>
    <w:rsid w:val="634A63ED"/>
    <w:rsid w:val="635DA58B"/>
    <w:rsid w:val="637396E2"/>
    <w:rsid w:val="641BC972"/>
    <w:rsid w:val="649F0C19"/>
    <w:rsid w:val="64B819B7"/>
    <w:rsid w:val="65442A5B"/>
    <w:rsid w:val="65598D8C"/>
    <w:rsid w:val="6654722A"/>
    <w:rsid w:val="669614C5"/>
    <w:rsid w:val="66C4D70F"/>
    <w:rsid w:val="6764B9BC"/>
    <w:rsid w:val="67C50E81"/>
    <w:rsid w:val="67E9F027"/>
    <w:rsid w:val="67F2BD87"/>
    <w:rsid w:val="689335E0"/>
    <w:rsid w:val="69B4B252"/>
    <w:rsid w:val="69BDBD45"/>
    <w:rsid w:val="6A9C5A7E"/>
    <w:rsid w:val="6AA03658"/>
    <w:rsid w:val="6AD0B73C"/>
    <w:rsid w:val="6B33C0D8"/>
    <w:rsid w:val="6B8842CF"/>
    <w:rsid w:val="6C06E440"/>
    <w:rsid w:val="6C61A1F4"/>
    <w:rsid w:val="6D3B1803"/>
    <w:rsid w:val="6DC9A2E9"/>
    <w:rsid w:val="6DFF29E6"/>
    <w:rsid w:val="6E752134"/>
    <w:rsid w:val="6F3C4D11"/>
    <w:rsid w:val="707397AD"/>
    <w:rsid w:val="70C68B27"/>
    <w:rsid w:val="70FB108D"/>
    <w:rsid w:val="7105BF88"/>
    <w:rsid w:val="71A46FC3"/>
    <w:rsid w:val="720F01E5"/>
    <w:rsid w:val="725DA5F8"/>
    <w:rsid w:val="725EB121"/>
    <w:rsid w:val="728A0CEF"/>
    <w:rsid w:val="728DAE52"/>
    <w:rsid w:val="73079955"/>
    <w:rsid w:val="735A7AC5"/>
    <w:rsid w:val="739B2F56"/>
    <w:rsid w:val="74B59D36"/>
    <w:rsid w:val="7523B041"/>
    <w:rsid w:val="7580120F"/>
    <w:rsid w:val="75AAD774"/>
    <w:rsid w:val="761EEA33"/>
    <w:rsid w:val="764E3CA4"/>
    <w:rsid w:val="76B76FCC"/>
    <w:rsid w:val="76E6175E"/>
    <w:rsid w:val="781BA3AF"/>
    <w:rsid w:val="78526D91"/>
    <w:rsid w:val="78913691"/>
    <w:rsid w:val="78E2B4E1"/>
    <w:rsid w:val="790FBFB1"/>
    <w:rsid w:val="798160CF"/>
    <w:rsid w:val="7A7B3634"/>
    <w:rsid w:val="7AA7F7BE"/>
    <w:rsid w:val="7AD57317"/>
    <w:rsid w:val="7BD1A08D"/>
    <w:rsid w:val="7C592A55"/>
    <w:rsid w:val="7D349596"/>
    <w:rsid w:val="7D4CA9A6"/>
    <w:rsid w:val="7D66BBF0"/>
    <w:rsid w:val="7E57C585"/>
    <w:rsid w:val="7E72A20B"/>
    <w:rsid w:val="7F02F690"/>
    <w:rsid w:val="7F41698E"/>
    <w:rsid w:val="7FAA8F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6CFFC"/>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0E4E"/>
    <w:rPr>
      <w:rFonts w:ascii="Times New Roman" w:hAnsi="Times New Roman" w:cs="Times New Roman"/>
    </w:rPr>
  </w:style>
  <w:style w:type="paragraph" w:styleId="Heading1">
    <w:name w:val="heading 1"/>
    <w:basedOn w:val="Normal"/>
    <w:next w:val="Normal"/>
    <w:link w:val="Heading1Char"/>
    <w:uiPriority w:val="9"/>
    <w:qFormat/>
    <w:rsid w:val="00312F4E"/>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6">
    <w:name w:val="heading 6"/>
    <w:basedOn w:val="Normal"/>
    <w:next w:val="Normal"/>
    <w:link w:val="Heading6Char"/>
    <w:qFormat/>
    <w:rsid w:val="00755CAA"/>
    <w:pPr>
      <w:keepNext/>
      <w:ind w:left="1440" w:firstLine="720"/>
      <w:outlineLvl w:val="5"/>
    </w:pPr>
    <w:rPr>
      <w:rFonts w:ascii="Times" w:hAnsi="Times" w:eastAsia="Times"/>
      <w:b/>
      <w:sz w:val="2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A0E4E"/>
    <w:rPr>
      <w:color w:val="0563C1" w:themeColor="hyperlink"/>
      <w:u w:val="single"/>
    </w:rPr>
  </w:style>
  <w:style w:type="paragraph" w:styleId="ListParagraph">
    <w:name w:val="List Paragraph"/>
    <w:basedOn w:val="Normal"/>
    <w:uiPriority w:val="34"/>
    <w:qFormat/>
    <w:rsid w:val="003A0E4E"/>
    <w:pPr>
      <w:ind w:left="720"/>
      <w:contextualSpacing/>
    </w:pPr>
    <w:rPr>
      <w:rFonts w:asciiTheme="minorHAnsi" w:hAnsiTheme="minorHAnsi" w:cstheme="minorBidi"/>
    </w:rPr>
  </w:style>
  <w:style w:type="character" w:styleId="Strong">
    <w:name w:val="Strong"/>
    <w:basedOn w:val="DefaultParagraphFont"/>
    <w:uiPriority w:val="22"/>
    <w:qFormat/>
    <w:rsid w:val="003A0E4E"/>
    <w:rPr>
      <w:b/>
      <w:bCs/>
    </w:rPr>
  </w:style>
  <w:style w:type="character" w:styleId="FollowedHyperlink">
    <w:name w:val="FollowedHyperlink"/>
    <w:basedOn w:val="DefaultParagraphFont"/>
    <w:uiPriority w:val="99"/>
    <w:semiHidden/>
    <w:unhideWhenUsed/>
    <w:rsid w:val="003A0E4E"/>
    <w:rPr>
      <w:color w:val="954F72" w:themeColor="followedHyperlink"/>
      <w:u w:val="single"/>
    </w:rPr>
  </w:style>
  <w:style w:type="character" w:styleId="Heading6Char" w:customStyle="1">
    <w:name w:val="Heading 6 Char"/>
    <w:basedOn w:val="DefaultParagraphFont"/>
    <w:link w:val="Heading6"/>
    <w:rsid w:val="00755CAA"/>
    <w:rPr>
      <w:rFonts w:ascii="Times" w:hAnsi="Times" w:eastAsia="Times" w:cs="Times New Roman"/>
      <w:b/>
      <w:sz w:val="28"/>
      <w:szCs w:val="20"/>
    </w:rPr>
  </w:style>
  <w:style w:type="paragraph" w:styleId="Header">
    <w:name w:val="header"/>
    <w:basedOn w:val="Normal"/>
    <w:link w:val="HeaderChar"/>
    <w:uiPriority w:val="99"/>
    <w:unhideWhenUsed/>
    <w:rsid w:val="00C6363B"/>
    <w:pPr>
      <w:tabs>
        <w:tab w:val="center" w:pos="4680"/>
        <w:tab w:val="right" w:pos="9360"/>
      </w:tabs>
    </w:pPr>
  </w:style>
  <w:style w:type="character" w:styleId="HeaderChar" w:customStyle="1">
    <w:name w:val="Header Char"/>
    <w:basedOn w:val="DefaultParagraphFont"/>
    <w:link w:val="Header"/>
    <w:uiPriority w:val="99"/>
    <w:rsid w:val="00C6363B"/>
    <w:rPr>
      <w:rFonts w:ascii="Times New Roman" w:hAnsi="Times New Roman" w:cs="Times New Roman"/>
    </w:rPr>
  </w:style>
  <w:style w:type="paragraph" w:styleId="Footer">
    <w:name w:val="footer"/>
    <w:basedOn w:val="Normal"/>
    <w:link w:val="FooterChar"/>
    <w:uiPriority w:val="99"/>
    <w:unhideWhenUsed/>
    <w:rsid w:val="00C6363B"/>
    <w:pPr>
      <w:tabs>
        <w:tab w:val="center" w:pos="4680"/>
        <w:tab w:val="right" w:pos="9360"/>
      </w:tabs>
    </w:pPr>
  </w:style>
  <w:style w:type="character" w:styleId="FooterChar" w:customStyle="1">
    <w:name w:val="Footer Char"/>
    <w:basedOn w:val="DefaultParagraphFont"/>
    <w:link w:val="Footer"/>
    <w:uiPriority w:val="99"/>
    <w:rsid w:val="00C6363B"/>
    <w:rPr>
      <w:rFonts w:ascii="Times New Roman" w:hAnsi="Times New Roman" w:cs="Times New Roman"/>
    </w:rPr>
  </w:style>
  <w:style w:type="paragraph" w:styleId="NoSpacing">
    <w:name w:val="No Spacing"/>
    <w:uiPriority w:val="1"/>
    <w:qFormat/>
    <w:rsid w:val="00C6363B"/>
    <w:rPr>
      <w:rFonts w:eastAsiaTheme="minorEastAsia"/>
      <w:sz w:val="22"/>
      <w:szCs w:val="22"/>
      <w:lang w:eastAsia="zh-CN"/>
    </w:rPr>
  </w:style>
  <w:style w:type="character" w:styleId="Heading1Char" w:customStyle="1">
    <w:name w:val="Heading 1 Char"/>
    <w:basedOn w:val="DefaultParagraphFont"/>
    <w:link w:val="Heading1"/>
    <w:uiPriority w:val="9"/>
    <w:rsid w:val="00312F4E"/>
    <w:rPr>
      <w:rFonts w:asciiTheme="majorHAnsi" w:hAnsiTheme="majorHAnsi" w:eastAsiaTheme="majorEastAsia" w:cstheme="majorBidi"/>
      <w:color w:val="2E74B5" w:themeColor="accent1" w:themeShade="BF"/>
      <w:sz w:val="32"/>
      <w:szCs w:val="32"/>
    </w:rPr>
  </w:style>
  <w:style w:type="paragraph" w:styleId="TableParagraph" w:customStyle="1">
    <w:name w:val="Table Paragraph"/>
    <w:basedOn w:val="Normal"/>
    <w:uiPriority w:val="1"/>
    <w:qFormat/>
    <w:rsid w:val="00312F4E"/>
    <w:pPr>
      <w:widowControl w:val="0"/>
    </w:pPr>
    <w:rPr>
      <w:rFonts w:asciiTheme="minorHAnsi" w:hAnsiTheme="minorHAnsi" w:cstheme="minorBidi"/>
      <w:sz w:val="22"/>
      <w:szCs w:val="22"/>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&#65279;<?xml version="1.0" encoding="utf-8"?><Relationships xmlns="http://schemas.openxmlformats.org/package/2006/relationships"><Relationship Type="http://schemas.openxmlformats.org/officeDocument/2006/relationships/hyperlink" Target="mailto:deanofstudents@unt.edu" TargetMode="External" Id="rId8" /><Relationship Type="http://schemas.openxmlformats.org/officeDocument/2006/relationships/hyperlink" Target="http://disability.unt.edu/" TargetMode="External" Id="rId13" /><Relationship Type="http://schemas.openxmlformats.org/officeDocument/2006/relationships/header" Target="header1.xml" Id="rId18" /><Relationship Type="http://schemas.openxmlformats.org/officeDocument/2006/relationships/settings" Target="settings.xml" Id="rId3" /><Relationship Type="http://schemas.openxmlformats.org/officeDocument/2006/relationships/hyperlink" Target="mailto:helpdesk@unt.edu" TargetMode="External" Id="rId7" /><Relationship Type="http://schemas.openxmlformats.org/officeDocument/2006/relationships/hyperlink" Target="http://disability.unt.edu/" TargetMode="External" Id="rId12" /><Relationship Type="http://schemas.openxmlformats.org/officeDocument/2006/relationships/hyperlink" Target="http://essc.unt.edu/registrar/ferpa.html" TargetMode="External" Id="rId17" /><Relationship Type="http://schemas.openxmlformats.org/officeDocument/2006/relationships/styles" Target="styles.xml" Id="rId2" /><Relationship Type="http://schemas.openxmlformats.org/officeDocument/2006/relationships/hyperlink" Target="http://www.my.unt.edu/" TargetMode="Externa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disability.unt.edu/" TargetMode="External" Id="rId11" /><Relationship Type="http://schemas.openxmlformats.org/officeDocument/2006/relationships/footnotes" Target="footnotes.xml" Id="rId5" /><Relationship Type="http://schemas.openxmlformats.org/officeDocument/2006/relationships/hyperlink" Target="http://www.my.unt.edu/" TargetMode="External" Id="rId15" /><Relationship Type="http://schemas.openxmlformats.org/officeDocument/2006/relationships/hyperlink" Target="http://deanofstudents.unt.edu/" TargetMode="External"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http://deanofstudents.unt.edu/" TargetMode="External" Id="rId9" /><Relationship Type="http://schemas.openxmlformats.org/officeDocument/2006/relationships/hyperlink" Target="http://www.my.unt.edu/" TargetMode="External" Id="rId14" /><Relationship Type="http://schemas.openxmlformats.org/officeDocument/2006/relationships/hyperlink" Target="https://it.unt.edu/helpdesk/software-downloads.html" TargetMode="External" Id="R41283da74fd1491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HDFS 2313_Kelly_ 2021</dc:title>
  <dc:subject/>
  <dc:creator>Microsoft Office User</dc:creator>
  <keywords/>
  <dc:description/>
  <lastModifiedBy>Nunez, Lauren</lastModifiedBy>
  <revision>35</revision>
  <dcterms:created xsi:type="dcterms:W3CDTF">2024-10-31T14:25:00.0000000Z</dcterms:created>
  <dcterms:modified xsi:type="dcterms:W3CDTF">2026-08-14T15:39:40.9107654Z</dcterms:modified>
</coreProperties>
</file>