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3CB8" w14:textId="77777777" w:rsidR="00F32C38" w:rsidRDefault="00F32C38">
      <w:pPr>
        <w:pStyle w:val="BodyText"/>
        <w:spacing w:before="6"/>
        <w:rPr>
          <w:sz w:val="6"/>
        </w:rPr>
      </w:pPr>
    </w:p>
    <w:p w14:paraId="77D844F8" w14:textId="3C7D293D" w:rsidR="00F32C38" w:rsidRDefault="00F32C38">
      <w:pPr>
        <w:pStyle w:val="BodyText"/>
        <w:ind w:left="475"/>
        <w:rPr>
          <w:sz w:val="20"/>
        </w:rPr>
      </w:pPr>
    </w:p>
    <w:p w14:paraId="6139DB10" w14:textId="77777777" w:rsidR="00EE4669" w:rsidRDefault="00EE4669">
      <w:pPr>
        <w:spacing w:before="205"/>
        <w:ind w:left="601" w:right="686"/>
        <w:jc w:val="center"/>
      </w:pPr>
      <w:r>
        <w:rPr>
          <w:rStyle w:val="wacimagecontainer"/>
          <w:noProof/>
        </w:rPr>
        <w:drawing>
          <wp:inline distT="0" distB="0" distL="0" distR="0" wp14:anchorId="07721CA1" wp14:editId="7FDB8EC1">
            <wp:extent cx="2298356" cy="983492"/>
            <wp:effectExtent l="0" t="0" r="635" b="0"/>
            <wp:docPr id="626712952" name="Picture 1" descr="U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3303" cy="1019842"/>
                    </a:xfrm>
                    <a:prstGeom prst="rect">
                      <a:avLst/>
                    </a:prstGeom>
                    <a:noFill/>
                    <a:ln>
                      <a:noFill/>
                    </a:ln>
                  </pic:spPr>
                </pic:pic>
              </a:graphicData>
            </a:graphic>
          </wp:inline>
        </w:drawing>
      </w:r>
      <w:r>
        <w:rPr>
          <w:spacing w:val="-8"/>
        </w:rPr>
        <w:t xml:space="preserve"> </w:t>
      </w:r>
    </w:p>
    <w:p w14:paraId="3EDACE09" w14:textId="03289A57" w:rsidR="00F32C38" w:rsidRDefault="00EE4669">
      <w:pPr>
        <w:spacing w:before="205"/>
        <w:ind w:left="601" w:right="686"/>
        <w:jc w:val="center"/>
      </w:pPr>
      <w:r>
        <w:t>College</w:t>
      </w:r>
      <w:r>
        <w:rPr>
          <w:spacing w:val="-11"/>
        </w:rPr>
        <w:t xml:space="preserve"> </w:t>
      </w:r>
      <w:r>
        <w:t>of</w:t>
      </w:r>
      <w:r>
        <w:rPr>
          <w:spacing w:val="-9"/>
        </w:rPr>
        <w:t xml:space="preserve"> </w:t>
      </w:r>
      <w:r>
        <w:t>Education</w:t>
      </w:r>
      <w:r>
        <w:rPr>
          <w:spacing w:val="20"/>
        </w:rPr>
        <w:t>-</w:t>
      </w:r>
      <w:r>
        <w:rPr>
          <w:spacing w:val="19"/>
        </w:rPr>
        <w:t xml:space="preserve"> </w:t>
      </w:r>
      <w:r>
        <w:t>Department Counseling</w:t>
      </w:r>
      <w:r>
        <w:rPr>
          <w:spacing w:val="-14"/>
        </w:rPr>
        <w:t xml:space="preserve"> </w:t>
      </w:r>
      <w:r>
        <w:t>and</w:t>
      </w:r>
      <w:r>
        <w:rPr>
          <w:spacing w:val="-13"/>
        </w:rPr>
        <w:t xml:space="preserve"> </w:t>
      </w:r>
      <w:r>
        <w:t>Higher</w:t>
      </w:r>
      <w:r>
        <w:rPr>
          <w:spacing w:val="-10"/>
        </w:rPr>
        <w:t xml:space="preserve"> </w:t>
      </w:r>
      <w:r>
        <w:t>Education</w:t>
      </w:r>
      <w:r>
        <w:rPr>
          <w:spacing w:val="-10"/>
        </w:rPr>
        <w:t xml:space="preserve"> </w:t>
      </w:r>
      <w:r>
        <w:t>Counseling</w:t>
      </w:r>
      <w:r>
        <w:rPr>
          <w:spacing w:val="-10"/>
        </w:rPr>
        <w:t xml:space="preserve"> </w:t>
      </w:r>
      <w:r>
        <w:rPr>
          <w:spacing w:val="-2"/>
        </w:rPr>
        <w:t>Program</w:t>
      </w:r>
    </w:p>
    <w:p w14:paraId="6B1F1758" w14:textId="77777777" w:rsidR="00F32C38" w:rsidRDefault="006A66B3">
      <w:pPr>
        <w:pStyle w:val="Heading1"/>
        <w:spacing w:before="208"/>
        <w:ind w:left="2500" w:right="2588"/>
      </w:pPr>
      <w:r>
        <w:t>COUN</w:t>
      </w:r>
      <w:r>
        <w:rPr>
          <w:spacing w:val="-12"/>
        </w:rPr>
        <w:t xml:space="preserve"> </w:t>
      </w:r>
      <w:r>
        <w:t>2600:</w:t>
      </w:r>
      <w:r>
        <w:rPr>
          <w:spacing w:val="-14"/>
        </w:rPr>
        <w:t xml:space="preserve"> </w:t>
      </w:r>
      <w:r>
        <w:t>Culture-Centered</w:t>
      </w:r>
      <w:r>
        <w:rPr>
          <w:spacing w:val="-12"/>
        </w:rPr>
        <w:t xml:space="preserve"> </w:t>
      </w:r>
      <w:r>
        <w:t>Social</w:t>
      </w:r>
      <w:r>
        <w:rPr>
          <w:spacing w:val="-10"/>
        </w:rPr>
        <w:t xml:space="preserve"> </w:t>
      </w:r>
      <w:r>
        <w:t>and Emotional Learning in the Schools</w:t>
      </w:r>
    </w:p>
    <w:p w14:paraId="22CF7046" w14:textId="04CC51EB" w:rsidR="00F32C38" w:rsidRDefault="00EE4669">
      <w:pPr>
        <w:pStyle w:val="BodyText"/>
        <w:spacing w:before="120"/>
        <w:ind w:left="604" w:right="686"/>
        <w:jc w:val="center"/>
      </w:pPr>
      <w:r>
        <w:t>Spring, 2025</w:t>
      </w:r>
    </w:p>
    <w:p w14:paraId="0B12F716" w14:textId="77777777" w:rsidR="00F32C38" w:rsidRDefault="00F32C38">
      <w:pPr>
        <w:pStyle w:val="BodyText"/>
      </w:pPr>
    </w:p>
    <w:p w14:paraId="71EF05E9" w14:textId="7F785870" w:rsidR="00EE4669" w:rsidRPr="0052639F" w:rsidRDefault="0052639F" w:rsidP="00EE4669">
      <w:pPr>
        <w:pStyle w:val="BodyText"/>
        <w:rPr>
          <w:b/>
        </w:rPr>
      </w:pPr>
      <w:r w:rsidRPr="0052639F">
        <w:rPr>
          <w:b/>
          <w:bCs/>
        </w:rPr>
        <w:t>Linda Love, MS, LPC, NCC</w:t>
      </w:r>
    </w:p>
    <w:p w14:paraId="466B1997" w14:textId="7944F7A1" w:rsidR="006E029E" w:rsidRDefault="0052639F" w:rsidP="00EE4669">
      <w:pPr>
        <w:pStyle w:val="BodyText"/>
        <w:rPr>
          <w:b/>
        </w:rPr>
      </w:pPr>
      <w:r w:rsidRPr="0052639F">
        <w:rPr>
          <w:b/>
          <w:bCs/>
        </w:rPr>
        <w:t>Linda</w:t>
      </w:r>
      <w:r w:rsidR="00C12594">
        <w:rPr>
          <w:b/>
          <w:bCs/>
        </w:rPr>
        <w:t>.</w:t>
      </w:r>
      <w:r w:rsidRPr="0052639F">
        <w:rPr>
          <w:b/>
          <w:bCs/>
        </w:rPr>
        <w:t>Love@unt.edu</w:t>
      </w:r>
      <w:r w:rsidR="00EE4669" w:rsidRPr="0052639F">
        <w:rPr>
          <w:b/>
        </w:rPr>
        <w:t xml:space="preserve">                              </w:t>
      </w:r>
    </w:p>
    <w:p w14:paraId="3F59D4BF" w14:textId="0F1C295A" w:rsidR="00EE4669" w:rsidRPr="00EE4669" w:rsidRDefault="00EE4669" w:rsidP="00EE4669">
      <w:pPr>
        <w:pStyle w:val="BodyText"/>
        <w:rPr>
          <w:b/>
          <w:u w:val="single"/>
        </w:rPr>
      </w:pPr>
      <w:r w:rsidRPr="0052639F">
        <w:rPr>
          <w:b/>
          <w:bCs/>
        </w:rPr>
        <w:t>Office hours</w:t>
      </w:r>
      <w:r w:rsidRPr="0052639F">
        <w:rPr>
          <w:b/>
        </w:rPr>
        <w:t xml:space="preserve">: </w:t>
      </w:r>
      <w:r w:rsidR="0052639F" w:rsidRPr="0052639F">
        <w:rPr>
          <w:b/>
          <w:bCs/>
        </w:rPr>
        <w:t>M</w:t>
      </w:r>
      <w:r w:rsidR="006E029E">
        <w:rPr>
          <w:b/>
          <w:bCs/>
        </w:rPr>
        <w:t>on</w:t>
      </w:r>
      <w:r w:rsidR="0052639F" w:rsidRPr="0052639F">
        <w:rPr>
          <w:b/>
          <w:bCs/>
        </w:rPr>
        <w:t xml:space="preserve"> 3PM – 5PM</w:t>
      </w:r>
      <w:r w:rsidR="006E029E">
        <w:rPr>
          <w:b/>
          <w:bCs/>
        </w:rPr>
        <w:t>,</w:t>
      </w:r>
      <w:r w:rsidR="0052639F" w:rsidRPr="0052639F">
        <w:rPr>
          <w:b/>
          <w:bCs/>
        </w:rPr>
        <w:t xml:space="preserve"> Th</w:t>
      </w:r>
      <w:r w:rsidR="006E029E">
        <w:rPr>
          <w:b/>
          <w:bCs/>
        </w:rPr>
        <w:t xml:space="preserve">urs and Fri </w:t>
      </w:r>
      <w:r w:rsidR="0052639F" w:rsidRPr="0052639F">
        <w:rPr>
          <w:b/>
          <w:bCs/>
        </w:rPr>
        <w:t>12PM-2PM</w:t>
      </w:r>
      <w:r w:rsidR="006E029E">
        <w:rPr>
          <w:b/>
          <w:bCs/>
        </w:rPr>
        <w:t>, by appointment only</w:t>
      </w:r>
      <w:r w:rsidRPr="00EE4669">
        <w:rPr>
          <w:b/>
          <w:noProof/>
          <w:u w:val="single"/>
        </w:rPr>
        <w:drawing>
          <wp:inline distT="0" distB="0" distL="0" distR="0" wp14:anchorId="3CB83C07" wp14:editId="0D4F4CFF">
            <wp:extent cx="3975100" cy="12700"/>
            <wp:effectExtent l="0" t="0" r="0" b="0"/>
            <wp:docPr id="1382805928"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a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5100" cy="12700"/>
                    </a:xfrm>
                    <a:prstGeom prst="rect">
                      <a:avLst/>
                    </a:prstGeom>
                    <a:noFill/>
                    <a:ln>
                      <a:noFill/>
                    </a:ln>
                  </pic:spPr>
                </pic:pic>
              </a:graphicData>
            </a:graphic>
          </wp:inline>
        </w:drawing>
      </w:r>
    </w:p>
    <w:p w14:paraId="74438910" w14:textId="20DF1775" w:rsidR="00EE4669" w:rsidRPr="00EE4669" w:rsidRDefault="00EE4669" w:rsidP="00EE4669">
      <w:pPr>
        <w:pStyle w:val="BodyText"/>
      </w:pPr>
      <w:r w:rsidRPr="00EE4669">
        <w:t>Supervising Instructor: Ametis Bassir, PhD, LPC-S, RYT, Reiki Master</w:t>
      </w:r>
    </w:p>
    <w:p w14:paraId="5DEE174F" w14:textId="2993B09B" w:rsidR="00EE4669" w:rsidRPr="00EE4669" w:rsidRDefault="00EE4669" w:rsidP="00EE4669">
      <w:pPr>
        <w:pStyle w:val="BodyText"/>
      </w:pPr>
      <w:r w:rsidRPr="00EE4669">
        <w:t>Clinical Assistant Professor</w:t>
      </w:r>
    </w:p>
    <w:p w14:paraId="12010C24" w14:textId="21EB00A1" w:rsidR="00EE4669" w:rsidRPr="00EE4669" w:rsidRDefault="00EE4669" w:rsidP="00EE4669">
      <w:pPr>
        <w:pStyle w:val="BodyText"/>
      </w:pPr>
      <w:r w:rsidRPr="00EE4669">
        <w:t>Undergraduate Program Coordinator</w:t>
      </w:r>
    </w:p>
    <w:p w14:paraId="4D3B7DC5" w14:textId="4F83DD8E" w:rsidR="00EE4669" w:rsidRPr="00EE4669" w:rsidRDefault="00EE4669" w:rsidP="00EE4669">
      <w:pPr>
        <w:pStyle w:val="BodyText"/>
      </w:pPr>
      <w:r w:rsidRPr="00EE4669">
        <w:t>Department of Counseling and Higher Education</w:t>
      </w:r>
    </w:p>
    <w:p w14:paraId="7E54CD59" w14:textId="10D76BDA" w:rsidR="00EE4669" w:rsidRPr="00EE4669" w:rsidRDefault="00EE4669" w:rsidP="00EE4669">
      <w:pPr>
        <w:pStyle w:val="BodyText"/>
      </w:pPr>
      <w:r w:rsidRPr="00EE4669">
        <w:rPr>
          <w:b/>
          <w:bCs/>
        </w:rPr>
        <w:t>Office:</w:t>
      </w:r>
      <w:r w:rsidRPr="00EE4669">
        <w:t xml:space="preserve"> Welch Street Complex 2, Room 120</w:t>
      </w:r>
    </w:p>
    <w:p w14:paraId="1656C6EC" w14:textId="335146D0" w:rsidR="00EE4669" w:rsidRPr="00EE4669" w:rsidRDefault="00EE4669" w:rsidP="00EE4669">
      <w:pPr>
        <w:pStyle w:val="BodyText"/>
      </w:pPr>
      <w:r w:rsidRPr="00EE4669">
        <w:rPr>
          <w:b/>
          <w:bCs/>
        </w:rPr>
        <w:t>Office Phone:</w:t>
      </w:r>
      <w:r w:rsidRPr="00EE4669">
        <w:t xml:space="preserve"> 940-565-2913</w:t>
      </w:r>
    </w:p>
    <w:p w14:paraId="71CB1303" w14:textId="0E925264" w:rsidR="00EE4669" w:rsidRDefault="00EE4669" w:rsidP="00EE4669">
      <w:pPr>
        <w:pStyle w:val="BodyText"/>
        <w:rPr>
          <w:b/>
          <w:u w:val="single"/>
        </w:rPr>
      </w:pPr>
      <w:r w:rsidRPr="00EE4669">
        <w:t xml:space="preserve">Email: </w:t>
      </w:r>
      <w:hyperlink r:id="rId12" w:history="1">
        <w:r w:rsidRPr="00EE4669">
          <w:rPr>
            <w:rStyle w:val="Hyperlink"/>
          </w:rPr>
          <w:t>ametis.bassir@unt.edu</w:t>
        </w:r>
      </w:hyperlink>
    </w:p>
    <w:p w14:paraId="15B60F29" w14:textId="77777777" w:rsidR="00EE4669" w:rsidRDefault="00EE4669" w:rsidP="00EE4669">
      <w:pPr>
        <w:pStyle w:val="BodyText"/>
        <w:rPr>
          <w:b/>
          <w:u w:val="single"/>
        </w:rPr>
      </w:pPr>
    </w:p>
    <w:p w14:paraId="086A4EDC" w14:textId="77777777" w:rsidR="00EE4669" w:rsidRPr="00EE4669" w:rsidRDefault="00EE4669" w:rsidP="00EE4669">
      <w:pPr>
        <w:pStyle w:val="BodyText"/>
        <w:rPr>
          <w:b/>
          <w:u w:val="single"/>
        </w:rPr>
      </w:pPr>
    </w:p>
    <w:p w14:paraId="16A549F6" w14:textId="4A57FE0D" w:rsidR="00EE4669" w:rsidRPr="00CB4581" w:rsidRDefault="00EE4669" w:rsidP="00EE4669">
      <w:pPr>
        <w:pStyle w:val="BodyText"/>
        <w:rPr>
          <w:b/>
        </w:rPr>
      </w:pPr>
      <w:r w:rsidRPr="00CB4581">
        <w:rPr>
          <w:b/>
          <w:bCs/>
        </w:rPr>
        <w:t>Class Meetings:</w:t>
      </w:r>
      <w:r w:rsidRPr="00CB4581">
        <w:rPr>
          <w:b/>
        </w:rPr>
        <w:t xml:space="preserve"> </w:t>
      </w:r>
      <w:r w:rsidR="0052639F" w:rsidRPr="00CB4581">
        <w:rPr>
          <w:b/>
          <w:bCs/>
        </w:rPr>
        <w:t>Thursdays 8:AM – 10:50AM</w:t>
      </w:r>
    </w:p>
    <w:p w14:paraId="5E131D2F" w14:textId="24055CF1" w:rsidR="00EE4669" w:rsidRPr="00CB4581" w:rsidRDefault="00EE4669" w:rsidP="00EE4669">
      <w:pPr>
        <w:pStyle w:val="BodyText"/>
        <w:rPr>
          <w:b/>
        </w:rPr>
      </w:pPr>
      <w:r w:rsidRPr="00CB4581">
        <w:rPr>
          <w:b/>
          <w:bCs/>
        </w:rPr>
        <w:t>Class Location:</w:t>
      </w:r>
      <w:r w:rsidRPr="00CB4581">
        <w:rPr>
          <w:b/>
        </w:rPr>
        <w:t xml:space="preserve"> </w:t>
      </w:r>
      <w:r w:rsidR="0052639F" w:rsidRPr="00CB4581">
        <w:rPr>
          <w:b/>
        </w:rPr>
        <w:t>BLB 040</w:t>
      </w:r>
    </w:p>
    <w:p w14:paraId="1E538478" w14:textId="164C3068" w:rsidR="00EE4669" w:rsidRPr="00EE4669" w:rsidRDefault="00EE4669" w:rsidP="00EE4669">
      <w:pPr>
        <w:pStyle w:val="BodyText"/>
        <w:rPr>
          <w:b/>
          <w:u w:val="single"/>
        </w:rPr>
      </w:pPr>
    </w:p>
    <w:p w14:paraId="35ED6DB5" w14:textId="77777777" w:rsidR="0052639F" w:rsidRDefault="0052639F" w:rsidP="00EE4669">
      <w:pPr>
        <w:pStyle w:val="BodyText"/>
        <w:rPr>
          <w:b/>
          <w:u w:val="single"/>
        </w:rPr>
      </w:pPr>
    </w:p>
    <w:p w14:paraId="585AE73B" w14:textId="77777777" w:rsidR="0052639F" w:rsidRDefault="0052639F" w:rsidP="00EE4669">
      <w:pPr>
        <w:pStyle w:val="BodyText"/>
        <w:rPr>
          <w:b/>
          <w:u w:val="single"/>
        </w:rPr>
      </w:pPr>
    </w:p>
    <w:p w14:paraId="070B1442" w14:textId="3FBAFD31" w:rsidR="0052639F" w:rsidRPr="006E029E" w:rsidRDefault="006E029E" w:rsidP="00EE4669">
      <w:pPr>
        <w:pStyle w:val="BodyText"/>
        <w:rPr>
          <w:bCs/>
        </w:rPr>
        <w:sectPr w:rsidR="0052639F" w:rsidRPr="006E029E">
          <w:headerReference w:type="default" r:id="rId13"/>
          <w:footerReference w:type="even" r:id="rId14"/>
          <w:footerReference w:type="default" r:id="rId15"/>
          <w:type w:val="continuous"/>
          <w:pgSz w:w="12240" w:h="15840"/>
          <w:pgMar w:top="1340" w:right="880" w:bottom="280" w:left="960" w:header="730" w:footer="0" w:gutter="0"/>
          <w:cols w:space="720"/>
        </w:sectPr>
      </w:pPr>
      <w:r w:rsidRPr="006E029E">
        <w:rPr>
          <w:bCs/>
        </w:rPr>
        <w:t xml:space="preserve">Hello and welcome to </w:t>
      </w:r>
      <w:r w:rsidR="005655AE">
        <w:rPr>
          <w:bCs/>
        </w:rPr>
        <w:t>Fall</w:t>
      </w:r>
      <w:r w:rsidRPr="006E029E">
        <w:rPr>
          <w:bCs/>
        </w:rPr>
        <w:t xml:space="preserve"> of 2025! My name is Linda Love,</w:t>
      </w:r>
      <w:r>
        <w:rPr>
          <w:bCs/>
        </w:rPr>
        <w:t xml:space="preserve"> and I am your instructor for COUN 2600: Culture-Centered Social and Emotional Learning in the Schools. I was previously a teacher for high school students and now work in private practice and a non-profit as a counselor.  One of my favorite things during my time as a grade </w:t>
      </w:r>
      <w:r w:rsidR="00661C67">
        <w:rPr>
          <w:bCs/>
        </w:rPr>
        <w:t>schoolteacher</w:t>
      </w:r>
      <w:r>
        <w:rPr>
          <w:bCs/>
        </w:rPr>
        <w:t xml:space="preserve"> was providing space and guidance for social and emotional learning, </w:t>
      </w:r>
      <w:r w:rsidR="00534010">
        <w:rPr>
          <w:bCs/>
        </w:rPr>
        <w:t>and I am excited to be able to explore ways we can continue cultivating social emotional learning for our future generations! My goal in this course is to create a safe and collaborative environment that promotes learning for all of us.  Please review the syllabus as this will be our guide for this semester.</w:t>
      </w:r>
    </w:p>
    <w:p w14:paraId="4F14EA5D" w14:textId="77777777" w:rsidR="00F32C38" w:rsidRDefault="006A66B3" w:rsidP="00EE4669">
      <w:pPr>
        <w:pStyle w:val="Heading1"/>
        <w:spacing w:before="79"/>
        <w:ind w:left="0" w:right="686"/>
      </w:pPr>
      <w:r>
        <w:rPr>
          <w:u w:val="single"/>
        </w:rPr>
        <w:t>Catalog</w:t>
      </w:r>
      <w:r>
        <w:rPr>
          <w:spacing w:val="-9"/>
          <w:u w:val="single"/>
        </w:rPr>
        <w:t xml:space="preserve"> </w:t>
      </w:r>
      <w:r>
        <w:rPr>
          <w:spacing w:val="-2"/>
          <w:u w:val="single"/>
        </w:rPr>
        <w:t>Description</w:t>
      </w:r>
    </w:p>
    <w:p w14:paraId="706FC913" w14:textId="77777777" w:rsidR="00F32C38" w:rsidRDefault="00F32C38">
      <w:pPr>
        <w:pStyle w:val="BodyText"/>
        <w:rPr>
          <w:b/>
        </w:rPr>
      </w:pPr>
    </w:p>
    <w:p w14:paraId="0B81CF33" w14:textId="77777777" w:rsidR="00F32C38" w:rsidRDefault="006A66B3">
      <w:pPr>
        <w:pStyle w:val="BodyText"/>
        <w:ind w:left="480" w:right="689"/>
      </w:pPr>
      <w:r>
        <w:t>This course will focus on the inclusion of social emotional learning (SEL) in school environments,</w:t>
      </w:r>
      <w:r>
        <w:rPr>
          <w:spacing w:val="-5"/>
        </w:rPr>
        <w:t xml:space="preserve"> </w:t>
      </w:r>
      <w:r>
        <w:t>including</w:t>
      </w:r>
      <w:r>
        <w:rPr>
          <w:spacing w:val="-5"/>
        </w:rPr>
        <w:t xml:space="preserve"> </w:t>
      </w:r>
      <w:r>
        <w:t>relevance</w:t>
      </w:r>
      <w:r>
        <w:rPr>
          <w:spacing w:val="-5"/>
        </w:rPr>
        <w:t xml:space="preserve"> </w:t>
      </w:r>
      <w:r>
        <w:t>to</w:t>
      </w:r>
      <w:r>
        <w:rPr>
          <w:spacing w:val="-5"/>
        </w:rPr>
        <w:t xml:space="preserve"> </w:t>
      </w:r>
      <w:r>
        <w:t>cultural</w:t>
      </w:r>
      <w:r>
        <w:rPr>
          <w:spacing w:val="-4"/>
        </w:rPr>
        <w:t xml:space="preserve"> </w:t>
      </w:r>
      <w:r>
        <w:t>factors</w:t>
      </w:r>
      <w:r>
        <w:rPr>
          <w:spacing w:val="-7"/>
        </w:rPr>
        <w:t xml:space="preserve"> </w:t>
      </w:r>
      <w:r>
        <w:t>and</w:t>
      </w:r>
      <w:r>
        <w:rPr>
          <w:spacing w:val="-5"/>
        </w:rPr>
        <w:t xml:space="preserve"> </w:t>
      </w:r>
      <w:r>
        <w:t>individual</w:t>
      </w:r>
      <w:r>
        <w:rPr>
          <w:spacing w:val="-6"/>
        </w:rPr>
        <w:t xml:space="preserve"> </w:t>
      </w:r>
      <w:r>
        <w:t>mental</w:t>
      </w:r>
      <w:r>
        <w:rPr>
          <w:spacing w:val="-5"/>
        </w:rPr>
        <w:t xml:space="preserve"> </w:t>
      </w:r>
      <w:r>
        <w:t>health.</w:t>
      </w:r>
      <w:r>
        <w:rPr>
          <w:spacing w:val="-5"/>
        </w:rPr>
        <w:t xml:space="preserve"> </w:t>
      </w:r>
      <w:r>
        <w:t>Students</w:t>
      </w:r>
      <w:r>
        <w:rPr>
          <w:spacing w:val="-5"/>
        </w:rPr>
        <w:t xml:space="preserve"> </w:t>
      </w:r>
      <w:r>
        <w:t>will be encouraged</w:t>
      </w:r>
      <w:r>
        <w:rPr>
          <w:spacing w:val="-2"/>
        </w:rPr>
        <w:t xml:space="preserve"> </w:t>
      </w:r>
      <w:r>
        <w:t>to consider how</w:t>
      </w:r>
      <w:r>
        <w:rPr>
          <w:spacing w:val="-2"/>
        </w:rPr>
        <w:t xml:space="preserve"> </w:t>
      </w:r>
      <w:r>
        <w:t>educational professionals assess and cultivate healthy identities, emotional expressions, supportive relationships, and personal/collective goals in students from pre-K through 12</w:t>
      </w:r>
      <w:r>
        <w:rPr>
          <w:vertAlign w:val="superscript"/>
        </w:rPr>
        <w:t>th</w:t>
      </w:r>
      <w:r>
        <w:t xml:space="preserve"> grade. Course content will include how educators can utilize SEL practices that support students’ mental health to foster equity and excellence in schools.</w:t>
      </w:r>
    </w:p>
    <w:p w14:paraId="0DF67D38" w14:textId="77777777" w:rsidR="00F32C38" w:rsidRDefault="00F32C38">
      <w:pPr>
        <w:pStyle w:val="BodyText"/>
      </w:pPr>
    </w:p>
    <w:p w14:paraId="442E8ED5" w14:textId="77777777" w:rsidR="00F32C38" w:rsidRDefault="006A66B3">
      <w:pPr>
        <w:pStyle w:val="Heading1"/>
        <w:ind w:left="604" w:right="686"/>
      </w:pPr>
      <w:r>
        <w:rPr>
          <w:u w:val="single"/>
        </w:rPr>
        <w:t>Objectives</w:t>
      </w:r>
      <w:r>
        <w:rPr>
          <w:spacing w:val="-8"/>
          <w:u w:val="single"/>
        </w:rPr>
        <w:t xml:space="preserve"> </w:t>
      </w:r>
      <w:r>
        <w:rPr>
          <w:u w:val="single"/>
        </w:rPr>
        <w:t>of</w:t>
      </w:r>
      <w:r>
        <w:rPr>
          <w:spacing w:val="-4"/>
          <w:u w:val="single"/>
        </w:rPr>
        <w:t xml:space="preserve"> </w:t>
      </w:r>
      <w:r>
        <w:rPr>
          <w:u w:val="single"/>
        </w:rPr>
        <w:t>the</w:t>
      </w:r>
      <w:r>
        <w:rPr>
          <w:spacing w:val="-9"/>
          <w:u w:val="single"/>
        </w:rPr>
        <w:t xml:space="preserve"> </w:t>
      </w:r>
      <w:r>
        <w:rPr>
          <w:spacing w:val="-2"/>
          <w:u w:val="single"/>
        </w:rPr>
        <w:t>Course</w:t>
      </w:r>
    </w:p>
    <w:p w14:paraId="492A51C7" w14:textId="77777777" w:rsidR="00F32C38" w:rsidRDefault="00F32C38">
      <w:pPr>
        <w:pStyle w:val="BodyText"/>
        <w:rPr>
          <w:b/>
        </w:rPr>
      </w:pPr>
    </w:p>
    <w:p w14:paraId="7790154F" w14:textId="77777777" w:rsidR="00F32C38" w:rsidRDefault="006A66B3">
      <w:pPr>
        <w:ind w:left="480"/>
        <w:rPr>
          <w:b/>
          <w:sz w:val="24"/>
        </w:rPr>
      </w:pPr>
      <w:r>
        <w:rPr>
          <w:b/>
          <w:sz w:val="24"/>
        </w:rPr>
        <w:t>Upon</w:t>
      </w:r>
      <w:r>
        <w:rPr>
          <w:b/>
          <w:spacing w:val="-7"/>
          <w:sz w:val="24"/>
        </w:rPr>
        <w:t xml:space="preserve"> </w:t>
      </w:r>
      <w:r>
        <w:rPr>
          <w:b/>
          <w:sz w:val="24"/>
        </w:rPr>
        <w:t>successful</w:t>
      </w:r>
      <w:r>
        <w:rPr>
          <w:b/>
          <w:spacing w:val="-5"/>
          <w:sz w:val="24"/>
        </w:rPr>
        <w:t xml:space="preserve"> </w:t>
      </w:r>
      <w:r>
        <w:rPr>
          <w:b/>
          <w:sz w:val="24"/>
        </w:rPr>
        <w:t>completion</w:t>
      </w:r>
      <w:r>
        <w:rPr>
          <w:b/>
          <w:spacing w:val="-8"/>
          <w:sz w:val="24"/>
        </w:rPr>
        <w:t xml:space="preserve"> </w:t>
      </w:r>
      <w:r>
        <w:rPr>
          <w:b/>
          <w:sz w:val="24"/>
        </w:rPr>
        <w:t>of</w:t>
      </w:r>
      <w:r>
        <w:rPr>
          <w:b/>
          <w:spacing w:val="-8"/>
          <w:sz w:val="24"/>
        </w:rPr>
        <w:t xml:space="preserve"> </w:t>
      </w:r>
      <w:r>
        <w:rPr>
          <w:b/>
          <w:sz w:val="24"/>
        </w:rPr>
        <w:t>this</w:t>
      </w:r>
      <w:r>
        <w:rPr>
          <w:b/>
          <w:spacing w:val="-7"/>
          <w:sz w:val="24"/>
        </w:rPr>
        <w:t xml:space="preserve"> </w:t>
      </w:r>
      <w:r>
        <w:rPr>
          <w:b/>
          <w:sz w:val="24"/>
        </w:rPr>
        <w:t>course,</w:t>
      </w:r>
      <w:r>
        <w:rPr>
          <w:b/>
          <w:spacing w:val="-8"/>
          <w:sz w:val="24"/>
        </w:rPr>
        <w:t xml:space="preserve"> </w:t>
      </w:r>
      <w:r>
        <w:rPr>
          <w:b/>
          <w:sz w:val="24"/>
        </w:rPr>
        <w:t>students</w:t>
      </w:r>
      <w:r>
        <w:rPr>
          <w:b/>
          <w:spacing w:val="-7"/>
          <w:sz w:val="24"/>
        </w:rPr>
        <w:t xml:space="preserve"> </w:t>
      </w:r>
      <w:r>
        <w:rPr>
          <w:b/>
          <w:sz w:val="24"/>
        </w:rPr>
        <w:t>will</w:t>
      </w:r>
      <w:r>
        <w:rPr>
          <w:b/>
          <w:spacing w:val="-5"/>
          <w:sz w:val="24"/>
        </w:rPr>
        <w:t xml:space="preserve"> </w:t>
      </w:r>
      <w:r>
        <w:rPr>
          <w:b/>
          <w:sz w:val="24"/>
        </w:rPr>
        <w:t>be</w:t>
      </w:r>
      <w:r>
        <w:rPr>
          <w:b/>
          <w:spacing w:val="-8"/>
          <w:sz w:val="24"/>
        </w:rPr>
        <w:t xml:space="preserve"> </w:t>
      </w:r>
      <w:r>
        <w:rPr>
          <w:b/>
          <w:sz w:val="24"/>
        </w:rPr>
        <w:t>able</w:t>
      </w:r>
      <w:r>
        <w:rPr>
          <w:b/>
          <w:spacing w:val="-7"/>
          <w:sz w:val="24"/>
        </w:rPr>
        <w:t xml:space="preserve"> </w:t>
      </w:r>
      <w:r>
        <w:rPr>
          <w:b/>
          <w:spacing w:val="-5"/>
          <w:sz w:val="24"/>
        </w:rPr>
        <w:t>to:</w:t>
      </w:r>
    </w:p>
    <w:p w14:paraId="6D8E659E" w14:textId="77777777" w:rsidR="00F32C38" w:rsidRDefault="006A66B3">
      <w:pPr>
        <w:pStyle w:val="ListParagraph"/>
        <w:numPr>
          <w:ilvl w:val="0"/>
          <w:numId w:val="16"/>
        </w:numPr>
        <w:tabs>
          <w:tab w:val="left" w:pos="1438"/>
        </w:tabs>
        <w:ind w:right="660" w:firstLine="0"/>
        <w:rPr>
          <w:sz w:val="24"/>
        </w:rPr>
      </w:pPr>
      <w:r>
        <w:rPr>
          <w:sz w:val="24"/>
        </w:rPr>
        <w:t>Demonstrate</w:t>
      </w:r>
      <w:r>
        <w:rPr>
          <w:spacing w:val="-6"/>
          <w:sz w:val="24"/>
        </w:rPr>
        <w:t xml:space="preserve"> </w:t>
      </w:r>
      <w:r>
        <w:rPr>
          <w:sz w:val="24"/>
        </w:rPr>
        <w:t>understanding</w:t>
      </w:r>
      <w:r>
        <w:rPr>
          <w:spacing w:val="-6"/>
          <w:sz w:val="24"/>
        </w:rPr>
        <w:t xml:space="preserve"> </w:t>
      </w:r>
      <w:r>
        <w:rPr>
          <w:sz w:val="24"/>
        </w:rPr>
        <w:t>of</w:t>
      </w:r>
      <w:r>
        <w:rPr>
          <w:spacing w:val="-6"/>
          <w:sz w:val="24"/>
        </w:rPr>
        <w:t xml:space="preserve"> </w:t>
      </w:r>
      <w:r>
        <w:rPr>
          <w:sz w:val="24"/>
        </w:rPr>
        <w:t>culture-centered</w:t>
      </w:r>
      <w:r>
        <w:rPr>
          <w:spacing w:val="-3"/>
          <w:sz w:val="24"/>
        </w:rPr>
        <w:t xml:space="preserve"> </w:t>
      </w:r>
      <w:r>
        <w:rPr>
          <w:sz w:val="24"/>
        </w:rPr>
        <w:t>SEL</w:t>
      </w:r>
      <w:r>
        <w:rPr>
          <w:spacing w:val="-6"/>
          <w:sz w:val="24"/>
        </w:rPr>
        <w:t xml:space="preserve"> </w:t>
      </w:r>
      <w:r>
        <w:rPr>
          <w:sz w:val="24"/>
        </w:rPr>
        <w:t>in</w:t>
      </w:r>
      <w:r>
        <w:rPr>
          <w:spacing w:val="-6"/>
          <w:sz w:val="24"/>
        </w:rPr>
        <w:t xml:space="preserve"> </w:t>
      </w:r>
      <w:r>
        <w:rPr>
          <w:sz w:val="24"/>
        </w:rPr>
        <w:t>school</w:t>
      </w:r>
      <w:r>
        <w:rPr>
          <w:spacing w:val="-6"/>
          <w:sz w:val="24"/>
        </w:rPr>
        <w:t xml:space="preserve"> </w:t>
      </w:r>
      <w:r>
        <w:rPr>
          <w:sz w:val="24"/>
        </w:rPr>
        <w:t>environments</w:t>
      </w:r>
      <w:r>
        <w:rPr>
          <w:spacing w:val="-6"/>
          <w:sz w:val="24"/>
        </w:rPr>
        <w:t xml:space="preserve"> </w:t>
      </w:r>
      <w:r>
        <w:rPr>
          <w:sz w:val="24"/>
        </w:rPr>
        <w:t>and</w:t>
      </w:r>
      <w:r>
        <w:rPr>
          <w:spacing w:val="-8"/>
          <w:sz w:val="24"/>
        </w:rPr>
        <w:t xml:space="preserve"> </w:t>
      </w:r>
      <w:r>
        <w:rPr>
          <w:sz w:val="24"/>
        </w:rPr>
        <w:t>apply strategies for facilitating culture-centered SEL practices;</w:t>
      </w:r>
    </w:p>
    <w:p w14:paraId="0ADD4A39" w14:textId="77777777" w:rsidR="00F32C38" w:rsidRDefault="00F32C38">
      <w:pPr>
        <w:pStyle w:val="BodyText"/>
      </w:pPr>
    </w:p>
    <w:p w14:paraId="66752EDE" w14:textId="77777777" w:rsidR="00F32C38" w:rsidRDefault="006A66B3">
      <w:pPr>
        <w:pStyle w:val="ListParagraph"/>
        <w:numPr>
          <w:ilvl w:val="0"/>
          <w:numId w:val="16"/>
        </w:numPr>
        <w:tabs>
          <w:tab w:val="left" w:pos="1438"/>
        </w:tabs>
        <w:ind w:right="633" w:firstLine="0"/>
        <w:rPr>
          <w:sz w:val="24"/>
        </w:rPr>
      </w:pPr>
      <w:r>
        <w:rPr>
          <w:sz w:val="24"/>
        </w:rPr>
        <w:t>Demonstrate assessment and intervention strategies to support pre-K-12 students’ mental</w:t>
      </w:r>
      <w:r>
        <w:rPr>
          <w:spacing w:val="-5"/>
          <w:sz w:val="24"/>
        </w:rPr>
        <w:t xml:space="preserve"> </w:t>
      </w:r>
      <w:r>
        <w:rPr>
          <w:sz w:val="24"/>
        </w:rPr>
        <w:t>health,</w:t>
      </w:r>
      <w:r>
        <w:rPr>
          <w:spacing w:val="-5"/>
          <w:sz w:val="24"/>
        </w:rPr>
        <w:t xml:space="preserve"> </w:t>
      </w:r>
      <w:r>
        <w:rPr>
          <w:sz w:val="24"/>
        </w:rPr>
        <w:t>not</w:t>
      </w:r>
      <w:r>
        <w:rPr>
          <w:spacing w:val="-2"/>
          <w:sz w:val="24"/>
        </w:rPr>
        <w:t xml:space="preserve"> </w:t>
      </w:r>
      <w:r>
        <w:rPr>
          <w:sz w:val="24"/>
        </w:rPr>
        <w:t>limited</w:t>
      </w:r>
      <w:r>
        <w:rPr>
          <w:spacing w:val="-7"/>
          <w:sz w:val="24"/>
        </w:rPr>
        <w:t xml:space="preserve"> </w:t>
      </w:r>
      <w:r>
        <w:rPr>
          <w:sz w:val="24"/>
        </w:rPr>
        <w:t>to</w:t>
      </w:r>
      <w:r>
        <w:rPr>
          <w:spacing w:val="-2"/>
          <w:sz w:val="24"/>
        </w:rPr>
        <w:t xml:space="preserve"> </w:t>
      </w:r>
      <w:r>
        <w:rPr>
          <w:sz w:val="24"/>
        </w:rPr>
        <w:t>issues</w:t>
      </w:r>
      <w:r>
        <w:rPr>
          <w:spacing w:val="-5"/>
          <w:sz w:val="24"/>
        </w:rPr>
        <w:t xml:space="preserve"> </w:t>
      </w:r>
      <w:r>
        <w:rPr>
          <w:sz w:val="24"/>
        </w:rPr>
        <w:t>pertaining</w:t>
      </w:r>
      <w:r>
        <w:rPr>
          <w:spacing w:val="-5"/>
          <w:sz w:val="24"/>
        </w:rPr>
        <w:t xml:space="preserve"> </w:t>
      </w:r>
      <w:r>
        <w:rPr>
          <w:sz w:val="24"/>
        </w:rPr>
        <w:t>to</w:t>
      </w:r>
      <w:r>
        <w:rPr>
          <w:spacing w:val="-5"/>
          <w:sz w:val="24"/>
        </w:rPr>
        <w:t xml:space="preserve"> </w:t>
      </w:r>
      <w:r>
        <w:rPr>
          <w:sz w:val="24"/>
        </w:rPr>
        <w:t>substance</w:t>
      </w:r>
      <w:r>
        <w:rPr>
          <w:spacing w:val="-5"/>
          <w:sz w:val="24"/>
        </w:rPr>
        <w:t xml:space="preserve"> </w:t>
      </w:r>
      <w:r>
        <w:rPr>
          <w:sz w:val="24"/>
        </w:rPr>
        <w:t>abuse,</w:t>
      </w:r>
      <w:r>
        <w:rPr>
          <w:spacing w:val="-5"/>
          <w:sz w:val="24"/>
        </w:rPr>
        <w:t xml:space="preserve"> </w:t>
      </w:r>
      <w:r>
        <w:rPr>
          <w:sz w:val="24"/>
        </w:rPr>
        <w:t>suicidality,</w:t>
      </w:r>
      <w:r>
        <w:rPr>
          <w:spacing w:val="-5"/>
          <w:sz w:val="24"/>
        </w:rPr>
        <w:t xml:space="preserve"> </w:t>
      </w:r>
      <w:r>
        <w:rPr>
          <w:sz w:val="24"/>
        </w:rPr>
        <w:t>and</w:t>
      </w:r>
      <w:r>
        <w:rPr>
          <w:spacing w:val="-5"/>
          <w:sz w:val="24"/>
        </w:rPr>
        <w:t xml:space="preserve"> </w:t>
      </w:r>
      <w:r>
        <w:rPr>
          <w:sz w:val="24"/>
        </w:rPr>
        <w:t>general social and mental wellness; and</w:t>
      </w:r>
    </w:p>
    <w:p w14:paraId="3893E366" w14:textId="77777777" w:rsidR="00F32C38" w:rsidRDefault="00F32C38">
      <w:pPr>
        <w:pStyle w:val="BodyText"/>
      </w:pPr>
    </w:p>
    <w:p w14:paraId="1C879759" w14:textId="77777777" w:rsidR="00F32C38" w:rsidRDefault="006A66B3">
      <w:pPr>
        <w:pStyle w:val="ListParagraph"/>
        <w:numPr>
          <w:ilvl w:val="0"/>
          <w:numId w:val="16"/>
        </w:numPr>
        <w:tabs>
          <w:tab w:val="left" w:pos="1438"/>
        </w:tabs>
        <w:spacing w:before="1"/>
        <w:ind w:right="843" w:firstLine="0"/>
        <w:rPr>
          <w:sz w:val="24"/>
        </w:rPr>
      </w:pPr>
      <w:r>
        <w:rPr>
          <w:sz w:val="24"/>
        </w:rPr>
        <w:t>Demonstrate</w:t>
      </w:r>
      <w:r>
        <w:rPr>
          <w:spacing w:val="-5"/>
          <w:sz w:val="24"/>
        </w:rPr>
        <w:t xml:space="preserve"> </w:t>
      </w:r>
      <w:r>
        <w:rPr>
          <w:sz w:val="24"/>
        </w:rPr>
        <w:t>knowledge</w:t>
      </w:r>
      <w:r>
        <w:rPr>
          <w:spacing w:val="-7"/>
          <w:sz w:val="24"/>
        </w:rPr>
        <w:t xml:space="preserve"> </w:t>
      </w:r>
      <w:r>
        <w:rPr>
          <w:sz w:val="24"/>
        </w:rPr>
        <w:t>and</w:t>
      </w:r>
      <w:r>
        <w:rPr>
          <w:spacing w:val="-5"/>
          <w:sz w:val="24"/>
        </w:rPr>
        <w:t xml:space="preserve"> </w:t>
      </w:r>
      <w:r>
        <w:rPr>
          <w:sz w:val="24"/>
        </w:rPr>
        <w:t>skills</w:t>
      </w:r>
      <w:r>
        <w:rPr>
          <w:spacing w:val="-3"/>
          <w:sz w:val="24"/>
        </w:rPr>
        <w:t xml:space="preserve"> </w:t>
      </w:r>
      <w:r>
        <w:rPr>
          <w:sz w:val="24"/>
        </w:rPr>
        <w:t>necessary</w:t>
      </w:r>
      <w:r>
        <w:rPr>
          <w:spacing w:val="-5"/>
          <w:sz w:val="24"/>
        </w:rPr>
        <w:t xml:space="preserve"> </w:t>
      </w:r>
      <w:r>
        <w:rPr>
          <w:sz w:val="24"/>
        </w:rPr>
        <w:t>to</w:t>
      </w:r>
      <w:r>
        <w:rPr>
          <w:spacing w:val="-5"/>
          <w:sz w:val="24"/>
        </w:rPr>
        <w:t xml:space="preserve"> </w:t>
      </w:r>
      <w:r>
        <w:rPr>
          <w:sz w:val="24"/>
        </w:rPr>
        <w:t>create</w:t>
      </w:r>
      <w:r>
        <w:rPr>
          <w:spacing w:val="-5"/>
          <w:sz w:val="24"/>
        </w:rPr>
        <w:t xml:space="preserve"> </w:t>
      </w:r>
      <w:r>
        <w:rPr>
          <w:sz w:val="24"/>
        </w:rPr>
        <w:t>equity</w:t>
      </w:r>
      <w:r>
        <w:rPr>
          <w:spacing w:val="-5"/>
          <w:sz w:val="24"/>
        </w:rPr>
        <w:t xml:space="preserve"> </w:t>
      </w:r>
      <w:r>
        <w:rPr>
          <w:sz w:val="24"/>
        </w:rPr>
        <w:t>and</w:t>
      </w:r>
      <w:r>
        <w:rPr>
          <w:spacing w:val="-5"/>
          <w:sz w:val="24"/>
        </w:rPr>
        <w:t xml:space="preserve"> </w:t>
      </w:r>
      <w:r>
        <w:rPr>
          <w:sz w:val="24"/>
        </w:rPr>
        <w:t>excellence</w:t>
      </w:r>
      <w:r>
        <w:rPr>
          <w:spacing w:val="-8"/>
          <w:sz w:val="24"/>
        </w:rPr>
        <w:t xml:space="preserve"> </w:t>
      </w:r>
      <w:r>
        <w:rPr>
          <w:sz w:val="24"/>
        </w:rPr>
        <w:t>through authentic school-family partnerships.</w:t>
      </w:r>
    </w:p>
    <w:p w14:paraId="18C5FC43" w14:textId="77777777" w:rsidR="00F32C38" w:rsidRDefault="006A66B3">
      <w:pPr>
        <w:pStyle w:val="Heading1"/>
        <w:spacing w:before="276"/>
        <w:ind w:left="274"/>
      </w:pPr>
      <w:r>
        <w:rPr>
          <w:u w:val="single"/>
        </w:rPr>
        <w:t>Educator</w:t>
      </w:r>
      <w:r>
        <w:rPr>
          <w:spacing w:val="-12"/>
          <w:u w:val="single"/>
        </w:rPr>
        <w:t xml:space="preserve"> </w:t>
      </w:r>
      <w:r>
        <w:rPr>
          <w:spacing w:val="-2"/>
          <w:u w:val="single"/>
        </w:rPr>
        <w:t>Standards</w:t>
      </w:r>
    </w:p>
    <w:p w14:paraId="7E6B6263" w14:textId="77777777" w:rsidR="00F32C38" w:rsidRDefault="006A66B3">
      <w:pPr>
        <w:pStyle w:val="BodyText"/>
        <w:spacing w:before="276"/>
        <w:ind w:left="480" w:right="615"/>
      </w:pPr>
      <w:r>
        <w:t>Teaching certificates are granted by the Texas Education Agency upon recommendation by UNT. In order to recommend a candidate to the Texas Education Agency (TEA), the UNT Educator</w:t>
      </w:r>
      <w:r>
        <w:rPr>
          <w:spacing w:val="-1"/>
        </w:rPr>
        <w:t xml:space="preserve"> </w:t>
      </w:r>
      <w:r>
        <w:t>Preparation</w:t>
      </w:r>
      <w:r>
        <w:rPr>
          <w:spacing w:val="-1"/>
        </w:rPr>
        <w:t xml:space="preserve"> </w:t>
      </w:r>
      <w:r>
        <w:t>Program curriculum</w:t>
      </w:r>
      <w:r>
        <w:rPr>
          <w:spacing w:val="-1"/>
        </w:rPr>
        <w:t xml:space="preserve"> </w:t>
      </w:r>
      <w:r>
        <w:t>is</w:t>
      </w:r>
      <w:r>
        <w:rPr>
          <w:spacing w:val="-1"/>
        </w:rPr>
        <w:t xml:space="preserve"> </w:t>
      </w:r>
      <w:r>
        <w:t>aligned</w:t>
      </w:r>
      <w:r>
        <w:rPr>
          <w:spacing w:val="-1"/>
        </w:rPr>
        <w:t xml:space="preserve"> </w:t>
      </w:r>
      <w:r>
        <w:t>to</w:t>
      </w:r>
      <w:r>
        <w:rPr>
          <w:spacing w:val="-1"/>
        </w:rPr>
        <w:t xml:space="preserve"> </w:t>
      </w:r>
      <w:r>
        <w:t>required</w:t>
      </w:r>
      <w:r>
        <w:rPr>
          <w:spacing w:val="-3"/>
        </w:rPr>
        <w:t xml:space="preserve"> </w:t>
      </w:r>
      <w:r>
        <w:t>standards</w:t>
      </w:r>
      <w:r>
        <w:rPr>
          <w:spacing w:val="-1"/>
        </w:rPr>
        <w:t xml:space="preserve"> </w:t>
      </w:r>
      <w:r>
        <w:t>for</w:t>
      </w:r>
      <w:r>
        <w:rPr>
          <w:spacing w:val="-1"/>
        </w:rPr>
        <w:t xml:space="preserve"> </w:t>
      </w:r>
      <w:r>
        <w:t>teachers</w:t>
      </w:r>
      <w:r>
        <w:rPr>
          <w:spacing w:val="-1"/>
        </w:rPr>
        <w:t xml:space="preserve"> </w:t>
      </w:r>
      <w:r>
        <w:t>identified by the State Board of Educator Certification (SBEC). These standards are assessed throughout your</w:t>
      </w:r>
      <w:r>
        <w:rPr>
          <w:spacing w:val="-5"/>
        </w:rPr>
        <w:t xml:space="preserve"> </w:t>
      </w:r>
      <w:r>
        <w:t>preparation</w:t>
      </w:r>
      <w:r>
        <w:rPr>
          <w:spacing w:val="-5"/>
        </w:rPr>
        <w:t xml:space="preserve"> </w:t>
      </w:r>
      <w:r>
        <w:t>and</w:t>
      </w:r>
      <w:r>
        <w:rPr>
          <w:spacing w:val="-3"/>
        </w:rPr>
        <w:t xml:space="preserve"> </w:t>
      </w:r>
      <w:r>
        <w:t>assessed</w:t>
      </w:r>
      <w:r>
        <w:rPr>
          <w:spacing w:val="-5"/>
        </w:rPr>
        <w:t xml:space="preserve"> </w:t>
      </w:r>
      <w:r>
        <w:t>through</w:t>
      </w:r>
      <w:r>
        <w:rPr>
          <w:spacing w:val="-5"/>
        </w:rPr>
        <w:t xml:space="preserve"> </w:t>
      </w:r>
      <w:r>
        <w:t>the</w:t>
      </w:r>
      <w:r>
        <w:rPr>
          <w:spacing w:val="-7"/>
        </w:rPr>
        <w:t xml:space="preserve"> </w:t>
      </w:r>
      <w:r>
        <w:t>TExES</w:t>
      </w:r>
      <w:r>
        <w:rPr>
          <w:spacing w:val="-2"/>
        </w:rPr>
        <w:t xml:space="preserve"> </w:t>
      </w:r>
      <w:r>
        <w:t>Certification</w:t>
      </w:r>
      <w:r>
        <w:rPr>
          <w:spacing w:val="-5"/>
        </w:rPr>
        <w:t xml:space="preserve"> </w:t>
      </w:r>
      <w:r>
        <w:t>exams</w:t>
      </w:r>
      <w:r>
        <w:rPr>
          <w:spacing w:val="-3"/>
        </w:rPr>
        <w:t xml:space="preserve"> </w:t>
      </w:r>
      <w:r>
        <w:t>required</w:t>
      </w:r>
      <w:r>
        <w:rPr>
          <w:spacing w:val="-7"/>
        </w:rPr>
        <w:t xml:space="preserve"> </w:t>
      </w:r>
      <w:r>
        <w:t>for</w:t>
      </w:r>
      <w:r>
        <w:rPr>
          <w:spacing w:val="-5"/>
        </w:rPr>
        <w:t xml:space="preserve"> </w:t>
      </w:r>
      <w:r>
        <w:t>your</w:t>
      </w:r>
      <w:r>
        <w:rPr>
          <w:spacing w:val="-5"/>
        </w:rPr>
        <w:t xml:space="preserve"> </w:t>
      </w:r>
      <w:r>
        <w:t>teaching certificate. Additionally, the Commissioner of TEA has adopted rules pertaining to Texas teaching standards. This course addresses the following standards:</w:t>
      </w:r>
    </w:p>
    <w:p w14:paraId="78AA7E2D" w14:textId="77777777" w:rsidR="00F32C38" w:rsidRDefault="00F32C38">
      <w:pPr>
        <w:pStyle w:val="BodyText"/>
      </w:pPr>
    </w:p>
    <w:p w14:paraId="3FB77B1C" w14:textId="77777777" w:rsidR="00F32C38" w:rsidRDefault="006A66B3">
      <w:pPr>
        <w:pStyle w:val="Heading1"/>
        <w:jc w:val="left"/>
      </w:pPr>
      <w:r>
        <w:t>Texas</w:t>
      </w:r>
      <w:r>
        <w:rPr>
          <w:spacing w:val="-9"/>
        </w:rPr>
        <w:t xml:space="preserve"> </w:t>
      </w:r>
      <w:r>
        <w:t>Teaching</w:t>
      </w:r>
      <w:r>
        <w:rPr>
          <w:spacing w:val="-6"/>
        </w:rPr>
        <w:t xml:space="preserve"> </w:t>
      </w:r>
      <w:r>
        <w:rPr>
          <w:spacing w:val="-2"/>
        </w:rPr>
        <w:t>Standards</w:t>
      </w:r>
    </w:p>
    <w:p w14:paraId="7CFAB743" w14:textId="77777777" w:rsidR="00F32C38" w:rsidRDefault="006A66B3">
      <w:pPr>
        <w:ind w:left="480"/>
        <w:rPr>
          <w:i/>
          <w:sz w:val="24"/>
        </w:rPr>
      </w:pPr>
      <w:r>
        <w:rPr>
          <w:i/>
          <w:sz w:val="24"/>
        </w:rPr>
        <w:t>Note:</w:t>
      </w:r>
      <w:r>
        <w:rPr>
          <w:i/>
          <w:spacing w:val="-9"/>
          <w:sz w:val="24"/>
        </w:rPr>
        <w:t xml:space="preserve"> </w:t>
      </w:r>
      <w:r>
        <w:rPr>
          <w:i/>
          <w:sz w:val="24"/>
        </w:rPr>
        <w:t>Standards</w:t>
      </w:r>
      <w:r>
        <w:rPr>
          <w:i/>
          <w:spacing w:val="-6"/>
          <w:sz w:val="24"/>
        </w:rPr>
        <w:t xml:space="preserve"> </w:t>
      </w:r>
      <w:r>
        <w:rPr>
          <w:i/>
          <w:sz w:val="24"/>
        </w:rPr>
        <w:t>required</w:t>
      </w:r>
      <w:r>
        <w:rPr>
          <w:i/>
          <w:spacing w:val="-9"/>
          <w:sz w:val="24"/>
        </w:rPr>
        <w:t xml:space="preserve"> </w:t>
      </w:r>
      <w:r>
        <w:rPr>
          <w:i/>
          <w:sz w:val="24"/>
        </w:rPr>
        <w:t>for</w:t>
      </w:r>
      <w:r>
        <w:rPr>
          <w:i/>
          <w:spacing w:val="-6"/>
          <w:sz w:val="24"/>
        </w:rPr>
        <w:t xml:space="preserve"> </w:t>
      </w:r>
      <w:r>
        <w:rPr>
          <w:i/>
          <w:sz w:val="24"/>
        </w:rPr>
        <w:t>all</w:t>
      </w:r>
      <w:r>
        <w:rPr>
          <w:i/>
          <w:spacing w:val="-7"/>
          <w:sz w:val="24"/>
        </w:rPr>
        <w:t xml:space="preserve"> </w:t>
      </w:r>
      <w:r>
        <w:rPr>
          <w:i/>
          <w:sz w:val="24"/>
        </w:rPr>
        <w:t>Texas</w:t>
      </w:r>
      <w:r>
        <w:rPr>
          <w:i/>
          <w:spacing w:val="-6"/>
          <w:sz w:val="24"/>
        </w:rPr>
        <w:t xml:space="preserve"> </w:t>
      </w:r>
      <w:r>
        <w:rPr>
          <w:i/>
          <w:sz w:val="24"/>
        </w:rPr>
        <w:t>beginning</w:t>
      </w:r>
      <w:r>
        <w:rPr>
          <w:i/>
          <w:spacing w:val="-7"/>
          <w:sz w:val="24"/>
        </w:rPr>
        <w:t xml:space="preserve"> </w:t>
      </w:r>
      <w:r>
        <w:rPr>
          <w:i/>
          <w:sz w:val="24"/>
        </w:rPr>
        <w:t>teachers</w:t>
      </w:r>
      <w:r>
        <w:rPr>
          <w:i/>
          <w:spacing w:val="-6"/>
          <w:sz w:val="24"/>
        </w:rPr>
        <w:t xml:space="preserve"> </w:t>
      </w:r>
      <w:r>
        <w:rPr>
          <w:i/>
          <w:sz w:val="24"/>
        </w:rPr>
        <w:t>fall</w:t>
      </w:r>
      <w:r>
        <w:rPr>
          <w:i/>
          <w:spacing w:val="-4"/>
          <w:sz w:val="24"/>
        </w:rPr>
        <w:t xml:space="preserve"> </w:t>
      </w:r>
      <w:r>
        <w:rPr>
          <w:i/>
          <w:sz w:val="24"/>
        </w:rPr>
        <w:t>into</w:t>
      </w:r>
      <w:r>
        <w:rPr>
          <w:i/>
          <w:spacing w:val="-7"/>
          <w:sz w:val="24"/>
        </w:rPr>
        <w:t xml:space="preserve"> </w:t>
      </w:r>
      <w:r>
        <w:rPr>
          <w:i/>
          <w:sz w:val="24"/>
        </w:rPr>
        <w:t>six</w:t>
      </w:r>
      <w:r>
        <w:rPr>
          <w:i/>
          <w:spacing w:val="-5"/>
          <w:sz w:val="24"/>
        </w:rPr>
        <w:t xml:space="preserve"> </w:t>
      </w:r>
      <w:r>
        <w:rPr>
          <w:i/>
          <w:sz w:val="24"/>
        </w:rPr>
        <w:t>(6)</w:t>
      </w:r>
      <w:r>
        <w:rPr>
          <w:i/>
          <w:spacing w:val="-6"/>
          <w:sz w:val="24"/>
        </w:rPr>
        <w:t xml:space="preserve"> </w:t>
      </w:r>
      <w:r>
        <w:rPr>
          <w:i/>
          <w:sz w:val="24"/>
        </w:rPr>
        <w:t>broad</w:t>
      </w:r>
      <w:r>
        <w:rPr>
          <w:i/>
          <w:spacing w:val="-7"/>
          <w:sz w:val="24"/>
        </w:rPr>
        <w:t xml:space="preserve"> </w:t>
      </w:r>
      <w:r>
        <w:rPr>
          <w:i/>
          <w:spacing w:val="-2"/>
          <w:sz w:val="24"/>
        </w:rPr>
        <w:t>categories</w:t>
      </w:r>
    </w:p>
    <w:p w14:paraId="39557A3B" w14:textId="77777777" w:rsidR="00F32C38" w:rsidRDefault="006A66B3">
      <w:pPr>
        <w:pStyle w:val="BodyText"/>
        <w:spacing w:line="288" w:lineRule="auto"/>
        <w:ind w:left="1200" w:right="2844"/>
      </w:pPr>
      <w:r>
        <w:t>Standard</w:t>
      </w:r>
      <w:r>
        <w:rPr>
          <w:spacing w:val="-9"/>
        </w:rPr>
        <w:t xml:space="preserve"> </w:t>
      </w:r>
      <w:r>
        <w:t>2--Knowledge</w:t>
      </w:r>
      <w:r>
        <w:rPr>
          <w:spacing w:val="-9"/>
        </w:rPr>
        <w:t xml:space="preserve"> </w:t>
      </w:r>
      <w:r>
        <w:t>of</w:t>
      </w:r>
      <w:r>
        <w:rPr>
          <w:spacing w:val="-9"/>
        </w:rPr>
        <w:t xml:space="preserve"> </w:t>
      </w:r>
      <w:r>
        <w:t>Students</w:t>
      </w:r>
      <w:r>
        <w:rPr>
          <w:spacing w:val="-7"/>
        </w:rPr>
        <w:t xml:space="preserve"> </w:t>
      </w:r>
      <w:r>
        <w:t>and</w:t>
      </w:r>
      <w:r>
        <w:rPr>
          <w:spacing w:val="-9"/>
        </w:rPr>
        <w:t xml:space="preserve"> </w:t>
      </w:r>
      <w:r>
        <w:t>Student</w:t>
      </w:r>
      <w:r>
        <w:rPr>
          <w:spacing w:val="-7"/>
        </w:rPr>
        <w:t xml:space="preserve"> </w:t>
      </w:r>
      <w:r>
        <w:t>Learning Standard 5--Data-Driven Practice</w:t>
      </w:r>
    </w:p>
    <w:p w14:paraId="1F3EEAB3" w14:textId="77777777" w:rsidR="00F32C38" w:rsidRDefault="00F32C38">
      <w:pPr>
        <w:pStyle w:val="BodyText"/>
        <w:spacing w:before="2"/>
      </w:pPr>
    </w:p>
    <w:p w14:paraId="4BBE9085" w14:textId="77777777" w:rsidR="00F32C38" w:rsidRDefault="006A66B3">
      <w:pPr>
        <w:pStyle w:val="BodyText"/>
        <w:ind w:left="1200" w:right="601"/>
      </w:pPr>
      <w:r>
        <w:t>Full</w:t>
      </w:r>
      <w:r>
        <w:rPr>
          <w:spacing w:val="-2"/>
        </w:rPr>
        <w:t xml:space="preserve"> </w:t>
      </w:r>
      <w:r>
        <w:t>description</w:t>
      </w:r>
      <w:r>
        <w:rPr>
          <w:spacing w:val="-5"/>
        </w:rPr>
        <w:t xml:space="preserve"> </w:t>
      </w:r>
      <w:r>
        <w:t>of</w:t>
      </w:r>
      <w:r>
        <w:rPr>
          <w:spacing w:val="-5"/>
        </w:rPr>
        <w:t xml:space="preserve"> </w:t>
      </w:r>
      <w:r>
        <w:t>the</w:t>
      </w:r>
      <w:r>
        <w:rPr>
          <w:spacing w:val="-5"/>
        </w:rPr>
        <w:t xml:space="preserve"> </w:t>
      </w:r>
      <w:r>
        <w:t>Texas</w:t>
      </w:r>
      <w:r>
        <w:rPr>
          <w:spacing w:val="-5"/>
        </w:rPr>
        <w:t xml:space="preserve"> </w:t>
      </w:r>
      <w:r>
        <w:t>Teaching</w:t>
      </w:r>
      <w:r>
        <w:rPr>
          <w:spacing w:val="-5"/>
        </w:rPr>
        <w:t xml:space="preserve"> </w:t>
      </w:r>
      <w:r>
        <w:t>Standards</w:t>
      </w:r>
      <w:r>
        <w:rPr>
          <w:spacing w:val="-5"/>
        </w:rPr>
        <w:t xml:space="preserve"> </w:t>
      </w:r>
      <w:r>
        <w:t>and</w:t>
      </w:r>
      <w:r>
        <w:rPr>
          <w:spacing w:val="-5"/>
        </w:rPr>
        <w:t xml:space="preserve"> </w:t>
      </w:r>
      <w:r>
        <w:t>competencies</w:t>
      </w:r>
      <w:r>
        <w:rPr>
          <w:spacing w:val="-4"/>
        </w:rPr>
        <w:t xml:space="preserve"> </w:t>
      </w:r>
      <w:r>
        <w:t>can</w:t>
      </w:r>
      <w:r>
        <w:rPr>
          <w:spacing w:val="-7"/>
        </w:rPr>
        <w:t xml:space="preserve"> </w:t>
      </w:r>
      <w:r>
        <w:t>be</w:t>
      </w:r>
      <w:r>
        <w:rPr>
          <w:spacing w:val="-2"/>
        </w:rPr>
        <w:t xml:space="preserve"> </w:t>
      </w:r>
      <w:r>
        <w:t>accessed</w:t>
      </w:r>
      <w:r>
        <w:rPr>
          <w:spacing w:val="-5"/>
        </w:rPr>
        <w:t xml:space="preserve"> </w:t>
      </w:r>
      <w:r>
        <w:t xml:space="preserve">here: </w:t>
      </w:r>
      <w:r>
        <w:rPr>
          <w:color w:val="0C6BB8"/>
          <w:u w:val="single" w:color="0C6BB8"/>
        </w:rPr>
        <w:t>Texas Teaching Standards Adopted in Chapter 149</w:t>
      </w:r>
    </w:p>
    <w:p w14:paraId="68BB20B2" w14:textId="77777777" w:rsidR="00F32C38" w:rsidRDefault="00F32C38">
      <w:pPr>
        <w:pStyle w:val="BodyText"/>
        <w:spacing w:before="5"/>
      </w:pPr>
    </w:p>
    <w:p w14:paraId="6DE23975" w14:textId="77777777" w:rsidR="00F32C38" w:rsidRDefault="006A66B3">
      <w:pPr>
        <w:pStyle w:val="Heading1"/>
        <w:jc w:val="left"/>
      </w:pPr>
      <w:r>
        <w:t>Pedagogy</w:t>
      </w:r>
      <w:r>
        <w:rPr>
          <w:spacing w:val="-14"/>
        </w:rPr>
        <w:t xml:space="preserve"> </w:t>
      </w:r>
      <w:r>
        <w:t>and</w:t>
      </w:r>
      <w:r>
        <w:rPr>
          <w:spacing w:val="-12"/>
        </w:rPr>
        <w:t xml:space="preserve"> </w:t>
      </w:r>
      <w:r>
        <w:t>Professional</w:t>
      </w:r>
      <w:r>
        <w:rPr>
          <w:spacing w:val="-14"/>
        </w:rPr>
        <w:t xml:space="preserve"> </w:t>
      </w:r>
      <w:r>
        <w:t>Responsibilities</w:t>
      </w:r>
      <w:r>
        <w:rPr>
          <w:spacing w:val="-14"/>
        </w:rPr>
        <w:t xml:space="preserve"> </w:t>
      </w:r>
      <w:r>
        <w:t>EC-</w:t>
      </w:r>
      <w:r>
        <w:rPr>
          <w:spacing w:val="-5"/>
        </w:rPr>
        <w:t>12</w:t>
      </w:r>
    </w:p>
    <w:p w14:paraId="1AC333D1" w14:textId="77777777" w:rsidR="00F32C38" w:rsidRDefault="006A66B3">
      <w:pPr>
        <w:ind w:left="480"/>
        <w:rPr>
          <w:i/>
          <w:sz w:val="24"/>
        </w:rPr>
      </w:pPr>
      <w:r>
        <w:rPr>
          <w:i/>
          <w:sz w:val="24"/>
        </w:rPr>
        <w:t>Note:</w:t>
      </w:r>
      <w:r>
        <w:rPr>
          <w:i/>
          <w:spacing w:val="-9"/>
          <w:sz w:val="24"/>
        </w:rPr>
        <w:t xml:space="preserve"> </w:t>
      </w:r>
      <w:r>
        <w:rPr>
          <w:i/>
          <w:sz w:val="24"/>
        </w:rPr>
        <w:t>PPR</w:t>
      </w:r>
      <w:r>
        <w:rPr>
          <w:i/>
          <w:spacing w:val="-7"/>
          <w:sz w:val="24"/>
        </w:rPr>
        <w:t xml:space="preserve"> </w:t>
      </w:r>
      <w:r>
        <w:rPr>
          <w:i/>
          <w:sz w:val="24"/>
        </w:rPr>
        <w:t>Standards</w:t>
      </w:r>
      <w:r>
        <w:rPr>
          <w:i/>
          <w:spacing w:val="-4"/>
          <w:sz w:val="24"/>
        </w:rPr>
        <w:t xml:space="preserve"> </w:t>
      </w:r>
      <w:r>
        <w:rPr>
          <w:i/>
          <w:sz w:val="24"/>
        </w:rPr>
        <w:t>required</w:t>
      </w:r>
      <w:r>
        <w:rPr>
          <w:i/>
          <w:spacing w:val="-8"/>
          <w:sz w:val="24"/>
        </w:rPr>
        <w:t xml:space="preserve"> </w:t>
      </w:r>
      <w:r>
        <w:rPr>
          <w:i/>
          <w:sz w:val="24"/>
        </w:rPr>
        <w:t>for</w:t>
      </w:r>
      <w:r>
        <w:rPr>
          <w:i/>
          <w:spacing w:val="-7"/>
          <w:sz w:val="24"/>
        </w:rPr>
        <w:t xml:space="preserve"> </w:t>
      </w:r>
      <w:r>
        <w:rPr>
          <w:i/>
          <w:sz w:val="24"/>
        </w:rPr>
        <w:t>all</w:t>
      </w:r>
      <w:r>
        <w:rPr>
          <w:i/>
          <w:spacing w:val="-7"/>
          <w:sz w:val="24"/>
        </w:rPr>
        <w:t xml:space="preserve"> </w:t>
      </w:r>
      <w:r>
        <w:rPr>
          <w:i/>
          <w:sz w:val="24"/>
        </w:rPr>
        <w:t>Texas</w:t>
      </w:r>
      <w:r>
        <w:rPr>
          <w:i/>
          <w:spacing w:val="-7"/>
          <w:sz w:val="24"/>
        </w:rPr>
        <w:t xml:space="preserve"> </w:t>
      </w:r>
      <w:r>
        <w:rPr>
          <w:i/>
          <w:sz w:val="24"/>
        </w:rPr>
        <w:t>beginning</w:t>
      </w:r>
      <w:r>
        <w:rPr>
          <w:i/>
          <w:spacing w:val="-7"/>
          <w:sz w:val="24"/>
        </w:rPr>
        <w:t xml:space="preserve"> </w:t>
      </w:r>
      <w:r>
        <w:rPr>
          <w:i/>
          <w:sz w:val="24"/>
        </w:rPr>
        <w:t>teachers</w:t>
      </w:r>
      <w:r>
        <w:rPr>
          <w:i/>
          <w:spacing w:val="-6"/>
          <w:sz w:val="24"/>
        </w:rPr>
        <w:t xml:space="preserve"> </w:t>
      </w:r>
      <w:r>
        <w:rPr>
          <w:i/>
          <w:sz w:val="24"/>
        </w:rPr>
        <w:t>fall</w:t>
      </w:r>
      <w:r>
        <w:rPr>
          <w:i/>
          <w:spacing w:val="-4"/>
          <w:sz w:val="24"/>
        </w:rPr>
        <w:t xml:space="preserve"> </w:t>
      </w:r>
      <w:r>
        <w:rPr>
          <w:i/>
          <w:sz w:val="24"/>
        </w:rPr>
        <w:t>into</w:t>
      </w:r>
      <w:r>
        <w:rPr>
          <w:i/>
          <w:spacing w:val="-7"/>
          <w:sz w:val="24"/>
        </w:rPr>
        <w:t xml:space="preserve"> </w:t>
      </w:r>
      <w:r>
        <w:rPr>
          <w:i/>
          <w:sz w:val="24"/>
        </w:rPr>
        <w:t>four</w:t>
      </w:r>
      <w:r>
        <w:rPr>
          <w:i/>
          <w:spacing w:val="-7"/>
          <w:sz w:val="24"/>
        </w:rPr>
        <w:t xml:space="preserve"> </w:t>
      </w:r>
      <w:r>
        <w:rPr>
          <w:i/>
          <w:sz w:val="24"/>
        </w:rPr>
        <w:t>(4)</w:t>
      </w:r>
      <w:r>
        <w:rPr>
          <w:i/>
          <w:spacing w:val="-7"/>
          <w:sz w:val="24"/>
        </w:rPr>
        <w:t xml:space="preserve"> </w:t>
      </w:r>
      <w:r>
        <w:rPr>
          <w:i/>
          <w:spacing w:val="-2"/>
          <w:sz w:val="24"/>
        </w:rPr>
        <w:t>domains</w:t>
      </w:r>
    </w:p>
    <w:p w14:paraId="4DA7AB92" w14:textId="77777777" w:rsidR="00F32C38" w:rsidRDefault="006A66B3">
      <w:pPr>
        <w:pStyle w:val="BodyText"/>
        <w:ind w:left="480"/>
      </w:pPr>
      <w:r>
        <w:t>Domain</w:t>
      </w:r>
      <w:r>
        <w:rPr>
          <w:spacing w:val="-9"/>
        </w:rPr>
        <w:t xml:space="preserve"> </w:t>
      </w:r>
      <w:r>
        <w:t>I,</w:t>
      </w:r>
      <w:r>
        <w:rPr>
          <w:spacing w:val="-8"/>
        </w:rPr>
        <w:t xml:space="preserve"> </w:t>
      </w:r>
      <w:r>
        <w:t>Competency</w:t>
      </w:r>
      <w:r>
        <w:rPr>
          <w:spacing w:val="-10"/>
        </w:rPr>
        <w:t xml:space="preserve"> </w:t>
      </w:r>
      <w:r>
        <w:rPr>
          <w:spacing w:val="-5"/>
        </w:rPr>
        <w:t>001</w:t>
      </w:r>
    </w:p>
    <w:p w14:paraId="346DE74B" w14:textId="77777777" w:rsidR="00F32C38" w:rsidRDefault="006A66B3">
      <w:pPr>
        <w:pStyle w:val="ListParagraph"/>
        <w:numPr>
          <w:ilvl w:val="0"/>
          <w:numId w:val="15"/>
        </w:numPr>
        <w:tabs>
          <w:tab w:val="left" w:pos="1198"/>
          <w:tab w:val="left" w:pos="1200"/>
        </w:tabs>
        <w:ind w:right="958" w:hanging="720"/>
        <w:jc w:val="left"/>
        <w:rPr>
          <w:sz w:val="24"/>
        </w:rPr>
      </w:pPr>
      <w:r>
        <w:rPr>
          <w:sz w:val="24"/>
        </w:rPr>
        <w:t>Knows</w:t>
      </w:r>
      <w:r>
        <w:rPr>
          <w:spacing w:val="-6"/>
          <w:sz w:val="24"/>
        </w:rPr>
        <w:t xml:space="preserve"> </w:t>
      </w:r>
      <w:r>
        <w:rPr>
          <w:sz w:val="24"/>
        </w:rPr>
        <w:t>the</w:t>
      </w:r>
      <w:r>
        <w:rPr>
          <w:spacing w:val="-6"/>
          <w:sz w:val="24"/>
        </w:rPr>
        <w:t xml:space="preserve"> </w:t>
      </w:r>
      <w:r>
        <w:rPr>
          <w:sz w:val="24"/>
        </w:rPr>
        <w:t>typical</w:t>
      </w:r>
      <w:r>
        <w:rPr>
          <w:spacing w:val="-5"/>
          <w:sz w:val="24"/>
        </w:rPr>
        <w:t xml:space="preserve"> </w:t>
      </w:r>
      <w:r>
        <w:rPr>
          <w:sz w:val="24"/>
        </w:rPr>
        <w:t>stages</w:t>
      </w:r>
      <w:r>
        <w:rPr>
          <w:spacing w:val="-4"/>
          <w:sz w:val="24"/>
        </w:rPr>
        <w:t xml:space="preserve"> </w:t>
      </w:r>
      <w:r>
        <w:rPr>
          <w:sz w:val="24"/>
        </w:rPr>
        <w:t>of</w:t>
      </w:r>
      <w:r>
        <w:rPr>
          <w:spacing w:val="-4"/>
          <w:sz w:val="24"/>
        </w:rPr>
        <w:t xml:space="preserve"> </w:t>
      </w:r>
      <w:r>
        <w:rPr>
          <w:sz w:val="24"/>
        </w:rPr>
        <w:t>cognitive,</w:t>
      </w:r>
      <w:r>
        <w:rPr>
          <w:spacing w:val="-4"/>
          <w:sz w:val="24"/>
        </w:rPr>
        <w:t xml:space="preserve"> </w:t>
      </w:r>
      <w:r>
        <w:rPr>
          <w:sz w:val="24"/>
        </w:rPr>
        <w:t>social,</w:t>
      </w:r>
      <w:r>
        <w:rPr>
          <w:spacing w:val="-4"/>
          <w:sz w:val="24"/>
        </w:rPr>
        <w:t xml:space="preserve"> </w:t>
      </w:r>
      <w:r>
        <w:rPr>
          <w:sz w:val="24"/>
        </w:rPr>
        <w:t>physical,</w:t>
      </w:r>
      <w:r>
        <w:rPr>
          <w:spacing w:val="-4"/>
          <w:sz w:val="24"/>
        </w:rPr>
        <w:t xml:space="preserve"> </w:t>
      </w:r>
      <w:r>
        <w:rPr>
          <w:sz w:val="24"/>
        </w:rPr>
        <w:t>and</w:t>
      </w:r>
      <w:r>
        <w:rPr>
          <w:spacing w:val="-4"/>
          <w:sz w:val="24"/>
        </w:rPr>
        <w:t xml:space="preserve"> </w:t>
      </w:r>
      <w:r>
        <w:rPr>
          <w:sz w:val="24"/>
        </w:rPr>
        <w:t>emotional</w:t>
      </w:r>
      <w:r>
        <w:rPr>
          <w:spacing w:val="-4"/>
          <w:sz w:val="24"/>
        </w:rPr>
        <w:t xml:space="preserve"> </w:t>
      </w:r>
      <w:r>
        <w:rPr>
          <w:sz w:val="24"/>
        </w:rPr>
        <w:t>development</w:t>
      </w:r>
      <w:r>
        <w:rPr>
          <w:spacing w:val="-4"/>
          <w:sz w:val="24"/>
        </w:rPr>
        <w:t xml:space="preserve"> </w:t>
      </w:r>
      <w:r>
        <w:rPr>
          <w:sz w:val="24"/>
        </w:rPr>
        <w:t>of students in early childhood through grade 12.</w:t>
      </w:r>
    </w:p>
    <w:p w14:paraId="774EE742" w14:textId="77777777" w:rsidR="00F32C38" w:rsidRDefault="00F32C38">
      <w:pPr>
        <w:rPr>
          <w:sz w:val="24"/>
        </w:rPr>
        <w:sectPr w:rsidR="00F32C38">
          <w:pgSz w:w="12240" w:h="15840"/>
          <w:pgMar w:top="1340" w:right="880" w:bottom="280" w:left="960" w:header="730" w:footer="0" w:gutter="0"/>
          <w:cols w:space="720"/>
        </w:sectPr>
      </w:pPr>
    </w:p>
    <w:p w14:paraId="290AC5F7" w14:textId="77777777" w:rsidR="00F32C38" w:rsidRDefault="006A66B3">
      <w:pPr>
        <w:pStyle w:val="ListParagraph"/>
        <w:numPr>
          <w:ilvl w:val="0"/>
          <w:numId w:val="14"/>
        </w:numPr>
        <w:tabs>
          <w:tab w:val="left" w:pos="1198"/>
          <w:tab w:val="left" w:pos="1200"/>
        </w:tabs>
        <w:spacing w:before="79"/>
        <w:ind w:right="601"/>
        <w:rPr>
          <w:sz w:val="24"/>
        </w:rPr>
      </w:pPr>
      <w:r>
        <w:rPr>
          <w:sz w:val="24"/>
        </w:rPr>
        <w:t>Demonstrates</w:t>
      </w:r>
      <w:r>
        <w:rPr>
          <w:spacing w:val="-4"/>
          <w:sz w:val="24"/>
        </w:rPr>
        <w:t xml:space="preserve"> </w:t>
      </w:r>
      <w:r>
        <w:rPr>
          <w:sz w:val="24"/>
        </w:rPr>
        <w:t>an</w:t>
      </w:r>
      <w:r>
        <w:rPr>
          <w:spacing w:val="-7"/>
          <w:sz w:val="24"/>
        </w:rPr>
        <w:t xml:space="preserve"> </w:t>
      </w:r>
      <w:r>
        <w:rPr>
          <w:sz w:val="24"/>
        </w:rPr>
        <w:t>understanding</w:t>
      </w:r>
      <w:r>
        <w:rPr>
          <w:spacing w:val="-5"/>
          <w:sz w:val="24"/>
        </w:rPr>
        <w:t xml:space="preserve"> </w:t>
      </w:r>
      <w:r>
        <w:rPr>
          <w:sz w:val="24"/>
        </w:rPr>
        <w:t>of</w:t>
      </w:r>
      <w:r>
        <w:rPr>
          <w:spacing w:val="-5"/>
          <w:sz w:val="24"/>
        </w:rPr>
        <w:t xml:space="preserve"> </w:t>
      </w:r>
      <w:r>
        <w:rPr>
          <w:sz w:val="24"/>
        </w:rPr>
        <w:t>physical</w:t>
      </w:r>
      <w:r>
        <w:rPr>
          <w:spacing w:val="-2"/>
          <w:sz w:val="24"/>
        </w:rPr>
        <w:t xml:space="preserve"> </w:t>
      </w:r>
      <w:r>
        <w:rPr>
          <w:sz w:val="24"/>
        </w:rPr>
        <w:t>changes</w:t>
      </w:r>
      <w:r>
        <w:rPr>
          <w:spacing w:val="-5"/>
          <w:sz w:val="24"/>
        </w:rPr>
        <w:t xml:space="preserve"> </w:t>
      </w:r>
      <w:r>
        <w:rPr>
          <w:sz w:val="24"/>
        </w:rPr>
        <w:t>that</w:t>
      </w:r>
      <w:r>
        <w:rPr>
          <w:spacing w:val="-4"/>
          <w:sz w:val="24"/>
        </w:rPr>
        <w:t xml:space="preserve"> </w:t>
      </w:r>
      <w:r>
        <w:rPr>
          <w:sz w:val="24"/>
        </w:rPr>
        <w:t>occur</w:t>
      </w:r>
      <w:r>
        <w:rPr>
          <w:spacing w:val="-5"/>
          <w:sz w:val="24"/>
        </w:rPr>
        <w:t xml:space="preserve"> </w:t>
      </w:r>
      <w:r>
        <w:rPr>
          <w:sz w:val="24"/>
        </w:rPr>
        <w:t>in</w:t>
      </w:r>
      <w:r>
        <w:rPr>
          <w:spacing w:val="-2"/>
          <w:sz w:val="24"/>
        </w:rPr>
        <w:t xml:space="preserve"> </w:t>
      </w:r>
      <w:r>
        <w:rPr>
          <w:sz w:val="24"/>
        </w:rPr>
        <w:t>early</w:t>
      </w:r>
      <w:r>
        <w:rPr>
          <w:spacing w:val="-5"/>
          <w:sz w:val="24"/>
        </w:rPr>
        <w:t xml:space="preserve"> </w:t>
      </w:r>
      <w:r>
        <w:rPr>
          <w:sz w:val="24"/>
        </w:rPr>
        <w:t>childhood</w:t>
      </w:r>
      <w:r>
        <w:rPr>
          <w:spacing w:val="-5"/>
          <w:sz w:val="24"/>
        </w:rPr>
        <w:t xml:space="preserve"> </w:t>
      </w:r>
      <w:r>
        <w:rPr>
          <w:sz w:val="24"/>
        </w:rPr>
        <w:t>through adolescence,</w:t>
      </w:r>
      <w:r>
        <w:rPr>
          <w:spacing w:val="-5"/>
          <w:sz w:val="24"/>
        </w:rPr>
        <w:t xml:space="preserve"> </w:t>
      </w:r>
      <w:r>
        <w:rPr>
          <w:sz w:val="24"/>
        </w:rPr>
        <w:t>factors</w:t>
      </w:r>
      <w:r>
        <w:rPr>
          <w:spacing w:val="-7"/>
          <w:sz w:val="24"/>
        </w:rPr>
        <w:t xml:space="preserve"> </w:t>
      </w:r>
      <w:r>
        <w:rPr>
          <w:sz w:val="24"/>
        </w:rPr>
        <w:t>that</w:t>
      </w:r>
      <w:r>
        <w:rPr>
          <w:spacing w:val="-4"/>
          <w:sz w:val="24"/>
        </w:rPr>
        <w:t xml:space="preserve"> </w:t>
      </w:r>
      <w:r>
        <w:rPr>
          <w:sz w:val="24"/>
        </w:rPr>
        <w:t>affect</w:t>
      </w:r>
      <w:r>
        <w:rPr>
          <w:spacing w:val="-5"/>
          <w:sz w:val="24"/>
        </w:rPr>
        <w:t xml:space="preserve"> </w:t>
      </w:r>
      <w:r>
        <w:rPr>
          <w:sz w:val="24"/>
        </w:rPr>
        <w:t>students'</w:t>
      </w:r>
      <w:r>
        <w:rPr>
          <w:spacing w:val="-5"/>
          <w:sz w:val="24"/>
        </w:rPr>
        <w:t xml:space="preserve"> </w:t>
      </w:r>
      <w:r>
        <w:rPr>
          <w:sz w:val="24"/>
        </w:rPr>
        <w:t>physical</w:t>
      </w:r>
      <w:r>
        <w:rPr>
          <w:spacing w:val="-4"/>
          <w:sz w:val="24"/>
        </w:rPr>
        <w:t xml:space="preserve"> </w:t>
      </w:r>
      <w:r>
        <w:rPr>
          <w:sz w:val="24"/>
        </w:rPr>
        <w:t>growth</w:t>
      </w:r>
      <w:r>
        <w:rPr>
          <w:spacing w:val="-5"/>
          <w:sz w:val="24"/>
        </w:rPr>
        <w:t xml:space="preserve"> </w:t>
      </w:r>
      <w:r>
        <w:rPr>
          <w:sz w:val="24"/>
        </w:rPr>
        <w:t>and</w:t>
      </w:r>
      <w:r>
        <w:rPr>
          <w:spacing w:val="-5"/>
          <w:sz w:val="24"/>
        </w:rPr>
        <w:t xml:space="preserve"> </w:t>
      </w:r>
      <w:r>
        <w:rPr>
          <w:sz w:val="24"/>
        </w:rPr>
        <w:t>health</w:t>
      </w:r>
      <w:r>
        <w:rPr>
          <w:spacing w:val="-3"/>
          <w:sz w:val="24"/>
        </w:rPr>
        <w:t xml:space="preserve"> </w:t>
      </w:r>
      <w:r>
        <w:rPr>
          <w:sz w:val="24"/>
        </w:rPr>
        <w:t>(e.g.,</w:t>
      </w:r>
      <w:r>
        <w:rPr>
          <w:spacing w:val="-3"/>
          <w:sz w:val="24"/>
        </w:rPr>
        <w:t xml:space="preserve"> </w:t>
      </w:r>
      <w:r>
        <w:rPr>
          <w:sz w:val="24"/>
        </w:rPr>
        <w:t>nutrition,</w:t>
      </w:r>
      <w:r>
        <w:rPr>
          <w:spacing w:val="-5"/>
          <w:sz w:val="24"/>
        </w:rPr>
        <w:t xml:space="preserve"> </w:t>
      </w:r>
      <w:r>
        <w:rPr>
          <w:sz w:val="24"/>
        </w:rPr>
        <w:t>sleep, prenatal exposure to drugs, abuse) and ways in which physical development impacts development in other domains (i.e., cognitive, social, emotional).</w:t>
      </w:r>
    </w:p>
    <w:p w14:paraId="1D59594B" w14:textId="77777777" w:rsidR="00F32C38" w:rsidRDefault="006A66B3">
      <w:pPr>
        <w:pStyle w:val="ListParagraph"/>
        <w:numPr>
          <w:ilvl w:val="0"/>
          <w:numId w:val="14"/>
        </w:numPr>
        <w:tabs>
          <w:tab w:val="left" w:pos="1198"/>
          <w:tab w:val="left" w:pos="1200"/>
        </w:tabs>
        <w:ind w:right="773"/>
        <w:rPr>
          <w:sz w:val="24"/>
        </w:rPr>
      </w:pPr>
      <w:r>
        <w:rPr>
          <w:sz w:val="24"/>
        </w:rPr>
        <w:t>Recognizes factors affecting the social and emotional development of students in early childhood through adolescence (e.g., lack of affection and attention, parental divorce, homelessness)</w:t>
      </w:r>
      <w:r>
        <w:rPr>
          <w:spacing w:val="-8"/>
          <w:sz w:val="24"/>
        </w:rPr>
        <w:t xml:space="preserve"> </w:t>
      </w:r>
      <w:r>
        <w:rPr>
          <w:sz w:val="24"/>
        </w:rPr>
        <w:t>and</w:t>
      </w:r>
      <w:r>
        <w:rPr>
          <w:spacing w:val="-6"/>
          <w:sz w:val="24"/>
        </w:rPr>
        <w:t xml:space="preserve"> </w:t>
      </w:r>
      <w:r>
        <w:rPr>
          <w:sz w:val="24"/>
        </w:rPr>
        <w:t>knows</w:t>
      </w:r>
      <w:r>
        <w:rPr>
          <w:spacing w:val="-6"/>
          <w:sz w:val="24"/>
        </w:rPr>
        <w:t xml:space="preserve"> </w:t>
      </w:r>
      <w:r>
        <w:rPr>
          <w:sz w:val="24"/>
        </w:rPr>
        <w:t>that</w:t>
      </w:r>
      <w:r>
        <w:rPr>
          <w:spacing w:val="-7"/>
          <w:sz w:val="24"/>
        </w:rPr>
        <w:t xml:space="preserve"> </w:t>
      </w:r>
      <w:r>
        <w:rPr>
          <w:sz w:val="24"/>
        </w:rPr>
        <w:t>students'</w:t>
      </w:r>
      <w:r>
        <w:rPr>
          <w:spacing w:val="-6"/>
          <w:sz w:val="24"/>
        </w:rPr>
        <w:t xml:space="preserve"> </w:t>
      </w:r>
      <w:r>
        <w:rPr>
          <w:sz w:val="24"/>
        </w:rPr>
        <w:t>social</w:t>
      </w:r>
      <w:r>
        <w:rPr>
          <w:spacing w:val="-6"/>
          <w:sz w:val="24"/>
        </w:rPr>
        <w:t xml:space="preserve"> </w:t>
      </w:r>
      <w:r>
        <w:rPr>
          <w:sz w:val="24"/>
        </w:rPr>
        <w:t>and</w:t>
      </w:r>
      <w:r>
        <w:rPr>
          <w:spacing w:val="-6"/>
          <w:sz w:val="24"/>
        </w:rPr>
        <w:t xml:space="preserve"> </w:t>
      </w:r>
      <w:r>
        <w:rPr>
          <w:sz w:val="24"/>
        </w:rPr>
        <w:t>emotional</w:t>
      </w:r>
      <w:r>
        <w:rPr>
          <w:spacing w:val="-6"/>
          <w:sz w:val="24"/>
        </w:rPr>
        <w:t xml:space="preserve"> </w:t>
      </w:r>
      <w:r>
        <w:rPr>
          <w:sz w:val="24"/>
        </w:rPr>
        <w:t>development</w:t>
      </w:r>
      <w:r>
        <w:rPr>
          <w:spacing w:val="-6"/>
          <w:sz w:val="24"/>
        </w:rPr>
        <w:t xml:space="preserve"> </w:t>
      </w:r>
      <w:r>
        <w:rPr>
          <w:sz w:val="24"/>
        </w:rPr>
        <w:t>impacts</w:t>
      </w:r>
      <w:r>
        <w:rPr>
          <w:spacing w:val="-3"/>
          <w:sz w:val="24"/>
        </w:rPr>
        <w:t xml:space="preserve"> </w:t>
      </w:r>
      <w:r>
        <w:rPr>
          <w:sz w:val="24"/>
        </w:rPr>
        <w:t>their development in other domains (i.e., cognitive, physical).</w:t>
      </w:r>
    </w:p>
    <w:p w14:paraId="07C34D71" w14:textId="77777777" w:rsidR="00F32C38" w:rsidRDefault="006A66B3">
      <w:pPr>
        <w:pStyle w:val="ListParagraph"/>
        <w:numPr>
          <w:ilvl w:val="0"/>
          <w:numId w:val="13"/>
        </w:numPr>
        <w:tabs>
          <w:tab w:val="left" w:pos="1200"/>
        </w:tabs>
        <w:ind w:right="654"/>
        <w:rPr>
          <w:sz w:val="24"/>
        </w:rPr>
      </w:pPr>
      <w:r>
        <w:rPr>
          <w:sz w:val="24"/>
        </w:rPr>
        <w:t>Recognizes</w:t>
      </w:r>
      <w:r>
        <w:rPr>
          <w:spacing w:val="-3"/>
          <w:sz w:val="24"/>
        </w:rPr>
        <w:t xml:space="preserve"> </w:t>
      </w:r>
      <w:r>
        <w:rPr>
          <w:sz w:val="24"/>
        </w:rPr>
        <w:t>that</w:t>
      </w:r>
      <w:r>
        <w:rPr>
          <w:spacing w:val="-7"/>
          <w:sz w:val="24"/>
        </w:rPr>
        <w:t xml:space="preserve"> </w:t>
      </w:r>
      <w:r>
        <w:rPr>
          <w:sz w:val="24"/>
        </w:rPr>
        <w:t>positive</w:t>
      </w:r>
      <w:r>
        <w:rPr>
          <w:spacing w:val="-3"/>
          <w:sz w:val="24"/>
        </w:rPr>
        <w:t xml:space="preserve"> </w:t>
      </w:r>
      <w:r>
        <w:rPr>
          <w:sz w:val="24"/>
        </w:rPr>
        <w:t>and</w:t>
      </w:r>
      <w:r>
        <w:rPr>
          <w:spacing w:val="-6"/>
          <w:sz w:val="24"/>
        </w:rPr>
        <w:t xml:space="preserve"> </w:t>
      </w:r>
      <w:r>
        <w:rPr>
          <w:sz w:val="24"/>
        </w:rPr>
        <w:t>productive</w:t>
      </w:r>
      <w:r>
        <w:rPr>
          <w:spacing w:val="-6"/>
          <w:sz w:val="24"/>
        </w:rPr>
        <w:t xml:space="preserve"> </w:t>
      </w:r>
      <w:r>
        <w:rPr>
          <w:sz w:val="24"/>
        </w:rPr>
        <w:t>learning</w:t>
      </w:r>
      <w:r>
        <w:rPr>
          <w:spacing w:val="-6"/>
          <w:sz w:val="24"/>
        </w:rPr>
        <w:t xml:space="preserve"> </w:t>
      </w:r>
      <w:r>
        <w:rPr>
          <w:sz w:val="24"/>
        </w:rPr>
        <w:t>environments</w:t>
      </w:r>
      <w:r>
        <w:rPr>
          <w:spacing w:val="-6"/>
          <w:sz w:val="24"/>
        </w:rPr>
        <w:t xml:space="preserve"> </w:t>
      </w:r>
      <w:r>
        <w:rPr>
          <w:sz w:val="24"/>
        </w:rPr>
        <w:t>involve</w:t>
      </w:r>
      <w:r>
        <w:rPr>
          <w:spacing w:val="-6"/>
          <w:sz w:val="24"/>
        </w:rPr>
        <w:t xml:space="preserve"> </w:t>
      </w:r>
      <w:r>
        <w:rPr>
          <w:sz w:val="24"/>
        </w:rPr>
        <w:t>creating</w:t>
      </w:r>
      <w:r>
        <w:rPr>
          <w:spacing w:val="-6"/>
          <w:sz w:val="24"/>
        </w:rPr>
        <w:t xml:space="preserve"> </w:t>
      </w:r>
      <w:r>
        <w:rPr>
          <w:sz w:val="24"/>
        </w:rPr>
        <w:t>a</w:t>
      </w:r>
      <w:r>
        <w:rPr>
          <w:spacing w:val="-8"/>
          <w:sz w:val="24"/>
        </w:rPr>
        <w:t xml:space="preserve"> </w:t>
      </w:r>
      <w:r>
        <w:rPr>
          <w:sz w:val="24"/>
        </w:rPr>
        <w:t>culture of high academic expectations, equity throughout the learning community and developmental responsiveness.</w:t>
      </w:r>
    </w:p>
    <w:p w14:paraId="6A7EAE8E" w14:textId="77777777" w:rsidR="00F32C38" w:rsidRDefault="006A66B3">
      <w:pPr>
        <w:pStyle w:val="ListParagraph"/>
        <w:numPr>
          <w:ilvl w:val="0"/>
          <w:numId w:val="13"/>
        </w:numPr>
        <w:tabs>
          <w:tab w:val="left" w:pos="1198"/>
          <w:tab w:val="left" w:pos="1200"/>
        </w:tabs>
        <w:ind w:right="608"/>
        <w:rPr>
          <w:sz w:val="24"/>
        </w:rPr>
      </w:pPr>
      <w:r>
        <w:rPr>
          <w:sz w:val="24"/>
        </w:rPr>
        <w:t>Recognizes the</w:t>
      </w:r>
      <w:r>
        <w:rPr>
          <w:spacing w:val="-2"/>
          <w:sz w:val="24"/>
        </w:rPr>
        <w:t xml:space="preserve"> </w:t>
      </w:r>
      <w:r>
        <w:rPr>
          <w:sz w:val="24"/>
        </w:rPr>
        <w:t>importance of</w:t>
      </w:r>
      <w:r>
        <w:rPr>
          <w:spacing w:val="-2"/>
          <w:sz w:val="24"/>
        </w:rPr>
        <w:t xml:space="preserve"> </w:t>
      </w:r>
      <w:r>
        <w:rPr>
          <w:sz w:val="24"/>
        </w:rPr>
        <w:t>helping students in early childhood through grade 12 learn and</w:t>
      </w:r>
      <w:r>
        <w:rPr>
          <w:spacing w:val="-5"/>
          <w:sz w:val="24"/>
        </w:rPr>
        <w:t xml:space="preserve"> </w:t>
      </w:r>
      <w:r>
        <w:rPr>
          <w:sz w:val="24"/>
        </w:rPr>
        <w:t>apply</w:t>
      </w:r>
      <w:r>
        <w:rPr>
          <w:spacing w:val="-3"/>
          <w:sz w:val="24"/>
        </w:rPr>
        <w:t xml:space="preserve"> </w:t>
      </w:r>
      <w:r>
        <w:rPr>
          <w:sz w:val="24"/>
        </w:rPr>
        <w:t>life</w:t>
      </w:r>
      <w:r>
        <w:rPr>
          <w:spacing w:val="-7"/>
          <w:sz w:val="24"/>
        </w:rPr>
        <w:t xml:space="preserve"> </w:t>
      </w:r>
      <w:r>
        <w:rPr>
          <w:sz w:val="24"/>
        </w:rPr>
        <w:t>skills</w:t>
      </w:r>
      <w:r>
        <w:rPr>
          <w:spacing w:val="-5"/>
          <w:sz w:val="24"/>
        </w:rPr>
        <w:t xml:space="preserve"> </w:t>
      </w:r>
      <w:r>
        <w:rPr>
          <w:sz w:val="24"/>
        </w:rPr>
        <w:t>(e.g.,</w:t>
      </w:r>
      <w:r>
        <w:rPr>
          <w:spacing w:val="-3"/>
          <w:sz w:val="24"/>
        </w:rPr>
        <w:t xml:space="preserve"> </w:t>
      </w:r>
      <w:r>
        <w:rPr>
          <w:sz w:val="24"/>
        </w:rPr>
        <w:t>decision-making</w:t>
      </w:r>
      <w:r>
        <w:rPr>
          <w:spacing w:val="-5"/>
          <w:sz w:val="24"/>
        </w:rPr>
        <w:t xml:space="preserve"> </w:t>
      </w:r>
      <w:r>
        <w:rPr>
          <w:sz w:val="24"/>
        </w:rPr>
        <w:t>skills,</w:t>
      </w:r>
      <w:r>
        <w:rPr>
          <w:spacing w:val="-5"/>
          <w:sz w:val="24"/>
        </w:rPr>
        <w:t xml:space="preserve"> </w:t>
      </w:r>
      <w:r>
        <w:rPr>
          <w:sz w:val="24"/>
        </w:rPr>
        <w:t>organizational</w:t>
      </w:r>
      <w:r>
        <w:rPr>
          <w:spacing w:val="-6"/>
          <w:sz w:val="24"/>
        </w:rPr>
        <w:t xml:space="preserve"> </w:t>
      </w:r>
      <w:r>
        <w:rPr>
          <w:sz w:val="24"/>
        </w:rPr>
        <w:t>skills,</w:t>
      </w:r>
      <w:r>
        <w:rPr>
          <w:spacing w:val="-5"/>
          <w:sz w:val="24"/>
        </w:rPr>
        <w:t xml:space="preserve"> </w:t>
      </w:r>
      <w:r>
        <w:rPr>
          <w:sz w:val="24"/>
        </w:rPr>
        <w:t>goal-setting</w:t>
      </w:r>
      <w:r>
        <w:rPr>
          <w:spacing w:val="-5"/>
          <w:sz w:val="24"/>
        </w:rPr>
        <w:t xml:space="preserve"> </w:t>
      </w:r>
      <w:r>
        <w:rPr>
          <w:sz w:val="24"/>
        </w:rPr>
        <w:t>skills, self-direction, workplace skills).</w:t>
      </w:r>
    </w:p>
    <w:p w14:paraId="18FB7ADE" w14:textId="77777777" w:rsidR="00F32C38" w:rsidRDefault="006A66B3">
      <w:pPr>
        <w:pStyle w:val="ListParagraph"/>
        <w:numPr>
          <w:ilvl w:val="0"/>
          <w:numId w:val="12"/>
        </w:numPr>
        <w:tabs>
          <w:tab w:val="left" w:pos="1198"/>
          <w:tab w:val="left" w:pos="1200"/>
        </w:tabs>
        <w:ind w:right="574"/>
        <w:rPr>
          <w:sz w:val="24"/>
        </w:rPr>
      </w:pPr>
      <w:r>
        <w:rPr>
          <w:sz w:val="24"/>
        </w:rPr>
        <w:t>Recognizes typical challenges for students during later childhood, adolescence, and young adulthood (e.g., self-image, physical appearance, eating disorders, feelings of rebelliousness,</w:t>
      </w:r>
      <w:r>
        <w:rPr>
          <w:spacing w:val="-6"/>
          <w:sz w:val="24"/>
        </w:rPr>
        <w:t xml:space="preserve"> </w:t>
      </w:r>
      <w:r>
        <w:rPr>
          <w:sz w:val="24"/>
        </w:rPr>
        <w:t>identity</w:t>
      </w:r>
      <w:r>
        <w:rPr>
          <w:spacing w:val="-6"/>
          <w:sz w:val="24"/>
        </w:rPr>
        <w:t xml:space="preserve"> </w:t>
      </w:r>
      <w:r>
        <w:rPr>
          <w:sz w:val="24"/>
        </w:rPr>
        <w:t>formation,</w:t>
      </w:r>
      <w:r>
        <w:rPr>
          <w:spacing w:val="-6"/>
          <w:sz w:val="24"/>
        </w:rPr>
        <w:t xml:space="preserve"> </w:t>
      </w:r>
      <w:r>
        <w:rPr>
          <w:sz w:val="24"/>
        </w:rPr>
        <w:t>educational</w:t>
      </w:r>
      <w:r>
        <w:rPr>
          <w:spacing w:val="-6"/>
          <w:sz w:val="24"/>
        </w:rPr>
        <w:t xml:space="preserve"> </w:t>
      </w:r>
      <w:r>
        <w:rPr>
          <w:sz w:val="24"/>
        </w:rPr>
        <w:t>and</w:t>
      </w:r>
      <w:r>
        <w:rPr>
          <w:spacing w:val="-6"/>
          <w:sz w:val="24"/>
        </w:rPr>
        <w:t xml:space="preserve"> </w:t>
      </w:r>
      <w:r>
        <w:rPr>
          <w:sz w:val="24"/>
        </w:rPr>
        <w:t>career</w:t>
      </w:r>
      <w:r>
        <w:rPr>
          <w:spacing w:val="-6"/>
          <w:sz w:val="24"/>
        </w:rPr>
        <w:t xml:space="preserve"> </w:t>
      </w:r>
      <w:r>
        <w:rPr>
          <w:sz w:val="24"/>
        </w:rPr>
        <w:t>decisions)</w:t>
      </w:r>
      <w:r>
        <w:rPr>
          <w:spacing w:val="-6"/>
          <w:sz w:val="24"/>
        </w:rPr>
        <w:t xml:space="preserve"> </w:t>
      </w:r>
      <w:r>
        <w:rPr>
          <w:sz w:val="24"/>
        </w:rPr>
        <w:t>and</w:t>
      </w:r>
      <w:r>
        <w:rPr>
          <w:spacing w:val="-6"/>
          <w:sz w:val="24"/>
        </w:rPr>
        <w:t xml:space="preserve"> </w:t>
      </w:r>
      <w:r>
        <w:rPr>
          <w:sz w:val="24"/>
        </w:rPr>
        <w:t>effective</w:t>
      </w:r>
      <w:r>
        <w:rPr>
          <w:spacing w:val="-6"/>
          <w:sz w:val="24"/>
        </w:rPr>
        <w:t xml:space="preserve"> </w:t>
      </w:r>
      <w:r>
        <w:rPr>
          <w:sz w:val="24"/>
        </w:rPr>
        <w:t>ways</w:t>
      </w:r>
      <w:r>
        <w:rPr>
          <w:spacing w:val="-6"/>
          <w:sz w:val="24"/>
        </w:rPr>
        <w:t xml:space="preserve"> </w:t>
      </w:r>
      <w:r>
        <w:rPr>
          <w:sz w:val="24"/>
        </w:rPr>
        <w:t>to help students address these challenges.</w:t>
      </w:r>
    </w:p>
    <w:p w14:paraId="02A5651A" w14:textId="77777777" w:rsidR="00F32C38" w:rsidRDefault="006A66B3">
      <w:pPr>
        <w:pStyle w:val="ListParagraph"/>
        <w:numPr>
          <w:ilvl w:val="0"/>
          <w:numId w:val="12"/>
        </w:numPr>
        <w:tabs>
          <w:tab w:val="left" w:pos="1200"/>
        </w:tabs>
        <w:spacing w:before="1"/>
        <w:ind w:right="1319"/>
        <w:rPr>
          <w:sz w:val="24"/>
        </w:rPr>
      </w:pPr>
      <w:r>
        <w:rPr>
          <w:sz w:val="24"/>
        </w:rPr>
        <w:t>Understands</w:t>
      </w:r>
      <w:r>
        <w:rPr>
          <w:spacing w:val="-6"/>
          <w:sz w:val="24"/>
        </w:rPr>
        <w:t xml:space="preserve"> </w:t>
      </w:r>
      <w:r>
        <w:rPr>
          <w:sz w:val="24"/>
        </w:rPr>
        <w:t>ways</w:t>
      </w:r>
      <w:r>
        <w:rPr>
          <w:spacing w:val="-6"/>
          <w:sz w:val="24"/>
        </w:rPr>
        <w:t xml:space="preserve"> </w:t>
      </w:r>
      <w:r>
        <w:rPr>
          <w:sz w:val="24"/>
        </w:rPr>
        <w:t>in</w:t>
      </w:r>
      <w:r>
        <w:rPr>
          <w:spacing w:val="-6"/>
          <w:sz w:val="24"/>
        </w:rPr>
        <w:t xml:space="preserve"> </w:t>
      </w:r>
      <w:r>
        <w:rPr>
          <w:sz w:val="24"/>
        </w:rPr>
        <w:t>which</w:t>
      </w:r>
      <w:r>
        <w:rPr>
          <w:spacing w:val="-6"/>
          <w:sz w:val="24"/>
        </w:rPr>
        <w:t xml:space="preserve"> </w:t>
      </w:r>
      <w:r>
        <w:rPr>
          <w:sz w:val="24"/>
        </w:rPr>
        <w:t>student</w:t>
      </w:r>
      <w:r>
        <w:rPr>
          <w:spacing w:val="-3"/>
          <w:sz w:val="24"/>
        </w:rPr>
        <w:t xml:space="preserve"> </w:t>
      </w:r>
      <w:r>
        <w:rPr>
          <w:sz w:val="24"/>
        </w:rPr>
        <w:t>involvement</w:t>
      </w:r>
      <w:r>
        <w:rPr>
          <w:spacing w:val="-5"/>
          <w:sz w:val="24"/>
        </w:rPr>
        <w:t xml:space="preserve"> </w:t>
      </w:r>
      <w:r>
        <w:rPr>
          <w:sz w:val="24"/>
        </w:rPr>
        <w:t>in</w:t>
      </w:r>
      <w:r>
        <w:rPr>
          <w:spacing w:val="-6"/>
          <w:sz w:val="24"/>
        </w:rPr>
        <w:t xml:space="preserve"> </w:t>
      </w:r>
      <w:r>
        <w:rPr>
          <w:sz w:val="24"/>
        </w:rPr>
        <w:t>risky</w:t>
      </w:r>
      <w:r>
        <w:rPr>
          <w:spacing w:val="-6"/>
          <w:sz w:val="24"/>
        </w:rPr>
        <w:t xml:space="preserve"> </w:t>
      </w:r>
      <w:r>
        <w:rPr>
          <w:sz w:val="24"/>
        </w:rPr>
        <w:t>behaviors</w:t>
      </w:r>
      <w:r>
        <w:rPr>
          <w:spacing w:val="-6"/>
          <w:sz w:val="24"/>
        </w:rPr>
        <w:t xml:space="preserve"> </w:t>
      </w:r>
      <w:r>
        <w:rPr>
          <w:sz w:val="24"/>
        </w:rPr>
        <w:t>(e.g.,</w:t>
      </w:r>
      <w:r>
        <w:rPr>
          <w:spacing w:val="-6"/>
          <w:sz w:val="24"/>
        </w:rPr>
        <w:t xml:space="preserve"> </w:t>
      </w:r>
      <w:r>
        <w:rPr>
          <w:sz w:val="24"/>
        </w:rPr>
        <w:t>drug</w:t>
      </w:r>
      <w:r>
        <w:rPr>
          <w:spacing w:val="-3"/>
          <w:sz w:val="24"/>
        </w:rPr>
        <w:t xml:space="preserve"> </w:t>
      </w:r>
      <w:r>
        <w:rPr>
          <w:sz w:val="24"/>
        </w:rPr>
        <w:t>and alcohol use, gang involvement) impacts development and learning.</w:t>
      </w:r>
    </w:p>
    <w:p w14:paraId="1E2450BE" w14:textId="77777777" w:rsidR="00F32C38" w:rsidRDefault="006A66B3">
      <w:pPr>
        <w:pStyle w:val="ListParagraph"/>
        <w:numPr>
          <w:ilvl w:val="0"/>
          <w:numId w:val="12"/>
        </w:numPr>
        <w:tabs>
          <w:tab w:val="left" w:pos="1198"/>
          <w:tab w:val="left" w:pos="1200"/>
        </w:tabs>
        <w:ind w:right="773"/>
        <w:rPr>
          <w:sz w:val="24"/>
        </w:rPr>
      </w:pPr>
      <w:r>
        <w:rPr>
          <w:sz w:val="24"/>
        </w:rPr>
        <w:t>Demonstrates</w:t>
      </w:r>
      <w:r>
        <w:rPr>
          <w:spacing w:val="-4"/>
          <w:sz w:val="24"/>
        </w:rPr>
        <w:t xml:space="preserve"> </w:t>
      </w:r>
      <w:r>
        <w:rPr>
          <w:sz w:val="24"/>
        </w:rPr>
        <w:t>knowledge</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importance</w:t>
      </w:r>
      <w:r>
        <w:rPr>
          <w:spacing w:val="-8"/>
          <w:sz w:val="24"/>
        </w:rPr>
        <w:t xml:space="preserve"> </w:t>
      </w:r>
      <w:r>
        <w:rPr>
          <w:sz w:val="24"/>
        </w:rPr>
        <w:t>of</w:t>
      </w:r>
      <w:r>
        <w:rPr>
          <w:spacing w:val="-3"/>
          <w:sz w:val="24"/>
        </w:rPr>
        <w:t xml:space="preserve"> </w:t>
      </w:r>
      <w:r>
        <w:rPr>
          <w:sz w:val="24"/>
        </w:rPr>
        <w:t>peers,</w:t>
      </w:r>
      <w:r>
        <w:rPr>
          <w:spacing w:val="-5"/>
          <w:sz w:val="24"/>
        </w:rPr>
        <w:t xml:space="preserve"> </w:t>
      </w:r>
      <w:r>
        <w:rPr>
          <w:sz w:val="24"/>
        </w:rPr>
        <w:t>peer</w:t>
      </w:r>
      <w:r>
        <w:rPr>
          <w:spacing w:val="-3"/>
          <w:sz w:val="24"/>
        </w:rPr>
        <w:t xml:space="preserve"> </w:t>
      </w:r>
      <w:r>
        <w:rPr>
          <w:sz w:val="24"/>
        </w:rPr>
        <w:t>acceptance</w:t>
      </w:r>
      <w:r>
        <w:rPr>
          <w:spacing w:val="-7"/>
          <w:sz w:val="24"/>
        </w:rPr>
        <w:t xml:space="preserve"> </w:t>
      </w:r>
      <w:r>
        <w:rPr>
          <w:sz w:val="24"/>
        </w:rPr>
        <w:t>and</w:t>
      </w:r>
      <w:r>
        <w:rPr>
          <w:spacing w:val="-3"/>
          <w:sz w:val="24"/>
        </w:rPr>
        <w:t xml:space="preserve"> </w:t>
      </w:r>
      <w:r>
        <w:rPr>
          <w:sz w:val="24"/>
        </w:rPr>
        <w:t>conformity</w:t>
      </w:r>
      <w:r>
        <w:rPr>
          <w:spacing w:val="-5"/>
          <w:sz w:val="24"/>
        </w:rPr>
        <w:t xml:space="preserve"> </w:t>
      </w:r>
      <w:r>
        <w:rPr>
          <w:sz w:val="24"/>
        </w:rPr>
        <w:t>to peer group norms and expectations for adolescents and understands the significance of peer-related issues for teaching and learning.</w:t>
      </w:r>
    </w:p>
    <w:p w14:paraId="723A48A3" w14:textId="77777777" w:rsidR="00F32C38" w:rsidRDefault="00F32C38">
      <w:pPr>
        <w:pStyle w:val="BodyText"/>
        <w:spacing w:before="2"/>
      </w:pPr>
    </w:p>
    <w:p w14:paraId="41018E39" w14:textId="77777777" w:rsidR="00F32C38" w:rsidRDefault="006A66B3">
      <w:pPr>
        <w:pStyle w:val="BodyText"/>
        <w:ind w:left="1200" w:right="601"/>
      </w:pPr>
      <w:r>
        <w:t xml:space="preserve">Full description of the PPR Standards can be accessed here: </w:t>
      </w:r>
      <w:hyperlink r:id="rId16">
        <w:r w:rsidR="00F32C38">
          <w:rPr>
            <w:color w:val="0000FF"/>
            <w:spacing w:val="-2"/>
            <w:u w:val="single" w:color="0000FF"/>
          </w:rPr>
          <w:t>http://www.tx.nesinc.com/Content/StudyGuide/TX_SG_obj_160.htm</w:t>
        </w:r>
      </w:hyperlink>
    </w:p>
    <w:p w14:paraId="73BA0808" w14:textId="77777777" w:rsidR="00F32C38" w:rsidRDefault="00F32C38">
      <w:pPr>
        <w:pStyle w:val="BodyText"/>
        <w:spacing w:before="5"/>
      </w:pPr>
    </w:p>
    <w:p w14:paraId="42D30741" w14:textId="77777777" w:rsidR="00F32C38" w:rsidRDefault="006A66B3">
      <w:pPr>
        <w:pStyle w:val="Heading1"/>
        <w:jc w:val="left"/>
      </w:pPr>
      <w:r>
        <w:rPr>
          <w:u w:val="single"/>
        </w:rPr>
        <w:t>Educator</w:t>
      </w:r>
      <w:r>
        <w:rPr>
          <w:spacing w:val="-14"/>
          <w:u w:val="single"/>
        </w:rPr>
        <w:t xml:space="preserve"> </w:t>
      </w:r>
      <w:r>
        <w:rPr>
          <w:u w:val="single"/>
        </w:rPr>
        <w:t>Preparation</w:t>
      </w:r>
      <w:r>
        <w:rPr>
          <w:spacing w:val="-7"/>
          <w:u w:val="single"/>
        </w:rPr>
        <w:t xml:space="preserve"> </w:t>
      </w:r>
      <w:r>
        <w:rPr>
          <w:u w:val="single"/>
        </w:rPr>
        <w:t>Programs</w:t>
      </w:r>
      <w:r>
        <w:rPr>
          <w:spacing w:val="-11"/>
          <w:u w:val="single"/>
        </w:rPr>
        <w:t xml:space="preserve"> </w:t>
      </w:r>
      <w:r>
        <w:rPr>
          <w:u w:val="single"/>
        </w:rPr>
        <w:t>(EPP)</w:t>
      </w:r>
      <w:r>
        <w:rPr>
          <w:spacing w:val="-12"/>
          <w:u w:val="single"/>
        </w:rPr>
        <w:t xml:space="preserve"> </w:t>
      </w:r>
      <w:r>
        <w:rPr>
          <w:spacing w:val="-2"/>
          <w:u w:val="single"/>
        </w:rPr>
        <w:t>Resources</w:t>
      </w:r>
    </w:p>
    <w:p w14:paraId="34CA151E" w14:textId="77777777" w:rsidR="00F32C38" w:rsidRDefault="00F32C38">
      <w:pPr>
        <w:pStyle w:val="BodyText"/>
        <w:rPr>
          <w:b/>
        </w:rPr>
      </w:pPr>
    </w:p>
    <w:p w14:paraId="4798E4D5" w14:textId="77777777" w:rsidR="00F32C38" w:rsidRDefault="006A66B3">
      <w:pPr>
        <w:pStyle w:val="BodyText"/>
        <w:ind w:left="480" w:right="601"/>
      </w:pPr>
      <w:r>
        <w:t>Effective September 1, 2015, TEC, §21.044(c-1) requires a person seeking a certificate that includes a bachelor’s degree as part of the minimum academic qualifications to receive instruction regarding mental health, substance abuse, and youth suicide as part of the training required</w:t>
      </w:r>
      <w:r>
        <w:rPr>
          <w:spacing w:val="-7"/>
        </w:rPr>
        <w:t xml:space="preserve"> </w:t>
      </w:r>
      <w:r>
        <w:t>to</w:t>
      </w:r>
      <w:r>
        <w:rPr>
          <w:spacing w:val="-5"/>
        </w:rPr>
        <w:t xml:space="preserve"> </w:t>
      </w:r>
      <w:r>
        <w:t>obtain</w:t>
      </w:r>
      <w:r>
        <w:rPr>
          <w:spacing w:val="-5"/>
        </w:rPr>
        <w:t xml:space="preserve"> </w:t>
      </w:r>
      <w:r>
        <w:t>that</w:t>
      </w:r>
      <w:r>
        <w:rPr>
          <w:spacing w:val="-5"/>
        </w:rPr>
        <w:t xml:space="preserve"> </w:t>
      </w:r>
      <w:r>
        <w:t>certificate.</w:t>
      </w:r>
      <w:r>
        <w:rPr>
          <w:spacing w:val="-5"/>
        </w:rPr>
        <w:t xml:space="preserve"> </w:t>
      </w:r>
      <w:r>
        <w:t>The</w:t>
      </w:r>
      <w:r>
        <w:rPr>
          <w:spacing w:val="-5"/>
        </w:rPr>
        <w:t xml:space="preserve"> </w:t>
      </w:r>
      <w:r>
        <w:t>mental</w:t>
      </w:r>
      <w:r>
        <w:rPr>
          <w:spacing w:val="-5"/>
        </w:rPr>
        <w:t xml:space="preserve"> </w:t>
      </w:r>
      <w:r>
        <w:t>health</w:t>
      </w:r>
      <w:r>
        <w:rPr>
          <w:spacing w:val="-2"/>
        </w:rPr>
        <w:t xml:space="preserve"> </w:t>
      </w:r>
      <w:r>
        <w:t>instruction</w:t>
      </w:r>
      <w:r>
        <w:rPr>
          <w:spacing w:val="-5"/>
        </w:rPr>
        <w:t xml:space="preserve"> </w:t>
      </w:r>
      <w:r>
        <w:t>must</w:t>
      </w:r>
      <w:r>
        <w:rPr>
          <w:spacing w:val="-2"/>
        </w:rPr>
        <w:t xml:space="preserve"> </w:t>
      </w:r>
      <w:r>
        <w:t>include</w:t>
      </w:r>
      <w:r>
        <w:rPr>
          <w:spacing w:val="-6"/>
        </w:rPr>
        <w:t xml:space="preserve"> </w:t>
      </w:r>
      <w:r>
        <w:t>effective</w:t>
      </w:r>
      <w:r>
        <w:rPr>
          <w:spacing w:val="-5"/>
        </w:rPr>
        <w:t xml:space="preserve"> </w:t>
      </w:r>
      <w:r>
        <w:t>strategies for teaching and intervening with students with mental or emotional disorders, including de- escalation techniques and positive behavioral interventions and supports.</w:t>
      </w:r>
    </w:p>
    <w:p w14:paraId="4F8F9D6A" w14:textId="77777777" w:rsidR="00F32C38" w:rsidRDefault="00F32C38">
      <w:pPr>
        <w:pStyle w:val="BodyText"/>
        <w:spacing w:before="42"/>
        <w:rPr>
          <w:sz w:val="20"/>
        </w:rPr>
      </w:pPr>
    </w:p>
    <w:tbl>
      <w:tblPr>
        <w:tblW w:w="0" w:type="auto"/>
        <w:tblInd w:w="960" w:type="dxa"/>
        <w:tblLayout w:type="fixed"/>
        <w:tblCellMar>
          <w:left w:w="0" w:type="dxa"/>
          <w:right w:w="0" w:type="dxa"/>
        </w:tblCellMar>
        <w:tblLook w:val="01E0" w:firstRow="1" w:lastRow="1" w:firstColumn="1" w:lastColumn="1" w:noHBand="0" w:noVBand="0"/>
      </w:tblPr>
      <w:tblGrid>
        <w:gridCol w:w="4310"/>
        <w:gridCol w:w="2143"/>
        <w:gridCol w:w="2429"/>
      </w:tblGrid>
      <w:tr w:rsidR="00F32C38" w14:paraId="51650A14" w14:textId="77777777">
        <w:trPr>
          <w:trHeight w:val="571"/>
        </w:trPr>
        <w:tc>
          <w:tcPr>
            <w:tcW w:w="4310" w:type="dxa"/>
            <w:shd w:val="clear" w:color="auto" w:fill="000000"/>
          </w:tcPr>
          <w:p w14:paraId="5396C3C6" w14:textId="77777777" w:rsidR="00F32C38" w:rsidRDefault="006A66B3">
            <w:pPr>
              <w:pStyle w:val="TableParagraph"/>
              <w:spacing w:before="8"/>
              <w:ind w:left="112"/>
              <w:rPr>
                <w:sz w:val="24"/>
              </w:rPr>
            </w:pPr>
            <w:r>
              <w:rPr>
                <w:color w:val="FFFFFF"/>
                <w:sz w:val="24"/>
              </w:rPr>
              <w:t>Knowledge</w:t>
            </w:r>
            <w:r>
              <w:rPr>
                <w:color w:val="FFFFFF"/>
                <w:spacing w:val="-10"/>
                <w:sz w:val="24"/>
              </w:rPr>
              <w:t xml:space="preserve"> </w:t>
            </w:r>
            <w:r>
              <w:rPr>
                <w:color w:val="FFFFFF"/>
                <w:sz w:val="24"/>
              </w:rPr>
              <w:t>and</w:t>
            </w:r>
            <w:r>
              <w:rPr>
                <w:color w:val="FFFFFF"/>
                <w:spacing w:val="-7"/>
                <w:sz w:val="24"/>
              </w:rPr>
              <w:t xml:space="preserve"> </w:t>
            </w:r>
            <w:r>
              <w:rPr>
                <w:color w:val="FFFFFF"/>
                <w:sz w:val="24"/>
              </w:rPr>
              <w:t>Skills</w:t>
            </w:r>
            <w:r>
              <w:rPr>
                <w:color w:val="FFFFFF"/>
                <w:spacing w:val="-7"/>
                <w:sz w:val="24"/>
              </w:rPr>
              <w:t xml:space="preserve"> </w:t>
            </w:r>
            <w:r>
              <w:rPr>
                <w:color w:val="FFFFFF"/>
                <w:spacing w:val="-2"/>
                <w:sz w:val="24"/>
              </w:rPr>
              <w:t>Outcomes</w:t>
            </w:r>
          </w:p>
        </w:tc>
        <w:tc>
          <w:tcPr>
            <w:tcW w:w="2143" w:type="dxa"/>
            <w:shd w:val="clear" w:color="auto" w:fill="000000"/>
          </w:tcPr>
          <w:p w14:paraId="59E15BB8" w14:textId="77777777" w:rsidR="00F32C38" w:rsidRDefault="006A66B3">
            <w:pPr>
              <w:pStyle w:val="TableParagraph"/>
              <w:spacing w:before="8"/>
              <w:ind w:left="113"/>
              <w:rPr>
                <w:sz w:val="24"/>
              </w:rPr>
            </w:pPr>
            <w:r>
              <w:rPr>
                <w:color w:val="FFFFFF"/>
                <w:spacing w:val="-2"/>
                <w:sz w:val="24"/>
              </w:rPr>
              <w:t>Standard</w:t>
            </w:r>
          </w:p>
        </w:tc>
        <w:tc>
          <w:tcPr>
            <w:tcW w:w="2429" w:type="dxa"/>
            <w:tcBorders>
              <w:right w:val="single" w:sz="4" w:space="0" w:color="000000"/>
            </w:tcBorders>
            <w:shd w:val="clear" w:color="auto" w:fill="000000"/>
          </w:tcPr>
          <w:p w14:paraId="3588850D" w14:textId="77777777" w:rsidR="00F32C38" w:rsidRDefault="006A66B3">
            <w:pPr>
              <w:pStyle w:val="TableParagraph"/>
              <w:spacing w:before="8"/>
              <w:ind w:left="113"/>
              <w:rPr>
                <w:sz w:val="24"/>
              </w:rPr>
            </w:pPr>
            <w:r>
              <w:rPr>
                <w:color w:val="FFFFFF"/>
                <w:spacing w:val="-2"/>
                <w:sz w:val="24"/>
              </w:rPr>
              <w:t>Curriculum/Evaluation</w:t>
            </w:r>
          </w:p>
        </w:tc>
      </w:tr>
      <w:tr w:rsidR="00F32C38" w14:paraId="19B21FA5" w14:textId="77777777">
        <w:trPr>
          <w:trHeight w:val="1655"/>
        </w:trPr>
        <w:tc>
          <w:tcPr>
            <w:tcW w:w="4310" w:type="dxa"/>
            <w:tcBorders>
              <w:left w:val="single" w:sz="4" w:space="0" w:color="000000"/>
              <w:bottom w:val="single" w:sz="4" w:space="0" w:color="000000"/>
              <w:right w:val="single" w:sz="4" w:space="0" w:color="000000"/>
            </w:tcBorders>
          </w:tcPr>
          <w:p w14:paraId="2C40909C" w14:textId="77777777" w:rsidR="00F32C38" w:rsidRDefault="006A66B3">
            <w:pPr>
              <w:pStyle w:val="TableParagraph"/>
              <w:ind w:left="345" w:right="113" w:hanging="238"/>
              <w:rPr>
                <w:sz w:val="24"/>
              </w:rPr>
            </w:pPr>
            <w:r>
              <w:rPr>
                <w:sz w:val="24"/>
              </w:rPr>
              <w:t>1)</w:t>
            </w:r>
            <w:r>
              <w:rPr>
                <w:spacing w:val="-2"/>
                <w:sz w:val="24"/>
              </w:rPr>
              <w:t xml:space="preserve"> </w:t>
            </w:r>
            <w:r>
              <w:rPr>
                <w:sz w:val="24"/>
              </w:rPr>
              <w:t>Effective strategies, including positive behavioral</w:t>
            </w:r>
            <w:r>
              <w:rPr>
                <w:spacing w:val="-10"/>
                <w:sz w:val="24"/>
              </w:rPr>
              <w:t xml:space="preserve"> </w:t>
            </w:r>
            <w:r>
              <w:rPr>
                <w:sz w:val="24"/>
              </w:rPr>
              <w:t>interventions,</w:t>
            </w:r>
            <w:r>
              <w:rPr>
                <w:spacing w:val="-12"/>
                <w:sz w:val="24"/>
              </w:rPr>
              <w:t xml:space="preserve"> </w:t>
            </w:r>
            <w:r>
              <w:rPr>
                <w:sz w:val="24"/>
              </w:rPr>
              <w:t>for</w:t>
            </w:r>
            <w:r>
              <w:rPr>
                <w:spacing w:val="-12"/>
                <w:sz w:val="24"/>
              </w:rPr>
              <w:t xml:space="preserve"> </w:t>
            </w:r>
            <w:r>
              <w:rPr>
                <w:sz w:val="24"/>
              </w:rPr>
              <w:t>teaching</w:t>
            </w:r>
            <w:r>
              <w:rPr>
                <w:spacing w:val="-12"/>
                <w:sz w:val="24"/>
              </w:rPr>
              <w:t xml:space="preserve"> </w:t>
            </w:r>
            <w:r>
              <w:rPr>
                <w:sz w:val="24"/>
              </w:rPr>
              <w:t>&amp; intervening with students with mental health conditions, suicide ideation, and/or who engage in substance abuse.</w:t>
            </w:r>
          </w:p>
        </w:tc>
        <w:tc>
          <w:tcPr>
            <w:tcW w:w="2143" w:type="dxa"/>
            <w:tcBorders>
              <w:left w:val="single" w:sz="4" w:space="0" w:color="000000"/>
              <w:bottom w:val="single" w:sz="4" w:space="0" w:color="000000"/>
              <w:right w:val="single" w:sz="4" w:space="0" w:color="000000"/>
            </w:tcBorders>
          </w:tcPr>
          <w:p w14:paraId="43F8875D" w14:textId="77777777" w:rsidR="00F32C38" w:rsidRDefault="006A66B3">
            <w:pPr>
              <w:pStyle w:val="TableParagraph"/>
              <w:spacing w:line="275" w:lineRule="exact"/>
              <w:ind w:left="108"/>
              <w:rPr>
                <w:sz w:val="24"/>
              </w:rPr>
            </w:pPr>
            <w:r>
              <w:rPr>
                <w:sz w:val="24"/>
              </w:rPr>
              <w:t>TAC</w:t>
            </w:r>
            <w:r>
              <w:rPr>
                <w:spacing w:val="-6"/>
                <w:sz w:val="24"/>
              </w:rPr>
              <w:t xml:space="preserve"> </w:t>
            </w:r>
            <w:r>
              <w:rPr>
                <w:spacing w:val="-2"/>
                <w:sz w:val="24"/>
              </w:rPr>
              <w:t>§228.30(c)(3)</w:t>
            </w:r>
          </w:p>
          <w:p w14:paraId="306DDAB2" w14:textId="77777777" w:rsidR="00F32C38" w:rsidRDefault="006A66B3">
            <w:pPr>
              <w:pStyle w:val="TableParagraph"/>
              <w:ind w:left="108"/>
              <w:rPr>
                <w:sz w:val="24"/>
              </w:rPr>
            </w:pPr>
            <w:r>
              <w:rPr>
                <w:spacing w:val="-2"/>
                <w:sz w:val="24"/>
              </w:rPr>
              <w:t>TEC,</w:t>
            </w:r>
            <w:r>
              <w:rPr>
                <w:spacing w:val="11"/>
                <w:sz w:val="24"/>
              </w:rPr>
              <w:t xml:space="preserve"> </w:t>
            </w:r>
            <w:r>
              <w:rPr>
                <w:spacing w:val="-2"/>
                <w:sz w:val="24"/>
              </w:rPr>
              <w:t>§21.044(c-</w:t>
            </w:r>
            <w:r>
              <w:rPr>
                <w:spacing w:val="-5"/>
                <w:sz w:val="24"/>
              </w:rPr>
              <w:t>1)</w:t>
            </w:r>
          </w:p>
        </w:tc>
        <w:tc>
          <w:tcPr>
            <w:tcW w:w="2429" w:type="dxa"/>
            <w:tcBorders>
              <w:left w:val="single" w:sz="4" w:space="0" w:color="000000"/>
              <w:bottom w:val="single" w:sz="4" w:space="0" w:color="000000"/>
              <w:right w:val="single" w:sz="4" w:space="0" w:color="000000"/>
            </w:tcBorders>
          </w:tcPr>
          <w:p w14:paraId="016BA553" w14:textId="77777777" w:rsidR="00F32C38" w:rsidRDefault="006A66B3">
            <w:pPr>
              <w:pStyle w:val="TableParagraph"/>
              <w:spacing w:line="275" w:lineRule="exact"/>
              <w:ind w:left="108"/>
              <w:rPr>
                <w:sz w:val="24"/>
              </w:rPr>
            </w:pPr>
            <w:r>
              <w:rPr>
                <w:sz w:val="24"/>
              </w:rPr>
              <w:t>B)</w:t>
            </w:r>
            <w:r>
              <w:rPr>
                <w:spacing w:val="-4"/>
                <w:sz w:val="24"/>
              </w:rPr>
              <w:t xml:space="preserve"> </w:t>
            </w:r>
            <w:r>
              <w:rPr>
                <w:spacing w:val="-2"/>
                <w:sz w:val="24"/>
              </w:rPr>
              <w:t>Brochure</w:t>
            </w:r>
          </w:p>
        </w:tc>
      </w:tr>
    </w:tbl>
    <w:p w14:paraId="6174C326" w14:textId="77777777" w:rsidR="00F32C38" w:rsidRDefault="00F32C38">
      <w:pPr>
        <w:spacing w:line="275" w:lineRule="exact"/>
        <w:rPr>
          <w:sz w:val="24"/>
        </w:rPr>
        <w:sectPr w:rsidR="00F32C38">
          <w:pgSz w:w="12240" w:h="15840"/>
          <w:pgMar w:top="1340" w:right="880" w:bottom="280" w:left="960" w:header="730" w:footer="0" w:gutter="0"/>
          <w:cols w:space="720"/>
        </w:sectPr>
      </w:pPr>
    </w:p>
    <w:p w14:paraId="576F75B6" w14:textId="77777777" w:rsidR="00F32C38" w:rsidRDefault="006A66B3">
      <w:pPr>
        <w:pStyle w:val="Heading1"/>
        <w:spacing w:before="79"/>
        <w:ind w:left="273"/>
      </w:pPr>
      <w:r>
        <w:rPr>
          <w:u w:val="single"/>
        </w:rPr>
        <w:t>Methods</w:t>
      </w:r>
      <w:r>
        <w:rPr>
          <w:spacing w:val="-7"/>
          <w:u w:val="single"/>
        </w:rPr>
        <w:t xml:space="preserve"> </w:t>
      </w:r>
      <w:r>
        <w:rPr>
          <w:u w:val="single"/>
        </w:rPr>
        <w:t>of</w:t>
      </w:r>
      <w:r>
        <w:rPr>
          <w:spacing w:val="-7"/>
          <w:u w:val="single"/>
        </w:rPr>
        <w:t xml:space="preserve"> </w:t>
      </w:r>
      <w:r>
        <w:rPr>
          <w:spacing w:val="-2"/>
          <w:u w:val="single"/>
        </w:rPr>
        <w:t>Instruction</w:t>
      </w:r>
    </w:p>
    <w:p w14:paraId="6A03B4BC" w14:textId="77777777" w:rsidR="00F32C38" w:rsidRDefault="00F32C38">
      <w:pPr>
        <w:pStyle w:val="BodyText"/>
        <w:rPr>
          <w:b/>
        </w:rPr>
      </w:pPr>
    </w:p>
    <w:p w14:paraId="2B398689" w14:textId="77777777" w:rsidR="00F32C38" w:rsidRDefault="006A66B3">
      <w:pPr>
        <w:pStyle w:val="BodyText"/>
        <w:ind w:left="480" w:right="601"/>
      </w:pPr>
      <w:r>
        <w:t>My</w:t>
      </w:r>
      <w:r>
        <w:rPr>
          <w:spacing w:val="-5"/>
        </w:rPr>
        <w:t xml:space="preserve"> </w:t>
      </w:r>
      <w:r>
        <w:t>goal</w:t>
      </w:r>
      <w:r>
        <w:rPr>
          <w:spacing w:val="-5"/>
        </w:rPr>
        <w:t xml:space="preserve"> </w:t>
      </w:r>
      <w:r>
        <w:t>is</w:t>
      </w:r>
      <w:r>
        <w:rPr>
          <w:spacing w:val="-5"/>
        </w:rPr>
        <w:t xml:space="preserve"> </w:t>
      </w:r>
      <w:r>
        <w:t>to</w:t>
      </w:r>
      <w:r>
        <w:rPr>
          <w:spacing w:val="-2"/>
        </w:rPr>
        <w:t xml:space="preserve"> </w:t>
      </w:r>
      <w:r>
        <w:t>facilitate</w:t>
      </w:r>
      <w:r>
        <w:rPr>
          <w:spacing w:val="-5"/>
        </w:rPr>
        <w:t xml:space="preserve"> </w:t>
      </w:r>
      <w:r>
        <w:t>a</w:t>
      </w:r>
      <w:r>
        <w:rPr>
          <w:spacing w:val="-2"/>
        </w:rPr>
        <w:t xml:space="preserve"> </w:t>
      </w:r>
      <w:r>
        <w:t>safe,</w:t>
      </w:r>
      <w:r>
        <w:rPr>
          <w:spacing w:val="-5"/>
        </w:rPr>
        <w:t xml:space="preserve"> </w:t>
      </w:r>
      <w:r>
        <w:t>encouraging</w:t>
      </w:r>
      <w:r>
        <w:rPr>
          <w:spacing w:val="-2"/>
        </w:rPr>
        <w:t xml:space="preserve"> </w:t>
      </w:r>
      <w:r>
        <w:t>environment</w:t>
      </w:r>
      <w:r>
        <w:rPr>
          <w:spacing w:val="-4"/>
        </w:rPr>
        <w:t xml:space="preserve"> </w:t>
      </w:r>
      <w:r>
        <w:t>wherein</w:t>
      </w:r>
      <w:r>
        <w:rPr>
          <w:spacing w:val="-5"/>
        </w:rPr>
        <w:t xml:space="preserve"> </w:t>
      </w:r>
      <w:r>
        <w:t>you</w:t>
      </w:r>
      <w:r>
        <w:rPr>
          <w:spacing w:val="-5"/>
        </w:rPr>
        <w:t xml:space="preserve"> </w:t>
      </w:r>
      <w:r>
        <w:t>feel</w:t>
      </w:r>
      <w:r>
        <w:rPr>
          <w:spacing w:val="-6"/>
        </w:rPr>
        <w:t xml:space="preserve"> </w:t>
      </w:r>
      <w:r>
        <w:t>comfortable</w:t>
      </w:r>
      <w:r>
        <w:rPr>
          <w:spacing w:val="-5"/>
        </w:rPr>
        <w:t xml:space="preserve"> </w:t>
      </w:r>
      <w:r>
        <w:t>to</w:t>
      </w:r>
      <w:r>
        <w:rPr>
          <w:spacing w:val="-5"/>
        </w:rPr>
        <w:t xml:space="preserve"> </w:t>
      </w:r>
      <w:r>
        <w:t>explore your own learning. This course will provide content in the form of assigned readings, discussions, experiential activities, peer engagement and group work, demonstrations, direct observation, and student presentations. Though it is my responsibility to help foster this rich environment, your responsibility is to add to the environment with your own authentic values, thoughts, and participation.</w:t>
      </w:r>
    </w:p>
    <w:p w14:paraId="58EB015F" w14:textId="77777777" w:rsidR="00F32C38" w:rsidRDefault="00F32C38">
      <w:pPr>
        <w:pStyle w:val="BodyText"/>
      </w:pPr>
    </w:p>
    <w:p w14:paraId="4AA07DEA" w14:textId="77777777" w:rsidR="00F32C38" w:rsidRDefault="006A66B3">
      <w:pPr>
        <w:pStyle w:val="BodyText"/>
        <w:ind w:left="480" w:right="689"/>
      </w:pPr>
      <w:r>
        <w:t>Please</w:t>
      </w:r>
      <w:r>
        <w:rPr>
          <w:spacing w:val="-4"/>
        </w:rPr>
        <w:t xml:space="preserve"> </w:t>
      </w:r>
      <w:r>
        <w:t>notify</w:t>
      </w:r>
      <w:r>
        <w:rPr>
          <w:spacing w:val="-4"/>
        </w:rPr>
        <w:t xml:space="preserve"> </w:t>
      </w:r>
      <w:r>
        <w:t>me</w:t>
      </w:r>
      <w:r>
        <w:rPr>
          <w:spacing w:val="-4"/>
        </w:rPr>
        <w:t xml:space="preserve"> </w:t>
      </w:r>
      <w:r>
        <w:t>as</w:t>
      </w:r>
      <w:r>
        <w:rPr>
          <w:spacing w:val="-4"/>
        </w:rPr>
        <w:t xml:space="preserve"> </w:t>
      </w:r>
      <w:r>
        <w:t>soon</w:t>
      </w:r>
      <w:r>
        <w:rPr>
          <w:spacing w:val="-1"/>
        </w:rPr>
        <w:t xml:space="preserve"> </w:t>
      </w:r>
      <w:r>
        <w:t>as</w:t>
      </w:r>
      <w:r>
        <w:rPr>
          <w:spacing w:val="-3"/>
        </w:rPr>
        <w:t xml:space="preserve"> </w:t>
      </w:r>
      <w:r>
        <w:t>possible</w:t>
      </w:r>
      <w:r>
        <w:rPr>
          <w:spacing w:val="-4"/>
        </w:rPr>
        <w:t xml:space="preserve"> </w:t>
      </w:r>
      <w:r>
        <w:t>if</w:t>
      </w:r>
      <w:r>
        <w:rPr>
          <w:spacing w:val="-4"/>
        </w:rPr>
        <w:t xml:space="preserve"> </w:t>
      </w:r>
      <w:r>
        <w:t>you</w:t>
      </w:r>
      <w:r>
        <w:rPr>
          <w:spacing w:val="-4"/>
        </w:rPr>
        <w:t xml:space="preserve"> </w:t>
      </w:r>
      <w:r>
        <w:t>have</w:t>
      </w:r>
      <w:r>
        <w:rPr>
          <w:spacing w:val="-4"/>
        </w:rPr>
        <w:t xml:space="preserve"> </w:t>
      </w:r>
      <w:r>
        <w:t>additional</w:t>
      </w:r>
      <w:r>
        <w:rPr>
          <w:spacing w:val="-5"/>
        </w:rPr>
        <w:t xml:space="preserve"> </w:t>
      </w:r>
      <w:r>
        <w:t>needs</w:t>
      </w:r>
      <w:r>
        <w:rPr>
          <w:spacing w:val="-4"/>
        </w:rPr>
        <w:t xml:space="preserve"> </w:t>
      </w:r>
      <w:r>
        <w:t>or</w:t>
      </w:r>
      <w:r>
        <w:rPr>
          <w:spacing w:val="-6"/>
        </w:rPr>
        <w:t xml:space="preserve"> </w:t>
      </w:r>
      <w:r>
        <w:t>concerns</w:t>
      </w:r>
      <w:r>
        <w:rPr>
          <w:spacing w:val="-4"/>
        </w:rPr>
        <w:t xml:space="preserve"> </w:t>
      </w:r>
      <w:r>
        <w:t>with</w:t>
      </w:r>
      <w:r>
        <w:rPr>
          <w:spacing w:val="-4"/>
        </w:rPr>
        <w:t xml:space="preserve"> </w:t>
      </w:r>
      <w:r>
        <w:t>any</w:t>
      </w:r>
      <w:r>
        <w:rPr>
          <w:spacing w:val="-4"/>
        </w:rPr>
        <w:t xml:space="preserve"> </w:t>
      </w:r>
      <w:r>
        <w:t>aspect</w:t>
      </w:r>
      <w:r>
        <w:rPr>
          <w:spacing w:val="-4"/>
        </w:rPr>
        <w:t xml:space="preserve"> </w:t>
      </w:r>
      <w:r>
        <w:t>of this course. If at any time, you find it difficult to utilize our time together for your benefit, I invite you to discuss it with me so that we can make this a positive experience for you.</w:t>
      </w:r>
    </w:p>
    <w:p w14:paraId="0A0B6323" w14:textId="77777777" w:rsidR="00F32C38" w:rsidRDefault="00F32C38">
      <w:pPr>
        <w:pStyle w:val="BodyText"/>
      </w:pPr>
    </w:p>
    <w:p w14:paraId="71E6E31E" w14:textId="77777777" w:rsidR="00F32C38" w:rsidRDefault="006A66B3">
      <w:pPr>
        <w:pStyle w:val="Heading1"/>
        <w:ind w:left="273"/>
      </w:pPr>
      <w:r>
        <w:rPr>
          <w:u w:val="single"/>
        </w:rPr>
        <w:t>Sharing</w:t>
      </w:r>
      <w:r>
        <w:rPr>
          <w:spacing w:val="-9"/>
          <w:u w:val="single"/>
        </w:rPr>
        <w:t xml:space="preserve"> </w:t>
      </w:r>
      <w:r>
        <w:rPr>
          <w:u w:val="single"/>
        </w:rPr>
        <w:t>and</w:t>
      </w:r>
      <w:r>
        <w:rPr>
          <w:spacing w:val="-4"/>
          <w:u w:val="single"/>
        </w:rPr>
        <w:t xml:space="preserve"> </w:t>
      </w:r>
      <w:r>
        <w:rPr>
          <w:spacing w:val="-2"/>
          <w:u w:val="single"/>
        </w:rPr>
        <w:t>Confidentiality</w:t>
      </w:r>
    </w:p>
    <w:p w14:paraId="41A3F8F3" w14:textId="77777777" w:rsidR="00F32C38" w:rsidRDefault="00F32C38">
      <w:pPr>
        <w:pStyle w:val="BodyText"/>
        <w:rPr>
          <w:b/>
        </w:rPr>
      </w:pPr>
    </w:p>
    <w:p w14:paraId="4A925047" w14:textId="77777777" w:rsidR="00F32C38" w:rsidRDefault="006A66B3">
      <w:pPr>
        <w:ind w:left="480" w:right="560"/>
        <w:jc w:val="both"/>
        <w:rPr>
          <w:sz w:val="24"/>
        </w:rPr>
      </w:pPr>
      <w:r>
        <w:rPr>
          <w:sz w:val="24"/>
        </w:rPr>
        <w:t>In this course, each student is required to reflect on one’s own developmental journey. This reflection will involve self-examination and sharing of personal information with the class.</w:t>
      </w:r>
      <w:r>
        <w:rPr>
          <w:spacing w:val="40"/>
          <w:sz w:val="24"/>
        </w:rPr>
        <w:t xml:space="preserve"> </w:t>
      </w:r>
      <w:r>
        <w:rPr>
          <w:sz w:val="24"/>
        </w:rPr>
        <w:t xml:space="preserve">It is important that students strive to be appropriate in personal sharing. </w:t>
      </w:r>
      <w:r>
        <w:rPr>
          <w:b/>
          <w:sz w:val="24"/>
        </w:rPr>
        <w:t>To promote an emotionally and psychologically safe learning environment, each student will be asked to maintain confidentiality</w:t>
      </w:r>
      <w:r>
        <w:rPr>
          <w:b/>
          <w:spacing w:val="-8"/>
          <w:sz w:val="24"/>
        </w:rPr>
        <w:t xml:space="preserve"> </w:t>
      </w:r>
      <w:r>
        <w:rPr>
          <w:b/>
          <w:sz w:val="24"/>
        </w:rPr>
        <w:t>of</w:t>
      </w:r>
      <w:r>
        <w:rPr>
          <w:b/>
          <w:spacing w:val="-8"/>
          <w:sz w:val="24"/>
        </w:rPr>
        <w:t xml:space="preserve"> </w:t>
      </w:r>
      <w:r>
        <w:rPr>
          <w:b/>
          <w:sz w:val="24"/>
        </w:rPr>
        <w:t>others’</w:t>
      </w:r>
      <w:r>
        <w:rPr>
          <w:b/>
          <w:spacing w:val="-9"/>
          <w:sz w:val="24"/>
        </w:rPr>
        <w:t xml:space="preserve"> </w:t>
      </w:r>
      <w:r>
        <w:rPr>
          <w:b/>
          <w:sz w:val="24"/>
        </w:rPr>
        <w:t>personal</w:t>
      </w:r>
      <w:r>
        <w:rPr>
          <w:b/>
          <w:spacing w:val="-9"/>
          <w:sz w:val="24"/>
        </w:rPr>
        <w:t xml:space="preserve"> </w:t>
      </w:r>
      <w:r>
        <w:rPr>
          <w:b/>
          <w:sz w:val="24"/>
        </w:rPr>
        <w:t>material</w:t>
      </w:r>
      <w:r>
        <w:rPr>
          <w:b/>
          <w:spacing w:val="-6"/>
          <w:sz w:val="24"/>
        </w:rPr>
        <w:t xml:space="preserve"> </w:t>
      </w:r>
      <w:r>
        <w:rPr>
          <w:b/>
          <w:sz w:val="24"/>
        </w:rPr>
        <w:t>shared</w:t>
      </w:r>
      <w:r>
        <w:rPr>
          <w:b/>
          <w:spacing w:val="-9"/>
          <w:sz w:val="24"/>
        </w:rPr>
        <w:t xml:space="preserve"> </w:t>
      </w:r>
      <w:r>
        <w:rPr>
          <w:b/>
          <w:sz w:val="24"/>
        </w:rPr>
        <w:t>in</w:t>
      </w:r>
      <w:r>
        <w:rPr>
          <w:b/>
          <w:spacing w:val="-5"/>
          <w:sz w:val="24"/>
        </w:rPr>
        <w:t xml:space="preserve"> </w:t>
      </w:r>
      <w:r>
        <w:rPr>
          <w:b/>
          <w:sz w:val="24"/>
        </w:rPr>
        <w:t>class</w:t>
      </w:r>
      <w:r>
        <w:rPr>
          <w:sz w:val="24"/>
        </w:rPr>
        <w:t>;</w:t>
      </w:r>
      <w:r>
        <w:rPr>
          <w:spacing w:val="-8"/>
          <w:sz w:val="24"/>
        </w:rPr>
        <w:t xml:space="preserve"> </w:t>
      </w:r>
      <w:r>
        <w:rPr>
          <w:sz w:val="24"/>
        </w:rPr>
        <w:t>however,</w:t>
      </w:r>
      <w:r>
        <w:rPr>
          <w:spacing w:val="-8"/>
          <w:sz w:val="24"/>
        </w:rPr>
        <w:t xml:space="preserve"> </w:t>
      </w:r>
      <w:r>
        <w:rPr>
          <w:sz w:val="24"/>
        </w:rPr>
        <w:t>confidentiality</w:t>
      </w:r>
      <w:r>
        <w:rPr>
          <w:spacing w:val="-8"/>
          <w:sz w:val="24"/>
        </w:rPr>
        <w:t xml:space="preserve"> </w:t>
      </w:r>
      <w:r>
        <w:rPr>
          <w:sz w:val="24"/>
        </w:rPr>
        <w:t>cannot</w:t>
      </w:r>
      <w:r>
        <w:rPr>
          <w:spacing w:val="-8"/>
          <w:sz w:val="24"/>
        </w:rPr>
        <w:t xml:space="preserve"> </w:t>
      </w:r>
      <w:r>
        <w:rPr>
          <w:sz w:val="24"/>
        </w:rPr>
        <w:t>be guaranteed.</w:t>
      </w:r>
      <w:r>
        <w:rPr>
          <w:spacing w:val="39"/>
          <w:sz w:val="24"/>
        </w:rPr>
        <w:t xml:space="preserve"> </w:t>
      </w:r>
      <w:r>
        <w:rPr>
          <w:sz w:val="24"/>
        </w:rPr>
        <w:t>Therefore,</w:t>
      </w:r>
      <w:r>
        <w:rPr>
          <w:spacing w:val="-13"/>
          <w:sz w:val="24"/>
        </w:rPr>
        <w:t xml:space="preserve"> </w:t>
      </w:r>
      <w:r>
        <w:rPr>
          <w:sz w:val="24"/>
        </w:rPr>
        <w:t>each</w:t>
      </w:r>
      <w:r>
        <w:rPr>
          <w:spacing w:val="-11"/>
          <w:sz w:val="24"/>
        </w:rPr>
        <w:t xml:space="preserve"> </w:t>
      </w:r>
      <w:r>
        <w:rPr>
          <w:sz w:val="24"/>
        </w:rPr>
        <w:t>student</w:t>
      </w:r>
      <w:r>
        <w:rPr>
          <w:spacing w:val="-8"/>
          <w:sz w:val="24"/>
        </w:rPr>
        <w:t xml:space="preserve"> </w:t>
      </w:r>
      <w:r>
        <w:rPr>
          <w:sz w:val="24"/>
        </w:rPr>
        <w:t>should</w:t>
      </w:r>
      <w:r>
        <w:rPr>
          <w:spacing w:val="-11"/>
          <w:sz w:val="24"/>
        </w:rPr>
        <w:t xml:space="preserve"> </w:t>
      </w:r>
      <w:r>
        <w:rPr>
          <w:sz w:val="24"/>
        </w:rPr>
        <w:t>be</w:t>
      </w:r>
      <w:r>
        <w:rPr>
          <w:spacing w:val="-11"/>
          <w:sz w:val="24"/>
        </w:rPr>
        <w:t xml:space="preserve"> </w:t>
      </w:r>
      <w:r>
        <w:rPr>
          <w:sz w:val="24"/>
        </w:rPr>
        <w:t>mindful</w:t>
      </w:r>
      <w:r>
        <w:rPr>
          <w:spacing w:val="-11"/>
          <w:sz w:val="24"/>
        </w:rPr>
        <w:t xml:space="preserve"> </w:t>
      </w:r>
      <w:r>
        <w:rPr>
          <w:sz w:val="24"/>
        </w:rPr>
        <w:t>of</w:t>
      </w:r>
      <w:r>
        <w:rPr>
          <w:spacing w:val="-11"/>
          <w:sz w:val="24"/>
        </w:rPr>
        <w:t xml:space="preserve"> </w:t>
      </w:r>
      <w:r>
        <w:rPr>
          <w:sz w:val="24"/>
        </w:rPr>
        <w:t>what</w:t>
      </w:r>
      <w:r>
        <w:rPr>
          <w:spacing w:val="-8"/>
          <w:sz w:val="24"/>
        </w:rPr>
        <w:t xml:space="preserve"> </w:t>
      </w:r>
      <w:r>
        <w:rPr>
          <w:sz w:val="24"/>
        </w:rPr>
        <w:t>one</w:t>
      </w:r>
      <w:r>
        <w:rPr>
          <w:spacing w:val="-13"/>
          <w:sz w:val="24"/>
        </w:rPr>
        <w:t xml:space="preserve"> </w:t>
      </w:r>
      <w:r>
        <w:rPr>
          <w:sz w:val="24"/>
        </w:rPr>
        <w:t>chooses</w:t>
      </w:r>
      <w:r>
        <w:rPr>
          <w:spacing w:val="-11"/>
          <w:sz w:val="24"/>
        </w:rPr>
        <w:t xml:space="preserve"> </w:t>
      </w:r>
      <w:r>
        <w:rPr>
          <w:sz w:val="24"/>
        </w:rPr>
        <w:t>to</w:t>
      </w:r>
      <w:r>
        <w:rPr>
          <w:spacing w:val="-11"/>
          <w:sz w:val="24"/>
        </w:rPr>
        <w:t xml:space="preserve"> </w:t>
      </w:r>
      <w:r>
        <w:rPr>
          <w:sz w:val="24"/>
        </w:rPr>
        <w:t>share.</w:t>
      </w:r>
      <w:r>
        <w:rPr>
          <w:spacing w:val="-11"/>
          <w:sz w:val="24"/>
        </w:rPr>
        <w:t xml:space="preserve"> </w:t>
      </w:r>
      <w:r>
        <w:rPr>
          <w:sz w:val="24"/>
        </w:rPr>
        <w:t>Each</w:t>
      </w:r>
      <w:r>
        <w:rPr>
          <w:spacing w:val="-13"/>
          <w:sz w:val="24"/>
        </w:rPr>
        <w:t xml:space="preserve"> </w:t>
      </w:r>
      <w:r>
        <w:rPr>
          <w:sz w:val="24"/>
        </w:rPr>
        <w:t xml:space="preserve">student is encouraged to take risks and to challenge oneself while maintaining personal boundaries that are important to one’s continued wellbeing and development as a professional in training and a </w:t>
      </w:r>
      <w:r>
        <w:rPr>
          <w:spacing w:val="-2"/>
          <w:sz w:val="24"/>
        </w:rPr>
        <w:t>person.</w:t>
      </w:r>
    </w:p>
    <w:p w14:paraId="6A1E9100" w14:textId="77777777" w:rsidR="00F32C38" w:rsidRDefault="00F32C38">
      <w:pPr>
        <w:pStyle w:val="BodyText"/>
      </w:pPr>
    </w:p>
    <w:p w14:paraId="31ADABB4" w14:textId="77777777" w:rsidR="00F32C38" w:rsidRDefault="006A66B3">
      <w:pPr>
        <w:pStyle w:val="BodyText"/>
        <w:spacing w:before="1"/>
        <w:ind w:left="480" w:right="560"/>
        <w:jc w:val="both"/>
      </w:pPr>
      <w:r>
        <w:t>Discussions,</w:t>
      </w:r>
      <w:r>
        <w:rPr>
          <w:spacing w:val="-5"/>
        </w:rPr>
        <w:t xml:space="preserve"> </w:t>
      </w:r>
      <w:r>
        <w:t>exercises,</w:t>
      </w:r>
      <w:r>
        <w:rPr>
          <w:spacing w:val="-5"/>
        </w:rPr>
        <w:t xml:space="preserve"> </w:t>
      </w:r>
      <w:r>
        <w:t>activities,</w:t>
      </w:r>
      <w:r>
        <w:rPr>
          <w:spacing w:val="-5"/>
        </w:rPr>
        <w:t xml:space="preserve"> </w:t>
      </w:r>
      <w:r>
        <w:t>and</w:t>
      </w:r>
      <w:r>
        <w:rPr>
          <w:spacing w:val="-5"/>
        </w:rPr>
        <w:t xml:space="preserve"> </w:t>
      </w:r>
      <w:r>
        <w:t>presentations</w:t>
      </w:r>
      <w:r>
        <w:rPr>
          <w:spacing w:val="-5"/>
        </w:rPr>
        <w:t xml:space="preserve"> </w:t>
      </w:r>
      <w:r>
        <w:t>in</w:t>
      </w:r>
      <w:r>
        <w:rPr>
          <w:spacing w:val="-5"/>
        </w:rPr>
        <w:t xml:space="preserve"> </w:t>
      </w:r>
      <w:r>
        <w:t>this</w:t>
      </w:r>
      <w:r>
        <w:rPr>
          <w:spacing w:val="-3"/>
        </w:rPr>
        <w:t xml:space="preserve"> </w:t>
      </w:r>
      <w:r>
        <w:t>course</w:t>
      </w:r>
      <w:r>
        <w:rPr>
          <w:spacing w:val="-5"/>
        </w:rPr>
        <w:t xml:space="preserve"> </w:t>
      </w:r>
      <w:r>
        <w:t>may</w:t>
      </w:r>
      <w:r>
        <w:rPr>
          <w:spacing w:val="-5"/>
        </w:rPr>
        <w:t xml:space="preserve"> </w:t>
      </w:r>
      <w:r>
        <w:t>elicit</w:t>
      </w:r>
      <w:r>
        <w:rPr>
          <w:spacing w:val="-5"/>
        </w:rPr>
        <w:t xml:space="preserve"> </w:t>
      </w:r>
      <w:r>
        <w:t>unexpected</w:t>
      </w:r>
      <w:r>
        <w:rPr>
          <w:spacing w:val="-5"/>
        </w:rPr>
        <w:t xml:space="preserve"> </w:t>
      </w:r>
      <w:r>
        <w:t>emotions and memories or uncover previously hidden psychological processes that students may find unsettling. If at any time you feel that you are overwhelmed, please feel free to leave the room, pass</w:t>
      </w:r>
      <w:r>
        <w:rPr>
          <w:spacing w:val="-6"/>
        </w:rPr>
        <w:t xml:space="preserve"> </w:t>
      </w:r>
      <w:r>
        <w:t>from</w:t>
      </w:r>
      <w:r>
        <w:rPr>
          <w:spacing w:val="-4"/>
        </w:rPr>
        <w:t xml:space="preserve"> </w:t>
      </w:r>
      <w:r>
        <w:t>the</w:t>
      </w:r>
      <w:r>
        <w:rPr>
          <w:spacing w:val="-6"/>
        </w:rPr>
        <w:t xml:space="preserve"> </w:t>
      </w:r>
      <w:r>
        <w:t>current</w:t>
      </w:r>
      <w:r>
        <w:rPr>
          <w:spacing w:val="-5"/>
        </w:rPr>
        <w:t xml:space="preserve"> </w:t>
      </w:r>
      <w:r>
        <w:t>activity,</w:t>
      </w:r>
      <w:r>
        <w:rPr>
          <w:spacing w:val="-6"/>
        </w:rPr>
        <w:t xml:space="preserve"> </w:t>
      </w:r>
      <w:r>
        <w:t>and/or</w:t>
      </w:r>
      <w:r>
        <w:rPr>
          <w:spacing w:val="-6"/>
        </w:rPr>
        <w:t xml:space="preserve"> </w:t>
      </w:r>
      <w:r>
        <w:t>talk</w:t>
      </w:r>
      <w:r>
        <w:rPr>
          <w:spacing w:val="-4"/>
        </w:rPr>
        <w:t xml:space="preserve"> </w:t>
      </w:r>
      <w:r>
        <w:t>with</w:t>
      </w:r>
      <w:r>
        <w:rPr>
          <w:spacing w:val="-4"/>
        </w:rPr>
        <w:t xml:space="preserve"> </w:t>
      </w:r>
      <w:r>
        <w:t>the</w:t>
      </w:r>
      <w:r>
        <w:rPr>
          <w:spacing w:val="-4"/>
        </w:rPr>
        <w:t xml:space="preserve"> </w:t>
      </w:r>
      <w:r>
        <w:t xml:space="preserve">instructor. </w:t>
      </w:r>
      <w:r>
        <w:rPr>
          <w:b/>
        </w:rPr>
        <w:t>This</w:t>
      </w:r>
      <w:r>
        <w:rPr>
          <w:b/>
          <w:spacing w:val="-6"/>
        </w:rPr>
        <w:t xml:space="preserve"> </w:t>
      </w:r>
      <w:r>
        <w:rPr>
          <w:b/>
        </w:rPr>
        <w:t>experience</w:t>
      </w:r>
      <w:r>
        <w:rPr>
          <w:b/>
          <w:spacing w:val="-8"/>
        </w:rPr>
        <w:t xml:space="preserve"> </w:t>
      </w:r>
      <w:r>
        <w:rPr>
          <w:b/>
        </w:rPr>
        <w:t>may</w:t>
      </w:r>
      <w:r>
        <w:rPr>
          <w:b/>
          <w:spacing w:val="-6"/>
        </w:rPr>
        <w:t xml:space="preserve"> </w:t>
      </w:r>
      <w:r>
        <w:rPr>
          <w:b/>
        </w:rPr>
        <w:t>push</w:t>
      </w:r>
      <w:r>
        <w:rPr>
          <w:b/>
          <w:spacing w:val="-4"/>
        </w:rPr>
        <w:t xml:space="preserve"> </w:t>
      </w:r>
      <w:r>
        <w:rPr>
          <w:b/>
        </w:rPr>
        <w:t>you</w:t>
      </w:r>
      <w:r>
        <w:rPr>
          <w:b/>
          <w:spacing w:val="-6"/>
        </w:rPr>
        <w:t xml:space="preserve"> </w:t>
      </w:r>
      <w:r>
        <w:rPr>
          <w:b/>
        </w:rPr>
        <w:t>out of your comfort zone, and there</w:t>
      </w:r>
      <w:r>
        <w:rPr>
          <w:b/>
          <w:spacing w:val="-1"/>
        </w:rPr>
        <w:t xml:space="preserve"> </w:t>
      </w:r>
      <w:r>
        <w:rPr>
          <w:b/>
        </w:rPr>
        <w:t>will be times that you must</w:t>
      </w:r>
      <w:r>
        <w:rPr>
          <w:b/>
          <w:spacing w:val="-3"/>
        </w:rPr>
        <w:t xml:space="preserve"> </w:t>
      </w:r>
      <w:r>
        <w:rPr>
          <w:b/>
        </w:rPr>
        <w:t xml:space="preserve">navigate difficult emotions, but your safety is the top priority. </w:t>
      </w:r>
      <w:r>
        <w:t>If you would like counseling to address personal concerns, you may</w:t>
      </w:r>
      <w:r>
        <w:rPr>
          <w:spacing w:val="-1"/>
        </w:rPr>
        <w:t xml:space="preserve"> </w:t>
      </w:r>
      <w:r>
        <w:t>contact UNT’s</w:t>
      </w:r>
      <w:r>
        <w:rPr>
          <w:spacing w:val="-1"/>
        </w:rPr>
        <w:t xml:space="preserve"> </w:t>
      </w:r>
      <w:r>
        <w:t>Counseling</w:t>
      </w:r>
      <w:r>
        <w:rPr>
          <w:spacing w:val="-1"/>
        </w:rPr>
        <w:t xml:space="preserve"> </w:t>
      </w:r>
      <w:r>
        <w:t>&amp;</w:t>
      </w:r>
      <w:r>
        <w:rPr>
          <w:spacing w:val="-1"/>
        </w:rPr>
        <w:t xml:space="preserve"> </w:t>
      </w:r>
      <w:r>
        <w:t>Testing</w:t>
      </w:r>
      <w:r>
        <w:rPr>
          <w:spacing w:val="-1"/>
        </w:rPr>
        <w:t xml:space="preserve"> </w:t>
      </w:r>
      <w:r>
        <w:t>at</w:t>
      </w:r>
      <w:r>
        <w:rPr>
          <w:spacing w:val="-1"/>
        </w:rPr>
        <w:t xml:space="preserve"> </w:t>
      </w:r>
      <w:r>
        <w:t>(940)</w:t>
      </w:r>
      <w:r>
        <w:rPr>
          <w:spacing w:val="-1"/>
        </w:rPr>
        <w:t xml:space="preserve"> </w:t>
      </w:r>
      <w:r>
        <w:t>565-2741</w:t>
      </w:r>
      <w:r>
        <w:rPr>
          <w:spacing w:val="-1"/>
        </w:rPr>
        <w:t xml:space="preserve"> </w:t>
      </w:r>
      <w:r>
        <w:t>or seek personal</w:t>
      </w:r>
      <w:r>
        <w:rPr>
          <w:spacing w:val="-1"/>
        </w:rPr>
        <w:t xml:space="preserve"> </w:t>
      </w:r>
      <w:r>
        <w:t>counseling</w:t>
      </w:r>
      <w:r>
        <w:rPr>
          <w:spacing w:val="-1"/>
        </w:rPr>
        <w:t xml:space="preserve"> </w:t>
      </w:r>
      <w:r>
        <w:t>at</w:t>
      </w:r>
      <w:r>
        <w:rPr>
          <w:spacing w:val="-1"/>
        </w:rPr>
        <w:t xml:space="preserve"> </w:t>
      </w:r>
      <w:r>
        <w:t>your own expense. Please check the FAQ page for more information. If you would like additional resources, please speak to me individually so that we can find the best fit for you.</w:t>
      </w:r>
    </w:p>
    <w:p w14:paraId="6EA0F825" w14:textId="77777777" w:rsidR="00F32C38" w:rsidRDefault="00F32C38">
      <w:pPr>
        <w:pStyle w:val="BodyText"/>
      </w:pPr>
    </w:p>
    <w:p w14:paraId="305CA8E4" w14:textId="77777777" w:rsidR="00F32C38" w:rsidRDefault="006A66B3">
      <w:pPr>
        <w:pStyle w:val="Heading1"/>
        <w:ind w:left="277"/>
      </w:pPr>
      <w:r>
        <w:rPr>
          <w:u w:val="single"/>
        </w:rPr>
        <w:t>Required</w:t>
      </w:r>
      <w:r>
        <w:rPr>
          <w:spacing w:val="-11"/>
          <w:u w:val="single"/>
        </w:rPr>
        <w:t xml:space="preserve"> </w:t>
      </w:r>
      <w:r>
        <w:rPr>
          <w:spacing w:val="-2"/>
          <w:u w:val="single"/>
        </w:rPr>
        <w:t>Texts</w:t>
      </w:r>
    </w:p>
    <w:p w14:paraId="6DC7F9A2" w14:textId="77777777" w:rsidR="00F32C38" w:rsidRDefault="00F32C38">
      <w:pPr>
        <w:pStyle w:val="BodyText"/>
        <w:rPr>
          <w:b/>
        </w:rPr>
      </w:pPr>
    </w:p>
    <w:p w14:paraId="2BC0AEA5" w14:textId="77777777" w:rsidR="00F32C38" w:rsidRDefault="006A66B3">
      <w:pPr>
        <w:ind w:left="1200" w:right="601" w:hanging="720"/>
        <w:rPr>
          <w:sz w:val="24"/>
        </w:rPr>
      </w:pPr>
      <w:r>
        <w:rPr>
          <w:sz w:val="24"/>
        </w:rPr>
        <w:t>Abramson,</w:t>
      </w:r>
      <w:r>
        <w:rPr>
          <w:spacing w:val="-5"/>
          <w:sz w:val="24"/>
        </w:rPr>
        <w:t xml:space="preserve"> </w:t>
      </w:r>
      <w:r>
        <w:rPr>
          <w:sz w:val="24"/>
        </w:rPr>
        <w:t>A.</w:t>
      </w:r>
      <w:r>
        <w:rPr>
          <w:spacing w:val="-5"/>
          <w:sz w:val="24"/>
        </w:rPr>
        <w:t xml:space="preserve"> </w:t>
      </w:r>
      <w:r>
        <w:rPr>
          <w:sz w:val="24"/>
        </w:rPr>
        <w:t>(2022,</w:t>
      </w:r>
      <w:r>
        <w:rPr>
          <w:spacing w:val="-5"/>
          <w:sz w:val="24"/>
        </w:rPr>
        <w:t xml:space="preserve"> </w:t>
      </w:r>
      <w:r>
        <w:rPr>
          <w:sz w:val="24"/>
        </w:rPr>
        <w:t>January</w:t>
      </w:r>
      <w:r>
        <w:rPr>
          <w:spacing w:val="-5"/>
          <w:sz w:val="24"/>
        </w:rPr>
        <w:t xml:space="preserve"> </w:t>
      </w:r>
      <w:r>
        <w:rPr>
          <w:sz w:val="24"/>
        </w:rPr>
        <w:t>1).</w:t>
      </w:r>
      <w:r>
        <w:rPr>
          <w:spacing w:val="-5"/>
          <w:sz w:val="24"/>
        </w:rPr>
        <w:t xml:space="preserve"> </w:t>
      </w:r>
      <w:r>
        <w:rPr>
          <w:sz w:val="24"/>
        </w:rPr>
        <w:t>Children’s</w:t>
      </w:r>
      <w:r>
        <w:rPr>
          <w:spacing w:val="-5"/>
          <w:sz w:val="24"/>
        </w:rPr>
        <w:t xml:space="preserve"> </w:t>
      </w:r>
      <w:r>
        <w:rPr>
          <w:sz w:val="24"/>
        </w:rPr>
        <w:t>mental</w:t>
      </w:r>
      <w:r>
        <w:rPr>
          <w:spacing w:val="-5"/>
          <w:sz w:val="24"/>
        </w:rPr>
        <w:t xml:space="preserve"> </w:t>
      </w:r>
      <w:r>
        <w:rPr>
          <w:sz w:val="24"/>
        </w:rPr>
        <w:t>health</w:t>
      </w:r>
      <w:r>
        <w:rPr>
          <w:spacing w:val="-5"/>
          <w:sz w:val="24"/>
        </w:rPr>
        <w:t xml:space="preserve"> </w:t>
      </w:r>
      <w:r>
        <w:rPr>
          <w:sz w:val="24"/>
        </w:rPr>
        <w:t>is</w:t>
      </w:r>
      <w:r>
        <w:rPr>
          <w:spacing w:val="-2"/>
          <w:sz w:val="24"/>
        </w:rPr>
        <w:t xml:space="preserve"> </w:t>
      </w:r>
      <w:r>
        <w:rPr>
          <w:sz w:val="24"/>
        </w:rPr>
        <w:t>in</w:t>
      </w:r>
      <w:r>
        <w:rPr>
          <w:spacing w:val="-5"/>
          <w:sz w:val="24"/>
        </w:rPr>
        <w:t xml:space="preserve"> </w:t>
      </w:r>
      <w:r>
        <w:rPr>
          <w:sz w:val="24"/>
        </w:rPr>
        <w:t xml:space="preserve">crisis. </w:t>
      </w:r>
      <w:r>
        <w:rPr>
          <w:i/>
          <w:sz w:val="24"/>
        </w:rPr>
        <w:t>American</w:t>
      </w:r>
      <w:r>
        <w:rPr>
          <w:i/>
          <w:spacing w:val="-5"/>
          <w:sz w:val="24"/>
        </w:rPr>
        <w:t xml:space="preserve"> </w:t>
      </w:r>
      <w:r>
        <w:rPr>
          <w:i/>
          <w:sz w:val="24"/>
        </w:rPr>
        <w:t xml:space="preserve">Psychological Association. </w:t>
      </w:r>
      <w:r>
        <w:rPr>
          <w:color w:val="0000FF"/>
          <w:sz w:val="24"/>
          <w:u w:val="single" w:color="0000FF"/>
        </w:rPr>
        <w:t>https://</w:t>
      </w:r>
      <w:hyperlink r:id="rId17">
        <w:r w:rsidR="00F32C38">
          <w:rPr>
            <w:color w:val="0000FF"/>
            <w:sz w:val="24"/>
            <w:u w:val="single" w:color="0000FF"/>
          </w:rPr>
          <w:t>www.apa.org/monitor/2022/01/special-childrens-mental-health</w:t>
        </w:r>
      </w:hyperlink>
    </w:p>
    <w:p w14:paraId="19F8ADE9" w14:textId="77777777" w:rsidR="00F32C38" w:rsidRDefault="00F32C38">
      <w:pPr>
        <w:pStyle w:val="BodyText"/>
      </w:pPr>
    </w:p>
    <w:p w14:paraId="74347F6F" w14:textId="77777777" w:rsidR="00F32C38" w:rsidRDefault="006A66B3">
      <w:pPr>
        <w:ind w:left="480" w:right="689"/>
        <w:rPr>
          <w:sz w:val="24"/>
        </w:rPr>
      </w:pPr>
      <w:r>
        <w:rPr>
          <w:sz w:val="24"/>
        </w:rPr>
        <w:t>Jennings,</w:t>
      </w:r>
      <w:r>
        <w:rPr>
          <w:spacing w:val="-5"/>
          <w:sz w:val="24"/>
        </w:rPr>
        <w:t xml:space="preserve"> </w:t>
      </w:r>
      <w:r>
        <w:rPr>
          <w:sz w:val="24"/>
        </w:rPr>
        <w:t>P.</w:t>
      </w:r>
      <w:r>
        <w:rPr>
          <w:spacing w:val="-5"/>
          <w:sz w:val="24"/>
        </w:rPr>
        <w:t xml:space="preserve"> </w:t>
      </w:r>
      <w:r>
        <w:rPr>
          <w:sz w:val="24"/>
        </w:rPr>
        <w:t>A.</w:t>
      </w:r>
      <w:r>
        <w:rPr>
          <w:spacing w:val="-5"/>
          <w:sz w:val="24"/>
        </w:rPr>
        <w:t xml:space="preserve"> </w:t>
      </w:r>
      <w:r>
        <w:rPr>
          <w:sz w:val="24"/>
        </w:rPr>
        <w:t>(2019).</w:t>
      </w:r>
      <w:r>
        <w:rPr>
          <w:spacing w:val="-2"/>
          <w:sz w:val="24"/>
        </w:rPr>
        <w:t xml:space="preserve"> </w:t>
      </w:r>
      <w:r>
        <w:rPr>
          <w:i/>
          <w:sz w:val="24"/>
        </w:rPr>
        <w:t>The</w:t>
      </w:r>
      <w:r>
        <w:rPr>
          <w:i/>
          <w:spacing w:val="-5"/>
          <w:sz w:val="24"/>
        </w:rPr>
        <w:t xml:space="preserve"> </w:t>
      </w:r>
      <w:r>
        <w:rPr>
          <w:i/>
          <w:sz w:val="24"/>
        </w:rPr>
        <w:t>mindful</w:t>
      </w:r>
      <w:r>
        <w:rPr>
          <w:i/>
          <w:spacing w:val="-5"/>
          <w:sz w:val="24"/>
        </w:rPr>
        <w:t xml:space="preserve"> </w:t>
      </w:r>
      <w:r>
        <w:rPr>
          <w:i/>
          <w:sz w:val="24"/>
        </w:rPr>
        <w:t>school:</w:t>
      </w:r>
      <w:r>
        <w:rPr>
          <w:i/>
          <w:spacing w:val="-5"/>
          <w:sz w:val="24"/>
        </w:rPr>
        <w:t xml:space="preserve"> </w:t>
      </w:r>
      <w:r>
        <w:rPr>
          <w:i/>
          <w:sz w:val="24"/>
        </w:rPr>
        <w:t>Transforming</w:t>
      </w:r>
      <w:r>
        <w:rPr>
          <w:i/>
          <w:spacing w:val="-5"/>
          <w:sz w:val="24"/>
        </w:rPr>
        <w:t xml:space="preserve"> </w:t>
      </w:r>
      <w:r>
        <w:rPr>
          <w:i/>
          <w:sz w:val="24"/>
        </w:rPr>
        <w:t>school</w:t>
      </w:r>
      <w:r>
        <w:rPr>
          <w:i/>
          <w:spacing w:val="-5"/>
          <w:sz w:val="24"/>
        </w:rPr>
        <w:t xml:space="preserve"> </w:t>
      </w:r>
      <w:r>
        <w:rPr>
          <w:i/>
          <w:sz w:val="24"/>
        </w:rPr>
        <w:t>culture</w:t>
      </w:r>
      <w:r>
        <w:rPr>
          <w:i/>
          <w:spacing w:val="-5"/>
          <w:sz w:val="24"/>
        </w:rPr>
        <w:t xml:space="preserve"> </w:t>
      </w:r>
      <w:r>
        <w:rPr>
          <w:i/>
          <w:sz w:val="24"/>
        </w:rPr>
        <w:t>through</w:t>
      </w:r>
      <w:r>
        <w:rPr>
          <w:i/>
          <w:spacing w:val="-5"/>
          <w:sz w:val="24"/>
        </w:rPr>
        <w:t xml:space="preserve"> </w:t>
      </w:r>
      <w:r>
        <w:rPr>
          <w:i/>
          <w:sz w:val="24"/>
        </w:rPr>
        <w:t xml:space="preserve">mindfulness and compassion. </w:t>
      </w:r>
      <w:r>
        <w:rPr>
          <w:sz w:val="24"/>
        </w:rPr>
        <w:t>The Guilford Press</w:t>
      </w:r>
    </w:p>
    <w:p w14:paraId="1D09C395" w14:textId="77777777" w:rsidR="00F32C38" w:rsidRDefault="00F32C38">
      <w:pPr>
        <w:pStyle w:val="BodyText"/>
      </w:pPr>
    </w:p>
    <w:p w14:paraId="1AA0E128" w14:textId="77777777" w:rsidR="00F32C38" w:rsidRDefault="006A66B3">
      <w:pPr>
        <w:ind w:left="1200" w:right="601" w:hanging="720"/>
        <w:rPr>
          <w:sz w:val="24"/>
        </w:rPr>
      </w:pPr>
      <w:r>
        <w:rPr>
          <w:color w:val="212121"/>
          <w:sz w:val="24"/>
        </w:rPr>
        <w:t>Rogers,</w:t>
      </w:r>
      <w:r>
        <w:rPr>
          <w:color w:val="212121"/>
          <w:spacing w:val="-5"/>
          <w:sz w:val="24"/>
        </w:rPr>
        <w:t xml:space="preserve"> </w:t>
      </w:r>
      <w:r>
        <w:rPr>
          <w:color w:val="212121"/>
          <w:sz w:val="24"/>
        </w:rPr>
        <w:t>J.</w:t>
      </w:r>
      <w:r>
        <w:rPr>
          <w:color w:val="212121"/>
          <w:spacing w:val="-5"/>
          <w:sz w:val="24"/>
        </w:rPr>
        <w:t xml:space="preserve"> </w:t>
      </w:r>
      <w:r>
        <w:rPr>
          <w:color w:val="212121"/>
          <w:sz w:val="24"/>
        </w:rPr>
        <w:t>E.</w:t>
      </w:r>
      <w:r>
        <w:rPr>
          <w:color w:val="212121"/>
          <w:spacing w:val="-5"/>
          <w:sz w:val="24"/>
        </w:rPr>
        <w:t xml:space="preserve"> </w:t>
      </w:r>
      <w:r>
        <w:rPr>
          <w:color w:val="212121"/>
          <w:sz w:val="24"/>
        </w:rPr>
        <w:t>(2019).</w:t>
      </w:r>
      <w:r>
        <w:rPr>
          <w:color w:val="212121"/>
          <w:spacing w:val="-3"/>
          <w:sz w:val="24"/>
        </w:rPr>
        <w:t xml:space="preserve"> </w:t>
      </w:r>
      <w:r>
        <w:rPr>
          <w:i/>
          <w:color w:val="212121"/>
          <w:sz w:val="24"/>
        </w:rPr>
        <w:t>Leading</w:t>
      </w:r>
      <w:r>
        <w:rPr>
          <w:i/>
          <w:color w:val="212121"/>
          <w:spacing w:val="-5"/>
          <w:sz w:val="24"/>
        </w:rPr>
        <w:t xml:space="preserve"> </w:t>
      </w:r>
      <w:r>
        <w:rPr>
          <w:i/>
          <w:color w:val="212121"/>
          <w:sz w:val="24"/>
        </w:rPr>
        <w:t>for</w:t>
      </w:r>
      <w:r>
        <w:rPr>
          <w:i/>
          <w:color w:val="212121"/>
          <w:spacing w:val="-5"/>
          <w:sz w:val="24"/>
        </w:rPr>
        <w:t xml:space="preserve"> </w:t>
      </w:r>
      <w:r>
        <w:rPr>
          <w:i/>
          <w:color w:val="212121"/>
          <w:sz w:val="24"/>
        </w:rPr>
        <w:t>change</w:t>
      </w:r>
      <w:r>
        <w:rPr>
          <w:i/>
          <w:color w:val="212121"/>
          <w:spacing w:val="-7"/>
          <w:sz w:val="24"/>
        </w:rPr>
        <w:t xml:space="preserve"> </w:t>
      </w:r>
      <w:r>
        <w:rPr>
          <w:i/>
          <w:color w:val="212121"/>
          <w:sz w:val="24"/>
        </w:rPr>
        <w:t>through</w:t>
      </w:r>
      <w:r>
        <w:rPr>
          <w:i/>
          <w:color w:val="212121"/>
          <w:spacing w:val="-5"/>
          <w:sz w:val="24"/>
        </w:rPr>
        <w:t xml:space="preserve"> </w:t>
      </w:r>
      <w:r>
        <w:rPr>
          <w:i/>
          <w:color w:val="212121"/>
          <w:sz w:val="24"/>
        </w:rPr>
        <w:t>whole-school</w:t>
      </w:r>
      <w:r>
        <w:rPr>
          <w:i/>
          <w:color w:val="212121"/>
          <w:spacing w:val="-5"/>
          <w:sz w:val="24"/>
        </w:rPr>
        <w:t xml:space="preserve"> </w:t>
      </w:r>
      <w:r>
        <w:rPr>
          <w:i/>
          <w:color w:val="212121"/>
          <w:sz w:val="24"/>
        </w:rPr>
        <w:t>social-emotional</w:t>
      </w:r>
      <w:r>
        <w:rPr>
          <w:i/>
          <w:color w:val="212121"/>
          <w:spacing w:val="-5"/>
          <w:sz w:val="24"/>
        </w:rPr>
        <w:t xml:space="preserve"> </w:t>
      </w:r>
      <w:r>
        <w:rPr>
          <w:i/>
          <w:color w:val="212121"/>
          <w:sz w:val="24"/>
        </w:rPr>
        <w:t>learning: Strategies to build a positive school culture</w:t>
      </w:r>
      <w:r>
        <w:rPr>
          <w:color w:val="212121"/>
          <w:sz w:val="24"/>
        </w:rPr>
        <w:t>. Corwin Press.</w:t>
      </w:r>
    </w:p>
    <w:p w14:paraId="28EA6D96" w14:textId="77777777" w:rsidR="00F32C38" w:rsidRDefault="00F32C38">
      <w:pPr>
        <w:rPr>
          <w:sz w:val="24"/>
        </w:rPr>
        <w:sectPr w:rsidR="00F32C38">
          <w:pgSz w:w="12240" w:h="15840"/>
          <w:pgMar w:top="1340" w:right="880" w:bottom="280" w:left="960" w:header="730" w:footer="0" w:gutter="0"/>
          <w:cols w:space="720"/>
        </w:sectPr>
      </w:pPr>
    </w:p>
    <w:p w14:paraId="447AD3DB" w14:textId="77777777" w:rsidR="00F32C38" w:rsidRDefault="006A66B3">
      <w:pPr>
        <w:spacing w:before="79"/>
        <w:ind w:left="480"/>
        <w:rPr>
          <w:sz w:val="24"/>
        </w:rPr>
      </w:pPr>
      <w:r>
        <w:rPr>
          <w:color w:val="212121"/>
          <w:sz w:val="24"/>
        </w:rPr>
        <w:t>Sprenger,</w:t>
      </w:r>
      <w:r>
        <w:rPr>
          <w:color w:val="212121"/>
          <w:spacing w:val="-8"/>
          <w:sz w:val="24"/>
        </w:rPr>
        <w:t xml:space="preserve"> </w:t>
      </w:r>
      <w:r>
        <w:rPr>
          <w:color w:val="212121"/>
          <w:sz w:val="24"/>
        </w:rPr>
        <w:t>M.</w:t>
      </w:r>
      <w:r>
        <w:rPr>
          <w:color w:val="212121"/>
          <w:spacing w:val="-8"/>
          <w:sz w:val="24"/>
        </w:rPr>
        <w:t xml:space="preserve"> </w:t>
      </w:r>
      <w:r>
        <w:rPr>
          <w:color w:val="212121"/>
          <w:sz w:val="24"/>
        </w:rPr>
        <w:t>(2020).</w:t>
      </w:r>
      <w:r>
        <w:rPr>
          <w:color w:val="212121"/>
          <w:spacing w:val="-4"/>
          <w:sz w:val="24"/>
        </w:rPr>
        <w:t xml:space="preserve"> </w:t>
      </w:r>
      <w:r>
        <w:rPr>
          <w:i/>
          <w:color w:val="212121"/>
          <w:sz w:val="24"/>
        </w:rPr>
        <w:t>Social</w:t>
      </w:r>
      <w:r>
        <w:rPr>
          <w:i/>
          <w:color w:val="212121"/>
          <w:spacing w:val="-5"/>
          <w:sz w:val="24"/>
        </w:rPr>
        <w:t xml:space="preserve"> </w:t>
      </w:r>
      <w:r>
        <w:rPr>
          <w:i/>
          <w:color w:val="212121"/>
          <w:sz w:val="24"/>
        </w:rPr>
        <w:t>emotional</w:t>
      </w:r>
      <w:r>
        <w:rPr>
          <w:i/>
          <w:color w:val="212121"/>
          <w:spacing w:val="-7"/>
          <w:sz w:val="24"/>
        </w:rPr>
        <w:t xml:space="preserve"> </w:t>
      </w:r>
      <w:r>
        <w:rPr>
          <w:i/>
          <w:color w:val="212121"/>
          <w:sz w:val="24"/>
        </w:rPr>
        <w:t>learning</w:t>
      </w:r>
      <w:r>
        <w:rPr>
          <w:i/>
          <w:color w:val="212121"/>
          <w:spacing w:val="-8"/>
          <w:sz w:val="24"/>
        </w:rPr>
        <w:t xml:space="preserve"> </w:t>
      </w:r>
      <w:r>
        <w:rPr>
          <w:i/>
          <w:color w:val="212121"/>
          <w:sz w:val="24"/>
        </w:rPr>
        <w:t>and</w:t>
      </w:r>
      <w:r>
        <w:rPr>
          <w:i/>
          <w:color w:val="212121"/>
          <w:spacing w:val="-8"/>
          <w:sz w:val="24"/>
        </w:rPr>
        <w:t xml:space="preserve"> </w:t>
      </w:r>
      <w:r>
        <w:rPr>
          <w:i/>
          <w:color w:val="212121"/>
          <w:sz w:val="24"/>
        </w:rPr>
        <w:t>the</w:t>
      </w:r>
      <w:r>
        <w:rPr>
          <w:i/>
          <w:color w:val="212121"/>
          <w:spacing w:val="-7"/>
          <w:sz w:val="24"/>
        </w:rPr>
        <w:t xml:space="preserve"> </w:t>
      </w:r>
      <w:r>
        <w:rPr>
          <w:i/>
          <w:color w:val="212121"/>
          <w:sz w:val="24"/>
        </w:rPr>
        <w:t>brain.</w:t>
      </w:r>
      <w:r>
        <w:rPr>
          <w:i/>
          <w:color w:val="212121"/>
          <w:spacing w:val="-2"/>
          <w:sz w:val="24"/>
        </w:rPr>
        <w:t xml:space="preserve"> </w:t>
      </w:r>
      <w:r>
        <w:rPr>
          <w:color w:val="212121"/>
          <w:spacing w:val="-2"/>
          <w:sz w:val="24"/>
        </w:rPr>
        <w:t>ASCD.</w:t>
      </w:r>
    </w:p>
    <w:p w14:paraId="371E5386" w14:textId="77777777" w:rsidR="00F32C38" w:rsidRDefault="00F32C38">
      <w:pPr>
        <w:pStyle w:val="BodyText"/>
      </w:pPr>
    </w:p>
    <w:p w14:paraId="217702CA" w14:textId="77777777" w:rsidR="00F32C38" w:rsidRDefault="006A66B3">
      <w:pPr>
        <w:pStyle w:val="BodyText"/>
        <w:ind w:left="1200" w:right="722" w:hanging="720"/>
      </w:pPr>
      <w:r>
        <w:t>Walker,</w:t>
      </w:r>
      <w:r>
        <w:rPr>
          <w:spacing w:val="-6"/>
        </w:rPr>
        <w:t xml:space="preserve"> </w:t>
      </w:r>
      <w:r>
        <w:t>T.</w:t>
      </w:r>
      <w:r>
        <w:rPr>
          <w:spacing w:val="-2"/>
        </w:rPr>
        <w:t xml:space="preserve"> </w:t>
      </w:r>
      <w:r>
        <w:t>(2018,</w:t>
      </w:r>
      <w:r>
        <w:rPr>
          <w:spacing w:val="-5"/>
        </w:rPr>
        <w:t xml:space="preserve"> </w:t>
      </w:r>
      <w:r>
        <w:t>September</w:t>
      </w:r>
      <w:r>
        <w:rPr>
          <w:spacing w:val="-6"/>
        </w:rPr>
        <w:t xml:space="preserve"> </w:t>
      </w:r>
      <w:r>
        <w:t>13).</w:t>
      </w:r>
      <w:r>
        <w:rPr>
          <w:spacing w:val="-5"/>
        </w:rPr>
        <w:t xml:space="preserve"> </w:t>
      </w:r>
      <w:r>
        <w:t>Are</w:t>
      </w:r>
      <w:r>
        <w:rPr>
          <w:spacing w:val="-5"/>
        </w:rPr>
        <w:t xml:space="preserve"> </w:t>
      </w:r>
      <w:r>
        <w:t>schools</w:t>
      </w:r>
      <w:r>
        <w:rPr>
          <w:spacing w:val="-2"/>
        </w:rPr>
        <w:t xml:space="preserve"> </w:t>
      </w:r>
      <w:r>
        <w:t>ready</w:t>
      </w:r>
      <w:r>
        <w:rPr>
          <w:spacing w:val="-5"/>
        </w:rPr>
        <w:t xml:space="preserve"> </w:t>
      </w:r>
      <w:r>
        <w:t>to</w:t>
      </w:r>
      <w:r>
        <w:rPr>
          <w:spacing w:val="-5"/>
        </w:rPr>
        <w:t xml:space="preserve"> </w:t>
      </w:r>
      <w:r>
        <w:t>tackle</w:t>
      </w:r>
      <w:r>
        <w:rPr>
          <w:spacing w:val="-3"/>
        </w:rPr>
        <w:t xml:space="preserve"> </w:t>
      </w:r>
      <w:r>
        <w:t>the</w:t>
      </w:r>
      <w:r>
        <w:rPr>
          <w:spacing w:val="-6"/>
        </w:rPr>
        <w:t xml:space="preserve"> </w:t>
      </w:r>
      <w:r>
        <w:t>mental</w:t>
      </w:r>
      <w:r>
        <w:rPr>
          <w:spacing w:val="-2"/>
        </w:rPr>
        <w:t xml:space="preserve"> </w:t>
      </w:r>
      <w:r>
        <w:t>health</w:t>
      </w:r>
      <w:r>
        <w:rPr>
          <w:spacing w:val="-2"/>
        </w:rPr>
        <w:t xml:space="preserve"> </w:t>
      </w:r>
      <w:r>
        <w:t xml:space="preserve">crisis? </w:t>
      </w:r>
      <w:r>
        <w:rPr>
          <w:i/>
        </w:rPr>
        <w:t xml:space="preserve">National Education Association News. </w:t>
      </w:r>
      <w:r>
        <w:rPr>
          <w:color w:val="0000FF"/>
          <w:u w:val="single" w:color="0000FF"/>
        </w:rPr>
        <w:t>https://</w:t>
      </w:r>
      <w:hyperlink r:id="rId18">
        <w:r w:rsidR="00F32C38">
          <w:rPr>
            <w:color w:val="0000FF"/>
            <w:u w:val="single" w:color="0000FF"/>
          </w:rPr>
          <w:t>www.nea.org/advocating-for-change/new-from-</w:t>
        </w:r>
      </w:hyperlink>
      <w:r>
        <w:rPr>
          <w:color w:val="0000FF"/>
        </w:rPr>
        <w:t xml:space="preserve"> </w:t>
      </w:r>
      <w:r>
        <w:rPr>
          <w:color w:val="0000FF"/>
          <w:spacing w:val="-2"/>
          <w:u w:val="single" w:color="0000FF"/>
        </w:rPr>
        <w:t>nea/are-schools-ready-tackle-mental-health-crisis</w:t>
      </w:r>
    </w:p>
    <w:p w14:paraId="6DB2C151" w14:textId="77777777" w:rsidR="00F32C38" w:rsidRDefault="00F32C38">
      <w:pPr>
        <w:pStyle w:val="BodyText"/>
      </w:pPr>
    </w:p>
    <w:p w14:paraId="7DAF3AA1" w14:textId="77777777" w:rsidR="00F32C38" w:rsidRDefault="006A66B3">
      <w:pPr>
        <w:ind w:left="480"/>
        <w:rPr>
          <w:i/>
          <w:sz w:val="24"/>
        </w:rPr>
      </w:pPr>
      <w:r>
        <w:rPr>
          <w:i/>
          <w:sz w:val="24"/>
        </w:rPr>
        <w:t>*Additional</w:t>
      </w:r>
      <w:r>
        <w:rPr>
          <w:i/>
          <w:spacing w:val="-7"/>
          <w:sz w:val="24"/>
        </w:rPr>
        <w:t xml:space="preserve"> </w:t>
      </w:r>
      <w:r>
        <w:rPr>
          <w:i/>
          <w:sz w:val="24"/>
        </w:rPr>
        <w:t>weekly</w:t>
      </w:r>
      <w:r>
        <w:rPr>
          <w:i/>
          <w:spacing w:val="-8"/>
          <w:sz w:val="24"/>
        </w:rPr>
        <w:t xml:space="preserve"> </w:t>
      </w:r>
      <w:r>
        <w:rPr>
          <w:i/>
          <w:sz w:val="24"/>
        </w:rPr>
        <w:t>readings</w:t>
      </w:r>
      <w:r>
        <w:rPr>
          <w:i/>
          <w:spacing w:val="-6"/>
          <w:sz w:val="24"/>
        </w:rPr>
        <w:t xml:space="preserve"> </w:t>
      </w:r>
      <w:r>
        <w:rPr>
          <w:i/>
          <w:sz w:val="24"/>
        </w:rPr>
        <w:t>will</w:t>
      </w:r>
      <w:r>
        <w:rPr>
          <w:i/>
          <w:spacing w:val="-6"/>
          <w:sz w:val="24"/>
        </w:rPr>
        <w:t xml:space="preserve"> </w:t>
      </w:r>
      <w:r>
        <w:rPr>
          <w:i/>
          <w:sz w:val="24"/>
        </w:rPr>
        <w:t>be</w:t>
      </w:r>
      <w:r>
        <w:rPr>
          <w:i/>
          <w:spacing w:val="-6"/>
          <w:sz w:val="24"/>
        </w:rPr>
        <w:t xml:space="preserve"> </w:t>
      </w:r>
      <w:r>
        <w:rPr>
          <w:i/>
          <w:sz w:val="24"/>
        </w:rPr>
        <w:t>posted</w:t>
      </w:r>
      <w:r>
        <w:rPr>
          <w:i/>
          <w:spacing w:val="-6"/>
          <w:sz w:val="24"/>
        </w:rPr>
        <w:t xml:space="preserve"> </w:t>
      </w:r>
      <w:r>
        <w:rPr>
          <w:i/>
          <w:sz w:val="24"/>
        </w:rPr>
        <w:t>on</w:t>
      </w:r>
      <w:r>
        <w:rPr>
          <w:i/>
          <w:spacing w:val="-7"/>
          <w:sz w:val="24"/>
        </w:rPr>
        <w:t xml:space="preserve"> </w:t>
      </w:r>
      <w:r>
        <w:rPr>
          <w:i/>
          <w:sz w:val="24"/>
        </w:rPr>
        <w:t>the</w:t>
      </w:r>
      <w:r>
        <w:rPr>
          <w:i/>
          <w:spacing w:val="-8"/>
          <w:sz w:val="24"/>
        </w:rPr>
        <w:t xml:space="preserve"> </w:t>
      </w:r>
      <w:r>
        <w:rPr>
          <w:i/>
          <w:sz w:val="24"/>
        </w:rPr>
        <w:t>Canvas</w:t>
      </w:r>
      <w:r>
        <w:rPr>
          <w:i/>
          <w:spacing w:val="-6"/>
          <w:sz w:val="24"/>
        </w:rPr>
        <w:t xml:space="preserve"> </w:t>
      </w:r>
      <w:r>
        <w:rPr>
          <w:i/>
          <w:sz w:val="24"/>
        </w:rPr>
        <w:t>site</w:t>
      </w:r>
      <w:r>
        <w:rPr>
          <w:i/>
          <w:spacing w:val="-8"/>
          <w:sz w:val="24"/>
        </w:rPr>
        <w:t xml:space="preserve"> </w:t>
      </w:r>
      <w:r>
        <w:rPr>
          <w:i/>
          <w:sz w:val="24"/>
        </w:rPr>
        <w:t>affiliated</w:t>
      </w:r>
      <w:r>
        <w:rPr>
          <w:i/>
          <w:spacing w:val="-6"/>
          <w:sz w:val="24"/>
        </w:rPr>
        <w:t xml:space="preserve"> </w:t>
      </w:r>
      <w:r>
        <w:rPr>
          <w:i/>
          <w:sz w:val="24"/>
        </w:rPr>
        <w:t>with</w:t>
      </w:r>
      <w:r>
        <w:rPr>
          <w:i/>
          <w:spacing w:val="-6"/>
          <w:sz w:val="24"/>
        </w:rPr>
        <w:t xml:space="preserve"> </w:t>
      </w:r>
      <w:r>
        <w:rPr>
          <w:i/>
          <w:sz w:val="24"/>
        </w:rPr>
        <w:t>the</w:t>
      </w:r>
      <w:r>
        <w:rPr>
          <w:i/>
          <w:spacing w:val="-6"/>
          <w:sz w:val="24"/>
        </w:rPr>
        <w:t xml:space="preserve"> </w:t>
      </w:r>
      <w:r>
        <w:rPr>
          <w:i/>
          <w:spacing w:val="-2"/>
          <w:sz w:val="24"/>
        </w:rPr>
        <w:t>course.</w:t>
      </w:r>
    </w:p>
    <w:p w14:paraId="46693C95" w14:textId="77777777" w:rsidR="00F32C38" w:rsidRDefault="00F32C38">
      <w:pPr>
        <w:pStyle w:val="BodyText"/>
        <w:rPr>
          <w:i/>
        </w:rPr>
      </w:pPr>
    </w:p>
    <w:p w14:paraId="4E45F0FA" w14:textId="77777777" w:rsidR="00F32C38" w:rsidRDefault="006A66B3">
      <w:pPr>
        <w:pStyle w:val="Heading1"/>
        <w:ind w:left="273"/>
      </w:pPr>
      <w:r>
        <w:rPr>
          <w:spacing w:val="-2"/>
          <w:u w:val="single"/>
        </w:rPr>
        <w:t>Attendance</w:t>
      </w:r>
      <w:r>
        <w:rPr>
          <w:spacing w:val="4"/>
          <w:u w:val="single"/>
        </w:rPr>
        <w:t xml:space="preserve"> </w:t>
      </w:r>
      <w:r>
        <w:rPr>
          <w:spacing w:val="-2"/>
          <w:u w:val="single"/>
        </w:rPr>
        <w:t>Policy</w:t>
      </w:r>
    </w:p>
    <w:p w14:paraId="6C3A8048" w14:textId="77777777" w:rsidR="00F32C38" w:rsidRDefault="00F32C38">
      <w:pPr>
        <w:pStyle w:val="BodyText"/>
        <w:rPr>
          <w:b/>
        </w:rPr>
      </w:pPr>
    </w:p>
    <w:p w14:paraId="1B5845B7" w14:textId="77777777" w:rsidR="00F32C38" w:rsidRDefault="006A66B3">
      <w:pPr>
        <w:pStyle w:val="BodyText"/>
        <w:ind w:left="480" w:right="615"/>
      </w:pPr>
      <w:r>
        <w:t>Students are expected to attend class meetings regularly and to abide by the attendance policy established</w:t>
      </w:r>
      <w:r>
        <w:rPr>
          <w:spacing w:val="-3"/>
        </w:rPr>
        <w:t xml:space="preserve"> </w:t>
      </w:r>
      <w:r>
        <w:t>for</w:t>
      </w:r>
      <w:r>
        <w:rPr>
          <w:spacing w:val="-1"/>
        </w:rPr>
        <w:t xml:space="preserve"> </w:t>
      </w:r>
      <w:r>
        <w:t>the</w:t>
      </w:r>
      <w:r>
        <w:rPr>
          <w:spacing w:val="-3"/>
        </w:rPr>
        <w:t xml:space="preserve"> </w:t>
      </w:r>
      <w:r>
        <w:t>course.</w:t>
      </w:r>
      <w:r>
        <w:rPr>
          <w:spacing w:val="-3"/>
        </w:rPr>
        <w:t xml:space="preserve"> </w:t>
      </w:r>
      <w:r>
        <w:t>It</w:t>
      </w:r>
      <w:r>
        <w:rPr>
          <w:spacing w:val="-3"/>
        </w:rPr>
        <w:t xml:space="preserve"> </w:t>
      </w:r>
      <w:r>
        <w:t>is</w:t>
      </w:r>
      <w:r>
        <w:rPr>
          <w:spacing w:val="-3"/>
        </w:rPr>
        <w:t xml:space="preserve"> </w:t>
      </w:r>
      <w:r>
        <w:t>important that</w:t>
      </w:r>
      <w:r>
        <w:rPr>
          <w:spacing w:val="-3"/>
        </w:rPr>
        <w:t xml:space="preserve"> </w:t>
      </w:r>
      <w:r>
        <w:t xml:space="preserve">you </w:t>
      </w:r>
      <w:r>
        <w:rPr>
          <w:b/>
        </w:rPr>
        <w:t>communicate</w:t>
      </w:r>
      <w:r>
        <w:rPr>
          <w:b/>
          <w:spacing w:val="-5"/>
        </w:rPr>
        <w:t xml:space="preserve"> </w:t>
      </w:r>
      <w:r>
        <w:rPr>
          <w:b/>
        </w:rPr>
        <w:t>with</w:t>
      </w:r>
      <w:r>
        <w:rPr>
          <w:b/>
          <w:spacing w:val="-3"/>
        </w:rPr>
        <w:t xml:space="preserve"> </w:t>
      </w:r>
      <w:r>
        <w:rPr>
          <w:b/>
        </w:rPr>
        <w:t>me prior</w:t>
      </w:r>
      <w:r>
        <w:rPr>
          <w:b/>
          <w:spacing w:val="-3"/>
        </w:rPr>
        <w:t xml:space="preserve"> </w:t>
      </w:r>
      <w:r>
        <w:rPr>
          <w:b/>
        </w:rPr>
        <w:t>to</w:t>
      </w:r>
      <w:r>
        <w:rPr>
          <w:b/>
          <w:spacing w:val="-5"/>
        </w:rPr>
        <w:t xml:space="preserve"> </w:t>
      </w:r>
      <w:r>
        <w:rPr>
          <w:b/>
        </w:rPr>
        <w:t xml:space="preserve">being absent </w:t>
      </w:r>
      <w:r>
        <w:t>so we can (a) discuss the impact of the absence on your course learning goals and (b) discuss how to best help you learn and integrate the material you will be missing. Please inform me if you</w:t>
      </w:r>
      <w:r>
        <w:rPr>
          <w:spacing w:val="-3"/>
        </w:rPr>
        <w:t xml:space="preserve"> </w:t>
      </w:r>
      <w:r>
        <w:t>are</w:t>
      </w:r>
      <w:r>
        <w:rPr>
          <w:spacing w:val="-6"/>
        </w:rPr>
        <w:t xml:space="preserve"> </w:t>
      </w:r>
      <w:r>
        <w:t>unable</w:t>
      </w:r>
      <w:r>
        <w:rPr>
          <w:spacing w:val="-3"/>
        </w:rPr>
        <w:t xml:space="preserve"> </w:t>
      </w:r>
      <w:r>
        <w:t>to</w:t>
      </w:r>
      <w:r>
        <w:rPr>
          <w:spacing w:val="-3"/>
        </w:rPr>
        <w:t xml:space="preserve"> </w:t>
      </w:r>
      <w:r>
        <w:t>attend class</w:t>
      </w:r>
      <w:r>
        <w:rPr>
          <w:spacing w:val="-3"/>
        </w:rPr>
        <w:t xml:space="preserve"> </w:t>
      </w:r>
      <w:r>
        <w:t>meetings</w:t>
      </w:r>
      <w:r>
        <w:rPr>
          <w:spacing w:val="-3"/>
        </w:rPr>
        <w:t xml:space="preserve"> </w:t>
      </w:r>
      <w:r>
        <w:t>because</w:t>
      </w:r>
      <w:r>
        <w:rPr>
          <w:spacing w:val="-5"/>
        </w:rPr>
        <w:t xml:space="preserve"> </w:t>
      </w:r>
      <w:r>
        <w:t>you</w:t>
      </w:r>
      <w:r>
        <w:rPr>
          <w:spacing w:val="-3"/>
        </w:rPr>
        <w:t xml:space="preserve"> </w:t>
      </w:r>
      <w:r>
        <w:t>are</w:t>
      </w:r>
      <w:r>
        <w:rPr>
          <w:spacing w:val="-5"/>
        </w:rPr>
        <w:t xml:space="preserve"> </w:t>
      </w:r>
      <w:r>
        <w:t>ill</w:t>
      </w:r>
      <w:r>
        <w:rPr>
          <w:spacing w:val="-3"/>
        </w:rPr>
        <w:t xml:space="preserve"> </w:t>
      </w:r>
      <w:r>
        <w:t>or</w:t>
      </w:r>
      <w:r>
        <w:rPr>
          <w:spacing w:val="-5"/>
        </w:rPr>
        <w:t xml:space="preserve"> </w:t>
      </w:r>
      <w:r>
        <w:t>due</w:t>
      </w:r>
      <w:r>
        <w:rPr>
          <w:spacing w:val="-5"/>
        </w:rPr>
        <w:t xml:space="preserve"> </w:t>
      </w:r>
      <w:r>
        <w:t>to an</w:t>
      </w:r>
      <w:r>
        <w:rPr>
          <w:spacing w:val="-5"/>
        </w:rPr>
        <w:t xml:space="preserve"> </w:t>
      </w:r>
      <w:r>
        <w:t>unforeseen circumstance. Classes will not be available through live or recorded streaming platforms.</w:t>
      </w:r>
    </w:p>
    <w:p w14:paraId="24774530" w14:textId="77777777" w:rsidR="00F32C38" w:rsidRDefault="00F32C38">
      <w:pPr>
        <w:pStyle w:val="BodyText"/>
      </w:pPr>
    </w:p>
    <w:p w14:paraId="0EA615C3" w14:textId="77777777" w:rsidR="00F32C38" w:rsidRDefault="006A66B3">
      <w:pPr>
        <w:pStyle w:val="Heading1"/>
        <w:ind w:left="276"/>
      </w:pPr>
      <w:r>
        <w:rPr>
          <w:u w:val="single"/>
        </w:rPr>
        <w:t>Course</w:t>
      </w:r>
      <w:r>
        <w:rPr>
          <w:spacing w:val="-9"/>
          <w:u w:val="single"/>
        </w:rPr>
        <w:t xml:space="preserve"> </w:t>
      </w:r>
      <w:r>
        <w:rPr>
          <w:spacing w:val="-2"/>
          <w:u w:val="single"/>
        </w:rPr>
        <w:t>Assignments</w:t>
      </w:r>
    </w:p>
    <w:p w14:paraId="149D8CB8" w14:textId="77777777" w:rsidR="00F32C38" w:rsidRDefault="006A66B3">
      <w:pPr>
        <w:pStyle w:val="BodyText"/>
        <w:spacing w:before="26"/>
        <w:rPr>
          <w:b/>
          <w:sz w:val="20"/>
        </w:rPr>
      </w:pPr>
      <w:r>
        <w:rPr>
          <w:noProof/>
        </w:rPr>
        <mc:AlternateContent>
          <mc:Choice Requires="wps">
            <w:drawing>
              <wp:anchor distT="0" distB="0" distL="0" distR="0" simplePos="0" relativeHeight="487588864" behindDoc="1" locked="0" layoutInCell="1" allowOverlap="1" wp14:anchorId="3201FE26" wp14:editId="117FB4CD">
                <wp:simplePos x="0" y="0"/>
                <wp:positionH relativeFrom="page">
                  <wp:posOffset>806183</wp:posOffset>
                </wp:positionH>
                <wp:positionV relativeFrom="paragraph">
                  <wp:posOffset>177865</wp:posOffset>
                </wp:positionV>
                <wp:extent cx="6160135"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0135" cy="12700"/>
                        </a:xfrm>
                        <a:custGeom>
                          <a:avLst/>
                          <a:gdLst/>
                          <a:ahLst/>
                          <a:cxnLst/>
                          <a:rect l="l" t="t" r="r" b="b"/>
                          <a:pathLst>
                            <a:path w="6160135" h="12700">
                              <a:moveTo>
                                <a:pt x="6160008" y="0"/>
                              </a:moveTo>
                              <a:lnTo>
                                <a:pt x="4200144" y="0"/>
                              </a:lnTo>
                              <a:lnTo>
                                <a:pt x="0" y="0"/>
                              </a:lnTo>
                              <a:lnTo>
                                <a:pt x="0" y="12192"/>
                              </a:lnTo>
                              <a:lnTo>
                                <a:pt x="4200144" y="12192"/>
                              </a:lnTo>
                              <a:lnTo>
                                <a:pt x="6160008" y="12192"/>
                              </a:lnTo>
                              <a:lnTo>
                                <a:pt x="61600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6EFC06F9">
              <v:shape id="Graphic 6" style="position:absolute;margin-left:63.5pt;margin-top:14pt;width:485.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60135,12700" o:spid="_x0000_s1026" fillcolor="black" stroked="f" path="m6160008,l4200144,,,,,12192r4200144,l6160008,12192r,-1219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" w14:anchorId="5B08990A">
                <v:path arrowok="t"/>
                <w10:wrap type="topAndBottom" anchorx="page"/>
              </v:shape>
            </w:pict>
          </mc:Fallback>
        </mc:AlternateContent>
      </w:r>
    </w:p>
    <w:p w14:paraId="7B2C2F21" w14:textId="77777777" w:rsidR="00F32C38" w:rsidRDefault="006A66B3">
      <w:pPr>
        <w:tabs>
          <w:tab w:val="left" w:pos="4231"/>
          <w:tab w:val="left" w:pos="6804"/>
        </w:tabs>
        <w:spacing w:after="12"/>
        <w:ind w:left="514"/>
        <w:jc w:val="center"/>
        <w:rPr>
          <w:b/>
          <w:sz w:val="24"/>
        </w:rPr>
      </w:pPr>
      <w:r>
        <w:rPr>
          <w:b/>
          <w:spacing w:val="-2"/>
          <w:sz w:val="24"/>
        </w:rPr>
        <w:t>Assignment</w:t>
      </w:r>
      <w:r>
        <w:rPr>
          <w:b/>
          <w:sz w:val="24"/>
        </w:rPr>
        <w:tab/>
      </w:r>
      <w:r>
        <w:rPr>
          <w:b/>
          <w:spacing w:val="-2"/>
          <w:sz w:val="24"/>
        </w:rPr>
        <w:t>Points</w:t>
      </w:r>
      <w:r>
        <w:rPr>
          <w:b/>
          <w:sz w:val="24"/>
        </w:rPr>
        <w:tab/>
        <w:t>Due</w:t>
      </w:r>
      <w:r>
        <w:rPr>
          <w:b/>
          <w:spacing w:val="-5"/>
          <w:sz w:val="24"/>
        </w:rPr>
        <w:t xml:space="preserve"> </w:t>
      </w:r>
      <w:r>
        <w:rPr>
          <w:b/>
          <w:spacing w:val="-4"/>
          <w:sz w:val="24"/>
        </w:rPr>
        <w:t>Date</w:t>
      </w:r>
    </w:p>
    <w:p w14:paraId="6918FF58" w14:textId="77777777" w:rsidR="00F32C38" w:rsidRDefault="006A66B3">
      <w:pPr>
        <w:pStyle w:val="BodyText"/>
        <w:ind w:left="309"/>
        <w:rPr>
          <w:sz w:val="20"/>
        </w:rPr>
      </w:pPr>
      <w:r>
        <w:rPr>
          <w:noProof/>
          <w:sz w:val="20"/>
        </w:rPr>
        <mc:AlternateContent>
          <mc:Choice Requires="wpg">
            <w:drawing>
              <wp:inline distT="0" distB="0" distL="0" distR="0" wp14:anchorId="6B47CA67" wp14:editId="3C2CB885">
                <wp:extent cx="6160135" cy="342900"/>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0135" cy="342900"/>
                          <a:chOff x="0" y="0"/>
                          <a:chExt cx="6160135" cy="342900"/>
                        </a:xfrm>
                      </wpg:grpSpPr>
                      <wps:wsp>
                        <wps:cNvPr id="8" name="Graphic 8"/>
                        <wps:cNvSpPr/>
                        <wps:spPr>
                          <a:xfrm>
                            <a:off x="-12" y="13715"/>
                            <a:ext cx="6160135" cy="323215"/>
                          </a:xfrm>
                          <a:custGeom>
                            <a:avLst/>
                            <a:gdLst/>
                            <a:ahLst/>
                            <a:cxnLst/>
                            <a:rect l="l" t="t" r="r" b="b"/>
                            <a:pathLst>
                              <a:path w="6160135" h="323215">
                                <a:moveTo>
                                  <a:pt x="6160008" y="0"/>
                                </a:moveTo>
                                <a:lnTo>
                                  <a:pt x="4189476" y="0"/>
                                </a:lnTo>
                                <a:lnTo>
                                  <a:pt x="2845308" y="0"/>
                                </a:lnTo>
                                <a:lnTo>
                                  <a:pt x="0" y="0"/>
                                </a:lnTo>
                                <a:lnTo>
                                  <a:pt x="0" y="323100"/>
                                </a:lnTo>
                                <a:lnTo>
                                  <a:pt x="2845308" y="323100"/>
                                </a:lnTo>
                                <a:lnTo>
                                  <a:pt x="4189476" y="323100"/>
                                </a:lnTo>
                                <a:lnTo>
                                  <a:pt x="6160008" y="323100"/>
                                </a:lnTo>
                                <a:lnTo>
                                  <a:pt x="6160008" y="0"/>
                                </a:lnTo>
                                <a:close/>
                              </a:path>
                            </a:pathLst>
                          </a:custGeom>
                          <a:solidFill>
                            <a:srgbClr val="D8D8D8"/>
                          </a:solidFill>
                        </wps:spPr>
                        <wps:bodyPr wrap="square" lIns="0" tIns="0" rIns="0" bIns="0" rtlCol="0">
                          <a:prstTxWarp prst="textNoShape">
                            <a:avLst/>
                          </a:prstTxWarp>
                          <a:noAutofit/>
                        </wps:bodyPr>
                      </wps:wsp>
                      <wps:wsp>
                        <wps:cNvPr id="9" name="Graphic 9"/>
                        <wps:cNvSpPr/>
                        <wps:spPr>
                          <a:xfrm>
                            <a:off x="-12" y="0"/>
                            <a:ext cx="6160135" cy="342900"/>
                          </a:xfrm>
                          <a:custGeom>
                            <a:avLst/>
                            <a:gdLst/>
                            <a:ahLst/>
                            <a:cxnLst/>
                            <a:rect l="l" t="t" r="r" b="b"/>
                            <a:pathLst>
                              <a:path w="6160135" h="342900">
                                <a:moveTo>
                                  <a:pt x="6160008" y="336816"/>
                                </a:moveTo>
                                <a:lnTo>
                                  <a:pt x="4194060" y="336816"/>
                                </a:lnTo>
                                <a:lnTo>
                                  <a:pt x="0" y="336816"/>
                                </a:lnTo>
                                <a:lnTo>
                                  <a:pt x="0" y="342900"/>
                                </a:lnTo>
                                <a:lnTo>
                                  <a:pt x="4194060" y="342900"/>
                                </a:lnTo>
                                <a:lnTo>
                                  <a:pt x="6160008" y="342900"/>
                                </a:lnTo>
                                <a:lnTo>
                                  <a:pt x="6160008" y="336816"/>
                                </a:lnTo>
                                <a:close/>
                              </a:path>
                              <a:path w="6160135" h="342900">
                                <a:moveTo>
                                  <a:pt x="6160008" y="0"/>
                                </a:moveTo>
                                <a:lnTo>
                                  <a:pt x="4200144" y="0"/>
                                </a:lnTo>
                                <a:lnTo>
                                  <a:pt x="0" y="0"/>
                                </a:lnTo>
                                <a:lnTo>
                                  <a:pt x="0" y="12192"/>
                                </a:lnTo>
                                <a:lnTo>
                                  <a:pt x="4200144" y="12192"/>
                                </a:lnTo>
                                <a:lnTo>
                                  <a:pt x="6160008" y="12192"/>
                                </a:lnTo>
                                <a:lnTo>
                                  <a:pt x="6160008"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176783" y="7707"/>
                            <a:ext cx="1948814" cy="330200"/>
                          </a:xfrm>
                          <a:prstGeom prst="rect">
                            <a:avLst/>
                          </a:prstGeom>
                        </wps:spPr>
                        <wps:txbx>
                          <w:txbxContent>
                            <w:p w14:paraId="644CDD53" w14:textId="77777777" w:rsidR="00F32C38" w:rsidRDefault="006A66B3">
                              <w:pPr>
                                <w:spacing w:before="7" w:line="220" w:lineRule="auto"/>
                                <w:ind w:left="360" w:hanging="360"/>
                                <w:rPr>
                                  <w:sz w:val="24"/>
                                </w:rPr>
                              </w:pPr>
                              <w:r>
                                <w:rPr>
                                  <w:b/>
                                  <w:sz w:val="24"/>
                                </w:rPr>
                                <w:t>A.</w:t>
                              </w:r>
                              <w:r>
                                <w:rPr>
                                  <w:b/>
                                  <w:spacing w:val="40"/>
                                  <w:sz w:val="24"/>
                                </w:rPr>
                                <w:t xml:space="preserve"> </w:t>
                              </w:r>
                              <w:r>
                                <w:rPr>
                                  <w:sz w:val="24"/>
                                </w:rPr>
                                <w:t>Attendance, Professional, Preparation,</w:t>
                              </w:r>
                              <w:r>
                                <w:rPr>
                                  <w:spacing w:val="-15"/>
                                  <w:sz w:val="24"/>
                                </w:rPr>
                                <w:t xml:space="preserve"> </w:t>
                              </w:r>
                              <w:r>
                                <w:rPr>
                                  <w:sz w:val="24"/>
                                </w:rPr>
                                <w:t>&amp;</w:t>
                              </w:r>
                              <w:r>
                                <w:rPr>
                                  <w:spacing w:val="-15"/>
                                  <w:sz w:val="24"/>
                                </w:rPr>
                                <w:t xml:space="preserve"> </w:t>
                              </w:r>
                              <w:r>
                                <w:rPr>
                                  <w:sz w:val="24"/>
                                </w:rPr>
                                <w:t>Participation</w:t>
                              </w:r>
                            </w:p>
                          </w:txbxContent>
                        </wps:txbx>
                        <wps:bodyPr wrap="square" lIns="0" tIns="0" rIns="0" bIns="0" rtlCol="0">
                          <a:noAutofit/>
                        </wps:bodyPr>
                      </wps:wsp>
                      <wps:wsp>
                        <wps:cNvPr id="11" name="Textbox 11"/>
                        <wps:cNvSpPr txBox="1"/>
                        <wps:spPr>
                          <a:xfrm>
                            <a:off x="3253739" y="7707"/>
                            <a:ext cx="575310" cy="168910"/>
                          </a:xfrm>
                          <a:prstGeom prst="rect">
                            <a:avLst/>
                          </a:prstGeom>
                        </wps:spPr>
                        <wps:txbx>
                          <w:txbxContent>
                            <w:p w14:paraId="189256BD" w14:textId="77777777" w:rsidR="00F32C38" w:rsidRDefault="006A66B3">
                              <w:pPr>
                                <w:spacing w:line="265" w:lineRule="exact"/>
                                <w:rPr>
                                  <w:sz w:val="24"/>
                                </w:rPr>
                              </w:pPr>
                              <w:r>
                                <w:rPr>
                                  <w:sz w:val="24"/>
                                </w:rPr>
                                <w:t>10</w:t>
                              </w:r>
                              <w:r>
                                <w:rPr>
                                  <w:spacing w:val="-4"/>
                                  <w:sz w:val="24"/>
                                </w:rPr>
                                <w:t xml:space="preserve"> </w:t>
                              </w:r>
                              <w:r>
                                <w:rPr>
                                  <w:spacing w:val="-2"/>
                                  <w:sz w:val="24"/>
                                </w:rPr>
                                <w:t>points</w:t>
                              </w:r>
                            </w:p>
                          </w:txbxContent>
                        </wps:txbx>
                        <wps:bodyPr wrap="square" lIns="0" tIns="0" rIns="0" bIns="0" rtlCol="0">
                          <a:noAutofit/>
                        </wps:bodyPr>
                      </wps:wsp>
                      <wps:wsp>
                        <wps:cNvPr id="12" name="Textbox 12"/>
                        <wps:cNvSpPr txBox="1"/>
                        <wps:spPr>
                          <a:xfrm>
                            <a:off x="4997196" y="7707"/>
                            <a:ext cx="545465" cy="168910"/>
                          </a:xfrm>
                          <a:prstGeom prst="rect">
                            <a:avLst/>
                          </a:prstGeom>
                        </wps:spPr>
                        <wps:txbx>
                          <w:txbxContent>
                            <w:p w14:paraId="1062EBD1" w14:textId="77777777" w:rsidR="00F32C38" w:rsidRDefault="006A66B3">
                              <w:pPr>
                                <w:spacing w:line="265" w:lineRule="exact"/>
                                <w:rPr>
                                  <w:sz w:val="24"/>
                                </w:rPr>
                              </w:pPr>
                              <w:r>
                                <w:rPr>
                                  <w:spacing w:val="-2"/>
                                  <w:sz w:val="24"/>
                                </w:rPr>
                                <w:t>Ongoing</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52B20313">
              <v:group id="Group 7" style="width:485.05pt;height:27pt;mso-position-horizontal-relative:char;mso-position-vertical-relative:line" coordsize="61601,3429" o:spid="_x0000_s1026" w14:anchorId="6B47C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">
                <v:shape id="Graphic 8" style="position:absolute;top:137;width:61601;height:3232;visibility:visible;mso-wrap-style:square;v-text-anchor:top" coordsize="6160135,323215" o:spid="_x0000_s1027" fillcolor="#d8d8d8" stroked="f" path="m6160008,l4189476,,2845308,,,,,323100r2845308,l4189476,323100r1970532,l6160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">
                  <v:path arrowok="t"/>
                </v:shape>
                <v:shape id="Graphic 9" style="position:absolute;width:61601;height:3429;visibility:visible;mso-wrap-style:square;v-text-anchor:top" coordsize="6160135,342900" o:spid="_x0000_s1028" fillcolor="black" stroked="f" path="m6160008,336816r-1965948,l,336816r,6084l4194060,342900r1965948,l6160008,336816xem6160008,l4200144,,,,,12192r4200144,l6160008,12192r,-12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">
                  <v:path arrowok="t"/>
                </v:shape>
                <v:shapetype id="_x0000_t202" coordsize="21600,21600" o:spt="202" path="m,l,21600r21600,l21600,xe">
                  <v:stroke joinstyle="miter"/>
                  <v:path gradientshapeok="t" o:connecttype="rect"/>
                </v:shapetype>
                <v:shape id="Textbox 10" style="position:absolute;left:1767;top:77;width:19488;height:3302;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">
                  <v:textbox inset="0,0,0,0">
                    <w:txbxContent>
                      <w:p w:rsidR="00F32C38" w:rsidRDefault="00000000" w14:paraId="33D237B5" w14:textId="77777777">
                        <w:pPr>
                          <w:spacing w:before="7" w:line="220" w:lineRule="auto"/>
                          <w:ind w:left="360" w:hanging="360"/>
                          <w:rPr>
                            <w:sz w:val="24"/>
                          </w:rPr>
                        </w:pPr>
                        <w:r>
                          <w:rPr>
                            <w:b/>
                            <w:sz w:val="24"/>
                          </w:rPr>
                          <w:t>A.</w:t>
                        </w:r>
                        <w:r>
                          <w:rPr>
                            <w:b/>
                            <w:spacing w:val="40"/>
                            <w:sz w:val="24"/>
                          </w:rPr>
                          <w:t xml:space="preserve"> </w:t>
                        </w:r>
                        <w:r>
                          <w:rPr>
                            <w:sz w:val="24"/>
                          </w:rPr>
                          <w:t>Attendance, Professional, Preparation,</w:t>
                        </w:r>
                        <w:r>
                          <w:rPr>
                            <w:spacing w:val="-15"/>
                            <w:sz w:val="24"/>
                          </w:rPr>
                          <w:t xml:space="preserve"> </w:t>
                        </w:r>
                        <w:r>
                          <w:rPr>
                            <w:sz w:val="24"/>
                          </w:rPr>
                          <w:t>&amp;</w:t>
                        </w:r>
                        <w:r>
                          <w:rPr>
                            <w:spacing w:val="-15"/>
                            <w:sz w:val="24"/>
                          </w:rPr>
                          <w:t xml:space="preserve"> </w:t>
                        </w:r>
                        <w:r>
                          <w:rPr>
                            <w:sz w:val="24"/>
                          </w:rPr>
                          <w:t>Participation</w:t>
                        </w:r>
                      </w:p>
                    </w:txbxContent>
                  </v:textbox>
                </v:shape>
                <v:shape id="Textbox 11" style="position:absolute;left:32537;top:77;width:5753;height:1689;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">
                  <v:textbox inset="0,0,0,0">
                    <w:txbxContent>
                      <w:p w:rsidR="00F32C38" w:rsidRDefault="00000000" w14:paraId="18965090" w14:textId="77777777">
                        <w:pPr>
                          <w:spacing w:line="265" w:lineRule="exact"/>
                          <w:rPr>
                            <w:sz w:val="24"/>
                          </w:rPr>
                        </w:pPr>
                        <w:r>
                          <w:rPr>
                            <w:sz w:val="24"/>
                          </w:rPr>
                          <w:t>10</w:t>
                        </w:r>
                        <w:r>
                          <w:rPr>
                            <w:spacing w:val="-4"/>
                            <w:sz w:val="24"/>
                          </w:rPr>
                          <w:t xml:space="preserve"> </w:t>
                        </w:r>
                        <w:r>
                          <w:rPr>
                            <w:spacing w:val="-2"/>
                            <w:sz w:val="24"/>
                          </w:rPr>
                          <w:t>points</w:t>
                        </w:r>
                      </w:p>
                    </w:txbxContent>
                  </v:textbox>
                </v:shape>
                <v:shape id="Textbox 12" style="position:absolute;left:49971;top:77;width:5455;height:1689;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">
                  <v:textbox inset="0,0,0,0">
                    <w:txbxContent>
                      <w:p w:rsidR="00F32C38" w:rsidRDefault="00000000" w14:paraId="576E7ACC" w14:textId="77777777">
                        <w:pPr>
                          <w:spacing w:line="265" w:lineRule="exact"/>
                          <w:rPr>
                            <w:sz w:val="24"/>
                          </w:rPr>
                        </w:pPr>
                        <w:r>
                          <w:rPr>
                            <w:spacing w:val="-2"/>
                            <w:sz w:val="24"/>
                          </w:rPr>
                          <w:t>Ongoing</w:t>
                        </w:r>
                      </w:p>
                    </w:txbxContent>
                  </v:textbox>
                </v:shape>
                <w10:anchorlock/>
              </v:group>
            </w:pict>
          </mc:Fallback>
        </mc:AlternateContent>
      </w:r>
    </w:p>
    <w:p w14:paraId="7F08C4A2" w14:textId="77777777" w:rsidR="00F32C38" w:rsidRDefault="00F32C38">
      <w:pPr>
        <w:rPr>
          <w:sz w:val="20"/>
        </w:rPr>
        <w:sectPr w:rsidR="00F32C38">
          <w:pgSz w:w="12240" w:h="15840"/>
          <w:pgMar w:top="1340" w:right="880" w:bottom="280" w:left="960" w:header="730" w:footer="0" w:gutter="0"/>
          <w:cols w:space="720"/>
        </w:sectPr>
      </w:pPr>
    </w:p>
    <w:p w14:paraId="0E6C69C0" w14:textId="77777777" w:rsidR="00F32C38" w:rsidRDefault="006A66B3">
      <w:pPr>
        <w:pStyle w:val="ListParagraph"/>
        <w:numPr>
          <w:ilvl w:val="0"/>
          <w:numId w:val="15"/>
        </w:numPr>
        <w:tabs>
          <w:tab w:val="left" w:pos="946"/>
        </w:tabs>
        <w:spacing w:line="250" w:lineRule="exact"/>
        <w:ind w:left="946" w:hanging="359"/>
        <w:jc w:val="left"/>
        <w:rPr>
          <w:sz w:val="24"/>
        </w:rPr>
      </w:pPr>
      <w:r>
        <w:rPr>
          <w:sz w:val="24"/>
        </w:rPr>
        <w:t>Mindfulness</w:t>
      </w:r>
      <w:r>
        <w:rPr>
          <w:spacing w:val="-11"/>
          <w:sz w:val="24"/>
        </w:rPr>
        <w:t xml:space="preserve"> </w:t>
      </w:r>
      <w:r>
        <w:rPr>
          <w:sz w:val="24"/>
        </w:rPr>
        <w:t>Activity</w:t>
      </w:r>
      <w:r>
        <w:rPr>
          <w:spacing w:val="-11"/>
          <w:sz w:val="24"/>
        </w:rPr>
        <w:t xml:space="preserve"> </w:t>
      </w:r>
      <w:r>
        <w:rPr>
          <w:spacing w:val="-5"/>
          <w:sz w:val="24"/>
        </w:rPr>
        <w:t>and</w:t>
      </w:r>
    </w:p>
    <w:p w14:paraId="702197A1" w14:textId="77777777" w:rsidR="00F32C38" w:rsidRDefault="006A66B3">
      <w:pPr>
        <w:pStyle w:val="BodyText"/>
        <w:ind w:left="947"/>
      </w:pPr>
      <w:r>
        <w:t>Reflection</w:t>
      </w:r>
      <w:r>
        <w:rPr>
          <w:spacing w:val="-10"/>
        </w:rPr>
        <w:t xml:space="preserve"> </w:t>
      </w:r>
      <w:r>
        <w:rPr>
          <w:spacing w:val="-2"/>
        </w:rPr>
        <w:t>Paper</w:t>
      </w:r>
    </w:p>
    <w:p w14:paraId="53C2F41F" w14:textId="77777777" w:rsidR="00F32C38" w:rsidRDefault="006A66B3">
      <w:pPr>
        <w:pStyle w:val="BodyText"/>
        <w:spacing w:line="250" w:lineRule="exact"/>
        <w:ind w:left="587"/>
      </w:pPr>
      <w:r>
        <w:br w:type="column"/>
        <w:t>25</w:t>
      </w:r>
      <w:r>
        <w:rPr>
          <w:spacing w:val="-4"/>
        </w:rPr>
        <w:t xml:space="preserve"> </w:t>
      </w:r>
      <w:r>
        <w:rPr>
          <w:spacing w:val="-2"/>
        </w:rPr>
        <w:t>points</w:t>
      </w:r>
    </w:p>
    <w:p w14:paraId="791C3408" w14:textId="77777777" w:rsidR="00F32C38" w:rsidRDefault="00F32C38">
      <w:pPr>
        <w:spacing w:line="250" w:lineRule="exact"/>
        <w:sectPr w:rsidR="00F32C38">
          <w:type w:val="continuous"/>
          <w:pgSz w:w="12240" w:h="15840"/>
          <w:pgMar w:top="1340" w:right="880" w:bottom="280" w:left="960" w:header="730" w:footer="0" w:gutter="0"/>
          <w:cols w:num="2" w:space="720" w:equalWidth="0">
            <w:col w:w="3438" w:space="1408"/>
            <w:col w:w="5554"/>
          </w:cols>
        </w:sectPr>
      </w:pPr>
    </w:p>
    <w:p w14:paraId="4A0510E4" w14:textId="77777777" w:rsidR="00F32C38" w:rsidRDefault="006A66B3">
      <w:pPr>
        <w:pStyle w:val="BodyText"/>
        <w:ind w:left="295"/>
        <w:rPr>
          <w:sz w:val="20"/>
        </w:rPr>
      </w:pPr>
      <w:r>
        <w:rPr>
          <w:noProof/>
          <w:sz w:val="20"/>
        </w:rPr>
        <mc:AlternateContent>
          <mc:Choice Requires="wpg">
            <w:drawing>
              <wp:inline distT="0" distB="0" distL="0" distR="0" wp14:anchorId="1AAF9DC3" wp14:editId="5E43F457">
                <wp:extent cx="6169660" cy="337185"/>
                <wp:effectExtent l="0" t="0" r="0" b="5714"/>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660" cy="337185"/>
                          <a:chOff x="0" y="0"/>
                          <a:chExt cx="6169660" cy="337185"/>
                        </a:xfrm>
                      </wpg:grpSpPr>
                      <wps:wsp>
                        <wps:cNvPr id="14" name="Graphic 14"/>
                        <wps:cNvSpPr/>
                        <wps:spPr>
                          <a:xfrm>
                            <a:off x="9131" y="7632"/>
                            <a:ext cx="6160135" cy="323215"/>
                          </a:xfrm>
                          <a:custGeom>
                            <a:avLst/>
                            <a:gdLst/>
                            <a:ahLst/>
                            <a:cxnLst/>
                            <a:rect l="l" t="t" r="r" b="b"/>
                            <a:pathLst>
                              <a:path w="6160135" h="323215">
                                <a:moveTo>
                                  <a:pt x="6160008" y="0"/>
                                </a:moveTo>
                                <a:lnTo>
                                  <a:pt x="4189476" y="0"/>
                                </a:lnTo>
                                <a:lnTo>
                                  <a:pt x="2845308" y="0"/>
                                </a:lnTo>
                                <a:lnTo>
                                  <a:pt x="0" y="0"/>
                                </a:lnTo>
                                <a:lnTo>
                                  <a:pt x="0" y="323088"/>
                                </a:lnTo>
                                <a:lnTo>
                                  <a:pt x="2845308" y="323088"/>
                                </a:lnTo>
                                <a:lnTo>
                                  <a:pt x="4189476" y="323088"/>
                                </a:lnTo>
                                <a:lnTo>
                                  <a:pt x="6160008" y="323088"/>
                                </a:lnTo>
                                <a:lnTo>
                                  <a:pt x="6160008" y="0"/>
                                </a:lnTo>
                                <a:close/>
                              </a:path>
                            </a:pathLst>
                          </a:custGeom>
                          <a:solidFill>
                            <a:srgbClr val="D8D8D8"/>
                          </a:solidFill>
                        </wps:spPr>
                        <wps:bodyPr wrap="square" lIns="0" tIns="0" rIns="0" bIns="0" rtlCol="0">
                          <a:prstTxWarp prst="textNoShape">
                            <a:avLst/>
                          </a:prstTxWarp>
                          <a:noAutofit/>
                        </wps:bodyPr>
                      </wps:wsp>
                      <wps:wsp>
                        <wps:cNvPr id="15" name="Graphic 15"/>
                        <wps:cNvSpPr/>
                        <wps:spPr>
                          <a:xfrm>
                            <a:off x="9131" y="0"/>
                            <a:ext cx="6160135" cy="337185"/>
                          </a:xfrm>
                          <a:custGeom>
                            <a:avLst/>
                            <a:gdLst/>
                            <a:ahLst/>
                            <a:cxnLst/>
                            <a:rect l="l" t="t" r="r" b="b"/>
                            <a:pathLst>
                              <a:path w="6160135" h="337185">
                                <a:moveTo>
                                  <a:pt x="6160008" y="330720"/>
                                </a:moveTo>
                                <a:lnTo>
                                  <a:pt x="4194060" y="330720"/>
                                </a:lnTo>
                                <a:lnTo>
                                  <a:pt x="0" y="330720"/>
                                </a:lnTo>
                                <a:lnTo>
                                  <a:pt x="0" y="336816"/>
                                </a:lnTo>
                                <a:lnTo>
                                  <a:pt x="4194060" y="336816"/>
                                </a:lnTo>
                                <a:lnTo>
                                  <a:pt x="6160008" y="336816"/>
                                </a:lnTo>
                                <a:lnTo>
                                  <a:pt x="6160008" y="330720"/>
                                </a:lnTo>
                                <a:close/>
                              </a:path>
                              <a:path w="6160135" h="337185">
                                <a:moveTo>
                                  <a:pt x="6160008" y="0"/>
                                </a:moveTo>
                                <a:lnTo>
                                  <a:pt x="4194060" y="0"/>
                                </a:lnTo>
                                <a:lnTo>
                                  <a:pt x="0" y="0"/>
                                </a:lnTo>
                                <a:lnTo>
                                  <a:pt x="0" y="6096"/>
                                </a:lnTo>
                                <a:lnTo>
                                  <a:pt x="4194060" y="6096"/>
                                </a:lnTo>
                                <a:lnTo>
                                  <a:pt x="6160008" y="6096"/>
                                </a:lnTo>
                                <a:lnTo>
                                  <a:pt x="6160008"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6096"/>
                            <a:ext cx="6169660" cy="325120"/>
                          </a:xfrm>
                          <a:prstGeom prst="rect">
                            <a:avLst/>
                          </a:prstGeom>
                        </wps:spPr>
                        <wps:txbx>
                          <w:txbxContent>
                            <w:p w14:paraId="40546ECF" w14:textId="77777777" w:rsidR="00F32C38" w:rsidRDefault="006A66B3">
                              <w:pPr>
                                <w:tabs>
                                  <w:tab w:val="left" w:pos="5138"/>
                                </w:tabs>
                                <w:spacing w:line="258" w:lineRule="exact"/>
                                <w:ind w:left="292"/>
                                <w:rPr>
                                  <w:sz w:val="24"/>
                                </w:rPr>
                              </w:pPr>
                              <w:r>
                                <w:rPr>
                                  <w:b/>
                                  <w:sz w:val="24"/>
                                </w:rPr>
                                <w:t>C.</w:t>
                              </w:r>
                              <w:r>
                                <w:rPr>
                                  <w:b/>
                                  <w:spacing w:val="63"/>
                                  <w:sz w:val="24"/>
                                </w:rPr>
                                <w:t xml:space="preserve"> </w:t>
                              </w:r>
                              <w:r>
                                <w:rPr>
                                  <w:sz w:val="24"/>
                                </w:rPr>
                                <w:t>SEL</w:t>
                              </w:r>
                              <w:r>
                                <w:rPr>
                                  <w:spacing w:val="-4"/>
                                  <w:sz w:val="24"/>
                                </w:rPr>
                                <w:t xml:space="preserve"> </w:t>
                              </w:r>
                              <w:r>
                                <w:rPr>
                                  <w:spacing w:val="-2"/>
                                  <w:sz w:val="24"/>
                                </w:rPr>
                                <w:t>Curriculum</w:t>
                              </w:r>
                              <w:r>
                                <w:rPr>
                                  <w:sz w:val="24"/>
                                </w:rPr>
                                <w:tab/>
                                <w:t>40</w:t>
                              </w:r>
                              <w:r>
                                <w:rPr>
                                  <w:spacing w:val="-6"/>
                                  <w:sz w:val="24"/>
                                </w:rPr>
                                <w:t xml:space="preserve"> </w:t>
                              </w:r>
                              <w:r>
                                <w:rPr>
                                  <w:spacing w:val="-2"/>
                                  <w:sz w:val="24"/>
                                </w:rPr>
                                <w:t>points</w:t>
                              </w:r>
                            </w:p>
                          </w:txbxContent>
                        </wps:txbx>
                        <wps:bodyPr wrap="square" lIns="0" tIns="0" rIns="0" bIns="0" rtlCol="0">
                          <a:noAutofit/>
                        </wps:bodyPr>
                      </wps:wsp>
                    </wpg:wgp>
                  </a:graphicData>
                </a:graphic>
              </wp:inline>
            </w:drawing>
          </mc:Choice>
          <mc:Fallback xmlns:a14="http://schemas.microsoft.com/office/drawing/2010/main" xmlns:pic="http://schemas.openxmlformats.org/drawingml/2006/picture" xmlns:a="http://schemas.openxmlformats.org/drawingml/2006/main">
            <w:pict w14:anchorId="67E743BB">
              <v:group id="Group 13" style="width:485.8pt;height:26.55pt;mso-position-horizontal-relative:char;mso-position-vertical-relative:line" coordsize="61696,3371" o:spid="_x0000_s1032" w14:anchorId="1AAF9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">
                <v:shape id="Graphic 14" style="position:absolute;left:91;top:76;width:61601;height:3232;visibility:visible;mso-wrap-style:square;v-text-anchor:top" coordsize="6160135,323215" o:spid="_x0000_s1033" fillcolor="#d8d8d8" stroked="f" path="m6160008,l4189476,,2845308,,,,,323088r2845308,l4189476,323088r1970532,l61600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">
                  <v:path arrowok="t"/>
                </v:shape>
                <v:shape id="Graphic 15" style="position:absolute;left:91;width:61601;height:3371;visibility:visible;mso-wrap-style:square;v-text-anchor:top" coordsize="6160135,337185" o:spid="_x0000_s1034" fillcolor="black" stroked="f" path="m6160008,330720r-1965948,l,330720r,6096l4194060,336816r1965948,l6160008,330720xem6160008,l4194060,,,,,6096r4194060,l6160008,6096r,-60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">
                  <v:path arrowok="t"/>
                </v:shape>
                <v:shape id="Textbox 16" style="position:absolute;top:60;width:61696;height:3252;visibility:visible;mso-wrap-style:squar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">
                  <v:textbox inset="0,0,0,0">
                    <w:txbxContent>
                      <w:p w:rsidR="00F32C38" w:rsidRDefault="00000000" w14:paraId="5790533F" w14:textId="77777777">
                        <w:pPr>
                          <w:tabs>
                            <w:tab w:val="left" w:pos="5138"/>
                          </w:tabs>
                          <w:spacing w:line="258" w:lineRule="exact"/>
                          <w:ind w:left="292"/>
                          <w:rPr>
                            <w:sz w:val="24"/>
                          </w:rPr>
                        </w:pPr>
                        <w:r>
                          <w:rPr>
                            <w:b/>
                            <w:sz w:val="24"/>
                          </w:rPr>
                          <w:t>C.</w:t>
                        </w:r>
                        <w:r>
                          <w:rPr>
                            <w:b/>
                            <w:spacing w:val="63"/>
                            <w:sz w:val="24"/>
                          </w:rPr>
                          <w:t xml:space="preserve"> </w:t>
                        </w:r>
                        <w:r>
                          <w:rPr>
                            <w:sz w:val="24"/>
                          </w:rPr>
                          <w:t>SEL</w:t>
                        </w:r>
                        <w:r>
                          <w:rPr>
                            <w:spacing w:val="-4"/>
                            <w:sz w:val="24"/>
                          </w:rPr>
                          <w:t xml:space="preserve"> </w:t>
                        </w:r>
                        <w:r>
                          <w:rPr>
                            <w:spacing w:val="-2"/>
                            <w:sz w:val="24"/>
                          </w:rPr>
                          <w:t>Curriculum</w:t>
                        </w:r>
                        <w:r>
                          <w:rPr>
                            <w:sz w:val="24"/>
                          </w:rPr>
                          <w:tab/>
                        </w:r>
                        <w:r>
                          <w:rPr>
                            <w:sz w:val="24"/>
                          </w:rPr>
                          <w:t>40</w:t>
                        </w:r>
                        <w:r>
                          <w:rPr>
                            <w:spacing w:val="-6"/>
                            <w:sz w:val="24"/>
                          </w:rPr>
                          <w:t xml:space="preserve"> </w:t>
                        </w:r>
                        <w:r>
                          <w:rPr>
                            <w:spacing w:val="-2"/>
                            <w:sz w:val="24"/>
                          </w:rPr>
                          <w:t>points</w:t>
                        </w:r>
                      </w:p>
                    </w:txbxContent>
                  </v:textbox>
                </v:shape>
                <w10:anchorlock/>
              </v:group>
            </w:pict>
          </mc:Fallback>
        </mc:AlternateContent>
      </w:r>
    </w:p>
    <w:p w14:paraId="3F65C994" w14:textId="77777777" w:rsidR="00F32C38" w:rsidRDefault="006A66B3">
      <w:pPr>
        <w:pStyle w:val="BodyText"/>
        <w:tabs>
          <w:tab w:val="left" w:pos="5433"/>
        </w:tabs>
        <w:ind w:left="587"/>
      </w:pPr>
      <w:r>
        <w:rPr>
          <w:b/>
        </w:rPr>
        <w:t>D.</w:t>
      </w:r>
      <w:r>
        <w:rPr>
          <w:b/>
          <w:spacing w:val="56"/>
        </w:rPr>
        <w:t xml:space="preserve"> </w:t>
      </w:r>
      <w:r>
        <w:t>Community</w:t>
      </w:r>
      <w:r>
        <w:rPr>
          <w:spacing w:val="-5"/>
        </w:rPr>
        <w:t xml:space="preserve"> </w:t>
      </w:r>
      <w:r>
        <w:t>and</w:t>
      </w:r>
      <w:r>
        <w:rPr>
          <w:spacing w:val="-6"/>
        </w:rPr>
        <w:t xml:space="preserve"> </w:t>
      </w:r>
      <w:r>
        <w:t>Family</w:t>
      </w:r>
      <w:r>
        <w:rPr>
          <w:spacing w:val="-6"/>
        </w:rPr>
        <w:t xml:space="preserve"> </w:t>
      </w:r>
      <w:r>
        <w:rPr>
          <w:spacing w:val="-2"/>
        </w:rPr>
        <w:t>Brochure</w:t>
      </w:r>
      <w:r>
        <w:tab/>
        <w:t>25</w:t>
      </w:r>
      <w:r>
        <w:rPr>
          <w:spacing w:val="-4"/>
        </w:rPr>
        <w:t xml:space="preserve"> </w:t>
      </w:r>
      <w:r>
        <w:rPr>
          <w:spacing w:val="-2"/>
        </w:rPr>
        <w:t>points</w:t>
      </w:r>
    </w:p>
    <w:p w14:paraId="3EF308EF" w14:textId="77777777" w:rsidR="00F32C38" w:rsidRDefault="006A66B3">
      <w:pPr>
        <w:pStyle w:val="BodyText"/>
        <w:spacing w:before="4"/>
        <w:rPr>
          <w:sz w:val="15"/>
        </w:rPr>
      </w:pPr>
      <w:r>
        <w:rPr>
          <w:noProof/>
        </w:rPr>
        <mc:AlternateContent>
          <mc:Choice Requires="wps">
            <w:drawing>
              <wp:anchor distT="0" distB="0" distL="0" distR="0" simplePos="0" relativeHeight="487590400" behindDoc="1" locked="0" layoutInCell="1" allowOverlap="1" wp14:anchorId="700197C7" wp14:editId="082895E6">
                <wp:simplePos x="0" y="0"/>
                <wp:positionH relativeFrom="page">
                  <wp:posOffset>797052</wp:posOffset>
                </wp:positionH>
                <wp:positionV relativeFrom="paragraph">
                  <wp:posOffset>127395</wp:posOffset>
                </wp:positionV>
                <wp:extent cx="616966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9660" cy="6350"/>
                        </a:xfrm>
                        <a:custGeom>
                          <a:avLst/>
                          <a:gdLst/>
                          <a:ahLst/>
                          <a:cxnLst/>
                          <a:rect l="l" t="t" r="r" b="b"/>
                          <a:pathLst>
                            <a:path w="6169660" h="6350">
                              <a:moveTo>
                                <a:pt x="6169139" y="0"/>
                              </a:moveTo>
                              <a:lnTo>
                                <a:pt x="4197096" y="0"/>
                              </a:lnTo>
                              <a:lnTo>
                                <a:pt x="4194048" y="0"/>
                              </a:lnTo>
                              <a:lnTo>
                                <a:pt x="0" y="0"/>
                              </a:lnTo>
                              <a:lnTo>
                                <a:pt x="0" y="6096"/>
                              </a:lnTo>
                              <a:lnTo>
                                <a:pt x="4194048" y="6096"/>
                              </a:lnTo>
                              <a:lnTo>
                                <a:pt x="4197096" y="6096"/>
                              </a:lnTo>
                              <a:lnTo>
                                <a:pt x="6169139" y="6096"/>
                              </a:lnTo>
                              <a:lnTo>
                                <a:pt x="61691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E5A69FD">
              <v:shape id="Graphic 17" style="position:absolute;margin-left:62.75pt;margin-top:10.05pt;width:485.8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169660,6350" o:spid="_x0000_s1026" fillcolor="black" stroked="f" path="m6169139,l4197096,r-3048,l,,,6096r4194048,l4197096,6096r1972043,l61691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" w14:anchorId="608A6E02">
                <v:path arrowok="t"/>
                <w10:wrap type="topAndBottom" anchorx="page"/>
              </v:shape>
            </w:pict>
          </mc:Fallback>
        </mc:AlternateContent>
      </w:r>
    </w:p>
    <w:p w14:paraId="0CAA8E52" w14:textId="77777777" w:rsidR="00F32C38" w:rsidRDefault="006A66B3">
      <w:pPr>
        <w:pStyle w:val="BodyText"/>
        <w:tabs>
          <w:tab w:val="left" w:pos="5364"/>
        </w:tabs>
        <w:spacing w:before="275"/>
        <w:ind w:left="840"/>
      </w:pPr>
      <w:r>
        <w:rPr>
          <w:spacing w:val="-2"/>
        </w:rPr>
        <w:t>Total:</w:t>
      </w:r>
      <w:r>
        <w:tab/>
        <w:t>100</w:t>
      </w:r>
      <w:r>
        <w:rPr>
          <w:spacing w:val="-5"/>
        </w:rPr>
        <w:t xml:space="preserve"> </w:t>
      </w:r>
      <w:r>
        <w:rPr>
          <w:spacing w:val="-2"/>
        </w:rPr>
        <w:t>points</w:t>
      </w:r>
    </w:p>
    <w:p w14:paraId="06229CEF" w14:textId="77777777" w:rsidR="00F32C38" w:rsidRDefault="00F32C38">
      <w:pPr>
        <w:pStyle w:val="BodyText"/>
      </w:pPr>
    </w:p>
    <w:p w14:paraId="78EB38B0" w14:textId="77777777" w:rsidR="00F32C38" w:rsidRDefault="006A66B3">
      <w:pPr>
        <w:pStyle w:val="Heading1"/>
        <w:ind w:left="839"/>
        <w:jc w:val="left"/>
      </w:pPr>
      <w:r>
        <w:t>Final</w:t>
      </w:r>
      <w:r>
        <w:rPr>
          <w:spacing w:val="-5"/>
        </w:rPr>
        <w:t xml:space="preserve"> </w:t>
      </w:r>
      <w:r>
        <w:t>Grade:</w:t>
      </w:r>
      <w:r>
        <w:rPr>
          <w:spacing w:val="-6"/>
        </w:rPr>
        <w:t xml:space="preserve"> </w:t>
      </w:r>
      <w:r>
        <w:t>A</w:t>
      </w:r>
      <w:r>
        <w:rPr>
          <w:spacing w:val="-4"/>
        </w:rPr>
        <w:t xml:space="preserve"> </w:t>
      </w:r>
      <w:r>
        <w:t>=</w:t>
      </w:r>
      <w:r>
        <w:rPr>
          <w:spacing w:val="-4"/>
        </w:rPr>
        <w:t xml:space="preserve"> </w:t>
      </w:r>
      <w:r>
        <w:t>90-100;</w:t>
      </w:r>
      <w:r>
        <w:rPr>
          <w:spacing w:val="-5"/>
        </w:rPr>
        <w:t xml:space="preserve"> </w:t>
      </w:r>
      <w:r>
        <w:t>B</w:t>
      </w:r>
      <w:r>
        <w:rPr>
          <w:spacing w:val="-4"/>
        </w:rPr>
        <w:t xml:space="preserve"> </w:t>
      </w:r>
      <w:r>
        <w:t>=</w:t>
      </w:r>
      <w:r>
        <w:rPr>
          <w:spacing w:val="-4"/>
        </w:rPr>
        <w:t xml:space="preserve"> </w:t>
      </w:r>
      <w:r>
        <w:t>80-89;</w:t>
      </w:r>
      <w:r>
        <w:rPr>
          <w:spacing w:val="-6"/>
        </w:rPr>
        <w:t xml:space="preserve"> </w:t>
      </w:r>
      <w:r>
        <w:t>C</w:t>
      </w:r>
      <w:r>
        <w:rPr>
          <w:spacing w:val="-5"/>
        </w:rPr>
        <w:t xml:space="preserve"> </w:t>
      </w:r>
      <w:r>
        <w:t>=</w:t>
      </w:r>
      <w:r>
        <w:rPr>
          <w:spacing w:val="-4"/>
        </w:rPr>
        <w:t xml:space="preserve"> </w:t>
      </w:r>
      <w:r>
        <w:t>70-79;</w:t>
      </w:r>
      <w:r>
        <w:rPr>
          <w:spacing w:val="-2"/>
        </w:rPr>
        <w:t xml:space="preserve"> </w:t>
      </w:r>
      <w:r>
        <w:t>D</w:t>
      </w:r>
      <w:r>
        <w:rPr>
          <w:spacing w:val="-5"/>
        </w:rPr>
        <w:t xml:space="preserve"> </w:t>
      </w:r>
      <w:r>
        <w:t>=</w:t>
      </w:r>
      <w:r>
        <w:rPr>
          <w:spacing w:val="-4"/>
        </w:rPr>
        <w:t xml:space="preserve"> </w:t>
      </w:r>
      <w:r>
        <w:t>60-69;</w:t>
      </w:r>
      <w:r>
        <w:rPr>
          <w:spacing w:val="-6"/>
        </w:rPr>
        <w:t xml:space="preserve"> </w:t>
      </w:r>
      <w:r>
        <w:t>F</w:t>
      </w:r>
      <w:r>
        <w:rPr>
          <w:spacing w:val="-4"/>
        </w:rPr>
        <w:t xml:space="preserve"> </w:t>
      </w:r>
      <w:r>
        <w:t>=</w:t>
      </w:r>
      <w:r>
        <w:rPr>
          <w:spacing w:val="-5"/>
        </w:rPr>
        <w:t xml:space="preserve"> </w:t>
      </w:r>
      <w:r>
        <w:t>59</w:t>
      </w:r>
      <w:r>
        <w:rPr>
          <w:spacing w:val="-4"/>
        </w:rPr>
        <w:t xml:space="preserve"> </w:t>
      </w:r>
      <w:r>
        <w:t xml:space="preserve">and </w:t>
      </w:r>
      <w:r>
        <w:rPr>
          <w:spacing w:val="-2"/>
        </w:rPr>
        <w:t>below</w:t>
      </w:r>
    </w:p>
    <w:p w14:paraId="72EABD28" w14:textId="77777777" w:rsidR="00F32C38" w:rsidRDefault="00F32C38">
      <w:pPr>
        <w:pStyle w:val="BodyText"/>
        <w:rPr>
          <w:b/>
        </w:rPr>
      </w:pPr>
    </w:p>
    <w:p w14:paraId="3267A616" w14:textId="77777777" w:rsidR="00F32C38" w:rsidRDefault="00F32C38">
      <w:pPr>
        <w:pStyle w:val="BodyText"/>
        <w:spacing w:before="5"/>
        <w:rPr>
          <w:b/>
        </w:rPr>
      </w:pPr>
    </w:p>
    <w:p w14:paraId="4D5B6BE3" w14:textId="77777777" w:rsidR="00F32C38" w:rsidRDefault="006A66B3">
      <w:pPr>
        <w:pStyle w:val="ListParagraph"/>
        <w:numPr>
          <w:ilvl w:val="0"/>
          <w:numId w:val="11"/>
        </w:numPr>
        <w:tabs>
          <w:tab w:val="left" w:pos="839"/>
        </w:tabs>
        <w:ind w:left="839" w:hanging="359"/>
        <w:rPr>
          <w:b/>
          <w:sz w:val="24"/>
        </w:rPr>
      </w:pPr>
      <w:r>
        <w:rPr>
          <w:b/>
          <w:sz w:val="24"/>
          <w:u w:val="single"/>
        </w:rPr>
        <w:t>Class</w:t>
      </w:r>
      <w:r>
        <w:rPr>
          <w:b/>
          <w:spacing w:val="-9"/>
          <w:sz w:val="24"/>
          <w:u w:val="single"/>
        </w:rPr>
        <w:t xml:space="preserve"> </w:t>
      </w:r>
      <w:r>
        <w:rPr>
          <w:b/>
          <w:sz w:val="24"/>
          <w:u w:val="single"/>
        </w:rPr>
        <w:t>Attendance</w:t>
      </w:r>
      <w:r>
        <w:rPr>
          <w:b/>
          <w:spacing w:val="-8"/>
          <w:sz w:val="24"/>
          <w:u w:val="single"/>
        </w:rPr>
        <w:t xml:space="preserve"> </w:t>
      </w:r>
      <w:r>
        <w:rPr>
          <w:b/>
          <w:sz w:val="24"/>
          <w:u w:val="single"/>
        </w:rPr>
        <w:t>&amp;</w:t>
      </w:r>
      <w:r>
        <w:rPr>
          <w:b/>
          <w:spacing w:val="-10"/>
          <w:sz w:val="24"/>
          <w:u w:val="single"/>
        </w:rPr>
        <w:t xml:space="preserve"> </w:t>
      </w:r>
      <w:r>
        <w:rPr>
          <w:b/>
          <w:sz w:val="24"/>
          <w:u w:val="single"/>
        </w:rPr>
        <w:t>Participation</w:t>
      </w:r>
      <w:r>
        <w:rPr>
          <w:b/>
          <w:spacing w:val="-5"/>
          <w:sz w:val="24"/>
          <w:u w:val="single"/>
        </w:rPr>
        <w:t xml:space="preserve"> </w:t>
      </w:r>
      <w:r>
        <w:rPr>
          <w:b/>
          <w:sz w:val="24"/>
          <w:u w:val="single"/>
        </w:rPr>
        <w:t>(10</w:t>
      </w:r>
      <w:r>
        <w:rPr>
          <w:b/>
          <w:spacing w:val="-8"/>
          <w:sz w:val="24"/>
          <w:u w:val="single"/>
        </w:rPr>
        <w:t xml:space="preserve"> </w:t>
      </w:r>
      <w:r>
        <w:rPr>
          <w:b/>
          <w:spacing w:val="-2"/>
          <w:sz w:val="24"/>
          <w:u w:val="single"/>
        </w:rPr>
        <w:t>points):</w:t>
      </w:r>
    </w:p>
    <w:p w14:paraId="4746D1C2" w14:textId="77777777" w:rsidR="00F32C38" w:rsidRDefault="00F32C38">
      <w:pPr>
        <w:pStyle w:val="BodyText"/>
        <w:spacing w:before="2"/>
        <w:rPr>
          <w:b/>
        </w:rPr>
      </w:pPr>
    </w:p>
    <w:p w14:paraId="02E9E7B5" w14:textId="77777777" w:rsidR="00F32C38" w:rsidRDefault="006A66B3">
      <w:pPr>
        <w:pStyle w:val="BodyText"/>
        <w:ind w:left="840" w:right="636"/>
      </w:pPr>
      <w:r>
        <w:t>Class</w:t>
      </w:r>
      <w:r>
        <w:rPr>
          <w:spacing w:val="-2"/>
        </w:rPr>
        <w:t xml:space="preserve"> </w:t>
      </w:r>
      <w:r>
        <w:t>will</w:t>
      </w:r>
      <w:r>
        <w:rPr>
          <w:spacing w:val="-2"/>
        </w:rPr>
        <w:t xml:space="preserve"> </w:t>
      </w:r>
      <w:r>
        <w:t>take</w:t>
      </w:r>
      <w:r>
        <w:rPr>
          <w:spacing w:val="-4"/>
        </w:rPr>
        <w:t xml:space="preserve"> </w:t>
      </w:r>
      <w:r>
        <w:t>place</w:t>
      </w:r>
      <w:r>
        <w:rPr>
          <w:spacing w:val="-4"/>
        </w:rPr>
        <w:t xml:space="preserve"> </w:t>
      </w:r>
      <w:r>
        <w:t>in-person,</w:t>
      </w:r>
      <w:r>
        <w:rPr>
          <w:spacing w:val="-2"/>
        </w:rPr>
        <w:t xml:space="preserve"> </w:t>
      </w:r>
      <w:r>
        <w:t>and</w:t>
      </w:r>
      <w:r>
        <w:rPr>
          <w:spacing w:val="-2"/>
        </w:rPr>
        <w:t xml:space="preserve"> </w:t>
      </w:r>
      <w:r>
        <w:t>students are</w:t>
      </w:r>
      <w:r>
        <w:rPr>
          <w:spacing w:val="-5"/>
        </w:rPr>
        <w:t xml:space="preserve"> </w:t>
      </w:r>
      <w:r>
        <w:t>expected</w:t>
      </w:r>
      <w:r>
        <w:rPr>
          <w:spacing w:val="-2"/>
        </w:rPr>
        <w:t xml:space="preserve"> </w:t>
      </w:r>
      <w:r>
        <w:t>to</w:t>
      </w:r>
      <w:r>
        <w:rPr>
          <w:spacing w:val="-2"/>
        </w:rPr>
        <w:t xml:space="preserve"> </w:t>
      </w:r>
      <w:r>
        <w:t>show</w:t>
      </w:r>
      <w:r>
        <w:rPr>
          <w:spacing w:val="-2"/>
        </w:rPr>
        <w:t xml:space="preserve"> </w:t>
      </w:r>
      <w:r>
        <w:t>up</w:t>
      </w:r>
      <w:r>
        <w:rPr>
          <w:spacing w:val="-2"/>
        </w:rPr>
        <w:t xml:space="preserve"> </w:t>
      </w:r>
      <w:r>
        <w:t>to</w:t>
      </w:r>
      <w:r>
        <w:rPr>
          <w:spacing w:val="-2"/>
        </w:rPr>
        <w:t xml:space="preserve"> </w:t>
      </w:r>
      <w:r>
        <w:t>class</w:t>
      </w:r>
      <w:r>
        <w:rPr>
          <w:spacing w:val="-2"/>
        </w:rPr>
        <w:t xml:space="preserve"> </w:t>
      </w:r>
      <w:r>
        <w:t>on</w:t>
      </w:r>
      <w:r>
        <w:rPr>
          <w:spacing w:val="-2"/>
        </w:rPr>
        <w:t xml:space="preserve"> </w:t>
      </w:r>
      <w:r>
        <w:t>time</w:t>
      </w:r>
      <w:r>
        <w:rPr>
          <w:spacing w:val="-4"/>
        </w:rPr>
        <w:t xml:space="preserve"> </w:t>
      </w:r>
      <w:r>
        <w:t>and</w:t>
      </w:r>
      <w:r>
        <w:rPr>
          <w:spacing w:val="-2"/>
        </w:rPr>
        <w:t xml:space="preserve"> </w:t>
      </w:r>
      <w:r>
        <w:t>be present during the whole class period. Students are expected to come prepared by having read</w:t>
      </w:r>
      <w:r>
        <w:rPr>
          <w:spacing w:val="-5"/>
        </w:rPr>
        <w:t xml:space="preserve"> </w:t>
      </w:r>
      <w:r>
        <w:t>and</w:t>
      </w:r>
      <w:r>
        <w:rPr>
          <w:spacing w:val="-3"/>
        </w:rPr>
        <w:t xml:space="preserve"> </w:t>
      </w:r>
      <w:r>
        <w:t>reflected</w:t>
      </w:r>
      <w:r>
        <w:rPr>
          <w:spacing w:val="-5"/>
        </w:rPr>
        <w:t xml:space="preserve"> </w:t>
      </w:r>
      <w:r>
        <w:t>on</w:t>
      </w:r>
      <w:r>
        <w:rPr>
          <w:spacing w:val="-5"/>
        </w:rPr>
        <w:t xml:space="preserve"> </w:t>
      </w:r>
      <w:r>
        <w:t>the</w:t>
      </w:r>
      <w:r>
        <w:rPr>
          <w:spacing w:val="-3"/>
        </w:rPr>
        <w:t xml:space="preserve"> </w:t>
      </w:r>
      <w:r>
        <w:t>reading</w:t>
      </w:r>
      <w:r>
        <w:rPr>
          <w:spacing w:val="-5"/>
        </w:rPr>
        <w:t xml:space="preserve"> </w:t>
      </w:r>
      <w:r>
        <w:t>assignments,</w:t>
      </w:r>
      <w:r>
        <w:rPr>
          <w:spacing w:val="-5"/>
        </w:rPr>
        <w:t xml:space="preserve"> </w:t>
      </w:r>
      <w:r>
        <w:t>timely</w:t>
      </w:r>
      <w:r>
        <w:rPr>
          <w:spacing w:val="-5"/>
        </w:rPr>
        <w:t xml:space="preserve"> </w:t>
      </w:r>
      <w:r>
        <w:t>submission</w:t>
      </w:r>
      <w:r>
        <w:rPr>
          <w:spacing w:val="-5"/>
        </w:rPr>
        <w:t xml:space="preserve"> </w:t>
      </w:r>
      <w:r>
        <w:t>of</w:t>
      </w:r>
      <w:r>
        <w:rPr>
          <w:spacing w:val="-5"/>
        </w:rPr>
        <w:t xml:space="preserve"> </w:t>
      </w:r>
      <w:r>
        <w:t>course</w:t>
      </w:r>
      <w:r>
        <w:rPr>
          <w:spacing w:val="-3"/>
        </w:rPr>
        <w:t xml:space="preserve"> </w:t>
      </w:r>
      <w:r>
        <w:t>assignments,</w:t>
      </w:r>
      <w:r>
        <w:rPr>
          <w:spacing w:val="-5"/>
        </w:rPr>
        <w:t xml:space="preserve"> </w:t>
      </w:r>
      <w:r>
        <w:t>and active engagement with instructors and peers. Additional reading assignments not included on the syllabus may be assigned throughout the semester and provided by the instructor.</w:t>
      </w:r>
    </w:p>
    <w:p w14:paraId="626AB144" w14:textId="77777777" w:rsidR="00F32C38" w:rsidRDefault="006A66B3">
      <w:pPr>
        <w:pStyle w:val="BodyText"/>
        <w:ind w:left="840" w:right="601"/>
      </w:pPr>
      <w:r>
        <w:t>Class</w:t>
      </w:r>
      <w:r>
        <w:rPr>
          <w:spacing w:val="-5"/>
        </w:rPr>
        <w:t xml:space="preserve"> </w:t>
      </w:r>
      <w:r>
        <w:t>participation</w:t>
      </w:r>
      <w:r>
        <w:rPr>
          <w:spacing w:val="-5"/>
        </w:rPr>
        <w:t xml:space="preserve"> </w:t>
      </w:r>
      <w:r>
        <w:t>points</w:t>
      </w:r>
      <w:r>
        <w:rPr>
          <w:spacing w:val="-5"/>
        </w:rPr>
        <w:t xml:space="preserve"> </w:t>
      </w:r>
      <w:r>
        <w:t>are</w:t>
      </w:r>
      <w:r>
        <w:rPr>
          <w:spacing w:val="-8"/>
        </w:rPr>
        <w:t xml:space="preserve"> </w:t>
      </w:r>
      <w:r>
        <w:t>determined</w:t>
      </w:r>
      <w:r>
        <w:rPr>
          <w:spacing w:val="-5"/>
        </w:rPr>
        <w:t xml:space="preserve"> </w:t>
      </w:r>
      <w:r>
        <w:t>by</w:t>
      </w:r>
      <w:r>
        <w:rPr>
          <w:spacing w:val="-5"/>
        </w:rPr>
        <w:t xml:space="preserve"> </w:t>
      </w:r>
      <w:r>
        <w:t>attendance,</w:t>
      </w:r>
      <w:r>
        <w:rPr>
          <w:spacing w:val="-5"/>
        </w:rPr>
        <w:t xml:space="preserve"> </w:t>
      </w:r>
      <w:r>
        <w:t>punctuality,</w:t>
      </w:r>
      <w:r>
        <w:rPr>
          <w:spacing w:val="-5"/>
        </w:rPr>
        <w:t xml:space="preserve"> </w:t>
      </w:r>
      <w:r>
        <w:t>engagement</w:t>
      </w:r>
      <w:r>
        <w:rPr>
          <w:spacing w:val="-5"/>
        </w:rPr>
        <w:t xml:space="preserve"> </w:t>
      </w:r>
      <w:r>
        <w:t>of</w:t>
      </w:r>
      <w:r>
        <w:rPr>
          <w:spacing w:val="-5"/>
        </w:rPr>
        <w:t xml:space="preserve"> </w:t>
      </w:r>
      <w:r>
        <w:t>in</w:t>
      </w:r>
      <w:r>
        <w:rPr>
          <w:spacing w:val="-5"/>
        </w:rPr>
        <w:t xml:space="preserve"> </w:t>
      </w:r>
      <w:r>
        <w:t>class discussions, and participation during in-class activities.</w:t>
      </w:r>
    </w:p>
    <w:p w14:paraId="321F657B" w14:textId="77777777" w:rsidR="00F32C38" w:rsidRDefault="00F32C38">
      <w:pPr>
        <w:pStyle w:val="BodyText"/>
        <w:spacing w:before="5"/>
      </w:pPr>
    </w:p>
    <w:p w14:paraId="7985001D" w14:textId="77777777" w:rsidR="00F32C38" w:rsidRDefault="006A66B3">
      <w:pPr>
        <w:pStyle w:val="BodyText"/>
        <w:ind w:left="1200" w:right="601"/>
      </w:pPr>
      <w:r>
        <w:rPr>
          <w:b/>
          <w:u w:val="single"/>
        </w:rPr>
        <w:t>Lateness/leaving early:</w:t>
      </w:r>
      <w:r>
        <w:rPr>
          <w:b/>
        </w:rPr>
        <w:t xml:space="preserve"> </w:t>
      </w:r>
      <w:r>
        <w:t>Class will begin promptly at the scheduled time and end at the scheduled</w:t>
      </w:r>
      <w:r>
        <w:rPr>
          <w:spacing w:val="-7"/>
        </w:rPr>
        <w:t xml:space="preserve"> </w:t>
      </w:r>
      <w:r>
        <w:t>time.</w:t>
      </w:r>
      <w:r>
        <w:rPr>
          <w:spacing w:val="-5"/>
        </w:rPr>
        <w:t xml:space="preserve"> </w:t>
      </w:r>
      <w:r>
        <w:t>The</w:t>
      </w:r>
      <w:r>
        <w:rPr>
          <w:spacing w:val="-7"/>
        </w:rPr>
        <w:t xml:space="preserve"> </w:t>
      </w:r>
      <w:r>
        <w:t>instructor</w:t>
      </w:r>
      <w:r>
        <w:rPr>
          <w:spacing w:val="-5"/>
        </w:rPr>
        <w:t xml:space="preserve"> </w:t>
      </w:r>
      <w:r>
        <w:t>may</w:t>
      </w:r>
      <w:r>
        <w:rPr>
          <w:spacing w:val="-5"/>
        </w:rPr>
        <w:t xml:space="preserve"> </w:t>
      </w:r>
      <w:r>
        <w:t>choose</w:t>
      </w:r>
      <w:r>
        <w:rPr>
          <w:spacing w:val="-7"/>
        </w:rPr>
        <w:t xml:space="preserve"> </w:t>
      </w:r>
      <w:r>
        <w:t>to</w:t>
      </w:r>
      <w:r>
        <w:rPr>
          <w:spacing w:val="-2"/>
        </w:rPr>
        <w:t xml:space="preserve"> </w:t>
      </w:r>
      <w:r>
        <w:t>document</w:t>
      </w:r>
      <w:r>
        <w:rPr>
          <w:spacing w:val="-5"/>
        </w:rPr>
        <w:t xml:space="preserve"> </w:t>
      </w:r>
      <w:r>
        <w:t>late</w:t>
      </w:r>
      <w:r>
        <w:rPr>
          <w:spacing w:val="-5"/>
        </w:rPr>
        <w:t xml:space="preserve"> </w:t>
      </w:r>
      <w:r>
        <w:t>arrivals</w:t>
      </w:r>
      <w:r>
        <w:rPr>
          <w:spacing w:val="-2"/>
        </w:rPr>
        <w:t xml:space="preserve"> </w:t>
      </w:r>
      <w:r>
        <w:t>and</w:t>
      </w:r>
      <w:r>
        <w:rPr>
          <w:spacing w:val="-5"/>
        </w:rPr>
        <w:t xml:space="preserve"> </w:t>
      </w:r>
      <w:r>
        <w:t>early</w:t>
      </w:r>
      <w:r>
        <w:rPr>
          <w:spacing w:val="-2"/>
        </w:rPr>
        <w:t xml:space="preserve"> </w:t>
      </w:r>
      <w:r>
        <w:t>departures</w:t>
      </w:r>
    </w:p>
    <w:p w14:paraId="7E624FF8" w14:textId="77777777" w:rsidR="00F32C38" w:rsidRDefault="006A66B3">
      <w:pPr>
        <w:pStyle w:val="BodyText"/>
        <w:ind w:left="1200"/>
      </w:pPr>
      <w:r>
        <w:t>½</w:t>
      </w:r>
      <w:r>
        <w:rPr>
          <w:spacing w:val="-3"/>
        </w:rPr>
        <w:t xml:space="preserve"> </w:t>
      </w:r>
      <w:r>
        <w:rPr>
          <w:spacing w:val="-2"/>
        </w:rPr>
        <w:t>absences.</w:t>
      </w:r>
    </w:p>
    <w:p w14:paraId="1CA2CB77" w14:textId="77777777" w:rsidR="00F32C38" w:rsidRDefault="00F32C38">
      <w:pPr>
        <w:sectPr w:rsidR="00F32C38">
          <w:type w:val="continuous"/>
          <w:pgSz w:w="12240" w:h="15840"/>
          <w:pgMar w:top="1340" w:right="880" w:bottom="280" w:left="960" w:header="730" w:footer="0" w:gutter="0"/>
          <w:cols w:space="720"/>
        </w:sectPr>
      </w:pPr>
    </w:p>
    <w:p w14:paraId="2C645D23" w14:textId="77777777" w:rsidR="00F32C38" w:rsidRDefault="006A66B3">
      <w:pPr>
        <w:spacing w:before="79"/>
        <w:ind w:left="1200" w:right="601"/>
        <w:rPr>
          <w:sz w:val="24"/>
        </w:rPr>
      </w:pPr>
      <w:r>
        <w:rPr>
          <w:b/>
          <w:sz w:val="24"/>
          <w:u w:val="single"/>
        </w:rPr>
        <w:t>Observation</w:t>
      </w:r>
      <w:r>
        <w:rPr>
          <w:b/>
          <w:spacing w:val="-1"/>
          <w:sz w:val="24"/>
          <w:u w:val="single"/>
        </w:rPr>
        <w:t xml:space="preserve"> </w:t>
      </w:r>
      <w:r>
        <w:rPr>
          <w:b/>
          <w:sz w:val="24"/>
          <w:u w:val="single"/>
        </w:rPr>
        <w:t>of</w:t>
      </w:r>
      <w:r>
        <w:rPr>
          <w:b/>
          <w:spacing w:val="-6"/>
          <w:sz w:val="24"/>
          <w:u w:val="single"/>
        </w:rPr>
        <w:t xml:space="preserve"> </w:t>
      </w:r>
      <w:r>
        <w:rPr>
          <w:b/>
          <w:sz w:val="24"/>
          <w:u w:val="single"/>
        </w:rPr>
        <w:t>Religious</w:t>
      </w:r>
      <w:r>
        <w:rPr>
          <w:b/>
          <w:spacing w:val="-4"/>
          <w:sz w:val="24"/>
          <w:u w:val="single"/>
        </w:rPr>
        <w:t xml:space="preserve"> </w:t>
      </w:r>
      <w:r>
        <w:rPr>
          <w:b/>
          <w:sz w:val="24"/>
          <w:u w:val="single"/>
        </w:rPr>
        <w:t>Holy</w:t>
      </w:r>
      <w:r>
        <w:rPr>
          <w:b/>
          <w:spacing w:val="-4"/>
          <w:sz w:val="24"/>
          <w:u w:val="single"/>
        </w:rPr>
        <w:t xml:space="preserve"> </w:t>
      </w:r>
      <w:r>
        <w:rPr>
          <w:b/>
          <w:sz w:val="24"/>
          <w:u w:val="single"/>
        </w:rPr>
        <w:t>Days:</w:t>
      </w:r>
      <w:r>
        <w:rPr>
          <w:b/>
          <w:sz w:val="24"/>
        </w:rPr>
        <w:t xml:space="preserve"> </w:t>
      </w:r>
      <w:r>
        <w:rPr>
          <w:sz w:val="24"/>
        </w:rPr>
        <w:t>If</w:t>
      </w:r>
      <w:r>
        <w:rPr>
          <w:spacing w:val="-6"/>
          <w:sz w:val="24"/>
        </w:rPr>
        <w:t xml:space="preserve"> </w:t>
      </w:r>
      <w:r>
        <w:rPr>
          <w:sz w:val="24"/>
        </w:rPr>
        <w:t>you</w:t>
      </w:r>
      <w:r>
        <w:rPr>
          <w:spacing w:val="-4"/>
          <w:sz w:val="24"/>
        </w:rPr>
        <w:t xml:space="preserve"> </w:t>
      </w:r>
      <w:r>
        <w:rPr>
          <w:sz w:val="24"/>
        </w:rPr>
        <w:t>plan</w:t>
      </w:r>
      <w:r>
        <w:rPr>
          <w:spacing w:val="-4"/>
          <w:sz w:val="24"/>
        </w:rPr>
        <w:t xml:space="preserve"> </w:t>
      </w:r>
      <w:r>
        <w:rPr>
          <w:sz w:val="24"/>
        </w:rPr>
        <w:t>to</w:t>
      </w:r>
      <w:r>
        <w:rPr>
          <w:spacing w:val="-1"/>
          <w:sz w:val="24"/>
        </w:rPr>
        <w:t xml:space="preserve"> </w:t>
      </w:r>
      <w:r>
        <w:rPr>
          <w:sz w:val="24"/>
        </w:rPr>
        <w:t>observe</w:t>
      </w:r>
      <w:r>
        <w:rPr>
          <w:spacing w:val="-6"/>
          <w:sz w:val="24"/>
        </w:rPr>
        <w:t xml:space="preserve"> </w:t>
      </w:r>
      <w:r>
        <w:rPr>
          <w:sz w:val="24"/>
        </w:rPr>
        <w:t>a</w:t>
      </w:r>
      <w:r>
        <w:rPr>
          <w:spacing w:val="-4"/>
          <w:sz w:val="24"/>
        </w:rPr>
        <w:t xml:space="preserve"> </w:t>
      </w:r>
      <w:r>
        <w:rPr>
          <w:sz w:val="24"/>
        </w:rPr>
        <w:t>religious</w:t>
      </w:r>
      <w:r>
        <w:rPr>
          <w:spacing w:val="-4"/>
          <w:sz w:val="24"/>
        </w:rPr>
        <w:t xml:space="preserve"> </w:t>
      </w:r>
      <w:r>
        <w:rPr>
          <w:sz w:val="24"/>
        </w:rPr>
        <w:t>holy</w:t>
      </w:r>
      <w:r>
        <w:rPr>
          <w:spacing w:val="-1"/>
          <w:sz w:val="24"/>
        </w:rPr>
        <w:t xml:space="preserve"> </w:t>
      </w:r>
      <w:r>
        <w:rPr>
          <w:sz w:val="24"/>
        </w:rPr>
        <w:t>day</w:t>
      </w:r>
      <w:r>
        <w:rPr>
          <w:spacing w:val="-6"/>
          <w:sz w:val="24"/>
        </w:rPr>
        <w:t xml:space="preserve"> </w:t>
      </w:r>
      <w:r>
        <w:rPr>
          <w:sz w:val="24"/>
        </w:rPr>
        <w:t>that coincides with a class day, please notify your instructor as soon as possible.</w:t>
      </w:r>
    </w:p>
    <w:p w14:paraId="2155D771" w14:textId="77777777" w:rsidR="00F32C38" w:rsidRDefault="00F32C38">
      <w:pPr>
        <w:pStyle w:val="BodyText"/>
        <w:spacing w:before="5"/>
      </w:pPr>
    </w:p>
    <w:p w14:paraId="7536C7B7" w14:textId="77777777" w:rsidR="00F32C38" w:rsidRDefault="006A66B3">
      <w:pPr>
        <w:pStyle w:val="BodyText"/>
        <w:ind w:left="1200" w:right="601"/>
      </w:pPr>
      <w:r>
        <w:rPr>
          <w:b/>
          <w:u w:val="single"/>
        </w:rPr>
        <w:t>Please note:</w:t>
      </w:r>
      <w:r>
        <w:rPr>
          <w:b/>
        </w:rPr>
        <w:t xml:space="preserve"> </w:t>
      </w:r>
      <w:r>
        <w:t>You are encouraged to speak with the instructor throughout this course about</w:t>
      </w:r>
      <w:r>
        <w:rPr>
          <w:spacing w:val="-4"/>
        </w:rPr>
        <w:t xml:space="preserve"> </w:t>
      </w:r>
      <w:r>
        <w:t>your</w:t>
      </w:r>
      <w:r>
        <w:rPr>
          <w:spacing w:val="-4"/>
        </w:rPr>
        <w:t xml:space="preserve"> </w:t>
      </w:r>
      <w:r>
        <w:t>level</w:t>
      </w:r>
      <w:r>
        <w:rPr>
          <w:spacing w:val="-4"/>
        </w:rPr>
        <w:t xml:space="preserve"> </w:t>
      </w:r>
      <w:r>
        <w:t>of</w:t>
      </w:r>
      <w:r>
        <w:rPr>
          <w:spacing w:val="-4"/>
        </w:rPr>
        <w:t xml:space="preserve"> </w:t>
      </w:r>
      <w:r>
        <w:t>participation</w:t>
      </w:r>
      <w:r>
        <w:rPr>
          <w:spacing w:val="-4"/>
        </w:rPr>
        <w:t xml:space="preserve"> </w:t>
      </w:r>
      <w:r>
        <w:t>and</w:t>
      </w:r>
      <w:r>
        <w:rPr>
          <w:spacing w:val="-4"/>
        </w:rPr>
        <w:t xml:space="preserve"> </w:t>
      </w:r>
      <w:r>
        <w:t>attendance</w:t>
      </w:r>
      <w:r>
        <w:rPr>
          <w:spacing w:val="-6"/>
        </w:rPr>
        <w:t xml:space="preserve"> </w:t>
      </w:r>
      <w:r>
        <w:t>in</w:t>
      </w:r>
      <w:r>
        <w:rPr>
          <w:spacing w:val="-1"/>
        </w:rPr>
        <w:t xml:space="preserve"> </w:t>
      </w:r>
      <w:r>
        <w:t>this</w:t>
      </w:r>
      <w:r>
        <w:rPr>
          <w:spacing w:val="-4"/>
        </w:rPr>
        <w:t xml:space="preserve"> </w:t>
      </w:r>
      <w:r>
        <w:t>class,</w:t>
      </w:r>
      <w:r>
        <w:rPr>
          <w:spacing w:val="-4"/>
        </w:rPr>
        <w:t xml:space="preserve"> </w:t>
      </w:r>
      <w:r>
        <w:t>in</w:t>
      </w:r>
      <w:r>
        <w:rPr>
          <w:spacing w:val="-4"/>
        </w:rPr>
        <w:t xml:space="preserve"> </w:t>
      </w:r>
      <w:r>
        <w:t>order</w:t>
      </w:r>
      <w:r>
        <w:rPr>
          <w:spacing w:val="-6"/>
        </w:rPr>
        <w:t xml:space="preserve"> </w:t>
      </w:r>
      <w:r>
        <w:t>for</w:t>
      </w:r>
      <w:r>
        <w:rPr>
          <w:spacing w:val="-4"/>
        </w:rPr>
        <w:t xml:space="preserve"> </w:t>
      </w:r>
      <w:r>
        <w:t>you</w:t>
      </w:r>
      <w:r>
        <w:rPr>
          <w:spacing w:val="-4"/>
        </w:rPr>
        <w:t xml:space="preserve"> </w:t>
      </w:r>
      <w:r>
        <w:t>to</w:t>
      </w:r>
      <w:r>
        <w:rPr>
          <w:spacing w:val="-4"/>
        </w:rPr>
        <w:t xml:space="preserve"> </w:t>
      </w:r>
      <w:r>
        <w:t>be</w:t>
      </w:r>
      <w:r>
        <w:rPr>
          <w:spacing w:val="-4"/>
        </w:rPr>
        <w:t xml:space="preserve"> </w:t>
      </w:r>
      <w:r>
        <w:t>fully informed of your course grade. Students will be respectful of the opinions and experiences of their peers.</w:t>
      </w:r>
    </w:p>
    <w:p w14:paraId="5198A420" w14:textId="77777777" w:rsidR="00F32C38" w:rsidRDefault="00F32C38">
      <w:pPr>
        <w:pStyle w:val="BodyText"/>
        <w:spacing w:before="2"/>
      </w:pPr>
    </w:p>
    <w:p w14:paraId="67DD47FF" w14:textId="77777777" w:rsidR="00F32C38" w:rsidRDefault="006A66B3">
      <w:pPr>
        <w:pStyle w:val="BodyText"/>
        <w:ind w:left="719"/>
      </w:pPr>
      <w:r>
        <w:t>Assessment</w:t>
      </w:r>
      <w:r>
        <w:rPr>
          <w:spacing w:val="-7"/>
        </w:rPr>
        <w:t xml:space="preserve"> </w:t>
      </w:r>
      <w:r>
        <w:t>is</w:t>
      </w:r>
      <w:r>
        <w:rPr>
          <w:spacing w:val="-7"/>
        </w:rPr>
        <w:t xml:space="preserve"> </w:t>
      </w:r>
      <w:r>
        <w:t>ongoing</w:t>
      </w:r>
      <w:r>
        <w:rPr>
          <w:spacing w:val="-7"/>
        </w:rPr>
        <w:t xml:space="preserve"> </w:t>
      </w:r>
      <w:r>
        <w:t>and</w:t>
      </w:r>
      <w:r>
        <w:rPr>
          <w:spacing w:val="-7"/>
        </w:rPr>
        <w:t xml:space="preserve"> </w:t>
      </w:r>
      <w:r>
        <w:t>will</w:t>
      </w:r>
      <w:r>
        <w:rPr>
          <w:spacing w:val="-6"/>
        </w:rPr>
        <w:t xml:space="preserve"> </w:t>
      </w:r>
      <w:r>
        <w:t>be</w:t>
      </w:r>
      <w:r>
        <w:rPr>
          <w:spacing w:val="-7"/>
        </w:rPr>
        <w:t xml:space="preserve"> </w:t>
      </w:r>
      <w:r>
        <w:t>evaluated</w:t>
      </w:r>
      <w:r>
        <w:rPr>
          <w:spacing w:val="-7"/>
        </w:rPr>
        <w:t xml:space="preserve"> </w:t>
      </w:r>
      <w:r>
        <w:t>using</w:t>
      </w:r>
      <w:r>
        <w:rPr>
          <w:spacing w:val="-7"/>
        </w:rPr>
        <w:t xml:space="preserve"> </w:t>
      </w:r>
      <w:r>
        <w:t>the</w:t>
      </w:r>
      <w:r>
        <w:rPr>
          <w:spacing w:val="-7"/>
        </w:rPr>
        <w:t xml:space="preserve"> </w:t>
      </w:r>
      <w:r>
        <w:t>following</w:t>
      </w:r>
      <w:r>
        <w:rPr>
          <w:spacing w:val="-6"/>
        </w:rPr>
        <w:t xml:space="preserve"> </w:t>
      </w:r>
      <w:r>
        <w:rPr>
          <w:spacing w:val="-2"/>
        </w:rPr>
        <w:t>criteria:</w:t>
      </w:r>
    </w:p>
    <w:p w14:paraId="2F2002D0" w14:textId="77777777" w:rsidR="00F32C38" w:rsidRDefault="00F32C38">
      <w:pPr>
        <w:pStyle w:val="BodyText"/>
        <w:spacing w:before="5"/>
      </w:pPr>
    </w:p>
    <w:p w14:paraId="7A18C518" w14:textId="77777777" w:rsidR="00F32C38" w:rsidRDefault="006A66B3">
      <w:pPr>
        <w:pStyle w:val="ListParagraph"/>
        <w:numPr>
          <w:ilvl w:val="0"/>
          <w:numId w:val="10"/>
        </w:numPr>
        <w:tabs>
          <w:tab w:val="left" w:pos="1442"/>
        </w:tabs>
        <w:ind w:right="839" w:firstLine="0"/>
        <w:jc w:val="both"/>
        <w:rPr>
          <w:sz w:val="24"/>
        </w:rPr>
      </w:pPr>
      <w:r>
        <w:rPr>
          <w:b/>
          <w:sz w:val="24"/>
        </w:rPr>
        <w:t>Excellent</w:t>
      </w:r>
      <w:r>
        <w:rPr>
          <w:b/>
          <w:spacing w:val="-5"/>
          <w:sz w:val="24"/>
        </w:rPr>
        <w:t xml:space="preserve"> </w:t>
      </w:r>
      <w:r>
        <w:rPr>
          <w:b/>
          <w:sz w:val="24"/>
        </w:rPr>
        <w:t>(10-8</w:t>
      </w:r>
      <w:r>
        <w:rPr>
          <w:b/>
          <w:spacing w:val="-7"/>
          <w:sz w:val="24"/>
        </w:rPr>
        <w:t xml:space="preserve"> </w:t>
      </w:r>
      <w:r>
        <w:rPr>
          <w:b/>
          <w:sz w:val="24"/>
        </w:rPr>
        <w:t>points)</w:t>
      </w:r>
      <w:r>
        <w:rPr>
          <w:b/>
          <w:spacing w:val="-5"/>
          <w:sz w:val="24"/>
        </w:rPr>
        <w:t xml:space="preserve"> </w:t>
      </w:r>
      <w:r>
        <w:rPr>
          <w:b/>
          <w:sz w:val="24"/>
        </w:rPr>
        <w:t>–</w:t>
      </w:r>
      <w:r>
        <w:rPr>
          <w:b/>
          <w:spacing w:val="-1"/>
          <w:sz w:val="24"/>
        </w:rPr>
        <w:t xml:space="preserve"> </w:t>
      </w:r>
      <w:r>
        <w:rPr>
          <w:sz w:val="24"/>
        </w:rPr>
        <w:t>Student</w:t>
      </w:r>
      <w:r>
        <w:rPr>
          <w:spacing w:val="-2"/>
          <w:sz w:val="24"/>
        </w:rPr>
        <w:t xml:space="preserve"> </w:t>
      </w:r>
      <w:r>
        <w:rPr>
          <w:sz w:val="24"/>
        </w:rPr>
        <w:t>attends</w:t>
      </w:r>
      <w:r>
        <w:rPr>
          <w:spacing w:val="-5"/>
          <w:sz w:val="24"/>
        </w:rPr>
        <w:t xml:space="preserve"> </w:t>
      </w:r>
      <w:r>
        <w:rPr>
          <w:sz w:val="24"/>
        </w:rPr>
        <w:t>at</w:t>
      </w:r>
      <w:r>
        <w:rPr>
          <w:spacing w:val="-6"/>
          <w:sz w:val="24"/>
        </w:rPr>
        <w:t xml:space="preserve"> </w:t>
      </w:r>
      <w:r>
        <w:rPr>
          <w:sz w:val="24"/>
        </w:rPr>
        <w:t>least</w:t>
      </w:r>
      <w:r>
        <w:rPr>
          <w:spacing w:val="-5"/>
          <w:sz w:val="24"/>
        </w:rPr>
        <w:t xml:space="preserve"> </w:t>
      </w:r>
      <w:r>
        <w:rPr>
          <w:sz w:val="24"/>
        </w:rPr>
        <w:t>90%</w:t>
      </w:r>
      <w:r>
        <w:rPr>
          <w:spacing w:val="-5"/>
          <w:sz w:val="24"/>
        </w:rPr>
        <w:t xml:space="preserve"> </w:t>
      </w:r>
      <w:r>
        <w:rPr>
          <w:sz w:val="24"/>
        </w:rPr>
        <w:t>of</w:t>
      </w:r>
      <w:r>
        <w:rPr>
          <w:spacing w:val="-5"/>
          <w:sz w:val="24"/>
        </w:rPr>
        <w:t xml:space="preserve"> </w:t>
      </w:r>
      <w:r>
        <w:rPr>
          <w:sz w:val="24"/>
        </w:rPr>
        <w:t>the</w:t>
      </w:r>
      <w:r>
        <w:rPr>
          <w:spacing w:val="-7"/>
          <w:sz w:val="24"/>
        </w:rPr>
        <w:t xml:space="preserve"> </w:t>
      </w:r>
      <w:r>
        <w:rPr>
          <w:sz w:val="24"/>
        </w:rPr>
        <w:t>classes</w:t>
      </w:r>
      <w:r>
        <w:rPr>
          <w:spacing w:val="-2"/>
          <w:sz w:val="24"/>
        </w:rPr>
        <w:t xml:space="preserve"> </w:t>
      </w:r>
      <w:r>
        <w:rPr>
          <w:sz w:val="24"/>
        </w:rPr>
        <w:t>and proactively participates</w:t>
      </w:r>
      <w:r>
        <w:rPr>
          <w:spacing w:val="-2"/>
          <w:sz w:val="24"/>
        </w:rPr>
        <w:t xml:space="preserve"> </w:t>
      </w:r>
      <w:r>
        <w:rPr>
          <w:sz w:val="24"/>
        </w:rPr>
        <w:t>in class (e.g. contributes original</w:t>
      </w:r>
      <w:r>
        <w:rPr>
          <w:spacing w:val="-1"/>
          <w:sz w:val="24"/>
        </w:rPr>
        <w:t xml:space="preserve"> </w:t>
      </w:r>
      <w:r>
        <w:rPr>
          <w:sz w:val="24"/>
        </w:rPr>
        <w:t>ideas/insight, discuss topics in</w:t>
      </w:r>
      <w:r>
        <w:rPr>
          <w:spacing w:val="-2"/>
          <w:sz w:val="24"/>
        </w:rPr>
        <w:t xml:space="preserve"> </w:t>
      </w:r>
      <w:r>
        <w:rPr>
          <w:sz w:val="24"/>
        </w:rPr>
        <w:t>a way</w:t>
      </w:r>
      <w:r>
        <w:rPr>
          <w:spacing w:val="-2"/>
          <w:sz w:val="24"/>
        </w:rPr>
        <w:t xml:space="preserve"> </w:t>
      </w:r>
      <w:r>
        <w:rPr>
          <w:sz w:val="24"/>
        </w:rPr>
        <w:t>that reflects in-depth study, thought, and analysis of the topic under consideration).</w:t>
      </w:r>
    </w:p>
    <w:p w14:paraId="234E1A43" w14:textId="77777777" w:rsidR="00F32C38" w:rsidRDefault="00F32C38">
      <w:pPr>
        <w:pStyle w:val="BodyText"/>
        <w:spacing w:before="5"/>
      </w:pPr>
    </w:p>
    <w:p w14:paraId="06524F70" w14:textId="77777777" w:rsidR="00F32C38" w:rsidRDefault="006A66B3">
      <w:pPr>
        <w:pStyle w:val="ListParagraph"/>
        <w:numPr>
          <w:ilvl w:val="0"/>
          <w:numId w:val="10"/>
        </w:numPr>
        <w:tabs>
          <w:tab w:val="left" w:pos="1441"/>
        </w:tabs>
        <w:ind w:right="1175" w:firstLine="0"/>
        <w:rPr>
          <w:b/>
          <w:sz w:val="24"/>
        </w:rPr>
      </w:pPr>
      <w:r>
        <w:rPr>
          <w:b/>
          <w:sz w:val="24"/>
        </w:rPr>
        <w:t xml:space="preserve">Satisfactory (7-5 points) </w:t>
      </w:r>
      <w:r>
        <w:rPr>
          <w:sz w:val="24"/>
        </w:rPr>
        <w:t>– Student attends at least 70% of classes. Student participates</w:t>
      </w:r>
      <w:r>
        <w:rPr>
          <w:spacing w:val="-9"/>
          <w:sz w:val="24"/>
        </w:rPr>
        <w:t xml:space="preserve"> </w:t>
      </w:r>
      <w:r>
        <w:rPr>
          <w:sz w:val="24"/>
        </w:rPr>
        <w:t>occasionally</w:t>
      </w:r>
      <w:r>
        <w:rPr>
          <w:spacing w:val="-3"/>
          <w:sz w:val="24"/>
        </w:rPr>
        <w:t xml:space="preserve"> </w:t>
      </w:r>
      <w:r>
        <w:rPr>
          <w:sz w:val="24"/>
        </w:rPr>
        <w:t>during</w:t>
      </w:r>
      <w:r>
        <w:rPr>
          <w:spacing w:val="-7"/>
          <w:sz w:val="24"/>
        </w:rPr>
        <w:t xml:space="preserve"> </w:t>
      </w:r>
      <w:r>
        <w:rPr>
          <w:sz w:val="24"/>
        </w:rPr>
        <w:t>class.</w:t>
      </w:r>
      <w:r>
        <w:rPr>
          <w:spacing w:val="-7"/>
          <w:sz w:val="24"/>
        </w:rPr>
        <w:t xml:space="preserve"> </w:t>
      </w:r>
      <w:r>
        <w:rPr>
          <w:sz w:val="24"/>
        </w:rPr>
        <w:t>Student</w:t>
      </w:r>
      <w:r>
        <w:rPr>
          <w:spacing w:val="-4"/>
          <w:sz w:val="24"/>
        </w:rPr>
        <w:t xml:space="preserve"> </w:t>
      </w:r>
      <w:r>
        <w:rPr>
          <w:sz w:val="24"/>
        </w:rPr>
        <w:t>contributes</w:t>
      </w:r>
      <w:r>
        <w:rPr>
          <w:spacing w:val="-7"/>
          <w:sz w:val="24"/>
        </w:rPr>
        <w:t xml:space="preserve"> </w:t>
      </w:r>
      <w:r>
        <w:rPr>
          <w:sz w:val="24"/>
        </w:rPr>
        <w:t>to</w:t>
      </w:r>
      <w:r>
        <w:rPr>
          <w:spacing w:val="-7"/>
          <w:sz w:val="24"/>
        </w:rPr>
        <w:t xml:space="preserve"> </w:t>
      </w:r>
      <w:r>
        <w:rPr>
          <w:sz w:val="24"/>
        </w:rPr>
        <w:t>discussions</w:t>
      </w:r>
      <w:r>
        <w:rPr>
          <w:spacing w:val="-7"/>
          <w:sz w:val="24"/>
        </w:rPr>
        <w:t xml:space="preserve"> </w:t>
      </w:r>
      <w:r>
        <w:rPr>
          <w:sz w:val="24"/>
        </w:rPr>
        <w:t>in</w:t>
      </w:r>
      <w:r>
        <w:rPr>
          <w:spacing w:val="-7"/>
          <w:sz w:val="24"/>
        </w:rPr>
        <w:t xml:space="preserve"> </w:t>
      </w:r>
      <w:r>
        <w:rPr>
          <w:sz w:val="24"/>
        </w:rPr>
        <w:t xml:space="preserve">relevant </w:t>
      </w:r>
      <w:r>
        <w:rPr>
          <w:spacing w:val="-2"/>
          <w:sz w:val="24"/>
        </w:rPr>
        <w:t>ways.</w:t>
      </w:r>
    </w:p>
    <w:p w14:paraId="1EBE4006" w14:textId="77777777" w:rsidR="00F32C38" w:rsidRDefault="00F32C38">
      <w:pPr>
        <w:pStyle w:val="BodyText"/>
        <w:spacing w:before="3"/>
      </w:pPr>
    </w:p>
    <w:p w14:paraId="03AAF2D6" w14:textId="77777777" w:rsidR="00F32C38" w:rsidRDefault="006A66B3">
      <w:pPr>
        <w:pStyle w:val="ListParagraph"/>
        <w:numPr>
          <w:ilvl w:val="0"/>
          <w:numId w:val="10"/>
        </w:numPr>
        <w:tabs>
          <w:tab w:val="left" w:pos="1442"/>
        </w:tabs>
        <w:ind w:right="690" w:firstLine="0"/>
        <w:rPr>
          <w:sz w:val="24"/>
        </w:rPr>
      </w:pPr>
      <w:r>
        <w:rPr>
          <w:b/>
          <w:sz w:val="24"/>
        </w:rPr>
        <w:t>Minimally</w:t>
      </w:r>
      <w:r>
        <w:rPr>
          <w:b/>
          <w:spacing w:val="-5"/>
          <w:sz w:val="24"/>
        </w:rPr>
        <w:t xml:space="preserve"> </w:t>
      </w:r>
      <w:r>
        <w:rPr>
          <w:b/>
          <w:sz w:val="24"/>
        </w:rPr>
        <w:t>Acceptable</w:t>
      </w:r>
      <w:r>
        <w:rPr>
          <w:b/>
          <w:spacing w:val="-5"/>
          <w:sz w:val="24"/>
        </w:rPr>
        <w:t xml:space="preserve"> </w:t>
      </w:r>
      <w:r>
        <w:rPr>
          <w:b/>
          <w:sz w:val="24"/>
        </w:rPr>
        <w:t>(4-2</w:t>
      </w:r>
      <w:r>
        <w:rPr>
          <w:b/>
          <w:spacing w:val="-7"/>
          <w:sz w:val="24"/>
        </w:rPr>
        <w:t xml:space="preserve"> </w:t>
      </w:r>
      <w:r>
        <w:rPr>
          <w:b/>
          <w:sz w:val="24"/>
        </w:rPr>
        <w:t>points)</w:t>
      </w:r>
      <w:r>
        <w:rPr>
          <w:b/>
          <w:spacing w:val="-1"/>
          <w:sz w:val="24"/>
        </w:rPr>
        <w:t xml:space="preserve"> </w:t>
      </w:r>
      <w:r>
        <w:rPr>
          <w:sz w:val="24"/>
        </w:rPr>
        <w:t>–</w:t>
      </w:r>
      <w:r>
        <w:rPr>
          <w:spacing w:val="-5"/>
          <w:sz w:val="24"/>
        </w:rPr>
        <w:t xml:space="preserve"> </w:t>
      </w:r>
      <w:r>
        <w:rPr>
          <w:sz w:val="24"/>
        </w:rPr>
        <w:t>Student</w:t>
      </w:r>
      <w:r>
        <w:rPr>
          <w:spacing w:val="-2"/>
          <w:sz w:val="24"/>
        </w:rPr>
        <w:t xml:space="preserve"> </w:t>
      </w:r>
      <w:r>
        <w:rPr>
          <w:sz w:val="24"/>
        </w:rPr>
        <w:t>attends</w:t>
      </w:r>
      <w:r>
        <w:rPr>
          <w:spacing w:val="-5"/>
          <w:sz w:val="24"/>
        </w:rPr>
        <w:t xml:space="preserve"> </w:t>
      </w:r>
      <w:r>
        <w:rPr>
          <w:sz w:val="24"/>
        </w:rPr>
        <w:t>at</w:t>
      </w:r>
      <w:r>
        <w:rPr>
          <w:spacing w:val="-6"/>
          <w:sz w:val="24"/>
        </w:rPr>
        <w:t xml:space="preserve"> </w:t>
      </w:r>
      <w:r>
        <w:rPr>
          <w:sz w:val="24"/>
        </w:rPr>
        <w:t>least</w:t>
      </w:r>
      <w:r>
        <w:rPr>
          <w:spacing w:val="-2"/>
          <w:sz w:val="24"/>
        </w:rPr>
        <w:t xml:space="preserve"> </w:t>
      </w:r>
      <w:r>
        <w:rPr>
          <w:sz w:val="24"/>
        </w:rPr>
        <w:t>40%</w:t>
      </w:r>
      <w:r>
        <w:rPr>
          <w:spacing w:val="-7"/>
          <w:sz w:val="24"/>
        </w:rPr>
        <w:t xml:space="preserve"> </w:t>
      </w:r>
      <w:r>
        <w:rPr>
          <w:sz w:val="24"/>
        </w:rPr>
        <w:t>of</w:t>
      </w:r>
      <w:r>
        <w:rPr>
          <w:spacing w:val="-2"/>
          <w:sz w:val="24"/>
        </w:rPr>
        <w:t xml:space="preserve"> </w:t>
      </w:r>
      <w:r>
        <w:rPr>
          <w:sz w:val="24"/>
        </w:rPr>
        <w:t>classes.</w:t>
      </w:r>
      <w:r>
        <w:rPr>
          <w:spacing w:val="-5"/>
          <w:sz w:val="24"/>
        </w:rPr>
        <w:t xml:space="preserve"> </w:t>
      </w:r>
      <w:r>
        <w:rPr>
          <w:sz w:val="24"/>
        </w:rPr>
        <w:t>Student is present, but not involved in class discussions.</w:t>
      </w:r>
    </w:p>
    <w:p w14:paraId="5032A840" w14:textId="77777777" w:rsidR="00F32C38" w:rsidRDefault="00F32C38">
      <w:pPr>
        <w:pStyle w:val="BodyText"/>
        <w:spacing w:before="4"/>
      </w:pPr>
    </w:p>
    <w:p w14:paraId="426D750B" w14:textId="77777777" w:rsidR="00F32C38" w:rsidRDefault="006A66B3">
      <w:pPr>
        <w:pStyle w:val="ListParagraph"/>
        <w:numPr>
          <w:ilvl w:val="0"/>
          <w:numId w:val="10"/>
        </w:numPr>
        <w:tabs>
          <w:tab w:val="left" w:pos="1442"/>
        </w:tabs>
        <w:spacing w:before="1"/>
        <w:ind w:right="632" w:firstLine="0"/>
        <w:rPr>
          <w:sz w:val="24"/>
        </w:rPr>
      </w:pPr>
      <w:r>
        <w:rPr>
          <w:b/>
          <w:sz w:val="24"/>
        </w:rPr>
        <w:t>Unsatisfactory</w:t>
      </w:r>
      <w:r>
        <w:rPr>
          <w:b/>
          <w:spacing w:val="-2"/>
          <w:sz w:val="24"/>
        </w:rPr>
        <w:t xml:space="preserve"> </w:t>
      </w:r>
      <w:r>
        <w:rPr>
          <w:b/>
          <w:sz w:val="24"/>
        </w:rPr>
        <w:t>(1-0</w:t>
      </w:r>
      <w:r>
        <w:rPr>
          <w:b/>
          <w:spacing w:val="-6"/>
          <w:sz w:val="24"/>
        </w:rPr>
        <w:t xml:space="preserve"> </w:t>
      </w:r>
      <w:r>
        <w:rPr>
          <w:b/>
          <w:sz w:val="24"/>
        </w:rPr>
        <w:t>points)</w:t>
      </w:r>
      <w:r>
        <w:rPr>
          <w:b/>
          <w:spacing w:val="-1"/>
          <w:sz w:val="24"/>
        </w:rPr>
        <w:t xml:space="preserve"> </w:t>
      </w:r>
      <w:r>
        <w:rPr>
          <w:sz w:val="24"/>
        </w:rPr>
        <w:t>–</w:t>
      </w:r>
      <w:r>
        <w:rPr>
          <w:spacing w:val="-5"/>
          <w:sz w:val="24"/>
        </w:rPr>
        <w:t xml:space="preserve"> </w:t>
      </w:r>
      <w:r>
        <w:rPr>
          <w:sz w:val="24"/>
        </w:rPr>
        <w:t>Student</w:t>
      </w:r>
      <w:r>
        <w:rPr>
          <w:spacing w:val="-2"/>
          <w:sz w:val="24"/>
        </w:rPr>
        <w:t xml:space="preserve"> </w:t>
      </w:r>
      <w:r>
        <w:rPr>
          <w:sz w:val="24"/>
        </w:rPr>
        <w:t>misses</w:t>
      </w:r>
      <w:r>
        <w:rPr>
          <w:spacing w:val="-6"/>
          <w:sz w:val="24"/>
        </w:rPr>
        <w:t xml:space="preserve"> </w:t>
      </w:r>
      <w:r>
        <w:rPr>
          <w:sz w:val="24"/>
        </w:rPr>
        <w:t>more</w:t>
      </w:r>
      <w:r>
        <w:rPr>
          <w:spacing w:val="-5"/>
          <w:sz w:val="24"/>
        </w:rPr>
        <w:t xml:space="preserve"> </w:t>
      </w:r>
      <w:r>
        <w:rPr>
          <w:sz w:val="24"/>
        </w:rPr>
        <w:t>than</w:t>
      </w:r>
      <w:r>
        <w:rPr>
          <w:spacing w:val="-5"/>
          <w:sz w:val="24"/>
        </w:rPr>
        <w:t xml:space="preserve"> </w:t>
      </w:r>
      <w:r>
        <w:rPr>
          <w:sz w:val="24"/>
        </w:rPr>
        <w:t>90%</w:t>
      </w:r>
      <w:r>
        <w:rPr>
          <w:spacing w:val="-6"/>
          <w:sz w:val="24"/>
        </w:rPr>
        <w:t xml:space="preserve"> </w:t>
      </w:r>
      <w:r>
        <w:rPr>
          <w:sz w:val="24"/>
        </w:rPr>
        <w:t>of</w:t>
      </w:r>
      <w:r>
        <w:rPr>
          <w:spacing w:val="-5"/>
          <w:sz w:val="24"/>
        </w:rPr>
        <w:t xml:space="preserve"> </w:t>
      </w:r>
      <w:r>
        <w:rPr>
          <w:sz w:val="24"/>
        </w:rPr>
        <w:t>the</w:t>
      </w:r>
      <w:r>
        <w:rPr>
          <w:spacing w:val="-2"/>
          <w:sz w:val="24"/>
        </w:rPr>
        <w:t xml:space="preserve"> </w:t>
      </w:r>
      <w:r>
        <w:rPr>
          <w:sz w:val="24"/>
        </w:rPr>
        <w:t>classes.</w:t>
      </w:r>
      <w:r>
        <w:rPr>
          <w:spacing w:val="-5"/>
          <w:sz w:val="24"/>
        </w:rPr>
        <w:t xml:space="preserve"> </w:t>
      </w:r>
      <w:r>
        <w:rPr>
          <w:sz w:val="24"/>
        </w:rPr>
        <w:t>Student</w:t>
      </w:r>
      <w:r>
        <w:rPr>
          <w:spacing w:val="-5"/>
          <w:sz w:val="24"/>
        </w:rPr>
        <w:t xml:space="preserve"> </w:t>
      </w:r>
      <w:r>
        <w:rPr>
          <w:sz w:val="24"/>
        </w:rPr>
        <w:t>is uninvolved or detracts from the learning environment.</w:t>
      </w:r>
    </w:p>
    <w:p w14:paraId="7C300002" w14:textId="77777777" w:rsidR="00F32C38" w:rsidRDefault="00F32C38">
      <w:pPr>
        <w:pStyle w:val="BodyText"/>
        <w:spacing w:before="2"/>
      </w:pPr>
    </w:p>
    <w:p w14:paraId="587D44D6" w14:textId="77777777" w:rsidR="00F32C38" w:rsidRDefault="006A66B3">
      <w:pPr>
        <w:pStyle w:val="BodyText"/>
        <w:ind w:left="1200" w:right="615"/>
      </w:pPr>
      <w:r>
        <w:rPr>
          <w:b/>
          <w:u w:val="single"/>
        </w:rPr>
        <w:t>Due Dates and Late Work:</w:t>
      </w:r>
      <w:r>
        <w:rPr>
          <w:b/>
        </w:rPr>
        <w:t xml:space="preserve"> </w:t>
      </w:r>
      <w:r>
        <w:t>Assignments must be turned in by 11:59pm on their due date unless otherwise stated by the instructor. Late assignments will result in a 10% deduction</w:t>
      </w:r>
      <w:r>
        <w:rPr>
          <w:spacing w:val="-4"/>
        </w:rPr>
        <w:t xml:space="preserve"> </w:t>
      </w:r>
      <w:r>
        <w:t>for</w:t>
      </w:r>
      <w:r>
        <w:rPr>
          <w:spacing w:val="-4"/>
        </w:rPr>
        <w:t xml:space="preserve"> </w:t>
      </w:r>
      <w:r>
        <w:t>each</w:t>
      </w:r>
      <w:r>
        <w:rPr>
          <w:spacing w:val="-4"/>
        </w:rPr>
        <w:t xml:space="preserve"> </w:t>
      </w:r>
      <w:r>
        <w:t>day</w:t>
      </w:r>
      <w:r>
        <w:rPr>
          <w:spacing w:val="-6"/>
        </w:rPr>
        <w:t xml:space="preserve"> </w:t>
      </w:r>
      <w:r>
        <w:t>they</w:t>
      </w:r>
      <w:r>
        <w:rPr>
          <w:spacing w:val="-6"/>
        </w:rPr>
        <w:t xml:space="preserve"> </w:t>
      </w:r>
      <w:r>
        <w:t>are</w:t>
      </w:r>
      <w:r>
        <w:rPr>
          <w:spacing w:val="-6"/>
        </w:rPr>
        <w:t xml:space="preserve"> </w:t>
      </w:r>
      <w:r>
        <w:t>late.</w:t>
      </w:r>
      <w:r>
        <w:rPr>
          <w:spacing w:val="-4"/>
        </w:rPr>
        <w:t xml:space="preserve"> </w:t>
      </w:r>
      <w:r>
        <w:t>No</w:t>
      </w:r>
      <w:r>
        <w:rPr>
          <w:spacing w:val="-4"/>
        </w:rPr>
        <w:t xml:space="preserve"> </w:t>
      </w:r>
      <w:r>
        <w:t>late</w:t>
      </w:r>
      <w:r>
        <w:rPr>
          <w:spacing w:val="-4"/>
        </w:rPr>
        <w:t xml:space="preserve"> </w:t>
      </w:r>
      <w:r>
        <w:t>assignments</w:t>
      </w:r>
      <w:r>
        <w:rPr>
          <w:spacing w:val="-4"/>
        </w:rPr>
        <w:t xml:space="preserve"> </w:t>
      </w:r>
      <w:r>
        <w:t>will</w:t>
      </w:r>
      <w:r>
        <w:rPr>
          <w:spacing w:val="-4"/>
        </w:rPr>
        <w:t xml:space="preserve"> </w:t>
      </w:r>
      <w:r>
        <w:t>be</w:t>
      </w:r>
      <w:r>
        <w:rPr>
          <w:spacing w:val="-4"/>
        </w:rPr>
        <w:t xml:space="preserve"> </w:t>
      </w:r>
      <w:r>
        <w:t>accepted</w:t>
      </w:r>
      <w:r>
        <w:rPr>
          <w:spacing w:val="-1"/>
        </w:rPr>
        <w:t xml:space="preserve"> </w:t>
      </w:r>
      <w:r>
        <w:t>one</w:t>
      </w:r>
      <w:r>
        <w:rPr>
          <w:spacing w:val="-6"/>
        </w:rPr>
        <w:t xml:space="preserve"> </w:t>
      </w:r>
      <w:r>
        <w:t>week</w:t>
      </w:r>
      <w:r>
        <w:rPr>
          <w:spacing w:val="-4"/>
        </w:rPr>
        <w:t xml:space="preserve"> </w:t>
      </w:r>
      <w:r>
        <w:t>after their due date. For the last assignment of the semester, absolutely no late work will be accepted as this will interfere with the submission of final grades.</w:t>
      </w:r>
    </w:p>
    <w:p w14:paraId="58C6A62C" w14:textId="77777777" w:rsidR="00F32C38" w:rsidRDefault="00F32C38">
      <w:pPr>
        <w:pStyle w:val="BodyText"/>
      </w:pPr>
    </w:p>
    <w:p w14:paraId="57E1DD6B" w14:textId="77777777" w:rsidR="00F32C38" w:rsidRDefault="006A66B3">
      <w:pPr>
        <w:pStyle w:val="Heading1"/>
        <w:numPr>
          <w:ilvl w:val="0"/>
          <w:numId w:val="11"/>
        </w:numPr>
        <w:tabs>
          <w:tab w:val="left" w:pos="839"/>
        </w:tabs>
        <w:ind w:left="839" w:hanging="359"/>
      </w:pPr>
      <w:r>
        <w:rPr>
          <w:u w:val="single"/>
        </w:rPr>
        <w:t>Mindfulness</w:t>
      </w:r>
      <w:r>
        <w:rPr>
          <w:spacing w:val="-9"/>
          <w:u w:val="single"/>
        </w:rPr>
        <w:t xml:space="preserve"> </w:t>
      </w:r>
      <w:r>
        <w:rPr>
          <w:u w:val="single"/>
        </w:rPr>
        <w:t>Activity</w:t>
      </w:r>
      <w:r>
        <w:rPr>
          <w:spacing w:val="-8"/>
          <w:u w:val="single"/>
        </w:rPr>
        <w:t xml:space="preserve"> </w:t>
      </w:r>
      <w:r>
        <w:rPr>
          <w:u w:val="single"/>
        </w:rPr>
        <w:t>+</w:t>
      </w:r>
      <w:r>
        <w:rPr>
          <w:spacing w:val="-8"/>
          <w:u w:val="single"/>
        </w:rPr>
        <w:t xml:space="preserve"> </w:t>
      </w:r>
      <w:r>
        <w:rPr>
          <w:u w:val="single"/>
        </w:rPr>
        <w:t>Reflection</w:t>
      </w:r>
      <w:r>
        <w:rPr>
          <w:spacing w:val="-8"/>
          <w:u w:val="single"/>
        </w:rPr>
        <w:t xml:space="preserve"> </w:t>
      </w:r>
      <w:r>
        <w:rPr>
          <w:u w:val="single"/>
        </w:rPr>
        <w:t>Paper</w:t>
      </w:r>
      <w:r>
        <w:rPr>
          <w:spacing w:val="-10"/>
          <w:u w:val="single"/>
        </w:rPr>
        <w:t xml:space="preserve"> </w:t>
      </w:r>
      <w:r>
        <w:rPr>
          <w:u w:val="single"/>
        </w:rPr>
        <w:t>(25</w:t>
      </w:r>
      <w:r>
        <w:rPr>
          <w:spacing w:val="-8"/>
          <w:u w:val="single"/>
        </w:rPr>
        <w:t xml:space="preserve"> </w:t>
      </w:r>
      <w:r>
        <w:rPr>
          <w:spacing w:val="-2"/>
          <w:u w:val="single"/>
        </w:rPr>
        <w:t>points):</w:t>
      </w:r>
    </w:p>
    <w:p w14:paraId="0EF8403E" w14:textId="77777777" w:rsidR="00F32C38" w:rsidRDefault="00F32C38">
      <w:pPr>
        <w:pStyle w:val="BodyText"/>
        <w:rPr>
          <w:b/>
        </w:rPr>
      </w:pPr>
    </w:p>
    <w:p w14:paraId="64C5535A" w14:textId="77777777" w:rsidR="00F32C38" w:rsidRDefault="006A66B3">
      <w:pPr>
        <w:pStyle w:val="BodyText"/>
        <w:ind w:left="840" w:right="615"/>
      </w:pPr>
      <w:r>
        <w:t>Throughout</w:t>
      </w:r>
      <w:r>
        <w:rPr>
          <w:spacing w:val="-1"/>
        </w:rPr>
        <w:t xml:space="preserve"> </w:t>
      </w:r>
      <w:r>
        <w:t>the</w:t>
      </w:r>
      <w:r>
        <w:rPr>
          <w:spacing w:val="-1"/>
        </w:rPr>
        <w:t xml:space="preserve"> </w:t>
      </w:r>
      <w:r>
        <w:t>semester,</w:t>
      </w:r>
      <w:r>
        <w:rPr>
          <w:spacing w:val="-1"/>
        </w:rPr>
        <w:t xml:space="preserve"> </w:t>
      </w:r>
      <w:r>
        <w:t>engage</w:t>
      </w:r>
      <w:r>
        <w:rPr>
          <w:spacing w:val="-3"/>
        </w:rPr>
        <w:t xml:space="preserve"> </w:t>
      </w:r>
      <w:r>
        <w:t>in</w:t>
      </w:r>
      <w:r>
        <w:rPr>
          <w:spacing w:val="-1"/>
        </w:rPr>
        <w:t xml:space="preserve"> </w:t>
      </w:r>
      <w:r>
        <w:t>at</w:t>
      </w:r>
      <w:r>
        <w:rPr>
          <w:spacing w:val="-1"/>
        </w:rPr>
        <w:t xml:space="preserve"> </w:t>
      </w:r>
      <w:r>
        <w:t>least</w:t>
      </w:r>
      <w:r>
        <w:rPr>
          <w:spacing w:val="-1"/>
        </w:rPr>
        <w:t xml:space="preserve"> </w:t>
      </w:r>
      <w:r>
        <w:t>five</w:t>
      </w:r>
      <w:r>
        <w:rPr>
          <w:spacing w:val="-1"/>
        </w:rPr>
        <w:t xml:space="preserve"> </w:t>
      </w:r>
      <w:r>
        <w:t>(5)</w:t>
      </w:r>
      <w:r>
        <w:rPr>
          <w:spacing w:val="-3"/>
        </w:rPr>
        <w:t xml:space="preserve"> </w:t>
      </w:r>
      <w:r>
        <w:t>mindfulness activities</w:t>
      </w:r>
      <w:r>
        <w:rPr>
          <w:spacing w:val="-1"/>
        </w:rPr>
        <w:t xml:space="preserve"> </w:t>
      </w:r>
      <w:r>
        <w:t>on</w:t>
      </w:r>
      <w:r>
        <w:rPr>
          <w:spacing w:val="-1"/>
        </w:rPr>
        <w:t xml:space="preserve"> </w:t>
      </w:r>
      <w:r>
        <w:t>your</w:t>
      </w:r>
      <w:r>
        <w:rPr>
          <w:spacing w:val="-1"/>
        </w:rPr>
        <w:t xml:space="preserve"> </w:t>
      </w:r>
      <w:r>
        <w:t>own</w:t>
      </w:r>
      <w:r>
        <w:rPr>
          <w:spacing w:val="-3"/>
        </w:rPr>
        <w:t xml:space="preserve"> </w:t>
      </w:r>
      <w:r>
        <w:t>time (the</w:t>
      </w:r>
      <w:r>
        <w:rPr>
          <w:spacing w:val="-4"/>
        </w:rPr>
        <w:t xml:space="preserve"> </w:t>
      </w:r>
      <w:r>
        <w:t>activities</w:t>
      </w:r>
      <w:r>
        <w:rPr>
          <w:spacing w:val="-4"/>
        </w:rPr>
        <w:t xml:space="preserve"> </w:t>
      </w:r>
      <w:r>
        <w:t>we</w:t>
      </w:r>
      <w:r>
        <w:rPr>
          <w:spacing w:val="-1"/>
        </w:rPr>
        <w:t xml:space="preserve"> </w:t>
      </w:r>
      <w:r>
        <w:t>complete</w:t>
      </w:r>
      <w:r>
        <w:rPr>
          <w:spacing w:val="-2"/>
        </w:rPr>
        <w:t xml:space="preserve"> </w:t>
      </w:r>
      <w:r>
        <w:t>in</w:t>
      </w:r>
      <w:r>
        <w:rPr>
          <w:spacing w:val="-4"/>
        </w:rPr>
        <w:t xml:space="preserve"> </w:t>
      </w:r>
      <w:r>
        <w:t>class</w:t>
      </w:r>
      <w:r>
        <w:rPr>
          <w:spacing w:val="-4"/>
        </w:rPr>
        <w:t xml:space="preserve"> </w:t>
      </w:r>
      <w:r>
        <w:t>do</w:t>
      </w:r>
      <w:r>
        <w:rPr>
          <w:spacing w:val="-4"/>
        </w:rPr>
        <w:t xml:space="preserve"> </w:t>
      </w:r>
      <w:r>
        <w:t>not</w:t>
      </w:r>
      <w:r>
        <w:rPr>
          <w:spacing w:val="-4"/>
        </w:rPr>
        <w:t xml:space="preserve"> </w:t>
      </w:r>
      <w:r>
        <w:t>count).</w:t>
      </w:r>
      <w:r>
        <w:rPr>
          <w:spacing w:val="-1"/>
        </w:rPr>
        <w:t xml:space="preserve"> </w:t>
      </w:r>
      <w:r>
        <w:t>Students</w:t>
      </w:r>
      <w:r>
        <w:rPr>
          <w:spacing w:val="-4"/>
        </w:rPr>
        <w:t xml:space="preserve"> </w:t>
      </w:r>
      <w:r>
        <w:t>are</w:t>
      </w:r>
      <w:r>
        <w:rPr>
          <w:spacing w:val="-7"/>
        </w:rPr>
        <w:t xml:space="preserve"> </w:t>
      </w:r>
      <w:r>
        <w:t>heavily</w:t>
      </w:r>
      <w:r>
        <w:rPr>
          <w:spacing w:val="-4"/>
        </w:rPr>
        <w:t xml:space="preserve"> </w:t>
      </w:r>
      <w:r>
        <w:t>encouraged</w:t>
      </w:r>
      <w:r>
        <w:rPr>
          <w:spacing w:val="-6"/>
        </w:rPr>
        <w:t xml:space="preserve"> </w:t>
      </w:r>
      <w:r>
        <w:t>to</w:t>
      </w:r>
      <w:r>
        <w:rPr>
          <w:spacing w:val="-1"/>
        </w:rPr>
        <w:t xml:space="preserve"> </w:t>
      </w:r>
      <w:r>
        <w:t>use</w:t>
      </w:r>
      <w:r>
        <w:rPr>
          <w:spacing w:val="-6"/>
        </w:rPr>
        <w:t xml:space="preserve"> </w:t>
      </w:r>
      <w:r>
        <w:t>the Healthy Minds app on your phone, however, you may use other forms of mindfulness, including mindfulness activities on YouTube, mindfulness resources posted on Canvas, etc. If you are unsure if your activity meets the requirements of the assignment, please check in with your instructor prior to completing the assignment.</w:t>
      </w:r>
    </w:p>
    <w:p w14:paraId="011B92D1" w14:textId="77777777" w:rsidR="00F32C38" w:rsidRDefault="00F32C38">
      <w:pPr>
        <w:pStyle w:val="BodyText"/>
      </w:pPr>
    </w:p>
    <w:p w14:paraId="19DC1DB7" w14:textId="77777777" w:rsidR="00F32C38" w:rsidRDefault="006A66B3">
      <w:pPr>
        <w:pStyle w:val="BodyText"/>
        <w:ind w:left="840" w:right="601"/>
        <w:rPr>
          <w:b/>
        </w:rPr>
      </w:pPr>
      <w:r>
        <w:t>After you complete your five (5) mindfulness activities, write a three (3) to four (4) page reflection</w:t>
      </w:r>
      <w:r>
        <w:rPr>
          <w:spacing w:val="-5"/>
        </w:rPr>
        <w:t xml:space="preserve"> </w:t>
      </w:r>
      <w:r>
        <w:t>paper</w:t>
      </w:r>
      <w:r>
        <w:rPr>
          <w:spacing w:val="-3"/>
        </w:rPr>
        <w:t xml:space="preserve"> </w:t>
      </w:r>
      <w:r>
        <w:t>(double</w:t>
      </w:r>
      <w:r>
        <w:rPr>
          <w:spacing w:val="-2"/>
        </w:rPr>
        <w:t xml:space="preserve"> </w:t>
      </w:r>
      <w:r>
        <w:t>spaced,</w:t>
      </w:r>
      <w:r>
        <w:rPr>
          <w:spacing w:val="-5"/>
        </w:rPr>
        <w:t xml:space="preserve"> </w:t>
      </w:r>
      <w:r>
        <w:t>12</w:t>
      </w:r>
      <w:r>
        <w:rPr>
          <w:spacing w:val="-5"/>
        </w:rPr>
        <w:t xml:space="preserve"> </w:t>
      </w:r>
      <w:r>
        <w:t>pt.,</w:t>
      </w:r>
      <w:r>
        <w:rPr>
          <w:spacing w:val="-5"/>
        </w:rPr>
        <w:t xml:space="preserve"> </w:t>
      </w:r>
      <w:r>
        <w:t>Times</w:t>
      </w:r>
      <w:r>
        <w:rPr>
          <w:spacing w:val="-7"/>
        </w:rPr>
        <w:t xml:space="preserve"> </w:t>
      </w:r>
      <w:r>
        <w:t>New</w:t>
      </w:r>
      <w:r>
        <w:rPr>
          <w:spacing w:val="-5"/>
        </w:rPr>
        <w:t xml:space="preserve"> </w:t>
      </w:r>
      <w:r>
        <w:t>Roman</w:t>
      </w:r>
      <w:r>
        <w:rPr>
          <w:spacing w:val="-5"/>
        </w:rPr>
        <w:t xml:space="preserve"> </w:t>
      </w:r>
      <w:r>
        <w:t>font)</w:t>
      </w:r>
      <w:r>
        <w:rPr>
          <w:spacing w:val="-5"/>
        </w:rPr>
        <w:t xml:space="preserve"> </w:t>
      </w:r>
      <w:r>
        <w:t>discussing</w:t>
      </w:r>
      <w:r>
        <w:rPr>
          <w:spacing w:val="-5"/>
        </w:rPr>
        <w:t xml:space="preserve"> </w:t>
      </w:r>
      <w:r>
        <w:t>your</w:t>
      </w:r>
      <w:r>
        <w:rPr>
          <w:spacing w:val="-5"/>
        </w:rPr>
        <w:t xml:space="preserve"> </w:t>
      </w:r>
      <w:r>
        <w:t xml:space="preserve">experience. You must include which activities you completed as part of your assignment (for example, include the names of the Healthy Minds sessions or attach the link to the guided YouTube video) as well as when you completed each one. </w:t>
      </w:r>
      <w:r>
        <w:rPr>
          <w:b/>
          <w:u w:val="single"/>
        </w:rPr>
        <w:t>Do not wait until the last minute to</w:t>
      </w:r>
      <w:r>
        <w:rPr>
          <w:b/>
        </w:rPr>
        <w:t xml:space="preserve"> </w:t>
      </w:r>
      <w:r>
        <w:rPr>
          <w:b/>
          <w:u w:val="single"/>
        </w:rPr>
        <w:t>complete all five activities.</w:t>
      </w:r>
    </w:p>
    <w:p w14:paraId="2C6CBB64" w14:textId="77777777" w:rsidR="00F32C38" w:rsidRDefault="00F32C38">
      <w:pPr>
        <w:sectPr w:rsidR="00F32C38">
          <w:pgSz w:w="12240" w:h="15840"/>
          <w:pgMar w:top="1340" w:right="880" w:bottom="280" w:left="960" w:header="730" w:footer="0" w:gutter="0"/>
          <w:cols w:space="720"/>
        </w:sectPr>
      </w:pPr>
    </w:p>
    <w:p w14:paraId="625DBC5C" w14:textId="77777777" w:rsidR="00F32C38" w:rsidRDefault="006A66B3">
      <w:pPr>
        <w:pStyle w:val="BodyText"/>
        <w:spacing w:before="79"/>
        <w:ind w:left="840" w:right="468"/>
      </w:pPr>
      <w:r>
        <w:t>Remember, this reflection paper should be well-written (college level, appropriate grammar, spelling,</w:t>
      </w:r>
      <w:r>
        <w:rPr>
          <w:spacing w:val="-4"/>
        </w:rPr>
        <w:t xml:space="preserve"> </w:t>
      </w:r>
      <w:r>
        <w:t>edited,</w:t>
      </w:r>
      <w:r>
        <w:rPr>
          <w:spacing w:val="-4"/>
        </w:rPr>
        <w:t xml:space="preserve"> </w:t>
      </w:r>
      <w:r>
        <w:t>etc.)</w:t>
      </w:r>
      <w:r>
        <w:rPr>
          <w:spacing w:val="-6"/>
        </w:rPr>
        <w:t xml:space="preserve"> </w:t>
      </w:r>
      <w:r>
        <w:t>as</w:t>
      </w:r>
      <w:r>
        <w:rPr>
          <w:spacing w:val="-1"/>
        </w:rPr>
        <w:t xml:space="preserve"> </w:t>
      </w:r>
      <w:r>
        <w:t>writing</w:t>
      </w:r>
      <w:r>
        <w:rPr>
          <w:spacing w:val="-4"/>
        </w:rPr>
        <w:t xml:space="preserve"> </w:t>
      </w:r>
      <w:r>
        <w:t>quality</w:t>
      </w:r>
      <w:r>
        <w:rPr>
          <w:spacing w:val="-4"/>
        </w:rPr>
        <w:t xml:space="preserve"> </w:t>
      </w:r>
      <w:r>
        <w:t>is</w:t>
      </w:r>
      <w:r>
        <w:rPr>
          <w:spacing w:val="-4"/>
        </w:rPr>
        <w:t xml:space="preserve"> </w:t>
      </w:r>
      <w:r>
        <w:t>a</w:t>
      </w:r>
      <w:r>
        <w:rPr>
          <w:spacing w:val="-4"/>
        </w:rPr>
        <w:t xml:space="preserve"> </w:t>
      </w:r>
      <w:r>
        <w:t>part</w:t>
      </w:r>
      <w:r>
        <w:rPr>
          <w:spacing w:val="-1"/>
        </w:rPr>
        <w:t xml:space="preserve"> </w:t>
      </w:r>
      <w:r>
        <w:t>of</w:t>
      </w:r>
      <w:r>
        <w:rPr>
          <w:spacing w:val="-6"/>
        </w:rPr>
        <w:t xml:space="preserve"> </w:t>
      </w:r>
      <w:r>
        <w:t>your</w:t>
      </w:r>
      <w:r>
        <w:rPr>
          <w:spacing w:val="-4"/>
        </w:rPr>
        <w:t xml:space="preserve"> </w:t>
      </w:r>
      <w:r>
        <w:t>grade</w:t>
      </w:r>
      <w:r>
        <w:rPr>
          <w:spacing w:val="-4"/>
        </w:rPr>
        <w:t xml:space="preserve"> </w:t>
      </w:r>
      <w:r>
        <w:t>(see</w:t>
      </w:r>
      <w:r>
        <w:rPr>
          <w:spacing w:val="-6"/>
        </w:rPr>
        <w:t xml:space="preserve"> </w:t>
      </w:r>
      <w:r>
        <w:t>rubric</w:t>
      </w:r>
      <w:r>
        <w:rPr>
          <w:spacing w:val="-2"/>
        </w:rPr>
        <w:t xml:space="preserve"> </w:t>
      </w:r>
      <w:r>
        <w:t>on</w:t>
      </w:r>
      <w:r>
        <w:rPr>
          <w:spacing w:val="-4"/>
        </w:rPr>
        <w:t xml:space="preserve"> </w:t>
      </w:r>
      <w:r>
        <w:t>Canvas).</w:t>
      </w:r>
      <w:r>
        <w:rPr>
          <w:spacing w:val="-4"/>
        </w:rPr>
        <w:t xml:space="preserve"> </w:t>
      </w:r>
      <w:r>
        <w:t>Be</w:t>
      </w:r>
      <w:r>
        <w:rPr>
          <w:spacing w:val="-4"/>
        </w:rPr>
        <w:t xml:space="preserve"> </w:t>
      </w:r>
      <w:r>
        <w:t>sure to reflect on the following questions throughout your paper:</w:t>
      </w:r>
    </w:p>
    <w:p w14:paraId="4110137D" w14:textId="77777777" w:rsidR="00F32C38" w:rsidRDefault="006A66B3">
      <w:pPr>
        <w:pStyle w:val="ListParagraph"/>
        <w:numPr>
          <w:ilvl w:val="1"/>
          <w:numId w:val="11"/>
        </w:numPr>
        <w:tabs>
          <w:tab w:val="left" w:pos="1920"/>
        </w:tabs>
        <w:ind w:right="1043"/>
        <w:rPr>
          <w:sz w:val="24"/>
        </w:rPr>
      </w:pPr>
      <w:r>
        <w:rPr>
          <w:sz w:val="24"/>
        </w:rPr>
        <w:t>How</w:t>
      </w:r>
      <w:r>
        <w:rPr>
          <w:spacing w:val="-5"/>
          <w:sz w:val="24"/>
        </w:rPr>
        <w:t xml:space="preserve"> </w:t>
      </w:r>
      <w:r>
        <w:rPr>
          <w:sz w:val="24"/>
        </w:rPr>
        <w:t>familiar</w:t>
      </w:r>
      <w:r>
        <w:rPr>
          <w:spacing w:val="-7"/>
          <w:sz w:val="24"/>
        </w:rPr>
        <w:t xml:space="preserve"> </w:t>
      </w:r>
      <w:r>
        <w:rPr>
          <w:sz w:val="24"/>
        </w:rPr>
        <w:t>were</w:t>
      </w:r>
      <w:r>
        <w:rPr>
          <w:spacing w:val="-5"/>
          <w:sz w:val="24"/>
        </w:rPr>
        <w:t xml:space="preserve"> </w:t>
      </w:r>
      <w:r>
        <w:rPr>
          <w:sz w:val="24"/>
        </w:rPr>
        <w:t>you</w:t>
      </w:r>
      <w:r>
        <w:rPr>
          <w:spacing w:val="-2"/>
          <w:sz w:val="24"/>
        </w:rPr>
        <w:t xml:space="preserve"> </w:t>
      </w:r>
      <w:r>
        <w:rPr>
          <w:sz w:val="24"/>
        </w:rPr>
        <w:t>with</w:t>
      </w:r>
      <w:r>
        <w:rPr>
          <w:spacing w:val="-5"/>
          <w:sz w:val="24"/>
        </w:rPr>
        <w:t xml:space="preserve"> </w:t>
      </w:r>
      <w:r>
        <w:rPr>
          <w:sz w:val="24"/>
        </w:rPr>
        <w:t>mindfulness</w:t>
      </w:r>
      <w:r>
        <w:rPr>
          <w:spacing w:val="-2"/>
          <w:sz w:val="24"/>
        </w:rPr>
        <w:t xml:space="preserve"> </w:t>
      </w:r>
      <w:r>
        <w:rPr>
          <w:sz w:val="24"/>
        </w:rPr>
        <w:t>prior</w:t>
      </w:r>
      <w:r>
        <w:rPr>
          <w:spacing w:val="-5"/>
          <w:sz w:val="24"/>
        </w:rPr>
        <w:t xml:space="preserve"> </w:t>
      </w:r>
      <w:r>
        <w:rPr>
          <w:sz w:val="24"/>
        </w:rPr>
        <w:t>to</w:t>
      </w:r>
      <w:r>
        <w:rPr>
          <w:spacing w:val="-5"/>
          <w:sz w:val="24"/>
        </w:rPr>
        <w:t xml:space="preserve"> </w:t>
      </w:r>
      <w:r>
        <w:rPr>
          <w:sz w:val="24"/>
        </w:rPr>
        <w:t>this</w:t>
      </w:r>
      <w:r>
        <w:rPr>
          <w:spacing w:val="-2"/>
          <w:sz w:val="24"/>
        </w:rPr>
        <w:t xml:space="preserve"> </w:t>
      </w:r>
      <w:r>
        <w:rPr>
          <w:sz w:val="24"/>
        </w:rPr>
        <w:t>experience?</w:t>
      </w:r>
      <w:r>
        <w:rPr>
          <w:spacing w:val="-8"/>
          <w:sz w:val="24"/>
        </w:rPr>
        <w:t xml:space="preserve"> </w:t>
      </w:r>
      <w:r>
        <w:rPr>
          <w:sz w:val="24"/>
        </w:rPr>
        <w:t>What</w:t>
      </w:r>
      <w:r>
        <w:rPr>
          <w:spacing w:val="-6"/>
          <w:sz w:val="24"/>
        </w:rPr>
        <w:t xml:space="preserve"> </w:t>
      </w:r>
      <w:r>
        <w:rPr>
          <w:sz w:val="24"/>
        </w:rPr>
        <w:t>were your prior experiences with mindfulness like?</w:t>
      </w:r>
    </w:p>
    <w:p w14:paraId="20C88086" w14:textId="77777777" w:rsidR="00F32C38" w:rsidRDefault="006A66B3">
      <w:pPr>
        <w:pStyle w:val="ListParagraph"/>
        <w:numPr>
          <w:ilvl w:val="1"/>
          <w:numId w:val="11"/>
        </w:numPr>
        <w:tabs>
          <w:tab w:val="left" w:pos="1920"/>
        </w:tabs>
        <w:ind w:right="1071"/>
        <w:rPr>
          <w:sz w:val="24"/>
        </w:rPr>
      </w:pPr>
      <w:r>
        <w:rPr>
          <w:sz w:val="24"/>
        </w:rPr>
        <w:t>Describe</w:t>
      </w:r>
      <w:r>
        <w:rPr>
          <w:spacing w:val="-5"/>
          <w:sz w:val="24"/>
        </w:rPr>
        <w:t xml:space="preserve"> </w:t>
      </w:r>
      <w:r>
        <w:rPr>
          <w:sz w:val="24"/>
        </w:rPr>
        <w:t>your</w:t>
      </w:r>
      <w:r>
        <w:rPr>
          <w:spacing w:val="-5"/>
          <w:sz w:val="24"/>
        </w:rPr>
        <w:t xml:space="preserve"> </w:t>
      </w:r>
      <w:r>
        <w:rPr>
          <w:sz w:val="24"/>
        </w:rPr>
        <w:t>experience</w:t>
      </w:r>
      <w:r>
        <w:rPr>
          <w:spacing w:val="-3"/>
          <w:sz w:val="24"/>
        </w:rPr>
        <w:t xml:space="preserve"> </w:t>
      </w:r>
      <w:r>
        <w:rPr>
          <w:sz w:val="24"/>
        </w:rPr>
        <w:t>with</w:t>
      </w:r>
      <w:r>
        <w:rPr>
          <w:spacing w:val="-5"/>
          <w:sz w:val="24"/>
        </w:rPr>
        <w:t xml:space="preserve"> </w:t>
      </w:r>
      <w:r>
        <w:rPr>
          <w:sz w:val="24"/>
        </w:rPr>
        <w:t>mindfulness.</w:t>
      </w:r>
      <w:r>
        <w:rPr>
          <w:spacing w:val="-5"/>
          <w:sz w:val="24"/>
        </w:rPr>
        <w:t xml:space="preserve"> </w:t>
      </w:r>
      <w:r>
        <w:rPr>
          <w:sz w:val="24"/>
        </w:rPr>
        <w:t>What</w:t>
      </w:r>
      <w:r>
        <w:rPr>
          <w:spacing w:val="-5"/>
          <w:sz w:val="24"/>
        </w:rPr>
        <w:t xml:space="preserve"> </w:t>
      </w:r>
      <w:r>
        <w:rPr>
          <w:sz w:val="24"/>
        </w:rPr>
        <w:t>did</w:t>
      </w:r>
      <w:r>
        <w:rPr>
          <w:spacing w:val="-5"/>
          <w:sz w:val="24"/>
        </w:rPr>
        <w:t xml:space="preserve"> </w:t>
      </w:r>
      <w:r>
        <w:rPr>
          <w:sz w:val="24"/>
        </w:rPr>
        <w:t>you</w:t>
      </w:r>
      <w:r>
        <w:rPr>
          <w:spacing w:val="-5"/>
          <w:sz w:val="24"/>
        </w:rPr>
        <w:t xml:space="preserve"> </w:t>
      </w:r>
      <w:r>
        <w:rPr>
          <w:sz w:val="24"/>
        </w:rPr>
        <w:t>enjoy?</w:t>
      </w:r>
      <w:r>
        <w:rPr>
          <w:spacing w:val="-5"/>
          <w:sz w:val="24"/>
        </w:rPr>
        <w:t xml:space="preserve"> </w:t>
      </w:r>
      <w:r>
        <w:rPr>
          <w:sz w:val="24"/>
        </w:rPr>
        <w:t>Were</w:t>
      </w:r>
      <w:r>
        <w:rPr>
          <w:spacing w:val="-7"/>
          <w:sz w:val="24"/>
        </w:rPr>
        <w:t xml:space="preserve"> </w:t>
      </w:r>
      <w:r>
        <w:rPr>
          <w:sz w:val="24"/>
        </w:rPr>
        <w:t>there things you did not enjoy?</w:t>
      </w:r>
    </w:p>
    <w:p w14:paraId="46F74D8D" w14:textId="77777777" w:rsidR="00F32C38" w:rsidRDefault="006A66B3">
      <w:pPr>
        <w:pStyle w:val="ListParagraph"/>
        <w:numPr>
          <w:ilvl w:val="1"/>
          <w:numId w:val="11"/>
        </w:numPr>
        <w:tabs>
          <w:tab w:val="left" w:pos="1920"/>
        </w:tabs>
        <w:ind w:right="832"/>
        <w:rPr>
          <w:sz w:val="24"/>
        </w:rPr>
      </w:pPr>
      <w:r>
        <w:rPr>
          <w:sz w:val="24"/>
        </w:rPr>
        <w:t>How</w:t>
      </w:r>
      <w:r>
        <w:rPr>
          <w:spacing w:val="-5"/>
          <w:sz w:val="24"/>
        </w:rPr>
        <w:t xml:space="preserve"> </w:t>
      </w:r>
      <w:r>
        <w:rPr>
          <w:sz w:val="24"/>
        </w:rPr>
        <w:t>would</w:t>
      </w:r>
      <w:r>
        <w:rPr>
          <w:spacing w:val="-5"/>
          <w:sz w:val="24"/>
        </w:rPr>
        <w:t xml:space="preserve"> </w:t>
      </w:r>
      <w:r>
        <w:rPr>
          <w:sz w:val="24"/>
        </w:rPr>
        <w:t>you</w:t>
      </w:r>
      <w:r>
        <w:rPr>
          <w:spacing w:val="-5"/>
          <w:sz w:val="24"/>
        </w:rPr>
        <w:t xml:space="preserve"> </w:t>
      </w:r>
      <w:r>
        <w:rPr>
          <w:sz w:val="24"/>
        </w:rPr>
        <w:t>describe</w:t>
      </w:r>
      <w:r>
        <w:rPr>
          <w:spacing w:val="-1"/>
          <w:sz w:val="24"/>
        </w:rPr>
        <w:t xml:space="preserve"> </w:t>
      </w:r>
      <w:r>
        <w:rPr>
          <w:sz w:val="24"/>
        </w:rPr>
        <w:t>mindfulness</w:t>
      </w:r>
      <w:r>
        <w:rPr>
          <w:spacing w:val="-5"/>
          <w:sz w:val="24"/>
        </w:rPr>
        <w:t xml:space="preserve"> </w:t>
      </w:r>
      <w:r>
        <w:rPr>
          <w:sz w:val="24"/>
        </w:rPr>
        <w:t>to</w:t>
      </w:r>
      <w:r>
        <w:rPr>
          <w:spacing w:val="-5"/>
          <w:sz w:val="24"/>
        </w:rPr>
        <w:t xml:space="preserve"> </w:t>
      </w:r>
      <w:r>
        <w:rPr>
          <w:sz w:val="24"/>
        </w:rPr>
        <w:t>someone</w:t>
      </w:r>
      <w:r>
        <w:rPr>
          <w:spacing w:val="-7"/>
          <w:sz w:val="24"/>
        </w:rPr>
        <w:t xml:space="preserve"> </w:t>
      </w:r>
      <w:r>
        <w:rPr>
          <w:sz w:val="24"/>
        </w:rPr>
        <w:t>who</w:t>
      </w:r>
      <w:r>
        <w:rPr>
          <w:spacing w:val="-5"/>
          <w:sz w:val="24"/>
        </w:rPr>
        <w:t xml:space="preserve"> </w:t>
      </w:r>
      <w:r>
        <w:rPr>
          <w:sz w:val="24"/>
        </w:rPr>
        <w:t>has</w:t>
      </w:r>
      <w:r>
        <w:rPr>
          <w:spacing w:val="-7"/>
          <w:sz w:val="24"/>
        </w:rPr>
        <w:t xml:space="preserve"> </w:t>
      </w:r>
      <w:r>
        <w:rPr>
          <w:sz w:val="24"/>
        </w:rPr>
        <w:t>never</w:t>
      </w:r>
      <w:r>
        <w:rPr>
          <w:spacing w:val="-5"/>
          <w:sz w:val="24"/>
        </w:rPr>
        <w:t xml:space="preserve"> </w:t>
      </w:r>
      <w:r>
        <w:rPr>
          <w:sz w:val="24"/>
        </w:rPr>
        <w:t>experienced</w:t>
      </w:r>
      <w:r>
        <w:rPr>
          <w:spacing w:val="-7"/>
          <w:sz w:val="24"/>
        </w:rPr>
        <w:t xml:space="preserve"> </w:t>
      </w:r>
      <w:r>
        <w:rPr>
          <w:sz w:val="24"/>
        </w:rPr>
        <w:t xml:space="preserve">it </w:t>
      </w:r>
      <w:r>
        <w:rPr>
          <w:spacing w:val="-2"/>
          <w:sz w:val="24"/>
        </w:rPr>
        <w:t>themselves?</w:t>
      </w:r>
    </w:p>
    <w:p w14:paraId="1866EEE5" w14:textId="77777777" w:rsidR="00F32C38" w:rsidRDefault="006A66B3">
      <w:pPr>
        <w:pStyle w:val="ListParagraph"/>
        <w:numPr>
          <w:ilvl w:val="1"/>
          <w:numId w:val="11"/>
        </w:numPr>
        <w:tabs>
          <w:tab w:val="left" w:pos="1919"/>
        </w:tabs>
        <w:ind w:left="1919" w:hanging="359"/>
        <w:rPr>
          <w:sz w:val="24"/>
        </w:rPr>
      </w:pPr>
      <w:r>
        <w:rPr>
          <w:sz w:val="24"/>
        </w:rPr>
        <w:t>How</w:t>
      </w:r>
      <w:r>
        <w:rPr>
          <w:spacing w:val="-6"/>
          <w:sz w:val="24"/>
        </w:rPr>
        <w:t xml:space="preserve"> </w:t>
      </w:r>
      <w:r>
        <w:rPr>
          <w:sz w:val="24"/>
        </w:rPr>
        <w:t>likely</w:t>
      </w:r>
      <w:r>
        <w:rPr>
          <w:spacing w:val="-5"/>
          <w:sz w:val="24"/>
        </w:rPr>
        <w:t xml:space="preserve"> </w:t>
      </w:r>
      <w:r>
        <w:rPr>
          <w:sz w:val="24"/>
        </w:rPr>
        <w:t>are</w:t>
      </w:r>
      <w:r>
        <w:rPr>
          <w:spacing w:val="-9"/>
          <w:sz w:val="24"/>
        </w:rPr>
        <w:t xml:space="preserve"> </w:t>
      </w:r>
      <w:r>
        <w:rPr>
          <w:sz w:val="24"/>
        </w:rPr>
        <w:t>you</w:t>
      </w:r>
      <w:r>
        <w:rPr>
          <w:spacing w:val="-5"/>
          <w:sz w:val="24"/>
        </w:rPr>
        <w:t xml:space="preserve"> </w:t>
      </w:r>
      <w:r>
        <w:rPr>
          <w:sz w:val="24"/>
        </w:rPr>
        <w:t>to</w:t>
      </w:r>
      <w:r>
        <w:rPr>
          <w:spacing w:val="-3"/>
          <w:sz w:val="24"/>
        </w:rPr>
        <w:t xml:space="preserve"> </w:t>
      </w:r>
      <w:r>
        <w:rPr>
          <w:sz w:val="24"/>
        </w:rPr>
        <w:t>continue</w:t>
      </w:r>
      <w:r>
        <w:rPr>
          <w:spacing w:val="-7"/>
          <w:sz w:val="24"/>
        </w:rPr>
        <w:t xml:space="preserve"> </w:t>
      </w:r>
      <w:r>
        <w:rPr>
          <w:sz w:val="24"/>
        </w:rPr>
        <w:t>this</w:t>
      </w:r>
      <w:r>
        <w:rPr>
          <w:spacing w:val="-6"/>
          <w:sz w:val="24"/>
        </w:rPr>
        <w:t xml:space="preserve"> </w:t>
      </w:r>
      <w:r>
        <w:rPr>
          <w:sz w:val="24"/>
        </w:rPr>
        <w:t>practice</w:t>
      </w:r>
      <w:r>
        <w:rPr>
          <w:spacing w:val="-8"/>
          <w:sz w:val="24"/>
        </w:rPr>
        <w:t xml:space="preserve"> </w:t>
      </w:r>
      <w:r>
        <w:rPr>
          <w:sz w:val="24"/>
        </w:rPr>
        <w:t>after</w:t>
      </w:r>
      <w:r>
        <w:rPr>
          <w:spacing w:val="-5"/>
          <w:sz w:val="24"/>
        </w:rPr>
        <w:t xml:space="preserve"> </w:t>
      </w:r>
      <w:r>
        <w:rPr>
          <w:sz w:val="24"/>
        </w:rPr>
        <w:t>this</w:t>
      </w:r>
      <w:r>
        <w:rPr>
          <w:spacing w:val="-6"/>
          <w:sz w:val="24"/>
        </w:rPr>
        <w:t xml:space="preserve"> </w:t>
      </w:r>
      <w:r>
        <w:rPr>
          <w:sz w:val="24"/>
        </w:rPr>
        <w:t>course</w:t>
      </w:r>
      <w:r>
        <w:rPr>
          <w:spacing w:val="-5"/>
          <w:sz w:val="24"/>
        </w:rPr>
        <w:t xml:space="preserve"> </w:t>
      </w:r>
      <w:r>
        <w:rPr>
          <w:sz w:val="24"/>
        </w:rPr>
        <w:t>and</w:t>
      </w:r>
      <w:r>
        <w:rPr>
          <w:spacing w:val="-6"/>
          <w:sz w:val="24"/>
        </w:rPr>
        <w:t xml:space="preserve"> </w:t>
      </w:r>
      <w:r>
        <w:rPr>
          <w:spacing w:val="-4"/>
          <w:sz w:val="24"/>
        </w:rPr>
        <w:t>why?</w:t>
      </w:r>
    </w:p>
    <w:p w14:paraId="3FE78468" w14:textId="77777777" w:rsidR="00F32C38" w:rsidRDefault="006A66B3">
      <w:pPr>
        <w:pStyle w:val="ListParagraph"/>
        <w:numPr>
          <w:ilvl w:val="1"/>
          <w:numId w:val="11"/>
        </w:numPr>
        <w:tabs>
          <w:tab w:val="left" w:pos="1919"/>
        </w:tabs>
        <w:ind w:left="1919" w:hanging="359"/>
        <w:rPr>
          <w:sz w:val="24"/>
        </w:rPr>
      </w:pPr>
      <w:r>
        <w:rPr>
          <w:sz w:val="24"/>
        </w:rPr>
        <w:t>How</w:t>
      </w:r>
      <w:r>
        <w:rPr>
          <w:spacing w:val="-8"/>
          <w:sz w:val="24"/>
        </w:rPr>
        <w:t xml:space="preserve"> </w:t>
      </w:r>
      <w:r>
        <w:rPr>
          <w:sz w:val="24"/>
        </w:rPr>
        <w:t>may</w:t>
      </w:r>
      <w:r>
        <w:rPr>
          <w:spacing w:val="-7"/>
          <w:sz w:val="24"/>
        </w:rPr>
        <w:t xml:space="preserve"> </w:t>
      </w:r>
      <w:r>
        <w:rPr>
          <w:sz w:val="24"/>
        </w:rPr>
        <w:t>mindfulness</w:t>
      </w:r>
      <w:r>
        <w:rPr>
          <w:spacing w:val="-7"/>
          <w:sz w:val="24"/>
        </w:rPr>
        <w:t xml:space="preserve"> </w:t>
      </w:r>
      <w:r>
        <w:rPr>
          <w:sz w:val="24"/>
        </w:rPr>
        <w:t>practices</w:t>
      </w:r>
      <w:r>
        <w:rPr>
          <w:spacing w:val="-5"/>
          <w:sz w:val="24"/>
        </w:rPr>
        <w:t xml:space="preserve"> </w:t>
      </w:r>
      <w:r>
        <w:rPr>
          <w:sz w:val="24"/>
        </w:rPr>
        <w:t>benefit</w:t>
      </w:r>
      <w:r>
        <w:rPr>
          <w:spacing w:val="-7"/>
          <w:sz w:val="24"/>
        </w:rPr>
        <w:t xml:space="preserve"> </w:t>
      </w:r>
      <w:r>
        <w:rPr>
          <w:sz w:val="24"/>
        </w:rPr>
        <w:t>you</w:t>
      </w:r>
      <w:r>
        <w:rPr>
          <w:spacing w:val="-7"/>
          <w:sz w:val="24"/>
        </w:rPr>
        <w:t xml:space="preserve"> </w:t>
      </w:r>
      <w:r>
        <w:rPr>
          <w:sz w:val="24"/>
        </w:rPr>
        <w:t>as</w:t>
      </w:r>
      <w:r>
        <w:rPr>
          <w:spacing w:val="-7"/>
          <w:sz w:val="24"/>
        </w:rPr>
        <w:t xml:space="preserve"> </w:t>
      </w:r>
      <w:r>
        <w:rPr>
          <w:sz w:val="24"/>
        </w:rPr>
        <w:t>you</w:t>
      </w:r>
      <w:r>
        <w:rPr>
          <w:spacing w:val="-7"/>
          <w:sz w:val="24"/>
        </w:rPr>
        <w:t xml:space="preserve"> </w:t>
      </w:r>
      <w:r>
        <w:rPr>
          <w:sz w:val="24"/>
        </w:rPr>
        <w:t>begin</w:t>
      </w:r>
      <w:r>
        <w:rPr>
          <w:spacing w:val="-5"/>
          <w:sz w:val="24"/>
        </w:rPr>
        <w:t xml:space="preserve"> </w:t>
      </w:r>
      <w:r>
        <w:rPr>
          <w:spacing w:val="-2"/>
          <w:sz w:val="24"/>
        </w:rPr>
        <w:t>teaching?</w:t>
      </w:r>
    </w:p>
    <w:p w14:paraId="2FCF72FB" w14:textId="77777777" w:rsidR="00F32C38" w:rsidRDefault="006A66B3">
      <w:pPr>
        <w:pStyle w:val="ListParagraph"/>
        <w:numPr>
          <w:ilvl w:val="1"/>
          <w:numId w:val="11"/>
        </w:numPr>
        <w:tabs>
          <w:tab w:val="left" w:pos="1920"/>
        </w:tabs>
        <w:ind w:right="939"/>
        <w:rPr>
          <w:sz w:val="24"/>
        </w:rPr>
      </w:pPr>
      <w:r>
        <w:rPr>
          <w:sz w:val="24"/>
        </w:rPr>
        <w:t>How</w:t>
      </w:r>
      <w:r>
        <w:rPr>
          <w:spacing w:val="-5"/>
          <w:sz w:val="24"/>
        </w:rPr>
        <w:t xml:space="preserve"> </w:t>
      </w:r>
      <w:r>
        <w:rPr>
          <w:sz w:val="24"/>
        </w:rPr>
        <w:t>may</w:t>
      </w:r>
      <w:r>
        <w:rPr>
          <w:spacing w:val="-5"/>
          <w:sz w:val="24"/>
        </w:rPr>
        <w:t xml:space="preserve"> </w:t>
      </w:r>
      <w:r>
        <w:rPr>
          <w:sz w:val="24"/>
        </w:rPr>
        <w:t>you</w:t>
      </w:r>
      <w:r>
        <w:rPr>
          <w:spacing w:val="-5"/>
          <w:sz w:val="24"/>
        </w:rPr>
        <w:t xml:space="preserve"> </w:t>
      </w:r>
      <w:r>
        <w:rPr>
          <w:sz w:val="24"/>
        </w:rPr>
        <w:t>implement</w:t>
      </w:r>
      <w:r>
        <w:rPr>
          <w:spacing w:val="-5"/>
          <w:sz w:val="24"/>
        </w:rPr>
        <w:t xml:space="preserve"> </w:t>
      </w:r>
      <w:r>
        <w:rPr>
          <w:sz w:val="24"/>
        </w:rPr>
        <w:t>this</w:t>
      </w:r>
      <w:r>
        <w:rPr>
          <w:spacing w:val="-5"/>
          <w:sz w:val="24"/>
        </w:rPr>
        <w:t xml:space="preserve"> </w:t>
      </w:r>
      <w:r>
        <w:rPr>
          <w:sz w:val="24"/>
        </w:rPr>
        <w:t>practice</w:t>
      </w:r>
      <w:r>
        <w:rPr>
          <w:spacing w:val="-7"/>
          <w:sz w:val="24"/>
        </w:rPr>
        <w:t xml:space="preserve"> </w:t>
      </w:r>
      <w:r>
        <w:rPr>
          <w:sz w:val="24"/>
        </w:rPr>
        <w:t>into</w:t>
      </w:r>
      <w:r>
        <w:rPr>
          <w:spacing w:val="-5"/>
          <w:sz w:val="24"/>
        </w:rPr>
        <w:t xml:space="preserve"> </w:t>
      </w:r>
      <w:r>
        <w:rPr>
          <w:sz w:val="24"/>
        </w:rPr>
        <w:t>your</w:t>
      </w:r>
      <w:r>
        <w:rPr>
          <w:spacing w:val="-5"/>
          <w:sz w:val="24"/>
        </w:rPr>
        <w:t xml:space="preserve"> </w:t>
      </w:r>
      <w:r>
        <w:rPr>
          <w:sz w:val="24"/>
        </w:rPr>
        <w:t>classroom?</w:t>
      </w:r>
      <w:r>
        <w:rPr>
          <w:spacing w:val="-5"/>
          <w:sz w:val="24"/>
        </w:rPr>
        <w:t xml:space="preserve"> </w:t>
      </w:r>
      <w:r>
        <w:rPr>
          <w:sz w:val="24"/>
        </w:rPr>
        <w:t>(Be</w:t>
      </w:r>
      <w:r>
        <w:rPr>
          <w:spacing w:val="-7"/>
          <w:sz w:val="24"/>
        </w:rPr>
        <w:t xml:space="preserve"> </w:t>
      </w:r>
      <w:r>
        <w:rPr>
          <w:sz w:val="24"/>
        </w:rPr>
        <w:t>specific</w:t>
      </w:r>
      <w:r>
        <w:rPr>
          <w:spacing w:val="-5"/>
          <w:sz w:val="24"/>
        </w:rPr>
        <w:t xml:space="preserve"> </w:t>
      </w:r>
      <w:r>
        <w:rPr>
          <w:sz w:val="24"/>
        </w:rPr>
        <w:t>about what you would like to implement in your classroom and how).</w:t>
      </w:r>
    </w:p>
    <w:p w14:paraId="447AE1EC" w14:textId="77777777" w:rsidR="00F32C38" w:rsidRDefault="00F32C38">
      <w:pPr>
        <w:pStyle w:val="BodyText"/>
      </w:pPr>
    </w:p>
    <w:p w14:paraId="3939F34D" w14:textId="77777777" w:rsidR="00F32C38" w:rsidRDefault="006A66B3">
      <w:pPr>
        <w:pStyle w:val="Heading1"/>
        <w:numPr>
          <w:ilvl w:val="0"/>
          <w:numId w:val="11"/>
        </w:numPr>
        <w:tabs>
          <w:tab w:val="left" w:pos="839"/>
        </w:tabs>
        <w:ind w:left="839" w:hanging="359"/>
        <w:rPr>
          <w:b w:val="0"/>
        </w:rPr>
      </w:pPr>
      <w:r>
        <w:rPr>
          <w:u w:val="single"/>
        </w:rPr>
        <w:t>SEL</w:t>
      </w:r>
      <w:r>
        <w:rPr>
          <w:spacing w:val="-10"/>
          <w:u w:val="single"/>
        </w:rPr>
        <w:t xml:space="preserve"> </w:t>
      </w:r>
      <w:r>
        <w:rPr>
          <w:u w:val="single"/>
        </w:rPr>
        <w:t>Curriculum</w:t>
      </w:r>
      <w:r>
        <w:rPr>
          <w:spacing w:val="-5"/>
          <w:u w:val="single"/>
        </w:rPr>
        <w:t xml:space="preserve"> </w:t>
      </w:r>
      <w:r>
        <w:rPr>
          <w:u w:val="single"/>
        </w:rPr>
        <w:t>(40</w:t>
      </w:r>
      <w:r>
        <w:rPr>
          <w:spacing w:val="-7"/>
          <w:u w:val="single"/>
        </w:rPr>
        <w:t xml:space="preserve"> </w:t>
      </w:r>
      <w:r>
        <w:rPr>
          <w:spacing w:val="-2"/>
          <w:u w:val="single"/>
        </w:rPr>
        <w:t>points)</w:t>
      </w:r>
      <w:r>
        <w:rPr>
          <w:b w:val="0"/>
          <w:spacing w:val="-2"/>
          <w:u w:val="single"/>
        </w:rPr>
        <w:t>:</w:t>
      </w:r>
    </w:p>
    <w:p w14:paraId="7F379F45" w14:textId="77777777" w:rsidR="00F32C38" w:rsidRDefault="00F32C38">
      <w:pPr>
        <w:pStyle w:val="BodyText"/>
      </w:pPr>
    </w:p>
    <w:p w14:paraId="13E61327" w14:textId="77777777" w:rsidR="00F32C38" w:rsidRDefault="006A66B3">
      <w:pPr>
        <w:pStyle w:val="BodyText"/>
        <w:ind w:left="840" w:right="689"/>
      </w:pPr>
      <w:r>
        <w:t>Consistent</w:t>
      </w:r>
      <w:r>
        <w:rPr>
          <w:spacing w:val="-4"/>
        </w:rPr>
        <w:t xml:space="preserve"> </w:t>
      </w:r>
      <w:r>
        <w:t>with</w:t>
      </w:r>
      <w:r>
        <w:rPr>
          <w:spacing w:val="-4"/>
        </w:rPr>
        <w:t xml:space="preserve"> </w:t>
      </w:r>
      <w:r>
        <w:t>course</w:t>
      </w:r>
      <w:r>
        <w:rPr>
          <w:spacing w:val="-4"/>
        </w:rPr>
        <w:t xml:space="preserve"> </w:t>
      </w:r>
      <w:r>
        <w:t>objective</w:t>
      </w:r>
      <w:r>
        <w:rPr>
          <w:spacing w:val="-6"/>
        </w:rPr>
        <w:t xml:space="preserve"> </w:t>
      </w:r>
      <w:r>
        <w:t>number</w:t>
      </w:r>
      <w:r>
        <w:rPr>
          <w:spacing w:val="-7"/>
        </w:rPr>
        <w:t xml:space="preserve"> </w:t>
      </w:r>
      <w:r>
        <w:t>one,</w:t>
      </w:r>
      <w:r>
        <w:rPr>
          <w:spacing w:val="-6"/>
        </w:rPr>
        <w:t xml:space="preserve"> </w:t>
      </w:r>
      <w:r>
        <w:t>students</w:t>
      </w:r>
      <w:r>
        <w:rPr>
          <w:spacing w:val="-2"/>
        </w:rPr>
        <w:t xml:space="preserve"> </w:t>
      </w:r>
      <w:r>
        <w:t>will</w:t>
      </w:r>
      <w:r>
        <w:rPr>
          <w:spacing w:val="-2"/>
        </w:rPr>
        <w:t xml:space="preserve"> </w:t>
      </w:r>
      <w:r>
        <w:t>construct</w:t>
      </w:r>
      <w:r>
        <w:rPr>
          <w:spacing w:val="-4"/>
        </w:rPr>
        <w:t xml:space="preserve"> </w:t>
      </w:r>
      <w:r>
        <w:t>a</w:t>
      </w:r>
      <w:r>
        <w:rPr>
          <w:spacing w:val="-4"/>
        </w:rPr>
        <w:t xml:space="preserve"> </w:t>
      </w:r>
      <w:r>
        <w:t>document</w:t>
      </w:r>
      <w:r>
        <w:rPr>
          <w:spacing w:val="-4"/>
        </w:rPr>
        <w:t xml:space="preserve"> </w:t>
      </w:r>
      <w:r>
        <w:t>of</w:t>
      </w:r>
      <w:r>
        <w:rPr>
          <w:spacing w:val="-4"/>
        </w:rPr>
        <w:t xml:space="preserve"> </w:t>
      </w:r>
      <w:r>
        <w:t>five</w:t>
      </w:r>
      <w:r>
        <w:rPr>
          <w:spacing w:val="-4"/>
        </w:rPr>
        <w:t xml:space="preserve"> </w:t>
      </w:r>
      <w:r>
        <w:t>(5) or more pages pertaining to how they might implement culture-centered SEL practices in a school. If you would like feedback prior to submitting your final assignment, you must submit it by the deadline to receive feedback. Otherwise, I may be unable to provide you accurate</w:t>
      </w:r>
      <w:r>
        <w:rPr>
          <w:spacing w:val="-4"/>
        </w:rPr>
        <w:t xml:space="preserve"> </w:t>
      </w:r>
      <w:r>
        <w:t>and/or</w:t>
      </w:r>
      <w:r>
        <w:rPr>
          <w:spacing w:val="-6"/>
        </w:rPr>
        <w:t xml:space="preserve"> </w:t>
      </w:r>
      <w:r>
        <w:t>timely</w:t>
      </w:r>
      <w:r>
        <w:rPr>
          <w:spacing w:val="-1"/>
        </w:rPr>
        <w:t xml:space="preserve"> </w:t>
      </w:r>
      <w:r>
        <w:t>feedback.</w:t>
      </w:r>
      <w:r>
        <w:rPr>
          <w:spacing w:val="-4"/>
        </w:rPr>
        <w:t xml:space="preserve"> </w:t>
      </w:r>
      <w:r>
        <w:t>The</w:t>
      </w:r>
      <w:r>
        <w:rPr>
          <w:spacing w:val="-4"/>
        </w:rPr>
        <w:t xml:space="preserve"> </w:t>
      </w:r>
      <w:r>
        <w:t>SEL</w:t>
      </w:r>
      <w:r>
        <w:rPr>
          <w:spacing w:val="-4"/>
        </w:rPr>
        <w:t xml:space="preserve"> </w:t>
      </w:r>
      <w:r>
        <w:t>Curriculum</w:t>
      </w:r>
      <w:r>
        <w:rPr>
          <w:spacing w:val="-4"/>
        </w:rPr>
        <w:t xml:space="preserve"> </w:t>
      </w:r>
      <w:r>
        <w:t>document</w:t>
      </w:r>
      <w:r>
        <w:rPr>
          <w:spacing w:val="-4"/>
        </w:rPr>
        <w:t xml:space="preserve"> </w:t>
      </w:r>
      <w:r>
        <w:t>should</w:t>
      </w:r>
      <w:r>
        <w:rPr>
          <w:spacing w:val="-4"/>
        </w:rPr>
        <w:t xml:space="preserve"> </w:t>
      </w:r>
      <w:r>
        <w:t>include</w:t>
      </w:r>
      <w:r>
        <w:rPr>
          <w:spacing w:val="-4"/>
        </w:rPr>
        <w:t xml:space="preserve"> </w:t>
      </w:r>
      <w:r>
        <w:t>each</w:t>
      </w:r>
      <w:r>
        <w:rPr>
          <w:spacing w:val="-4"/>
        </w:rPr>
        <w:t xml:space="preserve"> </w:t>
      </w:r>
      <w:r>
        <w:t>of</w:t>
      </w:r>
      <w:r>
        <w:rPr>
          <w:spacing w:val="-6"/>
        </w:rPr>
        <w:t xml:space="preserve"> </w:t>
      </w:r>
      <w:r>
        <w:t>the following components:</w:t>
      </w:r>
    </w:p>
    <w:p w14:paraId="7C798705" w14:textId="77777777" w:rsidR="00F32C38" w:rsidRDefault="00F32C38">
      <w:pPr>
        <w:pStyle w:val="BodyText"/>
      </w:pPr>
    </w:p>
    <w:p w14:paraId="5D3DD26F" w14:textId="77777777" w:rsidR="00F32C38" w:rsidRDefault="006A66B3">
      <w:pPr>
        <w:pStyle w:val="ListParagraph"/>
        <w:numPr>
          <w:ilvl w:val="0"/>
          <w:numId w:val="9"/>
        </w:numPr>
        <w:tabs>
          <w:tab w:val="left" w:pos="1738"/>
          <w:tab w:val="left" w:pos="1740"/>
        </w:tabs>
        <w:spacing w:before="1"/>
        <w:ind w:right="578"/>
        <w:jc w:val="left"/>
        <w:rPr>
          <w:sz w:val="24"/>
        </w:rPr>
      </w:pPr>
      <w:r>
        <w:rPr>
          <w:sz w:val="24"/>
        </w:rPr>
        <w:t>Identify activities that you will do personally to continue to develop each competency</w:t>
      </w:r>
      <w:r>
        <w:rPr>
          <w:spacing w:val="-5"/>
          <w:sz w:val="24"/>
        </w:rPr>
        <w:t xml:space="preserve"> </w:t>
      </w:r>
      <w:r>
        <w:rPr>
          <w:sz w:val="24"/>
        </w:rPr>
        <w:t>area</w:t>
      </w:r>
      <w:r>
        <w:rPr>
          <w:spacing w:val="-7"/>
          <w:sz w:val="24"/>
        </w:rPr>
        <w:t xml:space="preserve"> </w:t>
      </w:r>
      <w:r>
        <w:rPr>
          <w:sz w:val="24"/>
        </w:rPr>
        <w:t>within</w:t>
      </w:r>
      <w:r>
        <w:rPr>
          <w:spacing w:val="-5"/>
          <w:sz w:val="24"/>
        </w:rPr>
        <w:t xml:space="preserve"> </w:t>
      </w:r>
      <w:r>
        <w:rPr>
          <w:sz w:val="24"/>
        </w:rPr>
        <w:t>yourself.</w:t>
      </w:r>
      <w:r>
        <w:rPr>
          <w:spacing w:val="-5"/>
          <w:sz w:val="24"/>
        </w:rPr>
        <w:t xml:space="preserve"> </w:t>
      </w:r>
      <w:r>
        <w:rPr>
          <w:sz w:val="24"/>
        </w:rPr>
        <w:t>These</w:t>
      </w:r>
      <w:r>
        <w:rPr>
          <w:spacing w:val="-5"/>
          <w:sz w:val="24"/>
        </w:rPr>
        <w:t xml:space="preserve"> </w:t>
      </w:r>
      <w:r>
        <w:rPr>
          <w:sz w:val="24"/>
        </w:rPr>
        <w:t>activities</w:t>
      </w:r>
      <w:r>
        <w:rPr>
          <w:spacing w:val="-2"/>
          <w:sz w:val="24"/>
        </w:rPr>
        <w:t xml:space="preserve"> </w:t>
      </w:r>
      <w:r>
        <w:rPr>
          <w:sz w:val="24"/>
        </w:rPr>
        <w:t>should</w:t>
      </w:r>
      <w:r>
        <w:rPr>
          <w:spacing w:val="-5"/>
          <w:sz w:val="24"/>
        </w:rPr>
        <w:t xml:space="preserve"> </w:t>
      </w:r>
      <w:r>
        <w:rPr>
          <w:sz w:val="24"/>
        </w:rPr>
        <w:t>be</w:t>
      </w:r>
      <w:r>
        <w:rPr>
          <w:spacing w:val="-5"/>
          <w:sz w:val="24"/>
        </w:rPr>
        <w:t xml:space="preserve"> </w:t>
      </w:r>
      <w:r>
        <w:rPr>
          <w:sz w:val="24"/>
        </w:rPr>
        <w:t>things</w:t>
      </w:r>
      <w:r>
        <w:rPr>
          <w:spacing w:val="-2"/>
          <w:sz w:val="24"/>
        </w:rPr>
        <w:t xml:space="preserve"> </w:t>
      </w:r>
      <w:r>
        <w:rPr>
          <w:sz w:val="24"/>
        </w:rPr>
        <w:t>that</w:t>
      </w:r>
      <w:r>
        <w:rPr>
          <w:spacing w:val="-6"/>
          <w:sz w:val="24"/>
        </w:rPr>
        <w:t xml:space="preserve"> </w:t>
      </w:r>
      <w:r>
        <w:rPr>
          <w:sz w:val="24"/>
        </w:rPr>
        <w:t>support</w:t>
      </w:r>
      <w:r>
        <w:rPr>
          <w:spacing w:val="-6"/>
          <w:sz w:val="24"/>
        </w:rPr>
        <w:t xml:space="preserve"> </w:t>
      </w:r>
      <w:r>
        <w:rPr>
          <w:sz w:val="24"/>
        </w:rPr>
        <w:t>your own wellness within each domain. Describe how this skill will impact your role as an instructor (10 points);</w:t>
      </w:r>
    </w:p>
    <w:p w14:paraId="27BEE3B0" w14:textId="77777777" w:rsidR="00F32C38" w:rsidRDefault="006A66B3">
      <w:pPr>
        <w:pStyle w:val="ListParagraph"/>
        <w:numPr>
          <w:ilvl w:val="0"/>
          <w:numId w:val="9"/>
        </w:numPr>
        <w:tabs>
          <w:tab w:val="left" w:pos="1740"/>
        </w:tabs>
        <w:ind w:right="599" w:hanging="375"/>
        <w:jc w:val="left"/>
        <w:rPr>
          <w:sz w:val="24"/>
        </w:rPr>
      </w:pPr>
      <w:r>
        <w:rPr>
          <w:sz w:val="24"/>
        </w:rPr>
        <w:t>Identify activities, classroom culture, assignments, etc. that best demonstrate each competency area for your classroom while considering developmental and cultural factors</w:t>
      </w:r>
      <w:r>
        <w:rPr>
          <w:spacing w:val="-5"/>
          <w:sz w:val="24"/>
        </w:rPr>
        <w:t xml:space="preserve"> </w:t>
      </w:r>
      <w:r>
        <w:rPr>
          <w:sz w:val="24"/>
        </w:rPr>
        <w:t>within</w:t>
      </w:r>
      <w:r>
        <w:rPr>
          <w:spacing w:val="-6"/>
          <w:sz w:val="24"/>
        </w:rPr>
        <w:t xml:space="preserve"> </w:t>
      </w:r>
      <w:r>
        <w:rPr>
          <w:sz w:val="24"/>
        </w:rPr>
        <w:t>your</w:t>
      </w:r>
      <w:r>
        <w:rPr>
          <w:spacing w:val="-6"/>
          <w:sz w:val="24"/>
        </w:rPr>
        <w:t xml:space="preserve"> </w:t>
      </w:r>
      <w:r>
        <w:rPr>
          <w:sz w:val="24"/>
        </w:rPr>
        <w:t>hypothetical</w:t>
      </w:r>
      <w:r>
        <w:rPr>
          <w:spacing w:val="-7"/>
          <w:sz w:val="24"/>
        </w:rPr>
        <w:t xml:space="preserve"> </w:t>
      </w:r>
      <w:r>
        <w:rPr>
          <w:sz w:val="24"/>
        </w:rPr>
        <w:t>school</w:t>
      </w:r>
      <w:r>
        <w:rPr>
          <w:spacing w:val="-6"/>
          <w:sz w:val="24"/>
        </w:rPr>
        <w:t xml:space="preserve"> </w:t>
      </w:r>
      <w:r>
        <w:rPr>
          <w:sz w:val="24"/>
        </w:rPr>
        <w:t>environment.</w:t>
      </w:r>
      <w:r>
        <w:rPr>
          <w:spacing w:val="-6"/>
          <w:sz w:val="24"/>
        </w:rPr>
        <w:t xml:space="preserve"> </w:t>
      </w:r>
      <w:r>
        <w:rPr>
          <w:sz w:val="24"/>
        </w:rPr>
        <w:t>(These</w:t>
      </w:r>
      <w:r>
        <w:rPr>
          <w:spacing w:val="-8"/>
          <w:sz w:val="24"/>
        </w:rPr>
        <w:t xml:space="preserve"> </w:t>
      </w:r>
      <w:r>
        <w:rPr>
          <w:sz w:val="24"/>
        </w:rPr>
        <w:t>should</w:t>
      </w:r>
      <w:r>
        <w:rPr>
          <w:spacing w:val="-3"/>
          <w:sz w:val="24"/>
        </w:rPr>
        <w:t xml:space="preserve"> </w:t>
      </w:r>
      <w:r>
        <w:rPr>
          <w:sz w:val="24"/>
        </w:rPr>
        <w:t>look</w:t>
      </w:r>
      <w:r>
        <w:rPr>
          <w:spacing w:val="-6"/>
          <w:sz w:val="24"/>
        </w:rPr>
        <w:t xml:space="preserve"> </w:t>
      </w:r>
      <w:r>
        <w:rPr>
          <w:sz w:val="24"/>
        </w:rPr>
        <w:t>like</w:t>
      </w:r>
      <w:r>
        <w:rPr>
          <w:spacing w:val="-6"/>
          <w:sz w:val="24"/>
        </w:rPr>
        <w:t xml:space="preserve"> </w:t>
      </w:r>
      <w:r>
        <w:rPr>
          <w:sz w:val="24"/>
        </w:rPr>
        <w:t>lesson plans so if you are having your students complete a worksheet, include the worksheet you will give them) (10 points);</w:t>
      </w:r>
    </w:p>
    <w:p w14:paraId="613197F9" w14:textId="77777777" w:rsidR="00F32C38" w:rsidRDefault="006A66B3">
      <w:pPr>
        <w:pStyle w:val="ListParagraph"/>
        <w:numPr>
          <w:ilvl w:val="0"/>
          <w:numId w:val="9"/>
        </w:numPr>
        <w:tabs>
          <w:tab w:val="left" w:pos="1738"/>
          <w:tab w:val="left" w:pos="1740"/>
        </w:tabs>
        <w:ind w:right="811" w:hanging="440"/>
        <w:jc w:val="left"/>
        <w:rPr>
          <w:sz w:val="24"/>
        </w:rPr>
      </w:pPr>
      <w:r>
        <w:rPr>
          <w:sz w:val="24"/>
        </w:rPr>
        <w:t>Identify activities, homework assignments, after school events, etc. to help families/caregivers</w:t>
      </w:r>
      <w:r>
        <w:rPr>
          <w:spacing w:val="-4"/>
          <w:sz w:val="24"/>
        </w:rPr>
        <w:t xml:space="preserve"> </w:t>
      </w:r>
      <w:r>
        <w:rPr>
          <w:sz w:val="24"/>
        </w:rPr>
        <w:t>continue</w:t>
      </w:r>
      <w:r>
        <w:rPr>
          <w:spacing w:val="-7"/>
          <w:sz w:val="24"/>
        </w:rPr>
        <w:t xml:space="preserve"> </w:t>
      </w:r>
      <w:r>
        <w:rPr>
          <w:sz w:val="24"/>
        </w:rPr>
        <w:t>modeling</w:t>
      </w:r>
      <w:r>
        <w:rPr>
          <w:spacing w:val="-5"/>
          <w:sz w:val="24"/>
        </w:rPr>
        <w:t xml:space="preserve"> </w:t>
      </w:r>
      <w:r>
        <w:rPr>
          <w:sz w:val="24"/>
        </w:rPr>
        <w:t>SEL</w:t>
      </w:r>
      <w:r>
        <w:rPr>
          <w:spacing w:val="-5"/>
          <w:sz w:val="24"/>
        </w:rPr>
        <w:t xml:space="preserve"> </w:t>
      </w:r>
      <w:r>
        <w:rPr>
          <w:sz w:val="24"/>
        </w:rPr>
        <w:t>at</w:t>
      </w:r>
      <w:r>
        <w:rPr>
          <w:spacing w:val="-6"/>
          <w:sz w:val="24"/>
        </w:rPr>
        <w:t xml:space="preserve"> </w:t>
      </w:r>
      <w:r>
        <w:rPr>
          <w:sz w:val="24"/>
        </w:rPr>
        <w:t>home</w:t>
      </w:r>
      <w:r>
        <w:rPr>
          <w:spacing w:val="-7"/>
          <w:sz w:val="24"/>
        </w:rPr>
        <w:t xml:space="preserve"> </w:t>
      </w:r>
      <w:r>
        <w:rPr>
          <w:sz w:val="24"/>
        </w:rPr>
        <w:t>with</w:t>
      </w:r>
      <w:r>
        <w:rPr>
          <w:spacing w:val="-5"/>
          <w:sz w:val="24"/>
        </w:rPr>
        <w:t xml:space="preserve"> </w:t>
      </w:r>
      <w:r>
        <w:rPr>
          <w:sz w:val="24"/>
        </w:rPr>
        <w:t>your</w:t>
      </w:r>
      <w:r>
        <w:rPr>
          <w:spacing w:val="-5"/>
          <w:sz w:val="24"/>
        </w:rPr>
        <w:t xml:space="preserve"> </w:t>
      </w:r>
      <w:r>
        <w:rPr>
          <w:sz w:val="24"/>
        </w:rPr>
        <w:t>students.</w:t>
      </w:r>
      <w:r>
        <w:rPr>
          <w:spacing w:val="-5"/>
          <w:sz w:val="24"/>
        </w:rPr>
        <w:t xml:space="preserve"> </w:t>
      </w:r>
      <w:r>
        <w:rPr>
          <w:sz w:val="24"/>
        </w:rPr>
        <w:t>Provide</w:t>
      </w:r>
      <w:r>
        <w:rPr>
          <w:spacing w:val="-5"/>
          <w:sz w:val="24"/>
        </w:rPr>
        <w:t xml:space="preserve"> </w:t>
      </w:r>
      <w:r>
        <w:rPr>
          <w:sz w:val="24"/>
        </w:rPr>
        <w:t>a description for each competency area (10 points);</w:t>
      </w:r>
    </w:p>
    <w:p w14:paraId="46A01EC6" w14:textId="77777777" w:rsidR="00F32C38" w:rsidRDefault="006A66B3">
      <w:pPr>
        <w:pStyle w:val="ListParagraph"/>
        <w:numPr>
          <w:ilvl w:val="0"/>
          <w:numId w:val="9"/>
        </w:numPr>
        <w:tabs>
          <w:tab w:val="left" w:pos="1738"/>
          <w:tab w:val="left" w:pos="1740"/>
        </w:tabs>
        <w:ind w:right="707" w:hanging="428"/>
        <w:jc w:val="left"/>
        <w:rPr>
          <w:sz w:val="24"/>
        </w:rPr>
      </w:pPr>
      <w:r>
        <w:rPr>
          <w:sz w:val="24"/>
        </w:rPr>
        <w:t>Consider how culturally responsive your classroom activity/assignment is. In this section, include how you may modify your activity to make sure it is culturally responsive or describe how the activity considers cultural responsiveness. Provide modifications</w:t>
      </w:r>
      <w:r>
        <w:rPr>
          <w:spacing w:val="-5"/>
          <w:sz w:val="24"/>
        </w:rPr>
        <w:t xml:space="preserve"> </w:t>
      </w:r>
      <w:r>
        <w:rPr>
          <w:sz w:val="24"/>
        </w:rPr>
        <w:t>for</w:t>
      </w:r>
      <w:r>
        <w:rPr>
          <w:spacing w:val="-5"/>
          <w:sz w:val="24"/>
        </w:rPr>
        <w:t xml:space="preserve"> </w:t>
      </w:r>
      <w:r>
        <w:rPr>
          <w:sz w:val="24"/>
        </w:rPr>
        <w:t>alternative</w:t>
      </w:r>
      <w:r>
        <w:rPr>
          <w:spacing w:val="-7"/>
          <w:sz w:val="24"/>
        </w:rPr>
        <w:t xml:space="preserve"> </w:t>
      </w:r>
      <w:r>
        <w:rPr>
          <w:sz w:val="24"/>
        </w:rPr>
        <w:t>circumstances</w:t>
      </w:r>
      <w:r>
        <w:rPr>
          <w:spacing w:val="-7"/>
          <w:sz w:val="24"/>
        </w:rPr>
        <w:t xml:space="preserve"> </w:t>
      </w:r>
      <w:r>
        <w:rPr>
          <w:sz w:val="24"/>
        </w:rPr>
        <w:t>(10</w:t>
      </w:r>
      <w:r>
        <w:rPr>
          <w:spacing w:val="-5"/>
          <w:sz w:val="24"/>
        </w:rPr>
        <w:t xml:space="preserve"> </w:t>
      </w:r>
      <w:r>
        <w:rPr>
          <w:sz w:val="24"/>
        </w:rPr>
        <w:t>points).</w:t>
      </w:r>
      <w:r>
        <w:rPr>
          <w:spacing w:val="-7"/>
          <w:sz w:val="24"/>
        </w:rPr>
        <w:t xml:space="preserve"> </w:t>
      </w:r>
      <w:r>
        <w:rPr>
          <w:sz w:val="24"/>
        </w:rPr>
        <w:t>An</w:t>
      </w:r>
      <w:r>
        <w:rPr>
          <w:spacing w:val="-5"/>
          <w:sz w:val="24"/>
        </w:rPr>
        <w:t xml:space="preserve"> </w:t>
      </w:r>
      <w:r>
        <w:rPr>
          <w:sz w:val="24"/>
        </w:rPr>
        <w:t>outline</w:t>
      </w:r>
      <w:r>
        <w:rPr>
          <w:spacing w:val="-7"/>
          <w:sz w:val="24"/>
        </w:rPr>
        <w:t xml:space="preserve"> </w:t>
      </w:r>
      <w:r>
        <w:rPr>
          <w:sz w:val="24"/>
        </w:rPr>
        <w:t>and</w:t>
      </w:r>
      <w:r>
        <w:rPr>
          <w:spacing w:val="-5"/>
          <w:sz w:val="24"/>
        </w:rPr>
        <w:t xml:space="preserve"> </w:t>
      </w:r>
      <w:r>
        <w:rPr>
          <w:sz w:val="24"/>
        </w:rPr>
        <w:t>an</w:t>
      </w:r>
      <w:r>
        <w:rPr>
          <w:spacing w:val="-5"/>
          <w:sz w:val="24"/>
        </w:rPr>
        <w:t xml:space="preserve"> </w:t>
      </w:r>
      <w:r>
        <w:rPr>
          <w:sz w:val="24"/>
        </w:rPr>
        <w:t>example will be provided on Canvas.</w:t>
      </w:r>
    </w:p>
    <w:p w14:paraId="07C95A50" w14:textId="77777777" w:rsidR="00F32C38" w:rsidRDefault="00F32C38">
      <w:pPr>
        <w:pStyle w:val="BodyText"/>
      </w:pPr>
    </w:p>
    <w:p w14:paraId="529A745F" w14:textId="77777777" w:rsidR="00F32C38" w:rsidRDefault="006A66B3">
      <w:pPr>
        <w:pStyle w:val="Heading1"/>
        <w:numPr>
          <w:ilvl w:val="0"/>
          <w:numId w:val="11"/>
        </w:numPr>
        <w:tabs>
          <w:tab w:val="left" w:pos="839"/>
        </w:tabs>
        <w:ind w:left="839" w:hanging="359"/>
      </w:pPr>
      <w:r>
        <w:rPr>
          <w:u w:val="single"/>
        </w:rPr>
        <w:t>Community</w:t>
      </w:r>
      <w:r>
        <w:rPr>
          <w:spacing w:val="-10"/>
          <w:u w:val="single"/>
        </w:rPr>
        <w:t xml:space="preserve"> </w:t>
      </w:r>
      <w:r>
        <w:rPr>
          <w:u w:val="single"/>
        </w:rPr>
        <w:t>and</w:t>
      </w:r>
      <w:r>
        <w:rPr>
          <w:spacing w:val="-9"/>
          <w:u w:val="single"/>
        </w:rPr>
        <w:t xml:space="preserve"> </w:t>
      </w:r>
      <w:r>
        <w:rPr>
          <w:u w:val="single"/>
        </w:rPr>
        <w:t>Family</w:t>
      </w:r>
      <w:r>
        <w:rPr>
          <w:spacing w:val="-9"/>
          <w:u w:val="single"/>
        </w:rPr>
        <w:t xml:space="preserve"> </w:t>
      </w:r>
      <w:r>
        <w:rPr>
          <w:u w:val="single"/>
        </w:rPr>
        <w:t>Brochure</w:t>
      </w:r>
      <w:r>
        <w:rPr>
          <w:spacing w:val="-11"/>
          <w:u w:val="single"/>
        </w:rPr>
        <w:t xml:space="preserve"> </w:t>
      </w:r>
      <w:r>
        <w:rPr>
          <w:u w:val="single"/>
        </w:rPr>
        <w:t>with</w:t>
      </w:r>
      <w:r>
        <w:rPr>
          <w:spacing w:val="-10"/>
          <w:u w:val="single"/>
        </w:rPr>
        <w:t xml:space="preserve"> </w:t>
      </w:r>
      <w:r>
        <w:rPr>
          <w:u w:val="single"/>
        </w:rPr>
        <w:t>In-Class</w:t>
      </w:r>
      <w:r>
        <w:rPr>
          <w:spacing w:val="-9"/>
          <w:u w:val="single"/>
        </w:rPr>
        <w:t xml:space="preserve"> </w:t>
      </w:r>
      <w:r>
        <w:rPr>
          <w:u w:val="single"/>
        </w:rPr>
        <w:t>Presentation</w:t>
      </w:r>
      <w:r>
        <w:rPr>
          <w:spacing w:val="-9"/>
          <w:u w:val="single"/>
        </w:rPr>
        <w:t xml:space="preserve"> </w:t>
      </w:r>
      <w:r>
        <w:rPr>
          <w:u w:val="single"/>
        </w:rPr>
        <w:t>(25</w:t>
      </w:r>
      <w:r>
        <w:rPr>
          <w:spacing w:val="-10"/>
          <w:u w:val="single"/>
        </w:rPr>
        <w:t xml:space="preserve"> </w:t>
      </w:r>
      <w:r>
        <w:rPr>
          <w:spacing w:val="-2"/>
          <w:u w:val="single"/>
        </w:rPr>
        <w:t>points):</w:t>
      </w:r>
    </w:p>
    <w:p w14:paraId="0A6F3B07" w14:textId="77777777" w:rsidR="00F32C38" w:rsidRDefault="00F32C38">
      <w:pPr>
        <w:pStyle w:val="BodyText"/>
        <w:rPr>
          <w:b/>
        </w:rPr>
      </w:pPr>
    </w:p>
    <w:p w14:paraId="68383F33" w14:textId="77777777" w:rsidR="00F32C38" w:rsidRDefault="006A66B3">
      <w:pPr>
        <w:pStyle w:val="BodyText"/>
        <w:ind w:left="840" w:right="601"/>
      </w:pPr>
      <w:r>
        <w:t>Consistent</w:t>
      </w:r>
      <w:r>
        <w:rPr>
          <w:spacing w:val="-5"/>
        </w:rPr>
        <w:t xml:space="preserve"> </w:t>
      </w:r>
      <w:r>
        <w:t>with</w:t>
      </w:r>
      <w:r>
        <w:rPr>
          <w:spacing w:val="-5"/>
        </w:rPr>
        <w:t xml:space="preserve"> </w:t>
      </w:r>
      <w:r>
        <w:t>course</w:t>
      </w:r>
      <w:r>
        <w:rPr>
          <w:spacing w:val="-5"/>
        </w:rPr>
        <w:t xml:space="preserve"> </w:t>
      </w:r>
      <w:r>
        <w:t>objective</w:t>
      </w:r>
      <w:r>
        <w:rPr>
          <w:spacing w:val="-7"/>
        </w:rPr>
        <w:t xml:space="preserve"> </w:t>
      </w:r>
      <w:r>
        <w:t>number</w:t>
      </w:r>
      <w:r>
        <w:rPr>
          <w:spacing w:val="-8"/>
        </w:rPr>
        <w:t xml:space="preserve"> </w:t>
      </w:r>
      <w:r>
        <w:t>three,</w:t>
      </w:r>
      <w:r>
        <w:rPr>
          <w:spacing w:val="-2"/>
        </w:rPr>
        <w:t xml:space="preserve"> </w:t>
      </w:r>
      <w:r>
        <w:t>students</w:t>
      </w:r>
      <w:r>
        <w:rPr>
          <w:spacing w:val="-2"/>
        </w:rPr>
        <w:t xml:space="preserve"> </w:t>
      </w:r>
      <w:r>
        <w:t>will</w:t>
      </w:r>
      <w:r>
        <w:rPr>
          <w:spacing w:val="-5"/>
        </w:rPr>
        <w:t xml:space="preserve"> </w:t>
      </w:r>
      <w:r>
        <w:t>create</w:t>
      </w:r>
      <w:r>
        <w:rPr>
          <w:spacing w:val="-5"/>
        </w:rPr>
        <w:t xml:space="preserve"> </w:t>
      </w:r>
      <w:r>
        <w:t>a</w:t>
      </w:r>
      <w:r>
        <w:rPr>
          <w:spacing w:val="-3"/>
        </w:rPr>
        <w:t xml:space="preserve"> </w:t>
      </w:r>
      <w:r>
        <w:t>brochure</w:t>
      </w:r>
      <w:r>
        <w:rPr>
          <w:spacing w:val="-5"/>
        </w:rPr>
        <w:t xml:space="preserve"> </w:t>
      </w:r>
      <w:r>
        <w:t>designed</w:t>
      </w:r>
      <w:r>
        <w:rPr>
          <w:spacing w:val="-7"/>
        </w:rPr>
        <w:t xml:space="preserve"> </w:t>
      </w:r>
      <w:r>
        <w:t>to provide educators, family stakeholders, and community members with information and</w:t>
      </w:r>
    </w:p>
    <w:p w14:paraId="50DD888E" w14:textId="77777777" w:rsidR="00F32C38" w:rsidRDefault="00F32C38">
      <w:pPr>
        <w:sectPr w:rsidR="00F32C38">
          <w:pgSz w:w="12240" w:h="15840"/>
          <w:pgMar w:top="1340" w:right="880" w:bottom="280" w:left="960" w:header="730" w:footer="0" w:gutter="0"/>
          <w:cols w:space="720"/>
        </w:sectPr>
      </w:pPr>
    </w:p>
    <w:p w14:paraId="5DCC812E" w14:textId="77777777" w:rsidR="00F32C38" w:rsidRDefault="006A66B3">
      <w:pPr>
        <w:pStyle w:val="BodyText"/>
        <w:spacing w:before="79"/>
        <w:ind w:left="840" w:right="601"/>
      </w:pPr>
      <w:r>
        <w:t>strategies</w:t>
      </w:r>
      <w:r>
        <w:rPr>
          <w:spacing w:val="-4"/>
        </w:rPr>
        <w:t xml:space="preserve"> </w:t>
      </w:r>
      <w:r>
        <w:t>in</w:t>
      </w:r>
      <w:r>
        <w:rPr>
          <w:spacing w:val="-4"/>
        </w:rPr>
        <w:t xml:space="preserve"> </w:t>
      </w:r>
      <w:r>
        <w:t>promoting</w:t>
      </w:r>
      <w:r>
        <w:rPr>
          <w:spacing w:val="-4"/>
        </w:rPr>
        <w:t xml:space="preserve"> </w:t>
      </w:r>
      <w:r>
        <w:t>SEL</w:t>
      </w:r>
      <w:r>
        <w:rPr>
          <w:spacing w:val="-4"/>
        </w:rPr>
        <w:t xml:space="preserve"> </w:t>
      </w:r>
      <w:r>
        <w:t>both</w:t>
      </w:r>
      <w:r>
        <w:rPr>
          <w:spacing w:val="-4"/>
        </w:rPr>
        <w:t xml:space="preserve"> </w:t>
      </w:r>
      <w:r>
        <w:t>through</w:t>
      </w:r>
      <w:r>
        <w:rPr>
          <w:spacing w:val="-4"/>
        </w:rPr>
        <w:t xml:space="preserve"> </w:t>
      </w:r>
      <w:r>
        <w:t>the</w:t>
      </w:r>
      <w:r>
        <w:rPr>
          <w:spacing w:val="-4"/>
        </w:rPr>
        <w:t xml:space="preserve"> </w:t>
      </w:r>
      <w:r>
        <w:t>school</w:t>
      </w:r>
      <w:r>
        <w:rPr>
          <w:spacing w:val="-4"/>
        </w:rPr>
        <w:t xml:space="preserve"> </w:t>
      </w:r>
      <w:r>
        <w:t>system</w:t>
      </w:r>
      <w:r>
        <w:rPr>
          <w:spacing w:val="-4"/>
        </w:rPr>
        <w:t xml:space="preserve"> </w:t>
      </w:r>
      <w:r>
        <w:t>and</w:t>
      </w:r>
      <w:r>
        <w:rPr>
          <w:spacing w:val="-4"/>
        </w:rPr>
        <w:t xml:space="preserve"> </w:t>
      </w:r>
      <w:r>
        <w:t>at</w:t>
      </w:r>
      <w:r>
        <w:rPr>
          <w:spacing w:val="-5"/>
        </w:rPr>
        <w:t xml:space="preserve"> </w:t>
      </w:r>
      <w:r>
        <w:t>home.</w:t>
      </w:r>
      <w:r>
        <w:rPr>
          <w:spacing w:val="-4"/>
        </w:rPr>
        <w:t xml:space="preserve"> </w:t>
      </w:r>
      <w:r>
        <w:t>Your</w:t>
      </w:r>
      <w:r>
        <w:rPr>
          <w:spacing w:val="-6"/>
        </w:rPr>
        <w:t xml:space="preserve"> </w:t>
      </w:r>
      <w:r>
        <w:t>brochure should include:</w:t>
      </w:r>
    </w:p>
    <w:p w14:paraId="0984BA80" w14:textId="77777777" w:rsidR="00F32C38" w:rsidRDefault="00F32C38">
      <w:pPr>
        <w:pStyle w:val="BodyText"/>
      </w:pPr>
    </w:p>
    <w:p w14:paraId="43F36C7C" w14:textId="77777777" w:rsidR="00F32C38" w:rsidRDefault="006A66B3">
      <w:pPr>
        <w:pStyle w:val="ListParagraph"/>
        <w:numPr>
          <w:ilvl w:val="0"/>
          <w:numId w:val="8"/>
        </w:numPr>
        <w:tabs>
          <w:tab w:val="left" w:pos="1738"/>
          <w:tab w:val="left" w:pos="1740"/>
        </w:tabs>
        <w:ind w:right="724"/>
        <w:jc w:val="left"/>
        <w:rPr>
          <w:sz w:val="24"/>
        </w:rPr>
      </w:pPr>
      <w:r>
        <w:rPr>
          <w:sz w:val="24"/>
        </w:rPr>
        <w:t>A</w:t>
      </w:r>
      <w:r>
        <w:rPr>
          <w:spacing w:val="-4"/>
          <w:sz w:val="24"/>
        </w:rPr>
        <w:t xml:space="preserve"> </w:t>
      </w:r>
      <w:r>
        <w:rPr>
          <w:sz w:val="24"/>
        </w:rPr>
        <w:t>definition</w:t>
      </w:r>
      <w:r>
        <w:rPr>
          <w:spacing w:val="-4"/>
          <w:sz w:val="24"/>
        </w:rPr>
        <w:t xml:space="preserve"> </w:t>
      </w:r>
      <w:r>
        <w:rPr>
          <w:sz w:val="24"/>
        </w:rPr>
        <w:t>of</w:t>
      </w:r>
      <w:r>
        <w:rPr>
          <w:spacing w:val="-4"/>
          <w:sz w:val="24"/>
        </w:rPr>
        <w:t xml:space="preserve"> </w:t>
      </w:r>
      <w:r>
        <w:rPr>
          <w:sz w:val="24"/>
        </w:rPr>
        <w:t>culture-centered</w:t>
      </w:r>
      <w:r>
        <w:rPr>
          <w:spacing w:val="-4"/>
          <w:sz w:val="24"/>
        </w:rPr>
        <w:t xml:space="preserve"> </w:t>
      </w:r>
      <w:r>
        <w:rPr>
          <w:sz w:val="24"/>
        </w:rPr>
        <w:t>SEL</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schools</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brief</w:t>
      </w:r>
      <w:r>
        <w:rPr>
          <w:spacing w:val="-4"/>
          <w:sz w:val="24"/>
        </w:rPr>
        <w:t xml:space="preserve"> </w:t>
      </w:r>
      <w:r>
        <w:rPr>
          <w:sz w:val="24"/>
        </w:rPr>
        <w:t>description</w:t>
      </w:r>
      <w:r>
        <w:rPr>
          <w:spacing w:val="-4"/>
          <w:sz w:val="24"/>
        </w:rPr>
        <w:t xml:space="preserve"> </w:t>
      </w:r>
      <w:r>
        <w:rPr>
          <w:sz w:val="24"/>
        </w:rPr>
        <w:t>of each competency area and how SEL helps lead to prevention in mental health concerns, as well as how culture is relevant in each piece (4 points)</w:t>
      </w:r>
    </w:p>
    <w:p w14:paraId="6C959C6C" w14:textId="77777777" w:rsidR="00F32C38" w:rsidRDefault="006A66B3">
      <w:pPr>
        <w:pStyle w:val="ListParagraph"/>
        <w:numPr>
          <w:ilvl w:val="0"/>
          <w:numId w:val="8"/>
        </w:numPr>
        <w:tabs>
          <w:tab w:val="left" w:pos="1739"/>
        </w:tabs>
        <w:ind w:left="1739" w:hanging="374"/>
        <w:jc w:val="left"/>
        <w:rPr>
          <w:sz w:val="24"/>
        </w:rPr>
      </w:pPr>
      <w:r>
        <w:rPr>
          <w:sz w:val="24"/>
        </w:rPr>
        <w:t>Research</w:t>
      </w:r>
      <w:r>
        <w:rPr>
          <w:spacing w:val="-4"/>
          <w:sz w:val="24"/>
        </w:rPr>
        <w:t xml:space="preserve"> </w:t>
      </w:r>
      <w:r>
        <w:rPr>
          <w:sz w:val="24"/>
        </w:rPr>
        <w:t>regarding</w:t>
      </w:r>
      <w:r>
        <w:rPr>
          <w:spacing w:val="-7"/>
          <w:sz w:val="24"/>
        </w:rPr>
        <w:t xml:space="preserve"> </w:t>
      </w:r>
      <w:r>
        <w:rPr>
          <w:sz w:val="24"/>
        </w:rPr>
        <w:t>the</w:t>
      </w:r>
      <w:r>
        <w:rPr>
          <w:spacing w:val="-6"/>
          <w:sz w:val="24"/>
        </w:rPr>
        <w:t xml:space="preserve"> </w:t>
      </w:r>
      <w:r>
        <w:rPr>
          <w:sz w:val="24"/>
        </w:rPr>
        <w:t>efficacy</w:t>
      </w:r>
      <w:r>
        <w:rPr>
          <w:spacing w:val="-6"/>
          <w:sz w:val="24"/>
        </w:rPr>
        <w:t xml:space="preserve"> </w:t>
      </w:r>
      <w:r>
        <w:rPr>
          <w:sz w:val="24"/>
        </w:rPr>
        <w:t>of</w:t>
      </w:r>
      <w:r>
        <w:rPr>
          <w:spacing w:val="-9"/>
          <w:sz w:val="24"/>
        </w:rPr>
        <w:t xml:space="preserve"> </w:t>
      </w:r>
      <w:r>
        <w:rPr>
          <w:sz w:val="24"/>
        </w:rPr>
        <w:t>SEL</w:t>
      </w:r>
      <w:r>
        <w:rPr>
          <w:spacing w:val="-6"/>
          <w:sz w:val="24"/>
        </w:rPr>
        <w:t xml:space="preserve"> </w:t>
      </w:r>
      <w:r>
        <w:rPr>
          <w:sz w:val="24"/>
        </w:rPr>
        <w:t>in</w:t>
      </w:r>
      <w:r>
        <w:rPr>
          <w:spacing w:val="-7"/>
          <w:sz w:val="24"/>
        </w:rPr>
        <w:t xml:space="preserve"> </w:t>
      </w:r>
      <w:r>
        <w:rPr>
          <w:sz w:val="24"/>
        </w:rPr>
        <w:t>schools</w:t>
      </w:r>
      <w:r>
        <w:rPr>
          <w:spacing w:val="-6"/>
          <w:sz w:val="24"/>
        </w:rPr>
        <w:t xml:space="preserve"> </w:t>
      </w:r>
      <w:r>
        <w:rPr>
          <w:sz w:val="24"/>
        </w:rPr>
        <w:t>(4</w:t>
      </w:r>
      <w:r>
        <w:rPr>
          <w:spacing w:val="-6"/>
          <w:sz w:val="24"/>
        </w:rPr>
        <w:t xml:space="preserve"> </w:t>
      </w:r>
      <w:r>
        <w:rPr>
          <w:spacing w:val="-2"/>
          <w:sz w:val="24"/>
        </w:rPr>
        <w:t>points)</w:t>
      </w:r>
    </w:p>
    <w:p w14:paraId="429ED119" w14:textId="77777777" w:rsidR="00F32C38" w:rsidRDefault="006A66B3">
      <w:pPr>
        <w:pStyle w:val="ListParagraph"/>
        <w:numPr>
          <w:ilvl w:val="0"/>
          <w:numId w:val="8"/>
        </w:numPr>
        <w:tabs>
          <w:tab w:val="left" w:pos="1738"/>
          <w:tab w:val="left" w:pos="1740"/>
        </w:tabs>
        <w:ind w:right="602" w:hanging="440"/>
        <w:jc w:val="left"/>
        <w:rPr>
          <w:sz w:val="24"/>
        </w:rPr>
      </w:pPr>
      <w:r>
        <w:rPr>
          <w:sz w:val="24"/>
        </w:rPr>
        <w:t>Discussion</w:t>
      </w:r>
      <w:r>
        <w:rPr>
          <w:spacing w:val="-5"/>
          <w:sz w:val="24"/>
        </w:rPr>
        <w:t xml:space="preserve"> </w:t>
      </w:r>
      <w:r>
        <w:rPr>
          <w:sz w:val="24"/>
        </w:rPr>
        <w:t>regarding</w:t>
      </w:r>
      <w:r>
        <w:rPr>
          <w:spacing w:val="-5"/>
          <w:sz w:val="24"/>
        </w:rPr>
        <w:t xml:space="preserve"> </w:t>
      </w:r>
      <w:r>
        <w:rPr>
          <w:sz w:val="24"/>
        </w:rPr>
        <w:t>how</w:t>
      </w:r>
      <w:r>
        <w:rPr>
          <w:spacing w:val="-5"/>
          <w:sz w:val="24"/>
        </w:rPr>
        <w:t xml:space="preserve"> </w:t>
      </w:r>
      <w:r>
        <w:rPr>
          <w:sz w:val="24"/>
        </w:rPr>
        <w:t>SEL</w:t>
      </w:r>
      <w:r>
        <w:rPr>
          <w:spacing w:val="-5"/>
          <w:sz w:val="24"/>
        </w:rPr>
        <w:t xml:space="preserve"> </w:t>
      </w:r>
      <w:r>
        <w:rPr>
          <w:sz w:val="24"/>
        </w:rPr>
        <w:t>can</w:t>
      </w:r>
      <w:r>
        <w:rPr>
          <w:spacing w:val="-2"/>
          <w:sz w:val="24"/>
        </w:rPr>
        <w:t xml:space="preserve"> </w:t>
      </w:r>
      <w:r>
        <w:rPr>
          <w:sz w:val="24"/>
        </w:rPr>
        <w:t>benefit</w:t>
      </w:r>
      <w:r>
        <w:rPr>
          <w:spacing w:val="-5"/>
          <w:sz w:val="24"/>
        </w:rPr>
        <w:t xml:space="preserve"> </w:t>
      </w:r>
      <w:r>
        <w:rPr>
          <w:sz w:val="24"/>
        </w:rPr>
        <w:t>your</w:t>
      </w:r>
      <w:r>
        <w:rPr>
          <w:spacing w:val="-5"/>
          <w:sz w:val="24"/>
        </w:rPr>
        <w:t xml:space="preserve"> </w:t>
      </w:r>
      <w:r>
        <w:rPr>
          <w:sz w:val="24"/>
        </w:rPr>
        <w:t>specific</w:t>
      </w:r>
      <w:r>
        <w:rPr>
          <w:spacing w:val="-5"/>
          <w:sz w:val="24"/>
        </w:rPr>
        <w:t xml:space="preserve"> </w:t>
      </w:r>
      <w:r>
        <w:rPr>
          <w:sz w:val="24"/>
        </w:rPr>
        <w:t>school and</w:t>
      </w:r>
      <w:r>
        <w:rPr>
          <w:spacing w:val="-5"/>
          <w:sz w:val="24"/>
        </w:rPr>
        <w:t xml:space="preserve"> </w:t>
      </w:r>
      <w:r>
        <w:rPr>
          <w:sz w:val="24"/>
        </w:rPr>
        <w:t>district</w:t>
      </w:r>
      <w:r>
        <w:rPr>
          <w:spacing w:val="-5"/>
          <w:sz w:val="24"/>
        </w:rPr>
        <w:t xml:space="preserve"> </w:t>
      </w:r>
      <w:r>
        <w:rPr>
          <w:sz w:val="24"/>
        </w:rPr>
        <w:t>(in</w:t>
      </w:r>
      <w:r>
        <w:rPr>
          <w:spacing w:val="-5"/>
          <w:sz w:val="24"/>
        </w:rPr>
        <w:t xml:space="preserve"> </w:t>
      </w:r>
      <w:r>
        <w:rPr>
          <w:sz w:val="24"/>
        </w:rPr>
        <w:t>your hypothetical setting) (4 points)</w:t>
      </w:r>
    </w:p>
    <w:p w14:paraId="61C87B48" w14:textId="77777777" w:rsidR="00F32C38" w:rsidRDefault="006A66B3">
      <w:pPr>
        <w:pStyle w:val="ListParagraph"/>
        <w:numPr>
          <w:ilvl w:val="0"/>
          <w:numId w:val="8"/>
        </w:numPr>
        <w:tabs>
          <w:tab w:val="left" w:pos="1738"/>
          <w:tab w:val="left" w:pos="1740"/>
        </w:tabs>
        <w:ind w:right="929" w:hanging="428"/>
        <w:jc w:val="left"/>
        <w:rPr>
          <w:sz w:val="24"/>
        </w:rPr>
      </w:pPr>
      <w:r>
        <w:rPr>
          <w:sz w:val="24"/>
        </w:rPr>
        <w:t>Developmentally</w:t>
      </w:r>
      <w:r>
        <w:rPr>
          <w:spacing w:val="-5"/>
          <w:sz w:val="24"/>
        </w:rPr>
        <w:t xml:space="preserve"> </w:t>
      </w:r>
      <w:r>
        <w:rPr>
          <w:sz w:val="24"/>
        </w:rPr>
        <w:t>appropriate</w:t>
      </w:r>
      <w:r>
        <w:rPr>
          <w:spacing w:val="-5"/>
          <w:sz w:val="24"/>
        </w:rPr>
        <w:t xml:space="preserve"> </w:t>
      </w:r>
      <w:r>
        <w:rPr>
          <w:sz w:val="24"/>
        </w:rPr>
        <w:t>strategies</w:t>
      </w:r>
      <w:r>
        <w:rPr>
          <w:spacing w:val="-7"/>
          <w:sz w:val="24"/>
        </w:rPr>
        <w:t xml:space="preserve"> </w:t>
      </w:r>
      <w:r>
        <w:rPr>
          <w:sz w:val="24"/>
        </w:rPr>
        <w:t>stakeholders</w:t>
      </w:r>
      <w:r>
        <w:rPr>
          <w:spacing w:val="-4"/>
          <w:sz w:val="24"/>
        </w:rPr>
        <w:t xml:space="preserve"> </w:t>
      </w:r>
      <w:r>
        <w:rPr>
          <w:sz w:val="24"/>
        </w:rPr>
        <w:t>may</w:t>
      </w:r>
      <w:r>
        <w:rPr>
          <w:spacing w:val="-5"/>
          <w:sz w:val="24"/>
        </w:rPr>
        <w:t xml:space="preserve"> </w:t>
      </w:r>
      <w:r>
        <w:rPr>
          <w:sz w:val="24"/>
        </w:rPr>
        <w:t>use</w:t>
      </w:r>
      <w:r>
        <w:rPr>
          <w:spacing w:val="-7"/>
          <w:sz w:val="24"/>
        </w:rPr>
        <w:t xml:space="preserve"> </w:t>
      </w:r>
      <w:r>
        <w:rPr>
          <w:sz w:val="24"/>
        </w:rPr>
        <w:t>to</w:t>
      </w:r>
      <w:r>
        <w:rPr>
          <w:spacing w:val="-2"/>
          <w:sz w:val="24"/>
        </w:rPr>
        <w:t xml:space="preserve"> </w:t>
      </w:r>
      <w:r>
        <w:rPr>
          <w:sz w:val="24"/>
        </w:rPr>
        <w:t>promote</w:t>
      </w:r>
      <w:r>
        <w:rPr>
          <w:spacing w:val="-7"/>
          <w:sz w:val="24"/>
        </w:rPr>
        <w:t xml:space="preserve"> </w:t>
      </w:r>
      <w:r>
        <w:rPr>
          <w:sz w:val="24"/>
        </w:rPr>
        <w:t>SEL</w:t>
      </w:r>
      <w:r>
        <w:rPr>
          <w:spacing w:val="-5"/>
          <w:sz w:val="24"/>
        </w:rPr>
        <w:t xml:space="preserve"> </w:t>
      </w:r>
      <w:r>
        <w:rPr>
          <w:sz w:val="24"/>
        </w:rPr>
        <w:t xml:space="preserve">(4 </w:t>
      </w:r>
      <w:r>
        <w:rPr>
          <w:spacing w:val="-2"/>
          <w:sz w:val="24"/>
        </w:rPr>
        <w:t>points)</w:t>
      </w:r>
    </w:p>
    <w:p w14:paraId="632E52C5" w14:textId="77777777" w:rsidR="00F32C38" w:rsidRDefault="006A66B3">
      <w:pPr>
        <w:pStyle w:val="ListParagraph"/>
        <w:numPr>
          <w:ilvl w:val="0"/>
          <w:numId w:val="8"/>
        </w:numPr>
        <w:tabs>
          <w:tab w:val="left" w:pos="1740"/>
        </w:tabs>
        <w:ind w:right="677" w:hanging="360"/>
        <w:jc w:val="left"/>
        <w:rPr>
          <w:sz w:val="24"/>
        </w:rPr>
      </w:pPr>
      <w:r>
        <w:rPr>
          <w:sz w:val="24"/>
        </w:rPr>
        <w:t>An appendix at the end of the brochure where you will include information about your</w:t>
      </w:r>
      <w:r>
        <w:rPr>
          <w:spacing w:val="-6"/>
          <w:sz w:val="24"/>
        </w:rPr>
        <w:t xml:space="preserve"> </w:t>
      </w:r>
      <w:r>
        <w:rPr>
          <w:sz w:val="24"/>
        </w:rPr>
        <w:t>assessment</w:t>
      </w:r>
      <w:r>
        <w:rPr>
          <w:spacing w:val="-6"/>
          <w:sz w:val="24"/>
        </w:rPr>
        <w:t xml:space="preserve"> </w:t>
      </w:r>
      <w:r>
        <w:rPr>
          <w:sz w:val="24"/>
        </w:rPr>
        <w:t>and</w:t>
      </w:r>
      <w:r>
        <w:rPr>
          <w:spacing w:val="-3"/>
          <w:sz w:val="24"/>
        </w:rPr>
        <w:t xml:space="preserve"> </w:t>
      </w:r>
      <w:r>
        <w:rPr>
          <w:sz w:val="24"/>
        </w:rPr>
        <w:t>referral</w:t>
      </w:r>
      <w:r>
        <w:rPr>
          <w:spacing w:val="-7"/>
          <w:sz w:val="24"/>
        </w:rPr>
        <w:t xml:space="preserve"> </w:t>
      </w:r>
      <w:r>
        <w:rPr>
          <w:sz w:val="24"/>
        </w:rPr>
        <w:t>procedures</w:t>
      </w:r>
      <w:r>
        <w:rPr>
          <w:spacing w:val="-8"/>
          <w:sz w:val="24"/>
        </w:rPr>
        <w:t xml:space="preserve"> </w:t>
      </w:r>
      <w:r>
        <w:rPr>
          <w:sz w:val="24"/>
        </w:rPr>
        <w:t>should</w:t>
      </w:r>
      <w:r>
        <w:rPr>
          <w:spacing w:val="-3"/>
          <w:sz w:val="24"/>
        </w:rPr>
        <w:t xml:space="preserve"> </w:t>
      </w:r>
      <w:r>
        <w:rPr>
          <w:sz w:val="24"/>
        </w:rPr>
        <w:t>students</w:t>
      </w:r>
      <w:r>
        <w:rPr>
          <w:spacing w:val="-6"/>
          <w:sz w:val="24"/>
        </w:rPr>
        <w:t xml:space="preserve"> </w:t>
      </w:r>
      <w:r>
        <w:rPr>
          <w:sz w:val="24"/>
        </w:rPr>
        <w:t>demonstrate</w:t>
      </w:r>
      <w:r>
        <w:rPr>
          <w:spacing w:val="-6"/>
          <w:sz w:val="24"/>
        </w:rPr>
        <w:t xml:space="preserve"> </w:t>
      </w:r>
      <w:r>
        <w:rPr>
          <w:sz w:val="24"/>
        </w:rPr>
        <w:t>mental</w:t>
      </w:r>
      <w:r>
        <w:rPr>
          <w:spacing w:val="-6"/>
          <w:sz w:val="24"/>
        </w:rPr>
        <w:t xml:space="preserve"> </w:t>
      </w:r>
      <w:r>
        <w:rPr>
          <w:sz w:val="24"/>
        </w:rPr>
        <w:t>health concerns (4 points).</w:t>
      </w:r>
    </w:p>
    <w:p w14:paraId="032A32B3" w14:textId="77777777" w:rsidR="00F32C38" w:rsidRDefault="00F32C38">
      <w:pPr>
        <w:pStyle w:val="BodyText"/>
      </w:pPr>
    </w:p>
    <w:p w14:paraId="04E7BC6C" w14:textId="77777777" w:rsidR="00F32C38" w:rsidRDefault="006A66B3">
      <w:pPr>
        <w:pStyle w:val="BodyText"/>
        <w:ind w:left="1200" w:right="601"/>
      </w:pPr>
      <w:r>
        <w:t>There</w:t>
      </w:r>
      <w:r>
        <w:rPr>
          <w:spacing w:val="-1"/>
        </w:rPr>
        <w:t xml:space="preserve"> </w:t>
      </w:r>
      <w:r>
        <w:t>are</w:t>
      </w:r>
      <w:r>
        <w:rPr>
          <w:spacing w:val="-2"/>
        </w:rPr>
        <w:t xml:space="preserve"> </w:t>
      </w:r>
      <w:r>
        <w:t>sample brochures</w:t>
      </w:r>
      <w:r>
        <w:rPr>
          <w:spacing w:val="-2"/>
        </w:rPr>
        <w:t xml:space="preserve"> </w:t>
      </w:r>
      <w:r>
        <w:t>on Canvas</w:t>
      </w:r>
      <w:r>
        <w:rPr>
          <w:spacing w:val="-2"/>
        </w:rPr>
        <w:t xml:space="preserve"> </w:t>
      </w:r>
      <w:r>
        <w:t>as an example</w:t>
      </w:r>
      <w:r>
        <w:rPr>
          <w:spacing w:val="-2"/>
        </w:rPr>
        <w:t xml:space="preserve"> </w:t>
      </w:r>
      <w:r>
        <w:t>for you to follow. Your</w:t>
      </w:r>
      <w:r>
        <w:rPr>
          <w:spacing w:val="-2"/>
        </w:rPr>
        <w:t xml:space="preserve"> </w:t>
      </w:r>
      <w:r>
        <w:t>brochure can</w:t>
      </w:r>
      <w:r>
        <w:rPr>
          <w:spacing w:val="-3"/>
        </w:rPr>
        <w:t xml:space="preserve"> </w:t>
      </w:r>
      <w:r>
        <w:t>be completed</w:t>
      </w:r>
      <w:r>
        <w:rPr>
          <w:spacing w:val="-1"/>
        </w:rPr>
        <w:t xml:space="preserve"> </w:t>
      </w:r>
      <w:r>
        <w:t>in</w:t>
      </w:r>
      <w:r>
        <w:rPr>
          <w:spacing w:val="-1"/>
        </w:rPr>
        <w:t xml:space="preserve"> </w:t>
      </w:r>
      <w:r>
        <w:t>other</w:t>
      </w:r>
      <w:r>
        <w:rPr>
          <w:spacing w:val="-1"/>
        </w:rPr>
        <w:t xml:space="preserve"> </w:t>
      </w:r>
      <w:r>
        <w:t>formats as</w:t>
      </w:r>
      <w:r>
        <w:rPr>
          <w:spacing w:val="-3"/>
        </w:rPr>
        <w:t xml:space="preserve"> </w:t>
      </w:r>
      <w:r>
        <w:t>well</w:t>
      </w:r>
      <w:r>
        <w:rPr>
          <w:spacing w:val="-1"/>
        </w:rPr>
        <w:t xml:space="preserve"> </w:t>
      </w:r>
      <w:r>
        <w:t>(PowerPoint,</w:t>
      </w:r>
      <w:r>
        <w:rPr>
          <w:spacing w:val="-1"/>
        </w:rPr>
        <w:t xml:space="preserve"> </w:t>
      </w:r>
      <w:r>
        <w:t>Prezi,</w:t>
      </w:r>
      <w:r>
        <w:rPr>
          <w:spacing w:val="-1"/>
        </w:rPr>
        <w:t xml:space="preserve"> </w:t>
      </w:r>
      <w:r>
        <w:t>etc.).</w:t>
      </w:r>
      <w:r>
        <w:rPr>
          <w:spacing w:val="-1"/>
        </w:rPr>
        <w:t xml:space="preserve"> </w:t>
      </w:r>
      <w:r>
        <w:t>Just</w:t>
      </w:r>
      <w:r>
        <w:rPr>
          <w:spacing w:val="-1"/>
        </w:rPr>
        <w:t xml:space="preserve"> </w:t>
      </w:r>
      <w:r>
        <w:t>make</w:t>
      </w:r>
      <w:r>
        <w:rPr>
          <w:spacing w:val="-3"/>
        </w:rPr>
        <w:t xml:space="preserve"> </w:t>
      </w:r>
      <w:r>
        <w:t>sure</w:t>
      </w:r>
      <w:r>
        <w:rPr>
          <w:spacing w:val="-4"/>
        </w:rPr>
        <w:t xml:space="preserve"> </w:t>
      </w:r>
      <w:r>
        <w:t>that you</w:t>
      </w:r>
      <w:r>
        <w:rPr>
          <w:spacing w:val="-5"/>
        </w:rPr>
        <w:t xml:space="preserve"> </w:t>
      </w:r>
      <w:r>
        <w:t>are</w:t>
      </w:r>
      <w:r>
        <w:rPr>
          <w:spacing w:val="-8"/>
        </w:rPr>
        <w:t xml:space="preserve"> </w:t>
      </w:r>
      <w:r>
        <w:t>completing</w:t>
      </w:r>
      <w:r>
        <w:rPr>
          <w:spacing w:val="-5"/>
        </w:rPr>
        <w:t xml:space="preserve"> </w:t>
      </w:r>
      <w:r>
        <w:t>ALL</w:t>
      </w:r>
      <w:r>
        <w:rPr>
          <w:spacing w:val="-2"/>
        </w:rPr>
        <w:t xml:space="preserve"> </w:t>
      </w:r>
      <w:r>
        <w:t>components</w:t>
      </w:r>
      <w:r>
        <w:rPr>
          <w:spacing w:val="-2"/>
        </w:rPr>
        <w:t xml:space="preserve"> </w:t>
      </w:r>
      <w:r>
        <w:t>of</w:t>
      </w:r>
      <w:r>
        <w:rPr>
          <w:spacing w:val="-7"/>
        </w:rPr>
        <w:t xml:space="preserve"> </w:t>
      </w:r>
      <w:r>
        <w:t>the</w:t>
      </w:r>
      <w:r>
        <w:rPr>
          <w:spacing w:val="-7"/>
        </w:rPr>
        <w:t xml:space="preserve"> </w:t>
      </w:r>
      <w:r>
        <w:t>assignment</w:t>
      </w:r>
      <w:r>
        <w:rPr>
          <w:spacing w:val="-2"/>
        </w:rPr>
        <w:t xml:space="preserve"> </w:t>
      </w:r>
      <w:r>
        <w:t>including</w:t>
      </w:r>
      <w:r>
        <w:rPr>
          <w:spacing w:val="-5"/>
        </w:rPr>
        <w:t xml:space="preserve"> </w:t>
      </w:r>
      <w:r>
        <w:t>the</w:t>
      </w:r>
      <w:r>
        <w:rPr>
          <w:spacing w:val="-5"/>
        </w:rPr>
        <w:t xml:space="preserve"> </w:t>
      </w:r>
      <w:r>
        <w:t>Appendix.</w:t>
      </w:r>
      <w:r>
        <w:rPr>
          <w:spacing w:val="-5"/>
        </w:rPr>
        <w:t xml:space="preserve"> </w:t>
      </w:r>
      <w:r>
        <w:t>Please refer to the rubric posted on Canvas for more information. References and citations should be incorporated throughout to avoid plagiarism. Students must be present to complete the in-class presentation (5 points).</w:t>
      </w:r>
    </w:p>
    <w:p w14:paraId="493421F9" w14:textId="77777777" w:rsidR="00F32C38" w:rsidRDefault="00F32C38">
      <w:pPr>
        <w:sectPr w:rsidR="00F32C38">
          <w:pgSz w:w="12240" w:h="15840"/>
          <w:pgMar w:top="1340" w:right="880" w:bottom="280" w:left="960" w:header="730" w:footer="0" w:gutter="0"/>
          <w:cols w:space="720"/>
        </w:sectPr>
      </w:pPr>
    </w:p>
    <w:p w14:paraId="70083AC5" w14:textId="77777777" w:rsidR="00F32C38" w:rsidRDefault="00F32C38">
      <w:pPr>
        <w:pStyle w:val="BodyText"/>
        <w:spacing w:before="79"/>
      </w:pPr>
    </w:p>
    <w:p w14:paraId="06C390A8" w14:textId="77777777" w:rsidR="00F32C38" w:rsidRDefault="006A66B3">
      <w:pPr>
        <w:pStyle w:val="Heading1"/>
        <w:ind w:left="605" w:right="686"/>
      </w:pPr>
      <w:r>
        <w:rPr>
          <w:u w:val="single"/>
        </w:rPr>
        <w:t>SYLLABUS</w:t>
      </w:r>
      <w:r>
        <w:rPr>
          <w:spacing w:val="-13"/>
          <w:u w:val="single"/>
        </w:rPr>
        <w:t xml:space="preserve"> </w:t>
      </w:r>
      <w:r>
        <w:rPr>
          <w:spacing w:val="-2"/>
          <w:u w:val="single"/>
        </w:rPr>
        <w:t>ADDENDUM</w:t>
      </w:r>
    </w:p>
    <w:p w14:paraId="17911E87" w14:textId="77777777" w:rsidR="00F32C38" w:rsidRDefault="00F32C38">
      <w:pPr>
        <w:pStyle w:val="BodyText"/>
        <w:rPr>
          <w:b/>
        </w:rPr>
      </w:pPr>
    </w:p>
    <w:p w14:paraId="354CDBF0" w14:textId="77777777" w:rsidR="00F32C38" w:rsidRDefault="006A66B3">
      <w:pPr>
        <w:ind w:left="603" w:right="686"/>
        <w:jc w:val="center"/>
        <w:rPr>
          <w:sz w:val="24"/>
        </w:rPr>
      </w:pPr>
      <w:r>
        <w:rPr>
          <w:b/>
          <w:sz w:val="24"/>
        </w:rPr>
        <w:t>Succeed</w:t>
      </w:r>
      <w:r>
        <w:rPr>
          <w:b/>
          <w:spacing w:val="-5"/>
          <w:sz w:val="24"/>
        </w:rPr>
        <w:t xml:space="preserve"> </w:t>
      </w:r>
      <w:r>
        <w:rPr>
          <w:b/>
          <w:sz w:val="24"/>
        </w:rPr>
        <w:t>at</w:t>
      </w:r>
      <w:r>
        <w:rPr>
          <w:b/>
          <w:spacing w:val="-10"/>
          <w:sz w:val="24"/>
        </w:rPr>
        <w:t xml:space="preserve"> </w:t>
      </w:r>
      <w:r>
        <w:rPr>
          <w:b/>
          <w:spacing w:val="-4"/>
          <w:sz w:val="24"/>
        </w:rPr>
        <w:t>UNT</w:t>
      </w:r>
      <w:r>
        <w:rPr>
          <w:spacing w:val="-4"/>
          <w:sz w:val="24"/>
        </w:rPr>
        <w:t>:</w:t>
      </w:r>
    </w:p>
    <w:p w14:paraId="609E572F" w14:textId="77777777" w:rsidR="00F32C38" w:rsidRDefault="006A66B3">
      <w:pPr>
        <w:pStyle w:val="BodyText"/>
        <w:tabs>
          <w:tab w:val="left" w:pos="2920"/>
        </w:tabs>
        <w:ind w:right="3084"/>
        <w:jc w:val="right"/>
      </w:pPr>
      <w:r>
        <w:t>Show</w:t>
      </w:r>
      <w:r>
        <w:rPr>
          <w:spacing w:val="-5"/>
        </w:rPr>
        <w:t xml:space="preserve"> Up</w:t>
      </w:r>
      <w:r>
        <w:tab/>
        <w:t>Be</w:t>
      </w:r>
      <w:r>
        <w:rPr>
          <w:spacing w:val="-4"/>
        </w:rPr>
        <w:t xml:space="preserve"> </w:t>
      </w:r>
      <w:r>
        <w:rPr>
          <w:spacing w:val="-2"/>
        </w:rPr>
        <w:t>Prepared</w:t>
      </w:r>
    </w:p>
    <w:p w14:paraId="35838D7A" w14:textId="77777777" w:rsidR="00F32C38" w:rsidRDefault="006A66B3">
      <w:pPr>
        <w:pStyle w:val="BodyText"/>
        <w:tabs>
          <w:tab w:val="left" w:pos="3059"/>
        </w:tabs>
        <w:ind w:right="3041"/>
        <w:jc w:val="right"/>
      </w:pPr>
      <w:r>
        <w:t>Find</w:t>
      </w:r>
      <w:r>
        <w:rPr>
          <w:spacing w:val="-8"/>
        </w:rPr>
        <w:t xml:space="preserve"> </w:t>
      </w:r>
      <w:r>
        <w:rPr>
          <w:spacing w:val="-2"/>
        </w:rPr>
        <w:t>Support</w:t>
      </w:r>
      <w:r>
        <w:tab/>
        <w:t>Get</w:t>
      </w:r>
      <w:r>
        <w:rPr>
          <w:spacing w:val="-4"/>
        </w:rPr>
        <w:t xml:space="preserve"> </w:t>
      </w:r>
      <w:r>
        <w:rPr>
          <w:spacing w:val="-2"/>
        </w:rPr>
        <w:t>Involved</w:t>
      </w:r>
    </w:p>
    <w:p w14:paraId="12D74E46" w14:textId="77777777" w:rsidR="00F32C38" w:rsidRDefault="006A66B3">
      <w:pPr>
        <w:pStyle w:val="BodyText"/>
        <w:tabs>
          <w:tab w:val="left" w:pos="3067"/>
        </w:tabs>
        <w:ind w:right="3042"/>
        <w:jc w:val="right"/>
      </w:pPr>
      <w:r>
        <w:t>Take</w:t>
      </w:r>
      <w:r>
        <w:rPr>
          <w:spacing w:val="-8"/>
        </w:rPr>
        <w:t xml:space="preserve"> </w:t>
      </w:r>
      <w:r>
        <w:rPr>
          <w:spacing w:val="-2"/>
        </w:rPr>
        <w:t>Control</w:t>
      </w:r>
      <w:r>
        <w:tab/>
        <w:t>Be</w:t>
      </w:r>
      <w:r>
        <w:rPr>
          <w:spacing w:val="-4"/>
        </w:rPr>
        <w:t xml:space="preserve"> </w:t>
      </w:r>
      <w:r>
        <w:rPr>
          <w:spacing w:val="-2"/>
        </w:rPr>
        <w:t>Persistent</w:t>
      </w:r>
    </w:p>
    <w:p w14:paraId="68E29BCF" w14:textId="77777777" w:rsidR="00F32C38" w:rsidRDefault="00F32C38">
      <w:pPr>
        <w:pStyle w:val="BodyText"/>
      </w:pPr>
    </w:p>
    <w:p w14:paraId="58803FDF" w14:textId="77777777" w:rsidR="00F32C38" w:rsidRDefault="006A66B3">
      <w:pPr>
        <w:pStyle w:val="Heading1"/>
        <w:ind w:left="603" w:right="686"/>
      </w:pPr>
      <w:r>
        <w:t>Academic</w:t>
      </w:r>
      <w:r>
        <w:rPr>
          <w:spacing w:val="-10"/>
        </w:rPr>
        <w:t xml:space="preserve"> </w:t>
      </w:r>
      <w:r>
        <w:t>Integrity</w:t>
      </w:r>
      <w:r>
        <w:rPr>
          <w:spacing w:val="-10"/>
        </w:rPr>
        <w:t xml:space="preserve"> </w:t>
      </w:r>
      <w:r>
        <w:t>and</w:t>
      </w:r>
      <w:r>
        <w:rPr>
          <w:spacing w:val="-8"/>
        </w:rPr>
        <w:t xml:space="preserve"> </w:t>
      </w:r>
      <w:r>
        <w:t>Academic</w:t>
      </w:r>
      <w:r>
        <w:rPr>
          <w:spacing w:val="-10"/>
        </w:rPr>
        <w:t xml:space="preserve"> </w:t>
      </w:r>
      <w:r>
        <w:rPr>
          <w:spacing w:val="-2"/>
        </w:rPr>
        <w:t>Dishonesty</w:t>
      </w:r>
    </w:p>
    <w:p w14:paraId="4B1F2886" w14:textId="77777777" w:rsidR="00F32C38" w:rsidRDefault="00F32C38">
      <w:pPr>
        <w:pStyle w:val="BodyText"/>
        <w:rPr>
          <w:b/>
        </w:rPr>
      </w:pPr>
    </w:p>
    <w:p w14:paraId="056286B5" w14:textId="77777777" w:rsidR="00F32C38" w:rsidRDefault="006A66B3">
      <w:pPr>
        <w:pStyle w:val="BodyText"/>
        <w:ind w:left="480" w:right="825"/>
        <w:rPr>
          <w:spacing w:val="-2"/>
        </w:rPr>
      </w:pPr>
      <w:r>
        <w:t>Academic</w:t>
      </w:r>
      <w:r>
        <w:rPr>
          <w:spacing w:val="-2"/>
        </w:rPr>
        <w:t xml:space="preserve"> </w:t>
      </w:r>
      <w:r>
        <w:t>Integrity</w:t>
      </w:r>
      <w:r>
        <w:rPr>
          <w:spacing w:val="-5"/>
        </w:rPr>
        <w:t xml:space="preserve"> </w:t>
      </w:r>
      <w:r>
        <w:t>is</w:t>
      </w:r>
      <w:r>
        <w:rPr>
          <w:spacing w:val="-3"/>
        </w:rPr>
        <w:t xml:space="preserve"> </w:t>
      </w:r>
      <w:r>
        <w:t>defined</w:t>
      </w:r>
      <w:r>
        <w:rPr>
          <w:spacing w:val="-5"/>
        </w:rPr>
        <w:t xml:space="preserve"> </w:t>
      </w:r>
      <w:r>
        <w:t>in</w:t>
      </w:r>
      <w:r>
        <w:rPr>
          <w:spacing w:val="-5"/>
        </w:rPr>
        <w:t xml:space="preserve"> </w:t>
      </w:r>
      <w:r>
        <w:t>the</w:t>
      </w:r>
      <w:r>
        <w:rPr>
          <w:spacing w:val="-5"/>
        </w:rPr>
        <w:t xml:space="preserve"> </w:t>
      </w:r>
      <w:r>
        <w:t>UNT</w:t>
      </w:r>
      <w:r>
        <w:rPr>
          <w:spacing w:val="-7"/>
        </w:rPr>
        <w:t xml:space="preserve"> </w:t>
      </w:r>
      <w:r>
        <w:t>Policy</w:t>
      </w:r>
      <w:r>
        <w:rPr>
          <w:spacing w:val="-5"/>
        </w:rPr>
        <w:t xml:space="preserve"> </w:t>
      </w:r>
      <w:r>
        <w:t>on</w:t>
      </w:r>
      <w:r>
        <w:rPr>
          <w:spacing w:val="-5"/>
        </w:rPr>
        <w:t xml:space="preserve"> </w:t>
      </w:r>
      <w:r>
        <w:t>Student</w:t>
      </w:r>
      <w:r>
        <w:rPr>
          <w:spacing w:val="-3"/>
        </w:rPr>
        <w:t xml:space="preserve"> </w:t>
      </w:r>
      <w:r>
        <w:t>Standards</w:t>
      </w:r>
      <w:r>
        <w:rPr>
          <w:spacing w:val="-5"/>
        </w:rPr>
        <w:t xml:space="preserve"> </w:t>
      </w:r>
      <w:r>
        <w:t>for</w:t>
      </w:r>
      <w:r>
        <w:rPr>
          <w:spacing w:val="-2"/>
        </w:rPr>
        <w:t xml:space="preserve"> </w:t>
      </w:r>
      <w:r>
        <w:t>Academic</w:t>
      </w:r>
      <w:r>
        <w:rPr>
          <w:spacing w:val="-2"/>
        </w:rPr>
        <w:t xml:space="preserve"> </w:t>
      </w:r>
      <w:r>
        <w:t>Integrity. Academic</w:t>
      </w:r>
      <w:r>
        <w:rPr>
          <w:spacing w:val="-2"/>
        </w:rPr>
        <w:t xml:space="preserve"> </w:t>
      </w:r>
      <w:r>
        <w:t>Dishonesty</w:t>
      </w:r>
      <w:r>
        <w:rPr>
          <w:spacing w:val="-5"/>
        </w:rPr>
        <w:t xml:space="preserve"> </w:t>
      </w:r>
      <w:r>
        <w:t>includes</w:t>
      </w:r>
      <w:r>
        <w:rPr>
          <w:spacing w:val="-5"/>
        </w:rPr>
        <w:t xml:space="preserve"> </w:t>
      </w:r>
      <w:r>
        <w:t>cheating,</w:t>
      </w:r>
      <w:r>
        <w:rPr>
          <w:spacing w:val="-5"/>
        </w:rPr>
        <w:t xml:space="preserve"> </w:t>
      </w:r>
      <w:r>
        <w:t>plagiarism,</w:t>
      </w:r>
      <w:r>
        <w:rPr>
          <w:spacing w:val="-5"/>
        </w:rPr>
        <w:t xml:space="preserve"> </w:t>
      </w:r>
      <w:r>
        <w:t>forgery,</w:t>
      </w:r>
      <w:r>
        <w:rPr>
          <w:spacing w:val="-5"/>
        </w:rPr>
        <w:t xml:space="preserve"> </w:t>
      </w:r>
      <w:r>
        <w:t>fabrication,</w:t>
      </w:r>
      <w:r>
        <w:rPr>
          <w:spacing w:val="-5"/>
        </w:rPr>
        <w:t xml:space="preserve"> </w:t>
      </w:r>
      <w:r>
        <w:t>facilitating</w:t>
      </w:r>
      <w:r>
        <w:rPr>
          <w:spacing w:val="-5"/>
        </w:rPr>
        <w:t xml:space="preserve"> </w:t>
      </w:r>
      <w:r>
        <w:t>academic dishonesty, and sabotage. Any suspected case of Academic Dishonesty will be handled in accordance with University policy and procedures. Possible academic penalties range from a verbal or written admonition to a grade of “F” in the course.</w:t>
      </w:r>
      <w:r>
        <w:rPr>
          <w:spacing w:val="40"/>
        </w:rPr>
        <w:t xml:space="preserve"> </w:t>
      </w:r>
      <w:r>
        <w:t>Further sanctions may apply to incidents involving major violations.</w:t>
      </w:r>
      <w:r>
        <w:rPr>
          <w:spacing w:val="40"/>
        </w:rPr>
        <w:t xml:space="preserve"> </w:t>
      </w:r>
      <w:r>
        <w:t xml:space="preserve">The policy and procedures are available at: </w:t>
      </w:r>
      <w:hyperlink r:id="rId19">
        <w:r w:rsidR="00F32C38">
          <w:rPr>
            <w:spacing w:val="-2"/>
          </w:rPr>
          <w:t>http://vpaa.unt.edu/academic-integrity.htm.</w:t>
        </w:r>
      </w:hyperlink>
    </w:p>
    <w:p w14:paraId="71712BB8" w14:textId="77777777" w:rsidR="00EE4669" w:rsidRDefault="00EE4669">
      <w:pPr>
        <w:pStyle w:val="BodyText"/>
        <w:ind w:left="480" w:right="825"/>
        <w:rPr>
          <w:spacing w:val="-2"/>
        </w:rPr>
      </w:pPr>
    </w:p>
    <w:p w14:paraId="2CD61EC1" w14:textId="77777777" w:rsidR="00EE4669" w:rsidRPr="00EE4669" w:rsidRDefault="00EE4669" w:rsidP="00EE4669">
      <w:pPr>
        <w:pStyle w:val="BodyText"/>
        <w:ind w:left="480" w:right="825"/>
      </w:pPr>
      <w:r w:rsidRPr="00EE4669">
        <w:rPr>
          <w:b/>
          <w:bCs/>
        </w:rPr>
        <w:t xml:space="preserve">A Note on AI (Artificial Intelligence): </w:t>
      </w:r>
      <w:r w:rsidRPr="00EE4669">
        <w:t>As a community of learners committed to personal and academic growth, we believe in the power of technology and artificial intelligence (AI) to enhance our educational journey. In maintaining the highest standards of academic integrity, we ask students to uphold these principles:  </w:t>
      </w:r>
    </w:p>
    <w:p w14:paraId="2D6696F9" w14:textId="77777777" w:rsidR="00EE4669" w:rsidRPr="00EE4669" w:rsidRDefault="00EE4669" w:rsidP="00EE4669">
      <w:pPr>
        <w:pStyle w:val="BodyText"/>
        <w:ind w:left="480" w:right="825"/>
      </w:pPr>
      <w:r w:rsidRPr="00EE4669">
        <w:t>   </w:t>
      </w:r>
    </w:p>
    <w:p w14:paraId="3A6CE211" w14:textId="0A2B8007" w:rsidR="00EE4669" w:rsidRPr="00EE4669" w:rsidRDefault="00EE4669" w:rsidP="00696B8B">
      <w:pPr>
        <w:pStyle w:val="BodyText"/>
        <w:ind w:left="480" w:right="825"/>
      </w:pPr>
      <w:r w:rsidRPr="00EE4669">
        <w:rPr>
          <w:b/>
          <w:bCs/>
        </w:rPr>
        <w:t>1. AI-Assisted Original Work:</w:t>
      </w:r>
      <w:r w:rsidRPr="00EE4669">
        <w:t xml:space="preserve"> While students are encouraged to utilize AI tools for studying,</w:t>
      </w:r>
      <w:r w:rsidR="00696B8B">
        <w:t xml:space="preserve"> </w:t>
      </w:r>
      <w:r w:rsidRPr="00EE4669">
        <w:t>homework, and researching, any work submitted must reflect the student's own understanding and knowledge. Students should not use AI-generated content as their own without appropriate understanding and processing information. This includes AI-created essays, solutions to problems, or any other assignments that are not the result of the student's own intellectual efforts.  </w:t>
      </w:r>
    </w:p>
    <w:p w14:paraId="7E297E96" w14:textId="77777777" w:rsidR="00EE4669" w:rsidRPr="00EE4669" w:rsidRDefault="00EE4669" w:rsidP="00EE4669">
      <w:pPr>
        <w:pStyle w:val="BodyText"/>
        <w:ind w:left="480" w:right="825"/>
      </w:pPr>
      <w:r w:rsidRPr="00EE4669">
        <w:t>   </w:t>
      </w:r>
    </w:p>
    <w:p w14:paraId="2DA4C7B3" w14:textId="46AB7D5A" w:rsidR="00EE4669" w:rsidRPr="00EE4669" w:rsidRDefault="00EE4669" w:rsidP="00696B8B">
      <w:pPr>
        <w:pStyle w:val="BodyText"/>
        <w:ind w:left="480" w:right="825"/>
      </w:pPr>
      <w:r w:rsidRPr="00EE4669">
        <w:rPr>
          <w:b/>
          <w:bCs/>
        </w:rPr>
        <w:t>2. Responsible Use of AI:</w:t>
      </w:r>
      <w:r w:rsidRPr="00EE4669">
        <w:t xml:space="preserve"> Students should not allow other students to copy or use their original work that has been AI-assisted. Sharing AI-generated answers or enabling others to pass off AI-assisted work as solely their own is against our policy.  </w:t>
      </w:r>
    </w:p>
    <w:p w14:paraId="258DDBD8" w14:textId="77777777" w:rsidR="00EE4669" w:rsidRPr="00EE4669" w:rsidRDefault="00EE4669" w:rsidP="00EE4669">
      <w:pPr>
        <w:pStyle w:val="BodyText"/>
        <w:ind w:left="480" w:right="825"/>
      </w:pPr>
      <w:r w:rsidRPr="00EE4669">
        <w:t>   </w:t>
      </w:r>
    </w:p>
    <w:p w14:paraId="4E37C1B0" w14:textId="77777777" w:rsidR="00EE4669" w:rsidRPr="00EE4669" w:rsidRDefault="00EE4669" w:rsidP="00EE4669">
      <w:pPr>
        <w:pStyle w:val="BodyText"/>
        <w:ind w:left="480" w:right="825"/>
      </w:pPr>
      <w:r w:rsidRPr="00EE4669">
        <w:rPr>
          <w:b/>
          <w:bCs/>
        </w:rPr>
        <w:t>3. AI and Plagiarism:</w:t>
      </w:r>
      <w:r w:rsidRPr="00EE4669">
        <w:t xml:space="preserve"> Just as copying information from websites or other resources without  </w:t>
      </w:r>
    </w:p>
    <w:p w14:paraId="4C0E5D12" w14:textId="77777777" w:rsidR="00EE4669" w:rsidRPr="00EE4669" w:rsidRDefault="00EE4669" w:rsidP="00EE4669">
      <w:pPr>
        <w:pStyle w:val="BodyText"/>
        <w:ind w:left="480" w:right="825"/>
      </w:pPr>
      <w:r w:rsidRPr="00EE4669">
        <w:t>giving proper credit is plagiarism, using AI-generated content without acknowledgement or  </w:t>
      </w:r>
    </w:p>
    <w:p w14:paraId="5E15571A" w14:textId="77777777" w:rsidR="00EE4669" w:rsidRPr="00EE4669" w:rsidRDefault="00EE4669" w:rsidP="00EE4669">
      <w:pPr>
        <w:pStyle w:val="BodyText"/>
        <w:ind w:left="480" w:right="825"/>
      </w:pPr>
      <w:r w:rsidRPr="00EE4669">
        <w:t>understanding is also plagiarism. Students should not represent AI-generated content as them  </w:t>
      </w:r>
    </w:p>
    <w:p w14:paraId="73BB58EF" w14:textId="77777777" w:rsidR="00EE4669" w:rsidRPr="00EE4669" w:rsidRDefault="00EE4669" w:rsidP="00EE4669">
      <w:pPr>
        <w:pStyle w:val="BodyText"/>
        <w:ind w:left="480" w:right="825"/>
      </w:pPr>
      <w:r w:rsidRPr="00EE4669">
        <w:t>own original work. </w:t>
      </w:r>
    </w:p>
    <w:p w14:paraId="245189DF" w14:textId="77777777" w:rsidR="00EE4669" w:rsidRDefault="00EE4669">
      <w:pPr>
        <w:pStyle w:val="BodyText"/>
        <w:ind w:left="480" w:right="825"/>
      </w:pPr>
    </w:p>
    <w:p w14:paraId="2FD6820E" w14:textId="77777777" w:rsidR="00F32C38" w:rsidRDefault="00F32C38">
      <w:pPr>
        <w:pStyle w:val="BodyText"/>
      </w:pPr>
    </w:p>
    <w:p w14:paraId="2FBC849D" w14:textId="77777777" w:rsidR="00EE4669" w:rsidRDefault="00EE4669">
      <w:pPr>
        <w:pStyle w:val="BodyText"/>
      </w:pPr>
    </w:p>
    <w:p w14:paraId="008D5907" w14:textId="77777777" w:rsidR="00EE4669" w:rsidRDefault="00EE4669">
      <w:pPr>
        <w:pStyle w:val="BodyText"/>
      </w:pPr>
    </w:p>
    <w:p w14:paraId="29C937AA" w14:textId="77777777" w:rsidR="00EE4669" w:rsidRDefault="00EE4669">
      <w:pPr>
        <w:pStyle w:val="BodyText"/>
      </w:pPr>
    </w:p>
    <w:p w14:paraId="0B94D0CE" w14:textId="77777777" w:rsidR="00EE4669" w:rsidRDefault="00EE4669">
      <w:pPr>
        <w:pStyle w:val="BodyText"/>
      </w:pPr>
    </w:p>
    <w:p w14:paraId="163F9167" w14:textId="77777777" w:rsidR="00EE4669" w:rsidRDefault="00EE4669">
      <w:pPr>
        <w:pStyle w:val="BodyText"/>
      </w:pPr>
    </w:p>
    <w:p w14:paraId="377A6994" w14:textId="77777777" w:rsidR="00EE4669" w:rsidRDefault="00EE4669">
      <w:pPr>
        <w:pStyle w:val="BodyText"/>
      </w:pPr>
    </w:p>
    <w:p w14:paraId="37E056E2" w14:textId="77777777" w:rsidR="00696B8B" w:rsidRDefault="00696B8B">
      <w:pPr>
        <w:pStyle w:val="BodyText"/>
      </w:pPr>
    </w:p>
    <w:p w14:paraId="0F547A00" w14:textId="77777777" w:rsidR="00696B8B" w:rsidRDefault="00696B8B">
      <w:pPr>
        <w:pStyle w:val="BodyText"/>
      </w:pPr>
    </w:p>
    <w:p w14:paraId="3CE51FD0" w14:textId="77777777" w:rsidR="00696B8B" w:rsidRDefault="00696B8B">
      <w:pPr>
        <w:pStyle w:val="BodyText"/>
      </w:pPr>
    </w:p>
    <w:p w14:paraId="6E49F655" w14:textId="77777777" w:rsidR="00EE4669" w:rsidRDefault="00EE4669">
      <w:pPr>
        <w:pStyle w:val="BodyText"/>
      </w:pPr>
    </w:p>
    <w:p w14:paraId="01A94C12" w14:textId="77777777" w:rsidR="00EE4669" w:rsidRDefault="00EE4669">
      <w:pPr>
        <w:pStyle w:val="BodyText"/>
      </w:pPr>
    </w:p>
    <w:p w14:paraId="534824AF" w14:textId="77777777" w:rsidR="00F32C38" w:rsidRDefault="006A66B3">
      <w:pPr>
        <w:pStyle w:val="Heading1"/>
        <w:spacing w:before="1"/>
        <w:ind w:left="606" w:right="686"/>
      </w:pPr>
      <w:r>
        <w:t>Acceptable</w:t>
      </w:r>
      <w:r>
        <w:rPr>
          <w:spacing w:val="-12"/>
        </w:rPr>
        <w:t xml:space="preserve"> </w:t>
      </w:r>
      <w:r>
        <w:t>Student</w:t>
      </w:r>
      <w:r>
        <w:rPr>
          <w:spacing w:val="-12"/>
        </w:rPr>
        <w:t xml:space="preserve"> </w:t>
      </w:r>
      <w:r>
        <w:rPr>
          <w:spacing w:val="-2"/>
        </w:rPr>
        <w:t>Behavior</w:t>
      </w:r>
    </w:p>
    <w:p w14:paraId="11B42000" w14:textId="77777777" w:rsidR="00F32C38" w:rsidRDefault="006A66B3">
      <w:pPr>
        <w:pStyle w:val="BodyText"/>
        <w:spacing w:before="276"/>
        <w:ind w:left="480" w:right="601"/>
      </w:pPr>
      <w:r>
        <w:t>Student behavior that interferes with an instructor’s ability to conduct a class or other students' opportunity</w:t>
      </w:r>
      <w:r>
        <w:rPr>
          <w:spacing w:val="-3"/>
        </w:rPr>
        <w:t xml:space="preserve"> </w:t>
      </w:r>
      <w:r>
        <w:t>to learn</w:t>
      </w:r>
      <w:r>
        <w:rPr>
          <w:spacing w:val="-3"/>
        </w:rPr>
        <w:t xml:space="preserve"> </w:t>
      </w:r>
      <w:r>
        <w:t>is unacceptable</w:t>
      </w:r>
      <w:r>
        <w:rPr>
          <w:spacing w:val="-3"/>
        </w:rPr>
        <w:t xml:space="preserve"> </w:t>
      </w:r>
      <w:r>
        <w:t>and</w:t>
      </w:r>
      <w:r>
        <w:rPr>
          <w:spacing w:val="-3"/>
        </w:rPr>
        <w:t xml:space="preserve"> </w:t>
      </w:r>
      <w:r>
        <w:t>disruptive</w:t>
      </w:r>
      <w:r>
        <w:rPr>
          <w:spacing w:val="-1"/>
        </w:rPr>
        <w:t xml:space="preserve"> </w:t>
      </w:r>
      <w:r>
        <w:t>and will not</w:t>
      </w:r>
      <w:r>
        <w:rPr>
          <w:spacing w:val="-3"/>
        </w:rPr>
        <w:t xml:space="preserve"> </w:t>
      </w:r>
      <w:r>
        <w:t>be</w:t>
      </w:r>
      <w:r>
        <w:rPr>
          <w:spacing w:val="-3"/>
        </w:rPr>
        <w:t xml:space="preserve"> </w:t>
      </w:r>
      <w:r>
        <w:t>tolerated in</w:t>
      </w:r>
      <w:r>
        <w:rPr>
          <w:spacing w:val="-3"/>
        </w:rPr>
        <w:t xml:space="preserve"> </w:t>
      </w:r>
      <w:r>
        <w:t>any</w:t>
      </w:r>
      <w:r>
        <w:rPr>
          <w:spacing w:val="-3"/>
        </w:rPr>
        <w:t xml:space="preserve"> </w:t>
      </w:r>
      <w:r>
        <w:t>instructional forum at UNT. Students engaging in unacceptable behavior will be directed to leave the classroom and the instructor may refer the student to the Dean of Students to consider whether the student's conduct violated the Code of Student Conduct.</w:t>
      </w:r>
      <w:r>
        <w:rPr>
          <w:spacing w:val="40"/>
        </w:rPr>
        <w:t xml:space="preserve"> </w:t>
      </w:r>
      <w:r>
        <w:t>The university's expectations for student</w:t>
      </w:r>
      <w:r>
        <w:rPr>
          <w:spacing w:val="-6"/>
        </w:rPr>
        <w:t xml:space="preserve"> </w:t>
      </w:r>
      <w:r>
        <w:t>conduct</w:t>
      </w:r>
      <w:r>
        <w:rPr>
          <w:spacing w:val="-7"/>
        </w:rPr>
        <w:t xml:space="preserve"> </w:t>
      </w:r>
      <w:r>
        <w:t>apply</w:t>
      </w:r>
      <w:r>
        <w:rPr>
          <w:spacing w:val="-6"/>
        </w:rPr>
        <w:t xml:space="preserve"> </w:t>
      </w:r>
      <w:r>
        <w:t>to</w:t>
      </w:r>
      <w:r>
        <w:rPr>
          <w:spacing w:val="-3"/>
        </w:rPr>
        <w:t xml:space="preserve"> </w:t>
      </w:r>
      <w:r>
        <w:t>all</w:t>
      </w:r>
      <w:r>
        <w:rPr>
          <w:spacing w:val="-6"/>
        </w:rPr>
        <w:t xml:space="preserve"> </w:t>
      </w:r>
      <w:r>
        <w:t>instructional</w:t>
      </w:r>
      <w:r>
        <w:rPr>
          <w:spacing w:val="-7"/>
        </w:rPr>
        <w:t xml:space="preserve"> </w:t>
      </w:r>
      <w:r>
        <w:t>forums,</w:t>
      </w:r>
      <w:r>
        <w:rPr>
          <w:spacing w:val="-6"/>
        </w:rPr>
        <w:t xml:space="preserve"> </w:t>
      </w:r>
      <w:r>
        <w:t>including</w:t>
      </w:r>
      <w:r>
        <w:rPr>
          <w:spacing w:val="-6"/>
        </w:rPr>
        <w:t xml:space="preserve"> </w:t>
      </w:r>
      <w:r>
        <w:t>university</w:t>
      </w:r>
      <w:r>
        <w:rPr>
          <w:spacing w:val="-6"/>
        </w:rPr>
        <w:t xml:space="preserve"> </w:t>
      </w:r>
      <w:r>
        <w:t>and</w:t>
      </w:r>
      <w:r>
        <w:rPr>
          <w:spacing w:val="-3"/>
        </w:rPr>
        <w:t xml:space="preserve"> </w:t>
      </w:r>
      <w:r>
        <w:t>electronic</w:t>
      </w:r>
      <w:r>
        <w:rPr>
          <w:spacing w:val="-6"/>
        </w:rPr>
        <w:t xml:space="preserve"> </w:t>
      </w:r>
      <w:r>
        <w:t>classroom, labs, discussion groups, field trips, etc.</w:t>
      </w:r>
      <w:r>
        <w:rPr>
          <w:spacing w:val="40"/>
        </w:rPr>
        <w:t xml:space="preserve"> </w:t>
      </w:r>
      <w:r>
        <w:t xml:space="preserve">The Code of Student Conduct can be found at </w:t>
      </w:r>
      <w:hyperlink r:id="rId20">
        <w:r w:rsidR="00F32C38">
          <w:rPr>
            <w:color w:val="0000FF"/>
            <w:spacing w:val="-2"/>
            <w:u w:val="single" w:color="0000FF"/>
          </w:rPr>
          <w:t>www.deanofstudents.unt.edu</w:t>
        </w:r>
      </w:hyperlink>
    </w:p>
    <w:p w14:paraId="463C4BFC" w14:textId="77777777" w:rsidR="00F32C38" w:rsidRDefault="00F32C38">
      <w:pPr>
        <w:pStyle w:val="BodyText"/>
      </w:pPr>
    </w:p>
    <w:p w14:paraId="123BCDEE" w14:textId="77777777" w:rsidR="00F32C38" w:rsidRDefault="006A66B3">
      <w:pPr>
        <w:pStyle w:val="Heading1"/>
        <w:ind w:left="606" w:right="686"/>
      </w:pPr>
      <w:r>
        <w:t>Disability</w:t>
      </w:r>
      <w:r>
        <w:rPr>
          <w:spacing w:val="-9"/>
        </w:rPr>
        <w:t xml:space="preserve"> </w:t>
      </w:r>
      <w:r>
        <w:rPr>
          <w:spacing w:val="-2"/>
        </w:rPr>
        <w:t>Accommodation</w:t>
      </w:r>
    </w:p>
    <w:p w14:paraId="1B57CC99" w14:textId="77777777" w:rsidR="00F32C38" w:rsidRDefault="00F32C38">
      <w:pPr>
        <w:pStyle w:val="BodyText"/>
        <w:rPr>
          <w:b/>
        </w:rPr>
      </w:pPr>
    </w:p>
    <w:p w14:paraId="1250D8B6" w14:textId="13C922AC" w:rsidR="00F32C38" w:rsidRDefault="006A66B3">
      <w:pPr>
        <w:pStyle w:val="BodyText"/>
        <w:ind w:left="480" w:right="595"/>
      </w:pPr>
      <w:r>
        <w:t>The University of North Texas makes reasonable academic accommodation for students with disabilities. Students seeking accommodation must first register with the Office of Disability Accommodation</w:t>
      </w:r>
      <w:r>
        <w:rPr>
          <w:spacing w:val="-4"/>
        </w:rPr>
        <w:t xml:space="preserve"> </w:t>
      </w:r>
      <w:r>
        <w:t>(ODA)</w:t>
      </w:r>
      <w:r>
        <w:rPr>
          <w:spacing w:val="-4"/>
        </w:rPr>
        <w:t xml:space="preserve"> </w:t>
      </w:r>
      <w:r>
        <w:t>to</w:t>
      </w:r>
      <w:r>
        <w:rPr>
          <w:spacing w:val="-4"/>
        </w:rPr>
        <w:t xml:space="preserve"> </w:t>
      </w:r>
      <w:r>
        <w:t>verify</w:t>
      </w:r>
      <w:r>
        <w:rPr>
          <w:spacing w:val="-4"/>
        </w:rPr>
        <w:t xml:space="preserve"> </w:t>
      </w:r>
      <w:r>
        <w:t>their</w:t>
      </w:r>
      <w:r>
        <w:rPr>
          <w:spacing w:val="-3"/>
        </w:rPr>
        <w:t xml:space="preserve"> </w:t>
      </w:r>
      <w:r>
        <w:t>eligibility.</w:t>
      </w:r>
      <w:r>
        <w:rPr>
          <w:spacing w:val="-4"/>
        </w:rPr>
        <w:t xml:space="preserve"> </w:t>
      </w:r>
      <w:r>
        <w:t>If</w:t>
      </w:r>
      <w:r>
        <w:rPr>
          <w:spacing w:val="-4"/>
        </w:rPr>
        <w:t xml:space="preserve"> </w:t>
      </w:r>
      <w:r>
        <w:t>a</w:t>
      </w:r>
      <w:r>
        <w:rPr>
          <w:spacing w:val="-6"/>
        </w:rPr>
        <w:t xml:space="preserve"> </w:t>
      </w:r>
      <w:r>
        <w:t>disability</w:t>
      </w:r>
      <w:r>
        <w:rPr>
          <w:spacing w:val="-2"/>
        </w:rPr>
        <w:t xml:space="preserve"> </w:t>
      </w:r>
      <w:r>
        <w:t>is</w:t>
      </w:r>
      <w:r>
        <w:rPr>
          <w:spacing w:val="-4"/>
        </w:rPr>
        <w:t xml:space="preserve"> </w:t>
      </w:r>
      <w:r>
        <w:t>verified,</w:t>
      </w:r>
      <w:r>
        <w:rPr>
          <w:spacing w:val="-2"/>
        </w:rPr>
        <w:t xml:space="preserve"> </w:t>
      </w:r>
      <w:r>
        <w:t>the</w:t>
      </w:r>
      <w:r>
        <w:rPr>
          <w:spacing w:val="-4"/>
        </w:rPr>
        <w:t xml:space="preserve"> </w:t>
      </w:r>
      <w:r>
        <w:t>ODA</w:t>
      </w:r>
      <w:r>
        <w:rPr>
          <w:spacing w:val="-7"/>
        </w:rPr>
        <w:t xml:space="preserve"> </w:t>
      </w:r>
      <w:r>
        <w:t>will</w:t>
      </w:r>
      <w:r>
        <w:rPr>
          <w:spacing w:val="-2"/>
        </w:rPr>
        <w:t xml:space="preserve"> </w:t>
      </w:r>
      <w:r>
        <w:t>provide you with an accommodation letter to be delivered to faculty to begin a private discussion regarding your specific needs in a course. You may request accommodations at any time, however, ODA notices of accommodation should be provided as early as possible in the</w:t>
      </w:r>
      <w:r>
        <w:rPr>
          <w:spacing w:val="40"/>
        </w:rPr>
        <w:t xml:space="preserve"> </w:t>
      </w:r>
      <w:r>
        <w:t>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w:t>
      </w:r>
      <w:r>
        <w:rPr>
          <w:spacing w:val="-2"/>
        </w:rPr>
        <w:t xml:space="preserve"> </w:t>
      </w:r>
      <w:r>
        <w:t>letters</w:t>
      </w:r>
      <w:r>
        <w:rPr>
          <w:spacing w:val="-2"/>
        </w:rPr>
        <w:t xml:space="preserve"> </w:t>
      </w:r>
      <w:r>
        <w:t>during their designated</w:t>
      </w:r>
      <w:r>
        <w:rPr>
          <w:spacing w:val="-2"/>
        </w:rPr>
        <w:t xml:space="preserve"> </w:t>
      </w:r>
      <w:r>
        <w:t>office hours</w:t>
      </w:r>
      <w:r>
        <w:rPr>
          <w:spacing w:val="-2"/>
        </w:rPr>
        <w:t xml:space="preserve"> </w:t>
      </w:r>
      <w:r>
        <w:t>to protect</w:t>
      </w:r>
      <w:r>
        <w:rPr>
          <w:spacing w:val="-1"/>
        </w:rPr>
        <w:t xml:space="preserve"> </w:t>
      </w:r>
      <w:r>
        <w:t>the privacy of the student.</w:t>
      </w:r>
      <w:r>
        <w:rPr>
          <w:spacing w:val="40"/>
        </w:rPr>
        <w:t xml:space="preserve"> </w:t>
      </w:r>
      <w:r>
        <w:t xml:space="preserve">For additional information see the Office of Disability Accommodation website at </w:t>
      </w:r>
      <w:hyperlink r:id="rId21">
        <w:r w:rsidR="00F32C38">
          <w:rPr>
            <w:color w:val="0000FF"/>
            <w:u w:val="single" w:color="0000FF"/>
          </w:rPr>
          <w:t>http://www.unt.edu/oda</w:t>
        </w:r>
        <w:r w:rsidR="00F32C38">
          <w:t>.</w:t>
        </w:r>
      </w:hyperlink>
      <w:r>
        <w:t xml:space="preserve"> You may</w:t>
      </w:r>
      <w:r w:rsidR="00EE4669">
        <w:t xml:space="preserve"> </w:t>
      </w:r>
      <w:r>
        <w:t>also contact them by phone at 940.565.4323.</w:t>
      </w:r>
    </w:p>
    <w:p w14:paraId="42966A66" w14:textId="77777777" w:rsidR="00F32C38" w:rsidRDefault="00F32C38">
      <w:pPr>
        <w:sectPr w:rsidR="00F32C38">
          <w:pgSz w:w="12240" w:h="15840"/>
          <w:pgMar w:top="1340" w:right="880" w:bottom="280" w:left="960" w:header="730" w:footer="0" w:gutter="0"/>
          <w:cols w:space="720"/>
        </w:sectPr>
      </w:pPr>
    </w:p>
    <w:p w14:paraId="1F7CB24F" w14:textId="77777777" w:rsidR="00F32C38" w:rsidRDefault="006A66B3">
      <w:pPr>
        <w:pStyle w:val="Heading1"/>
        <w:spacing w:before="79"/>
        <w:ind w:left="609" w:right="686"/>
      </w:pPr>
      <w:r>
        <w:rPr>
          <w:spacing w:val="-2"/>
        </w:rPr>
        <w:t>EagleConnect</w:t>
      </w:r>
    </w:p>
    <w:p w14:paraId="0DD13FB8" w14:textId="77777777" w:rsidR="00F32C38" w:rsidRDefault="00F32C38">
      <w:pPr>
        <w:pStyle w:val="BodyText"/>
        <w:rPr>
          <w:b/>
        </w:rPr>
      </w:pPr>
    </w:p>
    <w:p w14:paraId="2F86201B" w14:textId="77777777" w:rsidR="00F32C38" w:rsidRDefault="006A66B3">
      <w:pPr>
        <w:pStyle w:val="BodyText"/>
        <w:ind w:left="480" w:right="601"/>
      </w:pPr>
      <w:r>
        <w:t>All UNT students should activate and regularly check their EagleConnect (e-mail) account. EagleConnect is used for official communication from the University to students. Many important announcements for the University and College are sent to students via EagleConnect. For information about EagleConnect, including how to activate an account and how to have EagleConnect</w:t>
      </w:r>
      <w:r>
        <w:rPr>
          <w:spacing w:val="-3"/>
        </w:rPr>
        <w:t xml:space="preserve"> </w:t>
      </w:r>
      <w:r>
        <w:t>forwarded</w:t>
      </w:r>
      <w:r>
        <w:rPr>
          <w:spacing w:val="-6"/>
        </w:rPr>
        <w:t xml:space="preserve"> </w:t>
      </w:r>
      <w:r>
        <w:t>to</w:t>
      </w:r>
      <w:r>
        <w:rPr>
          <w:spacing w:val="-3"/>
        </w:rPr>
        <w:t xml:space="preserve"> </w:t>
      </w:r>
      <w:r>
        <w:t>another</w:t>
      </w:r>
      <w:r>
        <w:rPr>
          <w:spacing w:val="-9"/>
        </w:rPr>
        <w:t xml:space="preserve"> </w:t>
      </w:r>
      <w:r>
        <w:t>e-mail</w:t>
      </w:r>
      <w:r>
        <w:rPr>
          <w:spacing w:val="-3"/>
        </w:rPr>
        <w:t xml:space="preserve"> </w:t>
      </w:r>
      <w:r>
        <w:t>address,</w:t>
      </w:r>
      <w:r>
        <w:rPr>
          <w:spacing w:val="-6"/>
        </w:rPr>
        <w:t xml:space="preserve"> </w:t>
      </w:r>
      <w:r>
        <w:t xml:space="preserve">visit </w:t>
      </w:r>
      <w:r>
        <w:rPr>
          <w:color w:val="0000FF"/>
          <w:u w:val="single" w:color="0000FF"/>
        </w:rPr>
        <w:t>https://eagleconnect.unt.edu</w:t>
      </w:r>
      <w:r>
        <w:rPr>
          <w:color w:val="0000FF"/>
        </w:rPr>
        <w:t>.</w:t>
      </w:r>
      <w:r>
        <w:rPr>
          <w:color w:val="0000FF"/>
          <w:spacing w:val="40"/>
        </w:rPr>
        <w:t xml:space="preserve"> </w:t>
      </w:r>
      <w:r>
        <w:t>This</w:t>
      </w:r>
      <w:r>
        <w:rPr>
          <w:spacing w:val="-6"/>
        </w:rPr>
        <w:t xml:space="preserve"> </w:t>
      </w:r>
      <w:r>
        <w:t>is</w:t>
      </w:r>
      <w:r>
        <w:rPr>
          <w:spacing w:val="-3"/>
        </w:rPr>
        <w:t xml:space="preserve"> </w:t>
      </w:r>
      <w:r>
        <w:t>the main electronic contact for all course-related information and/or material.</w:t>
      </w:r>
    </w:p>
    <w:p w14:paraId="478A705E" w14:textId="77777777" w:rsidR="00F32C38" w:rsidRDefault="00F32C38">
      <w:pPr>
        <w:pStyle w:val="BodyText"/>
      </w:pPr>
    </w:p>
    <w:p w14:paraId="2505A7B5" w14:textId="77777777" w:rsidR="00F32C38" w:rsidRDefault="006A66B3">
      <w:pPr>
        <w:pStyle w:val="Heading1"/>
        <w:ind w:left="600" w:right="686"/>
      </w:pPr>
      <w:r>
        <w:t>Emergency</w:t>
      </w:r>
      <w:r>
        <w:rPr>
          <w:spacing w:val="-11"/>
        </w:rPr>
        <w:t xml:space="preserve"> </w:t>
      </w:r>
      <w:r>
        <w:t>Notifications</w:t>
      </w:r>
      <w:r>
        <w:rPr>
          <w:spacing w:val="-10"/>
        </w:rPr>
        <w:t xml:space="preserve"> </w:t>
      </w:r>
      <w:r>
        <w:t>and</w:t>
      </w:r>
      <w:r>
        <w:rPr>
          <w:spacing w:val="-7"/>
        </w:rPr>
        <w:t xml:space="preserve"> </w:t>
      </w:r>
      <w:r>
        <w:rPr>
          <w:spacing w:val="-2"/>
        </w:rPr>
        <w:t>Procedures</w:t>
      </w:r>
    </w:p>
    <w:p w14:paraId="64FF9142" w14:textId="77777777" w:rsidR="00F32C38" w:rsidRDefault="00F32C38">
      <w:pPr>
        <w:pStyle w:val="BodyText"/>
        <w:rPr>
          <w:b/>
        </w:rPr>
      </w:pPr>
    </w:p>
    <w:p w14:paraId="3B748E42" w14:textId="77777777" w:rsidR="00F32C38" w:rsidRDefault="006A66B3">
      <w:pPr>
        <w:pStyle w:val="BodyText"/>
        <w:ind w:left="480" w:right="601"/>
      </w:pPr>
      <w:r>
        <w:t>UNT</w:t>
      </w:r>
      <w:r>
        <w:rPr>
          <w:spacing w:val="-5"/>
        </w:rPr>
        <w:t xml:space="preserve"> </w:t>
      </w:r>
      <w:r>
        <w:t>uses</w:t>
      </w:r>
      <w:r>
        <w:rPr>
          <w:spacing w:val="-6"/>
        </w:rPr>
        <w:t xml:space="preserve"> </w:t>
      </w:r>
      <w:r>
        <w:t>a</w:t>
      </w:r>
      <w:r>
        <w:rPr>
          <w:spacing w:val="-5"/>
        </w:rPr>
        <w:t xml:space="preserve"> </w:t>
      </w:r>
      <w:r>
        <w:t>system</w:t>
      </w:r>
      <w:r>
        <w:rPr>
          <w:spacing w:val="-5"/>
        </w:rPr>
        <w:t xml:space="preserve"> </w:t>
      </w:r>
      <w:r>
        <w:t>called</w:t>
      </w:r>
      <w:r>
        <w:rPr>
          <w:spacing w:val="-5"/>
        </w:rPr>
        <w:t xml:space="preserve"> </w:t>
      </w:r>
      <w:r>
        <w:t>Eagle</w:t>
      </w:r>
      <w:r>
        <w:rPr>
          <w:spacing w:val="-5"/>
        </w:rPr>
        <w:t xml:space="preserve"> </w:t>
      </w:r>
      <w:r>
        <w:t>Alert</w:t>
      </w:r>
      <w:r>
        <w:rPr>
          <w:spacing w:val="-2"/>
        </w:rPr>
        <w:t xml:space="preserve"> </w:t>
      </w:r>
      <w:r>
        <w:t>to</w:t>
      </w:r>
      <w:r>
        <w:rPr>
          <w:spacing w:val="-5"/>
        </w:rPr>
        <w:t xml:space="preserve"> </w:t>
      </w:r>
      <w:r>
        <w:t>quickly</w:t>
      </w:r>
      <w:r>
        <w:rPr>
          <w:spacing w:val="-2"/>
        </w:rPr>
        <w:t xml:space="preserve"> </w:t>
      </w:r>
      <w:r>
        <w:t>notify</w:t>
      </w:r>
      <w:r>
        <w:rPr>
          <w:spacing w:val="-5"/>
        </w:rPr>
        <w:t xml:space="preserve"> </w:t>
      </w:r>
      <w:r>
        <w:t>students</w:t>
      </w:r>
      <w:r>
        <w:rPr>
          <w:spacing w:val="-5"/>
        </w:rPr>
        <w:t xml:space="preserve"> </w:t>
      </w:r>
      <w:r>
        <w:t>with</w:t>
      </w:r>
      <w:r>
        <w:rPr>
          <w:spacing w:val="-2"/>
        </w:rPr>
        <w:t xml:space="preserve"> </w:t>
      </w:r>
      <w:r>
        <w:t>critical</w:t>
      </w:r>
      <w:r>
        <w:rPr>
          <w:spacing w:val="-2"/>
        </w:rPr>
        <w:t xml:space="preserve"> </w:t>
      </w:r>
      <w:r>
        <w:t>information</w:t>
      </w:r>
      <w:r>
        <w:rPr>
          <w:spacing w:val="-5"/>
        </w:rPr>
        <w:t xml:space="preserve"> </w:t>
      </w:r>
      <w:r>
        <w:t>in</w:t>
      </w:r>
      <w:r>
        <w:rPr>
          <w:spacing w:val="-5"/>
        </w:rPr>
        <w:t xml:space="preserve"> </w:t>
      </w:r>
      <w:r>
        <w:t>the event of an emergency (i.e., severe weather, campus closing, and health and public safety emergencies like chemical spills, fires, or violence). In</w:t>
      </w:r>
      <w:r>
        <w:rPr>
          <w:spacing w:val="-2"/>
        </w:rPr>
        <w:t xml:space="preserve"> </w:t>
      </w:r>
      <w:r>
        <w:t>the event of</w:t>
      </w:r>
      <w:r>
        <w:rPr>
          <w:spacing w:val="-2"/>
        </w:rPr>
        <w:t xml:space="preserve"> </w:t>
      </w:r>
      <w:r>
        <w:t>a university closure,</w:t>
      </w:r>
      <w:r>
        <w:rPr>
          <w:spacing w:val="-2"/>
        </w:rPr>
        <w:t xml:space="preserve"> </w:t>
      </w:r>
      <w:r>
        <w:t>please refer to Blackboard for contingency plans for covering course materials.</w:t>
      </w:r>
    </w:p>
    <w:p w14:paraId="0182486E" w14:textId="77777777" w:rsidR="00F32C38" w:rsidRDefault="00F32C38">
      <w:pPr>
        <w:pStyle w:val="BodyText"/>
      </w:pPr>
    </w:p>
    <w:p w14:paraId="7E215E40" w14:textId="77777777" w:rsidR="00F32C38" w:rsidRDefault="006A66B3">
      <w:pPr>
        <w:pStyle w:val="Heading1"/>
        <w:ind w:left="598" w:right="686"/>
      </w:pPr>
      <w:r>
        <w:t>Retention</w:t>
      </w:r>
      <w:r>
        <w:rPr>
          <w:spacing w:val="-11"/>
        </w:rPr>
        <w:t xml:space="preserve"> </w:t>
      </w:r>
      <w:r>
        <w:t>of</w:t>
      </w:r>
      <w:r>
        <w:rPr>
          <w:spacing w:val="-8"/>
        </w:rPr>
        <w:t xml:space="preserve"> </w:t>
      </w:r>
      <w:r>
        <w:t>Student</w:t>
      </w:r>
      <w:r>
        <w:rPr>
          <w:spacing w:val="-8"/>
        </w:rPr>
        <w:t xml:space="preserve"> </w:t>
      </w:r>
      <w:r>
        <w:rPr>
          <w:spacing w:val="-2"/>
        </w:rPr>
        <w:t>Records</w:t>
      </w:r>
    </w:p>
    <w:p w14:paraId="6129C997" w14:textId="77777777" w:rsidR="00F32C38" w:rsidRDefault="00F32C38">
      <w:pPr>
        <w:pStyle w:val="BodyText"/>
        <w:rPr>
          <w:b/>
        </w:rPr>
      </w:pPr>
    </w:p>
    <w:p w14:paraId="1B279354" w14:textId="77777777" w:rsidR="00F32C38" w:rsidRDefault="006A66B3">
      <w:pPr>
        <w:pStyle w:val="BodyText"/>
        <w:spacing w:before="1"/>
        <w:ind w:left="480" w:right="601"/>
      </w:pPr>
      <w: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w:t>
      </w:r>
      <w:r>
        <w:rPr>
          <w:spacing w:val="-1"/>
        </w:rPr>
        <w:t xml:space="preserve"> </w:t>
      </w:r>
      <w:r>
        <w:t>is</w:t>
      </w:r>
      <w:r>
        <w:rPr>
          <w:spacing w:val="-1"/>
        </w:rPr>
        <w:t xml:space="preserve"> </w:t>
      </w:r>
      <w:r>
        <w:t>also</w:t>
      </w:r>
      <w:r>
        <w:rPr>
          <w:spacing w:val="-1"/>
        </w:rPr>
        <w:t xml:space="preserve"> </w:t>
      </w:r>
      <w:r>
        <w:t>stored</w:t>
      </w:r>
      <w:r>
        <w:rPr>
          <w:spacing w:val="-1"/>
        </w:rPr>
        <w:t xml:space="preserve"> </w:t>
      </w:r>
      <w:r>
        <w:t>in a</w:t>
      </w:r>
      <w:r>
        <w:rPr>
          <w:spacing w:val="-3"/>
        </w:rPr>
        <w:t xml:space="preserve"> </w:t>
      </w:r>
      <w:r>
        <w:t>safe</w:t>
      </w:r>
      <w:r>
        <w:rPr>
          <w:spacing w:val="-2"/>
        </w:rPr>
        <w:t xml:space="preserve"> </w:t>
      </w:r>
      <w:r>
        <w:t>electronic</w:t>
      </w:r>
      <w:r>
        <w:rPr>
          <w:spacing w:val="-1"/>
        </w:rPr>
        <w:t xml:space="preserve"> </w:t>
      </w:r>
      <w:r>
        <w:t>environment</w:t>
      </w:r>
      <w:r>
        <w:rPr>
          <w:spacing w:val="-1"/>
        </w:rPr>
        <w:t xml:space="preserve"> </w:t>
      </w:r>
      <w:r>
        <w:t>for</w:t>
      </w:r>
      <w:r>
        <w:rPr>
          <w:spacing w:val="-3"/>
        </w:rPr>
        <w:t xml:space="preserve"> </w:t>
      </w:r>
      <w:r>
        <w:t>one</w:t>
      </w:r>
      <w:r>
        <w:rPr>
          <w:spacing w:val="-1"/>
        </w:rPr>
        <w:t xml:space="preserve"> </w:t>
      </w:r>
      <w:r>
        <w:t>year.</w:t>
      </w:r>
      <w:r>
        <w:rPr>
          <w:spacing w:val="-3"/>
        </w:rPr>
        <w:t xml:space="preserve"> </w:t>
      </w:r>
      <w:r>
        <w:t>Students have</w:t>
      </w:r>
      <w:r>
        <w:rPr>
          <w:spacing w:val="-1"/>
        </w:rPr>
        <w:t xml:space="preserve"> </w:t>
      </w:r>
      <w:r>
        <w:t>the</w:t>
      </w:r>
      <w:r>
        <w:rPr>
          <w:spacing w:val="-1"/>
        </w:rPr>
        <w:t xml:space="preserve"> </w:t>
      </w:r>
      <w:r>
        <w:t>right</w:t>
      </w:r>
      <w:r>
        <w:rPr>
          <w:spacing w:val="-1"/>
        </w:rPr>
        <w:t xml:space="preserve"> </w:t>
      </w:r>
      <w:r>
        <w:t>to view their individual record; however, information about students’ records will not be divulged to</w:t>
      </w:r>
      <w:r>
        <w:rPr>
          <w:spacing w:val="-4"/>
        </w:rPr>
        <w:t xml:space="preserve"> </w:t>
      </w:r>
      <w:r>
        <w:t>other</w:t>
      </w:r>
      <w:r>
        <w:rPr>
          <w:spacing w:val="-7"/>
        </w:rPr>
        <w:t xml:space="preserve"> </w:t>
      </w:r>
      <w:r>
        <w:t>individuals</w:t>
      </w:r>
      <w:r>
        <w:rPr>
          <w:spacing w:val="-4"/>
        </w:rPr>
        <w:t xml:space="preserve"> </w:t>
      </w:r>
      <w:r>
        <w:t>without</w:t>
      </w:r>
      <w:r>
        <w:rPr>
          <w:spacing w:val="-4"/>
        </w:rPr>
        <w:t xml:space="preserve"> </w:t>
      </w:r>
      <w:r>
        <w:t>proper</w:t>
      </w:r>
      <w:r>
        <w:rPr>
          <w:spacing w:val="-6"/>
        </w:rPr>
        <w:t xml:space="preserve"> </w:t>
      </w:r>
      <w:r>
        <w:t>written</w:t>
      </w:r>
      <w:r>
        <w:rPr>
          <w:spacing w:val="-4"/>
        </w:rPr>
        <w:t xml:space="preserve"> </w:t>
      </w:r>
      <w:r>
        <w:t>consent.</w:t>
      </w:r>
      <w:r>
        <w:rPr>
          <w:spacing w:val="-4"/>
        </w:rPr>
        <w:t xml:space="preserve"> </w:t>
      </w:r>
      <w:r>
        <w:t>Students</w:t>
      </w:r>
      <w:r>
        <w:rPr>
          <w:spacing w:val="-4"/>
        </w:rPr>
        <w:t xml:space="preserve"> </w:t>
      </w:r>
      <w:r>
        <w:t>are</w:t>
      </w:r>
      <w:r>
        <w:rPr>
          <w:spacing w:val="-6"/>
        </w:rPr>
        <w:t xml:space="preserve"> </w:t>
      </w:r>
      <w:r>
        <w:t>encouraged</w:t>
      </w:r>
      <w:r>
        <w:rPr>
          <w:spacing w:val="-4"/>
        </w:rPr>
        <w:t xml:space="preserve"> </w:t>
      </w:r>
      <w:r>
        <w:t>to</w:t>
      </w:r>
      <w:r>
        <w:rPr>
          <w:spacing w:val="-4"/>
        </w:rPr>
        <w:t xml:space="preserve"> </w:t>
      </w:r>
      <w:r>
        <w:t>review</w:t>
      </w:r>
      <w:r>
        <w:rPr>
          <w:spacing w:val="-4"/>
        </w:rPr>
        <w:t xml:space="preserve"> </w:t>
      </w:r>
      <w:r>
        <w:t>the</w:t>
      </w:r>
      <w:r>
        <w:rPr>
          <w:spacing w:val="-6"/>
        </w:rPr>
        <w:t xml:space="preserve"> </w:t>
      </w:r>
      <w:r>
        <w:t>Public Information Policy and the Family Educational Rights and Privacy Act (FERPA) laws and the University’s policy.</w:t>
      </w:r>
    </w:p>
    <w:p w14:paraId="584BBF74" w14:textId="77777777" w:rsidR="00F32C38" w:rsidRDefault="00F32C38">
      <w:pPr>
        <w:pStyle w:val="BodyText"/>
      </w:pPr>
    </w:p>
    <w:p w14:paraId="6CFC98FC" w14:textId="77777777" w:rsidR="00F32C38" w:rsidRDefault="006A66B3">
      <w:pPr>
        <w:pStyle w:val="Heading1"/>
        <w:ind w:left="0" w:right="258"/>
      </w:pPr>
      <w:r>
        <w:t>Sexual</w:t>
      </w:r>
      <w:r>
        <w:rPr>
          <w:spacing w:val="-9"/>
        </w:rPr>
        <w:t xml:space="preserve"> </w:t>
      </w:r>
      <w:r>
        <w:t>Discrimination,</w:t>
      </w:r>
      <w:r>
        <w:rPr>
          <w:spacing w:val="-11"/>
        </w:rPr>
        <w:t xml:space="preserve"> </w:t>
      </w:r>
      <w:r>
        <w:t>Harassment,</w:t>
      </w:r>
      <w:r>
        <w:rPr>
          <w:spacing w:val="-11"/>
        </w:rPr>
        <w:t xml:space="preserve"> </w:t>
      </w:r>
      <w:r>
        <w:t>&amp;</w:t>
      </w:r>
      <w:r>
        <w:rPr>
          <w:spacing w:val="-12"/>
        </w:rPr>
        <w:t xml:space="preserve"> </w:t>
      </w:r>
      <w:r>
        <w:rPr>
          <w:spacing w:val="-2"/>
        </w:rPr>
        <w:t>Assault</w:t>
      </w:r>
    </w:p>
    <w:p w14:paraId="3185DF34" w14:textId="77777777" w:rsidR="00F32C38" w:rsidRDefault="00F32C38">
      <w:pPr>
        <w:pStyle w:val="BodyText"/>
        <w:rPr>
          <w:b/>
        </w:rPr>
      </w:pPr>
    </w:p>
    <w:p w14:paraId="77D097B1" w14:textId="77777777" w:rsidR="00F32C38" w:rsidRDefault="006A66B3">
      <w:pPr>
        <w:pStyle w:val="BodyText"/>
        <w:ind w:left="480" w:right="615"/>
      </w:pPr>
      <w:r>
        <w:t>UNT is committed to providing an environment free of all forms of discrimination and sexual harassment,</w:t>
      </w:r>
      <w:r>
        <w:rPr>
          <w:spacing w:val="-2"/>
        </w:rPr>
        <w:t xml:space="preserve"> </w:t>
      </w:r>
      <w:r>
        <w:t>including</w:t>
      </w:r>
      <w:r>
        <w:rPr>
          <w:spacing w:val="-2"/>
        </w:rPr>
        <w:t xml:space="preserve"> </w:t>
      </w:r>
      <w:r>
        <w:t>sexual</w:t>
      </w:r>
      <w:r>
        <w:rPr>
          <w:spacing w:val="-2"/>
        </w:rPr>
        <w:t xml:space="preserve"> </w:t>
      </w:r>
      <w:r>
        <w:t>assault,</w:t>
      </w:r>
      <w:r>
        <w:rPr>
          <w:spacing w:val="-2"/>
        </w:rPr>
        <w:t xml:space="preserve"> </w:t>
      </w:r>
      <w:r>
        <w:t>domestic</w:t>
      </w:r>
      <w:r>
        <w:rPr>
          <w:spacing w:val="-2"/>
        </w:rPr>
        <w:t xml:space="preserve"> </w:t>
      </w:r>
      <w:r>
        <w:t>violence,</w:t>
      </w:r>
      <w:r>
        <w:rPr>
          <w:spacing w:val="-2"/>
        </w:rPr>
        <w:t xml:space="preserve"> </w:t>
      </w:r>
      <w:r>
        <w:t>dating</w:t>
      </w:r>
      <w:r>
        <w:rPr>
          <w:spacing w:val="-2"/>
        </w:rPr>
        <w:t xml:space="preserve"> </w:t>
      </w:r>
      <w:r>
        <w:t>violence,</w:t>
      </w:r>
      <w:r>
        <w:rPr>
          <w:spacing w:val="-4"/>
        </w:rPr>
        <w:t xml:space="preserve"> </w:t>
      </w:r>
      <w:r>
        <w:t>and</w:t>
      </w:r>
      <w:r>
        <w:rPr>
          <w:spacing w:val="-2"/>
        </w:rPr>
        <w:t xml:space="preserve"> </w:t>
      </w:r>
      <w:r>
        <w:t>stalking.</w:t>
      </w:r>
      <w:r>
        <w:rPr>
          <w:spacing w:val="-2"/>
        </w:rPr>
        <w:t xml:space="preserve"> </w:t>
      </w:r>
      <w:r>
        <w:t>If</w:t>
      </w:r>
      <w:r>
        <w:rPr>
          <w:spacing w:val="-2"/>
        </w:rPr>
        <w:t xml:space="preserve"> </w:t>
      </w:r>
      <w:r>
        <w:t>you,</w:t>
      </w:r>
      <w:r>
        <w:rPr>
          <w:spacing w:val="-2"/>
        </w:rPr>
        <w:t xml:space="preserve"> </w:t>
      </w:r>
      <w:r>
        <w:t>or someone you know, has experienced any of these acts of aggression, please know that you are not</w:t>
      </w:r>
      <w:r>
        <w:rPr>
          <w:spacing w:val="-2"/>
        </w:rPr>
        <w:t xml:space="preserve"> </w:t>
      </w:r>
      <w:r>
        <w:t>alone.</w:t>
      </w:r>
      <w:r>
        <w:rPr>
          <w:spacing w:val="-2"/>
        </w:rPr>
        <w:t xml:space="preserve"> </w:t>
      </w:r>
      <w:r>
        <w:t>The</w:t>
      </w:r>
      <w:r>
        <w:rPr>
          <w:spacing w:val="-4"/>
        </w:rPr>
        <w:t xml:space="preserve"> </w:t>
      </w:r>
      <w:r>
        <w:t>federal</w:t>
      </w:r>
      <w:r>
        <w:rPr>
          <w:spacing w:val="-3"/>
        </w:rPr>
        <w:t xml:space="preserve"> </w:t>
      </w:r>
      <w:r>
        <w:t>Title</w:t>
      </w:r>
      <w:r>
        <w:rPr>
          <w:spacing w:val="-4"/>
        </w:rPr>
        <w:t xml:space="preserve"> </w:t>
      </w:r>
      <w:r>
        <w:t>IX</w:t>
      </w:r>
      <w:r>
        <w:rPr>
          <w:spacing w:val="-2"/>
        </w:rPr>
        <w:t xml:space="preserve"> </w:t>
      </w:r>
      <w:r>
        <w:t>law</w:t>
      </w:r>
      <w:r>
        <w:rPr>
          <w:spacing w:val="-4"/>
        </w:rPr>
        <w:t xml:space="preserve"> </w:t>
      </w:r>
      <w:r>
        <w:t>makes</w:t>
      </w:r>
      <w:r>
        <w:rPr>
          <w:spacing w:val="-2"/>
        </w:rPr>
        <w:t xml:space="preserve"> </w:t>
      </w:r>
      <w:r>
        <w:t>it</w:t>
      </w:r>
      <w:r>
        <w:rPr>
          <w:spacing w:val="-2"/>
        </w:rPr>
        <w:t xml:space="preserve"> </w:t>
      </w:r>
      <w:r>
        <w:t>clear</w:t>
      </w:r>
      <w:r>
        <w:rPr>
          <w:spacing w:val="-2"/>
        </w:rPr>
        <w:t xml:space="preserve"> </w:t>
      </w:r>
      <w:r>
        <w:t>that</w:t>
      </w:r>
      <w:r>
        <w:rPr>
          <w:spacing w:val="-3"/>
        </w:rPr>
        <w:t xml:space="preserve"> </w:t>
      </w:r>
      <w:r>
        <w:t>violence and</w:t>
      </w:r>
      <w:r>
        <w:rPr>
          <w:spacing w:val="-2"/>
        </w:rPr>
        <w:t xml:space="preserve"> </w:t>
      </w:r>
      <w:r>
        <w:t>harassment based</w:t>
      </w:r>
      <w:r>
        <w:rPr>
          <w:spacing w:val="-2"/>
        </w:rPr>
        <w:t xml:space="preserve"> </w:t>
      </w:r>
      <w:r>
        <w:t>on</w:t>
      </w:r>
      <w:r>
        <w:rPr>
          <w:spacing w:val="-2"/>
        </w:rPr>
        <w:t xml:space="preserve"> </w:t>
      </w:r>
      <w:r>
        <w:t>sex and gender are Civil Rights offenses. Due to Texas SB 212, as a UNT employee, I am required by law to report sexual misconduct, relationship violence, stalking, and crimes. I cannot keep those things</w:t>
      </w:r>
      <w:r>
        <w:rPr>
          <w:spacing w:val="-4"/>
        </w:rPr>
        <w:t xml:space="preserve"> </w:t>
      </w:r>
      <w:r>
        <w:t>confidential</w:t>
      </w:r>
      <w:r>
        <w:rPr>
          <w:spacing w:val="-4"/>
        </w:rPr>
        <w:t xml:space="preserve"> </w:t>
      </w:r>
      <w:r>
        <w:t>if</w:t>
      </w:r>
      <w:r>
        <w:rPr>
          <w:spacing w:val="-4"/>
        </w:rPr>
        <w:t xml:space="preserve"> </w:t>
      </w:r>
      <w:r>
        <w:t>you</w:t>
      </w:r>
      <w:r>
        <w:rPr>
          <w:spacing w:val="-4"/>
        </w:rPr>
        <w:t xml:space="preserve"> </w:t>
      </w:r>
      <w:r>
        <w:t>reveal</w:t>
      </w:r>
      <w:r>
        <w:rPr>
          <w:spacing w:val="-3"/>
        </w:rPr>
        <w:t xml:space="preserve"> </w:t>
      </w:r>
      <w:r>
        <w:t>any</w:t>
      </w:r>
      <w:r>
        <w:rPr>
          <w:spacing w:val="-4"/>
        </w:rPr>
        <w:t xml:space="preserve"> </w:t>
      </w:r>
      <w:r>
        <w:t>of</w:t>
      </w:r>
      <w:r>
        <w:rPr>
          <w:spacing w:val="-4"/>
        </w:rPr>
        <w:t xml:space="preserve"> </w:t>
      </w:r>
      <w:r>
        <w:t>those</w:t>
      </w:r>
      <w:r>
        <w:rPr>
          <w:spacing w:val="-4"/>
        </w:rPr>
        <w:t xml:space="preserve"> </w:t>
      </w:r>
      <w:r>
        <w:t>to</w:t>
      </w:r>
      <w:r>
        <w:rPr>
          <w:spacing w:val="-4"/>
        </w:rPr>
        <w:t xml:space="preserve"> </w:t>
      </w:r>
      <w:r>
        <w:t>me.</w:t>
      </w:r>
      <w:r>
        <w:rPr>
          <w:spacing w:val="-1"/>
        </w:rPr>
        <w:t xml:space="preserve"> </w:t>
      </w:r>
      <w:r>
        <w:t>If</w:t>
      </w:r>
      <w:r>
        <w:rPr>
          <w:spacing w:val="-6"/>
        </w:rPr>
        <w:t xml:space="preserve"> </w:t>
      </w:r>
      <w:r>
        <w:t>you</w:t>
      </w:r>
      <w:r>
        <w:rPr>
          <w:spacing w:val="-4"/>
        </w:rPr>
        <w:t xml:space="preserve"> </w:t>
      </w:r>
      <w:r>
        <w:t>need</w:t>
      </w:r>
      <w:r>
        <w:rPr>
          <w:spacing w:val="-4"/>
        </w:rPr>
        <w:t xml:space="preserve"> </w:t>
      </w:r>
      <w:r>
        <w:t>a</w:t>
      </w:r>
      <w:r>
        <w:rPr>
          <w:spacing w:val="-1"/>
        </w:rPr>
        <w:t xml:space="preserve"> </w:t>
      </w:r>
      <w:r>
        <w:t>confidential</w:t>
      </w:r>
      <w:r>
        <w:rPr>
          <w:spacing w:val="-4"/>
        </w:rPr>
        <w:t xml:space="preserve"> </w:t>
      </w:r>
      <w:r>
        <w:t>resource</w:t>
      </w:r>
      <w:r>
        <w:rPr>
          <w:spacing w:val="-4"/>
        </w:rPr>
        <w:t xml:space="preserve"> </w:t>
      </w:r>
      <w:r>
        <w:t>available on campus or in the local community then I can refer you. UNT has staff members trained to support you in navigating campus life, accessing health and counseling services, providing academic and housing accommodations, helping with legal protective orders, and more.</w:t>
      </w:r>
    </w:p>
    <w:p w14:paraId="18585E49" w14:textId="77777777" w:rsidR="00F32C38" w:rsidRDefault="00F32C38">
      <w:pPr>
        <w:pStyle w:val="BodyText"/>
      </w:pPr>
    </w:p>
    <w:p w14:paraId="1125C919" w14:textId="77777777" w:rsidR="00F32C38" w:rsidRDefault="006A66B3">
      <w:pPr>
        <w:pStyle w:val="BodyText"/>
        <w:ind w:left="480" w:right="601"/>
      </w:pPr>
      <w:r>
        <w:t>UNT’s</w:t>
      </w:r>
      <w:r>
        <w:rPr>
          <w:spacing w:val="-6"/>
        </w:rPr>
        <w:t xml:space="preserve"> </w:t>
      </w:r>
      <w:r>
        <w:t>Dean</w:t>
      </w:r>
      <w:r>
        <w:rPr>
          <w:spacing w:val="-4"/>
        </w:rPr>
        <w:t xml:space="preserve"> </w:t>
      </w:r>
      <w:r>
        <w:t>of</w:t>
      </w:r>
      <w:r>
        <w:rPr>
          <w:spacing w:val="-6"/>
        </w:rPr>
        <w:t xml:space="preserve"> </w:t>
      </w:r>
      <w:r>
        <w:t>Students’</w:t>
      </w:r>
      <w:r>
        <w:rPr>
          <w:spacing w:val="-6"/>
        </w:rPr>
        <w:t xml:space="preserve"> </w:t>
      </w:r>
      <w:r>
        <w:t>website</w:t>
      </w:r>
      <w:r>
        <w:rPr>
          <w:spacing w:val="-4"/>
        </w:rPr>
        <w:t xml:space="preserve"> </w:t>
      </w:r>
      <w:r>
        <w:t>offers</w:t>
      </w:r>
      <w:r>
        <w:rPr>
          <w:spacing w:val="-4"/>
        </w:rPr>
        <w:t xml:space="preserve"> </w:t>
      </w:r>
      <w:r>
        <w:t>a</w:t>
      </w:r>
      <w:r>
        <w:rPr>
          <w:spacing w:val="-1"/>
        </w:rPr>
        <w:t xml:space="preserve"> </w:t>
      </w:r>
      <w:r>
        <w:t>range</w:t>
      </w:r>
      <w:r>
        <w:rPr>
          <w:spacing w:val="-6"/>
        </w:rPr>
        <w:t xml:space="preserve"> </w:t>
      </w:r>
      <w:r>
        <w:t>of</w:t>
      </w:r>
      <w:r>
        <w:rPr>
          <w:spacing w:val="-4"/>
        </w:rPr>
        <w:t xml:space="preserve"> </w:t>
      </w:r>
      <w:r>
        <w:t>on-campus</w:t>
      </w:r>
      <w:r>
        <w:rPr>
          <w:spacing w:val="-4"/>
        </w:rPr>
        <w:t xml:space="preserve"> </w:t>
      </w:r>
      <w:r>
        <w:t>and</w:t>
      </w:r>
      <w:r>
        <w:rPr>
          <w:spacing w:val="-4"/>
        </w:rPr>
        <w:t xml:space="preserve"> </w:t>
      </w:r>
      <w:r>
        <w:t>off-campus</w:t>
      </w:r>
      <w:r>
        <w:rPr>
          <w:spacing w:val="-4"/>
        </w:rPr>
        <w:t xml:space="preserve"> </w:t>
      </w:r>
      <w:r>
        <w:t>resources</w:t>
      </w:r>
      <w:r>
        <w:rPr>
          <w:spacing w:val="-4"/>
        </w:rPr>
        <w:t xml:space="preserve"> </w:t>
      </w:r>
      <w:r>
        <w:t>to</w:t>
      </w:r>
      <w:r>
        <w:rPr>
          <w:spacing w:val="-4"/>
        </w:rPr>
        <w:t xml:space="preserve"> </w:t>
      </w:r>
      <w:r>
        <w:t xml:space="preserve">help support survivors, depending on their unique needs: </w:t>
      </w:r>
      <w:r>
        <w:rPr>
          <w:color w:val="0000FF"/>
          <w:u w:val="single" w:color="0000FF"/>
        </w:rPr>
        <w:t>https://studentaffairs.unt.edu/survivor-</w:t>
      </w:r>
      <w:r>
        <w:rPr>
          <w:color w:val="0000FF"/>
        </w:rPr>
        <w:t xml:space="preserve"> </w:t>
      </w:r>
      <w:r>
        <w:rPr>
          <w:color w:val="0000FF"/>
          <w:u w:val="single" w:color="0000FF"/>
        </w:rPr>
        <w:t>advocate</w:t>
      </w:r>
      <w:r>
        <w:rPr>
          <w:color w:val="0000FF"/>
        </w:rPr>
        <w:t xml:space="preserve"> </w:t>
      </w:r>
      <w:r>
        <w:t xml:space="preserve">. UNT’s Student Advocate can be reached through e-mail at </w:t>
      </w:r>
      <w:hyperlink r:id="rId22">
        <w:r w:rsidR="00F32C38">
          <w:rPr>
            <w:color w:val="0000FF"/>
            <w:u w:val="single" w:color="0000FF"/>
          </w:rPr>
          <w:t>SurvivorAdvocate@unt.edu</w:t>
        </w:r>
      </w:hyperlink>
      <w:r>
        <w:rPr>
          <w:color w:val="0000FF"/>
        </w:rPr>
        <w:t xml:space="preserve"> </w:t>
      </w:r>
      <w:r>
        <w:t>or by calling the Dean of Students’ office at 940-565-2648.</w:t>
      </w:r>
    </w:p>
    <w:p w14:paraId="71A08EDC" w14:textId="77777777" w:rsidR="00F32C38" w:rsidRDefault="006A66B3">
      <w:pPr>
        <w:pStyle w:val="BodyText"/>
        <w:ind w:left="480"/>
      </w:pPr>
      <w:r>
        <w:t>You</w:t>
      </w:r>
      <w:r>
        <w:rPr>
          <w:spacing w:val="-5"/>
        </w:rPr>
        <w:t xml:space="preserve"> </w:t>
      </w:r>
      <w:r>
        <w:t>are</w:t>
      </w:r>
      <w:r>
        <w:rPr>
          <w:spacing w:val="-2"/>
        </w:rPr>
        <w:t xml:space="preserve"> </w:t>
      </w:r>
      <w:r>
        <w:t>not</w:t>
      </w:r>
      <w:r>
        <w:rPr>
          <w:spacing w:val="-4"/>
        </w:rPr>
        <w:t xml:space="preserve"> </w:t>
      </w:r>
      <w:r>
        <w:t>alone.</w:t>
      </w:r>
      <w:r>
        <w:rPr>
          <w:spacing w:val="51"/>
        </w:rPr>
        <w:t xml:space="preserve"> </w:t>
      </w:r>
      <w:r>
        <w:t>We are</w:t>
      </w:r>
      <w:r>
        <w:rPr>
          <w:spacing w:val="-6"/>
        </w:rPr>
        <w:t xml:space="preserve"> </w:t>
      </w:r>
      <w:r>
        <w:t>here</w:t>
      </w:r>
      <w:r>
        <w:rPr>
          <w:spacing w:val="-6"/>
        </w:rPr>
        <w:t xml:space="preserve"> </w:t>
      </w:r>
      <w:r>
        <w:t>to</w:t>
      </w:r>
      <w:r>
        <w:rPr>
          <w:spacing w:val="-4"/>
        </w:rPr>
        <w:t xml:space="preserve"> help.</w:t>
      </w:r>
    </w:p>
    <w:p w14:paraId="37957267" w14:textId="77777777" w:rsidR="00F32C38" w:rsidRDefault="00F32C38">
      <w:pPr>
        <w:sectPr w:rsidR="00F32C38">
          <w:pgSz w:w="12240" w:h="15840"/>
          <w:pgMar w:top="1340" w:right="880" w:bottom="280" w:left="960" w:header="730" w:footer="0" w:gutter="0"/>
          <w:cols w:space="720"/>
        </w:sectPr>
      </w:pPr>
    </w:p>
    <w:p w14:paraId="7B52A338" w14:textId="77777777" w:rsidR="00F32C38" w:rsidRDefault="006A66B3">
      <w:pPr>
        <w:pStyle w:val="Heading1"/>
        <w:spacing w:before="79"/>
        <w:ind w:left="602" w:right="686"/>
      </w:pPr>
      <w:r>
        <w:t>Student</w:t>
      </w:r>
      <w:r>
        <w:rPr>
          <w:spacing w:val="-10"/>
        </w:rPr>
        <w:t xml:space="preserve"> </w:t>
      </w:r>
      <w:r>
        <w:t>Perceptions</w:t>
      </w:r>
      <w:r>
        <w:rPr>
          <w:spacing w:val="-6"/>
        </w:rPr>
        <w:t xml:space="preserve"> </w:t>
      </w:r>
      <w:r>
        <w:t>of</w:t>
      </w:r>
      <w:r>
        <w:rPr>
          <w:spacing w:val="-9"/>
        </w:rPr>
        <w:t xml:space="preserve"> </w:t>
      </w:r>
      <w:r>
        <w:t>Teaching</w:t>
      </w:r>
      <w:r>
        <w:rPr>
          <w:spacing w:val="-9"/>
        </w:rPr>
        <w:t xml:space="preserve"> </w:t>
      </w:r>
      <w:r>
        <w:rPr>
          <w:spacing w:val="-2"/>
        </w:rPr>
        <w:t>(SPOT)</w:t>
      </w:r>
    </w:p>
    <w:p w14:paraId="2C4C9853" w14:textId="77777777" w:rsidR="00F32C38" w:rsidRDefault="00F32C38">
      <w:pPr>
        <w:pStyle w:val="BodyText"/>
        <w:rPr>
          <w:b/>
        </w:rPr>
      </w:pPr>
    </w:p>
    <w:p w14:paraId="117C8118" w14:textId="77777777" w:rsidR="00F32C38" w:rsidRDefault="006A66B3">
      <w:pPr>
        <w:pStyle w:val="BodyText"/>
        <w:ind w:left="480" w:right="601"/>
      </w:pPr>
      <w:r>
        <w:t>Student feedback is important and an essential part of participation in this course. The student evaluation of instruction is a requirement for all organized classes at UNT. The survey will be made available during weeks 13 and 14 of the long semesters to provide students with an opportunity to evaluate how this course is taught. Students will receive an email from "UNT SPOT</w:t>
      </w:r>
      <w:r>
        <w:rPr>
          <w:spacing w:val="-6"/>
        </w:rPr>
        <w:t xml:space="preserve"> </w:t>
      </w:r>
      <w:r>
        <w:t>Course</w:t>
      </w:r>
      <w:r>
        <w:rPr>
          <w:spacing w:val="-6"/>
        </w:rPr>
        <w:t xml:space="preserve"> </w:t>
      </w:r>
      <w:r>
        <w:t>Evaluations</w:t>
      </w:r>
      <w:r>
        <w:rPr>
          <w:spacing w:val="-6"/>
        </w:rPr>
        <w:t xml:space="preserve"> </w:t>
      </w:r>
      <w:r>
        <w:t xml:space="preserve">via </w:t>
      </w:r>
      <w:r>
        <w:rPr>
          <w:i/>
        </w:rPr>
        <w:t>IASystem</w:t>
      </w:r>
      <w:r>
        <w:rPr>
          <w:i/>
          <w:spacing w:val="-6"/>
        </w:rPr>
        <w:t xml:space="preserve"> </w:t>
      </w:r>
      <w:r>
        <w:t>Notification"</w:t>
      </w:r>
      <w:r>
        <w:rPr>
          <w:spacing w:val="-6"/>
        </w:rPr>
        <w:t xml:space="preserve"> </w:t>
      </w:r>
      <w:hyperlink r:id="rId23">
        <w:r w:rsidR="00F32C38">
          <w:t>(</w:t>
        </w:r>
        <w:r w:rsidR="00F32C38">
          <w:rPr>
            <w:color w:val="0000FF"/>
            <w:u w:val="single" w:color="0000FF"/>
          </w:rPr>
          <w:t>no-reply@iasystem.org</w:t>
        </w:r>
        <w:r w:rsidR="00F32C38">
          <w:t>)</w:t>
        </w:r>
      </w:hyperlink>
      <w:r>
        <w:rPr>
          <w:spacing w:val="-6"/>
        </w:rPr>
        <w:t xml:space="preserve"> </w:t>
      </w:r>
      <w:r>
        <w:t>with</w:t>
      </w:r>
      <w:r>
        <w:rPr>
          <w:spacing w:val="-6"/>
        </w:rPr>
        <w:t xml:space="preserve"> </w:t>
      </w:r>
      <w:r>
        <w:t>the</w:t>
      </w:r>
      <w:r>
        <w:rPr>
          <w:spacing w:val="-6"/>
        </w:rPr>
        <w:t xml:space="preserve"> </w:t>
      </w:r>
      <w:r>
        <w:t>survey link.</w:t>
      </w:r>
      <w:r>
        <w:rPr>
          <w:spacing w:val="-1"/>
        </w:rPr>
        <w:t xml:space="preserve"> </w:t>
      </w:r>
      <w:r>
        <w:t>Students</w:t>
      </w:r>
      <w:r>
        <w:rPr>
          <w:spacing w:val="-1"/>
        </w:rPr>
        <w:t xml:space="preserve"> </w:t>
      </w:r>
      <w:r>
        <w:t>should</w:t>
      </w:r>
      <w:r>
        <w:rPr>
          <w:spacing w:val="-1"/>
        </w:rPr>
        <w:t xml:space="preserve"> </w:t>
      </w:r>
      <w:r>
        <w:t>look</w:t>
      </w:r>
      <w:r>
        <w:rPr>
          <w:spacing w:val="-1"/>
        </w:rPr>
        <w:t xml:space="preserve"> </w:t>
      </w:r>
      <w:r>
        <w:t>for</w:t>
      </w:r>
      <w:r>
        <w:rPr>
          <w:spacing w:val="-3"/>
        </w:rPr>
        <w:t xml:space="preserve"> </w:t>
      </w:r>
      <w:r>
        <w:t>the</w:t>
      </w:r>
      <w:r>
        <w:rPr>
          <w:spacing w:val="-3"/>
        </w:rPr>
        <w:t xml:space="preserve"> </w:t>
      </w:r>
      <w:r>
        <w:t>email</w:t>
      </w:r>
      <w:r>
        <w:rPr>
          <w:spacing w:val="-1"/>
        </w:rPr>
        <w:t xml:space="preserve"> </w:t>
      </w:r>
      <w:r>
        <w:t>in</w:t>
      </w:r>
      <w:r>
        <w:rPr>
          <w:spacing w:val="-1"/>
        </w:rPr>
        <w:t xml:space="preserve"> </w:t>
      </w:r>
      <w:r>
        <w:t>their</w:t>
      </w:r>
      <w:r>
        <w:rPr>
          <w:spacing w:val="-1"/>
        </w:rPr>
        <w:t xml:space="preserve"> </w:t>
      </w:r>
      <w:r>
        <w:t>UNT</w:t>
      </w:r>
      <w:r>
        <w:rPr>
          <w:spacing w:val="-1"/>
        </w:rPr>
        <w:t xml:space="preserve"> </w:t>
      </w:r>
      <w:r>
        <w:t>email inbox.</w:t>
      </w:r>
      <w:r>
        <w:rPr>
          <w:spacing w:val="-1"/>
        </w:rPr>
        <w:t xml:space="preserve"> </w:t>
      </w:r>
      <w:r>
        <w:t>Simply</w:t>
      </w:r>
      <w:r>
        <w:rPr>
          <w:spacing w:val="-3"/>
        </w:rPr>
        <w:t xml:space="preserve"> </w:t>
      </w:r>
      <w:r>
        <w:t>click</w:t>
      </w:r>
      <w:r>
        <w:rPr>
          <w:spacing w:val="-3"/>
        </w:rPr>
        <w:t xml:space="preserve"> </w:t>
      </w:r>
      <w:r>
        <w:t>on</w:t>
      </w:r>
      <w:r>
        <w:rPr>
          <w:spacing w:val="-1"/>
        </w:rPr>
        <w:t xml:space="preserve"> </w:t>
      </w:r>
      <w:r>
        <w:t>the</w:t>
      </w:r>
      <w:r>
        <w:rPr>
          <w:spacing w:val="-3"/>
        </w:rPr>
        <w:t xml:space="preserve"> </w:t>
      </w:r>
      <w:r>
        <w:t>link</w:t>
      </w:r>
      <w:r>
        <w:rPr>
          <w:spacing w:val="-1"/>
        </w:rPr>
        <w:t xml:space="preserve"> </w:t>
      </w:r>
      <w:r>
        <w:t>and complete</w:t>
      </w:r>
      <w:r>
        <w:rPr>
          <w:spacing w:val="-1"/>
        </w:rPr>
        <w:t xml:space="preserve"> </w:t>
      </w:r>
      <w:r>
        <w:t>the</w:t>
      </w:r>
      <w:r>
        <w:rPr>
          <w:spacing w:val="-3"/>
        </w:rPr>
        <w:t xml:space="preserve"> </w:t>
      </w:r>
      <w:r>
        <w:t>survey. Once</w:t>
      </w:r>
      <w:r>
        <w:rPr>
          <w:spacing w:val="-1"/>
        </w:rPr>
        <w:t xml:space="preserve"> </w:t>
      </w:r>
      <w:r>
        <w:t>students complete the</w:t>
      </w:r>
      <w:r>
        <w:rPr>
          <w:spacing w:val="-3"/>
        </w:rPr>
        <w:t xml:space="preserve"> </w:t>
      </w:r>
      <w:r>
        <w:t>survey</w:t>
      </w:r>
      <w:r>
        <w:rPr>
          <w:spacing w:val="-1"/>
        </w:rPr>
        <w:t xml:space="preserve"> </w:t>
      </w:r>
      <w:r>
        <w:t>they</w:t>
      </w:r>
      <w:r>
        <w:rPr>
          <w:spacing w:val="-1"/>
        </w:rPr>
        <w:t xml:space="preserve"> </w:t>
      </w:r>
      <w:r>
        <w:t>will</w:t>
      </w:r>
      <w:r>
        <w:rPr>
          <w:spacing w:val="-1"/>
        </w:rPr>
        <w:t xml:space="preserve"> </w:t>
      </w:r>
      <w:r>
        <w:t>receive a confirmation</w:t>
      </w:r>
      <w:r>
        <w:rPr>
          <w:spacing w:val="-1"/>
        </w:rPr>
        <w:t xml:space="preserve"> </w:t>
      </w:r>
      <w:r>
        <w:t xml:space="preserve">email that the survey has been submitted. For additional information, please visit the spot website at </w:t>
      </w:r>
      <w:hyperlink r:id="rId24">
        <w:r w:rsidR="00F32C38">
          <w:rPr>
            <w:color w:val="0000FF"/>
            <w:u w:val="single" w:color="0000FF"/>
          </w:rPr>
          <w:t>www.spot.unt.edu</w:t>
        </w:r>
      </w:hyperlink>
      <w:r>
        <w:rPr>
          <w:color w:val="0000FF"/>
        </w:rPr>
        <w:t xml:space="preserve"> </w:t>
      </w:r>
      <w:r>
        <w:t xml:space="preserve">or email </w:t>
      </w:r>
      <w:hyperlink r:id="rId25">
        <w:r w:rsidR="00F32C38">
          <w:rPr>
            <w:color w:val="0000FF"/>
            <w:u w:val="single" w:color="0000FF"/>
          </w:rPr>
          <w:t>spot@unt.edu</w:t>
        </w:r>
        <w:r w:rsidR="00F32C38">
          <w:t>.</w:t>
        </w:r>
      </w:hyperlink>
    </w:p>
    <w:p w14:paraId="7071407F" w14:textId="77777777" w:rsidR="00F32C38" w:rsidRDefault="00F32C38">
      <w:pPr>
        <w:pStyle w:val="BodyText"/>
      </w:pPr>
    </w:p>
    <w:p w14:paraId="43C42C9E" w14:textId="77777777" w:rsidR="00F32C38" w:rsidRDefault="006A66B3">
      <w:pPr>
        <w:pStyle w:val="Heading1"/>
        <w:ind w:left="603" w:right="686"/>
      </w:pPr>
      <w:r>
        <w:t>Campus</w:t>
      </w:r>
      <w:r>
        <w:rPr>
          <w:spacing w:val="-8"/>
        </w:rPr>
        <w:t xml:space="preserve"> </w:t>
      </w:r>
      <w:r>
        <w:t>Carry</w:t>
      </w:r>
      <w:r>
        <w:rPr>
          <w:spacing w:val="-9"/>
        </w:rPr>
        <w:t xml:space="preserve"> </w:t>
      </w:r>
      <w:r>
        <w:rPr>
          <w:spacing w:val="-2"/>
        </w:rPr>
        <w:t>Notification</w:t>
      </w:r>
    </w:p>
    <w:p w14:paraId="57F07334" w14:textId="77777777" w:rsidR="00F32C38" w:rsidRDefault="00F32C38">
      <w:pPr>
        <w:pStyle w:val="BodyText"/>
        <w:rPr>
          <w:b/>
        </w:rPr>
      </w:pPr>
    </w:p>
    <w:p w14:paraId="3E806882" w14:textId="77777777" w:rsidR="00F32C38" w:rsidRDefault="006A66B3">
      <w:pPr>
        <w:pStyle w:val="BodyText"/>
        <w:ind w:left="480" w:right="601"/>
      </w:pPr>
      <w:r>
        <w:t>The</w:t>
      </w:r>
      <w:r>
        <w:rPr>
          <w:spacing w:val="-3"/>
        </w:rPr>
        <w:t xml:space="preserve"> </w:t>
      </w:r>
      <w:r>
        <w:t>class</w:t>
      </w:r>
      <w:r>
        <w:rPr>
          <w:spacing w:val="-3"/>
        </w:rPr>
        <w:t xml:space="preserve"> </w:t>
      </w:r>
      <w:r>
        <w:t>meets in</w:t>
      </w:r>
      <w:r>
        <w:rPr>
          <w:spacing w:val="-3"/>
        </w:rPr>
        <w:t xml:space="preserve"> </w:t>
      </w:r>
      <w:r>
        <w:t>a</w:t>
      </w:r>
      <w:r>
        <w:rPr>
          <w:spacing w:val="-3"/>
        </w:rPr>
        <w:t xml:space="preserve"> </w:t>
      </w:r>
      <w:r>
        <w:t>UNT</w:t>
      </w:r>
      <w:r>
        <w:rPr>
          <w:spacing w:val="-3"/>
        </w:rPr>
        <w:t xml:space="preserve"> </w:t>
      </w:r>
      <w:r>
        <w:t>facility</w:t>
      </w:r>
      <w:r>
        <w:rPr>
          <w:spacing w:val="-3"/>
        </w:rPr>
        <w:t xml:space="preserve"> </w:t>
      </w:r>
      <w:r>
        <w:t>in</w:t>
      </w:r>
      <w:r>
        <w:rPr>
          <w:spacing w:val="-3"/>
        </w:rPr>
        <w:t xml:space="preserve"> </w:t>
      </w:r>
      <w:r>
        <w:t>which</w:t>
      </w:r>
      <w:r>
        <w:rPr>
          <w:spacing w:val="-3"/>
        </w:rPr>
        <w:t xml:space="preserve"> </w:t>
      </w:r>
      <w:r>
        <w:t>the</w:t>
      </w:r>
      <w:r>
        <w:rPr>
          <w:spacing w:val="-5"/>
        </w:rPr>
        <w:t xml:space="preserve"> </w:t>
      </w:r>
      <w:r>
        <w:t>legal</w:t>
      </w:r>
      <w:r>
        <w:rPr>
          <w:spacing w:val="-4"/>
        </w:rPr>
        <w:t xml:space="preserve"> </w:t>
      </w:r>
      <w:r>
        <w:t>carrying</w:t>
      </w:r>
      <w:r>
        <w:rPr>
          <w:spacing w:val="-3"/>
        </w:rPr>
        <w:t xml:space="preserve"> </w:t>
      </w:r>
      <w:r>
        <w:t>of</w:t>
      </w:r>
      <w:r>
        <w:rPr>
          <w:spacing w:val="-5"/>
        </w:rPr>
        <w:t xml:space="preserve"> </w:t>
      </w:r>
      <w:r>
        <w:t>a</w:t>
      </w:r>
      <w:r>
        <w:rPr>
          <w:spacing w:val="-3"/>
        </w:rPr>
        <w:t xml:space="preserve"> </w:t>
      </w:r>
      <w:r>
        <w:t>concealed</w:t>
      </w:r>
      <w:r>
        <w:rPr>
          <w:spacing w:val="-3"/>
        </w:rPr>
        <w:t xml:space="preserve"> </w:t>
      </w:r>
      <w:r>
        <w:t>firearm</w:t>
      </w:r>
      <w:r>
        <w:rPr>
          <w:spacing w:val="-3"/>
        </w:rPr>
        <w:t xml:space="preserve"> </w:t>
      </w:r>
      <w:r>
        <w:t>by</w:t>
      </w:r>
      <w:r>
        <w:rPr>
          <w:spacing w:val="-3"/>
        </w:rPr>
        <w:t xml:space="preserve"> </w:t>
      </w:r>
      <w:r>
        <w:t>an</w:t>
      </w:r>
      <w:r>
        <w:rPr>
          <w:spacing w:val="-5"/>
        </w:rPr>
        <w:t xml:space="preserve"> </w:t>
      </w:r>
      <w:r>
        <w:t>LTC permit holder is prohibited. Please refer to campuscarry.unt.edu for more information.</w:t>
      </w:r>
    </w:p>
    <w:p w14:paraId="5F361C2A" w14:textId="77777777" w:rsidR="00F32C38" w:rsidRDefault="00F32C38">
      <w:pPr>
        <w:sectPr w:rsidR="00F32C38">
          <w:pgSz w:w="12240" w:h="15840"/>
          <w:pgMar w:top="1340" w:right="880" w:bottom="280" w:left="960" w:header="730" w:footer="0" w:gutter="0"/>
          <w:cols w:space="720"/>
        </w:sectPr>
      </w:pPr>
    </w:p>
    <w:p w14:paraId="39E36866" w14:textId="77777777" w:rsidR="00F32C38" w:rsidRDefault="006A66B3">
      <w:pPr>
        <w:pStyle w:val="Heading1"/>
        <w:spacing w:before="79"/>
        <w:ind w:left="604" w:right="686"/>
      </w:pPr>
      <w:r>
        <w:t>COURSE</w:t>
      </w:r>
      <w:r>
        <w:rPr>
          <w:spacing w:val="-13"/>
        </w:rPr>
        <w:t xml:space="preserve"> </w:t>
      </w:r>
      <w:r>
        <w:rPr>
          <w:spacing w:val="-2"/>
        </w:rPr>
        <w:t>SCHEDULE*</w:t>
      </w:r>
    </w:p>
    <w:p w14:paraId="6428F588" w14:textId="77777777" w:rsidR="00F32C38" w:rsidRDefault="00F32C38">
      <w:pPr>
        <w:pStyle w:val="BodyText"/>
        <w:spacing w:before="47"/>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080"/>
        <w:gridCol w:w="3329"/>
        <w:gridCol w:w="4951"/>
      </w:tblGrid>
      <w:tr w:rsidR="00F32C38" w14:paraId="191CB3CD" w14:textId="77777777">
        <w:trPr>
          <w:trHeight w:val="275"/>
        </w:trPr>
        <w:tc>
          <w:tcPr>
            <w:tcW w:w="811" w:type="dxa"/>
          </w:tcPr>
          <w:p w14:paraId="12605281" w14:textId="77777777" w:rsidR="00F32C38" w:rsidRDefault="006A66B3">
            <w:pPr>
              <w:pStyle w:val="TableParagraph"/>
              <w:spacing w:line="256" w:lineRule="exact"/>
              <w:ind w:left="4" w:right="4"/>
              <w:jc w:val="center"/>
              <w:rPr>
                <w:b/>
                <w:sz w:val="24"/>
              </w:rPr>
            </w:pPr>
            <w:r>
              <w:rPr>
                <w:b/>
                <w:spacing w:val="-4"/>
                <w:sz w:val="24"/>
              </w:rPr>
              <w:t>Week</w:t>
            </w:r>
          </w:p>
        </w:tc>
        <w:tc>
          <w:tcPr>
            <w:tcW w:w="1080" w:type="dxa"/>
          </w:tcPr>
          <w:p w14:paraId="1449C827" w14:textId="77777777" w:rsidR="00F32C38" w:rsidRDefault="006A66B3">
            <w:pPr>
              <w:pStyle w:val="TableParagraph"/>
              <w:spacing w:line="256" w:lineRule="exact"/>
              <w:ind w:left="105"/>
              <w:rPr>
                <w:b/>
                <w:sz w:val="24"/>
              </w:rPr>
            </w:pPr>
            <w:r>
              <w:rPr>
                <w:b/>
                <w:spacing w:val="-4"/>
                <w:sz w:val="24"/>
              </w:rPr>
              <w:t>Date</w:t>
            </w:r>
          </w:p>
        </w:tc>
        <w:tc>
          <w:tcPr>
            <w:tcW w:w="3329" w:type="dxa"/>
          </w:tcPr>
          <w:p w14:paraId="6D9036DD" w14:textId="77777777" w:rsidR="00F32C38" w:rsidRDefault="006A66B3">
            <w:pPr>
              <w:pStyle w:val="TableParagraph"/>
              <w:spacing w:line="256" w:lineRule="exact"/>
              <w:ind w:left="104"/>
              <w:rPr>
                <w:b/>
                <w:sz w:val="24"/>
              </w:rPr>
            </w:pPr>
            <w:r>
              <w:rPr>
                <w:b/>
                <w:sz w:val="24"/>
              </w:rPr>
              <w:t>Topic</w:t>
            </w:r>
            <w:r>
              <w:rPr>
                <w:b/>
                <w:spacing w:val="-6"/>
                <w:sz w:val="24"/>
              </w:rPr>
              <w:t xml:space="preserve"> </w:t>
            </w:r>
            <w:r>
              <w:rPr>
                <w:b/>
                <w:sz w:val="24"/>
              </w:rPr>
              <w:t>&amp;</w:t>
            </w:r>
            <w:r>
              <w:rPr>
                <w:b/>
                <w:spacing w:val="-2"/>
                <w:sz w:val="24"/>
              </w:rPr>
              <w:t xml:space="preserve"> Activities</w:t>
            </w:r>
          </w:p>
        </w:tc>
        <w:tc>
          <w:tcPr>
            <w:tcW w:w="4951" w:type="dxa"/>
          </w:tcPr>
          <w:p w14:paraId="5095AD0D" w14:textId="77777777" w:rsidR="00F32C38" w:rsidRDefault="006A66B3">
            <w:pPr>
              <w:pStyle w:val="TableParagraph"/>
              <w:spacing w:line="256" w:lineRule="exact"/>
              <w:ind w:left="105"/>
              <w:rPr>
                <w:b/>
                <w:sz w:val="24"/>
              </w:rPr>
            </w:pPr>
            <w:r>
              <w:rPr>
                <w:b/>
                <w:spacing w:val="-2"/>
                <w:sz w:val="24"/>
              </w:rPr>
              <w:t>Assignments</w:t>
            </w:r>
          </w:p>
        </w:tc>
      </w:tr>
      <w:tr w:rsidR="00F32C38" w14:paraId="16C452A9" w14:textId="77777777">
        <w:trPr>
          <w:trHeight w:val="3926"/>
        </w:trPr>
        <w:tc>
          <w:tcPr>
            <w:tcW w:w="811" w:type="dxa"/>
          </w:tcPr>
          <w:p w14:paraId="7D2A7E69" w14:textId="77777777" w:rsidR="00F32C38" w:rsidRDefault="00F32C38">
            <w:pPr>
              <w:pStyle w:val="TableParagraph"/>
              <w:rPr>
                <w:b/>
                <w:sz w:val="24"/>
              </w:rPr>
            </w:pPr>
          </w:p>
          <w:p w14:paraId="62407229" w14:textId="77777777" w:rsidR="00F32C38" w:rsidRDefault="00F32C38">
            <w:pPr>
              <w:pStyle w:val="TableParagraph"/>
              <w:rPr>
                <w:b/>
                <w:sz w:val="24"/>
              </w:rPr>
            </w:pPr>
          </w:p>
          <w:p w14:paraId="5D687E03" w14:textId="77777777" w:rsidR="00F32C38" w:rsidRDefault="00F32C38">
            <w:pPr>
              <w:pStyle w:val="TableParagraph"/>
              <w:rPr>
                <w:b/>
                <w:sz w:val="24"/>
              </w:rPr>
            </w:pPr>
          </w:p>
          <w:p w14:paraId="0CB7213E" w14:textId="77777777" w:rsidR="00F32C38" w:rsidRDefault="00F32C38">
            <w:pPr>
              <w:pStyle w:val="TableParagraph"/>
              <w:rPr>
                <w:b/>
                <w:sz w:val="24"/>
              </w:rPr>
            </w:pPr>
          </w:p>
          <w:p w14:paraId="68830D6E" w14:textId="77777777" w:rsidR="00F32C38" w:rsidRDefault="00F32C38">
            <w:pPr>
              <w:pStyle w:val="TableParagraph"/>
              <w:rPr>
                <w:b/>
                <w:sz w:val="24"/>
              </w:rPr>
            </w:pPr>
          </w:p>
          <w:p w14:paraId="06A720DD" w14:textId="77777777" w:rsidR="00F32C38" w:rsidRDefault="00F32C38">
            <w:pPr>
              <w:pStyle w:val="TableParagraph"/>
              <w:spacing w:before="169"/>
              <w:rPr>
                <w:b/>
                <w:sz w:val="24"/>
              </w:rPr>
            </w:pPr>
          </w:p>
          <w:p w14:paraId="54A460FA" w14:textId="77777777" w:rsidR="00F32C38" w:rsidRDefault="006A66B3">
            <w:pPr>
              <w:pStyle w:val="TableParagraph"/>
              <w:ind w:left="4"/>
              <w:jc w:val="center"/>
              <w:rPr>
                <w:sz w:val="24"/>
              </w:rPr>
            </w:pPr>
            <w:r>
              <w:rPr>
                <w:spacing w:val="-10"/>
                <w:sz w:val="24"/>
              </w:rPr>
              <w:t>1</w:t>
            </w:r>
          </w:p>
        </w:tc>
        <w:tc>
          <w:tcPr>
            <w:tcW w:w="1080" w:type="dxa"/>
          </w:tcPr>
          <w:p w14:paraId="4129347B" w14:textId="45748E3C" w:rsidR="00F32C38" w:rsidRDefault="00B643CD">
            <w:pPr>
              <w:pStyle w:val="TableParagraph"/>
              <w:spacing w:line="275" w:lineRule="exact"/>
              <w:ind w:left="105"/>
              <w:rPr>
                <w:sz w:val="24"/>
              </w:rPr>
            </w:pPr>
            <w:r>
              <w:rPr>
                <w:spacing w:val="-2"/>
                <w:sz w:val="24"/>
              </w:rPr>
              <w:t>8/21</w:t>
            </w:r>
            <w:r w:rsidR="006A66B3">
              <w:rPr>
                <w:spacing w:val="-2"/>
                <w:sz w:val="24"/>
              </w:rPr>
              <w:t>/2</w:t>
            </w:r>
            <w:r w:rsidR="0052639F">
              <w:rPr>
                <w:spacing w:val="-2"/>
                <w:sz w:val="24"/>
              </w:rPr>
              <w:t>5</w:t>
            </w:r>
          </w:p>
        </w:tc>
        <w:tc>
          <w:tcPr>
            <w:tcW w:w="3329" w:type="dxa"/>
          </w:tcPr>
          <w:p w14:paraId="64CF2E78" w14:textId="77777777" w:rsidR="00F32C38" w:rsidRDefault="006A66B3">
            <w:pPr>
              <w:pStyle w:val="TableParagraph"/>
              <w:spacing w:line="275" w:lineRule="exact"/>
              <w:ind w:left="104"/>
              <w:rPr>
                <w:sz w:val="24"/>
              </w:rPr>
            </w:pPr>
            <w:r>
              <w:rPr>
                <w:sz w:val="24"/>
              </w:rPr>
              <w:t>Syllabus</w:t>
            </w:r>
            <w:r>
              <w:rPr>
                <w:spacing w:val="-8"/>
                <w:sz w:val="24"/>
              </w:rPr>
              <w:t xml:space="preserve"> </w:t>
            </w:r>
            <w:r>
              <w:rPr>
                <w:sz w:val="24"/>
              </w:rPr>
              <w:t>and</w:t>
            </w:r>
            <w:r>
              <w:rPr>
                <w:spacing w:val="-5"/>
                <w:sz w:val="24"/>
              </w:rPr>
              <w:t xml:space="preserve"> </w:t>
            </w:r>
            <w:r>
              <w:rPr>
                <w:spacing w:val="-2"/>
                <w:sz w:val="24"/>
              </w:rPr>
              <w:t>Introductions</w:t>
            </w:r>
          </w:p>
          <w:p w14:paraId="7B369EFC" w14:textId="77777777" w:rsidR="00F32C38" w:rsidRDefault="00F32C38">
            <w:pPr>
              <w:pStyle w:val="TableParagraph"/>
              <w:rPr>
                <w:b/>
                <w:sz w:val="24"/>
              </w:rPr>
            </w:pPr>
          </w:p>
          <w:p w14:paraId="797E313D" w14:textId="77777777" w:rsidR="00F32C38" w:rsidRDefault="00F32C38">
            <w:pPr>
              <w:pStyle w:val="TableParagraph"/>
              <w:rPr>
                <w:b/>
                <w:sz w:val="24"/>
              </w:rPr>
            </w:pPr>
          </w:p>
          <w:p w14:paraId="7933EF90" w14:textId="77777777" w:rsidR="00F32C38" w:rsidRDefault="00F32C38">
            <w:pPr>
              <w:pStyle w:val="TableParagraph"/>
              <w:spacing w:before="28"/>
              <w:rPr>
                <w:b/>
                <w:sz w:val="24"/>
              </w:rPr>
            </w:pPr>
          </w:p>
          <w:p w14:paraId="587A51A2" w14:textId="77777777" w:rsidR="00F32C38" w:rsidRDefault="006A66B3">
            <w:pPr>
              <w:pStyle w:val="TableParagraph"/>
              <w:spacing w:before="1"/>
              <w:ind w:left="105"/>
              <w:rPr>
                <w:sz w:val="24"/>
              </w:rPr>
            </w:pPr>
            <w:r>
              <w:rPr>
                <w:sz w:val="24"/>
              </w:rPr>
              <w:t>Mental</w:t>
            </w:r>
            <w:r>
              <w:rPr>
                <w:spacing w:val="-8"/>
                <w:sz w:val="24"/>
              </w:rPr>
              <w:t xml:space="preserve"> </w:t>
            </w:r>
            <w:r>
              <w:rPr>
                <w:sz w:val="24"/>
              </w:rPr>
              <w:t>Health</w:t>
            </w:r>
            <w:r>
              <w:rPr>
                <w:spacing w:val="-6"/>
                <w:sz w:val="24"/>
              </w:rPr>
              <w:t xml:space="preserve"> </w:t>
            </w:r>
            <w:r>
              <w:rPr>
                <w:sz w:val="24"/>
              </w:rPr>
              <w:t>in</w:t>
            </w:r>
            <w:r>
              <w:rPr>
                <w:spacing w:val="-7"/>
                <w:sz w:val="24"/>
              </w:rPr>
              <w:t xml:space="preserve"> </w:t>
            </w:r>
            <w:r>
              <w:rPr>
                <w:spacing w:val="-2"/>
                <w:sz w:val="24"/>
              </w:rPr>
              <w:t>Schools,</w:t>
            </w:r>
          </w:p>
          <w:p w14:paraId="679AAA76" w14:textId="77777777" w:rsidR="00F32C38" w:rsidRDefault="006A66B3">
            <w:pPr>
              <w:pStyle w:val="TableParagraph"/>
              <w:ind w:left="105"/>
              <w:rPr>
                <w:i/>
                <w:sz w:val="24"/>
              </w:rPr>
            </w:pPr>
            <w:r>
              <w:rPr>
                <w:i/>
                <w:sz w:val="24"/>
              </w:rPr>
              <w:t>History</w:t>
            </w:r>
            <w:r>
              <w:rPr>
                <w:i/>
                <w:spacing w:val="-7"/>
                <w:sz w:val="24"/>
              </w:rPr>
              <w:t xml:space="preserve"> </w:t>
            </w:r>
            <w:r>
              <w:rPr>
                <w:i/>
                <w:sz w:val="24"/>
              </w:rPr>
              <w:t>and</w:t>
            </w:r>
            <w:r>
              <w:rPr>
                <w:i/>
                <w:spacing w:val="-7"/>
                <w:sz w:val="24"/>
              </w:rPr>
              <w:t xml:space="preserve"> </w:t>
            </w:r>
            <w:r>
              <w:rPr>
                <w:i/>
                <w:sz w:val="24"/>
              </w:rPr>
              <w:t>Overview</w:t>
            </w:r>
            <w:r>
              <w:rPr>
                <w:i/>
                <w:spacing w:val="-7"/>
                <w:sz w:val="24"/>
              </w:rPr>
              <w:t xml:space="preserve"> </w:t>
            </w:r>
            <w:r>
              <w:rPr>
                <w:i/>
                <w:sz w:val="24"/>
              </w:rPr>
              <w:t>of</w:t>
            </w:r>
            <w:r>
              <w:rPr>
                <w:i/>
                <w:spacing w:val="-4"/>
                <w:sz w:val="24"/>
              </w:rPr>
              <w:t xml:space="preserve"> </w:t>
            </w:r>
            <w:r>
              <w:rPr>
                <w:i/>
                <w:spacing w:val="-5"/>
                <w:sz w:val="24"/>
              </w:rPr>
              <w:t>SEL</w:t>
            </w:r>
          </w:p>
        </w:tc>
        <w:tc>
          <w:tcPr>
            <w:tcW w:w="4951" w:type="dxa"/>
          </w:tcPr>
          <w:p w14:paraId="338A5F50" w14:textId="77777777" w:rsidR="00F32C38" w:rsidRDefault="006A66B3">
            <w:pPr>
              <w:pStyle w:val="TableParagraph"/>
              <w:spacing w:line="275" w:lineRule="exact"/>
              <w:ind w:left="107"/>
              <w:rPr>
                <w:b/>
                <w:sz w:val="24"/>
              </w:rPr>
            </w:pPr>
            <w:r>
              <w:rPr>
                <w:b/>
                <w:sz w:val="24"/>
              </w:rPr>
              <w:t>Required</w:t>
            </w:r>
            <w:r>
              <w:rPr>
                <w:b/>
                <w:spacing w:val="-9"/>
                <w:sz w:val="24"/>
              </w:rPr>
              <w:t xml:space="preserve"> </w:t>
            </w:r>
            <w:r>
              <w:rPr>
                <w:b/>
                <w:sz w:val="24"/>
              </w:rPr>
              <w:t>Before</w:t>
            </w:r>
            <w:r>
              <w:rPr>
                <w:b/>
                <w:spacing w:val="-11"/>
                <w:sz w:val="24"/>
              </w:rPr>
              <w:t xml:space="preserve"> </w:t>
            </w:r>
            <w:r>
              <w:rPr>
                <w:b/>
                <w:sz w:val="24"/>
              </w:rPr>
              <w:t>Week</w:t>
            </w:r>
            <w:r>
              <w:rPr>
                <w:b/>
                <w:spacing w:val="-4"/>
                <w:sz w:val="24"/>
              </w:rPr>
              <w:t xml:space="preserve"> </w:t>
            </w:r>
            <w:r>
              <w:rPr>
                <w:b/>
                <w:spacing w:val="-5"/>
                <w:sz w:val="24"/>
              </w:rPr>
              <w:t>2:</w:t>
            </w:r>
          </w:p>
          <w:p w14:paraId="5E774FDC" w14:textId="77777777" w:rsidR="00F32C38" w:rsidRDefault="006A66B3">
            <w:pPr>
              <w:pStyle w:val="TableParagraph"/>
              <w:numPr>
                <w:ilvl w:val="0"/>
                <w:numId w:val="7"/>
              </w:numPr>
              <w:tabs>
                <w:tab w:val="left" w:pos="359"/>
              </w:tabs>
              <w:spacing w:before="17"/>
              <w:ind w:left="359" w:right="451" w:hanging="359"/>
              <w:jc w:val="right"/>
              <w:rPr>
                <w:sz w:val="24"/>
              </w:rPr>
            </w:pPr>
            <w:r>
              <w:rPr>
                <w:sz w:val="24"/>
              </w:rPr>
              <w:t>“Children’s</w:t>
            </w:r>
            <w:r>
              <w:rPr>
                <w:spacing w:val="-9"/>
                <w:sz w:val="24"/>
              </w:rPr>
              <w:t xml:space="preserve"> </w:t>
            </w:r>
            <w:r>
              <w:rPr>
                <w:sz w:val="24"/>
              </w:rPr>
              <w:t>Mental</w:t>
            </w:r>
            <w:r>
              <w:rPr>
                <w:spacing w:val="-7"/>
                <w:sz w:val="24"/>
              </w:rPr>
              <w:t xml:space="preserve"> </w:t>
            </w:r>
            <w:r>
              <w:rPr>
                <w:sz w:val="24"/>
              </w:rPr>
              <w:t>Health</w:t>
            </w:r>
            <w:r>
              <w:rPr>
                <w:spacing w:val="-4"/>
                <w:sz w:val="24"/>
              </w:rPr>
              <w:t xml:space="preserve"> </w:t>
            </w:r>
            <w:r>
              <w:rPr>
                <w:sz w:val="24"/>
              </w:rPr>
              <w:t>is</w:t>
            </w:r>
            <w:r>
              <w:rPr>
                <w:spacing w:val="-7"/>
                <w:sz w:val="24"/>
              </w:rPr>
              <w:t xml:space="preserve"> </w:t>
            </w:r>
            <w:r>
              <w:rPr>
                <w:sz w:val="24"/>
              </w:rPr>
              <w:t>in</w:t>
            </w:r>
            <w:r>
              <w:rPr>
                <w:spacing w:val="-6"/>
                <w:sz w:val="24"/>
              </w:rPr>
              <w:t xml:space="preserve"> </w:t>
            </w:r>
            <w:r>
              <w:rPr>
                <w:spacing w:val="-2"/>
                <w:sz w:val="24"/>
              </w:rPr>
              <w:t>Crisis”</w:t>
            </w:r>
          </w:p>
          <w:p w14:paraId="223F95EC" w14:textId="77777777" w:rsidR="00F32C38" w:rsidRDefault="006A66B3">
            <w:pPr>
              <w:pStyle w:val="TableParagraph"/>
              <w:ind w:right="447"/>
              <w:jc w:val="right"/>
              <w:rPr>
                <w:i/>
                <w:sz w:val="24"/>
              </w:rPr>
            </w:pPr>
            <w:r>
              <w:rPr>
                <w:i/>
                <w:sz w:val="24"/>
              </w:rPr>
              <w:t>(All</w:t>
            </w:r>
            <w:r>
              <w:rPr>
                <w:i/>
                <w:spacing w:val="-7"/>
                <w:sz w:val="24"/>
              </w:rPr>
              <w:t xml:space="preserve"> </w:t>
            </w:r>
            <w:r>
              <w:rPr>
                <w:i/>
                <w:sz w:val="24"/>
              </w:rPr>
              <w:t>readings</w:t>
            </w:r>
            <w:r>
              <w:rPr>
                <w:i/>
                <w:spacing w:val="-6"/>
                <w:sz w:val="24"/>
              </w:rPr>
              <w:t xml:space="preserve"> </w:t>
            </w:r>
            <w:r>
              <w:rPr>
                <w:i/>
                <w:sz w:val="24"/>
              </w:rPr>
              <w:t>are</w:t>
            </w:r>
            <w:r>
              <w:rPr>
                <w:i/>
                <w:spacing w:val="-6"/>
                <w:sz w:val="24"/>
              </w:rPr>
              <w:t xml:space="preserve"> </w:t>
            </w:r>
            <w:r>
              <w:rPr>
                <w:i/>
                <w:sz w:val="24"/>
              </w:rPr>
              <w:t>uploaded</w:t>
            </w:r>
            <w:r>
              <w:rPr>
                <w:i/>
                <w:spacing w:val="-6"/>
                <w:sz w:val="24"/>
              </w:rPr>
              <w:t xml:space="preserve"> </w:t>
            </w:r>
            <w:r>
              <w:rPr>
                <w:i/>
                <w:sz w:val="24"/>
              </w:rPr>
              <w:t>to</w:t>
            </w:r>
            <w:r>
              <w:rPr>
                <w:i/>
                <w:spacing w:val="-6"/>
                <w:sz w:val="24"/>
              </w:rPr>
              <w:t xml:space="preserve"> </w:t>
            </w:r>
            <w:r>
              <w:rPr>
                <w:i/>
                <w:spacing w:val="-2"/>
                <w:sz w:val="24"/>
              </w:rPr>
              <w:t>Canvas)</w:t>
            </w:r>
          </w:p>
          <w:p w14:paraId="7C6740E5" w14:textId="77777777" w:rsidR="00F32C38" w:rsidRDefault="00F32C38">
            <w:pPr>
              <w:pStyle w:val="TableParagraph"/>
              <w:spacing w:before="28"/>
              <w:rPr>
                <w:b/>
                <w:sz w:val="24"/>
              </w:rPr>
            </w:pPr>
          </w:p>
          <w:p w14:paraId="203179F2" w14:textId="77777777" w:rsidR="00F32C38" w:rsidRDefault="006A66B3">
            <w:pPr>
              <w:pStyle w:val="TableParagraph"/>
              <w:numPr>
                <w:ilvl w:val="0"/>
                <w:numId w:val="7"/>
              </w:numPr>
              <w:tabs>
                <w:tab w:val="left" w:pos="739"/>
              </w:tabs>
              <w:ind w:right="305"/>
              <w:rPr>
                <w:sz w:val="24"/>
              </w:rPr>
            </w:pPr>
            <w:r>
              <w:rPr>
                <w:sz w:val="24"/>
              </w:rPr>
              <w:t>Walker, T. (2018, September 13). Are schools</w:t>
            </w:r>
            <w:r>
              <w:rPr>
                <w:spacing w:val="-9"/>
                <w:sz w:val="24"/>
              </w:rPr>
              <w:t xml:space="preserve"> </w:t>
            </w:r>
            <w:r>
              <w:rPr>
                <w:sz w:val="24"/>
              </w:rPr>
              <w:t>ready</w:t>
            </w:r>
            <w:r>
              <w:rPr>
                <w:spacing w:val="-9"/>
                <w:sz w:val="24"/>
              </w:rPr>
              <w:t xml:space="preserve"> </w:t>
            </w:r>
            <w:r>
              <w:rPr>
                <w:sz w:val="24"/>
              </w:rPr>
              <w:t>to</w:t>
            </w:r>
            <w:r>
              <w:rPr>
                <w:spacing w:val="-7"/>
                <w:sz w:val="24"/>
              </w:rPr>
              <w:t xml:space="preserve"> </w:t>
            </w:r>
            <w:r>
              <w:rPr>
                <w:sz w:val="24"/>
              </w:rPr>
              <w:t>tackle</w:t>
            </w:r>
            <w:r>
              <w:rPr>
                <w:spacing w:val="-9"/>
                <w:sz w:val="24"/>
              </w:rPr>
              <w:t xml:space="preserve"> </w:t>
            </w:r>
            <w:r>
              <w:rPr>
                <w:sz w:val="24"/>
              </w:rPr>
              <w:t>the</w:t>
            </w:r>
            <w:r>
              <w:rPr>
                <w:spacing w:val="-9"/>
                <w:sz w:val="24"/>
              </w:rPr>
              <w:t xml:space="preserve"> </w:t>
            </w:r>
            <w:r>
              <w:rPr>
                <w:sz w:val="24"/>
              </w:rPr>
              <w:t>mental</w:t>
            </w:r>
            <w:r>
              <w:rPr>
                <w:spacing w:val="-8"/>
                <w:sz w:val="24"/>
              </w:rPr>
              <w:t xml:space="preserve"> </w:t>
            </w:r>
            <w:r>
              <w:rPr>
                <w:sz w:val="24"/>
              </w:rPr>
              <w:t xml:space="preserve">health crisis? </w:t>
            </w:r>
            <w:r>
              <w:rPr>
                <w:i/>
                <w:sz w:val="24"/>
              </w:rPr>
              <w:t xml:space="preserve">National Education Association News. </w:t>
            </w:r>
            <w:r>
              <w:rPr>
                <w:color w:val="0000FF"/>
                <w:sz w:val="24"/>
                <w:u w:val="single" w:color="0000FF"/>
              </w:rPr>
              <w:t>https://</w:t>
            </w:r>
            <w:hyperlink r:id="rId26">
              <w:r w:rsidR="00F32C38">
                <w:rPr>
                  <w:color w:val="0000FF"/>
                  <w:sz w:val="24"/>
                  <w:u w:val="single" w:color="0000FF"/>
                </w:rPr>
                <w:t>www.nea.org/advocating-</w:t>
              </w:r>
            </w:hyperlink>
            <w:r>
              <w:rPr>
                <w:color w:val="0000FF"/>
                <w:sz w:val="24"/>
              </w:rPr>
              <w:t xml:space="preserve"> </w:t>
            </w:r>
            <w:r>
              <w:rPr>
                <w:color w:val="0000FF"/>
                <w:spacing w:val="-2"/>
                <w:sz w:val="24"/>
                <w:u w:val="single" w:color="0000FF"/>
              </w:rPr>
              <w:t>for-change/new-from-nea/are-schools-</w:t>
            </w:r>
            <w:r>
              <w:rPr>
                <w:color w:val="0000FF"/>
                <w:spacing w:val="-2"/>
                <w:sz w:val="24"/>
              </w:rPr>
              <w:t xml:space="preserve"> </w:t>
            </w:r>
            <w:r>
              <w:rPr>
                <w:color w:val="0000FF"/>
                <w:spacing w:val="-2"/>
                <w:sz w:val="24"/>
                <w:u w:val="single" w:color="0000FF"/>
              </w:rPr>
              <w:t>ready-tackle-mental-health-crisis</w:t>
            </w:r>
          </w:p>
          <w:p w14:paraId="251FE9D8" w14:textId="77777777" w:rsidR="00F32C38" w:rsidRDefault="00F32C38">
            <w:pPr>
              <w:pStyle w:val="TableParagraph"/>
              <w:rPr>
                <w:b/>
                <w:sz w:val="24"/>
              </w:rPr>
            </w:pPr>
          </w:p>
          <w:p w14:paraId="545ACE65" w14:textId="77777777" w:rsidR="00F32C38" w:rsidRDefault="006A66B3">
            <w:pPr>
              <w:pStyle w:val="TableParagraph"/>
              <w:spacing w:before="1"/>
              <w:ind w:left="107"/>
              <w:rPr>
                <w:b/>
                <w:sz w:val="24"/>
              </w:rPr>
            </w:pPr>
            <w:r>
              <w:rPr>
                <w:b/>
                <w:sz w:val="24"/>
              </w:rPr>
              <w:t>Optional</w:t>
            </w:r>
            <w:r>
              <w:rPr>
                <w:b/>
                <w:spacing w:val="-7"/>
                <w:sz w:val="24"/>
              </w:rPr>
              <w:t xml:space="preserve"> </w:t>
            </w:r>
            <w:r>
              <w:rPr>
                <w:b/>
                <w:spacing w:val="-2"/>
                <w:sz w:val="24"/>
              </w:rPr>
              <w:t>Readings:</w:t>
            </w:r>
          </w:p>
          <w:p w14:paraId="3AACEB1C" w14:textId="77777777" w:rsidR="00F32C38" w:rsidRDefault="006A66B3">
            <w:pPr>
              <w:pStyle w:val="TableParagraph"/>
              <w:numPr>
                <w:ilvl w:val="0"/>
                <w:numId w:val="7"/>
              </w:numPr>
              <w:tabs>
                <w:tab w:val="left" w:pos="738"/>
              </w:tabs>
              <w:spacing w:before="16"/>
              <w:ind w:left="738" w:hanging="359"/>
              <w:rPr>
                <w:sz w:val="24"/>
              </w:rPr>
            </w:pPr>
            <w:r>
              <w:rPr>
                <w:sz w:val="24"/>
              </w:rPr>
              <w:t>Rogers</w:t>
            </w:r>
            <w:r>
              <w:rPr>
                <w:spacing w:val="-7"/>
                <w:sz w:val="24"/>
              </w:rPr>
              <w:t xml:space="preserve"> </w:t>
            </w:r>
            <w:r>
              <w:rPr>
                <w:sz w:val="24"/>
              </w:rPr>
              <w:t>(2019)</w:t>
            </w:r>
            <w:r>
              <w:rPr>
                <w:spacing w:val="-8"/>
                <w:sz w:val="24"/>
              </w:rPr>
              <w:t xml:space="preserve"> </w:t>
            </w:r>
            <w:r>
              <w:rPr>
                <w:sz w:val="24"/>
              </w:rPr>
              <w:t>Chapter</w:t>
            </w:r>
            <w:r>
              <w:rPr>
                <w:spacing w:val="-9"/>
                <w:sz w:val="24"/>
              </w:rPr>
              <w:t xml:space="preserve"> </w:t>
            </w:r>
            <w:r>
              <w:rPr>
                <w:sz w:val="24"/>
              </w:rPr>
              <w:t>1</w:t>
            </w:r>
            <w:r>
              <w:rPr>
                <w:spacing w:val="-1"/>
                <w:sz w:val="24"/>
              </w:rPr>
              <w:t xml:space="preserve"> </w:t>
            </w:r>
            <w:r>
              <w:rPr>
                <w:sz w:val="24"/>
              </w:rPr>
              <w:t>and</w:t>
            </w:r>
            <w:r>
              <w:rPr>
                <w:spacing w:val="-7"/>
                <w:sz w:val="24"/>
              </w:rPr>
              <w:t xml:space="preserve"> </w:t>
            </w:r>
            <w:r>
              <w:rPr>
                <w:spacing w:val="-10"/>
                <w:sz w:val="24"/>
              </w:rPr>
              <w:t>2</w:t>
            </w:r>
          </w:p>
        </w:tc>
      </w:tr>
      <w:tr w:rsidR="00F32C38" w14:paraId="6477336F" w14:textId="77777777">
        <w:trPr>
          <w:trHeight w:val="3354"/>
        </w:trPr>
        <w:tc>
          <w:tcPr>
            <w:tcW w:w="811" w:type="dxa"/>
          </w:tcPr>
          <w:p w14:paraId="04A3EDCC" w14:textId="77777777" w:rsidR="00F32C38" w:rsidRDefault="00F32C38">
            <w:pPr>
              <w:pStyle w:val="TableParagraph"/>
              <w:rPr>
                <w:b/>
                <w:sz w:val="24"/>
              </w:rPr>
            </w:pPr>
          </w:p>
          <w:p w14:paraId="1FE65AC4" w14:textId="77777777" w:rsidR="00F32C38" w:rsidRDefault="00F32C38">
            <w:pPr>
              <w:pStyle w:val="TableParagraph"/>
              <w:rPr>
                <w:b/>
                <w:sz w:val="24"/>
              </w:rPr>
            </w:pPr>
          </w:p>
          <w:p w14:paraId="6334D8C2" w14:textId="77777777" w:rsidR="00F32C38" w:rsidRDefault="00F32C38">
            <w:pPr>
              <w:pStyle w:val="TableParagraph"/>
              <w:rPr>
                <w:b/>
                <w:sz w:val="24"/>
              </w:rPr>
            </w:pPr>
          </w:p>
          <w:p w14:paraId="7D6C7638" w14:textId="77777777" w:rsidR="00F32C38" w:rsidRDefault="00F32C38">
            <w:pPr>
              <w:pStyle w:val="TableParagraph"/>
              <w:rPr>
                <w:b/>
                <w:sz w:val="24"/>
              </w:rPr>
            </w:pPr>
          </w:p>
          <w:p w14:paraId="45004A30" w14:textId="77777777" w:rsidR="00F32C38" w:rsidRDefault="00F32C38">
            <w:pPr>
              <w:pStyle w:val="TableParagraph"/>
              <w:spacing w:before="159"/>
              <w:rPr>
                <w:b/>
                <w:sz w:val="24"/>
              </w:rPr>
            </w:pPr>
          </w:p>
          <w:p w14:paraId="372AF96A" w14:textId="77777777" w:rsidR="00F32C38" w:rsidRDefault="006A66B3">
            <w:pPr>
              <w:pStyle w:val="TableParagraph"/>
              <w:spacing w:before="1"/>
              <w:ind w:left="4"/>
              <w:jc w:val="center"/>
              <w:rPr>
                <w:sz w:val="24"/>
              </w:rPr>
            </w:pPr>
            <w:r>
              <w:rPr>
                <w:spacing w:val="-10"/>
                <w:sz w:val="24"/>
              </w:rPr>
              <w:t>2</w:t>
            </w:r>
          </w:p>
        </w:tc>
        <w:tc>
          <w:tcPr>
            <w:tcW w:w="1080" w:type="dxa"/>
          </w:tcPr>
          <w:p w14:paraId="4B977005" w14:textId="77777777" w:rsidR="00F32C38" w:rsidRDefault="006D45A5">
            <w:pPr>
              <w:pStyle w:val="TableParagraph"/>
              <w:spacing w:line="275" w:lineRule="exact"/>
              <w:ind w:left="105"/>
              <w:rPr>
                <w:spacing w:val="-2"/>
                <w:sz w:val="24"/>
              </w:rPr>
            </w:pPr>
            <w:r>
              <w:rPr>
                <w:spacing w:val="-2"/>
                <w:sz w:val="24"/>
              </w:rPr>
              <w:t>8/28</w:t>
            </w:r>
            <w:r w:rsidR="006A66B3">
              <w:rPr>
                <w:spacing w:val="-2"/>
                <w:sz w:val="24"/>
              </w:rPr>
              <w:t>/2</w:t>
            </w:r>
            <w:r w:rsidR="0052639F">
              <w:rPr>
                <w:spacing w:val="-2"/>
                <w:sz w:val="24"/>
              </w:rPr>
              <w:t>5</w:t>
            </w:r>
          </w:p>
          <w:p w14:paraId="2EC4BCC7" w14:textId="77777777" w:rsidR="006D45A5" w:rsidRDefault="006D45A5">
            <w:pPr>
              <w:pStyle w:val="TableParagraph"/>
              <w:spacing w:line="275" w:lineRule="exact"/>
              <w:ind w:left="105"/>
              <w:rPr>
                <w:spacing w:val="-2"/>
                <w:sz w:val="24"/>
              </w:rPr>
            </w:pPr>
          </w:p>
          <w:p w14:paraId="06AF3985" w14:textId="1D837A54" w:rsidR="006D45A5" w:rsidRPr="006D45A5" w:rsidRDefault="006D45A5">
            <w:pPr>
              <w:pStyle w:val="TableParagraph"/>
              <w:spacing w:line="275" w:lineRule="exact"/>
              <w:ind w:left="105"/>
              <w:rPr>
                <w:b/>
                <w:bCs/>
                <w:sz w:val="24"/>
              </w:rPr>
            </w:pPr>
            <w:r w:rsidRPr="006D45A5">
              <w:rPr>
                <w:b/>
                <w:bCs/>
                <w:color w:val="FF0000"/>
                <w:spacing w:val="-2"/>
                <w:sz w:val="24"/>
              </w:rPr>
              <w:t>*No Class Meeting</w:t>
            </w:r>
          </w:p>
        </w:tc>
        <w:tc>
          <w:tcPr>
            <w:tcW w:w="3329" w:type="dxa"/>
          </w:tcPr>
          <w:p w14:paraId="0B3E46E9" w14:textId="77777777" w:rsidR="00F32C38" w:rsidRDefault="006A66B3">
            <w:pPr>
              <w:pStyle w:val="TableParagraph"/>
              <w:spacing w:line="275" w:lineRule="exact"/>
              <w:ind w:left="104"/>
              <w:rPr>
                <w:sz w:val="24"/>
              </w:rPr>
            </w:pPr>
            <w:r>
              <w:rPr>
                <w:spacing w:val="-2"/>
                <w:sz w:val="24"/>
              </w:rPr>
              <w:t>Culture-centered</w:t>
            </w:r>
            <w:r>
              <w:rPr>
                <w:spacing w:val="10"/>
                <w:sz w:val="24"/>
              </w:rPr>
              <w:t xml:space="preserve"> </w:t>
            </w:r>
            <w:r>
              <w:rPr>
                <w:spacing w:val="-5"/>
                <w:sz w:val="24"/>
              </w:rPr>
              <w:t>SEL</w:t>
            </w:r>
          </w:p>
          <w:p w14:paraId="6F3316D5" w14:textId="77777777" w:rsidR="00F32C38" w:rsidRDefault="00F32C38">
            <w:pPr>
              <w:pStyle w:val="TableParagraph"/>
              <w:rPr>
                <w:b/>
                <w:sz w:val="24"/>
              </w:rPr>
            </w:pPr>
          </w:p>
          <w:p w14:paraId="15FFE071" w14:textId="77777777" w:rsidR="00F32C38" w:rsidRDefault="00F32C38">
            <w:pPr>
              <w:pStyle w:val="TableParagraph"/>
              <w:spacing w:before="26"/>
              <w:rPr>
                <w:b/>
                <w:sz w:val="24"/>
              </w:rPr>
            </w:pPr>
          </w:p>
          <w:p w14:paraId="14521AA8" w14:textId="77777777" w:rsidR="00F32C38" w:rsidRDefault="006A66B3">
            <w:pPr>
              <w:pStyle w:val="TableParagraph"/>
              <w:ind w:left="105"/>
              <w:rPr>
                <w:sz w:val="24"/>
              </w:rPr>
            </w:pPr>
            <w:r>
              <w:rPr>
                <w:sz w:val="24"/>
              </w:rPr>
              <w:t>The</w:t>
            </w:r>
            <w:r>
              <w:rPr>
                <w:spacing w:val="-8"/>
                <w:sz w:val="24"/>
              </w:rPr>
              <w:t xml:space="preserve"> </w:t>
            </w:r>
            <w:r>
              <w:rPr>
                <w:sz w:val="24"/>
              </w:rPr>
              <w:t>Systemic</w:t>
            </w:r>
            <w:r>
              <w:rPr>
                <w:spacing w:val="-6"/>
                <w:sz w:val="24"/>
              </w:rPr>
              <w:t xml:space="preserve"> </w:t>
            </w:r>
            <w:r>
              <w:rPr>
                <w:spacing w:val="-2"/>
                <w:sz w:val="24"/>
              </w:rPr>
              <w:t>Approach</w:t>
            </w:r>
          </w:p>
          <w:p w14:paraId="2CD55D13" w14:textId="77777777" w:rsidR="00F32C38" w:rsidRDefault="00F32C38">
            <w:pPr>
              <w:pStyle w:val="TableParagraph"/>
              <w:rPr>
                <w:b/>
                <w:sz w:val="24"/>
              </w:rPr>
            </w:pPr>
          </w:p>
          <w:p w14:paraId="106064AB" w14:textId="77777777" w:rsidR="00F32C38" w:rsidRDefault="00F32C38">
            <w:pPr>
              <w:pStyle w:val="TableParagraph"/>
              <w:spacing w:before="139"/>
              <w:rPr>
                <w:b/>
                <w:sz w:val="24"/>
              </w:rPr>
            </w:pPr>
          </w:p>
          <w:p w14:paraId="5D02A187" w14:textId="77777777" w:rsidR="00F32C38" w:rsidRDefault="006A66B3">
            <w:pPr>
              <w:pStyle w:val="TableParagraph"/>
              <w:ind w:left="105"/>
              <w:rPr>
                <w:sz w:val="24"/>
              </w:rPr>
            </w:pPr>
            <w:r>
              <w:rPr>
                <w:sz w:val="24"/>
              </w:rPr>
              <w:t>The</w:t>
            </w:r>
            <w:r>
              <w:rPr>
                <w:spacing w:val="-7"/>
                <w:sz w:val="24"/>
              </w:rPr>
              <w:t xml:space="preserve"> </w:t>
            </w:r>
            <w:r>
              <w:rPr>
                <w:sz w:val="24"/>
              </w:rPr>
              <w:t>Domains</w:t>
            </w:r>
            <w:r>
              <w:rPr>
                <w:spacing w:val="-7"/>
                <w:sz w:val="24"/>
              </w:rPr>
              <w:t xml:space="preserve"> </w:t>
            </w:r>
            <w:r>
              <w:rPr>
                <w:sz w:val="24"/>
              </w:rPr>
              <w:t>of</w:t>
            </w:r>
            <w:r>
              <w:rPr>
                <w:spacing w:val="-7"/>
                <w:sz w:val="24"/>
              </w:rPr>
              <w:t xml:space="preserve"> </w:t>
            </w:r>
            <w:r>
              <w:rPr>
                <w:spacing w:val="-2"/>
                <w:sz w:val="24"/>
              </w:rPr>
              <w:t>Wellness</w:t>
            </w:r>
          </w:p>
        </w:tc>
        <w:tc>
          <w:tcPr>
            <w:tcW w:w="4951" w:type="dxa"/>
          </w:tcPr>
          <w:p w14:paraId="48FB94BB" w14:textId="77777777" w:rsidR="00F32C38" w:rsidRDefault="006A66B3">
            <w:pPr>
              <w:pStyle w:val="TableParagraph"/>
              <w:spacing w:line="275" w:lineRule="exact"/>
              <w:ind w:left="107"/>
              <w:rPr>
                <w:b/>
                <w:sz w:val="24"/>
              </w:rPr>
            </w:pPr>
            <w:r>
              <w:rPr>
                <w:b/>
                <w:spacing w:val="-2"/>
                <w:sz w:val="24"/>
              </w:rPr>
              <w:t>Required:</w:t>
            </w:r>
          </w:p>
          <w:p w14:paraId="768597DB" w14:textId="77777777" w:rsidR="00F32C38" w:rsidRPr="006A22EB" w:rsidRDefault="006A66B3">
            <w:pPr>
              <w:pStyle w:val="TableParagraph"/>
              <w:numPr>
                <w:ilvl w:val="0"/>
                <w:numId w:val="6"/>
              </w:numPr>
              <w:tabs>
                <w:tab w:val="left" w:pos="738"/>
              </w:tabs>
              <w:spacing w:before="17"/>
              <w:ind w:left="738" w:hanging="359"/>
              <w:rPr>
                <w:sz w:val="24"/>
              </w:rPr>
            </w:pPr>
            <w:r>
              <w:rPr>
                <w:sz w:val="24"/>
              </w:rPr>
              <w:t>Rogers</w:t>
            </w:r>
            <w:r>
              <w:rPr>
                <w:spacing w:val="-8"/>
                <w:sz w:val="24"/>
              </w:rPr>
              <w:t xml:space="preserve"> </w:t>
            </w:r>
            <w:r>
              <w:rPr>
                <w:sz w:val="24"/>
              </w:rPr>
              <w:t>(2019)</w:t>
            </w:r>
            <w:r>
              <w:rPr>
                <w:spacing w:val="-10"/>
                <w:sz w:val="24"/>
              </w:rPr>
              <w:t xml:space="preserve"> </w:t>
            </w:r>
            <w:r>
              <w:rPr>
                <w:sz w:val="24"/>
              </w:rPr>
              <w:t>Chapter</w:t>
            </w:r>
            <w:r>
              <w:rPr>
                <w:spacing w:val="-9"/>
                <w:sz w:val="24"/>
              </w:rPr>
              <w:t xml:space="preserve"> </w:t>
            </w:r>
            <w:r>
              <w:rPr>
                <w:spacing w:val="-10"/>
                <w:sz w:val="24"/>
              </w:rPr>
              <w:t>7</w:t>
            </w:r>
          </w:p>
          <w:p w14:paraId="575F2C3F" w14:textId="0A72A942" w:rsidR="006A22EB" w:rsidRDefault="006A22EB">
            <w:pPr>
              <w:pStyle w:val="TableParagraph"/>
              <w:numPr>
                <w:ilvl w:val="0"/>
                <w:numId w:val="6"/>
              </w:numPr>
              <w:tabs>
                <w:tab w:val="left" w:pos="738"/>
              </w:tabs>
              <w:spacing w:before="17"/>
              <w:ind w:left="738" w:hanging="359"/>
              <w:rPr>
                <w:sz w:val="24"/>
              </w:rPr>
            </w:pPr>
            <w:r>
              <w:rPr>
                <w:spacing w:val="-10"/>
                <w:sz w:val="24"/>
              </w:rPr>
              <w:t>Week 2 Completion Quiz</w:t>
            </w:r>
          </w:p>
          <w:p w14:paraId="7E1FA929" w14:textId="77777777" w:rsidR="00F32C38" w:rsidRDefault="00F32C38">
            <w:pPr>
              <w:pStyle w:val="TableParagraph"/>
              <w:spacing w:before="9"/>
              <w:rPr>
                <w:b/>
                <w:sz w:val="24"/>
              </w:rPr>
            </w:pPr>
          </w:p>
          <w:p w14:paraId="1FA98CCC" w14:textId="77777777" w:rsidR="00F32C38" w:rsidRDefault="006A66B3">
            <w:pPr>
              <w:pStyle w:val="TableParagraph"/>
              <w:ind w:left="107"/>
              <w:rPr>
                <w:b/>
                <w:sz w:val="24"/>
              </w:rPr>
            </w:pPr>
            <w:r>
              <w:rPr>
                <w:b/>
                <w:sz w:val="24"/>
              </w:rPr>
              <w:t>Optional</w:t>
            </w:r>
            <w:r>
              <w:rPr>
                <w:b/>
                <w:spacing w:val="-7"/>
                <w:sz w:val="24"/>
              </w:rPr>
              <w:t xml:space="preserve"> </w:t>
            </w:r>
            <w:r>
              <w:rPr>
                <w:b/>
                <w:spacing w:val="-2"/>
                <w:sz w:val="24"/>
              </w:rPr>
              <w:t>Readings:</w:t>
            </w:r>
          </w:p>
          <w:p w14:paraId="468B2E2C" w14:textId="77777777" w:rsidR="00F32C38" w:rsidRDefault="006A66B3">
            <w:pPr>
              <w:pStyle w:val="TableParagraph"/>
              <w:numPr>
                <w:ilvl w:val="0"/>
                <w:numId w:val="6"/>
              </w:numPr>
              <w:tabs>
                <w:tab w:val="left" w:pos="739"/>
              </w:tabs>
              <w:spacing w:before="17"/>
              <w:ind w:right="298"/>
              <w:rPr>
                <w:sz w:val="24"/>
              </w:rPr>
            </w:pPr>
            <w:r>
              <w:rPr>
                <w:sz w:val="24"/>
              </w:rPr>
              <w:t>Coatsworth, J. D., George, M. W., &amp; Walker, A. K. (2019). Creating mindful and compassionate schools: Including parents as partners. In P. A. Jennings (Ed.),</w:t>
            </w:r>
            <w:r>
              <w:rPr>
                <w:spacing w:val="-11"/>
                <w:sz w:val="24"/>
              </w:rPr>
              <w:t xml:space="preserve"> </w:t>
            </w:r>
            <w:r>
              <w:rPr>
                <w:i/>
                <w:sz w:val="24"/>
              </w:rPr>
              <w:t>The</w:t>
            </w:r>
            <w:r>
              <w:rPr>
                <w:i/>
                <w:spacing w:val="-11"/>
                <w:sz w:val="24"/>
              </w:rPr>
              <w:t xml:space="preserve"> </w:t>
            </w:r>
            <w:r>
              <w:rPr>
                <w:i/>
                <w:sz w:val="24"/>
              </w:rPr>
              <w:t>mindful</w:t>
            </w:r>
            <w:r>
              <w:rPr>
                <w:i/>
                <w:spacing w:val="-11"/>
                <w:sz w:val="24"/>
              </w:rPr>
              <w:t xml:space="preserve"> </w:t>
            </w:r>
            <w:r>
              <w:rPr>
                <w:i/>
                <w:sz w:val="24"/>
              </w:rPr>
              <w:t>school:</w:t>
            </w:r>
            <w:r>
              <w:rPr>
                <w:i/>
                <w:spacing w:val="-11"/>
                <w:sz w:val="24"/>
              </w:rPr>
              <w:t xml:space="preserve"> </w:t>
            </w:r>
            <w:r>
              <w:rPr>
                <w:i/>
                <w:sz w:val="24"/>
              </w:rPr>
              <w:t xml:space="preserve">Transforming school culture through mindfulness and compassion. </w:t>
            </w:r>
            <w:r>
              <w:rPr>
                <w:sz w:val="24"/>
              </w:rPr>
              <w:t>The Guilford Press</w:t>
            </w:r>
          </w:p>
        </w:tc>
      </w:tr>
      <w:tr w:rsidR="00F32C38" w14:paraId="44244CA7" w14:textId="77777777">
        <w:trPr>
          <w:trHeight w:val="1950"/>
        </w:trPr>
        <w:tc>
          <w:tcPr>
            <w:tcW w:w="811" w:type="dxa"/>
          </w:tcPr>
          <w:p w14:paraId="4BFD2747" w14:textId="77777777" w:rsidR="00F32C38" w:rsidRDefault="00F32C38">
            <w:pPr>
              <w:pStyle w:val="TableParagraph"/>
              <w:rPr>
                <w:b/>
                <w:sz w:val="24"/>
              </w:rPr>
            </w:pPr>
          </w:p>
          <w:p w14:paraId="49D8B598" w14:textId="77777777" w:rsidR="00F32C38" w:rsidRDefault="00F32C38">
            <w:pPr>
              <w:pStyle w:val="TableParagraph"/>
              <w:rPr>
                <w:b/>
                <w:sz w:val="24"/>
              </w:rPr>
            </w:pPr>
          </w:p>
          <w:p w14:paraId="19BB6A27" w14:textId="77777777" w:rsidR="00F32C38" w:rsidRDefault="00F32C38">
            <w:pPr>
              <w:pStyle w:val="TableParagraph"/>
              <w:spacing w:before="8"/>
              <w:rPr>
                <w:b/>
                <w:sz w:val="24"/>
              </w:rPr>
            </w:pPr>
          </w:p>
          <w:p w14:paraId="45E41D27" w14:textId="77777777" w:rsidR="00F32C38" w:rsidRDefault="006A66B3">
            <w:pPr>
              <w:pStyle w:val="TableParagraph"/>
              <w:ind w:left="4"/>
              <w:jc w:val="center"/>
              <w:rPr>
                <w:sz w:val="24"/>
              </w:rPr>
            </w:pPr>
            <w:r>
              <w:rPr>
                <w:spacing w:val="-10"/>
                <w:sz w:val="24"/>
              </w:rPr>
              <w:t>3</w:t>
            </w:r>
          </w:p>
        </w:tc>
        <w:tc>
          <w:tcPr>
            <w:tcW w:w="1080" w:type="dxa"/>
          </w:tcPr>
          <w:p w14:paraId="5B3F49D7" w14:textId="1DF321F1" w:rsidR="00F32C38" w:rsidRDefault="006A22EB">
            <w:pPr>
              <w:pStyle w:val="TableParagraph"/>
              <w:spacing w:before="1"/>
              <w:ind w:left="105"/>
              <w:rPr>
                <w:sz w:val="24"/>
              </w:rPr>
            </w:pPr>
            <w:r>
              <w:rPr>
                <w:spacing w:val="-2"/>
                <w:sz w:val="24"/>
              </w:rPr>
              <w:t>9/4</w:t>
            </w:r>
            <w:r w:rsidR="0052639F">
              <w:rPr>
                <w:spacing w:val="-2"/>
                <w:sz w:val="24"/>
              </w:rPr>
              <w:t>/25</w:t>
            </w:r>
          </w:p>
        </w:tc>
        <w:tc>
          <w:tcPr>
            <w:tcW w:w="3329" w:type="dxa"/>
          </w:tcPr>
          <w:p w14:paraId="2600B3CB" w14:textId="77777777" w:rsidR="00F32C38" w:rsidRDefault="006A66B3">
            <w:pPr>
              <w:pStyle w:val="TableParagraph"/>
              <w:spacing w:before="1"/>
              <w:ind w:left="104"/>
              <w:rPr>
                <w:sz w:val="24"/>
              </w:rPr>
            </w:pPr>
            <w:r>
              <w:rPr>
                <w:sz w:val="24"/>
              </w:rPr>
              <w:t>Promoting</w:t>
            </w:r>
            <w:r>
              <w:rPr>
                <w:spacing w:val="-14"/>
                <w:sz w:val="24"/>
              </w:rPr>
              <w:t xml:space="preserve"> </w:t>
            </w:r>
            <w:r>
              <w:rPr>
                <w:sz w:val="24"/>
              </w:rPr>
              <w:t>Self-</w:t>
            </w:r>
            <w:r>
              <w:rPr>
                <w:spacing w:val="-2"/>
                <w:sz w:val="24"/>
              </w:rPr>
              <w:t>Awareness,</w:t>
            </w:r>
          </w:p>
          <w:p w14:paraId="03FE41CD" w14:textId="77777777" w:rsidR="00F32C38" w:rsidRDefault="006A66B3">
            <w:pPr>
              <w:pStyle w:val="TableParagraph"/>
              <w:ind w:left="105"/>
              <w:rPr>
                <w:i/>
                <w:sz w:val="24"/>
              </w:rPr>
            </w:pPr>
            <w:r>
              <w:rPr>
                <w:i/>
                <w:sz w:val="24"/>
              </w:rPr>
              <w:t>Reflection</w:t>
            </w:r>
            <w:r>
              <w:rPr>
                <w:i/>
                <w:spacing w:val="-7"/>
                <w:sz w:val="24"/>
              </w:rPr>
              <w:t xml:space="preserve"> </w:t>
            </w:r>
            <w:r>
              <w:rPr>
                <w:i/>
                <w:sz w:val="24"/>
              </w:rPr>
              <w:t>of</w:t>
            </w:r>
            <w:r>
              <w:rPr>
                <w:i/>
                <w:spacing w:val="-7"/>
                <w:sz w:val="24"/>
              </w:rPr>
              <w:t xml:space="preserve"> </w:t>
            </w:r>
            <w:r>
              <w:rPr>
                <w:i/>
                <w:spacing w:val="-2"/>
                <w:sz w:val="24"/>
              </w:rPr>
              <w:t>Feeling</w:t>
            </w:r>
          </w:p>
        </w:tc>
        <w:tc>
          <w:tcPr>
            <w:tcW w:w="4951" w:type="dxa"/>
          </w:tcPr>
          <w:p w14:paraId="4C2EFAC9" w14:textId="77777777" w:rsidR="00F32C38" w:rsidRDefault="006A66B3">
            <w:pPr>
              <w:pStyle w:val="TableParagraph"/>
              <w:spacing w:before="1"/>
              <w:ind w:left="107"/>
              <w:rPr>
                <w:b/>
                <w:sz w:val="24"/>
              </w:rPr>
            </w:pPr>
            <w:r>
              <w:rPr>
                <w:b/>
                <w:spacing w:val="-2"/>
                <w:sz w:val="24"/>
              </w:rPr>
              <w:t>Required:</w:t>
            </w:r>
          </w:p>
          <w:p w14:paraId="4157DC64" w14:textId="77777777" w:rsidR="00F32C38" w:rsidRDefault="006A66B3">
            <w:pPr>
              <w:pStyle w:val="TableParagraph"/>
              <w:ind w:left="10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3</w:t>
            </w:r>
          </w:p>
          <w:p w14:paraId="62AECD54" w14:textId="77777777" w:rsidR="00F32C38" w:rsidRDefault="00F32C38">
            <w:pPr>
              <w:pStyle w:val="TableParagraph"/>
              <w:rPr>
                <w:b/>
                <w:sz w:val="24"/>
              </w:rPr>
            </w:pPr>
          </w:p>
          <w:p w14:paraId="67080A05" w14:textId="77777777" w:rsidR="00F32C38" w:rsidRDefault="006A66B3">
            <w:pPr>
              <w:pStyle w:val="TableParagraph"/>
              <w:ind w:left="107"/>
              <w:rPr>
                <w:b/>
                <w:sz w:val="24"/>
              </w:rPr>
            </w:pPr>
            <w:r>
              <w:rPr>
                <w:b/>
                <w:sz w:val="24"/>
              </w:rPr>
              <w:t>Assignment</w:t>
            </w:r>
            <w:r>
              <w:rPr>
                <w:b/>
                <w:spacing w:val="-7"/>
                <w:sz w:val="24"/>
              </w:rPr>
              <w:t xml:space="preserve"> </w:t>
            </w:r>
            <w:r>
              <w:rPr>
                <w:b/>
                <w:sz w:val="24"/>
              </w:rPr>
              <w:t>due</w:t>
            </w:r>
            <w:r>
              <w:rPr>
                <w:b/>
                <w:spacing w:val="-5"/>
                <w:sz w:val="24"/>
              </w:rPr>
              <w:t xml:space="preserve"> </w:t>
            </w:r>
            <w:r>
              <w:rPr>
                <w:b/>
                <w:sz w:val="24"/>
              </w:rPr>
              <w:t>end</w:t>
            </w:r>
            <w:r>
              <w:rPr>
                <w:b/>
                <w:spacing w:val="-3"/>
                <w:sz w:val="24"/>
              </w:rPr>
              <w:t xml:space="preserve"> </w:t>
            </w:r>
            <w:r>
              <w:rPr>
                <w:b/>
                <w:sz w:val="24"/>
              </w:rPr>
              <w:t>of</w:t>
            </w:r>
            <w:r>
              <w:rPr>
                <w:b/>
                <w:spacing w:val="-9"/>
                <w:sz w:val="24"/>
              </w:rPr>
              <w:t xml:space="preserve"> </w:t>
            </w:r>
            <w:r>
              <w:rPr>
                <w:b/>
                <w:spacing w:val="-2"/>
                <w:sz w:val="24"/>
              </w:rPr>
              <w:t>week:</w:t>
            </w:r>
          </w:p>
          <w:p w14:paraId="3A756158" w14:textId="5494412E" w:rsidR="00F32C38" w:rsidRDefault="006A66B3">
            <w:pPr>
              <w:pStyle w:val="TableParagraph"/>
              <w:numPr>
                <w:ilvl w:val="0"/>
                <w:numId w:val="5"/>
              </w:numPr>
              <w:tabs>
                <w:tab w:val="left" w:pos="827"/>
              </w:tabs>
              <w:spacing w:before="17"/>
              <w:ind w:right="260"/>
              <w:rPr>
                <w:sz w:val="24"/>
              </w:rPr>
            </w:pPr>
            <w:r>
              <w:rPr>
                <w:b/>
                <w:color w:val="0070BF"/>
                <w:sz w:val="24"/>
              </w:rPr>
              <w:t>Mindfulness</w:t>
            </w:r>
            <w:r>
              <w:rPr>
                <w:b/>
                <w:color w:val="0070BF"/>
                <w:spacing w:val="-11"/>
                <w:sz w:val="24"/>
              </w:rPr>
              <w:t xml:space="preserve"> </w:t>
            </w:r>
            <w:r>
              <w:rPr>
                <w:b/>
                <w:color w:val="0070BF"/>
                <w:sz w:val="24"/>
              </w:rPr>
              <w:t>Reflection</w:t>
            </w:r>
            <w:r>
              <w:rPr>
                <w:b/>
                <w:color w:val="0070BF"/>
                <w:spacing w:val="-8"/>
                <w:sz w:val="24"/>
              </w:rPr>
              <w:t xml:space="preserve"> </w:t>
            </w:r>
            <w:r>
              <w:rPr>
                <w:sz w:val="24"/>
              </w:rPr>
              <w:t>due</w:t>
            </w:r>
            <w:r>
              <w:rPr>
                <w:spacing w:val="-11"/>
                <w:sz w:val="24"/>
              </w:rPr>
              <w:t xml:space="preserve"> </w:t>
            </w:r>
            <w:r>
              <w:rPr>
                <w:sz w:val="24"/>
              </w:rPr>
              <w:t>by</w:t>
            </w:r>
            <w:r>
              <w:rPr>
                <w:spacing w:val="-11"/>
                <w:sz w:val="24"/>
              </w:rPr>
              <w:t xml:space="preserve"> </w:t>
            </w:r>
            <w:r>
              <w:rPr>
                <w:sz w:val="24"/>
              </w:rPr>
              <w:t>Sunday (9/7/25) at 11:59pm via Canvas.</w:t>
            </w:r>
          </w:p>
        </w:tc>
      </w:tr>
      <w:tr w:rsidR="00F32C38" w14:paraId="100A8D64" w14:textId="77777777">
        <w:trPr>
          <w:trHeight w:val="2212"/>
        </w:trPr>
        <w:tc>
          <w:tcPr>
            <w:tcW w:w="811" w:type="dxa"/>
          </w:tcPr>
          <w:p w14:paraId="3F9D7AC9" w14:textId="77777777" w:rsidR="00F32C38" w:rsidRDefault="00F32C38">
            <w:pPr>
              <w:pStyle w:val="TableParagraph"/>
              <w:spacing w:before="102"/>
              <w:rPr>
                <w:b/>
                <w:sz w:val="24"/>
              </w:rPr>
            </w:pPr>
          </w:p>
          <w:p w14:paraId="177C3BE0" w14:textId="77777777" w:rsidR="00F32C38" w:rsidRDefault="006A66B3">
            <w:pPr>
              <w:pStyle w:val="TableParagraph"/>
              <w:ind w:left="4"/>
              <w:jc w:val="center"/>
              <w:rPr>
                <w:sz w:val="24"/>
              </w:rPr>
            </w:pPr>
            <w:r>
              <w:rPr>
                <w:spacing w:val="-10"/>
                <w:sz w:val="24"/>
              </w:rPr>
              <w:t>4</w:t>
            </w:r>
          </w:p>
        </w:tc>
        <w:tc>
          <w:tcPr>
            <w:tcW w:w="1080" w:type="dxa"/>
          </w:tcPr>
          <w:p w14:paraId="1411C576" w14:textId="1BA8AC37" w:rsidR="00F32C38" w:rsidRDefault="006A22EB">
            <w:pPr>
              <w:pStyle w:val="TableParagraph"/>
              <w:spacing w:line="275" w:lineRule="exact"/>
              <w:ind w:left="105"/>
              <w:rPr>
                <w:sz w:val="24"/>
              </w:rPr>
            </w:pPr>
            <w:r>
              <w:rPr>
                <w:spacing w:val="-2"/>
                <w:sz w:val="24"/>
              </w:rPr>
              <w:t>9/11/</w:t>
            </w:r>
            <w:r w:rsidR="0052639F">
              <w:rPr>
                <w:spacing w:val="-2"/>
                <w:sz w:val="24"/>
              </w:rPr>
              <w:t>25</w:t>
            </w:r>
          </w:p>
        </w:tc>
        <w:tc>
          <w:tcPr>
            <w:tcW w:w="3329" w:type="dxa"/>
          </w:tcPr>
          <w:p w14:paraId="08D1057B" w14:textId="77777777" w:rsidR="00F32C38" w:rsidRDefault="006A66B3">
            <w:pPr>
              <w:pStyle w:val="TableParagraph"/>
              <w:ind w:left="105" w:right="357" w:hanging="1"/>
              <w:rPr>
                <w:i/>
                <w:sz w:val="24"/>
              </w:rPr>
            </w:pPr>
            <w:r>
              <w:rPr>
                <w:sz w:val="24"/>
              </w:rPr>
              <w:t>Promoting</w:t>
            </w:r>
            <w:r>
              <w:rPr>
                <w:spacing w:val="-15"/>
                <w:sz w:val="24"/>
              </w:rPr>
              <w:t xml:space="preserve"> </w:t>
            </w:r>
            <w:r>
              <w:rPr>
                <w:sz w:val="24"/>
              </w:rPr>
              <w:t xml:space="preserve">Self-Management, </w:t>
            </w:r>
            <w:r>
              <w:rPr>
                <w:i/>
                <w:sz w:val="24"/>
              </w:rPr>
              <w:t>Open Ended Questions and Emotional Regulation</w:t>
            </w:r>
          </w:p>
        </w:tc>
        <w:tc>
          <w:tcPr>
            <w:tcW w:w="4951" w:type="dxa"/>
          </w:tcPr>
          <w:p w14:paraId="55CBE958" w14:textId="77777777" w:rsidR="00F32C38" w:rsidRDefault="006A66B3">
            <w:pPr>
              <w:pStyle w:val="TableParagraph"/>
              <w:spacing w:line="275" w:lineRule="exact"/>
              <w:ind w:left="107"/>
              <w:rPr>
                <w:b/>
                <w:sz w:val="24"/>
              </w:rPr>
            </w:pPr>
            <w:r>
              <w:rPr>
                <w:b/>
                <w:spacing w:val="-2"/>
                <w:sz w:val="24"/>
              </w:rPr>
              <w:t>Required:</w:t>
            </w:r>
          </w:p>
          <w:p w14:paraId="0AC3AE83" w14:textId="77777777" w:rsidR="00F32C38" w:rsidRDefault="006A66B3">
            <w:pPr>
              <w:pStyle w:val="TableParagraph"/>
              <w:numPr>
                <w:ilvl w:val="0"/>
                <w:numId w:val="4"/>
              </w:numPr>
              <w:tabs>
                <w:tab w:val="left" w:pos="827"/>
              </w:tabs>
              <w:spacing w:before="1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4</w:t>
            </w:r>
          </w:p>
        </w:tc>
      </w:tr>
    </w:tbl>
    <w:p w14:paraId="7FDEF8D6" w14:textId="77777777" w:rsidR="00F32C38" w:rsidRDefault="00F32C38">
      <w:pPr>
        <w:rPr>
          <w:sz w:val="24"/>
        </w:rPr>
        <w:sectPr w:rsidR="00F32C38">
          <w:pgSz w:w="12240" w:h="15840"/>
          <w:pgMar w:top="1340" w:right="880" w:bottom="280" w:left="960" w:header="730" w:footer="0" w:gutter="0"/>
          <w:cols w:space="720"/>
        </w:sectPr>
      </w:pPr>
    </w:p>
    <w:p w14:paraId="27FD1CD5" w14:textId="77777777" w:rsidR="00F32C38" w:rsidRDefault="00F32C38">
      <w:pPr>
        <w:pStyle w:val="BodyText"/>
        <w:spacing w:before="135" w:after="1"/>
        <w:rPr>
          <w:b/>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080"/>
        <w:gridCol w:w="3329"/>
        <w:gridCol w:w="4951"/>
      </w:tblGrid>
      <w:tr w:rsidR="00F32C38" w14:paraId="1D826286" w14:textId="77777777">
        <w:trPr>
          <w:trHeight w:val="2207"/>
        </w:trPr>
        <w:tc>
          <w:tcPr>
            <w:tcW w:w="811" w:type="dxa"/>
          </w:tcPr>
          <w:p w14:paraId="3447F138" w14:textId="77777777" w:rsidR="00F32C38" w:rsidRDefault="00F32C38">
            <w:pPr>
              <w:pStyle w:val="TableParagraph"/>
              <w:rPr>
                <w:b/>
                <w:sz w:val="24"/>
              </w:rPr>
            </w:pPr>
          </w:p>
          <w:p w14:paraId="46FDC304" w14:textId="77777777" w:rsidR="00F32C38" w:rsidRDefault="00F32C38">
            <w:pPr>
              <w:pStyle w:val="TableParagraph"/>
              <w:rPr>
                <w:b/>
                <w:sz w:val="24"/>
              </w:rPr>
            </w:pPr>
          </w:p>
          <w:p w14:paraId="102F49D9" w14:textId="77777777" w:rsidR="00F32C38" w:rsidRDefault="00F32C38">
            <w:pPr>
              <w:pStyle w:val="TableParagraph"/>
              <w:spacing w:before="275"/>
              <w:rPr>
                <w:b/>
                <w:sz w:val="24"/>
              </w:rPr>
            </w:pPr>
          </w:p>
          <w:p w14:paraId="0130B1B3" w14:textId="77777777" w:rsidR="00F32C38" w:rsidRDefault="006A66B3">
            <w:pPr>
              <w:pStyle w:val="TableParagraph"/>
              <w:ind w:left="4"/>
              <w:jc w:val="center"/>
              <w:rPr>
                <w:sz w:val="24"/>
              </w:rPr>
            </w:pPr>
            <w:r>
              <w:rPr>
                <w:spacing w:val="-10"/>
                <w:sz w:val="24"/>
              </w:rPr>
              <w:t>5</w:t>
            </w:r>
          </w:p>
        </w:tc>
        <w:tc>
          <w:tcPr>
            <w:tcW w:w="1080" w:type="dxa"/>
          </w:tcPr>
          <w:p w14:paraId="441DC56B" w14:textId="16A5D9AE" w:rsidR="00F32C38" w:rsidRDefault="00850EAF">
            <w:pPr>
              <w:pStyle w:val="TableParagraph"/>
              <w:spacing w:line="275" w:lineRule="exact"/>
              <w:ind w:left="105"/>
              <w:rPr>
                <w:sz w:val="24"/>
              </w:rPr>
            </w:pPr>
            <w:r>
              <w:rPr>
                <w:spacing w:val="-2"/>
                <w:sz w:val="24"/>
              </w:rPr>
              <w:t>9</w:t>
            </w:r>
            <w:r w:rsidR="006A66B3">
              <w:rPr>
                <w:spacing w:val="-2"/>
                <w:sz w:val="24"/>
              </w:rPr>
              <w:t>/1</w:t>
            </w:r>
            <w:r>
              <w:rPr>
                <w:spacing w:val="-2"/>
                <w:sz w:val="24"/>
              </w:rPr>
              <w:t>8</w:t>
            </w:r>
            <w:r w:rsidR="0052639F">
              <w:rPr>
                <w:spacing w:val="-2"/>
                <w:sz w:val="24"/>
              </w:rPr>
              <w:t>/25</w:t>
            </w:r>
          </w:p>
        </w:tc>
        <w:tc>
          <w:tcPr>
            <w:tcW w:w="3329" w:type="dxa"/>
          </w:tcPr>
          <w:p w14:paraId="452B65D9" w14:textId="77777777" w:rsidR="00F32C38" w:rsidRDefault="006A66B3">
            <w:pPr>
              <w:pStyle w:val="TableParagraph"/>
              <w:ind w:left="105" w:right="330" w:hanging="1"/>
              <w:jc w:val="both"/>
              <w:rPr>
                <w:i/>
                <w:sz w:val="24"/>
              </w:rPr>
            </w:pPr>
            <w:r>
              <w:rPr>
                <w:sz w:val="24"/>
              </w:rPr>
              <w:t>Promoting</w:t>
            </w:r>
            <w:r>
              <w:rPr>
                <w:spacing w:val="-15"/>
                <w:sz w:val="24"/>
              </w:rPr>
              <w:t xml:space="preserve"> </w:t>
            </w:r>
            <w:r>
              <w:rPr>
                <w:sz w:val="24"/>
              </w:rPr>
              <w:t xml:space="preserve">Social-Awareness, </w:t>
            </w:r>
            <w:r>
              <w:rPr>
                <w:i/>
                <w:sz w:val="24"/>
              </w:rPr>
              <w:t>Connecting</w:t>
            </w:r>
            <w:r>
              <w:rPr>
                <w:i/>
                <w:spacing w:val="-15"/>
                <w:sz w:val="24"/>
              </w:rPr>
              <w:t xml:space="preserve"> </w:t>
            </w:r>
            <w:r>
              <w:rPr>
                <w:i/>
                <w:sz w:val="24"/>
              </w:rPr>
              <w:t>goals</w:t>
            </w:r>
            <w:r>
              <w:rPr>
                <w:i/>
                <w:spacing w:val="-15"/>
                <w:sz w:val="24"/>
              </w:rPr>
              <w:t xml:space="preserve"> </w:t>
            </w:r>
            <w:r>
              <w:rPr>
                <w:i/>
                <w:sz w:val="24"/>
              </w:rPr>
              <w:t>and</w:t>
            </w:r>
            <w:r>
              <w:rPr>
                <w:i/>
                <w:spacing w:val="-15"/>
                <w:sz w:val="24"/>
              </w:rPr>
              <w:t xml:space="preserve"> </w:t>
            </w:r>
            <w:r>
              <w:rPr>
                <w:i/>
                <w:sz w:val="24"/>
              </w:rPr>
              <w:t>choices to others in class</w:t>
            </w:r>
          </w:p>
          <w:p w14:paraId="2CEF222E" w14:textId="77777777" w:rsidR="00F32C38" w:rsidRDefault="00F32C38">
            <w:pPr>
              <w:pStyle w:val="TableParagraph"/>
              <w:spacing w:before="275"/>
              <w:rPr>
                <w:b/>
                <w:sz w:val="24"/>
              </w:rPr>
            </w:pPr>
          </w:p>
          <w:p w14:paraId="6CFF0B36" w14:textId="77777777" w:rsidR="00F32C38" w:rsidRDefault="006A66B3">
            <w:pPr>
              <w:pStyle w:val="TableParagraph"/>
              <w:ind w:left="105"/>
              <w:jc w:val="both"/>
              <w:rPr>
                <w:sz w:val="24"/>
              </w:rPr>
            </w:pPr>
            <w:r>
              <w:rPr>
                <w:sz w:val="24"/>
              </w:rPr>
              <w:t>Promoting</w:t>
            </w:r>
            <w:r>
              <w:rPr>
                <w:spacing w:val="-12"/>
                <w:sz w:val="24"/>
              </w:rPr>
              <w:t xml:space="preserve"> </w:t>
            </w:r>
            <w:r>
              <w:rPr>
                <w:sz w:val="24"/>
              </w:rPr>
              <w:t>Relationship</w:t>
            </w:r>
            <w:r>
              <w:rPr>
                <w:spacing w:val="-13"/>
                <w:sz w:val="24"/>
              </w:rPr>
              <w:t xml:space="preserve"> </w:t>
            </w:r>
            <w:r>
              <w:rPr>
                <w:spacing w:val="-2"/>
                <w:sz w:val="24"/>
              </w:rPr>
              <w:t>Skills,</w:t>
            </w:r>
          </w:p>
          <w:p w14:paraId="0F5E01EB" w14:textId="77777777" w:rsidR="00F32C38" w:rsidRDefault="006A66B3">
            <w:pPr>
              <w:pStyle w:val="TableParagraph"/>
              <w:ind w:left="105"/>
              <w:jc w:val="both"/>
              <w:rPr>
                <w:i/>
                <w:sz w:val="24"/>
              </w:rPr>
            </w:pPr>
            <w:r>
              <w:rPr>
                <w:i/>
                <w:sz w:val="24"/>
              </w:rPr>
              <w:t>Connecting</w:t>
            </w:r>
            <w:r>
              <w:rPr>
                <w:i/>
                <w:spacing w:val="-8"/>
                <w:sz w:val="24"/>
              </w:rPr>
              <w:t xml:space="preserve"> </w:t>
            </w:r>
            <w:r>
              <w:rPr>
                <w:i/>
                <w:sz w:val="24"/>
              </w:rPr>
              <w:t>with</w:t>
            </w:r>
            <w:r>
              <w:rPr>
                <w:i/>
                <w:spacing w:val="-8"/>
                <w:sz w:val="24"/>
              </w:rPr>
              <w:t xml:space="preserve"> </w:t>
            </w:r>
            <w:r>
              <w:rPr>
                <w:i/>
                <w:spacing w:val="-2"/>
                <w:sz w:val="24"/>
              </w:rPr>
              <w:t>Others</w:t>
            </w:r>
          </w:p>
        </w:tc>
        <w:tc>
          <w:tcPr>
            <w:tcW w:w="4951" w:type="dxa"/>
          </w:tcPr>
          <w:p w14:paraId="247C4C0B" w14:textId="77777777" w:rsidR="00F32C38" w:rsidRDefault="006A66B3">
            <w:pPr>
              <w:pStyle w:val="TableParagraph"/>
              <w:spacing w:line="275" w:lineRule="exact"/>
              <w:ind w:left="107"/>
              <w:rPr>
                <w:b/>
                <w:sz w:val="24"/>
              </w:rPr>
            </w:pPr>
            <w:r>
              <w:rPr>
                <w:b/>
                <w:spacing w:val="-2"/>
                <w:sz w:val="24"/>
              </w:rPr>
              <w:t>Required:</w:t>
            </w:r>
          </w:p>
          <w:p w14:paraId="4F7E1A43" w14:textId="77777777" w:rsidR="00F32C38" w:rsidRDefault="006A66B3">
            <w:pPr>
              <w:pStyle w:val="TableParagraph"/>
              <w:numPr>
                <w:ilvl w:val="0"/>
                <w:numId w:val="3"/>
              </w:numPr>
              <w:tabs>
                <w:tab w:val="left" w:pos="827"/>
              </w:tabs>
              <w:spacing w:before="17"/>
              <w:rPr>
                <w:sz w:val="24"/>
              </w:rPr>
            </w:pPr>
            <w:r>
              <w:rPr>
                <w:sz w:val="24"/>
              </w:rPr>
              <w:t>Sprenger</w:t>
            </w:r>
            <w:r>
              <w:rPr>
                <w:spacing w:val="-9"/>
                <w:sz w:val="24"/>
              </w:rPr>
              <w:t xml:space="preserve"> </w:t>
            </w:r>
            <w:r>
              <w:rPr>
                <w:sz w:val="24"/>
              </w:rPr>
              <w:t>(2020)</w:t>
            </w:r>
            <w:r>
              <w:rPr>
                <w:spacing w:val="-6"/>
                <w:sz w:val="24"/>
              </w:rPr>
              <w:t xml:space="preserve"> </w:t>
            </w:r>
            <w:r>
              <w:rPr>
                <w:sz w:val="24"/>
              </w:rPr>
              <w:t>Chapter</w:t>
            </w:r>
            <w:r>
              <w:rPr>
                <w:spacing w:val="-7"/>
                <w:sz w:val="24"/>
              </w:rPr>
              <w:t xml:space="preserve"> </w:t>
            </w:r>
            <w:r>
              <w:rPr>
                <w:sz w:val="24"/>
              </w:rPr>
              <w:t>5</w:t>
            </w:r>
            <w:r>
              <w:rPr>
                <w:spacing w:val="-6"/>
                <w:sz w:val="24"/>
              </w:rPr>
              <w:t xml:space="preserve"> </w:t>
            </w:r>
            <w:r>
              <w:rPr>
                <w:sz w:val="24"/>
              </w:rPr>
              <w:t>and</w:t>
            </w:r>
            <w:r>
              <w:rPr>
                <w:spacing w:val="-6"/>
                <w:sz w:val="24"/>
              </w:rPr>
              <w:t xml:space="preserve"> </w:t>
            </w:r>
            <w:r>
              <w:rPr>
                <w:spacing w:val="-10"/>
                <w:sz w:val="24"/>
              </w:rPr>
              <w:t>6</w:t>
            </w:r>
          </w:p>
          <w:p w14:paraId="33C25522" w14:textId="77777777" w:rsidR="00F32C38" w:rsidRDefault="006A66B3">
            <w:pPr>
              <w:pStyle w:val="TableParagraph"/>
              <w:spacing w:before="276"/>
              <w:ind w:left="107"/>
              <w:rPr>
                <w:b/>
                <w:sz w:val="24"/>
              </w:rPr>
            </w:pPr>
            <w:r>
              <w:rPr>
                <w:b/>
                <w:sz w:val="24"/>
              </w:rPr>
              <w:t>Optional</w:t>
            </w:r>
            <w:r>
              <w:rPr>
                <w:b/>
                <w:spacing w:val="-8"/>
                <w:sz w:val="24"/>
              </w:rPr>
              <w:t xml:space="preserve"> </w:t>
            </w:r>
            <w:r>
              <w:rPr>
                <w:b/>
                <w:sz w:val="24"/>
              </w:rPr>
              <w:t>Draft</w:t>
            </w:r>
            <w:r>
              <w:rPr>
                <w:b/>
                <w:spacing w:val="-9"/>
                <w:sz w:val="24"/>
              </w:rPr>
              <w:t xml:space="preserve"> </w:t>
            </w:r>
            <w:r>
              <w:rPr>
                <w:b/>
                <w:spacing w:val="-4"/>
                <w:sz w:val="24"/>
              </w:rPr>
              <w:t>Due:</w:t>
            </w:r>
          </w:p>
          <w:p w14:paraId="4148B632" w14:textId="77777777" w:rsidR="00F32C38" w:rsidRDefault="006A66B3">
            <w:pPr>
              <w:pStyle w:val="TableParagraph"/>
              <w:numPr>
                <w:ilvl w:val="0"/>
                <w:numId w:val="3"/>
              </w:numPr>
              <w:tabs>
                <w:tab w:val="left" w:pos="827"/>
              </w:tabs>
              <w:spacing w:before="16" w:line="242" w:lineRule="auto"/>
              <w:ind w:right="225"/>
              <w:rPr>
                <w:sz w:val="24"/>
              </w:rPr>
            </w:pPr>
            <w:r>
              <w:rPr>
                <w:sz w:val="24"/>
              </w:rPr>
              <w:t>SEL</w:t>
            </w:r>
            <w:r>
              <w:rPr>
                <w:spacing w:val="-9"/>
                <w:sz w:val="24"/>
              </w:rPr>
              <w:t xml:space="preserve"> </w:t>
            </w:r>
            <w:r>
              <w:rPr>
                <w:sz w:val="24"/>
              </w:rPr>
              <w:t>Curriculum</w:t>
            </w:r>
            <w:r>
              <w:rPr>
                <w:spacing w:val="-8"/>
                <w:sz w:val="24"/>
              </w:rPr>
              <w:t xml:space="preserve"> </w:t>
            </w:r>
            <w:r>
              <w:rPr>
                <w:sz w:val="24"/>
              </w:rPr>
              <w:t>draft</w:t>
            </w:r>
            <w:r>
              <w:rPr>
                <w:spacing w:val="-5"/>
                <w:sz w:val="24"/>
              </w:rPr>
              <w:t xml:space="preserve"> </w:t>
            </w:r>
            <w:r>
              <w:rPr>
                <w:sz w:val="24"/>
              </w:rPr>
              <w:t>due</w:t>
            </w:r>
            <w:r>
              <w:rPr>
                <w:spacing w:val="-9"/>
                <w:sz w:val="24"/>
              </w:rPr>
              <w:t xml:space="preserve"> </w:t>
            </w:r>
            <w:r>
              <w:rPr>
                <w:sz w:val="24"/>
              </w:rPr>
              <w:t>after</w:t>
            </w:r>
            <w:r>
              <w:rPr>
                <w:spacing w:val="-8"/>
                <w:sz w:val="24"/>
              </w:rPr>
              <w:t xml:space="preserve"> </w:t>
            </w:r>
            <w:r>
              <w:rPr>
                <w:sz w:val="24"/>
              </w:rPr>
              <w:t>class</w:t>
            </w:r>
            <w:r>
              <w:rPr>
                <w:spacing w:val="-8"/>
                <w:sz w:val="24"/>
              </w:rPr>
              <w:t xml:space="preserve"> </w:t>
            </w:r>
            <w:r>
              <w:rPr>
                <w:sz w:val="24"/>
              </w:rPr>
              <w:t>via email in order to receive feedback.</w:t>
            </w:r>
          </w:p>
        </w:tc>
      </w:tr>
      <w:tr w:rsidR="00F32C38" w14:paraId="7306053E" w14:textId="77777777">
        <w:trPr>
          <w:trHeight w:val="1967"/>
        </w:trPr>
        <w:tc>
          <w:tcPr>
            <w:tcW w:w="811" w:type="dxa"/>
          </w:tcPr>
          <w:p w14:paraId="2E0A77A9" w14:textId="77777777" w:rsidR="00F32C38" w:rsidRDefault="00F32C38">
            <w:pPr>
              <w:pStyle w:val="TableParagraph"/>
              <w:rPr>
                <w:b/>
                <w:sz w:val="24"/>
              </w:rPr>
            </w:pPr>
          </w:p>
          <w:p w14:paraId="629D6516" w14:textId="77777777" w:rsidR="00F32C38" w:rsidRDefault="00F32C38">
            <w:pPr>
              <w:pStyle w:val="TableParagraph"/>
              <w:spacing w:before="154"/>
              <w:rPr>
                <w:b/>
                <w:sz w:val="24"/>
              </w:rPr>
            </w:pPr>
          </w:p>
          <w:p w14:paraId="4B3BDCE6" w14:textId="77777777" w:rsidR="00F32C38" w:rsidRDefault="006A66B3">
            <w:pPr>
              <w:pStyle w:val="TableParagraph"/>
              <w:spacing w:before="1"/>
              <w:ind w:left="4"/>
              <w:jc w:val="center"/>
              <w:rPr>
                <w:sz w:val="24"/>
              </w:rPr>
            </w:pPr>
            <w:r>
              <w:rPr>
                <w:spacing w:val="-10"/>
                <w:sz w:val="24"/>
              </w:rPr>
              <w:t>6</w:t>
            </w:r>
          </w:p>
        </w:tc>
        <w:tc>
          <w:tcPr>
            <w:tcW w:w="1080" w:type="dxa"/>
          </w:tcPr>
          <w:p w14:paraId="52965093" w14:textId="4D882F34" w:rsidR="00F32C38" w:rsidRDefault="00850EAF">
            <w:pPr>
              <w:pStyle w:val="TableParagraph"/>
              <w:spacing w:line="275" w:lineRule="exact"/>
              <w:ind w:left="105"/>
              <w:rPr>
                <w:sz w:val="24"/>
              </w:rPr>
            </w:pPr>
            <w:r>
              <w:rPr>
                <w:spacing w:val="-2"/>
                <w:sz w:val="24"/>
              </w:rPr>
              <w:t>9/25</w:t>
            </w:r>
            <w:r w:rsidR="0052639F">
              <w:rPr>
                <w:spacing w:val="-2"/>
                <w:sz w:val="24"/>
              </w:rPr>
              <w:t>/25</w:t>
            </w:r>
          </w:p>
        </w:tc>
        <w:tc>
          <w:tcPr>
            <w:tcW w:w="3329" w:type="dxa"/>
          </w:tcPr>
          <w:p w14:paraId="6B9DFC41" w14:textId="77777777" w:rsidR="00F32C38" w:rsidRDefault="006A66B3">
            <w:pPr>
              <w:pStyle w:val="TableParagraph"/>
              <w:ind w:left="105" w:right="357" w:hanging="1"/>
              <w:rPr>
                <w:i/>
                <w:sz w:val="24"/>
              </w:rPr>
            </w:pPr>
            <w:r>
              <w:rPr>
                <w:sz w:val="24"/>
              </w:rPr>
              <w:t>Promoting Responsible Decision</w:t>
            </w:r>
            <w:r>
              <w:rPr>
                <w:spacing w:val="-15"/>
                <w:sz w:val="24"/>
              </w:rPr>
              <w:t xml:space="preserve"> </w:t>
            </w:r>
            <w:r>
              <w:rPr>
                <w:sz w:val="24"/>
              </w:rPr>
              <w:t>Making,</w:t>
            </w:r>
            <w:r>
              <w:rPr>
                <w:spacing w:val="-15"/>
                <w:sz w:val="24"/>
              </w:rPr>
              <w:t xml:space="preserve"> </w:t>
            </w:r>
            <w:r>
              <w:rPr>
                <w:i/>
                <w:sz w:val="24"/>
              </w:rPr>
              <w:t xml:space="preserve">Reflecting appropriate choices with </w:t>
            </w:r>
            <w:r>
              <w:rPr>
                <w:i/>
                <w:spacing w:val="-2"/>
                <w:sz w:val="24"/>
              </w:rPr>
              <w:t>students</w:t>
            </w:r>
          </w:p>
        </w:tc>
        <w:tc>
          <w:tcPr>
            <w:tcW w:w="4951" w:type="dxa"/>
          </w:tcPr>
          <w:p w14:paraId="26E33630" w14:textId="77777777" w:rsidR="00F32C38" w:rsidRDefault="006A66B3">
            <w:pPr>
              <w:pStyle w:val="TableParagraph"/>
              <w:spacing w:line="275" w:lineRule="exact"/>
              <w:ind w:left="107"/>
              <w:rPr>
                <w:b/>
                <w:sz w:val="24"/>
              </w:rPr>
            </w:pPr>
            <w:r>
              <w:rPr>
                <w:b/>
                <w:spacing w:val="-2"/>
                <w:sz w:val="24"/>
              </w:rPr>
              <w:t>Required:</w:t>
            </w:r>
          </w:p>
          <w:p w14:paraId="75A28A8E" w14:textId="77777777" w:rsidR="00F32C38" w:rsidRDefault="006A66B3">
            <w:pPr>
              <w:pStyle w:val="TableParagraph"/>
              <w:numPr>
                <w:ilvl w:val="0"/>
                <w:numId w:val="2"/>
              </w:numPr>
              <w:tabs>
                <w:tab w:val="left" w:pos="827"/>
              </w:tabs>
              <w:spacing w:before="17"/>
              <w:rPr>
                <w:sz w:val="24"/>
              </w:rPr>
            </w:pPr>
            <w:r>
              <w:rPr>
                <w:sz w:val="24"/>
              </w:rPr>
              <w:t>Sprenger</w:t>
            </w:r>
            <w:r>
              <w:rPr>
                <w:spacing w:val="-11"/>
                <w:sz w:val="24"/>
              </w:rPr>
              <w:t xml:space="preserve"> </w:t>
            </w:r>
            <w:r>
              <w:rPr>
                <w:sz w:val="24"/>
              </w:rPr>
              <w:t>(2020)</w:t>
            </w:r>
            <w:r>
              <w:rPr>
                <w:spacing w:val="-8"/>
                <w:sz w:val="24"/>
              </w:rPr>
              <w:t xml:space="preserve"> </w:t>
            </w:r>
            <w:r>
              <w:rPr>
                <w:sz w:val="24"/>
              </w:rPr>
              <w:t>Chapter</w:t>
            </w:r>
            <w:r>
              <w:rPr>
                <w:spacing w:val="-8"/>
                <w:sz w:val="24"/>
              </w:rPr>
              <w:t xml:space="preserve"> </w:t>
            </w:r>
            <w:r>
              <w:rPr>
                <w:spacing w:val="-10"/>
                <w:sz w:val="24"/>
              </w:rPr>
              <w:t>7</w:t>
            </w:r>
          </w:p>
          <w:p w14:paraId="77AA4F7C" w14:textId="77777777" w:rsidR="00F32C38" w:rsidRDefault="00F32C38">
            <w:pPr>
              <w:pStyle w:val="TableParagraph"/>
              <w:spacing w:before="2"/>
              <w:rPr>
                <w:b/>
                <w:sz w:val="24"/>
              </w:rPr>
            </w:pPr>
          </w:p>
          <w:p w14:paraId="5BB84972" w14:textId="77777777" w:rsidR="00F32C38" w:rsidRDefault="006A66B3">
            <w:pPr>
              <w:pStyle w:val="TableParagraph"/>
              <w:ind w:left="107"/>
              <w:rPr>
                <w:b/>
                <w:sz w:val="24"/>
              </w:rPr>
            </w:pPr>
            <w:r>
              <w:rPr>
                <w:b/>
                <w:sz w:val="24"/>
              </w:rPr>
              <w:t>Assignment</w:t>
            </w:r>
            <w:r>
              <w:rPr>
                <w:b/>
                <w:spacing w:val="-7"/>
                <w:sz w:val="24"/>
              </w:rPr>
              <w:t xml:space="preserve"> </w:t>
            </w:r>
            <w:r>
              <w:rPr>
                <w:b/>
                <w:sz w:val="24"/>
              </w:rPr>
              <w:t>due</w:t>
            </w:r>
            <w:r>
              <w:rPr>
                <w:b/>
                <w:spacing w:val="-5"/>
                <w:sz w:val="24"/>
              </w:rPr>
              <w:t xml:space="preserve"> </w:t>
            </w:r>
            <w:r>
              <w:rPr>
                <w:b/>
                <w:sz w:val="24"/>
                <w:u w:val="single"/>
              </w:rPr>
              <w:t>end</w:t>
            </w:r>
            <w:r>
              <w:rPr>
                <w:b/>
                <w:spacing w:val="-3"/>
                <w:sz w:val="24"/>
                <w:u w:val="single"/>
              </w:rPr>
              <w:t xml:space="preserve"> </w:t>
            </w:r>
            <w:r>
              <w:rPr>
                <w:b/>
                <w:sz w:val="24"/>
                <w:u w:val="single"/>
              </w:rPr>
              <w:t>of</w:t>
            </w:r>
            <w:r>
              <w:rPr>
                <w:b/>
                <w:spacing w:val="-9"/>
                <w:sz w:val="24"/>
                <w:u w:val="single"/>
              </w:rPr>
              <w:t xml:space="preserve"> </w:t>
            </w:r>
            <w:r>
              <w:rPr>
                <w:b/>
                <w:spacing w:val="-2"/>
                <w:sz w:val="24"/>
                <w:u w:val="single"/>
              </w:rPr>
              <w:t>week</w:t>
            </w:r>
            <w:r>
              <w:rPr>
                <w:b/>
                <w:spacing w:val="-2"/>
                <w:sz w:val="24"/>
              </w:rPr>
              <w:t>:</w:t>
            </w:r>
          </w:p>
          <w:p w14:paraId="47E68EED" w14:textId="3FE95979" w:rsidR="00F32C38" w:rsidRDefault="006A66B3">
            <w:pPr>
              <w:pStyle w:val="TableParagraph"/>
              <w:numPr>
                <w:ilvl w:val="0"/>
                <w:numId w:val="2"/>
              </w:numPr>
              <w:tabs>
                <w:tab w:val="left" w:pos="827"/>
              </w:tabs>
              <w:spacing w:before="17"/>
              <w:ind w:right="399"/>
              <w:rPr>
                <w:sz w:val="24"/>
              </w:rPr>
            </w:pPr>
            <w:r>
              <w:rPr>
                <w:b/>
                <w:color w:val="0070BF"/>
                <w:sz w:val="24"/>
              </w:rPr>
              <w:t>SEL</w:t>
            </w:r>
            <w:r>
              <w:rPr>
                <w:b/>
                <w:color w:val="0070BF"/>
                <w:spacing w:val="-9"/>
                <w:sz w:val="24"/>
              </w:rPr>
              <w:t xml:space="preserve"> </w:t>
            </w:r>
            <w:r>
              <w:rPr>
                <w:b/>
                <w:color w:val="0070BF"/>
                <w:sz w:val="24"/>
              </w:rPr>
              <w:t>Curriculum</w:t>
            </w:r>
            <w:r>
              <w:rPr>
                <w:b/>
                <w:color w:val="0070BF"/>
                <w:spacing w:val="-5"/>
                <w:sz w:val="24"/>
              </w:rPr>
              <w:t xml:space="preserve"> </w:t>
            </w:r>
            <w:r>
              <w:rPr>
                <w:sz w:val="24"/>
              </w:rPr>
              <w:t>due</w:t>
            </w:r>
            <w:r>
              <w:rPr>
                <w:spacing w:val="-9"/>
                <w:sz w:val="24"/>
              </w:rPr>
              <w:t xml:space="preserve"> </w:t>
            </w:r>
            <w:r>
              <w:rPr>
                <w:sz w:val="24"/>
              </w:rPr>
              <w:t>by</w:t>
            </w:r>
            <w:r>
              <w:rPr>
                <w:spacing w:val="-9"/>
                <w:sz w:val="24"/>
              </w:rPr>
              <w:t xml:space="preserve"> </w:t>
            </w:r>
            <w:r>
              <w:rPr>
                <w:sz w:val="24"/>
              </w:rPr>
              <w:t>Sunday</w:t>
            </w:r>
            <w:r w:rsidR="00E446D9">
              <w:rPr>
                <w:spacing w:val="-9"/>
                <w:sz w:val="24"/>
              </w:rPr>
              <w:t xml:space="preserve"> 9/28/25</w:t>
            </w:r>
            <w:r>
              <w:rPr>
                <w:sz w:val="24"/>
              </w:rPr>
              <w:t xml:space="preserve"> 11:59pm via Canvas.</w:t>
            </w:r>
          </w:p>
        </w:tc>
      </w:tr>
      <w:tr w:rsidR="00F32C38" w14:paraId="66921F9B" w14:textId="77777777">
        <w:trPr>
          <w:trHeight w:val="2207"/>
        </w:trPr>
        <w:tc>
          <w:tcPr>
            <w:tcW w:w="811" w:type="dxa"/>
          </w:tcPr>
          <w:p w14:paraId="490411FC" w14:textId="77777777" w:rsidR="00F32C38" w:rsidRDefault="00F32C38">
            <w:pPr>
              <w:pStyle w:val="TableParagraph"/>
              <w:rPr>
                <w:b/>
                <w:sz w:val="24"/>
              </w:rPr>
            </w:pPr>
          </w:p>
          <w:p w14:paraId="3C32D121" w14:textId="77777777" w:rsidR="00F32C38" w:rsidRDefault="00F32C38">
            <w:pPr>
              <w:pStyle w:val="TableParagraph"/>
              <w:rPr>
                <w:b/>
                <w:sz w:val="24"/>
              </w:rPr>
            </w:pPr>
          </w:p>
          <w:p w14:paraId="048DBE00" w14:textId="77777777" w:rsidR="00F32C38" w:rsidRDefault="00F32C38">
            <w:pPr>
              <w:pStyle w:val="TableParagraph"/>
              <w:spacing w:before="135"/>
              <w:rPr>
                <w:b/>
                <w:sz w:val="24"/>
              </w:rPr>
            </w:pPr>
          </w:p>
          <w:p w14:paraId="4CBEC5C3" w14:textId="77777777" w:rsidR="00F32C38" w:rsidRDefault="006A66B3">
            <w:pPr>
              <w:pStyle w:val="TableParagraph"/>
              <w:spacing w:before="1"/>
              <w:ind w:left="4"/>
              <w:jc w:val="center"/>
              <w:rPr>
                <w:sz w:val="24"/>
              </w:rPr>
            </w:pPr>
            <w:r>
              <w:rPr>
                <w:spacing w:val="-10"/>
                <w:sz w:val="24"/>
              </w:rPr>
              <w:t>7</w:t>
            </w:r>
          </w:p>
        </w:tc>
        <w:tc>
          <w:tcPr>
            <w:tcW w:w="1080" w:type="dxa"/>
          </w:tcPr>
          <w:p w14:paraId="4DB5B9C8" w14:textId="7202B7B9" w:rsidR="00F32C38" w:rsidRDefault="00850EAF">
            <w:pPr>
              <w:pStyle w:val="TableParagraph"/>
              <w:spacing w:line="275" w:lineRule="exact"/>
              <w:ind w:left="105"/>
              <w:rPr>
                <w:sz w:val="24"/>
              </w:rPr>
            </w:pPr>
            <w:r>
              <w:rPr>
                <w:spacing w:val="-2"/>
                <w:sz w:val="24"/>
              </w:rPr>
              <w:t>10/2</w:t>
            </w:r>
            <w:r w:rsidR="0052639F">
              <w:rPr>
                <w:spacing w:val="-2"/>
                <w:sz w:val="24"/>
              </w:rPr>
              <w:t>/25</w:t>
            </w:r>
          </w:p>
        </w:tc>
        <w:tc>
          <w:tcPr>
            <w:tcW w:w="3329" w:type="dxa"/>
          </w:tcPr>
          <w:p w14:paraId="4FA515BB" w14:textId="77777777" w:rsidR="00F32C38" w:rsidRDefault="006A66B3">
            <w:pPr>
              <w:pStyle w:val="TableParagraph"/>
              <w:ind w:left="105" w:right="488" w:hanging="1"/>
              <w:rPr>
                <w:i/>
                <w:sz w:val="24"/>
              </w:rPr>
            </w:pPr>
            <w:r>
              <w:rPr>
                <w:sz w:val="24"/>
              </w:rPr>
              <w:t xml:space="preserve">Assessing and Deescalating students’ mental health concerns, </w:t>
            </w:r>
            <w:r>
              <w:rPr>
                <w:i/>
                <w:sz w:val="24"/>
              </w:rPr>
              <w:t>Suicidality, Substance-use,</w:t>
            </w:r>
            <w:r>
              <w:rPr>
                <w:i/>
                <w:spacing w:val="-12"/>
                <w:sz w:val="24"/>
              </w:rPr>
              <w:t xml:space="preserve"> </w:t>
            </w:r>
            <w:r>
              <w:rPr>
                <w:i/>
                <w:sz w:val="24"/>
              </w:rPr>
              <w:t>and</w:t>
            </w:r>
            <w:r>
              <w:rPr>
                <w:i/>
                <w:spacing w:val="-11"/>
                <w:sz w:val="24"/>
              </w:rPr>
              <w:t xml:space="preserve"> </w:t>
            </w:r>
            <w:r>
              <w:rPr>
                <w:i/>
                <w:spacing w:val="-2"/>
                <w:sz w:val="24"/>
              </w:rPr>
              <w:t>Bullying</w:t>
            </w:r>
          </w:p>
          <w:p w14:paraId="0B3F8C3D" w14:textId="77777777" w:rsidR="00F32C38" w:rsidRDefault="006A66B3">
            <w:pPr>
              <w:pStyle w:val="TableParagraph"/>
              <w:spacing w:before="275"/>
              <w:ind w:left="105"/>
              <w:rPr>
                <w:sz w:val="24"/>
              </w:rPr>
            </w:pPr>
            <w:r>
              <w:rPr>
                <w:sz w:val="24"/>
              </w:rPr>
              <w:t>Supporting</w:t>
            </w:r>
            <w:r>
              <w:rPr>
                <w:spacing w:val="-15"/>
                <w:sz w:val="24"/>
              </w:rPr>
              <w:t xml:space="preserve"> </w:t>
            </w:r>
            <w:r>
              <w:rPr>
                <w:sz w:val="24"/>
              </w:rPr>
              <w:t>Teacher</w:t>
            </w:r>
            <w:r>
              <w:rPr>
                <w:spacing w:val="-15"/>
                <w:sz w:val="24"/>
              </w:rPr>
              <w:t xml:space="preserve"> </w:t>
            </w:r>
            <w:r>
              <w:rPr>
                <w:sz w:val="24"/>
              </w:rPr>
              <w:t xml:space="preserve">Mental </w:t>
            </w:r>
            <w:r>
              <w:rPr>
                <w:spacing w:val="-2"/>
                <w:sz w:val="24"/>
              </w:rPr>
              <w:t>Health</w:t>
            </w:r>
          </w:p>
        </w:tc>
        <w:tc>
          <w:tcPr>
            <w:tcW w:w="4951" w:type="dxa"/>
          </w:tcPr>
          <w:p w14:paraId="1FF3C9D1" w14:textId="77777777" w:rsidR="00F32C38" w:rsidRDefault="006A66B3">
            <w:pPr>
              <w:pStyle w:val="TableParagraph"/>
              <w:spacing w:line="275" w:lineRule="exact"/>
              <w:ind w:left="107"/>
              <w:rPr>
                <w:sz w:val="24"/>
              </w:rPr>
            </w:pPr>
            <w:r>
              <w:rPr>
                <w:sz w:val="24"/>
              </w:rPr>
              <w:t>*See</w:t>
            </w:r>
            <w:r>
              <w:rPr>
                <w:spacing w:val="-8"/>
                <w:sz w:val="24"/>
              </w:rPr>
              <w:t xml:space="preserve"> </w:t>
            </w:r>
            <w:r>
              <w:rPr>
                <w:sz w:val="24"/>
              </w:rPr>
              <w:t>canvas</w:t>
            </w:r>
            <w:r>
              <w:rPr>
                <w:spacing w:val="-7"/>
                <w:sz w:val="24"/>
              </w:rPr>
              <w:t xml:space="preserve"> </w:t>
            </w:r>
            <w:r>
              <w:rPr>
                <w:sz w:val="24"/>
              </w:rPr>
              <w:t>for</w:t>
            </w:r>
            <w:r>
              <w:rPr>
                <w:spacing w:val="-7"/>
                <w:sz w:val="24"/>
              </w:rPr>
              <w:t xml:space="preserve"> </w:t>
            </w:r>
            <w:r>
              <w:rPr>
                <w:sz w:val="24"/>
              </w:rPr>
              <w:t>additional</w:t>
            </w:r>
            <w:r>
              <w:rPr>
                <w:spacing w:val="-7"/>
                <w:sz w:val="24"/>
              </w:rPr>
              <w:t xml:space="preserve"> </w:t>
            </w:r>
            <w:r>
              <w:rPr>
                <w:spacing w:val="-2"/>
                <w:sz w:val="24"/>
              </w:rPr>
              <w:t>readings</w:t>
            </w:r>
          </w:p>
        </w:tc>
      </w:tr>
      <w:tr w:rsidR="00F32C38" w14:paraId="63FD2803" w14:textId="77777777">
        <w:trPr>
          <w:trHeight w:val="1698"/>
        </w:trPr>
        <w:tc>
          <w:tcPr>
            <w:tcW w:w="811" w:type="dxa"/>
          </w:tcPr>
          <w:p w14:paraId="0ED35E7E" w14:textId="77777777" w:rsidR="00F32C38" w:rsidRDefault="006A66B3">
            <w:pPr>
              <w:pStyle w:val="TableParagraph"/>
              <w:spacing w:before="275"/>
              <w:ind w:left="4"/>
              <w:jc w:val="center"/>
              <w:rPr>
                <w:sz w:val="24"/>
              </w:rPr>
            </w:pPr>
            <w:r>
              <w:rPr>
                <w:spacing w:val="-10"/>
                <w:sz w:val="24"/>
              </w:rPr>
              <w:t>8</w:t>
            </w:r>
          </w:p>
        </w:tc>
        <w:tc>
          <w:tcPr>
            <w:tcW w:w="1080" w:type="dxa"/>
          </w:tcPr>
          <w:p w14:paraId="5DDCD1CD" w14:textId="36401036" w:rsidR="00F32C38" w:rsidRDefault="00850EAF">
            <w:pPr>
              <w:pStyle w:val="TableParagraph"/>
              <w:spacing w:line="275" w:lineRule="exact"/>
              <w:ind w:left="105"/>
              <w:rPr>
                <w:sz w:val="24"/>
              </w:rPr>
            </w:pPr>
            <w:r>
              <w:rPr>
                <w:spacing w:val="-2"/>
                <w:sz w:val="24"/>
              </w:rPr>
              <w:t>10/9</w:t>
            </w:r>
            <w:r w:rsidR="006A66B3">
              <w:rPr>
                <w:spacing w:val="-2"/>
                <w:sz w:val="24"/>
              </w:rPr>
              <w:t>/2</w:t>
            </w:r>
            <w:r w:rsidR="0052639F">
              <w:rPr>
                <w:spacing w:val="-2"/>
                <w:sz w:val="24"/>
              </w:rPr>
              <w:t>5</w:t>
            </w:r>
          </w:p>
        </w:tc>
        <w:tc>
          <w:tcPr>
            <w:tcW w:w="3329" w:type="dxa"/>
          </w:tcPr>
          <w:p w14:paraId="7B6990FE" w14:textId="77777777" w:rsidR="00F32C38" w:rsidRDefault="006A66B3">
            <w:pPr>
              <w:pStyle w:val="TableParagraph"/>
              <w:ind w:left="105" w:hanging="1"/>
              <w:rPr>
                <w:sz w:val="24"/>
              </w:rPr>
            </w:pPr>
            <w:r>
              <w:rPr>
                <w:sz w:val="24"/>
              </w:rPr>
              <w:t>Class</w:t>
            </w:r>
            <w:r>
              <w:rPr>
                <w:spacing w:val="-14"/>
                <w:sz w:val="24"/>
              </w:rPr>
              <w:t xml:space="preserve"> </w:t>
            </w:r>
            <w:r>
              <w:rPr>
                <w:sz w:val="24"/>
              </w:rPr>
              <w:t>Presentations</w:t>
            </w:r>
            <w:r>
              <w:rPr>
                <w:spacing w:val="-14"/>
                <w:sz w:val="24"/>
              </w:rPr>
              <w:t xml:space="preserve"> </w:t>
            </w:r>
            <w:r>
              <w:rPr>
                <w:sz w:val="24"/>
              </w:rPr>
              <w:t>of</w:t>
            </w:r>
            <w:r>
              <w:rPr>
                <w:spacing w:val="-14"/>
                <w:sz w:val="24"/>
              </w:rPr>
              <w:t xml:space="preserve"> </w:t>
            </w:r>
            <w:r>
              <w:rPr>
                <w:sz w:val="24"/>
              </w:rPr>
              <w:t xml:space="preserve">SEL </w:t>
            </w:r>
            <w:r>
              <w:rPr>
                <w:spacing w:val="-2"/>
                <w:sz w:val="24"/>
              </w:rPr>
              <w:t>curriculum</w:t>
            </w:r>
          </w:p>
        </w:tc>
        <w:tc>
          <w:tcPr>
            <w:tcW w:w="4951" w:type="dxa"/>
          </w:tcPr>
          <w:p w14:paraId="1BEC5337" w14:textId="77777777" w:rsidR="00F32C38" w:rsidRDefault="006A66B3">
            <w:pPr>
              <w:pStyle w:val="TableParagraph"/>
              <w:spacing w:line="275" w:lineRule="exact"/>
              <w:ind w:left="107"/>
              <w:rPr>
                <w:b/>
                <w:sz w:val="24"/>
              </w:rPr>
            </w:pPr>
            <w:r>
              <w:rPr>
                <w:b/>
                <w:sz w:val="24"/>
              </w:rPr>
              <w:t>Assignment</w:t>
            </w:r>
            <w:r>
              <w:rPr>
                <w:b/>
                <w:spacing w:val="-10"/>
                <w:sz w:val="24"/>
              </w:rPr>
              <w:t xml:space="preserve"> </w:t>
            </w:r>
            <w:r>
              <w:rPr>
                <w:b/>
                <w:sz w:val="24"/>
              </w:rPr>
              <w:t>due</w:t>
            </w:r>
            <w:r>
              <w:rPr>
                <w:b/>
                <w:spacing w:val="-8"/>
                <w:sz w:val="24"/>
              </w:rPr>
              <w:t xml:space="preserve"> </w:t>
            </w:r>
            <w:r>
              <w:rPr>
                <w:b/>
                <w:sz w:val="24"/>
                <w:u w:val="single"/>
              </w:rPr>
              <w:t>before/in</w:t>
            </w:r>
            <w:r>
              <w:rPr>
                <w:b/>
                <w:spacing w:val="-6"/>
                <w:sz w:val="24"/>
              </w:rPr>
              <w:t xml:space="preserve"> </w:t>
            </w:r>
            <w:r>
              <w:rPr>
                <w:b/>
                <w:spacing w:val="-2"/>
                <w:sz w:val="24"/>
              </w:rPr>
              <w:t>class:</w:t>
            </w:r>
          </w:p>
          <w:p w14:paraId="544130E2" w14:textId="0528C354" w:rsidR="00F32C38" w:rsidRDefault="006A66B3">
            <w:pPr>
              <w:pStyle w:val="TableParagraph"/>
              <w:numPr>
                <w:ilvl w:val="0"/>
                <w:numId w:val="1"/>
              </w:numPr>
              <w:tabs>
                <w:tab w:val="left" w:pos="827"/>
              </w:tabs>
              <w:spacing w:before="17"/>
              <w:ind w:right="220"/>
              <w:rPr>
                <w:sz w:val="24"/>
              </w:rPr>
            </w:pPr>
            <w:r>
              <w:rPr>
                <w:b/>
                <w:color w:val="0070BF"/>
                <w:sz w:val="24"/>
              </w:rPr>
              <w:t>Community</w:t>
            </w:r>
            <w:r>
              <w:rPr>
                <w:b/>
                <w:color w:val="0070BF"/>
                <w:spacing w:val="-11"/>
                <w:sz w:val="24"/>
              </w:rPr>
              <w:t xml:space="preserve"> </w:t>
            </w:r>
            <w:r>
              <w:rPr>
                <w:b/>
                <w:color w:val="0070BF"/>
                <w:sz w:val="24"/>
              </w:rPr>
              <w:t>and</w:t>
            </w:r>
            <w:r>
              <w:rPr>
                <w:b/>
                <w:color w:val="0070BF"/>
                <w:spacing w:val="-11"/>
                <w:sz w:val="24"/>
              </w:rPr>
              <w:t xml:space="preserve"> </w:t>
            </w:r>
            <w:r>
              <w:rPr>
                <w:b/>
                <w:color w:val="0070BF"/>
                <w:sz w:val="24"/>
              </w:rPr>
              <w:t>Family</w:t>
            </w:r>
            <w:r>
              <w:rPr>
                <w:b/>
                <w:color w:val="0070BF"/>
                <w:spacing w:val="-11"/>
                <w:sz w:val="24"/>
              </w:rPr>
              <w:t xml:space="preserve"> </w:t>
            </w:r>
            <w:r>
              <w:rPr>
                <w:b/>
                <w:color w:val="0070BF"/>
                <w:sz w:val="24"/>
              </w:rPr>
              <w:t>Brochure</w:t>
            </w:r>
            <w:r>
              <w:rPr>
                <w:b/>
                <w:color w:val="0070BF"/>
                <w:spacing w:val="-8"/>
                <w:sz w:val="24"/>
              </w:rPr>
              <w:t xml:space="preserve"> </w:t>
            </w:r>
            <w:r>
              <w:rPr>
                <w:sz w:val="24"/>
              </w:rPr>
              <w:t xml:space="preserve">due by Thursday </w:t>
            </w:r>
            <w:r w:rsidR="00850EAF">
              <w:rPr>
                <w:sz w:val="24"/>
              </w:rPr>
              <w:t>10/9/25</w:t>
            </w:r>
            <w:r>
              <w:rPr>
                <w:sz w:val="24"/>
              </w:rPr>
              <w:t xml:space="preserve"> by 8am</w:t>
            </w:r>
          </w:p>
        </w:tc>
      </w:tr>
    </w:tbl>
    <w:p w14:paraId="01F4FA19" w14:textId="77777777" w:rsidR="00F32C38" w:rsidRDefault="006A66B3">
      <w:pPr>
        <w:pStyle w:val="BodyText"/>
        <w:spacing w:before="1"/>
        <w:ind w:left="480"/>
      </w:pPr>
      <w:r>
        <w:t>*Course</w:t>
      </w:r>
      <w:r>
        <w:rPr>
          <w:spacing w:val="-8"/>
        </w:rPr>
        <w:t xml:space="preserve"> </w:t>
      </w:r>
      <w:r>
        <w:t>content</w:t>
      </w:r>
      <w:r>
        <w:rPr>
          <w:spacing w:val="-6"/>
        </w:rPr>
        <w:t xml:space="preserve"> </w:t>
      </w:r>
      <w:r>
        <w:t>and</w:t>
      </w:r>
      <w:r>
        <w:rPr>
          <w:spacing w:val="-8"/>
        </w:rPr>
        <w:t xml:space="preserve"> </w:t>
      </w:r>
      <w:r>
        <w:t>schedule</w:t>
      </w:r>
      <w:r>
        <w:rPr>
          <w:spacing w:val="-6"/>
        </w:rPr>
        <w:t xml:space="preserve"> </w:t>
      </w:r>
      <w:r>
        <w:t>subject</w:t>
      </w:r>
      <w:r>
        <w:rPr>
          <w:spacing w:val="-9"/>
        </w:rPr>
        <w:t xml:space="preserve"> </w:t>
      </w:r>
      <w:r>
        <w:t>to</w:t>
      </w:r>
      <w:r>
        <w:rPr>
          <w:spacing w:val="-5"/>
        </w:rPr>
        <w:t xml:space="preserve"> </w:t>
      </w:r>
      <w:r>
        <w:rPr>
          <w:spacing w:val="-2"/>
        </w:rPr>
        <w:t>change</w:t>
      </w:r>
    </w:p>
    <w:p w14:paraId="2E2B3FFD" w14:textId="77777777" w:rsidR="00F32C38" w:rsidRDefault="00F32C38">
      <w:pPr>
        <w:sectPr w:rsidR="00F32C38">
          <w:pgSz w:w="12240" w:h="15840"/>
          <w:pgMar w:top="1340" w:right="880" w:bottom="280" w:left="960" w:header="730" w:footer="0" w:gutter="0"/>
          <w:cols w:space="720"/>
        </w:sectPr>
      </w:pPr>
    </w:p>
    <w:p w14:paraId="4C429B83" w14:textId="77777777" w:rsidR="00F32C38" w:rsidRDefault="006A66B3">
      <w:pPr>
        <w:pStyle w:val="Heading1"/>
        <w:spacing w:before="79"/>
        <w:ind w:left="604" w:right="686"/>
      </w:pPr>
      <w:r>
        <w:t>Frequently</w:t>
      </w:r>
      <w:r>
        <w:rPr>
          <w:spacing w:val="-11"/>
        </w:rPr>
        <w:t xml:space="preserve"> </w:t>
      </w:r>
      <w:r>
        <w:t>Asked</w:t>
      </w:r>
      <w:r>
        <w:rPr>
          <w:spacing w:val="-10"/>
        </w:rPr>
        <w:t xml:space="preserve"> </w:t>
      </w:r>
      <w:r>
        <w:t>Questions</w:t>
      </w:r>
      <w:r>
        <w:rPr>
          <w:spacing w:val="-8"/>
        </w:rPr>
        <w:t xml:space="preserve"> </w:t>
      </w:r>
      <w:r>
        <w:rPr>
          <w:spacing w:val="-4"/>
        </w:rPr>
        <w:t>(FAQ)</w:t>
      </w:r>
    </w:p>
    <w:p w14:paraId="3254CFD3" w14:textId="77777777" w:rsidR="00F32C38" w:rsidRDefault="00F32C38">
      <w:pPr>
        <w:pStyle w:val="BodyText"/>
        <w:rPr>
          <w:b/>
        </w:rPr>
      </w:pPr>
    </w:p>
    <w:p w14:paraId="7AB5A651" w14:textId="77777777" w:rsidR="00F32C38" w:rsidRDefault="006A66B3">
      <w:pPr>
        <w:pStyle w:val="BodyText"/>
        <w:ind w:left="514" w:right="605"/>
        <w:jc w:val="center"/>
      </w:pPr>
      <w:r>
        <w:t>Welcome! If you are here because you have a question, then you’re in the right place! Some questions</w:t>
      </w:r>
      <w:r>
        <w:rPr>
          <w:spacing w:val="-3"/>
        </w:rPr>
        <w:t xml:space="preserve"> </w:t>
      </w:r>
      <w:r>
        <w:t>are</w:t>
      </w:r>
      <w:r>
        <w:rPr>
          <w:spacing w:val="-5"/>
        </w:rPr>
        <w:t xml:space="preserve"> </w:t>
      </w:r>
      <w:r>
        <w:t>hyperlinked,</w:t>
      </w:r>
      <w:r>
        <w:rPr>
          <w:spacing w:val="-3"/>
        </w:rPr>
        <w:t xml:space="preserve"> </w:t>
      </w:r>
      <w:r>
        <w:t>so</w:t>
      </w:r>
      <w:r>
        <w:rPr>
          <w:spacing w:val="-3"/>
        </w:rPr>
        <w:t xml:space="preserve"> </w:t>
      </w:r>
      <w:r>
        <w:t>click</w:t>
      </w:r>
      <w:r>
        <w:rPr>
          <w:spacing w:val="-3"/>
        </w:rPr>
        <w:t xml:space="preserve"> </w:t>
      </w:r>
      <w:r>
        <w:t>the</w:t>
      </w:r>
      <w:r>
        <w:rPr>
          <w:spacing w:val="-3"/>
        </w:rPr>
        <w:t xml:space="preserve"> </w:t>
      </w:r>
      <w:r>
        <w:t>question</w:t>
      </w:r>
      <w:r>
        <w:rPr>
          <w:spacing w:val="-3"/>
        </w:rPr>
        <w:t xml:space="preserve"> </w:t>
      </w:r>
      <w:r>
        <w:t>to</w:t>
      </w:r>
      <w:r>
        <w:rPr>
          <w:spacing w:val="-3"/>
        </w:rPr>
        <w:t xml:space="preserve"> </w:t>
      </w:r>
      <w:r>
        <w:t>be</w:t>
      </w:r>
      <w:r>
        <w:rPr>
          <w:spacing w:val="-3"/>
        </w:rPr>
        <w:t xml:space="preserve"> </w:t>
      </w:r>
      <w:r>
        <w:t>redirected.</w:t>
      </w:r>
      <w:r>
        <w:rPr>
          <w:spacing w:val="-1"/>
        </w:rPr>
        <w:t xml:space="preserve"> </w:t>
      </w:r>
      <w:r>
        <w:t>If</w:t>
      </w:r>
      <w:r>
        <w:rPr>
          <w:spacing w:val="-6"/>
        </w:rPr>
        <w:t xml:space="preserve"> </w:t>
      </w:r>
      <w:r>
        <w:t>you</w:t>
      </w:r>
      <w:r>
        <w:rPr>
          <w:spacing w:val="-3"/>
        </w:rPr>
        <w:t xml:space="preserve"> </w:t>
      </w:r>
      <w:r>
        <w:t>have</w:t>
      </w:r>
      <w:r>
        <w:rPr>
          <w:spacing w:val="-3"/>
        </w:rPr>
        <w:t xml:space="preserve"> </w:t>
      </w:r>
      <w:r>
        <w:t>a</w:t>
      </w:r>
      <w:r>
        <w:rPr>
          <w:spacing w:val="-5"/>
        </w:rPr>
        <w:t xml:space="preserve"> </w:t>
      </w:r>
      <w:r>
        <w:t>question</w:t>
      </w:r>
      <w:r>
        <w:rPr>
          <w:spacing w:val="-3"/>
        </w:rPr>
        <w:t xml:space="preserve"> </w:t>
      </w:r>
      <w:r>
        <w:t>that</w:t>
      </w:r>
      <w:r>
        <w:rPr>
          <w:spacing w:val="-3"/>
        </w:rPr>
        <w:t xml:space="preserve"> </w:t>
      </w:r>
      <w:r>
        <w:t>you do not see listed, please reach out to me in class or via email for further assistance.</w:t>
      </w:r>
    </w:p>
    <w:p w14:paraId="25BA7B5F" w14:textId="77777777" w:rsidR="00F32C38" w:rsidRDefault="00F32C38">
      <w:pPr>
        <w:pStyle w:val="BodyText"/>
      </w:pPr>
    </w:p>
    <w:p w14:paraId="7E1BAE6B" w14:textId="77777777" w:rsidR="00F32C38" w:rsidRDefault="006A66B3">
      <w:pPr>
        <w:ind w:left="480"/>
        <w:rPr>
          <w:sz w:val="24"/>
        </w:rPr>
      </w:pPr>
      <w:r>
        <w:rPr>
          <w:b/>
          <w:sz w:val="24"/>
          <w:u w:val="single"/>
        </w:rPr>
        <w:t>Q:</w:t>
      </w:r>
      <w:r>
        <w:rPr>
          <w:b/>
          <w:spacing w:val="-5"/>
          <w:sz w:val="24"/>
          <w:u w:val="single"/>
        </w:rPr>
        <w:t xml:space="preserve"> </w:t>
      </w:r>
      <w:r>
        <w:rPr>
          <w:b/>
          <w:sz w:val="24"/>
          <w:u w:val="single"/>
        </w:rPr>
        <w:t>I</w:t>
      </w:r>
      <w:r>
        <w:rPr>
          <w:b/>
          <w:spacing w:val="-5"/>
          <w:sz w:val="24"/>
          <w:u w:val="single"/>
        </w:rPr>
        <w:t xml:space="preserve"> </w:t>
      </w:r>
      <w:r>
        <w:rPr>
          <w:b/>
          <w:sz w:val="24"/>
          <w:u w:val="single"/>
        </w:rPr>
        <w:t>want</w:t>
      </w:r>
      <w:r>
        <w:rPr>
          <w:b/>
          <w:spacing w:val="-5"/>
          <w:sz w:val="24"/>
          <w:u w:val="single"/>
        </w:rPr>
        <w:t xml:space="preserve"> </w:t>
      </w:r>
      <w:r>
        <w:rPr>
          <w:b/>
          <w:sz w:val="24"/>
          <w:u w:val="single"/>
        </w:rPr>
        <w:t>to</w:t>
      </w:r>
      <w:r>
        <w:rPr>
          <w:b/>
          <w:spacing w:val="-4"/>
          <w:sz w:val="24"/>
          <w:u w:val="single"/>
        </w:rPr>
        <w:t xml:space="preserve"> </w:t>
      </w:r>
      <w:r>
        <w:rPr>
          <w:b/>
          <w:sz w:val="24"/>
          <w:u w:val="single"/>
        </w:rPr>
        <w:t>talk</w:t>
      </w:r>
      <w:r>
        <w:rPr>
          <w:b/>
          <w:spacing w:val="-1"/>
          <w:sz w:val="24"/>
          <w:u w:val="single"/>
        </w:rPr>
        <w:t xml:space="preserve"> </w:t>
      </w:r>
      <w:r>
        <w:rPr>
          <w:b/>
          <w:sz w:val="24"/>
          <w:u w:val="single"/>
        </w:rPr>
        <w:t>to</w:t>
      </w:r>
      <w:r>
        <w:rPr>
          <w:b/>
          <w:spacing w:val="-5"/>
          <w:sz w:val="24"/>
          <w:u w:val="single"/>
        </w:rPr>
        <w:t xml:space="preserve"> </w:t>
      </w:r>
      <w:r>
        <w:rPr>
          <w:b/>
          <w:sz w:val="24"/>
          <w:u w:val="single"/>
        </w:rPr>
        <w:t>you</w:t>
      </w:r>
      <w:r>
        <w:rPr>
          <w:b/>
          <w:spacing w:val="-5"/>
          <w:sz w:val="24"/>
          <w:u w:val="single"/>
        </w:rPr>
        <w:t xml:space="preserve"> </w:t>
      </w:r>
      <w:r>
        <w:rPr>
          <w:b/>
          <w:sz w:val="24"/>
          <w:u w:val="single"/>
        </w:rPr>
        <w:t>privately</w:t>
      </w:r>
      <w:r>
        <w:rPr>
          <w:b/>
          <w:color w:val="0000FF"/>
          <w:sz w:val="24"/>
          <w:u w:val="single" w:color="0000FF"/>
        </w:rPr>
        <w:t>.</w:t>
      </w:r>
      <w:r>
        <w:rPr>
          <w:b/>
          <w:color w:val="0000FF"/>
          <w:spacing w:val="-3"/>
          <w:sz w:val="24"/>
          <w:u w:val="single" w:color="0000FF"/>
        </w:rPr>
        <w:t xml:space="preserve"> </w:t>
      </w:r>
      <w:r>
        <w:rPr>
          <w:color w:val="0000FF"/>
          <w:sz w:val="24"/>
          <w:u w:val="single" w:color="0000FF"/>
        </w:rPr>
        <w:t>What</w:t>
      </w:r>
      <w:r>
        <w:rPr>
          <w:color w:val="0000FF"/>
          <w:spacing w:val="-5"/>
          <w:sz w:val="24"/>
          <w:u w:val="single" w:color="0000FF"/>
        </w:rPr>
        <w:t xml:space="preserve"> </w:t>
      </w:r>
      <w:r>
        <w:rPr>
          <w:color w:val="0000FF"/>
          <w:sz w:val="24"/>
          <w:u w:val="single" w:color="0000FF"/>
        </w:rPr>
        <w:t>are</w:t>
      </w:r>
      <w:r>
        <w:rPr>
          <w:color w:val="0000FF"/>
          <w:spacing w:val="-7"/>
          <w:sz w:val="24"/>
          <w:u w:val="single" w:color="0000FF"/>
        </w:rPr>
        <w:t xml:space="preserve"> </w:t>
      </w:r>
      <w:r>
        <w:rPr>
          <w:color w:val="0000FF"/>
          <w:sz w:val="24"/>
          <w:u w:val="single" w:color="0000FF"/>
        </w:rPr>
        <w:t>“office</w:t>
      </w:r>
      <w:r>
        <w:rPr>
          <w:color w:val="0000FF"/>
          <w:spacing w:val="-4"/>
          <w:sz w:val="24"/>
          <w:u w:val="single" w:color="0000FF"/>
        </w:rPr>
        <w:t xml:space="preserve"> </w:t>
      </w:r>
      <w:r>
        <w:rPr>
          <w:color w:val="0000FF"/>
          <w:spacing w:val="-2"/>
          <w:sz w:val="24"/>
          <w:u w:val="single" w:color="0000FF"/>
        </w:rPr>
        <w:t>hours”?</w:t>
      </w:r>
    </w:p>
    <w:p w14:paraId="06FF46F2" w14:textId="77777777" w:rsidR="00F32C38" w:rsidRDefault="00F32C38">
      <w:pPr>
        <w:pStyle w:val="BodyText"/>
      </w:pPr>
    </w:p>
    <w:p w14:paraId="0A516000" w14:textId="77777777" w:rsidR="00F32C38" w:rsidRDefault="006A66B3">
      <w:pPr>
        <w:pStyle w:val="Heading1"/>
        <w:jc w:val="left"/>
      </w:pPr>
      <w:r>
        <w:t>Q:</w:t>
      </w:r>
      <w:r>
        <w:rPr>
          <w:spacing w:val="-6"/>
        </w:rPr>
        <w:t xml:space="preserve"> </w:t>
      </w:r>
      <w:r>
        <w:t>I</w:t>
      </w:r>
      <w:r>
        <w:rPr>
          <w:spacing w:val="-6"/>
        </w:rPr>
        <w:t xml:space="preserve"> </w:t>
      </w:r>
      <w:r>
        <w:t>already</w:t>
      </w:r>
      <w:r>
        <w:rPr>
          <w:spacing w:val="-5"/>
        </w:rPr>
        <w:t xml:space="preserve"> </w:t>
      </w:r>
      <w:r>
        <w:t>went</w:t>
      </w:r>
      <w:r>
        <w:rPr>
          <w:spacing w:val="-6"/>
        </w:rPr>
        <w:t xml:space="preserve"> </w:t>
      </w:r>
      <w:r>
        <w:t>to</w:t>
      </w:r>
      <w:r>
        <w:rPr>
          <w:spacing w:val="-6"/>
        </w:rPr>
        <w:t xml:space="preserve"> </w:t>
      </w:r>
      <w:r>
        <w:t>office</w:t>
      </w:r>
      <w:r>
        <w:rPr>
          <w:spacing w:val="-7"/>
        </w:rPr>
        <w:t xml:space="preserve"> </w:t>
      </w:r>
      <w:r>
        <w:t>hours.</w:t>
      </w:r>
      <w:r>
        <w:rPr>
          <w:spacing w:val="-6"/>
        </w:rPr>
        <w:t xml:space="preserve"> </w:t>
      </w:r>
      <w:r>
        <w:t>Now,</w:t>
      </w:r>
      <w:r>
        <w:rPr>
          <w:spacing w:val="-5"/>
        </w:rPr>
        <w:t xml:space="preserve"> </w:t>
      </w:r>
      <w:r>
        <w:t>where</w:t>
      </w:r>
      <w:r>
        <w:rPr>
          <w:spacing w:val="-6"/>
        </w:rPr>
        <w:t xml:space="preserve"> </w:t>
      </w:r>
      <w:r>
        <w:t>can</w:t>
      </w:r>
      <w:r>
        <w:rPr>
          <w:spacing w:val="-5"/>
        </w:rPr>
        <w:t xml:space="preserve"> </w:t>
      </w:r>
      <w:r>
        <w:t>I</w:t>
      </w:r>
      <w:r>
        <w:rPr>
          <w:spacing w:val="-6"/>
        </w:rPr>
        <w:t xml:space="preserve"> </w:t>
      </w:r>
      <w:r>
        <w:t>get</w:t>
      </w:r>
      <w:r>
        <w:rPr>
          <w:spacing w:val="-6"/>
        </w:rPr>
        <w:t xml:space="preserve"> </w:t>
      </w:r>
      <w:r>
        <w:t>extra</w:t>
      </w:r>
      <w:r>
        <w:rPr>
          <w:spacing w:val="-5"/>
        </w:rPr>
        <w:t xml:space="preserve"> </w:t>
      </w:r>
      <w:r>
        <w:t>academic</w:t>
      </w:r>
      <w:r>
        <w:rPr>
          <w:spacing w:val="-6"/>
        </w:rPr>
        <w:t xml:space="preserve"> </w:t>
      </w:r>
      <w:r>
        <w:rPr>
          <w:spacing w:val="-2"/>
        </w:rPr>
        <w:t>support?</w:t>
      </w:r>
    </w:p>
    <w:p w14:paraId="6EDC884F" w14:textId="77777777" w:rsidR="00F32C38" w:rsidRDefault="006A66B3">
      <w:pPr>
        <w:pStyle w:val="BodyText"/>
        <w:spacing w:line="360" w:lineRule="auto"/>
        <w:ind w:left="1200" w:right="6335"/>
      </w:pPr>
      <w:r>
        <w:rPr>
          <w:color w:val="0000FF"/>
          <w:u w:val="single" w:color="0000FF"/>
        </w:rPr>
        <w:t>Academic</w:t>
      </w:r>
      <w:r>
        <w:rPr>
          <w:color w:val="0000FF"/>
          <w:spacing w:val="-15"/>
          <w:u w:val="single" w:color="0000FF"/>
        </w:rPr>
        <w:t xml:space="preserve"> </w:t>
      </w:r>
      <w:r>
        <w:rPr>
          <w:color w:val="0000FF"/>
          <w:u w:val="single" w:color="0000FF"/>
        </w:rPr>
        <w:t>Resource</w:t>
      </w:r>
      <w:r>
        <w:rPr>
          <w:color w:val="0000FF"/>
          <w:spacing w:val="-15"/>
          <w:u w:val="single" w:color="0000FF"/>
        </w:rPr>
        <w:t xml:space="preserve"> </w:t>
      </w:r>
      <w:r>
        <w:rPr>
          <w:color w:val="0000FF"/>
          <w:u w:val="single" w:color="0000FF"/>
        </w:rPr>
        <w:t>Center</w:t>
      </w:r>
      <w:r>
        <w:rPr>
          <w:color w:val="0000FF"/>
        </w:rPr>
        <w:t xml:space="preserve"> </w:t>
      </w:r>
      <w:r>
        <w:rPr>
          <w:color w:val="0000FF"/>
          <w:u w:val="single" w:color="0000FF"/>
        </w:rPr>
        <w:t>Academic Success Center</w:t>
      </w:r>
      <w:r>
        <w:rPr>
          <w:color w:val="0000FF"/>
        </w:rPr>
        <w:t xml:space="preserve"> </w:t>
      </w:r>
      <w:r>
        <w:rPr>
          <w:color w:val="0000FF"/>
          <w:u w:val="single" w:color="0000FF"/>
        </w:rPr>
        <w:t>Writing Lab</w:t>
      </w:r>
    </w:p>
    <w:p w14:paraId="1D663444" w14:textId="77777777" w:rsidR="00F32C38" w:rsidRDefault="006A66B3">
      <w:pPr>
        <w:pStyle w:val="BodyText"/>
        <w:spacing w:line="360" w:lineRule="auto"/>
        <w:ind w:left="1920" w:right="6481" w:hanging="720"/>
      </w:pPr>
      <w:r>
        <w:rPr>
          <w:color w:val="0000FF"/>
          <w:u w:val="single" w:color="0000FF"/>
        </w:rPr>
        <w:t>Textbook</w:t>
      </w:r>
      <w:r>
        <w:rPr>
          <w:color w:val="0000FF"/>
          <w:spacing w:val="-15"/>
          <w:u w:val="single" w:color="0000FF"/>
        </w:rPr>
        <w:t xml:space="preserve"> </w:t>
      </w:r>
      <w:r>
        <w:rPr>
          <w:color w:val="0000FF"/>
          <w:u w:val="single" w:color="0000FF"/>
        </w:rPr>
        <w:t>Rental:</w:t>
      </w:r>
      <w:r>
        <w:rPr>
          <w:color w:val="0000FF"/>
          <w:spacing w:val="-15"/>
          <w:u w:val="single" w:color="0000FF"/>
        </w:rPr>
        <w:t xml:space="preserve"> </w:t>
      </w:r>
      <w:r>
        <w:rPr>
          <w:color w:val="0000FF"/>
          <w:u w:val="single" w:color="0000FF"/>
        </w:rPr>
        <w:t>Bookstore</w:t>
      </w:r>
      <w:r>
        <w:rPr>
          <w:color w:val="0000FF"/>
        </w:rPr>
        <w:t xml:space="preserve"> </w:t>
      </w:r>
      <w:r>
        <w:rPr>
          <w:color w:val="0000FF"/>
          <w:u w:val="single" w:color="0000FF"/>
        </w:rPr>
        <w:t>UNT Library</w:t>
      </w:r>
      <w:r>
        <w:rPr>
          <w:color w:val="0000FF"/>
        </w:rPr>
        <w:t xml:space="preserve"> </w:t>
      </w:r>
      <w:r>
        <w:rPr>
          <w:color w:val="0000FF"/>
          <w:u w:val="single" w:color="0000FF"/>
        </w:rPr>
        <w:t>Denton Library</w:t>
      </w:r>
    </w:p>
    <w:p w14:paraId="74EFC807" w14:textId="77777777" w:rsidR="00F32C38" w:rsidRDefault="006A66B3">
      <w:pPr>
        <w:pStyle w:val="Heading1"/>
        <w:spacing w:before="1"/>
        <w:jc w:val="left"/>
      </w:pPr>
      <w:r>
        <w:t>Q:</w:t>
      </w:r>
      <w:r>
        <w:rPr>
          <w:spacing w:val="-5"/>
        </w:rPr>
        <w:t xml:space="preserve"> </w:t>
      </w:r>
      <w:r>
        <w:t>This</w:t>
      </w:r>
      <w:r>
        <w:rPr>
          <w:spacing w:val="-4"/>
        </w:rPr>
        <w:t xml:space="preserve"> </w:t>
      </w:r>
      <w:r>
        <w:t>class</w:t>
      </w:r>
      <w:r>
        <w:rPr>
          <w:spacing w:val="-5"/>
        </w:rPr>
        <w:t xml:space="preserve"> </w:t>
      </w:r>
      <w:r>
        <w:t>is</w:t>
      </w:r>
      <w:r>
        <w:rPr>
          <w:spacing w:val="-6"/>
        </w:rPr>
        <w:t xml:space="preserve"> </w:t>
      </w:r>
      <w:r>
        <w:t>bringing</w:t>
      </w:r>
      <w:r>
        <w:rPr>
          <w:spacing w:val="-4"/>
        </w:rPr>
        <w:t xml:space="preserve"> </w:t>
      </w:r>
      <w:r>
        <w:t>up</w:t>
      </w:r>
      <w:r>
        <w:rPr>
          <w:spacing w:val="-1"/>
        </w:rPr>
        <w:t xml:space="preserve"> </w:t>
      </w:r>
      <w:r>
        <w:t>a</w:t>
      </w:r>
      <w:r>
        <w:rPr>
          <w:spacing w:val="-4"/>
        </w:rPr>
        <w:t xml:space="preserve"> </w:t>
      </w:r>
      <w:r>
        <w:t>lot</w:t>
      </w:r>
      <w:r>
        <w:rPr>
          <w:spacing w:val="-7"/>
        </w:rPr>
        <w:t xml:space="preserve"> </w:t>
      </w:r>
      <w:r>
        <w:t>for</w:t>
      </w:r>
      <w:r>
        <w:rPr>
          <w:spacing w:val="-6"/>
        </w:rPr>
        <w:t xml:space="preserve"> </w:t>
      </w:r>
      <w:r>
        <w:t>me.</w:t>
      </w:r>
      <w:r>
        <w:rPr>
          <w:spacing w:val="-4"/>
        </w:rPr>
        <w:t xml:space="preserve"> </w:t>
      </w:r>
      <w:r>
        <w:t>How</w:t>
      </w:r>
      <w:r>
        <w:rPr>
          <w:spacing w:val="-5"/>
        </w:rPr>
        <w:t xml:space="preserve"> </w:t>
      </w:r>
      <w:r>
        <w:t>can</w:t>
      </w:r>
      <w:r>
        <w:rPr>
          <w:spacing w:val="-4"/>
        </w:rPr>
        <w:t xml:space="preserve"> </w:t>
      </w:r>
      <w:r>
        <w:t>I</w:t>
      </w:r>
      <w:r>
        <w:rPr>
          <w:spacing w:val="-4"/>
        </w:rPr>
        <w:t xml:space="preserve"> </w:t>
      </w:r>
      <w:r>
        <w:t>take</w:t>
      </w:r>
      <w:r>
        <w:rPr>
          <w:spacing w:val="-5"/>
        </w:rPr>
        <w:t xml:space="preserve"> </w:t>
      </w:r>
      <w:r>
        <w:t>care</w:t>
      </w:r>
      <w:r>
        <w:rPr>
          <w:spacing w:val="-6"/>
        </w:rPr>
        <w:t xml:space="preserve"> </w:t>
      </w:r>
      <w:r>
        <w:t>of</w:t>
      </w:r>
      <w:r>
        <w:rPr>
          <w:spacing w:val="-4"/>
        </w:rPr>
        <w:t xml:space="preserve"> </w:t>
      </w:r>
      <w:r>
        <w:rPr>
          <w:spacing w:val="-2"/>
        </w:rPr>
        <w:t>myself?</w:t>
      </w:r>
    </w:p>
    <w:p w14:paraId="2DD99EA5" w14:textId="77777777" w:rsidR="00F32C38" w:rsidRDefault="006A66B3">
      <w:pPr>
        <w:pStyle w:val="BodyText"/>
        <w:spacing w:line="360" w:lineRule="auto"/>
        <w:ind w:left="1200" w:right="5690"/>
      </w:pPr>
      <w:r>
        <w:rPr>
          <w:color w:val="0000FF"/>
          <w:u w:val="single" w:color="0000FF"/>
        </w:rPr>
        <w:t>Student</w:t>
      </w:r>
      <w:r>
        <w:rPr>
          <w:color w:val="0000FF"/>
          <w:spacing w:val="-10"/>
          <w:u w:val="single" w:color="0000FF"/>
        </w:rPr>
        <w:t xml:space="preserve"> </w:t>
      </w:r>
      <w:r>
        <w:rPr>
          <w:color w:val="0000FF"/>
          <w:u w:val="single" w:color="0000FF"/>
        </w:rPr>
        <w:t>Health</w:t>
      </w:r>
      <w:r>
        <w:rPr>
          <w:color w:val="0000FF"/>
          <w:spacing w:val="-10"/>
          <w:u w:val="single" w:color="0000FF"/>
        </w:rPr>
        <w:t xml:space="preserve"> </w:t>
      </w:r>
      <w:r>
        <w:rPr>
          <w:color w:val="0000FF"/>
          <w:u w:val="single" w:color="0000FF"/>
        </w:rPr>
        <w:t>and</w:t>
      </w:r>
      <w:r>
        <w:rPr>
          <w:color w:val="0000FF"/>
          <w:spacing w:val="-12"/>
          <w:u w:val="single" w:color="0000FF"/>
        </w:rPr>
        <w:t xml:space="preserve"> </w:t>
      </w:r>
      <w:r>
        <w:rPr>
          <w:color w:val="0000FF"/>
          <w:u w:val="single" w:color="0000FF"/>
        </w:rPr>
        <w:t>Wellness</w:t>
      </w:r>
      <w:r>
        <w:rPr>
          <w:color w:val="0000FF"/>
          <w:spacing w:val="-12"/>
          <w:u w:val="single" w:color="0000FF"/>
        </w:rPr>
        <w:t xml:space="preserve"> </w:t>
      </w:r>
      <w:r>
        <w:rPr>
          <w:color w:val="0000FF"/>
          <w:u w:val="single" w:color="0000FF"/>
        </w:rPr>
        <w:t>Center</w:t>
      </w:r>
      <w:r>
        <w:rPr>
          <w:color w:val="0000FF"/>
        </w:rPr>
        <w:t xml:space="preserve"> </w:t>
      </w:r>
      <w:r>
        <w:rPr>
          <w:color w:val="0000FF"/>
          <w:u w:val="single" w:color="0000FF"/>
        </w:rPr>
        <w:t>Counseling and Testing Services</w:t>
      </w:r>
    </w:p>
    <w:p w14:paraId="10A7DB37" w14:textId="77777777" w:rsidR="00F32C38" w:rsidRDefault="006A66B3">
      <w:pPr>
        <w:pStyle w:val="BodyText"/>
        <w:spacing w:line="360" w:lineRule="auto"/>
        <w:ind w:left="1200" w:right="6335" w:firstLine="720"/>
      </w:pPr>
      <w:r>
        <w:rPr>
          <w:color w:val="0000FF"/>
          <w:u w:val="single" w:color="0000FF"/>
        </w:rPr>
        <w:t>Individual</w:t>
      </w:r>
      <w:r>
        <w:rPr>
          <w:color w:val="0000FF"/>
          <w:spacing w:val="-15"/>
          <w:u w:val="single" w:color="0000FF"/>
        </w:rPr>
        <w:t xml:space="preserve"> </w:t>
      </w:r>
      <w:r>
        <w:rPr>
          <w:color w:val="0000FF"/>
          <w:u w:val="single" w:color="0000FF"/>
        </w:rPr>
        <w:t>Counseling</w:t>
      </w:r>
      <w:r>
        <w:rPr>
          <w:color w:val="0000FF"/>
        </w:rPr>
        <w:t xml:space="preserve"> </w:t>
      </w:r>
      <w:r>
        <w:rPr>
          <w:color w:val="0000FF"/>
          <w:u w:val="single" w:color="0000FF"/>
        </w:rPr>
        <w:t>UNT Care Team</w:t>
      </w:r>
    </w:p>
    <w:p w14:paraId="12917419" w14:textId="77777777" w:rsidR="00F32C38" w:rsidRDefault="006A66B3">
      <w:pPr>
        <w:pStyle w:val="BodyText"/>
        <w:spacing w:line="360" w:lineRule="auto"/>
        <w:ind w:left="1200" w:right="6708"/>
      </w:pPr>
      <w:r>
        <w:rPr>
          <w:color w:val="0000FF"/>
          <w:u w:val="single" w:color="0000FF"/>
        </w:rPr>
        <w:t>UNT</w:t>
      </w:r>
      <w:r>
        <w:rPr>
          <w:color w:val="0000FF"/>
          <w:spacing w:val="-15"/>
          <w:u w:val="single" w:color="0000FF"/>
        </w:rPr>
        <w:t xml:space="preserve"> </w:t>
      </w:r>
      <w:r>
        <w:rPr>
          <w:color w:val="0000FF"/>
          <w:u w:val="single" w:color="0000FF"/>
        </w:rPr>
        <w:t>Psychiatric</w:t>
      </w:r>
      <w:r>
        <w:rPr>
          <w:color w:val="0000FF"/>
          <w:spacing w:val="-15"/>
          <w:u w:val="single" w:color="0000FF"/>
        </w:rPr>
        <w:t xml:space="preserve"> </w:t>
      </w:r>
      <w:r>
        <w:rPr>
          <w:color w:val="0000FF"/>
          <w:u w:val="single" w:color="0000FF"/>
        </w:rPr>
        <w:t>Services</w:t>
      </w:r>
      <w:r>
        <w:rPr>
          <w:color w:val="0000FF"/>
        </w:rPr>
        <w:t xml:space="preserve"> </w:t>
      </w:r>
      <w:r>
        <w:rPr>
          <w:color w:val="0000FF"/>
          <w:spacing w:val="-2"/>
          <w:u w:val="single" w:color="0000FF"/>
        </w:rPr>
        <w:t>Self-Care</w:t>
      </w:r>
    </w:p>
    <w:p w14:paraId="711F8F83" w14:textId="77777777" w:rsidR="00F32C38" w:rsidRDefault="006A66B3">
      <w:pPr>
        <w:pStyle w:val="BodyText"/>
        <w:spacing w:line="360" w:lineRule="auto"/>
        <w:ind w:left="1920" w:right="5690"/>
      </w:pPr>
      <w:r>
        <w:rPr>
          <w:color w:val="0000FF"/>
          <w:spacing w:val="-2"/>
          <w:u w:val="single" w:color="0000FF"/>
        </w:rPr>
        <w:t>Mindfulness/Meditation</w:t>
      </w:r>
      <w:r>
        <w:rPr>
          <w:color w:val="0000FF"/>
          <w:spacing w:val="-2"/>
        </w:rPr>
        <w:t xml:space="preserve"> </w:t>
      </w:r>
      <w:r>
        <w:rPr>
          <w:color w:val="0000FF"/>
          <w:u w:val="single" w:color="0000FF"/>
        </w:rPr>
        <w:t>Sleep Hygiene</w:t>
      </w:r>
    </w:p>
    <w:p w14:paraId="62D189C7" w14:textId="77777777" w:rsidR="00F32C38" w:rsidRDefault="006A66B3">
      <w:pPr>
        <w:pStyle w:val="Heading1"/>
        <w:jc w:val="left"/>
      </w:pPr>
      <w:r>
        <w:t>Q:</w:t>
      </w:r>
      <w:r>
        <w:rPr>
          <w:spacing w:val="-7"/>
        </w:rPr>
        <w:t xml:space="preserve"> </w:t>
      </w:r>
      <w:r>
        <w:t>I</w:t>
      </w:r>
      <w:r>
        <w:rPr>
          <w:spacing w:val="-6"/>
        </w:rPr>
        <w:t xml:space="preserve"> </w:t>
      </w:r>
      <w:r>
        <w:t>need</w:t>
      </w:r>
      <w:r>
        <w:rPr>
          <w:spacing w:val="-7"/>
        </w:rPr>
        <w:t xml:space="preserve"> </w:t>
      </w:r>
      <w:r>
        <w:t>other</w:t>
      </w:r>
      <w:r>
        <w:rPr>
          <w:spacing w:val="-8"/>
        </w:rPr>
        <w:t xml:space="preserve"> </w:t>
      </w:r>
      <w:r>
        <w:t>support</w:t>
      </w:r>
      <w:r>
        <w:rPr>
          <w:spacing w:val="-7"/>
        </w:rPr>
        <w:t xml:space="preserve"> </w:t>
      </w:r>
      <w:r>
        <w:t>(e.g.,</w:t>
      </w:r>
      <w:r>
        <w:rPr>
          <w:spacing w:val="-6"/>
        </w:rPr>
        <w:t xml:space="preserve"> </w:t>
      </w:r>
      <w:r>
        <w:t>financial,</w:t>
      </w:r>
      <w:r>
        <w:rPr>
          <w:spacing w:val="-7"/>
        </w:rPr>
        <w:t xml:space="preserve"> </w:t>
      </w:r>
      <w:r>
        <w:t>legal,</w:t>
      </w:r>
      <w:r>
        <w:rPr>
          <w:spacing w:val="-6"/>
        </w:rPr>
        <w:t xml:space="preserve"> </w:t>
      </w:r>
      <w:r>
        <w:t>registration,</w:t>
      </w:r>
      <w:r>
        <w:rPr>
          <w:spacing w:val="-4"/>
        </w:rPr>
        <w:t xml:space="preserve"> </w:t>
      </w:r>
      <w:r>
        <w:t>etc.).</w:t>
      </w:r>
      <w:r>
        <w:rPr>
          <w:spacing w:val="-6"/>
        </w:rPr>
        <w:t xml:space="preserve"> </w:t>
      </w:r>
      <w:r>
        <w:t>Where</w:t>
      </w:r>
      <w:r>
        <w:rPr>
          <w:spacing w:val="-5"/>
        </w:rPr>
        <w:t xml:space="preserve"> </w:t>
      </w:r>
      <w:r>
        <w:t>do</w:t>
      </w:r>
      <w:r>
        <w:rPr>
          <w:spacing w:val="-7"/>
        </w:rPr>
        <w:t xml:space="preserve"> </w:t>
      </w:r>
      <w:r>
        <w:t>I</w:t>
      </w:r>
      <w:r>
        <w:rPr>
          <w:spacing w:val="-6"/>
        </w:rPr>
        <w:t xml:space="preserve"> </w:t>
      </w:r>
      <w:r>
        <w:rPr>
          <w:spacing w:val="-2"/>
        </w:rPr>
        <w:t>start?</w:t>
      </w:r>
    </w:p>
    <w:p w14:paraId="1B9F746E" w14:textId="77777777" w:rsidR="00F32C38" w:rsidRDefault="006A66B3">
      <w:pPr>
        <w:pStyle w:val="BodyText"/>
        <w:spacing w:line="360" w:lineRule="auto"/>
        <w:ind w:left="1200" w:right="7881"/>
      </w:pPr>
      <w:r>
        <w:rPr>
          <w:color w:val="0000FF"/>
          <w:spacing w:val="-2"/>
          <w:u w:val="single" w:color="0000FF"/>
        </w:rPr>
        <w:t>Registrar</w:t>
      </w:r>
      <w:r>
        <w:rPr>
          <w:color w:val="0000FF"/>
          <w:spacing w:val="-2"/>
        </w:rPr>
        <w:t xml:space="preserve"> </w:t>
      </w:r>
      <w:r>
        <w:rPr>
          <w:color w:val="0000FF"/>
          <w:u w:val="single" w:color="0000FF"/>
        </w:rPr>
        <w:t>Financial</w:t>
      </w:r>
      <w:r>
        <w:rPr>
          <w:color w:val="0000FF"/>
          <w:spacing w:val="-15"/>
          <w:u w:val="single" w:color="0000FF"/>
        </w:rPr>
        <w:t xml:space="preserve"> </w:t>
      </w:r>
      <w:r>
        <w:rPr>
          <w:color w:val="0000FF"/>
          <w:u w:val="single" w:color="0000FF"/>
        </w:rPr>
        <w:t>Aid</w:t>
      </w:r>
    </w:p>
    <w:p w14:paraId="4F427155" w14:textId="77777777" w:rsidR="00F32C38" w:rsidRDefault="006A66B3">
      <w:pPr>
        <w:pStyle w:val="BodyText"/>
        <w:spacing w:line="360" w:lineRule="auto"/>
        <w:ind w:left="1920" w:right="6747"/>
      </w:pPr>
      <w:r>
        <w:rPr>
          <w:color w:val="0000FF"/>
          <w:spacing w:val="-2"/>
          <w:u w:val="single" w:color="0000FF"/>
        </w:rPr>
        <w:t>Scholarships</w:t>
      </w:r>
      <w:r>
        <w:rPr>
          <w:color w:val="0000FF"/>
          <w:spacing w:val="-2"/>
        </w:rPr>
        <w:t xml:space="preserve"> </w:t>
      </w:r>
      <w:r>
        <w:rPr>
          <w:color w:val="0000FF"/>
          <w:spacing w:val="-2"/>
          <w:u w:val="single" w:color="0000FF"/>
        </w:rPr>
        <w:t>Loans</w:t>
      </w:r>
    </w:p>
    <w:p w14:paraId="4302ADC2" w14:textId="77777777" w:rsidR="00F32C38" w:rsidRDefault="006A66B3">
      <w:pPr>
        <w:pStyle w:val="BodyText"/>
        <w:spacing w:line="360" w:lineRule="auto"/>
        <w:ind w:left="1920" w:right="7294"/>
      </w:pPr>
      <w:r>
        <w:rPr>
          <w:color w:val="0000FF"/>
          <w:u w:val="single" w:color="0000FF"/>
        </w:rPr>
        <w:t>Food</w:t>
      </w:r>
      <w:r>
        <w:rPr>
          <w:color w:val="0000FF"/>
          <w:spacing w:val="-15"/>
          <w:u w:val="single" w:color="0000FF"/>
        </w:rPr>
        <w:t xml:space="preserve"> </w:t>
      </w:r>
      <w:r>
        <w:rPr>
          <w:color w:val="0000FF"/>
          <w:u w:val="single" w:color="0000FF"/>
        </w:rPr>
        <w:t>Pantry</w:t>
      </w:r>
      <w:r>
        <w:rPr>
          <w:color w:val="0000FF"/>
        </w:rPr>
        <w:t xml:space="preserve"> </w:t>
      </w:r>
      <w:r>
        <w:rPr>
          <w:color w:val="0000FF"/>
          <w:spacing w:val="-2"/>
          <w:u w:val="single" w:color="0000FF"/>
        </w:rPr>
        <w:t>Housing</w:t>
      </w:r>
    </w:p>
    <w:p w14:paraId="58D0CA2F" w14:textId="77777777" w:rsidR="00F32C38" w:rsidRDefault="006A66B3">
      <w:pPr>
        <w:pStyle w:val="BodyText"/>
        <w:spacing w:line="360" w:lineRule="auto"/>
        <w:ind w:left="1200" w:right="6747"/>
      </w:pPr>
      <w:r>
        <w:rPr>
          <w:color w:val="0000FF"/>
          <w:u w:val="single" w:color="0000FF"/>
        </w:rPr>
        <w:t>Student</w:t>
      </w:r>
      <w:r>
        <w:rPr>
          <w:color w:val="0000FF"/>
          <w:spacing w:val="-15"/>
          <w:u w:val="single" w:color="0000FF"/>
        </w:rPr>
        <w:t xml:space="preserve"> </w:t>
      </w:r>
      <w:r>
        <w:rPr>
          <w:color w:val="0000FF"/>
          <w:u w:val="single" w:color="0000FF"/>
        </w:rPr>
        <w:t>Legal</w:t>
      </w:r>
      <w:r>
        <w:rPr>
          <w:color w:val="0000FF"/>
          <w:spacing w:val="-15"/>
          <w:u w:val="single" w:color="0000FF"/>
        </w:rPr>
        <w:t xml:space="preserve"> </w:t>
      </w:r>
      <w:r>
        <w:rPr>
          <w:color w:val="0000FF"/>
          <w:u w:val="single" w:color="0000FF"/>
        </w:rPr>
        <w:t>Services</w:t>
      </w:r>
      <w:r>
        <w:rPr>
          <w:color w:val="0000FF"/>
        </w:rPr>
        <w:t xml:space="preserve"> </w:t>
      </w:r>
      <w:r>
        <w:rPr>
          <w:color w:val="0000FF"/>
          <w:u w:val="single" w:color="0000FF"/>
        </w:rPr>
        <w:t>Career Center</w:t>
      </w:r>
      <w:r>
        <w:rPr>
          <w:color w:val="0000FF"/>
        </w:rPr>
        <w:t xml:space="preserve"> </w:t>
      </w:r>
      <w:r>
        <w:rPr>
          <w:color w:val="0000FF"/>
          <w:u w:val="single" w:color="0000FF"/>
        </w:rPr>
        <w:t>Multicultural Center</w:t>
      </w:r>
      <w:r>
        <w:rPr>
          <w:color w:val="0000FF"/>
        </w:rPr>
        <w:t xml:space="preserve"> </w:t>
      </w:r>
      <w:r>
        <w:rPr>
          <w:color w:val="0000FF"/>
          <w:u w:val="single" w:color="0000FF"/>
        </w:rPr>
        <w:t>Pride Alliance</w:t>
      </w:r>
    </w:p>
    <w:sectPr w:rsidR="00F32C38">
      <w:pgSz w:w="12240" w:h="15840"/>
      <w:pgMar w:top="1340" w:right="880" w:bottom="280" w:left="9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BE4C" w14:textId="77777777" w:rsidR="005B4EA2" w:rsidRDefault="005B4EA2">
      <w:r>
        <w:separator/>
      </w:r>
    </w:p>
  </w:endnote>
  <w:endnote w:type="continuationSeparator" w:id="0">
    <w:p w14:paraId="659CC93F" w14:textId="77777777" w:rsidR="005B4EA2" w:rsidRDefault="005B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4958470"/>
      <w:docPartObj>
        <w:docPartGallery w:val="Page Numbers (Bottom of Page)"/>
        <w:docPartUnique/>
      </w:docPartObj>
    </w:sdtPr>
    <w:sdtEndPr>
      <w:rPr>
        <w:rStyle w:val="PageNumber"/>
      </w:rPr>
    </w:sdtEndPr>
    <w:sdtContent>
      <w:p w14:paraId="7B3BBB93" w14:textId="098BEDAE" w:rsidR="00EE4669" w:rsidRDefault="00EE4669" w:rsidP="00335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35ADB5" w14:textId="77777777" w:rsidR="00EE4669" w:rsidRDefault="00EE4669" w:rsidP="00EE4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61326"/>
      <w:docPartObj>
        <w:docPartGallery w:val="Page Numbers (Bottom of Page)"/>
        <w:docPartUnique/>
      </w:docPartObj>
    </w:sdtPr>
    <w:sdtEndPr>
      <w:rPr>
        <w:rStyle w:val="PageNumber"/>
      </w:rPr>
    </w:sdtEndPr>
    <w:sdtContent>
      <w:p w14:paraId="3EA81E49" w14:textId="76CA902D" w:rsidR="00EE4669" w:rsidRDefault="00EE4669" w:rsidP="00335F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009E810" w14:textId="56B37A8A" w:rsidR="00EE4669" w:rsidRDefault="0052639F" w:rsidP="00EE4669">
    <w:pPr>
      <w:pStyle w:val="Footer"/>
      <w:ind w:right="360"/>
    </w:pPr>
    <w:r>
      <w:t>LOVE, LINDA</w:t>
    </w:r>
    <w:r w:rsidR="00EE466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835C" w14:textId="77777777" w:rsidR="005B4EA2" w:rsidRDefault="005B4EA2">
      <w:r>
        <w:separator/>
      </w:r>
    </w:p>
  </w:footnote>
  <w:footnote w:type="continuationSeparator" w:id="0">
    <w:p w14:paraId="7C9BD645" w14:textId="77777777" w:rsidR="005B4EA2" w:rsidRDefault="005B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B845" w14:textId="68FEBBE9" w:rsidR="00F32C38" w:rsidRDefault="00F32C3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E6C"/>
    <w:multiLevelType w:val="hybridMultilevel"/>
    <w:tmpl w:val="3D262376"/>
    <w:lvl w:ilvl="0" w:tplc="E50ECB5A">
      <w:start w:val="1"/>
      <w:numFmt w:val="upperLetter"/>
      <w:lvlText w:val="%1."/>
      <w:lvlJc w:val="left"/>
      <w:pPr>
        <w:ind w:left="1200" w:hanging="719"/>
        <w:jc w:val="right"/>
      </w:pPr>
      <w:rPr>
        <w:rFonts w:ascii="Times New Roman" w:eastAsia="Times New Roman" w:hAnsi="Times New Roman" w:cs="Times New Roman" w:hint="default"/>
        <w:b/>
        <w:bCs/>
        <w:i w:val="0"/>
        <w:iCs w:val="0"/>
        <w:spacing w:val="-1"/>
        <w:w w:val="99"/>
        <w:sz w:val="24"/>
        <w:szCs w:val="24"/>
        <w:lang w:val="en-US" w:eastAsia="en-US" w:bidi="ar-SA"/>
      </w:rPr>
    </w:lvl>
    <w:lvl w:ilvl="1" w:tplc="C7021284">
      <w:numFmt w:val="bullet"/>
      <w:lvlText w:val="•"/>
      <w:lvlJc w:val="left"/>
      <w:pPr>
        <w:ind w:left="2120" w:hanging="719"/>
      </w:pPr>
      <w:rPr>
        <w:rFonts w:hint="default"/>
        <w:lang w:val="en-US" w:eastAsia="en-US" w:bidi="ar-SA"/>
      </w:rPr>
    </w:lvl>
    <w:lvl w:ilvl="2" w:tplc="928A653A">
      <w:numFmt w:val="bullet"/>
      <w:lvlText w:val="•"/>
      <w:lvlJc w:val="left"/>
      <w:pPr>
        <w:ind w:left="3040" w:hanging="719"/>
      </w:pPr>
      <w:rPr>
        <w:rFonts w:hint="default"/>
        <w:lang w:val="en-US" w:eastAsia="en-US" w:bidi="ar-SA"/>
      </w:rPr>
    </w:lvl>
    <w:lvl w:ilvl="3" w:tplc="DD3CE096">
      <w:numFmt w:val="bullet"/>
      <w:lvlText w:val="•"/>
      <w:lvlJc w:val="left"/>
      <w:pPr>
        <w:ind w:left="3960" w:hanging="719"/>
      </w:pPr>
      <w:rPr>
        <w:rFonts w:hint="default"/>
        <w:lang w:val="en-US" w:eastAsia="en-US" w:bidi="ar-SA"/>
      </w:rPr>
    </w:lvl>
    <w:lvl w:ilvl="4" w:tplc="892A85AC">
      <w:numFmt w:val="bullet"/>
      <w:lvlText w:val="•"/>
      <w:lvlJc w:val="left"/>
      <w:pPr>
        <w:ind w:left="4880" w:hanging="719"/>
      </w:pPr>
      <w:rPr>
        <w:rFonts w:hint="default"/>
        <w:lang w:val="en-US" w:eastAsia="en-US" w:bidi="ar-SA"/>
      </w:rPr>
    </w:lvl>
    <w:lvl w:ilvl="5" w:tplc="7FB01A72">
      <w:numFmt w:val="bullet"/>
      <w:lvlText w:val="•"/>
      <w:lvlJc w:val="left"/>
      <w:pPr>
        <w:ind w:left="5800" w:hanging="719"/>
      </w:pPr>
      <w:rPr>
        <w:rFonts w:hint="default"/>
        <w:lang w:val="en-US" w:eastAsia="en-US" w:bidi="ar-SA"/>
      </w:rPr>
    </w:lvl>
    <w:lvl w:ilvl="6" w:tplc="E300FE6A">
      <w:numFmt w:val="bullet"/>
      <w:lvlText w:val="•"/>
      <w:lvlJc w:val="left"/>
      <w:pPr>
        <w:ind w:left="6720" w:hanging="719"/>
      </w:pPr>
      <w:rPr>
        <w:rFonts w:hint="default"/>
        <w:lang w:val="en-US" w:eastAsia="en-US" w:bidi="ar-SA"/>
      </w:rPr>
    </w:lvl>
    <w:lvl w:ilvl="7" w:tplc="B1B2962A">
      <w:numFmt w:val="bullet"/>
      <w:lvlText w:val="•"/>
      <w:lvlJc w:val="left"/>
      <w:pPr>
        <w:ind w:left="7640" w:hanging="719"/>
      </w:pPr>
      <w:rPr>
        <w:rFonts w:hint="default"/>
        <w:lang w:val="en-US" w:eastAsia="en-US" w:bidi="ar-SA"/>
      </w:rPr>
    </w:lvl>
    <w:lvl w:ilvl="8" w:tplc="2D58F55C">
      <w:numFmt w:val="bullet"/>
      <w:lvlText w:val="•"/>
      <w:lvlJc w:val="left"/>
      <w:pPr>
        <w:ind w:left="8560" w:hanging="719"/>
      </w:pPr>
      <w:rPr>
        <w:rFonts w:hint="default"/>
        <w:lang w:val="en-US" w:eastAsia="en-US" w:bidi="ar-SA"/>
      </w:rPr>
    </w:lvl>
  </w:abstractNum>
  <w:abstractNum w:abstractNumId="1" w15:restartNumberingAfterBreak="0">
    <w:nsid w:val="121E3D61"/>
    <w:multiLevelType w:val="hybridMultilevel"/>
    <w:tmpl w:val="D1EA7844"/>
    <w:lvl w:ilvl="0" w:tplc="5D26D028">
      <w:numFmt w:val="bullet"/>
      <w:lvlText w:val="•"/>
      <w:lvlJc w:val="left"/>
      <w:pPr>
        <w:ind w:left="739"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0ADCE72C">
      <w:numFmt w:val="bullet"/>
      <w:lvlText w:val="•"/>
      <w:lvlJc w:val="left"/>
      <w:pPr>
        <w:ind w:left="1160" w:hanging="360"/>
      </w:pPr>
      <w:rPr>
        <w:rFonts w:hint="default"/>
        <w:lang w:val="en-US" w:eastAsia="en-US" w:bidi="ar-SA"/>
      </w:rPr>
    </w:lvl>
    <w:lvl w:ilvl="2" w:tplc="056EBE3A">
      <w:numFmt w:val="bullet"/>
      <w:lvlText w:val="•"/>
      <w:lvlJc w:val="left"/>
      <w:pPr>
        <w:ind w:left="1580" w:hanging="360"/>
      </w:pPr>
      <w:rPr>
        <w:rFonts w:hint="default"/>
        <w:lang w:val="en-US" w:eastAsia="en-US" w:bidi="ar-SA"/>
      </w:rPr>
    </w:lvl>
    <w:lvl w:ilvl="3" w:tplc="5EC2AF68">
      <w:numFmt w:val="bullet"/>
      <w:lvlText w:val="•"/>
      <w:lvlJc w:val="left"/>
      <w:pPr>
        <w:ind w:left="2000" w:hanging="360"/>
      </w:pPr>
      <w:rPr>
        <w:rFonts w:hint="default"/>
        <w:lang w:val="en-US" w:eastAsia="en-US" w:bidi="ar-SA"/>
      </w:rPr>
    </w:lvl>
    <w:lvl w:ilvl="4" w:tplc="C83E79D4">
      <w:numFmt w:val="bullet"/>
      <w:lvlText w:val="•"/>
      <w:lvlJc w:val="left"/>
      <w:pPr>
        <w:ind w:left="2420" w:hanging="360"/>
      </w:pPr>
      <w:rPr>
        <w:rFonts w:hint="default"/>
        <w:lang w:val="en-US" w:eastAsia="en-US" w:bidi="ar-SA"/>
      </w:rPr>
    </w:lvl>
    <w:lvl w:ilvl="5" w:tplc="5106EDF8">
      <w:numFmt w:val="bullet"/>
      <w:lvlText w:val="•"/>
      <w:lvlJc w:val="left"/>
      <w:pPr>
        <w:ind w:left="2840" w:hanging="360"/>
      </w:pPr>
      <w:rPr>
        <w:rFonts w:hint="default"/>
        <w:lang w:val="en-US" w:eastAsia="en-US" w:bidi="ar-SA"/>
      </w:rPr>
    </w:lvl>
    <w:lvl w:ilvl="6" w:tplc="CDB8C508">
      <w:numFmt w:val="bullet"/>
      <w:lvlText w:val="•"/>
      <w:lvlJc w:val="left"/>
      <w:pPr>
        <w:ind w:left="3260" w:hanging="360"/>
      </w:pPr>
      <w:rPr>
        <w:rFonts w:hint="default"/>
        <w:lang w:val="en-US" w:eastAsia="en-US" w:bidi="ar-SA"/>
      </w:rPr>
    </w:lvl>
    <w:lvl w:ilvl="7" w:tplc="3CD2BE3C">
      <w:numFmt w:val="bullet"/>
      <w:lvlText w:val="•"/>
      <w:lvlJc w:val="left"/>
      <w:pPr>
        <w:ind w:left="3680" w:hanging="360"/>
      </w:pPr>
      <w:rPr>
        <w:rFonts w:hint="default"/>
        <w:lang w:val="en-US" w:eastAsia="en-US" w:bidi="ar-SA"/>
      </w:rPr>
    </w:lvl>
    <w:lvl w:ilvl="8" w:tplc="99C47056">
      <w:numFmt w:val="bullet"/>
      <w:lvlText w:val="•"/>
      <w:lvlJc w:val="left"/>
      <w:pPr>
        <w:ind w:left="4100" w:hanging="360"/>
      </w:pPr>
      <w:rPr>
        <w:rFonts w:hint="default"/>
        <w:lang w:val="en-US" w:eastAsia="en-US" w:bidi="ar-SA"/>
      </w:rPr>
    </w:lvl>
  </w:abstractNum>
  <w:abstractNum w:abstractNumId="2" w15:restartNumberingAfterBreak="0">
    <w:nsid w:val="14D8578D"/>
    <w:multiLevelType w:val="hybridMultilevel"/>
    <w:tmpl w:val="1A3E383C"/>
    <w:lvl w:ilvl="0" w:tplc="B81E0010">
      <w:start w:val="11"/>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9D22C10A">
      <w:numFmt w:val="bullet"/>
      <w:lvlText w:val="•"/>
      <w:lvlJc w:val="left"/>
      <w:pPr>
        <w:ind w:left="2120" w:hanging="720"/>
      </w:pPr>
      <w:rPr>
        <w:rFonts w:hint="default"/>
        <w:lang w:val="en-US" w:eastAsia="en-US" w:bidi="ar-SA"/>
      </w:rPr>
    </w:lvl>
    <w:lvl w:ilvl="2" w:tplc="148210EE">
      <w:numFmt w:val="bullet"/>
      <w:lvlText w:val="•"/>
      <w:lvlJc w:val="left"/>
      <w:pPr>
        <w:ind w:left="3040" w:hanging="720"/>
      </w:pPr>
      <w:rPr>
        <w:rFonts w:hint="default"/>
        <w:lang w:val="en-US" w:eastAsia="en-US" w:bidi="ar-SA"/>
      </w:rPr>
    </w:lvl>
    <w:lvl w:ilvl="3" w:tplc="E7345AA0">
      <w:numFmt w:val="bullet"/>
      <w:lvlText w:val="•"/>
      <w:lvlJc w:val="left"/>
      <w:pPr>
        <w:ind w:left="3960" w:hanging="720"/>
      </w:pPr>
      <w:rPr>
        <w:rFonts w:hint="default"/>
        <w:lang w:val="en-US" w:eastAsia="en-US" w:bidi="ar-SA"/>
      </w:rPr>
    </w:lvl>
    <w:lvl w:ilvl="4" w:tplc="3984DF88">
      <w:numFmt w:val="bullet"/>
      <w:lvlText w:val="•"/>
      <w:lvlJc w:val="left"/>
      <w:pPr>
        <w:ind w:left="4880" w:hanging="720"/>
      </w:pPr>
      <w:rPr>
        <w:rFonts w:hint="default"/>
        <w:lang w:val="en-US" w:eastAsia="en-US" w:bidi="ar-SA"/>
      </w:rPr>
    </w:lvl>
    <w:lvl w:ilvl="5" w:tplc="FF82AA96">
      <w:numFmt w:val="bullet"/>
      <w:lvlText w:val="•"/>
      <w:lvlJc w:val="left"/>
      <w:pPr>
        <w:ind w:left="5800" w:hanging="720"/>
      </w:pPr>
      <w:rPr>
        <w:rFonts w:hint="default"/>
        <w:lang w:val="en-US" w:eastAsia="en-US" w:bidi="ar-SA"/>
      </w:rPr>
    </w:lvl>
    <w:lvl w:ilvl="6" w:tplc="BFB4122A">
      <w:numFmt w:val="bullet"/>
      <w:lvlText w:val="•"/>
      <w:lvlJc w:val="left"/>
      <w:pPr>
        <w:ind w:left="6720" w:hanging="720"/>
      </w:pPr>
      <w:rPr>
        <w:rFonts w:hint="default"/>
        <w:lang w:val="en-US" w:eastAsia="en-US" w:bidi="ar-SA"/>
      </w:rPr>
    </w:lvl>
    <w:lvl w:ilvl="7" w:tplc="182CBE66">
      <w:numFmt w:val="bullet"/>
      <w:lvlText w:val="•"/>
      <w:lvlJc w:val="left"/>
      <w:pPr>
        <w:ind w:left="7640" w:hanging="720"/>
      </w:pPr>
      <w:rPr>
        <w:rFonts w:hint="default"/>
        <w:lang w:val="en-US" w:eastAsia="en-US" w:bidi="ar-SA"/>
      </w:rPr>
    </w:lvl>
    <w:lvl w:ilvl="8" w:tplc="F57071EC">
      <w:numFmt w:val="bullet"/>
      <w:lvlText w:val="•"/>
      <w:lvlJc w:val="left"/>
      <w:pPr>
        <w:ind w:left="8560" w:hanging="720"/>
      </w:pPr>
      <w:rPr>
        <w:rFonts w:hint="default"/>
        <w:lang w:val="en-US" w:eastAsia="en-US" w:bidi="ar-SA"/>
      </w:rPr>
    </w:lvl>
  </w:abstractNum>
  <w:abstractNum w:abstractNumId="3" w15:restartNumberingAfterBreak="0">
    <w:nsid w:val="17B2373B"/>
    <w:multiLevelType w:val="hybridMultilevel"/>
    <w:tmpl w:val="0584D6FA"/>
    <w:lvl w:ilvl="0" w:tplc="C43846DE">
      <w:numFmt w:val="bullet"/>
      <w:lvlText w:val="♦"/>
      <w:lvlJc w:val="left"/>
      <w:pPr>
        <w:ind w:left="1200" w:hanging="243"/>
      </w:pPr>
      <w:rPr>
        <w:rFonts w:ascii="Times New Roman" w:eastAsia="Times New Roman" w:hAnsi="Times New Roman" w:cs="Times New Roman" w:hint="default"/>
        <w:spacing w:val="0"/>
        <w:w w:val="99"/>
        <w:lang w:val="en-US" w:eastAsia="en-US" w:bidi="ar-SA"/>
      </w:rPr>
    </w:lvl>
    <w:lvl w:ilvl="1" w:tplc="3E76A020">
      <w:numFmt w:val="bullet"/>
      <w:lvlText w:val="•"/>
      <w:lvlJc w:val="left"/>
      <w:pPr>
        <w:ind w:left="2120" w:hanging="243"/>
      </w:pPr>
      <w:rPr>
        <w:rFonts w:hint="default"/>
        <w:lang w:val="en-US" w:eastAsia="en-US" w:bidi="ar-SA"/>
      </w:rPr>
    </w:lvl>
    <w:lvl w:ilvl="2" w:tplc="5364ABC6">
      <w:numFmt w:val="bullet"/>
      <w:lvlText w:val="•"/>
      <w:lvlJc w:val="left"/>
      <w:pPr>
        <w:ind w:left="3040" w:hanging="243"/>
      </w:pPr>
      <w:rPr>
        <w:rFonts w:hint="default"/>
        <w:lang w:val="en-US" w:eastAsia="en-US" w:bidi="ar-SA"/>
      </w:rPr>
    </w:lvl>
    <w:lvl w:ilvl="3" w:tplc="72D01D2E">
      <w:numFmt w:val="bullet"/>
      <w:lvlText w:val="•"/>
      <w:lvlJc w:val="left"/>
      <w:pPr>
        <w:ind w:left="3960" w:hanging="243"/>
      </w:pPr>
      <w:rPr>
        <w:rFonts w:hint="default"/>
        <w:lang w:val="en-US" w:eastAsia="en-US" w:bidi="ar-SA"/>
      </w:rPr>
    </w:lvl>
    <w:lvl w:ilvl="4" w:tplc="F1283B70">
      <w:numFmt w:val="bullet"/>
      <w:lvlText w:val="•"/>
      <w:lvlJc w:val="left"/>
      <w:pPr>
        <w:ind w:left="4880" w:hanging="243"/>
      </w:pPr>
      <w:rPr>
        <w:rFonts w:hint="default"/>
        <w:lang w:val="en-US" w:eastAsia="en-US" w:bidi="ar-SA"/>
      </w:rPr>
    </w:lvl>
    <w:lvl w:ilvl="5" w:tplc="B260BBF8">
      <w:numFmt w:val="bullet"/>
      <w:lvlText w:val="•"/>
      <w:lvlJc w:val="left"/>
      <w:pPr>
        <w:ind w:left="5800" w:hanging="243"/>
      </w:pPr>
      <w:rPr>
        <w:rFonts w:hint="default"/>
        <w:lang w:val="en-US" w:eastAsia="en-US" w:bidi="ar-SA"/>
      </w:rPr>
    </w:lvl>
    <w:lvl w:ilvl="6" w:tplc="B8EA8838">
      <w:numFmt w:val="bullet"/>
      <w:lvlText w:val="•"/>
      <w:lvlJc w:val="left"/>
      <w:pPr>
        <w:ind w:left="6720" w:hanging="243"/>
      </w:pPr>
      <w:rPr>
        <w:rFonts w:hint="default"/>
        <w:lang w:val="en-US" w:eastAsia="en-US" w:bidi="ar-SA"/>
      </w:rPr>
    </w:lvl>
    <w:lvl w:ilvl="7" w:tplc="421816B0">
      <w:numFmt w:val="bullet"/>
      <w:lvlText w:val="•"/>
      <w:lvlJc w:val="left"/>
      <w:pPr>
        <w:ind w:left="7640" w:hanging="243"/>
      </w:pPr>
      <w:rPr>
        <w:rFonts w:hint="default"/>
        <w:lang w:val="en-US" w:eastAsia="en-US" w:bidi="ar-SA"/>
      </w:rPr>
    </w:lvl>
    <w:lvl w:ilvl="8" w:tplc="C7FE0A1C">
      <w:numFmt w:val="bullet"/>
      <w:lvlText w:val="•"/>
      <w:lvlJc w:val="left"/>
      <w:pPr>
        <w:ind w:left="8560" w:hanging="243"/>
      </w:pPr>
      <w:rPr>
        <w:rFonts w:hint="default"/>
        <w:lang w:val="en-US" w:eastAsia="en-US" w:bidi="ar-SA"/>
      </w:rPr>
    </w:lvl>
  </w:abstractNum>
  <w:abstractNum w:abstractNumId="4" w15:restartNumberingAfterBreak="0">
    <w:nsid w:val="25D0522C"/>
    <w:multiLevelType w:val="hybridMultilevel"/>
    <w:tmpl w:val="4C303B08"/>
    <w:lvl w:ilvl="0" w:tplc="28C45AC8">
      <w:start w:val="1"/>
      <w:numFmt w:val="lowerRoman"/>
      <w:lvlText w:val="%1."/>
      <w:lvlJc w:val="left"/>
      <w:pPr>
        <w:ind w:left="174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2CCE3ABE">
      <w:numFmt w:val="bullet"/>
      <w:lvlText w:val="•"/>
      <w:lvlJc w:val="left"/>
      <w:pPr>
        <w:ind w:left="2606" w:hanging="308"/>
      </w:pPr>
      <w:rPr>
        <w:rFonts w:hint="default"/>
        <w:lang w:val="en-US" w:eastAsia="en-US" w:bidi="ar-SA"/>
      </w:rPr>
    </w:lvl>
    <w:lvl w:ilvl="2" w:tplc="0AB2A3FA">
      <w:numFmt w:val="bullet"/>
      <w:lvlText w:val="•"/>
      <w:lvlJc w:val="left"/>
      <w:pPr>
        <w:ind w:left="3472" w:hanging="308"/>
      </w:pPr>
      <w:rPr>
        <w:rFonts w:hint="default"/>
        <w:lang w:val="en-US" w:eastAsia="en-US" w:bidi="ar-SA"/>
      </w:rPr>
    </w:lvl>
    <w:lvl w:ilvl="3" w:tplc="3760B172">
      <w:numFmt w:val="bullet"/>
      <w:lvlText w:val="•"/>
      <w:lvlJc w:val="left"/>
      <w:pPr>
        <w:ind w:left="4338" w:hanging="308"/>
      </w:pPr>
      <w:rPr>
        <w:rFonts w:hint="default"/>
        <w:lang w:val="en-US" w:eastAsia="en-US" w:bidi="ar-SA"/>
      </w:rPr>
    </w:lvl>
    <w:lvl w:ilvl="4" w:tplc="0B0C1AF0">
      <w:numFmt w:val="bullet"/>
      <w:lvlText w:val="•"/>
      <w:lvlJc w:val="left"/>
      <w:pPr>
        <w:ind w:left="5204" w:hanging="308"/>
      </w:pPr>
      <w:rPr>
        <w:rFonts w:hint="default"/>
        <w:lang w:val="en-US" w:eastAsia="en-US" w:bidi="ar-SA"/>
      </w:rPr>
    </w:lvl>
    <w:lvl w:ilvl="5" w:tplc="B818F9FA">
      <w:numFmt w:val="bullet"/>
      <w:lvlText w:val="•"/>
      <w:lvlJc w:val="left"/>
      <w:pPr>
        <w:ind w:left="6070" w:hanging="308"/>
      </w:pPr>
      <w:rPr>
        <w:rFonts w:hint="default"/>
        <w:lang w:val="en-US" w:eastAsia="en-US" w:bidi="ar-SA"/>
      </w:rPr>
    </w:lvl>
    <w:lvl w:ilvl="6" w:tplc="AE767794">
      <w:numFmt w:val="bullet"/>
      <w:lvlText w:val="•"/>
      <w:lvlJc w:val="left"/>
      <w:pPr>
        <w:ind w:left="6936" w:hanging="308"/>
      </w:pPr>
      <w:rPr>
        <w:rFonts w:hint="default"/>
        <w:lang w:val="en-US" w:eastAsia="en-US" w:bidi="ar-SA"/>
      </w:rPr>
    </w:lvl>
    <w:lvl w:ilvl="7" w:tplc="C34A64CE">
      <w:numFmt w:val="bullet"/>
      <w:lvlText w:val="•"/>
      <w:lvlJc w:val="left"/>
      <w:pPr>
        <w:ind w:left="7802" w:hanging="308"/>
      </w:pPr>
      <w:rPr>
        <w:rFonts w:hint="default"/>
        <w:lang w:val="en-US" w:eastAsia="en-US" w:bidi="ar-SA"/>
      </w:rPr>
    </w:lvl>
    <w:lvl w:ilvl="8" w:tplc="C42ED34E">
      <w:numFmt w:val="bullet"/>
      <w:lvlText w:val="•"/>
      <w:lvlJc w:val="left"/>
      <w:pPr>
        <w:ind w:left="8668" w:hanging="308"/>
      </w:pPr>
      <w:rPr>
        <w:rFonts w:hint="default"/>
        <w:lang w:val="en-US" w:eastAsia="en-US" w:bidi="ar-SA"/>
      </w:rPr>
    </w:lvl>
  </w:abstractNum>
  <w:abstractNum w:abstractNumId="5" w15:restartNumberingAfterBreak="0">
    <w:nsid w:val="2AE67B46"/>
    <w:multiLevelType w:val="hybridMultilevel"/>
    <w:tmpl w:val="0C2680D2"/>
    <w:lvl w:ilvl="0" w:tplc="5FC80B3A">
      <w:start w:val="4"/>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1E642B98">
      <w:numFmt w:val="bullet"/>
      <w:lvlText w:val="•"/>
      <w:lvlJc w:val="left"/>
      <w:pPr>
        <w:ind w:left="2120" w:hanging="720"/>
      </w:pPr>
      <w:rPr>
        <w:rFonts w:hint="default"/>
        <w:lang w:val="en-US" w:eastAsia="en-US" w:bidi="ar-SA"/>
      </w:rPr>
    </w:lvl>
    <w:lvl w:ilvl="2" w:tplc="C6149ACE">
      <w:numFmt w:val="bullet"/>
      <w:lvlText w:val="•"/>
      <w:lvlJc w:val="left"/>
      <w:pPr>
        <w:ind w:left="3040" w:hanging="720"/>
      </w:pPr>
      <w:rPr>
        <w:rFonts w:hint="default"/>
        <w:lang w:val="en-US" w:eastAsia="en-US" w:bidi="ar-SA"/>
      </w:rPr>
    </w:lvl>
    <w:lvl w:ilvl="3" w:tplc="489CEE44">
      <w:numFmt w:val="bullet"/>
      <w:lvlText w:val="•"/>
      <w:lvlJc w:val="left"/>
      <w:pPr>
        <w:ind w:left="3960" w:hanging="720"/>
      </w:pPr>
      <w:rPr>
        <w:rFonts w:hint="default"/>
        <w:lang w:val="en-US" w:eastAsia="en-US" w:bidi="ar-SA"/>
      </w:rPr>
    </w:lvl>
    <w:lvl w:ilvl="4" w:tplc="25E6632A">
      <w:numFmt w:val="bullet"/>
      <w:lvlText w:val="•"/>
      <w:lvlJc w:val="left"/>
      <w:pPr>
        <w:ind w:left="4880" w:hanging="720"/>
      </w:pPr>
      <w:rPr>
        <w:rFonts w:hint="default"/>
        <w:lang w:val="en-US" w:eastAsia="en-US" w:bidi="ar-SA"/>
      </w:rPr>
    </w:lvl>
    <w:lvl w:ilvl="5" w:tplc="A15CEACC">
      <w:numFmt w:val="bullet"/>
      <w:lvlText w:val="•"/>
      <w:lvlJc w:val="left"/>
      <w:pPr>
        <w:ind w:left="5800" w:hanging="720"/>
      </w:pPr>
      <w:rPr>
        <w:rFonts w:hint="default"/>
        <w:lang w:val="en-US" w:eastAsia="en-US" w:bidi="ar-SA"/>
      </w:rPr>
    </w:lvl>
    <w:lvl w:ilvl="6" w:tplc="4F36495E">
      <w:numFmt w:val="bullet"/>
      <w:lvlText w:val="•"/>
      <w:lvlJc w:val="left"/>
      <w:pPr>
        <w:ind w:left="6720" w:hanging="720"/>
      </w:pPr>
      <w:rPr>
        <w:rFonts w:hint="default"/>
        <w:lang w:val="en-US" w:eastAsia="en-US" w:bidi="ar-SA"/>
      </w:rPr>
    </w:lvl>
    <w:lvl w:ilvl="7" w:tplc="1EAE4970">
      <w:numFmt w:val="bullet"/>
      <w:lvlText w:val="•"/>
      <w:lvlJc w:val="left"/>
      <w:pPr>
        <w:ind w:left="7640" w:hanging="720"/>
      </w:pPr>
      <w:rPr>
        <w:rFonts w:hint="default"/>
        <w:lang w:val="en-US" w:eastAsia="en-US" w:bidi="ar-SA"/>
      </w:rPr>
    </w:lvl>
    <w:lvl w:ilvl="8" w:tplc="C1F6B5A2">
      <w:numFmt w:val="bullet"/>
      <w:lvlText w:val="•"/>
      <w:lvlJc w:val="left"/>
      <w:pPr>
        <w:ind w:left="8560" w:hanging="720"/>
      </w:pPr>
      <w:rPr>
        <w:rFonts w:hint="default"/>
        <w:lang w:val="en-US" w:eastAsia="en-US" w:bidi="ar-SA"/>
      </w:rPr>
    </w:lvl>
  </w:abstractNum>
  <w:abstractNum w:abstractNumId="6" w15:restartNumberingAfterBreak="0">
    <w:nsid w:val="35471E38"/>
    <w:multiLevelType w:val="hybridMultilevel"/>
    <w:tmpl w:val="07A6E6C4"/>
    <w:lvl w:ilvl="0" w:tplc="7D5EFE28">
      <w:start w:val="1"/>
      <w:numFmt w:val="decimal"/>
      <w:lvlText w:val="%1."/>
      <w:lvlJc w:val="left"/>
      <w:pPr>
        <w:ind w:left="1200" w:hanging="240"/>
      </w:pPr>
      <w:rPr>
        <w:rFonts w:ascii="Times New Roman" w:eastAsia="Times New Roman" w:hAnsi="Times New Roman" w:cs="Times New Roman" w:hint="default"/>
        <w:b w:val="0"/>
        <w:bCs w:val="0"/>
        <w:i w:val="0"/>
        <w:iCs w:val="0"/>
        <w:spacing w:val="0"/>
        <w:w w:val="99"/>
        <w:sz w:val="24"/>
        <w:szCs w:val="24"/>
        <w:lang w:val="en-US" w:eastAsia="en-US" w:bidi="ar-SA"/>
      </w:rPr>
    </w:lvl>
    <w:lvl w:ilvl="1" w:tplc="CD0010A8">
      <w:numFmt w:val="bullet"/>
      <w:lvlText w:val="•"/>
      <w:lvlJc w:val="left"/>
      <w:pPr>
        <w:ind w:left="2120" w:hanging="240"/>
      </w:pPr>
      <w:rPr>
        <w:rFonts w:hint="default"/>
        <w:lang w:val="en-US" w:eastAsia="en-US" w:bidi="ar-SA"/>
      </w:rPr>
    </w:lvl>
    <w:lvl w:ilvl="2" w:tplc="4FE0B126">
      <w:numFmt w:val="bullet"/>
      <w:lvlText w:val="•"/>
      <w:lvlJc w:val="left"/>
      <w:pPr>
        <w:ind w:left="3040" w:hanging="240"/>
      </w:pPr>
      <w:rPr>
        <w:rFonts w:hint="default"/>
        <w:lang w:val="en-US" w:eastAsia="en-US" w:bidi="ar-SA"/>
      </w:rPr>
    </w:lvl>
    <w:lvl w:ilvl="3" w:tplc="9A424ACE">
      <w:numFmt w:val="bullet"/>
      <w:lvlText w:val="•"/>
      <w:lvlJc w:val="left"/>
      <w:pPr>
        <w:ind w:left="3960" w:hanging="240"/>
      </w:pPr>
      <w:rPr>
        <w:rFonts w:hint="default"/>
        <w:lang w:val="en-US" w:eastAsia="en-US" w:bidi="ar-SA"/>
      </w:rPr>
    </w:lvl>
    <w:lvl w:ilvl="4" w:tplc="1C7E6A5A">
      <w:numFmt w:val="bullet"/>
      <w:lvlText w:val="•"/>
      <w:lvlJc w:val="left"/>
      <w:pPr>
        <w:ind w:left="4880" w:hanging="240"/>
      </w:pPr>
      <w:rPr>
        <w:rFonts w:hint="default"/>
        <w:lang w:val="en-US" w:eastAsia="en-US" w:bidi="ar-SA"/>
      </w:rPr>
    </w:lvl>
    <w:lvl w:ilvl="5" w:tplc="95AA3CC8">
      <w:numFmt w:val="bullet"/>
      <w:lvlText w:val="•"/>
      <w:lvlJc w:val="left"/>
      <w:pPr>
        <w:ind w:left="5800" w:hanging="240"/>
      </w:pPr>
      <w:rPr>
        <w:rFonts w:hint="default"/>
        <w:lang w:val="en-US" w:eastAsia="en-US" w:bidi="ar-SA"/>
      </w:rPr>
    </w:lvl>
    <w:lvl w:ilvl="6" w:tplc="30022D90">
      <w:numFmt w:val="bullet"/>
      <w:lvlText w:val="•"/>
      <w:lvlJc w:val="left"/>
      <w:pPr>
        <w:ind w:left="6720" w:hanging="240"/>
      </w:pPr>
      <w:rPr>
        <w:rFonts w:hint="default"/>
        <w:lang w:val="en-US" w:eastAsia="en-US" w:bidi="ar-SA"/>
      </w:rPr>
    </w:lvl>
    <w:lvl w:ilvl="7" w:tplc="5F70E020">
      <w:numFmt w:val="bullet"/>
      <w:lvlText w:val="•"/>
      <w:lvlJc w:val="left"/>
      <w:pPr>
        <w:ind w:left="7640" w:hanging="240"/>
      </w:pPr>
      <w:rPr>
        <w:rFonts w:hint="default"/>
        <w:lang w:val="en-US" w:eastAsia="en-US" w:bidi="ar-SA"/>
      </w:rPr>
    </w:lvl>
    <w:lvl w:ilvl="8" w:tplc="C4F6CCB8">
      <w:numFmt w:val="bullet"/>
      <w:lvlText w:val="•"/>
      <w:lvlJc w:val="left"/>
      <w:pPr>
        <w:ind w:left="8560" w:hanging="240"/>
      </w:pPr>
      <w:rPr>
        <w:rFonts w:hint="default"/>
        <w:lang w:val="en-US" w:eastAsia="en-US" w:bidi="ar-SA"/>
      </w:rPr>
    </w:lvl>
  </w:abstractNum>
  <w:abstractNum w:abstractNumId="7" w15:restartNumberingAfterBreak="0">
    <w:nsid w:val="369F3190"/>
    <w:multiLevelType w:val="hybridMultilevel"/>
    <w:tmpl w:val="4A7AA262"/>
    <w:lvl w:ilvl="0" w:tplc="1AEA047C">
      <w:start w:val="1"/>
      <w:numFmt w:val="lowerRoman"/>
      <w:lvlText w:val="%1."/>
      <w:lvlJc w:val="left"/>
      <w:pPr>
        <w:ind w:left="1740" w:hanging="308"/>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691A8E82">
      <w:numFmt w:val="bullet"/>
      <w:lvlText w:val="•"/>
      <w:lvlJc w:val="left"/>
      <w:pPr>
        <w:ind w:left="2606" w:hanging="308"/>
      </w:pPr>
      <w:rPr>
        <w:rFonts w:hint="default"/>
        <w:lang w:val="en-US" w:eastAsia="en-US" w:bidi="ar-SA"/>
      </w:rPr>
    </w:lvl>
    <w:lvl w:ilvl="2" w:tplc="785C0258">
      <w:numFmt w:val="bullet"/>
      <w:lvlText w:val="•"/>
      <w:lvlJc w:val="left"/>
      <w:pPr>
        <w:ind w:left="3472" w:hanging="308"/>
      </w:pPr>
      <w:rPr>
        <w:rFonts w:hint="default"/>
        <w:lang w:val="en-US" w:eastAsia="en-US" w:bidi="ar-SA"/>
      </w:rPr>
    </w:lvl>
    <w:lvl w:ilvl="3" w:tplc="4F1E8656">
      <w:numFmt w:val="bullet"/>
      <w:lvlText w:val="•"/>
      <w:lvlJc w:val="left"/>
      <w:pPr>
        <w:ind w:left="4338" w:hanging="308"/>
      </w:pPr>
      <w:rPr>
        <w:rFonts w:hint="default"/>
        <w:lang w:val="en-US" w:eastAsia="en-US" w:bidi="ar-SA"/>
      </w:rPr>
    </w:lvl>
    <w:lvl w:ilvl="4" w:tplc="3962F508">
      <w:numFmt w:val="bullet"/>
      <w:lvlText w:val="•"/>
      <w:lvlJc w:val="left"/>
      <w:pPr>
        <w:ind w:left="5204" w:hanging="308"/>
      </w:pPr>
      <w:rPr>
        <w:rFonts w:hint="default"/>
        <w:lang w:val="en-US" w:eastAsia="en-US" w:bidi="ar-SA"/>
      </w:rPr>
    </w:lvl>
    <w:lvl w:ilvl="5" w:tplc="F34EC25E">
      <w:numFmt w:val="bullet"/>
      <w:lvlText w:val="•"/>
      <w:lvlJc w:val="left"/>
      <w:pPr>
        <w:ind w:left="6070" w:hanging="308"/>
      </w:pPr>
      <w:rPr>
        <w:rFonts w:hint="default"/>
        <w:lang w:val="en-US" w:eastAsia="en-US" w:bidi="ar-SA"/>
      </w:rPr>
    </w:lvl>
    <w:lvl w:ilvl="6" w:tplc="1C429510">
      <w:numFmt w:val="bullet"/>
      <w:lvlText w:val="•"/>
      <w:lvlJc w:val="left"/>
      <w:pPr>
        <w:ind w:left="6936" w:hanging="308"/>
      </w:pPr>
      <w:rPr>
        <w:rFonts w:hint="default"/>
        <w:lang w:val="en-US" w:eastAsia="en-US" w:bidi="ar-SA"/>
      </w:rPr>
    </w:lvl>
    <w:lvl w:ilvl="7" w:tplc="FE64E7D4">
      <w:numFmt w:val="bullet"/>
      <w:lvlText w:val="•"/>
      <w:lvlJc w:val="left"/>
      <w:pPr>
        <w:ind w:left="7802" w:hanging="308"/>
      </w:pPr>
      <w:rPr>
        <w:rFonts w:hint="default"/>
        <w:lang w:val="en-US" w:eastAsia="en-US" w:bidi="ar-SA"/>
      </w:rPr>
    </w:lvl>
    <w:lvl w:ilvl="8" w:tplc="6F70BF9A">
      <w:numFmt w:val="bullet"/>
      <w:lvlText w:val="•"/>
      <w:lvlJc w:val="left"/>
      <w:pPr>
        <w:ind w:left="8668" w:hanging="308"/>
      </w:pPr>
      <w:rPr>
        <w:rFonts w:hint="default"/>
        <w:lang w:val="en-US" w:eastAsia="en-US" w:bidi="ar-SA"/>
      </w:rPr>
    </w:lvl>
  </w:abstractNum>
  <w:abstractNum w:abstractNumId="8" w15:restartNumberingAfterBreak="0">
    <w:nsid w:val="37E92DAF"/>
    <w:multiLevelType w:val="hybridMultilevel"/>
    <w:tmpl w:val="7BAE4C54"/>
    <w:lvl w:ilvl="0" w:tplc="C7D6FBB8">
      <w:numFmt w:val="bullet"/>
      <w:lvlText w:val="•"/>
      <w:lvlJc w:val="left"/>
      <w:pPr>
        <w:ind w:left="739"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7A2EB38A">
      <w:numFmt w:val="bullet"/>
      <w:lvlText w:val="•"/>
      <w:lvlJc w:val="left"/>
      <w:pPr>
        <w:ind w:left="1160" w:hanging="360"/>
      </w:pPr>
      <w:rPr>
        <w:rFonts w:hint="default"/>
        <w:lang w:val="en-US" w:eastAsia="en-US" w:bidi="ar-SA"/>
      </w:rPr>
    </w:lvl>
    <w:lvl w:ilvl="2" w:tplc="4F560028">
      <w:numFmt w:val="bullet"/>
      <w:lvlText w:val="•"/>
      <w:lvlJc w:val="left"/>
      <w:pPr>
        <w:ind w:left="1580" w:hanging="360"/>
      </w:pPr>
      <w:rPr>
        <w:rFonts w:hint="default"/>
        <w:lang w:val="en-US" w:eastAsia="en-US" w:bidi="ar-SA"/>
      </w:rPr>
    </w:lvl>
    <w:lvl w:ilvl="3" w:tplc="660EB940">
      <w:numFmt w:val="bullet"/>
      <w:lvlText w:val="•"/>
      <w:lvlJc w:val="left"/>
      <w:pPr>
        <w:ind w:left="2000" w:hanging="360"/>
      </w:pPr>
      <w:rPr>
        <w:rFonts w:hint="default"/>
        <w:lang w:val="en-US" w:eastAsia="en-US" w:bidi="ar-SA"/>
      </w:rPr>
    </w:lvl>
    <w:lvl w:ilvl="4" w:tplc="50A2DBAE">
      <w:numFmt w:val="bullet"/>
      <w:lvlText w:val="•"/>
      <w:lvlJc w:val="left"/>
      <w:pPr>
        <w:ind w:left="2420" w:hanging="360"/>
      </w:pPr>
      <w:rPr>
        <w:rFonts w:hint="default"/>
        <w:lang w:val="en-US" w:eastAsia="en-US" w:bidi="ar-SA"/>
      </w:rPr>
    </w:lvl>
    <w:lvl w:ilvl="5" w:tplc="4AE8FD60">
      <w:numFmt w:val="bullet"/>
      <w:lvlText w:val="•"/>
      <w:lvlJc w:val="left"/>
      <w:pPr>
        <w:ind w:left="2840" w:hanging="360"/>
      </w:pPr>
      <w:rPr>
        <w:rFonts w:hint="default"/>
        <w:lang w:val="en-US" w:eastAsia="en-US" w:bidi="ar-SA"/>
      </w:rPr>
    </w:lvl>
    <w:lvl w:ilvl="6" w:tplc="0F9E8090">
      <w:numFmt w:val="bullet"/>
      <w:lvlText w:val="•"/>
      <w:lvlJc w:val="left"/>
      <w:pPr>
        <w:ind w:left="3260" w:hanging="360"/>
      </w:pPr>
      <w:rPr>
        <w:rFonts w:hint="default"/>
        <w:lang w:val="en-US" w:eastAsia="en-US" w:bidi="ar-SA"/>
      </w:rPr>
    </w:lvl>
    <w:lvl w:ilvl="7" w:tplc="96DCEFDC">
      <w:numFmt w:val="bullet"/>
      <w:lvlText w:val="•"/>
      <w:lvlJc w:val="left"/>
      <w:pPr>
        <w:ind w:left="3680" w:hanging="360"/>
      </w:pPr>
      <w:rPr>
        <w:rFonts w:hint="default"/>
        <w:lang w:val="en-US" w:eastAsia="en-US" w:bidi="ar-SA"/>
      </w:rPr>
    </w:lvl>
    <w:lvl w:ilvl="8" w:tplc="7B9688E4">
      <w:numFmt w:val="bullet"/>
      <w:lvlText w:val="•"/>
      <w:lvlJc w:val="left"/>
      <w:pPr>
        <w:ind w:left="4100" w:hanging="360"/>
      </w:pPr>
      <w:rPr>
        <w:rFonts w:hint="default"/>
        <w:lang w:val="en-US" w:eastAsia="en-US" w:bidi="ar-SA"/>
      </w:rPr>
    </w:lvl>
  </w:abstractNum>
  <w:abstractNum w:abstractNumId="9" w15:restartNumberingAfterBreak="0">
    <w:nsid w:val="3B9573F7"/>
    <w:multiLevelType w:val="hybridMultilevel"/>
    <w:tmpl w:val="2F9835A8"/>
    <w:lvl w:ilvl="0" w:tplc="DDF6D1DC">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90601C32">
      <w:numFmt w:val="bullet"/>
      <w:lvlText w:val="•"/>
      <w:lvlJc w:val="left"/>
      <w:pPr>
        <w:ind w:left="1232" w:hanging="360"/>
      </w:pPr>
      <w:rPr>
        <w:rFonts w:hint="default"/>
        <w:lang w:val="en-US" w:eastAsia="en-US" w:bidi="ar-SA"/>
      </w:rPr>
    </w:lvl>
    <w:lvl w:ilvl="2" w:tplc="F620B5B4">
      <w:numFmt w:val="bullet"/>
      <w:lvlText w:val="•"/>
      <w:lvlJc w:val="left"/>
      <w:pPr>
        <w:ind w:left="1644" w:hanging="360"/>
      </w:pPr>
      <w:rPr>
        <w:rFonts w:hint="default"/>
        <w:lang w:val="en-US" w:eastAsia="en-US" w:bidi="ar-SA"/>
      </w:rPr>
    </w:lvl>
    <w:lvl w:ilvl="3" w:tplc="4468A7E6">
      <w:numFmt w:val="bullet"/>
      <w:lvlText w:val="•"/>
      <w:lvlJc w:val="left"/>
      <w:pPr>
        <w:ind w:left="2056" w:hanging="360"/>
      </w:pPr>
      <w:rPr>
        <w:rFonts w:hint="default"/>
        <w:lang w:val="en-US" w:eastAsia="en-US" w:bidi="ar-SA"/>
      </w:rPr>
    </w:lvl>
    <w:lvl w:ilvl="4" w:tplc="BC267CEA">
      <w:numFmt w:val="bullet"/>
      <w:lvlText w:val="•"/>
      <w:lvlJc w:val="left"/>
      <w:pPr>
        <w:ind w:left="2468" w:hanging="360"/>
      </w:pPr>
      <w:rPr>
        <w:rFonts w:hint="default"/>
        <w:lang w:val="en-US" w:eastAsia="en-US" w:bidi="ar-SA"/>
      </w:rPr>
    </w:lvl>
    <w:lvl w:ilvl="5" w:tplc="8684F17E">
      <w:numFmt w:val="bullet"/>
      <w:lvlText w:val="•"/>
      <w:lvlJc w:val="left"/>
      <w:pPr>
        <w:ind w:left="2880" w:hanging="360"/>
      </w:pPr>
      <w:rPr>
        <w:rFonts w:hint="default"/>
        <w:lang w:val="en-US" w:eastAsia="en-US" w:bidi="ar-SA"/>
      </w:rPr>
    </w:lvl>
    <w:lvl w:ilvl="6" w:tplc="F1B44B6C">
      <w:numFmt w:val="bullet"/>
      <w:lvlText w:val="•"/>
      <w:lvlJc w:val="left"/>
      <w:pPr>
        <w:ind w:left="3292" w:hanging="360"/>
      </w:pPr>
      <w:rPr>
        <w:rFonts w:hint="default"/>
        <w:lang w:val="en-US" w:eastAsia="en-US" w:bidi="ar-SA"/>
      </w:rPr>
    </w:lvl>
    <w:lvl w:ilvl="7" w:tplc="DACA24B0">
      <w:numFmt w:val="bullet"/>
      <w:lvlText w:val="•"/>
      <w:lvlJc w:val="left"/>
      <w:pPr>
        <w:ind w:left="3704" w:hanging="360"/>
      </w:pPr>
      <w:rPr>
        <w:rFonts w:hint="default"/>
        <w:lang w:val="en-US" w:eastAsia="en-US" w:bidi="ar-SA"/>
      </w:rPr>
    </w:lvl>
    <w:lvl w:ilvl="8" w:tplc="CFEE5886">
      <w:numFmt w:val="bullet"/>
      <w:lvlText w:val="•"/>
      <w:lvlJc w:val="left"/>
      <w:pPr>
        <w:ind w:left="4116" w:hanging="360"/>
      </w:pPr>
      <w:rPr>
        <w:rFonts w:hint="default"/>
        <w:lang w:val="en-US" w:eastAsia="en-US" w:bidi="ar-SA"/>
      </w:rPr>
    </w:lvl>
  </w:abstractNum>
  <w:abstractNum w:abstractNumId="10" w15:restartNumberingAfterBreak="0">
    <w:nsid w:val="44BF05DC"/>
    <w:multiLevelType w:val="hybridMultilevel"/>
    <w:tmpl w:val="0DD4CECC"/>
    <w:lvl w:ilvl="0" w:tplc="1018E402">
      <w:start w:val="1"/>
      <w:numFmt w:val="upperLetter"/>
      <w:lvlText w:val="%1."/>
      <w:lvlJc w:val="left"/>
      <w:pPr>
        <w:ind w:left="840" w:hanging="360"/>
      </w:pPr>
      <w:rPr>
        <w:rFonts w:ascii="Times New Roman" w:eastAsia="Times New Roman" w:hAnsi="Times New Roman" w:cs="Times New Roman" w:hint="default"/>
        <w:b/>
        <w:bCs/>
        <w:i w:val="0"/>
        <w:iCs w:val="0"/>
        <w:spacing w:val="0"/>
        <w:w w:val="99"/>
        <w:sz w:val="24"/>
        <w:szCs w:val="24"/>
        <w:lang w:val="en-US" w:eastAsia="en-US" w:bidi="ar-SA"/>
      </w:rPr>
    </w:lvl>
    <w:lvl w:ilvl="1" w:tplc="C7CC88BC">
      <w:start w:val="1"/>
      <w:numFmt w:val="lowerLetter"/>
      <w:lvlText w:val="%2."/>
      <w:lvlJc w:val="left"/>
      <w:pPr>
        <w:ind w:left="1920"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2" w:tplc="1D06FA2A">
      <w:numFmt w:val="bullet"/>
      <w:lvlText w:val="•"/>
      <w:lvlJc w:val="left"/>
      <w:pPr>
        <w:ind w:left="2862" w:hanging="360"/>
      </w:pPr>
      <w:rPr>
        <w:rFonts w:hint="default"/>
        <w:lang w:val="en-US" w:eastAsia="en-US" w:bidi="ar-SA"/>
      </w:rPr>
    </w:lvl>
    <w:lvl w:ilvl="3" w:tplc="D5EAF3CE">
      <w:numFmt w:val="bullet"/>
      <w:lvlText w:val="•"/>
      <w:lvlJc w:val="left"/>
      <w:pPr>
        <w:ind w:left="3804" w:hanging="360"/>
      </w:pPr>
      <w:rPr>
        <w:rFonts w:hint="default"/>
        <w:lang w:val="en-US" w:eastAsia="en-US" w:bidi="ar-SA"/>
      </w:rPr>
    </w:lvl>
    <w:lvl w:ilvl="4" w:tplc="DC9AACF6">
      <w:numFmt w:val="bullet"/>
      <w:lvlText w:val="•"/>
      <w:lvlJc w:val="left"/>
      <w:pPr>
        <w:ind w:left="4746" w:hanging="360"/>
      </w:pPr>
      <w:rPr>
        <w:rFonts w:hint="default"/>
        <w:lang w:val="en-US" w:eastAsia="en-US" w:bidi="ar-SA"/>
      </w:rPr>
    </w:lvl>
    <w:lvl w:ilvl="5" w:tplc="DDCECF2E">
      <w:numFmt w:val="bullet"/>
      <w:lvlText w:val="•"/>
      <w:lvlJc w:val="left"/>
      <w:pPr>
        <w:ind w:left="5688" w:hanging="360"/>
      </w:pPr>
      <w:rPr>
        <w:rFonts w:hint="default"/>
        <w:lang w:val="en-US" w:eastAsia="en-US" w:bidi="ar-SA"/>
      </w:rPr>
    </w:lvl>
    <w:lvl w:ilvl="6" w:tplc="9B5203FE">
      <w:numFmt w:val="bullet"/>
      <w:lvlText w:val="•"/>
      <w:lvlJc w:val="left"/>
      <w:pPr>
        <w:ind w:left="6631" w:hanging="360"/>
      </w:pPr>
      <w:rPr>
        <w:rFonts w:hint="default"/>
        <w:lang w:val="en-US" w:eastAsia="en-US" w:bidi="ar-SA"/>
      </w:rPr>
    </w:lvl>
    <w:lvl w:ilvl="7" w:tplc="62A6EC2A">
      <w:numFmt w:val="bullet"/>
      <w:lvlText w:val="•"/>
      <w:lvlJc w:val="left"/>
      <w:pPr>
        <w:ind w:left="7573" w:hanging="360"/>
      </w:pPr>
      <w:rPr>
        <w:rFonts w:hint="default"/>
        <w:lang w:val="en-US" w:eastAsia="en-US" w:bidi="ar-SA"/>
      </w:rPr>
    </w:lvl>
    <w:lvl w:ilvl="8" w:tplc="9B14D750">
      <w:numFmt w:val="bullet"/>
      <w:lvlText w:val="•"/>
      <w:lvlJc w:val="left"/>
      <w:pPr>
        <w:ind w:left="8515" w:hanging="360"/>
      </w:pPr>
      <w:rPr>
        <w:rFonts w:hint="default"/>
        <w:lang w:val="en-US" w:eastAsia="en-US" w:bidi="ar-SA"/>
      </w:rPr>
    </w:lvl>
  </w:abstractNum>
  <w:abstractNum w:abstractNumId="11" w15:restartNumberingAfterBreak="0">
    <w:nsid w:val="46C4003B"/>
    <w:multiLevelType w:val="hybridMultilevel"/>
    <w:tmpl w:val="2D7EAFF0"/>
    <w:lvl w:ilvl="0" w:tplc="2C0C38D2">
      <w:start w:val="14"/>
      <w:numFmt w:val="upperLetter"/>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1DA21B6E">
      <w:numFmt w:val="bullet"/>
      <w:lvlText w:val="•"/>
      <w:lvlJc w:val="left"/>
      <w:pPr>
        <w:ind w:left="2120" w:hanging="720"/>
      </w:pPr>
      <w:rPr>
        <w:rFonts w:hint="default"/>
        <w:lang w:val="en-US" w:eastAsia="en-US" w:bidi="ar-SA"/>
      </w:rPr>
    </w:lvl>
    <w:lvl w:ilvl="2" w:tplc="BDF05196">
      <w:numFmt w:val="bullet"/>
      <w:lvlText w:val="•"/>
      <w:lvlJc w:val="left"/>
      <w:pPr>
        <w:ind w:left="3040" w:hanging="720"/>
      </w:pPr>
      <w:rPr>
        <w:rFonts w:hint="default"/>
        <w:lang w:val="en-US" w:eastAsia="en-US" w:bidi="ar-SA"/>
      </w:rPr>
    </w:lvl>
    <w:lvl w:ilvl="3" w:tplc="7490316A">
      <w:numFmt w:val="bullet"/>
      <w:lvlText w:val="•"/>
      <w:lvlJc w:val="left"/>
      <w:pPr>
        <w:ind w:left="3960" w:hanging="720"/>
      </w:pPr>
      <w:rPr>
        <w:rFonts w:hint="default"/>
        <w:lang w:val="en-US" w:eastAsia="en-US" w:bidi="ar-SA"/>
      </w:rPr>
    </w:lvl>
    <w:lvl w:ilvl="4" w:tplc="FE98B974">
      <w:numFmt w:val="bullet"/>
      <w:lvlText w:val="•"/>
      <w:lvlJc w:val="left"/>
      <w:pPr>
        <w:ind w:left="4880" w:hanging="720"/>
      </w:pPr>
      <w:rPr>
        <w:rFonts w:hint="default"/>
        <w:lang w:val="en-US" w:eastAsia="en-US" w:bidi="ar-SA"/>
      </w:rPr>
    </w:lvl>
    <w:lvl w:ilvl="5" w:tplc="17D6CBDA">
      <w:numFmt w:val="bullet"/>
      <w:lvlText w:val="•"/>
      <w:lvlJc w:val="left"/>
      <w:pPr>
        <w:ind w:left="5800" w:hanging="720"/>
      </w:pPr>
      <w:rPr>
        <w:rFonts w:hint="default"/>
        <w:lang w:val="en-US" w:eastAsia="en-US" w:bidi="ar-SA"/>
      </w:rPr>
    </w:lvl>
    <w:lvl w:ilvl="6" w:tplc="0AB4FF1C">
      <w:numFmt w:val="bullet"/>
      <w:lvlText w:val="•"/>
      <w:lvlJc w:val="left"/>
      <w:pPr>
        <w:ind w:left="6720" w:hanging="720"/>
      </w:pPr>
      <w:rPr>
        <w:rFonts w:hint="default"/>
        <w:lang w:val="en-US" w:eastAsia="en-US" w:bidi="ar-SA"/>
      </w:rPr>
    </w:lvl>
    <w:lvl w:ilvl="7" w:tplc="93DAAE3A">
      <w:numFmt w:val="bullet"/>
      <w:lvlText w:val="•"/>
      <w:lvlJc w:val="left"/>
      <w:pPr>
        <w:ind w:left="7640" w:hanging="720"/>
      </w:pPr>
      <w:rPr>
        <w:rFonts w:hint="default"/>
        <w:lang w:val="en-US" w:eastAsia="en-US" w:bidi="ar-SA"/>
      </w:rPr>
    </w:lvl>
    <w:lvl w:ilvl="8" w:tplc="8DF0DA86">
      <w:numFmt w:val="bullet"/>
      <w:lvlText w:val="•"/>
      <w:lvlJc w:val="left"/>
      <w:pPr>
        <w:ind w:left="8560" w:hanging="720"/>
      </w:pPr>
      <w:rPr>
        <w:rFonts w:hint="default"/>
        <w:lang w:val="en-US" w:eastAsia="en-US" w:bidi="ar-SA"/>
      </w:rPr>
    </w:lvl>
  </w:abstractNum>
  <w:abstractNum w:abstractNumId="12" w15:restartNumberingAfterBreak="0">
    <w:nsid w:val="57035604"/>
    <w:multiLevelType w:val="hybridMultilevel"/>
    <w:tmpl w:val="46324434"/>
    <w:lvl w:ilvl="0" w:tplc="CF464A1A">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3710AAC2">
      <w:numFmt w:val="bullet"/>
      <w:lvlText w:val="•"/>
      <w:lvlJc w:val="left"/>
      <w:pPr>
        <w:ind w:left="1232" w:hanging="360"/>
      </w:pPr>
      <w:rPr>
        <w:rFonts w:hint="default"/>
        <w:lang w:val="en-US" w:eastAsia="en-US" w:bidi="ar-SA"/>
      </w:rPr>
    </w:lvl>
    <w:lvl w:ilvl="2" w:tplc="452E669C">
      <w:numFmt w:val="bullet"/>
      <w:lvlText w:val="•"/>
      <w:lvlJc w:val="left"/>
      <w:pPr>
        <w:ind w:left="1644" w:hanging="360"/>
      </w:pPr>
      <w:rPr>
        <w:rFonts w:hint="default"/>
        <w:lang w:val="en-US" w:eastAsia="en-US" w:bidi="ar-SA"/>
      </w:rPr>
    </w:lvl>
    <w:lvl w:ilvl="3" w:tplc="DC544094">
      <w:numFmt w:val="bullet"/>
      <w:lvlText w:val="•"/>
      <w:lvlJc w:val="left"/>
      <w:pPr>
        <w:ind w:left="2056" w:hanging="360"/>
      </w:pPr>
      <w:rPr>
        <w:rFonts w:hint="default"/>
        <w:lang w:val="en-US" w:eastAsia="en-US" w:bidi="ar-SA"/>
      </w:rPr>
    </w:lvl>
    <w:lvl w:ilvl="4" w:tplc="E71CCE50">
      <w:numFmt w:val="bullet"/>
      <w:lvlText w:val="•"/>
      <w:lvlJc w:val="left"/>
      <w:pPr>
        <w:ind w:left="2468" w:hanging="360"/>
      </w:pPr>
      <w:rPr>
        <w:rFonts w:hint="default"/>
        <w:lang w:val="en-US" w:eastAsia="en-US" w:bidi="ar-SA"/>
      </w:rPr>
    </w:lvl>
    <w:lvl w:ilvl="5" w:tplc="8BD4CE5C">
      <w:numFmt w:val="bullet"/>
      <w:lvlText w:val="•"/>
      <w:lvlJc w:val="left"/>
      <w:pPr>
        <w:ind w:left="2880" w:hanging="360"/>
      </w:pPr>
      <w:rPr>
        <w:rFonts w:hint="default"/>
        <w:lang w:val="en-US" w:eastAsia="en-US" w:bidi="ar-SA"/>
      </w:rPr>
    </w:lvl>
    <w:lvl w:ilvl="6" w:tplc="57A27070">
      <w:numFmt w:val="bullet"/>
      <w:lvlText w:val="•"/>
      <w:lvlJc w:val="left"/>
      <w:pPr>
        <w:ind w:left="3292" w:hanging="360"/>
      </w:pPr>
      <w:rPr>
        <w:rFonts w:hint="default"/>
        <w:lang w:val="en-US" w:eastAsia="en-US" w:bidi="ar-SA"/>
      </w:rPr>
    </w:lvl>
    <w:lvl w:ilvl="7" w:tplc="F38CC9E6">
      <w:numFmt w:val="bullet"/>
      <w:lvlText w:val="•"/>
      <w:lvlJc w:val="left"/>
      <w:pPr>
        <w:ind w:left="3704" w:hanging="360"/>
      </w:pPr>
      <w:rPr>
        <w:rFonts w:hint="default"/>
        <w:lang w:val="en-US" w:eastAsia="en-US" w:bidi="ar-SA"/>
      </w:rPr>
    </w:lvl>
    <w:lvl w:ilvl="8" w:tplc="020AB99E">
      <w:numFmt w:val="bullet"/>
      <w:lvlText w:val="•"/>
      <w:lvlJc w:val="left"/>
      <w:pPr>
        <w:ind w:left="4116" w:hanging="360"/>
      </w:pPr>
      <w:rPr>
        <w:rFonts w:hint="default"/>
        <w:lang w:val="en-US" w:eastAsia="en-US" w:bidi="ar-SA"/>
      </w:rPr>
    </w:lvl>
  </w:abstractNum>
  <w:abstractNum w:abstractNumId="13" w15:restartNumberingAfterBreak="0">
    <w:nsid w:val="61A84367"/>
    <w:multiLevelType w:val="hybridMultilevel"/>
    <w:tmpl w:val="35A21484"/>
    <w:lvl w:ilvl="0" w:tplc="94C6FA54">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08564418">
      <w:numFmt w:val="bullet"/>
      <w:lvlText w:val="•"/>
      <w:lvlJc w:val="left"/>
      <w:pPr>
        <w:ind w:left="1232" w:hanging="360"/>
      </w:pPr>
      <w:rPr>
        <w:rFonts w:hint="default"/>
        <w:lang w:val="en-US" w:eastAsia="en-US" w:bidi="ar-SA"/>
      </w:rPr>
    </w:lvl>
    <w:lvl w:ilvl="2" w:tplc="DE54DE0A">
      <w:numFmt w:val="bullet"/>
      <w:lvlText w:val="•"/>
      <w:lvlJc w:val="left"/>
      <w:pPr>
        <w:ind w:left="1644" w:hanging="360"/>
      </w:pPr>
      <w:rPr>
        <w:rFonts w:hint="default"/>
        <w:lang w:val="en-US" w:eastAsia="en-US" w:bidi="ar-SA"/>
      </w:rPr>
    </w:lvl>
    <w:lvl w:ilvl="3" w:tplc="A78AD9D0">
      <w:numFmt w:val="bullet"/>
      <w:lvlText w:val="•"/>
      <w:lvlJc w:val="left"/>
      <w:pPr>
        <w:ind w:left="2056" w:hanging="360"/>
      </w:pPr>
      <w:rPr>
        <w:rFonts w:hint="default"/>
        <w:lang w:val="en-US" w:eastAsia="en-US" w:bidi="ar-SA"/>
      </w:rPr>
    </w:lvl>
    <w:lvl w:ilvl="4" w:tplc="B1A0C996">
      <w:numFmt w:val="bullet"/>
      <w:lvlText w:val="•"/>
      <w:lvlJc w:val="left"/>
      <w:pPr>
        <w:ind w:left="2468" w:hanging="360"/>
      </w:pPr>
      <w:rPr>
        <w:rFonts w:hint="default"/>
        <w:lang w:val="en-US" w:eastAsia="en-US" w:bidi="ar-SA"/>
      </w:rPr>
    </w:lvl>
    <w:lvl w:ilvl="5" w:tplc="2ECA454C">
      <w:numFmt w:val="bullet"/>
      <w:lvlText w:val="•"/>
      <w:lvlJc w:val="left"/>
      <w:pPr>
        <w:ind w:left="2880" w:hanging="360"/>
      </w:pPr>
      <w:rPr>
        <w:rFonts w:hint="default"/>
        <w:lang w:val="en-US" w:eastAsia="en-US" w:bidi="ar-SA"/>
      </w:rPr>
    </w:lvl>
    <w:lvl w:ilvl="6" w:tplc="DEA03B8E">
      <w:numFmt w:val="bullet"/>
      <w:lvlText w:val="•"/>
      <w:lvlJc w:val="left"/>
      <w:pPr>
        <w:ind w:left="3292" w:hanging="360"/>
      </w:pPr>
      <w:rPr>
        <w:rFonts w:hint="default"/>
        <w:lang w:val="en-US" w:eastAsia="en-US" w:bidi="ar-SA"/>
      </w:rPr>
    </w:lvl>
    <w:lvl w:ilvl="7" w:tplc="23E21504">
      <w:numFmt w:val="bullet"/>
      <w:lvlText w:val="•"/>
      <w:lvlJc w:val="left"/>
      <w:pPr>
        <w:ind w:left="3704" w:hanging="360"/>
      </w:pPr>
      <w:rPr>
        <w:rFonts w:hint="default"/>
        <w:lang w:val="en-US" w:eastAsia="en-US" w:bidi="ar-SA"/>
      </w:rPr>
    </w:lvl>
    <w:lvl w:ilvl="8" w:tplc="C0C02D64">
      <w:numFmt w:val="bullet"/>
      <w:lvlText w:val="•"/>
      <w:lvlJc w:val="left"/>
      <w:pPr>
        <w:ind w:left="4116" w:hanging="360"/>
      </w:pPr>
      <w:rPr>
        <w:rFonts w:hint="default"/>
        <w:lang w:val="en-US" w:eastAsia="en-US" w:bidi="ar-SA"/>
      </w:rPr>
    </w:lvl>
  </w:abstractNum>
  <w:abstractNum w:abstractNumId="14" w15:restartNumberingAfterBreak="0">
    <w:nsid w:val="6DC01E6A"/>
    <w:multiLevelType w:val="hybridMultilevel"/>
    <w:tmpl w:val="0BCC0F3A"/>
    <w:lvl w:ilvl="0" w:tplc="81E81A10">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1D4EBDCE">
      <w:numFmt w:val="bullet"/>
      <w:lvlText w:val="•"/>
      <w:lvlJc w:val="left"/>
      <w:pPr>
        <w:ind w:left="1232" w:hanging="360"/>
      </w:pPr>
      <w:rPr>
        <w:rFonts w:hint="default"/>
        <w:lang w:val="en-US" w:eastAsia="en-US" w:bidi="ar-SA"/>
      </w:rPr>
    </w:lvl>
    <w:lvl w:ilvl="2" w:tplc="0226C7D4">
      <w:numFmt w:val="bullet"/>
      <w:lvlText w:val="•"/>
      <w:lvlJc w:val="left"/>
      <w:pPr>
        <w:ind w:left="1644" w:hanging="360"/>
      </w:pPr>
      <w:rPr>
        <w:rFonts w:hint="default"/>
        <w:lang w:val="en-US" w:eastAsia="en-US" w:bidi="ar-SA"/>
      </w:rPr>
    </w:lvl>
    <w:lvl w:ilvl="3" w:tplc="9A16DD02">
      <w:numFmt w:val="bullet"/>
      <w:lvlText w:val="•"/>
      <w:lvlJc w:val="left"/>
      <w:pPr>
        <w:ind w:left="2056" w:hanging="360"/>
      </w:pPr>
      <w:rPr>
        <w:rFonts w:hint="default"/>
        <w:lang w:val="en-US" w:eastAsia="en-US" w:bidi="ar-SA"/>
      </w:rPr>
    </w:lvl>
    <w:lvl w:ilvl="4" w:tplc="1C5EAAE0">
      <w:numFmt w:val="bullet"/>
      <w:lvlText w:val="•"/>
      <w:lvlJc w:val="left"/>
      <w:pPr>
        <w:ind w:left="2468" w:hanging="360"/>
      </w:pPr>
      <w:rPr>
        <w:rFonts w:hint="default"/>
        <w:lang w:val="en-US" w:eastAsia="en-US" w:bidi="ar-SA"/>
      </w:rPr>
    </w:lvl>
    <w:lvl w:ilvl="5" w:tplc="DB0AAAA2">
      <w:numFmt w:val="bullet"/>
      <w:lvlText w:val="•"/>
      <w:lvlJc w:val="left"/>
      <w:pPr>
        <w:ind w:left="2880" w:hanging="360"/>
      </w:pPr>
      <w:rPr>
        <w:rFonts w:hint="default"/>
        <w:lang w:val="en-US" w:eastAsia="en-US" w:bidi="ar-SA"/>
      </w:rPr>
    </w:lvl>
    <w:lvl w:ilvl="6" w:tplc="B632472A">
      <w:numFmt w:val="bullet"/>
      <w:lvlText w:val="•"/>
      <w:lvlJc w:val="left"/>
      <w:pPr>
        <w:ind w:left="3292" w:hanging="360"/>
      </w:pPr>
      <w:rPr>
        <w:rFonts w:hint="default"/>
        <w:lang w:val="en-US" w:eastAsia="en-US" w:bidi="ar-SA"/>
      </w:rPr>
    </w:lvl>
    <w:lvl w:ilvl="7" w:tplc="687CCF88">
      <w:numFmt w:val="bullet"/>
      <w:lvlText w:val="•"/>
      <w:lvlJc w:val="left"/>
      <w:pPr>
        <w:ind w:left="3704" w:hanging="360"/>
      </w:pPr>
      <w:rPr>
        <w:rFonts w:hint="default"/>
        <w:lang w:val="en-US" w:eastAsia="en-US" w:bidi="ar-SA"/>
      </w:rPr>
    </w:lvl>
    <w:lvl w:ilvl="8" w:tplc="4AB80216">
      <w:numFmt w:val="bullet"/>
      <w:lvlText w:val="•"/>
      <w:lvlJc w:val="left"/>
      <w:pPr>
        <w:ind w:left="4116" w:hanging="360"/>
      </w:pPr>
      <w:rPr>
        <w:rFonts w:hint="default"/>
        <w:lang w:val="en-US" w:eastAsia="en-US" w:bidi="ar-SA"/>
      </w:rPr>
    </w:lvl>
  </w:abstractNum>
  <w:abstractNum w:abstractNumId="15" w15:restartNumberingAfterBreak="0">
    <w:nsid w:val="71910943"/>
    <w:multiLevelType w:val="hybridMultilevel"/>
    <w:tmpl w:val="10E6B2B6"/>
    <w:lvl w:ilvl="0" w:tplc="907EBD40">
      <w:numFmt w:val="bullet"/>
      <w:lvlText w:val="•"/>
      <w:lvlJc w:val="left"/>
      <w:pPr>
        <w:ind w:left="827" w:hanging="360"/>
      </w:pPr>
      <w:rPr>
        <w:rFonts w:ascii="Times New Roman" w:eastAsia="Times New Roman" w:hAnsi="Times New Roman" w:cs="Times New Roman" w:hint="default"/>
        <w:b w:val="0"/>
        <w:bCs w:val="0"/>
        <w:i w:val="0"/>
        <w:iCs w:val="0"/>
        <w:spacing w:val="0"/>
        <w:w w:val="131"/>
        <w:sz w:val="24"/>
        <w:szCs w:val="24"/>
        <w:lang w:val="en-US" w:eastAsia="en-US" w:bidi="ar-SA"/>
      </w:rPr>
    </w:lvl>
    <w:lvl w:ilvl="1" w:tplc="D48CB6C2">
      <w:numFmt w:val="bullet"/>
      <w:lvlText w:val="•"/>
      <w:lvlJc w:val="left"/>
      <w:pPr>
        <w:ind w:left="1232" w:hanging="360"/>
      </w:pPr>
      <w:rPr>
        <w:rFonts w:hint="default"/>
        <w:lang w:val="en-US" w:eastAsia="en-US" w:bidi="ar-SA"/>
      </w:rPr>
    </w:lvl>
    <w:lvl w:ilvl="2" w:tplc="CF7A0CDC">
      <w:numFmt w:val="bullet"/>
      <w:lvlText w:val="•"/>
      <w:lvlJc w:val="left"/>
      <w:pPr>
        <w:ind w:left="1644" w:hanging="360"/>
      </w:pPr>
      <w:rPr>
        <w:rFonts w:hint="default"/>
        <w:lang w:val="en-US" w:eastAsia="en-US" w:bidi="ar-SA"/>
      </w:rPr>
    </w:lvl>
    <w:lvl w:ilvl="3" w:tplc="A628E6CC">
      <w:numFmt w:val="bullet"/>
      <w:lvlText w:val="•"/>
      <w:lvlJc w:val="left"/>
      <w:pPr>
        <w:ind w:left="2056" w:hanging="360"/>
      </w:pPr>
      <w:rPr>
        <w:rFonts w:hint="default"/>
        <w:lang w:val="en-US" w:eastAsia="en-US" w:bidi="ar-SA"/>
      </w:rPr>
    </w:lvl>
    <w:lvl w:ilvl="4" w:tplc="CD26B378">
      <w:numFmt w:val="bullet"/>
      <w:lvlText w:val="•"/>
      <w:lvlJc w:val="left"/>
      <w:pPr>
        <w:ind w:left="2468" w:hanging="360"/>
      </w:pPr>
      <w:rPr>
        <w:rFonts w:hint="default"/>
        <w:lang w:val="en-US" w:eastAsia="en-US" w:bidi="ar-SA"/>
      </w:rPr>
    </w:lvl>
    <w:lvl w:ilvl="5" w:tplc="A82AFF3E">
      <w:numFmt w:val="bullet"/>
      <w:lvlText w:val="•"/>
      <w:lvlJc w:val="left"/>
      <w:pPr>
        <w:ind w:left="2880" w:hanging="360"/>
      </w:pPr>
      <w:rPr>
        <w:rFonts w:hint="default"/>
        <w:lang w:val="en-US" w:eastAsia="en-US" w:bidi="ar-SA"/>
      </w:rPr>
    </w:lvl>
    <w:lvl w:ilvl="6" w:tplc="B060F49E">
      <w:numFmt w:val="bullet"/>
      <w:lvlText w:val="•"/>
      <w:lvlJc w:val="left"/>
      <w:pPr>
        <w:ind w:left="3292" w:hanging="360"/>
      </w:pPr>
      <w:rPr>
        <w:rFonts w:hint="default"/>
        <w:lang w:val="en-US" w:eastAsia="en-US" w:bidi="ar-SA"/>
      </w:rPr>
    </w:lvl>
    <w:lvl w:ilvl="7" w:tplc="106A36D0">
      <w:numFmt w:val="bullet"/>
      <w:lvlText w:val="•"/>
      <w:lvlJc w:val="left"/>
      <w:pPr>
        <w:ind w:left="3704" w:hanging="360"/>
      </w:pPr>
      <w:rPr>
        <w:rFonts w:hint="default"/>
        <w:lang w:val="en-US" w:eastAsia="en-US" w:bidi="ar-SA"/>
      </w:rPr>
    </w:lvl>
    <w:lvl w:ilvl="8" w:tplc="325AF0B2">
      <w:numFmt w:val="bullet"/>
      <w:lvlText w:val="•"/>
      <w:lvlJc w:val="left"/>
      <w:pPr>
        <w:ind w:left="4116" w:hanging="360"/>
      </w:pPr>
      <w:rPr>
        <w:rFonts w:hint="default"/>
        <w:lang w:val="en-US" w:eastAsia="en-US" w:bidi="ar-SA"/>
      </w:rPr>
    </w:lvl>
  </w:abstractNum>
  <w:num w:numId="1" w16cid:durableId="90205734">
    <w:abstractNumId w:val="13"/>
  </w:num>
  <w:num w:numId="2" w16cid:durableId="1275140519">
    <w:abstractNumId w:val="9"/>
  </w:num>
  <w:num w:numId="3" w16cid:durableId="481503455">
    <w:abstractNumId w:val="14"/>
  </w:num>
  <w:num w:numId="4" w16cid:durableId="1619217053">
    <w:abstractNumId w:val="15"/>
  </w:num>
  <w:num w:numId="5" w16cid:durableId="78448945">
    <w:abstractNumId w:val="12"/>
  </w:num>
  <w:num w:numId="6" w16cid:durableId="366226525">
    <w:abstractNumId w:val="8"/>
  </w:num>
  <w:num w:numId="7" w16cid:durableId="941955938">
    <w:abstractNumId w:val="1"/>
  </w:num>
  <w:num w:numId="8" w16cid:durableId="1614046906">
    <w:abstractNumId w:val="7"/>
  </w:num>
  <w:num w:numId="9" w16cid:durableId="835606177">
    <w:abstractNumId w:val="4"/>
  </w:num>
  <w:num w:numId="10" w16cid:durableId="2103214010">
    <w:abstractNumId w:val="3"/>
  </w:num>
  <w:num w:numId="11" w16cid:durableId="1666274733">
    <w:abstractNumId w:val="10"/>
  </w:num>
  <w:num w:numId="12" w16cid:durableId="1277252133">
    <w:abstractNumId w:val="11"/>
  </w:num>
  <w:num w:numId="13" w16cid:durableId="475755747">
    <w:abstractNumId w:val="2"/>
  </w:num>
  <w:num w:numId="14" w16cid:durableId="1756241300">
    <w:abstractNumId w:val="5"/>
  </w:num>
  <w:num w:numId="15" w16cid:durableId="1141575812">
    <w:abstractNumId w:val="0"/>
  </w:num>
  <w:num w:numId="16" w16cid:durableId="1898390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38"/>
    <w:rsid w:val="000317B3"/>
    <w:rsid w:val="0012149A"/>
    <w:rsid w:val="0025306B"/>
    <w:rsid w:val="0031586A"/>
    <w:rsid w:val="003C4D31"/>
    <w:rsid w:val="0052639F"/>
    <w:rsid w:val="00534010"/>
    <w:rsid w:val="005655AE"/>
    <w:rsid w:val="005B4EA2"/>
    <w:rsid w:val="005C10D3"/>
    <w:rsid w:val="005D28FC"/>
    <w:rsid w:val="00661C67"/>
    <w:rsid w:val="00696B8B"/>
    <w:rsid w:val="006A22EB"/>
    <w:rsid w:val="006A66B3"/>
    <w:rsid w:val="006D45A5"/>
    <w:rsid w:val="006E029E"/>
    <w:rsid w:val="00850EAF"/>
    <w:rsid w:val="00965095"/>
    <w:rsid w:val="00B643CD"/>
    <w:rsid w:val="00B73F4B"/>
    <w:rsid w:val="00C12594"/>
    <w:rsid w:val="00C54E5E"/>
    <w:rsid w:val="00CB4581"/>
    <w:rsid w:val="00E446D9"/>
    <w:rsid w:val="00EE4669"/>
    <w:rsid w:val="00F24FEE"/>
    <w:rsid w:val="00F32C38"/>
    <w:rsid w:val="00F76E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642E"/>
  <w15:docId w15:val="{F51D8201-B88A-5249-A744-431B25585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4669"/>
    <w:pPr>
      <w:tabs>
        <w:tab w:val="center" w:pos="4680"/>
        <w:tab w:val="right" w:pos="9360"/>
      </w:tabs>
    </w:pPr>
  </w:style>
  <w:style w:type="character" w:customStyle="1" w:styleId="HeaderChar">
    <w:name w:val="Header Char"/>
    <w:basedOn w:val="DefaultParagraphFont"/>
    <w:link w:val="Header"/>
    <w:uiPriority w:val="99"/>
    <w:rsid w:val="00EE4669"/>
    <w:rPr>
      <w:rFonts w:ascii="Times New Roman" w:eastAsia="Times New Roman" w:hAnsi="Times New Roman" w:cs="Times New Roman"/>
    </w:rPr>
  </w:style>
  <w:style w:type="paragraph" w:styleId="Footer">
    <w:name w:val="footer"/>
    <w:basedOn w:val="Normal"/>
    <w:link w:val="FooterChar"/>
    <w:uiPriority w:val="99"/>
    <w:unhideWhenUsed/>
    <w:rsid w:val="00EE4669"/>
    <w:pPr>
      <w:tabs>
        <w:tab w:val="center" w:pos="4680"/>
        <w:tab w:val="right" w:pos="9360"/>
      </w:tabs>
    </w:pPr>
  </w:style>
  <w:style w:type="character" w:customStyle="1" w:styleId="FooterChar">
    <w:name w:val="Footer Char"/>
    <w:basedOn w:val="DefaultParagraphFont"/>
    <w:link w:val="Footer"/>
    <w:uiPriority w:val="99"/>
    <w:rsid w:val="00EE4669"/>
    <w:rPr>
      <w:rFonts w:ascii="Times New Roman" w:eastAsia="Times New Roman" w:hAnsi="Times New Roman" w:cs="Times New Roman"/>
    </w:rPr>
  </w:style>
  <w:style w:type="character" w:styleId="PageNumber">
    <w:name w:val="page number"/>
    <w:basedOn w:val="DefaultParagraphFont"/>
    <w:uiPriority w:val="99"/>
    <w:semiHidden/>
    <w:unhideWhenUsed/>
    <w:rsid w:val="00EE4669"/>
  </w:style>
  <w:style w:type="character" w:customStyle="1" w:styleId="wacimagecontainer">
    <w:name w:val="wacimagecontainer"/>
    <w:basedOn w:val="DefaultParagraphFont"/>
    <w:rsid w:val="00EE4669"/>
  </w:style>
  <w:style w:type="character" w:styleId="Hyperlink">
    <w:name w:val="Hyperlink"/>
    <w:basedOn w:val="DefaultParagraphFont"/>
    <w:uiPriority w:val="99"/>
    <w:unhideWhenUsed/>
    <w:rsid w:val="00EE4669"/>
    <w:rPr>
      <w:color w:val="0000FF" w:themeColor="hyperlink"/>
      <w:u w:val="single"/>
    </w:rPr>
  </w:style>
  <w:style w:type="character" w:styleId="UnresolvedMention">
    <w:name w:val="Unresolved Mention"/>
    <w:basedOn w:val="DefaultParagraphFont"/>
    <w:uiPriority w:val="99"/>
    <w:semiHidden/>
    <w:unhideWhenUsed/>
    <w:rsid w:val="00EE4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6">
      <w:bodyDiv w:val="1"/>
      <w:marLeft w:val="0"/>
      <w:marRight w:val="0"/>
      <w:marTop w:val="0"/>
      <w:marBottom w:val="0"/>
      <w:divBdr>
        <w:top w:val="none" w:sz="0" w:space="0" w:color="auto"/>
        <w:left w:val="none" w:sz="0" w:space="0" w:color="auto"/>
        <w:bottom w:val="none" w:sz="0" w:space="0" w:color="auto"/>
        <w:right w:val="none" w:sz="0" w:space="0" w:color="auto"/>
      </w:divBdr>
      <w:divsChild>
        <w:div w:id="635380164">
          <w:marLeft w:val="0"/>
          <w:marRight w:val="0"/>
          <w:marTop w:val="0"/>
          <w:marBottom w:val="0"/>
          <w:divBdr>
            <w:top w:val="none" w:sz="0" w:space="0" w:color="auto"/>
            <w:left w:val="none" w:sz="0" w:space="0" w:color="auto"/>
            <w:bottom w:val="none" w:sz="0" w:space="0" w:color="auto"/>
            <w:right w:val="none" w:sz="0" w:space="0" w:color="auto"/>
          </w:divBdr>
          <w:divsChild>
            <w:div w:id="559755017">
              <w:marLeft w:val="0"/>
              <w:marRight w:val="0"/>
              <w:marTop w:val="0"/>
              <w:marBottom w:val="0"/>
              <w:divBdr>
                <w:top w:val="none" w:sz="0" w:space="0" w:color="auto"/>
                <w:left w:val="none" w:sz="0" w:space="0" w:color="auto"/>
                <w:bottom w:val="none" w:sz="0" w:space="0" w:color="auto"/>
                <w:right w:val="none" w:sz="0" w:space="0" w:color="auto"/>
              </w:divBdr>
            </w:div>
            <w:div w:id="267347963">
              <w:marLeft w:val="0"/>
              <w:marRight w:val="0"/>
              <w:marTop w:val="0"/>
              <w:marBottom w:val="0"/>
              <w:divBdr>
                <w:top w:val="none" w:sz="0" w:space="0" w:color="auto"/>
                <w:left w:val="none" w:sz="0" w:space="0" w:color="auto"/>
                <w:bottom w:val="none" w:sz="0" w:space="0" w:color="auto"/>
                <w:right w:val="none" w:sz="0" w:space="0" w:color="auto"/>
              </w:divBdr>
            </w:div>
            <w:div w:id="516192499">
              <w:marLeft w:val="0"/>
              <w:marRight w:val="0"/>
              <w:marTop w:val="0"/>
              <w:marBottom w:val="0"/>
              <w:divBdr>
                <w:top w:val="none" w:sz="0" w:space="0" w:color="auto"/>
                <w:left w:val="none" w:sz="0" w:space="0" w:color="auto"/>
                <w:bottom w:val="none" w:sz="0" w:space="0" w:color="auto"/>
                <w:right w:val="none" w:sz="0" w:space="0" w:color="auto"/>
              </w:divBdr>
            </w:div>
            <w:div w:id="678897668">
              <w:marLeft w:val="0"/>
              <w:marRight w:val="0"/>
              <w:marTop w:val="0"/>
              <w:marBottom w:val="0"/>
              <w:divBdr>
                <w:top w:val="none" w:sz="0" w:space="0" w:color="auto"/>
                <w:left w:val="none" w:sz="0" w:space="0" w:color="auto"/>
                <w:bottom w:val="none" w:sz="0" w:space="0" w:color="auto"/>
                <w:right w:val="none" w:sz="0" w:space="0" w:color="auto"/>
              </w:divBdr>
            </w:div>
            <w:div w:id="791676860">
              <w:marLeft w:val="0"/>
              <w:marRight w:val="0"/>
              <w:marTop w:val="0"/>
              <w:marBottom w:val="0"/>
              <w:divBdr>
                <w:top w:val="none" w:sz="0" w:space="0" w:color="auto"/>
                <w:left w:val="none" w:sz="0" w:space="0" w:color="auto"/>
                <w:bottom w:val="none" w:sz="0" w:space="0" w:color="auto"/>
                <w:right w:val="none" w:sz="0" w:space="0" w:color="auto"/>
              </w:divBdr>
            </w:div>
            <w:div w:id="1281915616">
              <w:marLeft w:val="0"/>
              <w:marRight w:val="0"/>
              <w:marTop w:val="0"/>
              <w:marBottom w:val="0"/>
              <w:divBdr>
                <w:top w:val="none" w:sz="0" w:space="0" w:color="auto"/>
                <w:left w:val="none" w:sz="0" w:space="0" w:color="auto"/>
                <w:bottom w:val="none" w:sz="0" w:space="0" w:color="auto"/>
                <w:right w:val="none" w:sz="0" w:space="0" w:color="auto"/>
              </w:divBdr>
            </w:div>
            <w:div w:id="395209402">
              <w:marLeft w:val="0"/>
              <w:marRight w:val="0"/>
              <w:marTop w:val="0"/>
              <w:marBottom w:val="0"/>
              <w:divBdr>
                <w:top w:val="none" w:sz="0" w:space="0" w:color="auto"/>
                <w:left w:val="none" w:sz="0" w:space="0" w:color="auto"/>
                <w:bottom w:val="none" w:sz="0" w:space="0" w:color="auto"/>
                <w:right w:val="none" w:sz="0" w:space="0" w:color="auto"/>
              </w:divBdr>
            </w:div>
            <w:div w:id="2014410003">
              <w:marLeft w:val="0"/>
              <w:marRight w:val="0"/>
              <w:marTop w:val="0"/>
              <w:marBottom w:val="0"/>
              <w:divBdr>
                <w:top w:val="none" w:sz="0" w:space="0" w:color="auto"/>
                <w:left w:val="none" w:sz="0" w:space="0" w:color="auto"/>
                <w:bottom w:val="none" w:sz="0" w:space="0" w:color="auto"/>
                <w:right w:val="none" w:sz="0" w:space="0" w:color="auto"/>
              </w:divBdr>
            </w:div>
            <w:div w:id="2010862394">
              <w:marLeft w:val="0"/>
              <w:marRight w:val="0"/>
              <w:marTop w:val="0"/>
              <w:marBottom w:val="0"/>
              <w:divBdr>
                <w:top w:val="none" w:sz="0" w:space="0" w:color="auto"/>
                <w:left w:val="none" w:sz="0" w:space="0" w:color="auto"/>
                <w:bottom w:val="none" w:sz="0" w:space="0" w:color="auto"/>
                <w:right w:val="none" w:sz="0" w:space="0" w:color="auto"/>
              </w:divBdr>
            </w:div>
            <w:div w:id="2083404646">
              <w:marLeft w:val="0"/>
              <w:marRight w:val="0"/>
              <w:marTop w:val="0"/>
              <w:marBottom w:val="0"/>
              <w:divBdr>
                <w:top w:val="none" w:sz="0" w:space="0" w:color="auto"/>
                <w:left w:val="none" w:sz="0" w:space="0" w:color="auto"/>
                <w:bottom w:val="none" w:sz="0" w:space="0" w:color="auto"/>
                <w:right w:val="none" w:sz="0" w:space="0" w:color="auto"/>
              </w:divBdr>
            </w:div>
            <w:div w:id="1321228832">
              <w:marLeft w:val="0"/>
              <w:marRight w:val="0"/>
              <w:marTop w:val="0"/>
              <w:marBottom w:val="0"/>
              <w:divBdr>
                <w:top w:val="none" w:sz="0" w:space="0" w:color="auto"/>
                <w:left w:val="none" w:sz="0" w:space="0" w:color="auto"/>
                <w:bottom w:val="none" w:sz="0" w:space="0" w:color="auto"/>
                <w:right w:val="none" w:sz="0" w:space="0" w:color="auto"/>
              </w:divBdr>
            </w:div>
            <w:div w:id="580287896">
              <w:marLeft w:val="0"/>
              <w:marRight w:val="0"/>
              <w:marTop w:val="0"/>
              <w:marBottom w:val="0"/>
              <w:divBdr>
                <w:top w:val="none" w:sz="0" w:space="0" w:color="auto"/>
                <w:left w:val="none" w:sz="0" w:space="0" w:color="auto"/>
                <w:bottom w:val="none" w:sz="0" w:space="0" w:color="auto"/>
                <w:right w:val="none" w:sz="0" w:space="0" w:color="auto"/>
              </w:divBdr>
            </w:div>
            <w:div w:id="16685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1157">
      <w:bodyDiv w:val="1"/>
      <w:marLeft w:val="0"/>
      <w:marRight w:val="0"/>
      <w:marTop w:val="0"/>
      <w:marBottom w:val="0"/>
      <w:divBdr>
        <w:top w:val="none" w:sz="0" w:space="0" w:color="auto"/>
        <w:left w:val="none" w:sz="0" w:space="0" w:color="auto"/>
        <w:bottom w:val="none" w:sz="0" w:space="0" w:color="auto"/>
        <w:right w:val="none" w:sz="0" w:space="0" w:color="auto"/>
      </w:divBdr>
      <w:divsChild>
        <w:div w:id="559294030">
          <w:marLeft w:val="0"/>
          <w:marRight w:val="0"/>
          <w:marTop w:val="0"/>
          <w:marBottom w:val="0"/>
          <w:divBdr>
            <w:top w:val="none" w:sz="0" w:space="0" w:color="auto"/>
            <w:left w:val="none" w:sz="0" w:space="0" w:color="auto"/>
            <w:bottom w:val="none" w:sz="0" w:space="0" w:color="auto"/>
            <w:right w:val="none" w:sz="0" w:space="0" w:color="auto"/>
          </w:divBdr>
          <w:divsChild>
            <w:div w:id="948124289">
              <w:marLeft w:val="0"/>
              <w:marRight w:val="0"/>
              <w:marTop w:val="0"/>
              <w:marBottom w:val="0"/>
              <w:divBdr>
                <w:top w:val="none" w:sz="0" w:space="0" w:color="auto"/>
                <w:left w:val="none" w:sz="0" w:space="0" w:color="auto"/>
                <w:bottom w:val="none" w:sz="0" w:space="0" w:color="auto"/>
                <w:right w:val="none" w:sz="0" w:space="0" w:color="auto"/>
              </w:divBdr>
            </w:div>
            <w:div w:id="1968046198">
              <w:marLeft w:val="0"/>
              <w:marRight w:val="0"/>
              <w:marTop w:val="0"/>
              <w:marBottom w:val="0"/>
              <w:divBdr>
                <w:top w:val="none" w:sz="0" w:space="0" w:color="auto"/>
                <w:left w:val="none" w:sz="0" w:space="0" w:color="auto"/>
                <w:bottom w:val="none" w:sz="0" w:space="0" w:color="auto"/>
                <w:right w:val="none" w:sz="0" w:space="0" w:color="auto"/>
              </w:divBdr>
            </w:div>
            <w:div w:id="1019967391">
              <w:marLeft w:val="0"/>
              <w:marRight w:val="0"/>
              <w:marTop w:val="0"/>
              <w:marBottom w:val="0"/>
              <w:divBdr>
                <w:top w:val="none" w:sz="0" w:space="0" w:color="auto"/>
                <w:left w:val="none" w:sz="0" w:space="0" w:color="auto"/>
                <w:bottom w:val="none" w:sz="0" w:space="0" w:color="auto"/>
                <w:right w:val="none" w:sz="0" w:space="0" w:color="auto"/>
              </w:divBdr>
            </w:div>
            <w:div w:id="1216509352">
              <w:marLeft w:val="0"/>
              <w:marRight w:val="0"/>
              <w:marTop w:val="0"/>
              <w:marBottom w:val="0"/>
              <w:divBdr>
                <w:top w:val="none" w:sz="0" w:space="0" w:color="auto"/>
                <w:left w:val="none" w:sz="0" w:space="0" w:color="auto"/>
                <w:bottom w:val="none" w:sz="0" w:space="0" w:color="auto"/>
                <w:right w:val="none" w:sz="0" w:space="0" w:color="auto"/>
              </w:divBdr>
            </w:div>
            <w:div w:id="1467502480">
              <w:marLeft w:val="0"/>
              <w:marRight w:val="0"/>
              <w:marTop w:val="0"/>
              <w:marBottom w:val="0"/>
              <w:divBdr>
                <w:top w:val="none" w:sz="0" w:space="0" w:color="auto"/>
                <w:left w:val="none" w:sz="0" w:space="0" w:color="auto"/>
                <w:bottom w:val="none" w:sz="0" w:space="0" w:color="auto"/>
                <w:right w:val="none" w:sz="0" w:space="0" w:color="auto"/>
              </w:divBdr>
            </w:div>
            <w:div w:id="1843935581">
              <w:marLeft w:val="0"/>
              <w:marRight w:val="0"/>
              <w:marTop w:val="0"/>
              <w:marBottom w:val="0"/>
              <w:divBdr>
                <w:top w:val="none" w:sz="0" w:space="0" w:color="auto"/>
                <w:left w:val="none" w:sz="0" w:space="0" w:color="auto"/>
                <w:bottom w:val="none" w:sz="0" w:space="0" w:color="auto"/>
                <w:right w:val="none" w:sz="0" w:space="0" w:color="auto"/>
              </w:divBdr>
            </w:div>
            <w:div w:id="1068306757">
              <w:marLeft w:val="0"/>
              <w:marRight w:val="0"/>
              <w:marTop w:val="0"/>
              <w:marBottom w:val="0"/>
              <w:divBdr>
                <w:top w:val="none" w:sz="0" w:space="0" w:color="auto"/>
                <w:left w:val="none" w:sz="0" w:space="0" w:color="auto"/>
                <w:bottom w:val="none" w:sz="0" w:space="0" w:color="auto"/>
                <w:right w:val="none" w:sz="0" w:space="0" w:color="auto"/>
              </w:divBdr>
            </w:div>
            <w:div w:id="459157096">
              <w:marLeft w:val="0"/>
              <w:marRight w:val="0"/>
              <w:marTop w:val="0"/>
              <w:marBottom w:val="0"/>
              <w:divBdr>
                <w:top w:val="none" w:sz="0" w:space="0" w:color="auto"/>
                <w:left w:val="none" w:sz="0" w:space="0" w:color="auto"/>
                <w:bottom w:val="none" w:sz="0" w:space="0" w:color="auto"/>
                <w:right w:val="none" w:sz="0" w:space="0" w:color="auto"/>
              </w:divBdr>
            </w:div>
            <w:div w:id="1396663702">
              <w:marLeft w:val="0"/>
              <w:marRight w:val="0"/>
              <w:marTop w:val="0"/>
              <w:marBottom w:val="0"/>
              <w:divBdr>
                <w:top w:val="none" w:sz="0" w:space="0" w:color="auto"/>
                <w:left w:val="none" w:sz="0" w:space="0" w:color="auto"/>
                <w:bottom w:val="none" w:sz="0" w:space="0" w:color="auto"/>
                <w:right w:val="none" w:sz="0" w:space="0" w:color="auto"/>
              </w:divBdr>
            </w:div>
            <w:div w:id="1328021549">
              <w:marLeft w:val="0"/>
              <w:marRight w:val="0"/>
              <w:marTop w:val="0"/>
              <w:marBottom w:val="0"/>
              <w:divBdr>
                <w:top w:val="none" w:sz="0" w:space="0" w:color="auto"/>
                <w:left w:val="none" w:sz="0" w:space="0" w:color="auto"/>
                <w:bottom w:val="none" w:sz="0" w:space="0" w:color="auto"/>
                <w:right w:val="none" w:sz="0" w:space="0" w:color="auto"/>
              </w:divBdr>
            </w:div>
            <w:div w:id="1481800977">
              <w:marLeft w:val="0"/>
              <w:marRight w:val="0"/>
              <w:marTop w:val="0"/>
              <w:marBottom w:val="0"/>
              <w:divBdr>
                <w:top w:val="none" w:sz="0" w:space="0" w:color="auto"/>
                <w:left w:val="none" w:sz="0" w:space="0" w:color="auto"/>
                <w:bottom w:val="none" w:sz="0" w:space="0" w:color="auto"/>
                <w:right w:val="none" w:sz="0" w:space="0" w:color="auto"/>
              </w:divBdr>
            </w:div>
            <w:div w:id="779105662">
              <w:marLeft w:val="0"/>
              <w:marRight w:val="0"/>
              <w:marTop w:val="0"/>
              <w:marBottom w:val="0"/>
              <w:divBdr>
                <w:top w:val="none" w:sz="0" w:space="0" w:color="auto"/>
                <w:left w:val="none" w:sz="0" w:space="0" w:color="auto"/>
                <w:bottom w:val="none" w:sz="0" w:space="0" w:color="auto"/>
                <w:right w:val="none" w:sz="0" w:space="0" w:color="auto"/>
              </w:divBdr>
            </w:div>
            <w:div w:id="726222681">
              <w:marLeft w:val="0"/>
              <w:marRight w:val="0"/>
              <w:marTop w:val="0"/>
              <w:marBottom w:val="0"/>
              <w:divBdr>
                <w:top w:val="none" w:sz="0" w:space="0" w:color="auto"/>
                <w:left w:val="none" w:sz="0" w:space="0" w:color="auto"/>
                <w:bottom w:val="none" w:sz="0" w:space="0" w:color="auto"/>
                <w:right w:val="none" w:sz="0" w:space="0" w:color="auto"/>
              </w:divBdr>
            </w:div>
            <w:div w:id="1023870799">
              <w:marLeft w:val="0"/>
              <w:marRight w:val="0"/>
              <w:marTop w:val="0"/>
              <w:marBottom w:val="0"/>
              <w:divBdr>
                <w:top w:val="none" w:sz="0" w:space="0" w:color="auto"/>
                <w:left w:val="none" w:sz="0" w:space="0" w:color="auto"/>
                <w:bottom w:val="none" w:sz="0" w:space="0" w:color="auto"/>
                <w:right w:val="none" w:sz="0" w:space="0" w:color="auto"/>
              </w:divBdr>
            </w:div>
            <w:div w:id="1601908677">
              <w:marLeft w:val="0"/>
              <w:marRight w:val="0"/>
              <w:marTop w:val="0"/>
              <w:marBottom w:val="0"/>
              <w:divBdr>
                <w:top w:val="none" w:sz="0" w:space="0" w:color="auto"/>
                <w:left w:val="none" w:sz="0" w:space="0" w:color="auto"/>
                <w:bottom w:val="none" w:sz="0" w:space="0" w:color="auto"/>
                <w:right w:val="none" w:sz="0" w:space="0" w:color="auto"/>
              </w:divBdr>
            </w:div>
            <w:div w:id="5728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6234">
      <w:bodyDiv w:val="1"/>
      <w:marLeft w:val="0"/>
      <w:marRight w:val="0"/>
      <w:marTop w:val="0"/>
      <w:marBottom w:val="0"/>
      <w:divBdr>
        <w:top w:val="none" w:sz="0" w:space="0" w:color="auto"/>
        <w:left w:val="none" w:sz="0" w:space="0" w:color="auto"/>
        <w:bottom w:val="none" w:sz="0" w:space="0" w:color="auto"/>
        <w:right w:val="none" w:sz="0" w:space="0" w:color="auto"/>
      </w:divBdr>
      <w:divsChild>
        <w:div w:id="2059550630">
          <w:marLeft w:val="0"/>
          <w:marRight w:val="0"/>
          <w:marTop w:val="0"/>
          <w:marBottom w:val="0"/>
          <w:divBdr>
            <w:top w:val="none" w:sz="0" w:space="0" w:color="auto"/>
            <w:left w:val="none" w:sz="0" w:space="0" w:color="auto"/>
            <w:bottom w:val="none" w:sz="0" w:space="0" w:color="auto"/>
            <w:right w:val="none" w:sz="0" w:space="0" w:color="auto"/>
          </w:divBdr>
          <w:divsChild>
            <w:div w:id="1555433135">
              <w:marLeft w:val="0"/>
              <w:marRight w:val="0"/>
              <w:marTop w:val="0"/>
              <w:marBottom w:val="0"/>
              <w:divBdr>
                <w:top w:val="none" w:sz="0" w:space="0" w:color="auto"/>
                <w:left w:val="none" w:sz="0" w:space="0" w:color="auto"/>
                <w:bottom w:val="none" w:sz="0" w:space="0" w:color="auto"/>
                <w:right w:val="none" w:sz="0" w:space="0" w:color="auto"/>
              </w:divBdr>
            </w:div>
            <w:div w:id="1702628356">
              <w:marLeft w:val="0"/>
              <w:marRight w:val="0"/>
              <w:marTop w:val="0"/>
              <w:marBottom w:val="0"/>
              <w:divBdr>
                <w:top w:val="none" w:sz="0" w:space="0" w:color="auto"/>
                <w:left w:val="none" w:sz="0" w:space="0" w:color="auto"/>
                <w:bottom w:val="none" w:sz="0" w:space="0" w:color="auto"/>
                <w:right w:val="none" w:sz="0" w:space="0" w:color="auto"/>
              </w:divBdr>
            </w:div>
            <w:div w:id="265310697">
              <w:marLeft w:val="0"/>
              <w:marRight w:val="0"/>
              <w:marTop w:val="0"/>
              <w:marBottom w:val="0"/>
              <w:divBdr>
                <w:top w:val="none" w:sz="0" w:space="0" w:color="auto"/>
                <w:left w:val="none" w:sz="0" w:space="0" w:color="auto"/>
                <w:bottom w:val="none" w:sz="0" w:space="0" w:color="auto"/>
                <w:right w:val="none" w:sz="0" w:space="0" w:color="auto"/>
              </w:divBdr>
            </w:div>
            <w:div w:id="2018078012">
              <w:marLeft w:val="0"/>
              <w:marRight w:val="0"/>
              <w:marTop w:val="0"/>
              <w:marBottom w:val="0"/>
              <w:divBdr>
                <w:top w:val="none" w:sz="0" w:space="0" w:color="auto"/>
                <w:left w:val="none" w:sz="0" w:space="0" w:color="auto"/>
                <w:bottom w:val="none" w:sz="0" w:space="0" w:color="auto"/>
                <w:right w:val="none" w:sz="0" w:space="0" w:color="auto"/>
              </w:divBdr>
            </w:div>
            <w:div w:id="1012805591">
              <w:marLeft w:val="0"/>
              <w:marRight w:val="0"/>
              <w:marTop w:val="0"/>
              <w:marBottom w:val="0"/>
              <w:divBdr>
                <w:top w:val="none" w:sz="0" w:space="0" w:color="auto"/>
                <w:left w:val="none" w:sz="0" w:space="0" w:color="auto"/>
                <w:bottom w:val="none" w:sz="0" w:space="0" w:color="auto"/>
                <w:right w:val="none" w:sz="0" w:space="0" w:color="auto"/>
              </w:divBdr>
            </w:div>
            <w:div w:id="1539704564">
              <w:marLeft w:val="0"/>
              <w:marRight w:val="0"/>
              <w:marTop w:val="0"/>
              <w:marBottom w:val="0"/>
              <w:divBdr>
                <w:top w:val="none" w:sz="0" w:space="0" w:color="auto"/>
                <w:left w:val="none" w:sz="0" w:space="0" w:color="auto"/>
                <w:bottom w:val="none" w:sz="0" w:space="0" w:color="auto"/>
                <w:right w:val="none" w:sz="0" w:space="0" w:color="auto"/>
              </w:divBdr>
            </w:div>
            <w:div w:id="1331058849">
              <w:marLeft w:val="0"/>
              <w:marRight w:val="0"/>
              <w:marTop w:val="0"/>
              <w:marBottom w:val="0"/>
              <w:divBdr>
                <w:top w:val="none" w:sz="0" w:space="0" w:color="auto"/>
                <w:left w:val="none" w:sz="0" w:space="0" w:color="auto"/>
                <w:bottom w:val="none" w:sz="0" w:space="0" w:color="auto"/>
                <w:right w:val="none" w:sz="0" w:space="0" w:color="auto"/>
              </w:divBdr>
            </w:div>
            <w:div w:id="756363742">
              <w:marLeft w:val="0"/>
              <w:marRight w:val="0"/>
              <w:marTop w:val="0"/>
              <w:marBottom w:val="0"/>
              <w:divBdr>
                <w:top w:val="none" w:sz="0" w:space="0" w:color="auto"/>
                <w:left w:val="none" w:sz="0" w:space="0" w:color="auto"/>
                <w:bottom w:val="none" w:sz="0" w:space="0" w:color="auto"/>
                <w:right w:val="none" w:sz="0" w:space="0" w:color="auto"/>
              </w:divBdr>
            </w:div>
            <w:div w:id="569658985">
              <w:marLeft w:val="0"/>
              <w:marRight w:val="0"/>
              <w:marTop w:val="0"/>
              <w:marBottom w:val="0"/>
              <w:divBdr>
                <w:top w:val="none" w:sz="0" w:space="0" w:color="auto"/>
                <w:left w:val="none" w:sz="0" w:space="0" w:color="auto"/>
                <w:bottom w:val="none" w:sz="0" w:space="0" w:color="auto"/>
                <w:right w:val="none" w:sz="0" w:space="0" w:color="auto"/>
              </w:divBdr>
            </w:div>
            <w:div w:id="760830347">
              <w:marLeft w:val="0"/>
              <w:marRight w:val="0"/>
              <w:marTop w:val="0"/>
              <w:marBottom w:val="0"/>
              <w:divBdr>
                <w:top w:val="none" w:sz="0" w:space="0" w:color="auto"/>
                <w:left w:val="none" w:sz="0" w:space="0" w:color="auto"/>
                <w:bottom w:val="none" w:sz="0" w:space="0" w:color="auto"/>
                <w:right w:val="none" w:sz="0" w:space="0" w:color="auto"/>
              </w:divBdr>
            </w:div>
            <w:div w:id="1305700039">
              <w:marLeft w:val="0"/>
              <w:marRight w:val="0"/>
              <w:marTop w:val="0"/>
              <w:marBottom w:val="0"/>
              <w:divBdr>
                <w:top w:val="none" w:sz="0" w:space="0" w:color="auto"/>
                <w:left w:val="none" w:sz="0" w:space="0" w:color="auto"/>
                <w:bottom w:val="none" w:sz="0" w:space="0" w:color="auto"/>
                <w:right w:val="none" w:sz="0" w:space="0" w:color="auto"/>
              </w:divBdr>
            </w:div>
            <w:div w:id="183247167">
              <w:marLeft w:val="0"/>
              <w:marRight w:val="0"/>
              <w:marTop w:val="0"/>
              <w:marBottom w:val="0"/>
              <w:divBdr>
                <w:top w:val="none" w:sz="0" w:space="0" w:color="auto"/>
                <w:left w:val="none" w:sz="0" w:space="0" w:color="auto"/>
                <w:bottom w:val="none" w:sz="0" w:space="0" w:color="auto"/>
                <w:right w:val="none" w:sz="0" w:space="0" w:color="auto"/>
              </w:divBdr>
            </w:div>
            <w:div w:id="2643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1753">
      <w:bodyDiv w:val="1"/>
      <w:marLeft w:val="0"/>
      <w:marRight w:val="0"/>
      <w:marTop w:val="0"/>
      <w:marBottom w:val="0"/>
      <w:divBdr>
        <w:top w:val="none" w:sz="0" w:space="0" w:color="auto"/>
        <w:left w:val="none" w:sz="0" w:space="0" w:color="auto"/>
        <w:bottom w:val="none" w:sz="0" w:space="0" w:color="auto"/>
        <w:right w:val="none" w:sz="0" w:space="0" w:color="auto"/>
      </w:divBdr>
      <w:divsChild>
        <w:div w:id="377705991">
          <w:marLeft w:val="0"/>
          <w:marRight w:val="0"/>
          <w:marTop w:val="0"/>
          <w:marBottom w:val="0"/>
          <w:divBdr>
            <w:top w:val="none" w:sz="0" w:space="0" w:color="auto"/>
            <w:left w:val="none" w:sz="0" w:space="0" w:color="auto"/>
            <w:bottom w:val="none" w:sz="0" w:space="0" w:color="auto"/>
            <w:right w:val="none" w:sz="0" w:space="0" w:color="auto"/>
          </w:divBdr>
          <w:divsChild>
            <w:div w:id="954410020">
              <w:marLeft w:val="0"/>
              <w:marRight w:val="0"/>
              <w:marTop w:val="0"/>
              <w:marBottom w:val="0"/>
              <w:divBdr>
                <w:top w:val="none" w:sz="0" w:space="0" w:color="auto"/>
                <w:left w:val="none" w:sz="0" w:space="0" w:color="auto"/>
                <w:bottom w:val="none" w:sz="0" w:space="0" w:color="auto"/>
                <w:right w:val="none" w:sz="0" w:space="0" w:color="auto"/>
              </w:divBdr>
            </w:div>
            <w:div w:id="2083140195">
              <w:marLeft w:val="0"/>
              <w:marRight w:val="0"/>
              <w:marTop w:val="0"/>
              <w:marBottom w:val="0"/>
              <w:divBdr>
                <w:top w:val="none" w:sz="0" w:space="0" w:color="auto"/>
                <w:left w:val="none" w:sz="0" w:space="0" w:color="auto"/>
                <w:bottom w:val="none" w:sz="0" w:space="0" w:color="auto"/>
                <w:right w:val="none" w:sz="0" w:space="0" w:color="auto"/>
              </w:divBdr>
            </w:div>
            <w:div w:id="508716831">
              <w:marLeft w:val="0"/>
              <w:marRight w:val="0"/>
              <w:marTop w:val="0"/>
              <w:marBottom w:val="0"/>
              <w:divBdr>
                <w:top w:val="none" w:sz="0" w:space="0" w:color="auto"/>
                <w:left w:val="none" w:sz="0" w:space="0" w:color="auto"/>
                <w:bottom w:val="none" w:sz="0" w:space="0" w:color="auto"/>
                <w:right w:val="none" w:sz="0" w:space="0" w:color="auto"/>
              </w:divBdr>
            </w:div>
            <w:div w:id="822160427">
              <w:marLeft w:val="0"/>
              <w:marRight w:val="0"/>
              <w:marTop w:val="0"/>
              <w:marBottom w:val="0"/>
              <w:divBdr>
                <w:top w:val="none" w:sz="0" w:space="0" w:color="auto"/>
                <w:left w:val="none" w:sz="0" w:space="0" w:color="auto"/>
                <w:bottom w:val="none" w:sz="0" w:space="0" w:color="auto"/>
                <w:right w:val="none" w:sz="0" w:space="0" w:color="auto"/>
              </w:divBdr>
            </w:div>
            <w:div w:id="305744067">
              <w:marLeft w:val="0"/>
              <w:marRight w:val="0"/>
              <w:marTop w:val="0"/>
              <w:marBottom w:val="0"/>
              <w:divBdr>
                <w:top w:val="none" w:sz="0" w:space="0" w:color="auto"/>
                <w:left w:val="none" w:sz="0" w:space="0" w:color="auto"/>
                <w:bottom w:val="none" w:sz="0" w:space="0" w:color="auto"/>
                <w:right w:val="none" w:sz="0" w:space="0" w:color="auto"/>
              </w:divBdr>
            </w:div>
            <w:div w:id="2032996880">
              <w:marLeft w:val="0"/>
              <w:marRight w:val="0"/>
              <w:marTop w:val="0"/>
              <w:marBottom w:val="0"/>
              <w:divBdr>
                <w:top w:val="none" w:sz="0" w:space="0" w:color="auto"/>
                <w:left w:val="none" w:sz="0" w:space="0" w:color="auto"/>
                <w:bottom w:val="none" w:sz="0" w:space="0" w:color="auto"/>
                <w:right w:val="none" w:sz="0" w:space="0" w:color="auto"/>
              </w:divBdr>
            </w:div>
            <w:div w:id="1934127993">
              <w:marLeft w:val="0"/>
              <w:marRight w:val="0"/>
              <w:marTop w:val="0"/>
              <w:marBottom w:val="0"/>
              <w:divBdr>
                <w:top w:val="none" w:sz="0" w:space="0" w:color="auto"/>
                <w:left w:val="none" w:sz="0" w:space="0" w:color="auto"/>
                <w:bottom w:val="none" w:sz="0" w:space="0" w:color="auto"/>
                <w:right w:val="none" w:sz="0" w:space="0" w:color="auto"/>
              </w:divBdr>
            </w:div>
            <w:div w:id="221871127">
              <w:marLeft w:val="0"/>
              <w:marRight w:val="0"/>
              <w:marTop w:val="0"/>
              <w:marBottom w:val="0"/>
              <w:divBdr>
                <w:top w:val="none" w:sz="0" w:space="0" w:color="auto"/>
                <w:left w:val="none" w:sz="0" w:space="0" w:color="auto"/>
                <w:bottom w:val="none" w:sz="0" w:space="0" w:color="auto"/>
                <w:right w:val="none" w:sz="0" w:space="0" w:color="auto"/>
              </w:divBdr>
            </w:div>
            <w:div w:id="696852559">
              <w:marLeft w:val="0"/>
              <w:marRight w:val="0"/>
              <w:marTop w:val="0"/>
              <w:marBottom w:val="0"/>
              <w:divBdr>
                <w:top w:val="none" w:sz="0" w:space="0" w:color="auto"/>
                <w:left w:val="none" w:sz="0" w:space="0" w:color="auto"/>
                <w:bottom w:val="none" w:sz="0" w:space="0" w:color="auto"/>
                <w:right w:val="none" w:sz="0" w:space="0" w:color="auto"/>
              </w:divBdr>
            </w:div>
            <w:div w:id="137846488">
              <w:marLeft w:val="0"/>
              <w:marRight w:val="0"/>
              <w:marTop w:val="0"/>
              <w:marBottom w:val="0"/>
              <w:divBdr>
                <w:top w:val="none" w:sz="0" w:space="0" w:color="auto"/>
                <w:left w:val="none" w:sz="0" w:space="0" w:color="auto"/>
                <w:bottom w:val="none" w:sz="0" w:space="0" w:color="auto"/>
                <w:right w:val="none" w:sz="0" w:space="0" w:color="auto"/>
              </w:divBdr>
            </w:div>
            <w:div w:id="561715478">
              <w:marLeft w:val="0"/>
              <w:marRight w:val="0"/>
              <w:marTop w:val="0"/>
              <w:marBottom w:val="0"/>
              <w:divBdr>
                <w:top w:val="none" w:sz="0" w:space="0" w:color="auto"/>
                <w:left w:val="none" w:sz="0" w:space="0" w:color="auto"/>
                <w:bottom w:val="none" w:sz="0" w:space="0" w:color="auto"/>
                <w:right w:val="none" w:sz="0" w:space="0" w:color="auto"/>
              </w:divBdr>
            </w:div>
            <w:div w:id="1896047455">
              <w:marLeft w:val="0"/>
              <w:marRight w:val="0"/>
              <w:marTop w:val="0"/>
              <w:marBottom w:val="0"/>
              <w:divBdr>
                <w:top w:val="none" w:sz="0" w:space="0" w:color="auto"/>
                <w:left w:val="none" w:sz="0" w:space="0" w:color="auto"/>
                <w:bottom w:val="none" w:sz="0" w:space="0" w:color="auto"/>
                <w:right w:val="none" w:sz="0" w:space="0" w:color="auto"/>
              </w:divBdr>
            </w:div>
            <w:div w:id="1767769911">
              <w:marLeft w:val="0"/>
              <w:marRight w:val="0"/>
              <w:marTop w:val="0"/>
              <w:marBottom w:val="0"/>
              <w:divBdr>
                <w:top w:val="none" w:sz="0" w:space="0" w:color="auto"/>
                <w:left w:val="none" w:sz="0" w:space="0" w:color="auto"/>
                <w:bottom w:val="none" w:sz="0" w:space="0" w:color="auto"/>
                <w:right w:val="none" w:sz="0" w:space="0" w:color="auto"/>
              </w:divBdr>
            </w:div>
            <w:div w:id="1277758659">
              <w:marLeft w:val="0"/>
              <w:marRight w:val="0"/>
              <w:marTop w:val="0"/>
              <w:marBottom w:val="0"/>
              <w:divBdr>
                <w:top w:val="none" w:sz="0" w:space="0" w:color="auto"/>
                <w:left w:val="none" w:sz="0" w:space="0" w:color="auto"/>
                <w:bottom w:val="none" w:sz="0" w:space="0" w:color="auto"/>
                <w:right w:val="none" w:sz="0" w:space="0" w:color="auto"/>
              </w:divBdr>
            </w:div>
            <w:div w:id="464933379">
              <w:marLeft w:val="0"/>
              <w:marRight w:val="0"/>
              <w:marTop w:val="0"/>
              <w:marBottom w:val="0"/>
              <w:divBdr>
                <w:top w:val="none" w:sz="0" w:space="0" w:color="auto"/>
                <w:left w:val="none" w:sz="0" w:space="0" w:color="auto"/>
                <w:bottom w:val="none" w:sz="0" w:space="0" w:color="auto"/>
                <w:right w:val="none" w:sz="0" w:space="0" w:color="auto"/>
              </w:divBdr>
            </w:div>
            <w:div w:id="13706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nea.org/advocating-for-change/new-from-" TargetMode="External"/><Relationship Id="rId26" Type="http://schemas.openxmlformats.org/officeDocument/2006/relationships/hyperlink" Target="http://www.nea.org/advocating-" TargetMode="External"/><Relationship Id="rId3" Type="http://schemas.openxmlformats.org/officeDocument/2006/relationships/customXml" Target="../customXml/item3.xml"/><Relationship Id="rId21" Type="http://schemas.openxmlformats.org/officeDocument/2006/relationships/hyperlink" Target="http://www.unt.edu/oda" TargetMode="External"/><Relationship Id="rId7" Type="http://schemas.openxmlformats.org/officeDocument/2006/relationships/webSettings" Target="webSettings.xml"/><Relationship Id="rId12" Type="http://schemas.openxmlformats.org/officeDocument/2006/relationships/hyperlink" Target="mailto:ametis.bassir@unt.edu" TargetMode="External"/><Relationship Id="rId17" Type="http://schemas.openxmlformats.org/officeDocument/2006/relationships/hyperlink" Target="http://www.apa.org/monitor/2022/01/special-childrens-mental-health" TargetMode="External"/><Relationship Id="rId25" Type="http://schemas.openxmlformats.org/officeDocument/2006/relationships/hyperlink" Target="mailto:spot@unt.edu" TargetMode="External"/><Relationship Id="rId2" Type="http://schemas.openxmlformats.org/officeDocument/2006/relationships/customXml" Target="../customXml/item2.xml"/><Relationship Id="rId16" Type="http://schemas.openxmlformats.org/officeDocument/2006/relationships/hyperlink" Target="http://www.tx.nesinc.com/Content/StudyGuide/TX_SG_obj_160.htm" TargetMode="External"/><Relationship Id="rId20" Type="http://schemas.openxmlformats.org/officeDocument/2006/relationships/hyperlink" Target="http://www.deanofstudents.u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spot.unt.edu/"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no-reply@iasystem.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vpaa.unt.edu/academic-integrit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SurvivorAdvocate@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91350-68cd-422d-baca-fd9d29c144b0">
      <Terms xmlns="http://schemas.microsoft.com/office/infopath/2007/PartnerControls"/>
    </lcf76f155ced4ddcb4097134ff3c332f>
    <TaxCatchAll xmlns="701338a2-ef32-4ca9-a287-5b185b5e34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E5EAF56BA6849B0071DA0CE5ADE70" ma:contentTypeVersion="15" ma:contentTypeDescription="Create a new document." ma:contentTypeScope="" ma:versionID="d5741b290defdb8e645c1aa13e9b0e67">
  <xsd:schema xmlns:xsd="http://www.w3.org/2001/XMLSchema" xmlns:xs="http://www.w3.org/2001/XMLSchema" xmlns:p="http://schemas.microsoft.com/office/2006/metadata/properties" xmlns:ns2="fe191350-68cd-422d-baca-fd9d29c144b0" xmlns:ns3="701338a2-ef32-4ca9-a287-5b185b5e34b4" targetNamespace="http://schemas.microsoft.com/office/2006/metadata/properties" ma:root="true" ma:fieldsID="73d15cdb365cee06c4c2d9b585f65601" ns2:_="" ns3:_="">
    <xsd:import namespace="fe191350-68cd-422d-baca-fd9d29c144b0"/>
    <xsd:import namespace="701338a2-ef32-4ca9-a287-5b185b5e34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91350-68cd-422d-baca-fd9d29c14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338a2-ef32-4ca9-a287-5b185b5e34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ab5ed5-7802-4442-9a89-45de890f0726}" ma:internalName="TaxCatchAll" ma:showField="CatchAllData" ma:web="701338a2-ef32-4ca9-a287-5b185b5e34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EBA69-CB70-4EAF-9D4A-CCF373355A4D}">
  <ds:schemaRefs>
    <ds:schemaRef ds:uri="http://schemas.microsoft.com/office/2006/metadata/properties"/>
    <ds:schemaRef ds:uri="http://schemas.microsoft.com/office/infopath/2007/PartnerControls"/>
    <ds:schemaRef ds:uri="fe191350-68cd-422d-baca-fd9d29c144b0"/>
    <ds:schemaRef ds:uri="701338a2-ef32-4ca9-a287-5b185b5e34b4"/>
  </ds:schemaRefs>
</ds:datastoreItem>
</file>

<file path=customXml/itemProps2.xml><?xml version="1.0" encoding="utf-8"?>
<ds:datastoreItem xmlns:ds="http://schemas.openxmlformats.org/officeDocument/2006/customXml" ds:itemID="{1BD03093-F6C9-41A2-A9CD-9B3613312383}">
  <ds:schemaRefs>
    <ds:schemaRef ds:uri="http://schemas.microsoft.com/sharepoint/v3/contenttype/forms"/>
  </ds:schemaRefs>
</ds:datastoreItem>
</file>

<file path=customXml/itemProps3.xml><?xml version="1.0" encoding="utf-8"?>
<ds:datastoreItem xmlns:ds="http://schemas.openxmlformats.org/officeDocument/2006/customXml" ds:itemID="{F5B620BC-7B3F-4D66-8E56-0E41BBC9A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91350-68cd-422d-baca-fd9d29c144b0"/>
    <ds:schemaRef ds:uri="701338a2-ef32-4ca9-a287-5b185b5e3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4526</Words>
  <Characters>25802</Characters>
  <Application>Microsoft Office Word</Application>
  <DocSecurity>0</DocSecurity>
  <Lines>215</Lines>
  <Paragraphs>60</Paragraphs>
  <ScaleCrop>false</ScaleCrop>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 2024 8W1_COUN 2600.003_Thompson Syllabus</dc:title>
  <dc:creator>Lybbert, Stacy</dc:creator>
  <cp:lastModifiedBy>Dafoe, Eric</cp:lastModifiedBy>
  <cp:revision>13</cp:revision>
  <dcterms:created xsi:type="dcterms:W3CDTF">2025-08-18T07:57:00Z</dcterms:created>
  <dcterms:modified xsi:type="dcterms:W3CDTF">2025-08-18T07:57:00Z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LastSaved">
    <vt:filetime>2024-12-05T00:00:00Z</vt:filetime>
  </property>
  <property fmtid="{D5CDD505-2E9C-101B-9397-08002B2CF9AE}" pid="4" name="Producer">
    <vt:lpwstr>Microsoft: Print To PDF</vt:lpwstr>
  </property>
  <property fmtid="{D5CDD505-2E9C-101B-9397-08002B2CF9AE}" pid="5" name="ContentTypeId">
    <vt:lpwstr>0x010100AE3E5EAF56BA6849B0071DA0CE5ADE70</vt:lpwstr>
  </property>
  <property fmtid="{D5CDD505-2E9C-101B-9397-08002B2CF9AE}" pid="6" name="MediaServiceImageTags">
    <vt:lpwstr/>
  </property>
</Properties>
</file>