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CellMar>
          <w:left w:w="10" w:type="dxa"/>
          <w:right w:w="10" w:type="dxa"/>
        </w:tblCellMar>
        <w:tblLook w:val="0000" w:firstRow="0" w:lastRow="0" w:firstColumn="0" w:lastColumn="0" w:noHBand="0" w:noVBand="0"/>
      </w:tblPr>
      <w:tblGrid>
        <w:gridCol w:w="4768"/>
        <w:gridCol w:w="4484"/>
      </w:tblGrid>
      <w:tr w:rsidR="00FD4E2C" w14:paraId="062404D7" w14:textId="77777777">
        <w:tc>
          <w:tcPr>
            <w:tcW w:w="480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C658D76" w14:textId="77777777" w:rsidR="00FD4E2C" w:rsidRDefault="000230C5">
            <w:pPr>
              <w:spacing w:after="0" w:line="240" w:lineRule="auto"/>
              <w:jc w:val="center"/>
              <w:rPr>
                <w:rFonts w:ascii="Calibri" w:eastAsia="Calibri" w:hAnsi="Calibri" w:cs="Calibri"/>
              </w:rPr>
            </w:pPr>
            <w:r>
              <w:object w:dxaOrig="4407" w:dyaOrig="2160" w14:anchorId="42B61C87">
                <v:rect id="rectole0000000000" o:spid="_x0000_i1025" style="width:221pt;height:108pt" o:ole="" o:preferrelative="t" stroked="f">
                  <v:imagedata r:id="rId5" o:title=""/>
                </v:rect>
                <o:OLEObject Type="Embed" ProgID="StaticMetafile" ShapeID="rectole0000000000" DrawAspect="Content" ObjectID="_1840906267" r:id="rId6"/>
              </w:object>
            </w:r>
          </w:p>
        </w:tc>
        <w:tc>
          <w:tcPr>
            <w:tcW w:w="525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6EF0B318" w14:textId="77777777" w:rsidR="00FD4E2C" w:rsidRDefault="000230C5">
            <w:pPr>
              <w:spacing w:after="0" w:line="240" w:lineRule="auto"/>
              <w:jc w:val="center"/>
              <w:rPr>
                <w:rFonts w:ascii="Arial" w:eastAsia="Arial" w:hAnsi="Arial" w:cs="Arial"/>
                <w:sz w:val="24"/>
              </w:rPr>
            </w:pPr>
            <w:r>
              <w:rPr>
                <w:rFonts w:ascii="Arial" w:eastAsia="Arial" w:hAnsi="Arial" w:cs="Arial"/>
                <w:sz w:val="24"/>
              </w:rPr>
              <w:t xml:space="preserve">ASLP 2015.001- Nature of </w:t>
            </w:r>
          </w:p>
          <w:p w14:paraId="231387A5" w14:textId="77777777" w:rsidR="00FD4E2C" w:rsidRDefault="000230C5">
            <w:pPr>
              <w:spacing w:after="0" w:line="240" w:lineRule="auto"/>
              <w:jc w:val="center"/>
              <w:rPr>
                <w:rFonts w:ascii="Arial" w:eastAsia="Arial" w:hAnsi="Arial" w:cs="Arial"/>
                <w:sz w:val="24"/>
              </w:rPr>
            </w:pPr>
            <w:r>
              <w:rPr>
                <w:rFonts w:ascii="Arial" w:eastAsia="Arial" w:hAnsi="Arial" w:cs="Arial"/>
                <w:sz w:val="24"/>
              </w:rPr>
              <w:t>Communication Disorders</w:t>
            </w:r>
          </w:p>
          <w:p w14:paraId="3F479C62" w14:textId="77777777" w:rsidR="00FD4E2C" w:rsidRDefault="000230C5">
            <w:pPr>
              <w:spacing w:after="0" w:line="240" w:lineRule="auto"/>
              <w:jc w:val="center"/>
              <w:rPr>
                <w:rFonts w:ascii="Arial" w:eastAsia="Arial" w:hAnsi="Arial" w:cs="Arial"/>
                <w:sz w:val="24"/>
              </w:rPr>
            </w:pPr>
            <w:r>
              <w:rPr>
                <w:rFonts w:ascii="Arial" w:eastAsia="Arial" w:hAnsi="Arial" w:cs="Arial"/>
                <w:sz w:val="24"/>
              </w:rPr>
              <w:t>Course Syllabus Spring 2024</w:t>
            </w:r>
          </w:p>
          <w:p w14:paraId="39473478" w14:textId="77777777" w:rsidR="00FD4E2C" w:rsidRDefault="000230C5">
            <w:pPr>
              <w:spacing w:after="0" w:line="240" w:lineRule="auto"/>
              <w:jc w:val="center"/>
              <w:rPr>
                <w:rFonts w:ascii="Arial" w:eastAsia="Arial" w:hAnsi="Arial" w:cs="Arial"/>
                <w:sz w:val="24"/>
              </w:rPr>
            </w:pPr>
            <w:r>
              <w:rPr>
                <w:rFonts w:ascii="Arial" w:eastAsia="Arial" w:hAnsi="Arial" w:cs="Arial"/>
                <w:sz w:val="24"/>
              </w:rPr>
              <w:t>Department of Audiology and Speech Language Pathology</w:t>
            </w:r>
          </w:p>
          <w:p w14:paraId="7BB4A367" w14:textId="77777777" w:rsidR="00FD4E2C" w:rsidRDefault="000230C5">
            <w:pPr>
              <w:spacing w:after="0" w:line="240" w:lineRule="auto"/>
              <w:jc w:val="center"/>
              <w:rPr>
                <w:rFonts w:ascii="Arial" w:eastAsia="Arial" w:hAnsi="Arial" w:cs="Arial"/>
                <w:sz w:val="24"/>
              </w:rPr>
            </w:pPr>
            <w:r>
              <w:rPr>
                <w:rFonts w:ascii="Arial" w:eastAsia="Arial" w:hAnsi="Arial" w:cs="Arial"/>
                <w:sz w:val="24"/>
              </w:rPr>
              <w:t>College of Health and Public Service</w:t>
            </w:r>
          </w:p>
          <w:p w14:paraId="5BED8F04" w14:textId="77777777" w:rsidR="00FD4E2C" w:rsidRDefault="000230C5">
            <w:pPr>
              <w:spacing w:after="0" w:line="240" w:lineRule="auto"/>
              <w:jc w:val="center"/>
              <w:rPr>
                <w:rFonts w:ascii="Arial" w:eastAsia="Arial" w:hAnsi="Arial" w:cs="Arial"/>
                <w:sz w:val="24"/>
              </w:rPr>
            </w:pPr>
            <w:r>
              <w:rPr>
                <w:rFonts w:ascii="Arial" w:eastAsia="Arial" w:hAnsi="Arial" w:cs="Arial"/>
                <w:sz w:val="24"/>
              </w:rPr>
              <w:t>University of North Texas</w:t>
            </w:r>
          </w:p>
          <w:p w14:paraId="43947C2C" w14:textId="77777777" w:rsidR="00FD4E2C" w:rsidRDefault="00FD4E2C">
            <w:pPr>
              <w:spacing w:after="0" w:line="240" w:lineRule="auto"/>
              <w:jc w:val="center"/>
              <w:rPr>
                <w:rFonts w:ascii="Arial" w:eastAsia="Arial" w:hAnsi="Arial" w:cs="Arial"/>
              </w:rPr>
            </w:pPr>
          </w:p>
          <w:p w14:paraId="326C7728" w14:textId="77777777" w:rsidR="00FD4E2C" w:rsidRDefault="00FD4E2C">
            <w:pPr>
              <w:spacing w:after="0" w:line="240" w:lineRule="auto"/>
              <w:jc w:val="center"/>
            </w:pPr>
          </w:p>
        </w:tc>
      </w:tr>
    </w:tbl>
    <w:p w14:paraId="2EDA4E46" w14:textId="77777777" w:rsidR="00FD4E2C" w:rsidRDefault="00FD4E2C">
      <w:pPr>
        <w:tabs>
          <w:tab w:val="left" w:pos="360"/>
        </w:tabs>
        <w:spacing w:after="0" w:line="240" w:lineRule="auto"/>
        <w:rPr>
          <w:rFonts w:ascii="Arial" w:eastAsia="Arial" w:hAnsi="Arial" w:cs="Arial"/>
          <w:b/>
        </w:rPr>
      </w:pPr>
    </w:p>
    <w:p w14:paraId="07F9A6AE" w14:textId="77777777" w:rsidR="00FD4E2C" w:rsidRDefault="000230C5">
      <w:pPr>
        <w:spacing w:after="0" w:line="240" w:lineRule="auto"/>
        <w:rPr>
          <w:rFonts w:ascii="Calibri" w:eastAsia="Calibri" w:hAnsi="Calibri" w:cs="Calibri"/>
          <w:b/>
          <w:sz w:val="28"/>
        </w:rPr>
      </w:pPr>
      <w:r>
        <w:rPr>
          <w:rFonts w:ascii="Calibri" w:eastAsia="Calibri" w:hAnsi="Calibri" w:cs="Calibri"/>
          <w:b/>
          <w:sz w:val="28"/>
        </w:rPr>
        <w:t>Instructor Contact</w:t>
      </w:r>
    </w:p>
    <w:p w14:paraId="0F7C0D1F"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Lauren Mathews, M.S., CCC-SLP </w:t>
      </w:r>
      <w:r>
        <w:rPr>
          <w:rFonts w:ascii="Arial" w:eastAsia="Arial" w:hAnsi="Arial" w:cs="Arial"/>
          <w:i/>
          <w:sz w:val="24"/>
        </w:rPr>
        <w:t>(she/her)</w:t>
      </w:r>
    </w:p>
    <w:p w14:paraId="251022AC" w14:textId="77777777" w:rsidR="00FD4E2C" w:rsidRDefault="000230C5">
      <w:pPr>
        <w:spacing w:after="0" w:line="240" w:lineRule="auto"/>
        <w:rPr>
          <w:rFonts w:ascii="Arial" w:eastAsia="Arial" w:hAnsi="Arial" w:cs="Arial"/>
          <w:sz w:val="24"/>
        </w:rPr>
      </w:pPr>
      <w:r>
        <w:rPr>
          <w:rFonts w:ascii="Arial" w:eastAsia="Arial" w:hAnsi="Arial" w:cs="Arial"/>
          <w:sz w:val="24"/>
        </w:rPr>
        <w:t>Clinical Associate Professor</w:t>
      </w:r>
    </w:p>
    <w:p w14:paraId="770EF41A"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Department of Audiology and Speech Language Pathology </w:t>
      </w:r>
    </w:p>
    <w:p w14:paraId="13B77E90"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Office located in Chilton Hall 238F </w:t>
      </w:r>
    </w:p>
    <w:p w14:paraId="017F0A32" w14:textId="77777777" w:rsidR="00FD4E2C" w:rsidRDefault="000230C5">
      <w:pPr>
        <w:spacing w:after="0" w:line="240" w:lineRule="auto"/>
        <w:rPr>
          <w:rFonts w:ascii="Arial" w:eastAsia="Arial" w:hAnsi="Arial" w:cs="Arial"/>
          <w:color w:val="0000FF"/>
          <w:sz w:val="24"/>
          <w:u w:val="single"/>
        </w:rPr>
      </w:pPr>
      <w:hyperlink r:id="rId7">
        <w:r>
          <w:rPr>
            <w:rFonts w:ascii="Arial" w:eastAsia="Arial" w:hAnsi="Arial" w:cs="Arial"/>
            <w:color w:val="0000FF"/>
            <w:sz w:val="24"/>
            <w:u w:val="single"/>
          </w:rPr>
          <w:t>Lauren.Mathews@unt.edu</w:t>
        </w:r>
      </w:hyperlink>
      <w:r>
        <w:rPr>
          <w:rFonts w:ascii="Arial" w:eastAsia="Arial" w:hAnsi="Arial" w:cs="Arial"/>
          <w:color w:val="0000FF"/>
          <w:sz w:val="24"/>
          <w:u w:val="single"/>
        </w:rPr>
        <w:tab/>
      </w:r>
    </w:p>
    <w:p w14:paraId="01B6D644" w14:textId="77777777" w:rsidR="00FD4E2C" w:rsidRDefault="00FD4E2C">
      <w:pPr>
        <w:spacing w:after="0" w:line="240" w:lineRule="auto"/>
        <w:rPr>
          <w:rFonts w:ascii="Arial" w:eastAsia="Arial" w:hAnsi="Arial" w:cs="Arial"/>
          <w:b/>
        </w:rPr>
      </w:pPr>
    </w:p>
    <w:p w14:paraId="5E46A7B9" w14:textId="77777777" w:rsidR="00FD4E2C" w:rsidRDefault="00FD4E2C">
      <w:pPr>
        <w:spacing w:after="0" w:line="240" w:lineRule="auto"/>
        <w:rPr>
          <w:rFonts w:ascii="Arial" w:eastAsia="Arial" w:hAnsi="Arial" w:cs="Arial"/>
          <w:b/>
          <w:sz w:val="24"/>
        </w:rPr>
      </w:pPr>
    </w:p>
    <w:p w14:paraId="579D5250" w14:textId="77777777" w:rsidR="00FD4E2C" w:rsidRDefault="000230C5">
      <w:pPr>
        <w:spacing w:after="0" w:line="240" w:lineRule="auto"/>
        <w:rPr>
          <w:rFonts w:ascii="Arial" w:eastAsia="Arial" w:hAnsi="Arial" w:cs="Arial"/>
          <w:sz w:val="24"/>
        </w:rPr>
      </w:pPr>
      <w:r>
        <w:rPr>
          <w:rFonts w:ascii="Arial" w:eastAsia="Arial" w:hAnsi="Arial" w:cs="Arial"/>
          <w:b/>
          <w:sz w:val="24"/>
        </w:rPr>
        <w:t>Class Meeting Place/Time:</w:t>
      </w:r>
      <w:r>
        <w:rPr>
          <w:rFonts w:ascii="Arial" w:eastAsia="Arial" w:hAnsi="Arial" w:cs="Arial"/>
          <w:sz w:val="24"/>
        </w:rPr>
        <w:t xml:space="preserve"> </w:t>
      </w:r>
    </w:p>
    <w:p w14:paraId="496B9A15" w14:textId="77777777" w:rsidR="00FD4E2C" w:rsidRDefault="000230C5">
      <w:pPr>
        <w:spacing w:after="0" w:line="240" w:lineRule="auto"/>
        <w:rPr>
          <w:rFonts w:ascii="Arial" w:eastAsia="Arial" w:hAnsi="Arial" w:cs="Arial"/>
          <w:sz w:val="24"/>
        </w:rPr>
      </w:pPr>
      <w:r>
        <w:rPr>
          <w:rFonts w:ascii="Arial" w:eastAsia="Arial" w:hAnsi="Arial" w:cs="Arial"/>
          <w:sz w:val="24"/>
        </w:rPr>
        <w:t>Monday/Wednesday/Friday 11-11:50am in BLB 245</w:t>
      </w:r>
    </w:p>
    <w:p w14:paraId="4002FB5C" w14:textId="77777777" w:rsidR="00FD4E2C" w:rsidRDefault="00FD4E2C">
      <w:pPr>
        <w:spacing w:after="0" w:line="240" w:lineRule="auto"/>
        <w:rPr>
          <w:rFonts w:ascii="Arial" w:eastAsia="Arial" w:hAnsi="Arial" w:cs="Arial"/>
          <w:sz w:val="24"/>
        </w:rPr>
      </w:pPr>
    </w:p>
    <w:p w14:paraId="4D71C932" w14:textId="77777777" w:rsidR="00FD4E2C" w:rsidRDefault="00FD4E2C">
      <w:pPr>
        <w:spacing w:after="0" w:line="240" w:lineRule="auto"/>
        <w:rPr>
          <w:rFonts w:ascii="Arial" w:eastAsia="Arial" w:hAnsi="Arial" w:cs="Arial"/>
          <w:b/>
          <w:sz w:val="24"/>
        </w:rPr>
      </w:pPr>
    </w:p>
    <w:p w14:paraId="214055AA" w14:textId="77777777" w:rsidR="00FD4E2C" w:rsidRDefault="000230C5">
      <w:pPr>
        <w:spacing w:after="0" w:line="240" w:lineRule="auto"/>
        <w:rPr>
          <w:rFonts w:ascii="Arial" w:eastAsia="Arial" w:hAnsi="Arial" w:cs="Arial"/>
          <w:sz w:val="24"/>
        </w:rPr>
      </w:pPr>
      <w:r>
        <w:rPr>
          <w:rFonts w:ascii="Arial" w:eastAsia="Arial" w:hAnsi="Arial" w:cs="Arial"/>
          <w:b/>
          <w:sz w:val="24"/>
        </w:rPr>
        <w:t xml:space="preserve">Communication: </w:t>
      </w:r>
      <w:r>
        <w:rPr>
          <w:rFonts w:ascii="Arial" w:eastAsia="Arial" w:hAnsi="Arial" w:cs="Arial"/>
          <w:sz w:val="24"/>
        </w:rPr>
        <w:t>Please use my faculty email -</w:t>
      </w:r>
      <w:r>
        <w:rPr>
          <w:rFonts w:ascii="Arial" w:eastAsia="Arial" w:hAnsi="Arial" w:cs="Arial"/>
          <w:b/>
          <w:sz w:val="24"/>
        </w:rPr>
        <w:t xml:space="preserve"> </w:t>
      </w:r>
      <w:hyperlink r:id="rId8">
        <w:r>
          <w:rPr>
            <w:rFonts w:ascii="Arial" w:eastAsia="Arial" w:hAnsi="Arial" w:cs="Arial"/>
            <w:color w:val="0000FF"/>
            <w:sz w:val="24"/>
            <w:u w:val="single"/>
          </w:rPr>
          <w:t>Lauren.Mathews@unt.edu</w:t>
        </w:r>
      </w:hyperlink>
    </w:p>
    <w:p w14:paraId="3C230DB6" w14:textId="77777777" w:rsidR="00FD4E2C" w:rsidRDefault="000230C5">
      <w:pPr>
        <w:spacing w:after="0" w:line="240" w:lineRule="auto"/>
        <w:rPr>
          <w:rFonts w:ascii="Arial" w:eastAsia="Arial" w:hAnsi="Arial" w:cs="Arial"/>
          <w:color w:val="0000FF"/>
          <w:sz w:val="24"/>
          <w:u w:val="single"/>
        </w:rPr>
      </w:pPr>
      <w:r>
        <w:rPr>
          <w:rFonts w:ascii="Arial" w:eastAsia="Arial" w:hAnsi="Arial" w:cs="Arial"/>
          <w:sz w:val="24"/>
        </w:rPr>
        <w:t>In the subject line, please put the class you are in (ASLP 2015) and the topic of the email.</w:t>
      </w:r>
    </w:p>
    <w:p w14:paraId="27D1C660" w14:textId="77777777" w:rsidR="00FD4E2C" w:rsidRDefault="00FD4E2C">
      <w:pPr>
        <w:spacing w:after="0" w:line="240" w:lineRule="auto"/>
        <w:rPr>
          <w:rFonts w:ascii="Arial" w:eastAsia="Arial" w:hAnsi="Arial" w:cs="Arial"/>
          <w:b/>
          <w:sz w:val="24"/>
        </w:rPr>
      </w:pPr>
    </w:p>
    <w:p w14:paraId="35B420C0" w14:textId="77777777" w:rsidR="00FD4E2C" w:rsidRDefault="00FD4E2C">
      <w:pPr>
        <w:spacing w:after="0" w:line="240" w:lineRule="auto"/>
        <w:rPr>
          <w:rFonts w:ascii="Arial" w:eastAsia="Arial" w:hAnsi="Arial" w:cs="Arial"/>
          <w:b/>
          <w:sz w:val="24"/>
        </w:rPr>
      </w:pPr>
    </w:p>
    <w:p w14:paraId="5A59315A" w14:textId="77777777" w:rsidR="00FD4E2C" w:rsidRDefault="000230C5">
      <w:pPr>
        <w:spacing w:after="0" w:line="240" w:lineRule="auto"/>
        <w:rPr>
          <w:rFonts w:ascii="Arial" w:eastAsia="Arial" w:hAnsi="Arial" w:cs="Arial"/>
          <w:b/>
          <w:sz w:val="24"/>
        </w:rPr>
      </w:pPr>
      <w:r>
        <w:rPr>
          <w:rFonts w:ascii="Arial" w:eastAsia="Arial" w:hAnsi="Arial" w:cs="Arial"/>
          <w:b/>
          <w:sz w:val="24"/>
        </w:rPr>
        <w:t>Office Hours:</w:t>
      </w:r>
      <w:r>
        <w:rPr>
          <w:rFonts w:ascii="Arial" w:eastAsia="Arial" w:hAnsi="Arial" w:cs="Arial"/>
          <w:sz w:val="24"/>
        </w:rPr>
        <w:t xml:space="preserve">  I will have in-person and zoom office hours.  If you need to meet with me outside of these hours, email me to set up a time.</w:t>
      </w:r>
    </w:p>
    <w:p w14:paraId="2AC72E1A" w14:textId="77777777" w:rsidR="00FD4E2C" w:rsidRDefault="000230C5">
      <w:pPr>
        <w:spacing w:after="0" w:line="240" w:lineRule="auto"/>
        <w:rPr>
          <w:rFonts w:ascii="Arial" w:eastAsia="Arial" w:hAnsi="Arial" w:cs="Arial"/>
          <w:b/>
          <w:sz w:val="24"/>
        </w:rPr>
      </w:pPr>
      <w:r>
        <w:rPr>
          <w:rFonts w:ascii="Arial" w:eastAsia="Arial" w:hAnsi="Arial" w:cs="Arial"/>
          <w:b/>
          <w:sz w:val="24"/>
        </w:rPr>
        <w:tab/>
      </w:r>
    </w:p>
    <w:p w14:paraId="36405E35" w14:textId="4EF15738" w:rsidR="00FD4E2C" w:rsidRDefault="000230C5">
      <w:pPr>
        <w:spacing w:before="180" w:after="180" w:line="240" w:lineRule="auto"/>
        <w:ind w:left="720"/>
        <w:rPr>
          <w:rFonts w:ascii="Arial" w:eastAsia="Arial" w:hAnsi="Arial" w:cs="Arial"/>
          <w:color w:val="3D3D3D"/>
          <w:sz w:val="24"/>
          <w:shd w:val="clear" w:color="auto" w:fill="FFFFFF"/>
        </w:rPr>
      </w:pPr>
      <w:r>
        <w:rPr>
          <w:rFonts w:ascii="Arial" w:eastAsia="Arial" w:hAnsi="Arial" w:cs="Arial"/>
          <w:color w:val="3D3D3D"/>
          <w:sz w:val="24"/>
          <w:shd w:val="clear" w:color="auto" w:fill="FFFFFF"/>
        </w:rPr>
        <w:t>In-person in Chilton 238F or via Zoom Monday 12:30-1:30 at  </w:t>
      </w:r>
      <w:hyperlink r:id="rId9">
        <w:r>
          <w:rPr>
            <w:rFonts w:ascii="Arial" w:eastAsia="Arial" w:hAnsi="Arial" w:cs="Arial"/>
            <w:color w:val="0000FF"/>
            <w:spacing w:val="6"/>
            <w:sz w:val="24"/>
            <w:u w:val="single"/>
            <w:shd w:val="clear" w:color="auto" w:fill="FFFFFF"/>
          </w:rPr>
          <w:t>https://unt.zoom.us/j/85743088922</w:t>
        </w:r>
      </w:hyperlink>
    </w:p>
    <w:p w14:paraId="5E6AEB06" w14:textId="77777777" w:rsidR="00FD4E2C" w:rsidRDefault="00FD4E2C">
      <w:pPr>
        <w:spacing w:after="0" w:line="240" w:lineRule="auto"/>
        <w:rPr>
          <w:rFonts w:ascii="Arial" w:eastAsia="Arial" w:hAnsi="Arial" w:cs="Arial"/>
          <w:sz w:val="24"/>
        </w:rPr>
      </w:pPr>
    </w:p>
    <w:p w14:paraId="46C721DE" w14:textId="77777777" w:rsidR="00FD4E2C" w:rsidRDefault="00FD4E2C">
      <w:pPr>
        <w:spacing w:after="0" w:line="240" w:lineRule="auto"/>
        <w:rPr>
          <w:rFonts w:ascii="Arial" w:eastAsia="Arial" w:hAnsi="Arial" w:cs="Arial"/>
          <w:b/>
          <w:sz w:val="24"/>
        </w:rPr>
      </w:pPr>
    </w:p>
    <w:p w14:paraId="064150A6" w14:textId="30455A1B" w:rsidR="00FD4E2C" w:rsidRDefault="000230C5">
      <w:pPr>
        <w:spacing w:after="0" w:line="240" w:lineRule="auto"/>
        <w:rPr>
          <w:rFonts w:ascii="Arial" w:eastAsia="Arial" w:hAnsi="Arial" w:cs="Arial"/>
          <w:sz w:val="24"/>
        </w:rPr>
      </w:pPr>
      <w:r>
        <w:rPr>
          <w:rFonts w:ascii="Arial" w:eastAsia="Arial" w:hAnsi="Arial" w:cs="Arial"/>
          <w:b/>
          <w:sz w:val="24"/>
        </w:rPr>
        <w:t>Teaching Assistant</w:t>
      </w:r>
      <w:r>
        <w:rPr>
          <w:rFonts w:ascii="Arial" w:eastAsia="Arial" w:hAnsi="Arial" w:cs="Arial"/>
          <w:sz w:val="24"/>
        </w:rPr>
        <w:t xml:space="preserve">- Cameron Davis </w:t>
      </w:r>
      <w:r>
        <w:rPr>
          <w:rFonts w:ascii="Arial" w:eastAsia="Arial" w:hAnsi="Arial" w:cs="Arial"/>
          <w:i/>
          <w:sz w:val="24"/>
        </w:rPr>
        <w:t>(she/her)</w:t>
      </w:r>
      <w:r>
        <w:rPr>
          <w:rFonts w:ascii="Arial" w:eastAsia="Arial" w:hAnsi="Arial" w:cs="Arial"/>
          <w:sz w:val="24"/>
        </w:rPr>
        <w:t xml:space="preserve"> (camerondavis7@my.unt.edu) </w:t>
      </w:r>
    </w:p>
    <w:p w14:paraId="12BFA668" w14:textId="77777777" w:rsidR="00FD4E2C" w:rsidRDefault="000230C5">
      <w:pPr>
        <w:spacing w:after="0" w:line="240" w:lineRule="auto"/>
        <w:rPr>
          <w:rFonts w:ascii="Arial" w:eastAsia="Arial" w:hAnsi="Arial" w:cs="Arial"/>
          <w:sz w:val="24"/>
        </w:rPr>
      </w:pPr>
      <w:r>
        <w:rPr>
          <w:rFonts w:ascii="Arial" w:eastAsia="Arial" w:hAnsi="Arial" w:cs="Arial"/>
          <w:sz w:val="24"/>
        </w:rPr>
        <w:tab/>
      </w:r>
      <w:r>
        <w:rPr>
          <w:rFonts w:ascii="Arial" w:eastAsia="Arial" w:hAnsi="Arial" w:cs="Arial"/>
          <w:sz w:val="24"/>
        </w:rPr>
        <w:tab/>
      </w:r>
    </w:p>
    <w:p w14:paraId="5D5F9CCD" w14:textId="77777777" w:rsidR="00FD4E2C" w:rsidRDefault="00FD4E2C">
      <w:pPr>
        <w:spacing w:after="0" w:line="240" w:lineRule="auto"/>
        <w:ind w:left="1440"/>
        <w:rPr>
          <w:rFonts w:ascii="Arial" w:eastAsia="Arial" w:hAnsi="Arial" w:cs="Arial"/>
        </w:rPr>
      </w:pPr>
    </w:p>
    <w:p w14:paraId="380F4714" w14:textId="77777777" w:rsidR="00FD4E2C" w:rsidRDefault="000230C5">
      <w:pPr>
        <w:spacing w:after="0" w:line="240" w:lineRule="auto"/>
        <w:rPr>
          <w:rFonts w:ascii="Arial" w:eastAsia="Arial" w:hAnsi="Arial" w:cs="Arial"/>
          <w:b/>
          <w:sz w:val="24"/>
          <w:u w:val="single"/>
        </w:rPr>
      </w:pPr>
      <w:r>
        <w:rPr>
          <w:rFonts w:ascii="Arial" w:eastAsia="Arial" w:hAnsi="Arial" w:cs="Arial"/>
          <w:b/>
          <w:sz w:val="24"/>
          <w:u w:val="single"/>
        </w:rPr>
        <w:t>Course Description:</w:t>
      </w:r>
    </w:p>
    <w:p w14:paraId="3D26A59B" w14:textId="77777777" w:rsidR="00FD4E2C" w:rsidRDefault="000230C5">
      <w:pPr>
        <w:spacing w:after="0" w:line="240" w:lineRule="auto"/>
        <w:rPr>
          <w:rFonts w:ascii="Arial" w:eastAsia="Arial" w:hAnsi="Arial" w:cs="Arial"/>
          <w:sz w:val="24"/>
        </w:rPr>
      </w:pPr>
      <w:r>
        <w:rPr>
          <w:rFonts w:ascii="Arial" w:eastAsia="Arial" w:hAnsi="Arial" w:cs="Arial"/>
          <w:b/>
          <w:sz w:val="24"/>
        </w:rPr>
        <w:t>Welcome to ASLP 2015!</w:t>
      </w:r>
      <w:r>
        <w:rPr>
          <w:rFonts w:ascii="Arial" w:eastAsia="Arial" w:hAnsi="Arial" w:cs="Arial"/>
          <w:sz w:val="24"/>
        </w:rPr>
        <w:t xml:space="preserve">  The purpose of this course is to provide an introductory overview of communication disorders that occur in children and adults as well as to provide an understanding of the professions that specialize in communication disorders.</w:t>
      </w:r>
    </w:p>
    <w:p w14:paraId="0EABEEE6" w14:textId="77777777" w:rsidR="00FD4E2C" w:rsidRDefault="00FD4E2C">
      <w:pPr>
        <w:spacing w:after="0" w:line="240" w:lineRule="auto"/>
        <w:rPr>
          <w:rFonts w:ascii="Arial" w:eastAsia="Arial" w:hAnsi="Arial" w:cs="Arial"/>
        </w:rPr>
      </w:pPr>
    </w:p>
    <w:p w14:paraId="74F89AE2" w14:textId="77777777" w:rsidR="00FD4E2C" w:rsidRDefault="00FD4E2C">
      <w:pPr>
        <w:spacing w:after="0" w:line="240" w:lineRule="auto"/>
        <w:rPr>
          <w:rFonts w:ascii="Arial" w:eastAsia="Arial" w:hAnsi="Arial" w:cs="Arial"/>
          <w:b/>
          <w:sz w:val="24"/>
          <w:u w:val="single"/>
        </w:rPr>
      </w:pPr>
    </w:p>
    <w:p w14:paraId="005ACC30" w14:textId="77777777" w:rsidR="00FD4E2C" w:rsidRDefault="00FD4E2C">
      <w:pPr>
        <w:spacing w:after="0" w:line="240" w:lineRule="auto"/>
        <w:rPr>
          <w:rFonts w:ascii="Arial" w:eastAsia="Arial" w:hAnsi="Arial" w:cs="Arial"/>
          <w:b/>
          <w:sz w:val="24"/>
          <w:u w:val="single"/>
        </w:rPr>
      </w:pPr>
    </w:p>
    <w:p w14:paraId="3657F91F" w14:textId="77777777" w:rsidR="00FD4E2C" w:rsidRDefault="00FD4E2C">
      <w:pPr>
        <w:spacing w:after="0" w:line="240" w:lineRule="auto"/>
        <w:rPr>
          <w:rFonts w:ascii="Arial" w:eastAsia="Arial" w:hAnsi="Arial" w:cs="Arial"/>
          <w:b/>
          <w:sz w:val="24"/>
          <w:u w:val="single"/>
        </w:rPr>
      </w:pPr>
    </w:p>
    <w:p w14:paraId="67FCF021" w14:textId="77777777" w:rsidR="00FD4E2C" w:rsidRDefault="00FD4E2C">
      <w:pPr>
        <w:spacing w:after="0" w:line="240" w:lineRule="auto"/>
        <w:rPr>
          <w:rFonts w:ascii="Arial" w:eastAsia="Arial" w:hAnsi="Arial" w:cs="Arial"/>
          <w:b/>
          <w:sz w:val="24"/>
          <w:u w:val="single"/>
        </w:rPr>
      </w:pPr>
    </w:p>
    <w:p w14:paraId="6D95105B" w14:textId="77777777" w:rsidR="00FD4E2C" w:rsidRDefault="000230C5">
      <w:pPr>
        <w:spacing w:after="0" w:line="240" w:lineRule="auto"/>
        <w:rPr>
          <w:rFonts w:ascii="Arial" w:eastAsia="Arial" w:hAnsi="Arial" w:cs="Arial"/>
          <w:b/>
          <w:sz w:val="24"/>
        </w:rPr>
      </w:pPr>
      <w:r>
        <w:rPr>
          <w:rFonts w:ascii="Arial" w:eastAsia="Arial" w:hAnsi="Arial" w:cs="Arial"/>
          <w:b/>
          <w:sz w:val="24"/>
          <w:u w:val="single"/>
        </w:rPr>
        <w:t>Course Objectives:</w:t>
      </w:r>
    </w:p>
    <w:p w14:paraId="0AA16241" w14:textId="77777777" w:rsidR="00FD4E2C" w:rsidRDefault="000230C5">
      <w:pPr>
        <w:spacing w:after="0" w:line="240" w:lineRule="auto"/>
        <w:rPr>
          <w:rFonts w:ascii="Arial" w:eastAsia="Arial" w:hAnsi="Arial" w:cs="Arial"/>
          <w:sz w:val="24"/>
        </w:rPr>
      </w:pPr>
      <w:r>
        <w:rPr>
          <w:rFonts w:ascii="Arial" w:eastAsia="Arial" w:hAnsi="Arial" w:cs="Arial"/>
          <w:sz w:val="24"/>
        </w:rPr>
        <w:t>At the conclusion of this course, students will be able to demonstrate knowledge in the following areas:</w:t>
      </w:r>
    </w:p>
    <w:p w14:paraId="6C43205E" w14:textId="77777777" w:rsidR="00FD4E2C" w:rsidRDefault="00FD4E2C">
      <w:pPr>
        <w:spacing w:after="0" w:line="240" w:lineRule="auto"/>
        <w:rPr>
          <w:rFonts w:ascii="Arial" w:eastAsia="Arial" w:hAnsi="Arial" w:cs="Arial"/>
          <w:sz w:val="24"/>
        </w:rPr>
      </w:pPr>
    </w:p>
    <w:p w14:paraId="663D9E4C" w14:textId="77777777" w:rsidR="00FD4E2C" w:rsidRDefault="000230C5">
      <w:pPr>
        <w:numPr>
          <w:ilvl w:val="0"/>
          <w:numId w:val="1"/>
        </w:numPr>
        <w:spacing w:after="0" w:line="240" w:lineRule="auto"/>
        <w:ind w:left="720" w:hanging="360"/>
        <w:rPr>
          <w:rFonts w:ascii="Arial" w:eastAsia="Arial" w:hAnsi="Arial" w:cs="Arial"/>
          <w:sz w:val="24"/>
        </w:rPr>
      </w:pPr>
      <w:r>
        <w:rPr>
          <w:rFonts w:ascii="Arial" w:eastAsia="Arial" w:hAnsi="Arial" w:cs="Arial"/>
          <w:sz w:val="24"/>
        </w:rPr>
        <w:t>Function of the anatomical systems in regard to communication.</w:t>
      </w:r>
    </w:p>
    <w:p w14:paraId="64EEB607" w14:textId="77777777" w:rsidR="00FD4E2C" w:rsidRDefault="000230C5">
      <w:pPr>
        <w:numPr>
          <w:ilvl w:val="0"/>
          <w:numId w:val="1"/>
        </w:numPr>
        <w:spacing w:after="0" w:line="240" w:lineRule="auto"/>
        <w:ind w:left="720" w:hanging="360"/>
        <w:rPr>
          <w:rFonts w:ascii="Arial" w:eastAsia="Arial" w:hAnsi="Arial" w:cs="Arial"/>
          <w:sz w:val="24"/>
        </w:rPr>
      </w:pPr>
      <w:r>
        <w:rPr>
          <w:rFonts w:ascii="Arial" w:eastAsia="Arial" w:hAnsi="Arial" w:cs="Arial"/>
          <w:sz w:val="24"/>
        </w:rPr>
        <w:t>Normal communication and major communication disorders.</w:t>
      </w:r>
    </w:p>
    <w:p w14:paraId="34CA2461" w14:textId="77777777" w:rsidR="00FD4E2C" w:rsidRDefault="000230C5">
      <w:pPr>
        <w:numPr>
          <w:ilvl w:val="0"/>
          <w:numId w:val="1"/>
        </w:numPr>
        <w:spacing w:after="0" w:line="240" w:lineRule="auto"/>
        <w:ind w:left="720" w:hanging="360"/>
        <w:rPr>
          <w:rFonts w:ascii="Arial" w:eastAsia="Arial" w:hAnsi="Arial" w:cs="Arial"/>
          <w:sz w:val="24"/>
        </w:rPr>
      </w:pPr>
      <w:r>
        <w:rPr>
          <w:rFonts w:ascii="Arial" w:eastAsia="Arial" w:hAnsi="Arial" w:cs="Arial"/>
          <w:sz w:val="24"/>
        </w:rPr>
        <w:t>Professional roles and issues in the fields of Speech-Language Pathology and Audiology.</w:t>
      </w:r>
    </w:p>
    <w:p w14:paraId="49E25E0D" w14:textId="77777777" w:rsidR="00FD4E2C" w:rsidRDefault="00FD4E2C">
      <w:pPr>
        <w:spacing w:after="0" w:line="240" w:lineRule="auto"/>
        <w:rPr>
          <w:rFonts w:ascii="Arial" w:eastAsia="Arial" w:hAnsi="Arial" w:cs="Arial"/>
          <w:b/>
          <w:sz w:val="24"/>
          <w:u w:val="single"/>
        </w:rPr>
      </w:pPr>
    </w:p>
    <w:p w14:paraId="0C3EF723" w14:textId="02DCE0B6" w:rsidR="00FD4E2C" w:rsidRDefault="009F4421">
      <w:pPr>
        <w:spacing w:after="0" w:line="240" w:lineRule="auto"/>
        <w:rPr>
          <w:rFonts w:ascii="Arial" w:eastAsia="Arial" w:hAnsi="Arial" w:cs="Arial"/>
          <w:b/>
          <w:sz w:val="24"/>
          <w:u w:val="single"/>
        </w:rPr>
      </w:pPr>
      <w:r>
        <w:rPr>
          <w:rFonts w:ascii="Arial" w:eastAsia="Arial" w:hAnsi="Arial" w:cs="Arial"/>
          <w:b/>
          <w:sz w:val="24"/>
          <w:u w:val="single"/>
        </w:rPr>
        <w:t xml:space="preserve">Recommended </w:t>
      </w:r>
      <w:r w:rsidR="000230C5">
        <w:rPr>
          <w:rFonts w:ascii="Arial" w:eastAsia="Arial" w:hAnsi="Arial" w:cs="Arial"/>
          <w:b/>
          <w:sz w:val="24"/>
          <w:u w:val="single"/>
        </w:rPr>
        <w:t>Text:</w:t>
      </w:r>
    </w:p>
    <w:p w14:paraId="669BA818" w14:textId="77777777" w:rsidR="00FD4E2C" w:rsidRDefault="000230C5">
      <w:pPr>
        <w:spacing w:after="0" w:line="240" w:lineRule="auto"/>
        <w:rPr>
          <w:rFonts w:ascii="Arial" w:eastAsia="Arial" w:hAnsi="Arial" w:cs="Arial"/>
          <w:sz w:val="24"/>
        </w:rPr>
      </w:pPr>
      <w:r>
        <w:rPr>
          <w:rFonts w:ascii="Arial" w:eastAsia="Arial" w:hAnsi="Arial" w:cs="Arial"/>
          <w:i/>
          <w:sz w:val="24"/>
        </w:rPr>
        <w:t xml:space="preserve">Communication Sciences and Disorders, From Science to Clinical Practice, </w:t>
      </w:r>
      <w:r>
        <w:rPr>
          <w:rFonts w:ascii="Arial" w:eastAsia="Arial" w:hAnsi="Arial" w:cs="Arial"/>
          <w:sz w:val="24"/>
        </w:rPr>
        <w:t>Fourth Edition, by Ronald Gillam and Thomas Marquardt, 2021, Jones &amp; Bartlett Learning (ISBN 978-1-284-17968-2).</w:t>
      </w:r>
    </w:p>
    <w:p w14:paraId="7C8C8B43" w14:textId="77777777" w:rsidR="00FD4E2C" w:rsidRDefault="00FD4E2C">
      <w:pPr>
        <w:spacing w:after="0" w:line="240" w:lineRule="auto"/>
        <w:rPr>
          <w:rFonts w:ascii="Calibri" w:eastAsia="Calibri" w:hAnsi="Calibri" w:cs="Calibri"/>
          <w:b/>
          <w:sz w:val="24"/>
          <w:u w:val="single"/>
        </w:rPr>
      </w:pPr>
    </w:p>
    <w:p w14:paraId="36C794C8" w14:textId="77777777" w:rsidR="00FD4E2C" w:rsidRDefault="000230C5">
      <w:pPr>
        <w:spacing w:after="0" w:line="240" w:lineRule="auto"/>
        <w:rPr>
          <w:rFonts w:ascii="Arial" w:eastAsia="Arial" w:hAnsi="Arial" w:cs="Arial"/>
          <w:b/>
          <w:sz w:val="24"/>
        </w:rPr>
      </w:pPr>
      <w:r>
        <w:rPr>
          <w:rFonts w:ascii="Arial" w:eastAsia="Arial" w:hAnsi="Arial" w:cs="Arial"/>
          <w:b/>
          <w:sz w:val="24"/>
          <w:u w:val="single"/>
        </w:rPr>
        <w:t>Course Format:</w:t>
      </w:r>
    </w:p>
    <w:p w14:paraId="21A397D9" w14:textId="77777777" w:rsidR="00FD4E2C" w:rsidRDefault="000230C5">
      <w:pPr>
        <w:spacing w:after="0" w:line="240" w:lineRule="auto"/>
        <w:rPr>
          <w:rFonts w:ascii="Arial" w:eastAsia="Arial" w:hAnsi="Arial" w:cs="Arial"/>
          <w:sz w:val="24"/>
        </w:rPr>
      </w:pPr>
      <w:r>
        <w:rPr>
          <w:rFonts w:ascii="Arial" w:eastAsia="Arial" w:hAnsi="Arial" w:cs="Arial"/>
          <w:sz w:val="24"/>
        </w:rPr>
        <w:t>This course will include a mix of lecture, in-class activities, and online quizzes and activities.</w:t>
      </w:r>
    </w:p>
    <w:p w14:paraId="1C05157C" w14:textId="77777777" w:rsidR="00FD4E2C" w:rsidRDefault="00FD4E2C">
      <w:pPr>
        <w:spacing w:after="0" w:line="240" w:lineRule="auto"/>
        <w:rPr>
          <w:rFonts w:ascii="Arial" w:eastAsia="Arial" w:hAnsi="Arial" w:cs="Arial"/>
          <w:sz w:val="24"/>
        </w:rPr>
      </w:pPr>
    </w:p>
    <w:p w14:paraId="0A15EBA0" w14:textId="77777777" w:rsidR="00FD4E2C" w:rsidRDefault="000230C5">
      <w:pPr>
        <w:spacing w:after="0" w:line="240" w:lineRule="auto"/>
        <w:rPr>
          <w:rFonts w:ascii="Arial" w:eastAsia="Arial" w:hAnsi="Arial" w:cs="Arial"/>
          <w:sz w:val="24"/>
        </w:rPr>
      </w:pPr>
      <w:r>
        <w:rPr>
          <w:rFonts w:ascii="Arial" w:eastAsia="Arial" w:hAnsi="Arial" w:cs="Arial"/>
          <w:sz w:val="24"/>
        </w:rPr>
        <w:t>PowerPoint presentations and quizzes will be on Canvas.  PowerPoints will be posted prior to each class.</w:t>
      </w:r>
    </w:p>
    <w:p w14:paraId="571E6A06" w14:textId="77777777" w:rsidR="00FD4E2C" w:rsidRDefault="00FD4E2C">
      <w:pPr>
        <w:spacing w:after="0" w:line="240" w:lineRule="auto"/>
        <w:rPr>
          <w:rFonts w:ascii="Calibri" w:eastAsia="Calibri" w:hAnsi="Calibri" w:cs="Calibri"/>
          <w:b/>
          <w:sz w:val="24"/>
          <w:u w:val="single"/>
        </w:rPr>
      </w:pPr>
    </w:p>
    <w:p w14:paraId="44D640E5" w14:textId="77777777" w:rsidR="00FD4E2C" w:rsidRDefault="000230C5">
      <w:pPr>
        <w:spacing w:before="100" w:after="100" w:line="240" w:lineRule="auto"/>
        <w:jc w:val="both"/>
        <w:rPr>
          <w:rFonts w:ascii="Arial" w:eastAsia="Arial" w:hAnsi="Arial" w:cs="Arial"/>
          <w:sz w:val="24"/>
          <w:u w:val="single"/>
        </w:rPr>
      </w:pPr>
      <w:r>
        <w:rPr>
          <w:rFonts w:ascii="Arial" w:eastAsia="Arial" w:hAnsi="Arial" w:cs="Arial"/>
          <w:b/>
          <w:sz w:val="24"/>
          <w:u w:val="single"/>
        </w:rPr>
        <w:t>Canvas Organization:</w:t>
      </w:r>
    </w:p>
    <w:p w14:paraId="6A846D6D" w14:textId="77777777" w:rsidR="00FD4E2C" w:rsidRDefault="000230C5">
      <w:pPr>
        <w:spacing w:before="100" w:after="100" w:line="240" w:lineRule="auto"/>
        <w:jc w:val="both"/>
        <w:rPr>
          <w:rFonts w:ascii="Arial" w:eastAsia="Arial" w:hAnsi="Arial" w:cs="Arial"/>
          <w:sz w:val="24"/>
          <w:u w:val="single"/>
        </w:rPr>
      </w:pPr>
      <w:r>
        <w:rPr>
          <w:rFonts w:ascii="Arial" w:eastAsia="Arial" w:hAnsi="Arial" w:cs="Arial"/>
          <w:sz w:val="24"/>
        </w:rPr>
        <w:t xml:space="preserve">The PowerPoints and quizzes on Canvas will be organized by chapter in </w:t>
      </w:r>
      <w:r>
        <w:rPr>
          <w:rFonts w:ascii="Arial" w:eastAsia="Arial" w:hAnsi="Arial" w:cs="Arial"/>
          <w:i/>
          <w:sz w:val="24"/>
        </w:rPr>
        <w:t xml:space="preserve">Modules </w:t>
      </w:r>
      <w:r>
        <w:rPr>
          <w:rFonts w:ascii="Arial" w:eastAsia="Arial" w:hAnsi="Arial" w:cs="Arial"/>
          <w:sz w:val="24"/>
        </w:rPr>
        <w:t xml:space="preserve">to make it easy for you to follow.  Each chapter will have an </w:t>
      </w:r>
      <w:r>
        <w:rPr>
          <w:rFonts w:ascii="Arial" w:eastAsia="Arial" w:hAnsi="Arial" w:cs="Arial"/>
          <w:i/>
          <w:sz w:val="24"/>
        </w:rPr>
        <w:t>Overview</w:t>
      </w:r>
      <w:r>
        <w:rPr>
          <w:rFonts w:ascii="Arial" w:eastAsia="Arial" w:hAnsi="Arial" w:cs="Arial"/>
          <w:sz w:val="24"/>
        </w:rPr>
        <w:t xml:space="preserve"> page, </w:t>
      </w:r>
      <w:r>
        <w:rPr>
          <w:rFonts w:ascii="Arial" w:eastAsia="Arial" w:hAnsi="Arial" w:cs="Arial"/>
          <w:i/>
          <w:sz w:val="24"/>
        </w:rPr>
        <w:t>Materials</w:t>
      </w:r>
      <w:r>
        <w:rPr>
          <w:rFonts w:ascii="Arial" w:eastAsia="Arial" w:hAnsi="Arial" w:cs="Arial"/>
          <w:sz w:val="24"/>
        </w:rPr>
        <w:t xml:space="preserve"> page, and pages for any other quizzes.  All announcements will also be sent through Canvas.</w:t>
      </w:r>
    </w:p>
    <w:p w14:paraId="7566DF70" w14:textId="77777777" w:rsidR="00FD4E2C" w:rsidRDefault="00FD4E2C">
      <w:pPr>
        <w:spacing w:after="0" w:line="240" w:lineRule="auto"/>
        <w:rPr>
          <w:rFonts w:ascii="Arial" w:eastAsia="Arial" w:hAnsi="Arial" w:cs="Arial"/>
          <w:b/>
          <w:sz w:val="24"/>
          <w:u w:val="single"/>
        </w:rPr>
      </w:pPr>
    </w:p>
    <w:p w14:paraId="0696BAA9" w14:textId="77777777" w:rsidR="00FD4E2C" w:rsidRDefault="000230C5">
      <w:pPr>
        <w:keepNext/>
        <w:keepLines/>
        <w:spacing w:after="0"/>
        <w:rPr>
          <w:rFonts w:ascii="Arial" w:eastAsia="Arial" w:hAnsi="Arial" w:cs="Arial"/>
          <w:b/>
          <w:sz w:val="24"/>
          <w:u w:val="single"/>
        </w:rPr>
      </w:pPr>
      <w:r>
        <w:rPr>
          <w:rFonts w:ascii="Arial" w:eastAsia="Arial" w:hAnsi="Arial" w:cs="Arial"/>
          <w:b/>
          <w:sz w:val="24"/>
          <w:u w:val="single"/>
        </w:rPr>
        <w:t>Technical Assistance</w:t>
      </w:r>
    </w:p>
    <w:p w14:paraId="5F839951" w14:textId="77777777" w:rsidR="00FD4E2C" w:rsidRDefault="000230C5">
      <w:pPr>
        <w:spacing w:after="240" w:line="240" w:lineRule="auto"/>
        <w:ind w:right="147"/>
        <w:rPr>
          <w:rFonts w:ascii="Arial" w:eastAsia="Arial" w:hAnsi="Arial" w:cs="Arial"/>
          <w:sz w:val="24"/>
        </w:rPr>
      </w:pPr>
      <w:r>
        <w:rPr>
          <w:rFonts w:ascii="Arial" w:eastAsia="Arial" w:hAnsi="Arial" w:cs="Arial"/>
          <w:sz w:val="24"/>
        </w:rPr>
        <w:t xml:space="preserve">Part of working in the online environment involves dealing with the inconveniences and frustration that can arise when technology breaks down or does not perform as expected. Here at UNT we have a Student Help Desk that you can contact for help with Canvas or other technology issues. </w:t>
      </w:r>
    </w:p>
    <w:p w14:paraId="569DB3E8" w14:textId="77777777" w:rsidR="00FD4E2C" w:rsidRDefault="000230C5">
      <w:pPr>
        <w:spacing w:after="0" w:line="240" w:lineRule="auto"/>
        <w:rPr>
          <w:rFonts w:ascii="Arial" w:eastAsia="Arial" w:hAnsi="Arial" w:cs="Arial"/>
          <w:sz w:val="24"/>
        </w:rPr>
      </w:pPr>
      <w:r>
        <w:rPr>
          <w:rFonts w:ascii="Arial" w:eastAsia="Arial" w:hAnsi="Arial" w:cs="Arial"/>
          <w:b/>
          <w:sz w:val="24"/>
        </w:rPr>
        <w:t>UIT Help Desk</w:t>
      </w:r>
      <w:r>
        <w:rPr>
          <w:rFonts w:ascii="Arial" w:eastAsia="Arial" w:hAnsi="Arial" w:cs="Arial"/>
          <w:sz w:val="24"/>
        </w:rPr>
        <w:t xml:space="preserve">: </w:t>
      </w:r>
      <w:hyperlink r:id="rId10">
        <w:r>
          <w:rPr>
            <w:rFonts w:ascii="Arial" w:eastAsia="Arial" w:hAnsi="Arial" w:cs="Arial"/>
            <w:sz w:val="24"/>
          </w:rPr>
          <w:t>UIT Student Help Desk site</w:t>
        </w:r>
      </w:hyperlink>
      <w:r>
        <w:rPr>
          <w:rFonts w:ascii="Arial" w:eastAsia="Arial" w:hAnsi="Arial" w:cs="Arial"/>
          <w:sz w:val="24"/>
        </w:rPr>
        <w:t xml:space="preserve"> (</w:t>
      </w:r>
      <w:hyperlink r:id="rId11">
        <w:r>
          <w:rPr>
            <w:rFonts w:ascii="Arial" w:eastAsia="Arial" w:hAnsi="Arial" w:cs="Arial"/>
            <w:color w:val="0000FF"/>
            <w:sz w:val="24"/>
            <w:u w:val="single"/>
          </w:rPr>
          <w:t>http://www.unt.edu/helpdesk/index.htm</w:t>
        </w:r>
      </w:hyperlink>
      <w:r>
        <w:rPr>
          <w:rFonts w:ascii="Arial" w:eastAsia="Arial" w:hAnsi="Arial" w:cs="Arial"/>
          <w:color w:val="0000FF"/>
          <w:sz w:val="24"/>
          <w:u w:val="single"/>
        </w:rPr>
        <w:t>)</w:t>
      </w:r>
    </w:p>
    <w:p w14:paraId="7B0BB24E" w14:textId="77777777" w:rsidR="00FD4E2C" w:rsidRDefault="000230C5">
      <w:pPr>
        <w:spacing w:after="0" w:line="240" w:lineRule="auto"/>
        <w:rPr>
          <w:rFonts w:ascii="Arial" w:eastAsia="Arial" w:hAnsi="Arial" w:cs="Arial"/>
          <w:sz w:val="24"/>
        </w:rPr>
      </w:pPr>
      <w:r>
        <w:rPr>
          <w:rFonts w:ascii="Arial" w:eastAsia="Arial" w:hAnsi="Arial" w:cs="Arial"/>
          <w:b/>
          <w:sz w:val="24"/>
        </w:rPr>
        <w:t>Email</w:t>
      </w:r>
      <w:r>
        <w:rPr>
          <w:rFonts w:ascii="Arial" w:eastAsia="Arial" w:hAnsi="Arial" w:cs="Arial"/>
          <w:sz w:val="24"/>
        </w:rPr>
        <w:t xml:space="preserve">: </w:t>
      </w:r>
      <w:hyperlink r:id="rId12">
        <w:r>
          <w:rPr>
            <w:rFonts w:ascii="Arial" w:eastAsia="Arial" w:hAnsi="Arial" w:cs="Arial"/>
            <w:color w:val="0000FF"/>
            <w:sz w:val="24"/>
            <w:u w:val="single"/>
          </w:rPr>
          <w:t>helpdesk@unt.edu</w:t>
        </w:r>
      </w:hyperlink>
      <w:r>
        <w:rPr>
          <w:rFonts w:ascii="Arial" w:eastAsia="Arial" w:hAnsi="Arial" w:cs="Arial"/>
          <w:sz w:val="24"/>
        </w:rPr>
        <w:t xml:space="preserve">     </w:t>
      </w:r>
    </w:p>
    <w:p w14:paraId="0AC4512D" w14:textId="77777777" w:rsidR="00FD4E2C" w:rsidRDefault="000230C5">
      <w:pPr>
        <w:spacing w:after="0" w:line="240" w:lineRule="auto"/>
        <w:ind w:right="6649"/>
        <w:rPr>
          <w:rFonts w:ascii="Arial" w:eastAsia="Arial" w:hAnsi="Arial" w:cs="Arial"/>
          <w:sz w:val="24"/>
        </w:rPr>
      </w:pPr>
      <w:r>
        <w:rPr>
          <w:rFonts w:ascii="Arial" w:eastAsia="Arial" w:hAnsi="Arial" w:cs="Arial"/>
          <w:b/>
          <w:sz w:val="24"/>
        </w:rPr>
        <w:t>Phone</w:t>
      </w:r>
      <w:r>
        <w:rPr>
          <w:rFonts w:ascii="Arial" w:eastAsia="Arial" w:hAnsi="Arial" w:cs="Arial"/>
          <w:sz w:val="24"/>
        </w:rPr>
        <w:t>: 940-565-2324</w:t>
      </w:r>
    </w:p>
    <w:p w14:paraId="286AE21F" w14:textId="77777777" w:rsidR="00FD4E2C" w:rsidRDefault="000230C5">
      <w:pPr>
        <w:spacing w:after="0" w:line="240" w:lineRule="auto"/>
        <w:rPr>
          <w:rFonts w:ascii="Arial" w:eastAsia="Arial" w:hAnsi="Arial" w:cs="Arial"/>
          <w:sz w:val="24"/>
        </w:rPr>
      </w:pPr>
      <w:r>
        <w:rPr>
          <w:rFonts w:ascii="Arial" w:eastAsia="Arial" w:hAnsi="Arial" w:cs="Arial"/>
          <w:b/>
          <w:sz w:val="24"/>
        </w:rPr>
        <w:t>In Person</w:t>
      </w:r>
      <w:r>
        <w:rPr>
          <w:rFonts w:ascii="Arial" w:eastAsia="Arial" w:hAnsi="Arial" w:cs="Arial"/>
          <w:sz w:val="24"/>
        </w:rPr>
        <w:t>: Sage Hall, Room 130</w:t>
      </w:r>
    </w:p>
    <w:p w14:paraId="277190A3" w14:textId="77777777" w:rsidR="00FD4E2C" w:rsidRDefault="000230C5">
      <w:pPr>
        <w:spacing w:after="0" w:line="240" w:lineRule="auto"/>
        <w:ind w:right="147"/>
        <w:rPr>
          <w:rFonts w:ascii="Arial" w:eastAsia="Arial" w:hAnsi="Arial" w:cs="Arial"/>
          <w:sz w:val="24"/>
        </w:rPr>
      </w:pPr>
      <w:r>
        <w:rPr>
          <w:rFonts w:ascii="Arial" w:eastAsia="Arial" w:hAnsi="Arial" w:cs="Arial"/>
          <w:b/>
          <w:sz w:val="24"/>
        </w:rPr>
        <w:t>Walk-In Availability</w:t>
      </w:r>
      <w:r>
        <w:rPr>
          <w:rFonts w:ascii="Arial" w:eastAsia="Arial" w:hAnsi="Arial" w:cs="Arial"/>
          <w:sz w:val="24"/>
        </w:rPr>
        <w:t>: 8am-9pm</w:t>
      </w:r>
    </w:p>
    <w:p w14:paraId="4AC67ABB" w14:textId="77777777" w:rsidR="00FD4E2C" w:rsidRDefault="000230C5">
      <w:pPr>
        <w:spacing w:after="0" w:line="240" w:lineRule="auto"/>
        <w:ind w:right="147"/>
        <w:rPr>
          <w:rFonts w:ascii="Arial" w:eastAsia="Arial" w:hAnsi="Arial" w:cs="Arial"/>
          <w:sz w:val="24"/>
        </w:rPr>
      </w:pPr>
      <w:r>
        <w:rPr>
          <w:rFonts w:ascii="Arial" w:eastAsia="Arial" w:hAnsi="Arial" w:cs="Arial"/>
          <w:b/>
          <w:sz w:val="24"/>
        </w:rPr>
        <w:t>Telephone Availability</w:t>
      </w:r>
      <w:r>
        <w:rPr>
          <w:rFonts w:ascii="Arial" w:eastAsia="Arial" w:hAnsi="Arial" w:cs="Arial"/>
          <w:sz w:val="24"/>
        </w:rPr>
        <w:t>:</w:t>
      </w:r>
    </w:p>
    <w:p w14:paraId="3B5F36A5" w14:textId="77777777" w:rsidR="00FD4E2C" w:rsidRDefault="000230C5">
      <w:pPr>
        <w:numPr>
          <w:ilvl w:val="0"/>
          <w:numId w:val="2"/>
        </w:numPr>
        <w:spacing w:after="0" w:line="240" w:lineRule="auto"/>
        <w:ind w:left="720" w:right="147" w:hanging="360"/>
        <w:rPr>
          <w:rFonts w:ascii="Arial" w:eastAsia="Arial" w:hAnsi="Arial" w:cs="Arial"/>
          <w:sz w:val="24"/>
        </w:rPr>
      </w:pPr>
      <w:r>
        <w:rPr>
          <w:rFonts w:ascii="Arial" w:eastAsia="Arial" w:hAnsi="Arial" w:cs="Arial"/>
          <w:sz w:val="24"/>
        </w:rPr>
        <w:t>Sunday: noon-midnight</w:t>
      </w:r>
    </w:p>
    <w:p w14:paraId="4EC02232" w14:textId="77777777" w:rsidR="00FD4E2C" w:rsidRDefault="000230C5">
      <w:pPr>
        <w:numPr>
          <w:ilvl w:val="0"/>
          <w:numId w:val="2"/>
        </w:numPr>
        <w:spacing w:after="0" w:line="240" w:lineRule="auto"/>
        <w:ind w:left="720" w:right="147" w:hanging="360"/>
        <w:rPr>
          <w:rFonts w:ascii="Arial" w:eastAsia="Arial" w:hAnsi="Arial" w:cs="Arial"/>
          <w:sz w:val="24"/>
        </w:rPr>
      </w:pPr>
      <w:r>
        <w:rPr>
          <w:rFonts w:ascii="Arial" w:eastAsia="Arial" w:hAnsi="Arial" w:cs="Arial"/>
          <w:sz w:val="24"/>
        </w:rPr>
        <w:t>Monday-Thursday: 8am-midnight</w:t>
      </w:r>
    </w:p>
    <w:p w14:paraId="3BECB23A" w14:textId="77777777" w:rsidR="00FD4E2C" w:rsidRDefault="000230C5">
      <w:pPr>
        <w:numPr>
          <w:ilvl w:val="0"/>
          <w:numId w:val="2"/>
        </w:numPr>
        <w:spacing w:after="0" w:line="240" w:lineRule="auto"/>
        <w:ind w:left="720" w:right="147" w:hanging="360"/>
        <w:rPr>
          <w:rFonts w:ascii="Arial" w:eastAsia="Arial" w:hAnsi="Arial" w:cs="Arial"/>
          <w:sz w:val="24"/>
        </w:rPr>
      </w:pPr>
      <w:r>
        <w:rPr>
          <w:rFonts w:ascii="Arial" w:eastAsia="Arial" w:hAnsi="Arial" w:cs="Arial"/>
          <w:sz w:val="24"/>
        </w:rPr>
        <w:t>Friday: 8am-8pm</w:t>
      </w:r>
    </w:p>
    <w:p w14:paraId="027E41A7" w14:textId="77777777" w:rsidR="00FD4E2C" w:rsidRDefault="000230C5">
      <w:pPr>
        <w:numPr>
          <w:ilvl w:val="0"/>
          <w:numId w:val="2"/>
        </w:numPr>
        <w:spacing w:after="0" w:line="240" w:lineRule="auto"/>
        <w:ind w:left="720" w:right="147" w:hanging="360"/>
        <w:rPr>
          <w:rFonts w:ascii="Arial" w:eastAsia="Arial" w:hAnsi="Arial" w:cs="Arial"/>
          <w:sz w:val="24"/>
        </w:rPr>
      </w:pPr>
      <w:r>
        <w:rPr>
          <w:rFonts w:ascii="Arial" w:eastAsia="Arial" w:hAnsi="Arial" w:cs="Arial"/>
          <w:sz w:val="24"/>
        </w:rPr>
        <w:t>Saturday: 9am-5pm</w:t>
      </w:r>
    </w:p>
    <w:p w14:paraId="40A94A55" w14:textId="77777777" w:rsidR="00FD4E2C" w:rsidRDefault="000230C5">
      <w:pPr>
        <w:spacing w:after="0" w:line="240" w:lineRule="auto"/>
        <w:ind w:right="147"/>
        <w:rPr>
          <w:rFonts w:ascii="Arial" w:eastAsia="Arial" w:hAnsi="Arial" w:cs="Arial"/>
          <w:sz w:val="24"/>
        </w:rPr>
      </w:pPr>
      <w:r>
        <w:rPr>
          <w:rFonts w:ascii="Arial" w:eastAsia="Arial" w:hAnsi="Arial" w:cs="Arial"/>
          <w:b/>
          <w:sz w:val="24"/>
        </w:rPr>
        <w:t>Laptop Checkout</w:t>
      </w:r>
      <w:r>
        <w:rPr>
          <w:rFonts w:ascii="Arial" w:eastAsia="Arial" w:hAnsi="Arial" w:cs="Arial"/>
          <w:sz w:val="24"/>
        </w:rPr>
        <w:t>: 8am-7pm</w:t>
      </w:r>
    </w:p>
    <w:p w14:paraId="39956E3B" w14:textId="77777777" w:rsidR="00FD4E2C" w:rsidRDefault="00FD4E2C">
      <w:pPr>
        <w:spacing w:after="0" w:line="240" w:lineRule="auto"/>
        <w:ind w:right="147"/>
        <w:rPr>
          <w:rFonts w:ascii="Arial" w:eastAsia="Arial" w:hAnsi="Arial" w:cs="Arial"/>
          <w:sz w:val="24"/>
        </w:rPr>
      </w:pPr>
    </w:p>
    <w:p w14:paraId="34B2A5A0" w14:textId="77777777" w:rsidR="00FD4E2C" w:rsidRDefault="000230C5">
      <w:pPr>
        <w:spacing w:after="240" w:line="240" w:lineRule="auto"/>
        <w:ind w:right="147"/>
        <w:rPr>
          <w:rFonts w:ascii="Arial" w:eastAsia="Arial" w:hAnsi="Arial" w:cs="Arial"/>
          <w:sz w:val="24"/>
        </w:rPr>
      </w:pPr>
      <w:r>
        <w:rPr>
          <w:rFonts w:ascii="Arial" w:eastAsia="Arial" w:hAnsi="Arial" w:cs="Arial"/>
          <w:sz w:val="24"/>
        </w:rPr>
        <w:lastRenderedPageBreak/>
        <w:t xml:space="preserve">For additional support, visit </w:t>
      </w:r>
      <w:hyperlink r:id="rId13">
        <w:r>
          <w:rPr>
            <w:rFonts w:ascii="Arial" w:eastAsia="Arial" w:hAnsi="Arial" w:cs="Arial"/>
            <w:color w:val="0000FF"/>
            <w:sz w:val="24"/>
            <w:u w:val="single"/>
          </w:rPr>
          <w:t>Canvas Technical Help</w:t>
        </w:r>
      </w:hyperlink>
      <w:r>
        <w:rPr>
          <w:rFonts w:ascii="Arial" w:eastAsia="Arial" w:hAnsi="Arial" w:cs="Arial"/>
          <w:sz w:val="24"/>
        </w:rPr>
        <w:t xml:space="preserve"> (</w:t>
      </w:r>
      <w:hyperlink r:id="rId14">
        <w:r>
          <w:rPr>
            <w:rFonts w:ascii="Arial" w:eastAsia="Arial" w:hAnsi="Arial" w:cs="Arial"/>
            <w:color w:val="0000FF"/>
            <w:sz w:val="24"/>
            <w:u w:val="single"/>
          </w:rPr>
          <w:t>https://community.canvaslms.com/docs/DOC-10554-4212710328</w:t>
        </w:r>
      </w:hyperlink>
      <w:r>
        <w:rPr>
          <w:rFonts w:ascii="Arial" w:eastAsia="Arial" w:hAnsi="Arial" w:cs="Arial"/>
          <w:sz w:val="24"/>
        </w:rPr>
        <w:t>)</w:t>
      </w:r>
    </w:p>
    <w:p w14:paraId="4488BCF2" w14:textId="77777777" w:rsidR="00FD4E2C" w:rsidRDefault="000230C5">
      <w:pPr>
        <w:keepNext/>
        <w:keepLines/>
        <w:spacing w:after="0"/>
        <w:rPr>
          <w:rFonts w:ascii="Arial" w:eastAsia="Arial" w:hAnsi="Arial" w:cs="Arial"/>
          <w:b/>
          <w:sz w:val="24"/>
          <w:u w:val="single"/>
        </w:rPr>
      </w:pPr>
      <w:r>
        <w:rPr>
          <w:rFonts w:ascii="Arial" w:eastAsia="Arial" w:hAnsi="Arial" w:cs="Arial"/>
          <w:b/>
          <w:sz w:val="24"/>
          <w:u w:val="single"/>
        </w:rPr>
        <w:t>Rules of Engagement</w:t>
      </w:r>
    </w:p>
    <w:p w14:paraId="4CC5773D" w14:textId="77777777" w:rsidR="00FD4E2C" w:rsidRDefault="000230C5">
      <w:pPr>
        <w:spacing w:after="0" w:line="240" w:lineRule="auto"/>
        <w:rPr>
          <w:rFonts w:ascii="Arial" w:eastAsia="Arial" w:hAnsi="Arial" w:cs="Arial"/>
          <w:sz w:val="24"/>
          <w:shd w:val="clear" w:color="auto" w:fill="FFFFFF"/>
        </w:rPr>
      </w:pPr>
      <w:r>
        <w:rPr>
          <w:rFonts w:ascii="Arial" w:eastAsia="Arial" w:hAnsi="Arial" w:cs="Arial"/>
          <w:sz w:val="24"/>
          <w:shd w:val="clear" w:color="auto" w:fill="FFFFFF"/>
        </w:rPr>
        <w:t>Rules of engagement refer to the way students are expected to interact with each other and with their instructors. Here are some general guidelines:</w:t>
      </w:r>
    </w:p>
    <w:p w14:paraId="4E7C4B82"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 xml:space="preserve">While the freedom to express yourself is a fundamental human right, any communication that utilizes cruel and derogatory language on the basis of </w:t>
      </w:r>
      <w:r>
        <w:rPr>
          <w:rFonts w:ascii="Arial" w:eastAsia="Arial" w:hAnsi="Arial" w:cs="Arial"/>
          <w:sz w:val="24"/>
        </w:rPr>
        <w:t xml:space="preserve">race, color, national origin, religion, sex, sexual orientation, gender identity, gender expression, age, disability, genetic information, veteran status, or any other characteristic protected under applicable federal or state law </w:t>
      </w:r>
      <w:r>
        <w:rPr>
          <w:rFonts w:ascii="Arial" w:eastAsia="Arial" w:hAnsi="Arial" w:cs="Arial"/>
          <w:sz w:val="24"/>
          <w:shd w:val="clear" w:color="auto" w:fill="FFFFFF"/>
        </w:rPr>
        <w:t>will not be tolerated.</w:t>
      </w:r>
    </w:p>
    <w:p w14:paraId="116986BB"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Treat your instructor and classmates with respect in any communication online or face-to-face, even when their opinion differs from your own.</w:t>
      </w:r>
    </w:p>
    <w:p w14:paraId="186278DF"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Ask for and use the correct name and pronouns for your instructor and classmates.</w:t>
      </w:r>
    </w:p>
    <w:p w14:paraId="14C3BAB0"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 xml:space="preserve">Speak from personal experiences. Use “I” statements to share thoughts and feelings. Try not to speak on behalf of groups or other individual’s experiences. </w:t>
      </w:r>
    </w:p>
    <w:p w14:paraId="33DDA3D7"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 xml:space="preserve">Use your critical thinking skills to challenge other people’s ideas, instead of attacking individuals. </w:t>
      </w:r>
    </w:p>
    <w:p w14:paraId="58E347E5"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Avoid using all caps while communicating digitally. This may be interpreted as “YELLING!”</w:t>
      </w:r>
    </w:p>
    <w:p w14:paraId="2249FF66"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Be cautious when using humor or sarcasm in emails or discussion posts as tone can be difficult to interpret digitally.</w:t>
      </w:r>
    </w:p>
    <w:p w14:paraId="0BD7B26A"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Avoid using “text-talk” unless explicitly permitted by your instructor.</w:t>
      </w:r>
    </w:p>
    <w:p w14:paraId="6CE4557C"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Proofread and fact-check your sources.</w:t>
      </w:r>
    </w:p>
    <w:p w14:paraId="0EB0731B"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Keep in mind that online posts can be permanent, so think first before you type.</w:t>
      </w:r>
    </w:p>
    <w:p w14:paraId="223C8C6E"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See these </w:t>
      </w:r>
      <w:hyperlink r:id="rId15">
        <w:r>
          <w:rPr>
            <w:rFonts w:ascii="Arial" w:eastAsia="Arial" w:hAnsi="Arial" w:cs="Arial"/>
            <w:color w:val="0000FF"/>
            <w:sz w:val="24"/>
            <w:u w:val="single"/>
          </w:rPr>
          <w:t>Engagement Guidelines</w:t>
        </w:r>
      </w:hyperlink>
      <w:r>
        <w:rPr>
          <w:rFonts w:ascii="Arial" w:eastAsia="Arial" w:hAnsi="Arial" w:cs="Arial"/>
          <w:sz w:val="24"/>
        </w:rPr>
        <w:t xml:space="preserve"> (</w:t>
      </w:r>
      <w:hyperlink r:id="rId16">
        <w:r>
          <w:rPr>
            <w:rFonts w:ascii="Arial" w:eastAsia="Arial" w:hAnsi="Arial" w:cs="Arial"/>
            <w:color w:val="0000FF"/>
            <w:sz w:val="24"/>
            <w:u w:val="single"/>
          </w:rPr>
          <w:t>https://clear.unt.edu/online-communication-tips</w:t>
        </w:r>
      </w:hyperlink>
      <w:r>
        <w:rPr>
          <w:rFonts w:ascii="Arial" w:eastAsia="Arial" w:hAnsi="Arial" w:cs="Arial"/>
          <w:sz w:val="24"/>
        </w:rPr>
        <w:t>) for more information.</w:t>
      </w:r>
    </w:p>
    <w:p w14:paraId="170BD0D3" w14:textId="77777777" w:rsidR="00FD4E2C" w:rsidRDefault="00FD4E2C">
      <w:pPr>
        <w:spacing w:after="0" w:line="240" w:lineRule="auto"/>
        <w:rPr>
          <w:rFonts w:ascii="Arial" w:eastAsia="Arial" w:hAnsi="Arial" w:cs="Arial"/>
          <w:b/>
          <w:sz w:val="24"/>
          <w:u w:val="single"/>
        </w:rPr>
      </w:pPr>
    </w:p>
    <w:p w14:paraId="568243E1" w14:textId="77777777" w:rsidR="009F4421" w:rsidRDefault="009F4421">
      <w:pPr>
        <w:spacing w:after="0" w:line="240" w:lineRule="auto"/>
        <w:rPr>
          <w:rFonts w:ascii="Arial" w:eastAsia="Arial" w:hAnsi="Arial" w:cs="Arial"/>
          <w:b/>
          <w:sz w:val="24"/>
          <w:u w:val="single"/>
        </w:rPr>
      </w:pPr>
    </w:p>
    <w:p w14:paraId="7876D143" w14:textId="77777777" w:rsidR="009F4421" w:rsidRDefault="009F4421">
      <w:pPr>
        <w:spacing w:after="0" w:line="240" w:lineRule="auto"/>
        <w:rPr>
          <w:rFonts w:ascii="Arial" w:eastAsia="Arial" w:hAnsi="Arial" w:cs="Arial"/>
          <w:b/>
          <w:sz w:val="24"/>
          <w:u w:val="single"/>
        </w:rPr>
      </w:pPr>
    </w:p>
    <w:p w14:paraId="1B739728" w14:textId="77777777" w:rsidR="009F4421" w:rsidRDefault="009F4421">
      <w:pPr>
        <w:spacing w:after="0" w:line="240" w:lineRule="auto"/>
        <w:rPr>
          <w:rFonts w:ascii="Arial" w:eastAsia="Arial" w:hAnsi="Arial" w:cs="Arial"/>
          <w:b/>
          <w:sz w:val="24"/>
          <w:u w:val="single"/>
        </w:rPr>
      </w:pPr>
    </w:p>
    <w:p w14:paraId="490C8E86" w14:textId="77777777" w:rsidR="009F4421" w:rsidRDefault="009F4421">
      <w:pPr>
        <w:spacing w:after="0" w:line="240" w:lineRule="auto"/>
        <w:rPr>
          <w:rFonts w:ascii="Arial" w:eastAsia="Arial" w:hAnsi="Arial" w:cs="Arial"/>
          <w:b/>
          <w:sz w:val="24"/>
          <w:u w:val="single"/>
        </w:rPr>
      </w:pPr>
    </w:p>
    <w:p w14:paraId="6A565CE9" w14:textId="77777777" w:rsidR="009F4421" w:rsidRDefault="009F4421">
      <w:pPr>
        <w:spacing w:after="0" w:line="240" w:lineRule="auto"/>
        <w:rPr>
          <w:rFonts w:ascii="Arial" w:eastAsia="Arial" w:hAnsi="Arial" w:cs="Arial"/>
          <w:b/>
          <w:sz w:val="24"/>
          <w:u w:val="single"/>
        </w:rPr>
      </w:pPr>
    </w:p>
    <w:p w14:paraId="78993335" w14:textId="77777777" w:rsidR="009F4421" w:rsidRDefault="009F4421">
      <w:pPr>
        <w:spacing w:after="0" w:line="240" w:lineRule="auto"/>
        <w:rPr>
          <w:rFonts w:ascii="Arial" w:eastAsia="Arial" w:hAnsi="Arial" w:cs="Arial"/>
          <w:b/>
          <w:sz w:val="24"/>
          <w:u w:val="single"/>
        </w:rPr>
      </w:pPr>
    </w:p>
    <w:p w14:paraId="63E34419" w14:textId="77777777" w:rsidR="009F4421" w:rsidRDefault="009F4421">
      <w:pPr>
        <w:spacing w:after="0" w:line="240" w:lineRule="auto"/>
        <w:rPr>
          <w:rFonts w:ascii="Arial" w:eastAsia="Arial" w:hAnsi="Arial" w:cs="Arial"/>
          <w:b/>
          <w:sz w:val="24"/>
          <w:u w:val="single"/>
        </w:rPr>
      </w:pPr>
    </w:p>
    <w:p w14:paraId="59632BCB" w14:textId="77777777" w:rsidR="009F4421" w:rsidRDefault="009F4421">
      <w:pPr>
        <w:spacing w:after="0" w:line="240" w:lineRule="auto"/>
        <w:rPr>
          <w:rFonts w:ascii="Arial" w:eastAsia="Arial" w:hAnsi="Arial" w:cs="Arial"/>
          <w:b/>
          <w:sz w:val="24"/>
          <w:u w:val="single"/>
        </w:rPr>
      </w:pPr>
    </w:p>
    <w:p w14:paraId="627E2B99" w14:textId="77777777" w:rsidR="009F4421" w:rsidRDefault="009F4421">
      <w:pPr>
        <w:spacing w:after="0" w:line="240" w:lineRule="auto"/>
        <w:rPr>
          <w:rFonts w:ascii="Arial" w:eastAsia="Arial" w:hAnsi="Arial" w:cs="Arial"/>
          <w:b/>
          <w:sz w:val="24"/>
          <w:u w:val="single"/>
        </w:rPr>
      </w:pPr>
    </w:p>
    <w:p w14:paraId="5BADB2C5" w14:textId="77777777" w:rsidR="009F4421" w:rsidRDefault="009F4421">
      <w:pPr>
        <w:spacing w:after="0" w:line="240" w:lineRule="auto"/>
        <w:rPr>
          <w:rFonts w:ascii="Arial" w:eastAsia="Arial" w:hAnsi="Arial" w:cs="Arial"/>
          <w:b/>
          <w:sz w:val="24"/>
          <w:u w:val="single"/>
        </w:rPr>
      </w:pPr>
    </w:p>
    <w:p w14:paraId="3B56ED71" w14:textId="1D5B8944" w:rsidR="00FD4E2C" w:rsidRDefault="000230C5">
      <w:pPr>
        <w:spacing w:after="0" w:line="240" w:lineRule="auto"/>
        <w:rPr>
          <w:rFonts w:ascii="Arial" w:eastAsia="Arial" w:hAnsi="Arial" w:cs="Arial"/>
          <w:b/>
          <w:sz w:val="24"/>
        </w:rPr>
      </w:pPr>
      <w:r>
        <w:rPr>
          <w:rFonts w:ascii="Arial" w:eastAsia="Arial" w:hAnsi="Arial" w:cs="Arial"/>
          <w:b/>
          <w:sz w:val="24"/>
          <w:u w:val="single"/>
        </w:rPr>
        <w:lastRenderedPageBreak/>
        <w:t>Course Grading:</w:t>
      </w:r>
    </w:p>
    <w:p w14:paraId="10DFEA23"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Course grades are based on the 400 cumulative points. Your grade is determined by the </w:t>
      </w:r>
      <w:r>
        <w:rPr>
          <w:rFonts w:ascii="Arial" w:eastAsia="Arial" w:hAnsi="Arial" w:cs="Arial"/>
          <w:sz w:val="24"/>
          <w:u w:val="single"/>
        </w:rPr>
        <w:t>total number of points</w:t>
      </w:r>
      <w:r>
        <w:rPr>
          <w:rFonts w:ascii="Arial" w:eastAsia="Arial" w:hAnsi="Arial" w:cs="Arial"/>
          <w:sz w:val="24"/>
        </w:rPr>
        <w:t xml:space="preserve"> you have earned during the semester divided by the total number of possible points.</w:t>
      </w:r>
    </w:p>
    <w:p w14:paraId="7925EB45" w14:textId="77777777" w:rsidR="00FD4E2C" w:rsidRDefault="00FD4E2C">
      <w:pPr>
        <w:spacing w:after="0" w:line="240" w:lineRule="auto"/>
        <w:rPr>
          <w:rFonts w:ascii="Arial" w:eastAsia="Arial" w:hAnsi="Arial" w:cs="Arial"/>
          <w:sz w:val="24"/>
        </w:rPr>
      </w:pPr>
    </w:p>
    <w:tbl>
      <w:tblPr>
        <w:tblW w:w="0" w:type="auto"/>
        <w:tblInd w:w="108" w:type="dxa"/>
        <w:tblCellMar>
          <w:left w:w="10" w:type="dxa"/>
          <w:right w:w="10" w:type="dxa"/>
        </w:tblCellMar>
        <w:tblLook w:val="0000" w:firstRow="0" w:lastRow="0" w:firstColumn="0" w:lastColumn="0" w:noHBand="0" w:noVBand="0"/>
      </w:tblPr>
      <w:tblGrid>
        <w:gridCol w:w="7680"/>
        <w:gridCol w:w="950"/>
      </w:tblGrid>
      <w:tr w:rsidR="00FD4E2C" w14:paraId="629DE04C" w14:textId="77777777">
        <w:trPr>
          <w:trHeight w:val="1"/>
        </w:trPr>
        <w:tc>
          <w:tcPr>
            <w:tcW w:w="768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EBFBCDD" w14:textId="77777777" w:rsidR="00FD4E2C" w:rsidRDefault="000230C5">
            <w:pPr>
              <w:spacing w:after="0" w:line="240" w:lineRule="auto"/>
            </w:pPr>
            <w:r>
              <w:rPr>
                <w:rFonts w:ascii="Arial" w:eastAsia="Arial" w:hAnsi="Arial" w:cs="Arial"/>
                <w:b/>
                <w:sz w:val="24"/>
              </w:rPr>
              <w:t>Activity</w:t>
            </w:r>
          </w:p>
        </w:tc>
        <w:tc>
          <w:tcPr>
            <w:tcW w:w="9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CBD3B6E" w14:textId="77777777" w:rsidR="00FD4E2C" w:rsidRDefault="000230C5">
            <w:pPr>
              <w:spacing w:after="0" w:line="240" w:lineRule="auto"/>
            </w:pPr>
            <w:r>
              <w:rPr>
                <w:rFonts w:ascii="Arial" w:eastAsia="Arial" w:hAnsi="Arial" w:cs="Arial"/>
                <w:b/>
                <w:sz w:val="24"/>
              </w:rPr>
              <w:t>Points</w:t>
            </w:r>
          </w:p>
        </w:tc>
      </w:tr>
      <w:tr w:rsidR="00FD4E2C" w14:paraId="10603606" w14:textId="77777777">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DB2AEAE" w14:textId="77777777" w:rsidR="00FD4E2C" w:rsidRDefault="000230C5">
            <w:pPr>
              <w:spacing w:after="0" w:line="240" w:lineRule="auto"/>
            </w:pPr>
            <w:r>
              <w:rPr>
                <w:rFonts w:ascii="Arial" w:eastAsia="Arial" w:hAnsi="Arial" w:cs="Arial"/>
                <w:sz w:val="24"/>
              </w:rPr>
              <w:t>Exams (3 @ 50 points)</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AE438B5" w14:textId="77777777" w:rsidR="00FD4E2C" w:rsidRDefault="000230C5">
            <w:pPr>
              <w:spacing w:after="0" w:line="240" w:lineRule="auto"/>
              <w:jc w:val="right"/>
            </w:pPr>
            <w:r>
              <w:rPr>
                <w:rFonts w:ascii="Arial" w:eastAsia="Arial" w:hAnsi="Arial" w:cs="Arial"/>
                <w:sz w:val="24"/>
              </w:rPr>
              <w:t>150</w:t>
            </w:r>
          </w:p>
        </w:tc>
      </w:tr>
      <w:tr w:rsidR="00FD4E2C" w14:paraId="0A6248F4" w14:textId="77777777">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605357B" w14:textId="77777777" w:rsidR="00FD4E2C" w:rsidRDefault="000230C5">
            <w:pPr>
              <w:spacing w:after="0" w:line="240" w:lineRule="auto"/>
            </w:pPr>
            <w:r>
              <w:rPr>
                <w:rFonts w:ascii="Arial" w:eastAsia="Arial" w:hAnsi="Arial" w:cs="Arial"/>
                <w:sz w:val="24"/>
              </w:rPr>
              <w:t>Canvas Quizzes (14 @ 10 points each)</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0E19D75" w14:textId="77777777" w:rsidR="00FD4E2C" w:rsidRDefault="000230C5">
            <w:pPr>
              <w:spacing w:after="0" w:line="240" w:lineRule="auto"/>
              <w:jc w:val="right"/>
            </w:pPr>
            <w:r>
              <w:rPr>
                <w:rFonts w:ascii="Arial" w:eastAsia="Arial" w:hAnsi="Arial" w:cs="Arial"/>
                <w:sz w:val="24"/>
              </w:rPr>
              <w:t>140</w:t>
            </w:r>
          </w:p>
        </w:tc>
      </w:tr>
      <w:tr w:rsidR="00FD4E2C" w14:paraId="1DAA4767" w14:textId="77777777">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7957C00" w14:textId="77777777" w:rsidR="00FD4E2C" w:rsidRDefault="000230C5">
            <w:pPr>
              <w:spacing w:after="0" w:line="240" w:lineRule="auto"/>
            </w:pPr>
            <w:r>
              <w:rPr>
                <w:rFonts w:ascii="Arial" w:eastAsia="Arial" w:hAnsi="Arial" w:cs="Arial"/>
                <w:sz w:val="24"/>
              </w:rPr>
              <w:t>Speakers (8 @ 7.5 points each)</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CC2F127" w14:textId="77777777" w:rsidR="00FD4E2C" w:rsidRDefault="000230C5">
            <w:pPr>
              <w:spacing w:after="0" w:line="240" w:lineRule="auto"/>
              <w:jc w:val="right"/>
            </w:pPr>
            <w:r>
              <w:rPr>
                <w:rFonts w:ascii="Arial" w:eastAsia="Arial" w:hAnsi="Arial" w:cs="Arial"/>
                <w:sz w:val="24"/>
              </w:rPr>
              <w:t>60</w:t>
            </w:r>
          </w:p>
        </w:tc>
      </w:tr>
      <w:tr w:rsidR="00FD4E2C" w14:paraId="63C31D59" w14:textId="77777777">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881F2EA" w14:textId="77777777" w:rsidR="00FD4E2C" w:rsidRDefault="000230C5">
            <w:pPr>
              <w:spacing w:after="0" w:line="240" w:lineRule="auto"/>
            </w:pPr>
            <w:r>
              <w:rPr>
                <w:rFonts w:ascii="Arial" w:eastAsia="Arial" w:hAnsi="Arial" w:cs="Arial"/>
                <w:sz w:val="24"/>
              </w:rPr>
              <w:t>Book Report (1 @ 50 points)</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C50D333" w14:textId="77777777" w:rsidR="00FD4E2C" w:rsidRDefault="000230C5">
            <w:pPr>
              <w:spacing w:after="0" w:line="240" w:lineRule="auto"/>
              <w:jc w:val="right"/>
            </w:pPr>
            <w:r>
              <w:rPr>
                <w:rFonts w:ascii="Arial" w:eastAsia="Arial" w:hAnsi="Arial" w:cs="Arial"/>
                <w:sz w:val="24"/>
              </w:rPr>
              <w:t>50</w:t>
            </w:r>
          </w:p>
        </w:tc>
      </w:tr>
      <w:tr w:rsidR="00FD4E2C" w14:paraId="11C2E0BE" w14:textId="77777777">
        <w:trPr>
          <w:trHeight w:val="1"/>
        </w:trPr>
        <w:tc>
          <w:tcPr>
            <w:tcW w:w="768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F49C6A8" w14:textId="77777777" w:rsidR="00FD4E2C" w:rsidRDefault="000230C5">
            <w:pPr>
              <w:spacing w:after="0" w:line="240" w:lineRule="auto"/>
            </w:pPr>
            <w:r>
              <w:rPr>
                <w:rFonts w:ascii="Arial" w:eastAsia="Arial" w:hAnsi="Arial" w:cs="Arial"/>
                <w:b/>
                <w:sz w:val="24"/>
              </w:rPr>
              <w:t>TOTAL</w:t>
            </w:r>
          </w:p>
        </w:tc>
        <w:tc>
          <w:tcPr>
            <w:tcW w:w="9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C570760" w14:textId="77777777" w:rsidR="00FD4E2C" w:rsidRDefault="000230C5">
            <w:pPr>
              <w:spacing w:after="0" w:line="240" w:lineRule="auto"/>
              <w:jc w:val="right"/>
            </w:pPr>
            <w:r>
              <w:rPr>
                <w:rFonts w:ascii="Arial" w:eastAsia="Arial" w:hAnsi="Arial" w:cs="Arial"/>
                <w:b/>
                <w:sz w:val="24"/>
              </w:rPr>
              <w:t>400</w:t>
            </w:r>
          </w:p>
        </w:tc>
      </w:tr>
    </w:tbl>
    <w:p w14:paraId="7C349DF4" w14:textId="77777777" w:rsidR="00FD4E2C" w:rsidRDefault="00FD4E2C">
      <w:pPr>
        <w:spacing w:after="0" w:line="240" w:lineRule="auto"/>
        <w:rPr>
          <w:rFonts w:ascii="Arial" w:eastAsia="Arial" w:hAnsi="Arial" w:cs="Arial"/>
          <w:sz w:val="24"/>
          <w:u w:val="single"/>
        </w:rPr>
      </w:pPr>
    </w:p>
    <w:p w14:paraId="099C9E0B" w14:textId="77777777" w:rsidR="00FD4E2C" w:rsidRDefault="000230C5">
      <w:pPr>
        <w:spacing w:after="0" w:line="240" w:lineRule="auto"/>
        <w:ind w:left="720"/>
        <w:rPr>
          <w:rFonts w:ascii="Arial" w:eastAsia="Arial" w:hAnsi="Arial" w:cs="Arial"/>
          <w:b/>
          <w:sz w:val="24"/>
        </w:rPr>
      </w:pPr>
      <w:r>
        <w:rPr>
          <w:rFonts w:ascii="Arial" w:eastAsia="Arial" w:hAnsi="Arial" w:cs="Arial"/>
          <w:b/>
          <w:sz w:val="24"/>
        </w:rPr>
        <w:t>The total number of possible points for Introduction to Nature of Communication Disorders is 400.</w:t>
      </w:r>
    </w:p>
    <w:p w14:paraId="5867BDF9" w14:textId="77777777" w:rsidR="00FD4E2C" w:rsidRDefault="00FD4E2C">
      <w:pPr>
        <w:spacing w:after="0" w:line="240" w:lineRule="auto"/>
        <w:ind w:left="720"/>
        <w:rPr>
          <w:rFonts w:ascii="Arial" w:eastAsia="Arial" w:hAnsi="Arial" w:cs="Arial"/>
          <w:sz w:val="24"/>
          <w:u w:val="single"/>
        </w:rPr>
      </w:pPr>
    </w:p>
    <w:tbl>
      <w:tblPr>
        <w:tblW w:w="0" w:type="auto"/>
        <w:tblInd w:w="1728" w:type="dxa"/>
        <w:tblCellMar>
          <w:left w:w="10" w:type="dxa"/>
          <w:right w:w="10" w:type="dxa"/>
        </w:tblCellMar>
        <w:tblLook w:val="0000" w:firstRow="0" w:lastRow="0" w:firstColumn="0" w:lastColumn="0" w:noHBand="0" w:noVBand="0"/>
      </w:tblPr>
      <w:tblGrid>
        <w:gridCol w:w="2700"/>
        <w:gridCol w:w="2340"/>
      </w:tblGrid>
      <w:tr w:rsidR="00FD4E2C" w14:paraId="588F3CE8"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EFD938" w14:textId="77777777" w:rsidR="00FD4E2C" w:rsidRDefault="000230C5">
            <w:pPr>
              <w:spacing w:after="0" w:line="240" w:lineRule="auto"/>
            </w:pPr>
            <w:r>
              <w:rPr>
                <w:rFonts w:ascii="Arial" w:eastAsia="Arial" w:hAnsi="Arial" w:cs="Arial"/>
                <w:sz w:val="24"/>
              </w:rPr>
              <w:t>Letter Grade (%)</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6CF210" w14:textId="77777777" w:rsidR="00FD4E2C" w:rsidRDefault="000230C5">
            <w:pPr>
              <w:spacing w:after="0" w:line="240" w:lineRule="auto"/>
            </w:pPr>
            <w:r>
              <w:rPr>
                <w:rFonts w:ascii="Arial" w:eastAsia="Arial" w:hAnsi="Arial" w:cs="Arial"/>
                <w:sz w:val="24"/>
              </w:rPr>
              <w:t>Point Scale</w:t>
            </w:r>
          </w:p>
        </w:tc>
      </w:tr>
      <w:tr w:rsidR="00FD4E2C" w14:paraId="61C507F9"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0A207C1B" w14:textId="77777777" w:rsidR="00FD4E2C" w:rsidRDefault="000230C5">
            <w:pPr>
              <w:spacing w:after="0" w:line="240" w:lineRule="auto"/>
            </w:pPr>
            <w:r>
              <w:rPr>
                <w:rFonts w:ascii="Arial" w:eastAsia="Arial" w:hAnsi="Arial" w:cs="Arial"/>
                <w:sz w:val="24"/>
              </w:rPr>
              <w:t>A (&gt;90)</w:t>
            </w:r>
          </w:p>
        </w:tc>
        <w:tc>
          <w:tcPr>
            <w:tcW w:w="234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1B45D9E6" w14:textId="77777777" w:rsidR="00FD4E2C" w:rsidRDefault="000230C5">
            <w:pPr>
              <w:spacing w:after="0" w:line="240" w:lineRule="auto"/>
            </w:pPr>
            <w:r>
              <w:rPr>
                <w:rFonts w:ascii="Arial" w:eastAsia="Arial" w:hAnsi="Arial" w:cs="Arial"/>
                <w:sz w:val="24"/>
              </w:rPr>
              <w:t>360-400</w:t>
            </w:r>
          </w:p>
        </w:tc>
      </w:tr>
      <w:tr w:rsidR="00FD4E2C" w14:paraId="6B3DB13F"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CFB6DE" w14:textId="77777777" w:rsidR="00FD4E2C" w:rsidRDefault="000230C5">
            <w:pPr>
              <w:spacing w:after="0" w:line="240" w:lineRule="auto"/>
            </w:pPr>
            <w:r>
              <w:rPr>
                <w:rFonts w:ascii="Arial" w:eastAsia="Arial" w:hAnsi="Arial" w:cs="Arial"/>
                <w:sz w:val="24"/>
              </w:rPr>
              <w:t>B (80-89)</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A75390" w14:textId="77777777" w:rsidR="00FD4E2C" w:rsidRDefault="000230C5">
            <w:pPr>
              <w:spacing w:after="0" w:line="240" w:lineRule="auto"/>
            </w:pPr>
            <w:r>
              <w:rPr>
                <w:rFonts w:ascii="Arial" w:eastAsia="Arial" w:hAnsi="Arial" w:cs="Arial"/>
                <w:sz w:val="24"/>
              </w:rPr>
              <w:t>320-359</w:t>
            </w:r>
          </w:p>
        </w:tc>
      </w:tr>
      <w:tr w:rsidR="00FD4E2C" w14:paraId="22D8F946"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38C5BA58" w14:textId="77777777" w:rsidR="00FD4E2C" w:rsidRDefault="000230C5">
            <w:pPr>
              <w:spacing w:after="0" w:line="240" w:lineRule="auto"/>
            </w:pPr>
            <w:r>
              <w:rPr>
                <w:rFonts w:ascii="Arial" w:eastAsia="Arial" w:hAnsi="Arial" w:cs="Arial"/>
                <w:sz w:val="24"/>
              </w:rPr>
              <w:t>C (70-79)</w:t>
            </w:r>
          </w:p>
        </w:tc>
        <w:tc>
          <w:tcPr>
            <w:tcW w:w="234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148A9092" w14:textId="77777777" w:rsidR="00FD4E2C" w:rsidRDefault="000230C5">
            <w:pPr>
              <w:spacing w:after="0" w:line="240" w:lineRule="auto"/>
            </w:pPr>
            <w:r>
              <w:rPr>
                <w:rFonts w:ascii="Arial" w:eastAsia="Arial" w:hAnsi="Arial" w:cs="Arial"/>
                <w:sz w:val="24"/>
              </w:rPr>
              <w:t>280-319</w:t>
            </w:r>
          </w:p>
        </w:tc>
      </w:tr>
      <w:tr w:rsidR="00FD4E2C" w14:paraId="114F9A7F"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DFA9CC" w14:textId="77777777" w:rsidR="00FD4E2C" w:rsidRDefault="000230C5">
            <w:pPr>
              <w:spacing w:after="0" w:line="240" w:lineRule="auto"/>
            </w:pPr>
            <w:r>
              <w:rPr>
                <w:rFonts w:ascii="Arial" w:eastAsia="Arial" w:hAnsi="Arial" w:cs="Arial"/>
                <w:sz w:val="24"/>
              </w:rPr>
              <w:t>D (60-69)</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82003B" w14:textId="77777777" w:rsidR="00FD4E2C" w:rsidRDefault="000230C5">
            <w:pPr>
              <w:spacing w:after="0" w:line="240" w:lineRule="auto"/>
            </w:pPr>
            <w:r>
              <w:rPr>
                <w:rFonts w:ascii="Arial" w:eastAsia="Arial" w:hAnsi="Arial" w:cs="Arial"/>
                <w:sz w:val="24"/>
              </w:rPr>
              <w:t>240-279</w:t>
            </w:r>
          </w:p>
        </w:tc>
      </w:tr>
      <w:tr w:rsidR="00FD4E2C" w14:paraId="694D2453"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35E6C36B" w14:textId="77777777" w:rsidR="00FD4E2C" w:rsidRDefault="000230C5">
            <w:pPr>
              <w:spacing w:after="0" w:line="240" w:lineRule="auto"/>
            </w:pPr>
            <w:r>
              <w:rPr>
                <w:rFonts w:ascii="Arial" w:eastAsia="Arial" w:hAnsi="Arial" w:cs="Arial"/>
                <w:sz w:val="24"/>
              </w:rPr>
              <w:t>F (&lt;59)</w:t>
            </w:r>
          </w:p>
        </w:tc>
        <w:tc>
          <w:tcPr>
            <w:tcW w:w="234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70E3AC12" w14:textId="77777777" w:rsidR="00FD4E2C" w:rsidRDefault="000230C5">
            <w:pPr>
              <w:spacing w:after="0" w:line="240" w:lineRule="auto"/>
            </w:pPr>
            <w:r>
              <w:rPr>
                <w:rFonts w:ascii="Arial" w:eastAsia="Arial" w:hAnsi="Arial" w:cs="Arial"/>
                <w:sz w:val="24"/>
              </w:rPr>
              <w:t>239 or less</w:t>
            </w:r>
          </w:p>
        </w:tc>
      </w:tr>
    </w:tbl>
    <w:p w14:paraId="4F7772AC" w14:textId="77777777" w:rsidR="00FD4E2C" w:rsidRDefault="00FD4E2C">
      <w:pPr>
        <w:spacing w:after="0" w:line="240" w:lineRule="auto"/>
        <w:rPr>
          <w:rFonts w:ascii="Arial" w:eastAsia="Arial" w:hAnsi="Arial" w:cs="Arial"/>
          <w:b/>
          <w:sz w:val="24"/>
          <w:u w:val="single"/>
        </w:rPr>
      </w:pPr>
    </w:p>
    <w:p w14:paraId="34770741" w14:textId="77777777" w:rsidR="00FD4E2C" w:rsidRDefault="000230C5">
      <w:pPr>
        <w:spacing w:after="0" w:line="240" w:lineRule="auto"/>
        <w:rPr>
          <w:rFonts w:ascii="Arial" w:eastAsia="Arial" w:hAnsi="Arial" w:cs="Arial"/>
          <w:b/>
          <w:sz w:val="24"/>
          <w:u w:val="single"/>
        </w:rPr>
      </w:pPr>
      <w:r>
        <w:rPr>
          <w:rFonts w:ascii="Arial" w:eastAsia="Arial" w:hAnsi="Arial" w:cs="Arial"/>
          <w:sz w:val="24"/>
        </w:rPr>
        <w:t xml:space="preserve">Grades will be posted on Canvas grade center.  When you do not complete an assignment, a grade of 0 will be entered. This will serve as your notification that no assignment has been </w:t>
      </w:r>
      <w:proofErr w:type="gramStart"/>
      <w:r>
        <w:rPr>
          <w:rFonts w:ascii="Arial" w:eastAsia="Arial" w:hAnsi="Arial" w:cs="Arial"/>
          <w:sz w:val="24"/>
        </w:rPr>
        <w:t>received</w:t>
      </w:r>
      <w:proofErr w:type="gramEnd"/>
      <w:r>
        <w:rPr>
          <w:rFonts w:ascii="Arial" w:eastAsia="Arial" w:hAnsi="Arial" w:cs="Arial"/>
          <w:sz w:val="24"/>
        </w:rPr>
        <w:t xml:space="preserve"> and you should </w:t>
      </w:r>
      <w:proofErr w:type="gramStart"/>
      <w:r>
        <w:rPr>
          <w:rFonts w:ascii="Arial" w:eastAsia="Arial" w:hAnsi="Arial" w:cs="Arial"/>
          <w:sz w:val="24"/>
        </w:rPr>
        <w:t>take action</w:t>
      </w:r>
      <w:proofErr w:type="gramEnd"/>
      <w:r>
        <w:rPr>
          <w:rFonts w:ascii="Arial" w:eastAsia="Arial" w:hAnsi="Arial" w:cs="Arial"/>
          <w:sz w:val="24"/>
        </w:rPr>
        <w:t xml:space="preserve"> if this is an error.  </w:t>
      </w:r>
      <w:r>
        <w:rPr>
          <w:rFonts w:ascii="Arial" w:eastAsia="Arial" w:hAnsi="Arial" w:cs="Arial"/>
          <w:b/>
          <w:sz w:val="24"/>
          <w:u w:val="single"/>
        </w:rPr>
        <w:t xml:space="preserve">You are responsible for checking your grades and report any discrepancy within 5 DAYS after grade has been posted </w:t>
      </w:r>
      <w:r>
        <w:rPr>
          <w:rFonts w:ascii="Arial" w:eastAsia="Arial" w:hAnsi="Arial" w:cs="Arial"/>
          <w:sz w:val="24"/>
        </w:rPr>
        <w:t xml:space="preserve">or it will be understood you </w:t>
      </w:r>
      <w:proofErr w:type="gramStart"/>
      <w:r>
        <w:rPr>
          <w:rFonts w:ascii="Arial" w:eastAsia="Arial" w:hAnsi="Arial" w:cs="Arial"/>
          <w:sz w:val="24"/>
        </w:rPr>
        <w:t>are in agreement</w:t>
      </w:r>
      <w:proofErr w:type="gramEnd"/>
      <w:r>
        <w:rPr>
          <w:rFonts w:ascii="Arial" w:eastAsia="Arial" w:hAnsi="Arial" w:cs="Arial"/>
          <w:sz w:val="24"/>
        </w:rPr>
        <w:t xml:space="preserve"> with your grade. Simply email the TA so that the situation can be addressed. Mistakes may happen on our part, so contact us!</w:t>
      </w:r>
    </w:p>
    <w:p w14:paraId="555E0920" w14:textId="77777777" w:rsidR="00FD4E2C" w:rsidRDefault="00FD4E2C">
      <w:pPr>
        <w:spacing w:after="0" w:line="240" w:lineRule="auto"/>
        <w:rPr>
          <w:rFonts w:ascii="Arial" w:eastAsia="Arial" w:hAnsi="Arial" w:cs="Arial"/>
          <w:b/>
          <w:sz w:val="24"/>
          <w:u w:val="single"/>
        </w:rPr>
      </w:pPr>
    </w:p>
    <w:p w14:paraId="1390F987" w14:textId="77777777" w:rsidR="00FD4E2C" w:rsidRDefault="000230C5">
      <w:pPr>
        <w:spacing w:after="0" w:line="240" w:lineRule="auto"/>
        <w:rPr>
          <w:rFonts w:ascii="Arial" w:eastAsia="Arial" w:hAnsi="Arial" w:cs="Arial"/>
          <w:b/>
          <w:sz w:val="24"/>
          <w:u w:val="single"/>
        </w:rPr>
      </w:pPr>
      <w:r>
        <w:rPr>
          <w:rFonts w:ascii="Arial" w:eastAsia="Arial" w:hAnsi="Arial" w:cs="Arial"/>
          <w:b/>
          <w:sz w:val="24"/>
          <w:u w:val="single"/>
        </w:rPr>
        <w:t>Course Requirements:</w:t>
      </w:r>
    </w:p>
    <w:p w14:paraId="3BC16EE9" w14:textId="77777777" w:rsidR="00FD4E2C" w:rsidRDefault="00FD4E2C">
      <w:pPr>
        <w:spacing w:after="0" w:line="240" w:lineRule="auto"/>
        <w:rPr>
          <w:rFonts w:ascii="Arial" w:eastAsia="Arial" w:hAnsi="Arial" w:cs="Arial"/>
          <w:sz w:val="24"/>
          <w:u w:val="single"/>
        </w:rPr>
      </w:pPr>
    </w:p>
    <w:p w14:paraId="06C8A356" w14:textId="77777777" w:rsidR="00FD4E2C" w:rsidRDefault="000230C5">
      <w:pPr>
        <w:spacing w:after="0" w:line="240" w:lineRule="auto"/>
        <w:rPr>
          <w:rFonts w:ascii="Arial" w:eastAsia="Arial" w:hAnsi="Arial" w:cs="Arial"/>
          <w:b/>
          <w:sz w:val="24"/>
        </w:rPr>
      </w:pPr>
      <w:r>
        <w:rPr>
          <w:rFonts w:ascii="Arial" w:eastAsia="Arial" w:hAnsi="Arial" w:cs="Arial"/>
          <w:sz w:val="24"/>
          <w:u w:val="single"/>
        </w:rPr>
        <w:t>Speakers (60 points</w:t>
      </w:r>
      <w:r>
        <w:rPr>
          <w:rFonts w:ascii="Arial" w:eastAsia="Arial" w:hAnsi="Arial" w:cs="Arial"/>
          <w:b/>
          <w:sz w:val="24"/>
          <w:u w:val="single"/>
        </w:rPr>
        <w:t>)</w:t>
      </w:r>
    </w:p>
    <w:p w14:paraId="5A2EC0AE"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We will have 8 speakers who will share their expertise in communication disorders.  You will complete a speaker “One-Thing Learned” form for each speaker to earn 7.5 points for that speaker.  Dates of speakers are in the syllabus.  To gain credit for the speaker, you will turn in the “one thing learned” in class after the speaker.  </w:t>
      </w:r>
    </w:p>
    <w:p w14:paraId="4EA2B405" w14:textId="77777777" w:rsidR="00FD4E2C" w:rsidRDefault="00FD4E2C">
      <w:pPr>
        <w:spacing w:after="0" w:line="240" w:lineRule="auto"/>
        <w:rPr>
          <w:rFonts w:ascii="Arial" w:eastAsia="Arial" w:hAnsi="Arial" w:cs="Arial"/>
          <w:sz w:val="24"/>
          <w:u w:val="single"/>
        </w:rPr>
      </w:pPr>
    </w:p>
    <w:p w14:paraId="52E0F15E" w14:textId="77777777" w:rsidR="00FD4E2C" w:rsidRDefault="000230C5">
      <w:pPr>
        <w:spacing w:after="0" w:line="240" w:lineRule="auto"/>
        <w:rPr>
          <w:rFonts w:ascii="Arial" w:eastAsia="Arial" w:hAnsi="Arial" w:cs="Arial"/>
          <w:sz w:val="24"/>
          <w:shd w:val="clear" w:color="auto" w:fill="FFFF00"/>
        </w:rPr>
      </w:pPr>
      <w:r>
        <w:rPr>
          <w:rFonts w:ascii="Arial" w:eastAsia="Arial" w:hAnsi="Arial" w:cs="Arial"/>
          <w:sz w:val="24"/>
          <w:u w:val="single"/>
        </w:rPr>
        <w:t xml:space="preserve">Canvas Quizzes (140 points) </w:t>
      </w:r>
      <w:r>
        <w:rPr>
          <w:rFonts w:ascii="Arial" w:eastAsia="Arial" w:hAnsi="Arial" w:cs="Arial"/>
          <w:sz w:val="24"/>
        </w:rPr>
        <w:t xml:space="preserve">   </w:t>
      </w:r>
    </w:p>
    <w:p w14:paraId="1A987CEA" w14:textId="77777777" w:rsidR="00FD4E2C" w:rsidRDefault="000230C5">
      <w:pPr>
        <w:spacing w:after="0" w:line="240" w:lineRule="auto"/>
        <w:rPr>
          <w:rFonts w:ascii="Arial" w:eastAsia="Arial" w:hAnsi="Arial" w:cs="Arial"/>
          <w:sz w:val="24"/>
        </w:rPr>
      </w:pPr>
      <w:r>
        <w:rPr>
          <w:rFonts w:ascii="Arial" w:eastAsia="Arial" w:hAnsi="Arial" w:cs="Arial"/>
          <w:sz w:val="24"/>
        </w:rPr>
        <w:t>Students will complete 14 online quiz posted on each topic Canvas within the week designated.  Each quiz is worth 10 points.</w:t>
      </w:r>
    </w:p>
    <w:p w14:paraId="66FCE7B6" w14:textId="77777777" w:rsidR="00FD4E2C" w:rsidRDefault="00FD4E2C">
      <w:pPr>
        <w:spacing w:after="0" w:line="240" w:lineRule="auto"/>
        <w:rPr>
          <w:rFonts w:ascii="Arial" w:eastAsia="Arial" w:hAnsi="Arial" w:cs="Arial"/>
          <w:sz w:val="24"/>
        </w:rPr>
      </w:pPr>
    </w:p>
    <w:p w14:paraId="60E13452" w14:textId="77777777" w:rsidR="00FD4E2C" w:rsidRDefault="000230C5">
      <w:pPr>
        <w:spacing w:after="0" w:line="240" w:lineRule="auto"/>
        <w:rPr>
          <w:rFonts w:ascii="Arial" w:eastAsia="Arial" w:hAnsi="Arial" w:cs="Arial"/>
          <w:sz w:val="24"/>
        </w:rPr>
      </w:pPr>
      <w:r>
        <w:rPr>
          <w:rFonts w:ascii="Arial" w:eastAsia="Arial" w:hAnsi="Arial" w:cs="Arial"/>
          <w:sz w:val="24"/>
          <w:u w:val="single"/>
        </w:rPr>
        <w:t>Exams (150 points)</w:t>
      </w:r>
      <w:r>
        <w:rPr>
          <w:rFonts w:ascii="Arial" w:eastAsia="Arial" w:hAnsi="Arial" w:cs="Arial"/>
          <w:sz w:val="24"/>
        </w:rPr>
        <w:t xml:space="preserve"> </w:t>
      </w:r>
    </w:p>
    <w:p w14:paraId="3AA10CCD" w14:textId="77777777" w:rsidR="00FD4E2C" w:rsidRDefault="000230C5">
      <w:pPr>
        <w:spacing w:after="0" w:line="240" w:lineRule="auto"/>
        <w:rPr>
          <w:rFonts w:ascii="Arial" w:eastAsia="Arial" w:hAnsi="Arial" w:cs="Arial"/>
          <w:sz w:val="24"/>
        </w:rPr>
      </w:pPr>
      <w:r>
        <w:rPr>
          <w:rFonts w:ascii="Arial" w:eastAsia="Arial" w:hAnsi="Arial" w:cs="Arial"/>
          <w:sz w:val="24"/>
        </w:rPr>
        <w:t>Students will complete an online exams posted on Canvas within the week designated.  The 3 exams will be multiple-choice and worth 50 points each.</w:t>
      </w:r>
    </w:p>
    <w:p w14:paraId="4F74DFB3" w14:textId="77777777" w:rsidR="00FD4E2C" w:rsidRDefault="00FD4E2C">
      <w:pPr>
        <w:spacing w:after="0" w:line="240" w:lineRule="auto"/>
        <w:rPr>
          <w:rFonts w:ascii="Arial" w:eastAsia="Arial" w:hAnsi="Arial" w:cs="Arial"/>
          <w:sz w:val="24"/>
        </w:rPr>
      </w:pPr>
    </w:p>
    <w:tbl>
      <w:tblPr>
        <w:tblW w:w="0" w:type="auto"/>
        <w:tblInd w:w="108" w:type="dxa"/>
        <w:tblCellMar>
          <w:left w:w="10" w:type="dxa"/>
          <w:right w:w="10" w:type="dxa"/>
        </w:tblCellMar>
        <w:tblLook w:val="0000" w:firstRow="0" w:lastRow="0" w:firstColumn="0" w:lastColumn="0" w:noHBand="0" w:noVBand="0"/>
      </w:tblPr>
      <w:tblGrid>
        <w:gridCol w:w="1320"/>
        <w:gridCol w:w="2568"/>
        <w:gridCol w:w="1260"/>
      </w:tblGrid>
      <w:tr w:rsidR="00FD4E2C" w14:paraId="7029010E" w14:textId="77777777">
        <w:trPr>
          <w:trHeight w:val="1"/>
        </w:trPr>
        <w:tc>
          <w:tcPr>
            <w:tcW w:w="132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1B6BDF4" w14:textId="77777777" w:rsidR="00FD4E2C" w:rsidRDefault="000230C5">
            <w:pPr>
              <w:spacing w:after="0" w:line="240" w:lineRule="auto"/>
            </w:pPr>
            <w:r>
              <w:rPr>
                <w:rFonts w:ascii="Arial" w:eastAsia="Arial" w:hAnsi="Arial" w:cs="Arial"/>
                <w:sz w:val="24"/>
              </w:rPr>
              <w:lastRenderedPageBreak/>
              <w:t>Exam #1</w:t>
            </w:r>
          </w:p>
        </w:tc>
        <w:tc>
          <w:tcPr>
            <w:tcW w:w="25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A21101" w14:textId="77777777" w:rsidR="00FD4E2C" w:rsidRDefault="000230C5">
            <w:pPr>
              <w:spacing w:after="0" w:line="240" w:lineRule="auto"/>
            </w:pPr>
            <w:r>
              <w:rPr>
                <w:rFonts w:ascii="Arial" w:eastAsia="Arial" w:hAnsi="Arial" w:cs="Arial"/>
                <w:sz w:val="24"/>
              </w:rPr>
              <w:t>Ch. 1, 2, 3, 4</w:t>
            </w: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734B9F" w14:textId="77777777" w:rsidR="00FD4E2C" w:rsidRDefault="000230C5">
            <w:pPr>
              <w:spacing w:after="0" w:line="240" w:lineRule="auto"/>
              <w:jc w:val="right"/>
            </w:pPr>
            <w:r>
              <w:rPr>
                <w:rFonts w:ascii="Arial" w:eastAsia="Arial" w:hAnsi="Arial" w:cs="Arial"/>
                <w:sz w:val="24"/>
              </w:rPr>
              <w:t>50 points</w:t>
            </w:r>
          </w:p>
        </w:tc>
      </w:tr>
      <w:tr w:rsidR="00FD4E2C" w14:paraId="78FE63EB" w14:textId="77777777">
        <w:trPr>
          <w:trHeight w:val="1"/>
        </w:trPr>
        <w:tc>
          <w:tcPr>
            <w:tcW w:w="132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01A5E4F" w14:textId="77777777" w:rsidR="00FD4E2C" w:rsidRDefault="000230C5">
            <w:pPr>
              <w:spacing w:after="0" w:line="240" w:lineRule="auto"/>
            </w:pPr>
            <w:r>
              <w:rPr>
                <w:rFonts w:ascii="Arial" w:eastAsia="Arial" w:hAnsi="Arial" w:cs="Arial"/>
                <w:sz w:val="24"/>
              </w:rPr>
              <w:t>Exam #2</w:t>
            </w:r>
          </w:p>
        </w:tc>
        <w:tc>
          <w:tcPr>
            <w:tcW w:w="25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A0F004" w14:textId="77777777" w:rsidR="00FD4E2C" w:rsidRDefault="000230C5">
            <w:pPr>
              <w:spacing w:after="0" w:line="240" w:lineRule="auto"/>
            </w:pPr>
            <w:r>
              <w:rPr>
                <w:rFonts w:ascii="Arial" w:eastAsia="Arial" w:hAnsi="Arial" w:cs="Arial"/>
                <w:sz w:val="24"/>
              </w:rPr>
              <w:t>Ch. 5, 6, 7, 9, 12,13</w:t>
            </w: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2491E9" w14:textId="77777777" w:rsidR="00FD4E2C" w:rsidRDefault="000230C5">
            <w:pPr>
              <w:spacing w:after="0" w:line="240" w:lineRule="auto"/>
              <w:jc w:val="right"/>
            </w:pPr>
            <w:r>
              <w:rPr>
                <w:rFonts w:ascii="Arial" w:eastAsia="Arial" w:hAnsi="Arial" w:cs="Arial"/>
                <w:sz w:val="24"/>
              </w:rPr>
              <w:t>50 points</w:t>
            </w:r>
          </w:p>
        </w:tc>
      </w:tr>
      <w:tr w:rsidR="00FD4E2C" w14:paraId="13C5FD0A" w14:textId="77777777">
        <w:trPr>
          <w:trHeight w:val="1"/>
        </w:trPr>
        <w:tc>
          <w:tcPr>
            <w:tcW w:w="132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24C2B20" w14:textId="77777777" w:rsidR="00FD4E2C" w:rsidRDefault="000230C5">
            <w:pPr>
              <w:spacing w:after="0" w:line="240" w:lineRule="auto"/>
            </w:pPr>
            <w:r>
              <w:rPr>
                <w:rFonts w:ascii="Arial" w:eastAsia="Arial" w:hAnsi="Arial" w:cs="Arial"/>
                <w:sz w:val="24"/>
              </w:rPr>
              <w:t>Exam #3</w:t>
            </w:r>
          </w:p>
        </w:tc>
        <w:tc>
          <w:tcPr>
            <w:tcW w:w="25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1F5519" w14:textId="77777777" w:rsidR="00FD4E2C" w:rsidRDefault="000230C5">
            <w:pPr>
              <w:spacing w:after="0" w:line="240" w:lineRule="auto"/>
            </w:pPr>
            <w:r>
              <w:rPr>
                <w:rFonts w:ascii="Arial" w:eastAsia="Arial" w:hAnsi="Arial" w:cs="Arial"/>
                <w:sz w:val="24"/>
              </w:rPr>
              <w:t>Ch.8, 11, 14, 15,16</w:t>
            </w: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107E32" w14:textId="77777777" w:rsidR="00FD4E2C" w:rsidRDefault="000230C5">
            <w:pPr>
              <w:spacing w:after="0" w:line="240" w:lineRule="auto"/>
              <w:jc w:val="right"/>
            </w:pPr>
            <w:r>
              <w:rPr>
                <w:rFonts w:ascii="Arial" w:eastAsia="Arial" w:hAnsi="Arial" w:cs="Arial"/>
                <w:sz w:val="24"/>
              </w:rPr>
              <w:t>50 points</w:t>
            </w:r>
          </w:p>
        </w:tc>
      </w:tr>
    </w:tbl>
    <w:p w14:paraId="2D8916F1" w14:textId="77777777" w:rsidR="00FD4E2C" w:rsidRDefault="00FD4E2C">
      <w:pPr>
        <w:spacing w:after="0" w:line="240" w:lineRule="auto"/>
        <w:rPr>
          <w:rFonts w:ascii="Arial" w:eastAsia="Arial" w:hAnsi="Arial" w:cs="Arial"/>
          <w:sz w:val="24"/>
        </w:rPr>
      </w:pPr>
    </w:p>
    <w:p w14:paraId="7F41E66B" w14:textId="77777777" w:rsidR="00FD4E2C" w:rsidRDefault="00FD4E2C">
      <w:pPr>
        <w:spacing w:after="0" w:line="240" w:lineRule="auto"/>
        <w:rPr>
          <w:rFonts w:ascii="Arial" w:eastAsia="Arial" w:hAnsi="Arial" w:cs="Arial"/>
          <w:sz w:val="24"/>
        </w:rPr>
      </w:pPr>
    </w:p>
    <w:p w14:paraId="1E31A0D1" w14:textId="77777777" w:rsidR="00FD4E2C" w:rsidRDefault="000230C5">
      <w:pPr>
        <w:spacing w:after="0" w:line="240" w:lineRule="auto"/>
        <w:rPr>
          <w:rFonts w:ascii="Arial" w:eastAsia="Arial" w:hAnsi="Arial" w:cs="Arial"/>
          <w:b/>
          <w:sz w:val="24"/>
        </w:rPr>
      </w:pPr>
      <w:r>
        <w:rPr>
          <w:rFonts w:ascii="Arial" w:eastAsia="Arial" w:hAnsi="Arial" w:cs="Arial"/>
          <w:b/>
          <w:sz w:val="24"/>
        </w:rPr>
        <w:t xml:space="preserve">If you have difficulty with computer access during the time the quiz or exam is open, email the TA and they will arrange for you to take it again. You may not make-up the online assessments unless you have emailed the TA during the time the assessment is open.  </w:t>
      </w:r>
    </w:p>
    <w:p w14:paraId="70F334D6" w14:textId="77777777" w:rsidR="00FD4E2C" w:rsidRDefault="00FD4E2C">
      <w:pPr>
        <w:spacing w:after="0" w:line="240" w:lineRule="auto"/>
        <w:rPr>
          <w:rFonts w:ascii="Arial" w:eastAsia="Arial" w:hAnsi="Arial" w:cs="Arial"/>
          <w:sz w:val="24"/>
        </w:rPr>
      </w:pPr>
    </w:p>
    <w:p w14:paraId="3D3ED773" w14:textId="77777777" w:rsidR="00FD4E2C" w:rsidRDefault="00FD4E2C">
      <w:pPr>
        <w:spacing w:after="0" w:line="240" w:lineRule="auto"/>
        <w:rPr>
          <w:rFonts w:ascii="Arial" w:eastAsia="Arial" w:hAnsi="Arial" w:cs="Arial"/>
          <w:b/>
          <w:sz w:val="24"/>
        </w:rPr>
      </w:pPr>
    </w:p>
    <w:p w14:paraId="2EDC2B39" w14:textId="77777777" w:rsidR="00FD4E2C" w:rsidRDefault="000230C5">
      <w:pPr>
        <w:spacing w:after="0" w:line="240" w:lineRule="auto"/>
        <w:rPr>
          <w:rFonts w:ascii="Arial" w:eastAsia="Arial" w:hAnsi="Arial" w:cs="Arial"/>
          <w:sz w:val="24"/>
          <w:shd w:val="clear" w:color="auto" w:fill="FFFF00"/>
        </w:rPr>
      </w:pPr>
      <w:r>
        <w:rPr>
          <w:rFonts w:ascii="Arial" w:eastAsia="Arial" w:hAnsi="Arial" w:cs="Arial"/>
          <w:sz w:val="24"/>
          <w:u w:val="single"/>
        </w:rPr>
        <w:t>Non-Graded Practice Activities</w:t>
      </w:r>
    </w:p>
    <w:p w14:paraId="4F72F862" w14:textId="77777777" w:rsidR="00FD4E2C" w:rsidRDefault="000230C5">
      <w:pPr>
        <w:spacing w:after="0" w:line="240" w:lineRule="auto"/>
        <w:rPr>
          <w:rFonts w:ascii="Arial" w:eastAsia="Arial" w:hAnsi="Arial" w:cs="Arial"/>
          <w:sz w:val="24"/>
        </w:rPr>
      </w:pPr>
      <w:r>
        <w:rPr>
          <w:rFonts w:ascii="Arial" w:eastAsia="Arial" w:hAnsi="Arial" w:cs="Arial"/>
          <w:sz w:val="24"/>
        </w:rPr>
        <w:t>There are also various practice activities on CANVAS for certain chapters.  These are for you to have extra practice with certain information/concept and are not for a grade.</w:t>
      </w:r>
    </w:p>
    <w:p w14:paraId="08AF96CE" w14:textId="77777777" w:rsidR="00FD4E2C" w:rsidRDefault="00FD4E2C">
      <w:pPr>
        <w:spacing w:after="0" w:line="240" w:lineRule="auto"/>
        <w:rPr>
          <w:rFonts w:ascii="Arial" w:eastAsia="Arial" w:hAnsi="Arial" w:cs="Arial"/>
          <w:sz w:val="24"/>
        </w:rPr>
      </w:pPr>
    </w:p>
    <w:p w14:paraId="53391016" w14:textId="77777777" w:rsidR="00FD4E2C" w:rsidRDefault="000230C5">
      <w:pPr>
        <w:spacing w:after="0" w:line="240" w:lineRule="auto"/>
        <w:rPr>
          <w:rFonts w:ascii="Arial" w:eastAsia="Arial" w:hAnsi="Arial" w:cs="Arial"/>
          <w:sz w:val="24"/>
        </w:rPr>
      </w:pPr>
      <w:r>
        <w:rPr>
          <w:rFonts w:ascii="Arial" w:eastAsia="Arial" w:hAnsi="Arial" w:cs="Arial"/>
          <w:sz w:val="24"/>
          <w:u w:val="single"/>
        </w:rPr>
        <w:t>Book Report "Communication Disorders in Everyday Life" (50 points)</w:t>
      </w:r>
      <w:r>
        <w:rPr>
          <w:rFonts w:ascii="Arial" w:eastAsia="Arial" w:hAnsi="Arial" w:cs="Arial"/>
          <w:sz w:val="24"/>
        </w:rPr>
        <w:t xml:space="preserve"> </w:t>
      </w:r>
    </w:p>
    <w:p w14:paraId="4F2AFF1F"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This assignment is meant to help you develop a better understanding of what it is like to live with a communication disorder. Many books exist detailing these experiences. Each student will select a one book from a reading list and write a reflection paper. The list of books to choose from and the reflection paper assignment will be passed out and posted on Canvas within the first 2 weeks of class.  </w:t>
      </w:r>
    </w:p>
    <w:p w14:paraId="3F8A2E04" w14:textId="77777777" w:rsidR="00FD4E2C" w:rsidRDefault="00FD4E2C">
      <w:pPr>
        <w:spacing w:after="0" w:line="240" w:lineRule="auto"/>
        <w:rPr>
          <w:rFonts w:ascii="Arial" w:eastAsia="Arial" w:hAnsi="Arial" w:cs="Arial"/>
          <w:sz w:val="24"/>
        </w:rPr>
      </w:pPr>
    </w:p>
    <w:p w14:paraId="33141C8E" w14:textId="77777777" w:rsidR="00FD4E2C" w:rsidRDefault="000230C5">
      <w:pPr>
        <w:spacing w:after="0" w:line="240" w:lineRule="auto"/>
        <w:rPr>
          <w:rFonts w:ascii="Arial" w:eastAsia="Arial" w:hAnsi="Arial" w:cs="Arial"/>
          <w:b/>
          <w:color w:val="000000"/>
          <w:sz w:val="24"/>
          <w:u w:val="single"/>
          <w:shd w:val="clear" w:color="auto" w:fill="FFFFFF"/>
        </w:rPr>
      </w:pPr>
      <w:r>
        <w:rPr>
          <w:rFonts w:ascii="Arial" w:eastAsia="Arial" w:hAnsi="Arial" w:cs="Arial"/>
          <w:b/>
          <w:color w:val="000000"/>
          <w:sz w:val="24"/>
          <w:u w:val="single"/>
          <w:shd w:val="clear" w:color="auto" w:fill="FFFFFF"/>
        </w:rPr>
        <w:t>Policies and Procedures</w:t>
      </w:r>
    </w:p>
    <w:p w14:paraId="259849E8" w14:textId="77777777" w:rsidR="00FD4E2C" w:rsidRDefault="00FD4E2C">
      <w:pPr>
        <w:spacing w:after="0" w:line="240" w:lineRule="auto"/>
        <w:rPr>
          <w:rFonts w:ascii="Arial" w:eastAsia="Arial" w:hAnsi="Arial" w:cs="Arial"/>
          <w:b/>
          <w:color w:val="000000"/>
          <w:sz w:val="24"/>
          <w:u w:val="single"/>
          <w:shd w:val="clear" w:color="auto" w:fill="FFFFFF"/>
        </w:rPr>
      </w:pPr>
    </w:p>
    <w:p w14:paraId="5E580659" w14:textId="77777777" w:rsidR="00FD4E2C" w:rsidRDefault="000230C5">
      <w:pPr>
        <w:spacing w:after="0" w:line="240" w:lineRule="auto"/>
        <w:rPr>
          <w:rFonts w:ascii="Arial" w:eastAsia="Arial" w:hAnsi="Arial" w:cs="Arial"/>
          <w:b/>
          <w:color w:val="000000"/>
          <w:sz w:val="24"/>
          <w:u w:val="single"/>
          <w:shd w:val="clear" w:color="auto" w:fill="FFFFFF"/>
        </w:rPr>
      </w:pPr>
      <w:r>
        <w:rPr>
          <w:rFonts w:ascii="Arial" w:eastAsia="Arial" w:hAnsi="Arial" w:cs="Arial"/>
          <w:sz w:val="24"/>
          <w:shd w:val="clear" w:color="auto" w:fill="FFFFFF"/>
        </w:rPr>
        <w:t>As members of the UNT community, we have all made a commitment to be part of an institution that respects and values the identities of the students and employees with whom we interact. UNT does not tolerate identity-based discrimination, harassment, and retaliation.</w:t>
      </w:r>
    </w:p>
    <w:p w14:paraId="068A4630" w14:textId="77777777" w:rsidR="00FD4E2C" w:rsidRDefault="000230C5">
      <w:pPr>
        <w:spacing w:after="0" w:line="240" w:lineRule="auto"/>
        <w:rPr>
          <w:rFonts w:ascii="Arial" w:eastAsia="Arial" w:hAnsi="Arial" w:cs="Arial"/>
          <w:color w:val="323130"/>
          <w:sz w:val="24"/>
          <w:shd w:val="clear" w:color="auto" w:fill="FFFFFF"/>
        </w:rPr>
      </w:pPr>
      <w:r>
        <w:rPr>
          <w:rFonts w:ascii="Arial" w:eastAsia="Arial" w:hAnsi="Arial" w:cs="Arial"/>
          <w:color w:val="000000"/>
          <w:sz w:val="24"/>
          <w:shd w:val="clear" w:color="auto" w:fill="FFFFFF"/>
        </w:rPr>
        <w:t> </w:t>
      </w:r>
    </w:p>
    <w:p w14:paraId="01B34A87" w14:textId="77777777" w:rsidR="00FD4E2C" w:rsidRDefault="000230C5">
      <w:pPr>
        <w:keepNext/>
        <w:keepLines/>
        <w:spacing w:after="0"/>
        <w:rPr>
          <w:rFonts w:ascii="Arial" w:eastAsia="Arial" w:hAnsi="Arial" w:cs="Arial"/>
          <w:b/>
          <w:sz w:val="24"/>
        </w:rPr>
      </w:pPr>
      <w:r>
        <w:rPr>
          <w:rFonts w:ascii="Arial" w:eastAsia="Arial" w:hAnsi="Arial" w:cs="Arial"/>
          <w:b/>
          <w:sz w:val="24"/>
        </w:rPr>
        <w:t>Attendance</w:t>
      </w:r>
    </w:p>
    <w:p w14:paraId="563EBB2A" w14:textId="50840182" w:rsidR="00FD4E2C" w:rsidRDefault="000230C5">
      <w:pPr>
        <w:spacing w:after="0" w:line="240" w:lineRule="auto"/>
        <w:rPr>
          <w:rFonts w:ascii="Arial" w:eastAsia="Arial" w:hAnsi="Arial" w:cs="Arial"/>
          <w:sz w:val="24"/>
        </w:rPr>
      </w:pPr>
      <w:r>
        <w:rPr>
          <w:rFonts w:ascii="Arial" w:eastAsia="Arial" w:hAnsi="Arial" w:cs="Arial"/>
          <w:sz w:val="24"/>
        </w:rPr>
        <w:t xml:space="preserve">Students are expected to attend class meetings regularly and to abide by the attendance policy established for the course.  </w:t>
      </w:r>
      <w:r w:rsidR="009F4421">
        <w:rPr>
          <w:rFonts w:ascii="Arial" w:eastAsia="Arial" w:hAnsi="Arial" w:cs="Arial"/>
          <w:color w:val="000000"/>
          <w:sz w:val="24"/>
          <w:shd w:val="clear" w:color="auto" w:fill="FFFFFF"/>
        </w:rPr>
        <w:t xml:space="preserve">Students are expected to complete all assigned course activities. </w:t>
      </w:r>
      <w:r>
        <w:rPr>
          <w:rFonts w:ascii="Arial" w:eastAsia="Arial" w:hAnsi="Arial" w:cs="Arial"/>
          <w:sz w:val="24"/>
        </w:rPr>
        <w:t xml:space="preserve">It is important that you communicate with the professor and the instructional team prior to being absent, so you, the professor, and the instructional team can discuss and mitigate the impact of the absence on your attainment of course learning goals.  Please inform the professor and instructional team if you are unable to attend class meetings because you are ill, in mindfulness of the health and safety of everyone in our community. </w:t>
      </w:r>
    </w:p>
    <w:p w14:paraId="3F9F14D9" w14:textId="77777777" w:rsidR="00FD4E2C" w:rsidRDefault="00FD4E2C">
      <w:pPr>
        <w:spacing w:after="0" w:line="240" w:lineRule="auto"/>
        <w:rPr>
          <w:rFonts w:ascii="Arial" w:eastAsia="Arial" w:hAnsi="Arial" w:cs="Arial"/>
          <w:b/>
          <w:sz w:val="24"/>
        </w:rPr>
      </w:pPr>
    </w:p>
    <w:p w14:paraId="54EFAA76" w14:textId="77777777" w:rsidR="00FD4E2C" w:rsidRDefault="000230C5">
      <w:pPr>
        <w:keepNext/>
        <w:keepLines/>
        <w:spacing w:after="0"/>
        <w:rPr>
          <w:rFonts w:ascii="Arial" w:eastAsia="Arial" w:hAnsi="Arial" w:cs="Arial"/>
          <w:b/>
          <w:sz w:val="24"/>
        </w:rPr>
      </w:pPr>
      <w:r>
        <w:rPr>
          <w:rFonts w:ascii="Arial" w:eastAsia="Arial" w:hAnsi="Arial" w:cs="Arial"/>
          <w:b/>
          <w:sz w:val="24"/>
        </w:rPr>
        <w:t>Academic Integrity Policy</w:t>
      </w:r>
    </w:p>
    <w:p w14:paraId="7803468C" w14:textId="533DF693" w:rsidR="00FD4E2C" w:rsidRPr="00F55FE5" w:rsidRDefault="000230C5" w:rsidP="00F55FE5">
      <w:pPr>
        <w:spacing w:after="0" w:line="240" w:lineRule="auto"/>
        <w:rPr>
          <w:rFonts w:ascii="Arial" w:eastAsia="Arial" w:hAnsi="Arial" w:cs="Arial"/>
          <w:sz w:val="24"/>
        </w:rPr>
      </w:pPr>
      <w:r>
        <w:rPr>
          <w:rFonts w:ascii="Arial" w:eastAsia="Arial" w:hAnsi="Arial" w:cs="Arial"/>
          <w:sz w:val="24"/>
        </w:rPr>
        <w:t xml:space="preserve">Academic Integrity Standards and Consequences. According to UNT Policy 06.003, Student Academic Integrity, academic dishonesty occurs when students engage in behaviors including, but not limited to cheating, fabrication, facilitating academic dishonesty, forgery, plagiarism, and sabotage. A finding of academic dishonesty may result in a range of academic penalties or sanctions ranging from admonition to </w:t>
      </w:r>
      <w:r>
        <w:rPr>
          <w:rFonts w:ascii="Arial" w:eastAsia="Arial" w:hAnsi="Arial" w:cs="Arial"/>
          <w:sz w:val="24"/>
        </w:rPr>
        <w:lastRenderedPageBreak/>
        <w:t>expulsion from the University. [Insert specific sanction or academic penalty for specific academic integrity violation.]</w:t>
      </w:r>
    </w:p>
    <w:p w14:paraId="2E71E07A" w14:textId="77777777" w:rsidR="009F4421" w:rsidRDefault="009F4421">
      <w:pPr>
        <w:keepNext/>
        <w:keepLines/>
        <w:spacing w:after="0"/>
        <w:rPr>
          <w:rFonts w:ascii="Arial" w:eastAsia="Arial" w:hAnsi="Arial" w:cs="Arial"/>
          <w:b/>
          <w:sz w:val="24"/>
        </w:rPr>
      </w:pPr>
    </w:p>
    <w:p w14:paraId="30B65E0C" w14:textId="733AB655" w:rsidR="00FD4E2C" w:rsidRDefault="000230C5">
      <w:pPr>
        <w:keepNext/>
        <w:keepLines/>
        <w:spacing w:after="0"/>
        <w:rPr>
          <w:rFonts w:ascii="Arial" w:eastAsia="Arial" w:hAnsi="Arial" w:cs="Arial"/>
          <w:b/>
          <w:sz w:val="24"/>
        </w:rPr>
      </w:pPr>
      <w:r>
        <w:rPr>
          <w:rFonts w:ascii="Arial" w:eastAsia="Arial" w:hAnsi="Arial" w:cs="Arial"/>
          <w:b/>
          <w:sz w:val="24"/>
        </w:rPr>
        <w:t>ADA Policy</w:t>
      </w:r>
    </w:p>
    <w:p w14:paraId="5F42CF7E"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UNT makes reasonable academic accommodation for students with disabilities. Students seeking accommodation must first register with the Office of Disability Accommodation (ODA) to verify their eligibility. If a disability is verified, the ODA will provide a student with an accommodation letter to be delivered to faculty to begin a private discussion regarding one’s specific course needs. Students may request </w:t>
      </w:r>
      <w:proofErr w:type="gramStart"/>
      <w:r>
        <w:rPr>
          <w:rFonts w:ascii="Arial" w:eastAsia="Arial" w:hAnsi="Arial" w:cs="Arial"/>
          <w:sz w:val="24"/>
        </w:rPr>
        <w:t>accommodations</w:t>
      </w:r>
      <w:proofErr w:type="gramEnd"/>
      <w:r>
        <w:rPr>
          <w:rFonts w:ascii="Arial" w:eastAsia="Arial" w:hAnsi="Arial" w:cs="Arial"/>
          <w:sz w:val="24"/>
        </w:rPr>
        <w:t xml:space="preserve"> at any </w:t>
      </w:r>
      <w:proofErr w:type="gramStart"/>
      <w:r>
        <w:rPr>
          <w:rFonts w:ascii="Arial" w:eastAsia="Arial" w:hAnsi="Arial" w:cs="Arial"/>
          <w:sz w:val="24"/>
        </w:rPr>
        <w:t>time,</w:t>
      </w:r>
      <w:proofErr w:type="gramEnd"/>
      <w:r>
        <w:rPr>
          <w:rFonts w:ascii="Arial" w:eastAsia="Arial" w:hAnsi="Arial" w:cs="Arial"/>
          <w:sz w:val="24"/>
        </w:rPr>
        <w:t xml:space="preserv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w:t>
      </w:r>
      <w:hyperlink r:id="rId17">
        <w:r>
          <w:rPr>
            <w:rFonts w:ascii="Arial" w:eastAsia="Arial" w:hAnsi="Arial" w:cs="Arial"/>
            <w:color w:val="0000FF"/>
            <w:sz w:val="24"/>
            <w:u w:val="single"/>
          </w:rPr>
          <w:t>ODA website</w:t>
        </w:r>
      </w:hyperlink>
      <w:r>
        <w:rPr>
          <w:rFonts w:ascii="Arial" w:eastAsia="Arial" w:hAnsi="Arial" w:cs="Arial"/>
          <w:sz w:val="24"/>
        </w:rPr>
        <w:t xml:space="preserve"> (</w:t>
      </w:r>
      <w:hyperlink r:id="rId18">
        <w:r>
          <w:rPr>
            <w:rFonts w:ascii="Arial" w:eastAsia="Arial" w:hAnsi="Arial" w:cs="Arial"/>
            <w:color w:val="0000FF"/>
            <w:sz w:val="24"/>
            <w:u w:val="single"/>
          </w:rPr>
          <w:t>https://disability.unt.edu/</w:t>
        </w:r>
      </w:hyperlink>
      <w:r>
        <w:rPr>
          <w:rFonts w:ascii="Arial" w:eastAsia="Arial" w:hAnsi="Arial" w:cs="Arial"/>
          <w:sz w:val="24"/>
        </w:rPr>
        <w:t>).</w:t>
      </w:r>
    </w:p>
    <w:p w14:paraId="211F0C83" w14:textId="77777777" w:rsidR="00FD4E2C" w:rsidRDefault="00FD4E2C">
      <w:pPr>
        <w:spacing w:after="0" w:line="240" w:lineRule="auto"/>
        <w:rPr>
          <w:rFonts w:ascii="Arial" w:eastAsia="Arial" w:hAnsi="Arial" w:cs="Arial"/>
          <w:sz w:val="24"/>
        </w:rPr>
      </w:pPr>
    </w:p>
    <w:p w14:paraId="3F2FBB1B" w14:textId="77777777" w:rsidR="00FD4E2C" w:rsidRDefault="000230C5">
      <w:pPr>
        <w:keepNext/>
        <w:keepLines/>
        <w:spacing w:after="0"/>
        <w:rPr>
          <w:rFonts w:ascii="Arial" w:eastAsia="Arial" w:hAnsi="Arial" w:cs="Arial"/>
          <w:b/>
          <w:sz w:val="24"/>
        </w:rPr>
      </w:pPr>
      <w:r>
        <w:rPr>
          <w:rFonts w:ascii="Arial" w:eastAsia="Arial" w:hAnsi="Arial" w:cs="Arial"/>
          <w:b/>
          <w:sz w:val="24"/>
        </w:rPr>
        <w:t>Prohibition of Discrimination, Harassment, and Retaliation (Policy 16.004)</w:t>
      </w:r>
    </w:p>
    <w:p w14:paraId="2529D985" w14:textId="77777777" w:rsidR="00FD4E2C" w:rsidRDefault="000230C5">
      <w:pPr>
        <w:spacing w:after="0" w:line="240" w:lineRule="auto"/>
        <w:rPr>
          <w:rFonts w:ascii="Arial" w:eastAsia="Arial" w:hAnsi="Arial" w:cs="Arial"/>
          <w:sz w:val="24"/>
        </w:rPr>
      </w:pPr>
      <w:r>
        <w:rPr>
          <w:rFonts w:ascii="Arial" w:eastAsia="Arial" w:hAnsi="Arial" w:cs="Arial"/>
          <w:sz w:val="24"/>
        </w:rPr>
        <w:t>The University of North Texas (UNT) prohibits discrimination and harassment because of race, color, national origin, religion, sex, sexual orientation, gender identity, gender expression, age, disability, genetic information, veteran status, or any other characteristic protected under applicable federal or state law in its application and admission processes; educational programs and activities; employment policies, procedures, and processes; and university facilities. The University takes active measures to prevent such conduct and investigates and takes remedial action when appropriate.</w:t>
      </w:r>
    </w:p>
    <w:p w14:paraId="518A8D92" w14:textId="77777777" w:rsidR="00FD4E2C" w:rsidRDefault="00FD4E2C">
      <w:pPr>
        <w:keepNext/>
        <w:keepLines/>
        <w:spacing w:after="0"/>
        <w:rPr>
          <w:rFonts w:ascii="Arial" w:eastAsia="Arial" w:hAnsi="Arial" w:cs="Arial"/>
          <w:color w:val="1F3763"/>
          <w:sz w:val="24"/>
        </w:rPr>
      </w:pPr>
    </w:p>
    <w:p w14:paraId="4B65F41A" w14:textId="77777777" w:rsidR="00FD4E2C" w:rsidRDefault="000230C5">
      <w:pPr>
        <w:keepNext/>
        <w:keepLines/>
        <w:spacing w:after="0"/>
        <w:rPr>
          <w:rFonts w:ascii="Arial" w:eastAsia="Arial" w:hAnsi="Arial" w:cs="Arial"/>
          <w:b/>
          <w:sz w:val="24"/>
        </w:rPr>
      </w:pPr>
      <w:r>
        <w:rPr>
          <w:rFonts w:ascii="Arial" w:eastAsia="Arial" w:hAnsi="Arial" w:cs="Arial"/>
          <w:b/>
          <w:sz w:val="24"/>
        </w:rPr>
        <w:t>Emergency Notification &amp; Procedures</w:t>
      </w:r>
    </w:p>
    <w:p w14:paraId="21527006" w14:textId="77777777" w:rsidR="00FD4E2C" w:rsidRDefault="000230C5">
      <w:pPr>
        <w:spacing w:after="0" w:line="240" w:lineRule="auto"/>
        <w:rPr>
          <w:rFonts w:ascii="Arial" w:eastAsia="Arial" w:hAnsi="Arial" w:cs="Arial"/>
          <w:sz w:val="24"/>
        </w:rPr>
      </w:pPr>
      <w:r>
        <w:rPr>
          <w:rFonts w:ascii="Arial" w:eastAsia="Arial" w:hAnsi="Arial" w:cs="Arial"/>
          <w:sz w:val="24"/>
        </w:rPr>
        <w:t>UNT uses a system called Eagle Alert to quickly notify students with critical information in the event of an emergency (i.e., severe weather, campus closing, and health and public safety emergencies like chemical spills, fires, or violence). In the event of a university closure, please refer to Canvas for contingency plans for covering course materials.</w:t>
      </w:r>
    </w:p>
    <w:p w14:paraId="72A06334" w14:textId="77777777" w:rsidR="00FD4E2C" w:rsidRDefault="00FD4E2C">
      <w:pPr>
        <w:keepNext/>
        <w:keepLines/>
        <w:spacing w:after="0"/>
        <w:rPr>
          <w:rFonts w:ascii="Arial" w:eastAsia="Arial" w:hAnsi="Arial" w:cs="Arial"/>
          <w:color w:val="1F3763"/>
          <w:sz w:val="24"/>
        </w:rPr>
      </w:pPr>
    </w:p>
    <w:p w14:paraId="0E0AB79B" w14:textId="77777777" w:rsidR="00FD4E2C" w:rsidRDefault="000230C5">
      <w:pPr>
        <w:keepNext/>
        <w:keepLines/>
        <w:spacing w:after="0"/>
        <w:rPr>
          <w:rFonts w:ascii="Arial" w:eastAsia="Arial" w:hAnsi="Arial" w:cs="Arial"/>
          <w:b/>
          <w:sz w:val="24"/>
        </w:rPr>
      </w:pPr>
      <w:r>
        <w:rPr>
          <w:rFonts w:ascii="Arial" w:eastAsia="Arial" w:hAnsi="Arial" w:cs="Arial"/>
          <w:b/>
          <w:sz w:val="24"/>
        </w:rPr>
        <w:t>Retention of Student Records</w:t>
      </w:r>
    </w:p>
    <w:p w14:paraId="46FBA0E5" w14:textId="3D73B95C" w:rsidR="00FD4E2C" w:rsidRPr="009F4421" w:rsidRDefault="000230C5" w:rsidP="009F4421">
      <w:pPr>
        <w:spacing w:after="0" w:line="240" w:lineRule="auto"/>
        <w:rPr>
          <w:rFonts w:ascii="Arial" w:eastAsia="Arial" w:hAnsi="Arial" w:cs="Arial"/>
          <w:sz w:val="24"/>
        </w:rPr>
      </w:pPr>
      <w:r>
        <w:rPr>
          <w:rFonts w:ascii="Arial" w:eastAsia="Arial" w:hAnsi="Arial" w:cs="Arial"/>
          <w:sz w:val="24"/>
        </w:rPr>
        <w:t>Student records pertaining to this course are maintained in a secure location by the instructor of record. All records such as exams, answer sheets (with keys), and written papers submitted during the duration of the course are kept for at least one calendar year after course completion. Course work completed via the Canvas 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Rights and Privacy Act (FERPA) laws and the University’s policy. See UNT Policy 10.10, Records Management and Retention for additional information.</w:t>
      </w:r>
    </w:p>
    <w:p w14:paraId="3E585393" w14:textId="77777777" w:rsidR="00FD4E2C" w:rsidRDefault="000230C5">
      <w:pPr>
        <w:keepNext/>
        <w:keepLines/>
        <w:spacing w:after="0"/>
        <w:rPr>
          <w:rFonts w:ascii="Arial" w:eastAsia="Arial" w:hAnsi="Arial" w:cs="Arial"/>
          <w:b/>
          <w:sz w:val="24"/>
        </w:rPr>
      </w:pPr>
      <w:r>
        <w:rPr>
          <w:rFonts w:ascii="Arial" w:eastAsia="Arial" w:hAnsi="Arial" w:cs="Arial"/>
          <w:b/>
          <w:sz w:val="24"/>
        </w:rPr>
        <w:lastRenderedPageBreak/>
        <w:t>Acceptable Student Behavior</w:t>
      </w:r>
    </w:p>
    <w:p w14:paraId="5D8AF4D5"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classroom and the instructor may refer the student to the Dean of Students to consider whether the student's conduct violated the Code of Student Conduct. The University's expectations for student conduct apply to all instructional forums, including University and electronic classroom, labs, discussion groups, field trips, etc. Visit UNT’s </w:t>
      </w:r>
      <w:hyperlink r:id="rId19">
        <w:r>
          <w:rPr>
            <w:rFonts w:ascii="Arial" w:eastAsia="Arial" w:hAnsi="Arial" w:cs="Arial"/>
            <w:color w:val="0000FF"/>
            <w:sz w:val="24"/>
            <w:u w:val="single"/>
          </w:rPr>
          <w:t>Code of Student Conduct</w:t>
        </w:r>
      </w:hyperlink>
      <w:r>
        <w:rPr>
          <w:rFonts w:ascii="Arial" w:eastAsia="Arial" w:hAnsi="Arial" w:cs="Arial"/>
          <w:sz w:val="24"/>
        </w:rPr>
        <w:t xml:space="preserve"> (</w:t>
      </w:r>
      <w:hyperlink r:id="rId20">
        <w:r>
          <w:rPr>
            <w:rFonts w:ascii="Arial" w:eastAsia="Arial" w:hAnsi="Arial" w:cs="Arial"/>
            <w:color w:val="0000FF"/>
            <w:sz w:val="24"/>
            <w:u w:val="single"/>
          </w:rPr>
          <w:t>https://deanofstudents.unt.edu/conduct</w:t>
        </w:r>
      </w:hyperlink>
      <w:r>
        <w:rPr>
          <w:rFonts w:ascii="Arial" w:eastAsia="Arial" w:hAnsi="Arial" w:cs="Arial"/>
          <w:sz w:val="24"/>
        </w:rPr>
        <w:t xml:space="preserve">) to learn more. </w:t>
      </w:r>
    </w:p>
    <w:p w14:paraId="2016809D" w14:textId="77777777" w:rsidR="009F4421" w:rsidRDefault="009F4421">
      <w:pPr>
        <w:keepNext/>
        <w:keepLines/>
        <w:spacing w:after="0"/>
        <w:rPr>
          <w:rFonts w:ascii="Arial" w:eastAsia="Arial" w:hAnsi="Arial" w:cs="Arial"/>
          <w:b/>
          <w:color w:val="1F3763"/>
          <w:sz w:val="24"/>
        </w:rPr>
      </w:pPr>
    </w:p>
    <w:p w14:paraId="36DF85B1" w14:textId="1B9AE381" w:rsidR="00FD4E2C" w:rsidRDefault="000230C5">
      <w:pPr>
        <w:keepNext/>
        <w:keepLines/>
        <w:spacing w:after="0"/>
        <w:rPr>
          <w:rFonts w:ascii="Arial" w:eastAsia="Arial" w:hAnsi="Arial" w:cs="Arial"/>
          <w:b/>
          <w:color w:val="1F3763"/>
          <w:sz w:val="24"/>
        </w:rPr>
      </w:pPr>
      <w:r>
        <w:rPr>
          <w:rFonts w:ascii="Arial" w:eastAsia="Arial" w:hAnsi="Arial" w:cs="Arial"/>
          <w:b/>
          <w:color w:val="1F3763"/>
          <w:sz w:val="24"/>
        </w:rPr>
        <w:t>Access to Information - Eagle Connect</w:t>
      </w:r>
    </w:p>
    <w:p w14:paraId="3818A9DF"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Students’ access point for business and academic services at UNT is located at: </w:t>
      </w:r>
      <w:hyperlink r:id="rId21">
        <w:r>
          <w:rPr>
            <w:rFonts w:ascii="Arial" w:eastAsia="Arial" w:hAnsi="Arial" w:cs="Arial"/>
            <w:color w:val="0000FF"/>
            <w:sz w:val="24"/>
            <w:u w:val="single"/>
          </w:rPr>
          <w:t>my.unt.edu</w:t>
        </w:r>
      </w:hyperlink>
      <w:r>
        <w:rPr>
          <w:rFonts w:ascii="Arial" w:eastAsia="Arial" w:hAnsi="Arial" w:cs="Arial"/>
          <w:sz w:val="24"/>
        </w:rPr>
        <w:t xml:space="preserve">. All official communication from the University will be delivered to a student’s Eagle Connect account. For more information, please visit the website that explains Eagle Connect and how to forward e-mail </w:t>
      </w:r>
      <w:hyperlink r:id="rId22">
        <w:r>
          <w:rPr>
            <w:rFonts w:ascii="Arial" w:eastAsia="Arial" w:hAnsi="Arial" w:cs="Arial"/>
            <w:color w:val="0000FF"/>
            <w:sz w:val="24"/>
            <w:u w:val="single"/>
          </w:rPr>
          <w:t>Eagle Connect</w:t>
        </w:r>
      </w:hyperlink>
      <w:r>
        <w:rPr>
          <w:rFonts w:ascii="Arial" w:eastAsia="Arial" w:hAnsi="Arial" w:cs="Arial"/>
          <w:sz w:val="24"/>
        </w:rPr>
        <w:t xml:space="preserve"> (</w:t>
      </w:r>
      <w:hyperlink r:id="rId23">
        <w:r>
          <w:rPr>
            <w:rFonts w:ascii="Arial" w:eastAsia="Arial" w:hAnsi="Arial" w:cs="Arial"/>
            <w:color w:val="0000FF"/>
            <w:sz w:val="24"/>
            <w:u w:val="single"/>
          </w:rPr>
          <w:t>https://it.unt.edu/eagleconnect</w:t>
        </w:r>
      </w:hyperlink>
      <w:r>
        <w:rPr>
          <w:rFonts w:ascii="Arial" w:eastAsia="Arial" w:hAnsi="Arial" w:cs="Arial"/>
          <w:sz w:val="24"/>
        </w:rPr>
        <w:t>).</w:t>
      </w:r>
    </w:p>
    <w:p w14:paraId="2539B04C" w14:textId="77777777" w:rsidR="00FD4E2C" w:rsidRDefault="00FD4E2C">
      <w:pPr>
        <w:keepNext/>
        <w:keepLines/>
        <w:spacing w:after="0"/>
        <w:rPr>
          <w:rFonts w:ascii="Arial" w:eastAsia="Arial" w:hAnsi="Arial" w:cs="Arial"/>
          <w:color w:val="1F3763"/>
          <w:sz w:val="24"/>
        </w:rPr>
      </w:pPr>
    </w:p>
    <w:p w14:paraId="312D16BF" w14:textId="77777777" w:rsidR="00FD4E2C" w:rsidRDefault="000230C5">
      <w:pPr>
        <w:keepNext/>
        <w:keepLines/>
        <w:spacing w:after="0"/>
        <w:rPr>
          <w:rFonts w:ascii="Arial" w:eastAsia="Arial" w:hAnsi="Arial" w:cs="Arial"/>
          <w:b/>
          <w:sz w:val="24"/>
        </w:rPr>
      </w:pPr>
      <w:r>
        <w:rPr>
          <w:rFonts w:ascii="Arial" w:eastAsia="Arial" w:hAnsi="Arial" w:cs="Arial"/>
          <w:b/>
          <w:sz w:val="24"/>
        </w:rPr>
        <w:t>Student Evaluation Administration Dates</w:t>
      </w:r>
    </w:p>
    <w:p w14:paraId="7A1DC227" w14:textId="25782851" w:rsidR="00F55FE5" w:rsidRDefault="000230C5" w:rsidP="00F55FE5">
      <w:pPr>
        <w:spacing w:after="0" w:line="240" w:lineRule="auto"/>
        <w:rPr>
          <w:rFonts w:ascii="Arial" w:eastAsia="Arial" w:hAnsi="Arial" w:cs="Arial"/>
          <w:b/>
          <w:sz w:val="24"/>
          <w:shd w:val="clear" w:color="auto" w:fill="FFFFFF"/>
        </w:rPr>
      </w:pPr>
      <w:r>
        <w:rPr>
          <w:rFonts w:ascii="Arial" w:eastAsia="Arial" w:hAnsi="Arial" w:cs="Arial"/>
          <w:sz w:val="24"/>
        </w:rPr>
        <w:t>Student feedback is important and an essential part of participation in this course.</w:t>
      </w:r>
      <w:r w:rsidR="00F55FE5">
        <w:rPr>
          <w:rFonts w:ascii="Arial" w:eastAsia="Arial" w:hAnsi="Arial" w:cs="Arial"/>
          <w:b/>
          <w:sz w:val="24"/>
          <w:shd w:val="clear" w:color="auto" w:fill="FFFFFF"/>
        </w:rPr>
        <w:t xml:space="preserve"> I really appreciate your feedback on how I can make this course better!</w:t>
      </w:r>
    </w:p>
    <w:p w14:paraId="29CE6DA3" w14:textId="62AE4C13" w:rsidR="00FD4E2C" w:rsidRDefault="000230C5">
      <w:pPr>
        <w:spacing w:after="0" w:line="240" w:lineRule="auto"/>
        <w:rPr>
          <w:rFonts w:ascii="Arial" w:eastAsia="Arial" w:hAnsi="Arial" w:cs="Arial"/>
          <w:sz w:val="24"/>
        </w:rPr>
      </w:pPr>
      <w:r>
        <w:rPr>
          <w:rFonts w:ascii="Arial" w:eastAsia="Arial" w:hAnsi="Arial" w:cs="Arial"/>
          <w:sz w:val="24"/>
        </w:rPr>
        <w:t xml:space="preserve">The student evaluation of instruction is a requirement for all organized classes at UNT. The survey will be made available during weeks 13, 14 and 15 [insert administration dates] of the long semesters to provide students with an opportunity to evaluate how this course is taught. Students will receive an email from "UNT SPOT Course Evaluations via </w:t>
      </w:r>
      <w:proofErr w:type="spellStart"/>
      <w:r>
        <w:rPr>
          <w:rFonts w:ascii="Arial" w:eastAsia="Arial" w:hAnsi="Arial" w:cs="Arial"/>
          <w:sz w:val="24"/>
        </w:rPr>
        <w:t>IASystem</w:t>
      </w:r>
      <w:proofErr w:type="spellEnd"/>
      <w:r>
        <w:rPr>
          <w:rFonts w:ascii="Arial" w:eastAsia="Arial" w:hAnsi="Arial" w:cs="Arial"/>
          <w:sz w:val="24"/>
        </w:rPr>
        <w:t xml:space="preserve"> Notification" (</w:t>
      </w:r>
      <w:hyperlink r:id="rId24">
        <w:r>
          <w:rPr>
            <w:rFonts w:ascii="Arial" w:eastAsia="Arial" w:hAnsi="Arial" w:cs="Arial"/>
            <w:color w:val="0000FF"/>
            <w:sz w:val="24"/>
            <w:u w:val="single"/>
          </w:rPr>
          <w:t>no-reply@iasystem.org</w:t>
        </w:r>
      </w:hyperlink>
      <w:r>
        <w:rPr>
          <w:rFonts w:ascii="Arial" w:eastAsia="Arial" w:hAnsi="Arial" w:cs="Arial"/>
          <w:sz w:val="24"/>
        </w:rPr>
        <w:t xml:space="preserve">) with the survey link. Students should look for the email in their UNT email inbox. Simply click on the link and complete the survey. Once students complete the </w:t>
      </w:r>
      <w:proofErr w:type="gramStart"/>
      <w:r>
        <w:rPr>
          <w:rFonts w:ascii="Arial" w:eastAsia="Arial" w:hAnsi="Arial" w:cs="Arial"/>
          <w:sz w:val="24"/>
        </w:rPr>
        <w:t>survey</w:t>
      </w:r>
      <w:proofErr w:type="gramEnd"/>
      <w:r>
        <w:rPr>
          <w:rFonts w:ascii="Arial" w:eastAsia="Arial" w:hAnsi="Arial" w:cs="Arial"/>
          <w:sz w:val="24"/>
        </w:rPr>
        <w:t xml:space="preserve"> they will receive a confirmation email that the survey has been submitted. For additional information, please visit the </w:t>
      </w:r>
      <w:hyperlink r:id="rId25">
        <w:r>
          <w:rPr>
            <w:rFonts w:ascii="Arial" w:eastAsia="Arial" w:hAnsi="Arial" w:cs="Arial"/>
            <w:color w:val="0000FF"/>
            <w:sz w:val="24"/>
            <w:u w:val="single"/>
          </w:rPr>
          <w:t>SPOT website</w:t>
        </w:r>
      </w:hyperlink>
      <w:r>
        <w:rPr>
          <w:rFonts w:ascii="Arial" w:eastAsia="Arial" w:hAnsi="Arial" w:cs="Arial"/>
          <w:sz w:val="24"/>
        </w:rPr>
        <w:t xml:space="preserve"> (</w:t>
      </w:r>
      <w:hyperlink r:id="rId26">
        <w:r>
          <w:rPr>
            <w:rFonts w:ascii="Arial" w:eastAsia="Arial" w:hAnsi="Arial" w:cs="Arial"/>
            <w:color w:val="0000FF"/>
            <w:sz w:val="24"/>
            <w:u w:val="single"/>
          </w:rPr>
          <w:t>http://spot.unt.edu/</w:t>
        </w:r>
      </w:hyperlink>
      <w:r>
        <w:rPr>
          <w:rFonts w:ascii="Arial" w:eastAsia="Arial" w:hAnsi="Arial" w:cs="Arial"/>
          <w:color w:val="0000FF"/>
          <w:sz w:val="24"/>
          <w:u w:val="single"/>
        </w:rPr>
        <w:t>)</w:t>
      </w:r>
      <w:r>
        <w:rPr>
          <w:rFonts w:ascii="Arial" w:eastAsia="Arial" w:hAnsi="Arial" w:cs="Arial"/>
          <w:sz w:val="24"/>
        </w:rPr>
        <w:t xml:space="preserve"> or email </w:t>
      </w:r>
      <w:hyperlink r:id="rId27">
        <w:r>
          <w:rPr>
            <w:rFonts w:ascii="Arial" w:eastAsia="Arial" w:hAnsi="Arial" w:cs="Arial"/>
            <w:color w:val="0000FF"/>
            <w:sz w:val="24"/>
            <w:u w:val="single"/>
          </w:rPr>
          <w:t>spot@unt.edu</w:t>
        </w:r>
      </w:hyperlink>
      <w:r>
        <w:rPr>
          <w:rFonts w:ascii="Arial" w:eastAsia="Arial" w:hAnsi="Arial" w:cs="Arial"/>
          <w:sz w:val="24"/>
        </w:rPr>
        <w:t>.</w:t>
      </w:r>
    </w:p>
    <w:p w14:paraId="6F50CE4B" w14:textId="77777777" w:rsidR="00FD4E2C" w:rsidRDefault="00FD4E2C">
      <w:pPr>
        <w:keepNext/>
        <w:keepLines/>
        <w:spacing w:after="0"/>
        <w:rPr>
          <w:rFonts w:ascii="Arial" w:eastAsia="Arial" w:hAnsi="Arial" w:cs="Arial"/>
          <w:color w:val="1F3763"/>
          <w:sz w:val="24"/>
        </w:rPr>
      </w:pPr>
    </w:p>
    <w:p w14:paraId="0A070969" w14:textId="77777777" w:rsidR="00FD4E2C" w:rsidRDefault="000230C5">
      <w:pPr>
        <w:keepNext/>
        <w:keepLines/>
        <w:spacing w:after="0"/>
        <w:rPr>
          <w:rFonts w:ascii="Arial" w:eastAsia="Arial" w:hAnsi="Arial" w:cs="Arial"/>
          <w:b/>
          <w:sz w:val="24"/>
        </w:rPr>
      </w:pPr>
      <w:r>
        <w:rPr>
          <w:rFonts w:ascii="Arial" w:eastAsia="Arial" w:hAnsi="Arial" w:cs="Arial"/>
          <w:b/>
          <w:sz w:val="24"/>
        </w:rPr>
        <w:t>Sexual Assault Prevention</w:t>
      </w:r>
    </w:p>
    <w:p w14:paraId="2AB7C2ED" w14:textId="66BDD8C2" w:rsidR="00F55FE5" w:rsidRPr="00F55FE5" w:rsidRDefault="000230C5">
      <w:pPr>
        <w:spacing w:after="0" w:line="240" w:lineRule="auto"/>
        <w:rPr>
          <w:rFonts w:ascii="Arial" w:eastAsia="Arial" w:hAnsi="Arial" w:cs="Arial"/>
        </w:rPr>
      </w:pPr>
      <w:r>
        <w:rPr>
          <w:rFonts w:ascii="Arial" w:eastAsia="Arial" w:hAnsi="Arial" w:cs="Arial"/>
          <w:sz w:val="24"/>
        </w:rPr>
        <w:t xml:space="preserve">UNT is committed to providing a safe learning environment free of all forms of sexual misconduct, including sexual harassment sexual assault, domestic violence, dating violence, and stalking. Federal laws (Title IX and the Violence Against Women Act) and UNT policies prohibit discrimination on the basis of sex, and therefore prohibit sexual misconduct. If you or someone you know is experiencing sexual harassment, relationship violence, stalking, and/or sexual assault, there are campus resources available to provide support and assistance. UNT’s Survivor Advocates can assist a student who has been impacted by violence by filing protective orders, completing crime victim’s compensation applications, contacting professors for absences related to an assault, working with housing to facilitate a room change where appropriate, and connecting students to other resources available both on and off campus. The Survivor Advocates can be reached at </w:t>
      </w:r>
      <w:hyperlink r:id="rId28">
        <w:r>
          <w:rPr>
            <w:rFonts w:ascii="Arial" w:eastAsia="Arial" w:hAnsi="Arial" w:cs="Arial"/>
            <w:color w:val="0000FF"/>
            <w:sz w:val="24"/>
            <w:u w:val="single"/>
          </w:rPr>
          <w:t>SurvivorAdvocate@unt.edu</w:t>
        </w:r>
      </w:hyperlink>
      <w:r>
        <w:rPr>
          <w:rFonts w:ascii="Arial" w:eastAsia="Arial" w:hAnsi="Arial" w:cs="Arial"/>
          <w:sz w:val="24"/>
        </w:rPr>
        <w:t xml:space="preserve"> or by calling the Dean of Students Office at 940-565- 2648. Additionally, alleged sexual misconduct can be non-confidentially reported to the Title IX Coordinator at </w:t>
      </w:r>
      <w:hyperlink r:id="rId29">
        <w:r>
          <w:rPr>
            <w:rFonts w:ascii="Arial" w:eastAsia="Arial" w:hAnsi="Arial" w:cs="Arial"/>
            <w:color w:val="0000FF"/>
            <w:sz w:val="24"/>
            <w:u w:val="single"/>
          </w:rPr>
          <w:t>oeo@unt.edu</w:t>
        </w:r>
      </w:hyperlink>
      <w:r>
        <w:rPr>
          <w:rFonts w:ascii="Arial" w:eastAsia="Arial" w:hAnsi="Arial" w:cs="Arial"/>
          <w:sz w:val="24"/>
        </w:rPr>
        <w:t xml:space="preserve"> or </w:t>
      </w:r>
      <w:r>
        <w:rPr>
          <w:rFonts w:ascii="Arial" w:eastAsia="Arial" w:hAnsi="Arial" w:cs="Arial"/>
        </w:rPr>
        <w:t>at (940) 565 2759.</w:t>
      </w:r>
    </w:p>
    <w:p w14:paraId="6EE07693" w14:textId="77777777" w:rsidR="00FD4E2C" w:rsidRDefault="00FD4E2C">
      <w:pPr>
        <w:spacing w:after="0" w:line="240" w:lineRule="auto"/>
        <w:rPr>
          <w:rFonts w:ascii="Arial" w:eastAsia="Arial" w:hAnsi="Arial" w:cs="Arial"/>
          <w:b/>
          <w:sz w:val="24"/>
          <w:u w:val="single"/>
        </w:rPr>
      </w:pPr>
    </w:p>
    <w:p w14:paraId="3431CF80" w14:textId="77777777" w:rsidR="00FD4E2C" w:rsidRDefault="000230C5">
      <w:pPr>
        <w:spacing w:after="0" w:line="240" w:lineRule="auto"/>
        <w:rPr>
          <w:rFonts w:ascii="Arial" w:eastAsia="Arial" w:hAnsi="Arial" w:cs="Arial"/>
          <w:b/>
          <w:sz w:val="24"/>
        </w:rPr>
      </w:pPr>
      <w:r>
        <w:rPr>
          <w:rFonts w:ascii="Arial" w:eastAsia="Arial" w:hAnsi="Arial" w:cs="Arial"/>
          <w:b/>
          <w:sz w:val="24"/>
        </w:rPr>
        <w:t>Drop Information:</w:t>
      </w:r>
    </w:p>
    <w:p w14:paraId="06C97430" w14:textId="1C318270" w:rsidR="00FD4E2C" w:rsidRDefault="000230C5" w:rsidP="00F55FE5">
      <w:pPr>
        <w:spacing w:after="0" w:line="240" w:lineRule="auto"/>
        <w:rPr>
          <w:rFonts w:ascii="Arial" w:eastAsia="Arial" w:hAnsi="Arial" w:cs="Arial"/>
          <w:sz w:val="24"/>
        </w:rPr>
      </w:pPr>
      <w:r>
        <w:rPr>
          <w:rFonts w:ascii="Arial" w:eastAsia="Arial" w:hAnsi="Arial" w:cs="Arial"/>
          <w:sz w:val="24"/>
        </w:rPr>
        <w:t xml:space="preserve">Please go to </w:t>
      </w:r>
      <w:hyperlink r:id="rId30">
        <w:r>
          <w:rPr>
            <w:rFonts w:ascii="Arial" w:eastAsia="Arial" w:hAnsi="Arial" w:cs="Arial"/>
            <w:color w:val="0000FF"/>
            <w:sz w:val="24"/>
            <w:u w:val="single"/>
          </w:rPr>
          <w:t>http://essc.unt.edu/registrar/scheduleclass.html</w:t>
        </w:r>
      </w:hyperlink>
      <w:r>
        <w:rPr>
          <w:rFonts w:ascii="Arial" w:eastAsia="Arial" w:hAnsi="Arial" w:cs="Arial"/>
          <w:sz w:val="24"/>
        </w:rPr>
        <w:t xml:space="preserve"> for information regarding dropping a class. If you wish to drop a class after Census Date, you must have written consent from your professor.</w:t>
      </w:r>
    </w:p>
    <w:p w14:paraId="2B17CB53" w14:textId="77777777" w:rsidR="009F4421" w:rsidRPr="00F55FE5" w:rsidRDefault="009F4421" w:rsidP="00F55FE5">
      <w:pPr>
        <w:spacing w:after="0" w:line="240" w:lineRule="auto"/>
        <w:rPr>
          <w:rFonts w:ascii="Arial" w:eastAsia="Arial" w:hAnsi="Arial" w:cs="Arial"/>
          <w:sz w:val="24"/>
        </w:rPr>
      </w:pPr>
    </w:p>
    <w:p w14:paraId="797B064A" w14:textId="77777777" w:rsidR="00FD4E2C" w:rsidRDefault="000230C5">
      <w:pPr>
        <w:spacing w:after="0" w:line="240" w:lineRule="auto"/>
        <w:jc w:val="center"/>
        <w:rPr>
          <w:rFonts w:ascii="Arial" w:eastAsia="Arial" w:hAnsi="Arial" w:cs="Arial"/>
          <w:b/>
          <w:sz w:val="28"/>
          <w:u w:val="single"/>
        </w:rPr>
      </w:pPr>
      <w:r>
        <w:rPr>
          <w:rFonts w:ascii="Arial" w:eastAsia="Arial" w:hAnsi="Arial" w:cs="Arial"/>
          <w:b/>
          <w:sz w:val="28"/>
          <w:u w:val="single"/>
        </w:rPr>
        <w:t>ASLP 2015 Course Calendar</w:t>
      </w:r>
    </w:p>
    <w:p w14:paraId="7FAD2F34" w14:textId="77777777" w:rsidR="00FD4E2C" w:rsidRDefault="000230C5">
      <w:pPr>
        <w:spacing w:after="0" w:line="240" w:lineRule="auto"/>
        <w:jc w:val="center"/>
        <w:rPr>
          <w:rFonts w:ascii="Arial" w:eastAsia="Arial" w:hAnsi="Arial" w:cs="Arial"/>
          <w:sz w:val="24"/>
        </w:rPr>
      </w:pPr>
      <w:r>
        <w:rPr>
          <w:rFonts w:ascii="Arial" w:eastAsia="Arial" w:hAnsi="Arial" w:cs="Arial"/>
          <w:sz w:val="24"/>
        </w:rPr>
        <w:t>The course descriptions and timelines are subject to change at the discretion of the instructor.</w:t>
      </w:r>
    </w:p>
    <w:p w14:paraId="31F8D481" w14:textId="77777777" w:rsidR="00FD4E2C" w:rsidRDefault="00FD4E2C">
      <w:pPr>
        <w:spacing w:after="0" w:line="240" w:lineRule="auto"/>
        <w:rPr>
          <w:rFonts w:ascii="Arial" w:eastAsia="Arial" w:hAnsi="Arial" w:cs="Arial"/>
          <w:sz w:val="24"/>
        </w:rPr>
      </w:pPr>
    </w:p>
    <w:p w14:paraId="31FD2105" w14:textId="77777777" w:rsidR="00FD4E2C" w:rsidRDefault="00FD4E2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8"/>
        <w:gridCol w:w="3870"/>
        <w:gridCol w:w="4140"/>
      </w:tblGrid>
      <w:tr w:rsidR="00FD4E2C" w14:paraId="43AA9491"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56E89395" w14:textId="77777777" w:rsidR="00FD4E2C" w:rsidRDefault="000230C5">
            <w:pPr>
              <w:spacing w:after="0" w:line="276" w:lineRule="auto"/>
            </w:pPr>
            <w:r>
              <w:rPr>
                <w:rFonts w:ascii="Arial" w:eastAsia="Arial" w:hAnsi="Arial" w:cs="Arial"/>
                <w:b/>
              </w:rPr>
              <w:t>Date</w:t>
            </w:r>
          </w:p>
        </w:tc>
        <w:tc>
          <w:tcPr>
            <w:tcW w:w="387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3372A202" w14:textId="77777777" w:rsidR="00FD4E2C" w:rsidRDefault="000230C5">
            <w:pPr>
              <w:spacing w:after="0" w:line="276" w:lineRule="auto"/>
            </w:pPr>
            <w:r>
              <w:rPr>
                <w:rFonts w:ascii="Arial" w:eastAsia="Arial" w:hAnsi="Arial" w:cs="Arial"/>
                <w:b/>
              </w:rPr>
              <w:t>Topic and Reading Assignments</w:t>
            </w:r>
          </w:p>
        </w:tc>
        <w:tc>
          <w:tcPr>
            <w:tcW w:w="414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4FBDE943" w14:textId="77777777" w:rsidR="00FD4E2C" w:rsidRDefault="000230C5">
            <w:pPr>
              <w:spacing w:after="0" w:line="276" w:lineRule="auto"/>
              <w:jc w:val="both"/>
            </w:pPr>
            <w:r>
              <w:rPr>
                <w:rFonts w:ascii="Arial" w:eastAsia="Arial" w:hAnsi="Arial" w:cs="Arial"/>
                <w:b/>
              </w:rPr>
              <w:t>Quizzes/Case Study Due</w:t>
            </w:r>
          </w:p>
        </w:tc>
      </w:tr>
      <w:tr w:rsidR="00FD4E2C" w14:paraId="77FFC657"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1267BB" w14:textId="77777777" w:rsidR="00FD4E2C" w:rsidRDefault="000230C5">
            <w:pPr>
              <w:spacing w:after="0" w:line="276" w:lineRule="auto"/>
            </w:pPr>
            <w:r>
              <w:rPr>
                <w:rFonts w:ascii="Arial" w:eastAsia="Arial" w:hAnsi="Arial" w:cs="Arial"/>
              </w:rPr>
              <w:t>Mon 1/15</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221760" w14:textId="77777777" w:rsidR="00FD4E2C" w:rsidRDefault="000230C5">
            <w:pPr>
              <w:spacing w:after="0" w:line="276" w:lineRule="auto"/>
            </w:pPr>
            <w:r>
              <w:rPr>
                <w:rFonts w:ascii="Arial" w:eastAsia="Arial" w:hAnsi="Arial" w:cs="Arial"/>
                <w:b/>
              </w:rPr>
              <w:t>MLK JR DAY – NO CLASS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E77853" w14:textId="77777777" w:rsidR="00FD4E2C" w:rsidRDefault="00FD4E2C">
            <w:pPr>
              <w:spacing w:after="0" w:line="276" w:lineRule="auto"/>
              <w:rPr>
                <w:rFonts w:ascii="Calibri" w:eastAsia="Calibri" w:hAnsi="Calibri" w:cs="Calibri"/>
              </w:rPr>
            </w:pPr>
          </w:p>
        </w:tc>
      </w:tr>
      <w:tr w:rsidR="00FD4E2C" w14:paraId="3A1C6F81"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68EEAB" w14:textId="77777777" w:rsidR="00FD4E2C" w:rsidRDefault="000230C5">
            <w:pPr>
              <w:spacing w:after="0" w:line="276" w:lineRule="auto"/>
              <w:rPr>
                <w:rFonts w:ascii="Arial" w:eastAsia="Arial" w:hAnsi="Arial" w:cs="Arial"/>
              </w:rPr>
            </w:pPr>
            <w:r>
              <w:rPr>
                <w:rFonts w:ascii="Arial" w:eastAsia="Arial" w:hAnsi="Arial" w:cs="Arial"/>
              </w:rPr>
              <w:t>Wed</w:t>
            </w:r>
          </w:p>
          <w:p w14:paraId="1698E1BA" w14:textId="77777777" w:rsidR="00FD4E2C" w:rsidRDefault="000230C5">
            <w:pPr>
              <w:spacing w:after="0" w:line="276" w:lineRule="auto"/>
            </w:pPr>
            <w:r>
              <w:rPr>
                <w:rFonts w:ascii="Arial" w:eastAsia="Arial" w:hAnsi="Arial" w:cs="Arial"/>
              </w:rPr>
              <w:t>1/17</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185A9D" w14:textId="77777777" w:rsidR="00FD4E2C" w:rsidRDefault="000230C5">
            <w:pPr>
              <w:spacing w:after="0" w:line="276" w:lineRule="auto"/>
              <w:rPr>
                <w:rFonts w:ascii="Arial" w:eastAsia="Arial" w:hAnsi="Arial" w:cs="Arial"/>
              </w:rPr>
            </w:pPr>
            <w:r>
              <w:rPr>
                <w:rFonts w:ascii="Arial" w:eastAsia="Arial" w:hAnsi="Arial" w:cs="Arial"/>
              </w:rPr>
              <w:t>Introduction to ASLP 2015</w:t>
            </w:r>
          </w:p>
          <w:p w14:paraId="7B58FBCB" w14:textId="77777777" w:rsidR="00FD4E2C" w:rsidRDefault="00FD4E2C">
            <w:pPr>
              <w:spacing w:after="0" w:line="276" w:lineRule="auto"/>
            </w:pP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C094E2" w14:textId="77777777" w:rsidR="00FD4E2C" w:rsidRDefault="00FD4E2C">
            <w:pPr>
              <w:spacing w:after="0" w:line="276" w:lineRule="auto"/>
              <w:rPr>
                <w:rFonts w:ascii="Calibri" w:eastAsia="Calibri" w:hAnsi="Calibri" w:cs="Calibri"/>
              </w:rPr>
            </w:pPr>
          </w:p>
        </w:tc>
      </w:tr>
      <w:tr w:rsidR="00FD4E2C" w14:paraId="7F84B689"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EE73B0" w14:textId="77777777" w:rsidR="00FD4E2C" w:rsidRDefault="000230C5">
            <w:pPr>
              <w:spacing w:after="0" w:line="276" w:lineRule="auto"/>
              <w:rPr>
                <w:rFonts w:ascii="Arial" w:eastAsia="Arial" w:hAnsi="Arial" w:cs="Arial"/>
              </w:rPr>
            </w:pPr>
            <w:r>
              <w:rPr>
                <w:rFonts w:ascii="Arial" w:eastAsia="Arial" w:hAnsi="Arial" w:cs="Arial"/>
              </w:rPr>
              <w:t>Fri</w:t>
            </w:r>
          </w:p>
          <w:p w14:paraId="29D92040" w14:textId="77777777" w:rsidR="00FD4E2C" w:rsidRDefault="000230C5">
            <w:pPr>
              <w:spacing w:after="0" w:line="276" w:lineRule="auto"/>
            </w:pPr>
            <w:r>
              <w:rPr>
                <w:rFonts w:ascii="Arial" w:eastAsia="Arial" w:hAnsi="Arial" w:cs="Arial"/>
              </w:rPr>
              <w:t>1/19</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B6EDBA" w14:textId="77777777" w:rsidR="00FD4E2C" w:rsidRDefault="000230C5">
            <w:pPr>
              <w:spacing w:after="0" w:line="276" w:lineRule="auto"/>
            </w:pPr>
            <w:r>
              <w:rPr>
                <w:rFonts w:ascii="Arial" w:eastAsia="Arial" w:hAnsi="Arial" w:cs="Arial"/>
              </w:rPr>
              <w:t>Chapter 1:  Introduction to the Discipline of Communication Sciences and Disorders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CAAE12" w14:textId="77777777" w:rsidR="00FD4E2C" w:rsidRDefault="000230C5">
            <w:pPr>
              <w:spacing w:after="0" w:line="276" w:lineRule="auto"/>
            </w:pPr>
            <w:r>
              <w:rPr>
                <w:rFonts w:ascii="Arial" w:eastAsia="Arial" w:hAnsi="Arial" w:cs="Arial"/>
              </w:rPr>
              <w:t>Ch. 1 Quiz Open</w:t>
            </w:r>
          </w:p>
        </w:tc>
      </w:tr>
      <w:tr w:rsidR="00FD4E2C" w14:paraId="79D3D996"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5BA959" w14:textId="77777777" w:rsidR="00FD4E2C" w:rsidRDefault="000230C5">
            <w:pPr>
              <w:spacing w:after="0" w:line="276" w:lineRule="auto"/>
              <w:rPr>
                <w:rFonts w:ascii="Arial" w:eastAsia="Arial" w:hAnsi="Arial" w:cs="Arial"/>
              </w:rPr>
            </w:pPr>
            <w:r>
              <w:rPr>
                <w:rFonts w:ascii="Arial" w:eastAsia="Arial" w:hAnsi="Arial" w:cs="Arial"/>
              </w:rPr>
              <w:t>Mon</w:t>
            </w:r>
          </w:p>
          <w:p w14:paraId="547C6D4F" w14:textId="77777777" w:rsidR="00FD4E2C" w:rsidRDefault="000230C5">
            <w:pPr>
              <w:spacing w:after="0" w:line="276" w:lineRule="auto"/>
            </w:pPr>
            <w:r>
              <w:rPr>
                <w:rFonts w:ascii="Arial" w:eastAsia="Arial" w:hAnsi="Arial" w:cs="Arial"/>
              </w:rPr>
              <w:t>1/22</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7A4F75" w14:textId="77777777" w:rsidR="00FD4E2C" w:rsidRDefault="000230C5">
            <w:pPr>
              <w:spacing w:after="0" w:line="276" w:lineRule="auto"/>
            </w:pPr>
            <w:r>
              <w:rPr>
                <w:rFonts w:ascii="Arial" w:eastAsia="Arial" w:hAnsi="Arial" w:cs="Arial"/>
              </w:rPr>
              <w:t>Chapter 1:  Introduction to the Discipline of Communication Sciences and Disorders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471A97" w14:textId="77777777" w:rsidR="00FD4E2C" w:rsidRDefault="00FD4E2C">
            <w:pPr>
              <w:spacing w:after="0" w:line="276" w:lineRule="auto"/>
              <w:rPr>
                <w:rFonts w:ascii="Calibri" w:eastAsia="Calibri" w:hAnsi="Calibri" w:cs="Calibri"/>
              </w:rPr>
            </w:pPr>
          </w:p>
        </w:tc>
      </w:tr>
      <w:tr w:rsidR="00FD4E2C" w14:paraId="40CC78EE"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4F3B50" w14:textId="77777777" w:rsidR="00FD4E2C" w:rsidRDefault="000230C5">
            <w:pPr>
              <w:spacing w:after="0" w:line="276" w:lineRule="auto"/>
              <w:rPr>
                <w:rFonts w:ascii="Arial" w:eastAsia="Arial" w:hAnsi="Arial" w:cs="Arial"/>
              </w:rPr>
            </w:pPr>
            <w:r>
              <w:rPr>
                <w:rFonts w:ascii="Arial" w:eastAsia="Arial" w:hAnsi="Arial" w:cs="Arial"/>
              </w:rPr>
              <w:t>Wed</w:t>
            </w:r>
          </w:p>
          <w:p w14:paraId="2DA35497" w14:textId="77777777" w:rsidR="00FD4E2C" w:rsidRDefault="000230C5">
            <w:pPr>
              <w:spacing w:after="0" w:line="276" w:lineRule="auto"/>
            </w:pPr>
            <w:r>
              <w:rPr>
                <w:rFonts w:ascii="Arial" w:eastAsia="Arial" w:hAnsi="Arial" w:cs="Arial"/>
              </w:rPr>
              <w:t>1/24</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F0E73D" w14:textId="77777777" w:rsidR="00FD4E2C" w:rsidRDefault="000230C5">
            <w:pPr>
              <w:spacing w:after="0" w:line="276" w:lineRule="auto"/>
            </w:pPr>
            <w:r>
              <w:rPr>
                <w:rFonts w:ascii="Arial" w:eastAsia="Arial" w:hAnsi="Arial" w:cs="Arial"/>
              </w:rPr>
              <w:t>Chapter 2: Communication Across the Lifespan</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E40CD0" w14:textId="77777777" w:rsidR="00FD4E2C" w:rsidRDefault="000230C5">
            <w:pPr>
              <w:spacing w:after="0" w:line="276" w:lineRule="auto"/>
            </w:pPr>
            <w:r>
              <w:rPr>
                <w:rFonts w:ascii="Arial" w:eastAsia="Arial" w:hAnsi="Arial" w:cs="Arial"/>
              </w:rPr>
              <w:t>Ch. 2 Quiz Open</w:t>
            </w:r>
          </w:p>
        </w:tc>
      </w:tr>
      <w:tr w:rsidR="00FD4E2C" w14:paraId="08D04007"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48157A" w14:textId="77777777" w:rsidR="00FD4E2C" w:rsidRDefault="000230C5">
            <w:pPr>
              <w:spacing w:after="0" w:line="276" w:lineRule="auto"/>
              <w:rPr>
                <w:rFonts w:ascii="Arial" w:eastAsia="Arial" w:hAnsi="Arial" w:cs="Arial"/>
              </w:rPr>
            </w:pPr>
            <w:r>
              <w:rPr>
                <w:rFonts w:ascii="Arial" w:eastAsia="Arial" w:hAnsi="Arial" w:cs="Arial"/>
              </w:rPr>
              <w:t>Fri</w:t>
            </w:r>
          </w:p>
          <w:p w14:paraId="0B6CF36B" w14:textId="77777777" w:rsidR="00FD4E2C" w:rsidRDefault="000230C5">
            <w:pPr>
              <w:spacing w:after="0" w:line="276" w:lineRule="auto"/>
            </w:pPr>
            <w:r>
              <w:rPr>
                <w:rFonts w:ascii="Arial" w:eastAsia="Arial" w:hAnsi="Arial" w:cs="Arial"/>
              </w:rPr>
              <w:t>1/26</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C2FA5A" w14:textId="77777777" w:rsidR="00FD4E2C" w:rsidRDefault="000230C5">
            <w:pPr>
              <w:spacing w:after="0" w:line="276" w:lineRule="auto"/>
            </w:pPr>
            <w:r>
              <w:rPr>
                <w:rFonts w:ascii="Arial" w:eastAsia="Arial" w:hAnsi="Arial" w:cs="Arial"/>
              </w:rPr>
              <w:t>Chapter 2: Communication Across the Lifespan</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0B4E85" w14:textId="77777777" w:rsidR="00FD4E2C" w:rsidRDefault="000230C5">
            <w:pPr>
              <w:spacing w:after="0" w:line="276" w:lineRule="auto"/>
            </w:pPr>
            <w:r>
              <w:rPr>
                <w:rFonts w:ascii="Arial" w:eastAsia="Arial" w:hAnsi="Arial" w:cs="Arial"/>
                <w:b/>
              </w:rPr>
              <w:t>Ch. 1 Quiz Closes at 11:59pm</w:t>
            </w:r>
          </w:p>
        </w:tc>
      </w:tr>
      <w:tr w:rsidR="00FD4E2C" w14:paraId="4B131015"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834FBD3" w14:textId="77777777" w:rsidR="00FD4E2C" w:rsidRDefault="000230C5">
            <w:pPr>
              <w:spacing w:after="0" w:line="276" w:lineRule="auto"/>
              <w:rPr>
                <w:rFonts w:ascii="Arial" w:eastAsia="Arial" w:hAnsi="Arial" w:cs="Arial"/>
              </w:rPr>
            </w:pPr>
            <w:r>
              <w:rPr>
                <w:rFonts w:ascii="Arial" w:eastAsia="Arial" w:hAnsi="Arial" w:cs="Arial"/>
              </w:rPr>
              <w:t>Mon</w:t>
            </w:r>
          </w:p>
          <w:p w14:paraId="63AD98BB" w14:textId="77777777" w:rsidR="00FD4E2C" w:rsidRDefault="000230C5">
            <w:pPr>
              <w:spacing w:after="0" w:line="276" w:lineRule="auto"/>
            </w:pPr>
            <w:r>
              <w:rPr>
                <w:rFonts w:ascii="Arial" w:eastAsia="Arial" w:hAnsi="Arial" w:cs="Arial"/>
              </w:rPr>
              <w:t>1/29</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5C917ED" w14:textId="529A70E4" w:rsidR="00FD4E2C" w:rsidRDefault="000230C5">
            <w:pPr>
              <w:spacing w:after="0" w:line="276" w:lineRule="auto"/>
              <w:rPr>
                <w:rFonts w:ascii="Arial" w:eastAsia="Arial" w:hAnsi="Arial" w:cs="Arial"/>
              </w:rPr>
            </w:pPr>
            <w:r>
              <w:rPr>
                <w:rFonts w:ascii="Arial" w:eastAsia="Arial" w:hAnsi="Arial" w:cs="Arial"/>
              </w:rPr>
              <w:t>Ch. 3 Social Bases</w:t>
            </w:r>
          </w:p>
          <w:p w14:paraId="5EA79857" w14:textId="77777777" w:rsidR="00FD4E2C" w:rsidRDefault="00FD4E2C">
            <w:pPr>
              <w:spacing w:after="0" w:line="276" w:lineRule="auto"/>
            </w:pP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E8C391D" w14:textId="77777777" w:rsidR="00FD4E2C" w:rsidRDefault="000230C5">
            <w:pPr>
              <w:spacing w:after="0" w:line="276" w:lineRule="auto"/>
              <w:rPr>
                <w:rFonts w:ascii="Arial" w:eastAsia="Arial" w:hAnsi="Arial" w:cs="Arial"/>
                <w:b/>
              </w:rPr>
            </w:pPr>
            <w:r>
              <w:rPr>
                <w:rFonts w:ascii="Arial" w:eastAsia="Arial" w:hAnsi="Arial" w:cs="Arial"/>
              </w:rPr>
              <w:t>Ch. 3 Quiz Open</w:t>
            </w:r>
          </w:p>
          <w:p w14:paraId="447802DF" w14:textId="77777777" w:rsidR="00FD4E2C" w:rsidRDefault="00FD4E2C">
            <w:pPr>
              <w:spacing w:after="0" w:line="276" w:lineRule="auto"/>
            </w:pPr>
          </w:p>
        </w:tc>
      </w:tr>
      <w:tr w:rsidR="00FD4E2C" w14:paraId="2639B7AE"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55CE520" w14:textId="77777777" w:rsidR="00FD4E2C" w:rsidRDefault="000230C5">
            <w:pPr>
              <w:spacing w:after="0" w:line="276" w:lineRule="auto"/>
              <w:rPr>
                <w:rFonts w:ascii="Arial" w:eastAsia="Arial" w:hAnsi="Arial" w:cs="Arial"/>
              </w:rPr>
            </w:pPr>
            <w:r>
              <w:rPr>
                <w:rFonts w:ascii="Arial" w:eastAsia="Arial" w:hAnsi="Arial" w:cs="Arial"/>
              </w:rPr>
              <w:t>Wed</w:t>
            </w:r>
          </w:p>
          <w:p w14:paraId="47CEBAE4" w14:textId="77777777" w:rsidR="00FD4E2C" w:rsidRDefault="000230C5">
            <w:pPr>
              <w:spacing w:after="0" w:line="276" w:lineRule="auto"/>
            </w:pPr>
            <w:r>
              <w:rPr>
                <w:rFonts w:ascii="Arial" w:eastAsia="Arial" w:hAnsi="Arial" w:cs="Arial"/>
              </w:rPr>
              <w:t>1/31</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0E4947E" w14:textId="09E9B92B" w:rsidR="00FD4E2C" w:rsidRDefault="000230C5">
            <w:pPr>
              <w:spacing w:after="0" w:line="276" w:lineRule="auto"/>
              <w:rPr>
                <w:rFonts w:ascii="Arial" w:eastAsia="Arial" w:hAnsi="Arial" w:cs="Arial"/>
              </w:rPr>
            </w:pPr>
            <w:r>
              <w:rPr>
                <w:rFonts w:ascii="Arial" w:eastAsia="Arial" w:hAnsi="Arial" w:cs="Arial"/>
              </w:rPr>
              <w:t>Ch. 3 Social Bases</w:t>
            </w:r>
          </w:p>
          <w:p w14:paraId="3C21938B" w14:textId="77777777" w:rsidR="00FD4E2C" w:rsidRDefault="00FD4E2C">
            <w:pPr>
              <w:spacing w:after="0" w:line="276" w:lineRule="auto"/>
            </w:pP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F26194E" w14:textId="77777777" w:rsidR="00FD4E2C" w:rsidRDefault="000230C5">
            <w:pPr>
              <w:spacing w:after="0" w:line="276" w:lineRule="auto"/>
              <w:rPr>
                <w:rFonts w:ascii="Arial" w:eastAsia="Arial" w:hAnsi="Arial" w:cs="Arial"/>
                <w:b/>
              </w:rPr>
            </w:pPr>
            <w:r>
              <w:rPr>
                <w:rFonts w:ascii="Arial" w:eastAsia="Arial" w:hAnsi="Arial" w:cs="Arial"/>
                <w:b/>
              </w:rPr>
              <w:t>Ch. 2 Quiz Closes at 11:59pm</w:t>
            </w:r>
          </w:p>
          <w:p w14:paraId="23A5AF10" w14:textId="77777777" w:rsidR="00FD4E2C" w:rsidRDefault="00FD4E2C">
            <w:pPr>
              <w:spacing w:after="0" w:line="276" w:lineRule="auto"/>
            </w:pPr>
          </w:p>
        </w:tc>
      </w:tr>
      <w:tr w:rsidR="00FD4E2C" w14:paraId="7C4A874A"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F4850E7" w14:textId="77777777" w:rsidR="00FD4E2C" w:rsidRDefault="000230C5">
            <w:pPr>
              <w:spacing w:after="0" w:line="276" w:lineRule="auto"/>
              <w:rPr>
                <w:rFonts w:ascii="Arial" w:eastAsia="Arial" w:hAnsi="Arial" w:cs="Arial"/>
              </w:rPr>
            </w:pPr>
            <w:r>
              <w:rPr>
                <w:rFonts w:ascii="Arial" w:eastAsia="Arial" w:hAnsi="Arial" w:cs="Arial"/>
              </w:rPr>
              <w:t>Fri</w:t>
            </w:r>
          </w:p>
          <w:p w14:paraId="6454545B" w14:textId="77777777" w:rsidR="00FD4E2C" w:rsidRDefault="000230C5">
            <w:pPr>
              <w:spacing w:after="0" w:line="276" w:lineRule="auto"/>
            </w:pPr>
            <w:r>
              <w:rPr>
                <w:rFonts w:ascii="Arial" w:eastAsia="Arial" w:hAnsi="Arial" w:cs="Arial"/>
              </w:rPr>
              <w:t>2/2</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23507DE" w14:textId="77777777" w:rsidR="00FD4E2C" w:rsidRDefault="000230C5">
            <w:pPr>
              <w:spacing w:after="0" w:line="276" w:lineRule="auto"/>
            </w:pPr>
            <w:r>
              <w:rPr>
                <w:rFonts w:ascii="Arial" w:eastAsia="Arial" w:hAnsi="Arial" w:cs="Arial"/>
              </w:rPr>
              <w:t>Speaker Dori Reeves</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77B9D34" w14:textId="77777777" w:rsidR="00FD4E2C" w:rsidRDefault="00FD4E2C">
            <w:pPr>
              <w:spacing w:after="0" w:line="276" w:lineRule="auto"/>
              <w:rPr>
                <w:rFonts w:ascii="Calibri" w:eastAsia="Calibri" w:hAnsi="Calibri" w:cs="Calibri"/>
              </w:rPr>
            </w:pPr>
          </w:p>
        </w:tc>
      </w:tr>
      <w:tr w:rsidR="00FD4E2C" w14:paraId="52D3611A"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23512F3" w14:textId="77777777" w:rsidR="00FD4E2C" w:rsidRDefault="000230C5">
            <w:pPr>
              <w:spacing w:after="0" w:line="276" w:lineRule="auto"/>
              <w:rPr>
                <w:rFonts w:ascii="Arial" w:eastAsia="Arial" w:hAnsi="Arial" w:cs="Arial"/>
              </w:rPr>
            </w:pPr>
            <w:r>
              <w:rPr>
                <w:rFonts w:ascii="Arial" w:eastAsia="Arial" w:hAnsi="Arial" w:cs="Arial"/>
              </w:rPr>
              <w:t>Mon</w:t>
            </w:r>
          </w:p>
          <w:p w14:paraId="5924D1DD" w14:textId="77777777" w:rsidR="00FD4E2C" w:rsidRDefault="000230C5">
            <w:pPr>
              <w:spacing w:after="0" w:line="276" w:lineRule="auto"/>
            </w:pPr>
            <w:r>
              <w:rPr>
                <w:rFonts w:ascii="Arial" w:eastAsia="Arial" w:hAnsi="Arial" w:cs="Arial"/>
              </w:rPr>
              <w:t>2/5</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493E01A" w14:textId="77777777" w:rsidR="00FD4E2C" w:rsidRDefault="000230C5">
            <w:pPr>
              <w:spacing w:after="0" w:line="276" w:lineRule="auto"/>
              <w:rPr>
                <w:rFonts w:ascii="Arial" w:eastAsia="Arial" w:hAnsi="Arial" w:cs="Arial"/>
                <w:b/>
              </w:rPr>
            </w:pPr>
            <w:r>
              <w:rPr>
                <w:rFonts w:ascii="Arial" w:eastAsia="Arial" w:hAnsi="Arial" w:cs="Arial"/>
              </w:rPr>
              <w:t>Chapter 4: Speech Science</w:t>
            </w:r>
          </w:p>
          <w:p w14:paraId="680936F6" w14:textId="77777777" w:rsidR="00FD4E2C" w:rsidRDefault="00FD4E2C">
            <w:pPr>
              <w:spacing w:after="0" w:line="276" w:lineRule="auto"/>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48E5C66" w14:textId="77777777" w:rsidR="00FD4E2C" w:rsidRDefault="000230C5">
            <w:pPr>
              <w:spacing w:after="0" w:line="276" w:lineRule="auto"/>
              <w:rPr>
                <w:rFonts w:ascii="Arial" w:eastAsia="Arial" w:hAnsi="Arial" w:cs="Arial"/>
                <w:b/>
              </w:rPr>
            </w:pPr>
            <w:r>
              <w:rPr>
                <w:rFonts w:ascii="Arial" w:eastAsia="Arial" w:hAnsi="Arial" w:cs="Arial"/>
              </w:rPr>
              <w:t>Ch. 4 Quiz Open</w:t>
            </w:r>
          </w:p>
          <w:p w14:paraId="247B9783" w14:textId="77777777" w:rsidR="00FD4E2C" w:rsidRDefault="000230C5">
            <w:pPr>
              <w:spacing w:after="0" w:line="276" w:lineRule="auto"/>
              <w:rPr>
                <w:rFonts w:ascii="Arial" w:eastAsia="Arial" w:hAnsi="Arial" w:cs="Arial"/>
                <w:b/>
              </w:rPr>
            </w:pPr>
            <w:r>
              <w:rPr>
                <w:rFonts w:ascii="Arial" w:eastAsia="Arial" w:hAnsi="Arial" w:cs="Arial"/>
                <w:b/>
              </w:rPr>
              <w:t>Ch. 3 Quiz Closes at 11:59pm</w:t>
            </w:r>
          </w:p>
          <w:p w14:paraId="347049FE" w14:textId="77777777" w:rsidR="00FD4E2C" w:rsidRDefault="00FD4E2C">
            <w:pPr>
              <w:spacing w:after="0" w:line="276" w:lineRule="auto"/>
            </w:pPr>
          </w:p>
        </w:tc>
      </w:tr>
      <w:tr w:rsidR="00FD4E2C" w14:paraId="7AA91531"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240F565" w14:textId="77777777" w:rsidR="00FD4E2C" w:rsidRDefault="000230C5">
            <w:pPr>
              <w:spacing w:after="0" w:line="276" w:lineRule="auto"/>
              <w:rPr>
                <w:rFonts w:ascii="Arial" w:eastAsia="Arial" w:hAnsi="Arial" w:cs="Arial"/>
              </w:rPr>
            </w:pPr>
            <w:r>
              <w:rPr>
                <w:rFonts w:ascii="Arial" w:eastAsia="Arial" w:hAnsi="Arial" w:cs="Arial"/>
              </w:rPr>
              <w:t>Wed</w:t>
            </w:r>
          </w:p>
          <w:p w14:paraId="6112DA16" w14:textId="77777777" w:rsidR="00FD4E2C" w:rsidRDefault="000230C5">
            <w:pPr>
              <w:spacing w:after="0" w:line="276" w:lineRule="auto"/>
            </w:pPr>
            <w:r>
              <w:rPr>
                <w:rFonts w:ascii="Arial" w:eastAsia="Arial" w:hAnsi="Arial" w:cs="Arial"/>
              </w:rPr>
              <w:t>2/7</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B457940" w14:textId="77777777" w:rsidR="00FD4E2C" w:rsidRDefault="000230C5">
            <w:pPr>
              <w:spacing w:after="0" w:line="276" w:lineRule="auto"/>
              <w:rPr>
                <w:rFonts w:ascii="Arial" w:eastAsia="Arial" w:hAnsi="Arial" w:cs="Arial"/>
                <w:b/>
              </w:rPr>
            </w:pPr>
            <w:r>
              <w:rPr>
                <w:rFonts w:ascii="Arial" w:eastAsia="Arial" w:hAnsi="Arial" w:cs="Arial"/>
              </w:rPr>
              <w:t>Chapter 4: Speech Science</w:t>
            </w:r>
          </w:p>
          <w:p w14:paraId="23495E60" w14:textId="77777777" w:rsidR="00FD4E2C" w:rsidRDefault="00FD4E2C">
            <w:pPr>
              <w:spacing w:after="0" w:line="276" w:lineRule="auto"/>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0B63F59" w14:textId="77777777" w:rsidR="00FD4E2C" w:rsidRDefault="00FD4E2C">
            <w:pPr>
              <w:spacing w:after="0" w:line="276" w:lineRule="auto"/>
              <w:rPr>
                <w:rFonts w:ascii="Calibri" w:eastAsia="Calibri" w:hAnsi="Calibri" w:cs="Calibri"/>
              </w:rPr>
            </w:pPr>
          </w:p>
        </w:tc>
      </w:tr>
      <w:tr w:rsidR="00FD4E2C" w14:paraId="0D96C316"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39EED2A" w14:textId="77777777" w:rsidR="00FD4E2C" w:rsidRDefault="000230C5">
            <w:pPr>
              <w:spacing w:after="0" w:line="276" w:lineRule="auto"/>
              <w:rPr>
                <w:rFonts w:ascii="Arial" w:eastAsia="Arial" w:hAnsi="Arial" w:cs="Arial"/>
              </w:rPr>
            </w:pPr>
            <w:r>
              <w:rPr>
                <w:rFonts w:ascii="Arial" w:eastAsia="Arial" w:hAnsi="Arial" w:cs="Arial"/>
              </w:rPr>
              <w:t>Fri</w:t>
            </w:r>
          </w:p>
          <w:p w14:paraId="42FD418B" w14:textId="77777777" w:rsidR="00FD4E2C" w:rsidRDefault="000230C5">
            <w:pPr>
              <w:spacing w:after="0" w:line="276" w:lineRule="auto"/>
            </w:pPr>
            <w:r>
              <w:rPr>
                <w:rFonts w:ascii="Arial" w:eastAsia="Arial" w:hAnsi="Arial" w:cs="Arial"/>
              </w:rPr>
              <w:t>2/9</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8C850CF" w14:textId="77777777" w:rsidR="00FD4E2C" w:rsidRDefault="000230C5">
            <w:pPr>
              <w:spacing w:after="0" w:line="276" w:lineRule="auto"/>
              <w:rPr>
                <w:rFonts w:ascii="Arial" w:eastAsia="Arial" w:hAnsi="Arial" w:cs="Arial"/>
              </w:rPr>
            </w:pPr>
            <w:r>
              <w:rPr>
                <w:rFonts w:ascii="Arial" w:eastAsia="Arial" w:hAnsi="Arial" w:cs="Arial"/>
                <w:b/>
              </w:rPr>
              <w:t>Exam #1 Review</w:t>
            </w:r>
            <w:r>
              <w:rPr>
                <w:rFonts w:ascii="Arial" w:eastAsia="Arial" w:hAnsi="Arial" w:cs="Arial"/>
              </w:rPr>
              <w:t xml:space="preserve"> </w:t>
            </w:r>
          </w:p>
          <w:p w14:paraId="07D0CA7A" w14:textId="77777777" w:rsidR="00FD4E2C" w:rsidRDefault="000230C5">
            <w:pPr>
              <w:spacing w:after="0" w:line="276" w:lineRule="auto"/>
            </w:pPr>
            <w:r>
              <w:rPr>
                <w:rFonts w:ascii="Arial" w:eastAsia="Arial" w:hAnsi="Arial" w:cs="Arial"/>
              </w:rPr>
              <w:t>(Ch. 1, 2, 3 and 4)</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FF4636A" w14:textId="77777777" w:rsidR="00FD4E2C" w:rsidRDefault="00FD4E2C">
            <w:pPr>
              <w:spacing w:after="0" w:line="276" w:lineRule="auto"/>
              <w:rPr>
                <w:rFonts w:ascii="Calibri" w:eastAsia="Calibri" w:hAnsi="Calibri" w:cs="Calibri"/>
              </w:rPr>
            </w:pPr>
          </w:p>
        </w:tc>
      </w:tr>
      <w:tr w:rsidR="00FD4E2C" w14:paraId="50A2C87E"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BC6D3EB" w14:textId="77777777" w:rsidR="00FD4E2C" w:rsidRDefault="000230C5">
            <w:pPr>
              <w:spacing w:after="0" w:line="276" w:lineRule="auto"/>
              <w:rPr>
                <w:rFonts w:ascii="Arial" w:eastAsia="Arial" w:hAnsi="Arial" w:cs="Arial"/>
              </w:rPr>
            </w:pPr>
            <w:r>
              <w:rPr>
                <w:rFonts w:ascii="Arial" w:eastAsia="Arial" w:hAnsi="Arial" w:cs="Arial"/>
              </w:rPr>
              <w:t>Mon</w:t>
            </w:r>
          </w:p>
          <w:p w14:paraId="45BCCFAA" w14:textId="77777777" w:rsidR="00FD4E2C" w:rsidRDefault="000230C5">
            <w:pPr>
              <w:spacing w:after="0" w:line="276" w:lineRule="auto"/>
            </w:pPr>
            <w:r>
              <w:rPr>
                <w:rFonts w:ascii="Arial" w:eastAsia="Arial" w:hAnsi="Arial" w:cs="Arial"/>
              </w:rPr>
              <w:t>2/12</w:t>
            </w:r>
          </w:p>
        </w:tc>
        <w:tc>
          <w:tcPr>
            <w:tcW w:w="387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77778CF" w14:textId="77777777" w:rsidR="00FD4E2C" w:rsidRDefault="000230C5">
            <w:pPr>
              <w:spacing w:after="0" w:line="276" w:lineRule="auto"/>
              <w:rPr>
                <w:rFonts w:ascii="Arial" w:eastAsia="Arial" w:hAnsi="Arial" w:cs="Arial"/>
                <w:b/>
              </w:rPr>
            </w:pPr>
            <w:r>
              <w:rPr>
                <w:rFonts w:ascii="Arial" w:eastAsia="Arial" w:hAnsi="Arial" w:cs="Arial"/>
                <w:b/>
              </w:rPr>
              <w:t>Exam #1</w:t>
            </w:r>
          </w:p>
          <w:p w14:paraId="3D62850D" w14:textId="77777777" w:rsidR="00FD4E2C" w:rsidRDefault="000230C5">
            <w:pPr>
              <w:spacing w:after="0" w:line="276" w:lineRule="auto"/>
            </w:pPr>
            <w:r>
              <w:rPr>
                <w:rFonts w:ascii="Arial" w:eastAsia="Arial" w:hAnsi="Arial" w:cs="Arial"/>
              </w:rPr>
              <w:t>(Ch. 1, 2, 3 and 4)</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7971446" w14:textId="77777777" w:rsidR="00FD4E2C" w:rsidRDefault="000230C5">
            <w:pPr>
              <w:spacing w:after="0" w:line="276" w:lineRule="auto"/>
              <w:rPr>
                <w:rFonts w:ascii="Arial" w:eastAsia="Arial" w:hAnsi="Arial" w:cs="Arial"/>
                <w:b/>
              </w:rPr>
            </w:pPr>
            <w:r>
              <w:rPr>
                <w:rFonts w:ascii="Arial" w:eastAsia="Arial" w:hAnsi="Arial" w:cs="Arial"/>
              </w:rPr>
              <w:t xml:space="preserve"> </w:t>
            </w:r>
            <w:r>
              <w:rPr>
                <w:rFonts w:ascii="Arial" w:eastAsia="Arial" w:hAnsi="Arial" w:cs="Arial"/>
                <w:b/>
              </w:rPr>
              <w:t>Ch. 4 Quiz Closes at 11:59pm</w:t>
            </w:r>
          </w:p>
          <w:p w14:paraId="49F17F05" w14:textId="77777777" w:rsidR="00FD4E2C" w:rsidRDefault="00FD4E2C">
            <w:pPr>
              <w:spacing w:after="0" w:line="276" w:lineRule="auto"/>
            </w:pPr>
          </w:p>
        </w:tc>
      </w:tr>
      <w:tr w:rsidR="00FD4E2C" w14:paraId="2D74A2EE"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FF27646" w14:textId="77777777" w:rsidR="00FD4E2C" w:rsidRDefault="000230C5">
            <w:pPr>
              <w:spacing w:after="0" w:line="276" w:lineRule="auto"/>
              <w:rPr>
                <w:rFonts w:ascii="Arial" w:eastAsia="Arial" w:hAnsi="Arial" w:cs="Arial"/>
              </w:rPr>
            </w:pPr>
            <w:r>
              <w:rPr>
                <w:rFonts w:ascii="Arial" w:eastAsia="Arial" w:hAnsi="Arial" w:cs="Arial"/>
              </w:rPr>
              <w:t>Wed</w:t>
            </w:r>
          </w:p>
          <w:p w14:paraId="63B00F81" w14:textId="77777777" w:rsidR="00FD4E2C" w:rsidRDefault="000230C5">
            <w:pPr>
              <w:spacing w:after="0" w:line="276" w:lineRule="auto"/>
            </w:pPr>
            <w:r>
              <w:rPr>
                <w:rFonts w:ascii="Arial" w:eastAsia="Arial" w:hAnsi="Arial" w:cs="Arial"/>
              </w:rPr>
              <w:t>2/14</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44FAAEA" w14:textId="77777777" w:rsidR="00FD4E2C" w:rsidRDefault="000230C5">
            <w:pPr>
              <w:spacing w:after="0" w:line="276" w:lineRule="auto"/>
              <w:rPr>
                <w:rFonts w:ascii="Arial" w:eastAsia="Arial" w:hAnsi="Arial" w:cs="Arial"/>
              </w:rPr>
            </w:pPr>
            <w:r>
              <w:rPr>
                <w:rFonts w:ascii="Arial" w:eastAsia="Arial" w:hAnsi="Arial" w:cs="Arial"/>
              </w:rPr>
              <w:t>Chapter 5: Developmental Speech Disorders AND Chapter 9: Motor Speech Disorders Combined</w:t>
            </w:r>
          </w:p>
          <w:p w14:paraId="2F5CD828" w14:textId="77777777" w:rsidR="00FD4E2C" w:rsidRDefault="00FD4E2C">
            <w:pPr>
              <w:spacing w:after="0" w:line="276" w:lineRule="auto"/>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7DD47D5" w14:textId="77777777" w:rsidR="00FD4E2C" w:rsidRDefault="000230C5">
            <w:pPr>
              <w:spacing w:after="0" w:line="276" w:lineRule="auto"/>
              <w:rPr>
                <w:rFonts w:ascii="Arial" w:eastAsia="Arial" w:hAnsi="Arial" w:cs="Arial"/>
                <w:b/>
              </w:rPr>
            </w:pPr>
            <w:r>
              <w:rPr>
                <w:rFonts w:ascii="Arial" w:eastAsia="Arial" w:hAnsi="Arial" w:cs="Arial"/>
              </w:rPr>
              <w:lastRenderedPageBreak/>
              <w:t>Ch. 5 &amp;9 Quiz Open</w:t>
            </w:r>
          </w:p>
          <w:p w14:paraId="1F196CEE" w14:textId="77777777" w:rsidR="00FD4E2C" w:rsidRDefault="00FD4E2C">
            <w:pPr>
              <w:spacing w:after="0" w:line="276" w:lineRule="auto"/>
            </w:pPr>
          </w:p>
        </w:tc>
      </w:tr>
      <w:tr w:rsidR="00FD4E2C" w14:paraId="47FF737F"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E9B4E56" w14:textId="77777777" w:rsidR="00FD4E2C" w:rsidRDefault="000230C5">
            <w:pPr>
              <w:spacing w:after="0" w:line="276" w:lineRule="auto"/>
              <w:rPr>
                <w:rFonts w:ascii="Arial" w:eastAsia="Arial" w:hAnsi="Arial" w:cs="Arial"/>
              </w:rPr>
            </w:pPr>
            <w:r>
              <w:rPr>
                <w:rFonts w:ascii="Arial" w:eastAsia="Arial" w:hAnsi="Arial" w:cs="Arial"/>
              </w:rPr>
              <w:t>Fri</w:t>
            </w:r>
          </w:p>
          <w:p w14:paraId="57193D31" w14:textId="77777777" w:rsidR="00FD4E2C" w:rsidRDefault="000230C5">
            <w:pPr>
              <w:spacing w:after="0" w:line="276" w:lineRule="auto"/>
            </w:pPr>
            <w:r>
              <w:rPr>
                <w:rFonts w:ascii="Arial" w:eastAsia="Arial" w:hAnsi="Arial" w:cs="Arial"/>
              </w:rPr>
              <w:t>2/16</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E4D55B1" w14:textId="77777777" w:rsidR="00FD4E2C" w:rsidRDefault="000230C5">
            <w:pPr>
              <w:spacing w:after="0" w:line="276" w:lineRule="auto"/>
              <w:rPr>
                <w:rFonts w:ascii="Arial" w:eastAsia="Arial" w:hAnsi="Arial" w:cs="Arial"/>
              </w:rPr>
            </w:pPr>
            <w:r>
              <w:rPr>
                <w:rFonts w:ascii="Arial" w:eastAsia="Arial" w:hAnsi="Arial" w:cs="Arial"/>
              </w:rPr>
              <w:t>Chapter 5: Developmental Speech Disorders AND Chapter 9: Motor Speech Disorders Combined</w:t>
            </w:r>
          </w:p>
          <w:p w14:paraId="77DD5FC8" w14:textId="77777777" w:rsidR="00FD4E2C" w:rsidRDefault="00FD4E2C">
            <w:pPr>
              <w:spacing w:after="0" w:line="276" w:lineRule="auto"/>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2B07EDC" w14:textId="77777777" w:rsidR="00FD4E2C" w:rsidRDefault="00FD4E2C">
            <w:pPr>
              <w:spacing w:after="0" w:line="276" w:lineRule="auto"/>
              <w:rPr>
                <w:rFonts w:ascii="Calibri" w:eastAsia="Calibri" w:hAnsi="Calibri" w:cs="Calibri"/>
              </w:rPr>
            </w:pPr>
          </w:p>
        </w:tc>
      </w:tr>
      <w:tr w:rsidR="00FD4E2C" w14:paraId="5B13058E"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DFEA41C" w14:textId="77777777" w:rsidR="00FD4E2C" w:rsidRDefault="000230C5">
            <w:pPr>
              <w:spacing w:after="0" w:line="276" w:lineRule="auto"/>
              <w:rPr>
                <w:rFonts w:ascii="Arial" w:eastAsia="Arial" w:hAnsi="Arial" w:cs="Arial"/>
              </w:rPr>
            </w:pPr>
            <w:r>
              <w:rPr>
                <w:rFonts w:ascii="Arial" w:eastAsia="Arial" w:hAnsi="Arial" w:cs="Arial"/>
              </w:rPr>
              <w:t>Mon</w:t>
            </w:r>
          </w:p>
          <w:p w14:paraId="1CEA8FE7" w14:textId="77777777" w:rsidR="00FD4E2C" w:rsidRDefault="000230C5">
            <w:pPr>
              <w:spacing w:after="0" w:line="276" w:lineRule="auto"/>
            </w:pPr>
            <w:r>
              <w:rPr>
                <w:rFonts w:ascii="Arial" w:eastAsia="Arial" w:hAnsi="Arial" w:cs="Arial"/>
              </w:rPr>
              <w:t>2/19</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D9F6090" w14:textId="77777777" w:rsidR="00FD4E2C" w:rsidRDefault="000230C5">
            <w:pPr>
              <w:spacing w:after="0" w:line="276" w:lineRule="auto"/>
              <w:rPr>
                <w:rFonts w:ascii="Arial" w:eastAsia="Arial" w:hAnsi="Arial" w:cs="Arial"/>
              </w:rPr>
            </w:pPr>
            <w:r>
              <w:rPr>
                <w:rFonts w:ascii="Arial" w:eastAsia="Arial" w:hAnsi="Arial" w:cs="Arial"/>
              </w:rPr>
              <w:t>Chapter 5: Developmental Speech Disorders AND Chapter 9: Motor Speech Disorders Combined</w:t>
            </w:r>
          </w:p>
          <w:p w14:paraId="164877BD" w14:textId="77777777" w:rsidR="00FD4E2C" w:rsidRDefault="00FD4E2C">
            <w:pPr>
              <w:spacing w:after="0" w:line="276" w:lineRule="auto"/>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5265836" w14:textId="77777777" w:rsidR="00FD4E2C" w:rsidRDefault="00FD4E2C">
            <w:pPr>
              <w:spacing w:after="0" w:line="276" w:lineRule="auto"/>
              <w:rPr>
                <w:rFonts w:ascii="Calibri" w:eastAsia="Calibri" w:hAnsi="Calibri" w:cs="Calibri"/>
              </w:rPr>
            </w:pPr>
          </w:p>
        </w:tc>
      </w:tr>
      <w:tr w:rsidR="00FD4E2C" w14:paraId="5055E468" w14:textId="77777777">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3C8EED5" w14:textId="77777777" w:rsidR="00FD4E2C" w:rsidRDefault="000230C5">
            <w:pPr>
              <w:spacing w:after="0" w:line="276" w:lineRule="auto"/>
              <w:rPr>
                <w:rFonts w:ascii="Arial" w:eastAsia="Arial" w:hAnsi="Arial" w:cs="Arial"/>
              </w:rPr>
            </w:pPr>
            <w:r>
              <w:rPr>
                <w:rFonts w:ascii="Arial" w:eastAsia="Arial" w:hAnsi="Arial" w:cs="Arial"/>
              </w:rPr>
              <w:t>Wed</w:t>
            </w:r>
          </w:p>
          <w:p w14:paraId="4E7F177A" w14:textId="77777777" w:rsidR="00FD4E2C" w:rsidRDefault="000230C5">
            <w:pPr>
              <w:spacing w:after="0" w:line="276" w:lineRule="auto"/>
            </w:pPr>
            <w:r>
              <w:rPr>
                <w:rFonts w:ascii="Arial" w:eastAsia="Arial" w:hAnsi="Arial" w:cs="Arial"/>
              </w:rPr>
              <w:t>2/21</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CB482B3" w14:textId="77777777" w:rsidR="00FD4E2C" w:rsidRDefault="000230C5">
            <w:pPr>
              <w:spacing w:after="0" w:line="276" w:lineRule="auto"/>
              <w:rPr>
                <w:rFonts w:ascii="Arial" w:eastAsia="Arial" w:hAnsi="Arial" w:cs="Arial"/>
              </w:rPr>
            </w:pPr>
            <w:r>
              <w:rPr>
                <w:rFonts w:ascii="Arial" w:eastAsia="Arial" w:hAnsi="Arial" w:cs="Arial"/>
              </w:rPr>
              <w:t>Chapter 5: Developmental Speech Disorders AND Chapter 9: Motor Speech Disorders Combined</w:t>
            </w:r>
          </w:p>
          <w:p w14:paraId="340715FF" w14:textId="77777777" w:rsidR="00FD4E2C" w:rsidRDefault="00FD4E2C">
            <w:pPr>
              <w:spacing w:after="0" w:line="276" w:lineRule="auto"/>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EE3B2FA" w14:textId="77777777" w:rsidR="00FD4E2C" w:rsidRDefault="000230C5">
            <w:pPr>
              <w:spacing w:after="0" w:line="276" w:lineRule="auto"/>
            </w:pPr>
            <w:r>
              <w:rPr>
                <w:rFonts w:ascii="Arial" w:eastAsia="Arial" w:hAnsi="Arial" w:cs="Arial"/>
                <w:b/>
              </w:rPr>
              <w:t>Ch. 5 &amp; 9 Quiz Closes at 11:59pm</w:t>
            </w:r>
          </w:p>
        </w:tc>
      </w:tr>
      <w:tr w:rsidR="00FD4E2C" w14:paraId="7A9BE4DF"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A283D7B" w14:textId="77777777" w:rsidR="00FD4E2C" w:rsidRDefault="000230C5">
            <w:pPr>
              <w:spacing w:after="0" w:line="276" w:lineRule="auto"/>
              <w:rPr>
                <w:rFonts w:ascii="Arial" w:eastAsia="Arial" w:hAnsi="Arial" w:cs="Arial"/>
              </w:rPr>
            </w:pPr>
            <w:r>
              <w:rPr>
                <w:rFonts w:ascii="Arial" w:eastAsia="Arial" w:hAnsi="Arial" w:cs="Arial"/>
              </w:rPr>
              <w:t>Fri</w:t>
            </w:r>
          </w:p>
          <w:p w14:paraId="44CB470A" w14:textId="77777777" w:rsidR="00FD4E2C" w:rsidRDefault="000230C5">
            <w:pPr>
              <w:spacing w:after="0" w:line="276" w:lineRule="auto"/>
            </w:pPr>
            <w:r>
              <w:rPr>
                <w:rFonts w:ascii="Arial" w:eastAsia="Arial" w:hAnsi="Arial" w:cs="Arial"/>
              </w:rPr>
              <w:t>2/23</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5711CAE" w14:textId="77777777" w:rsidR="00FD4E2C" w:rsidRDefault="000230C5">
            <w:pPr>
              <w:spacing w:after="0" w:line="276" w:lineRule="auto"/>
            </w:pPr>
            <w:r>
              <w:rPr>
                <w:rFonts w:ascii="Arial" w:eastAsia="Arial" w:hAnsi="Arial" w:cs="Arial"/>
              </w:rPr>
              <w:t>Chapter 6: Voice</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F661515" w14:textId="77777777" w:rsidR="00FD4E2C" w:rsidRDefault="000230C5">
            <w:pPr>
              <w:spacing w:after="0" w:line="276" w:lineRule="auto"/>
              <w:rPr>
                <w:rFonts w:ascii="Arial" w:eastAsia="Arial" w:hAnsi="Arial" w:cs="Arial"/>
              </w:rPr>
            </w:pPr>
            <w:r>
              <w:rPr>
                <w:rFonts w:ascii="Arial" w:eastAsia="Arial" w:hAnsi="Arial" w:cs="Arial"/>
              </w:rPr>
              <w:t>Ch. 6 Quiz Open</w:t>
            </w:r>
          </w:p>
          <w:p w14:paraId="2A438040" w14:textId="77777777" w:rsidR="00FD4E2C" w:rsidRDefault="00FD4E2C">
            <w:pPr>
              <w:spacing w:after="0" w:line="276" w:lineRule="auto"/>
            </w:pPr>
          </w:p>
        </w:tc>
      </w:tr>
      <w:tr w:rsidR="00FD4E2C" w14:paraId="164DC1B0"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9A8461B" w14:textId="77777777" w:rsidR="00FD4E2C" w:rsidRDefault="000230C5">
            <w:pPr>
              <w:spacing w:after="0" w:line="276" w:lineRule="auto"/>
              <w:rPr>
                <w:rFonts w:ascii="Arial" w:eastAsia="Arial" w:hAnsi="Arial" w:cs="Arial"/>
              </w:rPr>
            </w:pPr>
            <w:r>
              <w:rPr>
                <w:rFonts w:ascii="Arial" w:eastAsia="Arial" w:hAnsi="Arial" w:cs="Arial"/>
              </w:rPr>
              <w:t>Mon</w:t>
            </w:r>
          </w:p>
          <w:p w14:paraId="579666D4" w14:textId="77777777" w:rsidR="00FD4E2C" w:rsidRDefault="000230C5">
            <w:pPr>
              <w:spacing w:after="0" w:line="276" w:lineRule="auto"/>
            </w:pPr>
            <w:r>
              <w:rPr>
                <w:rFonts w:ascii="Arial" w:eastAsia="Arial" w:hAnsi="Arial" w:cs="Arial"/>
              </w:rPr>
              <w:t>2/26</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FF3B7DF" w14:textId="77777777" w:rsidR="00FD4E2C" w:rsidRDefault="000230C5">
            <w:pPr>
              <w:spacing w:after="0" w:line="276" w:lineRule="auto"/>
              <w:rPr>
                <w:rFonts w:ascii="Arial" w:eastAsia="Arial" w:hAnsi="Arial" w:cs="Arial"/>
              </w:rPr>
            </w:pPr>
            <w:r>
              <w:rPr>
                <w:rFonts w:ascii="Arial" w:eastAsia="Arial" w:hAnsi="Arial" w:cs="Arial"/>
              </w:rPr>
              <w:t>Chapter 6: Voice</w:t>
            </w:r>
          </w:p>
          <w:p w14:paraId="03E1AC39" w14:textId="77777777" w:rsidR="00FD4E2C" w:rsidRDefault="00FD4E2C">
            <w:pPr>
              <w:spacing w:after="0" w:line="276" w:lineRule="auto"/>
            </w:pP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398C1C1" w14:textId="77777777" w:rsidR="00FD4E2C" w:rsidRDefault="00FD4E2C">
            <w:pPr>
              <w:spacing w:after="0" w:line="276" w:lineRule="auto"/>
              <w:rPr>
                <w:rFonts w:ascii="Calibri" w:eastAsia="Calibri" w:hAnsi="Calibri" w:cs="Calibri"/>
              </w:rPr>
            </w:pPr>
          </w:p>
        </w:tc>
      </w:tr>
      <w:tr w:rsidR="00FD4E2C" w14:paraId="5A9E366F"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00C35BC" w14:textId="77777777" w:rsidR="00FD4E2C" w:rsidRDefault="000230C5">
            <w:pPr>
              <w:spacing w:after="0" w:line="276" w:lineRule="auto"/>
              <w:rPr>
                <w:rFonts w:ascii="Arial" w:eastAsia="Arial" w:hAnsi="Arial" w:cs="Arial"/>
              </w:rPr>
            </w:pPr>
            <w:r>
              <w:rPr>
                <w:rFonts w:ascii="Arial" w:eastAsia="Arial" w:hAnsi="Arial" w:cs="Arial"/>
              </w:rPr>
              <w:t>Wed</w:t>
            </w:r>
          </w:p>
          <w:p w14:paraId="2F763B00" w14:textId="77777777" w:rsidR="00FD4E2C" w:rsidRDefault="000230C5">
            <w:pPr>
              <w:spacing w:after="0" w:line="276" w:lineRule="auto"/>
            </w:pPr>
            <w:r>
              <w:rPr>
                <w:rFonts w:ascii="Arial" w:eastAsia="Arial" w:hAnsi="Arial" w:cs="Arial"/>
              </w:rPr>
              <w:t>2/28</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5C23056" w14:textId="77777777" w:rsidR="00FD4E2C" w:rsidRDefault="000230C5">
            <w:pPr>
              <w:spacing w:after="0" w:line="276" w:lineRule="auto"/>
            </w:pPr>
            <w:r>
              <w:rPr>
                <w:rFonts w:ascii="Arial" w:eastAsia="Arial" w:hAnsi="Arial" w:cs="Arial"/>
              </w:rPr>
              <w:t>Speaker Shannon Presley</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5C53C11" w14:textId="77777777" w:rsidR="00FD4E2C" w:rsidRDefault="00FD4E2C">
            <w:pPr>
              <w:spacing w:after="0" w:line="276" w:lineRule="auto"/>
              <w:rPr>
                <w:rFonts w:ascii="Calibri" w:eastAsia="Calibri" w:hAnsi="Calibri" w:cs="Calibri"/>
              </w:rPr>
            </w:pPr>
          </w:p>
        </w:tc>
      </w:tr>
      <w:tr w:rsidR="00FD4E2C" w14:paraId="017A8C73"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29B2D80" w14:textId="77777777" w:rsidR="00FD4E2C" w:rsidRDefault="000230C5">
            <w:pPr>
              <w:spacing w:after="0" w:line="276" w:lineRule="auto"/>
              <w:rPr>
                <w:rFonts w:ascii="Arial" w:eastAsia="Arial" w:hAnsi="Arial" w:cs="Arial"/>
              </w:rPr>
            </w:pPr>
            <w:r>
              <w:rPr>
                <w:rFonts w:ascii="Arial" w:eastAsia="Arial" w:hAnsi="Arial" w:cs="Arial"/>
              </w:rPr>
              <w:t>Fri</w:t>
            </w:r>
          </w:p>
          <w:p w14:paraId="162D2D91" w14:textId="77777777" w:rsidR="00FD4E2C" w:rsidRDefault="000230C5">
            <w:pPr>
              <w:spacing w:after="0" w:line="276" w:lineRule="auto"/>
            </w:pPr>
            <w:r>
              <w:rPr>
                <w:rFonts w:ascii="Arial" w:eastAsia="Arial" w:hAnsi="Arial" w:cs="Arial"/>
              </w:rPr>
              <w:t>3/1</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E39D1A4" w14:textId="77777777" w:rsidR="00FD4E2C" w:rsidRDefault="000230C5">
            <w:pPr>
              <w:spacing w:after="0" w:line="276" w:lineRule="auto"/>
              <w:rPr>
                <w:rFonts w:ascii="Arial" w:eastAsia="Arial" w:hAnsi="Arial" w:cs="Arial"/>
              </w:rPr>
            </w:pPr>
            <w:r>
              <w:rPr>
                <w:rFonts w:ascii="Arial" w:eastAsia="Arial" w:hAnsi="Arial" w:cs="Arial"/>
              </w:rPr>
              <w:t>Chapter 7: Cleft Lip &amp; Palate</w:t>
            </w:r>
          </w:p>
          <w:p w14:paraId="6B2C79BC" w14:textId="77777777" w:rsidR="00FD4E2C" w:rsidRDefault="00FD4E2C">
            <w:pPr>
              <w:spacing w:after="0" w:line="276" w:lineRule="auto"/>
            </w:pP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447167D" w14:textId="77777777" w:rsidR="00FD4E2C" w:rsidRDefault="000230C5">
            <w:pPr>
              <w:spacing w:after="0" w:line="276" w:lineRule="auto"/>
              <w:rPr>
                <w:rFonts w:ascii="Arial" w:eastAsia="Arial" w:hAnsi="Arial" w:cs="Arial"/>
                <w:b/>
              </w:rPr>
            </w:pPr>
            <w:r>
              <w:rPr>
                <w:rFonts w:ascii="Arial" w:eastAsia="Arial" w:hAnsi="Arial" w:cs="Arial"/>
              </w:rPr>
              <w:t>Ch. 7 Quiz Open</w:t>
            </w:r>
          </w:p>
          <w:p w14:paraId="5636702F" w14:textId="77777777" w:rsidR="00FD4E2C" w:rsidRDefault="000230C5">
            <w:pPr>
              <w:spacing w:after="0" w:line="276" w:lineRule="auto"/>
            </w:pPr>
            <w:r>
              <w:rPr>
                <w:rFonts w:ascii="Arial" w:eastAsia="Arial" w:hAnsi="Arial" w:cs="Arial"/>
                <w:b/>
              </w:rPr>
              <w:t>Ch. 6 Quiz Closes at 11:59pm</w:t>
            </w:r>
          </w:p>
        </w:tc>
      </w:tr>
      <w:tr w:rsidR="00FD4E2C" w14:paraId="63CED0AA"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6AD54B" w14:textId="77777777" w:rsidR="00FD4E2C" w:rsidRDefault="000230C5">
            <w:pPr>
              <w:spacing w:after="0" w:line="276" w:lineRule="auto"/>
              <w:rPr>
                <w:rFonts w:ascii="Arial" w:eastAsia="Arial" w:hAnsi="Arial" w:cs="Arial"/>
              </w:rPr>
            </w:pPr>
            <w:r>
              <w:rPr>
                <w:rFonts w:ascii="Arial" w:eastAsia="Arial" w:hAnsi="Arial" w:cs="Arial"/>
              </w:rPr>
              <w:t>Mon</w:t>
            </w:r>
          </w:p>
          <w:p w14:paraId="7E857CF4" w14:textId="77777777" w:rsidR="00FD4E2C" w:rsidRDefault="000230C5">
            <w:pPr>
              <w:spacing w:after="0" w:line="276" w:lineRule="auto"/>
            </w:pPr>
            <w:r>
              <w:rPr>
                <w:rFonts w:ascii="Arial" w:eastAsia="Arial" w:hAnsi="Arial" w:cs="Arial"/>
              </w:rPr>
              <w:t>3/4</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1798B8" w14:textId="77777777" w:rsidR="00FD4E2C" w:rsidRDefault="000230C5">
            <w:pPr>
              <w:spacing w:after="0" w:line="276" w:lineRule="auto"/>
            </w:pPr>
            <w:r>
              <w:rPr>
                <w:rFonts w:ascii="Arial" w:eastAsia="Arial" w:hAnsi="Arial" w:cs="Arial"/>
              </w:rPr>
              <w:t>Chapter 12: Language Impairment in Children</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4AC341" w14:textId="77777777" w:rsidR="00FD4E2C" w:rsidRDefault="000230C5">
            <w:pPr>
              <w:spacing w:after="0" w:line="276" w:lineRule="auto"/>
              <w:rPr>
                <w:rFonts w:ascii="Arial" w:eastAsia="Arial" w:hAnsi="Arial" w:cs="Arial"/>
                <w:b/>
              </w:rPr>
            </w:pPr>
            <w:r>
              <w:rPr>
                <w:rFonts w:ascii="Arial" w:eastAsia="Arial" w:hAnsi="Arial" w:cs="Arial"/>
              </w:rPr>
              <w:t>Ch. 12 Quiz Open</w:t>
            </w:r>
          </w:p>
          <w:p w14:paraId="55316A7B" w14:textId="77777777" w:rsidR="00FD4E2C" w:rsidRDefault="00FD4E2C">
            <w:pPr>
              <w:spacing w:after="0" w:line="276" w:lineRule="auto"/>
            </w:pPr>
          </w:p>
        </w:tc>
      </w:tr>
      <w:tr w:rsidR="00FD4E2C" w14:paraId="7E5D4962"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27FDC0" w14:textId="77777777" w:rsidR="00FD4E2C" w:rsidRDefault="000230C5">
            <w:pPr>
              <w:spacing w:after="0" w:line="276" w:lineRule="auto"/>
              <w:rPr>
                <w:rFonts w:ascii="Arial" w:eastAsia="Arial" w:hAnsi="Arial" w:cs="Arial"/>
              </w:rPr>
            </w:pPr>
            <w:r>
              <w:rPr>
                <w:rFonts w:ascii="Arial" w:eastAsia="Arial" w:hAnsi="Arial" w:cs="Arial"/>
              </w:rPr>
              <w:t>Wed</w:t>
            </w:r>
          </w:p>
          <w:p w14:paraId="693E691E" w14:textId="77777777" w:rsidR="00FD4E2C" w:rsidRDefault="000230C5">
            <w:pPr>
              <w:spacing w:after="0" w:line="276" w:lineRule="auto"/>
            </w:pPr>
            <w:r>
              <w:rPr>
                <w:rFonts w:ascii="Arial" w:eastAsia="Arial" w:hAnsi="Arial" w:cs="Arial"/>
              </w:rPr>
              <w:t>3/6</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5390D9" w14:textId="77777777" w:rsidR="00FD4E2C" w:rsidRDefault="000230C5">
            <w:pPr>
              <w:spacing w:after="0" w:line="276" w:lineRule="auto"/>
            </w:pPr>
            <w:r>
              <w:rPr>
                <w:rFonts w:ascii="Arial" w:eastAsia="Arial" w:hAnsi="Arial" w:cs="Arial"/>
              </w:rPr>
              <w:t xml:space="preserve">Chapter 12: Language Impairment in Children </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E88C5B" w14:textId="77777777" w:rsidR="00FD4E2C" w:rsidRDefault="00FD4E2C">
            <w:pPr>
              <w:spacing w:after="0" w:line="276" w:lineRule="auto"/>
              <w:rPr>
                <w:rFonts w:ascii="Calibri" w:eastAsia="Calibri" w:hAnsi="Calibri" w:cs="Calibri"/>
              </w:rPr>
            </w:pPr>
          </w:p>
        </w:tc>
      </w:tr>
      <w:tr w:rsidR="00FD4E2C" w14:paraId="53830E1A"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BD53BFF" w14:textId="77777777" w:rsidR="00FD4E2C" w:rsidRDefault="000230C5">
            <w:pPr>
              <w:spacing w:after="0" w:line="276" w:lineRule="auto"/>
              <w:rPr>
                <w:rFonts w:ascii="Arial" w:eastAsia="Arial" w:hAnsi="Arial" w:cs="Arial"/>
              </w:rPr>
            </w:pPr>
            <w:r>
              <w:rPr>
                <w:rFonts w:ascii="Arial" w:eastAsia="Arial" w:hAnsi="Arial" w:cs="Arial"/>
              </w:rPr>
              <w:t>Fri</w:t>
            </w:r>
          </w:p>
          <w:p w14:paraId="1E6B882B" w14:textId="77777777" w:rsidR="00FD4E2C" w:rsidRDefault="000230C5">
            <w:pPr>
              <w:spacing w:after="0" w:line="276" w:lineRule="auto"/>
            </w:pPr>
            <w:r>
              <w:rPr>
                <w:rFonts w:ascii="Arial" w:eastAsia="Arial" w:hAnsi="Arial" w:cs="Arial"/>
              </w:rPr>
              <w:t>3/8</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E53ADFE" w14:textId="77777777" w:rsidR="00FD4E2C" w:rsidRDefault="000230C5">
            <w:pPr>
              <w:spacing w:after="0" w:line="276" w:lineRule="auto"/>
            </w:pPr>
            <w:r>
              <w:rPr>
                <w:rFonts w:ascii="Arial" w:eastAsia="Arial" w:hAnsi="Arial" w:cs="Arial"/>
              </w:rPr>
              <w:t>Chapter 12: Language Impairment in Children</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B46B0FC" w14:textId="77777777" w:rsidR="00FD4E2C" w:rsidRDefault="000230C5">
            <w:pPr>
              <w:spacing w:after="0" w:line="276" w:lineRule="auto"/>
              <w:rPr>
                <w:rFonts w:ascii="Arial" w:eastAsia="Arial" w:hAnsi="Arial" w:cs="Arial"/>
                <w:b/>
              </w:rPr>
            </w:pPr>
            <w:r>
              <w:rPr>
                <w:rFonts w:ascii="Arial" w:eastAsia="Arial" w:hAnsi="Arial" w:cs="Arial"/>
                <w:b/>
              </w:rPr>
              <w:t>Ch. 7 Quiz Close</w:t>
            </w:r>
          </w:p>
          <w:p w14:paraId="32006081" w14:textId="77777777" w:rsidR="00FD4E2C" w:rsidRDefault="00FD4E2C">
            <w:pPr>
              <w:spacing w:after="0" w:line="276" w:lineRule="auto"/>
            </w:pPr>
          </w:p>
        </w:tc>
      </w:tr>
      <w:tr w:rsidR="00FD4E2C" w14:paraId="64B700B2"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C0E218" w14:textId="77777777" w:rsidR="00FD4E2C" w:rsidRDefault="000230C5">
            <w:pPr>
              <w:spacing w:after="0" w:line="276" w:lineRule="auto"/>
            </w:pPr>
            <w:r>
              <w:rPr>
                <w:rFonts w:ascii="Arial" w:eastAsia="Arial" w:hAnsi="Arial" w:cs="Arial"/>
              </w:rPr>
              <w:t>Mon 3/11</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3AEAD14" w14:textId="77777777" w:rsidR="00FD4E2C" w:rsidRDefault="000230C5">
            <w:pPr>
              <w:spacing w:after="0" w:line="276" w:lineRule="auto"/>
            </w:pPr>
            <w:r>
              <w:rPr>
                <w:rFonts w:ascii="Arial" w:eastAsia="Arial" w:hAnsi="Arial" w:cs="Arial"/>
                <w:b/>
              </w:rPr>
              <w:t>SPRING BREAK</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F32A37E" w14:textId="77777777" w:rsidR="00FD4E2C" w:rsidRDefault="00FD4E2C">
            <w:pPr>
              <w:spacing w:after="0" w:line="276" w:lineRule="auto"/>
              <w:rPr>
                <w:rFonts w:ascii="Calibri" w:eastAsia="Calibri" w:hAnsi="Calibri" w:cs="Calibri"/>
              </w:rPr>
            </w:pPr>
          </w:p>
        </w:tc>
      </w:tr>
      <w:tr w:rsidR="00FD4E2C" w14:paraId="2D8BB53F"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BA2AA64" w14:textId="77777777" w:rsidR="00FD4E2C" w:rsidRDefault="000230C5">
            <w:pPr>
              <w:spacing w:after="0" w:line="276" w:lineRule="auto"/>
            </w:pPr>
            <w:r>
              <w:rPr>
                <w:rFonts w:ascii="Arial" w:eastAsia="Arial" w:hAnsi="Arial" w:cs="Arial"/>
              </w:rPr>
              <w:t>Wed 3/13</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A6FB697" w14:textId="77777777" w:rsidR="00FD4E2C" w:rsidRDefault="000230C5">
            <w:pPr>
              <w:spacing w:after="0" w:line="276" w:lineRule="auto"/>
            </w:pPr>
            <w:r>
              <w:rPr>
                <w:rFonts w:ascii="Arial" w:eastAsia="Arial" w:hAnsi="Arial" w:cs="Arial"/>
                <w:b/>
              </w:rPr>
              <w:t>SPRING BREAK</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ABC86C9" w14:textId="77777777" w:rsidR="00FD4E2C" w:rsidRDefault="00FD4E2C">
            <w:pPr>
              <w:spacing w:after="0" w:line="276" w:lineRule="auto"/>
              <w:rPr>
                <w:rFonts w:ascii="Calibri" w:eastAsia="Calibri" w:hAnsi="Calibri" w:cs="Calibri"/>
              </w:rPr>
            </w:pPr>
          </w:p>
        </w:tc>
      </w:tr>
      <w:tr w:rsidR="00FD4E2C" w14:paraId="64E7E35B"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B4FED6" w14:textId="77777777" w:rsidR="00FD4E2C" w:rsidRDefault="000230C5">
            <w:pPr>
              <w:spacing w:after="0" w:line="276" w:lineRule="auto"/>
            </w:pPr>
            <w:r>
              <w:rPr>
                <w:rFonts w:ascii="Arial" w:eastAsia="Arial" w:hAnsi="Arial" w:cs="Arial"/>
              </w:rPr>
              <w:t>Fri 3/15</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A1467D" w14:textId="77777777" w:rsidR="00FD4E2C" w:rsidRDefault="000230C5">
            <w:pPr>
              <w:spacing w:after="0" w:line="276" w:lineRule="auto"/>
            </w:pPr>
            <w:r>
              <w:rPr>
                <w:rFonts w:ascii="Arial" w:eastAsia="Arial" w:hAnsi="Arial" w:cs="Arial"/>
                <w:b/>
              </w:rPr>
              <w:t>SPRING BREAK</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319EEB9" w14:textId="77777777" w:rsidR="00FD4E2C" w:rsidRDefault="00FD4E2C">
            <w:pPr>
              <w:spacing w:after="0" w:line="276" w:lineRule="auto"/>
              <w:rPr>
                <w:rFonts w:ascii="Calibri" w:eastAsia="Calibri" w:hAnsi="Calibri" w:cs="Calibri"/>
              </w:rPr>
            </w:pPr>
          </w:p>
        </w:tc>
      </w:tr>
      <w:tr w:rsidR="00FD4E2C" w14:paraId="7B4C1CB9"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F0A0415" w14:textId="77777777" w:rsidR="00FD4E2C" w:rsidRDefault="000230C5">
            <w:pPr>
              <w:spacing w:after="0" w:line="276" w:lineRule="auto"/>
              <w:rPr>
                <w:rFonts w:ascii="Arial" w:eastAsia="Arial" w:hAnsi="Arial" w:cs="Arial"/>
              </w:rPr>
            </w:pPr>
            <w:r>
              <w:rPr>
                <w:rFonts w:ascii="Arial" w:eastAsia="Arial" w:hAnsi="Arial" w:cs="Arial"/>
              </w:rPr>
              <w:t>Mon</w:t>
            </w:r>
          </w:p>
          <w:p w14:paraId="2E4B744B" w14:textId="77777777" w:rsidR="00FD4E2C" w:rsidRDefault="000230C5">
            <w:pPr>
              <w:spacing w:after="0" w:line="276" w:lineRule="auto"/>
            </w:pPr>
            <w:r>
              <w:rPr>
                <w:rFonts w:ascii="Arial" w:eastAsia="Arial" w:hAnsi="Arial" w:cs="Arial"/>
              </w:rPr>
              <w:t>3/18</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FB932D8" w14:textId="77777777" w:rsidR="00FD4E2C" w:rsidRDefault="000230C5">
            <w:pPr>
              <w:spacing w:after="0" w:line="276" w:lineRule="auto"/>
            </w:pPr>
            <w:r>
              <w:rPr>
                <w:rFonts w:ascii="Arial" w:eastAsia="Arial" w:hAnsi="Arial" w:cs="Arial"/>
              </w:rPr>
              <w:t>Chapter 13: Acquired Neurogenic Language Disorders</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EE05AE4" w14:textId="77777777" w:rsidR="00FD4E2C" w:rsidRDefault="000230C5">
            <w:pPr>
              <w:spacing w:after="0" w:line="276" w:lineRule="auto"/>
              <w:rPr>
                <w:rFonts w:ascii="Arial" w:eastAsia="Arial" w:hAnsi="Arial" w:cs="Arial"/>
                <w:b/>
              </w:rPr>
            </w:pPr>
            <w:r>
              <w:rPr>
                <w:rFonts w:ascii="Arial" w:eastAsia="Arial" w:hAnsi="Arial" w:cs="Arial"/>
              </w:rPr>
              <w:t>Ch. 13 Quiz Open</w:t>
            </w:r>
          </w:p>
          <w:p w14:paraId="200BAF2D" w14:textId="77777777" w:rsidR="00FD4E2C" w:rsidRDefault="000230C5">
            <w:pPr>
              <w:spacing w:after="0" w:line="276" w:lineRule="auto"/>
            </w:pPr>
            <w:r>
              <w:rPr>
                <w:rFonts w:ascii="Arial" w:eastAsia="Arial" w:hAnsi="Arial" w:cs="Arial"/>
                <w:b/>
              </w:rPr>
              <w:t>Ch. 12 Quiz Closes at 11:59pm</w:t>
            </w:r>
          </w:p>
        </w:tc>
      </w:tr>
      <w:tr w:rsidR="00FD4E2C" w14:paraId="6B6B0FB3"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F6DB12" w14:textId="77777777" w:rsidR="00FD4E2C" w:rsidRDefault="000230C5">
            <w:pPr>
              <w:spacing w:after="0" w:line="276" w:lineRule="auto"/>
              <w:rPr>
                <w:rFonts w:ascii="Arial" w:eastAsia="Arial" w:hAnsi="Arial" w:cs="Arial"/>
              </w:rPr>
            </w:pPr>
            <w:r>
              <w:rPr>
                <w:rFonts w:ascii="Arial" w:eastAsia="Arial" w:hAnsi="Arial" w:cs="Arial"/>
              </w:rPr>
              <w:t>Wed</w:t>
            </w:r>
          </w:p>
          <w:p w14:paraId="663F10BC" w14:textId="77777777" w:rsidR="00FD4E2C" w:rsidRDefault="000230C5">
            <w:pPr>
              <w:spacing w:after="0" w:line="276" w:lineRule="auto"/>
            </w:pPr>
            <w:r>
              <w:rPr>
                <w:rFonts w:ascii="Arial" w:eastAsia="Arial" w:hAnsi="Arial" w:cs="Arial"/>
              </w:rPr>
              <w:t>3/20</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C71FC47" w14:textId="77777777" w:rsidR="00FD4E2C" w:rsidRDefault="000230C5">
            <w:pPr>
              <w:spacing w:after="0" w:line="276" w:lineRule="auto"/>
            </w:pPr>
            <w:r>
              <w:rPr>
                <w:rFonts w:ascii="Arial" w:eastAsia="Arial" w:hAnsi="Arial" w:cs="Arial"/>
              </w:rPr>
              <w:t>Chapter 13: Acquired Neurogenic Language Disorders</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BE7EC8F" w14:textId="77777777" w:rsidR="00FD4E2C" w:rsidRDefault="00FD4E2C">
            <w:pPr>
              <w:spacing w:after="0" w:line="276" w:lineRule="auto"/>
              <w:rPr>
                <w:rFonts w:ascii="Calibri" w:eastAsia="Calibri" w:hAnsi="Calibri" w:cs="Calibri"/>
              </w:rPr>
            </w:pPr>
          </w:p>
        </w:tc>
      </w:tr>
      <w:tr w:rsidR="00FD4E2C" w14:paraId="04D0B6E7"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546397F" w14:textId="77777777" w:rsidR="00FD4E2C" w:rsidRDefault="000230C5">
            <w:pPr>
              <w:spacing w:after="0" w:line="276" w:lineRule="auto"/>
              <w:rPr>
                <w:rFonts w:ascii="Arial" w:eastAsia="Arial" w:hAnsi="Arial" w:cs="Arial"/>
              </w:rPr>
            </w:pPr>
            <w:r>
              <w:rPr>
                <w:rFonts w:ascii="Arial" w:eastAsia="Arial" w:hAnsi="Arial" w:cs="Arial"/>
              </w:rPr>
              <w:t>Fri</w:t>
            </w:r>
          </w:p>
          <w:p w14:paraId="72186D2A" w14:textId="77777777" w:rsidR="00FD4E2C" w:rsidRDefault="000230C5">
            <w:pPr>
              <w:spacing w:after="0" w:line="276" w:lineRule="auto"/>
            </w:pPr>
            <w:r>
              <w:rPr>
                <w:rFonts w:ascii="Arial" w:eastAsia="Arial" w:hAnsi="Arial" w:cs="Arial"/>
              </w:rPr>
              <w:t>3/22</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E20CEA8" w14:textId="77777777" w:rsidR="00FD4E2C" w:rsidRDefault="000230C5">
            <w:pPr>
              <w:spacing w:after="0" w:line="276" w:lineRule="auto"/>
              <w:rPr>
                <w:rFonts w:ascii="Arial" w:eastAsia="Arial" w:hAnsi="Arial" w:cs="Arial"/>
                <w:b/>
              </w:rPr>
            </w:pPr>
            <w:r>
              <w:rPr>
                <w:rFonts w:ascii="Arial" w:eastAsia="Arial" w:hAnsi="Arial" w:cs="Arial"/>
                <w:b/>
              </w:rPr>
              <w:t>Exam #2 Review</w:t>
            </w:r>
          </w:p>
          <w:p w14:paraId="3BA4DA2C" w14:textId="77777777" w:rsidR="00FD4E2C" w:rsidRDefault="000230C5">
            <w:pPr>
              <w:spacing w:after="0" w:line="276" w:lineRule="auto"/>
            </w:pPr>
            <w:r>
              <w:rPr>
                <w:rFonts w:ascii="Arial" w:eastAsia="Arial" w:hAnsi="Arial" w:cs="Arial"/>
              </w:rPr>
              <w:t>(Ch. 5, 6, 7, 9, 12, 13)</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E52AD57" w14:textId="77777777" w:rsidR="00FD4E2C" w:rsidRDefault="00FD4E2C">
            <w:pPr>
              <w:spacing w:after="0" w:line="276" w:lineRule="auto"/>
              <w:rPr>
                <w:rFonts w:ascii="Calibri" w:eastAsia="Calibri" w:hAnsi="Calibri" w:cs="Calibri"/>
              </w:rPr>
            </w:pPr>
          </w:p>
        </w:tc>
      </w:tr>
      <w:tr w:rsidR="00FD4E2C" w14:paraId="688C83F2"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6057CA8" w14:textId="77777777" w:rsidR="00FD4E2C" w:rsidRDefault="000230C5">
            <w:pPr>
              <w:spacing w:after="0" w:line="276" w:lineRule="auto"/>
              <w:rPr>
                <w:rFonts w:ascii="Arial" w:eastAsia="Arial" w:hAnsi="Arial" w:cs="Arial"/>
              </w:rPr>
            </w:pPr>
            <w:r>
              <w:rPr>
                <w:rFonts w:ascii="Arial" w:eastAsia="Arial" w:hAnsi="Arial" w:cs="Arial"/>
              </w:rPr>
              <w:t>Mon</w:t>
            </w:r>
          </w:p>
          <w:p w14:paraId="2B8C1079" w14:textId="77777777" w:rsidR="00FD4E2C" w:rsidRDefault="000230C5">
            <w:pPr>
              <w:spacing w:after="0" w:line="276" w:lineRule="auto"/>
            </w:pPr>
            <w:r>
              <w:rPr>
                <w:rFonts w:ascii="Arial" w:eastAsia="Arial" w:hAnsi="Arial" w:cs="Arial"/>
              </w:rPr>
              <w:t>3/25</w:t>
            </w:r>
          </w:p>
        </w:tc>
        <w:tc>
          <w:tcPr>
            <w:tcW w:w="387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760CAD3" w14:textId="77777777" w:rsidR="00FD4E2C" w:rsidRDefault="000230C5">
            <w:pPr>
              <w:spacing w:after="0" w:line="276" w:lineRule="auto"/>
              <w:rPr>
                <w:rFonts w:ascii="Arial" w:eastAsia="Arial" w:hAnsi="Arial" w:cs="Arial"/>
                <w:b/>
                <w:shd w:val="clear" w:color="auto" w:fill="FFFFFF"/>
              </w:rPr>
            </w:pPr>
            <w:r w:rsidRPr="00352D64">
              <w:rPr>
                <w:rFonts w:ascii="Arial" w:eastAsia="Arial" w:hAnsi="Arial" w:cs="Arial"/>
                <w:b/>
                <w:highlight w:val="lightGray"/>
                <w:shd w:val="clear" w:color="auto" w:fill="FFFFFF"/>
              </w:rPr>
              <w:t>Exam #2</w:t>
            </w:r>
          </w:p>
          <w:p w14:paraId="1751C477" w14:textId="77777777" w:rsidR="00FD4E2C" w:rsidRDefault="000230C5">
            <w:pPr>
              <w:spacing w:after="0" w:line="276" w:lineRule="auto"/>
            </w:pPr>
            <w:r>
              <w:rPr>
                <w:rFonts w:ascii="Arial" w:eastAsia="Arial" w:hAnsi="Arial" w:cs="Arial"/>
              </w:rPr>
              <w:t>(Ch. 5, 6, 7, 9, 12, 13)</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6EACB78" w14:textId="77777777" w:rsidR="00FD4E2C" w:rsidRDefault="000230C5">
            <w:pPr>
              <w:spacing w:after="0" w:line="276" w:lineRule="auto"/>
            </w:pPr>
            <w:r>
              <w:rPr>
                <w:rFonts w:ascii="Arial" w:eastAsia="Arial" w:hAnsi="Arial" w:cs="Arial"/>
                <w:b/>
              </w:rPr>
              <w:t>Ch. 13 Quiz Closes at 11:59pm</w:t>
            </w:r>
          </w:p>
        </w:tc>
      </w:tr>
      <w:tr w:rsidR="00FD4E2C" w14:paraId="2D59CE3E"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1AED472" w14:textId="77777777" w:rsidR="00FD4E2C" w:rsidRDefault="000230C5">
            <w:pPr>
              <w:spacing w:after="0" w:line="276" w:lineRule="auto"/>
              <w:rPr>
                <w:rFonts w:ascii="Arial" w:eastAsia="Arial" w:hAnsi="Arial" w:cs="Arial"/>
              </w:rPr>
            </w:pPr>
            <w:r>
              <w:rPr>
                <w:rFonts w:ascii="Arial" w:eastAsia="Arial" w:hAnsi="Arial" w:cs="Arial"/>
              </w:rPr>
              <w:t>Wed</w:t>
            </w:r>
          </w:p>
          <w:p w14:paraId="5B190B14" w14:textId="77777777" w:rsidR="00FD4E2C" w:rsidRDefault="000230C5">
            <w:pPr>
              <w:spacing w:after="0" w:line="276" w:lineRule="auto"/>
            </w:pPr>
            <w:r>
              <w:rPr>
                <w:rFonts w:ascii="Arial" w:eastAsia="Arial" w:hAnsi="Arial" w:cs="Arial"/>
              </w:rPr>
              <w:t>3/27</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ACAED3B" w14:textId="77777777" w:rsidR="00FD4E2C" w:rsidRDefault="000230C5">
            <w:pPr>
              <w:spacing w:after="0" w:line="276" w:lineRule="auto"/>
            </w:pPr>
            <w:r>
              <w:rPr>
                <w:rFonts w:ascii="Arial" w:eastAsia="Arial" w:hAnsi="Arial" w:cs="Arial"/>
              </w:rPr>
              <w:t>Chapter 8 Fluency</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5FBF104" w14:textId="77777777" w:rsidR="00FD4E2C" w:rsidRDefault="000230C5">
            <w:pPr>
              <w:spacing w:after="0" w:line="276" w:lineRule="auto"/>
            </w:pPr>
            <w:r>
              <w:rPr>
                <w:rFonts w:ascii="Arial" w:eastAsia="Arial" w:hAnsi="Arial" w:cs="Arial"/>
              </w:rPr>
              <w:t>Ch. 8 Quiz Open</w:t>
            </w:r>
          </w:p>
        </w:tc>
      </w:tr>
      <w:tr w:rsidR="00FD4E2C" w14:paraId="7AAB9864" w14:textId="77777777">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949E54E" w14:textId="77777777" w:rsidR="00FD4E2C" w:rsidRDefault="000230C5">
            <w:pPr>
              <w:spacing w:after="0" w:line="276" w:lineRule="auto"/>
              <w:rPr>
                <w:rFonts w:ascii="Arial" w:eastAsia="Arial" w:hAnsi="Arial" w:cs="Arial"/>
              </w:rPr>
            </w:pPr>
            <w:r>
              <w:rPr>
                <w:rFonts w:ascii="Arial" w:eastAsia="Arial" w:hAnsi="Arial" w:cs="Arial"/>
              </w:rPr>
              <w:lastRenderedPageBreak/>
              <w:t>Fri</w:t>
            </w:r>
          </w:p>
          <w:p w14:paraId="52EED7CC" w14:textId="77777777" w:rsidR="00FD4E2C" w:rsidRDefault="000230C5">
            <w:pPr>
              <w:spacing w:after="0" w:line="276" w:lineRule="auto"/>
            </w:pPr>
            <w:r>
              <w:rPr>
                <w:rFonts w:ascii="Arial" w:eastAsia="Arial" w:hAnsi="Arial" w:cs="Arial"/>
              </w:rPr>
              <w:t>3/29</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FD98D9E" w14:textId="77777777" w:rsidR="00FD4E2C" w:rsidRDefault="000230C5">
            <w:pPr>
              <w:spacing w:after="0" w:line="276" w:lineRule="auto"/>
            </w:pPr>
            <w:r>
              <w:rPr>
                <w:rFonts w:ascii="Arial" w:eastAsia="Arial" w:hAnsi="Arial" w:cs="Arial"/>
              </w:rPr>
              <w:t>Speaker Stacy Nunnelee</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81ABE70" w14:textId="77777777" w:rsidR="00FD4E2C" w:rsidRDefault="00FD4E2C">
            <w:pPr>
              <w:spacing w:after="0" w:line="276" w:lineRule="auto"/>
              <w:rPr>
                <w:rFonts w:ascii="Arial" w:eastAsia="Arial" w:hAnsi="Arial" w:cs="Arial"/>
                <w:b/>
              </w:rPr>
            </w:pPr>
          </w:p>
          <w:p w14:paraId="4508B8F0" w14:textId="77777777" w:rsidR="00FD4E2C" w:rsidRDefault="00FD4E2C">
            <w:pPr>
              <w:spacing w:after="0" w:line="276" w:lineRule="auto"/>
            </w:pPr>
          </w:p>
        </w:tc>
      </w:tr>
      <w:tr w:rsidR="00FD4E2C" w14:paraId="0D4D4D56" w14:textId="77777777">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4021FED" w14:textId="77777777" w:rsidR="00FD4E2C" w:rsidRDefault="000230C5">
            <w:pPr>
              <w:spacing w:after="0" w:line="276" w:lineRule="auto"/>
              <w:rPr>
                <w:rFonts w:ascii="Arial" w:eastAsia="Arial" w:hAnsi="Arial" w:cs="Arial"/>
              </w:rPr>
            </w:pPr>
            <w:r>
              <w:rPr>
                <w:rFonts w:ascii="Arial" w:eastAsia="Arial" w:hAnsi="Arial" w:cs="Arial"/>
              </w:rPr>
              <w:t xml:space="preserve">Mon </w:t>
            </w:r>
          </w:p>
          <w:p w14:paraId="008F9AA6" w14:textId="77777777" w:rsidR="00FD4E2C" w:rsidRDefault="000230C5">
            <w:pPr>
              <w:spacing w:after="0" w:line="276" w:lineRule="auto"/>
              <w:rPr>
                <w:rFonts w:ascii="Arial" w:eastAsia="Arial" w:hAnsi="Arial" w:cs="Arial"/>
              </w:rPr>
            </w:pPr>
            <w:r>
              <w:rPr>
                <w:rFonts w:ascii="Arial" w:eastAsia="Arial" w:hAnsi="Arial" w:cs="Arial"/>
              </w:rPr>
              <w:t>4/1</w:t>
            </w:r>
          </w:p>
          <w:p w14:paraId="202C73BA" w14:textId="77777777" w:rsidR="00FD4E2C" w:rsidRDefault="00FD4E2C">
            <w:pPr>
              <w:spacing w:after="0" w:line="276" w:lineRule="auto"/>
            </w:pP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4605A7F" w14:textId="7D0F1298" w:rsidR="00FD4E2C" w:rsidRDefault="000230C5">
            <w:pPr>
              <w:spacing w:after="0" w:line="276" w:lineRule="auto"/>
            </w:pPr>
            <w:r>
              <w:rPr>
                <w:rFonts w:ascii="Arial" w:eastAsia="Arial" w:hAnsi="Arial" w:cs="Arial"/>
              </w:rPr>
              <w:t>Chapter 11: Dys</w:t>
            </w:r>
            <w:r w:rsidR="00ED6A4F">
              <w:rPr>
                <w:rFonts w:ascii="Arial" w:eastAsia="Arial" w:hAnsi="Arial" w:cs="Arial"/>
              </w:rPr>
              <w:t>phasia</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F7C9AC1" w14:textId="77777777" w:rsidR="00FD4E2C" w:rsidRDefault="000230C5">
            <w:pPr>
              <w:spacing w:after="0" w:line="276" w:lineRule="auto"/>
              <w:rPr>
                <w:rFonts w:ascii="Arial" w:eastAsia="Arial" w:hAnsi="Arial" w:cs="Arial"/>
              </w:rPr>
            </w:pPr>
            <w:r>
              <w:rPr>
                <w:rFonts w:ascii="Arial" w:eastAsia="Arial" w:hAnsi="Arial" w:cs="Arial"/>
              </w:rPr>
              <w:t>Ch. 11 Quiz Opens</w:t>
            </w:r>
          </w:p>
          <w:p w14:paraId="4A49D3C0" w14:textId="77777777" w:rsidR="00FD4E2C" w:rsidRDefault="00FD4E2C">
            <w:pPr>
              <w:spacing w:after="0" w:line="276" w:lineRule="auto"/>
            </w:pPr>
          </w:p>
        </w:tc>
      </w:tr>
      <w:tr w:rsidR="00FD4E2C" w14:paraId="3352B861" w14:textId="77777777">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99C94E3" w14:textId="77777777" w:rsidR="00FD4E2C" w:rsidRDefault="000230C5">
            <w:pPr>
              <w:spacing w:after="0" w:line="276" w:lineRule="auto"/>
              <w:rPr>
                <w:rFonts w:ascii="Arial" w:eastAsia="Arial" w:hAnsi="Arial" w:cs="Arial"/>
              </w:rPr>
            </w:pPr>
            <w:r>
              <w:rPr>
                <w:rFonts w:ascii="Arial" w:eastAsia="Arial" w:hAnsi="Arial" w:cs="Arial"/>
              </w:rPr>
              <w:t>Wed</w:t>
            </w:r>
          </w:p>
          <w:p w14:paraId="3708AE98" w14:textId="77777777" w:rsidR="00FD4E2C" w:rsidRDefault="000230C5">
            <w:pPr>
              <w:spacing w:after="0" w:line="276" w:lineRule="auto"/>
            </w:pPr>
            <w:r>
              <w:rPr>
                <w:rFonts w:ascii="Arial" w:eastAsia="Arial" w:hAnsi="Arial" w:cs="Arial"/>
              </w:rPr>
              <w:t>4/3</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1EC6CC" w14:textId="50F0EA37" w:rsidR="00FD4E2C" w:rsidRDefault="000230C5">
            <w:pPr>
              <w:spacing w:after="0" w:line="276" w:lineRule="auto"/>
            </w:pPr>
            <w:r>
              <w:rPr>
                <w:rFonts w:ascii="Arial" w:eastAsia="Arial" w:hAnsi="Arial" w:cs="Arial"/>
              </w:rPr>
              <w:t>Chapter 11: Dys</w:t>
            </w:r>
            <w:r w:rsidR="00352D64">
              <w:rPr>
                <w:rFonts w:ascii="Arial" w:eastAsia="Arial" w:hAnsi="Arial" w:cs="Arial"/>
              </w:rPr>
              <w:t>phasia</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EBD6830" w14:textId="77777777" w:rsidR="00FD4E2C" w:rsidRDefault="000230C5">
            <w:pPr>
              <w:spacing w:after="0" w:line="276" w:lineRule="auto"/>
            </w:pPr>
            <w:r>
              <w:rPr>
                <w:rFonts w:ascii="Arial" w:eastAsia="Arial" w:hAnsi="Arial" w:cs="Arial"/>
                <w:b/>
              </w:rPr>
              <w:t>Ch. 8 Quiz Closes at 11:59pm</w:t>
            </w:r>
          </w:p>
        </w:tc>
      </w:tr>
      <w:tr w:rsidR="00FD4E2C" w14:paraId="4E0BDE53" w14:textId="77777777">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7782AE6" w14:textId="77777777" w:rsidR="00FD4E2C" w:rsidRDefault="000230C5">
            <w:pPr>
              <w:spacing w:after="0" w:line="276" w:lineRule="auto"/>
              <w:rPr>
                <w:rFonts w:ascii="Arial" w:eastAsia="Arial" w:hAnsi="Arial" w:cs="Arial"/>
              </w:rPr>
            </w:pPr>
            <w:r>
              <w:rPr>
                <w:rFonts w:ascii="Arial" w:eastAsia="Arial" w:hAnsi="Arial" w:cs="Arial"/>
              </w:rPr>
              <w:t>Fri</w:t>
            </w:r>
          </w:p>
          <w:p w14:paraId="28125BE0" w14:textId="77777777" w:rsidR="00FD4E2C" w:rsidRDefault="000230C5">
            <w:pPr>
              <w:spacing w:after="0" w:line="276" w:lineRule="auto"/>
            </w:pPr>
            <w:r>
              <w:rPr>
                <w:rFonts w:ascii="Arial" w:eastAsia="Arial" w:hAnsi="Arial" w:cs="Arial"/>
              </w:rPr>
              <w:t>4/5</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5B5B31" w14:textId="77777777" w:rsidR="00FD4E2C" w:rsidRDefault="000230C5">
            <w:pPr>
              <w:spacing w:after="0" w:line="276" w:lineRule="auto"/>
            </w:pPr>
            <w:r>
              <w:rPr>
                <w:rFonts w:ascii="Arial" w:eastAsia="Arial" w:hAnsi="Arial" w:cs="Arial"/>
              </w:rPr>
              <w:t>Speaker Rae Wingate</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2C65732" w14:textId="77777777" w:rsidR="00FD4E2C" w:rsidRDefault="00FD4E2C">
            <w:pPr>
              <w:spacing w:after="0" w:line="276" w:lineRule="auto"/>
              <w:rPr>
                <w:rFonts w:ascii="Calibri" w:eastAsia="Calibri" w:hAnsi="Calibri" w:cs="Calibri"/>
              </w:rPr>
            </w:pPr>
          </w:p>
        </w:tc>
      </w:tr>
      <w:tr w:rsidR="00FD4E2C" w14:paraId="1BCB467A" w14:textId="77777777">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85CE2BB" w14:textId="77777777" w:rsidR="00FD4E2C" w:rsidRDefault="000230C5">
            <w:pPr>
              <w:spacing w:after="0" w:line="276" w:lineRule="auto"/>
              <w:rPr>
                <w:rFonts w:ascii="Arial" w:eastAsia="Arial" w:hAnsi="Arial" w:cs="Arial"/>
              </w:rPr>
            </w:pPr>
            <w:r>
              <w:rPr>
                <w:rFonts w:ascii="Arial" w:eastAsia="Arial" w:hAnsi="Arial" w:cs="Arial"/>
              </w:rPr>
              <w:t>Mon</w:t>
            </w:r>
          </w:p>
          <w:p w14:paraId="5E72EBD6" w14:textId="77777777" w:rsidR="00FD4E2C" w:rsidRDefault="000230C5">
            <w:pPr>
              <w:spacing w:after="0" w:line="276" w:lineRule="auto"/>
            </w:pPr>
            <w:r>
              <w:rPr>
                <w:rFonts w:ascii="Arial" w:eastAsia="Arial" w:hAnsi="Arial" w:cs="Arial"/>
              </w:rPr>
              <w:t>4/8</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9CE4AA7" w14:textId="77777777" w:rsidR="00FD4E2C" w:rsidRDefault="000230C5">
            <w:pPr>
              <w:spacing w:after="0" w:line="276" w:lineRule="auto"/>
              <w:rPr>
                <w:rFonts w:ascii="Arial" w:eastAsia="Arial" w:hAnsi="Arial" w:cs="Arial"/>
              </w:rPr>
            </w:pPr>
            <w:r>
              <w:rPr>
                <w:rFonts w:ascii="Arial" w:eastAsia="Arial" w:hAnsi="Arial" w:cs="Arial"/>
              </w:rPr>
              <w:t>Speaker Boji Lam</w:t>
            </w:r>
          </w:p>
          <w:p w14:paraId="7A12E7AB" w14:textId="77777777" w:rsidR="00FD4E2C" w:rsidRDefault="00FD4E2C">
            <w:pPr>
              <w:spacing w:after="0" w:line="276" w:lineRule="auto"/>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24E86D4" w14:textId="77777777" w:rsidR="00FD4E2C" w:rsidRDefault="000230C5">
            <w:pPr>
              <w:spacing w:after="0" w:line="276" w:lineRule="auto"/>
              <w:rPr>
                <w:rFonts w:ascii="Arial" w:eastAsia="Arial" w:hAnsi="Arial" w:cs="Arial"/>
                <w:b/>
              </w:rPr>
            </w:pPr>
            <w:r>
              <w:rPr>
                <w:rFonts w:ascii="Arial" w:eastAsia="Arial" w:hAnsi="Arial" w:cs="Arial"/>
                <w:b/>
              </w:rPr>
              <w:t>Ch. 11 Quiz Closes at 11:59pm</w:t>
            </w:r>
          </w:p>
          <w:p w14:paraId="599748A8" w14:textId="77777777" w:rsidR="00FD4E2C" w:rsidRDefault="00FD4E2C">
            <w:pPr>
              <w:spacing w:after="0" w:line="276" w:lineRule="auto"/>
            </w:pPr>
          </w:p>
        </w:tc>
      </w:tr>
      <w:tr w:rsidR="00FD4E2C" w14:paraId="5F4870FB" w14:textId="77777777">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05B69F2" w14:textId="77777777" w:rsidR="00FD4E2C" w:rsidRDefault="000230C5">
            <w:pPr>
              <w:spacing w:after="0" w:line="276" w:lineRule="auto"/>
              <w:rPr>
                <w:rFonts w:ascii="Arial" w:eastAsia="Arial" w:hAnsi="Arial" w:cs="Arial"/>
              </w:rPr>
            </w:pPr>
            <w:r>
              <w:rPr>
                <w:rFonts w:ascii="Arial" w:eastAsia="Arial" w:hAnsi="Arial" w:cs="Arial"/>
              </w:rPr>
              <w:t>Wed</w:t>
            </w:r>
          </w:p>
          <w:p w14:paraId="2DFC4886" w14:textId="77777777" w:rsidR="00FD4E2C" w:rsidRDefault="000230C5">
            <w:pPr>
              <w:spacing w:after="0" w:line="276" w:lineRule="auto"/>
            </w:pPr>
            <w:r>
              <w:rPr>
                <w:rFonts w:ascii="Arial" w:eastAsia="Arial" w:hAnsi="Arial" w:cs="Arial"/>
              </w:rPr>
              <w:t>4/10</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2770DD4" w14:textId="77777777" w:rsidR="00FD4E2C" w:rsidRDefault="000230C5">
            <w:pPr>
              <w:spacing w:after="0" w:line="276" w:lineRule="auto"/>
            </w:pPr>
            <w:r>
              <w:rPr>
                <w:rFonts w:ascii="Arial" w:eastAsia="Arial" w:hAnsi="Arial" w:cs="Arial"/>
              </w:rPr>
              <w:t>Chapter 14: Hearing Science</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C5A4CFD" w14:textId="77777777" w:rsidR="00FD4E2C" w:rsidRDefault="000230C5">
            <w:pPr>
              <w:spacing w:after="0" w:line="276" w:lineRule="auto"/>
            </w:pPr>
            <w:r>
              <w:rPr>
                <w:rFonts w:ascii="Arial" w:eastAsia="Arial" w:hAnsi="Arial" w:cs="Arial"/>
              </w:rPr>
              <w:t>Ch. 14 Quiz Open</w:t>
            </w:r>
          </w:p>
        </w:tc>
      </w:tr>
      <w:tr w:rsidR="00FD4E2C" w14:paraId="20AE8D9B"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9233CC0" w14:textId="77777777" w:rsidR="00FD4E2C" w:rsidRDefault="000230C5">
            <w:pPr>
              <w:spacing w:after="0" w:line="276" w:lineRule="auto"/>
              <w:rPr>
                <w:rFonts w:ascii="Arial" w:eastAsia="Arial" w:hAnsi="Arial" w:cs="Arial"/>
              </w:rPr>
            </w:pPr>
            <w:r>
              <w:rPr>
                <w:rFonts w:ascii="Arial" w:eastAsia="Arial" w:hAnsi="Arial" w:cs="Arial"/>
              </w:rPr>
              <w:t>Fri</w:t>
            </w:r>
          </w:p>
          <w:p w14:paraId="57DE7D59" w14:textId="77777777" w:rsidR="00FD4E2C" w:rsidRDefault="000230C5">
            <w:pPr>
              <w:spacing w:after="0" w:line="276" w:lineRule="auto"/>
            </w:pPr>
            <w:r>
              <w:rPr>
                <w:rFonts w:ascii="Arial" w:eastAsia="Arial" w:hAnsi="Arial" w:cs="Arial"/>
              </w:rPr>
              <w:t>4/12</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D7B92E1" w14:textId="77777777" w:rsidR="00FD4E2C" w:rsidRDefault="000230C5">
            <w:pPr>
              <w:spacing w:after="0" w:line="276" w:lineRule="auto"/>
            </w:pPr>
            <w:r>
              <w:rPr>
                <w:rFonts w:ascii="Arial" w:eastAsia="Arial" w:hAnsi="Arial" w:cs="Arial"/>
              </w:rPr>
              <w:t>Chapter 14: Hearing Science</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8BE8985" w14:textId="77777777" w:rsidR="00FD4E2C" w:rsidRDefault="00FD4E2C">
            <w:pPr>
              <w:spacing w:after="0" w:line="276" w:lineRule="auto"/>
              <w:rPr>
                <w:rFonts w:ascii="Calibri" w:eastAsia="Calibri" w:hAnsi="Calibri" w:cs="Calibri"/>
              </w:rPr>
            </w:pPr>
          </w:p>
        </w:tc>
      </w:tr>
      <w:tr w:rsidR="00FD4E2C" w14:paraId="1A33947A"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7B486D" w14:textId="77777777" w:rsidR="00FD4E2C" w:rsidRDefault="000230C5">
            <w:pPr>
              <w:spacing w:after="0" w:line="276" w:lineRule="auto"/>
              <w:rPr>
                <w:rFonts w:ascii="Arial" w:eastAsia="Arial" w:hAnsi="Arial" w:cs="Arial"/>
              </w:rPr>
            </w:pPr>
            <w:r>
              <w:rPr>
                <w:rFonts w:ascii="Arial" w:eastAsia="Arial" w:hAnsi="Arial" w:cs="Arial"/>
              </w:rPr>
              <w:t>Mon</w:t>
            </w:r>
          </w:p>
          <w:p w14:paraId="0B9664A1" w14:textId="77777777" w:rsidR="00FD4E2C" w:rsidRDefault="000230C5">
            <w:pPr>
              <w:spacing w:after="0" w:line="276" w:lineRule="auto"/>
            </w:pPr>
            <w:r>
              <w:rPr>
                <w:rFonts w:ascii="Arial" w:eastAsia="Arial" w:hAnsi="Arial" w:cs="Arial"/>
              </w:rPr>
              <w:t>4/15</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39F1E9A" w14:textId="77777777" w:rsidR="00FD4E2C" w:rsidRDefault="000230C5">
            <w:pPr>
              <w:spacing w:after="0" w:line="276" w:lineRule="auto"/>
            </w:pPr>
            <w:r>
              <w:rPr>
                <w:rFonts w:ascii="Arial" w:eastAsia="Arial" w:hAnsi="Arial" w:cs="Arial"/>
              </w:rPr>
              <w:t>Speaker Katsura Aoyama</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A65B092" w14:textId="77777777" w:rsidR="00FD4E2C" w:rsidRDefault="00FD4E2C">
            <w:pPr>
              <w:spacing w:after="0" w:line="276" w:lineRule="auto"/>
              <w:rPr>
                <w:rFonts w:ascii="Calibri" w:eastAsia="Calibri" w:hAnsi="Calibri" w:cs="Calibri"/>
              </w:rPr>
            </w:pPr>
          </w:p>
        </w:tc>
      </w:tr>
      <w:tr w:rsidR="00FD4E2C" w14:paraId="075E1A1D"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7D3D214" w14:textId="77777777" w:rsidR="00FD4E2C" w:rsidRDefault="000230C5">
            <w:pPr>
              <w:spacing w:after="0" w:line="276" w:lineRule="auto"/>
              <w:rPr>
                <w:rFonts w:ascii="Arial" w:eastAsia="Arial" w:hAnsi="Arial" w:cs="Arial"/>
              </w:rPr>
            </w:pPr>
            <w:r>
              <w:rPr>
                <w:rFonts w:ascii="Arial" w:eastAsia="Arial" w:hAnsi="Arial" w:cs="Arial"/>
              </w:rPr>
              <w:t xml:space="preserve">Wed </w:t>
            </w:r>
          </w:p>
          <w:p w14:paraId="242F273A" w14:textId="77777777" w:rsidR="00FD4E2C" w:rsidRDefault="000230C5">
            <w:pPr>
              <w:spacing w:after="0" w:line="276" w:lineRule="auto"/>
            </w:pPr>
            <w:r>
              <w:rPr>
                <w:rFonts w:ascii="Arial" w:eastAsia="Arial" w:hAnsi="Arial" w:cs="Arial"/>
              </w:rPr>
              <w:t>4/17</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000AD5E" w14:textId="77777777" w:rsidR="00FD4E2C" w:rsidRDefault="000230C5">
            <w:pPr>
              <w:spacing w:after="0" w:line="276" w:lineRule="auto"/>
            </w:pPr>
            <w:r>
              <w:rPr>
                <w:rFonts w:ascii="Arial" w:eastAsia="Arial" w:hAnsi="Arial" w:cs="Arial"/>
              </w:rPr>
              <w:t>Chapter 15: Hearing Disorders</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507CC0E" w14:textId="77777777" w:rsidR="00FD4E2C" w:rsidRDefault="000230C5">
            <w:pPr>
              <w:spacing w:after="0" w:line="276" w:lineRule="auto"/>
              <w:rPr>
                <w:rFonts w:ascii="Arial" w:eastAsia="Arial" w:hAnsi="Arial" w:cs="Arial"/>
              </w:rPr>
            </w:pPr>
            <w:r>
              <w:rPr>
                <w:rFonts w:ascii="Arial" w:eastAsia="Arial" w:hAnsi="Arial" w:cs="Arial"/>
              </w:rPr>
              <w:t>Ch 15 Quiz Open</w:t>
            </w:r>
          </w:p>
          <w:p w14:paraId="472C3E48" w14:textId="77777777" w:rsidR="00FD4E2C" w:rsidRDefault="000230C5">
            <w:pPr>
              <w:spacing w:after="0" w:line="276" w:lineRule="auto"/>
            </w:pPr>
            <w:r>
              <w:rPr>
                <w:rFonts w:ascii="Arial" w:eastAsia="Arial" w:hAnsi="Arial" w:cs="Arial"/>
                <w:b/>
              </w:rPr>
              <w:t>Ch. 14 Quiz Closes at 11:59pm</w:t>
            </w:r>
          </w:p>
        </w:tc>
      </w:tr>
      <w:tr w:rsidR="00FD4E2C" w14:paraId="2C02B1EA"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01C88BA" w14:textId="77777777" w:rsidR="00FD4E2C" w:rsidRDefault="000230C5">
            <w:pPr>
              <w:spacing w:after="0" w:line="276" w:lineRule="auto"/>
              <w:rPr>
                <w:rFonts w:ascii="Arial" w:eastAsia="Arial" w:hAnsi="Arial" w:cs="Arial"/>
              </w:rPr>
            </w:pPr>
            <w:r>
              <w:rPr>
                <w:rFonts w:ascii="Arial" w:eastAsia="Arial" w:hAnsi="Arial" w:cs="Arial"/>
              </w:rPr>
              <w:t>Fri</w:t>
            </w:r>
          </w:p>
          <w:p w14:paraId="21B61845" w14:textId="77777777" w:rsidR="00FD4E2C" w:rsidRDefault="000230C5">
            <w:pPr>
              <w:spacing w:after="0" w:line="276" w:lineRule="auto"/>
            </w:pPr>
            <w:r>
              <w:rPr>
                <w:rFonts w:ascii="Arial" w:eastAsia="Arial" w:hAnsi="Arial" w:cs="Arial"/>
              </w:rPr>
              <w:t>4/19</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2970ACB" w14:textId="77777777" w:rsidR="00243B1D" w:rsidRDefault="00243B1D">
            <w:pPr>
              <w:spacing w:after="0" w:line="276" w:lineRule="auto"/>
              <w:rPr>
                <w:rFonts w:ascii="Arial" w:eastAsia="Arial" w:hAnsi="Arial" w:cs="Arial"/>
              </w:rPr>
            </w:pPr>
            <w:r>
              <w:rPr>
                <w:rFonts w:ascii="Arial" w:eastAsia="Arial" w:hAnsi="Arial" w:cs="Arial"/>
              </w:rPr>
              <w:t>Speaker Sharon Miller</w:t>
            </w:r>
          </w:p>
          <w:p w14:paraId="61CDDA98" w14:textId="15BB9B60" w:rsidR="00FD4E2C" w:rsidRDefault="00FD4E2C">
            <w:pPr>
              <w:spacing w:after="0" w:line="276" w:lineRule="auto"/>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47D6A8" w14:textId="6A78CE41" w:rsidR="00FD4E2C" w:rsidRDefault="00FD4E2C">
            <w:pPr>
              <w:spacing w:after="0" w:line="276" w:lineRule="auto"/>
            </w:pPr>
          </w:p>
        </w:tc>
      </w:tr>
      <w:tr w:rsidR="00FD4E2C" w14:paraId="0601DC21"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E703166" w14:textId="77777777" w:rsidR="00FD4E2C" w:rsidRDefault="000230C5">
            <w:pPr>
              <w:spacing w:after="0" w:line="276" w:lineRule="auto"/>
              <w:rPr>
                <w:rFonts w:ascii="Arial" w:eastAsia="Arial" w:hAnsi="Arial" w:cs="Arial"/>
              </w:rPr>
            </w:pPr>
            <w:r>
              <w:rPr>
                <w:rFonts w:ascii="Arial" w:eastAsia="Arial" w:hAnsi="Arial" w:cs="Arial"/>
              </w:rPr>
              <w:t>Mon</w:t>
            </w:r>
          </w:p>
          <w:p w14:paraId="31241CA1" w14:textId="77777777" w:rsidR="00FD4E2C" w:rsidRDefault="000230C5">
            <w:pPr>
              <w:spacing w:after="0" w:line="276" w:lineRule="auto"/>
            </w:pPr>
            <w:r>
              <w:rPr>
                <w:rFonts w:ascii="Arial" w:eastAsia="Arial" w:hAnsi="Arial" w:cs="Arial"/>
              </w:rPr>
              <w:t>4/22</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16B08A8" w14:textId="77777777" w:rsidR="00FD4E2C" w:rsidRDefault="000230C5">
            <w:pPr>
              <w:spacing w:after="0" w:line="276" w:lineRule="auto"/>
            </w:pPr>
            <w:r>
              <w:rPr>
                <w:rFonts w:ascii="Arial" w:eastAsia="Arial" w:hAnsi="Arial" w:cs="Arial"/>
              </w:rPr>
              <w:t>Chapter 16: Aural Rehabilitation</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237E967" w14:textId="378D8F3F" w:rsidR="00FD4E2C" w:rsidRDefault="00243B1D">
            <w:pPr>
              <w:spacing w:after="0" w:line="276" w:lineRule="auto"/>
              <w:rPr>
                <w:rFonts w:ascii="Calibri" w:eastAsia="Calibri" w:hAnsi="Calibri" w:cs="Calibri"/>
              </w:rPr>
            </w:pPr>
            <w:r>
              <w:rPr>
                <w:rFonts w:ascii="Arial" w:eastAsia="Arial" w:hAnsi="Arial" w:cs="Arial"/>
              </w:rPr>
              <w:t>Ch 16. Quiz Opens</w:t>
            </w:r>
          </w:p>
        </w:tc>
      </w:tr>
      <w:tr w:rsidR="00FD4E2C" w14:paraId="5A454750" w14:textId="77777777">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0668AF3" w14:textId="77777777" w:rsidR="00FD4E2C" w:rsidRDefault="000230C5">
            <w:pPr>
              <w:spacing w:after="0" w:line="276" w:lineRule="auto"/>
              <w:rPr>
                <w:rFonts w:ascii="Arial" w:eastAsia="Arial" w:hAnsi="Arial" w:cs="Arial"/>
              </w:rPr>
            </w:pPr>
            <w:r>
              <w:rPr>
                <w:rFonts w:ascii="Arial" w:eastAsia="Arial" w:hAnsi="Arial" w:cs="Arial"/>
              </w:rPr>
              <w:t xml:space="preserve">Wed </w:t>
            </w:r>
          </w:p>
          <w:p w14:paraId="48ED3F27" w14:textId="77777777" w:rsidR="00FD4E2C" w:rsidRDefault="000230C5">
            <w:pPr>
              <w:spacing w:after="0" w:line="276" w:lineRule="auto"/>
            </w:pPr>
            <w:r>
              <w:rPr>
                <w:rFonts w:ascii="Arial" w:eastAsia="Arial" w:hAnsi="Arial" w:cs="Arial"/>
              </w:rPr>
              <w:t>4/24</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09CA1D2" w14:textId="77777777" w:rsidR="00FD4E2C" w:rsidRDefault="000230C5">
            <w:pPr>
              <w:spacing w:after="0" w:line="276" w:lineRule="auto"/>
            </w:pPr>
            <w:r>
              <w:rPr>
                <w:rFonts w:ascii="Arial" w:eastAsia="Arial" w:hAnsi="Arial" w:cs="Arial"/>
              </w:rPr>
              <w:t>Chapter 16: Aural Rehabilitation</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3F8C949" w14:textId="77777777" w:rsidR="00FD4E2C" w:rsidRDefault="000230C5">
            <w:pPr>
              <w:spacing w:after="0" w:line="276" w:lineRule="auto"/>
              <w:rPr>
                <w:rFonts w:ascii="Arial" w:eastAsia="Arial" w:hAnsi="Arial" w:cs="Arial"/>
                <w:b/>
              </w:rPr>
            </w:pPr>
            <w:r>
              <w:rPr>
                <w:rFonts w:ascii="Arial" w:eastAsia="Arial" w:hAnsi="Arial" w:cs="Arial"/>
                <w:b/>
              </w:rPr>
              <w:t>Ch. 15 Quiz Closes at 11:59pm</w:t>
            </w:r>
          </w:p>
          <w:p w14:paraId="1A4EC0C0" w14:textId="77777777" w:rsidR="00FD4E2C" w:rsidRDefault="000230C5">
            <w:pPr>
              <w:spacing w:after="0" w:line="276" w:lineRule="auto"/>
            </w:pPr>
            <w:r>
              <w:rPr>
                <w:rFonts w:ascii="Arial" w:eastAsia="Arial" w:hAnsi="Arial" w:cs="Arial"/>
                <w:b/>
              </w:rPr>
              <w:t>Book Report Project Due</w:t>
            </w:r>
          </w:p>
        </w:tc>
      </w:tr>
      <w:tr w:rsidR="00FD4E2C" w14:paraId="1176BBD2"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CD9F6E" w14:textId="77777777" w:rsidR="00FD4E2C" w:rsidRDefault="000230C5">
            <w:pPr>
              <w:spacing w:after="0" w:line="276" w:lineRule="auto"/>
              <w:rPr>
                <w:rFonts w:ascii="Arial" w:eastAsia="Arial" w:hAnsi="Arial" w:cs="Arial"/>
              </w:rPr>
            </w:pPr>
            <w:r>
              <w:rPr>
                <w:rFonts w:ascii="Arial" w:eastAsia="Arial" w:hAnsi="Arial" w:cs="Arial"/>
              </w:rPr>
              <w:t>Fri</w:t>
            </w:r>
          </w:p>
          <w:p w14:paraId="216A10DC" w14:textId="77777777" w:rsidR="00FD4E2C" w:rsidRDefault="000230C5">
            <w:pPr>
              <w:spacing w:after="0" w:line="276" w:lineRule="auto"/>
            </w:pPr>
            <w:r>
              <w:rPr>
                <w:rFonts w:ascii="Arial" w:eastAsia="Arial" w:hAnsi="Arial" w:cs="Arial"/>
              </w:rPr>
              <w:t>4/26</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D158FDA" w14:textId="329760D9" w:rsidR="00FD4E2C" w:rsidRDefault="00243B1D">
            <w:pPr>
              <w:spacing w:after="0" w:line="276" w:lineRule="auto"/>
            </w:pPr>
            <w:r>
              <w:rPr>
                <w:rFonts w:ascii="Arial" w:eastAsia="Arial" w:hAnsi="Arial" w:cs="Arial"/>
              </w:rPr>
              <w:t>Chapter 16: Aural Rehabilitation</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FFDAA30" w14:textId="77777777" w:rsidR="00FD4E2C" w:rsidRDefault="00FD4E2C">
            <w:pPr>
              <w:spacing w:after="0" w:line="240" w:lineRule="auto"/>
            </w:pPr>
          </w:p>
        </w:tc>
      </w:tr>
      <w:tr w:rsidR="00243B1D" w14:paraId="097D6117"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102C9A" w14:textId="77777777" w:rsidR="00243B1D" w:rsidRDefault="00243B1D" w:rsidP="00243B1D">
            <w:pPr>
              <w:spacing w:after="0" w:line="276" w:lineRule="auto"/>
              <w:rPr>
                <w:rFonts w:ascii="Arial" w:eastAsia="Arial" w:hAnsi="Arial" w:cs="Arial"/>
              </w:rPr>
            </w:pPr>
            <w:r>
              <w:rPr>
                <w:rFonts w:ascii="Arial" w:eastAsia="Arial" w:hAnsi="Arial" w:cs="Arial"/>
              </w:rPr>
              <w:t>Mon</w:t>
            </w:r>
          </w:p>
          <w:p w14:paraId="6E8BC418" w14:textId="77777777" w:rsidR="00243B1D" w:rsidRDefault="00243B1D" w:rsidP="00243B1D">
            <w:pPr>
              <w:spacing w:after="0" w:line="276" w:lineRule="auto"/>
            </w:pPr>
            <w:r>
              <w:rPr>
                <w:rFonts w:ascii="Arial" w:eastAsia="Arial" w:hAnsi="Arial" w:cs="Arial"/>
              </w:rPr>
              <w:t>4/29</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AE571C4" w14:textId="05CC0C2B" w:rsidR="00243B1D" w:rsidRDefault="00243B1D" w:rsidP="00243B1D">
            <w:pPr>
              <w:spacing w:after="0" w:line="276" w:lineRule="auto"/>
            </w:pPr>
            <w:r>
              <w:rPr>
                <w:rFonts w:ascii="Arial" w:eastAsia="Arial" w:hAnsi="Arial" w:cs="Arial"/>
              </w:rPr>
              <w:t>Speaker Erin Schafer</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C330335" w14:textId="77777777" w:rsidR="00243B1D" w:rsidRDefault="00243B1D" w:rsidP="00243B1D">
            <w:pPr>
              <w:spacing w:after="0" w:line="240" w:lineRule="auto"/>
              <w:rPr>
                <w:rFonts w:ascii="Arial" w:eastAsia="Arial" w:hAnsi="Arial" w:cs="Arial"/>
              </w:rPr>
            </w:pPr>
            <w:r>
              <w:rPr>
                <w:rFonts w:ascii="Arial" w:eastAsia="Arial" w:hAnsi="Arial" w:cs="Arial"/>
                <w:b/>
              </w:rPr>
              <w:t>Ch. 16 Quiz Closes at 11:59pm</w:t>
            </w:r>
          </w:p>
          <w:p w14:paraId="6F4A1E68" w14:textId="77777777" w:rsidR="00243B1D" w:rsidRDefault="00243B1D" w:rsidP="00243B1D">
            <w:pPr>
              <w:spacing w:after="0" w:line="240" w:lineRule="auto"/>
              <w:rPr>
                <w:rFonts w:ascii="Calibri" w:eastAsia="Calibri" w:hAnsi="Calibri" w:cs="Calibri"/>
              </w:rPr>
            </w:pPr>
          </w:p>
        </w:tc>
      </w:tr>
      <w:tr w:rsidR="00243B1D" w14:paraId="0774F9E5"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0252A6" w14:textId="77777777" w:rsidR="00243B1D" w:rsidRDefault="00243B1D" w:rsidP="00243B1D">
            <w:pPr>
              <w:spacing w:after="0" w:line="276" w:lineRule="auto"/>
              <w:rPr>
                <w:rFonts w:ascii="Arial" w:eastAsia="Arial" w:hAnsi="Arial" w:cs="Arial"/>
              </w:rPr>
            </w:pPr>
            <w:r>
              <w:rPr>
                <w:rFonts w:ascii="Arial" w:eastAsia="Arial" w:hAnsi="Arial" w:cs="Arial"/>
              </w:rPr>
              <w:t>Wed</w:t>
            </w:r>
          </w:p>
          <w:p w14:paraId="362972FC" w14:textId="77777777" w:rsidR="00243B1D" w:rsidRDefault="00243B1D" w:rsidP="00243B1D">
            <w:pPr>
              <w:spacing w:after="0" w:line="276" w:lineRule="auto"/>
            </w:pPr>
            <w:r>
              <w:rPr>
                <w:rFonts w:ascii="Arial" w:eastAsia="Arial" w:hAnsi="Arial" w:cs="Arial"/>
              </w:rPr>
              <w:t>5/1</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A7F5F8" w14:textId="77777777" w:rsidR="00243B1D" w:rsidRDefault="00243B1D" w:rsidP="00243B1D">
            <w:pPr>
              <w:spacing w:after="0" w:line="276" w:lineRule="auto"/>
              <w:rPr>
                <w:rFonts w:ascii="Arial" w:eastAsia="Arial" w:hAnsi="Arial" w:cs="Arial"/>
                <w:b/>
              </w:rPr>
            </w:pPr>
            <w:r>
              <w:rPr>
                <w:rFonts w:ascii="Arial" w:eastAsia="Arial" w:hAnsi="Arial" w:cs="Arial"/>
                <w:b/>
              </w:rPr>
              <w:t>Exam #3 Review</w:t>
            </w:r>
          </w:p>
          <w:p w14:paraId="0CE42D3B" w14:textId="4E93F426" w:rsidR="00243B1D" w:rsidRDefault="00243B1D" w:rsidP="00243B1D">
            <w:pPr>
              <w:spacing w:after="0" w:line="276" w:lineRule="auto"/>
              <w:rPr>
                <w:rFonts w:ascii="Arial" w:eastAsia="Arial" w:hAnsi="Arial" w:cs="Arial"/>
              </w:rPr>
            </w:pPr>
            <w:r>
              <w:rPr>
                <w:rFonts w:ascii="Arial" w:eastAsia="Arial" w:hAnsi="Arial" w:cs="Arial"/>
                <w:b/>
              </w:rPr>
              <w:t>(Ch. 8, 11, 14, 15, 16)</w:t>
            </w:r>
          </w:p>
          <w:p w14:paraId="6F2D0EBA" w14:textId="6522DED9" w:rsidR="00243B1D" w:rsidRDefault="00243B1D" w:rsidP="00243B1D">
            <w:pPr>
              <w:spacing w:after="0" w:line="276" w:lineRule="auto"/>
            </w:pP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9AE5F7" w14:textId="77777777" w:rsidR="00243B1D" w:rsidRDefault="00243B1D" w:rsidP="00243B1D">
            <w:pPr>
              <w:spacing w:after="0" w:line="240" w:lineRule="auto"/>
              <w:rPr>
                <w:rFonts w:ascii="Calibri" w:eastAsia="Calibri" w:hAnsi="Calibri" w:cs="Calibri"/>
              </w:rPr>
            </w:pPr>
          </w:p>
        </w:tc>
      </w:tr>
      <w:tr w:rsidR="00243B1D" w14:paraId="266987FE"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A36C68" w14:textId="77777777" w:rsidR="00243B1D" w:rsidRDefault="00243B1D" w:rsidP="00243B1D">
            <w:pPr>
              <w:spacing w:after="0" w:line="276" w:lineRule="auto"/>
              <w:rPr>
                <w:rFonts w:ascii="Arial" w:eastAsia="Arial" w:hAnsi="Arial" w:cs="Arial"/>
              </w:rPr>
            </w:pPr>
            <w:r>
              <w:rPr>
                <w:rFonts w:ascii="Arial" w:eastAsia="Arial" w:hAnsi="Arial" w:cs="Arial"/>
              </w:rPr>
              <w:t>Fri</w:t>
            </w:r>
          </w:p>
          <w:p w14:paraId="71829DAE" w14:textId="77777777" w:rsidR="00243B1D" w:rsidRDefault="00243B1D" w:rsidP="00243B1D">
            <w:pPr>
              <w:spacing w:after="0" w:line="276" w:lineRule="auto"/>
            </w:pPr>
            <w:r>
              <w:rPr>
                <w:rFonts w:ascii="Arial" w:eastAsia="Arial" w:hAnsi="Arial" w:cs="Arial"/>
              </w:rPr>
              <w:t>5/3</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E81C7D" w14:textId="77777777" w:rsidR="00243B1D" w:rsidRDefault="00243B1D" w:rsidP="00243B1D">
            <w:pPr>
              <w:spacing w:after="0" w:line="276" w:lineRule="auto"/>
            </w:pPr>
            <w:r>
              <w:rPr>
                <w:rFonts w:ascii="Arial" w:eastAsia="Arial" w:hAnsi="Arial" w:cs="Arial"/>
                <w:b/>
              </w:rPr>
              <w:t>Reading Day- No Class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99C00C" w14:textId="77777777" w:rsidR="00243B1D" w:rsidRDefault="00243B1D" w:rsidP="00243B1D">
            <w:pPr>
              <w:spacing w:after="0" w:line="276" w:lineRule="auto"/>
              <w:rPr>
                <w:rFonts w:ascii="Calibri" w:eastAsia="Calibri" w:hAnsi="Calibri" w:cs="Calibri"/>
              </w:rPr>
            </w:pPr>
          </w:p>
        </w:tc>
      </w:tr>
      <w:tr w:rsidR="00243B1D" w14:paraId="7E667137" w14:textId="77777777">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992EA06" w14:textId="77777777" w:rsidR="00243B1D" w:rsidRDefault="00243B1D" w:rsidP="00243B1D">
            <w:pPr>
              <w:spacing w:after="0" w:line="276" w:lineRule="auto"/>
              <w:rPr>
                <w:rFonts w:ascii="Arial" w:eastAsia="Arial" w:hAnsi="Arial" w:cs="Arial"/>
              </w:rPr>
            </w:pPr>
            <w:r>
              <w:rPr>
                <w:rFonts w:ascii="Arial" w:eastAsia="Arial" w:hAnsi="Arial" w:cs="Arial"/>
              </w:rPr>
              <w:t>Mon</w:t>
            </w:r>
          </w:p>
          <w:p w14:paraId="5428BE59" w14:textId="77777777" w:rsidR="00243B1D" w:rsidRDefault="00243B1D" w:rsidP="00243B1D">
            <w:pPr>
              <w:spacing w:after="0" w:line="276" w:lineRule="auto"/>
            </w:pPr>
            <w:r>
              <w:rPr>
                <w:rFonts w:ascii="Arial" w:eastAsia="Arial" w:hAnsi="Arial" w:cs="Arial"/>
              </w:rPr>
              <w:t>5/6</w:t>
            </w:r>
          </w:p>
        </w:tc>
        <w:tc>
          <w:tcPr>
            <w:tcW w:w="387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A1B31D3" w14:textId="77777777" w:rsidR="00243B1D" w:rsidRDefault="00243B1D" w:rsidP="00243B1D">
            <w:pPr>
              <w:spacing w:after="0" w:line="276" w:lineRule="auto"/>
              <w:rPr>
                <w:rFonts w:ascii="Arial" w:eastAsia="Arial" w:hAnsi="Arial" w:cs="Arial"/>
                <w:b/>
              </w:rPr>
            </w:pPr>
            <w:r>
              <w:rPr>
                <w:rFonts w:ascii="Arial" w:eastAsia="Arial" w:hAnsi="Arial" w:cs="Arial"/>
                <w:b/>
              </w:rPr>
              <w:t xml:space="preserve">Exam #3 </w:t>
            </w:r>
          </w:p>
          <w:p w14:paraId="40534F28" w14:textId="77777777" w:rsidR="00243B1D" w:rsidRDefault="00243B1D" w:rsidP="00243B1D">
            <w:pPr>
              <w:spacing w:after="0" w:line="240" w:lineRule="auto"/>
              <w:rPr>
                <w:rFonts w:ascii="Arial" w:eastAsia="Arial" w:hAnsi="Arial" w:cs="Arial"/>
                <w:b/>
              </w:rPr>
            </w:pPr>
            <w:r>
              <w:rPr>
                <w:rFonts w:ascii="Arial" w:eastAsia="Arial" w:hAnsi="Arial" w:cs="Arial"/>
                <w:b/>
              </w:rPr>
              <w:t>(Ch. 8, 11, 14, 15, 16)</w:t>
            </w:r>
          </w:p>
          <w:p w14:paraId="571093C3" w14:textId="77777777" w:rsidR="00243B1D" w:rsidRDefault="00243B1D" w:rsidP="00243B1D">
            <w:pPr>
              <w:spacing w:after="0" w:line="276" w:lineRule="auto"/>
            </w:pPr>
            <w:r>
              <w:rPr>
                <w:rFonts w:ascii="Arial" w:eastAsia="Arial" w:hAnsi="Arial" w:cs="Arial"/>
                <w:b/>
              </w:rPr>
              <w:t>10:30 am BLB 245</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017EB3" w14:textId="77777777" w:rsidR="00243B1D" w:rsidRDefault="00243B1D" w:rsidP="00243B1D">
            <w:pPr>
              <w:spacing w:after="0" w:line="276" w:lineRule="auto"/>
              <w:rPr>
                <w:rFonts w:ascii="Calibri" w:eastAsia="Calibri" w:hAnsi="Calibri" w:cs="Calibri"/>
              </w:rPr>
            </w:pPr>
          </w:p>
        </w:tc>
      </w:tr>
    </w:tbl>
    <w:p w14:paraId="3B12432B" w14:textId="77777777" w:rsidR="00FD4E2C" w:rsidRDefault="00FD4E2C">
      <w:pPr>
        <w:spacing w:after="0" w:line="240" w:lineRule="auto"/>
        <w:rPr>
          <w:rFonts w:ascii="Arial" w:eastAsia="Arial" w:hAnsi="Arial" w:cs="Arial"/>
        </w:rPr>
      </w:pPr>
    </w:p>
    <w:p w14:paraId="46A78995" w14:textId="77777777" w:rsidR="00FD4E2C" w:rsidRDefault="00FD4E2C">
      <w:pPr>
        <w:spacing w:after="0" w:line="240" w:lineRule="auto"/>
        <w:rPr>
          <w:rFonts w:ascii="Arial" w:eastAsia="Arial" w:hAnsi="Arial" w:cs="Arial"/>
          <w:sz w:val="24"/>
        </w:rPr>
      </w:pPr>
    </w:p>
    <w:p w14:paraId="2456057A" w14:textId="77777777" w:rsidR="00FD4E2C" w:rsidRDefault="00FD4E2C">
      <w:pPr>
        <w:spacing w:after="0" w:line="240" w:lineRule="auto"/>
        <w:rPr>
          <w:rFonts w:ascii="Arial" w:eastAsia="Arial" w:hAnsi="Arial" w:cs="Arial"/>
        </w:rPr>
      </w:pPr>
    </w:p>
    <w:p w14:paraId="131CE5D3" w14:textId="77777777" w:rsidR="00FD4E2C" w:rsidRDefault="000230C5">
      <w:pPr>
        <w:spacing w:after="0" w:line="240" w:lineRule="auto"/>
        <w:rPr>
          <w:rFonts w:ascii="Arial" w:eastAsia="Arial" w:hAnsi="Arial" w:cs="Arial"/>
          <w:sz w:val="36"/>
        </w:rPr>
      </w:pPr>
      <w:r>
        <w:rPr>
          <w:rFonts w:ascii="Arial" w:eastAsia="Arial" w:hAnsi="Arial" w:cs="Arial"/>
          <w:sz w:val="36"/>
        </w:rPr>
        <w:t xml:space="preserve">You made it!!!  Have a great summer break!  </w:t>
      </w:r>
    </w:p>
    <w:p w14:paraId="56A99496" w14:textId="77777777" w:rsidR="00FD4E2C" w:rsidRDefault="00FD4E2C">
      <w:pPr>
        <w:spacing w:after="0" w:line="240" w:lineRule="auto"/>
        <w:rPr>
          <w:rFonts w:ascii="Calibri" w:eastAsia="Calibri" w:hAnsi="Calibri" w:cs="Calibri"/>
        </w:rPr>
      </w:pPr>
    </w:p>
    <w:sectPr w:rsidR="00FD4E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A6973"/>
    <w:multiLevelType w:val="multilevel"/>
    <w:tmpl w:val="3C3423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1D418A0"/>
    <w:multiLevelType w:val="multilevel"/>
    <w:tmpl w:val="E2D0F5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EB5404B"/>
    <w:multiLevelType w:val="multilevel"/>
    <w:tmpl w:val="672446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140948726">
    <w:abstractNumId w:val="1"/>
  </w:num>
  <w:num w:numId="2" w16cid:durableId="1586766607">
    <w:abstractNumId w:val="2"/>
  </w:num>
  <w:num w:numId="3" w16cid:durableId="1543713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E2C"/>
    <w:rsid w:val="000230C5"/>
    <w:rsid w:val="000674B2"/>
    <w:rsid w:val="00243B1D"/>
    <w:rsid w:val="00352D64"/>
    <w:rsid w:val="00376F1F"/>
    <w:rsid w:val="00474F95"/>
    <w:rsid w:val="009F4421"/>
    <w:rsid w:val="00AA2EEF"/>
    <w:rsid w:val="00AE17FA"/>
    <w:rsid w:val="00ED6A4F"/>
    <w:rsid w:val="00F55FE5"/>
    <w:rsid w:val="00FD4E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EA89E"/>
  <w15:docId w15:val="{C5B95FBC-72D4-46D1-B76E-A87FD2292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auren.Mathews@unt.edu" TargetMode="External"/><Relationship Id="rId13" Type="http://schemas.openxmlformats.org/officeDocument/2006/relationships/hyperlink" Target="https://community.canvaslms.com/docs/DOC-10554-4212710328" TargetMode="External"/><Relationship Id="rId18" Type="http://schemas.openxmlformats.org/officeDocument/2006/relationships/hyperlink" Target="https://disability.unt.edu/" TargetMode="External"/><Relationship Id="rId26" Type="http://schemas.openxmlformats.org/officeDocument/2006/relationships/hyperlink" Target="http://spot.unt.edu/" TargetMode="External"/><Relationship Id="rId3" Type="http://schemas.openxmlformats.org/officeDocument/2006/relationships/settings" Target="settings.xml"/><Relationship Id="rId21" Type="http://schemas.openxmlformats.org/officeDocument/2006/relationships/hyperlink" Target="https://my.unt.edu/" TargetMode="External"/><Relationship Id="rId7" Type="http://schemas.openxmlformats.org/officeDocument/2006/relationships/hyperlink" Target="mailto:Lauren.Mathews@unt.edu" TargetMode="External"/><Relationship Id="rId12" Type="http://schemas.openxmlformats.org/officeDocument/2006/relationships/hyperlink" Target="mailto:helpdesk@unt.edu" TargetMode="External"/><Relationship Id="rId17" Type="http://schemas.openxmlformats.org/officeDocument/2006/relationships/hyperlink" Target="https://disability.unt.edu/" TargetMode="External"/><Relationship Id="rId25" Type="http://schemas.openxmlformats.org/officeDocument/2006/relationships/hyperlink" Target="http://spot.unt.edu/" TargetMode="External"/><Relationship Id="rId2" Type="http://schemas.openxmlformats.org/officeDocument/2006/relationships/styles" Target="styles.xml"/><Relationship Id="rId16" Type="http://schemas.openxmlformats.org/officeDocument/2006/relationships/hyperlink" Target="https://clear.unt.edu/online-communication-tips" TargetMode="External"/><Relationship Id="rId20" Type="http://schemas.openxmlformats.org/officeDocument/2006/relationships/hyperlink" Target="https://deanofstudents.unt.edu/conduct" TargetMode="External"/><Relationship Id="rId29" Type="http://schemas.openxmlformats.org/officeDocument/2006/relationships/hyperlink" Target="file://C:\Users\jdl0126\AppData\Local\Temp\OneNote\16.0\NT\0\oeo@unt.edu"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www.unt.edu/helpdesk/index.htm" TargetMode="External"/><Relationship Id="rId24" Type="http://schemas.openxmlformats.org/officeDocument/2006/relationships/hyperlink" Target="file://C:\Users\jdl0126\AppData\Local\Temp\OneNote\16.0\NT\0\no-reply@iasystem.org"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clear.unt.edu/online-communication-tips" TargetMode="External"/><Relationship Id="rId23" Type="http://schemas.openxmlformats.org/officeDocument/2006/relationships/hyperlink" Target="https://it.unt.edu/eagleconnect" TargetMode="External"/><Relationship Id="rId28" Type="http://schemas.openxmlformats.org/officeDocument/2006/relationships/hyperlink" Target="file://C:\Users\jdl0126\AppData\Local\Temp\OneNote\16.0\NT\0\SurvivorAdvocate@unt.edu" TargetMode="External"/><Relationship Id="rId10" Type="http://schemas.openxmlformats.org/officeDocument/2006/relationships/hyperlink" Target="http://www.unt.edu/helpdesk/index.htm" TargetMode="External"/><Relationship Id="rId19" Type="http://schemas.openxmlformats.org/officeDocument/2006/relationships/hyperlink" Target="https://deanofstudents.unt.edu/conduc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t.zoom.us/j/85743088922" TargetMode="External"/><Relationship Id="rId14" Type="http://schemas.openxmlformats.org/officeDocument/2006/relationships/hyperlink" Target="https://community.canvaslms.com/docs/DOC-10554-4212710328" TargetMode="External"/><Relationship Id="rId22" Type="http://schemas.openxmlformats.org/officeDocument/2006/relationships/hyperlink" Target="https://it.unt.edu/eagleconnect" TargetMode="External"/><Relationship Id="rId27" Type="http://schemas.openxmlformats.org/officeDocument/2006/relationships/hyperlink" Target="file://C:\Users\jdl0126\AppData\Local\Temp\OneNote\16.0\NT\0\spot@unt.edu" TargetMode="External"/><Relationship Id="rId30" Type="http://schemas.openxmlformats.org/officeDocument/2006/relationships/hyperlink" Target="http://essc.unt.edu/registrar/schedulecla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f4b8a2-ad4f-41b5-9a91-284d2cc38f56}" enabled="1" method="Standard" siteId="{70de1992-07c6-480f-a318-a1afcba03983}"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2976</Words>
  <Characters>16969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Mathews</dc:creator>
  <cp:lastModifiedBy>Mathews, Lauren</cp:lastModifiedBy>
  <cp:revision>2</cp:revision>
  <dcterms:created xsi:type="dcterms:W3CDTF">2026-05-22T03:04:00Z</dcterms:created>
  <dcterms:modified xsi:type="dcterms:W3CDTF">2026-05-22T03:04:00Z</dcterms:modified>
</cp:coreProperties>
</file>