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F8F1" w14:textId="41C80F57" w:rsidR="005B11DD" w:rsidRDefault="00E97A9B">
      <w:pPr>
        <w:spacing w:before="20"/>
        <w:ind w:left="120"/>
        <w:rPr>
          <w:rFonts w:ascii="Calibri Light"/>
          <w:sz w:val="32"/>
        </w:rPr>
      </w:pPr>
      <w:bookmarkStart w:id="0" w:name="PADM_4050.900_&amp;_.901_Negotiation"/>
      <w:bookmarkEnd w:id="0"/>
      <w:r>
        <w:rPr>
          <w:rFonts w:ascii="Calibri Light"/>
          <w:sz w:val="32"/>
        </w:rPr>
        <w:t>PADM</w:t>
      </w:r>
      <w:r>
        <w:rPr>
          <w:rFonts w:ascii="Calibri Light"/>
          <w:spacing w:val="-7"/>
          <w:sz w:val="32"/>
        </w:rPr>
        <w:t xml:space="preserve"> </w:t>
      </w:r>
      <w:r>
        <w:rPr>
          <w:rFonts w:ascii="Calibri Light"/>
          <w:sz w:val="32"/>
        </w:rPr>
        <w:t>4050.</w:t>
      </w:r>
      <w:r w:rsidR="00E85E4C">
        <w:rPr>
          <w:rFonts w:ascii="Calibri Light"/>
          <w:sz w:val="32"/>
        </w:rPr>
        <w:t>7</w:t>
      </w:r>
      <w:r>
        <w:rPr>
          <w:rFonts w:ascii="Calibri Light"/>
          <w:sz w:val="32"/>
        </w:rPr>
        <w:t>00</w:t>
      </w:r>
      <w:r>
        <w:rPr>
          <w:rFonts w:ascii="Calibri Light"/>
          <w:spacing w:val="-5"/>
          <w:sz w:val="32"/>
        </w:rPr>
        <w:t xml:space="preserve"> </w:t>
      </w:r>
      <w:r>
        <w:rPr>
          <w:rFonts w:ascii="Calibri Light"/>
          <w:spacing w:val="-2"/>
          <w:sz w:val="32"/>
        </w:rPr>
        <w:t>Negotiation</w:t>
      </w:r>
      <w:r w:rsidR="00E85E4C">
        <w:rPr>
          <w:rFonts w:ascii="Calibri Light"/>
          <w:spacing w:val="-2"/>
          <w:sz w:val="32"/>
        </w:rPr>
        <w:t xml:space="preserve"> (13324)</w:t>
      </w:r>
    </w:p>
    <w:p w14:paraId="794EEFEB" w14:textId="55866346" w:rsidR="005B11DD" w:rsidRDefault="00E97A9B">
      <w:pPr>
        <w:spacing w:before="152"/>
        <w:ind w:left="120"/>
        <w:rPr>
          <w:rFonts w:ascii="Calibri Light"/>
          <w:sz w:val="32"/>
        </w:rPr>
      </w:pPr>
      <w:r>
        <w:rPr>
          <w:rFonts w:ascii="Calibri Light"/>
          <w:sz w:val="32"/>
        </w:rPr>
        <w:t>Spring</w:t>
      </w:r>
      <w:r>
        <w:rPr>
          <w:rFonts w:ascii="Calibri Light"/>
          <w:spacing w:val="-8"/>
          <w:sz w:val="32"/>
        </w:rPr>
        <w:t xml:space="preserve"> </w:t>
      </w:r>
      <w:r>
        <w:rPr>
          <w:rFonts w:ascii="Calibri Light"/>
          <w:spacing w:val="-4"/>
          <w:sz w:val="32"/>
        </w:rPr>
        <w:t>202</w:t>
      </w:r>
      <w:r w:rsidR="00E85E4C">
        <w:rPr>
          <w:rFonts w:ascii="Calibri Light"/>
          <w:spacing w:val="-4"/>
          <w:sz w:val="32"/>
        </w:rPr>
        <w:t>5</w:t>
      </w:r>
    </w:p>
    <w:p w14:paraId="6456F751" w14:textId="77777777" w:rsidR="005B11DD" w:rsidRDefault="00E97A9B">
      <w:pPr>
        <w:spacing w:before="190"/>
        <w:ind w:left="120"/>
        <w:rPr>
          <w:rFonts w:ascii="Calibri Light"/>
          <w:sz w:val="32"/>
        </w:rPr>
      </w:pPr>
      <w:r>
        <w:rPr>
          <w:rFonts w:ascii="Calibri Light"/>
          <w:sz w:val="32"/>
        </w:rPr>
        <w:t>This</w:t>
      </w:r>
      <w:r>
        <w:rPr>
          <w:rFonts w:ascii="Calibri Light"/>
          <w:spacing w:val="-5"/>
          <w:sz w:val="32"/>
        </w:rPr>
        <w:t xml:space="preserve"> </w:t>
      </w:r>
      <w:r>
        <w:rPr>
          <w:rFonts w:ascii="Calibri Light"/>
          <w:sz w:val="32"/>
        </w:rPr>
        <w:t>is</w:t>
      </w:r>
      <w:r>
        <w:rPr>
          <w:rFonts w:ascii="Calibri Light"/>
          <w:spacing w:val="-5"/>
          <w:sz w:val="32"/>
        </w:rPr>
        <w:t xml:space="preserve"> </w:t>
      </w:r>
      <w:r>
        <w:rPr>
          <w:rFonts w:ascii="Calibri Light"/>
          <w:sz w:val="32"/>
        </w:rPr>
        <w:t>an</w:t>
      </w:r>
      <w:r>
        <w:rPr>
          <w:rFonts w:ascii="Calibri Light"/>
          <w:spacing w:val="-5"/>
          <w:sz w:val="32"/>
        </w:rPr>
        <w:t xml:space="preserve"> </w:t>
      </w:r>
      <w:r>
        <w:rPr>
          <w:rFonts w:ascii="Calibri Light"/>
          <w:sz w:val="32"/>
        </w:rPr>
        <w:t>8-week</w:t>
      </w:r>
      <w:r>
        <w:rPr>
          <w:rFonts w:ascii="Calibri Light"/>
          <w:spacing w:val="-5"/>
          <w:sz w:val="32"/>
        </w:rPr>
        <w:t xml:space="preserve"> </w:t>
      </w:r>
      <w:r>
        <w:rPr>
          <w:rFonts w:ascii="Calibri Light"/>
          <w:sz w:val="32"/>
        </w:rPr>
        <w:t>online</w:t>
      </w:r>
      <w:r>
        <w:rPr>
          <w:rFonts w:ascii="Calibri Light"/>
          <w:spacing w:val="-6"/>
          <w:sz w:val="32"/>
        </w:rPr>
        <w:t xml:space="preserve"> </w:t>
      </w:r>
      <w:r>
        <w:rPr>
          <w:rFonts w:ascii="Calibri Light"/>
          <w:spacing w:val="-2"/>
          <w:sz w:val="32"/>
        </w:rPr>
        <w:t>course.</w:t>
      </w:r>
    </w:p>
    <w:p w14:paraId="775ABC75" w14:textId="77777777" w:rsidR="005B11DD" w:rsidRDefault="00E97A9B">
      <w:pPr>
        <w:pStyle w:val="Heading1"/>
        <w:spacing w:before="192"/>
        <w:rPr>
          <w:u w:val="none"/>
        </w:rPr>
      </w:pPr>
      <w:bookmarkStart w:id="1" w:name="Instructor_Contact"/>
      <w:bookmarkEnd w:id="1"/>
      <w:r>
        <w:t>Instructor</w:t>
      </w:r>
      <w:r>
        <w:rPr>
          <w:spacing w:val="-14"/>
        </w:rPr>
        <w:t xml:space="preserve"> </w:t>
      </w:r>
      <w:r>
        <w:rPr>
          <w:spacing w:val="-2"/>
        </w:rPr>
        <w:t>Contact</w:t>
      </w:r>
    </w:p>
    <w:p w14:paraId="6EFCD321" w14:textId="3CFC0976" w:rsidR="005B11DD" w:rsidRDefault="00E97A9B">
      <w:pPr>
        <w:spacing w:before="143"/>
        <w:ind w:left="120"/>
        <w:rPr>
          <w:b/>
        </w:rPr>
      </w:pPr>
      <w:r>
        <w:rPr>
          <w:b/>
        </w:rPr>
        <w:t>Name:</w:t>
      </w:r>
      <w:r>
        <w:rPr>
          <w:b/>
          <w:spacing w:val="-6"/>
        </w:rPr>
        <w:t xml:space="preserve"> </w:t>
      </w:r>
      <w:r>
        <w:rPr>
          <w:b/>
        </w:rPr>
        <w:t>Lowell</w:t>
      </w:r>
      <w:r>
        <w:rPr>
          <w:b/>
          <w:spacing w:val="-3"/>
        </w:rPr>
        <w:t xml:space="preserve"> </w:t>
      </w:r>
      <w:r>
        <w:rPr>
          <w:b/>
        </w:rPr>
        <w:t>Johnson,</w:t>
      </w:r>
      <w:r>
        <w:rPr>
          <w:b/>
          <w:spacing w:val="-3"/>
        </w:rPr>
        <w:t xml:space="preserve"> </w:t>
      </w:r>
      <w:r>
        <w:rPr>
          <w:b/>
        </w:rPr>
        <w:t>MPA,</w:t>
      </w:r>
      <w:r>
        <w:rPr>
          <w:b/>
          <w:spacing w:val="-6"/>
        </w:rPr>
        <w:t xml:space="preserve"> ABD </w:t>
      </w:r>
      <w:r>
        <w:rPr>
          <w:b/>
        </w:rPr>
        <w:t>PhD</w:t>
      </w:r>
      <w:r>
        <w:rPr>
          <w:b/>
          <w:spacing w:val="-4"/>
        </w:rPr>
        <w:t xml:space="preserve"> </w:t>
      </w:r>
      <w:r>
        <w:rPr>
          <w:b/>
          <w:spacing w:val="-2"/>
        </w:rPr>
        <w:t>Candidate</w:t>
      </w:r>
    </w:p>
    <w:p w14:paraId="49FE7ACC" w14:textId="77777777" w:rsidR="00E85E4C" w:rsidRDefault="00E97A9B">
      <w:pPr>
        <w:spacing w:before="22" w:line="256" w:lineRule="auto"/>
        <w:ind w:left="119" w:right="3947"/>
        <w:rPr>
          <w:b/>
        </w:rPr>
      </w:pPr>
      <w:r>
        <w:rPr>
          <w:b/>
        </w:rPr>
        <w:t>Office</w:t>
      </w:r>
      <w:r>
        <w:rPr>
          <w:b/>
          <w:spacing w:val="-5"/>
        </w:rPr>
        <w:t xml:space="preserve"> </w:t>
      </w:r>
      <w:r>
        <w:rPr>
          <w:b/>
        </w:rPr>
        <w:t>Locations:</w:t>
      </w:r>
      <w:r>
        <w:rPr>
          <w:b/>
          <w:spacing w:val="-7"/>
        </w:rPr>
        <w:t xml:space="preserve"> </w:t>
      </w:r>
      <w:r>
        <w:rPr>
          <w:b/>
        </w:rPr>
        <w:t>Union</w:t>
      </w:r>
      <w:r>
        <w:rPr>
          <w:b/>
          <w:spacing w:val="-5"/>
        </w:rPr>
        <w:t xml:space="preserve"> </w:t>
      </w:r>
      <w:r>
        <w:rPr>
          <w:b/>
        </w:rPr>
        <w:t xml:space="preserve">344B </w:t>
      </w:r>
    </w:p>
    <w:p w14:paraId="743C984A" w14:textId="31DB6D57" w:rsidR="005B11DD" w:rsidRDefault="00E97A9B">
      <w:pPr>
        <w:spacing w:before="22" w:line="256" w:lineRule="auto"/>
        <w:ind w:left="119" w:right="3947"/>
        <w:rPr>
          <w:b/>
        </w:rPr>
      </w:pPr>
      <w:r>
        <w:rPr>
          <w:b/>
        </w:rPr>
        <w:t xml:space="preserve">Email: </w:t>
      </w:r>
      <w:hyperlink r:id="rId7">
        <w:r>
          <w:rPr>
            <w:b/>
          </w:rPr>
          <w:t>Lowell.Johnson@unt.edu</w:t>
        </w:r>
      </w:hyperlink>
    </w:p>
    <w:p w14:paraId="53AB4019" w14:textId="77777777" w:rsidR="005B11DD" w:rsidRDefault="00E97A9B">
      <w:pPr>
        <w:spacing w:before="3"/>
        <w:ind w:left="119"/>
        <w:rPr>
          <w:b/>
        </w:rPr>
      </w:pPr>
      <w:r>
        <w:rPr>
          <w:b/>
        </w:rPr>
        <w:t>Office</w:t>
      </w:r>
      <w:r>
        <w:rPr>
          <w:b/>
          <w:spacing w:val="-5"/>
        </w:rPr>
        <w:t xml:space="preserve"> </w:t>
      </w:r>
      <w:r>
        <w:rPr>
          <w:b/>
        </w:rPr>
        <w:t>Hours</w:t>
      </w:r>
      <w:r>
        <w:rPr>
          <w:b/>
          <w:spacing w:val="-3"/>
        </w:rPr>
        <w:t xml:space="preserve"> </w:t>
      </w:r>
      <w:r>
        <w:rPr>
          <w:b/>
          <w:spacing w:val="-10"/>
        </w:rPr>
        <w:t>-</w:t>
      </w:r>
    </w:p>
    <w:p w14:paraId="6BC6EA9A" w14:textId="77777777" w:rsidR="005B11DD" w:rsidRDefault="00E97A9B">
      <w:pPr>
        <w:pStyle w:val="ListParagraph"/>
        <w:numPr>
          <w:ilvl w:val="0"/>
          <w:numId w:val="10"/>
        </w:numPr>
        <w:tabs>
          <w:tab w:val="left" w:pos="839"/>
        </w:tabs>
        <w:spacing w:before="23"/>
        <w:ind w:hanging="360"/>
        <w:rPr>
          <w:b/>
        </w:rPr>
      </w:pPr>
      <w:r>
        <w:rPr>
          <w:b/>
        </w:rPr>
        <w:t>In-person,</w:t>
      </w:r>
      <w:r>
        <w:rPr>
          <w:b/>
          <w:spacing w:val="-4"/>
        </w:rPr>
        <w:t xml:space="preserve"> </w:t>
      </w:r>
      <w:r>
        <w:rPr>
          <w:b/>
        </w:rPr>
        <w:t>by</w:t>
      </w:r>
      <w:r>
        <w:rPr>
          <w:b/>
          <w:spacing w:val="-4"/>
        </w:rPr>
        <w:t xml:space="preserve"> </w:t>
      </w:r>
      <w:r>
        <w:rPr>
          <w:b/>
          <w:spacing w:val="-2"/>
        </w:rPr>
        <w:t>appointment.</w:t>
      </w:r>
    </w:p>
    <w:p w14:paraId="492308E3" w14:textId="77777777" w:rsidR="005B11DD" w:rsidRDefault="00E97A9B">
      <w:pPr>
        <w:pStyle w:val="ListParagraph"/>
        <w:numPr>
          <w:ilvl w:val="0"/>
          <w:numId w:val="10"/>
        </w:numPr>
        <w:tabs>
          <w:tab w:val="left" w:pos="839"/>
        </w:tabs>
        <w:ind w:hanging="360"/>
        <w:rPr>
          <w:b/>
        </w:rPr>
      </w:pPr>
      <w:r>
        <w:rPr>
          <w:b/>
        </w:rPr>
        <w:t>Online,</w:t>
      </w:r>
      <w:r>
        <w:rPr>
          <w:b/>
          <w:spacing w:val="-2"/>
        </w:rPr>
        <w:t xml:space="preserve"> </w:t>
      </w:r>
      <w:r>
        <w:rPr>
          <w:b/>
        </w:rPr>
        <w:t>by</w:t>
      </w:r>
      <w:r>
        <w:rPr>
          <w:b/>
          <w:spacing w:val="-3"/>
        </w:rPr>
        <w:t xml:space="preserve"> </w:t>
      </w:r>
      <w:r>
        <w:rPr>
          <w:b/>
          <w:spacing w:val="-2"/>
        </w:rPr>
        <w:t>appointment</w:t>
      </w:r>
    </w:p>
    <w:p w14:paraId="6018B884" w14:textId="77777777" w:rsidR="005B11DD" w:rsidRDefault="00E97A9B">
      <w:pPr>
        <w:pStyle w:val="Heading1"/>
        <w:spacing w:before="142"/>
        <w:rPr>
          <w:u w:val="none"/>
        </w:rPr>
      </w:pPr>
      <w:bookmarkStart w:id="2" w:name="Welcome_to_UNT_and_to_this_course!"/>
      <w:bookmarkEnd w:id="2"/>
      <w:r>
        <w:t>Welcome</w:t>
      </w:r>
      <w:r>
        <w:rPr>
          <w:spacing w:val="-4"/>
        </w:rPr>
        <w:t xml:space="preserve"> </w:t>
      </w:r>
      <w:r>
        <w:t>to</w:t>
      </w:r>
      <w:r>
        <w:rPr>
          <w:spacing w:val="-7"/>
        </w:rPr>
        <w:t xml:space="preserve"> </w:t>
      </w:r>
      <w:r>
        <w:t>UNT</w:t>
      </w:r>
      <w:r>
        <w:rPr>
          <w:spacing w:val="-4"/>
        </w:rPr>
        <w:t xml:space="preserve"> </w:t>
      </w:r>
      <w:r>
        <w:t>and</w:t>
      </w:r>
      <w:r>
        <w:rPr>
          <w:spacing w:val="-4"/>
        </w:rPr>
        <w:t xml:space="preserve"> </w:t>
      </w:r>
      <w:r>
        <w:t>to</w:t>
      </w:r>
      <w:r>
        <w:rPr>
          <w:spacing w:val="-4"/>
        </w:rPr>
        <w:t xml:space="preserve"> </w:t>
      </w:r>
      <w:r>
        <w:t>this</w:t>
      </w:r>
      <w:r>
        <w:rPr>
          <w:spacing w:val="-3"/>
        </w:rPr>
        <w:t xml:space="preserve"> </w:t>
      </w:r>
      <w:r>
        <w:rPr>
          <w:spacing w:val="-2"/>
        </w:rPr>
        <w:t>course!</w:t>
      </w:r>
    </w:p>
    <w:p w14:paraId="2F6B87CE" w14:textId="4E5A0E83" w:rsidR="005B11DD" w:rsidRDefault="00E97A9B">
      <w:pPr>
        <w:pStyle w:val="BodyText"/>
        <w:spacing w:before="143" w:line="259" w:lineRule="auto"/>
        <w:ind w:left="119" w:right="116"/>
        <w:jc w:val="both"/>
      </w:pPr>
      <w:r>
        <w:t>We</w:t>
      </w:r>
      <w:r>
        <w:rPr>
          <w:spacing w:val="-4"/>
        </w:rPr>
        <w:t xml:space="preserve"> </w:t>
      </w:r>
      <w:r>
        <w:t>are</w:t>
      </w:r>
      <w:r>
        <w:rPr>
          <w:spacing w:val="-4"/>
        </w:rPr>
        <w:t xml:space="preserve"> </w:t>
      </w:r>
      <w:r>
        <w:t>grateful</w:t>
      </w:r>
      <w:r>
        <w:rPr>
          <w:spacing w:val="-7"/>
        </w:rPr>
        <w:t xml:space="preserve"> </w:t>
      </w:r>
      <w:r>
        <w:t>you</w:t>
      </w:r>
      <w:r>
        <w:rPr>
          <w:spacing w:val="-5"/>
        </w:rPr>
        <w:t xml:space="preserve"> </w:t>
      </w:r>
      <w:r>
        <w:t>are</w:t>
      </w:r>
      <w:r>
        <w:rPr>
          <w:spacing w:val="-4"/>
        </w:rPr>
        <w:t xml:space="preserve"> </w:t>
      </w:r>
      <w:r>
        <w:t>focused</w:t>
      </w:r>
      <w:r>
        <w:rPr>
          <w:spacing w:val="-5"/>
        </w:rPr>
        <w:t xml:space="preserve"> </w:t>
      </w:r>
      <w:r>
        <w:t>on</w:t>
      </w:r>
      <w:r>
        <w:rPr>
          <w:spacing w:val="-8"/>
        </w:rPr>
        <w:t xml:space="preserve"> </w:t>
      </w:r>
      <w:r>
        <w:t>conflict</w:t>
      </w:r>
      <w:r>
        <w:rPr>
          <w:spacing w:val="-6"/>
        </w:rPr>
        <w:t xml:space="preserve"> </w:t>
      </w:r>
      <w:r>
        <w:t>resolution</w:t>
      </w:r>
      <w:r>
        <w:rPr>
          <w:spacing w:val="-7"/>
        </w:rPr>
        <w:t xml:space="preserve"> </w:t>
      </w:r>
      <w:r>
        <w:t>in</w:t>
      </w:r>
      <w:r>
        <w:rPr>
          <w:spacing w:val="-5"/>
        </w:rPr>
        <w:t xml:space="preserve"> </w:t>
      </w:r>
      <w:r>
        <w:t>your</w:t>
      </w:r>
      <w:r>
        <w:rPr>
          <w:spacing w:val="-4"/>
        </w:rPr>
        <w:t xml:space="preserve"> </w:t>
      </w:r>
      <w:r>
        <w:t>college</w:t>
      </w:r>
      <w:r>
        <w:rPr>
          <w:spacing w:val="-6"/>
        </w:rPr>
        <w:t xml:space="preserve"> </w:t>
      </w:r>
      <w:r>
        <w:t>career</w:t>
      </w:r>
      <w:r w:rsidR="00B96C60">
        <w:t>.</w:t>
      </w:r>
      <w:r w:rsidR="00B96C60">
        <w:rPr>
          <w:spacing w:val="38"/>
        </w:rPr>
        <w:t xml:space="preserve">  </w:t>
      </w:r>
      <w:r>
        <w:t>Conflict</w:t>
      </w:r>
      <w:r>
        <w:rPr>
          <w:spacing w:val="-4"/>
        </w:rPr>
        <w:t xml:space="preserve"> </w:t>
      </w:r>
      <w:r>
        <w:t>resolution</w:t>
      </w:r>
      <w:r>
        <w:rPr>
          <w:spacing w:val="-7"/>
        </w:rPr>
        <w:t xml:space="preserve"> </w:t>
      </w:r>
      <w:r>
        <w:t>skills</w:t>
      </w:r>
      <w:r>
        <w:rPr>
          <w:spacing w:val="-7"/>
        </w:rPr>
        <w:t xml:space="preserve"> </w:t>
      </w:r>
      <w:r>
        <w:t>are essential to your personal and professional success</w:t>
      </w:r>
      <w:r w:rsidR="00B96C60">
        <w:t>.</w:t>
      </w:r>
      <w:r w:rsidR="00B96C60">
        <w:rPr>
          <w:spacing w:val="40"/>
        </w:rPr>
        <w:t xml:space="preserve">  </w:t>
      </w:r>
      <w:r>
        <w:t>This syllabus will outline a number of expectations of</w:t>
      </w:r>
      <w:r>
        <w:rPr>
          <w:spacing w:val="-1"/>
        </w:rPr>
        <w:t xml:space="preserve"> </w:t>
      </w:r>
      <w:r>
        <w:t>you,</w:t>
      </w:r>
      <w:r>
        <w:rPr>
          <w:spacing w:val="-1"/>
        </w:rPr>
        <w:t xml:space="preserve"> </w:t>
      </w:r>
      <w:r>
        <w:t>me and</w:t>
      </w:r>
      <w:r>
        <w:rPr>
          <w:spacing w:val="-2"/>
        </w:rPr>
        <w:t xml:space="preserve"> </w:t>
      </w:r>
      <w:r>
        <w:t>UNT and</w:t>
      </w:r>
      <w:r>
        <w:rPr>
          <w:spacing w:val="-2"/>
        </w:rPr>
        <w:t xml:space="preserve"> </w:t>
      </w:r>
      <w:r>
        <w:t>how we</w:t>
      </w:r>
      <w:r>
        <w:rPr>
          <w:spacing w:val="-3"/>
        </w:rPr>
        <w:t xml:space="preserve"> </w:t>
      </w:r>
      <w:r>
        <w:t>will</w:t>
      </w:r>
      <w:r>
        <w:rPr>
          <w:spacing w:val="-1"/>
        </w:rPr>
        <w:t xml:space="preserve"> </w:t>
      </w:r>
      <w:r>
        <w:t>work together</w:t>
      </w:r>
      <w:r>
        <w:rPr>
          <w:spacing w:val="-1"/>
        </w:rPr>
        <w:t xml:space="preserve"> </w:t>
      </w:r>
      <w:r>
        <w:t>to</w:t>
      </w:r>
      <w:r>
        <w:rPr>
          <w:spacing w:val="-2"/>
        </w:rPr>
        <w:t xml:space="preserve"> </w:t>
      </w:r>
      <w:r>
        <w:t>make this</w:t>
      </w:r>
      <w:r>
        <w:rPr>
          <w:spacing w:val="-1"/>
        </w:rPr>
        <w:t xml:space="preserve"> </w:t>
      </w:r>
      <w:r>
        <w:t>a</w:t>
      </w:r>
      <w:r>
        <w:rPr>
          <w:spacing w:val="-1"/>
        </w:rPr>
        <w:t xml:space="preserve"> </w:t>
      </w:r>
      <w:r>
        <w:t>powerful</w:t>
      </w:r>
      <w:r>
        <w:rPr>
          <w:spacing w:val="-1"/>
        </w:rPr>
        <w:t xml:space="preserve"> </w:t>
      </w:r>
      <w:r>
        <w:t>experience for</w:t>
      </w:r>
      <w:r>
        <w:rPr>
          <w:spacing w:val="-3"/>
        </w:rPr>
        <w:t xml:space="preserve"> </w:t>
      </w:r>
      <w:r>
        <w:t>you</w:t>
      </w:r>
      <w:r>
        <w:rPr>
          <w:spacing w:val="-2"/>
        </w:rPr>
        <w:t xml:space="preserve"> </w:t>
      </w:r>
      <w:r>
        <w:t>and</w:t>
      </w:r>
      <w:r>
        <w:rPr>
          <w:spacing w:val="-2"/>
        </w:rPr>
        <w:t xml:space="preserve"> </w:t>
      </w:r>
      <w:r>
        <w:t>your class peers</w:t>
      </w:r>
      <w:r w:rsidR="00B96C60">
        <w:t>.</w:t>
      </w:r>
      <w:r w:rsidR="00B96C60">
        <w:rPr>
          <w:spacing w:val="40"/>
        </w:rPr>
        <w:t xml:space="preserve">  </w:t>
      </w:r>
      <w:r>
        <w:t>Let us start with a list of the most important topics on which to focus:</w:t>
      </w:r>
    </w:p>
    <w:p w14:paraId="4B45BA3C" w14:textId="77777777" w:rsidR="005B11DD" w:rsidRDefault="00E97A9B">
      <w:pPr>
        <w:pStyle w:val="ListParagraph"/>
        <w:numPr>
          <w:ilvl w:val="0"/>
          <w:numId w:val="10"/>
        </w:numPr>
        <w:tabs>
          <w:tab w:val="left" w:pos="839"/>
        </w:tabs>
        <w:spacing w:before="160"/>
        <w:ind w:hanging="360"/>
      </w:pPr>
      <w:r>
        <w:t>Familiarize</w:t>
      </w:r>
      <w:r>
        <w:rPr>
          <w:spacing w:val="-9"/>
        </w:rPr>
        <w:t xml:space="preserve"> </w:t>
      </w:r>
      <w:r>
        <w:t>yourself</w:t>
      </w:r>
      <w:r>
        <w:rPr>
          <w:spacing w:val="-5"/>
        </w:rPr>
        <w:t xml:space="preserve"> </w:t>
      </w:r>
      <w:r>
        <w:t>with</w:t>
      </w:r>
      <w:r>
        <w:rPr>
          <w:spacing w:val="-6"/>
        </w:rPr>
        <w:t xml:space="preserve"> </w:t>
      </w:r>
      <w:r>
        <w:t>the</w:t>
      </w:r>
      <w:r>
        <w:rPr>
          <w:spacing w:val="-4"/>
        </w:rPr>
        <w:t xml:space="preserve"> </w:t>
      </w:r>
      <w:r>
        <w:rPr>
          <w:spacing w:val="-2"/>
        </w:rPr>
        <w:t>course.</w:t>
      </w:r>
    </w:p>
    <w:p w14:paraId="4D0665D0" w14:textId="77777777" w:rsidR="005B11DD" w:rsidRDefault="00E97A9B">
      <w:pPr>
        <w:pStyle w:val="ListParagraph"/>
        <w:numPr>
          <w:ilvl w:val="0"/>
          <w:numId w:val="10"/>
        </w:numPr>
        <w:tabs>
          <w:tab w:val="left" w:pos="839"/>
        </w:tabs>
        <w:spacing w:before="20"/>
        <w:ind w:hanging="360"/>
      </w:pPr>
      <w:r>
        <w:t>Commit</w:t>
      </w:r>
      <w:r>
        <w:rPr>
          <w:spacing w:val="-3"/>
        </w:rPr>
        <w:t xml:space="preserve"> </w:t>
      </w:r>
      <w:r>
        <w:t>to</w:t>
      </w:r>
      <w:r>
        <w:rPr>
          <w:spacing w:val="-2"/>
        </w:rPr>
        <w:t xml:space="preserve"> </w:t>
      </w:r>
      <w:r>
        <w:t>engage</w:t>
      </w:r>
      <w:r>
        <w:rPr>
          <w:spacing w:val="-5"/>
        </w:rPr>
        <w:t xml:space="preserve"> </w:t>
      </w:r>
      <w:r>
        <w:t>and</w:t>
      </w:r>
      <w:r>
        <w:rPr>
          <w:spacing w:val="-3"/>
        </w:rPr>
        <w:t xml:space="preserve"> </w:t>
      </w:r>
      <w:r>
        <w:rPr>
          <w:spacing w:val="-2"/>
        </w:rPr>
        <w:t>learn.</w:t>
      </w:r>
    </w:p>
    <w:p w14:paraId="097CCA7C" w14:textId="77777777" w:rsidR="005B11DD" w:rsidRDefault="00E97A9B">
      <w:pPr>
        <w:pStyle w:val="ListParagraph"/>
        <w:numPr>
          <w:ilvl w:val="0"/>
          <w:numId w:val="10"/>
        </w:numPr>
        <w:tabs>
          <w:tab w:val="left" w:pos="839"/>
        </w:tabs>
        <w:ind w:hanging="360"/>
      </w:pPr>
      <w:r>
        <w:t>Engage</w:t>
      </w:r>
      <w:r>
        <w:rPr>
          <w:spacing w:val="-2"/>
        </w:rPr>
        <w:t xml:space="preserve"> </w:t>
      </w:r>
      <w:r>
        <w:t>in</w:t>
      </w:r>
      <w:r>
        <w:rPr>
          <w:spacing w:val="-3"/>
        </w:rPr>
        <w:t xml:space="preserve"> </w:t>
      </w:r>
      <w:r>
        <w:t>mutual</w:t>
      </w:r>
      <w:r>
        <w:rPr>
          <w:spacing w:val="-5"/>
        </w:rPr>
        <w:t xml:space="preserve"> </w:t>
      </w:r>
      <w:r>
        <w:rPr>
          <w:spacing w:val="-2"/>
        </w:rPr>
        <w:t>respect.</w:t>
      </w:r>
    </w:p>
    <w:p w14:paraId="1370BC6F" w14:textId="77777777" w:rsidR="005B11DD" w:rsidRDefault="00E97A9B">
      <w:pPr>
        <w:pStyle w:val="ListParagraph"/>
        <w:numPr>
          <w:ilvl w:val="0"/>
          <w:numId w:val="10"/>
        </w:numPr>
        <w:tabs>
          <w:tab w:val="left" w:pos="839"/>
        </w:tabs>
        <w:ind w:hanging="360"/>
      </w:pPr>
      <w:r>
        <w:t>Communicate</w:t>
      </w:r>
      <w:r>
        <w:rPr>
          <w:spacing w:val="-8"/>
        </w:rPr>
        <w:t xml:space="preserve"> </w:t>
      </w:r>
      <w:r>
        <w:t>effectively</w:t>
      </w:r>
      <w:r>
        <w:rPr>
          <w:spacing w:val="-4"/>
        </w:rPr>
        <w:t xml:space="preserve"> </w:t>
      </w:r>
      <w:r>
        <w:t>and</w:t>
      </w:r>
      <w:r>
        <w:rPr>
          <w:spacing w:val="-5"/>
        </w:rPr>
        <w:t xml:space="preserve"> </w:t>
      </w:r>
      <w:r>
        <w:t>work</w:t>
      </w:r>
      <w:r>
        <w:rPr>
          <w:spacing w:val="-5"/>
        </w:rPr>
        <w:t xml:space="preserve"> </w:t>
      </w:r>
      <w:r>
        <w:t>to</w:t>
      </w:r>
      <w:r>
        <w:rPr>
          <w:spacing w:val="-4"/>
        </w:rPr>
        <w:t xml:space="preserve"> </w:t>
      </w:r>
      <w:r>
        <w:t>avoid</w:t>
      </w:r>
      <w:r>
        <w:rPr>
          <w:spacing w:val="-6"/>
        </w:rPr>
        <w:t xml:space="preserve"> </w:t>
      </w:r>
      <w:r>
        <w:rPr>
          <w:spacing w:val="-2"/>
        </w:rPr>
        <w:t>miscommunication.</w:t>
      </w:r>
    </w:p>
    <w:p w14:paraId="66F9A971" w14:textId="77777777" w:rsidR="005B11DD" w:rsidRDefault="00E97A9B">
      <w:pPr>
        <w:pStyle w:val="ListParagraph"/>
        <w:numPr>
          <w:ilvl w:val="0"/>
          <w:numId w:val="10"/>
        </w:numPr>
        <w:tabs>
          <w:tab w:val="left" w:pos="839"/>
        </w:tabs>
        <w:spacing w:before="20"/>
        <w:ind w:hanging="360"/>
      </w:pPr>
      <w:r>
        <w:t>Be</w:t>
      </w:r>
      <w:r>
        <w:rPr>
          <w:spacing w:val="-3"/>
        </w:rPr>
        <w:t xml:space="preserve"> </w:t>
      </w:r>
      <w:r>
        <w:t>ready</w:t>
      </w:r>
      <w:r>
        <w:rPr>
          <w:spacing w:val="-2"/>
        </w:rPr>
        <w:t xml:space="preserve"> </w:t>
      </w:r>
      <w:r>
        <w:t>with</w:t>
      </w:r>
      <w:r>
        <w:rPr>
          <w:spacing w:val="-4"/>
        </w:rPr>
        <w:t xml:space="preserve"> </w:t>
      </w:r>
      <w:r>
        <w:t>your</w:t>
      </w:r>
      <w:r>
        <w:rPr>
          <w:spacing w:val="-2"/>
        </w:rPr>
        <w:t xml:space="preserve"> technology.</w:t>
      </w:r>
    </w:p>
    <w:p w14:paraId="12E639F5" w14:textId="77777777" w:rsidR="005B11DD" w:rsidRDefault="00E97A9B">
      <w:pPr>
        <w:pStyle w:val="ListParagraph"/>
        <w:numPr>
          <w:ilvl w:val="0"/>
          <w:numId w:val="10"/>
        </w:numPr>
        <w:tabs>
          <w:tab w:val="left" w:pos="839"/>
        </w:tabs>
        <w:ind w:hanging="360"/>
      </w:pPr>
      <w:r>
        <w:t>Comply</w:t>
      </w:r>
      <w:r>
        <w:rPr>
          <w:spacing w:val="-4"/>
        </w:rPr>
        <w:t xml:space="preserve"> </w:t>
      </w:r>
      <w:r>
        <w:t>with</w:t>
      </w:r>
      <w:r>
        <w:rPr>
          <w:spacing w:val="-3"/>
        </w:rPr>
        <w:t xml:space="preserve"> </w:t>
      </w:r>
      <w:r>
        <w:t>UNT</w:t>
      </w:r>
      <w:r>
        <w:rPr>
          <w:spacing w:val="-4"/>
        </w:rPr>
        <w:t xml:space="preserve"> </w:t>
      </w:r>
      <w:r>
        <w:rPr>
          <w:spacing w:val="-2"/>
        </w:rPr>
        <w:t>policies.</w:t>
      </w:r>
    </w:p>
    <w:p w14:paraId="254A20AE" w14:textId="77777777" w:rsidR="005B11DD" w:rsidRDefault="00E97A9B">
      <w:pPr>
        <w:pStyle w:val="ListParagraph"/>
        <w:numPr>
          <w:ilvl w:val="0"/>
          <w:numId w:val="10"/>
        </w:numPr>
        <w:tabs>
          <w:tab w:val="left" w:pos="840"/>
        </w:tabs>
        <w:spacing w:before="20"/>
        <w:ind w:left="840" w:hanging="360"/>
      </w:pPr>
      <w:r>
        <w:t>Find</w:t>
      </w:r>
      <w:r>
        <w:rPr>
          <w:spacing w:val="-3"/>
        </w:rPr>
        <w:t xml:space="preserve"> </w:t>
      </w:r>
      <w:r>
        <w:t>the</w:t>
      </w:r>
      <w:r>
        <w:rPr>
          <w:spacing w:val="-1"/>
        </w:rPr>
        <w:t xml:space="preserve"> </w:t>
      </w:r>
      <w:r>
        <w:t>support</w:t>
      </w:r>
      <w:r>
        <w:rPr>
          <w:spacing w:val="-3"/>
        </w:rPr>
        <w:t xml:space="preserve"> </w:t>
      </w:r>
      <w:r>
        <w:t>you</w:t>
      </w:r>
      <w:r>
        <w:rPr>
          <w:spacing w:val="-5"/>
        </w:rPr>
        <w:t xml:space="preserve"> </w:t>
      </w:r>
      <w:r>
        <w:t>may</w:t>
      </w:r>
      <w:r>
        <w:rPr>
          <w:spacing w:val="-2"/>
        </w:rPr>
        <w:t xml:space="preserve"> </w:t>
      </w:r>
      <w:r>
        <w:rPr>
          <w:spacing w:val="-4"/>
        </w:rPr>
        <w:t>need.</w:t>
      </w:r>
    </w:p>
    <w:p w14:paraId="27D4814A" w14:textId="24B8ECC3" w:rsidR="005B11DD" w:rsidRDefault="00E97A9B">
      <w:pPr>
        <w:pStyle w:val="Heading1"/>
        <w:spacing w:before="185" w:line="348" w:lineRule="auto"/>
        <w:ind w:right="5102"/>
        <w:rPr>
          <w:u w:val="none"/>
        </w:rPr>
      </w:pPr>
      <w:bookmarkStart w:id="3" w:name="Familiarize_yourself_with_the_course"/>
      <w:bookmarkEnd w:id="3"/>
      <w:r>
        <w:t>Familiarize</w:t>
      </w:r>
      <w:r>
        <w:rPr>
          <w:spacing w:val="-8"/>
        </w:rPr>
        <w:t xml:space="preserve"> </w:t>
      </w:r>
      <w:r>
        <w:t>yourself</w:t>
      </w:r>
      <w:r>
        <w:rPr>
          <w:spacing w:val="-10"/>
        </w:rPr>
        <w:t xml:space="preserve"> </w:t>
      </w:r>
      <w:r>
        <w:t>with</w:t>
      </w:r>
      <w:r>
        <w:rPr>
          <w:spacing w:val="-8"/>
        </w:rPr>
        <w:t xml:space="preserve"> </w:t>
      </w:r>
      <w:r>
        <w:t>the</w:t>
      </w:r>
      <w:r>
        <w:rPr>
          <w:spacing w:val="-8"/>
        </w:rPr>
        <w:t xml:space="preserve"> </w:t>
      </w:r>
      <w:r>
        <w:t>course</w:t>
      </w:r>
      <w:r>
        <w:rPr>
          <w:u w:val="none"/>
        </w:rPr>
        <w:t xml:space="preserve"> Description -</w:t>
      </w:r>
    </w:p>
    <w:p w14:paraId="1E70B1B3" w14:textId="4C801E4A" w:rsidR="005B11DD" w:rsidRDefault="00E97A9B">
      <w:pPr>
        <w:pStyle w:val="BodyText"/>
        <w:spacing w:before="1" w:line="259" w:lineRule="auto"/>
        <w:ind w:left="119"/>
      </w:pPr>
      <w:r>
        <w:t>The course focuses on the fundamentals of non-litigation-based conflict resolution and negotiation strategies for a variety of settings</w:t>
      </w:r>
      <w:r w:rsidR="00B96C60">
        <w:t>.</w:t>
      </w:r>
      <w:r w:rsidR="00B96C60">
        <w:rPr>
          <w:spacing w:val="40"/>
        </w:rPr>
        <w:t xml:space="preserve">  </w:t>
      </w:r>
      <w:r>
        <w:t>Students have the opportunity to further develop their conflict resolution</w:t>
      </w:r>
      <w:r>
        <w:rPr>
          <w:spacing w:val="-4"/>
        </w:rPr>
        <w:t xml:space="preserve"> </w:t>
      </w:r>
      <w:r>
        <w:t>skills</w:t>
      </w:r>
      <w:r>
        <w:rPr>
          <w:spacing w:val="-3"/>
        </w:rPr>
        <w:t xml:space="preserve"> </w:t>
      </w:r>
      <w:r>
        <w:t>through</w:t>
      </w:r>
      <w:r>
        <w:rPr>
          <w:spacing w:val="-4"/>
        </w:rPr>
        <w:t xml:space="preserve"> </w:t>
      </w:r>
      <w:r>
        <w:t>assigned</w:t>
      </w:r>
      <w:r>
        <w:rPr>
          <w:spacing w:val="-4"/>
        </w:rPr>
        <w:t xml:space="preserve"> </w:t>
      </w:r>
      <w:r>
        <w:t>readings,</w:t>
      </w:r>
      <w:r>
        <w:rPr>
          <w:spacing w:val="-3"/>
        </w:rPr>
        <w:t xml:space="preserve"> </w:t>
      </w:r>
      <w:r>
        <w:t>quizzes,</w:t>
      </w:r>
      <w:r>
        <w:rPr>
          <w:spacing w:val="-3"/>
        </w:rPr>
        <w:t xml:space="preserve"> </w:t>
      </w:r>
      <w:r>
        <w:t>written</w:t>
      </w:r>
      <w:r>
        <w:rPr>
          <w:spacing w:val="-4"/>
        </w:rPr>
        <w:t xml:space="preserve"> </w:t>
      </w:r>
      <w:r>
        <w:t>assignments,</w:t>
      </w:r>
      <w:r>
        <w:rPr>
          <w:spacing w:val="-5"/>
        </w:rPr>
        <w:t xml:space="preserve"> </w:t>
      </w:r>
      <w:r>
        <w:t>videos,</w:t>
      </w:r>
      <w:r>
        <w:rPr>
          <w:spacing w:val="-5"/>
        </w:rPr>
        <w:t xml:space="preserve"> </w:t>
      </w:r>
      <w:r>
        <w:t>group</w:t>
      </w:r>
      <w:r>
        <w:rPr>
          <w:spacing w:val="-4"/>
        </w:rPr>
        <w:t xml:space="preserve"> </w:t>
      </w:r>
      <w:r>
        <w:t>work,</w:t>
      </w:r>
      <w:r>
        <w:rPr>
          <w:spacing w:val="-5"/>
        </w:rPr>
        <w:t xml:space="preserve"> </w:t>
      </w:r>
      <w:r>
        <w:t>optional online discussions, and instruction.</w:t>
      </w:r>
    </w:p>
    <w:p w14:paraId="645DF43F" w14:textId="77777777" w:rsidR="005B11DD" w:rsidRDefault="005B11DD">
      <w:pPr>
        <w:pStyle w:val="BodyText"/>
        <w:ind w:left="0"/>
      </w:pPr>
    </w:p>
    <w:p w14:paraId="036FF506" w14:textId="77777777" w:rsidR="005B11DD" w:rsidRDefault="005B11DD">
      <w:pPr>
        <w:pStyle w:val="BodyText"/>
        <w:spacing w:before="74"/>
        <w:ind w:left="0"/>
      </w:pPr>
    </w:p>
    <w:p w14:paraId="79179C60" w14:textId="77777777" w:rsidR="005B11DD" w:rsidRDefault="00E97A9B">
      <w:pPr>
        <w:pStyle w:val="Heading1"/>
        <w:spacing w:before="0"/>
        <w:rPr>
          <w:u w:val="none"/>
        </w:rPr>
      </w:pPr>
      <w:bookmarkStart w:id="4" w:name="Course_Structure"/>
      <w:bookmarkEnd w:id="4"/>
      <w:r>
        <w:rPr>
          <w:u w:val="none"/>
        </w:rPr>
        <w:t>Course</w:t>
      </w:r>
      <w:r>
        <w:rPr>
          <w:spacing w:val="-7"/>
          <w:u w:val="none"/>
        </w:rPr>
        <w:t xml:space="preserve"> </w:t>
      </w:r>
      <w:r>
        <w:rPr>
          <w:spacing w:val="-2"/>
          <w:u w:val="none"/>
        </w:rPr>
        <w:t>Structure</w:t>
      </w:r>
    </w:p>
    <w:p w14:paraId="19D70DBB" w14:textId="1BCB3120" w:rsidR="005B11DD" w:rsidRDefault="00E97A9B">
      <w:pPr>
        <w:pStyle w:val="BodyText"/>
        <w:spacing w:before="143"/>
        <w:ind w:left="120"/>
      </w:pPr>
      <w:r>
        <w:t>100</w:t>
      </w:r>
      <w:r>
        <w:rPr>
          <w:spacing w:val="-4"/>
        </w:rPr>
        <w:t xml:space="preserve"> </w:t>
      </w:r>
      <w:r>
        <w:t>%</w:t>
      </w:r>
      <w:r>
        <w:rPr>
          <w:spacing w:val="-5"/>
        </w:rPr>
        <w:t xml:space="preserve"> </w:t>
      </w:r>
      <w:r>
        <w:t>Online</w:t>
      </w:r>
      <w:r>
        <w:rPr>
          <w:spacing w:val="-1"/>
        </w:rPr>
        <w:t xml:space="preserve"> </w:t>
      </w:r>
      <w:r>
        <w:t>Course</w:t>
      </w:r>
      <w:r w:rsidR="00B96C60">
        <w:t>.</w:t>
      </w:r>
      <w:r w:rsidR="00B96C60">
        <w:rPr>
          <w:spacing w:val="42"/>
        </w:rPr>
        <w:t xml:space="preserve">  </w:t>
      </w:r>
      <w:r>
        <w:t>Content</w:t>
      </w:r>
      <w:r>
        <w:rPr>
          <w:spacing w:val="-2"/>
        </w:rPr>
        <w:t xml:space="preserve"> </w:t>
      </w:r>
      <w:r>
        <w:t>is</w:t>
      </w:r>
      <w:r>
        <w:rPr>
          <w:spacing w:val="-3"/>
        </w:rPr>
        <w:t xml:space="preserve"> </w:t>
      </w:r>
      <w:r>
        <w:t>delivered</w:t>
      </w:r>
      <w:r>
        <w:rPr>
          <w:spacing w:val="-3"/>
        </w:rPr>
        <w:t xml:space="preserve"> </w:t>
      </w:r>
      <w:r>
        <w:t>in</w:t>
      </w:r>
      <w:r>
        <w:rPr>
          <w:spacing w:val="-6"/>
        </w:rPr>
        <w:t xml:space="preserve"> </w:t>
      </w:r>
      <w:r>
        <w:t>modules</w:t>
      </w:r>
      <w:r>
        <w:rPr>
          <w:spacing w:val="-7"/>
        </w:rPr>
        <w:t xml:space="preserve"> </w:t>
      </w:r>
      <w:r>
        <w:t>with</w:t>
      </w:r>
      <w:r>
        <w:rPr>
          <w:spacing w:val="-3"/>
        </w:rPr>
        <w:t xml:space="preserve"> </w:t>
      </w:r>
      <w:r>
        <w:t>due</w:t>
      </w:r>
      <w:r>
        <w:rPr>
          <w:spacing w:val="-2"/>
        </w:rPr>
        <w:t xml:space="preserve"> </w:t>
      </w:r>
      <w:r>
        <w:t>dates</w:t>
      </w:r>
      <w:r>
        <w:rPr>
          <w:spacing w:val="-3"/>
        </w:rPr>
        <w:t xml:space="preserve"> </w:t>
      </w:r>
      <w:r>
        <w:t>set</w:t>
      </w:r>
      <w:r>
        <w:rPr>
          <w:spacing w:val="-1"/>
        </w:rPr>
        <w:t xml:space="preserve"> </w:t>
      </w:r>
      <w:r>
        <w:t>by</w:t>
      </w:r>
      <w:r>
        <w:rPr>
          <w:spacing w:val="-2"/>
        </w:rPr>
        <w:t xml:space="preserve"> </w:t>
      </w:r>
      <w:r>
        <w:t>the</w:t>
      </w:r>
      <w:r>
        <w:rPr>
          <w:spacing w:val="-4"/>
        </w:rPr>
        <w:t xml:space="preserve"> </w:t>
      </w:r>
      <w:r>
        <w:rPr>
          <w:spacing w:val="-2"/>
        </w:rPr>
        <w:t>instructor.</w:t>
      </w:r>
    </w:p>
    <w:p w14:paraId="6A368657" w14:textId="77777777" w:rsidR="005B11DD" w:rsidRDefault="00E97A9B">
      <w:pPr>
        <w:pStyle w:val="Heading1"/>
        <w:spacing w:before="183"/>
        <w:rPr>
          <w:u w:val="none"/>
        </w:rPr>
      </w:pPr>
      <w:bookmarkStart w:id="5" w:name="Course_Prerequisites_or_Other_Restrictio"/>
      <w:bookmarkEnd w:id="5"/>
      <w:r>
        <w:rPr>
          <w:u w:val="none"/>
        </w:rPr>
        <w:t>Course</w:t>
      </w:r>
      <w:r>
        <w:rPr>
          <w:spacing w:val="-10"/>
          <w:u w:val="none"/>
        </w:rPr>
        <w:t xml:space="preserve"> </w:t>
      </w:r>
      <w:r>
        <w:rPr>
          <w:u w:val="none"/>
        </w:rPr>
        <w:t>Prerequisites</w:t>
      </w:r>
      <w:r>
        <w:rPr>
          <w:spacing w:val="-5"/>
          <w:u w:val="none"/>
        </w:rPr>
        <w:t xml:space="preserve"> </w:t>
      </w:r>
      <w:r>
        <w:rPr>
          <w:u w:val="none"/>
        </w:rPr>
        <w:t>or</w:t>
      </w:r>
      <w:r>
        <w:rPr>
          <w:spacing w:val="-8"/>
          <w:u w:val="none"/>
        </w:rPr>
        <w:t xml:space="preserve"> </w:t>
      </w:r>
      <w:r>
        <w:rPr>
          <w:u w:val="none"/>
        </w:rPr>
        <w:t>Other</w:t>
      </w:r>
      <w:r>
        <w:rPr>
          <w:spacing w:val="-7"/>
          <w:u w:val="none"/>
        </w:rPr>
        <w:t xml:space="preserve"> </w:t>
      </w:r>
      <w:r>
        <w:rPr>
          <w:spacing w:val="-2"/>
          <w:u w:val="none"/>
        </w:rPr>
        <w:t>Restrictions</w:t>
      </w:r>
    </w:p>
    <w:p w14:paraId="48CC956A" w14:textId="77777777" w:rsidR="005B11DD" w:rsidRDefault="00E97A9B">
      <w:pPr>
        <w:pStyle w:val="BodyText"/>
        <w:spacing w:before="143"/>
        <w:ind w:left="120"/>
      </w:pPr>
      <w:r>
        <w:rPr>
          <w:spacing w:val="-4"/>
        </w:rPr>
        <w:t>None</w:t>
      </w:r>
    </w:p>
    <w:p w14:paraId="6B8CED3B" w14:textId="77777777" w:rsidR="005B11DD" w:rsidRDefault="005B11DD">
      <w:pPr>
        <w:sectPr w:rsidR="005B11DD">
          <w:footerReference w:type="default" r:id="rId8"/>
          <w:type w:val="continuous"/>
          <w:pgSz w:w="12240" w:h="15840"/>
          <w:pgMar w:top="1780" w:right="1320" w:bottom="1200" w:left="1320" w:header="0" w:footer="1014" w:gutter="0"/>
          <w:pgNumType w:start="1"/>
          <w:cols w:space="720"/>
        </w:sectPr>
      </w:pPr>
    </w:p>
    <w:p w14:paraId="1875D597" w14:textId="77777777" w:rsidR="005B11DD" w:rsidRDefault="00E97A9B">
      <w:pPr>
        <w:pStyle w:val="Heading1"/>
        <w:spacing w:before="22"/>
        <w:rPr>
          <w:u w:val="none"/>
        </w:rPr>
      </w:pPr>
      <w:bookmarkStart w:id="6" w:name="Course_Objectives"/>
      <w:bookmarkEnd w:id="6"/>
      <w:r>
        <w:rPr>
          <w:u w:val="none"/>
        </w:rPr>
        <w:lastRenderedPageBreak/>
        <w:t>Course</w:t>
      </w:r>
      <w:r>
        <w:rPr>
          <w:spacing w:val="-10"/>
          <w:u w:val="none"/>
        </w:rPr>
        <w:t xml:space="preserve"> </w:t>
      </w:r>
      <w:r>
        <w:rPr>
          <w:spacing w:val="-2"/>
          <w:u w:val="none"/>
        </w:rPr>
        <w:t>Objectives</w:t>
      </w:r>
    </w:p>
    <w:p w14:paraId="7B8FBDB8" w14:textId="77777777" w:rsidR="005B11DD" w:rsidRDefault="00E97A9B">
      <w:pPr>
        <w:pStyle w:val="BodyText"/>
        <w:spacing w:before="143"/>
        <w:ind w:left="120"/>
      </w:pPr>
      <w:r>
        <w:t>By</w:t>
      </w:r>
      <w:r>
        <w:rPr>
          <w:spacing w:val="-4"/>
        </w:rPr>
        <w:t xml:space="preserve"> </w:t>
      </w:r>
      <w:r>
        <w:t>the</w:t>
      </w:r>
      <w:r>
        <w:rPr>
          <w:spacing w:val="-4"/>
        </w:rPr>
        <w:t xml:space="preserve"> </w:t>
      </w:r>
      <w:r>
        <w:t>end</w:t>
      </w:r>
      <w:r>
        <w:rPr>
          <w:spacing w:val="-4"/>
        </w:rPr>
        <w:t xml:space="preserve"> </w:t>
      </w:r>
      <w:r>
        <w:t>of</w:t>
      </w:r>
      <w:r>
        <w:rPr>
          <w:spacing w:val="-2"/>
        </w:rPr>
        <w:t xml:space="preserve"> </w:t>
      </w:r>
      <w:r>
        <w:t>this</w:t>
      </w:r>
      <w:r>
        <w:rPr>
          <w:spacing w:val="-4"/>
        </w:rPr>
        <w:t xml:space="preserve"> </w:t>
      </w:r>
      <w:r>
        <w:t>course,</w:t>
      </w:r>
      <w:r>
        <w:rPr>
          <w:spacing w:val="-2"/>
        </w:rPr>
        <w:t xml:space="preserve"> </w:t>
      </w:r>
      <w:r>
        <w:t>students</w:t>
      </w:r>
      <w:r>
        <w:rPr>
          <w:spacing w:val="-3"/>
        </w:rPr>
        <w:t xml:space="preserve"> </w:t>
      </w:r>
      <w:r>
        <w:t>will</w:t>
      </w:r>
      <w:r>
        <w:rPr>
          <w:spacing w:val="-4"/>
        </w:rPr>
        <w:t xml:space="preserve"> </w:t>
      </w:r>
      <w:r>
        <w:t>be</w:t>
      </w:r>
      <w:r>
        <w:rPr>
          <w:spacing w:val="-2"/>
        </w:rPr>
        <w:t xml:space="preserve"> </w:t>
      </w:r>
      <w:r>
        <w:t>able</w:t>
      </w:r>
      <w:r>
        <w:rPr>
          <w:spacing w:val="-3"/>
        </w:rPr>
        <w:t xml:space="preserve"> </w:t>
      </w:r>
      <w:r>
        <w:rPr>
          <w:spacing w:val="-5"/>
        </w:rPr>
        <w:t>to:</w:t>
      </w:r>
    </w:p>
    <w:p w14:paraId="546E4111" w14:textId="77777777" w:rsidR="005B11DD" w:rsidRDefault="00E97A9B">
      <w:pPr>
        <w:pStyle w:val="ListParagraph"/>
        <w:numPr>
          <w:ilvl w:val="0"/>
          <w:numId w:val="1"/>
        </w:numPr>
        <w:tabs>
          <w:tab w:val="left" w:pos="1058"/>
        </w:tabs>
        <w:spacing w:before="181"/>
      </w:pPr>
      <w:r>
        <w:t>Investigate</w:t>
      </w:r>
      <w:r>
        <w:rPr>
          <w:spacing w:val="-3"/>
        </w:rPr>
        <w:t xml:space="preserve"> </w:t>
      </w:r>
      <w:r>
        <w:t>the</w:t>
      </w:r>
      <w:r>
        <w:rPr>
          <w:spacing w:val="-2"/>
        </w:rPr>
        <w:t xml:space="preserve"> </w:t>
      </w:r>
      <w:r>
        <w:t>knowledge</w:t>
      </w:r>
      <w:r>
        <w:rPr>
          <w:spacing w:val="-6"/>
        </w:rPr>
        <w:t xml:space="preserve"> </w:t>
      </w:r>
      <w:r>
        <w:t>claims</w:t>
      </w:r>
      <w:r>
        <w:rPr>
          <w:spacing w:val="-5"/>
        </w:rPr>
        <w:t xml:space="preserve"> </w:t>
      </w:r>
      <w:r>
        <w:t>of</w:t>
      </w:r>
      <w:r>
        <w:rPr>
          <w:spacing w:val="-6"/>
        </w:rPr>
        <w:t xml:space="preserve"> </w:t>
      </w:r>
      <w:r>
        <w:t>self</w:t>
      </w:r>
      <w:r>
        <w:rPr>
          <w:spacing w:val="-3"/>
        </w:rPr>
        <w:t xml:space="preserve"> </w:t>
      </w:r>
      <w:r>
        <w:t>and</w:t>
      </w:r>
      <w:r>
        <w:rPr>
          <w:spacing w:val="-6"/>
        </w:rPr>
        <w:t xml:space="preserve"> </w:t>
      </w:r>
      <w:r>
        <w:rPr>
          <w:spacing w:val="-2"/>
        </w:rPr>
        <w:t>others.</w:t>
      </w:r>
    </w:p>
    <w:p w14:paraId="24C30185" w14:textId="77777777" w:rsidR="005B11DD" w:rsidRDefault="00E97A9B">
      <w:pPr>
        <w:pStyle w:val="ListParagraph"/>
        <w:numPr>
          <w:ilvl w:val="0"/>
          <w:numId w:val="1"/>
        </w:numPr>
        <w:tabs>
          <w:tab w:val="left" w:pos="1058"/>
        </w:tabs>
        <w:spacing w:before="35"/>
      </w:pPr>
      <w:r>
        <w:t>Use</w:t>
      </w:r>
      <w:r>
        <w:rPr>
          <w:spacing w:val="-4"/>
        </w:rPr>
        <w:t xml:space="preserve"> </w:t>
      </w:r>
      <w:r>
        <w:t>strategic</w:t>
      </w:r>
      <w:r>
        <w:rPr>
          <w:spacing w:val="-5"/>
        </w:rPr>
        <w:t xml:space="preserve"> </w:t>
      </w:r>
      <w:r>
        <w:t>thinking</w:t>
      </w:r>
      <w:r>
        <w:rPr>
          <w:spacing w:val="-5"/>
        </w:rPr>
        <w:t xml:space="preserve"> </w:t>
      </w:r>
      <w:r>
        <w:t>to</w:t>
      </w:r>
      <w:r>
        <w:rPr>
          <w:spacing w:val="-4"/>
        </w:rPr>
        <w:t xml:space="preserve"> </w:t>
      </w:r>
      <w:r>
        <w:t>negotiate</w:t>
      </w:r>
      <w:r>
        <w:rPr>
          <w:spacing w:val="-3"/>
        </w:rPr>
        <w:t xml:space="preserve"> </w:t>
      </w:r>
      <w:r>
        <w:t>a</w:t>
      </w:r>
      <w:r>
        <w:rPr>
          <w:spacing w:val="-4"/>
        </w:rPr>
        <w:t xml:space="preserve"> </w:t>
      </w:r>
      <w:r>
        <w:t>specific</w:t>
      </w:r>
      <w:r>
        <w:rPr>
          <w:spacing w:val="-5"/>
        </w:rPr>
        <w:t xml:space="preserve"> </w:t>
      </w:r>
      <w:r>
        <w:rPr>
          <w:spacing w:val="-2"/>
        </w:rPr>
        <w:t>outcome.</w:t>
      </w:r>
    </w:p>
    <w:p w14:paraId="681E04B6" w14:textId="77777777" w:rsidR="005B11DD" w:rsidRDefault="00E97A9B">
      <w:pPr>
        <w:pStyle w:val="ListParagraph"/>
        <w:numPr>
          <w:ilvl w:val="0"/>
          <w:numId w:val="1"/>
        </w:numPr>
        <w:tabs>
          <w:tab w:val="left" w:pos="1058"/>
        </w:tabs>
        <w:spacing w:before="33"/>
      </w:pPr>
      <w:r>
        <w:t>Demonstrate</w:t>
      </w:r>
      <w:r>
        <w:rPr>
          <w:spacing w:val="-8"/>
        </w:rPr>
        <w:t xml:space="preserve"> </w:t>
      </w:r>
      <w:r>
        <w:t>a</w:t>
      </w:r>
      <w:r>
        <w:rPr>
          <w:spacing w:val="-6"/>
        </w:rPr>
        <w:t xml:space="preserve"> </w:t>
      </w:r>
      <w:r>
        <w:t>working</w:t>
      </w:r>
      <w:r>
        <w:rPr>
          <w:spacing w:val="-5"/>
        </w:rPr>
        <w:t xml:space="preserve"> </w:t>
      </w:r>
      <w:r>
        <w:t>knowledge</w:t>
      </w:r>
      <w:r>
        <w:rPr>
          <w:spacing w:val="-4"/>
        </w:rPr>
        <w:t xml:space="preserve"> </w:t>
      </w:r>
      <w:r>
        <w:t>of</w:t>
      </w:r>
      <w:r>
        <w:rPr>
          <w:spacing w:val="-5"/>
        </w:rPr>
        <w:t xml:space="preserve"> </w:t>
      </w:r>
      <w:r>
        <w:t>bargaining</w:t>
      </w:r>
      <w:r>
        <w:rPr>
          <w:spacing w:val="-6"/>
        </w:rPr>
        <w:t xml:space="preserve"> </w:t>
      </w:r>
      <w:r>
        <w:t>and</w:t>
      </w:r>
      <w:r>
        <w:rPr>
          <w:spacing w:val="-5"/>
        </w:rPr>
        <w:t xml:space="preserve"> </w:t>
      </w:r>
      <w:r>
        <w:t>collaborative</w:t>
      </w:r>
      <w:r>
        <w:rPr>
          <w:spacing w:val="-3"/>
        </w:rPr>
        <w:t xml:space="preserve"> </w:t>
      </w:r>
      <w:r>
        <w:t>styles</w:t>
      </w:r>
      <w:r>
        <w:rPr>
          <w:spacing w:val="-6"/>
        </w:rPr>
        <w:t xml:space="preserve"> </w:t>
      </w:r>
      <w:r>
        <w:t>of</w:t>
      </w:r>
      <w:r>
        <w:rPr>
          <w:spacing w:val="-6"/>
        </w:rPr>
        <w:t xml:space="preserve"> </w:t>
      </w:r>
      <w:r>
        <w:rPr>
          <w:spacing w:val="-2"/>
        </w:rPr>
        <w:t>negotiation.</w:t>
      </w:r>
    </w:p>
    <w:p w14:paraId="62A79933" w14:textId="77777777" w:rsidR="005B11DD" w:rsidRDefault="00E97A9B">
      <w:pPr>
        <w:pStyle w:val="ListParagraph"/>
        <w:numPr>
          <w:ilvl w:val="0"/>
          <w:numId w:val="1"/>
        </w:numPr>
        <w:tabs>
          <w:tab w:val="left" w:pos="1058"/>
        </w:tabs>
        <w:spacing w:before="35"/>
      </w:pPr>
      <w:r>
        <w:t>Understand</w:t>
      </w:r>
      <w:r>
        <w:rPr>
          <w:spacing w:val="-7"/>
        </w:rPr>
        <w:t xml:space="preserve"> </w:t>
      </w:r>
      <w:r>
        <w:t>the</w:t>
      </w:r>
      <w:r>
        <w:rPr>
          <w:spacing w:val="-5"/>
        </w:rPr>
        <w:t xml:space="preserve"> </w:t>
      </w:r>
      <w:r>
        <w:t>influence</w:t>
      </w:r>
      <w:r>
        <w:rPr>
          <w:spacing w:val="-5"/>
        </w:rPr>
        <w:t xml:space="preserve"> </w:t>
      </w:r>
      <w:r>
        <w:t>of</w:t>
      </w:r>
      <w:r>
        <w:rPr>
          <w:spacing w:val="-4"/>
        </w:rPr>
        <w:t xml:space="preserve"> </w:t>
      </w:r>
      <w:r>
        <w:t>internal</w:t>
      </w:r>
      <w:r>
        <w:rPr>
          <w:spacing w:val="-3"/>
        </w:rPr>
        <w:t xml:space="preserve"> </w:t>
      </w:r>
      <w:r>
        <w:t>and</w:t>
      </w:r>
      <w:r>
        <w:rPr>
          <w:spacing w:val="-4"/>
        </w:rPr>
        <w:t xml:space="preserve"> </w:t>
      </w:r>
      <w:r>
        <w:t>external</w:t>
      </w:r>
      <w:r>
        <w:rPr>
          <w:spacing w:val="-7"/>
        </w:rPr>
        <w:t xml:space="preserve"> </w:t>
      </w:r>
      <w:r>
        <w:t>factors</w:t>
      </w:r>
      <w:r>
        <w:rPr>
          <w:spacing w:val="-5"/>
        </w:rPr>
        <w:t xml:space="preserve"> </w:t>
      </w:r>
      <w:r>
        <w:t>on</w:t>
      </w:r>
      <w:r>
        <w:rPr>
          <w:spacing w:val="-4"/>
        </w:rPr>
        <w:t xml:space="preserve"> </w:t>
      </w:r>
      <w:r>
        <w:t>the</w:t>
      </w:r>
      <w:r>
        <w:rPr>
          <w:spacing w:val="-6"/>
        </w:rPr>
        <w:t xml:space="preserve"> </w:t>
      </w:r>
      <w:r>
        <w:t>process</w:t>
      </w:r>
      <w:r>
        <w:rPr>
          <w:spacing w:val="-5"/>
        </w:rPr>
        <w:t xml:space="preserve"> </w:t>
      </w:r>
      <w:r>
        <w:t>of</w:t>
      </w:r>
      <w:r>
        <w:rPr>
          <w:spacing w:val="-3"/>
        </w:rPr>
        <w:t xml:space="preserve"> </w:t>
      </w:r>
      <w:r>
        <w:t>negotiation;</w:t>
      </w:r>
      <w:r>
        <w:rPr>
          <w:spacing w:val="-4"/>
        </w:rPr>
        <w:t xml:space="preserve"> </w:t>
      </w:r>
      <w:r>
        <w:rPr>
          <w:spacing w:val="-5"/>
        </w:rPr>
        <w:t>and</w:t>
      </w:r>
    </w:p>
    <w:p w14:paraId="52AD269F" w14:textId="77777777" w:rsidR="005B11DD" w:rsidRDefault="00E97A9B">
      <w:pPr>
        <w:pStyle w:val="ListParagraph"/>
        <w:numPr>
          <w:ilvl w:val="0"/>
          <w:numId w:val="1"/>
        </w:numPr>
        <w:tabs>
          <w:tab w:val="left" w:pos="1058"/>
        </w:tabs>
        <w:spacing w:before="35"/>
      </w:pPr>
      <w:r>
        <w:t>Understand</w:t>
      </w:r>
      <w:r>
        <w:rPr>
          <w:spacing w:val="-5"/>
        </w:rPr>
        <w:t xml:space="preserve"> </w:t>
      </w:r>
      <w:r>
        <w:t>the</w:t>
      </w:r>
      <w:r>
        <w:rPr>
          <w:spacing w:val="-5"/>
        </w:rPr>
        <w:t xml:space="preserve"> </w:t>
      </w:r>
      <w:r>
        <w:t>ethical</w:t>
      </w:r>
      <w:r>
        <w:rPr>
          <w:spacing w:val="-5"/>
        </w:rPr>
        <w:t xml:space="preserve"> </w:t>
      </w:r>
      <w:r>
        <w:t>practices</w:t>
      </w:r>
      <w:r>
        <w:rPr>
          <w:spacing w:val="-5"/>
        </w:rPr>
        <w:t xml:space="preserve"> </w:t>
      </w:r>
      <w:r>
        <w:t>of</w:t>
      </w:r>
      <w:r>
        <w:rPr>
          <w:spacing w:val="-3"/>
        </w:rPr>
        <w:t xml:space="preserve"> </w:t>
      </w:r>
      <w:r>
        <w:rPr>
          <w:spacing w:val="-2"/>
        </w:rPr>
        <w:t>negotiation.</w:t>
      </w:r>
    </w:p>
    <w:p w14:paraId="57AF8D95" w14:textId="77777777" w:rsidR="005B11DD" w:rsidRDefault="00E97A9B">
      <w:pPr>
        <w:pStyle w:val="Heading1"/>
        <w:spacing w:before="149"/>
        <w:rPr>
          <w:u w:val="none"/>
        </w:rPr>
      </w:pPr>
      <w:bookmarkStart w:id="7" w:name="Materials"/>
      <w:bookmarkEnd w:id="7"/>
      <w:r>
        <w:rPr>
          <w:spacing w:val="-2"/>
          <w:u w:val="none"/>
        </w:rPr>
        <w:t>Materials</w:t>
      </w:r>
    </w:p>
    <w:p w14:paraId="04D77595" w14:textId="77777777" w:rsidR="005B11DD" w:rsidRDefault="00E97A9B">
      <w:pPr>
        <w:spacing w:before="148" w:line="237" w:lineRule="auto"/>
        <w:ind w:left="119"/>
      </w:pPr>
      <w:r>
        <w:t>Required</w:t>
      </w:r>
      <w:r>
        <w:rPr>
          <w:spacing w:val="-2"/>
        </w:rPr>
        <w:t xml:space="preserve"> </w:t>
      </w:r>
      <w:r>
        <w:t>text</w:t>
      </w:r>
      <w:r>
        <w:rPr>
          <w:spacing w:val="-3"/>
        </w:rPr>
        <w:t xml:space="preserve"> </w:t>
      </w:r>
      <w:r>
        <w:t>–</w:t>
      </w:r>
      <w:r>
        <w:rPr>
          <w:spacing w:val="-3"/>
        </w:rPr>
        <w:t xml:space="preserve"> </w:t>
      </w:r>
      <w:r>
        <w:rPr>
          <w:b/>
          <w:i/>
        </w:rPr>
        <w:t>The</w:t>
      </w:r>
      <w:r>
        <w:rPr>
          <w:b/>
          <w:i/>
          <w:spacing w:val="-4"/>
        </w:rPr>
        <w:t xml:space="preserve"> </w:t>
      </w:r>
      <w:r>
        <w:rPr>
          <w:b/>
          <w:i/>
        </w:rPr>
        <w:t>Road to Success:</w:t>
      </w:r>
      <w:r>
        <w:rPr>
          <w:b/>
          <w:i/>
          <w:spacing w:val="40"/>
        </w:rPr>
        <w:t xml:space="preserve"> </w:t>
      </w:r>
      <w:r>
        <w:rPr>
          <w:b/>
          <w:i/>
        </w:rPr>
        <w:t>Learning</w:t>
      </w:r>
      <w:r>
        <w:rPr>
          <w:b/>
          <w:i/>
          <w:spacing w:val="-2"/>
        </w:rPr>
        <w:t xml:space="preserve"> </w:t>
      </w:r>
      <w:r>
        <w:rPr>
          <w:b/>
          <w:i/>
        </w:rPr>
        <w:t>How</w:t>
      </w:r>
      <w:r>
        <w:rPr>
          <w:b/>
          <w:i/>
          <w:spacing w:val="-2"/>
        </w:rPr>
        <w:t xml:space="preserve"> </w:t>
      </w:r>
      <w:r>
        <w:rPr>
          <w:b/>
          <w:i/>
        </w:rPr>
        <w:t>to</w:t>
      </w:r>
      <w:r>
        <w:rPr>
          <w:b/>
          <w:i/>
          <w:spacing w:val="-2"/>
        </w:rPr>
        <w:t xml:space="preserve"> </w:t>
      </w:r>
      <w:r>
        <w:rPr>
          <w:b/>
          <w:i/>
        </w:rPr>
        <w:t>Become</w:t>
      </w:r>
      <w:r>
        <w:rPr>
          <w:b/>
          <w:i/>
          <w:spacing w:val="-4"/>
        </w:rPr>
        <w:t xml:space="preserve"> </w:t>
      </w:r>
      <w:r>
        <w:rPr>
          <w:b/>
          <w:i/>
        </w:rPr>
        <w:t>an</w:t>
      </w:r>
      <w:r>
        <w:rPr>
          <w:b/>
          <w:i/>
          <w:spacing w:val="-2"/>
        </w:rPr>
        <w:t xml:space="preserve"> </w:t>
      </w:r>
      <w:r>
        <w:rPr>
          <w:b/>
          <w:i/>
        </w:rPr>
        <w:t>Effective</w:t>
      </w:r>
      <w:r>
        <w:rPr>
          <w:b/>
          <w:i/>
          <w:spacing w:val="-1"/>
        </w:rPr>
        <w:t xml:space="preserve"> </w:t>
      </w:r>
      <w:r>
        <w:rPr>
          <w:b/>
          <w:i/>
        </w:rPr>
        <w:t>Negotiator</w:t>
      </w:r>
      <w:r>
        <w:rPr>
          <w:i/>
        </w:rPr>
        <w:t xml:space="preserve">; </w:t>
      </w:r>
      <w:r>
        <w:t>Second</w:t>
      </w:r>
      <w:r>
        <w:rPr>
          <w:spacing w:val="-4"/>
        </w:rPr>
        <w:t xml:space="preserve"> </w:t>
      </w:r>
      <w:r>
        <w:t>Edition (Dubuque, IA:</w:t>
      </w:r>
      <w:r>
        <w:rPr>
          <w:spacing w:val="40"/>
        </w:rPr>
        <w:t xml:space="preserve"> </w:t>
      </w:r>
      <w:r>
        <w:t>Kendall Hunt Publishing Company) 2020.</w:t>
      </w:r>
    </w:p>
    <w:p w14:paraId="58C6908C" w14:textId="77777777" w:rsidR="005B11DD" w:rsidRDefault="005B11DD">
      <w:pPr>
        <w:pStyle w:val="BodyText"/>
        <w:spacing w:before="20"/>
        <w:ind w:left="0"/>
      </w:pPr>
    </w:p>
    <w:p w14:paraId="54A42645" w14:textId="66ACA558" w:rsidR="005B11DD" w:rsidRDefault="00E97A9B">
      <w:pPr>
        <w:pStyle w:val="BodyText"/>
        <w:spacing w:before="1"/>
        <w:ind w:left="120"/>
      </w:pPr>
      <w:r>
        <w:t>NOTE:</w:t>
      </w:r>
      <w:r>
        <w:rPr>
          <w:spacing w:val="42"/>
        </w:rPr>
        <w:t xml:space="preserve"> </w:t>
      </w:r>
      <w:r>
        <w:t>THIS</w:t>
      </w:r>
      <w:r>
        <w:rPr>
          <w:spacing w:val="-3"/>
        </w:rPr>
        <w:t xml:space="preserve"> </w:t>
      </w:r>
      <w:r>
        <w:t>IS</w:t>
      </w:r>
      <w:r>
        <w:rPr>
          <w:spacing w:val="-4"/>
        </w:rPr>
        <w:t xml:space="preserve"> </w:t>
      </w:r>
      <w:r>
        <w:t>AVAILABLE</w:t>
      </w:r>
      <w:r>
        <w:rPr>
          <w:spacing w:val="-3"/>
        </w:rPr>
        <w:t xml:space="preserve"> </w:t>
      </w:r>
      <w:r>
        <w:t>FROM</w:t>
      </w:r>
      <w:r>
        <w:rPr>
          <w:spacing w:val="-3"/>
        </w:rPr>
        <w:t xml:space="preserve"> </w:t>
      </w:r>
      <w:r>
        <w:t>THE</w:t>
      </w:r>
      <w:r>
        <w:rPr>
          <w:spacing w:val="-3"/>
        </w:rPr>
        <w:t xml:space="preserve"> </w:t>
      </w:r>
      <w:r>
        <w:t>UNT</w:t>
      </w:r>
      <w:r>
        <w:rPr>
          <w:spacing w:val="-5"/>
        </w:rPr>
        <w:t xml:space="preserve"> </w:t>
      </w:r>
      <w:r>
        <w:t>BOOKSTORE</w:t>
      </w:r>
      <w:r w:rsidR="00B96C60">
        <w:t>.</w:t>
      </w:r>
      <w:r w:rsidR="00B96C60">
        <w:rPr>
          <w:spacing w:val="45"/>
        </w:rPr>
        <w:t xml:space="preserve">  </w:t>
      </w:r>
      <w:r>
        <w:t>YOU</w:t>
      </w:r>
      <w:r>
        <w:rPr>
          <w:spacing w:val="-5"/>
        </w:rPr>
        <w:t xml:space="preserve"> </w:t>
      </w:r>
      <w:r>
        <w:t>MAY</w:t>
      </w:r>
      <w:r>
        <w:rPr>
          <w:spacing w:val="-4"/>
        </w:rPr>
        <w:t xml:space="preserve"> </w:t>
      </w:r>
      <w:r>
        <w:t>PURCHASE</w:t>
      </w:r>
      <w:r>
        <w:rPr>
          <w:spacing w:val="-3"/>
        </w:rPr>
        <w:t xml:space="preserve"> </w:t>
      </w:r>
      <w:r>
        <w:t>OR</w:t>
      </w:r>
      <w:r>
        <w:rPr>
          <w:spacing w:val="-5"/>
        </w:rPr>
        <w:t xml:space="preserve"> </w:t>
      </w:r>
      <w:r>
        <w:t>RENT</w:t>
      </w:r>
      <w:r>
        <w:rPr>
          <w:spacing w:val="-1"/>
        </w:rPr>
        <w:t xml:space="preserve"> </w:t>
      </w:r>
      <w:r>
        <w:t>A</w:t>
      </w:r>
      <w:r>
        <w:rPr>
          <w:spacing w:val="-3"/>
        </w:rPr>
        <w:t xml:space="preserve"> </w:t>
      </w:r>
      <w:r>
        <w:rPr>
          <w:u w:val="single"/>
        </w:rPr>
        <w:t>USED</w:t>
      </w:r>
      <w:r>
        <w:rPr>
          <w:spacing w:val="-2"/>
        </w:rPr>
        <w:t xml:space="preserve"> TEXT.</w:t>
      </w:r>
    </w:p>
    <w:p w14:paraId="385D15FC" w14:textId="77777777" w:rsidR="005B11DD" w:rsidRDefault="005B11DD">
      <w:pPr>
        <w:pStyle w:val="BodyText"/>
        <w:spacing w:before="45"/>
        <w:ind w:left="0"/>
      </w:pPr>
    </w:p>
    <w:p w14:paraId="6621341E" w14:textId="13CC2444" w:rsidR="005B11DD" w:rsidRDefault="00E97A9B">
      <w:pPr>
        <w:spacing w:line="237" w:lineRule="auto"/>
        <w:ind w:left="119" w:right="265"/>
        <w:rPr>
          <w:b/>
          <w:i/>
        </w:rPr>
      </w:pPr>
      <w:r>
        <w:rPr>
          <w:b/>
          <w:i/>
        </w:rPr>
        <w:t>Instructions</w:t>
      </w:r>
      <w:r>
        <w:rPr>
          <w:b/>
          <w:i/>
          <w:spacing w:val="-1"/>
        </w:rPr>
        <w:t xml:space="preserve"> </w:t>
      </w:r>
      <w:r>
        <w:rPr>
          <w:b/>
          <w:i/>
        </w:rPr>
        <w:t>to</w:t>
      </w:r>
      <w:r>
        <w:rPr>
          <w:b/>
          <w:i/>
          <w:spacing w:val="-2"/>
        </w:rPr>
        <w:t xml:space="preserve"> </w:t>
      </w:r>
      <w:r>
        <w:rPr>
          <w:b/>
          <w:i/>
        </w:rPr>
        <w:t>access</w:t>
      </w:r>
      <w:r>
        <w:rPr>
          <w:b/>
          <w:i/>
          <w:spacing w:val="-4"/>
        </w:rPr>
        <w:t xml:space="preserve"> </w:t>
      </w:r>
      <w:r>
        <w:rPr>
          <w:b/>
          <w:i/>
        </w:rPr>
        <w:t>the</w:t>
      </w:r>
      <w:r>
        <w:rPr>
          <w:b/>
          <w:i/>
          <w:spacing w:val="-6"/>
        </w:rPr>
        <w:t xml:space="preserve"> </w:t>
      </w:r>
      <w:r>
        <w:rPr>
          <w:b/>
          <w:i/>
        </w:rPr>
        <w:t>publisher’s</w:t>
      </w:r>
      <w:r>
        <w:rPr>
          <w:b/>
          <w:i/>
          <w:spacing w:val="-4"/>
        </w:rPr>
        <w:t xml:space="preserve"> </w:t>
      </w:r>
      <w:r>
        <w:rPr>
          <w:b/>
          <w:i/>
        </w:rPr>
        <w:t>website</w:t>
      </w:r>
      <w:r>
        <w:rPr>
          <w:b/>
          <w:i/>
          <w:spacing w:val="-4"/>
        </w:rPr>
        <w:t xml:space="preserve"> </w:t>
      </w:r>
      <w:r>
        <w:rPr>
          <w:b/>
          <w:i/>
        </w:rPr>
        <w:t>are</w:t>
      </w:r>
      <w:r>
        <w:rPr>
          <w:b/>
          <w:i/>
          <w:spacing w:val="-4"/>
        </w:rPr>
        <w:t xml:space="preserve"> </w:t>
      </w:r>
      <w:r>
        <w:rPr>
          <w:b/>
          <w:i/>
        </w:rPr>
        <w:t>on</w:t>
      </w:r>
      <w:r>
        <w:rPr>
          <w:b/>
          <w:i/>
          <w:spacing w:val="-2"/>
        </w:rPr>
        <w:t xml:space="preserve"> </w:t>
      </w:r>
      <w:r>
        <w:rPr>
          <w:b/>
          <w:i/>
        </w:rPr>
        <w:t>the</w:t>
      </w:r>
      <w:r>
        <w:rPr>
          <w:b/>
          <w:i/>
          <w:spacing w:val="-4"/>
        </w:rPr>
        <w:t xml:space="preserve"> </w:t>
      </w:r>
      <w:r>
        <w:rPr>
          <w:b/>
          <w:i/>
        </w:rPr>
        <w:t>inside</w:t>
      </w:r>
      <w:r>
        <w:rPr>
          <w:b/>
          <w:i/>
          <w:spacing w:val="-4"/>
        </w:rPr>
        <w:t xml:space="preserve"> </w:t>
      </w:r>
      <w:r>
        <w:rPr>
          <w:b/>
          <w:i/>
        </w:rPr>
        <w:t>cover</w:t>
      </w:r>
      <w:r>
        <w:rPr>
          <w:b/>
          <w:i/>
          <w:spacing w:val="-4"/>
        </w:rPr>
        <w:t xml:space="preserve"> </w:t>
      </w:r>
      <w:r>
        <w:rPr>
          <w:b/>
          <w:i/>
        </w:rPr>
        <w:t>of</w:t>
      </w:r>
      <w:r>
        <w:rPr>
          <w:b/>
          <w:i/>
          <w:spacing w:val="-1"/>
        </w:rPr>
        <w:t xml:space="preserve"> </w:t>
      </w:r>
      <w:r>
        <w:rPr>
          <w:b/>
          <w:i/>
        </w:rPr>
        <w:t>your</w:t>
      </w:r>
      <w:r>
        <w:rPr>
          <w:b/>
          <w:i/>
          <w:spacing w:val="-2"/>
        </w:rPr>
        <w:t xml:space="preserve"> </w:t>
      </w:r>
      <w:r>
        <w:rPr>
          <w:b/>
          <w:i/>
        </w:rPr>
        <w:t>NEW</w:t>
      </w:r>
      <w:r>
        <w:rPr>
          <w:b/>
          <w:i/>
          <w:spacing w:val="-2"/>
        </w:rPr>
        <w:t xml:space="preserve"> </w:t>
      </w:r>
      <w:r>
        <w:rPr>
          <w:b/>
          <w:i/>
        </w:rPr>
        <w:t>text</w:t>
      </w:r>
      <w:r>
        <w:rPr>
          <w:b/>
          <w:i/>
          <w:spacing w:val="-1"/>
        </w:rPr>
        <w:t xml:space="preserve"> </w:t>
      </w:r>
      <w:r>
        <w:rPr>
          <w:b/>
          <w:i/>
        </w:rPr>
        <w:t>or</w:t>
      </w:r>
      <w:r>
        <w:rPr>
          <w:b/>
          <w:i/>
          <w:spacing w:val="-4"/>
        </w:rPr>
        <w:t xml:space="preserve"> </w:t>
      </w:r>
      <w:r>
        <w:rPr>
          <w:b/>
          <w:i/>
        </w:rPr>
        <w:t>provided</w:t>
      </w:r>
      <w:r>
        <w:rPr>
          <w:b/>
          <w:i/>
          <w:spacing w:val="-2"/>
        </w:rPr>
        <w:t xml:space="preserve"> </w:t>
      </w:r>
      <w:r>
        <w:rPr>
          <w:b/>
          <w:i/>
        </w:rPr>
        <w:t>by the publisher when students purchase an eBook</w:t>
      </w:r>
      <w:r w:rsidR="00B96C60">
        <w:rPr>
          <w:b/>
          <w:i/>
        </w:rPr>
        <w:t>.</w:t>
      </w:r>
      <w:r w:rsidR="00B96C60">
        <w:rPr>
          <w:b/>
          <w:i/>
          <w:spacing w:val="40"/>
        </w:rPr>
        <w:t xml:space="preserve">  </w:t>
      </w:r>
      <w:r>
        <w:rPr>
          <w:b/>
          <w:i/>
        </w:rPr>
        <w:t>Students may purchase one or the other and will not be given access to the publisher’s website without a new code provided by the publisher.</w:t>
      </w:r>
    </w:p>
    <w:p w14:paraId="22D95F5B" w14:textId="77777777" w:rsidR="005B11DD" w:rsidRDefault="005B11DD">
      <w:pPr>
        <w:pStyle w:val="BodyText"/>
        <w:spacing w:before="19"/>
        <w:ind w:left="0"/>
        <w:rPr>
          <w:b/>
          <w:i/>
        </w:rPr>
      </w:pPr>
    </w:p>
    <w:p w14:paraId="082BF496" w14:textId="77777777" w:rsidR="005B11DD" w:rsidRDefault="00E97A9B">
      <w:pPr>
        <w:pStyle w:val="BodyText"/>
        <w:spacing w:before="1"/>
        <w:ind w:left="119"/>
      </w:pPr>
      <w:r>
        <w:t>Recommended</w:t>
      </w:r>
      <w:r>
        <w:rPr>
          <w:spacing w:val="-9"/>
        </w:rPr>
        <w:t xml:space="preserve"> </w:t>
      </w:r>
      <w:r>
        <w:t>texts</w:t>
      </w:r>
      <w:r>
        <w:rPr>
          <w:spacing w:val="-5"/>
        </w:rPr>
        <w:t xml:space="preserve"> </w:t>
      </w:r>
      <w:r>
        <w:t>–</w:t>
      </w:r>
      <w:r>
        <w:rPr>
          <w:spacing w:val="-2"/>
        </w:rPr>
        <w:t xml:space="preserve"> </w:t>
      </w:r>
      <w:r>
        <w:t>these</w:t>
      </w:r>
      <w:r>
        <w:rPr>
          <w:spacing w:val="-3"/>
        </w:rPr>
        <w:t xml:space="preserve"> </w:t>
      </w:r>
      <w:r>
        <w:t>are</w:t>
      </w:r>
      <w:r>
        <w:rPr>
          <w:spacing w:val="-5"/>
        </w:rPr>
        <w:t xml:space="preserve"> </w:t>
      </w:r>
      <w:r>
        <w:t>available</w:t>
      </w:r>
      <w:r>
        <w:rPr>
          <w:spacing w:val="-5"/>
        </w:rPr>
        <w:t xml:space="preserve"> </w:t>
      </w:r>
      <w:r>
        <w:t>from</w:t>
      </w:r>
      <w:r>
        <w:rPr>
          <w:spacing w:val="-5"/>
        </w:rPr>
        <w:t xml:space="preserve"> </w:t>
      </w:r>
      <w:r>
        <w:t>the</w:t>
      </w:r>
      <w:r>
        <w:rPr>
          <w:spacing w:val="-2"/>
        </w:rPr>
        <w:t xml:space="preserve"> </w:t>
      </w:r>
      <w:r>
        <w:t>UNT</w:t>
      </w:r>
      <w:r>
        <w:rPr>
          <w:spacing w:val="-2"/>
        </w:rPr>
        <w:t xml:space="preserve"> Bookstore:</w:t>
      </w:r>
    </w:p>
    <w:p w14:paraId="1952DFC2" w14:textId="77777777" w:rsidR="005B11DD" w:rsidRDefault="00E97A9B">
      <w:pPr>
        <w:pStyle w:val="ListParagraph"/>
        <w:numPr>
          <w:ilvl w:val="0"/>
          <w:numId w:val="10"/>
        </w:numPr>
        <w:tabs>
          <w:tab w:val="left" w:pos="839"/>
        </w:tabs>
        <w:ind w:hanging="360"/>
      </w:pPr>
      <w:r>
        <w:t>Fisher</w:t>
      </w:r>
      <w:r>
        <w:rPr>
          <w:spacing w:val="-3"/>
        </w:rPr>
        <w:t xml:space="preserve"> </w:t>
      </w:r>
      <w:r>
        <w:t>&amp;</w:t>
      </w:r>
      <w:r>
        <w:rPr>
          <w:spacing w:val="-1"/>
        </w:rPr>
        <w:t xml:space="preserve"> </w:t>
      </w:r>
      <w:r>
        <w:t>Ury,</w:t>
      </w:r>
      <w:r>
        <w:rPr>
          <w:spacing w:val="-5"/>
        </w:rPr>
        <w:t xml:space="preserve"> </w:t>
      </w:r>
      <w:r>
        <w:rPr>
          <w:b/>
          <w:i/>
        </w:rPr>
        <w:t>Getting</w:t>
      </w:r>
      <w:r>
        <w:rPr>
          <w:b/>
          <w:i/>
          <w:spacing w:val="-3"/>
        </w:rPr>
        <w:t xml:space="preserve"> </w:t>
      </w:r>
      <w:r>
        <w:rPr>
          <w:b/>
          <w:i/>
        </w:rPr>
        <w:t>to</w:t>
      </w:r>
      <w:r>
        <w:rPr>
          <w:b/>
          <w:i/>
          <w:spacing w:val="-3"/>
        </w:rPr>
        <w:t xml:space="preserve"> </w:t>
      </w:r>
      <w:r>
        <w:rPr>
          <w:b/>
          <w:i/>
        </w:rPr>
        <w:t>Yes</w:t>
      </w:r>
      <w:r>
        <w:rPr>
          <w:b/>
          <w:i/>
          <w:spacing w:val="-3"/>
        </w:rPr>
        <w:t xml:space="preserve"> </w:t>
      </w:r>
      <w:r>
        <w:t>(New</w:t>
      </w:r>
      <w:r>
        <w:rPr>
          <w:spacing w:val="-4"/>
        </w:rPr>
        <w:t xml:space="preserve"> </w:t>
      </w:r>
      <w:r>
        <w:t>York:</w:t>
      </w:r>
      <w:r>
        <w:rPr>
          <w:spacing w:val="-3"/>
        </w:rPr>
        <w:t xml:space="preserve"> </w:t>
      </w:r>
      <w:r>
        <w:t>Penguin</w:t>
      </w:r>
      <w:r>
        <w:rPr>
          <w:spacing w:val="-3"/>
        </w:rPr>
        <w:t xml:space="preserve"> </w:t>
      </w:r>
      <w:r>
        <w:rPr>
          <w:spacing w:val="-2"/>
        </w:rPr>
        <w:t>Books)</w:t>
      </w:r>
    </w:p>
    <w:p w14:paraId="1B5ED0F9" w14:textId="77777777" w:rsidR="005B11DD" w:rsidRDefault="00E97A9B">
      <w:pPr>
        <w:pStyle w:val="ListParagraph"/>
        <w:numPr>
          <w:ilvl w:val="0"/>
          <w:numId w:val="10"/>
        </w:numPr>
        <w:tabs>
          <w:tab w:val="left" w:pos="839"/>
        </w:tabs>
        <w:ind w:hanging="360"/>
      </w:pPr>
      <w:r>
        <w:t>William</w:t>
      </w:r>
      <w:r>
        <w:rPr>
          <w:spacing w:val="-5"/>
        </w:rPr>
        <w:t xml:space="preserve"> </w:t>
      </w:r>
      <w:r>
        <w:t>Ury,</w:t>
      </w:r>
      <w:r>
        <w:rPr>
          <w:spacing w:val="-5"/>
        </w:rPr>
        <w:t xml:space="preserve"> </w:t>
      </w:r>
      <w:r>
        <w:rPr>
          <w:b/>
          <w:i/>
        </w:rPr>
        <w:t>Getting</w:t>
      </w:r>
      <w:r>
        <w:rPr>
          <w:b/>
          <w:i/>
          <w:spacing w:val="-4"/>
        </w:rPr>
        <w:t xml:space="preserve"> </w:t>
      </w:r>
      <w:r>
        <w:rPr>
          <w:b/>
          <w:i/>
        </w:rPr>
        <w:t>Past</w:t>
      </w:r>
      <w:r>
        <w:rPr>
          <w:b/>
          <w:i/>
          <w:spacing w:val="-7"/>
        </w:rPr>
        <w:t xml:space="preserve"> </w:t>
      </w:r>
      <w:r>
        <w:rPr>
          <w:b/>
          <w:i/>
        </w:rPr>
        <w:t>No</w:t>
      </w:r>
      <w:r>
        <w:rPr>
          <w:b/>
          <w:i/>
          <w:spacing w:val="-2"/>
        </w:rPr>
        <w:t xml:space="preserve"> </w:t>
      </w:r>
      <w:r>
        <w:t>(New</w:t>
      </w:r>
      <w:r>
        <w:rPr>
          <w:spacing w:val="-3"/>
        </w:rPr>
        <w:t xml:space="preserve"> </w:t>
      </w:r>
      <w:r>
        <w:t>York:</w:t>
      </w:r>
      <w:r>
        <w:rPr>
          <w:spacing w:val="45"/>
        </w:rPr>
        <w:t xml:space="preserve"> </w:t>
      </w:r>
      <w:r>
        <w:t>Bantam</w:t>
      </w:r>
      <w:r>
        <w:rPr>
          <w:spacing w:val="-2"/>
        </w:rPr>
        <w:t xml:space="preserve"> Books)</w:t>
      </w:r>
    </w:p>
    <w:p w14:paraId="1F839C7A" w14:textId="77777777" w:rsidR="005B11DD" w:rsidRDefault="005B11DD">
      <w:pPr>
        <w:pStyle w:val="BodyText"/>
        <w:spacing w:before="60"/>
        <w:ind w:left="0"/>
      </w:pPr>
    </w:p>
    <w:p w14:paraId="1716BAC1" w14:textId="77777777" w:rsidR="005B11DD" w:rsidRDefault="00E97A9B">
      <w:pPr>
        <w:pStyle w:val="BodyText"/>
        <w:ind w:left="119"/>
      </w:pPr>
      <w:r>
        <w:t>All</w:t>
      </w:r>
      <w:r>
        <w:rPr>
          <w:spacing w:val="-6"/>
        </w:rPr>
        <w:t xml:space="preserve"> </w:t>
      </w:r>
      <w:r>
        <w:t>other</w:t>
      </w:r>
      <w:r>
        <w:rPr>
          <w:spacing w:val="-5"/>
        </w:rPr>
        <w:t xml:space="preserve"> </w:t>
      </w:r>
      <w:r>
        <w:t>course</w:t>
      </w:r>
      <w:r>
        <w:rPr>
          <w:spacing w:val="-6"/>
        </w:rPr>
        <w:t xml:space="preserve"> </w:t>
      </w:r>
      <w:r>
        <w:t>materials</w:t>
      </w:r>
      <w:r>
        <w:rPr>
          <w:spacing w:val="-5"/>
        </w:rPr>
        <w:t xml:space="preserve"> </w:t>
      </w:r>
      <w:r>
        <w:t>will</w:t>
      </w:r>
      <w:r>
        <w:rPr>
          <w:spacing w:val="-3"/>
        </w:rPr>
        <w:t xml:space="preserve"> </w:t>
      </w:r>
      <w:r>
        <w:t>be</w:t>
      </w:r>
      <w:r>
        <w:rPr>
          <w:spacing w:val="-3"/>
        </w:rPr>
        <w:t xml:space="preserve"> </w:t>
      </w:r>
      <w:r>
        <w:t>provided</w:t>
      </w:r>
      <w:r>
        <w:rPr>
          <w:spacing w:val="-6"/>
        </w:rPr>
        <w:t xml:space="preserve"> </w:t>
      </w:r>
      <w:r>
        <w:t>in</w:t>
      </w:r>
      <w:r>
        <w:rPr>
          <w:spacing w:val="-4"/>
        </w:rPr>
        <w:t xml:space="preserve"> </w:t>
      </w:r>
      <w:r>
        <w:t>the</w:t>
      </w:r>
      <w:r>
        <w:rPr>
          <w:spacing w:val="-6"/>
        </w:rPr>
        <w:t xml:space="preserve"> </w:t>
      </w:r>
      <w:r>
        <w:t>Learning</w:t>
      </w:r>
      <w:r>
        <w:rPr>
          <w:spacing w:val="-4"/>
        </w:rPr>
        <w:t xml:space="preserve"> </w:t>
      </w:r>
      <w:r>
        <w:t>Management</w:t>
      </w:r>
      <w:r>
        <w:rPr>
          <w:spacing w:val="-2"/>
        </w:rPr>
        <w:t xml:space="preserve"> </w:t>
      </w:r>
      <w:r>
        <w:t>System</w:t>
      </w:r>
      <w:r>
        <w:rPr>
          <w:spacing w:val="-5"/>
        </w:rPr>
        <w:t xml:space="preserve"> </w:t>
      </w:r>
      <w:r>
        <w:t>(LMS)</w:t>
      </w:r>
      <w:r>
        <w:rPr>
          <w:spacing w:val="-5"/>
        </w:rPr>
        <w:t xml:space="preserve"> </w:t>
      </w:r>
      <w:r>
        <w:t>and</w:t>
      </w:r>
      <w:r>
        <w:rPr>
          <w:spacing w:val="-4"/>
        </w:rPr>
        <w:t xml:space="preserve"> </w:t>
      </w:r>
      <w:r>
        <w:rPr>
          <w:spacing w:val="-2"/>
        </w:rPr>
        <w:t>Packback.</w:t>
      </w:r>
    </w:p>
    <w:p w14:paraId="5E074E0F" w14:textId="77777777" w:rsidR="005B11DD" w:rsidRDefault="00E97A9B">
      <w:pPr>
        <w:pStyle w:val="Heading1"/>
        <w:spacing w:before="243"/>
        <w:rPr>
          <w:u w:val="none"/>
        </w:rPr>
      </w:pPr>
      <w:bookmarkStart w:id="8" w:name="Commit_to_engage_and_learn"/>
      <w:bookmarkEnd w:id="8"/>
      <w:r>
        <w:t>Commit</w:t>
      </w:r>
      <w:r>
        <w:rPr>
          <w:spacing w:val="-9"/>
        </w:rPr>
        <w:t xml:space="preserve"> </w:t>
      </w:r>
      <w:r>
        <w:t>to</w:t>
      </w:r>
      <w:r>
        <w:rPr>
          <w:spacing w:val="-3"/>
        </w:rPr>
        <w:t xml:space="preserve"> </w:t>
      </w:r>
      <w:r>
        <w:t>engage</w:t>
      </w:r>
      <w:r>
        <w:rPr>
          <w:spacing w:val="-5"/>
        </w:rPr>
        <w:t xml:space="preserve"> </w:t>
      </w:r>
      <w:r>
        <w:t>and</w:t>
      </w:r>
      <w:r>
        <w:rPr>
          <w:spacing w:val="-7"/>
        </w:rPr>
        <w:t xml:space="preserve"> </w:t>
      </w:r>
      <w:r>
        <w:rPr>
          <w:spacing w:val="-2"/>
        </w:rPr>
        <w:t>learn</w:t>
      </w:r>
    </w:p>
    <w:p w14:paraId="594A8E62" w14:textId="77777777" w:rsidR="005B11DD" w:rsidRDefault="00E97A9B">
      <w:pPr>
        <w:pStyle w:val="Heading2"/>
        <w:spacing w:before="143"/>
      </w:pPr>
      <w:bookmarkStart w:id="9" w:name="Teaching_Philosophy"/>
      <w:bookmarkEnd w:id="9"/>
      <w:r>
        <w:t xml:space="preserve">Teaching </w:t>
      </w:r>
      <w:r>
        <w:rPr>
          <w:spacing w:val="-2"/>
        </w:rPr>
        <w:t>Philosophy</w:t>
      </w:r>
    </w:p>
    <w:p w14:paraId="1C4525E3" w14:textId="77777777" w:rsidR="005B11DD" w:rsidRDefault="00E97A9B">
      <w:pPr>
        <w:pStyle w:val="BodyText"/>
        <w:spacing w:before="142" w:line="259" w:lineRule="auto"/>
        <w:ind w:left="120"/>
      </w:pPr>
      <w:r>
        <w:t>I</w:t>
      </w:r>
      <w:r>
        <w:rPr>
          <w:spacing w:val="-2"/>
        </w:rPr>
        <w:t xml:space="preserve"> </w:t>
      </w:r>
      <w:r>
        <w:t>am</w:t>
      </w:r>
      <w:r>
        <w:rPr>
          <w:spacing w:val="-3"/>
        </w:rPr>
        <w:t xml:space="preserve"> </w:t>
      </w:r>
      <w:r>
        <w:t>eager</w:t>
      </w:r>
      <w:r>
        <w:rPr>
          <w:spacing w:val="-4"/>
        </w:rPr>
        <w:t xml:space="preserve"> </w:t>
      </w:r>
      <w:r>
        <w:t>to</w:t>
      </w:r>
      <w:r>
        <w:rPr>
          <w:spacing w:val="-3"/>
        </w:rPr>
        <w:t xml:space="preserve"> </w:t>
      </w:r>
      <w:r>
        <w:t>engage</w:t>
      </w:r>
      <w:r>
        <w:rPr>
          <w:spacing w:val="-1"/>
        </w:rPr>
        <w:t xml:space="preserve"> </w:t>
      </w:r>
      <w:r>
        <w:t>students</w:t>
      </w:r>
      <w:r>
        <w:rPr>
          <w:spacing w:val="-2"/>
        </w:rPr>
        <w:t xml:space="preserve"> </w:t>
      </w:r>
      <w:r>
        <w:t>who</w:t>
      </w:r>
      <w:r>
        <w:rPr>
          <w:spacing w:val="-1"/>
        </w:rPr>
        <w:t xml:space="preserve"> </w:t>
      </w:r>
      <w:r>
        <w:t>are</w:t>
      </w:r>
      <w:r>
        <w:rPr>
          <w:spacing w:val="-4"/>
        </w:rPr>
        <w:t xml:space="preserve"> </w:t>
      </w:r>
      <w:r>
        <w:t>independent</w:t>
      </w:r>
      <w:r>
        <w:rPr>
          <w:spacing w:val="-1"/>
        </w:rPr>
        <w:t xml:space="preserve"> </w:t>
      </w:r>
      <w:r>
        <w:t>learners</w:t>
      </w:r>
      <w:r>
        <w:rPr>
          <w:spacing w:val="-2"/>
        </w:rPr>
        <w:t xml:space="preserve"> </w:t>
      </w:r>
      <w:r>
        <w:t>and</w:t>
      </w:r>
      <w:r>
        <w:rPr>
          <w:spacing w:val="-3"/>
        </w:rPr>
        <w:t xml:space="preserve"> </w:t>
      </w:r>
      <w:r>
        <w:t>critical</w:t>
      </w:r>
      <w:r>
        <w:rPr>
          <w:spacing w:val="-4"/>
        </w:rPr>
        <w:t xml:space="preserve"> </w:t>
      </w:r>
      <w:r>
        <w:t>thinkers</w:t>
      </w:r>
      <w:r>
        <w:rPr>
          <w:spacing w:val="-2"/>
        </w:rPr>
        <w:t xml:space="preserve"> </w:t>
      </w:r>
      <w:r>
        <w:t>and</w:t>
      </w:r>
      <w:r>
        <w:rPr>
          <w:spacing w:val="-3"/>
        </w:rPr>
        <w:t xml:space="preserve"> </w:t>
      </w:r>
      <w:r>
        <w:t>who</w:t>
      </w:r>
      <w:r>
        <w:rPr>
          <w:spacing w:val="-3"/>
        </w:rPr>
        <w:t xml:space="preserve"> </w:t>
      </w:r>
      <w:r>
        <w:t>are</w:t>
      </w:r>
      <w:r>
        <w:rPr>
          <w:spacing w:val="-4"/>
        </w:rPr>
        <w:t xml:space="preserve"> </w:t>
      </w:r>
      <w:r>
        <w:t>eager</w:t>
      </w:r>
      <w:r>
        <w:rPr>
          <w:spacing w:val="-4"/>
        </w:rPr>
        <w:t xml:space="preserve"> </w:t>
      </w:r>
      <w:r>
        <w:t>to improve their conflict resolution skills.</w:t>
      </w:r>
    </w:p>
    <w:p w14:paraId="23CB389A" w14:textId="77777777" w:rsidR="005B11DD" w:rsidRDefault="00E97A9B">
      <w:pPr>
        <w:pStyle w:val="Heading1"/>
        <w:spacing w:before="164"/>
        <w:rPr>
          <w:u w:val="none"/>
        </w:rPr>
      </w:pPr>
      <w:bookmarkStart w:id="10" w:name="Course_Requirements_&amp;_Schedule"/>
      <w:bookmarkEnd w:id="10"/>
      <w:r>
        <w:rPr>
          <w:u w:val="none"/>
        </w:rPr>
        <w:t>Course</w:t>
      </w:r>
      <w:r>
        <w:rPr>
          <w:spacing w:val="-10"/>
          <w:u w:val="none"/>
        </w:rPr>
        <w:t xml:space="preserve"> </w:t>
      </w:r>
      <w:r>
        <w:rPr>
          <w:u w:val="none"/>
        </w:rPr>
        <w:t>Requirements</w:t>
      </w:r>
      <w:r>
        <w:rPr>
          <w:spacing w:val="-8"/>
          <w:u w:val="none"/>
        </w:rPr>
        <w:t xml:space="preserve"> </w:t>
      </w:r>
      <w:r>
        <w:rPr>
          <w:u w:val="none"/>
        </w:rPr>
        <w:t>&amp;</w:t>
      </w:r>
      <w:r>
        <w:rPr>
          <w:spacing w:val="-7"/>
          <w:u w:val="none"/>
        </w:rPr>
        <w:t xml:space="preserve"> </w:t>
      </w:r>
      <w:r>
        <w:rPr>
          <w:spacing w:val="-2"/>
          <w:u w:val="none"/>
        </w:rPr>
        <w:t>Schedule</w:t>
      </w:r>
    </w:p>
    <w:p w14:paraId="46473C32" w14:textId="47F76EDB" w:rsidR="005B11DD" w:rsidRDefault="00E97A9B">
      <w:pPr>
        <w:pStyle w:val="BodyText"/>
        <w:spacing w:before="141" w:line="259" w:lineRule="auto"/>
        <w:ind w:left="119" w:right="113"/>
        <w:jc w:val="both"/>
      </w:pPr>
      <w:r>
        <w:t>We</w:t>
      </w:r>
      <w:r>
        <w:rPr>
          <w:spacing w:val="-8"/>
        </w:rPr>
        <w:t xml:space="preserve"> </w:t>
      </w:r>
      <w:r>
        <w:t>will</w:t>
      </w:r>
      <w:r>
        <w:rPr>
          <w:spacing w:val="-7"/>
        </w:rPr>
        <w:t xml:space="preserve"> </w:t>
      </w:r>
      <w:r>
        <w:t>follow</w:t>
      </w:r>
      <w:r>
        <w:rPr>
          <w:spacing w:val="-8"/>
        </w:rPr>
        <w:t xml:space="preserve"> </w:t>
      </w:r>
      <w:r>
        <w:t>this</w:t>
      </w:r>
      <w:r>
        <w:rPr>
          <w:spacing w:val="-7"/>
        </w:rPr>
        <w:t xml:space="preserve"> </w:t>
      </w:r>
      <w:r>
        <w:t>schedule</w:t>
      </w:r>
      <w:r>
        <w:rPr>
          <w:spacing w:val="-6"/>
        </w:rPr>
        <w:t xml:space="preserve"> </w:t>
      </w:r>
      <w:r>
        <w:t>unless</w:t>
      </w:r>
      <w:r>
        <w:rPr>
          <w:spacing w:val="-9"/>
        </w:rPr>
        <w:t xml:space="preserve"> </w:t>
      </w:r>
      <w:r>
        <w:t>there</w:t>
      </w:r>
      <w:r>
        <w:rPr>
          <w:spacing w:val="-6"/>
        </w:rPr>
        <w:t xml:space="preserve"> </w:t>
      </w:r>
      <w:r>
        <w:t>is</w:t>
      </w:r>
      <w:r>
        <w:rPr>
          <w:spacing w:val="-9"/>
        </w:rPr>
        <w:t xml:space="preserve"> </w:t>
      </w:r>
      <w:r>
        <w:t>a</w:t>
      </w:r>
      <w:r>
        <w:rPr>
          <w:spacing w:val="-7"/>
        </w:rPr>
        <w:t xml:space="preserve"> </w:t>
      </w:r>
      <w:r>
        <w:t>need</w:t>
      </w:r>
      <w:r>
        <w:rPr>
          <w:spacing w:val="-7"/>
        </w:rPr>
        <w:t xml:space="preserve"> </w:t>
      </w:r>
      <w:r>
        <w:t>for</w:t>
      </w:r>
      <w:r>
        <w:rPr>
          <w:spacing w:val="-9"/>
        </w:rPr>
        <w:t xml:space="preserve"> </w:t>
      </w:r>
      <w:r>
        <w:t>revision</w:t>
      </w:r>
      <w:r w:rsidR="00B96C60">
        <w:t>.</w:t>
      </w:r>
      <w:r w:rsidR="00B96C60">
        <w:rPr>
          <w:spacing w:val="33"/>
        </w:rPr>
        <w:t xml:space="preserve">  </w:t>
      </w:r>
      <w:r>
        <w:t>Errors</w:t>
      </w:r>
      <w:r>
        <w:rPr>
          <w:spacing w:val="-7"/>
        </w:rPr>
        <w:t xml:space="preserve"> </w:t>
      </w:r>
      <w:r>
        <w:t>and</w:t>
      </w:r>
      <w:r>
        <w:rPr>
          <w:spacing w:val="-7"/>
        </w:rPr>
        <w:t xml:space="preserve"> </w:t>
      </w:r>
      <w:r>
        <w:t>unforeseen</w:t>
      </w:r>
      <w:r>
        <w:rPr>
          <w:spacing w:val="-7"/>
        </w:rPr>
        <w:t xml:space="preserve"> </w:t>
      </w:r>
      <w:r>
        <w:t>circumstances</w:t>
      </w:r>
      <w:r>
        <w:rPr>
          <w:spacing w:val="-11"/>
        </w:rPr>
        <w:t xml:space="preserve"> </w:t>
      </w:r>
      <w:r>
        <w:t>may occur,</w:t>
      </w:r>
      <w:r>
        <w:rPr>
          <w:spacing w:val="-2"/>
        </w:rPr>
        <w:t xml:space="preserve"> </w:t>
      </w:r>
      <w:r>
        <w:t>and</w:t>
      </w:r>
      <w:r>
        <w:rPr>
          <w:spacing w:val="-3"/>
        </w:rPr>
        <w:t xml:space="preserve"> </w:t>
      </w:r>
      <w:r>
        <w:t>it</w:t>
      </w:r>
      <w:r>
        <w:rPr>
          <w:spacing w:val="-4"/>
        </w:rPr>
        <w:t xml:space="preserve"> </w:t>
      </w:r>
      <w:r>
        <w:t>is</w:t>
      </w:r>
      <w:r>
        <w:rPr>
          <w:spacing w:val="-2"/>
        </w:rPr>
        <w:t xml:space="preserve"> </w:t>
      </w:r>
      <w:r>
        <w:t>in</w:t>
      </w:r>
      <w:r>
        <w:rPr>
          <w:spacing w:val="-3"/>
        </w:rPr>
        <w:t xml:space="preserve"> </w:t>
      </w:r>
      <w:r>
        <w:t>the</w:t>
      </w:r>
      <w:r>
        <w:rPr>
          <w:spacing w:val="-1"/>
        </w:rPr>
        <w:t xml:space="preserve"> </w:t>
      </w:r>
      <w:r>
        <w:t>professor’s</w:t>
      </w:r>
      <w:r>
        <w:rPr>
          <w:spacing w:val="-2"/>
        </w:rPr>
        <w:t xml:space="preserve"> </w:t>
      </w:r>
      <w:r>
        <w:t>discretion</w:t>
      </w:r>
      <w:r>
        <w:rPr>
          <w:spacing w:val="-3"/>
        </w:rPr>
        <w:t xml:space="preserve"> </w:t>
      </w:r>
      <w:r>
        <w:t>to</w:t>
      </w:r>
      <w:r>
        <w:rPr>
          <w:spacing w:val="-3"/>
        </w:rPr>
        <w:t xml:space="preserve"> </w:t>
      </w:r>
      <w:r>
        <w:t>make</w:t>
      </w:r>
      <w:r>
        <w:rPr>
          <w:spacing w:val="-1"/>
        </w:rPr>
        <w:t xml:space="preserve"> </w:t>
      </w:r>
      <w:r>
        <w:t>changes</w:t>
      </w:r>
      <w:r>
        <w:rPr>
          <w:spacing w:val="-2"/>
        </w:rPr>
        <w:t xml:space="preserve"> </w:t>
      </w:r>
      <w:r>
        <w:t>that</w:t>
      </w:r>
      <w:r>
        <w:rPr>
          <w:spacing w:val="-1"/>
        </w:rPr>
        <w:t xml:space="preserve"> </w:t>
      </w:r>
      <w:r>
        <w:t>support</w:t>
      </w:r>
      <w:r>
        <w:rPr>
          <w:spacing w:val="-1"/>
        </w:rPr>
        <w:t xml:space="preserve"> </w:t>
      </w:r>
      <w:r>
        <w:t>student</w:t>
      </w:r>
      <w:r>
        <w:rPr>
          <w:spacing w:val="-1"/>
        </w:rPr>
        <w:t xml:space="preserve"> </w:t>
      </w:r>
      <w:r>
        <w:t>learning</w:t>
      </w:r>
      <w:r w:rsidR="00B96C60">
        <w:t>.</w:t>
      </w:r>
      <w:r w:rsidR="00B96C60">
        <w:rPr>
          <w:spacing w:val="40"/>
        </w:rPr>
        <w:t xml:space="preserve">  </w:t>
      </w:r>
      <w:r>
        <w:t>Any</w:t>
      </w:r>
      <w:r>
        <w:rPr>
          <w:spacing w:val="-1"/>
        </w:rPr>
        <w:t xml:space="preserve"> </w:t>
      </w:r>
      <w:r>
        <w:t xml:space="preserve">changes to the schedule will be reflected in this syllabus, and an announcement and in the relevant modules in </w:t>
      </w:r>
      <w:r>
        <w:rPr>
          <w:spacing w:val="-2"/>
        </w:rPr>
        <w:t>Canvas.</w:t>
      </w:r>
    </w:p>
    <w:p w14:paraId="35DD123F" w14:textId="77777777" w:rsidR="005B11DD" w:rsidRDefault="005B11DD">
      <w:pPr>
        <w:spacing w:line="259" w:lineRule="auto"/>
        <w:jc w:val="both"/>
        <w:sectPr w:rsidR="005B11DD">
          <w:pgSz w:w="12240" w:h="15840"/>
          <w:pgMar w:top="1420" w:right="1320" w:bottom="1200" w:left="1320" w:header="0" w:footer="1014"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6"/>
        <w:gridCol w:w="1708"/>
        <w:gridCol w:w="1799"/>
      </w:tblGrid>
      <w:tr w:rsidR="005B11DD" w14:paraId="0913B811" w14:textId="77777777">
        <w:trPr>
          <w:trHeight w:val="585"/>
        </w:trPr>
        <w:tc>
          <w:tcPr>
            <w:tcW w:w="5846" w:type="dxa"/>
          </w:tcPr>
          <w:p w14:paraId="7D11CAAF" w14:textId="77777777" w:rsidR="005B11DD" w:rsidRDefault="00E97A9B">
            <w:pPr>
              <w:pStyle w:val="TableParagraph"/>
              <w:spacing w:line="292" w:lineRule="exact"/>
              <w:ind w:left="107"/>
              <w:rPr>
                <w:b/>
                <w:sz w:val="24"/>
              </w:rPr>
            </w:pPr>
            <w:r>
              <w:rPr>
                <w:b/>
                <w:sz w:val="24"/>
              </w:rPr>
              <w:lastRenderedPageBreak/>
              <w:t>Course</w:t>
            </w:r>
            <w:r>
              <w:rPr>
                <w:b/>
                <w:spacing w:val="-2"/>
                <w:sz w:val="24"/>
              </w:rPr>
              <w:t xml:space="preserve"> </w:t>
            </w:r>
            <w:r>
              <w:rPr>
                <w:b/>
                <w:sz w:val="24"/>
              </w:rPr>
              <w:t>Requirements &amp;</w:t>
            </w:r>
            <w:r>
              <w:rPr>
                <w:b/>
                <w:spacing w:val="-4"/>
                <w:sz w:val="24"/>
              </w:rPr>
              <w:t xml:space="preserve"> </w:t>
            </w:r>
            <w:r>
              <w:rPr>
                <w:b/>
                <w:spacing w:val="-2"/>
                <w:sz w:val="24"/>
              </w:rPr>
              <w:t>Schedule</w:t>
            </w:r>
          </w:p>
        </w:tc>
        <w:tc>
          <w:tcPr>
            <w:tcW w:w="1708" w:type="dxa"/>
          </w:tcPr>
          <w:p w14:paraId="2E998693" w14:textId="77777777" w:rsidR="005B11DD" w:rsidRDefault="00E97A9B">
            <w:pPr>
              <w:pStyle w:val="TableParagraph"/>
              <w:spacing w:line="292" w:lineRule="exact"/>
              <w:ind w:left="105"/>
              <w:rPr>
                <w:b/>
                <w:sz w:val="24"/>
              </w:rPr>
            </w:pPr>
            <w:r>
              <w:rPr>
                <w:b/>
                <w:sz w:val="24"/>
              </w:rPr>
              <w:t>Points</w:t>
            </w:r>
            <w:r>
              <w:rPr>
                <w:b/>
                <w:spacing w:val="-2"/>
                <w:sz w:val="24"/>
              </w:rPr>
              <w:t xml:space="preserve"> Possible</w:t>
            </w:r>
          </w:p>
        </w:tc>
        <w:tc>
          <w:tcPr>
            <w:tcW w:w="1799" w:type="dxa"/>
          </w:tcPr>
          <w:p w14:paraId="52CC7790" w14:textId="77777777" w:rsidR="005B11DD" w:rsidRDefault="00E97A9B">
            <w:pPr>
              <w:pStyle w:val="TableParagraph"/>
              <w:spacing w:line="292" w:lineRule="exact"/>
              <w:ind w:left="109"/>
              <w:rPr>
                <w:b/>
                <w:sz w:val="24"/>
              </w:rPr>
            </w:pPr>
            <w:r>
              <w:rPr>
                <w:b/>
                <w:sz w:val="24"/>
              </w:rPr>
              <w:t xml:space="preserve">Due </w:t>
            </w:r>
            <w:r>
              <w:rPr>
                <w:b/>
                <w:spacing w:val="-4"/>
                <w:sz w:val="24"/>
              </w:rPr>
              <w:t>Date</w:t>
            </w:r>
          </w:p>
        </w:tc>
      </w:tr>
      <w:tr w:rsidR="005B11DD" w14:paraId="42CF6A89" w14:textId="77777777">
        <w:trPr>
          <w:trHeight w:val="1758"/>
        </w:trPr>
        <w:tc>
          <w:tcPr>
            <w:tcW w:w="5846" w:type="dxa"/>
          </w:tcPr>
          <w:p w14:paraId="5489151A" w14:textId="344D75AE" w:rsidR="005B11DD" w:rsidRDefault="00E97A9B">
            <w:pPr>
              <w:pStyle w:val="TableParagraph"/>
              <w:spacing w:line="292" w:lineRule="exact"/>
              <w:ind w:left="107"/>
              <w:rPr>
                <w:b/>
                <w:sz w:val="24"/>
              </w:rPr>
            </w:pPr>
            <w:r>
              <w:rPr>
                <w:b/>
                <w:sz w:val="24"/>
              </w:rPr>
              <w:t>Week</w:t>
            </w:r>
            <w:r>
              <w:rPr>
                <w:b/>
                <w:spacing w:val="-3"/>
                <w:sz w:val="24"/>
              </w:rPr>
              <w:t xml:space="preserve"> </w:t>
            </w:r>
            <w:r>
              <w:rPr>
                <w:b/>
                <w:sz w:val="24"/>
              </w:rPr>
              <w:t>1:</w:t>
            </w:r>
            <w:r>
              <w:rPr>
                <w:b/>
                <w:spacing w:val="-1"/>
                <w:sz w:val="24"/>
              </w:rPr>
              <w:t xml:space="preserve"> </w:t>
            </w:r>
            <w:r w:rsidR="005634C1">
              <w:rPr>
                <w:b/>
                <w:spacing w:val="-1"/>
                <w:sz w:val="24"/>
              </w:rPr>
              <w:t>January 13-17, 2025</w:t>
            </w:r>
          </w:p>
          <w:p w14:paraId="29FB77BD" w14:textId="77777777" w:rsidR="005B11DD" w:rsidRDefault="00E97A9B">
            <w:pPr>
              <w:pStyle w:val="TableParagraph"/>
              <w:spacing w:before="2"/>
              <w:ind w:left="107"/>
              <w:rPr>
                <w:b/>
                <w:sz w:val="24"/>
              </w:rPr>
            </w:pPr>
            <w:r>
              <w:rPr>
                <w:b/>
                <w:sz w:val="24"/>
              </w:rPr>
              <w:t>Success text – Chapters 1-4; all chapters in “Getting to</w:t>
            </w:r>
            <w:r>
              <w:rPr>
                <w:b/>
                <w:spacing w:val="40"/>
                <w:sz w:val="24"/>
              </w:rPr>
              <w:t xml:space="preserve"> </w:t>
            </w:r>
            <w:r>
              <w:rPr>
                <w:b/>
                <w:sz w:val="24"/>
              </w:rPr>
              <w:t>Yes” text (recommended text) –</w:t>
            </w:r>
          </w:p>
          <w:p w14:paraId="2F2D59B7" w14:textId="77777777" w:rsidR="005B11DD" w:rsidRDefault="00E97A9B">
            <w:pPr>
              <w:pStyle w:val="TableParagraph"/>
              <w:spacing w:line="293" w:lineRule="exact"/>
              <w:ind w:left="107"/>
              <w:rPr>
                <w:b/>
                <w:sz w:val="24"/>
              </w:rPr>
            </w:pPr>
            <w:r>
              <w:rPr>
                <w:b/>
                <w:sz w:val="24"/>
              </w:rPr>
              <w:t>Negotiation</w:t>
            </w:r>
            <w:r>
              <w:rPr>
                <w:b/>
                <w:spacing w:val="-2"/>
                <w:sz w:val="24"/>
              </w:rPr>
              <w:t xml:space="preserve"> Fundamentals</w:t>
            </w:r>
          </w:p>
          <w:p w14:paraId="79D782F7" w14:textId="282B76A6" w:rsidR="005B11DD" w:rsidRDefault="00E97A9B">
            <w:pPr>
              <w:pStyle w:val="TableParagraph"/>
              <w:spacing w:line="290" w:lineRule="atLeast"/>
              <w:ind w:left="107" w:right="973"/>
              <w:rPr>
                <w:sz w:val="24"/>
              </w:rPr>
            </w:pPr>
            <w:r>
              <w:rPr>
                <w:sz w:val="24"/>
              </w:rPr>
              <w:t>Week 1 Quiz</w:t>
            </w:r>
          </w:p>
        </w:tc>
        <w:tc>
          <w:tcPr>
            <w:tcW w:w="1708" w:type="dxa"/>
          </w:tcPr>
          <w:p w14:paraId="5BC8347E" w14:textId="77777777" w:rsidR="005B11DD" w:rsidRDefault="005B11DD">
            <w:pPr>
              <w:pStyle w:val="TableParagraph"/>
              <w:rPr>
                <w:sz w:val="24"/>
              </w:rPr>
            </w:pPr>
          </w:p>
          <w:p w14:paraId="2A929BDE" w14:textId="77777777" w:rsidR="005B11DD" w:rsidRDefault="005B11DD">
            <w:pPr>
              <w:pStyle w:val="TableParagraph"/>
              <w:rPr>
                <w:sz w:val="24"/>
              </w:rPr>
            </w:pPr>
          </w:p>
          <w:p w14:paraId="5572622C" w14:textId="77777777" w:rsidR="005B11DD" w:rsidRDefault="005B11DD">
            <w:pPr>
              <w:pStyle w:val="TableParagraph"/>
              <w:rPr>
                <w:sz w:val="24"/>
              </w:rPr>
            </w:pPr>
          </w:p>
          <w:p w14:paraId="202D199D" w14:textId="77777777" w:rsidR="005B11DD" w:rsidRDefault="005B11DD">
            <w:pPr>
              <w:pStyle w:val="TableParagraph"/>
              <w:rPr>
                <w:sz w:val="24"/>
              </w:rPr>
            </w:pPr>
          </w:p>
          <w:p w14:paraId="0EF6B86D" w14:textId="77777777" w:rsidR="005B11DD" w:rsidRDefault="00E97A9B">
            <w:pPr>
              <w:pStyle w:val="TableParagraph"/>
              <w:spacing w:before="1" w:line="273" w:lineRule="exact"/>
              <w:ind w:left="521"/>
              <w:rPr>
                <w:sz w:val="24"/>
              </w:rPr>
            </w:pPr>
            <w:r>
              <w:rPr>
                <w:spacing w:val="-5"/>
                <w:sz w:val="24"/>
              </w:rPr>
              <w:t>100</w:t>
            </w:r>
          </w:p>
        </w:tc>
        <w:tc>
          <w:tcPr>
            <w:tcW w:w="1799" w:type="dxa"/>
          </w:tcPr>
          <w:p w14:paraId="2A0DF41B" w14:textId="77777777" w:rsidR="005B11DD" w:rsidRDefault="005B11DD">
            <w:pPr>
              <w:pStyle w:val="TableParagraph"/>
              <w:rPr>
                <w:sz w:val="24"/>
              </w:rPr>
            </w:pPr>
          </w:p>
          <w:p w14:paraId="745A86B9" w14:textId="77777777" w:rsidR="005B11DD" w:rsidRDefault="005B11DD">
            <w:pPr>
              <w:pStyle w:val="TableParagraph"/>
              <w:rPr>
                <w:sz w:val="24"/>
              </w:rPr>
            </w:pPr>
          </w:p>
          <w:p w14:paraId="4FEF5C05" w14:textId="77777777" w:rsidR="005B11DD" w:rsidRDefault="005B11DD">
            <w:pPr>
              <w:pStyle w:val="TableParagraph"/>
              <w:rPr>
                <w:sz w:val="24"/>
              </w:rPr>
            </w:pPr>
          </w:p>
          <w:p w14:paraId="2CAA0C8D" w14:textId="77777777" w:rsidR="005B11DD" w:rsidRDefault="005B11DD">
            <w:pPr>
              <w:pStyle w:val="TableParagraph"/>
              <w:spacing w:before="1"/>
              <w:rPr>
                <w:sz w:val="24"/>
              </w:rPr>
            </w:pPr>
          </w:p>
          <w:p w14:paraId="0F2613B9" w14:textId="4ABDA494" w:rsidR="005B11DD" w:rsidRDefault="00E97A9B">
            <w:pPr>
              <w:pStyle w:val="TableParagraph"/>
              <w:spacing w:line="273" w:lineRule="exact"/>
              <w:ind w:left="109"/>
              <w:rPr>
                <w:sz w:val="24"/>
              </w:rPr>
            </w:pPr>
            <w:r>
              <w:rPr>
                <w:spacing w:val="-2"/>
                <w:sz w:val="24"/>
              </w:rPr>
              <w:t>0</w:t>
            </w:r>
            <w:r w:rsidR="00AA153C">
              <w:rPr>
                <w:spacing w:val="-2"/>
                <w:sz w:val="24"/>
              </w:rPr>
              <w:t>1</w:t>
            </w:r>
            <w:r>
              <w:rPr>
                <w:spacing w:val="-2"/>
                <w:sz w:val="24"/>
              </w:rPr>
              <w:t>/</w:t>
            </w:r>
            <w:r w:rsidR="00AA153C">
              <w:rPr>
                <w:spacing w:val="-2"/>
                <w:sz w:val="24"/>
              </w:rPr>
              <w:t>19</w:t>
            </w:r>
            <w:r>
              <w:rPr>
                <w:spacing w:val="-2"/>
                <w:sz w:val="24"/>
              </w:rPr>
              <w:t>/202</w:t>
            </w:r>
            <w:r w:rsidR="00AA153C">
              <w:rPr>
                <w:spacing w:val="-2"/>
                <w:sz w:val="24"/>
              </w:rPr>
              <w:t>5</w:t>
            </w:r>
          </w:p>
        </w:tc>
      </w:tr>
      <w:tr w:rsidR="005B11DD" w14:paraId="23151A90" w14:textId="77777777">
        <w:trPr>
          <w:trHeight w:val="1170"/>
        </w:trPr>
        <w:tc>
          <w:tcPr>
            <w:tcW w:w="5846" w:type="dxa"/>
          </w:tcPr>
          <w:p w14:paraId="2A36EACE" w14:textId="31F5FEBC" w:rsidR="005B11DD" w:rsidRDefault="00E97A9B">
            <w:pPr>
              <w:pStyle w:val="TableParagraph"/>
              <w:spacing w:line="292" w:lineRule="exact"/>
              <w:ind w:left="107"/>
              <w:rPr>
                <w:b/>
                <w:sz w:val="24"/>
              </w:rPr>
            </w:pPr>
            <w:r>
              <w:rPr>
                <w:b/>
                <w:sz w:val="24"/>
              </w:rPr>
              <w:t>Week</w:t>
            </w:r>
            <w:r>
              <w:rPr>
                <w:b/>
                <w:spacing w:val="-2"/>
                <w:sz w:val="24"/>
              </w:rPr>
              <w:t xml:space="preserve"> </w:t>
            </w:r>
            <w:r>
              <w:rPr>
                <w:b/>
                <w:sz w:val="24"/>
              </w:rPr>
              <w:t>2:</w:t>
            </w:r>
            <w:r>
              <w:rPr>
                <w:b/>
                <w:spacing w:val="51"/>
                <w:sz w:val="24"/>
              </w:rPr>
              <w:t xml:space="preserve"> </w:t>
            </w:r>
            <w:r w:rsidR="005634C1">
              <w:rPr>
                <w:b/>
                <w:spacing w:val="51"/>
                <w:sz w:val="24"/>
              </w:rPr>
              <w:t>January 20-24,2025</w:t>
            </w:r>
          </w:p>
          <w:p w14:paraId="17DA9CEE" w14:textId="77777777" w:rsidR="005B11DD" w:rsidRDefault="00E97A9B">
            <w:pPr>
              <w:pStyle w:val="TableParagraph"/>
              <w:ind w:left="107"/>
              <w:rPr>
                <w:b/>
                <w:sz w:val="24"/>
              </w:rPr>
            </w:pPr>
            <w:r>
              <w:rPr>
                <w:b/>
                <w:sz w:val="24"/>
              </w:rPr>
              <w:t>Success</w:t>
            </w:r>
            <w:r>
              <w:rPr>
                <w:b/>
                <w:spacing w:val="-1"/>
                <w:sz w:val="24"/>
              </w:rPr>
              <w:t xml:space="preserve"> </w:t>
            </w:r>
            <w:r>
              <w:rPr>
                <w:b/>
                <w:sz w:val="24"/>
              </w:rPr>
              <w:t>text</w:t>
            </w:r>
            <w:r>
              <w:rPr>
                <w:b/>
                <w:spacing w:val="-2"/>
                <w:sz w:val="24"/>
              </w:rPr>
              <w:t xml:space="preserve"> </w:t>
            </w:r>
            <w:r>
              <w:rPr>
                <w:b/>
                <w:sz w:val="24"/>
              </w:rPr>
              <w:t>- Chapter</w:t>
            </w:r>
            <w:r>
              <w:rPr>
                <w:b/>
                <w:spacing w:val="-3"/>
                <w:sz w:val="24"/>
              </w:rPr>
              <w:t xml:space="preserve"> </w:t>
            </w:r>
            <w:r>
              <w:rPr>
                <w:b/>
                <w:sz w:val="24"/>
              </w:rPr>
              <w:t>5</w:t>
            </w:r>
            <w:r>
              <w:rPr>
                <w:b/>
                <w:spacing w:val="-2"/>
                <w:sz w:val="24"/>
              </w:rPr>
              <w:t xml:space="preserve"> </w:t>
            </w:r>
            <w:r>
              <w:rPr>
                <w:b/>
                <w:sz w:val="24"/>
              </w:rPr>
              <w:t>– Planning</w:t>
            </w:r>
            <w:r>
              <w:rPr>
                <w:b/>
                <w:spacing w:val="-2"/>
                <w:sz w:val="24"/>
              </w:rPr>
              <w:t xml:space="preserve"> </w:t>
            </w:r>
            <w:r>
              <w:rPr>
                <w:b/>
                <w:sz w:val="24"/>
              </w:rPr>
              <w:t>&amp;</w:t>
            </w:r>
            <w:r>
              <w:rPr>
                <w:b/>
                <w:spacing w:val="-2"/>
                <w:sz w:val="24"/>
              </w:rPr>
              <w:t xml:space="preserve"> Preparation</w:t>
            </w:r>
          </w:p>
          <w:p w14:paraId="38C323DD" w14:textId="77777777" w:rsidR="005B11DD" w:rsidRDefault="00E97A9B">
            <w:pPr>
              <w:pStyle w:val="TableParagraph"/>
              <w:ind w:left="107"/>
              <w:rPr>
                <w:sz w:val="24"/>
              </w:rPr>
            </w:pPr>
            <w:r>
              <w:rPr>
                <w:sz w:val="24"/>
              </w:rPr>
              <w:t>Packback</w:t>
            </w:r>
            <w:r>
              <w:rPr>
                <w:spacing w:val="-4"/>
                <w:sz w:val="24"/>
              </w:rPr>
              <w:t xml:space="preserve"> </w:t>
            </w:r>
            <w:r>
              <w:rPr>
                <w:spacing w:val="-2"/>
                <w:sz w:val="24"/>
              </w:rPr>
              <w:t>discussion</w:t>
            </w:r>
          </w:p>
          <w:p w14:paraId="3143A11D" w14:textId="77777777" w:rsidR="005B11DD" w:rsidRDefault="00E97A9B">
            <w:pPr>
              <w:pStyle w:val="TableParagraph"/>
              <w:spacing w:line="273" w:lineRule="exact"/>
              <w:ind w:left="107"/>
              <w:rPr>
                <w:sz w:val="24"/>
              </w:rPr>
            </w:pPr>
            <w:r>
              <w:rPr>
                <w:sz w:val="24"/>
              </w:rPr>
              <w:t>Week</w:t>
            </w:r>
            <w:r>
              <w:rPr>
                <w:spacing w:val="-3"/>
                <w:sz w:val="24"/>
              </w:rPr>
              <w:t xml:space="preserve"> </w:t>
            </w:r>
            <w:r>
              <w:rPr>
                <w:sz w:val="24"/>
              </w:rPr>
              <w:t>2 Quiz</w:t>
            </w:r>
            <w:r>
              <w:rPr>
                <w:spacing w:val="1"/>
                <w:sz w:val="24"/>
              </w:rPr>
              <w:t xml:space="preserve"> </w:t>
            </w:r>
            <w:r>
              <w:rPr>
                <w:sz w:val="24"/>
              </w:rPr>
              <w:t>–</w:t>
            </w:r>
            <w:r>
              <w:rPr>
                <w:spacing w:val="-2"/>
                <w:sz w:val="24"/>
              </w:rPr>
              <w:t xml:space="preserve"> </w:t>
            </w:r>
            <w:r>
              <w:rPr>
                <w:sz w:val="24"/>
              </w:rPr>
              <w:t>Planning</w:t>
            </w:r>
            <w:r>
              <w:rPr>
                <w:spacing w:val="-3"/>
                <w:sz w:val="24"/>
              </w:rPr>
              <w:t xml:space="preserve"> </w:t>
            </w:r>
            <w:r>
              <w:rPr>
                <w:spacing w:val="-2"/>
                <w:sz w:val="24"/>
              </w:rPr>
              <w:t>Process</w:t>
            </w:r>
          </w:p>
        </w:tc>
        <w:tc>
          <w:tcPr>
            <w:tcW w:w="1708" w:type="dxa"/>
          </w:tcPr>
          <w:p w14:paraId="0A88A87C" w14:textId="77777777" w:rsidR="005B11DD" w:rsidRDefault="005B11DD">
            <w:pPr>
              <w:pStyle w:val="TableParagraph"/>
              <w:spacing w:before="291"/>
              <w:rPr>
                <w:sz w:val="24"/>
              </w:rPr>
            </w:pPr>
          </w:p>
          <w:p w14:paraId="37B45372" w14:textId="77777777" w:rsidR="005B11DD" w:rsidRDefault="00E97A9B">
            <w:pPr>
              <w:pStyle w:val="TableParagraph"/>
              <w:spacing w:before="1"/>
              <w:ind w:left="136" w:right="397"/>
              <w:jc w:val="center"/>
              <w:rPr>
                <w:sz w:val="24"/>
              </w:rPr>
            </w:pPr>
            <w:r>
              <w:rPr>
                <w:spacing w:val="-5"/>
                <w:sz w:val="24"/>
              </w:rPr>
              <w:t>50</w:t>
            </w:r>
          </w:p>
          <w:p w14:paraId="1BF2114F" w14:textId="77777777" w:rsidR="005B11DD" w:rsidRDefault="00E97A9B">
            <w:pPr>
              <w:pStyle w:val="TableParagraph"/>
              <w:spacing w:line="273" w:lineRule="exact"/>
              <w:ind w:left="39" w:right="397"/>
              <w:jc w:val="center"/>
              <w:rPr>
                <w:sz w:val="24"/>
              </w:rPr>
            </w:pPr>
            <w:r>
              <w:rPr>
                <w:spacing w:val="-5"/>
                <w:sz w:val="24"/>
              </w:rPr>
              <w:t>100</w:t>
            </w:r>
          </w:p>
        </w:tc>
        <w:tc>
          <w:tcPr>
            <w:tcW w:w="1799" w:type="dxa"/>
          </w:tcPr>
          <w:p w14:paraId="308ED5D2" w14:textId="77777777" w:rsidR="005B11DD" w:rsidRDefault="005B11DD">
            <w:pPr>
              <w:pStyle w:val="TableParagraph"/>
              <w:spacing w:before="291"/>
              <w:rPr>
                <w:sz w:val="24"/>
              </w:rPr>
            </w:pPr>
          </w:p>
          <w:p w14:paraId="72ADB61F" w14:textId="403D1933" w:rsidR="005B11DD" w:rsidRDefault="00E97A9B">
            <w:pPr>
              <w:pStyle w:val="TableParagraph"/>
              <w:spacing w:before="1"/>
              <w:ind w:left="109"/>
              <w:rPr>
                <w:sz w:val="24"/>
              </w:rPr>
            </w:pPr>
            <w:r>
              <w:rPr>
                <w:spacing w:val="-2"/>
                <w:sz w:val="24"/>
              </w:rPr>
              <w:t>0</w:t>
            </w:r>
            <w:r w:rsidR="00AA153C">
              <w:rPr>
                <w:spacing w:val="-2"/>
                <w:sz w:val="24"/>
              </w:rPr>
              <w:t>1</w:t>
            </w:r>
            <w:r>
              <w:rPr>
                <w:spacing w:val="-2"/>
                <w:sz w:val="24"/>
              </w:rPr>
              <w:t>/</w:t>
            </w:r>
            <w:r w:rsidR="00AA153C">
              <w:rPr>
                <w:spacing w:val="-2"/>
                <w:sz w:val="24"/>
              </w:rPr>
              <w:t>24</w:t>
            </w:r>
            <w:r>
              <w:rPr>
                <w:spacing w:val="-2"/>
                <w:sz w:val="24"/>
              </w:rPr>
              <w:t>/202</w:t>
            </w:r>
            <w:r w:rsidR="00AA153C">
              <w:rPr>
                <w:spacing w:val="-2"/>
                <w:sz w:val="24"/>
              </w:rPr>
              <w:t>5</w:t>
            </w:r>
          </w:p>
          <w:p w14:paraId="0D30C57E" w14:textId="64CAA502" w:rsidR="005B11DD" w:rsidRDefault="00E97A9B">
            <w:pPr>
              <w:pStyle w:val="TableParagraph"/>
              <w:spacing w:line="273" w:lineRule="exact"/>
              <w:ind w:left="109"/>
              <w:rPr>
                <w:sz w:val="24"/>
              </w:rPr>
            </w:pPr>
            <w:r>
              <w:rPr>
                <w:spacing w:val="-2"/>
                <w:sz w:val="24"/>
              </w:rPr>
              <w:t>0</w:t>
            </w:r>
            <w:r w:rsidR="00AA153C">
              <w:rPr>
                <w:spacing w:val="-2"/>
                <w:sz w:val="24"/>
              </w:rPr>
              <w:t>1</w:t>
            </w:r>
            <w:r>
              <w:rPr>
                <w:spacing w:val="-2"/>
                <w:sz w:val="24"/>
              </w:rPr>
              <w:t>/</w:t>
            </w:r>
            <w:r w:rsidR="00AA153C">
              <w:rPr>
                <w:spacing w:val="-2"/>
                <w:sz w:val="24"/>
              </w:rPr>
              <w:t>26</w:t>
            </w:r>
            <w:r>
              <w:rPr>
                <w:spacing w:val="-2"/>
                <w:sz w:val="24"/>
              </w:rPr>
              <w:t>/202</w:t>
            </w:r>
            <w:r w:rsidR="00AA153C">
              <w:rPr>
                <w:spacing w:val="-2"/>
                <w:sz w:val="24"/>
              </w:rPr>
              <w:t>5</w:t>
            </w:r>
          </w:p>
        </w:tc>
      </w:tr>
      <w:tr w:rsidR="005B11DD" w14:paraId="7098FBB2" w14:textId="77777777">
        <w:trPr>
          <w:trHeight w:val="880"/>
        </w:trPr>
        <w:tc>
          <w:tcPr>
            <w:tcW w:w="5846" w:type="dxa"/>
          </w:tcPr>
          <w:p w14:paraId="7BA8CB18" w14:textId="16D584CD" w:rsidR="005B11DD" w:rsidRDefault="00E97A9B">
            <w:pPr>
              <w:pStyle w:val="TableParagraph"/>
              <w:spacing w:before="1"/>
              <w:ind w:left="107"/>
              <w:rPr>
                <w:b/>
                <w:sz w:val="24"/>
              </w:rPr>
            </w:pPr>
            <w:r>
              <w:rPr>
                <w:b/>
                <w:sz w:val="24"/>
              </w:rPr>
              <w:t>Week</w:t>
            </w:r>
            <w:r>
              <w:rPr>
                <w:b/>
                <w:spacing w:val="-2"/>
                <w:sz w:val="24"/>
              </w:rPr>
              <w:t xml:space="preserve"> </w:t>
            </w:r>
            <w:r>
              <w:rPr>
                <w:b/>
                <w:sz w:val="24"/>
              </w:rPr>
              <w:t>3:</w:t>
            </w:r>
            <w:r>
              <w:rPr>
                <w:b/>
                <w:spacing w:val="-1"/>
                <w:sz w:val="24"/>
              </w:rPr>
              <w:t xml:space="preserve"> </w:t>
            </w:r>
            <w:r w:rsidR="005634C1">
              <w:rPr>
                <w:b/>
                <w:spacing w:val="-1"/>
                <w:sz w:val="24"/>
              </w:rPr>
              <w:t>January 27-31, 2025</w:t>
            </w:r>
          </w:p>
          <w:p w14:paraId="15844E2F" w14:textId="77777777" w:rsidR="005B11DD" w:rsidRDefault="00E97A9B">
            <w:pPr>
              <w:pStyle w:val="TableParagraph"/>
              <w:ind w:left="107"/>
              <w:rPr>
                <w:b/>
                <w:sz w:val="24"/>
              </w:rPr>
            </w:pPr>
            <w:r>
              <w:rPr>
                <w:b/>
                <w:sz w:val="24"/>
              </w:rPr>
              <w:t>Success</w:t>
            </w:r>
            <w:r>
              <w:rPr>
                <w:b/>
                <w:spacing w:val="-1"/>
                <w:sz w:val="24"/>
              </w:rPr>
              <w:t xml:space="preserve"> </w:t>
            </w:r>
            <w:r>
              <w:rPr>
                <w:b/>
                <w:sz w:val="24"/>
              </w:rPr>
              <w:t>text</w:t>
            </w:r>
            <w:r>
              <w:rPr>
                <w:b/>
                <w:spacing w:val="-2"/>
                <w:sz w:val="24"/>
              </w:rPr>
              <w:t xml:space="preserve"> </w:t>
            </w:r>
            <w:r>
              <w:rPr>
                <w:b/>
                <w:sz w:val="24"/>
              </w:rPr>
              <w:t>- Chapter</w:t>
            </w:r>
            <w:r>
              <w:rPr>
                <w:b/>
                <w:spacing w:val="-3"/>
                <w:sz w:val="24"/>
              </w:rPr>
              <w:t xml:space="preserve"> </w:t>
            </w:r>
            <w:r>
              <w:rPr>
                <w:b/>
                <w:sz w:val="24"/>
              </w:rPr>
              <w:t>5</w:t>
            </w:r>
            <w:r>
              <w:rPr>
                <w:b/>
                <w:spacing w:val="-2"/>
                <w:sz w:val="24"/>
              </w:rPr>
              <w:t xml:space="preserve"> </w:t>
            </w:r>
            <w:r>
              <w:rPr>
                <w:b/>
                <w:sz w:val="24"/>
              </w:rPr>
              <w:t>– Planning</w:t>
            </w:r>
            <w:r>
              <w:rPr>
                <w:b/>
                <w:spacing w:val="-2"/>
                <w:sz w:val="24"/>
              </w:rPr>
              <w:t xml:space="preserve"> </w:t>
            </w:r>
            <w:r>
              <w:rPr>
                <w:b/>
                <w:sz w:val="24"/>
              </w:rPr>
              <w:t>&amp;</w:t>
            </w:r>
            <w:r>
              <w:rPr>
                <w:b/>
                <w:spacing w:val="-2"/>
                <w:sz w:val="24"/>
              </w:rPr>
              <w:t xml:space="preserve"> Preparation</w:t>
            </w:r>
          </w:p>
          <w:p w14:paraId="0FB81B4C" w14:textId="77777777" w:rsidR="005B11DD" w:rsidRDefault="00E97A9B">
            <w:pPr>
              <w:pStyle w:val="TableParagraph"/>
              <w:spacing w:line="273" w:lineRule="exact"/>
              <w:ind w:left="107"/>
              <w:rPr>
                <w:sz w:val="24"/>
              </w:rPr>
            </w:pPr>
            <w:r>
              <w:rPr>
                <w:sz w:val="24"/>
              </w:rPr>
              <w:t>Week</w:t>
            </w:r>
            <w:r>
              <w:rPr>
                <w:spacing w:val="-3"/>
                <w:sz w:val="24"/>
              </w:rPr>
              <w:t xml:space="preserve"> </w:t>
            </w:r>
            <w:r>
              <w:rPr>
                <w:sz w:val="24"/>
              </w:rPr>
              <w:t>3</w:t>
            </w:r>
            <w:r>
              <w:rPr>
                <w:spacing w:val="-1"/>
                <w:sz w:val="24"/>
              </w:rPr>
              <w:t xml:space="preserve"> </w:t>
            </w:r>
            <w:r>
              <w:rPr>
                <w:sz w:val="24"/>
              </w:rPr>
              <w:t>Assignment –</w:t>
            </w:r>
            <w:r>
              <w:rPr>
                <w:spacing w:val="-3"/>
                <w:sz w:val="24"/>
              </w:rPr>
              <w:t xml:space="preserve"> </w:t>
            </w:r>
            <w:r>
              <w:rPr>
                <w:sz w:val="24"/>
              </w:rPr>
              <w:t>Planning</w:t>
            </w:r>
            <w:r>
              <w:rPr>
                <w:spacing w:val="-3"/>
                <w:sz w:val="24"/>
              </w:rPr>
              <w:t xml:space="preserve"> </w:t>
            </w:r>
            <w:r>
              <w:rPr>
                <w:sz w:val="24"/>
              </w:rPr>
              <w:t>Process</w:t>
            </w:r>
            <w:r>
              <w:rPr>
                <w:spacing w:val="-3"/>
                <w:sz w:val="24"/>
              </w:rPr>
              <w:t xml:space="preserve"> </w:t>
            </w:r>
            <w:r>
              <w:rPr>
                <w:spacing w:val="-2"/>
                <w:sz w:val="24"/>
              </w:rPr>
              <w:t>Worksheet</w:t>
            </w:r>
          </w:p>
        </w:tc>
        <w:tc>
          <w:tcPr>
            <w:tcW w:w="1708" w:type="dxa"/>
          </w:tcPr>
          <w:p w14:paraId="24FBEB42" w14:textId="77777777" w:rsidR="005B11DD" w:rsidRDefault="005B11DD">
            <w:pPr>
              <w:pStyle w:val="TableParagraph"/>
              <w:spacing w:before="258"/>
              <w:rPr>
                <w:sz w:val="24"/>
              </w:rPr>
            </w:pPr>
          </w:p>
          <w:p w14:paraId="6F7D02BD" w14:textId="77777777" w:rsidR="005B11DD" w:rsidRDefault="00E97A9B">
            <w:pPr>
              <w:pStyle w:val="TableParagraph"/>
              <w:ind w:left="465"/>
              <w:rPr>
                <w:sz w:val="24"/>
              </w:rPr>
            </w:pPr>
            <w:r>
              <w:rPr>
                <w:spacing w:val="-5"/>
                <w:sz w:val="24"/>
              </w:rPr>
              <w:t>100</w:t>
            </w:r>
          </w:p>
        </w:tc>
        <w:tc>
          <w:tcPr>
            <w:tcW w:w="1799" w:type="dxa"/>
          </w:tcPr>
          <w:p w14:paraId="29DEFC9B" w14:textId="77777777" w:rsidR="005B11DD" w:rsidRDefault="005B11DD">
            <w:pPr>
              <w:pStyle w:val="TableParagraph"/>
              <w:rPr>
                <w:sz w:val="24"/>
              </w:rPr>
            </w:pPr>
          </w:p>
          <w:p w14:paraId="6A8D882B" w14:textId="77777777" w:rsidR="005B11DD" w:rsidRDefault="005B11DD">
            <w:pPr>
              <w:pStyle w:val="TableParagraph"/>
              <w:spacing w:before="1"/>
              <w:rPr>
                <w:sz w:val="24"/>
              </w:rPr>
            </w:pPr>
          </w:p>
          <w:p w14:paraId="52ADCCDC" w14:textId="56DA5377" w:rsidR="005B11DD" w:rsidRDefault="00E97A9B">
            <w:pPr>
              <w:pStyle w:val="TableParagraph"/>
              <w:spacing w:line="273" w:lineRule="exact"/>
              <w:ind w:left="109"/>
              <w:rPr>
                <w:sz w:val="24"/>
              </w:rPr>
            </w:pPr>
            <w:r>
              <w:rPr>
                <w:spacing w:val="-2"/>
                <w:sz w:val="24"/>
              </w:rPr>
              <w:t>0</w:t>
            </w:r>
            <w:r w:rsidR="00AA153C">
              <w:rPr>
                <w:spacing w:val="-2"/>
                <w:sz w:val="24"/>
              </w:rPr>
              <w:t>2</w:t>
            </w:r>
            <w:r>
              <w:rPr>
                <w:spacing w:val="-2"/>
                <w:sz w:val="24"/>
              </w:rPr>
              <w:t>/0</w:t>
            </w:r>
            <w:r w:rsidR="00AA153C">
              <w:rPr>
                <w:spacing w:val="-2"/>
                <w:sz w:val="24"/>
              </w:rPr>
              <w:t>2</w:t>
            </w:r>
            <w:r>
              <w:rPr>
                <w:spacing w:val="-2"/>
                <w:sz w:val="24"/>
              </w:rPr>
              <w:t>/202</w:t>
            </w:r>
            <w:r w:rsidR="00AA153C">
              <w:rPr>
                <w:spacing w:val="-2"/>
                <w:sz w:val="24"/>
              </w:rPr>
              <w:t>5</w:t>
            </w:r>
          </w:p>
        </w:tc>
      </w:tr>
      <w:tr w:rsidR="005B11DD" w14:paraId="2470FFC1" w14:textId="77777777">
        <w:trPr>
          <w:trHeight w:val="1463"/>
        </w:trPr>
        <w:tc>
          <w:tcPr>
            <w:tcW w:w="5846" w:type="dxa"/>
          </w:tcPr>
          <w:p w14:paraId="37FCCB75" w14:textId="389EA73A" w:rsidR="005B11DD" w:rsidRDefault="00E97A9B">
            <w:pPr>
              <w:pStyle w:val="TableParagraph"/>
              <w:spacing w:line="292" w:lineRule="exact"/>
              <w:ind w:left="107"/>
              <w:rPr>
                <w:b/>
                <w:sz w:val="24"/>
              </w:rPr>
            </w:pPr>
            <w:r>
              <w:rPr>
                <w:b/>
                <w:sz w:val="24"/>
              </w:rPr>
              <w:t>Week</w:t>
            </w:r>
            <w:r>
              <w:rPr>
                <w:b/>
                <w:spacing w:val="-2"/>
                <w:sz w:val="24"/>
              </w:rPr>
              <w:t xml:space="preserve"> </w:t>
            </w:r>
            <w:r>
              <w:rPr>
                <w:b/>
                <w:sz w:val="24"/>
              </w:rPr>
              <w:t>4:</w:t>
            </w:r>
            <w:r>
              <w:rPr>
                <w:b/>
                <w:spacing w:val="51"/>
                <w:sz w:val="24"/>
              </w:rPr>
              <w:t xml:space="preserve"> </w:t>
            </w:r>
            <w:r w:rsidR="005634C1">
              <w:rPr>
                <w:b/>
                <w:spacing w:val="51"/>
                <w:sz w:val="24"/>
              </w:rPr>
              <w:t>February 3-7, 2025</w:t>
            </w:r>
          </w:p>
          <w:p w14:paraId="781621A4" w14:textId="77777777" w:rsidR="005B11DD" w:rsidRDefault="00E97A9B">
            <w:pPr>
              <w:pStyle w:val="TableParagraph"/>
              <w:ind w:left="107"/>
              <w:rPr>
                <w:sz w:val="24"/>
              </w:rPr>
            </w:pPr>
            <w:r>
              <w:rPr>
                <w:b/>
                <w:sz w:val="24"/>
              </w:rPr>
              <w:t xml:space="preserve">Success text - Chapter 5 – Planning &amp; Preparation </w:t>
            </w:r>
            <w:r>
              <w:rPr>
                <w:sz w:val="24"/>
              </w:rPr>
              <w:t>Professor’s</w:t>
            </w:r>
            <w:r>
              <w:rPr>
                <w:spacing w:val="-7"/>
                <w:sz w:val="24"/>
              </w:rPr>
              <w:t xml:space="preserve"> </w:t>
            </w:r>
            <w:r>
              <w:rPr>
                <w:sz w:val="24"/>
              </w:rPr>
              <w:t>video</w:t>
            </w:r>
            <w:r>
              <w:rPr>
                <w:spacing w:val="-6"/>
                <w:sz w:val="24"/>
              </w:rPr>
              <w:t xml:space="preserve"> </w:t>
            </w:r>
            <w:r>
              <w:rPr>
                <w:sz w:val="24"/>
              </w:rPr>
              <w:t>about</w:t>
            </w:r>
            <w:r>
              <w:rPr>
                <w:spacing w:val="-8"/>
                <w:sz w:val="24"/>
              </w:rPr>
              <w:t xml:space="preserve"> </w:t>
            </w:r>
            <w:r>
              <w:rPr>
                <w:sz w:val="24"/>
              </w:rPr>
              <w:t>planning</w:t>
            </w:r>
            <w:r>
              <w:rPr>
                <w:spacing w:val="-9"/>
                <w:sz w:val="24"/>
              </w:rPr>
              <w:t xml:space="preserve"> </w:t>
            </w:r>
            <w:r>
              <w:rPr>
                <w:sz w:val="24"/>
              </w:rPr>
              <w:t>process</w:t>
            </w:r>
            <w:r>
              <w:rPr>
                <w:spacing w:val="-9"/>
                <w:sz w:val="24"/>
              </w:rPr>
              <w:t xml:space="preserve"> </w:t>
            </w:r>
            <w:r>
              <w:rPr>
                <w:sz w:val="24"/>
              </w:rPr>
              <w:t>worksheet Packback discussion</w:t>
            </w:r>
          </w:p>
          <w:p w14:paraId="04157E21" w14:textId="77777777" w:rsidR="005B11DD" w:rsidRDefault="00E97A9B">
            <w:pPr>
              <w:pStyle w:val="TableParagraph"/>
              <w:spacing w:line="273" w:lineRule="exact"/>
              <w:ind w:left="107"/>
              <w:rPr>
                <w:sz w:val="24"/>
              </w:rPr>
            </w:pPr>
            <w:r>
              <w:rPr>
                <w:sz w:val="24"/>
              </w:rPr>
              <w:t>Week</w:t>
            </w:r>
            <w:r>
              <w:rPr>
                <w:spacing w:val="-3"/>
                <w:sz w:val="24"/>
              </w:rPr>
              <w:t xml:space="preserve"> </w:t>
            </w:r>
            <w:r>
              <w:rPr>
                <w:sz w:val="24"/>
              </w:rPr>
              <w:t>4</w:t>
            </w:r>
            <w:r>
              <w:rPr>
                <w:spacing w:val="1"/>
                <w:sz w:val="24"/>
              </w:rPr>
              <w:t xml:space="preserve"> </w:t>
            </w:r>
            <w:r>
              <w:rPr>
                <w:spacing w:val="-4"/>
                <w:sz w:val="24"/>
              </w:rPr>
              <w:t>Quiz</w:t>
            </w:r>
          </w:p>
        </w:tc>
        <w:tc>
          <w:tcPr>
            <w:tcW w:w="1708" w:type="dxa"/>
          </w:tcPr>
          <w:p w14:paraId="47945AAE" w14:textId="77777777" w:rsidR="005B11DD" w:rsidRDefault="005B11DD">
            <w:pPr>
              <w:pStyle w:val="TableParagraph"/>
              <w:rPr>
                <w:sz w:val="24"/>
              </w:rPr>
            </w:pPr>
          </w:p>
          <w:p w14:paraId="2167A2E0" w14:textId="77777777" w:rsidR="005B11DD" w:rsidRDefault="005B11DD">
            <w:pPr>
              <w:pStyle w:val="TableParagraph"/>
              <w:spacing w:before="241"/>
              <w:rPr>
                <w:sz w:val="24"/>
              </w:rPr>
            </w:pPr>
          </w:p>
          <w:p w14:paraId="1FE020CD" w14:textId="77777777" w:rsidR="005B11DD" w:rsidRDefault="00E97A9B">
            <w:pPr>
              <w:pStyle w:val="TableParagraph"/>
              <w:ind w:left="93" w:right="397"/>
              <w:jc w:val="center"/>
              <w:rPr>
                <w:sz w:val="24"/>
              </w:rPr>
            </w:pPr>
            <w:r>
              <w:rPr>
                <w:spacing w:val="-5"/>
                <w:sz w:val="24"/>
              </w:rPr>
              <w:t>50</w:t>
            </w:r>
          </w:p>
          <w:p w14:paraId="74571F80" w14:textId="77777777" w:rsidR="005B11DD" w:rsidRDefault="00E97A9B">
            <w:pPr>
              <w:pStyle w:val="TableParagraph"/>
              <w:ind w:right="397"/>
              <w:jc w:val="center"/>
              <w:rPr>
                <w:sz w:val="24"/>
              </w:rPr>
            </w:pPr>
            <w:r>
              <w:rPr>
                <w:spacing w:val="-5"/>
                <w:sz w:val="24"/>
              </w:rPr>
              <w:t>100</w:t>
            </w:r>
          </w:p>
        </w:tc>
        <w:tc>
          <w:tcPr>
            <w:tcW w:w="1799" w:type="dxa"/>
          </w:tcPr>
          <w:p w14:paraId="4D607932" w14:textId="77777777" w:rsidR="005B11DD" w:rsidRDefault="005B11DD">
            <w:pPr>
              <w:pStyle w:val="TableParagraph"/>
              <w:rPr>
                <w:sz w:val="24"/>
              </w:rPr>
            </w:pPr>
          </w:p>
          <w:p w14:paraId="09164B35" w14:textId="77777777" w:rsidR="005B11DD" w:rsidRDefault="005B11DD">
            <w:pPr>
              <w:pStyle w:val="TableParagraph"/>
              <w:spacing w:before="241"/>
              <w:rPr>
                <w:sz w:val="24"/>
              </w:rPr>
            </w:pPr>
          </w:p>
          <w:p w14:paraId="374FF424" w14:textId="3C9A4D64" w:rsidR="005B11DD" w:rsidRDefault="00E97A9B">
            <w:pPr>
              <w:pStyle w:val="TableParagraph"/>
              <w:ind w:left="109"/>
              <w:rPr>
                <w:sz w:val="24"/>
              </w:rPr>
            </w:pPr>
            <w:r>
              <w:rPr>
                <w:spacing w:val="-2"/>
                <w:sz w:val="24"/>
              </w:rPr>
              <w:t>0</w:t>
            </w:r>
            <w:r w:rsidR="00AA153C">
              <w:rPr>
                <w:spacing w:val="-2"/>
                <w:sz w:val="24"/>
              </w:rPr>
              <w:t>2</w:t>
            </w:r>
            <w:r>
              <w:rPr>
                <w:spacing w:val="-2"/>
                <w:sz w:val="24"/>
              </w:rPr>
              <w:t>/</w:t>
            </w:r>
            <w:r w:rsidR="00AA153C">
              <w:rPr>
                <w:spacing w:val="-2"/>
                <w:sz w:val="24"/>
              </w:rPr>
              <w:t>07</w:t>
            </w:r>
            <w:r>
              <w:rPr>
                <w:spacing w:val="-2"/>
                <w:sz w:val="24"/>
              </w:rPr>
              <w:t>/202</w:t>
            </w:r>
            <w:r w:rsidR="00AA153C">
              <w:rPr>
                <w:spacing w:val="-2"/>
                <w:sz w:val="24"/>
              </w:rPr>
              <w:t>5</w:t>
            </w:r>
          </w:p>
          <w:p w14:paraId="1155D249" w14:textId="598B8A06" w:rsidR="005B11DD" w:rsidRDefault="00E97A9B">
            <w:pPr>
              <w:pStyle w:val="TableParagraph"/>
              <w:ind w:left="109"/>
              <w:rPr>
                <w:sz w:val="24"/>
              </w:rPr>
            </w:pPr>
            <w:r>
              <w:rPr>
                <w:spacing w:val="-2"/>
                <w:sz w:val="24"/>
              </w:rPr>
              <w:t>0</w:t>
            </w:r>
            <w:r w:rsidR="00AA153C">
              <w:rPr>
                <w:spacing w:val="-2"/>
                <w:sz w:val="24"/>
              </w:rPr>
              <w:t>2</w:t>
            </w:r>
            <w:r>
              <w:rPr>
                <w:spacing w:val="-2"/>
                <w:sz w:val="24"/>
              </w:rPr>
              <w:t>/</w:t>
            </w:r>
            <w:r w:rsidR="00AA153C">
              <w:rPr>
                <w:spacing w:val="-2"/>
                <w:sz w:val="24"/>
              </w:rPr>
              <w:t>09</w:t>
            </w:r>
            <w:r>
              <w:rPr>
                <w:spacing w:val="-2"/>
                <w:sz w:val="24"/>
              </w:rPr>
              <w:t>/202</w:t>
            </w:r>
            <w:r w:rsidR="00AA153C">
              <w:rPr>
                <w:spacing w:val="-2"/>
                <w:sz w:val="24"/>
              </w:rPr>
              <w:t>5</w:t>
            </w:r>
          </w:p>
        </w:tc>
      </w:tr>
      <w:tr w:rsidR="005B11DD" w14:paraId="27501EB0" w14:textId="77777777">
        <w:trPr>
          <w:trHeight w:val="1173"/>
        </w:trPr>
        <w:tc>
          <w:tcPr>
            <w:tcW w:w="5846" w:type="dxa"/>
          </w:tcPr>
          <w:p w14:paraId="1E1062A9" w14:textId="1186ED8D" w:rsidR="005B11DD" w:rsidRDefault="00E97A9B">
            <w:pPr>
              <w:pStyle w:val="TableParagraph"/>
              <w:spacing w:line="292" w:lineRule="exact"/>
              <w:ind w:left="107"/>
              <w:rPr>
                <w:b/>
                <w:sz w:val="24"/>
              </w:rPr>
            </w:pPr>
            <w:r>
              <w:rPr>
                <w:b/>
                <w:sz w:val="24"/>
              </w:rPr>
              <w:t>Week</w:t>
            </w:r>
            <w:r>
              <w:rPr>
                <w:b/>
                <w:spacing w:val="-2"/>
                <w:sz w:val="24"/>
              </w:rPr>
              <w:t xml:space="preserve"> </w:t>
            </w:r>
            <w:r>
              <w:rPr>
                <w:b/>
                <w:sz w:val="24"/>
              </w:rPr>
              <w:t>5:</w:t>
            </w:r>
            <w:r>
              <w:rPr>
                <w:b/>
                <w:spacing w:val="50"/>
                <w:sz w:val="24"/>
              </w:rPr>
              <w:t xml:space="preserve"> </w:t>
            </w:r>
            <w:r w:rsidR="005634C1">
              <w:rPr>
                <w:b/>
                <w:spacing w:val="50"/>
                <w:sz w:val="24"/>
              </w:rPr>
              <w:t>February 10-14, 2025</w:t>
            </w:r>
          </w:p>
          <w:p w14:paraId="75A5B52C" w14:textId="77777777" w:rsidR="005B11DD" w:rsidRDefault="00E97A9B">
            <w:pPr>
              <w:pStyle w:val="TableParagraph"/>
              <w:ind w:left="107"/>
              <w:rPr>
                <w:b/>
                <w:sz w:val="24"/>
              </w:rPr>
            </w:pPr>
            <w:r>
              <w:rPr>
                <w:b/>
                <w:sz w:val="24"/>
              </w:rPr>
              <w:t>Success</w:t>
            </w:r>
            <w:r>
              <w:rPr>
                <w:b/>
                <w:spacing w:val="-1"/>
                <w:sz w:val="24"/>
              </w:rPr>
              <w:t xml:space="preserve"> </w:t>
            </w:r>
            <w:r>
              <w:rPr>
                <w:b/>
                <w:sz w:val="24"/>
              </w:rPr>
              <w:t>text</w:t>
            </w:r>
            <w:r>
              <w:rPr>
                <w:b/>
                <w:spacing w:val="-3"/>
                <w:sz w:val="24"/>
              </w:rPr>
              <w:t xml:space="preserve"> </w:t>
            </w:r>
            <w:r>
              <w:rPr>
                <w:b/>
                <w:sz w:val="24"/>
              </w:rPr>
              <w:t>-</w:t>
            </w:r>
            <w:r>
              <w:rPr>
                <w:b/>
                <w:spacing w:val="-1"/>
                <w:sz w:val="24"/>
              </w:rPr>
              <w:t xml:space="preserve"> </w:t>
            </w:r>
            <w:r>
              <w:rPr>
                <w:b/>
                <w:sz w:val="24"/>
              </w:rPr>
              <w:t>Chapter</w:t>
            </w:r>
            <w:r>
              <w:rPr>
                <w:b/>
                <w:spacing w:val="-3"/>
                <w:sz w:val="24"/>
              </w:rPr>
              <w:t xml:space="preserve"> </w:t>
            </w:r>
            <w:r>
              <w:rPr>
                <w:b/>
                <w:sz w:val="24"/>
              </w:rPr>
              <w:t>6</w:t>
            </w:r>
            <w:r>
              <w:rPr>
                <w:b/>
                <w:spacing w:val="-3"/>
                <w:sz w:val="24"/>
              </w:rPr>
              <w:t xml:space="preserve"> </w:t>
            </w:r>
            <w:r>
              <w:rPr>
                <w:b/>
                <w:sz w:val="24"/>
              </w:rPr>
              <w:t>–</w:t>
            </w:r>
            <w:r>
              <w:rPr>
                <w:b/>
                <w:spacing w:val="-1"/>
                <w:sz w:val="24"/>
              </w:rPr>
              <w:t xml:space="preserve"> </w:t>
            </w:r>
            <w:r>
              <w:rPr>
                <w:b/>
                <w:sz w:val="24"/>
              </w:rPr>
              <w:t xml:space="preserve">Your </w:t>
            </w:r>
            <w:r>
              <w:rPr>
                <w:b/>
                <w:i/>
                <w:sz w:val="24"/>
              </w:rPr>
              <w:t>Collaborative</w:t>
            </w:r>
            <w:r>
              <w:rPr>
                <w:b/>
                <w:i/>
                <w:spacing w:val="-1"/>
                <w:sz w:val="24"/>
              </w:rPr>
              <w:t xml:space="preserve"> </w:t>
            </w:r>
            <w:r>
              <w:rPr>
                <w:b/>
                <w:spacing w:val="-2"/>
                <w:sz w:val="24"/>
              </w:rPr>
              <w:t>Skills</w:t>
            </w:r>
          </w:p>
          <w:p w14:paraId="712459A2" w14:textId="49253B23" w:rsidR="005B11DD" w:rsidRDefault="00E97A9B">
            <w:pPr>
              <w:pStyle w:val="TableParagraph"/>
              <w:spacing w:before="2"/>
              <w:ind w:left="107"/>
              <w:rPr>
                <w:sz w:val="24"/>
              </w:rPr>
            </w:pPr>
            <w:r>
              <w:rPr>
                <w:sz w:val="24"/>
              </w:rPr>
              <w:t>Week</w:t>
            </w:r>
            <w:r>
              <w:rPr>
                <w:spacing w:val="-4"/>
                <w:sz w:val="24"/>
              </w:rPr>
              <w:t xml:space="preserve"> </w:t>
            </w:r>
            <w:r>
              <w:rPr>
                <w:sz w:val="24"/>
              </w:rPr>
              <w:t>5</w:t>
            </w:r>
            <w:r>
              <w:rPr>
                <w:spacing w:val="-2"/>
                <w:sz w:val="24"/>
              </w:rPr>
              <w:t xml:space="preserve"> </w:t>
            </w:r>
            <w:r>
              <w:rPr>
                <w:sz w:val="24"/>
              </w:rPr>
              <w:t>- Assignment</w:t>
            </w:r>
            <w:r>
              <w:rPr>
                <w:spacing w:val="1"/>
                <w:sz w:val="24"/>
              </w:rPr>
              <w:t xml:space="preserve"> </w:t>
            </w:r>
          </w:p>
        </w:tc>
        <w:tc>
          <w:tcPr>
            <w:tcW w:w="1708" w:type="dxa"/>
          </w:tcPr>
          <w:p w14:paraId="1A8F9769" w14:textId="77777777" w:rsidR="005B11DD" w:rsidRDefault="005B11DD">
            <w:pPr>
              <w:pStyle w:val="TableParagraph"/>
              <w:rPr>
                <w:sz w:val="24"/>
              </w:rPr>
            </w:pPr>
          </w:p>
          <w:p w14:paraId="11B05EDB" w14:textId="77777777" w:rsidR="005B11DD" w:rsidRDefault="005B11DD">
            <w:pPr>
              <w:pStyle w:val="TableParagraph"/>
              <w:spacing w:before="1"/>
              <w:rPr>
                <w:sz w:val="24"/>
              </w:rPr>
            </w:pPr>
          </w:p>
          <w:p w14:paraId="3633A484" w14:textId="77777777" w:rsidR="005B11DD" w:rsidRDefault="00E97A9B">
            <w:pPr>
              <w:pStyle w:val="TableParagraph"/>
              <w:ind w:left="465"/>
              <w:rPr>
                <w:sz w:val="24"/>
              </w:rPr>
            </w:pPr>
            <w:r>
              <w:rPr>
                <w:spacing w:val="-5"/>
                <w:sz w:val="24"/>
              </w:rPr>
              <w:t>100</w:t>
            </w:r>
          </w:p>
        </w:tc>
        <w:tc>
          <w:tcPr>
            <w:tcW w:w="1799" w:type="dxa"/>
          </w:tcPr>
          <w:p w14:paraId="763B3531" w14:textId="77777777" w:rsidR="005B11DD" w:rsidRDefault="005B11DD">
            <w:pPr>
              <w:pStyle w:val="TableParagraph"/>
              <w:rPr>
                <w:sz w:val="24"/>
              </w:rPr>
            </w:pPr>
          </w:p>
          <w:p w14:paraId="58747F74" w14:textId="77777777" w:rsidR="005B11DD" w:rsidRDefault="005B11DD">
            <w:pPr>
              <w:pStyle w:val="TableParagraph"/>
              <w:spacing w:before="1"/>
              <w:rPr>
                <w:sz w:val="24"/>
              </w:rPr>
            </w:pPr>
          </w:p>
          <w:p w14:paraId="084A594A" w14:textId="3E314DF3" w:rsidR="005B11DD" w:rsidRDefault="00E97A9B">
            <w:pPr>
              <w:pStyle w:val="TableParagraph"/>
              <w:ind w:left="109"/>
              <w:rPr>
                <w:sz w:val="24"/>
              </w:rPr>
            </w:pPr>
            <w:r>
              <w:rPr>
                <w:spacing w:val="-2"/>
                <w:sz w:val="24"/>
              </w:rPr>
              <w:t>0</w:t>
            </w:r>
            <w:r w:rsidR="00AA153C">
              <w:rPr>
                <w:spacing w:val="-2"/>
                <w:sz w:val="24"/>
              </w:rPr>
              <w:t>2</w:t>
            </w:r>
            <w:r>
              <w:rPr>
                <w:spacing w:val="-2"/>
                <w:sz w:val="24"/>
              </w:rPr>
              <w:t>/</w:t>
            </w:r>
            <w:r w:rsidR="00AA153C">
              <w:rPr>
                <w:spacing w:val="-2"/>
                <w:sz w:val="24"/>
              </w:rPr>
              <w:t>16</w:t>
            </w:r>
            <w:r>
              <w:rPr>
                <w:spacing w:val="-2"/>
                <w:sz w:val="24"/>
              </w:rPr>
              <w:t>/202</w:t>
            </w:r>
            <w:r w:rsidR="00AA153C">
              <w:rPr>
                <w:spacing w:val="-2"/>
                <w:sz w:val="24"/>
              </w:rPr>
              <w:t>5</w:t>
            </w:r>
          </w:p>
        </w:tc>
      </w:tr>
      <w:tr w:rsidR="005B11DD" w14:paraId="12B731E3" w14:textId="77777777">
        <w:trPr>
          <w:trHeight w:val="1170"/>
        </w:trPr>
        <w:tc>
          <w:tcPr>
            <w:tcW w:w="5846" w:type="dxa"/>
          </w:tcPr>
          <w:p w14:paraId="47B5FF42" w14:textId="2F185E85" w:rsidR="005B11DD" w:rsidRDefault="00E97A9B">
            <w:pPr>
              <w:pStyle w:val="TableParagraph"/>
              <w:spacing w:line="292" w:lineRule="exact"/>
              <w:ind w:left="107"/>
              <w:rPr>
                <w:b/>
                <w:sz w:val="24"/>
              </w:rPr>
            </w:pPr>
            <w:r>
              <w:rPr>
                <w:b/>
                <w:sz w:val="24"/>
              </w:rPr>
              <w:t>Week</w:t>
            </w:r>
            <w:r>
              <w:rPr>
                <w:b/>
                <w:spacing w:val="-2"/>
                <w:sz w:val="24"/>
              </w:rPr>
              <w:t xml:space="preserve"> </w:t>
            </w:r>
            <w:r>
              <w:rPr>
                <w:b/>
                <w:sz w:val="24"/>
              </w:rPr>
              <w:t>6:</w:t>
            </w:r>
            <w:r>
              <w:rPr>
                <w:b/>
                <w:spacing w:val="50"/>
                <w:sz w:val="24"/>
              </w:rPr>
              <w:t xml:space="preserve"> </w:t>
            </w:r>
            <w:r w:rsidR="005634C1">
              <w:rPr>
                <w:b/>
                <w:spacing w:val="50"/>
                <w:sz w:val="24"/>
              </w:rPr>
              <w:t>February 17-21, 2025</w:t>
            </w:r>
          </w:p>
          <w:p w14:paraId="2C0E5F18" w14:textId="77777777" w:rsidR="005B11DD" w:rsidRDefault="00E97A9B">
            <w:pPr>
              <w:pStyle w:val="TableParagraph"/>
              <w:ind w:left="107"/>
              <w:rPr>
                <w:b/>
                <w:sz w:val="24"/>
              </w:rPr>
            </w:pPr>
            <w:r>
              <w:rPr>
                <w:b/>
                <w:sz w:val="24"/>
              </w:rPr>
              <w:t>Success</w:t>
            </w:r>
            <w:r>
              <w:rPr>
                <w:b/>
                <w:spacing w:val="-13"/>
                <w:sz w:val="24"/>
              </w:rPr>
              <w:t xml:space="preserve"> </w:t>
            </w:r>
            <w:r>
              <w:rPr>
                <w:b/>
                <w:sz w:val="24"/>
              </w:rPr>
              <w:t>text</w:t>
            </w:r>
            <w:r>
              <w:rPr>
                <w:b/>
                <w:spacing w:val="-12"/>
                <w:sz w:val="24"/>
              </w:rPr>
              <w:t xml:space="preserve"> </w:t>
            </w:r>
            <w:r>
              <w:rPr>
                <w:b/>
                <w:sz w:val="24"/>
              </w:rPr>
              <w:t>-</w:t>
            </w:r>
            <w:r>
              <w:rPr>
                <w:b/>
                <w:spacing w:val="-12"/>
                <w:sz w:val="24"/>
              </w:rPr>
              <w:t xml:space="preserve"> </w:t>
            </w:r>
            <w:r>
              <w:rPr>
                <w:b/>
                <w:sz w:val="24"/>
              </w:rPr>
              <w:t>Chapters</w:t>
            </w:r>
            <w:r>
              <w:rPr>
                <w:b/>
                <w:spacing w:val="-10"/>
                <w:sz w:val="24"/>
              </w:rPr>
              <w:t xml:space="preserve"> </w:t>
            </w:r>
            <w:r>
              <w:rPr>
                <w:b/>
                <w:sz w:val="24"/>
              </w:rPr>
              <w:t>7-11</w:t>
            </w:r>
            <w:r>
              <w:rPr>
                <w:b/>
                <w:spacing w:val="-12"/>
                <w:sz w:val="24"/>
              </w:rPr>
              <w:t xml:space="preserve"> </w:t>
            </w:r>
            <w:r>
              <w:rPr>
                <w:b/>
                <w:sz w:val="24"/>
              </w:rPr>
              <w:t>–</w:t>
            </w:r>
            <w:r>
              <w:rPr>
                <w:b/>
                <w:spacing w:val="-12"/>
                <w:sz w:val="24"/>
              </w:rPr>
              <w:t xml:space="preserve"> </w:t>
            </w:r>
            <w:r>
              <w:rPr>
                <w:b/>
                <w:sz w:val="24"/>
              </w:rPr>
              <w:t>Things</w:t>
            </w:r>
            <w:r>
              <w:rPr>
                <w:b/>
                <w:spacing w:val="-12"/>
                <w:sz w:val="24"/>
              </w:rPr>
              <w:t xml:space="preserve"> </w:t>
            </w:r>
            <w:r>
              <w:rPr>
                <w:b/>
                <w:sz w:val="24"/>
              </w:rPr>
              <w:t>That</w:t>
            </w:r>
            <w:r>
              <w:rPr>
                <w:b/>
                <w:spacing w:val="-12"/>
                <w:sz w:val="24"/>
              </w:rPr>
              <w:t xml:space="preserve"> </w:t>
            </w:r>
            <w:r>
              <w:rPr>
                <w:b/>
                <w:sz w:val="24"/>
              </w:rPr>
              <w:t>Get</w:t>
            </w:r>
            <w:r>
              <w:rPr>
                <w:b/>
                <w:spacing w:val="-12"/>
                <w:sz w:val="24"/>
              </w:rPr>
              <w:t xml:space="preserve"> </w:t>
            </w:r>
            <w:r>
              <w:rPr>
                <w:b/>
                <w:sz w:val="24"/>
              </w:rPr>
              <w:t>In</w:t>
            </w:r>
            <w:r>
              <w:rPr>
                <w:b/>
                <w:spacing w:val="-13"/>
                <w:sz w:val="24"/>
              </w:rPr>
              <w:t xml:space="preserve"> </w:t>
            </w:r>
            <w:r>
              <w:rPr>
                <w:b/>
                <w:sz w:val="24"/>
              </w:rPr>
              <w:t>Our</w:t>
            </w:r>
            <w:r>
              <w:rPr>
                <w:b/>
                <w:spacing w:val="-11"/>
                <w:sz w:val="24"/>
              </w:rPr>
              <w:t xml:space="preserve"> </w:t>
            </w:r>
            <w:r>
              <w:rPr>
                <w:b/>
                <w:spacing w:val="-5"/>
                <w:sz w:val="24"/>
              </w:rPr>
              <w:t>Way</w:t>
            </w:r>
          </w:p>
          <w:p w14:paraId="3E62E693" w14:textId="77777777" w:rsidR="005B11DD" w:rsidRDefault="00E97A9B">
            <w:pPr>
              <w:pStyle w:val="TableParagraph"/>
              <w:spacing w:line="290" w:lineRule="atLeast"/>
              <w:ind w:left="107" w:right="3769"/>
              <w:rPr>
                <w:sz w:val="24"/>
              </w:rPr>
            </w:pPr>
            <w:r>
              <w:rPr>
                <w:sz w:val="24"/>
              </w:rPr>
              <w:t>Packback</w:t>
            </w:r>
            <w:r>
              <w:rPr>
                <w:spacing w:val="-14"/>
                <w:sz w:val="24"/>
              </w:rPr>
              <w:t xml:space="preserve"> </w:t>
            </w:r>
            <w:r>
              <w:rPr>
                <w:sz w:val="24"/>
              </w:rPr>
              <w:t>discussion Week 6 Quiz</w:t>
            </w:r>
          </w:p>
        </w:tc>
        <w:tc>
          <w:tcPr>
            <w:tcW w:w="1708" w:type="dxa"/>
          </w:tcPr>
          <w:p w14:paraId="73345A7C" w14:textId="77777777" w:rsidR="005B11DD" w:rsidRDefault="005B11DD">
            <w:pPr>
              <w:pStyle w:val="TableParagraph"/>
              <w:spacing w:before="291"/>
              <w:rPr>
                <w:sz w:val="24"/>
              </w:rPr>
            </w:pPr>
          </w:p>
          <w:p w14:paraId="3A803305" w14:textId="77777777" w:rsidR="005B11DD" w:rsidRDefault="00E97A9B">
            <w:pPr>
              <w:pStyle w:val="TableParagraph"/>
              <w:spacing w:before="1"/>
              <w:ind w:right="856"/>
              <w:jc w:val="right"/>
              <w:rPr>
                <w:sz w:val="24"/>
              </w:rPr>
            </w:pPr>
            <w:r>
              <w:rPr>
                <w:spacing w:val="-5"/>
                <w:sz w:val="24"/>
              </w:rPr>
              <w:t>50</w:t>
            </w:r>
          </w:p>
          <w:p w14:paraId="633216EA" w14:textId="77777777" w:rsidR="005B11DD" w:rsidRDefault="00E97A9B">
            <w:pPr>
              <w:pStyle w:val="TableParagraph"/>
              <w:spacing w:line="273" w:lineRule="exact"/>
              <w:ind w:right="862"/>
              <w:jc w:val="right"/>
              <w:rPr>
                <w:sz w:val="24"/>
              </w:rPr>
            </w:pPr>
            <w:r>
              <w:rPr>
                <w:spacing w:val="-5"/>
                <w:sz w:val="24"/>
              </w:rPr>
              <w:t>100</w:t>
            </w:r>
          </w:p>
        </w:tc>
        <w:tc>
          <w:tcPr>
            <w:tcW w:w="1799" w:type="dxa"/>
          </w:tcPr>
          <w:p w14:paraId="13A5EF85" w14:textId="77777777" w:rsidR="005B11DD" w:rsidRDefault="005B11DD">
            <w:pPr>
              <w:pStyle w:val="TableParagraph"/>
              <w:spacing w:before="291"/>
              <w:rPr>
                <w:sz w:val="24"/>
              </w:rPr>
            </w:pPr>
          </w:p>
          <w:p w14:paraId="5FE272FE" w14:textId="442C11C3" w:rsidR="005B11DD" w:rsidRDefault="00E97A9B">
            <w:pPr>
              <w:pStyle w:val="TableParagraph"/>
              <w:spacing w:before="1"/>
              <w:ind w:left="109"/>
              <w:rPr>
                <w:sz w:val="24"/>
              </w:rPr>
            </w:pPr>
            <w:r>
              <w:rPr>
                <w:spacing w:val="-2"/>
                <w:sz w:val="24"/>
              </w:rPr>
              <w:t>0</w:t>
            </w:r>
            <w:r w:rsidR="00AA153C">
              <w:rPr>
                <w:spacing w:val="-2"/>
                <w:sz w:val="24"/>
              </w:rPr>
              <w:t>2</w:t>
            </w:r>
            <w:r>
              <w:rPr>
                <w:spacing w:val="-2"/>
                <w:sz w:val="24"/>
              </w:rPr>
              <w:t>/</w:t>
            </w:r>
            <w:r w:rsidR="00AA153C">
              <w:rPr>
                <w:spacing w:val="-2"/>
                <w:sz w:val="24"/>
              </w:rPr>
              <w:t>21</w:t>
            </w:r>
            <w:r>
              <w:rPr>
                <w:spacing w:val="-2"/>
                <w:sz w:val="24"/>
              </w:rPr>
              <w:t>/202</w:t>
            </w:r>
            <w:r w:rsidR="00AA153C">
              <w:rPr>
                <w:spacing w:val="-2"/>
                <w:sz w:val="24"/>
              </w:rPr>
              <w:t>5</w:t>
            </w:r>
          </w:p>
          <w:p w14:paraId="0D626486" w14:textId="4D7A3EE5" w:rsidR="005B11DD" w:rsidRDefault="00E97A9B">
            <w:pPr>
              <w:pStyle w:val="TableParagraph"/>
              <w:spacing w:line="273" w:lineRule="exact"/>
              <w:ind w:left="109"/>
              <w:rPr>
                <w:sz w:val="24"/>
              </w:rPr>
            </w:pPr>
            <w:r>
              <w:rPr>
                <w:spacing w:val="-2"/>
                <w:sz w:val="24"/>
              </w:rPr>
              <w:t>0</w:t>
            </w:r>
            <w:r w:rsidR="00AA153C">
              <w:rPr>
                <w:spacing w:val="-2"/>
                <w:sz w:val="24"/>
              </w:rPr>
              <w:t>2</w:t>
            </w:r>
            <w:r>
              <w:rPr>
                <w:spacing w:val="-2"/>
                <w:sz w:val="24"/>
              </w:rPr>
              <w:t>/2</w:t>
            </w:r>
            <w:r w:rsidR="00AA153C">
              <w:rPr>
                <w:spacing w:val="-2"/>
                <w:sz w:val="24"/>
              </w:rPr>
              <w:t>3</w:t>
            </w:r>
            <w:r>
              <w:rPr>
                <w:spacing w:val="-2"/>
                <w:sz w:val="24"/>
              </w:rPr>
              <w:t>/202</w:t>
            </w:r>
            <w:r w:rsidR="00AA153C">
              <w:rPr>
                <w:spacing w:val="-2"/>
                <w:sz w:val="24"/>
              </w:rPr>
              <w:t>5</w:t>
            </w:r>
          </w:p>
        </w:tc>
      </w:tr>
      <w:tr w:rsidR="005B11DD" w14:paraId="1D99EF6C" w14:textId="77777777">
        <w:trPr>
          <w:trHeight w:val="2051"/>
        </w:trPr>
        <w:tc>
          <w:tcPr>
            <w:tcW w:w="5846" w:type="dxa"/>
          </w:tcPr>
          <w:p w14:paraId="190196B4" w14:textId="269E4833" w:rsidR="005B11DD" w:rsidRDefault="00E97A9B">
            <w:pPr>
              <w:pStyle w:val="TableParagraph"/>
              <w:spacing w:line="292" w:lineRule="exact"/>
              <w:ind w:left="107"/>
              <w:jc w:val="both"/>
              <w:rPr>
                <w:b/>
                <w:sz w:val="24"/>
              </w:rPr>
            </w:pPr>
            <w:r>
              <w:rPr>
                <w:b/>
                <w:sz w:val="24"/>
              </w:rPr>
              <w:t>Week</w:t>
            </w:r>
            <w:r>
              <w:rPr>
                <w:b/>
                <w:spacing w:val="-2"/>
                <w:sz w:val="24"/>
              </w:rPr>
              <w:t xml:space="preserve"> </w:t>
            </w:r>
            <w:r>
              <w:rPr>
                <w:b/>
                <w:sz w:val="24"/>
              </w:rPr>
              <w:t>7:</w:t>
            </w:r>
            <w:r>
              <w:rPr>
                <w:b/>
                <w:spacing w:val="-2"/>
                <w:sz w:val="24"/>
              </w:rPr>
              <w:t xml:space="preserve"> </w:t>
            </w:r>
            <w:r w:rsidR="005634C1">
              <w:rPr>
                <w:b/>
                <w:sz w:val="24"/>
              </w:rPr>
              <w:t>February 24-28, 2025</w:t>
            </w:r>
          </w:p>
          <w:p w14:paraId="6CFF2492" w14:textId="77777777" w:rsidR="005B11DD" w:rsidRDefault="00E97A9B">
            <w:pPr>
              <w:pStyle w:val="TableParagraph"/>
              <w:ind w:left="107" w:right="95"/>
              <w:jc w:val="both"/>
              <w:rPr>
                <w:b/>
                <w:sz w:val="24"/>
              </w:rPr>
            </w:pPr>
            <w:r>
              <w:rPr>
                <w:b/>
                <w:sz w:val="24"/>
              </w:rPr>
              <w:t>Success text - Chapter 12 &amp; all chapters in “Getting Past No” text (recommended text) &amp; “Twelve Angry Men” movie –</w:t>
            </w:r>
          </w:p>
          <w:p w14:paraId="132AE330" w14:textId="77777777" w:rsidR="005B11DD" w:rsidRDefault="00E97A9B">
            <w:pPr>
              <w:pStyle w:val="TableParagraph"/>
              <w:spacing w:before="2"/>
              <w:ind w:left="107"/>
              <w:rPr>
                <w:b/>
                <w:sz w:val="24"/>
              </w:rPr>
            </w:pPr>
            <w:r>
              <w:rPr>
                <w:b/>
                <w:sz w:val="24"/>
              </w:rPr>
              <w:t>Overcoming</w:t>
            </w:r>
            <w:r>
              <w:rPr>
                <w:b/>
                <w:spacing w:val="-3"/>
                <w:sz w:val="24"/>
              </w:rPr>
              <w:t xml:space="preserve"> </w:t>
            </w:r>
            <w:r>
              <w:rPr>
                <w:b/>
                <w:sz w:val="24"/>
              </w:rPr>
              <w:t>Roadblocks</w:t>
            </w:r>
            <w:r>
              <w:rPr>
                <w:b/>
                <w:spacing w:val="-3"/>
                <w:sz w:val="24"/>
              </w:rPr>
              <w:t xml:space="preserve"> </w:t>
            </w:r>
            <w:r>
              <w:rPr>
                <w:b/>
                <w:sz w:val="24"/>
              </w:rPr>
              <w:t>&amp;</w:t>
            </w:r>
            <w:r>
              <w:rPr>
                <w:b/>
                <w:spacing w:val="-2"/>
                <w:sz w:val="24"/>
              </w:rPr>
              <w:t xml:space="preserve"> Impasse</w:t>
            </w:r>
          </w:p>
          <w:p w14:paraId="6F5A5C83" w14:textId="77777777" w:rsidR="005B11DD" w:rsidRDefault="00E97A9B">
            <w:pPr>
              <w:pStyle w:val="TableParagraph"/>
              <w:spacing w:line="290" w:lineRule="atLeast"/>
              <w:ind w:left="107" w:right="3769"/>
              <w:rPr>
                <w:sz w:val="24"/>
              </w:rPr>
            </w:pPr>
            <w:r>
              <w:rPr>
                <w:sz w:val="24"/>
              </w:rPr>
              <w:t>Packback</w:t>
            </w:r>
            <w:r>
              <w:rPr>
                <w:spacing w:val="-14"/>
                <w:sz w:val="24"/>
              </w:rPr>
              <w:t xml:space="preserve"> </w:t>
            </w:r>
            <w:r>
              <w:rPr>
                <w:sz w:val="24"/>
              </w:rPr>
              <w:t>discussion Week 7 Quiz</w:t>
            </w:r>
          </w:p>
        </w:tc>
        <w:tc>
          <w:tcPr>
            <w:tcW w:w="1708" w:type="dxa"/>
          </w:tcPr>
          <w:p w14:paraId="789BF0A4" w14:textId="77777777" w:rsidR="005B11DD" w:rsidRDefault="005B11DD">
            <w:pPr>
              <w:pStyle w:val="TableParagraph"/>
              <w:rPr>
                <w:sz w:val="24"/>
              </w:rPr>
            </w:pPr>
          </w:p>
          <w:p w14:paraId="116BC8E1" w14:textId="77777777" w:rsidR="005B11DD" w:rsidRDefault="005B11DD">
            <w:pPr>
              <w:pStyle w:val="TableParagraph"/>
              <w:rPr>
                <w:sz w:val="24"/>
              </w:rPr>
            </w:pPr>
          </w:p>
          <w:p w14:paraId="6F06189B" w14:textId="77777777" w:rsidR="005B11DD" w:rsidRDefault="005B11DD">
            <w:pPr>
              <w:pStyle w:val="TableParagraph"/>
              <w:rPr>
                <w:sz w:val="24"/>
              </w:rPr>
            </w:pPr>
          </w:p>
          <w:p w14:paraId="57EAED57" w14:textId="77777777" w:rsidR="005B11DD" w:rsidRDefault="005B11DD">
            <w:pPr>
              <w:pStyle w:val="TableParagraph"/>
              <w:rPr>
                <w:sz w:val="24"/>
              </w:rPr>
            </w:pPr>
          </w:p>
          <w:p w14:paraId="6AA00655" w14:textId="77777777" w:rsidR="005B11DD" w:rsidRDefault="005B11DD">
            <w:pPr>
              <w:pStyle w:val="TableParagraph"/>
              <w:rPr>
                <w:sz w:val="24"/>
              </w:rPr>
            </w:pPr>
          </w:p>
          <w:p w14:paraId="181FE205" w14:textId="77777777" w:rsidR="005B11DD" w:rsidRDefault="00E97A9B">
            <w:pPr>
              <w:pStyle w:val="TableParagraph"/>
              <w:ind w:left="99" w:right="397"/>
              <w:jc w:val="center"/>
              <w:rPr>
                <w:sz w:val="24"/>
              </w:rPr>
            </w:pPr>
            <w:r>
              <w:rPr>
                <w:spacing w:val="-5"/>
                <w:sz w:val="24"/>
              </w:rPr>
              <w:t>50</w:t>
            </w:r>
          </w:p>
          <w:p w14:paraId="1A2E85F4" w14:textId="77777777" w:rsidR="005B11DD" w:rsidRDefault="00E97A9B">
            <w:pPr>
              <w:pStyle w:val="TableParagraph"/>
              <w:spacing w:line="273" w:lineRule="exact"/>
              <w:ind w:right="397"/>
              <w:jc w:val="center"/>
              <w:rPr>
                <w:sz w:val="24"/>
              </w:rPr>
            </w:pPr>
            <w:r>
              <w:rPr>
                <w:spacing w:val="-5"/>
                <w:sz w:val="24"/>
              </w:rPr>
              <w:t>100</w:t>
            </w:r>
          </w:p>
        </w:tc>
        <w:tc>
          <w:tcPr>
            <w:tcW w:w="1799" w:type="dxa"/>
          </w:tcPr>
          <w:p w14:paraId="05D59499" w14:textId="77777777" w:rsidR="005B11DD" w:rsidRDefault="005B11DD">
            <w:pPr>
              <w:pStyle w:val="TableParagraph"/>
              <w:rPr>
                <w:sz w:val="24"/>
              </w:rPr>
            </w:pPr>
          </w:p>
          <w:p w14:paraId="6DB25279" w14:textId="77777777" w:rsidR="005B11DD" w:rsidRDefault="005B11DD">
            <w:pPr>
              <w:pStyle w:val="TableParagraph"/>
              <w:rPr>
                <w:sz w:val="24"/>
              </w:rPr>
            </w:pPr>
          </w:p>
          <w:p w14:paraId="6D12E231" w14:textId="77777777" w:rsidR="005B11DD" w:rsidRDefault="005B11DD">
            <w:pPr>
              <w:pStyle w:val="TableParagraph"/>
              <w:rPr>
                <w:sz w:val="24"/>
              </w:rPr>
            </w:pPr>
          </w:p>
          <w:p w14:paraId="087C63EC" w14:textId="77777777" w:rsidR="005B11DD" w:rsidRDefault="005B11DD">
            <w:pPr>
              <w:pStyle w:val="TableParagraph"/>
              <w:rPr>
                <w:sz w:val="24"/>
              </w:rPr>
            </w:pPr>
          </w:p>
          <w:p w14:paraId="2711FA6D" w14:textId="77777777" w:rsidR="005B11DD" w:rsidRDefault="005B11DD">
            <w:pPr>
              <w:pStyle w:val="TableParagraph"/>
              <w:rPr>
                <w:sz w:val="24"/>
              </w:rPr>
            </w:pPr>
          </w:p>
          <w:p w14:paraId="77C0E915" w14:textId="14F39938" w:rsidR="005B11DD" w:rsidRDefault="00E97A9B">
            <w:pPr>
              <w:pStyle w:val="TableParagraph"/>
              <w:ind w:left="109"/>
              <w:rPr>
                <w:sz w:val="24"/>
              </w:rPr>
            </w:pPr>
            <w:r>
              <w:rPr>
                <w:spacing w:val="-2"/>
                <w:sz w:val="24"/>
              </w:rPr>
              <w:t>0</w:t>
            </w:r>
            <w:r w:rsidR="00AA153C">
              <w:rPr>
                <w:spacing w:val="-2"/>
                <w:sz w:val="24"/>
              </w:rPr>
              <w:t>2</w:t>
            </w:r>
            <w:r>
              <w:rPr>
                <w:spacing w:val="-2"/>
                <w:sz w:val="24"/>
              </w:rPr>
              <w:t>/</w:t>
            </w:r>
            <w:r w:rsidR="00AA153C">
              <w:rPr>
                <w:spacing w:val="-2"/>
                <w:sz w:val="24"/>
              </w:rPr>
              <w:t>28</w:t>
            </w:r>
            <w:r>
              <w:rPr>
                <w:spacing w:val="-2"/>
                <w:sz w:val="24"/>
              </w:rPr>
              <w:t>/202</w:t>
            </w:r>
            <w:r w:rsidR="00AA153C">
              <w:rPr>
                <w:spacing w:val="-2"/>
                <w:sz w:val="24"/>
              </w:rPr>
              <w:t>5</w:t>
            </w:r>
          </w:p>
          <w:p w14:paraId="3EBAC164" w14:textId="06926213" w:rsidR="005B11DD" w:rsidRDefault="00E97A9B">
            <w:pPr>
              <w:pStyle w:val="TableParagraph"/>
              <w:spacing w:line="273" w:lineRule="exact"/>
              <w:ind w:left="109"/>
              <w:rPr>
                <w:sz w:val="24"/>
              </w:rPr>
            </w:pPr>
            <w:r>
              <w:rPr>
                <w:spacing w:val="-2"/>
                <w:sz w:val="24"/>
              </w:rPr>
              <w:t>0</w:t>
            </w:r>
            <w:r w:rsidR="00AA153C">
              <w:rPr>
                <w:spacing w:val="-2"/>
                <w:sz w:val="24"/>
              </w:rPr>
              <w:t>3</w:t>
            </w:r>
            <w:r>
              <w:rPr>
                <w:spacing w:val="-2"/>
                <w:sz w:val="24"/>
              </w:rPr>
              <w:t>/0</w:t>
            </w:r>
            <w:r w:rsidR="00AA153C">
              <w:rPr>
                <w:spacing w:val="-2"/>
                <w:sz w:val="24"/>
              </w:rPr>
              <w:t>2</w:t>
            </w:r>
            <w:r>
              <w:rPr>
                <w:spacing w:val="-2"/>
                <w:sz w:val="24"/>
              </w:rPr>
              <w:t>/202</w:t>
            </w:r>
            <w:r w:rsidR="00AA153C">
              <w:rPr>
                <w:spacing w:val="-2"/>
                <w:sz w:val="24"/>
              </w:rPr>
              <w:t>5</w:t>
            </w:r>
          </w:p>
        </w:tc>
      </w:tr>
      <w:tr w:rsidR="005B11DD" w14:paraId="5E4B10C0" w14:textId="77777777">
        <w:trPr>
          <w:trHeight w:val="1170"/>
        </w:trPr>
        <w:tc>
          <w:tcPr>
            <w:tcW w:w="5846" w:type="dxa"/>
          </w:tcPr>
          <w:p w14:paraId="3582D0C3" w14:textId="68726A5D" w:rsidR="005B11DD" w:rsidRDefault="00E97A9B">
            <w:pPr>
              <w:pStyle w:val="TableParagraph"/>
              <w:spacing w:line="292" w:lineRule="exact"/>
              <w:ind w:left="107"/>
              <w:rPr>
                <w:b/>
                <w:sz w:val="24"/>
              </w:rPr>
            </w:pPr>
            <w:r>
              <w:rPr>
                <w:b/>
                <w:sz w:val="24"/>
              </w:rPr>
              <w:t>Week</w:t>
            </w:r>
            <w:r>
              <w:rPr>
                <w:b/>
                <w:spacing w:val="-4"/>
                <w:sz w:val="24"/>
              </w:rPr>
              <w:t xml:space="preserve"> </w:t>
            </w:r>
            <w:r>
              <w:rPr>
                <w:b/>
                <w:sz w:val="24"/>
              </w:rPr>
              <w:t>8:</w:t>
            </w:r>
            <w:r>
              <w:rPr>
                <w:b/>
                <w:spacing w:val="-1"/>
                <w:sz w:val="24"/>
              </w:rPr>
              <w:t xml:space="preserve"> </w:t>
            </w:r>
            <w:r>
              <w:rPr>
                <w:b/>
                <w:sz w:val="24"/>
              </w:rPr>
              <w:t>M</w:t>
            </w:r>
            <w:r w:rsidR="00AA153C">
              <w:rPr>
                <w:b/>
                <w:sz w:val="24"/>
              </w:rPr>
              <w:t>arch 3-7, 2025</w:t>
            </w:r>
          </w:p>
          <w:p w14:paraId="768F8A19" w14:textId="77777777" w:rsidR="005B11DD" w:rsidRDefault="00E97A9B">
            <w:pPr>
              <w:pStyle w:val="TableParagraph"/>
              <w:ind w:left="107"/>
              <w:rPr>
                <w:b/>
                <w:sz w:val="24"/>
              </w:rPr>
            </w:pPr>
            <w:r>
              <w:rPr>
                <w:b/>
                <w:sz w:val="24"/>
              </w:rPr>
              <w:t>Review</w:t>
            </w:r>
            <w:r>
              <w:rPr>
                <w:b/>
                <w:spacing w:val="-1"/>
                <w:sz w:val="24"/>
              </w:rPr>
              <w:t xml:space="preserve"> </w:t>
            </w:r>
            <w:r>
              <w:rPr>
                <w:b/>
                <w:sz w:val="24"/>
              </w:rPr>
              <w:t>&amp;</w:t>
            </w:r>
            <w:r>
              <w:rPr>
                <w:b/>
                <w:spacing w:val="-3"/>
                <w:sz w:val="24"/>
              </w:rPr>
              <w:t xml:space="preserve"> </w:t>
            </w:r>
            <w:r>
              <w:rPr>
                <w:b/>
                <w:sz w:val="24"/>
              </w:rPr>
              <w:t>complete</w:t>
            </w:r>
            <w:r>
              <w:rPr>
                <w:b/>
                <w:spacing w:val="-1"/>
                <w:sz w:val="24"/>
              </w:rPr>
              <w:t xml:space="preserve"> </w:t>
            </w:r>
            <w:r>
              <w:rPr>
                <w:b/>
                <w:sz w:val="24"/>
              </w:rPr>
              <w:t>final</w:t>
            </w:r>
            <w:r>
              <w:rPr>
                <w:b/>
                <w:spacing w:val="-2"/>
                <w:sz w:val="24"/>
              </w:rPr>
              <w:t xml:space="preserve"> </w:t>
            </w:r>
            <w:r>
              <w:rPr>
                <w:b/>
                <w:spacing w:val="-4"/>
                <w:sz w:val="24"/>
              </w:rPr>
              <w:t>exam</w:t>
            </w:r>
          </w:p>
          <w:p w14:paraId="7BB1E94C" w14:textId="77777777" w:rsidR="005B11DD" w:rsidRDefault="00E97A9B">
            <w:pPr>
              <w:pStyle w:val="TableParagraph"/>
              <w:ind w:left="107"/>
              <w:rPr>
                <w:sz w:val="24"/>
              </w:rPr>
            </w:pPr>
            <w:r>
              <w:rPr>
                <w:sz w:val="24"/>
              </w:rPr>
              <w:t>Watch “Thirteen</w:t>
            </w:r>
            <w:r>
              <w:rPr>
                <w:spacing w:val="-2"/>
                <w:sz w:val="24"/>
              </w:rPr>
              <w:t xml:space="preserve"> </w:t>
            </w:r>
            <w:r>
              <w:rPr>
                <w:sz w:val="24"/>
              </w:rPr>
              <w:t>Days”</w:t>
            </w:r>
            <w:r>
              <w:rPr>
                <w:spacing w:val="-4"/>
                <w:sz w:val="24"/>
              </w:rPr>
              <w:t xml:space="preserve"> </w:t>
            </w:r>
            <w:r>
              <w:rPr>
                <w:sz w:val="24"/>
              </w:rPr>
              <w:t>movie at</w:t>
            </w:r>
            <w:r>
              <w:rPr>
                <w:spacing w:val="-2"/>
                <w:sz w:val="24"/>
              </w:rPr>
              <w:t xml:space="preserve"> </w:t>
            </w:r>
            <w:r>
              <w:rPr>
                <w:sz w:val="24"/>
              </w:rPr>
              <w:t>your</w:t>
            </w:r>
            <w:r>
              <w:rPr>
                <w:spacing w:val="-3"/>
                <w:sz w:val="24"/>
              </w:rPr>
              <w:t xml:space="preserve"> </w:t>
            </w:r>
            <w:r>
              <w:rPr>
                <w:spacing w:val="-2"/>
                <w:sz w:val="24"/>
              </w:rPr>
              <w:t>convenience</w:t>
            </w:r>
          </w:p>
          <w:p w14:paraId="73501180" w14:textId="77777777" w:rsidR="005B11DD" w:rsidRDefault="00E97A9B">
            <w:pPr>
              <w:pStyle w:val="TableParagraph"/>
              <w:spacing w:line="273" w:lineRule="exact"/>
              <w:ind w:left="107"/>
              <w:rPr>
                <w:b/>
                <w:sz w:val="24"/>
              </w:rPr>
            </w:pPr>
            <w:r>
              <w:rPr>
                <w:b/>
                <w:sz w:val="24"/>
              </w:rPr>
              <w:t>Final</w:t>
            </w:r>
            <w:r>
              <w:rPr>
                <w:b/>
                <w:spacing w:val="-1"/>
                <w:sz w:val="24"/>
              </w:rPr>
              <w:t xml:space="preserve"> </w:t>
            </w:r>
            <w:r>
              <w:rPr>
                <w:b/>
                <w:spacing w:val="-4"/>
                <w:sz w:val="24"/>
              </w:rPr>
              <w:t>Exam</w:t>
            </w:r>
          </w:p>
        </w:tc>
        <w:tc>
          <w:tcPr>
            <w:tcW w:w="1708" w:type="dxa"/>
          </w:tcPr>
          <w:p w14:paraId="61BC564E" w14:textId="77777777" w:rsidR="005B11DD" w:rsidRDefault="005B11DD">
            <w:pPr>
              <w:pStyle w:val="TableParagraph"/>
              <w:rPr>
                <w:sz w:val="24"/>
              </w:rPr>
            </w:pPr>
          </w:p>
          <w:p w14:paraId="1147E374" w14:textId="77777777" w:rsidR="005B11DD" w:rsidRDefault="005B11DD">
            <w:pPr>
              <w:pStyle w:val="TableParagraph"/>
              <w:spacing w:before="219"/>
              <w:rPr>
                <w:sz w:val="24"/>
              </w:rPr>
            </w:pPr>
          </w:p>
          <w:p w14:paraId="0DED88F3" w14:textId="77777777" w:rsidR="005B11DD" w:rsidRDefault="00E97A9B">
            <w:pPr>
              <w:pStyle w:val="TableParagraph"/>
              <w:ind w:left="504"/>
              <w:rPr>
                <w:sz w:val="24"/>
              </w:rPr>
            </w:pPr>
            <w:r>
              <w:rPr>
                <w:spacing w:val="-5"/>
                <w:sz w:val="24"/>
              </w:rPr>
              <w:t>200</w:t>
            </w:r>
          </w:p>
        </w:tc>
        <w:tc>
          <w:tcPr>
            <w:tcW w:w="1799" w:type="dxa"/>
          </w:tcPr>
          <w:p w14:paraId="6CAB8168" w14:textId="77777777" w:rsidR="005B11DD" w:rsidRDefault="005B11DD">
            <w:pPr>
              <w:pStyle w:val="TableParagraph"/>
              <w:spacing w:before="271"/>
              <w:rPr>
                <w:sz w:val="24"/>
              </w:rPr>
            </w:pPr>
          </w:p>
          <w:p w14:paraId="0A90564A" w14:textId="3579FAFB" w:rsidR="005B11DD" w:rsidRDefault="00E97A9B">
            <w:pPr>
              <w:pStyle w:val="TableParagraph"/>
              <w:spacing w:line="290" w:lineRule="atLeast"/>
              <w:ind w:left="109"/>
              <w:rPr>
                <w:sz w:val="24"/>
              </w:rPr>
            </w:pPr>
            <w:r>
              <w:rPr>
                <w:sz w:val="24"/>
              </w:rPr>
              <w:t xml:space="preserve">All week </w:t>
            </w:r>
            <w:r>
              <w:rPr>
                <w:spacing w:val="-2"/>
                <w:sz w:val="24"/>
              </w:rPr>
              <w:t>0</w:t>
            </w:r>
            <w:r w:rsidR="00AA153C">
              <w:rPr>
                <w:spacing w:val="-2"/>
                <w:sz w:val="24"/>
              </w:rPr>
              <w:t>3</w:t>
            </w:r>
            <w:r>
              <w:rPr>
                <w:spacing w:val="-2"/>
                <w:sz w:val="24"/>
              </w:rPr>
              <w:t>/</w:t>
            </w:r>
            <w:r w:rsidR="00AA153C">
              <w:rPr>
                <w:spacing w:val="-2"/>
                <w:sz w:val="24"/>
              </w:rPr>
              <w:t>07</w:t>
            </w:r>
            <w:r>
              <w:rPr>
                <w:spacing w:val="-2"/>
                <w:sz w:val="24"/>
              </w:rPr>
              <w:t>/202</w:t>
            </w:r>
            <w:r w:rsidR="00AA153C">
              <w:rPr>
                <w:spacing w:val="-2"/>
                <w:sz w:val="24"/>
              </w:rPr>
              <w:t>5</w:t>
            </w:r>
          </w:p>
        </w:tc>
      </w:tr>
      <w:tr w:rsidR="005B11DD" w14:paraId="0BD16AA4" w14:textId="77777777">
        <w:trPr>
          <w:trHeight w:val="294"/>
        </w:trPr>
        <w:tc>
          <w:tcPr>
            <w:tcW w:w="5846" w:type="dxa"/>
          </w:tcPr>
          <w:p w14:paraId="00CE749D" w14:textId="77777777" w:rsidR="005B11DD" w:rsidRDefault="00E97A9B">
            <w:pPr>
              <w:pStyle w:val="TableParagraph"/>
              <w:spacing w:line="275" w:lineRule="exact"/>
              <w:ind w:left="107"/>
              <w:rPr>
                <w:b/>
                <w:sz w:val="24"/>
              </w:rPr>
            </w:pPr>
            <w:r>
              <w:rPr>
                <w:b/>
                <w:sz w:val="24"/>
              </w:rPr>
              <w:t>Total</w:t>
            </w:r>
            <w:r>
              <w:rPr>
                <w:b/>
                <w:spacing w:val="-2"/>
                <w:sz w:val="24"/>
              </w:rPr>
              <w:t xml:space="preserve"> </w:t>
            </w:r>
            <w:r>
              <w:rPr>
                <w:b/>
                <w:sz w:val="24"/>
              </w:rPr>
              <w:t xml:space="preserve">Points </w:t>
            </w:r>
            <w:r>
              <w:rPr>
                <w:b/>
                <w:spacing w:val="-2"/>
                <w:sz w:val="24"/>
              </w:rPr>
              <w:t>Possible</w:t>
            </w:r>
          </w:p>
        </w:tc>
        <w:tc>
          <w:tcPr>
            <w:tcW w:w="1708" w:type="dxa"/>
          </w:tcPr>
          <w:p w14:paraId="0B5C5CDE" w14:textId="77777777" w:rsidR="005B11DD" w:rsidRDefault="00E97A9B">
            <w:pPr>
              <w:pStyle w:val="TableParagraph"/>
              <w:spacing w:line="275" w:lineRule="exact"/>
              <w:ind w:left="271"/>
              <w:rPr>
                <w:b/>
                <w:i/>
                <w:sz w:val="24"/>
              </w:rPr>
            </w:pPr>
            <w:r>
              <w:rPr>
                <w:b/>
                <w:i/>
                <w:spacing w:val="-2"/>
                <w:sz w:val="24"/>
              </w:rPr>
              <w:t>1,100</w:t>
            </w:r>
          </w:p>
        </w:tc>
        <w:tc>
          <w:tcPr>
            <w:tcW w:w="1799" w:type="dxa"/>
          </w:tcPr>
          <w:p w14:paraId="71635C1B" w14:textId="77777777" w:rsidR="005B11DD" w:rsidRDefault="005B11DD">
            <w:pPr>
              <w:pStyle w:val="TableParagraph"/>
              <w:rPr>
                <w:rFonts w:ascii="Times New Roman"/>
              </w:rPr>
            </w:pPr>
          </w:p>
        </w:tc>
      </w:tr>
    </w:tbl>
    <w:p w14:paraId="6E35A0FD" w14:textId="77777777" w:rsidR="005655DC" w:rsidRDefault="005655DC">
      <w:pPr>
        <w:pStyle w:val="Heading1"/>
        <w:spacing w:before="147"/>
        <w:rPr>
          <w:spacing w:val="-2"/>
          <w:u w:val="none"/>
        </w:rPr>
      </w:pPr>
      <w:bookmarkStart w:id="11" w:name="Grading"/>
      <w:bookmarkEnd w:id="11"/>
    </w:p>
    <w:p w14:paraId="099B16E4" w14:textId="77777777" w:rsidR="005655DC" w:rsidRDefault="005655DC">
      <w:pPr>
        <w:pStyle w:val="Heading1"/>
        <w:spacing w:before="147"/>
        <w:rPr>
          <w:spacing w:val="-2"/>
          <w:u w:val="none"/>
        </w:rPr>
      </w:pPr>
    </w:p>
    <w:p w14:paraId="63F5CF6E" w14:textId="77777777" w:rsidR="005655DC" w:rsidRDefault="005655DC">
      <w:pPr>
        <w:pStyle w:val="Heading1"/>
        <w:spacing w:before="147"/>
        <w:rPr>
          <w:spacing w:val="-2"/>
          <w:u w:val="none"/>
        </w:rPr>
      </w:pPr>
    </w:p>
    <w:p w14:paraId="7BF4C3F5" w14:textId="1DC9DB7B" w:rsidR="005B11DD" w:rsidRDefault="00E97A9B">
      <w:pPr>
        <w:pStyle w:val="Heading1"/>
        <w:spacing w:before="147"/>
        <w:rPr>
          <w:u w:val="none"/>
        </w:rPr>
      </w:pPr>
      <w:r>
        <w:rPr>
          <w:spacing w:val="-2"/>
          <w:u w:val="none"/>
        </w:rPr>
        <w:lastRenderedPageBreak/>
        <w:t>Grading</w:t>
      </w:r>
    </w:p>
    <w:p w14:paraId="780E788D" w14:textId="77777777" w:rsidR="005B11DD" w:rsidRDefault="00E97A9B">
      <w:pPr>
        <w:spacing w:before="141"/>
        <w:ind w:left="120"/>
        <w:rPr>
          <w:b/>
        </w:rPr>
      </w:pPr>
      <w:r>
        <w:rPr>
          <w:b/>
        </w:rPr>
        <w:t>Total</w:t>
      </w:r>
      <w:r>
        <w:rPr>
          <w:b/>
          <w:spacing w:val="-5"/>
        </w:rPr>
        <w:t xml:space="preserve"> </w:t>
      </w:r>
      <w:r>
        <w:rPr>
          <w:b/>
        </w:rPr>
        <w:t>Points</w:t>
      </w:r>
      <w:r>
        <w:rPr>
          <w:b/>
          <w:spacing w:val="-4"/>
        </w:rPr>
        <w:t xml:space="preserve"> </w:t>
      </w:r>
      <w:r>
        <w:rPr>
          <w:b/>
        </w:rPr>
        <w:t>=</w:t>
      </w:r>
      <w:r>
        <w:rPr>
          <w:b/>
          <w:spacing w:val="-3"/>
        </w:rPr>
        <w:t xml:space="preserve"> </w:t>
      </w:r>
      <w:r>
        <w:rPr>
          <w:b/>
          <w:spacing w:val="-4"/>
        </w:rPr>
        <w:t>1,100</w:t>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10"/>
      </w:tblGrid>
      <w:tr w:rsidR="005B11DD" w14:paraId="62A793B0" w14:textId="77777777">
        <w:trPr>
          <w:trHeight w:val="333"/>
        </w:trPr>
        <w:tc>
          <w:tcPr>
            <w:tcW w:w="4610" w:type="dxa"/>
          </w:tcPr>
          <w:p w14:paraId="7D528AE6" w14:textId="77777777" w:rsidR="005B11DD" w:rsidRDefault="00E97A9B">
            <w:pPr>
              <w:pStyle w:val="TableParagraph"/>
              <w:ind w:left="112"/>
            </w:pPr>
            <w:r>
              <w:t>A=</w:t>
            </w:r>
            <w:r>
              <w:rPr>
                <w:spacing w:val="-1"/>
              </w:rPr>
              <w:t xml:space="preserve"> </w:t>
            </w:r>
            <w:r>
              <w:t>990</w:t>
            </w:r>
            <w:r>
              <w:rPr>
                <w:spacing w:val="-2"/>
              </w:rPr>
              <w:t xml:space="preserve"> </w:t>
            </w:r>
            <w:r>
              <w:rPr>
                <w:spacing w:val="-10"/>
              </w:rPr>
              <w:t>+</w:t>
            </w:r>
          </w:p>
        </w:tc>
      </w:tr>
      <w:tr w:rsidR="005B11DD" w14:paraId="256CBECB" w14:textId="77777777">
        <w:trPr>
          <w:trHeight w:val="328"/>
        </w:trPr>
        <w:tc>
          <w:tcPr>
            <w:tcW w:w="4610" w:type="dxa"/>
          </w:tcPr>
          <w:p w14:paraId="51D9A3C6" w14:textId="77777777" w:rsidR="005B11DD" w:rsidRDefault="00E97A9B">
            <w:pPr>
              <w:pStyle w:val="TableParagraph"/>
              <w:spacing w:before="2"/>
              <w:ind w:left="112"/>
            </w:pPr>
            <w:r>
              <w:t>B=</w:t>
            </w:r>
            <w:r>
              <w:rPr>
                <w:spacing w:val="-1"/>
              </w:rPr>
              <w:t xml:space="preserve"> </w:t>
            </w:r>
            <w:r>
              <w:t>880</w:t>
            </w:r>
            <w:r>
              <w:rPr>
                <w:spacing w:val="-2"/>
              </w:rPr>
              <w:t xml:space="preserve"> </w:t>
            </w:r>
            <w:r>
              <w:t>–</w:t>
            </w:r>
            <w:r>
              <w:rPr>
                <w:spacing w:val="-2"/>
              </w:rPr>
              <w:t xml:space="preserve"> </w:t>
            </w:r>
            <w:r>
              <w:rPr>
                <w:spacing w:val="-5"/>
              </w:rPr>
              <w:t>989</w:t>
            </w:r>
          </w:p>
        </w:tc>
      </w:tr>
      <w:tr w:rsidR="005B11DD" w14:paraId="50FA5F99" w14:textId="77777777">
        <w:trPr>
          <w:trHeight w:val="328"/>
        </w:trPr>
        <w:tc>
          <w:tcPr>
            <w:tcW w:w="4610" w:type="dxa"/>
          </w:tcPr>
          <w:p w14:paraId="57E03FBF" w14:textId="77777777" w:rsidR="005B11DD" w:rsidRDefault="00E97A9B">
            <w:pPr>
              <w:pStyle w:val="TableParagraph"/>
              <w:ind w:left="112"/>
            </w:pPr>
            <w:r>
              <w:t>C=</w:t>
            </w:r>
            <w:r>
              <w:rPr>
                <w:spacing w:val="-1"/>
              </w:rPr>
              <w:t xml:space="preserve"> </w:t>
            </w:r>
            <w:r>
              <w:t>770</w:t>
            </w:r>
            <w:r>
              <w:rPr>
                <w:spacing w:val="-2"/>
              </w:rPr>
              <w:t xml:space="preserve"> </w:t>
            </w:r>
            <w:r>
              <w:t>–</w:t>
            </w:r>
            <w:r>
              <w:rPr>
                <w:spacing w:val="-2"/>
              </w:rPr>
              <w:t xml:space="preserve"> </w:t>
            </w:r>
            <w:r>
              <w:rPr>
                <w:spacing w:val="-5"/>
              </w:rPr>
              <w:t>879</w:t>
            </w:r>
          </w:p>
        </w:tc>
      </w:tr>
      <w:tr w:rsidR="005B11DD" w14:paraId="1424657F" w14:textId="77777777">
        <w:trPr>
          <w:trHeight w:val="325"/>
        </w:trPr>
        <w:tc>
          <w:tcPr>
            <w:tcW w:w="4610" w:type="dxa"/>
          </w:tcPr>
          <w:p w14:paraId="303248EC" w14:textId="77777777" w:rsidR="005B11DD" w:rsidRDefault="00E97A9B">
            <w:pPr>
              <w:pStyle w:val="TableParagraph"/>
              <w:spacing w:before="2"/>
              <w:ind w:left="112"/>
            </w:pPr>
            <w:r>
              <w:t>D=</w:t>
            </w:r>
            <w:r>
              <w:rPr>
                <w:spacing w:val="-5"/>
              </w:rPr>
              <w:t xml:space="preserve"> </w:t>
            </w:r>
            <w:r>
              <w:t>660 –</w:t>
            </w:r>
            <w:r>
              <w:rPr>
                <w:spacing w:val="-2"/>
              </w:rPr>
              <w:t xml:space="preserve"> </w:t>
            </w:r>
            <w:r>
              <w:rPr>
                <w:spacing w:val="-5"/>
              </w:rPr>
              <w:t>769</w:t>
            </w:r>
          </w:p>
        </w:tc>
      </w:tr>
      <w:tr w:rsidR="005B11DD" w14:paraId="365ACBA8" w14:textId="77777777">
        <w:trPr>
          <w:trHeight w:val="330"/>
        </w:trPr>
        <w:tc>
          <w:tcPr>
            <w:tcW w:w="4610" w:type="dxa"/>
          </w:tcPr>
          <w:p w14:paraId="535671DB" w14:textId="77777777" w:rsidR="005B11DD" w:rsidRDefault="00E97A9B">
            <w:pPr>
              <w:pStyle w:val="TableParagraph"/>
              <w:ind w:left="112"/>
            </w:pPr>
            <w:r>
              <w:t>F</w:t>
            </w:r>
            <w:r>
              <w:rPr>
                <w:spacing w:val="-1"/>
              </w:rPr>
              <w:t xml:space="preserve"> </w:t>
            </w:r>
            <w:r>
              <w:t>=</w:t>
            </w:r>
            <w:r>
              <w:rPr>
                <w:spacing w:val="1"/>
              </w:rPr>
              <w:t xml:space="preserve"> </w:t>
            </w:r>
            <w:r>
              <w:t>0</w:t>
            </w:r>
            <w:r>
              <w:rPr>
                <w:spacing w:val="-1"/>
              </w:rPr>
              <w:t xml:space="preserve"> </w:t>
            </w:r>
            <w:r>
              <w:t>–</w:t>
            </w:r>
            <w:r>
              <w:rPr>
                <w:spacing w:val="-2"/>
              </w:rPr>
              <w:t xml:space="preserve"> </w:t>
            </w:r>
            <w:r>
              <w:rPr>
                <w:spacing w:val="-5"/>
              </w:rPr>
              <w:t>659</w:t>
            </w:r>
          </w:p>
        </w:tc>
      </w:tr>
    </w:tbl>
    <w:p w14:paraId="5443B17D" w14:textId="77777777" w:rsidR="005B11DD" w:rsidRDefault="005B11DD">
      <w:pPr>
        <w:pStyle w:val="BodyText"/>
        <w:spacing w:before="17"/>
        <w:ind w:left="0"/>
        <w:rPr>
          <w:b/>
        </w:rPr>
      </w:pPr>
    </w:p>
    <w:p w14:paraId="43FCF0DC" w14:textId="77777777" w:rsidR="005B11DD" w:rsidRDefault="00E97A9B">
      <w:pPr>
        <w:pStyle w:val="BodyText"/>
        <w:spacing w:line="450" w:lineRule="atLeast"/>
        <w:ind w:left="119" w:right="1892"/>
      </w:pPr>
      <w:r>
        <w:t>Breakdown</w:t>
      </w:r>
      <w:r>
        <w:rPr>
          <w:spacing w:val="-5"/>
        </w:rPr>
        <w:t xml:space="preserve"> </w:t>
      </w:r>
      <w:r>
        <w:t>of</w:t>
      </w:r>
      <w:r>
        <w:rPr>
          <w:spacing w:val="-2"/>
        </w:rPr>
        <w:t xml:space="preserve"> </w:t>
      </w:r>
      <w:r>
        <w:t>assignments</w:t>
      </w:r>
      <w:r>
        <w:rPr>
          <w:spacing w:val="-7"/>
        </w:rPr>
        <w:t xml:space="preserve"> </w:t>
      </w:r>
      <w:r>
        <w:t>with</w:t>
      </w:r>
      <w:r>
        <w:rPr>
          <w:spacing w:val="-3"/>
        </w:rPr>
        <w:t xml:space="preserve"> </w:t>
      </w:r>
      <w:r>
        <w:t>associated</w:t>
      </w:r>
      <w:r>
        <w:rPr>
          <w:spacing w:val="-3"/>
        </w:rPr>
        <w:t xml:space="preserve"> </w:t>
      </w:r>
      <w:r>
        <w:t>points</w:t>
      </w:r>
      <w:r>
        <w:rPr>
          <w:spacing w:val="-2"/>
        </w:rPr>
        <w:t xml:space="preserve"> </w:t>
      </w:r>
      <w:r>
        <w:t>and</w:t>
      </w:r>
      <w:r>
        <w:rPr>
          <w:spacing w:val="-5"/>
        </w:rPr>
        <w:t xml:space="preserve"> </w:t>
      </w:r>
      <w:r>
        <w:t>percentages</w:t>
      </w:r>
      <w:r>
        <w:rPr>
          <w:spacing w:val="-4"/>
        </w:rPr>
        <w:t xml:space="preserve"> </w:t>
      </w:r>
      <w:r>
        <w:t>of</w:t>
      </w:r>
      <w:r>
        <w:rPr>
          <w:spacing w:val="-4"/>
        </w:rPr>
        <w:t xml:space="preserve"> </w:t>
      </w:r>
      <w:r>
        <w:t>course</w:t>
      </w:r>
      <w:r>
        <w:rPr>
          <w:spacing w:val="-2"/>
        </w:rPr>
        <w:t xml:space="preserve"> </w:t>
      </w:r>
      <w:r>
        <w:t>grade– 4 Packback Discussions – 4 x 50 = 200 (≈18%)</w:t>
      </w:r>
    </w:p>
    <w:p w14:paraId="59B109B4" w14:textId="77777777" w:rsidR="005B11DD" w:rsidRDefault="00E97A9B">
      <w:pPr>
        <w:pStyle w:val="BodyText"/>
        <w:spacing w:before="20"/>
        <w:ind w:left="119"/>
      </w:pPr>
      <w:r>
        <w:t>2</w:t>
      </w:r>
      <w:r>
        <w:rPr>
          <w:spacing w:val="-1"/>
        </w:rPr>
        <w:t xml:space="preserve"> </w:t>
      </w:r>
      <w:r>
        <w:t>Assignments</w:t>
      </w:r>
      <w:r>
        <w:rPr>
          <w:spacing w:val="-3"/>
        </w:rPr>
        <w:t xml:space="preserve"> </w:t>
      </w:r>
      <w:r>
        <w:t>–</w:t>
      </w:r>
      <w:r>
        <w:rPr>
          <w:spacing w:val="-3"/>
        </w:rPr>
        <w:t xml:space="preserve"> </w:t>
      </w:r>
      <w:r>
        <w:t>2</w:t>
      </w:r>
      <w:r>
        <w:rPr>
          <w:spacing w:val="-1"/>
        </w:rPr>
        <w:t xml:space="preserve"> </w:t>
      </w:r>
      <w:r>
        <w:t>x</w:t>
      </w:r>
      <w:r>
        <w:rPr>
          <w:spacing w:val="-3"/>
        </w:rPr>
        <w:t xml:space="preserve"> </w:t>
      </w:r>
      <w:r>
        <w:t>100</w:t>
      </w:r>
      <w:r>
        <w:rPr>
          <w:spacing w:val="-2"/>
        </w:rPr>
        <w:t xml:space="preserve"> </w:t>
      </w:r>
      <w:r>
        <w:t>=</w:t>
      </w:r>
      <w:r>
        <w:rPr>
          <w:spacing w:val="-3"/>
        </w:rPr>
        <w:t xml:space="preserve"> </w:t>
      </w:r>
      <w:r>
        <w:t xml:space="preserve">200 </w:t>
      </w:r>
      <w:r>
        <w:rPr>
          <w:spacing w:val="-2"/>
        </w:rPr>
        <w:t>(≈18%)</w:t>
      </w:r>
    </w:p>
    <w:p w14:paraId="77CE19CD" w14:textId="77777777" w:rsidR="005B11DD" w:rsidRDefault="00E97A9B">
      <w:pPr>
        <w:pStyle w:val="BodyText"/>
        <w:spacing w:before="22"/>
        <w:ind w:left="119"/>
      </w:pPr>
      <w:r>
        <w:t>5</w:t>
      </w:r>
      <w:r>
        <w:rPr>
          <w:spacing w:val="-1"/>
        </w:rPr>
        <w:t xml:space="preserve"> </w:t>
      </w:r>
      <w:r>
        <w:t>Quizzes</w:t>
      </w:r>
      <w:r>
        <w:rPr>
          <w:spacing w:val="-2"/>
        </w:rPr>
        <w:t xml:space="preserve"> </w:t>
      </w:r>
      <w:r>
        <w:t>–</w:t>
      </w:r>
      <w:r>
        <w:rPr>
          <w:spacing w:val="-1"/>
        </w:rPr>
        <w:t xml:space="preserve"> </w:t>
      </w:r>
      <w:r>
        <w:t>5</w:t>
      </w:r>
      <w:r>
        <w:rPr>
          <w:spacing w:val="-2"/>
        </w:rPr>
        <w:t xml:space="preserve"> </w:t>
      </w:r>
      <w:r>
        <w:t>x</w:t>
      </w:r>
      <w:r>
        <w:rPr>
          <w:spacing w:val="-2"/>
        </w:rPr>
        <w:t xml:space="preserve"> </w:t>
      </w:r>
      <w:r>
        <w:t>100</w:t>
      </w:r>
      <w:r>
        <w:rPr>
          <w:spacing w:val="-2"/>
        </w:rPr>
        <w:t xml:space="preserve"> </w:t>
      </w:r>
      <w:r>
        <w:t>=</w:t>
      </w:r>
      <w:r>
        <w:rPr>
          <w:spacing w:val="-1"/>
        </w:rPr>
        <w:t xml:space="preserve"> </w:t>
      </w:r>
      <w:r>
        <w:t>500</w:t>
      </w:r>
      <w:r>
        <w:rPr>
          <w:spacing w:val="-1"/>
        </w:rPr>
        <w:t xml:space="preserve"> </w:t>
      </w:r>
      <w:r>
        <w:rPr>
          <w:spacing w:val="-2"/>
        </w:rPr>
        <w:t>(≈45%)</w:t>
      </w:r>
    </w:p>
    <w:p w14:paraId="38C0BE64" w14:textId="77777777" w:rsidR="005B11DD" w:rsidRDefault="00E97A9B">
      <w:pPr>
        <w:pStyle w:val="BodyText"/>
        <w:spacing w:before="22"/>
        <w:ind w:left="119"/>
      </w:pPr>
      <w:r>
        <w:t>1</w:t>
      </w:r>
      <w:r>
        <w:rPr>
          <w:spacing w:val="-1"/>
        </w:rPr>
        <w:t xml:space="preserve"> </w:t>
      </w:r>
      <w:r>
        <w:t>Final</w:t>
      </w:r>
      <w:r>
        <w:rPr>
          <w:spacing w:val="-1"/>
        </w:rPr>
        <w:t xml:space="preserve"> </w:t>
      </w:r>
      <w:r>
        <w:t>Exam</w:t>
      </w:r>
      <w:r>
        <w:rPr>
          <w:spacing w:val="-2"/>
        </w:rPr>
        <w:t xml:space="preserve"> </w:t>
      </w:r>
      <w:r>
        <w:t>–</w:t>
      </w:r>
      <w:r>
        <w:rPr>
          <w:spacing w:val="-3"/>
        </w:rPr>
        <w:t xml:space="preserve"> </w:t>
      </w:r>
      <w:r>
        <w:t>1</w:t>
      </w:r>
      <w:r>
        <w:rPr>
          <w:spacing w:val="-1"/>
        </w:rPr>
        <w:t xml:space="preserve"> </w:t>
      </w:r>
      <w:r>
        <w:t>x</w:t>
      </w:r>
      <w:r>
        <w:rPr>
          <w:spacing w:val="-3"/>
        </w:rPr>
        <w:t xml:space="preserve"> </w:t>
      </w:r>
      <w:r>
        <w:t>200</w:t>
      </w:r>
      <w:r>
        <w:rPr>
          <w:spacing w:val="-2"/>
        </w:rPr>
        <w:t xml:space="preserve"> </w:t>
      </w:r>
      <w:r>
        <w:t>=</w:t>
      </w:r>
      <w:r>
        <w:rPr>
          <w:spacing w:val="-3"/>
        </w:rPr>
        <w:t xml:space="preserve"> </w:t>
      </w:r>
      <w:r>
        <w:t xml:space="preserve">200 </w:t>
      </w:r>
      <w:r>
        <w:rPr>
          <w:spacing w:val="-2"/>
        </w:rPr>
        <w:t>(≈18%)</w:t>
      </w:r>
    </w:p>
    <w:p w14:paraId="5554D1FA" w14:textId="77777777" w:rsidR="005B11DD" w:rsidRDefault="005B11DD">
      <w:pPr>
        <w:pStyle w:val="BodyText"/>
        <w:spacing w:before="41"/>
        <w:ind w:left="0"/>
      </w:pPr>
    </w:p>
    <w:p w14:paraId="320840E2" w14:textId="591820A7" w:rsidR="005B11DD" w:rsidRDefault="00E97A9B">
      <w:pPr>
        <w:pStyle w:val="BodyText"/>
        <w:ind w:left="118"/>
      </w:pPr>
      <w:r>
        <w:t>The</w:t>
      </w:r>
      <w:r>
        <w:rPr>
          <w:spacing w:val="37"/>
        </w:rPr>
        <w:t xml:space="preserve"> </w:t>
      </w:r>
      <w:r>
        <w:t>details</w:t>
      </w:r>
      <w:r>
        <w:rPr>
          <w:spacing w:val="34"/>
        </w:rPr>
        <w:t xml:space="preserve"> </w:t>
      </w:r>
      <w:r>
        <w:t>of</w:t>
      </w:r>
      <w:r>
        <w:rPr>
          <w:spacing w:val="37"/>
        </w:rPr>
        <w:t xml:space="preserve"> </w:t>
      </w:r>
      <w:r>
        <w:t>each</w:t>
      </w:r>
      <w:r>
        <w:rPr>
          <w:spacing w:val="36"/>
        </w:rPr>
        <w:t xml:space="preserve"> </w:t>
      </w:r>
      <w:r>
        <w:t>week’s</w:t>
      </w:r>
      <w:r>
        <w:rPr>
          <w:spacing w:val="37"/>
        </w:rPr>
        <w:t xml:space="preserve"> </w:t>
      </w:r>
      <w:r>
        <w:t>reading</w:t>
      </w:r>
      <w:r>
        <w:rPr>
          <w:spacing w:val="36"/>
        </w:rPr>
        <w:t xml:space="preserve"> </w:t>
      </w:r>
      <w:r>
        <w:t>and</w:t>
      </w:r>
      <w:r>
        <w:rPr>
          <w:spacing w:val="36"/>
        </w:rPr>
        <w:t xml:space="preserve"> </w:t>
      </w:r>
      <w:r>
        <w:t>other</w:t>
      </w:r>
      <w:r>
        <w:rPr>
          <w:spacing w:val="37"/>
        </w:rPr>
        <w:t xml:space="preserve"> </w:t>
      </w:r>
      <w:r>
        <w:t>assignments</w:t>
      </w:r>
      <w:r>
        <w:rPr>
          <w:spacing w:val="34"/>
        </w:rPr>
        <w:t xml:space="preserve"> </w:t>
      </w:r>
      <w:r>
        <w:t>will</w:t>
      </w:r>
      <w:r>
        <w:rPr>
          <w:spacing w:val="36"/>
        </w:rPr>
        <w:t xml:space="preserve"> </w:t>
      </w:r>
      <w:r>
        <w:t>appear</w:t>
      </w:r>
      <w:r>
        <w:rPr>
          <w:spacing w:val="37"/>
        </w:rPr>
        <w:t xml:space="preserve"> </w:t>
      </w:r>
      <w:r>
        <w:t>in</w:t>
      </w:r>
      <w:r>
        <w:rPr>
          <w:spacing w:val="36"/>
        </w:rPr>
        <w:t xml:space="preserve"> </w:t>
      </w:r>
      <w:r>
        <w:t>each</w:t>
      </w:r>
      <w:r>
        <w:rPr>
          <w:spacing w:val="36"/>
        </w:rPr>
        <w:t xml:space="preserve"> </w:t>
      </w:r>
      <w:r>
        <w:t>week’s</w:t>
      </w:r>
      <w:r>
        <w:rPr>
          <w:spacing w:val="37"/>
        </w:rPr>
        <w:t xml:space="preserve"> </w:t>
      </w:r>
      <w:r>
        <w:t>module</w:t>
      </w:r>
      <w:r w:rsidR="00B96C60">
        <w:t>.</w:t>
      </w:r>
      <w:r w:rsidR="00B96C60">
        <w:rPr>
          <w:spacing w:val="80"/>
          <w:w w:val="150"/>
        </w:rPr>
        <w:t xml:space="preserve">  </w:t>
      </w:r>
      <w:r>
        <w:t>For example, Week 1, Week 2, and so on</w:t>
      </w:r>
      <w:r w:rsidR="00B96C60">
        <w:t>.</w:t>
      </w:r>
      <w:r w:rsidR="00B96C60">
        <w:rPr>
          <w:spacing w:val="40"/>
        </w:rPr>
        <w:t xml:space="preserve">  </w:t>
      </w:r>
      <w:r>
        <w:t>Each week’s module will open on Monday afternoon.</w:t>
      </w:r>
    </w:p>
    <w:p w14:paraId="01ADE882" w14:textId="77777777" w:rsidR="005B11DD" w:rsidRDefault="00E97A9B">
      <w:pPr>
        <w:pStyle w:val="BodyText"/>
        <w:spacing w:before="161"/>
        <w:ind w:left="118"/>
      </w:pPr>
      <w:r>
        <w:t>Expectations</w:t>
      </w:r>
      <w:r>
        <w:rPr>
          <w:spacing w:val="-6"/>
        </w:rPr>
        <w:t xml:space="preserve"> </w:t>
      </w:r>
      <w:r>
        <w:t>in</w:t>
      </w:r>
      <w:r>
        <w:rPr>
          <w:spacing w:val="-5"/>
        </w:rPr>
        <w:t xml:space="preserve"> </w:t>
      </w:r>
      <w:r>
        <w:t>quality</w:t>
      </w:r>
      <w:r>
        <w:rPr>
          <w:spacing w:val="-4"/>
        </w:rPr>
        <w:t xml:space="preserve"> </w:t>
      </w:r>
      <w:r>
        <w:rPr>
          <w:spacing w:val="-10"/>
        </w:rPr>
        <w:t>–</w:t>
      </w:r>
    </w:p>
    <w:p w14:paraId="07BD84DE" w14:textId="77C244AC" w:rsidR="005B11DD" w:rsidRDefault="00E97A9B">
      <w:pPr>
        <w:pStyle w:val="BodyText"/>
        <w:spacing w:before="159"/>
        <w:ind w:left="118" w:right="265"/>
      </w:pPr>
      <w:r>
        <w:t>Specific</w:t>
      </w:r>
      <w:r>
        <w:rPr>
          <w:spacing w:val="-2"/>
        </w:rPr>
        <w:t xml:space="preserve"> </w:t>
      </w:r>
      <w:r>
        <w:t>instructions</w:t>
      </w:r>
      <w:r>
        <w:rPr>
          <w:spacing w:val="-2"/>
        </w:rPr>
        <w:t xml:space="preserve"> </w:t>
      </w:r>
      <w:r>
        <w:t>and</w:t>
      </w:r>
      <w:r>
        <w:rPr>
          <w:spacing w:val="-5"/>
        </w:rPr>
        <w:t xml:space="preserve"> </w:t>
      </w:r>
      <w:r>
        <w:t>expectations</w:t>
      </w:r>
      <w:r>
        <w:rPr>
          <w:spacing w:val="-2"/>
        </w:rPr>
        <w:t xml:space="preserve"> </w:t>
      </w:r>
      <w:r>
        <w:t>will</w:t>
      </w:r>
      <w:r>
        <w:rPr>
          <w:spacing w:val="-5"/>
        </w:rPr>
        <w:t xml:space="preserve"> </w:t>
      </w:r>
      <w:r>
        <w:t>be</w:t>
      </w:r>
      <w:r>
        <w:rPr>
          <w:spacing w:val="-1"/>
        </w:rPr>
        <w:t xml:space="preserve"> </w:t>
      </w:r>
      <w:r>
        <w:t>provided</w:t>
      </w:r>
      <w:r>
        <w:rPr>
          <w:spacing w:val="-5"/>
        </w:rPr>
        <w:t xml:space="preserve"> </w:t>
      </w:r>
      <w:r>
        <w:t>in</w:t>
      </w:r>
      <w:r>
        <w:rPr>
          <w:spacing w:val="-3"/>
        </w:rPr>
        <w:t xml:space="preserve"> </w:t>
      </w:r>
      <w:r>
        <w:t>each</w:t>
      </w:r>
      <w:r>
        <w:rPr>
          <w:spacing w:val="-3"/>
        </w:rPr>
        <w:t xml:space="preserve"> </w:t>
      </w:r>
      <w:r>
        <w:t>assignment,</w:t>
      </w:r>
      <w:r>
        <w:rPr>
          <w:spacing w:val="-4"/>
        </w:rPr>
        <w:t xml:space="preserve"> </w:t>
      </w:r>
      <w:r>
        <w:t>and</w:t>
      </w:r>
      <w:r>
        <w:rPr>
          <w:spacing w:val="-3"/>
        </w:rPr>
        <w:t xml:space="preserve"> </w:t>
      </w:r>
      <w:r>
        <w:t>points</w:t>
      </w:r>
      <w:r>
        <w:rPr>
          <w:spacing w:val="-2"/>
        </w:rPr>
        <w:t xml:space="preserve"> </w:t>
      </w:r>
      <w:r>
        <w:t>are</w:t>
      </w:r>
      <w:r>
        <w:rPr>
          <w:spacing w:val="-1"/>
        </w:rPr>
        <w:t xml:space="preserve"> </w:t>
      </w:r>
      <w:r>
        <w:t>awarded</w:t>
      </w:r>
      <w:r>
        <w:rPr>
          <w:spacing w:val="-5"/>
        </w:rPr>
        <w:t xml:space="preserve"> </w:t>
      </w:r>
      <w:r>
        <w:t>to the extent a student complies with the instructions and expectations.</w:t>
      </w:r>
    </w:p>
    <w:p w14:paraId="619B4B51" w14:textId="77777777" w:rsidR="005655DC" w:rsidRDefault="005655DC">
      <w:pPr>
        <w:pStyle w:val="Heading2"/>
      </w:pPr>
      <w:bookmarkStart w:id="12" w:name="Online_Discussion_Policy"/>
      <w:bookmarkStart w:id="13" w:name="Assignment_Policy"/>
      <w:bookmarkEnd w:id="12"/>
      <w:bookmarkEnd w:id="13"/>
    </w:p>
    <w:p w14:paraId="088F933C" w14:textId="373E06E5" w:rsidR="005B11DD" w:rsidRDefault="00E97A9B">
      <w:pPr>
        <w:pStyle w:val="Heading2"/>
      </w:pPr>
      <w:r>
        <w:t xml:space="preserve">Assignment </w:t>
      </w:r>
      <w:r>
        <w:rPr>
          <w:spacing w:val="-2"/>
        </w:rPr>
        <w:t>Policy</w:t>
      </w:r>
    </w:p>
    <w:p w14:paraId="07101C53" w14:textId="451BC2A2" w:rsidR="005B11DD" w:rsidRDefault="00E97A9B">
      <w:pPr>
        <w:pStyle w:val="BodyText"/>
        <w:spacing w:before="24" w:line="259" w:lineRule="auto"/>
        <w:ind w:left="119" w:right="116"/>
        <w:jc w:val="both"/>
      </w:pPr>
      <w:r>
        <w:t>Assignments</w:t>
      </w:r>
      <w:r>
        <w:rPr>
          <w:spacing w:val="-7"/>
        </w:rPr>
        <w:t xml:space="preserve"> </w:t>
      </w:r>
      <w:r>
        <w:t>may</w:t>
      </w:r>
      <w:r>
        <w:rPr>
          <w:spacing w:val="-3"/>
        </w:rPr>
        <w:t xml:space="preserve"> </w:t>
      </w:r>
      <w:r>
        <w:t>require</w:t>
      </w:r>
      <w:r>
        <w:rPr>
          <w:spacing w:val="-4"/>
        </w:rPr>
        <w:t xml:space="preserve"> </w:t>
      </w:r>
      <w:r>
        <w:t>that</w:t>
      </w:r>
      <w:r>
        <w:rPr>
          <w:spacing w:val="-1"/>
        </w:rPr>
        <w:t xml:space="preserve"> </w:t>
      </w:r>
      <w:r>
        <w:t>students</w:t>
      </w:r>
      <w:r>
        <w:rPr>
          <w:spacing w:val="-4"/>
        </w:rPr>
        <w:t xml:space="preserve"> </w:t>
      </w:r>
      <w:r>
        <w:t>work</w:t>
      </w:r>
      <w:r>
        <w:rPr>
          <w:spacing w:val="-3"/>
        </w:rPr>
        <w:t xml:space="preserve"> </w:t>
      </w:r>
      <w:r>
        <w:t>alone</w:t>
      </w:r>
      <w:r>
        <w:rPr>
          <w:spacing w:val="-6"/>
        </w:rPr>
        <w:t xml:space="preserve"> </w:t>
      </w:r>
      <w:r>
        <w:t>or</w:t>
      </w:r>
      <w:r>
        <w:rPr>
          <w:spacing w:val="-4"/>
        </w:rPr>
        <w:t xml:space="preserve"> </w:t>
      </w:r>
      <w:r>
        <w:t>together</w:t>
      </w:r>
      <w:r>
        <w:rPr>
          <w:spacing w:val="-2"/>
        </w:rPr>
        <w:t xml:space="preserve"> </w:t>
      </w:r>
      <w:r>
        <w:t>in</w:t>
      </w:r>
      <w:r>
        <w:rPr>
          <w:spacing w:val="-5"/>
        </w:rPr>
        <w:t xml:space="preserve"> </w:t>
      </w:r>
      <w:r>
        <w:t>small</w:t>
      </w:r>
      <w:r>
        <w:rPr>
          <w:spacing w:val="-4"/>
        </w:rPr>
        <w:t xml:space="preserve"> </w:t>
      </w:r>
      <w:r>
        <w:t>teams</w:t>
      </w:r>
      <w:r>
        <w:rPr>
          <w:spacing w:val="-4"/>
        </w:rPr>
        <w:t xml:space="preserve"> </w:t>
      </w:r>
      <w:r>
        <w:t>that</w:t>
      </w:r>
      <w:r>
        <w:rPr>
          <w:spacing w:val="-1"/>
        </w:rPr>
        <w:t xml:space="preserve"> </w:t>
      </w:r>
      <w:r>
        <w:t>produce</w:t>
      </w:r>
      <w:r>
        <w:rPr>
          <w:spacing w:val="-4"/>
        </w:rPr>
        <w:t xml:space="preserve"> </w:t>
      </w:r>
      <w:r>
        <w:t>written</w:t>
      </w:r>
      <w:r>
        <w:rPr>
          <w:spacing w:val="-5"/>
        </w:rPr>
        <w:t xml:space="preserve"> </w:t>
      </w:r>
      <w:r>
        <w:t>work and/or video demonstrations that students record and submit</w:t>
      </w:r>
      <w:r w:rsidR="00B96C60">
        <w:t>.</w:t>
      </w:r>
      <w:r w:rsidR="00B96C60">
        <w:rPr>
          <w:spacing w:val="40"/>
        </w:rPr>
        <w:t xml:space="preserve">  </w:t>
      </w:r>
      <w:r>
        <w:t>Due dates and assignment instructions are in the LMS</w:t>
      </w:r>
      <w:r w:rsidR="00B96C60">
        <w:t>.</w:t>
      </w:r>
      <w:r w:rsidR="00B96C60">
        <w:rPr>
          <w:spacing w:val="40"/>
        </w:rPr>
        <w:t xml:space="preserve">  </w:t>
      </w:r>
      <w:r>
        <w:t>Specific instructions on what to submit are also outlined there</w:t>
      </w:r>
      <w:r w:rsidR="00B96C60">
        <w:t>.</w:t>
      </w:r>
      <w:r w:rsidR="00B96C60">
        <w:rPr>
          <w:spacing w:val="40"/>
        </w:rPr>
        <w:t xml:space="preserve">  </w:t>
      </w:r>
      <w:r>
        <w:t>Assignments will be completed Monday-Sunday and due on Sunday night.</w:t>
      </w:r>
    </w:p>
    <w:p w14:paraId="00779FEF" w14:textId="77777777" w:rsidR="005B11DD" w:rsidRDefault="00E97A9B">
      <w:pPr>
        <w:pStyle w:val="Heading2"/>
        <w:spacing w:before="39"/>
      </w:pPr>
      <w:bookmarkStart w:id="14" w:name="Quiz_and_Exam_Policy"/>
      <w:bookmarkEnd w:id="14"/>
      <w:r>
        <w:t>Quiz</w:t>
      </w:r>
      <w:r>
        <w:rPr>
          <w:spacing w:val="-1"/>
        </w:rPr>
        <w:t xml:space="preserve"> </w:t>
      </w:r>
      <w:r>
        <w:t>and Exam</w:t>
      </w:r>
      <w:r>
        <w:rPr>
          <w:spacing w:val="-1"/>
        </w:rPr>
        <w:t xml:space="preserve"> </w:t>
      </w:r>
      <w:r>
        <w:rPr>
          <w:spacing w:val="-2"/>
        </w:rPr>
        <w:t>Policy</w:t>
      </w:r>
    </w:p>
    <w:p w14:paraId="083F4FEC" w14:textId="2EB40878" w:rsidR="005B11DD" w:rsidRDefault="00E97A9B">
      <w:pPr>
        <w:pStyle w:val="BodyText"/>
        <w:spacing w:before="24" w:line="259" w:lineRule="auto"/>
        <w:ind w:left="119" w:right="504"/>
        <w:jc w:val="both"/>
      </w:pPr>
      <w:r>
        <w:t>Each quiz or exam is timed and has a deadline for completion</w:t>
      </w:r>
      <w:r w:rsidR="00B96C60">
        <w:t>.</w:t>
      </w:r>
      <w:r w:rsidR="00B96C60">
        <w:rPr>
          <w:spacing w:val="40"/>
        </w:rPr>
        <w:t xml:space="preserve">  </w:t>
      </w:r>
      <w:r>
        <w:t>Each quiz will be scheduled and completed</w:t>
      </w:r>
      <w:r>
        <w:rPr>
          <w:spacing w:val="-6"/>
        </w:rPr>
        <w:t xml:space="preserve"> </w:t>
      </w:r>
      <w:r>
        <w:t>on</w:t>
      </w:r>
      <w:r>
        <w:rPr>
          <w:spacing w:val="-8"/>
        </w:rPr>
        <w:t xml:space="preserve"> </w:t>
      </w:r>
      <w:r>
        <w:t>Saturdays-Sundays</w:t>
      </w:r>
      <w:r w:rsidR="00B96C60">
        <w:t>.</w:t>
      </w:r>
      <w:r w:rsidR="00B96C60">
        <w:rPr>
          <w:spacing w:val="37"/>
        </w:rPr>
        <w:t xml:space="preserve">  </w:t>
      </w:r>
      <w:r>
        <w:t>Please</w:t>
      </w:r>
      <w:r>
        <w:rPr>
          <w:spacing w:val="-5"/>
        </w:rPr>
        <w:t xml:space="preserve"> </w:t>
      </w:r>
      <w:r>
        <w:t>read</w:t>
      </w:r>
      <w:r>
        <w:rPr>
          <w:spacing w:val="-8"/>
        </w:rPr>
        <w:t xml:space="preserve"> </w:t>
      </w:r>
      <w:r>
        <w:t>the</w:t>
      </w:r>
      <w:r>
        <w:rPr>
          <w:spacing w:val="-7"/>
        </w:rPr>
        <w:t xml:space="preserve"> </w:t>
      </w:r>
      <w:r>
        <w:t>on-screen</w:t>
      </w:r>
      <w:r>
        <w:rPr>
          <w:spacing w:val="-6"/>
        </w:rPr>
        <w:t xml:space="preserve"> </w:t>
      </w:r>
      <w:r>
        <w:t>instructions</w:t>
      </w:r>
      <w:r>
        <w:rPr>
          <w:spacing w:val="-5"/>
        </w:rPr>
        <w:t xml:space="preserve"> </w:t>
      </w:r>
      <w:r>
        <w:t>carefully</w:t>
      </w:r>
      <w:r>
        <w:rPr>
          <w:spacing w:val="-4"/>
        </w:rPr>
        <w:t xml:space="preserve"> </w:t>
      </w:r>
      <w:r>
        <w:t>before</w:t>
      </w:r>
      <w:r>
        <w:rPr>
          <w:spacing w:val="-7"/>
        </w:rPr>
        <w:t xml:space="preserve"> </w:t>
      </w:r>
      <w:r>
        <w:t>beginning</w:t>
      </w:r>
      <w:r w:rsidR="00B96C60">
        <w:t xml:space="preserve">.  </w:t>
      </w:r>
      <w:r>
        <w:t>After all quizzes and exams are graded and released, the score will be posted in Canvas</w:t>
      </w:r>
      <w:proofErr w:type="gramStart"/>
      <w:r>
        <w:t>.</w:t>
      </w:r>
      <w:r>
        <w:rPr>
          <w:spacing w:val="40"/>
        </w:rPr>
        <w:t xml:space="preserve"> </w:t>
      </w:r>
      <w:proofErr w:type="gramEnd"/>
      <w:r>
        <w:t>Students may not discuss a quiz or exam with other students.</w:t>
      </w:r>
    </w:p>
    <w:p w14:paraId="7FE9B7C5" w14:textId="4654D8B9" w:rsidR="005B11DD" w:rsidRDefault="00E97A9B">
      <w:pPr>
        <w:pStyle w:val="BodyText"/>
        <w:spacing w:before="157" w:line="259" w:lineRule="auto"/>
        <w:ind w:left="119" w:right="505"/>
        <w:jc w:val="both"/>
      </w:pPr>
      <w:r>
        <w:t>The</w:t>
      </w:r>
      <w:r>
        <w:rPr>
          <w:spacing w:val="-6"/>
        </w:rPr>
        <w:t xml:space="preserve"> </w:t>
      </w:r>
      <w:r>
        <w:t>University</w:t>
      </w:r>
      <w:r>
        <w:rPr>
          <w:spacing w:val="-6"/>
        </w:rPr>
        <w:t xml:space="preserve"> </w:t>
      </w:r>
      <w:r>
        <w:t>is</w:t>
      </w:r>
      <w:r>
        <w:rPr>
          <w:spacing w:val="-7"/>
        </w:rPr>
        <w:t xml:space="preserve"> </w:t>
      </w:r>
      <w:r>
        <w:t>committed</w:t>
      </w:r>
      <w:r>
        <w:rPr>
          <w:spacing w:val="-7"/>
        </w:rPr>
        <w:t xml:space="preserve"> </w:t>
      </w:r>
      <w:r>
        <w:t>to</w:t>
      </w:r>
      <w:r>
        <w:rPr>
          <w:spacing w:val="-5"/>
        </w:rPr>
        <w:t xml:space="preserve"> </w:t>
      </w:r>
      <w:r>
        <w:t>providing</w:t>
      </w:r>
      <w:r>
        <w:rPr>
          <w:spacing w:val="-7"/>
        </w:rPr>
        <w:t xml:space="preserve"> </w:t>
      </w:r>
      <w:r>
        <w:t>a</w:t>
      </w:r>
      <w:r>
        <w:rPr>
          <w:spacing w:val="-7"/>
        </w:rPr>
        <w:t xml:space="preserve"> </w:t>
      </w:r>
      <w:r>
        <w:t>reliable</w:t>
      </w:r>
      <w:r>
        <w:rPr>
          <w:spacing w:val="-8"/>
        </w:rPr>
        <w:t xml:space="preserve"> </w:t>
      </w:r>
      <w:r>
        <w:t>online</w:t>
      </w:r>
      <w:r>
        <w:rPr>
          <w:spacing w:val="-6"/>
        </w:rPr>
        <w:t xml:space="preserve"> </w:t>
      </w:r>
      <w:r>
        <w:t>course</w:t>
      </w:r>
      <w:r>
        <w:rPr>
          <w:spacing w:val="-6"/>
        </w:rPr>
        <w:t xml:space="preserve"> </w:t>
      </w:r>
      <w:r>
        <w:t>system</w:t>
      </w:r>
      <w:r>
        <w:rPr>
          <w:spacing w:val="-5"/>
        </w:rPr>
        <w:t xml:space="preserve"> </w:t>
      </w:r>
      <w:r>
        <w:t>to</w:t>
      </w:r>
      <w:r>
        <w:rPr>
          <w:spacing w:val="-5"/>
        </w:rPr>
        <w:t xml:space="preserve"> </w:t>
      </w:r>
      <w:r>
        <w:t>all</w:t>
      </w:r>
      <w:r>
        <w:rPr>
          <w:spacing w:val="-7"/>
        </w:rPr>
        <w:t xml:space="preserve"> </w:t>
      </w:r>
      <w:r>
        <w:t>users</w:t>
      </w:r>
      <w:r w:rsidR="00B96C60">
        <w:t>.</w:t>
      </w:r>
      <w:r w:rsidR="00B96C60">
        <w:rPr>
          <w:spacing w:val="36"/>
        </w:rPr>
        <w:t xml:space="preserve">  </w:t>
      </w:r>
      <w:r>
        <w:t>However,</w:t>
      </w:r>
      <w:r>
        <w:rPr>
          <w:spacing w:val="-7"/>
        </w:rPr>
        <w:t xml:space="preserve"> </w:t>
      </w:r>
      <w:r>
        <w:t>in</w:t>
      </w:r>
      <w:r>
        <w:rPr>
          <w:spacing w:val="-7"/>
        </w:rPr>
        <w:t xml:space="preserve"> </w:t>
      </w:r>
      <w:r>
        <w:t>the event of any unexpected server outage or any unusual technical difficulty which prevents students from completing a time sensitive assessment activity, the instructor will extend the time windows and provide an appropriate accommodation based on the situation</w:t>
      </w:r>
      <w:r w:rsidR="00B96C60">
        <w:t>.</w:t>
      </w:r>
      <w:r w:rsidR="00B96C60">
        <w:rPr>
          <w:spacing w:val="40"/>
        </w:rPr>
        <w:t xml:space="preserve">  </w:t>
      </w:r>
      <w:r>
        <w:t>Students should immediately report</w:t>
      </w:r>
      <w:r>
        <w:rPr>
          <w:spacing w:val="-4"/>
        </w:rPr>
        <w:t xml:space="preserve"> </w:t>
      </w:r>
      <w:r>
        <w:t>any</w:t>
      </w:r>
      <w:r>
        <w:rPr>
          <w:spacing w:val="-3"/>
        </w:rPr>
        <w:t xml:space="preserve"> </w:t>
      </w:r>
      <w:r>
        <w:t>problems</w:t>
      </w:r>
      <w:r>
        <w:rPr>
          <w:spacing w:val="-4"/>
        </w:rPr>
        <w:t xml:space="preserve"> </w:t>
      </w:r>
      <w:r>
        <w:t>to</w:t>
      </w:r>
      <w:r>
        <w:rPr>
          <w:spacing w:val="-3"/>
        </w:rPr>
        <w:t xml:space="preserve"> </w:t>
      </w:r>
      <w:r>
        <w:t>the</w:t>
      </w:r>
      <w:r>
        <w:rPr>
          <w:spacing w:val="-6"/>
        </w:rPr>
        <w:t xml:space="preserve"> </w:t>
      </w:r>
      <w:r>
        <w:t>instructor</w:t>
      </w:r>
      <w:r>
        <w:rPr>
          <w:spacing w:val="-4"/>
        </w:rPr>
        <w:t xml:space="preserve"> </w:t>
      </w:r>
      <w:r>
        <w:t>and</w:t>
      </w:r>
      <w:r>
        <w:rPr>
          <w:spacing w:val="-5"/>
        </w:rPr>
        <w:t xml:space="preserve"> </w:t>
      </w:r>
      <w:r>
        <w:t>contact</w:t>
      </w:r>
      <w:r>
        <w:rPr>
          <w:spacing w:val="-4"/>
        </w:rPr>
        <w:t xml:space="preserve"> </w:t>
      </w:r>
      <w:r>
        <w:t>the</w:t>
      </w:r>
      <w:r>
        <w:rPr>
          <w:spacing w:val="-6"/>
        </w:rPr>
        <w:t xml:space="preserve"> </w:t>
      </w:r>
      <w:r>
        <w:t>UNT</w:t>
      </w:r>
      <w:r>
        <w:rPr>
          <w:spacing w:val="-4"/>
        </w:rPr>
        <w:t xml:space="preserve"> </w:t>
      </w:r>
      <w:r>
        <w:t>Student</w:t>
      </w:r>
      <w:r>
        <w:rPr>
          <w:spacing w:val="-4"/>
        </w:rPr>
        <w:t xml:space="preserve"> </w:t>
      </w:r>
      <w:r>
        <w:t>Help</w:t>
      </w:r>
      <w:r>
        <w:rPr>
          <w:spacing w:val="-5"/>
        </w:rPr>
        <w:t xml:space="preserve"> </w:t>
      </w:r>
      <w:r>
        <w:t>Desk:</w:t>
      </w:r>
      <w:r>
        <w:rPr>
          <w:spacing w:val="-3"/>
        </w:rPr>
        <w:t xml:space="preserve"> </w:t>
      </w:r>
      <w:hyperlink r:id="rId9">
        <w:r>
          <w:rPr>
            <w:color w:val="0562C1"/>
            <w:u w:val="single" w:color="0562C1"/>
          </w:rPr>
          <w:t>helpdesk@unt.edu</w:t>
        </w:r>
      </w:hyperlink>
      <w:r>
        <w:rPr>
          <w:color w:val="0562C1"/>
          <w:spacing w:val="-5"/>
        </w:rPr>
        <w:t xml:space="preserve"> </w:t>
      </w:r>
      <w:r>
        <w:t>or 940.565.2324 and obtain a ticket number</w:t>
      </w:r>
      <w:r w:rsidR="00B96C60">
        <w:t>.</w:t>
      </w:r>
      <w:r w:rsidR="00B96C60">
        <w:rPr>
          <w:spacing w:val="40"/>
        </w:rPr>
        <w:t xml:space="preserve">  </w:t>
      </w:r>
      <w:r>
        <w:t>The instructor and the UNT Student Help Desk will work with the student to resolve any issues at the earliest possible time.</w:t>
      </w:r>
    </w:p>
    <w:p w14:paraId="6A2AAA29" w14:textId="77777777" w:rsidR="005655DC" w:rsidRDefault="005655DC">
      <w:pPr>
        <w:pStyle w:val="Heading2"/>
        <w:spacing w:before="159"/>
      </w:pPr>
      <w:bookmarkStart w:id="15" w:name="Packback_Questions_Policy"/>
      <w:bookmarkEnd w:id="15"/>
    </w:p>
    <w:p w14:paraId="790041B3" w14:textId="77777777" w:rsidR="005655DC" w:rsidRDefault="005655DC">
      <w:pPr>
        <w:pStyle w:val="Heading2"/>
        <w:spacing w:before="159"/>
      </w:pPr>
    </w:p>
    <w:p w14:paraId="443BFE42" w14:textId="01CEE3A7" w:rsidR="005B11DD" w:rsidRDefault="00E97A9B">
      <w:pPr>
        <w:pStyle w:val="Heading2"/>
        <w:spacing w:before="159"/>
      </w:pPr>
      <w:r>
        <w:lastRenderedPageBreak/>
        <w:t>Packback</w:t>
      </w:r>
      <w:r>
        <w:rPr>
          <w:spacing w:val="-2"/>
        </w:rPr>
        <w:t xml:space="preserve"> </w:t>
      </w:r>
      <w:r>
        <w:t>Questions</w:t>
      </w:r>
      <w:r>
        <w:rPr>
          <w:spacing w:val="-1"/>
        </w:rPr>
        <w:t xml:space="preserve"> </w:t>
      </w:r>
      <w:r>
        <w:rPr>
          <w:spacing w:val="-2"/>
        </w:rPr>
        <w:t>Policy</w:t>
      </w:r>
    </w:p>
    <w:p w14:paraId="4C960B9C" w14:textId="33E8A8A9" w:rsidR="005B11DD" w:rsidRDefault="00E97A9B">
      <w:pPr>
        <w:pStyle w:val="BodyText"/>
        <w:spacing w:before="165" w:line="259" w:lineRule="auto"/>
        <w:ind w:left="120" w:right="166"/>
      </w:pPr>
      <w:r>
        <w:t>Participation in Packback discussions is a requirement for this course, and the Packback Questions platform will be used for online discussion with peers about class topics</w:t>
      </w:r>
      <w:r w:rsidR="00B96C60">
        <w:t>.</w:t>
      </w:r>
      <w:r w:rsidR="00B96C60">
        <w:rPr>
          <w:spacing w:val="40"/>
        </w:rPr>
        <w:t xml:space="preserve">  </w:t>
      </w:r>
      <w:r>
        <w:t>Packback Questions is an online</w:t>
      </w:r>
      <w:r>
        <w:rPr>
          <w:spacing w:val="-1"/>
        </w:rPr>
        <w:t xml:space="preserve"> </w:t>
      </w:r>
      <w:r>
        <w:t>community</w:t>
      </w:r>
      <w:r>
        <w:rPr>
          <w:spacing w:val="-3"/>
        </w:rPr>
        <w:t xml:space="preserve"> </w:t>
      </w:r>
      <w:r>
        <w:t>where</w:t>
      </w:r>
      <w:r>
        <w:rPr>
          <w:spacing w:val="-4"/>
        </w:rPr>
        <w:t xml:space="preserve"> </w:t>
      </w:r>
      <w:r>
        <w:t>you</w:t>
      </w:r>
      <w:r>
        <w:rPr>
          <w:spacing w:val="-3"/>
        </w:rPr>
        <w:t xml:space="preserve"> </w:t>
      </w:r>
      <w:r>
        <w:t>can</w:t>
      </w:r>
      <w:r>
        <w:rPr>
          <w:spacing w:val="-2"/>
        </w:rPr>
        <w:t xml:space="preserve"> </w:t>
      </w:r>
      <w:r>
        <w:t>be</w:t>
      </w:r>
      <w:r>
        <w:rPr>
          <w:spacing w:val="-4"/>
        </w:rPr>
        <w:t xml:space="preserve"> </w:t>
      </w:r>
      <w:r>
        <w:t>fearlessly</w:t>
      </w:r>
      <w:r>
        <w:rPr>
          <w:spacing w:val="-3"/>
        </w:rPr>
        <w:t xml:space="preserve"> </w:t>
      </w:r>
      <w:r>
        <w:t>curious</w:t>
      </w:r>
      <w:r>
        <w:rPr>
          <w:spacing w:val="-2"/>
        </w:rPr>
        <w:t xml:space="preserve"> </w:t>
      </w:r>
      <w:r>
        <w:t>and</w:t>
      </w:r>
      <w:r>
        <w:rPr>
          <w:spacing w:val="-3"/>
        </w:rPr>
        <w:t xml:space="preserve"> </w:t>
      </w:r>
      <w:r>
        <w:t>ask</w:t>
      </w:r>
      <w:r>
        <w:rPr>
          <w:spacing w:val="-3"/>
        </w:rPr>
        <w:t xml:space="preserve"> </w:t>
      </w:r>
      <w:r>
        <w:rPr>
          <w:u w:val="single"/>
        </w:rPr>
        <w:t>open-ended</w:t>
      </w:r>
      <w:r>
        <w:rPr>
          <w:spacing w:val="-3"/>
          <w:u w:val="single"/>
        </w:rPr>
        <w:t xml:space="preserve"> </w:t>
      </w:r>
      <w:r>
        <w:rPr>
          <w:u w:val="single"/>
        </w:rPr>
        <w:t>questions</w:t>
      </w:r>
      <w:r>
        <w:rPr>
          <w:spacing w:val="-2"/>
        </w:rPr>
        <w:t xml:space="preserve"> </w:t>
      </w:r>
      <w:r>
        <w:t>to</w:t>
      </w:r>
      <w:r>
        <w:rPr>
          <w:spacing w:val="-1"/>
        </w:rPr>
        <w:t xml:space="preserve"> </w:t>
      </w:r>
      <w:r>
        <w:t>build</w:t>
      </w:r>
      <w:r>
        <w:rPr>
          <w:spacing w:val="-5"/>
        </w:rPr>
        <w:t xml:space="preserve"> </w:t>
      </w:r>
      <w:r>
        <w:t>on</w:t>
      </w:r>
      <w:r>
        <w:rPr>
          <w:spacing w:val="-3"/>
        </w:rPr>
        <w:t xml:space="preserve"> </w:t>
      </w:r>
      <w:r>
        <w:t>top</w:t>
      </w:r>
      <w:r>
        <w:rPr>
          <w:spacing w:val="-5"/>
        </w:rPr>
        <w:t xml:space="preserve"> </w:t>
      </w:r>
      <w:r>
        <w:t>of what we are covering in class and related topics to real-world applications.</w:t>
      </w:r>
    </w:p>
    <w:p w14:paraId="33482D26" w14:textId="77777777" w:rsidR="005B11DD" w:rsidRDefault="00E97A9B">
      <w:pPr>
        <w:pStyle w:val="BodyText"/>
        <w:spacing w:before="158"/>
        <w:ind w:left="120"/>
      </w:pPr>
      <w:r>
        <w:t>Your</w:t>
      </w:r>
      <w:r>
        <w:rPr>
          <w:spacing w:val="-3"/>
        </w:rPr>
        <w:t xml:space="preserve"> </w:t>
      </w:r>
      <w:r>
        <w:t>participation</w:t>
      </w:r>
      <w:r>
        <w:rPr>
          <w:spacing w:val="-6"/>
        </w:rPr>
        <w:t xml:space="preserve"> </w:t>
      </w:r>
      <w:r>
        <w:t>on</w:t>
      </w:r>
      <w:r>
        <w:rPr>
          <w:spacing w:val="-5"/>
        </w:rPr>
        <w:t xml:space="preserve"> </w:t>
      </w:r>
      <w:r>
        <w:t>Packback</w:t>
      </w:r>
      <w:r>
        <w:rPr>
          <w:spacing w:val="-2"/>
        </w:rPr>
        <w:t xml:space="preserve"> </w:t>
      </w:r>
      <w:r>
        <w:t>will</w:t>
      </w:r>
      <w:r>
        <w:rPr>
          <w:spacing w:val="-6"/>
        </w:rPr>
        <w:t xml:space="preserve"> </w:t>
      </w:r>
      <w:r>
        <w:t>count</w:t>
      </w:r>
      <w:r>
        <w:rPr>
          <w:spacing w:val="-4"/>
        </w:rPr>
        <w:t xml:space="preserve"> </w:t>
      </w:r>
      <w:r>
        <w:t>toward</w:t>
      </w:r>
      <w:r>
        <w:rPr>
          <w:spacing w:val="-6"/>
        </w:rPr>
        <w:t xml:space="preserve"> </w:t>
      </w:r>
      <w:r>
        <w:t>18%</w:t>
      </w:r>
      <w:r>
        <w:rPr>
          <w:spacing w:val="-2"/>
        </w:rPr>
        <w:t xml:space="preserve"> </w:t>
      </w:r>
      <w:r>
        <w:t>of</w:t>
      </w:r>
      <w:r>
        <w:rPr>
          <w:spacing w:val="-4"/>
        </w:rPr>
        <w:t xml:space="preserve"> </w:t>
      </w:r>
      <w:r>
        <w:t>your</w:t>
      </w:r>
      <w:r>
        <w:rPr>
          <w:spacing w:val="-5"/>
        </w:rPr>
        <w:t xml:space="preserve"> </w:t>
      </w:r>
      <w:r>
        <w:t>overall</w:t>
      </w:r>
      <w:r>
        <w:rPr>
          <w:spacing w:val="-3"/>
        </w:rPr>
        <w:t xml:space="preserve"> </w:t>
      </w:r>
      <w:r>
        <w:t>course</w:t>
      </w:r>
      <w:r>
        <w:rPr>
          <w:spacing w:val="-4"/>
        </w:rPr>
        <w:t xml:space="preserve"> </w:t>
      </w:r>
      <w:r>
        <w:rPr>
          <w:spacing w:val="-2"/>
        </w:rPr>
        <w:t>grade.</w:t>
      </w:r>
    </w:p>
    <w:p w14:paraId="72F8DD99" w14:textId="77777777" w:rsidR="005B11DD" w:rsidRDefault="00E97A9B">
      <w:pPr>
        <w:spacing w:before="182"/>
        <w:ind w:left="119"/>
      </w:pPr>
      <w:r>
        <w:t>There</w:t>
      </w:r>
      <w:r>
        <w:rPr>
          <w:spacing w:val="-6"/>
        </w:rPr>
        <w:t xml:space="preserve"> </w:t>
      </w:r>
      <w:r>
        <w:t>will</w:t>
      </w:r>
      <w:r>
        <w:rPr>
          <w:spacing w:val="-2"/>
        </w:rPr>
        <w:t xml:space="preserve"> </w:t>
      </w:r>
      <w:r>
        <w:t>be</w:t>
      </w:r>
      <w:r>
        <w:rPr>
          <w:spacing w:val="-1"/>
        </w:rPr>
        <w:t xml:space="preserve"> </w:t>
      </w:r>
      <w:r>
        <w:t>a</w:t>
      </w:r>
      <w:r>
        <w:rPr>
          <w:spacing w:val="-4"/>
        </w:rPr>
        <w:t xml:space="preserve"> </w:t>
      </w:r>
      <w:r>
        <w:t>deadline</w:t>
      </w:r>
      <w:r>
        <w:rPr>
          <w:spacing w:val="-1"/>
        </w:rPr>
        <w:t xml:space="preserve"> </w:t>
      </w:r>
      <w:r>
        <w:t>for</w:t>
      </w:r>
      <w:r>
        <w:rPr>
          <w:spacing w:val="-4"/>
        </w:rPr>
        <w:t xml:space="preserve"> </w:t>
      </w:r>
      <w:r>
        <w:t>submissions</w:t>
      </w:r>
      <w:r>
        <w:rPr>
          <w:spacing w:val="-1"/>
        </w:rPr>
        <w:t xml:space="preserve"> </w:t>
      </w:r>
      <w:r>
        <w:t>at</w:t>
      </w:r>
      <w:r>
        <w:rPr>
          <w:spacing w:val="-4"/>
        </w:rPr>
        <w:t xml:space="preserve"> </w:t>
      </w:r>
      <w:r>
        <w:rPr>
          <w:b/>
        </w:rPr>
        <w:t>11:59PM</w:t>
      </w:r>
      <w:r>
        <w:rPr>
          <w:b/>
          <w:spacing w:val="-3"/>
        </w:rPr>
        <w:t xml:space="preserve"> </w:t>
      </w:r>
      <w:r>
        <w:rPr>
          <w:b/>
        </w:rPr>
        <w:t>CST</w:t>
      </w:r>
      <w:r>
        <w:rPr>
          <w:b/>
          <w:spacing w:val="-3"/>
        </w:rPr>
        <w:t xml:space="preserve"> </w:t>
      </w:r>
      <w:r>
        <w:rPr>
          <w:b/>
        </w:rPr>
        <w:t>on</w:t>
      </w:r>
      <w:r>
        <w:rPr>
          <w:b/>
          <w:spacing w:val="-3"/>
        </w:rPr>
        <w:t xml:space="preserve"> </w:t>
      </w:r>
      <w:r>
        <w:rPr>
          <w:b/>
        </w:rPr>
        <w:t>Friday</w:t>
      </w:r>
      <w:r>
        <w:rPr>
          <w:b/>
          <w:spacing w:val="-3"/>
        </w:rPr>
        <w:t xml:space="preserve"> </w:t>
      </w:r>
      <w:r>
        <w:rPr>
          <w:b/>
        </w:rPr>
        <w:t>in</w:t>
      </w:r>
      <w:r>
        <w:rPr>
          <w:b/>
          <w:spacing w:val="-4"/>
        </w:rPr>
        <w:t xml:space="preserve"> </w:t>
      </w:r>
      <w:r>
        <w:rPr>
          <w:b/>
        </w:rPr>
        <w:t>weeks</w:t>
      </w:r>
      <w:r>
        <w:rPr>
          <w:b/>
          <w:spacing w:val="-4"/>
        </w:rPr>
        <w:t xml:space="preserve"> </w:t>
      </w:r>
      <w:r>
        <w:rPr>
          <w:b/>
        </w:rPr>
        <w:t>2,</w:t>
      </w:r>
      <w:r>
        <w:rPr>
          <w:b/>
          <w:spacing w:val="-4"/>
        </w:rPr>
        <w:t xml:space="preserve"> </w:t>
      </w:r>
      <w:r>
        <w:rPr>
          <w:b/>
        </w:rPr>
        <w:t>4,</w:t>
      </w:r>
      <w:r>
        <w:rPr>
          <w:b/>
          <w:spacing w:val="-6"/>
        </w:rPr>
        <w:t xml:space="preserve"> </w:t>
      </w:r>
      <w:r>
        <w:rPr>
          <w:b/>
        </w:rPr>
        <w:t>6</w:t>
      </w:r>
      <w:r>
        <w:rPr>
          <w:b/>
          <w:spacing w:val="-1"/>
        </w:rPr>
        <w:t xml:space="preserve"> </w:t>
      </w:r>
      <w:r>
        <w:rPr>
          <w:b/>
        </w:rPr>
        <w:t>and</w:t>
      </w:r>
      <w:r>
        <w:rPr>
          <w:b/>
          <w:spacing w:val="-2"/>
        </w:rPr>
        <w:t xml:space="preserve"> </w:t>
      </w:r>
      <w:r>
        <w:rPr>
          <w:b/>
          <w:spacing w:val="-5"/>
        </w:rPr>
        <w:t>7</w:t>
      </w:r>
      <w:r>
        <w:rPr>
          <w:spacing w:val="-5"/>
        </w:rPr>
        <w:t>.</w:t>
      </w:r>
    </w:p>
    <w:p w14:paraId="505A2BC5" w14:textId="77777777" w:rsidR="005B11DD" w:rsidRDefault="00E97A9B">
      <w:pPr>
        <w:pStyle w:val="BodyText"/>
        <w:spacing w:before="181" w:line="259" w:lineRule="auto"/>
        <w:ind w:left="119"/>
        <w:rPr>
          <w:b/>
        </w:rPr>
      </w:pPr>
      <w:r>
        <w:t>In</w:t>
      </w:r>
      <w:r>
        <w:rPr>
          <w:spacing w:val="-3"/>
        </w:rPr>
        <w:t xml:space="preserve"> </w:t>
      </w:r>
      <w:r>
        <w:t>order</w:t>
      </w:r>
      <w:r>
        <w:rPr>
          <w:spacing w:val="-4"/>
        </w:rPr>
        <w:t xml:space="preserve"> </w:t>
      </w:r>
      <w:r>
        <w:t>to</w:t>
      </w:r>
      <w:r>
        <w:rPr>
          <w:spacing w:val="-3"/>
        </w:rPr>
        <w:t xml:space="preserve"> </w:t>
      </w:r>
      <w:r>
        <w:t>receive</w:t>
      </w:r>
      <w:r>
        <w:rPr>
          <w:spacing w:val="-4"/>
        </w:rPr>
        <w:t xml:space="preserve"> </w:t>
      </w:r>
      <w:r>
        <w:t>up</w:t>
      </w:r>
      <w:r>
        <w:rPr>
          <w:spacing w:val="-3"/>
        </w:rPr>
        <w:t xml:space="preserve"> </w:t>
      </w:r>
      <w:r>
        <w:t>to</w:t>
      </w:r>
      <w:r>
        <w:rPr>
          <w:spacing w:val="-1"/>
        </w:rPr>
        <w:t xml:space="preserve"> </w:t>
      </w:r>
      <w:r>
        <w:t>50</w:t>
      </w:r>
      <w:r>
        <w:rPr>
          <w:spacing w:val="-3"/>
        </w:rPr>
        <w:t xml:space="preserve"> </w:t>
      </w:r>
      <w:r>
        <w:t>points</w:t>
      </w:r>
      <w:r>
        <w:rPr>
          <w:spacing w:val="-2"/>
        </w:rPr>
        <w:t xml:space="preserve"> </w:t>
      </w:r>
      <w:r>
        <w:t>per</w:t>
      </w:r>
      <w:r>
        <w:rPr>
          <w:spacing w:val="-2"/>
        </w:rPr>
        <w:t xml:space="preserve"> </w:t>
      </w:r>
      <w:r>
        <w:t>assignment,</w:t>
      </w:r>
      <w:r>
        <w:rPr>
          <w:spacing w:val="-4"/>
        </w:rPr>
        <w:t xml:space="preserve"> </w:t>
      </w:r>
      <w:r>
        <w:t>you</w:t>
      </w:r>
      <w:r>
        <w:rPr>
          <w:spacing w:val="-3"/>
        </w:rPr>
        <w:t xml:space="preserve"> </w:t>
      </w:r>
      <w:r>
        <w:t>should</w:t>
      </w:r>
      <w:r>
        <w:rPr>
          <w:spacing w:val="-3"/>
        </w:rPr>
        <w:t xml:space="preserve"> </w:t>
      </w:r>
      <w:r>
        <w:t>submit</w:t>
      </w:r>
      <w:r>
        <w:rPr>
          <w:spacing w:val="-4"/>
        </w:rPr>
        <w:t xml:space="preserve"> </w:t>
      </w:r>
      <w:r>
        <w:t>the</w:t>
      </w:r>
      <w:r>
        <w:rPr>
          <w:spacing w:val="-4"/>
        </w:rPr>
        <w:t xml:space="preserve"> </w:t>
      </w:r>
      <w:r>
        <w:t>following</w:t>
      </w:r>
      <w:r>
        <w:rPr>
          <w:spacing w:val="-3"/>
        </w:rPr>
        <w:t xml:space="preserve"> </w:t>
      </w:r>
      <w:r>
        <w:t>per</w:t>
      </w:r>
      <w:r>
        <w:rPr>
          <w:spacing w:val="-2"/>
        </w:rPr>
        <w:t xml:space="preserve"> </w:t>
      </w:r>
      <w:r>
        <w:t>each</w:t>
      </w:r>
      <w:r>
        <w:rPr>
          <w:spacing w:val="-3"/>
        </w:rPr>
        <w:t xml:space="preserve"> </w:t>
      </w:r>
      <w:r>
        <w:t xml:space="preserve">deadline period: </w:t>
      </w:r>
      <w:r>
        <w:rPr>
          <w:b/>
        </w:rPr>
        <w:t>15 + 20 + 15 = 50 points</w:t>
      </w:r>
    </w:p>
    <w:p w14:paraId="2E4E01B4" w14:textId="1113B804" w:rsidR="005B11DD" w:rsidRDefault="00E97A9B">
      <w:pPr>
        <w:pStyle w:val="ListParagraph"/>
        <w:numPr>
          <w:ilvl w:val="0"/>
          <w:numId w:val="8"/>
        </w:numPr>
        <w:tabs>
          <w:tab w:val="left" w:pos="840"/>
        </w:tabs>
        <w:spacing w:before="159"/>
        <w:ind w:right="527"/>
        <w:rPr>
          <w:rFonts w:ascii="Wingdings" w:hAnsi="Wingdings"/>
          <w:sz w:val="21"/>
        </w:rPr>
      </w:pPr>
      <w:r>
        <w:t>1</w:t>
      </w:r>
      <w:r>
        <w:rPr>
          <w:spacing w:val="-2"/>
        </w:rPr>
        <w:t xml:space="preserve"> </w:t>
      </w:r>
      <w:r>
        <w:t>Response</w:t>
      </w:r>
      <w:r>
        <w:rPr>
          <w:spacing w:val="-5"/>
        </w:rPr>
        <w:t xml:space="preserve"> </w:t>
      </w:r>
      <w:r>
        <w:t>per</w:t>
      </w:r>
      <w:r>
        <w:rPr>
          <w:spacing w:val="-3"/>
        </w:rPr>
        <w:t xml:space="preserve"> </w:t>
      </w:r>
      <w:r>
        <w:t>assignment</w:t>
      </w:r>
      <w:r>
        <w:rPr>
          <w:spacing w:val="-5"/>
        </w:rPr>
        <w:t xml:space="preserve"> </w:t>
      </w:r>
      <w:r>
        <w:t>to</w:t>
      </w:r>
      <w:r>
        <w:rPr>
          <w:spacing w:val="-4"/>
        </w:rPr>
        <w:t xml:space="preserve"> </w:t>
      </w:r>
      <w:r w:rsidR="005655DC">
        <w:rPr>
          <w:spacing w:val="-4"/>
        </w:rPr>
        <w:t>my</w:t>
      </w:r>
      <w:r>
        <w:rPr>
          <w:spacing w:val="-3"/>
        </w:rPr>
        <w:t xml:space="preserve"> </w:t>
      </w:r>
      <w:r>
        <w:t>pinned</w:t>
      </w:r>
      <w:r>
        <w:rPr>
          <w:spacing w:val="-4"/>
        </w:rPr>
        <w:t xml:space="preserve"> </w:t>
      </w:r>
      <w:r>
        <w:t>question</w:t>
      </w:r>
      <w:r>
        <w:rPr>
          <w:spacing w:val="-4"/>
        </w:rPr>
        <w:t xml:space="preserve"> </w:t>
      </w:r>
      <w:r>
        <w:t>with</w:t>
      </w:r>
      <w:r>
        <w:rPr>
          <w:spacing w:val="-6"/>
        </w:rPr>
        <w:t xml:space="preserve"> </w:t>
      </w:r>
      <w:r>
        <w:t>a</w:t>
      </w:r>
      <w:r>
        <w:rPr>
          <w:spacing w:val="-5"/>
        </w:rPr>
        <w:t xml:space="preserve"> </w:t>
      </w:r>
      <w:r>
        <w:t>minimum</w:t>
      </w:r>
      <w:r>
        <w:rPr>
          <w:spacing w:val="-2"/>
        </w:rPr>
        <w:t xml:space="preserve"> </w:t>
      </w:r>
      <w:r>
        <w:t>Curiosity Score of 70, worth 15 points</w:t>
      </w:r>
    </w:p>
    <w:p w14:paraId="01A427C4" w14:textId="77777777" w:rsidR="005B11DD" w:rsidRDefault="00E97A9B">
      <w:pPr>
        <w:pStyle w:val="ListParagraph"/>
        <w:numPr>
          <w:ilvl w:val="0"/>
          <w:numId w:val="8"/>
        </w:numPr>
        <w:tabs>
          <w:tab w:val="left" w:pos="839"/>
        </w:tabs>
        <w:spacing w:before="0" w:line="276" w:lineRule="auto"/>
        <w:ind w:left="839" w:right="429"/>
        <w:rPr>
          <w:rFonts w:ascii="Wingdings" w:hAnsi="Wingdings"/>
          <w:sz w:val="21"/>
        </w:rPr>
      </w:pPr>
      <w:r>
        <w:t>1</w:t>
      </w:r>
      <w:r>
        <w:rPr>
          <w:spacing w:val="-1"/>
        </w:rPr>
        <w:t xml:space="preserve"> </w:t>
      </w:r>
      <w:r>
        <w:t>open-ended</w:t>
      </w:r>
      <w:r>
        <w:rPr>
          <w:spacing w:val="-3"/>
        </w:rPr>
        <w:t xml:space="preserve"> </w:t>
      </w:r>
      <w:r>
        <w:t>Question</w:t>
      </w:r>
      <w:r>
        <w:rPr>
          <w:spacing w:val="-3"/>
        </w:rPr>
        <w:t xml:space="preserve"> </w:t>
      </w:r>
      <w:r>
        <w:t>per</w:t>
      </w:r>
      <w:r>
        <w:rPr>
          <w:spacing w:val="-2"/>
        </w:rPr>
        <w:t xml:space="preserve"> </w:t>
      </w:r>
      <w:r>
        <w:t>assignment</w:t>
      </w:r>
      <w:r>
        <w:rPr>
          <w:spacing w:val="-1"/>
        </w:rPr>
        <w:t xml:space="preserve"> </w:t>
      </w:r>
      <w:r>
        <w:t>with</w:t>
      </w:r>
      <w:r>
        <w:rPr>
          <w:spacing w:val="-3"/>
        </w:rPr>
        <w:t xml:space="preserve"> </w:t>
      </w:r>
      <w:r>
        <w:t>a</w:t>
      </w:r>
      <w:r>
        <w:rPr>
          <w:spacing w:val="-4"/>
        </w:rPr>
        <w:t xml:space="preserve"> </w:t>
      </w:r>
      <w:r>
        <w:t>minimum</w:t>
      </w:r>
      <w:r>
        <w:rPr>
          <w:spacing w:val="-1"/>
        </w:rPr>
        <w:t xml:space="preserve"> </w:t>
      </w:r>
      <w:r>
        <w:t>Curiosity</w:t>
      </w:r>
      <w:r>
        <w:rPr>
          <w:spacing w:val="-3"/>
        </w:rPr>
        <w:t xml:space="preserve"> </w:t>
      </w:r>
      <w:r>
        <w:t>Score</w:t>
      </w:r>
      <w:r>
        <w:rPr>
          <w:spacing w:val="-4"/>
        </w:rPr>
        <w:t xml:space="preserve"> </w:t>
      </w:r>
      <w:r>
        <w:t>of</w:t>
      </w:r>
      <w:r>
        <w:rPr>
          <w:spacing w:val="-4"/>
        </w:rPr>
        <w:t xml:space="preserve"> </w:t>
      </w:r>
      <w:r>
        <w:t>70,</w:t>
      </w:r>
      <w:r>
        <w:rPr>
          <w:spacing w:val="-4"/>
        </w:rPr>
        <w:t xml:space="preserve"> </w:t>
      </w:r>
      <w:r>
        <w:t>each</w:t>
      </w:r>
      <w:r>
        <w:rPr>
          <w:spacing w:val="-3"/>
        </w:rPr>
        <w:t xml:space="preserve"> </w:t>
      </w:r>
      <w:r>
        <w:t>worth</w:t>
      </w:r>
      <w:r>
        <w:rPr>
          <w:spacing w:val="-5"/>
        </w:rPr>
        <w:t xml:space="preserve"> </w:t>
      </w:r>
      <w:r>
        <w:t>20 points of each assignment grade</w:t>
      </w:r>
    </w:p>
    <w:p w14:paraId="119647B9" w14:textId="77777777" w:rsidR="005B11DD" w:rsidRDefault="00E97A9B">
      <w:pPr>
        <w:pStyle w:val="ListParagraph"/>
        <w:numPr>
          <w:ilvl w:val="0"/>
          <w:numId w:val="8"/>
        </w:numPr>
        <w:tabs>
          <w:tab w:val="left" w:pos="840"/>
        </w:tabs>
        <w:spacing w:before="4" w:line="237" w:lineRule="auto"/>
        <w:ind w:right="252"/>
        <w:rPr>
          <w:rFonts w:ascii="Wingdings" w:hAnsi="Wingdings"/>
          <w:sz w:val="21"/>
        </w:rPr>
      </w:pPr>
      <w:r>
        <w:t>1</w:t>
      </w:r>
      <w:r>
        <w:rPr>
          <w:spacing w:val="-1"/>
        </w:rPr>
        <w:t xml:space="preserve"> </w:t>
      </w:r>
      <w:r>
        <w:t>Response</w:t>
      </w:r>
      <w:r>
        <w:rPr>
          <w:spacing w:val="-4"/>
        </w:rPr>
        <w:t xml:space="preserve"> </w:t>
      </w:r>
      <w:r>
        <w:t>per</w:t>
      </w:r>
      <w:r>
        <w:rPr>
          <w:spacing w:val="-2"/>
        </w:rPr>
        <w:t xml:space="preserve"> </w:t>
      </w:r>
      <w:r>
        <w:t>assignment</w:t>
      </w:r>
      <w:r>
        <w:rPr>
          <w:spacing w:val="-4"/>
        </w:rPr>
        <w:t xml:space="preserve"> </w:t>
      </w:r>
      <w:r>
        <w:t>to</w:t>
      </w:r>
      <w:r>
        <w:rPr>
          <w:spacing w:val="-3"/>
        </w:rPr>
        <w:t xml:space="preserve"> </w:t>
      </w:r>
      <w:r>
        <w:t>a</w:t>
      </w:r>
      <w:r>
        <w:rPr>
          <w:spacing w:val="-2"/>
        </w:rPr>
        <w:t xml:space="preserve"> </w:t>
      </w:r>
      <w:r>
        <w:t>peer’s</w:t>
      </w:r>
      <w:r>
        <w:rPr>
          <w:spacing w:val="-2"/>
        </w:rPr>
        <w:t xml:space="preserve"> </w:t>
      </w:r>
      <w:r>
        <w:t>question</w:t>
      </w:r>
      <w:r>
        <w:rPr>
          <w:spacing w:val="-5"/>
        </w:rPr>
        <w:t xml:space="preserve"> </w:t>
      </w:r>
      <w:r>
        <w:t>or</w:t>
      </w:r>
      <w:r>
        <w:rPr>
          <w:spacing w:val="-2"/>
        </w:rPr>
        <w:t xml:space="preserve"> </w:t>
      </w:r>
      <w:r>
        <w:t>response</w:t>
      </w:r>
      <w:r>
        <w:rPr>
          <w:spacing w:val="-3"/>
        </w:rPr>
        <w:t xml:space="preserve"> </w:t>
      </w:r>
      <w:r>
        <w:t>with</w:t>
      </w:r>
      <w:r>
        <w:rPr>
          <w:spacing w:val="-3"/>
        </w:rPr>
        <w:t xml:space="preserve"> </w:t>
      </w:r>
      <w:r>
        <w:t>a</w:t>
      </w:r>
      <w:r>
        <w:rPr>
          <w:spacing w:val="-4"/>
        </w:rPr>
        <w:t xml:space="preserve"> </w:t>
      </w:r>
      <w:r>
        <w:t>minimum</w:t>
      </w:r>
      <w:r>
        <w:rPr>
          <w:spacing w:val="-3"/>
        </w:rPr>
        <w:t xml:space="preserve"> </w:t>
      </w:r>
      <w:r>
        <w:t>Curiosity</w:t>
      </w:r>
      <w:r>
        <w:rPr>
          <w:spacing w:val="-1"/>
        </w:rPr>
        <w:t xml:space="preserve"> </w:t>
      </w:r>
      <w:r>
        <w:t>Score</w:t>
      </w:r>
      <w:r>
        <w:rPr>
          <w:spacing w:val="-4"/>
        </w:rPr>
        <w:t xml:space="preserve"> </w:t>
      </w:r>
      <w:r>
        <w:t>of 70, worth 15 points</w:t>
      </w:r>
    </w:p>
    <w:p w14:paraId="4D4A3C8E" w14:textId="77777777" w:rsidR="005B11DD" w:rsidRDefault="00E97A9B">
      <w:pPr>
        <w:pStyle w:val="ListParagraph"/>
        <w:numPr>
          <w:ilvl w:val="0"/>
          <w:numId w:val="8"/>
        </w:numPr>
        <w:tabs>
          <w:tab w:val="left" w:pos="839"/>
        </w:tabs>
        <w:spacing w:before="1"/>
        <w:ind w:left="839" w:right="520"/>
        <w:rPr>
          <w:rFonts w:ascii="Wingdings" w:hAnsi="Wingdings"/>
          <w:sz w:val="21"/>
        </w:rPr>
      </w:pPr>
      <w:r>
        <w:t>Successful</w:t>
      </w:r>
      <w:r>
        <w:rPr>
          <w:spacing w:val="-3"/>
        </w:rPr>
        <w:t xml:space="preserve"> </w:t>
      </w:r>
      <w:r>
        <w:t>completion</w:t>
      </w:r>
      <w:r>
        <w:rPr>
          <w:spacing w:val="-4"/>
        </w:rPr>
        <w:t xml:space="preserve"> </w:t>
      </w:r>
      <w:r>
        <w:t>of</w:t>
      </w:r>
      <w:r>
        <w:rPr>
          <w:spacing w:val="-3"/>
        </w:rPr>
        <w:t xml:space="preserve"> </w:t>
      </w:r>
      <w:r>
        <w:t>the</w:t>
      </w:r>
      <w:r>
        <w:rPr>
          <w:spacing w:val="-2"/>
        </w:rPr>
        <w:t xml:space="preserve"> </w:t>
      </w:r>
      <w:r>
        <w:t>3</w:t>
      </w:r>
      <w:r>
        <w:rPr>
          <w:spacing w:val="-4"/>
        </w:rPr>
        <w:t xml:space="preserve"> </w:t>
      </w:r>
      <w:r>
        <w:t>submissions</w:t>
      </w:r>
      <w:r>
        <w:rPr>
          <w:spacing w:val="-3"/>
        </w:rPr>
        <w:t xml:space="preserve"> </w:t>
      </w:r>
      <w:r>
        <w:t>listed</w:t>
      </w:r>
      <w:r>
        <w:rPr>
          <w:spacing w:val="-4"/>
        </w:rPr>
        <w:t xml:space="preserve"> </w:t>
      </w:r>
      <w:r>
        <w:t>above</w:t>
      </w:r>
      <w:r>
        <w:rPr>
          <w:spacing w:val="-2"/>
        </w:rPr>
        <w:t xml:space="preserve"> </w:t>
      </w:r>
      <w:r>
        <w:t>(15+20+15</w:t>
      </w:r>
      <w:r>
        <w:rPr>
          <w:spacing w:val="-2"/>
        </w:rPr>
        <w:t xml:space="preserve"> </w:t>
      </w:r>
      <w:r>
        <w:t>points)</w:t>
      </w:r>
      <w:r>
        <w:rPr>
          <w:spacing w:val="-5"/>
        </w:rPr>
        <w:t xml:space="preserve"> </w:t>
      </w:r>
      <w:r>
        <w:t>will</w:t>
      </w:r>
      <w:r>
        <w:rPr>
          <w:spacing w:val="-3"/>
        </w:rPr>
        <w:t xml:space="preserve"> </w:t>
      </w:r>
      <w:r>
        <w:t>be</w:t>
      </w:r>
      <w:r>
        <w:rPr>
          <w:spacing w:val="-5"/>
        </w:rPr>
        <w:t xml:space="preserve"> </w:t>
      </w:r>
      <w:r>
        <w:t>totaled</w:t>
      </w:r>
      <w:r>
        <w:rPr>
          <w:spacing w:val="-4"/>
        </w:rPr>
        <w:t xml:space="preserve"> </w:t>
      </w:r>
      <w:r>
        <w:t>to create your score of 0-50 points in each assignment.</w:t>
      </w:r>
    </w:p>
    <w:p w14:paraId="3401E958" w14:textId="77777777" w:rsidR="005B11DD" w:rsidRDefault="00E97A9B">
      <w:pPr>
        <w:pStyle w:val="ListParagraph"/>
        <w:numPr>
          <w:ilvl w:val="0"/>
          <w:numId w:val="8"/>
        </w:numPr>
        <w:tabs>
          <w:tab w:val="left" w:pos="839"/>
        </w:tabs>
        <w:spacing w:before="1"/>
        <w:ind w:left="839" w:right="222"/>
        <w:rPr>
          <w:rFonts w:ascii="Wingdings" w:hAnsi="Wingdings"/>
          <w:sz w:val="21"/>
        </w:rPr>
      </w:pPr>
      <w:r>
        <w:t>If</w:t>
      </w:r>
      <w:r>
        <w:rPr>
          <w:spacing w:val="-2"/>
        </w:rPr>
        <w:t xml:space="preserve"> </w:t>
      </w:r>
      <w:r>
        <w:t>your</w:t>
      </w:r>
      <w:r>
        <w:rPr>
          <w:spacing w:val="-4"/>
        </w:rPr>
        <w:t xml:space="preserve"> </w:t>
      </w:r>
      <w:r>
        <w:t>question</w:t>
      </w:r>
      <w:r>
        <w:rPr>
          <w:spacing w:val="-3"/>
        </w:rPr>
        <w:t xml:space="preserve"> </w:t>
      </w:r>
      <w:r>
        <w:t>or</w:t>
      </w:r>
      <w:r>
        <w:rPr>
          <w:spacing w:val="-4"/>
        </w:rPr>
        <w:t xml:space="preserve"> </w:t>
      </w:r>
      <w:r>
        <w:t>response</w:t>
      </w:r>
      <w:r>
        <w:rPr>
          <w:spacing w:val="-1"/>
        </w:rPr>
        <w:t xml:space="preserve"> </w:t>
      </w:r>
      <w:r>
        <w:t>does</w:t>
      </w:r>
      <w:r>
        <w:rPr>
          <w:spacing w:val="-2"/>
        </w:rPr>
        <w:t xml:space="preserve"> </w:t>
      </w:r>
      <w:r>
        <w:t>not</w:t>
      </w:r>
      <w:r>
        <w:rPr>
          <w:spacing w:val="-1"/>
        </w:rPr>
        <w:t xml:space="preserve"> </w:t>
      </w:r>
      <w:r>
        <w:t>achieve</w:t>
      </w:r>
      <w:r>
        <w:rPr>
          <w:spacing w:val="-1"/>
        </w:rPr>
        <w:t xml:space="preserve"> </w:t>
      </w:r>
      <w:r>
        <w:t>a</w:t>
      </w:r>
      <w:r>
        <w:rPr>
          <w:spacing w:val="-2"/>
        </w:rPr>
        <w:t xml:space="preserve"> </w:t>
      </w:r>
      <w:r>
        <w:t>curiosity</w:t>
      </w:r>
      <w:r>
        <w:rPr>
          <w:spacing w:val="-1"/>
        </w:rPr>
        <w:t xml:space="preserve"> </w:t>
      </w:r>
      <w:r>
        <w:t>score</w:t>
      </w:r>
      <w:r>
        <w:rPr>
          <w:spacing w:val="-4"/>
        </w:rPr>
        <w:t xml:space="preserve"> </w:t>
      </w:r>
      <w:r>
        <w:t>of</w:t>
      </w:r>
      <w:r>
        <w:rPr>
          <w:spacing w:val="-4"/>
        </w:rPr>
        <w:t xml:space="preserve"> </w:t>
      </w:r>
      <w:r>
        <w:t>70,</w:t>
      </w:r>
      <w:r>
        <w:rPr>
          <w:spacing w:val="-4"/>
        </w:rPr>
        <w:t xml:space="preserve"> </w:t>
      </w:r>
      <w:r>
        <w:t>you</w:t>
      </w:r>
      <w:r>
        <w:rPr>
          <w:spacing w:val="-5"/>
        </w:rPr>
        <w:t xml:space="preserve"> </w:t>
      </w:r>
      <w:r>
        <w:t>will</w:t>
      </w:r>
      <w:r>
        <w:rPr>
          <w:spacing w:val="-2"/>
        </w:rPr>
        <w:t xml:space="preserve"> </w:t>
      </w:r>
      <w:r>
        <w:t>be</w:t>
      </w:r>
      <w:r>
        <w:rPr>
          <w:spacing w:val="-6"/>
        </w:rPr>
        <w:t xml:space="preserve"> </w:t>
      </w:r>
      <w:r>
        <w:t>given</w:t>
      </w:r>
      <w:r>
        <w:rPr>
          <w:spacing w:val="-3"/>
        </w:rPr>
        <w:t xml:space="preserve"> </w:t>
      </w:r>
      <w:r>
        <w:t>no</w:t>
      </w:r>
      <w:r>
        <w:rPr>
          <w:spacing w:val="-3"/>
        </w:rPr>
        <w:t xml:space="preserve"> </w:t>
      </w:r>
      <w:r>
        <w:t>credit for the post.</w:t>
      </w:r>
    </w:p>
    <w:p w14:paraId="4861975B" w14:textId="77777777" w:rsidR="005B11DD" w:rsidRDefault="005B11DD">
      <w:pPr>
        <w:pStyle w:val="BodyText"/>
        <w:spacing w:before="12"/>
        <w:ind w:left="0"/>
      </w:pPr>
    </w:p>
    <w:p w14:paraId="62F85559" w14:textId="77777777" w:rsidR="005B11DD" w:rsidRDefault="00E97A9B">
      <w:pPr>
        <w:pStyle w:val="ListParagraph"/>
        <w:numPr>
          <w:ilvl w:val="0"/>
          <w:numId w:val="8"/>
        </w:numPr>
        <w:tabs>
          <w:tab w:val="left" w:pos="839"/>
        </w:tabs>
        <w:spacing w:before="0" w:line="273" w:lineRule="auto"/>
        <w:ind w:left="839" w:right="186"/>
        <w:rPr>
          <w:rFonts w:ascii="Wingdings" w:hAnsi="Wingdings"/>
        </w:rPr>
      </w:pPr>
      <w:r>
        <w:t>Your</w:t>
      </w:r>
      <w:r>
        <w:rPr>
          <w:spacing w:val="-2"/>
        </w:rPr>
        <w:t xml:space="preserve"> </w:t>
      </w:r>
      <w:r>
        <w:t>score</w:t>
      </w:r>
      <w:r>
        <w:rPr>
          <w:spacing w:val="-1"/>
        </w:rPr>
        <w:t xml:space="preserve"> </w:t>
      </w:r>
      <w:r>
        <w:t>will</w:t>
      </w:r>
      <w:r>
        <w:rPr>
          <w:spacing w:val="-2"/>
        </w:rPr>
        <w:t xml:space="preserve"> </w:t>
      </w:r>
      <w:r>
        <w:t>be</w:t>
      </w:r>
      <w:r>
        <w:rPr>
          <w:spacing w:val="-1"/>
        </w:rPr>
        <w:t xml:space="preserve"> </w:t>
      </w:r>
      <w:r>
        <w:t>reduced</w:t>
      </w:r>
      <w:r>
        <w:rPr>
          <w:spacing w:val="-5"/>
        </w:rPr>
        <w:t xml:space="preserve"> </w:t>
      </w:r>
      <w:r>
        <w:t>if</w:t>
      </w:r>
      <w:r>
        <w:rPr>
          <w:spacing w:val="-2"/>
        </w:rPr>
        <w:t xml:space="preserve"> </w:t>
      </w:r>
      <w:r>
        <w:t>your</w:t>
      </w:r>
      <w:r>
        <w:rPr>
          <w:spacing w:val="-4"/>
        </w:rPr>
        <w:t xml:space="preserve"> </w:t>
      </w:r>
      <w:r>
        <w:t>submissions</w:t>
      </w:r>
      <w:r>
        <w:rPr>
          <w:spacing w:val="-2"/>
        </w:rPr>
        <w:t xml:space="preserve"> </w:t>
      </w:r>
      <w:r>
        <w:t>are</w:t>
      </w:r>
      <w:r>
        <w:rPr>
          <w:spacing w:val="-1"/>
        </w:rPr>
        <w:t xml:space="preserve"> </w:t>
      </w:r>
      <w:r>
        <w:t>not</w:t>
      </w:r>
      <w:r>
        <w:rPr>
          <w:spacing w:val="-4"/>
        </w:rPr>
        <w:t xml:space="preserve"> </w:t>
      </w:r>
      <w:r>
        <w:t>sufficiently</w:t>
      </w:r>
      <w:r>
        <w:rPr>
          <w:spacing w:val="-3"/>
        </w:rPr>
        <w:t xml:space="preserve"> </w:t>
      </w:r>
      <w:r>
        <w:t>on-topic,</w:t>
      </w:r>
      <w:r>
        <w:rPr>
          <w:spacing w:val="-4"/>
        </w:rPr>
        <w:t xml:space="preserve"> </w:t>
      </w:r>
      <w:r>
        <w:t>which</w:t>
      </w:r>
      <w:r>
        <w:rPr>
          <w:spacing w:val="-5"/>
        </w:rPr>
        <w:t xml:space="preserve"> </w:t>
      </w:r>
      <w:r>
        <w:t>is</w:t>
      </w:r>
      <w:r>
        <w:rPr>
          <w:spacing w:val="-2"/>
        </w:rPr>
        <w:t xml:space="preserve"> </w:t>
      </w:r>
      <w:r>
        <w:t>determined by the instructor.</w:t>
      </w:r>
    </w:p>
    <w:p w14:paraId="2C4C1CBE" w14:textId="77777777" w:rsidR="005655DC" w:rsidRDefault="005655DC">
      <w:pPr>
        <w:pStyle w:val="Heading2"/>
      </w:pPr>
    </w:p>
    <w:p w14:paraId="50F64E2D" w14:textId="5FB13506" w:rsidR="005B11DD" w:rsidRDefault="00E97A9B">
      <w:pPr>
        <w:pStyle w:val="Heading2"/>
      </w:pPr>
      <w:r>
        <w:t>How</w:t>
      </w:r>
      <w:r>
        <w:rPr>
          <w:spacing w:val="-1"/>
        </w:rPr>
        <w:t xml:space="preserve"> </w:t>
      </w:r>
      <w:r>
        <w:t>to</w:t>
      </w:r>
      <w:r>
        <w:rPr>
          <w:spacing w:val="-1"/>
        </w:rPr>
        <w:t xml:space="preserve"> </w:t>
      </w:r>
      <w:r>
        <w:t xml:space="preserve">Register on </w:t>
      </w:r>
      <w:r>
        <w:rPr>
          <w:spacing w:val="-2"/>
        </w:rPr>
        <w:t>Packback</w:t>
      </w:r>
    </w:p>
    <w:p w14:paraId="1421FC47" w14:textId="77777777" w:rsidR="005B11DD" w:rsidRDefault="00E97A9B">
      <w:pPr>
        <w:pStyle w:val="BodyText"/>
        <w:spacing w:before="142"/>
        <w:ind w:left="120"/>
      </w:pPr>
      <w:r>
        <w:t>Note:</w:t>
      </w:r>
      <w:r>
        <w:rPr>
          <w:spacing w:val="-5"/>
        </w:rPr>
        <w:t xml:space="preserve"> </w:t>
      </w:r>
      <w:r>
        <w:t>Access</w:t>
      </w:r>
      <w:r>
        <w:rPr>
          <w:spacing w:val="-5"/>
        </w:rPr>
        <w:t xml:space="preserve"> </w:t>
      </w:r>
      <w:r>
        <w:t>Packback</w:t>
      </w:r>
      <w:r>
        <w:rPr>
          <w:spacing w:val="-5"/>
        </w:rPr>
        <w:t xml:space="preserve"> </w:t>
      </w:r>
      <w:r>
        <w:t>through</w:t>
      </w:r>
      <w:r>
        <w:rPr>
          <w:spacing w:val="-4"/>
        </w:rPr>
        <w:t xml:space="preserve"> </w:t>
      </w:r>
      <w:r>
        <w:t>Canvas</w:t>
      </w:r>
      <w:r>
        <w:rPr>
          <w:spacing w:val="-3"/>
        </w:rPr>
        <w:t xml:space="preserve"> </w:t>
      </w:r>
      <w:r>
        <w:t>in</w:t>
      </w:r>
      <w:r>
        <w:rPr>
          <w:spacing w:val="-6"/>
        </w:rPr>
        <w:t xml:space="preserve"> </w:t>
      </w:r>
      <w:r>
        <w:t>order</w:t>
      </w:r>
      <w:r>
        <w:rPr>
          <w:spacing w:val="-5"/>
        </w:rPr>
        <w:t xml:space="preserve"> </w:t>
      </w:r>
      <w:r>
        <w:t>to</w:t>
      </w:r>
      <w:r>
        <w:rPr>
          <w:spacing w:val="-5"/>
        </w:rPr>
        <w:t xml:space="preserve"> </w:t>
      </w:r>
      <w:r>
        <w:t>ensure</w:t>
      </w:r>
      <w:r>
        <w:rPr>
          <w:spacing w:val="-2"/>
        </w:rPr>
        <w:t xml:space="preserve"> </w:t>
      </w:r>
      <w:r>
        <w:t>your</w:t>
      </w:r>
      <w:r>
        <w:rPr>
          <w:spacing w:val="-3"/>
        </w:rPr>
        <w:t xml:space="preserve"> </w:t>
      </w:r>
      <w:r>
        <w:t>grade</w:t>
      </w:r>
      <w:r>
        <w:rPr>
          <w:spacing w:val="-2"/>
        </w:rPr>
        <w:t xml:space="preserve"> </w:t>
      </w:r>
      <w:r>
        <w:t>syncs</w:t>
      </w:r>
      <w:r>
        <w:rPr>
          <w:spacing w:val="-3"/>
        </w:rPr>
        <w:t xml:space="preserve"> </w:t>
      </w:r>
      <w:r>
        <w:rPr>
          <w:spacing w:val="-2"/>
        </w:rPr>
        <w:t>properly</w:t>
      </w:r>
    </w:p>
    <w:p w14:paraId="76D7E0CB" w14:textId="77777777" w:rsidR="005B11DD" w:rsidRDefault="005B11DD">
      <w:pPr>
        <w:pStyle w:val="BodyText"/>
        <w:ind w:left="0"/>
      </w:pPr>
    </w:p>
    <w:p w14:paraId="52D7C401" w14:textId="71C6300E" w:rsidR="005B11DD" w:rsidRDefault="00E97A9B">
      <w:pPr>
        <w:pStyle w:val="ListParagraph"/>
        <w:numPr>
          <w:ilvl w:val="0"/>
          <w:numId w:val="7"/>
        </w:numPr>
        <w:tabs>
          <w:tab w:val="left" w:pos="837"/>
          <w:tab w:val="left" w:pos="839"/>
        </w:tabs>
        <w:spacing w:before="0"/>
        <w:ind w:right="783" w:hanging="360"/>
      </w:pPr>
      <w:r>
        <w:t>Click</w:t>
      </w:r>
      <w:r>
        <w:rPr>
          <w:spacing w:val="-1"/>
        </w:rPr>
        <w:t xml:space="preserve"> </w:t>
      </w:r>
      <w:r>
        <w:t>the</w:t>
      </w:r>
      <w:r>
        <w:rPr>
          <w:spacing w:val="-4"/>
        </w:rPr>
        <w:t xml:space="preserve"> </w:t>
      </w:r>
      <w:r>
        <w:t>Packback</w:t>
      </w:r>
      <w:r>
        <w:rPr>
          <w:spacing w:val="-4"/>
        </w:rPr>
        <w:t xml:space="preserve"> </w:t>
      </w:r>
      <w:r>
        <w:t>assignment</w:t>
      </w:r>
      <w:r>
        <w:rPr>
          <w:spacing w:val="-1"/>
        </w:rPr>
        <w:t xml:space="preserve"> </w:t>
      </w:r>
      <w:r>
        <w:t>link</w:t>
      </w:r>
      <w:r>
        <w:rPr>
          <w:spacing w:val="-1"/>
        </w:rPr>
        <w:t xml:space="preserve"> </w:t>
      </w:r>
      <w:r>
        <w:rPr>
          <w:b/>
        </w:rPr>
        <w:t>on</w:t>
      </w:r>
      <w:r>
        <w:rPr>
          <w:b/>
          <w:spacing w:val="-3"/>
        </w:rPr>
        <w:t xml:space="preserve"> </w:t>
      </w:r>
      <w:r>
        <w:rPr>
          <w:b/>
        </w:rPr>
        <w:t>the</w:t>
      </w:r>
      <w:r>
        <w:rPr>
          <w:b/>
          <w:spacing w:val="-5"/>
        </w:rPr>
        <w:t xml:space="preserve"> </w:t>
      </w:r>
      <w:r>
        <w:rPr>
          <w:b/>
        </w:rPr>
        <w:t>left-hand</w:t>
      </w:r>
      <w:r>
        <w:rPr>
          <w:b/>
          <w:spacing w:val="-3"/>
        </w:rPr>
        <w:t xml:space="preserve"> </w:t>
      </w:r>
      <w:r>
        <w:rPr>
          <w:b/>
        </w:rPr>
        <w:t>side</w:t>
      </w:r>
      <w:r>
        <w:rPr>
          <w:b/>
          <w:spacing w:val="-3"/>
        </w:rPr>
        <w:t xml:space="preserve"> </w:t>
      </w:r>
      <w:r>
        <w:rPr>
          <w:b/>
        </w:rPr>
        <w:t>of</w:t>
      </w:r>
      <w:r>
        <w:rPr>
          <w:b/>
          <w:spacing w:val="-2"/>
        </w:rPr>
        <w:t xml:space="preserve"> </w:t>
      </w:r>
      <w:r>
        <w:rPr>
          <w:b/>
        </w:rPr>
        <w:t>the</w:t>
      </w:r>
      <w:r>
        <w:rPr>
          <w:b/>
          <w:spacing w:val="-3"/>
        </w:rPr>
        <w:t xml:space="preserve"> </w:t>
      </w:r>
      <w:r>
        <w:rPr>
          <w:b/>
        </w:rPr>
        <w:t>course</w:t>
      </w:r>
      <w:r>
        <w:rPr>
          <w:b/>
          <w:spacing w:val="-3"/>
        </w:rPr>
        <w:t xml:space="preserve"> </w:t>
      </w:r>
      <w:r>
        <w:rPr>
          <w:b/>
        </w:rPr>
        <w:t>page</w:t>
      </w:r>
      <w:r>
        <w:rPr>
          <w:b/>
          <w:spacing w:val="-5"/>
        </w:rPr>
        <w:t xml:space="preserve"> </w:t>
      </w:r>
      <w:r>
        <w:t>to</w:t>
      </w:r>
      <w:r>
        <w:rPr>
          <w:spacing w:val="-3"/>
        </w:rPr>
        <w:t xml:space="preserve"> </w:t>
      </w:r>
      <w:r>
        <w:t>access</w:t>
      </w:r>
      <w:r>
        <w:rPr>
          <w:spacing w:val="-2"/>
        </w:rPr>
        <w:t xml:space="preserve"> </w:t>
      </w:r>
      <w:r>
        <w:t>the community</w:t>
      </w:r>
      <w:r w:rsidR="00B96C60">
        <w:t>.</w:t>
      </w:r>
      <w:r w:rsidR="00B96C60">
        <w:rPr>
          <w:spacing w:val="40"/>
        </w:rPr>
        <w:t xml:space="preserve">  </w:t>
      </w:r>
      <w:r>
        <w:t>This is a change from previous semesters.</w:t>
      </w:r>
    </w:p>
    <w:p w14:paraId="72FE1D20" w14:textId="77777777" w:rsidR="005B11DD" w:rsidRDefault="00E97A9B">
      <w:pPr>
        <w:pStyle w:val="ListParagraph"/>
        <w:numPr>
          <w:ilvl w:val="0"/>
          <w:numId w:val="7"/>
        </w:numPr>
        <w:tabs>
          <w:tab w:val="left" w:pos="837"/>
        </w:tabs>
        <w:spacing w:before="39"/>
        <w:ind w:left="837" w:hanging="358"/>
      </w:pPr>
      <w:r>
        <w:t>Follow</w:t>
      </w:r>
      <w:r>
        <w:rPr>
          <w:spacing w:val="-4"/>
        </w:rPr>
        <w:t xml:space="preserve"> </w:t>
      </w:r>
      <w:r>
        <w:t>the</w:t>
      </w:r>
      <w:r>
        <w:rPr>
          <w:spacing w:val="-5"/>
        </w:rPr>
        <w:t xml:space="preserve"> </w:t>
      </w:r>
      <w:r>
        <w:t>instructions</w:t>
      </w:r>
      <w:r>
        <w:rPr>
          <w:spacing w:val="-5"/>
        </w:rPr>
        <w:t xml:space="preserve"> </w:t>
      </w:r>
      <w:r>
        <w:t>on</w:t>
      </w:r>
      <w:r>
        <w:rPr>
          <w:spacing w:val="-5"/>
        </w:rPr>
        <w:t xml:space="preserve"> </w:t>
      </w:r>
      <w:r>
        <w:t>your</w:t>
      </w:r>
      <w:r>
        <w:rPr>
          <w:spacing w:val="-3"/>
        </w:rPr>
        <w:t xml:space="preserve"> </w:t>
      </w:r>
      <w:r>
        <w:t>screen</w:t>
      </w:r>
      <w:r>
        <w:rPr>
          <w:spacing w:val="-4"/>
        </w:rPr>
        <w:t xml:space="preserve"> </w:t>
      </w:r>
      <w:r>
        <w:t>to</w:t>
      </w:r>
      <w:r>
        <w:rPr>
          <w:spacing w:val="-2"/>
        </w:rPr>
        <w:t xml:space="preserve"> </w:t>
      </w:r>
      <w:r>
        <w:t>finish</w:t>
      </w:r>
      <w:r>
        <w:rPr>
          <w:spacing w:val="-4"/>
        </w:rPr>
        <w:t xml:space="preserve"> </w:t>
      </w:r>
      <w:r>
        <w:t>your</w:t>
      </w:r>
      <w:r>
        <w:rPr>
          <w:spacing w:val="-2"/>
        </w:rPr>
        <w:t xml:space="preserve"> registration.</w:t>
      </w:r>
    </w:p>
    <w:p w14:paraId="19B043BF" w14:textId="77777777" w:rsidR="005B11DD" w:rsidRDefault="00E97A9B">
      <w:pPr>
        <w:pStyle w:val="Heading2"/>
        <w:numPr>
          <w:ilvl w:val="0"/>
          <w:numId w:val="7"/>
        </w:numPr>
        <w:tabs>
          <w:tab w:val="left" w:pos="839"/>
        </w:tabs>
        <w:ind w:hanging="359"/>
      </w:pPr>
      <w:r>
        <w:rPr>
          <w:rFonts w:ascii="Times New Roman"/>
        </w:rPr>
        <w:t>Packback</w:t>
      </w:r>
      <w:r>
        <w:rPr>
          <w:rFonts w:ascii="Times New Roman"/>
          <w:spacing w:val="-4"/>
        </w:rPr>
        <w:t xml:space="preserve"> </w:t>
      </w:r>
      <w:r>
        <w:rPr>
          <w:rFonts w:ascii="Times New Roman"/>
        </w:rPr>
        <w:t>is</w:t>
      </w:r>
      <w:r>
        <w:rPr>
          <w:rFonts w:ascii="Times New Roman"/>
          <w:spacing w:val="-2"/>
        </w:rPr>
        <w:t xml:space="preserve"> </w:t>
      </w:r>
      <w:r>
        <w:rPr>
          <w:rFonts w:ascii="Times New Roman"/>
        </w:rPr>
        <w:t>now</w:t>
      </w:r>
      <w:r>
        <w:rPr>
          <w:rFonts w:ascii="Times New Roman"/>
          <w:spacing w:val="-2"/>
        </w:rPr>
        <w:t xml:space="preserve"> </w:t>
      </w:r>
      <w:r>
        <w:rPr>
          <w:rFonts w:ascii="Times New Roman"/>
          <w:i/>
        </w:rPr>
        <w:t xml:space="preserve">FREE </w:t>
      </w:r>
      <w:r>
        <w:rPr>
          <w:rFonts w:ascii="Times New Roman"/>
        </w:rPr>
        <w:t>for</w:t>
      </w:r>
      <w:r>
        <w:rPr>
          <w:rFonts w:ascii="Times New Roman"/>
          <w:spacing w:val="-3"/>
        </w:rPr>
        <w:t xml:space="preserve"> </w:t>
      </w:r>
      <w:r>
        <w:rPr>
          <w:rFonts w:ascii="Times New Roman"/>
        </w:rPr>
        <w:t>UNT</w:t>
      </w:r>
      <w:r>
        <w:rPr>
          <w:rFonts w:ascii="Times New Roman"/>
          <w:spacing w:val="-2"/>
        </w:rPr>
        <w:t xml:space="preserve"> students.</w:t>
      </w:r>
    </w:p>
    <w:p w14:paraId="1A23B840" w14:textId="77777777" w:rsidR="005B11DD" w:rsidRDefault="005B11DD">
      <w:pPr>
        <w:pStyle w:val="BodyText"/>
        <w:spacing w:before="5"/>
        <w:ind w:left="0"/>
        <w:rPr>
          <w:rFonts w:ascii="Times New Roman"/>
          <w:sz w:val="24"/>
        </w:rPr>
      </w:pPr>
    </w:p>
    <w:p w14:paraId="67603C20" w14:textId="77777777" w:rsidR="005B11DD" w:rsidRDefault="00E97A9B">
      <w:pPr>
        <w:ind w:left="120"/>
        <w:rPr>
          <w:rFonts w:ascii="Calibri Light"/>
          <w:sz w:val="24"/>
        </w:rPr>
      </w:pPr>
      <w:r>
        <w:rPr>
          <w:rFonts w:ascii="Calibri Light"/>
          <w:sz w:val="24"/>
        </w:rPr>
        <w:t>How</w:t>
      </w:r>
      <w:r>
        <w:rPr>
          <w:rFonts w:ascii="Calibri Light"/>
          <w:spacing w:val="-1"/>
          <w:sz w:val="24"/>
        </w:rPr>
        <w:t xml:space="preserve"> </w:t>
      </w:r>
      <w:r>
        <w:rPr>
          <w:rFonts w:ascii="Calibri Light"/>
          <w:sz w:val="24"/>
        </w:rPr>
        <w:t>to</w:t>
      </w:r>
      <w:r>
        <w:rPr>
          <w:rFonts w:ascii="Calibri Light"/>
          <w:spacing w:val="-1"/>
          <w:sz w:val="24"/>
        </w:rPr>
        <w:t xml:space="preserve"> </w:t>
      </w:r>
      <w:r>
        <w:rPr>
          <w:rFonts w:ascii="Calibri Light"/>
          <w:sz w:val="24"/>
        </w:rPr>
        <w:t>Get Help from</w:t>
      </w:r>
      <w:r>
        <w:rPr>
          <w:rFonts w:ascii="Calibri Light"/>
          <w:spacing w:val="-1"/>
          <w:sz w:val="24"/>
        </w:rPr>
        <w:t xml:space="preserve"> </w:t>
      </w:r>
      <w:r>
        <w:rPr>
          <w:rFonts w:ascii="Calibri Light"/>
          <w:sz w:val="24"/>
        </w:rPr>
        <w:t>the</w:t>
      </w:r>
      <w:r>
        <w:rPr>
          <w:rFonts w:ascii="Calibri Light"/>
          <w:spacing w:val="-2"/>
          <w:sz w:val="24"/>
        </w:rPr>
        <w:t xml:space="preserve"> </w:t>
      </w:r>
      <w:r>
        <w:rPr>
          <w:rFonts w:ascii="Calibri Light"/>
          <w:sz w:val="24"/>
        </w:rPr>
        <w:t>Packback</w:t>
      </w:r>
      <w:r>
        <w:rPr>
          <w:rFonts w:ascii="Calibri Light"/>
          <w:spacing w:val="-1"/>
          <w:sz w:val="24"/>
        </w:rPr>
        <w:t xml:space="preserve"> </w:t>
      </w:r>
      <w:r>
        <w:rPr>
          <w:rFonts w:ascii="Calibri Light"/>
          <w:spacing w:val="-4"/>
          <w:sz w:val="24"/>
        </w:rPr>
        <w:t>Team</w:t>
      </w:r>
    </w:p>
    <w:p w14:paraId="71EF7F66" w14:textId="77777777" w:rsidR="005B11DD" w:rsidRDefault="00E97A9B">
      <w:pPr>
        <w:pStyle w:val="BodyText"/>
        <w:spacing w:before="268"/>
        <w:ind w:left="120" w:right="265"/>
      </w:pPr>
      <w:r>
        <w:t>If</w:t>
      </w:r>
      <w:r>
        <w:rPr>
          <w:spacing w:val="-2"/>
        </w:rPr>
        <w:t xml:space="preserve"> </w:t>
      </w:r>
      <w:r>
        <w:t>you</w:t>
      </w:r>
      <w:r>
        <w:rPr>
          <w:spacing w:val="-3"/>
        </w:rPr>
        <w:t xml:space="preserve"> </w:t>
      </w:r>
      <w:r>
        <w:t>have</w:t>
      </w:r>
      <w:r>
        <w:rPr>
          <w:spacing w:val="-4"/>
        </w:rPr>
        <w:t xml:space="preserve"> </w:t>
      </w:r>
      <w:r>
        <w:t>any</w:t>
      </w:r>
      <w:r>
        <w:rPr>
          <w:spacing w:val="-1"/>
        </w:rPr>
        <w:t xml:space="preserve"> </w:t>
      </w:r>
      <w:r>
        <w:t>questions</w:t>
      </w:r>
      <w:r>
        <w:rPr>
          <w:spacing w:val="-4"/>
        </w:rPr>
        <w:t xml:space="preserve"> </w:t>
      </w:r>
      <w:r>
        <w:t>or</w:t>
      </w:r>
      <w:r>
        <w:rPr>
          <w:spacing w:val="-2"/>
        </w:rPr>
        <w:t xml:space="preserve"> </w:t>
      </w:r>
      <w:r>
        <w:t>concerns</w:t>
      </w:r>
      <w:r>
        <w:rPr>
          <w:spacing w:val="-2"/>
        </w:rPr>
        <w:t xml:space="preserve"> </w:t>
      </w:r>
      <w:r>
        <w:t>about</w:t>
      </w:r>
      <w:r>
        <w:rPr>
          <w:spacing w:val="-4"/>
        </w:rPr>
        <w:t xml:space="preserve"> </w:t>
      </w:r>
      <w:r>
        <w:t>Packback</w:t>
      </w:r>
      <w:r>
        <w:rPr>
          <w:spacing w:val="-4"/>
        </w:rPr>
        <w:t xml:space="preserve"> </w:t>
      </w:r>
      <w:r>
        <w:t>throughout</w:t>
      </w:r>
      <w:r>
        <w:rPr>
          <w:spacing w:val="-4"/>
        </w:rPr>
        <w:t xml:space="preserve"> </w:t>
      </w:r>
      <w:r>
        <w:t>the</w:t>
      </w:r>
      <w:r>
        <w:rPr>
          <w:spacing w:val="-1"/>
        </w:rPr>
        <w:t xml:space="preserve"> </w:t>
      </w:r>
      <w:r>
        <w:t>semester,</w:t>
      </w:r>
      <w:r>
        <w:rPr>
          <w:spacing w:val="-4"/>
        </w:rPr>
        <w:t xml:space="preserve"> </w:t>
      </w:r>
      <w:r>
        <w:t>please</w:t>
      </w:r>
      <w:r>
        <w:rPr>
          <w:spacing w:val="-1"/>
        </w:rPr>
        <w:t xml:space="preserve"> </w:t>
      </w:r>
      <w:r>
        <w:t>read</w:t>
      </w:r>
      <w:r>
        <w:rPr>
          <w:spacing w:val="-3"/>
        </w:rPr>
        <w:t xml:space="preserve"> </w:t>
      </w:r>
      <w:r>
        <w:t>their</w:t>
      </w:r>
      <w:r>
        <w:rPr>
          <w:spacing w:val="-2"/>
        </w:rPr>
        <w:t xml:space="preserve"> </w:t>
      </w:r>
      <w:r>
        <w:t xml:space="preserve">FAQ at </w:t>
      </w:r>
      <w:hyperlink r:id="rId10">
        <w:r>
          <w:rPr>
            <w:u w:val="single"/>
          </w:rPr>
          <w:t>help.packback.co</w:t>
        </w:r>
        <w:r>
          <w:t>.</w:t>
        </w:r>
      </w:hyperlink>
      <w:r>
        <w:rPr>
          <w:spacing w:val="40"/>
        </w:rPr>
        <w:t xml:space="preserve"> </w:t>
      </w:r>
      <w:r>
        <w:t xml:space="preserve">If you need more help, contact their customer support team directly at </w:t>
      </w:r>
      <w:hyperlink r:id="rId11">
        <w:r>
          <w:rPr>
            <w:spacing w:val="-2"/>
            <w:u w:val="single"/>
          </w:rPr>
          <w:t>help@packback.co</w:t>
        </w:r>
      </w:hyperlink>
    </w:p>
    <w:p w14:paraId="0BF75BDA" w14:textId="77777777" w:rsidR="005B11DD" w:rsidRDefault="00E97A9B">
      <w:pPr>
        <w:pStyle w:val="Heading2"/>
        <w:spacing w:before="268" w:line="293" w:lineRule="exact"/>
      </w:pPr>
      <w:r>
        <w:t>Late</w:t>
      </w:r>
      <w:r>
        <w:rPr>
          <w:spacing w:val="-4"/>
        </w:rPr>
        <w:t xml:space="preserve"> Work</w:t>
      </w:r>
    </w:p>
    <w:p w14:paraId="2B8B6DF9" w14:textId="02E74E54" w:rsidR="005B11DD" w:rsidRDefault="00E97A9B">
      <w:pPr>
        <w:pStyle w:val="BodyText"/>
        <w:ind w:left="119" w:right="121"/>
      </w:pPr>
      <w:r>
        <w:t>The professor will base decisions regarding acceptance of and credit for late work consistent with UNT and course policies</w:t>
      </w:r>
      <w:r w:rsidR="00B96C60">
        <w:t>.</w:t>
      </w:r>
      <w:r w:rsidR="00B96C60">
        <w:rPr>
          <w:spacing w:val="40"/>
        </w:rPr>
        <w:t xml:space="preserve">  </w:t>
      </w:r>
      <w:r>
        <w:t>An extension may be given under limited circumstances, including but not limited to, the student’s or a close family member’s illness or injury; death of a close family member; or other major life event</w:t>
      </w:r>
      <w:r w:rsidR="00B96C60">
        <w:t>.</w:t>
      </w:r>
      <w:r w:rsidR="00B96C60">
        <w:rPr>
          <w:spacing w:val="40"/>
        </w:rPr>
        <w:t xml:space="preserve">  </w:t>
      </w:r>
      <w:r>
        <w:t xml:space="preserve">If a student believes he/she will miss or has missed assigned course work, the student must contact the professor within </w:t>
      </w:r>
      <w:r>
        <w:rPr>
          <w:b/>
        </w:rPr>
        <w:t xml:space="preserve">two (2) days </w:t>
      </w:r>
      <w:r>
        <w:t>after the course work’s due date has passed</w:t>
      </w:r>
      <w:r w:rsidR="00B96C60">
        <w:t>.</w:t>
      </w:r>
      <w:r w:rsidR="00B96C60">
        <w:rPr>
          <w:spacing w:val="40"/>
        </w:rPr>
        <w:t xml:space="preserve">  </w:t>
      </w:r>
      <w:r>
        <w:t xml:space="preserve">The </w:t>
      </w:r>
      <w:r>
        <w:lastRenderedPageBreak/>
        <w:t>student</w:t>
      </w:r>
      <w:r>
        <w:rPr>
          <w:spacing w:val="-4"/>
        </w:rPr>
        <w:t xml:space="preserve"> </w:t>
      </w:r>
      <w:r>
        <w:t>must</w:t>
      </w:r>
      <w:r>
        <w:rPr>
          <w:spacing w:val="-1"/>
        </w:rPr>
        <w:t xml:space="preserve"> </w:t>
      </w:r>
      <w:r>
        <w:t>provide</w:t>
      </w:r>
      <w:r>
        <w:rPr>
          <w:spacing w:val="-1"/>
        </w:rPr>
        <w:t xml:space="preserve"> </w:t>
      </w:r>
      <w:r>
        <w:t>written</w:t>
      </w:r>
      <w:r>
        <w:rPr>
          <w:spacing w:val="-3"/>
        </w:rPr>
        <w:t xml:space="preserve"> </w:t>
      </w:r>
      <w:r>
        <w:t>documentation</w:t>
      </w:r>
      <w:r>
        <w:rPr>
          <w:spacing w:val="-5"/>
        </w:rPr>
        <w:t xml:space="preserve"> </w:t>
      </w:r>
      <w:r>
        <w:t>of</w:t>
      </w:r>
      <w:r>
        <w:rPr>
          <w:spacing w:val="-2"/>
        </w:rPr>
        <w:t xml:space="preserve"> </w:t>
      </w:r>
      <w:r>
        <w:t>any</w:t>
      </w:r>
      <w:r>
        <w:rPr>
          <w:spacing w:val="-1"/>
        </w:rPr>
        <w:t xml:space="preserve"> </w:t>
      </w:r>
      <w:r>
        <w:t>such</w:t>
      </w:r>
      <w:r>
        <w:rPr>
          <w:spacing w:val="-3"/>
        </w:rPr>
        <w:t xml:space="preserve"> </w:t>
      </w:r>
      <w:r>
        <w:t>event</w:t>
      </w:r>
      <w:r>
        <w:rPr>
          <w:spacing w:val="-1"/>
        </w:rPr>
        <w:t xml:space="preserve"> </w:t>
      </w:r>
      <w:r>
        <w:t>upon</w:t>
      </w:r>
      <w:r>
        <w:rPr>
          <w:spacing w:val="-3"/>
        </w:rPr>
        <w:t xml:space="preserve"> </w:t>
      </w:r>
      <w:r>
        <w:t>request</w:t>
      </w:r>
      <w:r w:rsidR="00B96C60">
        <w:t>.</w:t>
      </w:r>
      <w:r w:rsidR="00B96C60">
        <w:rPr>
          <w:spacing w:val="40"/>
        </w:rPr>
        <w:t xml:space="preserve">  </w:t>
      </w:r>
      <w:r>
        <w:t>If</w:t>
      </w:r>
      <w:r>
        <w:rPr>
          <w:spacing w:val="-4"/>
        </w:rPr>
        <w:t xml:space="preserve"> </w:t>
      </w:r>
      <w:r>
        <w:t>a</w:t>
      </w:r>
      <w:r>
        <w:rPr>
          <w:spacing w:val="-2"/>
        </w:rPr>
        <w:t xml:space="preserve"> </w:t>
      </w:r>
      <w:r>
        <w:t>student</w:t>
      </w:r>
      <w:r>
        <w:rPr>
          <w:spacing w:val="-4"/>
        </w:rPr>
        <w:t xml:space="preserve"> </w:t>
      </w:r>
      <w:r>
        <w:t>fails</w:t>
      </w:r>
      <w:r>
        <w:rPr>
          <w:spacing w:val="-2"/>
        </w:rPr>
        <w:t xml:space="preserve"> </w:t>
      </w:r>
      <w:r>
        <w:t>to</w:t>
      </w:r>
      <w:r>
        <w:rPr>
          <w:spacing w:val="-3"/>
        </w:rPr>
        <w:t xml:space="preserve"> </w:t>
      </w:r>
      <w:r>
        <w:t xml:space="preserve">timely contact the professor and/or provide the requested documentation, the student will not be given additional time to complete the assigned course work and will receive no credit for the assigned course </w:t>
      </w:r>
      <w:r>
        <w:rPr>
          <w:spacing w:val="-2"/>
        </w:rPr>
        <w:t>work.</w:t>
      </w:r>
    </w:p>
    <w:p w14:paraId="1F06B0A4" w14:textId="77777777" w:rsidR="005B11DD" w:rsidRDefault="005B11DD">
      <w:pPr>
        <w:pStyle w:val="BodyText"/>
        <w:spacing w:before="48"/>
        <w:ind w:left="0"/>
      </w:pPr>
    </w:p>
    <w:p w14:paraId="5EB34C7B" w14:textId="77777777" w:rsidR="005B11DD" w:rsidRDefault="00E97A9B">
      <w:pPr>
        <w:pStyle w:val="Heading2"/>
      </w:pPr>
      <w:r>
        <w:t>Online</w:t>
      </w:r>
      <w:r>
        <w:rPr>
          <w:spacing w:val="-4"/>
        </w:rPr>
        <w:t xml:space="preserve"> </w:t>
      </w:r>
      <w:r>
        <w:t>Participation</w:t>
      </w:r>
      <w:r>
        <w:rPr>
          <w:spacing w:val="-2"/>
        </w:rPr>
        <w:t xml:space="preserve"> Policy</w:t>
      </w:r>
    </w:p>
    <w:p w14:paraId="1F8A00C6" w14:textId="6CE7279F" w:rsidR="005B11DD" w:rsidRDefault="00E97A9B">
      <w:pPr>
        <w:pStyle w:val="BodyText"/>
        <w:spacing w:before="24" w:line="259" w:lineRule="auto"/>
        <w:ind w:left="119" w:right="77"/>
      </w:pPr>
      <w:r>
        <w:t>Connecting</w:t>
      </w:r>
      <w:r>
        <w:rPr>
          <w:spacing w:val="-5"/>
        </w:rPr>
        <w:t xml:space="preserve"> </w:t>
      </w:r>
      <w:r>
        <w:t>with</w:t>
      </w:r>
      <w:r>
        <w:rPr>
          <w:spacing w:val="-3"/>
        </w:rPr>
        <w:t xml:space="preserve"> </w:t>
      </w:r>
      <w:r>
        <w:t>and</w:t>
      </w:r>
      <w:r>
        <w:rPr>
          <w:spacing w:val="-3"/>
        </w:rPr>
        <w:t xml:space="preserve"> </w:t>
      </w:r>
      <w:r>
        <w:t>participating</w:t>
      </w:r>
      <w:r>
        <w:rPr>
          <w:spacing w:val="-3"/>
        </w:rPr>
        <w:t xml:space="preserve"> </w:t>
      </w:r>
      <w:r>
        <w:t>in</w:t>
      </w:r>
      <w:r>
        <w:rPr>
          <w:spacing w:val="-3"/>
        </w:rPr>
        <w:t xml:space="preserve"> </w:t>
      </w:r>
      <w:r>
        <w:t>all</w:t>
      </w:r>
      <w:r>
        <w:rPr>
          <w:spacing w:val="-2"/>
        </w:rPr>
        <w:t xml:space="preserve"> </w:t>
      </w:r>
      <w:r>
        <w:t>of</w:t>
      </w:r>
      <w:r>
        <w:rPr>
          <w:spacing w:val="-4"/>
        </w:rPr>
        <w:t xml:space="preserve"> </w:t>
      </w:r>
      <w:r>
        <w:t>the</w:t>
      </w:r>
      <w:r>
        <w:rPr>
          <w:spacing w:val="-4"/>
        </w:rPr>
        <w:t xml:space="preserve"> </w:t>
      </w:r>
      <w:r>
        <w:t>online</w:t>
      </w:r>
      <w:r>
        <w:rPr>
          <w:spacing w:val="-1"/>
        </w:rPr>
        <w:t xml:space="preserve"> </w:t>
      </w:r>
      <w:r>
        <w:t>discussions</w:t>
      </w:r>
      <w:r>
        <w:rPr>
          <w:spacing w:val="-2"/>
        </w:rPr>
        <w:t xml:space="preserve"> </w:t>
      </w:r>
      <w:r>
        <w:t>are</w:t>
      </w:r>
      <w:r>
        <w:rPr>
          <w:spacing w:val="-3"/>
        </w:rPr>
        <w:t xml:space="preserve"> </w:t>
      </w:r>
      <w:r>
        <w:t>optional</w:t>
      </w:r>
      <w:r w:rsidR="00B96C60">
        <w:t>.</w:t>
      </w:r>
      <w:r w:rsidR="00B96C60">
        <w:rPr>
          <w:spacing w:val="40"/>
        </w:rPr>
        <w:t xml:space="preserve">  </w:t>
      </w:r>
      <w:r>
        <w:t>Students</w:t>
      </w:r>
      <w:r>
        <w:rPr>
          <w:spacing w:val="-2"/>
        </w:rPr>
        <w:t xml:space="preserve"> </w:t>
      </w:r>
      <w:r>
        <w:t>must</w:t>
      </w:r>
      <w:r>
        <w:rPr>
          <w:spacing w:val="-1"/>
        </w:rPr>
        <w:t xml:space="preserve"> </w:t>
      </w:r>
      <w:r>
        <w:t>be</w:t>
      </w:r>
      <w:r>
        <w:rPr>
          <w:spacing w:val="-1"/>
        </w:rPr>
        <w:t xml:space="preserve"> </w:t>
      </w:r>
      <w:r>
        <w:t>present throughout the session and use a mic (although it may often be muted) and a webcam</w:t>
      </w:r>
      <w:r w:rsidR="00B96C60">
        <w:t>.</w:t>
      </w:r>
      <w:r w:rsidR="00B96C60">
        <w:rPr>
          <w:spacing w:val="40"/>
        </w:rPr>
        <w:t xml:space="preserve">  </w:t>
      </w:r>
      <w:r>
        <w:t>Students who engage regularly typically experience greater success than those students who do not</w:t>
      </w:r>
      <w:r w:rsidR="00B96C60">
        <w:t>.</w:t>
      </w:r>
      <w:r w:rsidR="00B96C60">
        <w:rPr>
          <w:spacing w:val="40"/>
        </w:rPr>
        <w:t xml:space="preserve">  </w:t>
      </w:r>
      <w:r>
        <w:t xml:space="preserve">Visit the </w:t>
      </w:r>
      <w:hyperlink r:id="rId12">
        <w:r>
          <w:rPr>
            <w:u w:val="single"/>
          </w:rPr>
          <w:t>University of North Texas’ Attendance Policy</w:t>
        </w:r>
      </w:hyperlink>
      <w:r>
        <w:t xml:space="preserve"> (</w:t>
      </w:r>
      <w:hyperlink r:id="rId13">
        <w:r>
          <w:t>http://policy.unt.edu/policy/15-2-)</w:t>
        </w:r>
      </w:hyperlink>
      <w:r>
        <w:t xml:space="preserve"> to learn more.</w:t>
      </w:r>
    </w:p>
    <w:p w14:paraId="0C4C6999" w14:textId="77777777" w:rsidR="005B11DD" w:rsidRDefault="005B11DD">
      <w:pPr>
        <w:pStyle w:val="BodyText"/>
        <w:spacing w:before="22"/>
        <w:ind w:left="0"/>
        <w:rPr>
          <w:sz w:val="24"/>
        </w:rPr>
      </w:pPr>
    </w:p>
    <w:p w14:paraId="6A7BD8DD" w14:textId="77777777" w:rsidR="005B11DD" w:rsidRDefault="00E97A9B">
      <w:pPr>
        <w:pStyle w:val="Heading2"/>
        <w:spacing w:before="1"/>
        <w:jc w:val="both"/>
      </w:pPr>
      <w:r>
        <w:t>Statement</w:t>
      </w:r>
      <w:r>
        <w:rPr>
          <w:spacing w:val="-1"/>
        </w:rPr>
        <w:t xml:space="preserve"> </w:t>
      </w:r>
      <w:r>
        <w:t>on</w:t>
      </w:r>
      <w:r>
        <w:rPr>
          <w:spacing w:val="-1"/>
        </w:rPr>
        <w:t xml:space="preserve"> </w:t>
      </w:r>
      <w:r>
        <w:rPr>
          <w:spacing w:val="-2"/>
        </w:rPr>
        <w:t>Inclusion</w:t>
      </w:r>
    </w:p>
    <w:p w14:paraId="2C3B7EA9" w14:textId="24D041BC" w:rsidR="005B11DD" w:rsidRDefault="00E97A9B">
      <w:pPr>
        <w:pStyle w:val="BodyText"/>
        <w:spacing w:before="21" w:line="259" w:lineRule="auto"/>
        <w:ind w:left="120" w:right="113"/>
        <w:jc w:val="both"/>
      </w:pPr>
      <w:r>
        <w:t>It</w:t>
      </w:r>
      <w:r>
        <w:rPr>
          <w:spacing w:val="-8"/>
        </w:rPr>
        <w:t xml:space="preserve"> </w:t>
      </w:r>
      <w:r>
        <w:t>is</w:t>
      </w:r>
      <w:r>
        <w:rPr>
          <w:spacing w:val="-9"/>
        </w:rPr>
        <w:t xml:space="preserve"> </w:t>
      </w:r>
      <w:r>
        <w:t>my</w:t>
      </w:r>
      <w:r>
        <w:rPr>
          <w:spacing w:val="-8"/>
        </w:rPr>
        <w:t xml:space="preserve"> </w:t>
      </w:r>
      <w:r>
        <w:t>intent</w:t>
      </w:r>
      <w:r>
        <w:rPr>
          <w:spacing w:val="-8"/>
        </w:rPr>
        <w:t xml:space="preserve"> </w:t>
      </w:r>
      <w:r>
        <w:t>that</w:t>
      </w:r>
      <w:r>
        <w:rPr>
          <w:spacing w:val="-8"/>
        </w:rPr>
        <w:t xml:space="preserve"> </w:t>
      </w:r>
      <w:r>
        <w:t>students</w:t>
      </w:r>
      <w:r>
        <w:rPr>
          <w:spacing w:val="-11"/>
        </w:rPr>
        <w:t xml:space="preserve"> </w:t>
      </w:r>
      <w:r>
        <w:t>from</w:t>
      </w:r>
      <w:r>
        <w:rPr>
          <w:spacing w:val="-8"/>
        </w:rPr>
        <w:t xml:space="preserve"> </w:t>
      </w:r>
      <w:r>
        <w:t>all</w:t>
      </w:r>
      <w:r>
        <w:rPr>
          <w:spacing w:val="-9"/>
        </w:rPr>
        <w:t xml:space="preserve"> </w:t>
      </w:r>
      <w:r>
        <w:t>diverse</w:t>
      </w:r>
      <w:r>
        <w:rPr>
          <w:spacing w:val="-8"/>
        </w:rPr>
        <w:t xml:space="preserve"> </w:t>
      </w:r>
      <w:r>
        <w:t>backgrounds,</w:t>
      </w:r>
      <w:r>
        <w:rPr>
          <w:spacing w:val="-9"/>
        </w:rPr>
        <w:t xml:space="preserve"> </w:t>
      </w:r>
      <w:r>
        <w:t>perspectives</w:t>
      </w:r>
      <w:r>
        <w:rPr>
          <w:spacing w:val="-9"/>
        </w:rPr>
        <w:t xml:space="preserve"> </w:t>
      </w:r>
      <w:r>
        <w:t>and</w:t>
      </w:r>
      <w:r>
        <w:rPr>
          <w:spacing w:val="-10"/>
        </w:rPr>
        <w:t xml:space="preserve"> </w:t>
      </w:r>
      <w:r>
        <w:t>abilities</w:t>
      </w:r>
      <w:r>
        <w:rPr>
          <w:spacing w:val="-9"/>
        </w:rPr>
        <w:t xml:space="preserve"> </w:t>
      </w:r>
      <w:r>
        <w:t>be</w:t>
      </w:r>
      <w:r>
        <w:rPr>
          <w:spacing w:val="-8"/>
        </w:rPr>
        <w:t xml:space="preserve"> </w:t>
      </w:r>
      <w:r>
        <w:t>well-served</w:t>
      </w:r>
      <w:r>
        <w:rPr>
          <w:spacing w:val="-10"/>
        </w:rPr>
        <w:t xml:space="preserve"> </w:t>
      </w:r>
      <w:r>
        <w:t>by</w:t>
      </w:r>
      <w:r>
        <w:rPr>
          <w:spacing w:val="-8"/>
        </w:rPr>
        <w:t xml:space="preserve"> </w:t>
      </w:r>
      <w:r>
        <w:t>this course,</w:t>
      </w:r>
      <w:r>
        <w:rPr>
          <w:spacing w:val="-9"/>
        </w:rPr>
        <w:t xml:space="preserve"> </w:t>
      </w:r>
      <w:r>
        <w:t>that</w:t>
      </w:r>
      <w:r>
        <w:rPr>
          <w:spacing w:val="-9"/>
        </w:rPr>
        <w:t xml:space="preserve"> </w:t>
      </w:r>
      <w:r>
        <w:t>students'</w:t>
      </w:r>
      <w:r>
        <w:rPr>
          <w:spacing w:val="-10"/>
        </w:rPr>
        <w:t xml:space="preserve"> </w:t>
      </w:r>
      <w:r>
        <w:t>learning</w:t>
      </w:r>
      <w:r>
        <w:rPr>
          <w:spacing w:val="-7"/>
        </w:rPr>
        <w:t xml:space="preserve"> </w:t>
      </w:r>
      <w:r>
        <w:t>needs</w:t>
      </w:r>
      <w:r>
        <w:rPr>
          <w:spacing w:val="-9"/>
        </w:rPr>
        <w:t xml:space="preserve"> </w:t>
      </w:r>
      <w:r>
        <w:t>be</w:t>
      </w:r>
      <w:r>
        <w:rPr>
          <w:spacing w:val="-8"/>
        </w:rPr>
        <w:t xml:space="preserve"> </w:t>
      </w:r>
      <w:r>
        <w:t>addressed</w:t>
      </w:r>
      <w:r>
        <w:rPr>
          <w:spacing w:val="-7"/>
        </w:rPr>
        <w:t xml:space="preserve"> </w:t>
      </w:r>
      <w:r>
        <w:t>both</w:t>
      </w:r>
      <w:r>
        <w:rPr>
          <w:spacing w:val="-7"/>
        </w:rPr>
        <w:t xml:space="preserve"> </w:t>
      </w:r>
      <w:r>
        <w:t>in</w:t>
      </w:r>
      <w:r>
        <w:rPr>
          <w:spacing w:val="-7"/>
        </w:rPr>
        <w:t xml:space="preserve"> </w:t>
      </w:r>
      <w:r>
        <w:t>and</w:t>
      </w:r>
      <w:r>
        <w:rPr>
          <w:spacing w:val="-10"/>
        </w:rPr>
        <w:t xml:space="preserve"> </w:t>
      </w:r>
      <w:r>
        <w:t>out</w:t>
      </w:r>
      <w:r>
        <w:rPr>
          <w:spacing w:val="-11"/>
        </w:rPr>
        <w:t xml:space="preserve"> </w:t>
      </w:r>
      <w:r>
        <w:t>of</w:t>
      </w:r>
      <w:r>
        <w:rPr>
          <w:spacing w:val="-9"/>
        </w:rPr>
        <w:t xml:space="preserve"> </w:t>
      </w:r>
      <w:r>
        <w:t>class,</w:t>
      </w:r>
      <w:r>
        <w:rPr>
          <w:spacing w:val="-9"/>
        </w:rPr>
        <w:t xml:space="preserve"> </w:t>
      </w:r>
      <w:r>
        <w:t>and</w:t>
      </w:r>
      <w:r>
        <w:rPr>
          <w:spacing w:val="-10"/>
        </w:rPr>
        <w:t xml:space="preserve"> </w:t>
      </w:r>
      <w:r>
        <w:t>that</w:t>
      </w:r>
      <w:r>
        <w:rPr>
          <w:spacing w:val="-6"/>
        </w:rPr>
        <w:t xml:space="preserve"> </w:t>
      </w:r>
      <w:r>
        <w:t>the</w:t>
      </w:r>
      <w:r>
        <w:rPr>
          <w:spacing w:val="-6"/>
        </w:rPr>
        <w:t xml:space="preserve"> </w:t>
      </w:r>
      <w:r>
        <w:t>diversity</w:t>
      </w:r>
      <w:r>
        <w:rPr>
          <w:spacing w:val="-8"/>
        </w:rPr>
        <w:t xml:space="preserve"> </w:t>
      </w:r>
      <w:r>
        <w:t>that</w:t>
      </w:r>
      <w:r>
        <w:rPr>
          <w:spacing w:val="-11"/>
        </w:rPr>
        <w:t xml:space="preserve"> </w:t>
      </w:r>
      <w:r>
        <w:t>the students bring to this class be viewed as a resource, strength, and benefit</w:t>
      </w:r>
      <w:r w:rsidR="00B96C60">
        <w:t>.</w:t>
      </w:r>
      <w:r w:rsidR="00B96C60">
        <w:rPr>
          <w:spacing w:val="40"/>
        </w:rPr>
        <w:t xml:space="preserve">  </w:t>
      </w:r>
      <w:r>
        <w:t>It is my intent to present materials and activities that are respectful of diversity: gender identity, sexuality, disability, age, socioeconomic status, ethnicity, race, nationality, religion, culture, and age</w:t>
      </w:r>
      <w:r w:rsidR="00B96C60">
        <w:t>.</w:t>
      </w:r>
      <w:r w:rsidR="00B96C60">
        <w:rPr>
          <w:spacing w:val="40"/>
        </w:rPr>
        <w:t xml:space="preserve">  </w:t>
      </w:r>
      <w:r>
        <w:t>Your suggestions are encouraged</w:t>
      </w:r>
      <w:r>
        <w:rPr>
          <w:spacing w:val="-10"/>
        </w:rPr>
        <w:t xml:space="preserve"> </w:t>
      </w:r>
      <w:r>
        <w:t>and</w:t>
      </w:r>
      <w:r>
        <w:rPr>
          <w:spacing w:val="-10"/>
        </w:rPr>
        <w:t xml:space="preserve"> </w:t>
      </w:r>
      <w:r>
        <w:t>appreciated</w:t>
      </w:r>
      <w:r w:rsidR="00B96C60">
        <w:t>.</w:t>
      </w:r>
      <w:r w:rsidR="00B96C60">
        <w:rPr>
          <w:spacing w:val="32"/>
        </w:rPr>
        <w:t xml:space="preserve">  </w:t>
      </w:r>
      <w:r>
        <w:t>Please</w:t>
      </w:r>
      <w:r>
        <w:rPr>
          <w:spacing w:val="-8"/>
        </w:rPr>
        <w:t xml:space="preserve"> </w:t>
      </w:r>
      <w:r>
        <w:t>let</w:t>
      </w:r>
      <w:r>
        <w:rPr>
          <w:spacing w:val="-11"/>
        </w:rPr>
        <w:t xml:space="preserve"> </w:t>
      </w:r>
      <w:r>
        <w:t>me</w:t>
      </w:r>
      <w:r>
        <w:rPr>
          <w:spacing w:val="-8"/>
        </w:rPr>
        <w:t xml:space="preserve"> </w:t>
      </w:r>
      <w:r>
        <w:t>know</w:t>
      </w:r>
      <w:r>
        <w:rPr>
          <w:spacing w:val="-11"/>
        </w:rPr>
        <w:t xml:space="preserve"> </w:t>
      </w:r>
      <w:r>
        <w:t>ways</w:t>
      </w:r>
      <w:r>
        <w:rPr>
          <w:spacing w:val="-9"/>
        </w:rPr>
        <w:t xml:space="preserve"> </w:t>
      </w:r>
      <w:r>
        <w:t>to</w:t>
      </w:r>
      <w:r>
        <w:rPr>
          <w:spacing w:val="-8"/>
        </w:rPr>
        <w:t xml:space="preserve"> </w:t>
      </w:r>
      <w:r>
        <w:t>improve</w:t>
      </w:r>
      <w:r>
        <w:rPr>
          <w:spacing w:val="-8"/>
        </w:rPr>
        <w:t xml:space="preserve"> </w:t>
      </w:r>
      <w:r>
        <w:t>the</w:t>
      </w:r>
      <w:r>
        <w:rPr>
          <w:spacing w:val="-11"/>
        </w:rPr>
        <w:t xml:space="preserve"> </w:t>
      </w:r>
      <w:r>
        <w:t>effectiveness</w:t>
      </w:r>
      <w:r>
        <w:rPr>
          <w:spacing w:val="-9"/>
        </w:rPr>
        <w:t xml:space="preserve"> </w:t>
      </w:r>
      <w:r>
        <w:t>of</w:t>
      </w:r>
      <w:r>
        <w:rPr>
          <w:spacing w:val="-12"/>
        </w:rPr>
        <w:t xml:space="preserve"> </w:t>
      </w:r>
      <w:r>
        <w:t>the</w:t>
      </w:r>
      <w:r>
        <w:rPr>
          <w:spacing w:val="-11"/>
        </w:rPr>
        <w:t xml:space="preserve"> </w:t>
      </w:r>
      <w:r>
        <w:t>course</w:t>
      </w:r>
      <w:r>
        <w:rPr>
          <w:spacing w:val="-8"/>
        </w:rPr>
        <w:t xml:space="preserve"> </w:t>
      </w:r>
      <w:r>
        <w:t>for</w:t>
      </w:r>
      <w:r>
        <w:rPr>
          <w:spacing w:val="-12"/>
        </w:rPr>
        <w:t xml:space="preserve"> </w:t>
      </w:r>
      <w:r>
        <w:t>you personally, or for other students or student groups.</w:t>
      </w:r>
    </w:p>
    <w:p w14:paraId="0176F436" w14:textId="77777777" w:rsidR="005B11DD" w:rsidRDefault="005B11DD">
      <w:pPr>
        <w:pStyle w:val="BodyText"/>
        <w:spacing w:before="207"/>
        <w:ind w:left="0"/>
      </w:pPr>
    </w:p>
    <w:p w14:paraId="4B8374C9" w14:textId="77777777" w:rsidR="005B11DD" w:rsidRDefault="00E97A9B">
      <w:pPr>
        <w:pStyle w:val="Heading2"/>
        <w:jc w:val="both"/>
      </w:pPr>
      <w:r>
        <w:t>Class</w:t>
      </w:r>
      <w:r>
        <w:rPr>
          <w:spacing w:val="-6"/>
        </w:rPr>
        <w:t xml:space="preserve"> </w:t>
      </w:r>
      <w:r>
        <w:t>Materials</w:t>
      </w:r>
      <w:r>
        <w:rPr>
          <w:spacing w:val="-1"/>
        </w:rPr>
        <w:t xml:space="preserve"> </w:t>
      </w:r>
      <w:r>
        <w:t xml:space="preserve">for Remote </w:t>
      </w:r>
      <w:r>
        <w:rPr>
          <w:spacing w:val="-2"/>
        </w:rPr>
        <w:t>Instruction</w:t>
      </w:r>
    </w:p>
    <w:p w14:paraId="0D243391" w14:textId="09E16B24" w:rsidR="005B11DD" w:rsidRDefault="00E97A9B">
      <w:pPr>
        <w:pStyle w:val="BodyText"/>
        <w:spacing w:before="23" w:line="259" w:lineRule="auto"/>
        <w:ind w:left="119" w:right="114"/>
        <w:jc w:val="both"/>
      </w:pPr>
      <w:r>
        <w:t>The</w:t>
      </w:r>
      <w:r>
        <w:rPr>
          <w:spacing w:val="-6"/>
        </w:rPr>
        <w:t xml:space="preserve"> </w:t>
      </w:r>
      <w:r>
        <w:t>UNT</w:t>
      </w:r>
      <w:r>
        <w:rPr>
          <w:spacing w:val="-9"/>
        </w:rPr>
        <w:t xml:space="preserve"> </w:t>
      </w:r>
      <w:r>
        <w:t>schedule</w:t>
      </w:r>
      <w:r>
        <w:rPr>
          <w:spacing w:val="-8"/>
        </w:rPr>
        <w:t xml:space="preserve"> </w:t>
      </w:r>
      <w:r>
        <w:t>requires</w:t>
      </w:r>
      <w:r>
        <w:rPr>
          <w:spacing w:val="-9"/>
        </w:rPr>
        <w:t xml:space="preserve"> </w:t>
      </w:r>
      <w:r>
        <w:t>this</w:t>
      </w:r>
      <w:r>
        <w:rPr>
          <w:spacing w:val="-7"/>
        </w:rPr>
        <w:t xml:space="preserve"> </w:t>
      </w:r>
      <w:r>
        <w:t>course</w:t>
      </w:r>
      <w:r>
        <w:rPr>
          <w:spacing w:val="-8"/>
        </w:rPr>
        <w:t xml:space="preserve"> </w:t>
      </w:r>
      <w:r>
        <w:t>to</w:t>
      </w:r>
      <w:r>
        <w:rPr>
          <w:spacing w:val="-8"/>
        </w:rPr>
        <w:t xml:space="preserve"> </w:t>
      </w:r>
      <w:r>
        <w:t>have</w:t>
      </w:r>
      <w:r>
        <w:rPr>
          <w:spacing w:val="-6"/>
        </w:rPr>
        <w:t xml:space="preserve"> </w:t>
      </w:r>
      <w:r>
        <w:t>fully</w:t>
      </w:r>
      <w:r>
        <w:rPr>
          <w:spacing w:val="-8"/>
        </w:rPr>
        <w:t xml:space="preserve"> </w:t>
      </w:r>
      <w:r>
        <w:t>online</w:t>
      </w:r>
      <w:r>
        <w:rPr>
          <w:spacing w:val="-6"/>
        </w:rPr>
        <w:t xml:space="preserve"> </w:t>
      </w:r>
      <w:r>
        <w:t>instruction</w:t>
      </w:r>
      <w:r w:rsidR="00B96C60">
        <w:t>.</w:t>
      </w:r>
      <w:r w:rsidR="00B96C60">
        <w:rPr>
          <w:spacing w:val="33"/>
        </w:rPr>
        <w:t xml:space="preserve">  </w:t>
      </w:r>
      <w:r>
        <w:t>Additional</w:t>
      </w:r>
      <w:r>
        <w:rPr>
          <w:spacing w:val="-9"/>
        </w:rPr>
        <w:t xml:space="preserve"> </w:t>
      </w:r>
      <w:r>
        <w:t>remote</w:t>
      </w:r>
      <w:r>
        <w:rPr>
          <w:spacing w:val="-6"/>
        </w:rPr>
        <w:t xml:space="preserve"> </w:t>
      </w:r>
      <w:r>
        <w:t>instruction</w:t>
      </w:r>
      <w:r>
        <w:rPr>
          <w:spacing w:val="-10"/>
        </w:rPr>
        <w:t xml:space="preserve"> </w:t>
      </w:r>
      <w:r>
        <w:t>may be necessary if community health conditions change, or you need to self-isolate or quarantine due to COVID-19</w:t>
      </w:r>
      <w:r w:rsidR="00B96C60">
        <w:t>.</w:t>
      </w:r>
      <w:r w:rsidR="00B96C60">
        <w:rPr>
          <w:spacing w:val="36"/>
        </w:rPr>
        <w:t xml:space="preserve">  </w:t>
      </w:r>
      <w:r>
        <w:t>Students</w:t>
      </w:r>
      <w:r>
        <w:rPr>
          <w:spacing w:val="-7"/>
        </w:rPr>
        <w:t xml:space="preserve"> </w:t>
      </w:r>
      <w:r>
        <w:t>will</w:t>
      </w:r>
      <w:r>
        <w:rPr>
          <w:spacing w:val="-9"/>
        </w:rPr>
        <w:t xml:space="preserve"> </w:t>
      </w:r>
      <w:r>
        <w:t>need</w:t>
      </w:r>
      <w:r>
        <w:rPr>
          <w:spacing w:val="-7"/>
        </w:rPr>
        <w:t xml:space="preserve"> </w:t>
      </w:r>
      <w:r>
        <w:t>access</w:t>
      </w:r>
      <w:r>
        <w:rPr>
          <w:spacing w:val="-7"/>
        </w:rPr>
        <w:t xml:space="preserve"> </w:t>
      </w:r>
      <w:r>
        <w:t>to</w:t>
      </w:r>
      <w:r>
        <w:rPr>
          <w:spacing w:val="-5"/>
        </w:rPr>
        <w:t xml:space="preserve"> </w:t>
      </w:r>
      <w:r>
        <w:t>a</w:t>
      </w:r>
      <w:r>
        <w:rPr>
          <w:spacing w:val="-9"/>
        </w:rPr>
        <w:t xml:space="preserve"> </w:t>
      </w:r>
      <w:r>
        <w:t>webcam</w:t>
      </w:r>
      <w:r>
        <w:rPr>
          <w:spacing w:val="-5"/>
        </w:rPr>
        <w:t xml:space="preserve"> </w:t>
      </w:r>
      <w:r>
        <w:t>and</w:t>
      </w:r>
      <w:r>
        <w:rPr>
          <w:spacing w:val="-10"/>
        </w:rPr>
        <w:t xml:space="preserve"> </w:t>
      </w:r>
      <w:r>
        <w:t>microphone</w:t>
      </w:r>
      <w:r>
        <w:rPr>
          <w:spacing w:val="-8"/>
        </w:rPr>
        <w:t xml:space="preserve"> </w:t>
      </w:r>
      <w:r>
        <w:t>to</w:t>
      </w:r>
      <w:r>
        <w:rPr>
          <w:spacing w:val="-5"/>
        </w:rPr>
        <w:t xml:space="preserve"> </w:t>
      </w:r>
      <w:r>
        <w:t>participate</w:t>
      </w:r>
      <w:r>
        <w:rPr>
          <w:spacing w:val="-8"/>
        </w:rPr>
        <w:t xml:space="preserve"> </w:t>
      </w:r>
      <w:r>
        <w:t>in</w:t>
      </w:r>
      <w:r>
        <w:rPr>
          <w:spacing w:val="-7"/>
        </w:rPr>
        <w:t xml:space="preserve"> </w:t>
      </w:r>
      <w:r>
        <w:t>fully</w:t>
      </w:r>
      <w:r>
        <w:rPr>
          <w:spacing w:val="-6"/>
        </w:rPr>
        <w:t xml:space="preserve"> </w:t>
      </w:r>
      <w:r>
        <w:t>remote</w:t>
      </w:r>
      <w:r>
        <w:rPr>
          <w:spacing w:val="-6"/>
        </w:rPr>
        <w:t xml:space="preserve"> </w:t>
      </w:r>
      <w:r>
        <w:t>portions of the class</w:t>
      </w:r>
      <w:r w:rsidR="00B96C60">
        <w:t>.</w:t>
      </w:r>
      <w:r w:rsidR="00B96C60">
        <w:rPr>
          <w:spacing w:val="40"/>
        </w:rPr>
        <w:t xml:space="preserve">  </w:t>
      </w:r>
      <w:r>
        <w:t xml:space="preserve">Information on how to be successful in a remote learning environment can be found at </w:t>
      </w:r>
      <w:hyperlink r:id="rId14">
        <w:r>
          <w:rPr>
            <w:spacing w:val="-2"/>
            <w:u w:val="single"/>
          </w:rPr>
          <w:t>https://online.unt.edu/learn</w:t>
        </w:r>
        <w:r>
          <w:rPr>
            <w:spacing w:val="-2"/>
          </w:rPr>
          <w:t>.</w:t>
        </w:r>
      </w:hyperlink>
    </w:p>
    <w:p w14:paraId="40DAF9DF" w14:textId="77777777" w:rsidR="005B11DD" w:rsidRDefault="005B11DD">
      <w:pPr>
        <w:pStyle w:val="BodyText"/>
        <w:spacing w:before="158"/>
        <w:ind w:left="0"/>
        <w:rPr>
          <w:sz w:val="24"/>
        </w:rPr>
      </w:pPr>
    </w:p>
    <w:p w14:paraId="2BB0C2B2" w14:textId="77777777" w:rsidR="005B11DD" w:rsidRDefault="00E97A9B">
      <w:pPr>
        <w:pStyle w:val="Heading2"/>
      </w:pPr>
      <w:r>
        <w:t>Class</w:t>
      </w:r>
      <w:r>
        <w:rPr>
          <w:spacing w:val="-1"/>
        </w:rPr>
        <w:t xml:space="preserve"> </w:t>
      </w:r>
      <w:r>
        <w:t>Recordings</w:t>
      </w:r>
      <w:r>
        <w:rPr>
          <w:spacing w:val="-3"/>
        </w:rPr>
        <w:t xml:space="preserve"> </w:t>
      </w:r>
      <w:r>
        <w:t>+</w:t>
      </w:r>
      <w:r>
        <w:rPr>
          <w:spacing w:val="-1"/>
        </w:rPr>
        <w:t xml:space="preserve"> </w:t>
      </w:r>
      <w:r>
        <w:t>Online</w:t>
      </w:r>
      <w:r>
        <w:rPr>
          <w:spacing w:val="-2"/>
        </w:rPr>
        <w:t xml:space="preserve"> Materials</w:t>
      </w:r>
    </w:p>
    <w:p w14:paraId="5CE73A22" w14:textId="2DDC7B2F" w:rsidR="005B11DD" w:rsidRDefault="00E97A9B">
      <w:pPr>
        <w:pStyle w:val="BodyText"/>
        <w:spacing w:before="39"/>
        <w:ind w:left="120" w:right="112" w:hanging="1"/>
        <w:jc w:val="both"/>
      </w:pPr>
      <w:r>
        <w:t>Synchronous (live) sessions and professor’s videos will be recorded for students enrolled in this class section to refer to throughout the semester</w:t>
      </w:r>
      <w:r w:rsidR="00B96C60">
        <w:t>.</w:t>
      </w:r>
      <w:r w:rsidR="00B96C60">
        <w:rPr>
          <w:spacing w:val="40"/>
        </w:rPr>
        <w:t xml:space="preserve">  </w:t>
      </w:r>
      <w:r>
        <w:t>Class recordings are the intellectual property of the university or instructor and are reserved for use only by students in this class and only for educational purposes</w:t>
      </w:r>
      <w:r w:rsidR="00B96C60">
        <w:t>.</w:t>
      </w:r>
      <w:r w:rsidR="00B96C60">
        <w:rPr>
          <w:spacing w:val="40"/>
        </w:rPr>
        <w:t xml:space="preserve">  </w:t>
      </w:r>
      <w:r>
        <w:t>Students may not post or otherwise share the recordings outside the class, or outside the Canvas Learning Management System, in any form</w:t>
      </w:r>
      <w:r w:rsidR="00B96C60">
        <w:t>.</w:t>
      </w:r>
      <w:r w:rsidR="00B96C60">
        <w:rPr>
          <w:spacing w:val="40"/>
        </w:rPr>
        <w:t xml:space="preserve">  </w:t>
      </w:r>
      <w:r>
        <w:t>Failing to follow this restriction is a violation of the UNT Code of Student Conduct and could lead to disciplinary action.</w:t>
      </w:r>
    </w:p>
    <w:p w14:paraId="2DAE24C9" w14:textId="77777777" w:rsidR="005B11DD" w:rsidRDefault="005B11DD">
      <w:pPr>
        <w:pStyle w:val="BodyText"/>
        <w:spacing w:before="21"/>
        <w:ind w:left="0"/>
      </w:pPr>
    </w:p>
    <w:p w14:paraId="0CC60538" w14:textId="77777777" w:rsidR="005B11DD" w:rsidRDefault="00E97A9B">
      <w:pPr>
        <w:pStyle w:val="Heading2"/>
        <w:jc w:val="both"/>
      </w:pPr>
      <w:r>
        <w:t>Syllabus</w:t>
      </w:r>
      <w:r>
        <w:rPr>
          <w:spacing w:val="-1"/>
        </w:rPr>
        <w:t xml:space="preserve"> </w:t>
      </w:r>
      <w:r>
        <w:t>Change</w:t>
      </w:r>
      <w:r>
        <w:rPr>
          <w:spacing w:val="-1"/>
        </w:rPr>
        <w:t xml:space="preserve"> </w:t>
      </w:r>
      <w:r>
        <w:rPr>
          <w:spacing w:val="-2"/>
        </w:rPr>
        <w:t>Policy</w:t>
      </w:r>
    </w:p>
    <w:p w14:paraId="23C2F2C9" w14:textId="2BDEE6E2" w:rsidR="005B11DD" w:rsidRDefault="00E97A9B">
      <w:pPr>
        <w:pStyle w:val="BodyText"/>
        <w:spacing w:before="24" w:line="259" w:lineRule="auto"/>
        <w:ind w:left="120" w:right="77"/>
      </w:pPr>
      <w:r>
        <w:t>Changes</w:t>
      </w:r>
      <w:r>
        <w:rPr>
          <w:spacing w:val="-2"/>
        </w:rPr>
        <w:t xml:space="preserve"> </w:t>
      </w:r>
      <w:r>
        <w:t>to</w:t>
      </w:r>
      <w:r>
        <w:rPr>
          <w:spacing w:val="-3"/>
        </w:rPr>
        <w:t xml:space="preserve"> </w:t>
      </w:r>
      <w:r>
        <w:t>the</w:t>
      </w:r>
      <w:r>
        <w:rPr>
          <w:spacing w:val="-4"/>
        </w:rPr>
        <w:t xml:space="preserve"> </w:t>
      </w:r>
      <w:r>
        <w:t>syllabus</w:t>
      </w:r>
      <w:r>
        <w:rPr>
          <w:spacing w:val="-4"/>
        </w:rPr>
        <w:t xml:space="preserve"> </w:t>
      </w:r>
      <w:r>
        <w:t>may</w:t>
      </w:r>
      <w:r>
        <w:rPr>
          <w:spacing w:val="-1"/>
        </w:rPr>
        <w:t xml:space="preserve"> </w:t>
      </w:r>
      <w:r>
        <w:t>be</w:t>
      </w:r>
      <w:r>
        <w:rPr>
          <w:spacing w:val="-1"/>
        </w:rPr>
        <w:t xml:space="preserve"> </w:t>
      </w:r>
      <w:r>
        <w:t>necessary</w:t>
      </w:r>
      <w:r>
        <w:rPr>
          <w:spacing w:val="-1"/>
        </w:rPr>
        <w:t xml:space="preserve"> </w:t>
      </w:r>
      <w:r>
        <w:t>at</w:t>
      </w:r>
      <w:r>
        <w:rPr>
          <w:spacing w:val="-1"/>
        </w:rPr>
        <w:t xml:space="preserve"> </w:t>
      </w:r>
      <w:r>
        <w:t>times</w:t>
      </w:r>
      <w:r w:rsidR="00B96C60">
        <w:t>.</w:t>
      </w:r>
      <w:r w:rsidR="00B96C60">
        <w:rPr>
          <w:spacing w:val="40"/>
        </w:rPr>
        <w:t xml:space="preserve">  </w:t>
      </w:r>
      <w:r>
        <w:t>Communication</w:t>
      </w:r>
      <w:r>
        <w:rPr>
          <w:spacing w:val="-5"/>
        </w:rPr>
        <w:t xml:space="preserve"> </w:t>
      </w:r>
      <w:r>
        <w:t>of</w:t>
      </w:r>
      <w:r>
        <w:rPr>
          <w:spacing w:val="-2"/>
        </w:rPr>
        <w:t xml:space="preserve"> </w:t>
      </w:r>
      <w:r>
        <w:t>any</w:t>
      </w:r>
      <w:r>
        <w:rPr>
          <w:spacing w:val="-1"/>
        </w:rPr>
        <w:t xml:space="preserve"> </w:t>
      </w:r>
      <w:r>
        <w:t>changes</w:t>
      </w:r>
      <w:r>
        <w:rPr>
          <w:spacing w:val="-2"/>
        </w:rPr>
        <w:t xml:space="preserve"> </w:t>
      </w:r>
      <w:r>
        <w:t>will</w:t>
      </w:r>
      <w:r>
        <w:rPr>
          <w:spacing w:val="-2"/>
        </w:rPr>
        <w:t xml:space="preserve"> </w:t>
      </w:r>
      <w:r>
        <w:t>be</w:t>
      </w:r>
      <w:r>
        <w:rPr>
          <w:spacing w:val="-4"/>
        </w:rPr>
        <w:t xml:space="preserve"> </w:t>
      </w:r>
      <w:r>
        <w:t>made</w:t>
      </w:r>
      <w:r>
        <w:rPr>
          <w:spacing w:val="-4"/>
        </w:rPr>
        <w:t xml:space="preserve"> </w:t>
      </w:r>
      <w:r>
        <w:t>via</w:t>
      </w:r>
      <w:r>
        <w:rPr>
          <w:spacing w:val="-2"/>
        </w:rPr>
        <w:t xml:space="preserve"> </w:t>
      </w:r>
      <w:r>
        <w:t xml:space="preserve">an </w:t>
      </w:r>
      <w:r w:rsidR="00B96C60">
        <w:t>Announcement,</w:t>
      </w:r>
      <w:r>
        <w:t xml:space="preserve"> and revisions will appear in the syllabus and in the LMS.</w:t>
      </w:r>
    </w:p>
    <w:p w14:paraId="08E8E0C4" w14:textId="77777777" w:rsidR="005B11DD" w:rsidRDefault="005B11DD">
      <w:pPr>
        <w:pStyle w:val="BodyText"/>
        <w:spacing w:before="22"/>
        <w:ind w:left="0"/>
      </w:pPr>
    </w:p>
    <w:p w14:paraId="69036736" w14:textId="77777777" w:rsidR="005B11DD" w:rsidRDefault="00E97A9B">
      <w:pPr>
        <w:pStyle w:val="Heading1"/>
        <w:rPr>
          <w:u w:val="none"/>
        </w:rPr>
      </w:pPr>
      <w:bookmarkStart w:id="16" w:name="Engage_in_mutual_respect"/>
      <w:bookmarkEnd w:id="16"/>
      <w:r>
        <w:t>Engage</w:t>
      </w:r>
      <w:r>
        <w:rPr>
          <w:spacing w:val="-9"/>
        </w:rPr>
        <w:t xml:space="preserve"> </w:t>
      </w:r>
      <w:r>
        <w:t>in</w:t>
      </w:r>
      <w:r>
        <w:rPr>
          <w:spacing w:val="-5"/>
        </w:rPr>
        <w:t xml:space="preserve"> </w:t>
      </w:r>
      <w:r>
        <w:t>mutual</w:t>
      </w:r>
      <w:r>
        <w:rPr>
          <w:spacing w:val="-4"/>
        </w:rPr>
        <w:t xml:space="preserve"> </w:t>
      </w:r>
      <w:r>
        <w:rPr>
          <w:spacing w:val="-2"/>
        </w:rPr>
        <w:t>respect</w:t>
      </w:r>
    </w:p>
    <w:p w14:paraId="429B82AB" w14:textId="77777777" w:rsidR="005B11DD" w:rsidRDefault="00E97A9B">
      <w:pPr>
        <w:spacing w:before="316"/>
        <w:ind w:left="120"/>
        <w:rPr>
          <w:rFonts w:ascii="Calibri Light"/>
          <w:sz w:val="26"/>
        </w:rPr>
      </w:pPr>
      <w:bookmarkStart w:id="17" w:name="Rules_of_Engagement"/>
      <w:bookmarkEnd w:id="17"/>
      <w:r>
        <w:rPr>
          <w:rFonts w:ascii="Calibri Light"/>
          <w:sz w:val="26"/>
        </w:rPr>
        <w:t>Rules</w:t>
      </w:r>
      <w:r>
        <w:rPr>
          <w:rFonts w:ascii="Calibri Light"/>
          <w:spacing w:val="-3"/>
          <w:sz w:val="26"/>
        </w:rPr>
        <w:t xml:space="preserve"> </w:t>
      </w:r>
      <w:r>
        <w:rPr>
          <w:rFonts w:ascii="Calibri Light"/>
          <w:sz w:val="26"/>
        </w:rPr>
        <w:t>of</w:t>
      </w:r>
      <w:r>
        <w:rPr>
          <w:rFonts w:ascii="Calibri Light"/>
          <w:spacing w:val="-4"/>
          <w:sz w:val="26"/>
        </w:rPr>
        <w:t xml:space="preserve"> </w:t>
      </w:r>
      <w:r>
        <w:rPr>
          <w:rFonts w:ascii="Calibri Light"/>
          <w:spacing w:val="-2"/>
          <w:sz w:val="26"/>
        </w:rPr>
        <w:t>Engagement</w:t>
      </w:r>
    </w:p>
    <w:p w14:paraId="62F0C438" w14:textId="4D171624" w:rsidR="005B11DD" w:rsidRDefault="00E97A9B">
      <w:pPr>
        <w:pStyle w:val="BodyText"/>
        <w:spacing w:before="21" w:line="259" w:lineRule="auto"/>
        <w:ind w:left="120" w:right="77"/>
      </w:pPr>
      <w:r>
        <w:t>Rules of engagement refer to the way students are expected to interact with each other and with their instructors</w:t>
      </w:r>
      <w:r w:rsidR="00B96C60">
        <w:t>.</w:t>
      </w:r>
      <w:r w:rsidR="00B96C60">
        <w:rPr>
          <w:spacing w:val="40"/>
        </w:rPr>
        <w:t xml:space="preserve">  </w:t>
      </w:r>
      <w:r>
        <w:t>Here are some general guidelines:</w:t>
      </w:r>
    </w:p>
    <w:p w14:paraId="49A479FA" w14:textId="77777777" w:rsidR="005B11DD" w:rsidRDefault="00E97A9B">
      <w:pPr>
        <w:pStyle w:val="ListParagraph"/>
        <w:numPr>
          <w:ilvl w:val="0"/>
          <w:numId w:val="6"/>
        </w:numPr>
        <w:tabs>
          <w:tab w:val="left" w:pos="840"/>
        </w:tabs>
        <w:spacing w:before="161" w:line="256" w:lineRule="auto"/>
        <w:ind w:right="112" w:hanging="360"/>
        <w:jc w:val="both"/>
        <w:rPr>
          <w:rFonts w:ascii="Symbol" w:hAnsi="Symbol"/>
        </w:rPr>
      </w:pPr>
      <w:r>
        <w:lastRenderedPageBreak/>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45E8394C" w14:textId="77777777" w:rsidR="005B11DD" w:rsidRDefault="00E97A9B">
      <w:pPr>
        <w:pStyle w:val="ListParagraph"/>
        <w:numPr>
          <w:ilvl w:val="0"/>
          <w:numId w:val="6"/>
        </w:numPr>
        <w:tabs>
          <w:tab w:val="left" w:pos="840"/>
        </w:tabs>
        <w:spacing w:before="0" w:line="254" w:lineRule="auto"/>
        <w:ind w:right="115" w:hanging="360"/>
        <w:jc w:val="both"/>
        <w:rPr>
          <w:rFonts w:ascii="Symbol" w:hAnsi="Symbol"/>
        </w:rPr>
      </w:pPr>
      <w:r>
        <w:t>Treat your instructor and classmates with respect in any communication online or face-to-face, even when their opinion differs from your own.</w:t>
      </w:r>
    </w:p>
    <w:p w14:paraId="78EAEB67" w14:textId="77777777" w:rsidR="005B11DD" w:rsidRDefault="00E97A9B">
      <w:pPr>
        <w:pStyle w:val="ListParagraph"/>
        <w:numPr>
          <w:ilvl w:val="0"/>
          <w:numId w:val="6"/>
        </w:numPr>
        <w:tabs>
          <w:tab w:val="left" w:pos="839"/>
        </w:tabs>
        <w:spacing w:before="0"/>
        <w:ind w:left="839" w:hanging="359"/>
        <w:jc w:val="both"/>
        <w:rPr>
          <w:rFonts w:ascii="Symbol" w:hAnsi="Symbol"/>
        </w:rPr>
      </w:pPr>
      <w:r>
        <w:t>Ask</w:t>
      </w:r>
      <w:r>
        <w:rPr>
          <w:spacing w:val="-4"/>
        </w:rPr>
        <w:t xml:space="preserve"> </w:t>
      </w:r>
      <w:r>
        <w:t>for</w:t>
      </w:r>
      <w:r>
        <w:rPr>
          <w:spacing w:val="-4"/>
        </w:rPr>
        <w:t xml:space="preserve"> </w:t>
      </w:r>
      <w:r>
        <w:t>and</w:t>
      </w:r>
      <w:r>
        <w:rPr>
          <w:spacing w:val="-3"/>
        </w:rPr>
        <w:t xml:space="preserve"> </w:t>
      </w:r>
      <w:r>
        <w:t>use</w:t>
      </w:r>
      <w:r>
        <w:rPr>
          <w:spacing w:val="-5"/>
        </w:rPr>
        <w:t xml:space="preserve"> </w:t>
      </w:r>
      <w:r>
        <w:t>the</w:t>
      </w:r>
      <w:r>
        <w:rPr>
          <w:spacing w:val="-1"/>
        </w:rPr>
        <w:t xml:space="preserve"> </w:t>
      </w:r>
      <w:r>
        <w:t>correct</w:t>
      </w:r>
      <w:r>
        <w:rPr>
          <w:spacing w:val="-4"/>
        </w:rPr>
        <w:t xml:space="preserve"> </w:t>
      </w:r>
      <w:r>
        <w:t>name</w:t>
      </w:r>
      <w:r>
        <w:rPr>
          <w:spacing w:val="-5"/>
        </w:rPr>
        <w:t xml:space="preserve"> </w:t>
      </w:r>
      <w:r>
        <w:t>and</w:t>
      </w:r>
      <w:r>
        <w:rPr>
          <w:spacing w:val="-3"/>
        </w:rPr>
        <w:t xml:space="preserve"> </w:t>
      </w:r>
      <w:r>
        <w:t>pronouns</w:t>
      </w:r>
      <w:r>
        <w:rPr>
          <w:spacing w:val="-2"/>
        </w:rPr>
        <w:t xml:space="preserve"> </w:t>
      </w:r>
      <w:r>
        <w:t>for</w:t>
      </w:r>
      <w:r>
        <w:rPr>
          <w:spacing w:val="-5"/>
        </w:rPr>
        <w:t xml:space="preserve"> </w:t>
      </w:r>
      <w:r>
        <w:t>your</w:t>
      </w:r>
      <w:r>
        <w:rPr>
          <w:spacing w:val="-2"/>
        </w:rPr>
        <w:t xml:space="preserve"> </w:t>
      </w:r>
      <w:r>
        <w:t>instructor</w:t>
      </w:r>
      <w:r>
        <w:rPr>
          <w:spacing w:val="-4"/>
        </w:rPr>
        <w:t xml:space="preserve"> </w:t>
      </w:r>
      <w:r>
        <w:t>and</w:t>
      </w:r>
      <w:r>
        <w:rPr>
          <w:spacing w:val="-3"/>
        </w:rPr>
        <w:t xml:space="preserve"> </w:t>
      </w:r>
      <w:r>
        <w:rPr>
          <w:spacing w:val="-2"/>
        </w:rPr>
        <w:t>classmates.</w:t>
      </w:r>
    </w:p>
    <w:p w14:paraId="6755C39B" w14:textId="01A07437" w:rsidR="005B11DD" w:rsidRDefault="00E97A9B">
      <w:pPr>
        <w:pStyle w:val="ListParagraph"/>
        <w:numPr>
          <w:ilvl w:val="0"/>
          <w:numId w:val="6"/>
        </w:numPr>
        <w:tabs>
          <w:tab w:val="left" w:pos="840"/>
        </w:tabs>
        <w:spacing w:before="16" w:line="254" w:lineRule="auto"/>
        <w:ind w:right="116" w:hanging="360"/>
        <w:rPr>
          <w:rFonts w:ascii="Symbol" w:hAnsi="Symbol"/>
        </w:rPr>
      </w:pPr>
      <w:r>
        <w:t>Speak from personal</w:t>
      </w:r>
      <w:r>
        <w:rPr>
          <w:spacing w:val="-2"/>
        </w:rPr>
        <w:t xml:space="preserve"> </w:t>
      </w:r>
      <w:r>
        <w:t>experiences</w:t>
      </w:r>
      <w:r w:rsidR="00B96C60">
        <w:t>.</w:t>
      </w:r>
      <w:r w:rsidR="00B96C60">
        <w:rPr>
          <w:spacing w:val="40"/>
        </w:rPr>
        <w:t xml:space="preserve">  </w:t>
      </w:r>
      <w:r>
        <w:t>Use “I” statements</w:t>
      </w:r>
      <w:r>
        <w:rPr>
          <w:spacing w:val="-2"/>
        </w:rPr>
        <w:t xml:space="preserve"> </w:t>
      </w:r>
      <w:r>
        <w:t>to share thoughts and feelings</w:t>
      </w:r>
      <w:r w:rsidR="00B96C60">
        <w:t>.</w:t>
      </w:r>
      <w:r w:rsidR="00B96C60">
        <w:rPr>
          <w:spacing w:val="40"/>
        </w:rPr>
        <w:t xml:space="preserve">  </w:t>
      </w:r>
      <w:r>
        <w:t xml:space="preserve">Try not to speak on behalf of groups or other </w:t>
      </w:r>
      <w:r w:rsidR="00B96C60">
        <w:t>individuals’</w:t>
      </w:r>
      <w:r>
        <w:t xml:space="preserve"> experiences.</w:t>
      </w:r>
    </w:p>
    <w:p w14:paraId="603DEE71" w14:textId="77777777" w:rsidR="005B11DD" w:rsidRDefault="00E97A9B">
      <w:pPr>
        <w:pStyle w:val="ListParagraph"/>
        <w:numPr>
          <w:ilvl w:val="0"/>
          <w:numId w:val="6"/>
        </w:numPr>
        <w:tabs>
          <w:tab w:val="left" w:pos="840"/>
        </w:tabs>
        <w:spacing w:before="5"/>
        <w:ind w:hanging="360"/>
        <w:rPr>
          <w:rFonts w:ascii="Symbol" w:hAnsi="Symbol"/>
        </w:rPr>
      </w:pPr>
      <w:r>
        <w:t>Use</w:t>
      </w:r>
      <w:r>
        <w:rPr>
          <w:spacing w:val="-5"/>
        </w:rPr>
        <w:t xml:space="preserve"> </w:t>
      </w:r>
      <w:r>
        <w:t>your</w:t>
      </w:r>
      <w:r>
        <w:rPr>
          <w:spacing w:val="-6"/>
        </w:rPr>
        <w:t xml:space="preserve"> </w:t>
      </w:r>
      <w:r>
        <w:t>critical</w:t>
      </w:r>
      <w:r>
        <w:rPr>
          <w:spacing w:val="-6"/>
        </w:rPr>
        <w:t xml:space="preserve"> </w:t>
      </w:r>
      <w:r>
        <w:t>thinking</w:t>
      </w:r>
      <w:r>
        <w:rPr>
          <w:spacing w:val="-5"/>
        </w:rPr>
        <w:t xml:space="preserve"> </w:t>
      </w:r>
      <w:r>
        <w:t>skills</w:t>
      </w:r>
      <w:r>
        <w:rPr>
          <w:spacing w:val="-4"/>
        </w:rPr>
        <w:t xml:space="preserve"> </w:t>
      </w:r>
      <w:r>
        <w:t>to</w:t>
      </w:r>
      <w:r>
        <w:rPr>
          <w:spacing w:val="-4"/>
        </w:rPr>
        <w:t xml:space="preserve"> </w:t>
      </w:r>
      <w:r>
        <w:t>challenge</w:t>
      </w:r>
      <w:r>
        <w:rPr>
          <w:spacing w:val="-6"/>
        </w:rPr>
        <w:t xml:space="preserve"> </w:t>
      </w:r>
      <w:r>
        <w:t>other</w:t>
      </w:r>
      <w:r>
        <w:rPr>
          <w:spacing w:val="-4"/>
        </w:rPr>
        <w:t xml:space="preserve"> </w:t>
      </w:r>
      <w:r>
        <w:t>people’s</w:t>
      </w:r>
      <w:r>
        <w:rPr>
          <w:spacing w:val="-3"/>
        </w:rPr>
        <w:t xml:space="preserve"> </w:t>
      </w:r>
      <w:r>
        <w:t>ideas,</w:t>
      </w:r>
      <w:r>
        <w:rPr>
          <w:spacing w:val="-6"/>
        </w:rPr>
        <w:t xml:space="preserve"> </w:t>
      </w:r>
      <w:r>
        <w:t>instead</w:t>
      </w:r>
      <w:r>
        <w:rPr>
          <w:spacing w:val="-6"/>
        </w:rPr>
        <w:t xml:space="preserve"> </w:t>
      </w:r>
      <w:r>
        <w:t>of</w:t>
      </w:r>
      <w:r>
        <w:rPr>
          <w:spacing w:val="-6"/>
        </w:rPr>
        <w:t xml:space="preserve"> </w:t>
      </w:r>
      <w:r>
        <w:t>attacking</w:t>
      </w:r>
      <w:r>
        <w:rPr>
          <w:spacing w:val="-4"/>
        </w:rPr>
        <w:t xml:space="preserve"> </w:t>
      </w:r>
      <w:r>
        <w:rPr>
          <w:spacing w:val="-2"/>
        </w:rPr>
        <w:t>individuals.</w:t>
      </w:r>
    </w:p>
    <w:p w14:paraId="42F15CC9" w14:textId="139017D6" w:rsidR="005B11DD" w:rsidRDefault="00E97A9B">
      <w:pPr>
        <w:pStyle w:val="ListParagraph"/>
        <w:numPr>
          <w:ilvl w:val="0"/>
          <w:numId w:val="6"/>
        </w:numPr>
        <w:tabs>
          <w:tab w:val="left" w:pos="840"/>
        </w:tabs>
        <w:spacing w:before="17"/>
        <w:ind w:hanging="360"/>
        <w:rPr>
          <w:rFonts w:ascii="Symbol" w:hAnsi="Symbol"/>
        </w:rPr>
      </w:pPr>
      <w:r>
        <w:t>Avoid</w:t>
      </w:r>
      <w:r>
        <w:rPr>
          <w:spacing w:val="-7"/>
        </w:rPr>
        <w:t xml:space="preserve"> </w:t>
      </w:r>
      <w:r>
        <w:t>using</w:t>
      </w:r>
      <w:r>
        <w:rPr>
          <w:spacing w:val="-4"/>
        </w:rPr>
        <w:t xml:space="preserve"> </w:t>
      </w:r>
      <w:r>
        <w:t>all</w:t>
      </w:r>
      <w:r>
        <w:rPr>
          <w:spacing w:val="-6"/>
        </w:rPr>
        <w:t xml:space="preserve"> </w:t>
      </w:r>
      <w:r>
        <w:t>caps</w:t>
      </w:r>
      <w:r>
        <w:rPr>
          <w:spacing w:val="-5"/>
        </w:rPr>
        <w:t xml:space="preserve"> </w:t>
      </w:r>
      <w:r>
        <w:t>while</w:t>
      </w:r>
      <w:r>
        <w:rPr>
          <w:spacing w:val="-2"/>
        </w:rPr>
        <w:t xml:space="preserve"> </w:t>
      </w:r>
      <w:r>
        <w:t>communicating</w:t>
      </w:r>
      <w:r>
        <w:rPr>
          <w:spacing w:val="-4"/>
        </w:rPr>
        <w:t xml:space="preserve"> </w:t>
      </w:r>
      <w:r>
        <w:t>digitally</w:t>
      </w:r>
      <w:r w:rsidR="00B96C60">
        <w:t>.</w:t>
      </w:r>
      <w:r w:rsidR="00B96C60">
        <w:rPr>
          <w:spacing w:val="41"/>
        </w:rPr>
        <w:t xml:space="preserve">  </w:t>
      </w:r>
      <w:r>
        <w:t>This</w:t>
      </w:r>
      <w:r>
        <w:rPr>
          <w:spacing w:val="-3"/>
        </w:rPr>
        <w:t xml:space="preserve"> </w:t>
      </w:r>
      <w:r>
        <w:t>may</w:t>
      </w:r>
      <w:r>
        <w:rPr>
          <w:spacing w:val="-2"/>
        </w:rPr>
        <w:t xml:space="preserve"> </w:t>
      </w:r>
      <w:r>
        <w:t>be</w:t>
      </w:r>
      <w:r>
        <w:rPr>
          <w:spacing w:val="-5"/>
        </w:rPr>
        <w:t xml:space="preserve"> </w:t>
      </w:r>
      <w:r>
        <w:t>interpreted</w:t>
      </w:r>
      <w:r>
        <w:rPr>
          <w:spacing w:val="-4"/>
        </w:rPr>
        <w:t xml:space="preserve"> </w:t>
      </w:r>
      <w:r>
        <w:t>as</w:t>
      </w:r>
      <w:r>
        <w:rPr>
          <w:spacing w:val="-5"/>
        </w:rPr>
        <w:t xml:space="preserve"> </w:t>
      </w:r>
      <w:r>
        <w:rPr>
          <w:spacing w:val="-2"/>
        </w:rPr>
        <w:t>“YELLING!”</w:t>
      </w:r>
    </w:p>
    <w:p w14:paraId="40816EE6" w14:textId="77777777" w:rsidR="005B11DD" w:rsidRDefault="00E97A9B">
      <w:pPr>
        <w:pStyle w:val="ListParagraph"/>
        <w:numPr>
          <w:ilvl w:val="0"/>
          <w:numId w:val="6"/>
        </w:numPr>
        <w:tabs>
          <w:tab w:val="left" w:pos="840"/>
        </w:tabs>
        <w:spacing w:before="17" w:line="254" w:lineRule="auto"/>
        <w:ind w:right="118" w:hanging="360"/>
        <w:rPr>
          <w:rFonts w:ascii="Symbol" w:hAnsi="Symbol"/>
        </w:rPr>
      </w:pPr>
      <w:r>
        <w:t>Be</w:t>
      </w:r>
      <w:r>
        <w:rPr>
          <w:spacing w:val="-4"/>
        </w:rPr>
        <w:t xml:space="preserve"> </w:t>
      </w:r>
      <w:r>
        <w:t>cautious</w:t>
      </w:r>
      <w:r>
        <w:rPr>
          <w:spacing w:val="-4"/>
        </w:rPr>
        <w:t xml:space="preserve"> </w:t>
      </w:r>
      <w:r>
        <w:t>when</w:t>
      </w:r>
      <w:r>
        <w:rPr>
          <w:spacing w:val="-5"/>
        </w:rPr>
        <w:t xml:space="preserve"> </w:t>
      </w:r>
      <w:r>
        <w:t>using</w:t>
      </w:r>
      <w:r>
        <w:rPr>
          <w:spacing w:val="-5"/>
        </w:rPr>
        <w:t xml:space="preserve"> </w:t>
      </w:r>
      <w:r>
        <w:t>humor</w:t>
      </w:r>
      <w:r>
        <w:rPr>
          <w:spacing w:val="-7"/>
        </w:rPr>
        <w:t xml:space="preserve"> </w:t>
      </w:r>
      <w:r>
        <w:t>or</w:t>
      </w:r>
      <w:r>
        <w:rPr>
          <w:spacing w:val="-4"/>
        </w:rPr>
        <w:t xml:space="preserve"> </w:t>
      </w:r>
      <w:r>
        <w:t>sarcasm</w:t>
      </w:r>
      <w:r>
        <w:rPr>
          <w:spacing w:val="-3"/>
        </w:rPr>
        <w:t xml:space="preserve"> </w:t>
      </w:r>
      <w:r>
        <w:t>in</w:t>
      </w:r>
      <w:r>
        <w:rPr>
          <w:spacing w:val="-5"/>
        </w:rPr>
        <w:t xml:space="preserve"> </w:t>
      </w:r>
      <w:r>
        <w:t>emails</w:t>
      </w:r>
      <w:r>
        <w:rPr>
          <w:spacing w:val="-4"/>
        </w:rPr>
        <w:t xml:space="preserve"> </w:t>
      </w:r>
      <w:r>
        <w:t>or</w:t>
      </w:r>
      <w:r>
        <w:rPr>
          <w:spacing w:val="-4"/>
        </w:rPr>
        <w:t xml:space="preserve"> </w:t>
      </w:r>
      <w:r>
        <w:t>discussion</w:t>
      </w:r>
      <w:r>
        <w:rPr>
          <w:spacing w:val="-5"/>
        </w:rPr>
        <w:t xml:space="preserve"> </w:t>
      </w:r>
      <w:r>
        <w:t>posts</w:t>
      </w:r>
      <w:r>
        <w:rPr>
          <w:spacing w:val="-4"/>
        </w:rPr>
        <w:t xml:space="preserve"> </w:t>
      </w:r>
      <w:r>
        <w:t>as</w:t>
      </w:r>
      <w:r>
        <w:rPr>
          <w:spacing w:val="-4"/>
        </w:rPr>
        <w:t xml:space="preserve"> </w:t>
      </w:r>
      <w:r>
        <w:t>tone</w:t>
      </w:r>
      <w:r>
        <w:rPr>
          <w:spacing w:val="-4"/>
        </w:rPr>
        <w:t xml:space="preserve"> </w:t>
      </w:r>
      <w:r>
        <w:t>can</w:t>
      </w:r>
      <w:r>
        <w:rPr>
          <w:spacing w:val="-5"/>
        </w:rPr>
        <w:t xml:space="preserve"> </w:t>
      </w:r>
      <w:r>
        <w:t>be</w:t>
      </w:r>
      <w:r>
        <w:rPr>
          <w:spacing w:val="-4"/>
        </w:rPr>
        <w:t xml:space="preserve"> </w:t>
      </w:r>
      <w:r>
        <w:t>difficult</w:t>
      </w:r>
      <w:r>
        <w:rPr>
          <w:spacing w:val="-4"/>
        </w:rPr>
        <w:t xml:space="preserve"> </w:t>
      </w:r>
      <w:r>
        <w:t>to interpret digitally.</w:t>
      </w:r>
    </w:p>
    <w:p w14:paraId="40884C44" w14:textId="77777777" w:rsidR="005B11DD" w:rsidRDefault="00E97A9B">
      <w:pPr>
        <w:pStyle w:val="ListParagraph"/>
        <w:numPr>
          <w:ilvl w:val="0"/>
          <w:numId w:val="6"/>
        </w:numPr>
        <w:tabs>
          <w:tab w:val="left" w:pos="840"/>
        </w:tabs>
        <w:spacing w:before="5"/>
        <w:ind w:hanging="360"/>
        <w:rPr>
          <w:rFonts w:ascii="Symbol" w:hAnsi="Symbol"/>
        </w:rPr>
      </w:pPr>
      <w:r>
        <w:t>Avoid</w:t>
      </w:r>
      <w:r>
        <w:rPr>
          <w:spacing w:val="-8"/>
        </w:rPr>
        <w:t xml:space="preserve"> </w:t>
      </w:r>
      <w:r>
        <w:t>using</w:t>
      </w:r>
      <w:r>
        <w:rPr>
          <w:spacing w:val="-6"/>
        </w:rPr>
        <w:t xml:space="preserve"> </w:t>
      </w:r>
      <w:r>
        <w:t>“text-talk”</w:t>
      </w:r>
      <w:r>
        <w:rPr>
          <w:spacing w:val="-6"/>
        </w:rPr>
        <w:t xml:space="preserve"> </w:t>
      </w:r>
      <w:r>
        <w:t>unless</w:t>
      </w:r>
      <w:r>
        <w:rPr>
          <w:spacing w:val="-4"/>
        </w:rPr>
        <w:t xml:space="preserve"> </w:t>
      </w:r>
      <w:r>
        <w:t>explicitly</w:t>
      </w:r>
      <w:r>
        <w:rPr>
          <w:spacing w:val="-3"/>
        </w:rPr>
        <w:t xml:space="preserve"> </w:t>
      </w:r>
      <w:r>
        <w:t>permitted</w:t>
      </w:r>
      <w:r>
        <w:rPr>
          <w:spacing w:val="-5"/>
        </w:rPr>
        <w:t xml:space="preserve"> </w:t>
      </w:r>
      <w:r>
        <w:t>by</w:t>
      </w:r>
      <w:r>
        <w:rPr>
          <w:spacing w:val="-3"/>
        </w:rPr>
        <w:t xml:space="preserve"> </w:t>
      </w:r>
      <w:r>
        <w:t>your</w:t>
      </w:r>
      <w:r>
        <w:rPr>
          <w:spacing w:val="-4"/>
        </w:rPr>
        <w:t xml:space="preserve"> </w:t>
      </w:r>
      <w:r>
        <w:rPr>
          <w:spacing w:val="-2"/>
        </w:rPr>
        <w:t>instructor.</w:t>
      </w:r>
    </w:p>
    <w:p w14:paraId="47E296F5" w14:textId="77777777" w:rsidR="005B11DD" w:rsidRDefault="00E97A9B">
      <w:pPr>
        <w:pStyle w:val="ListParagraph"/>
        <w:numPr>
          <w:ilvl w:val="0"/>
          <w:numId w:val="6"/>
        </w:numPr>
        <w:tabs>
          <w:tab w:val="left" w:pos="840"/>
        </w:tabs>
        <w:spacing w:before="17"/>
        <w:ind w:hanging="360"/>
        <w:rPr>
          <w:rFonts w:ascii="Symbol" w:hAnsi="Symbol"/>
        </w:rPr>
      </w:pPr>
      <w:r>
        <w:t>Proofread</w:t>
      </w:r>
      <w:r>
        <w:rPr>
          <w:spacing w:val="-6"/>
        </w:rPr>
        <w:t xml:space="preserve"> </w:t>
      </w:r>
      <w:r>
        <w:t>and</w:t>
      </w:r>
      <w:r>
        <w:rPr>
          <w:spacing w:val="-5"/>
        </w:rPr>
        <w:t xml:space="preserve"> </w:t>
      </w:r>
      <w:r>
        <w:t>fact-check</w:t>
      </w:r>
      <w:r>
        <w:rPr>
          <w:spacing w:val="-6"/>
        </w:rPr>
        <w:t xml:space="preserve"> </w:t>
      </w:r>
      <w:r>
        <w:t>your</w:t>
      </w:r>
      <w:r>
        <w:rPr>
          <w:spacing w:val="-4"/>
        </w:rPr>
        <w:t xml:space="preserve"> </w:t>
      </w:r>
      <w:r>
        <w:rPr>
          <w:spacing w:val="-2"/>
        </w:rPr>
        <w:t>sources.</w:t>
      </w:r>
    </w:p>
    <w:p w14:paraId="5AC60F11" w14:textId="77777777" w:rsidR="005B11DD" w:rsidRDefault="00E97A9B">
      <w:pPr>
        <w:pStyle w:val="ListParagraph"/>
        <w:numPr>
          <w:ilvl w:val="0"/>
          <w:numId w:val="6"/>
        </w:numPr>
        <w:tabs>
          <w:tab w:val="left" w:pos="840"/>
        </w:tabs>
        <w:spacing w:before="17"/>
        <w:ind w:hanging="360"/>
        <w:rPr>
          <w:rFonts w:ascii="Symbol" w:hAnsi="Symbol"/>
        </w:rPr>
      </w:pPr>
      <w:r>
        <w:t>Keep</w:t>
      </w:r>
      <w:r>
        <w:rPr>
          <w:spacing w:val="-6"/>
        </w:rPr>
        <w:t xml:space="preserve"> </w:t>
      </w:r>
      <w:r>
        <w:t>in</w:t>
      </w:r>
      <w:r>
        <w:rPr>
          <w:spacing w:val="-6"/>
        </w:rPr>
        <w:t xml:space="preserve"> </w:t>
      </w:r>
      <w:r>
        <w:t>mind</w:t>
      </w:r>
      <w:r>
        <w:rPr>
          <w:spacing w:val="-4"/>
        </w:rPr>
        <w:t xml:space="preserve"> </w:t>
      </w:r>
      <w:r>
        <w:t>that</w:t>
      </w:r>
      <w:r>
        <w:rPr>
          <w:spacing w:val="-2"/>
        </w:rPr>
        <w:t xml:space="preserve"> </w:t>
      </w:r>
      <w:r>
        <w:t>online</w:t>
      </w:r>
      <w:r>
        <w:rPr>
          <w:spacing w:val="-5"/>
        </w:rPr>
        <w:t xml:space="preserve"> </w:t>
      </w:r>
      <w:r>
        <w:t>posts</w:t>
      </w:r>
      <w:r>
        <w:rPr>
          <w:spacing w:val="-4"/>
        </w:rPr>
        <w:t xml:space="preserve"> </w:t>
      </w:r>
      <w:r>
        <w:t>can</w:t>
      </w:r>
      <w:r>
        <w:rPr>
          <w:spacing w:val="-4"/>
        </w:rPr>
        <w:t xml:space="preserve"> </w:t>
      </w:r>
      <w:r>
        <w:t>be</w:t>
      </w:r>
      <w:r>
        <w:rPr>
          <w:spacing w:val="-2"/>
        </w:rPr>
        <w:t xml:space="preserve"> </w:t>
      </w:r>
      <w:r>
        <w:t>permanent,</w:t>
      </w:r>
      <w:r>
        <w:rPr>
          <w:spacing w:val="-3"/>
        </w:rPr>
        <w:t xml:space="preserve"> </w:t>
      </w:r>
      <w:r>
        <w:t>so</w:t>
      </w:r>
      <w:r>
        <w:rPr>
          <w:spacing w:val="-4"/>
        </w:rPr>
        <w:t xml:space="preserve"> </w:t>
      </w:r>
      <w:r>
        <w:t>think</w:t>
      </w:r>
      <w:r>
        <w:rPr>
          <w:spacing w:val="-2"/>
        </w:rPr>
        <w:t xml:space="preserve"> </w:t>
      </w:r>
      <w:r>
        <w:t>first</w:t>
      </w:r>
      <w:r>
        <w:rPr>
          <w:spacing w:val="-2"/>
        </w:rPr>
        <w:t xml:space="preserve"> </w:t>
      </w:r>
      <w:r>
        <w:t>before</w:t>
      </w:r>
      <w:r>
        <w:rPr>
          <w:spacing w:val="-2"/>
        </w:rPr>
        <w:t xml:space="preserve"> </w:t>
      </w:r>
      <w:r>
        <w:t>you</w:t>
      </w:r>
      <w:r>
        <w:rPr>
          <w:spacing w:val="-3"/>
        </w:rPr>
        <w:t xml:space="preserve"> </w:t>
      </w:r>
      <w:r>
        <w:rPr>
          <w:spacing w:val="-2"/>
        </w:rPr>
        <w:t>type.</w:t>
      </w:r>
    </w:p>
    <w:p w14:paraId="7B3CE5C0" w14:textId="77777777" w:rsidR="005B11DD" w:rsidRDefault="00E97A9B">
      <w:pPr>
        <w:spacing w:before="178" w:line="259" w:lineRule="auto"/>
        <w:ind w:left="120" w:right="77"/>
        <w:rPr>
          <w:rFonts w:ascii="Calibri Light"/>
          <w:sz w:val="24"/>
        </w:rPr>
      </w:pPr>
      <w:bookmarkStart w:id="18" w:name="See_these_Engagement_Guidelines_(https:/"/>
      <w:bookmarkEnd w:id="18"/>
      <w:r>
        <w:rPr>
          <w:rFonts w:ascii="Calibri Light"/>
          <w:sz w:val="24"/>
        </w:rPr>
        <w:t>See</w:t>
      </w:r>
      <w:r>
        <w:rPr>
          <w:rFonts w:ascii="Calibri Light"/>
          <w:spacing w:val="40"/>
          <w:sz w:val="24"/>
        </w:rPr>
        <w:t xml:space="preserve"> </w:t>
      </w:r>
      <w:r>
        <w:rPr>
          <w:rFonts w:ascii="Calibri Light"/>
          <w:sz w:val="24"/>
        </w:rPr>
        <w:t>these</w:t>
      </w:r>
      <w:r>
        <w:rPr>
          <w:rFonts w:ascii="Calibri Light"/>
          <w:spacing w:val="40"/>
          <w:sz w:val="24"/>
        </w:rPr>
        <w:t xml:space="preserve"> </w:t>
      </w:r>
      <w:hyperlink r:id="rId15">
        <w:r>
          <w:rPr>
            <w:rFonts w:ascii="Calibri Light"/>
            <w:sz w:val="24"/>
            <w:u w:val="single"/>
          </w:rPr>
          <w:t>Engagement</w:t>
        </w:r>
        <w:r>
          <w:rPr>
            <w:rFonts w:ascii="Calibri Light"/>
            <w:spacing w:val="40"/>
            <w:sz w:val="24"/>
            <w:u w:val="single"/>
          </w:rPr>
          <w:t xml:space="preserve"> </w:t>
        </w:r>
        <w:r>
          <w:rPr>
            <w:rFonts w:ascii="Calibri Light"/>
            <w:sz w:val="24"/>
            <w:u w:val="single"/>
          </w:rPr>
          <w:t>Guidelines</w:t>
        </w:r>
      </w:hyperlink>
      <w:r>
        <w:rPr>
          <w:rFonts w:ascii="Calibri Light"/>
          <w:spacing w:val="40"/>
          <w:sz w:val="24"/>
        </w:rPr>
        <w:t xml:space="preserve"> </w:t>
      </w:r>
      <w:r>
        <w:rPr>
          <w:rFonts w:ascii="Calibri Light"/>
          <w:sz w:val="24"/>
        </w:rPr>
        <w:t>(https://clear.unt.edu/online-communication-tips)</w:t>
      </w:r>
      <w:r>
        <w:rPr>
          <w:rFonts w:ascii="Calibri Light"/>
          <w:spacing w:val="40"/>
          <w:sz w:val="24"/>
        </w:rPr>
        <w:t xml:space="preserve"> </w:t>
      </w:r>
      <w:r>
        <w:rPr>
          <w:rFonts w:ascii="Calibri Light"/>
          <w:sz w:val="24"/>
        </w:rPr>
        <w:t>for</w:t>
      </w:r>
      <w:r>
        <w:rPr>
          <w:rFonts w:ascii="Calibri Light"/>
          <w:spacing w:val="40"/>
          <w:sz w:val="24"/>
        </w:rPr>
        <w:t xml:space="preserve"> </w:t>
      </w:r>
      <w:r>
        <w:rPr>
          <w:rFonts w:ascii="Calibri Light"/>
          <w:sz w:val="24"/>
        </w:rPr>
        <w:t xml:space="preserve">more </w:t>
      </w:r>
      <w:r>
        <w:rPr>
          <w:rFonts w:ascii="Calibri Light"/>
          <w:spacing w:val="-2"/>
          <w:sz w:val="24"/>
        </w:rPr>
        <w:t>information.</w:t>
      </w:r>
    </w:p>
    <w:p w14:paraId="6A46EA23" w14:textId="77777777" w:rsidR="005B11DD" w:rsidRDefault="005B11DD">
      <w:pPr>
        <w:pStyle w:val="BodyText"/>
        <w:spacing w:before="51"/>
        <w:ind w:left="0"/>
        <w:rPr>
          <w:rFonts w:ascii="Calibri Light"/>
          <w:sz w:val="24"/>
        </w:rPr>
      </w:pPr>
    </w:p>
    <w:p w14:paraId="3D91366D" w14:textId="77777777" w:rsidR="005B11DD" w:rsidRDefault="00E97A9B">
      <w:pPr>
        <w:pStyle w:val="Heading1"/>
        <w:rPr>
          <w:u w:val="none"/>
        </w:rPr>
      </w:pPr>
      <w:r>
        <w:t>Communicate</w:t>
      </w:r>
      <w:r>
        <w:rPr>
          <w:spacing w:val="-7"/>
        </w:rPr>
        <w:t xml:space="preserve"> </w:t>
      </w:r>
      <w:r>
        <w:t>effectively</w:t>
      </w:r>
      <w:r>
        <w:rPr>
          <w:spacing w:val="-7"/>
        </w:rPr>
        <w:t xml:space="preserve"> </w:t>
      </w:r>
      <w:r>
        <w:t>and</w:t>
      </w:r>
      <w:r>
        <w:rPr>
          <w:spacing w:val="-6"/>
        </w:rPr>
        <w:t xml:space="preserve"> </w:t>
      </w:r>
      <w:r>
        <w:t>work</w:t>
      </w:r>
      <w:r>
        <w:rPr>
          <w:spacing w:val="-4"/>
        </w:rPr>
        <w:t xml:space="preserve"> </w:t>
      </w:r>
      <w:r>
        <w:t>to</w:t>
      </w:r>
      <w:r>
        <w:rPr>
          <w:spacing w:val="-9"/>
        </w:rPr>
        <w:t xml:space="preserve"> </w:t>
      </w:r>
      <w:r>
        <w:t>avoid</w:t>
      </w:r>
      <w:r>
        <w:rPr>
          <w:spacing w:val="-6"/>
        </w:rPr>
        <w:t xml:space="preserve"> </w:t>
      </w:r>
      <w:r>
        <w:rPr>
          <w:spacing w:val="-2"/>
        </w:rPr>
        <w:t>miscommunication</w:t>
      </w:r>
    </w:p>
    <w:p w14:paraId="06E1DB27" w14:textId="77777777" w:rsidR="005B11DD" w:rsidRDefault="005B11DD">
      <w:pPr>
        <w:pStyle w:val="BodyText"/>
        <w:spacing w:before="46"/>
        <w:ind w:left="0"/>
        <w:rPr>
          <w:rFonts w:ascii="Calibri Light"/>
          <w:sz w:val="24"/>
        </w:rPr>
      </w:pPr>
    </w:p>
    <w:p w14:paraId="21A11BB2" w14:textId="77777777" w:rsidR="005B11DD" w:rsidRDefault="00E97A9B">
      <w:pPr>
        <w:pStyle w:val="Heading2"/>
        <w:spacing w:before="1"/>
      </w:pPr>
      <w:r>
        <w:t>Instructor</w:t>
      </w:r>
      <w:r>
        <w:rPr>
          <w:spacing w:val="-2"/>
        </w:rPr>
        <w:t xml:space="preserve"> </w:t>
      </w:r>
      <w:r>
        <w:t>Responsibilities</w:t>
      </w:r>
      <w:r>
        <w:rPr>
          <w:spacing w:val="-2"/>
        </w:rPr>
        <w:t xml:space="preserve"> </w:t>
      </w:r>
      <w:r>
        <w:t>and</w:t>
      </w:r>
      <w:r>
        <w:rPr>
          <w:spacing w:val="-2"/>
        </w:rPr>
        <w:t xml:space="preserve"> Feedback</w:t>
      </w:r>
    </w:p>
    <w:p w14:paraId="3CB03BCE" w14:textId="035856E0" w:rsidR="005B11DD" w:rsidRDefault="00E97A9B">
      <w:pPr>
        <w:pStyle w:val="BodyText"/>
        <w:spacing w:before="21" w:line="259" w:lineRule="auto"/>
        <w:ind w:left="119" w:right="265"/>
      </w:pPr>
      <w:r>
        <w:t>The</w:t>
      </w:r>
      <w:r>
        <w:rPr>
          <w:spacing w:val="-2"/>
        </w:rPr>
        <w:t xml:space="preserve"> </w:t>
      </w:r>
      <w:r>
        <w:t>Professor</w:t>
      </w:r>
      <w:r>
        <w:rPr>
          <w:spacing w:val="-2"/>
        </w:rPr>
        <w:t xml:space="preserve"> </w:t>
      </w:r>
      <w:r>
        <w:t>is</w:t>
      </w:r>
      <w:r>
        <w:rPr>
          <w:spacing w:val="-2"/>
        </w:rPr>
        <w:t xml:space="preserve"> </w:t>
      </w:r>
      <w:r>
        <w:t>committed</w:t>
      </w:r>
      <w:r>
        <w:rPr>
          <w:spacing w:val="-3"/>
        </w:rPr>
        <w:t xml:space="preserve"> </w:t>
      </w:r>
      <w:r>
        <w:t>to</w:t>
      </w:r>
      <w:r>
        <w:rPr>
          <w:spacing w:val="-2"/>
        </w:rPr>
        <w:t xml:space="preserve"> </w:t>
      </w:r>
      <w:r>
        <w:t>providing</w:t>
      </w:r>
      <w:r>
        <w:rPr>
          <w:spacing w:val="-3"/>
        </w:rPr>
        <w:t xml:space="preserve"> </w:t>
      </w:r>
      <w:r>
        <w:t>students</w:t>
      </w:r>
      <w:r>
        <w:rPr>
          <w:spacing w:val="-4"/>
        </w:rPr>
        <w:t xml:space="preserve"> </w:t>
      </w:r>
      <w:r>
        <w:t>with</w:t>
      </w:r>
      <w:r>
        <w:rPr>
          <w:spacing w:val="-5"/>
        </w:rPr>
        <w:t xml:space="preserve"> </w:t>
      </w:r>
      <w:r>
        <w:t>an</w:t>
      </w:r>
      <w:r>
        <w:rPr>
          <w:spacing w:val="-3"/>
        </w:rPr>
        <w:t xml:space="preserve"> </w:t>
      </w:r>
      <w:r>
        <w:t>excellent</w:t>
      </w:r>
      <w:r>
        <w:rPr>
          <w:spacing w:val="-2"/>
        </w:rPr>
        <w:t xml:space="preserve"> </w:t>
      </w:r>
      <w:r>
        <w:t>learning</w:t>
      </w:r>
      <w:r>
        <w:rPr>
          <w:spacing w:val="-3"/>
        </w:rPr>
        <w:t xml:space="preserve"> </w:t>
      </w:r>
      <w:r>
        <w:t>experience</w:t>
      </w:r>
      <w:r>
        <w:rPr>
          <w:spacing w:val="-2"/>
        </w:rPr>
        <w:t xml:space="preserve"> </w:t>
      </w:r>
      <w:r>
        <w:t>that</w:t>
      </w:r>
      <w:r>
        <w:rPr>
          <w:spacing w:val="-2"/>
        </w:rPr>
        <w:t xml:space="preserve"> </w:t>
      </w:r>
      <w:r>
        <w:t>you</w:t>
      </w:r>
      <w:r>
        <w:rPr>
          <w:spacing w:val="-3"/>
        </w:rPr>
        <w:t xml:space="preserve"> </w:t>
      </w:r>
      <w:r>
        <w:t>can integrate into your personal and professional world</w:t>
      </w:r>
      <w:r w:rsidR="00B96C60">
        <w:t>.</w:t>
      </w:r>
      <w:r w:rsidR="00B96C60">
        <w:rPr>
          <w:spacing w:val="40"/>
        </w:rPr>
        <w:t xml:space="preserve">  </w:t>
      </w:r>
      <w:r>
        <w:t>He makes every effort to provide clarity, meaningful guidance, and practical feedback to you</w:t>
      </w:r>
      <w:r w:rsidR="00B96C60">
        <w:t>.</w:t>
      </w:r>
      <w:r w:rsidR="00B96C60">
        <w:rPr>
          <w:spacing w:val="40"/>
        </w:rPr>
        <w:t xml:space="preserve">  </w:t>
      </w:r>
      <w:r>
        <w:t>He believes that students are rewarded for</w:t>
      </w:r>
    </w:p>
    <w:p w14:paraId="3B4F0BAA" w14:textId="3AC4F5A8" w:rsidR="005B11DD" w:rsidRDefault="00E97A9B">
      <w:pPr>
        <w:pStyle w:val="BodyText"/>
        <w:spacing w:before="39" w:line="259" w:lineRule="auto"/>
        <w:ind w:left="120" w:right="486"/>
        <w:jc w:val="both"/>
      </w:pPr>
      <w:r>
        <w:t>their</w:t>
      </w:r>
      <w:r>
        <w:rPr>
          <w:spacing w:val="-2"/>
        </w:rPr>
        <w:t xml:space="preserve"> </w:t>
      </w:r>
      <w:r>
        <w:t>efforts</w:t>
      </w:r>
      <w:r>
        <w:rPr>
          <w:spacing w:val="-4"/>
        </w:rPr>
        <w:t xml:space="preserve"> </w:t>
      </w:r>
      <w:r>
        <w:t>and</w:t>
      </w:r>
      <w:r>
        <w:rPr>
          <w:spacing w:val="-3"/>
        </w:rPr>
        <w:t xml:space="preserve"> </w:t>
      </w:r>
      <w:r>
        <w:t>that</w:t>
      </w:r>
      <w:r>
        <w:rPr>
          <w:spacing w:val="-4"/>
        </w:rPr>
        <w:t xml:space="preserve"> </w:t>
      </w:r>
      <w:r>
        <w:t>they</w:t>
      </w:r>
      <w:r>
        <w:rPr>
          <w:spacing w:val="-6"/>
        </w:rPr>
        <w:t xml:space="preserve"> </w:t>
      </w:r>
      <w:r>
        <w:t>earn</w:t>
      </w:r>
      <w:r>
        <w:rPr>
          <w:spacing w:val="-3"/>
        </w:rPr>
        <w:t xml:space="preserve"> </w:t>
      </w:r>
      <w:r>
        <w:t>the</w:t>
      </w:r>
      <w:r>
        <w:rPr>
          <w:spacing w:val="-1"/>
        </w:rPr>
        <w:t xml:space="preserve"> </w:t>
      </w:r>
      <w:r>
        <w:t>grades</w:t>
      </w:r>
      <w:r>
        <w:rPr>
          <w:spacing w:val="-2"/>
        </w:rPr>
        <w:t xml:space="preserve"> </w:t>
      </w:r>
      <w:r>
        <w:t>they</w:t>
      </w:r>
      <w:r>
        <w:rPr>
          <w:spacing w:val="-1"/>
        </w:rPr>
        <w:t xml:space="preserve"> </w:t>
      </w:r>
      <w:r>
        <w:t>receive</w:t>
      </w:r>
      <w:r w:rsidR="00B96C60">
        <w:t>.</w:t>
      </w:r>
      <w:r w:rsidR="00B96C60">
        <w:rPr>
          <w:spacing w:val="40"/>
        </w:rPr>
        <w:t xml:space="preserve">  </w:t>
      </w:r>
      <w:r>
        <w:t>The</w:t>
      </w:r>
      <w:r>
        <w:rPr>
          <w:spacing w:val="-4"/>
        </w:rPr>
        <w:t xml:space="preserve"> </w:t>
      </w:r>
      <w:r>
        <w:t>Professor</w:t>
      </w:r>
      <w:r>
        <w:rPr>
          <w:spacing w:val="-4"/>
        </w:rPr>
        <w:t xml:space="preserve"> </w:t>
      </w:r>
      <w:r>
        <w:t>will</w:t>
      </w:r>
      <w:r>
        <w:rPr>
          <w:spacing w:val="-5"/>
        </w:rPr>
        <w:t xml:space="preserve"> </w:t>
      </w:r>
      <w:r>
        <w:t>make</w:t>
      </w:r>
      <w:r>
        <w:rPr>
          <w:spacing w:val="-4"/>
        </w:rPr>
        <w:t xml:space="preserve"> </w:t>
      </w:r>
      <w:r>
        <w:t>himself</w:t>
      </w:r>
      <w:r>
        <w:rPr>
          <w:spacing w:val="-2"/>
        </w:rPr>
        <w:t xml:space="preserve"> </w:t>
      </w:r>
      <w:r>
        <w:t>available</w:t>
      </w:r>
      <w:r>
        <w:rPr>
          <w:spacing w:val="-4"/>
        </w:rPr>
        <w:t xml:space="preserve"> </w:t>
      </w:r>
      <w:r>
        <w:t>to support, guide and instruct to ensure student needs are met.</w:t>
      </w:r>
    </w:p>
    <w:p w14:paraId="627F3992" w14:textId="77777777" w:rsidR="005B11DD" w:rsidRDefault="005B11DD">
      <w:pPr>
        <w:pStyle w:val="BodyText"/>
        <w:spacing w:before="20"/>
        <w:ind w:left="0"/>
      </w:pPr>
    </w:p>
    <w:p w14:paraId="45D07473" w14:textId="77777777" w:rsidR="005B11DD" w:rsidRDefault="00E97A9B">
      <w:pPr>
        <w:pStyle w:val="BodyText"/>
        <w:ind w:left="120"/>
        <w:jc w:val="both"/>
      </w:pPr>
      <w:r>
        <w:t>For</w:t>
      </w:r>
      <w:r>
        <w:rPr>
          <w:spacing w:val="-8"/>
        </w:rPr>
        <w:t xml:space="preserve"> </w:t>
      </w:r>
      <w:r>
        <w:t>all</w:t>
      </w:r>
      <w:r>
        <w:rPr>
          <w:spacing w:val="-5"/>
        </w:rPr>
        <w:t xml:space="preserve"> </w:t>
      </w:r>
      <w:r>
        <w:t>course-related</w:t>
      </w:r>
      <w:r>
        <w:rPr>
          <w:spacing w:val="-6"/>
        </w:rPr>
        <w:t xml:space="preserve"> </w:t>
      </w:r>
      <w:r>
        <w:t>questions,</w:t>
      </w:r>
      <w:r>
        <w:rPr>
          <w:spacing w:val="-5"/>
        </w:rPr>
        <w:t xml:space="preserve"> </w:t>
      </w:r>
      <w:r>
        <w:t>please</w:t>
      </w:r>
      <w:r>
        <w:rPr>
          <w:spacing w:val="-5"/>
        </w:rPr>
        <w:t xml:space="preserve"> </w:t>
      </w:r>
      <w:r>
        <w:t>read</w:t>
      </w:r>
      <w:r>
        <w:rPr>
          <w:spacing w:val="-6"/>
        </w:rPr>
        <w:t xml:space="preserve"> </w:t>
      </w:r>
      <w:r>
        <w:t>this</w:t>
      </w:r>
      <w:r>
        <w:rPr>
          <w:spacing w:val="-5"/>
        </w:rPr>
        <w:t xml:space="preserve"> </w:t>
      </w:r>
      <w:r>
        <w:t>syllabus</w:t>
      </w:r>
      <w:r>
        <w:rPr>
          <w:spacing w:val="-5"/>
        </w:rPr>
        <w:t xml:space="preserve"> </w:t>
      </w:r>
      <w:r>
        <w:t>carefully</w:t>
      </w:r>
      <w:r>
        <w:rPr>
          <w:spacing w:val="-6"/>
        </w:rPr>
        <w:t xml:space="preserve"> </w:t>
      </w:r>
      <w:r>
        <w:t>before</w:t>
      </w:r>
      <w:r>
        <w:rPr>
          <w:spacing w:val="-5"/>
        </w:rPr>
        <w:t xml:space="preserve"> </w:t>
      </w:r>
      <w:r>
        <w:t>seeking</w:t>
      </w:r>
      <w:r>
        <w:rPr>
          <w:spacing w:val="-7"/>
        </w:rPr>
        <w:t xml:space="preserve"> </w:t>
      </w:r>
      <w:r>
        <w:rPr>
          <w:spacing w:val="-2"/>
        </w:rPr>
        <w:t>assistance.</w:t>
      </w:r>
    </w:p>
    <w:p w14:paraId="69103485" w14:textId="77777777" w:rsidR="005B11DD" w:rsidRDefault="00E97A9B">
      <w:pPr>
        <w:pStyle w:val="ListParagraph"/>
        <w:numPr>
          <w:ilvl w:val="0"/>
          <w:numId w:val="6"/>
        </w:numPr>
        <w:tabs>
          <w:tab w:val="left" w:pos="839"/>
        </w:tabs>
        <w:spacing w:before="183"/>
        <w:ind w:left="839" w:hanging="360"/>
        <w:rPr>
          <w:rFonts w:ascii="Symbol" w:hAnsi="Symbol"/>
        </w:rPr>
      </w:pPr>
      <w:r>
        <w:t>For</w:t>
      </w:r>
      <w:r>
        <w:rPr>
          <w:spacing w:val="-7"/>
        </w:rPr>
        <w:t xml:space="preserve"> </w:t>
      </w:r>
      <w:r>
        <w:t>face-to-face</w:t>
      </w:r>
      <w:r>
        <w:rPr>
          <w:spacing w:val="-7"/>
        </w:rPr>
        <w:t xml:space="preserve"> </w:t>
      </w:r>
      <w:r>
        <w:t>communication,</w:t>
      </w:r>
      <w:r>
        <w:rPr>
          <w:spacing w:val="-5"/>
        </w:rPr>
        <w:t xml:space="preserve"> </w:t>
      </w:r>
      <w:r>
        <w:t>please</w:t>
      </w:r>
      <w:r>
        <w:rPr>
          <w:spacing w:val="-7"/>
        </w:rPr>
        <w:t xml:space="preserve"> </w:t>
      </w:r>
      <w:r>
        <w:t>make</w:t>
      </w:r>
      <w:r>
        <w:rPr>
          <w:spacing w:val="-4"/>
        </w:rPr>
        <w:t xml:space="preserve"> </w:t>
      </w:r>
      <w:r>
        <w:t>an</w:t>
      </w:r>
      <w:r>
        <w:rPr>
          <w:spacing w:val="-5"/>
        </w:rPr>
        <w:t xml:space="preserve"> </w:t>
      </w:r>
      <w:r>
        <w:rPr>
          <w:spacing w:val="-2"/>
        </w:rPr>
        <w:t>appointment.</w:t>
      </w:r>
    </w:p>
    <w:p w14:paraId="2DBBBCDE" w14:textId="77777777" w:rsidR="005B11DD" w:rsidRDefault="00E97A9B">
      <w:pPr>
        <w:pStyle w:val="ListParagraph"/>
        <w:numPr>
          <w:ilvl w:val="0"/>
          <w:numId w:val="6"/>
        </w:numPr>
        <w:tabs>
          <w:tab w:val="left" w:pos="839"/>
        </w:tabs>
        <w:spacing w:before="20"/>
        <w:ind w:left="839" w:hanging="360"/>
        <w:rPr>
          <w:rFonts w:ascii="Symbol" w:hAnsi="Symbol"/>
        </w:rPr>
      </w:pPr>
      <w:r>
        <w:t>For</w:t>
      </w:r>
      <w:r>
        <w:rPr>
          <w:spacing w:val="-4"/>
        </w:rPr>
        <w:t xml:space="preserve"> </w:t>
      </w:r>
      <w:r>
        <w:t>digital</w:t>
      </w:r>
      <w:r>
        <w:rPr>
          <w:spacing w:val="-4"/>
        </w:rPr>
        <w:t xml:space="preserve"> </w:t>
      </w:r>
      <w:r>
        <w:t>communication,</w:t>
      </w:r>
      <w:r>
        <w:rPr>
          <w:spacing w:val="-8"/>
        </w:rPr>
        <w:t xml:space="preserve"> </w:t>
      </w:r>
      <w:r>
        <w:t>please</w:t>
      </w:r>
      <w:r>
        <w:rPr>
          <w:spacing w:val="-2"/>
        </w:rPr>
        <w:t xml:space="preserve"> </w:t>
      </w:r>
      <w:r>
        <w:t>send</w:t>
      </w:r>
      <w:r>
        <w:rPr>
          <w:spacing w:val="-5"/>
        </w:rPr>
        <w:t xml:space="preserve"> </w:t>
      </w:r>
      <w:r>
        <w:t>a</w:t>
      </w:r>
      <w:r>
        <w:rPr>
          <w:spacing w:val="-5"/>
        </w:rPr>
        <w:t xml:space="preserve"> </w:t>
      </w:r>
      <w:r>
        <w:t>message</w:t>
      </w:r>
      <w:r>
        <w:rPr>
          <w:spacing w:val="-3"/>
        </w:rPr>
        <w:t xml:space="preserve"> </w:t>
      </w:r>
      <w:r>
        <w:t>in</w:t>
      </w:r>
      <w:r>
        <w:rPr>
          <w:spacing w:val="-4"/>
        </w:rPr>
        <w:t xml:space="preserve"> </w:t>
      </w:r>
      <w:r>
        <w:rPr>
          <w:spacing w:val="-2"/>
        </w:rPr>
        <w:t>Canvas.</w:t>
      </w:r>
    </w:p>
    <w:p w14:paraId="16494F5E" w14:textId="1D519014" w:rsidR="005B11DD" w:rsidRDefault="00E97A9B">
      <w:pPr>
        <w:pStyle w:val="BodyText"/>
        <w:spacing w:before="182" w:line="259" w:lineRule="auto"/>
        <w:ind w:left="119" w:right="115"/>
        <w:jc w:val="both"/>
      </w:pPr>
      <w:r>
        <w:t>Students</w:t>
      </w:r>
      <w:r>
        <w:rPr>
          <w:spacing w:val="-5"/>
        </w:rPr>
        <w:t xml:space="preserve"> </w:t>
      </w:r>
      <w:r>
        <w:t>can</w:t>
      </w:r>
      <w:r>
        <w:rPr>
          <w:spacing w:val="-7"/>
        </w:rPr>
        <w:t xml:space="preserve"> </w:t>
      </w:r>
      <w:r>
        <w:t>expect</w:t>
      </w:r>
      <w:r>
        <w:rPr>
          <w:spacing w:val="-5"/>
        </w:rPr>
        <w:t xml:space="preserve"> </w:t>
      </w:r>
      <w:r>
        <w:t>a</w:t>
      </w:r>
      <w:r>
        <w:rPr>
          <w:spacing w:val="-7"/>
        </w:rPr>
        <w:t xml:space="preserve"> </w:t>
      </w:r>
      <w:r>
        <w:t>response</w:t>
      </w:r>
      <w:r>
        <w:rPr>
          <w:spacing w:val="-7"/>
        </w:rPr>
        <w:t xml:space="preserve"> </w:t>
      </w:r>
      <w:r>
        <w:t>from</w:t>
      </w:r>
      <w:r>
        <w:rPr>
          <w:spacing w:val="-6"/>
        </w:rPr>
        <w:t xml:space="preserve"> </w:t>
      </w:r>
      <w:r>
        <w:t>the</w:t>
      </w:r>
      <w:r>
        <w:rPr>
          <w:spacing w:val="-7"/>
        </w:rPr>
        <w:t xml:space="preserve"> </w:t>
      </w:r>
      <w:r>
        <w:t>instructor</w:t>
      </w:r>
      <w:r>
        <w:rPr>
          <w:spacing w:val="-7"/>
        </w:rPr>
        <w:t xml:space="preserve"> </w:t>
      </w:r>
      <w:r>
        <w:t>within</w:t>
      </w:r>
      <w:r>
        <w:rPr>
          <w:spacing w:val="-6"/>
        </w:rPr>
        <w:t xml:space="preserve"> </w:t>
      </w:r>
      <w:r>
        <w:t>24</w:t>
      </w:r>
      <w:r>
        <w:rPr>
          <w:spacing w:val="-4"/>
        </w:rPr>
        <w:t xml:space="preserve"> </w:t>
      </w:r>
      <w:r>
        <w:t>hours</w:t>
      </w:r>
      <w:r>
        <w:rPr>
          <w:spacing w:val="-6"/>
        </w:rPr>
        <w:t xml:space="preserve"> </w:t>
      </w:r>
      <w:r>
        <w:t>of</w:t>
      </w:r>
      <w:r>
        <w:rPr>
          <w:spacing w:val="-7"/>
        </w:rPr>
        <w:t xml:space="preserve"> </w:t>
      </w:r>
      <w:r>
        <w:t>sending</w:t>
      </w:r>
      <w:r>
        <w:rPr>
          <w:spacing w:val="-6"/>
        </w:rPr>
        <w:t xml:space="preserve"> </w:t>
      </w:r>
      <w:r>
        <w:t>a</w:t>
      </w:r>
      <w:r>
        <w:rPr>
          <w:spacing w:val="-9"/>
        </w:rPr>
        <w:t xml:space="preserve"> </w:t>
      </w:r>
      <w:r>
        <w:t>message</w:t>
      </w:r>
      <w:r>
        <w:rPr>
          <w:spacing w:val="-5"/>
        </w:rPr>
        <w:t xml:space="preserve"> </w:t>
      </w:r>
      <w:r>
        <w:rPr>
          <w:i/>
        </w:rPr>
        <w:t>during</w:t>
      </w:r>
      <w:r>
        <w:rPr>
          <w:i/>
          <w:spacing w:val="-6"/>
        </w:rPr>
        <w:t xml:space="preserve"> </w:t>
      </w:r>
      <w:r>
        <w:rPr>
          <w:i/>
        </w:rPr>
        <w:t>business hours</w:t>
      </w:r>
      <w:r w:rsidR="00B96C60">
        <w:t>.</w:t>
      </w:r>
      <w:r w:rsidR="00B96C60">
        <w:rPr>
          <w:spacing w:val="40"/>
        </w:rPr>
        <w:t xml:space="preserve">  </w:t>
      </w:r>
      <w:r>
        <w:t>Messages may not be answered during the weekend</w:t>
      </w:r>
      <w:r w:rsidR="00B96C60">
        <w:t>.</w:t>
      </w:r>
      <w:r w:rsidR="00B96C60">
        <w:rPr>
          <w:spacing w:val="40"/>
        </w:rPr>
        <w:t xml:space="preserve">  </w:t>
      </w:r>
      <w:r>
        <w:t xml:space="preserve">If you leave a message </w:t>
      </w:r>
      <w:r>
        <w:rPr>
          <w:i/>
        </w:rPr>
        <w:t>outside of business hours</w:t>
      </w:r>
      <w:r>
        <w:t>, you can expect to receive a response no later than one full business day after the message is left.</w:t>
      </w:r>
    </w:p>
    <w:p w14:paraId="15767DE7" w14:textId="77777777" w:rsidR="005B11DD" w:rsidRDefault="005B11DD">
      <w:pPr>
        <w:pStyle w:val="BodyText"/>
        <w:spacing w:before="21"/>
        <w:ind w:left="0"/>
      </w:pPr>
    </w:p>
    <w:p w14:paraId="77C21658" w14:textId="77777777" w:rsidR="005655DC" w:rsidRDefault="005655DC">
      <w:pPr>
        <w:pStyle w:val="Heading2"/>
        <w:jc w:val="both"/>
      </w:pPr>
    </w:p>
    <w:p w14:paraId="0E644D42" w14:textId="77777777" w:rsidR="005655DC" w:rsidRDefault="005655DC">
      <w:pPr>
        <w:pStyle w:val="Heading2"/>
        <w:jc w:val="both"/>
      </w:pPr>
    </w:p>
    <w:p w14:paraId="193F84DA" w14:textId="77777777" w:rsidR="005655DC" w:rsidRDefault="005655DC">
      <w:pPr>
        <w:pStyle w:val="Heading2"/>
        <w:jc w:val="both"/>
      </w:pPr>
    </w:p>
    <w:p w14:paraId="69082C3E" w14:textId="77777777" w:rsidR="005655DC" w:rsidRDefault="005655DC">
      <w:pPr>
        <w:pStyle w:val="Heading2"/>
        <w:jc w:val="both"/>
      </w:pPr>
    </w:p>
    <w:p w14:paraId="1180C926" w14:textId="77777777" w:rsidR="005655DC" w:rsidRDefault="005655DC">
      <w:pPr>
        <w:pStyle w:val="Heading2"/>
        <w:jc w:val="both"/>
      </w:pPr>
    </w:p>
    <w:p w14:paraId="741C2B46" w14:textId="77777777" w:rsidR="005655DC" w:rsidRDefault="005655DC">
      <w:pPr>
        <w:pStyle w:val="Heading2"/>
        <w:jc w:val="both"/>
      </w:pPr>
    </w:p>
    <w:p w14:paraId="7DC8B598" w14:textId="14B1627E" w:rsidR="005B11DD" w:rsidRDefault="00E97A9B">
      <w:pPr>
        <w:pStyle w:val="Heading2"/>
        <w:jc w:val="both"/>
      </w:pPr>
      <w:r>
        <w:lastRenderedPageBreak/>
        <w:t>Communication</w:t>
      </w:r>
      <w:r>
        <w:rPr>
          <w:spacing w:val="-4"/>
        </w:rPr>
        <w:t xml:space="preserve"> </w:t>
      </w:r>
      <w:r>
        <w:rPr>
          <w:spacing w:val="-2"/>
        </w:rPr>
        <w:t>Expectations</w:t>
      </w:r>
    </w:p>
    <w:p w14:paraId="17EB8EA5" w14:textId="77777777" w:rsidR="005B11DD" w:rsidRDefault="00E97A9B">
      <w:pPr>
        <w:pStyle w:val="BodyText"/>
        <w:spacing w:before="117"/>
        <w:ind w:left="120"/>
        <w:jc w:val="both"/>
      </w:pPr>
      <w:bookmarkStart w:id="19" w:name="General_Guidelines"/>
      <w:bookmarkEnd w:id="19"/>
      <w:r>
        <w:t>General</w:t>
      </w:r>
      <w:r>
        <w:rPr>
          <w:spacing w:val="-4"/>
        </w:rPr>
        <w:t xml:space="preserve"> </w:t>
      </w:r>
      <w:r>
        <w:rPr>
          <w:spacing w:val="-2"/>
        </w:rPr>
        <w:t>Guidelines</w:t>
      </w:r>
    </w:p>
    <w:p w14:paraId="42CBFE52" w14:textId="4CF01838" w:rsidR="005B11DD" w:rsidRDefault="00E97A9B">
      <w:pPr>
        <w:pStyle w:val="ListParagraph"/>
        <w:numPr>
          <w:ilvl w:val="0"/>
          <w:numId w:val="6"/>
        </w:numPr>
        <w:tabs>
          <w:tab w:val="left" w:pos="840"/>
        </w:tabs>
        <w:spacing w:before="27"/>
        <w:ind w:right="114" w:hanging="360"/>
        <w:jc w:val="both"/>
        <w:rPr>
          <w:rFonts w:ascii="Symbol" w:hAnsi="Symbol"/>
          <w:color w:val="333333"/>
          <w:sz w:val="20"/>
        </w:rPr>
      </w:pPr>
      <w:r>
        <w:rPr>
          <w:color w:val="333333"/>
        </w:rPr>
        <w:t>Remember that college communication</w:t>
      </w:r>
      <w:r>
        <w:rPr>
          <w:color w:val="333333"/>
          <w:spacing w:val="-1"/>
        </w:rPr>
        <w:t xml:space="preserve"> </w:t>
      </w:r>
      <w:r>
        <w:rPr>
          <w:color w:val="333333"/>
        </w:rPr>
        <w:t>is still</w:t>
      </w:r>
      <w:r>
        <w:rPr>
          <w:color w:val="333333"/>
          <w:spacing w:val="-1"/>
        </w:rPr>
        <w:t xml:space="preserve"> </w:t>
      </w:r>
      <w:r>
        <w:rPr>
          <w:color w:val="333333"/>
        </w:rPr>
        <w:t>professional communication</w:t>
      </w:r>
      <w:r w:rsidR="00B96C60">
        <w:rPr>
          <w:color w:val="333333"/>
        </w:rPr>
        <w:t>.</w:t>
      </w:r>
      <w:r w:rsidR="00B96C60">
        <w:rPr>
          <w:color w:val="333333"/>
          <w:spacing w:val="40"/>
        </w:rPr>
        <w:t xml:space="preserve">  </w:t>
      </w:r>
      <w:r>
        <w:rPr>
          <w:color w:val="333333"/>
        </w:rPr>
        <w:t>Use correct spelling and grammar and always double-check your response before hitting send or reply</w:t>
      </w:r>
      <w:r w:rsidR="00B96C60">
        <w:rPr>
          <w:color w:val="333333"/>
        </w:rPr>
        <w:t>.</w:t>
      </w:r>
      <w:r w:rsidR="00B96C60">
        <w:rPr>
          <w:color w:val="333333"/>
          <w:spacing w:val="40"/>
        </w:rPr>
        <w:t xml:space="preserve">  </w:t>
      </w:r>
      <w:r>
        <w:rPr>
          <w:color w:val="333333"/>
        </w:rPr>
        <w:t>Do not use slang and limit the use of emoticons.</w:t>
      </w:r>
    </w:p>
    <w:p w14:paraId="26E87A57" w14:textId="77777777" w:rsidR="005B11DD" w:rsidRDefault="00E97A9B">
      <w:pPr>
        <w:pStyle w:val="ListParagraph"/>
        <w:numPr>
          <w:ilvl w:val="0"/>
          <w:numId w:val="6"/>
        </w:numPr>
        <w:tabs>
          <w:tab w:val="left" w:pos="839"/>
        </w:tabs>
        <w:spacing w:before="3"/>
        <w:ind w:left="839" w:hanging="359"/>
        <w:jc w:val="both"/>
        <w:rPr>
          <w:rFonts w:ascii="Symbol" w:hAnsi="Symbol"/>
          <w:color w:val="333333"/>
          <w:sz w:val="20"/>
        </w:rPr>
      </w:pPr>
      <w:r>
        <w:rPr>
          <w:color w:val="333333"/>
        </w:rPr>
        <w:t>Use</w:t>
      </w:r>
      <w:r>
        <w:rPr>
          <w:color w:val="333333"/>
          <w:spacing w:val="-5"/>
        </w:rPr>
        <w:t xml:space="preserve"> </w:t>
      </w:r>
      <w:r>
        <w:rPr>
          <w:color w:val="333333"/>
        </w:rPr>
        <w:t>standard,</w:t>
      </w:r>
      <w:r>
        <w:rPr>
          <w:color w:val="333333"/>
          <w:spacing w:val="-3"/>
        </w:rPr>
        <w:t xml:space="preserve"> </w:t>
      </w:r>
      <w:r>
        <w:rPr>
          <w:color w:val="333333"/>
        </w:rPr>
        <w:t>readable</w:t>
      </w:r>
      <w:r>
        <w:rPr>
          <w:color w:val="333333"/>
          <w:spacing w:val="-3"/>
        </w:rPr>
        <w:t xml:space="preserve"> </w:t>
      </w:r>
      <w:r>
        <w:rPr>
          <w:color w:val="333333"/>
        </w:rPr>
        <w:t>fonts,</w:t>
      </w:r>
      <w:r>
        <w:rPr>
          <w:color w:val="333333"/>
          <w:spacing w:val="-3"/>
        </w:rPr>
        <w:t xml:space="preserve"> </w:t>
      </w:r>
      <w:r>
        <w:rPr>
          <w:color w:val="333333"/>
        </w:rPr>
        <w:t>sizes,</w:t>
      </w:r>
      <w:r>
        <w:rPr>
          <w:color w:val="333333"/>
          <w:spacing w:val="-5"/>
        </w:rPr>
        <w:t xml:space="preserve"> </w:t>
      </w:r>
      <w:r>
        <w:rPr>
          <w:color w:val="333333"/>
        </w:rPr>
        <w:t>and</w:t>
      </w:r>
      <w:r>
        <w:rPr>
          <w:color w:val="333333"/>
          <w:spacing w:val="-5"/>
        </w:rPr>
        <w:t xml:space="preserve"> </w:t>
      </w:r>
      <w:r>
        <w:rPr>
          <w:color w:val="333333"/>
        </w:rPr>
        <w:t>colors</w:t>
      </w:r>
      <w:r>
        <w:rPr>
          <w:color w:val="333333"/>
          <w:spacing w:val="-5"/>
        </w:rPr>
        <w:t xml:space="preserve"> </w:t>
      </w:r>
      <w:r>
        <w:rPr>
          <w:color w:val="333333"/>
        </w:rPr>
        <w:t>and</w:t>
      </w:r>
      <w:r>
        <w:rPr>
          <w:color w:val="333333"/>
          <w:spacing w:val="-4"/>
        </w:rPr>
        <w:t xml:space="preserve"> </w:t>
      </w:r>
      <w:r>
        <w:rPr>
          <w:color w:val="333333"/>
        </w:rPr>
        <w:t>avoid</w:t>
      </w:r>
      <w:r>
        <w:rPr>
          <w:color w:val="333333"/>
          <w:spacing w:val="-5"/>
        </w:rPr>
        <w:t xml:space="preserve"> </w:t>
      </w:r>
      <w:r>
        <w:rPr>
          <w:color w:val="333333"/>
        </w:rPr>
        <w:t>writing</w:t>
      </w:r>
      <w:r>
        <w:rPr>
          <w:color w:val="333333"/>
          <w:spacing w:val="-4"/>
        </w:rPr>
        <w:t xml:space="preserve"> </w:t>
      </w:r>
      <w:r>
        <w:rPr>
          <w:color w:val="333333"/>
        </w:rPr>
        <w:t>in</w:t>
      </w:r>
      <w:r>
        <w:rPr>
          <w:color w:val="333333"/>
          <w:spacing w:val="-6"/>
        </w:rPr>
        <w:t xml:space="preserve"> </w:t>
      </w:r>
      <w:r>
        <w:rPr>
          <w:color w:val="333333"/>
        </w:rPr>
        <w:t>all</w:t>
      </w:r>
      <w:r>
        <w:rPr>
          <w:color w:val="333333"/>
          <w:spacing w:val="-3"/>
        </w:rPr>
        <w:t xml:space="preserve"> </w:t>
      </w:r>
      <w:r>
        <w:rPr>
          <w:color w:val="333333"/>
          <w:spacing w:val="-2"/>
        </w:rPr>
        <w:t>caps.</w:t>
      </w:r>
    </w:p>
    <w:p w14:paraId="3FAA1A52" w14:textId="77777777" w:rsidR="005B11DD" w:rsidRDefault="00E97A9B">
      <w:pPr>
        <w:pStyle w:val="ListParagraph"/>
        <w:numPr>
          <w:ilvl w:val="0"/>
          <w:numId w:val="6"/>
        </w:numPr>
        <w:tabs>
          <w:tab w:val="left" w:pos="840"/>
        </w:tabs>
        <w:spacing w:before="5"/>
        <w:ind w:right="118" w:hanging="360"/>
        <w:jc w:val="both"/>
        <w:rPr>
          <w:rFonts w:ascii="Symbol" w:hAnsi="Symbol"/>
          <w:color w:val="333333"/>
          <w:sz w:val="20"/>
        </w:rPr>
      </w:pPr>
      <w:r>
        <w:rPr>
          <w:color w:val="333333"/>
        </w:rPr>
        <w:t>Use your instructor’s</w:t>
      </w:r>
      <w:r>
        <w:rPr>
          <w:color w:val="333333"/>
          <w:spacing w:val="-1"/>
        </w:rPr>
        <w:t xml:space="preserve"> </w:t>
      </w:r>
      <w:r>
        <w:rPr>
          <w:color w:val="333333"/>
        </w:rPr>
        <w:t>title</w:t>
      </w:r>
      <w:r>
        <w:rPr>
          <w:color w:val="333333"/>
          <w:spacing w:val="-3"/>
        </w:rPr>
        <w:t xml:space="preserve"> </w:t>
      </w:r>
      <w:r>
        <w:rPr>
          <w:color w:val="333333"/>
        </w:rPr>
        <w:t>of “Dr.” or</w:t>
      </w:r>
      <w:r>
        <w:rPr>
          <w:color w:val="333333"/>
          <w:spacing w:val="-1"/>
        </w:rPr>
        <w:t xml:space="preserve"> </w:t>
      </w:r>
      <w:r>
        <w:rPr>
          <w:color w:val="333333"/>
        </w:rPr>
        <w:t>“Professor,” or</w:t>
      </w:r>
      <w:r>
        <w:rPr>
          <w:color w:val="333333"/>
          <w:spacing w:val="-1"/>
        </w:rPr>
        <w:t xml:space="preserve"> </w:t>
      </w:r>
      <w:r>
        <w:rPr>
          <w:color w:val="333333"/>
        </w:rPr>
        <w:t>if</w:t>
      </w:r>
      <w:r>
        <w:rPr>
          <w:color w:val="333333"/>
          <w:spacing w:val="-3"/>
        </w:rPr>
        <w:t xml:space="preserve"> </w:t>
      </w:r>
      <w:r>
        <w:rPr>
          <w:color w:val="333333"/>
        </w:rPr>
        <w:t>you</w:t>
      </w:r>
      <w:r>
        <w:rPr>
          <w:color w:val="333333"/>
          <w:spacing w:val="-2"/>
        </w:rPr>
        <w:t xml:space="preserve"> </w:t>
      </w:r>
      <w:r>
        <w:rPr>
          <w:color w:val="333333"/>
        </w:rPr>
        <w:t>don’t know use “Mr.”</w:t>
      </w:r>
      <w:r>
        <w:rPr>
          <w:color w:val="333333"/>
          <w:spacing w:val="-2"/>
        </w:rPr>
        <w:t xml:space="preserve"> </w:t>
      </w:r>
      <w:r>
        <w:rPr>
          <w:color w:val="333333"/>
        </w:rPr>
        <w:t>or</w:t>
      </w:r>
      <w:r>
        <w:rPr>
          <w:color w:val="333333"/>
          <w:spacing w:val="-1"/>
        </w:rPr>
        <w:t xml:space="preserve"> </w:t>
      </w:r>
      <w:r>
        <w:rPr>
          <w:color w:val="333333"/>
        </w:rPr>
        <w:t>“Ms.”</w:t>
      </w:r>
      <w:r>
        <w:rPr>
          <w:color w:val="333333"/>
          <w:spacing w:val="-2"/>
        </w:rPr>
        <w:t xml:space="preserve"> </w:t>
      </w:r>
      <w:r>
        <w:rPr>
          <w:color w:val="333333"/>
        </w:rPr>
        <w:t>Do not use “Mrs.” to address female instructors unless told otherwise by said instructor.</w:t>
      </w:r>
    </w:p>
    <w:p w14:paraId="7BC096E6" w14:textId="77777777" w:rsidR="005B11DD" w:rsidRDefault="00E97A9B">
      <w:pPr>
        <w:pStyle w:val="ListParagraph"/>
        <w:numPr>
          <w:ilvl w:val="0"/>
          <w:numId w:val="6"/>
        </w:numPr>
        <w:tabs>
          <w:tab w:val="left" w:pos="840"/>
        </w:tabs>
        <w:spacing w:before="3"/>
        <w:ind w:right="116" w:hanging="360"/>
        <w:jc w:val="both"/>
        <w:rPr>
          <w:rFonts w:ascii="Symbol" w:hAnsi="Symbol"/>
          <w:color w:val="333333"/>
          <w:sz w:val="20"/>
        </w:rPr>
      </w:pPr>
      <w:r>
        <w:rPr>
          <w:color w:val="333333"/>
        </w:rPr>
        <w:t>Be mindful of tone in online communication as it lacks the nonverbal cues of face-to-face communication that provide clarity and context to conversations.</w:t>
      </w:r>
    </w:p>
    <w:p w14:paraId="2669F0F7" w14:textId="77777777" w:rsidR="005B11DD" w:rsidRDefault="00E97A9B">
      <w:pPr>
        <w:pStyle w:val="ListParagraph"/>
        <w:numPr>
          <w:ilvl w:val="0"/>
          <w:numId w:val="6"/>
        </w:numPr>
        <w:tabs>
          <w:tab w:val="left" w:pos="840"/>
        </w:tabs>
        <w:spacing w:before="5"/>
        <w:ind w:right="117" w:hanging="360"/>
        <w:jc w:val="both"/>
        <w:rPr>
          <w:rFonts w:ascii="Symbol" w:hAnsi="Symbol"/>
          <w:color w:val="333333"/>
          <w:sz w:val="20"/>
        </w:rPr>
      </w:pPr>
      <w:r>
        <w:rPr>
          <w:color w:val="333333"/>
        </w:rPr>
        <w:t>Respect</w:t>
      </w:r>
      <w:r>
        <w:rPr>
          <w:color w:val="333333"/>
          <w:spacing w:val="-5"/>
        </w:rPr>
        <w:t xml:space="preserve"> </w:t>
      </w:r>
      <w:r>
        <w:rPr>
          <w:color w:val="333333"/>
        </w:rPr>
        <w:t>the</w:t>
      </w:r>
      <w:r>
        <w:rPr>
          <w:color w:val="333333"/>
          <w:spacing w:val="-5"/>
        </w:rPr>
        <w:t xml:space="preserve"> </w:t>
      </w:r>
      <w:r>
        <w:rPr>
          <w:color w:val="333333"/>
        </w:rPr>
        <w:t>personal</w:t>
      </w:r>
      <w:r>
        <w:rPr>
          <w:color w:val="333333"/>
          <w:spacing w:val="-8"/>
        </w:rPr>
        <w:t xml:space="preserve"> </w:t>
      </w:r>
      <w:r>
        <w:rPr>
          <w:color w:val="333333"/>
        </w:rPr>
        <w:t>identities</w:t>
      </w:r>
      <w:r>
        <w:rPr>
          <w:color w:val="333333"/>
          <w:spacing w:val="-8"/>
        </w:rPr>
        <w:t xml:space="preserve"> </w:t>
      </w:r>
      <w:r>
        <w:rPr>
          <w:color w:val="333333"/>
        </w:rPr>
        <w:t>of</w:t>
      </w:r>
      <w:r>
        <w:rPr>
          <w:color w:val="333333"/>
          <w:spacing w:val="-8"/>
        </w:rPr>
        <w:t xml:space="preserve"> </w:t>
      </w:r>
      <w:r>
        <w:rPr>
          <w:color w:val="333333"/>
        </w:rPr>
        <w:t>others</w:t>
      </w:r>
      <w:r>
        <w:rPr>
          <w:color w:val="333333"/>
          <w:spacing w:val="-5"/>
        </w:rPr>
        <w:t xml:space="preserve"> </w:t>
      </w:r>
      <w:r>
        <w:rPr>
          <w:color w:val="333333"/>
        </w:rPr>
        <w:t>based</w:t>
      </w:r>
      <w:r>
        <w:rPr>
          <w:color w:val="333333"/>
          <w:spacing w:val="-8"/>
        </w:rPr>
        <w:t xml:space="preserve"> </w:t>
      </w:r>
      <w:r>
        <w:rPr>
          <w:color w:val="333333"/>
        </w:rPr>
        <w:t>on</w:t>
      </w:r>
      <w:r>
        <w:rPr>
          <w:color w:val="333333"/>
          <w:spacing w:val="-6"/>
        </w:rPr>
        <w:t xml:space="preserve"> </w:t>
      </w:r>
      <w:r>
        <w:rPr>
          <w:color w:val="333333"/>
        </w:rPr>
        <w:t>gender,</w:t>
      </w:r>
      <w:r>
        <w:rPr>
          <w:color w:val="333333"/>
          <w:spacing w:val="-5"/>
        </w:rPr>
        <w:t xml:space="preserve"> </w:t>
      </w:r>
      <w:r>
        <w:rPr>
          <w:color w:val="333333"/>
        </w:rPr>
        <w:t>sexuality,</w:t>
      </w:r>
      <w:r>
        <w:rPr>
          <w:color w:val="333333"/>
          <w:spacing w:val="-5"/>
        </w:rPr>
        <w:t xml:space="preserve"> </w:t>
      </w:r>
      <w:r>
        <w:rPr>
          <w:color w:val="333333"/>
        </w:rPr>
        <w:t>race,</w:t>
      </w:r>
      <w:r>
        <w:rPr>
          <w:color w:val="333333"/>
          <w:spacing w:val="-8"/>
        </w:rPr>
        <w:t xml:space="preserve"> </w:t>
      </w:r>
      <w:r>
        <w:rPr>
          <w:color w:val="333333"/>
        </w:rPr>
        <w:t>ethnicity,</w:t>
      </w:r>
      <w:r>
        <w:rPr>
          <w:color w:val="333333"/>
          <w:spacing w:val="-8"/>
        </w:rPr>
        <w:t xml:space="preserve"> </w:t>
      </w:r>
      <w:r>
        <w:rPr>
          <w:color w:val="333333"/>
        </w:rPr>
        <w:t>class,</w:t>
      </w:r>
      <w:r>
        <w:rPr>
          <w:color w:val="333333"/>
          <w:spacing w:val="-8"/>
        </w:rPr>
        <w:t xml:space="preserve"> </w:t>
      </w:r>
      <w:r>
        <w:rPr>
          <w:color w:val="333333"/>
        </w:rPr>
        <w:t xml:space="preserve">and/or </w:t>
      </w:r>
      <w:r>
        <w:rPr>
          <w:color w:val="333333"/>
          <w:spacing w:val="-2"/>
        </w:rPr>
        <w:t>culture.</w:t>
      </w:r>
    </w:p>
    <w:p w14:paraId="494DED80" w14:textId="6889DC65" w:rsidR="005B11DD" w:rsidRDefault="00E97A9B">
      <w:pPr>
        <w:pStyle w:val="ListParagraph"/>
        <w:numPr>
          <w:ilvl w:val="0"/>
          <w:numId w:val="6"/>
        </w:numPr>
        <w:tabs>
          <w:tab w:val="left" w:pos="840"/>
        </w:tabs>
        <w:spacing w:before="3"/>
        <w:ind w:right="117" w:hanging="360"/>
        <w:jc w:val="both"/>
        <w:rPr>
          <w:rFonts w:ascii="Symbol" w:hAnsi="Symbol"/>
          <w:color w:val="333333"/>
          <w:sz w:val="20"/>
        </w:rPr>
      </w:pPr>
      <w:r>
        <w:rPr>
          <w:color w:val="333333"/>
        </w:rPr>
        <w:t>Respect the privacy of yourself, your instructor, and your peers</w:t>
      </w:r>
      <w:r w:rsidR="00B96C60">
        <w:rPr>
          <w:color w:val="333333"/>
        </w:rPr>
        <w:t>.</w:t>
      </w:r>
      <w:r w:rsidR="00B96C60">
        <w:rPr>
          <w:color w:val="333333"/>
          <w:spacing w:val="40"/>
        </w:rPr>
        <w:t xml:space="preserve">  </w:t>
      </w:r>
      <w:r>
        <w:rPr>
          <w:color w:val="333333"/>
        </w:rPr>
        <w:t>Keep in mind what you reveal and do not reveal, particularly if this information involves personal health and/or classroom performance, such as grades.</w:t>
      </w:r>
    </w:p>
    <w:p w14:paraId="4D9D2310" w14:textId="6F1AE2B7" w:rsidR="005B11DD" w:rsidRDefault="00E97A9B">
      <w:pPr>
        <w:pStyle w:val="ListParagraph"/>
        <w:numPr>
          <w:ilvl w:val="0"/>
          <w:numId w:val="6"/>
        </w:numPr>
        <w:tabs>
          <w:tab w:val="left" w:pos="840"/>
        </w:tabs>
        <w:spacing w:before="4"/>
        <w:ind w:right="116" w:hanging="360"/>
        <w:jc w:val="both"/>
        <w:rPr>
          <w:rFonts w:ascii="Symbol" w:hAnsi="Symbol"/>
          <w:color w:val="333333"/>
          <w:sz w:val="20"/>
        </w:rPr>
      </w:pPr>
      <w:r>
        <w:rPr>
          <w:color w:val="333333"/>
        </w:rPr>
        <w:t>Give people the benefit</w:t>
      </w:r>
      <w:r>
        <w:rPr>
          <w:color w:val="333333"/>
          <w:spacing w:val="-1"/>
        </w:rPr>
        <w:t xml:space="preserve"> </w:t>
      </w:r>
      <w:r>
        <w:rPr>
          <w:color w:val="333333"/>
        </w:rPr>
        <w:t>of the doubt</w:t>
      </w:r>
      <w:r w:rsidR="00B96C60">
        <w:rPr>
          <w:color w:val="333333"/>
        </w:rPr>
        <w:t>.</w:t>
      </w:r>
      <w:r w:rsidR="00B96C60">
        <w:rPr>
          <w:color w:val="333333"/>
          <w:spacing w:val="40"/>
        </w:rPr>
        <w:t xml:space="preserve">  </w:t>
      </w:r>
      <w:r>
        <w:rPr>
          <w:color w:val="333333"/>
        </w:rPr>
        <w:t>Though there may be a computer between you, there are people on the other side of the screen.</w:t>
      </w:r>
    </w:p>
    <w:p w14:paraId="2056F54E" w14:textId="70B28742" w:rsidR="005B11DD" w:rsidRDefault="00E97A9B">
      <w:pPr>
        <w:pStyle w:val="ListParagraph"/>
        <w:numPr>
          <w:ilvl w:val="0"/>
          <w:numId w:val="6"/>
        </w:numPr>
        <w:tabs>
          <w:tab w:val="left" w:pos="840"/>
        </w:tabs>
        <w:spacing w:before="5"/>
        <w:ind w:right="115" w:hanging="360"/>
        <w:jc w:val="both"/>
        <w:rPr>
          <w:rFonts w:ascii="Symbol" w:hAnsi="Symbol"/>
          <w:color w:val="333333"/>
          <w:sz w:val="20"/>
        </w:rPr>
      </w:pPr>
      <w:r>
        <w:rPr>
          <w:color w:val="333333"/>
        </w:rPr>
        <w:t>Do not make assumptions about others’ technological skills</w:t>
      </w:r>
      <w:r w:rsidR="00B96C60">
        <w:rPr>
          <w:color w:val="333333"/>
        </w:rPr>
        <w:t>.</w:t>
      </w:r>
      <w:r w:rsidR="00B96C60">
        <w:rPr>
          <w:color w:val="333333"/>
          <w:spacing w:val="40"/>
        </w:rPr>
        <w:t xml:space="preserve">  </w:t>
      </w:r>
      <w:r>
        <w:rPr>
          <w:color w:val="333333"/>
        </w:rPr>
        <w:t>Technological skills vary across a variety of factors, including experience, age, culture, etc.</w:t>
      </w:r>
    </w:p>
    <w:p w14:paraId="430D78AB" w14:textId="77777777" w:rsidR="005B11DD" w:rsidRDefault="00E97A9B">
      <w:pPr>
        <w:pStyle w:val="ListParagraph"/>
        <w:numPr>
          <w:ilvl w:val="0"/>
          <w:numId w:val="6"/>
        </w:numPr>
        <w:tabs>
          <w:tab w:val="left" w:pos="839"/>
        </w:tabs>
        <w:spacing w:before="3"/>
        <w:ind w:left="839" w:hanging="359"/>
        <w:jc w:val="both"/>
        <w:rPr>
          <w:rFonts w:ascii="Symbol" w:hAnsi="Symbol"/>
          <w:color w:val="333333"/>
          <w:sz w:val="20"/>
        </w:rPr>
      </w:pPr>
      <w:r>
        <w:rPr>
          <w:color w:val="333333"/>
        </w:rPr>
        <w:t>Read</w:t>
      </w:r>
      <w:r>
        <w:rPr>
          <w:color w:val="333333"/>
          <w:spacing w:val="-7"/>
        </w:rPr>
        <w:t xml:space="preserve"> </w:t>
      </w:r>
      <w:r>
        <w:rPr>
          <w:color w:val="333333"/>
        </w:rPr>
        <w:t>these</w:t>
      </w:r>
      <w:r>
        <w:rPr>
          <w:color w:val="333333"/>
          <w:spacing w:val="-2"/>
        </w:rPr>
        <w:t xml:space="preserve"> </w:t>
      </w:r>
      <w:hyperlink r:id="rId16">
        <w:r>
          <w:rPr>
            <w:u w:val="single"/>
          </w:rPr>
          <w:t>Core</w:t>
        </w:r>
        <w:r>
          <w:rPr>
            <w:spacing w:val="-6"/>
            <w:u w:val="single"/>
          </w:rPr>
          <w:t xml:space="preserve"> </w:t>
        </w:r>
        <w:r>
          <w:rPr>
            <w:u w:val="single"/>
          </w:rPr>
          <w:t>Rules</w:t>
        </w:r>
        <w:r>
          <w:rPr>
            <w:spacing w:val="-5"/>
            <w:u w:val="single"/>
          </w:rPr>
          <w:t xml:space="preserve"> </w:t>
        </w:r>
        <w:r>
          <w:rPr>
            <w:u w:val="single"/>
          </w:rPr>
          <w:t>of</w:t>
        </w:r>
        <w:r>
          <w:rPr>
            <w:spacing w:val="-4"/>
            <w:u w:val="single"/>
          </w:rPr>
          <w:t xml:space="preserve"> </w:t>
        </w:r>
        <w:r>
          <w:rPr>
            <w:u w:val="single"/>
          </w:rPr>
          <w:t>Netiquette</w:t>
        </w:r>
      </w:hyperlink>
      <w:r>
        <w:rPr>
          <w:spacing w:val="-2"/>
        </w:rPr>
        <w:t xml:space="preserve"> </w:t>
      </w:r>
      <w:r>
        <w:rPr>
          <w:color w:val="333333"/>
        </w:rPr>
        <w:t>for</w:t>
      </w:r>
      <w:r>
        <w:rPr>
          <w:color w:val="333333"/>
          <w:spacing w:val="-4"/>
        </w:rPr>
        <w:t xml:space="preserve"> </w:t>
      </w:r>
      <w:r>
        <w:rPr>
          <w:color w:val="333333"/>
        </w:rPr>
        <w:t>additional</w:t>
      </w:r>
      <w:r>
        <w:rPr>
          <w:color w:val="333333"/>
          <w:spacing w:val="-3"/>
        </w:rPr>
        <w:t xml:space="preserve"> </w:t>
      </w:r>
      <w:r>
        <w:rPr>
          <w:color w:val="333333"/>
        </w:rPr>
        <w:t>tips</w:t>
      </w:r>
      <w:r>
        <w:rPr>
          <w:color w:val="333333"/>
          <w:spacing w:val="-4"/>
        </w:rPr>
        <w:t xml:space="preserve"> </w:t>
      </w:r>
      <w:r>
        <w:rPr>
          <w:color w:val="333333"/>
        </w:rPr>
        <w:t>about</w:t>
      </w:r>
      <w:r>
        <w:rPr>
          <w:color w:val="333333"/>
          <w:spacing w:val="-5"/>
        </w:rPr>
        <w:t xml:space="preserve"> </w:t>
      </w:r>
      <w:r>
        <w:rPr>
          <w:color w:val="333333"/>
        </w:rPr>
        <w:t>online</w:t>
      </w:r>
      <w:r>
        <w:rPr>
          <w:color w:val="333333"/>
          <w:spacing w:val="-5"/>
        </w:rPr>
        <w:t xml:space="preserve"> </w:t>
      </w:r>
      <w:r>
        <w:rPr>
          <w:color w:val="333333"/>
          <w:spacing w:val="-2"/>
        </w:rPr>
        <w:t>communication.</w:t>
      </w:r>
    </w:p>
    <w:p w14:paraId="76DB0EF6" w14:textId="77777777" w:rsidR="005B11DD" w:rsidRDefault="00E97A9B">
      <w:pPr>
        <w:pStyle w:val="BodyText"/>
        <w:spacing w:before="96"/>
        <w:ind w:left="120"/>
        <w:jc w:val="both"/>
      </w:pPr>
      <w:bookmarkStart w:id="20" w:name="Communicating_via_Email_or_Canvas_Messag"/>
      <w:bookmarkEnd w:id="20"/>
      <w:r>
        <w:t>Communicating</w:t>
      </w:r>
      <w:r>
        <w:rPr>
          <w:spacing w:val="-5"/>
        </w:rPr>
        <w:t xml:space="preserve"> </w:t>
      </w:r>
      <w:r>
        <w:t>via</w:t>
      </w:r>
      <w:r>
        <w:rPr>
          <w:spacing w:val="-5"/>
        </w:rPr>
        <w:t xml:space="preserve"> </w:t>
      </w:r>
      <w:r>
        <w:t>Email</w:t>
      </w:r>
      <w:r>
        <w:rPr>
          <w:spacing w:val="-5"/>
        </w:rPr>
        <w:t xml:space="preserve"> </w:t>
      </w:r>
      <w:r>
        <w:t>or</w:t>
      </w:r>
      <w:r>
        <w:rPr>
          <w:spacing w:val="-4"/>
        </w:rPr>
        <w:t xml:space="preserve"> </w:t>
      </w:r>
      <w:r>
        <w:t>Canvas</w:t>
      </w:r>
      <w:r>
        <w:rPr>
          <w:spacing w:val="-4"/>
        </w:rPr>
        <w:t xml:space="preserve"> </w:t>
      </w:r>
      <w:r>
        <w:rPr>
          <w:spacing w:val="-2"/>
        </w:rPr>
        <w:t>Message</w:t>
      </w:r>
    </w:p>
    <w:p w14:paraId="4CD9E136" w14:textId="77777777" w:rsidR="005B11DD" w:rsidRDefault="00E97A9B">
      <w:pPr>
        <w:pStyle w:val="ListParagraph"/>
        <w:numPr>
          <w:ilvl w:val="0"/>
          <w:numId w:val="6"/>
        </w:numPr>
        <w:tabs>
          <w:tab w:val="left" w:pos="839"/>
        </w:tabs>
        <w:spacing w:before="27"/>
        <w:ind w:left="839" w:hanging="359"/>
        <w:jc w:val="both"/>
        <w:rPr>
          <w:rFonts w:ascii="Symbol" w:hAnsi="Symbol"/>
          <w:color w:val="333333"/>
          <w:sz w:val="20"/>
        </w:rPr>
      </w:pPr>
      <w:r>
        <w:rPr>
          <w:color w:val="333333"/>
        </w:rPr>
        <w:t>Please</w:t>
      </w:r>
      <w:r>
        <w:rPr>
          <w:color w:val="333333"/>
          <w:spacing w:val="-2"/>
        </w:rPr>
        <w:t xml:space="preserve"> </w:t>
      </w:r>
      <w:r>
        <w:rPr>
          <w:color w:val="333333"/>
        </w:rPr>
        <w:t>use</w:t>
      </w:r>
      <w:r>
        <w:rPr>
          <w:color w:val="333333"/>
          <w:spacing w:val="-4"/>
        </w:rPr>
        <w:t xml:space="preserve"> </w:t>
      </w:r>
      <w:r>
        <w:rPr>
          <w:color w:val="333333"/>
        </w:rPr>
        <w:t>email</w:t>
      </w:r>
      <w:r>
        <w:rPr>
          <w:color w:val="333333"/>
          <w:spacing w:val="-2"/>
        </w:rPr>
        <w:t xml:space="preserve"> </w:t>
      </w:r>
      <w:r>
        <w:rPr>
          <w:color w:val="333333"/>
        </w:rPr>
        <w:t>for</w:t>
      </w:r>
      <w:r>
        <w:rPr>
          <w:color w:val="333333"/>
          <w:spacing w:val="-2"/>
        </w:rPr>
        <w:t xml:space="preserve"> </w:t>
      </w:r>
      <w:r>
        <w:rPr>
          <w:color w:val="333333"/>
        </w:rPr>
        <w:t>topics</w:t>
      </w:r>
      <w:r>
        <w:rPr>
          <w:color w:val="333333"/>
          <w:spacing w:val="-5"/>
        </w:rPr>
        <w:t xml:space="preserve"> </w:t>
      </w:r>
      <w:r>
        <w:rPr>
          <w:color w:val="333333"/>
        </w:rPr>
        <w:t>not</w:t>
      </w:r>
      <w:r>
        <w:rPr>
          <w:color w:val="333333"/>
          <w:spacing w:val="-1"/>
        </w:rPr>
        <w:t xml:space="preserve"> </w:t>
      </w:r>
      <w:r>
        <w:rPr>
          <w:color w:val="333333"/>
        </w:rPr>
        <w:t>related</w:t>
      </w:r>
      <w:r>
        <w:rPr>
          <w:color w:val="333333"/>
          <w:spacing w:val="-5"/>
        </w:rPr>
        <w:t xml:space="preserve"> </w:t>
      </w:r>
      <w:r>
        <w:rPr>
          <w:color w:val="333333"/>
        </w:rPr>
        <w:t>to</w:t>
      </w:r>
      <w:r>
        <w:rPr>
          <w:color w:val="333333"/>
          <w:spacing w:val="-3"/>
        </w:rPr>
        <w:t xml:space="preserve"> </w:t>
      </w:r>
      <w:r>
        <w:rPr>
          <w:color w:val="333333"/>
        </w:rPr>
        <w:t>this</w:t>
      </w:r>
      <w:r>
        <w:rPr>
          <w:color w:val="333333"/>
          <w:spacing w:val="-2"/>
        </w:rPr>
        <w:t xml:space="preserve"> course.</w:t>
      </w:r>
    </w:p>
    <w:p w14:paraId="5DA1B98B" w14:textId="4222ED0A" w:rsidR="005B11DD" w:rsidRDefault="00E97A9B">
      <w:pPr>
        <w:pStyle w:val="ListParagraph"/>
        <w:numPr>
          <w:ilvl w:val="0"/>
          <w:numId w:val="6"/>
        </w:numPr>
        <w:tabs>
          <w:tab w:val="left" w:pos="840"/>
        </w:tabs>
        <w:spacing w:before="2"/>
        <w:ind w:right="115" w:hanging="360"/>
        <w:jc w:val="both"/>
        <w:rPr>
          <w:rFonts w:ascii="Symbol" w:hAnsi="Symbol"/>
          <w:color w:val="333333"/>
          <w:sz w:val="20"/>
        </w:rPr>
      </w:pPr>
      <w:r>
        <w:rPr>
          <w:color w:val="333333"/>
        </w:rPr>
        <w:t>Check the syllabus before asking a question about the course and let the instructor know you checked the syllabus before asking</w:t>
      </w:r>
      <w:r w:rsidR="00B96C60">
        <w:rPr>
          <w:color w:val="333333"/>
        </w:rPr>
        <w:t>.</w:t>
      </w:r>
      <w:r w:rsidR="00B96C60">
        <w:rPr>
          <w:color w:val="333333"/>
          <w:spacing w:val="40"/>
        </w:rPr>
        <w:t xml:space="preserve">  </w:t>
      </w:r>
      <w:r>
        <w:rPr>
          <w:color w:val="333333"/>
        </w:rPr>
        <w:t>Instructors put a lot of time into making syllabi as comprehensive as possible for students.</w:t>
      </w:r>
    </w:p>
    <w:p w14:paraId="2057FD0A" w14:textId="0B05BE54" w:rsidR="005B11DD" w:rsidRDefault="00E97A9B">
      <w:pPr>
        <w:pStyle w:val="ListParagraph"/>
        <w:numPr>
          <w:ilvl w:val="0"/>
          <w:numId w:val="6"/>
        </w:numPr>
        <w:tabs>
          <w:tab w:val="left" w:pos="840"/>
        </w:tabs>
        <w:spacing w:before="6"/>
        <w:ind w:right="115" w:hanging="360"/>
        <w:rPr>
          <w:rFonts w:ascii="Symbol" w:hAnsi="Symbol"/>
          <w:color w:val="333333"/>
          <w:sz w:val="20"/>
        </w:rPr>
      </w:pPr>
      <w:r>
        <w:rPr>
          <w:color w:val="333333"/>
        </w:rPr>
        <w:t>Use</w:t>
      </w:r>
      <w:r>
        <w:rPr>
          <w:color w:val="333333"/>
          <w:spacing w:val="-2"/>
        </w:rPr>
        <w:t xml:space="preserve"> </w:t>
      </w:r>
      <w:r>
        <w:rPr>
          <w:color w:val="333333"/>
        </w:rPr>
        <w:t>a</w:t>
      </w:r>
      <w:r>
        <w:rPr>
          <w:color w:val="333333"/>
          <w:spacing w:val="-5"/>
        </w:rPr>
        <w:t xml:space="preserve"> </w:t>
      </w:r>
      <w:r>
        <w:rPr>
          <w:color w:val="333333"/>
        </w:rPr>
        <w:t>descriptive</w:t>
      </w:r>
      <w:r>
        <w:rPr>
          <w:color w:val="333333"/>
          <w:spacing w:val="-2"/>
        </w:rPr>
        <w:t xml:space="preserve"> </w:t>
      </w:r>
      <w:r>
        <w:rPr>
          <w:color w:val="333333"/>
        </w:rPr>
        <w:t>subject</w:t>
      </w:r>
      <w:r>
        <w:rPr>
          <w:color w:val="333333"/>
          <w:spacing w:val="-2"/>
        </w:rPr>
        <w:t xml:space="preserve"> </w:t>
      </w:r>
      <w:r>
        <w:rPr>
          <w:color w:val="333333"/>
        </w:rPr>
        <w:t>line</w:t>
      </w:r>
      <w:r>
        <w:rPr>
          <w:color w:val="333333"/>
          <w:spacing w:val="-2"/>
        </w:rPr>
        <w:t xml:space="preserve"> </w:t>
      </w:r>
      <w:r>
        <w:rPr>
          <w:color w:val="333333"/>
        </w:rPr>
        <w:t>to</w:t>
      </w:r>
      <w:r>
        <w:rPr>
          <w:color w:val="333333"/>
          <w:spacing w:val="-2"/>
        </w:rPr>
        <w:t xml:space="preserve"> </w:t>
      </w:r>
      <w:r>
        <w:rPr>
          <w:color w:val="333333"/>
        </w:rPr>
        <w:t>get</w:t>
      </w:r>
      <w:r>
        <w:rPr>
          <w:color w:val="333333"/>
          <w:spacing w:val="-5"/>
        </w:rPr>
        <w:t xml:space="preserve"> </w:t>
      </w:r>
      <w:r>
        <w:rPr>
          <w:color w:val="333333"/>
        </w:rPr>
        <w:t>the</w:t>
      </w:r>
      <w:r>
        <w:rPr>
          <w:color w:val="333333"/>
          <w:spacing w:val="-2"/>
        </w:rPr>
        <w:t xml:space="preserve"> </w:t>
      </w:r>
      <w:r>
        <w:rPr>
          <w:color w:val="333333"/>
        </w:rPr>
        <w:t>instructor’s</w:t>
      </w:r>
      <w:r>
        <w:rPr>
          <w:color w:val="333333"/>
          <w:spacing w:val="-5"/>
        </w:rPr>
        <w:t xml:space="preserve"> </w:t>
      </w:r>
      <w:r>
        <w:rPr>
          <w:color w:val="333333"/>
        </w:rPr>
        <w:t>attention</w:t>
      </w:r>
      <w:r w:rsidR="00B96C60">
        <w:rPr>
          <w:color w:val="333333"/>
        </w:rPr>
        <w:t>.</w:t>
      </w:r>
      <w:r w:rsidR="00B96C60">
        <w:rPr>
          <w:color w:val="333333"/>
          <w:spacing w:val="40"/>
        </w:rPr>
        <w:t xml:space="preserve">  </w:t>
      </w:r>
      <w:r>
        <w:rPr>
          <w:color w:val="333333"/>
        </w:rPr>
        <w:t>Instructors</w:t>
      </w:r>
      <w:r>
        <w:rPr>
          <w:color w:val="333333"/>
          <w:spacing w:val="-3"/>
        </w:rPr>
        <w:t xml:space="preserve"> </w:t>
      </w:r>
      <w:r>
        <w:rPr>
          <w:color w:val="333333"/>
        </w:rPr>
        <w:t>receive</w:t>
      </w:r>
      <w:r>
        <w:rPr>
          <w:color w:val="333333"/>
          <w:spacing w:val="-2"/>
        </w:rPr>
        <w:t xml:space="preserve"> </w:t>
      </w:r>
      <w:r>
        <w:rPr>
          <w:color w:val="333333"/>
        </w:rPr>
        <w:t>a</w:t>
      </w:r>
      <w:r>
        <w:rPr>
          <w:color w:val="333333"/>
          <w:spacing w:val="-5"/>
        </w:rPr>
        <w:t xml:space="preserve"> </w:t>
      </w:r>
      <w:r>
        <w:rPr>
          <w:color w:val="333333"/>
        </w:rPr>
        <w:t>lot</w:t>
      </w:r>
      <w:r>
        <w:rPr>
          <w:color w:val="333333"/>
          <w:spacing w:val="-7"/>
        </w:rPr>
        <w:t xml:space="preserve"> </w:t>
      </w:r>
      <w:r>
        <w:rPr>
          <w:color w:val="333333"/>
        </w:rPr>
        <w:t>of</w:t>
      </w:r>
      <w:r>
        <w:rPr>
          <w:color w:val="333333"/>
          <w:spacing w:val="-5"/>
        </w:rPr>
        <w:t xml:space="preserve"> </w:t>
      </w:r>
      <w:r>
        <w:rPr>
          <w:color w:val="333333"/>
        </w:rPr>
        <w:t>emails, and a descriptive subject line helps them identify student inquiries more efficiently.</w:t>
      </w:r>
    </w:p>
    <w:p w14:paraId="6A931F8E" w14:textId="77777777" w:rsidR="005B11DD" w:rsidRDefault="00E97A9B">
      <w:pPr>
        <w:pStyle w:val="ListParagraph"/>
        <w:numPr>
          <w:ilvl w:val="0"/>
          <w:numId w:val="6"/>
        </w:numPr>
        <w:tabs>
          <w:tab w:val="left" w:pos="839"/>
        </w:tabs>
        <w:spacing w:before="3"/>
        <w:ind w:left="839" w:hanging="359"/>
        <w:rPr>
          <w:rFonts w:ascii="Symbol" w:hAnsi="Symbol"/>
          <w:color w:val="333333"/>
          <w:sz w:val="20"/>
        </w:rPr>
      </w:pPr>
      <w:r>
        <w:rPr>
          <w:color w:val="333333"/>
        </w:rPr>
        <w:t>Be</w:t>
      </w:r>
      <w:r>
        <w:rPr>
          <w:color w:val="333333"/>
          <w:spacing w:val="-2"/>
        </w:rPr>
        <w:t xml:space="preserve"> </w:t>
      </w:r>
      <w:r>
        <w:rPr>
          <w:color w:val="333333"/>
        </w:rPr>
        <w:t>concise</w:t>
      </w:r>
      <w:r>
        <w:rPr>
          <w:color w:val="333333"/>
          <w:spacing w:val="-3"/>
        </w:rPr>
        <w:t xml:space="preserve"> </w:t>
      </w:r>
      <w:r>
        <w:rPr>
          <w:color w:val="333333"/>
        </w:rPr>
        <w:t>and</w:t>
      </w:r>
      <w:r>
        <w:rPr>
          <w:color w:val="333333"/>
          <w:spacing w:val="-3"/>
        </w:rPr>
        <w:t xml:space="preserve"> </w:t>
      </w:r>
      <w:r>
        <w:rPr>
          <w:color w:val="333333"/>
        </w:rPr>
        <w:t>to</w:t>
      </w:r>
      <w:r>
        <w:rPr>
          <w:color w:val="333333"/>
          <w:spacing w:val="-2"/>
        </w:rPr>
        <w:t xml:space="preserve"> </w:t>
      </w:r>
      <w:r>
        <w:rPr>
          <w:color w:val="333333"/>
        </w:rPr>
        <w:t>the</w:t>
      </w:r>
      <w:r>
        <w:rPr>
          <w:color w:val="333333"/>
          <w:spacing w:val="-3"/>
        </w:rPr>
        <w:t xml:space="preserve"> </w:t>
      </w:r>
      <w:r>
        <w:rPr>
          <w:color w:val="333333"/>
          <w:spacing w:val="-2"/>
        </w:rPr>
        <w:t>point.</w:t>
      </w:r>
    </w:p>
    <w:p w14:paraId="292E69E5" w14:textId="77777777" w:rsidR="005B11DD" w:rsidRDefault="00E97A9B">
      <w:pPr>
        <w:pStyle w:val="ListParagraph"/>
        <w:numPr>
          <w:ilvl w:val="0"/>
          <w:numId w:val="6"/>
        </w:numPr>
        <w:tabs>
          <w:tab w:val="left" w:pos="839"/>
        </w:tabs>
        <w:spacing w:before="5"/>
        <w:ind w:left="839" w:hanging="359"/>
        <w:rPr>
          <w:rFonts w:ascii="Symbol" w:hAnsi="Symbol"/>
          <w:color w:val="333333"/>
          <w:sz w:val="20"/>
        </w:rPr>
      </w:pPr>
      <w:r>
        <w:rPr>
          <w:color w:val="333333"/>
        </w:rPr>
        <w:t>For</w:t>
      </w:r>
      <w:r>
        <w:rPr>
          <w:color w:val="333333"/>
          <w:spacing w:val="-5"/>
        </w:rPr>
        <w:t xml:space="preserve"> </w:t>
      </w:r>
      <w:r>
        <w:rPr>
          <w:color w:val="333333"/>
        </w:rPr>
        <w:t>a</w:t>
      </w:r>
      <w:r>
        <w:rPr>
          <w:color w:val="333333"/>
          <w:spacing w:val="-3"/>
        </w:rPr>
        <w:t xml:space="preserve"> </w:t>
      </w:r>
      <w:r>
        <w:rPr>
          <w:color w:val="333333"/>
        </w:rPr>
        <w:t>sample</w:t>
      </w:r>
      <w:r>
        <w:rPr>
          <w:color w:val="333333"/>
          <w:spacing w:val="-5"/>
        </w:rPr>
        <w:t xml:space="preserve"> </w:t>
      </w:r>
      <w:r>
        <w:rPr>
          <w:color w:val="333333"/>
        </w:rPr>
        <w:t>email,</w:t>
      </w:r>
      <w:r>
        <w:rPr>
          <w:color w:val="333333"/>
          <w:spacing w:val="-3"/>
        </w:rPr>
        <w:t xml:space="preserve"> </w:t>
      </w:r>
      <w:r>
        <w:rPr>
          <w:color w:val="333333"/>
        </w:rPr>
        <w:t>read</w:t>
      </w:r>
      <w:r>
        <w:rPr>
          <w:color w:val="333333"/>
          <w:spacing w:val="-4"/>
        </w:rPr>
        <w:t xml:space="preserve"> </w:t>
      </w:r>
      <w:r>
        <w:rPr>
          <w:color w:val="333333"/>
        </w:rPr>
        <w:t>this</w:t>
      </w:r>
      <w:r>
        <w:rPr>
          <w:color w:val="333333"/>
          <w:spacing w:val="-3"/>
        </w:rPr>
        <w:t xml:space="preserve"> </w:t>
      </w:r>
      <w:r>
        <w:rPr>
          <w:color w:val="333333"/>
        </w:rPr>
        <w:t>article,</w:t>
      </w:r>
      <w:r>
        <w:rPr>
          <w:color w:val="333333"/>
          <w:spacing w:val="-5"/>
        </w:rPr>
        <w:t xml:space="preserve"> </w:t>
      </w:r>
      <w:hyperlink r:id="rId17">
        <w:r>
          <w:rPr>
            <w:u w:val="single"/>
          </w:rPr>
          <w:t>“How</w:t>
        </w:r>
        <w:r>
          <w:rPr>
            <w:spacing w:val="-5"/>
            <w:u w:val="single"/>
          </w:rPr>
          <w:t xml:space="preserve"> </w:t>
        </w:r>
        <w:r>
          <w:rPr>
            <w:u w:val="single"/>
          </w:rPr>
          <w:t>to</w:t>
        </w:r>
        <w:r>
          <w:rPr>
            <w:spacing w:val="-2"/>
            <w:u w:val="single"/>
          </w:rPr>
          <w:t xml:space="preserve"> </w:t>
        </w:r>
        <w:r>
          <w:rPr>
            <w:u w:val="single"/>
          </w:rPr>
          <w:t>Email</w:t>
        </w:r>
        <w:r>
          <w:rPr>
            <w:spacing w:val="-6"/>
            <w:u w:val="single"/>
          </w:rPr>
          <w:t xml:space="preserve"> </w:t>
        </w:r>
        <w:r>
          <w:rPr>
            <w:u w:val="single"/>
          </w:rPr>
          <w:t>Your</w:t>
        </w:r>
        <w:r>
          <w:rPr>
            <w:spacing w:val="-2"/>
            <w:u w:val="single"/>
          </w:rPr>
          <w:t xml:space="preserve"> Professor”</w:t>
        </w:r>
      </w:hyperlink>
    </w:p>
    <w:p w14:paraId="6BCD1179" w14:textId="77777777" w:rsidR="005B11DD" w:rsidRDefault="00E97A9B">
      <w:pPr>
        <w:pStyle w:val="Heading1"/>
        <w:spacing w:before="22"/>
        <w:rPr>
          <w:u w:val="none"/>
        </w:rPr>
      </w:pPr>
      <w:bookmarkStart w:id="21" w:name="Course_Evaluation"/>
      <w:bookmarkEnd w:id="21"/>
      <w:r>
        <w:rPr>
          <w:u w:val="none"/>
        </w:rPr>
        <w:t>Course</w:t>
      </w:r>
      <w:r>
        <w:rPr>
          <w:spacing w:val="-10"/>
          <w:u w:val="none"/>
        </w:rPr>
        <w:t xml:space="preserve"> </w:t>
      </w:r>
      <w:r>
        <w:rPr>
          <w:spacing w:val="-2"/>
          <w:u w:val="none"/>
        </w:rPr>
        <w:t>Evaluation</w:t>
      </w:r>
    </w:p>
    <w:p w14:paraId="352438AF" w14:textId="0FD803E5" w:rsidR="005B11DD" w:rsidRDefault="00E97A9B">
      <w:pPr>
        <w:pStyle w:val="BodyText"/>
        <w:spacing w:before="143" w:line="259" w:lineRule="auto"/>
        <w:ind w:left="120" w:right="113"/>
        <w:jc w:val="both"/>
        <w:rPr>
          <w:b/>
        </w:rPr>
      </w:pPr>
      <w:bookmarkStart w:id="22" w:name="Student_Perceptions_of_Teaching_(SPOT)_i"/>
      <w:bookmarkEnd w:id="22"/>
      <w:r>
        <w:t>Student</w:t>
      </w:r>
      <w:r>
        <w:rPr>
          <w:spacing w:val="-6"/>
        </w:rPr>
        <w:t xml:space="preserve"> </w:t>
      </w:r>
      <w:r>
        <w:t>Perceptions</w:t>
      </w:r>
      <w:r>
        <w:rPr>
          <w:spacing w:val="-6"/>
        </w:rPr>
        <w:t xml:space="preserve"> </w:t>
      </w:r>
      <w:r>
        <w:t>of</w:t>
      </w:r>
      <w:r>
        <w:rPr>
          <w:spacing w:val="-9"/>
        </w:rPr>
        <w:t xml:space="preserve"> </w:t>
      </w:r>
      <w:r>
        <w:t>Teaching</w:t>
      </w:r>
      <w:r>
        <w:rPr>
          <w:spacing w:val="-7"/>
        </w:rPr>
        <w:t xml:space="preserve"> </w:t>
      </w:r>
      <w:r>
        <w:t>(SPOT)</w:t>
      </w:r>
      <w:r>
        <w:rPr>
          <w:spacing w:val="-4"/>
        </w:rPr>
        <w:t xml:space="preserve"> </w:t>
      </w:r>
      <w:r>
        <w:t>is</w:t>
      </w:r>
      <w:r>
        <w:rPr>
          <w:spacing w:val="-7"/>
        </w:rPr>
        <w:t xml:space="preserve"> </w:t>
      </w:r>
      <w:r>
        <w:t>the</w:t>
      </w:r>
      <w:r>
        <w:rPr>
          <w:spacing w:val="-6"/>
        </w:rPr>
        <w:t xml:space="preserve"> </w:t>
      </w:r>
      <w:r>
        <w:t>student</w:t>
      </w:r>
      <w:r>
        <w:rPr>
          <w:spacing w:val="-9"/>
        </w:rPr>
        <w:t xml:space="preserve"> </w:t>
      </w:r>
      <w:r>
        <w:t>evaluation</w:t>
      </w:r>
      <w:r>
        <w:rPr>
          <w:spacing w:val="-7"/>
        </w:rPr>
        <w:t xml:space="preserve"> </w:t>
      </w:r>
      <w:r>
        <w:t>system</w:t>
      </w:r>
      <w:r>
        <w:rPr>
          <w:spacing w:val="-5"/>
        </w:rPr>
        <w:t xml:space="preserve"> </w:t>
      </w:r>
      <w:r>
        <w:t>for</w:t>
      </w:r>
      <w:r>
        <w:rPr>
          <w:spacing w:val="-7"/>
        </w:rPr>
        <w:t xml:space="preserve"> </w:t>
      </w:r>
      <w:r>
        <w:t>UNT</w:t>
      </w:r>
      <w:r>
        <w:rPr>
          <w:spacing w:val="-9"/>
        </w:rPr>
        <w:t xml:space="preserve"> </w:t>
      </w:r>
      <w:r>
        <w:t>and</w:t>
      </w:r>
      <w:r>
        <w:rPr>
          <w:spacing w:val="-7"/>
        </w:rPr>
        <w:t xml:space="preserve"> </w:t>
      </w:r>
      <w:r>
        <w:t>allows</w:t>
      </w:r>
      <w:r>
        <w:rPr>
          <w:spacing w:val="-7"/>
        </w:rPr>
        <w:t xml:space="preserve"> </w:t>
      </w:r>
      <w:r>
        <w:t>students</w:t>
      </w:r>
      <w:r>
        <w:rPr>
          <w:spacing w:val="-7"/>
        </w:rPr>
        <w:t xml:space="preserve"> </w:t>
      </w:r>
      <w:r>
        <w:t>the ability to confidentially provide constructive feedback</w:t>
      </w:r>
      <w:r>
        <w:rPr>
          <w:spacing w:val="-2"/>
        </w:rPr>
        <w:t xml:space="preserve"> </w:t>
      </w:r>
      <w:r>
        <w:t>to</w:t>
      </w:r>
      <w:r>
        <w:rPr>
          <w:spacing w:val="-2"/>
        </w:rPr>
        <w:t xml:space="preserve"> </w:t>
      </w:r>
      <w:r>
        <w:t>their</w:t>
      </w:r>
      <w:r>
        <w:rPr>
          <w:spacing w:val="-1"/>
        </w:rPr>
        <w:t xml:space="preserve"> </w:t>
      </w:r>
      <w:r>
        <w:t>instructor</w:t>
      </w:r>
      <w:r>
        <w:rPr>
          <w:spacing w:val="-3"/>
        </w:rPr>
        <w:t xml:space="preserve"> </w:t>
      </w:r>
      <w:r>
        <w:t>and</w:t>
      </w:r>
      <w:r>
        <w:rPr>
          <w:spacing w:val="-1"/>
        </w:rPr>
        <w:t xml:space="preserve"> </w:t>
      </w:r>
      <w:r>
        <w:t>department to improve</w:t>
      </w:r>
      <w:r>
        <w:rPr>
          <w:spacing w:val="-2"/>
        </w:rPr>
        <w:t xml:space="preserve"> </w:t>
      </w:r>
      <w:r>
        <w:t>the quality of student experiences in the course</w:t>
      </w:r>
      <w:r w:rsidR="00B96C60">
        <w:t>.</w:t>
      </w:r>
      <w:r w:rsidR="00B96C60">
        <w:rPr>
          <w:spacing w:val="40"/>
        </w:rPr>
        <w:t xml:space="preserve">  </w:t>
      </w:r>
      <w:r>
        <w:t xml:space="preserve">The SPOT will be available </w:t>
      </w:r>
      <w:r>
        <w:rPr>
          <w:b/>
        </w:rPr>
        <w:t>at the end of the semester.</w:t>
      </w:r>
    </w:p>
    <w:p w14:paraId="7B03F9FE" w14:textId="77777777" w:rsidR="005655DC" w:rsidRDefault="005655DC">
      <w:pPr>
        <w:pStyle w:val="Heading1"/>
        <w:spacing w:before="121"/>
      </w:pPr>
      <w:bookmarkStart w:id="23" w:name="Be_ready_with_your_technology"/>
      <w:bookmarkEnd w:id="23"/>
    </w:p>
    <w:p w14:paraId="5956553A" w14:textId="77777777" w:rsidR="005655DC" w:rsidRDefault="005655DC">
      <w:pPr>
        <w:pStyle w:val="Heading1"/>
        <w:spacing w:before="121"/>
      </w:pPr>
    </w:p>
    <w:p w14:paraId="721F6EC5" w14:textId="77777777" w:rsidR="005655DC" w:rsidRDefault="005655DC">
      <w:pPr>
        <w:pStyle w:val="Heading1"/>
        <w:spacing w:before="121"/>
      </w:pPr>
    </w:p>
    <w:p w14:paraId="27C2C2F9" w14:textId="77777777" w:rsidR="005655DC" w:rsidRDefault="005655DC">
      <w:pPr>
        <w:pStyle w:val="Heading1"/>
        <w:spacing w:before="121"/>
      </w:pPr>
    </w:p>
    <w:p w14:paraId="2879256B" w14:textId="77777777" w:rsidR="005655DC" w:rsidRDefault="005655DC">
      <w:pPr>
        <w:pStyle w:val="Heading1"/>
        <w:spacing w:before="121"/>
      </w:pPr>
    </w:p>
    <w:p w14:paraId="104B02AC" w14:textId="77777777" w:rsidR="005655DC" w:rsidRDefault="005655DC">
      <w:pPr>
        <w:pStyle w:val="Heading1"/>
        <w:spacing w:before="121"/>
      </w:pPr>
    </w:p>
    <w:p w14:paraId="58B6A812" w14:textId="77777777" w:rsidR="005655DC" w:rsidRDefault="005655DC">
      <w:pPr>
        <w:pStyle w:val="Heading1"/>
        <w:spacing w:before="121"/>
      </w:pPr>
    </w:p>
    <w:p w14:paraId="1A34454E" w14:textId="77777777" w:rsidR="005655DC" w:rsidRDefault="005655DC">
      <w:pPr>
        <w:pStyle w:val="Heading1"/>
        <w:spacing w:before="121"/>
      </w:pPr>
    </w:p>
    <w:p w14:paraId="499F5070" w14:textId="725AA336" w:rsidR="005B11DD" w:rsidRDefault="00E97A9B">
      <w:pPr>
        <w:pStyle w:val="Heading1"/>
        <w:spacing w:before="121"/>
        <w:rPr>
          <w:u w:val="none"/>
        </w:rPr>
      </w:pPr>
      <w:r>
        <w:lastRenderedPageBreak/>
        <w:t>Be</w:t>
      </w:r>
      <w:r>
        <w:rPr>
          <w:spacing w:val="-4"/>
        </w:rPr>
        <w:t xml:space="preserve"> </w:t>
      </w:r>
      <w:r>
        <w:t>ready</w:t>
      </w:r>
      <w:r>
        <w:rPr>
          <w:spacing w:val="-4"/>
        </w:rPr>
        <w:t xml:space="preserve"> </w:t>
      </w:r>
      <w:r>
        <w:t>with</w:t>
      </w:r>
      <w:r>
        <w:rPr>
          <w:spacing w:val="-6"/>
        </w:rPr>
        <w:t xml:space="preserve"> </w:t>
      </w:r>
      <w:r>
        <w:t>your</w:t>
      </w:r>
      <w:r>
        <w:rPr>
          <w:spacing w:val="-3"/>
        </w:rPr>
        <w:t xml:space="preserve"> </w:t>
      </w:r>
      <w:r>
        <w:rPr>
          <w:spacing w:val="-2"/>
        </w:rPr>
        <w:t>technology</w:t>
      </w:r>
    </w:p>
    <w:p w14:paraId="7FDDC1BC" w14:textId="77777777" w:rsidR="005B11DD" w:rsidRDefault="00E97A9B">
      <w:pPr>
        <w:pStyle w:val="Heading2"/>
        <w:spacing w:before="144"/>
      </w:pPr>
      <w:bookmarkStart w:id="24" w:name="Minimum_Technology_Requirements"/>
      <w:bookmarkEnd w:id="24"/>
      <w:r>
        <w:t>Minimum</w:t>
      </w:r>
      <w:r>
        <w:rPr>
          <w:spacing w:val="-2"/>
        </w:rPr>
        <w:t xml:space="preserve"> </w:t>
      </w:r>
      <w:r>
        <w:t>Technology</w:t>
      </w:r>
      <w:r>
        <w:rPr>
          <w:spacing w:val="-2"/>
        </w:rPr>
        <w:t xml:space="preserve"> Requirements</w:t>
      </w:r>
    </w:p>
    <w:p w14:paraId="795E3C75" w14:textId="77777777" w:rsidR="005B11DD" w:rsidRDefault="00E97A9B">
      <w:pPr>
        <w:pStyle w:val="ListParagraph"/>
        <w:numPr>
          <w:ilvl w:val="0"/>
          <w:numId w:val="6"/>
        </w:numPr>
        <w:tabs>
          <w:tab w:val="left" w:pos="840"/>
        </w:tabs>
        <w:spacing w:before="21"/>
        <w:ind w:hanging="360"/>
        <w:rPr>
          <w:rFonts w:ascii="Symbol" w:hAnsi="Symbol"/>
        </w:rPr>
      </w:pPr>
      <w:r>
        <w:t>Computer</w:t>
      </w:r>
      <w:r>
        <w:rPr>
          <w:spacing w:val="-5"/>
        </w:rPr>
        <w:t xml:space="preserve"> </w:t>
      </w:r>
      <w:r>
        <w:t>with</w:t>
      </w:r>
      <w:r>
        <w:rPr>
          <w:spacing w:val="-5"/>
        </w:rPr>
        <w:t xml:space="preserve"> </w:t>
      </w:r>
      <w:r>
        <w:rPr>
          <w:spacing w:val="-2"/>
        </w:rPr>
        <w:t>monitor</w:t>
      </w:r>
    </w:p>
    <w:p w14:paraId="2F425BC0" w14:textId="77777777" w:rsidR="005B11DD" w:rsidRDefault="00E97A9B">
      <w:pPr>
        <w:pStyle w:val="ListParagraph"/>
        <w:numPr>
          <w:ilvl w:val="0"/>
          <w:numId w:val="6"/>
        </w:numPr>
        <w:tabs>
          <w:tab w:val="left" w:pos="840"/>
        </w:tabs>
        <w:ind w:hanging="360"/>
        <w:rPr>
          <w:rFonts w:ascii="Symbol" w:hAnsi="Symbol"/>
        </w:rPr>
      </w:pPr>
      <w:r>
        <w:t>Reliable</w:t>
      </w:r>
      <w:r>
        <w:rPr>
          <w:spacing w:val="-5"/>
        </w:rPr>
        <w:t xml:space="preserve"> </w:t>
      </w:r>
      <w:r>
        <w:t>internet</w:t>
      </w:r>
      <w:r>
        <w:rPr>
          <w:spacing w:val="-4"/>
        </w:rPr>
        <w:t xml:space="preserve"> </w:t>
      </w:r>
      <w:r>
        <w:rPr>
          <w:spacing w:val="-2"/>
        </w:rPr>
        <w:t>access</w:t>
      </w:r>
    </w:p>
    <w:p w14:paraId="1FC6A959" w14:textId="77777777" w:rsidR="005B11DD" w:rsidRDefault="00E97A9B">
      <w:pPr>
        <w:pStyle w:val="ListParagraph"/>
        <w:numPr>
          <w:ilvl w:val="0"/>
          <w:numId w:val="6"/>
        </w:numPr>
        <w:tabs>
          <w:tab w:val="left" w:pos="840"/>
        </w:tabs>
        <w:spacing w:before="23"/>
        <w:ind w:hanging="360"/>
        <w:rPr>
          <w:rFonts w:ascii="Symbol" w:hAnsi="Symbol"/>
        </w:rPr>
      </w:pPr>
      <w:r>
        <w:rPr>
          <w:spacing w:val="-2"/>
        </w:rPr>
        <w:t>Speakers</w:t>
      </w:r>
    </w:p>
    <w:p w14:paraId="235B7195" w14:textId="77777777" w:rsidR="005B11DD" w:rsidRDefault="00E97A9B">
      <w:pPr>
        <w:pStyle w:val="ListParagraph"/>
        <w:numPr>
          <w:ilvl w:val="0"/>
          <w:numId w:val="6"/>
        </w:numPr>
        <w:tabs>
          <w:tab w:val="left" w:pos="840"/>
        </w:tabs>
        <w:spacing w:before="19"/>
        <w:ind w:hanging="360"/>
        <w:rPr>
          <w:rFonts w:ascii="Symbol" w:hAnsi="Symbol"/>
        </w:rPr>
      </w:pPr>
      <w:r>
        <w:t>Microphone</w:t>
      </w:r>
      <w:r>
        <w:rPr>
          <w:spacing w:val="-6"/>
        </w:rPr>
        <w:t xml:space="preserve"> </w:t>
      </w:r>
      <w:r>
        <w:t>(to</w:t>
      </w:r>
      <w:r>
        <w:rPr>
          <w:spacing w:val="-4"/>
        </w:rPr>
        <w:t xml:space="preserve"> </w:t>
      </w:r>
      <w:r>
        <w:t>complete</w:t>
      </w:r>
      <w:r>
        <w:rPr>
          <w:spacing w:val="-6"/>
        </w:rPr>
        <w:t xml:space="preserve"> </w:t>
      </w:r>
      <w:r>
        <w:t>some</w:t>
      </w:r>
      <w:r>
        <w:rPr>
          <w:spacing w:val="-2"/>
        </w:rPr>
        <w:t xml:space="preserve"> </w:t>
      </w:r>
      <w:r>
        <w:t>activities</w:t>
      </w:r>
      <w:r>
        <w:rPr>
          <w:spacing w:val="-6"/>
        </w:rPr>
        <w:t xml:space="preserve"> </w:t>
      </w:r>
      <w:r>
        <w:t>or</w:t>
      </w:r>
      <w:r>
        <w:rPr>
          <w:spacing w:val="-3"/>
        </w:rPr>
        <w:t xml:space="preserve"> </w:t>
      </w:r>
      <w:r>
        <w:rPr>
          <w:spacing w:val="-2"/>
        </w:rPr>
        <w:t>assignments)</w:t>
      </w:r>
    </w:p>
    <w:p w14:paraId="06212817" w14:textId="77777777" w:rsidR="005B11DD" w:rsidRDefault="00E97A9B">
      <w:pPr>
        <w:pStyle w:val="ListParagraph"/>
        <w:numPr>
          <w:ilvl w:val="0"/>
          <w:numId w:val="6"/>
        </w:numPr>
        <w:tabs>
          <w:tab w:val="left" w:pos="840"/>
        </w:tabs>
        <w:spacing w:before="23"/>
        <w:ind w:hanging="360"/>
        <w:rPr>
          <w:rFonts w:ascii="Symbol" w:hAnsi="Symbol"/>
        </w:rPr>
      </w:pPr>
      <w:r>
        <w:t>Webcam</w:t>
      </w:r>
      <w:r>
        <w:rPr>
          <w:spacing w:val="-3"/>
        </w:rPr>
        <w:t xml:space="preserve"> </w:t>
      </w:r>
      <w:r>
        <w:t>(to</w:t>
      </w:r>
      <w:r>
        <w:rPr>
          <w:spacing w:val="-5"/>
        </w:rPr>
        <w:t xml:space="preserve"> </w:t>
      </w:r>
      <w:r>
        <w:t>complete</w:t>
      </w:r>
      <w:r>
        <w:rPr>
          <w:spacing w:val="-3"/>
        </w:rPr>
        <w:t xml:space="preserve"> </w:t>
      </w:r>
      <w:r>
        <w:t>some</w:t>
      </w:r>
      <w:r>
        <w:rPr>
          <w:spacing w:val="-3"/>
        </w:rPr>
        <w:t xml:space="preserve"> </w:t>
      </w:r>
      <w:r>
        <w:t>activities</w:t>
      </w:r>
      <w:r>
        <w:rPr>
          <w:spacing w:val="-6"/>
        </w:rPr>
        <w:t xml:space="preserve"> </w:t>
      </w:r>
      <w:r>
        <w:t>or</w:t>
      </w:r>
      <w:r>
        <w:rPr>
          <w:spacing w:val="-4"/>
        </w:rPr>
        <w:t xml:space="preserve"> </w:t>
      </w:r>
      <w:r>
        <w:rPr>
          <w:spacing w:val="-2"/>
        </w:rPr>
        <w:t>assignments)</w:t>
      </w:r>
    </w:p>
    <w:p w14:paraId="410BAE5B" w14:textId="77777777" w:rsidR="005B11DD" w:rsidRDefault="00E97A9B">
      <w:pPr>
        <w:pStyle w:val="ListParagraph"/>
        <w:numPr>
          <w:ilvl w:val="0"/>
          <w:numId w:val="6"/>
        </w:numPr>
        <w:tabs>
          <w:tab w:val="left" w:pos="840"/>
        </w:tabs>
        <w:ind w:hanging="360"/>
        <w:rPr>
          <w:rFonts w:ascii="Symbol" w:hAnsi="Symbol"/>
        </w:rPr>
      </w:pPr>
      <w:r>
        <w:rPr>
          <w:spacing w:val="-2"/>
        </w:rPr>
        <w:t>Plug-</w:t>
      </w:r>
      <w:r>
        <w:rPr>
          <w:spacing w:val="-5"/>
        </w:rPr>
        <w:t>ins</w:t>
      </w:r>
    </w:p>
    <w:p w14:paraId="782CB524" w14:textId="77777777" w:rsidR="005B11DD" w:rsidRDefault="00E97A9B">
      <w:pPr>
        <w:pStyle w:val="ListParagraph"/>
        <w:numPr>
          <w:ilvl w:val="0"/>
          <w:numId w:val="6"/>
        </w:numPr>
        <w:tabs>
          <w:tab w:val="left" w:pos="840"/>
        </w:tabs>
        <w:spacing w:before="20"/>
        <w:ind w:hanging="360"/>
        <w:rPr>
          <w:rFonts w:ascii="Symbol" w:hAnsi="Symbol"/>
        </w:rPr>
      </w:pPr>
      <w:r>
        <w:t>Microsoft</w:t>
      </w:r>
      <w:r>
        <w:rPr>
          <w:spacing w:val="-5"/>
        </w:rPr>
        <w:t xml:space="preserve"> </w:t>
      </w:r>
      <w:r>
        <w:t>Office</w:t>
      </w:r>
      <w:r>
        <w:rPr>
          <w:spacing w:val="-4"/>
        </w:rPr>
        <w:t xml:space="preserve"> </w:t>
      </w:r>
      <w:r>
        <w:rPr>
          <w:spacing w:val="-2"/>
        </w:rPr>
        <w:t>Suite</w:t>
      </w:r>
    </w:p>
    <w:p w14:paraId="662E2F58" w14:textId="77777777" w:rsidR="005B11DD" w:rsidRDefault="00E97A9B">
      <w:pPr>
        <w:pStyle w:val="ListParagraph"/>
        <w:numPr>
          <w:ilvl w:val="0"/>
          <w:numId w:val="6"/>
        </w:numPr>
        <w:tabs>
          <w:tab w:val="left" w:pos="840"/>
        </w:tabs>
        <w:ind w:hanging="360"/>
        <w:rPr>
          <w:rFonts w:ascii="Symbol" w:hAnsi="Symbol"/>
        </w:rPr>
      </w:pPr>
      <w:r>
        <w:t>Zoom</w:t>
      </w:r>
      <w:r>
        <w:rPr>
          <w:spacing w:val="-4"/>
        </w:rPr>
        <w:t xml:space="preserve"> </w:t>
      </w:r>
      <w:r>
        <w:t>student</w:t>
      </w:r>
      <w:r>
        <w:rPr>
          <w:spacing w:val="-1"/>
        </w:rPr>
        <w:t xml:space="preserve"> </w:t>
      </w:r>
      <w:r>
        <w:rPr>
          <w:spacing w:val="-2"/>
        </w:rPr>
        <w:t>account</w:t>
      </w:r>
    </w:p>
    <w:p w14:paraId="14DB3A2F" w14:textId="77777777" w:rsidR="005B11DD" w:rsidRDefault="00E97A9B">
      <w:pPr>
        <w:pStyle w:val="ListParagraph"/>
        <w:numPr>
          <w:ilvl w:val="0"/>
          <w:numId w:val="6"/>
        </w:numPr>
        <w:tabs>
          <w:tab w:val="left" w:pos="840"/>
        </w:tabs>
        <w:ind w:hanging="360"/>
        <w:rPr>
          <w:rFonts w:ascii="Symbol" w:hAnsi="Symbol"/>
        </w:rPr>
      </w:pPr>
      <w:r>
        <w:t>Packback</w:t>
      </w:r>
      <w:r>
        <w:rPr>
          <w:spacing w:val="-5"/>
        </w:rPr>
        <w:t xml:space="preserve"> </w:t>
      </w:r>
      <w:r>
        <w:t>Questions</w:t>
      </w:r>
      <w:r>
        <w:rPr>
          <w:spacing w:val="-6"/>
        </w:rPr>
        <w:t xml:space="preserve"> </w:t>
      </w:r>
      <w:r>
        <w:t>account</w:t>
      </w:r>
      <w:r>
        <w:rPr>
          <w:spacing w:val="-4"/>
        </w:rPr>
        <w:t xml:space="preserve"> </w:t>
      </w:r>
      <w:r>
        <w:t>and</w:t>
      </w:r>
      <w:r>
        <w:rPr>
          <w:spacing w:val="-6"/>
        </w:rPr>
        <w:t xml:space="preserve"> </w:t>
      </w:r>
      <w:r>
        <w:rPr>
          <w:spacing w:val="-2"/>
        </w:rPr>
        <w:t>subscription</w:t>
      </w:r>
    </w:p>
    <w:p w14:paraId="3953D02D" w14:textId="77777777" w:rsidR="005B11DD" w:rsidRDefault="00E97A9B">
      <w:pPr>
        <w:pStyle w:val="ListParagraph"/>
        <w:numPr>
          <w:ilvl w:val="0"/>
          <w:numId w:val="6"/>
        </w:numPr>
        <w:tabs>
          <w:tab w:val="left" w:pos="840"/>
        </w:tabs>
        <w:spacing w:before="20" w:line="259" w:lineRule="auto"/>
        <w:ind w:right="2853" w:hanging="359"/>
        <w:rPr>
          <w:rFonts w:ascii="Symbol" w:hAnsi="Symbol"/>
        </w:rPr>
      </w:pPr>
      <w:hyperlink r:id="rId18">
        <w:r>
          <w:rPr>
            <w:u w:val="single"/>
          </w:rPr>
          <w:t>Canvas</w:t>
        </w:r>
        <w:r>
          <w:rPr>
            <w:spacing w:val="-13"/>
            <w:u w:val="single"/>
          </w:rPr>
          <w:t xml:space="preserve"> </w:t>
        </w:r>
        <w:r>
          <w:rPr>
            <w:u w:val="single"/>
          </w:rPr>
          <w:t>Technical</w:t>
        </w:r>
        <w:r>
          <w:rPr>
            <w:spacing w:val="-12"/>
            <w:u w:val="single"/>
          </w:rPr>
          <w:t xml:space="preserve"> </w:t>
        </w:r>
        <w:r>
          <w:rPr>
            <w:u w:val="single"/>
          </w:rPr>
          <w:t>Requirements</w:t>
        </w:r>
      </w:hyperlink>
      <w:r>
        <w:rPr>
          <w:spacing w:val="-13"/>
        </w:rPr>
        <w:t xml:space="preserve"> </w:t>
      </w:r>
      <w:r>
        <w:t xml:space="preserve">(https://clear.unt.edu/supported- </w:t>
      </w:r>
      <w:r>
        <w:rPr>
          <w:spacing w:val="-2"/>
        </w:rPr>
        <w:t>technologies/canvas/requirements)</w:t>
      </w:r>
    </w:p>
    <w:p w14:paraId="5F66238A" w14:textId="77777777" w:rsidR="005B11DD" w:rsidRDefault="00E97A9B">
      <w:pPr>
        <w:pStyle w:val="Heading2"/>
        <w:spacing w:before="158"/>
      </w:pPr>
      <w:bookmarkStart w:id="25" w:name="Computer_Skills_&amp;_Digital_Literacy"/>
      <w:bookmarkEnd w:id="25"/>
      <w:r>
        <w:t>Computer</w:t>
      </w:r>
      <w:r>
        <w:rPr>
          <w:spacing w:val="-1"/>
        </w:rPr>
        <w:t xml:space="preserve"> </w:t>
      </w:r>
      <w:r>
        <w:t>Skills</w:t>
      </w:r>
      <w:r>
        <w:rPr>
          <w:spacing w:val="-2"/>
        </w:rPr>
        <w:t xml:space="preserve"> </w:t>
      </w:r>
      <w:r>
        <w:t>&amp;</w:t>
      </w:r>
      <w:r>
        <w:rPr>
          <w:spacing w:val="-2"/>
        </w:rPr>
        <w:t xml:space="preserve"> </w:t>
      </w:r>
      <w:r>
        <w:t>Digital</w:t>
      </w:r>
      <w:r>
        <w:rPr>
          <w:spacing w:val="-4"/>
        </w:rPr>
        <w:t xml:space="preserve"> </w:t>
      </w:r>
      <w:r>
        <w:rPr>
          <w:spacing w:val="-2"/>
        </w:rPr>
        <w:t>Literacy</w:t>
      </w:r>
    </w:p>
    <w:p w14:paraId="6C6E5320" w14:textId="77777777" w:rsidR="005B11DD" w:rsidRDefault="00E97A9B">
      <w:pPr>
        <w:pStyle w:val="BodyText"/>
        <w:spacing w:before="24"/>
        <w:ind w:left="120"/>
        <w:jc w:val="both"/>
      </w:pPr>
      <w:r>
        <w:t>Provide</w:t>
      </w:r>
      <w:r>
        <w:rPr>
          <w:spacing w:val="-5"/>
        </w:rPr>
        <w:t xml:space="preserve"> </w:t>
      </w:r>
      <w:r>
        <w:t>a</w:t>
      </w:r>
      <w:r>
        <w:rPr>
          <w:spacing w:val="-5"/>
        </w:rPr>
        <w:t xml:space="preserve"> </w:t>
      </w:r>
      <w:r>
        <w:t>list</w:t>
      </w:r>
      <w:r>
        <w:rPr>
          <w:spacing w:val="-5"/>
        </w:rPr>
        <w:t xml:space="preserve"> </w:t>
      </w:r>
      <w:r>
        <w:t>of</w:t>
      </w:r>
      <w:r>
        <w:rPr>
          <w:spacing w:val="-6"/>
        </w:rPr>
        <w:t xml:space="preserve"> </w:t>
      </w:r>
      <w:r>
        <w:t>course-specific</w:t>
      </w:r>
      <w:r>
        <w:rPr>
          <w:spacing w:val="-3"/>
        </w:rPr>
        <w:t xml:space="preserve"> </w:t>
      </w:r>
      <w:r>
        <w:t>technical</w:t>
      </w:r>
      <w:r>
        <w:rPr>
          <w:spacing w:val="-3"/>
        </w:rPr>
        <w:t xml:space="preserve"> </w:t>
      </w:r>
      <w:r>
        <w:t>skills</w:t>
      </w:r>
      <w:r>
        <w:rPr>
          <w:spacing w:val="-5"/>
        </w:rPr>
        <w:t xml:space="preserve"> </w:t>
      </w:r>
      <w:r>
        <w:t>learners</w:t>
      </w:r>
      <w:r>
        <w:rPr>
          <w:spacing w:val="-3"/>
        </w:rPr>
        <w:t xml:space="preserve"> </w:t>
      </w:r>
      <w:r>
        <w:t>must</w:t>
      </w:r>
      <w:r>
        <w:rPr>
          <w:spacing w:val="-5"/>
        </w:rPr>
        <w:t xml:space="preserve"> </w:t>
      </w:r>
      <w:r>
        <w:t>have</w:t>
      </w:r>
      <w:r>
        <w:rPr>
          <w:spacing w:val="-3"/>
        </w:rPr>
        <w:t xml:space="preserve"> </w:t>
      </w:r>
      <w:r>
        <w:t>to</w:t>
      </w:r>
      <w:r>
        <w:rPr>
          <w:spacing w:val="-2"/>
        </w:rPr>
        <w:t xml:space="preserve"> </w:t>
      </w:r>
      <w:r>
        <w:t>succeed</w:t>
      </w:r>
      <w:r>
        <w:rPr>
          <w:spacing w:val="-4"/>
        </w:rPr>
        <w:t xml:space="preserve"> </w:t>
      </w:r>
      <w:r>
        <w:t>in</w:t>
      </w:r>
      <w:r>
        <w:rPr>
          <w:spacing w:val="-6"/>
        </w:rPr>
        <w:t xml:space="preserve"> </w:t>
      </w:r>
      <w:r>
        <w:t>the</w:t>
      </w:r>
      <w:r>
        <w:rPr>
          <w:spacing w:val="-2"/>
        </w:rPr>
        <w:t xml:space="preserve"> </w:t>
      </w:r>
      <w:r>
        <w:t>course,</w:t>
      </w:r>
      <w:r>
        <w:rPr>
          <w:spacing w:val="-4"/>
        </w:rPr>
        <w:t xml:space="preserve"> </w:t>
      </w:r>
      <w:r>
        <w:t>such</w:t>
      </w:r>
      <w:r>
        <w:rPr>
          <w:spacing w:val="-5"/>
        </w:rPr>
        <w:t xml:space="preserve"> as:</w:t>
      </w:r>
    </w:p>
    <w:p w14:paraId="5F77E557" w14:textId="77777777" w:rsidR="005B11DD" w:rsidRDefault="00E97A9B">
      <w:pPr>
        <w:pStyle w:val="ListParagraph"/>
        <w:numPr>
          <w:ilvl w:val="0"/>
          <w:numId w:val="6"/>
        </w:numPr>
        <w:tabs>
          <w:tab w:val="left" w:pos="839"/>
        </w:tabs>
        <w:spacing w:before="181"/>
        <w:ind w:left="839" w:hanging="360"/>
        <w:rPr>
          <w:rFonts w:ascii="Symbol" w:hAnsi="Symbol"/>
        </w:rPr>
      </w:pPr>
      <w:r>
        <w:t>Using</w:t>
      </w:r>
      <w:r>
        <w:rPr>
          <w:spacing w:val="-4"/>
        </w:rPr>
        <w:t xml:space="preserve"> </w:t>
      </w:r>
      <w:r>
        <w:rPr>
          <w:spacing w:val="-2"/>
        </w:rPr>
        <w:t>Canvas</w:t>
      </w:r>
    </w:p>
    <w:p w14:paraId="15A6180B" w14:textId="77777777" w:rsidR="005B11DD" w:rsidRDefault="00E97A9B">
      <w:pPr>
        <w:pStyle w:val="ListParagraph"/>
        <w:numPr>
          <w:ilvl w:val="0"/>
          <w:numId w:val="6"/>
        </w:numPr>
        <w:tabs>
          <w:tab w:val="left" w:pos="839"/>
        </w:tabs>
        <w:ind w:left="839" w:hanging="360"/>
        <w:rPr>
          <w:rFonts w:ascii="Symbol" w:hAnsi="Symbol"/>
        </w:rPr>
      </w:pPr>
      <w:r>
        <w:t>Using</w:t>
      </w:r>
      <w:r>
        <w:rPr>
          <w:spacing w:val="-6"/>
        </w:rPr>
        <w:t xml:space="preserve"> </w:t>
      </w:r>
      <w:r>
        <w:rPr>
          <w:spacing w:val="-2"/>
        </w:rPr>
        <w:t>Packback</w:t>
      </w:r>
    </w:p>
    <w:p w14:paraId="1FF524E1" w14:textId="77777777" w:rsidR="005B11DD" w:rsidRDefault="00E97A9B">
      <w:pPr>
        <w:pStyle w:val="ListParagraph"/>
        <w:numPr>
          <w:ilvl w:val="0"/>
          <w:numId w:val="6"/>
        </w:numPr>
        <w:tabs>
          <w:tab w:val="left" w:pos="839"/>
        </w:tabs>
        <w:ind w:left="839" w:hanging="360"/>
        <w:rPr>
          <w:rFonts w:ascii="Symbol" w:hAnsi="Symbol"/>
        </w:rPr>
      </w:pPr>
      <w:r>
        <w:t>Using</w:t>
      </w:r>
      <w:r>
        <w:rPr>
          <w:spacing w:val="-4"/>
        </w:rPr>
        <w:t xml:space="preserve"> </w:t>
      </w:r>
      <w:r>
        <w:t>Zoom</w:t>
      </w:r>
      <w:r>
        <w:rPr>
          <w:spacing w:val="-3"/>
        </w:rPr>
        <w:t xml:space="preserve"> </w:t>
      </w:r>
      <w:r>
        <w:rPr>
          <w:spacing w:val="-2"/>
        </w:rPr>
        <w:t>platform</w:t>
      </w:r>
    </w:p>
    <w:p w14:paraId="1A949F23" w14:textId="77777777" w:rsidR="005B11DD" w:rsidRDefault="00E97A9B">
      <w:pPr>
        <w:pStyle w:val="ListParagraph"/>
        <w:numPr>
          <w:ilvl w:val="0"/>
          <w:numId w:val="6"/>
        </w:numPr>
        <w:tabs>
          <w:tab w:val="left" w:pos="839"/>
        </w:tabs>
        <w:spacing w:before="20"/>
        <w:ind w:left="839" w:hanging="360"/>
        <w:rPr>
          <w:rFonts w:ascii="Symbol" w:hAnsi="Symbol"/>
        </w:rPr>
      </w:pPr>
      <w:r>
        <w:t>Using</w:t>
      </w:r>
      <w:r>
        <w:rPr>
          <w:spacing w:val="-3"/>
        </w:rPr>
        <w:t xml:space="preserve"> </w:t>
      </w:r>
      <w:r>
        <w:t>email</w:t>
      </w:r>
      <w:r>
        <w:rPr>
          <w:spacing w:val="-5"/>
        </w:rPr>
        <w:t xml:space="preserve"> </w:t>
      </w:r>
      <w:r>
        <w:t>with</w:t>
      </w:r>
      <w:r>
        <w:rPr>
          <w:spacing w:val="-4"/>
        </w:rPr>
        <w:t xml:space="preserve"> </w:t>
      </w:r>
      <w:r>
        <w:rPr>
          <w:spacing w:val="-2"/>
        </w:rPr>
        <w:t>attachments</w:t>
      </w:r>
    </w:p>
    <w:p w14:paraId="52A9BB8F" w14:textId="77777777" w:rsidR="005B11DD" w:rsidRDefault="00E97A9B">
      <w:pPr>
        <w:pStyle w:val="ListParagraph"/>
        <w:numPr>
          <w:ilvl w:val="0"/>
          <w:numId w:val="6"/>
        </w:numPr>
        <w:tabs>
          <w:tab w:val="left" w:pos="839"/>
        </w:tabs>
        <w:ind w:left="839" w:hanging="360"/>
        <w:rPr>
          <w:rFonts w:ascii="Symbol" w:hAnsi="Symbol"/>
        </w:rPr>
      </w:pPr>
      <w:r>
        <w:t>Downloading</w:t>
      </w:r>
      <w:r>
        <w:rPr>
          <w:spacing w:val="-7"/>
        </w:rPr>
        <w:t xml:space="preserve"> </w:t>
      </w:r>
      <w:r>
        <w:t>and</w:t>
      </w:r>
      <w:r>
        <w:rPr>
          <w:spacing w:val="-6"/>
        </w:rPr>
        <w:t xml:space="preserve"> </w:t>
      </w:r>
      <w:r>
        <w:t>installing</w:t>
      </w:r>
      <w:r>
        <w:rPr>
          <w:spacing w:val="-8"/>
        </w:rPr>
        <w:t xml:space="preserve"> </w:t>
      </w:r>
      <w:r>
        <w:rPr>
          <w:spacing w:val="-2"/>
        </w:rPr>
        <w:t>software</w:t>
      </w:r>
    </w:p>
    <w:p w14:paraId="548D3F7B" w14:textId="77777777" w:rsidR="005B11DD" w:rsidRDefault="00E97A9B">
      <w:pPr>
        <w:pStyle w:val="ListParagraph"/>
        <w:numPr>
          <w:ilvl w:val="0"/>
          <w:numId w:val="6"/>
        </w:numPr>
        <w:tabs>
          <w:tab w:val="left" w:pos="840"/>
        </w:tabs>
        <w:ind w:hanging="360"/>
        <w:rPr>
          <w:rFonts w:ascii="Symbol" w:hAnsi="Symbol"/>
        </w:rPr>
      </w:pPr>
      <w:r>
        <w:t>Using</w:t>
      </w:r>
      <w:r>
        <w:rPr>
          <w:spacing w:val="-6"/>
        </w:rPr>
        <w:t xml:space="preserve"> </w:t>
      </w:r>
      <w:r>
        <w:t>spreadsheet</w:t>
      </w:r>
      <w:r>
        <w:rPr>
          <w:spacing w:val="-4"/>
        </w:rPr>
        <w:t xml:space="preserve"> </w:t>
      </w:r>
      <w:r>
        <w:rPr>
          <w:spacing w:val="-2"/>
        </w:rPr>
        <w:t>programs</w:t>
      </w:r>
    </w:p>
    <w:p w14:paraId="49C9260D" w14:textId="77777777" w:rsidR="005B11DD" w:rsidRDefault="00E97A9B">
      <w:pPr>
        <w:pStyle w:val="ListParagraph"/>
        <w:numPr>
          <w:ilvl w:val="0"/>
          <w:numId w:val="6"/>
        </w:numPr>
        <w:tabs>
          <w:tab w:val="left" w:pos="840"/>
        </w:tabs>
        <w:spacing w:before="20"/>
        <w:ind w:hanging="360"/>
        <w:rPr>
          <w:rFonts w:ascii="Symbol" w:hAnsi="Symbol"/>
        </w:rPr>
      </w:pPr>
      <w:r>
        <w:t>Using</w:t>
      </w:r>
      <w:r>
        <w:rPr>
          <w:spacing w:val="-6"/>
        </w:rPr>
        <w:t xml:space="preserve"> </w:t>
      </w:r>
      <w:r>
        <w:t>presentation</w:t>
      </w:r>
      <w:r>
        <w:rPr>
          <w:spacing w:val="-5"/>
        </w:rPr>
        <w:t xml:space="preserve"> </w:t>
      </w:r>
      <w:r>
        <w:t>and</w:t>
      </w:r>
      <w:r>
        <w:rPr>
          <w:spacing w:val="-6"/>
        </w:rPr>
        <w:t xml:space="preserve"> </w:t>
      </w:r>
      <w:r>
        <w:t>graphics</w:t>
      </w:r>
      <w:r>
        <w:rPr>
          <w:spacing w:val="-5"/>
        </w:rPr>
        <w:t xml:space="preserve"> </w:t>
      </w:r>
      <w:r>
        <w:rPr>
          <w:spacing w:val="-2"/>
        </w:rPr>
        <w:t>programs</w:t>
      </w:r>
    </w:p>
    <w:p w14:paraId="44C5AECB" w14:textId="77777777" w:rsidR="005B11DD" w:rsidRDefault="00E97A9B">
      <w:pPr>
        <w:pStyle w:val="ListParagraph"/>
        <w:numPr>
          <w:ilvl w:val="0"/>
          <w:numId w:val="6"/>
        </w:numPr>
        <w:tabs>
          <w:tab w:val="left" w:pos="840"/>
        </w:tabs>
        <w:ind w:hanging="360"/>
        <w:rPr>
          <w:rFonts w:ascii="Symbol" w:hAnsi="Symbol"/>
        </w:rPr>
      </w:pPr>
      <w:r>
        <w:t>Viewing</w:t>
      </w:r>
      <w:r>
        <w:rPr>
          <w:spacing w:val="-5"/>
        </w:rPr>
        <w:t xml:space="preserve"> </w:t>
      </w:r>
      <w:r>
        <w:t>and</w:t>
      </w:r>
      <w:r>
        <w:rPr>
          <w:spacing w:val="-5"/>
        </w:rPr>
        <w:t xml:space="preserve"> </w:t>
      </w:r>
      <w:r>
        <w:t>hearing</w:t>
      </w:r>
      <w:r>
        <w:rPr>
          <w:spacing w:val="-6"/>
        </w:rPr>
        <w:t xml:space="preserve"> </w:t>
      </w:r>
      <w:r>
        <w:t>or</w:t>
      </w:r>
      <w:r>
        <w:rPr>
          <w:spacing w:val="-4"/>
        </w:rPr>
        <w:t xml:space="preserve"> </w:t>
      </w:r>
      <w:r>
        <w:t>reading</w:t>
      </w:r>
      <w:r>
        <w:rPr>
          <w:spacing w:val="-4"/>
        </w:rPr>
        <w:t xml:space="preserve"> </w:t>
      </w:r>
      <w:r>
        <w:t>online</w:t>
      </w:r>
      <w:r>
        <w:rPr>
          <w:spacing w:val="-3"/>
        </w:rPr>
        <w:t xml:space="preserve"> </w:t>
      </w:r>
      <w:r>
        <w:t>video</w:t>
      </w:r>
      <w:r>
        <w:rPr>
          <w:spacing w:val="-4"/>
        </w:rPr>
        <w:t xml:space="preserve"> </w:t>
      </w:r>
      <w:r>
        <w:rPr>
          <w:spacing w:val="-2"/>
        </w:rPr>
        <w:t>content</w:t>
      </w:r>
    </w:p>
    <w:p w14:paraId="6ECF7510" w14:textId="77777777" w:rsidR="005B11DD" w:rsidRDefault="00E97A9B">
      <w:pPr>
        <w:pStyle w:val="Heading2"/>
        <w:spacing w:before="180"/>
      </w:pPr>
      <w:bookmarkStart w:id="26" w:name="Success_in_an_Online_Course"/>
      <w:bookmarkEnd w:id="26"/>
      <w:r>
        <w:t>Success</w:t>
      </w:r>
      <w:r>
        <w:rPr>
          <w:spacing w:val="-1"/>
        </w:rPr>
        <w:t xml:space="preserve"> </w:t>
      </w:r>
      <w:r>
        <w:t>in</w:t>
      </w:r>
      <w:r>
        <w:rPr>
          <w:spacing w:val="-1"/>
        </w:rPr>
        <w:t xml:space="preserve"> </w:t>
      </w:r>
      <w:r>
        <w:t>an Online</w:t>
      </w:r>
      <w:r>
        <w:rPr>
          <w:spacing w:val="-2"/>
        </w:rPr>
        <w:t xml:space="preserve"> Course</w:t>
      </w:r>
    </w:p>
    <w:p w14:paraId="27CAE66B" w14:textId="6DBDE28F" w:rsidR="005B11DD" w:rsidRDefault="00E97A9B">
      <w:pPr>
        <w:pStyle w:val="BodyText"/>
        <w:spacing w:before="24"/>
        <w:ind w:left="119" w:right="115"/>
        <w:jc w:val="both"/>
      </w:pPr>
      <w:r>
        <w:t>While the online classroom shares many similarities with the face-to-face classroom, success in online education</w:t>
      </w:r>
      <w:r>
        <w:rPr>
          <w:spacing w:val="-5"/>
        </w:rPr>
        <w:t xml:space="preserve"> </w:t>
      </w:r>
      <w:r>
        <w:t>requires</w:t>
      </w:r>
      <w:r>
        <w:rPr>
          <w:spacing w:val="-4"/>
        </w:rPr>
        <w:t xml:space="preserve"> </w:t>
      </w:r>
      <w:r>
        <w:t>certain</w:t>
      </w:r>
      <w:r>
        <w:rPr>
          <w:spacing w:val="-7"/>
        </w:rPr>
        <w:t xml:space="preserve"> </w:t>
      </w:r>
      <w:r>
        <w:t>skills</w:t>
      </w:r>
      <w:r>
        <w:rPr>
          <w:spacing w:val="-4"/>
        </w:rPr>
        <w:t xml:space="preserve"> </w:t>
      </w:r>
      <w:r>
        <w:t>and</w:t>
      </w:r>
      <w:r>
        <w:rPr>
          <w:spacing w:val="-5"/>
        </w:rPr>
        <w:t xml:space="preserve"> </w:t>
      </w:r>
      <w:r>
        <w:t>expectations</w:t>
      </w:r>
      <w:r>
        <w:rPr>
          <w:spacing w:val="-4"/>
        </w:rPr>
        <w:t xml:space="preserve"> </w:t>
      </w:r>
      <w:r>
        <w:t>that</w:t>
      </w:r>
      <w:r>
        <w:rPr>
          <w:spacing w:val="-6"/>
        </w:rPr>
        <w:t xml:space="preserve"> </w:t>
      </w:r>
      <w:r>
        <w:t>students</w:t>
      </w:r>
      <w:r>
        <w:rPr>
          <w:spacing w:val="-7"/>
        </w:rPr>
        <w:t xml:space="preserve"> </w:t>
      </w:r>
      <w:r>
        <w:t>may</w:t>
      </w:r>
      <w:r>
        <w:rPr>
          <w:spacing w:val="-3"/>
        </w:rPr>
        <w:t xml:space="preserve"> </w:t>
      </w:r>
      <w:r>
        <w:t>not</w:t>
      </w:r>
      <w:r>
        <w:rPr>
          <w:spacing w:val="-4"/>
        </w:rPr>
        <w:t xml:space="preserve"> </w:t>
      </w:r>
      <w:r>
        <w:t>be</w:t>
      </w:r>
      <w:r>
        <w:rPr>
          <w:spacing w:val="-4"/>
        </w:rPr>
        <w:t xml:space="preserve"> </w:t>
      </w:r>
      <w:r>
        <w:t>aware</w:t>
      </w:r>
      <w:r>
        <w:rPr>
          <w:spacing w:val="-4"/>
        </w:rPr>
        <w:t xml:space="preserve"> </w:t>
      </w:r>
      <w:r>
        <w:t>of</w:t>
      </w:r>
      <w:r w:rsidR="00B96C60">
        <w:t>.</w:t>
      </w:r>
      <w:r w:rsidR="00B96C60">
        <w:rPr>
          <w:spacing w:val="40"/>
        </w:rPr>
        <w:t xml:space="preserve">  </w:t>
      </w:r>
      <w:r>
        <w:t>Consider</w:t>
      </w:r>
      <w:r>
        <w:rPr>
          <w:spacing w:val="-4"/>
        </w:rPr>
        <w:t xml:space="preserve"> </w:t>
      </w:r>
      <w:r>
        <w:t>providing tips for success based on</w:t>
      </w:r>
      <w:r>
        <w:rPr>
          <w:spacing w:val="-2"/>
        </w:rPr>
        <w:t xml:space="preserve"> </w:t>
      </w:r>
      <w:r>
        <w:t>your own online</w:t>
      </w:r>
      <w:r>
        <w:rPr>
          <w:spacing w:val="-1"/>
        </w:rPr>
        <w:t xml:space="preserve"> </w:t>
      </w:r>
      <w:r>
        <w:t>teaching and learning experiences</w:t>
      </w:r>
      <w:r w:rsidR="00B96C60">
        <w:t>.</w:t>
      </w:r>
      <w:r w:rsidR="00B96C60">
        <w:rPr>
          <w:spacing w:val="40"/>
        </w:rPr>
        <w:t xml:space="preserve">  </w:t>
      </w:r>
      <w:r>
        <w:t xml:space="preserve">You can also include a link to or adapt tips from this webpage for students, </w:t>
      </w:r>
      <w:r>
        <w:rPr>
          <w:u w:val="single"/>
        </w:rPr>
        <w:t>“How to Succeed as an Online Student”</w:t>
      </w:r>
      <w:r>
        <w:t xml:space="preserve"> </w:t>
      </w:r>
      <w:r>
        <w:rPr>
          <w:spacing w:val="-2"/>
        </w:rPr>
        <w:t>(https://clear.unt.edu/teaching-resources/online-teaching/succeed-online).</w:t>
      </w:r>
    </w:p>
    <w:p w14:paraId="2DF6573C" w14:textId="77777777" w:rsidR="005B11DD" w:rsidRDefault="005B11DD">
      <w:pPr>
        <w:pStyle w:val="BodyText"/>
        <w:spacing w:before="47"/>
        <w:ind w:left="0"/>
      </w:pPr>
    </w:p>
    <w:p w14:paraId="5E7D73C2" w14:textId="77777777" w:rsidR="005B11DD" w:rsidRDefault="00E97A9B">
      <w:pPr>
        <w:pStyle w:val="Heading2"/>
      </w:pPr>
      <w:bookmarkStart w:id="27" w:name="Technical_Assistance"/>
      <w:bookmarkEnd w:id="27"/>
      <w:r>
        <w:t xml:space="preserve">Technical </w:t>
      </w:r>
      <w:r>
        <w:rPr>
          <w:spacing w:val="-2"/>
        </w:rPr>
        <w:t>Assistance</w:t>
      </w:r>
    </w:p>
    <w:p w14:paraId="0DCEC6F3" w14:textId="72CF0D7A" w:rsidR="005B11DD" w:rsidRDefault="00E97A9B">
      <w:pPr>
        <w:pStyle w:val="BodyText"/>
        <w:spacing w:before="24"/>
        <w:ind w:left="120" w:right="261"/>
        <w:jc w:val="both"/>
      </w:pPr>
      <w:r>
        <w:t>Part</w:t>
      </w:r>
      <w:r>
        <w:rPr>
          <w:spacing w:val="-6"/>
        </w:rPr>
        <w:t xml:space="preserve"> </w:t>
      </w:r>
      <w:r>
        <w:t>of</w:t>
      </w:r>
      <w:r>
        <w:rPr>
          <w:spacing w:val="-9"/>
        </w:rPr>
        <w:t xml:space="preserve"> </w:t>
      </w:r>
      <w:r>
        <w:t>working</w:t>
      </w:r>
      <w:r>
        <w:rPr>
          <w:spacing w:val="-5"/>
        </w:rPr>
        <w:t xml:space="preserve"> </w:t>
      </w:r>
      <w:r>
        <w:t>in</w:t>
      </w:r>
      <w:r>
        <w:rPr>
          <w:spacing w:val="-8"/>
        </w:rPr>
        <w:t xml:space="preserve"> </w:t>
      </w:r>
      <w:r>
        <w:t>the</w:t>
      </w:r>
      <w:r>
        <w:rPr>
          <w:spacing w:val="-8"/>
        </w:rPr>
        <w:t xml:space="preserve"> </w:t>
      </w:r>
      <w:r>
        <w:t>online</w:t>
      </w:r>
      <w:r>
        <w:rPr>
          <w:spacing w:val="-6"/>
        </w:rPr>
        <w:t xml:space="preserve"> </w:t>
      </w:r>
      <w:r>
        <w:t>environment</w:t>
      </w:r>
      <w:r>
        <w:rPr>
          <w:spacing w:val="-6"/>
        </w:rPr>
        <w:t xml:space="preserve"> </w:t>
      </w:r>
      <w:r>
        <w:t>involves</w:t>
      </w:r>
      <w:r>
        <w:rPr>
          <w:spacing w:val="-4"/>
        </w:rPr>
        <w:t xml:space="preserve"> </w:t>
      </w:r>
      <w:r>
        <w:t>dealing</w:t>
      </w:r>
      <w:r>
        <w:rPr>
          <w:spacing w:val="-5"/>
        </w:rPr>
        <w:t xml:space="preserve"> </w:t>
      </w:r>
      <w:r>
        <w:t>with</w:t>
      </w:r>
      <w:r>
        <w:rPr>
          <w:spacing w:val="-8"/>
        </w:rPr>
        <w:t xml:space="preserve"> </w:t>
      </w:r>
      <w:r>
        <w:t>the</w:t>
      </w:r>
      <w:r>
        <w:rPr>
          <w:spacing w:val="-6"/>
        </w:rPr>
        <w:t xml:space="preserve"> </w:t>
      </w:r>
      <w:r>
        <w:t>inconveniences</w:t>
      </w:r>
      <w:r>
        <w:rPr>
          <w:spacing w:val="-4"/>
        </w:rPr>
        <w:t xml:space="preserve"> </w:t>
      </w:r>
      <w:r>
        <w:t>and</w:t>
      </w:r>
      <w:r>
        <w:rPr>
          <w:spacing w:val="-8"/>
        </w:rPr>
        <w:t xml:space="preserve"> </w:t>
      </w:r>
      <w:r>
        <w:t>frustration</w:t>
      </w:r>
      <w:r>
        <w:rPr>
          <w:spacing w:val="-8"/>
        </w:rPr>
        <w:t xml:space="preserve"> </w:t>
      </w:r>
      <w:r>
        <w:t>that can arise when technology breaks down or does not perform as expected</w:t>
      </w:r>
      <w:r w:rsidR="00B96C60">
        <w:t>.</w:t>
      </w:r>
      <w:r w:rsidR="00B96C60">
        <w:rPr>
          <w:spacing w:val="40"/>
        </w:rPr>
        <w:t xml:space="preserve">  </w:t>
      </w:r>
      <w:r>
        <w:t>Here at UNT we have a Student Help Desk that you can contact for help with Canvas or other technology issues.</w:t>
      </w:r>
    </w:p>
    <w:p w14:paraId="50B31A37" w14:textId="4B06FD2A" w:rsidR="005B11DD" w:rsidRDefault="00E97A9B">
      <w:pPr>
        <w:spacing w:before="238"/>
        <w:ind w:left="120"/>
        <w:jc w:val="both"/>
      </w:pPr>
      <w:r>
        <w:rPr>
          <w:noProof/>
        </w:rPr>
        <mc:AlternateContent>
          <mc:Choice Requires="wps">
            <w:drawing>
              <wp:anchor distT="0" distB="0" distL="0" distR="0" simplePos="0" relativeHeight="15728640" behindDoc="0" locked="0" layoutInCell="1" allowOverlap="1" wp14:anchorId="69111DFA" wp14:editId="50B7DC6E">
                <wp:simplePos x="0" y="0"/>
                <wp:positionH relativeFrom="page">
                  <wp:posOffset>4158996</wp:posOffset>
                </wp:positionH>
                <wp:positionV relativeFrom="paragraph">
                  <wp:posOffset>299560</wp:posOffset>
                </wp:positionV>
                <wp:extent cx="4127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9525"/>
                        </a:xfrm>
                        <a:custGeom>
                          <a:avLst/>
                          <a:gdLst/>
                          <a:ahLst/>
                          <a:cxnLst/>
                          <a:rect l="l" t="t" r="r" b="b"/>
                          <a:pathLst>
                            <a:path w="41275" h="9525">
                              <a:moveTo>
                                <a:pt x="41148" y="0"/>
                              </a:moveTo>
                              <a:lnTo>
                                <a:pt x="0" y="0"/>
                              </a:lnTo>
                              <a:lnTo>
                                <a:pt x="0" y="9143"/>
                              </a:lnTo>
                              <a:lnTo>
                                <a:pt x="41148" y="9143"/>
                              </a:lnTo>
                              <a:lnTo>
                                <a:pt x="41148" y="0"/>
                              </a:lnTo>
                              <a:close/>
                            </a:path>
                          </a:pathLst>
                        </a:custGeom>
                        <a:solidFill>
                          <a:srgbClr val="0562C1"/>
                        </a:solidFill>
                      </wps:spPr>
                      <wps:bodyPr wrap="square" lIns="0" tIns="0" rIns="0" bIns="0" rtlCol="0">
                        <a:prstTxWarp prst="textNoShape">
                          <a:avLst/>
                        </a:prstTxWarp>
                        <a:noAutofit/>
                      </wps:bodyPr>
                    </wps:wsp>
                  </a:graphicData>
                </a:graphic>
              </wp:anchor>
            </w:drawing>
          </mc:Choice>
          <mc:Fallback>
            <w:pict>
              <v:shape w14:anchorId="675FB31A" id="Graphic 2" o:spid="_x0000_s1026" style="position:absolute;margin-left:327.5pt;margin-top:23.6pt;width:3.2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41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" path="m41148,l,,,9143r41148,l41148,xe" fillcolor="#0562c1" stroked="f">
                <v:path arrowok="t"/>
                <w10:wrap anchorx="page"/>
              </v:shape>
            </w:pict>
          </mc:Fallback>
        </mc:AlternateContent>
      </w:r>
      <w:hyperlink r:id="rId19">
        <w:r>
          <w:rPr>
            <w:b/>
            <w:u w:val="single"/>
          </w:rPr>
          <w:t>UIT</w:t>
        </w:r>
        <w:r>
          <w:rPr>
            <w:b/>
            <w:spacing w:val="-4"/>
            <w:u w:val="single"/>
          </w:rPr>
          <w:t xml:space="preserve"> </w:t>
        </w:r>
        <w:r>
          <w:rPr>
            <w:b/>
            <w:u w:val="single"/>
          </w:rPr>
          <w:t>Help</w:t>
        </w:r>
        <w:r>
          <w:rPr>
            <w:b/>
            <w:spacing w:val="-3"/>
            <w:u w:val="single"/>
          </w:rPr>
          <w:t xml:space="preserve"> </w:t>
        </w:r>
        <w:r>
          <w:rPr>
            <w:b/>
            <w:u w:val="single"/>
          </w:rPr>
          <w:t>Desk</w:t>
        </w:r>
      </w:hyperlink>
      <w:r>
        <w:rPr>
          <w:b/>
          <w:spacing w:val="-2"/>
        </w:rPr>
        <w:t xml:space="preserve"> </w:t>
      </w:r>
      <w:r>
        <w:rPr>
          <w:spacing w:val="-2"/>
        </w:rPr>
        <w:t>(</w:t>
      </w:r>
      <w:hyperlink r:id="rId20">
        <w:r>
          <w:rPr>
            <w:spacing w:val="-2"/>
          </w:rPr>
          <w:t>http://www.unt.edu/helpdesk/index.htm</w:t>
        </w:r>
        <w:r>
          <w:rPr>
            <w:color w:val="0562C1"/>
            <w:spacing w:val="-2"/>
          </w:rPr>
          <w:t>)</w:t>
        </w:r>
      </w:hyperlink>
    </w:p>
    <w:p w14:paraId="020183D4" w14:textId="77777777" w:rsidR="005B11DD" w:rsidRDefault="00E97A9B">
      <w:pPr>
        <w:spacing w:before="22"/>
        <w:ind w:left="120"/>
        <w:jc w:val="both"/>
      </w:pPr>
      <w:r>
        <w:rPr>
          <w:b/>
        </w:rPr>
        <w:t>Email</w:t>
      </w:r>
      <w:r>
        <w:t>:</w:t>
      </w:r>
      <w:r>
        <w:rPr>
          <w:spacing w:val="-2"/>
        </w:rPr>
        <w:t xml:space="preserve"> </w:t>
      </w:r>
      <w:hyperlink r:id="rId21">
        <w:r>
          <w:rPr>
            <w:spacing w:val="-2"/>
            <w:u w:val="single"/>
          </w:rPr>
          <w:t>helpdesk@unt.edu</w:t>
        </w:r>
      </w:hyperlink>
    </w:p>
    <w:p w14:paraId="0376B583" w14:textId="77777777" w:rsidR="005B11DD" w:rsidRDefault="00E97A9B">
      <w:pPr>
        <w:spacing w:before="39"/>
        <w:ind w:left="120"/>
        <w:jc w:val="both"/>
      </w:pPr>
      <w:r>
        <w:rPr>
          <w:b/>
        </w:rPr>
        <w:t>Phone</w:t>
      </w:r>
      <w:r>
        <w:t>:</w:t>
      </w:r>
      <w:r>
        <w:rPr>
          <w:spacing w:val="-14"/>
        </w:rPr>
        <w:t xml:space="preserve"> </w:t>
      </w:r>
      <w:r>
        <w:t>940-565-</w:t>
      </w:r>
      <w:r>
        <w:rPr>
          <w:spacing w:val="-4"/>
        </w:rPr>
        <w:t>2324</w:t>
      </w:r>
    </w:p>
    <w:p w14:paraId="7C1E037B" w14:textId="77777777" w:rsidR="005B11DD" w:rsidRDefault="00E97A9B">
      <w:pPr>
        <w:ind w:left="119" w:right="6682"/>
        <w:jc w:val="both"/>
      </w:pPr>
      <w:r>
        <w:rPr>
          <w:b/>
        </w:rPr>
        <w:t>In</w:t>
      </w:r>
      <w:r>
        <w:rPr>
          <w:b/>
          <w:spacing w:val="-8"/>
        </w:rPr>
        <w:t xml:space="preserve"> </w:t>
      </w:r>
      <w:r>
        <w:rPr>
          <w:b/>
        </w:rPr>
        <w:t>Person</w:t>
      </w:r>
      <w:r>
        <w:t>:</w:t>
      </w:r>
      <w:r>
        <w:rPr>
          <w:spacing w:val="-6"/>
        </w:rPr>
        <w:t xml:space="preserve"> </w:t>
      </w:r>
      <w:r>
        <w:t>Sage</w:t>
      </w:r>
      <w:r>
        <w:rPr>
          <w:spacing w:val="-6"/>
        </w:rPr>
        <w:t xml:space="preserve"> </w:t>
      </w:r>
      <w:r>
        <w:t>Hall,</w:t>
      </w:r>
      <w:r>
        <w:rPr>
          <w:spacing w:val="-9"/>
        </w:rPr>
        <w:t xml:space="preserve"> </w:t>
      </w:r>
      <w:r>
        <w:t>Room</w:t>
      </w:r>
      <w:r>
        <w:rPr>
          <w:spacing w:val="-8"/>
        </w:rPr>
        <w:t xml:space="preserve"> </w:t>
      </w:r>
      <w:r>
        <w:t xml:space="preserve">130 </w:t>
      </w:r>
      <w:r>
        <w:rPr>
          <w:b/>
        </w:rPr>
        <w:t>Walk-In Availability</w:t>
      </w:r>
      <w:r>
        <w:t xml:space="preserve">: 8am-9pm </w:t>
      </w:r>
      <w:r>
        <w:rPr>
          <w:b/>
        </w:rPr>
        <w:t>Telephone Availability</w:t>
      </w:r>
      <w:r>
        <w:t>:</w:t>
      </w:r>
    </w:p>
    <w:p w14:paraId="26787BEC" w14:textId="77777777" w:rsidR="005B11DD" w:rsidRDefault="00E97A9B">
      <w:pPr>
        <w:pStyle w:val="ListParagraph"/>
        <w:numPr>
          <w:ilvl w:val="0"/>
          <w:numId w:val="6"/>
        </w:numPr>
        <w:tabs>
          <w:tab w:val="left" w:pos="840"/>
        </w:tabs>
        <w:spacing w:before="0" w:line="279" w:lineRule="exact"/>
        <w:ind w:hanging="360"/>
        <w:rPr>
          <w:rFonts w:ascii="Symbol" w:hAnsi="Symbol"/>
        </w:rPr>
      </w:pPr>
      <w:r>
        <w:t>Sunday:</w:t>
      </w:r>
      <w:r>
        <w:rPr>
          <w:spacing w:val="-8"/>
        </w:rPr>
        <w:t xml:space="preserve"> </w:t>
      </w:r>
      <w:r>
        <w:t>noon-</w:t>
      </w:r>
      <w:r>
        <w:rPr>
          <w:spacing w:val="-2"/>
        </w:rPr>
        <w:t>midnight</w:t>
      </w:r>
    </w:p>
    <w:p w14:paraId="7736D87C" w14:textId="77777777" w:rsidR="005B11DD" w:rsidRDefault="00E97A9B">
      <w:pPr>
        <w:pStyle w:val="ListParagraph"/>
        <w:numPr>
          <w:ilvl w:val="0"/>
          <w:numId w:val="6"/>
        </w:numPr>
        <w:tabs>
          <w:tab w:val="left" w:pos="840"/>
        </w:tabs>
        <w:spacing w:before="1"/>
        <w:ind w:hanging="360"/>
        <w:rPr>
          <w:rFonts w:ascii="Symbol" w:hAnsi="Symbol"/>
        </w:rPr>
      </w:pPr>
      <w:r>
        <w:rPr>
          <w:spacing w:val="-2"/>
        </w:rPr>
        <w:t>Monday-Thursday:</w:t>
      </w:r>
      <w:r>
        <w:rPr>
          <w:spacing w:val="24"/>
        </w:rPr>
        <w:t xml:space="preserve"> </w:t>
      </w:r>
      <w:r>
        <w:rPr>
          <w:spacing w:val="-2"/>
        </w:rPr>
        <w:t>8am-midnight</w:t>
      </w:r>
    </w:p>
    <w:p w14:paraId="0E1BFF64" w14:textId="77777777" w:rsidR="005B11DD" w:rsidRDefault="00E97A9B">
      <w:pPr>
        <w:pStyle w:val="ListParagraph"/>
        <w:numPr>
          <w:ilvl w:val="0"/>
          <w:numId w:val="6"/>
        </w:numPr>
        <w:tabs>
          <w:tab w:val="left" w:pos="840"/>
        </w:tabs>
        <w:spacing w:before="0"/>
        <w:ind w:hanging="360"/>
        <w:rPr>
          <w:rFonts w:ascii="Symbol" w:hAnsi="Symbol"/>
        </w:rPr>
      </w:pPr>
      <w:r>
        <w:lastRenderedPageBreak/>
        <w:t>Friday:</w:t>
      </w:r>
      <w:r>
        <w:rPr>
          <w:spacing w:val="-9"/>
        </w:rPr>
        <w:t xml:space="preserve"> </w:t>
      </w:r>
      <w:r>
        <w:t>8am-</w:t>
      </w:r>
      <w:r>
        <w:rPr>
          <w:spacing w:val="-5"/>
        </w:rPr>
        <w:t>8pm</w:t>
      </w:r>
    </w:p>
    <w:p w14:paraId="632159FF" w14:textId="77777777" w:rsidR="005B11DD" w:rsidRPr="00E97A9B" w:rsidRDefault="00E97A9B">
      <w:pPr>
        <w:pStyle w:val="ListParagraph"/>
        <w:numPr>
          <w:ilvl w:val="0"/>
          <w:numId w:val="6"/>
        </w:numPr>
        <w:tabs>
          <w:tab w:val="left" w:pos="840"/>
        </w:tabs>
        <w:spacing w:before="1"/>
        <w:ind w:hanging="360"/>
        <w:rPr>
          <w:rFonts w:ascii="Symbol" w:hAnsi="Symbol"/>
        </w:rPr>
      </w:pPr>
      <w:r>
        <w:t>Saturday:</w:t>
      </w:r>
      <w:r>
        <w:rPr>
          <w:spacing w:val="-10"/>
        </w:rPr>
        <w:t xml:space="preserve"> </w:t>
      </w:r>
      <w:r>
        <w:t>9am-</w:t>
      </w:r>
      <w:r>
        <w:rPr>
          <w:spacing w:val="-5"/>
        </w:rPr>
        <w:t>5pm</w:t>
      </w:r>
    </w:p>
    <w:p w14:paraId="7D6075D4" w14:textId="77777777" w:rsidR="00E97A9B" w:rsidRPr="00E97A9B" w:rsidRDefault="00E97A9B" w:rsidP="00E97A9B">
      <w:pPr>
        <w:tabs>
          <w:tab w:val="left" w:pos="840"/>
        </w:tabs>
        <w:spacing w:before="1"/>
        <w:ind w:left="480"/>
        <w:rPr>
          <w:rFonts w:ascii="Symbol" w:hAnsi="Symbol"/>
        </w:rPr>
      </w:pPr>
    </w:p>
    <w:p w14:paraId="11866E18" w14:textId="77777777" w:rsidR="005B11DD" w:rsidRDefault="00E97A9B">
      <w:pPr>
        <w:ind w:left="120"/>
        <w:jc w:val="both"/>
      </w:pPr>
      <w:r>
        <w:rPr>
          <w:b/>
        </w:rPr>
        <w:t>Laptop</w:t>
      </w:r>
      <w:r>
        <w:rPr>
          <w:b/>
          <w:spacing w:val="-9"/>
        </w:rPr>
        <w:t xml:space="preserve"> </w:t>
      </w:r>
      <w:r>
        <w:rPr>
          <w:b/>
        </w:rPr>
        <w:t>Checkout</w:t>
      </w:r>
      <w:r>
        <w:t>:</w:t>
      </w:r>
      <w:r>
        <w:rPr>
          <w:spacing w:val="-7"/>
        </w:rPr>
        <w:t xml:space="preserve"> </w:t>
      </w:r>
      <w:r>
        <w:t>8am-</w:t>
      </w:r>
      <w:r>
        <w:rPr>
          <w:spacing w:val="-5"/>
        </w:rPr>
        <w:t>7pm</w:t>
      </w:r>
    </w:p>
    <w:p w14:paraId="6D3A5C1E" w14:textId="77777777" w:rsidR="005B11DD" w:rsidRDefault="00E97A9B">
      <w:pPr>
        <w:pStyle w:val="BodyText"/>
        <w:spacing w:before="267"/>
        <w:ind w:left="120" w:right="261"/>
      </w:pPr>
      <w:r>
        <w:t>For</w:t>
      </w:r>
      <w:r>
        <w:rPr>
          <w:spacing w:val="40"/>
        </w:rPr>
        <w:t xml:space="preserve"> </w:t>
      </w:r>
      <w:r>
        <w:t>additional</w:t>
      </w:r>
      <w:r>
        <w:rPr>
          <w:spacing w:val="40"/>
        </w:rPr>
        <w:t xml:space="preserve"> </w:t>
      </w:r>
      <w:r>
        <w:t>support,</w:t>
      </w:r>
      <w:r>
        <w:rPr>
          <w:spacing w:val="40"/>
        </w:rPr>
        <w:t xml:space="preserve"> </w:t>
      </w:r>
      <w:r>
        <w:t>visit</w:t>
      </w:r>
      <w:r>
        <w:rPr>
          <w:spacing w:val="40"/>
        </w:rPr>
        <w:t xml:space="preserve"> </w:t>
      </w:r>
      <w:hyperlink r:id="rId22">
        <w:r>
          <w:rPr>
            <w:u w:val="single"/>
          </w:rPr>
          <w:t>Canvas</w:t>
        </w:r>
        <w:r>
          <w:rPr>
            <w:spacing w:val="40"/>
            <w:u w:val="single"/>
          </w:rPr>
          <w:t xml:space="preserve"> </w:t>
        </w:r>
        <w:r>
          <w:rPr>
            <w:u w:val="single"/>
          </w:rPr>
          <w:t>Technical</w:t>
        </w:r>
        <w:r>
          <w:rPr>
            <w:spacing w:val="40"/>
            <w:u w:val="single"/>
          </w:rPr>
          <w:t xml:space="preserve"> </w:t>
        </w:r>
        <w:r>
          <w:rPr>
            <w:u w:val="single"/>
          </w:rPr>
          <w:t>Help</w:t>
        </w:r>
      </w:hyperlink>
      <w:r>
        <w:rPr>
          <w:spacing w:val="40"/>
        </w:rPr>
        <w:t xml:space="preserve"> </w:t>
      </w:r>
      <w:r>
        <w:t>(</w:t>
      </w:r>
      <w:hyperlink r:id="rId23">
        <w:r>
          <w:rPr>
            <w:u w:val="single"/>
          </w:rPr>
          <w:t>https://community.canvaslms.com/docs/DOC-</w:t>
        </w:r>
      </w:hyperlink>
      <w:r>
        <w:t xml:space="preserve"> </w:t>
      </w:r>
      <w:hyperlink r:id="rId24">
        <w:r>
          <w:rPr>
            <w:spacing w:val="-2"/>
            <w:u w:val="single"/>
          </w:rPr>
          <w:t>10554-4212710328</w:t>
        </w:r>
      </w:hyperlink>
      <w:r>
        <w:rPr>
          <w:spacing w:val="-2"/>
        </w:rPr>
        <w:t>)</w:t>
      </w:r>
    </w:p>
    <w:p w14:paraId="72ECDD16" w14:textId="77777777" w:rsidR="005B11DD" w:rsidRDefault="00E97A9B">
      <w:pPr>
        <w:pStyle w:val="Heading1"/>
        <w:spacing w:before="243"/>
        <w:rPr>
          <w:u w:val="none"/>
        </w:rPr>
      </w:pPr>
      <w:bookmarkStart w:id="28" w:name="Comply_with_UNT_policies"/>
      <w:bookmarkEnd w:id="28"/>
      <w:r>
        <w:t>Comply</w:t>
      </w:r>
      <w:r>
        <w:rPr>
          <w:spacing w:val="-6"/>
        </w:rPr>
        <w:t xml:space="preserve"> </w:t>
      </w:r>
      <w:r>
        <w:t>with</w:t>
      </w:r>
      <w:r>
        <w:rPr>
          <w:spacing w:val="-5"/>
        </w:rPr>
        <w:t xml:space="preserve"> </w:t>
      </w:r>
      <w:r>
        <w:t>UNT</w:t>
      </w:r>
      <w:r>
        <w:rPr>
          <w:spacing w:val="-5"/>
        </w:rPr>
        <w:t xml:space="preserve"> </w:t>
      </w:r>
      <w:r>
        <w:rPr>
          <w:spacing w:val="-2"/>
        </w:rPr>
        <w:t>policies</w:t>
      </w:r>
    </w:p>
    <w:p w14:paraId="03EA8E4E" w14:textId="77777777" w:rsidR="005B11DD" w:rsidRDefault="00E97A9B">
      <w:pPr>
        <w:pStyle w:val="Heading2"/>
        <w:spacing w:before="143"/>
      </w:pPr>
      <w:bookmarkStart w:id="29" w:name="Academic_Integrity_Policy"/>
      <w:bookmarkEnd w:id="29"/>
      <w:r>
        <w:t>Academic</w:t>
      </w:r>
      <w:r>
        <w:rPr>
          <w:spacing w:val="-1"/>
        </w:rPr>
        <w:t xml:space="preserve"> </w:t>
      </w:r>
      <w:r>
        <w:t>Integrity</w:t>
      </w:r>
      <w:r>
        <w:rPr>
          <w:spacing w:val="-1"/>
        </w:rPr>
        <w:t xml:space="preserve"> </w:t>
      </w:r>
      <w:r>
        <w:rPr>
          <w:spacing w:val="-2"/>
        </w:rPr>
        <w:t>Policy</w:t>
      </w:r>
    </w:p>
    <w:p w14:paraId="5861FCCF" w14:textId="04FFC4A4" w:rsidR="005B11DD" w:rsidRDefault="00E97A9B">
      <w:pPr>
        <w:pStyle w:val="BodyText"/>
        <w:spacing w:before="24" w:line="259" w:lineRule="auto"/>
        <w:ind w:left="119" w:right="113"/>
        <w:jc w:val="both"/>
      </w:pPr>
      <w:r>
        <w:t>Academic Integrity Standards and Consequences</w:t>
      </w:r>
      <w:r w:rsidR="00B96C60">
        <w:t>.</w:t>
      </w:r>
      <w:r w:rsidR="00B96C60">
        <w:rPr>
          <w:spacing w:val="40"/>
        </w:rPr>
        <w:t xml:space="preserve">  </w:t>
      </w:r>
      <w:r>
        <w:t>According to UNT Policy 06.003, Student Academic Integrity, academic dishonesty occurs when students engage in behaviors including, but not limited to cheating, fabrication, facilitating academic dishonesty, forgery, plagiarism, and sabotage</w:t>
      </w:r>
      <w:r w:rsidR="00B96C60">
        <w:t>.</w:t>
      </w:r>
      <w:r w:rsidR="00B96C60">
        <w:rPr>
          <w:spacing w:val="40"/>
        </w:rPr>
        <w:t xml:space="preserve">  </w:t>
      </w:r>
      <w:r>
        <w:t>A finding of academic dishonesty may result in a range of academic penalties or sanctions ranging from admonition to expulsion from the University</w:t>
      </w:r>
      <w:r w:rsidR="00B96C60">
        <w:t>.</w:t>
      </w:r>
      <w:r w:rsidR="00B96C60">
        <w:rPr>
          <w:spacing w:val="40"/>
        </w:rPr>
        <w:t xml:space="preserve">  </w:t>
      </w:r>
      <w:r>
        <w:t>[Insert specific sanction or academic penalty for specific academic integrity violation.]</w:t>
      </w:r>
    </w:p>
    <w:p w14:paraId="422C6D10" w14:textId="77777777" w:rsidR="005B11DD" w:rsidRDefault="00E97A9B">
      <w:pPr>
        <w:pStyle w:val="Heading2"/>
        <w:spacing w:before="158"/>
      </w:pPr>
      <w:bookmarkStart w:id="30" w:name="ADA_Policy"/>
      <w:bookmarkEnd w:id="30"/>
      <w:r>
        <w:t>ADA</w:t>
      </w:r>
      <w:r>
        <w:rPr>
          <w:spacing w:val="2"/>
        </w:rPr>
        <w:t xml:space="preserve"> </w:t>
      </w:r>
      <w:r>
        <w:rPr>
          <w:spacing w:val="-2"/>
        </w:rPr>
        <w:t>Policy</w:t>
      </w:r>
    </w:p>
    <w:p w14:paraId="3D60CCD0" w14:textId="571BEFCC" w:rsidR="005B11DD" w:rsidRDefault="00E97A9B">
      <w:pPr>
        <w:pStyle w:val="BodyText"/>
        <w:tabs>
          <w:tab w:val="left" w:pos="3938"/>
        </w:tabs>
        <w:spacing w:before="24" w:line="259" w:lineRule="auto"/>
        <w:ind w:left="120" w:right="114"/>
        <w:jc w:val="both"/>
      </w:pPr>
      <w:r>
        <w:t>UNT makes reasonable academic accommodation for students with disabilities</w:t>
      </w:r>
      <w:r w:rsidR="00B96C60">
        <w:t>.</w:t>
      </w:r>
      <w:r w:rsidR="00B96C60">
        <w:rPr>
          <w:spacing w:val="40"/>
        </w:rPr>
        <w:t xml:space="preserve">  </w:t>
      </w:r>
      <w:r>
        <w:t>Students seeking accommodation must first register with the Office of Disability Accommodation (ODA) to verify their eligibility</w:t>
      </w:r>
      <w:r w:rsidR="00B96C60">
        <w:t>.</w:t>
      </w:r>
      <w:r w:rsidR="00B96C60">
        <w:rPr>
          <w:spacing w:val="40"/>
        </w:rPr>
        <w:t xml:space="preserve">  </w:t>
      </w:r>
      <w:r>
        <w:t>If a disability is verified, the ODA will provide a student with an accommodation letter to be delivered to faculty to begin a private discussion regarding one’s specific course needs</w:t>
      </w:r>
      <w:r w:rsidR="00B96C60">
        <w:t>.</w:t>
      </w:r>
      <w:r w:rsidR="00B96C60">
        <w:rPr>
          <w:spacing w:val="40"/>
        </w:rPr>
        <w:t xml:space="preserve">  </w:t>
      </w:r>
      <w:r>
        <w:t xml:space="preserve">Students may request </w:t>
      </w:r>
      <w:r w:rsidR="00B96C60">
        <w:t>accommodation</w:t>
      </w:r>
      <w:r>
        <w:t xml:space="preserve"> at any time; however, ODA notices of accommodation should be provided as early as</w:t>
      </w:r>
      <w:r>
        <w:rPr>
          <w:spacing w:val="-3"/>
        </w:rPr>
        <w:t xml:space="preserve"> </w:t>
      </w:r>
      <w:r>
        <w:t>possible</w:t>
      </w:r>
      <w:r>
        <w:rPr>
          <w:spacing w:val="-3"/>
        </w:rPr>
        <w:t xml:space="preserve"> </w:t>
      </w:r>
      <w:r>
        <w:t>in</w:t>
      </w:r>
      <w:r>
        <w:rPr>
          <w:spacing w:val="-2"/>
        </w:rPr>
        <w:t xml:space="preserve"> </w:t>
      </w:r>
      <w:r>
        <w:t>the semester</w:t>
      </w:r>
      <w:r>
        <w:rPr>
          <w:spacing w:val="-3"/>
        </w:rPr>
        <w:t xml:space="preserve"> </w:t>
      </w:r>
      <w:r>
        <w:t>to</w:t>
      </w:r>
      <w:r>
        <w:rPr>
          <w:spacing w:val="-2"/>
        </w:rPr>
        <w:t xml:space="preserve"> </w:t>
      </w:r>
      <w:r>
        <w:t>avoid</w:t>
      </w:r>
      <w:r>
        <w:rPr>
          <w:spacing w:val="-2"/>
        </w:rPr>
        <w:t xml:space="preserve"> </w:t>
      </w:r>
      <w:r>
        <w:t>any delay in</w:t>
      </w:r>
      <w:r>
        <w:rPr>
          <w:spacing w:val="-2"/>
        </w:rPr>
        <w:t xml:space="preserve"> </w:t>
      </w:r>
      <w:r>
        <w:t>implementation</w:t>
      </w:r>
      <w:r w:rsidR="00B96C60">
        <w:t>.</w:t>
      </w:r>
      <w:r w:rsidR="00B96C60">
        <w:rPr>
          <w:spacing w:val="-1"/>
        </w:rPr>
        <w:t xml:space="preserve">  </w:t>
      </w:r>
      <w:r>
        <w:t>Note</w:t>
      </w:r>
      <w:r>
        <w:rPr>
          <w:spacing w:val="-3"/>
        </w:rPr>
        <w:t xml:space="preserve"> </w:t>
      </w:r>
      <w:r>
        <w:t>that</w:t>
      </w:r>
      <w:r>
        <w:rPr>
          <w:spacing w:val="-3"/>
        </w:rPr>
        <w:t xml:space="preserve"> </w:t>
      </w:r>
      <w:r>
        <w:t>students</w:t>
      </w:r>
      <w:r>
        <w:rPr>
          <w:spacing w:val="-3"/>
        </w:rPr>
        <w:t xml:space="preserve"> </w:t>
      </w:r>
      <w:r>
        <w:t>must</w:t>
      </w:r>
      <w:r>
        <w:rPr>
          <w:spacing w:val="-3"/>
        </w:rPr>
        <w:t xml:space="preserve"> </w:t>
      </w:r>
      <w:r>
        <w:t>obtain</w:t>
      </w:r>
      <w:r>
        <w:rPr>
          <w:spacing w:val="-4"/>
        </w:rPr>
        <w:t xml:space="preserve"> </w:t>
      </w:r>
      <w:r>
        <w:t>a new letter of accommodation for every semester and must meet with each faculty member prior to implementation</w:t>
      </w:r>
      <w:r>
        <w:rPr>
          <w:spacing w:val="40"/>
        </w:rPr>
        <w:t xml:space="preserve">  </w:t>
      </w:r>
      <w:r>
        <w:t>in</w:t>
      </w:r>
      <w:r>
        <w:rPr>
          <w:spacing w:val="40"/>
        </w:rPr>
        <w:t xml:space="preserve">  </w:t>
      </w:r>
      <w:r>
        <w:t>each</w:t>
      </w:r>
      <w:r>
        <w:rPr>
          <w:spacing w:val="40"/>
        </w:rPr>
        <w:t xml:space="preserve">  </w:t>
      </w:r>
      <w:r>
        <w:t>class.</w:t>
      </w:r>
      <w:r>
        <w:tab/>
        <w:t xml:space="preserve">For additional information see the </w:t>
      </w:r>
      <w:hyperlink r:id="rId25">
        <w:r>
          <w:rPr>
            <w:u w:val="single"/>
          </w:rPr>
          <w:t>ODA website</w:t>
        </w:r>
      </w:hyperlink>
      <w:r>
        <w:t xml:space="preserve"> </w:t>
      </w:r>
      <w:r>
        <w:rPr>
          <w:spacing w:val="-2"/>
        </w:rPr>
        <w:t>(https://disability.unt.edu/).</w:t>
      </w:r>
    </w:p>
    <w:p w14:paraId="459E24C6" w14:textId="77777777" w:rsidR="005B11DD" w:rsidRDefault="00E97A9B">
      <w:pPr>
        <w:pStyle w:val="Heading2"/>
        <w:spacing w:before="157"/>
      </w:pPr>
      <w:bookmarkStart w:id="31" w:name="Emergency_Notification_&amp;_Procedures"/>
      <w:bookmarkEnd w:id="31"/>
      <w:r>
        <w:t>Emergency</w:t>
      </w:r>
      <w:r>
        <w:rPr>
          <w:spacing w:val="-2"/>
        </w:rPr>
        <w:t xml:space="preserve"> </w:t>
      </w:r>
      <w:r>
        <w:t>Notification</w:t>
      </w:r>
      <w:r>
        <w:rPr>
          <w:spacing w:val="-2"/>
        </w:rPr>
        <w:t xml:space="preserve"> </w:t>
      </w:r>
      <w:r>
        <w:t>&amp;</w:t>
      </w:r>
      <w:r>
        <w:rPr>
          <w:spacing w:val="-1"/>
        </w:rPr>
        <w:t xml:space="preserve"> </w:t>
      </w:r>
      <w:r>
        <w:rPr>
          <w:spacing w:val="-2"/>
        </w:rPr>
        <w:t>Procedures</w:t>
      </w:r>
    </w:p>
    <w:p w14:paraId="5EF59845" w14:textId="063E1704" w:rsidR="005B11DD" w:rsidRDefault="00E97A9B">
      <w:pPr>
        <w:pStyle w:val="BodyText"/>
        <w:spacing w:before="24" w:line="259" w:lineRule="auto"/>
        <w:ind w:left="120" w:right="115"/>
        <w:jc w:val="both"/>
      </w:pPr>
      <w:r>
        <w:t>UNT</w:t>
      </w:r>
      <w:r>
        <w:rPr>
          <w:spacing w:val="-4"/>
        </w:rPr>
        <w:t xml:space="preserve"> </w:t>
      </w:r>
      <w:r>
        <w:t>uses</w:t>
      </w:r>
      <w:r>
        <w:rPr>
          <w:spacing w:val="-4"/>
        </w:rPr>
        <w:t xml:space="preserve"> </w:t>
      </w:r>
      <w:r>
        <w:t>a</w:t>
      </w:r>
      <w:r>
        <w:rPr>
          <w:spacing w:val="-7"/>
        </w:rPr>
        <w:t xml:space="preserve"> </w:t>
      </w:r>
      <w:r>
        <w:t>system</w:t>
      </w:r>
      <w:r>
        <w:rPr>
          <w:spacing w:val="-3"/>
        </w:rPr>
        <w:t xml:space="preserve"> </w:t>
      </w:r>
      <w:r>
        <w:t>called</w:t>
      </w:r>
      <w:r>
        <w:rPr>
          <w:spacing w:val="-5"/>
        </w:rPr>
        <w:t xml:space="preserve"> </w:t>
      </w:r>
      <w:r>
        <w:t>Eagle</w:t>
      </w:r>
      <w:r>
        <w:rPr>
          <w:spacing w:val="-4"/>
        </w:rPr>
        <w:t xml:space="preserve"> </w:t>
      </w:r>
      <w:r>
        <w:t>Alert</w:t>
      </w:r>
      <w:r>
        <w:rPr>
          <w:spacing w:val="-6"/>
        </w:rPr>
        <w:t xml:space="preserve"> </w:t>
      </w:r>
      <w:r>
        <w:t>to</w:t>
      </w:r>
      <w:r>
        <w:rPr>
          <w:spacing w:val="-3"/>
        </w:rPr>
        <w:t xml:space="preserve"> </w:t>
      </w:r>
      <w:r>
        <w:t>quickly</w:t>
      </w:r>
      <w:r>
        <w:rPr>
          <w:spacing w:val="-3"/>
        </w:rPr>
        <w:t xml:space="preserve"> </w:t>
      </w:r>
      <w:r>
        <w:t>notify</w:t>
      </w:r>
      <w:r>
        <w:rPr>
          <w:spacing w:val="-6"/>
        </w:rPr>
        <w:t xml:space="preserve"> </w:t>
      </w:r>
      <w:r>
        <w:t>students</w:t>
      </w:r>
      <w:r>
        <w:rPr>
          <w:spacing w:val="-4"/>
        </w:rPr>
        <w:t xml:space="preserve"> </w:t>
      </w:r>
      <w:r>
        <w:t>with</w:t>
      </w:r>
      <w:r>
        <w:rPr>
          <w:spacing w:val="-5"/>
        </w:rPr>
        <w:t xml:space="preserve"> </w:t>
      </w:r>
      <w:r>
        <w:t>critical</w:t>
      </w:r>
      <w:r>
        <w:rPr>
          <w:spacing w:val="-5"/>
        </w:rPr>
        <w:t xml:space="preserve"> </w:t>
      </w:r>
      <w:r>
        <w:t>information</w:t>
      </w:r>
      <w:r>
        <w:rPr>
          <w:spacing w:val="-5"/>
        </w:rPr>
        <w:t xml:space="preserve"> </w:t>
      </w:r>
      <w:r>
        <w:t>in</w:t>
      </w:r>
      <w:r>
        <w:rPr>
          <w:spacing w:val="-5"/>
        </w:rPr>
        <w:t xml:space="preserve"> </w:t>
      </w:r>
      <w:r>
        <w:t>the</w:t>
      </w:r>
      <w:r>
        <w:rPr>
          <w:spacing w:val="-6"/>
        </w:rPr>
        <w:t xml:space="preserve"> </w:t>
      </w:r>
      <w:r>
        <w:t>event</w:t>
      </w:r>
      <w:r>
        <w:rPr>
          <w:spacing w:val="-6"/>
        </w:rPr>
        <w:t xml:space="preserve"> </w:t>
      </w:r>
      <w:r>
        <w:t>of</w:t>
      </w:r>
      <w:r>
        <w:rPr>
          <w:spacing w:val="-5"/>
        </w:rPr>
        <w:t xml:space="preserve"> </w:t>
      </w:r>
      <w:r>
        <w:t>an emergency</w:t>
      </w:r>
      <w:r>
        <w:rPr>
          <w:spacing w:val="-3"/>
        </w:rPr>
        <w:t xml:space="preserve"> </w:t>
      </w:r>
      <w:r>
        <w:t>(i.e.,</w:t>
      </w:r>
      <w:r>
        <w:rPr>
          <w:spacing w:val="-3"/>
        </w:rPr>
        <w:t xml:space="preserve"> </w:t>
      </w:r>
      <w:r>
        <w:t>severe</w:t>
      </w:r>
      <w:r>
        <w:rPr>
          <w:spacing w:val="-2"/>
        </w:rPr>
        <w:t xml:space="preserve"> </w:t>
      </w:r>
      <w:r>
        <w:t>weather,</w:t>
      </w:r>
      <w:r>
        <w:rPr>
          <w:spacing w:val="-3"/>
        </w:rPr>
        <w:t xml:space="preserve"> </w:t>
      </w:r>
      <w:r>
        <w:t>campus</w:t>
      </w:r>
      <w:r>
        <w:rPr>
          <w:spacing w:val="-3"/>
        </w:rPr>
        <w:t xml:space="preserve"> </w:t>
      </w:r>
      <w:r>
        <w:t>closing,</w:t>
      </w:r>
      <w:r>
        <w:rPr>
          <w:spacing w:val="-3"/>
        </w:rPr>
        <w:t xml:space="preserve"> </w:t>
      </w:r>
      <w:r>
        <w:t>and</w:t>
      </w:r>
      <w:r>
        <w:rPr>
          <w:spacing w:val="-5"/>
        </w:rPr>
        <w:t xml:space="preserve"> </w:t>
      </w:r>
      <w:r>
        <w:t>health</w:t>
      </w:r>
      <w:r>
        <w:rPr>
          <w:spacing w:val="-3"/>
        </w:rPr>
        <w:t xml:space="preserve"> </w:t>
      </w:r>
      <w:r>
        <w:t>and</w:t>
      </w:r>
      <w:r>
        <w:rPr>
          <w:spacing w:val="-3"/>
        </w:rPr>
        <w:t xml:space="preserve"> </w:t>
      </w:r>
      <w:r>
        <w:t>public</w:t>
      </w:r>
      <w:r>
        <w:rPr>
          <w:spacing w:val="-3"/>
        </w:rPr>
        <w:t xml:space="preserve"> </w:t>
      </w:r>
      <w:r>
        <w:t>safety</w:t>
      </w:r>
      <w:r>
        <w:rPr>
          <w:spacing w:val="-2"/>
        </w:rPr>
        <w:t xml:space="preserve"> </w:t>
      </w:r>
      <w:r>
        <w:t>emergencies</w:t>
      </w:r>
      <w:r>
        <w:rPr>
          <w:spacing w:val="-3"/>
        </w:rPr>
        <w:t xml:space="preserve"> </w:t>
      </w:r>
      <w:r>
        <w:t>like</w:t>
      </w:r>
      <w:r>
        <w:rPr>
          <w:spacing w:val="-2"/>
        </w:rPr>
        <w:t xml:space="preserve"> </w:t>
      </w:r>
      <w:r>
        <w:t>chemical spills, fires, or violence)</w:t>
      </w:r>
      <w:r w:rsidR="00B96C60">
        <w:t>.</w:t>
      </w:r>
      <w:r w:rsidR="00B96C60">
        <w:rPr>
          <w:spacing w:val="40"/>
        </w:rPr>
        <w:t xml:space="preserve">  </w:t>
      </w:r>
      <w:r>
        <w:t>In the event of a university closure, please refer to Blackboard for contingency plans for covering course materials.</w:t>
      </w:r>
    </w:p>
    <w:p w14:paraId="0EDF6ED4" w14:textId="77777777" w:rsidR="005B11DD" w:rsidRDefault="00E97A9B">
      <w:pPr>
        <w:pStyle w:val="Heading2"/>
        <w:spacing w:before="160"/>
      </w:pPr>
      <w:bookmarkStart w:id="32" w:name="Retention_of_Student_Records"/>
      <w:bookmarkEnd w:id="32"/>
      <w:r>
        <w:t>Retention</w:t>
      </w:r>
      <w:r>
        <w:rPr>
          <w:spacing w:val="-1"/>
        </w:rPr>
        <w:t xml:space="preserve"> </w:t>
      </w:r>
      <w:r>
        <w:t xml:space="preserve">of Student </w:t>
      </w:r>
      <w:r>
        <w:rPr>
          <w:spacing w:val="-2"/>
        </w:rPr>
        <w:t>Records</w:t>
      </w:r>
    </w:p>
    <w:p w14:paraId="2CAB73BD" w14:textId="307D853A" w:rsidR="005B11DD" w:rsidRDefault="00E97A9B">
      <w:pPr>
        <w:pStyle w:val="BodyText"/>
        <w:spacing w:before="21" w:line="259" w:lineRule="auto"/>
        <w:ind w:left="120" w:right="114"/>
        <w:jc w:val="both"/>
      </w:pPr>
      <w:r>
        <w:t>Student records pertaining</w:t>
      </w:r>
      <w:r>
        <w:rPr>
          <w:spacing w:val="-3"/>
        </w:rPr>
        <w:t xml:space="preserve"> </w:t>
      </w:r>
      <w:r>
        <w:t>to this course are</w:t>
      </w:r>
      <w:r>
        <w:rPr>
          <w:spacing w:val="-1"/>
        </w:rPr>
        <w:t xml:space="preserve"> </w:t>
      </w:r>
      <w:r>
        <w:t>maintained in a secure location by</w:t>
      </w:r>
      <w:r>
        <w:rPr>
          <w:spacing w:val="-1"/>
        </w:rPr>
        <w:t xml:space="preserve"> </w:t>
      </w:r>
      <w:r>
        <w:t>the instructor of record</w:t>
      </w:r>
      <w:r w:rsidR="00B96C60">
        <w:t xml:space="preserve">.  </w:t>
      </w:r>
      <w:r>
        <w:t>All records such as exams, answer sheets (with keys), and written papers submitted during the duration of</w:t>
      </w:r>
      <w:r>
        <w:rPr>
          <w:spacing w:val="-7"/>
        </w:rPr>
        <w:t xml:space="preserve"> </w:t>
      </w:r>
      <w:r>
        <w:t>the</w:t>
      </w:r>
      <w:r>
        <w:rPr>
          <w:spacing w:val="-6"/>
        </w:rPr>
        <w:t xml:space="preserve"> </w:t>
      </w:r>
      <w:r>
        <w:t>course</w:t>
      </w:r>
      <w:r>
        <w:rPr>
          <w:spacing w:val="-4"/>
        </w:rPr>
        <w:t xml:space="preserve"> </w:t>
      </w:r>
      <w:r>
        <w:t>are</w:t>
      </w:r>
      <w:r>
        <w:rPr>
          <w:spacing w:val="-6"/>
        </w:rPr>
        <w:t xml:space="preserve"> </w:t>
      </w:r>
      <w:r>
        <w:t>kept</w:t>
      </w:r>
      <w:r>
        <w:rPr>
          <w:spacing w:val="-6"/>
        </w:rPr>
        <w:t xml:space="preserve"> </w:t>
      </w:r>
      <w:r>
        <w:t>for</w:t>
      </w:r>
      <w:r>
        <w:rPr>
          <w:spacing w:val="-4"/>
        </w:rPr>
        <w:t xml:space="preserve"> </w:t>
      </w:r>
      <w:r>
        <w:t>at</w:t>
      </w:r>
      <w:r>
        <w:rPr>
          <w:spacing w:val="-4"/>
        </w:rPr>
        <w:t xml:space="preserve"> </w:t>
      </w:r>
      <w:r>
        <w:t>least</w:t>
      </w:r>
      <w:r>
        <w:rPr>
          <w:spacing w:val="-6"/>
        </w:rPr>
        <w:t xml:space="preserve"> </w:t>
      </w:r>
      <w:r>
        <w:t>one</w:t>
      </w:r>
      <w:r>
        <w:rPr>
          <w:spacing w:val="-6"/>
        </w:rPr>
        <w:t xml:space="preserve"> </w:t>
      </w:r>
      <w:r>
        <w:t>calendar</w:t>
      </w:r>
      <w:r>
        <w:rPr>
          <w:spacing w:val="-7"/>
        </w:rPr>
        <w:t xml:space="preserve"> </w:t>
      </w:r>
      <w:r>
        <w:t>year</w:t>
      </w:r>
      <w:r>
        <w:rPr>
          <w:spacing w:val="-7"/>
        </w:rPr>
        <w:t xml:space="preserve"> </w:t>
      </w:r>
      <w:r>
        <w:t>after</w:t>
      </w:r>
      <w:r>
        <w:rPr>
          <w:spacing w:val="-7"/>
        </w:rPr>
        <w:t xml:space="preserve"> </w:t>
      </w:r>
      <w:r>
        <w:t>course</w:t>
      </w:r>
      <w:r>
        <w:rPr>
          <w:spacing w:val="-6"/>
        </w:rPr>
        <w:t xml:space="preserve"> </w:t>
      </w:r>
      <w:r>
        <w:t>completion</w:t>
      </w:r>
      <w:r w:rsidR="00B96C60">
        <w:t>.</w:t>
      </w:r>
      <w:r w:rsidR="00B96C60">
        <w:rPr>
          <w:spacing w:val="39"/>
        </w:rPr>
        <w:t xml:space="preserve">  </w:t>
      </w:r>
      <w:r>
        <w:t>Course</w:t>
      </w:r>
      <w:r>
        <w:rPr>
          <w:spacing w:val="-4"/>
        </w:rPr>
        <w:t xml:space="preserve"> </w:t>
      </w:r>
      <w:r>
        <w:t>work</w:t>
      </w:r>
      <w:r>
        <w:rPr>
          <w:spacing w:val="-4"/>
        </w:rPr>
        <w:t xml:space="preserve"> </w:t>
      </w:r>
      <w:r>
        <w:t>completed</w:t>
      </w:r>
      <w:r>
        <w:rPr>
          <w:spacing w:val="-7"/>
        </w:rPr>
        <w:t xml:space="preserve"> </w:t>
      </w:r>
      <w:r>
        <w:t>via the</w:t>
      </w:r>
      <w:r>
        <w:rPr>
          <w:spacing w:val="-4"/>
        </w:rPr>
        <w:t xml:space="preserve"> </w:t>
      </w:r>
      <w:r>
        <w:t>Canvas</w:t>
      </w:r>
      <w:r>
        <w:rPr>
          <w:spacing w:val="-7"/>
        </w:rPr>
        <w:t xml:space="preserve"> </w:t>
      </w:r>
      <w:r>
        <w:t>online</w:t>
      </w:r>
      <w:r>
        <w:rPr>
          <w:spacing w:val="-4"/>
        </w:rPr>
        <w:t xml:space="preserve"> </w:t>
      </w:r>
      <w:r>
        <w:t>system,</w:t>
      </w:r>
      <w:r>
        <w:rPr>
          <w:spacing w:val="-7"/>
        </w:rPr>
        <w:t xml:space="preserve"> </w:t>
      </w:r>
      <w:r>
        <w:t>including</w:t>
      </w:r>
      <w:r>
        <w:rPr>
          <w:spacing w:val="-5"/>
        </w:rPr>
        <w:t xml:space="preserve"> </w:t>
      </w:r>
      <w:r>
        <w:t>grading</w:t>
      </w:r>
      <w:r>
        <w:rPr>
          <w:spacing w:val="-5"/>
        </w:rPr>
        <w:t xml:space="preserve"> </w:t>
      </w:r>
      <w:r>
        <w:t>information</w:t>
      </w:r>
      <w:r>
        <w:rPr>
          <w:spacing w:val="-5"/>
        </w:rPr>
        <w:t xml:space="preserve"> </w:t>
      </w:r>
      <w:r>
        <w:t>and</w:t>
      </w:r>
      <w:r>
        <w:rPr>
          <w:spacing w:val="-5"/>
        </w:rPr>
        <w:t xml:space="preserve"> </w:t>
      </w:r>
      <w:r>
        <w:t>comments,</w:t>
      </w:r>
      <w:r>
        <w:rPr>
          <w:spacing w:val="-4"/>
        </w:rPr>
        <w:t xml:space="preserve"> </w:t>
      </w:r>
      <w:r>
        <w:t>is</w:t>
      </w:r>
      <w:r>
        <w:rPr>
          <w:spacing w:val="-7"/>
        </w:rPr>
        <w:t xml:space="preserve"> </w:t>
      </w:r>
      <w:r>
        <w:t>also</w:t>
      </w:r>
      <w:r>
        <w:rPr>
          <w:spacing w:val="-3"/>
        </w:rPr>
        <w:t xml:space="preserve"> </w:t>
      </w:r>
      <w:r>
        <w:t>stored</w:t>
      </w:r>
      <w:r>
        <w:rPr>
          <w:spacing w:val="-8"/>
        </w:rPr>
        <w:t xml:space="preserve"> </w:t>
      </w:r>
      <w:r>
        <w:t>in</w:t>
      </w:r>
      <w:r>
        <w:rPr>
          <w:spacing w:val="-5"/>
        </w:rPr>
        <w:t xml:space="preserve"> </w:t>
      </w:r>
      <w:r>
        <w:t>a</w:t>
      </w:r>
      <w:r>
        <w:rPr>
          <w:spacing w:val="-5"/>
        </w:rPr>
        <w:t xml:space="preserve"> </w:t>
      </w:r>
      <w:r>
        <w:t>safe</w:t>
      </w:r>
      <w:r>
        <w:rPr>
          <w:spacing w:val="-4"/>
        </w:rPr>
        <w:t xml:space="preserve"> </w:t>
      </w:r>
      <w:r>
        <w:t>electronic environment for</w:t>
      </w:r>
      <w:r>
        <w:rPr>
          <w:spacing w:val="-3"/>
        </w:rPr>
        <w:t xml:space="preserve"> </w:t>
      </w:r>
      <w:r>
        <w:t>one</w:t>
      </w:r>
      <w:r>
        <w:rPr>
          <w:spacing w:val="-2"/>
        </w:rPr>
        <w:t xml:space="preserve"> </w:t>
      </w:r>
      <w:r>
        <w:t>year</w:t>
      </w:r>
      <w:r w:rsidR="00B96C60">
        <w:t>.</w:t>
      </w:r>
      <w:r w:rsidR="00B96C60">
        <w:rPr>
          <w:spacing w:val="40"/>
        </w:rPr>
        <w:t xml:space="preserve">  </w:t>
      </w:r>
      <w:r>
        <w:t>Students</w:t>
      </w:r>
      <w:r>
        <w:rPr>
          <w:spacing w:val="-3"/>
        </w:rPr>
        <w:t xml:space="preserve"> </w:t>
      </w:r>
      <w:r>
        <w:t>have</w:t>
      </w:r>
      <w:r>
        <w:rPr>
          <w:spacing w:val="-2"/>
        </w:rPr>
        <w:t xml:space="preserve"> </w:t>
      </w:r>
      <w:r>
        <w:t>the</w:t>
      </w:r>
      <w:r>
        <w:rPr>
          <w:spacing w:val="-2"/>
        </w:rPr>
        <w:t xml:space="preserve"> </w:t>
      </w:r>
      <w:r>
        <w:t>right</w:t>
      </w:r>
      <w:r>
        <w:rPr>
          <w:spacing w:val="-2"/>
        </w:rPr>
        <w:t xml:space="preserve"> </w:t>
      </w:r>
      <w:r>
        <w:t>to</w:t>
      </w:r>
      <w:r>
        <w:rPr>
          <w:spacing w:val="-3"/>
        </w:rPr>
        <w:t xml:space="preserve"> </w:t>
      </w:r>
      <w:r>
        <w:t>view</w:t>
      </w:r>
      <w:r>
        <w:rPr>
          <w:spacing w:val="-2"/>
        </w:rPr>
        <w:t xml:space="preserve"> </w:t>
      </w:r>
      <w:r>
        <w:t>their</w:t>
      </w:r>
      <w:r>
        <w:rPr>
          <w:spacing w:val="-1"/>
        </w:rPr>
        <w:t xml:space="preserve"> </w:t>
      </w:r>
      <w:r>
        <w:t>individual</w:t>
      </w:r>
      <w:r>
        <w:rPr>
          <w:spacing w:val="-1"/>
        </w:rPr>
        <w:t xml:space="preserve"> </w:t>
      </w:r>
      <w:r>
        <w:t xml:space="preserve">record; however, information </w:t>
      </w:r>
      <w:r>
        <w:rPr>
          <w:spacing w:val="-2"/>
        </w:rPr>
        <w:t>about</w:t>
      </w:r>
      <w:r>
        <w:rPr>
          <w:spacing w:val="-5"/>
        </w:rPr>
        <w:t xml:space="preserve"> </w:t>
      </w:r>
      <w:r>
        <w:rPr>
          <w:spacing w:val="-2"/>
        </w:rPr>
        <w:t>student’s</w:t>
      </w:r>
      <w:r>
        <w:rPr>
          <w:spacing w:val="-4"/>
        </w:rPr>
        <w:t xml:space="preserve"> </w:t>
      </w:r>
      <w:r>
        <w:rPr>
          <w:spacing w:val="-2"/>
        </w:rPr>
        <w:t>records</w:t>
      </w:r>
      <w:r>
        <w:rPr>
          <w:spacing w:val="-6"/>
        </w:rPr>
        <w:t xml:space="preserve"> </w:t>
      </w:r>
      <w:r>
        <w:rPr>
          <w:spacing w:val="-2"/>
        </w:rPr>
        <w:t>will</w:t>
      </w:r>
      <w:r>
        <w:rPr>
          <w:spacing w:val="-6"/>
        </w:rPr>
        <w:t xml:space="preserve"> </w:t>
      </w:r>
      <w:r>
        <w:rPr>
          <w:spacing w:val="-2"/>
        </w:rPr>
        <w:t>not</w:t>
      </w:r>
      <w:r>
        <w:rPr>
          <w:spacing w:val="-3"/>
        </w:rPr>
        <w:t xml:space="preserve"> </w:t>
      </w:r>
      <w:r>
        <w:rPr>
          <w:spacing w:val="-2"/>
        </w:rPr>
        <w:t>be</w:t>
      </w:r>
      <w:r>
        <w:rPr>
          <w:spacing w:val="-6"/>
        </w:rPr>
        <w:t xml:space="preserve"> </w:t>
      </w:r>
      <w:r>
        <w:rPr>
          <w:spacing w:val="-2"/>
        </w:rPr>
        <w:t>divulged</w:t>
      </w:r>
      <w:r>
        <w:rPr>
          <w:spacing w:val="-5"/>
        </w:rPr>
        <w:t xml:space="preserve"> </w:t>
      </w:r>
      <w:r>
        <w:rPr>
          <w:spacing w:val="-2"/>
        </w:rPr>
        <w:t>to</w:t>
      </w:r>
      <w:r>
        <w:rPr>
          <w:spacing w:val="-5"/>
        </w:rPr>
        <w:t xml:space="preserve"> </w:t>
      </w:r>
      <w:r>
        <w:rPr>
          <w:spacing w:val="-2"/>
        </w:rPr>
        <w:t>other</w:t>
      </w:r>
      <w:r>
        <w:rPr>
          <w:spacing w:val="-6"/>
        </w:rPr>
        <w:t xml:space="preserve"> </w:t>
      </w:r>
      <w:r>
        <w:rPr>
          <w:spacing w:val="-2"/>
        </w:rPr>
        <w:t>individuals</w:t>
      </w:r>
      <w:r>
        <w:rPr>
          <w:spacing w:val="-4"/>
        </w:rPr>
        <w:t xml:space="preserve"> </w:t>
      </w:r>
      <w:r>
        <w:rPr>
          <w:spacing w:val="-2"/>
        </w:rPr>
        <w:t>without</w:t>
      </w:r>
      <w:r>
        <w:rPr>
          <w:spacing w:val="-3"/>
        </w:rPr>
        <w:t xml:space="preserve"> </w:t>
      </w:r>
      <w:r>
        <w:rPr>
          <w:spacing w:val="-2"/>
        </w:rPr>
        <w:t>proper</w:t>
      </w:r>
      <w:r>
        <w:rPr>
          <w:spacing w:val="-4"/>
        </w:rPr>
        <w:t xml:space="preserve"> </w:t>
      </w:r>
      <w:r>
        <w:rPr>
          <w:spacing w:val="-2"/>
        </w:rPr>
        <w:t>written</w:t>
      </w:r>
      <w:r>
        <w:rPr>
          <w:spacing w:val="-5"/>
        </w:rPr>
        <w:t xml:space="preserve"> </w:t>
      </w:r>
      <w:r>
        <w:rPr>
          <w:spacing w:val="-2"/>
        </w:rPr>
        <w:t>consent</w:t>
      </w:r>
      <w:r w:rsidR="00B96C60">
        <w:rPr>
          <w:spacing w:val="-2"/>
        </w:rPr>
        <w:t>.</w:t>
      </w:r>
      <w:r w:rsidR="00B96C60">
        <w:rPr>
          <w:spacing w:val="41"/>
        </w:rPr>
        <w:t xml:space="preserve">  </w:t>
      </w:r>
      <w:r>
        <w:rPr>
          <w:spacing w:val="-2"/>
        </w:rPr>
        <w:t>Students</w:t>
      </w:r>
    </w:p>
    <w:p w14:paraId="06444827" w14:textId="13DC6365" w:rsidR="005B11DD" w:rsidRDefault="00E97A9B">
      <w:pPr>
        <w:pStyle w:val="BodyText"/>
        <w:spacing w:before="39" w:line="259" w:lineRule="auto"/>
        <w:ind w:left="120" w:right="115"/>
        <w:jc w:val="both"/>
      </w:pPr>
      <w:r>
        <w:t>are</w:t>
      </w:r>
      <w:r>
        <w:rPr>
          <w:spacing w:val="-5"/>
        </w:rPr>
        <w:t xml:space="preserve"> </w:t>
      </w:r>
      <w:r>
        <w:t>encouraged</w:t>
      </w:r>
      <w:r>
        <w:rPr>
          <w:spacing w:val="-8"/>
        </w:rPr>
        <w:t xml:space="preserve"> </w:t>
      </w:r>
      <w:r>
        <w:t>to</w:t>
      </w:r>
      <w:r>
        <w:rPr>
          <w:spacing w:val="-4"/>
        </w:rPr>
        <w:t xml:space="preserve"> </w:t>
      </w:r>
      <w:r>
        <w:t>review</w:t>
      </w:r>
      <w:r>
        <w:rPr>
          <w:spacing w:val="-6"/>
        </w:rPr>
        <w:t xml:space="preserve"> </w:t>
      </w:r>
      <w:r>
        <w:t>the</w:t>
      </w:r>
      <w:r>
        <w:rPr>
          <w:spacing w:val="-5"/>
        </w:rPr>
        <w:t xml:space="preserve"> </w:t>
      </w:r>
      <w:r>
        <w:t>Public</w:t>
      </w:r>
      <w:r>
        <w:rPr>
          <w:spacing w:val="-6"/>
        </w:rPr>
        <w:t xml:space="preserve"> </w:t>
      </w:r>
      <w:r>
        <w:t>Information</w:t>
      </w:r>
      <w:r>
        <w:rPr>
          <w:spacing w:val="-7"/>
        </w:rPr>
        <w:t xml:space="preserve"> </w:t>
      </w:r>
      <w:r>
        <w:t>Policy</w:t>
      </w:r>
      <w:r>
        <w:rPr>
          <w:spacing w:val="-4"/>
        </w:rPr>
        <w:t xml:space="preserve"> </w:t>
      </w:r>
      <w:r>
        <w:t>and</w:t>
      </w:r>
      <w:r>
        <w:rPr>
          <w:spacing w:val="-7"/>
        </w:rPr>
        <w:t xml:space="preserve"> </w:t>
      </w:r>
      <w:r>
        <w:t>the</w:t>
      </w:r>
      <w:r>
        <w:rPr>
          <w:spacing w:val="-5"/>
        </w:rPr>
        <w:t xml:space="preserve"> </w:t>
      </w:r>
      <w:r>
        <w:t>Family</w:t>
      </w:r>
      <w:r>
        <w:rPr>
          <w:spacing w:val="-6"/>
        </w:rPr>
        <w:t xml:space="preserve"> </w:t>
      </w:r>
      <w:r>
        <w:t>Educational</w:t>
      </w:r>
      <w:r>
        <w:rPr>
          <w:spacing w:val="-6"/>
        </w:rPr>
        <w:t xml:space="preserve"> </w:t>
      </w:r>
      <w:r>
        <w:t>Rights</w:t>
      </w:r>
      <w:r>
        <w:rPr>
          <w:spacing w:val="-5"/>
        </w:rPr>
        <w:t xml:space="preserve"> </w:t>
      </w:r>
      <w:r>
        <w:t>and</w:t>
      </w:r>
      <w:r>
        <w:rPr>
          <w:spacing w:val="-8"/>
        </w:rPr>
        <w:t xml:space="preserve"> </w:t>
      </w:r>
      <w:r>
        <w:t>Privacy</w:t>
      </w:r>
      <w:r>
        <w:rPr>
          <w:spacing w:val="-4"/>
        </w:rPr>
        <w:t xml:space="preserve"> </w:t>
      </w:r>
      <w:r>
        <w:t>Act (FERPA) laws and the University’s policy</w:t>
      </w:r>
      <w:r w:rsidR="00B96C60">
        <w:t>.</w:t>
      </w:r>
      <w:r w:rsidR="00B96C60">
        <w:rPr>
          <w:spacing w:val="40"/>
        </w:rPr>
        <w:t xml:space="preserve">  </w:t>
      </w:r>
      <w:r>
        <w:t>See UNT Policy 10.10, Records Management and Retention for additional information.</w:t>
      </w:r>
    </w:p>
    <w:p w14:paraId="3AD6F1A5" w14:textId="77777777" w:rsidR="005655DC" w:rsidRDefault="005655DC">
      <w:pPr>
        <w:pStyle w:val="Heading2"/>
        <w:spacing w:before="160"/>
      </w:pPr>
      <w:bookmarkStart w:id="33" w:name="Acceptable_Student_Behavior"/>
      <w:bookmarkEnd w:id="33"/>
    </w:p>
    <w:p w14:paraId="0490C242" w14:textId="62539062" w:rsidR="005B11DD" w:rsidRDefault="00E97A9B">
      <w:pPr>
        <w:pStyle w:val="Heading2"/>
        <w:spacing w:before="160"/>
      </w:pPr>
      <w:r>
        <w:lastRenderedPageBreak/>
        <w:t>Acceptable</w:t>
      </w:r>
      <w:r>
        <w:rPr>
          <w:spacing w:val="-2"/>
        </w:rPr>
        <w:t xml:space="preserve"> </w:t>
      </w:r>
      <w:r>
        <w:t>Student</w:t>
      </w:r>
      <w:r>
        <w:rPr>
          <w:spacing w:val="1"/>
        </w:rPr>
        <w:t xml:space="preserve"> </w:t>
      </w:r>
      <w:r>
        <w:rPr>
          <w:spacing w:val="-2"/>
        </w:rPr>
        <w:t>Behavior</w:t>
      </w:r>
    </w:p>
    <w:p w14:paraId="40791965" w14:textId="2FA41CA6" w:rsidR="005B11DD" w:rsidRDefault="00E97A9B">
      <w:pPr>
        <w:pStyle w:val="BodyText"/>
        <w:spacing w:before="23" w:line="259" w:lineRule="auto"/>
        <w:ind w:left="120" w:right="115"/>
        <w:jc w:val="both"/>
      </w:pPr>
      <w:r>
        <w:t>Student behavior that interferes with an instructor’s ability to conduct a class or other students' opportunity</w:t>
      </w:r>
      <w:r>
        <w:rPr>
          <w:spacing w:val="-6"/>
        </w:rPr>
        <w:t xml:space="preserve"> </w:t>
      </w:r>
      <w:r>
        <w:t>to</w:t>
      </w:r>
      <w:r>
        <w:rPr>
          <w:spacing w:val="-6"/>
        </w:rPr>
        <w:t xml:space="preserve"> </w:t>
      </w:r>
      <w:r>
        <w:t>learn</w:t>
      </w:r>
      <w:r>
        <w:rPr>
          <w:spacing w:val="-7"/>
        </w:rPr>
        <w:t xml:space="preserve"> </w:t>
      </w:r>
      <w:r>
        <w:t>is</w:t>
      </w:r>
      <w:r>
        <w:rPr>
          <w:spacing w:val="-6"/>
        </w:rPr>
        <w:t xml:space="preserve"> </w:t>
      </w:r>
      <w:r>
        <w:t>unacceptable</w:t>
      </w:r>
      <w:r>
        <w:rPr>
          <w:spacing w:val="-7"/>
        </w:rPr>
        <w:t xml:space="preserve"> </w:t>
      </w:r>
      <w:r>
        <w:t>and</w:t>
      </w:r>
      <w:r>
        <w:rPr>
          <w:spacing w:val="-7"/>
        </w:rPr>
        <w:t xml:space="preserve"> </w:t>
      </w:r>
      <w:r>
        <w:t>disruptive</w:t>
      </w:r>
      <w:r>
        <w:rPr>
          <w:spacing w:val="-6"/>
        </w:rPr>
        <w:t xml:space="preserve"> </w:t>
      </w:r>
      <w:r>
        <w:t>and</w:t>
      </w:r>
      <w:r>
        <w:rPr>
          <w:spacing w:val="-7"/>
        </w:rPr>
        <w:t xml:space="preserve"> </w:t>
      </w:r>
      <w:r>
        <w:t>will</w:t>
      </w:r>
      <w:r>
        <w:rPr>
          <w:spacing w:val="-7"/>
        </w:rPr>
        <w:t xml:space="preserve"> </w:t>
      </w:r>
      <w:r>
        <w:t>not</w:t>
      </w:r>
      <w:r>
        <w:rPr>
          <w:spacing w:val="-6"/>
        </w:rPr>
        <w:t xml:space="preserve"> </w:t>
      </w:r>
      <w:r>
        <w:t>be</w:t>
      </w:r>
      <w:r>
        <w:rPr>
          <w:spacing w:val="-7"/>
        </w:rPr>
        <w:t xml:space="preserve"> </w:t>
      </w:r>
      <w:r>
        <w:t>tolerated</w:t>
      </w:r>
      <w:r>
        <w:rPr>
          <w:spacing w:val="-7"/>
        </w:rPr>
        <w:t xml:space="preserve"> </w:t>
      </w:r>
      <w:r>
        <w:t>in</w:t>
      </w:r>
      <w:r>
        <w:rPr>
          <w:spacing w:val="-7"/>
        </w:rPr>
        <w:t xml:space="preserve"> </w:t>
      </w:r>
      <w:r>
        <w:t>any</w:t>
      </w:r>
      <w:r>
        <w:rPr>
          <w:spacing w:val="-6"/>
        </w:rPr>
        <w:t xml:space="preserve"> </w:t>
      </w:r>
      <w:r>
        <w:t>instructional</w:t>
      </w:r>
      <w:r>
        <w:rPr>
          <w:spacing w:val="-7"/>
        </w:rPr>
        <w:t xml:space="preserve"> </w:t>
      </w:r>
      <w:r>
        <w:t>forum</w:t>
      </w:r>
      <w:r>
        <w:rPr>
          <w:spacing w:val="-6"/>
        </w:rPr>
        <w:t xml:space="preserve"> </w:t>
      </w:r>
      <w:r>
        <w:t>at UNT</w:t>
      </w:r>
      <w:r w:rsidR="00B96C60">
        <w:t>.</w:t>
      </w:r>
      <w:r w:rsidR="00B96C60">
        <w:rPr>
          <w:spacing w:val="40"/>
        </w:rPr>
        <w:t xml:space="preserve">  </w:t>
      </w:r>
      <w:r>
        <w:t>Students engaging in unacceptable behavior will be directed to leave the classroom and the instructor may refer the student to the Dean of Students to consider whether the student's conduct violated the Code of Student Conduct</w:t>
      </w:r>
      <w:r w:rsidR="00B96C60">
        <w:t>.</w:t>
      </w:r>
      <w:r w:rsidR="00B96C60">
        <w:rPr>
          <w:spacing w:val="40"/>
        </w:rPr>
        <w:t xml:space="preserve">  </w:t>
      </w:r>
      <w:r>
        <w:t>The University's expectations for student conduct apply to all instructional</w:t>
      </w:r>
      <w:r>
        <w:rPr>
          <w:spacing w:val="-13"/>
        </w:rPr>
        <w:t xml:space="preserve"> </w:t>
      </w:r>
      <w:r>
        <w:t>forums,</w:t>
      </w:r>
      <w:r>
        <w:rPr>
          <w:spacing w:val="-12"/>
        </w:rPr>
        <w:t xml:space="preserve"> </w:t>
      </w:r>
      <w:r>
        <w:t>including</w:t>
      </w:r>
      <w:r>
        <w:rPr>
          <w:spacing w:val="-13"/>
        </w:rPr>
        <w:t xml:space="preserve"> </w:t>
      </w:r>
      <w:r>
        <w:t>University</w:t>
      </w:r>
      <w:r>
        <w:rPr>
          <w:spacing w:val="-12"/>
        </w:rPr>
        <w:t xml:space="preserve"> </w:t>
      </w:r>
      <w:r>
        <w:t>and</w:t>
      </w:r>
      <w:r>
        <w:rPr>
          <w:spacing w:val="-13"/>
        </w:rPr>
        <w:t xml:space="preserve"> </w:t>
      </w:r>
      <w:r>
        <w:t>electronic</w:t>
      </w:r>
      <w:r>
        <w:rPr>
          <w:spacing w:val="-12"/>
        </w:rPr>
        <w:t xml:space="preserve"> </w:t>
      </w:r>
      <w:r>
        <w:t>classroom,</w:t>
      </w:r>
      <w:r>
        <w:rPr>
          <w:spacing w:val="-13"/>
        </w:rPr>
        <w:t xml:space="preserve"> </w:t>
      </w:r>
      <w:r>
        <w:t>labs,</w:t>
      </w:r>
      <w:r>
        <w:rPr>
          <w:spacing w:val="-12"/>
        </w:rPr>
        <w:t xml:space="preserve"> </w:t>
      </w:r>
      <w:r>
        <w:t>discussion</w:t>
      </w:r>
      <w:r>
        <w:rPr>
          <w:spacing w:val="-12"/>
        </w:rPr>
        <w:t xml:space="preserve"> </w:t>
      </w:r>
      <w:r>
        <w:t>groups,</w:t>
      </w:r>
      <w:r>
        <w:rPr>
          <w:spacing w:val="-13"/>
        </w:rPr>
        <w:t xml:space="preserve"> </w:t>
      </w:r>
      <w:r>
        <w:t>field</w:t>
      </w:r>
      <w:r>
        <w:rPr>
          <w:spacing w:val="-12"/>
        </w:rPr>
        <w:t xml:space="preserve"> </w:t>
      </w:r>
      <w:r>
        <w:t>trips,</w:t>
      </w:r>
      <w:r>
        <w:rPr>
          <w:spacing w:val="-13"/>
        </w:rPr>
        <w:t xml:space="preserve"> </w:t>
      </w:r>
      <w:r w:rsidR="00B96C60">
        <w:t xml:space="preserve">etc.  </w:t>
      </w:r>
      <w:r>
        <w:t xml:space="preserve">Visit UNT’s </w:t>
      </w:r>
      <w:hyperlink r:id="rId26">
        <w:r>
          <w:rPr>
            <w:u w:val="single"/>
          </w:rPr>
          <w:t>Code of Student Conduct</w:t>
        </w:r>
      </w:hyperlink>
      <w:r>
        <w:t xml:space="preserve"> (https://deanofstudents.unt.edu/conduct) to learn more.</w:t>
      </w:r>
    </w:p>
    <w:p w14:paraId="00D0131C" w14:textId="77777777" w:rsidR="005B11DD" w:rsidRDefault="00E97A9B">
      <w:pPr>
        <w:pStyle w:val="Heading2"/>
        <w:spacing w:before="159"/>
      </w:pPr>
      <w:bookmarkStart w:id="34" w:name="Access_to_Information_-_Eagle_Connect"/>
      <w:bookmarkEnd w:id="34"/>
      <w:r>
        <w:t>Access</w:t>
      </w:r>
      <w:r>
        <w:rPr>
          <w:spacing w:val="-1"/>
        </w:rPr>
        <w:t xml:space="preserve"> </w:t>
      </w:r>
      <w:r>
        <w:t>to</w:t>
      </w:r>
      <w:r>
        <w:rPr>
          <w:spacing w:val="-1"/>
        </w:rPr>
        <w:t xml:space="preserve"> </w:t>
      </w:r>
      <w:r>
        <w:t>Information</w:t>
      </w:r>
      <w:r>
        <w:rPr>
          <w:spacing w:val="-2"/>
        </w:rPr>
        <w:t xml:space="preserve"> </w:t>
      </w:r>
      <w:r>
        <w:t>-</w:t>
      </w:r>
      <w:r>
        <w:rPr>
          <w:spacing w:val="-2"/>
        </w:rPr>
        <w:t xml:space="preserve"> </w:t>
      </w:r>
      <w:r>
        <w:t>Eagle</w:t>
      </w:r>
      <w:r>
        <w:rPr>
          <w:spacing w:val="-2"/>
        </w:rPr>
        <w:t xml:space="preserve"> Connect</w:t>
      </w:r>
    </w:p>
    <w:p w14:paraId="4979BD5D" w14:textId="0B4329D8" w:rsidR="005B11DD" w:rsidRDefault="00E97A9B">
      <w:pPr>
        <w:pStyle w:val="BodyText"/>
        <w:spacing w:before="21" w:line="259" w:lineRule="auto"/>
        <w:ind w:left="120" w:right="113"/>
        <w:jc w:val="both"/>
      </w:pPr>
      <w:r>
        <w:t xml:space="preserve">Students’ access point for business and academic services at UNT is located at: </w:t>
      </w:r>
      <w:hyperlink r:id="rId27">
        <w:r>
          <w:rPr>
            <w:u w:val="single"/>
          </w:rPr>
          <w:t>my.unt.edu</w:t>
        </w:r>
      </w:hyperlink>
      <w:r w:rsidR="00B96C60">
        <w:t>.</w:t>
      </w:r>
      <w:r w:rsidR="00B96C60">
        <w:rPr>
          <w:spacing w:val="40"/>
        </w:rPr>
        <w:t xml:space="preserve">  </w:t>
      </w:r>
      <w:r>
        <w:t>All official communication from the University will be delivered to a student’s Eagle Connect account</w:t>
      </w:r>
      <w:r w:rsidR="00B96C60">
        <w:t>.</w:t>
      </w:r>
      <w:r w:rsidR="00B96C60">
        <w:rPr>
          <w:spacing w:val="40"/>
        </w:rPr>
        <w:t xml:space="preserve">  </w:t>
      </w:r>
      <w:r>
        <w:t>For more information,</w:t>
      </w:r>
      <w:r>
        <w:rPr>
          <w:spacing w:val="-13"/>
        </w:rPr>
        <w:t xml:space="preserve"> </w:t>
      </w:r>
      <w:r>
        <w:t>please</w:t>
      </w:r>
      <w:r>
        <w:rPr>
          <w:spacing w:val="-12"/>
        </w:rPr>
        <w:t xml:space="preserve"> </w:t>
      </w:r>
      <w:r>
        <w:t>visit</w:t>
      </w:r>
      <w:r>
        <w:rPr>
          <w:spacing w:val="-13"/>
        </w:rPr>
        <w:t xml:space="preserve"> </w:t>
      </w:r>
      <w:r>
        <w:t>the</w:t>
      </w:r>
      <w:r>
        <w:rPr>
          <w:spacing w:val="-12"/>
        </w:rPr>
        <w:t xml:space="preserve"> </w:t>
      </w:r>
      <w:r>
        <w:t>website</w:t>
      </w:r>
      <w:r>
        <w:rPr>
          <w:spacing w:val="-13"/>
        </w:rPr>
        <w:t xml:space="preserve"> </w:t>
      </w:r>
      <w:r>
        <w:t>that</w:t>
      </w:r>
      <w:r>
        <w:rPr>
          <w:spacing w:val="-12"/>
        </w:rPr>
        <w:t xml:space="preserve"> </w:t>
      </w:r>
      <w:r>
        <w:t>explains</w:t>
      </w:r>
      <w:r>
        <w:rPr>
          <w:spacing w:val="-13"/>
        </w:rPr>
        <w:t xml:space="preserve"> </w:t>
      </w:r>
      <w:r>
        <w:t>Eagle</w:t>
      </w:r>
      <w:r>
        <w:rPr>
          <w:spacing w:val="-12"/>
        </w:rPr>
        <w:t xml:space="preserve"> </w:t>
      </w:r>
      <w:r>
        <w:t>Connect</w:t>
      </w:r>
      <w:r>
        <w:rPr>
          <w:spacing w:val="-12"/>
        </w:rPr>
        <w:t xml:space="preserve"> </w:t>
      </w:r>
      <w:r>
        <w:t>and</w:t>
      </w:r>
      <w:r>
        <w:rPr>
          <w:spacing w:val="-13"/>
        </w:rPr>
        <w:t xml:space="preserve"> </w:t>
      </w:r>
      <w:r>
        <w:t>how</w:t>
      </w:r>
      <w:r>
        <w:rPr>
          <w:spacing w:val="-12"/>
        </w:rPr>
        <w:t xml:space="preserve"> </w:t>
      </w:r>
      <w:r>
        <w:t>to</w:t>
      </w:r>
      <w:r>
        <w:rPr>
          <w:spacing w:val="-13"/>
        </w:rPr>
        <w:t xml:space="preserve"> </w:t>
      </w:r>
      <w:r>
        <w:t>forward</w:t>
      </w:r>
      <w:r>
        <w:rPr>
          <w:spacing w:val="-12"/>
        </w:rPr>
        <w:t xml:space="preserve"> </w:t>
      </w:r>
      <w:r>
        <w:t>e-mail</w:t>
      </w:r>
      <w:r>
        <w:rPr>
          <w:spacing w:val="-13"/>
        </w:rPr>
        <w:t xml:space="preserve"> </w:t>
      </w:r>
      <w:hyperlink r:id="rId28">
        <w:r>
          <w:rPr>
            <w:u w:val="single"/>
          </w:rPr>
          <w:t>Eagle</w:t>
        </w:r>
        <w:r>
          <w:rPr>
            <w:spacing w:val="-12"/>
            <w:u w:val="single"/>
          </w:rPr>
          <w:t xml:space="preserve"> </w:t>
        </w:r>
        <w:r>
          <w:rPr>
            <w:u w:val="single"/>
          </w:rPr>
          <w:t>Connect</w:t>
        </w:r>
      </w:hyperlink>
      <w:r>
        <w:t xml:space="preserve"> </w:t>
      </w:r>
      <w:r>
        <w:rPr>
          <w:spacing w:val="-2"/>
        </w:rPr>
        <w:t>(https://it.unt.edu/eagleconnect).</w:t>
      </w:r>
    </w:p>
    <w:p w14:paraId="5E62685C" w14:textId="77777777" w:rsidR="005B11DD" w:rsidRDefault="00E97A9B">
      <w:pPr>
        <w:pStyle w:val="Heading2"/>
        <w:spacing w:before="160"/>
      </w:pPr>
      <w:bookmarkStart w:id="35" w:name="Student_Evaluation_Administration_Dates"/>
      <w:bookmarkEnd w:id="35"/>
      <w:r>
        <w:t>Student</w:t>
      </w:r>
      <w:r>
        <w:rPr>
          <w:spacing w:val="-3"/>
        </w:rPr>
        <w:t xml:space="preserve"> </w:t>
      </w:r>
      <w:r>
        <w:t>Evaluation</w:t>
      </w:r>
      <w:r>
        <w:rPr>
          <w:spacing w:val="-3"/>
        </w:rPr>
        <w:t xml:space="preserve"> </w:t>
      </w:r>
      <w:r>
        <w:t>Administration</w:t>
      </w:r>
      <w:r>
        <w:rPr>
          <w:spacing w:val="-2"/>
        </w:rPr>
        <w:t xml:space="preserve"> </w:t>
      </w:r>
      <w:r>
        <w:rPr>
          <w:spacing w:val="-4"/>
        </w:rPr>
        <w:t>Dates</w:t>
      </w:r>
    </w:p>
    <w:p w14:paraId="004A72FC" w14:textId="40C10F41" w:rsidR="005B11DD" w:rsidRDefault="00E97A9B">
      <w:pPr>
        <w:pStyle w:val="BodyText"/>
        <w:spacing w:before="24" w:line="259" w:lineRule="auto"/>
        <w:ind w:left="119" w:right="113"/>
        <w:jc w:val="both"/>
      </w:pPr>
      <w:r>
        <w:t>Student</w:t>
      </w:r>
      <w:r>
        <w:rPr>
          <w:spacing w:val="-11"/>
        </w:rPr>
        <w:t xml:space="preserve"> </w:t>
      </w:r>
      <w:r>
        <w:t>feedback</w:t>
      </w:r>
      <w:r>
        <w:rPr>
          <w:spacing w:val="-12"/>
        </w:rPr>
        <w:t xml:space="preserve"> </w:t>
      </w:r>
      <w:r>
        <w:t>is</w:t>
      </w:r>
      <w:r>
        <w:rPr>
          <w:spacing w:val="-10"/>
        </w:rPr>
        <w:t xml:space="preserve"> </w:t>
      </w:r>
      <w:r>
        <w:t>important</w:t>
      </w:r>
      <w:r>
        <w:rPr>
          <w:spacing w:val="-10"/>
        </w:rPr>
        <w:t xml:space="preserve"> </w:t>
      </w:r>
      <w:r>
        <w:t>and</w:t>
      </w:r>
      <w:r>
        <w:rPr>
          <w:spacing w:val="-11"/>
        </w:rPr>
        <w:t xml:space="preserve"> </w:t>
      </w:r>
      <w:r>
        <w:t>an</w:t>
      </w:r>
      <w:r>
        <w:rPr>
          <w:spacing w:val="-11"/>
        </w:rPr>
        <w:t xml:space="preserve"> </w:t>
      </w:r>
      <w:r>
        <w:t>essential</w:t>
      </w:r>
      <w:r>
        <w:rPr>
          <w:spacing w:val="-11"/>
        </w:rPr>
        <w:t xml:space="preserve"> </w:t>
      </w:r>
      <w:r>
        <w:t>part</w:t>
      </w:r>
      <w:r>
        <w:rPr>
          <w:spacing w:val="-12"/>
        </w:rPr>
        <w:t xml:space="preserve"> </w:t>
      </w:r>
      <w:r>
        <w:t>of</w:t>
      </w:r>
      <w:r>
        <w:rPr>
          <w:spacing w:val="-13"/>
        </w:rPr>
        <w:t xml:space="preserve"> </w:t>
      </w:r>
      <w:r>
        <w:t>participation</w:t>
      </w:r>
      <w:r>
        <w:rPr>
          <w:spacing w:val="-11"/>
        </w:rPr>
        <w:t xml:space="preserve"> </w:t>
      </w:r>
      <w:r>
        <w:t>in</w:t>
      </w:r>
      <w:r>
        <w:rPr>
          <w:spacing w:val="-11"/>
        </w:rPr>
        <w:t xml:space="preserve"> </w:t>
      </w:r>
      <w:r>
        <w:t>this</w:t>
      </w:r>
      <w:r>
        <w:rPr>
          <w:spacing w:val="-10"/>
        </w:rPr>
        <w:t xml:space="preserve"> </w:t>
      </w:r>
      <w:r>
        <w:t>course</w:t>
      </w:r>
      <w:r w:rsidR="00B96C60">
        <w:t>.</w:t>
      </w:r>
      <w:r w:rsidR="00B96C60">
        <w:rPr>
          <w:spacing w:val="26"/>
        </w:rPr>
        <w:t xml:space="preserve">  </w:t>
      </w:r>
      <w:r>
        <w:t>The</w:t>
      </w:r>
      <w:r>
        <w:rPr>
          <w:spacing w:val="-10"/>
        </w:rPr>
        <w:t xml:space="preserve"> </w:t>
      </w:r>
      <w:r>
        <w:t>student</w:t>
      </w:r>
      <w:r>
        <w:rPr>
          <w:spacing w:val="-12"/>
        </w:rPr>
        <w:t xml:space="preserve"> </w:t>
      </w:r>
      <w:r>
        <w:t>evaluation of instruction is</w:t>
      </w:r>
      <w:r>
        <w:rPr>
          <w:spacing w:val="-2"/>
        </w:rPr>
        <w:t xml:space="preserve"> </w:t>
      </w:r>
      <w:r>
        <w:t>a requirement for</w:t>
      </w:r>
      <w:r>
        <w:rPr>
          <w:spacing w:val="-2"/>
        </w:rPr>
        <w:t xml:space="preserve"> </w:t>
      </w:r>
      <w:r>
        <w:t>all</w:t>
      </w:r>
      <w:r>
        <w:rPr>
          <w:spacing w:val="-2"/>
        </w:rPr>
        <w:t xml:space="preserve"> </w:t>
      </w:r>
      <w:r>
        <w:t>organized classes at</w:t>
      </w:r>
      <w:r>
        <w:rPr>
          <w:spacing w:val="-1"/>
        </w:rPr>
        <w:t xml:space="preserve"> </w:t>
      </w:r>
      <w:r>
        <w:t>UNT</w:t>
      </w:r>
      <w:r w:rsidR="00B96C60">
        <w:t>.</w:t>
      </w:r>
      <w:r w:rsidR="00B96C60">
        <w:rPr>
          <w:spacing w:val="40"/>
        </w:rPr>
        <w:t xml:space="preserve">  </w:t>
      </w:r>
      <w:r>
        <w:t>The survey</w:t>
      </w:r>
      <w:r>
        <w:rPr>
          <w:spacing w:val="-1"/>
        </w:rPr>
        <w:t xml:space="preserve"> </w:t>
      </w:r>
      <w:r>
        <w:t>will be</w:t>
      </w:r>
      <w:r>
        <w:rPr>
          <w:spacing w:val="-1"/>
        </w:rPr>
        <w:t xml:space="preserve"> </w:t>
      </w:r>
      <w:r>
        <w:t>made</w:t>
      </w:r>
      <w:r>
        <w:rPr>
          <w:spacing w:val="-1"/>
        </w:rPr>
        <w:t xml:space="preserve"> </w:t>
      </w:r>
      <w:r>
        <w:t>available during weeks</w:t>
      </w:r>
      <w:r>
        <w:rPr>
          <w:spacing w:val="-13"/>
        </w:rPr>
        <w:t xml:space="preserve"> </w:t>
      </w:r>
      <w:r>
        <w:t>13-15</w:t>
      </w:r>
      <w:r>
        <w:rPr>
          <w:spacing w:val="-12"/>
        </w:rPr>
        <w:t xml:space="preserve"> </w:t>
      </w:r>
      <w:r>
        <w:t>of</w:t>
      </w:r>
      <w:r>
        <w:rPr>
          <w:spacing w:val="-13"/>
        </w:rPr>
        <w:t xml:space="preserve"> </w:t>
      </w:r>
      <w:r>
        <w:t>the</w:t>
      </w:r>
      <w:r>
        <w:rPr>
          <w:spacing w:val="-12"/>
        </w:rPr>
        <w:t xml:space="preserve"> </w:t>
      </w:r>
      <w:r>
        <w:t>long</w:t>
      </w:r>
      <w:r>
        <w:rPr>
          <w:spacing w:val="-13"/>
        </w:rPr>
        <w:t xml:space="preserve"> </w:t>
      </w:r>
      <w:r>
        <w:t>semesters</w:t>
      </w:r>
      <w:r>
        <w:rPr>
          <w:spacing w:val="-12"/>
        </w:rPr>
        <w:t xml:space="preserve"> </w:t>
      </w:r>
      <w:r>
        <w:t>and</w:t>
      </w:r>
      <w:r>
        <w:rPr>
          <w:spacing w:val="-11"/>
        </w:rPr>
        <w:t xml:space="preserve"> </w:t>
      </w:r>
      <w:r>
        <w:t>7-8</w:t>
      </w:r>
      <w:r>
        <w:rPr>
          <w:spacing w:val="-13"/>
        </w:rPr>
        <w:t xml:space="preserve"> </w:t>
      </w:r>
      <w:r>
        <w:t>of</w:t>
      </w:r>
      <w:r>
        <w:rPr>
          <w:spacing w:val="-11"/>
        </w:rPr>
        <w:t xml:space="preserve"> </w:t>
      </w:r>
      <w:r>
        <w:t>the</w:t>
      </w:r>
      <w:r>
        <w:rPr>
          <w:spacing w:val="-13"/>
        </w:rPr>
        <w:t xml:space="preserve"> </w:t>
      </w:r>
      <w:r>
        <w:t>short</w:t>
      </w:r>
      <w:r>
        <w:rPr>
          <w:spacing w:val="-10"/>
        </w:rPr>
        <w:t xml:space="preserve"> </w:t>
      </w:r>
      <w:r>
        <w:t>semesters</w:t>
      </w:r>
      <w:r>
        <w:rPr>
          <w:spacing w:val="-13"/>
        </w:rPr>
        <w:t xml:space="preserve"> </w:t>
      </w:r>
      <w:r>
        <w:t>to</w:t>
      </w:r>
      <w:r>
        <w:rPr>
          <w:spacing w:val="-9"/>
        </w:rPr>
        <w:t xml:space="preserve"> </w:t>
      </w:r>
      <w:r>
        <w:t>provide</w:t>
      </w:r>
      <w:r>
        <w:rPr>
          <w:spacing w:val="-13"/>
        </w:rPr>
        <w:t xml:space="preserve"> </w:t>
      </w:r>
      <w:r>
        <w:t>students</w:t>
      </w:r>
      <w:r>
        <w:rPr>
          <w:spacing w:val="-10"/>
        </w:rPr>
        <w:t xml:space="preserve"> </w:t>
      </w:r>
      <w:r>
        <w:t>with</w:t>
      </w:r>
      <w:r>
        <w:rPr>
          <w:spacing w:val="-12"/>
        </w:rPr>
        <w:t xml:space="preserve"> </w:t>
      </w:r>
      <w:r>
        <w:t>an</w:t>
      </w:r>
      <w:r>
        <w:rPr>
          <w:spacing w:val="-13"/>
        </w:rPr>
        <w:t xml:space="preserve"> </w:t>
      </w:r>
      <w:r>
        <w:t>opportunity to</w:t>
      </w:r>
      <w:r>
        <w:rPr>
          <w:spacing w:val="-3"/>
        </w:rPr>
        <w:t xml:space="preserve"> </w:t>
      </w:r>
      <w:r>
        <w:t>evaluate</w:t>
      </w:r>
      <w:r>
        <w:rPr>
          <w:spacing w:val="-4"/>
        </w:rPr>
        <w:t xml:space="preserve"> </w:t>
      </w:r>
      <w:r>
        <w:t>how</w:t>
      </w:r>
      <w:r>
        <w:rPr>
          <w:spacing w:val="-4"/>
        </w:rPr>
        <w:t xml:space="preserve"> </w:t>
      </w:r>
      <w:r>
        <w:t>this</w:t>
      </w:r>
      <w:r>
        <w:rPr>
          <w:spacing w:val="-4"/>
        </w:rPr>
        <w:t xml:space="preserve"> </w:t>
      </w:r>
      <w:r>
        <w:t>course</w:t>
      </w:r>
      <w:r>
        <w:rPr>
          <w:spacing w:val="-4"/>
        </w:rPr>
        <w:t xml:space="preserve"> </w:t>
      </w:r>
      <w:r>
        <w:t>is</w:t>
      </w:r>
      <w:r>
        <w:rPr>
          <w:spacing w:val="-4"/>
        </w:rPr>
        <w:t xml:space="preserve"> </w:t>
      </w:r>
      <w:r>
        <w:t>taught</w:t>
      </w:r>
      <w:r w:rsidR="00B96C60">
        <w:t>.</w:t>
      </w:r>
      <w:r w:rsidR="00B96C60">
        <w:rPr>
          <w:spacing w:val="40"/>
        </w:rPr>
        <w:t xml:space="preserve">  </w:t>
      </w:r>
      <w:r>
        <w:t>Students</w:t>
      </w:r>
      <w:r>
        <w:rPr>
          <w:spacing w:val="-4"/>
        </w:rPr>
        <w:t xml:space="preserve"> </w:t>
      </w:r>
      <w:r>
        <w:t>will</w:t>
      </w:r>
      <w:r>
        <w:rPr>
          <w:spacing w:val="-5"/>
        </w:rPr>
        <w:t xml:space="preserve"> </w:t>
      </w:r>
      <w:r>
        <w:t>receive</w:t>
      </w:r>
      <w:r>
        <w:rPr>
          <w:spacing w:val="-4"/>
        </w:rPr>
        <w:t xml:space="preserve"> </w:t>
      </w:r>
      <w:r>
        <w:t>an</w:t>
      </w:r>
      <w:r>
        <w:rPr>
          <w:spacing w:val="-5"/>
        </w:rPr>
        <w:t xml:space="preserve"> </w:t>
      </w:r>
      <w:r>
        <w:t>email</w:t>
      </w:r>
      <w:r>
        <w:rPr>
          <w:spacing w:val="-5"/>
        </w:rPr>
        <w:t xml:space="preserve"> </w:t>
      </w:r>
      <w:r>
        <w:t>from</w:t>
      </w:r>
      <w:r>
        <w:rPr>
          <w:spacing w:val="-3"/>
        </w:rPr>
        <w:t xml:space="preserve"> </w:t>
      </w:r>
      <w:r>
        <w:t>"UNT</w:t>
      </w:r>
      <w:r>
        <w:rPr>
          <w:spacing w:val="-4"/>
        </w:rPr>
        <w:t xml:space="preserve"> </w:t>
      </w:r>
      <w:r>
        <w:t>SPOT</w:t>
      </w:r>
      <w:r>
        <w:rPr>
          <w:spacing w:val="-4"/>
        </w:rPr>
        <w:t xml:space="preserve"> </w:t>
      </w:r>
      <w:r>
        <w:t>Course</w:t>
      </w:r>
      <w:r>
        <w:rPr>
          <w:spacing w:val="-4"/>
        </w:rPr>
        <w:t xml:space="preserve"> </w:t>
      </w:r>
      <w:r>
        <w:t xml:space="preserve">Evaluations via IASystem Notification" </w:t>
      </w:r>
      <w:hyperlink r:id="rId29">
        <w:r>
          <w:t>(</w:t>
        </w:r>
        <w:r>
          <w:rPr>
            <w:u w:val="single"/>
          </w:rPr>
          <w:t>no-reply@iasystem.org</w:t>
        </w:r>
        <w:r>
          <w:t>)</w:t>
        </w:r>
      </w:hyperlink>
      <w:r>
        <w:t xml:space="preserve"> with the survey link</w:t>
      </w:r>
      <w:r w:rsidR="00B96C60">
        <w:t xml:space="preserve">.  </w:t>
      </w:r>
      <w:r>
        <w:t>Students should look for the email</w:t>
      </w:r>
      <w:r>
        <w:rPr>
          <w:spacing w:val="-8"/>
        </w:rPr>
        <w:t xml:space="preserve"> </w:t>
      </w:r>
      <w:r>
        <w:t>in</w:t>
      </w:r>
      <w:r>
        <w:rPr>
          <w:spacing w:val="-11"/>
        </w:rPr>
        <w:t xml:space="preserve"> </w:t>
      </w:r>
      <w:r>
        <w:t>their</w:t>
      </w:r>
      <w:r>
        <w:rPr>
          <w:spacing w:val="-8"/>
        </w:rPr>
        <w:t xml:space="preserve"> </w:t>
      </w:r>
      <w:r>
        <w:t>UNT</w:t>
      </w:r>
      <w:r>
        <w:rPr>
          <w:spacing w:val="-10"/>
        </w:rPr>
        <w:t xml:space="preserve"> </w:t>
      </w:r>
      <w:r>
        <w:t>email</w:t>
      </w:r>
      <w:r>
        <w:rPr>
          <w:spacing w:val="-8"/>
        </w:rPr>
        <w:t xml:space="preserve"> </w:t>
      </w:r>
      <w:r>
        <w:t>inbox</w:t>
      </w:r>
      <w:r w:rsidR="00B96C60">
        <w:t>.</w:t>
      </w:r>
      <w:r w:rsidR="00B96C60">
        <w:rPr>
          <w:spacing w:val="33"/>
        </w:rPr>
        <w:t xml:space="preserve">  </w:t>
      </w:r>
      <w:r>
        <w:t>Simply</w:t>
      </w:r>
      <w:r>
        <w:rPr>
          <w:spacing w:val="-7"/>
        </w:rPr>
        <w:t xml:space="preserve"> </w:t>
      </w:r>
      <w:r>
        <w:t>click</w:t>
      </w:r>
      <w:r>
        <w:rPr>
          <w:spacing w:val="-8"/>
        </w:rPr>
        <w:t xml:space="preserve"> </w:t>
      </w:r>
      <w:r>
        <w:t>on</w:t>
      </w:r>
      <w:r>
        <w:rPr>
          <w:spacing w:val="-11"/>
        </w:rPr>
        <w:t xml:space="preserve"> </w:t>
      </w:r>
      <w:r>
        <w:t>the</w:t>
      </w:r>
      <w:r>
        <w:rPr>
          <w:spacing w:val="-7"/>
        </w:rPr>
        <w:t xml:space="preserve"> </w:t>
      </w:r>
      <w:r>
        <w:t>link</w:t>
      </w:r>
      <w:r>
        <w:rPr>
          <w:spacing w:val="-8"/>
        </w:rPr>
        <w:t xml:space="preserve"> </w:t>
      </w:r>
      <w:r>
        <w:t>and</w:t>
      </w:r>
      <w:r>
        <w:rPr>
          <w:spacing w:val="-9"/>
        </w:rPr>
        <w:t xml:space="preserve"> </w:t>
      </w:r>
      <w:r>
        <w:t>complete</w:t>
      </w:r>
      <w:r>
        <w:rPr>
          <w:spacing w:val="-7"/>
        </w:rPr>
        <w:t xml:space="preserve"> </w:t>
      </w:r>
      <w:r>
        <w:t>the</w:t>
      </w:r>
      <w:r>
        <w:rPr>
          <w:spacing w:val="-10"/>
        </w:rPr>
        <w:t xml:space="preserve"> </w:t>
      </w:r>
      <w:r>
        <w:t>survey</w:t>
      </w:r>
      <w:r w:rsidR="00B96C60">
        <w:t>.</w:t>
      </w:r>
      <w:r w:rsidR="00B96C60">
        <w:rPr>
          <w:spacing w:val="30"/>
        </w:rPr>
        <w:t xml:space="preserve">  </w:t>
      </w:r>
      <w:r>
        <w:t>Once</w:t>
      </w:r>
      <w:r>
        <w:rPr>
          <w:spacing w:val="-7"/>
        </w:rPr>
        <w:t xml:space="preserve"> </w:t>
      </w:r>
      <w:r>
        <w:t>students</w:t>
      </w:r>
      <w:r>
        <w:rPr>
          <w:spacing w:val="-8"/>
        </w:rPr>
        <w:t xml:space="preserve"> </w:t>
      </w:r>
      <w:r>
        <w:t>complete the survey they will receive a confirmation email that the survey has been submitted</w:t>
      </w:r>
      <w:r w:rsidR="00B96C60">
        <w:t>.</w:t>
      </w:r>
      <w:r w:rsidR="00B96C60">
        <w:rPr>
          <w:spacing w:val="40"/>
        </w:rPr>
        <w:t xml:space="preserve">  </w:t>
      </w:r>
      <w:r>
        <w:t xml:space="preserve">For additional information, please visit the </w:t>
      </w:r>
      <w:hyperlink r:id="rId30">
        <w:r>
          <w:rPr>
            <w:u w:val="single"/>
          </w:rPr>
          <w:t>SPOT website</w:t>
        </w:r>
      </w:hyperlink>
      <w:r>
        <w:t xml:space="preserve"> (</w:t>
      </w:r>
      <w:hyperlink r:id="rId31">
        <w:r>
          <w:t>http://spot.unt.edu/)</w:t>
        </w:r>
      </w:hyperlink>
      <w:r>
        <w:t xml:space="preserve"> or email </w:t>
      </w:r>
      <w:hyperlink r:id="rId32">
        <w:r>
          <w:rPr>
            <w:u w:val="single"/>
          </w:rPr>
          <w:t>spot@unt.edu</w:t>
        </w:r>
        <w:r>
          <w:t>.</w:t>
        </w:r>
      </w:hyperlink>
    </w:p>
    <w:p w14:paraId="4329CDB1" w14:textId="77777777" w:rsidR="005B11DD" w:rsidRDefault="00E97A9B">
      <w:pPr>
        <w:pStyle w:val="Heading2"/>
        <w:spacing w:before="159"/>
      </w:pPr>
      <w:bookmarkStart w:id="36" w:name="Sexual_Assault_Prevention"/>
      <w:bookmarkEnd w:id="36"/>
      <w:r>
        <w:t>Sexual</w:t>
      </w:r>
      <w:r>
        <w:rPr>
          <w:spacing w:val="-2"/>
        </w:rPr>
        <w:t xml:space="preserve"> </w:t>
      </w:r>
      <w:r>
        <w:t>Assault</w:t>
      </w:r>
      <w:r>
        <w:rPr>
          <w:spacing w:val="-1"/>
        </w:rPr>
        <w:t xml:space="preserve"> </w:t>
      </w:r>
      <w:r>
        <w:rPr>
          <w:spacing w:val="-2"/>
        </w:rPr>
        <w:t>Prevention</w:t>
      </w:r>
    </w:p>
    <w:p w14:paraId="35C4D638" w14:textId="3028F888" w:rsidR="005B11DD" w:rsidRDefault="00E97A9B">
      <w:pPr>
        <w:pStyle w:val="BodyText"/>
        <w:spacing w:before="21" w:line="259" w:lineRule="auto"/>
        <w:ind w:left="119" w:right="114"/>
        <w:jc w:val="both"/>
      </w:pPr>
      <w:r>
        <w:t>UNT is committed to providing a safe learning environment free of all forms of sexual misconduct, including</w:t>
      </w:r>
      <w:r>
        <w:rPr>
          <w:spacing w:val="-8"/>
        </w:rPr>
        <w:t xml:space="preserve"> </w:t>
      </w:r>
      <w:r>
        <w:t>sexual</w:t>
      </w:r>
      <w:r>
        <w:rPr>
          <w:spacing w:val="-8"/>
        </w:rPr>
        <w:t xml:space="preserve"> </w:t>
      </w:r>
      <w:r>
        <w:t>harassment</w:t>
      </w:r>
      <w:r>
        <w:rPr>
          <w:spacing w:val="-7"/>
        </w:rPr>
        <w:t xml:space="preserve"> </w:t>
      </w:r>
      <w:r>
        <w:t>sexual</w:t>
      </w:r>
      <w:r>
        <w:rPr>
          <w:spacing w:val="-8"/>
        </w:rPr>
        <w:t xml:space="preserve"> </w:t>
      </w:r>
      <w:r>
        <w:t>assault,</w:t>
      </w:r>
      <w:r>
        <w:rPr>
          <w:spacing w:val="-10"/>
        </w:rPr>
        <w:t xml:space="preserve"> </w:t>
      </w:r>
      <w:r>
        <w:t>domestic</w:t>
      </w:r>
      <w:r>
        <w:rPr>
          <w:spacing w:val="-10"/>
        </w:rPr>
        <w:t xml:space="preserve"> </w:t>
      </w:r>
      <w:r>
        <w:t>violence,</w:t>
      </w:r>
      <w:r>
        <w:rPr>
          <w:spacing w:val="-7"/>
        </w:rPr>
        <w:t xml:space="preserve"> </w:t>
      </w:r>
      <w:r>
        <w:t>dating</w:t>
      </w:r>
      <w:r>
        <w:rPr>
          <w:spacing w:val="-11"/>
        </w:rPr>
        <w:t xml:space="preserve"> </w:t>
      </w:r>
      <w:r>
        <w:t>violence,</w:t>
      </w:r>
      <w:r>
        <w:rPr>
          <w:spacing w:val="-10"/>
        </w:rPr>
        <w:t xml:space="preserve"> </w:t>
      </w:r>
      <w:r>
        <w:t>and</w:t>
      </w:r>
      <w:r>
        <w:rPr>
          <w:spacing w:val="-8"/>
        </w:rPr>
        <w:t xml:space="preserve"> </w:t>
      </w:r>
      <w:r>
        <w:t>stalking</w:t>
      </w:r>
      <w:r w:rsidR="00B96C60">
        <w:t>.</w:t>
      </w:r>
      <w:r w:rsidR="00B96C60">
        <w:rPr>
          <w:spacing w:val="31"/>
        </w:rPr>
        <w:t xml:space="preserve">  </w:t>
      </w:r>
      <w:r>
        <w:t>Federal</w:t>
      </w:r>
      <w:r>
        <w:rPr>
          <w:spacing w:val="-8"/>
        </w:rPr>
        <w:t xml:space="preserve"> </w:t>
      </w:r>
      <w:r>
        <w:t>laws (Title IX and the Violence Against Women Act) and UNT policies prohibit discrimination on the basis of sex, and therefore prohibit sexual misconduct</w:t>
      </w:r>
      <w:r w:rsidR="00B96C60">
        <w:t>.</w:t>
      </w:r>
      <w:r w:rsidR="00B96C60">
        <w:rPr>
          <w:spacing w:val="40"/>
        </w:rPr>
        <w:t xml:space="preserve">  </w:t>
      </w:r>
      <w:r>
        <w:t>If you or someone you know is experiencing sexual harassment, relationship violence, stalking, and/or sexual assault, there are campus resources available to</w:t>
      </w:r>
      <w:r>
        <w:rPr>
          <w:spacing w:val="-5"/>
        </w:rPr>
        <w:t xml:space="preserve"> </w:t>
      </w:r>
      <w:r>
        <w:t>provide</w:t>
      </w:r>
      <w:r>
        <w:rPr>
          <w:spacing w:val="-6"/>
        </w:rPr>
        <w:t xml:space="preserve"> </w:t>
      </w:r>
      <w:r>
        <w:t>support</w:t>
      </w:r>
      <w:r>
        <w:rPr>
          <w:spacing w:val="-6"/>
        </w:rPr>
        <w:t xml:space="preserve"> </w:t>
      </w:r>
      <w:r>
        <w:t>and</w:t>
      </w:r>
      <w:r>
        <w:rPr>
          <w:spacing w:val="-10"/>
        </w:rPr>
        <w:t xml:space="preserve"> </w:t>
      </w:r>
      <w:r>
        <w:t>assistance</w:t>
      </w:r>
      <w:r w:rsidR="00B96C60">
        <w:t>.</w:t>
      </w:r>
      <w:r w:rsidR="00B96C60">
        <w:rPr>
          <w:spacing w:val="33"/>
        </w:rPr>
        <w:t xml:space="preserve">  </w:t>
      </w:r>
      <w:r>
        <w:t>UNT’s</w:t>
      </w:r>
      <w:r>
        <w:rPr>
          <w:spacing w:val="-9"/>
        </w:rPr>
        <w:t xml:space="preserve"> </w:t>
      </w:r>
      <w:r>
        <w:t>Survivor</w:t>
      </w:r>
      <w:r>
        <w:rPr>
          <w:spacing w:val="-7"/>
        </w:rPr>
        <w:t xml:space="preserve"> </w:t>
      </w:r>
      <w:r>
        <w:t>Advocates</w:t>
      </w:r>
      <w:r>
        <w:rPr>
          <w:spacing w:val="-9"/>
        </w:rPr>
        <w:t xml:space="preserve"> </w:t>
      </w:r>
      <w:r>
        <w:t>can</w:t>
      </w:r>
      <w:r>
        <w:rPr>
          <w:spacing w:val="-7"/>
        </w:rPr>
        <w:t xml:space="preserve"> </w:t>
      </w:r>
      <w:r>
        <w:t>assist</w:t>
      </w:r>
      <w:r>
        <w:rPr>
          <w:spacing w:val="-6"/>
        </w:rPr>
        <w:t xml:space="preserve"> </w:t>
      </w:r>
      <w:r>
        <w:t>a</w:t>
      </w:r>
      <w:r>
        <w:rPr>
          <w:spacing w:val="-9"/>
        </w:rPr>
        <w:t xml:space="preserve"> </w:t>
      </w:r>
      <w:r>
        <w:t>student</w:t>
      </w:r>
      <w:r>
        <w:rPr>
          <w:spacing w:val="-11"/>
        </w:rPr>
        <w:t xml:space="preserve"> </w:t>
      </w:r>
      <w:r>
        <w:t>who</w:t>
      </w:r>
      <w:r>
        <w:rPr>
          <w:spacing w:val="-5"/>
        </w:rPr>
        <w:t xml:space="preserve"> </w:t>
      </w:r>
      <w:r>
        <w:t>has</w:t>
      </w:r>
      <w:r>
        <w:rPr>
          <w:spacing w:val="-7"/>
        </w:rPr>
        <w:t xml:space="preserve"> </w:t>
      </w:r>
      <w:r>
        <w:t>been</w:t>
      </w:r>
      <w:r>
        <w:rPr>
          <w:spacing w:val="-7"/>
        </w:rPr>
        <w:t xml:space="preserve"> </w:t>
      </w:r>
      <w:r>
        <w:t>impacted by violence by filing protective orders, completing crime victim’s compensation applications, contacting professors for absences related to an assault, working with housing to facilitate a room change where appropriate,</w:t>
      </w:r>
      <w:r>
        <w:rPr>
          <w:spacing w:val="-2"/>
        </w:rPr>
        <w:t xml:space="preserve"> </w:t>
      </w:r>
      <w:r>
        <w:t>and</w:t>
      </w:r>
      <w:r>
        <w:rPr>
          <w:spacing w:val="-3"/>
        </w:rPr>
        <w:t xml:space="preserve"> </w:t>
      </w:r>
      <w:r>
        <w:t>connecting</w:t>
      </w:r>
      <w:r>
        <w:rPr>
          <w:spacing w:val="-3"/>
        </w:rPr>
        <w:t xml:space="preserve"> </w:t>
      </w:r>
      <w:r>
        <w:t>students</w:t>
      </w:r>
      <w:r>
        <w:rPr>
          <w:spacing w:val="-2"/>
        </w:rPr>
        <w:t xml:space="preserve"> </w:t>
      </w:r>
      <w:r>
        <w:t>to</w:t>
      </w:r>
      <w:r>
        <w:rPr>
          <w:spacing w:val="-3"/>
        </w:rPr>
        <w:t xml:space="preserve"> </w:t>
      </w:r>
      <w:r>
        <w:t>other</w:t>
      </w:r>
      <w:r>
        <w:rPr>
          <w:spacing w:val="-2"/>
        </w:rPr>
        <w:t xml:space="preserve"> </w:t>
      </w:r>
      <w:r>
        <w:t>resources</w:t>
      </w:r>
      <w:r>
        <w:rPr>
          <w:spacing w:val="-2"/>
        </w:rPr>
        <w:t xml:space="preserve"> </w:t>
      </w:r>
      <w:r>
        <w:t>available</w:t>
      </w:r>
      <w:r>
        <w:rPr>
          <w:spacing w:val="-1"/>
        </w:rPr>
        <w:t xml:space="preserve"> </w:t>
      </w:r>
      <w:r>
        <w:t>both</w:t>
      </w:r>
      <w:r>
        <w:rPr>
          <w:spacing w:val="-3"/>
        </w:rPr>
        <w:t xml:space="preserve"> </w:t>
      </w:r>
      <w:r>
        <w:t>on</w:t>
      </w:r>
      <w:r>
        <w:rPr>
          <w:spacing w:val="-3"/>
        </w:rPr>
        <w:t xml:space="preserve"> </w:t>
      </w:r>
      <w:r>
        <w:t>and</w:t>
      </w:r>
      <w:r>
        <w:rPr>
          <w:spacing w:val="-5"/>
        </w:rPr>
        <w:t xml:space="preserve"> </w:t>
      </w:r>
      <w:r>
        <w:t>off</w:t>
      </w:r>
      <w:r>
        <w:rPr>
          <w:spacing w:val="-2"/>
        </w:rPr>
        <w:t xml:space="preserve"> </w:t>
      </w:r>
      <w:r>
        <w:t>campus</w:t>
      </w:r>
      <w:r w:rsidR="00B96C60">
        <w:t>.</w:t>
      </w:r>
      <w:r w:rsidR="00B96C60">
        <w:rPr>
          <w:spacing w:val="40"/>
        </w:rPr>
        <w:t xml:space="preserve">  </w:t>
      </w:r>
      <w:r>
        <w:t>The</w:t>
      </w:r>
      <w:r>
        <w:rPr>
          <w:spacing w:val="-1"/>
        </w:rPr>
        <w:t xml:space="preserve"> </w:t>
      </w:r>
      <w:r>
        <w:t>Survivor Advocates</w:t>
      </w:r>
      <w:r>
        <w:rPr>
          <w:spacing w:val="-6"/>
        </w:rPr>
        <w:t xml:space="preserve"> </w:t>
      </w:r>
      <w:r>
        <w:t>can</w:t>
      </w:r>
      <w:r>
        <w:rPr>
          <w:spacing w:val="-7"/>
        </w:rPr>
        <w:t xml:space="preserve"> </w:t>
      </w:r>
      <w:r>
        <w:t>be</w:t>
      </w:r>
      <w:r>
        <w:rPr>
          <w:spacing w:val="-6"/>
        </w:rPr>
        <w:t xml:space="preserve"> </w:t>
      </w:r>
      <w:r>
        <w:t>reached</w:t>
      </w:r>
      <w:r>
        <w:rPr>
          <w:spacing w:val="-10"/>
        </w:rPr>
        <w:t xml:space="preserve"> </w:t>
      </w:r>
      <w:r>
        <w:t>at</w:t>
      </w:r>
      <w:r>
        <w:rPr>
          <w:spacing w:val="-6"/>
        </w:rPr>
        <w:t xml:space="preserve"> </w:t>
      </w:r>
      <w:hyperlink r:id="rId33">
        <w:r>
          <w:rPr>
            <w:u w:val="single"/>
          </w:rPr>
          <w:t>SurvivorAdvocate@unt.edu</w:t>
        </w:r>
      </w:hyperlink>
      <w:r>
        <w:rPr>
          <w:spacing w:val="-7"/>
        </w:rPr>
        <w:t xml:space="preserve"> </w:t>
      </w:r>
      <w:r>
        <w:t>or</w:t>
      </w:r>
      <w:r>
        <w:rPr>
          <w:spacing w:val="-7"/>
        </w:rPr>
        <w:t xml:space="preserve"> </w:t>
      </w:r>
      <w:r>
        <w:t>by</w:t>
      </w:r>
      <w:r>
        <w:rPr>
          <w:spacing w:val="-6"/>
        </w:rPr>
        <w:t xml:space="preserve"> </w:t>
      </w:r>
      <w:r>
        <w:t>calling</w:t>
      </w:r>
      <w:r>
        <w:rPr>
          <w:spacing w:val="-7"/>
        </w:rPr>
        <w:t xml:space="preserve"> </w:t>
      </w:r>
      <w:r>
        <w:t>the</w:t>
      </w:r>
      <w:r>
        <w:rPr>
          <w:spacing w:val="-6"/>
        </w:rPr>
        <w:t xml:space="preserve"> </w:t>
      </w:r>
      <w:r>
        <w:t>Dean</w:t>
      </w:r>
      <w:r>
        <w:rPr>
          <w:spacing w:val="-10"/>
        </w:rPr>
        <w:t xml:space="preserve"> </w:t>
      </w:r>
      <w:r>
        <w:t>of</w:t>
      </w:r>
      <w:r>
        <w:rPr>
          <w:spacing w:val="-7"/>
        </w:rPr>
        <w:t xml:space="preserve"> </w:t>
      </w:r>
      <w:r>
        <w:t>Students</w:t>
      </w:r>
      <w:r>
        <w:rPr>
          <w:spacing w:val="-6"/>
        </w:rPr>
        <w:t xml:space="preserve"> </w:t>
      </w:r>
      <w:r>
        <w:t>Office</w:t>
      </w:r>
      <w:r>
        <w:rPr>
          <w:spacing w:val="-6"/>
        </w:rPr>
        <w:t xml:space="preserve"> </w:t>
      </w:r>
      <w:r>
        <w:t>at</w:t>
      </w:r>
      <w:r>
        <w:rPr>
          <w:spacing w:val="-6"/>
        </w:rPr>
        <w:t xml:space="preserve"> </w:t>
      </w:r>
      <w:r>
        <w:t>940- 565- 2648</w:t>
      </w:r>
      <w:r w:rsidR="00B96C60">
        <w:t xml:space="preserve">.  </w:t>
      </w:r>
      <w:r>
        <w:t xml:space="preserve">Additionally, alleged sexual misconduct can be non-confidentially reported to the Title IX Coordinator at </w:t>
      </w:r>
      <w:hyperlink r:id="rId34">
        <w:r>
          <w:rPr>
            <w:u w:val="single"/>
          </w:rPr>
          <w:t>oeo@unt.edu</w:t>
        </w:r>
      </w:hyperlink>
      <w:r>
        <w:t xml:space="preserve"> or at (940) 565-2759.</w:t>
      </w:r>
    </w:p>
    <w:p w14:paraId="5B5AFF2E" w14:textId="77777777" w:rsidR="005B11DD" w:rsidRDefault="005B11DD">
      <w:pPr>
        <w:spacing w:line="259" w:lineRule="auto"/>
        <w:jc w:val="both"/>
        <w:sectPr w:rsidR="005B11DD">
          <w:pgSz w:w="12240" w:h="15840"/>
          <w:pgMar w:top="1400" w:right="1320" w:bottom="1200" w:left="1320" w:header="0" w:footer="1014" w:gutter="0"/>
          <w:cols w:space="720"/>
        </w:sectPr>
      </w:pPr>
    </w:p>
    <w:p w14:paraId="4CFC6393" w14:textId="77777777" w:rsidR="005B11DD" w:rsidRDefault="00E97A9B">
      <w:pPr>
        <w:pStyle w:val="Heading2"/>
        <w:spacing w:before="250"/>
      </w:pPr>
      <w:bookmarkStart w:id="37" w:name="Important_Notice_for_F-1_Students_taking"/>
      <w:bookmarkEnd w:id="37"/>
      <w:r>
        <w:lastRenderedPageBreak/>
        <w:t>Important</w:t>
      </w:r>
      <w:r>
        <w:rPr>
          <w:spacing w:val="-3"/>
        </w:rPr>
        <w:t xml:space="preserve"> </w:t>
      </w:r>
      <w:r>
        <w:t>Notice</w:t>
      </w:r>
      <w:r>
        <w:rPr>
          <w:spacing w:val="-3"/>
        </w:rPr>
        <w:t xml:space="preserve"> </w:t>
      </w:r>
      <w:r>
        <w:t>for F-1</w:t>
      </w:r>
      <w:r>
        <w:rPr>
          <w:spacing w:val="-5"/>
        </w:rPr>
        <w:t xml:space="preserve"> </w:t>
      </w:r>
      <w:r>
        <w:t>Students</w:t>
      </w:r>
      <w:r>
        <w:rPr>
          <w:spacing w:val="-1"/>
        </w:rPr>
        <w:t xml:space="preserve"> </w:t>
      </w:r>
      <w:r>
        <w:t>taking</w:t>
      </w:r>
      <w:r>
        <w:rPr>
          <w:spacing w:val="-1"/>
        </w:rPr>
        <w:t xml:space="preserve"> </w:t>
      </w:r>
      <w:r>
        <w:t>Distance</w:t>
      </w:r>
      <w:r>
        <w:rPr>
          <w:spacing w:val="-5"/>
        </w:rPr>
        <w:t xml:space="preserve"> </w:t>
      </w:r>
      <w:r>
        <w:t xml:space="preserve">Education </w:t>
      </w:r>
      <w:r>
        <w:rPr>
          <w:spacing w:val="-2"/>
        </w:rPr>
        <w:t>Courses</w:t>
      </w:r>
    </w:p>
    <w:p w14:paraId="0984CC68" w14:textId="77777777" w:rsidR="005B11DD" w:rsidRDefault="00E97A9B">
      <w:pPr>
        <w:pStyle w:val="BodyText"/>
        <w:spacing w:before="24"/>
        <w:ind w:left="120"/>
      </w:pPr>
      <w:r>
        <w:t>Federal</w:t>
      </w:r>
      <w:r>
        <w:rPr>
          <w:spacing w:val="-4"/>
        </w:rPr>
        <w:t xml:space="preserve"> </w:t>
      </w:r>
      <w:r>
        <w:rPr>
          <w:spacing w:val="-2"/>
        </w:rPr>
        <w:t>Regulation</w:t>
      </w:r>
    </w:p>
    <w:p w14:paraId="46A268A1" w14:textId="77777777" w:rsidR="005B11DD" w:rsidRDefault="00E97A9B">
      <w:pPr>
        <w:pStyle w:val="BodyText"/>
        <w:spacing w:before="183" w:line="259" w:lineRule="auto"/>
        <w:ind w:left="120" w:right="116"/>
        <w:jc w:val="both"/>
      </w:pPr>
      <w:r>
        <w:t xml:space="preserve">To read detailed Immigration and Customs Enforcement regulations for F-1 students taking online courses, please go to the </w:t>
      </w:r>
      <w:hyperlink r:id="rId35">
        <w:r>
          <w:rPr>
            <w:u w:val="single"/>
          </w:rPr>
          <w:t>Electronic Code of Federal Regulations website</w:t>
        </w:r>
      </w:hyperlink>
      <w:r>
        <w:t xml:space="preserve"> (</w:t>
      </w:r>
      <w:hyperlink r:id="rId36">
        <w:r>
          <w:t>http://www.ecfr.gov/).</w:t>
        </w:r>
      </w:hyperlink>
      <w:r>
        <w:rPr>
          <w:spacing w:val="40"/>
        </w:rPr>
        <w:t xml:space="preserve"> </w:t>
      </w:r>
      <w:r>
        <w:t xml:space="preserve">The specific portion concerning distance education courses is located at Title 8 CFR 214.2 Paragraph </w:t>
      </w:r>
      <w:r>
        <w:rPr>
          <w:spacing w:val="-2"/>
        </w:rPr>
        <w:t>(f)(6)(i)(G).</w:t>
      </w:r>
    </w:p>
    <w:p w14:paraId="5F94C0D4" w14:textId="77777777" w:rsidR="005B11DD" w:rsidRDefault="00E97A9B">
      <w:pPr>
        <w:pStyle w:val="BodyText"/>
        <w:spacing w:before="157"/>
        <w:ind w:left="120"/>
      </w:pPr>
      <w:r>
        <w:t>The</w:t>
      </w:r>
      <w:r>
        <w:rPr>
          <w:spacing w:val="-4"/>
        </w:rPr>
        <w:t xml:space="preserve"> </w:t>
      </w:r>
      <w:r>
        <w:t>paragraph</w:t>
      </w:r>
      <w:r>
        <w:rPr>
          <w:spacing w:val="-5"/>
        </w:rPr>
        <w:t xml:space="preserve"> </w:t>
      </w:r>
      <w:r>
        <w:rPr>
          <w:spacing w:val="-2"/>
        </w:rPr>
        <w:t>reads:</w:t>
      </w:r>
    </w:p>
    <w:p w14:paraId="68B664C6" w14:textId="751FADBF" w:rsidR="005B11DD" w:rsidRDefault="00E97A9B">
      <w:pPr>
        <w:pStyle w:val="BodyText"/>
        <w:spacing w:before="183" w:line="259" w:lineRule="auto"/>
        <w:ind w:left="119" w:right="113"/>
        <w:jc w:val="both"/>
      </w:pPr>
      <w:r>
        <w:t>(G)</w:t>
      </w:r>
      <w:r>
        <w:rPr>
          <w:spacing w:val="-2"/>
        </w:rPr>
        <w:t xml:space="preserve"> </w:t>
      </w:r>
      <w:r>
        <w:t>For</w:t>
      </w:r>
      <w:r>
        <w:rPr>
          <w:spacing w:val="-2"/>
        </w:rPr>
        <w:t xml:space="preserve"> </w:t>
      </w:r>
      <w:r>
        <w:t>F-1</w:t>
      </w:r>
      <w:r>
        <w:rPr>
          <w:spacing w:val="-1"/>
        </w:rPr>
        <w:t xml:space="preserve"> </w:t>
      </w:r>
      <w:r>
        <w:t>students</w:t>
      </w:r>
      <w:r>
        <w:rPr>
          <w:spacing w:val="-4"/>
        </w:rPr>
        <w:t xml:space="preserve"> </w:t>
      </w:r>
      <w:r>
        <w:t>enrolled</w:t>
      </w:r>
      <w:r>
        <w:rPr>
          <w:spacing w:val="-3"/>
        </w:rPr>
        <w:t xml:space="preserve"> </w:t>
      </w:r>
      <w:r>
        <w:t>in</w:t>
      </w:r>
      <w:r>
        <w:rPr>
          <w:spacing w:val="-3"/>
        </w:rPr>
        <w:t xml:space="preserve"> </w:t>
      </w:r>
      <w:r>
        <w:t>classes</w:t>
      </w:r>
      <w:r>
        <w:rPr>
          <w:spacing w:val="-2"/>
        </w:rPr>
        <w:t xml:space="preserve"> </w:t>
      </w:r>
      <w:r>
        <w:t>for</w:t>
      </w:r>
      <w:r>
        <w:rPr>
          <w:spacing w:val="-4"/>
        </w:rPr>
        <w:t xml:space="preserve"> </w:t>
      </w:r>
      <w:r>
        <w:t>credit</w:t>
      </w:r>
      <w:r>
        <w:rPr>
          <w:spacing w:val="-4"/>
        </w:rPr>
        <w:t xml:space="preserve"> </w:t>
      </w:r>
      <w:r>
        <w:t>or</w:t>
      </w:r>
      <w:r>
        <w:rPr>
          <w:spacing w:val="-4"/>
        </w:rPr>
        <w:t xml:space="preserve"> </w:t>
      </w:r>
      <w:r>
        <w:t>classroom</w:t>
      </w:r>
      <w:r>
        <w:rPr>
          <w:spacing w:val="-3"/>
        </w:rPr>
        <w:t xml:space="preserve"> </w:t>
      </w:r>
      <w:r>
        <w:t>hours,</w:t>
      </w:r>
      <w:r>
        <w:rPr>
          <w:spacing w:val="-2"/>
        </w:rPr>
        <w:t xml:space="preserve"> </w:t>
      </w:r>
      <w:r>
        <w:t>no</w:t>
      </w:r>
      <w:r>
        <w:rPr>
          <w:spacing w:val="-3"/>
        </w:rPr>
        <w:t xml:space="preserve"> </w:t>
      </w:r>
      <w:r>
        <w:t>more</w:t>
      </w:r>
      <w:r>
        <w:rPr>
          <w:spacing w:val="-4"/>
        </w:rPr>
        <w:t xml:space="preserve"> </w:t>
      </w:r>
      <w:r>
        <w:t>than</w:t>
      </w:r>
      <w:r>
        <w:rPr>
          <w:spacing w:val="-3"/>
        </w:rPr>
        <w:t xml:space="preserve"> </w:t>
      </w:r>
      <w:r>
        <w:t>the</w:t>
      </w:r>
      <w:r>
        <w:rPr>
          <w:spacing w:val="-4"/>
        </w:rPr>
        <w:t xml:space="preserve"> </w:t>
      </w:r>
      <w:r>
        <w:t>equivalent</w:t>
      </w:r>
      <w:r>
        <w:rPr>
          <w:spacing w:val="-4"/>
        </w:rPr>
        <w:t xml:space="preserve"> </w:t>
      </w:r>
      <w:r>
        <w:t>of</w:t>
      </w:r>
      <w:r>
        <w:rPr>
          <w:spacing w:val="-4"/>
        </w:rPr>
        <w:t xml:space="preserve"> </w:t>
      </w:r>
      <w:r>
        <w:t>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w:t>
      </w:r>
      <w:r>
        <w:rPr>
          <w:spacing w:val="-4"/>
        </w:rPr>
        <w:t xml:space="preserve"> </w:t>
      </w:r>
      <w:r>
        <w:t>microwave,</w:t>
      </w:r>
      <w:r>
        <w:rPr>
          <w:spacing w:val="-4"/>
        </w:rPr>
        <w:t xml:space="preserve"> </w:t>
      </w:r>
      <w:r>
        <w:t>or</w:t>
      </w:r>
      <w:r>
        <w:rPr>
          <w:spacing w:val="-2"/>
        </w:rPr>
        <w:t xml:space="preserve"> </w:t>
      </w:r>
      <w:r>
        <w:t>satellite,</w:t>
      </w:r>
      <w:r>
        <w:rPr>
          <w:spacing w:val="-2"/>
        </w:rPr>
        <w:t xml:space="preserve"> </w:t>
      </w:r>
      <w:r>
        <w:t>audio</w:t>
      </w:r>
      <w:r>
        <w:rPr>
          <w:spacing w:val="-3"/>
        </w:rPr>
        <w:t xml:space="preserve"> </w:t>
      </w:r>
      <w:r>
        <w:t>conferencing,</w:t>
      </w:r>
      <w:r>
        <w:rPr>
          <w:spacing w:val="-4"/>
        </w:rPr>
        <w:t xml:space="preserve"> </w:t>
      </w:r>
      <w:r>
        <w:t>or</w:t>
      </w:r>
      <w:r>
        <w:rPr>
          <w:spacing w:val="-2"/>
        </w:rPr>
        <w:t xml:space="preserve"> </w:t>
      </w:r>
      <w:r>
        <w:t>computer</w:t>
      </w:r>
      <w:r>
        <w:rPr>
          <w:spacing w:val="-2"/>
        </w:rPr>
        <w:t xml:space="preserve"> </w:t>
      </w:r>
      <w:r>
        <w:t>conferencing</w:t>
      </w:r>
      <w:r w:rsidR="00B96C60">
        <w:t>.</w:t>
      </w:r>
      <w:r w:rsidR="00B96C60">
        <w:rPr>
          <w:spacing w:val="40"/>
        </w:rPr>
        <w:t xml:space="preserve">  </w:t>
      </w:r>
      <w:r>
        <w:t>If</w:t>
      </w:r>
      <w:r>
        <w:rPr>
          <w:spacing w:val="-2"/>
        </w:rPr>
        <w:t xml:space="preserve"> </w:t>
      </w:r>
      <w:r>
        <w:t>the</w:t>
      </w:r>
      <w:r>
        <w:rPr>
          <w:spacing w:val="-1"/>
        </w:rPr>
        <w:t xml:space="preserve"> </w:t>
      </w:r>
      <w:r>
        <w:t>F-1</w:t>
      </w:r>
      <w:r>
        <w:rPr>
          <w:spacing w:val="-1"/>
        </w:rPr>
        <w:t xml:space="preserve"> </w:t>
      </w:r>
      <w:r>
        <w:t>student's</w:t>
      </w:r>
      <w:r>
        <w:rPr>
          <w:spacing w:val="-2"/>
        </w:rPr>
        <w:t xml:space="preserve"> </w:t>
      </w:r>
      <w:r>
        <w:t>course of study is in a language study program, no on-line or distance education classes may be considered to count toward a student's full course of study requirement.</w:t>
      </w:r>
    </w:p>
    <w:p w14:paraId="3844DF04" w14:textId="77777777" w:rsidR="005B11DD" w:rsidRDefault="00E97A9B">
      <w:pPr>
        <w:pStyle w:val="BodyText"/>
        <w:spacing w:before="156"/>
        <w:ind w:left="119"/>
      </w:pPr>
      <w:r>
        <w:t>University</w:t>
      </w:r>
      <w:r>
        <w:rPr>
          <w:spacing w:val="-5"/>
        </w:rPr>
        <w:t xml:space="preserve"> </w:t>
      </w:r>
      <w:r>
        <w:t>of</w:t>
      </w:r>
      <w:r>
        <w:rPr>
          <w:spacing w:val="-3"/>
        </w:rPr>
        <w:t xml:space="preserve"> </w:t>
      </w:r>
      <w:r>
        <w:t>North</w:t>
      </w:r>
      <w:r>
        <w:rPr>
          <w:spacing w:val="-4"/>
        </w:rPr>
        <w:t xml:space="preserve"> </w:t>
      </w:r>
      <w:r>
        <w:t>Texas</w:t>
      </w:r>
      <w:r>
        <w:rPr>
          <w:spacing w:val="-5"/>
        </w:rPr>
        <w:t xml:space="preserve"> </w:t>
      </w:r>
      <w:r>
        <w:rPr>
          <w:spacing w:val="-2"/>
        </w:rPr>
        <w:t>Compliance</w:t>
      </w:r>
    </w:p>
    <w:p w14:paraId="452C632F" w14:textId="0E746655" w:rsidR="005B11DD" w:rsidRDefault="00E97A9B">
      <w:pPr>
        <w:pStyle w:val="BodyText"/>
        <w:spacing w:before="183" w:line="259" w:lineRule="auto"/>
        <w:ind w:left="118" w:right="113"/>
        <w:jc w:val="both"/>
      </w:pPr>
      <w:r>
        <w:t>To</w:t>
      </w:r>
      <w:r>
        <w:rPr>
          <w:spacing w:val="-1"/>
        </w:rPr>
        <w:t xml:space="preserve"> </w:t>
      </w:r>
      <w:r>
        <w:t>comply</w:t>
      </w:r>
      <w:r>
        <w:rPr>
          <w:spacing w:val="-1"/>
        </w:rPr>
        <w:t xml:space="preserve"> </w:t>
      </w:r>
      <w:r>
        <w:t>with immigration regulations,</w:t>
      </w:r>
      <w:r>
        <w:rPr>
          <w:spacing w:val="-2"/>
        </w:rPr>
        <w:t xml:space="preserve"> </w:t>
      </w:r>
      <w:r>
        <w:t>an F-1</w:t>
      </w:r>
      <w:r>
        <w:rPr>
          <w:spacing w:val="-1"/>
        </w:rPr>
        <w:t xml:space="preserve"> </w:t>
      </w:r>
      <w:r>
        <w:t>visa holder</w:t>
      </w:r>
      <w:r>
        <w:rPr>
          <w:spacing w:val="-2"/>
        </w:rPr>
        <w:t xml:space="preserve"> </w:t>
      </w:r>
      <w:r>
        <w:t>within the United States</w:t>
      </w:r>
      <w:r>
        <w:rPr>
          <w:spacing w:val="-2"/>
        </w:rPr>
        <w:t xml:space="preserve"> </w:t>
      </w:r>
      <w:r>
        <w:t>may need to</w:t>
      </w:r>
      <w:r>
        <w:rPr>
          <w:spacing w:val="-1"/>
        </w:rPr>
        <w:t xml:space="preserve"> </w:t>
      </w:r>
      <w:r>
        <w:t>engage in an on-campus experiential component for this course</w:t>
      </w:r>
      <w:r w:rsidR="00B96C60">
        <w:t>.</w:t>
      </w:r>
      <w:r w:rsidR="00B96C60">
        <w:rPr>
          <w:spacing w:val="40"/>
        </w:rPr>
        <w:t xml:space="preserve">  </w:t>
      </w:r>
      <w:r>
        <w:t>This component (which must be approved in advance</w:t>
      </w:r>
      <w:r>
        <w:rPr>
          <w:spacing w:val="-8"/>
        </w:rPr>
        <w:t xml:space="preserve"> </w:t>
      </w:r>
      <w:r>
        <w:t>by</w:t>
      </w:r>
      <w:r>
        <w:rPr>
          <w:spacing w:val="-8"/>
        </w:rPr>
        <w:t xml:space="preserve"> </w:t>
      </w:r>
      <w:r>
        <w:t>the</w:t>
      </w:r>
      <w:r>
        <w:rPr>
          <w:spacing w:val="-11"/>
        </w:rPr>
        <w:t xml:space="preserve"> </w:t>
      </w:r>
      <w:r>
        <w:t>instructor)</w:t>
      </w:r>
      <w:r>
        <w:rPr>
          <w:spacing w:val="-11"/>
        </w:rPr>
        <w:t xml:space="preserve"> </w:t>
      </w:r>
      <w:r>
        <w:t>can</w:t>
      </w:r>
      <w:r>
        <w:rPr>
          <w:spacing w:val="-10"/>
        </w:rPr>
        <w:t xml:space="preserve"> </w:t>
      </w:r>
      <w:r>
        <w:t>include</w:t>
      </w:r>
      <w:r>
        <w:rPr>
          <w:spacing w:val="-8"/>
        </w:rPr>
        <w:t xml:space="preserve"> </w:t>
      </w:r>
      <w:r>
        <w:t>activities</w:t>
      </w:r>
      <w:r>
        <w:rPr>
          <w:spacing w:val="-9"/>
        </w:rPr>
        <w:t xml:space="preserve"> </w:t>
      </w:r>
      <w:r>
        <w:t>such</w:t>
      </w:r>
      <w:r>
        <w:rPr>
          <w:spacing w:val="-10"/>
        </w:rPr>
        <w:t xml:space="preserve"> </w:t>
      </w:r>
      <w:r>
        <w:t>as</w:t>
      </w:r>
      <w:r>
        <w:rPr>
          <w:spacing w:val="-9"/>
        </w:rPr>
        <w:t xml:space="preserve"> </w:t>
      </w:r>
      <w:r>
        <w:t>taking</w:t>
      </w:r>
      <w:r>
        <w:rPr>
          <w:spacing w:val="-10"/>
        </w:rPr>
        <w:t xml:space="preserve"> </w:t>
      </w:r>
      <w:r>
        <w:t>an</w:t>
      </w:r>
      <w:r>
        <w:rPr>
          <w:spacing w:val="-12"/>
        </w:rPr>
        <w:t xml:space="preserve"> </w:t>
      </w:r>
      <w:r>
        <w:t>on-campus</w:t>
      </w:r>
      <w:r>
        <w:rPr>
          <w:spacing w:val="-9"/>
        </w:rPr>
        <w:t xml:space="preserve"> </w:t>
      </w:r>
      <w:r>
        <w:t>exam,</w:t>
      </w:r>
      <w:r>
        <w:rPr>
          <w:spacing w:val="-9"/>
        </w:rPr>
        <w:t xml:space="preserve"> </w:t>
      </w:r>
      <w:r>
        <w:t>participating</w:t>
      </w:r>
      <w:r>
        <w:rPr>
          <w:spacing w:val="-10"/>
        </w:rPr>
        <w:t xml:space="preserve"> </w:t>
      </w:r>
      <w:r>
        <w:t>in</w:t>
      </w:r>
      <w:r>
        <w:rPr>
          <w:spacing w:val="-10"/>
        </w:rPr>
        <w:t xml:space="preserve"> </w:t>
      </w:r>
      <w:r>
        <w:t>an</w:t>
      </w:r>
      <w:r>
        <w:rPr>
          <w:spacing w:val="-10"/>
        </w:rPr>
        <w:t xml:space="preserve"> </w:t>
      </w:r>
      <w:r>
        <w:t>on- campus lecture or lab activity, or other on-campus experience integral to the completion of this course.</w:t>
      </w:r>
    </w:p>
    <w:p w14:paraId="52E5EDE5" w14:textId="77777777" w:rsidR="005B11DD" w:rsidRDefault="00E97A9B">
      <w:pPr>
        <w:pStyle w:val="BodyText"/>
        <w:spacing w:before="157"/>
        <w:ind w:left="118"/>
      </w:pPr>
      <w:r>
        <w:t>If</w:t>
      </w:r>
      <w:r>
        <w:rPr>
          <w:spacing w:val="-6"/>
        </w:rPr>
        <w:t xml:space="preserve"> </w:t>
      </w:r>
      <w:r>
        <w:t>such</w:t>
      </w:r>
      <w:r>
        <w:rPr>
          <w:spacing w:val="-5"/>
        </w:rPr>
        <w:t xml:space="preserve"> </w:t>
      </w:r>
      <w:r>
        <w:t>an</w:t>
      </w:r>
      <w:r>
        <w:rPr>
          <w:spacing w:val="-5"/>
        </w:rPr>
        <w:t xml:space="preserve"> </w:t>
      </w:r>
      <w:r>
        <w:t>on-campus</w:t>
      </w:r>
      <w:r>
        <w:rPr>
          <w:spacing w:val="-3"/>
        </w:rPr>
        <w:t xml:space="preserve"> </w:t>
      </w:r>
      <w:r>
        <w:t>activity</w:t>
      </w:r>
      <w:r>
        <w:rPr>
          <w:spacing w:val="-3"/>
        </w:rPr>
        <w:t xml:space="preserve"> </w:t>
      </w:r>
      <w:r>
        <w:t>is</w:t>
      </w:r>
      <w:r>
        <w:rPr>
          <w:spacing w:val="-4"/>
        </w:rPr>
        <w:t xml:space="preserve"> </w:t>
      </w:r>
      <w:r>
        <w:t>required,</w:t>
      </w:r>
      <w:r>
        <w:rPr>
          <w:spacing w:val="-3"/>
        </w:rPr>
        <w:t xml:space="preserve"> </w:t>
      </w:r>
      <w:r>
        <w:t>it</w:t>
      </w:r>
      <w:r>
        <w:rPr>
          <w:spacing w:val="-6"/>
        </w:rPr>
        <w:t xml:space="preserve"> </w:t>
      </w:r>
      <w:r>
        <w:t>is</w:t>
      </w:r>
      <w:r>
        <w:rPr>
          <w:spacing w:val="-4"/>
        </w:rPr>
        <w:t xml:space="preserve"> </w:t>
      </w:r>
      <w:r>
        <w:t>the</w:t>
      </w:r>
      <w:r>
        <w:rPr>
          <w:spacing w:val="-3"/>
        </w:rPr>
        <w:t xml:space="preserve"> </w:t>
      </w:r>
      <w:r>
        <w:t>student’s</w:t>
      </w:r>
      <w:r>
        <w:rPr>
          <w:spacing w:val="-3"/>
        </w:rPr>
        <w:t xml:space="preserve"> </w:t>
      </w:r>
      <w:r>
        <w:t>responsibility</w:t>
      </w:r>
      <w:r>
        <w:rPr>
          <w:spacing w:val="-3"/>
        </w:rPr>
        <w:t xml:space="preserve"> </w:t>
      </w:r>
      <w:r>
        <w:t>to</w:t>
      </w:r>
      <w:r>
        <w:rPr>
          <w:spacing w:val="-3"/>
        </w:rPr>
        <w:t xml:space="preserve"> </w:t>
      </w:r>
      <w:r>
        <w:t>do</w:t>
      </w:r>
      <w:r>
        <w:rPr>
          <w:spacing w:val="-3"/>
        </w:rPr>
        <w:t xml:space="preserve"> </w:t>
      </w:r>
      <w:r>
        <w:t>the</w:t>
      </w:r>
      <w:r>
        <w:rPr>
          <w:spacing w:val="-2"/>
        </w:rPr>
        <w:t xml:space="preserve"> following:</w:t>
      </w:r>
    </w:p>
    <w:p w14:paraId="59E452A4" w14:textId="77777777" w:rsidR="005B11DD" w:rsidRDefault="00E97A9B">
      <w:pPr>
        <w:pStyle w:val="ListParagraph"/>
        <w:numPr>
          <w:ilvl w:val="0"/>
          <w:numId w:val="5"/>
        </w:numPr>
        <w:tabs>
          <w:tab w:val="left" w:pos="411"/>
        </w:tabs>
        <w:spacing w:before="183" w:line="259" w:lineRule="auto"/>
        <w:ind w:right="118" w:firstLine="0"/>
        <w:jc w:val="both"/>
      </w:pPr>
      <w:r>
        <w:t>Submit</w:t>
      </w:r>
      <w:r>
        <w:rPr>
          <w:spacing w:val="-4"/>
        </w:rPr>
        <w:t xml:space="preserve"> </w:t>
      </w:r>
      <w:r>
        <w:t>a</w:t>
      </w:r>
      <w:r>
        <w:rPr>
          <w:spacing w:val="-7"/>
        </w:rPr>
        <w:t xml:space="preserve"> </w:t>
      </w:r>
      <w:r>
        <w:t>written</w:t>
      </w:r>
      <w:r>
        <w:rPr>
          <w:spacing w:val="-5"/>
        </w:rPr>
        <w:t xml:space="preserve"> </w:t>
      </w:r>
      <w:r>
        <w:t>request</w:t>
      </w:r>
      <w:r>
        <w:rPr>
          <w:spacing w:val="-4"/>
        </w:rPr>
        <w:t xml:space="preserve"> </w:t>
      </w:r>
      <w:r>
        <w:t>to</w:t>
      </w:r>
      <w:r>
        <w:rPr>
          <w:spacing w:val="-3"/>
        </w:rPr>
        <w:t xml:space="preserve"> </w:t>
      </w:r>
      <w:r>
        <w:t>the</w:t>
      </w:r>
      <w:r>
        <w:rPr>
          <w:spacing w:val="-4"/>
        </w:rPr>
        <w:t xml:space="preserve"> </w:t>
      </w:r>
      <w:r>
        <w:t>instructor</w:t>
      </w:r>
      <w:r>
        <w:rPr>
          <w:spacing w:val="-4"/>
        </w:rPr>
        <w:t xml:space="preserve"> </w:t>
      </w:r>
      <w:r>
        <w:t>for</w:t>
      </w:r>
      <w:r>
        <w:rPr>
          <w:spacing w:val="-4"/>
        </w:rPr>
        <w:t xml:space="preserve"> </w:t>
      </w:r>
      <w:r>
        <w:t>an</w:t>
      </w:r>
      <w:r>
        <w:rPr>
          <w:spacing w:val="-7"/>
        </w:rPr>
        <w:t xml:space="preserve"> </w:t>
      </w:r>
      <w:r>
        <w:t>on-campus</w:t>
      </w:r>
      <w:r>
        <w:rPr>
          <w:spacing w:val="-4"/>
        </w:rPr>
        <w:t xml:space="preserve"> </w:t>
      </w:r>
      <w:r>
        <w:t>experiential</w:t>
      </w:r>
      <w:r>
        <w:rPr>
          <w:spacing w:val="-5"/>
        </w:rPr>
        <w:t xml:space="preserve"> </w:t>
      </w:r>
      <w:r>
        <w:t>component</w:t>
      </w:r>
      <w:r>
        <w:rPr>
          <w:spacing w:val="-4"/>
        </w:rPr>
        <w:t xml:space="preserve"> </w:t>
      </w:r>
      <w:r>
        <w:t>within</w:t>
      </w:r>
      <w:r>
        <w:rPr>
          <w:spacing w:val="-5"/>
        </w:rPr>
        <w:t xml:space="preserve"> </w:t>
      </w:r>
      <w:r>
        <w:t>one</w:t>
      </w:r>
      <w:r>
        <w:rPr>
          <w:spacing w:val="-4"/>
        </w:rPr>
        <w:t xml:space="preserve"> </w:t>
      </w:r>
      <w:r>
        <w:t>week of the start of the course.</w:t>
      </w:r>
    </w:p>
    <w:p w14:paraId="27433F5D" w14:textId="44DD96CA" w:rsidR="005B11DD" w:rsidRDefault="00E97A9B">
      <w:pPr>
        <w:pStyle w:val="ListParagraph"/>
        <w:numPr>
          <w:ilvl w:val="0"/>
          <w:numId w:val="5"/>
        </w:numPr>
        <w:tabs>
          <w:tab w:val="left" w:pos="409"/>
        </w:tabs>
        <w:spacing w:before="159" w:line="259" w:lineRule="auto"/>
        <w:ind w:right="115" w:firstLine="0"/>
        <w:jc w:val="both"/>
      </w:pPr>
      <w:r>
        <w:t>Ensure</w:t>
      </w:r>
      <w:r>
        <w:rPr>
          <w:spacing w:val="-5"/>
        </w:rPr>
        <w:t xml:space="preserve"> </w:t>
      </w:r>
      <w:r>
        <w:t>that</w:t>
      </w:r>
      <w:r>
        <w:rPr>
          <w:spacing w:val="-5"/>
        </w:rPr>
        <w:t xml:space="preserve"> </w:t>
      </w:r>
      <w:r>
        <w:t>the</w:t>
      </w:r>
      <w:r>
        <w:rPr>
          <w:spacing w:val="-5"/>
        </w:rPr>
        <w:t xml:space="preserve"> </w:t>
      </w:r>
      <w:r>
        <w:t>activity</w:t>
      </w:r>
      <w:r>
        <w:rPr>
          <w:spacing w:val="-7"/>
        </w:rPr>
        <w:t xml:space="preserve"> </w:t>
      </w:r>
      <w:r>
        <w:t>on</w:t>
      </w:r>
      <w:r>
        <w:rPr>
          <w:spacing w:val="-6"/>
        </w:rPr>
        <w:t xml:space="preserve"> </w:t>
      </w:r>
      <w:r>
        <w:t>campus</w:t>
      </w:r>
      <w:r>
        <w:rPr>
          <w:spacing w:val="-6"/>
        </w:rPr>
        <w:t xml:space="preserve"> </w:t>
      </w:r>
      <w:r>
        <w:t>takes</w:t>
      </w:r>
      <w:r>
        <w:rPr>
          <w:spacing w:val="-6"/>
        </w:rPr>
        <w:t xml:space="preserve"> </w:t>
      </w:r>
      <w:r>
        <w:t>place</w:t>
      </w:r>
      <w:r>
        <w:rPr>
          <w:spacing w:val="-5"/>
        </w:rPr>
        <w:t xml:space="preserve"> </w:t>
      </w:r>
      <w:r>
        <w:t>and</w:t>
      </w:r>
      <w:r>
        <w:rPr>
          <w:spacing w:val="-6"/>
        </w:rPr>
        <w:t xml:space="preserve"> </w:t>
      </w:r>
      <w:r>
        <w:t>the</w:t>
      </w:r>
      <w:r>
        <w:rPr>
          <w:spacing w:val="-5"/>
        </w:rPr>
        <w:t xml:space="preserve"> </w:t>
      </w:r>
      <w:r>
        <w:t>instructor</w:t>
      </w:r>
      <w:r>
        <w:rPr>
          <w:spacing w:val="-6"/>
        </w:rPr>
        <w:t xml:space="preserve"> </w:t>
      </w:r>
      <w:r>
        <w:t>documents</w:t>
      </w:r>
      <w:r>
        <w:rPr>
          <w:spacing w:val="-6"/>
        </w:rPr>
        <w:t xml:space="preserve"> </w:t>
      </w:r>
      <w:r>
        <w:t>it</w:t>
      </w:r>
      <w:r>
        <w:rPr>
          <w:spacing w:val="-8"/>
        </w:rPr>
        <w:t xml:space="preserve"> </w:t>
      </w:r>
      <w:r>
        <w:t>in</w:t>
      </w:r>
      <w:r>
        <w:rPr>
          <w:spacing w:val="-6"/>
        </w:rPr>
        <w:t xml:space="preserve"> </w:t>
      </w:r>
      <w:r>
        <w:t>writing</w:t>
      </w:r>
      <w:r>
        <w:rPr>
          <w:spacing w:val="-6"/>
        </w:rPr>
        <w:t xml:space="preserve"> </w:t>
      </w:r>
      <w:r>
        <w:t>with</w:t>
      </w:r>
      <w:r>
        <w:rPr>
          <w:spacing w:val="-6"/>
        </w:rPr>
        <w:t xml:space="preserve"> </w:t>
      </w:r>
      <w:r>
        <w:t>a</w:t>
      </w:r>
      <w:r>
        <w:rPr>
          <w:spacing w:val="-6"/>
        </w:rPr>
        <w:t xml:space="preserve"> </w:t>
      </w:r>
      <w:r>
        <w:t>notice sent</w:t>
      </w:r>
      <w:r>
        <w:rPr>
          <w:spacing w:val="-1"/>
        </w:rPr>
        <w:t xml:space="preserve"> </w:t>
      </w:r>
      <w:r>
        <w:t>to</w:t>
      </w:r>
      <w:r>
        <w:rPr>
          <w:spacing w:val="-1"/>
        </w:rPr>
        <w:t xml:space="preserve"> </w:t>
      </w:r>
      <w:r>
        <w:t>the International Student and Scholar</w:t>
      </w:r>
      <w:r>
        <w:rPr>
          <w:spacing w:val="-2"/>
        </w:rPr>
        <w:t xml:space="preserve"> </w:t>
      </w:r>
      <w:r>
        <w:t>Services</w:t>
      </w:r>
      <w:r>
        <w:rPr>
          <w:spacing w:val="-4"/>
        </w:rPr>
        <w:t xml:space="preserve"> </w:t>
      </w:r>
      <w:r>
        <w:t>Office</w:t>
      </w:r>
      <w:r w:rsidR="00B96C60">
        <w:t>.</w:t>
      </w:r>
      <w:r w:rsidR="00B96C60">
        <w:rPr>
          <w:spacing w:val="40"/>
        </w:rPr>
        <w:t xml:space="preserve">  </w:t>
      </w:r>
      <w:r>
        <w:t>ISSS has a</w:t>
      </w:r>
      <w:r>
        <w:rPr>
          <w:spacing w:val="-2"/>
        </w:rPr>
        <w:t xml:space="preserve"> </w:t>
      </w:r>
      <w:r>
        <w:t>form available that</w:t>
      </w:r>
      <w:r>
        <w:rPr>
          <w:spacing w:val="-4"/>
        </w:rPr>
        <w:t xml:space="preserve"> </w:t>
      </w:r>
      <w:r>
        <w:t>you</w:t>
      </w:r>
      <w:r>
        <w:rPr>
          <w:spacing w:val="-5"/>
        </w:rPr>
        <w:t xml:space="preserve"> </w:t>
      </w:r>
      <w:r>
        <w:t>may</w:t>
      </w:r>
      <w:r>
        <w:rPr>
          <w:spacing w:val="-1"/>
        </w:rPr>
        <w:t xml:space="preserve"> </w:t>
      </w:r>
      <w:r>
        <w:t>use for this purpose.</w:t>
      </w:r>
    </w:p>
    <w:p w14:paraId="59E287D5" w14:textId="77777777" w:rsidR="005B11DD" w:rsidRDefault="00E97A9B">
      <w:pPr>
        <w:pStyle w:val="BodyText"/>
        <w:spacing w:before="159" w:line="259" w:lineRule="auto"/>
        <w:ind w:left="118" w:right="116"/>
        <w:jc w:val="both"/>
      </w:pPr>
      <w: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7">
        <w:r>
          <w:rPr>
            <w:u w:val="single"/>
          </w:rPr>
          <w:t>internationaladvising@unt.edu</w:t>
        </w:r>
      </w:hyperlink>
      <w:r>
        <w:t>) to get clarification before the one-week deadline.</w:t>
      </w:r>
    </w:p>
    <w:p w14:paraId="6281E74B" w14:textId="77777777" w:rsidR="005B11DD" w:rsidRDefault="00E97A9B">
      <w:pPr>
        <w:pStyle w:val="Heading2"/>
        <w:spacing w:before="161"/>
        <w:jc w:val="both"/>
      </w:pPr>
      <w:bookmarkStart w:id="38" w:name="Student_Verification"/>
      <w:bookmarkEnd w:id="38"/>
      <w:r>
        <w:t>Student</w:t>
      </w:r>
      <w:r>
        <w:rPr>
          <w:spacing w:val="1"/>
        </w:rPr>
        <w:t xml:space="preserve"> </w:t>
      </w:r>
      <w:r>
        <w:rPr>
          <w:spacing w:val="-2"/>
        </w:rPr>
        <w:t>Verification</w:t>
      </w:r>
    </w:p>
    <w:p w14:paraId="2C931E2F" w14:textId="77777777" w:rsidR="005B11DD" w:rsidRDefault="00E97A9B">
      <w:pPr>
        <w:pStyle w:val="BodyText"/>
        <w:spacing w:before="21" w:line="259" w:lineRule="auto"/>
        <w:ind w:left="120" w:right="115"/>
        <w:jc w:val="both"/>
      </w:pPr>
      <w: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22F9C72B" w14:textId="77777777" w:rsidR="005B11DD" w:rsidRDefault="005B11DD">
      <w:pPr>
        <w:spacing w:line="259" w:lineRule="auto"/>
        <w:jc w:val="both"/>
        <w:sectPr w:rsidR="005B11DD">
          <w:pgSz w:w="12240" w:h="15840"/>
          <w:pgMar w:top="1820" w:right="1320" w:bottom="1200" w:left="1320" w:header="0" w:footer="1014" w:gutter="0"/>
          <w:cols w:space="720"/>
        </w:sectPr>
      </w:pPr>
    </w:p>
    <w:p w14:paraId="635A8B25" w14:textId="77777777" w:rsidR="005B11DD" w:rsidRDefault="00E97A9B">
      <w:pPr>
        <w:pStyle w:val="BodyText"/>
        <w:spacing w:before="39" w:line="259" w:lineRule="auto"/>
        <w:ind w:left="120" w:right="114"/>
        <w:jc w:val="both"/>
      </w:pPr>
      <w:r>
        <w:lastRenderedPageBreak/>
        <w:t xml:space="preserve">See </w:t>
      </w:r>
      <w:hyperlink r:id="rId38">
        <w:r>
          <w:rPr>
            <w:u w:val="single"/>
          </w:rPr>
          <w:t>UNT Policy 07-002 Student Identity Verification, Privacy, and Notification and Distance Education</w:t>
        </w:r>
      </w:hyperlink>
      <w:r>
        <w:t xml:space="preserve"> </w:t>
      </w:r>
      <w:hyperlink r:id="rId39">
        <w:r>
          <w:rPr>
            <w:u w:val="single"/>
          </w:rPr>
          <w:t>Courses</w:t>
        </w:r>
      </w:hyperlink>
      <w:r>
        <w:t xml:space="preserve"> (https://policy.unt.edu/policy/07-002).</w:t>
      </w:r>
    </w:p>
    <w:p w14:paraId="2398F212" w14:textId="77777777" w:rsidR="005B11DD" w:rsidRDefault="00E97A9B">
      <w:pPr>
        <w:pStyle w:val="Heading2"/>
        <w:spacing w:before="159"/>
      </w:pPr>
      <w:bookmarkStart w:id="39" w:name="Use_of_Student_Work"/>
      <w:bookmarkEnd w:id="39"/>
      <w:r>
        <w:t>Use</w:t>
      </w:r>
      <w:r>
        <w:rPr>
          <w:spacing w:val="-4"/>
        </w:rPr>
        <w:t xml:space="preserve"> </w:t>
      </w:r>
      <w:r>
        <w:t>of Student</w:t>
      </w:r>
      <w:r>
        <w:rPr>
          <w:spacing w:val="1"/>
        </w:rPr>
        <w:t xml:space="preserve"> </w:t>
      </w:r>
      <w:r>
        <w:rPr>
          <w:spacing w:val="-4"/>
        </w:rPr>
        <w:t>Work</w:t>
      </w:r>
    </w:p>
    <w:p w14:paraId="3D8B5808" w14:textId="77777777" w:rsidR="005B11DD" w:rsidRDefault="00E97A9B">
      <w:pPr>
        <w:pStyle w:val="BodyText"/>
        <w:spacing w:before="24" w:line="259" w:lineRule="auto"/>
        <w:ind w:left="119" w:right="115"/>
        <w:jc w:val="both"/>
      </w:pPr>
      <w:r>
        <w:t>A</w:t>
      </w:r>
      <w:r>
        <w:rPr>
          <w:spacing w:val="-2"/>
        </w:rPr>
        <w:t xml:space="preserve"> </w:t>
      </w:r>
      <w:r>
        <w:t>student</w:t>
      </w:r>
      <w:r>
        <w:rPr>
          <w:spacing w:val="-4"/>
        </w:rPr>
        <w:t xml:space="preserve"> </w:t>
      </w:r>
      <w:r>
        <w:t>owns</w:t>
      </w:r>
      <w:r>
        <w:rPr>
          <w:spacing w:val="-4"/>
        </w:rPr>
        <w:t xml:space="preserve"> </w:t>
      </w:r>
      <w:r>
        <w:t>the</w:t>
      </w:r>
      <w:r>
        <w:rPr>
          <w:spacing w:val="-4"/>
        </w:rPr>
        <w:t xml:space="preserve"> </w:t>
      </w:r>
      <w:r>
        <w:t>copyright</w:t>
      </w:r>
      <w:r>
        <w:rPr>
          <w:spacing w:val="-1"/>
        </w:rPr>
        <w:t xml:space="preserve"> </w:t>
      </w:r>
      <w:r>
        <w:t>for</w:t>
      </w:r>
      <w:r>
        <w:rPr>
          <w:spacing w:val="-2"/>
        </w:rPr>
        <w:t xml:space="preserve"> </w:t>
      </w:r>
      <w:r>
        <w:t>all</w:t>
      </w:r>
      <w:r>
        <w:rPr>
          <w:spacing w:val="-5"/>
        </w:rPr>
        <w:t xml:space="preserve"> </w:t>
      </w:r>
      <w:r>
        <w:t>work</w:t>
      </w:r>
      <w:r>
        <w:rPr>
          <w:spacing w:val="-4"/>
        </w:rPr>
        <w:t xml:space="preserve"> </w:t>
      </w:r>
      <w:r>
        <w:t>(e.g.,</w:t>
      </w:r>
      <w:r>
        <w:rPr>
          <w:spacing w:val="-2"/>
        </w:rPr>
        <w:t xml:space="preserve"> </w:t>
      </w:r>
      <w:r>
        <w:t>software,</w:t>
      </w:r>
      <w:r>
        <w:rPr>
          <w:spacing w:val="-2"/>
        </w:rPr>
        <w:t xml:space="preserve"> </w:t>
      </w:r>
      <w:r>
        <w:t>photographs,</w:t>
      </w:r>
      <w:r>
        <w:rPr>
          <w:spacing w:val="-2"/>
        </w:rPr>
        <w:t xml:space="preserve"> </w:t>
      </w:r>
      <w:r>
        <w:t>reports,</w:t>
      </w:r>
      <w:r>
        <w:rPr>
          <w:spacing w:val="-2"/>
        </w:rPr>
        <w:t xml:space="preserve"> </w:t>
      </w:r>
      <w:r>
        <w:t>presentations,</w:t>
      </w:r>
      <w:r>
        <w:rPr>
          <w:spacing w:val="-4"/>
        </w:rPr>
        <w:t xml:space="preserve"> </w:t>
      </w:r>
      <w:r>
        <w:t>and</w:t>
      </w:r>
      <w:r>
        <w:rPr>
          <w:spacing w:val="-3"/>
        </w:rPr>
        <w:t xml:space="preserve"> </w:t>
      </w:r>
      <w:r>
        <w:t>email postings)</w:t>
      </w:r>
      <w:r>
        <w:rPr>
          <w:spacing w:val="-13"/>
        </w:rPr>
        <w:t xml:space="preserve"> </w:t>
      </w:r>
      <w:r>
        <w:t>he</w:t>
      </w:r>
      <w:r>
        <w:rPr>
          <w:spacing w:val="-12"/>
        </w:rPr>
        <w:t xml:space="preserve"> </w:t>
      </w:r>
      <w:r>
        <w:t>or</w:t>
      </w:r>
      <w:r>
        <w:rPr>
          <w:spacing w:val="-13"/>
        </w:rPr>
        <w:t xml:space="preserve"> </w:t>
      </w:r>
      <w:r>
        <w:t>she</w:t>
      </w:r>
      <w:r>
        <w:rPr>
          <w:spacing w:val="-12"/>
        </w:rPr>
        <w:t xml:space="preserve"> </w:t>
      </w:r>
      <w:r>
        <w:t>creates</w:t>
      </w:r>
      <w:r>
        <w:rPr>
          <w:spacing w:val="-13"/>
        </w:rPr>
        <w:t xml:space="preserve"> </w:t>
      </w:r>
      <w:r>
        <w:t>within</w:t>
      </w:r>
      <w:r>
        <w:rPr>
          <w:spacing w:val="-12"/>
        </w:rPr>
        <w:t xml:space="preserve"> </w:t>
      </w:r>
      <w:r>
        <w:t>a</w:t>
      </w:r>
      <w:r>
        <w:rPr>
          <w:spacing w:val="-13"/>
        </w:rPr>
        <w:t xml:space="preserve"> </w:t>
      </w:r>
      <w:r>
        <w:t>class</w:t>
      </w:r>
      <w:r>
        <w:rPr>
          <w:spacing w:val="-12"/>
        </w:rPr>
        <w:t xml:space="preserve"> </w:t>
      </w:r>
      <w:r>
        <w:t>and</w:t>
      </w:r>
      <w:r>
        <w:rPr>
          <w:spacing w:val="-12"/>
        </w:rPr>
        <w:t xml:space="preserve"> </w:t>
      </w:r>
      <w:r>
        <w:t>the</w:t>
      </w:r>
      <w:r>
        <w:rPr>
          <w:spacing w:val="-13"/>
        </w:rPr>
        <w:t xml:space="preserve"> </w:t>
      </w:r>
      <w:r>
        <w:t>University</w:t>
      </w:r>
      <w:r>
        <w:rPr>
          <w:spacing w:val="-12"/>
        </w:rPr>
        <w:t xml:space="preserve"> </w:t>
      </w:r>
      <w:r>
        <w:t>is</w:t>
      </w:r>
      <w:r>
        <w:rPr>
          <w:spacing w:val="-13"/>
        </w:rPr>
        <w:t xml:space="preserve"> </w:t>
      </w:r>
      <w:r>
        <w:t>not</w:t>
      </w:r>
      <w:r>
        <w:rPr>
          <w:spacing w:val="-12"/>
        </w:rPr>
        <w:t xml:space="preserve"> </w:t>
      </w:r>
      <w:r>
        <w:t>entitled</w:t>
      </w:r>
      <w:r>
        <w:rPr>
          <w:spacing w:val="-13"/>
        </w:rPr>
        <w:t xml:space="preserve"> </w:t>
      </w:r>
      <w:r>
        <w:t>to</w:t>
      </w:r>
      <w:r>
        <w:rPr>
          <w:spacing w:val="-12"/>
        </w:rPr>
        <w:t xml:space="preserve"> </w:t>
      </w:r>
      <w:r>
        <w:t>use</w:t>
      </w:r>
      <w:r>
        <w:rPr>
          <w:spacing w:val="-12"/>
        </w:rPr>
        <w:t xml:space="preserve"> </w:t>
      </w:r>
      <w:r>
        <w:t>any</w:t>
      </w:r>
      <w:r>
        <w:rPr>
          <w:spacing w:val="-13"/>
        </w:rPr>
        <w:t xml:space="preserve"> </w:t>
      </w:r>
      <w:r>
        <w:t>student</w:t>
      </w:r>
      <w:r>
        <w:rPr>
          <w:spacing w:val="-12"/>
        </w:rPr>
        <w:t xml:space="preserve"> </w:t>
      </w:r>
      <w:r>
        <w:t>work</w:t>
      </w:r>
      <w:r>
        <w:rPr>
          <w:spacing w:val="-13"/>
        </w:rPr>
        <w:t xml:space="preserve"> </w:t>
      </w:r>
      <w:r>
        <w:t>without the student’s permission unless all of the following criteria are met:</w:t>
      </w:r>
    </w:p>
    <w:p w14:paraId="25BD0D4A" w14:textId="77777777" w:rsidR="005B11DD" w:rsidRDefault="00E97A9B">
      <w:pPr>
        <w:pStyle w:val="ListParagraph"/>
        <w:numPr>
          <w:ilvl w:val="0"/>
          <w:numId w:val="4"/>
        </w:numPr>
        <w:tabs>
          <w:tab w:val="left" w:pos="839"/>
        </w:tabs>
        <w:spacing w:before="160"/>
        <w:ind w:hanging="360"/>
      </w:pPr>
      <w:r>
        <w:t>The</w:t>
      </w:r>
      <w:r>
        <w:rPr>
          <w:spacing w:val="-3"/>
        </w:rPr>
        <w:t xml:space="preserve"> </w:t>
      </w:r>
      <w:r>
        <w:t>work</w:t>
      </w:r>
      <w:r>
        <w:rPr>
          <w:spacing w:val="-3"/>
        </w:rPr>
        <w:t xml:space="preserve"> </w:t>
      </w:r>
      <w:r>
        <w:t>is</w:t>
      </w:r>
      <w:r>
        <w:rPr>
          <w:spacing w:val="-1"/>
        </w:rPr>
        <w:t xml:space="preserve"> </w:t>
      </w:r>
      <w:r>
        <w:t>used</w:t>
      </w:r>
      <w:r>
        <w:rPr>
          <w:spacing w:val="-4"/>
        </w:rPr>
        <w:t xml:space="preserve"> </w:t>
      </w:r>
      <w:r>
        <w:t>only</w:t>
      </w:r>
      <w:r>
        <w:rPr>
          <w:spacing w:val="-2"/>
        </w:rPr>
        <w:t xml:space="preserve"> </w:t>
      </w:r>
      <w:r>
        <w:rPr>
          <w:spacing w:val="-4"/>
        </w:rPr>
        <w:t>once.</w:t>
      </w:r>
    </w:p>
    <w:p w14:paraId="60B39650" w14:textId="77777777" w:rsidR="005B11DD" w:rsidRDefault="00E97A9B">
      <w:pPr>
        <w:pStyle w:val="ListParagraph"/>
        <w:numPr>
          <w:ilvl w:val="0"/>
          <w:numId w:val="4"/>
        </w:numPr>
        <w:tabs>
          <w:tab w:val="left" w:pos="839"/>
        </w:tabs>
        <w:spacing w:before="39"/>
        <w:ind w:hanging="360"/>
      </w:pPr>
      <w:r>
        <w:t>The</w:t>
      </w:r>
      <w:r>
        <w:rPr>
          <w:spacing w:val="-1"/>
        </w:rPr>
        <w:t xml:space="preserve"> </w:t>
      </w:r>
      <w:r>
        <w:t>work</w:t>
      </w:r>
      <w:r>
        <w:rPr>
          <w:spacing w:val="-3"/>
        </w:rPr>
        <w:t xml:space="preserve"> </w:t>
      </w:r>
      <w:r>
        <w:t>is</w:t>
      </w:r>
      <w:r>
        <w:rPr>
          <w:spacing w:val="-2"/>
        </w:rPr>
        <w:t xml:space="preserve"> </w:t>
      </w:r>
      <w:r>
        <w:t>not used</w:t>
      </w:r>
      <w:r>
        <w:rPr>
          <w:spacing w:val="-5"/>
        </w:rPr>
        <w:t xml:space="preserve"> </w:t>
      </w:r>
      <w:r>
        <w:t>in</w:t>
      </w:r>
      <w:r>
        <w:rPr>
          <w:spacing w:val="-2"/>
        </w:rPr>
        <w:t xml:space="preserve"> </w:t>
      </w:r>
      <w:r>
        <w:t>its</w:t>
      </w:r>
      <w:r>
        <w:rPr>
          <w:spacing w:val="-3"/>
        </w:rPr>
        <w:t xml:space="preserve"> </w:t>
      </w:r>
      <w:r>
        <w:rPr>
          <w:spacing w:val="-2"/>
        </w:rPr>
        <w:t>entirety.</w:t>
      </w:r>
    </w:p>
    <w:p w14:paraId="649A715F" w14:textId="77777777" w:rsidR="005B11DD" w:rsidRDefault="00E97A9B">
      <w:pPr>
        <w:pStyle w:val="ListParagraph"/>
        <w:numPr>
          <w:ilvl w:val="0"/>
          <w:numId w:val="4"/>
        </w:numPr>
        <w:tabs>
          <w:tab w:val="left" w:pos="839"/>
        </w:tabs>
        <w:spacing w:before="41"/>
        <w:ind w:hanging="360"/>
      </w:pPr>
      <w:r>
        <w:t>Use</w:t>
      </w:r>
      <w:r>
        <w:rPr>
          <w:spacing w:val="-7"/>
        </w:rPr>
        <w:t xml:space="preserve"> </w:t>
      </w:r>
      <w:r>
        <w:t>of</w:t>
      </w:r>
      <w:r>
        <w:rPr>
          <w:spacing w:val="-3"/>
        </w:rPr>
        <w:t xml:space="preserve"> </w:t>
      </w:r>
      <w:r>
        <w:t>the</w:t>
      </w:r>
      <w:r>
        <w:rPr>
          <w:spacing w:val="-5"/>
        </w:rPr>
        <w:t xml:space="preserve"> </w:t>
      </w:r>
      <w:r>
        <w:t>work</w:t>
      </w:r>
      <w:r>
        <w:rPr>
          <w:spacing w:val="-2"/>
        </w:rPr>
        <w:t xml:space="preserve"> </w:t>
      </w:r>
      <w:r>
        <w:t>does</w:t>
      </w:r>
      <w:r>
        <w:rPr>
          <w:spacing w:val="-3"/>
        </w:rPr>
        <w:t xml:space="preserve"> </w:t>
      </w:r>
      <w:r>
        <w:t>not</w:t>
      </w:r>
      <w:r>
        <w:rPr>
          <w:spacing w:val="-2"/>
        </w:rPr>
        <w:t xml:space="preserve"> </w:t>
      </w:r>
      <w:r>
        <w:t>affect</w:t>
      </w:r>
      <w:r>
        <w:rPr>
          <w:spacing w:val="-2"/>
        </w:rPr>
        <w:t xml:space="preserve"> </w:t>
      </w:r>
      <w:r>
        <w:t>any</w:t>
      </w:r>
      <w:r>
        <w:rPr>
          <w:spacing w:val="-1"/>
        </w:rPr>
        <w:t xml:space="preserve"> </w:t>
      </w:r>
      <w:r>
        <w:t>potential</w:t>
      </w:r>
      <w:r>
        <w:rPr>
          <w:spacing w:val="-6"/>
        </w:rPr>
        <w:t xml:space="preserve"> </w:t>
      </w:r>
      <w:r>
        <w:t>profits</w:t>
      </w:r>
      <w:r>
        <w:rPr>
          <w:spacing w:val="-5"/>
        </w:rPr>
        <w:t xml:space="preserve"> </w:t>
      </w:r>
      <w:r>
        <w:t>from</w:t>
      </w:r>
      <w:r>
        <w:rPr>
          <w:spacing w:val="-4"/>
        </w:rPr>
        <w:t xml:space="preserve"> </w:t>
      </w:r>
      <w:r>
        <w:t>the</w:t>
      </w:r>
      <w:r>
        <w:rPr>
          <w:spacing w:val="-4"/>
        </w:rPr>
        <w:t xml:space="preserve"> </w:t>
      </w:r>
      <w:r>
        <w:rPr>
          <w:spacing w:val="-2"/>
        </w:rPr>
        <w:t>work.</w:t>
      </w:r>
    </w:p>
    <w:p w14:paraId="13FC4273" w14:textId="77777777" w:rsidR="005B11DD" w:rsidRDefault="00E97A9B">
      <w:pPr>
        <w:pStyle w:val="ListParagraph"/>
        <w:numPr>
          <w:ilvl w:val="0"/>
          <w:numId w:val="4"/>
        </w:numPr>
        <w:tabs>
          <w:tab w:val="left" w:pos="839"/>
        </w:tabs>
        <w:spacing w:before="42"/>
        <w:ind w:hanging="360"/>
      </w:pPr>
      <w:r>
        <w:t>The</w:t>
      </w:r>
      <w:r>
        <w:rPr>
          <w:spacing w:val="-2"/>
        </w:rPr>
        <w:t xml:space="preserve"> </w:t>
      </w:r>
      <w:r>
        <w:t>student</w:t>
      </w:r>
      <w:r>
        <w:rPr>
          <w:spacing w:val="-3"/>
        </w:rPr>
        <w:t xml:space="preserve"> </w:t>
      </w:r>
      <w:r>
        <w:t>is</w:t>
      </w:r>
      <w:r>
        <w:rPr>
          <w:spacing w:val="-2"/>
        </w:rPr>
        <w:t xml:space="preserve"> </w:t>
      </w:r>
      <w:r>
        <w:t>not</w:t>
      </w:r>
      <w:r>
        <w:rPr>
          <w:spacing w:val="-1"/>
        </w:rPr>
        <w:t xml:space="preserve"> </w:t>
      </w:r>
      <w:r>
        <w:rPr>
          <w:spacing w:val="-2"/>
        </w:rPr>
        <w:t>identified.</w:t>
      </w:r>
    </w:p>
    <w:p w14:paraId="4F8DEFB2" w14:textId="77777777" w:rsidR="005B11DD" w:rsidRDefault="00E97A9B">
      <w:pPr>
        <w:pStyle w:val="ListParagraph"/>
        <w:numPr>
          <w:ilvl w:val="0"/>
          <w:numId w:val="4"/>
        </w:numPr>
        <w:tabs>
          <w:tab w:val="left" w:pos="840"/>
        </w:tabs>
        <w:spacing w:before="39"/>
        <w:ind w:left="840" w:hanging="360"/>
      </w:pPr>
      <w:r>
        <w:t>The</w:t>
      </w:r>
      <w:r>
        <w:rPr>
          <w:spacing w:val="-3"/>
        </w:rPr>
        <w:t xml:space="preserve"> </w:t>
      </w:r>
      <w:r>
        <w:t>work</w:t>
      </w:r>
      <w:r>
        <w:rPr>
          <w:spacing w:val="-5"/>
        </w:rPr>
        <w:t xml:space="preserve"> </w:t>
      </w:r>
      <w:r>
        <w:t>is</w:t>
      </w:r>
      <w:r>
        <w:rPr>
          <w:spacing w:val="-4"/>
        </w:rPr>
        <w:t xml:space="preserve"> </w:t>
      </w:r>
      <w:r>
        <w:t>identified</w:t>
      </w:r>
      <w:r>
        <w:rPr>
          <w:spacing w:val="-4"/>
        </w:rPr>
        <w:t xml:space="preserve"> </w:t>
      </w:r>
      <w:r>
        <w:t>as</w:t>
      </w:r>
      <w:r>
        <w:rPr>
          <w:spacing w:val="-4"/>
        </w:rPr>
        <w:t xml:space="preserve"> </w:t>
      </w:r>
      <w:r>
        <w:t>student</w:t>
      </w:r>
      <w:r>
        <w:rPr>
          <w:spacing w:val="-2"/>
        </w:rPr>
        <w:t xml:space="preserve"> </w:t>
      </w:r>
      <w:r>
        <w:rPr>
          <w:spacing w:val="-4"/>
        </w:rPr>
        <w:t>work.</w:t>
      </w:r>
    </w:p>
    <w:p w14:paraId="1331692B" w14:textId="77777777" w:rsidR="005B11DD" w:rsidRDefault="005B11DD">
      <w:pPr>
        <w:pStyle w:val="BodyText"/>
        <w:spacing w:before="60"/>
        <w:ind w:left="0"/>
      </w:pPr>
    </w:p>
    <w:p w14:paraId="699C4081" w14:textId="77777777" w:rsidR="005B11DD" w:rsidRDefault="00E97A9B">
      <w:pPr>
        <w:pStyle w:val="BodyText"/>
        <w:spacing w:line="259" w:lineRule="auto"/>
        <w:ind w:left="120" w:right="112"/>
        <w:jc w:val="both"/>
      </w:pPr>
      <w:r>
        <w:t>If the use of the work does not meet all of the above criteria, then the University office or department using the work must obtain the student’s written permission.</w:t>
      </w:r>
    </w:p>
    <w:p w14:paraId="2A63834F" w14:textId="77777777" w:rsidR="005B11DD" w:rsidRDefault="00E97A9B">
      <w:pPr>
        <w:pStyle w:val="BodyText"/>
        <w:spacing w:before="161"/>
        <w:ind w:left="120"/>
        <w:jc w:val="both"/>
      </w:pPr>
      <w:r>
        <w:t>Transmission</w:t>
      </w:r>
      <w:r>
        <w:rPr>
          <w:spacing w:val="-8"/>
        </w:rPr>
        <w:t xml:space="preserve"> </w:t>
      </w:r>
      <w:r>
        <w:t>and</w:t>
      </w:r>
      <w:r>
        <w:rPr>
          <w:spacing w:val="-6"/>
        </w:rPr>
        <w:t xml:space="preserve"> </w:t>
      </w:r>
      <w:r>
        <w:t>Recording</w:t>
      </w:r>
      <w:r>
        <w:rPr>
          <w:spacing w:val="-6"/>
        </w:rPr>
        <w:t xml:space="preserve"> </w:t>
      </w:r>
      <w:r>
        <w:t>of</w:t>
      </w:r>
      <w:r>
        <w:rPr>
          <w:spacing w:val="-5"/>
        </w:rPr>
        <w:t xml:space="preserve"> </w:t>
      </w:r>
      <w:r>
        <w:t>Student</w:t>
      </w:r>
      <w:r>
        <w:rPr>
          <w:spacing w:val="-7"/>
        </w:rPr>
        <w:t xml:space="preserve"> </w:t>
      </w:r>
      <w:r>
        <w:t>Images</w:t>
      </w:r>
      <w:r>
        <w:rPr>
          <w:spacing w:val="-5"/>
        </w:rPr>
        <w:t xml:space="preserve"> </w:t>
      </w:r>
      <w:r>
        <w:t>in</w:t>
      </w:r>
      <w:r>
        <w:rPr>
          <w:spacing w:val="-6"/>
        </w:rPr>
        <w:t xml:space="preserve"> </w:t>
      </w:r>
      <w:r>
        <w:t>Electronically</w:t>
      </w:r>
      <w:r>
        <w:rPr>
          <w:spacing w:val="-4"/>
        </w:rPr>
        <w:t xml:space="preserve"> </w:t>
      </w:r>
      <w:r>
        <w:t>Delivered</w:t>
      </w:r>
      <w:r>
        <w:rPr>
          <w:spacing w:val="-5"/>
        </w:rPr>
        <w:t xml:space="preserve"> </w:t>
      </w:r>
      <w:r>
        <w:rPr>
          <w:spacing w:val="-2"/>
        </w:rPr>
        <w:t>Courses</w:t>
      </w:r>
    </w:p>
    <w:p w14:paraId="46B13D7F" w14:textId="77777777" w:rsidR="005B11DD" w:rsidRDefault="00E97A9B">
      <w:pPr>
        <w:pStyle w:val="ListParagraph"/>
        <w:numPr>
          <w:ilvl w:val="1"/>
          <w:numId w:val="5"/>
        </w:numPr>
        <w:tabs>
          <w:tab w:val="left" w:pos="837"/>
          <w:tab w:val="left" w:pos="840"/>
        </w:tabs>
        <w:spacing w:before="181" w:line="276" w:lineRule="auto"/>
        <w:ind w:right="113"/>
        <w:jc w:val="both"/>
      </w:pPr>
      <w:r>
        <w:t>No permission is needed from a student for his or her image or voice to be transmitted live via videoconference</w:t>
      </w:r>
      <w:r>
        <w:rPr>
          <w:spacing w:val="-11"/>
        </w:rPr>
        <w:t xml:space="preserve"> </w:t>
      </w:r>
      <w:r>
        <w:t>or</w:t>
      </w:r>
      <w:r>
        <w:rPr>
          <w:spacing w:val="-9"/>
        </w:rPr>
        <w:t xml:space="preserve"> </w:t>
      </w:r>
      <w:r>
        <w:t>streaming</w:t>
      </w:r>
      <w:r>
        <w:rPr>
          <w:spacing w:val="-7"/>
        </w:rPr>
        <w:t xml:space="preserve"> </w:t>
      </w:r>
      <w:r>
        <w:t>media,</w:t>
      </w:r>
      <w:r>
        <w:rPr>
          <w:spacing w:val="-9"/>
        </w:rPr>
        <w:t xml:space="preserve"> </w:t>
      </w:r>
      <w:r>
        <w:t>but</w:t>
      </w:r>
      <w:r>
        <w:rPr>
          <w:spacing w:val="-9"/>
        </w:rPr>
        <w:t xml:space="preserve"> </w:t>
      </w:r>
      <w:r>
        <w:t>all</w:t>
      </w:r>
      <w:r>
        <w:rPr>
          <w:spacing w:val="-7"/>
        </w:rPr>
        <w:t xml:space="preserve"> </w:t>
      </w:r>
      <w:r>
        <w:t>students</w:t>
      </w:r>
      <w:r>
        <w:rPr>
          <w:spacing w:val="-9"/>
        </w:rPr>
        <w:t xml:space="preserve"> </w:t>
      </w:r>
      <w:r>
        <w:t>should</w:t>
      </w:r>
      <w:r>
        <w:rPr>
          <w:spacing w:val="-7"/>
        </w:rPr>
        <w:t xml:space="preserve"> </w:t>
      </w:r>
      <w:r>
        <w:t>be</w:t>
      </w:r>
      <w:r>
        <w:rPr>
          <w:spacing w:val="-8"/>
        </w:rPr>
        <w:t xml:space="preserve"> </w:t>
      </w:r>
      <w:r>
        <w:t>informed</w:t>
      </w:r>
      <w:r>
        <w:rPr>
          <w:spacing w:val="-10"/>
        </w:rPr>
        <w:t xml:space="preserve"> </w:t>
      </w:r>
      <w:r>
        <w:t>when</w:t>
      </w:r>
      <w:r>
        <w:rPr>
          <w:spacing w:val="-10"/>
        </w:rPr>
        <w:t xml:space="preserve"> </w:t>
      </w:r>
      <w:r>
        <w:t>courses</w:t>
      </w:r>
      <w:r>
        <w:rPr>
          <w:spacing w:val="-7"/>
        </w:rPr>
        <w:t xml:space="preserve"> </w:t>
      </w:r>
      <w:r>
        <w:t>are</w:t>
      </w:r>
      <w:r>
        <w:rPr>
          <w:spacing w:val="-8"/>
        </w:rPr>
        <w:t xml:space="preserve"> </w:t>
      </w:r>
      <w:r>
        <w:t>to</w:t>
      </w:r>
      <w:r>
        <w:rPr>
          <w:spacing w:val="-8"/>
        </w:rPr>
        <w:t xml:space="preserve"> </w:t>
      </w:r>
      <w:r>
        <w:t>be conducted using either method of delivery.</w:t>
      </w:r>
    </w:p>
    <w:p w14:paraId="18911C23" w14:textId="190DEC40" w:rsidR="005B11DD" w:rsidRDefault="00E97A9B">
      <w:pPr>
        <w:pStyle w:val="ListParagraph"/>
        <w:numPr>
          <w:ilvl w:val="1"/>
          <w:numId w:val="5"/>
        </w:numPr>
        <w:tabs>
          <w:tab w:val="left" w:pos="837"/>
          <w:tab w:val="left" w:pos="840"/>
        </w:tabs>
        <w:spacing w:before="0" w:line="276" w:lineRule="auto"/>
        <w:ind w:right="112"/>
        <w:jc w:val="both"/>
      </w:pPr>
      <w:r>
        <w:t>In</w:t>
      </w:r>
      <w:r>
        <w:rPr>
          <w:spacing w:val="-13"/>
        </w:rPr>
        <w:t xml:space="preserve"> </w:t>
      </w:r>
      <w:r>
        <w:t>the</w:t>
      </w:r>
      <w:r>
        <w:rPr>
          <w:spacing w:val="-12"/>
        </w:rPr>
        <w:t xml:space="preserve"> </w:t>
      </w:r>
      <w:r>
        <w:t>event</w:t>
      </w:r>
      <w:r>
        <w:rPr>
          <w:spacing w:val="-13"/>
        </w:rPr>
        <w:t xml:space="preserve"> </w:t>
      </w:r>
      <w:r>
        <w:t>an</w:t>
      </w:r>
      <w:r>
        <w:rPr>
          <w:spacing w:val="-12"/>
        </w:rPr>
        <w:t xml:space="preserve"> </w:t>
      </w:r>
      <w:r>
        <w:t>instructor</w:t>
      </w:r>
      <w:r>
        <w:rPr>
          <w:spacing w:val="-13"/>
        </w:rPr>
        <w:t xml:space="preserve"> </w:t>
      </w:r>
      <w:r>
        <w:t>records</w:t>
      </w:r>
      <w:r>
        <w:rPr>
          <w:spacing w:val="-12"/>
        </w:rPr>
        <w:t xml:space="preserve"> </w:t>
      </w:r>
      <w:r>
        <w:t>a</w:t>
      </w:r>
      <w:r>
        <w:rPr>
          <w:spacing w:val="-13"/>
        </w:rPr>
        <w:t xml:space="preserve"> </w:t>
      </w:r>
      <w:r>
        <w:t>student’s</w:t>
      </w:r>
      <w:r>
        <w:rPr>
          <w:spacing w:val="-12"/>
        </w:rPr>
        <w:t xml:space="preserve"> </w:t>
      </w:r>
      <w:r>
        <w:t>presentation,</w:t>
      </w:r>
      <w:r>
        <w:rPr>
          <w:spacing w:val="-12"/>
        </w:rPr>
        <w:t xml:space="preserve"> </w:t>
      </w:r>
      <w:r>
        <w:t>he</w:t>
      </w:r>
      <w:r>
        <w:rPr>
          <w:spacing w:val="-13"/>
        </w:rPr>
        <w:t xml:space="preserve"> </w:t>
      </w:r>
      <w:r>
        <w:t>or</w:t>
      </w:r>
      <w:r>
        <w:rPr>
          <w:spacing w:val="-12"/>
        </w:rPr>
        <w:t xml:space="preserve"> </w:t>
      </w:r>
      <w:r>
        <w:t>she</w:t>
      </w:r>
      <w:r>
        <w:rPr>
          <w:spacing w:val="-13"/>
        </w:rPr>
        <w:t xml:space="preserve"> </w:t>
      </w:r>
      <w:r>
        <w:t>must</w:t>
      </w:r>
      <w:r>
        <w:rPr>
          <w:spacing w:val="-12"/>
        </w:rPr>
        <w:t xml:space="preserve"> </w:t>
      </w:r>
      <w:r>
        <w:t>obtain</w:t>
      </w:r>
      <w:r>
        <w:rPr>
          <w:spacing w:val="-13"/>
        </w:rPr>
        <w:t xml:space="preserve"> </w:t>
      </w:r>
      <w:r>
        <w:t>permission</w:t>
      </w:r>
      <w:r>
        <w:rPr>
          <w:spacing w:val="-12"/>
        </w:rPr>
        <w:t xml:space="preserve"> </w:t>
      </w:r>
      <w:r>
        <w:t xml:space="preserve">from the student </w:t>
      </w:r>
      <w:r w:rsidR="00B96C60">
        <w:t>to use</w:t>
      </w:r>
      <w:r>
        <w:t xml:space="preserve"> a signed release in order to use the recording for future classes in accordance with the Use of Student-Created Work guidelines above.</w:t>
      </w:r>
    </w:p>
    <w:p w14:paraId="11F12CE1" w14:textId="0E36F580" w:rsidR="005B11DD" w:rsidRDefault="00E97A9B">
      <w:pPr>
        <w:pStyle w:val="ListParagraph"/>
        <w:numPr>
          <w:ilvl w:val="1"/>
          <w:numId w:val="5"/>
        </w:numPr>
        <w:tabs>
          <w:tab w:val="left" w:pos="838"/>
          <w:tab w:val="left" w:pos="840"/>
        </w:tabs>
        <w:spacing w:before="0" w:line="276" w:lineRule="auto"/>
        <w:ind w:right="115" w:hanging="360"/>
        <w:jc w:val="both"/>
      </w:pPr>
      <w:r>
        <w:t>Instructors who video-record their class lectures with the intention of re-using some or all of recordings for future class offerings must notify students on the course syllabus if students' images</w:t>
      </w:r>
      <w:r>
        <w:rPr>
          <w:spacing w:val="-13"/>
        </w:rPr>
        <w:t xml:space="preserve"> </w:t>
      </w:r>
      <w:r>
        <w:t>may</w:t>
      </w:r>
      <w:r>
        <w:rPr>
          <w:spacing w:val="-12"/>
        </w:rPr>
        <w:t xml:space="preserve"> </w:t>
      </w:r>
      <w:r>
        <w:t>appear</w:t>
      </w:r>
      <w:r>
        <w:rPr>
          <w:spacing w:val="-13"/>
        </w:rPr>
        <w:t xml:space="preserve"> </w:t>
      </w:r>
      <w:r>
        <w:t>on</w:t>
      </w:r>
      <w:r>
        <w:rPr>
          <w:spacing w:val="-12"/>
        </w:rPr>
        <w:t xml:space="preserve"> </w:t>
      </w:r>
      <w:r>
        <w:t>video</w:t>
      </w:r>
      <w:r w:rsidR="00B96C60">
        <w:t>.</w:t>
      </w:r>
      <w:r w:rsidR="00B96C60">
        <w:rPr>
          <w:spacing w:val="25"/>
        </w:rPr>
        <w:t xml:space="preserve">  </w:t>
      </w:r>
      <w:r>
        <w:t>Instructors</w:t>
      </w:r>
      <w:r>
        <w:rPr>
          <w:spacing w:val="-13"/>
        </w:rPr>
        <w:t xml:space="preserve"> </w:t>
      </w:r>
      <w:r>
        <w:t>are</w:t>
      </w:r>
      <w:r>
        <w:rPr>
          <w:spacing w:val="-12"/>
        </w:rPr>
        <w:t xml:space="preserve"> </w:t>
      </w:r>
      <w:r>
        <w:t>also</w:t>
      </w:r>
      <w:r>
        <w:rPr>
          <w:spacing w:val="-13"/>
        </w:rPr>
        <w:t xml:space="preserve"> </w:t>
      </w:r>
      <w:r>
        <w:t>advised</w:t>
      </w:r>
      <w:r>
        <w:rPr>
          <w:spacing w:val="-11"/>
        </w:rPr>
        <w:t xml:space="preserve"> </w:t>
      </w:r>
      <w:r>
        <w:t>to</w:t>
      </w:r>
      <w:r>
        <w:rPr>
          <w:spacing w:val="-13"/>
        </w:rPr>
        <w:t xml:space="preserve"> </w:t>
      </w:r>
      <w:r>
        <w:t>provide</w:t>
      </w:r>
      <w:r>
        <w:rPr>
          <w:spacing w:val="-10"/>
        </w:rPr>
        <w:t xml:space="preserve"> </w:t>
      </w:r>
      <w:r>
        <w:t>accommodation</w:t>
      </w:r>
      <w:r>
        <w:rPr>
          <w:spacing w:val="-12"/>
        </w:rPr>
        <w:t xml:space="preserve"> </w:t>
      </w:r>
      <w:r>
        <w:t>for</w:t>
      </w:r>
      <w:r>
        <w:rPr>
          <w:spacing w:val="-13"/>
        </w:rPr>
        <w:t xml:space="preserve"> </w:t>
      </w:r>
      <w:r>
        <w:t>students who do not wish to appear in class recordings.</w:t>
      </w:r>
    </w:p>
    <w:p w14:paraId="6C53761F" w14:textId="77777777" w:rsidR="005B11DD" w:rsidRDefault="005B11DD">
      <w:pPr>
        <w:pStyle w:val="BodyText"/>
        <w:spacing w:before="48"/>
        <w:ind w:left="0"/>
      </w:pPr>
    </w:p>
    <w:p w14:paraId="58E780EA" w14:textId="77777777" w:rsidR="005B11DD" w:rsidRDefault="00E97A9B">
      <w:pPr>
        <w:pStyle w:val="Heading2"/>
      </w:pPr>
      <w:bookmarkStart w:id="40" w:name="Class_Recordings_and_Student_Likenesses"/>
      <w:bookmarkEnd w:id="40"/>
      <w:r>
        <w:t>Class</w:t>
      </w:r>
      <w:r>
        <w:rPr>
          <w:spacing w:val="-2"/>
        </w:rPr>
        <w:t xml:space="preserve"> </w:t>
      </w:r>
      <w:r>
        <w:t>Recordings</w:t>
      </w:r>
      <w:r>
        <w:rPr>
          <w:spacing w:val="-3"/>
        </w:rPr>
        <w:t xml:space="preserve"> </w:t>
      </w:r>
      <w:r>
        <w:t>and</w:t>
      </w:r>
      <w:r>
        <w:rPr>
          <w:spacing w:val="-1"/>
        </w:rPr>
        <w:t xml:space="preserve"> </w:t>
      </w:r>
      <w:r>
        <w:t>Student</w:t>
      </w:r>
      <w:r>
        <w:rPr>
          <w:spacing w:val="-1"/>
        </w:rPr>
        <w:t xml:space="preserve"> </w:t>
      </w:r>
      <w:r>
        <w:rPr>
          <w:spacing w:val="-2"/>
        </w:rPr>
        <w:t>Likenesses</w:t>
      </w:r>
    </w:p>
    <w:p w14:paraId="44498260" w14:textId="4130D529" w:rsidR="005B11DD" w:rsidRDefault="00E97A9B">
      <w:pPr>
        <w:pStyle w:val="BodyText"/>
        <w:spacing w:before="22" w:line="259" w:lineRule="auto"/>
        <w:ind w:left="120" w:right="113" w:hanging="1"/>
        <w:jc w:val="both"/>
      </w:pPr>
      <w:r>
        <w:t>Any synchronous (live) class sessions offered in this course will be recorded for students enrolled in this class section to refer to throughout the semester</w:t>
      </w:r>
      <w:r w:rsidR="00B96C60">
        <w:t>.</w:t>
      </w:r>
      <w:r w:rsidR="00B96C60">
        <w:rPr>
          <w:spacing w:val="40"/>
        </w:rPr>
        <w:t xml:space="preserve">  </w:t>
      </w:r>
      <w:r>
        <w:t>Class recordings are the intellectual property of the university or instructor and are reserved for use only by students in this class and only for educational purposes</w:t>
      </w:r>
      <w:r w:rsidR="00B96C60">
        <w:t>.</w:t>
      </w:r>
      <w:r w:rsidR="00B96C60">
        <w:rPr>
          <w:spacing w:val="80"/>
        </w:rPr>
        <w:t xml:space="preserve">  </w:t>
      </w:r>
      <w:r>
        <w:t>Students may not post or otherwise share the recordings outside the class, or outside the Canvas Learning Management System, in any form</w:t>
      </w:r>
      <w:r w:rsidR="00B96C60">
        <w:t>.</w:t>
      </w:r>
      <w:r w:rsidR="00B96C60">
        <w:rPr>
          <w:spacing w:val="40"/>
        </w:rPr>
        <w:t xml:space="preserve">  </w:t>
      </w:r>
      <w:r>
        <w:t>Failing to follow this restriction is a violation of the UNT Code of Student Conduct and could lead to disciplinary action.</w:t>
      </w:r>
    </w:p>
    <w:p w14:paraId="531B6FE5" w14:textId="77777777" w:rsidR="005B11DD" w:rsidRDefault="00E97A9B">
      <w:pPr>
        <w:pStyle w:val="Heading2"/>
        <w:spacing w:before="160"/>
      </w:pPr>
      <w:r>
        <w:t>Use</w:t>
      </w:r>
      <w:r>
        <w:rPr>
          <w:spacing w:val="-2"/>
        </w:rPr>
        <w:t xml:space="preserve"> </w:t>
      </w:r>
      <w:r>
        <w:t>of Artificial</w:t>
      </w:r>
      <w:r>
        <w:rPr>
          <w:spacing w:val="-1"/>
        </w:rPr>
        <w:t xml:space="preserve"> </w:t>
      </w:r>
      <w:r>
        <w:rPr>
          <w:spacing w:val="-2"/>
        </w:rPr>
        <w:t>Intelligence</w:t>
      </w:r>
    </w:p>
    <w:p w14:paraId="5EA087EB" w14:textId="77777777" w:rsidR="005B11DD" w:rsidRDefault="00E97A9B">
      <w:pPr>
        <w:pStyle w:val="BodyText"/>
        <w:spacing w:before="18" w:line="259" w:lineRule="auto"/>
        <w:ind w:left="120"/>
        <w:rPr>
          <w:rFonts w:ascii="Tahoma"/>
        </w:rPr>
      </w:pPr>
      <w:r>
        <w:rPr>
          <w:rFonts w:ascii="Tahoma"/>
          <w:color w:val="2C3A45"/>
        </w:rPr>
        <w:t>Students</w:t>
      </w:r>
      <w:r>
        <w:rPr>
          <w:rFonts w:ascii="Tahoma"/>
          <w:color w:val="2C3A45"/>
          <w:spacing w:val="-16"/>
        </w:rPr>
        <w:t xml:space="preserve"> </w:t>
      </w:r>
      <w:r>
        <w:rPr>
          <w:rFonts w:ascii="Tahoma"/>
          <w:color w:val="2C3A45"/>
        </w:rPr>
        <w:t>may</w:t>
      </w:r>
      <w:r>
        <w:rPr>
          <w:rFonts w:ascii="Tahoma"/>
          <w:color w:val="2C3A45"/>
          <w:spacing w:val="-15"/>
        </w:rPr>
        <w:t xml:space="preserve"> </w:t>
      </w:r>
      <w:r>
        <w:rPr>
          <w:rFonts w:ascii="Tahoma"/>
          <w:color w:val="2C3A45"/>
        </w:rPr>
        <w:t>not</w:t>
      </w:r>
      <w:r>
        <w:rPr>
          <w:rFonts w:ascii="Tahoma"/>
          <w:color w:val="2C3A45"/>
          <w:spacing w:val="-16"/>
        </w:rPr>
        <w:t xml:space="preserve"> </w:t>
      </w:r>
      <w:r>
        <w:rPr>
          <w:rFonts w:ascii="Tahoma"/>
          <w:color w:val="2C3A45"/>
        </w:rPr>
        <w:t>use</w:t>
      </w:r>
      <w:r>
        <w:rPr>
          <w:rFonts w:ascii="Tahoma"/>
          <w:color w:val="2C3A45"/>
          <w:spacing w:val="-17"/>
        </w:rPr>
        <w:t xml:space="preserve"> </w:t>
      </w:r>
      <w:r>
        <w:rPr>
          <w:rFonts w:ascii="Tahoma"/>
          <w:color w:val="2C3A45"/>
        </w:rPr>
        <w:t>an</w:t>
      </w:r>
      <w:r>
        <w:rPr>
          <w:rFonts w:ascii="Tahoma"/>
          <w:color w:val="2C3A45"/>
          <w:spacing w:val="-17"/>
        </w:rPr>
        <w:t xml:space="preserve"> </w:t>
      </w:r>
      <w:r>
        <w:rPr>
          <w:rFonts w:ascii="Tahoma"/>
          <w:color w:val="2C3A45"/>
        </w:rPr>
        <w:t>AI</w:t>
      </w:r>
      <w:r>
        <w:rPr>
          <w:rFonts w:ascii="Tahoma"/>
          <w:color w:val="2C3A45"/>
          <w:spacing w:val="-15"/>
        </w:rPr>
        <w:t xml:space="preserve"> </w:t>
      </w:r>
      <w:r>
        <w:rPr>
          <w:rFonts w:ascii="Tahoma"/>
          <w:color w:val="2C3A45"/>
        </w:rPr>
        <w:t>platform</w:t>
      </w:r>
      <w:r>
        <w:rPr>
          <w:rFonts w:ascii="Tahoma"/>
          <w:color w:val="2C3A45"/>
          <w:spacing w:val="-13"/>
        </w:rPr>
        <w:t xml:space="preserve"> </w:t>
      </w:r>
      <w:r>
        <w:rPr>
          <w:rFonts w:ascii="Tahoma"/>
          <w:color w:val="2C3A45"/>
        </w:rPr>
        <w:t>or</w:t>
      </w:r>
      <w:r>
        <w:rPr>
          <w:rFonts w:ascii="Tahoma"/>
          <w:color w:val="2C3A45"/>
          <w:spacing w:val="-15"/>
        </w:rPr>
        <w:t xml:space="preserve"> </w:t>
      </w:r>
      <w:r>
        <w:rPr>
          <w:rFonts w:ascii="Tahoma"/>
          <w:color w:val="2C3A45"/>
        </w:rPr>
        <w:t>assistance</w:t>
      </w:r>
      <w:r>
        <w:rPr>
          <w:rFonts w:ascii="Tahoma"/>
          <w:color w:val="2C3A45"/>
          <w:spacing w:val="-17"/>
        </w:rPr>
        <w:t xml:space="preserve"> </w:t>
      </w:r>
      <w:r>
        <w:rPr>
          <w:rFonts w:ascii="Tahoma"/>
          <w:color w:val="2C3A45"/>
        </w:rPr>
        <w:t>in</w:t>
      </w:r>
      <w:r>
        <w:rPr>
          <w:rFonts w:ascii="Tahoma"/>
          <w:color w:val="2C3A45"/>
          <w:spacing w:val="-14"/>
        </w:rPr>
        <w:t xml:space="preserve"> </w:t>
      </w:r>
      <w:r>
        <w:rPr>
          <w:rFonts w:ascii="Tahoma"/>
          <w:color w:val="2C3A45"/>
        </w:rPr>
        <w:t>this</w:t>
      </w:r>
      <w:r>
        <w:rPr>
          <w:rFonts w:ascii="Tahoma"/>
          <w:color w:val="2C3A45"/>
          <w:spacing w:val="-16"/>
        </w:rPr>
        <w:t xml:space="preserve"> </w:t>
      </w:r>
      <w:r>
        <w:rPr>
          <w:rFonts w:ascii="Tahoma"/>
          <w:color w:val="2C3A45"/>
        </w:rPr>
        <w:t>course</w:t>
      </w:r>
      <w:r>
        <w:rPr>
          <w:rFonts w:ascii="Tahoma"/>
          <w:color w:val="2C3A45"/>
          <w:spacing w:val="-15"/>
        </w:rPr>
        <w:t xml:space="preserve"> </w:t>
      </w:r>
      <w:r>
        <w:rPr>
          <w:rFonts w:ascii="Tahoma"/>
          <w:color w:val="2C3A45"/>
        </w:rPr>
        <w:t>when</w:t>
      </w:r>
      <w:r>
        <w:rPr>
          <w:rFonts w:ascii="Tahoma"/>
          <w:color w:val="2C3A45"/>
          <w:spacing w:val="-17"/>
        </w:rPr>
        <w:t xml:space="preserve"> </w:t>
      </w:r>
      <w:r>
        <w:rPr>
          <w:rFonts w:ascii="Tahoma"/>
          <w:color w:val="2C3A45"/>
        </w:rPr>
        <w:t>completing</w:t>
      </w:r>
      <w:r>
        <w:rPr>
          <w:rFonts w:ascii="Tahoma"/>
          <w:color w:val="2C3A45"/>
          <w:spacing w:val="-16"/>
        </w:rPr>
        <w:t xml:space="preserve"> </w:t>
      </w:r>
      <w:r>
        <w:rPr>
          <w:rFonts w:ascii="Tahoma"/>
          <w:color w:val="2C3A45"/>
        </w:rPr>
        <w:t>an</w:t>
      </w:r>
      <w:r>
        <w:rPr>
          <w:rFonts w:ascii="Tahoma"/>
          <w:color w:val="2C3A45"/>
          <w:spacing w:val="-17"/>
        </w:rPr>
        <w:t xml:space="preserve"> </w:t>
      </w:r>
      <w:r>
        <w:rPr>
          <w:rFonts w:ascii="Tahoma"/>
          <w:color w:val="2C3A45"/>
        </w:rPr>
        <w:t>assignment, quiz</w:t>
      </w:r>
      <w:r>
        <w:rPr>
          <w:rFonts w:ascii="Tahoma"/>
          <w:color w:val="2C3A45"/>
          <w:spacing w:val="-4"/>
        </w:rPr>
        <w:t xml:space="preserve"> </w:t>
      </w:r>
      <w:r>
        <w:rPr>
          <w:rFonts w:ascii="Tahoma"/>
          <w:color w:val="2C3A45"/>
        </w:rPr>
        <w:t>or</w:t>
      </w:r>
      <w:r>
        <w:rPr>
          <w:rFonts w:ascii="Tahoma"/>
          <w:color w:val="2C3A45"/>
          <w:spacing w:val="-4"/>
        </w:rPr>
        <w:t xml:space="preserve"> </w:t>
      </w:r>
      <w:r>
        <w:rPr>
          <w:rFonts w:ascii="Tahoma"/>
          <w:color w:val="2C3A45"/>
        </w:rPr>
        <w:t>exam</w:t>
      </w:r>
      <w:r>
        <w:rPr>
          <w:rFonts w:ascii="Tahoma"/>
          <w:color w:val="2C3A45"/>
          <w:spacing w:val="-2"/>
        </w:rPr>
        <w:t xml:space="preserve"> </w:t>
      </w:r>
      <w:r>
        <w:rPr>
          <w:rFonts w:ascii="Tahoma"/>
          <w:color w:val="2C3A45"/>
        </w:rPr>
        <w:t>unless</w:t>
      </w:r>
      <w:r>
        <w:rPr>
          <w:rFonts w:ascii="Tahoma"/>
          <w:color w:val="2C3A45"/>
          <w:spacing w:val="-6"/>
        </w:rPr>
        <w:t xml:space="preserve"> </w:t>
      </w:r>
      <w:r>
        <w:rPr>
          <w:rFonts w:ascii="Tahoma"/>
          <w:color w:val="2C3A45"/>
        </w:rPr>
        <w:t>expressly</w:t>
      </w:r>
      <w:r>
        <w:rPr>
          <w:rFonts w:ascii="Tahoma"/>
          <w:color w:val="2C3A45"/>
          <w:spacing w:val="-4"/>
        </w:rPr>
        <w:t xml:space="preserve"> </w:t>
      </w:r>
      <w:r>
        <w:rPr>
          <w:rFonts w:ascii="Tahoma"/>
          <w:color w:val="2C3A45"/>
        </w:rPr>
        <w:t>permitted</w:t>
      </w:r>
      <w:r>
        <w:rPr>
          <w:rFonts w:ascii="Tahoma"/>
          <w:color w:val="2C3A45"/>
          <w:spacing w:val="-2"/>
        </w:rPr>
        <w:t xml:space="preserve"> </w:t>
      </w:r>
      <w:r>
        <w:rPr>
          <w:rFonts w:ascii="Tahoma"/>
          <w:color w:val="2C3A45"/>
        </w:rPr>
        <w:t>to</w:t>
      </w:r>
      <w:r>
        <w:rPr>
          <w:rFonts w:ascii="Tahoma"/>
          <w:color w:val="2C3A45"/>
          <w:spacing w:val="-6"/>
        </w:rPr>
        <w:t xml:space="preserve"> </w:t>
      </w:r>
      <w:r>
        <w:rPr>
          <w:rFonts w:ascii="Tahoma"/>
          <w:color w:val="2C3A45"/>
        </w:rPr>
        <w:t>do</w:t>
      </w:r>
      <w:r>
        <w:rPr>
          <w:rFonts w:ascii="Tahoma"/>
          <w:color w:val="2C3A45"/>
          <w:spacing w:val="-6"/>
        </w:rPr>
        <w:t xml:space="preserve"> </w:t>
      </w:r>
      <w:r>
        <w:rPr>
          <w:rFonts w:ascii="Tahoma"/>
          <w:color w:val="2C3A45"/>
        </w:rPr>
        <w:t>so</w:t>
      </w:r>
      <w:r>
        <w:rPr>
          <w:rFonts w:ascii="Tahoma"/>
          <w:color w:val="2C3A45"/>
          <w:spacing w:val="-3"/>
        </w:rPr>
        <w:t xml:space="preserve"> </w:t>
      </w:r>
      <w:r>
        <w:rPr>
          <w:rFonts w:ascii="Tahoma"/>
          <w:color w:val="2C3A45"/>
        </w:rPr>
        <w:t>in</w:t>
      </w:r>
      <w:r>
        <w:rPr>
          <w:rFonts w:ascii="Tahoma"/>
          <w:color w:val="2C3A45"/>
          <w:spacing w:val="-3"/>
        </w:rPr>
        <w:t xml:space="preserve"> </w:t>
      </w:r>
      <w:r>
        <w:rPr>
          <w:rFonts w:ascii="Tahoma"/>
          <w:color w:val="2C3A45"/>
        </w:rPr>
        <w:t>the</w:t>
      </w:r>
      <w:r>
        <w:rPr>
          <w:rFonts w:ascii="Tahoma"/>
          <w:color w:val="2C3A45"/>
          <w:spacing w:val="-4"/>
        </w:rPr>
        <w:t xml:space="preserve"> </w:t>
      </w:r>
      <w:r>
        <w:rPr>
          <w:rFonts w:ascii="Tahoma"/>
          <w:color w:val="2C3A45"/>
        </w:rPr>
        <w:t>assignment,</w:t>
      </w:r>
      <w:r>
        <w:rPr>
          <w:rFonts w:ascii="Tahoma"/>
          <w:color w:val="2C3A45"/>
          <w:spacing w:val="-6"/>
        </w:rPr>
        <w:t xml:space="preserve"> </w:t>
      </w:r>
      <w:r>
        <w:rPr>
          <w:rFonts w:ascii="Tahoma"/>
          <w:color w:val="2C3A45"/>
        </w:rPr>
        <w:t>quiz,</w:t>
      </w:r>
      <w:r>
        <w:rPr>
          <w:rFonts w:ascii="Tahoma"/>
          <w:color w:val="2C3A45"/>
          <w:spacing w:val="-3"/>
        </w:rPr>
        <w:t xml:space="preserve"> </w:t>
      </w:r>
      <w:r>
        <w:rPr>
          <w:rFonts w:ascii="Tahoma"/>
          <w:color w:val="2C3A45"/>
        </w:rPr>
        <w:t>or</w:t>
      </w:r>
      <w:r>
        <w:rPr>
          <w:rFonts w:ascii="Tahoma"/>
          <w:color w:val="2C3A45"/>
          <w:spacing w:val="-4"/>
        </w:rPr>
        <w:t xml:space="preserve"> </w:t>
      </w:r>
      <w:r>
        <w:rPr>
          <w:rFonts w:ascii="Tahoma"/>
          <w:color w:val="2C3A45"/>
        </w:rPr>
        <w:t>exam.</w:t>
      </w:r>
    </w:p>
    <w:p w14:paraId="4F8B3982" w14:textId="77777777" w:rsidR="005B11DD" w:rsidRDefault="00E97A9B">
      <w:pPr>
        <w:pStyle w:val="Heading1"/>
        <w:spacing w:before="124"/>
        <w:rPr>
          <w:u w:val="none"/>
        </w:rPr>
      </w:pPr>
      <w:bookmarkStart w:id="41" w:name="Find_the_support_you_may_need"/>
      <w:bookmarkEnd w:id="41"/>
      <w:r>
        <w:t>Find</w:t>
      </w:r>
      <w:r>
        <w:rPr>
          <w:spacing w:val="-6"/>
        </w:rPr>
        <w:t xml:space="preserve"> </w:t>
      </w:r>
      <w:r>
        <w:t>the</w:t>
      </w:r>
      <w:r>
        <w:rPr>
          <w:spacing w:val="-7"/>
        </w:rPr>
        <w:t xml:space="preserve"> </w:t>
      </w:r>
      <w:r>
        <w:t>support</w:t>
      </w:r>
      <w:r>
        <w:rPr>
          <w:spacing w:val="-4"/>
        </w:rPr>
        <w:t xml:space="preserve"> </w:t>
      </w:r>
      <w:r>
        <w:t>you</w:t>
      </w:r>
      <w:r>
        <w:rPr>
          <w:spacing w:val="-4"/>
        </w:rPr>
        <w:t xml:space="preserve"> </w:t>
      </w:r>
      <w:r>
        <w:t>may</w:t>
      </w:r>
      <w:r>
        <w:rPr>
          <w:spacing w:val="-2"/>
        </w:rPr>
        <w:t xml:space="preserve"> </w:t>
      </w:r>
      <w:r>
        <w:rPr>
          <w:spacing w:val="-4"/>
        </w:rPr>
        <w:t>need</w:t>
      </w:r>
    </w:p>
    <w:p w14:paraId="2B2A02B9" w14:textId="77777777" w:rsidR="005B11DD" w:rsidRDefault="00E97A9B">
      <w:pPr>
        <w:pStyle w:val="Heading2"/>
        <w:spacing w:before="141"/>
      </w:pPr>
      <w:bookmarkStart w:id="42" w:name="Student_Support_Services"/>
      <w:bookmarkEnd w:id="42"/>
      <w:r>
        <w:t>Student Support</w:t>
      </w:r>
      <w:r>
        <w:rPr>
          <w:spacing w:val="1"/>
        </w:rPr>
        <w:t xml:space="preserve"> </w:t>
      </w:r>
      <w:r>
        <w:rPr>
          <w:spacing w:val="-2"/>
        </w:rPr>
        <w:t>Services</w:t>
      </w:r>
    </w:p>
    <w:p w14:paraId="05B74C87" w14:textId="77777777" w:rsidR="005B11DD" w:rsidRDefault="00E97A9B">
      <w:pPr>
        <w:pStyle w:val="ListParagraph"/>
        <w:numPr>
          <w:ilvl w:val="0"/>
          <w:numId w:val="3"/>
        </w:numPr>
        <w:tabs>
          <w:tab w:val="left" w:pos="840"/>
        </w:tabs>
        <w:spacing w:before="24"/>
        <w:ind w:hanging="360"/>
      </w:pPr>
      <w:r>
        <w:rPr>
          <w:u w:val="single"/>
        </w:rPr>
        <w:t>Registrar</w:t>
      </w:r>
      <w:r>
        <w:rPr>
          <w:spacing w:val="-7"/>
        </w:rPr>
        <w:t xml:space="preserve"> </w:t>
      </w:r>
      <w:r>
        <w:rPr>
          <w:spacing w:val="-2"/>
        </w:rPr>
        <w:t>(https://registrar.unt.edu/registration)</w:t>
      </w:r>
    </w:p>
    <w:p w14:paraId="63FF77EF" w14:textId="77777777" w:rsidR="005B11DD" w:rsidRDefault="005B11DD">
      <w:pPr>
        <w:sectPr w:rsidR="005B11DD">
          <w:pgSz w:w="12240" w:h="15840"/>
          <w:pgMar w:top="1400" w:right="1320" w:bottom="1200" w:left="1320" w:header="0" w:footer="1014" w:gutter="0"/>
          <w:cols w:space="720"/>
        </w:sectPr>
      </w:pPr>
    </w:p>
    <w:p w14:paraId="5AA9020F" w14:textId="77777777" w:rsidR="005B11DD" w:rsidRDefault="00E97A9B">
      <w:pPr>
        <w:pStyle w:val="ListParagraph"/>
        <w:numPr>
          <w:ilvl w:val="0"/>
          <w:numId w:val="3"/>
        </w:numPr>
        <w:tabs>
          <w:tab w:val="left" w:pos="839"/>
        </w:tabs>
        <w:spacing w:before="79"/>
        <w:ind w:left="839" w:hanging="360"/>
      </w:pPr>
      <w:hyperlink r:id="rId40">
        <w:r>
          <w:rPr>
            <w:u w:val="single"/>
          </w:rPr>
          <w:t>Financial</w:t>
        </w:r>
        <w:r>
          <w:rPr>
            <w:spacing w:val="-5"/>
            <w:u w:val="single"/>
          </w:rPr>
          <w:t xml:space="preserve"> </w:t>
        </w:r>
        <w:r>
          <w:rPr>
            <w:u w:val="single"/>
          </w:rPr>
          <w:t>Aid</w:t>
        </w:r>
      </w:hyperlink>
      <w:r>
        <w:rPr>
          <w:spacing w:val="-4"/>
        </w:rPr>
        <w:t xml:space="preserve"> </w:t>
      </w:r>
      <w:r>
        <w:rPr>
          <w:spacing w:val="-2"/>
        </w:rPr>
        <w:t>(https://financialaid.unt.edu/)</w:t>
      </w:r>
    </w:p>
    <w:p w14:paraId="20C0EB6B" w14:textId="77777777" w:rsidR="005B11DD" w:rsidRDefault="00E97A9B">
      <w:pPr>
        <w:pStyle w:val="ListParagraph"/>
        <w:numPr>
          <w:ilvl w:val="0"/>
          <w:numId w:val="3"/>
        </w:numPr>
        <w:tabs>
          <w:tab w:val="left" w:pos="840"/>
        </w:tabs>
        <w:ind w:hanging="360"/>
      </w:pPr>
      <w:hyperlink r:id="rId41">
        <w:r>
          <w:rPr>
            <w:spacing w:val="-2"/>
            <w:u w:val="single"/>
          </w:rPr>
          <w:t>Student</w:t>
        </w:r>
        <w:r>
          <w:rPr>
            <w:spacing w:val="31"/>
            <w:u w:val="single"/>
          </w:rPr>
          <w:t xml:space="preserve"> </w:t>
        </w:r>
        <w:r>
          <w:rPr>
            <w:spacing w:val="-2"/>
            <w:u w:val="single"/>
          </w:rPr>
          <w:t>Legal</w:t>
        </w:r>
        <w:r>
          <w:rPr>
            <w:spacing w:val="26"/>
            <w:u w:val="single"/>
          </w:rPr>
          <w:t xml:space="preserve"> </w:t>
        </w:r>
        <w:r>
          <w:rPr>
            <w:spacing w:val="-2"/>
            <w:u w:val="single"/>
          </w:rPr>
          <w:t>Services</w:t>
        </w:r>
      </w:hyperlink>
      <w:r>
        <w:rPr>
          <w:spacing w:val="29"/>
        </w:rPr>
        <w:t xml:space="preserve"> </w:t>
      </w:r>
      <w:r>
        <w:rPr>
          <w:spacing w:val="-2"/>
        </w:rPr>
        <w:t>(https://studentaffairs.unt.edu/student-legal-services)</w:t>
      </w:r>
    </w:p>
    <w:p w14:paraId="241425EA" w14:textId="77777777" w:rsidR="005B11DD" w:rsidRDefault="00E97A9B">
      <w:pPr>
        <w:pStyle w:val="ListParagraph"/>
        <w:numPr>
          <w:ilvl w:val="0"/>
          <w:numId w:val="3"/>
        </w:numPr>
        <w:tabs>
          <w:tab w:val="left" w:pos="840"/>
        </w:tabs>
        <w:spacing w:before="20"/>
        <w:ind w:hanging="360"/>
      </w:pPr>
      <w:hyperlink r:id="rId42">
        <w:r>
          <w:rPr>
            <w:spacing w:val="-2"/>
            <w:u w:val="single"/>
          </w:rPr>
          <w:t>Career</w:t>
        </w:r>
        <w:r>
          <w:rPr>
            <w:spacing w:val="31"/>
            <w:u w:val="single"/>
          </w:rPr>
          <w:t xml:space="preserve"> </w:t>
        </w:r>
        <w:r>
          <w:rPr>
            <w:spacing w:val="-2"/>
            <w:u w:val="single"/>
          </w:rPr>
          <w:t>Center</w:t>
        </w:r>
      </w:hyperlink>
      <w:r>
        <w:rPr>
          <w:spacing w:val="28"/>
        </w:rPr>
        <w:t xml:space="preserve"> </w:t>
      </w:r>
      <w:r>
        <w:rPr>
          <w:spacing w:val="-2"/>
        </w:rPr>
        <w:t>(https://studentaffairs.unt.edu/career-center)</w:t>
      </w:r>
    </w:p>
    <w:p w14:paraId="33FF44C5" w14:textId="77777777" w:rsidR="005B11DD" w:rsidRDefault="00E97A9B">
      <w:pPr>
        <w:pStyle w:val="ListParagraph"/>
        <w:numPr>
          <w:ilvl w:val="0"/>
          <w:numId w:val="3"/>
        </w:numPr>
        <w:tabs>
          <w:tab w:val="left" w:pos="840"/>
        </w:tabs>
        <w:ind w:hanging="360"/>
      </w:pPr>
      <w:hyperlink r:id="rId43">
        <w:r>
          <w:rPr>
            <w:spacing w:val="-2"/>
            <w:u w:val="single"/>
          </w:rPr>
          <w:t>Multicultural</w:t>
        </w:r>
        <w:r>
          <w:rPr>
            <w:spacing w:val="32"/>
            <w:u w:val="single"/>
          </w:rPr>
          <w:t xml:space="preserve"> </w:t>
        </w:r>
        <w:r>
          <w:rPr>
            <w:spacing w:val="-2"/>
            <w:u w:val="single"/>
          </w:rPr>
          <w:t>Center</w:t>
        </w:r>
      </w:hyperlink>
      <w:r>
        <w:rPr>
          <w:spacing w:val="31"/>
        </w:rPr>
        <w:t xml:space="preserve"> </w:t>
      </w:r>
      <w:r>
        <w:rPr>
          <w:spacing w:val="-2"/>
        </w:rPr>
        <w:t>(https://edo.unt.edu/multicultural-center)</w:t>
      </w:r>
    </w:p>
    <w:p w14:paraId="62FE0D56" w14:textId="77777777" w:rsidR="005B11DD" w:rsidRDefault="00E97A9B">
      <w:pPr>
        <w:pStyle w:val="ListParagraph"/>
        <w:numPr>
          <w:ilvl w:val="0"/>
          <w:numId w:val="3"/>
        </w:numPr>
        <w:tabs>
          <w:tab w:val="left" w:pos="840"/>
        </w:tabs>
        <w:spacing w:line="256" w:lineRule="auto"/>
        <w:ind w:right="115" w:hanging="360"/>
      </w:pPr>
      <w:hyperlink r:id="rId44">
        <w:r>
          <w:rPr>
            <w:u w:val="single"/>
          </w:rPr>
          <w:t>Student</w:t>
        </w:r>
        <w:r>
          <w:rPr>
            <w:spacing w:val="80"/>
            <w:u w:val="single"/>
          </w:rPr>
          <w:t xml:space="preserve"> </w:t>
        </w:r>
        <w:r>
          <w:rPr>
            <w:u w:val="single"/>
          </w:rPr>
          <w:t>Health</w:t>
        </w:r>
        <w:r>
          <w:rPr>
            <w:spacing w:val="80"/>
            <w:u w:val="single"/>
          </w:rPr>
          <w:t xml:space="preserve"> </w:t>
        </w:r>
        <w:r>
          <w:rPr>
            <w:u w:val="single"/>
          </w:rPr>
          <w:t>and</w:t>
        </w:r>
        <w:r>
          <w:rPr>
            <w:spacing w:val="80"/>
            <w:u w:val="single"/>
          </w:rPr>
          <w:t xml:space="preserve"> </w:t>
        </w:r>
        <w:r>
          <w:rPr>
            <w:u w:val="single"/>
          </w:rPr>
          <w:t>Wellness</w:t>
        </w:r>
        <w:r>
          <w:rPr>
            <w:spacing w:val="80"/>
            <w:u w:val="single"/>
          </w:rPr>
          <w:t xml:space="preserve"> </w:t>
        </w:r>
        <w:r>
          <w:rPr>
            <w:u w:val="single"/>
          </w:rPr>
          <w:t>Center</w:t>
        </w:r>
      </w:hyperlink>
      <w:r>
        <w:rPr>
          <w:spacing w:val="80"/>
        </w:rPr>
        <w:t xml:space="preserve"> </w:t>
      </w:r>
      <w:r>
        <w:t>(https://studentaffairs.unt.edu/student-health-and-</w:t>
      </w:r>
      <w:r>
        <w:rPr>
          <w:spacing w:val="80"/>
        </w:rPr>
        <w:t xml:space="preserve"> </w:t>
      </w:r>
      <w:r>
        <w:rPr>
          <w:spacing w:val="-2"/>
        </w:rPr>
        <w:t>wellness-center)</w:t>
      </w:r>
    </w:p>
    <w:p w14:paraId="475278EE" w14:textId="77777777" w:rsidR="005B11DD" w:rsidRDefault="00E97A9B">
      <w:pPr>
        <w:pStyle w:val="ListParagraph"/>
        <w:numPr>
          <w:ilvl w:val="0"/>
          <w:numId w:val="3"/>
        </w:numPr>
        <w:tabs>
          <w:tab w:val="left" w:pos="840"/>
        </w:tabs>
        <w:spacing w:before="4"/>
        <w:ind w:hanging="360"/>
      </w:pPr>
      <w:hyperlink r:id="rId45">
        <w:r>
          <w:rPr>
            <w:u w:val="single"/>
          </w:rPr>
          <w:t>Pride</w:t>
        </w:r>
        <w:r>
          <w:rPr>
            <w:spacing w:val="-5"/>
            <w:u w:val="single"/>
          </w:rPr>
          <w:t xml:space="preserve"> </w:t>
        </w:r>
        <w:r>
          <w:rPr>
            <w:u w:val="single"/>
          </w:rPr>
          <w:t>Alliance</w:t>
        </w:r>
      </w:hyperlink>
      <w:r>
        <w:rPr>
          <w:spacing w:val="-4"/>
        </w:rPr>
        <w:t xml:space="preserve"> </w:t>
      </w:r>
      <w:r>
        <w:rPr>
          <w:spacing w:val="-2"/>
        </w:rPr>
        <w:t>(</w:t>
      </w:r>
      <w:hyperlink r:id="rId46">
        <w:r>
          <w:rPr>
            <w:spacing w:val="-2"/>
            <w:u w:val="single"/>
          </w:rPr>
          <w:t>https://edo.unt.edu/pridealliance</w:t>
        </w:r>
      </w:hyperlink>
      <w:r>
        <w:rPr>
          <w:spacing w:val="-2"/>
        </w:rPr>
        <w:t>)</w:t>
      </w:r>
    </w:p>
    <w:p w14:paraId="41F61063" w14:textId="77777777" w:rsidR="005B11DD" w:rsidRDefault="00E97A9B">
      <w:pPr>
        <w:pStyle w:val="ListParagraph"/>
        <w:numPr>
          <w:ilvl w:val="0"/>
          <w:numId w:val="3"/>
        </w:numPr>
        <w:tabs>
          <w:tab w:val="left" w:pos="840"/>
        </w:tabs>
        <w:spacing w:before="18"/>
        <w:ind w:hanging="360"/>
      </w:pPr>
      <w:r>
        <w:rPr>
          <w:spacing w:val="-2"/>
          <w:u w:val="single"/>
        </w:rPr>
        <w:t>UNT</w:t>
      </w:r>
      <w:r>
        <w:rPr>
          <w:spacing w:val="26"/>
          <w:u w:val="single"/>
        </w:rPr>
        <w:t xml:space="preserve"> </w:t>
      </w:r>
      <w:r>
        <w:rPr>
          <w:spacing w:val="-2"/>
          <w:u w:val="single"/>
        </w:rPr>
        <w:t>Food</w:t>
      </w:r>
      <w:r>
        <w:rPr>
          <w:spacing w:val="22"/>
          <w:u w:val="single"/>
        </w:rPr>
        <w:t xml:space="preserve"> </w:t>
      </w:r>
      <w:r>
        <w:rPr>
          <w:spacing w:val="-2"/>
          <w:u w:val="single"/>
        </w:rPr>
        <w:t>Pantry</w:t>
      </w:r>
      <w:r>
        <w:rPr>
          <w:spacing w:val="26"/>
        </w:rPr>
        <w:t xml:space="preserve"> </w:t>
      </w:r>
      <w:r>
        <w:rPr>
          <w:spacing w:val="-2"/>
        </w:rPr>
        <w:t>(https://deanofstudents.unt.edu/resources/food-pantry)</w:t>
      </w:r>
    </w:p>
    <w:p w14:paraId="17DF7C36" w14:textId="3E21FF1A" w:rsidR="005B11DD" w:rsidRDefault="00E97A9B">
      <w:pPr>
        <w:pStyle w:val="ListParagraph"/>
        <w:numPr>
          <w:ilvl w:val="0"/>
          <w:numId w:val="3"/>
        </w:numPr>
        <w:tabs>
          <w:tab w:val="left" w:pos="840"/>
        </w:tabs>
        <w:spacing w:before="17" w:line="256" w:lineRule="auto"/>
        <w:ind w:right="115" w:hanging="360"/>
        <w:jc w:val="both"/>
      </w:pPr>
      <w:r>
        <w:rPr>
          <w:u w:val="single"/>
        </w:rPr>
        <w:t>Mental Health</w:t>
      </w:r>
      <w:r>
        <w:t xml:space="preserve"> - UNT provides mental health resources to students to help ensure there are numerous outlets to turn to that wholeheartedly care for and are there for students in need, regardless</w:t>
      </w:r>
      <w:r>
        <w:rPr>
          <w:spacing w:val="-3"/>
        </w:rPr>
        <w:t xml:space="preserve"> </w:t>
      </w:r>
      <w:r>
        <w:t>of</w:t>
      </w:r>
      <w:r>
        <w:rPr>
          <w:spacing w:val="-3"/>
        </w:rPr>
        <w:t xml:space="preserve"> </w:t>
      </w:r>
      <w:r>
        <w:t>the</w:t>
      </w:r>
      <w:r>
        <w:rPr>
          <w:spacing w:val="-3"/>
        </w:rPr>
        <w:t xml:space="preserve"> </w:t>
      </w:r>
      <w:r>
        <w:t>nature</w:t>
      </w:r>
      <w:r>
        <w:rPr>
          <w:spacing w:val="-5"/>
        </w:rPr>
        <w:t xml:space="preserve"> </w:t>
      </w:r>
      <w:r>
        <w:t>of</w:t>
      </w:r>
      <w:r>
        <w:rPr>
          <w:spacing w:val="-3"/>
        </w:rPr>
        <w:t xml:space="preserve"> </w:t>
      </w:r>
      <w:r>
        <w:t>an</w:t>
      </w:r>
      <w:r>
        <w:rPr>
          <w:spacing w:val="-2"/>
        </w:rPr>
        <w:t xml:space="preserve"> </w:t>
      </w:r>
      <w:r>
        <w:t>issue</w:t>
      </w:r>
      <w:r>
        <w:rPr>
          <w:spacing w:val="-3"/>
        </w:rPr>
        <w:t xml:space="preserve"> </w:t>
      </w:r>
      <w:r>
        <w:t>or</w:t>
      </w:r>
      <w:r>
        <w:rPr>
          <w:spacing w:val="-3"/>
        </w:rPr>
        <w:t xml:space="preserve"> </w:t>
      </w:r>
      <w:r>
        <w:t>its</w:t>
      </w:r>
      <w:r>
        <w:rPr>
          <w:spacing w:val="-3"/>
        </w:rPr>
        <w:t xml:space="preserve"> </w:t>
      </w:r>
      <w:r>
        <w:t>severity</w:t>
      </w:r>
      <w:r w:rsidR="00B96C60">
        <w:t>.</w:t>
      </w:r>
      <w:r w:rsidR="00B96C60">
        <w:rPr>
          <w:spacing w:val="40"/>
        </w:rPr>
        <w:t xml:space="preserve">  </w:t>
      </w:r>
      <w:r>
        <w:t>Listed</w:t>
      </w:r>
      <w:r>
        <w:rPr>
          <w:spacing w:val="-2"/>
        </w:rPr>
        <w:t xml:space="preserve"> </w:t>
      </w:r>
      <w:r>
        <w:t>below</w:t>
      </w:r>
      <w:r>
        <w:rPr>
          <w:spacing w:val="-3"/>
        </w:rPr>
        <w:t xml:space="preserve"> </w:t>
      </w:r>
      <w:r>
        <w:t>are</w:t>
      </w:r>
      <w:r>
        <w:rPr>
          <w:spacing w:val="-3"/>
        </w:rPr>
        <w:t xml:space="preserve"> </w:t>
      </w:r>
      <w:r>
        <w:t>several</w:t>
      </w:r>
      <w:r>
        <w:rPr>
          <w:spacing w:val="-2"/>
        </w:rPr>
        <w:t xml:space="preserve"> </w:t>
      </w:r>
      <w:r>
        <w:t>resources</w:t>
      </w:r>
      <w:r>
        <w:rPr>
          <w:spacing w:val="-3"/>
        </w:rPr>
        <w:t xml:space="preserve"> </w:t>
      </w:r>
      <w:r>
        <w:t>on</w:t>
      </w:r>
      <w:r>
        <w:rPr>
          <w:spacing w:val="-4"/>
        </w:rPr>
        <w:t xml:space="preserve"> </w:t>
      </w:r>
      <w:r>
        <w:t>campus that can support your academic success and mental well-being:</w:t>
      </w:r>
    </w:p>
    <w:p w14:paraId="73ACD9B6" w14:textId="77777777" w:rsidR="005B11DD" w:rsidRDefault="00E97A9B">
      <w:pPr>
        <w:pStyle w:val="ListParagraph"/>
        <w:numPr>
          <w:ilvl w:val="0"/>
          <w:numId w:val="3"/>
        </w:numPr>
        <w:tabs>
          <w:tab w:val="left" w:pos="839"/>
        </w:tabs>
        <w:spacing w:before="0" w:line="278" w:lineRule="exact"/>
        <w:ind w:left="839" w:hanging="359"/>
        <w:jc w:val="both"/>
      </w:pPr>
      <w:hyperlink r:id="rId47">
        <w:r>
          <w:rPr>
            <w:u w:val="single"/>
          </w:rPr>
          <w:t>UNT</w:t>
        </w:r>
        <w:r>
          <w:rPr>
            <w:spacing w:val="-2"/>
            <w:u w:val="single"/>
          </w:rPr>
          <w:t xml:space="preserve"> </w:t>
        </w:r>
        <w:r>
          <w:rPr>
            <w:u w:val="single"/>
          </w:rPr>
          <w:t>Care</w:t>
        </w:r>
        <w:r>
          <w:rPr>
            <w:spacing w:val="-5"/>
            <w:u w:val="single"/>
          </w:rPr>
          <w:t xml:space="preserve"> </w:t>
        </w:r>
        <w:r>
          <w:rPr>
            <w:u w:val="single"/>
          </w:rPr>
          <w:t>Team</w:t>
        </w:r>
      </w:hyperlink>
      <w:r>
        <w:rPr>
          <w:spacing w:val="-3"/>
        </w:rPr>
        <w:t xml:space="preserve"> </w:t>
      </w:r>
      <w:r>
        <w:rPr>
          <w:spacing w:val="-2"/>
        </w:rPr>
        <w:t>(https://studentaffairs.unt.edu/care)</w:t>
      </w:r>
    </w:p>
    <w:p w14:paraId="492920DD" w14:textId="77777777" w:rsidR="005B11DD" w:rsidRDefault="00E97A9B">
      <w:pPr>
        <w:pStyle w:val="ListParagraph"/>
        <w:numPr>
          <w:ilvl w:val="0"/>
          <w:numId w:val="3"/>
        </w:numPr>
        <w:tabs>
          <w:tab w:val="left" w:pos="840"/>
        </w:tabs>
        <w:spacing w:before="17" w:line="254" w:lineRule="auto"/>
        <w:ind w:right="1053" w:hanging="360"/>
      </w:pPr>
      <w:hyperlink r:id="rId48">
        <w:r>
          <w:rPr>
            <w:u w:val="single"/>
          </w:rPr>
          <w:t>UNT</w:t>
        </w:r>
        <w:r>
          <w:rPr>
            <w:spacing w:val="-13"/>
            <w:u w:val="single"/>
          </w:rPr>
          <w:t xml:space="preserve"> </w:t>
        </w:r>
        <w:r>
          <w:rPr>
            <w:u w:val="single"/>
          </w:rPr>
          <w:t>Psychiatric</w:t>
        </w:r>
        <w:r>
          <w:rPr>
            <w:spacing w:val="-11"/>
            <w:u w:val="single"/>
          </w:rPr>
          <w:t xml:space="preserve"> </w:t>
        </w:r>
        <w:r>
          <w:rPr>
            <w:u w:val="single"/>
          </w:rPr>
          <w:t>Services</w:t>
        </w:r>
      </w:hyperlink>
      <w:r>
        <w:rPr>
          <w:spacing w:val="-13"/>
        </w:rPr>
        <w:t xml:space="preserve"> </w:t>
      </w:r>
      <w:r>
        <w:t xml:space="preserve">(https://studentaffairs.unt.edu/student-health-and-wellness- </w:t>
      </w:r>
      <w:r>
        <w:rPr>
          <w:spacing w:val="-2"/>
        </w:rPr>
        <w:t>center/services/psychiatry)</w:t>
      </w:r>
    </w:p>
    <w:p w14:paraId="49DEA0F7" w14:textId="77777777" w:rsidR="005B11DD" w:rsidRDefault="00E97A9B">
      <w:pPr>
        <w:pStyle w:val="ListParagraph"/>
        <w:numPr>
          <w:ilvl w:val="0"/>
          <w:numId w:val="3"/>
        </w:numPr>
        <w:tabs>
          <w:tab w:val="left" w:pos="840"/>
        </w:tabs>
        <w:spacing w:before="5" w:line="254" w:lineRule="auto"/>
        <w:ind w:right="1843" w:hanging="360"/>
      </w:pPr>
      <w:hyperlink r:id="rId49">
        <w:r>
          <w:rPr>
            <w:u w:val="single"/>
          </w:rPr>
          <w:t>Individual</w:t>
        </w:r>
        <w:r>
          <w:rPr>
            <w:spacing w:val="-13"/>
            <w:u w:val="single"/>
          </w:rPr>
          <w:t xml:space="preserve"> </w:t>
        </w:r>
        <w:r>
          <w:rPr>
            <w:u w:val="single"/>
          </w:rPr>
          <w:t>Counseling</w:t>
        </w:r>
      </w:hyperlink>
      <w:r>
        <w:rPr>
          <w:spacing w:val="-12"/>
        </w:rPr>
        <w:t xml:space="preserve"> </w:t>
      </w:r>
      <w:r>
        <w:t xml:space="preserve">(https://studentaffairs.unt.edu/counseling-and-testing- </w:t>
      </w:r>
      <w:r>
        <w:rPr>
          <w:spacing w:val="-2"/>
        </w:rPr>
        <w:t>services/services/individual-counseling)</w:t>
      </w:r>
    </w:p>
    <w:p w14:paraId="7CD20608" w14:textId="77777777" w:rsidR="005B11DD" w:rsidRDefault="00E97A9B">
      <w:pPr>
        <w:spacing w:before="162"/>
        <w:ind w:left="120"/>
        <w:jc w:val="both"/>
        <w:rPr>
          <w:rFonts w:ascii="Calibri Light"/>
          <w:i/>
        </w:rPr>
      </w:pPr>
      <w:bookmarkStart w:id="43" w:name="Chosen_Names"/>
      <w:bookmarkEnd w:id="43"/>
      <w:r>
        <w:rPr>
          <w:rFonts w:ascii="Calibri Light"/>
          <w:i/>
        </w:rPr>
        <w:t>Chosen</w:t>
      </w:r>
      <w:r>
        <w:rPr>
          <w:rFonts w:ascii="Calibri Light"/>
          <w:i/>
          <w:spacing w:val="-5"/>
        </w:rPr>
        <w:t xml:space="preserve"> </w:t>
      </w:r>
      <w:r>
        <w:rPr>
          <w:rFonts w:ascii="Calibri Light"/>
          <w:i/>
          <w:spacing w:val="-2"/>
        </w:rPr>
        <w:t>Names</w:t>
      </w:r>
    </w:p>
    <w:p w14:paraId="203E6D19" w14:textId="044BCD03" w:rsidR="005B11DD" w:rsidRDefault="00E97A9B">
      <w:pPr>
        <w:pStyle w:val="BodyText"/>
        <w:spacing w:before="22" w:line="259" w:lineRule="auto"/>
        <w:ind w:left="120" w:right="113"/>
        <w:jc w:val="both"/>
      </w:pPr>
      <w:r>
        <w:t>A</w:t>
      </w:r>
      <w:r>
        <w:rPr>
          <w:spacing w:val="-1"/>
        </w:rPr>
        <w:t xml:space="preserve"> </w:t>
      </w:r>
      <w:r>
        <w:t>chosen</w:t>
      </w:r>
      <w:r>
        <w:rPr>
          <w:spacing w:val="-2"/>
        </w:rPr>
        <w:t xml:space="preserve"> </w:t>
      </w:r>
      <w:r>
        <w:t>name is</w:t>
      </w:r>
      <w:r>
        <w:rPr>
          <w:spacing w:val="-3"/>
        </w:rPr>
        <w:t xml:space="preserve"> </w:t>
      </w:r>
      <w:r>
        <w:t>a</w:t>
      </w:r>
      <w:r>
        <w:rPr>
          <w:spacing w:val="-1"/>
        </w:rPr>
        <w:t xml:space="preserve"> </w:t>
      </w:r>
      <w:r>
        <w:t>name</w:t>
      </w:r>
      <w:r>
        <w:rPr>
          <w:spacing w:val="-3"/>
        </w:rPr>
        <w:t xml:space="preserve"> </w:t>
      </w:r>
      <w:r>
        <w:t>that a</w:t>
      </w:r>
      <w:r>
        <w:rPr>
          <w:spacing w:val="-1"/>
        </w:rPr>
        <w:t xml:space="preserve"> </w:t>
      </w:r>
      <w:r>
        <w:t>person</w:t>
      </w:r>
      <w:r>
        <w:rPr>
          <w:spacing w:val="-2"/>
        </w:rPr>
        <w:t xml:space="preserve"> </w:t>
      </w:r>
      <w:r>
        <w:t>goes</w:t>
      </w:r>
      <w:r>
        <w:rPr>
          <w:spacing w:val="-3"/>
        </w:rPr>
        <w:t xml:space="preserve"> </w:t>
      </w:r>
      <w:r>
        <w:t>by</w:t>
      </w:r>
      <w:r>
        <w:rPr>
          <w:spacing w:val="-2"/>
        </w:rPr>
        <w:t xml:space="preserve"> </w:t>
      </w:r>
      <w:r>
        <w:t>that</w:t>
      </w:r>
      <w:r>
        <w:rPr>
          <w:spacing w:val="-3"/>
        </w:rPr>
        <w:t xml:space="preserve"> </w:t>
      </w:r>
      <w:r>
        <w:t>may</w:t>
      </w:r>
      <w:r>
        <w:rPr>
          <w:spacing w:val="-2"/>
        </w:rPr>
        <w:t xml:space="preserve"> </w:t>
      </w:r>
      <w:r>
        <w:t>or</w:t>
      </w:r>
      <w:r>
        <w:rPr>
          <w:spacing w:val="-6"/>
        </w:rPr>
        <w:t xml:space="preserve"> </w:t>
      </w:r>
      <w:r>
        <w:t>may</w:t>
      </w:r>
      <w:r>
        <w:rPr>
          <w:spacing w:val="-2"/>
        </w:rPr>
        <w:t xml:space="preserve"> </w:t>
      </w:r>
      <w:r>
        <w:t>not</w:t>
      </w:r>
      <w:r>
        <w:rPr>
          <w:spacing w:val="-5"/>
        </w:rPr>
        <w:t xml:space="preserve"> </w:t>
      </w:r>
      <w:r>
        <w:t>match</w:t>
      </w:r>
      <w:r>
        <w:rPr>
          <w:spacing w:val="-4"/>
        </w:rPr>
        <w:t xml:space="preserve"> </w:t>
      </w:r>
      <w:r>
        <w:t>their</w:t>
      </w:r>
      <w:r>
        <w:rPr>
          <w:spacing w:val="-1"/>
        </w:rPr>
        <w:t xml:space="preserve"> </w:t>
      </w:r>
      <w:r>
        <w:t>legal</w:t>
      </w:r>
      <w:r>
        <w:rPr>
          <w:spacing w:val="-1"/>
        </w:rPr>
        <w:t xml:space="preserve"> </w:t>
      </w:r>
      <w:r>
        <w:t>name</w:t>
      </w:r>
      <w:r w:rsidR="00B96C60">
        <w:t>.</w:t>
      </w:r>
      <w:r w:rsidR="00B96C60">
        <w:rPr>
          <w:spacing w:val="40"/>
        </w:rPr>
        <w:t xml:space="preserve">  </w:t>
      </w:r>
      <w:r>
        <w:t>If</w:t>
      </w:r>
      <w:r>
        <w:rPr>
          <w:spacing w:val="-4"/>
        </w:rPr>
        <w:t xml:space="preserve"> </w:t>
      </w:r>
      <w:r>
        <w:t>you</w:t>
      </w:r>
      <w:r>
        <w:rPr>
          <w:spacing w:val="-2"/>
        </w:rPr>
        <w:t xml:space="preserve"> </w:t>
      </w:r>
      <w:r>
        <w:t>have a chosen name that is different from your legal name and would like that to be used in class, please let the instructor know</w:t>
      </w:r>
      <w:r w:rsidR="00B96C60">
        <w:t>.</w:t>
      </w:r>
      <w:r w:rsidR="00B96C60">
        <w:rPr>
          <w:spacing w:val="40"/>
        </w:rPr>
        <w:t xml:space="preserve">  </w:t>
      </w:r>
      <w:r>
        <w:t>Below is a list of resources for updating your chosen name at UNT.</w:t>
      </w:r>
    </w:p>
    <w:p w14:paraId="15EC2C3B" w14:textId="77777777" w:rsidR="005B11DD" w:rsidRDefault="00E97A9B">
      <w:pPr>
        <w:pStyle w:val="ListParagraph"/>
        <w:numPr>
          <w:ilvl w:val="0"/>
          <w:numId w:val="3"/>
        </w:numPr>
        <w:tabs>
          <w:tab w:val="left" w:pos="839"/>
        </w:tabs>
        <w:spacing w:before="160"/>
        <w:ind w:left="839" w:hanging="360"/>
      </w:pPr>
      <w:hyperlink r:id="rId50">
        <w:r>
          <w:rPr>
            <w:u w:val="single"/>
          </w:rPr>
          <w:t>UNT</w:t>
        </w:r>
        <w:r>
          <w:rPr>
            <w:spacing w:val="-3"/>
            <w:u w:val="single"/>
          </w:rPr>
          <w:t xml:space="preserve"> </w:t>
        </w:r>
        <w:r>
          <w:rPr>
            <w:spacing w:val="-2"/>
            <w:u w:val="single"/>
          </w:rPr>
          <w:t>Records</w:t>
        </w:r>
      </w:hyperlink>
    </w:p>
    <w:p w14:paraId="2069863D" w14:textId="77777777" w:rsidR="005B11DD" w:rsidRDefault="00E97A9B">
      <w:pPr>
        <w:pStyle w:val="ListParagraph"/>
        <w:numPr>
          <w:ilvl w:val="0"/>
          <w:numId w:val="3"/>
        </w:numPr>
        <w:tabs>
          <w:tab w:val="left" w:pos="840"/>
        </w:tabs>
        <w:spacing w:before="17"/>
        <w:ind w:hanging="360"/>
      </w:pPr>
      <w:hyperlink r:id="rId51">
        <w:r>
          <w:rPr>
            <w:u w:val="single"/>
          </w:rPr>
          <w:t>UNT</w:t>
        </w:r>
        <w:r>
          <w:rPr>
            <w:spacing w:val="-1"/>
            <w:u w:val="single"/>
          </w:rPr>
          <w:t xml:space="preserve"> </w:t>
        </w:r>
        <w:r>
          <w:rPr>
            <w:u w:val="single"/>
          </w:rPr>
          <w:t>ID</w:t>
        </w:r>
        <w:r>
          <w:rPr>
            <w:spacing w:val="-2"/>
            <w:u w:val="single"/>
          </w:rPr>
          <w:t xml:space="preserve"> </w:t>
        </w:r>
        <w:r>
          <w:rPr>
            <w:spacing w:val="-4"/>
            <w:u w:val="single"/>
          </w:rPr>
          <w:t>Card</w:t>
        </w:r>
      </w:hyperlink>
    </w:p>
    <w:p w14:paraId="0B4F8B7C" w14:textId="77777777" w:rsidR="005B11DD" w:rsidRDefault="00E97A9B">
      <w:pPr>
        <w:pStyle w:val="ListParagraph"/>
        <w:numPr>
          <w:ilvl w:val="0"/>
          <w:numId w:val="3"/>
        </w:numPr>
        <w:tabs>
          <w:tab w:val="left" w:pos="840"/>
        </w:tabs>
        <w:spacing w:before="18"/>
        <w:ind w:hanging="360"/>
      </w:pPr>
      <w:hyperlink r:id="rId52">
        <w:r>
          <w:rPr>
            <w:u w:val="single"/>
          </w:rPr>
          <w:t>UNT</w:t>
        </w:r>
        <w:r>
          <w:rPr>
            <w:spacing w:val="-5"/>
            <w:u w:val="single"/>
          </w:rPr>
          <w:t xml:space="preserve"> </w:t>
        </w:r>
        <w:r>
          <w:rPr>
            <w:u w:val="single"/>
          </w:rPr>
          <w:t>Email</w:t>
        </w:r>
        <w:r>
          <w:rPr>
            <w:spacing w:val="-2"/>
            <w:u w:val="single"/>
          </w:rPr>
          <w:t xml:space="preserve"> Address</w:t>
        </w:r>
      </w:hyperlink>
    </w:p>
    <w:p w14:paraId="05A6C5CE" w14:textId="77777777" w:rsidR="005B11DD" w:rsidRDefault="00E97A9B">
      <w:pPr>
        <w:pStyle w:val="ListParagraph"/>
        <w:numPr>
          <w:ilvl w:val="0"/>
          <w:numId w:val="3"/>
        </w:numPr>
        <w:tabs>
          <w:tab w:val="left" w:pos="840"/>
        </w:tabs>
        <w:spacing w:before="17"/>
        <w:ind w:hanging="360"/>
      </w:pPr>
      <w:hyperlink r:id="rId53">
        <w:r>
          <w:rPr>
            <w:u w:val="single"/>
          </w:rPr>
          <w:t>Legal</w:t>
        </w:r>
        <w:r>
          <w:rPr>
            <w:spacing w:val="-2"/>
            <w:u w:val="single"/>
          </w:rPr>
          <w:t xml:space="preserve"> </w:t>
        </w:r>
        <w:r>
          <w:rPr>
            <w:spacing w:val="-4"/>
            <w:u w:val="single"/>
          </w:rPr>
          <w:t>Name</w:t>
        </w:r>
      </w:hyperlink>
    </w:p>
    <w:p w14:paraId="69FF1453" w14:textId="2AD8961E" w:rsidR="005B11DD" w:rsidRDefault="00E97A9B">
      <w:pPr>
        <w:spacing w:before="178" w:line="259" w:lineRule="auto"/>
        <w:ind w:left="119" w:right="114"/>
        <w:jc w:val="both"/>
        <w:rPr>
          <w:i/>
        </w:rPr>
      </w:pPr>
      <w:r>
        <w:rPr>
          <w:i/>
        </w:rPr>
        <w:t>*UNT euIDs cannot be changed at this time</w:t>
      </w:r>
      <w:r w:rsidR="00B96C60">
        <w:rPr>
          <w:i/>
        </w:rPr>
        <w:t>.</w:t>
      </w:r>
      <w:r w:rsidR="00B96C60">
        <w:rPr>
          <w:i/>
          <w:spacing w:val="40"/>
        </w:rPr>
        <w:t xml:space="preserve">  </w:t>
      </w:r>
      <w:r>
        <w:rPr>
          <w:i/>
        </w:rPr>
        <w:t>The collaborating offices are working on a process to make this option accessible to UNT community members.</w:t>
      </w:r>
    </w:p>
    <w:p w14:paraId="79BB9F99" w14:textId="77777777" w:rsidR="005B11DD" w:rsidRDefault="00E97A9B">
      <w:pPr>
        <w:spacing w:before="159"/>
        <w:ind w:left="119"/>
        <w:rPr>
          <w:rFonts w:ascii="Calibri Light"/>
          <w:i/>
        </w:rPr>
      </w:pPr>
      <w:bookmarkStart w:id="44" w:name="Pronouns"/>
      <w:bookmarkEnd w:id="44"/>
      <w:r>
        <w:rPr>
          <w:rFonts w:ascii="Calibri Light"/>
          <w:i/>
          <w:spacing w:val="-2"/>
        </w:rPr>
        <w:t>Pronouns</w:t>
      </w:r>
    </w:p>
    <w:p w14:paraId="2DE69C8E" w14:textId="784DE987" w:rsidR="005B11DD" w:rsidRDefault="00E97A9B">
      <w:pPr>
        <w:pStyle w:val="BodyText"/>
        <w:spacing w:before="22" w:line="259" w:lineRule="auto"/>
        <w:ind w:left="119" w:right="115"/>
        <w:jc w:val="both"/>
      </w:pPr>
      <w:r>
        <w:t>Pronouns (she/her, they/them, he/him, etc.) are a public way for people to address you, much like your name,</w:t>
      </w:r>
      <w:r>
        <w:rPr>
          <w:spacing w:val="-6"/>
        </w:rPr>
        <w:t xml:space="preserve"> </w:t>
      </w:r>
      <w:r>
        <w:t>and</w:t>
      </w:r>
      <w:r>
        <w:rPr>
          <w:spacing w:val="-5"/>
        </w:rPr>
        <w:t xml:space="preserve"> </w:t>
      </w:r>
      <w:r>
        <w:t>can</w:t>
      </w:r>
      <w:r>
        <w:rPr>
          <w:spacing w:val="-5"/>
        </w:rPr>
        <w:t xml:space="preserve"> </w:t>
      </w:r>
      <w:r>
        <w:t>be</w:t>
      </w:r>
      <w:r>
        <w:rPr>
          <w:spacing w:val="-4"/>
        </w:rPr>
        <w:t xml:space="preserve"> </w:t>
      </w:r>
      <w:r>
        <w:t>shared</w:t>
      </w:r>
      <w:r>
        <w:rPr>
          <w:spacing w:val="-5"/>
        </w:rPr>
        <w:t xml:space="preserve"> </w:t>
      </w:r>
      <w:r>
        <w:t>with</w:t>
      </w:r>
      <w:r>
        <w:rPr>
          <w:spacing w:val="-5"/>
        </w:rPr>
        <w:t xml:space="preserve"> </w:t>
      </w:r>
      <w:r>
        <w:t>a</w:t>
      </w:r>
      <w:r>
        <w:rPr>
          <w:spacing w:val="-4"/>
        </w:rPr>
        <w:t xml:space="preserve"> </w:t>
      </w:r>
      <w:r>
        <w:t>name</w:t>
      </w:r>
      <w:r>
        <w:rPr>
          <w:spacing w:val="-5"/>
        </w:rPr>
        <w:t xml:space="preserve"> </w:t>
      </w:r>
      <w:r>
        <w:t>when</w:t>
      </w:r>
      <w:r>
        <w:rPr>
          <w:spacing w:val="-7"/>
        </w:rPr>
        <w:t xml:space="preserve"> </w:t>
      </w:r>
      <w:r>
        <w:t>making</w:t>
      </w:r>
      <w:r>
        <w:rPr>
          <w:spacing w:val="-5"/>
        </w:rPr>
        <w:t xml:space="preserve"> </w:t>
      </w:r>
      <w:r>
        <w:t>an</w:t>
      </w:r>
      <w:r>
        <w:rPr>
          <w:spacing w:val="-7"/>
        </w:rPr>
        <w:t xml:space="preserve"> </w:t>
      </w:r>
      <w:r>
        <w:t>introduction,</w:t>
      </w:r>
      <w:r>
        <w:rPr>
          <w:spacing w:val="-4"/>
        </w:rPr>
        <w:t xml:space="preserve"> </w:t>
      </w:r>
      <w:r>
        <w:t>both</w:t>
      </w:r>
      <w:r>
        <w:rPr>
          <w:spacing w:val="-7"/>
        </w:rPr>
        <w:t xml:space="preserve"> </w:t>
      </w:r>
      <w:r>
        <w:t>virtually</w:t>
      </w:r>
      <w:r>
        <w:rPr>
          <w:spacing w:val="-5"/>
        </w:rPr>
        <w:t xml:space="preserve"> </w:t>
      </w:r>
      <w:r>
        <w:t>and</w:t>
      </w:r>
      <w:r>
        <w:rPr>
          <w:spacing w:val="-5"/>
        </w:rPr>
        <w:t xml:space="preserve"> </w:t>
      </w:r>
      <w:r>
        <w:t>in-person</w:t>
      </w:r>
      <w:r w:rsidR="00B96C60">
        <w:t>.</w:t>
      </w:r>
      <w:r w:rsidR="00B96C60">
        <w:rPr>
          <w:spacing w:val="39"/>
        </w:rPr>
        <w:t xml:space="preserve">  </w:t>
      </w:r>
      <w:r>
        <w:t>Just</w:t>
      </w:r>
      <w:r>
        <w:rPr>
          <w:spacing w:val="-5"/>
        </w:rPr>
        <w:t xml:space="preserve"> </w:t>
      </w:r>
      <w:r>
        <w:t>as we ask and do not assume someone’s name, we should also ask and not assume someone’s pronouns.</w:t>
      </w:r>
    </w:p>
    <w:p w14:paraId="0310C3B0" w14:textId="77777777" w:rsidR="005B11DD" w:rsidRDefault="00E97A9B">
      <w:pPr>
        <w:pStyle w:val="BodyText"/>
        <w:spacing w:before="159" w:line="259" w:lineRule="auto"/>
        <w:ind w:left="120" w:right="118" w:hanging="1"/>
        <w:jc w:val="both"/>
      </w:pPr>
      <w:r>
        <w:t xml:space="preserve">You can </w:t>
      </w:r>
      <w:hyperlink r:id="rId54">
        <w:r>
          <w:rPr>
            <w:u w:val="single"/>
          </w:rPr>
          <w:t>add your pronouns to your Canvas account</w:t>
        </w:r>
      </w:hyperlink>
      <w:r>
        <w:t xml:space="preserve"> so that they follow your name when posting to discussion boards, submitting assignments, etc.</w:t>
      </w:r>
    </w:p>
    <w:p w14:paraId="352FF115" w14:textId="77777777" w:rsidR="005B11DD" w:rsidRDefault="00E97A9B">
      <w:pPr>
        <w:pStyle w:val="BodyText"/>
        <w:spacing w:before="160"/>
        <w:ind w:left="120"/>
        <w:jc w:val="both"/>
      </w:pPr>
      <w:r>
        <w:t>Below</w:t>
      </w:r>
      <w:r>
        <w:rPr>
          <w:spacing w:val="-5"/>
        </w:rPr>
        <w:t xml:space="preserve"> </w:t>
      </w:r>
      <w:r>
        <w:t>is</w:t>
      </w:r>
      <w:r>
        <w:rPr>
          <w:spacing w:val="-4"/>
        </w:rPr>
        <w:t xml:space="preserve"> </w:t>
      </w:r>
      <w:r>
        <w:t>a</w:t>
      </w:r>
      <w:r>
        <w:rPr>
          <w:spacing w:val="-5"/>
        </w:rPr>
        <w:t xml:space="preserve"> </w:t>
      </w:r>
      <w:r>
        <w:t>list</w:t>
      </w:r>
      <w:r>
        <w:rPr>
          <w:spacing w:val="-5"/>
        </w:rPr>
        <w:t xml:space="preserve"> </w:t>
      </w:r>
      <w:r>
        <w:t>of</w:t>
      </w:r>
      <w:r>
        <w:rPr>
          <w:spacing w:val="-4"/>
        </w:rPr>
        <w:t xml:space="preserve"> </w:t>
      </w:r>
      <w:r>
        <w:t>additional</w:t>
      </w:r>
      <w:r>
        <w:rPr>
          <w:spacing w:val="-6"/>
        </w:rPr>
        <w:t xml:space="preserve"> </w:t>
      </w:r>
      <w:r>
        <w:t>resources</w:t>
      </w:r>
      <w:r>
        <w:rPr>
          <w:spacing w:val="-4"/>
        </w:rPr>
        <w:t xml:space="preserve"> </w:t>
      </w:r>
      <w:r>
        <w:t>regarding</w:t>
      </w:r>
      <w:r>
        <w:rPr>
          <w:spacing w:val="-4"/>
        </w:rPr>
        <w:t xml:space="preserve"> </w:t>
      </w:r>
      <w:r>
        <w:t>pronouns</w:t>
      </w:r>
      <w:r>
        <w:rPr>
          <w:spacing w:val="-4"/>
        </w:rPr>
        <w:t xml:space="preserve"> </w:t>
      </w:r>
      <w:r>
        <w:t>and</w:t>
      </w:r>
      <w:r>
        <w:rPr>
          <w:spacing w:val="-4"/>
        </w:rPr>
        <w:t xml:space="preserve"> </w:t>
      </w:r>
      <w:r>
        <w:t>their</w:t>
      </w:r>
      <w:r>
        <w:rPr>
          <w:spacing w:val="-3"/>
        </w:rPr>
        <w:t xml:space="preserve"> </w:t>
      </w:r>
      <w:r>
        <w:rPr>
          <w:spacing w:val="-2"/>
        </w:rPr>
        <w:t>usage:</w:t>
      </w:r>
    </w:p>
    <w:p w14:paraId="0B408AAD" w14:textId="77777777" w:rsidR="005B11DD" w:rsidRDefault="00E97A9B">
      <w:pPr>
        <w:pStyle w:val="ListParagraph"/>
        <w:numPr>
          <w:ilvl w:val="0"/>
          <w:numId w:val="2"/>
        </w:numPr>
        <w:tabs>
          <w:tab w:val="left" w:pos="839"/>
        </w:tabs>
        <w:spacing w:before="182"/>
        <w:ind w:left="839" w:hanging="359"/>
      </w:pPr>
      <w:hyperlink r:id="rId55">
        <w:r>
          <w:rPr>
            <w:u w:val="single"/>
          </w:rPr>
          <w:t>What</w:t>
        </w:r>
        <w:r>
          <w:rPr>
            <w:spacing w:val="-3"/>
            <w:u w:val="single"/>
          </w:rPr>
          <w:t xml:space="preserve"> </w:t>
        </w:r>
        <w:r>
          <w:rPr>
            <w:u w:val="single"/>
          </w:rPr>
          <w:t>are</w:t>
        </w:r>
        <w:r>
          <w:rPr>
            <w:spacing w:val="-4"/>
            <w:u w:val="single"/>
          </w:rPr>
          <w:t xml:space="preserve"> </w:t>
        </w:r>
        <w:r>
          <w:rPr>
            <w:u w:val="single"/>
          </w:rPr>
          <w:t>pronouns</w:t>
        </w:r>
        <w:r>
          <w:rPr>
            <w:spacing w:val="-3"/>
            <w:u w:val="single"/>
          </w:rPr>
          <w:t xml:space="preserve"> </w:t>
        </w:r>
        <w:r>
          <w:rPr>
            <w:u w:val="single"/>
          </w:rPr>
          <w:t>and</w:t>
        </w:r>
        <w:r>
          <w:rPr>
            <w:spacing w:val="-4"/>
            <w:u w:val="single"/>
          </w:rPr>
          <w:t xml:space="preserve"> </w:t>
        </w:r>
        <w:r>
          <w:rPr>
            <w:u w:val="single"/>
          </w:rPr>
          <w:t>why</w:t>
        </w:r>
        <w:r>
          <w:rPr>
            <w:spacing w:val="-3"/>
            <w:u w:val="single"/>
          </w:rPr>
          <w:t xml:space="preserve"> </w:t>
        </w:r>
        <w:r>
          <w:rPr>
            <w:u w:val="single"/>
          </w:rPr>
          <w:t>are</w:t>
        </w:r>
        <w:r>
          <w:rPr>
            <w:spacing w:val="-4"/>
            <w:u w:val="single"/>
          </w:rPr>
          <w:t xml:space="preserve"> </w:t>
        </w:r>
        <w:r>
          <w:rPr>
            <w:u w:val="single"/>
          </w:rPr>
          <w:t>they</w:t>
        </w:r>
        <w:r>
          <w:rPr>
            <w:spacing w:val="-2"/>
            <w:u w:val="single"/>
          </w:rPr>
          <w:t xml:space="preserve"> important?</w:t>
        </w:r>
      </w:hyperlink>
    </w:p>
    <w:p w14:paraId="4614C35F" w14:textId="77777777" w:rsidR="005B11DD" w:rsidRDefault="00E97A9B">
      <w:pPr>
        <w:pStyle w:val="ListParagraph"/>
        <w:numPr>
          <w:ilvl w:val="0"/>
          <w:numId w:val="2"/>
        </w:numPr>
        <w:tabs>
          <w:tab w:val="left" w:pos="839"/>
        </w:tabs>
        <w:spacing w:before="10"/>
        <w:ind w:left="839" w:hanging="359"/>
      </w:pPr>
      <w:hyperlink r:id="rId56">
        <w:r>
          <w:rPr>
            <w:u w:val="single"/>
          </w:rPr>
          <w:t>How</w:t>
        </w:r>
        <w:r>
          <w:rPr>
            <w:spacing w:val="-1"/>
            <w:u w:val="single"/>
          </w:rPr>
          <w:t xml:space="preserve"> </w:t>
        </w:r>
        <w:r>
          <w:rPr>
            <w:u w:val="single"/>
          </w:rPr>
          <w:t>do</w:t>
        </w:r>
        <w:r>
          <w:rPr>
            <w:spacing w:val="-2"/>
            <w:u w:val="single"/>
          </w:rPr>
          <w:t xml:space="preserve"> </w:t>
        </w:r>
        <w:r>
          <w:rPr>
            <w:u w:val="single"/>
          </w:rPr>
          <w:t>I</w:t>
        </w:r>
        <w:r>
          <w:rPr>
            <w:spacing w:val="-1"/>
            <w:u w:val="single"/>
          </w:rPr>
          <w:t xml:space="preserve"> </w:t>
        </w:r>
        <w:r>
          <w:rPr>
            <w:u w:val="single"/>
          </w:rPr>
          <w:t>use</w:t>
        </w:r>
        <w:r>
          <w:rPr>
            <w:spacing w:val="-1"/>
            <w:u w:val="single"/>
          </w:rPr>
          <w:t xml:space="preserve"> </w:t>
        </w:r>
        <w:r>
          <w:rPr>
            <w:spacing w:val="-2"/>
            <w:u w:val="single"/>
          </w:rPr>
          <w:t>pronouns?</w:t>
        </w:r>
      </w:hyperlink>
    </w:p>
    <w:p w14:paraId="2597FA04" w14:textId="77777777" w:rsidR="005B11DD" w:rsidRDefault="00E97A9B">
      <w:pPr>
        <w:pStyle w:val="ListParagraph"/>
        <w:numPr>
          <w:ilvl w:val="0"/>
          <w:numId w:val="2"/>
        </w:numPr>
        <w:tabs>
          <w:tab w:val="left" w:pos="839"/>
        </w:tabs>
        <w:spacing w:before="10"/>
        <w:ind w:left="839" w:hanging="359"/>
      </w:pPr>
      <w:hyperlink r:id="rId57">
        <w:r>
          <w:rPr>
            <w:u w:val="single"/>
          </w:rPr>
          <w:t>How</w:t>
        </w:r>
        <w:r>
          <w:rPr>
            <w:spacing w:val="-1"/>
            <w:u w:val="single"/>
          </w:rPr>
          <w:t xml:space="preserve"> </w:t>
        </w:r>
        <w:r>
          <w:rPr>
            <w:u w:val="single"/>
          </w:rPr>
          <w:t>do</w:t>
        </w:r>
        <w:r>
          <w:rPr>
            <w:spacing w:val="-1"/>
            <w:u w:val="single"/>
          </w:rPr>
          <w:t xml:space="preserve"> </w:t>
        </w:r>
        <w:r>
          <w:rPr>
            <w:u w:val="single"/>
          </w:rPr>
          <w:t>I</w:t>
        </w:r>
        <w:r>
          <w:rPr>
            <w:spacing w:val="-1"/>
            <w:u w:val="single"/>
          </w:rPr>
          <w:t xml:space="preserve"> </w:t>
        </w:r>
        <w:r>
          <w:rPr>
            <w:u w:val="single"/>
          </w:rPr>
          <w:t>share</w:t>
        </w:r>
        <w:r>
          <w:rPr>
            <w:spacing w:val="-4"/>
            <w:u w:val="single"/>
          </w:rPr>
          <w:t xml:space="preserve"> </w:t>
        </w:r>
        <w:r>
          <w:rPr>
            <w:u w:val="single"/>
          </w:rPr>
          <w:t>my</w:t>
        </w:r>
        <w:r>
          <w:rPr>
            <w:spacing w:val="-2"/>
            <w:u w:val="single"/>
          </w:rPr>
          <w:t xml:space="preserve"> pronouns?</w:t>
        </w:r>
      </w:hyperlink>
    </w:p>
    <w:p w14:paraId="525F3183" w14:textId="77777777" w:rsidR="005B11DD" w:rsidRDefault="00E97A9B">
      <w:pPr>
        <w:pStyle w:val="ListParagraph"/>
        <w:numPr>
          <w:ilvl w:val="0"/>
          <w:numId w:val="2"/>
        </w:numPr>
        <w:tabs>
          <w:tab w:val="left" w:pos="839"/>
        </w:tabs>
        <w:spacing w:before="13"/>
        <w:ind w:left="839" w:hanging="359"/>
      </w:pPr>
      <w:hyperlink r:id="rId58">
        <w:r>
          <w:rPr>
            <w:u w:val="single"/>
          </w:rPr>
          <w:t>How</w:t>
        </w:r>
        <w:r>
          <w:rPr>
            <w:spacing w:val="-2"/>
            <w:u w:val="single"/>
          </w:rPr>
          <w:t xml:space="preserve"> </w:t>
        </w:r>
        <w:r>
          <w:rPr>
            <w:u w:val="single"/>
          </w:rPr>
          <w:t>do</w:t>
        </w:r>
        <w:r>
          <w:rPr>
            <w:spacing w:val="-2"/>
            <w:u w:val="single"/>
          </w:rPr>
          <w:t xml:space="preserve"> </w:t>
        </w:r>
        <w:r>
          <w:rPr>
            <w:u w:val="single"/>
          </w:rPr>
          <w:t>I</w:t>
        </w:r>
        <w:r>
          <w:rPr>
            <w:spacing w:val="-3"/>
            <w:u w:val="single"/>
          </w:rPr>
          <w:t xml:space="preserve"> </w:t>
        </w:r>
        <w:r>
          <w:rPr>
            <w:u w:val="single"/>
          </w:rPr>
          <w:t>ask</w:t>
        </w:r>
        <w:r>
          <w:rPr>
            <w:spacing w:val="-2"/>
            <w:u w:val="single"/>
          </w:rPr>
          <w:t xml:space="preserve"> </w:t>
        </w:r>
        <w:r>
          <w:rPr>
            <w:u w:val="single"/>
          </w:rPr>
          <w:t>for</w:t>
        </w:r>
        <w:r>
          <w:rPr>
            <w:spacing w:val="-3"/>
            <w:u w:val="single"/>
          </w:rPr>
          <w:t xml:space="preserve"> </w:t>
        </w:r>
        <w:r>
          <w:rPr>
            <w:u w:val="single"/>
          </w:rPr>
          <w:t>another</w:t>
        </w:r>
        <w:r>
          <w:rPr>
            <w:spacing w:val="-3"/>
            <w:u w:val="single"/>
          </w:rPr>
          <w:t xml:space="preserve"> </w:t>
        </w:r>
        <w:r>
          <w:rPr>
            <w:u w:val="single"/>
          </w:rPr>
          <w:t>person’s</w:t>
        </w:r>
        <w:r>
          <w:rPr>
            <w:spacing w:val="-4"/>
            <w:u w:val="single"/>
          </w:rPr>
          <w:t xml:space="preserve"> </w:t>
        </w:r>
        <w:r>
          <w:rPr>
            <w:spacing w:val="-2"/>
            <w:u w:val="single"/>
          </w:rPr>
          <w:t>pronouns?</w:t>
        </w:r>
      </w:hyperlink>
    </w:p>
    <w:p w14:paraId="28FB4210" w14:textId="77777777" w:rsidR="005B11DD" w:rsidRDefault="00E97A9B">
      <w:pPr>
        <w:pStyle w:val="ListParagraph"/>
        <w:numPr>
          <w:ilvl w:val="0"/>
          <w:numId w:val="2"/>
        </w:numPr>
        <w:tabs>
          <w:tab w:val="left" w:pos="839"/>
        </w:tabs>
        <w:spacing w:before="10"/>
        <w:ind w:left="839" w:hanging="359"/>
      </w:pPr>
      <w:hyperlink r:id="rId59">
        <w:r>
          <w:rPr>
            <w:u w:val="single"/>
          </w:rPr>
          <w:t>How</w:t>
        </w:r>
        <w:r>
          <w:rPr>
            <w:spacing w:val="-4"/>
            <w:u w:val="single"/>
          </w:rPr>
          <w:t xml:space="preserve"> </w:t>
        </w:r>
        <w:r>
          <w:rPr>
            <w:u w:val="single"/>
          </w:rPr>
          <w:t>do</w:t>
        </w:r>
        <w:r>
          <w:rPr>
            <w:spacing w:val="-1"/>
            <w:u w:val="single"/>
          </w:rPr>
          <w:t xml:space="preserve"> </w:t>
        </w:r>
        <w:r>
          <w:rPr>
            <w:u w:val="single"/>
          </w:rPr>
          <w:t>I</w:t>
        </w:r>
        <w:r>
          <w:rPr>
            <w:spacing w:val="-2"/>
            <w:u w:val="single"/>
          </w:rPr>
          <w:t xml:space="preserve"> </w:t>
        </w:r>
        <w:r>
          <w:rPr>
            <w:u w:val="single"/>
          </w:rPr>
          <w:t>correct</w:t>
        </w:r>
        <w:r>
          <w:rPr>
            <w:spacing w:val="-4"/>
            <w:u w:val="single"/>
          </w:rPr>
          <w:t xml:space="preserve"> </w:t>
        </w:r>
        <w:r>
          <w:rPr>
            <w:u w:val="single"/>
          </w:rPr>
          <w:t>myself</w:t>
        </w:r>
        <w:r>
          <w:rPr>
            <w:spacing w:val="-4"/>
            <w:u w:val="single"/>
          </w:rPr>
          <w:t xml:space="preserve"> </w:t>
        </w:r>
        <w:r>
          <w:rPr>
            <w:u w:val="single"/>
          </w:rPr>
          <w:t>or</w:t>
        </w:r>
        <w:r>
          <w:rPr>
            <w:spacing w:val="-4"/>
            <w:u w:val="single"/>
          </w:rPr>
          <w:t xml:space="preserve"> </w:t>
        </w:r>
        <w:r>
          <w:rPr>
            <w:u w:val="single"/>
          </w:rPr>
          <w:t>others</w:t>
        </w:r>
        <w:r>
          <w:rPr>
            <w:spacing w:val="-4"/>
            <w:u w:val="single"/>
          </w:rPr>
          <w:t xml:space="preserve"> </w:t>
        </w:r>
        <w:r>
          <w:rPr>
            <w:u w:val="single"/>
          </w:rPr>
          <w:t>when</w:t>
        </w:r>
        <w:r>
          <w:rPr>
            <w:spacing w:val="-4"/>
            <w:u w:val="single"/>
          </w:rPr>
          <w:t xml:space="preserve"> </w:t>
        </w:r>
        <w:r>
          <w:rPr>
            <w:u w:val="single"/>
          </w:rPr>
          <w:t>the</w:t>
        </w:r>
        <w:r>
          <w:rPr>
            <w:spacing w:val="-4"/>
            <w:u w:val="single"/>
          </w:rPr>
          <w:t xml:space="preserve"> </w:t>
        </w:r>
        <w:r>
          <w:rPr>
            <w:u w:val="single"/>
          </w:rPr>
          <w:t>wrong</w:t>
        </w:r>
        <w:r>
          <w:rPr>
            <w:spacing w:val="-3"/>
            <w:u w:val="single"/>
          </w:rPr>
          <w:t xml:space="preserve"> </w:t>
        </w:r>
        <w:r>
          <w:rPr>
            <w:u w:val="single"/>
          </w:rPr>
          <w:t>pronoun</w:t>
        </w:r>
        <w:r>
          <w:rPr>
            <w:spacing w:val="-3"/>
            <w:u w:val="single"/>
          </w:rPr>
          <w:t xml:space="preserve"> </w:t>
        </w:r>
        <w:r>
          <w:rPr>
            <w:u w:val="single"/>
          </w:rPr>
          <w:t>is</w:t>
        </w:r>
        <w:r>
          <w:rPr>
            <w:spacing w:val="-2"/>
            <w:u w:val="single"/>
          </w:rPr>
          <w:t xml:space="preserve"> used?</w:t>
        </w:r>
      </w:hyperlink>
    </w:p>
    <w:p w14:paraId="4A2220A0" w14:textId="77777777" w:rsidR="005B11DD" w:rsidRDefault="005B11DD">
      <w:pPr>
        <w:sectPr w:rsidR="005B11DD">
          <w:pgSz w:w="12240" w:h="15840"/>
          <w:pgMar w:top="1360" w:right="1320" w:bottom="1200" w:left="1320" w:header="0" w:footer="1014" w:gutter="0"/>
          <w:cols w:space="720"/>
        </w:sectPr>
      </w:pPr>
    </w:p>
    <w:p w14:paraId="1A4A788A" w14:textId="77777777" w:rsidR="005B11DD" w:rsidRDefault="00E97A9B">
      <w:pPr>
        <w:pStyle w:val="Heading2"/>
        <w:spacing w:before="39"/>
      </w:pPr>
      <w:bookmarkStart w:id="45" w:name="Academic_Support_Services"/>
      <w:bookmarkEnd w:id="45"/>
      <w:r>
        <w:lastRenderedPageBreak/>
        <w:t xml:space="preserve">Academic Support </w:t>
      </w:r>
      <w:r>
        <w:rPr>
          <w:spacing w:val="-2"/>
        </w:rPr>
        <w:t>Services</w:t>
      </w:r>
    </w:p>
    <w:p w14:paraId="35FEF484" w14:textId="77777777" w:rsidR="005B11DD" w:rsidRDefault="00E97A9B">
      <w:pPr>
        <w:pStyle w:val="ListParagraph"/>
        <w:numPr>
          <w:ilvl w:val="0"/>
          <w:numId w:val="3"/>
        </w:numPr>
        <w:tabs>
          <w:tab w:val="left" w:pos="840"/>
        </w:tabs>
        <w:spacing w:before="24"/>
        <w:ind w:hanging="360"/>
      </w:pPr>
      <w:hyperlink r:id="rId60">
        <w:r>
          <w:rPr>
            <w:spacing w:val="-2"/>
            <w:u w:val="single"/>
          </w:rPr>
          <w:t>Academic</w:t>
        </w:r>
        <w:r>
          <w:rPr>
            <w:spacing w:val="22"/>
            <w:u w:val="single"/>
          </w:rPr>
          <w:t xml:space="preserve"> </w:t>
        </w:r>
        <w:r>
          <w:rPr>
            <w:spacing w:val="-2"/>
            <w:u w:val="single"/>
          </w:rPr>
          <w:t>Resource</w:t>
        </w:r>
        <w:r>
          <w:rPr>
            <w:spacing w:val="30"/>
            <w:u w:val="single"/>
          </w:rPr>
          <w:t xml:space="preserve"> </w:t>
        </w:r>
        <w:r>
          <w:rPr>
            <w:spacing w:val="-2"/>
            <w:u w:val="single"/>
          </w:rPr>
          <w:t>Center</w:t>
        </w:r>
      </w:hyperlink>
      <w:r>
        <w:rPr>
          <w:spacing w:val="24"/>
        </w:rPr>
        <w:t xml:space="preserve"> </w:t>
      </w:r>
      <w:r>
        <w:rPr>
          <w:spacing w:val="-2"/>
        </w:rPr>
        <w:t>(https://clear.unt.edu/canvas/student-resources)</w:t>
      </w:r>
    </w:p>
    <w:p w14:paraId="10F73024" w14:textId="77777777" w:rsidR="005B11DD" w:rsidRDefault="00E97A9B">
      <w:pPr>
        <w:pStyle w:val="ListParagraph"/>
        <w:numPr>
          <w:ilvl w:val="0"/>
          <w:numId w:val="3"/>
        </w:numPr>
        <w:tabs>
          <w:tab w:val="left" w:pos="840"/>
        </w:tabs>
        <w:spacing w:before="20"/>
        <w:ind w:hanging="360"/>
      </w:pPr>
      <w:hyperlink r:id="rId61">
        <w:r>
          <w:rPr>
            <w:u w:val="single"/>
          </w:rPr>
          <w:t>Academic</w:t>
        </w:r>
        <w:r>
          <w:rPr>
            <w:spacing w:val="-7"/>
            <w:u w:val="single"/>
          </w:rPr>
          <w:t xml:space="preserve"> </w:t>
        </w:r>
        <w:r>
          <w:rPr>
            <w:u w:val="single"/>
          </w:rPr>
          <w:t>Success</w:t>
        </w:r>
        <w:r>
          <w:rPr>
            <w:spacing w:val="-4"/>
            <w:u w:val="single"/>
          </w:rPr>
          <w:t xml:space="preserve"> </w:t>
        </w:r>
        <w:r>
          <w:rPr>
            <w:u w:val="single"/>
          </w:rPr>
          <w:t>Center</w:t>
        </w:r>
      </w:hyperlink>
      <w:r>
        <w:rPr>
          <w:spacing w:val="-4"/>
        </w:rPr>
        <w:t xml:space="preserve"> </w:t>
      </w:r>
      <w:r>
        <w:rPr>
          <w:spacing w:val="-2"/>
        </w:rPr>
        <w:t>(</w:t>
      </w:r>
      <w:hyperlink r:id="rId62">
        <w:r>
          <w:rPr>
            <w:color w:val="0562C1"/>
            <w:spacing w:val="-2"/>
            <w:u w:val="single" w:color="0562C1"/>
          </w:rPr>
          <w:t>https://success.unt.edu/asc</w:t>
        </w:r>
      </w:hyperlink>
      <w:r>
        <w:rPr>
          <w:spacing w:val="-2"/>
        </w:rPr>
        <w:t>)</w:t>
      </w:r>
    </w:p>
    <w:p w14:paraId="75FE93CA" w14:textId="77777777" w:rsidR="005B11DD" w:rsidRDefault="00E97A9B">
      <w:pPr>
        <w:pStyle w:val="ListParagraph"/>
        <w:numPr>
          <w:ilvl w:val="0"/>
          <w:numId w:val="3"/>
        </w:numPr>
        <w:tabs>
          <w:tab w:val="left" w:pos="840"/>
        </w:tabs>
        <w:ind w:hanging="360"/>
      </w:pPr>
      <w:hyperlink r:id="rId63">
        <w:r>
          <w:rPr>
            <w:color w:val="0562C1"/>
            <w:u w:val="single" w:color="0562C1"/>
          </w:rPr>
          <w:t>UNT</w:t>
        </w:r>
        <w:r>
          <w:rPr>
            <w:color w:val="0562C1"/>
            <w:spacing w:val="-5"/>
            <w:u w:val="single" w:color="0562C1"/>
          </w:rPr>
          <w:t xml:space="preserve"> </w:t>
        </w:r>
        <w:r>
          <w:rPr>
            <w:color w:val="0562C1"/>
            <w:u w:val="single" w:color="0562C1"/>
          </w:rPr>
          <w:t>Libraries</w:t>
        </w:r>
      </w:hyperlink>
      <w:r>
        <w:rPr>
          <w:color w:val="0562C1"/>
          <w:spacing w:val="-4"/>
        </w:rPr>
        <w:t xml:space="preserve"> </w:t>
      </w:r>
      <w:r>
        <w:rPr>
          <w:spacing w:val="-2"/>
        </w:rPr>
        <w:t>(</w:t>
      </w:r>
      <w:hyperlink r:id="rId64">
        <w:r>
          <w:rPr>
            <w:color w:val="0562C1"/>
            <w:spacing w:val="-2"/>
            <w:u w:val="single" w:color="0562C1"/>
          </w:rPr>
          <w:t>https://library.unt.edu/</w:t>
        </w:r>
      </w:hyperlink>
      <w:r>
        <w:rPr>
          <w:spacing w:val="-2"/>
        </w:rPr>
        <w:t>)</w:t>
      </w:r>
    </w:p>
    <w:p w14:paraId="4278ADDC" w14:textId="77777777" w:rsidR="005B11DD" w:rsidRDefault="00E97A9B">
      <w:pPr>
        <w:pStyle w:val="ListParagraph"/>
        <w:numPr>
          <w:ilvl w:val="0"/>
          <w:numId w:val="3"/>
        </w:numPr>
        <w:tabs>
          <w:tab w:val="left" w:pos="840"/>
        </w:tabs>
        <w:ind w:hanging="360"/>
      </w:pPr>
      <w:hyperlink r:id="rId65">
        <w:r>
          <w:rPr>
            <w:color w:val="0562C1"/>
            <w:u w:val="single" w:color="0562C1"/>
          </w:rPr>
          <w:t>Writing</w:t>
        </w:r>
        <w:r>
          <w:rPr>
            <w:color w:val="0562C1"/>
            <w:spacing w:val="-4"/>
            <w:u w:val="single" w:color="0562C1"/>
          </w:rPr>
          <w:t xml:space="preserve"> </w:t>
        </w:r>
        <w:r>
          <w:rPr>
            <w:color w:val="0562C1"/>
            <w:u w:val="single" w:color="0562C1"/>
          </w:rPr>
          <w:t>Lab</w:t>
        </w:r>
      </w:hyperlink>
      <w:r>
        <w:rPr>
          <w:color w:val="0562C1"/>
          <w:spacing w:val="-5"/>
        </w:rPr>
        <w:t xml:space="preserve"> </w:t>
      </w:r>
      <w:r>
        <w:rPr>
          <w:spacing w:val="-2"/>
        </w:rPr>
        <w:t>(</w:t>
      </w:r>
      <w:hyperlink r:id="rId66">
        <w:r>
          <w:rPr>
            <w:spacing w:val="-2"/>
            <w:u w:val="single"/>
          </w:rPr>
          <w:t>http://writingcenter.unt.edu/</w:t>
        </w:r>
      </w:hyperlink>
      <w:r>
        <w:rPr>
          <w:spacing w:val="-2"/>
        </w:rPr>
        <w:t>)</w:t>
      </w:r>
    </w:p>
    <w:p w14:paraId="2AB2A5F8" w14:textId="77777777" w:rsidR="005B11DD" w:rsidRDefault="005B11DD">
      <w:pPr>
        <w:pStyle w:val="BodyText"/>
        <w:spacing w:before="228"/>
        <w:ind w:left="0"/>
      </w:pPr>
    </w:p>
    <w:sectPr w:rsidR="005B11DD">
      <w:pgSz w:w="12240" w:h="15840"/>
      <w:pgMar w:top="1400" w:right="132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D5F76" w14:textId="77777777" w:rsidR="00E97A9B" w:rsidRDefault="00E97A9B">
      <w:r>
        <w:separator/>
      </w:r>
    </w:p>
  </w:endnote>
  <w:endnote w:type="continuationSeparator" w:id="0">
    <w:p w14:paraId="7985360B" w14:textId="77777777" w:rsidR="00E97A9B" w:rsidRDefault="00E9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C3A0" w14:textId="77777777" w:rsidR="005B11DD" w:rsidRDefault="00E97A9B">
    <w:pPr>
      <w:pStyle w:val="BodyText"/>
      <w:spacing w:line="14" w:lineRule="auto"/>
      <w:ind w:left="0"/>
      <w:rPr>
        <w:sz w:val="20"/>
      </w:rPr>
    </w:pPr>
    <w:r>
      <w:rPr>
        <w:noProof/>
      </w:rPr>
      <mc:AlternateContent>
        <mc:Choice Requires="wps">
          <w:drawing>
            <wp:anchor distT="0" distB="0" distL="0" distR="0" simplePos="0" relativeHeight="487251456" behindDoc="1" locked="0" layoutInCell="1" allowOverlap="1" wp14:anchorId="3C2AED37" wp14:editId="55DB29ED">
              <wp:simplePos x="0" y="0"/>
              <wp:positionH relativeFrom="page">
                <wp:posOffset>5138365</wp:posOffset>
              </wp:positionH>
              <wp:positionV relativeFrom="page">
                <wp:posOffset>9274610</wp:posOffset>
              </wp:positionV>
              <wp:extent cx="177165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165735"/>
                      </a:xfrm>
                      <a:prstGeom prst="rect">
                        <a:avLst/>
                      </a:prstGeom>
                    </wps:spPr>
                    <wps:txbx>
                      <w:txbxContent>
                        <w:p w14:paraId="53E445DC" w14:textId="77777777" w:rsidR="005B11DD" w:rsidRDefault="00E97A9B">
                          <w:pPr>
                            <w:pStyle w:val="BodyText"/>
                            <w:spacing w:line="245" w:lineRule="exact"/>
                            <w:ind w:left="20"/>
                          </w:pPr>
                          <w:r>
                            <w:t>University</w:t>
                          </w:r>
                          <w:r>
                            <w:rPr>
                              <w:spacing w:val="-4"/>
                            </w:rPr>
                            <w:t xml:space="preserve"> </w:t>
                          </w:r>
                          <w:r>
                            <w:t>of</w:t>
                          </w:r>
                          <w:r>
                            <w:rPr>
                              <w:spacing w:val="-3"/>
                            </w:rPr>
                            <w:t xml:space="preserve"> </w:t>
                          </w:r>
                          <w:r>
                            <w:t>North</w:t>
                          </w:r>
                          <w:r>
                            <w:rPr>
                              <w:spacing w:val="-3"/>
                            </w:rPr>
                            <w:t xml:space="preserve"> </w:t>
                          </w:r>
                          <w:r>
                            <w:t>Texas</w:t>
                          </w:r>
                          <w:r>
                            <w:rPr>
                              <w:spacing w:val="-5"/>
                            </w:rPr>
                            <w:t xml:space="preserve"> </w:t>
                          </w:r>
                          <w:r>
                            <w:t>|</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C2AED37" id="_x0000_t202" coordsize="21600,21600" o:spt="202" path="m,l,21600r21600,l21600,xe">
              <v:stroke joinstyle="miter"/>
              <v:path gradientshapeok="t" o:connecttype="rect"/>
            </v:shapetype>
            <v:shape id="Textbox 1" o:spid="_x0000_s1026" type="#_x0000_t202" style="position:absolute;margin-left:404.6pt;margin-top:730.3pt;width:139.5pt;height:13.05pt;z-index:-1606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" filled="f" stroked="f">
              <v:textbox inset="0,0,0,0">
                <w:txbxContent>
                  <w:p w14:paraId="53E445DC" w14:textId="77777777" w:rsidR="005B11DD" w:rsidRDefault="00E97A9B">
                    <w:pPr>
                      <w:pStyle w:val="BodyText"/>
                      <w:spacing w:line="245" w:lineRule="exact"/>
                      <w:ind w:left="20"/>
                    </w:pPr>
                    <w:r>
                      <w:t>University</w:t>
                    </w:r>
                    <w:r>
                      <w:rPr>
                        <w:spacing w:val="-4"/>
                      </w:rPr>
                      <w:t xml:space="preserve"> </w:t>
                    </w:r>
                    <w:r>
                      <w:t>of</w:t>
                    </w:r>
                    <w:r>
                      <w:rPr>
                        <w:spacing w:val="-3"/>
                      </w:rPr>
                      <w:t xml:space="preserve"> </w:t>
                    </w:r>
                    <w:r>
                      <w:t>North</w:t>
                    </w:r>
                    <w:r>
                      <w:rPr>
                        <w:spacing w:val="-3"/>
                      </w:rPr>
                      <w:t xml:space="preserve"> </w:t>
                    </w:r>
                    <w:r>
                      <w:t>Texas</w:t>
                    </w:r>
                    <w:r>
                      <w:rPr>
                        <w:spacing w:val="-5"/>
                      </w:rPr>
                      <w:t xml:space="preserve"> </w:t>
                    </w:r>
                    <w:r>
                      <w:t>|</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8586" w14:textId="77777777" w:rsidR="00E97A9B" w:rsidRDefault="00E97A9B">
      <w:r>
        <w:separator/>
      </w:r>
    </w:p>
  </w:footnote>
  <w:footnote w:type="continuationSeparator" w:id="0">
    <w:p w14:paraId="55DF2153" w14:textId="77777777" w:rsidR="00E97A9B" w:rsidRDefault="00E97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5EBA"/>
    <w:multiLevelType w:val="hybridMultilevel"/>
    <w:tmpl w:val="B9EAFA64"/>
    <w:lvl w:ilvl="0" w:tplc="68089196">
      <w:start w:val="1"/>
      <w:numFmt w:val="decimal"/>
      <w:lvlText w:val="(%1)"/>
      <w:lvlJc w:val="left"/>
      <w:pPr>
        <w:ind w:left="118" w:hanging="296"/>
        <w:jc w:val="left"/>
      </w:pPr>
      <w:rPr>
        <w:rFonts w:ascii="Calibri" w:eastAsia="Calibri" w:hAnsi="Calibri" w:cs="Calibri" w:hint="default"/>
        <w:b w:val="0"/>
        <w:bCs w:val="0"/>
        <w:i w:val="0"/>
        <w:iCs w:val="0"/>
        <w:spacing w:val="0"/>
        <w:w w:val="100"/>
        <w:sz w:val="22"/>
        <w:szCs w:val="22"/>
        <w:lang w:val="en-US" w:eastAsia="en-US" w:bidi="ar-SA"/>
      </w:rPr>
    </w:lvl>
    <w:lvl w:ilvl="1" w:tplc="954E5C3E">
      <w:start w:val="1"/>
      <w:numFmt w:val="decimal"/>
      <w:lvlText w:val="%2."/>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2" w:tplc="26BC73A2">
      <w:numFmt w:val="bullet"/>
      <w:lvlText w:val="•"/>
      <w:lvlJc w:val="left"/>
      <w:pPr>
        <w:ind w:left="1813" w:hanging="361"/>
      </w:pPr>
      <w:rPr>
        <w:rFonts w:hint="default"/>
        <w:lang w:val="en-US" w:eastAsia="en-US" w:bidi="ar-SA"/>
      </w:rPr>
    </w:lvl>
    <w:lvl w:ilvl="3" w:tplc="925E9DD6">
      <w:numFmt w:val="bullet"/>
      <w:lvlText w:val="•"/>
      <w:lvlJc w:val="left"/>
      <w:pPr>
        <w:ind w:left="2786" w:hanging="361"/>
      </w:pPr>
      <w:rPr>
        <w:rFonts w:hint="default"/>
        <w:lang w:val="en-US" w:eastAsia="en-US" w:bidi="ar-SA"/>
      </w:rPr>
    </w:lvl>
    <w:lvl w:ilvl="4" w:tplc="8F2CF424">
      <w:numFmt w:val="bullet"/>
      <w:lvlText w:val="•"/>
      <w:lvlJc w:val="left"/>
      <w:pPr>
        <w:ind w:left="3760" w:hanging="361"/>
      </w:pPr>
      <w:rPr>
        <w:rFonts w:hint="default"/>
        <w:lang w:val="en-US" w:eastAsia="en-US" w:bidi="ar-SA"/>
      </w:rPr>
    </w:lvl>
    <w:lvl w:ilvl="5" w:tplc="CCFED8C2">
      <w:numFmt w:val="bullet"/>
      <w:lvlText w:val="•"/>
      <w:lvlJc w:val="left"/>
      <w:pPr>
        <w:ind w:left="4733" w:hanging="361"/>
      </w:pPr>
      <w:rPr>
        <w:rFonts w:hint="default"/>
        <w:lang w:val="en-US" w:eastAsia="en-US" w:bidi="ar-SA"/>
      </w:rPr>
    </w:lvl>
    <w:lvl w:ilvl="6" w:tplc="4B4E4AA6">
      <w:numFmt w:val="bullet"/>
      <w:lvlText w:val="•"/>
      <w:lvlJc w:val="left"/>
      <w:pPr>
        <w:ind w:left="5706" w:hanging="361"/>
      </w:pPr>
      <w:rPr>
        <w:rFonts w:hint="default"/>
        <w:lang w:val="en-US" w:eastAsia="en-US" w:bidi="ar-SA"/>
      </w:rPr>
    </w:lvl>
    <w:lvl w:ilvl="7" w:tplc="3DA423C0">
      <w:numFmt w:val="bullet"/>
      <w:lvlText w:val="•"/>
      <w:lvlJc w:val="left"/>
      <w:pPr>
        <w:ind w:left="6680" w:hanging="361"/>
      </w:pPr>
      <w:rPr>
        <w:rFonts w:hint="default"/>
        <w:lang w:val="en-US" w:eastAsia="en-US" w:bidi="ar-SA"/>
      </w:rPr>
    </w:lvl>
    <w:lvl w:ilvl="8" w:tplc="F516EE34">
      <w:numFmt w:val="bullet"/>
      <w:lvlText w:val="•"/>
      <w:lvlJc w:val="left"/>
      <w:pPr>
        <w:ind w:left="7653" w:hanging="361"/>
      </w:pPr>
      <w:rPr>
        <w:rFonts w:hint="default"/>
        <w:lang w:val="en-US" w:eastAsia="en-US" w:bidi="ar-SA"/>
      </w:rPr>
    </w:lvl>
  </w:abstractNum>
  <w:abstractNum w:abstractNumId="1" w15:restartNumberingAfterBreak="0">
    <w:nsid w:val="120340B1"/>
    <w:multiLevelType w:val="hybridMultilevel"/>
    <w:tmpl w:val="F3AE096C"/>
    <w:lvl w:ilvl="0" w:tplc="C70217BC">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0DC002B0">
      <w:numFmt w:val="bullet"/>
      <w:lvlText w:val="•"/>
      <w:lvlJc w:val="left"/>
      <w:pPr>
        <w:ind w:left="1716" w:hanging="361"/>
      </w:pPr>
      <w:rPr>
        <w:rFonts w:hint="default"/>
        <w:lang w:val="en-US" w:eastAsia="en-US" w:bidi="ar-SA"/>
      </w:rPr>
    </w:lvl>
    <w:lvl w:ilvl="2" w:tplc="6338DB78">
      <w:numFmt w:val="bullet"/>
      <w:lvlText w:val="•"/>
      <w:lvlJc w:val="left"/>
      <w:pPr>
        <w:ind w:left="2592" w:hanging="361"/>
      </w:pPr>
      <w:rPr>
        <w:rFonts w:hint="default"/>
        <w:lang w:val="en-US" w:eastAsia="en-US" w:bidi="ar-SA"/>
      </w:rPr>
    </w:lvl>
    <w:lvl w:ilvl="3" w:tplc="3DAC58A8">
      <w:numFmt w:val="bullet"/>
      <w:lvlText w:val="•"/>
      <w:lvlJc w:val="left"/>
      <w:pPr>
        <w:ind w:left="3468" w:hanging="361"/>
      </w:pPr>
      <w:rPr>
        <w:rFonts w:hint="default"/>
        <w:lang w:val="en-US" w:eastAsia="en-US" w:bidi="ar-SA"/>
      </w:rPr>
    </w:lvl>
    <w:lvl w:ilvl="4" w:tplc="96F49FB4">
      <w:numFmt w:val="bullet"/>
      <w:lvlText w:val="•"/>
      <w:lvlJc w:val="left"/>
      <w:pPr>
        <w:ind w:left="4344" w:hanging="361"/>
      </w:pPr>
      <w:rPr>
        <w:rFonts w:hint="default"/>
        <w:lang w:val="en-US" w:eastAsia="en-US" w:bidi="ar-SA"/>
      </w:rPr>
    </w:lvl>
    <w:lvl w:ilvl="5" w:tplc="3EDCE476">
      <w:numFmt w:val="bullet"/>
      <w:lvlText w:val="•"/>
      <w:lvlJc w:val="left"/>
      <w:pPr>
        <w:ind w:left="5220" w:hanging="361"/>
      </w:pPr>
      <w:rPr>
        <w:rFonts w:hint="default"/>
        <w:lang w:val="en-US" w:eastAsia="en-US" w:bidi="ar-SA"/>
      </w:rPr>
    </w:lvl>
    <w:lvl w:ilvl="6" w:tplc="090ED87A">
      <w:numFmt w:val="bullet"/>
      <w:lvlText w:val="•"/>
      <w:lvlJc w:val="left"/>
      <w:pPr>
        <w:ind w:left="6096" w:hanging="361"/>
      </w:pPr>
      <w:rPr>
        <w:rFonts w:hint="default"/>
        <w:lang w:val="en-US" w:eastAsia="en-US" w:bidi="ar-SA"/>
      </w:rPr>
    </w:lvl>
    <w:lvl w:ilvl="7" w:tplc="7E7CC13E">
      <w:numFmt w:val="bullet"/>
      <w:lvlText w:val="•"/>
      <w:lvlJc w:val="left"/>
      <w:pPr>
        <w:ind w:left="6972" w:hanging="361"/>
      </w:pPr>
      <w:rPr>
        <w:rFonts w:hint="default"/>
        <w:lang w:val="en-US" w:eastAsia="en-US" w:bidi="ar-SA"/>
      </w:rPr>
    </w:lvl>
    <w:lvl w:ilvl="8" w:tplc="FB5E0390">
      <w:numFmt w:val="bullet"/>
      <w:lvlText w:val="•"/>
      <w:lvlJc w:val="left"/>
      <w:pPr>
        <w:ind w:left="7848" w:hanging="361"/>
      </w:pPr>
      <w:rPr>
        <w:rFonts w:hint="default"/>
        <w:lang w:val="en-US" w:eastAsia="en-US" w:bidi="ar-SA"/>
      </w:rPr>
    </w:lvl>
  </w:abstractNum>
  <w:abstractNum w:abstractNumId="2" w15:restartNumberingAfterBreak="0">
    <w:nsid w:val="178B5203"/>
    <w:multiLevelType w:val="hybridMultilevel"/>
    <w:tmpl w:val="1B58512E"/>
    <w:lvl w:ilvl="0" w:tplc="CB2AA746">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1" w:tplc="AAA2B138">
      <w:numFmt w:val="bullet"/>
      <w:lvlText w:val="•"/>
      <w:lvlJc w:val="left"/>
      <w:pPr>
        <w:ind w:left="1716" w:hanging="361"/>
      </w:pPr>
      <w:rPr>
        <w:rFonts w:hint="default"/>
        <w:lang w:val="en-US" w:eastAsia="en-US" w:bidi="ar-SA"/>
      </w:rPr>
    </w:lvl>
    <w:lvl w:ilvl="2" w:tplc="50B22970">
      <w:numFmt w:val="bullet"/>
      <w:lvlText w:val="•"/>
      <w:lvlJc w:val="left"/>
      <w:pPr>
        <w:ind w:left="2592" w:hanging="361"/>
      </w:pPr>
      <w:rPr>
        <w:rFonts w:hint="default"/>
        <w:lang w:val="en-US" w:eastAsia="en-US" w:bidi="ar-SA"/>
      </w:rPr>
    </w:lvl>
    <w:lvl w:ilvl="3" w:tplc="1F2C2EC2">
      <w:numFmt w:val="bullet"/>
      <w:lvlText w:val="•"/>
      <w:lvlJc w:val="left"/>
      <w:pPr>
        <w:ind w:left="3468" w:hanging="361"/>
      </w:pPr>
      <w:rPr>
        <w:rFonts w:hint="default"/>
        <w:lang w:val="en-US" w:eastAsia="en-US" w:bidi="ar-SA"/>
      </w:rPr>
    </w:lvl>
    <w:lvl w:ilvl="4" w:tplc="1DA49C3C">
      <w:numFmt w:val="bullet"/>
      <w:lvlText w:val="•"/>
      <w:lvlJc w:val="left"/>
      <w:pPr>
        <w:ind w:left="4344" w:hanging="361"/>
      </w:pPr>
      <w:rPr>
        <w:rFonts w:hint="default"/>
        <w:lang w:val="en-US" w:eastAsia="en-US" w:bidi="ar-SA"/>
      </w:rPr>
    </w:lvl>
    <w:lvl w:ilvl="5" w:tplc="2500EF02">
      <w:numFmt w:val="bullet"/>
      <w:lvlText w:val="•"/>
      <w:lvlJc w:val="left"/>
      <w:pPr>
        <w:ind w:left="5220" w:hanging="361"/>
      </w:pPr>
      <w:rPr>
        <w:rFonts w:hint="default"/>
        <w:lang w:val="en-US" w:eastAsia="en-US" w:bidi="ar-SA"/>
      </w:rPr>
    </w:lvl>
    <w:lvl w:ilvl="6" w:tplc="E13087A6">
      <w:numFmt w:val="bullet"/>
      <w:lvlText w:val="•"/>
      <w:lvlJc w:val="left"/>
      <w:pPr>
        <w:ind w:left="6096" w:hanging="361"/>
      </w:pPr>
      <w:rPr>
        <w:rFonts w:hint="default"/>
        <w:lang w:val="en-US" w:eastAsia="en-US" w:bidi="ar-SA"/>
      </w:rPr>
    </w:lvl>
    <w:lvl w:ilvl="7" w:tplc="7430ED4A">
      <w:numFmt w:val="bullet"/>
      <w:lvlText w:val="•"/>
      <w:lvlJc w:val="left"/>
      <w:pPr>
        <w:ind w:left="6972" w:hanging="361"/>
      </w:pPr>
      <w:rPr>
        <w:rFonts w:hint="default"/>
        <w:lang w:val="en-US" w:eastAsia="en-US" w:bidi="ar-SA"/>
      </w:rPr>
    </w:lvl>
    <w:lvl w:ilvl="8" w:tplc="ED92A5D8">
      <w:numFmt w:val="bullet"/>
      <w:lvlText w:val="•"/>
      <w:lvlJc w:val="left"/>
      <w:pPr>
        <w:ind w:left="7848" w:hanging="361"/>
      </w:pPr>
      <w:rPr>
        <w:rFonts w:hint="default"/>
        <w:lang w:val="en-US" w:eastAsia="en-US" w:bidi="ar-SA"/>
      </w:rPr>
    </w:lvl>
  </w:abstractNum>
  <w:abstractNum w:abstractNumId="3" w15:restartNumberingAfterBreak="0">
    <w:nsid w:val="1F2E4EDC"/>
    <w:multiLevelType w:val="hybridMultilevel"/>
    <w:tmpl w:val="499AECDA"/>
    <w:lvl w:ilvl="0" w:tplc="17E4F9E6">
      <w:numFmt w:val="bullet"/>
      <w:lvlText w:val="•"/>
      <w:lvlJc w:val="left"/>
      <w:pPr>
        <w:ind w:left="1058" w:hanging="360"/>
      </w:pPr>
      <w:rPr>
        <w:rFonts w:ascii="Arial" w:eastAsia="Arial" w:hAnsi="Arial" w:cs="Arial" w:hint="default"/>
        <w:b w:val="0"/>
        <w:bCs w:val="0"/>
        <w:i w:val="0"/>
        <w:iCs w:val="0"/>
        <w:spacing w:val="0"/>
        <w:w w:val="100"/>
        <w:sz w:val="24"/>
        <w:szCs w:val="24"/>
        <w:lang w:val="en-US" w:eastAsia="en-US" w:bidi="ar-SA"/>
      </w:rPr>
    </w:lvl>
    <w:lvl w:ilvl="1" w:tplc="A1469D70">
      <w:numFmt w:val="bullet"/>
      <w:lvlText w:val="•"/>
      <w:lvlJc w:val="left"/>
      <w:pPr>
        <w:ind w:left="1914" w:hanging="360"/>
      </w:pPr>
      <w:rPr>
        <w:rFonts w:hint="default"/>
        <w:lang w:val="en-US" w:eastAsia="en-US" w:bidi="ar-SA"/>
      </w:rPr>
    </w:lvl>
    <w:lvl w:ilvl="2" w:tplc="479A529E">
      <w:numFmt w:val="bullet"/>
      <w:lvlText w:val="•"/>
      <w:lvlJc w:val="left"/>
      <w:pPr>
        <w:ind w:left="2768" w:hanging="360"/>
      </w:pPr>
      <w:rPr>
        <w:rFonts w:hint="default"/>
        <w:lang w:val="en-US" w:eastAsia="en-US" w:bidi="ar-SA"/>
      </w:rPr>
    </w:lvl>
    <w:lvl w:ilvl="3" w:tplc="F44EE690">
      <w:numFmt w:val="bullet"/>
      <w:lvlText w:val="•"/>
      <w:lvlJc w:val="left"/>
      <w:pPr>
        <w:ind w:left="3622" w:hanging="360"/>
      </w:pPr>
      <w:rPr>
        <w:rFonts w:hint="default"/>
        <w:lang w:val="en-US" w:eastAsia="en-US" w:bidi="ar-SA"/>
      </w:rPr>
    </w:lvl>
    <w:lvl w:ilvl="4" w:tplc="B5FE598E">
      <w:numFmt w:val="bullet"/>
      <w:lvlText w:val="•"/>
      <w:lvlJc w:val="left"/>
      <w:pPr>
        <w:ind w:left="4476" w:hanging="360"/>
      </w:pPr>
      <w:rPr>
        <w:rFonts w:hint="default"/>
        <w:lang w:val="en-US" w:eastAsia="en-US" w:bidi="ar-SA"/>
      </w:rPr>
    </w:lvl>
    <w:lvl w:ilvl="5" w:tplc="0F7C8AE4">
      <w:numFmt w:val="bullet"/>
      <w:lvlText w:val="•"/>
      <w:lvlJc w:val="left"/>
      <w:pPr>
        <w:ind w:left="5330" w:hanging="360"/>
      </w:pPr>
      <w:rPr>
        <w:rFonts w:hint="default"/>
        <w:lang w:val="en-US" w:eastAsia="en-US" w:bidi="ar-SA"/>
      </w:rPr>
    </w:lvl>
    <w:lvl w:ilvl="6" w:tplc="E7E009EE">
      <w:numFmt w:val="bullet"/>
      <w:lvlText w:val="•"/>
      <w:lvlJc w:val="left"/>
      <w:pPr>
        <w:ind w:left="6184" w:hanging="360"/>
      </w:pPr>
      <w:rPr>
        <w:rFonts w:hint="default"/>
        <w:lang w:val="en-US" w:eastAsia="en-US" w:bidi="ar-SA"/>
      </w:rPr>
    </w:lvl>
    <w:lvl w:ilvl="7" w:tplc="6D4A42A8">
      <w:numFmt w:val="bullet"/>
      <w:lvlText w:val="•"/>
      <w:lvlJc w:val="left"/>
      <w:pPr>
        <w:ind w:left="7038" w:hanging="360"/>
      </w:pPr>
      <w:rPr>
        <w:rFonts w:hint="default"/>
        <w:lang w:val="en-US" w:eastAsia="en-US" w:bidi="ar-SA"/>
      </w:rPr>
    </w:lvl>
    <w:lvl w:ilvl="8" w:tplc="9028C494">
      <w:numFmt w:val="bullet"/>
      <w:lvlText w:val="•"/>
      <w:lvlJc w:val="left"/>
      <w:pPr>
        <w:ind w:left="7892" w:hanging="360"/>
      </w:pPr>
      <w:rPr>
        <w:rFonts w:hint="default"/>
        <w:lang w:val="en-US" w:eastAsia="en-US" w:bidi="ar-SA"/>
      </w:rPr>
    </w:lvl>
  </w:abstractNum>
  <w:abstractNum w:abstractNumId="4" w15:restartNumberingAfterBreak="0">
    <w:nsid w:val="30852C8E"/>
    <w:multiLevelType w:val="hybridMultilevel"/>
    <w:tmpl w:val="1124E784"/>
    <w:lvl w:ilvl="0" w:tplc="63A894A2">
      <w:start w:val="1"/>
      <w:numFmt w:val="decimal"/>
      <w:lvlText w:val="%1."/>
      <w:lvlJc w:val="left"/>
      <w:pPr>
        <w:ind w:left="1214" w:hanging="361"/>
        <w:jc w:val="left"/>
      </w:pPr>
      <w:rPr>
        <w:rFonts w:ascii="Calibri" w:eastAsia="Calibri" w:hAnsi="Calibri" w:cs="Calibri" w:hint="default"/>
        <w:b w:val="0"/>
        <w:bCs w:val="0"/>
        <w:i w:val="0"/>
        <w:iCs w:val="0"/>
        <w:color w:val="2C3A45"/>
        <w:spacing w:val="0"/>
        <w:w w:val="100"/>
        <w:sz w:val="22"/>
        <w:szCs w:val="22"/>
        <w:lang w:val="en-US" w:eastAsia="en-US" w:bidi="ar-SA"/>
      </w:rPr>
    </w:lvl>
    <w:lvl w:ilvl="1" w:tplc="A10CB506">
      <w:numFmt w:val="bullet"/>
      <w:lvlText w:val="•"/>
      <w:lvlJc w:val="left"/>
      <w:pPr>
        <w:ind w:left="2058" w:hanging="361"/>
      </w:pPr>
      <w:rPr>
        <w:rFonts w:hint="default"/>
        <w:lang w:val="en-US" w:eastAsia="en-US" w:bidi="ar-SA"/>
      </w:rPr>
    </w:lvl>
    <w:lvl w:ilvl="2" w:tplc="19ECFB48">
      <w:numFmt w:val="bullet"/>
      <w:lvlText w:val="•"/>
      <w:lvlJc w:val="left"/>
      <w:pPr>
        <w:ind w:left="2896" w:hanging="361"/>
      </w:pPr>
      <w:rPr>
        <w:rFonts w:hint="default"/>
        <w:lang w:val="en-US" w:eastAsia="en-US" w:bidi="ar-SA"/>
      </w:rPr>
    </w:lvl>
    <w:lvl w:ilvl="3" w:tplc="9F12DEF4">
      <w:numFmt w:val="bullet"/>
      <w:lvlText w:val="•"/>
      <w:lvlJc w:val="left"/>
      <w:pPr>
        <w:ind w:left="3734" w:hanging="361"/>
      </w:pPr>
      <w:rPr>
        <w:rFonts w:hint="default"/>
        <w:lang w:val="en-US" w:eastAsia="en-US" w:bidi="ar-SA"/>
      </w:rPr>
    </w:lvl>
    <w:lvl w:ilvl="4" w:tplc="EA7C15CC">
      <w:numFmt w:val="bullet"/>
      <w:lvlText w:val="•"/>
      <w:lvlJc w:val="left"/>
      <w:pPr>
        <w:ind w:left="4572" w:hanging="361"/>
      </w:pPr>
      <w:rPr>
        <w:rFonts w:hint="default"/>
        <w:lang w:val="en-US" w:eastAsia="en-US" w:bidi="ar-SA"/>
      </w:rPr>
    </w:lvl>
    <w:lvl w:ilvl="5" w:tplc="794852F0">
      <w:numFmt w:val="bullet"/>
      <w:lvlText w:val="•"/>
      <w:lvlJc w:val="left"/>
      <w:pPr>
        <w:ind w:left="5410" w:hanging="361"/>
      </w:pPr>
      <w:rPr>
        <w:rFonts w:hint="default"/>
        <w:lang w:val="en-US" w:eastAsia="en-US" w:bidi="ar-SA"/>
      </w:rPr>
    </w:lvl>
    <w:lvl w:ilvl="6" w:tplc="27DC6B14">
      <w:numFmt w:val="bullet"/>
      <w:lvlText w:val="•"/>
      <w:lvlJc w:val="left"/>
      <w:pPr>
        <w:ind w:left="6248" w:hanging="361"/>
      </w:pPr>
      <w:rPr>
        <w:rFonts w:hint="default"/>
        <w:lang w:val="en-US" w:eastAsia="en-US" w:bidi="ar-SA"/>
      </w:rPr>
    </w:lvl>
    <w:lvl w:ilvl="7" w:tplc="5CC45476">
      <w:numFmt w:val="bullet"/>
      <w:lvlText w:val="•"/>
      <w:lvlJc w:val="left"/>
      <w:pPr>
        <w:ind w:left="7086" w:hanging="361"/>
      </w:pPr>
      <w:rPr>
        <w:rFonts w:hint="default"/>
        <w:lang w:val="en-US" w:eastAsia="en-US" w:bidi="ar-SA"/>
      </w:rPr>
    </w:lvl>
    <w:lvl w:ilvl="8" w:tplc="B15A555C">
      <w:numFmt w:val="bullet"/>
      <w:lvlText w:val="•"/>
      <w:lvlJc w:val="left"/>
      <w:pPr>
        <w:ind w:left="7924" w:hanging="361"/>
      </w:pPr>
      <w:rPr>
        <w:rFonts w:hint="default"/>
        <w:lang w:val="en-US" w:eastAsia="en-US" w:bidi="ar-SA"/>
      </w:rPr>
    </w:lvl>
  </w:abstractNum>
  <w:abstractNum w:abstractNumId="5" w15:restartNumberingAfterBreak="0">
    <w:nsid w:val="449D0F75"/>
    <w:multiLevelType w:val="hybridMultilevel"/>
    <w:tmpl w:val="78BEAE2A"/>
    <w:lvl w:ilvl="0" w:tplc="1236EE1A">
      <w:numFmt w:val="bullet"/>
      <w:lvlText w:val="o"/>
      <w:lvlJc w:val="left"/>
      <w:pPr>
        <w:ind w:left="840" w:hanging="361"/>
      </w:pPr>
      <w:rPr>
        <w:rFonts w:ascii="Courier New" w:eastAsia="Courier New" w:hAnsi="Courier New" w:cs="Courier New" w:hint="default"/>
        <w:b w:val="0"/>
        <w:bCs w:val="0"/>
        <w:i w:val="0"/>
        <w:iCs w:val="0"/>
        <w:spacing w:val="0"/>
        <w:w w:val="100"/>
        <w:sz w:val="22"/>
        <w:szCs w:val="22"/>
        <w:lang w:val="en-US" w:eastAsia="en-US" w:bidi="ar-SA"/>
      </w:rPr>
    </w:lvl>
    <w:lvl w:ilvl="1" w:tplc="055E4F90">
      <w:numFmt w:val="bullet"/>
      <w:lvlText w:val="•"/>
      <w:lvlJc w:val="left"/>
      <w:pPr>
        <w:ind w:left="1716" w:hanging="361"/>
      </w:pPr>
      <w:rPr>
        <w:rFonts w:hint="default"/>
        <w:lang w:val="en-US" w:eastAsia="en-US" w:bidi="ar-SA"/>
      </w:rPr>
    </w:lvl>
    <w:lvl w:ilvl="2" w:tplc="9852F8EA">
      <w:numFmt w:val="bullet"/>
      <w:lvlText w:val="•"/>
      <w:lvlJc w:val="left"/>
      <w:pPr>
        <w:ind w:left="2592" w:hanging="361"/>
      </w:pPr>
      <w:rPr>
        <w:rFonts w:hint="default"/>
        <w:lang w:val="en-US" w:eastAsia="en-US" w:bidi="ar-SA"/>
      </w:rPr>
    </w:lvl>
    <w:lvl w:ilvl="3" w:tplc="E8327E4A">
      <w:numFmt w:val="bullet"/>
      <w:lvlText w:val="•"/>
      <w:lvlJc w:val="left"/>
      <w:pPr>
        <w:ind w:left="3468" w:hanging="361"/>
      </w:pPr>
      <w:rPr>
        <w:rFonts w:hint="default"/>
        <w:lang w:val="en-US" w:eastAsia="en-US" w:bidi="ar-SA"/>
      </w:rPr>
    </w:lvl>
    <w:lvl w:ilvl="4" w:tplc="7E42168A">
      <w:numFmt w:val="bullet"/>
      <w:lvlText w:val="•"/>
      <w:lvlJc w:val="left"/>
      <w:pPr>
        <w:ind w:left="4344" w:hanging="361"/>
      </w:pPr>
      <w:rPr>
        <w:rFonts w:hint="default"/>
        <w:lang w:val="en-US" w:eastAsia="en-US" w:bidi="ar-SA"/>
      </w:rPr>
    </w:lvl>
    <w:lvl w:ilvl="5" w:tplc="084A45BE">
      <w:numFmt w:val="bullet"/>
      <w:lvlText w:val="•"/>
      <w:lvlJc w:val="left"/>
      <w:pPr>
        <w:ind w:left="5220" w:hanging="361"/>
      </w:pPr>
      <w:rPr>
        <w:rFonts w:hint="default"/>
        <w:lang w:val="en-US" w:eastAsia="en-US" w:bidi="ar-SA"/>
      </w:rPr>
    </w:lvl>
    <w:lvl w:ilvl="6" w:tplc="DFC66C80">
      <w:numFmt w:val="bullet"/>
      <w:lvlText w:val="•"/>
      <w:lvlJc w:val="left"/>
      <w:pPr>
        <w:ind w:left="6096" w:hanging="361"/>
      </w:pPr>
      <w:rPr>
        <w:rFonts w:hint="default"/>
        <w:lang w:val="en-US" w:eastAsia="en-US" w:bidi="ar-SA"/>
      </w:rPr>
    </w:lvl>
    <w:lvl w:ilvl="7" w:tplc="DE9CA31E">
      <w:numFmt w:val="bullet"/>
      <w:lvlText w:val="•"/>
      <w:lvlJc w:val="left"/>
      <w:pPr>
        <w:ind w:left="6972" w:hanging="361"/>
      </w:pPr>
      <w:rPr>
        <w:rFonts w:hint="default"/>
        <w:lang w:val="en-US" w:eastAsia="en-US" w:bidi="ar-SA"/>
      </w:rPr>
    </w:lvl>
    <w:lvl w:ilvl="8" w:tplc="3F4A6F5C">
      <w:numFmt w:val="bullet"/>
      <w:lvlText w:val="•"/>
      <w:lvlJc w:val="left"/>
      <w:pPr>
        <w:ind w:left="7848" w:hanging="361"/>
      </w:pPr>
      <w:rPr>
        <w:rFonts w:hint="default"/>
        <w:lang w:val="en-US" w:eastAsia="en-US" w:bidi="ar-SA"/>
      </w:rPr>
    </w:lvl>
  </w:abstractNum>
  <w:abstractNum w:abstractNumId="6" w15:restartNumberingAfterBreak="0">
    <w:nsid w:val="5BF33E71"/>
    <w:multiLevelType w:val="hybridMultilevel"/>
    <w:tmpl w:val="83F0ED9C"/>
    <w:lvl w:ilvl="0" w:tplc="3FC6E842">
      <w:start w:val="1"/>
      <w:numFmt w:val="decimal"/>
      <w:lvlText w:val="%1."/>
      <w:lvlJc w:val="left"/>
      <w:pPr>
        <w:ind w:left="839" w:hanging="361"/>
        <w:jc w:val="left"/>
      </w:pPr>
      <w:rPr>
        <w:rFonts w:hint="default"/>
        <w:spacing w:val="0"/>
        <w:w w:val="100"/>
        <w:lang w:val="en-US" w:eastAsia="en-US" w:bidi="ar-SA"/>
      </w:rPr>
    </w:lvl>
    <w:lvl w:ilvl="1" w:tplc="C3E25696">
      <w:numFmt w:val="bullet"/>
      <w:lvlText w:val="•"/>
      <w:lvlJc w:val="left"/>
      <w:pPr>
        <w:ind w:left="1716" w:hanging="361"/>
      </w:pPr>
      <w:rPr>
        <w:rFonts w:hint="default"/>
        <w:lang w:val="en-US" w:eastAsia="en-US" w:bidi="ar-SA"/>
      </w:rPr>
    </w:lvl>
    <w:lvl w:ilvl="2" w:tplc="1BA86F00">
      <w:numFmt w:val="bullet"/>
      <w:lvlText w:val="•"/>
      <w:lvlJc w:val="left"/>
      <w:pPr>
        <w:ind w:left="2592" w:hanging="361"/>
      </w:pPr>
      <w:rPr>
        <w:rFonts w:hint="default"/>
        <w:lang w:val="en-US" w:eastAsia="en-US" w:bidi="ar-SA"/>
      </w:rPr>
    </w:lvl>
    <w:lvl w:ilvl="3" w:tplc="EEF030A2">
      <w:numFmt w:val="bullet"/>
      <w:lvlText w:val="•"/>
      <w:lvlJc w:val="left"/>
      <w:pPr>
        <w:ind w:left="3468" w:hanging="361"/>
      </w:pPr>
      <w:rPr>
        <w:rFonts w:hint="default"/>
        <w:lang w:val="en-US" w:eastAsia="en-US" w:bidi="ar-SA"/>
      </w:rPr>
    </w:lvl>
    <w:lvl w:ilvl="4" w:tplc="10306694">
      <w:numFmt w:val="bullet"/>
      <w:lvlText w:val="•"/>
      <w:lvlJc w:val="left"/>
      <w:pPr>
        <w:ind w:left="4344" w:hanging="361"/>
      </w:pPr>
      <w:rPr>
        <w:rFonts w:hint="default"/>
        <w:lang w:val="en-US" w:eastAsia="en-US" w:bidi="ar-SA"/>
      </w:rPr>
    </w:lvl>
    <w:lvl w:ilvl="5" w:tplc="D6CC0C6E">
      <w:numFmt w:val="bullet"/>
      <w:lvlText w:val="•"/>
      <w:lvlJc w:val="left"/>
      <w:pPr>
        <w:ind w:left="5220" w:hanging="361"/>
      </w:pPr>
      <w:rPr>
        <w:rFonts w:hint="default"/>
        <w:lang w:val="en-US" w:eastAsia="en-US" w:bidi="ar-SA"/>
      </w:rPr>
    </w:lvl>
    <w:lvl w:ilvl="6" w:tplc="1E2C02CA">
      <w:numFmt w:val="bullet"/>
      <w:lvlText w:val="•"/>
      <w:lvlJc w:val="left"/>
      <w:pPr>
        <w:ind w:left="6096" w:hanging="361"/>
      </w:pPr>
      <w:rPr>
        <w:rFonts w:hint="default"/>
        <w:lang w:val="en-US" w:eastAsia="en-US" w:bidi="ar-SA"/>
      </w:rPr>
    </w:lvl>
    <w:lvl w:ilvl="7" w:tplc="4F92EE84">
      <w:numFmt w:val="bullet"/>
      <w:lvlText w:val="•"/>
      <w:lvlJc w:val="left"/>
      <w:pPr>
        <w:ind w:left="6972" w:hanging="361"/>
      </w:pPr>
      <w:rPr>
        <w:rFonts w:hint="default"/>
        <w:lang w:val="en-US" w:eastAsia="en-US" w:bidi="ar-SA"/>
      </w:rPr>
    </w:lvl>
    <w:lvl w:ilvl="8" w:tplc="BCA248C0">
      <w:numFmt w:val="bullet"/>
      <w:lvlText w:val="•"/>
      <w:lvlJc w:val="left"/>
      <w:pPr>
        <w:ind w:left="7848" w:hanging="361"/>
      </w:pPr>
      <w:rPr>
        <w:rFonts w:hint="default"/>
        <w:lang w:val="en-US" w:eastAsia="en-US" w:bidi="ar-SA"/>
      </w:rPr>
    </w:lvl>
  </w:abstractNum>
  <w:abstractNum w:abstractNumId="7" w15:restartNumberingAfterBreak="0">
    <w:nsid w:val="6C20583F"/>
    <w:multiLevelType w:val="hybridMultilevel"/>
    <w:tmpl w:val="681C6206"/>
    <w:lvl w:ilvl="0" w:tplc="EAB47818">
      <w:numFmt w:val="bullet"/>
      <w:lvlText w:val=""/>
      <w:lvlJc w:val="left"/>
      <w:pPr>
        <w:ind w:left="840" w:hanging="360"/>
      </w:pPr>
      <w:rPr>
        <w:rFonts w:ascii="Wingdings" w:eastAsia="Wingdings" w:hAnsi="Wingdings" w:cs="Wingdings" w:hint="default"/>
        <w:spacing w:val="0"/>
        <w:w w:val="100"/>
        <w:lang w:val="en-US" w:eastAsia="en-US" w:bidi="ar-SA"/>
      </w:rPr>
    </w:lvl>
    <w:lvl w:ilvl="1" w:tplc="CE144C36">
      <w:numFmt w:val="bullet"/>
      <w:lvlText w:val="•"/>
      <w:lvlJc w:val="left"/>
      <w:pPr>
        <w:ind w:left="1716" w:hanging="360"/>
      </w:pPr>
      <w:rPr>
        <w:rFonts w:hint="default"/>
        <w:lang w:val="en-US" w:eastAsia="en-US" w:bidi="ar-SA"/>
      </w:rPr>
    </w:lvl>
    <w:lvl w:ilvl="2" w:tplc="43C8CEB0">
      <w:numFmt w:val="bullet"/>
      <w:lvlText w:val="•"/>
      <w:lvlJc w:val="left"/>
      <w:pPr>
        <w:ind w:left="2592" w:hanging="360"/>
      </w:pPr>
      <w:rPr>
        <w:rFonts w:hint="default"/>
        <w:lang w:val="en-US" w:eastAsia="en-US" w:bidi="ar-SA"/>
      </w:rPr>
    </w:lvl>
    <w:lvl w:ilvl="3" w:tplc="B4C6C750">
      <w:numFmt w:val="bullet"/>
      <w:lvlText w:val="•"/>
      <w:lvlJc w:val="left"/>
      <w:pPr>
        <w:ind w:left="3468" w:hanging="360"/>
      </w:pPr>
      <w:rPr>
        <w:rFonts w:hint="default"/>
        <w:lang w:val="en-US" w:eastAsia="en-US" w:bidi="ar-SA"/>
      </w:rPr>
    </w:lvl>
    <w:lvl w:ilvl="4" w:tplc="FFAACA14">
      <w:numFmt w:val="bullet"/>
      <w:lvlText w:val="•"/>
      <w:lvlJc w:val="left"/>
      <w:pPr>
        <w:ind w:left="4344" w:hanging="360"/>
      </w:pPr>
      <w:rPr>
        <w:rFonts w:hint="default"/>
        <w:lang w:val="en-US" w:eastAsia="en-US" w:bidi="ar-SA"/>
      </w:rPr>
    </w:lvl>
    <w:lvl w:ilvl="5" w:tplc="10C6DD9E">
      <w:numFmt w:val="bullet"/>
      <w:lvlText w:val="•"/>
      <w:lvlJc w:val="left"/>
      <w:pPr>
        <w:ind w:left="5220" w:hanging="360"/>
      </w:pPr>
      <w:rPr>
        <w:rFonts w:hint="default"/>
        <w:lang w:val="en-US" w:eastAsia="en-US" w:bidi="ar-SA"/>
      </w:rPr>
    </w:lvl>
    <w:lvl w:ilvl="6" w:tplc="85E083D4">
      <w:numFmt w:val="bullet"/>
      <w:lvlText w:val="•"/>
      <w:lvlJc w:val="left"/>
      <w:pPr>
        <w:ind w:left="6096" w:hanging="360"/>
      </w:pPr>
      <w:rPr>
        <w:rFonts w:hint="default"/>
        <w:lang w:val="en-US" w:eastAsia="en-US" w:bidi="ar-SA"/>
      </w:rPr>
    </w:lvl>
    <w:lvl w:ilvl="7" w:tplc="E390BE60">
      <w:numFmt w:val="bullet"/>
      <w:lvlText w:val="•"/>
      <w:lvlJc w:val="left"/>
      <w:pPr>
        <w:ind w:left="6972" w:hanging="360"/>
      </w:pPr>
      <w:rPr>
        <w:rFonts w:hint="default"/>
        <w:lang w:val="en-US" w:eastAsia="en-US" w:bidi="ar-SA"/>
      </w:rPr>
    </w:lvl>
    <w:lvl w:ilvl="8" w:tplc="1F848820">
      <w:numFmt w:val="bullet"/>
      <w:lvlText w:val="•"/>
      <w:lvlJc w:val="left"/>
      <w:pPr>
        <w:ind w:left="7848" w:hanging="360"/>
      </w:pPr>
      <w:rPr>
        <w:rFonts w:hint="default"/>
        <w:lang w:val="en-US" w:eastAsia="en-US" w:bidi="ar-SA"/>
      </w:rPr>
    </w:lvl>
  </w:abstractNum>
  <w:abstractNum w:abstractNumId="8" w15:restartNumberingAfterBreak="0">
    <w:nsid w:val="782205B3"/>
    <w:multiLevelType w:val="hybridMultilevel"/>
    <w:tmpl w:val="CCF422E8"/>
    <w:lvl w:ilvl="0" w:tplc="A372D7A4">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1" w:tplc="615C8852">
      <w:numFmt w:val="bullet"/>
      <w:lvlText w:val="•"/>
      <w:lvlJc w:val="left"/>
      <w:pPr>
        <w:ind w:left="1716" w:hanging="361"/>
      </w:pPr>
      <w:rPr>
        <w:rFonts w:hint="default"/>
        <w:lang w:val="en-US" w:eastAsia="en-US" w:bidi="ar-SA"/>
      </w:rPr>
    </w:lvl>
    <w:lvl w:ilvl="2" w:tplc="5ADE6022">
      <w:numFmt w:val="bullet"/>
      <w:lvlText w:val="•"/>
      <w:lvlJc w:val="left"/>
      <w:pPr>
        <w:ind w:left="2592" w:hanging="361"/>
      </w:pPr>
      <w:rPr>
        <w:rFonts w:hint="default"/>
        <w:lang w:val="en-US" w:eastAsia="en-US" w:bidi="ar-SA"/>
      </w:rPr>
    </w:lvl>
    <w:lvl w:ilvl="3" w:tplc="705629F8">
      <w:numFmt w:val="bullet"/>
      <w:lvlText w:val="•"/>
      <w:lvlJc w:val="left"/>
      <w:pPr>
        <w:ind w:left="3468" w:hanging="361"/>
      </w:pPr>
      <w:rPr>
        <w:rFonts w:hint="default"/>
        <w:lang w:val="en-US" w:eastAsia="en-US" w:bidi="ar-SA"/>
      </w:rPr>
    </w:lvl>
    <w:lvl w:ilvl="4" w:tplc="7E668F42">
      <w:numFmt w:val="bullet"/>
      <w:lvlText w:val="•"/>
      <w:lvlJc w:val="left"/>
      <w:pPr>
        <w:ind w:left="4344" w:hanging="361"/>
      </w:pPr>
      <w:rPr>
        <w:rFonts w:hint="default"/>
        <w:lang w:val="en-US" w:eastAsia="en-US" w:bidi="ar-SA"/>
      </w:rPr>
    </w:lvl>
    <w:lvl w:ilvl="5" w:tplc="39D06684">
      <w:numFmt w:val="bullet"/>
      <w:lvlText w:val="•"/>
      <w:lvlJc w:val="left"/>
      <w:pPr>
        <w:ind w:left="5220" w:hanging="361"/>
      </w:pPr>
      <w:rPr>
        <w:rFonts w:hint="default"/>
        <w:lang w:val="en-US" w:eastAsia="en-US" w:bidi="ar-SA"/>
      </w:rPr>
    </w:lvl>
    <w:lvl w:ilvl="6" w:tplc="50820846">
      <w:numFmt w:val="bullet"/>
      <w:lvlText w:val="•"/>
      <w:lvlJc w:val="left"/>
      <w:pPr>
        <w:ind w:left="6096" w:hanging="361"/>
      </w:pPr>
      <w:rPr>
        <w:rFonts w:hint="default"/>
        <w:lang w:val="en-US" w:eastAsia="en-US" w:bidi="ar-SA"/>
      </w:rPr>
    </w:lvl>
    <w:lvl w:ilvl="7" w:tplc="D2D4C046">
      <w:numFmt w:val="bullet"/>
      <w:lvlText w:val="•"/>
      <w:lvlJc w:val="left"/>
      <w:pPr>
        <w:ind w:left="6972" w:hanging="361"/>
      </w:pPr>
      <w:rPr>
        <w:rFonts w:hint="default"/>
        <w:lang w:val="en-US" w:eastAsia="en-US" w:bidi="ar-SA"/>
      </w:rPr>
    </w:lvl>
    <w:lvl w:ilvl="8" w:tplc="B676642A">
      <w:numFmt w:val="bullet"/>
      <w:lvlText w:val="•"/>
      <w:lvlJc w:val="left"/>
      <w:pPr>
        <w:ind w:left="7848" w:hanging="361"/>
      </w:pPr>
      <w:rPr>
        <w:rFonts w:hint="default"/>
        <w:lang w:val="en-US" w:eastAsia="en-US" w:bidi="ar-SA"/>
      </w:rPr>
    </w:lvl>
  </w:abstractNum>
  <w:abstractNum w:abstractNumId="9" w15:restartNumberingAfterBreak="0">
    <w:nsid w:val="7A5E3420"/>
    <w:multiLevelType w:val="hybridMultilevel"/>
    <w:tmpl w:val="DE94867C"/>
    <w:lvl w:ilvl="0" w:tplc="DD4AD9C8">
      <w:numFmt w:val="bullet"/>
      <w:lvlText w:val=""/>
      <w:lvlJc w:val="left"/>
      <w:pPr>
        <w:ind w:left="840" w:hanging="361"/>
      </w:pPr>
      <w:rPr>
        <w:rFonts w:ascii="Symbol" w:eastAsia="Symbol" w:hAnsi="Symbol" w:cs="Symbol" w:hint="default"/>
        <w:spacing w:val="0"/>
        <w:w w:val="100"/>
        <w:lang w:val="en-US" w:eastAsia="en-US" w:bidi="ar-SA"/>
      </w:rPr>
    </w:lvl>
    <w:lvl w:ilvl="1" w:tplc="65EED232">
      <w:numFmt w:val="bullet"/>
      <w:lvlText w:val="•"/>
      <w:lvlJc w:val="left"/>
      <w:pPr>
        <w:ind w:left="1716" w:hanging="361"/>
      </w:pPr>
      <w:rPr>
        <w:rFonts w:hint="default"/>
        <w:lang w:val="en-US" w:eastAsia="en-US" w:bidi="ar-SA"/>
      </w:rPr>
    </w:lvl>
    <w:lvl w:ilvl="2" w:tplc="888033B2">
      <w:numFmt w:val="bullet"/>
      <w:lvlText w:val="•"/>
      <w:lvlJc w:val="left"/>
      <w:pPr>
        <w:ind w:left="2592" w:hanging="361"/>
      </w:pPr>
      <w:rPr>
        <w:rFonts w:hint="default"/>
        <w:lang w:val="en-US" w:eastAsia="en-US" w:bidi="ar-SA"/>
      </w:rPr>
    </w:lvl>
    <w:lvl w:ilvl="3" w:tplc="C2909B2E">
      <w:numFmt w:val="bullet"/>
      <w:lvlText w:val="•"/>
      <w:lvlJc w:val="left"/>
      <w:pPr>
        <w:ind w:left="3468" w:hanging="361"/>
      </w:pPr>
      <w:rPr>
        <w:rFonts w:hint="default"/>
        <w:lang w:val="en-US" w:eastAsia="en-US" w:bidi="ar-SA"/>
      </w:rPr>
    </w:lvl>
    <w:lvl w:ilvl="4" w:tplc="D3281C00">
      <w:numFmt w:val="bullet"/>
      <w:lvlText w:val="•"/>
      <w:lvlJc w:val="left"/>
      <w:pPr>
        <w:ind w:left="4344" w:hanging="361"/>
      </w:pPr>
      <w:rPr>
        <w:rFonts w:hint="default"/>
        <w:lang w:val="en-US" w:eastAsia="en-US" w:bidi="ar-SA"/>
      </w:rPr>
    </w:lvl>
    <w:lvl w:ilvl="5" w:tplc="AC70B1A6">
      <w:numFmt w:val="bullet"/>
      <w:lvlText w:val="•"/>
      <w:lvlJc w:val="left"/>
      <w:pPr>
        <w:ind w:left="5220" w:hanging="361"/>
      </w:pPr>
      <w:rPr>
        <w:rFonts w:hint="default"/>
        <w:lang w:val="en-US" w:eastAsia="en-US" w:bidi="ar-SA"/>
      </w:rPr>
    </w:lvl>
    <w:lvl w:ilvl="6" w:tplc="CF70912E">
      <w:numFmt w:val="bullet"/>
      <w:lvlText w:val="•"/>
      <w:lvlJc w:val="left"/>
      <w:pPr>
        <w:ind w:left="6096" w:hanging="361"/>
      </w:pPr>
      <w:rPr>
        <w:rFonts w:hint="default"/>
        <w:lang w:val="en-US" w:eastAsia="en-US" w:bidi="ar-SA"/>
      </w:rPr>
    </w:lvl>
    <w:lvl w:ilvl="7" w:tplc="16BC6E90">
      <w:numFmt w:val="bullet"/>
      <w:lvlText w:val="•"/>
      <w:lvlJc w:val="left"/>
      <w:pPr>
        <w:ind w:left="6972" w:hanging="361"/>
      </w:pPr>
      <w:rPr>
        <w:rFonts w:hint="default"/>
        <w:lang w:val="en-US" w:eastAsia="en-US" w:bidi="ar-SA"/>
      </w:rPr>
    </w:lvl>
    <w:lvl w:ilvl="8" w:tplc="F362B1EE">
      <w:numFmt w:val="bullet"/>
      <w:lvlText w:val="•"/>
      <w:lvlJc w:val="left"/>
      <w:pPr>
        <w:ind w:left="7848" w:hanging="361"/>
      </w:pPr>
      <w:rPr>
        <w:rFonts w:hint="default"/>
        <w:lang w:val="en-US" w:eastAsia="en-US" w:bidi="ar-SA"/>
      </w:rPr>
    </w:lvl>
  </w:abstractNum>
  <w:num w:numId="1" w16cid:durableId="1584414988">
    <w:abstractNumId w:val="3"/>
  </w:num>
  <w:num w:numId="2" w16cid:durableId="58289254">
    <w:abstractNumId w:val="5"/>
  </w:num>
  <w:num w:numId="3" w16cid:durableId="571046550">
    <w:abstractNumId w:val="1"/>
  </w:num>
  <w:num w:numId="4" w16cid:durableId="649360358">
    <w:abstractNumId w:val="2"/>
  </w:num>
  <w:num w:numId="5" w16cid:durableId="1423574056">
    <w:abstractNumId w:val="0"/>
  </w:num>
  <w:num w:numId="6" w16cid:durableId="554776276">
    <w:abstractNumId w:val="9"/>
  </w:num>
  <w:num w:numId="7" w16cid:durableId="389614640">
    <w:abstractNumId w:val="6"/>
  </w:num>
  <w:num w:numId="8" w16cid:durableId="221988281">
    <w:abstractNumId w:val="7"/>
  </w:num>
  <w:num w:numId="9" w16cid:durableId="588778755">
    <w:abstractNumId w:val="4"/>
  </w:num>
  <w:num w:numId="10" w16cid:durableId="804814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DD"/>
    <w:rsid w:val="005634C1"/>
    <w:rsid w:val="005655DC"/>
    <w:rsid w:val="005B11DD"/>
    <w:rsid w:val="006768DF"/>
    <w:rsid w:val="00683FA1"/>
    <w:rsid w:val="006A3466"/>
    <w:rsid w:val="006F0673"/>
    <w:rsid w:val="00782822"/>
    <w:rsid w:val="007A2A1E"/>
    <w:rsid w:val="00AA153C"/>
    <w:rsid w:val="00B96C60"/>
    <w:rsid w:val="00E85E4C"/>
    <w:rsid w:val="00E9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5407"/>
  <w15:docId w15:val="{F303F68F-8C8A-4EBE-921E-848AD766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20"/>
      <w:outlineLvl w:val="0"/>
    </w:pPr>
    <w:rPr>
      <w:rFonts w:ascii="Calibri Light" w:eastAsia="Calibri Light" w:hAnsi="Calibri Light" w:cs="Calibri Light"/>
      <w:sz w:val="26"/>
      <w:szCs w:val="26"/>
      <w:u w:val="single" w:color="000000"/>
    </w:rPr>
  </w:style>
  <w:style w:type="paragraph" w:styleId="Heading2">
    <w:name w:val="heading 2"/>
    <w:basedOn w:val="Normal"/>
    <w:uiPriority w:val="9"/>
    <w:unhideWhenUsed/>
    <w:qFormat/>
    <w:pPr>
      <w:ind w:left="120"/>
      <w:outlineLvl w:val="1"/>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spacing w:before="22"/>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policy.unt.edu/policy/15-2-)" TargetMode="External"/><Relationship Id="rId18" Type="http://schemas.openxmlformats.org/officeDocument/2006/relationships/hyperlink" Target="https://clear.unt.edu/supported-technologies/canvas/requirements" TargetMode="External"/><Relationship Id="rId26" Type="http://schemas.openxmlformats.org/officeDocument/2006/relationships/hyperlink" Target="https://deanofstudents.unt.edu/conduct" TargetMode="External"/><Relationship Id="rId39" Type="http://schemas.openxmlformats.org/officeDocument/2006/relationships/hyperlink" Target="https://policy.unt.edu/policy/07-002" TargetMode="External"/><Relationship Id="rId21" Type="http://schemas.openxmlformats.org/officeDocument/2006/relationships/hyperlink" Target="mailto:helpdesk@unt.edu" TargetMode="External"/><Relationship Id="rId34" Type="http://schemas.openxmlformats.org/officeDocument/2006/relationships/hyperlink" Target="mailto:oeo@unt.edu" TargetMode="External"/><Relationship Id="rId42" Type="http://schemas.openxmlformats.org/officeDocument/2006/relationships/hyperlink" Target="https://studentaffairs.unt.edu/career-center" TargetMode="External"/><Relationship Id="rId47" Type="http://schemas.openxmlformats.org/officeDocument/2006/relationships/hyperlink" Target="https://studentaffairs.unt.edu/care" TargetMode="External"/><Relationship Id="rId50" Type="http://schemas.openxmlformats.org/officeDocument/2006/relationships/hyperlink" Target="https://registrar.unt.edu/transcripts-and-records/update-your-personal-information" TargetMode="External"/><Relationship Id="rId55" Type="http://schemas.openxmlformats.org/officeDocument/2006/relationships/hyperlink" Target="https://www.mypronouns.org/what-and-why" TargetMode="External"/><Relationship Id="rId63" Type="http://schemas.openxmlformats.org/officeDocument/2006/relationships/hyperlink" Target="https://myunt-my.sharepoint.com/personal/leslie_roberts_unt_edu/Documents/UNT%20Libraries" TargetMode="External"/><Relationship Id="rId68" Type="http://schemas.openxmlformats.org/officeDocument/2006/relationships/theme" Target="theme/theme1.xml"/><Relationship Id="rId7" Type="http://schemas.openxmlformats.org/officeDocument/2006/relationships/hyperlink" Target="mailto:Lowell.Johnson@unt.edu" TargetMode="External"/><Relationship Id="rId2" Type="http://schemas.openxmlformats.org/officeDocument/2006/relationships/styles" Target="styles.xml"/><Relationship Id="rId16" Type="http://schemas.openxmlformats.org/officeDocument/2006/relationships/hyperlink" Target="http://www.albion.com/netiquette/corerules.html" TargetMode="External"/><Relationship Id="rId29" Type="http://schemas.openxmlformats.org/officeDocument/2006/relationships/hyperlink" Target="mailto:(no-reply@iasystem.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packback.co" TargetMode="External"/><Relationship Id="rId24" Type="http://schemas.openxmlformats.org/officeDocument/2006/relationships/hyperlink" Target="https://community.canvaslms.com/docs/DOC-10554-4212710328" TargetMode="External"/><Relationship Id="rId32" Type="http://schemas.openxmlformats.org/officeDocument/2006/relationships/hyperlink" Target="mailto:spot@unt.edu" TargetMode="External"/><Relationship Id="rId37" Type="http://schemas.openxmlformats.org/officeDocument/2006/relationships/hyperlink" Target="mailto:internationaladvising@unt.edu" TargetMode="External"/><Relationship Id="rId40" Type="http://schemas.openxmlformats.org/officeDocument/2006/relationships/hyperlink" Target="https://financialaid.unt.edu/" TargetMode="External"/><Relationship Id="rId45" Type="http://schemas.openxmlformats.org/officeDocument/2006/relationships/hyperlink" Target="https://edo.unt.edu/pridealliance" TargetMode="External"/><Relationship Id="rId53" Type="http://schemas.openxmlformats.org/officeDocument/2006/relationships/hyperlink" Target="https://studentaffairs.unt.edu/student-legal-services" TargetMode="External"/><Relationship Id="rId58" Type="http://schemas.openxmlformats.org/officeDocument/2006/relationships/hyperlink" Target="https://www.mypronouns.org/asking" TargetMode="External"/><Relationship Id="rId66" Type="http://schemas.openxmlformats.org/officeDocument/2006/relationships/hyperlink" Target="http://writingcenter.unt.edu/" TargetMode="External"/><Relationship Id="rId5"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community.canvaslms.com/docs/DOC-10554-4212710328" TargetMode="External"/><Relationship Id="rId28" Type="http://schemas.openxmlformats.org/officeDocument/2006/relationships/hyperlink" Target="https://it.unt.edu/eagleconnect" TargetMode="External"/><Relationship Id="rId36" Type="http://schemas.openxmlformats.org/officeDocument/2006/relationships/hyperlink" Target="http://www.ecfr.gov/)" TargetMode="External"/><Relationship Id="rId49" Type="http://schemas.openxmlformats.org/officeDocument/2006/relationships/hyperlink" Target="https://studentaffairs.unt.edu/counseling-and-testing-services/services/individual-counseling" TargetMode="External"/><Relationship Id="rId57" Type="http://schemas.openxmlformats.org/officeDocument/2006/relationships/hyperlink" Target="https://www.mypronouns.org/sharing" TargetMode="External"/><Relationship Id="rId61" Type="http://schemas.openxmlformats.org/officeDocument/2006/relationships/hyperlink" Target="https://success.unt.edu/asc" TargetMode="External"/><Relationship Id="rId10" Type="http://schemas.openxmlformats.org/officeDocument/2006/relationships/hyperlink" Target="http://help.packback.co/" TargetMode="External"/><Relationship Id="rId19" Type="http://schemas.openxmlformats.org/officeDocument/2006/relationships/hyperlink" Target="http://www.unt.edu/helpdesk/index.htm" TargetMode="External"/><Relationship Id="rId31" Type="http://schemas.openxmlformats.org/officeDocument/2006/relationships/hyperlink" Target="http://spot.unt.edu/)" TargetMode="External"/><Relationship Id="rId44" Type="http://schemas.openxmlformats.org/officeDocument/2006/relationships/hyperlink" Target="https://studentaffairs.unt.edu/student-health-and-wellness-center" TargetMode="External"/><Relationship Id="rId52" Type="http://schemas.openxmlformats.org/officeDocument/2006/relationships/hyperlink" Target="https://sso.unt.edu/idp/profile/SAML2/Redirect/SSO%3Bjsessionid%3DE4DCA43DF85E3B74B3E496CAB99D8FC6?execution=e1s1" TargetMode="External"/><Relationship Id="rId60" Type="http://schemas.openxmlformats.org/officeDocument/2006/relationships/hyperlink" Target="https://clear.unt.edu/canvas/student-resources" TargetMode="External"/><Relationship Id="rId65" Type="http://schemas.openxmlformats.org/officeDocument/2006/relationships/hyperlink" Target="https://myunt-my.sharepoint.com/personal/leslie_roberts_unt_edu/Documents/Writing%20Lab"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online.unt.edu/learn" TargetMode="External"/><Relationship Id="rId22" Type="http://schemas.openxmlformats.org/officeDocument/2006/relationships/hyperlink" Target="https://community.canvaslms.com/docs/DOC-10554-4212710328" TargetMode="External"/><Relationship Id="rId27" Type="http://schemas.openxmlformats.org/officeDocument/2006/relationships/hyperlink" Target="https://my.unt.edu/" TargetMode="External"/><Relationship Id="rId30" Type="http://schemas.openxmlformats.org/officeDocument/2006/relationships/hyperlink" Target="http://spot.unt.edu/" TargetMode="External"/><Relationship Id="rId35" Type="http://schemas.openxmlformats.org/officeDocument/2006/relationships/hyperlink" Target="http://www.ecfr.gov/" TargetMode="External"/><Relationship Id="rId43" Type="http://schemas.openxmlformats.org/officeDocument/2006/relationships/hyperlink" Target="https://edo.unt.edu/multicultural-center" TargetMode="External"/><Relationship Id="rId48" Type="http://schemas.openxmlformats.org/officeDocument/2006/relationships/hyperlink" Target="https://studentaffairs.unt.edu/student-health-and-wellness-center/services/psychiatry" TargetMode="External"/><Relationship Id="rId56" Type="http://schemas.openxmlformats.org/officeDocument/2006/relationships/hyperlink" Target="https://www.mypronouns.org/how" TargetMode="External"/><Relationship Id="rId64" Type="http://schemas.openxmlformats.org/officeDocument/2006/relationships/hyperlink" Target="https://library.unt.edu/" TargetMode="External"/><Relationship Id="rId8" Type="http://schemas.openxmlformats.org/officeDocument/2006/relationships/footer" Target="footer1.xml"/><Relationship Id="rId51" Type="http://schemas.openxmlformats.org/officeDocument/2006/relationships/hyperlink" Target="https://sfs.unt.edu/idcards" TargetMode="External"/><Relationship Id="rId3" Type="http://schemas.openxmlformats.org/officeDocument/2006/relationships/settings" Target="settings.xml"/><Relationship Id="rId12" Type="http://schemas.openxmlformats.org/officeDocument/2006/relationships/hyperlink" Target="http://policy.unt.edu/policy/15-2-5" TargetMode="External"/><Relationship Id="rId17" Type="http://schemas.openxmlformats.org/officeDocument/2006/relationships/hyperlink" Target="https://medium.com/%40lportwoodstacer/how-to-email-your-professor-without-being-annoying-af-cf64ae0e4087" TargetMode="External"/><Relationship Id="rId25" Type="http://schemas.openxmlformats.org/officeDocument/2006/relationships/hyperlink" Target="https://disability.unt.edu/" TargetMode="External"/><Relationship Id="rId33" Type="http://schemas.openxmlformats.org/officeDocument/2006/relationships/hyperlink" Target="mailto:SurvivorAdvocate@unt.edu" TargetMode="External"/><Relationship Id="rId38" Type="http://schemas.openxmlformats.org/officeDocument/2006/relationships/hyperlink" Target="https://policy.unt.edu/policy/07-002" TargetMode="External"/><Relationship Id="rId46" Type="http://schemas.openxmlformats.org/officeDocument/2006/relationships/hyperlink" Target="https://edo.unt.edu/pridealliance" TargetMode="External"/><Relationship Id="rId59" Type="http://schemas.openxmlformats.org/officeDocument/2006/relationships/hyperlink" Target="https://www.mypronouns.org/mistakes" TargetMode="External"/><Relationship Id="rId67" Type="http://schemas.openxmlformats.org/officeDocument/2006/relationships/fontTable" Target="fontTable.xml"/><Relationship Id="rId20" Type="http://schemas.openxmlformats.org/officeDocument/2006/relationships/hyperlink" Target="http://www.unt.edu/helpdesk/index.htm)"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community.canvaslms.com/docs/DOC-18406-42121184808" TargetMode="External"/><Relationship Id="rId6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5508</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Marsden, Anna</dc:creator>
  <dc:description/>
  <cp:lastModifiedBy>Johnson, Lowell</cp:lastModifiedBy>
  <cp:revision>2</cp:revision>
  <dcterms:created xsi:type="dcterms:W3CDTF">2024-12-29T17:45:00Z</dcterms:created>
  <dcterms:modified xsi:type="dcterms:W3CDTF">2024-12-29T17:45:00Z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0x010100E0D420D8F99A0542A2F88F6884242D9B</vt:lpwstr>
  </property>
  <property fmtid="{D5CDD505-2E9C-101B-9397-08002B2CF9AE}" pid="3" name="Created">
    <vt:filetime>2024-05-03T00:00:00Z</vt:filetime>
  </property>
  <property fmtid="{D5CDD505-2E9C-101B-9397-08002B2CF9AE}" pid="4" name="Creator">
    <vt:lpwstr>Acrobat PDFMaker 24 for Word</vt:lpwstr>
  </property>
  <property fmtid="{D5CDD505-2E9C-101B-9397-08002B2CF9AE}" pid="5" name="LastSaved">
    <vt:filetime>2024-12-26T00:00:00Z</vt:filetime>
  </property>
  <property fmtid="{D5CDD505-2E9C-101B-9397-08002B2CF9AE}" pid="6" name="Producer">
    <vt:lpwstr>Adobe PDF Library 24.2.207</vt:lpwstr>
  </property>
  <property fmtid="{D5CDD505-2E9C-101B-9397-08002B2CF9AE}" pid="7" name="SourceModified">
    <vt:lpwstr>D:20240503141503</vt:lpwstr>
  </property>
</Properties>
</file>