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960A3" w14:textId="6CED2122" w:rsidR="00CD0613" w:rsidRPr="00531A93" w:rsidRDefault="00CD0613" w:rsidP="598B1708">
      <w:pPr>
        <w:pStyle w:val="Heading1"/>
        <w:spacing w:before="0" w:line="240" w:lineRule="auto"/>
        <w:jc w:val="center"/>
        <w:rPr>
          <w:rFonts w:eastAsiaTheme="minorEastAsia" w:cstheme="minorHAnsi"/>
          <w:color w:val="00853E"/>
        </w:rPr>
      </w:pPr>
      <w:bookmarkStart w:id="0" w:name="_Int_S1Bm2aiW"/>
      <w:r w:rsidRPr="00531A93">
        <w:rPr>
          <w:rFonts w:cstheme="minorHAnsi"/>
        </w:rPr>
        <w:t>Computer Graphics for Mediated Communication</w:t>
      </w:r>
      <w:bookmarkEnd w:id="0"/>
    </w:p>
    <w:p w14:paraId="48ED4F98" w14:textId="586482B7" w:rsidR="00CD0613" w:rsidRPr="00531A93" w:rsidRDefault="00CD0613" w:rsidP="6BDFC1BF">
      <w:pPr>
        <w:pStyle w:val="Heading1"/>
        <w:spacing w:before="0" w:line="240" w:lineRule="auto"/>
        <w:jc w:val="center"/>
        <w:rPr>
          <w:rFonts w:eastAsiaTheme="minorEastAsia" w:cstheme="minorHAnsi"/>
          <w:color w:val="00853E"/>
        </w:rPr>
      </w:pPr>
      <w:r w:rsidRPr="00531A93">
        <w:rPr>
          <w:rFonts w:eastAsiaTheme="minorEastAsia" w:cstheme="minorHAnsi"/>
          <w:color w:val="00853E"/>
        </w:rPr>
        <w:t>LTEC 5260</w:t>
      </w:r>
      <w:bookmarkStart w:id="1" w:name="CLASS_TITLE$3"/>
      <w:r w:rsidRPr="00531A93">
        <w:rPr>
          <w:rFonts w:eastAsiaTheme="minorEastAsia" w:cstheme="minorHAnsi"/>
          <w:color w:val="00853E"/>
        </w:rPr>
        <w:t>-</w:t>
      </w:r>
      <w:r w:rsidR="6D614816" w:rsidRPr="00531A93">
        <w:rPr>
          <w:rFonts w:eastAsiaTheme="minorEastAsia" w:cstheme="minorHAnsi"/>
          <w:color w:val="00853E"/>
        </w:rPr>
        <w:t>4</w:t>
      </w:r>
      <w:r w:rsidRPr="00531A93">
        <w:rPr>
          <w:rFonts w:eastAsiaTheme="minorEastAsia" w:cstheme="minorHAnsi"/>
          <w:color w:val="00853E"/>
        </w:rPr>
        <w:t>20 meets w/LTEC 3220-</w:t>
      </w:r>
      <w:r w:rsidR="0FFDB055" w:rsidRPr="00531A93">
        <w:rPr>
          <w:rFonts w:eastAsiaTheme="minorEastAsia" w:cstheme="minorHAnsi"/>
          <w:color w:val="00853E"/>
        </w:rPr>
        <w:t>4</w:t>
      </w:r>
      <w:r w:rsidRPr="00531A93">
        <w:rPr>
          <w:rFonts w:eastAsiaTheme="minorEastAsia" w:cstheme="minorHAnsi"/>
          <w:color w:val="00853E"/>
        </w:rPr>
        <w:t>20</w:t>
      </w:r>
      <w:r w:rsidR="00B777CC" w:rsidRPr="00531A93">
        <w:rPr>
          <w:rFonts w:eastAsiaTheme="minorEastAsia" w:cstheme="minorHAnsi"/>
          <w:color w:val="00853E"/>
        </w:rPr>
        <w:t xml:space="preserve"> – </w:t>
      </w:r>
      <w:r w:rsidR="00181AAB" w:rsidRPr="00531A93">
        <w:rPr>
          <w:rFonts w:eastAsiaTheme="minorEastAsia" w:cstheme="minorHAnsi"/>
          <w:color w:val="00853E"/>
        </w:rPr>
        <w:t>S</w:t>
      </w:r>
      <w:r w:rsidR="019629DB" w:rsidRPr="00531A93">
        <w:rPr>
          <w:rFonts w:eastAsiaTheme="minorEastAsia" w:cstheme="minorHAnsi"/>
          <w:color w:val="00853E"/>
        </w:rPr>
        <w:t xml:space="preserve">pring </w:t>
      </w:r>
      <w:r w:rsidR="00B777CC" w:rsidRPr="00531A93">
        <w:rPr>
          <w:rFonts w:eastAsiaTheme="minorEastAsia" w:cstheme="minorHAnsi"/>
          <w:color w:val="00853E"/>
        </w:rPr>
        <w:t>202</w:t>
      </w:r>
      <w:r w:rsidR="00181AAB" w:rsidRPr="00531A93">
        <w:rPr>
          <w:rFonts w:eastAsiaTheme="minorEastAsia" w:cstheme="minorHAnsi"/>
          <w:color w:val="00853E"/>
        </w:rPr>
        <w:t>6</w:t>
      </w:r>
    </w:p>
    <w:bookmarkEnd w:id="1"/>
    <w:p w14:paraId="49F7710E" w14:textId="77777777" w:rsidR="00CD0613" w:rsidRPr="00531A93" w:rsidRDefault="00CD0613" w:rsidP="00CD0613">
      <w:pPr>
        <w:pStyle w:val="Heading2"/>
        <w:rPr>
          <w:rFonts w:cstheme="minorHAnsi"/>
        </w:rPr>
      </w:pPr>
      <w:r w:rsidRPr="00531A93">
        <w:rPr>
          <w:rFonts w:cstheme="minorHAnsi"/>
        </w:rPr>
        <w:t xml:space="preserve">Instructor Information  </w:t>
      </w:r>
    </w:p>
    <w:p w14:paraId="12E950A4" w14:textId="7DE4D3CA" w:rsidR="00CD0613" w:rsidRPr="00531A93" w:rsidRDefault="00181AAB" w:rsidP="00CD0613">
      <w:pPr>
        <w:spacing w:after="0" w:line="240" w:lineRule="auto"/>
        <w:rPr>
          <w:rFonts w:eastAsiaTheme="minorEastAsia" w:cstheme="minorHAnsi"/>
          <w:color w:val="000000" w:themeColor="text1"/>
        </w:rPr>
      </w:pPr>
      <w:r w:rsidRPr="00531A93">
        <w:rPr>
          <w:rFonts w:eastAsiaTheme="minorEastAsia" w:cstheme="minorHAnsi"/>
          <w:color w:val="000000" w:themeColor="text1"/>
        </w:rPr>
        <w:t>Li</w:t>
      </w:r>
      <w:r w:rsidR="00CD0613" w:rsidRPr="00531A93">
        <w:rPr>
          <w:rFonts w:eastAsiaTheme="minorEastAsia" w:cstheme="minorHAnsi"/>
          <w:color w:val="000000" w:themeColor="text1"/>
        </w:rPr>
        <w:t xml:space="preserve"> </w:t>
      </w:r>
      <w:r w:rsidRPr="00531A93">
        <w:rPr>
          <w:rFonts w:eastAsiaTheme="minorEastAsia" w:cstheme="minorHAnsi"/>
          <w:color w:val="000000" w:themeColor="text1"/>
        </w:rPr>
        <w:t>Cheng</w:t>
      </w:r>
      <w:r w:rsidR="00CD0613" w:rsidRPr="00531A93">
        <w:rPr>
          <w:rFonts w:eastAsiaTheme="minorEastAsia" w:cstheme="minorHAnsi"/>
          <w:color w:val="000000" w:themeColor="text1"/>
        </w:rPr>
        <w:t>, Ph.D., she/her/hers</w:t>
      </w:r>
    </w:p>
    <w:p w14:paraId="3025CEE5" w14:textId="15AD0668" w:rsidR="00CD0613" w:rsidRPr="00531A93" w:rsidRDefault="00181AAB" w:rsidP="00CD0613">
      <w:pPr>
        <w:spacing w:after="0" w:line="240" w:lineRule="auto"/>
        <w:rPr>
          <w:rFonts w:eastAsiaTheme="minorEastAsia" w:cstheme="minorHAnsi"/>
          <w:color w:val="000000" w:themeColor="text1"/>
        </w:rPr>
      </w:pPr>
      <w:hyperlink r:id="rId11" w:history="1">
        <w:r w:rsidRPr="00531A93">
          <w:rPr>
            <w:rStyle w:val="Hyperlink"/>
            <w:rFonts w:eastAsiaTheme="minorEastAsia" w:cstheme="minorHAnsi"/>
          </w:rPr>
          <w:t>Li.Cheng@unt.edu</w:t>
        </w:r>
      </w:hyperlink>
      <w:r w:rsidRPr="00531A93">
        <w:rPr>
          <w:rFonts w:eastAsiaTheme="minorEastAsia" w:cstheme="minorHAnsi"/>
          <w:color w:val="000000" w:themeColor="text1"/>
        </w:rPr>
        <w:t xml:space="preserve"> </w:t>
      </w:r>
    </w:p>
    <w:p w14:paraId="34B8FF2D" w14:textId="61B26C99" w:rsidR="00CD0613" w:rsidRPr="00531A93" w:rsidRDefault="00CD0613" w:rsidP="00CD0613">
      <w:pPr>
        <w:spacing w:after="0" w:line="240" w:lineRule="auto"/>
        <w:rPr>
          <w:rFonts w:eastAsiaTheme="minorEastAsia" w:cstheme="minorHAnsi"/>
          <w:color w:val="000000" w:themeColor="text1"/>
        </w:rPr>
      </w:pPr>
      <w:r w:rsidRPr="00531A93">
        <w:rPr>
          <w:rFonts w:eastAsiaTheme="minorEastAsia" w:cstheme="minorHAnsi"/>
          <w:color w:val="000000" w:themeColor="text1"/>
        </w:rPr>
        <w:t>Canvas Message</w:t>
      </w:r>
    </w:p>
    <w:p w14:paraId="36346ED2" w14:textId="77777777" w:rsidR="00384B85" w:rsidRPr="00531A93" w:rsidRDefault="00384B85" w:rsidP="005C0D32">
      <w:pPr>
        <w:pStyle w:val="Heading3"/>
        <w:spacing w:line="240" w:lineRule="auto"/>
        <w:rPr>
          <w:rFonts w:cstheme="minorHAnsi"/>
        </w:rPr>
      </w:pPr>
    </w:p>
    <w:p w14:paraId="4770B2E5" w14:textId="6C0CCB34" w:rsidR="002C5CB9" w:rsidRPr="00531A93" w:rsidRDefault="002C5CB9" w:rsidP="005C0D32">
      <w:pPr>
        <w:pStyle w:val="Heading2"/>
        <w:spacing w:before="0" w:after="0" w:line="240" w:lineRule="auto"/>
        <w:rPr>
          <w:rFonts w:cstheme="minorHAnsi"/>
        </w:rPr>
      </w:pPr>
      <w:r w:rsidRPr="00531A93">
        <w:rPr>
          <w:rFonts w:cstheme="minorHAnsi"/>
        </w:rPr>
        <w:t>Course Location</w:t>
      </w:r>
    </w:p>
    <w:p w14:paraId="44BBCBB1" w14:textId="7B2CFE4A" w:rsidR="002C5CB9" w:rsidRPr="00531A93" w:rsidRDefault="002C5CB9" w:rsidP="002C5CB9">
      <w:pPr>
        <w:rPr>
          <w:rFonts w:cstheme="minorHAnsi"/>
        </w:rPr>
      </w:pPr>
      <w:r w:rsidRPr="00531A93">
        <w:rPr>
          <w:rFonts w:cstheme="minorHAnsi"/>
        </w:rPr>
        <w:t>100% online via UNT Canvas</w:t>
      </w:r>
    </w:p>
    <w:p w14:paraId="0C8EE44A" w14:textId="4601A055" w:rsidR="00873D60" w:rsidRPr="00531A93" w:rsidRDefault="00873D60" w:rsidP="005C0D32">
      <w:pPr>
        <w:pStyle w:val="Heading2"/>
        <w:spacing w:before="0" w:after="0" w:line="240" w:lineRule="auto"/>
        <w:rPr>
          <w:rFonts w:cstheme="minorHAnsi"/>
        </w:rPr>
      </w:pPr>
      <w:r w:rsidRPr="00531A93">
        <w:rPr>
          <w:rFonts w:cstheme="minorHAnsi"/>
        </w:rPr>
        <w:t xml:space="preserve">Course Description, Structure, and Objectives </w:t>
      </w:r>
    </w:p>
    <w:p w14:paraId="56275079" w14:textId="6C0F7318" w:rsidR="00E61E34" w:rsidRPr="00531A93" w:rsidRDefault="00E61E34" w:rsidP="00E61E34">
      <w:pPr>
        <w:shd w:val="clear" w:color="auto" w:fill="FFFFFF"/>
        <w:spacing w:before="180" w:after="180"/>
        <w:rPr>
          <w:rFonts w:eastAsia="Times New Roman" w:cstheme="minorHAnsi"/>
          <w:color w:val="333333"/>
        </w:rPr>
      </w:pPr>
      <w:r w:rsidRPr="00531A93">
        <w:rPr>
          <w:rFonts w:eastAsia="Times New Roman" w:cstheme="minorHAnsi"/>
          <w:color w:val="333333"/>
        </w:rPr>
        <w:t xml:space="preserve">The goal of this </w:t>
      </w:r>
      <w:r w:rsidR="003E430D" w:rsidRPr="00531A93">
        <w:rPr>
          <w:rFonts w:eastAsia="Times New Roman" w:cstheme="minorHAnsi"/>
          <w:color w:val="333333"/>
        </w:rPr>
        <w:t xml:space="preserve">online </w:t>
      </w:r>
      <w:r w:rsidRPr="00531A93">
        <w:rPr>
          <w:rFonts w:eastAsia="Times New Roman" w:cstheme="minorHAnsi"/>
          <w:color w:val="333333"/>
        </w:rPr>
        <w:t>course is to prepare students in the mechanics and design of computer-based graphic images. This course is a necessary foundation for those interested in developing multimedia, web pages, or computer presentations. The course will emphasize the importance of various file format mechanics and how those file formats influence presentation outcomes.</w:t>
      </w:r>
    </w:p>
    <w:p w14:paraId="3D471AB5" w14:textId="77777777" w:rsidR="00E61E34" w:rsidRPr="00531A93" w:rsidRDefault="00E61E34" w:rsidP="00E61E34">
      <w:pPr>
        <w:shd w:val="clear" w:color="auto" w:fill="FFFFFF"/>
        <w:spacing w:before="180" w:after="180"/>
        <w:rPr>
          <w:rFonts w:eastAsia="Times New Roman" w:cstheme="minorHAnsi"/>
          <w:color w:val="333333"/>
        </w:rPr>
      </w:pPr>
      <w:r w:rsidRPr="00531A93">
        <w:rPr>
          <w:rFonts w:eastAsia="Times New Roman" w:cstheme="minorHAnsi"/>
          <w:color w:val="333333"/>
        </w:rPr>
        <w:t>The content of the course will emphasize basic design techniques, use of color, fonts, artwork, etc. to enhance the intended message. The student will demonstrate mastery of the concepts by creating images and other products. While the course should not be considered a "how to do" PowerPoint or Photoshop, these applications will be the primary tools used in the course along with some others. It should be noted that the course is not a message design course, but it is a course that will require mastery of the design of graphic messages.</w:t>
      </w:r>
    </w:p>
    <w:p w14:paraId="6BD87482" w14:textId="77777777" w:rsidR="00E61E34" w:rsidRPr="00531A93" w:rsidRDefault="00E61E34" w:rsidP="00E61E34">
      <w:pPr>
        <w:shd w:val="clear" w:color="auto" w:fill="FFFFFF"/>
        <w:spacing w:before="180" w:after="180"/>
        <w:rPr>
          <w:rFonts w:eastAsia="Times New Roman" w:cstheme="minorHAnsi"/>
          <w:color w:val="333333"/>
        </w:rPr>
      </w:pPr>
      <w:r w:rsidRPr="00531A93">
        <w:rPr>
          <w:rFonts w:eastAsia="Times New Roman" w:cstheme="minorHAnsi"/>
          <w:color w:val="333333"/>
        </w:rPr>
        <w:t>Other topics will include text design, image acquisition and manipulation, format conversions, 3D graphics, and others as time allows.</w:t>
      </w:r>
    </w:p>
    <w:p w14:paraId="03A0E5A0" w14:textId="412E82B7" w:rsidR="00E61E34" w:rsidRPr="00531A93" w:rsidRDefault="5F8E2597" w:rsidP="598B1708">
      <w:pPr>
        <w:shd w:val="clear" w:color="auto" w:fill="FFFFFF" w:themeFill="background1"/>
        <w:spacing w:before="180" w:after="180"/>
        <w:rPr>
          <w:rFonts w:eastAsia="Times New Roman" w:cstheme="minorHAnsi"/>
          <w:color w:val="333333"/>
        </w:rPr>
      </w:pPr>
      <w:r w:rsidRPr="00531A93">
        <w:rPr>
          <w:rFonts w:eastAsia="Times New Roman" w:cstheme="minorHAnsi"/>
          <w:color w:val="333333"/>
        </w:rPr>
        <w:t>The course has five modules containing three parts, each focusing on one week of instruction.</w:t>
      </w:r>
      <w:r w:rsidR="00E61E34" w:rsidRPr="00531A93">
        <w:rPr>
          <w:rFonts w:eastAsia="Times New Roman" w:cstheme="minorHAnsi"/>
          <w:color w:val="333333"/>
        </w:rPr>
        <w:t xml:space="preserve"> </w:t>
      </w:r>
      <w:r w:rsidR="387ED9BE" w:rsidRPr="00531A93">
        <w:rPr>
          <w:rFonts w:eastAsia="Times New Roman" w:cstheme="minorHAnsi"/>
          <w:color w:val="333333"/>
        </w:rPr>
        <w:t>The course is structured so students can complete it fully online using asynchronous methods, with options to participate synchronously.</w:t>
      </w:r>
      <w:r w:rsidR="00E61E34" w:rsidRPr="00531A93">
        <w:rPr>
          <w:rFonts w:eastAsia="Times New Roman" w:cstheme="minorHAnsi"/>
          <w:color w:val="333333"/>
        </w:rPr>
        <w:t xml:space="preserve"> </w:t>
      </w:r>
    </w:p>
    <w:p w14:paraId="69FA8880" w14:textId="77777777" w:rsidR="00E61E34" w:rsidRPr="00531A93" w:rsidRDefault="00E61E34" w:rsidP="00E61E34">
      <w:pPr>
        <w:shd w:val="clear" w:color="auto" w:fill="FFFFFF"/>
        <w:spacing w:before="180" w:after="180"/>
        <w:rPr>
          <w:rFonts w:eastAsia="Times New Roman" w:cstheme="minorHAnsi"/>
          <w:color w:val="333333"/>
        </w:rPr>
      </w:pPr>
      <w:r w:rsidRPr="00531A93">
        <w:rPr>
          <w:rFonts w:eastAsia="Times New Roman" w:cstheme="minorHAnsi"/>
          <w:color w:val="333333"/>
        </w:rPr>
        <w:t>At the end of this course, the learner will be able to:</w:t>
      </w:r>
    </w:p>
    <w:p w14:paraId="4B537848" w14:textId="77777777" w:rsidR="00E61E34" w:rsidRPr="00531A93" w:rsidRDefault="00E61E34" w:rsidP="001A2964">
      <w:pPr>
        <w:numPr>
          <w:ilvl w:val="0"/>
          <w:numId w:val="40"/>
        </w:numPr>
        <w:shd w:val="clear" w:color="auto" w:fill="FFFFFF"/>
        <w:spacing w:before="100" w:beforeAutospacing="1" w:after="100" w:afterAutospacing="1" w:line="240" w:lineRule="auto"/>
        <w:ind w:left="1095"/>
        <w:rPr>
          <w:rFonts w:eastAsia="Times New Roman" w:cstheme="minorHAnsi"/>
          <w:color w:val="333333"/>
        </w:rPr>
      </w:pPr>
      <w:r w:rsidRPr="00531A93">
        <w:rPr>
          <w:rFonts w:eastAsia="Times New Roman" w:cstheme="minorHAnsi"/>
          <w:color w:val="333333"/>
        </w:rPr>
        <w:t>Understand and apply basic graphic design principles.</w:t>
      </w:r>
    </w:p>
    <w:p w14:paraId="5C3A3D91" w14:textId="6363A31A" w:rsidR="00E61E34" w:rsidRPr="00531A93" w:rsidRDefault="00E61E34" w:rsidP="001A2964">
      <w:pPr>
        <w:numPr>
          <w:ilvl w:val="0"/>
          <w:numId w:val="40"/>
        </w:numPr>
        <w:shd w:val="clear" w:color="auto" w:fill="FFFFFF"/>
        <w:spacing w:before="100" w:beforeAutospacing="1" w:after="100" w:afterAutospacing="1" w:line="240" w:lineRule="auto"/>
        <w:ind w:left="1095"/>
        <w:rPr>
          <w:rFonts w:eastAsia="Times New Roman" w:cstheme="minorHAnsi"/>
          <w:color w:val="333333"/>
        </w:rPr>
      </w:pPr>
      <w:r w:rsidRPr="00531A93">
        <w:rPr>
          <w:rFonts w:eastAsia="Times New Roman" w:cstheme="minorHAnsi"/>
          <w:color w:val="333333"/>
        </w:rPr>
        <w:t>Store, organize, and manage files in a secure environment.</w:t>
      </w:r>
    </w:p>
    <w:p w14:paraId="4158D498" w14:textId="77777777" w:rsidR="00E61E34" w:rsidRPr="00531A93" w:rsidRDefault="00E61E34" w:rsidP="001A2964">
      <w:pPr>
        <w:numPr>
          <w:ilvl w:val="0"/>
          <w:numId w:val="40"/>
        </w:numPr>
        <w:shd w:val="clear" w:color="auto" w:fill="FFFFFF"/>
        <w:spacing w:before="100" w:beforeAutospacing="1" w:after="100" w:afterAutospacing="1" w:line="240" w:lineRule="auto"/>
        <w:ind w:left="1095"/>
        <w:rPr>
          <w:rFonts w:eastAsia="Times New Roman" w:cstheme="minorHAnsi"/>
          <w:color w:val="333333"/>
        </w:rPr>
      </w:pPr>
      <w:r w:rsidRPr="00531A93">
        <w:rPr>
          <w:rFonts w:eastAsia="Times New Roman" w:cstheme="minorHAnsi"/>
          <w:color w:val="333333"/>
        </w:rPr>
        <w:t>Understand key concepts related to creating and using computer graphics for mediated learning/training.</w:t>
      </w:r>
    </w:p>
    <w:p w14:paraId="07E09ACC" w14:textId="77777777" w:rsidR="00E61E34" w:rsidRPr="00531A93" w:rsidRDefault="00E61E34" w:rsidP="001A2964">
      <w:pPr>
        <w:numPr>
          <w:ilvl w:val="0"/>
          <w:numId w:val="40"/>
        </w:numPr>
        <w:shd w:val="clear" w:color="auto" w:fill="FFFFFF"/>
        <w:spacing w:before="100" w:beforeAutospacing="1" w:after="100" w:afterAutospacing="1" w:line="240" w:lineRule="auto"/>
        <w:ind w:left="1095"/>
        <w:rPr>
          <w:rFonts w:eastAsia="Times New Roman" w:cstheme="minorHAnsi"/>
          <w:color w:val="333333"/>
        </w:rPr>
      </w:pPr>
      <w:r w:rsidRPr="00531A93">
        <w:rPr>
          <w:rFonts w:eastAsia="Times New Roman" w:cstheme="minorHAnsi"/>
          <w:color w:val="333333"/>
        </w:rPr>
        <w:t>Describe and apply a design process to computer graphics assignments for use in mediated learning/training contexts.</w:t>
      </w:r>
    </w:p>
    <w:p w14:paraId="4E9F33D7" w14:textId="77777777" w:rsidR="00E61E34" w:rsidRPr="00531A93" w:rsidRDefault="00E61E34" w:rsidP="001A2964">
      <w:pPr>
        <w:numPr>
          <w:ilvl w:val="0"/>
          <w:numId w:val="40"/>
        </w:numPr>
        <w:shd w:val="clear" w:color="auto" w:fill="FFFFFF"/>
        <w:spacing w:before="100" w:beforeAutospacing="1" w:after="100" w:afterAutospacing="1" w:line="240" w:lineRule="auto"/>
        <w:ind w:left="1095"/>
        <w:rPr>
          <w:rFonts w:eastAsia="Times New Roman" w:cstheme="minorHAnsi"/>
          <w:color w:val="333333"/>
        </w:rPr>
      </w:pPr>
      <w:r w:rsidRPr="00531A93">
        <w:rPr>
          <w:rFonts w:eastAsia="Times New Roman" w:cstheme="minorHAnsi"/>
          <w:color w:val="333333"/>
        </w:rPr>
        <w:t>Understand and use industry-standard graphics software to create computer graphics for mediated learning/training.</w:t>
      </w:r>
    </w:p>
    <w:p w14:paraId="77C369B9" w14:textId="0BB038AF" w:rsidR="00766865" w:rsidRPr="00531A93" w:rsidRDefault="00E61E34" w:rsidP="001A2964">
      <w:pPr>
        <w:numPr>
          <w:ilvl w:val="0"/>
          <w:numId w:val="40"/>
        </w:numPr>
        <w:shd w:val="clear" w:color="auto" w:fill="FFFFFF"/>
        <w:spacing w:before="100" w:beforeAutospacing="1" w:after="100" w:afterAutospacing="1" w:line="240" w:lineRule="auto"/>
        <w:ind w:left="1095"/>
        <w:rPr>
          <w:rFonts w:eastAsia="Times New Roman" w:cstheme="minorHAnsi"/>
          <w:color w:val="333333"/>
        </w:rPr>
      </w:pPr>
      <w:r w:rsidRPr="00531A93">
        <w:rPr>
          <w:rFonts w:eastAsia="Times New Roman" w:cstheme="minorHAnsi"/>
          <w:color w:val="333333"/>
        </w:rPr>
        <w:t>Evaluate graphics assignments according to established standards.</w:t>
      </w:r>
    </w:p>
    <w:p w14:paraId="07CF3E18" w14:textId="77777777" w:rsidR="00875E2A" w:rsidRDefault="00875E2A" w:rsidP="00B11DC7">
      <w:pPr>
        <w:spacing w:after="0" w:line="240" w:lineRule="auto"/>
        <w:rPr>
          <w:rFonts w:eastAsiaTheme="minorEastAsia" w:cstheme="minorHAnsi"/>
        </w:rPr>
      </w:pPr>
    </w:p>
    <w:p w14:paraId="3FBA1A5B" w14:textId="77777777" w:rsidR="00875E2A" w:rsidRDefault="00875E2A" w:rsidP="00B11DC7">
      <w:pPr>
        <w:spacing w:after="0" w:line="240" w:lineRule="auto"/>
        <w:rPr>
          <w:rFonts w:eastAsiaTheme="minorEastAsia" w:cstheme="minorHAnsi"/>
        </w:rPr>
      </w:pPr>
    </w:p>
    <w:p w14:paraId="332E25C4" w14:textId="77777777" w:rsidR="00875E2A" w:rsidRDefault="00875E2A" w:rsidP="00B11DC7">
      <w:pPr>
        <w:spacing w:after="0" w:line="240" w:lineRule="auto"/>
        <w:rPr>
          <w:rFonts w:eastAsiaTheme="minorEastAsia" w:cstheme="minorHAnsi"/>
        </w:rPr>
      </w:pPr>
    </w:p>
    <w:p w14:paraId="35178E7B" w14:textId="6191D891" w:rsidR="00B11DC7" w:rsidRPr="00531A93" w:rsidRDefault="00B11DC7" w:rsidP="00B11DC7">
      <w:pPr>
        <w:spacing w:after="0" w:line="240" w:lineRule="auto"/>
        <w:rPr>
          <w:rFonts w:eastAsiaTheme="minorEastAsia" w:cstheme="minorHAnsi"/>
        </w:rPr>
      </w:pPr>
      <w:r w:rsidRPr="00531A93">
        <w:rPr>
          <w:rFonts w:eastAsiaTheme="minorEastAsia" w:cstheme="minorHAnsi"/>
        </w:rPr>
        <w:lastRenderedPageBreak/>
        <w:t>F-1 Visa regulations</w:t>
      </w:r>
      <w:r w:rsidR="00E61E34" w:rsidRPr="00531A93">
        <w:rPr>
          <w:rFonts w:eastAsiaTheme="minorEastAsia" w:cstheme="minorHAnsi"/>
        </w:rPr>
        <w:t xml:space="preserve"> (applicable to </w:t>
      </w:r>
      <w:r w:rsidR="00766865" w:rsidRPr="00531A93">
        <w:rPr>
          <w:rFonts w:eastAsiaTheme="minorEastAsia" w:cstheme="minorHAnsi"/>
        </w:rPr>
        <w:t xml:space="preserve">this </w:t>
      </w:r>
      <w:r w:rsidR="00E61E34" w:rsidRPr="00531A93">
        <w:rPr>
          <w:rFonts w:eastAsiaTheme="minorEastAsia" w:cstheme="minorHAnsi"/>
        </w:rPr>
        <w:t>online course)</w:t>
      </w:r>
      <w:r w:rsidRPr="00531A93">
        <w:rPr>
          <w:rFonts w:eastAsiaTheme="minorEastAsia" w:cstheme="minorHAnsi"/>
        </w:rPr>
        <w:t>:</w:t>
      </w:r>
    </w:p>
    <w:p w14:paraId="1CB9C36E" w14:textId="7D5A26C0" w:rsidR="00B11DC7" w:rsidRPr="00531A93" w:rsidRDefault="00B11DC7" w:rsidP="598B1708">
      <w:pPr>
        <w:spacing w:after="0" w:line="240" w:lineRule="auto"/>
        <w:ind w:left="720"/>
        <w:rPr>
          <w:rFonts w:eastAsiaTheme="minorEastAsia" w:cstheme="minorHAnsi"/>
          <w:highlight w:val="yellow"/>
        </w:rPr>
      </w:pPr>
      <w:r w:rsidRPr="00531A93">
        <w:rPr>
          <w:rFonts w:cstheme="minorHAnsi"/>
          <w:shd w:val="clear" w:color="auto" w:fill="FFFFFF"/>
        </w:rPr>
        <w:t xml:space="preserve">Federal regulations state that students may apply only 3 </w:t>
      </w:r>
      <w:r w:rsidR="2E9CCD59" w:rsidRPr="00531A93">
        <w:rPr>
          <w:rFonts w:cstheme="minorHAnsi"/>
          <w:shd w:val="clear" w:color="auto" w:fill="FFFFFF"/>
        </w:rPr>
        <w:t>fully online</w:t>
      </w:r>
      <w:r w:rsidRPr="00531A93">
        <w:rPr>
          <w:rFonts w:cstheme="minorHAnsi"/>
          <w:shd w:val="clear" w:color="auto" w:fill="FFFFFF"/>
        </w:rPr>
        <w:t xml:space="preserve"> semester credit hours (SCH) to the hours required for full-time status for </w:t>
      </w:r>
      <w:hyperlink r:id="rId12" w:history="1">
        <w:r w:rsidRPr="00531A93">
          <w:rPr>
            <w:rStyle w:val="Hyperlink"/>
            <w:rFonts w:cstheme="minorHAnsi"/>
            <w:color w:val="00853E"/>
            <w:shd w:val="clear" w:color="auto" w:fill="FFFFFF"/>
          </w:rPr>
          <w:t>F-1 Visa (PDF)</w:t>
        </w:r>
      </w:hyperlink>
      <w:r w:rsidRPr="00531A93">
        <w:rPr>
          <w:rFonts w:cstheme="minorHAnsi"/>
          <w:shd w:val="clear" w:color="auto" w:fill="FFFFFF"/>
        </w:rPr>
        <w:t xml:space="preserve"> holders. Full-time status for F-1 Visa students is 12 hours for undergraduates and 9 hours for graduate students.</w:t>
      </w:r>
    </w:p>
    <w:p w14:paraId="50B88270" w14:textId="4A28AF4D" w:rsidR="00617BBD" w:rsidRPr="00531A93" w:rsidRDefault="00162DBA" w:rsidP="00766865">
      <w:pPr>
        <w:pStyle w:val="Heading2"/>
        <w:rPr>
          <w:rFonts w:cstheme="minorHAnsi"/>
        </w:rPr>
      </w:pPr>
      <w:r w:rsidRPr="00531A93">
        <w:rPr>
          <w:rFonts w:cstheme="minorHAnsi"/>
        </w:rPr>
        <w:t xml:space="preserve">How to Succeed in this Course </w:t>
      </w:r>
      <w:r w:rsidR="00B777CC" w:rsidRPr="00531A93">
        <w:rPr>
          <w:rFonts w:cstheme="minorHAnsi"/>
        </w:rPr>
        <w:t>/ Participation Expectations</w:t>
      </w:r>
    </w:p>
    <w:p w14:paraId="73509E5F" w14:textId="3F71E861" w:rsidR="00766865" w:rsidRPr="00531A93" w:rsidRDefault="00766865" w:rsidP="598B1708">
      <w:pPr>
        <w:spacing w:after="0" w:line="240" w:lineRule="auto"/>
        <w:rPr>
          <w:rFonts w:eastAsiaTheme="minorEastAsia" w:cstheme="minorHAnsi"/>
          <w:color w:val="000000" w:themeColor="text1"/>
        </w:rPr>
      </w:pPr>
      <w:r w:rsidRPr="00531A93">
        <w:rPr>
          <w:rFonts w:eastAsiaTheme="minorEastAsia" w:cstheme="minorHAnsi"/>
        </w:rPr>
        <w:t>My preferred method of communication is Canvas Message.</w:t>
      </w:r>
      <w:r w:rsidRPr="00531A93">
        <w:rPr>
          <w:rFonts w:cstheme="minorHAnsi"/>
        </w:rPr>
        <w:t xml:space="preserve"> </w:t>
      </w:r>
      <w:r w:rsidRPr="00531A93">
        <w:rPr>
          <w:rFonts w:eastAsiaTheme="minorEastAsia" w:cstheme="minorHAnsi"/>
          <w:color w:val="000000" w:themeColor="text1"/>
        </w:rPr>
        <w:t xml:space="preserve">If you have questions and would prefer to meet via Zoom or in-office, my scheduled office hours </w:t>
      </w:r>
      <w:r w:rsidR="092CD730" w:rsidRPr="00531A93">
        <w:rPr>
          <w:rFonts w:eastAsiaTheme="minorEastAsia" w:cstheme="minorHAnsi"/>
          <w:color w:val="000000" w:themeColor="text1"/>
        </w:rPr>
        <w:t>are</w:t>
      </w:r>
      <w:r w:rsidRPr="00531A93">
        <w:rPr>
          <w:rFonts w:eastAsiaTheme="minorEastAsia" w:cstheme="minorHAnsi"/>
          <w:color w:val="000000" w:themeColor="text1"/>
        </w:rPr>
        <w:t xml:space="preserve"> Thursdays 11am-2pm.</w:t>
      </w:r>
    </w:p>
    <w:p w14:paraId="6C242379" w14:textId="77777777" w:rsidR="00766865" w:rsidRPr="00531A93" w:rsidRDefault="00766865" w:rsidP="00766865">
      <w:pPr>
        <w:spacing w:after="0" w:line="240" w:lineRule="auto"/>
        <w:rPr>
          <w:rFonts w:eastAsiaTheme="minorEastAsia" w:cstheme="minorHAnsi"/>
          <w:color w:val="000000" w:themeColor="text1"/>
        </w:rPr>
      </w:pPr>
    </w:p>
    <w:p w14:paraId="73EDE15B" w14:textId="316DA842" w:rsidR="00766865" w:rsidRPr="00531A93" w:rsidRDefault="00766865" w:rsidP="598B1708">
      <w:pPr>
        <w:spacing w:after="0" w:line="240" w:lineRule="auto"/>
        <w:rPr>
          <w:rFonts w:eastAsiaTheme="minorEastAsia" w:cstheme="minorHAnsi"/>
          <w:color w:val="000000" w:themeColor="text1"/>
        </w:rPr>
      </w:pPr>
      <w:r w:rsidRPr="00531A93">
        <w:rPr>
          <w:rFonts w:eastAsiaTheme="minorEastAsia" w:cstheme="minorHAnsi"/>
          <w:color w:val="000000" w:themeColor="text1"/>
        </w:rPr>
        <w:t xml:space="preserve">Active participation in this class is required. You have the option to attend synchronous discussions throughout the course, which consists of a brief whole group participatory lesson, followed by </w:t>
      </w:r>
      <w:r w:rsidR="10FBED49" w:rsidRPr="00531A93">
        <w:rPr>
          <w:rFonts w:eastAsiaTheme="minorEastAsia" w:cstheme="minorHAnsi"/>
          <w:color w:val="000000" w:themeColor="text1"/>
        </w:rPr>
        <w:t>a small</w:t>
      </w:r>
      <w:r w:rsidRPr="00531A93">
        <w:rPr>
          <w:rFonts w:eastAsiaTheme="minorEastAsia" w:cstheme="minorHAnsi"/>
          <w:color w:val="000000" w:themeColor="text1"/>
        </w:rPr>
        <w:t xml:space="preserve"> group discussion. You are a vital part of a learning community, and your contributions are part of the knowledge building that we create in our classroom. </w:t>
      </w:r>
      <w:r w:rsidR="00CB5B11" w:rsidRPr="00531A93">
        <w:rPr>
          <w:rFonts w:eastAsiaTheme="minorEastAsia" w:cstheme="minorHAnsi"/>
          <w:color w:val="000000" w:themeColor="text1"/>
        </w:rPr>
        <w:t>My best advice is to complete your work ahead of deadlines, not with them.</w:t>
      </w:r>
    </w:p>
    <w:p w14:paraId="6C431739" w14:textId="77777777" w:rsidR="00766865" w:rsidRPr="00531A93" w:rsidRDefault="00766865" w:rsidP="00766865">
      <w:pPr>
        <w:spacing w:after="0" w:line="240" w:lineRule="auto"/>
        <w:rPr>
          <w:rFonts w:eastAsiaTheme="minorEastAsia" w:cstheme="minorHAnsi"/>
          <w:color w:val="000000" w:themeColor="text1"/>
        </w:rPr>
      </w:pPr>
    </w:p>
    <w:p w14:paraId="573BB9AA" w14:textId="04A078B6" w:rsidR="00766865" w:rsidRPr="00531A93" w:rsidRDefault="00766865" w:rsidP="00766865">
      <w:pPr>
        <w:spacing w:after="0" w:line="240" w:lineRule="auto"/>
        <w:rPr>
          <w:rFonts w:eastAsiaTheme="minorEastAsia" w:cstheme="minorHAnsi"/>
          <w:color w:val="000000" w:themeColor="text1"/>
        </w:rPr>
      </w:pPr>
      <w:r w:rsidRPr="00531A93">
        <w:rPr>
          <w:rFonts w:eastAsiaTheme="minorEastAsia" w:cstheme="minorHAnsi"/>
          <w:color w:val="000000" w:themeColor="text1"/>
        </w:rPr>
        <w:t xml:space="preserve">I understand that life </w:t>
      </w:r>
      <w:r w:rsidR="00CB5B11" w:rsidRPr="00531A93">
        <w:rPr>
          <w:rFonts w:eastAsiaTheme="minorEastAsia" w:cstheme="minorHAnsi"/>
          <w:color w:val="000000" w:themeColor="text1"/>
        </w:rPr>
        <w:t>gets</w:t>
      </w:r>
      <w:r w:rsidRPr="00531A93">
        <w:rPr>
          <w:rFonts w:eastAsiaTheme="minorEastAsia" w:cstheme="minorHAnsi"/>
          <w:color w:val="000000" w:themeColor="text1"/>
        </w:rPr>
        <w:t xml:space="preserve"> busy, or that illness and tragedy strike. When these things happen, please communicate with me so I can help support you. You may need to work with the dean of students to help grant you an extension. An “incomplete” cannot be granted if you are already failing, so let’s work to avoid this. Per the UNT registrar, “An Incomplete Grade ("I") is a </w:t>
      </w:r>
      <w:r w:rsidR="00CB5B11" w:rsidRPr="00531A93">
        <w:rPr>
          <w:rFonts w:eastAsiaTheme="minorEastAsia" w:cstheme="minorHAnsi"/>
          <w:color w:val="000000" w:themeColor="text1"/>
        </w:rPr>
        <w:t>non-punitive</w:t>
      </w:r>
      <w:r w:rsidRPr="00531A93">
        <w:rPr>
          <w:rFonts w:eastAsiaTheme="minorEastAsia" w:cstheme="minorHAnsi"/>
          <w:color w:val="000000" w:themeColor="text1"/>
        </w:rPr>
        <w:t xml:space="preserve"> grade given only during the last one-fourth of a term/semester and only if a student (1) is passing the course and (2) has a justifiable and documented reason, beyond the control of the student (such as serious illness or military service), for not completing the work on schedule.”</w:t>
      </w:r>
    </w:p>
    <w:p w14:paraId="30D650A2" w14:textId="77777777" w:rsidR="00CB5B11" w:rsidRPr="00531A93" w:rsidRDefault="00CB5B11" w:rsidP="00766865">
      <w:pPr>
        <w:spacing w:after="0" w:line="240" w:lineRule="auto"/>
        <w:rPr>
          <w:rFonts w:eastAsiaTheme="minorEastAsia" w:cstheme="minorHAnsi"/>
          <w:color w:val="000000" w:themeColor="text1"/>
        </w:rPr>
      </w:pPr>
    </w:p>
    <w:p w14:paraId="2DCA729D" w14:textId="1376C24E" w:rsidR="00CB5B11" w:rsidRPr="00531A93" w:rsidRDefault="00CB5B11" w:rsidP="00CB5B11">
      <w:pPr>
        <w:spacing w:after="0" w:line="240" w:lineRule="auto"/>
        <w:rPr>
          <w:rFonts w:eastAsiaTheme="minorEastAsia" w:cstheme="minorHAnsi"/>
          <w:color w:val="000000" w:themeColor="text1"/>
        </w:rPr>
      </w:pPr>
      <w:r w:rsidRPr="00531A93">
        <w:rPr>
          <w:rFonts w:eastAsiaTheme="minorEastAsia" w:cstheme="minorHAnsi"/>
          <w:color w:val="000000" w:themeColor="text1"/>
        </w:rPr>
        <w:t>To learn more about campus resources and information on how you can be successful at UNT, go to </w:t>
      </w:r>
      <w:hyperlink r:id="rId13" w:history="1">
        <w:r w:rsidRPr="00531A93">
          <w:rPr>
            <w:rStyle w:val="Hyperlink"/>
            <w:rFonts w:eastAsiaTheme="minorEastAsia" w:cstheme="minorHAnsi"/>
          </w:rPr>
          <w:t>unt.edu/success</w:t>
        </w:r>
      </w:hyperlink>
      <w:r w:rsidRPr="00531A93">
        <w:rPr>
          <w:rFonts w:eastAsiaTheme="minorEastAsia" w:cstheme="minorHAnsi"/>
          <w:color w:val="000000" w:themeColor="text1"/>
        </w:rPr>
        <w:t xml:space="preserve"> and explore </w:t>
      </w:r>
      <w:hyperlink r:id="rId14" w:history="1">
        <w:r w:rsidRPr="00531A93">
          <w:rPr>
            <w:rStyle w:val="Hyperlink"/>
            <w:rFonts w:eastAsiaTheme="minorEastAsia" w:cstheme="minorHAnsi"/>
          </w:rPr>
          <w:t>unt.edu/wellness</w:t>
        </w:r>
      </w:hyperlink>
      <w:r w:rsidRPr="00531A93">
        <w:rPr>
          <w:rFonts w:eastAsiaTheme="minorEastAsia" w:cstheme="minorHAnsi"/>
          <w:color w:val="000000" w:themeColor="text1"/>
        </w:rPr>
        <w:t>. To get all your enrollment and student financial-related questions answered, go to </w:t>
      </w:r>
      <w:hyperlink r:id="rId15" w:history="1">
        <w:r w:rsidRPr="00531A93">
          <w:rPr>
            <w:rStyle w:val="Hyperlink"/>
            <w:rFonts w:eastAsiaTheme="minorEastAsia" w:cstheme="minorHAnsi"/>
          </w:rPr>
          <w:t>scrappysays.unt.edu</w:t>
        </w:r>
      </w:hyperlink>
      <w:r w:rsidRPr="00531A93">
        <w:rPr>
          <w:rFonts w:eastAsiaTheme="minorEastAsia" w:cstheme="minorHAnsi"/>
          <w:color w:val="000000" w:themeColor="text1"/>
        </w:rPr>
        <w:t>.</w:t>
      </w:r>
    </w:p>
    <w:p w14:paraId="21FBE2E2" w14:textId="77777777" w:rsidR="00766865" w:rsidRPr="00531A93" w:rsidRDefault="00766865" w:rsidP="00162DBA">
      <w:pPr>
        <w:spacing w:after="0" w:line="240" w:lineRule="auto"/>
        <w:rPr>
          <w:rFonts w:eastAsiaTheme="minorEastAsia" w:cstheme="minorHAnsi"/>
          <w:color w:val="000000" w:themeColor="text1"/>
        </w:rPr>
      </w:pPr>
    </w:p>
    <w:p w14:paraId="17055D90" w14:textId="2033DCE0" w:rsidR="00162DBA" w:rsidRPr="00531A93" w:rsidRDefault="00162DBA" w:rsidP="00162DBA">
      <w:pPr>
        <w:spacing w:after="0" w:line="240" w:lineRule="auto"/>
        <w:rPr>
          <w:rFonts w:eastAsiaTheme="minorEastAsia" w:cstheme="minorHAnsi"/>
          <w:color w:val="000000" w:themeColor="text1"/>
        </w:rPr>
      </w:pPr>
      <w:r w:rsidRPr="00531A93">
        <w:rPr>
          <w:rFonts w:eastAsiaTheme="minorEastAsia" w:cstheme="minorHAnsi"/>
          <w:color w:val="000000" w:themeColor="text1"/>
        </w:rPr>
        <w:t xml:space="preserve">ADA accommodation statement: </w:t>
      </w:r>
    </w:p>
    <w:p w14:paraId="72AF44B4" w14:textId="1E21E27E" w:rsidR="00F32B3F" w:rsidRPr="00531A93" w:rsidRDefault="00162DBA" w:rsidP="598B1708">
      <w:pPr>
        <w:spacing w:after="0" w:line="240" w:lineRule="auto"/>
        <w:rPr>
          <w:rFonts w:cstheme="minorHAnsi"/>
          <w:color w:val="201F1E"/>
          <w:shd w:val="clear" w:color="auto" w:fill="FFFFFF"/>
        </w:rPr>
      </w:pPr>
      <w:r w:rsidRPr="00531A93">
        <w:rPr>
          <w:rFonts w:cstheme="minorHAnsi"/>
          <w:color w:val="201F1E"/>
          <w:shd w:val="clear" w:color="auto" w:fill="FFFFFF"/>
        </w:rPr>
        <w:t xml:space="preserve">The University of North Texas makes reasonable academic accommodation for students with disabilities. Students seeking reasonable accommodation must first register with the Office of Disability </w:t>
      </w:r>
      <w:r w:rsidR="007B0167" w:rsidRPr="00531A93">
        <w:rPr>
          <w:rFonts w:cstheme="minorHAnsi"/>
          <w:color w:val="201F1E"/>
          <w:shd w:val="clear" w:color="auto" w:fill="FFFFFF"/>
        </w:rPr>
        <w:t>Access</w:t>
      </w:r>
      <w:r w:rsidRPr="00531A93">
        <w:rPr>
          <w:rFonts w:cstheme="minorHAnsi"/>
          <w:color w:val="201F1E"/>
          <w:shd w:val="clear" w:color="auto" w:fill="FFFFFF"/>
        </w:rPr>
        <w:t xml:space="preserve"> (ODA) to verify their eligibility. If a disability is verified, the ODA will provide you with a reasonable accommodation letter to be delivered to faculty to begin a private discussion regarding your specific needs in a course. You may request </w:t>
      </w:r>
      <w:r w:rsidR="31BA84D2" w:rsidRPr="00531A93">
        <w:rPr>
          <w:rFonts w:cstheme="minorHAnsi"/>
          <w:color w:val="201F1E"/>
          <w:shd w:val="clear" w:color="auto" w:fill="FFFFFF"/>
        </w:rPr>
        <w:t>reasonable</w:t>
      </w:r>
      <w:r w:rsidRPr="00531A93">
        <w:rPr>
          <w:rFonts w:cstheme="minorHAnsi"/>
          <w:color w:val="201F1E"/>
          <w:sz w:val="24"/>
          <w:szCs w:val="24"/>
          <w:shd w:val="clear" w:color="auto" w:fill="FFFFFF"/>
        </w:rPr>
        <w:t xml:space="preserve"> </w:t>
      </w:r>
      <w:r w:rsidR="28B4F103" w:rsidRPr="00531A93">
        <w:rPr>
          <w:rFonts w:cstheme="minorHAnsi"/>
          <w:color w:val="201F1E"/>
          <w:shd w:val="clear" w:color="auto" w:fill="FFFFFF"/>
        </w:rPr>
        <w:t>accommodation</w:t>
      </w:r>
      <w:r w:rsidR="7EC83787" w:rsidRPr="00531A93">
        <w:rPr>
          <w:rFonts w:cstheme="minorHAnsi"/>
          <w:color w:val="201F1E"/>
          <w:shd w:val="clear" w:color="auto" w:fill="FFFFFF"/>
        </w:rPr>
        <w:t>s</w:t>
      </w:r>
      <w:r w:rsidRPr="00531A93">
        <w:rPr>
          <w:rFonts w:cstheme="minorHAnsi"/>
          <w:color w:val="201F1E"/>
          <w:shd w:val="clear" w:color="auto" w:fill="FFFFFF"/>
        </w:rPr>
        <w:t xml:space="preserve"> at any </w:t>
      </w:r>
      <w:r w:rsidR="005777DF" w:rsidRPr="00531A93">
        <w:rPr>
          <w:rFonts w:cstheme="minorHAnsi"/>
          <w:color w:val="201F1E"/>
          <w:shd w:val="clear" w:color="auto" w:fill="FFFFFF"/>
        </w:rPr>
        <w:t>time;</w:t>
      </w:r>
      <w:r w:rsidRPr="00531A93">
        <w:rPr>
          <w:rFonts w:cstheme="minorHAnsi"/>
          <w:color w:val="201F1E"/>
          <w:shd w:val="clear" w:color="auto" w:fill="FFFFFF"/>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6" w:history="1">
        <w:r w:rsidRPr="00531A93">
          <w:rPr>
            <w:rStyle w:val="Hyperlink"/>
            <w:rFonts w:cstheme="minorHAnsi"/>
            <w:color w:val="00853E"/>
            <w:shd w:val="clear" w:color="auto" w:fill="FFFFFF"/>
          </w:rPr>
          <w:t xml:space="preserve">Office of Disability </w:t>
        </w:r>
        <w:r w:rsidR="009008E3" w:rsidRPr="00531A93">
          <w:rPr>
            <w:rStyle w:val="Hyperlink"/>
            <w:rFonts w:cstheme="minorHAnsi"/>
            <w:color w:val="00853E"/>
            <w:shd w:val="clear" w:color="auto" w:fill="FFFFFF"/>
          </w:rPr>
          <w:t>Access</w:t>
        </w:r>
      </w:hyperlink>
      <w:r w:rsidRPr="00531A93">
        <w:rPr>
          <w:rFonts w:cstheme="minorHAnsi"/>
          <w:color w:val="00853E"/>
          <w:shd w:val="clear" w:color="auto" w:fill="FFFFFF"/>
        </w:rPr>
        <w:t xml:space="preserve"> </w:t>
      </w:r>
      <w:r w:rsidRPr="00531A93">
        <w:rPr>
          <w:rFonts w:cstheme="minorHAnsi"/>
          <w:color w:val="201F1E"/>
          <w:shd w:val="clear" w:color="auto" w:fill="FFFFFF"/>
        </w:rPr>
        <w:t xml:space="preserve">website </w:t>
      </w:r>
      <w:r w:rsidR="009008E3" w:rsidRPr="00531A93">
        <w:rPr>
          <w:rFonts w:cstheme="minorHAnsi"/>
          <w:color w:val="201F1E"/>
          <w:shd w:val="clear" w:color="auto" w:fill="FFFFFF"/>
        </w:rPr>
        <w:t>(</w:t>
      </w:r>
      <w:hyperlink r:id="rId17" w:history="1">
        <w:r w:rsidR="0014283E" w:rsidRPr="00531A93">
          <w:rPr>
            <w:rStyle w:val="Hyperlink"/>
            <w:rFonts w:cstheme="minorHAnsi"/>
            <w:color w:val="00853E"/>
            <w:shd w:val="clear" w:color="auto" w:fill="FFFFFF"/>
          </w:rPr>
          <w:t>https://studentaffairs.unt.edu/office-disability-access</w:t>
        </w:r>
      </w:hyperlink>
      <w:r w:rsidR="0014283E" w:rsidRPr="00531A93">
        <w:rPr>
          <w:rFonts w:cstheme="minorHAnsi"/>
          <w:color w:val="201F1E"/>
          <w:shd w:val="clear" w:color="auto" w:fill="FFFFFF"/>
        </w:rPr>
        <w:t>)</w:t>
      </w:r>
      <w:r w:rsidR="009008E3" w:rsidRPr="00531A93">
        <w:rPr>
          <w:rFonts w:cstheme="minorHAnsi"/>
          <w:bdr w:val="none" w:sz="0" w:space="0" w:color="auto" w:frame="1"/>
          <w:shd w:val="clear" w:color="auto" w:fill="FFFFFF"/>
        </w:rPr>
        <w:t>.</w:t>
      </w:r>
      <w:r w:rsidR="00EC67D5" w:rsidRPr="00531A93">
        <w:rPr>
          <w:rFonts w:cstheme="minorHAnsi"/>
          <w:bdr w:val="none" w:sz="0" w:space="0" w:color="auto" w:frame="1"/>
          <w:shd w:val="clear" w:color="auto" w:fill="FFFFFF"/>
        </w:rPr>
        <w:t xml:space="preserve"> </w:t>
      </w:r>
      <w:r w:rsidRPr="00531A93">
        <w:rPr>
          <w:rFonts w:cstheme="minorHAnsi"/>
          <w:color w:val="201F1E"/>
          <w:shd w:val="clear" w:color="auto" w:fill="FFFFFF"/>
        </w:rPr>
        <w:t>You may also contact ODA by phone at (940) 565-4323.</w:t>
      </w:r>
    </w:p>
    <w:p w14:paraId="61F51CE8" w14:textId="77777777" w:rsidR="00947616" w:rsidRPr="00531A93" w:rsidRDefault="00947616" w:rsidP="001C6329">
      <w:pPr>
        <w:pStyle w:val="NormalWeb"/>
        <w:shd w:val="clear" w:color="auto" w:fill="FFFFFF"/>
        <w:spacing w:before="0" w:beforeAutospacing="0" w:after="0" w:afterAutospacing="0"/>
        <w:rPr>
          <w:rFonts w:asciiTheme="minorHAnsi" w:hAnsiTheme="minorHAnsi" w:cstheme="minorHAnsi"/>
          <w:i/>
          <w:iCs/>
          <w:color w:val="333333"/>
        </w:rPr>
      </w:pPr>
    </w:p>
    <w:p w14:paraId="5CA863C7" w14:textId="513BD6AF" w:rsidR="00162DBA" w:rsidRPr="00531A93" w:rsidRDefault="00162DBA" w:rsidP="002B2027">
      <w:pPr>
        <w:pStyle w:val="Heading2"/>
        <w:rPr>
          <w:rFonts w:cstheme="minorHAnsi"/>
        </w:rPr>
      </w:pPr>
      <w:r w:rsidRPr="00531A93">
        <w:rPr>
          <w:rFonts w:cstheme="minorHAnsi"/>
        </w:rPr>
        <w:t xml:space="preserve">Supporting Your Success and Creating an Inclusive Learning Environment  </w:t>
      </w:r>
    </w:p>
    <w:p w14:paraId="28D42F63" w14:textId="08245B97" w:rsidR="002C5CB9" w:rsidRPr="00531A93" w:rsidRDefault="00162DBA" w:rsidP="00162DBA">
      <w:pPr>
        <w:spacing w:after="0" w:line="240" w:lineRule="auto"/>
        <w:rPr>
          <w:rFonts w:eastAsia="Calibri" w:cstheme="minorHAnsi"/>
        </w:rPr>
      </w:pPr>
      <w:r w:rsidRPr="00531A93">
        <w:rPr>
          <w:rFonts w:eastAsiaTheme="minorEastAsia" w:cstheme="minorHAnsi"/>
        </w:rPr>
        <w:t xml:space="preserve">Every student in this class should have the right to learn and engage within an environment of respect and courtesy from others.  We will discuss our classroom’s habits of engagement and I also encourage you to review UNT’s student code of conduct so that we can all start with the same baseline civility understanding </w:t>
      </w:r>
      <w:r w:rsidRPr="00531A93">
        <w:rPr>
          <w:rFonts w:eastAsiaTheme="minorEastAsia" w:cstheme="minorHAnsi"/>
          <w:color w:val="00853E"/>
        </w:rPr>
        <w:t>(</w:t>
      </w:r>
      <w:hyperlink r:id="rId18" w:history="1">
        <w:r w:rsidR="00FF3549" w:rsidRPr="00531A93">
          <w:rPr>
            <w:rStyle w:val="Hyperlink"/>
            <w:rFonts w:eastAsia="Calibri" w:cstheme="minorHAnsi"/>
            <w:color w:val="00853E"/>
          </w:rPr>
          <w:t>Code of Student Conduct</w:t>
        </w:r>
      </w:hyperlink>
      <w:r w:rsidR="009008E3" w:rsidRPr="00531A93">
        <w:rPr>
          <w:rFonts w:eastAsia="Calibri" w:cstheme="minorHAnsi"/>
        </w:rPr>
        <w:t xml:space="preserve">) </w:t>
      </w:r>
      <w:r w:rsidRPr="00531A93">
        <w:rPr>
          <w:rFonts w:eastAsia="Calibri" w:cstheme="minorHAnsi"/>
        </w:rPr>
        <w:t>(</w:t>
      </w:r>
      <w:hyperlink r:id="rId19" w:history="1">
        <w:r w:rsidR="00FF3549" w:rsidRPr="00531A93">
          <w:rPr>
            <w:rStyle w:val="Hyperlink"/>
            <w:rFonts w:eastAsia="Calibri" w:cstheme="minorHAnsi"/>
            <w:color w:val="00853E"/>
          </w:rPr>
          <w:t>https://policy.unt.edu/policy/07-012</w:t>
        </w:r>
      </w:hyperlink>
      <w:r w:rsidRPr="00531A93">
        <w:rPr>
          <w:rFonts w:eastAsia="Calibri" w:cstheme="minorHAnsi"/>
        </w:rPr>
        <w:t>)</w:t>
      </w:r>
      <w:r w:rsidR="00B76DA3" w:rsidRPr="00531A93">
        <w:rPr>
          <w:rFonts w:eastAsia="Calibri" w:cstheme="minorHAnsi"/>
        </w:rPr>
        <w:t>.</w:t>
      </w:r>
      <w:r w:rsidR="00FF3549" w:rsidRPr="00531A93">
        <w:rPr>
          <w:rFonts w:eastAsia="Calibri" w:cstheme="minorHAnsi"/>
        </w:rPr>
        <w:t xml:space="preserve"> </w:t>
      </w:r>
      <w:r w:rsidR="00701FCB" w:rsidRPr="00531A93">
        <w:rPr>
          <w:rFonts w:eastAsia="Calibri" w:cstheme="minorHAnsi"/>
        </w:rPr>
        <w:t xml:space="preserve"> </w:t>
      </w:r>
    </w:p>
    <w:p w14:paraId="561E6EE7" w14:textId="77777777" w:rsidR="002C5CB9" w:rsidRPr="00531A93" w:rsidRDefault="002C5CB9" w:rsidP="00162DBA">
      <w:pPr>
        <w:spacing w:after="0" w:line="240" w:lineRule="auto"/>
        <w:rPr>
          <w:rFonts w:eastAsiaTheme="minorEastAsia" w:cstheme="minorHAnsi"/>
          <w:color w:val="000000" w:themeColor="text1"/>
          <w:sz w:val="24"/>
          <w:szCs w:val="24"/>
        </w:rPr>
      </w:pPr>
    </w:p>
    <w:p w14:paraId="2D3954B2" w14:textId="4A52AEF3" w:rsidR="00FC1A5D" w:rsidRPr="00531A93" w:rsidRDefault="008B13FB" w:rsidP="001C6329">
      <w:pPr>
        <w:pStyle w:val="Heading2"/>
        <w:rPr>
          <w:rFonts w:eastAsiaTheme="minorEastAsia" w:cstheme="minorHAnsi"/>
          <w:color w:val="729928" w:themeColor="accent1" w:themeShade="BF"/>
          <w:szCs w:val="30"/>
        </w:rPr>
      </w:pPr>
      <w:r w:rsidRPr="00531A93">
        <w:rPr>
          <w:rFonts w:cstheme="minorHAnsi"/>
          <w:szCs w:val="30"/>
        </w:rPr>
        <w:lastRenderedPageBreak/>
        <w:t>Required</w:t>
      </w:r>
      <w:r w:rsidR="00CB5B11" w:rsidRPr="00531A93">
        <w:rPr>
          <w:rFonts w:cstheme="minorHAnsi"/>
          <w:szCs w:val="30"/>
        </w:rPr>
        <w:t xml:space="preserve"> Course </w:t>
      </w:r>
      <w:r w:rsidRPr="00531A93">
        <w:rPr>
          <w:rFonts w:cstheme="minorHAnsi"/>
          <w:szCs w:val="30"/>
        </w:rPr>
        <w:t xml:space="preserve">Materials </w:t>
      </w:r>
    </w:p>
    <w:p w14:paraId="7D741F04" w14:textId="2F72BB8E" w:rsidR="0071455A" w:rsidRPr="00531A93" w:rsidRDefault="00181AAB" w:rsidP="002C5CB9">
      <w:pPr>
        <w:shd w:val="clear" w:color="auto" w:fill="FFFFFF" w:themeFill="background1"/>
        <w:spacing w:after="0"/>
        <w:rPr>
          <w:rFonts w:cstheme="minorHAnsi"/>
          <w:color w:val="212141"/>
        </w:rPr>
      </w:pPr>
      <w:r w:rsidRPr="00531A93">
        <w:rPr>
          <w:rFonts w:cstheme="minorHAnsi"/>
          <w:noProof/>
        </w:rPr>
        <w:drawing>
          <wp:anchor distT="0" distB="0" distL="114300" distR="114300" simplePos="0" relativeHeight="251658240" behindDoc="0" locked="0" layoutInCell="1" allowOverlap="1" wp14:anchorId="45B6564D" wp14:editId="1407A4AB">
            <wp:simplePos x="0" y="0"/>
            <wp:positionH relativeFrom="column">
              <wp:posOffset>4281701</wp:posOffset>
            </wp:positionH>
            <wp:positionV relativeFrom="paragraph">
              <wp:posOffset>-5507</wp:posOffset>
            </wp:positionV>
            <wp:extent cx="1501254" cy="1858790"/>
            <wp:effectExtent l="0" t="0" r="0" b="0"/>
            <wp:wrapNone/>
            <wp:docPr id="118186531" name="Picture 1" descr="Adobe Photoshop Classroom in a Book 2026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obe Photoshop Classroom in a Book 2026 Releas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01254" cy="1858790"/>
                    </a:xfrm>
                    <a:prstGeom prst="rect">
                      <a:avLst/>
                    </a:prstGeom>
                    <a:noFill/>
                    <a:ln>
                      <a:noFill/>
                    </a:ln>
                  </pic:spPr>
                </pic:pic>
              </a:graphicData>
            </a:graphic>
            <wp14:sizeRelH relativeFrom="page">
              <wp14:pctWidth>0</wp14:pctWidth>
            </wp14:sizeRelH>
            <wp14:sizeRelV relativeFrom="page">
              <wp14:pctHeight>0</wp14:pctHeight>
            </wp14:sizeRelV>
          </wp:anchor>
        </w:drawing>
      </w:r>
      <w:r w:rsidR="00CB5B11" w:rsidRPr="00531A93">
        <w:rPr>
          <w:rFonts w:cstheme="minorHAnsi"/>
          <w:color w:val="212141"/>
        </w:rPr>
        <w:t>Required Textbook</w:t>
      </w:r>
      <w:r w:rsidR="0071455A" w:rsidRPr="00531A93">
        <w:rPr>
          <w:rFonts w:cstheme="minorHAnsi"/>
        </w:rPr>
        <w:fldChar w:fldCharType="begin"/>
      </w:r>
      <w:r w:rsidR="0071455A" w:rsidRPr="00531A93">
        <w:rPr>
          <w:rFonts w:cstheme="minorHAnsi"/>
        </w:rPr>
        <w:instrText xml:space="preserve"> INCLUDEPICTURE "https://www.pearson.com/store/medias/size-W650-desktop-P2000-00-00-96-P200000009671-P200000009671-Lrg.jpg?context=bWFzdGVyfGltYWdlc3wyODU1MDB8aW1hZ2UvanBlZ3xzeXMtbWFzdGVyL2ltYWdlcy9oNTcvaDA1LzEyMzk3OTE5MzM4NTI2L3NpemVfVzY1MF9kZXNrdG9wXy9QMjAwMC8wMC8wMC85Ni9QMjAwMDAwMDA5NjcxL1AyMDAwMDAwMDk2NzFfTHJnLmpwZ3w2NzRiNjU2ZjQyOTE3MGYwNjI0MjJiMGEzYTQ2YWQzNGE4ZWY1ZTM3Zjc4Nzc2YTUwMjhhNzA0NTAyMGVhNWU1" \* MERGEFORMATINET </w:instrText>
      </w:r>
      <w:r w:rsidR="0071455A" w:rsidRPr="00531A93">
        <w:rPr>
          <w:rFonts w:cstheme="minorHAnsi"/>
        </w:rPr>
        <w:fldChar w:fldCharType="separate"/>
      </w:r>
      <w:r w:rsidR="0071455A" w:rsidRPr="00531A93">
        <w:rPr>
          <w:rFonts w:cstheme="minorHAnsi"/>
        </w:rPr>
        <w:fldChar w:fldCharType="end"/>
      </w:r>
      <w:r w:rsidR="0071455A" w:rsidRPr="00531A93">
        <w:rPr>
          <w:rFonts w:cstheme="minorHAnsi"/>
        </w:rPr>
        <w:tab/>
      </w:r>
    </w:p>
    <w:p w14:paraId="3A049EF9" w14:textId="159D91D1" w:rsidR="00CB5B11" w:rsidRPr="00531A93" w:rsidRDefault="00CB5B11" w:rsidP="001A2964">
      <w:pPr>
        <w:pStyle w:val="ListParagraph"/>
        <w:numPr>
          <w:ilvl w:val="0"/>
          <w:numId w:val="41"/>
        </w:numPr>
        <w:shd w:val="clear" w:color="auto" w:fill="FFFFFF"/>
        <w:rPr>
          <w:rFonts w:cstheme="minorHAnsi"/>
          <w:i/>
          <w:iCs/>
          <w:color w:val="212141"/>
        </w:rPr>
      </w:pPr>
      <w:r w:rsidRPr="00531A93">
        <w:rPr>
          <w:rFonts w:cstheme="minorHAnsi"/>
          <w:i/>
          <w:iCs/>
          <w:color w:val="212141"/>
        </w:rPr>
        <w:t>Adobe Photoshop Classroom in a Book</w:t>
      </w:r>
      <w:r w:rsidR="00181AAB" w:rsidRPr="00531A93">
        <w:rPr>
          <w:rFonts w:cstheme="minorHAnsi"/>
        </w:rPr>
        <w:fldChar w:fldCharType="begin"/>
      </w:r>
      <w:r w:rsidR="00181AAB" w:rsidRPr="00531A93">
        <w:rPr>
          <w:rFonts w:cstheme="minorHAnsi"/>
        </w:rPr>
        <w:instrText xml:space="preserve"> INCLUDEPICTURE "https://www.peachpit.com/ShowCover.aspx?isbn=0135495008" \* MERGEFORMATINET </w:instrText>
      </w:r>
      <w:r w:rsidR="00181AAB" w:rsidRPr="00531A93">
        <w:rPr>
          <w:rFonts w:cstheme="minorHAnsi"/>
        </w:rPr>
        <w:fldChar w:fldCharType="separate"/>
      </w:r>
      <w:r w:rsidR="00181AAB" w:rsidRPr="00531A93">
        <w:rPr>
          <w:rFonts w:cstheme="minorHAnsi"/>
        </w:rPr>
        <w:fldChar w:fldCharType="end"/>
      </w:r>
    </w:p>
    <w:p w14:paraId="533EF3EE" w14:textId="0E92C3EB" w:rsidR="00CB5B11" w:rsidRPr="00531A93" w:rsidRDefault="00CB5B11" w:rsidP="001A2964">
      <w:pPr>
        <w:pStyle w:val="ListParagraph"/>
        <w:numPr>
          <w:ilvl w:val="0"/>
          <w:numId w:val="41"/>
        </w:numPr>
        <w:shd w:val="clear" w:color="auto" w:fill="FFFFFF"/>
        <w:rPr>
          <w:rFonts w:cstheme="minorHAnsi"/>
          <w:color w:val="212141"/>
        </w:rPr>
      </w:pPr>
      <w:r w:rsidRPr="00531A93">
        <w:rPr>
          <w:rFonts w:cstheme="minorHAnsi"/>
          <w:color w:val="212141"/>
        </w:rPr>
        <w:t>By: Conrad Chavez</w:t>
      </w:r>
    </w:p>
    <w:p w14:paraId="45171E02" w14:textId="0AC1926D" w:rsidR="00CB5B11" w:rsidRPr="00531A93" w:rsidRDefault="00CB5B11" w:rsidP="001A2964">
      <w:pPr>
        <w:pStyle w:val="ListParagraph"/>
        <w:numPr>
          <w:ilvl w:val="0"/>
          <w:numId w:val="41"/>
        </w:numPr>
        <w:shd w:val="clear" w:color="auto" w:fill="FFFFFF" w:themeFill="background1"/>
        <w:rPr>
          <w:rFonts w:cstheme="minorHAnsi"/>
          <w:color w:val="212141"/>
        </w:rPr>
      </w:pPr>
      <w:r w:rsidRPr="00531A93">
        <w:rPr>
          <w:rFonts w:cstheme="minorHAnsi"/>
          <w:color w:val="212141"/>
        </w:rPr>
        <w:t xml:space="preserve">Edition: </w:t>
      </w:r>
      <w:r w:rsidR="0071455A" w:rsidRPr="00531A93">
        <w:rPr>
          <w:rFonts w:cstheme="minorHAnsi"/>
          <w:color w:val="212141"/>
        </w:rPr>
        <w:t>20</w:t>
      </w:r>
      <w:r w:rsidRPr="00531A93">
        <w:rPr>
          <w:rFonts w:cstheme="minorHAnsi"/>
          <w:color w:val="212141"/>
        </w:rPr>
        <w:t>2</w:t>
      </w:r>
      <w:r w:rsidR="00181AAB" w:rsidRPr="00531A93">
        <w:rPr>
          <w:rFonts w:cstheme="minorHAnsi"/>
          <w:color w:val="212141"/>
        </w:rPr>
        <w:t>6</w:t>
      </w:r>
      <w:r w:rsidR="0071455A" w:rsidRPr="00531A93">
        <w:rPr>
          <w:rFonts w:cstheme="minorHAnsi"/>
          <w:color w:val="212141"/>
        </w:rPr>
        <w:t>, 1</w:t>
      </w:r>
      <w:r w:rsidR="0071455A" w:rsidRPr="00531A93">
        <w:rPr>
          <w:rFonts w:cstheme="minorHAnsi"/>
          <w:color w:val="212141"/>
          <w:vertAlign w:val="superscript"/>
        </w:rPr>
        <w:t>st</w:t>
      </w:r>
      <w:r w:rsidR="0071455A" w:rsidRPr="00531A93">
        <w:rPr>
          <w:rFonts w:cstheme="minorHAnsi"/>
          <w:color w:val="212141"/>
        </w:rPr>
        <w:t xml:space="preserve"> </w:t>
      </w:r>
    </w:p>
    <w:p w14:paraId="086CDB25" w14:textId="56C7B676" w:rsidR="00CB5B11" w:rsidRPr="00531A93" w:rsidRDefault="00CB5B11" w:rsidP="001A2964">
      <w:pPr>
        <w:pStyle w:val="ListParagraph"/>
        <w:numPr>
          <w:ilvl w:val="0"/>
          <w:numId w:val="41"/>
        </w:numPr>
        <w:shd w:val="clear" w:color="auto" w:fill="FFFFFF"/>
        <w:rPr>
          <w:rFonts w:cstheme="minorHAnsi"/>
          <w:color w:val="212141"/>
        </w:rPr>
      </w:pPr>
      <w:r w:rsidRPr="00531A93">
        <w:rPr>
          <w:rFonts w:cstheme="minorHAnsi"/>
          <w:color w:val="212141"/>
        </w:rPr>
        <w:t>Publisher: Pearson</w:t>
      </w:r>
    </w:p>
    <w:p w14:paraId="620DED48" w14:textId="2A0CC799" w:rsidR="00CB5B11" w:rsidRPr="00531A93" w:rsidRDefault="00924EB7" w:rsidP="001A2964">
      <w:pPr>
        <w:pStyle w:val="ListParagraph"/>
        <w:numPr>
          <w:ilvl w:val="0"/>
          <w:numId w:val="41"/>
        </w:numPr>
        <w:shd w:val="clear" w:color="auto" w:fill="FFFFFF"/>
        <w:spacing w:after="120"/>
        <w:rPr>
          <w:rFonts w:cstheme="minorHAnsi"/>
          <w:color w:val="212141"/>
        </w:rPr>
      </w:pPr>
      <w:r>
        <w:rPr>
          <w:rStyle w:val="Title1"/>
          <w:rFonts w:cstheme="minorHAnsi"/>
          <w:color w:val="212141"/>
        </w:rPr>
        <w:t xml:space="preserve">Print </w:t>
      </w:r>
      <w:r w:rsidR="00CB5B11" w:rsidRPr="00531A93">
        <w:rPr>
          <w:rStyle w:val="Title1"/>
          <w:rFonts w:cstheme="minorHAnsi"/>
          <w:color w:val="212141"/>
        </w:rPr>
        <w:t>ISBN 13:</w:t>
      </w:r>
      <w:r w:rsidR="00CB5B11" w:rsidRPr="00531A93">
        <w:rPr>
          <w:rStyle w:val="Title1"/>
          <w:rFonts w:cstheme="minorHAnsi"/>
          <w:b/>
          <w:bCs/>
          <w:color w:val="212141"/>
        </w:rPr>
        <w:t> </w:t>
      </w:r>
      <w:r w:rsidR="00181AAB" w:rsidRPr="00531A93">
        <w:rPr>
          <w:rStyle w:val="value"/>
          <w:rFonts w:cstheme="minorHAnsi"/>
          <w:color w:val="212141"/>
        </w:rPr>
        <w:t>9780135495001</w:t>
      </w:r>
    </w:p>
    <w:p w14:paraId="3852F857" w14:textId="61C7283B" w:rsidR="00CB5B11" w:rsidRPr="00531A93" w:rsidRDefault="00CB5B11" w:rsidP="002C5CB9">
      <w:pPr>
        <w:shd w:val="clear" w:color="auto" w:fill="FFFFFF"/>
        <w:spacing w:after="0"/>
        <w:rPr>
          <w:rFonts w:cstheme="minorHAnsi"/>
          <w:color w:val="212141"/>
        </w:rPr>
      </w:pPr>
      <w:r w:rsidRPr="00531A93">
        <w:rPr>
          <w:rFonts w:cstheme="minorHAnsi"/>
          <w:color w:val="212141"/>
        </w:rPr>
        <w:t xml:space="preserve">Required </w:t>
      </w:r>
      <w:r w:rsidR="00360A84" w:rsidRPr="00531A93">
        <w:rPr>
          <w:rFonts w:cstheme="minorHAnsi"/>
          <w:color w:val="212141"/>
        </w:rPr>
        <w:t>Software</w:t>
      </w:r>
    </w:p>
    <w:p w14:paraId="26329676" w14:textId="5F5FF312" w:rsidR="00CB5B11" w:rsidRPr="00531A93" w:rsidRDefault="00CB5B11" w:rsidP="001A2964">
      <w:pPr>
        <w:pStyle w:val="ListParagraph"/>
        <w:numPr>
          <w:ilvl w:val="0"/>
          <w:numId w:val="42"/>
        </w:numPr>
        <w:shd w:val="clear" w:color="auto" w:fill="FFFFFF"/>
        <w:rPr>
          <w:rFonts w:cstheme="minorHAnsi"/>
          <w:color w:val="212141"/>
        </w:rPr>
      </w:pPr>
      <w:r w:rsidRPr="00531A93">
        <w:rPr>
          <w:rFonts w:cstheme="minorHAnsi"/>
          <w:color w:val="212141"/>
        </w:rPr>
        <w:t>Adobe Photoshop</w:t>
      </w:r>
    </w:p>
    <w:p w14:paraId="48694B9C" w14:textId="0A866BF4" w:rsidR="00360A84" w:rsidRPr="00531A93" w:rsidRDefault="00360A84" w:rsidP="001A2964">
      <w:pPr>
        <w:pStyle w:val="ListParagraph"/>
        <w:numPr>
          <w:ilvl w:val="1"/>
          <w:numId w:val="42"/>
        </w:numPr>
        <w:shd w:val="clear" w:color="auto" w:fill="FFFFFF"/>
        <w:rPr>
          <w:rFonts w:cstheme="minorHAnsi"/>
          <w:color w:val="212141"/>
        </w:rPr>
      </w:pPr>
      <w:r w:rsidRPr="00531A93">
        <w:rPr>
          <w:rFonts w:cstheme="minorHAnsi"/>
          <w:color w:val="212141"/>
        </w:rPr>
        <w:t>Subscription via Adobe Creative Cloud</w:t>
      </w:r>
    </w:p>
    <w:p w14:paraId="7E53AD1B" w14:textId="479D42C8" w:rsidR="001C6329" w:rsidRPr="00531A93" w:rsidRDefault="001C6329" w:rsidP="001A2964">
      <w:pPr>
        <w:pStyle w:val="ListParagraph"/>
        <w:numPr>
          <w:ilvl w:val="1"/>
          <w:numId w:val="42"/>
        </w:numPr>
        <w:shd w:val="clear" w:color="auto" w:fill="FFFFFF"/>
        <w:rPr>
          <w:rFonts w:cstheme="minorHAnsi"/>
          <w:color w:val="212141"/>
        </w:rPr>
      </w:pPr>
      <w:r w:rsidRPr="00531A93">
        <w:rPr>
          <w:rFonts w:cstheme="minorHAnsi"/>
          <w:color w:val="222222"/>
        </w:rPr>
        <w:t xml:space="preserve">Free: Use in an </w:t>
      </w:r>
      <w:r w:rsidRPr="00531A93">
        <w:rPr>
          <w:rFonts w:cstheme="minorHAnsi"/>
        </w:rPr>
        <w:t>on-campus computer lab</w:t>
      </w:r>
      <w:r w:rsidR="00181AAB" w:rsidRPr="00531A93">
        <w:rPr>
          <w:rFonts w:cstheme="minorHAnsi"/>
        </w:rPr>
        <w:t xml:space="preserve"> </w:t>
      </w:r>
      <w:hyperlink r:id="rId21" w:history="1">
        <w:r w:rsidR="00181AAB" w:rsidRPr="00531A93">
          <w:rPr>
            <w:rStyle w:val="Hyperlink"/>
            <w:rFonts w:cstheme="minorHAnsi"/>
            <w:sz w:val="21"/>
            <w:szCs w:val="21"/>
          </w:rPr>
          <w:t>https://academictechnologies.unt.edu/services/computer-labs/request/find-student-computer-lab</w:t>
        </w:r>
      </w:hyperlink>
      <w:r w:rsidRPr="00531A93">
        <w:rPr>
          <w:rFonts w:cstheme="minorHAnsi"/>
          <w:color w:val="63A537" w:themeColor="accent2"/>
          <w:sz w:val="21"/>
          <w:szCs w:val="21"/>
        </w:rPr>
        <w:t xml:space="preserve"> </w:t>
      </w:r>
    </w:p>
    <w:p w14:paraId="5B02C40A" w14:textId="5C414283" w:rsidR="001C6329" w:rsidRPr="00531A93" w:rsidRDefault="001C6329" w:rsidP="001A2964">
      <w:pPr>
        <w:pStyle w:val="ListParagraph"/>
        <w:numPr>
          <w:ilvl w:val="1"/>
          <w:numId w:val="42"/>
        </w:numPr>
        <w:shd w:val="clear" w:color="auto" w:fill="FFFFFF"/>
        <w:rPr>
          <w:rFonts w:cstheme="minorHAnsi"/>
          <w:color w:val="212141"/>
        </w:rPr>
      </w:pPr>
      <w:r w:rsidRPr="00531A93">
        <w:rPr>
          <w:rFonts w:cstheme="minorHAnsi"/>
          <w:color w:val="222222"/>
        </w:rPr>
        <w:t xml:space="preserve">Off-campus use: </w:t>
      </w:r>
      <w:r w:rsidRPr="00531A93">
        <w:rPr>
          <w:rFonts w:cstheme="minorHAnsi"/>
        </w:rPr>
        <w:t>Get a discounted Adobe CC subscription for $5</w:t>
      </w:r>
      <w:r w:rsidR="00181AAB" w:rsidRPr="00531A93">
        <w:rPr>
          <w:rFonts w:cstheme="minorHAnsi"/>
        </w:rPr>
        <w:t>0</w:t>
      </w:r>
      <w:r w:rsidRPr="00531A93">
        <w:rPr>
          <w:rFonts w:cstheme="minorHAnsi"/>
        </w:rPr>
        <w:t>/school yea</w:t>
      </w:r>
      <w:r w:rsidR="00360A84" w:rsidRPr="00531A93">
        <w:rPr>
          <w:rFonts w:cstheme="minorHAnsi"/>
        </w:rPr>
        <w:t xml:space="preserve">r. See details here:  </w:t>
      </w:r>
      <w:r w:rsidR="00360A84" w:rsidRPr="00531A93">
        <w:rPr>
          <w:rFonts w:cstheme="minorHAnsi"/>
          <w:color w:val="63A537" w:themeColor="accent2"/>
        </w:rPr>
        <w:t xml:space="preserve"> </w:t>
      </w:r>
      <w:hyperlink r:id="rId22" w:history="1">
        <w:r w:rsidR="00360A84" w:rsidRPr="00531A93">
          <w:rPr>
            <w:rStyle w:val="Hyperlink"/>
            <w:rFonts w:cstheme="minorHAnsi"/>
            <w:sz w:val="21"/>
            <w:szCs w:val="21"/>
          </w:rPr>
          <w:t>https://cvad.unt.edu/cvad-it-services/adobe-student-subscriptions.html</w:t>
        </w:r>
      </w:hyperlink>
      <w:r w:rsidR="00181AAB" w:rsidRPr="00531A93">
        <w:rPr>
          <w:rFonts w:cstheme="minorHAnsi"/>
          <w:color w:val="63A537" w:themeColor="accent2"/>
          <w:sz w:val="21"/>
          <w:szCs w:val="21"/>
        </w:rPr>
        <w:t xml:space="preserve"> </w:t>
      </w:r>
      <w:r w:rsidRPr="00531A93">
        <w:rPr>
          <w:rFonts w:cstheme="minorHAnsi"/>
          <w:color w:val="63A537" w:themeColor="accent2"/>
          <w:sz w:val="21"/>
          <w:szCs w:val="21"/>
        </w:rPr>
        <w:t xml:space="preserve"> </w:t>
      </w:r>
    </w:p>
    <w:p w14:paraId="16A9ED00" w14:textId="75DA6953" w:rsidR="00D30A90" w:rsidRPr="00531A93" w:rsidRDefault="008B13FB" w:rsidP="00D30A90">
      <w:pPr>
        <w:spacing w:after="0" w:line="240" w:lineRule="auto"/>
        <w:rPr>
          <w:rFonts w:eastAsiaTheme="minorEastAsia" w:cstheme="minorHAnsi"/>
        </w:rPr>
      </w:pPr>
      <w:r w:rsidRPr="00531A93">
        <w:rPr>
          <w:rFonts w:eastAsiaTheme="minorEastAsia" w:cstheme="minorHAnsi"/>
        </w:rPr>
        <w:t>This course has digital components.</w:t>
      </w:r>
      <w:r w:rsidR="00EC3110" w:rsidRPr="00531A93">
        <w:rPr>
          <w:rFonts w:eastAsiaTheme="minorEastAsia" w:cstheme="minorHAnsi"/>
        </w:rPr>
        <w:t xml:space="preserve"> </w:t>
      </w:r>
      <w:r w:rsidRPr="00531A93">
        <w:rPr>
          <w:rFonts w:eastAsiaTheme="minorEastAsia" w:cstheme="minorHAnsi"/>
        </w:rPr>
        <w:t xml:space="preserve">To fully participate in this class, students will need internet access to reference content on the Canvas Learning Management System and [faculty member to include other required equipment or software such as a webcam, microphone, Adobe Photoshop, etc.]. If circumstances change, you will be informed of other technical needs to access course content.  Information on how to be successful in a digital learning environment can be found at </w:t>
      </w:r>
      <w:hyperlink r:id="rId23" w:history="1">
        <w:r w:rsidRPr="00531A93">
          <w:rPr>
            <w:rStyle w:val="Hyperlink"/>
            <w:rFonts w:eastAsiaTheme="minorEastAsia" w:cstheme="minorHAnsi"/>
            <w:color w:val="00853E"/>
          </w:rPr>
          <w:t>Learn Anywhere</w:t>
        </w:r>
      </w:hyperlink>
      <w:r w:rsidRPr="00531A93">
        <w:rPr>
          <w:rFonts w:eastAsiaTheme="minorEastAsia" w:cstheme="minorHAnsi"/>
          <w:color w:val="00853E"/>
        </w:rPr>
        <w:t xml:space="preserve"> </w:t>
      </w:r>
      <w:r w:rsidRPr="00531A93">
        <w:rPr>
          <w:rFonts w:eastAsiaTheme="minorEastAsia" w:cstheme="minorHAnsi"/>
        </w:rPr>
        <w:t>(</w:t>
      </w:r>
      <w:hyperlink r:id="rId24" w:history="1">
        <w:r w:rsidR="00701FCB" w:rsidRPr="00531A93">
          <w:rPr>
            <w:rStyle w:val="Hyperlink"/>
            <w:rFonts w:eastAsiaTheme="minorEastAsia" w:cstheme="minorHAnsi"/>
            <w:color w:val="00853E"/>
          </w:rPr>
          <w:t>https://online.unt.edu/learn</w:t>
        </w:r>
      </w:hyperlink>
      <w:r w:rsidRPr="00531A93">
        <w:rPr>
          <w:rFonts w:eastAsiaTheme="minorEastAsia" w:cstheme="minorHAnsi"/>
        </w:rPr>
        <w:t>)</w:t>
      </w:r>
      <w:r w:rsidR="00701FCB" w:rsidRPr="00531A93">
        <w:rPr>
          <w:rFonts w:eastAsiaTheme="minorEastAsia" w:cstheme="minorHAnsi"/>
        </w:rPr>
        <w:t xml:space="preserve">. </w:t>
      </w:r>
    </w:p>
    <w:p w14:paraId="19E4C8B9" w14:textId="16D0CB9A" w:rsidR="0071455A" w:rsidRPr="00531A93" w:rsidRDefault="008335EF" w:rsidP="006E40C8">
      <w:pPr>
        <w:pStyle w:val="Heading2"/>
        <w:rPr>
          <w:rFonts w:cstheme="minorHAnsi"/>
        </w:rPr>
      </w:pPr>
      <w:r w:rsidRPr="00531A93">
        <w:rPr>
          <w:rFonts w:cstheme="minorHAnsi"/>
        </w:rPr>
        <w:t xml:space="preserve">Course Requirements/Schedule </w:t>
      </w:r>
    </w:p>
    <w:tbl>
      <w:tblPr>
        <w:tblStyle w:val="TableGrid"/>
        <w:tblW w:w="0" w:type="auto"/>
        <w:tblLook w:val="04A0" w:firstRow="1" w:lastRow="0" w:firstColumn="1" w:lastColumn="0" w:noHBand="0" w:noVBand="1"/>
      </w:tblPr>
      <w:tblGrid>
        <w:gridCol w:w="2245"/>
        <w:gridCol w:w="5940"/>
        <w:gridCol w:w="1885"/>
      </w:tblGrid>
      <w:tr w:rsidR="0071455A" w:rsidRPr="00531A93" w14:paraId="6F36AADA" w14:textId="77777777" w:rsidTr="2FBCCBFC">
        <w:trPr>
          <w:trHeight w:val="467"/>
        </w:trPr>
        <w:tc>
          <w:tcPr>
            <w:tcW w:w="2245" w:type="dxa"/>
          </w:tcPr>
          <w:p w14:paraId="46A88FB7" w14:textId="6B1E4037" w:rsidR="0071455A" w:rsidRPr="00531A93" w:rsidRDefault="0071455A" w:rsidP="006E40C8">
            <w:pPr>
              <w:ind w:left="0" w:firstLine="0"/>
              <w:jc w:val="center"/>
              <w:rPr>
                <w:rFonts w:asciiTheme="minorHAnsi" w:eastAsiaTheme="minorEastAsia" w:hAnsiTheme="minorHAnsi" w:cstheme="minorHAnsi"/>
                <w:b/>
                <w:bCs/>
                <w:color w:val="63A537" w:themeColor="accent2"/>
                <w:sz w:val="22"/>
              </w:rPr>
            </w:pPr>
            <w:r w:rsidRPr="00531A93">
              <w:rPr>
                <w:rFonts w:asciiTheme="minorHAnsi" w:eastAsiaTheme="minorEastAsia" w:hAnsiTheme="minorHAnsi" w:cstheme="minorHAnsi"/>
                <w:b/>
                <w:bCs/>
                <w:color w:val="63A537" w:themeColor="accent2"/>
                <w:sz w:val="22"/>
              </w:rPr>
              <w:t>Module</w:t>
            </w:r>
          </w:p>
        </w:tc>
        <w:tc>
          <w:tcPr>
            <w:tcW w:w="5940" w:type="dxa"/>
          </w:tcPr>
          <w:p w14:paraId="4B9E3FC3" w14:textId="24D32ED3" w:rsidR="0071455A" w:rsidRPr="00531A93" w:rsidRDefault="0071455A" w:rsidP="006E40C8">
            <w:pPr>
              <w:ind w:left="0" w:firstLine="0"/>
              <w:jc w:val="center"/>
              <w:rPr>
                <w:rFonts w:asciiTheme="minorHAnsi" w:eastAsiaTheme="minorEastAsia" w:hAnsiTheme="minorHAnsi" w:cstheme="minorHAnsi"/>
                <w:b/>
                <w:bCs/>
                <w:color w:val="63A537" w:themeColor="accent2"/>
                <w:sz w:val="22"/>
              </w:rPr>
            </w:pPr>
            <w:r w:rsidRPr="00531A93">
              <w:rPr>
                <w:rFonts w:asciiTheme="minorHAnsi" w:eastAsiaTheme="minorEastAsia" w:hAnsiTheme="minorHAnsi" w:cstheme="minorHAnsi"/>
                <w:b/>
                <w:bCs/>
                <w:color w:val="63A537" w:themeColor="accent2"/>
                <w:sz w:val="22"/>
              </w:rPr>
              <w:t>Title</w:t>
            </w:r>
          </w:p>
        </w:tc>
        <w:tc>
          <w:tcPr>
            <w:tcW w:w="1885" w:type="dxa"/>
          </w:tcPr>
          <w:p w14:paraId="11010558" w14:textId="7D0F54CD" w:rsidR="0071455A" w:rsidRPr="00531A93" w:rsidRDefault="0071455A" w:rsidP="006E40C8">
            <w:pPr>
              <w:ind w:left="0" w:firstLine="0"/>
              <w:jc w:val="center"/>
              <w:rPr>
                <w:rFonts w:asciiTheme="minorHAnsi" w:eastAsiaTheme="minorEastAsia" w:hAnsiTheme="minorHAnsi" w:cstheme="minorHAnsi"/>
                <w:b/>
                <w:bCs/>
                <w:color w:val="63A537" w:themeColor="accent2"/>
                <w:sz w:val="22"/>
              </w:rPr>
            </w:pPr>
            <w:r w:rsidRPr="00531A93">
              <w:rPr>
                <w:rFonts w:asciiTheme="minorHAnsi" w:eastAsiaTheme="minorEastAsia" w:hAnsiTheme="minorHAnsi" w:cstheme="minorHAnsi"/>
                <w:b/>
                <w:bCs/>
                <w:color w:val="63A537" w:themeColor="accent2"/>
                <w:sz w:val="22"/>
              </w:rPr>
              <w:t>Point</w:t>
            </w:r>
            <w:r w:rsidR="006E40C8" w:rsidRPr="00531A93">
              <w:rPr>
                <w:rFonts w:asciiTheme="minorHAnsi" w:eastAsiaTheme="minorEastAsia" w:hAnsiTheme="minorHAnsi" w:cstheme="minorHAnsi"/>
                <w:b/>
                <w:bCs/>
                <w:color w:val="63A537" w:themeColor="accent2"/>
                <w:sz w:val="22"/>
              </w:rPr>
              <w:t>s Possible</w:t>
            </w:r>
          </w:p>
        </w:tc>
      </w:tr>
      <w:tr w:rsidR="006E40C8" w:rsidRPr="00531A93" w14:paraId="4BE5A728" w14:textId="77777777" w:rsidTr="00F74814">
        <w:trPr>
          <w:trHeight w:val="449"/>
        </w:trPr>
        <w:tc>
          <w:tcPr>
            <w:tcW w:w="10070" w:type="dxa"/>
            <w:gridSpan w:val="3"/>
            <w:vAlign w:val="center"/>
          </w:tcPr>
          <w:p w14:paraId="390D3CE3" w14:textId="58331B67" w:rsidR="006E40C8" w:rsidRPr="00531A93" w:rsidRDefault="006E40C8" w:rsidP="00F74814">
            <w:pPr>
              <w:ind w:left="0" w:firstLine="0"/>
              <w:rPr>
                <w:rFonts w:asciiTheme="minorHAnsi" w:eastAsiaTheme="minorEastAsia" w:hAnsiTheme="minorHAnsi" w:cstheme="minorHAnsi"/>
                <w:sz w:val="22"/>
              </w:rPr>
            </w:pPr>
            <w:r w:rsidRPr="00531A93">
              <w:rPr>
                <w:rFonts w:asciiTheme="minorHAnsi" w:eastAsiaTheme="minorEastAsia" w:hAnsiTheme="minorHAnsi" w:cstheme="minorHAnsi"/>
                <w:sz w:val="22"/>
              </w:rPr>
              <w:t>Quizzes (10% of total grade)</w:t>
            </w:r>
          </w:p>
        </w:tc>
      </w:tr>
      <w:tr w:rsidR="0071455A" w:rsidRPr="00531A93" w14:paraId="28B664E2" w14:textId="77777777" w:rsidTr="2FBCCBFC">
        <w:tc>
          <w:tcPr>
            <w:tcW w:w="2245" w:type="dxa"/>
          </w:tcPr>
          <w:p w14:paraId="444A8971" w14:textId="0102D4E9" w:rsidR="0071455A" w:rsidRPr="00531A93" w:rsidRDefault="0071455A" w:rsidP="0071455A">
            <w:pPr>
              <w:ind w:left="0" w:firstLine="0"/>
              <w:rPr>
                <w:rFonts w:asciiTheme="minorHAnsi" w:eastAsiaTheme="minorEastAsia" w:hAnsiTheme="minorHAnsi" w:cstheme="minorHAnsi"/>
                <w:sz w:val="22"/>
              </w:rPr>
            </w:pPr>
            <w:r w:rsidRPr="00531A93">
              <w:rPr>
                <w:rFonts w:asciiTheme="minorHAnsi" w:eastAsiaTheme="minorEastAsia" w:hAnsiTheme="minorHAnsi" w:cstheme="minorHAnsi"/>
                <w:sz w:val="22"/>
              </w:rPr>
              <w:t xml:space="preserve">Module 1 </w:t>
            </w:r>
          </w:p>
        </w:tc>
        <w:tc>
          <w:tcPr>
            <w:tcW w:w="5940" w:type="dxa"/>
          </w:tcPr>
          <w:p w14:paraId="7A877AB4" w14:textId="54957D98" w:rsidR="0071455A" w:rsidRPr="00531A93" w:rsidRDefault="0071455A" w:rsidP="0071455A">
            <w:pPr>
              <w:ind w:left="0" w:firstLine="0"/>
              <w:rPr>
                <w:rFonts w:asciiTheme="minorHAnsi" w:eastAsiaTheme="minorEastAsia" w:hAnsiTheme="minorHAnsi" w:cstheme="minorHAnsi"/>
                <w:sz w:val="22"/>
              </w:rPr>
            </w:pPr>
            <w:r w:rsidRPr="00531A93">
              <w:rPr>
                <w:rFonts w:asciiTheme="minorHAnsi" w:eastAsiaTheme="minorEastAsia" w:hAnsiTheme="minorHAnsi" w:cstheme="minorHAnsi"/>
                <w:sz w:val="22"/>
              </w:rPr>
              <w:t>Quiz: Foundational Concepts</w:t>
            </w:r>
          </w:p>
        </w:tc>
        <w:tc>
          <w:tcPr>
            <w:tcW w:w="1885" w:type="dxa"/>
          </w:tcPr>
          <w:p w14:paraId="3A7B569C" w14:textId="7F895A9C" w:rsidR="0071455A" w:rsidRPr="00531A93" w:rsidRDefault="0071455A" w:rsidP="0071455A">
            <w:pPr>
              <w:ind w:left="0" w:firstLine="0"/>
              <w:rPr>
                <w:rFonts w:asciiTheme="minorHAnsi" w:eastAsiaTheme="minorEastAsia" w:hAnsiTheme="minorHAnsi" w:cstheme="minorHAnsi"/>
                <w:sz w:val="22"/>
              </w:rPr>
            </w:pPr>
            <w:r w:rsidRPr="00531A93">
              <w:rPr>
                <w:rFonts w:asciiTheme="minorHAnsi" w:eastAsiaTheme="minorEastAsia" w:hAnsiTheme="minorHAnsi" w:cstheme="minorHAnsi"/>
                <w:sz w:val="22"/>
              </w:rPr>
              <w:t>10</w:t>
            </w:r>
          </w:p>
        </w:tc>
      </w:tr>
      <w:tr w:rsidR="0071455A" w:rsidRPr="00531A93" w14:paraId="190FDBD8" w14:textId="77777777" w:rsidTr="2FBCCBFC">
        <w:tc>
          <w:tcPr>
            <w:tcW w:w="2245" w:type="dxa"/>
          </w:tcPr>
          <w:p w14:paraId="7848ED24" w14:textId="20EB81C2" w:rsidR="0071455A" w:rsidRPr="00531A93" w:rsidRDefault="006E40C8" w:rsidP="006E40C8">
            <w:pPr>
              <w:ind w:left="0" w:firstLine="0"/>
              <w:rPr>
                <w:rFonts w:asciiTheme="minorHAnsi" w:eastAsiaTheme="minorEastAsia" w:hAnsiTheme="minorHAnsi" w:cstheme="minorHAnsi"/>
                <w:sz w:val="22"/>
              </w:rPr>
            </w:pPr>
            <w:r w:rsidRPr="00531A93">
              <w:rPr>
                <w:rFonts w:asciiTheme="minorHAnsi" w:eastAsiaTheme="minorEastAsia" w:hAnsiTheme="minorHAnsi" w:cstheme="minorHAnsi"/>
                <w:sz w:val="22"/>
              </w:rPr>
              <w:t>Module 2</w:t>
            </w:r>
          </w:p>
        </w:tc>
        <w:tc>
          <w:tcPr>
            <w:tcW w:w="5940" w:type="dxa"/>
          </w:tcPr>
          <w:p w14:paraId="20BE8361" w14:textId="1541874D" w:rsidR="0071455A" w:rsidRPr="00531A93" w:rsidRDefault="006E40C8" w:rsidP="006E40C8">
            <w:pPr>
              <w:ind w:left="0" w:firstLine="0"/>
              <w:rPr>
                <w:rFonts w:asciiTheme="minorHAnsi" w:eastAsiaTheme="minorEastAsia" w:hAnsiTheme="minorHAnsi" w:cstheme="minorHAnsi"/>
                <w:sz w:val="22"/>
              </w:rPr>
            </w:pPr>
            <w:r w:rsidRPr="00531A93">
              <w:rPr>
                <w:rFonts w:asciiTheme="minorHAnsi" w:eastAsiaTheme="minorEastAsia" w:hAnsiTheme="minorHAnsi" w:cstheme="minorHAnsi"/>
                <w:sz w:val="22"/>
              </w:rPr>
              <w:t>Quiz:</w:t>
            </w:r>
            <w:r w:rsidRPr="00531A93">
              <w:rPr>
                <w:rFonts w:asciiTheme="minorHAnsi" w:hAnsiTheme="minorHAnsi" w:cstheme="minorHAnsi"/>
                <w:sz w:val="22"/>
              </w:rPr>
              <w:t xml:space="preserve"> </w:t>
            </w:r>
            <w:r w:rsidRPr="00531A93">
              <w:rPr>
                <w:rFonts w:asciiTheme="minorHAnsi" w:eastAsiaTheme="minorEastAsia" w:hAnsiTheme="minorHAnsi" w:cstheme="minorHAnsi"/>
                <w:sz w:val="22"/>
              </w:rPr>
              <w:t>Creating Single-page Graphic Designs</w:t>
            </w:r>
          </w:p>
        </w:tc>
        <w:tc>
          <w:tcPr>
            <w:tcW w:w="1885" w:type="dxa"/>
          </w:tcPr>
          <w:p w14:paraId="47C2D91C" w14:textId="186FBE95" w:rsidR="0071455A" w:rsidRPr="00531A93" w:rsidRDefault="006E40C8" w:rsidP="006E40C8">
            <w:pPr>
              <w:ind w:left="0" w:firstLine="0"/>
              <w:rPr>
                <w:rFonts w:asciiTheme="minorHAnsi" w:eastAsiaTheme="minorEastAsia" w:hAnsiTheme="minorHAnsi" w:cstheme="minorHAnsi"/>
                <w:sz w:val="22"/>
              </w:rPr>
            </w:pPr>
            <w:r w:rsidRPr="00531A93">
              <w:rPr>
                <w:rFonts w:asciiTheme="minorHAnsi" w:eastAsiaTheme="minorEastAsia" w:hAnsiTheme="minorHAnsi" w:cstheme="minorHAnsi"/>
                <w:sz w:val="22"/>
              </w:rPr>
              <w:t>10</w:t>
            </w:r>
          </w:p>
        </w:tc>
      </w:tr>
      <w:tr w:rsidR="006E40C8" w:rsidRPr="00531A93" w14:paraId="1A592AC4" w14:textId="77777777" w:rsidTr="00F74814">
        <w:trPr>
          <w:trHeight w:val="404"/>
        </w:trPr>
        <w:tc>
          <w:tcPr>
            <w:tcW w:w="10070" w:type="dxa"/>
            <w:gridSpan w:val="3"/>
            <w:vAlign w:val="center"/>
          </w:tcPr>
          <w:p w14:paraId="712E5AAA" w14:textId="4DCBA702" w:rsidR="006E40C8" w:rsidRPr="00531A93" w:rsidRDefault="006E40C8" w:rsidP="00F74814">
            <w:pPr>
              <w:ind w:left="0" w:firstLine="0"/>
              <w:rPr>
                <w:rFonts w:asciiTheme="minorHAnsi" w:eastAsiaTheme="minorEastAsia" w:hAnsiTheme="minorHAnsi" w:cstheme="minorHAnsi"/>
                <w:sz w:val="22"/>
              </w:rPr>
            </w:pPr>
            <w:r w:rsidRPr="00531A93">
              <w:rPr>
                <w:rFonts w:asciiTheme="minorHAnsi" w:eastAsiaTheme="minorEastAsia" w:hAnsiTheme="minorHAnsi" w:cstheme="minorHAnsi"/>
                <w:sz w:val="22"/>
              </w:rPr>
              <w:t>Graphic Design (65% of total grade)</w:t>
            </w:r>
          </w:p>
        </w:tc>
      </w:tr>
      <w:tr w:rsidR="0071455A" w:rsidRPr="00531A93" w14:paraId="26D006D6" w14:textId="77777777" w:rsidTr="2FBCCBFC">
        <w:tc>
          <w:tcPr>
            <w:tcW w:w="2245" w:type="dxa"/>
          </w:tcPr>
          <w:p w14:paraId="69CA502E" w14:textId="4D809F3F" w:rsidR="0071455A" w:rsidRPr="00531A93" w:rsidRDefault="006E40C8" w:rsidP="006E40C8">
            <w:pPr>
              <w:ind w:left="0" w:firstLine="0"/>
              <w:rPr>
                <w:rFonts w:asciiTheme="minorHAnsi" w:eastAsiaTheme="minorEastAsia" w:hAnsiTheme="minorHAnsi" w:cstheme="minorHAnsi"/>
                <w:sz w:val="22"/>
              </w:rPr>
            </w:pPr>
            <w:r w:rsidRPr="00531A93">
              <w:rPr>
                <w:rFonts w:asciiTheme="minorHAnsi" w:eastAsiaTheme="minorEastAsia" w:hAnsiTheme="minorHAnsi" w:cstheme="minorHAnsi"/>
                <w:sz w:val="22"/>
              </w:rPr>
              <w:t>Module 1</w:t>
            </w:r>
          </w:p>
        </w:tc>
        <w:tc>
          <w:tcPr>
            <w:tcW w:w="5940" w:type="dxa"/>
          </w:tcPr>
          <w:p w14:paraId="1172F0A5" w14:textId="4E28F31C" w:rsidR="0071455A" w:rsidRPr="00531A93" w:rsidRDefault="006E40C8" w:rsidP="006E40C8">
            <w:pPr>
              <w:ind w:left="0" w:firstLine="0"/>
              <w:rPr>
                <w:rFonts w:asciiTheme="minorHAnsi" w:eastAsiaTheme="minorEastAsia" w:hAnsiTheme="minorHAnsi" w:cstheme="minorHAnsi"/>
                <w:sz w:val="22"/>
              </w:rPr>
            </w:pPr>
            <w:r w:rsidRPr="00531A93">
              <w:rPr>
                <w:rFonts w:asciiTheme="minorHAnsi" w:eastAsiaTheme="minorEastAsia" w:hAnsiTheme="minorHAnsi" w:cstheme="minorHAnsi"/>
                <w:sz w:val="22"/>
              </w:rPr>
              <w:t xml:space="preserve">Activity: </w:t>
            </w:r>
            <w:r w:rsidR="00360A84" w:rsidRPr="00531A93">
              <w:rPr>
                <w:rFonts w:asciiTheme="minorHAnsi" w:eastAsiaTheme="minorEastAsia" w:hAnsiTheme="minorHAnsi" w:cstheme="minorHAnsi"/>
                <w:sz w:val="22"/>
              </w:rPr>
              <w:t xml:space="preserve">Self-Introduction with </w:t>
            </w:r>
            <w:r w:rsidRPr="00531A93">
              <w:rPr>
                <w:rFonts w:asciiTheme="minorHAnsi" w:eastAsiaTheme="minorEastAsia" w:hAnsiTheme="minorHAnsi" w:cstheme="minorHAnsi"/>
                <w:sz w:val="22"/>
              </w:rPr>
              <w:t>About Me</w:t>
            </w:r>
            <w:r w:rsidR="00360A84" w:rsidRPr="00531A93">
              <w:rPr>
                <w:rFonts w:asciiTheme="minorHAnsi" w:eastAsiaTheme="minorEastAsia" w:hAnsiTheme="minorHAnsi" w:cstheme="minorHAnsi"/>
                <w:sz w:val="22"/>
              </w:rPr>
              <w:t xml:space="preserve"> Design</w:t>
            </w:r>
          </w:p>
        </w:tc>
        <w:tc>
          <w:tcPr>
            <w:tcW w:w="1885" w:type="dxa"/>
          </w:tcPr>
          <w:p w14:paraId="0186AE0E" w14:textId="3D9C5E25" w:rsidR="0071455A" w:rsidRPr="00531A93" w:rsidRDefault="00E50E0D" w:rsidP="006E40C8">
            <w:pPr>
              <w:ind w:left="0" w:firstLine="0"/>
              <w:rPr>
                <w:rFonts w:asciiTheme="minorHAnsi" w:eastAsiaTheme="minorEastAsia" w:hAnsiTheme="minorHAnsi" w:cstheme="minorHAnsi"/>
                <w:sz w:val="22"/>
              </w:rPr>
            </w:pPr>
            <w:r>
              <w:rPr>
                <w:rFonts w:asciiTheme="minorHAnsi" w:eastAsiaTheme="minorEastAsia" w:hAnsiTheme="minorHAnsi" w:cstheme="minorHAnsi"/>
                <w:sz w:val="22"/>
              </w:rPr>
              <w:t>10</w:t>
            </w:r>
          </w:p>
        </w:tc>
      </w:tr>
      <w:tr w:rsidR="00360A84" w:rsidRPr="00531A93" w14:paraId="02C2D7BB" w14:textId="77777777" w:rsidTr="2FBCCBFC">
        <w:tc>
          <w:tcPr>
            <w:tcW w:w="2245" w:type="dxa"/>
          </w:tcPr>
          <w:p w14:paraId="409ABDD4" w14:textId="6E75CFF3" w:rsidR="00360A84" w:rsidRPr="00531A93" w:rsidRDefault="00360A84" w:rsidP="00360A84">
            <w:pPr>
              <w:ind w:left="0" w:firstLine="0"/>
              <w:rPr>
                <w:rFonts w:asciiTheme="minorHAnsi" w:eastAsiaTheme="minorEastAsia" w:hAnsiTheme="minorHAnsi" w:cstheme="minorHAnsi"/>
              </w:rPr>
            </w:pPr>
            <w:r w:rsidRPr="00531A93">
              <w:rPr>
                <w:rFonts w:asciiTheme="minorHAnsi" w:eastAsiaTheme="minorEastAsia" w:hAnsiTheme="minorHAnsi" w:cstheme="minorHAnsi"/>
                <w:sz w:val="22"/>
              </w:rPr>
              <w:t>Module 1</w:t>
            </w:r>
          </w:p>
        </w:tc>
        <w:tc>
          <w:tcPr>
            <w:tcW w:w="5940" w:type="dxa"/>
          </w:tcPr>
          <w:p w14:paraId="0B713F04" w14:textId="30027D1C" w:rsidR="00360A84" w:rsidRPr="00531A93" w:rsidRDefault="00360A84" w:rsidP="00360A84">
            <w:pPr>
              <w:ind w:left="0" w:firstLine="0"/>
              <w:rPr>
                <w:rFonts w:asciiTheme="minorHAnsi" w:eastAsiaTheme="minorEastAsia" w:hAnsiTheme="minorHAnsi" w:cstheme="minorHAnsi"/>
              </w:rPr>
            </w:pPr>
            <w:r w:rsidRPr="00531A93">
              <w:rPr>
                <w:rFonts w:asciiTheme="minorHAnsi" w:eastAsiaTheme="minorEastAsia" w:hAnsiTheme="minorHAnsi" w:cstheme="minorHAnsi"/>
                <w:sz w:val="22"/>
              </w:rPr>
              <w:t>Activity: Hands-On Practice with Photoshop</w:t>
            </w:r>
          </w:p>
        </w:tc>
        <w:tc>
          <w:tcPr>
            <w:tcW w:w="1885" w:type="dxa"/>
          </w:tcPr>
          <w:p w14:paraId="128B3D7E" w14:textId="6ED98A4B" w:rsidR="00360A84" w:rsidRPr="00531A93" w:rsidRDefault="0040262E" w:rsidP="00360A84">
            <w:pPr>
              <w:ind w:left="0" w:firstLine="0"/>
              <w:rPr>
                <w:rFonts w:asciiTheme="minorHAnsi" w:eastAsiaTheme="minorEastAsia" w:hAnsiTheme="minorHAnsi" w:cstheme="minorHAnsi"/>
              </w:rPr>
            </w:pPr>
            <w:r>
              <w:rPr>
                <w:rFonts w:asciiTheme="minorHAnsi" w:eastAsiaTheme="minorEastAsia" w:hAnsiTheme="minorHAnsi" w:cstheme="minorHAnsi"/>
              </w:rPr>
              <w:t>10</w:t>
            </w:r>
          </w:p>
        </w:tc>
      </w:tr>
      <w:tr w:rsidR="0071455A" w:rsidRPr="00531A93" w14:paraId="3436C883" w14:textId="77777777" w:rsidTr="2FBCCBFC">
        <w:tc>
          <w:tcPr>
            <w:tcW w:w="2245" w:type="dxa"/>
          </w:tcPr>
          <w:p w14:paraId="15A2F89E" w14:textId="19FF7621" w:rsidR="0071455A" w:rsidRPr="00531A93" w:rsidRDefault="006E40C8" w:rsidP="006E40C8">
            <w:pPr>
              <w:ind w:left="0" w:firstLine="0"/>
              <w:rPr>
                <w:rFonts w:asciiTheme="minorHAnsi" w:eastAsiaTheme="minorEastAsia" w:hAnsiTheme="minorHAnsi" w:cstheme="minorHAnsi"/>
                <w:sz w:val="22"/>
              </w:rPr>
            </w:pPr>
            <w:r w:rsidRPr="00531A93">
              <w:rPr>
                <w:rFonts w:asciiTheme="minorHAnsi" w:eastAsiaTheme="minorEastAsia" w:hAnsiTheme="minorHAnsi" w:cstheme="minorHAnsi"/>
                <w:sz w:val="22"/>
              </w:rPr>
              <w:t>Module 2</w:t>
            </w:r>
          </w:p>
        </w:tc>
        <w:tc>
          <w:tcPr>
            <w:tcW w:w="5940" w:type="dxa"/>
          </w:tcPr>
          <w:p w14:paraId="28287F35" w14:textId="413490E0" w:rsidR="0071455A" w:rsidRPr="00531A93" w:rsidRDefault="006E40C8" w:rsidP="006E40C8">
            <w:pPr>
              <w:ind w:left="0" w:firstLine="0"/>
              <w:rPr>
                <w:rFonts w:asciiTheme="minorHAnsi" w:eastAsiaTheme="minorEastAsia" w:hAnsiTheme="minorHAnsi" w:cstheme="minorHAnsi"/>
                <w:sz w:val="22"/>
              </w:rPr>
            </w:pPr>
            <w:r w:rsidRPr="00531A93">
              <w:rPr>
                <w:rFonts w:asciiTheme="minorHAnsi" w:eastAsiaTheme="minorEastAsia" w:hAnsiTheme="minorHAnsi" w:cstheme="minorHAnsi"/>
                <w:sz w:val="22"/>
              </w:rPr>
              <w:t>Activity: Single Page Graphic Designs</w:t>
            </w:r>
          </w:p>
        </w:tc>
        <w:tc>
          <w:tcPr>
            <w:tcW w:w="1885" w:type="dxa"/>
          </w:tcPr>
          <w:p w14:paraId="34A4E01F" w14:textId="0B4C0C50" w:rsidR="0071455A" w:rsidRPr="00531A93" w:rsidRDefault="006E40C8" w:rsidP="006E40C8">
            <w:pPr>
              <w:ind w:left="0" w:firstLine="0"/>
              <w:rPr>
                <w:rFonts w:asciiTheme="minorHAnsi" w:eastAsiaTheme="minorEastAsia" w:hAnsiTheme="minorHAnsi" w:cstheme="minorHAnsi"/>
                <w:sz w:val="22"/>
              </w:rPr>
            </w:pPr>
            <w:r w:rsidRPr="00531A93">
              <w:rPr>
                <w:rFonts w:asciiTheme="minorHAnsi" w:eastAsiaTheme="minorEastAsia" w:hAnsiTheme="minorHAnsi" w:cstheme="minorHAnsi"/>
                <w:sz w:val="22"/>
              </w:rPr>
              <w:t>10</w:t>
            </w:r>
          </w:p>
        </w:tc>
      </w:tr>
      <w:tr w:rsidR="0071455A" w:rsidRPr="00531A93" w14:paraId="121ED3EB" w14:textId="77777777" w:rsidTr="2FBCCBFC">
        <w:tc>
          <w:tcPr>
            <w:tcW w:w="2245" w:type="dxa"/>
          </w:tcPr>
          <w:p w14:paraId="793A5BD8" w14:textId="7A1DB5ED" w:rsidR="0071455A" w:rsidRPr="00531A93" w:rsidRDefault="006E40C8" w:rsidP="006E40C8">
            <w:pPr>
              <w:ind w:left="0" w:firstLine="0"/>
              <w:rPr>
                <w:rFonts w:asciiTheme="minorHAnsi" w:eastAsiaTheme="minorEastAsia" w:hAnsiTheme="minorHAnsi" w:cstheme="minorHAnsi"/>
                <w:sz w:val="22"/>
              </w:rPr>
            </w:pPr>
            <w:r w:rsidRPr="00531A93">
              <w:rPr>
                <w:rFonts w:asciiTheme="minorHAnsi" w:eastAsiaTheme="minorEastAsia" w:hAnsiTheme="minorHAnsi" w:cstheme="minorHAnsi"/>
                <w:sz w:val="22"/>
              </w:rPr>
              <w:t>Module 3</w:t>
            </w:r>
          </w:p>
        </w:tc>
        <w:tc>
          <w:tcPr>
            <w:tcW w:w="5940" w:type="dxa"/>
          </w:tcPr>
          <w:p w14:paraId="4EE26E45" w14:textId="3F2718A0" w:rsidR="0071455A" w:rsidRPr="00531A93" w:rsidRDefault="006E40C8" w:rsidP="006E40C8">
            <w:pPr>
              <w:ind w:left="0" w:firstLine="0"/>
              <w:rPr>
                <w:rFonts w:asciiTheme="minorHAnsi" w:eastAsiaTheme="minorEastAsia" w:hAnsiTheme="minorHAnsi" w:cstheme="minorHAnsi"/>
                <w:sz w:val="22"/>
              </w:rPr>
            </w:pPr>
            <w:r w:rsidRPr="00531A93">
              <w:rPr>
                <w:rFonts w:asciiTheme="minorHAnsi" w:eastAsiaTheme="minorEastAsia" w:hAnsiTheme="minorHAnsi" w:cstheme="minorHAnsi"/>
                <w:sz w:val="22"/>
              </w:rPr>
              <w:t>Activity: Image Creation and Editing</w:t>
            </w:r>
          </w:p>
        </w:tc>
        <w:tc>
          <w:tcPr>
            <w:tcW w:w="1885" w:type="dxa"/>
          </w:tcPr>
          <w:p w14:paraId="5FAD3032" w14:textId="4F69D74F" w:rsidR="0071455A" w:rsidRPr="00531A93" w:rsidRDefault="006E40C8" w:rsidP="006E40C8">
            <w:pPr>
              <w:ind w:left="0" w:firstLine="0"/>
              <w:rPr>
                <w:rFonts w:asciiTheme="minorHAnsi" w:eastAsiaTheme="minorEastAsia" w:hAnsiTheme="minorHAnsi" w:cstheme="minorHAnsi"/>
                <w:sz w:val="22"/>
              </w:rPr>
            </w:pPr>
            <w:r w:rsidRPr="00531A93">
              <w:rPr>
                <w:rFonts w:asciiTheme="minorHAnsi" w:eastAsiaTheme="minorEastAsia" w:hAnsiTheme="minorHAnsi" w:cstheme="minorHAnsi"/>
                <w:sz w:val="22"/>
              </w:rPr>
              <w:t>10</w:t>
            </w:r>
          </w:p>
        </w:tc>
      </w:tr>
      <w:tr w:rsidR="006E40C8" w:rsidRPr="00531A93" w14:paraId="5F24D9DA" w14:textId="77777777" w:rsidTr="2FBCCBFC">
        <w:tc>
          <w:tcPr>
            <w:tcW w:w="2245" w:type="dxa"/>
          </w:tcPr>
          <w:p w14:paraId="57A5C74A" w14:textId="0DBF4425" w:rsidR="006E40C8" w:rsidRPr="00531A93" w:rsidRDefault="006E40C8" w:rsidP="006E40C8">
            <w:pPr>
              <w:ind w:left="0" w:firstLine="0"/>
              <w:rPr>
                <w:rFonts w:asciiTheme="minorHAnsi" w:eastAsiaTheme="minorEastAsia" w:hAnsiTheme="minorHAnsi" w:cstheme="minorHAnsi"/>
                <w:sz w:val="22"/>
              </w:rPr>
            </w:pPr>
            <w:r w:rsidRPr="00531A93">
              <w:rPr>
                <w:rFonts w:asciiTheme="minorHAnsi" w:eastAsiaTheme="minorEastAsia" w:hAnsiTheme="minorHAnsi" w:cstheme="minorHAnsi"/>
                <w:sz w:val="22"/>
              </w:rPr>
              <w:t>Module 3</w:t>
            </w:r>
          </w:p>
        </w:tc>
        <w:tc>
          <w:tcPr>
            <w:tcW w:w="5940" w:type="dxa"/>
          </w:tcPr>
          <w:p w14:paraId="0DDB4C5C" w14:textId="701A4D3F" w:rsidR="006E40C8" w:rsidRPr="00531A93" w:rsidRDefault="006E40C8" w:rsidP="006E40C8">
            <w:pPr>
              <w:ind w:left="0" w:firstLine="0"/>
              <w:rPr>
                <w:rFonts w:asciiTheme="minorHAnsi" w:eastAsiaTheme="minorEastAsia" w:hAnsiTheme="minorHAnsi" w:cstheme="minorHAnsi"/>
                <w:sz w:val="22"/>
              </w:rPr>
            </w:pPr>
            <w:r w:rsidRPr="00531A93">
              <w:rPr>
                <w:rFonts w:asciiTheme="minorHAnsi" w:eastAsiaTheme="minorEastAsia" w:hAnsiTheme="minorHAnsi" w:cstheme="minorHAnsi"/>
                <w:sz w:val="22"/>
              </w:rPr>
              <w:t>Activity: Content Reflection</w:t>
            </w:r>
          </w:p>
        </w:tc>
        <w:tc>
          <w:tcPr>
            <w:tcW w:w="1885" w:type="dxa"/>
          </w:tcPr>
          <w:p w14:paraId="310D1D2B" w14:textId="18FCBFA8" w:rsidR="006E40C8" w:rsidRPr="00531A93" w:rsidRDefault="006E40C8" w:rsidP="006E40C8">
            <w:pPr>
              <w:ind w:left="0" w:firstLine="0"/>
              <w:rPr>
                <w:rFonts w:asciiTheme="minorHAnsi" w:eastAsiaTheme="minorEastAsia" w:hAnsiTheme="minorHAnsi" w:cstheme="minorHAnsi"/>
                <w:sz w:val="22"/>
              </w:rPr>
            </w:pPr>
            <w:r w:rsidRPr="00531A93">
              <w:rPr>
                <w:rFonts w:asciiTheme="minorHAnsi" w:eastAsiaTheme="minorEastAsia" w:hAnsiTheme="minorHAnsi" w:cstheme="minorHAnsi"/>
                <w:sz w:val="22"/>
              </w:rPr>
              <w:t>5</w:t>
            </w:r>
          </w:p>
        </w:tc>
      </w:tr>
      <w:tr w:rsidR="006E40C8" w:rsidRPr="00531A93" w14:paraId="55DDCF9A" w14:textId="77777777" w:rsidTr="2FBCCBFC">
        <w:tc>
          <w:tcPr>
            <w:tcW w:w="2245" w:type="dxa"/>
          </w:tcPr>
          <w:p w14:paraId="23C67B3B" w14:textId="047149BA" w:rsidR="006E40C8" w:rsidRPr="00531A93" w:rsidRDefault="006E40C8" w:rsidP="006E40C8">
            <w:pPr>
              <w:ind w:left="0" w:firstLine="0"/>
              <w:rPr>
                <w:rFonts w:asciiTheme="minorHAnsi" w:eastAsiaTheme="minorEastAsia" w:hAnsiTheme="minorHAnsi" w:cstheme="minorHAnsi"/>
                <w:sz w:val="22"/>
              </w:rPr>
            </w:pPr>
            <w:r w:rsidRPr="00531A93">
              <w:rPr>
                <w:rFonts w:asciiTheme="minorHAnsi" w:eastAsiaTheme="minorEastAsia" w:hAnsiTheme="minorHAnsi" w:cstheme="minorHAnsi"/>
                <w:sz w:val="22"/>
              </w:rPr>
              <w:t>Module 4</w:t>
            </w:r>
          </w:p>
        </w:tc>
        <w:tc>
          <w:tcPr>
            <w:tcW w:w="5940" w:type="dxa"/>
          </w:tcPr>
          <w:p w14:paraId="107243A7" w14:textId="7474DA0A" w:rsidR="006E40C8" w:rsidRPr="00531A93" w:rsidRDefault="006E40C8" w:rsidP="006E40C8">
            <w:pPr>
              <w:ind w:left="0" w:firstLine="0"/>
              <w:rPr>
                <w:rFonts w:asciiTheme="minorHAnsi" w:eastAsiaTheme="minorEastAsia" w:hAnsiTheme="minorHAnsi" w:cstheme="minorHAnsi"/>
                <w:sz w:val="22"/>
              </w:rPr>
            </w:pPr>
            <w:r w:rsidRPr="00531A93">
              <w:rPr>
                <w:rFonts w:asciiTheme="minorHAnsi" w:eastAsiaTheme="minorEastAsia" w:hAnsiTheme="minorHAnsi" w:cstheme="minorHAnsi"/>
                <w:sz w:val="22"/>
              </w:rPr>
              <w:t>Activity: Graphic Design and Animation</w:t>
            </w:r>
          </w:p>
        </w:tc>
        <w:tc>
          <w:tcPr>
            <w:tcW w:w="1885" w:type="dxa"/>
          </w:tcPr>
          <w:p w14:paraId="0A9A2082" w14:textId="33515E55" w:rsidR="006E40C8" w:rsidRPr="00531A93" w:rsidRDefault="006E40C8" w:rsidP="006E40C8">
            <w:pPr>
              <w:ind w:left="0" w:firstLine="0"/>
              <w:rPr>
                <w:rFonts w:asciiTheme="minorHAnsi" w:eastAsiaTheme="minorEastAsia" w:hAnsiTheme="minorHAnsi" w:cstheme="minorHAnsi"/>
                <w:sz w:val="22"/>
              </w:rPr>
            </w:pPr>
            <w:r w:rsidRPr="00531A93">
              <w:rPr>
                <w:rFonts w:asciiTheme="minorHAnsi" w:eastAsiaTheme="minorEastAsia" w:hAnsiTheme="minorHAnsi" w:cstheme="minorHAnsi"/>
                <w:sz w:val="22"/>
              </w:rPr>
              <w:t xml:space="preserve">10 </w:t>
            </w:r>
          </w:p>
        </w:tc>
      </w:tr>
      <w:tr w:rsidR="006E40C8" w:rsidRPr="00531A93" w14:paraId="589E9414" w14:textId="77777777" w:rsidTr="2FBCCBFC">
        <w:tc>
          <w:tcPr>
            <w:tcW w:w="2245" w:type="dxa"/>
          </w:tcPr>
          <w:p w14:paraId="39721F83" w14:textId="70BA5710" w:rsidR="006E40C8" w:rsidRPr="00531A93" w:rsidRDefault="006E40C8" w:rsidP="006E40C8">
            <w:pPr>
              <w:ind w:left="0" w:firstLine="0"/>
              <w:rPr>
                <w:rFonts w:asciiTheme="minorHAnsi" w:eastAsiaTheme="minorEastAsia" w:hAnsiTheme="minorHAnsi" w:cstheme="minorHAnsi"/>
                <w:sz w:val="22"/>
              </w:rPr>
            </w:pPr>
            <w:r w:rsidRPr="00531A93">
              <w:rPr>
                <w:rFonts w:asciiTheme="minorHAnsi" w:eastAsiaTheme="minorEastAsia" w:hAnsiTheme="minorHAnsi" w:cstheme="minorHAnsi"/>
                <w:sz w:val="22"/>
              </w:rPr>
              <w:t>Module 4</w:t>
            </w:r>
          </w:p>
        </w:tc>
        <w:tc>
          <w:tcPr>
            <w:tcW w:w="5940" w:type="dxa"/>
          </w:tcPr>
          <w:p w14:paraId="6A2FB2E3" w14:textId="0127C6C2" w:rsidR="006E40C8" w:rsidRPr="00531A93" w:rsidRDefault="006E40C8" w:rsidP="006E40C8">
            <w:pPr>
              <w:ind w:left="0" w:firstLine="0"/>
              <w:rPr>
                <w:rFonts w:asciiTheme="minorHAnsi" w:eastAsiaTheme="minorEastAsia" w:hAnsiTheme="minorHAnsi" w:cstheme="minorHAnsi"/>
                <w:sz w:val="22"/>
              </w:rPr>
            </w:pPr>
            <w:r w:rsidRPr="00531A93">
              <w:rPr>
                <w:rFonts w:asciiTheme="minorHAnsi" w:eastAsiaTheme="minorEastAsia" w:hAnsiTheme="minorHAnsi" w:cstheme="minorHAnsi"/>
                <w:sz w:val="22"/>
              </w:rPr>
              <w:t>Activity: Content Reflection</w:t>
            </w:r>
          </w:p>
        </w:tc>
        <w:tc>
          <w:tcPr>
            <w:tcW w:w="1885" w:type="dxa"/>
          </w:tcPr>
          <w:p w14:paraId="42EEA78D" w14:textId="4EA838E9" w:rsidR="006E40C8" w:rsidRPr="00531A93" w:rsidRDefault="006E40C8" w:rsidP="006E40C8">
            <w:pPr>
              <w:ind w:left="0" w:firstLine="0"/>
              <w:rPr>
                <w:rFonts w:asciiTheme="minorHAnsi" w:eastAsiaTheme="minorEastAsia" w:hAnsiTheme="minorHAnsi" w:cstheme="minorHAnsi"/>
                <w:sz w:val="22"/>
              </w:rPr>
            </w:pPr>
            <w:r w:rsidRPr="00531A93">
              <w:rPr>
                <w:rFonts w:asciiTheme="minorHAnsi" w:eastAsiaTheme="minorEastAsia" w:hAnsiTheme="minorHAnsi" w:cstheme="minorHAnsi"/>
                <w:sz w:val="22"/>
              </w:rPr>
              <w:t>5</w:t>
            </w:r>
          </w:p>
        </w:tc>
      </w:tr>
      <w:tr w:rsidR="006E40C8" w:rsidRPr="00531A93" w14:paraId="61E06933" w14:textId="77777777" w:rsidTr="2FBCCBFC">
        <w:tc>
          <w:tcPr>
            <w:tcW w:w="2245" w:type="dxa"/>
          </w:tcPr>
          <w:p w14:paraId="56A3A486" w14:textId="6BC987A9" w:rsidR="006E40C8" w:rsidRPr="00531A93" w:rsidRDefault="006E40C8" w:rsidP="006E40C8">
            <w:pPr>
              <w:ind w:left="0" w:firstLine="0"/>
              <w:rPr>
                <w:rFonts w:asciiTheme="minorHAnsi" w:eastAsiaTheme="minorEastAsia" w:hAnsiTheme="minorHAnsi" w:cstheme="minorHAnsi"/>
                <w:sz w:val="22"/>
              </w:rPr>
            </w:pPr>
            <w:r w:rsidRPr="00531A93">
              <w:rPr>
                <w:rFonts w:asciiTheme="minorHAnsi" w:eastAsiaTheme="minorEastAsia" w:hAnsiTheme="minorHAnsi" w:cstheme="minorHAnsi"/>
                <w:sz w:val="22"/>
              </w:rPr>
              <w:t>Module 5</w:t>
            </w:r>
          </w:p>
        </w:tc>
        <w:tc>
          <w:tcPr>
            <w:tcW w:w="5940" w:type="dxa"/>
          </w:tcPr>
          <w:p w14:paraId="5EEB79AD" w14:textId="3C7864FF" w:rsidR="006E40C8" w:rsidRPr="00531A93" w:rsidRDefault="006E40C8" w:rsidP="006E40C8">
            <w:pPr>
              <w:ind w:left="0" w:firstLine="0"/>
              <w:rPr>
                <w:rFonts w:asciiTheme="minorHAnsi" w:eastAsiaTheme="minorEastAsia" w:hAnsiTheme="minorHAnsi" w:cstheme="minorHAnsi"/>
                <w:sz w:val="22"/>
              </w:rPr>
            </w:pPr>
            <w:r w:rsidRPr="00531A93">
              <w:rPr>
                <w:rFonts w:asciiTheme="minorHAnsi" w:eastAsiaTheme="minorEastAsia" w:hAnsiTheme="minorHAnsi" w:cstheme="minorHAnsi"/>
                <w:sz w:val="22"/>
              </w:rPr>
              <w:t>Activity: Final Project</w:t>
            </w:r>
          </w:p>
        </w:tc>
        <w:tc>
          <w:tcPr>
            <w:tcW w:w="1885" w:type="dxa"/>
          </w:tcPr>
          <w:p w14:paraId="0AA7C941" w14:textId="42B6C10A" w:rsidR="006E40C8" w:rsidRPr="00531A93" w:rsidRDefault="006E40C8" w:rsidP="006E40C8">
            <w:pPr>
              <w:ind w:left="0" w:firstLine="0"/>
              <w:rPr>
                <w:rFonts w:asciiTheme="minorHAnsi" w:eastAsiaTheme="minorEastAsia" w:hAnsiTheme="minorHAnsi" w:cstheme="minorHAnsi"/>
                <w:sz w:val="22"/>
              </w:rPr>
            </w:pPr>
            <w:r w:rsidRPr="00531A93">
              <w:rPr>
                <w:rFonts w:asciiTheme="minorHAnsi" w:eastAsiaTheme="minorEastAsia" w:hAnsiTheme="minorHAnsi" w:cstheme="minorHAnsi"/>
                <w:sz w:val="22"/>
              </w:rPr>
              <w:t>40</w:t>
            </w:r>
          </w:p>
        </w:tc>
      </w:tr>
      <w:tr w:rsidR="0071455A" w:rsidRPr="00531A93" w14:paraId="0473C230" w14:textId="77777777" w:rsidTr="2FBCCBFC">
        <w:tc>
          <w:tcPr>
            <w:tcW w:w="2245" w:type="dxa"/>
          </w:tcPr>
          <w:p w14:paraId="43B4AB79" w14:textId="2E0258C0" w:rsidR="0071455A" w:rsidRPr="00531A93" w:rsidRDefault="006E40C8" w:rsidP="006E40C8">
            <w:pPr>
              <w:ind w:left="0" w:firstLine="0"/>
              <w:rPr>
                <w:rFonts w:asciiTheme="minorHAnsi" w:eastAsiaTheme="minorEastAsia" w:hAnsiTheme="minorHAnsi" w:cstheme="minorHAnsi"/>
                <w:sz w:val="22"/>
              </w:rPr>
            </w:pPr>
            <w:r w:rsidRPr="00531A93">
              <w:rPr>
                <w:rFonts w:asciiTheme="minorHAnsi" w:eastAsiaTheme="minorEastAsia" w:hAnsiTheme="minorHAnsi" w:cstheme="minorHAnsi"/>
                <w:sz w:val="22"/>
              </w:rPr>
              <w:t>Module 5</w:t>
            </w:r>
          </w:p>
        </w:tc>
        <w:tc>
          <w:tcPr>
            <w:tcW w:w="5940" w:type="dxa"/>
          </w:tcPr>
          <w:p w14:paraId="05231747" w14:textId="0A46A3E9" w:rsidR="0071455A" w:rsidRPr="00531A93" w:rsidRDefault="006E40C8" w:rsidP="006E40C8">
            <w:pPr>
              <w:ind w:left="0" w:firstLine="0"/>
              <w:rPr>
                <w:rFonts w:asciiTheme="minorHAnsi" w:eastAsiaTheme="minorEastAsia" w:hAnsiTheme="minorHAnsi" w:cstheme="minorHAnsi"/>
                <w:sz w:val="22"/>
              </w:rPr>
            </w:pPr>
            <w:r w:rsidRPr="00531A93">
              <w:rPr>
                <w:rFonts w:asciiTheme="minorHAnsi" w:eastAsiaTheme="minorEastAsia" w:hAnsiTheme="minorHAnsi" w:cstheme="minorHAnsi"/>
                <w:sz w:val="22"/>
              </w:rPr>
              <w:t>Activity: Content Reflection</w:t>
            </w:r>
          </w:p>
        </w:tc>
        <w:tc>
          <w:tcPr>
            <w:tcW w:w="1885" w:type="dxa"/>
          </w:tcPr>
          <w:p w14:paraId="2E40BBDC" w14:textId="53FA8D96" w:rsidR="0071455A" w:rsidRPr="00531A93" w:rsidRDefault="006E40C8" w:rsidP="006E40C8">
            <w:pPr>
              <w:ind w:left="0" w:firstLine="0"/>
              <w:rPr>
                <w:rFonts w:asciiTheme="minorHAnsi" w:eastAsiaTheme="minorEastAsia" w:hAnsiTheme="minorHAnsi" w:cstheme="minorHAnsi"/>
                <w:sz w:val="22"/>
              </w:rPr>
            </w:pPr>
            <w:r w:rsidRPr="00531A93">
              <w:rPr>
                <w:rFonts w:asciiTheme="minorHAnsi" w:eastAsiaTheme="minorEastAsia" w:hAnsiTheme="minorHAnsi" w:cstheme="minorHAnsi"/>
                <w:sz w:val="22"/>
              </w:rPr>
              <w:t>5</w:t>
            </w:r>
          </w:p>
        </w:tc>
      </w:tr>
      <w:tr w:rsidR="006E40C8" w:rsidRPr="00531A93" w14:paraId="15331EE9" w14:textId="77777777" w:rsidTr="00F74814">
        <w:trPr>
          <w:trHeight w:val="404"/>
        </w:trPr>
        <w:tc>
          <w:tcPr>
            <w:tcW w:w="10070" w:type="dxa"/>
            <w:gridSpan w:val="3"/>
            <w:vAlign w:val="center"/>
          </w:tcPr>
          <w:p w14:paraId="1E6B4B43" w14:textId="460DD23F" w:rsidR="006E40C8" w:rsidRPr="00531A93" w:rsidRDefault="006E40C8" w:rsidP="00F74814">
            <w:pPr>
              <w:ind w:left="0" w:firstLine="0"/>
              <w:rPr>
                <w:rFonts w:asciiTheme="minorHAnsi" w:eastAsiaTheme="minorEastAsia" w:hAnsiTheme="minorHAnsi" w:cstheme="minorHAnsi"/>
                <w:sz w:val="22"/>
              </w:rPr>
            </w:pPr>
            <w:r w:rsidRPr="00531A93">
              <w:rPr>
                <w:rFonts w:asciiTheme="minorHAnsi" w:eastAsiaTheme="minorEastAsia" w:hAnsiTheme="minorHAnsi" w:cstheme="minorHAnsi"/>
                <w:sz w:val="22"/>
              </w:rPr>
              <w:t>Discussions (25% of total grade)</w:t>
            </w:r>
          </w:p>
        </w:tc>
      </w:tr>
      <w:tr w:rsidR="2FBCCBFC" w:rsidRPr="00531A93" w14:paraId="1863E00D" w14:textId="77777777" w:rsidTr="2FBCCBFC">
        <w:trPr>
          <w:trHeight w:val="300"/>
        </w:trPr>
        <w:tc>
          <w:tcPr>
            <w:tcW w:w="2245" w:type="dxa"/>
          </w:tcPr>
          <w:p w14:paraId="6F3F68A6" w14:textId="5A1C6EB1" w:rsidR="3AB5C2BD" w:rsidRPr="00531A93" w:rsidRDefault="3AB5C2BD" w:rsidP="2FBCCBFC">
            <w:pPr>
              <w:ind w:left="0" w:firstLine="0"/>
              <w:rPr>
                <w:rFonts w:asciiTheme="minorHAnsi" w:eastAsiaTheme="minorEastAsia" w:hAnsiTheme="minorHAnsi" w:cstheme="minorHAnsi"/>
                <w:sz w:val="22"/>
              </w:rPr>
            </w:pPr>
            <w:r w:rsidRPr="00531A93">
              <w:rPr>
                <w:rFonts w:asciiTheme="minorHAnsi" w:eastAsiaTheme="minorEastAsia" w:hAnsiTheme="minorHAnsi" w:cstheme="minorHAnsi"/>
                <w:sz w:val="22"/>
              </w:rPr>
              <w:t>Module 1</w:t>
            </w:r>
          </w:p>
        </w:tc>
        <w:tc>
          <w:tcPr>
            <w:tcW w:w="5940" w:type="dxa"/>
          </w:tcPr>
          <w:p w14:paraId="01439E2A" w14:textId="20030AA1" w:rsidR="3AB5C2BD" w:rsidRPr="00531A93" w:rsidRDefault="00360A84" w:rsidP="2FBCCBFC">
            <w:pPr>
              <w:ind w:left="0" w:firstLine="0"/>
              <w:rPr>
                <w:rFonts w:asciiTheme="minorHAnsi" w:eastAsiaTheme="minorEastAsia" w:hAnsiTheme="minorHAnsi" w:cstheme="minorHAnsi"/>
                <w:sz w:val="22"/>
              </w:rPr>
            </w:pPr>
            <w:r w:rsidRPr="00531A93">
              <w:rPr>
                <w:rFonts w:asciiTheme="minorHAnsi" w:eastAsiaTheme="minorEastAsia" w:hAnsiTheme="minorHAnsi" w:cstheme="minorHAnsi"/>
                <w:sz w:val="22"/>
              </w:rPr>
              <w:t>Asynchronous Discussion</w:t>
            </w:r>
          </w:p>
        </w:tc>
        <w:tc>
          <w:tcPr>
            <w:tcW w:w="1885" w:type="dxa"/>
          </w:tcPr>
          <w:p w14:paraId="12360ECB" w14:textId="0A050F60" w:rsidR="3AB5C2BD" w:rsidRPr="00531A93" w:rsidRDefault="3AB5C2BD" w:rsidP="2FBCCBFC">
            <w:pPr>
              <w:ind w:left="0" w:firstLine="0"/>
              <w:rPr>
                <w:rFonts w:asciiTheme="minorHAnsi" w:eastAsiaTheme="minorEastAsia" w:hAnsiTheme="minorHAnsi" w:cstheme="minorHAnsi"/>
                <w:sz w:val="22"/>
              </w:rPr>
            </w:pPr>
            <w:r w:rsidRPr="00531A93">
              <w:rPr>
                <w:rFonts w:asciiTheme="minorHAnsi" w:eastAsiaTheme="minorEastAsia" w:hAnsiTheme="minorHAnsi" w:cstheme="minorHAnsi"/>
                <w:sz w:val="22"/>
              </w:rPr>
              <w:t>5</w:t>
            </w:r>
          </w:p>
        </w:tc>
      </w:tr>
      <w:tr w:rsidR="0071455A" w:rsidRPr="00531A93" w14:paraId="552B9538" w14:textId="77777777" w:rsidTr="2FBCCBFC">
        <w:tc>
          <w:tcPr>
            <w:tcW w:w="2245" w:type="dxa"/>
          </w:tcPr>
          <w:p w14:paraId="653594C1" w14:textId="397C3E2A" w:rsidR="0071455A" w:rsidRPr="00531A93" w:rsidRDefault="006E40C8" w:rsidP="006E40C8">
            <w:pPr>
              <w:ind w:left="0" w:firstLine="0"/>
              <w:rPr>
                <w:rFonts w:asciiTheme="minorHAnsi" w:eastAsiaTheme="minorEastAsia" w:hAnsiTheme="minorHAnsi" w:cstheme="minorHAnsi"/>
                <w:sz w:val="22"/>
              </w:rPr>
            </w:pPr>
            <w:r w:rsidRPr="00531A93">
              <w:rPr>
                <w:rFonts w:asciiTheme="minorHAnsi" w:eastAsiaTheme="minorEastAsia" w:hAnsiTheme="minorHAnsi" w:cstheme="minorHAnsi"/>
                <w:sz w:val="22"/>
              </w:rPr>
              <w:t>Module 2</w:t>
            </w:r>
          </w:p>
        </w:tc>
        <w:tc>
          <w:tcPr>
            <w:tcW w:w="5940" w:type="dxa"/>
          </w:tcPr>
          <w:p w14:paraId="53988E39" w14:textId="71938728" w:rsidR="0071455A" w:rsidRPr="00531A93" w:rsidRDefault="00360A84" w:rsidP="006E40C8">
            <w:pPr>
              <w:ind w:left="0" w:firstLine="0"/>
              <w:rPr>
                <w:rFonts w:asciiTheme="minorHAnsi" w:eastAsiaTheme="minorEastAsia" w:hAnsiTheme="minorHAnsi" w:cstheme="minorHAnsi"/>
                <w:sz w:val="22"/>
              </w:rPr>
            </w:pPr>
            <w:r w:rsidRPr="00531A93">
              <w:rPr>
                <w:rFonts w:asciiTheme="minorHAnsi" w:eastAsiaTheme="minorEastAsia" w:hAnsiTheme="minorHAnsi" w:cstheme="minorHAnsi"/>
                <w:sz w:val="22"/>
              </w:rPr>
              <w:t>Asynchronous Discussion</w:t>
            </w:r>
          </w:p>
        </w:tc>
        <w:tc>
          <w:tcPr>
            <w:tcW w:w="1885" w:type="dxa"/>
          </w:tcPr>
          <w:p w14:paraId="1E94FFF1" w14:textId="177DAD5F" w:rsidR="0071455A" w:rsidRPr="00531A93" w:rsidRDefault="006E40C8" w:rsidP="006E40C8">
            <w:pPr>
              <w:ind w:left="0" w:firstLine="0"/>
              <w:rPr>
                <w:rFonts w:asciiTheme="minorHAnsi" w:eastAsiaTheme="minorEastAsia" w:hAnsiTheme="minorHAnsi" w:cstheme="minorHAnsi"/>
                <w:sz w:val="22"/>
              </w:rPr>
            </w:pPr>
            <w:r w:rsidRPr="00531A93">
              <w:rPr>
                <w:rFonts w:asciiTheme="minorHAnsi" w:eastAsiaTheme="minorEastAsia" w:hAnsiTheme="minorHAnsi" w:cstheme="minorHAnsi"/>
                <w:sz w:val="22"/>
              </w:rPr>
              <w:t>5</w:t>
            </w:r>
          </w:p>
        </w:tc>
      </w:tr>
      <w:tr w:rsidR="0071455A" w:rsidRPr="00531A93" w14:paraId="493189E1" w14:textId="77777777" w:rsidTr="2FBCCBFC">
        <w:tc>
          <w:tcPr>
            <w:tcW w:w="2245" w:type="dxa"/>
          </w:tcPr>
          <w:p w14:paraId="040868ED" w14:textId="12820370" w:rsidR="0071455A" w:rsidRPr="00531A93" w:rsidRDefault="006E40C8" w:rsidP="006E40C8">
            <w:pPr>
              <w:ind w:left="0" w:firstLine="0"/>
              <w:rPr>
                <w:rFonts w:asciiTheme="minorHAnsi" w:eastAsiaTheme="minorEastAsia" w:hAnsiTheme="minorHAnsi" w:cstheme="minorHAnsi"/>
                <w:sz w:val="22"/>
              </w:rPr>
            </w:pPr>
            <w:r w:rsidRPr="00531A93">
              <w:rPr>
                <w:rFonts w:asciiTheme="minorHAnsi" w:eastAsiaTheme="minorEastAsia" w:hAnsiTheme="minorHAnsi" w:cstheme="minorHAnsi"/>
                <w:sz w:val="22"/>
              </w:rPr>
              <w:t>Module 3</w:t>
            </w:r>
          </w:p>
        </w:tc>
        <w:tc>
          <w:tcPr>
            <w:tcW w:w="5940" w:type="dxa"/>
          </w:tcPr>
          <w:p w14:paraId="51AE0EEF" w14:textId="0F46D0E2" w:rsidR="0071455A" w:rsidRPr="00531A93" w:rsidRDefault="00360A84" w:rsidP="006E40C8">
            <w:pPr>
              <w:ind w:left="0" w:firstLine="0"/>
              <w:rPr>
                <w:rFonts w:asciiTheme="minorHAnsi" w:eastAsiaTheme="minorEastAsia" w:hAnsiTheme="minorHAnsi" w:cstheme="minorHAnsi"/>
                <w:sz w:val="22"/>
              </w:rPr>
            </w:pPr>
            <w:r w:rsidRPr="00531A93">
              <w:rPr>
                <w:rFonts w:asciiTheme="minorHAnsi" w:eastAsiaTheme="minorEastAsia" w:hAnsiTheme="minorHAnsi" w:cstheme="minorHAnsi"/>
                <w:sz w:val="22"/>
              </w:rPr>
              <w:t>Asynchronous Discussion</w:t>
            </w:r>
          </w:p>
        </w:tc>
        <w:tc>
          <w:tcPr>
            <w:tcW w:w="1885" w:type="dxa"/>
          </w:tcPr>
          <w:p w14:paraId="1D7FC191" w14:textId="2B484D58" w:rsidR="0071455A" w:rsidRPr="00531A93" w:rsidRDefault="006E40C8" w:rsidP="006E40C8">
            <w:pPr>
              <w:ind w:left="0" w:firstLine="0"/>
              <w:rPr>
                <w:rFonts w:asciiTheme="minorHAnsi" w:eastAsiaTheme="minorEastAsia" w:hAnsiTheme="minorHAnsi" w:cstheme="minorHAnsi"/>
                <w:sz w:val="22"/>
              </w:rPr>
            </w:pPr>
            <w:r w:rsidRPr="00531A93">
              <w:rPr>
                <w:rFonts w:asciiTheme="minorHAnsi" w:eastAsiaTheme="minorEastAsia" w:hAnsiTheme="minorHAnsi" w:cstheme="minorHAnsi"/>
                <w:sz w:val="22"/>
              </w:rPr>
              <w:t>5</w:t>
            </w:r>
          </w:p>
        </w:tc>
      </w:tr>
      <w:tr w:rsidR="0071455A" w:rsidRPr="00531A93" w14:paraId="00754D45" w14:textId="77777777" w:rsidTr="2FBCCBFC">
        <w:tc>
          <w:tcPr>
            <w:tcW w:w="2245" w:type="dxa"/>
          </w:tcPr>
          <w:p w14:paraId="0C834B0B" w14:textId="1BE92683" w:rsidR="0071455A" w:rsidRPr="00531A93" w:rsidRDefault="006E40C8" w:rsidP="006E40C8">
            <w:pPr>
              <w:ind w:left="0" w:firstLine="0"/>
              <w:rPr>
                <w:rFonts w:asciiTheme="minorHAnsi" w:eastAsiaTheme="minorEastAsia" w:hAnsiTheme="minorHAnsi" w:cstheme="minorHAnsi"/>
                <w:sz w:val="22"/>
              </w:rPr>
            </w:pPr>
            <w:r w:rsidRPr="00531A93">
              <w:rPr>
                <w:rFonts w:asciiTheme="minorHAnsi" w:eastAsiaTheme="minorEastAsia" w:hAnsiTheme="minorHAnsi" w:cstheme="minorHAnsi"/>
                <w:sz w:val="22"/>
              </w:rPr>
              <w:t>Module 4</w:t>
            </w:r>
          </w:p>
        </w:tc>
        <w:tc>
          <w:tcPr>
            <w:tcW w:w="5940" w:type="dxa"/>
          </w:tcPr>
          <w:p w14:paraId="23E2915B" w14:textId="5B72144A" w:rsidR="0071455A" w:rsidRPr="00531A93" w:rsidRDefault="00360A84" w:rsidP="006E40C8">
            <w:pPr>
              <w:ind w:left="0" w:firstLine="0"/>
              <w:rPr>
                <w:rFonts w:asciiTheme="minorHAnsi" w:eastAsiaTheme="minorEastAsia" w:hAnsiTheme="minorHAnsi" w:cstheme="minorHAnsi"/>
                <w:sz w:val="22"/>
              </w:rPr>
            </w:pPr>
            <w:r w:rsidRPr="00531A93">
              <w:rPr>
                <w:rFonts w:asciiTheme="minorHAnsi" w:eastAsiaTheme="minorEastAsia" w:hAnsiTheme="minorHAnsi" w:cstheme="minorHAnsi"/>
                <w:sz w:val="22"/>
              </w:rPr>
              <w:t>Asynchronous Discussion</w:t>
            </w:r>
          </w:p>
        </w:tc>
        <w:tc>
          <w:tcPr>
            <w:tcW w:w="1885" w:type="dxa"/>
          </w:tcPr>
          <w:p w14:paraId="45EF17EA" w14:textId="03800529" w:rsidR="0071455A" w:rsidRPr="00531A93" w:rsidRDefault="006E40C8" w:rsidP="006E40C8">
            <w:pPr>
              <w:ind w:left="0" w:firstLine="0"/>
              <w:rPr>
                <w:rFonts w:asciiTheme="minorHAnsi" w:eastAsiaTheme="minorEastAsia" w:hAnsiTheme="minorHAnsi" w:cstheme="minorHAnsi"/>
                <w:sz w:val="22"/>
              </w:rPr>
            </w:pPr>
            <w:r w:rsidRPr="00531A93">
              <w:rPr>
                <w:rFonts w:asciiTheme="minorHAnsi" w:eastAsiaTheme="minorEastAsia" w:hAnsiTheme="minorHAnsi" w:cstheme="minorHAnsi"/>
                <w:sz w:val="22"/>
              </w:rPr>
              <w:t>5</w:t>
            </w:r>
          </w:p>
        </w:tc>
      </w:tr>
      <w:tr w:rsidR="00F74814" w:rsidRPr="00531A93" w14:paraId="01377573" w14:textId="77777777" w:rsidTr="2FBCCBFC">
        <w:tc>
          <w:tcPr>
            <w:tcW w:w="2245" w:type="dxa"/>
          </w:tcPr>
          <w:p w14:paraId="3AB1CDDF" w14:textId="0740513F" w:rsidR="00F74814" w:rsidRPr="00531A93" w:rsidRDefault="00F74814" w:rsidP="00F74814">
            <w:pPr>
              <w:ind w:left="0" w:firstLine="0"/>
              <w:rPr>
                <w:rFonts w:eastAsiaTheme="minorEastAsia" w:cstheme="minorHAnsi"/>
              </w:rPr>
            </w:pPr>
            <w:r w:rsidRPr="00531A93">
              <w:rPr>
                <w:rFonts w:asciiTheme="minorHAnsi" w:eastAsiaTheme="minorEastAsia" w:hAnsiTheme="minorHAnsi" w:cstheme="minorHAnsi"/>
                <w:sz w:val="22"/>
              </w:rPr>
              <w:t>Module</w:t>
            </w:r>
            <w:r>
              <w:rPr>
                <w:rFonts w:asciiTheme="minorHAnsi" w:eastAsiaTheme="minorEastAsia" w:hAnsiTheme="minorHAnsi" w:cstheme="minorHAnsi"/>
                <w:sz w:val="22"/>
              </w:rPr>
              <w:t xml:space="preserve"> 5</w:t>
            </w:r>
          </w:p>
        </w:tc>
        <w:tc>
          <w:tcPr>
            <w:tcW w:w="5940" w:type="dxa"/>
          </w:tcPr>
          <w:p w14:paraId="5233BC34" w14:textId="10469474" w:rsidR="00F74814" w:rsidRPr="00531A93" w:rsidRDefault="00F74814" w:rsidP="00F74814">
            <w:pPr>
              <w:ind w:left="0" w:firstLine="0"/>
              <w:rPr>
                <w:rFonts w:eastAsiaTheme="minorEastAsia" w:cstheme="minorHAnsi"/>
              </w:rPr>
            </w:pPr>
            <w:r w:rsidRPr="00531A93">
              <w:rPr>
                <w:rFonts w:asciiTheme="minorHAnsi" w:eastAsiaTheme="minorEastAsia" w:hAnsiTheme="minorHAnsi" w:cstheme="minorHAnsi"/>
                <w:sz w:val="22"/>
              </w:rPr>
              <w:t>Asynchronous Discussion</w:t>
            </w:r>
          </w:p>
        </w:tc>
        <w:tc>
          <w:tcPr>
            <w:tcW w:w="1885" w:type="dxa"/>
          </w:tcPr>
          <w:p w14:paraId="25C7E8B7" w14:textId="0E53EEB0" w:rsidR="00F74814" w:rsidRPr="00531A93" w:rsidRDefault="00F74814" w:rsidP="00F74814">
            <w:pPr>
              <w:ind w:left="0" w:firstLine="0"/>
              <w:rPr>
                <w:rFonts w:eastAsiaTheme="minorEastAsia" w:cstheme="minorHAnsi"/>
              </w:rPr>
            </w:pPr>
            <w:r w:rsidRPr="00531A93">
              <w:rPr>
                <w:rFonts w:asciiTheme="minorHAnsi" w:eastAsiaTheme="minorEastAsia" w:hAnsiTheme="minorHAnsi" w:cstheme="minorHAnsi"/>
                <w:sz w:val="22"/>
              </w:rPr>
              <w:t>5</w:t>
            </w:r>
          </w:p>
        </w:tc>
      </w:tr>
    </w:tbl>
    <w:p w14:paraId="6DEAC673" w14:textId="2491B572" w:rsidR="0071455A" w:rsidRPr="00531A93" w:rsidRDefault="006E40C8" w:rsidP="008335EF">
      <w:pPr>
        <w:spacing w:after="0" w:line="240" w:lineRule="auto"/>
        <w:rPr>
          <w:rFonts w:eastAsiaTheme="minorEastAsia" w:cstheme="minorHAnsi"/>
        </w:rPr>
      </w:pPr>
      <w:r w:rsidRPr="00531A93">
        <w:rPr>
          <w:rFonts w:eastAsiaTheme="minorEastAsia" w:cstheme="minorHAnsi"/>
        </w:rPr>
        <w:lastRenderedPageBreak/>
        <w:t>*Note</w:t>
      </w:r>
      <w:r w:rsidR="00B777CC" w:rsidRPr="00531A93">
        <w:rPr>
          <w:rFonts w:eastAsiaTheme="minorEastAsia" w:cstheme="minorHAnsi"/>
        </w:rPr>
        <w:t>:</w:t>
      </w:r>
      <w:r w:rsidRPr="00531A93">
        <w:rPr>
          <w:rFonts w:eastAsiaTheme="minorEastAsia" w:cstheme="minorHAnsi"/>
        </w:rPr>
        <w:t xml:space="preserve"> </w:t>
      </w:r>
      <w:r w:rsidR="00B777CC" w:rsidRPr="00531A93">
        <w:rPr>
          <w:rFonts w:eastAsiaTheme="minorEastAsia" w:cstheme="minorHAnsi"/>
        </w:rPr>
        <w:t>G</w:t>
      </w:r>
      <w:r w:rsidRPr="00531A93">
        <w:rPr>
          <w:rFonts w:eastAsiaTheme="minorEastAsia" w:cstheme="minorHAnsi"/>
        </w:rPr>
        <w:t>rades are weighted by assignment category. Please refer to Canvas gradebook for scoring calculations and specific due dates.</w:t>
      </w:r>
    </w:p>
    <w:p w14:paraId="2D312F4E" w14:textId="6A735B64" w:rsidR="0071455A" w:rsidRPr="00531A93" w:rsidRDefault="0071455A" w:rsidP="598B1708">
      <w:pPr>
        <w:spacing w:after="0" w:line="240" w:lineRule="auto"/>
        <w:rPr>
          <w:rFonts w:eastAsiaTheme="minorEastAsia" w:cstheme="minorHAnsi"/>
        </w:rPr>
      </w:pPr>
    </w:p>
    <w:p w14:paraId="3747E63D" w14:textId="5E1DC637" w:rsidR="008335EF" w:rsidRPr="00531A93" w:rsidRDefault="0071455A" w:rsidP="008335EF">
      <w:pPr>
        <w:spacing w:after="0" w:line="240" w:lineRule="auto"/>
        <w:rPr>
          <w:rFonts w:eastAsiaTheme="minorEastAsia" w:cstheme="minorHAnsi"/>
          <w:color w:val="000000" w:themeColor="text1"/>
        </w:rPr>
      </w:pPr>
      <w:r w:rsidRPr="00531A93">
        <w:rPr>
          <w:rFonts w:eastAsiaTheme="minorEastAsia" w:cstheme="minorHAnsi"/>
          <w:color w:val="000000" w:themeColor="text1"/>
        </w:rPr>
        <w:t>S</w:t>
      </w:r>
      <w:r w:rsidR="008335EF" w:rsidRPr="00531A93">
        <w:rPr>
          <w:rFonts w:eastAsiaTheme="minorEastAsia" w:cstheme="minorHAnsi"/>
          <w:color w:val="000000" w:themeColor="text1"/>
        </w:rPr>
        <w:t xml:space="preserve">tudents will be notified by Eagle Alert if there is a campus closing that will impact a class and describe that the calendar is subject to change, citing the </w:t>
      </w:r>
      <w:hyperlink r:id="rId25" w:history="1">
        <w:r w:rsidR="008335EF" w:rsidRPr="00531A93">
          <w:rPr>
            <w:rStyle w:val="Hyperlink"/>
            <w:rFonts w:eastAsiaTheme="minorEastAsia" w:cstheme="minorHAnsi"/>
            <w:color w:val="00853E"/>
          </w:rPr>
          <w:t>Emergency Notifications and Procedures Policy</w:t>
        </w:r>
      </w:hyperlink>
      <w:r w:rsidR="008335EF" w:rsidRPr="00531A93">
        <w:rPr>
          <w:rFonts w:eastAsiaTheme="minorEastAsia" w:cstheme="minorHAnsi"/>
          <w:color w:val="000000" w:themeColor="text1"/>
        </w:rPr>
        <w:t xml:space="preserve"> (</w:t>
      </w:r>
      <w:hyperlink r:id="rId26" w:history="1">
        <w:r w:rsidR="004475F3" w:rsidRPr="00531A93">
          <w:rPr>
            <w:rStyle w:val="Hyperlink"/>
            <w:rFonts w:eastAsiaTheme="minorEastAsia" w:cstheme="minorHAnsi"/>
            <w:color w:val="00853E"/>
          </w:rPr>
          <w:t>https://policy.unt.edu/policy/06-049</w:t>
        </w:r>
      </w:hyperlink>
      <w:r w:rsidR="008335EF" w:rsidRPr="00531A93">
        <w:rPr>
          <w:rFonts w:eastAsiaTheme="minorEastAsia" w:cstheme="minorHAnsi"/>
          <w:color w:val="000000" w:themeColor="text1"/>
        </w:rPr>
        <w:t>)</w:t>
      </w:r>
      <w:r w:rsidR="004475F3" w:rsidRPr="00531A93">
        <w:rPr>
          <w:rFonts w:eastAsiaTheme="minorEastAsia" w:cstheme="minorHAnsi"/>
          <w:color w:val="000000" w:themeColor="text1"/>
        </w:rPr>
        <w:t xml:space="preserve">. </w:t>
      </w:r>
    </w:p>
    <w:p w14:paraId="43326782" w14:textId="040247DE" w:rsidR="0087335D" w:rsidRPr="00531A93" w:rsidRDefault="0087335D" w:rsidP="006E40C8">
      <w:pPr>
        <w:pStyle w:val="Heading2"/>
        <w:rPr>
          <w:rFonts w:eastAsiaTheme="minorEastAsia" w:cstheme="minorHAnsi"/>
        </w:rPr>
      </w:pPr>
      <w:r w:rsidRPr="00531A93">
        <w:rPr>
          <w:rFonts w:eastAsiaTheme="minorEastAsia" w:cstheme="minorHAnsi"/>
        </w:rPr>
        <w:t xml:space="preserve">Assessing Your Work </w:t>
      </w:r>
      <w:r w:rsidR="006E40C8" w:rsidRPr="00531A93">
        <w:rPr>
          <w:rFonts w:eastAsiaTheme="minorEastAsia" w:cstheme="minorHAnsi"/>
        </w:rPr>
        <w:t>/ Late Work Policy</w:t>
      </w:r>
    </w:p>
    <w:p w14:paraId="62F8DDE7" w14:textId="5BE317F9" w:rsidR="006E40C8" w:rsidRPr="00531A93" w:rsidRDefault="006E40C8" w:rsidP="598B1708">
      <w:pPr>
        <w:spacing w:after="0" w:line="240" w:lineRule="auto"/>
        <w:rPr>
          <w:rFonts w:eastAsiaTheme="minorEastAsia" w:cstheme="minorHAnsi"/>
          <w:color w:val="000000" w:themeColor="text1"/>
        </w:rPr>
      </w:pPr>
      <w:r w:rsidRPr="00531A93">
        <w:rPr>
          <w:rFonts w:eastAsiaTheme="minorEastAsia" w:cstheme="minorHAnsi"/>
          <w:color w:val="000000" w:themeColor="text1"/>
        </w:rPr>
        <w:t xml:space="preserve">Every assignment includes a unique grading rubric that details the expectations. </w:t>
      </w:r>
      <w:r w:rsidR="19178564" w:rsidRPr="00531A93">
        <w:rPr>
          <w:rFonts w:eastAsiaTheme="minorEastAsia" w:cstheme="minorHAnsi"/>
          <w:color w:val="000000" w:themeColor="text1"/>
        </w:rPr>
        <w:t>It is the student's responsibility to view and follow the rubric closely to achieve the best score possible.</w:t>
      </w:r>
      <w:r w:rsidRPr="00531A93">
        <w:rPr>
          <w:rFonts w:eastAsiaTheme="minorEastAsia" w:cstheme="minorHAnsi"/>
          <w:color w:val="000000" w:themeColor="text1"/>
        </w:rPr>
        <w:t xml:space="preserve"> </w:t>
      </w:r>
    </w:p>
    <w:p w14:paraId="5D0AA858" w14:textId="77777777" w:rsidR="006E40C8" w:rsidRPr="00531A93" w:rsidRDefault="006E40C8" w:rsidP="0087335D">
      <w:pPr>
        <w:spacing w:after="0" w:line="240" w:lineRule="auto"/>
        <w:rPr>
          <w:rFonts w:eastAsiaTheme="minorEastAsia" w:cstheme="minorHAnsi"/>
          <w:color w:val="000000" w:themeColor="text1"/>
        </w:rPr>
      </w:pPr>
    </w:p>
    <w:p w14:paraId="332F6893" w14:textId="657092C6" w:rsidR="006E40C8" w:rsidRPr="00531A93" w:rsidRDefault="006E40C8" w:rsidP="598B1708">
      <w:pPr>
        <w:spacing w:after="0" w:line="240" w:lineRule="auto"/>
        <w:rPr>
          <w:rFonts w:eastAsiaTheme="minorEastAsia" w:cstheme="minorHAnsi"/>
          <w:color w:val="63A537" w:themeColor="accent2"/>
        </w:rPr>
      </w:pPr>
      <w:r w:rsidRPr="00531A93">
        <w:rPr>
          <w:rFonts w:eastAsiaTheme="minorEastAsia" w:cstheme="minorHAnsi"/>
          <w:color w:val="000000" w:themeColor="text1"/>
        </w:rPr>
        <w:t xml:space="preserve">The instructor has a strict adherence to the UNT </w:t>
      </w:r>
      <w:hyperlink r:id="rId27">
        <w:r w:rsidRPr="00531A93">
          <w:rPr>
            <w:rStyle w:val="Hyperlink"/>
            <w:rFonts w:eastAsiaTheme="minorEastAsia" w:cstheme="minorHAnsi"/>
            <w:color w:val="00853E"/>
          </w:rPr>
          <w:t>Academic Integrity Policy (PDF)</w:t>
        </w:r>
      </w:hyperlink>
      <w:r w:rsidRPr="00531A93">
        <w:rPr>
          <w:rFonts w:eastAsiaTheme="minorEastAsia" w:cstheme="minorHAnsi"/>
          <w:color w:val="000000" w:themeColor="text1"/>
        </w:rPr>
        <w:t xml:space="preserve"> (</w:t>
      </w:r>
      <w:hyperlink r:id="rId28">
        <w:r w:rsidRPr="00531A93">
          <w:rPr>
            <w:rStyle w:val="Hyperlink"/>
            <w:rFonts w:eastAsiaTheme="minorEastAsia" w:cstheme="minorHAnsi"/>
          </w:rPr>
          <w:t>h</w:t>
        </w:r>
        <w:r w:rsidRPr="00531A93">
          <w:rPr>
            <w:rStyle w:val="Hyperlink"/>
            <w:rFonts w:eastAsiaTheme="minorEastAsia" w:cstheme="minorHAnsi"/>
            <w:color w:val="00853E"/>
          </w:rPr>
          <w:t>ttps://policy.unt.edu/policy/06-049</w:t>
        </w:r>
      </w:hyperlink>
      <w:r w:rsidRPr="00531A93">
        <w:rPr>
          <w:rFonts w:eastAsiaTheme="minorEastAsia" w:cstheme="minorHAnsi"/>
          <w:color w:val="000000" w:themeColor="text1"/>
        </w:rPr>
        <w:t xml:space="preserve">). There is a zero-tolerance policy for plagiarism or cheating. </w:t>
      </w:r>
      <w:r w:rsidR="440C746D" w:rsidRPr="00531A93">
        <w:rPr>
          <w:rFonts w:eastAsiaTheme="minorEastAsia" w:cstheme="minorHAnsi"/>
          <w:color w:val="000000" w:themeColor="text1"/>
        </w:rPr>
        <w:t>Any assignments found to match sites like those on Course Hero will receive a 0 and the student will immediately be reported to the academic integrity office.</w:t>
      </w:r>
      <w:r w:rsidRPr="00531A93">
        <w:rPr>
          <w:rFonts w:eastAsiaTheme="minorEastAsia" w:cstheme="minorHAnsi"/>
          <w:color w:val="000000" w:themeColor="text1"/>
        </w:rPr>
        <w:t xml:space="preserve"> Refer to the policy, </w:t>
      </w:r>
      <w:hyperlink r:id="rId29">
        <w:r w:rsidRPr="00531A93">
          <w:rPr>
            <w:rStyle w:val="Hyperlink"/>
            <w:rFonts w:eastAsiaTheme="minorEastAsia" w:cstheme="minorHAnsi"/>
            <w:color w:val="63A537" w:themeColor="accent2"/>
          </w:rPr>
          <w:t>06.003 Student Academic Integrity.pdf</w:t>
        </w:r>
      </w:hyperlink>
      <w:r w:rsidRPr="00531A93">
        <w:rPr>
          <w:rFonts w:eastAsiaTheme="minorEastAsia" w:cstheme="minorHAnsi"/>
          <w:color w:val="63A537" w:themeColor="accent2"/>
        </w:rPr>
        <w:t xml:space="preserve"> (</w:t>
      </w:r>
      <w:hyperlink r:id="rId30">
        <w:r w:rsidRPr="00531A93">
          <w:rPr>
            <w:rStyle w:val="Hyperlink"/>
            <w:rFonts w:eastAsiaTheme="minorEastAsia" w:cstheme="minorHAnsi"/>
            <w:color w:val="63A537" w:themeColor="accent2"/>
          </w:rPr>
          <w:t>https://policy.unt.edu/policy/06-003</w:t>
        </w:r>
      </w:hyperlink>
      <w:r w:rsidRPr="00531A93">
        <w:rPr>
          <w:rFonts w:eastAsiaTheme="minorEastAsia" w:cstheme="minorHAnsi"/>
          <w:color w:val="63A537" w:themeColor="accent2"/>
        </w:rPr>
        <w:t>).</w:t>
      </w:r>
    </w:p>
    <w:p w14:paraId="2A215372" w14:textId="77777777" w:rsidR="006E40C8" w:rsidRPr="00531A93" w:rsidRDefault="006E40C8" w:rsidP="0087335D">
      <w:pPr>
        <w:spacing w:after="0" w:line="240" w:lineRule="auto"/>
        <w:rPr>
          <w:rFonts w:eastAsiaTheme="minorEastAsia" w:cstheme="minorHAnsi"/>
          <w:color w:val="63A537" w:themeColor="accent2"/>
        </w:rPr>
      </w:pPr>
    </w:p>
    <w:p w14:paraId="4BA4B129" w14:textId="77777777" w:rsidR="00BC5FAF" w:rsidRPr="00531A93" w:rsidRDefault="00BC5FAF" w:rsidP="00BC5FAF">
      <w:pPr>
        <w:spacing w:after="0" w:line="240" w:lineRule="auto"/>
        <w:rPr>
          <w:rFonts w:eastAsiaTheme="minorEastAsia" w:cstheme="minorHAnsi"/>
          <w:color w:val="000000" w:themeColor="text1"/>
        </w:rPr>
      </w:pPr>
      <w:r w:rsidRPr="00531A93">
        <w:rPr>
          <w:rFonts w:cstheme="minorHAnsi"/>
          <w:color w:val="000000"/>
        </w:rPr>
        <w:t>Late assignments: No late work will be accepted without valid reasons with proper supporting documents.</w:t>
      </w:r>
    </w:p>
    <w:p w14:paraId="6DFBAF5A" w14:textId="4E4B20A0" w:rsidR="006E40C8" w:rsidRPr="00531A93" w:rsidRDefault="006E40C8" w:rsidP="0087335D">
      <w:pPr>
        <w:spacing w:after="0" w:line="240" w:lineRule="auto"/>
        <w:rPr>
          <w:rFonts w:eastAsiaTheme="minorEastAsia" w:cstheme="minorHAnsi"/>
          <w:color w:val="000000" w:themeColor="text1"/>
        </w:rPr>
      </w:pPr>
      <w:r w:rsidRPr="00531A93">
        <w:rPr>
          <w:rFonts w:eastAsiaTheme="minorEastAsia" w:cstheme="minorHAnsi"/>
          <w:color w:val="000000" w:themeColor="text1"/>
        </w:rPr>
        <w:t xml:space="preserve"> </w:t>
      </w:r>
    </w:p>
    <w:p w14:paraId="7FB9BB7E" w14:textId="0C2BE943" w:rsidR="0087335D" w:rsidRPr="00531A93" w:rsidRDefault="00B777CC" w:rsidP="0087335D">
      <w:pPr>
        <w:spacing w:after="0" w:line="240" w:lineRule="auto"/>
        <w:rPr>
          <w:rFonts w:eastAsiaTheme="minorEastAsia" w:cstheme="minorHAnsi"/>
          <w:color w:val="000000" w:themeColor="text1"/>
        </w:rPr>
      </w:pPr>
      <w:r w:rsidRPr="00531A93">
        <w:rPr>
          <w:rFonts w:eastAsiaTheme="minorEastAsia" w:cstheme="minorHAnsi"/>
          <w:color w:val="000000" w:themeColor="text1"/>
        </w:rPr>
        <w:t>Grading Scale:</w:t>
      </w:r>
    </w:p>
    <w:p w14:paraId="135AC5BD" w14:textId="2398F709" w:rsidR="0087335D" w:rsidRPr="00531A93" w:rsidRDefault="0087335D" w:rsidP="0087335D">
      <w:pPr>
        <w:spacing w:after="0" w:line="240" w:lineRule="auto"/>
        <w:rPr>
          <w:rFonts w:eastAsiaTheme="minorEastAsia" w:cstheme="minorHAnsi"/>
          <w:color w:val="000000" w:themeColor="text1"/>
        </w:rPr>
      </w:pPr>
      <w:r w:rsidRPr="00531A93">
        <w:rPr>
          <w:rFonts w:eastAsiaTheme="minorEastAsia" w:cstheme="minorHAnsi"/>
          <w:color w:val="000000" w:themeColor="text1"/>
        </w:rPr>
        <w:t xml:space="preserve">A = </w:t>
      </w:r>
      <w:r w:rsidR="006E40C8" w:rsidRPr="00531A93">
        <w:rPr>
          <w:rFonts w:eastAsiaTheme="minorEastAsia" w:cstheme="minorHAnsi"/>
          <w:color w:val="000000" w:themeColor="text1"/>
        </w:rPr>
        <w:t>90-100%</w:t>
      </w:r>
      <w:r w:rsidRPr="00531A93">
        <w:rPr>
          <w:rFonts w:eastAsiaTheme="minorEastAsia" w:cstheme="minorHAnsi"/>
          <w:color w:val="000000" w:themeColor="text1"/>
        </w:rPr>
        <w:t xml:space="preserve"> </w:t>
      </w:r>
    </w:p>
    <w:p w14:paraId="1C60ABF8" w14:textId="1F5AF36F" w:rsidR="0087335D" w:rsidRPr="00531A93" w:rsidRDefault="0087335D" w:rsidP="0087335D">
      <w:pPr>
        <w:spacing w:after="0" w:line="240" w:lineRule="auto"/>
        <w:rPr>
          <w:rFonts w:eastAsiaTheme="minorEastAsia" w:cstheme="minorHAnsi"/>
          <w:color w:val="000000" w:themeColor="text1"/>
        </w:rPr>
      </w:pPr>
      <w:r w:rsidRPr="00531A93">
        <w:rPr>
          <w:rFonts w:eastAsiaTheme="minorEastAsia" w:cstheme="minorHAnsi"/>
          <w:color w:val="000000" w:themeColor="text1"/>
        </w:rPr>
        <w:t xml:space="preserve">B = </w:t>
      </w:r>
      <w:r w:rsidR="006E40C8" w:rsidRPr="00531A93">
        <w:rPr>
          <w:rFonts w:eastAsiaTheme="minorEastAsia" w:cstheme="minorHAnsi"/>
          <w:color w:val="000000" w:themeColor="text1"/>
        </w:rPr>
        <w:t>80-89.99</w:t>
      </w:r>
      <w:r w:rsidR="00BC5FAF" w:rsidRPr="00531A93">
        <w:rPr>
          <w:rFonts w:eastAsiaTheme="minorEastAsia" w:cstheme="minorHAnsi"/>
          <w:color w:val="000000" w:themeColor="text1"/>
        </w:rPr>
        <w:t>%</w:t>
      </w:r>
    </w:p>
    <w:p w14:paraId="43B2076F" w14:textId="575FED41" w:rsidR="0087335D" w:rsidRPr="00531A93" w:rsidRDefault="0087335D" w:rsidP="0087335D">
      <w:pPr>
        <w:spacing w:after="0" w:line="240" w:lineRule="auto"/>
        <w:rPr>
          <w:rFonts w:eastAsiaTheme="minorEastAsia" w:cstheme="minorHAnsi"/>
          <w:color w:val="000000" w:themeColor="text1"/>
        </w:rPr>
      </w:pPr>
      <w:r w:rsidRPr="00531A93">
        <w:rPr>
          <w:rFonts w:eastAsiaTheme="minorEastAsia" w:cstheme="minorHAnsi"/>
          <w:color w:val="000000" w:themeColor="text1"/>
        </w:rPr>
        <w:t xml:space="preserve">C = </w:t>
      </w:r>
      <w:r w:rsidR="006E40C8" w:rsidRPr="00531A93">
        <w:rPr>
          <w:rFonts w:eastAsiaTheme="minorEastAsia" w:cstheme="minorHAnsi"/>
          <w:color w:val="000000" w:themeColor="text1"/>
        </w:rPr>
        <w:t>70-79.99</w:t>
      </w:r>
      <w:r w:rsidR="00BC5FAF" w:rsidRPr="00531A93">
        <w:rPr>
          <w:rFonts w:eastAsiaTheme="minorEastAsia" w:cstheme="minorHAnsi"/>
          <w:color w:val="000000" w:themeColor="text1"/>
        </w:rPr>
        <w:t>%</w:t>
      </w:r>
    </w:p>
    <w:p w14:paraId="1FD40BF6" w14:textId="161DAC7C" w:rsidR="0087335D" w:rsidRPr="00531A93" w:rsidRDefault="0087335D" w:rsidP="0087335D">
      <w:pPr>
        <w:spacing w:after="0" w:line="240" w:lineRule="auto"/>
        <w:rPr>
          <w:rFonts w:eastAsiaTheme="minorEastAsia" w:cstheme="minorHAnsi"/>
          <w:color w:val="000000" w:themeColor="text1"/>
        </w:rPr>
      </w:pPr>
      <w:r w:rsidRPr="00531A93">
        <w:rPr>
          <w:rFonts w:eastAsiaTheme="minorEastAsia" w:cstheme="minorHAnsi"/>
          <w:color w:val="000000" w:themeColor="text1"/>
        </w:rPr>
        <w:t xml:space="preserve">D = </w:t>
      </w:r>
      <w:r w:rsidR="006E40C8" w:rsidRPr="00531A93">
        <w:rPr>
          <w:rFonts w:eastAsiaTheme="minorEastAsia" w:cstheme="minorHAnsi"/>
          <w:color w:val="000000" w:themeColor="text1"/>
        </w:rPr>
        <w:t>60-69.99</w:t>
      </w:r>
      <w:r w:rsidR="00BC5FAF" w:rsidRPr="00531A93">
        <w:rPr>
          <w:rFonts w:eastAsiaTheme="minorEastAsia" w:cstheme="minorHAnsi"/>
          <w:color w:val="000000" w:themeColor="text1"/>
        </w:rPr>
        <w:t>%</w:t>
      </w:r>
    </w:p>
    <w:p w14:paraId="24DB9FA8" w14:textId="0B6ECAAC" w:rsidR="0087335D" w:rsidRPr="00531A93" w:rsidRDefault="0087335D" w:rsidP="0087335D">
      <w:pPr>
        <w:spacing w:after="0" w:line="240" w:lineRule="auto"/>
        <w:rPr>
          <w:rFonts w:eastAsiaTheme="minorEastAsia" w:cstheme="minorHAnsi"/>
          <w:color w:val="000000" w:themeColor="text1"/>
        </w:rPr>
      </w:pPr>
      <w:r w:rsidRPr="00531A93">
        <w:rPr>
          <w:rFonts w:eastAsiaTheme="minorEastAsia" w:cstheme="minorHAnsi"/>
          <w:color w:val="000000" w:themeColor="text1"/>
        </w:rPr>
        <w:t xml:space="preserve">F = </w:t>
      </w:r>
      <w:r w:rsidR="006E40C8" w:rsidRPr="00531A93">
        <w:rPr>
          <w:rFonts w:eastAsiaTheme="minorEastAsia" w:cstheme="minorHAnsi"/>
          <w:color w:val="000000" w:themeColor="text1"/>
        </w:rPr>
        <w:t>0-59.99</w:t>
      </w:r>
      <w:r w:rsidR="00BC5FAF" w:rsidRPr="00531A93">
        <w:rPr>
          <w:rFonts w:eastAsiaTheme="minorEastAsia" w:cstheme="minorHAnsi"/>
          <w:color w:val="000000" w:themeColor="text1"/>
        </w:rPr>
        <w:t>%</w:t>
      </w:r>
    </w:p>
    <w:p w14:paraId="607D9D1A" w14:textId="1CCB2F38" w:rsidR="006E40C8" w:rsidRPr="00531A93" w:rsidRDefault="006E40C8" w:rsidP="0087335D">
      <w:pPr>
        <w:spacing w:after="0" w:line="240" w:lineRule="auto"/>
        <w:rPr>
          <w:rFonts w:eastAsiaTheme="minorEastAsia" w:cstheme="minorHAnsi"/>
          <w:color w:val="000000" w:themeColor="text1"/>
        </w:rPr>
      </w:pPr>
      <w:r w:rsidRPr="00531A93">
        <w:rPr>
          <w:rFonts w:eastAsiaTheme="minorEastAsia" w:cstheme="minorHAnsi"/>
          <w:color w:val="000000" w:themeColor="text1"/>
        </w:rPr>
        <w:t xml:space="preserve">*Grades are earned, not given, and therefore, will not be rounded. </w:t>
      </w:r>
    </w:p>
    <w:p w14:paraId="1888A7DB" w14:textId="77777777" w:rsidR="0087335D" w:rsidRPr="00531A93" w:rsidRDefault="0087335D" w:rsidP="0087335D">
      <w:pPr>
        <w:spacing w:after="0" w:line="240" w:lineRule="auto"/>
        <w:rPr>
          <w:rFonts w:eastAsiaTheme="minorEastAsia" w:cstheme="minorHAnsi"/>
        </w:rPr>
      </w:pPr>
    </w:p>
    <w:p w14:paraId="7E86F630" w14:textId="2F5C0EE4" w:rsidR="005777DF" w:rsidRPr="00531A93" w:rsidRDefault="00B777CC" w:rsidP="00162DBA">
      <w:pPr>
        <w:spacing w:after="0" w:line="240" w:lineRule="auto"/>
        <w:rPr>
          <w:rFonts w:eastAsiaTheme="minorEastAsia" w:cstheme="minorHAnsi"/>
          <w:color w:val="FF0000"/>
        </w:rPr>
      </w:pPr>
      <w:r w:rsidRPr="00531A93">
        <w:rPr>
          <w:rFonts w:eastAsiaTheme="minorEastAsia" w:cstheme="minorHAnsi"/>
        </w:rPr>
        <w:t xml:space="preserve">Refer to additional </w:t>
      </w:r>
      <w:r w:rsidR="0087335D" w:rsidRPr="00531A93">
        <w:rPr>
          <w:rFonts w:eastAsiaTheme="minorEastAsia" w:cstheme="minorHAnsi"/>
        </w:rPr>
        <w:t>policies</w:t>
      </w:r>
      <w:r w:rsidR="0087335D" w:rsidRPr="00531A93">
        <w:rPr>
          <w:rFonts w:eastAsiaTheme="minorEastAsia" w:cstheme="minorHAnsi"/>
          <w:color w:val="FF0000"/>
        </w:rPr>
        <w:t xml:space="preserve"> </w:t>
      </w:r>
      <w:r w:rsidR="0087335D" w:rsidRPr="00531A93">
        <w:rPr>
          <w:rFonts w:eastAsia="Calibri" w:cstheme="minorHAnsi"/>
        </w:rPr>
        <w:t xml:space="preserve">on the </w:t>
      </w:r>
      <w:hyperlink r:id="rId31">
        <w:r w:rsidR="0087335D" w:rsidRPr="00531A93">
          <w:rPr>
            <w:rStyle w:val="Hyperlink"/>
            <w:rFonts w:eastAsia="Calibri" w:cstheme="minorHAnsi"/>
            <w:color w:val="00853E"/>
          </w:rPr>
          <w:t>Student Support Services &amp; Policies</w:t>
        </w:r>
      </w:hyperlink>
      <w:r w:rsidR="0087335D" w:rsidRPr="00531A93">
        <w:rPr>
          <w:rFonts w:eastAsia="Calibri" w:cstheme="minorHAnsi"/>
        </w:rPr>
        <w:t xml:space="preserve"> page </w:t>
      </w:r>
      <w:r w:rsidR="0087335D" w:rsidRPr="00531A93">
        <w:rPr>
          <w:rFonts w:eastAsia="Calibri" w:cstheme="minorHAnsi"/>
          <w:color w:val="63A537" w:themeColor="accent2"/>
        </w:rPr>
        <w:t>(</w:t>
      </w:r>
      <w:hyperlink r:id="rId32" w:history="1">
        <w:r w:rsidRPr="00531A93">
          <w:rPr>
            <w:rStyle w:val="Hyperlink"/>
            <w:rFonts w:eastAsia="Calibri" w:cstheme="minorHAnsi"/>
            <w:color w:val="63A537" w:themeColor="accent2"/>
          </w:rPr>
          <w:t>https://clear.unt.edu/student-support-services-policies</w:t>
        </w:r>
      </w:hyperlink>
      <w:r w:rsidRPr="00531A93">
        <w:rPr>
          <w:rFonts w:eastAsia="Calibri" w:cstheme="minorHAnsi"/>
          <w:color w:val="63A537" w:themeColor="accent2"/>
        </w:rPr>
        <w:t xml:space="preserve">) </w:t>
      </w:r>
      <w:r w:rsidRPr="00531A93">
        <w:rPr>
          <w:rFonts w:eastAsia="Calibri" w:cstheme="minorHAnsi"/>
        </w:rPr>
        <w:t>as needed.</w:t>
      </w:r>
      <w:r w:rsidR="0087335D" w:rsidRPr="00531A93">
        <w:rPr>
          <w:rFonts w:cstheme="minorHAnsi"/>
        </w:rPr>
        <w:t xml:space="preserve"> </w:t>
      </w:r>
    </w:p>
    <w:p w14:paraId="48740D9C" w14:textId="4C488418" w:rsidR="005764B5" w:rsidRPr="00531A93" w:rsidRDefault="005764B5" w:rsidP="5173D962">
      <w:pPr>
        <w:tabs>
          <w:tab w:val="left" w:pos="9060"/>
        </w:tabs>
        <w:rPr>
          <w:rFonts w:cstheme="minorHAnsi"/>
        </w:rPr>
      </w:pPr>
    </w:p>
    <w:p w14:paraId="10FB2C84" w14:textId="53F6B925" w:rsidR="38430561" w:rsidRPr="00531A93" w:rsidRDefault="38430561" w:rsidP="6BDFC1BF">
      <w:pPr>
        <w:pStyle w:val="Heading2"/>
        <w:rPr>
          <w:rFonts w:eastAsiaTheme="minorEastAsia" w:cstheme="minorHAnsi"/>
        </w:rPr>
      </w:pPr>
      <w:r w:rsidRPr="00531A93">
        <w:rPr>
          <w:rFonts w:eastAsiaTheme="minorEastAsia" w:cstheme="minorHAnsi"/>
        </w:rPr>
        <w:t>Instructor’s Artificial Intelligence (AI) Policy</w:t>
      </w:r>
    </w:p>
    <w:p w14:paraId="4109A86A" w14:textId="512A506D" w:rsidR="38430561" w:rsidRPr="00531A93" w:rsidRDefault="38430561" w:rsidP="6BDFC1BF">
      <w:pPr>
        <w:spacing w:before="240" w:after="240"/>
        <w:rPr>
          <w:rFonts w:eastAsia="Calibri" w:cstheme="minorHAnsi"/>
          <w:b/>
          <w:bCs/>
        </w:rPr>
      </w:pPr>
      <w:r w:rsidRPr="00531A93">
        <w:rPr>
          <w:rFonts w:eastAsia="Calibri" w:cstheme="minorHAnsi"/>
          <w:b/>
          <w:bCs/>
        </w:rPr>
        <w:t>Purpose:</w:t>
      </w:r>
    </w:p>
    <w:p w14:paraId="0B74FF8A" w14:textId="1B4B95EB" w:rsidR="38430561" w:rsidRPr="00531A93" w:rsidRDefault="38430561" w:rsidP="6BDFC1BF">
      <w:pPr>
        <w:spacing w:before="240" w:after="240"/>
        <w:rPr>
          <w:rFonts w:eastAsia="Calibri" w:cstheme="minorHAnsi"/>
        </w:rPr>
      </w:pPr>
      <w:r w:rsidRPr="00531A93">
        <w:rPr>
          <w:rFonts w:eastAsia="Calibri" w:cstheme="minorHAnsi"/>
        </w:rPr>
        <w:t>This policy outlines how students may (and may not) use AI tools in the Photoshop course. It is intended to promote academic integrity, creativity, and responsible use of emerging technologies.</w:t>
      </w:r>
    </w:p>
    <w:p w14:paraId="68431D3E" w14:textId="5979C622" w:rsidR="38430561" w:rsidRPr="00531A93" w:rsidRDefault="38430561" w:rsidP="6BDFC1BF">
      <w:pPr>
        <w:pStyle w:val="Heading3"/>
        <w:spacing w:before="281" w:after="281"/>
        <w:rPr>
          <w:rFonts w:cstheme="minorHAnsi"/>
        </w:rPr>
      </w:pPr>
      <w:r w:rsidRPr="00531A93">
        <w:rPr>
          <w:rFonts w:eastAsia="Calibri" w:cstheme="minorHAnsi"/>
          <w:b/>
          <w:bCs/>
          <w:sz w:val="28"/>
          <w:szCs w:val="28"/>
        </w:rPr>
        <w:t>1. Definition of AI Tools</w:t>
      </w:r>
    </w:p>
    <w:p w14:paraId="28D2BA03" w14:textId="6569E0B7" w:rsidR="38430561" w:rsidRPr="00531A93" w:rsidRDefault="38430561" w:rsidP="6BDFC1BF">
      <w:pPr>
        <w:pStyle w:val="ListParagraph"/>
        <w:numPr>
          <w:ilvl w:val="0"/>
          <w:numId w:val="6"/>
        </w:numPr>
        <w:spacing w:after="0"/>
        <w:rPr>
          <w:rFonts w:eastAsia="Calibri" w:cstheme="minorHAnsi"/>
        </w:rPr>
      </w:pPr>
      <w:r w:rsidRPr="00531A93">
        <w:rPr>
          <w:rFonts w:eastAsia="Calibri" w:cstheme="minorHAnsi"/>
          <w:b/>
          <w:bCs/>
        </w:rPr>
        <w:t>AI image-generation tools</w:t>
      </w:r>
      <w:r w:rsidRPr="00531A93">
        <w:rPr>
          <w:rFonts w:eastAsia="Calibri" w:cstheme="minorHAnsi"/>
        </w:rPr>
        <w:t xml:space="preserve"> (e.g., Midjourney, DALL·E, Stable Diffusion, etc.)</w:t>
      </w:r>
    </w:p>
    <w:p w14:paraId="653E72EE" w14:textId="63580F69" w:rsidR="38430561" w:rsidRPr="00531A93" w:rsidRDefault="38430561" w:rsidP="6BDFC1BF">
      <w:pPr>
        <w:pStyle w:val="ListParagraph"/>
        <w:numPr>
          <w:ilvl w:val="0"/>
          <w:numId w:val="6"/>
        </w:numPr>
        <w:spacing w:after="0"/>
        <w:rPr>
          <w:rFonts w:eastAsia="Calibri" w:cstheme="minorHAnsi"/>
        </w:rPr>
      </w:pPr>
      <w:r w:rsidRPr="00531A93">
        <w:rPr>
          <w:rFonts w:eastAsia="Calibri" w:cstheme="minorHAnsi"/>
          <w:b/>
          <w:bCs/>
        </w:rPr>
        <w:t>AI-based photo or content manipulation tools</w:t>
      </w:r>
      <w:r w:rsidRPr="00531A93">
        <w:rPr>
          <w:rFonts w:eastAsia="Calibri" w:cstheme="minorHAnsi"/>
        </w:rPr>
        <w:t xml:space="preserve"> (e.g., Adobe Sensei features, neural filters, automated background removal, etc.)</w:t>
      </w:r>
    </w:p>
    <w:p w14:paraId="6C59753B" w14:textId="03E23A90" w:rsidR="38430561" w:rsidRPr="00531A93" w:rsidRDefault="38430561" w:rsidP="6BDFC1BF">
      <w:pPr>
        <w:pStyle w:val="ListParagraph"/>
        <w:numPr>
          <w:ilvl w:val="0"/>
          <w:numId w:val="6"/>
        </w:numPr>
        <w:spacing w:after="0"/>
        <w:rPr>
          <w:rFonts w:eastAsia="Calibri" w:cstheme="minorHAnsi"/>
        </w:rPr>
      </w:pPr>
      <w:r w:rsidRPr="00531A93">
        <w:rPr>
          <w:rFonts w:eastAsia="Calibri" w:cstheme="minorHAnsi"/>
          <w:b/>
          <w:bCs/>
        </w:rPr>
        <w:t>Other generative or assistive AI applications</w:t>
      </w:r>
      <w:r w:rsidRPr="00531A93">
        <w:rPr>
          <w:rFonts w:eastAsia="Calibri" w:cstheme="minorHAnsi"/>
        </w:rPr>
        <w:t xml:space="preserve"> that automate, suggest, or modify creative outputs.</w:t>
      </w:r>
    </w:p>
    <w:p w14:paraId="3BD432EE" w14:textId="533AFCD6" w:rsidR="6BDFC1BF" w:rsidRPr="00531A93" w:rsidRDefault="6BDFC1BF">
      <w:pPr>
        <w:rPr>
          <w:rFonts w:cstheme="minorHAnsi"/>
        </w:rPr>
      </w:pPr>
    </w:p>
    <w:p w14:paraId="7A2D4C21" w14:textId="1E94C847" w:rsidR="38430561" w:rsidRPr="00531A93" w:rsidRDefault="38430561" w:rsidP="6BDFC1BF">
      <w:pPr>
        <w:pStyle w:val="Heading3"/>
        <w:spacing w:before="281" w:after="281"/>
        <w:rPr>
          <w:rFonts w:cstheme="minorHAnsi"/>
        </w:rPr>
      </w:pPr>
      <w:r w:rsidRPr="00531A93">
        <w:rPr>
          <w:rFonts w:eastAsia="Calibri" w:cstheme="minorHAnsi"/>
          <w:b/>
          <w:bCs/>
          <w:sz w:val="28"/>
          <w:szCs w:val="28"/>
        </w:rPr>
        <w:lastRenderedPageBreak/>
        <w:t>2. Acceptable Use</w:t>
      </w:r>
    </w:p>
    <w:p w14:paraId="2B216B50" w14:textId="29F3D170" w:rsidR="38430561" w:rsidRPr="00531A93" w:rsidRDefault="38430561" w:rsidP="6BDFC1BF">
      <w:pPr>
        <w:pStyle w:val="ListParagraph"/>
        <w:numPr>
          <w:ilvl w:val="0"/>
          <w:numId w:val="5"/>
        </w:numPr>
        <w:spacing w:before="240" w:after="240"/>
        <w:rPr>
          <w:rFonts w:eastAsia="Calibri" w:cstheme="minorHAnsi"/>
          <w:b/>
          <w:bCs/>
        </w:rPr>
      </w:pPr>
      <w:r w:rsidRPr="00531A93">
        <w:rPr>
          <w:rFonts w:eastAsia="Calibri" w:cstheme="minorHAnsi"/>
          <w:b/>
          <w:bCs/>
        </w:rPr>
        <w:t>Supplementary Assistance:</w:t>
      </w:r>
    </w:p>
    <w:p w14:paraId="14BB0EED" w14:textId="36E1AB3B" w:rsidR="38430561" w:rsidRPr="00531A93" w:rsidRDefault="38430561" w:rsidP="6BDFC1BF">
      <w:pPr>
        <w:pStyle w:val="ListParagraph"/>
        <w:numPr>
          <w:ilvl w:val="1"/>
          <w:numId w:val="5"/>
        </w:numPr>
        <w:spacing w:after="0"/>
        <w:rPr>
          <w:rFonts w:eastAsia="Calibri" w:cstheme="minorHAnsi"/>
        </w:rPr>
      </w:pPr>
      <w:r w:rsidRPr="00531A93">
        <w:rPr>
          <w:rFonts w:eastAsia="Calibri" w:cstheme="minorHAnsi"/>
        </w:rPr>
        <w:t>Students may use AI features within Photoshop (such as neural filters) to enhance or speed up routine tasks (e.g., color correction, object removal).</w:t>
      </w:r>
    </w:p>
    <w:p w14:paraId="6A8DBA04" w14:textId="022DA778" w:rsidR="38430561" w:rsidRPr="00531A93" w:rsidRDefault="38430561" w:rsidP="6BDFC1BF">
      <w:pPr>
        <w:pStyle w:val="ListParagraph"/>
        <w:numPr>
          <w:ilvl w:val="1"/>
          <w:numId w:val="5"/>
        </w:numPr>
        <w:spacing w:after="0"/>
        <w:rPr>
          <w:rFonts w:eastAsia="Calibri" w:cstheme="minorHAnsi"/>
        </w:rPr>
      </w:pPr>
      <w:r w:rsidRPr="00531A93">
        <w:rPr>
          <w:rFonts w:eastAsia="Calibri" w:cstheme="minorHAnsi"/>
        </w:rPr>
        <w:t>Students may use AI tools for brainstorming or to generate creative references or inspiration. However, any externally generated imagery must be properly attributed (see “Attribution” section below).</w:t>
      </w:r>
    </w:p>
    <w:p w14:paraId="72B183EE" w14:textId="52F4EFB4" w:rsidR="38430561" w:rsidRPr="00531A93" w:rsidRDefault="38430561" w:rsidP="6BDFC1BF">
      <w:pPr>
        <w:pStyle w:val="ListParagraph"/>
        <w:numPr>
          <w:ilvl w:val="0"/>
          <w:numId w:val="5"/>
        </w:numPr>
        <w:spacing w:before="240" w:after="240"/>
        <w:rPr>
          <w:rFonts w:eastAsia="Calibri" w:cstheme="minorHAnsi"/>
          <w:b/>
          <w:bCs/>
        </w:rPr>
      </w:pPr>
      <w:r w:rsidRPr="00531A93">
        <w:rPr>
          <w:rFonts w:eastAsia="Calibri" w:cstheme="minorHAnsi"/>
          <w:b/>
          <w:bCs/>
        </w:rPr>
        <w:t>Skill Development:</w:t>
      </w:r>
    </w:p>
    <w:p w14:paraId="10DF3A09" w14:textId="0579970F" w:rsidR="38430561" w:rsidRPr="00531A93" w:rsidRDefault="38430561" w:rsidP="6BDFC1BF">
      <w:pPr>
        <w:pStyle w:val="ListParagraph"/>
        <w:numPr>
          <w:ilvl w:val="1"/>
          <w:numId w:val="5"/>
        </w:numPr>
        <w:spacing w:after="0"/>
        <w:rPr>
          <w:rFonts w:eastAsia="Calibri" w:cstheme="minorHAnsi"/>
        </w:rPr>
      </w:pPr>
      <w:r w:rsidRPr="00531A93">
        <w:rPr>
          <w:rFonts w:eastAsia="Calibri" w:cstheme="minorHAnsi"/>
        </w:rPr>
        <w:t>When AI is used, students should still demonstrate proficiency in essential Photoshop techniques covered in class (e.g., layer management, masking, blending modes). AI should not replace foundational skill-building.</w:t>
      </w:r>
    </w:p>
    <w:p w14:paraId="232AF038" w14:textId="7637548C" w:rsidR="38430561" w:rsidRPr="00531A93" w:rsidRDefault="38430561" w:rsidP="6BDFC1BF">
      <w:pPr>
        <w:pStyle w:val="ListParagraph"/>
        <w:numPr>
          <w:ilvl w:val="0"/>
          <w:numId w:val="5"/>
        </w:numPr>
        <w:spacing w:before="240" w:after="240"/>
        <w:rPr>
          <w:rFonts w:eastAsia="Calibri" w:cstheme="minorHAnsi"/>
          <w:b/>
          <w:bCs/>
        </w:rPr>
      </w:pPr>
      <w:r w:rsidRPr="00531A93">
        <w:rPr>
          <w:rFonts w:eastAsia="Calibri" w:cstheme="minorHAnsi"/>
          <w:b/>
          <w:bCs/>
        </w:rPr>
        <w:t>Academic Integrity:</w:t>
      </w:r>
    </w:p>
    <w:p w14:paraId="7B3FA99F" w14:textId="6EA5052F" w:rsidR="38430561" w:rsidRPr="00531A93" w:rsidRDefault="38430561" w:rsidP="6BDFC1BF">
      <w:pPr>
        <w:pStyle w:val="ListParagraph"/>
        <w:numPr>
          <w:ilvl w:val="1"/>
          <w:numId w:val="5"/>
        </w:numPr>
        <w:spacing w:after="0"/>
        <w:rPr>
          <w:rFonts w:eastAsia="Calibri" w:cstheme="minorHAnsi"/>
        </w:rPr>
      </w:pPr>
      <w:r w:rsidRPr="00531A93">
        <w:rPr>
          <w:rFonts w:eastAsia="Calibri" w:cstheme="minorHAnsi"/>
        </w:rPr>
        <w:t>Students must adhere to all academic honesty guidelines, including those pertaining to originality of work and honest representation of contributions.</w:t>
      </w:r>
    </w:p>
    <w:p w14:paraId="06425FC7" w14:textId="093BEB02" w:rsidR="38430561" w:rsidRPr="00531A93" w:rsidRDefault="38430561" w:rsidP="6BDFC1BF">
      <w:pPr>
        <w:pStyle w:val="ListParagraph"/>
        <w:numPr>
          <w:ilvl w:val="1"/>
          <w:numId w:val="5"/>
        </w:numPr>
        <w:spacing w:after="0"/>
        <w:rPr>
          <w:rFonts w:eastAsia="Calibri" w:cstheme="minorHAnsi"/>
        </w:rPr>
      </w:pPr>
      <w:r w:rsidRPr="00531A93">
        <w:rPr>
          <w:rFonts w:eastAsia="Calibri" w:cstheme="minorHAnsi"/>
        </w:rPr>
        <w:t>Plagiarism—whether it involves using AI-generated images or text without proper disclosure—is strictly prohibited.</w:t>
      </w:r>
    </w:p>
    <w:p w14:paraId="00AFB7EC" w14:textId="3648AF81" w:rsidR="38430561" w:rsidRPr="00531A93" w:rsidRDefault="38430561" w:rsidP="6BDFC1BF">
      <w:pPr>
        <w:pStyle w:val="Heading3"/>
        <w:spacing w:before="281" w:after="281"/>
        <w:rPr>
          <w:rFonts w:cstheme="minorHAnsi"/>
        </w:rPr>
      </w:pPr>
      <w:r w:rsidRPr="00531A93">
        <w:rPr>
          <w:rFonts w:eastAsia="Calibri" w:cstheme="minorHAnsi"/>
          <w:b/>
          <w:bCs/>
          <w:sz w:val="28"/>
          <w:szCs w:val="28"/>
        </w:rPr>
        <w:t>3. Restrictions</w:t>
      </w:r>
    </w:p>
    <w:p w14:paraId="22EFEF0D" w14:textId="47B24BD9" w:rsidR="38430561" w:rsidRPr="00531A93" w:rsidRDefault="38430561" w:rsidP="6BDFC1BF">
      <w:pPr>
        <w:pStyle w:val="ListParagraph"/>
        <w:numPr>
          <w:ilvl w:val="0"/>
          <w:numId w:val="4"/>
        </w:numPr>
        <w:spacing w:before="240" w:after="240"/>
        <w:rPr>
          <w:rFonts w:eastAsia="Calibri" w:cstheme="minorHAnsi"/>
          <w:b/>
          <w:bCs/>
        </w:rPr>
      </w:pPr>
      <w:r w:rsidRPr="00531A93">
        <w:rPr>
          <w:rFonts w:eastAsia="Calibri" w:cstheme="minorHAnsi"/>
          <w:b/>
          <w:bCs/>
        </w:rPr>
        <w:t>Unauthorized Automatic Generation:</w:t>
      </w:r>
    </w:p>
    <w:p w14:paraId="2526B71F" w14:textId="2314529C" w:rsidR="38430561" w:rsidRPr="00531A93" w:rsidRDefault="38430561" w:rsidP="6BDFC1BF">
      <w:pPr>
        <w:pStyle w:val="ListParagraph"/>
        <w:numPr>
          <w:ilvl w:val="1"/>
          <w:numId w:val="4"/>
        </w:numPr>
        <w:spacing w:after="0"/>
        <w:rPr>
          <w:rFonts w:eastAsia="Calibri" w:cstheme="minorHAnsi"/>
        </w:rPr>
      </w:pPr>
      <w:r w:rsidRPr="00531A93">
        <w:rPr>
          <w:rFonts w:eastAsia="Calibri" w:cstheme="minorHAnsi"/>
        </w:rPr>
        <w:t>Do not submit AI-generated images as your final projects unless explicitly allowed by the assignment. Projects must clearly distinguish which elements were created by the student (manually) and which elements were AI-generated.</w:t>
      </w:r>
    </w:p>
    <w:p w14:paraId="4740300E" w14:textId="0DACC4D7" w:rsidR="38430561" w:rsidRPr="00531A93" w:rsidRDefault="38430561" w:rsidP="6BDFC1BF">
      <w:pPr>
        <w:pStyle w:val="ListParagraph"/>
        <w:numPr>
          <w:ilvl w:val="0"/>
          <w:numId w:val="4"/>
        </w:numPr>
        <w:spacing w:before="240" w:after="240"/>
        <w:rPr>
          <w:rFonts w:eastAsia="Calibri" w:cstheme="minorHAnsi"/>
          <w:b/>
          <w:bCs/>
        </w:rPr>
      </w:pPr>
      <w:r w:rsidRPr="00531A93">
        <w:rPr>
          <w:rFonts w:eastAsia="Calibri" w:cstheme="minorHAnsi"/>
          <w:b/>
          <w:bCs/>
        </w:rPr>
        <w:t>Ethical and Legal Considerations:</w:t>
      </w:r>
    </w:p>
    <w:p w14:paraId="16D5168C" w14:textId="5CBB6654" w:rsidR="38430561" w:rsidRPr="00531A93" w:rsidRDefault="38430561" w:rsidP="6BDFC1BF">
      <w:pPr>
        <w:pStyle w:val="ListParagraph"/>
        <w:numPr>
          <w:ilvl w:val="1"/>
          <w:numId w:val="4"/>
        </w:numPr>
        <w:spacing w:after="0"/>
        <w:rPr>
          <w:rFonts w:eastAsia="Calibri" w:cstheme="minorHAnsi"/>
        </w:rPr>
      </w:pPr>
      <w:r w:rsidRPr="00531A93">
        <w:rPr>
          <w:rFonts w:eastAsia="Calibri" w:cstheme="minorHAnsi"/>
        </w:rPr>
        <w:t>Students must comply with copyright laws when using AI-generated materials. Images generated or manipulated via AI tools that infringe on the intellectual property rights of others are not permitted.</w:t>
      </w:r>
    </w:p>
    <w:p w14:paraId="45701E11" w14:textId="0F9EB52B" w:rsidR="38430561" w:rsidRPr="00531A93" w:rsidRDefault="38430561" w:rsidP="6BDFC1BF">
      <w:pPr>
        <w:pStyle w:val="ListParagraph"/>
        <w:numPr>
          <w:ilvl w:val="1"/>
          <w:numId w:val="4"/>
        </w:numPr>
        <w:spacing w:after="0"/>
        <w:rPr>
          <w:rFonts w:eastAsia="Calibri" w:cstheme="minorHAnsi"/>
        </w:rPr>
      </w:pPr>
      <w:r w:rsidRPr="00531A93">
        <w:rPr>
          <w:rFonts w:eastAsia="Calibri" w:cstheme="minorHAnsi"/>
        </w:rPr>
        <w:t>Content deemed offensive, hateful, or harmful—whether through manual or AI-based generation—will not be accepted.</w:t>
      </w:r>
    </w:p>
    <w:p w14:paraId="574AF3E3" w14:textId="77A9F740" w:rsidR="38430561" w:rsidRPr="00531A93" w:rsidRDefault="38430561" w:rsidP="6BDFC1BF">
      <w:pPr>
        <w:pStyle w:val="ListParagraph"/>
        <w:numPr>
          <w:ilvl w:val="0"/>
          <w:numId w:val="4"/>
        </w:numPr>
        <w:spacing w:before="240" w:after="240"/>
        <w:rPr>
          <w:rFonts w:eastAsia="Calibri" w:cstheme="minorHAnsi"/>
          <w:b/>
          <w:bCs/>
        </w:rPr>
      </w:pPr>
      <w:r w:rsidRPr="00531A93">
        <w:rPr>
          <w:rFonts w:eastAsia="Calibri" w:cstheme="minorHAnsi"/>
          <w:b/>
          <w:bCs/>
        </w:rPr>
        <w:t>Misuse of AI Tools:</w:t>
      </w:r>
    </w:p>
    <w:p w14:paraId="32FBD953" w14:textId="0A97F8A4" w:rsidR="38430561" w:rsidRPr="00531A93" w:rsidRDefault="38430561" w:rsidP="6BDFC1BF">
      <w:pPr>
        <w:pStyle w:val="ListParagraph"/>
        <w:numPr>
          <w:ilvl w:val="1"/>
          <w:numId w:val="4"/>
        </w:numPr>
        <w:spacing w:after="0"/>
        <w:rPr>
          <w:rFonts w:eastAsia="Calibri" w:cstheme="minorHAnsi"/>
        </w:rPr>
      </w:pPr>
      <w:r w:rsidRPr="00531A93">
        <w:rPr>
          <w:rFonts w:eastAsia="Calibri" w:cstheme="minorHAnsi"/>
        </w:rPr>
        <w:t>Do not use AI to falsify or fabricate work, mislead viewers, or bypass the learning objectives of this course. This includes using AI-driven “auto-complete” or “auto-retouch” features without demonstrating understanding of the underlying Photoshop processes.</w:t>
      </w:r>
    </w:p>
    <w:p w14:paraId="33B6B5B5" w14:textId="59BCA384" w:rsidR="38430561" w:rsidRPr="00531A93" w:rsidRDefault="38430561" w:rsidP="6BDFC1BF">
      <w:pPr>
        <w:pStyle w:val="Heading3"/>
        <w:spacing w:before="281" w:after="281"/>
        <w:rPr>
          <w:rFonts w:cstheme="minorHAnsi"/>
        </w:rPr>
      </w:pPr>
      <w:r w:rsidRPr="00531A93">
        <w:rPr>
          <w:rFonts w:eastAsia="Calibri" w:cstheme="minorHAnsi"/>
          <w:b/>
          <w:bCs/>
          <w:sz w:val="28"/>
          <w:szCs w:val="28"/>
        </w:rPr>
        <w:t>4. Attribution &amp; Documentation</w:t>
      </w:r>
    </w:p>
    <w:p w14:paraId="595424A2" w14:textId="18A3F6B9" w:rsidR="38430561" w:rsidRPr="00531A93" w:rsidRDefault="38430561" w:rsidP="6BDFC1BF">
      <w:pPr>
        <w:pStyle w:val="ListParagraph"/>
        <w:numPr>
          <w:ilvl w:val="0"/>
          <w:numId w:val="3"/>
        </w:numPr>
        <w:spacing w:before="240" w:after="240"/>
        <w:rPr>
          <w:rFonts w:eastAsia="Calibri" w:cstheme="minorHAnsi"/>
          <w:b/>
          <w:bCs/>
        </w:rPr>
      </w:pPr>
      <w:r w:rsidRPr="00531A93">
        <w:rPr>
          <w:rFonts w:eastAsia="Calibri" w:cstheme="minorHAnsi"/>
          <w:b/>
          <w:bCs/>
        </w:rPr>
        <w:t>AI Disclosures:</w:t>
      </w:r>
    </w:p>
    <w:p w14:paraId="7C794FD9" w14:textId="235CB0AA" w:rsidR="38430561" w:rsidRPr="00531A93" w:rsidRDefault="38430561" w:rsidP="6BDFC1BF">
      <w:pPr>
        <w:pStyle w:val="ListParagraph"/>
        <w:numPr>
          <w:ilvl w:val="1"/>
          <w:numId w:val="3"/>
        </w:numPr>
        <w:spacing w:after="0"/>
        <w:rPr>
          <w:rFonts w:eastAsia="Calibri" w:cstheme="minorHAnsi"/>
        </w:rPr>
      </w:pPr>
      <w:r w:rsidRPr="00531A93">
        <w:rPr>
          <w:rFonts w:eastAsia="Calibri" w:cstheme="minorHAnsi"/>
        </w:rPr>
        <w:t>In each assignment, include a brief explanation of how AI was used (if at all). This includes the name(s) of the AI tool(s), a concise description of how it contributed to the final piece, and links or references (if applicable).</w:t>
      </w:r>
    </w:p>
    <w:p w14:paraId="4FC8500B" w14:textId="339E1A20" w:rsidR="38430561" w:rsidRPr="00531A93" w:rsidRDefault="38430561" w:rsidP="6BDFC1BF">
      <w:pPr>
        <w:pStyle w:val="ListParagraph"/>
        <w:numPr>
          <w:ilvl w:val="1"/>
          <w:numId w:val="3"/>
        </w:numPr>
        <w:spacing w:after="0"/>
        <w:rPr>
          <w:rFonts w:eastAsia="Calibri" w:cstheme="minorHAnsi"/>
        </w:rPr>
      </w:pPr>
      <w:r w:rsidRPr="00531A93">
        <w:rPr>
          <w:rFonts w:eastAsia="Calibri" w:cstheme="minorHAnsi"/>
        </w:rPr>
        <w:t>Example: “I used DALL·E to generate an initial image of a futuristic city skyline. I then imported this image into Photoshop and manually adjusted the color grading, added typography, and created custom brush effects.”</w:t>
      </w:r>
    </w:p>
    <w:p w14:paraId="1A2054C9" w14:textId="53839BAD" w:rsidR="38430561" w:rsidRPr="00531A93" w:rsidRDefault="38430561" w:rsidP="6BDFC1BF">
      <w:pPr>
        <w:pStyle w:val="ListParagraph"/>
        <w:numPr>
          <w:ilvl w:val="0"/>
          <w:numId w:val="3"/>
        </w:numPr>
        <w:spacing w:before="240" w:after="240"/>
        <w:rPr>
          <w:rFonts w:eastAsia="Calibri" w:cstheme="minorHAnsi"/>
          <w:b/>
          <w:bCs/>
        </w:rPr>
      </w:pPr>
      <w:r w:rsidRPr="00531A93">
        <w:rPr>
          <w:rFonts w:eastAsia="Calibri" w:cstheme="minorHAnsi"/>
          <w:b/>
          <w:bCs/>
        </w:rPr>
        <w:t>Proper Citations:</w:t>
      </w:r>
    </w:p>
    <w:p w14:paraId="79CF685D" w14:textId="07C6B2A2" w:rsidR="38430561" w:rsidRPr="00531A93" w:rsidRDefault="38430561" w:rsidP="6BDFC1BF">
      <w:pPr>
        <w:pStyle w:val="ListParagraph"/>
        <w:numPr>
          <w:ilvl w:val="1"/>
          <w:numId w:val="3"/>
        </w:numPr>
        <w:spacing w:after="0"/>
        <w:rPr>
          <w:rFonts w:eastAsia="Calibri" w:cstheme="minorHAnsi"/>
        </w:rPr>
      </w:pPr>
      <w:r w:rsidRPr="00531A93">
        <w:rPr>
          <w:rFonts w:eastAsia="Calibri" w:cstheme="minorHAnsi"/>
        </w:rPr>
        <w:lastRenderedPageBreak/>
        <w:t xml:space="preserve">If you are using AI-generated stock images or prompts that rely on publicly sourced databases, cite them similarly to how you would credit any other resource or stock image library (e.g., </w:t>
      </w:r>
      <w:proofErr w:type="spellStart"/>
      <w:r w:rsidRPr="00531A93">
        <w:rPr>
          <w:rFonts w:eastAsia="Calibri" w:cstheme="minorHAnsi"/>
        </w:rPr>
        <w:t>Unsplash</w:t>
      </w:r>
      <w:proofErr w:type="spellEnd"/>
      <w:r w:rsidRPr="00531A93">
        <w:rPr>
          <w:rFonts w:eastAsia="Calibri" w:cstheme="minorHAnsi"/>
        </w:rPr>
        <w:t xml:space="preserve">, </w:t>
      </w:r>
      <w:proofErr w:type="spellStart"/>
      <w:r w:rsidRPr="00531A93">
        <w:rPr>
          <w:rFonts w:eastAsia="Calibri" w:cstheme="minorHAnsi"/>
        </w:rPr>
        <w:t>Pexels</w:t>
      </w:r>
      <w:proofErr w:type="spellEnd"/>
      <w:r w:rsidRPr="00531A93">
        <w:rPr>
          <w:rFonts w:eastAsia="Calibri" w:cstheme="minorHAnsi"/>
        </w:rPr>
        <w:t>).</w:t>
      </w:r>
    </w:p>
    <w:p w14:paraId="064ED415" w14:textId="4C0D3426" w:rsidR="38430561" w:rsidRPr="00531A93" w:rsidRDefault="38430561" w:rsidP="6BDFC1BF">
      <w:pPr>
        <w:pStyle w:val="Heading3"/>
        <w:spacing w:before="281" w:after="281"/>
        <w:rPr>
          <w:rFonts w:cstheme="minorHAnsi"/>
        </w:rPr>
      </w:pPr>
      <w:r w:rsidRPr="00531A93">
        <w:rPr>
          <w:rFonts w:eastAsia="Calibri" w:cstheme="minorHAnsi"/>
          <w:b/>
          <w:bCs/>
          <w:sz w:val="28"/>
          <w:szCs w:val="28"/>
        </w:rPr>
        <w:t>5. Grading Implications</w:t>
      </w:r>
    </w:p>
    <w:p w14:paraId="48FE2B2D" w14:textId="28D52F88" w:rsidR="38430561" w:rsidRPr="00531A93" w:rsidRDefault="38430561" w:rsidP="6BDFC1BF">
      <w:pPr>
        <w:pStyle w:val="ListParagraph"/>
        <w:numPr>
          <w:ilvl w:val="0"/>
          <w:numId w:val="2"/>
        </w:numPr>
        <w:spacing w:before="240" w:after="240"/>
        <w:rPr>
          <w:rFonts w:eastAsia="Calibri" w:cstheme="minorHAnsi"/>
          <w:b/>
          <w:bCs/>
        </w:rPr>
      </w:pPr>
      <w:r w:rsidRPr="00531A93">
        <w:rPr>
          <w:rFonts w:eastAsia="Calibri" w:cstheme="minorHAnsi"/>
          <w:b/>
          <w:bCs/>
        </w:rPr>
        <w:t>Demonstrated Understanding:</w:t>
      </w:r>
    </w:p>
    <w:p w14:paraId="5C050B52" w14:textId="22ABD659" w:rsidR="38430561" w:rsidRPr="00531A93" w:rsidRDefault="38430561" w:rsidP="6BDFC1BF">
      <w:pPr>
        <w:spacing w:before="240" w:after="240"/>
        <w:rPr>
          <w:rFonts w:cstheme="minorHAnsi"/>
        </w:rPr>
      </w:pPr>
      <w:r w:rsidRPr="00531A93">
        <w:rPr>
          <w:rFonts w:eastAsia="Calibri" w:cstheme="minorHAnsi"/>
        </w:rPr>
        <w:t>Assignments will be graded primarily on the student’s mastery of Photoshop tools and techniques. Overreliance on AI tools that bypass key learning outcomes may result in point deductions or require resubmission.</w:t>
      </w:r>
    </w:p>
    <w:p w14:paraId="580D8BC7" w14:textId="436E775B" w:rsidR="38430561" w:rsidRPr="00531A93" w:rsidRDefault="38430561" w:rsidP="6BDFC1BF">
      <w:pPr>
        <w:pStyle w:val="ListParagraph"/>
        <w:numPr>
          <w:ilvl w:val="0"/>
          <w:numId w:val="2"/>
        </w:numPr>
        <w:spacing w:before="240" w:after="240"/>
        <w:rPr>
          <w:rFonts w:eastAsia="Calibri" w:cstheme="minorHAnsi"/>
          <w:b/>
          <w:bCs/>
        </w:rPr>
      </w:pPr>
      <w:r w:rsidRPr="00531A93">
        <w:rPr>
          <w:rFonts w:eastAsia="Calibri" w:cstheme="minorHAnsi"/>
          <w:b/>
          <w:bCs/>
        </w:rPr>
        <w:t>Transparency:</w:t>
      </w:r>
    </w:p>
    <w:p w14:paraId="05998ECD" w14:textId="070CFB63" w:rsidR="38430561" w:rsidRPr="00531A93" w:rsidRDefault="38430561" w:rsidP="6BDFC1BF">
      <w:pPr>
        <w:spacing w:before="240" w:after="240"/>
        <w:rPr>
          <w:rFonts w:eastAsia="Calibri" w:cstheme="minorHAnsi"/>
        </w:rPr>
      </w:pPr>
      <w:r w:rsidRPr="00531A93">
        <w:rPr>
          <w:rFonts w:eastAsia="Calibri" w:cstheme="minorHAnsi"/>
        </w:rPr>
        <w:t>Failure to disclose the use of AI tools when they were, in fact, used may result in a penalty consistent with the course’s academic integrity policy.</w:t>
      </w:r>
    </w:p>
    <w:p w14:paraId="0F7CF05F" w14:textId="14C484B6" w:rsidR="38430561" w:rsidRPr="00531A93" w:rsidRDefault="38430561" w:rsidP="6BDFC1BF">
      <w:pPr>
        <w:pStyle w:val="Heading3"/>
        <w:spacing w:before="281" w:after="281"/>
        <w:rPr>
          <w:rFonts w:cstheme="minorHAnsi"/>
        </w:rPr>
      </w:pPr>
      <w:r w:rsidRPr="00531A93">
        <w:rPr>
          <w:rFonts w:eastAsia="Calibri" w:cstheme="minorHAnsi"/>
          <w:b/>
          <w:bCs/>
          <w:sz w:val="28"/>
          <w:szCs w:val="28"/>
        </w:rPr>
        <w:t>6. Consequences of Violations</w:t>
      </w:r>
    </w:p>
    <w:p w14:paraId="16F5AC69" w14:textId="21394B8C" w:rsidR="38430561" w:rsidRPr="00531A93" w:rsidRDefault="38430561" w:rsidP="6BDFC1BF">
      <w:pPr>
        <w:pStyle w:val="ListParagraph"/>
        <w:numPr>
          <w:ilvl w:val="0"/>
          <w:numId w:val="1"/>
        </w:numPr>
        <w:spacing w:before="240" w:after="240"/>
        <w:rPr>
          <w:rFonts w:eastAsia="Calibri" w:cstheme="minorHAnsi"/>
          <w:b/>
          <w:bCs/>
        </w:rPr>
      </w:pPr>
      <w:r w:rsidRPr="00531A93">
        <w:rPr>
          <w:rFonts w:eastAsia="Calibri" w:cstheme="minorHAnsi"/>
          <w:b/>
          <w:bCs/>
        </w:rPr>
        <w:t>Academic Integrity Violation:</w:t>
      </w:r>
    </w:p>
    <w:p w14:paraId="4B04D50E" w14:textId="3F6B7B6A" w:rsidR="38430561" w:rsidRPr="00531A93" w:rsidRDefault="38430561" w:rsidP="6BDFC1BF">
      <w:pPr>
        <w:spacing w:before="240" w:after="240"/>
        <w:rPr>
          <w:rFonts w:cstheme="minorHAnsi"/>
        </w:rPr>
      </w:pPr>
      <w:r w:rsidRPr="00531A93">
        <w:rPr>
          <w:rFonts w:eastAsia="Calibri" w:cstheme="minorHAnsi"/>
        </w:rPr>
        <w:t>Any form of misrepresentation or plagiarism involving AI is subject to the same penalties as other academic infractions (e.g., warnings, re-submission, or referral for disciplinary action, depending on severity).</w:t>
      </w:r>
    </w:p>
    <w:p w14:paraId="0FAB8065" w14:textId="61CC99C1" w:rsidR="38430561" w:rsidRPr="00531A93" w:rsidRDefault="38430561" w:rsidP="6BDFC1BF">
      <w:pPr>
        <w:pStyle w:val="ListParagraph"/>
        <w:numPr>
          <w:ilvl w:val="0"/>
          <w:numId w:val="1"/>
        </w:numPr>
        <w:spacing w:before="240" w:after="240"/>
        <w:rPr>
          <w:rFonts w:eastAsia="Calibri" w:cstheme="minorHAnsi"/>
          <w:b/>
          <w:bCs/>
        </w:rPr>
      </w:pPr>
      <w:r w:rsidRPr="00531A93">
        <w:rPr>
          <w:rFonts w:eastAsia="Calibri" w:cstheme="minorHAnsi"/>
          <w:b/>
          <w:bCs/>
        </w:rPr>
        <w:t>Reassessment Requirement:</w:t>
      </w:r>
    </w:p>
    <w:p w14:paraId="3901BE13" w14:textId="67F27E7E" w:rsidR="38430561" w:rsidRPr="00531A93" w:rsidRDefault="38430561" w:rsidP="6BDFC1BF">
      <w:pPr>
        <w:spacing w:before="240" w:after="240"/>
        <w:rPr>
          <w:rFonts w:cstheme="minorHAnsi"/>
        </w:rPr>
      </w:pPr>
      <w:r w:rsidRPr="00531A93">
        <w:rPr>
          <w:rFonts w:eastAsia="Calibri" w:cstheme="minorHAnsi"/>
        </w:rPr>
        <w:t>If an assignment is found to violate AI policy guidelines, the instructor may require a fully original submission that demonstrates the appropriate skills without AI assistance.</w:t>
      </w:r>
    </w:p>
    <w:p w14:paraId="417A87CE" w14:textId="75CAC2D2" w:rsidR="38430561" w:rsidRPr="00531A93" w:rsidRDefault="38430561" w:rsidP="6BDFC1BF">
      <w:pPr>
        <w:pStyle w:val="Heading3"/>
        <w:spacing w:before="281" w:after="281"/>
        <w:rPr>
          <w:rFonts w:cstheme="minorHAnsi"/>
        </w:rPr>
      </w:pPr>
      <w:r w:rsidRPr="00531A93">
        <w:rPr>
          <w:rFonts w:eastAsia="Calibri" w:cstheme="minorHAnsi"/>
          <w:b/>
          <w:bCs/>
          <w:sz w:val="28"/>
          <w:szCs w:val="28"/>
        </w:rPr>
        <w:t>7. Future Updates</w:t>
      </w:r>
    </w:p>
    <w:p w14:paraId="6B038E3C" w14:textId="0B514299" w:rsidR="38430561" w:rsidRPr="00531A93" w:rsidRDefault="38430561" w:rsidP="6BDFC1BF">
      <w:pPr>
        <w:spacing w:before="240" w:after="240"/>
        <w:rPr>
          <w:rFonts w:cstheme="minorHAnsi"/>
        </w:rPr>
      </w:pPr>
      <w:r w:rsidRPr="00531A93">
        <w:rPr>
          <w:rFonts w:eastAsia="Calibri" w:cstheme="minorHAnsi"/>
        </w:rPr>
        <w:t>Because AI technologies evolve rapidly, this policy may be updated mid-semester if significant changes occur. Students will be notified via email and course announcements if any substantial modifications or clarifications to the AI policy are made.</w:t>
      </w:r>
    </w:p>
    <w:p w14:paraId="0E0BDD73" w14:textId="0F5ED285" w:rsidR="38430561" w:rsidRPr="00531A93" w:rsidRDefault="38430561" w:rsidP="6BDFC1BF">
      <w:pPr>
        <w:spacing w:before="240" w:after="240"/>
        <w:rPr>
          <w:rFonts w:cstheme="minorHAnsi"/>
        </w:rPr>
      </w:pPr>
      <w:r w:rsidRPr="00531A93">
        <w:rPr>
          <w:rFonts w:eastAsia="Calibri" w:cstheme="minorHAnsi"/>
          <w:b/>
          <w:bCs/>
        </w:rPr>
        <w:t>By remaining enrolled in this course, students acknowledge they have read and understood the AI Policy above.</w:t>
      </w:r>
    </w:p>
    <w:p w14:paraId="3732F4CB" w14:textId="59114E85" w:rsidR="364AF5E2" w:rsidRPr="00531A93" w:rsidRDefault="364AF5E2" w:rsidP="5173D962">
      <w:pPr>
        <w:spacing w:after="0"/>
        <w:rPr>
          <w:rFonts w:cstheme="minorHAnsi"/>
        </w:rPr>
      </w:pPr>
      <w:r w:rsidRPr="00531A93">
        <w:rPr>
          <w:rFonts w:eastAsia="Calibri" w:cstheme="minorHAnsi"/>
          <w:color w:val="297C52" w:themeColor="accent3" w:themeShade="BF"/>
          <w:sz w:val="30"/>
          <w:szCs w:val="30"/>
        </w:rPr>
        <w:t xml:space="preserve">UNT Policies </w:t>
      </w:r>
    </w:p>
    <w:p w14:paraId="7D947707" w14:textId="266071E0" w:rsidR="364AF5E2" w:rsidRPr="00531A93" w:rsidRDefault="364AF5E2" w:rsidP="5173D962">
      <w:pPr>
        <w:spacing w:after="0"/>
        <w:rPr>
          <w:rFonts w:cstheme="minorHAnsi"/>
        </w:rPr>
      </w:pPr>
      <w:r w:rsidRPr="00531A93">
        <w:rPr>
          <w:rFonts w:eastAsia="Calibri" w:cstheme="minorHAnsi"/>
          <w:sz w:val="28"/>
          <w:szCs w:val="28"/>
        </w:rPr>
        <w:t xml:space="preserve">Academic Integrity Policy </w:t>
      </w:r>
    </w:p>
    <w:p w14:paraId="6D1A86FC" w14:textId="528CC116" w:rsidR="364AF5E2" w:rsidRPr="00531A93" w:rsidRDefault="364AF5E2" w:rsidP="5173D962">
      <w:pPr>
        <w:spacing w:after="0"/>
        <w:rPr>
          <w:rFonts w:cstheme="minorHAnsi"/>
        </w:rPr>
      </w:pPr>
      <w:r w:rsidRPr="00531A93">
        <w:rPr>
          <w:rFonts w:eastAsia="Calibri" w:cstheme="minorHAnsi"/>
        </w:rPr>
        <w:t xml:space="preserve">Academic Integrity Standards and Consequences. </w:t>
      </w:r>
      <w:r w:rsidRPr="00531A93">
        <w:rPr>
          <w:rFonts w:eastAsia="Times New Roman" w:cstheme="minorHAnsi"/>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r w:rsidRPr="00531A93">
        <w:rPr>
          <w:rFonts w:eastAsia="Calibri" w:cstheme="minorHAnsi"/>
        </w:rPr>
        <w:t xml:space="preserve"> </w:t>
      </w:r>
    </w:p>
    <w:p w14:paraId="6B1F6DDD" w14:textId="14FAB44A" w:rsidR="364AF5E2" w:rsidRPr="00531A93" w:rsidRDefault="364AF5E2" w:rsidP="5173D962">
      <w:pPr>
        <w:spacing w:after="0"/>
        <w:rPr>
          <w:rFonts w:cstheme="minorHAnsi"/>
        </w:rPr>
      </w:pPr>
      <w:r w:rsidRPr="00531A93">
        <w:rPr>
          <w:rFonts w:eastAsia="Times New Roman" w:cstheme="minorHAnsi"/>
          <w:sz w:val="24"/>
          <w:szCs w:val="24"/>
        </w:rPr>
        <w:t xml:space="preserve"> </w:t>
      </w:r>
    </w:p>
    <w:p w14:paraId="18494D2B" w14:textId="4D6BCD2A" w:rsidR="364AF5E2" w:rsidRPr="00531A93" w:rsidRDefault="364AF5E2" w:rsidP="5173D962">
      <w:pPr>
        <w:spacing w:after="0"/>
        <w:rPr>
          <w:rFonts w:cstheme="minorHAnsi"/>
        </w:rPr>
      </w:pPr>
      <w:r w:rsidRPr="00531A93">
        <w:rPr>
          <w:rFonts w:eastAsia="Calibri" w:cstheme="minorHAnsi"/>
          <w:sz w:val="28"/>
          <w:szCs w:val="28"/>
        </w:rPr>
        <w:lastRenderedPageBreak/>
        <w:t xml:space="preserve">ADA Policy </w:t>
      </w:r>
    </w:p>
    <w:p w14:paraId="49A642AF" w14:textId="013106D0" w:rsidR="364AF5E2" w:rsidRPr="00531A93" w:rsidRDefault="364AF5E2" w:rsidP="5173D962">
      <w:pPr>
        <w:spacing w:after="0"/>
        <w:rPr>
          <w:rFonts w:cstheme="minorHAnsi"/>
        </w:rPr>
      </w:pPr>
      <w:r w:rsidRPr="00531A93">
        <w:rPr>
          <w:rFonts w:eastAsia="Calibri" w:cstheme="minorHAnsi"/>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w:t>
      </w:r>
      <w:r w:rsidRPr="00531A93">
        <w:rPr>
          <w:rFonts w:eastAsia="Times New Roman" w:cstheme="minorHAnsi"/>
        </w:rPr>
        <w:t xml:space="preserve">regarding one's specific course needs. Students may request accommodations at any </w:t>
      </w:r>
      <w:proofErr w:type="gramStart"/>
      <w:r w:rsidRPr="00531A93">
        <w:rPr>
          <w:rFonts w:eastAsia="Times New Roman" w:cstheme="minorHAnsi"/>
        </w:rPr>
        <w:t>time,</w:t>
      </w:r>
      <w:proofErr w:type="gramEnd"/>
      <w:r w:rsidRPr="00531A93">
        <w:rPr>
          <w:rFonts w:eastAsia="Times New Roman" w:cstheme="minorHAnsi"/>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33">
        <w:r w:rsidRPr="00531A93">
          <w:rPr>
            <w:rStyle w:val="Hyperlink"/>
            <w:rFonts w:eastAsia="Calibri" w:cstheme="minorHAnsi"/>
          </w:rPr>
          <w:t>ODA website.</w:t>
        </w:r>
      </w:hyperlink>
      <w:r w:rsidRPr="00531A93">
        <w:rPr>
          <w:rFonts w:eastAsia="Calibri" w:cstheme="minorHAnsi"/>
        </w:rPr>
        <w:t xml:space="preserve"> </w:t>
      </w:r>
    </w:p>
    <w:p w14:paraId="0CE7079E" w14:textId="39FF9920" w:rsidR="364AF5E2" w:rsidRPr="00531A93" w:rsidRDefault="364AF5E2" w:rsidP="5173D962">
      <w:pPr>
        <w:spacing w:after="0"/>
        <w:rPr>
          <w:rFonts w:cstheme="minorHAnsi"/>
        </w:rPr>
      </w:pPr>
      <w:r w:rsidRPr="00531A93">
        <w:rPr>
          <w:rFonts w:eastAsia="Times New Roman" w:cstheme="minorHAnsi"/>
          <w:sz w:val="24"/>
          <w:szCs w:val="24"/>
        </w:rPr>
        <w:t xml:space="preserve"> </w:t>
      </w:r>
    </w:p>
    <w:p w14:paraId="126CDBD9" w14:textId="7C349FE3" w:rsidR="364AF5E2" w:rsidRPr="00531A93" w:rsidRDefault="364AF5E2" w:rsidP="5173D962">
      <w:pPr>
        <w:spacing w:after="0"/>
        <w:rPr>
          <w:rFonts w:cstheme="minorHAnsi"/>
        </w:rPr>
      </w:pPr>
      <w:r w:rsidRPr="00531A93">
        <w:rPr>
          <w:rFonts w:eastAsia="Calibri" w:cstheme="minorHAnsi"/>
          <w:sz w:val="28"/>
          <w:szCs w:val="28"/>
        </w:rPr>
        <w:t xml:space="preserve">Prohibition of Discrimination, Harassment, and Retaliation (Policy 16.004) </w:t>
      </w:r>
    </w:p>
    <w:p w14:paraId="79270D32" w14:textId="6D6C994B" w:rsidR="364AF5E2" w:rsidRPr="00531A93" w:rsidRDefault="364AF5E2" w:rsidP="5173D962">
      <w:pPr>
        <w:spacing w:after="0"/>
        <w:rPr>
          <w:rFonts w:cstheme="minorHAnsi"/>
        </w:rPr>
      </w:pPr>
      <w:r w:rsidRPr="00531A93">
        <w:rPr>
          <w:rFonts w:eastAsia="Calibri" w:cstheme="minorHAnsi"/>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w:t>
      </w:r>
      <w:r w:rsidRPr="00531A93">
        <w:rPr>
          <w:rFonts w:eastAsia="Times New Roman" w:cstheme="minorHAnsi"/>
        </w:rPr>
        <w:t>appropriate.</w:t>
      </w:r>
      <w:r w:rsidRPr="00531A93">
        <w:rPr>
          <w:rFonts w:eastAsia="Calibri" w:cstheme="minorHAnsi"/>
        </w:rPr>
        <w:t xml:space="preserve"> </w:t>
      </w:r>
    </w:p>
    <w:p w14:paraId="4DEAED08" w14:textId="6D8B1A55" w:rsidR="364AF5E2" w:rsidRPr="00531A93" w:rsidRDefault="364AF5E2" w:rsidP="5173D962">
      <w:pPr>
        <w:spacing w:after="0"/>
        <w:rPr>
          <w:rFonts w:cstheme="minorHAnsi"/>
        </w:rPr>
      </w:pPr>
      <w:r w:rsidRPr="00531A93">
        <w:rPr>
          <w:rFonts w:eastAsia="Times New Roman" w:cstheme="minorHAnsi"/>
          <w:sz w:val="24"/>
          <w:szCs w:val="24"/>
        </w:rPr>
        <w:t xml:space="preserve"> </w:t>
      </w:r>
    </w:p>
    <w:p w14:paraId="47A081B4" w14:textId="51895805" w:rsidR="364AF5E2" w:rsidRPr="00531A93" w:rsidRDefault="364AF5E2" w:rsidP="5173D962">
      <w:pPr>
        <w:spacing w:after="0"/>
        <w:rPr>
          <w:rFonts w:cstheme="minorHAnsi"/>
        </w:rPr>
      </w:pPr>
      <w:r w:rsidRPr="00531A93">
        <w:rPr>
          <w:rFonts w:eastAsia="Calibri" w:cstheme="minorHAnsi"/>
          <w:sz w:val="28"/>
          <w:szCs w:val="28"/>
        </w:rPr>
        <w:t xml:space="preserve">Emergency Notification &amp; Procedures </w:t>
      </w:r>
    </w:p>
    <w:p w14:paraId="65FB22C3" w14:textId="28C6B1D0" w:rsidR="364AF5E2" w:rsidRPr="00531A93" w:rsidRDefault="364AF5E2" w:rsidP="5173D962">
      <w:pPr>
        <w:spacing w:after="0"/>
        <w:rPr>
          <w:rFonts w:cstheme="minorHAnsi"/>
        </w:rPr>
      </w:pPr>
      <w:r w:rsidRPr="00531A93">
        <w:rPr>
          <w:rFonts w:eastAsia="Calibri" w:cstheme="minorHAnsi"/>
        </w:rPr>
        <w:t xml:space="preserve">UNT uses a system called Eagle Alert to quickly notify students with critical information </w:t>
      </w:r>
      <w:r w:rsidRPr="00531A93">
        <w:rPr>
          <w:rFonts w:eastAsia="Times New Roman" w:cstheme="minorHAnsi"/>
        </w:rPr>
        <w:t>in the event of an emergency (i.e., severe weather, campus closing, and health and public safety emergencies like chemical spills, fires, or violence). In the event of a university closure, please refer to Canvas for contingency plans for covering course materials.</w:t>
      </w:r>
      <w:r w:rsidRPr="00531A93">
        <w:rPr>
          <w:rFonts w:eastAsia="Calibri" w:cstheme="minorHAnsi"/>
        </w:rPr>
        <w:t xml:space="preserve"> </w:t>
      </w:r>
    </w:p>
    <w:p w14:paraId="5234AA07" w14:textId="6C5EDD1C" w:rsidR="364AF5E2" w:rsidRPr="00531A93" w:rsidRDefault="364AF5E2" w:rsidP="5173D962">
      <w:pPr>
        <w:spacing w:after="0"/>
        <w:rPr>
          <w:rFonts w:cstheme="minorHAnsi"/>
        </w:rPr>
      </w:pPr>
      <w:r w:rsidRPr="00531A93">
        <w:rPr>
          <w:rFonts w:eastAsia="Times New Roman" w:cstheme="minorHAnsi"/>
          <w:sz w:val="24"/>
          <w:szCs w:val="24"/>
        </w:rPr>
        <w:t xml:space="preserve"> </w:t>
      </w:r>
    </w:p>
    <w:p w14:paraId="76D83DD9" w14:textId="4791E20A" w:rsidR="364AF5E2" w:rsidRPr="00531A93" w:rsidRDefault="364AF5E2" w:rsidP="5173D962">
      <w:pPr>
        <w:spacing w:after="0"/>
        <w:rPr>
          <w:rFonts w:cstheme="minorHAnsi"/>
        </w:rPr>
      </w:pPr>
      <w:r w:rsidRPr="00531A93">
        <w:rPr>
          <w:rFonts w:eastAsia="Calibri" w:cstheme="minorHAnsi"/>
          <w:sz w:val="28"/>
          <w:szCs w:val="28"/>
        </w:rPr>
        <w:t xml:space="preserve">Retention of Student Records </w:t>
      </w:r>
    </w:p>
    <w:p w14:paraId="75F247B0" w14:textId="50E86DC2" w:rsidR="364AF5E2" w:rsidRPr="00531A93" w:rsidRDefault="364AF5E2" w:rsidP="5173D962">
      <w:pPr>
        <w:spacing w:after="0"/>
        <w:rPr>
          <w:rFonts w:cstheme="minorHAnsi"/>
        </w:rPr>
      </w:pPr>
      <w:r w:rsidRPr="00531A93">
        <w:rPr>
          <w:rFonts w:eastAsia="Calibri" w:cstheme="minorHAnsi"/>
        </w:rPr>
        <w:t>Student records pertaining to this course are maintained in a secure location by the instructor of record.</w:t>
      </w:r>
      <w:r w:rsidRPr="00531A93">
        <w:rPr>
          <w:rFonts w:eastAsia="Times New Roman" w:cstheme="minorHAnsi"/>
        </w:rPr>
        <w:t xml:space="preserve">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r w:rsidRPr="00531A93">
        <w:rPr>
          <w:rFonts w:eastAsia="Calibri" w:cstheme="minorHAnsi"/>
        </w:rPr>
        <w:t xml:space="preserve"> </w:t>
      </w:r>
    </w:p>
    <w:p w14:paraId="3093452D" w14:textId="16DC4DA2" w:rsidR="364AF5E2" w:rsidRPr="00531A93" w:rsidRDefault="364AF5E2" w:rsidP="5173D962">
      <w:pPr>
        <w:spacing w:after="0"/>
        <w:rPr>
          <w:rFonts w:cstheme="minorHAnsi"/>
        </w:rPr>
      </w:pPr>
      <w:r w:rsidRPr="00531A93">
        <w:rPr>
          <w:rFonts w:eastAsia="Times New Roman" w:cstheme="minorHAnsi"/>
          <w:sz w:val="24"/>
          <w:szCs w:val="24"/>
        </w:rPr>
        <w:t xml:space="preserve"> </w:t>
      </w:r>
    </w:p>
    <w:p w14:paraId="2840D80C" w14:textId="17463CA5" w:rsidR="364AF5E2" w:rsidRPr="00531A93" w:rsidRDefault="364AF5E2" w:rsidP="5173D962">
      <w:pPr>
        <w:spacing w:after="0"/>
        <w:rPr>
          <w:rFonts w:cstheme="minorHAnsi"/>
        </w:rPr>
      </w:pPr>
      <w:r w:rsidRPr="00531A93">
        <w:rPr>
          <w:rFonts w:eastAsia="Calibri" w:cstheme="minorHAnsi"/>
          <w:sz w:val="28"/>
          <w:szCs w:val="28"/>
        </w:rPr>
        <w:t xml:space="preserve">Acceptable Student Behavior </w:t>
      </w:r>
    </w:p>
    <w:p w14:paraId="336D72EA" w14:textId="16B4D016" w:rsidR="364AF5E2" w:rsidRPr="00531A93" w:rsidRDefault="364AF5E2" w:rsidP="5173D962">
      <w:pPr>
        <w:spacing w:after="0"/>
        <w:rPr>
          <w:rFonts w:cstheme="minorHAnsi"/>
        </w:rPr>
      </w:pPr>
      <w:r w:rsidRPr="00531A93">
        <w:rPr>
          <w:rFonts w:eastAsia="Calibri" w:cstheme="minorHAnsi"/>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34">
        <w:r w:rsidRPr="00531A93">
          <w:rPr>
            <w:rStyle w:val="Hyperlink"/>
            <w:rFonts w:eastAsia="Calibri" w:cstheme="minorHAnsi"/>
            <w:u w:val="none"/>
          </w:rPr>
          <w:t>Code of Student Conduct</w:t>
        </w:r>
      </w:hyperlink>
      <w:r w:rsidRPr="00531A93">
        <w:rPr>
          <w:rFonts w:eastAsia="Calibri" w:cstheme="minorHAnsi"/>
        </w:rPr>
        <w:t xml:space="preserve">. </w:t>
      </w:r>
    </w:p>
    <w:p w14:paraId="2E7756EE" w14:textId="21C2B520" w:rsidR="364AF5E2" w:rsidRPr="00531A93" w:rsidRDefault="364AF5E2" w:rsidP="5173D962">
      <w:pPr>
        <w:spacing w:after="0"/>
        <w:rPr>
          <w:rFonts w:cstheme="minorHAnsi"/>
        </w:rPr>
      </w:pPr>
      <w:r w:rsidRPr="00531A93">
        <w:rPr>
          <w:rFonts w:eastAsia="Times New Roman" w:cstheme="minorHAnsi"/>
          <w:sz w:val="24"/>
          <w:szCs w:val="24"/>
        </w:rPr>
        <w:t xml:space="preserve"> </w:t>
      </w:r>
    </w:p>
    <w:p w14:paraId="010968A5" w14:textId="3331AB10" w:rsidR="364AF5E2" w:rsidRPr="00531A93" w:rsidRDefault="364AF5E2" w:rsidP="5173D962">
      <w:pPr>
        <w:spacing w:after="0"/>
        <w:rPr>
          <w:rFonts w:cstheme="minorHAnsi"/>
        </w:rPr>
      </w:pPr>
      <w:r w:rsidRPr="00531A93">
        <w:rPr>
          <w:rFonts w:eastAsia="Calibri" w:cstheme="minorHAnsi"/>
          <w:sz w:val="28"/>
          <w:szCs w:val="28"/>
        </w:rPr>
        <w:t xml:space="preserve">Access to Information - Eagle Connect </w:t>
      </w:r>
    </w:p>
    <w:p w14:paraId="6DC661ED" w14:textId="79EFF2C3" w:rsidR="364AF5E2" w:rsidRPr="00531A93" w:rsidRDefault="364AF5E2" w:rsidP="5173D962">
      <w:pPr>
        <w:spacing w:after="0"/>
        <w:rPr>
          <w:rFonts w:cstheme="minorHAnsi"/>
        </w:rPr>
      </w:pPr>
      <w:r w:rsidRPr="00531A93">
        <w:rPr>
          <w:rFonts w:eastAsia="Calibri" w:cstheme="minorHAnsi"/>
        </w:rPr>
        <w:lastRenderedPageBreak/>
        <w:t xml:space="preserve">Students' access point for business and academic services at UNT is located at </w:t>
      </w:r>
      <w:proofErr w:type="spellStart"/>
      <w:r w:rsidRPr="00531A93">
        <w:rPr>
          <w:rFonts w:eastAsia="Times New Roman" w:cstheme="minorHAnsi"/>
        </w:rPr>
        <w:t>myUNT</w:t>
      </w:r>
      <w:proofErr w:type="spellEnd"/>
      <w:r w:rsidRPr="00531A93">
        <w:rPr>
          <w:rFonts w:eastAsia="Times New Roman" w:cstheme="minorHAnsi"/>
        </w:rPr>
        <w:t xml:space="preserve"> system. All official communication from the University will be delivered to a student's Eagle Connect account. For more information, please visit the website that explains Eagle Connect and how to forward email </w:t>
      </w:r>
      <w:hyperlink r:id="rId35">
        <w:r w:rsidRPr="00531A93">
          <w:rPr>
            <w:rStyle w:val="Hyperlink"/>
            <w:rFonts w:eastAsia="Calibri" w:cstheme="minorHAnsi"/>
            <w:u w:val="none"/>
          </w:rPr>
          <w:t>Eagle Connect</w:t>
        </w:r>
      </w:hyperlink>
      <w:r w:rsidRPr="00531A93">
        <w:rPr>
          <w:rFonts w:eastAsia="Calibri" w:cstheme="minorHAnsi"/>
        </w:rPr>
        <w:t xml:space="preserve">. </w:t>
      </w:r>
    </w:p>
    <w:p w14:paraId="6CC9D284" w14:textId="69F156BC" w:rsidR="364AF5E2" w:rsidRPr="00531A93" w:rsidRDefault="364AF5E2" w:rsidP="5173D962">
      <w:pPr>
        <w:spacing w:after="0"/>
        <w:rPr>
          <w:rFonts w:cstheme="minorHAnsi"/>
        </w:rPr>
      </w:pPr>
      <w:r w:rsidRPr="00531A93">
        <w:rPr>
          <w:rFonts w:eastAsia="Times New Roman" w:cstheme="minorHAnsi"/>
        </w:rPr>
        <w:t xml:space="preserve"> </w:t>
      </w:r>
    </w:p>
    <w:p w14:paraId="40803CA8" w14:textId="3B15CB94" w:rsidR="364AF5E2" w:rsidRPr="00531A93" w:rsidRDefault="364AF5E2" w:rsidP="5173D962">
      <w:pPr>
        <w:spacing w:after="0"/>
        <w:rPr>
          <w:rFonts w:cstheme="minorHAnsi"/>
        </w:rPr>
      </w:pPr>
      <w:r w:rsidRPr="00531A93">
        <w:rPr>
          <w:rFonts w:eastAsia="Calibri" w:cstheme="minorHAnsi"/>
          <w:sz w:val="28"/>
          <w:szCs w:val="28"/>
        </w:rPr>
        <w:t xml:space="preserve">Student Evaluation Administration Dates </w:t>
      </w:r>
    </w:p>
    <w:p w14:paraId="40345CAC" w14:textId="7F7FCE4D" w:rsidR="364AF5E2" w:rsidRPr="00531A93" w:rsidRDefault="364AF5E2" w:rsidP="5173D962">
      <w:pPr>
        <w:spacing w:after="0"/>
        <w:rPr>
          <w:rFonts w:cstheme="minorHAnsi"/>
        </w:rPr>
      </w:pPr>
      <w:r w:rsidRPr="00531A93">
        <w:rPr>
          <w:rFonts w:eastAsia="Calibri" w:cstheme="minorHAnsi"/>
        </w:rPr>
        <w:t xml:space="preserve">Student feedback is important and an essential part of participation in this course. The student evaluation of instruction is a requirement for all organized classes at UNT. The survey will be made available at the end of the long semesters to provide students with an opportunity to evaluate how this course is taught. Students will receive an email from UNT SPOT Course Evaluations via </w:t>
      </w:r>
      <w:proofErr w:type="spellStart"/>
      <w:r w:rsidRPr="00531A93">
        <w:rPr>
          <w:rFonts w:eastAsia="Calibri" w:cstheme="minorHAnsi"/>
        </w:rPr>
        <w:t>IASystem</w:t>
      </w:r>
      <w:proofErr w:type="spellEnd"/>
      <w:r w:rsidRPr="00531A93">
        <w:rPr>
          <w:rFonts w:eastAsia="Calibri" w:cstheme="minorHAnsi"/>
        </w:rPr>
        <w:t xml:space="preserve"> Notification with the survey link. Students should look for the email in their UNT email inbox. Simply click on the link and complete the survey. Once students complete the </w:t>
      </w:r>
      <w:proofErr w:type="gramStart"/>
      <w:r w:rsidRPr="00531A93">
        <w:rPr>
          <w:rFonts w:eastAsia="Times New Roman" w:cstheme="minorHAnsi"/>
        </w:rPr>
        <w:t>survey</w:t>
      </w:r>
      <w:proofErr w:type="gramEnd"/>
      <w:r w:rsidRPr="00531A93">
        <w:rPr>
          <w:rFonts w:eastAsia="Times New Roman" w:cstheme="minorHAnsi"/>
        </w:rPr>
        <w:t xml:space="preserve"> they will receive a confirmation email that the survey has been submitted. For additional information, please visit the </w:t>
      </w:r>
      <w:hyperlink r:id="rId36">
        <w:r w:rsidRPr="00531A93">
          <w:rPr>
            <w:rStyle w:val="Hyperlink"/>
            <w:rFonts w:eastAsia="Calibri" w:cstheme="minorHAnsi"/>
            <w:u w:val="none"/>
          </w:rPr>
          <w:t>SPOT website</w:t>
        </w:r>
      </w:hyperlink>
      <w:r w:rsidRPr="00531A93">
        <w:rPr>
          <w:rFonts w:eastAsia="Calibri" w:cstheme="minorHAnsi"/>
        </w:rPr>
        <w:t> </w:t>
      </w:r>
      <w:r w:rsidR="00DF56B9" w:rsidRPr="00531A93">
        <w:rPr>
          <w:rFonts w:eastAsia="Calibri" w:cstheme="minorHAnsi"/>
        </w:rPr>
        <w:t>(</w:t>
      </w:r>
      <w:hyperlink r:id="rId37" w:history="1">
        <w:r w:rsidR="00DF56B9" w:rsidRPr="00531A93">
          <w:rPr>
            <w:rStyle w:val="Hyperlink"/>
            <w:rFonts w:eastAsia="Calibri" w:cstheme="minorHAnsi"/>
          </w:rPr>
          <w:t>http://spot.unt.edu/</w:t>
        </w:r>
      </w:hyperlink>
      <w:r w:rsidR="00DF56B9" w:rsidRPr="00531A93">
        <w:rPr>
          <w:rFonts w:eastAsia="Calibri" w:cstheme="minorHAnsi"/>
        </w:rPr>
        <w:t xml:space="preserve">) </w:t>
      </w:r>
      <w:r w:rsidRPr="00531A93">
        <w:rPr>
          <w:rFonts w:eastAsia="Times New Roman" w:cstheme="minorHAnsi"/>
        </w:rPr>
        <w:t>or </w:t>
      </w:r>
      <w:hyperlink r:id="rId38">
        <w:r w:rsidRPr="00531A93">
          <w:rPr>
            <w:rStyle w:val="Hyperlink"/>
            <w:rFonts w:eastAsia="Calibri" w:cstheme="minorHAnsi"/>
            <w:u w:val="none"/>
          </w:rPr>
          <w:t>email</w:t>
        </w:r>
      </w:hyperlink>
      <w:r w:rsidR="00DF56B9" w:rsidRPr="00531A93">
        <w:rPr>
          <w:rFonts w:cstheme="minorHAnsi"/>
        </w:rPr>
        <w:t xml:space="preserve"> (</w:t>
      </w:r>
      <w:hyperlink r:id="rId39" w:history="1">
        <w:r w:rsidR="00DF56B9" w:rsidRPr="00531A93">
          <w:rPr>
            <w:rStyle w:val="Hyperlink"/>
            <w:rFonts w:cstheme="minorHAnsi"/>
          </w:rPr>
          <w:t>spot@unt.edu</w:t>
        </w:r>
      </w:hyperlink>
      <w:r w:rsidR="00DF56B9" w:rsidRPr="00531A93">
        <w:rPr>
          <w:rFonts w:cstheme="minorHAnsi"/>
        </w:rPr>
        <w:t>)</w:t>
      </w:r>
      <w:r w:rsidRPr="00531A93">
        <w:rPr>
          <w:rFonts w:eastAsia="Calibri" w:cstheme="minorHAnsi"/>
        </w:rPr>
        <w:t xml:space="preserve">. </w:t>
      </w:r>
    </w:p>
    <w:p w14:paraId="6364A50E" w14:textId="2CF291B6" w:rsidR="364AF5E2" w:rsidRPr="00531A93" w:rsidRDefault="364AF5E2" w:rsidP="5173D962">
      <w:pPr>
        <w:spacing w:after="0"/>
        <w:rPr>
          <w:rFonts w:cstheme="minorHAnsi"/>
        </w:rPr>
      </w:pPr>
      <w:r w:rsidRPr="00531A93">
        <w:rPr>
          <w:rFonts w:eastAsia="Times New Roman" w:cstheme="minorHAnsi"/>
          <w:sz w:val="24"/>
          <w:szCs w:val="24"/>
        </w:rPr>
        <w:t xml:space="preserve"> </w:t>
      </w:r>
    </w:p>
    <w:p w14:paraId="569B5390" w14:textId="155DEE5D" w:rsidR="364AF5E2" w:rsidRPr="00531A93" w:rsidRDefault="364AF5E2" w:rsidP="5173D962">
      <w:pPr>
        <w:spacing w:after="0"/>
        <w:rPr>
          <w:rFonts w:cstheme="minorHAnsi"/>
        </w:rPr>
      </w:pPr>
      <w:r w:rsidRPr="00531A93">
        <w:rPr>
          <w:rFonts w:eastAsia="Calibri" w:cstheme="minorHAnsi"/>
          <w:sz w:val="28"/>
          <w:szCs w:val="28"/>
        </w:rPr>
        <w:t xml:space="preserve">Sexual Assault Prevention </w:t>
      </w:r>
    </w:p>
    <w:p w14:paraId="7B927E04" w14:textId="4DD3DC96" w:rsidR="364AF5E2" w:rsidRPr="00531A93" w:rsidRDefault="364AF5E2" w:rsidP="5173D962">
      <w:pPr>
        <w:spacing w:after="0"/>
        <w:rPr>
          <w:rFonts w:cstheme="minorHAnsi"/>
        </w:rPr>
      </w:pPr>
      <w:r w:rsidRPr="00531A93">
        <w:rPr>
          <w:rFonts w:eastAsia="Calibri" w:cstheme="minorHAnsi"/>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531A93">
        <w:rPr>
          <w:rFonts w:eastAsia="Times New Roman" w:cstheme="minorHAnsi"/>
        </w:rPr>
        <w:t>on the basis of</w:t>
      </w:r>
      <w:proofErr w:type="gramEnd"/>
      <w:r w:rsidRPr="00531A93">
        <w:rPr>
          <w:rFonts w:eastAsia="Times New Roman" w:cstheme="minorHAnsi"/>
        </w:rPr>
        <w:t xml:space="preserve"> </w:t>
      </w:r>
      <w:proofErr w:type="gramStart"/>
      <w:r w:rsidRPr="00531A93">
        <w:rPr>
          <w:rFonts w:eastAsia="Times New Roman" w:cstheme="minorHAnsi"/>
        </w:rPr>
        <w:t>sex, and</w:t>
      </w:r>
      <w:proofErr w:type="gramEnd"/>
      <w:r w:rsidRPr="00531A93">
        <w:rPr>
          <w:rFonts w:eastAsia="Times New Roman" w:cstheme="minorHAnsi"/>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by </w:t>
      </w:r>
      <w:hyperlink r:id="rId40">
        <w:r w:rsidRPr="00531A93">
          <w:rPr>
            <w:rStyle w:val="Hyperlink"/>
            <w:rFonts w:eastAsia="Calibri" w:cstheme="minorHAnsi"/>
            <w:u w:val="none"/>
          </w:rPr>
          <w:t>email</w:t>
        </w:r>
      </w:hyperlink>
      <w:r w:rsidRPr="00531A93">
        <w:rPr>
          <w:rFonts w:eastAsia="Calibri" w:cstheme="minorHAnsi"/>
        </w:rPr>
        <w:t> or by calling the Dean of Students Office at 940-565- 2648. Additionally, alleged sexual misconduct can be non-confidentially reported to the Title IX Coordinator by </w:t>
      </w:r>
      <w:hyperlink r:id="rId41">
        <w:r w:rsidRPr="00531A93">
          <w:rPr>
            <w:rStyle w:val="Hyperlink"/>
            <w:rFonts w:eastAsia="Calibri" w:cstheme="minorHAnsi"/>
            <w:u w:val="none"/>
          </w:rPr>
          <w:t>email</w:t>
        </w:r>
      </w:hyperlink>
      <w:r w:rsidRPr="00531A93">
        <w:rPr>
          <w:rFonts w:eastAsia="Calibri" w:cstheme="minorHAnsi"/>
        </w:rPr>
        <w:t> </w:t>
      </w:r>
      <w:r w:rsidR="00DF56B9" w:rsidRPr="00531A93">
        <w:rPr>
          <w:rFonts w:eastAsia="Calibri" w:cstheme="minorHAnsi"/>
        </w:rPr>
        <w:t>(</w:t>
      </w:r>
      <w:hyperlink r:id="rId42" w:history="1">
        <w:r w:rsidR="00701429" w:rsidRPr="00531A93">
          <w:rPr>
            <w:rStyle w:val="Hyperlink"/>
            <w:rFonts w:eastAsia="Calibri" w:cstheme="minorHAnsi"/>
          </w:rPr>
          <w:t>oeo@unt.edu</w:t>
        </w:r>
      </w:hyperlink>
      <w:r w:rsidR="00701429" w:rsidRPr="00531A93">
        <w:rPr>
          <w:rFonts w:eastAsia="Calibri" w:cstheme="minorHAnsi"/>
        </w:rPr>
        <w:t xml:space="preserve">) </w:t>
      </w:r>
      <w:r w:rsidRPr="00531A93">
        <w:rPr>
          <w:rFonts w:eastAsia="Calibri" w:cstheme="minorHAnsi"/>
        </w:rPr>
        <w:t xml:space="preserve">or at (940) 565 2759. </w:t>
      </w:r>
    </w:p>
    <w:p w14:paraId="0C1BF1EB" w14:textId="77777777" w:rsidR="00BD075B" w:rsidRDefault="00BD075B" w:rsidP="5173D962">
      <w:pPr>
        <w:spacing w:after="0"/>
        <w:rPr>
          <w:rFonts w:eastAsia="Calibri" w:cstheme="minorHAnsi"/>
        </w:rPr>
      </w:pPr>
    </w:p>
    <w:p w14:paraId="3DE85D2E" w14:textId="20CD0773" w:rsidR="364AF5E2" w:rsidRPr="00254BE7" w:rsidRDefault="364AF5E2" w:rsidP="5173D962">
      <w:pPr>
        <w:spacing w:after="0"/>
        <w:rPr>
          <w:rFonts w:cstheme="minorHAnsi"/>
          <w:sz w:val="28"/>
          <w:szCs w:val="28"/>
        </w:rPr>
      </w:pPr>
      <w:r w:rsidRPr="00254BE7">
        <w:rPr>
          <w:rFonts w:eastAsia="Calibri" w:cstheme="minorHAnsi"/>
          <w:sz w:val="28"/>
          <w:szCs w:val="28"/>
        </w:rPr>
        <w:t xml:space="preserve">Important Notice for F-1 Students taking Distance Education Courses </w:t>
      </w:r>
    </w:p>
    <w:p w14:paraId="4119C451" w14:textId="77777777" w:rsidR="00BD075B" w:rsidRPr="00531A93" w:rsidRDefault="00BD075B" w:rsidP="5173D962">
      <w:pPr>
        <w:spacing w:after="0"/>
        <w:rPr>
          <w:rFonts w:cstheme="minorHAnsi"/>
        </w:rPr>
      </w:pPr>
    </w:p>
    <w:p w14:paraId="6EFD88D2" w14:textId="1BBE9E2B" w:rsidR="364AF5E2" w:rsidRPr="00531A93" w:rsidRDefault="364AF5E2" w:rsidP="5173D962">
      <w:pPr>
        <w:spacing w:after="0"/>
        <w:rPr>
          <w:rFonts w:cstheme="minorHAnsi"/>
        </w:rPr>
      </w:pPr>
      <w:r w:rsidRPr="00531A93">
        <w:rPr>
          <w:rFonts w:eastAsia="Calibri" w:cstheme="minorHAnsi"/>
          <w:b/>
          <w:bCs/>
        </w:rPr>
        <w:t>Federal Regulation</w:t>
      </w:r>
      <w:r w:rsidRPr="00531A93">
        <w:rPr>
          <w:rFonts w:eastAsia="Calibri" w:cstheme="minorHAnsi"/>
        </w:rPr>
        <w:t xml:space="preserve"> </w:t>
      </w:r>
    </w:p>
    <w:p w14:paraId="708F56C6" w14:textId="06F7F0B4" w:rsidR="364AF5E2" w:rsidRPr="00531A93" w:rsidRDefault="364AF5E2" w:rsidP="5173D962">
      <w:pPr>
        <w:spacing w:after="0"/>
        <w:rPr>
          <w:rFonts w:cstheme="minorHAnsi"/>
        </w:rPr>
      </w:pPr>
      <w:r w:rsidRPr="00531A93">
        <w:rPr>
          <w:rFonts w:eastAsia="Calibri" w:cstheme="minorHAnsi"/>
        </w:rPr>
        <w:t>To read detailed Immigration and Customs Enforcement regulations for F-1 students taking online courses, please go to the Electronic Code of Federal Regulations website</w:t>
      </w:r>
      <w:r w:rsidR="00701429" w:rsidRPr="00531A93">
        <w:rPr>
          <w:rFonts w:eastAsia="Calibri" w:cstheme="minorHAnsi"/>
        </w:rPr>
        <w:t xml:space="preserve"> </w:t>
      </w:r>
      <w:hyperlink r:id="rId43" w:history="1">
        <w:r w:rsidR="00701429" w:rsidRPr="00531A93">
          <w:rPr>
            <w:rStyle w:val="Hyperlink"/>
            <w:rFonts w:eastAsia="Calibri" w:cstheme="minorHAnsi"/>
          </w:rPr>
          <w:t>http://www.ecfr.gov/</w:t>
        </w:r>
      </w:hyperlink>
      <w:r w:rsidR="00701429" w:rsidRPr="00531A93">
        <w:rPr>
          <w:rFonts w:eastAsia="Calibri" w:cstheme="minorHAnsi"/>
        </w:rPr>
        <w:t>.</w:t>
      </w:r>
      <w:r w:rsidRPr="00531A93">
        <w:rPr>
          <w:rFonts w:eastAsia="Calibri" w:cstheme="minorHAnsi"/>
        </w:rPr>
        <w:t xml:space="preserve"> The specific portion concerning distance education courses is located at Title 8 CFR 214.2 Paragraph (f)(6)(</w:t>
      </w:r>
      <w:proofErr w:type="spellStart"/>
      <w:r w:rsidRPr="00531A93">
        <w:rPr>
          <w:rFonts w:eastAsia="Times New Roman" w:cstheme="minorHAnsi"/>
        </w:rPr>
        <w:t>i</w:t>
      </w:r>
      <w:proofErr w:type="spellEnd"/>
      <w:r w:rsidRPr="00531A93">
        <w:rPr>
          <w:rFonts w:eastAsia="Times New Roman" w:cstheme="minorHAnsi"/>
        </w:rPr>
        <w:t>)(G).</w:t>
      </w:r>
      <w:r w:rsidRPr="00531A93">
        <w:rPr>
          <w:rFonts w:eastAsia="Calibri" w:cstheme="minorHAnsi"/>
        </w:rPr>
        <w:t xml:space="preserve"> </w:t>
      </w:r>
    </w:p>
    <w:p w14:paraId="21E605E2" w14:textId="235DE136" w:rsidR="364AF5E2" w:rsidRPr="00531A93" w:rsidRDefault="364AF5E2" w:rsidP="5173D962">
      <w:pPr>
        <w:spacing w:after="0"/>
        <w:rPr>
          <w:rFonts w:cstheme="minorHAnsi"/>
        </w:rPr>
      </w:pPr>
      <w:r w:rsidRPr="00531A93">
        <w:rPr>
          <w:rFonts w:eastAsia="Calibri" w:cstheme="minorHAnsi"/>
        </w:rPr>
        <w:t xml:space="preserve">The paragraph reads: </w:t>
      </w:r>
    </w:p>
    <w:p w14:paraId="047FFAC2" w14:textId="7AD09A9B" w:rsidR="364AF5E2" w:rsidRPr="00531A93" w:rsidRDefault="364AF5E2" w:rsidP="5173D962">
      <w:pPr>
        <w:spacing w:after="0"/>
        <w:rPr>
          <w:rFonts w:cstheme="minorHAnsi"/>
        </w:rPr>
      </w:pPr>
      <w:r w:rsidRPr="00531A93">
        <w:rPr>
          <w:rFonts w:eastAsia="Calibri" w:cstheme="minorHAnsi"/>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531A93">
        <w:rPr>
          <w:rFonts w:eastAsia="Times New Roman" w:cstheme="minorHAnsi"/>
        </w:rPr>
        <w:t>through the use of</w:t>
      </w:r>
      <w:proofErr w:type="gramEnd"/>
      <w:r w:rsidRPr="00531A93">
        <w:rPr>
          <w:rFonts w:eastAsia="Times New Roman" w:cstheme="minorHAnsi"/>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r w:rsidRPr="00531A93">
        <w:rPr>
          <w:rFonts w:eastAsia="Calibri" w:cstheme="minorHAnsi"/>
        </w:rPr>
        <w:t xml:space="preserve"> </w:t>
      </w:r>
    </w:p>
    <w:p w14:paraId="57592426" w14:textId="75ADA50E" w:rsidR="364AF5E2" w:rsidRPr="00531A93" w:rsidRDefault="364AF5E2" w:rsidP="5173D962">
      <w:pPr>
        <w:spacing w:after="0"/>
        <w:rPr>
          <w:rFonts w:cstheme="minorHAnsi"/>
        </w:rPr>
      </w:pPr>
      <w:r w:rsidRPr="00531A93">
        <w:rPr>
          <w:rFonts w:eastAsia="Calibri" w:cstheme="minorHAnsi"/>
          <w:b/>
          <w:bCs/>
        </w:rPr>
        <w:t xml:space="preserve"> </w:t>
      </w:r>
    </w:p>
    <w:p w14:paraId="3C3D7089" w14:textId="275B1E4F" w:rsidR="364AF5E2" w:rsidRPr="00531A93" w:rsidRDefault="364AF5E2" w:rsidP="5173D962">
      <w:pPr>
        <w:spacing w:after="0"/>
        <w:rPr>
          <w:rFonts w:cstheme="minorHAnsi"/>
        </w:rPr>
      </w:pPr>
      <w:r w:rsidRPr="00531A93">
        <w:rPr>
          <w:rFonts w:eastAsia="Calibri" w:cstheme="minorHAnsi"/>
          <w:b/>
          <w:bCs/>
        </w:rPr>
        <w:t>University of North Texas Compliance</w:t>
      </w:r>
      <w:r w:rsidRPr="00531A93">
        <w:rPr>
          <w:rFonts w:eastAsia="Calibri" w:cstheme="minorHAnsi"/>
        </w:rPr>
        <w:t xml:space="preserve"> </w:t>
      </w:r>
    </w:p>
    <w:p w14:paraId="23C273FB" w14:textId="35F6D343" w:rsidR="364AF5E2" w:rsidRPr="00531A93" w:rsidRDefault="364AF5E2" w:rsidP="5173D962">
      <w:pPr>
        <w:spacing w:after="0"/>
        <w:rPr>
          <w:rFonts w:cstheme="minorHAnsi"/>
        </w:rPr>
      </w:pPr>
      <w:r w:rsidRPr="00531A93">
        <w:rPr>
          <w:rFonts w:eastAsia="Calibri" w:cstheme="minorHAnsi"/>
        </w:rPr>
        <w:t xml:space="preserve">To </w:t>
      </w:r>
      <w:r w:rsidRPr="00531A93">
        <w:rPr>
          <w:rFonts w:eastAsia="Times New Roman" w:cstheme="minorHAnsi"/>
        </w:rPr>
        <w:t xml:space="preserve">comply with immigration regulations, an F-1 visa holder within the United States may need to engage in an on-campus experiential component for this course. This component (which must be approved in advance by the </w:t>
      </w:r>
      <w:r w:rsidRPr="00531A93">
        <w:rPr>
          <w:rFonts w:eastAsia="Times New Roman" w:cstheme="minorHAnsi"/>
        </w:rPr>
        <w:lastRenderedPageBreak/>
        <w:t>instructor) can include activities such as taking an on-campus exam, participating in an on-campus lecture or lab activity, or other on-campus experience integral to the completion of this course.</w:t>
      </w:r>
      <w:r w:rsidRPr="00531A93">
        <w:rPr>
          <w:rFonts w:eastAsia="Calibri" w:cstheme="minorHAnsi"/>
        </w:rPr>
        <w:t xml:space="preserve"> </w:t>
      </w:r>
    </w:p>
    <w:p w14:paraId="52B67BAB" w14:textId="613FC4F6" w:rsidR="364AF5E2" w:rsidRPr="00531A93" w:rsidRDefault="364AF5E2" w:rsidP="5173D962">
      <w:pPr>
        <w:spacing w:after="0"/>
        <w:rPr>
          <w:rFonts w:cstheme="minorHAnsi"/>
        </w:rPr>
      </w:pPr>
      <w:r w:rsidRPr="00531A93">
        <w:rPr>
          <w:rFonts w:eastAsia="Calibri" w:cstheme="minorHAnsi"/>
        </w:rPr>
        <w:t xml:space="preserve">If such an on-campus activity is </w:t>
      </w:r>
      <w:r w:rsidRPr="00531A93">
        <w:rPr>
          <w:rFonts w:eastAsia="Times New Roman" w:cstheme="minorHAnsi"/>
        </w:rPr>
        <w:t>required, it is the student's responsibility to do the following:</w:t>
      </w:r>
      <w:r w:rsidRPr="00531A93">
        <w:rPr>
          <w:rFonts w:eastAsia="Calibri" w:cstheme="minorHAnsi"/>
        </w:rPr>
        <w:t xml:space="preserve"> </w:t>
      </w:r>
    </w:p>
    <w:p w14:paraId="10EA827D" w14:textId="34C8ACDF" w:rsidR="364AF5E2" w:rsidRPr="00531A93" w:rsidRDefault="364AF5E2" w:rsidP="5173D962">
      <w:pPr>
        <w:spacing w:after="0"/>
        <w:rPr>
          <w:rFonts w:cstheme="minorHAnsi"/>
        </w:rPr>
      </w:pPr>
      <w:r w:rsidRPr="00531A93">
        <w:rPr>
          <w:rFonts w:eastAsia="Calibri" w:cstheme="minorHAnsi"/>
        </w:rPr>
        <w:t xml:space="preserve">(1) Submit a written request to the instructor for an on-campus experiential </w:t>
      </w:r>
      <w:r w:rsidRPr="00531A93">
        <w:rPr>
          <w:rFonts w:eastAsia="Times New Roman" w:cstheme="minorHAnsi"/>
        </w:rPr>
        <w:t>component within one week of the start of the course.</w:t>
      </w:r>
      <w:r w:rsidRPr="00531A93">
        <w:rPr>
          <w:rFonts w:eastAsia="Calibri" w:cstheme="minorHAnsi"/>
        </w:rPr>
        <w:t xml:space="preserve"> </w:t>
      </w:r>
    </w:p>
    <w:p w14:paraId="14153DB7" w14:textId="0EC1B668" w:rsidR="364AF5E2" w:rsidRPr="00531A93" w:rsidRDefault="364AF5E2" w:rsidP="5173D962">
      <w:pPr>
        <w:spacing w:after="0"/>
        <w:rPr>
          <w:rFonts w:cstheme="minorHAnsi"/>
        </w:rPr>
      </w:pPr>
      <w:r w:rsidRPr="00531A93">
        <w:rPr>
          <w:rFonts w:eastAsia="Calibri" w:cstheme="minorHAnsi"/>
        </w:rPr>
        <w:t xml:space="preserve">(2) Ensure that the activity on campus takes place and the instructor documents it in writing with a notice sent to the International Student and Scholar Services Office. ISSS has a form available that you may use for this purpose. </w:t>
      </w:r>
    </w:p>
    <w:p w14:paraId="43169817" w14:textId="1AECB5C5" w:rsidR="364AF5E2" w:rsidRPr="00531A93" w:rsidRDefault="364AF5E2" w:rsidP="5173D962">
      <w:pPr>
        <w:spacing w:after="0"/>
        <w:rPr>
          <w:rFonts w:cstheme="minorHAnsi"/>
        </w:rPr>
      </w:pPr>
      <w:r w:rsidRPr="00531A93">
        <w:rPr>
          <w:rFonts w:eastAsia="Calibri" w:cstheme="minorHAnsi"/>
        </w:rPr>
        <w:t xml:space="preserve">Because the decision may have serious immigration consequences, if an F-1 student is unsure about his or her need to </w:t>
      </w:r>
      <w:r w:rsidRPr="00531A93">
        <w:rPr>
          <w:rFonts w:eastAsia="Times New Roman" w:cstheme="minorHAnsi"/>
        </w:rPr>
        <w:t>participate in an on-campus experiential component for this course, s/he should contact the UNT International Student and Scholar Services Office (telephone 940-565-2195 or </w:t>
      </w:r>
      <w:hyperlink r:id="rId44">
        <w:r w:rsidRPr="00531A93">
          <w:rPr>
            <w:rStyle w:val="Hyperlink"/>
            <w:rFonts w:eastAsia="Calibri" w:cstheme="minorHAnsi"/>
            <w:u w:val="none"/>
          </w:rPr>
          <w:t>email</w:t>
        </w:r>
      </w:hyperlink>
      <w:r w:rsidRPr="00531A93">
        <w:rPr>
          <w:rFonts w:eastAsia="Calibri" w:cstheme="minorHAnsi"/>
        </w:rPr>
        <w:t xml:space="preserve"> to get clarification before the one-week deadline. </w:t>
      </w:r>
    </w:p>
    <w:p w14:paraId="549DDEF3" w14:textId="5F9F72EB" w:rsidR="364AF5E2" w:rsidRPr="00531A93" w:rsidRDefault="364AF5E2" w:rsidP="5173D962">
      <w:pPr>
        <w:spacing w:after="0"/>
        <w:rPr>
          <w:rFonts w:cstheme="minorHAnsi"/>
        </w:rPr>
      </w:pPr>
      <w:r w:rsidRPr="00531A93">
        <w:rPr>
          <w:rFonts w:eastAsia="Times New Roman" w:cstheme="minorHAnsi"/>
          <w:sz w:val="24"/>
          <w:szCs w:val="24"/>
        </w:rPr>
        <w:t xml:space="preserve"> </w:t>
      </w:r>
    </w:p>
    <w:p w14:paraId="0AC06BB1" w14:textId="2A576523" w:rsidR="364AF5E2" w:rsidRPr="00531A93" w:rsidRDefault="364AF5E2" w:rsidP="5173D962">
      <w:pPr>
        <w:spacing w:after="0"/>
        <w:rPr>
          <w:rFonts w:cstheme="minorHAnsi"/>
        </w:rPr>
      </w:pPr>
      <w:r w:rsidRPr="00531A93">
        <w:rPr>
          <w:rFonts w:eastAsia="Calibri" w:cstheme="minorHAnsi"/>
          <w:sz w:val="28"/>
          <w:szCs w:val="28"/>
        </w:rPr>
        <w:t xml:space="preserve">Student Verification </w:t>
      </w:r>
    </w:p>
    <w:p w14:paraId="7B31828C" w14:textId="6560AF35" w:rsidR="364AF5E2" w:rsidRPr="00531A93" w:rsidRDefault="364AF5E2" w:rsidP="5173D962">
      <w:pPr>
        <w:spacing w:after="0"/>
        <w:rPr>
          <w:rFonts w:cstheme="minorHAnsi"/>
        </w:rPr>
      </w:pPr>
      <w:r w:rsidRPr="00531A93">
        <w:rPr>
          <w:rFonts w:eastAsia="Calibri" w:cstheme="minorHAnsi"/>
        </w:rPr>
        <w:t xml:space="preserve">UNT takes measures to protect the integrity of educational credentials awarded to students enrolled in distance education courses by verifying student identity, protecting student privacy, and notifying students of any special meeting times/locations or </w:t>
      </w:r>
      <w:r w:rsidRPr="00531A93">
        <w:rPr>
          <w:rFonts w:eastAsia="Times New Roman" w:cstheme="minorHAnsi"/>
        </w:rPr>
        <w:t>additional charges associated with student identity verification in distance education courses.</w:t>
      </w:r>
      <w:r w:rsidRPr="00531A93">
        <w:rPr>
          <w:rFonts w:eastAsia="Calibri" w:cstheme="minorHAnsi"/>
        </w:rPr>
        <w:t xml:space="preserve"> </w:t>
      </w:r>
    </w:p>
    <w:p w14:paraId="4304165F" w14:textId="6E8CE55C" w:rsidR="364AF5E2" w:rsidRPr="00531A93" w:rsidRDefault="364AF5E2" w:rsidP="5173D962">
      <w:pPr>
        <w:spacing w:after="0"/>
        <w:rPr>
          <w:rFonts w:cstheme="minorHAnsi"/>
        </w:rPr>
      </w:pPr>
      <w:r w:rsidRPr="00531A93">
        <w:rPr>
          <w:rFonts w:eastAsia="Calibri" w:cstheme="minorHAnsi"/>
        </w:rPr>
        <w:t xml:space="preserve">See UNT Policy 07-002 Student Identity Verification, Privacy, and Notification and Distance Education Courses </w:t>
      </w:r>
      <w:hyperlink r:id="rId45" w:history="1">
        <w:r w:rsidR="00D45BD3" w:rsidRPr="00531A93">
          <w:rPr>
            <w:rStyle w:val="Hyperlink"/>
            <w:rFonts w:cstheme="minorHAnsi"/>
          </w:rPr>
          <w:t>https://policy.unt.edu/policy/07-002</w:t>
        </w:r>
      </w:hyperlink>
      <w:r w:rsidR="00D45BD3" w:rsidRPr="00531A93">
        <w:rPr>
          <w:rFonts w:cstheme="minorHAnsi"/>
        </w:rPr>
        <w:t xml:space="preserve"> </w:t>
      </w:r>
      <w:r w:rsidRPr="00531A93">
        <w:rPr>
          <w:rFonts w:eastAsia="Calibri" w:cstheme="minorHAnsi"/>
        </w:rPr>
        <w:t xml:space="preserve"> </w:t>
      </w:r>
    </w:p>
    <w:p w14:paraId="0B04B821" w14:textId="5318BE35" w:rsidR="364AF5E2" w:rsidRPr="00531A93" w:rsidRDefault="364AF5E2" w:rsidP="5173D962">
      <w:pPr>
        <w:spacing w:after="0"/>
        <w:rPr>
          <w:rFonts w:cstheme="minorHAnsi"/>
        </w:rPr>
      </w:pPr>
      <w:r w:rsidRPr="00531A93">
        <w:rPr>
          <w:rFonts w:eastAsia="Times New Roman" w:cstheme="minorHAnsi"/>
        </w:rPr>
        <w:t xml:space="preserve"> </w:t>
      </w:r>
    </w:p>
    <w:p w14:paraId="4A91947C" w14:textId="2C521C16" w:rsidR="364AF5E2" w:rsidRPr="00531A93" w:rsidRDefault="364AF5E2" w:rsidP="5173D962">
      <w:pPr>
        <w:spacing w:after="0"/>
        <w:rPr>
          <w:rFonts w:cstheme="minorHAnsi"/>
        </w:rPr>
      </w:pPr>
      <w:r w:rsidRPr="00531A93">
        <w:rPr>
          <w:rFonts w:eastAsia="Calibri" w:cstheme="minorHAnsi"/>
          <w:sz w:val="28"/>
          <w:szCs w:val="28"/>
        </w:rPr>
        <w:t xml:space="preserve">Use of Student Work </w:t>
      </w:r>
    </w:p>
    <w:p w14:paraId="27402A57" w14:textId="43C17702" w:rsidR="364AF5E2" w:rsidRPr="00531A93" w:rsidRDefault="364AF5E2" w:rsidP="5173D962">
      <w:pPr>
        <w:spacing w:after="0"/>
        <w:rPr>
          <w:rFonts w:cstheme="minorHAnsi"/>
        </w:rPr>
      </w:pPr>
      <w:r w:rsidRPr="00531A93">
        <w:rPr>
          <w:rFonts w:eastAsia="Calibri" w:cstheme="minorHAnsi"/>
        </w:rPr>
        <w:t>A student owns the copyright for all work (</w:t>
      </w:r>
      <w:r w:rsidRPr="00531A93">
        <w:rPr>
          <w:rFonts w:eastAsia="Times New Roman" w:cstheme="minorHAnsi"/>
        </w:rPr>
        <w:t xml:space="preserve">e.g. software, photographs, reports, presentations, and email postings) he or she creates within a </w:t>
      </w:r>
      <w:proofErr w:type="gramStart"/>
      <w:r w:rsidRPr="00531A93">
        <w:rPr>
          <w:rFonts w:eastAsia="Times New Roman" w:cstheme="minorHAnsi"/>
        </w:rPr>
        <w:t>class</w:t>
      </w:r>
      <w:proofErr w:type="gramEnd"/>
      <w:r w:rsidRPr="00531A93">
        <w:rPr>
          <w:rFonts w:eastAsia="Times New Roman" w:cstheme="minorHAnsi"/>
        </w:rPr>
        <w:t xml:space="preserve"> and the University is not entitled to use any student work without the student's permission unless </w:t>
      </w:r>
      <w:proofErr w:type="gramStart"/>
      <w:r w:rsidRPr="00531A93">
        <w:rPr>
          <w:rFonts w:eastAsia="Times New Roman" w:cstheme="minorHAnsi"/>
        </w:rPr>
        <w:t>all of</w:t>
      </w:r>
      <w:proofErr w:type="gramEnd"/>
      <w:r w:rsidRPr="00531A93">
        <w:rPr>
          <w:rFonts w:eastAsia="Times New Roman" w:cstheme="minorHAnsi"/>
        </w:rPr>
        <w:t xml:space="preserve"> the following criteria are met:</w:t>
      </w:r>
      <w:r w:rsidRPr="00531A93">
        <w:rPr>
          <w:rFonts w:eastAsia="Calibri" w:cstheme="minorHAnsi"/>
        </w:rPr>
        <w:t xml:space="preserve"> </w:t>
      </w:r>
    </w:p>
    <w:p w14:paraId="052352E0" w14:textId="1BB54C92" w:rsidR="364AF5E2" w:rsidRPr="00531A93" w:rsidRDefault="364AF5E2" w:rsidP="001A2964">
      <w:pPr>
        <w:pStyle w:val="ListParagraph"/>
        <w:numPr>
          <w:ilvl w:val="0"/>
          <w:numId w:val="39"/>
        </w:numPr>
        <w:spacing w:after="0"/>
        <w:ind w:left="1080"/>
        <w:rPr>
          <w:rFonts w:eastAsia="Calibri" w:cstheme="minorHAnsi"/>
        </w:rPr>
      </w:pPr>
      <w:r w:rsidRPr="00531A93">
        <w:rPr>
          <w:rFonts w:eastAsia="Calibri" w:cstheme="minorHAnsi"/>
        </w:rPr>
        <w:t xml:space="preserve">The work is used only once. </w:t>
      </w:r>
    </w:p>
    <w:p w14:paraId="69D74D2A" w14:textId="10D7EACF" w:rsidR="364AF5E2" w:rsidRPr="00531A93" w:rsidRDefault="364AF5E2" w:rsidP="001A2964">
      <w:pPr>
        <w:pStyle w:val="ListParagraph"/>
        <w:numPr>
          <w:ilvl w:val="0"/>
          <w:numId w:val="38"/>
        </w:numPr>
        <w:spacing w:after="0"/>
        <w:ind w:left="1080"/>
        <w:rPr>
          <w:rFonts w:eastAsia="Calibri" w:cstheme="minorHAnsi"/>
        </w:rPr>
      </w:pPr>
      <w:r w:rsidRPr="00531A93">
        <w:rPr>
          <w:rFonts w:eastAsia="Calibri" w:cstheme="minorHAnsi"/>
        </w:rPr>
        <w:t xml:space="preserve">The work is not used in its entirety. </w:t>
      </w:r>
    </w:p>
    <w:p w14:paraId="4DB54924" w14:textId="31D4906A" w:rsidR="364AF5E2" w:rsidRPr="00531A93" w:rsidRDefault="364AF5E2" w:rsidP="001A2964">
      <w:pPr>
        <w:pStyle w:val="ListParagraph"/>
        <w:numPr>
          <w:ilvl w:val="0"/>
          <w:numId w:val="37"/>
        </w:numPr>
        <w:spacing w:after="0"/>
        <w:ind w:left="1080"/>
        <w:rPr>
          <w:rFonts w:eastAsia="Calibri" w:cstheme="minorHAnsi"/>
        </w:rPr>
      </w:pPr>
      <w:r w:rsidRPr="00531A93">
        <w:rPr>
          <w:rFonts w:eastAsia="Calibri" w:cstheme="minorHAnsi"/>
        </w:rPr>
        <w:t xml:space="preserve">Use of the work does not affect any potential profits from the work. </w:t>
      </w:r>
    </w:p>
    <w:p w14:paraId="75C52A1A" w14:textId="1A426EC8" w:rsidR="364AF5E2" w:rsidRPr="00531A93" w:rsidRDefault="364AF5E2" w:rsidP="001A2964">
      <w:pPr>
        <w:pStyle w:val="ListParagraph"/>
        <w:numPr>
          <w:ilvl w:val="0"/>
          <w:numId w:val="36"/>
        </w:numPr>
        <w:spacing w:after="0"/>
        <w:ind w:left="1080"/>
        <w:rPr>
          <w:rFonts w:eastAsia="Calibri" w:cstheme="minorHAnsi"/>
        </w:rPr>
      </w:pPr>
      <w:r w:rsidRPr="00531A93">
        <w:rPr>
          <w:rFonts w:eastAsia="Calibri" w:cstheme="minorHAnsi"/>
        </w:rPr>
        <w:t>The student is no</w:t>
      </w:r>
      <w:r w:rsidR="003E430D" w:rsidRPr="00531A93">
        <w:rPr>
          <w:rFonts w:eastAsia="Calibri" w:cstheme="minorHAnsi"/>
        </w:rPr>
        <w:t>t identified</w:t>
      </w:r>
      <w:r w:rsidRPr="00531A93">
        <w:rPr>
          <w:rFonts w:eastAsia="Times New Roman" w:cstheme="minorHAnsi"/>
        </w:rPr>
        <w:t>.</w:t>
      </w:r>
      <w:r w:rsidRPr="00531A93">
        <w:rPr>
          <w:rFonts w:eastAsia="Calibri" w:cstheme="minorHAnsi"/>
        </w:rPr>
        <w:t xml:space="preserve"> </w:t>
      </w:r>
    </w:p>
    <w:p w14:paraId="70D81FA4" w14:textId="6AB93D70" w:rsidR="364AF5E2" w:rsidRPr="00531A93" w:rsidRDefault="364AF5E2" w:rsidP="001A2964">
      <w:pPr>
        <w:pStyle w:val="ListParagraph"/>
        <w:numPr>
          <w:ilvl w:val="0"/>
          <w:numId w:val="35"/>
        </w:numPr>
        <w:spacing w:after="0"/>
        <w:ind w:left="1080"/>
        <w:rPr>
          <w:rFonts w:eastAsia="Calibri" w:cstheme="minorHAnsi"/>
        </w:rPr>
      </w:pPr>
      <w:r w:rsidRPr="00531A93">
        <w:rPr>
          <w:rFonts w:eastAsia="Calibri" w:cstheme="minorHAnsi"/>
        </w:rPr>
        <w:t xml:space="preserve">The work is identified as student work. </w:t>
      </w:r>
    </w:p>
    <w:p w14:paraId="09D9CB18" w14:textId="4AF1EC0F" w:rsidR="364AF5E2" w:rsidRPr="00531A93" w:rsidRDefault="364AF5E2" w:rsidP="5173D962">
      <w:pPr>
        <w:spacing w:after="0"/>
        <w:rPr>
          <w:rFonts w:cstheme="minorHAnsi"/>
        </w:rPr>
      </w:pPr>
      <w:r w:rsidRPr="00531A93">
        <w:rPr>
          <w:rFonts w:eastAsia="Calibri" w:cstheme="minorHAnsi"/>
        </w:rPr>
        <w:t xml:space="preserve">If the use of the work does not meet </w:t>
      </w:r>
      <w:proofErr w:type="gramStart"/>
      <w:r w:rsidRPr="00531A93">
        <w:rPr>
          <w:rFonts w:eastAsia="Times New Roman" w:cstheme="minorHAnsi"/>
        </w:rPr>
        <w:t>all of</w:t>
      </w:r>
      <w:proofErr w:type="gramEnd"/>
      <w:r w:rsidRPr="00531A93">
        <w:rPr>
          <w:rFonts w:eastAsia="Times New Roman" w:cstheme="minorHAnsi"/>
        </w:rPr>
        <w:t xml:space="preserve"> the above criteria, then the University office or department using the work must obtain the student's written permission.</w:t>
      </w:r>
      <w:r w:rsidRPr="00531A93">
        <w:rPr>
          <w:rFonts w:eastAsia="Calibri" w:cstheme="minorHAnsi"/>
        </w:rPr>
        <w:t xml:space="preserve"> </w:t>
      </w:r>
    </w:p>
    <w:p w14:paraId="144CE4CC" w14:textId="224B43BC" w:rsidR="364AF5E2" w:rsidRPr="00531A93" w:rsidRDefault="364AF5E2" w:rsidP="5173D962">
      <w:pPr>
        <w:spacing w:after="0"/>
        <w:rPr>
          <w:rFonts w:cstheme="minorHAnsi"/>
        </w:rPr>
      </w:pPr>
      <w:r w:rsidRPr="00531A93">
        <w:rPr>
          <w:rFonts w:eastAsia="Calibri" w:cstheme="minorHAnsi"/>
        </w:rPr>
        <w:t xml:space="preserve">Download the UNT System Permission, Waiver and Release Form </w:t>
      </w:r>
    </w:p>
    <w:p w14:paraId="11892DBD" w14:textId="48F4E8A7" w:rsidR="364AF5E2" w:rsidRPr="00531A93" w:rsidRDefault="364AF5E2" w:rsidP="5173D962">
      <w:pPr>
        <w:spacing w:after="0"/>
        <w:rPr>
          <w:rFonts w:cstheme="minorHAnsi"/>
        </w:rPr>
      </w:pPr>
      <w:r w:rsidRPr="00531A93">
        <w:rPr>
          <w:rFonts w:eastAsia="Calibri" w:cstheme="minorHAnsi"/>
          <w:b/>
          <w:bCs/>
        </w:rPr>
        <w:t xml:space="preserve">Transmission and Recording of Student Images in </w:t>
      </w:r>
      <w:proofErr w:type="gramStart"/>
      <w:r w:rsidRPr="00531A93">
        <w:rPr>
          <w:rFonts w:eastAsia="Times New Roman" w:cstheme="minorHAnsi"/>
          <w:b/>
          <w:bCs/>
        </w:rPr>
        <w:t>Electronically-Delivered</w:t>
      </w:r>
      <w:proofErr w:type="gramEnd"/>
      <w:r w:rsidRPr="00531A93">
        <w:rPr>
          <w:rFonts w:eastAsia="Times New Roman" w:cstheme="minorHAnsi"/>
          <w:b/>
          <w:bCs/>
        </w:rPr>
        <w:t xml:space="preserve"> Courses</w:t>
      </w:r>
      <w:r w:rsidRPr="00531A93">
        <w:rPr>
          <w:rFonts w:eastAsia="Calibri" w:cstheme="minorHAnsi"/>
        </w:rPr>
        <w:t xml:space="preserve"> </w:t>
      </w:r>
    </w:p>
    <w:p w14:paraId="050EDA19" w14:textId="22EB5369" w:rsidR="364AF5E2" w:rsidRPr="00531A93" w:rsidRDefault="364AF5E2" w:rsidP="001A2964">
      <w:pPr>
        <w:pStyle w:val="ListParagraph"/>
        <w:numPr>
          <w:ilvl w:val="0"/>
          <w:numId w:val="34"/>
        </w:numPr>
        <w:spacing w:after="0"/>
        <w:ind w:left="1080"/>
        <w:rPr>
          <w:rFonts w:eastAsia="Calibri" w:cstheme="minorHAnsi"/>
        </w:rPr>
      </w:pPr>
      <w:r w:rsidRPr="00531A93">
        <w:rPr>
          <w:rFonts w:eastAsia="Calibri" w:cstheme="minorHAnsi"/>
        </w:rPr>
        <w:t xml:space="preserve">No permission is needed from a student for his or her image or voice to be transmitted live via videoconference or streaming media, but all students should be informed when courses are to be conducted using either method of delivery. </w:t>
      </w:r>
    </w:p>
    <w:p w14:paraId="5F56D217" w14:textId="02FF7789" w:rsidR="364AF5E2" w:rsidRPr="00531A93" w:rsidRDefault="364AF5E2" w:rsidP="001A2964">
      <w:pPr>
        <w:pStyle w:val="ListParagraph"/>
        <w:numPr>
          <w:ilvl w:val="0"/>
          <w:numId w:val="33"/>
        </w:numPr>
        <w:spacing w:after="0"/>
        <w:ind w:left="1080"/>
        <w:rPr>
          <w:rFonts w:eastAsia="Calibri" w:cstheme="minorHAnsi"/>
        </w:rPr>
      </w:pPr>
      <w:r w:rsidRPr="00531A93">
        <w:rPr>
          <w:rFonts w:eastAsia="Calibri" w:cstheme="minorHAnsi"/>
        </w:rPr>
        <w:t xml:space="preserve">In the event an instructor records student presentations, he or she must obtain permission from the student using a signed release </w:t>
      </w:r>
      <w:proofErr w:type="gramStart"/>
      <w:r w:rsidRPr="00531A93">
        <w:rPr>
          <w:rFonts w:eastAsia="Times New Roman" w:cstheme="minorHAnsi"/>
        </w:rPr>
        <w:t>in order to</w:t>
      </w:r>
      <w:proofErr w:type="gramEnd"/>
      <w:r w:rsidRPr="00531A93">
        <w:rPr>
          <w:rFonts w:eastAsia="Times New Roman" w:cstheme="minorHAnsi"/>
        </w:rPr>
        <w:t xml:space="preserve"> use the recording for future classes in accordance with the Use of Student-Created Work guidelines above.</w:t>
      </w:r>
      <w:r w:rsidRPr="00531A93">
        <w:rPr>
          <w:rFonts w:eastAsia="Calibri" w:cstheme="minorHAnsi"/>
        </w:rPr>
        <w:t xml:space="preserve"> </w:t>
      </w:r>
    </w:p>
    <w:p w14:paraId="66A780D0" w14:textId="71457028" w:rsidR="364AF5E2" w:rsidRPr="00531A93" w:rsidRDefault="364AF5E2" w:rsidP="001A2964">
      <w:pPr>
        <w:pStyle w:val="ListParagraph"/>
        <w:numPr>
          <w:ilvl w:val="0"/>
          <w:numId w:val="32"/>
        </w:numPr>
        <w:spacing w:after="0"/>
        <w:ind w:left="1080"/>
        <w:rPr>
          <w:rFonts w:eastAsia="Calibri" w:cstheme="minorHAnsi"/>
        </w:rPr>
      </w:pPr>
      <w:r w:rsidRPr="00531A93">
        <w:rPr>
          <w:rFonts w:eastAsia="Calibri" w:cstheme="minorHAnsi"/>
        </w:rPr>
        <w:t xml:space="preserve">Instructors who video-record their class lectures with the intention of re-using some or all of recordings for future class offerings must notify students on the course syllabus if students' images may appear on video. Instructors are also </w:t>
      </w:r>
      <w:r w:rsidRPr="00531A93">
        <w:rPr>
          <w:rFonts w:eastAsia="Times New Roman" w:cstheme="minorHAnsi"/>
        </w:rPr>
        <w:t>advised to provide accommodation for students who do not wish to appear in class recordings.</w:t>
      </w:r>
      <w:r w:rsidRPr="00531A93">
        <w:rPr>
          <w:rFonts w:eastAsia="Calibri" w:cstheme="minorHAnsi"/>
        </w:rPr>
        <w:t xml:space="preserve"> </w:t>
      </w:r>
    </w:p>
    <w:p w14:paraId="4AAE2A7F" w14:textId="12810853" w:rsidR="364AF5E2" w:rsidRPr="00531A93" w:rsidRDefault="364AF5E2" w:rsidP="5173D962">
      <w:pPr>
        <w:spacing w:after="0"/>
        <w:rPr>
          <w:rFonts w:cstheme="minorHAnsi"/>
        </w:rPr>
      </w:pPr>
      <w:r w:rsidRPr="00531A93">
        <w:rPr>
          <w:rFonts w:eastAsia="Calibri" w:cstheme="minorHAnsi"/>
        </w:rPr>
        <w:lastRenderedPageBreak/>
        <w:t xml:space="preserve">Example: This course employs lecture capture technology to record class sessions. Students may occasionally appear on video. The lecture recordings will be available to you for study purposes and may also be reused in future course offerings. </w:t>
      </w:r>
    </w:p>
    <w:p w14:paraId="438ABD96" w14:textId="7BBB7EF1" w:rsidR="364AF5E2" w:rsidRPr="00531A93" w:rsidRDefault="364AF5E2" w:rsidP="5173D962">
      <w:pPr>
        <w:spacing w:after="0"/>
        <w:rPr>
          <w:rFonts w:cstheme="minorHAnsi"/>
        </w:rPr>
      </w:pPr>
      <w:r w:rsidRPr="00531A93">
        <w:rPr>
          <w:rFonts w:eastAsia="Calibri" w:cstheme="minorHAnsi"/>
        </w:rPr>
        <w:t xml:space="preserve">No notification is needed if only audio and slide capture is used or if the video only records the instructor's image. However, the instructor is encouraged to let students know the recordings will be available to them for study purposes. </w:t>
      </w:r>
    </w:p>
    <w:p w14:paraId="3F1FBF3B" w14:textId="455867B2" w:rsidR="364AF5E2" w:rsidRPr="00531A93" w:rsidRDefault="364AF5E2" w:rsidP="5173D962">
      <w:pPr>
        <w:spacing w:after="0"/>
        <w:rPr>
          <w:rFonts w:cstheme="minorHAnsi"/>
        </w:rPr>
      </w:pPr>
      <w:r w:rsidRPr="00531A93">
        <w:rPr>
          <w:rFonts w:eastAsia="Times New Roman" w:cstheme="minorHAnsi"/>
          <w:sz w:val="24"/>
          <w:szCs w:val="24"/>
        </w:rPr>
        <w:t xml:space="preserve"> </w:t>
      </w:r>
    </w:p>
    <w:p w14:paraId="06308F31" w14:textId="058F4877" w:rsidR="364AF5E2" w:rsidRPr="00531A93" w:rsidRDefault="364AF5E2" w:rsidP="5173D962">
      <w:pPr>
        <w:spacing w:after="0"/>
        <w:rPr>
          <w:rFonts w:cstheme="minorHAnsi"/>
        </w:rPr>
      </w:pPr>
      <w:r w:rsidRPr="00531A93">
        <w:rPr>
          <w:rFonts w:eastAsia="Calibri" w:cstheme="minorHAnsi"/>
          <w:color w:val="297C52" w:themeColor="accent3" w:themeShade="BF"/>
          <w:sz w:val="30"/>
          <w:szCs w:val="30"/>
        </w:rPr>
        <w:t xml:space="preserve">Academic Support &amp; Student Services </w:t>
      </w:r>
    </w:p>
    <w:p w14:paraId="06744748" w14:textId="33976579" w:rsidR="364AF5E2" w:rsidRPr="00531A93" w:rsidRDefault="364AF5E2" w:rsidP="5173D962">
      <w:pPr>
        <w:spacing w:after="0"/>
        <w:rPr>
          <w:rFonts w:cstheme="minorHAnsi"/>
        </w:rPr>
      </w:pPr>
      <w:r w:rsidRPr="00531A93">
        <w:rPr>
          <w:rFonts w:eastAsia="Times New Roman" w:cstheme="minorHAnsi"/>
          <w:sz w:val="24"/>
          <w:szCs w:val="24"/>
        </w:rPr>
        <w:t xml:space="preserve"> </w:t>
      </w:r>
    </w:p>
    <w:p w14:paraId="0370A172" w14:textId="68B09D91" w:rsidR="364AF5E2" w:rsidRPr="00531A93" w:rsidRDefault="364AF5E2" w:rsidP="5173D962">
      <w:pPr>
        <w:spacing w:after="0"/>
        <w:rPr>
          <w:rFonts w:cstheme="minorHAnsi"/>
        </w:rPr>
      </w:pPr>
      <w:r w:rsidRPr="00531A93">
        <w:rPr>
          <w:rFonts w:eastAsia="Calibri" w:cstheme="minorHAnsi"/>
          <w:sz w:val="28"/>
          <w:szCs w:val="28"/>
        </w:rPr>
        <w:t xml:space="preserve">Student Support Services </w:t>
      </w:r>
    </w:p>
    <w:p w14:paraId="6CD8479F" w14:textId="6AC07EAF" w:rsidR="364AF5E2" w:rsidRPr="00531A93" w:rsidRDefault="364AF5E2" w:rsidP="5173D962">
      <w:pPr>
        <w:spacing w:after="0"/>
        <w:rPr>
          <w:rFonts w:cstheme="minorHAnsi"/>
        </w:rPr>
      </w:pPr>
      <w:r w:rsidRPr="00531A93">
        <w:rPr>
          <w:rFonts w:eastAsia="Times New Roman" w:cstheme="minorHAnsi"/>
          <w:sz w:val="24"/>
          <w:szCs w:val="24"/>
        </w:rPr>
        <w:t xml:space="preserve"> </w:t>
      </w:r>
    </w:p>
    <w:p w14:paraId="2DA81076" w14:textId="7892833B" w:rsidR="364AF5E2" w:rsidRPr="00531A93" w:rsidRDefault="364AF5E2" w:rsidP="5173D962">
      <w:pPr>
        <w:spacing w:after="0"/>
        <w:rPr>
          <w:rFonts w:cstheme="minorHAnsi"/>
        </w:rPr>
      </w:pPr>
      <w:r w:rsidRPr="00531A93">
        <w:rPr>
          <w:rFonts w:eastAsia="Calibri" w:cstheme="minorHAnsi"/>
          <w:sz w:val="28"/>
          <w:szCs w:val="28"/>
        </w:rPr>
        <w:t xml:space="preserve">Mental Health </w:t>
      </w:r>
    </w:p>
    <w:p w14:paraId="42054DBF" w14:textId="622FD200" w:rsidR="364AF5E2" w:rsidRPr="00531A93" w:rsidRDefault="364AF5E2" w:rsidP="5173D962">
      <w:pPr>
        <w:spacing w:after="0"/>
        <w:rPr>
          <w:rFonts w:cstheme="minorHAnsi"/>
        </w:rPr>
      </w:pPr>
      <w:r w:rsidRPr="00531A93">
        <w:rPr>
          <w:rFonts w:eastAsia="Calibri" w:cstheme="minorHAnsi"/>
        </w:rPr>
        <w:t xml:space="preserve">UNT provides mental health resources to students to help ensure there are </w:t>
      </w:r>
      <w:r w:rsidRPr="00531A93">
        <w:rPr>
          <w:rFonts w:eastAsia="Times New Roman" w:cstheme="minorHAnsi"/>
        </w:rPr>
        <w:t>numerous outlets to turn to that wholeheartedly care for and are there for students in need, regardless of the nature of an issue or its severity. Listed below are several resources on campus that can support your academic success and mental well-being:</w:t>
      </w:r>
      <w:r w:rsidRPr="00531A93">
        <w:rPr>
          <w:rFonts w:eastAsia="Calibri" w:cstheme="minorHAnsi"/>
        </w:rPr>
        <w:t xml:space="preserve"> </w:t>
      </w:r>
    </w:p>
    <w:p w14:paraId="58872F93" w14:textId="06C1522D" w:rsidR="364AF5E2" w:rsidRPr="00531A93" w:rsidRDefault="003E430D" w:rsidP="001A2964">
      <w:pPr>
        <w:pStyle w:val="ListParagraph"/>
        <w:numPr>
          <w:ilvl w:val="0"/>
          <w:numId w:val="31"/>
        </w:numPr>
        <w:spacing w:after="0"/>
        <w:ind w:left="1080"/>
        <w:rPr>
          <w:rFonts w:eastAsia="Calibri" w:cstheme="minorHAnsi"/>
        </w:rPr>
      </w:pPr>
      <w:r w:rsidRPr="00531A93">
        <w:rPr>
          <w:rFonts w:eastAsia="Calibri" w:cstheme="minorHAnsi"/>
        </w:rPr>
        <w:t>Student Health and Wellness Center</w:t>
      </w:r>
      <w:r w:rsidR="00D45BD3" w:rsidRPr="00531A93">
        <w:rPr>
          <w:rFonts w:cstheme="minorHAnsi"/>
        </w:rPr>
        <w:t xml:space="preserve"> </w:t>
      </w:r>
      <w:hyperlink r:id="rId46" w:history="1">
        <w:r w:rsidR="00D45BD3" w:rsidRPr="00531A93">
          <w:rPr>
            <w:rStyle w:val="Hyperlink"/>
            <w:rFonts w:cstheme="minorHAnsi"/>
          </w:rPr>
          <w:t>https://studentaffairs.unt.edu/student-health-and-wellness-center</w:t>
        </w:r>
      </w:hyperlink>
      <w:r w:rsidR="00D45BD3" w:rsidRPr="00531A93">
        <w:rPr>
          <w:rFonts w:cstheme="minorHAnsi"/>
        </w:rPr>
        <w:t xml:space="preserve"> </w:t>
      </w:r>
      <w:r w:rsidR="364AF5E2" w:rsidRPr="00531A93">
        <w:rPr>
          <w:rFonts w:eastAsia="Calibri" w:cstheme="minorHAnsi"/>
        </w:rPr>
        <w:t xml:space="preserve"> </w:t>
      </w:r>
    </w:p>
    <w:p w14:paraId="7C3D65E9" w14:textId="607B35EE" w:rsidR="364AF5E2" w:rsidRPr="00531A93" w:rsidRDefault="364AF5E2" w:rsidP="001A2964">
      <w:pPr>
        <w:pStyle w:val="ListParagraph"/>
        <w:numPr>
          <w:ilvl w:val="0"/>
          <w:numId w:val="30"/>
        </w:numPr>
        <w:spacing w:after="0"/>
        <w:ind w:left="1080"/>
        <w:rPr>
          <w:rFonts w:eastAsia="Calibri" w:cstheme="minorHAnsi"/>
        </w:rPr>
      </w:pPr>
      <w:r w:rsidRPr="00531A93">
        <w:rPr>
          <w:rFonts w:eastAsia="Calibri" w:cstheme="minorHAnsi"/>
        </w:rPr>
        <w:t>Counseling and Testing Services</w:t>
      </w:r>
      <w:r w:rsidR="00D45BD3" w:rsidRPr="00531A93">
        <w:rPr>
          <w:rFonts w:cstheme="minorHAnsi"/>
        </w:rPr>
        <w:t xml:space="preserve"> </w:t>
      </w:r>
      <w:hyperlink r:id="rId47" w:history="1">
        <w:r w:rsidR="00D45BD3" w:rsidRPr="00531A93">
          <w:rPr>
            <w:rStyle w:val="Hyperlink"/>
            <w:rFonts w:cstheme="minorHAnsi"/>
          </w:rPr>
          <w:t>https://studentaffairs.unt.edu/counseling-and-testing-services</w:t>
        </w:r>
      </w:hyperlink>
      <w:r w:rsidR="00D45BD3" w:rsidRPr="00531A93">
        <w:rPr>
          <w:rFonts w:cstheme="minorHAnsi"/>
        </w:rPr>
        <w:t xml:space="preserve"> </w:t>
      </w:r>
      <w:r w:rsidRPr="00531A93">
        <w:rPr>
          <w:rFonts w:eastAsia="Calibri" w:cstheme="minorHAnsi"/>
        </w:rPr>
        <w:t xml:space="preserve"> </w:t>
      </w:r>
    </w:p>
    <w:p w14:paraId="08DD399F" w14:textId="7F171E9D" w:rsidR="364AF5E2" w:rsidRPr="00531A93" w:rsidRDefault="364AF5E2" w:rsidP="001A2964">
      <w:pPr>
        <w:pStyle w:val="ListParagraph"/>
        <w:numPr>
          <w:ilvl w:val="0"/>
          <w:numId w:val="29"/>
        </w:numPr>
        <w:spacing w:after="0"/>
        <w:ind w:left="1080"/>
        <w:rPr>
          <w:rFonts w:eastAsia="Calibri" w:cstheme="minorHAnsi"/>
        </w:rPr>
      </w:pPr>
      <w:r w:rsidRPr="00531A93">
        <w:rPr>
          <w:rFonts w:eastAsia="Calibri" w:cstheme="minorHAnsi"/>
        </w:rPr>
        <w:t>UNT Care Team</w:t>
      </w:r>
      <w:r w:rsidR="00D45BD3" w:rsidRPr="00531A93">
        <w:rPr>
          <w:rFonts w:cstheme="minorHAnsi"/>
        </w:rPr>
        <w:t xml:space="preserve"> </w:t>
      </w:r>
      <w:hyperlink r:id="rId48" w:history="1">
        <w:r w:rsidR="00D45BD3" w:rsidRPr="00531A93">
          <w:rPr>
            <w:rStyle w:val="Hyperlink"/>
            <w:rFonts w:cstheme="minorHAnsi"/>
          </w:rPr>
          <w:t>https://studentaffairs.unt.edu/care</w:t>
        </w:r>
      </w:hyperlink>
      <w:r w:rsidR="00D45BD3" w:rsidRPr="00531A93">
        <w:rPr>
          <w:rFonts w:cstheme="minorHAnsi"/>
        </w:rPr>
        <w:t xml:space="preserve"> </w:t>
      </w:r>
      <w:r w:rsidRPr="00531A93">
        <w:rPr>
          <w:rFonts w:eastAsia="Calibri" w:cstheme="minorHAnsi"/>
        </w:rPr>
        <w:t xml:space="preserve"> </w:t>
      </w:r>
    </w:p>
    <w:p w14:paraId="597C3680" w14:textId="2F8C7DE2" w:rsidR="364AF5E2" w:rsidRPr="00531A93" w:rsidRDefault="364AF5E2" w:rsidP="001A2964">
      <w:pPr>
        <w:pStyle w:val="ListParagraph"/>
        <w:numPr>
          <w:ilvl w:val="0"/>
          <w:numId w:val="28"/>
        </w:numPr>
        <w:spacing w:after="0"/>
        <w:ind w:left="1080"/>
        <w:rPr>
          <w:rFonts w:eastAsia="Calibri" w:cstheme="minorHAnsi"/>
        </w:rPr>
      </w:pPr>
      <w:r w:rsidRPr="00531A93">
        <w:rPr>
          <w:rFonts w:eastAsia="Calibri" w:cstheme="minorHAnsi"/>
        </w:rPr>
        <w:t>UNT Psychiatric Services</w:t>
      </w:r>
      <w:r w:rsidR="00D45BD3" w:rsidRPr="00531A93">
        <w:rPr>
          <w:rFonts w:cstheme="minorHAnsi"/>
        </w:rPr>
        <w:t xml:space="preserve"> </w:t>
      </w:r>
      <w:hyperlink r:id="rId49" w:history="1">
        <w:r w:rsidR="00D45BD3" w:rsidRPr="00531A93">
          <w:rPr>
            <w:rStyle w:val="Hyperlink"/>
            <w:rFonts w:cstheme="minorHAnsi"/>
          </w:rPr>
          <w:t>https://studentaffairs.unt.edu/student-health-and-wellness-center/services/psychiatry</w:t>
        </w:r>
      </w:hyperlink>
      <w:r w:rsidR="00D45BD3" w:rsidRPr="00531A93">
        <w:rPr>
          <w:rFonts w:cstheme="minorHAnsi"/>
        </w:rPr>
        <w:t xml:space="preserve"> </w:t>
      </w:r>
      <w:r w:rsidRPr="00531A93">
        <w:rPr>
          <w:rFonts w:eastAsia="Calibri" w:cstheme="minorHAnsi"/>
        </w:rPr>
        <w:t xml:space="preserve"> </w:t>
      </w:r>
    </w:p>
    <w:p w14:paraId="0C708C9C" w14:textId="05ED5857" w:rsidR="364AF5E2" w:rsidRPr="00531A93" w:rsidRDefault="364AF5E2" w:rsidP="001A2964">
      <w:pPr>
        <w:pStyle w:val="ListParagraph"/>
        <w:numPr>
          <w:ilvl w:val="0"/>
          <w:numId w:val="27"/>
        </w:numPr>
        <w:spacing w:after="0"/>
        <w:ind w:left="1080"/>
        <w:rPr>
          <w:rFonts w:eastAsia="Calibri" w:cstheme="minorHAnsi"/>
        </w:rPr>
      </w:pPr>
      <w:r w:rsidRPr="00531A93">
        <w:rPr>
          <w:rFonts w:eastAsia="Calibri" w:cstheme="minorHAnsi"/>
        </w:rPr>
        <w:t>Individual Counseling</w:t>
      </w:r>
      <w:r w:rsidR="00D45BD3" w:rsidRPr="00531A93">
        <w:rPr>
          <w:rFonts w:cstheme="minorHAnsi"/>
        </w:rPr>
        <w:t xml:space="preserve"> </w:t>
      </w:r>
      <w:hyperlink r:id="rId50" w:history="1">
        <w:r w:rsidR="00D45BD3" w:rsidRPr="00531A93">
          <w:rPr>
            <w:rStyle w:val="Hyperlink"/>
            <w:rFonts w:cstheme="minorHAnsi"/>
          </w:rPr>
          <w:t>https://studentaffairs.unt.edu/counseling-and-testing-services/services/individual-counseling</w:t>
        </w:r>
      </w:hyperlink>
      <w:r w:rsidR="00D45BD3" w:rsidRPr="00531A93">
        <w:rPr>
          <w:rFonts w:cstheme="minorHAnsi"/>
        </w:rPr>
        <w:t xml:space="preserve"> </w:t>
      </w:r>
      <w:r w:rsidRPr="00531A93">
        <w:rPr>
          <w:rFonts w:eastAsia="Calibri" w:cstheme="minorHAnsi"/>
        </w:rPr>
        <w:t xml:space="preserve"> </w:t>
      </w:r>
    </w:p>
    <w:p w14:paraId="764E2C5C" w14:textId="2ABECE51" w:rsidR="364AF5E2" w:rsidRPr="00531A93" w:rsidRDefault="364AF5E2" w:rsidP="5173D962">
      <w:pPr>
        <w:spacing w:after="0"/>
        <w:ind w:left="720"/>
        <w:rPr>
          <w:rFonts w:cstheme="minorHAnsi"/>
        </w:rPr>
      </w:pPr>
      <w:r w:rsidRPr="00531A93">
        <w:rPr>
          <w:rFonts w:eastAsia="Times New Roman" w:cstheme="minorHAnsi"/>
          <w:sz w:val="24"/>
          <w:szCs w:val="24"/>
        </w:rPr>
        <w:t xml:space="preserve"> </w:t>
      </w:r>
    </w:p>
    <w:p w14:paraId="429ABE63" w14:textId="519D1FD5" w:rsidR="364AF5E2" w:rsidRPr="00531A93" w:rsidRDefault="364AF5E2" w:rsidP="5173D962">
      <w:pPr>
        <w:spacing w:after="0"/>
        <w:rPr>
          <w:rFonts w:cstheme="minorHAnsi"/>
        </w:rPr>
      </w:pPr>
      <w:r w:rsidRPr="00531A93">
        <w:rPr>
          <w:rFonts w:eastAsia="Calibri" w:cstheme="minorHAnsi"/>
          <w:sz w:val="28"/>
          <w:szCs w:val="28"/>
        </w:rPr>
        <w:t xml:space="preserve">Chosen Names </w:t>
      </w:r>
    </w:p>
    <w:p w14:paraId="7F1A600E" w14:textId="357841BF" w:rsidR="364AF5E2" w:rsidRPr="00531A93" w:rsidRDefault="364AF5E2" w:rsidP="5173D962">
      <w:pPr>
        <w:spacing w:after="0"/>
        <w:rPr>
          <w:rFonts w:cstheme="minorHAnsi"/>
        </w:rPr>
      </w:pPr>
      <w:r w:rsidRPr="00531A93">
        <w:rPr>
          <w:rFonts w:eastAsia="Calibri" w:cstheme="minorHAnsi"/>
        </w:rPr>
        <w:t xml:space="preserve">A chosen name is a name that a person goes by that may or may not match their legal name. </w:t>
      </w:r>
      <w:r w:rsidRPr="00531A93">
        <w:rPr>
          <w:rFonts w:eastAsia="Times New Roman" w:cstheme="minorHAnsi"/>
        </w:rPr>
        <w:t>If you have a chosen name that is different from your legal name and would like that to be used in class, please let the instructor know. Below is a list of resources for updating your chosen name at UNT.</w:t>
      </w:r>
      <w:r w:rsidRPr="00531A93">
        <w:rPr>
          <w:rFonts w:eastAsia="Calibri" w:cstheme="minorHAnsi"/>
        </w:rPr>
        <w:t xml:space="preserve"> </w:t>
      </w:r>
    </w:p>
    <w:p w14:paraId="55A61826" w14:textId="7D91DE10" w:rsidR="364AF5E2" w:rsidRPr="00531A93" w:rsidRDefault="364AF5E2" w:rsidP="001A2964">
      <w:pPr>
        <w:pStyle w:val="ListParagraph"/>
        <w:numPr>
          <w:ilvl w:val="0"/>
          <w:numId w:val="26"/>
        </w:numPr>
        <w:spacing w:after="0"/>
        <w:ind w:left="1080"/>
        <w:rPr>
          <w:rFonts w:eastAsia="Calibri" w:cstheme="minorHAnsi"/>
        </w:rPr>
      </w:pPr>
      <w:r w:rsidRPr="00531A93">
        <w:rPr>
          <w:rFonts w:eastAsia="Calibri" w:cstheme="minorHAnsi"/>
        </w:rPr>
        <w:t>UNT Records</w:t>
      </w:r>
      <w:r w:rsidR="008C03D7" w:rsidRPr="00531A93">
        <w:rPr>
          <w:rFonts w:cstheme="minorHAnsi"/>
        </w:rPr>
        <w:t xml:space="preserve"> </w:t>
      </w:r>
      <w:hyperlink r:id="rId51" w:history="1">
        <w:r w:rsidR="008C03D7" w:rsidRPr="00531A93">
          <w:rPr>
            <w:rStyle w:val="Hyperlink"/>
            <w:rFonts w:cstheme="minorHAnsi"/>
          </w:rPr>
          <w:t>https://registrar.unt.edu/transcripts-and-records/update-your-personal-information</w:t>
        </w:r>
      </w:hyperlink>
      <w:r w:rsidR="008C03D7" w:rsidRPr="00531A93">
        <w:rPr>
          <w:rFonts w:cstheme="minorHAnsi"/>
        </w:rPr>
        <w:t xml:space="preserve"> </w:t>
      </w:r>
      <w:r w:rsidRPr="00531A93">
        <w:rPr>
          <w:rFonts w:eastAsia="Calibri" w:cstheme="minorHAnsi"/>
        </w:rPr>
        <w:t xml:space="preserve"> </w:t>
      </w:r>
    </w:p>
    <w:p w14:paraId="47BA9534" w14:textId="0F15D47D" w:rsidR="364AF5E2" w:rsidRPr="00531A93" w:rsidRDefault="364AF5E2" w:rsidP="001A2964">
      <w:pPr>
        <w:pStyle w:val="ListParagraph"/>
        <w:numPr>
          <w:ilvl w:val="0"/>
          <w:numId w:val="25"/>
        </w:numPr>
        <w:spacing w:after="0"/>
        <w:ind w:left="1080"/>
        <w:rPr>
          <w:rFonts w:eastAsia="Calibri" w:cstheme="minorHAnsi"/>
        </w:rPr>
      </w:pPr>
      <w:r w:rsidRPr="00531A93">
        <w:rPr>
          <w:rFonts w:eastAsia="Calibri" w:cstheme="minorHAnsi"/>
        </w:rPr>
        <w:t>UNT ID Card</w:t>
      </w:r>
      <w:r w:rsidR="008C03D7" w:rsidRPr="00531A93">
        <w:rPr>
          <w:rFonts w:cstheme="minorHAnsi"/>
        </w:rPr>
        <w:t xml:space="preserve"> </w:t>
      </w:r>
      <w:hyperlink r:id="rId52" w:history="1">
        <w:r w:rsidR="008C03D7" w:rsidRPr="00531A93">
          <w:rPr>
            <w:rStyle w:val="Hyperlink"/>
            <w:rFonts w:cstheme="minorHAnsi"/>
          </w:rPr>
          <w:t>https://sfs.unt.edu/idcards</w:t>
        </w:r>
      </w:hyperlink>
      <w:r w:rsidR="008C03D7" w:rsidRPr="00531A93">
        <w:rPr>
          <w:rFonts w:cstheme="minorHAnsi"/>
        </w:rPr>
        <w:t xml:space="preserve"> </w:t>
      </w:r>
      <w:r w:rsidRPr="00531A93">
        <w:rPr>
          <w:rFonts w:eastAsia="Calibri" w:cstheme="minorHAnsi"/>
        </w:rPr>
        <w:t xml:space="preserve"> </w:t>
      </w:r>
    </w:p>
    <w:p w14:paraId="1E05341E" w14:textId="1E303C7D" w:rsidR="364AF5E2" w:rsidRPr="00531A93" w:rsidRDefault="364AF5E2" w:rsidP="5173D962">
      <w:pPr>
        <w:pStyle w:val="ListParagraph"/>
        <w:numPr>
          <w:ilvl w:val="0"/>
          <w:numId w:val="24"/>
        </w:numPr>
        <w:spacing w:after="0"/>
        <w:ind w:left="1080"/>
        <w:rPr>
          <w:rFonts w:eastAsia="Calibri" w:cstheme="minorHAnsi"/>
        </w:rPr>
      </w:pPr>
      <w:r w:rsidRPr="00531A93">
        <w:rPr>
          <w:rFonts w:eastAsia="Calibri" w:cstheme="minorHAnsi"/>
        </w:rPr>
        <w:t>Legal Name</w:t>
      </w:r>
      <w:r w:rsidR="002C1504" w:rsidRPr="00531A93">
        <w:rPr>
          <w:rFonts w:cstheme="minorHAnsi"/>
        </w:rPr>
        <w:t xml:space="preserve"> </w:t>
      </w:r>
      <w:hyperlink r:id="rId53" w:history="1">
        <w:r w:rsidR="002C1504" w:rsidRPr="00531A93">
          <w:rPr>
            <w:rStyle w:val="Hyperlink"/>
            <w:rFonts w:cstheme="minorHAnsi"/>
          </w:rPr>
          <w:t>https://studentaffairs.unt.edu/student-legal-services</w:t>
        </w:r>
      </w:hyperlink>
      <w:r w:rsidR="002C1504" w:rsidRPr="00531A93">
        <w:rPr>
          <w:rFonts w:cstheme="minorHAnsi"/>
        </w:rPr>
        <w:t xml:space="preserve"> </w:t>
      </w:r>
      <w:r w:rsidRPr="00531A93">
        <w:rPr>
          <w:rFonts w:eastAsia="Calibri" w:cstheme="minorHAnsi"/>
        </w:rPr>
        <w:t xml:space="preserve"> </w:t>
      </w:r>
    </w:p>
    <w:p w14:paraId="73B47C75" w14:textId="6BFFAF9A" w:rsidR="364AF5E2" w:rsidRPr="00531A93" w:rsidRDefault="364AF5E2" w:rsidP="5173D962">
      <w:pPr>
        <w:spacing w:after="0"/>
        <w:rPr>
          <w:rFonts w:cstheme="minorHAnsi"/>
        </w:rPr>
      </w:pPr>
      <w:r w:rsidRPr="00531A93">
        <w:rPr>
          <w:rFonts w:eastAsia="Calibri" w:cstheme="minorHAnsi"/>
          <w:i/>
          <w:iCs/>
        </w:rPr>
        <w:t xml:space="preserve">*UNT </w:t>
      </w:r>
      <w:r w:rsidR="003E430D" w:rsidRPr="00531A93">
        <w:rPr>
          <w:rFonts w:eastAsia="Times New Roman" w:cstheme="minorHAnsi"/>
          <w:i/>
          <w:iCs/>
        </w:rPr>
        <w:t>EU</w:t>
      </w:r>
      <w:r w:rsidRPr="00531A93">
        <w:rPr>
          <w:rFonts w:eastAsia="Times New Roman" w:cstheme="minorHAnsi"/>
          <w:i/>
          <w:iCs/>
        </w:rPr>
        <w:t>IDs cannot be changed at this time. The collaborating offices are working on a process to make this option accessible to UNT community members.</w:t>
      </w:r>
      <w:r w:rsidRPr="00531A93">
        <w:rPr>
          <w:rFonts w:eastAsia="Calibri" w:cstheme="minorHAnsi"/>
        </w:rPr>
        <w:t xml:space="preserve"> </w:t>
      </w:r>
    </w:p>
    <w:p w14:paraId="2C9924A3" w14:textId="0FE88EE8" w:rsidR="364AF5E2" w:rsidRPr="00531A93" w:rsidRDefault="364AF5E2" w:rsidP="5173D962">
      <w:pPr>
        <w:spacing w:after="0"/>
        <w:rPr>
          <w:rFonts w:cstheme="minorHAnsi"/>
        </w:rPr>
      </w:pPr>
      <w:r w:rsidRPr="00531A93">
        <w:rPr>
          <w:rFonts w:eastAsia="Calibri" w:cstheme="minorHAnsi"/>
        </w:rPr>
        <w:t xml:space="preserve">Pronouns </w:t>
      </w:r>
    </w:p>
    <w:p w14:paraId="1D9CA09C" w14:textId="6C6508C1" w:rsidR="364AF5E2" w:rsidRPr="00531A93" w:rsidRDefault="364AF5E2" w:rsidP="5173D962">
      <w:pPr>
        <w:spacing w:after="0"/>
        <w:rPr>
          <w:rFonts w:cstheme="minorHAnsi"/>
        </w:rPr>
      </w:pPr>
      <w:r w:rsidRPr="00531A93">
        <w:rPr>
          <w:rFonts w:eastAsia="Calibri" w:cstheme="minorHAnsi"/>
        </w:rPr>
        <w:t xml:space="preserve">Pronouns (she/her, they/them, he/him, etc.) are a public way for people to address you, much like your name, and can be shared with a name when making an introduction, both virtually and in-person. Just as we ask and </w:t>
      </w:r>
      <w:r w:rsidRPr="00531A93">
        <w:rPr>
          <w:rFonts w:eastAsia="Times New Roman" w:cstheme="minorHAnsi"/>
        </w:rPr>
        <w:t>don't assume someone's name, we should also ask and not assume someone's pronouns.</w:t>
      </w:r>
      <w:r w:rsidRPr="00531A93">
        <w:rPr>
          <w:rFonts w:eastAsia="Calibri" w:cstheme="minorHAnsi"/>
        </w:rPr>
        <w:t xml:space="preserve"> </w:t>
      </w:r>
    </w:p>
    <w:p w14:paraId="3572790E" w14:textId="137DDCAB" w:rsidR="364AF5E2" w:rsidRPr="00531A93" w:rsidRDefault="364AF5E2" w:rsidP="5173D962">
      <w:pPr>
        <w:spacing w:after="0"/>
        <w:rPr>
          <w:rFonts w:cstheme="minorHAnsi"/>
        </w:rPr>
      </w:pPr>
      <w:r w:rsidRPr="00531A93">
        <w:rPr>
          <w:rFonts w:eastAsia="Calibri" w:cstheme="minorHAnsi"/>
        </w:rPr>
        <w:t>You can add your pronouns to your Canvas account</w:t>
      </w:r>
      <w:r w:rsidR="008C02C7" w:rsidRPr="00531A93">
        <w:rPr>
          <w:rFonts w:cstheme="minorHAnsi"/>
        </w:rPr>
        <w:t xml:space="preserve"> (</w:t>
      </w:r>
      <w:hyperlink r:id="rId54" w:history="1">
        <w:r w:rsidR="008C02C7" w:rsidRPr="00531A93">
          <w:rPr>
            <w:rStyle w:val="Hyperlink"/>
            <w:rFonts w:cstheme="minorHAnsi"/>
          </w:rPr>
          <w:t>https://community.canvaslms.com/docs/DOC-18406-42121184808</w:t>
        </w:r>
      </w:hyperlink>
      <w:r w:rsidR="008C02C7" w:rsidRPr="00531A93">
        <w:rPr>
          <w:rFonts w:cstheme="minorHAnsi"/>
        </w:rPr>
        <w:t>)</w:t>
      </w:r>
      <w:r w:rsidRPr="00531A93">
        <w:rPr>
          <w:rFonts w:eastAsia="Calibri" w:cstheme="minorHAnsi"/>
        </w:rPr>
        <w:t xml:space="preserve"> so that they follow your name when posting to discussion boards, </w:t>
      </w:r>
      <w:r w:rsidRPr="00531A93">
        <w:rPr>
          <w:rFonts w:eastAsia="Times New Roman" w:cstheme="minorHAnsi"/>
        </w:rPr>
        <w:t>submitting assignments, etc.</w:t>
      </w:r>
      <w:r w:rsidRPr="00531A93">
        <w:rPr>
          <w:rFonts w:eastAsia="Calibri" w:cstheme="minorHAnsi"/>
        </w:rPr>
        <w:t xml:space="preserve"> </w:t>
      </w:r>
    </w:p>
    <w:p w14:paraId="6F52A063" w14:textId="53BB92E9" w:rsidR="364AF5E2" w:rsidRPr="00531A93" w:rsidRDefault="364AF5E2" w:rsidP="5173D962">
      <w:pPr>
        <w:spacing w:after="0"/>
        <w:rPr>
          <w:rFonts w:cstheme="minorHAnsi"/>
        </w:rPr>
      </w:pPr>
      <w:r w:rsidRPr="00531A93">
        <w:rPr>
          <w:rFonts w:eastAsia="Calibri" w:cstheme="minorHAnsi"/>
        </w:rPr>
        <w:t xml:space="preserve">Below is a list of </w:t>
      </w:r>
      <w:r w:rsidRPr="00531A93">
        <w:rPr>
          <w:rFonts w:eastAsia="Times New Roman" w:cstheme="minorHAnsi"/>
        </w:rPr>
        <w:t>additional resources regarding pronouns and their usage:</w:t>
      </w:r>
      <w:r w:rsidRPr="00531A93">
        <w:rPr>
          <w:rFonts w:eastAsia="Calibri" w:cstheme="minorHAnsi"/>
        </w:rPr>
        <w:t xml:space="preserve"> </w:t>
      </w:r>
    </w:p>
    <w:p w14:paraId="39689395" w14:textId="5FEB17C7" w:rsidR="364AF5E2" w:rsidRPr="00531A93" w:rsidRDefault="364AF5E2" w:rsidP="5173D962">
      <w:pPr>
        <w:pStyle w:val="ListParagraph"/>
        <w:numPr>
          <w:ilvl w:val="0"/>
          <w:numId w:val="23"/>
        </w:numPr>
        <w:spacing w:after="0"/>
        <w:ind w:left="1080"/>
        <w:rPr>
          <w:rFonts w:eastAsia="Calibri" w:cstheme="minorHAnsi"/>
        </w:rPr>
      </w:pPr>
      <w:r w:rsidRPr="00531A93">
        <w:rPr>
          <w:rFonts w:eastAsia="Calibri" w:cstheme="minorHAnsi"/>
        </w:rPr>
        <w:t>What are pronouns and why are they important?</w:t>
      </w:r>
      <w:r w:rsidR="008C02C7" w:rsidRPr="00531A93">
        <w:rPr>
          <w:rFonts w:cstheme="minorHAnsi"/>
        </w:rPr>
        <w:t xml:space="preserve"> </w:t>
      </w:r>
      <w:hyperlink r:id="rId55" w:history="1">
        <w:r w:rsidR="008C02C7" w:rsidRPr="00531A93">
          <w:rPr>
            <w:rStyle w:val="Hyperlink"/>
            <w:rFonts w:cstheme="minorHAnsi"/>
          </w:rPr>
          <w:t>https://www.mypronouns.org/what-and-why</w:t>
        </w:r>
      </w:hyperlink>
      <w:r w:rsidR="008C02C7" w:rsidRPr="00531A93">
        <w:rPr>
          <w:rFonts w:cstheme="minorHAnsi"/>
        </w:rPr>
        <w:t xml:space="preserve"> </w:t>
      </w:r>
      <w:r w:rsidRPr="00531A93">
        <w:rPr>
          <w:rFonts w:eastAsia="Calibri" w:cstheme="minorHAnsi"/>
        </w:rPr>
        <w:t xml:space="preserve"> </w:t>
      </w:r>
    </w:p>
    <w:p w14:paraId="250CE888" w14:textId="5DE80130" w:rsidR="364AF5E2" w:rsidRPr="00531A93" w:rsidRDefault="364AF5E2" w:rsidP="5173D962">
      <w:pPr>
        <w:pStyle w:val="ListParagraph"/>
        <w:numPr>
          <w:ilvl w:val="0"/>
          <w:numId w:val="22"/>
        </w:numPr>
        <w:spacing w:after="0"/>
        <w:ind w:left="1080"/>
        <w:rPr>
          <w:rFonts w:eastAsia="Calibri" w:cstheme="minorHAnsi"/>
        </w:rPr>
      </w:pPr>
      <w:r w:rsidRPr="00531A93">
        <w:rPr>
          <w:rFonts w:eastAsia="Calibri" w:cstheme="minorHAnsi"/>
        </w:rPr>
        <w:t>How do I use pronouns?</w:t>
      </w:r>
      <w:r w:rsidR="008C02C7" w:rsidRPr="00531A93">
        <w:rPr>
          <w:rFonts w:cstheme="minorHAnsi"/>
        </w:rPr>
        <w:t xml:space="preserve"> </w:t>
      </w:r>
      <w:hyperlink r:id="rId56" w:history="1">
        <w:r w:rsidR="008C02C7" w:rsidRPr="00531A93">
          <w:rPr>
            <w:rStyle w:val="Hyperlink"/>
            <w:rFonts w:cstheme="minorHAnsi"/>
          </w:rPr>
          <w:t>https://www.mypronouns.org/how</w:t>
        </w:r>
      </w:hyperlink>
      <w:r w:rsidR="008C02C7" w:rsidRPr="00531A93">
        <w:rPr>
          <w:rFonts w:cstheme="minorHAnsi"/>
        </w:rPr>
        <w:t xml:space="preserve"> </w:t>
      </w:r>
      <w:r w:rsidRPr="00531A93">
        <w:rPr>
          <w:rFonts w:eastAsia="Calibri" w:cstheme="minorHAnsi"/>
        </w:rPr>
        <w:t xml:space="preserve"> </w:t>
      </w:r>
    </w:p>
    <w:p w14:paraId="61757710" w14:textId="3E92812F" w:rsidR="364AF5E2" w:rsidRPr="00531A93" w:rsidRDefault="364AF5E2" w:rsidP="5173D962">
      <w:pPr>
        <w:pStyle w:val="ListParagraph"/>
        <w:numPr>
          <w:ilvl w:val="0"/>
          <w:numId w:val="21"/>
        </w:numPr>
        <w:spacing w:after="0"/>
        <w:ind w:left="1080"/>
        <w:rPr>
          <w:rFonts w:eastAsia="Calibri" w:cstheme="minorHAnsi"/>
        </w:rPr>
      </w:pPr>
      <w:r w:rsidRPr="00531A93">
        <w:rPr>
          <w:rFonts w:eastAsia="Calibri" w:cstheme="minorHAnsi"/>
        </w:rPr>
        <w:t>How do I share my pronouns?</w:t>
      </w:r>
      <w:r w:rsidR="008C02C7" w:rsidRPr="00531A93">
        <w:rPr>
          <w:rFonts w:cstheme="minorHAnsi"/>
        </w:rPr>
        <w:t xml:space="preserve"> </w:t>
      </w:r>
      <w:hyperlink r:id="rId57" w:history="1">
        <w:r w:rsidR="008C02C7" w:rsidRPr="00531A93">
          <w:rPr>
            <w:rStyle w:val="Hyperlink"/>
            <w:rFonts w:cstheme="minorHAnsi"/>
          </w:rPr>
          <w:t>https://www.mypronouns.org/sharing</w:t>
        </w:r>
      </w:hyperlink>
      <w:r w:rsidR="008C02C7" w:rsidRPr="00531A93">
        <w:rPr>
          <w:rFonts w:cstheme="minorHAnsi"/>
        </w:rPr>
        <w:t xml:space="preserve"> </w:t>
      </w:r>
      <w:r w:rsidRPr="00531A93">
        <w:rPr>
          <w:rFonts w:eastAsia="Calibri" w:cstheme="minorHAnsi"/>
        </w:rPr>
        <w:t xml:space="preserve"> </w:t>
      </w:r>
    </w:p>
    <w:p w14:paraId="1F6ED3DE" w14:textId="22035AFE" w:rsidR="364AF5E2" w:rsidRPr="00531A93" w:rsidRDefault="364AF5E2" w:rsidP="5173D962">
      <w:pPr>
        <w:pStyle w:val="ListParagraph"/>
        <w:numPr>
          <w:ilvl w:val="0"/>
          <w:numId w:val="20"/>
        </w:numPr>
        <w:spacing w:after="0"/>
        <w:ind w:left="1080"/>
        <w:rPr>
          <w:rFonts w:eastAsia="Calibri" w:cstheme="minorHAnsi"/>
        </w:rPr>
      </w:pPr>
      <w:r w:rsidRPr="00531A93">
        <w:rPr>
          <w:rFonts w:eastAsia="Calibri" w:cstheme="minorHAnsi"/>
        </w:rPr>
        <w:t>How do I ask for another person's pronouns?</w:t>
      </w:r>
      <w:r w:rsidR="008C02C7" w:rsidRPr="00531A93">
        <w:rPr>
          <w:rFonts w:cstheme="minorHAnsi"/>
        </w:rPr>
        <w:t xml:space="preserve"> </w:t>
      </w:r>
      <w:hyperlink r:id="rId58" w:history="1">
        <w:r w:rsidR="008C02C7" w:rsidRPr="00531A93">
          <w:rPr>
            <w:rStyle w:val="Hyperlink"/>
            <w:rFonts w:cstheme="minorHAnsi"/>
          </w:rPr>
          <w:t>https://www.mypronouns.org/asking</w:t>
        </w:r>
      </w:hyperlink>
      <w:r w:rsidR="008C02C7" w:rsidRPr="00531A93">
        <w:rPr>
          <w:rFonts w:cstheme="minorHAnsi"/>
        </w:rPr>
        <w:t xml:space="preserve"> </w:t>
      </w:r>
      <w:r w:rsidRPr="00531A93">
        <w:rPr>
          <w:rFonts w:eastAsia="Calibri" w:cstheme="minorHAnsi"/>
        </w:rPr>
        <w:t xml:space="preserve"> </w:t>
      </w:r>
    </w:p>
    <w:p w14:paraId="4B6A91F2" w14:textId="39E6F83B" w:rsidR="364AF5E2" w:rsidRPr="00531A93" w:rsidRDefault="364AF5E2" w:rsidP="5173D962">
      <w:pPr>
        <w:pStyle w:val="ListParagraph"/>
        <w:numPr>
          <w:ilvl w:val="0"/>
          <w:numId w:val="19"/>
        </w:numPr>
        <w:spacing w:after="0"/>
        <w:ind w:left="1080"/>
        <w:rPr>
          <w:rFonts w:eastAsia="Calibri" w:cstheme="minorHAnsi"/>
        </w:rPr>
      </w:pPr>
      <w:r w:rsidRPr="00531A93">
        <w:rPr>
          <w:rFonts w:eastAsia="Calibri" w:cstheme="minorHAnsi"/>
        </w:rPr>
        <w:lastRenderedPageBreak/>
        <w:t>How do I correct myself or others when the wrong pronoun is used?</w:t>
      </w:r>
      <w:r w:rsidR="005B0958" w:rsidRPr="00531A93">
        <w:rPr>
          <w:rFonts w:cstheme="minorHAnsi"/>
        </w:rPr>
        <w:t xml:space="preserve"> </w:t>
      </w:r>
      <w:hyperlink r:id="rId59" w:history="1">
        <w:r w:rsidR="005B0958" w:rsidRPr="00531A93">
          <w:rPr>
            <w:rStyle w:val="Hyperlink"/>
            <w:rFonts w:cstheme="minorHAnsi"/>
          </w:rPr>
          <w:t>https://www.mypronouns.org/mistakes</w:t>
        </w:r>
      </w:hyperlink>
      <w:r w:rsidR="005B0958" w:rsidRPr="00531A93">
        <w:rPr>
          <w:rFonts w:cstheme="minorHAnsi"/>
        </w:rPr>
        <w:t xml:space="preserve"> </w:t>
      </w:r>
      <w:r w:rsidRPr="00531A93">
        <w:rPr>
          <w:rFonts w:eastAsia="Calibri" w:cstheme="minorHAnsi"/>
        </w:rPr>
        <w:t xml:space="preserve"> </w:t>
      </w:r>
    </w:p>
    <w:p w14:paraId="0B9C51C1" w14:textId="2F23AFC2" w:rsidR="364AF5E2" w:rsidRPr="00531A93" w:rsidRDefault="364AF5E2" w:rsidP="5173D962">
      <w:pPr>
        <w:spacing w:after="0"/>
        <w:ind w:left="720"/>
        <w:rPr>
          <w:rFonts w:cstheme="minorHAnsi"/>
        </w:rPr>
      </w:pPr>
      <w:r w:rsidRPr="00531A93">
        <w:rPr>
          <w:rFonts w:eastAsia="Times New Roman" w:cstheme="minorHAnsi"/>
          <w:sz w:val="24"/>
          <w:szCs w:val="24"/>
        </w:rPr>
        <w:t xml:space="preserve"> </w:t>
      </w:r>
    </w:p>
    <w:p w14:paraId="46E29946" w14:textId="776E3B83" w:rsidR="364AF5E2" w:rsidRPr="00531A93" w:rsidRDefault="364AF5E2" w:rsidP="5173D962">
      <w:pPr>
        <w:spacing w:after="0"/>
        <w:rPr>
          <w:rFonts w:cstheme="minorHAnsi"/>
        </w:rPr>
      </w:pPr>
      <w:r w:rsidRPr="00531A93">
        <w:rPr>
          <w:rFonts w:eastAsia="Calibri" w:cstheme="minorHAnsi"/>
          <w:sz w:val="28"/>
          <w:szCs w:val="28"/>
        </w:rPr>
        <w:t xml:space="preserve">Additional Student Support Services </w:t>
      </w:r>
    </w:p>
    <w:p w14:paraId="5D56F446" w14:textId="3DA14A22" w:rsidR="364AF5E2" w:rsidRPr="00531A93" w:rsidRDefault="364AF5E2" w:rsidP="5173D962">
      <w:pPr>
        <w:pStyle w:val="ListParagraph"/>
        <w:numPr>
          <w:ilvl w:val="0"/>
          <w:numId w:val="18"/>
        </w:numPr>
        <w:spacing w:after="0"/>
        <w:ind w:left="1080"/>
        <w:rPr>
          <w:rFonts w:eastAsia="Calibri" w:cstheme="minorHAnsi"/>
        </w:rPr>
      </w:pPr>
      <w:r w:rsidRPr="00531A93">
        <w:rPr>
          <w:rFonts w:eastAsia="Calibri" w:cstheme="minorHAnsi"/>
        </w:rPr>
        <w:t>Registrar</w:t>
      </w:r>
      <w:r w:rsidR="00D27155" w:rsidRPr="00531A93">
        <w:rPr>
          <w:rFonts w:cstheme="minorHAnsi"/>
        </w:rPr>
        <w:t xml:space="preserve"> https://registrar.unt.edu/registration</w:t>
      </w:r>
      <w:r w:rsidRPr="00531A93">
        <w:rPr>
          <w:rFonts w:eastAsia="Calibri" w:cstheme="minorHAnsi"/>
        </w:rPr>
        <w:t xml:space="preserve"> </w:t>
      </w:r>
    </w:p>
    <w:p w14:paraId="141EFB02" w14:textId="44CAB001" w:rsidR="364AF5E2" w:rsidRPr="00531A93" w:rsidRDefault="364AF5E2" w:rsidP="5173D962">
      <w:pPr>
        <w:pStyle w:val="ListParagraph"/>
        <w:numPr>
          <w:ilvl w:val="0"/>
          <w:numId w:val="17"/>
        </w:numPr>
        <w:spacing w:after="0"/>
        <w:ind w:left="1080"/>
        <w:rPr>
          <w:rFonts w:eastAsia="Calibri" w:cstheme="minorHAnsi"/>
        </w:rPr>
      </w:pPr>
      <w:r w:rsidRPr="00531A93">
        <w:rPr>
          <w:rFonts w:eastAsia="Calibri" w:cstheme="minorHAnsi"/>
        </w:rPr>
        <w:t>Financial Aid</w:t>
      </w:r>
      <w:r w:rsidR="00D27155" w:rsidRPr="00531A93">
        <w:rPr>
          <w:rFonts w:cstheme="minorHAnsi"/>
        </w:rPr>
        <w:t xml:space="preserve"> https://financialaid.unt.edu/</w:t>
      </w:r>
      <w:r w:rsidRPr="00531A93">
        <w:rPr>
          <w:rFonts w:eastAsia="Calibri" w:cstheme="minorHAnsi"/>
        </w:rPr>
        <w:t xml:space="preserve"> </w:t>
      </w:r>
    </w:p>
    <w:p w14:paraId="0963DB5F" w14:textId="5A3001CC" w:rsidR="364AF5E2" w:rsidRPr="00531A93" w:rsidRDefault="364AF5E2" w:rsidP="5173D962">
      <w:pPr>
        <w:pStyle w:val="ListParagraph"/>
        <w:numPr>
          <w:ilvl w:val="0"/>
          <w:numId w:val="16"/>
        </w:numPr>
        <w:spacing w:after="0"/>
        <w:ind w:left="1080"/>
        <w:rPr>
          <w:rFonts w:eastAsia="Calibri" w:cstheme="minorHAnsi"/>
        </w:rPr>
      </w:pPr>
      <w:r w:rsidRPr="00531A93">
        <w:rPr>
          <w:rFonts w:eastAsia="Calibri" w:cstheme="minorHAnsi"/>
        </w:rPr>
        <w:t>Student Legal Services</w:t>
      </w:r>
      <w:r w:rsidR="001A2964" w:rsidRPr="00531A93">
        <w:rPr>
          <w:rFonts w:cstheme="minorHAnsi"/>
        </w:rPr>
        <w:t xml:space="preserve"> </w:t>
      </w:r>
      <w:hyperlink r:id="rId60" w:history="1">
        <w:r w:rsidR="001A2964" w:rsidRPr="00531A93">
          <w:rPr>
            <w:rStyle w:val="Hyperlink"/>
            <w:rFonts w:cstheme="minorHAnsi"/>
          </w:rPr>
          <w:t>https://studentaffairs.unt.edu/student-legal-services</w:t>
        </w:r>
      </w:hyperlink>
      <w:r w:rsidR="001A2964" w:rsidRPr="00531A93">
        <w:rPr>
          <w:rFonts w:cstheme="minorHAnsi"/>
        </w:rPr>
        <w:t xml:space="preserve"> </w:t>
      </w:r>
      <w:r w:rsidRPr="00531A93">
        <w:rPr>
          <w:rFonts w:eastAsia="Calibri" w:cstheme="minorHAnsi"/>
        </w:rPr>
        <w:t xml:space="preserve"> </w:t>
      </w:r>
    </w:p>
    <w:p w14:paraId="30E9FBFC" w14:textId="69928DD5" w:rsidR="364AF5E2" w:rsidRPr="00531A93" w:rsidRDefault="364AF5E2" w:rsidP="5173D962">
      <w:pPr>
        <w:pStyle w:val="ListParagraph"/>
        <w:numPr>
          <w:ilvl w:val="0"/>
          <w:numId w:val="15"/>
        </w:numPr>
        <w:spacing w:after="0"/>
        <w:ind w:left="1080"/>
        <w:rPr>
          <w:rFonts w:eastAsia="Calibri" w:cstheme="minorHAnsi"/>
        </w:rPr>
      </w:pPr>
      <w:r w:rsidRPr="00531A93">
        <w:rPr>
          <w:rFonts w:eastAsia="Calibri" w:cstheme="minorHAnsi"/>
        </w:rPr>
        <w:t>Career Center</w:t>
      </w:r>
      <w:r w:rsidR="001A2964" w:rsidRPr="00531A93">
        <w:rPr>
          <w:rFonts w:cstheme="minorHAnsi"/>
        </w:rPr>
        <w:t xml:space="preserve"> </w:t>
      </w:r>
      <w:hyperlink r:id="rId61" w:history="1">
        <w:r w:rsidR="001A2964" w:rsidRPr="00531A93">
          <w:rPr>
            <w:rStyle w:val="Hyperlink"/>
            <w:rFonts w:cstheme="minorHAnsi"/>
          </w:rPr>
          <w:t>https://studentaffairs.unt.edu/career-center</w:t>
        </w:r>
      </w:hyperlink>
      <w:r w:rsidR="001A2964" w:rsidRPr="00531A93">
        <w:rPr>
          <w:rFonts w:cstheme="minorHAnsi"/>
        </w:rPr>
        <w:t xml:space="preserve"> </w:t>
      </w:r>
      <w:r w:rsidRPr="00531A93">
        <w:rPr>
          <w:rFonts w:eastAsia="Calibri" w:cstheme="minorHAnsi"/>
        </w:rPr>
        <w:t xml:space="preserve"> </w:t>
      </w:r>
    </w:p>
    <w:p w14:paraId="5DFE5760" w14:textId="3E29988E" w:rsidR="364AF5E2" w:rsidRPr="00531A93" w:rsidRDefault="364AF5E2" w:rsidP="5173D962">
      <w:pPr>
        <w:pStyle w:val="ListParagraph"/>
        <w:numPr>
          <w:ilvl w:val="0"/>
          <w:numId w:val="14"/>
        </w:numPr>
        <w:spacing w:after="0"/>
        <w:ind w:left="1080"/>
        <w:rPr>
          <w:rFonts w:eastAsia="Calibri" w:cstheme="minorHAnsi"/>
        </w:rPr>
      </w:pPr>
      <w:r w:rsidRPr="00531A93">
        <w:rPr>
          <w:rFonts w:eastAsia="Calibri" w:cstheme="minorHAnsi"/>
        </w:rPr>
        <w:t>Multicultural Center</w:t>
      </w:r>
      <w:r w:rsidR="00531A93" w:rsidRPr="00531A93">
        <w:rPr>
          <w:rFonts w:cstheme="minorHAnsi"/>
        </w:rPr>
        <w:t xml:space="preserve"> </w:t>
      </w:r>
      <w:hyperlink r:id="rId62" w:history="1">
        <w:r w:rsidR="00531A93" w:rsidRPr="00531A93">
          <w:rPr>
            <w:rStyle w:val="Hyperlink"/>
            <w:rFonts w:cstheme="minorHAnsi"/>
          </w:rPr>
          <w:t>https://edo.unt.edu/multicultural-center</w:t>
        </w:r>
      </w:hyperlink>
      <w:r w:rsidR="00531A93" w:rsidRPr="00531A93">
        <w:rPr>
          <w:rFonts w:cstheme="minorHAnsi"/>
        </w:rPr>
        <w:t xml:space="preserve"> </w:t>
      </w:r>
      <w:r w:rsidRPr="00531A93">
        <w:rPr>
          <w:rFonts w:eastAsia="Calibri" w:cstheme="minorHAnsi"/>
        </w:rPr>
        <w:t xml:space="preserve"> </w:t>
      </w:r>
    </w:p>
    <w:p w14:paraId="671F5784" w14:textId="50AB143C" w:rsidR="364AF5E2" w:rsidRPr="00531A93" w:rsidRDefault="364AF5E2" w:rsidP="5173D962">
      <w:pPr>
        <w:pStyle w:val="ListParagraph"/>
        <w:numPr>
          <w:ilvl w:val="0"/>
          <w:numId w:val="13"/>
        </w:numPr>
        <w:spacing w:after="0"/>
        <w:ind w:left="1080"/>
        <w:rPr>
          <w:rFonts w:eastAsia="Calibri" w:cstheme="minorHAnsi"/>
        </w:rPr>
      </w:pPr>
      <w:r w:rsidRPr="00531A93">
        <w:rPr>
          <w:rFonts w:eastAsia="Calibri" w:cstheme="minorHAnsi"/>
        </w:rPr>
        <w:t>Counseling and Testing Services</w:t>
      </w:r>
      <w:r w:rsidR="00531A93" w:rsidRPr="00531A93">
        <w:rPr>
          <w:rFonts w:cstheme="minorHAnsi"/>
        </w:rPr>
        <w:t xml:space="preserve"> </w:t>
      </w:r>
      <w:hyperlink r:id="rId63" w:history="1">
        <w:r w:rsidR="00531A93" w:rsidRPr="00531A93">
          <w:rPr>
            <w:rStyle w:val="Hyperlink"/>
            <w:rFonts w:cstheme="minorHAnsi"/>
          </w:rPr>
          <w:t>https://studentaffairs.unt.edu/counseling-and-testing-services</w:t>
        </w:r>
      </w:hyperlink>
      <w:r w:rsidR="00531A93" w:rsidRPr="00531A93">
        <w:rPr>
          <w:rFonts w:cstheme="minorHAnsi"/>
        </w:rPr>
        <w:t xml:space="preserve">   </w:t>
      </w:r>
      <w:r w:rsidRPr="00531A93">
        <w:rPr>
          <w:rFonts w:eastAsia="Calibri" w:cstheme="minorHAnsi"/>
        </w:rPr>
        <w:t xml:space="preserve"> </w:t>
      </w:r>
    </w:p>
    <w:p w14:paraId="6A1D5829" w14:textId="032C7769" w:rsidR="364AF5E2" w:rsidRPr="00531A93" w:rsidRDefault="364AF5E2" w:rsidP="5173D962">
      <w:pPr>
        <w:pStyle w:val="ListParagraph"/>
        <w:numPr>
          <w:ilvl w:val="0"/>
          <w:numId w:val="12"/>
        </w:numPr>
        <w:spacing w:after="0"/>
        <w:ind w:left="1080"/>
        <w:rPr>
          <w:rFonts w:eastAsia="Calibri" w:cstheme="minorHAnsi"/>
        </w:rPr>
      </w:pPr>
      <w:r w:rsidRPr="00531A93">
        <w:rPr>
          <w:rFonts w:eastAsia="Calibri" w:cstheme="minorHAnsi"/>
        </w:rPr>
        <w:t xml:space="preserve">Pride Alliance </w:t>
      </w:r>
      <w:hyperlink r:id="rId64" w:history="1">
        <w:r w:rsidR="00531A93" w:rsidRPr="00531A93">
          <w:rPr>
            <w:rStyle w:val="Hyperlink"/>
            <w:rFonts w:cstheme="minorHAnsi"/>
          </w:rPr>
          <w:t>https://edo.unt.edu/pridealliance</w:t>
        </w:r>
      </w:hyperlink>
      <w:r w:rsidR="00531A93" w:rsidRPr="00531A93">
        <w:rPr>
          <w:rFonts w:cstheme="minorHAnsi"/>
        </w:rPr>
        <w:t xml:space="preserve"> </w:t>
      </w:r>
      <w:r w:rsidRPr="00531A93">
        <w:rPr>
          <w:rFonts w:eastAsia="Calibri" w:cstheme="minorHAnsi"/>
        </w:rPr>
        <w:t xml:space="preserve"> </w:t>
      </w:r>
    </w:p>
    <w:p w14:paraId="674BC958" w14:textId="6C63631D" w:rsidR="364AF5E2" w:rsidRPr="00531A93" w:rsidRDefault="364AF5E2" w:rsidP="5173D962">
      <w:pPr>
        <w:pStyle w:val="ListParagraph"/>
        <w:numPr>
          <w:ilvl w:val="0"/>
          <w:numId w:val="11"/>
        </w:numPr>
        <w:spacing w:after="0"/>
        <w:ind w:left="1080"/>
        <w:rPr>
          <w:rFonts w:eastAsia="Calibri" w:cstheme="minorHAnsi"/>
        </w:rPr>
      </w:pPr>
      <w:r w:rsidRPr="00531A93">
        <w:rPr>
          <w:rFonts w:eastAsia="Calibri" w:cstheme="minorHAnsi"/>
        </w:rPr>
        <w:t>UNT Food Pantry</w:t>
      </w:r>
      <w:r w:rsidR="00531A93" w:rsidRPr="00531A93">
        <w:rPr>
          <w:rFonts w:cstheme="minorHAnsi"/>
        </w:rPr>
        <w:t xml:space="preserve"> </w:t>
      </w:r>
      <w:hyperlink r:id="rId65" w:history="1">
        <w:r w:rsidR="00531A93" w:rsidRPr="00531A93">
          <w:rPr>
            <w:rStyle w:val="Hyperlink"/>
            <w:rFonts w:cstheme="minorHAnsi"/>
          </w:rPr>
          <w:t>https://deanofstudents.unt.edu/resources/food-pantry</w:t>
        </w:r>
      </w:hyperlink>
      <w:r w:rsidR="00531A93" w:rsidRPr="00531A93">
        <w:rPr>
          <w:rFonts w:cstheme="minorHAnsi"/>
        </w:rPr>
        <w:t xml:space="preserve"> </w:t>
      </w:r>
      <w:r w:rsidRPr="00531A93">
        <w:rPr>
          <w:rFonts w:eastAsia="Calibri" w:cstheme="minorHAnsi"/>
        </w:rPr>
        <w:t xml:space="preserve"> </w:t>
      </w:r>
    </w:p>
    <w:p w14:paraId="6DEC274C" w14:textId="50894CD3" w:rsidR="364AF5E2" w:rsidRPr="00531A93" w:rsidRDefault="364AF5E2" w:rsidP="5173D962">
      <w:pPr>
        <w:spacing w:after="0"/>
        <w:ind w:left="720"/>
        <w:rPr>
          <w:rFonts w:cstheme="minorHAnsi"/>
        </w:rPr>
      </w:pPr>
      <w:r w:rsidRPr="00531A93">
        <w:rPr>
          <w:rFonts w:eastAsia="Times New Roman" w:cstheme="minorHAnsi"/>
          <w:sz w:val="24"/>
          <w:szCs w:val="24"/>
        </w:rPr>
        <w:t xml:space="preserve"> </w:t>
      </w:r>
    </w:p>
    <w:p w14:paraId="0A8482A0" w14:textId="73440D8B" w:rsidR="364AF5E2" w:rsidRPr="00531A93" w:rsidRDefault="364AF5E2" w:rsidP="5173D962">
      <w:pPr>
        <w:spacing w:after="0"/>
        <w:rPr>
          <w:rFonts w:cstheme="minorHAnsi"/>
        </w:rPr>
      </w:pPr>
      <w:r w:rsidRPr="00531A93">
        <w:rPr>
          <w:rFonts w:eastAsia="Calibri" w:cstheme="minorHAnsi"/>
          <w:sz w:val="28"/>
          <w:szCs w:val="28"/>
        </w:rPr>
        <w:t xml:space="preserve">Academic Support Services </w:t>
      </w:r>
    </w:p>
    <w:p w14:paraId="4663310B" w14:textId="0EC338B4" w:rsidR="364AF5E2" w:rsidRPr="00531A93" w:rsidRDefault="364AF5E2" w:rsidP="5173D962">
      <w:pPr>
        <w:pStyle w:val="ListParagraph"/>
        <w:numPr>
          <w:ilvl w:val="0"/>
          <w:numId w:val="10"/>
        </w:numPr>
        <w:spacing w:after="0"/>
        <w:ind w:left="1080"/>
        <w:rPr>
          <w:rFonts w:eastAsia="Calibri" w:cstheme="minorHAnsi"/>
        </w:rPr>
      </w:pPr>
      <w:r w:rsidRPr="00531A93">
        <w:rPr>
          <w:rFonts w:eastAsia="Calibri" w:cstheme="minorHAnsi"/>
        </w:rPr>
        <w:t>Academic Resource Center</w:t>
      </w:r>
      <w:r w:rsidR="00531A93" w:rsidRPr="00531A93">
        <w:rPr>
          <w:rFonts w:cstheme="minorHAnsi"/>
        </w:rPr>
        <w:t xml:space="preserve"> </w:t>
      </w:r>
      <w:hyperlink r:id="rId66" w:history="1">
        <w:r w:rsidR="00531A93" w:rsidRPr="00531A93">
          <w:rPr>
            <w:rStyle w:val="Hyperlink"/>
            <w:rFonts w:cstheme="minorHAnsi"/>
          </w:rPr>
          <w:t>https://clear.unt.edu/canvas/student-resources</w:t>
        </w:r>
      </w:hyperlink>
      <w:r w:rsidR="00531A93" w:rsidRPr="00531A93">
        <w:rPr>
          <w:rFonts w:cstheme="minorHAnsi"/>
        </w:rPr>
        <w:t xml:space="preserve"> </w:t>
      </w:r>
      <w:r w:rsidRPr="00531A93">
        <w:rPr>
          <w:rFonts w:eastAsia="Calibri" w:cstheme="minorHAnsi"/>
        </w:rPr>
        <w:t xml:space="preserve"> </w:t>
      </w:r>
    </w:p>
    <w:p w14:paraId="44AC33C3" w14:textId="34F1CEA3" w:rsidR="364AF5E2" w:rsidRPr="00531A93" w:rsidRDefault="364AF5E2" w:rsidP="5173D962">
      <w:pPr>
        <w:pStyle w:val="ListParagraph"/>
        <w:numPr>
          <w:ilvl w:val="0"/>
          <w:numId w:val="9"/>
        </w:numPr>
        <w:spacing w:after="0"/>
        <w:ind w:left="1080"/>
        <w:rPr>
          <w:rFonts w:eastAsia="Calibri" w:cstheme="minorHAnsi"/>
        </w:rPr>
      </w:pPr>
      <w:r w:rsidRPr="00531A93">
        <w:rPr>
          <w:rFonts w:eastAsia="Calibri" w:cstheme="minorHAnsi"/>
        </w:rPr>
        <w:t>Academic Success Center</w:t>
      </w:r>
      <w:r w:rsidR="00531A93" w:rsidRPr="00531A93">
        <w:rPr>
          <w:rFonts w:cstheme="minorHAnsi"/>
        </w:rPr>
        <w:t xml:space="preserve"> </w:t>
      </w:r>
      <w:hyperlink r:id="rId67" w:history="1">
        <w:r w:rsidR="00531A93" w:rsidRPr="00531A93">
          <w:rPr>
            <w:rStyle w:val="Hyperlink"/>
            <w:rFonts w:cstheme="minorHAnsi"/>
          </w:rPr>
          <w:t>https://success.unt.edu/asc</w:t>
        </w:r>
      </w:hyperlink>
      <w:r w:rsidR="00531A93" w:rsidRPr="00531A93">
        <w:rPr>
          <w:rFonts w:cstheme="minorHAnsi"/>
        </w:rPr>
        <w:t xml:space="preserve"> </w:t>
      </w:r>
      <w:r w:rsidRPr="00531A93">
        <w:rPr>
          <w:rFonts w:eastAsia="Calibri" w:cstheme="minorHAnsi"/>
        </w:rPr>
        <w:t xml:space="preserve"> </w:t>
      </w:r>
    </w:p>
    <w:p w14:paraId="55AA82F4" w14:textId="4C58815F" w:rsidR="364AF5E2" w:rsidRPr="00531A93" w:rsidRDefault="364AF5E2" w:rsidP="5173D962">
      <w:pPr>
        <w:pStyle w:val="ListParagraph"/>
        <w:numPr>
          <w:ilvl w:val="0"/>
          <w:numId w:val="8"/>
        </w:numPr>
        <w:spacing w:after="0"/>
        <w:ind w:left="1080"/>
        <w:rPr>
          <w:rFonts w:eastAsia="Calibri" w:cstheme="minorHAnsi"/>
        </w:rPr>
      </w:pPr>
      <w:r w:rsidRPr="00531A93">
        <w:rPr>
          <w:rFonts w:eastAsia="Calibri" w:cstheme="minorHAnsi"/>
        </w:rPr>
        <w:t>UNT Libraries</w:t>
      </w:r>
      <w:r w:rsidR="00531A93" w:rsidRPr="00531A93">
        <w:rPr>
          <w:rFonts w:cstheme="minorHAnsi"/>
        </w:rPr>
        <w:t xml:space="preserve"> </w:t>
      </w:r>
      <w:hyperlink r:id="rId68" w:history="1">
        <w:r w:rsidR="00531A93" w:rsidRPr="00531A93">
          <w:rPr>
            <w:rStyle w:val="Hyperlink"/>
            <w:rFonts w:cstheme="minorHAnsi"/>
          </w:rPr>
          <w:t>https://library.unt.edu/</w:t>
        </w:r>
      </w:hyperlink>
      <w:r w:rsidR="00531A93" w:rsidRPr="00531A93">
        <w:rPr>
          <w:rFonts w:cstheme="minorHAnsi"/>
        </w:rPr>
        <w:t xml:space="preserve"> </w:t>
      </w:r>
      <w:r w:rsidRPr="00531A93">
        <w:rPr>
          <w:rFonts w:eastAsia="Calibri" w:cstheme="minorHAnsi"/>
        </w:rPr>
        <w:t xml:space="preserve"> </w:t>
      </w:r>
    </w:p>
    <w:p w14:paraId="344CFE83" w14:textId="1DECAD61" w:rsidR="364AF5E2" w:rsidRPr="00531A93" w:rsidRDefault="364AF5E2" w:rsidP="5173D962">
      <w:pPr>
        <w:pStyle w:val="ListParagraph"/>
        <w:numPr>
          <w:ilvl w:val="0"/>
          <w:numId w:val="7"/>
        </w:numPr>
        <w:spacing w:after="0"/>
        <w:ind w:left="1080"/>
        <w:rPr>
          <w:rFonts w:eastAsia="Calibri" w:cstheme="minorHAnsi"/>
        </w:rPr>
      </w:pPr>
      <w:r w:rsidRPr="00531A93">
        <w:rPr>
          <w:rFonts w:eastAsia="Calibri" w:cstheme="minorHAnsi"/>
        </w:rPr>
        <w:t>Writing Lab</w:t>
      </w:r>
      <w:r w:rsidR="00531A93" w:rsidRPr="00531A93">
        <w:rPr>
          <w:rFonts w:cstheme="minorHAnsi"/>
        </w:rPr>
        <w:t xml:space="preserve"> </w:t>
      </w:r>
      <w:hyperlink r:id="rId69" w:history="1">
        <w:r w:rsidR="00531A93" w:rsidRPr="00531A93">
          <w:rPr>
            <w:rStyle w:val="Hyperlink"/>
            <w:rFonts w:cstheme="minorHAnsi"/>
          </w:rPr>
          <w:t>http://writingcenter.unt.edu/</w:t>
        </w:r>
      </w:hyperlink>
      <w:r w:rsidR="00531A93" w:rsidRPr="00531A93">
        <w:rPr>
          <w:rFonts w:cstheme="minorHAnsi"/>
        </w:rPr>
        <w:t xml:space="preserve"> </w:t>
      </w:r>
      <w:r w:rsidRPr="00531A93">
        <w:rPr>
          <w:rFonts w:eastAsia="Calibri" w:cstheme="minorHAnsi"/>
        </w:rPr>
        <w:t xml:space="preserve"> </w:t>
      </w:r>
    </w:p>
    <w:p w14:paraId="44DF271F" w14:textId="438FFA3A" w:rsidR="364AF5E2" w:rsidRPr="00531A93" w:rsidRDefault="364AF5E2" w:rsidP="5173D962">
      <w:pPr>
        <w:spacing w:after="0"/>
        <w:rPr>
          <w:rFonts w:cstheme="minorHAnsi"/>
        </w:rPr>
      </w:pPr>
      <w:r w:rsidRPr="00531A93">
        <w:rPr>
          <w:rFonts w:eastAsia="Calibri" w:cstheme="minorHAnsi"/>
        </w:rPr>
        <w:t xml:space="preserve">  </w:t>
      </w:r>
    </w:p>
    <w:p w14:paraId="006D2BE9" w14:textId="3BC00BAC" w:rsidR="364AF5E2" w:rsidRPr="00531A93" w:rsidRDefault="364AF5E2" w:rsidP="5173D962">
      <w:pPr>
        <w:spacing w:after="0"/>
        <w:rPr>
          <w:rFonts w:cstheme="minorHAnsi"/>
        </w:rPr>
      </w:pPr>
      <w:r w:rsidRPr="00531A93">
        <w:rPr>
          <w:rFonts w:eastAsia="Times New Roman" w:cstheme="minorHAnsi"/>
          <w:sz w:val="24"/>
          <w:szCs w:val="24"/>
        </w:rPr>
        <w:t xml:space="preserve"> </w:t>
      </w:r>
    </w:p>
    <w:p w14:paraId="1BD95F4F" w14:textId="29776D52" w:rsidR="364AF5E2" w:rsidRPr="00531A93" w:rsidRDefault="364AF5E2" w:rsidP="5173D962">
      <w:pPr>
        <w:spacing w:after="0"/>
        <w:rPr>
          <w:rFonts w:cstheme="minorHAnsi"/>
        </w:rPr>
      </w:pPr>
      <w:r w:rsidRPr="00531A93">
        <w:rPr>
          <w:rFonts w:eastAsia="Times New Roman" w:cstheme="minorHAnsi"/>
          <w:sz w:val="24"/>
          <w:szCs w:val="24"/>
        </w:rPr>
        <w:t xml:space="preserve"> </w:t>
      </w:r>
    </w:p>
    <w:p w14:paraId="31DF80FB" w14:textId="42FC3374" w:rsidR="364AF5E2" w:rsidRPr="00531A93" w:rsidRDefault="364AF5E2" w:rsidP="5173D962">
      <w:pPr>
        <w:tabs>
          <w:tab w:val="left" w:pos="9060"/>
        </w:tabs>
        <w:spacing w:line="257" w:lineRule="auto"/>
        <w:rPr>
          <w:rFonts w:cstheme="minorHAnsi"/>
        </w:rPr>
      </w:pPr>
      <w:r w:rsidRPr="00531A93">
        <w:rPr>
          <w:rFonts w:eastAsia="Calibri" w:cstheme="minorHAnsi"/>
        </w:rPr>
        <w:t xml:space="preserve"> </w:t>
      </w:r>
    </w:p>
    <w:p w14:paraId="4C01AE03" w14:textId="61E7A034" w:rsidR="364AF5E2" w:rsidRPr="00531A93" w:rsidRDefault="364AF5E2" w:rsidP="5173D962">
      <w:pPr>
        <w:spacing w:line="257" w:lineRule="auto"/>
        <w:rPr>
          <w:rFonts w:cstheme="minorHAnsi"/>
        </w:rPr>
      </w:pPr>
      <w:r w:rsidRPr="00531A93">
        <w:rPr>
          <w:rFonts w:eastAsia="Calibri" w:cstheme="minorHAnsi"/>
        </w:rPr>
        <w:t xml:space="preserve"> </w:t>
      </w:r>
    </w:p>
    <w:p w14:paraId="7C3152C9" w14:textId="75B00403" w:rsidR="364AF5E2" w:rsidRPr="00531A93" w:rsidRDefault="364AF5E2" w:rsidP="5173D962">
      <w:pPr>
        <w:spacing w:line="257" w:lineRule="auto"/>
        <w:rPr>
          <w:rFonts w:cstheme="minorHAnsi"/>
        </w:rPr>
      </w:pPr>
      <w:r w:rsidRPr="00531A93">
        <w:rPr>
          <w:rFonts w:eastAsia="Calibri" w:cstheme="minorHAnsi"/>
        </w:rPr>
        <w:t xml:space="preserve"> </w:t>
      </w:r>
    </w:p>
    <w:p w14:paraId="5B1760FE" w14:textId="60766DA7" w:rsidR="5173D962" w:rsidRPr="00531A93" w:rsidRDefault="5173D962" w:rsidP="5173D962">
      <w:pPr>
        <w:spacing w:line="257" w:lineRule="auto"/>
        <w:rPr>
          <w:rFonts w:eastAsia="Calibri" w:cstheme="minorHAnsi"/>
        </w:rPr>
      </w:pPr>
    </w:p>
    <w:p w14:paraId="45E9D9E9" w14:textId="476C6389" w:rsidR="5173D962" w:rsidRPr="00531A93" w:rsidRDefault="5173D962" w:rsidP="5173D962">
      <w:pPr>
        <w:tabs>
          <w:tab w:val="left" w:pos="9060"/>
        </w:tabs>
        <w:rPr>
          <w:rFonts w:cstheme="minorHAnsi"/>
        </w:rPr>
      </w:pPr>
    </w:p>
    <w:sectPr w:rsidR="5173D962" w:rsidRPr="00531A93" w:rsidSect="006D5C21">
      <w:headerReference w:type="default" r:id="rId70"/>
      <w:footerReference w:type="default" r:id="rId7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C7D2E" w14:textId="77777777" w:rsidR="004E3C91" w:rsidRDefault="004E3C91" w:rsidP="00F41A70">
      <w:pPr>
        <w:spacing w:after="0" w:line="240" w:lineRule="auto"/>
      </w:pPr>
      <w:r>
        <w:separator/>
      </w:r>
    </w:p>
  </w:endnote>
  <w:endnote w:type="continuationSeparator" w:id="0">
    <w:p w14:paraId="3F1BDCA8" w14:textId="77777777" w:rsidR="004E3C91" w:rsidRDefault="004E3C91" w:rsidP="00F41A70">
      <w:pPr>
        <w:spacing w:after="0" w:line="240" w:lineRule="auto"/>
      </w:pPr>
      <w:r>
        <w:continuationSeparator/>
      </w:r>
    </w:p>
  </w:endnote>
  <w:endnote w:type="continuationNotice" w:id="1">
    <w:p w14:paraId="61618D55" w14:textId="77777777" w:rsidR="004E3C91" w:rsidRDefault="004E3C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4F5E19BE" w:rsidR="00F41A70" w:rsidRDefault="6BDFC1BF" w:rsidP="00350D7B">
        <w:pPr>
          <w:pStyle w:val="Footer"/>
          <w:jc w:val="right"/>
        </w:pPr>
        <w:r>
          <w:t>University of North Texas | 01.</w:t>
        </w:r>
        <w:r w:rsidR="00D45BD3">
          <w:t>09</w:t>
        </w:r>
        <w:r>
          <w:t>.202</w:t>
        </w:r>
        <w:r w:rsidR="00D45BD3">
          <w:t>6</w:t>
        </w:r>
        <w:r>
          <w:t xml:space="preserve"> | </w:t>
        </w:r>
        <w:r w:rsidR="5173D962" w:rsidRPr="6BDFC1BF">
          <w:rPr>
            <w:noProof/>
          </w:rPr>
          <w:fldChar w:fldCharType="begin"/>
        </w:r>
        <w:r w:rsidR="5173D962">
          <w:instrText xml:space="preserve"> PAGE   \* MERGEFORMAT </w:instrText>
        </w:r>
        <w:r w:rsidR="5173D962" w:rsidRPr="6BDFC1BF">
          <w:fldChar w:fldCharType="separate"/>
        </w:r>
        <w:r w:rsidRPr="6BDFC1BF">
          <w:rPr>
            <w:noProof/>
          </w:rPr>
          <w:t>6</w:t>
        </w:r>
        <w:r w:rsidR="5173D962" w:rsidRPr="6BDFC1BF">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ED811" w14:textId="77777777" w:rsidR="004E3C91" w:rsidRDefault="004E3C91" w:rsidP="00F41A70">
      <w:pPr>
        <w:spacing w:after="0" w:line="240" w:lineRule="auto"/>
      </w:pPr>
      <w:r>
        <w:separator/>
      </w:r>
    </w:p>
  </w:footnote>
  <w:footnote w:type="continuationSeparator" w:id="0">
    <w:p w14:paraId="7DE6ADA1" w14:textId="77777777" w:rsidR="004E3C91" w:rsidRDefault="004E3C91" w:rsidP="00F41A70">
      <w:pPr>
        <w:spacing w:after="0" w:line="240" w:lineRule="auto"/>
      </w:pPr>
      <w:r>
        <w:continuationSeparator/>
      </w:r>
    </w:p>
  </w:footnote>
  <w:footnote w:type="continuationNotice" w:id="1">
    <w:p w14:paraId="35BC2727" w14:textId="77777777" w:rsidR="004E3C91" w:rsidRDefault="004E3C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173D962" w14:paraId="31B16928" w14:textId="77777777" w:rsidTr="5173D962">
      <w:trPr>
        <w:trHeight w:val="300"/>
      </w:trPr>
      <w:tc>
        <w:tcPr>
          <w:tcW w:w="3360" w:type="dxa"/>
        </w:tcPr>
        <w:p w14:paraId="077189DF" w14:textId="37010104" w:rsidR="5173D962" w:rsidRDefault="5173D962" w:rsidP="5173D962">
          <w:pPr>
            <w:pStyle w:val="Header"/>
            <w:ind w:left="-115"/>
          </w:pPr>
        </w:p>
      </w:tc>
      <w:tc>
        <w:tcPr>
          <w:tcW w:w="3360" w:type="dxa"/>
        </w:tcPr>
        <w:p w14:paraId="2FBEEF0B" w14:textId="4DC7E3FF" w:rsidR="5173D962" w:rsidRDefault="5173D962" w:rsidP="5173D962">
          <w:pPr>
            <w:pStyle w:val="Header"/>
            <w:jc w:val="center"/>
          </w:pPr>
        </w:p>
      </w:tc>
      <w:tc>
        <w:tcPr>
          <w:tcW w:w="3360" w:type="dxa"/>
        </w:tcPr>
        <w:p w14:paraId="4356014B" w14:textId="0E2F1CCD" w:rsidR="5173D962" w:rsidRDefault="5173D962" w:rsidP="5173D962">
          <w:pPr>
            <w:pStyle w:val="Header"/>
            <w:ind w:right="-115"/>
            <w:jc w:val="right"/>
          </w:pPr>
        </w:p>
      </w:tc>
    </w:tr>
  </w:tbl>
  <w:p w14:paraId="07BA4979" w14:textId="494A06F7" w:rsidR="5173D962" w:rsidRDefault="5173D962" w:rsidP="5173D96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S1Bm2aiW" int2:invalidationBookmarkName="" int2:hashCode="XMFFtN9icyfMY6" int2:id="XRx2Y9nV">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3B0C"/>
    <w:multiLevelType w:val="hybridMultilevel"/>
    <w:tmpl w:val="FFFFFFFF"/>
    <w:lvl w:ilvl="0" w:tplc="569042A6">
      <w:start w:val="1"/>
      <w:numFmt w:val="bullet"/>
      <w:lvlText w:val="·"/>
      <w:lvlJc w:val="left"/>
      <w:pPr>
        <w:ind w:left="720" w:hanging="360"/>
      </w:pPr>
      <w:rPr>
        <w:rFonts w:ascii="Symbol" w:hAnsi="Symbol" w:hint="default"/>
      </w:rPr>
    </w:lvl>
    <w:lvl w:ilvl="1" w:tplc="3A8C6712">
      <w:start w:val="1"/>
      <w:numFmt w:val="bullet"/>
      <w:lvlText w:val="o"/>
      <w:lvlJc w:val="left"/>
      <w:pPr>
        <w:ind w:left="1440" w:hanging="360"/>
      </w:pPr>
      <w:rPr>
        <w:rFonts w:ascii="Courier New" w:hAnsi="Courier New" w:hint="default"/>
      </w:rPr>
    </w:lvl>
    <w:lvl w:ilvl="2" w:tplc="B5F86C08">
      <w:start w:val="1"/>
      <w:numFmt w:val="bullet"/>
      <w:lvlText w:val=""/>
      <w:lvlJc w:val="left"/>
      <w:pPr>
        <w:ind w:left="2160" w:hanging="360"/>
      </w:pPr>
      <w:rPr>
        <w:rFonts w:ascii="Wingdings" w:hAnsi="Wingdings" w:hint="default"/>
      </w:rPr>
    </w:lvl>
    <w:lvl w:ilvl="3" w:tplc="E28CD49C">
      <w:start w:val="1"/>
      <w:numFmt w:val="bullet"/>
      <w:lvlText w:val=""/>
      <w:lvlJc w:val="left"/>
      <w:pPr>
        <w:ind w:left="2880" w:hanging="360"/>
      </w:pPr>
      <w:rPr>
        <w:rFonts w:ascii="Symbol" w:hAnsi="Symbol" w:hint="default"/>
      </w:rPr>
    </w:lvl>
    <w:lvl w:ilvl="4" w:tplc="DC12447E">
      <w:start w:val="1"/>
      <w:numFmt w:val="bullet"/>
      <w:lvlText w:val="o"/>
      <w:lvlJc w:val="left"/>
      <w:pPr>
        <w:ind w:left="3600" w:hanging="360"/>
      </w:pPr>
      <w:rPr>
        <w:rFonts w:ascii="Courier New" w:hAnsi="Courier New" w:hint="default"/>
      </w:rPr>
    </w:lvl>
    <w:lvl w:ilvl="5" w:tplc="03B6B278">
      <w:start w:val="1"/>
      <w:numFmt w:val="bullet"/>
      <w:lvlText w:val=""/>
      <w:lvlJc w:val="left"/>
      <w:pPr>
        <w:ind w:left="4320" w:hanging="360"/>
      </w:pPr>
      <w:rPr>
        <w:rFonts w:ascii="Wingdings" w:hAnsi="Wingdings" w:hint="default"/>
      </w:rPr>
    </w:lvl>
    <w:lvl w:ilvl="6" w:tplc="3962F2D8">
      <w:start w:val="1"/>
      <w:numFmt w:val="bullet"/>
      <w:lvlText w:val=""/>
      <w:lvlJc w:val="left"/>
      <w:pPr>
        <w:ind w:left="5040" w:hanging="360"/>
      </w:pPr>
      <w:rPr>
        <w:rFonts w:ascii="Symbol" w:hAnsi="Symbol" w:hint="default"/>
      </w:rPr>
    </w:lvl>
    <w:lvl w:ilvl="7" w:tplc="E4E84B8C">
      <w:start w:val="1"/>
      <w:numFmt w:val="bullet"/>
      <w:lvlText w:val="o"/>
      <w:lvlJc w:val="left"/>
      <w:pPr>
        <w:ind w:left="5760" w:hanging="360"/>
      </w:pPr>
      <w:rPr>
        <w:rFonts w:ascii="Courier New" w:hAnsi="Courier New" w:hint="default"/>
      </w:rPr>
    </w:lvl>
    <w:lvl w:ilvl="8" w:tplc="9EC43F86">
      <w:start w:val="1"/>
      <w:numFmt w:val="bullet"/>
      <w:lvlText w:val=""/>
      <w:lvlJc w:val="left"/>
      <w:pPr>
        <w:ind w:left="6480" w:hanging="360"/>
      </w:pPr>
      <w:rPr>
        <w:rFonts w:ascii="Wingdings" w:hAnsi="Wingdings" w:hint="default"/>
      </w:rPr>
    </w:lvl>
  </w:abstractNum>
  <w:abstractNum w:abstractNumId="1" w15:restartNumberingAfterBreak="0">
    <w:nsid w:val="03C8BC6A"/>
    <w:multiLevelType w:val="hybridMultilevel"/>
    <w:tmpl w:val="FFFFFFFF"/>
    <w:lvl w:ilvl="0" w:tplc="88906D5C">
      <w:start w:val="1"/>
      <w:numFmt w:val="bullet"/>
      <w:lvlText w:val="·"/>
      <w:lvlJc w:val="left"/>
      <w:pPr>
        <w:ind w:left="720" w:hanging="360"/>
      </w:pPr>
      <w:rPr>
        <w:rFonts w:ascii="Symbol" w:hAnsi="Symbol" w:hint="default"/>
      </w:rPr>
    </w:lvl>
    <w:lvl w:ilvl="1" w:tplc="EF16B75A">
      <w:start w:val="1"/>
      <w:numFmt w:val="bullet"/>
      <w:lvlText w:val="o"/>
      <w:lvlJc w:val="left"/>
      <w:pPr>
        <w:ind w:left="1440" w:hanging="360"/>
      </w:pPr>
      <w:rPr>
        <w:rFonts w:ascii="Courier New" w:hAnsi="Courier New" w:hint="default"/>
      </w:rPr>
    </w:lvl>
    <w:lvl w:ilvl="2" w:tplc="8DA431C8">
      <w:start w:val="1"/>
      <w:numFmt w:val="bullet"/>
      <w:lvlText w:val=""/>
      <w:lvlJc w:val="left"/>
      <w:pPr>
        <w:ind w:left="2160" w:hanging="360"/>
      </w:pPr>
      <w:rPr>
        <w:rFonts w:ascii="Wingdings" w:hAnsi="Wingdings" w:hint="default"/>
      </w:rPr>
    </w:lvl>
    <w:lvl w:ilvl="3" w:tplc="2564DEEA">
      <w:start w:val="1"/>
      <w:numFmt w:val="bullet"/>
      <w:lvlText w:val=""/>
      <w:lvlJc w:val="left"/>
      <w:pPr>
        <w:ind w:left="2880" w:hanging="360"/>
      </w:pPr>
      <w:rPr>
        <w:rFonts w:ascii="Symbol" w:hAnsi="Symbol" w:hint="default"/>
      </w:rPr>
    </w:lvl>
    <w:lvl w:ilvl="4" w:tplc="6F30FA76">
      <w:start w:val="1"/>
      <w:numFmt w:val="bullet"/>
      <w:lvlText w:val="o"/>
      <w:lvlJc w:val="left"/>
      <w:pPr>
        <w:ind w:left="3600" w:hanging="360"/>
      </w:pPr>
      <w:rPr>
        <w:rFonts w:ascii="Courier New" w:hAnsi="Courier New" w:hint="default"/>
      </w:rPr>
    </w:lvl>
    <w:lvl w:ilvl="5" w:tplc="1EC6FC80">
      <w:start w:val="1"/>
      <w:numFmt w:val="bullet"/>
      <w:lvlText w:val=""/>
      <w:lvlJc w:val="left"/>
      <w:pPr>
        <w:ind w:left="4320" w:hanging="360"/>
      </w:pPr>
      <w:rPr>
        <w:rFonts w:ascii="Wingdings" w:hAnsi="Wingdings" w:hint="default"/>
      </w:rPr>
    </w:lvl>
    <w:lvl w:ilvl="6" w:tplc="5122EDD4">
      <w:start w:val="1"/>
      <w:numFmt w:val="bullet"/>
      <w:lvlText w:val=""/>
      <w:lvlJc w:val="left"/>
      <w:pPr>
        <w:ind w:left="5040" w:hanging="360"/>
      </w:pPr>
      <w:rPr>
        <w:rFonts w:ascii="Symbol" w:hAnsi="Symbol" w:hint="default"/>
      </w:rPr>
    </w:lvl>
    <w:lvl w:ilvl="7" w:tplc="97120C74">
      <w:start w:val="1"/>
      <w:numFmt w:val="bullet"/>
      <w:lvlText w:val="o"/>
      <w:lvlJc w:val="left"/>
      <w:pPr>
        <w:ind w:left="5760" w:hanging="360"/>
      </w:pPr>
      <w:rPr>
        <w:rFonts w:ascii="Courier New" w:hAnsi="Courier New" w:hint="default"/>
      </w:rPr>
    </w:lvl>
    <w:lvl w:ilvl="8" w:tplc="3E6C1E90">
      <w:start w:val="1"/>
      <w:numFmt w:val="bullet"/>
      <w:lvlText w:val=""/>
      <w:lvlJc w:val="left"/>
      <w:pPr>
        <w:ind w:left="6480" w:hanging="360"/>
      </w:pPr>
      <w:rPr>
        <w:rFonts w:ascii="Wingdings" w:hAnsi="Wingdings" w:hint="default"/>
      </w:rPr>
    </w:lvl>
  </w:abstractNum>
  <w:abstractNum w:abstractNumId="2" w15:restartNumberingAfterBreak="0">
    <w:nsid w:val="06EE13D4"/>
    <w:multiLevelType w:val="hybridMultilevel"/>
    <w:tmpl w:val="FFFFFFFF"/>
    <w:lvl w:ilvl="0" w:tplc="90EE814A">
      <w:start w:val="1"/>
      <w:numFmt w:val="bullet"/>
      <w:lvlText w:val="·"/>
      <w:lvlJc w:val="left"/>
      <w:pPr>
        <w:ind w:left="720" w:hanging="360"/>
      </w:pPr>
      <w:rPr>
        <w:rFonts w:ascii="Symbol" w:hAnsi="Symbol" w:hint="default"/>
      </w:rPr>
    </w:lvl>
    <w:lvl w:ilvl="1" w:tplc="7930B292">
      <w:start w:val="1"/>
      <w:numFmt w:val="bullet"/>
      <w:lvlText w:val="o"/>
      <w:lvlJc w:val="left"/>
      <w:pPr>
        <w:ind w:left="1440" w:hanging="360"/>
      </w:pPr>
      <w:rPr>
        <w:rFonts w:ascii="Courier New" w:hAnsi="Courier New" w:hint="default"/>
      </w:rPr>
    </w:lvl>
    <w:lvl w:ilvl="2" w:tplc="1A48A7BC">
      <w:start w:val="1"/>
      <w:numFmt w:val="bullet"/>
      <w:lvlText w:val=""/>
      <w:lvlJc w:val="left"/>
      <w:pPr>
        <w:ind w:left="2160" w:hanging="360"/>
      </w:pPr>
      <w:rPr>
        <w:rFonts w:ascii="Wingdings" w:hAnsi="Wingdings" w:hint="default"/>
      </w:rPr>
    </w:lvl>
    <w:lvl w:ilvl="3" w:tplc="67CA17B2">
      <w:start w:val="1"/>
      <w:numFmt w:val="bullet"/>
      <w:lvlText w:val=""/>
      <w:lvlJc w:val="left"/>
      <w:pPr>
        <w:ind w:left="2880" w:hanging="360"/>
      </w:pPr>
      <w:rPr>
        <w:rFonts w:ascii="Symbol" w:hAnsi="Symbol" w:hint="default"/>
      </w:rPr>
    </w:lvl>
    <w:lvl w:ilvl="4" w:tplc="801E9AB2">
      <w:start w:val="1"/>
      <w:numFmt w:val="bullet"/>
      <w:lvlText w:val="o"/>
      <w:lvlJc w:val="left"/>
      <w:pPr>
        <w:ind w:left="3600" w:hanging="360"/>
      </w:pPr>
      <w:rPr>
        <w:rFonts w:ascii="Courier New" w:hAnsi="Courier New" w:hint="default"/>
      </w:rPr>
    </w:lvl>
    <w:lvl w:ilvl="5" w:tplc="3A2C30AE">
      <w:start w:val="1"/>
      <w:numFmt w:val="bullet"/>
      <w:lvlText w:val=""/>
      <w:lvlJc w:val="left"/>
      <w:pPr>
        <w:ind w:left="4320" w:hanging="360"/>
      </w:pPr>
      <w:rPr>
        <w:rFonts w:ascii="Wingdings" w:hAnsi="Wingdings" w:hint="default"/>
      </w:rPr>
    </w:lvl>
    <w:lvl w:ilvl="6" w:tplc="067626E4">
      <w:start w:val="1"/>
      <w:numFmt w:val="bullet"/>
      <w:lvlText w:val=""/>
      <w:lvlJc w:val="left"/>
      <w:pPr>
        <w:ind w:left="5040" w:hanging="360"/>
      </w:pPr>
      <w:rPr>
        <w:rFonts w:ascii="Symbol" w:hAnsi="Symbol" w:hint="default"/>
      </w:rPr>
    </w:lvl>
    <w:lvl w:ilvl="7" w:tplc="48B26A48">
      <w:start w:val="1"/>
      <w:numFmt w:val="bullet"/>
      <w:lvlText w:val="o"/>
      <w:lvlJc w:val="left"/>
      <w:pPr>
        <w:ind w:left="5760" w:hanging="360"/>
      </w:pPr>
      <w:rPr>
        <w:rFonts w:ascii="Courier New" w:hAnsi="Courier New" w:hint="default"/>
      </w:rPr>
    </w:lvl>
    <w:lvl w:ilvl="8" w:tplc="E98C2DD8">
      <w:start w:val="1"/>
      <w:numFmt w:val="bullet"/>
      <w:lvlText w:val=""/>
      <w:lvlJc w:val="left"/>
      <w:pPr>
        <w:ind w:left="6480" w:hanging="360"/>
      </w:pPr>
      <w:rPr>
        <w:rFonts w:ascii="Wingdings" w:hAnsi="Wingdings" w:hint="default"/>
      </w:rPr>
    </w:lvl>
  </w:abstractNum>
  <w:abstractNum w:abstractNumId="3" w15:restartNumberingAfterBreak="0">
    <w:nsid w:val="081B267D"/>
    <w:multiLevelType w:val="hybridMultilevel"/>
    <w:tmpl w:val="CA5A66B0"/>
    <w:lvl w:ilvl="0" w:tplc="F192F95A">
      <w:start w:val="1"/>
      <w:numFmt w:val="decimal"/>
      <w:lvlText w:val="%1."/>
      <w:lvlJc w:val="left"/>
      <w:pPr>
        <w:ind w:left="720" w:hanging="360"/>
      </w:pPr>
    </w:lvl>
    <w:lvl w:ilvl="1" w:tplc="816EDEE2">
      <w:start w:val="1"/>
      <w:numFmt w:val="lowerLetter"/>
      <w:lvlText w:val="%2."/>
      <w:lvlJc w:val="left"/>
      <w:pPr>
        <w:ind w:left="1440" w:hanging="360"/>
      </w:pPr>
    </w:lvl>
    <w:lvl w:ilvl="2" w:tplc="2B388C04">
      <w:start w:val="1"/>
      <w:numFmt w:val="lowerRoman"/>
      <w:lvlText w:val="%3."/>
      <w:lvlJc w:val="right"/>
      <w:pPr>
        <w:ind w:left="2160" w:hanging="180"/>
      </w:pPr>
    </w:lvl>
    <w:lvl w:ilvl="3" w:tplc="DC0A2644">
      <w:start w:val="1"/>
      <w:numFmt w:val="decimal"/>
      <w:lvlText w:val="%4."/>
      <w:lvlJc w:val="left"/>
      <w:pPr>
        <w:ind w:left="2880" w:hanging="360"/>
      </w:pPr>
    </w:lvl>
    <w:lvl w:ilvl="4" w:tplc="7FF2F454">
      <w:start w:val="1"/>
      <w:numFmt w:val="lowerLetter"/>
      <w:lvlText w:val="%5."/>
      <w:lvlJc w:val="left"/>
      <w:pPr>
        <w:ind w:left="3600" w:hanging="360"/>
      </w:pPr>
    </w:lvl>
    <w:lvl w:ilvl="5" w:tplc="E5A8FE18">
      <w:start w:val="1"/>
      <w:numFmt w:val="lowerRoman"/>
      <w:lvlText w:val="%6."/>
      <w:lvlJc w:val="right"/>
      <w:pPr>
        <w:ind w:left="4320" w:hanging="180"/>
      </w:pPr>
    </w:lvl>
    <w:lvl w:ilvl="6" w:tplc="7BE47906">
      <w:start w:val="1"/>
      <w:numFmt w:val="decimal"/>
      <w:lvlText w:val="%7."/>
      <w:lvlJc w:val="left"/>
      <w:pPr>
        <w:ind w:left="5040" w:hanging="360"/>
      </w:pPr>
    </w:lvl>
    <w:lvl w:ilvl="7" w:tplc="7FF6729E">
      <w:start w:val="1"/>
      <w:numFmt w:val="lowerLetter"/>
      <w:lvlText w:val="%8."/>
      <w:lvlJc w:val="left"/>
      <w:pPr>
        <w:ind w:left="5760" w:hanging="360"/>
      </w:pPr>
    </w:lvl>
    <w:lvl w:ilvl="8" w:tplc="70B8BCA6">
      <w:start w:val="1"/>
      <w:numFmt w:val="lowerRoman"/>
      <w:lvlText w:val="%9."/>
      <w:lvlJc w:val="right"/>
      <w:pPr>
        <w:ind w:left="6480" w:hanging="180"/>
      </w:pPr>
    </w:lvl>
  </w:abstractNum>
  <w:abstractNum w:abstractNumId="4" w15:restartNumberingAfterBreak="0">
    <w:nsid w:val="0D4F4955"/>
    <w:multiLevelType w:val="hybridMultilevel"/>
    <w:tmpl w:val="237C9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14045"/>
    <w:multiLevelType w:val="hybridMultilevel"/>
    <w:tmpl w:val="FFFFFFFF"/>
    <w:lvl w:ilvl="0" w:tplc="12F8F95C">
      <w:start w:val="2"/>
      <w:numFmt w:val="decimal"/>
      <w:lvlText w:val="%1."/>
      <w:lvlJc w:val="left"/>
      <w:pPr>
        <w:ind w:left="720" w:hanging="360"/>
      </w:pPr>
    </w:lvl>
    <w:lvl w:ilvl="1" w:tplc="FD6C9B26">
      <w:start w:val="1"/>
      <w:numFmt w:val="lowerLetter"/>
      <w:lvlText w:val="%2."/>
      <w:lvlJc w:val="left"/>
      <w:pPr>
        <w:ind w:left="1440" w:hanging="360"/>
      </w:pPr>
    </w:lvl>
    <w:lvl w:ilvl="2" w:tplc="8518759C">
      <w:start w:val="1"/>
      <w:numFmt w:val="lowerRoman"/>
      <w:lvlText w:val="%3."/>
      <w:lvlJc w:val="right"/>
      <w:pPr>
        <w:ind w:left="2160" w:hanging="180"/>
      </w:pPr>
    </w:lvl>
    <w:lvl w:ilvl="3" w:tplc="4B50A5DA">
      <w:start w:val="1"/>
      <w:numFmt w:val="decimal"/>
      <w:lvlText w:val="%4."/>
      <w:lvlJc w:val="left"/>
      <w:pPr>
        <w:ind w:left="2880" w:hanging="360"/>
      </w:pPr>
    </w:lvl>
    <w:lvl w:ilvl="4" w:tplc="49E42818">
      <w:start w:val="1"/>
      <w:numFmt w:val="lowerLetter"/>
      <w:lvlText w:val="%5."/>
      <w:lvlJc w:val="left"/>
      <w:pPr>
        <w:ind w:left="3600" w:hanging="360"/>
      </w:pPr>
    </w:lvl>
    <w:lvl w:ilvl="5" w:tplc="971CBD08">
      <w:start w:val="1"/>
      <w:numFmt w:val="lowerRoman"/>
      <w:lvlText w:val="%6."/>
      <w:lvlJc w:val="right"/>
      <w:pPr>
        <w:ind w:left="4320" w:hanging="180"/>
      </w:pPr>
    </w:lvl>
    <w:lvl w:ilvl="6" w:tplc="913ACCDC">
      <w:start w:val="1"/>
      <w:numFmt w:val="decimal"/>
      <w:lvlText w:val="%7."/>
      <w:lvlJc w:val="left"/>
      <w:pPr>
        <w:ind w:left="5040" w:hanging="360"/>
      </w:pPr>
    </w:lvl>
    <w:lvl w:ilvl="7" w:tplc="9530F9AE">
      <w:start w:val="1"/>
      <w:numFmt w:val="lowerLetter"/>
      <w:lvlText w:val="%8."/>
      <w:lvlJc w:val="left"/>
      <w:pPr>
        <w:ind w:left="5760" w:hanging="360"/>
      </w:pPr>
    </w:lvl>
    <w:lvl w:ilvl="8" w:tplc="45D8E4D6">
      <w:start w:val="1"/>
      <w:numFmt w:val="lowerRoman"/>
      <w:lvlText w:val="%9."/>
      <w:lvlJc w:val="right"/>
      <w:pPr>
        <w:ind w:left="6480" w:hanging="180"/>
      </w:pPr>
    </w:lvl>
  </w:abstractNum>
  <w:abstractNum w:abstractNumId="6" w15:restartNumberingAfterBreak="0">
    <w:nsid w:val="190650EF"/>
    <w:multiLevelType w:val="hybridMultilevel"/>
    <w:tmpl w:val="FFFFFFFF"/>
    <w:lvl w:ilvl="0" w:tplc="E0162A78">
      <w:start w:val="1"/>
      <w:numFmt w:val="bullet"/>
      <w:lvlText w:val="·"/>
      <w:lvlJc w:val="left"/>
      <w:pPr>
        <w:ind w:left="720" w:hanging="360"/>
      </w:pPr>
      <w:rPr>
        <w:rFonts w:ascii="Symbol" w:hAnsi="Symbol" w:hint="default"/>
      </w:rPr>
    </w:lvl>
    <w:lvl w:ilvl="1" w:tplc="C066A9F6">
      <w:start w:val="1"/>
      <w:numFmt w:val="bullet"/>
      <w:lvlText w:val="o"/>
      <w:lvlJc w:val="left"/>
      <w:pPr>
        <w:ind w:left="1440" w:hanging="360"/>
      </w:pPr>
      <w:rPr>
        <w:rFonts w:ascii="Courier New" w:hAnsi="Courier New" w:hint="default"/>
      </w:rPr>
    </w:lvl>
    <w:lvl w:ilvl="2" w:tplc="E2F467CA">
      <w:start w:val="1"/>
      <w:numFmt w:val="bullet"/>
      <w:lvlText w:val=""/>
      <w:lvlJc w:val="left"/>
      <w:pPr>
        <w:ind w:left="2160" w:hanging="360"/>
      </w:pPr>
      <w:rPr>
        <w:rFonts w:ascii="Wingdings" w:hAnsi="Wingdings" w:hint="default"/>
      </w:rPr>
    </w:lvl>
    <w:lvl w:ilvl="3" w:tplc="33DE36D6">
      <w:start w:val="1"/>
      <w:numFmt w:val="bullet"/>
      <w:lvlText w:val=""/>
      <w:lvlJc w:val="left"/>
      <w:pPr>
        <w:ind w:left="2880" w:hanging="360"/>
      </w:pPr>
      <w:rPr>
        <w:rFonts w:ascii="Symbol" w:hAnsi="Symbol" w:hint="default"/>
      </w:rPr>
    </w:lvl>
    <w:lvl w:ilvl="4" w:tplc="2D92BBCA">
      <w:start w:val="1"/>
      <w:numFmt w:val="bullet"/>
      <w:lvlText w:val="o"/>
      <w:lvlJc w:val="left"/>
      <w:pPr>
        <w:ind w:left="3600" w:hanging="360"/>
      </w:pPr>
      <w:rPr>
        <w:rFonts w:ascii="Courier New" w:hAnsi="Courier New" w:hint="default"/>
      </w:rPr>
    </w:lvl>
    <w:lvl w:ilvl="5" w:tplc="A7B43E12">
      <w:start w:val="1"/>
      <w:numFmt w:val="bullet"/>
      <w:lvlText w:val=""/>
      <w:lvlJc w:val="left"/>
      <w:pPr>
        <w:ind w:left="4320" w:hanging="360"/>
      </w:pPr>
      <w:rPr>
        <w:rFonts w:ascii="Wingdings" w:hAnsi="Wingdings" w:hint="default"/>
      </w:rPr>
    </w:lvl>
    <w:lvl w:ilvl="6" w:tplc="92F66152">
      <w:start w:val="1"/>
      <w:numFmt w:val="bullet"/>
      <w:lvlText w:val=""/>
      <w:lvlJc w:val="left"/>
      <w:pPr>
        <w:ind w:left="5040" w:hanging="360"/>
      </w:pPr>
      <w:rPr>
        <w:rFonts w:ascii="Symbol" w:hAnsi="Symbol" w:hint="default"/>
      </w:rPr>
    </w:lvl>
    <w:lvl w:ilvl="7" w:tplc="F1609BF2">
      <w:start w:val="1"/>
      <w:numFmt w:val="bullet"/>
      <w:lvlText w:val="o"/>
      <w:lvlJc w:val="left"/>
      <w:pPr>
        <w:ind w:left="5760" w:hanging="360"/>
      </w:pPr>
      <w:rPr>
        <w:rFonts w:ascii="Courier New" w:hAnsi="Courier New" w:hint="default"/>
      </w:rPr>
    </w:lvl>
    <w:lvl w:ilvl="8" w:tplc="26CCEA8C">
      <w:start w:val="1"/>
      <w:numFmt w:val="bullet"/>
      <w:lvlText w:val=""/>
      <w:lvlJc w:val="left"/>
      <w:pPr>
        <w:ind w:left="6480" w:hanging="360"/>
      </w:pPr>
      <w:rPr>
        <w:rFonts w:ascii="Wingdings" w:hAnsi="Wingdings" w:hint="default"/>
      </w:rPr>
    </w:lvl>
  </w:abstractNum>
  <w:abstractNum w:abstractNumId="7" w15:restartNumberingAfterBreak="0">
    <w:nsid w:val="21D0DE8C"/>
    <w:multiLevelType w:val="hybridMultilevel"/>
    <w:tmpl w:val="FFFFFFFF"/>
    <w:lvl w:ilvl="0" w:tplc="A32A0DDE">
      <w:start w:val="1"/>
      <w:numFmt w:val="bullet"/>
      <w:lvlText w:val="·"/>
      <w:lvlJc w:val="left"/>
      <w:pPr>
        <w:ind w:left="720" w:hanging="360"/>
      </w:pPr>
      <w:rPr>
        <w:rFonts w:ascii="Symbol" w:hAnsi="Symbol" w:hint="default"/>
      </w:rPr>
    </w:lvl>
    <w:lvl w:ilvl="1" w:tplc="577812EE">
      <w:start w:val="1"/>
      <w:numFmt w:val="bullet"/>
      <w:lvlText w:val="o"/>
      <w:lvlJc w:val="left"/>
      <w:pPr>
        <w:ind w:left="1440" w:hanging="360"/>
      </w:pPr>
      <w:rPr>
        <w:rFonts w:ascii="Courier New" w:hAnsi="Courier New" w:hint="default"/>
      </w:rPr>
    </w:lvl>
    <w:lvl w:ilvl="2" w:tplc="B9C07E38">
      <w:start w:val="1"/>
      <w:numFmt w:val="bullet"/>
      <w:lvlText w:val=""/>
      <w:lvlJc w:val="left"/>
      <w:pPr>
        <w:ind w:left="2160" w:hanging="360"/>
      </w:pPr>
      <w:rPr>
        <w:rFonts w:ascii="Wingdings" w:hAnsi="Wingdings" w:hint="default"/>
      </w:rPr>
    </w:lvl>
    <w:lvl w:ilvl="3" w:tplc="BB4288AC">
      <w:start w:val="1"/>
      <w:numFmt w:val="bullet"/>
      <w:lvlText w:val=""/>
      <w:lvlJc w:val="left"/>
      <w:pPr>
        <w:ind w:left="2880" w:hanging="360"/>
      </w:pPr>
      <w:rPr>
        <w:rFonts w:ascii="Symbol" w:hAnsi="Symbol" w:hint="default"/>
      </w:rPr>
    </w:lvl>
    <w:lvl w:ilvl="4" w:tplc="D96A5954">
      <w:start w:val="1"/>
      <w:numFmt w:val="bullet"/>
      <w:lvlText w:val="o"/>
      <w:lvlJc w:val="left"/>
      <w:pPr>
        <w:ind w:left="3600" w:hanging="360"/>
      </w:pPr>
      <w:rPr>
        <w:rFonts w:ascii="Courier New" w:hAnsi="Courier New" w:hint="default"/>
      </w:rPr>
    </w:lvl>
    <w:lvl w:ilvl="5" w:tplc="7A463CD0">
      <w:start w:val="1"/>
      <w:numFmt w:val="bullet"/>
      <w:lvlText w:val=""/>
      <w:lvlJc w:val="left"/>
      <w:pPr>
        <w:ind w:left="4320" w:hanging="360"/>
      </w:pPr>
      <w:rPr>
        <w:rFonts w:ascii="Wingdings" w:hAnsi="Wingdings" w:hint="default"/>
      </w:rPr>
    </w:lvl>
    <w:lvl w:ilvl="6" w:tplc="691247D6">
      <w:start w:val="1"/>
      <w:numFmt w:val="bullet"/>
      <w:lvlText w:val=""/>
      <w:lvlJc w:val="left"/>
      <w:pPr>
        <w:ind w:left="5040" w:hanging="360"/>
      </w:pPr>
      <w:rPr>
        <w:rFonts w:ascii="Symbol" w:hAnsi="Symbol" w:hint="default"/>
      </w:rPr>
    </w:lvl>
    <w:lvl w:ilvl="7" w:tplc="3FBEE1CE">
      <w:start w:val="1"/>
      <w:numFmt w:val="bullet"/>
      <w:lvlText w:val="o"/>
      <w:lvlJc w:val="left"/>
      <w:pPr>
        <w:ind w:left="5760" w:hanging="360"/>
      </w:pPr>
      <w:rPr>
        <w:rFonts w:ascii="Courier New" w:hAnsi="Courier New" w:hint="default"/>
      </w:rPr>
    </w:lvl>
    <w:lvl w:ilvl="8" w:tplc="2098C6E8">
      <w:start w:val="1"/>
      <w:numFmt w:val="bullet"/>
      <w:lvlText w:val=""/>
      <w:lvlJc w:val="left"/>
      <w:pPr>
        <w:ind w:left="6480" w:hanging="360"/>
      </w:pPr>
      <w:rPr>
        <w:rFonts w:ascii="Wingdings" w:hAnsi="Wingdings" w:hint="default"/>
      </w:rPr>
    </w:lvl>
  </w:abstractNum>
  <w:abstractNum w:abstractNumId="8" w15:restartNumberingAfterBreak="0">
    <w:nsid w:val="2216D10B"/>
    <w:multiLevelType w:val="hybridMultilevel"/>
    <w:tmpl w:val="FFFFFFFF"/>
    <w:lvl w:ilvl="0" w:tplc="6ED2F910">
      <w:start w:val="1"/>
      <w:numFmt w:val="bullet"/>
      <w:lvlText w:val="·"/>
      <w:lvlJc w:val="left"/>
      <w:pPr>
        <w:ind w:left="720" w:hanging="360"/>
      </w:pPr>
      <w:rPr>
        <w:rFonts w:ascii="Symbol" w:hAnsi="Symbol" w:hint="default"/>
      </w:rPr>
    </w:lvl>
    <w:lvl w:ilvl="1" w:tplc="8BA84322">
      <w:start w:val="1"/>
      <w:numFmt w:val="bullet"/>
      <w:lvlText w:val="o"/>
      <w:lvlJc w:val="left"/>
      <w:pPr>
        <w:ind w:left="1440" w:hanging="360"/>
      </w:pPr>
      <w:rPr>
        <w:rFonts w:ascii="Courier New" w:hAnsi="Courier New" w:hint="default"/>
      </w:rPr>
    </w:lvl>
    <w:lvl w:ilvl="2" w:tplc="DAA44536">
      <w:start w:val="1"/>
      <w:numFmt w:val="bullet"/>
      <w:lvlText w:val=""/>
      <w:lvlJc w:val="left"/>
      <w:pPr>
        <w:ind w:left="2160" w:hanging="360"/>
      </w:pPr>
      <w:rPr>
        <w:rFonts w:ascii="Wingdings" w:hAnsi="Wingdings" w:hint="default"/>
      </w:rPr>
    </w:lvl>
    <w:lvl w:ilvl="3" w:tplc="85A8FAA6">
      <w:start w:val="1"/>
      <w:numFmt w:val="bullet"/>
      <w:lvlText w:val=""/>
      <w:lvlJc w:val="left"/>
      <w:pPr>
        <w:ind w:left="2880" w:hanging="360"/>
      </w:pPr>
      <w:rPr>
        <w:rFonts w:ascii="Symbol" w:hAnsi="Symbol" w:hint="default"/>
      </w:rPr>
    </w:lvl>
    <w:lvl w:ilvl="4" w:tplc="550633CE">
      <w:start w:val="1"/>
      <w:numFmt w:val="bullet"/>
      <w:lvlText w:val="o"/>
      <w:lvlJc w:val="left"/>
      <w:pPr>
        <w:ind w:left="3600" w:hanging="360"/>
      </w:pPr>
      <w:rPr>
        <w:rFonts w:ascii="Courier New" w:hAnsi="Courier New" w:hint="default"/>
      </w:rPr>
    </w:lvl>
    <w:lvl w:ilvl="5" w:tplc="B89A81AE">
      <w:start w:val="1"/>
      <w:numFmt w:val="bullet"/>
      <w:lvlText w:val=""/>
      <w:lvlJc w:val="left"/>
      <w:pPr>
        <w:ind w:left="4320" w:hanging="360"/>
      </w:pPr>
      <w:rPr>
        <w:rFonts w:ascii="Wingdings" w:hAnsi="Wingdings" w:hint="default"/>
      </w:rPr>
    </w:lvl>
    <w:lvl w:ilvl="6" w:tplc="9274F09A">
      <w:start w:val="1"/>
      <w:numFmt w:val="bullet"/>
      <w:lvlText w:val=""/>
      <w:lvlJc w:val="left"/>
      <w:pPr>
        <w:ind w:left="5040" w:hanging="360"/>
      </w:pPr>
      <w:rPr>
        <w:rFonts w:ascii="Symbol" w:hAnsi="Symbol" w:hint="default"/>
      </w:rPr>
    </w:lvl>
    <w:lvl w:ilvl="7" w:tplc="C6986A80">
      <w:start w:val="1"/>
      <w:numFmt w:val="bullet"/>
      <w:lvlText w:val="o"/>
      <w:lvlJc w:val="left"/>
      <w:pPr>
        <w:ind w:left="5760" w:hanging="360"/>
      </w:pPr>
      <w:rPr>
        <w:rFonts w:ascii="Courier New" w:hAnsi="Courier New" w:hint="default"/>
      </w:rPr>
    </w:lvl>
    <w:lvl w:ilvl="8" w:tplc="12BE4406">
      <w:start w:val="1"/>
      <w:numFmt w:val="bullet"/>
      <w:lvlText w:val=""/>
      <w:lvlJc w:val="left"/>
      <w:pPr>
        <w:ind w:left="6480" w:hanging="360"/>
      </w:pPr>
      <w:rPr>
        <w:rFonts w:ascii="Wingdings" w:hAnsi="Wingdings" w:hint="default"/>
      </w:rPr>
    </w:lvl>
  </w:abstractNum>
  <w:abstractNum w:abstractNumId="9" w15:restartNumberingAfterBreak="0">
    <w:nsid w:val="2486984C"/>
    <w:multiLevelType w:val="hybridMultilevel"/>
    <w:tmpl w:val="FFFFFFFF"/>
    <w:lvl w:ilvl="0" w:tplc="0B68EE2A">
      <w:start w:val="1"/>
      <w:numFmt w:val="bullet"/>
      <w:lvlText w:val="·"/>
      <w:lvlJc w:val="left"/>
      <w:pPr>
        <w:ind w:left="720" w:hanging="360"/>
      </w:pPr>
      <w:rPr>
        <w:rFonts w:ascii="Symbol" w:hAnsi="Symbol" w:hint="default"/>
      </w:rPr>
    </w:lvl>
    <w:lvl w:ilvl="1" w:tplc="7132E9B4">
      <w:start w:val="1"/>
      <w:numFmt w:val="bullet"/>
      <w:lvlText w:val="o"/>
      <w:lvlJc w:val="left"/>
      <w:pPr>
        <w:ind w:left="1440" w:hanging="360"/>
      </w:pPr>
      <w:rPr>
        <w:rFonts w:ascii="Courier New" w:hAnsi="Courier New" w:hint="default"/>
      </w:rPr>
    </w:lvl>
    <w:lvl w:ilvl="2" w:tplc="55760F9A">
      <w:start w:val="1"/>
      <w:numFmt w:val="bullet"/>
      <w:lvlText w:val=""/>
      <w:lvlJc w:val="left"/>
      <w:pPr>
        <w:ind w:left="2160" w:hanging="360"/>
      </w:pPr>
      <w:rPr>
        <w:rFonts w:ascii="Wingdings" w:hAnsi="Wingdings" w:hint="default"/>
      </w:rPr>
    </w:lvl>
    <w:lvl w:ilvl="3" w:tplc="FE5A5016">
      <w:start w:val="1"/>
      <w:numFmt w:val="bullet"/>
      <w:lvlText w:val=""/>
      <w:lvlJc w:val="left"/>
      <w:pPr>
        <w:ind w:left="2880" w:hanging="360"/>
      </w:pPr>
      <w:rPr>
        <w:rFonts w:ascii="Symbol" w:hAnsi="Symbol" w:hint="default"/>
      </w:rPr>
    </w:lvl>
    <w:lvl w:ilvl="4" w:tplc="EC90E8C8">
      <w:start w:val="1"/>
      <w:numFmt w:val="bullet"/>
      <w:lvlText w:val="o"/>
      <w:lvlJc w:val="left"/>
      <w:pPr>
        <w:ind w:left="3600" w:hanging="360"/>
      </w:pPr>
      <w:rPr>
        <w:rFonts w:ascii="Courier New" w:hAnsi="Courier New" w:hint="default"/>
      </w:rPr>
    </w:lvl>
    <w:lvl w:ilvl="5" w:tplc="CD00FEF0">
      <w:start w:val="1"/>
      <w:numFmt w:val="bullet"/>
      <w:lvlText w:val=""/>
      <w:lvlJc w:val="left"/>
      <w:pPr>
        <w:ind w:left="4320" w:hanging="360"/>
      </w:pPr>
      <w:rPr>
        <w:rFonts w:ascii="Wingdings" w:hAnsi="Wingdings" w:hint="default"/>
      </w:rPr>
    </w:lvl>
    <w:lvl w:ilvl="6" w:tplc="C436C2A4">
      <w:start w:val="1"/>
      <w:numFmt w:val="bullet"/>
      <w:lvlText w:val=""/>
      <w:lvlJc w:val="left"/>
      <w:pPr>
        <w:ind w:left="5040" w:hanging="360"/>
      </w:pPr>
      <w:rPr>
        <w:rFonts w:ascii="Symbol" w:hAnsi="Symbol" w:hint="default"/>
      </w:rPr>
    </w:lvl>
    <w:lvl w:ilvl="7" w:tplc="8A22E40C">
      <w:start w:val="1"/>
      <w:numFmt w:val="bullet"/>
      <w:lvlText w:val="o"/>
      <w:lvlJc w:val="left"/>
      <w:pPr>
        <w:ind w:left="5760" w:hanging="360"/>
      </w:pPr>
      <w:rPr>
        <w:rFonts w:ascii="Courier New" w:hAnsi="Courier New" w:hint="default"/>
      </w:rPr>
    </w:lvl>
    <w:lvl w:ilvl="8" w:tplc="2BBEA3DC">
      <w:start w:val="1"/>
      <w:numFmt w:val="bullet"/>
      <w:lvlText w:val=""/>
      <w:lvlJc w:val="left"/>
      <w:pPr>
        <w:ind w:left="6480" w:hanging="360"/>
      </w:pPr>
      <w:rPr>
        <w:rFonts w:ascii="Wingdings" w:hAnsi="Wingdings" w:hint="default"/>
      </w:rPr>
    </w:lvl>
  </w:abstractNum>
  <w:abstractNum w:abstractNumId="10" w15:restartNumberingAfterBreak="0">
    <w:nsid w:val="2D22BCF7"/>
    <w:multiLevelType w:val="hybridMultilevel"/>
    <w:tmpl w:val="FFFFFFFF"/>
    <w:lvl w:ilvl="0" w:tplc="74BE163A">
      <w:start w:val="1"/>
      <w:numFmt w:val="bullet"/>
      <w:lvlText w:val="·"/>
      <w:lvlJc w:val="left"/>
      <w:pPr>
        <w:ind w:left="720" w:hanging="360"/>
      </w:pPr>
      <w:rPr>
        <w:rFonts w:ascii="Symbol" w:hAnsi="Symbol" w:hint="default"/>
      </w:rPr>
    </w:lvl>
    <w:lvl w:ilvl="1" w:tplc="36BC499A">
      <w:start w:val="1"/>
      <w:numFmt w:val="bullet"/>
      <w:lvlText w:val="o"/>
      <w:lvlJc w:val="left"/>
      <w:pPr>
        <w:ind w:left="1440" w:hanging="360"/>
      </w:pPr>
      <w:rPr>
        <w:rFonts w:ascii="Courier New" w:hAnsi="Courier New" w:hint="default"/>
      </w:rPr>
    </w:lvl>
    <w:lvl w:ilvl="2" w:tplc="17EC33AC">
      <w:start w:val="1"/>
      <w:numFmt w:val="bullet"/>
      <w:lvlText w:val=""/>
      <w:lvlJc w:val="left"/>
      <w:pPr>
        <w:ind w:left="2160" w:hanging="360"/>
      </w:pPr>
      <w:rPr>
        <w:rFonts w:ascii="Wingdings" w:hAnsi="Wingdings" w:hint="default"/>
      </w:rPr>
    </w:lvl>
    <w:lvl w:ilvl="3" w:tplc="D85A87B6">
      <w:start w:val="1"/>
      <w:numFmt w:val="bullet"/>
      <w:lvlText w:val=""/>
      <w:lvlJc w:val="left"/>
      <w:pPr>
        <w:ind w:left="2880" w:hanging="360"/>
      </w:pPr>
      <w:rPr>
        <w:rFonts w:ascii="Symbol" w:hAnsi="Symbol" w:hint="default"/>
      </w:rPr>
    </w:lvl>
    <w:lvl w:ilvl="4" w:tplc="EEAA7464">
      <w:start w:val="1"/>
      <w:numFmt w:val="bullet"/>
      <w:lvlText w:val="o"/>
      <w:lvlJc w:val="left"/>
      <w:pPr>
        <w:ind w:left="3600" w:hanging="360"/>
      </w:pPr>
      <w:rPr>
        <w:rFonts w:ascii="Courier New" w:hAnsi="Courier New" w:hint="default"/>
      </w:rPr>
    </w:lvl>
    <w:lvl w:ilvl="5" w:tplc="C510A36A">
      <w:start w:val="1"/>
      <w:numFmt w:val="bullet"/>
      <w:lvlText w:val=""/>
      <w:lvlJc w:val="left"/>
      <w:pPr>
        <w:ind w:left="4320" w:hanging="360"/>
      </w:pPr>
      <w:rPr>
        <w:rFonts w:ascii="Wingdings" w:hAnsi="Wingdings" w:hint="default"/>
      </w:rPr>
    </w:lvl>
    <w:lvl w:ilvl="6" w:tplc="A61887DC">
      <w:start w:val="1"/>
      <w:numFmt w:val="bullet"/>
      <w:lvlText w:val=""/>
      <w:lvlJc w:val="left"/>
      <w:pPr>
        <w:ind w:left="5040" w:hanging="360"/>
      </w:pPr>
      <w:rPr>
        <w:rFonts w:ascii="Symbol" w:hAnsi="Symbol" w:hint="default"/>
      </w:rPr>
    </w:lvl>
    <w:lvl w:ilvl="7" w:tplc="9410B29C">
      <w:start w:val="1"/>
      <w:numFmt w:val="bullet"/>
      <w:lvlText w:val="o"/>
      <w:lvlJc w:val="left"/>
      <w:pPr>
        <w:ind w:left="5760" w:hanging="360"/>
      </w:pPr>
      <w:rPr>
        <w:rFonts w:ascii="Courier New" w:hAnsi="Courier New" w:hint="default"/>
      </w:rPr>
    </w:lvl>
    <w:lvl w:ilvl="8" w:tplc="9F10A846">
      <w:start w:val="1"/>
      <w:numFmt w:val="bullet"/>
      <w:lvlText w:val=""/>
      <w:lvlJc w:val="left"/>
      <w:pPr>
        <w:ind w:left="6480" w:hanging="360"/>
      </w:pPr>
      <w:rPr>
        <w:rFonts w:ascii="Wingdings" w:hAnsi="Wingdings" w:hint="default"/>
      </w:rPr>
    </w:lvl>
  </w:abstractNum>
  <w:abstractNum w:abstractNumId="11" w15:restartNumberingAfterBreak="0">
    <w:nsid w:val="2DF0EFFE"/>
    <w:multiLevelType w:val="hybridMultilevel"/>
    <w:tmpl w:val="FFFFFFFF"/>
    <w:lvl w:ilvl="0" w:tplc="CA42FA1A">
      <w:start w:val="1"/>
      <w:numFmt w:val="bullet"/>
      <w:lvlText w:val="·"/>
      <w:lvlJc w:val="left"/>
      <w:pPr>
        <w:ind w:left="720" w:hanging="360"/>
      </w:pPr>
      <w:rPr>
        <w:rFonts w:ascii="Symbol" w:hAnsi="Symbol" w:hint="default"/>
      </w:rPr>
    </w:lvl>
    <w:lvl w:ilvl="1" w:tplc="612EACAA">
      <w:start w:val="1"/>
      <w:numFmt w:val="bullet"/>
      <w:lvlText w:val="o"/>
      <w:lvlJc w:val="left"/>
      <w:pPr>
        <w:ind w:left="1440" w:hanging="360"/>
      </w:pPr>
      <w:rPr>
        <w:rFonts w:ascii="Courier New" w:hAnsi="Courier New" w:hint="default"/>
      </w:rPr>
    </w:lvl>
    <w:lvl w:ilvl="2" w:tplc="9EC09ADC">
      <w:start w:val="1"/>
      <w:numFmt w:val="bullet"/>
      <w:lvlText w:val=""/>
      <w:lvlJc w:val="left"/>
      <w:pPr>
        <w:ind w:left="2160" w:hanging="360"/>
      </w:pPr>
      <w:rPr>
        <w:rFonts w:ascii="Wingdings" w:hAnsi="Wingdings" w:hint="default"/>
      </w:rPr>
    </w:lvl>
    <w:lvl w:ilvl="3" w:tplc="7D7A5490">
      <w:start w:val="1"/>
      <w:numFmt w:val="bullet"/>
      <w:lvlText w:val=""/>
      <w:lvlJc w:val="left"/>
      <w:pPr>
        <w:ind w:left="2880" w:hanging="360"/>
      </w:pPr>
      <w:rPr>
        <w:rFonts w:ascii="Symbol" w:hAnsi="Symbol" w:hint="default"/>
      </w:rPr>
    </w:lvl>
    <w:lvl w:ilvl="4" w:tplc="9580DAAE">
      <w:start w:val="1"/>
      <w:numFmt w:val="bullet"/>
      <w:lvlText w:val="o"/>
      <w:lvlJc w:val="left"/>
      <w:pPr>
        <w:ind w:left="3600" w:hanging="360"/>
      </w:pPr>
      <w:rPr>
        <w:rFonts w:ascii="Courier New" w:hAnsi="Courier New" w:hint="default"/>
      </w:rPr>
    </w:lvl>
    <w:lvl w:ilvl="5" w:tplc="00FE6E02">
      <w:start w:val="1"/>
      <w:numFmt w:val="bullet"/>
      <w:lvlText w:val=""/>
      <w:lvlJc w:val="left"/>
      <w:pPr>
        <w:ind w:left="4320" w:hanging="360"/>
      </w:pPr>
      <w:rPr>
        <w:rFonts w:ascii="Wingdings" w:hAnsi="Wingdings" w:hint="default"/>
      </w:rPr>
    </w:lvl>
    <w:lvl w:ilvl="6" w:tplc="B956CFCA">
      <w:start w:val="1"/>
      <w:numFmt w:val="bullet"/>
      <w:lvlText w:val=""/>
      <w:lvlJc w:val="left"/>
      <w:pPr>
        <w:ind w:left="5040" w:hanging="360"/>
      </w:pPr>
      <w:rPr>
        <w:rFonts w:ascii="Symbol" w:hAnsi="Symbol" w:hint="default"/>
      </w:rPr>
    </w:lvl>
    <w:lvl w:ilvl="7" w:tplc="14509834">
      <w:start w:val="1"/>
      <w:numFmt w:val="bullet"/>
      <w:lvlText w:val="o"/>
      <w:lvlJc w:val="left"/>
      <w:pPr>
        <w:ind w:left="5760" w:hanging="360"/>
      </w:pPr>
      <w:rPr>
        <w:rFonts w:ascii="Courier New" w:hAnsi="Courier New" w:hint="default"/>
      </w:rPr>
    </w:lvl>
    <w:lvl w:ilvl="8" w:tplc="ABCC6766">
      <w:start w:val="1"/>
      <w:numFmt w:val="bullet"/>
      <w:lvlText w:val=""/>
      <w:lvlJc w:val="left"/>
      <w:pPr>
        <w:ind w:left="6480" w:hanging="360"/>
      </w:pPr>
      <w:rPr>
        <w:rFonts w:ascii="Wingdings" w:hAnsi="Wingdings" w:hint="default"/>
      </w:rPr>
    </w:lvl>
  </w:abstractNum>
  <w:abstractNum w:abstractNumId="12" w15:restartNumberingAfterBreak="0">
    <w:nsid w:val="315BFF62"/>
    <w:multiLevelType w:val="hybridMultilevel"/>
    <w:tmpl w:val="FFFFFFFF"/>
    <w:lvl w:ilvl="0" w:tplc="5FF6C026">
      <w:start w:val="1"/>
      <w:numFmt w:val="bullet"/>
      <w:lvlText w:val="·"/>
      <w:lvlJc w:val="left"/>
      <w:pPr>
        <w:ind w:left="720" w:hanging="360"/>
      </w:pPr>
      <w:rPr>
        <w:rFonts w:ascii="Symbol" w:hAnsi="Symbol" w:hint="default"/>
      </w:rPr>
    </w:lvl>
    <w:lvl w:ilvl="1" w:tplc="1A7ED4AE">
      <w:start w:val="1"/>
      <w:numFmt w:val="bullet"/>
      <w:lvlText w:val="o"/>
      <w:lvlJc w:val="left"/>
      <w:pPr>
        <w:ind w:left="1440" w:hanging="360"/>
      </w:pPr>
      <w:rPr>
        <w:rFonts w:ascii="Courier New" w:hAnsi="Courier New" w:hint="default"/>
      </w:rPr>
    </w:lvl>
    <w:lvl w:ilvl="2" w:tplc="9A8A3D72">
      <w:start w:val="1"/>
      <w:numFmt w:val="bullet"/>
      <w:lvlText w:val=""/>
      <w:lvlJc w:val="left"/>
      <w:pPr>
        <w:ind w:left="2160" w:hanging="360"/>
      </w:pPr>
      <w:rPr>
        <w:rFonts w:ascii="Wingdings" w:hAnsi="Wingdings" w:hint="default"/>
      </w:rPr>
    </w:lvl>
    <w:lvl w:ilvl="3" w:tplc="B3FA3544">
      <w:start w:val="1"/>
      <w:numFmt w:val="bullet"/>
      <w:lvlText w:val=""/>
      <w:lvlJc w:val="left"/>
      <w:pPr>
        <w:ind w:left="2880" w:hanging="360"/>
      </w:pPr>
      <w:rPr>
        <w:rFonts w:ascii="Symbol" w:hAnsi="Symbol" w:hint="default"/>
      </w:rPr>
    </w:lvl>
    <w:lvl w:ilvl="4" w:tplc="035897EE">
      <w:start w:val="1"/>
      <w:numFmt w:val="bullet"/>
      <w:lvlText w:val="o"/>
      <w:lvlJc w:val="left"/>
      <w:pPr>
        <w:ind w:left="3600" w:hanging="360"/>
      </w:pPr>
      <w:rPr>
        <w:rFonts w:ascii="Courier New" w:hAnsi="Courier New" w:hint="default"/>
      </w:rPr>
    </w:lvl>
    <w:lvl w:ilvl="5" w:tplc="09EC25CC">
      <w:start w:val="1"/>
      <w:numFmt w:val="bullet"/>
      <w:lvlText w:val=""/>
      <w:lvlJc w:val="left"/>
      <w:pPr>
        <w:ind w:left="4320" w:hanging="360"/>
      </w:pPr>
      <w:rPr>
        <w:rFonts w:ascii="Wingdings" w:hAnsi="Wingdings" w:hint="default"/>
      </w:rPr>
    </w:lvl>
    <w:lvl w:ilvl="6" w:tplc="5EAE94E8">
      <w:start w:val="1"/>
      <w:numFmt w:val="bullet"/>
      <w:lvlText w:val=""/>
      <w:lvlJc w:val="left"/>
      <w:pPr>
        <w:ind w:left="5040" w:hanging="360"/>
      </w:pPr>
      <w:rPr>
        <w:rFonts w:ascii="Symbol" w:hAnsi="Symbol" w:hint="default"/>
      </w:rPr>
    </w:lvl>
    <w:lvl w:ilvl="7" w:tplc="0C86D600">
      <w:start w:val="1"/>
      <w:numFmt w:val="bullet"/>
      <w:lvlText w:val="o"/>
      <w:lvlJc w:val="left"/>
      <w:pPr>
        <w:ind w:left="5760" w:hanging="360"/>
      </w:pPr>
      <w:rPr>
        <w:rFonts w:ascii="Courier New" w:hAnsi="Courier New" w:hint="default"/>
      </w:rPr>
    </w:lvl>
    <w:lvl w:ilvl="8" w:tplc="42622784">
      <w:start w:val="1"/>
      <w:numFmt w:val="bullet"/>
      <w:lvlText w:val=""/>
      <w:lvlJc w:val="left"/>
      <w:pPr>
        <w:ind w:left="6480" w:hanging="360"/>
      </w:pPr>
      <w:rPr>
        <w:rFonts w:ascii="Wingdings" w:hAnsi="Wingdings" w:hint="default"/>
      </w:rPr>
    </w:lvl>
  </w:abstractNum>
  <w:abstractNum w:abstractNumId="13" w15:restartNumberingAfterBreak="0">
    <w:nsid w:val="346A7F6E"/>
    <w:multiLevelType w:val="hybridMultilevel"/>
    <w:tmpl w:val="5060F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84E095"/>
    <w:multiLevelType w:val="hybridMultilevel"/>
    <w:tmpl w:val="FFFFFFFF"/>
    <w:lvl w:ilvl="0" w:tplc="2B1E679E">
      <w:start w:val="1"/>
      <w:numFmt w:val="bullet"/>
      <w:lvlText w:val="·"/>
      <w:lvlJc w:val="left"/>
      <w:pPr>
        <w:ind w:left="720" w:hanging="360"/>
      </w:pPr>
      <w:rPr>
        <w:rFonts w:ascii="Symbol" w:hAnsi="Symbol" w:hint="default"/>
      </w:rPr>
    </w:lvl>
    <w:lvl w:ilvl="1" w:tplc="ABB034F2">
      <w:start w:val="1"/>
      <w:numFmt w:val="bullet"/>
      <w:lvlText w:val="o"/>
      <w:lvlJc w:val="left"/>
      <w:pPr>
        <w:ind w:left="1440" w:hanging="360"/>
      </w:pPr>
      <w:rPr>
        <w:rFonts w:ascii="Courier New" w:hAnsi="Courier New" w:hint="default"/>
      </w:rPr>
    </w:lvl>
    <w:lvl w:ilvl="2" w:tplc="760E7632">
      <w:start w:val="1"/>
      <w:numFmt w:val="bullet"/>
      <w:lvlText w:val=""/>
      <w:lvlJc w:val="left"/>
      <w:pPr>
        <w:ind w:left="2160" w:hanging="360"/>
      </w:pPr>
      <w:rPr>
        <w:rFonts w:ascii="Wingdings" w:hAnsi="Wingdings" w:hint="default"/>
      </w:rPr>
    </w:lvl>
    <w:lvl w:ilvl="3" w:tplc="E55692AC">
      <w:start w:val="1"/>
      <w:numFmt w:val="bullet"/>
      <w:lvlText w:val=""/>
      <w:lvlJc w:val="left"/>
      <w:pPr>
        <w:ind w:left="2880" w:hanging="360"/>
      </w:pPr>
      <w:rPr>
        <w:rFonts w:ascii="Symbol" w:hAnsi="Symbol" w:hint="default"/>
      </w:rPr>
    </w:lvl>
    <w:lvl w:ilvl="4" w:tplc="64C2CAF8">
      <w:start w:val="1"/>
      <w:numFmt w:val="bullet"/>
      <w:lvlText w:val="o"/>
      <w:lvlJc w:val="left"/>
      <w:pPr>
        <w:ind w:left="3600" w:hanging="360"/>
      </w:pPr>
      <w:rPr>
        <w:rFonts w:ascii="Courier New" w:hAnsi="Courier New" w:hint="default"/>
      </w:rPr>
    </w:lvl>
    <w:lvl w:ilvl="5" w:tplc="08E8F0B8">
      <w:start w:val="1"/>
      <w:numFmt w:val="bullet"/>
      <w:lvlText w:val=""/>
      <w:lvlJc w:val="left"/>
      <w:pPr>
        <w:ind w:left="4320" w:hanging="360"/>
      </w:pPr>
      <w:rPr>
        <w:rFonts w:ascii="Wingdings" w:hAnsi="Wingdings" w:hint="default"/>
      </w:rPr>
    </w:lvl>
    <w:lvl w:ilvl="6" w:tplc="705E2A46">
      <w:start w:val="1"/>
      <w:numFmt w:val="bullet"/>
      <w:lvlText w:val=""/>
      <w:lvlJc w:val="left"/>
      <w:pPr>
        <w:ind w:left="5040" w:hanging="360"/>
      </w:pPr>
      <w:rPr>
        <w:rFonts w:ascii="Symbol" w:hAnsi="Symbol" w:hint="default"/>
      </w:rPr>
    </w:lvl>
    <w:lvl w:ilvl="7" w:tplc="434632DA">
      <w:start w:val="1"/>
      <w:numFmt w:val="bullet"/>
      <w:lvlText w:val="o"/>
      <w:lvlJc w:val="left"/>
      <w:pPr>
        <w:ind w:left="5760" w:hanging="360"/>
      </w:pPr>
      <w:rPr>
        <w:rFonts w:ascii="Courier New" w:hAnsi="Courier New" w:hint="default"/>
      </w:rPr>
    </w:lvl>
    <w:lvl w:ilvl="8" w:tplc="2DEE4A96">
      <w:start w:val="1"/>
      <w:numFmt w:val="bullet"/>
      <w:lvlText w:val=""/>
      <w:lvlJc w:val="left"/>
      <w:pPr>
        <w:ind w:left="6480" w:hanging="360"/>
      </w:pPr>
      <w:rPr>
        <w:rFonts w:ascii="Wingdings" w:hAnsi="Wingdings" w:hint="default"/>
      </w:rPr>
    </w:lvl>
  </w:abstractNum>
  <w:abstractNum w:abstractNumId="15" w15:restartNumberingAfterBreak="0">
    <w:nsid w:val="369CF7F1"/>
    <w:multiLevelType w:val="hybridMultilevel"/>
    <w:tmpl w:val="FFFFFFFF"/>
    <w:lvl w:ilvl="0" w:tplc="4CC817E6">
      <w:start w:val="1"/>
      <w:numFmt w:val="bullet"/>
      <w:lvlText w:val="·"/>
      <w:lvlJc w:val="left"/>
      <w:pPr>
        <w:ind w:left="720" w:hanging="360"/>
      </w:pPr>
      <w:rPr>
        <w:rFonts w:ascii="Symbol" w:hAnsi="Symbol" w:hint="default"/>
      </w:rPr>
    </w:lvl>
    <w:lvl w:ilvl="1" w:tplc="54D27668">
      <w:start w:val="1"/>
      <w:numFmt w:val="bullet"/>
      <w:lvlText w:val="o"/>
      <w:lvlJc w:val="left"/>
      <w:pPr>
        <w:ind w:left="1440" w:hanging="360"/>
      </w:pPr>
      <w:rPr>
        <w:rFonts w:ascii="Courier New" w:hAnsi="Courier New" w:hint="default"/>
      </w:rPr>
    </w:lvl>
    <w:lvl w:ilvl="2" w:tplc="CEA8ADC2">
      <w:start w:val="1"/>
      <w:numFmt w:val="bullet"/>
      <w:lvlText w:val=""/>
      <w:lvlJc w:val="left"/>
      <w:pPr>
        <w:ind w:left="2160" w:hanging="360"/>
      </w:pPr>
      <w:rPr>
        <w:rFonts w:ascii="Wingdings" w:hAnsi="Wingdings" w:hint="default"/>
      </w:rPr>
    </w:lvl>
    <w:lvl w:ilvl="3" w:tplc="9CA61D68">
      <w:start w:val="1"/>
      <w:numFmt w:val="bullet"/>
      <w:lvlText w:val=""/>
      <w:lvlJc w:val="left"/>
      <w:pPr>
        <w:ind w:left="2880" w:hanging="360"/>
      </w:pPr>
      <w:rPr>
        <w:rFonts w:ascii="Symbol" w:hAnsi="Symbol" w:hint="default"/>
      </w:rPr>
    </w:lvl>
    <w:lvl w:ilvl="4" w:tplc="81E0EDE8">
      <w:start w:val="1"/>
      <w:numFmt w:val="bullet"/>
      <w:lvlText w:val="o"/>
      <w:lvlJc w:val="left"/>
      <w:pPr>
        <w:ind w:left="3600" w:hanging="360"/>
      </w:pPr>
      <w:rPr>
        <w:rFonts w:ascii="Courier New" w:hAnsi="Courier New" w:hint="default"/>
      </w:rPr>
    </w:lvl>
    <w:lvl w:ilvl="5" w:tplc="79541CE0">
      <w:start w:val="1"/>
      <w:numFmt w:val="bullet"/>
      <w:lvlText w:val=""/>
      <w:lvlJc w:val="left"/>
      <w:pPr>
        <w:ind w:left="4320" w:hanging="360"/>
      </w:pPr>
      <w:rPr>
        <w:rFonts w:ascii="Wingdings" w:hAnsi="Wingdings" w:hint="default"/>
      </w:rPr>
    </w:lvl>
    <w:lvl w:ilvl="6" w:tplc="00B812DE">
      <w:start w:val="1"/>
      <w:numFmt w:val="bullet"/>
      <w:lvlText w:val=""/>
      <w:lvlJc w:val="left"/>
      <w:pPr>
        <w:ind w:left="5040" w:hanging="360"/>
      </w:pPr>
      <w:rPr>
        <w:rFonts w:ascii="Symbol" w:hAnsi="Symbol" w:hint="default"/>
      </w:rPr>
    </w:lvl>
    <w:lvl w:ilvl="7" w:tplc="52727534">
      <w:start w:val="1"/>
      <w:numFmt w:val="bullet"/>
      <w:lvlText w:val="o"/>
      <w:lvlJc w:val="left"/>
      <w:pPr>
        <w:ind w:left="5760" w:hanging="360"/>
      </w:pPr>
      <w:rPr>
        <w:rFonts w:ascii="Courier New" w:hAnsi="Courier New" w:hint="default"/>
      </w:rPr>
    </w:lvl>
    <w:lvl w:ilvl="8" w:tplc="C494F8E6">
      <w:start w:val="1"/>
      <w:numFmt w:val="bullet"/>
      <w:lvlText w:val=""/>
      <w:lvlJc w:val="left"/>
      <w:pPr>
        <w:ind w:left="6480" w:hanging="360"/>
      </w:pPr>
      <w:rPr>
        <w:rFonts w:ascii="Wingdings" w:hAnsi="Wingdings" w:hint="default"/>
      </w:rPr>
    </w:lvl>
  </w:abstractNum>
  <w:abstractNum w:abstractNumId="16" w15:restartNumberingAfterBreak="0">
    <w:nsid w:val="387FB860"/>
    <w:multiLevelType w:val="hybridMultilevel"/>
    <w:tmpl w:val="FFFFFFFF"/>
    <w:lvl w:ilvl="0" w:tplc="B1E094E2">
      <w:start w:val="1"/>
      <w:numFmt w:val="bullet"/>
      <w:lvlText w:val="·"/>
      <w:lvlJc w:val="left"/>
      <w:pPr>
        <w:ind w:left="720" w:hanging="360"/>
      </w:pPr>
      <w:rPr>
        <w:rFonts w:ascii="Symbol" w:hAnsi="Symbol" w:hint="default"/>
      </w:rPr>
    </w:lvl>
    <w:lvl w:ilvl="1" w:tplc="315A998C">
      <w:start w:val="1"/>
      <w:numFmt w:val="bullet"/>
      <w:lvlText w:val="o"/>
      <w:lvlJc w:val="left"/>
      <w:pPr>
        <w:ind w:left="1440" w:hanging="360"/>
      </w:pPr>
      <w:rPr>
        <w:rFonts w:ascii="Courier New" w:hAnsi="Courier New" w:hint="default"/>
      </w:rPr>
    </w:lvl>
    <w:lvl w:ilvl="2" w:tplc="2BB043EA">
      <w:start w:val="1"/>
      <w:numFmt w:val="bullet"/>
      <w:lvlText w:val=""/>
      <w:lvlJc w:val="left"/>
      <w:pPr>
        <w:ind w:left="2160" w:hanging="360"/>
      </w:pPr>
      <w:rPr>
        <w:rFonts w:ascii="Wingdings" w:hAnsi="Wingdings" w:hint="default"/>
      </w:rPr>
    </w:lvl>
    <w:lvl w:ilvl="3" w:tplc="C206E3BE">
      <w:start w:val="1"/>
      <w:numFmt w:val="bullet"/>
      <w:lvlText w:val=""/>
      <w:lvlJc w:val="left"/>
      <w:pPr>
        <w:ind w:left="2880" w:hanging="360"/>
      </w:pPr>
      <w:rPr>
        <w:rFonts w:ascii="Symbol" w:hAnsi="Symbol" w:hint="default"/>
      </w:rPr>
    </w:lvl>
    <w:lvl w:ilvl="4" w:tplc="A0789436">
      <w:start w:val="1"/>
      <w:numFmt w:val="bullet"/>
      <w:lvlText w:val="o"/>
      <w:lvlJc w:val="left"/>
      <w:pPr>
        <w:ind w:left="3600" w:hanging="360"/>
      </w:pPr>
      <w:rPr>
        <w:rFonts w:ascii="Courier New" w:hAnsi="Courier New" w:hint="default"/>
      </w:rPr>
    </w:lvl>
    <w:lvl w:ilvl="5" w:tplc="57223094">
      <w:start w:val="1"/>
      <w:numFmt w:val="bullet"/>
      <w:lvlText w:val=""/>
      <w:lvlJc w:val="left"/>
      <w:pPr>
        <w:ind w:left="4320" w:hanging="360"/>
      </w:pPr>
      <w:rPr>
        <w:rFonts w:ascii="Wingdings" w:hAnsi="Wingdings" w:hint="default"/>
      </w:rPr>
    </w:lvl>
    <w:lvl w:ilvl="6" w:tplc="2D9400A2">
      <w:start w:val="1"/>
      <w:numFmt w:val="bullet"/>
      <w:lvlText w:val=""/>
      <w:lvlJc w:val="left"/>
      <w:pPr>
        <w:ind w:left="5040" w:hanging="360"/>
      </w:pPr>
      <w:rPr>
        <w:rFonts w:ascii="Symbol" w:hAnsi="Symbol" w:hint="default"/>
      </w:rPr>
    </w:lvl>
    <w:lvl w:ilvl="7" w:tplc="BEDC9B58">
      <w:start w:val="1"/>
      <w:numFmt w:val="bullet"/>
      <w:lvlText w:val="o"/>
      <w:lvlJc w:val="left"/>
      <w:pPr>
        <w:ind w:left="5760" w:hanging="360"/>
      </w:pPr>
      <w:rPr>
        <w:rFonts w:ascii="Courier New" w:hAnsi="Courier New" w:hint="default"/>
      </w:rPr>
    </w:lvl>
    <w:lvl w:ilvl="8" w:tplc="FB6CE4C2">
      <w:start w:val="1"/>
      <w:numFmt w:val="bullet"/>
      <w:lvlText w:val=""/>
      <w:lvlJc w:val="left"/>
      <w:pPr>
        <w:ind w:left="6480" w:hanging="360"/>
      </w:pPr>
      <w:rPr>
        <w:rFonts w:ascii="Wingdings" w:hAnsi="Wingdings" w:hint="default"/>
      </w:rPr>
    </w:lvl>
  </w:abstractNum>
  <w:abstractNum w:abstractNumId="17" w15:restartNumberingAfterBreak="0">
    <w:nsid w:val="3A0467CA"/>
    <w:multiLevelType w:val="hybridMultilevel"/>
    <w:tmpl w:val="FFFFFFFF"/>
    <w:lvl w:ilvl="0" w:tplc="E66C6CFC">
      <w:start w:val="1"/>
      <w:numFmt w:val="bullet"/>
      <w:lvlText w:val="·"/>
      <w:lvlJc w:val="left"/>
      <w:pPr>
        <w:ind w:left="720" w:hanging="360"/>
      </w:pPr>
      <w:rPr>
        <w:rFonts w:ascii="Symbol" w:hAnsi="Symbol" w:hint="default"/>
      </w:rPr>
    </w:lvl>
    <w:lvl w:ilvl="1" w:tplc="7D128DBC">
      <w:start w:val="1"/>
      <w:numFmt w:val="bullet"/>
      <w:lvlText w:val="o"/>
      <w:lvlJc w:val="left"/>
      <w:pPr>
        <w:ind w:left="1440" w:hanging="360"/>
      </w:pPr>
      <w:rPr>
        <w:rFonts w:ascii="Courier New" w:hAnsi="Courier New" w:hint="default"/>
      </w:rPr>
    </w:lvl>
    <w:lvl w:ilvl="2" w:tplc="E52E9662">
      <w:start w:val="1"/>
      <w:numFmt w:val="bullet"/>
      <w:lvlText w:val=""/>
      <w:lvlJc w:val="left"/>
      <w:pPr>
        <w:ind w:left="2160" w:hanging="360"/>
      </w:pPr>
      <w:rPr>
        <w:rFonts w:ascii="Wingdings" w:hAnsi="Wingdings" w:hint="default"/>
      </w:rPr>
    </w:lvl>
    <w:lvl w:ilvl="3" w:tplc="BAD04C28">
      <w:start w:val="1"/>
      <w:numFmt w:val="bullet"/>
      <w:lvlText w:val=""/>
      <w:lvlJc w:val="left"/>
      <w:pPr>
        <w:ind w:left="2880" w:hanging="360"/>
      </w:pPr>
      <w:rPr>
        <w:rFonts w:ascii="Symbol" w:hAnsi="Symbol" w:hint="default"/>
      </w:rPr>
    </w:lvl>
    <w:lvl w:ilvl="4" w:tplc="0C0A3C1E">
      <w:start w:val="1"/>
      <w:numFmt w:val="bullet"/>
      <w:lvlText w:val="o"/>
      <w:lvlJc w:val="left"/>
      <w:pPr>
        <w:ind w:left="3600" w:hanging="360"/>
      </w:pPr>
      <w:rPr>
        <w:rFonts w:ascii="Courier New" w:hAnsi="Courier New" w:hint="default"/>
      </w:rPr>
    </w:lvl>
    <w:lvl w:ilvl="5" w:tplc="C930ACEC">
      <w:start w:val="1"/>
      <w:numFmt w:val="bullet"/>
      <w:lvlText w:val=""/>
      <w:lvlJc w:val="left"/>
      <w:pPr>
        <w:ind w:left="4320" w:hanging="360"/>
      </w:pPr>
      <w:rPr>
        <w:rFonts w:ascii="Wingdings" w:hAnsi="Wingdings" w:hint="default"/>
      </w:rPr>
    </w:lvl>
    <w:lvl w:ilvl="6" w:tplc="806E9412">
      <w:start w:val="1"/>
      <w:numFmt w:val="bullet"/>
      <w:lvlText w:val=""/>
      <w:lvlJc w:val="left"/>
      <w:pPr>
        <w:ind w:left="5040" w:hanging="360"/>
      </w:pPr>
      <w:rPr>
        <w:rFonts w:ascii="Symbol" w:hAnsi="Symbol" w:hint="default"/>
      </w:rPr>
    </w:lvl>
    <w:lvl w:ilvl="7" w:tplc="DBB449F2">
      <w:start w:val="1"/>
      <w:numFmt w:val="bullet"/>
      <w:lvlText w:val="o"/>
      <w:lvlJc w:val="left"/>
      <w:pPr>
        <w:ind w:left="5760" w:hanging="360"/>
      </w:pPr>
      <w:rPr>
        <w:rFonts w:ascii="Courier New" w:hAnsi="Courier New" w:hint="default"/>
      </w:rPr>
    </w:lvl>
    <w:lvl w:ilvl="8" w:tplc="51DE033C">
      <w:start w:val="1"/>
      <w:numFmt w:val="bullet"/>
      <w:lvlText w:val=""/>
      <w:lvlJc w:val="left"/>
      <w:pPr>
        <w:ind w:left="6480" w:hanging="360"/>
      </w:pPr>
      <w:rPr>
        <w:rFonts w:ascii="Wingdings" w:hAnsi="Wingdings" w:hint="default"/>
      </w:rPr>
    </w:lvl>
  </w:abstractNum>
  <w:abstractNum w:abstractNumId="18" w15:restartNumberingAfterBreak="0">
    <w:nsid w:val="3B5EF9AC"/>
    <w:multiLevelType w:val="hybridMultilevel"/>
    <w:tmpl w:val="FFFFFFFF"/>
    <w:lvl w:ilvl="0" w:tplc="1A2C7E38">
      <w:start w:val="1"/>
      <w:numFmt w:val="bullet"/>
      <w:lvlText w:val="·"/>
      <w:lvlJc w:val="left"/>
      <w:pPr>
        <w:ind w:left="720" w:hanging="360"/>
      </w:pPr>
      <w:rPr>
        <w:rFonts w:ascii="Symbol" w:hAnsi="Symbol" w:hint="default"/>
      </w:rPr>
    </w:lvl>
    <w:lvl w:ilvl="1" w:tplc="92DA5F60">
      <w:start w:val="1"/>
      <w:numFmt w:val="bullet"/>
      <w:lvlText w:val="o"/>
      <w:lvlJc w:val="left"/>
      <w:pPr>
        <w:ind w:left="1440" w:hanging="360"/>
      </w:pPr>
      <w:rPr>
        <w:rFonts w:ascii="Courier New" w:hAnsi="Courier New" w:hint="default"/>
      </w:rPr>
    </w:lvl>
    <w:lvl w:ilvl="2" w:tplc="5F78F848">
      <w:start w:val="1"/>
      <w:numFmt w:val="bullet"/>
      <w:lvlText w:val=""/>
      <w:lvlJc w:val="left"/>
      <w:pPr>
        <w:ind w:left="2160" w:hanging="360"/>
      </w:pPr>
      <w:rPr>
        <w:rFonts w:ascii="Wingdings" w:hAnsi="Wingdings" w:hint="default"/>
      </w:rPr>
    </w:lvl>
    <w:lvl w:ilvl="3" w:tplc="AF4C79C8">
      <w:start w:val="1"/>
      <w:numFmt w:val="bullet"/>
      <w:lvlText w:val=""/>
      <w:lvlJc w:val="left"/>
      <w:pPr>
        <w:ind w:left="2880" w:hanging="360"/>
      </w:pPr>
      <w:rPr>
        <w:rFonts w:ascii="Symbol" w:hAnsi="Symbol" w:hint="default"/>
      </w:rPr>
    </w:lvl>
    <w:lvl w:ilvl="4" w:tplc="5A606CC2">
      <w:start w:val="1"/>
      <w:numFmt w:val="bullet"/>
      <w:lvlText w:val="o"/>
      <w:lvlJc w:val="left"/>
      <w:pPr>
        <w:ind w:left="3600" w:hanging="360"/>
      </w:pPr>
      <w:rPr>
        <w:rFonts w:ascii="Courier New" w:hAnsi="Courier New" w:hint="default"/>
      </w:rPr>
    </w:lvl>
    <w:lvl w:ilvl="5" w:tplc="D4B6E846">
      <w:start w:val="1"/>
      <w:numFmt w:val="bullet"/>
      <w:lvlText w:val=""/>
      <w:lvlJc w:val="left"/>
      <w:pPr>
        <w:ind w:left="4320" w:hanging="360"/>
      </w:pPr>
      <w:rPr>
        <w:rFonts w:ascii="Wingdings" w:hAnsi="Wingdings" w:hint="default"/>
      </w:rPr>
    </w:lvl>
    <w:lvl w:ilvl="6" w:tplc="50ECD67C">
      <w:start w:val="1"/>
      <w:numFmt w:val="bullet"/>
      <w:lvlText w:val=""/>
      <w:lvlJc w:val="left"/>
      <w:pPr>
        <w:ind w:left="5040" w:hanging="360"/>
      </w:pPr>
      <w:rPr>
        <w:rFonts w:ascii="Symbol" w:hAnsi="Symbol" w:hint="default"/>
      </w:rPr>
    </w:lvl>
    <w:lvl w:ilvl="7" w:tplc="F9EEC4A6">
      <w:start w:val="1"/>
      <w:numFmt w:val="bullet"/>
      <w:lvlText w:val="o"/>
      <w:lvlJc w:val="left"/>
      <w:pPr>
        <w:ind w:left="5760" w:hanging="360"/>
      </w:pPr>
      <w:rPr>
        <w:rFonts w:ascii="Courier New" w:hAnsi="Courier New" w:hint="default"/>
      </w:rPr>
    </w:lvl>
    <w:lvl w:ilvl="8" w:tplc="ABEAB23A">
      <w:start w:val="1"/>
      <w:numFmt w:val="bullet"/>
      <w:lvlText w:val=""/>
      <w:lvlJc w:val="left"/>
      <w:pPr>
        <w:ind w:left="6480" w:hanging="360"/>
      </w:pPr>
      <w:rPr>
        <w:rFonts w:ascii="Wingdings" w:hAnsi="Wingdings" w:hint="default"/>
      </w:rPr>
    </w:lvl>
  </w:abstractNum>
  <w:abstractNum w:abstractNumId="19" w15:restartNumberingAfterBreak="0">
    <w:nsid w:val="3C988FFA"/>
    <w:multiLevelType w:val="hybridMultilevel"/>
    <w:tmpl w:val="FFFFFFFF"/>
    <w:lvl w:ilvl="0" w:tplc="3F16BDFC">
      <w:start w:val="1"/>
      <w:numFmt w:val="bullet"/>
      <w:lvlText w:val="·"/>
      <w:lvlJc w:val="left"/>
      <w:pPr>
        <w:ind w:left="720" w:hanging="360"/>
      </w:pPr>
      <w:rPr>
        <w:rFonts w:ascii="Symbol" w:hAnsi="Symbol" w:hint="default"/>
      </w:rPr>
    </w:lvl>
    <w:lvl w:ilvl="1" w:tplc="EB7CA4DC">
      <w:start w:val="1"/>
      <w:numFmt w:val="bullet"/>
      <w:lvlText w:val="o"/>
      <w:lvlJc w:val="left"/>
      <w:pPr>
        <w:ind w:left="1440" w:hanging="360"/>
      </w:pPr>
      <w:rPr>
        <w:rFonts w:ascii="Courier New" w:hAnsi="Courier New" w:hint="default"/>
      </w:rPr>
    </w:lvl>
    <w:lvl w:ilvl="2" w:tplc="10829F2E">
      <w:start w:val="1"/>
      <w:numFmt w:val="bullet"/>
      <w:lvlText w:val=""/>
      <w:lvlJc w:val="left"/>
      <w:pPr>
        <w:ind w:left="2160" w:hanging="360"/>
      </w:pPr>
      <w:rPr>
        <w:rFonts w:ascii="Wingdings" w:hAnsi="Wingdings" w:hint="default"/>
      </w:rPr>
    </w:lvl>
    <w:lvl w:ilvl="3" w:tplc="1E6EE53E">
      <w:start w:val="1"/>
      <w:numFmt w:val="bullet"/>
      <w:lvlText w:val=""/>
      <w:lvlJc w:val="left"/>
      <w:pPr>
        <w:ind w:left="2880" w:hanging="360"/>
      </w:pPr>
      <w:rPr>
        <w:rFonts w:ascii="Symbol" w:hAnsi="Symbol" w:hint="default"/>
      </w:rPr>
    </w:lvl>
    <w:lvl w:ilvl="4" w:tplc="0B5620F0">
      <w:start w:val="1"/>
      <w:numFmt w:val="bullet"/>
      <w:lvlText w:val="o"/>
      <w:lvlJc w:val="left"/>
      <w:pPr>
        <w:ind w:left="3600" w:hanging="360"/>
      </w:pPr>
      <w:rPr>
        <w:rFonts w:ascii="Courier New" w:hAnsi="Courier New" w:hint="default"/>
      </w:rPr>
    </w:lvl>
    <w:lvl w:ilvl="5" w:tplc="F8AC77B4">
      <w:start w:val="1"/>
      <w:numFmt w:val="bullet"/>
      <w:lvlText w:val=""/>
      <w:lvlJc w:val="left"/>
      <w:pPr>
        <w:ind w:left="4320" w:hanging="360"/>
      </w:pPr>
      <w:rPr>
        <w:rFonts w:ascii="Wingdings" w:hAnsi="Wingdings" w:hint="default"/>
      </w:rPr>
    </w:lvl>
    <w:lvl w:ilvl="6" w:tplc="A854492E">
      <w:start w:val="1"/>
      <w:numFmt w:val="bullet"/>
      <w:lvlText w:val=""/>
      <w:lvlJc w:val="left"/>
      <w:pPr>
        <w:ind w:left="5040" w:hanging="360"/>
      </w:pPr>
      <w:rPr>
        <w:rFonts w:ascii="Symbol" w:hAnsi="Symbol" w:hint="default"/>
      </w:rPr>
    </w:lvl>
    <w:lvl w:ilvl="7" w:tplc="FEC214F8">
      <w:start w:val="1"/>
      <w:numFmt w:val="bullet"/>
      <w:lvlText w:val="o"/>
      <w:lvlJc w:val="left"/>
      <w:pPr>
        <w:ind w:left="5760" w:hanging="360"/>
      </w:pPr>
      <w:rPr>
        <w:rFonts w:ascii="Courier New" w:hAnsi="Courier New" w:hint="default"/>
      </w:rPr>
    </w:lvl>
    <w:lvl w:ilvl="8" w:tplc="E2FC8704">
      <w:start w:val="1"/>
      <w:numFmt w:val="bullet"/>
      <w:lvlText w:val=""/>
      <w:lvlJc w:val="left"/>
      <w:pPr>
        <w:ind w:left="6480" w:hanging="360"/>
      </w:pPr>
      <w:rPr>
        <w:rFonts w:ascii="Wingdings" w:hAnsi="Wingdings" w:hint="default"/>
      </w:rPr>
    </w:lvl>
  </w:abstractNum>
  <w:abstractNum w:abstractNumId="20" w15:restartNumberingAfterBreak="0">
    <w:nsid w:val="40421D29"/>
    <w:multiLevelType w:val="hybridMultilevel"/>
    <w:tmpl w:val="FFFFFFFF"/>
    <w:lvl w:ilvl="0" w:tplc="C78833C2">
      <w:start w:val="1"/>
      <w:numFmt w:val="bullet"/>
      <w:lvlText w:val="·"/>
      <w:lvlJc w:val="left"/>
      <w:pPr>
        <w:ind w:left="720" w:hanging="360"/>
      </w:pPr>
      <w:rPr>
        <w:rFonts w:ascii="Symbol" w:hAnsi="Symbol" w:hint="default"/>
      </w:rPr>
    </w:lvl>
    <w:lvl w:ilvl="1" w:tplc="2A485338">
      <w:start w:val="1"/>
      <w:numFmt w:val="bullet"/>
      <w:lvlText w:val="o"/>
      <w:lvlJc w:val="left"/>
      <w:pPr>
        <w:ind w:left="1440" w:hanging="360"/>
      </w:pPr>
      <w:rPr>
        <w:rFonts w:ascii="Courier New" w:hAnsi="Courier New" w:hint="default"/>
      </w:rPr>
    </w:lvl>
    <w:lvl w:ilvl="2" w:tplc="120CAC34">
      <w:start w:val="1"/>
      <w:numFmt w:val="bullet"/>
      <w:lvlText w:val=""/>
      <w:lvlJc w:val="left"/>
      <w:pPr>
        <w:ind w:left="2160" w:hanging="360"/>
      </w:pPr>
      <w:rPr>
        <w:rFonts w:ascii="Wingdings" w:hAnsi="Wingdings" w:hint="default"/>
      </w:rPr>
    </w:lvl>
    <w:lvl w:ilvl="3" w:tplc="D7848130">
      <w:start w:val="1"/>
      <w:numFmt w:val="bullet"/>
      <w:lvlText w:val=""/>
      <w:lvlJc w:val="left"/>
      <w:pPr>
        <w:ind w:left="2880" w:hanging="360"/>
      </w:pPr>
      <w:rPr>
        <w:rFonts w:ascii="Symbol" w:hAnsi="Symbol" w:hint="default"/>
      </w:rPr>
    </w:lvl>
    <w:lvl w:ilvl="4" w:tplc="A7501F58">
      <w:start w:val="1"/>
      <w:numFmt w:val="bullet"/>
      <w:lvlText w:val="o"/>
      <w:lvlJc w:val="left"/>
      <w:pPr>
        <w:ind w:left="3600" w:hanging="360"/>
      </w:pPr>
      <w:rPr>
        <w:rFonts w:ascii="Courier New" w:hAnsi="Courier New" w:hint="default"/>
      </w:rPr>
    </w:lvl>
    <w:lvl w:ilvl="5" w:tplc="B3A40BD6">
      <w:start w:val="1"/>
      <w:numFmt w:val="bullet"/>
      <w:lvlText w:val=""/>
      <w:lvlJc w:val="left"/>
      <w:pPr>
        <w:ind w:left="4320" w:hanging="360"/>
      </w:pPr>
      <w:rPr>
        <w:rFonts w:ascii="Wingdings" w:hAnsi="Wingdings" w:hint="default"/>
      </w:rPr>
    </w:lvl>
    <w:lvl w:ilvl="6" w:tplc="6E005BB2">
      <w:start w:val="1"/>
      <w:numFmt w:val="bullet"/>
      <w:lvlText w:val=""/>
      <w:lvlJc w:val="left"/>
      <w:pPr>
        <w:ind w:left="5040" w:hanging="360"/>
      </w:pPr>
      <w:rPr>
        <w:rFonts w:ascii="Symbol" w:hAnsi="Symbol" w:hint="default"/>
      </w:rPr>
    </w:lvl>
    <w:lvl w:ilvl="7" w:tplc="466E5EF4">
      <w:start w:val="1"/>
      <w:numFmt w:val="bullet"/>
      <w:lvlText w:val="o"/>
      <w:lvlJc w:val="left"/>
      <w:pPr>
        <w:ind w:left="5760" w:hanging="360"/>
      </w:pPr>
      <w:rPr>
        <w:rFonts w:ascii="Courier New" w:hAnsi="Courier New" w:hint="default"/>
      </w:rPr>
    </w:lvl>
    <w:lvl w:ilvl="8" w:tplc="19C2A770">
      <w:start w:val="1"/>
      <w:numFmt w:val="bullet"/>
      <w:lvlText w:val=""/>
      <w:lvlJc w:val="left"/>
      <w:pPr>
        <w:ind w:left="6480" w:hanging="360"/>
      </w:pPr>
      <w:rPr>
        <w:rFonts w:ascii="Wingdings" w:hAnsi="Wingdings" w:hint="default"/>
      </w:rPr>
    </w:lvl>
  </w:abstractNum>
  <w:abstractNum w:abstractNumId="21" w15:restartNumberingAfterBreak="0">
    <w:nsid w:val="454608A2"/>
    <w:multiLevelType w:val="hybridMultilevel"/>
    <w:tmpl w:val="FFFFFFFF"/>
    <w:lvl w:ilvl="0" w:tplc="C582B5DE">
      <w:start w:val="1"/>
      <w:numFmt w:val="bullet"/>
      <w:lvlText w:val="·"/>
      <w:lvlJc w:val="left"/>
      <w:pPr>
        <w:ind w:left="720" w:hanging="360"/>
      </w:pPr>
      <w:rPr>
        <w:rFonts w:ascii="Symbol" w:hAnsi="Symbol" w:hint="default"/>
      </w:rPr>
    </w:lvl>
    <w:lvl w:ilvl="1" w:tplc="929CE6E6">
      <w:start w:val="1"/>
      <w:numFmt w:val="bullet"/>
      <w:lvlText w:val="o"/>
      <w:lvlJc w:val="left"/>
      <w:pPr>
        <w:ind w:left="1440" w:hanging="360"/>
      </w:pPr>
      <w:rPr>
        <w:rFonts w:ascii="Courier New" w:hAnsi="Courier New" w:hint="default"/>
      </w:rPr>
    </w:lvl>
    <w:lvl w:ilvl="2" w:tplc="8BC6AFC8">
      <w:start w:val="1"/>
      <w:numFmt w:val="bullet"/>
      <w:lvlText w:val=""/>
      <w:lvlJc w:val="left"/>
      <w:pPr>
        <w:ind w:left="2160" w:hanging="360"/>
      </w:pPr>
      <w:rPr>
        <w:rFonts w:ascii="Wingdings" w:hAnsi="Wingdings" w:hint="default"/>
      </w:rPr>
    </w:lvl>
    <w:lvl w:ilvl="3" w:tplc="18C8F024">
      <w:start w:val="1"/>
      <w:numFmt w:val="bullet"/>
      <w:lvlText w:val=""/>
      <w:lvlJc w:val="left"/>
      <w:pPr>
        <w:ind w:left="2880" w:hanging="360"/>
      </w:pPr>
      <w:rPr>
        <w:rFonts w:ascii="Symbol" w:hAnsi="Symbol" w:hint="default"/>
      </w:rPr>
    </w:lvl>
    <w:lvl w:ilvl="4" w:tplc="4AE6E1B0">
      <w:start w:val="1"/>
      <w:numFmt w:val="bullet"/>
      <w:lvlText w:val="o"/>
      <w:lvlJc w:val="left"/>
      <w:pPr>
        <w:ind w:left="3600" w:hanging="360"/>
      </w:pPr>
      <w:rPr>
        <w:rFonts w:ascii="Courier New" w:hAnsi="Courier New" w:hint="default"/>
      </w:rPr>
    </w:lvl>
    <w:lvl w:ilvl="5" w:tplc="A534306A">
      <w:start w:val="1"/>
      <w:numFmt w:val="bullet"/>
      <w:lvlText w:val=""/>
      <w:lvlJc w:val="left"/>
      <w:pPr>
        <w:ind w:left="4320" w:hanging="360"/>
      </w:pPr>
      <w:rPr>
        <w:rFonts w:ascii="Wingdings" w:hAnsi="Wingdings" w:hint="default"/>
      </w:rPr>
    </w:lvl>
    <w:lvl w:ilvl="6" w:tplc="B224B668">
      <w:start w:val="1"/>
      <w:numFmt w:val="bullet"/>
      <w:lvlText w:val=""/>
      <w:lvlJc w:val="left"/>
      <w:pPr>
        <w:ind w:left="5040" w:hanging="360"/>
      </w:pPr>
      <w:rPr>
        <w:rFonts w:ascii="Symbol" w:hAnsi="Symbol" w:hint="default"/>
      </w:rPr>
    </w:lvl>
    <w:lvl w:ilvl="7" w:tplc="273A42B6">
      <w:start w:val="1"/>
      <w:numFmt w:val="bullet"/>
      <w:lvlText w:val="o"/>
      <w:lvlJc w:val="left"/>
      <w:pPr>
        <w:ind w:left="5760" w:hanging="360"/>
      </w:pPr>
      <w:rPr>
        <w:rFonts w:ascii="Courier New" w:hAnsi="Courier New" w:hint="default"/>
      </w:rPr>
    </w:lvl>
    <w:lvl w:ilvl="8" w:tplc="B9C688E4">
      <w:start w:val="1"/>
      <w:numFmt w:val="bullet"/>
      <w:lvlText w:val=""/>
      <w:lvlJc w:val="left"/>
      <w:pPr>
        <w:ind w:left="6480" w:hanging="360"/>
      </w:pPr>
      <w:rPr>
        <w:rFonts w:ascii="Wingdings" w:hAnsi="Wingdings" w:hint="default"/>
      </w:rPr>
    </w:lvl>
  </w:abstractNum>
  <w:abstractNum w:abstractNumId="22" w15:restartNumberingAfterBreak="0">
    <w:nsid w:val="460F00C8"/>
    <w:multiLevelType w:val="hybridMultilevel"/>
    <w:tmpl w:val="FFFFFFFF"/>
    <w:lvl w:ilvl="0" w:tplc="0C4C1604">
      <w:start w:val="1"/>
      <w:numFmt w:val="bullet"/>
      <w:lvlText w:val="·"/>
      <w:lvlJc w:val="left"/>
      <w:pPr>
        <w:ind w:left="720" w:hanging="360"/>
      </w:pPr>
      <w:rPr>
        <w:rFonts w:ascii="Symbol" w:hAnsi="Symbol" w:hint="default"/>
      </w:rPr>
    </w:lvl>
    <w:lvl w:ilvl="1" w:tplc="F7CAAD2A">
      <w:start w:val="1"/>
      <w:numFmt w:val="bullet"/>
      <w:lvlText w:val="o"/>
      <w:lvlJc w:val="left"/>
      <w:pPr>
        <w:ind w:left="1440" w:hanging="360"/>
      </w:pPr>
      <w:rPr>
        <w:rFonts w:ascii="Courier New" w:hAnsi="Courier New" w:hint="default"/>
      </w:rPr>
    </w:lvl>
    <w:lvl w:ilvl="2" w:tplc="B75CF18A">
      <w:start w:val="1"/>
      <w:numFmt w:val="bullet"/>
      <w:lvlText w:val=""/>
      <w:lvlJc w:val="left"/>
      <w:pPr>
        <w:ind w:left="2160" w:hanging="360"/>
      </w:pPr>
      <w:rPr>
        <w:rFonts w:ascii="Wingdings" w:hAnsi="Wingdings" w:hint="default"/>
      </w:rPr>
    </w:lvl>
    <w:lvl w:ilvl="3" w:tplc="CC509264">
      <w:start w:val="1"/>
      <w:numFmt w:val="bullet"/>
      <w:lvlText w:val=""/>
      <w:lvlJc w:val="left"/>
      <w:pPr>
        <w:ind w:left="2880" w:hanging="360"/>
      </w:pPr>
      <w:rPr>
        <w:rFonts w:ascii="Symbol" w:hAnsi="Symbol" w:hint="default"/>
      </w:rPr>
    </w:lvl>
    <w:lvl w:ilvl="4" w:tplc="71EE37F2">
      <w:start w:val="1"/>
      <w:numFmt w:val="bullet"/>
      <w:lvlText w:val="o"/>
      <w:lvlJc w:val="left"/>
      <w:pPr>
        <w:ind w:left="3600" w:hanging="360"/>
      </w:pPr>
      <w:rPr>
        <w:rFonts w:ascii="Courier New" w:hAnsi="Courier New" w:hint="default"/>
      </w:rPr>
    </w:lvl>
    <w:lvl w:ilvl="5" w:tplc="AA9C8EEA">
      <w:start w:val="1"/>
      <w:numFmt w:val="bullet"/>
      <w:lvlText w:val=""/>
      <w:lvlJc w:val="left"/>
      <w:pPr>
        <w:ind w:left="4320" w:hanging="360"/>
      </w:pPr>
      <w:rPr>
        <w:rFonts w:ascii="Wingdings" w:hAnsi="Wingdings" w:hint="default"/>
      </w:rPr>
    </w:lvl>
    <w:lvl w:ilvl="6" w:tplc="388E082E">
      <w:start w:val="1"/>
      <w:numFmt w:val="bullet"/>
      <w:lvlText w:val=""/>
      <w:lvlJc w:val="left"/>
      <w:pPr>
        <w:ind w:left="5040" w:hanging="360"/>
      </w:pPr>
      <w:rPr>
        <w:rFonts w:ascii="Symbol" w:hAnsi="Symbol" w:hint="default"/>
      </w:rPr>
    </w:lvl>
    <w:lvl w:ilvl="7" w:tplc="2F10D602">
      <w:start w:val="1"/>
      <w:numFmt w:val="bullet"/>
      <w:lvlText w:val="o"/>
      <w:lvlJc w:val="left"/>
      <w:pPr>
        <w:ind w:left="5760" w:hanging="360"/>
      </w:pPr>
      <w:rPr>
        <w:rFonts w:ascii="Courier New" w:hAnsi="Courier New" w:hint="default"/>
      </w:rPr>
    </w:lvl>
    <w:lvl w:ilvl="8" w:tplc="A628DEE6">
      <w:start w:val="1"/>
      <w:numFmt w:val="bullet"/>
      <w:lvlText w:val=""/>
      <w:lvlJc w:val="left"/>
      <w:pPr>
        <w:ind w:left="6480" w:hanging="360"/>
      </w:pPr>
      <w:rPr>
        <w:rFonts w:ascii="Wingdings" w:hAnsi="Wingdings" w:hint="default"/>
      </w:rPr>
    </w:lvl>
  </w:abstractNum>
  <w:abstractNum w:abstractNumId="23" w15:restartNumberingAfterBreak="0">
    <w:nsid w:val="49A612DD"/>
    <w:multiLevelType w:val="hybridMultilevel"/>
    <w:tmpl w:val="BBEA98AE"/>
    <w:lvl w:ilvl="0" w:tplc="BE4C07E4">
      <w:start w:val="1"/>
      <w:numFmt w:val="bullet"/>
      <w:lvlText w:val=""/>
      <w:lvlJc w:val="left"/>
      <w:pPr>
        <w:ind w:left="720" w:hanging="360"/>
      </w:pPr>
      <w:rPr>
        <w:rFonts w:ascii="Symbol" w:hAnsi="Symbol" w:hint="default"/>
      </w:rPr>
    </w:lvl>
    <w:lvl w:ilvl="1" w:tplc="275EBA9E">
      <w:start w:val="1"/>
      <w:numFmt w:val="bullet"/>
      <w:lvlText w:val="o"/>
      <w:lvlJc w:val="left"/>
      <w:pPr>
        <w:ind w:left="1440" w:hanging="360"/>
      </w:pPr>
      <w:rPr>
        <w:rFonts w:ascii="Courier New" w:hAnsi="Courier New" w:hint="default"/>
      </w:rPr>
    </w:lvl>
    <w:lvl w:ilvl="2" w:tplc="C9E2629E">
      <w:start w:val="1"/>
      <w:numFmt w:val="bullet"/>
      <w:lvlText w:val=""/>
      <w:lvlJc w:val="left"/>
      <w:pPr>
        <w:ind w:left="2160" w:hanging="360"/>
      </w:pPr>
      <w:rPr>
        <w:rFonts w:ascii="Wingdings" w:hAnsi="Wingdings" w:hint="default"/>
      </w:rPr>
    </w:lvl>
    <w:lvl w:ilvl="3" w:tplc="AC5CF89E">
      <w:start w:val="1"/>
      <w:numFmt w:val="bullet"/>
      <w:lvlText w:val=""/>
      <w:lvlJc w:val="left"/>
      <w:pPr>
        <w:ind w:left="2880" w:hanging="360"/>
      </w:pPr>
      <w:rPr>
        <w:rFonts w:ascii="Symbol" w:hAnsi="Symbol" w:hint="default"/>
      </w:rPr>
    </w:lvl>
    <w:lvl w:ilvl="4" w:tplc="54049F16">
      <w:start w:val="1"/>
      <w:numFmt w:val="bullet"/>
      <w:lvlText w:val="o"/>
      <w:lvlJc w:val="left"/>
      <w:pPr>
        <w:ind w:left="3600" w:hanging="360"/>
      </w:pPr>
      <w:rPr>
        <w:rFonts w:ascii="Courier New" w:hAnsi="Courier New" w:hint="default"/>
      </w:rPr>
    </w:lvl>
    <w:lvl w:ilvl="5" w:tplc="92B6BB76">
      <w:start w:val="1"/>
      <w:numFmt w:val="bullet"/>
      <w:lvlText w:val=""/>
      <w:lvlJc w:val="left"/>
      <w:pPr>
        <w:ind w:left="4320" w:hanging="360"/>
      </w:pPr>
      <w:rPr>
        <w:rFonts w:ascii="Wingdings" w:hAnsi="Wingdings" w:hint="default"/>
      </w:rPr>
    </w:lvl>
    <w:lvl w:ilvl="6" w:tplc="22BAA412">
      <w:start w:val="1"/>
      <w:numFmt w:val="bullet"/>
      <w:lvlText w:val=""/>
      <w:lvlJc w:val="left"/>
      <w:pPr>
        <w:ind w:left="5040" w:hanging="360"/>
      </w:pPr>
      <w:rPr>
        <w:rFonts w:ascii="Symbol" w:hAnsi="Symbol" w:hint="default"/>
      </w:rPr>
    </w:lvl>
    <w:lvl w:ilvl="7" w:tplc="BA085976">
      <w:start w:val="1"/>
      <w:numFmt w:val="bullet"/>
      <w:lvlText w:val="o"/>
      <w:lvlJc w:val="left"/>
      <w:pPr>
        <w:ind w:left="5760" w:hanging="360"/>
      </w:pPr>
      <w:rPr>
        <w:rFonts w:ascii="Courier New" w:hAnsi="Courier New" w:hint="default"/>
      </w:rPr>
    </w:lvl>
    <w:lvl w:ilvl="8" w:tplc="5FB4D75C">
      <w:start w:val="1"/>
      <w:numFmt w:val="bullet"/>
      <w:lvlText w:val=""/>
      <w:lvlJc w:val="left"/>
      <w:pPr>
        <w:ind w:left="6480" w:hanging="360"/>
      </w:pPr>
      <w:rPr>
        <w:rFonts w:ascii="Wingdings" w:hAnsi="Wingdings" w:hint="default"/>
      </w:rPr>
    </w:lvl>
  </w:abstractNum>
  <w:abstractNum w:abstractNumId="24" w15:restartNumberingAfterBreak="0">
    <w:nsid w:val="4AB869F5"/>
    <w:multiLevelType w:val="hybridMultilevel"/>
    <w:tmpl w:val="FFFFFFFF"/>
    <w:lvl w:ilvl="0" w:tplc="46FA5810">
      <w:start w:val="1"/>
      <w:numFmt w:val="bullet"/>
      <w:lvlText w:val="·"/>
      <w:lvlJc w:val="left"/>
      <w:pPr>
        <w:ind w:left="720" w:hanging="360"/>
      </w:pPr>
      <w:rPr>
        <w:rFonts w:ascii="Symbol" w:hAnsi="Symbol" w:hint="default"/>
      </w:rPr>
    </w:lvl>
    <w:lvl w:ilvl="1" w:tplc="B6DA80C0">
      <w:start w:val="1"/>
      <w:numFmt w:val="bullet"/>
      <w:lvlText w:val="o"/>
      <w:lvlJc w:val="left"/>
      <w:pPr>
        <w:ind w:left="1440" w:hanging="360"/>
      </w:pPr>
      <w:rPr>
        <w:rFonts w:ascii="Courier New" w:hAnsi="Courier New" w:hint="default"/>
      </w:rPr>
    </w:lvl>
    <w:lvl w:ilvl="2" w:tplc="D5F6C858">
      <w:start w:val="1"/>
      <w:numFmt w:val="bullet"/>
      <w:lvlText w:val=""/>
      <w:lvlJc w:val="left"/>
      <w:pPr>
        <w:ind w:left="2160" w:hanging="360"/>
      </w:pPr>
      <w:rPr>
        <w:rFonts w:ascii="Wingdings" w:hAnsi="Wingdings" w:hint="default"/>
      </w:rPr>
    </w:lvl>
    <w:lvl w:ilvl="3" w:tplc="5890F466">
      <w:start w:val="1"/>
      <w:numFmt w:val="bullet"/>
      <w:lvlText w:val=""/>
      <w:lvlJc w:val="left"/>
      <w:pPr>
        <w:ind w:left="2880" w:hanging="360"/>
      </w:pPr>
      <w:rPr>
        <w:rFonts w:ascii="Symbol" w:hAnsi="Symbol" w:hint="default"/>
      </w:rPr>
    </w:lvl>
    <w:lvl w:ilvl="4" w:tplc="9FAAC106">
      <w:start w:val="1"/>
      <w:numFmt w:val="bullet"/>
      <w:lvlText w:val="o"/>
      <w:lvlJc w:val="left"/>
      <w:pPr>
        <w:ind w:left="3600" w:hanging="360"/>
      </w:pPr>
      <w:rPr>
        <w:rFonts w:ascii="Courier New" w:hAnsi="Courier New" w:hint="default"/>
      </w:rPr>
    </w:lvl>
    <w:lvl w:ilvl="5" w:tplc="7FA8E1EC">
      <w:start w:val="1"/>
      <w:numFmt w:val="bullet"/>
      <w:lvlText w:val=""/>
      <w:lvlJc w:val="left"/>
      <w:pPr>
        <w:ind w:left="4320" w:hanging="360"/>
      </w:pPr>
      <w:rPr>
        <w:rFonts w:ascii="Wingdings" w:hAnsi="Wingdings" w:hint="default"/>
      </w:rPr>
    </w:lvl>
    <w:lvl w:ilvl="6" w:tplc="A99A1A38">
      <w:start w:val="1"/>
      <w:numFmt w:val="bullet"/>
      <w:lvlText w:val=""/>
      <w:lvlJc w:val="left"/>
      <w:pPr>
        <w:ind w:left="5040" w:hanging="360"/>
      </w:pPr>
      <w:rPr>
        <w:rFonts w:ascii="Symbol" w:hAnsi="Symbol" w:hint="default"/>
      </w:rPr>
    </w:lvl>
    <w:lvl w:ilvl="7" w:tplc="3814AE2A">
      <w:start w:val="1"/>
      <w:numFmt w:val="bullet"/>
      <w:lvlText w:val="o"/>
      <w:lvlJc w:val="left"/>
      <w:pPr>
        <w:ind w:left="5760" w:hanging="360"/>
      </w:pPr>
      <w:rPr>
        <w:rFonts w:ascii="Courier New" w:hAnsi="Courier New" w:hint="default"/>
      </w:rPr>
    </w:lvl>
    <w:lvl w:ilvl="8" w:tplc="F5F8BF3E">
      <w:start w:val="1"/>
      <w:numFmt w:val="bullet"/>
      <w:lvlText w:val=""/>
      <w:lvlJc w:val="left"/>
      <w:pPr>
        <w:ind w:left="6480" w:hanging="360"/>
      </w:pPr>
      <w:rPr>
        <w:rFonts w:ascii="Wingdings" w:hAnsi="Wingdings" w:hint="default"/>
      </w:rPr>
    </w:lvl>
  </w:abstractNum>
  <w:abstractNum w:abstractNumId="25" w15:restartNumberingAfterBreak="0">
    <w:nsid w:val="4B537758"/>
    <w:multiLevelType w:val="hybridMultilevel"/>
    <w:tmpl w:val="48FA1526"/>
    <w:lvl w:ilvl="0" w:tplc="AD2CEB52">
      <w:start w:val="1"/>
      <w:numFmt w:val="decimal"/>
      <w:lvlText w:val="%1."/>
      <w:lvlJc w:val="left"/>
      <w:pPr>
        <w:ind w:left="720" w:hanging="360"/>
      </w:pPr>
    </w:lvl>
    <w:lvl w:ilvl="1" w:tplc="35C674C0">
      <w:start w:val="1"/>
      <w:numFmt w:val="lowerLetter"/>
      <w:lvlText w:val="%2."/>
      <w:lvlJc w:val="left"/>
      <w:pPr>
        <w:ind w:left="1440" w:hanging="360"/>
      </w:pPr>
    </w:lvl>
    <w:lvl w:ilvl="2" w:tplc="617C6626">
      <w:start w:val="1"/>
      <w:numFmt w:val="lowerRoman"/>
      <w:lvlText w:val="%3."/>
      <w:lvlJc w:val="right"/>
      <w:pPr>
        <w:ind w:left="2160" w:hanging="180"/>
      </w:pPr>
    </w:lvl>
    <w:lvl w:ilvl="3" w:tplc="456EE19C">
      <w:start w:val="1"/>
      <w:numFmt w:val="decimal"/>
      <w:lvlText w:val="%4."/>
      <w:lvlJc w:val="left"/>
      <w:pPr>
        <w:ind w:left="2880" w:hanging="360"/>
      </w:pPr>
    </w:lvl>
    <w:lvl w:ilvl="4" w:tplc="BEBCBA18">
      <w:start w:val="1"/>
      <w:numFmt w:val="lowerLetter"/>
      <w:lvlText w:val="%5."/>
      <w:lvlJc w:val="left"/>
      <w:pPr>
        <w:ind w:left="3600" w:hanging="360"/>
      </w:pPr>
    </w:lvl>
    <w:lvl w:ilvl="5" w:tplc="C4684420">
      <w:start w:val="1"/>
      <w:numFmt w:val="lowerRoman"/>
      <w:lvlText w:val="%6."/>
      <w:lvlJc w:val="right"/>
      <w:pPr>
        <w:ind w:left="4320" w:hanging="180"/>
      </w:pPr>
    </w:lvl>
    <w:lvl w:ilvl="6" w:tplc="EAAED96C">
      <w:start w:val="1"/>
      <w:numFmt w:val="decimal"/>
      <w:lvlText w:val="%7."/>
      <w:lvlJc w:val="left"/>
      <w:pPr>
        <w:ind w:left="5040" w:hanging="360"/>
      </w:pPr>
    </w:lvl>
    <w:lvl w:ilvl="7" w:tplc="99D2ABBE">
      <w:start w:val="1"/>
      <w:numFmt w:val="lowerLetter"/>
      <w:lvlText w:val="%8."/>
      <w:lvlJc w:val="left"/>
      <w:pPr>
        <w:ind w:left="5760" w:hanging="360"/>
      </w:pPr>
    </w:lvl>
    <w:lvl w:ilvl="8" w:tplc="3998F1AA">
      <w:start w:val="1"/>
      <w:numFmt w:val="lowerRoman"/>
      <w:lvlText w:val="%9."/>
      <w:lvlJc w:val="right"/>
      <w:pPr>
        <w:ind w:left="6480" w:hanging="180"/>
      </w:pPr>
    </w:lvl>
  </w:abstractNum>
  <w:abstractNum w:abstractNumId="26" w15:restartNumberingAfterBreak="0">
    <w:nsid w:val="4DA1D25F"/>
    <w:multiLevelType w:val="hybridMultilevel"/>
    <w:tmpl w:val="FFFFFFFF"/>
    <w:lvl w:ilvl="0" w:tplc="F5D4460A">
      <w:start w:val="1"/>
      <w:numFmt w:val="bullet"/>
      <w:lvlText w:val="·"/>
      <w:lvlJc w:val="left"/>
      <w:pPr>
        <w:ind w:left="720" w:hanging="360"/>
      </w:pPr>
      <w:rPr>
        <w:rFonts w:ascii="Symbol" w:hAnsi="Symbol" w:hint="default"/>
      </w:rPr>
    </w:lvl>
    <w:lvl w:ilvl="1" w:tplc="607AAB76">
      <w:start w:val="1"/>
      <w:numFmt w:val="bullet"/>
      <w:lvlText w:val="o"/>
      <w:lvlJc w:val="left"/>
      <w:pPr>
        <w:ind w:left="1440" w:hanging="360"/>
      </w:pPr>
      <w:rPr>
        <w:rFonts w:ascii="Courier New" w:hAnsi="Courier New" w:hint="default"/>
      </w:rPr>
    </w:lvl>
    <w:lvl w:ilvl="2" w:tplc="651A1A42">
      <w:start w:val="1"/>
      <w:numFmt w:val="bullet"/>
      <w:lvlText w:val=""/>
      <w:lvlJc w:val="left"/>
      <w:pPr>
        <w:ind w:left="2160" w:hanging="360"/>
      </w:pPr>
      <w:rPr>
        <w:rFonts w:ascii="Wingdings" w:hAnsi="Wingdings" w:hint="default"/>
      </w:rPr>
    </w:lvl>
    <w:lvl w:ilvl="3" w:tplc="A43C123C">
      <w:start w:val="1"/>
      <w:numFmt w:val="bullet"/>
      <w:lvlText w:val=""/>
      <w:lvlJc w:val="left"/>
      <w:pPr>
        <w:ind w:left="2880" w:hanging="360"/>
      </w:pPr>
      <w:rPr>
        <w:rFonts w:ascii="Symbol" w:hAnsi="Symbol" w:hint="default"/>
      </w:rPr>
    </w:lvl>
    <w:lvl w:ilvl="4" w:tplc="F0C2FEB0">
      <w:start w:val="1"/>
      <w:numFmt w:val="bullet"/>
      <w:lvlText w:val="o"/>
      <w:lvlJc w:val="left"/>
      <w:pPr>
        <w:ind w:left="3600" w:hanging="360"/>
      </w:pPr>
      <w:rPr>
        <w:rFonts w:ascii="Courier New" w:hAnsi="Courier New" w:hint="default"/>
      </w:rPr>
    </w:lvl>
    <w:lvl w:ilvl="5" w:tplc="580A0E9C">
      <w:start w:val="1"/>
      <w:numFmt w:val="bullet"/>
      <w:lvlText w:val=""/>
      <w:lvlJc w:val="left"/>
      <w:pPr>
        <w:ind w:left="4320" w:hanging="360"/>
      </w:pPr>
      <w:rPr>
        <w:rFonts w:ascii="Wingdings" w:hAnsi="Wingdings" w:hint="default"/>
      </w:rPr>
    </w:lvl>
    <w:lvl w:ilvl="6" w:tplc="CE3C5802">
      <w:start w:val="1"/>
      <w:numFmt w:val="bullet"/>
      <w:lvlText w:val=""/>
      <w:lvlJc w:val="left"/>
      <w:pPr>
        <w:ind w:left="5040" w:hanging="360"/>
      </w:pPr>
      <w:rPr>
        <w:rFonts w:ascii="Symbol" w:hAnsi="Symbol" w:hint="default"/>
      </w:rPr>
    </w:lvl>
    <w:lvl w:ilvl="7" w:tplc="A476E64A">
      <w:start w:val="1"/>
      <w:numFmt w:val="bullet"/>
      <w:lvlText w:val="o"/>
      <w:lvlJc w:val="left"/>
      <w:pPr>
        <w:ind w:left="5760" w:hanging="360"/>
      </w:pPr>
      <w:rPr>
        <w:rFonts w:ascii="Courier New" w:hAnsi="Courier New" w:hint="default"/>
      </w:rPr>
    </w:lvl>
    <w:lvl w:ilvl="8" w:tplc="3702B2C6">
      <w:start w:val="1"/>
      <w:numFmt w:val="bullet"/>
      <w:lvlText w:val=""/>
      <w:lvlJc w:val="left"/>
      <w:pPr>
        <w:ind w:left="6480" w:hanging="360"/>
      </w:pPr>
      <w:rPr>
        <w:rFonts w:ascii="Wingdings" w:hAnsi="Wingdings" w:hint="default"/>
      </w:rPr>
    </w:lvl>
  </w:abstractNum>
  <w:abstractNum w:abstractNumId="27" w15:restartNumberingAfterBreak="0">
    <w:nsid w:val="52DC63ED"/>
    <w:multiLevelType w:val="hybridMultilevel"/>
    <w:tmpl w:val="FFFFFFFF"/>
    <w:lvl w:ilvl="0" w:tplc="8FE6FB40">
      <w:start w:val="1"/>
      <w:numFmt w:val="bullet"/>
      <w:lvlText w:val="·"/>
      <w:lvlJc w:val="left"/>
      <w:pPr>
        <w:ind w:left="720" w:hanging="360"/>
      </w:pPr>
      <w:rPr>
        <w:rFonts w:ascii="Symbol" w:hAnsi="Symbol" w:hint="default"/>
      </w:rPr>
    </w:lvl>
    <w:lvl w:ilvl="1" w:tplc="8B98EF4C">
      <w:start w:val="1"/>
      <w:numFmt w:val="bullet"/>
      <w:lvlText w:val="o"/>
      <w:lvlJc w:val="left"/>
      <w:pPr>
        <w:ind w:left="1440" w:hanging="360"/>
      </w:pPr>
      <w:rPr>
        <w:rFonts w:ascii="Courier New" w:hAnsi="Courier New" w:hint="default"/>
      </w:rPr>
    </w:lvl>
    <w:lvl w:ilvl="2" w:tplc="CEB0DA2C">
      <w:start w:val="1"/>
      <w:numFmt w:val="bullet"/>
      <w:lvlText w:val=""/>
      <w:lvlJc w:val="left"/>
      <w:pPr>
        <w:ind w:left="2160" w:hanging="360"/>
      </w:pPr>
      <w:rPr>
        <w:rFonts w:ascii="Wingdings" w:hAnsi="Wingdings" w:hint="default"/>
      </w:rPr>
    </w:lvl>
    <w:lvl w:ilvl="3" w:tplc="77461AB2">
      <w:start w:val="1"/>
      <w:numFmt w:val="bullet"/>
      <w:lvlText w:val=""/>
      <w:lvlJc w:val="left"/>
      <w:pPr>
        <w:ind w:left="2880" w:hanging="360"/>
      </w:pPr>
      <w:rPr>
        <w:rFonts w:ascii="Symbol" w:hAnsi="Symbol" w:hint="default"/>
      </w:rPr>
    </w:lvl>
    <w:lvl w:ilvl="4" w:tplc="78142E8E">
      <w:start w:val="1"/>
      <w:numFmt w:val="bullet"/>
      <w:lvlText w:val="o"/>
      <w:lvlJc w:val="left"/>
      <w:pPr>
        <w:ind w:left="3600" w:hanging="360"/>
      </w:pPr>
      <w:rPr>
        <w:rFonts w:ascii="Courier New" w:hAnsi="Courier New" w:hint="default"/>
      </w:rPr>
    </w:lvl>
    <w:lvl w:ilvl="5" w:tplc="8472727C">
      <w:start w:val="1"/>
      <w:numFmt w:val="bullet"/>
      <w:lvlText w:val=""/>
      <w:lvlJc w:val="left"/>
      <w:pPr>
        <w:ind w:left="4320" w:hanging="360"/>
      </w:pPr>
      <w:rPr>
        <w:rFonts w:ascii="Wingdings" w:hAnsi="Wingdings" w:hint="default"/>
      </w:rPr>
    </w:lvl>
    <w:lvl w:ilvl="6" w:tplc="6CF8E61E">
      <w:start w:val="1"/>
      <w:numFmt w:val="bullet"/>
      <w:lvlText w:val=""/>
      <w:lvlJc w:val="left"/>
      <w:pPr>
        <w:ind w:left="5040" w:hanging="360"/>
      </w:pPr>
      <w:rPr>
        <w:rFonts w:ascii="Symbol" w:hAnsi="Symbol" w:hint="default"/>
      </w:rPr>
    </w:lvl>
    <w:lvl w:ilvl="7" w:tplc="A9AC962C">
      <w:start w:val="1"/>
      <w:numFmt w:val="bullet"/>
      <w:lvlText w:val="o"/>
      <w:lvlJc w:val="left"/>
      <w:pPr>
        <w:ind w:left="5760" w:hanging="360"/>
      </w:pPr>
      <w:rPr>
        <w:rFonts w:ascii="Courier New" w:hAnsi="Courier New" w:hint="default"/>
      </w:rPr>
    </w:lvl>
    <w:lvl w:ilvl="8" w:tplc="877E7768">
      <w:start w:val="1"/>
      <w:numFmt w:val="bullet"/>
      <w:lvlText w:val=""/>
      <w:lvlJc w:val="left"/>
      <w:pPr>
        <w:ind w:left="6480" w:hanging="360"/>
      </w:pPr>
      <w:rPr>
        <w:rFonts w:ascii="Wingdings" w:hAnsi="Wingdings" w:hint="default"/>
      </w:rPr>
    </w:lvl>
  </w:abstractNum>
  <w:abstractNum w:abstractNumId="28" w15:restartNumberingAfterBreak="0">
    <w:nsid w:val="58E2B961"/>
    <w:multiLevelType w:val="hybridMultilevel"/>
    <w:tmpl w:val="FFFFFFFF"/>
    <w:lvl w:ilvl="0" w:tplc="B4BC2D2C">
      <w:start w:val="1"/>
      <w:numFmt w:val="bullet"/>
      <w:lvlText w:val="·"/>
      <w:lvlJc w:val="left"/>
      <w:pPr>
        <w:ind w:left="720" w:hanging="360"/>
      </w:pPr>
      <w:rPr>
        <w:rFonts w:ascii="Symbol" w:hAnsi="Symbol" w:hint="default"/>
      </w:rPr>
    </w:lvl>
    <w:lvl w:ilvl="1" w:tplc="7CE4A3B8">
      <w:start w:val="1"/>
      <w:numFmt w:val="bullet"/>
      <w:lvlText w:val="o"/>
      <w:lvlJc w:val="left"/>
      <w:pPr>
        <w:ind w:left="1440" w:hanging="360"/>
      </w:pPr>
      <w:rPr>
        <w:rFonts w:ascii="Courier New" w:hAnsi="Courier New" w:hint="default"/>
      </w:rPr>
    </w:lvl>
    <w:lvl w:ilvl="2" w:tplc="44E45A7C">
      <w:start w:val="1"/>
      <w:numFmt w:val="bullet"/>
      <w:lvlText w:val=""/>
      <w:lvlJc w:val="left"/>
      <w:pPr>
        <w:ind w:left="2160" w:hanging="360"/>
      </w:pPr>
      <w:rPr>
        <w:rFonts w:ascii="Wingdings" w:hAnsi="Wingdings" w:hint="default"/>
      </w:rPr>
    </w:lvl>
    <w:lvl w:ilvl="3" w:tplc="CAF827EA">
      <w:start w:val="1"/>
      <w:numFmt w:val="bullet"/>
      <w:lvlText w:val=""/>
      <w:lvlJc w:val="left"/>
      <w:pPr>
        <w:ind w:left="2880" w:hanging="360"/>
      </w:pPr>
      <w:rPr>
        <w:rFonts w:ascii="Symbol" w:hAnsi="Symbol" w:hint="default"/>
      </w:rPr>
    </w:lvl>
    <w:lvl w:ilvl="4" w:tplc="89E8285E">
      <w:start w:val="1"/>
      <w:numFmt w:val="bullet"/>
      <w:lvlText w:val="o"/>
      <w:lvlJc w:val="left"/>
      <w:pPr>
        <w:ind w:left="3600" w:hanging="360"/>
      </w:pPr>
      <w:rPr>
        <w:rFonts w:ascii="Courier New" w:hAnsi="Courier New" w:hint="default"/>
      </w:rPr>
    </w:lvl>
    <w:lvl w:ilvl="5" w:tplc="E6FE5BDC">
      <w:start w:val="1"/>
      <w:numFmt w:val="bullet"/>
      <w:lvlText w:val=""/>
      <w:lvlJc w:val="left"/>
      <w:pPr>
        <w:ind w:left="4320" w:hanging="360"/>
      </w:pPr>
      <w:rPr>
        <w:rFonts w:ascii="Wingdings" w:hAnsi="Wingdings" w:hint="default"/>
      </w:rPr>
    </w:lvl>
    <w:lvl w:ilvl="6" w:tplc="8BD4BD96">
      <w:start w:val="1"/>
      <w:numFmt w:val="bullet"/>
      <w:lvlText w:val=""/>
      <w:lvlJc w:val="left"/>
      <w:pPr>
        <w:ind w:left="5040" w:hanging="360"/>
      </w:pPr>
      <w:rPr>
        <w:rFonts w:ascii="Symbol" w:hAnsi="Symbol" w:hint="default"/>
      </w:rPr>
    </w:lvl>
    <w:lvl w:ilvl="7" w:tplc="DE54D6D4">
      <w:start w:val="1"/>
      <w:numFmt w:val="bullet"/>
      <w:lvlText w:val="o"/>
      <w:lvlJc w:val="left"/>
      <w:pPr>
        <w:ind w:left="5760" w:hanging="360"/>
      </w:pPr>
      <w:rPr>
        <w:rFonts w:ascii="Courier New" w:hAnsi="Courier New" w:hint="default"/>
      </w:rPr>
    </w:lvl>
    <w:lvl w:ilvl="8" w:tplc="1508233C">
      <w:start w:val="1"/>
      <w:numFmt w:val="bullet"/>
      <w:lvlText w:val=""/>
      <w:lvlJc w:val="left"/>
      <w:pPr>
        <w:ind w:left="6480" w:hanging="360"/>
      </w:pPr>
      <w:rPr>
        <w:rFonts w:ascii="Wingdings" w:hAnsi="Wingdings" w:hint="default"/>
      </w:rPr>
    </w:lvl>
  </w:abstractNum>
  <w:abstractNum w:abstractNumId="29" w15:restartNumberingAfterBreak="0">
    <w:nsid w:val="58F29368"/>
    <w:multiLevelType w:val="hybridMultilevel"/>
    <w:tmpl w:val="FFFFFFFF"/>
    <w:lvl w:ilvl="0" w:tplc="9B48C3FC">
      <w:start w:val="1"/>
      <w:numFmt w:val="bullet"/>
      <w:lvlText w:val="·"/>
      <w:lvlJc w:val="left"/>
      <w:pPr>
        <w:ind w:left="720" w:hanging="360"/>
      </w:pPr>
      <w:rPr>
        <w:rFonts w:ascii="Symbol" w:hAnsi="Symbol" w:hint="default"/>
      </w:rPr>
    </w:lvl>
    <w:lvl w:ilvl="1" w:tplc="2252E7A8">
      <w:start w:val="1"/>
      <w:numFmt w:val="bullet"/>
      <w:lvlText w:val="o"/>
      <w:lvlJc w:val="left"/>
      <w:pPr>
        <w:ind w:left="1440" w:hanging="360"/>
      </w:pPr>
      <w:rPr>
        <w:rFonts w:ascii="Courier New" w:hAnsi="Courier New" w:hint="default"/>
      </w:rPr>
    </w:lvl>
    <w:lvl w:ilvl="2" w:tplc="DDD264D8">
      <w:start w:val="1"/>
      <w:numFmt w:val="bullet"/>
      <w:lvlText w:val=""/>
      <w:lvlJc w:val="left"/>
      <w:pPr>
        <w:ind w:left="2160" w:hanging="360"/>
      </w:pPr>
      <w:rPr>
        <w:rFonts w:ascii="Wingdings" w:hAnsi="Wingdings" w:hint="default"/>
      </w:rPr>
    </w:lvl>
    <w:lvl w:ilvl="3" w:tplc="1072438A">
      <w:start w:val="1"/>
      <w:numFmt w:val="bullet"/>
      <w:lvlText w:val=""/>
      <w:lvlJc w:val="left"/>
      <w:pPr>
        <w:ind w:left="2880" w:hanging="360"/>
      </w:pPr>
      <w:rPr>
        <w:rFonts w:ascii="Symbol" w:hAnsi="Symbol" w:hint="default"/>
      </w:rPr>
    </w:lvl>
    <w:lvl w:ilvl="4" w:tplc="736A3BAA">
      <w:start w:val="1"/>
      <w:numFmt w:val="bullet"/>
      <w:lvlText w:val="o"/>
      <w:lvlJc w:val="left"/>
      <w:pPr>
        <w:ind w:left="3600" w:hanging="360"/>
      </w:pPr>
      <w:rPr>
        <w:rFonts w:ascii="Courier New" w:hAnsi="Courier New" w:hint="default"/>
      </w:rPr>
    </w:lvl>
    <w:lvl w:ilvl="5" w:tplc="77D23C88">
      <w:start w:val="1"/>
      <w:numFmt w:val="bullet"/>
      <w:lvlText w:val=""/>
      <w:lvlJc w:val="left"/>
      <w:pPr>
        <w:ind w:left="4320" w:hanging="360"/>
      </w:pPr>
      <w:rPr>
        <w:rFonts w:ascii="Wingdings" w:hAnsi="Wingdings" w:hint="default"/>
      </w:rPr>
    </w:lvl>
    <w:lvl w:ilvl="6" w:tplc="A37AEF76">
      <w:start w:val="1"/>
      <w:numFmt w:val="bullet"/>
      <w:lvlText w:val=""/>
      <w:lvlJc w:val="left"/>
      <w:pPr>
        <w:ind w:left="5040" w:hanging="360"/>
      </w:pPr>
      <w:rPr>
        <w:rFonts w:ascii="Symbol" w:hAnsi="Symbol" w:hint="default"/>
      </w:rPr>
    </w:lvl>
    <w:lvl w:ilvl="7" w:tplc="334A10EE">
      <w:start w:val="1"/>
      <w:numFmt w:val="bullet"/>
      <w:lvlText w:val="o"/>
      <w:lvlJc w:val="left"/>
      <w:pPr>
        <w:ind w:left="5760" w:hanging="360"/>
      </w:pPr>
      <w:rPr>
        <w:rFonts w:ascii="Courier New" w:hAnsi="Courier New" w:hint="default"/>
      </w:rPr>
    </w:lvl>
    <w:lvl w:ilvl="8" w:tplc="F6107194">
      <w:start w:val="1"/>
      <w:numFmt w:val="bullet"/>
      <w:lvlText w:val=""/>
      <w:lvlJc w:val="left"/>
      <w:pPr>
        <w:ind w:left="6480" w:hanging="360"/>
      </w:pPr>
      <w:rPr>
        <w:rFonts w:ascii="Wingdings" w:hAnsi="Wingdings" w:hint="default"/>
      </w:rPr>
    </w:lvl>
  </w:abstractNum>
  <w:abstractNum w:abstractNumId="30" w15:restartNumberingAfterBreak="0">
    <w:nsid w:val="5BDEA1B3"/>
    <w:multiLevelType w:val="hybridMultilevel"/>
    <w:tmpl w:val="FFFFFFFF"/>
    <w:lvl w:ilvl="0" w:tplc="4308DC84">
      <w:start w:val="1"/>
      <w:numFmt w:val="bullet"/>
      <w:lvlText w:val="·"/>
      <w:lvlJc w:val="left"/>
      <w:pPr>
        <w:ind w:left="720" w:hanging="360"/>
      </w:pPr>
      <w:rPr>
        <w:rFonts w:ascii="Symbol" w:hAnsi="Symbol" w:hint="default"/>
      </w:rPr>
    </w:lvl>
    <w:lvl w:ilvl="1" w:tplc="387E9B54">
      <w:start w:val="1"/>
      <w:numFmt w:val="bullet"/>
      <w:lvlText w:val="o"/>
      <w:lvlJc w:val="left"/>
      <w:pPr>
        <w:ind w:left="1440" w:hanging="360"/>
      </w:pPr>
      <w:rPr>
        <w:rFonts w:ascii="Courier New" w:hAnsi="Courier New" w:hint="default"/>
      </w:rPr>
    </w:lvl>
    <w:lvl w:ilvl="2" w:tplc="4CEA3132">
      <w:start w:val="1"/>
      <w:numFmt w:val="bullet"/>
      <w:lvlText w:val=""/>
      <w:lvlJc w:val="left"/>
      <w:pPr>
        <w:ind w:left="2160" w:hanging="360"/>
      </w:pPr>
      <w:rPr>
        <w:rFonts w:ascii="Wingdings" w:hAnsi="Wingdings" w:hint="default"/>
      </w:rPr>
    </w:lvl>
    <w:lvl w:ilvl="3" w:tplc="CA34A7F2">
      <w:start w:val="1"/>
      <w:numFmt w:val="bullet"/>
      <w:lvlText w:val=""/>
      <w:lvlJc w:val="left"/>
      <w:pPr>
        <w:ind w:left="2880" w:hanging="360"/>
      </w:pPr>
      <w:rPr>
        <w:rFonts w:ascii="Symbol" w:hAnsi="Symbol" w:hint="default"/>
      </w:rPr>
    </w:lvl>
    <w:lvl w:ilvl="4" w:tplc="752229A8">
      <w:start w:val="1"/>
      <w:numFmt w:val="bullet"/>
      <w:lvlText w:val="o"/>
      <w:lvlJc w:val="left"/>
      <w:pPr>
        <w:ind w:left="3600" w:hanging="360"/>
      </w:pPr>
      <w:rPr>
        <w:rFonts w:ascii="Courier New" w:hAnsi="Courier New" w:hint="default"/>
      </w:rPr>
    </w:lvl>
    <w:lvl w:ilvl="5" w:tplc="9E908300">
      <w:start w:val="1"/>
      <w:numFmt w:val="bullet"/>
      <w:lvlText w:val=""/>
      <w:lvlJc w:val="left"/>
      <w:pPr>
        <w:ind w:left="4320" w:hanging="360"/>
      </w:pPr>
      <w:rPr>
        <w:rFonts w:ascii="Wingdings" w:hAnsi="Wingdings" w:hint="default"/>
      </w:rPr>
    </w:lvl>
    <w:lvl w:ilvl="6" w:tplc="3BDCF34E">
      <w:start w:val="1"/>
      <w:numFmt w:val="bullet"/>
      <w:lvlText w:val=""/>
      <w:lvlJc w:val="left"/>
      <w:pPr>
        <w:ind w:left="5040" w:hanging="360"/>
      </w:pPr>
      <w:rPr>
        <w:rFonts w:ascii="Symbol" w:hAnsi="Symbol" w:hint="default"/>
      </w:rPr>
    </w:lvl>
    <w:lvl w:ilvl="7" w:tplc="95DECB6A">
      <w:start w:val="1"/>
      <w:numFmt w:val="bullet"/>
      <w:lvlText w:val="o"/>
      <w:lvlJc w:val="left"/>
      <w:pPr>
        <w:ind w:left="5760" w:hanging="360"/>
      </w:pPr>
      <w:rPr>
        <w:rFonts w:ascii="Courier New" w:hAnsi="Courier New" w:hint="default"/>
      </w:rPr>
    </w:lvl>
    <w:lvl w:ilvl="8" w:tplc="271A6EFC">
      <w:start w:val="1"/>
      <w:numFmt w:val="bullet"/>
      <w:lvlText w:val=""/>
      <w:lvlJc w:val="left"/>
      <w:pPr>
        <w:ind w:left="6480" w:hanging="360"/>
      </w:pPr>
      <w:rPr>
        <w:rFonts w:ascii="Wingdings" w:hAnsi="Wingdings" w:hint="default"/>
      </w:rPr>
    </w:lvl>
  </w:abstractNum>
  <w:abstractNum w:abstractNumId="31" w15:restartNumberingAfterBreak="0">
    <w:nsid w:val="5C29ADA0"/>
    <w:multiLevelType w:val="hybridMultilevel"/>
    <w:tmpl w:val="383CBDAC"/>
    <w:lvl w:ilvl="0" w:tplc="1A2C86F8">
      <w:start w:val="1"/>
      <w:numFmt w:val="bullet"/>
      <w:lvlText w:val=""/>
      <w:lvlJc w:val="left"/>
      <w:pPr>
        <w:ind w:left="720" w:hanging="360"/>
      </w:pPr>
      <w:rPr>
        <w:rFonts w:ascii="Symbol" w:hAnsi="Symbol" w:hint="default"/>
      </w:rPr>
    </w:lvl>
    <w:lvl w:ilvl="1" w:tplc="509033BC">
      <w:start w:val="1"/>
      <w:numFmt w:val="bullet"/>
      <w:lvlText w:val="o"/>
      <w:lvlJc w:val="left"/>
      <w:pPr>
        <w:ind w:left="1440" w:hanging="360"/>
      </w:pPr>
      <w:rPr>
        <w:rFonts w:ascii="Courier New" w:hAnsi="Courier New" w:hint="default"/>
      </w:rPr>
    </w:lvl>
    <w:lvl w:ilvl="2" w:tplc="2E501026">
      <w:start w:val="1"/>
      <w:numFmt w:val="bullet"/>
      <w:lvlText w:val=""/>
      <w:lvlJc w:val="left"/>
      <w:pPr>
        <w:ind w:left="2160" w:hanging="360"/>
      </w:pPr>
      <w:rPr>
        <w:rFonts w:ascii="Wingdings" w:hAnsi="Wingdings" w:hint="default"/>
      </w:rPr>
    </w:lvl>
    <w:lvl w:ilvl="3" w:tplc="C00C1F86">
      <w:start w:val="1"/>
      <w:numFmt w:val="bullet"/>
      <w:lvlText w:val=""/>
      <w:lvlJc w:val="left"/>
      <w:pPr>
        <w:ind w:left="2880" w:hanging="360"/>
      </w:pPr>
      <w:rPr>
        <w:rFonts w:ascii="Symbol" w:hAnsi="Symbol" w:hint="default"/>
      </w:rPr>
    </w:lvl>
    <w:lvl w:ilvl="4" w:tplc="99D652A2">
      <w:start w:val="1"/>
      <w:numFmt w:val="bullet"/>
      <w:lvlText w:val="o"/>
      <w:lvlJc w:val="left"/>
      <w:pPr>
        <w:ind w:left="3600" w:hanging="360"/>
      </w:pPr>
      <w:rPr>
        <w:rFonts w:ascii="Courier New" w:hAnsi="Courier New" w:hint="default"/>
      </w:rPr>
    </w:lvl>
    <w:lvl w:ilvl="5" w:tplc="7714A5FA">
      <w:start w:val="1"/>
      <w:numFmt w:val="bullet"/>
      <w:lvlText w:val=""/>
      <w:lvlJc w:val="left"/>
      <w:pPr>
        <w:ind w:left="4320" w:hanging="360"/>
      </w:pPr>
      <w:rPr>
        <w:rFonts w:ascii="Wingdings" w:hAnsi="Wingdings" w:hint="default"/>
      </w:rPr>
    </w:lvl>
    <w:lvl w:ilvl="6" w:tplc="E3049576">
      <w:start w:val="1"/>
      <w:numFmt w:val="bullet"/>
      <w:lvlText w:val=""/>
      <w:lvlJc w:val="left"/>
      <w:pPr>
        <w:ind w:left="5040" w:hanging="360"/>
      </w:pPr>
      <w:rPr>
        <w:rFonts w:ascii="Symbol" w:hAnsi="Symbol" w:hint="default"/>
      </w:rPr>
    </w:lvl>
    <w:lvl w:ilvl="7" w:tplc="79D2EC98">
      <w:start w:val="1"/>
      <w:numFmt w:val="bullet"/>
      <w:lvlText w:val="o"/>
      <w:lvlJc w:val="left"/>
      <w:pPr>
        <w:ind w:left="5760" w:hanging="360"/>
      </w:pPr>
      <w:rPr>
        <w:rFonts w:ascii="Courier New" w:hAnsi="Courier New" w:hint="default"/>
      </w:rPr>
    </w:lvl>
    <w:lvl w:ilvl="8" w:tplc="13F62A3E">
      <w:start w:val="1"/>
      <w:numFmt w:val="bullet"/>
      <w:lvlText w:val=""/>
      <w:lvlJc w:val="left"/>
      <w:pPr>
        <w:ind w:left="6480" w:hanging="360"/>
      </w:pPr>
      <w:rPr>
        <w:rFonts w:ascii="Wingdings" w:hAnsi="Wingdings" w:hint="default"/>
      </w:rPr>
    </w:lvl>
  </w:abstractNum>
  <w:abstractNum w:abstractNumId="32" w15:restartNumberingAfterBreak="0">
    <w:nsid w:val="60659B2A"/>
    <w:multiLevelType w:val="hybridMultilevel"/>
    <w:tmpl w:val="FFFFFFFF"/>
    <w:lvl w:ilvl="0" w:tplc="1DF6B928">
      <w:start w:val="1"/>
      <w:numFmt w:val="decimal"/>
      <w:lvlText w:val="%1."/>
      <w:lvlJc w:val="left"/>
      <w:pPr>
        <w:ind w:left="720" w:hanging="360"/>
      </w:pPr>
    </w:lvl>
    <w:lvl w:ilvl="1" w:tplc="C6C862C4">
      <w:start w:val="1"/>
      <w:numFmt w:val="lowerLetter"/>
      <w:lvlText w:val="%2."/>
      <w:lvlJc w:val="left"/>
      <w:pPr>
        <w:ind w:left="1440" w:hanging="360"/>
      </w:pPr>
    </w:lvl>
    <w:lvl w:ilvl="2" w:tplc="721CF604">
      <w:start w:val="1"/>
      <w:numFmt w:val="lowerRoman"/>
      <w:lvlText w:val="%3."/>
      <w:lvlJc w:val="right"/>
      <w:pPr>
        <w:ind w:left="2160" w:hanging="180"/>
      </w:pPr>
    </w:lvl>
    <w:lvl w:ilvl="3" w:tplc="9C9EFDA4">
      <w:start w:val="1"/>
      <w:numFmt w:val="decimal"/>
      <w:lvlText w:val="%4."/>
      <w:lvlJc w:val="left"/>
      <w:pPr>
        <w:ind w:left="2880" w:hanging="360"/>
      </w:pPr>
    </w:lvl>
    <w:lvl w:ilvl="4" w:tplc="39C0FCFA">
      <w:start w:val="1"/>
      <w:numFmt w:val="lowerLetter"/>
      <w:lvlText w:val="%5."/>
      <w:lvlJc w:val="left"/>
      <w:pPr>
        <w:ind w:left="3600" w:hanging="360"/>
      </w:pPr>
    </w:lvl>
    <w:lvl w:ilvl="5" w:tplc="9C1A2A00">
      <w:start w:val="1"/>
      <w:numFmt w:val="lowerRoman"/>
      <w:lvlText w:val="%6."/>
      <w:lvlJc w:val="right"/>
      <w:pPr>
        <w:ind w:left="4320" w:hanging="180"/>
      </w:pPr>
    </w:lvl>
    <w:lvl w:ilvl="6" w:tplc="9F7606AC">
      <w:start w:val="1"/>
      <w:numFmt w:val="decimal"/>
      <w:lvlText w:val="%7."/>
      <w:lvlJc w:val="left"/>
      <w:pPr>
        <w:ind w:left="5040" w:hanging="360"/>
      </w:pPr>
    </w:lvl>
    <w:lvl w:ilvl="7" w:tplc="2DE4CEE4">
      <w:start w:val="1"/>
      <w:numFmt w:val="lowerLetter"/>
      <w:lvlText w:val="%8."/>
      <w:lvlJc w:val="left"/>
      <w:pPr>
        <w:ind w:left="5760" w:hanging="360"/>
      </w:pPr>
    </w:lvl>
    <w:lvl w:ilvl="8" w:tplc="7D860E42">
      <w:start w:val="1"/>
      <w:numFmt w:val="lowerRoman"/>
      <w:lvlText w:val="%9."/>
      <w:lvlJc w:val="right"/>
      <w:pPr>
        <w:ind w:left="6480" w:hanging="180"/>
      </w:pPr>
    </w:lvl>
  </w:abstractNum>
  <w:abstractNum w:abstractNumId="33" w15:restartNumberingAfterBreak="0">
    <w:nsid w:val="6D0C8012"/>
    <w:multiLevelType w:val="hybridMultilevel"/>
    <w:tmpl w:val="A028CB90"/>
    <w:lvl w:ilvl="0" w:tplc="06AA14FC">
      <w:start w:val="1"/>
      <w:numFmt w:val="bullet"/>
      <w:lvlText w:val=""/>
      <w:lvlJc w:val="left"/>
      <w:pPr>
        <w:ind w:left="720" w:hanging="360"/>
      </w:pPr>
      <w:rPr>
        <w:rFonts w:ascii="Symbol" w:hAnsi="Symbol" w:hint="default"/>
      </w:rPr>
    </w:lvl>
    <w:lvl w:ilvl="1" w:tplc="6AFA52FE">
      <w:start w:val="1"/>
      <w:numFmt w:val="bullet"/>
      <w:lvlText w:val="o"/>
      <w:lvlJc w:val="left"/>
      <w:pPr>
        <w:ind w:left="1440" w:hanging="360"/>
      </w:pPr>
      <w:rPr>
        <w:rFonts w:ascii="Courier New" w:hAnsi="Courier New" w:hint="default"/>
      </w:rPr>
    </w:lvl>
    <w:lvl w:ilvl="2" w:tplc="46325A66">
      <w:start w:val="1"/>
      <w:numFmt w:val="bullet"/>
      <w:lvlText w:val=""/>
      <w:lvlJc w:val="left"/>
      <w:pPr>
        <w:ind w:left="2160" w:hanging="360"/>
      </w:pPr>
      <w:rPr>
        <w:rFonts w:ascii="Wingdings" w:hAnsi="Wingdings" w:hint="default"/>
      </w:rPr>
    </w:lvl>
    <w:lvl w:ilvl="3" w:tplc="71DA31E4">
      <w:start w:val="1"/>
      <w:numFmt w:val="bullet"/>
      <w:lvlText w:val=""/>
      <w:lvlJc w:val="left"/>
      <w:pPr>
        <w:ind w:left="2880" w:hanging="360"/>
      </w:pPr>
      <w:rPr>
        <w:rFonts w:ascii="Symbol" w:hAnsi="Symbol" w:hint="default"/>
      </w:rPr>
    </w:lvl>
    <w:lvl w:ilvl="4" w:tplc="6778D6C2">
      <w:start w:val="1"/>
      <w:numFmt w:val="bullet"/>
      <w:lvlText w:val="o"/>
      <w:lvlJc w:val="left"/>
      <w:pPr>
        <w:ind w:left="3600" w:hanging="360"/>
      </w:pPr>
      <w:rPr>
        <w:rFonts w:ascii="Courier New" w:hAnsi="Courier New" w:hint="default"/>
      </w:rPr>
    </w:lvl>
    <w:lvl w:ilvl="5" w:tplc="8AFEDE46">
      <w:start w:val="1"/>
      <w:numFmt w:val="bullet"/>
      <w:lvlText w:val=""/>
      <w:lvlJc w:val="left"/>
      <w:pPr>
        <w:ind w:left="4320" w:hanging="360"/>
      </w:pPr>
      <w:rPr>
        <w:rFonts w:ascii="Wingdings" w:hAnsi="Wingdings" w:hint="default"/>
      </w:rPr>
    </w:lvl>
    <w:lvl w:ilvl="6" w:tplc="B4E64FF6">
      <w:start w:val="1"/>
      <w:numFmt w:val="bullet"/>
      <w:lvlText w:val=""/>
      <w:lvlJc w:val="left"/>
      <w:pPr>
        <w:ind w:left="5040" w:hanging="360"/>
      </w:pPr>
      <w:rPr>
        <w:rFonts w:ascii="Symbol" w:hAnsi="Symbol" w:hint="default"/>
      </w:rPr>
    </w:lvl>
    <w:lvl w:ilvl="7" w:tplc="F244DC08">
      <w:start w:val="1"/>
      <w:numFmt w:val="bullet"/>
      <w:lvlText w:val="o"/>
      <w:lvlJc w:val="left"/>
      <w:pPr>
        <w:ind w:left="5760" w:hanging="360"/>
      </w:pPr>
      <w:rPr>
        <w:rFonts w:ascii="Courier New" w:hAnsi="Courier New" w:hint="default"/>
      </w:rPr>
    </w:lvl>
    <w:lvl w:ilvl="8" w:tplc="AF3AE358">
      <w:start w:val="1"/>
      <w:numFmt w:val="bullet"/>
      <w:lvlText w:val=""/>
      <w:lvlJc w:val="left"/>
      <w:pPr>
        <w:ind w:left="6480" w:hanging="360"/>
      </w:pPr>
      <w:rPr>
        <w:rFonts w:ascii="Wingdings" w:hAnsi="Wingdings" w:hint="default"/>
      </w:rPr>
    </w:lvl>
  </w:abstractNum>
  <w:abstractNum w:abstractNumId="34" w15:restartNumberingAfterBreak="0">
    <w:nsid w:val="6DE11BCE"/>
    <w:multiLevelType w:val="hybridMultilevel"/>
    <w:tmpl w:val="125CB066"/>
    <w:lvl w:ilvl="0" w:tplc="B8A893DE">
      <w:start w:val="1"/>
      <w:numFmt w:val="decimal"/>
      <w:lvlText w:val="%1."/>
      <w:lvlJc w:val="left"/>
      <w:pPr>
        <w:ind w:left="720" w:hanging="360"/>
      </w:pPr>
    </w:lvl>
    <w:lvl w:ilvl="1" w:tplc="214009FE">
      <w:start w:val="1"/>
      <w:numFmt w:val="lowerLetter"/>
      <w:lvlText w:val="%2."/>
      <w:lvlJc w:val="left"/>
      <w:pPr>
        <w:ind w:left="1440" w:hanging="360"/>
      </w:pPr>
    </w:lvl>
    <w:lvl w:ilvl="2" w:tplc="AB4E6078">
      <w:start w:val="1"/>
      <w:numFmt w:val="lowerRoman"/>
      <w:lvlText w:val="%3."/>
      <w:lvlJc w:val="right"/>
      <w:pPr>
        <w:ind w:left="2160" w:hanging="180"/>
      </w:pPr>
    </w:lvl>
    <w:lvl w:ilvl="3" w:tplc="7534D49A">
      <w:start w:val="1"/>
      <w:numFmt w:val="decimal"/>
      <w:lvlText w:val="%4."/>
      <w:lvlJc w:val="left"/>
      <w:pPr>
        <w:ind w:left="2880" w:hanging="360"/>
      </w:pPr>
    </w:lvl>
    <w:lvl w:ilvl="4" w:tplc="B7B075AE">
      <w:start w:val="1"/>
      <w:numFmt w:val="lowerLetter"/>
      <w:lvlText w:val="%5."/>
      <w:lvlJc w:val="left"/>
      <w:pPr>
        <w:ind w:left="3600" w:hanging="360"/>
      </w:pPr>
    </w:lvl>
    <w:lvl w:ilvl="5" w:tplc="08DAEA9C">
      <w:start w:val="1"/>
      <w:numFmt w:val="lowerRoman"/>
      <w:lvlText w:val="%6."/>
      <w:lvlJc w:val="right"/>
      <w:pPr>
        <w:ind w:left="4320" w:hanging="180"/>
      </w:pPr>
    </w:lvl>
    <w:lvl w:ilvl="6" w:tplc="03DC8326">
      <w:start w:val="1"/>
      <w:numFmt w:val="decimal"/>
      <w:lvlText w:val="%7."/>
      <w:lvlJc w:val="left"/>
      <w:pPr>
        <w:ind w:left="5040" w:hanging="360"/>
      </w:pPr>
    </w:lvl>
    <w:lvl w:ilvl="7" w:tplc="C1D6B0FA">
      <w:start w:val="1"/>
      <w:numFmt w:val="lowerLetter"/>
      <w:lvlText w:val="%8."/>
      <w:lvlJc w:val="left"/>
      <w:pPr>
        <w:ind w:left="5760" w:hanging="360"/>
      </w:pPr>
    </w:lvl>
    <w:lvl w:ilvl="8" w:tplc="EAA4383E">
      <w:start w:val="1"/>
      <w:numFmt w:val="lowerRoman"/>
      <w:lvlText w:val="%9."/>
      <w:lvlJc w:val="right"/>
      <w:pPr>
        <w:ind w:left="6480" w:hanging="180"/>
      </w:pPr>
    </w:lvl>
  </w:abstractNum>
  <w:abstractNum w:abstractNumId="35" w15:restartNumberingAfterBreak="0">
    <w:nsid w:val="6FF2544F"/>
    <w:multiLevelType w:val="hybridMultilevel"/>
    <w:tmpl w:val="FFFFFFFF"/>
    <w:lvl w:ilvl="0" w:tplc="74DA5FE2">
      <w:start w:val="1"/>
      <w:numFmt w:val="bullet"/>
      <w:lvlText w:val="·"/>
      <w:lvlJc w:val="left"/>
      <w:pPr>
        <w:ind w:left="720" w:hanging="360"/>
      </w:pPr>
      <w:rPr>
        <w:rFonts w:ascii="Symbol" w:hAnsi="Symbol" w:hint="default"/>
      </w:rPr>
    </w:lvl>
    <w:lvl w:ilvl="1" w:tplc="E45E99F0">
      <w:start w:val="1"/>
      <w:numFmt w:val="bullet"/>
      <w:lvlText w:val="o"/>
      <w:lvlJc w:val="left"/>
      <w:pPr>
        <w:ind w:left="1440" w:hanging="360"/>
      </w:pPr>
      <w:rPr>
        <w:rFonts w:ascii="Courier New" w:hAnsi="Courier New" w:hint="default"/>
      </w:rPr>
    </w:lvl>
    <w:lvl w:ilvl="2" w:tplc="0CAEB586">
      <w:start w:val="1"/>
      <w:numFmt w:val="bullet"/>
      <w:lvlText w:val=""/>
      <w:lvlJc w:val="left"/>
      <w:pPr>
        <w:ind w:left="2160" w:hanging="360"/>
      </w:pPr>
      <w:rPr>
        <w:rFonts w:ascii="Wingdings" w:hAnsi="Wingdings" w:hint="default"/>
      </w:rPr>
    </w:lvl>
    <w:lvl w:ilvl="3" w:tplc="4ABED4B8">
      <w:start w:val="1"/>
      <w:numFmt w:val="bullet"/>
      <w:lvlText w:val=""/>
      <w:lvlJc w:val="left"/>
      <w:pPr>
        <w:ind w:left="2880" w:hanging="360"/>
      </w:pPr>
      <w:rPr>
        <w:rFonts w:ascii="Symbol" w:hAnsi="Symbol" w:hint="default"/>
      </w:rPr>
    </w:lvl>
    <w:lvl w:ilvl="4" w:tplc="438CAEF4">
      <w:start w:val="1"/>
      <w:numFmt w:val="bullet"/>
      <w:lvlText w:val="o"/>
      <w:lvlJc w:val="left"/>
      <w:pPr>
        <w:ind w:left="3600" w:hanging="360"/>
      </w:pPr>
      <w:rPr>
        <w:rFonts w:ascii="Courier New" w:hAnsi="Courier New" w:hint="default"/>
      </w:rPr>
    </w:lvl>
    <w:lvl w:ilvl="5" w:tplc="6832E5F8">
      <w:start w:val="1"/>
      <w:numFmt w:val="bullet"/>
      <w:lvlText w:val=""/>
      <w:lvlJc w:val="left"/>
      <w:pPr>
        <w:ind w:left="4320" w:hanging="360"/>
      </w:pPr>
      <w:rPr>
        <w:rFonts w:ascii="Wingdings" w:hAnsi="Wingdings" w:hint="default"/>
      </w:rPr>
    </w:lvl>
    <w:lvl w:ilvl="6" w:tplc="0F6CF972">
      <w:start w:val="1"/>
      <w:numFmt w:val="bullet"/>
      <w:lvlText w:val=""/>
      <w:lvlJc w:val="left"/>
      <w:pPr>
        <w:ind w:left="5040" w:hanging="360"/>
      </w:pPr>
      <w:rPr>
        <w:rFonts w:ascii="Symbol" w:hAnsi="Symbol" w:hint="default"/>
      </w:rPr>
    </w:lvl>
    <w:lvl w:ilvl="7" w:tplc="30AC8542">
      <w:start w:val="1"/>
      <w:numFmt w:val="bullet"/>
      <w:lvlText w:val="o"/>
      <w:lvlJc w:val="left"/>
      <w:pPr>
        <w:ind w:left="5760" w:hanging="360"/>
      </w:pPr>
      <w:rPr>
        <w:rFonts w:ascii="Courier New" w:hAnsi="Courier New" w:hint="default"/>
      </w:rPr>
    </w:lvl>
    <w:lvl w:ilvl="8" w:tplc="CE646360">
      <w:start w:val="1"/>
      <w:numFmt w:val="bullet"/>
      <w:lvlText w:val=""/>
      <w:lvlJc w:val="left"/>
      <w:pPr>
        <w:ind w:left="6480" w:hanging="360"/>
      </w:pPr>
      <w:rPr>
        <w:rFonts w:ascii="Wingdings" w:hAnsi="Wingdings" w:hint="default"/>
      </w:rPr>
    </w:lvl>
  </w:abstractNum>
  <w:abstractNum w:abstractNumId="36" w15:restartNumberingAfterBreak="0">
    <w:nsid w:val="7571754B"/>
    <w:multiLevelType w:val="hybridMultilevel"/>
    <w:tmpl w:val="FFFFFFFF"/>
    <w:lvl w:ilvl="0" w:tplc="067288E6">
      <w:start w:val="1"/>
      <w:numFmt w:val="bullet"/>
      <w:lvlText w:val="·"/>
      <w:lvlJc w:val="left"/>
      <w:pPr>
        <w:ind w:left="720" w:hanging="360"/>
      </w:pPr>
      <w:rPr>
        <w:rFonts w:ascii="Symbol" w:hAnsi="Symbol" w:hint="default"/>
      </w:rPr>
    </w:lvl>
    <w:lvl w:ilvl="1" w:tplc="819CD962">
      <w:start w:val="1"/>
      <w:numFmt w:val="bullet"/>
      <w:lvlText w:val="o"/>
      <w:lvlJc w:val="left"/>
      <w:pPr>
        <w:ind w:left="1440" w:hanging="360"/>
      </w:pPr>
      <w:rPr>
        <w:rFonts w:ascii="Courier New" w:hAnsi="Courier New" w:hint="default"/>
      </w:rPr>
    </w:lvl>
    <w:lvl w:ilvl="2" w:tplc="23503428">
      <w:start w:val="1"/>
      <w:numFmt w:val="bullet"/>
      <w:lvlText w:val=""/>
      <w:lvlJc w:val="left"/>
      <w:pPr>
        <w:ind w:left="2160" w:hanging="360"/>
      </w:pPr>
      <w:rPr>
        <w:rFonts w:ascii="Wingdings" w:hAnsi="Wingdings" w:hint="default"/>
      </w:rPr>
    </w:lvl>
    <w:lvl w:ilvl="3" w:tplc="3EBC0390">
      <w:start w:val="1"/>
      <w:numFmt w:val="bullet"/>
      <w:lvlText w:val=""/>
      <w:lvlJc w:val="left"/>
      <w:pPr>
        <w:ind w:left="2880" w:hanging="360"/>
      </w:pPr>
      <w:rPr>
        <w:rFonts w:ascii="Symbol" w:hAnsi="Symbol" w:hint="default"/>
      </w:rPr>
    </w:lvl>
    <w:lvl w:ilvl="4" w:tplc="03C05096">
      <w:start w:val="1"/>
      <w:numFmt w:val="bullet"/>
      <w:lvlText w:val="o"/>
      <w:lvlJc w:val="left"/>
      <w:pPr>
        <w:ind w:left="3600" w:hanging="360"/>
      </w:pPr>
      <w:rPr>
        <w:rFonts w:ascii="Courier New" w:hAnsi="Courier New" w:hint="default"/>
      </w:rPr>
    </w:lvl>
    <w:lvl w:ilvl="5" w:tplc="DB6A0A24">
      <w:start w:val="1"/>
      <w:numFmt w:val="bullet"/>
      <w:lvlText w:val=""/>
      <w:lvlJc w:val="left"/>
      <w:pPr>
        <w:ind w:left="4320" w:hanging="360"/>
      </w:pPr>
      <w:rPr>
        <w:rFonts w:ascii="Wingdings" w:hAnsi="Wingdings" w:hint="default"/>
      </w:rPr>
    </w:lvl>
    <w:lvl w:ilvl="6" w:tplc="46BE5838">
      <w:start w:val="1"/>
      <w:numFmt w:val="bullet"/>
      <w:lvlText w:val=""/>
      <w:lvlJc w:val="left"/>
      <w:pPr>
        <w:ind w:left="5040" w:hanging="360"/>
      </w:pPr>
      <w:rPr>
        <w:rFonts w:ascii="Symbol" w:hAnsi="Symbol" w:hint="default"/>
      </w:rPr>
    </w:lvl>
    <w:lvl w:ilvl="7" w:tplc="EBD4BDBA">
      <w:start w:val="1"/>
      <w:numFmt w:val="bullet"/>
      <w:lvlText w:val="o"/>
      <w:lvlJc w:val="left"/>
      <w:pPr>
        <w:ind w:left="5760" w:hanging="360"/>
      </w:pPr>
      <w:rPr>
        <w:rFonts w:ascii="Courier New" w:hAnsi="Courier New" w:hint="default"/>
      </w:rPr>
    </w:lvl>
    <w:lvl w:ilvl="8" w:tplc="327C1714">
      <w:start w:val="1"/>
      <w:numFmt w:val="bullet"/>
      <w:lvlText w:val=""/>
      <w:lvlJc w:val="left"/>
      <w:pPr>
        <w:ind w:left="6480" w:hanging="360"/>
      </w:pPr>
      <w:rPr>
        <w:rFonts w:ascii="Wingdings" w:hAnsi="Wingdings" w:hint="default"/>
      </w:rPr>
    </w:lvl>
  </w:abstractNum>
  <w:abstractNum w:abstractNumId="37" w15:restartNumberingAfterBreak="0">
    <w:nsid w:val="77D86999"/>
    <w:multiLevelType w:val="multilevel"/>
    <w:tmpl w:val="CC1AB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2B00E7"/>
    <w:multiLevelType w:val="hybridMultilevel"/>
    <w:tmpl w:val="FFFFFFFF"/>
    <w:lvl w:ilvl="0" w:tplc="996E763E">
      <w:start w:val="1"/>
      <w:numFmt w:val="bullet"/>
      <w:lvlText w:val="·"/>
      <w:lvlJc w:val="left"/>
      <w:pPr>
        <w:ind w:left="720" w:hanging="360"/>
      </w:pPr>
      <w:rPr>
        <w:rFonts w:ascii="Symbol" w:hAnsi="Symbol" w:hint="default"/>
      </w:rPr>
    </w:lvl>
    <w:lvl w:ilvl="1" w:tplc="9564BA9E">
      <w:start w:val="1"/>
      <w:numFmt w:val="bullet"/>
      <w:lvlText w:val="o"/>
      <w:lvlJc w:val="left"/>
      <w:pPr>
        <w:ind w:left="1440" w:hanging="360"/>
      </w:pPr>
      <w:rPr>
        <w:rFonts w:ascii="Courier New" w:hAnsi="Courier New" w:hint="default"/>
      </w:rPr>
    </w:lvl>
    <w:lvl w:ilvl="2" w:tplc="BD90C3A0">
      <w:start w:val="1"/>
      <w:numFmt w:val="bullet"/>
      <w:lvlText w:val=""/>
      <w:lvlJc w:val="left"/>
      <w:pPr>
        <w:ind w:left="2160" w:hanging="360"/>
      </w:pPr>
      <w:rPr>
        <w:rFonts w:ascii="Wingdings" w:hAnsi="Wingdings" w:hint="default"/>
      </w:rPr>
    </w:lvl>
    <w:lvl w:ilvl="3" w:tplc="48A2F926">
      <w:start w:val="1"/>
      <w:numFmt w:val="bullet"/>
      <w:lvlText w:val=""/>
      <w:lvlJc w:val="left"/>
      <w:pPr>
        <w:ind w:left="2880" w:hanging="360"/>
      </w:pPr>
      <w:rPr>
        <w:rFonts w:ascii="Symbol" w:hAnsi="Symbol" w:hint="default"/>
      </w:rPr>
    </w:lvl>
    <w:lvl w:ilvl="4" w:tplc="AE4C2E1A">
      <w:start w:val="1"/>
      <w:numFmt w:val="bullet"/>
      <w:lvlText w:val="o"/>
      <w:lvlJc w:val="left"/>
      <w:pPr>
        <w:ind w:left="3600" w:hanging="360"/>
      </w:pPr>
      <w:rPr>
        <w:rFonts w:ascii="Courier New" w:hAnsi="Courier New" w:hint="default"/>
      </w:rPr>
    </w:lvl>
    <w:lvl w:ilvl="5" w:tplc="E090B478">
      <w:start w:val="1"/>
      <w:numFmt w:val="bullet"/>
      <w:lvlText w:val=""/>
      <w:lvlJc w:val="left"/>
      <w:pPr>
        <w:ind w:left="4320" w:hanging="360"/>
      </w:pPr>
      <w:rPr>
        <w:rFonts w:ascii="Wingdings" w:hAnsi="Wingdings" w:hint="default"/>
      </w:rPr>
    </w:lvl>
    <w:lvl w:ilvl="6" w:tplc="D0B40A18">
      <w:start w:val="1"/>
      <w:numFmt w:val="bullet"/>
      <w:lvlText w:val=""/>
      <w:lvlJc w:val="left"/>
      <w:pPr>
        <w:ind w:left="5040" w:hanging="360"/>
      </w:pPr>
      <w:rPr>
        <w:rFonts w:ascii="Symbol" w:hAnsi="Symbol" w:hint="default"/>
      </w:rPr>
    </w:lvl>
    <w:lvl w:ilvl="7" w:tplc="A9BE4824">
      <w:start w:val="1"/>
      <w:numFmt w:val="bullet"/>
      <w:lvlText w:val="o"/>
      <w:lvlJc w:val="left"/>
      <w:pPr>
        <w:ind w:left="5760" w:hanging="360"/>
      </w:pPr>
      <w:rPr>
        <w:rFonts w:ascii="Courier New" w:hAnsi="Courier New" w:hint="default"/>
      </w:rPr>
    </w:lvl>
    <w:lvl w:ilvl="8" w:tplc="03B0B576">
      <w:start w:val="1"/>
      <w:numFmt w:val="bullet"/>
      <w:lvlText w:val=""/>
      <w:lvlJc w:val="left"/>
      <w:pPr>
        <w:ind w:left="6480" w:hanging="360"/>
      </w:pPr>
      <w:rPr>
        <w:rFonts w:ascii="Wingdings" w:hAnsi="Wingdings" w:hint="default"/>
      </w:rPr>
    </w:lvl>
  </w:abstractNum>
  <w:abstractNum w:abstractNumId="39" w15:restartNumberingAfterBreak="0">
    <w:nsid w:val="7A6C5477"/>
    <w:multiLevelType w:val="hybridMultilevel"/>
    <w:tmpl w:val="FFFFFFFF"/>
    <w:lvl w:ilvl="0" w:tplc="256ADC50">
      <w:start w:val="1"/>
      <w:numFmt w:val="bullet"/>
      <w:lvlText w:val="·"/>
      <w:lvlJc w:val="left"/>
      <w:pPr>
        <w:ind w:left="720" w:hanging="360"/>
      </w:pPr>
      <w:rPr>
        <w:rFonts w:ascii="Symbol" w:hAnsi="Symbol" w:hint="default"/>
      </w:rPr>
    </w:lvl>
    <w:lvl w:ilvl="1" w:tplc="6BFE5EC4">
      <w:start w:val="1"/>
      <w:numFmt w:val="bullet"/>
      <w:lvlText w:val="o"/>
      <w:lvlJc w:val="left"/>
      <w:pPr>
        <w:ind w:left="1440" w:hanging="360"/>
      </w:pPr>
      <w:rPr>
        <w:rFonts w:ascii="Courier New" w:hAnsi="Courier New" w:hint="default"/>
      </w:rPr>
    </w:lvl>
    <w:lvl w:ilvl="2" w:tplc="F58456A4">
      <w:start w:val="1"/>
      <w:numFmt w:val="bullet"/>
      <w:lvlText w:val=""/>
      <w:lvlJc w:val="left"/>
      <w:pPr>
        <w:ind w:left="2160" w:hanging="360"/>
      </w:pPr>
      <w:rPr>
        <w:rFonts w:ascii="Wingdings" w:hAnsi="Wingdings" w:hint="default"/>
      </w:rPr>
    </w:lvl>
    <w:lvl w:ilvl="3" w:tplc="4AEA6020">
      <w:start w:val="1"/>
      <w:numFmt w:val="bullet"/>
      <w:lvlText w:val=""/>
      <w:lvlJc w:val="left"/>
      <w:pPr>
        <w:ind w:left="2880" w:hanging="360"/>
      </w:pPr>
      <w:rPr>
        <w:rFonts w:ascii="Symbol" w:hAnsi="Symbol" w:hint="default"/>
      </w:rPr>
    </w:lvl>
    <w:lvl w:ilvl="4" w:tplc="18282A58">
      <w:start w:val="1"/>
      <w:numFmt w:val="bullet"/>
      <w:lvlText w:val="o"/>
      <w:lvlJc w:val="left"/>
      <w:pPr>
        <w:ind w:left="3600" w:hanging="360"/>
      </w:pPr>
      <w:rPr>
        <w:rFonts w:ascii="Courier New" w:hAnsi="Courier New" w:hint="default"/>
      </w:rPr>
    </w:lvl>
    <w:lvl w:ilvl="5" w:tplc="B8949A2E">
      <w:start w:val="1"/>
      <w:numFmt w:val="bullet"/>
      <w:lvlText w:val=""/>
      <w:lvlJc w:val="left"/>
      <w:pPr>
        <w:ind w:left="4320" w:hanging="360"/>
      </w:pPr>
      <w:rPr>
        <w:rFonts w:ascii="Wingdings" w:hAnsi="Wingdings" w:hint="default"/>
      </w:rPr>
    </w:lvl>
    <w:lvl w:ilvl="6" w:tplc="69E0208E">
      <w:start w:val="1"/>
      <w:numFmt w:val="bullet"/>
      <w:lvlText w:val=""/>
      <w:lvlJc w:val="left"/>
      <w:pPr>
        <w:ind w:left="5040" w:hanging="360"/>
      </w:pPr>
      <w:rPr>
        <w:rFonts w:ascii="Symbol" w:hAnsi="Symbol" w:hint="default"/>
      </w:rPr>
    </w:lvl>
    <w:lvl w:ilvl="7" w:tplc="61962542">
      <w:start w:val="1"/>
      <w:numFmt w:val="bullet"/>
      <w:lvlText w:val="o"/>
      <w:lvlJc w:val="left"/>
      <w:pPr>
        <w:ind w:left="5760" w:hanging="360"/>
      </w:pPr>
      <w:rPr>
        <w:rFonts w:ascii="Courier New" w:hAnsi="Courier New" w:hint="default"/>
      </w:rPr>
    </w:lvl>
    <w:lvl w:ilvl="8" w:tplc="D6AAC002">
      <w:start w:val="1"/>
      <w:numFmt w:val="bullet"/>
      <w:lvlText w:val=""/>
      <w:lvlJc w:val="left"/>
      <w:pPr>
        <w:ind w:left="6480" w:hanging="360"/>
      </w:pPr>
      <w:rPr>
        <w:rFonts w:ascii="Wingdings" w:hAnsi="Wingdings" w:hint="default"/>
      </w:rPr>
    </w:lvl>
  </w:abstractNum>
  <w:abstractNum w:abstractNumId="40" w15:restartNumberingAfterBreak="0">
    <w:nsid w:val="7FBFEF20"/>
    <w:multiLevelType w:val="hybridMultilevel"/>
    <w:tmpl w:val="FFFFFFFF"/>
    <w:lvl w:ilvl="0" w:tplc="28BABA06">
      <w:start w:val="1"/>
      <w:numFmt w:val="bullet"/>
      <w:lvlText w:val="·"/>
      <w:lvlJc w:val="left"/>
      <w:pPr>
        <w:ind w:left="720" w:hanging="360"/>
      </w:pPr>
      <w:rPr>
        <w:rFonts w:ascii="Symbol" w:hAnsi="Symbol" w:hint="default"/>
      </w:rPr>
    </w:lvl>
    <w:lvl w:ilvl="1" w:tplc="0854EA54">
      <w:start w:val="1"/>
      <w:numFmt w:val="bullet"/>
      <w:lvlText w:val="o"/>
      <w:lvlJc w:val="left"/>
      <w:pPr>
        <w:ind w:left="1440" w:hanging="360"/>
      </w:pPr>
      <w:rPr>
        <w:rFonts w:ascii="Courier New" w:hAnsi="Courier New" w:hint="default"/>
      </w:rPr>
    </w:lvl>
    <w:lvl w:ilvl="2" w:tplc="1814FFF6">
      <w:start w:val="1"/>
      <w:numFmt w:val="bullet"/>
      <w:lvlText w:val=""/>
      <w:lvlJc w:val="left"/>
      <w:pPr>
        <w:ind w:left="2160" w:hanging="360"/>
      </w:pPr>
      <w:rPr>
        <w:rFonts w:ascii="Wingdings" w:hAnsi="Wingdings" w:hint="default"/>
      </w:rPr>
    </w:lvl>
    <w:lvl w:ilvl="3" w:tplc="3F7E2DA0">
      <w:start w:val="1"/>
      <w:numFmt w:val="bullet"/>
      <w:lvlText w:val=""/>
      <w:lvlJc w:val="left"/>
      <w:pPr>
        <w:ind w:left="2880" w:hanging="360"/>
      </w:pPr>
      <w:rPr>
        <w:rFonts w:ascii="Symbol" w:hAnsi="Symbol" w:hint="default"/>
      </w:rPr>
    </w:lvl>
    <w:lvl w:ilvl="4" w:tplc="CB924D6A">
      <w:start w:val="1"/>
      <w:numFmt w:val="bullet"/>
      <w:lvlText w:val="o"/>
      <w:lvlJc w:val="left"/>
      <w:pPr>
        <w:ind w:left="3600" w:hanging="360"/>
      </w:pPr>
      <w:rPr>
        <w:rFonts w:ascii="Courier New" w:hAnsi="Courier New" w:hint="default"/>
      </w:rPr>
    </w:lvl>
    <w:lvl w:ilvl="5" w:tplc="56D8FB98">
      <w:start w:val="1"/>
      <w:numFmt w:val="bullet"/>
      <w:lvlText w:val=""/>
      <w:lvlJc w:val="left"/>
      <w:pPr>
        <w:ind w:left="4320" w:hanging="360"/>
      </w:pPr>
      <w:rPr>
        <w:rFonts w:ascii="Wingdings" w:hAnsi="Wingdings" w:hint="default"/>
      </w:rPr>
    </w:lvl>
    <w:lvl w:ilvl="6" w:tplc="B5FAD2C8">
      <w:start w:val="1"/>
      <w:numFmt w:val="bullet"/>
      <w:lvlText w:val=""/>
      <w:lvlJc w:val="left"/>
      <w:pPr>
        <w:ind w:left="5040" w:hanging="360"/>
      </w:pPr>
      <w:rPr>
        <w:rFonts w:ascii="Symbol" w:hAnsi="Symbol" w:hint="default"/>
      </w:rPr>
    </w:lvl>
    <w:lvl w:ilvl="7" w:tplc="C0421F7E">
      <w:start w:val="1"/>
      <w:numFmt w:val="bullet"/>
      <w:lvlText w:val="o"/>
      <w:lvlJc w:val="left"/>
      <w:pPr>
        <w:ind w:left="5760" w:hanging="360"/>
      </w:pPr>
      <w:rPr>
        <w:rFonts w:ascii="Courier New" w:hAnsi="Courier New" w:hint="default"/>
      </w:rPr>
    </w:lvl>
    <w:lvl w:ilvl="8" w:tplc="9D66CD0A">
      <w:start w:val="1"/>
      <w:numFmt w:val="bullet"/>
      <w:lvlText w:val=""/>
      <w:lvlJc w:val="left"/>
      <w:pPr>
        <w:ind w:left="6480" w:hanging="360"/>
      </w:pPr>
      <w:rPr>
        <w:rFonts w:ascii="Wingdings" w:hAnsi="Wingdings" w:hint="default"/>
      </w:rPr>
    </w:lvl>
  </w:abstractNum>
  <w:abstractNum w:abstractNumId="41" w15:restartNumberingAfterBreak="0">
    <w:nsid w:val="7FEE3B39"/>
    <w:multiLevelType w:val="hybridMultilevel"/>
    <w:tmpl w:val="FFFFFFFF"/>
    <w:lvl w:ilvl="0" w:tplc="17600F12">
      <w:start w:val="3"/>
      <w:numFmt w:val="decimal"/>
      <w:lvlText w:val="%1."/>
      <w:lvlJc w:val="left"/>
      <w:pPr>
        <w:ind w:left="720" w:hanging="360"/>
      </w:pPr>
    </w:lvl>
    <w:lvl w:ilvl="1" w:tplc="7C5EA4F4">
      <w:start w:val="1"/>
      <w:numFmt w:val="lowerLetter"/>
      <w:lvlText w:val="%2."/>
      <w:lvlJc w:val="left"/>
      <w:pPr>
        <w:ind w:left="1440" w:hanging="360"/>
      </w:pPr>
    </w:lvl>
    <w:lvl w:ilvl="2" w:tplc="8FE6FE3E">
      <w:start w:val="1"/>
      <w:numFmt w:val="lowerRoman"/>
      <w:lvlText w:val="%3."/>
      <w:lvlJc w:val="right"/>
      <w:pPr>
        <w:ind w:left="2160" w:hanging="180"/>
      </w:pPr>
    </w:lvl>
    <w:lvl w:ilvl="3" w:tplc="404037D8">
      <w:start w:val="1"/>
      <w:numFmt w:val="decimal"/>
      <w:lvlText w:val="%4."/>
      <w:lvlJc w:val="left"/>
      <w:pPr>
        <w:ind w:left="2880" w:hanging="360"/>
      </w:pPr>
    </w:lvl>
    <w:lvl w:ilvl="4" w:tplc="D1B48AB2">
      <w:start w:val="1"/>
      <w:numFmt w:val="lowerLetter"/>
      <w:lvlText w:val="%5."/>
      <w:lvlJc w:val="left"/>
      <w:pPr>
        <w:ind w:left="3600" w:hanging="360"/>
      </w:pPr>
    </w:lvl>
    <w:lvl w:ilvl="5" w:tplc="61788C6C">
      <w:start w:val="1"/>
      <w:numFmt w:val="lowerRoman"/>
      <w:lvlText w:val="%6."/>
      <w:lvlJc w:val="right"/>
      <w:pPr>
        <w:ind w:left="4320" w:hanging="180"/>
      </w:pPr>
    </w:lvl>
    <w:lvl w:ilvl="6" w:tplc="73DE6D02">
      <w:start w:val="1"/>
      <w:numFmt w:val="decimal"/>
      <w:lvlText w:val="%7."/>
      <w:lvlJc w:val="left"/>
      <w:pPr>
        <w:ind w:left="5040" w:hanging="360"/>
      </w:pPr>
    </w:lvl>
    <w:lvl w:ilvl="7" w:tplc="6A9C7902">
      <w:start w:val="1"/>
      <w:numFmt w:val="lowerLetter"/>
      <w:lvlText w:val="%8."/>
      <w:lvlJc w:val="left"/>
      <w:pPr>
        <w:ind w:left="5760" w:hanging="360"/>
      </w:pPr>
    </w:lvl>
    <w:lvl w:ilvl="8" w:tplc="E22A0790">
      <w:start w:val="1"/>
      <w:numFmt w:val="lowerRoman"/>
      <w:lvlText w:val="%9."/>
      <w:lvlJc w:val="right"/>
      <w:pPr>
        <w:ind w:left="6480" w:hanging="180"/>
      </w:pPr>
    </w:lvl>
  </w:abstractNum>
  <w:num w:numId="1" w16cid:durableId="1446848350">
    <w:abstractNumId w:val="33"/>
  </w:num>
  <w:num w:numId="2" w16cid:durableId="1296638531">
    <w:abstractNumId w:val="31"/>
  </w:num>
  <w:num w:numId="3" w16cid:durableId="745690063">
    <w:abstractNumId w:val="3"/>
  </w:num>
  <w:num w:numId="4" w16cid:durableId="125510190">
    <w:abstractNumId w:val="34"/>
  </w:num>
  <w:num w:numId="5" w16cid:durableId="476996156">
    <w:abstractNumId w:val="25"/>
  </w:num>
  <w:num w:numId="6" w16cid:durableId="38750128">
    <w:abstractNumId w:val="23"/>
  </w:num>
  <w:num w:numId="7" w16cid:durableId="173568155">
    <w:abstractNumId w:val="35"/>
  </w:num>
  <w:num w:numId="8" w16cid:durableId="1362822229">
    <w:abstractNumId w:val="27"/>
  </w:num>
  <w:num w:numId="9" w16cid:durableId="1846437171">
    <w:abstractNumId w:val="40"/>
  </w:num>
  <w:num w:numId="10" w16cid:durableId="1778255062">
    <w:abstractNumId w:val="28"/>
  </w:num>
  <w:num w:numId="11" w16cid:durableId="1356226129">
    <w:abstractNumId w:val="19"/>
  </w:num>
  <w:num w:numId="12" w16cid:durableId="496002169">
    <w:abstractNumId w:val="22"/>
  </w:num>
  <w:num w:numId="13" w16cid:durableId="990523631">
    <w:abstractNumId w:val="7"/>
  </w:num>
  <w:num w:numId="14" w16cid:durableId="1726492487">
    <w:abstractNumId w:val="38"/>
  </w:num>
  <w:num w:numId="15" w16cid:durableId="1825581568">
    <w:abstractNumId w:val="29"/>
  </w:num>
  <w:num w:numId="16" w16cid:durableId="982659473">
    <w:abstractNumId w:val="24"/>
  </w:num>
  <w:num w:numId="17" w16cid:durableId="2091155315">
    <w:abstractNumId w:val="0"/>
  </w:num>
  <w:num w:numId="18" w16cid:durableId="342830003">
    <w:abstractNumId w:val="12"/>
  </w:num>
  <w:num w:numId="19" w16cid:durableId="601569251">
    <w:abstractNumId w:val="20"/>
  </w:num>
  <w:num w:numId="20" w16cid:durableId="1454598172">
    <w:abstractNumId w:val="30"/>
  </w:num>
  <w:num w:numId="21" w16cid:durableId="1748333575">
    <w:abstractNumId w:val="2"/>
  </w:num>
  <w:num w:numId="22" w16cid:durableId="1359309384">
    <w:abstractNumId w:val="16"/>
  </w:num>
  <w:num w:numId="23" w16cid:durableId="672298240">
    <w:abstractNumId w:val="8"/>
  </w:num>
  <w:num w:numId="24" w16cid:durableId="176769110">
    <w:abstractNumId w:val="39"/>
  </w:num>
  <w:num w:numId="25" w16cid:durableId="1871146608">
    <w:abstractNumId w:val="10"/>
  </w:num>
  <w:num w:numId="26" w16cid:durableId="1983458413">
    <w:abstractNumId w:val="15"/>
  </w:num>
  <w:num w:numId="27" w16cid:durableId="148405554">
    <w:abstractNumId w:val="1"/>
  </w:num>
  <w:num w:numId="28" w16cid:durableId="253440757">
    <w:abstractNumId w:val="36"/>
  </w:num>
  <w:num w:numId="29" w16cid:durableId="1466854881">
    <w:abstractNumId w:val="6"/>
  </w:num>
  <w:num w:numId="30" w16cid:durableId="1758016866">
    <w:abstractNumId w:val="21"/>
  </w:num>
  <w:num w:numId="31" w16cid:durableId="378553819">
    <w:abstractNumId w:val="9"/>
  </w:num>
  <w:num w:numId="32" w16cid:durableId="779759404">
    <w:abstractNumId w:val="41"/>
  </w:num>
  <w:num w:numId="33" w16cid:durableId="981421412">
    <w:abstractNumId w:val="5"/>
  </w:num>
  <w:num w:numId="34" w16cid:durableId="887840392">
    <w:abstractNumId w:val="32"/>
  </w:num>
  <w:num w:numId="35" w16cid:durableId="1819150453">
    <w:abstractNumId w:val="17"/>
  </w:num>
  <w:num w:numId="36" w16cid:durableId="1244953634">
    <w:abstractNumId w:val="11"/>
  </w:num>
  <w:num w:numId="37" w16cid:durableId="1609658702">
    <w:abstractNumId w:val="26"/>
  </w:num>
  <w:num w:numId="38" w16cid:durableId="426774608">
    <w:abstractNumId w:val="18"/>
  </w:num>
  <w:num w:numId="39" w16cid:durableId="258569228">
    <w:abstractNumId w:val="14"/>
  </w:num>
  <w:num w:numId="40" w16cid:durableId="2089181551">
    <w:abstractNumId w:val="37"/>
  </w:num>
  <w:num w:numId="41" w16cid:durableId="1270431325">
    <w:abstractNumId w:val="13"/>
  </w:num>
  <w:num w:numId="42" w16cid:durableId="1757239828">
    <w:abstractNumId w:val="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1089"/>
    <w:rsid w:val="0000701D"/>
    <w:rsid w:val="0004507D"/>
    <w:rsid w:val="00047C9A"/>
    <w:rsid w:val="00054748"/>
    <w:rsid w:val="0005681E"/>
    <w:rsid w:val="00057A98"/>
    <w:rsid w:val="00062872"/>
    <w:rsid w:val="000648B7"/>
    <w:rsid w:val="000806E4"/>
    <w:rsid w:val="0008453C"/>
    <w:rsid w:val="000939B0"/>
    <w:rsid w:val="000A484F"/>
    <w:rsid w:val="000A5E27"/>
    <w:rsid w:val="000B0A07"/>
    <w:rsid w:val="000B55A4"/>
    <w:rsid w:val="000C14CA"/>
    <w:rsid w:val="000D225A"/>
    <w:rsid w:val="000F202A"/>
    <w:rsid w:val="000F2A7F"/>
    <w:rsid w:val="000F3AC2"/>
    <w:rsid w:val="000F3B26"/>
    <w:rsid w:val="00103141"/>
    <w:rsid w:val="0011415D"/>
    <w:rsid w:val="001177A4"/>
    <w:rsid w:val="00121624"/>
    <w:rsid w:val="001222B3"/>
    <w:rsid w:val="00130080"/>
    <w:rsid w:val="0014283E"/>
    <w:rsid w:val="0015039B"/>
    <w:rsid w:val="00154670"/>
    <w:rsid w:val="00157417"/>
    <w:rsid w:val="00160583"/>
    <w:rsid w:val="00162DBA"/>
    <w:rsid w:val="0016686F"/>
    <w:rsid w:val="001779C5"/>
    <w:rsid w:val="00181AAB"/>
    <w:rsid w:val="00182A21"/>
    <w:rsid w:val="0018493F"/>
    <w:rsid w:val="00186820"/>
    <w:rsid w:val="00194BD6"/>
    <w:rsid w:val="001957B4"/>
    <w:rsid w:val="00195D52"/>
    <w:rsid w:val="001A2964"/>
    <w:rsid w:val="001A3CC3"/>
    <w:rsid w:val="001B1319"/>
    <w:rsid w:val="001B3D5B"/>
    <w:rsid w:val="001B497F"/>
    <w:rsid w:val="001B4C94"/>
    <w:rsid w:val="001B5365"/>
    <w:rsid w:val="001B76F7"/>
    <w:rsid w:val="001B7D0C"/>
    <w:rsid w:val="001C079B"/>
    <w:rsid w:val="001C2BC3"/>
    <w:rsid w:val="001C3553"/>
    <w:rsid w:val="001C368C"/>
    <w:rsid w:val="001C3DD0"/>
    <w:rsid w:val="001C599D"/>
    <w:rsid w:val="001C6329"/>
    <w:rsid w:val="001D0B5F"/>
    <w:rsid w:val="001D6B98"/>
    <w:rsid w:val="001E2443"/>
    <w:rsid w:val="001E7DE3"/>
    <w:rsid w:val="001F4D2B"/>
    <w:rsid w:val="001F6308"/>
    <w:rsid w:val="00212AA5"/>
    <w:rsid w:val="00217E4B"/>
    <w:rsid w:val="00224731"/>
    <w:rsid w:val="00225EE9"/>
    <w:rsid w:val="00226B58"/>
    <w:rsid w:val="002342A1"/>
    <w:rsid w:val="00236DD6"/>
    <w:rsid w:val="00243DB4"/>
    <w:rsid w:val="00244604"/>
    <w:rsid w:val="002446AD"/>
    <w:rsid w:val="002446DC"/>
    <w:rsid w:val="00250E78"/>
    <w:rsid w:val="002511E9"/>
    <w:rsid w:val="00254BE7"/>
    <w:rsid w:val="00266FD7"/>
    <w:rsid w:val="00271577"/>
    <w:rsid w:val="00273D0C"/>
    <w:rsid w:val="0028285A"/>
    <w:rsid w:val="00286E00"/>
    <w:rsid w:val="0029132C"/>
    <w:rsid w:val="00291946"/>
    <w:rsid w:val="00292A13"/>
    <w:rsid w:val="00295A4A"/>
    <w:rsid w:val="002967F3"/>
    <w:rsid w:val="002B2027"/>
    <w:rsid w:val="002B6FE8"/>
    <w:rsid w:val="002C04A6"/>
    <w:rsid w:val="002C1504"/>
    <w:rsid w:val="002C180D"/>
    <w:rsid w:val="002C37FA"/>
    <w:rsid w:val="002C5CB9"/>
    <w:rsid w:val="002C5E35"/>
    <w:rsid w:val="002D246A"/>
    <w:rsid w:val="002D795C"/>
    <w:rsid w:val="002E3F68"/>
    <w:rsid w:val="002E76BB"/>
    <w:rsid w:val="002F06D2"/>
    <w:rsid w:val="002F28F2"/>
    <w:rsid w:val="002F6AB1"/>
    <w:rsid w:val="002F7630"/>
    <w:rsid w:val="002F79C4"/>
    <w:rsid w:val="00304847"/>
    <w:rsid w:val="00305956"/>
    <w:rsid w:val="003132F6"/>
    <w:rsid w:val="00321267"/>
    <w:rsid w:val="0033092B"/>
    <w:rsid w:val="00335A83"/>
    <w:rsid w:val="00337127"/>
    <w:rsid w:val="003408FF"/>
    <w:rsid w:val="003421BE"/>
    <w:rsid w:val="00344AA9"/>
    <w:rsid w:val="0035007F"/>
    <w:rsid w:val="00350D7B"/>
    <w:rsid w:val="003565BD"/>
    <w:rsid w:val="00360A84"/>
    <w:rsid w:val="00367F84"/>
    <w:rsid w:val="00372955"/>
    <w:rsid w:val="00373A9D"/>
    <w:rsid w:val="003742CE"/>
    <w:rsid w:val="00375554"/>
    <w:rsid w:val="003829E2"/>
    <w:rsid w:val="003840D8"/>
    <w:rsid w:val="00384B85"/>
    <w:rsid w:val="003865E9"/>
    <w:rsid w:val="00386D2A"/>
    <w:rsid w:val="00395460"/>
    <w:rsid w:val="00396A10"/>
    <w:rsid w:val="003A2C8B"/>
    <w:rsid w:val="003A2C99"/>
    <w:rsid w:val="003A4805"/>
    <w:rsid w:val="003A6494"/>
    <w:rsid w:val="003B365C"/>
    <w:rsid w:val="003B3704"/>
    <w:rsid w:val="003B7429"/>
    <w:rsid w:val="003C3D07"/>
    <w:rsid w:val="003D0F23"/>
    <w:rsid w:val="003D340E"/>
    <w:rsid w:val="003E430D"/>
    <w:rsid w:val="003F020B"/>
    <w:rsid w:val="003F1E47"/>
    <w:rsid w:val="0040262E"/>
    <w:rsid w:val="0040606E"/>
    <w:rsid w:val="00406AD7"/>
    <w:rsid w:val="00413AD8"/>
    <w:rsid w:val="00416953"/>
    <w:rsid w:val="0043277B"/>
    <w:rsid w:val="004349B7"/>
    <w:rsid w:val="004372CE"/>
    <w:rsid w:val="004400E5"/>
    <w:rsid w:val="00444772"/>
    <w:rsid w:val="004448B2"/>
    <w:rsid w:val="00444E21"/>
    <w:rsid w:val="0044674B"/>
    <w:rsid w:val="004473AB"/>
    <w:rsid w:val="004475F3"/>
    <w:rsid w:val="00450CAD"/>
    <w:rsid w:val="00453F96"/>
    <w:rsid w:val="004665D8"/>
    <w:rsid w:val="00466C1E"/>
    <w:rsid w:val="00467300"/>
    <w:rsid w:val="00470BA4"/>
    <w:rsid w:val="00482EDF"/>
    <w:rsid w:val="00483BE6"/>
    <w:rsid w:val="00491916"/>
    <w:rsid w:val="004931A3"/>
    <w:rsid w:val="00494B3D"/>
    <w:rsid w:val="004A09BD"/>
    <w:rsid w:val="004A7231"/>
    <w:rsid w:val="004B4E10"/>
    <w:rsid w:val="004B52E3"/>
    <w:rsid w:val="004B63C3"/>
    <w:rsid w:val="004C48BC"/>
    <w:rsid w:val="004C56E8"/>
    <w:rsid w:val="004C6ABF"/>
    <w:rsid w:val="004D007D"/>
    <w:rsid w:val="004D0916"/>
    <w:rsid w:val="004D3F49"/>
    <w:rsid w:val="004D40CC"/>
    <w:rsid w:val="004E3C91"/>
    <w:rsid w:val="004E4B8A"/>
    <w:rsid w:val="004E6648"/>
    <w:rsid w:val="004E68F5"/>
    <w:rsid w:val="004F5535"/>
    <w:rsid w:val="004F5E87"/>
    <w:rsid w:val="004F67F3"/>
    <w:rsid w:val="004F7262"/>
    <w:rsid w:val="0050169A"/>
    <w:rsid w:val="00501CFC"/>
    <w:rsid w:val="0050305E"/>
    <w:rsid w:val="00505801"/>
    <w:rsid w:val="005109E3"/>
    <w:rsid w:val="00510D6C"/>
    <w:rsid w:val="00512A0E"/>
    <w:rsid w:val="0051420A"/>
    <w:rsid w:val="00515192"/>
    <w:rsid w:val="00515C0A"/>
    <w:rsid w:val="0052132D"/>
    <w:rsid w:val="00525CFA"/>
    <w:rsid w:val="005313DC"/>
    <w:rsid w:val="00531A93"/>
    <w:rsid w:val="00531DCE"/>
    <w:rsid w:val="00533169"/>
    <w:rsid w:val="00536B87"/>
    <w:rsid w:val="00542E46"/>
    <w:rsid w:val="005431AB"/>
    <w:rsid w:val="00552A45"/>
    <w:rsid w:val="0055399E"/>
    <w:rsid w:val="0056099B"/>
    <w:rsid w:val="00562A01"/>
    <w:rsid w:val="00571154"/>
    <w:rsid w:val="005764B5"/>
    <w:rsid w:val="005777DF"/>
    <w:rsid w:val="00581D4B"/>
    <w:rsid w:val="005823AF"/>
    <w:rsid w:val="00582E34"/>
    <w:rsid w:val="00583996"/>
    <w:rsid w:val="00583FF6"/>
    <w:rsid w:val="005A0E56"/>
    <w:rsid w:val="005B0444"/>
    <w:rsid w:val="005B0958"/>
    <w:rsid w:val="005B0E88"/>
    <w:rsid w:val="005B54C8"/>
    <w:rsid w:val="005B63CC"/>
    <w:rsid w:val="005C0D32"/>
    <w:rsid w:val="005C718B"/>
    <w:rsid w:val="005C7253"/>
    <w:rsid w:val="005C756C"/>
    <w:rsid w:val="005D25BB"/>
    <w:rsid w:val="005D422B"/>
    <w:rsid w:val="005E1034"/>
    <w:rsid w:val="005E27A2"/>
    <w:rsid w:val="005F0AAE"/>
    <w:rsid w:val="005F261A"/>
    <w:rsid w:val="005F4F28"/>
    <w:rsid w:val="00604E45"/>
    <w:rsid w:val="00607A22"/>
    <w:rsid w:val="00617BBD"/>
    <w:rsid w:val="00626153"/>
    <w:rsid w:val="00630795"/>
    <w:rsid w:val="00631FFB"/>
    <w:rsid w:val="00641C07"/>
    <w:rsid w:val="00643A1E"/>
    <w:rsid w:val="00644E04"/>
    <w:rsid w:val="00647DAE"/>
    <w:rsid w:val="0065221E"/>
    <w:rsid w:val="006537F1"/>
    <w:rsid w:val="00655321"/>
    <w:rsid w:val="00662772"/>
    <w:rsid w:val="0066461F"/>
    <w:rsid w:val="00665FFF"/>
    <w:rsid w:val="006710B2"/>
    <w:rsid w:val="00674522"/>
    <w:rsid w:val="00690757"/>
    <w:rsid w:val="006A0DFA"/>
    <w:rsid w:val="006A1652"/>
    <w:rsid w:val="006B3111"/>
    <w:rsid w:val="006B7C4A"/>
    <w:rsid w:val="006C437E"/>
    <w:rsid w:val="006D3986"/>
    <w:rsid w:val="006D456A"/>
    <w:rsid w:val="006D55C0"/>
    <w:rsid w:val="006D5C21"/>
    <w:rsid w:val="006E25C5"/>
    <w:rsid w:val="006E40C8"/>
    <w:rsid w:val="006E58B1"/>
    <w:rsid w:val="006F33EA"/>
    <w:rsid w:val="006F5997"/>
    <w:rsid w:val="006F5D9A"/>
    <w:rsid w:val="006F5F75"/>
    <w:rsid w:val="00700E4C"/>
    <w:rsid w:val="00701429"/>
    <w:rsid w:val="00701FCB"/>
    <w:rsid w:val="007060BF"/>
    <w:rsid w:val="0071455A"/>
    <w:rsid w:val="0071535B"/>
    <w:rsid w:val="00715E54"/>
    <w:rsid w:val="00717817"/>
    <w:rsid w:val="00727E4A"/>
    <w:rsid w:val="00741457"/>
    <w:rsid w:val="00741777"/>
    <w:rsid w:val="0075020C"/>
    <w:rsid w:val="00755AFB"/>
    <w:rsid w:val="00757C85"/>
    <w:rsid w:val="00766865"/>
    <w:rsid w:val="007727ED"/>
    <w:rsid w:val="0077626D"/>
    <w:rsid w:val="00777A22"/>
    <w:rsid w:val="00780E79"/>
    <w:rsid w:val="00787A1D"/>
    <w:rsid w:val="007955FA"/>
    <w:rsid w:val="007A0702"/>
    <w:rsid w:val="007A3084"/>
    <w:rsid w:val="007A6EE8"/>
    <w:rsid w:val="007B0167"/>
    <w:rsid w:val="007B1815"/>
    <w:rsid w:val="007B2AC9"/>
    <w:rsid w:val="007B4703"/>
    <w:rsid w:val="007B7702"/>
    <w:rsid w:val="007C17D1"/>
    <w:rsid w:val="007C4C25"/>
    <w:rsid w:val="007C50EE"/>
    <w:rsid w:val="007C6991"/>
    <w:rsid w:val="007C6ACE"/>
    <w:rsid w:val="007D441B"/>
    <w:rsid w:val="007D5F0C"/>
    <w:rsid w:val="007E7284"/>
    <w:rsid w:val="007F035B"/>
    <w:rsid w:val="007F1C22"/>
    <w:rsid w:val="007F2323"/>
    <w:rsid w:val="007F4428"/>
    <w:rsid w:val="007F5D85"/>
    <w:rsid w:val="0080664F"/>
    <w:rsid w:val="00812C70"/>
    <w:rsid w:val="0081319A"/>
    <w:rsid w:val="00820055"/>
    <w:rsid w:val="008209C7"/>
    <w:rsid w:val="00826162"/>
    <w:rsid w:val="00826ADB"/>
    <w:rsid w:val="008313A0"/>
    <w:rsid w:val="00832E75"/>
    <w:rsid w:val="008333CE"/>
    <w:rsid w:val="008335EF"/>
    <w:rsid w:val="00833F6C"/>
    <w:rsid w:val="00834A93"/>
    <w:rsid w:val="008428DF"/>
    <w:rsid w:val="0085011E"/>
    <w:rsid w:val="00853CA2"/>
    <w:rsid w:val="0087335D"/>
    <w:rsid w:val="00873506"/>
    <w:rsid w:val="00873D60"/>
    <w:rsid w:val="00875E2A"/>
    <w:rsid w:val="00875F17"/>
    <w:rsid w:val="0089451A"/>
    <w:rsid w:val="008A0BD7"/>
    <w:rsid w:val="008A188C"/>
    <w:rsid w:val="008A2A9A"/>
    <w:rsid w:val="008A65AF"/>
    <w:rsid w:val="008A6CEE"/>
    <w:rsid w:val="008A7834"/>
    <w:rsid w:val="008B13FB"/>
    <w:rsid w:val="008B4CAA"/>
    <w:rsid w:val="008B70FF"/>
    <w:rsid w:val="008B7AAD"/>
    <w:rsid w:val="008B7CB4"/>
    <w:rsid w:val="008C02C7"/>
    <w:rsid w:val="008C03D7"/>
    <w:rsid w:val="008C335F"/>
    <w:rsid w:val="008C3C2B"/>
    <w:rsid w:val="008C7BB4"/>
    <w:rsid w:val="008D1B3F"/>
    <w:rsid w:val="008E150C"/>
    <w:rsid w:val="008F738A"/>
    <w:rsid w:val="009008E3"/>
    <w:rsid w:val="00902205"/>
    <w:rsid w:val="009045F0"/>
    <w:rsid w:val="00912FCE"/>
    <w:rsid w:val="00913227"/>
    <w:rsid w:val="00914B76"/>
    <w:rsid w:val="00917569"/>
    <w:rsid w:val="00923FD6"/>
    <w:rsid w:val="009244B7"/>
    <w:rsid w:val="00924EB7"/>
    <w:rsid w:val="009269E8"/>
    <w:rsid w:val="00930D1E"/>
    <w:rsid w:val="00945084"/>
    <w:rsid w:val="00947616"/>
    <w:rsid w:val="009476BD"/>
    <w:rsid w:val="0095468F"/>
    <w:rsid w:val="00955A2D"/>
    <w:rsid w:val="00957CF6"/>
    <w:rsid w:val="00960728"/>
    <w:rsid w:val="00961CDF"/>
    <w:rsid w:val="00962BFB"/>
    <w:rsid w:val="00963266"/>
    <w:rsid w:val="0096369A"/>
    <w:rsid w:val="009664A5"/>
    <w:rsid w:val="0097126D"/>
    <w:rsid w:val="009765DD"/>
    <w:rsid w:val="00977D27"/>
    <w:rsid w:val="009838C6"/>
    <w:rsid w:val="009842F1"/>
    <w:rsid w:val="00984EF3"/>
    <w:rsid w:val="00990AF9"/>
    <w:rsid w:val="00991F30"/>
    <w:rsid w:val="009936FD"/>
    <w:rsid w:val="00993B5E"/>
    <w:rsid w:val="0099645B"/>
    <w:rsid w:val="00997BCD"/>
    <w:rsid w:val="00997BCE"/>
    <w:rsid w:val="009A3DDE"/>
    <w:rsid w:val="009C0CA8"/>
    <w:rsid w:val="009C313B"/>
    <w:rsid w:val="009C6386"/>
    <w:rsid w:val="009C6D2B"/>
    <w:rsid w:val="009C7686"/>
    <w:rsid w:val="009D0E86"/>
    <w:rsid w:val="009E04B5"/>
    <w:rsid w:val="009E094B"/>
    <w:rsid w:val="009E3853"/>
    <w:rsid w:val="009E4684"/>
    <w:rsid w:val="009E62BC"/>
    <w:rsid w:val="00A0024E"/>
    <w:rsid w:val="00A01196"/>
    <w:rsid w:val="00A03A58"/>
    <w:rsid w:val="00A079D6"/>
    <w:rsid w:val="00A15F84"/>
    <w:rsid w:val="00A233DD"/>
    <w:rsid w:val="00A23A30"/>
    <w:rsid w:val="00A316C7"/>
    <w:rsid w:val="00A32A16"/>
    <w:rsid w:val="00A359B7"/>
    <w:rsid w:val="00A367A3"/>
    <w:rsid w:val="00A36B0C"/>
    <w:rsid w:val="00A36CAE"/>
    <w:rsid w:val="00A36E7F"/>
    <w:rsid w:val="00A41682"/>
    <w:rsid w:val="00A47E0F"/>
    <w:rsid w:val="00A504B1"/>
    <w:rsid w:val="00A574A1"/>
    <w:rsid w:val="00A63531"/>
    <w:rsid w:val="00A65A99"/>
    <w:rsid w:val="00A65EF1"/>
    <w:rsid w:val="00A76BF2"/>
    <w:rsid w:val="00A771FB"/>
    <w:rsid w:val="00A774EA"/>
    <w:rsid w:val="00A80BD1"/>
    <w:rsid w:val="00A81D95"/>
    <w:rsid w:val="00A8274C"/>
    <w:rsid w:val="00A82EF1"/>
    <w:rsid w:val="00A86222"/>
    <w:rsid w:val="00A906A2"/>
    <w:rsid w:val="00A944E2"/>
    <w:rsid w:val="00A96B77"/>
    <w:rsid w:val="00AA22E6"/>
    <w:rsid w:val="00AA63E6"/>
    <w:rsid w:val="00AA6C40"/>
    <w:rsid w:val="00AA7398"/>
    <w:rsid w:val="00AB69A9"/>
    <w:rsid w:val="00AC2D75"/>
    <w:rsid w:val="00AC34C6"/>
    <w:rsid w:val="00AD0D99"/>
    <w:rsid w:val="00AD6069"/>
    <w:rsid w:val="00AD6E76"/>
    <w:rsid w:val="00AE67FE"/>
    <w:rsid w:val="00AF3D95"/>
    <w:rsid w:val="00AF4EA2"/>
    <w:rsid w:val="00B011C1"/>
    <w:rsid w:val="00B01BCB"/>
    <w:rsid w:val="00B07CB3"/>
    <w:rsid w:val="00B11DC7"/>
    <w:rsid w:val="00B312F7"/>
    <w:rsid w:val="00B32B4A"/>
    <w:rsid w:val="00B36319"/>
    <w:rsid w:val="00B400CC"/>
    <w:rsid w:val="00B43D9A"/>
    <w:rsid w:val="00B45E1C"/>
    <w:rsid w:val="00B47E5C"/>
    <w:rsid w:val="00B50C17"/>
    <w:rsid w:val="00B5228A"/>
    <w:rsid w:val="00B613A4"/>
    <w:rsid w:val="00B61536"/>
    <w:rsid w:val="00B73D4E"/>
    <w:rsid w:val="00B75140"/>
    <w:rsid w:val="00B76DA3"/>
    <w:rsid w:val="00B777CC"/>
    <w:rsid w:val="00B8062A"/>
    <w:rsid w:val="00B82167"/>
    <w:rsid w:val="00B841E3"/>
    <w:rsid w:val="00B9167C"/>
    <w:rsid w:val="00B9294D"/>
    <w:rsid w:val="00B94399"/>
    <w:rsid w:val="00BB0B45"/>
    <w:rsid w:val="00BB28FF"/>
    <w:rsid w:val="00BB7779"/>
    <w:rsid w:val="00BC0019"/>
    <w:rsid w:val="00BC5FAF"/>
    <w:rsid w:val="00BC73B8"/>
    <w:rsid w:val="00BD075B"/>
    <w:rsid w:val="00BD34E3"/>
    <w:rsid w:val="00BF0555"/>
    <w:rsid w:val="00BF1278"/>
    <w:rsid w:val="00BF76C2"/>
    <w:rsid w:val="00C00464"/>
    <w:rsid w:val="00C0115D"/>
    <w:rsid w:val="00C01C0C"/>
    <w:rsid w:val="00C03098"/>
    <w:rsid w:val="00C07CFB"/>
    <w:rsid w:val="00C14845"/>
    <w:rsid w:val="00C211DC"/>
    <w:rsid w:val="00C2409C"/>
    <w:rsid w:val="00C246D2"/>
    <w:rsid w:val="00C252C4"/>
    <w:rsid w:val="00C26284"/>
    <w:rsid w:val="00C30029"/>
    <w:rsid w:val="00C374DF"/>
    <w:rsid w:val="00C401A4"/>
    <w:rsid w:val="00C529D4"/>
    <w:rsid w:val="00C65463"/>
    <w:rsid w:val="00C70A99"/>
    <w:rsid w:val="00C70CB9"/>
    <w:rsid w:val="00C73D48"/>
    <w:rsid w:val="00C75A68"/>
    <w:rsid w:val="00C7676A"/>
    <w:rsid w:val="00C94CA5"/>
    <w:rsid w:val="00C97BD1"/>
    <w:rsid w:val="00CA2745"/>
    <w:rsid w:val="00CA7241"/>
    <w:rsid w:val="00CB1BBD"/>
    <w:rsid w:val="00CB5B11"/>
    <w:rsid w:val="00CD0613"/>
    <w:rsid w:val="00CD40E7"/>
    <w:rsid w:val="00CD4187"/>
    <w:rsid w:val="00CF2F7B"/>
    <w:rsid w:val="00CF60D4"/>
    <w:rsid w:val="00CF6669"/>
    <w:rsid w:val="00CF75EC"/>
    <w:rsid w:val="00D00116"/>
    <w:rsid w:val="00D00788"/>
    <w:rsid w:val="00D03084"/>
    <w:rsid w:val="00D046CC"/>
    <w:rsid w:val="00D0505E"/>
    <w:rsid w:val="00D11334"/>
    <w:rsid w:val="00D13420"/>
    <w:rsid w:val="00D14752"/>
    <w:rsid w:val="00D1666A"/>
    <w:rsid w:val="00D27155"/>
    <w:rsid w:val="00D30887"/>
    <w:rsid w:val="00D30A90"/>
    <w:rsid w:val="00D37D2A"/>
    <w:rsid w:val="00D40267"/>
    <w:rsid w:val="00D40C61"/>
    <w:rsid w:val="00D43E60"/>
    <w:rsid w:val="00D45BD3"/>
    <w:rsid w:val="00D536A6"/>
    <w:rsid w:val="00D53B34"/>
    <w:rsid w:val="00D55A0B"/>
    <w:rsid w:val="00D57A3C"/>
    <w:rsid w:val="00D66884"/>
    <w:rsid w:val="00D71C2E"/>
    <w:rsid w:val="00D722CC"/>
    <w:rsid w:val="00D75492"/>
    <w:rsid w:val="00D77C72"/>
    <w:rsid w:val="00D80334"/>
    <w:rsid w:val="00D85FDE"/>
    <w:rsid w:val="00D9227C"/>
    <w:rsid w:val="00D93151"/>
    <w:rsid w:val="00D942CC"/>
    <w:rsid w:val="00D960A0"/>
    <w:rsid w:val="00D96AEE"/>
    <w:rsid w:val="00DA0387"/>
    <w:rsid w:val="00DA2870"/>
    <w:rsid w:val="00DB11D5"/>
    <w:rsid w:val="00DC3DB5"/>
    <w:rsid w:val="00DC41E6"/>
    <w:rsid w:val="00DC43B6"/>
    <w:rsid w:val="00DC4B38"/>
    <w:rsid w:val="00DC7AB2"/>
    <w:rsid w:val="00DD10AD"/>
    <w:rsid w:val="00DD3AD3"/>
    <w:rsid w:val="00DD44D4"/>
    <w:rsid w:val="00DD4624"/>
    <w:rsid w:val="00DD5705"/>
    <w:rsid w:val="00DD7A9A"/>
    <w:rsid w:val="00DE3424"/>
    <w:rsid w:val="00DE6A56"/>
    <w:rsid w:val="00DF3FD5"/>
    <w:rsid w:val="00DF56B9"/>
    <w:rsid w:val="00DF734A"/>
    <w:rsid w:val="00DF73B8"/>
    <w:rsid w:val="00E0314C"/>
    <w:rsid w:val="00E06E54"/>
    <w:rsid w:val="00E07387"/>
    <w:rsid w:val="00E154E5"/>
    <w:rsid w:val="00E1607C"/>
    <w:rsid w:val="00E20B1D"/>
    <w:rsid w:val="00E224A1"/>
    <w:rsid w:val="00E26175"/>
    <w:rsid w:val="00E31396"/>
    <w:rsid w:val="00E33F6F"/>
    <w:rsid w:val="00E346BB"/>
    <w:rsid w:val="00E3770D"/>
    <w:rsid w:val="00E40125"/>
    <w:rsid w:val="00E44577"/>
    <w:rsid w:val="00E477BE"/>
    <w:rsid w:val="00E50393"/>
    <w:rsid w:val="00E50E0D"/>
    <w:rsid w:val="00E51EFB"/>
    <w:rsid w:val="00E51FEC"/>
    <w:rsid w:val="00E52BE6"/>
    <w:rsid w:val="00E54491"/>
    <w:rsid w:val="00E61E34"/>
    <w:rsid w:val="00E6274C"/>
    <w:rsid w:val="00E77C6A"/>
    <w:rsid w:val="00E870C5"/>
    <w:rsid w:val="00E9019A"/>
    <w:rsid w:val="00E919A7"/>
    <w:rsid w:val="00E93E3E"/>
    <w:rsid w:val="00EA1345"/>
    <w:rsid w:val="00EA21F2"/>
    <w:rsid w:val="00EA46CA"/>
    <w:rsid w:val="00EA47DE"/>
    <w:rsid w:val="00EB13B7"/>
    <w:rsid w:val="00EB13F4"/>
    <w:rsid w:val="00EB35DA"/>
    <w:rsid w:val="00EC2894"/>
    <w:rsid w:val="00EC3110"/>
    <w:rsid w:val="00EC6692"/>
    <w:rsid w:val="00EC67D5"/>
    <w:rsid w:val="00ED571C"/>
    <w:rsid w:val="00EE437C"/>
    <w:rsid w:val="00EE715A"/>
    <w:rsid w:val="00EF1744"/>
    <w:rsid w:val="00EF3207"/>
    <w:rsid w:val="00EF3C1B"/>
    <w:rsid w:val="00EF4FE1"/>
    <w:rsid w:val="00F058D6"/>
    <w:rsid w:val="00F06DC8"/>
    <w:rsid w:val="00F06F15"/>
    <w:rsid w:val="00F122B5"/>
    <w:rsid w:val="00F162C0"/>
    <w:rsid w:val="00F25AA8"/>
    <w:rsid w:val="00F27153"/>
    <w:rsid w:val="00F32B3F"/>
    <w:rsid w:val="00F365B4"/>
    <w:rsid w:val="00F41A70"/>
    <w:rsid w:val="00F4665E"/>
    <w:rsid w:val="00F620E8"/>
    <w:rsid w:val="00F64EB6"/>
    <w:rsid w:val="00F6650C"/>
    <w:rsid w:val="00F7047E"/>
    <w:rsid w:val="00F71B32"/>
    <w:rsid w:val="00F74814"/>
    <w:rsid w:val="00F76862"/>
    <w:rsid w:val="00F95839"/>
    <w:rsid w:val="00F97992"/>
    <w:rsid w:val="00FA39E8"/>
    <w:rsid w:val="00FA3AE0"/>
    <w:rsid w:val="00FA42F5"/>
    <w:rsid w:val="00FA7209"/>
    <w:rsid w:val="00FA76F8"/>
    <w:rsid w:val="00FB1458"/>
    <w:rsid w:val="00FB3375"/>
    <w:rsid w:val="00FB3730"/>
    <w:rsid w:val="00FB6E65"/>
    <w:rsid w:val="00FC12FE"/>
    <w:rsid w:val="00FC1A5D"/>
    <w:rsid w:val="00FC30C0"/>
    <w:rsid w:val="00FD6D17"/>
    <w:rsid w:val="00FE232F"/>
    <w:rsid w:val="00FE514E"/>
    <w:rsid w:val="00FF20EE"/>
    <w:rsid w:val="00FF3549"/>
    <w:rsid w:val="019629DB"/>
    <w:rsid w:val="04D0A7EE"/>
    <w:rsid w:val="07AD4B8D"/>
    <w:rsid w:val="092CD730"/>
    <w:rsid w:val="09CB894C"/>
    <w:rsid w:val="0AEDA32A"/>
    <w:rsid w:val="0FFDB055"/>
    <w:rsid w:val="10C09096"/>
    <w:rsid w:val="10FBED49"/>
    <w:rsid w:val="19178564"/>
    <w:rsid w:val="19DD4C4A"/>
    <w:rsid w:val="23ABDAC8"/>
    <w:rsid w:val="28B4F103"/>
    <w:rsid w:val="2A1C90AE"/>
    <w:rsid w:val="2AAF3DBD"/>
    <w:rsid w:val="2E9CCD59"/>
    <w:rsid w:val="2F04E442"/>
    <w:rsid w:val="2F40D607"/>
    <w:rsid w:val="2FBCCBFC"/>
    <w:rsid w:val="31BA84D2"/>
    <w:rsid w:val="35511D81"/>
    <w:rsid w:val="364AF5E2"/>
    <w:rsid w:val="36BD4140"/>
    <w:rsid w:val="38430561"/>
    <w:rsid w:val="387ED9BE"/>
    <w:rsid w:val="38EB70C8"/>
    <w:rsid w:val="3AB5C2BD"/>
    <w:rsid w:val="440C746D"/>
    <w:rsid w:val="48CDBD26"/>
    <w:rsid w:val="492E7A19"/>
    <w:rsid w:val="4B37ED80"/>
    <w:rsid w:val="5167209C"/>
    <w:rsid w:val="5173D962"/>
    <w:rsid w:val="52FCF1AE"/>
    <w:rsid w:val="573F4BB3"/>
    <w:rsid w:val="598B1708"/>
    <w:rsid w:val="5997FFD8"/>
    <w:rsid w:val="5F8E2597"/>
    <w:rsid w:val="62BFEC1A"/>
    <w:rsid w:val="64BCD2AE"/>
    <w:rsid w:val="66BE684C"/>
    <w:rsid w:val="66E715CB"/>
    <w:rsid w:val="68F92D64"/>
    <w:rsid w:val="696F9390"/>
    <w:rsid w:val="6BDFC1BF"/>
    <w:rsid w:val="6D614816"/>
    <w:rsid w:val="7EC837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chartTrackingRefBased/>
  <w15:docId w15:val="{9223772D-F37F-4284-AFE5-65EE5C27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Revision">
    <w:name w:val="Revision"/>
    <w:hidden/>
    <w:uiPriority w:val="99"/>
    <w:semiHidden/>
    <w:rsid w:val="00217E4B"/>
    <w:pPr>
      <w:spacing w:after="0" w:line="240" w:lineRule="auto"/>
    </w:pPr>
  </w:style>
  <w:style w:type="paragraph" w:styleId="NormalWeb">
    <w:name w:val="Normal (Web)"/>
    <w:basedOn w:val="Normal"/>
    <w:uiPriority w:val="99"/>
    <w:unhideWhenUsed/>
    <w:rsid w:val="00C01C0C"/>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C01C0C"/>
  </w:style>
  <w:style w:type="paragraph" w:customStyle="1" w:styleId="xxmsonormal0">
    <w:name w:val="x_xmsonormal"/>
    <w:basedOn w:val="Normal"/>
    <w:rsid w:val="000B0A07"/>
    <w:pPr>
      <w:spacing w:after="0" w:line="240" w:lineRule="auto"/>
    </w:pPr>
    <w:rPr>
      <w:rFonts w:ascii="Calibri" w:hAnsi="Calibri" w:cs="Calibri"/>
    </w:rPr>
  </w:style>
  <w:style w:type="character" w:customStyle="1" w:styleId="xxnormaltextrun">
    <w:name w:val="x_xnormaltextrun"/>
    <w:basedOn w:val="DefaultParagraphFont"/>
    <w:rsid w:val="000B0A07"/>
  </w:style>
  <w:style w:type="paragraph" w:styleId="z-TopofForm">
    <w:name w:val="HTML Top of Form"/>
    <w:basedOn w:val="Normal"/>
    <w:next w:val="Normal"/>
    <w:link w:val="z-TopofFormChar"/>
    <w:hidden/>
    <w:uiPriority w:val="99"/>
    <w:semiHidden/>
    <w:unhideWhenUsed/>
    <w:rsid w:val="00CB5B1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B5B1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CB5B1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CB5B11"/>
    <w:rPr>
      <w:rFonts w:ascii="Arial" w:eastAsia="Times New Roman" w:hAnsi="Arial" w:cs="Arial"/>
      <w:vanish/>
      <w:sz w:val="16"/>
      <w:szCs w:val="16"/>
    </w:rPr>
  </w:style>
  <w:style w:type="character" w:customStyle="1" w:styleId="js-bned-item-name-text">
    <w:name w:val="js-bned-item-name-text"/>
    <w:basedOn w:val="DefaultParagraphFont"/>
    <w:rsid w:val="00CB5B11"/>
  </w:style>
  <w:style w:type="character" w:customStyle="1" w:styleId="author">
    <w:name w:val="author"/>
    <w:basedOn w:val="DefaultParagraphFont"/>
    <w:rsid w:val="00CB5B11"/>
  </w:style>
  <w:style w:type="character" w:customStyle="1" w:styleId="Title1">
    <w:name w:val="Title1"/>
    <w:basedOn w:val="DefaultParagraphFont"/>
    <w:rsid w:val="00CB5B11"/>
  </w:style>
  <w:style w:type="character" w:customStyle="1" w:styleId="value">
    <w:name w:val="value"/>
    <w:basedOn w:val="DefaultParagraphFont"/>
    <w:rsid w:val="00CB5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9465">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32807983">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584216537">
      <w:bodyDiv w:val="1"/>
      <w:marLeft w:val="0"/>
      <w:marRight w:val="0"/>
      <w:marTop w:val="0"/>
      <w:marBottom w:val="0"/>
      <w:divBdr>
        <w:top w:val="none" w:sz="0" w:space="0" w:color="auto"/>
        <w:left w:val="none" w:sz="0" w:space="0" w:color="auto"/>
        <w:bottom w:val="none" w:sz="0" w:space="0" w:color="auto"/>
        <w:right w:val="none" w:sz="0" w:space="0" w:color="auto"/>
      </w:divBdr>
    </w:div>
    <w:div w:id="1649552875">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 w:id="1993673723">
      <w:bodyDiv w:val="1"/>
      <w:marLeft w:val="0"/>
      <w:marRight w:val="0"/>
      <w:marTop w:val="0"/>
      <w:marBottom w:val="0"/>
      <w:divBdr>
        <w:top w:val="none" w:sz="0" w:space="0" w:color="auto"/>
        <w:left w:val="none" w:sz="0" w:space="0" w:color="auto"/>
        <w:bottom w:val="none" w:sz="0" w:space="0" w:color="auto"/>
        <w:right w:val="none" w:sz="0" w:space="0" w:color="auto"/>
      </w:divBdr>
      <w:divsChild>
        <w:div w:id="2032102935">
          <w:marLeft w:val="0"/>
          <w:marRight w:val="0"/>
          <w:marTop w:val="0"/>
          <w:marBottom w:val="0"/>
          <w:divBdr>
            <w:top w:val="none" w:sz="0" w:space="0" w:color="auto"/>
            <w:left w:val="none" w:sz="0" w:space="0" w:color="auto"/>
            <w:bottom w:val="none" w:sz="0" w:space="0" w:color="auto"/>
            <w:right w:val="none" w:sz="0" w:space="0" w:color="auto"/>
          </w:divBdr>
          <w:divsChild>
            <w:div w:id="241110474">
              <w:marLeft w:val="0"/>
              <w:marRight w:val="0"/>
              <w:marTop w:val="0"/>
              <w:marBottom w:val="0"/>
              <w:divBdr>
                <w:top w:val="none" w:sz="0" w:space="0" w:color="auto"/>
                <w:left w:val="none" w:sz="0" w:space="0" w:color="auto"/>
                <w:bottom w:val="none" w:sz="0" w:space="0" w:color="auto"/>
                <w:right w:val="none" w:sz="0" w:space="0" w:color="auto"/>
              </w:divBdr>
            </w:div>
          </w:divsChild>
        </w:div>
        <w:div w:id="1720126398">
          <w:marLeft w:val="0"/>
          <w:marRight w:val="0"/>
          <w:marTop w:val="0"/>
          <w:marBottom w:val="0"/>
          <w:divBdr>
            <w:top w:val="none" w:sz="0" w:space="0" w:color="auto"/>
            <w:left w:val="none" w:sz="0" w:space="0" w:color="auto"/>
            <w:bottom w:val="none" w:sz="0" w:space="0" w:color="auto"/>
            <w:right w:val="none" w:sz="0" w:space="0" w:color="auto"/>
          </w:divBdr>
          <w:divsChild>
            <w:div w:id="1586497549">
              <w:marLeft w:val="0"/>
              <w:marRight w:val="0"/>
              <w:marTop w:val="0"/>
              <w:marBottom w:val="0"/>
              <w:divBdr>
                <w:top w:val="none" w:sz="0" w:space="0" w:color="auto"/>
                <w:left w:val="none" w:sz="0" w:space="0" w:color="auto"/>
                <w:bottom w:val="none" w:sz="0" w:space="0" w:color="auto"/>
                <w:right w:val="none" w:sz="0" w:space="0" w:color="auto"/>
              </w:divBdr>
              <w:divsChild>
                <w:div w:id="615255113">
                  <w:marLeft w:val="0"/>
                  <w:marRight w:val="0"/>
                  <w:marTop w:val="0"/>
                  <w:marBottom w:val="270"/>
                  <w:divBdr>
                    <w:top w:val="none" w:sz="0" w:space="0" w:color="auto"/>
                    <w:left w:val="none" w:sz="0" w:space="0" w:color="auto"/>
                    <w:bottom w:val="none" w:sz="0" w:space="0" w:color="auto"/>
                    <w:right w:val="none" w:sz="0" w:space="0" w:color="auto"/>
                  </w:divBdr>
                  <w:divsChild>
                    <w:div w:id="1870951209">
                      <w:marLeft w:val="0"/>
                      <w:marRight w:val="0"/>
                      <w:marTop w:val="0"/>
                      <w:marBottom w:val="0"/>
                      <w:divBdr>
                        <w:top w:val="none" w:sz="0" w:space="0" w:color="auto"/>
                        <w:left w:val="none" w:sz="0" w:space="0" w:color="auto"/>
                        <w:bottom w:val="none" w:sz="0" w:space="0" w:color="auto"/>
                        <w:right w:val="none" w:sz="0" w:space="0" w:color="auto"/>
                      </w:divBdr>
                      <w:divsChild>
                        <w:div w:id="373509011">
                          <w:marLeft w:val="0"/>
                          <w:marRight w:val="0"/>
                          <w:marTop w:val="0"/>
                          <w:marBottom w:val="0"/>
                          <w:divBdr>
                            <w:top w:val="none" w:sz="0" w:space="0" w:color="auto"/>
                            <w:left w:val="none" w:sz="0" w:space="0" w:color="auto"/>
                            <w:bottom w:val="none" w:sz="0" w:space="0" w:color="auto"/>
                            <w:right w:val="none" w:sz="0" w:space="0" w:color="auto"/>
                          </w:divBdr>
                        </w:div>
                        <w:div w:id="1748111616">
                          <w:marLeft w:val="0"/>
                          <w:marRight w:val="0"/>
                          <w:marTop w:val="0"/>
                          <w:marBottom w:val="0"/>
                          <w:divBdr>
                            <w:top w:val="none" w:sz="0" w:space="0" w:color="auto"/>
                            <w:left w:val="none" w:sz="0" w:space="0" w:color="auto"/>
                            <w:bottom w:val="none" w:sz="0" w:space="0" w:color="auto"/>
                            <w:right w:val="none" w:sz="0" w:space="0" w:color="auto"/>
                          </w:divBdr>
                        </w:div>
                        <w:div w:id="73905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licy.unt.edu/policy/06-049" TargetMode="External"/><Relationship Id="rId21" Type="http://schemas.openxmlformats.org/officeDocument/2006/relationships/hyperlink" Target="https://academictechnologies.unt.edu/services/computer-labs/request/find-student-computer-lab" TargetMode="External"/><Relationship Id="rId42" Type="http://schemas.openxmlformats.org/officeDocument/2006/relationships/hyperlink" Target="mailto:oeo@unt.edu" TargetMode="External"/><Relationship Id="rId47" Type="http://schemas.openxmlformats.org/officeDocument/2006/relationships/hyperlink" Target="https://studentaffairs.unt.edu/counseling-and-testing-services" TargetMode="External"/><Relationship Id="rId63" Type="http://schemas.openxmlformats.org/officeDocument/2006/relationships/hyperlink" Target="https://studentaffairs.unt.edu/counseling-and-testing-services" TargetMode="External"/><Relationship Id="rId68" Type="http://schemas.openxmlformats.org/officeDocument/2006/relationships/hyperlink" Target="https://library.unt.edu/" TargetMode="External"/><Relationship Id="rId2" Type="http://schemas.openxmlformats.org/officeDocument/2006/relationships/customXml" Target="../customXml/item2.xml"/><Relationship Id="rId16" Type="http://schemas.openxmlformats.org/officeDocument/2006/relationships/hyperlink" Target="https://studentaffairs.unt.edu/office-disability-access" TargetMode="External"/><Relationship Id="rId29" Type="http://schemas.openxmlformats.org/officeDocument/2006/relationships/hyperlink" Target="https://policy.unt.edu/sites/default/files/06.003%20Student%20Academic%20Integrity.pdf" TargetMode="External"/><Relationship Id="rId11" Type="http://schemas.openxmlformats.org/officeDocument/2006/relationships/hyperlink" Target="mailto:Li.Cheng@unt.edu" TargetMode="External"/><Relationship Id="rId24" Type="http://schemas.openxmlformats.org/officeDocument/2006/relationships/hyperlink" Target="https://online.unt.edu/learn" TargetMode="External"/><Relationship Id="rId32" Type="http://schemas.openxmlformats.org/officeDocument/2006/relationships/hyperlink" Target="https://clear.unt.edu/student-support-services-policies" TargetMode="External"/><Relationship Id="rId37" Type="http://schemas.openxmlformats.org/officeDocument/2006/relationships/hyperlink" Target="http://spot.unt.edu/" TargetMode="External"/><Relationship Id="rId40" Type="http://schemas.openxmlformats.org/officeDocument/2006/relationships/hyperlink" Target="mailto:SurvivorAdvocate@unt.edu" TargetMode="External"/><Relationship Id="rId45" Type="http://schemas.openxmlformats.org/officeDocument/2006/relationships/hyperlink" Target="https://policy.unt.edu/policy/07-002" TargetMode="External"/><Relationship Id="rId53" Type="http://schemas.openxmlformats.org/officeDocument/2006/relationships/hyperlink" Target="https://studentaffairs.unt.edu/student-legal-services" TargetMode="External"/><Relationship Id="rId58" Type="http://schemas.openxmlformats.org/officeDocument/2006/relationships/hyperlink" Target="https://www.mypronouns.org/asking" TargetMode="External"/><Relationship Id="rId66" Type="http://schemas.openxmlformats.org/officeDocument/2006/relationships/hyperlink" Target="https://clear.unt.edu/canvas/student-resources" TargetMode="External"/><Relationship Id="rId74" Type="http://schemas.microsoft.com/office/2020/10/relationships/intelligence" Target="intelligence2.xml"/><Relationship Id="rId5" Type="http://schemas.openxmlformats.org/officeDocument/2006/relationships/numbering" Target="numbering.xml"/><Relationship Id="rId61" Type="http://schemas.openxmlformats.org/officeDocument/2006/relationships/hyperlink" Target="https://studentaffairs.unt.edu/career-center" TargetMode="External"/><Relationship Id="rId19" Type="http://schemas.openxmlformats.org/officeDocument/2006/relationships/hyperlink" Target="https://policy.unt.edu/policy/07-012" TargetMode="External"/><Relationship Id="rId14" Type="http://schemas.openxmlformats.org/officeDocument/2006/relationships/hyperlink" Target="https://wellness.unt.edu/" TargetMode="External"/><Relationship Id="rId22" Type="http://schemas.openxmlformats.org/officeDocument/2006/relationships/hyperlink" Target="https://cvad.unt.edu/cvad-it-services/adobe-student-subscriptions.html" TargetMode="External"/><Relationship Id="rId27" Type="http://schemas.openxmlformats.org/officeDocument/2006/relationships/hyperlink" Target="https://policy.unt.edu/policy/06-049" TargetMode="External"/><Relationship Id="rId30" Type="http://schemas.openxmlformats.org/officeDocument/2006/relationships/hyperlink" Target="https://policy.unt.edu/policy/06-003" TargetMode="External"/><Relationship Id="rId35" Type="http://schemas.openxmlformats.org/officeDocument/2006/relationships/hyperlink" Target="https://it.unt.edu/eagleconnect" TargetMode="External"/><Relationship Id="rId43" Type="http://schemas.openxmlformats.org/officeDocument/2006/relationships/hyperlink" Target="http://www.ecfr.gov/" TargetMode="External"/><Relationship Id="rId48" Type="http://schemas.openxmlformats.org/officeDocument/2006/relationships/hyperlink" Target="https://studentaffairs.unt.edu/care" TargetMode="External"/><Relationship Id="rId56" Type="http://schemas.openxmlformats.org/officeDocument/2006/relationships/hyperlink" Target="https://www.mypronouns.org/how" TargetMode="External"/><Relationship Id="rId64" Type="http://schemas.openxmlformats.org/officeDocument/2006/relationships/hyperlink" Target="https://edo.unt.edu/pridealliance" TargetMode="External"/><Relationship Id="rId69" Type="http://schemas.openxmlformats.org/officeDocument/2006/relationships/hyperlink" Target="http://writingcenter.unt.edu/" TargetMode="External"/><Relationship Id="rId8" Type="http://schemas.openxmlformats.org/officeDocument/2006/relationships/webSettings" Target="webSettings.xml"/><Relationship Id="rId51" Type="http://schemas.openxmlformats.org/officeDocument/2006/relationships/hyperlink" Target="https://registrar.unt.edu/transcripts-and-records/update-your-personal-information"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clear.unt.edu/sites/default/files/uploads/page-assets/Online/clear_f1_online_student_procedures_rev2018_10_08.doc" TargetMode="External"/><Relationship Id="rId17" Type="http://schemas.openxmlformats.org/officeDocument/2006/relationships/hyperlink" Target="https://studentaffairs.unt.edu/office-disability-access" TargetMode="External"/><Relationship Id="rId25" Type="http://schemas.openxmlformats.org/officeDocument/2006/relationships/hyperlink" Target="https://policy.unt.edu/policy/06-049" TargetMode="External"/><Relationship Id="rId33" Type="http://schemas.openxmlformats.org/officeDocument/2006/relationships/hyperlink" Target="https://disability.unt.edu/" TargetMode="External"/><Relationship Id="rId38" Type="http://schemas.openxmlformats.org/officeDocument/2006/relationships/hyperlink" Target="mailto:spot@unt.edu" TargetMode="External"/><Relationship Id="rId46" Type="http://schemas.openxmlformats.org/officeDocument/2006/relationships/hyperlink" Target="https://studentaffairs.unt.edu/student-health-and-wellness-center" TargetMode="External"/><Relationship Id="rId59" Type="http://schemas.openxmlformats.org/officeDocument/2006/relationships/hyperlink" Target="https://www.mypronouns.org/mistakes" TargetMode="External"/><Relationship Id="rId67" Type="http://schemas.openxmlformats.org/officeDocument/2006/relationships/hyperlink" Target="https://success.unt.edu/asc" TargetMode="External"/><Relationship Id="rId20" Type="http://schemas.openxmlformats.org/officeDocument/2006/relationships/image" Target="media/image1.jpeg"/><Relationship Id="rId41" Type="http://schemas.openxmlformats.org/officeDocument/2006/relationships/hyperlink" Target="mailto:oeo@unt.edu" TargetMode="External"/><Relationship Id="rId54" Type="http://schemas.openxmlformats.org/officeDocument/2006/relationships/hyperlink" Target="https://community.canvaslms.com/docs/DOC-18406-42121184808" TargetMode="External"/><Relationship Id="rId62" Type="http://schemas.openxmlformats.org/officeDocument/2006/relationships/hyperlink" Target="https://edo.unt.edu/multicultural-center"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rappysays.unt.edu/" TargetMode="External"/><Relationship Id="rId23" Type="http://schemas.openxmlformats.org/officeDocument/2006/relationships/hyperlink" Target="https://online.unt.edu/learn" TargetMode="External"/><Relationship Id="rId28" Type="http://schemas.openxmlformats.org/officeDocument/2006/relationships/hyperlink" Target="https://policy.unt.edu/policy/06-049" TargetMode="External"/><Relationship Id="rId36" Type="http://schemas.openxmlformats.org/officeDocument/2006/relationships/hyperlink" Target="http://spot.unt.edu/" TargetMode="External"/><Relationship Id="rId49" Type="http://schemas.openxmlformats.org/officeDocument/2006/relationships/hyperlink" Target="https://studentaffairs.unt.edu/student-health-and-wellness-center/services/psychiatry" TargetMode="External"/><Relationship Id="rId57" Type="http://schemas.openxmlformats.org/officeDocument/2006/relationships/hyperlink" Target="https://www.mypronouns.org/sharing" TargetMode="External"/><Relationship Id="rId10" Type="http://schemas.openxmlformats.org/officeDocument/2006/relationships/endnotes" Target="endnotes.xml"/><Relationship Id="rId31" Type="http://schemas.openxmlformats.org/officeDocument/2006/relationships/hyperlink" Target="https://clear.unt.edu/student-support-services-policies" TargetMode="External"/><Relationship Id="rId44" Type="http://schemas.openxmlformats.org/officeDocument/2006/relationships/hyperlink" Target="mailto:internationaladvising@unt.edu" TargetMode="External"/><Relationship Id="rId52" Type="http://schemas.openxmlformats.org/officeDocument/2006/relationships/hyperlink" Target="https://sfs.unt.edu/idcards" TargetMode="External"/><Relationship Id="rId60" Type="http://schemas.openxmlformats.org/officeDocument/2006/relationships/hyperlink" Target="https://studentaffairs.unt.edu/student-legal-services" TargetMode="External"/><Relationship Id="rId65" Type="http://schemas.openxmlformats.org/officeDocument/2006/relationships/hyperlink" Target="https://deanofstudents.unt.edu/resources/food-pantry"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unt.edu/success/" TargetMode="External"/><Relationship Id="rId18" Type="http://schemas.openxmlformats.org/officeDocument/2006/relationships/hyperlink" Target="https://policy.unt.edu/policy/07-012" TargetMode="External"/><Relationship Id="rId39" Type="http://schemas.openxmlformats.org/officeDocument/2006/relationships/hyperlink" Target="mailto:spot@unt.edu" TargetMode="External"/><Relationship Id="rId34" Type="http://schemas.openxmlformats.org/officeDocument/2006/relationships/hyperlink" Target="https://deanofstudents.unt.edu/conduct" TargetMode="External"/><Relationship Id="rId50" Type="http://schemas.openxmlformats.org/officeDocument/2006/relationships/hyperlink" Target="https://studentaffairs.unt.edu/counseling-and-testing-services/services/individual-counseling" TargetMode="External"/><Relationship Id="rId55" Type="http://schemas.openxmlformats.org/officeDocument/2006/relationships/hyperlink" Target="https://www.mypronouns.org/what-and-why" TargetMode="External"/><Relationship Id="rId7" Type="http://schemas.openxmlformats.org/officeDocument/2006/relationships/settings" Target="settings.xm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3.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204F9F-7E10-FD4F-82E6-ADBFEEA9DFFE}">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59</TotalTime>
  <Pages>11</Pages>
  <Words>4689</Words>
  <Characters>27854</Characters>
  <Application>Microsoft Office Word</Application>
  <DocSecurity>0</DocSecurity>
  <Lines>535</Lines>
  <Paragraphs>315</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32228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Cheng, Li</cp:lastModifiedBy>
  <cp:revision>50</cp:revision>
  <cp:lastPrinted>2023-06-07T16:47:00Z</cp:lastPrinted>
  <dcterms:created xsi:type="dcterms:W3CDTF">2024-10-25T18:01:00Z</dcterms:created>
  <dcterms:modified xsi:type="dcterms:W3CDTF">2026-01-11T16:55:00Z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