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25376" w14:textId="5DB0C206" w:rsidR="00050E40" w:rsidRPr="0088787A" w:rsidRDefault="00050E40" w:rsidP="68CF0AC6">
      <w:pPr>
        <w:jc w:val="center"/>
      </w:pPr>
      <w:r w:rsidRPr="68CF0AC6">
        <w:rPr>
          <w:sz w:val="22"/>
          <w:szCs w:val="22"/>
        </w:rPr>
        <w:t>College of Education</w:t>
      </w:r>
      <w:r w:rsidR="00B60201">
        <w:rPr>
          <w:color w:val="000000" w:themeColor="text1"/>
          <w:sz w:val="22"/>
          <w:szCs w:val="22"/>
        </w:rPr>
        <w:t>,</w:t>
      </w:r>
      <w:r w:rsidR="005D537C" w:rsidRPr="68CF0AC6">
        <w:rPr>
          <w:color w:val="000000" w:themeColor="text1"/>
          <w:sz w:val="22"/>
          <w:szCs w:val="22"/>
        </w:rPr>
        <w:t xml:space="preserve"> </w:t>
      </w:r>
      <w:r w:rsidRPr="68CF0AC6">
        <w:rPr>
          <w:sz w:val="22"/>
          <w:szCs w:val="22"/>
        </w:rPr>
        <w:t>Department of Counseling and Higher Education</w:t>
      </w:r>
    </w:p>
    <w:p w14:paraId="25F8C19E" w14:textId="1687F205" w:rsidR="00050E40" w:rsidRPr="0088787A" w:rsidRDefault="0088787A" w:rsidP="68CF0AC6">
      <w:pPr>
        <w:jc w:val="center"/>
      </w:pPr>
      <w:r w:rsidRPr="68CF0AC6">
        <w:rPr>
          <w:sz w:val="22"/>
          <w:szCs w:val="22"/>
        </w:rPr>
        <w:t>Counseling</w:t>
      </w:r>
      <w:r w:rsidR="00050E40" w:rsidRPr="68CF0AC6">
        <w:rPr>
          <w:sz w:val="22"/>
          <w:szCs w:val="22"/>
        </w:rPr>
        <w:t xml:space="preserve"> Program</w:t>
      </w:r>
    </w:p>
    <w:p w14:paraId="6A9C46BD" w14:textId="1687F205" w:rsidR="006C2748" w:rsidRDefault="006C2748" w:rsidP="68CF0AC6">
      <w:pPr>
        <w:ind w:right="396"/>
        <w:jc w:val="center"/>
      </w:pPr>
      <w:r>
        <w:tab/>
      </w:r>
    </w:p>
    <w:p w14:paraId="1311BE1E" w14:textId="5B95EE6A" w:rsidR="006C2748" w:rsidRPr="00650C25" w:rsidRDefault="006C2748" w:rsidP="68CF0AC6">
      <w:pPr>
        <w:ind w:right="396"/>
        <w:jc w:val="center"/>
        <w:rPr>
          <w:b/>
          <w:bCs/>
        </w:rPr>
      </w:pPr>
      <w:r w:rsidRPr="59677418">
        <w:rPr>
          <w:b/>
          <w:bCs/>
        </w:rPr>
        <w:t xml:space="preserve">COUN </w:t>
      </w:r>
      <w:r w:rsidR="007E539D" w:rsidRPr="59677418">
        <w:rPr>
          <w:b/>
          <w:bCs/>
        </w:rPr>
        <w:t>3620</w:t>
      </w:r>
      <w:r w:rsidR="00B43A11">
        <w:rPr>
          <w:b/>
          <w:bCs/>
        </w:rPr>
        <w:t>.00</w:t>
      </w:r>
      <w:r w:rsidR="00154024">
        <w:rPr>
          <w:b/>
          <w:bCs/>
        </w:rPr>
        <w:t>1</w:t>
      </w:r>
      <w:r w:rsidRPr="59677418">
        <w:rPr>
          <w:b/>
          <w:bCs/>
        </w:rPr>
        <w:t xml:space="preserve"> </w:t>
      </w:r>
      <w:r w:rsidR="00AC6D66" w:rsidRPr="59677418">
        <w:rPr>
          <w:b/>
          <w:bCs/>
        </w:rPr>
        <w:t>Principles of Counseling</w:t>
      </w:r>
      <w:r w:rsidRPr="59677418">
        <w:rPr>
          <w:b/>
          <w:bCs/>
        </w:rPr>
        <w:t xml:space="preserve"> </w:t>
      </w:r>
      <w:r w:rsidR="3C84081D" w:rsidRPr="59677418">
        <w:rPr>
          <w:b/>
          <w:bCs/>
        </w:rPr>
        <w:t>I</w:t>
      </w:r>
      <w:r w:rsidRPr="59677418">
        <w:rPr>
          <w:b/>
          <w:bCs/>
        </w:rPr>
        <w:t xml:space="preserve">I </w:t>
      </w:r>
    </w:p>
    <w:p w14:paraId="1FB04D1F" w14:textId="73FD3B74" w:rsidR="3C3C5E7B" w:rsidRDefault="00B60201" w:rsidP="68CF0AC6">
      <w:pPr>
        <w:tabs>
          <w:tab w:val="center" w:pos="4824"/>
          <w:tab w:val="left" w:pos="6030"/>
        </w:tabs>
        <w:spacing w:line="259" w:lineRule="auto"/>
        <w:ind w:right="396"/>
        <w:jc w:val="center"/>
        <w:rPr>
          <w:b/>
          <w:bCs/>
        </w:rPr>
      </w:pPr>
      <w:r>
        <w:rPr>
          <w:b/>
          <w:bCs/>
        </w:rPr>
        <w:t>Fall</w:t>
      </w:r>
      <w:r w:rsidR="3C3C5E7B" w:rsidRPr="68CF0AC6">
        <w:rPr>
          <w:b/>
          <w:bCs/>
        </w:rPr>
        <w:t xml:space="preserve"> 202</w:t>
      </w:r>
      <w:r>
        <w:rPr>
          <w:b/>
          <w:bCs/>
        </w:rPr>
        <w:t>6</w:t>
      </w:r>
    </w:p>
    <w:p w14:paraId="773B2D15" w14:textId="1687F205" w:rsidR="00762721" w:rsidRPr="0088787A" w:rsidRDefault="00762721" w:rsidP="68CF0AC6">
      <w:pPr>
        <w:tabs>
          <w:tab w:val="left" w:pos="5933"/>
        </w:tabs>
      </w:pPr>
    </w:p>
    <w:p w14:paraId="7441D200" w14:textId="1687F205" w:rsidR="00762721" w:rsidRPr="0088787A" w:rsidRDefault="00762721" w:rsidP="68CF0AC6">
      <w:pPr>
        <w:jc w:val="center"/>
      </w:pPr>
    </w:p>
    <w:p w14:paraId="763D1E9E" w14:textId="474A6AB8" w:rsidR="007A640C" w:rsidRPr="007A640C" w:rsidRDefault="00263C9F" w:rsidP="68CF0AC6">
      <w:pPr>
        <w:tabs>
          <w:tab w:val="left" w:pos="6480"/>
        </w:tabs>
        <w:rPr>
          <w:b/>
          <w:bCs/>
        </w:rPr>
      </w:pPr>
      <w:r>
        <w:rPr>
          <w:b/>
          <w:bCs/>
        </w:rPr>
        <w:t>Keith Bryant</w:t>
      </w:r>
      <w:r w:rsidR="007A640C" w:rsidRPr="007A640C">
        <w:rPr>
          <w:b/>
          <w:bCs/>
        </w:rPr>
        <w:t>, MS, LPC</w:t>
      </w:r>
      <w:r w:rsidR="005A010A">
        <w:rPr>
          <w:b/>
          <w:bCs/>
        </w:rPr>
        <w:t>, NCC</w:t>
      </w:r>
      <w:r w:rsidR="007A640C">
        <w:t xml:space="preserve">                              </w:t>
      </w:r>
      <w:r w:rsidR="006E1BC3">
        <w:t xml:space="preserve">Email: </w:t>
      </w:r>
      <w:r w:rsidR="006E1BC3">
        <w:rPr>
          <w:b/>
          <w:bCs/>
        </w:rPr>
        <w:t>keithbryant2@my.unt.edu</w:t>
      </w:r>
      <w:r w:rsidR="007269D7">
        <w:rPr>
          <w:b/>
          <w:bCs/>
        </w:rPr>
        <w:t xml:space="preserve"> </w:t>
      </w:r>
      <w:r w:rsidR="00483061" w:rsidRPr="68CF0AC6">
        <w:t xml:space="preserve"> </w:t>
      </w:r>
      <w:r w:rsidR="007960A0" w:rsidRPr="68CF0AC6">
        <w:t xml:space="preserve">      </w:t>
      </w:r>
      <w:r w:rsidR="007A640C">
        <w:t xml:space="preserve">  </w:t>
      </w:r>
    </w:p>
    <w:p w14:paraId="3C19FCCD" w14:textId="77777777" w:rsidR="007A640C" w:rsidRDefault="007A640C" w:rsidP="68CF0AC6">
      <w:pPr>
        <w:tabs>
          <w:tab w:val="left" w:pos="6480"/>
        </w:tabs>
      </w:pPr>
    </w:p>
    <w:p w14:paraId="3D4D8BD2" w14:textId="0A87CF2B" w:rsidR="00D31ACD" w:rsidRPr="0088787A" w:rsidRDefault="005D537C" w:rsidP="68CF0AC6">
      <w:pPr>
        <w:tabs>
          <w:tab w:val="left" w:pos="6480"/>
        </w:tabs>
        <w:rPr>
          <w:rStyle w:val="Hyperlink"/>
          <w:color w:val="auto"/>
          <w:u w:val="none"/>
        </w:rPr>
      </w:pPr>
      <w:r w:rsidRPr="68CF0AC6">
        <w:rPr>
          <w:rStyle w:val="Hyperlink"/>
          <w:b/>
          <w:bCs/>
          <w:color w:val="auto"/>
          <w:u w:val="none"/>
        </w:rPr>
        <w:t>Office hours</w:t>
      </w:r>
      <w:r w:rsidRPr="68CF0AC6">
        <w:rPr>
          <w:rStyle w:val="Hyperlink"/>
          <w:color w:val="auto"/>
          <w:u w:val="none"/>
        </w:rPr>
        <w:t>:</w:t>
      </w:r>
      <w:r w:rsidR="007A640C">
        <w:rPr>
          <w:rStyle w:val="Hyperlink"/>
          <w:color w:val="auto"/>
          <w:u w:val="none"/>
        </w:rPr>
        <w:t xml:space="preserve"> M</w:t>
      </w:r>
      <w:r w:rsidR="006E1BC3">
        <w:rPr>
          <w:rStyle w:val="Hyperlink"/>
          <w:color w:val="auto"/>
          <w:u w:val="none"/>
        </w:rPr>
        <w:t xml:space="preserve">WF </w:t>
      </w:r>
      <w:r w:rsidR="00E1101B">
        <w:rPr>
          <w:rStyle w:val="Hyperlink"/>
          <w:color w:val="auto"/>
          <w:u w:val="none"/>
        </w:rPr>
        <w:t>11am-12pm</w:t>
      </w:r>
      <w:r w:rsidR="007A640C">
        <w:rPr>
          <w:rStyle w:val="Hyperlink"/>
          <w:color w:val="auto"/>
          <w:u w:val="none"/>
        </w:rPr>
        <w:t xml:space="preserve"> [</w:t>
      </w:r>
      <w:r w:rsidR="007A640C" w:rsidRPr="005D0F7D">
        <w:rPr>
          <w:rStyle w:val="Hyperlink"/>
          <w:b/>
          <w:bCs/>
          <w:color w:val="auto"/>
          <w:u w:val="none"/>
        </w:rPr>
        <w:t>By appointment only</w:t>
      </w:r>
      <w:r w:rsidR="007A640C">
        <w:rPr>
          <w:rStyle w:val="Hyperlink"/>
          <w:color w:val="auto"/>
          <w:u w:val="none"/>
        </w:rPr>
        <w:t>]</w:t>
      </w:r>
    </w:p>
    <w:p w14:paraId="3F8690E0" w14:textId="71E13936" w:rsidR="0088787A" w:rsidRPr="0088787A" w:rsidRDefault="00B249CB" w:rsidP="68CF0AC6">
      <w:pPr>
        <w:textAlignment w:val="baseline"/>
        <w:rPr>
          <w:rStyle w:val="Hyperlink"/>
          <w:color w:val="auto"/>
          <w:u w:val="none"/>
        </w:rPr>
      </w:pPr>
      <w:r>
        <w:rPr>
          <w:rStyle w:val="Hyperlink"/>
          <w:noProof/>
          <w:color w:val="auto"/>
          <w:u w:val="none"/>
        </w:rPr>
        <w:pict w14:anchorId="5434C481">
          <v:rect id="_x0000_i1025" alt="" style="width:468pt;height:.05pt;mso-width-percent:0;mso-height-percent:0;mso-width-percent:0;mso-height-percent:0" o:hralign="center" o:hrstd="t" o:hr="t" fillcolor="#a0a0a0" stroked="f"/>
        </w:pict>
      </w:r>
    </w:p>
    <w:p w14:paraId="2546299C" w14:textId="77777777" w:rsidR="00667FCC" w:rsidRDefault="0088787A" w:rsidP="68CF0AC6">
      <w:pPr>
        <w:textAlignment w:val="baseline"/>
      </w:pPr>
      <w:r w:rsidRPr="68CF0AC6">
        <w:rPr>
          <w:b/>
          <w:bCs/>
        </w:rPr>
        <w:t xml:space="preserve">Supervising Instructor: </w:t>
      </w:r>
      <w:r w:rsidR="001222C4">
        <w:t>Eric Dafoe</w:t>
      </w:r>
      <w:r w:rsidR="001222C4" w:rsidRPr="00EE4669">
        <w:t xml:space="preserve">, PhD, </w:t>
      </w:r>
      <w:r w:rsidR="001222C4">
        <w:t>Certified School Counselor, NCC</w:t>
      </w:r>
      <w:r>
        <w:tab/>
      </w:r>
    </w:p>
    <w:p w14:paraId="086EAABF" w14:textId="77777777" w:rsidR="00563092" w:rsidRPr="0088787A" w:rsidRDefault="00563092" w:rsidP="00563092">
      <w:pPr>
        <w:shd w:val="clear" w:color="auto" w:fill="FFFFFF" w:themeFill="background1"/>
        <w:textAlignment w:val="baseline"/>
        <w:rPr>
          <w:color w:val="222222"/>
        </w:rPr>
      </w:pPr>
      <w:r>
        <w:rPr>
          <w:color w:val="222222"/>
        </w:rPr>
        <w:t xml:space="preserve">Clinical Assistant </w:t>
      </w:r>
      <w:r w:rsidRPr="68CF0AC6">
        <w:rPr>
          <w:color w:val="222222"/>
        </w:rPr>
        <w:t>Professor, Counseling Program </w:t>
      </w:r>
    </w:p>
    <w:p w14:paraId="189905E1" w14:textId="77777777" w:rsidR="00563092" w:rsidRPr="0088787A" w:rsidRDefault="00563092" w:rsidP="00563092">
      <w:pPr>
        <w:shd w:val="clear" w:color="auto" w:fill="FFFFFF" w:themeFill="background1"/>
        <w:textAlignment w:val="baseline"/>
        <w:rPr>
          <w:color w:val="222222"/>
        </w:rPr>
      </w:pPr>
      <w:r w:rsidRPr="68CF0AC6">
        <w:rPr>
          <w:color w:val="222222"/>
        </w:rPr>
        <w:t>College of Education</w:t>
      </w:r>
    </w:p>
    <w:p w14:paraId="6428CB4F" w14:textId="51D64C9E" w:rsidR="0088787A" w:rsidRPr="0088787A" w:rsidRDefault="0088787A" w:rsidP="68CF0AC6">
      <w:pPr>
        <w:textAlignment w:val="baseline"/>
        <w:rPr>
          <w:color w:val="222222"/>
        </w:rPr>
      </w:pPr>
      <w:r w:rsidRPr="68CF0AC6">
        <w:rPr>
          <w:b/>
          <w:bCs/>
        </w:rPr>
        <w:t xml:space="preserve">Office Phone: </w:t>
      </w:r>
      <w:r w:rsidRPr="00667FCC">
        <w:t>940-565-291</w:t>
      </w:r>
      <w:r w:rsidR="00667FCC" w:rsidRPr="00667FCC">
        <w:t>7</w:t>
      </w:r>
      <w:r w:rsidRPr="00667FCC">
        <w:tab/>
      </w:r>
    </w:p>
    <w:p w14:paraId="4A229EE4" w14:textId="77777777" w:rsidR="004D3C50" w:rsidRDefault="0088787A" w:rsidP="004D3C50">
      <w:pPr>
        <w:pStyle w:val="BodyText"/>
      </w:pPr>
      <w:r w:rsidRPr="68CF0AC6">
        <w:rPr>
          <w:b/>
          <w:bCs/>
          <w:color w:val="222222"/>
        </w:rPr>
        <w:t>Office</w:t>
      </w:r>
      <w:r w:rsidRPr="68CF0AC6">
        <w:rPr>
          <w:color w:val="222222"/>
        </w:rPr>
        <w:t>: Welch Complex 2</w:t>
      </w:r>
      <w:r w:rsidR="00563092">
        <w:rPr>
          <w:color w:val="222222"/>
        </w:rPr>
        <w:t xml:space="preserve">, </w:t>
      </w:r>
      <w:r w:rsidR="00563092" w:rsidRPr="00EE4669">
        <w:t>Room 1</w:t>
      </w:r>
      <w:r w:rsidR="00563092">
        <w:t>08</w:t>
      </w:r>
    </w:p>
    <w:p w14:paraId="01F802C2" w14:textId="2613369B" w:rsidR="0088787A" w:rsidRPr="00AB149C" w:rsidRDefault="0088787A" w:rsidP="004D3C50">
      <w:pPr>
        <w:pStyle w:val="BodyText"/>
      </w:pPr>
      <w:r w:rsidRPr="68CF0AC6">
        <w:rPr>
          <w:b/>
          <w:bCs/>
        </w:rPr>
        <w:t>Email:</w:t>
      </w:r>
      <w:r>
        <w:tab/>
      </w:r>
      <w:hyperlink r:id="rId8" w:history="1">
        <w:r w:rsidR="004D3C50" w:rsidRPr="00EC4640">
          <w:rPr>
            <w:rStyle w:val="Hyperlink"/>
          </w:rPr>
          <w:t>Eric.Dafoe@unt.edu</w:t>
        </w:r>
      </w:hyperlink>
      <w:r w:rsidRPr="68CF0AC6">
        <w:t> </w:t>
      </w:r>
    </w:p>
    <w:p w14:paraId="57241B1E" w14:textId="7388F866" w:rsidR="0088787A" w:rsidRPr="0088787A" w:rsidRDefault="00B249CB" w:rsidP="68CF0AC6">
      <w:pPr>
        <w:textAlignment w:val="baseline"/>
        <w:rPr>
          <w:b/>
          <w:bCs/>
        </w:rPr>
      </w:pPr>
      <w:r>
        <w:rPr>
          <w:b/>
          <w:bCs/>
          <w:noProof/>
        </w:rPr>
        <w:pict w14:anchorId="775C8337">
          <v:rect id="_x0000_i1026" alt="" style="width:468pt;height:.05pt;mso-width-percent:0;mso-height-percent:0;mso-width-percent:0;mso-height-percent:0" o:hralign="center" o:hrstd="t" o:hr="t" fillcolor="#a0a0a0" stroked="f"/>
        </w:pict>
      </w:r>
    </w:p>
    <w:p w14:paraId="2E61C648" w14:textId="447544BD" w:rsidR="00AB149C" w:rsidRDefault="00AB149C" w:rsidP="68CF0AC6">
      <w:pPr>
        <w:textAlignment w:val="baseline"/>
        <w:rPr>
          <w:b/>
          <w:bCs/>
        </w:rPr>
      </w:pPr>
    </w:p>
    <w:p w14:paraId="71A905A8" w14:textId="214F6AF3" w:rsidR="00483061" w:rsidRPr="006C2748" w:rsidRDefault="00483061" w:rsidP="68CF0AC6">
      <w:pPr>
        <w:tabs>
          <w:tab w:val="left" w:pos="2610"/>
        </w:tabs>
        <w:ind w:right="396"/>
        <w:rPr>
          <w:b/>
          <w:bCs/>
        </w:rPr>
      </w:pPr>
      <w:r w:rsidRPr="68CF0AC6">
        <w:rPr>
          <w:b/>
          <w:bCs/>
        </w:rPr>
        <w:t>Class Meetings:</w:t>
      </w:r>
      <w:r>
        <w:tab/>
      </w:r>
      <w:r w:rsidR="007F574B">
        <w:rPr>
          <w:b/>
          <w:bCs/>
        </w:rPr>
        <w:t xml:space="preserve">Mondays, Wednesdays, Fridays from </w:t>
      </w:r>
      <w:r w:rsidR="000C138A">
        <w:rPr>
          <w:b/>
          <w:bCs/>
        </w:rPr>
        <w:t>12:20</w:t>
      </w:r>
      <w:r w:rsidR="007F574B">
        <w:rPr>
          <w:b/>
          <w:bCs/>
        </w:rPr>
        <w:t xml:space="preserve"> AM – 1</w:t>
      </w:r>
      <w:r w:rsidR="000C138A">
        <w:rPr>
          <w:b/>
          <w:bCs/>
        </w:rPr>
        <w:t>:10</w:t>
      </w:r>
      <w:r w:rsidR="007F574B">
        <w:rPr>
          <w:b/>
          <w:bCs/>
        </w:rPr>
        <w:t xml:space="preserve"> AM</w:t>
      </w:r>
    </w:p>
    <w:p w14:paraId="7C4AF5D7" w14:textId="38665CAD" w:rsidR="00483061" w:rsidRPr="00650C25" w:rsidRDefault="00483061" w:rsidP="68CF0AC6">
      <w:pPr>
        <w:tabs>
          <w:tab w:val="left" w:pos="2610"/>
        </w:tabs>
        <w:ind w:right="396"/>
        <w:rPr>
          <w:highlight w:val="yellow"/>
        </w:rPr>
      </w:pPr>
      <w:r w:rsidRPr="68CF0AC6">
        <w:rPr>
          <w:b/>
          <w:bCs/>
        </w:rPr>
        <w:t>Class Location:</w:t>
      </w:r>
      <w:r>
        <w:tab/>
      </w:r>
      <w:r w:rsidR="00323ADB">
        <w:rPr>
          <w:b/>
          <w:bCs/>
        </w:rPr>
        <w:t>M</w:t>
      </w:r>
      <w:r w:rsidR="000C138A">
        <w:rPr>
          <w:b/>
          <w:bCs/>
        </w:rPr>
        <w:t>ATT</w:t>
      </w:r>
      <w:r w:rsidR="00E873A8">
        <w:rPr>
          <w:b/>
          <w:bCs/>
        </w:rPr>
        <w:t xml:space="preserve"> </w:t>
      </w:r>
      <w:r w:rsidR="000C138A">
        <w:rPr>
          <w:b/>
          <w:bCs/>
        </w:rPr>
        <w:t>113</w:t>
      </w:r>
    </w:p>
    <w:p w14:paraId="56A367F4" w14:textId="447544BD" w:rsidR="005D537C" w:rsidRPr="0088787A" w:rsidRDefault="0088787A" w:rsidP="68CF0AC6">
      <w:pPr>
        <w:textAlignment w:val="baseline"/>
      </w:pPr>
      <w:r w:rsidRPr="68CF0AC6">
        <w:t>                                  </w:t>
      </w:r>
    </w:p>
    <w:p w14:paraId="59DF1E55" w14:textId="2731A496" w:rsidR="00C97C4E" w:rsidRPr="000F7880" w:rsidRDefault="000F7880" w:rsidP="000F7880">
      <w:pPr>
        <w:rPr>
          <w:color w:val="000000"/>
          <w:highlight w:val="yellow"/>
        </w:rPr>
      </w:pPr>
      <w:r w:rsidRPr="000C02D0">
        <w:rPr>
          <w:color w:val="000000"/>
        </w:rPr>
        <w:t>Hello, scholars! Welcome to the </w:t>
      </w:r>
      <w:r w:rsidR="002A3282">
        <w:rPr>
          <w:b/>
          <w:bCs/>
          <w:color w:val="000000"/>
        </w:rPr>
        <w:t>Fall 2026</w:t>
      </w:r>
      <w:r w:rsidRPr="000C02D0">
        <w:rPr>
          <w:b/>
          <w:bCs/>
          <w:color w:val="000000"/>
        </w:rPr>
        <w:t xml:space="preserve"> Semester</w:t>
      </w:r>
      <w:r w:rsidRPr="000C02D0">
        <w:rPr>
          <w:color w:val="000000"/>
        </w:rPr>
        <w:t xml:space="preserve">. I hope everyone has had a safe and restful </w:t>
      </w:r>
      <w:r w:rsidR="002A3282">
        <w:rPr>
          <w:color w:val="000000"/>
        </w:rPr>
        <w:t>summer</w:t>
      </w:r>
      <w:r w:rsidRPr="000C02D0">
        <w:rPr>
          <w:color w:val="000000"/>
        </w:rPr>
        <w:t xml:space="preserve"> break. My name is </w:t>
      </w:r>
      <w:r w:rsidR="003F4D55">
        <w:rPr>
          <w:color w:val="000000"/>
        </w:rPr>
        <w:t>Keith Bryant</w:t>
      </w:r>
      <w:r w:rsidRPr="000C02D0">
        <w:rPr>
          <w:color w:val="000000"/>
        </w:rPr>
        <w:t xml:space="preserve"> </w:t>
      </w:r>
      <w:proofErr w:type="gramStart"/>
      <w:r w:rsidRPr="000C02D0">
        <w:rPr>
          <w:color w:val="000000"/>
        </w:rPr>
        <w:t>(</w:t>
      </w:r>
      <w:r w:rsidRPr="000C02D0">
        <w:rPr>
          <w:i/>
          <w:iCs/>
          <w:color w:val="000000"/>
        </w:rPr>
        <w:t>he/</w:t>
      </w:r>
      <w:proofErr w:type="gramEnd"/>
      <w:r w:rsidRPr="000C02D0">
        <w:rPr>
          <w:i/>
          <w:iCs/>
          <w:color w:val="000000"/>
        </w:rPr>
        <w:t>him/his</w:t>
      </w:r>
      <w:r w:rsidRPr="000C02D0">
        <w:rPr>
          <w:color w:val="000000"/>
        </w:rPr>
        <w:t xml:space="preserve">). I am a </w:t>
      </w:r>
      <w:r w:rsidR="002A3282">
        <w:rPr>
          <w:color w:val="000000"/>
        </w:rPr>
        <w:t>doctoral candidate</w:t>
      </w:r>
      <w:r w:rsidR="00933EF1">
        <w:rPr>
          <w:color w:val="000000"/>
        </w:rPr>
        <w:t xml:space="preserve"> in the Counseling Department,</w:t>
      </w:r>
      <w:r w:rsidRPr="000C02D0">
        <w:rPr>
          <w:color w:val="000000"/>
        </w:rPr>
        <w:t xml:space="preserve"> and your instructor for </w:t>
      </w:r>
      <w:r w:rsidRPr="000C02D0">
        <w:rPr>
          <w:b/>
          <w:bCs/>
          <w:color w:val="000000"/>
        </w:rPr>
        <w:t>COUN 3620: Principles of Counseling II</w:t>
      </w:r>
      <w:r w:rsidRPr="000C02D0">
        <w:rPr>
          <w:color w:val="000000"/>
        </w:rPr>
        <w:t xml:space="preserve">. I am excited to welcome you to our learning experience, and I look forward to working with you this semester! My goal is to collaboratively cultivate a welcoming, inclusive, safe, and meaningful class experience for everyone enrolled. </w:t>
      </w:r>
      <w:r w:rsidR="00FF306D">
        <w:rPr>
          <w:color w:val="000000"/>
        </w:rPr>
        <w:t>T</w:t>
      </w:r>
      <w:r w:rsidRPr="000C02D0">
        <w:rPr>
          <w:color w:val="000000"/>
        </w:rPr>
        <w:t xml:space="preserve">his syllabus will provide details regarding our objectives, goals, and expectations, that will facilitate an effective learning experience. Some aspects of this course will entail a review of content from COUN 2610 and will also build upon those concepts. Please know that this is </w:t>
      </w:r>
      <w:r w:rsidRPr="000C02D0">
        <w:rPr>
          <w:b/>
          <w:bCs/>
          <w:color w:val="000000"/>
        </w:rPr>
        <w:t>our</w:t>
      </w:r>
      <w:r w:rsidRPr="000C02D0">
        <w:rPr>
          <w:color w:val="000000"/>
        </w:rPr>
        <w:t xml:space="preserve"> class; meaning, your voice, insight, perspectives, and contributions matter</w:t>
      </w:r>
      <w:r w:rsidR="00287CA3">
        <w:rPr>
          <w:color w:val="000000"/>
        </w:rPr>
        <w:t>,</w:t>
      </w:r>
      <w:r w:rsidRPr="000C02D0">
        <w:rPr>
          <w:color w:val="000000"/>
        </w:rPr>
        <w:t xml:space="preserve"> and enrich our experience. I’m excited to meet you, share my expertise, and learn </w:t>
      </w:r>
      <w:r w:rsidRPr="000C02D0">
        <w:rPr>
          <w:i/>
          <w:iCs/>
          <w:color w:val="000000"/>
        </w:rPr>
        <w:t>with</w:t>
      </w:r>
      <w:r w:rsidRPr="000C02D0">
        <w:rPr>
          <w:color w:val="000000"/>
        </w:rPr>
        <w:t xml:space="preserve"> you, this semester.</w:t>
      </w:r>
    </w:p>
    <w:p w14:paraId="34572874" w14:textId="447544BD" w:rsidR="0088787A" w:rsidRPr="0088787A" w:rsidRDefault="0088787A" w:rsidP="68CF0AC6">
      <w:pPr>
        <w:jc w:val="center"/>
      </w:pPr>
    </w:p>
    <w:p w14:paraId="6777995E" w14:textId="2A22A645" w:rsidR="68CF0AC6" w:rsidRDefault="68CF0AC6" w:rsidP="79C7D835">
      <w:pPr>
        <w:jc w:val="center"/>
      </w:pPr>
    </w:p>
    <w:p w14:paraId="7125BA7B" w14:textId="61FCDEB8" w:rsidR="68CF0AC6" w:rsidRDefault="68CF0AC6" w:rsidP="68CF0AC6">
      <w:pPr>
        <w:jc w:val="center"/>
      </w:pPr>
    </w:p>
    <w:p w14:paraId="2C5FB0F3" w14:textId="447544BD" w:rsidR="001B1863" w:rsidRPr="00043A7D" w:rsidRDefault="00017958" w:rsidP="68CF0AC6">
      <w:pPr>
        <w:jc w:val="center"/>
        <w:rPr>
          <w:b/>
          <w:bCs/>
          <w:u w:val="single"/>
        </w:rPr>
      </w:pPr>
      <w:r w:rsidRPr="68CF0AC6">
        <w:rPr>
          <w:b/>
          <w:bCs/>
          <w:u w:val="single"/>
        </w:rPr>
        <w:t>Catalog Description</w:t>
      </w:r>
    </w:p>
    <w:p w14:paraId="1E64B3DE" w14:textId="447544BD" w:rsidR="005C5A9C" w:rsidRPr="0088787A" w:rsidRDefault="005C5A9C" w:rsidP="68CF0AC6">
      <w:pPr>
        <w:pStyle w:val="1AutoList1"/>
        <w:jc w:val="left"/>
      </w:pPr>
      <w:r w:rsidRPr="68CF0AC6">
        <w:rPr>
          <w:b/>
          <w:bCs/>
        </w:rPr>
        <w:t>Credit Hour(s):</w:t>
      </w:r>
      <w:r w:rsidRPr="68CF0AC6">
        <w:t xml:space="preserve"> 3</w:t>
      </w:r>
    </w:p>
    <w:p w14:paraId="12546F69" w14:textId="71102E13" w:rsidR="00DA6128" w:rsidRDefault="005C5A9C" w:rsidP="68CF0AC6">
      <w:pPr>
        <w:pStyle w:val="1AutoList1"/>
      </w:pPr>
      <w:r w:rsidRPr="68CF0AC6">
        <w:rPr>
          <w:b/>
          <w:bCs/>
        </w:rPr>
        <w:t>Prerequisite(s)</w:t>
      </w:r>
      <w:r w:rsidR="00017958" w:rsidRPr="68CF0AC6">
        <w:t xml:space="preserve">: </w:t>
      </w:r>
      <w:r w:rsidR="007E539D">
        <w:t>COUN 2610</w:t>
      </w:r>
    </w:p>
    <w:p w14:paraId="2FE3E283" w14:textId="447544BD" w:rsidR="00043A7D" w:rsidRDefault="00043A7D" w:rsidP="68CF0AC6">
      <w:pPr>
        <w:pStyle w:val="1AutoList1"/>
      </w:pPr>
    </w:p>
    <w:p w14:paraId="42D64F61" w14:textId="77777777" w:rsidR="00586184" w:rsidRDefault="00586184" w:rsidP="00586184">
      <w:pPr>
        <w:pStyle w:val="1AutoList1"/>
        <w:jc w:val="left"/>
        <w:rPr>
          <w:bCs/>
        </w:rPr>
      </w:pPr>
      <w:r w:rsidRPr="008C7EDA">
        <w:rPr>
          <w:bCs/>
        </w:rPr>
        <w:t>Integrated overview of counseling services through personal self-exploration by the counseling</w:t>
      </w:r>
    </w:p>
    <w:p w14:paraId="32B020A5" w14:textId="77777777" w:rsidR="00586184" w:rsidRPr="00795E95" w:rsidRDefault="00586184" w:rsidP="00586184">
      <w:pPr>
        <w:pStyle w:val="1AutoList1"/>
        <w:jc w:val="left"/>
        <w:rPr>
          <w:bCs/>
        </w:rPr>
      </w:pPr>
      <w:r w:rsidRPr="008C7EDA">
        <w:rPr>
          <w:bCs/>
        </w:rPr>
        <w:t>associate. Focus is on the understanding of interpersonal dynamics through self-awareness.</w:t>
      </w:r>
    </w:p>
    <w:p w14:paraId="07154092" w14:textId="77777777" w:rsidR="00586184" w:rsidRDefault="00586184" w:rsidP="00586184">
      <w:pPr>
        <w:pStyle w:val="1AutoList1"/>
        <w:ind w:left="0" w:firstLine="0"/>
        <w:jc w:val="center"/>
        <w:rPr>
          <w:b/>
          <w:bCs/>
          <w:u w:val="single"/>
        </w:rPr>
      </w:pPr>
    </w:p>
    <w:p w14:paraId="29E11CB4" w14:textId="1FB89412" w:rsidR="00586184" w:rsidRDefault="00586184" w:rsidP="00586184">
      <w:pPr>
        <w:pStyle w:val="1AutoList1"/>
        <w:ind w:left="0" w:firstLine="0"/>
        <w:jc w:val="center"/>
        <w:rPr>
          <w:b/>
          <w:bCs/>
          <w:u w:val="single"/>
        </w:rPr>
      </w:pPr>
      <w:r w:rsidRPr="00DC07D6">
        <w:rPr>
          <w:b/>
          <w:bCs/>
          <w:u w:val="single"/>
        </w:rPr>
        <w:t>Goal for the Course</w:t>
      </w:r>
    </w:p>
    <w:p w14:paraId="3C16F929" w14:textId="77777777" w:rsidR="00586184" w:rsidRPr="00DC07D6" w:rsidRDefault="00586184" w:rsidP="00586184">
      <w:pPr>
        <w:pStyle w:val="1AutoList1"/>
        <w:ind w:left="0" w:firstLine="0"/>
        <w:jc w:val="center"/>
        <w:rPr>
          <w:b/>
          <w:bCs/>
          <w:u w:val="single"/>
        </w:rPr>
      </w:pPr>
    </w:p>
    <w:p w14:paraId="544815B3" w14:textId="16055CEB" w:rsidR="00586184" w:rsidRDefault="00586184" w:rsidP="00586184">
      <w:pPr>
        <w:rPr>
          <w:color w:val="000000"/>
        </w:rPr>
      </w:pPr>
      <w:r w:rsidRPr="00DC07D6">
        <w:rPr>
          <w:color w:val="000000"/>
        </w:rPr>
        <w:t xml:space="preserve">Increase the </w:t>
      </w:r>
      <w:proofErr w:type="gramStart"/>
      <w:r w:rsidRPr="00DC07D6">
        <w:rPr>
          <w:color w:val="000000"/>
        </w:rPr>
        <w:t>students</w:t>
      </w:r>
      <w:proofErr w:type="gramEnd"/>
      <w:r w:rsidRPr="00DC07D6">
        <w:rPr>
          <w:color w:val="000000"/>
        </w:rPr>
        <w:t xml:space="preserve"> understanding of</w:t>
      </w:r>
      <w:r w:rsidRPr="00DC07D6">
        <w:rPr>
          <w:rStyle w:val="apple-converted-space"/>
          <w:color w:val="000000"/>
        </w:rPr>
        <w:t> </w:t>
      </w:r>
      <w:r w:rsidRPr="00DC07D6">
        <w:rPr>
          <w:color w:val="000000"/>
        </w:rPr>
        <w:t>the counseling and human services professions.  Study will focus on foundations of counseling theories, fundamental skills for helping professionals, and increasing personal awareness and reflection. </w:t>
      </w:r>
    </w:p>
    <w:p w14:paraId="5DF7E961" w14:textId="1287AF76" w:rsidR="00586184" w:rsidRDefault="00586184" w:rsidP="79C7D835">
      <w:pPr>
        <w:rPr>
          <w:color w:val="000000" w:themeColor="text1"/>
        </w:rPr>
      </w:pPr>
    </w:p>
    <w:p w14:paraId="6C7550DC" w14:textId="77777777" w:rsidR="00586184" w:rsidRPr="0088787A" w:rsidRDefault="00586184" w:rsidP="00586184">
      <w:pPr>
        <w:pStyle w:val="1AutoList1"/>
        <w:ind w:left="0" w:firstLine="0"/>
        <w:rPr>
          <w:bCs/>
        </w:rPr>
      </w:pPr>
    </w:p>
    <w:p w14:paraId="6BAC0A25" w14:textId="77777777" w:rsidR="00586184" w:rsidRDefault="00586184" w:rsidP="00586184">
      <w:pPr>
        <w:pStyle w:val="1AutoList1"/>
        <w:tabs>
          <w:tab w:val="clear" w:pos="720"/>
        </w:tabs>
        <w:ind w:left="360" w:firstLine="0"/>
        <w:jc w:val="center"/>
        <w:rPr>
          <w:b/>
          <w:bCs/>
          <w:u w:val="single"/>
        </w:rPr>
      </w:pPr>
      <w:r>
        <w:rPr>
          <w:b/>
          <w:bCs/>
          <w:u w:val="single"/>
        </w:rPr>
        <w:t>Objectives</w:t>
      </w:r>
      <w:r w:rsidRPr="00AB149C">
        <w:rPr>
          <w:b/>
          <w:bCs/>
          <w:u w:val="single"/>
        </w:rPr>
        <w:t xml:space="preserve"> of the Course</w:t>
      </w:r>
    </w:p>
    <w:p w14:paraId="420E21F5" w14:textId="77777777" w:rsidR="00586184" w:rsidRDefault="00586184" w:rsidP="00586184">
      <w:pPr>
        <w:pStyle w:val="1AutoList1"/>
        <w:tabs>
          <w:tab w:val="clear" w:pos="720"/>
        </w:tabs>
        <w:ind w:left="360" w:firstLine="0"/>
        <w:jc w:val="center"/>
        <w:rPr>
          <w:b/>
          <w:bCs/>
          <w:u w:val="single"/>
        </w:rPr>
      </w:pPr>
    </w:p>
    <w:p w14:paraId="333978DD" w14:textId="77777777" w:rsidR="00586184" w:rsidRPr="00DA6128" w:rsidRDefault="00586184" w:rsidP="00586184">
      <w:pPr>
        <w:widowControl w:val="0"/>
        <w:autoSpaceDE w:val="0"/>
        <w:autoSpaceDN w:val="0"/>
        <w:adjustRightInd w:val="0"/>
        <w:rPr>
          <w:b/>
        </w:rPr>
      </w:pPr>
      <w:r w:rsidRPr="00DA6128">
        <w:rPr>
          <w:b/>
        </w:rPr>
        <w:t>Upon successful completion of this course, students will be able to:</w:t>
      </w:r>
    </w:p>
    <w:p w14:paraId="3EDE8D5A" w14:textId="77777777" w:rsidR="00586184" w:rsidRPr="008C7EDA" w:rsidRDefault="00586184">
      <w:pPr>
        <w:pStyle w:val="ListParagraph"/>
        <w:numPr>
          <w:ilvl w:val="0"/>
          <w:numId w:val="14"/>
        </w:numPr>
        <w:rPr>
          <w:rFonts w:ascii="Times New Roman" w:hAnsi="Times New Roman"/>
          <w:color w:val="000000"/>
        </w:rPr>
      </w:pPr>
      <w:r w:rsidRPr="008C7EDA">
        <w:rPr>
          <w:rFonts w:ascii="Times New Roman" w:hAnsi="Times New Roman"/>
          <w:color w:val="000000"/>
        </w:rPr>
        <w:t>Demonstrate intrapersonal and interpersonal communication skills that are necessary for initiating and sustaining effective relationships. </w:t>
      </w:r>
    </w:p>
    <w:p w14:paraId="7AE19214" w14:textId="77777777" w:rsidR="00586184" w:rsidRPr="008C7EDA" w:rsidRDefault="00586184">
      <w:pPr>
        <w:pStyle w:val="ListParagraph"/>
        <w:numPr>
          <w:ilvl w:val="0"/>
          <w:numId w:val="14"/>
        </w:numPr>
        <w:rPr>
          <w:rFonts w:ascii="Times New Roman" w:hAnsi="Times New Roman"/>
          <w:color w:val="000000"/>
        </w:rPr>
      </w:pPr>
      <w:r w:rsidRPr="008C7EDA">
        <w:rPr>
          <w:rFonts w:ascii="Times New Roman" w:hAnsi="Times New Roman"/>
          <w:color w:val="000000"/>
        </w:rPr>
        <w:t>Demonstrate a variety of counseling skills. </w:t>
      </w:r>
    </w:p>
    <w:p w14:paraId="3AAE080C" w14:textId="77777777" w:rsidR="00586184" w:rsidRPr="008C7EDA" w:rsidRDefault="00586184">
      <w:pPr>
        <w:pStyle w:val="ListParagraph"/>
        <w:numPr>
          <w:ilvl w:val="0"/>
          <w:numId w:val="14"/>
        </w:numPr>
        <w:rPr>
          <w:rFonts w:ascii="Times New Roman" w:hAnsi="Times New Roman"/>
          <w:color w:val="000000"/>
        </w:rPr>
      </w:pPr>
      <w:r w:rsidRPr="008C7EDA">
        <w:rPr>
          <w:rFonts w:ascii="Times New Roman" w:hAnsi="Times New Roman"/>
          <w:color w:val="000000"/>
        </w:rPr>
        <w:t>Discuss the process of counseling from the perspective of the client and the perspective of the counselor. </w:t>
      </w:r>
    </w:p>
    <w:p w14:paraId="417774B9" w14:textId="77777777" w:rsidR="00586184" w:rsidRPr="008C7EDA" w:rsidRDefault="00586184">
      <w:pPr>
        <w:pStyle w:val="ListParagraph"/>
        <w:numPr>
          <w:ilvl w:val="0"/>
          <w:numId w:val="14"/>
        </w:numPr>
        <w:rPr>
          <w:rFonts w:ascii="Times New Roman" w:hAnsi="Times New Roman"/>
          <w:color w:val="000000"/>
        </w:rPr>
      </w:pPr>
      <w:r w:rsidRPr="008C7EDA">
        <w:rPr>
          <w:rFonts w:ascii="Times New Roman" w:hAnsi="Times New Roman"/>
          <w:color w:val="000000"/>
        </w:rPr>
        <w:t>Explore personal dynamics that may impact the effectiveness of the counselor. </w:t>
      </w:r>
    </w:p>
    <w:p w14:paraId="1EC5B82C" w14:textId="77777777" w:rsidR="00586184" w:rsidRPr="008C7EDA" w:rsidRDefault="00586184">
      <w:pPr>
        <w:pStyle w:val="ListParagraph"/>
        <w:numPr>
          <w:ilvl w:val="0"/>
          <w:numId w:val="14"/>
        </w:numPr>
        <w:rPr>
          <w:rFonts w:ascii="Times New Roman" w:hAnsi="Times New Roman"/>
          <w:color w:val="000000"/>
        </w:rPr>
      </w:pPr>
      <w:r w:rsidRPr="008C7EDA">
        <w:rPr>
          <w:rFonts w:ascii="Times New Roman" w:hAnsi="Times New Roman"/>
          <w:color w:val="000000"/>
        </w:rPr>
        <w:t>Discuss some ethical issues in personal and professional relationships. </w:t>
      </w:r>
    </w:p>
    <w:p w14:paraId="22373718" w14:textId="77777777" w:rsidR="00586184" w:rsidRPr="008C7EDA" w:rsidRDefault="00586184">
      <w:pPr>
        <w:pStyle w:val="ListParagraph"/>
        <w:numPr>
          <w:ilvl w:val="0"/>
          <w:numId w:val="14"/>
        </w:numPr>
        <w:rPr>
          <w:rFonts w:ascii="Times New Roman" w:hAnsi="Times New Roman"/>
          <w:color w:val="000000"/>
        </w:rPr>
      </w:pPr>
      <w:r w:rsidRPr="008C7EDA">
        <w:rPr>
          <w:rFonts w:ascii="Times New Roman" w:hAnsi="Times New Roman"/>
          <w:color w:val="000000"/>
        </w:rPr>
        <w:t>Demonstrate an enhanced ability to understand and appreciate the needs and views of diverse populations. </w:t>
      </w:r>
    </w:p>
    <w:p w14:paraId="3B4955A8" w14:textId="77777777" w:rsidR="00586184" w:rsidRPr="0088787A" w:rsidRDefault="00586184" w:rsidP="00586184">
      <w:pPr>
        <w:pStyle w:val="Heading6"/>
        <w:ind w:left="0"/>
        <w:rPr>
          <w:rFonts w:ascii="Times New Roman" w:hAnsi="Times New Roman" w:cs="Times New Roman"/>
          <w:bCs/>
          <w:u w:val="none"/>
        </w:rPr>
      </w:pPr>
    </w:p>
    <w:p w14:paraId="0767E1E1" w14:textId="77777777" w:rsidR="00586184" w:rsidRPr="0088787A" w:rsidRDefault="00586184" w:rsidP="00586184">
      <w:pPr>
        <w:pStyle w:val="Heading6"/>
        <w:ind w:left="0"/>
        <w:rPr>
          <w:rFonts w:ascii="Times New Roman" w:hAnsi="Times New Roman" w:cs="Times New Roman"/>
          <w:bCs/>
          <w:u w:val="none"/>
        </w:rPr>
      </w:pPr>
    </w:p>
    <w:p w14:paraId="37513208" w14:textId="77777777" w:rsidR="00586184" w:rsidRPr="00AB149C" w:rsidRDefault="00586184" w:rsidP="00586184">
      <w:pPr>
        <w:pStyle w:val="Heading6"/>
        <w:ind w:left="360"/>
        <w:jc w:val="center"/>
        <w:rPr>
          <w:rFonts w:ascii="Times New Roman" w:hAnsi="Times New Roman" w:cs="Times New Roman"/>
          <w:b/>
          <w:bCs/>
        </w:rPr>
      </w:pPr>
      <w:r w:rsidRPr="00AB149C">
        <w:rPr>
          <w:rFonts w:ascii="Times New Roman" w:hAnsi="Times New Roman" w:cs="Times New Roman"/>
          <w:b/>
          <w:bCs/>
        </w:rPr>
        <w:t>Methods of Instruction</w:t>
      </w:r>
    </w:p>
    <w:p w14:paraId="40F926B6" w14:textId="77777777" w:rsidR="00586184" w:rsidRPr="0088787A" w:rsidRDefault="00586184" w:rsidP="00586184">
      <w:pPr>
        <w:pStyle w:val="Heading6"/>
        <w:ind w:left="360"/>
        <w:jc w:val="center"/>
        <w:rPr>
          <w:rFonts w:ascii="Times New Roman" w:hAnsi="Times New Roman" w:cs="Times New Roman"/>
          <w:b/>
          <w:bCs/>
          <w:u w:val="none"/>
        </w:rPr>
      </w:pPr>
    </w:p>
    <w:p w14:paraId="314EEABC" w14:textId="60601F36" w:rsidR="00586184" w:rsidRDefault="00586184" w:rsidP="00586184">
      <w:pPr>
        <w:pStyle w:val="Heading6"/>
        <w:ind w:left="0"/>
        <w:rPr>
          <w:rFonts w:ascii="Times New Roman" w:hAnsi="Times New Roman" w:cs="Times New Roman"/>
          <w:bCs/>
          <w:u w:val="none"/>
        </w:rPr>
      </w:pPr>
      <w:r w:rsidRPr="00F13832">
        <w:rPr>
          <w:rFonts w:ascii="Times New Roman" w:hAnsi="Times New Roman" w:cs="Times New Roman"/>
          <w:bCs/>
          <w:u w:val="none"/>
        </w:rPr>
        <w:t xml:space="preserve">This integrative, discussion-based course is designed to be interactive and experiential. Students will be invited to participate in numerous ways such as role-plays, discussions, and experiential activities. Class readings will be supplemented with classroom lectures, experiential activities, discussions, videos, guest speakers, and student presentations. Please see the instructor as soon as possible if you have unique needs or concerns with any aspect of this course. If at any time, you find it difficult to utilize our time together for your benefit, I invite you to discuss it with me so that we can improve </w:t>
      </w:r>
      <w:proofErr w:type="gramStart"/>
      <w:r w:rsidRPr="00F13832">
        <w:rPr>
          <w:rFonts w:ascii="Times New Roman" w:hAnsi="Times New Roman" w:cs="Times New Roman"/>
          <w:bCs/>
          <w:u w:val="none"/>
        </w:rPr>
        <w:t>the</w:t>
      </w:r>
      <w:proofErr w:type="gramEnd"/>
      <w:r w:rsidRPr="00F13832">
        <w:rPr>
          <w:rFonts w:ascii="Times New Roman" w:hAnsi="Times New Roman" w:cs="Times New Roman"/>
          <w:bCs/>
          <w:u w:val="none"/>
        </w:rPr>
        <w:t xml:space="preserve"> experience and make it worth our effort and time.</w:t>
      </w:r>
    </w:p>
    <w:p w14:paraId="2DA643A9" w14:textId="447544BD" w:rsidR="00F13832" w:rsidRDefault="00F13832" w:rsidP="68CF0AC6">
      <w:pPr>
        <w:pStyle w:val="Heading6"/>
        <w:ind w:left="360"/>
        <w:rPr>
          <w:rFonts w:ascii="Times New Roman" w:hAnsi="Times New Roman" w:cs="Times New Roman"/>
          <w:u w:val="none"/>
        </w:rPr>
      </w:pPr>
    </w:p>
    <w:p w14:paraId="2686E40D" w14:textId="447544BD" w:rsidR="00A530B9" w:rsidRDefault="00A530B9" w:rsidP="68CF0AC6">
      <w:pPr>
        <w:pStyle w:val="Heading6"/>
        <w:ind w:left="360"/>
        <w:jc w:val="center"/>
        <w:rPr>
          <w:rFonts w:ascii="Times New Roman" w:hAnsi="Times New Roman" w:cs="Times New Roman"/>
          <w:b/>
          <w:bCs/>
        </w:rPr>
      </w:pPr>
      <w:r w:rsidRPr="68CF0AC6">
        <w:rPr>
          <w:rFonts w:ascii="Times New Roman" w:hAnsi="Times New Roman" w:cs="Times New Roman"/>
          <w:b/>
          <w:bCs/>
        </w:rPr>
        <w:t>Sharing &amp; Confidentiality</w:t>
      </w:r>
    </w:p>
    <w:p w14:paraId="03D3E399" w14:textId="447544BD" w:rsidR="00A530B9" w:rsidRDefault="00A530B9" w:rsidP="68CF0AC6">
      <w:pPr>
        <w:tabs>
          <w:tab w:val="left" w:pos="360"/>
        </w:tabs>
        <w:ind w:left="360"/>
        <w:rPr>
          <w:b/>
          <w:bCs/>
        </w:rPr>
      </w:pPr>
    </w:p>
    <w:p w14:paraId="5031E43F" w14:textId="447544BD" w:rsidR="00A530B9" w:rsidRPr="0088787A" w:rsidRDefault="00A530B9" w:rsidP="68CF0AC6">
      <w:pPr>
        <w:tabs>
          <w:tab w:val="left" w:pos="360"/>
        </w:tabs>
      </w:pPr>
      <w:r w:rsidRPr="68CF0AC6">
        <w:t xml:space="preserve">In this course, each student is required to reflect on one’s own developmental journey. This reflection will involve self-examination and sharing of personal information with the class.  It is important that students strive to be appropriate in personal sharing. To promote an emotionally safe learning environment, each student will be asked to maintain confidentiality of others’ personal material shared in class; however, confidentiality cannot be guaranteed.  Therefore, each student should be mindful of what one chooses to share. Each student is encouraged to take risks and to challenge oneself while maintaining personal boundaries that are important to one’s continued wellbeing and development as a professional in training and a person. </w:t>
      </w:r>
    </w:p>
    <w:p w14:paraId="250E1835" w14:textId="447544BD" w:rsidR="00A530B9" w:rsidRPr="0088787A" w:rsidRDefault="00A530B9" w:rsidP="68CF0AC6">
      <w:pPr>
        <w:tabs>
          <w:tab w:val="left" w:pos="360"/>
        </w:tabs>
        <w:ind w:left="360"/>
      </w:pPr>
    </w:p>
    <w:p w14:paraId="28C3827F" w14:textId="447544BD" w:rsidR="00A530B9" w:rsidRPr="0088787A" w:rsidRDefault="00A530B9" w:rsidP="68CF0AC6">
      <w:pPr>
        <w:tabs>
          <w:tab w:val="left" w:pos="360"/>
        </w:tabs>
      </w:pPr>
      <w:r w:rsidRPr="68CF0AC6">
        <w:t xml:space="preserve">Discussions, exercises, activities, and presentations in this course may elicit unexpected emotions and memories or uncover previously hidden psychological processes that students may find unsettling. If at any time you feel that you are overwhelmed, please feel free to leave the room, pass from the current activity, and/or talk with the instructor. If you would like counseling </w:t>
      </w:r>
      <w:r w:rsidRPr="68CF0AC6">
        <w:lastRenderedPageBreak/>
        <w:t>to address personal concerns, you may contact UNT’s Counseling &amp; Testing at (940) 565-2741 or seek personal counseling at your own expense.</w:t>
      </w:r>
    </w:p>
    <w:p w14:paraId="425DFBDA" w14:textId="447544BD" w:rsidR="00565525" w:rsidRDefault="00565525" w:rsidP="68CF0AC6">
      <w:pPr>
        <w:rPr>
          <w:b/>
          <w:bCs/>
        </w:rPr>
      </w:pPr>
    </w:p>
    <w:p w14:paraId="1BF93EA1" w14:textId="447544BD" w:rsidR="002B4FFD" w:rsidRDefault="002B4FFD" w:rsidP="68CF0AC6">
      <w:pPr>
        <w:ind w:left="936" w:hanging="576"/>
        <w:jc w:val="center"/>
        <w:rPr>
          <w:b/>
          <w:bCs/>
          <w:u w:val="single"/>
        </w:rPr>
      </w:pPr>
    </w:p>
    <w:p w14:paraId="375F40D7" w14:textId="447544BD" w:rsidR="0017646A" w:rsidRDefault="0017646A" w:rsidP="68CF0AC6">
      <w:pPr>
        <w:ind w:left="936" w:hanging="576"/>
        <w:jc w:val="center"/>
        <w:rPr>
          <w:b/>
          <w:bCs/>
          <w:u w:val="single"/>
        </w:rPr>
      </w:pPr>
      <w:r w:rsidRPr="68CF0AC6">
        <w:rPr>
          <w:b/>
          <w:bCs/>
          <w:u w:val="single"/>
        </w:rPr>
        <w:t>Required Texts</w:t>
      </w:r>
    </w:p>
    <w:p w14:paraId="711D8E30" w14:textId="447544BD" w:rsidR="00B7583A" w:rsidRPr="00AB149C" w:rsidRDefault="00B7583A" w:rsidP="68CF0AC6">
      <w:pPr>
        <w:ind w:left="936" w:hanging="576"/>
        <w:jc w:val="center"/>
        <w:rPr>
          <w:b/>
          <w:bCs/>
          <w:u w:val="single"/>
        </w:rPr>
      </w:pPr>
    </w:p>
    <w:p w14:paraId="22394FCA" w14:textId="5E67B2F2" w:rsidR="00F13832" w:rsidRPr="00650C25" w:rsidRDefault="74362DEF" w:rsidP="79C7D835">
      <w:pPr>
        <w:ind w:left="567" w:hanging="567"/>
        <w:contextualSpacing/>
      </w:pPr>
      <w:r w:rsidRPr="79C7D835">
        <w:t xml:space="preserve">Geroski, A. M. (2017). </w:t>
      </w:r>
      <w:r w:rsidRPr="79C7D835">
        <w:rPr>
          <w:i/>
          <w:iCs/>
        </w:rPr>
        <w:t>Skills for Helping Professionals</w:t>
      </w:r>
      <w:r w:rsidRPr="79C7D835">
        <w:t xml:space="preserve"> (1st ed.). SAGE.</w:t>
      </w:r>
    </w:p>
    <w:p w14:paraId="52630E94" w14:textId="16971D47" w:rsidR="00F13832" w:rsidRPr="00650C25" w:rsidRDefault="00F13832" w:rsidP="79C7D835">
      <w:pPr>
        <w:ind w:left="-720"/>
        <w:contextualSpacing/>
      </w:pPr>
    </w:p>
    <w:p w14:paraId="19865875" w14:textId="03DCA0B8" w:rsidR="00444DF7" w:rsidRDefault="5EC8E0D3" w:rsidP="79C7D835">
      <w:pPr>
        <w:ind w:left="567" w:hanging="567"/>
        <w:contextualSpacing/>
      </w:pPr>
      <w:r w:rsidRPr="79C7D835">
        <w:t xml:space="preserve">Nichols, M. P. (2021). </w:t>
      </w:r>
      <w:r w:rsidRPr="79C7D835">
        <w:rPr>
          <w:i/>
          <w:iCs/>
        </w:rPr>
        <w:t>Lost art of listening, third edition: How learning to listen can improve relationships</w:t>
      </w:r>
      <w:r w:rsidRPr="79C7D835">
        <w:t>. Guilford Publications.</w:t>
      </w:r>
    </w:p>
    <w:p w14:paraId="79594E5F" w14:textId="6B319814" w:rsidR="68CF0AC6" w:rsidRDefault="68CF0AC6" w:rsidP="2D0FB07C">
      <w:pPr>
        <w:ind w:left="567" w:hanging="567"/>
        <w:contextualSpacing/>
      </w:pPr>
    </w:p>
    <w:p w14:paraId="2DB77331" w14:textId="447544BD" w:rsidR="68CF0AC6" w:rsidRDefault="68CF0AC6" w:rsidP="68CF0AC6">
      <w:pPr>
        <w:ind w:hanging="720"/>
        <w:contextualSpacing/>
      </w:pPr>
    </w:p>
    <w:p w14:paraId="475285EA" w14:textId="2A4FCE50" w:rsidR="68CF0AC6" w:rsidRDefault="68CF0AC6" w:rsidP="79C7D835">
      <w:pPr>
        <w:ind w:left="-720"/>
        <w:contextualSpacing/>
      </w:pPr>
    </w:p>
    <w:p w14:paraId="236CDD41" w14:textId="447544BD" w:rsidR="00DA6128" w:rsidRDefault="00A530B9" w:rsidP="68CF0AC6">
      <w:pPr>
        <w:jc w:val="center"/>
        <w:rPr>
          <w:b/>
          <w:bCs/>
          <w:u w:val="single"/>
        </w:rPr>
      </w:pPr>
      <w:r w:rsidRPr="68CF0AC6">
        <w:rPr>
          <w:b/>
          <w:bCs/>
          <w:u w:val="single"/>
        </w:rPr>
        <w:t>Attendance</w:t>
      </w:r>
      <w:r w:rsidR="00C3730F" w:rsidRPr="68CF0AC6">
        <w:rPr>
          <w:b/>
          <w:bCs/>
          <w:u w:val="single"/>
        </w:rPr>
        <w:t xml:space="preserve"> &amp; Class Participation </w:t>
      </w:r>
    </w:p>
    <w:p w14:paraId="73824C5A" w14:textId="447544BD" w:rsidR="00DA6128" w:rsidRDefault="00DA6128" w:rsidP="68CF0AC6">
      <w:pPr>
        <w:rPr>
          <w:b/>
          <w:bCs/>
          <w:u w:val="single"/>
        </w:rPr>
      </w:pPr>
    </w:p>
    <w:p w14:paraId="045DED01" w14:textId="1F49C394" w:rsidR="59AF8423" w:rsidRDefault="59AF8423" w:rsidP="79C7D835">
      <w:pPr>
        <w:rPr>
          <w:color w:val="000000" w:themeColor="text1"/>
        </w:rPr>
      </w:pPr>
      <w:r w:rsidRPr="79C7D835">
        <w:rPr>
          <w:color w:val="000000" w:themeColor="text1"/>
        </w:rPr>
        <w:t xml:space="preserve">Students are expected to attend class meetings regularly and to abide by the attendance policy established for the course. It is important that you communicate with the instructor prior to being absent, so you and the instructor can discuss and mitigate the impact of the absence on your attainment of course learning goals.  </w:t>
      </w:r>
      <w:r w:rsidRPr="79C7D835">
        <w:rPr>
          <w:b/>
          <w:bCs/>
          <w:color w:val="000000" w:themeColor="text1"/>
        </w:rPr>
        <w:t>Please inform the instructor if you are unable to attend class meetings because you are ill, in mindfulness of the health and safety of everyone in our</w:t>
      </w:r>
      <w:r w:rsidR="335C64FE" w:rsidRPr="79C7D835">
        <w:rPr>
          <w:b/>
          <w:bCs/>
          <w:color w:val="000000" w:themeColor="text1"/>
        </w:rPr>
        <w:t xml:space="preserve"> </w:t>
      </w:r>
      <w:r w:rsidRPr="79C7D835">
        <w:rPr>
          <w:b/>
          <w:bCs/>
          <w:color w:val="000000" w:themeColor="text1"/>
        </w:rPr>
        <w:t xml:space="preserve">community. </w:t>
      </w:r>
      <w:r w:rsidR="4A59A029" w:rsidRPr="79C7D835">
        <w:rPr>
          <w:color w:val="000000" w:themeColor="text1"/>
        </w:rPr>
        <w:t>The instructor will review attendance options, including participation via zoom, or being excused from attending class.</w:t>
      </w:r>
    </w:p>
    <w:p w14:paraId="581FEE77" w14:textId="2A83D8E5" w:rsidR="59AF8423" w:rsidRDefault="59AF8423" w:rsidP="79C7D835">
      <w:pPr>
        <w:rPr>
          <w:color w:val="000000" w:themeColor="text1"/>
        </w:rPr>
      </w:pPr>
    </w:p>
    <w:p w14:paraId="4F4D9BE9" w14:textId="3988E65D" w:rsidR="59AF8423" w:rsidRDefault="4A59A029" w:rsidP="79C7D835">
      <w:pPr>
        <w:rPr>
          <w:color w:val="000000" w:themeColor="text1"/>
        </w:rPr>
      </w:pPr>
      <w:r w:rsidRPr="00F370A3">
        <w:rPr>
          <w:b/>
          <w:bCs/>
          <w:color w:val="000000" w:themeColor="text1"/>
        </w:rPr>
        <w:t>Students are allowed four excused absences before grade point deductions.  Absence from more than four class meetings will result in a grade reduction.</w:t>
      </w:r>
      <w:r w:rsidRPr="79C7D835">
        <w:rPr>
          <w:b/>
          <w:bCs/>
          <w:color w:val="000000" w:themeColor="text1"/>
        </w:rPr>
        <w:t xml:space="preserve"> </w:t>
      </w:r>
      <w:r w:rsidRPr="79C7D835">
        <w:rPr>
          <w:color w:val="000000" w:themeColor="text1"/>
        </w:rPr>
        <w:t>Th</w:t>
      </w:r>
      <w:r w:rsidR="59AF8423" w:rsidRPr="79C7D835">
        <w:rPr>
          <w:color w:val="000000" w:themeColor="text1"/>
        </w:rPr>
        <w:t xml:space="preserve">e above policy is intended to allow for reasonable accommodation in case of illness, family emergencies, or transportation problems. Individuals who choose to use non-penalized absences for other situations risk not having allowable absences available when needed. </w:t>
      </w:r>
      <w:r w:rsidR="59AF8423" w:rsidRPr="79C7D835">
        <w:rPr>
          <w:b/>
          <w:bCs/>
          <w:color w:val="000000" w:themeColor="text1"/>
        </w:rPr>
        <w:t xml:space="preserve">Accommodation will only be made in situations when all absences are severe, extenuating, and documented. Students are responsible for ALL material and assignments covered on days they are absent. </w:t>
      </w:r>
      <w:r w:rsidR="59AF8423" w:rsidRPr="79C7D835">
        <w:rPr>
          <w:color w:val="000000" w:themeColor="text1"/>
        </w:rPr>
        <w:t xml:space="preserve">In the event of an absence, please contact a classmate to get pertinent class notes, handouts, etc. Please refrain from texting, emailing, or communicating on the internet during class time. Should you need to make an important phone call or respond to an emergency please step out of class quietly. </w:t>
      </w:r>
    </w:p>
    <w:p w14:paraId="166DDA80" w14:textId="52A308E8" w:rsidR="68CF0AC6" w:rsidRDefault="68CF0AC6" w:rsidP="68CF0AC6">
      <w:pPr>
        <w:tabs>
          <w:tab w:val="left" w:pos="720"/>
        </w:tabs>
        <w:rPr>
          <w:color w:val="000000" w:themeColor="text1"/>
        </w:rPr>
      </w:pPr>
    </w:p>
    <w:p w14:paraId="173C367F" w14:textId="6B7483A6" w:rsidR="59AF8423" w:rsidRDefault="59AF8423" w:rsidP="68CF0AC6">
      <w:pPr>
        <w:tabs>
          <w:tab w:val="left" w:pos="720"/>
        </w:tabs>
        <w:rPr>
          <w:color w:val="000000" w:themeColor="text1"/>
        </w:rPr>
      </w:pPr>
      <w:r w:rsidRPr="68CF0AC6">
        <w:rPr>
          <w:color w:val="000000" w:themeColor="text1"/>
        </w:rPr>
        <w:t xml:space="preserve">Class participation points are determined by attendance, punctuality, engagement of in-class discussions, and participation during in-class exercises. This class will be highly experiential, therefore active engagement is critical for success in this course. The counseling profession is one requiring skill to stay open and engaged with clients, and class participation will be designed to help students identify and strengthen these skills.  </w:t>
      </w:r>
    </w:p>
    <w:p w14:paraId="773F2D90" w14:textId="2A1027DB" w:rsidR="68CF0AC6" w:rsidRDefault="68CF0AC6" w:rsidP="68CF0AC6">
      <w:pPr>
        <w:rPr>
          <w:color w:val="000000" w:themeColor="text1"/>
        </w:rPr>
      </w:pPr>
    </w:p>
    <w:p w14:paraId="2466A164" w14:textId="74B68821" w:rsidR="59AF8423" w:rsidRDefault="59AF8423" w:rsidP="68CF0AC6">
      <w:pPr>
        <w:rPr>
          <w:color w:val="000000" w:themeColor="text1"/>
        </w:rPr>
      </w:pPr>
      <w:r w:rsidRPr="68CF0AC6">
        <w:rPr>
          <w:color w:val="000000" w:themeColor="text1"/>
        </w:rPr>
        <w:t>Students will gain the most from this class by being present and participating fully in all classes, discussions, and activities. Students are expected to come to class prepared and having completed readings in advance. Students are expected to attend all scheduled classes during this semester. However, circumstances may arise, and absences are sometimes unavoidable. Please notify the instructor of absences in advance, if possible.</w:t>
      </w:r>
    </w:p>
    <w:p w14:paraId="4E4339B0" w14:textId="307B7A82" w:rsidR="68CF0AC6" w:rsidRDefault="68CF0AC6" w:rsidP="68CF0AC6">
      <w:pPr>
        <w:rPr>
          <w:color w:val="000000" w:themeColor="text1"/>
        </w:rPr>
      </w:pPr>
    </w:p>
    <w:tbl>
      <w:tblPr>
        <w:tblW w:w="0" w:type="auto"/>
        <w:tblInd w:w="720" w:type="dxa"/>
        <w:tblLayout w:type="fixed"/>
        <w:tblLook w:val="04A0" w:firstRow="1" w:lastRow="0" w:firstColumn="1" w:lastColumn="0" w:noHBand="0" w:noVBand="1"/>
      </w:tblPr>
      <w:tblGrid>
        <w:gridCol w:w="1545"/>
        <w:gridCol w:w="6825"/>
      </w:tblGrid>
      <w:tr w:rsidR="68CF0AC6" w14:paraId="454DB195" w14:textId="77777777" w:rsidTr="79C7D835">
        <w:trPr>
          <w:trHeight w:val="300"/>
        </w:trPr>
        <w:tc>
          <w:tcPr>
            <w:tcW w:w="1545" w:type="dxa"/>
            <w:tcBorders>
              <w:top w:val="single" w:sz="6" w:space="0" w:color="auto"/>
              <w:left w:val="single" w:sz="6" w:space="0" w:color="auto"/>
              <w:bottom w:val="single" w:sz="6" w:space="0" w:color="auto"/>
              <w:right w:val="single" w:sz="6" w:space="0" w:color="auto"/>
            </w:tcBorders>
          </w:tcPr>
          <w:p w14:paraId="20F8DB99" w14:textId="5BDF688E" w:rsidR="68CF0AC6" w:rsidRDefault="68CF0AC6" w:rsidP="68CF0AC6">
            <w:pPr>
              <w:jc w:val="center"/>
            </w:pPr>
            <w:r w:rsidRPr="68CF0AC6">
              <w:t xml:space="preserve">Absences Accrued </w:t>
            </w:r>
          </w:p>
        </w:tc>
        <w:tc>
          <w:tcPr>
            <w:tcW w:w="6825" w:type="dxa"/>
            <w:tcBorders>
              <w:top w:val="single" w:sz="6" w:space="0" w:color="auto"/>
              <w:left w:val="single" w:sz="6" w:space="0" w:color="auto"/>
              <w:bottom w:val="single" w:sz="6" w:space="0" w:color="auto"/>
              <w:right w:val="single" w:sz="6" w:space="0" w:color="auto"/>
            </w:tcBorders>
          </w:tcPr>
          <w:p w14:paraId="3CCF929E" w14:textId="431FA559" w:rsidR="68CF0AC6" w:rsidRDefault="68CF0AC6" w:rsidP="68CF0AC6">
            <w:pPr>
              <w:jc w:val="center"/>
            </w:pPr>
            <w:r w:rsidRPr="68CF0AC6">
              <w:t xml:space="preserve">Percentage Deduction from Attendance Grade </w:t>
            </w:r>
          </w:p>
        </w:tc>
      </w:tr>
      <w:tr w:rsidR="68CF0AC6" w14:paraId="7FD1AF15" w14:textId="77777777" w:rsidTr="79C7D835">
        <w:trPr>
          <w:trHeight w:val="300"/>
        </w:trPr>
        <w:tc>
          <w:tcPr>
            <w:tcW w:w="1545" w:type="dxa"/>
            <w:tcBorders>
              <w:top w:val="single" w:sz="6" w:space="0" w:color="auto"/>
              <w:left w:val="single" w:sz="6" w:space="0" w:color="auto"/>
              <w:bottom w:val="single" w:sz="6" w:space="0" w:color="auto"/>
              <w:right w:val="single" w:sz="6" w:space="0" w:color="auto"/>
            </w:tcBorders>
          </w:tcPr>
          <w:p w14:paraId="14C75AAF" w14:textId="401F766D" w:rsidR="68CF0AC6" w:rsidRDefault="68CF0AC6" w:rsidP="68CF0AC6">
            <w:pPr>
              <w:jc w:val="center"/>
            </w:pPr>
            <w:r w:rsidRPr="68CF0AC6">
              <w:t>4</w:t>
            </w:r>
          </w:p>
        </w:tc>
        <w:tc>
          <w:tcPr>
            <w:tcW w:w="6825" w:type="dxa"/>
            <w:tcBorders>
              <w:top w:val="single" w:sz="6" w:space="0" w:color="auto"/>
              <w:left w:val="single" w:sz="6" w:space="0" w:color="auto"/>
              <w:bottom w:val="single" w:sz="6" w:space="0" w:color="auto"/>
              <w:right w:val="single" w:sz="6" w:space="0" w:color="auto"/>
            </w:tcBorders>
          </w:tcPr>
          <w:p w14:paraId="4F2666DA" w14:textId="6E1CEEB9" w:rsidR="68CF0AC6" w:rsidRDefault="68CF0AC6" w:rsidP="68CF0AC6">
            <w:pPr>
              <w:jc w:val="center"/>
            </w:pPr>
            <w:r w:rsidRPr="68CF0AC6">
              <w:t xml:space="preserve">0 </w:t>
            </w:r>
          </w:p>
        </w:tc>
      </w:tr>
      <w:tr w:rsidR="68CF0AC6" w14:paraId="01A2A977" w14:textId="77777777" w:rsidTr="79C7D835">
        <w:trPr>
          <w:trHeight w:val="300"/>
        </w:trPr>
        <w:tc>
          <w:tcPr>
            <w:tcW w:w="1545" w:type="dxa"/>
            <w:tcBorders>
              <w:top w:val="single" w:sz="6" w:space="0" w:color="auto"/>
              <w:left w:val="single" w:sz="6" w:space="0" w:color="auto"/>
              <w:bottom w:val="single" w:sz="6" w:space="0" w:color="auto"/>
              <w:right w:val="single" w:sz="6" w:space="0" w:color="auto"/>
            </w:tcBorders>
          </w:tcPr>
          <w:p w14:paraId="2490ED4F" w14:textId="687B58C3" w:rsidR="68CF0AC6" w:rsidRDefault="68CF0AC6" w:rsidP="68CF0AC6">
            <w:pPr>
              <w:jc w:val="center"/>
            </w:pPr>
            <w:r w:rsidRPr="68CF0AC6">
              <w:t>5</w:t>
            </w:r>
          </w:p>
        </w:tc>
        <w:tc>
          <w:tcPr>
            <w:tcW w:w="6825" w:type="dxa"/>
            <w:tcBorders>
              <w:top w:val="single" w:sz="6" w:space="0" w:color="auto"/>
              <w:left w:val="single" w:sz="6" w:space="0" w:color="auto"/>
              <w:bottom w:val="single" w:sz="6" w:space="0" w:color="auto"/>
              <w:right w:val="single" w:sz="6" w:space="0" w:color="auto"/>
            </w:tcBorders>
          </w:tcPr>
          <w:p w14:paraId="0A2D53F4" w14:textId="7AE4A57F" w:rsidR="68CF0AC6" w:rsidRDefault="68CF0AC6" w:rsidP="68CF0AC6">
            <w:pPr>
              <w:jc w:val="center"/>
            </w:pPr>
            <w:r w:rsidRPr="68CF0AC6">
              <w:t>-2 on attendance grade</w:t>
            </w:r>
          </w:p>
        </w:tc>
      </w:tr>
      <w:tr w:rsidR="68CF0AC6" w14:paraId="1ADB9878" w14:textId="77777777" w:rsidTr="79C7D835">
        <w:trPr>
          <w:trHeight w:val="300"/>
        </w:trPr>
        <w:tc>
          <w:tcPr>
            <w:tcW w:w="1545" w:type="dxa"/>
            <w:tcBorders>
              <w:top w:val="single" w:sz="6" w:space="0" w:color="auto"/>
              <w:left w:val="single" w:sz="6" w:space="0" w:color="auto"/>
              <w:bottom w:val="single" w:sz="6" w:space="0" w:color="auto"/>
              <w:right w:val="single" w:sz="6" w:space="0" w:color="auto"/>
            </w:tcBorders>
          </w:tcPr>
          <w:p w14:paraId="080F9AF0" w14:textId="06927A29" w:rsidR="68CF0AC6" w:rsidRDefault="68CF0AC6" w:rsidP="68CF0AC6">
            <w:pPr>
              <w:jc w:val="center"/>
            </w:pPr>
            <w:r w:rsidRPr="68CF0AC6">
              <w:t>6</w:t>
            </w:r>
          </w:p>
        </w:tc>
        <w:tc>
          <w:tcPr>
            <w:tcW w:w="6825" w:type="dxa"/>
            <w:tcBorders>
              <w:top w:val="single" w:sz="6" w:space="0" w:color="auto"/>
              <w:left w:val="single" w:sz="6" w:space="0" w:color="auto"/>
              <w:bottom w:val="single" w:sz="6" w:space="0" w:color="auto"/>
              <w:right w:val="single" w:sz="6" w:space="0" w:color="auto"/>
            </w:tcBorders>
          </w:tcPr>
          <w:p w14:paraId="6D7401BE" w14:textId="71460353" w:rsidR="68CF0AC6" w:rsidRDefault="68CF0AC6" w:rsidP="68CF0AC6">
            <w:pPr>
              <w:jc w:val="center"/>
            </w:pPr>
            <w:r w:rsidRPr="68CF0AC6">
              <w:t>-</w:t>
            </w:r>
            <w:r w:rsidR="3E13C4E2" w:rsidRPr="68CF0AC6">
              <w:t xml:space="preserve"> </w:t>
            </w:r>
            <w:r w:rsidRPr="68CF0AC6">
              <w:t>4 on attendance grade</w:t>
            </w:r>
          </w:p>
        </w:tc>
      </w:tr>
      <w:tr w:rsidR="68CF0AC6" w14:paraId="72950802" w14:textId="77777777" w:rsidTr="79C7D835">
        <w:trPr>
          <w:trHeight w:val="300"/>
        </w:trPr>
        <w:tc>
          <w:tcPr>
            <w:tcW w:w="1545" w:type="dxa"/>
            <w:tcBorders>
              <w:top w:val="single" w:sz="6" w:space="0" w:color="auto"/>
              <w:left w:val="single" w:sz="6" w:space="0" w:color="auto"/>
              <w:bottom w:val="single" w:sz="6" w:space="0" w:color="auto"/>
              <w:right w:val="single" w:sz="6" w:space="0" w:color="auto"/>
            </w:tcBorders>
          </w:tcPr>
          <w:p w14:paraId="0A3A3954" w14:textId="73A8328A" w:rsidR="68CF0AC6" w:rsidRDefault="68CF0AC6" w:rsidP="68CF0AC6">
            <w:pPr>
              <w:jc w:val="center"/>
            </w:pPr>
            <w:r w:rsidRPr="68CF0AC6">
              <w:t>7</w:t>
            </w:r>
          </w:p>
        </w:tc>
        <w:tc>
          <w:tcPr>
            <w:tcW w:w="6825" w:type="dxa"/>
            <w:tcBorders>
              <w:top w:val="single" w:sz="6" w:space="0" w:color="auto"/>
              <w:left w:val="single" w:sz="6" w:space="0" w:color="auto"/>
              <w:bottom w:val="single" w:sz="6" w:space="0" w:color="auto"/>
              <w:right w:val="single" w:sz="6" w:space="0" w:color="auto"/>
            </w:tcBorders>
          </w:tcPr>
          <w:p w14:paraId="76C3484B" w14:textId="5F573F4C" w:rsidR="68CF0AC6" w:rsidRDefault="68CF0AC6" w:rsidP="68CF0AC6">
            <w:pPr>
              <w:jc w:val="center"/>
            </w:pPr>
            <w:r w:rsidRPr="68CF0AC6">
              <w:t>-6 on attendance grade</w:t>
            </w:r>
          </w:p>
        </w:tc>
      </w:tr>
      <w:tr w:rsidR="68CF0AC6" w14:paraId="1CC3FAE9" w14:textId="77777777" w:rsidTr="79C7D835">
        <w:trPr>
          <w:trHeight w:val="300"/>
        </w:trPr>
        <w:tc>
          <w:tcPr>
            <w:tcW w:w="1545" w:type="dxa"/>
            <w:tcBorders>
              <w:top w:val="single" w:sz="6" w:space="0" w:color="auto"/>
              <w:left w:val="single" w:sz="6" w:space="0" w:color="auto"/>
              <w:bottom w:val="single" w:sz="6" w:space="0" w:color="auto"/>
              <w:right w:val="single" w:sz="6" w:space="0" w:color="auto"/>
            </w:tcBorders>
          </w:tcPr>
          <w:p w14:paraId="5D3764A2" w14:textId="69460252" w:rsidR="68CF0AC6" w:rsidRDefault="68CF0AC6" w:rsidP="68CF0AC6">
            <w:pPr>
              <w:jc w:val="center"/>
            </w:pPr>
            <w:r w:rsidRPr="68CF0AC6">
              <w:t>8</w:t>
            </w:r>
          </w:p>
        </w:tc>
        <w:tc>
          <w:tcPr>
            <w:tcW w:w="6825" w:type="dxa"/>
            <w:tcBorders>
              <w:top w:val="single" w:sz="6" w:space="0" w:color="auto"/>
              <w:left w:val="single" w:sz="6" w:space="0" w:color="auto"/>
              <w:bottom w:val="single" w:sz="6" w:space="0" w:color="auto"/>
              <w:right w:val="single" w:sz="6" w:space="0" w:color="auto"/>
            </w:tcBorders>
          </w:tcPr>
          <w:p w14:paraId="737E70B0" w14:textId="2B271D67" w:rsidR="68CF0AC6" w:rsidRDefault="68CF0AC6" w:rsidP="68CF0AC6">
            <w:pPr>
              <w:jc w:val="center"/>
            </w:pPr>
            <w:r w:rsidRPr="68CF0AC6">
              <w:t>-8 on attendance grade</w:t>
            </w:r>
          </w:p>
        </w:tc>
      </w:tr>
      <w:tr w:rsidR="68CF0AC6" w14:paraId="6C32FE04" w14:textId="77777777" w:rsidTr="79C7D835">
        <w:trPr>
          <w:trHeight w:val="300"/>
        </w:trPr>
        <w:tc>
          <w:tcPr>
            <w:tcW w:w="1545" w:type="dxa"/>
            <w:tcBorders>
              <w:top w:val="single" w:sz="6" w:space="0" w:color="auto"/>
              <w:left w:val="single" w:sz="6" w:space="0" w:color="auto"/>
              <w:bottom w:val="single" w:sz="6" w:space="0" w:color="auto"/>
              <w:right w:val="single" w:sz="6" w:space="0" w:color="auto"/>
            </w:tcBorders>
          </w:tcPr>
          <w:p w14:paraId="21ECDA17" w14:textId="0184BE49" w:rsidR="68CF0AC6" w:rsidRDefault="68CF0AC6" w:rsidP="68CF0AC6">
            <w:pPr>
              <w:jc w:val="center"/>
            </w:pPr>
            <w:r w:rsidRPr="68CF0AC6">
              <w:t>9</w:t>
            </w:r>
          </w:p>
        </w:tc>
        <w:tc>
          <w:tcPr>
            <w:tcW w:w="6825" w:type="dxa"/>
            <w:tcBorders>
              <w:top w:val="single" w:sz="6" w:space="0" w:color="auto"/>
              <w:left w:val="single" w:sz="6" w:space="0" w:color="auto"/>
              <w:bottom w:val="single" w:sz="6" w:space="0" w:color="auto"/>
              <w:right w:val="single" w:sz="6" w:space="0" w:color="auto"/>
            </w:tcBorders>
          </w:tcPr>
          <w:p w14:paraId="163C7C06" w14:textId="370F01BE" w:rsidR="68CF0AC6" w:rsidRDefault="68CF0AC6" w:rsidP="68CF0AC6">
            <w:pPr>
              <w:jc w:val="center"/>
            </w:pPr>
            <w:r w:rsidRPr="68CF0AC6">
              <w:t>-10 on attendance grade</w:t>
            </w:r>
          </w:p>
        </w:tc>
      </w:tr>
      <w:tr w:rsidR="68CF0AC6" w14:paraId="2DE7C5BA" w14:textId="77777777" w:rsidTr="79C7D835">
        <w:trPr>
          <w:trHeight w:val="300"/>
        </w:trPr>
        <w:tc>
          <w:tcPr>
            <w:tcW w:w="1545" w:type="dxa"/>
            <w:tcBorders>
              <w:top w:val="single" w:sz="6" w:space="0" w:color="auto"/>
              <w:left w:val="single" w:sz="6" w:space="0" w:color="auto"/>
              <w:bottom w:val="single" w:sz="6" w:space="0" w:color="auto"/>
              <w:right w:val="single" w:sz="6" w:space="0" w:color="auto"/>
            </w:tcBorders>
          </w:tcPr>
          <w:p w14:paraId="626FA60B" w14:textId="20D094F5" w:rsidR="68CF0AC6" w:rsidRDefault="68CF0AC6" w:rsidP="68CF0AC6">
            <w:pPr>
              <w:jc w:val="center"/>
            </w:pPr>
            <w:r w:rsidRPr="68CF0AC6">
              <w:t>10</w:t>
            </w:r>
          </w:p>
        </w:tc>
        <w:tc>
          <w:tcPr>
            <w:tcW w:w="6825" w:type="dxa"/>
            <w:tcBorders>
              <w:top w:val="single" w:sz="6" w:space="0" w:color="auto"/>
              <w:left w:val="single" w:sz="6" w:space="0" w:color="auto"/>
              <w:bottom w:val="single" w:sz="6" w:space="0" w:color="auto"/>
              <w:right w:val="single" w:sz="6" w:space="0" w:color="auto"/>
            </w:tcBorders>
          </w:tcPr>
          <w:p w14:paraId="7E776817" w14:textId="74E699FB" w:rsidR="68CF0AC6" w:rsidRDefault="68CF0AC6" w:rsidP="68CF0AC6">
            <w:pPr>
              <w:jc w:val="center"/>
            </w:pPr>
            <w:r w:rsidRPr="68CF0AC6">
              <w:t>-12 on attendance grade</w:t>
            </w:r>
          </w:p>
        </w:tc>
      </w:tr>
      <w:tr w:rsidR="68CF0AC6" w14:paraId="2C3A76DC" w14:textId="77777777" w:rsidTr="79C7D835">
        <w:trPr>
          <w:trHeight w:val="300"/>
        </w:trPr>
        <w:tc>
          <w:tcPr>
            <w:tcW w:w="1545" w:type="dxa"/>
            <w:tcBorders>
              <w:top w:val="single" w:sz="6" w:space="0" w:color="auto"/>
              <w:left w:val="single" w:sz="6" w:space="0" w:color="auto"/>
              <w:bottom w:val="single" w:sz="6" w:space="0" w:color="auto"/>
              <w:right w:val="single" w:sz="6" w:space="0" w:color="auto"/>
            </w:tcBorders>
          </w:tcPr>
          <w:p w14:paraId="5493FBA8" w14:textId="447544BD" w:rsidR="68CF0AC6" w:rsidRDefault="68CF0AC6" w:rsidP="68CF0AC6">
            <w:pPr>
              <w:jc w:val="center"/>
            </w:pPr>
            <w:r w:rsidRPr="68CF0AC6">
              <w:t xml:space="preserve"> </w:t>
            </w:r>
          </w:p>
        </w:tc>
        <w:tc>
          <w:tcPr>
            <w:tcW w:w="6825" w:type="dxa"/>
            <w:tcBorders>
              <w:top w:val="single" w:sz="6" w:space="0" w:color="auto"/>
              <w:left w:val="single" w:sz="6" w:space="0" w:color="auto"/>
              <w:bottom w:val="single" w:sz="6" w:space="0" w:color="auto"/>
              <w:right w:val="single" w:sz="6" w:space="0" w:color="auto"/>
            </w:tcBorders>
          </w:tcPr>
          <w:p w14:paraId="1517D7D5" w14:textId="12F77AE8" w:rsidR="68CF0AC6" w:rsidRDefault="68CF0AC6" w:rsidP="68CF0AC6">
            <w:pPr>
              <w:jc w:val="center"/>
            </w:pPr>
            <w:r w:rsidRPr="68CF0AC6">
              <w:rPr>
                <w:b/>
                <w:bCs/>
              </w:rPr>
              <w:t xml:space="preserve">*Absences should be due to medical issues or emergencies and must be communicated to instructor prior to class and a day in </w:t>
            </w:r>
            <w:r w:rsidR="00F370A3" w:rsidRPr="68CF0AC6">
              <w:rPr>
                <w:b/>
                <w:bCs/>
              </w:rPr>
              <w:t>advance. *</w:t>
            </w:r>
            <w:r w:rsidRPr="68CF0AC6">
              <w:rPr>
                <w:b/>
                <w:bCs/>
              </w:rPr>
              <w:t xml:space="preserve"> </w:t>
            </w:r>
          </w:p>
          <w:p w14:paraId="620EC0D0" w14:textId="2E3D668F" w:rsidR="68CF0AC6" w:rsidRDefault="68CF0AC6" w:rsidP="68CF0AC6">
            <w:pPr>
              <w:jc w:val="center"/>
            </w:pPr>
            <w:r w:rsidRPr="00F370A3">
              <w:rPr>
                <w:b/>
                <w:bCs/>
              </w:rPr>
              <w:t xml:space="preserve">**Students with </w:t>
            </w:r>
            <w:r w:rsidR="0E3B4904" w:rsidRPr="00F370A3">
              <w:rPr>
                <w:b/>
                <w:bCs/>
              </w:rPr>
              <w:t xml:space="preserve">50% </w:t>
            </w:r>
            <w:r w:rsidRPr="00F370A3">
              <w:rPr>
                <w:b/>
                <w:bCs/>
              </w:rPr>
              <w:t xml:space="preserve">or more absences will earn an overall course grade F at the instructor’s </w:t>
            </w:r>
            <w:r w:rsidR="00F370A3" w:rsidRPr="00F370A3">
              <w:rPr>
                <w:b/>
                <w:bCs/>
              </w:rPr>
              <w:t>discretion. *</w:t>
            </w:r>
            <w:r w:rsidRPr="00F370A3">
              <w:rPr>
                <w:b/>
                <w:bCs/>
              </w:rPr>
              <w:t>*</w:t>
            </w:r>
          </w:p>
        </w:tc>
      </w:tr>
    </w:tbl>
    <w:p w14:paraId="2669EF34" w14:textId="1042FB06" w:rsidR="68CF0AC6" w:rsidRDefault="68CF0AC6" w:rsidP="68CF0AC6">
      <w:pPr>
        <w:rPr>
          <w:color w:val="000000" w:themeColor="text1"/>
        </w:rPr>
      </w:pPr>
    </w:p>
    <w:p w14:paraId="43D6C57F" w14:textId="396675B5" w:rsidR="68CF0AC6" w:rsidRDefault="68CF0AC6" w:rsidP="68CF0AC6">
      <w:pPr>
        <w:ind w:left="720"/>
        <w:rPr>
          <w:color w:val="000000" w:themeColor="text1"/>
        </w:rPr>
      </w:pPr>
    </w:p>
    <w:p w14:paraId="1E605205" w14:textId="7640A866" w:rsidR="59AF8423" w:rsidRDefault="59AF8423" w:rsidP="68CF0AC6">
      <w:pPr>
        <w:rPr>
          <w:color w:val="000000" w:themeColor="text1"/>
        </w:rPr>
      </w:pPr>
      <w:r w:rsidRPr="68CF0AC6">
        <w:rPr>
          <w:b/>
          <w:bCs/>
          <w:color w:val="000000" w:themeColor="text1"/>
        </w:rPr>
        <w:t>Lateness/leaving early</w:t>
      </w:r>
      <w:r w:rsidRPr="68CF0AC6">
        <w:rPr>
          <w:color w:val="000000" w:themeColor="text1"/>
        </w:rPr>
        <w:t>: Class will begin promptly at the scheduled time and end at the scheduled time.  The instructor may choose to document late arrivals and early departures as 1/2 absences.</w:t>
      </w:r>
    </w:p>
    <w:p w14:paraId="038961E3" w14:textId="45A8771D" w:rsidR="68CF0AC6" w:rsidRDefault="68CF0AC6" w:rsidP="68CF0AC6">
      <w:pPr>
        <w:rPr>
          <w:color w:val="000000" w:themeColor="text1"/>
        </w:rPr>
      </w:pPr>
    </w:p>
    <w:p w14:paraId="6E1C8EFA" w14:textId="740B12B8" w:rsidR="59AF8423" w:rsidRDefault="59AF8423" w:rsidP="68CF0AC6">
      <w:pPr>
        <w:rPr>
          <w:color w:val="000000" w:themeColor="text1"/>
        </w:rPr>
      </w:pPr>
      <w:r w:rsidRPr="68CF0AC6">
        <w:rPr>
          <w:b/>
          <w:bCs/>
          <w:color w:val="000000" w:themeColor="text1"/>
        </w:rPr>
        <w:t>Observation of Religious Holy Days</w:t>
      </w:r>
      <w:r w:rsidRPr="68CF0AC6">
        <w:rPr>
          <w:color w:val="000000" w:themeColor="text1"/>
        </w:rPr>
        <w:t>: If you plan to observe a religious holy day that coincides with a class day, please notify your instructor as soon as possible.</w:t>
      </w:r>
    </w:p>
    <w:p w14:paraId="614E73F5" w14:textId="72629775" w:rsidR="68CF0AC6" w:rsidRDefault="68CF0AC6" w:rsidP="68CF0AC6"/>
    <w:p w14:paraId="43546FE0" w14:textId="72629775" w:rsidR="00A530B9" w:rsidRPr="00A530B9" w:rsidRDefault="00A530B9" w:rsidP="68CF0AC6">
      <w:pPr>
        <w:jc w:val="center"/>
        <w:rPr>
          <w:b/>
          <w:bCs/>
          <w:u w:val="single"/>
        </w:rPr>
      </w:pPr>
    </w:p>
    <w:p w14:paraId="33A05107" w14:textId="77777777" w:rsidR="000F7880" w:rsidRDefault="000F7880">
      <w:pPr>
        <w:rPr>
          <w:b/>
          <w:bCs/>
          <w:u w:val="single"/>
        </w:rPr>
      </w:pPr>
      <w:r>
        <w:rPr>
          <w:b/>
          <w:bCs/>
          <w:u w:val="single"/>
        </w:rPr>
        <w:br w:type="page"/>
      </w:r>
    </w:p>
    <w:p w14:paraId="0643820E" w14:textId="4E6C8111" w:rsidR="0017646A" w:rsidRDefault="00785695" w:rsidP="68CF0AC6">
      <w:pPr>
        <w:ind w:left="360"/>
        <w:jc w:val="center"/>
        <w:rPr>
          <w:b/>
          <w:bCs/>
          <w:u w:val="single"/>
        </w:rPr>
      </w:pPr>
      <w:r w:rsidRPr="68CF0AC6">
        <w:rPr>
          <w:b/>
          <w:bCs/>
          <w:u w:val="single"/>
        </w:rPr>
        <w:lastRenderedPageBreak/>
        <w:t>Course Assignments/Assessments</w:t>
      </w:r>
    </w:p>
    <w:p w14:paraId="2CC3E2BB" w14:textId="72629775" w:rsidR="00AB149C" w:rsidRPr="00AB149C" w:rsidRDefault="00AB149C" w:rsidP="68CF0AC6">
      <w:pPr>
        <w:ind w:left="360"/>
        <w:jc w:val="center"/>
      </w:pPr>
      <w:r w:rsidRPr="68CF0AC6">
        <w:t>(Assignments will also be posted on Canvas)</w:t>
      </w:r>
    </w:p>
    <w:p w14:paraId="66E10164" w14:textId="72629775" w:rsidR="0017646A" w:rsidRPr="0088787A" w:rsidRDefault="0017646A" w:rsidP="68CF0AC6">
      <w:pPr>
        <w:ind w:left="360"/>
      </w:pPr>
    </w:p>
    <w:p w14:paraId="6EC075C8" w14:textId="72629775" w:rsidR="0063434A" w:rsidRPr="0088787A" w:rsidRDefault="007A416A">
      <w:pPr>
        <w:pStyle w:val="ListParagraph"/>
        <w:numPr>
          <w:ilvl w:val="0"/>
          <w:numId w:val="12"/>
        </w:numPr>
        <w:tabs>
          <w:tab w:val="right" w:pos="9360"/>
        </w:tabs>
        <w:rPr>
          <w:rFonts w:ascii="Times New Roman" w:hAnsi="Times New Roman"/>
        </w:rPr>
      </w:pPr>
      <w:r w:rsidRPr="68CF0AC6">
        <w:rPr>
          <w:rFonts w:ascii="Times New Roman" w:hAnsi="Times New Roman"/>
        </w:rPr>
        <w:t xml:space="preserve">Class </w:t>
      </w:r>
      <w:r w:rsidR="00DD5DDB" w:rsidRPr="68CF0AC6">
        <w:rPr>
          <w:rFonts w:ascii="Times New Roman" w:hAnsi="Times New Roman"/>
        </w:rPr>
        <w:t xml:space="preserve">Attendance &amp; Participation </w:t>
      </w:r>
      <w:r>
        <w:tab/>
      </w:r>
      <w:r w:rsidR="00243AE1" w:rsidRPr="68CF0AC6">
        <w:rPr>
          <w:rFonts w:ascii="Times New Roman" w:hAnsi="Times New Roman"/>
        </w:rPr>
        <w:t>1</w:t>
      </w:r>
      <w:r w:rsidR="78CAC067" w:rsidRPr="68CF0AC6">
        <w:rPr>
          <w:rFonts w:ascii="Times New Roman" w:hAnsi="Times New Roman"/>
        </w:rPr>
        <w:t>2</w:t>
      </w:r>
      <w:r w:rsidR="00243AE1" w:rsidRPr="68CF0AC6">
        <w:rPr>
          <w:rFonts w:ascii="Times New Roman" w:hAnsi="Times New Roman"/>
        </w:rPr>
        <w:t xml:space="preserve"> points</w:t>
      </w:r>
    </w:p>
    <w:p w14:paraId="26C169F5" w14:textId="1118B908" w:rsidR="00243AE1" w:rsidRPr="00396147" w:rsidRDefault="78A80FD3">
      <w:pPr>
        <w:pStyle w:val="ListParagraph"/>
        <w:numPr>
          <w:ilvl w:val="0"/>
          <w:numId w:val="12"/>
        </w:numPr>
        <w:tabs>
          <w:tab w:val="right" w:pos="9360"/>
        </w:tabs>
        <w:rPr>
          <w:rFonts w:ascii="Times New Roman" w:hAnsi="Times New Roman"/>
        </w:rPr>
      </w:pPr>
      <w:r w:rsidRPr="48DB8646">
        <w:rPr>
          <w:rFonts w:ascii="Times New Roman" w:hAnsi="Times New Roman"/>
        </w:rPr>
        <w:t xml:space="preserve">Mid-term </w:t>
      </w:r>
      <w:r w:rsidR="315679E1" w:rsidRPr="48DB8646">
        <w:rPr>
          <w:rFonts w:ascii="Times New Roman" w:hAnsi="Times New Roman"/>
        </w:rPr>
        <w:t>Assessment</w:t>
      </w:r>
      <w:r>
        <w:tab/>
      </w:r>
      <w:r w:rsidR="4BB187C6" w:rsidRPr="48DB8646">
        <w:rPr>
          <w:rFonts w:ascii="Times New Roman" w:hAnsi="Times New Roman"/>
        </w:rPr>
        <w:t>1</w:t>
      </w:r>
      <w:r w:rsidR="64BEB3B2" w:rsidRPr="48DB8646">
        <w:rPr>
          <w:rFonts w:ascii="Times New Roman" w:hAnsi="Times New Roman"/>
        </w:rPr>
        <w:t>8</w:t>
      </w:r>
      <w:r w:rsidR="4DF6538B" w:rsidRPr="48DB8646">
        <w:rPr>
          <w:rFonts w:ascii="Times New Roman" w:hAnsi="Times New Roman"/>
        </w:rPr>
        <w:t xml:space="preserve"> </w:t>
      </w:r>
      <w:r w:rsidR="4BB187C6" w:rsidRPr="48DB8646">
        <w:rPr>
          <w:rFonts w:ascii="Times New Roman" w:hAnsi="Times New Roman"/>
        </w:rPr>
        <w:t>points</w:t>
      </w:r>
    </w:p>
    <w:p w14:paraId="718FD14D" w14:textId="7FC61EEA" w:rsidR="00243AE1" w:rsidRDefault="3BDF1612">
      <w:pPr>
        <w:pStyle w:val="ListParagraph"/>
        <w:numPr>
          <w:ilvl w:val="0"/>
          <w:numId w:val="12"/>
        </w:numPr>
        <w:tabs>
          <w:tab w:val="right" w:pos="9360"/>
        </w:tabs>
        <w:rPr>
          <w:rFonts w:ascii="Times New Roman" w:hAnsi="Times New Roman"/>
        </w:rPr>
      </w:pPr>
      <w:r w:rsidRPr="48DB8646">
        <w:rPr>
          <w:rFonts w:ascii="Times New Roman" w:hAnsi="Times New Roman"/>
        </w:rPr>
        <w:t xml:space="preserve">Final </w:t>
      </w:r>
      <w:r w:rsidR="1153A1AB" w:rsidRPr="48DB8646">
        <w:rPr>
          <w:rFonts w:ascii="Times New Roman" w:hAnsi="Times New Roman"/>
        </w:rPr>
        <w:t>Assessment</w:t>
      </w:r>
      <w:r>
        <w:tab/>
      </w:r>
      <w:r w:rsidR="4F076283" w:rsidRPr="48DB8646">
        <w:rPr>
          <w:rFonts w:ascii="Times New Roman" w:hAnsi="Times New Roman"/>
        </w:rPr>
        <w:t>25</w:t>
      </w:r>
      <w:r w:rsidR="00396147" w:rsidRPr="48DB8646">
        <w:rPr>
          <w:rFonts w:ascii="Times New Roman" w:hAnsi="Times New Roman"/>
        </w:rPr>
        <w:t xml:space="preserve"> points</w:t>
      </w:r>
    </w:p>
    <w:p w14:paraId="36FC92D6" w14:textId="26CC9949" w:rsidR="00CE4B9B" w:rsidRDefault="009C51F9" w:rsidP="68CF0AC6">
      <w:pPr>
        <w:tabs>
          <w:tab w:val="right" w:pos="9360"/>
        </w:tabs>
        <w:ind w:left="720" w:hanging="360"/>
      </w:pPr>
      <w:r w:rsidRPr="68CF0AC6">
        <w:rPr>
          <w:b/>
          <w:bCs/>
        </w:rPr>
        <w:t>D</w:t>
      </w:r>
      <w:r w:rsidR="00D66E45" w:rsidRPr="68CF0AC6">
        <w:rPr>
          <w:b/>
          <w:bCs/>
        </w:rPr>
        <w:t>.</w:t>
      </w:r>
      <w:r w:rsidR="00D66E45" w:rsidRPr="68CF0AC6">
        <w:t xml:space="preserve"> </w:t>
      </w:r>
      <w:r w:rsidR="00CE4B9B" w:rsidRPr="68CF0AC6">
        <w:t>Group Project</w:t>
      </w:r>
      <w:r>
        <w:tab/>
      </w:r>
      <w:r w:rsidR="00243AE1" w:rsidRPr="68CF0AC6">
        <w:t>30 points</w:t>
      </w:r>
    </w:p>
    <w:p w14:paraId="08C97E89" w14:textId="468BB321" w:rsidR="00DB0F7A" w:rsidRDefault="009C51F9" w:rsidP="68CF0AC6">
      <w:pPr>
        <w:tabs>
          <w:tab w:val="right" w:pos="9360"/>
        </w:tabs>
        <w:ind w:left="720" w:hanging="360"/>
      </w:pPr>
      <w:r w:rsidRPr="48DB8646">
        <w:rPr>
          <w:b/>
          <w:bCs/>
        </w:rPr>
        <w:t>E</w:t>
      </w:r>
      <w:r w:rsidR="00DB0F7A" w:rsidRPr="48DB8646">
        <w:rPr>
          <w:b/>
          <w:bCs/>
        </w:rPr>
        <w:t>.</w:t>
      </w:r>
      <w:r w:rsidR="00DB0F7A">
        <w:t xml:space="preserve"> Counseling Experience &amp; Reflection</w:t>
      </w:r>
      <w:r w:rsidR="00E42614">
        <w:t>/Research Paper</w:t>
      </w:r>
      <w:r>
        <w:tab/>
      </w:r>
      <w:r w:rsidR="44F59164">
        <w:t>15</w:t>
      </w:r>
      <w:r w:rsidR="0546761B">
        <w:t xml:space="preserve"> </w:t>
      </w:r>
      <w:r w:rsidR="00DB0F7A">
        <w:t xml:space="preserve">points </w:t>
      </w:r>
    </w:p>
    <w:p w14:paraId="30E210BA" w14:textId="72629775" w:rsidR="00A8050B" w:rsidRPr="0088787A" w:rsidRDefault="00A8050B" w:rsidP="68CF0AC6">
      <w:pPr>
        <w:tabs>
          <w:tab w:val="right" w:pos="9360"/>
        </w:tabs>
        <w:ind w:left="720" w:hanging="360"/>
      </w:pPr>
    </w:p>
    <w:p w14:paraId="6783A93A" w14:textId="72629775" w:rsidR="00A8050B" w:rsidRPr="0088787A" w:rsidRDefault="00111178" w:rsidP="68CF0AC6">
      <w:pPr>
        <w:tabs>
          <w:tab w:val="right" w:pos="7290"/>
          <w:tab w:val="right" w:pos="9360"/>
        </w:tabs>
        <w:ind w:left="360"/>
        <w:rPr>
          <w:b/>
          <w:bCs/>
        </w:rPr>
      </w:pPr>
      <w:r w:rsidRPr="68CF0AC6">
        <w:rPr>
          <w:b/>
          <w:bCs/>
        </w:rPr>
        <w:t>Total</w:t>
      </w:r>
      <w:r>
        <w:tab/>
      </w:r>
      <w:r>
        <w:tab/>
      </w:r>
      <w:r w:rsidR="00A8050B" w:rsidRPr="68CF0AC6">
        <w:rPr>
          <w:b/>
          <w:bCs/>
        </w:rPr>
        <w:t>1</w:t>
      </w:r>
      <w:r w:rsidR="0018042E" w:rsidRPr="68CF0AC6">
        <w:rPr>
          <w:b/>
          <w:bCs/>
        </w:rPr>
        <w:t xml:space="preserve">00 </w:t>
      </w:r>
      <w:r w:rsidR="00DC0233" w:rsidRPr="68CF0AC6">
        <w:rPr>
          <w:b/>
          <w:bCs/>
        </w:rPr>
        <w:t>points</w:t>
      </w:r>
    </w:p>
    <w:p w14:paraId="6D9D5D63" w14:textId="72629775" w:rsidR="0017646A" w:rsidRPr="0088787A" w:rsidRDefault="00C210EB" w:rsidP="68CF0AC6">
      <w:pPr>
        <w:tabs>
          <w:tab w:val="right" w:pos="7290"/>
          <w:tab w:val="right" w:pos="9360"/>
        </w:tabs>
        <w:ind w:left="360"/>
      </w:pPr>
      <w:r w:rsidRPr="0088787A">
        <w:tab/>
      </w:r>
      <w:r w:rsidRPr="0088787A">
        <w:tab/>
      </w:r>
    </w:p>
    <w:p w14:paraId="68F01CDF" w14:textId="2ED09E92" w:rsidR="0088787A" w:rsidRDefault="00143622" w:rsidP="68CF0AC6">
      <w:pPr>
        <w:tabs>
          <w:tab w:val="left" w:pos="360"/>
        </w:tabs>
        <w:rPr>
          <w:b/>
          <w:bCs/>
        </w:rPr>
      </w:pPr>
      <w:r w:rsidRPr="0088787A">
        <w:rPr>
          <w:b/>
          <w:bCs/>
        </w:rPr>
        <w:tab/>
      </w:r>
      <w:r w:rsidR="00815B75" w:rsidRPr="68CF0AC6">
        <w:rPr>
          <w:b/>
          <w:bCs/>
        </w:rPr>
        <w:t xml:space="preserve">Final Grade: </w:t>
      </w:r>
      <w:r w:rsidR="009620CD" w:rsidRPr="68CF0AC6">
        <w:rPr>
          <w:b/>
          <w:bCs/>
        </w:rPr>
        <w:t>A =</w:t>
      </w:r>
      <w:r w:rsidR="00815B75" w:rsidRPr="68CF0AC6">
        <w:rPr>
          <w:b/>
          <w:bCs/>
        </w:rPr>
        <w:t xml:space="preserve"> </w:t>
      </w:r>
      <w:r w:rsidR="009F0847" w:rsidRPr="68CF0AC6">
        <w:rPr>
          <w:b/>
          <w:bCs/>
        </w:rPr>
        <w:t>100</w:t>
      </w:r>
      <w:r w:rsidR="00DC0233" w:rsidRPr="68CF0AC6">
        <w:rPr>
          <w:b/>
          <w:bCs/>
        </w:rPr>
        <w:t>-</w:t>
      </w:r>
      <w:r w:rsidR="009F0847" w:rsidRPr="68CF0AC6">
        <w:rPr>
          <w:b/>
          <w:bCs/>
        </w:rPr>
        <w:t>90</w:t>
      </w:r>
      <w:r w:rsidR="0056756F" w:rsidRPr="68CF0AC6">
        <w:rPr>
          <w:b/>
          <w:bCs/>
        </w:rPr>
        <w:t>;</w:t>
      </w:r>
      <w:r w:rsidR="00815B75" w:rsidRPr="68CF0AC6">
        <w:rPr>
          <w:b/>
          <w:bCs/>
        </w:rPr>
        <w:t xml:space="preserve"> </w:t>
      </w:r>
      <w:r w:rsidR="009620CD" w:rsidRPr="68CF0AC6">
        <w:rPr>
          <w:b/>
          <w:bCs/>
        </w:rPr>
        <w:t>B</w:t>
      </w:r>
      <w:r w:rsidR="00C210EB" w:rsidRPr="68CF0AC6">
        <w:rPr>
          <w:b/>
          <w:bCs/>
        </w:rPr>
        <w:t xml:space="preserve"> =</w:t>
      </w:r>
      <w:r w:rsidR="00815B75" w:rsidRPr="68CF0AC6">
        <w:rPr>
          <w:b/>
          <w:bCs/>
        </w:rPr>
        <w:t xml:space="preserve"> </w:t>
      </w:r>
      <w:r w:rsidR="009F0847" w:rsidRPr="68CF0AC6">
        <w:rPr>
          <w:b/>
          <w:bCs/>
        </w:rPr>
        <w:t>89-80</w:t>
      </w:r>
      <w:r w:rsidR="0056756F" w:rsidRPr="68CF0AC6">
        <w:rPr>
          <w:b/>
          <w:bCs/>
        </w:rPr>
        <w:t xml:space="preserve">; </w:t>
      </w:r>
      <w:r w:rsidR="009620CD" w:rsidRPr="68CF0AC6">
        <w:rPr>
          <w:b/>
          <w:bCs/>
        </w:rPr>
        <w:t>C =</w:t>
      </w:r>
      <w:r w:rsidR="00815B75" w:rsidRPr="68CF0AC6">
        <w:rPr>
          <w:b/>
          <w:bCs/>
        </w:rPr>
        <w:t xml:space="preserve"> </w:t>
      </w:r>
      <w:r w:rsidR="009F0847" w:rsidRPr="68CF0AC6">
        <w:rPr>
          <w:b/>
          <w:bCs/>
        </w:rPr>
        <w:t>79-70</w:t>
      </w:r>
      <w:r w:rsidR="0056756F" w:rsidRPr="68CF0AC6">
        <w:rPr>
          <w:b/>
          <w:bCs/>
        </w:rPr>
        <w:t xml:space="preserve">; </w:t>
      </w:r>
      <w:r w:rsidR="00BD1430" w:rsidRPr="68CF0AC6">
        <w:rPr>
          <w:b/>
          <w:bCs/>
        </w:rPr>
        <w:t xml:space="preserve">D = </w:t>
      </w:r>
      <w:r w:rsidR="009F0847" w:rsidRPr="68CF0AC6">
        <w:rPr>
          <w:b/>
          <w:bCs/>
        </w:rPr>
        <w:t>69-60</w:t>
      </w:r>
      <w:r w:rsidR="00BD1430" w:rsidRPr="68CF0AC6">
        <w:rPr>
          <w:b/>
          <w:bCs/>
        </w:rPr>
        <w:t xml:space="preserve">; </w:t>
      </w:r>
      <w:r w:rsidR="009620CD" w:rsidRPr="68CF0AC6">
        <w:rPr>
          <w:b/>
          <w:bCs/>
        </w:rPr>
        <w:t xml:space="preserve">F </w:t>
      </w:r>
      <w:r w:rsidR="0056756F" w:rsidRPr="68CF0AC6">
        <w:rPr>
          <w:b/>
          <w:bCs/>
        </w:rPr>
        <w:t>=</w:t>
      </w:r>
      <w:r w:rsidR="00815B75" w:rsidRPr="68CF0AC6">
        <w:rPr>
          <w:b/>
          <w:bCs/>
        </w:rPr>
        <w:t xml:space="preserve"> </w:t>
      </w:r>
      <w:r w:rsidR="009F0847" w:rsidRPr="68CF0AC6">
        <w:rPr>
          <w:b/>
          <w:bCs/>
        </w:rPr>
        <w:t>59</w:t>
      </w:r>
      <w:r w:rsidR="00C210EB" w:rsidRPr="68CF0AC6">
        <w:rPr>
          <w:b/>
          <w:bCs/>
        </w:rPr>
        <w:t xml:space="preserve"> </w:t>
      </w:r>
      <w:r w:rsidR="00815B75" w:rsidRPr="68CF0AC6">
        <w:rPr>
          <w:b/>
          <w:bCs/>
        </w:rPr>
        <w:t>and b</w:t>
      </w:r>
      <w:r w:rsidR="009620CD" w:rsidRPr="68CF0AC6">
        <w:rPr>
          <w:b/>
          <w:bCs/>
        </w:rPr>
        <w:t>elow</w:t>
      </w:r>
    </w:p>
    <w:p w14:paraId="14601258" w14:textId="77777777" w:rsidR="00295FFE" w:rsidRDefault="00295FFE" w:rsidP="68CF0AC6">
      <w:pPr>
        <w:tabs>
          <w:tab w:val="left" w:pos="360"/>
        </w:tabs>
        <w:rPr>
          <w:b/>
          <w:bCs/>
        </w:rPr>
      </w:pPr>
    </w:p>
    <w:p w14:paraId="62D22319" w14:textId="01154A80" w:rsidR="00327985" w:rsidRDefault="0A566CF8">
      <w:pPr>
        <w:pStyle w:val="ListParagraph"/>
        <w:numPr>
          <w:ilvl w:val="0"/>
          <w:numId w:val="11"/>
        </w:numPr>
        <w:tabs>
          <w:tab w:val="left" w:pos="720"/>
        </w:tabs>
        <w:jc w:val="both"/>
        <w:rPr>
          <w:rFonts w:ascii="Times New Roman" w:hAnsi="Times New Roman"/>
          <w:color w:val="000000" w:themeColor="text1"/>
        </w:rPr>
      </w:pPr>
      <w:r w:rsidRPr="68CF0AC6">
        <w:rPr>
          <w:rFonts w:ascii="Times New Roman" w:hAnsi="Times New Roman"/>
          <w:b/>
          <w:bCs/>
          <w:color w:val="000000" w:themeColor="text1"/>
        </w:rPr>
        <w:t>Class Attendance &amp; Participation (12 points):</w:t>
      </w:r>
    </w:p>
    <w:p w14:paraId="4FF3785C" w14:textId="36F02965" w:rsidR="00327985" w:rsidRDefault="0A566CF8" w:rsidP="79C7D835">
      <w:pPr>
        <w:ind w:left="720"/>
        <w:rPr>
          <w:color w:val="000000" w:themeColor="text1"/>
        </w:rPr>
      </w:pPr>
      <w:r w:rsidRPr="2D0FB07C">
        <w:rPr>
          <w:color w:val="000000" w:themeColor="text1"/>
        </w:rPr>
        <w:t xml:space="preserve">Class will take place </w:t>
      </w:r>
      <w:proofErr w:type="gramStart"/>
      <w:r w:rsidRPr="2D0FB07C">
        <w:rPr>
          <w:color w:val="000000" w:themeColor="text1"/>
        </w:rPr>
        <w:t>in-person</w:t>
      </w:r>
      <w:proofErr w:type="gramEnd"/>
      <w:r w:rsidRPr="2D0FB07C">
        <w:rPr>
          <w:color w:val="000000" w:themeColor="text1"/>
        </w:rPr>
        <w:t xml:space="preserve">, and students are expected to show up to class on time and be present during the whole class period. Students are expected to come prepared by having read and reflected on the reading assignments, timely submission of course assignments, and active engagement with instructors and peers. Additional reading assignments not included on the syllabus may be assigned throughout the semester and provided by the instructor. Class participation is determined by attendance, punctuality, engagement of in-class discussions, and participation during in-class activities. </w:t>
      </w:r>
      <w:r w:rsidR="46C7E2CB" w:rsidRPr="2D0FB07C">
        <w:rPr>
          <w:color w:val="000000" w:themeColor="text1"/>
        </w:rPr>
        <w:t>I</w:t>
      </w:r>
      <w:r w:rsidR="46C7E2CB" w:rsidRPr="2D0FB07C">
        <w:rPr>
          <w:b/>
          <w:bCs/>
          <w:color w:val="000000" w:themeColor="text1"/>
        </w:rPr>
        <w:t>n addition to attendance, participation expectations include</w:t>
      </w:r>
      <w:r w:rsidR="7A7C56DB" w:rsidRPr="2D0FB07C">
        <w:rPr>
          <w:b/>
          <w:bCs/>
          <w:color w:val="000000" w:themeColor="text1"/>
        </w:rPr>
        <w:t>:</w:t>
      </w:r>
    </w:p>
    <w:p w14:paraId="0D025B67" w14:textId="46B45CC2" w:rsidR="00327985" w:rsidRDefault="0A566CF8">
      <w:pPr>
        <w:pStyle w:val="ListParagraph"/>
        <w:numPr>
          <w:ilvl w:val="0"/>
          <w:numId w:val="10"/>
        </w:numPr>
        <w:rPr>
          <w:rFonts w:ascii="Times New Roman" w:hAnsi="Times New Roman"/>
          <w:color w:val="000000" w:themeColor="text1"/>
        </w:rPr>
      </w:pPr>
      <w:r w:rsidRPr="68CF0AC6">
        <w:rPr>
          <w:rFonts w:ascii="Times New Roman" w:hAnsi="Times New Roman"/>
          <w:b/>
          <w:bCs/>
          <w:color w:val="000000" w:themeColor="text1"/>
        </w:rPr>
        <w:t>Excellent</w:t>
      </w:r>
      <w:r w:rsidRPr="68CF0AC6">
        <w:rPr>
          <w:rFonts w:ascii="Times New Roman" w:hAnsi="Times New Roman"/>
          <w:color w:val="000000" w:themeColor="text1"/>
        </w:rPr>
        <w:t>– Student proactively participates in class by initiation, original ideas/insight, informing, challenging contributions that reflect in-depth study, thought, and analysis of the topic under consideration (This does NOT mean dominating discussion – or using a lot of words that say a little).</w:t>
      </w:r>
    </w:p>
    <w:p w14:paraId="242F35C1" w14:textId="682D6028" w:rsidR="00327985" w:rsidRDefault="0A566CF8">
      <w:pPr>
        <w:pStyle w:val="ListParagraph"/>
        <w:numPr>
          <w:ilvl w:val="0"/>
          <w:numId w:val="10"/>
        </w:numPr>
        <w:rPr>
          <w:rFonts w:ascii="Times New Roman" w:hAnsi="Times New Roman"/>
          <w:color w:val="000000" w:themeColor="text1"/>
        </w:rPr>
      </w:pPr>
      <w:r w:rsidRPr="68CF0AC6">
        <w:rPr>
          <w:rFonts w:ascii="Times New Roman" w:hAnsi="Times New Roman"/>
          <w:b/>
          <w:bCs/>
          <w:color w:val="000000" w:themeColor="text1"/>
        </w:rPr>
        <w:t>Satisfactory</w:t>
      </w:r>
      <w:r w:rsidRPr="68CF0AC6">
        <w:rPr>
          <w:rFonts w:ascii="Times New Roman" w:hAnsi="Times New Roman"/>
          <w:color w:val="000000" w:themeColor="text1"/>
        </w:rPr>
        <w:t>– Reactive participation: Supportive and follow-up contributions that are relevant and of value, but rely on the leadership and study of others, or reflect opinion rather than in-depth thought.</w:t>
      </w:r>
    </w:p>
    <w:p w14:paraId="4F4A713C" w14:textId="3049555F" w:rsidR="00327985" w:rsidRDefault="0A566CF8">
      <w:pPr>
        <w:pStyle w:val="ListParagraph"/>
        <w:numPr>
          <w:ilvl w:val="0"/>
          <w:numId w:val="10"/>
        </w:numPr>
        <w:rPr>
          <w:rFonts w:ascii="Times New Roman" w:hAnsi="Times New Roman"/>
          <w:color w:val="000000" w:themeColor="text1"/>
        </w:rPr>
      </w:pPr>
      <w:r w:rsidRPr="68CF0AC6">
        <w:rPr>
          <w:rFonts w:ascii="Times New Roman" w:hAnsi="Times New Roman"/>
          <w:b/>
          <w:bCs/>
          <w:color w:val="000000" w:themeColor="text1"/>
        </w:rPr>
        <w:t>Minimally Acceptable</w:t>
      </w:r>
      <w:r w:rsidRPr="68CF0AC6">
        <w:rPr>
          <w:rFonts w:ascii="Times New Roman" w:hAnsi="Times New Roman"/>
          <w:color w:val="000000" w:themeColor="text1"/>
        </w:rPr>
        <w:t>– Passive participation: Present and awake but not involved and invested.</w:t>
      </w:r>
    </w:p>
    <w:p w14:paraId="2F51C494" w14:textId="78DCEC5D" w:rsidR="00327985" w:rsidRDefault="0A566CF8">
      <w:pPr>
        <w:pStyle w:val="ListParagraph"/>
        <w:numPr>
          <w:ilvl w:val="0"/>
          <w:numId w:val="10"/>
        </w:numPr>
        <w:rPr>
          <w:rFonts w:ascii="Times New Roman" w:hAnsi="Times New Roman"/>
          <w:color w:val="000000" w:themeColor="text1"/>
        </w:rPr>
      </w:pPr>
      <w:r w:rsidRPr="2D0FB07C">
        <w:rPr>
          <w:rFonts w:ascii="Times New Roman" w:hAnsi="Times New Roman"/>
          <w:b/>
          <w:bCs/>
          <w:color w:val="000000" w:themeColor="text1"/>
        </w:rPr>
        <w:t>Unsatisfactory</w:t>
      </w:r>
      <w:r w:rsidRPr="2D0FB07C">
        <w:rPr>
          <w:rFonts w:ascii="Times New Roman" w:hAnsi="Times New Roman"/>
          <w:color w:val="000000" w:themeColor="text1"/>
        </w:rPr>
        <w:t>– Uninvolved or detracts from the learning environment.</w:t>
      </w:r>
    </w:p>
    <w:p w14:paraId="24B42636" w14:textId="133CCE3B" w:rsidR="005E3E1D" w:rsidRPr="0055547B" w:rsidRDefault="005E3E1D" w:rsidP="2D0FB07C">
      <w:pPr>
        <w:rPr>
          <w:color w:val="000000" w:themeColor="text1"/>
        </w:rPr>
      </w:pPr>
    </w:p>
    <w:p w14:paraId="28E5939B" w14:textId="5C8C724E" w:rsidR="32BC61BC" w:rsidRDefault="32BC61BC" w:rsidP="48DB8646">
      <w:pPr>
        <w:rPr>
          <w:color w:val="000000" w:themeColor="text1"/>
        </w:rPr>
      </w:pPr>
      <w:r w:rsidRPr="48DB8646">
        <w:rPr>
          <w:b/>
          <w:bCs/>
          <w:color w:val="000000" w:themeColor="text1"/>
        </w:rPr>
        <w:t>B. Mid-Term Assessment (18 points)</w:t>
      </w:r>
    </w:p>
    <w:p w14:paraId="40CE3A44" w14:textId="77777777" w:rsidR="000F7880" w:rsidRDefault="000F7880" w:rsidP="48DB8646">
      <w:pPr>
        <w:rPr>
          <w:color w:val="000000" w:themeColor="text1"/>
        </w:rPr>
      </w:pPr>
    </w:p>
    <w:p w14:paraId="5CB38531" w14:textId="419B8F7A" w:rsidR="32BC61BC" w:rsidRPr="000F7880" w:rsidRDefault="32BC61BC" w:rsidP="000F7880">
      <w:pPr>
        <w:rPr>
          <w:color w:val="000000" w:themeColor="text1"/>
        </w:rPr>
      </w:pPr>
      <w:r w:rsidRPr="48DB8646">
        <w:rPr>
          <w:color w:val="000000" w:themeColor="text1"/>
        </w:rPr>
        <w:t>At the mid-term of the semester, students will demonstrate understanding of course content through</w:t>
      </w:r>
      <w:r w:rsidR="000F7880">
        <w:rPr>
          <w:color w:val="000000" w:themeColor="text1"/>
        </w:rPr>
        <w:t xml:space="preserve"> a</w:t>
      </w:r>
      <w:r w:rsidRPr="000F7880">
        <w:rPr>
          <w:color w:val="000000" w:themeColor="text1"/>
        </w:rPr>
        <w:t xml:space="preserve"> mid-term examination, which will consist of content from readings, lectures, and understanding of the helping professions, and dynamics. Students must address developmental, interpersonal, multicultural, and theoretical knowledge. </w:t>
      </w:r>
      <w:r w:rsidR="00B23513" w:rsidRPr="00B23513">
        <w:rPr>
          <w:b/>
          <w:bCs/>
          <w:color w:val="000000" w:themeColor="text1"/>
          <w:highlight w:val="yellow"/>
        </w:rPr>
        <w:t xml:space="preserve">Due </w:t>
      </w:r>
      <w:r w:rsidR="00AE1D22" w:rsidRPr="00AE1D22">
        <w:rPr>
          <w:b/>
          <w:bCs/>
          <w:color w:val="000000" w:themeColor="text1"/>
          <w:highlight w:val="yellow"/>
        </w:rPr>
        <w:t>October 7th</w:t>
      </w:r>
    </w:p>
    <w:p w14:paraId="28F6AE74" w14:textId="7DEB2988" w:rsidR="48DB8646" w:rsidRDefault="48DB8646" w:rsidP="48DB8646">
      <w:pPr>
        <w:rPr>
          <w:color w:val="000000" w:themeColor="text1"/>
        </w:rPr>
      </w:pPr>
    </w:p>
    <w:p w14:paraId="0AB7D3DD" w14:textId="77777777" w:rsidR="000F7880" w:rsidRDefault="000F7880">
      <w:pPr>
        <w:rPr>
          <w:b/>
          <w:bCs/>
          <w:color w:val="000000" w:themeColor="text1"/>
        </w:rPr>
      </w:pPr>
      <w:r>
        <w:rPr>
          <w:b/>
          <w:bCs/>
          <w:color w:val="000000" w:themeColor="text1"/>
        </w:rPr>
        <w:br w:type="page"/>
      </w:r>
    </w:p>
    <w:p w14:paraId="218BCAE5" w14:textId="77942E0E" w:rsidR="32BC61BC" w:rsidRDefault="32BC61BC" w:rsidP="48DB8646">
      <w:pPr>
        <w:jc w:val="both"/>
        <w:rPr>
          <w:b/>
          <w:bCs/>
          <w:color w:val="000000" w:themeColor="text1"/>
        </w:rPr>
      </w:pPr>
      <w:r w:rsidRPr="48DB8646">
        <w:rPr>
          <w:b/>
          <w:bCs/>
          <w:color w:val="000000" w:themeColor="text1"/>
        </w:rPr>
        <w:lastRenderedPageBreak/>
        <w:t>C. Final Assessment</w:t>
      </w:r>
      <w:r w:rsidR="2F949218" w:rsidRPr="48DB8646">
        <w:rPr>
          <w:b/>
          <w:bCs/>
          <w:color w:val="000000" w:themeColor="text1"/>
        </w:rPr>
        <w:t xml:space="preserve"> </w:t>
      </w:r>
      <w:r w:rsidRPr="48DB8646">
        <w:rPr>
          <w:b/>
          <w:bCs/>
          <w:color w:val="000000" w:themeColor="text1"/>
        </w:rPr>
        <w:t>(25 points)</w:t>
      </w:r>
    </w:p>
    <w:p w14:paraId="3F8FE4A5" w14:textId="77777777" w:rsidR="000F7880" w:rsidRDefault="000F7880" w:rsidP="48DB8646">
      <w:pPr>
        <w:jc w:val="both"/>
        <w:rPr>
          <w:color w:val="000000" w:themeColor="text1"/>
        </w:rPr>
      </w:pPr>
    </w:p>
    <w:p w14:paraId="47146635" w14:textId="7676B1D3" w:rsidR="32BC61BC" w:rsidRDefault="32BC61BC" w:rsidP="000F7880">
      <w:pPr>
        <w:tabs>
          <w:tab w:val="left" w:pos="720"/>
        </w:tabs>
        <w:jc w:val="both"/>
        <w:rPr>
          <w:color w:val="000000" w:themeColor="text1"/>
        </w:rPr>
      </w:pPr>
      <w:r w:rsidRPr="48DB8646">
        <w:rPr>
          <w:color w:val="000000" w:themeColor="text1"/>
        </w:rPr>
        <w:t xml:space="preserve">At the end of semester, students will complete a final </w:t>
      </w:r>
      <w:r w:rsidR="04A5F4DB" w:rsidRPr="48DB8646">
        <w:rPr>
          <w:color w:val="000000" w:themeColor="text1"/>
        </w:rPr>
        <w:t>assessment</w:t>
      </w:r>
      <w:r w:rsidRPr="48DB8646">
        <w:rPr>
          <w:color w:val="000000" w:themeColor="text1"/>
        </w:rPr>
        <w:t xml:space="preserve">. Students must demonstrate how they intend to integrate the course content into their professional lives, and the areas in which they experienced the most learning and growth. The final </w:t>
      </w:r>
      <w:r w:rsidR="6B51870A" w:rsidRPr="48DB8646">
        <w:rPr>
          <w:color w:val="000000" w:themeColor="text1"/>
        </w:rPr>
        <w:t>assessment</w:t>
      </w:r>
      <w:r w:rsidRPr="48DB8646">
        <w:rPr>
          <w:color w:val="000000" w:themeColor="text1"/>
        </w:rPr>
        <w:t xml:space="preserve"> </w:t>
      </w:r>
      <w:r w:rsidR="000F7880">
        <w:rPr>
          <w:color w:val="000000" w:themeColor="text1"/>
        </w:rPr>
        <w:t xml:space="preserve">will </w:t>
      </w:r>
      <w:r w:rsidR="00DC7323">
        <w:rPr>
          <w:color w:val="000000" w:themeColor="text1"/>
        </w:rPr>
        <w:t xml:space="preserve">involve creating a statement of purpose </w:t>
      </w:r>
      <w:r w:rsidR="00EE07BC">
        <w:rPr>
          <w:color w:val="000000" w:themeColor="text1"/>
        </w:rPr>
        <w:t xml:space="preserve">for a graduate program that outlines your own </w:t>
      </w:r>
      <w:r w:rsidR="00946CE2">
        <w:rPr>
          <w:color w:val="000000" w:themeColor="text1"/>
        </w:rPr>
        <w:t>personal and professional interests in the counseling field.</w:t>
      </w:r>
      <w:r w:rsidR="00494DBB">
        <w:rPr>
          <w:color w:val="000000" w:themeColor="text1"/>
        </w:rPr>
        <w:t xml:space="preserve">  Though this is a personal reflection</w:t>
      </w:r>
      <w:r w:rsidRPr="48DB8646">
        <w:rPr>
          <w:color w:val="000000" w:themeColor="text1"/>
        </w:rPr>
        <w:t xml:space="preserve">, </w:t>
      </w:r>
      <w:r w:rsidR="00494DBB">
        <w:rPr>
          <w:color w:val="000000" w:themeColor="text1"/>
        </w:rPr>
        <w:t>it</w:t>
      </w:r>
      <w:r w:rsidRPr="48DB8646">
        <w:rPr>
          <w:color w:val="000000" w:themeColor="text1"/>
        </w:rPr>
        <w:t xml:space="preserve"> will </w:t>
      </w:r>
      <w:r w:rsidR="00494DBB">
        <w:rPr>
          <w:color w:val="000000" w:themeColor="text1"/>
        </w:rPr>
        <w:t>in</w:t>
      </w:r>
      <w:r w:rsidR="00867A1E">
        <w:rPr>
          <w:color w:val="000000" w:themeColor="text1"/>
        </w:rPr>
        <w:t>clude</w:t>
      </w:r>
      <w:r w:rsidRPr="48DB8646">
        <w:rPr>
          <w:color w:val="000000" w:themeColor="text1"/>
        </w:rPr>
        <w:t xml:space="preserve"> content from readings, lectures, and</w:t>
      </w:r>
      <w:r w:rsidR="00B33DF5">
        <w:rPr>
          <w:color w:val="000000" w:themeColor="text1"/>
        </w:rPr>
        <w:t xml:space="preserve"> an</w:t>
      </w:r>
      <w:r w:rsidRPr="48DB8646">
        <w:rPr>
          <w:color w:val="000000" w:themeColor="text1"/>
        </w:rPr>
        <w:t xml:space="preserve"> understanding of the helping professions. Students must address developmental, interpersonal, multicultural, and theoretical knowledge. </w:t>
      </w:r>
      <w:r w:rsidR="00C85DBC" w:rsidRPr="00C85DBC">
        <w:rPr>
          <w:b/>
          <w:bCs/>
          <w:color w:val="000000" w:themeColor="text1"/>
          <w:highlight w:val="yellow"/>
        </w:rPr>
        <w:t xml:space="preserve">Due </w:t>
      </w:r>
      <w:r w:rsidR="00AE1D22" w:rsidRPr="00AE1D22">
        <w:rPr>
          <w:b/>
          <w:bCs/>
          <w:color w:val="000000" w:themeColor="text1"/>
          <w:highlight w:val="yellow"/>
        </w:rPr>
        <w:t>December 4th</w:t>
      </w:r>
    </w:p>
    <w:p w14:paraId="3F61A847" w14:textId="4ABBB71D" w:rsidR="005E3E1D" w:rsidRPr="0055547B" w:rsidRDefault="005E3E1D" w:rsidP="2D0FB07C">
      <w:pPr>
        <w:tabs>
          <w:tab w:val="left" w:pos="720"/>
        </w:tabs>
        <w:jc w:val="both"/>
        <w:rPr>
          <w:color w:val="000000" w:themeColor="text1"/>
        </w:rPr>
      </w:pPr>
    </w:p>
    <w:p w14:paraId="53A3A6B2" w14:textId="776802DB" w:rsidR="000F7880" w:rsidRDefault="00586184" w:rsidP="00586184">
      <w:pPr>
        <w:rPr>
          <w:rFonts w:ascii="Times" w:hAnsi="Times"/>
          <w:b/>
          <w:bCs/>
          <w:shd w:val="clear" w:color="auto" w:fill="FFFFFF"/>
        </w:rPr>
      </w:pPr>
      <w:r>
        <w:rPr>
          <w:rFonts w:ascii="Times" w:hAnsi="Times"/>
          <w:b/>
          <w:bCs/>
          <w:shd w:val="clear" w:color="auto" w:fill="FFFFFF"/>
        </w:rPr>
        <w:t xml:space="preserve">D. </w:t>
      </w:r>
      <w:r w:rsidRPr="00586184">
        <w:rPr>
          <w:rFonts w:ascii="Times" w:hAnsi="Times"/>
          <w:b/>
          <w:bCs/>
          <w:shd w:val="clear" w:color="auto" w:fill="FFFFFF"/>
        </w:rPr>
        <w:t>Group Project (30 points)</w:t>
      </w:r>
    </w:p>
    <w:p w14:paraId="5CF7CD34" w14:textId="30A1458D" w:rsidR="00586184" w:rsidRDefault="000F7880" w:rsidP="00586184">
      <w:pPr>
        <w:rPr>
          <w:rFonts w:ascii="Times" w:hAnsi="Times"/>
          <w:b/>
          <w:bCs/>
          <w:shd w:val="clear" w:color="auto" w:fill="FFFFFF"/>
        </w:rPr>
      </w:pPr>
      <w:r>
        <w:rPr>
          <w:rFonts w:ascii="Times" w:hAnsi="Times"/>
          <w:b/>
          <w:bCs/>
          <w:shd w:val="clear" w:color="auto" w:fill="FFFFFF"/>
        </w:rPr>
        <w:t>[</w:t>
      </w:r>
      <w:r w:rsidR="00586184" w:rsidRPr="00586184">
        <w:rPr>
          <w:rFonts w:ascii="Times" w:hAnsi="Times"/>
          <w:b/>
          <w:bCs/>
          <w:shd w:val="clear" w:color="auto" w:fill="FFFFFF"/>
        </w:rPr>
        <w:t>See calendar for presentation dates</w:t>
      </w:r>
      <w:r>
        <w:rPr>
          <w:rFonts w:ascii="Times" w:hAnsi="Times"/>
          <w:b/>
          <w:bCs/>
          <w:shd w:val="clear" w:color="auto" w:fill="FFFFFF"/>
        </w:rPr>
        <w:t>]</w:t>
      </w:r>
    </w:p>
    <w:p w14:paraId="552D2B4E" w14:textId="77777777" w:rsidR="000F7880" w:rsidRPr="00586184" w:rsidRDefault="000F7880" w:rsidP="00586184">
      <w:pPr>
        <w:rPr>
          <w:rFonts w:ascii="Times" w:hAnsi="Times"/>
          <w:b/>
          <w:bCs/>
          <w:shd w:val="clear" w:color="auto" w:fill="FFFFFF"/>
        </w:rPr>
      </w:pPr>
    </w:p>
    <w:p w14:paraId="68B52067" w14:textId="52CD7EA5" w:rsidR="00586184" w:rsidRPr="00C86104" w:rsidRDefault="00586184" w:rsidP="00586184">
      <w:pPr>
        <w:rPr>
          <w:rFonts w:ascii="Times" w:hAnsi="Times"/>
          <w:shd w:val="clear" w:color="auto" w:fill="FFFFFF"/>
        </w:rPr>
      </w:pPr>
      <w:r>
        <w:rPr>
          <w:rFonts w:ascii="Times" w:hAnsi="Times"/>
          <w:shd w:val="clear" w:color="auto" w:fill="FFFFFF"/>
        </w:rPr>
        <w:t xml:space="preserve">The group project/presentation should be a culmination of acquired knowledge throughout the semester. </w:t>
      </w:r>
      <w:r w:rsidRPr="00133C26">
        <w:rPr>
          <w:rFonts w:ascii="Times" w:hAnsi="Times"/>
          <w:shd w:val="clear" w:color="auto" w:fill="FFFFFF"/>
        </w:rPr>
        <w:t xml:space="preserve">Students will establish groups of 5 members </w:t>
      </w:r>
      <w:r>
        <w:rPr>
          <w:rFonts w:ascii="Times" w:hAnsi="Times"/>
          <w:shd w:val="clear" w:color="auto" w:fill="FFFFFF"/>
        </w:rPr>
        <w:t>to plan, develop, and create a project/presentation related to a specific area of counseling, with emphasis on</w:t>
      </w:r>
      <w:r w:rsidR="007E1147">
        <w:rPr>
          <w:rFonts w:ascii="Times" w:hAnsi="Times"/>
          <w:shd w:val="clear" w:color="auto" w:fill="FFFFFF"/>
        </w:rPr>
        <w:t xml:space="preserve"> preventative care</w:t>
      </w:r>
      <w:r>
        <w:rPr>
          <w:rFonts w:ascii="Times" w:hAnsi="Times"/>
          <w:shd w:val="clear" w:color="auto" w:fill="FFFFFF"/>
        </w:rPr>
        <w:t xml:space="preserve"> in counseling. Students will select a </w:t>
      </w:r>
      <w:r w:rsidRPr="00133C26">
        <w:rPr>
          <w:rFonts w:ascii="Times" w:hAnsi="Times"/>
          <w:shd w:val="clear" w:color="auto" w:fill="FFFFFF"/>
        </w:rPr>
        <w:t>population that they are passionate about</w:t>
      </w:r>
      <w:r>
        <w:rPr>
          <w:rFonts w:ascii="Times" w:hAnsi="Times"/>
          <w:shd w:val="clear" w:color="auto" w:fill="FFFFFF"/>
        </w:rPr>
        <w:t xml:space="preserve"> </w:t>
      </w:r>
      <w:r w:rsidRPr="00133C26">
        <w:rPr>
          <w:rFonts w:ascii="Times" w:hAnsi="Times"/>
          <w:shd w:val="clear" w:color="auto" w:fill="FFFFFF"/>
        </w:rPr>
        <w:t>(children/adolescents, couples, families, individuals</w:t>
      </w:r>
      <w:r>
        <w:rPr>
          <w:rFonts w:ascii="Times" w:hAnsi="Times"/>
          <w:shd w:val="clear" w:color="auto" w:fill="FFFFFF"/>
        </w:rPr>
        <w:t>, military/vet, etc.</w:t>
      </w:r>
      <w:r w:rsidRPr="00133C26">
        <w:rPr>
          <w:rFonts w:ascii="Times" w:hAnsi="Times"/>
          <w:shd w:val="clear" w:color="auto" w:fill="FFFFFF"/>
        </w:rPr>
        <w:t xml:space="preserve">) </w:t>
      </w:r>
      <w:r>
        <w:rPr>
          <w:rFonts w:ascii="Times" w:hAnsi="Times"/>
          <w:shd w:val="clear" w:color="auto" w:fill="FFFFFF"/>
        </w:rPr>
        <w:t>and/or</w:t>
      </w:r>
      <w:r w:rsidRPr="00133C26">
        <w:rPr>
          <w:rFonts w:ascii="Times" w:hAnsi="Times"/>
          <w:shd w:val="clear" w:color="auto" w:fill="FFFFFF"/>
        </w:rPr>
        <w:t xml:space="preserve"> topic (play therapy, couple’s counseling, family counseling, etc.) and </w:t>
      </w:r>
      <w:r>
        <w:rPr>
          <w:rFonts w:ascii="Times" w:hAnsi="Times"/>
          <w:shd w:val="clear" w:color="auto" w:fill="FFFFFF"/>
        </w:rPr>
        <w:t>should</w:t>
      </w:r>
      <w:r w:rsidRPr="00133C26">
        <w:rPr>
          <w:rFonts w:ascii="Times" w:hAnsi="Times"/>
          <w:shd w:val="clear" w:color="auto" w:fill="FFFFFF"/>
        </w:rPr>
        <w:t xml:space="preserve"> include </w:t>
      </w:r>
      <w:r>
        <w:rPr>
          <w:rFonts w:ascii="Times" w:hAnsi="Times"/>
          <w:shd w:val="clear" w:color="auto" w:fill="FFFFFF"/>
        </w:rPr>
        <w:t xml:space="preserve">demographics such as </w:t>
      </w:r>
      <w:r w:rsidRPr="00133C26">
        <w:rPr>
          <w:rFonts w:ascii="Times" w:hAnsi="Times"/>
          <w:shd w:val="clear" w:color="auto" w:fill="FFFFFF"/>
        </w:rPr>
        <w:t>ag</w:t>
      </w:r>
      <w:r>
        <w:rPr>
          <w:rFonts w:ascii="Times" w:hAnsi="Times"/>
          <w:shd w:val="clear" w:color="auto" w:fill="FFFFFF"/>
        </w:rPr>
        <w:t>e</w:t>
      </w:r>
      <w:r w:rsidRPr="00133C26">
        <w:rPr>
          <w:rFonts w:ascii="Times" w:hAnsi="Times"/>
          <w:shd w:val="clear" w:color="auto" w:fill="FFFFFF"/>
        </w:rPr>
        <w:t xml:space="preserve">, gender/gender identity, race/ethnicity, </w:t>
      </w:r>
      <w:r>
        <w:rPr>
          <w:rFonts w:ascii="Times" w:hAnsi="Times"/>
          <w:shd w:val="clear" w:color="auto" w:fill="FFFFFF"/>
        </w:rPr>
        <w:t xml:space="preserve">and other cultural identity factors when describing their population. </w:t>
      </w:r>
      <w:r w:rsidRPr="00133C26">
        <w:rPr>
          <w:rFonts w:ascii="Times" w:hAnsi="Times"/>
          <w:shd w:val="clear" w:color="auto" w:fill="FFFFFF"/>
        </w:rPr>
        <w:t xml:space="preserve">Students will then identify </w:t>
      </w:r>
      <w:r>
        <w:rPr>
          <w:rFonts w:ascii="Times" w:hAnsi="Times"/>
          <w:shd w:val="clear" w:color="auto" w:fill="FFFFFF"/>
        </w:rPr>
        <w:t xml:space="preserve">effective counseling skills, theories/interventions, communication styles unique to their population, and address </w:t>
      </w:r>
      <w:r w:rsidRPr="00133C26">
        <w:rPr>
          <w:rFonts w:ascii="Times" w:hAnsi="Times"/>
          <w:shd w:val="clear" w:color="auto" w:fill="FFFFFF"/>
        </w:rPr>
        <w:t xml:space="preserve">potential barriers to accessing </w:t>
      </w:r>
      <w:r>
        <w:rPr>
          <w:rFonts w:ascii="Times" w:hAnsi="Times"/>
          <w:shd w:val="clear" w:color="auto" w:fill="FFFFFF"/>
        </w:rPr>
        <w:t xml:space="preserve">care. Students will identify </w:t>
      </w:r>
      <w:proofErr w:type="gramStart"/>
      <w:r>
        <w:rPr>
          <w:rFonts w:ascii="Times" w:hAnsi="Times"/>
          <w:shd w:val="clear" w:color="auto" w:fill="FFFFFF"/>
        </w:rPr>
        <w:t>three,</w:t>
      </w:r>
      <w:proofErr w:type="gramEnd"/>
      <w:r>
        <w:rPr>
          <w:rFonts w:ascii="Times" w:hAnsi="Times"/>
          <w:shd w:val="clear" w:color="auto" w:fill="FFFFFF"/>
        </w:rPr>
        <w:t xml:space="preserve"> collaborative, advocacy steps that are unique to their chosen population/topic. </w:t>
      </w:r>
      <w:r w:rsidRPr="00133C26">
        <w:rPr>
          <w:rFonts w:ascii="Times" w:hAnsi="Times"/>
          <w:color w:val="000000"/>
        </w:rPr>
        <w:t xml:space="preserve">Presentations will need to be researched-based, with </w:t>
      </w:r>
      <w:r>
        <w:rPr>
          <w:rFonts w:ascii="Times" w:hAnsi="Times"/>
          <w:color w:val="000000"/>
        </w:rPr>
        <w:t>literature/references supporting their project/</w:t>
      </w:r>
      <w:r w:rsidRPr="00133C26">
        <w:rPr>
          <w:rFonts w:ascii="Times" w:hAnsi="Times"/>
          <w:color w:val="000000"/>
        </w:rPr>
        <w:t xml:space="preserve">presentation. </w:t>
      </w:r>
      <w:r w:rsidRPr="00DB1C3D">
        <w:rPr>
          <w:rFonts w:ascii="Times" w:hAnsi="Times"/>
          <w:b/>
          <w:bCs/>
          <w:color w:val="000000"/>
        </w:rPr>
        <w:t xml:space="preserve">Presentations </w:t>
      </w:r>
      <w:r>
        <w:rPr>
          <w:rFonts w:ascii="Times" w:hAnsi="Times"/>
          <w:b/>
          <w:bCs/>
          <w:color w:val="000000"/>
        </w:rPr>
        <w:t xml:space="preserve">and supporting materials </w:t>
      </w:r>
      <w:r w:rsidRPr="00DB1C3D">
        <w:rPr>
          <w:rFonts w:ascii="Times" w:hAnsi="Times"/>
          <w:b/>
          <w:bCs/>
          <w:color w:val="000000"/>
        </w:rPr>
        <w:t xml:space="preserve">are due on </w:t>
      </w:r>
      <w:r w:rsidR="007E1147" w:rsidRPr="00E072AE">
        <w:rPr>
          <w:rFonts w:ascii="Times" w:hAnsi="Times"/>
          <w:b/>
          <w:bCs/>
          <w:color w:val="000000"/>
          <w:highlight w:val="yellow"/>
        </w:rPr>
        <w:t>N</w:t>
      </w:r>
      <w:r w:rsidR="00E072AE" w:rsidRPr="00E072AE">
        <w:rPr>
          <w:rFonts w:ascii="Times" w:hAnsi="Times"/>
          <w:b/>
          <w:bCs/>
          <w:color w:val="000000"/>
          <w:highlight w:val="yellow"/>
        </w:rPr>
        <w:t>ovember 16</w:t>
      </w:r>
      <w:r w:rsidRPr="006F7681">
        <w:rPr>
          <w:rFonts w:ascii="Times" w:hAnsi="Times"/>
          <w:b/>
          <w:bCs/>
          <w:color w:val="000000"/>
        </w:rPr>
        <w:t xml:space="preserve">, at </w:t>
      </w:r>
      <w:r w:rsidR="00E072AE">
        <w:rPr>
          <w:rFonts w:ascii="Times" w:hAnsi="Times"/>
          <w:b/>
          <w:bCs/>
          <w:color w:val="000000"/>
        </w:rPr>
        <w:t>11</w:t>
      </w:r>
      <w:r w:rsidR="006F7681" w:rsidRPr="006F7681">
        <w:rPr>
          <w:rFonts w:ascii="Times" w:hAnsi="Times"/>
          <w:b/>
          <w:bCs/>
          <w:color w:val="000000"/>
        </w:rPr>
        <w:t>:</w:t>
      </w:r>
      <w:r w:rsidR="006F7681">
        <w:rPr>
          <w:rFonts w:ascii="Times" w:hAnsi="Times"/>
          <w:b/>
          <w:bCs/>
          <w:color w:val="000000"/>
        </w:rPr>
        <w:t>59 PM</w:t>
      </w:r>
      <w:r w:rsidRPr="00DB1C3D">
        <w:rPr>
          <w:rFonts w:ascii="Times" w:hAnsi="Times"/>
          <w:b/>
          <w:bCs/>
          <w:color w:val="000000"/>
        </w:rPr>
        <w:t xml:space="preserve"> via Canvas.</w:t>
      </w:r>
      <w:r>
        <w:rPr>
          <w:rFonts w:ascii="Times" w:hAnsi="Times"/>
          <w:color w:val="000000"/>
        </w:rPr>
        <w:t xml:space="preserve"> </w:t>
      </w:r>
    </w:p>
    <w:p w14:paraId="07A8F27A" w14:textId="77777777" w:rsidR="00586184" w:rsidRPr="00E57FAF" w:rsidRDefault="00586184" w:rsidP="00586184">
      <w:pPr>
        <w:jc w:val="both"/>
        <w:rPr>
          <w:rFonts w:ascii="Times" w:hAnsi="Times"/>
          <w:color w:val="000000"/>
        </w:rPr>
      </w:pPr>
      <w:r w:rsidRPr="00E57FAF">
        <w:rPr>
          <w:rFonts w:ascii="Times" w:hAnsi="Times"/>
          <w:color w:val="000000"/>
        </w:rPr>
        <w:t> </w:t>
      </w:r>
    </w:p>
    <w:p w14:paraId="776AEABD" w14:textId="77777777" w:rsidR="00586184" w:rsidRPr="00E57FAF" w:rsidRDefault="00586184" w:rsidP="00586184">
      <w:pPr>
        <w:jc w:val="both"/>
        <w:rPr>
          <w:rFonts w:ascii="Times" w:hAnsi="Times"/>
          <w:color w:val="000000"/>
        </w:rPr>
      </w:pPr>
      <w:r w:rsidRPr="00E57FAF">
        <w:rPr>
          <w:rFonts w:ascii="Times" w:hAnsi="Times"/>
          <w:b/>
          <w:bCs/>
          <w:color w:val="000000"/>
        </w:rPr>
        <w:t>Examples might include: </w:t>
      </w:r>
    </w:p>
    <w:p w14:paraId="5BBC4C3F" w14:textId="47B3F40E" w:rsidR="00586184" w:rsidRPr="00E57FAF" w:rsidRDefault="00586184" w:rsidP="00586184">
      <w:pPr>
        <w:ind w:hanging="270"/>
        <w:jc w:val="both"/>
        <w:rPr>
          <w:rFonts w:ascii="Times" w:hAnsi="Times"/>
          <w:color w:val="000000"/>
        </w:rPr>
      </w:pPr>
      <w:r w:rsidRPr="00E57FAF">
        <w:rPr>
          <w:rFonts w:ascii="Times" w:hAnsi="Times"/>
          <w:color w:val="000000"/>
        </w:rPr>
        <w:t>1. </w:t>
      </w:r>
      <w:r>
        <w:rPr>
          <w:rFonts w:ascii="Times" w:hAnsi="Times"/>
          <w:color w:val="000000"/>
        </w:rPr>
        <w:t>Counseling specific populations</w:t>
      </w:r>
    </w:p>
    <w:p w14:paraId="61C5E2D4" w14:textId="77777777" w:rsidR="00586184" w:rsidRPr="00E57FAF" w:rsidRDefault="00586184" w:rsidP="00586184">
      <w:pPr>
        <w:ind w:hanging="270"/>
        <w:jc w:val="both"/>
        <w:rPr>
          <w:rFonts w:ascii="Times" w:hAnsi="Times"/>
          <w:color w:val="000000"/>
        </w:rPr>
      </w:pPr>
      <w:r w:rsidRPr="00E57FAF">
        <w:rPr>
          <w:rFonts w:ascii="Times" w:hAnsi="Times"/>
          <w:color w:val="000000"/>
        </w:rPr>
        <w:t>2. </w:t>
      </w:r>
      <w:r>
        <w:rPr>
          <w:rFonts w:ascii="Times" w:hAnsi="Times"/>
          <w:color w:val="000000"/>
        </w:rPr>
        <w:t>Theoretical Approaches and Cultural Adaptations/Considerations</w:t>
      </w:r>
    </w:p>
    <w:p w14:paraId="7F9BC5F7" w14:textId="77777777" w:rsidR="00586184" w:rsidRPr="00E57FAF" w:rsidRDefault="00586184" w:rsidP="00586184">
      <w:pPr>
        <w:ind w:hanging="270"/>
        <w:jc w:val="both"/>
        <w:rPr>
          <w:rFonts w:ascii="Times" w:hAnsi="Times"/>
          <w:color w:val="000000"/>
        </w:rPr>
      </w:pPr>
      <w:r w:rsidRPr="00E57FAF">
        <w:rPr>
          <w:rFonts w:ascii="Times" w:hAnsi="Times"/>
          <w:color w:val="000000"/>
        </w:rPr>
        <w:t>3. Play therapy – across age groups</w:t>
      </w:r>
    </w:p>
    <w:p w14:paraId="1606849A" w14:textId="77777777" w:rsidR="00586184" w:rsidRPr="00E57FAF" w:rsidRDefault="00586184" w:rsidP="00586184">
      <w:pPr>
        <w:ind w:hanging="270"/>
        <w:jc w:val="both"/>
        <w:rPr>
          <w:rFonts w:ascii="Times" w:hAnsi="Times"/>
          <w:color w:val="000000"/>
        </w:rPr>
      </w:pPr>
      <w:r w:rsidRPr="00E57FAF">
        <w:rPr>
          <w:rFonts w:ascii="Times" w:hAnsi="Times"/>
          <w:color w:val="000000"/>
        </w:rPr>
        <w:t>4. </w:t>
      </w:r>
      <w:r>
        <w:rPr>
          <w:rFonts w:ascii="Times" w:hAnsi="Times"/>
          <w:color w:val="000000"/>
        </w:rPr>
        <w:t>Adolescents-</w:t>
      </w:r>
      <w:r w:rsidRPr="00E57FAF">
        <w:rPr>
          <w:rFonts w:ascii="Times" w:hAnsi="Times"/>
          <w:color w:val="000000"/>
        </w:rPr>
        <w:t>Activity therapy</w:t>
      </w:r>
    </w:p>
    <w:p w14:paraId="5E51A33B" w14:textId="3B00C78B" w:rsidR="00586184" w:rsidRDefault="00586184" w:rsidP="00586184">
      <w:pPr>
        <w:ind w:hanging="270"/>
        <w:jc w:val="both"/>
        <w:rPr>
          <w:rFonts w:ascii="Times" w:hAnsi="Times"/>
          <w:color w:val="000000"/>
        </w:rPr>
      </w:pPr>
      <w:r w:rsidRPr="00E57FAF">
        <w:rPr>
          <w:rFonts w:ascii="Times" w:hAnsi="Times"/>
          <w:color w:val="000000"/>
        </w:rPr>
        <w:t>5. Trauma-</w:t>
      </w:r>
      <w:r>
        <w:rPr>
          <w:rFonts w:ascii="Times" w:hAnsi="Times"/>
          <w:color w:val="000000"/>
        </w:rPr>
        <w:t>F</w:t>
      </w:r>
      <w:r w:rsidRPr="00E57FAF">
        <w:rPr>
          <w:rFonts w:ascii="Times" w:hAnsi="Times"/>
          <w:color w:val="000000"/>
        </w:rPr>
        <w:t xml:space="preserve">ocused </w:t>
      </w:r>
      <w:r>
        <w:rPr>
          <w:rFonts w:ascii="Times" w:hAnsi="Times"/>
          <w:color w:val="000000"/>
        </w:rPr>
        <w:t>and Trauma-Informed Topics/Approaches</w:t>
      </w:r>
    </w:p>
    <w:p w14:paraId="7CEFF9F4" w14:textId="77777777" w:rsidR="00586184" w:rsidRDefault="00586184" w:rsidP="00586184">
      <w:pPr>
        <w:ind w:hanging="270"/>
        <w:jc w:val="both"/>
        <w:rPr>
          <w:rFonts w:ascii="Times" w:hAnsi="Times" w:cstheme="majorBidi"/>
          <w:b/>
          <w:bCs/>
        </w:rPr>
      </w:pPr>
      <w:r w:rsidRPr="00133C26">
        <w:rPr>
          <w:rFonts w:ascii="Times" w:hAnsi="Times" w:cstheme="majorBidi"/>
        </w:rPr>
        <w:t xml:space="preserve">Each group will create a presentation for 20-30 minutes discussing the points given below. </w:t>
      </w:r>
      <w:r w:rsidRPr="00133C26">
        <w:rPr>
          <w:rFonts w:ascii="Times" w:hAnsi="Times" w:cstheme="majorBidi"/>
          <w:b/>
          <w:bCs/>
        </w:rPr>
        <w:t>This</w:t>
      </w:r>
    </w:p>
    <w:p w14:paraId="1D54F895" w14:textId="77777777" w:rsidR="00586184" w:rsidRDefault="00586184" w:rsidP="00586184">
      <w:pPr>
        <w:ind w:hanging="270"/>
        <w:jc w:val="both"/>
        <w:rPr>
          <w:rFonts w:ascii="Times" w:hAnsi="Times" w:cstheme="majorBidi"/>
          <w:b/>
          <w:bCs/>
        </w:rPr>
      </w:pPr>
      <w:r w:rsidRPr="00133C26">
        <w:rPr>
          <w:rFonts w:ascii="Times" w:hAnsi="Times" w:cstheme="majorBidi"/>
          <w:b/>
          <w:bCs/>
        </w:rPr>
        <w:t>project may not be an assignment from another course. Students must submit their group</w:t>
      </w:r>
    </w:p>
    <w:p w14:paraId="5FD1382E" w14:textId="2B45D3B0" w:rsidR="00586184" w:rsidRDefault="00586184" w:rsidP="00586184">
      <w:pPr>
        <w:ind w:hanging="270"/>
        <w:jc w:val="both"/>
        <w:rPr>
          <w:rFonts w:ascii="Times" w:hAnsi="Times" w:cstheme="majorBidi"/>
          <w:b/>
          <w:bCs/>
        </w:rPr>
      </w:pPr>
      <w:r w:rsidRPr="00133C26">
        <w:rPr>
          <w:rFonts w:ascii="Times" w:hAnsi="Times" w:cstheme="majorBidi"/>
          <w:b/>
          <w:bCs/>
        </w:rPr>
        <w:t xml:space="preserve">decisions, selected topic, and gain approval from the instructor by </w:t>
      </w:r>
      <w:r w:rsidR="00AE1D22">
        <w:rPr>
          <w:rFonts w:ascii="Times" w:hAnsi="Times" w:cstheme="majorBidi"/>
          <w:b/>
          <w:bCs/>
          <w:highlight w:val="yellow"/>
        </w:rPr>
        <w:t>September</w:t>
      </w:r>
      <w:r w:rsidR="00BE7C79" w:rsidRPr="008038C8">
        <w:rPr>
          <w:rFonts w:ascii="Times" w:hAnsi="Times" w:cstheme="majorBidi"/>
          <w:b/>
          <w:bCs/>
          <w:highlight w:val="yellow"/>
        </w:rPr>
        <w:t xml:space="preserve"> </w:t>
      </w:r>
      <w:r w:rsidR="00AE1D22">
        <w:rPr>
          <w:rFonts w:ascii="Times" w:hAnsi="Times" w:cstheme="majorBidi"/>
          <w:b/>
          <w:bCs/>
          <w:highlight w:val="yellow"/>
        </w:rPr>
        <w:t>30th</w:t>
      </w:r>
      <w:r w:rsidRPr="008038C8">
        <w:rPr>
          <w:rFonts w:ascii="Times" w:hAnsi="Times" w:cstheme="majorBidi"/>
          <w:b/>
          <w:bCs/>
          <w:highlight w:val="yellow"/>
        </w:rPr>
        <w:t>.</w:t>
      </w:r>
    </w:p>
    <w:p w14:paraId="7865248F" w14:textId="77777777" w:rsidR="00586184" w:rsidRPr="00DB1C3D" w:rsidRDefault="00586184" w:rsidP="00586184">
      <w:pPr>
        <w:ind w:hanging="270"/>
        <w:jc w:val="both"/>
        <w:rPr>
          <w:rFonts w:ascii="Times" w:hAnsi="Times"/>
          <w:color w:val="000000"/>
        </w:rPr>
      </w:pPr>
      <w:r w:rsidRPr="00133C26">
        <w:rPr>
          <w:rFonts w:ascii="Times" w:hAnsi="Times"/>
        </w:rPr>
        <w:t xml:space="preserve">Students will have the opportunity for two allotted in-class working days. </w:t>
      </w:r>
    </w:p>
    <w:p w14:paraId="5B3878B6" w14:textId="77777777" w:rsidR="00586184" w:rsidRPr="00133C26" w:rsidRDefault="00586184" w:rsidP="00586184">
      <w:pPr>
        <w:widowControl w:val="0"/>
        <w:autoSpaceDE w:val="0"/>
        <w:autoSpaceDN w:val="0"/>
        <w:adjustRightInd w:val="0"/>
        <w:spacing w:line="240" w:lineRule="atLeast"/>
        <w:rPr>
          <w:rFonts w:ascii="Times" w:hAnsi="Times"/>
        </w:rPr>
      </w:pPr>
    </w:p>
    <w:p w14:paraId="207BB436" w14:textId="77777777" w:rsidR="00586184" w:rsidRPr="00133C26" w:rsidRDefault="00586184" w:rsidP="00586184">
      <w:pPr>
        <w:rPr>
          <w:rFonts w:ascii="Times" w:hAnsi="Times"/>
          <w:b/>
          <w:bCs/>
          <w:shd w:val="clear" w:color="auto" w:fill="FFFFFF"/>
        </w:rPr>
      </w:pPr>
      <w:r w:rsidRPr="00133C26">
        <w:rPr>
          <w:rFonts w:ascii="Times" w:hAnsi="Times"/>
          <w:b/>
          <w:bCs/>
          <w:shd w:val="clear" w:color="auto" w:fill="FFFFFF"/>
        </w:rPr>
        <w:t xml:space="preserve">Please see the following for formatting: </w:t>
      </w:r>
    </w:p>
    <w:p w14:paraId="44BD4A24" w14:textId="77777777" w:rsidR="00586184" w:rsidRPr="00133C26" w:rsidRDefault="00586184">
      <w:pPr>
        <w:pStyle w:val="ListParagraph"/>
        <w:numPr>
          <w:ilvl w:val="0"/>
          <w:numId w:val="13"/>
        </w:numPr>
        <w:tabs>
          <w:tab w:val="left" w:pos="360"/>
        </w:tabs>
        <w:rPr>
          <w:rFonts w:ascii="Times" w:hAnsi="Times" w:cstheme="majorBidi"/>
        </w:rPr>
      </w:pPr>
      <w:r w:rsidRPr="00133C26">
        <w:rPr>
          <w:rFonts w:ascii="Times" w:hAnsi="Times" w:cstheme="majorBidi"/>
        </w:rPr>
        <w:t>Begin with why the group selected the population/concern.</w:t>
      </w:r>
    </w:p>
    <w:p w14:paraId="2CD22EB5" w14:textId="77777777" w:rsidR="00586184" w:rsidRPr="00133C26" w:rsidRDefault="00586184">
      <w:pPr>
        <w:pStyle w:val="ListParagraph"/>
        <w:numPr>
          <w:ilvl w:val="0"/>
          <w:numId w:val="13"/>
        </w:numPr>
        <w:tabs>
          <w:tab w:val="left" w:pos="360"/>
        </w:tabs>
        <w:rPr>
          <w:rFonts w:ascii="Times" w:hAnsi="Times" w:cstheme="majorBidi"/>
        </w:rPr>
      </w:pPr>
      <w:r w:rsidRPr="00133C26">
        <w:rPr>
          <w:rFonts w:ascii="Times" w:hAnsi="Times" w:cstheme="majorBidi"/>
        </w:rPr>
        <w:t>Discuss brief history of population/concern.</w:t>
      </w:r>
    </w:p>
    <w:p w14:paraId="16569140" w14:textId="77777777" w:rsidR="00586184" w:rsidRPr="00133C26" w:rsidRDefault="00586184">
      <w:pPr>
        <w:pStyle w:val="ListParagraph"/>
        <w:numPr>
          <w:ilvl w:val="0"/>
          <w:numId w:val="13"/>
        </w:numPr>
        <w:tabs>
          <w:tab w:val="left" w:pos="360"/>
        </w:tabs>
        <w:rPr>
          <w:rFonts w:ascii="Times" w:hAnsi="Times" w:cstheme="majorBidi"/>
        </w:rPr>
      </w:pPr>
      <w:r w:rsidRPr="00133C26">
        <w:rPr>
          <w:rFonts w:ascii="Times" w:hAnsi="Times" w:cstheme="majorBidi"/>
        </w:rPr>
        <w:t>Current statistics/literature related to the population/concern (if applicable).</w:t>
      </w:r>
    </w:p>
    <w:p w14:paraId="120F0045" w14:textId="77777777" w:rsidR="00586184" w:rsidRDefault="00586184">
      <w:pPr>
        <w:pStyle w:val="ListParagraph"/>
        <w:numPr>
          <w:ilvl w:val="0"/>
          <w:numId w:val="13"/>
        </w:numPr>
        <w:tabs>
          <w:tab w:val="left" w:pos="360"/>
        </w:tabs>
        <w:rPr>
          <w:rFonts w:ascii="Times" w:hAnsi="Times" w:cstheme="majorBidi"/>
        </w:rPr>
      </w:pPr>
      <w:r w:rsidRPr="00133C26">
        <w:rPr>
          <w:rFonts w:ascii="Times" w:hAnsi="Times" w:cstheme="majorBidi"/>
        </w:rPr>
        <w:t>Barriers to accessing care</w:t>
      </w:r>
      <w:r>
        <w:rPr>
          <w:rFonts w:ascii="Times" w:hAnsi="Times" w:cstheme="majorBidi"/>
        </w:rPr>
        <w:t>.</w:t>
      </w:r>
    </w:p>
    <w:p w14:paraId="648A1D7F" w14:textId="77777777" w:rsidR="00586184" w:rsidRPr="00FA48E2" w:rsidRDefault="00586184">
      <w:pPr>
        <w:pStyle w:val="ListParagraph"/>
        <w:numPr>
          <w:ilvl w:val="0"/>
          <w:numId w:val="13"/>
        </w:numPr>
        <w:tabs>
          <w:tab w:val="left" w:pos="360"/>
        </w:tabs>
        <w:rPr>
          <w:rFonts w:ascii="Times" w:hAnsi="Times" w:cstheme="majorBidi"/>
        </w:rPr>
      </w:pPr>
      <w:r>
        <w:rPr>
          <w:rFonts w:ascii="Times" w:hAnsi="Times" w:cstheme="majorBidi"/>
        </w:rPr>
        <w:t xml:space="preserve">Effective communication and counseling skills.  </w:t>
      </w:r>
    </w:p>
    <w:p w14:paraId="219A8773" w14:textId="26B71C91" w:rsidR="00586184" w:rsidRPr="00133C26" w:rsidRDefault="00586184">
      <w:pPr>
        <w:pStyle w:val="ListParagraph"/>
        <w:numPr>
          <w:ilvl w:val="0"/>
          <w:numId w:val="13"/>
        </w:numPr>
        <w:tabs>
          <w:tab w:val="left" w:pos="360"/>
        </w:tabs>
        <w:rPr>
          <w:rFonts w:ascii="Times" w:hAnsi="Times" w:cstheme="majorBidi"/>
        </w:rPr>
      </w:pPr>
      <w:r w:rsidRPr="00133C26">
        <w:rPr>
          <w:rFonts w:ascii="Times" w:hAnsi="Times" w:cstheme="majorBidi"/>
        </w:rPr>
        <w:t xml:space="preserve">Include aspects of how you would advocate </w:t>
      </w:r>
      <w:r>
        <w:rPr>
          <w:rFonts w:ascii="Times" w:hAnsi="Times" w:cstheme="majorBidi"/>
        </w:rPr>
        <w:t>with</w:t>
      </w:r>
      <w:r w:rsidRPr="00133C26">
        <w:rPr>
          <w:rFonts w:ascii="Times" w:hAnsi="Times" w:cstheme="majorBidi"/>
        </w:rPr>
        <w:t xml:space="preserve"> </w:t>
      </w:r>
      <w:r>
        <w:rPr>
          <w:rFonts w:ascii="Times" w:hAnsi="Times" w:cstheme="majorBidi"/>
        </w:rPr>
        <w:t>this</w:t>
      </w:r>
      <w:r w:rsidRPr="00133C26">
        <w:rPr>
          <w:rFonts w:ascii="Times" w:hAnsi="Times" w:cstheme="majorBidi"/>
        </w:rPr>
        <w:t xml:space="preserve"> population</w:t>
      </w:r>
      <w:r>
        <w:rPr>
          <w:rFonts w:ascii="Times" w:hAnsi="Times" w:cstheme="majorBidi"/>
        </w:rPr>
        <w:t xml:space="preserve"> (three step advocacy plan). </w:t>
      </w:r>
    </w:p>
    <w:p w14:paraId="404B1959" w14:textId="77777777" w:rsidR="00586184" w:rsidRPr="00133C26" w:rsidRDefault="00586184">
      <w:pPr>
        <w:pStyle w:val="ListParagraph"/>
        <w:numPr>
          <w:ilvl w:val="0"/>
          <w:numId w:val="13"/>
        </w:numPr>
        <w:tabs>
          <w:tab w:val="left" w:pos="360"/>
        </w:tabs>
        <w:rPr>
          <w:rFonts w:ascii="Times" w:hAnsi="Times" w:cstheme="majorBidi"/>
        </w:rPr>
      </w:pPr>
      <w:r w:rsidRPr="00133C26">
        <w:rPr>
          <w:rFonts w:ascii="Times" w:hAnsi="Times" w:cstheme="majorBidi"/>
        </w:rPr>
        <w:lastRenderedPageBreak/>
        <w:t>Conclude with what you took away from learning more about the population/concern.</w:t>
      </w:r>
    </w:p>
    <w:p w14:paraId="1C184B9E" w14:textId="1427EFD6" w:rsidR="00586184" w:rsidRPr="00841686" w:rsidRDefault="00586184" w:rsidP="2D0FB07C">
      <w:pPr>
        <w:pStyle w:val="ListParagraph"/>
        <w:numPr>
          <w:ilvl w:val="0"/>
          <w:numId w:val="13"/>
        </w:numPr>
        <w:tabs>
          <w:tab w:val="left" w:pos="360"/>
        </w:tabs>
        <w:rPr>
          <w:rFonts w:ascii="Times" w:hAnsi="Times" w:cstheme="majorBidi"/>
        </w:rPr>
      </w:pPr>
      <w:r w:rsidRPr="00841686">
        <w:rPr>
          <w:rFonts w:ascii="Times" w:hAnsi="Times" w:cstheme="majorBidi"/>
        </w:rPr>
        <w:t>Include in-text citations and references in.</w:t>
      </w:r>
    </w:p>
    <w:p w14:paraId="20E7DEA2" w14:textId="39A4B797" w:rsidR="00841686" w:rsidRDefault="00586184" w:rsidP="00BE7C79">
      <w:pPr>
        <w:pStyle w:val="ListParagraph"/>
        <w:numPr>
          <w:ilvl w:val="0"/>
          <w:numId w:val="13"/>
        </w:numPr>
        <w:tabs>
          <w:tab w:val="left" w:pos="360"/>
        </w:tabs>
        <w:rPr>
          <w:rFonts w:ascii="Times" w:hAnsi="Times" w:cstheme="majorBidi"/>
        </w:rPr>
      </w:pPr>
      <w:r w:rsidRPr="2D0FB07C">
        <w:rPr>
          <w:rFonts w:ascii="Times" w:hAnsi="Times" w:cstheme="majorBidi"/>
        </w:rPr>
        <w:t xml:space="preserve">An individual 1-page reflection paper </w:t>
      </w:r>
      <w:r w:rsidR="00841686">
        <w:rPr>
          <w:rFonts w:ascii="Times" w:hAnsi="Times" w:cstheme="majorBidi"/>
        </w:rPr>
        <w:t>of the</w:t>
      </w:r>
      <w:r w:rsidRPr="2D0FB07C">
        <w:rPr>
          <w:rFonts w:ascii="Times" w:hAnsi="Times" w:cstheme="majorBidi"/>
        </w:rPr>
        <w:t xml:space="preserve"> experience. </w:t>
      </w:r>
    </w:p>
    <w:p w14:paraId="41D62EE7" w14:textId="3442CE36" w:rsidR="00FC33BC" w:rsidRPr="00BE7C79" w:rsidRDefault="00FC33BC" w:rsidP="00FC33BC">
      <w:pPr>
        <w:pStyle w:val="ListParagraph"/>
        <w:tabs>
          <w:tab w:val="left" w:pos="360"/>
        </w:tabs>
        <w:rPr>
          <w:rFonts w:ascii="Times" w:hAnsi="Times" w:cstheme="majorBidi"/>
        </w:rPr>
      </w:pPr>
      <w:r w:rsidRPr="00C90199">
        <w:rPr>
          <w:rFonts w:ascii="Times" w:hAnsi="Times" w:cstheme="majorBidi"/>
          <w:highlight w:val="yellow"/>
        </w:rPr>
        <w:t xml:space="preserve">All PowerPoints </w:t>
      </w:r>
      <w:r w:rsidR="00C90199">
        <w:rPr>
          <w:rFonts w:ascii="Times" w:hAnsi="Times" w:cstheme="majorBidi"/>
          <w:highlight w:val="yellow"/>
        </w:rPr>
        <w:t>d</w:t>
      </w:r>
      <w:r w:rsidRPr="00C90199">
        <w:rPr>
          <w:rFonts w:ascii="Times" w:hAnsi="Times" w:cstheme="majorBidi"/>
          <w:highlight w:val="yellow"/>
        </w:rPr>
        <w:t xml:space="preserve">ue on CANVAS, and </w:t>
      </w:r>
      <w:r w:rsidR="00C90199" w:rsidRPr="00C90199">
        <w:rPr>
          <w:rFonts w:ascii="Times" w:hAnsi="Times" w:cstheme="majorBidi"/>
          <w:b/>
          <w:bCs/>
          <w:highlight w:val="yellow"/>
        </w:rPr>
        <w:t>a</w:t>
      </w:r>
      <w:r w:rsidRPr="00C90199">
        <w:rPr>
          <w:rFonts w:ascii="Times" w:hAnsi="Times" w:cstheme="majorBidi"/>
          <w:b/>
          <w:bCs/>
          <w:highlight w:val="yellow"/>
        </w:rPr>
        <w:t>ll groups</w:t>
      </w:r>
      <w:r w:rsidRPr="00C90199">
        <w:rPr>
          <w:rFonts w:ascii="Times" w:hAnsi="Times" w:cstheme="majorBidi"/>
          <w:highlight w:val="yellow"/>
        </w:rPr>
        <w:t xml:space="preserve"> prepared to present</w:t>
      </w:r>
      <w:r w:rsidR="00C90199" w:rsidRPr="00C90199">
        <w:rPr>
          <w:rFonts w:ascii="Times" w:hAnsi="Times" w:cstheme="majorBidi"/>
          <w:highlight w:val="yellow"/>
        </w:rPr>
        <w:t xml:space="preserve"> </w:t>
      </w:r>
      <w:r w:rsidR="00AE1D22" w:rsidRPr="00AE1D22">
        <w:rPr>
          <w:rFonts w:ascii="Times" w:hAnsi="Times" w:cstheme="majorBidi"/>
          <w:b/>
          <w:bCs/>
          <w:highlight w:val="yellow"/>
        </w:rPr>
        <w:t>November 16</w:t>
      </w:r>
    </w:p>
    <w:p w14:paraId="3DFD4C40" w14:textId="42A3489D" w:rsidR="68CF0AC6" w:rsidRDefault="68CF0AC6" w:rsidP="68CF0AC6">
      <w:pPr>
        <w:rPr>
          <w:b/>
          <w:bCs/>
        </w:rPr>
      </w:pPr>
    </w:p>
    <w:p w14:paraId="1DC8FD76" w14:textId="5E5F64A8" w:rsidR="0055547B" w:rsidRPr="0055547B" w:rsidRDefault="4DAB8A76" w:rsidP="68CF0AC6">
      <w:pPr>
        <w:rPr>
          <w:b/>
          <w:bCs/>
        </w:rPr>
      </w:pPr>
      <w:r w:rsidRPr="68CF0AC6">
        <w:rPr>
          <w:b/>
          <w:bCs/>
        </w:rPr>
        <w:t xml:space="preserve">E. </w:t>
      </w:r>
      <w:r w:rsidR="0055547B" w:rsidRPr="68CF0AC6">
        <w:rPr>
          <w:b/>
          <w:bCs/>
        </w:rPr>
        <w:t>Counseling Experience and Reflection</w:t>
      </w:r>
      <w:r w:rsidR="00A560F2" w:rsidRPr="68CF0AC6">
        <w:rPr>
          <w:b/>
          <w:bCs/>
        </w:rPr>
        <w:t xml:space="preserve"> </w:t>
      </w:r>
      <w:r w:rsidR="00FB235B" w:rsidRPr="68CF0AC6">
        <w:rPr>
          <w:b/>
          <w:bCs/>
          <w:u w:val="single"/>
        </w:rPr>
        <w:t>OR</w:t>
      </w:r>
      <w:r w:rsidR="00FB235B" w:rsidRPr="68CF0AC6">
        <w:rPr>
          <w:b/>
          <w:bCs/>
        </w:rPr>
        <w:t xml:space="preserve"> Research Paper (</w:t>
      </w:r>
      <w:r w:rsidR="00674DC8">
        <w:rPr>
          <w:b/>
          <w:bCs/>
        </w:rPr>
        <w:t>15</w:t>
      </w:r>
      <w:r w:rsidR="00FB235B" w:rsidRPr="68CF0AC6">
        <w:rPr>
          <w:b/>
          <w:bCs/>
        </w:rPr>
        <w:t xml:space="preserve"> points)</w:t>
      </w:r>
      <w:r w:rsidR="0055547B" w:rsidRPr="68CF0AC6">
        <w:rPr>
          <w:b/>
          <w:bCs/>
        </w:rPr>
        <w:t>:</w:t>
      </w:r>
    </w:p>
    <w:p w14:paraId="56360E25" w14:textId="2E9D5665" w:rsidR="00FB235B" w:rsidRPr="00FB235B" w:rsidRDefault="00FB235B" w:rsidP="68CF0AC6">
      <w:pPr>
        <w:tabs>
          <w:tab w:val="left" w:pos="720"/>
        </w:tabs>
        <w:autoSpaceDE w:val="0"/>
        <w:autoSpaceDN w:val="0"/>
        <w:adjustRightInd w:val="0"/>
        <w:ind w:left="360" w:right="396"/>
        <w:rPr>
          <w:color w:val="000000"/>
        </w:rPr>
      </w:pPr>
      <w:r w:rsidRPr="79C7D835">
        <w:rPr>
          <w:color w:val="000000" w:themeColor="text1"/>
        </w:rPr>
        <w:t xml:space="preserve">This section of COUN </w:t>
      </w:r>
      <w:r w:rsidR="0F651BBF" w:rsidRPr="79C7D835">
        <w:rPr>
          <w:color w:val="000000" w:themeColor="text1"/>
        </w:rPr>
        <w:t xml:space="preserve">3620 </w:t>
      </w:r>
      <w:r w:rsidRPr="79C7D835">
        <w:rPr>
          <w:color w:val="000000" w:themeColor="text1"/>
        </w:rPr>
        <w:t xml:space="preserve">requires each counseling student to be a client in </w:t>
      </w:r>
      <w:r w:rsidRPr="79C7D835">
        <w:rPr>
          <w:b/>
          <w:bCs/>
          <w:color w:val="000000" w:themeColor="text1"/>
        </w:rPr>
        <w:t>six sessions of individual counseling with the same qualified mental health professional</w:t>
      </w:r>
      <w:r w:rsidRPr="79C7D835">
        <w:rPr>
          <w:color w:val="000000" w:themeColor="text1"/>
        </w:rPr>
        <w:t xml:space="preserve">. The purpose of this requirement is threefold: </w:t>
      </w:r>
    </w:p>
    <w:p w14:paraId="72C98997" w14:textId="72629775" w:rsidR="00FB235B" w:rsidRPr="00FB235B" w:rsidRDefault="00FB235B" w:rsidP="68CF0AC6">
      <w:pPr>
        <w:pStyle w:val="ListParagraph"/>
        <w:tabs>
          <w:tab w:val="left" w:pos="1080"/>
        </w:tabs>
        <w:autoSpaceDE w:val="0"/>
        <w:autoSpaceDN w:val="0"/>
        <w:adjustRightInd w:val="0"/>
        <w:spacing w:after="18"/>
        <w:ind w:right="396"/>
        <w:rPr>
          <w:rFonts w:ascii="Times New Roman" w:hAnsi="Times New Roman"/>
          <w:color w:val="000000"/>
        </w:rPr>
      </w:pPr>
      <w:r w:rsidRPr="68CF0AC6">
        <w:rPr>
          <w:rFonts w:ascii="Times New Roman" w:hAnsi="Times New Roman"/>
          <w:color w:val="000000" w:themeColor="text1"/>
        </w:rPr>
        <w:t xml:space="preserve">1) The student has the experience of being a client, </w:t>
      </w:r>
    </w:p>
    <w:p w14:paraId="38B05221" w14:textId="72629775" w:rsidR="00FB235B" w:rsidRPr="00FB235B" w:rsidRDefault="00FB235B" w:rsidP="68CF0AC6">
      <w:pPr>
        <w:pStyle w:val="ListParagraph"/>
        <w:tabs>
          <w:tab w:val="left" w:pos="1080"/>
        </w:tabs>
        <w:autoSpaceDE w:val="0"/>
        <w:autoSpaceDN w:val="0"/>
        <w:adjustRightInd w:val="0"/>
        <w:spacing w:after="18"/>
        <w:ind w:right="396"/>
        <w:rPr>
          <w:rFonts w:ascii="Times New Roman" w:hAnsi="Times New Roman"/>
          <w:color w:val="000000"/>
        </w:rPr>
      </w:pPr>
      <w:r w:rsidRPr="68CF0AC6">
        <w:rPr>
          <w:rFonts w:ascii="Times New Roman" w:hAnsi="Times New Roman"/>
          <w:color w:val="000000" w:themeColor="text1"/>
        </w:rPr>
        <w:t xml:space="preserve">2) The student has an opportunity for personal growth and self-awareness, and </w:t>
      </w:r>
    </w:p>
    <w:p w14:paraId="5F4B8198" w14:textId="72629775" w:rsidR="00FB235B" w:rsidRPr="00FB235B" w:rsidRDefault="00FB235B" w:rsidP="68CF0AC6">
      <w:pPr>
        <w:pStyle w:val="ListParagraph"/>
        <w:tabs>
          <w:tab w:val="left" w:pos="1080"/>
        </w:tabs>
        <w:autoSpaceDE w:val="0"/>
        <w:autoSpaceDN w:val="0"/>
        <w:adjustRightInd w:val="0"/>
        <w:ind w:right="396"/>
        <w:rPr>
          <w:rFonts w:ascii="Times New Roman" w:hAnsi="Times New Roman"/>
          <w:color w:val="000000"/>
        </w:rPr>
      </w:pPr>
      <w:r w:rsidRPr="68CF0AC6">
        <w:rPr>
          <w:rFonts w:ascii="Times New Roman" w:hAnsi="Times New Roman"/>
          <w:color w:val="000000" w:themeColor="text1"/>
        </w:rPr>
        <w:t xml:space="preserve">3) The student has an opportunity to address issues that might otherwise limit effectiveness in the counselor role. </w:t>
      </w:r>
    </w:p>
    <w:p w14:paraId="6EB79A9A" w14:textId="72629775" w:rsidR="00FB235B" w:rsidRPr="00FB235B" w:rsidRDefault="00FB235B" w:rsidP="68CF0AC6">
      <w:pPr>
        <w:pStyle w:val="ListParagraph"/>
        <w:tabs>
          <w:tab w:val="left" w:pos="720"/>
        </w:tabs>
        <w:autoSpaceDE w:val="0"/>
        <w:autoSpaceDN w:val="0"/>
        <w:adjustRightInd w:val="0"/>
        <w:ind w:right="396"/>
        <w:rPr>
          <w:rFonts w:ascii="Times New Roman" w:hAnsi="Times New Roman"/>
          <w:color w:val="000000"/>
        </w:rPr>
      </w:pPr>
    </w:p>
    <w:p w14:paraId="14B305DA" w14:textId="125FD151" w:rsidR="00FB235B" w:rsidRPr="00FB235B" w:rsidRDefault="00FB235B" w:rsidP="68CF0AC6">
      <w:pPr>
        <w:pStyle w:val="ListParagraph"/>
        <w:tabs>
          <w:tab w:val="left" w:pos="720"/>
        </w:tabs>
        <w:autoSpaceDE w:val="0"/>
        <w:autoSpaceDN w:val="0"/>
        <w:adjustRightInd w:val="0"/>
        <w:ind w:right="396"/>
        <w:rPr>
          <w:rFonts w:ascii="Times New Roman" w:hAnsi="Times New Roman"/>
          <w:color w:val="000000"/>
        </w:rPr>
      </w:pPr>
      <w:r w:rsidRPr="79C7D835">
        <w:rPr>
          <w:rFonts w:ascii="Times New Roman" w:hAnsi="Times New Roman"/>
          <w:color w:val="000000" w:themeColor="text1"/>
        </w:rPr>
        <w:t xml:space="preserve">Students taking COUN </w:t>
      </w:r>
      <w:r w:rsidR="5AF90044" w:rsidRPr="79C7D835">
        <w:rPr>
          <w:rFonts w:ascii="Times New Roman" w:hAnsi="Times New Roman"/>
          <w:color w:val="000000" w:themeColor="text1"/>
        </w:rPr>
        <w:t xml:space="preserve">3620 </w:t>
      </w:r>
      <w:r w:rsidRPr="79C7D835">
        <w:rPr>
          <w:rFonts w:ascii="Times New Roman" w:hAnsi="Times New Roman"/>
          <w:color w:val="000000" w:themeColor="text1"/>
        </w:rPr>
        <w:t xml:space="preserve">are accountable to their instructor regarding this requirement. Students may complete the counseling requirement in one of several settings. These options are listed below in the order in which they are most frequently chosen by counseling students. </w:t>
      </w:r>
    </w:p>
    <w:p w14:paraId="32F43212" w14:textId="72629775" w:rsidR="00FB235B" w:rsidRPr="00FB235B" w:rsidRDefault="00FB235B" w:rsidP="68CF0AC6">
      <w:pPr>
        <w:pStyle w:val="ListParagraph"/>
        <w:autoSpaceDE w:val="0"/>
        <w:autoSpaceDN w:val="0"/>
        <w:adjustRightInd w:val="0"/>
        <w:ind w:right="396"/>
        <w:rPr>
          <w:rFonts w:ascii="Times New Roman" w:hAnsi="Times New Roman"/>
          <w:color w:val="000000"/>
        </w:rPr>
      </w:pPr>
    </w:p>
    <w:p w14:paraId="5D31A704" w14:textId="72629775" w:rsidR="00FB235B" w:rsidRPr="00FB235B" w:rsidRDefault="00FB235B" w:rsidP="68CF0AC6">
      <w:pPr>
        <w:pStyle w:val="ListParagraph"/>
        <w:tabs>
          <w:tab w:val="left" w:pos="720"/>
        </w:tabs>
        <w:autoSpaceDE w:val="0"/>
        <w:autoSpaceDN w:val="0"/>
        <w:adjustRightInd w:val="0"/>
        <w:ind w:right="396"/>
        <w:rPr>
          <w:rFonts w:ascii="Times New Roman" w:hAnsi="Times New Roman"/>
          <w:color w:val="000000"/>
        </w:rPr>
      </w:pPr>
      <w:r w:rsidRPr="68CF0AC6">
        <w:rPr>
          <w:rFonts w:ascii="Times New Roman" w:hAnsi="Times New Roman"/>
          <w:color w:val="000000" w:themeColor="text1"/>
        </w:rPr>
        <w:t xml:space="preserve">The counseling student should realize that mental health professionals in any setting are bound by rules of confidentiality. These rules specify that the professional may not disclose any information about a client to any unauthorized party without the client’s permission. When you begin your counseling experience, your counselor will provide you with informed consent documents and should engage you in a discussion regarding your rights and responsibilities as a client as well as others who will be involved in their supervision or peer consultations. Be sure to read documents carefully and ask questions so you understand how your counselor will handle your information. </w:t>
      </w:r>
    </w:p>
    <w:p w14:paraId="54CC569A" w14:textId="72629775" w:rsidR="001F4569" w:rsidRDefault="001F4569" w:rsidP="68CF0AC6">
      <w:pPr>
        <w:pStyle w:val="ListParagraph"/>
        <w:rPr>
          <w:rFonts w:ascii="Times New Roman" w:hAnsi="Times New Roman"/>
        </w:rPr>
      </w:pPr>
    </w:p>
    <w:p w14:paraId="25928813" w14:textId="72629775" w:rsidR="001F4569" w:rsidRDefault="00FB235B" w:rsidP="68CF0AC6">
      <w:pPr>
        <w:pStyle w:val="ListParagraph"/>
        <w:rPr>
          <w:rFonts w:ascii="Times New Roman" w:hAnsi="Times New Roman"/>
          <w:b/>
          <w:bCs/>
          <w:i/>
          <w:iCs/>
        </w:rPr>
      </w:pPr>
      <w:r w:rsidRPr="68CF0AC6">
        <w:rPr>
          <w:rFonts w:ascii="Times New Roman" w:hAnsi="Times New Roman"/>
          <w:b/>
          <w:bCs/>
          <w:i/>
          <w:iCs/>
        </w:rPr>
        <w:t>*</w:t>
      </w:r>
      <w:r w:rsidR="0055547B" w:rsidRPr="68CF0AC6">
        <w:rPr>
          <w:rFonts w:ascii="Times New Roman" w:hAnsi="Times New Roman"/>
          <w:b/>
          <w:bCs/>
          <w:i/>
          <w:iCs/>
        </w:rPr>
        <w:t xml:space="preserve">It is strongly encouraged for students to schedule their sessions as early in the semester as possible to avoid missing the deadline. </w:t>
      </w:r>
    </w:p>
    <w:p w14:paraId="567C331D" w14:textId="72629775" w:rsidR="00FB235B" w:rsidRDefault="00FB235B" w:rsidP="68CF0AC6">
      <w:pPr>
        <w:pStyle w:val="ListParagraph"/>
        <w:rPr>
          <w:rFonts w:ascii="Times New Roman" w:hAnsi="Times New Roman"/>
        </w:rPr>
      </w:pPr>
    </w:p>
    <w:p w14:paraId="19212423" w14:textId="1DBF2053" w:rsidR="001F4569" w:rsidRDefault="0055547B" w:rsidP="68CF0AC6">
      <w:pPr>
        <w:pStyle w:val="ListParagraph"/>
        <w:rPr>
          <w:rFonts w:ascii="Times New Roman" w:hAnsi="Times New Roman"/>
          <w:shd w:val="clear" w:color="auto" w:fill="FFFFFF"/>
        </w:rPr>
      </w:pPr>
      <w:r w:rsidRPr="68CF0AC6">
        <w:rPr>
          <w:rFonts w:ascii="Times New Roman" w:hAnsi="Times New Roman"/>
          <w:b/>
          <w:bCs/>
        </w:rPr>
        <w:t>Reflection papers must be 2-3 pages in length</w:t>
      </w:r>
      <w:r w:rsidRPr="68CF0AC6">
        <w:rPr>
          <w:rFonts w:ascii="Times New Roman" w:hAnsi="Times New Roman"/>
        </w:rPr>
        <w:t xml:space="preserve"> (</w:t>
      </w:r>
      <w:r w:rsidRPr="68CF0AC6">
        <w:rPr>
          <w:rFonts w:ascii="Times New Roman" w:hAnsi="Times New Roman"/>
          <w:i/>
          <w:iCs/>
        </w:rPr>
        <w:t>Times New Roman, 12-point font, double-spaced</w:t>
      </w:r>
      <w:r w:rsidRPr="68CF0AC6">
        <w:rPr>
          <w:rFonts w:ascii="Times New Roman" w:hAnsi="Times New Roman"/>
        </w:rPr>
        <w:t xml:space="preserve">) and </w:t>
      </w:r>
      <w:r w:rsidRPr="68CF0AC6">
        <w:rPr>
          <w:rFonts w:ascii="Times New Roman" w:hAnsi="Times New Roman"/>
          <w:shd w:val="clear" w:color="auto" w:fill="FFFFFF"/>
        </w:rPr>
        <w:t>are expected to be insightful, honest, in-depth</w:t>
      </w:r>
      <w:r w:rsidR="00287CA3">
        <w:rPr>
          <w:rFonts w:ascii="Times New Roman" w:hAnsi="Times New Roman"/>
          <w:shd w:val="clear" w:color="auto" w:fill="FFFFFF"/>
        </w:rPr>
        <w:t xml:space="preserve"> and reflective of</w:t>
      </w:r>
      <w:r w:rsidRPr="68CF0AC6">
        <w:rPr>
          <w:rFonts w:ascii="Times New Roman" w:hAnsi="Times New Roman"/>
          <w:shd w:val="clear" w:color="auto" w:fill="FFFFFF"/>
        </w:rPr>
        <w:t xml:space="preserve"> the student’s counseling experience. </w:t>
      </w:r>
      <w:r w:rsidR="00FB235B" w:rsidRPr="68CF0AC6">
        <w:rPr>
          <w:rFonts w:ascii="Times New Roman" w:hAnsi="Times New Roman"/>
          <w:shd w:val="clear" w:color="auto" w:fill="FFFFFF"/>
        </w:rPr>
        <w:t xml:space="preserve">The paper </w:t>
      </w:r>
      <w:r w:rsidR="00FB235B" w:rsidRPr="68CF0AC6">
        <w:rPr>
          <w:rFonts w:ascii="Times New Roman" w:hAnsi="Times New Roman"/>
        </w:rPr>
        <w:t xml:space="preserve">should not disclose personal experiences discussed in counseling. However, it must broadly describe </w:t>
      </w:r>
      <w:proofErr w:type="gramStart"/>
      <w:r w:rsidR="00FB235B" w:rsidRPr="68CF0AC6">
        <w:rPr>
          <w:rFonts w:ascii="Times New Roman" w:hAnsi="Times New Roman"/>
        </w:rPr>
        <w:t>student’s</w:t>
      </w:r>
      <w:proofErr w:type="gramEnd"/>
      <w:r w:rsidR="00FB235B" w:rsidRPr="68CF0AC6">
        <w:rPr>
          <w:rFonts w:ascii="Times New Roman" w:hAnsi="Times New Roman"/>
        </w:rPr>
        <w:t xml:space="preserve"> experience of the counseling process. </w:t>
      </w:r>
    </w:p>
    <w:p w14:paraId="2BDBB7EB" w14:textId="72629775" w:rsidR="001F4569" w:rsidRDefault="001F4569" w:rsidP="68CF0AC6">
      <w:pPr>
        <w:pStyle w:val="ListParagraph"/>
        <w:rPr>
          <w:rFonts w:ascii="Times New Roman" w:hAnsi="Times New Roman"/>
          <w:shd w:val="clear" w:color="auto" w:fill="FFFFFF"/>
        </w:rPr>
      </w:pPr>
    </w:p>
    <w:p w14:paraId="42B05815" w14:textId="182210F7" w:rsidR="0055547B" w:rsidRDefault="0055547B" w:rsidP="68CF0AC6">
      <w:pPr>
        <w:pStyle w:val="ListParagraph"/>
        <w:rPr>
          <w:rFonts w:ascii="Times New Roman" w:hAnsi="Times New Roman"/>
          <w:shd w:val="clear" w:color="auto" w:fill="FFFFFF"/>
        </w:rPr>
      </w:pPr>
      <w:r w:rsidRPr="68CF0AC6">
        <w:rPr>
          <w:rFonts w:ascii="Times New Roman" w:hAnsi="Times New Roman"/>
          <w:shd w:val="clear" w:color="auto" w:fill="FFFFFF"/>
        </w:rPr>
        <w:t xml:space="preserve">The following are options to complete the counseling requirement: </w:t>
      </w:r>
    </w:p>
    <w:p w14:paraId="4C73ACA7" w14:textId="5D711502" w:rsidR="00FB235B" w:rsidRPr="00650C25" w:rsidRDefault="00FB235B" w:rsidP="68CF0AC6">
      <w:pPr>
        <w:widowControl w:val="0"/>
        <w:autoSpaceDE w:val="0"/>
        <w:autoSpaceDN w:val="0"/>
        <w:adjustRightInd w:val="0"/>
        <w:ind w:left="1080" w:right="396"/>
      </w:pPr>
      <w:r w:rsidRPr="68CF0AC6">
        <w:rPr>
          <w:b/>
          <w:bCs/>
        </w:rPr>
        <w:t>1) UNT’s Counseling &amp; Human Development Center (CHDC</w:t>
      </w:r>
      <w:r w:rsidR="00563B99" w:rsidRPr="68CF0AC6">
        <w:rPr>
          <w:b/>
          <w:bCs/>
        </w:rPr>
        <w:t xml:space="preserve">; </w:t>
      </w:r>
      <w:hyperlink r:id="rId9">
        <w:r w:rsidR="00563B99" w:rsidRPr="68CF0AC6">
          <w:rPr>
            <w:rStyle w:val="Hyperlink"/>
            <w:b/>
            <w:bCs/>
          </w:rPr>
          <w:t>https://coe.unt.edu/counseling-and-human-development</w:t>
        </w:r>
      </w:hyperlink>
      <w:r w:rsidR="00563B99" w:rsidRPr="68CF0AC6">
        <w:rPr>
          <w:b/>
          <w:bCs/>
        </w:rPr>
        <w:t xml:space="preserve"> </w:t>
      </w:r>
      <w:r w:rsidRPr="68CF0AC6">
        <w:rPr>
          <w:b/>
          <w:bCs/>
        </w:rPr>
        <w:t xml:space="preserve">) </w:t>
      </w:r>
      <w:r w:rsidRPr="68CF0AC6">
        <w:t xml:space="preserve">is the Counseling Program’s practicum facility. Master’s students near the end of their programs and doctoral students in the first year of their program provide counseling under faculty supervision. Counseling for students is provided with the same level of confidentiality that a client would find in any mental health setting. Confidentiality will only be broken for required reasons and even then, will be </w:t>
      </w:r>
      <w:r w:rsidRPr="68CF0AC6">
        <w:lastRenderedPageBreak/>
        <w:t xml:space="preserve">reported to the proper authorities, not to the Counseling program. The primary reasons for breaking confidentiality are suspected abuse of a child or elderly person, harm to self or others, or subpoenas and other legally required actions. Additional reasons for breaking confidentiality are outlined in the Notice of Privacy and Informed Consent Form, provided to you in the first intake appointment. </w:t>
      </w:r>
    </w:p>
    <w:p w14:paraId="0CB3553E" w14:textId="5D711502" w:rsidR="00FB235B" w:rsidRPr="00650C25" w:rsidRDefault="00FB235B" w:rsidP="68CF0AC6">
      <w:pPr>
        <w:autoSpaceDE w:val="0"/>
        <w:autoSpaceDN w:val="0"/>
        <w:adjustRightInd w:val="0"/>
        <w:ind w:left="1080" w:right="396"/>
        <w:rPr>
          <w:color w:val="000000"/>
        </w:rPr>
      </w:pPr>
    </w:p>
    <w:p w14:paraId="56D9E571" w14:textId="5D711502" w:rsidR="00FB235B" w:rsidRPr="00650C25" w:rsidRDefault="00FB235B" w:rsidP="68CF0AC6">
      <w:pPr>
        <w:autoSpaceDE w:val="0"/>
        <w:autoSpaceDN w:val="0"/>
        <w:adjustRightInd w:val="0"/>
        <w:ind w:left="1080" w:right="396"/>
        <w:rPr>
          <w:color w:val="000000"/>
        </w:rPr>
      </w:pPr>
      <w:r w:rsidRPr="68CF0AC6">
        <w:rPr>
          <w:color w:val="000000" w:themeColor="text1"/>
        </w:rPr>
        <w:t xml:space="preserve">Because this is an educational facility, all counseling sessions are video recorded so the counselor can review them. Sessions or session recordings also may be observed by the counselor’s faculty supervisor, doctoral supervisor, and/or practicum classmates; typically, only a small part of a session is observed by a few people. Recording and observation are intended to help the student counselor provide the best possible service to clients. A counseling student may receive the required six sessions of counseling free of charge. The student may choose to continue beyond the required six sessions for the regular center’s fee ($5/session for students). </w:t>
      </w:r>
    </w:p>
    <w:p w14:paraId="0044098E" w14:textId="5D711502" w:rsidR="00FB235B" w:rsidRPr="00650C25" w:rsidRDefault="00FB235B" w:rsidP="68CF0AC6">
      <w:pPr>
        <w:autoSpaceDE w:val="0"/>
        <w:autoSpaceDN w:val="0"/>
        <w:adjustRightInd w:val="0"/>
        <w:ind w:left="1080" w:right="396"/>
        <w:rPr>
          <w:color w:val="000000"/>
        </w:rPr>
      </w:pPr>
    </w:p>
    <w:p w14:paraId="4D2F3678" w14:textId="5D711502" w:rsidR="00FB235B" w:rsidRPr="00650C25" w:rsidRDefault="00FB235B" w:rsidP="68CF0AC6">
      <w:pPr>
        <w:autoSpaceDE w:val="0"/>
        <w:autoSpaceDN w:val="0"/>
        <w:adjustRightInd w:val="0"/>
        <w:ind w:left="1080" w:right="396"/>
        <w:rPr>
          <w:color w:val="000000"/>
        </w:rPr>
      </w:pPr>
      <w:r w:rsidRPr="68CF0AC6">
        <w:rPr>
          <w:color w:val="000000" w:themeColor="text1"/>
        </w:rPr>
        <w:t xml:space="preserve">Each practicum is supervised by a faculty member and at least one doctoral supervisor. It is possible that student clients engaged in counseling will be observed by a faculty member or doctoral supervisor that the student has had as an instructor or will have as an instructor in the future. Supervising faculty members and doctoral supervisors consider this relationship to be confidential and will not share information provided in counseling with any other faculty member or student. </w:t>
      </w:r>
    </w:p>
    <w:p w14:paraId="2749880B" w14:textId="5D711502" w:rsidR="00FB235B" w:rsidRPr="00650C25" w:rsidRDefault="00FB235B" w:rsidP="68CF0AC6">
      <w:pPr>
        <w:autoSpaceDE w:val="0"/>
        <w:autoSpaceDN w:val="0"/>
        <w:adjustRightInd w:val="0"/>
        <w:ind w:left="1080" w:right="396"/>
        <w:rPr>
          <w:color w:val="000000"/>
        </w:rPr>
      </w:pPr>
    </w:p>
    <w:p w14:paraId="4AF4C5D1" w14:textId="0655F66B" w:rsidR="00FB235B" w:rsidRPr="00650C25" w:rsidRDefault="00FB235B" w:rsidP="68CF0AC6">
      <w:pPr>
        <w:autoSpaceDE w:val="0"/>
        <w:autoSpaceDN w:val="0"/>
        <w:adjustRightInd w:val="0"/>
        <w:ind w:left="1080" w:right="396"/>
        <w:rPr>
          <w:color w:val="000000"/>
        </w:rPr>
      </w:pPr>
      <w:r w:rsidRPr="79C7D835">
        <w:rPr>
          <w:color w:val="000000" w:themeColor="text1"/>
        </w:rPr>
        <w:t xml:space="preserve">Furthermore, faculty members and doctoral supervisors will not initiate conversations with student clients about their counseling nor indicate that they have observed their counseling sessions. Practicum counselors will provide COUN 2610 students with a professional disclosure indicating a faculty member’s supervision of the counselor. A COUN </w:t>
      </w:r>
      <w:r w:rsidR="402A5F7A" w:rsidRPr="79C7D835">
        <w:rPr>
          <w:color w:val="000000" w:themeColor="text1"/>
        </w:rPr>
        <w:t>3620</w:t>
      </w:r>
      <w:r w:rsidRPr="79C7D835">
        <w:rPr>
          <w:color w:val="000000" w:themeColor="text1"/>
        </w:rPr>
        <w:t xml:space="preserve">student </w:t>
      </w:r>
      <w:proofErr w:type="gramStart"/>
      <w:r w:rsidRPr="79C7D835">
        <w:rPr>
          <w:color w:val="000000" w:themeColor="text1"/>
        </w:rPr>
        <w:t>may</w:t>
      </w:r>
      <w:proofErr w:type="gramEnd"/>
      <w:r w:rsidRPr="79C7D835">
        <w:rPr>
          <w:color w:val="000000" w:themeColor="text1"/>
        </w:rPr>
        <w:t xml:space="preserve"> decide to pursue counseling at another practicum time or facility if they are uncomfortable with </w:t>
      </w:r>
      <w:proofErr w:type="gramStart"/>
      <w:r w:rsidRPr="79C7D835">
        <w:rPr>
          <w:color w:val="000000" w:themeColor="text1"/>
        </w:rPr>
        <w:t>the supervising</w:t>
      </w:r>
      <w:proofErr w:type="gramEnd"/>
      <w:r w:rsidRPr="79C7D835">
        <w:rPr>
          <w:color w:val="000000" w:themeColor="text1"/>
        </w:rPr>
        <w:t xml:space="preserve"> faculty </w:t>
      </w:r>
      <w:proofErr w:type="gramStart"/>
      <w:r w:rsidRPr="79C7D835">
        <w:rPr>
          <w:color w:val="000000" w:themeColor="text1"/>
        </w:rPr>
        <w:t>member’s</w:t>
      </w:r>
      <w:proofErr w:type="gramEnd"/>
      <w:r w:rsidRPr="79C7D835">
        <w:rPr>
          <w:color w:val="000000" w:themeColor="text1"/>
        </w:rPr>
        <w:t xml:space="preserve"> observation. CHDC counseling sessions are usually offered afternoons and evenings Monday through Thursday. </w:t>
      </w:r>
    </w:p>
    <w:p w14:paraId="2B55C921" w14:textId="5D711502" w:rsidR="00FB235B" w:rsidRPr="00650C25" w:rsidRDefault="00FB235B" w:rsidP="68CF0AC6">
      <w:pPr>
        <w:autoSpaceDE w:val="0"/>
        <w:autoSpaceDN w:val="0"/>
        <w:adjustRightInd w:val="0"/>
        <w:ind w:left="1080" w:right="396"/>
        <w:rPr>
          <w:color w:val="000000"/>
        </w:rPr>
      </w:pPr>
    </w:p>
    <w:p w14:paraId="1511C78A" w14:textId="3FC29282" w:rsidR="00FB235B" w:rsidRPr="00650C25" w:rsidRDefault="00FB235B" w:rsidP="68CF0AC6">
      <w:pPr>
        <w:autoSpaceDE w:val="0"/>
        <w:autoSpaceDN w:val="0"/>
        <w:adjustRightInd w:val="0"/>
        <w:ind w:left="1080" w:right="396"/>
        <w:rPr>
          <w:color w:val="000000"/>
        </w:rPr>
      </w:pPr>
      <w:r w:rsidRPr="79C7D835">
        <w:rPr>
          <w:color w:val="000000" w:themeColor="text1"/>
        </w:rPr>
        <w:t xml:space="preserve">COUN </w:t>
      </w:r>
      <w:r w:rsidR="07ECD715" w:rsidRPr="79C7D835">
        <w:rPr>
          <w:color w:val="000000" w:themeColor="text1"/>
        </w:rPr>
        <w:t xml:space="preserve">3620 </w:t>
      </w:r>
      <w:r w:rsidRPr="79C7D835">
        <w:rPr>
          <w:color w:val="000000" w:themeColor="text1"/>
        </w:rPr>
        <w:t xml:space="preserve">students who wish to seek counseling at the CHDC typically may indicate this on a sign-up sheet circulated during the first-class meeting of the semester; this includes an opportunity to indicate preferred appointment times. Otherwise, appointments may be scheduled by contacting the CHDC at 940-565-2970. </w:t>
      </w:r>
    </w:p>
    <w:p w14:paraId="6620B6B9" w14:textId="5D711502" w:rsidR="00FB235B" w:rsidRPr="00650C25" w:rsidRDefault="00FB235B" w:rsidP="68CF0AC6">
      <w:pPr>
        <w:autoSpaceDE w:val="0"/>
        <w:autoSpaceDN w:val="0"/>
        <w:adjustRightInd w:val="0"/>
        <w:spacing w:after="18"/>
        <w:ind w:left="1080" w:right="396"/>
        <w:rPr>
          <w:b/>
          <w:bCs/>
          <w:color w:val="000000"/>
        </w:rPr>
      </w:pPr>
    </w:p>
    <w:p w14:paraId="100EBCE3" w14:textId="323520FB" w:rsidR="00FB235B" w:rsidRPr="00650C25" w:rsidRDefault="00FB235B" w:rsidP="68CF0AC6">
      <w:pPr>
        <w:autoSpaceDE w:val="0"/>
        <w:autoSpaceDN w:val="0"/>
        <w:adjustRightInd w:val="0"/>
        <w:spacing w:after="18"/>
        <w:ind w:left="1080" w:right="396"/>
        <w:rPr>
          <w:color w:val="000000"/>
        </w:rPr>
      </w:pPr>
      <w:r w:rsidRPr="79C7D835">
        <w:rPr>
          <w:b/>
          <w:bCs/>
          <w:color w:val="000000" w:themeColor="text1"/>
        </w:rPr>
        <w:t xml:space="preserve">2) </w:t>
      </w:r>
      <w:r w:rsidRPr="79C7D835">
        <w:rPr>
          <w:color w:val="000000" w:themeColor="text1"/>
        </w:rPr>
        <w:t xml:space="preserve">Students may fulfill the counseling experience through counseling with a licensed </w:t>
      </w:r>
      <w:r w:rsidRPr="79C7D835">
        <w:rPr>
          <w:b/>
          <w:bCs/>
          <w:color w:val="000000" w:themeColor="text1"/>
        </w:rPr>
        <w:t>mental health professional or a professional in training who is working under the supervision of a licensed mental health professional</w:t>
      </w:r>
      <w:r w:rsidRPr="79C7D835">
        <w:rPr>
          <w:color w:val="000000" w:themeColor="text1"/>
        </w:rPr>
        <w:t xml:space="preserve">. A student who is uncertain whether their counselor qualifies should consult the COUN </w:t>
      </w:r>
      <w:r w:rsidR="6768AB10" w:rsidRPr="79C7D835">
        <w:rPr>
          <w:color w:val="000000" w:themeColor="text1"/>
        </w:rPr>
        <w:t xml:space="preserve">3620 </w:t>
      </w:r>
      <w:r w:rsidRPr="79C7D835">
        <w:rPr>
          <w:color w:val="000000" w:themeColor="text1"/>
        </w:rPr>
        <w:t xml:space="preserve">instructor. The student is responsible for paying the counselor’s regular fee. If a student has had extensive sessions with the same qualified mental </w:t>
      </w:r>
      <w:r w:rsidRPr="79C7D835">
        <w:rPr>
          <w:color w:val="000000" w:themeColor="text1"/>
        </w:rPr>
        <w:lastRenderedPageBreak/>
        <w:t xml:space="preserve">health professional during the calendar year prior to beginning the counseling class, this experience may fulfill the requirement; to determine if it does, the student should confer with the COUN </w:t>
      </w:r>
      <w:r w:rsidR="1C678EEF" w:rsidRPr="79C7D835">
        <w:rPr>
          <w:color w:val="000000" w:themeColor="text1"/>
        </w:rPr>
        <w:t xml:space="preserve">3620 </w:t>
      </w:r>
      <w:r w:rsidRPr="79C7D835">
        <w:rPr>
          <w:color w:val="000000" w:themeColor="text1"/>
        </w:rPr>
        <w:t xml:space="preserve">instructor. </w:t>
      </w:r>
    </w:p>
    <w:p w14:paraId="2071169A" w14:textId="5D711502" w:rsidR="00FB235B" w:rsidRPr="00650C25" w:rsidRDefault="00FB235B" w:rsidP="68CF0AC6">
      <w:pPr>
        <w:autoSpaceDE w:val="0"/>
        <w:autoSpaceDN w:val="0"/>
        <w:adjustRightInd w:val="0"/>
        <w:spacing w:after="18"/>
        <w:ind w:left="1080" w:right="396"/>
        <w:rPr>
          <w:b/>
          <w:bCs/>
          <w:color w:val="000000"/>
        </w:rPr>
      </w:pPr>
    </w:p>
    <w:p w14:paraId="2D7CC606" w14:textId="5D711502" w:rsidR="00FB235B" w:rsidRPr="00650C25" w:rsidRDefault="00FB235B" w:rsidP="68CF0AC6">
      <w:pPr>
        <w:autoSpaceDE w:val="0"/>
        <w:autoSpaceDN w:val="0"/>
        <w:adjustRightInd w:val="0"/>
        <w:spacing w:after="18"/>
        <w:ind w:left="1080" w:right="396"/>
        <w:rPr>
          <w:color w:val="000000"/>
        </w:rPr>
      </w:pPr>
      <w:r w:rsidRPr="68CF0AC6">
        <w:rPr>
          <w:b/>
          <w:bCs/>
          <w:color w:val="000000" w:themeColor="text1"/>
        </w:rPr>
        <w:t xml:space="preserve">3) UNT’s Student Counseling Center </w:t>
      </w:r>
      <w:r w:rsidRPr="68CF0AC6">
        <w:rPr>
          <w:color w:val="000000" w:themeColor="text1"/>
        </w:rPr>
        <w:t>provides up to eight counseling sessions to any currently enrolled UNT student who has a clear concern that is interfering with maximal academic performance. Counseling sessions are included in</w:t>
      </w:r>
      <w:r w:rsidR="00B77B94" w:rsidRPr="68CF0AC6">
        <w:rPr>
          <w:color w:val="000000" w:themeColor="text1"/>
        </w:rPr>
        <w:t xml:space="preserve"> the</w:t>
      </w:r>
      <w:r w:rsidRPr="68CF0AC6">
        <w:rPr>
          <w:color w:val="000000" w:themeColor="text1"/>
        </w:rPr>
        <w:t xml:space="preserve"> Student Health Fee. Students who wish to continue beyond the eight sessions are typically referred outside the center. To make an appointment, call the receptionist </w:t>
      </w:r>
      <w:proofErr w:type="gramStart"/>
      <w:r w:rsidRPr="68CF0AC6">
        <w:rPr>
          <w:color w:val="000000" w:themeColor="text1"/>
        </w:rPr>
        <w:t>at</w:t>
      </w:r>
      <w:proofErr w:type="gramEnd"/>
      <w:r w:rsidRPr="68CF0AC6">
        <w:rPr>
          <w:color w:val="000000" w:themeColor="text1"/>
        </w:rPr>
        <w:t xml:space="preserve"> 940/565-2741 or visit Chestnut Hall room 311. Students who choose this option and are referred </w:t>
      </w:r>
      <w:proofErr w:type="gramStart"/>
      <w:r w:rsidRPr="68CF0AC6">
        <w:rPr>
          <w:color w:val="000000" w:themeColor="text1"/>
        </w:rPr>
        <w:t>out</w:t>
      </w:r>
      <w:proofErr w:type="gramEnd"/>
      <w:r w:rsidRPr="68CF0AC6">
        <w:rPr>
          <w:color w:val="000000" w:themeColor="text1"/>
        </w:rPr>
        <w:t xml:space="preserve"> prior to completing their 6 sessions may complete them with one qualified mental health professional. </w:t>
      </w:r>
    </w:p>
    <w:p w14:paraId="26C590E0" w14:textId="5D711502" w:rsidR="00FB235B" w:rsidRPr="00650C25" w:rsidRDefault="00FB235B" w:rsidP="68CF0AC6">
      <w:pPr>
        <w:autoSpaceDE w:val="0"/>
        <w:autoSpaceDN w:val="0"/>
        <w:adjustRightInd w:val="0"/>
        <w:ind w:left="1080" w:right="396"/>
        <w:rPr>
          <w:b/>
          <w:bCs/>
          <w:color w:val="000000"/>
        </w:rPr>
      </w:pPr>
    </w:p>
    <w:p w14:paraId="045399CD" w14:textId="5D711502" w:rsidR="00FB235B" w:rsidRPr="00650C25" w:rsidRDefault="00FB235B" w:rsidP="68CF0AC6">
      <w:pPr>
        <w:autoSpaceDE w:val="0"/>
        <w:autoSpaceDN w:val="0"/>
        <w:adjustRightInd w:val="0"/>
        <w:ind w:left="1080" w:right="396"/>
        <w:rPr>
          <w:color w:val="000000"/>
        </w:rPr>
      </w:pPr>
      <w:r w:rsidRPr="68CF0AC6">
        <w:rPr>
          <w:b/>
          <w:bCs/>
          <w:color w:val="000000" w:themeColor="text1"/>
        </w:rPr>
        <w:t xml:space="preserve">4) UNT’s Psychology Clinic </w:t>
      </w:r>
      <w:r w:rsidRPr="68CF0AC6">
        <w:rPr>
          <w:color w:val="000000" w:themeColor="text1"/>
        </w:rPr>
        <w:t>is staffed by psychology students who provide counseling under faculty supervision. Sessions are video</w:t>
      </w:r>
      <w:r w:rsidR="00B77B94" w:rsidRPr="68CF0AC6">
        <w:rPr>
          <w:color w:val="000000" w:themeColor="text1"/>
        </w:rPr>
        <w:t>-recorded</w:t>
      </w:r>
      <w:r w:rsidRPr="68CF0AC6">
        <w:rPr>
          <w:color w:val="000000" w:themeColor="text1"/>
        </w:rPr>
        <w:t xml:space="preserve"> and observed by psychology faculty and fellow counselors. Because staff and supervisors are bound by confidentiality, they may not disclose to any unauthorized person-- including Counseling faculty-- anything pertaining to clients who are seen at the Clinic. The per-session fee ranges from $8 to $60 based on client’s gross annual income and family size. Sessions may be scheduled weekday morning</w:t>
      </w:r>
      <w:r w:rsidR="00B77B94" w:rsidRPr="68CF0AC6">
        <w:rPr>
          <w:color w:val="000000" w:themeColor="text1"/>
        </w:rPr>
        <w:t>s</w:t>
      </w:r>
      <w:r w:rsidRPr="68CF0AC6">
        <w:rPr>
          <w:color w:val="000000" w:themeColor="text1"/>
        </w:rPr>
        <w:t xml:space="preserve">, afternoons, or evenings. The Clinic is located on the UNT campus </w:t>
      </w:r>
      <w:r w:rsidR="00B77B94" w:rsidRPr="68CF0AC6">
        <w:rPr>
          <w:color w:val="000000" w:themeColor="text1"/>
        </w:rPr>
        <w:t>on</w:t>
      </w:r>
      <w:r w:rsidRPr="68CF0AC6">
        <w:rPr>
          <w:color w:val="000000" w:themeColor="text1"/>
        </w:rPr>
        <w:t xml:space="preserve"> the first floor of Terrell Hall. To schedule an appointment, contact the Clinic at 940/565-2631. To ensure an appropriate referral to a counselor at the Clinic, identify yourself as a counseling student seeking to fulfill your required counseling experience. </w:t>
      </w:r>
    </w:p>
    <w:p w14:paraId="163FF856" w14:textId="5D711502" w:rsidR="00FB235B" w:rsidRPr="00650C25" w:rsidRDefault="00FB235B" w:rsidP="68CF0AC6">
      <w:pPr>
        <w:autoSpaceDE w:val="0"/>
        <w:autoSpaceDN w:val="0"/>
        <w:adjustRightInd w:val="0"/>
        <w:ind w:left="1080" w:right="396"/>
        <w:rPr>
          <w:color w:val="000000"/>
        </w:rPr>
      </w:pPr>
    </w:p>
    <w:p w14:paraId="219D5C19" w14:textId="5D711502" w:rsidR="00B77B94" w:rsidRPr="00650C25" w:rsidRDefault="00B77B94" w:rsidP="68CF0AC6">
      <w:pPr>
        <w:tabs>
          <w:tab w:val="left" w:pos="1530"/>
        </w:tabs>
        <w:autoSpaceDE w:val="0"/>
        <w:autoSpaceDN w:val="0"/>
        <w:adjustRightInd w:val="0"/>
        <w:ind w:left="1080" w:right="396"/>
        <w:rPr>
          <w:color w:val="000000"/>
        </w:rPr>
      </w:pPr>
      <w:r w:rsidRPr="68CF0AC6">
        <w:rPr>
          <w:color w:val="000000" w:themeColor="text1"/>
        </w:rPr>
        <w:t xml:space="preserve">To make best use of the counseling sessions, the counseling student is encouraged to come to the first session with an identified issue or goal. If the student currently is not aware of any particular issue or goal, some valuable personal growth goals include enhancement of some aspect of one’s current life such as career, friendships, significant relationship(s), or self-concept; a deeper understanding of one’s relationship to family of origin; or an exploration and clarification of one’s beliefs and values. A counselor’s self is their most important counseling tool; to develop that tool is to develop one’s effectiveness as a counselor. The counseling requirement affords the counseling student the opportunity to develop as both a person and a professional. </w:t>
      </w:r>
    </w:p>
    <w:p w14:paraId="178C3999" w14:textId="5D711502" w:rsidR="00B77B94" w:rsidRDefault="00B77B94" w:rsidP="68CF0AC6">
      <w:pPr>
        <w:autoSpaceDE w:val="0"/>
        <w:autoSpaceDN w:val="0"/>
        <w:adjustRightInd w:val="0"/>
        <w:ind w:left="1080" w:right="396"/>
        <w:rPr>
          <w:b/>
          <w:bCs/>
          <w:color w:val="000000"/>
        </w:rPr>
      </w:pPr>
    </w:p>
    <w:p w14:paraId="2F26AAD3" w14:textId="2E91AFDF" w:rsidR="00FB235B" w:rsidRPr="00EE7593" w:rsidRDefault="00FB235B" w:rsidP="68CF0AC6">
      <w:pPr>
        <w:autoSpaceDE w:val="0"/>
        <w:autoSpaceDN w:val="0"/>
        <w:adjustRightInd w:val="0"/>
        <w:ind w:left="1080" w:right="396"/>
        <w:rPr>
          <w:b/>
          <w:bCs/>
          <w:color w:val="000000"/>
          <w:lang w:eastAsia="zh-CN"/>
        </w:rPr>
      </w:pPr>
      <w:r w:rsidRPr="79C7D835">
        <w:rPr>
          <w:b/>
          <w:bCs/>
          <w:color w:val="000000" w:themeColor="text1"/>
        </w:rPr>
        <w:t xml:space="preserve">At the conclusion of the six sessions, the student must obtain written verification from the mental health professional and provide it to the </w:t>
      </w:r>
      <w:r w:rsidR="208F46C1" w:rsidRPr="79C7D835">
        <w:rPr>
          <w:b/>
          <w:bCs/>
          <w:color w:val="000000" w:themeColor="text1"/>
        </w:rPr>
        <w:t xml:space="preserve">3620 </w:t>
      </w:r>
      <w:proofErr w:type="gramStart"/>
      <w:r w:rsidR="52DE7157" w:rsidRPr="79C7D835">
        <w:rPr>
          <w:b/>
          <w:bCs/>
          <w:color w:val="000000" w:themeColor="text1"/>
        </w:rPr>
        <w:t>instructor</w:t>
      </w:r>
      <w:proofErr w:type="gramEnd"/>
      <w:r w:rsidRPr="79C7D835">
        <w:rPr>
          <w:b/>
          <w:bCs/>
          <w:color w:val="000000" w:themeColor="text1"/>
        </w:rPr>
        <w:t xml:space="preserve">. For counseling completed at the CHDC, the student should request a </w:t>
      </w:r>
      <w:r w:rsidRPr="79C7D835">
        <w:rPr>
          <w:b/>
          <w:bCs/>
          <w:i/>
          <w:iCs/>
          <w:color w:val="000000" w:themeColor="text1"/>
        </w:rPr>
        <w:t>Counseling Verification Form</w:t>
      </w:r>
      <w:r w:rsidRPr="79C7D835">
        <w:rPr>
          <w:b/>
          <w:bCs/>
          <w:color w:val="000000" w:themeColor="text1"/>
        </w:rPr>
        <w:t xml:space="preserve"> from the counselor at the end of their sixth session. In all other cases, the mental health professional needs to sign a letter written on their professional letterhead that states, “This letter is to verify that (student’s name) has completed (insert number of sessions) individual counseling sessions with me.” </w:t>
      </w:r>
      <w:r w:rsidRPr="00AE1D22">
        <w:rPr>
          <w:b/>
          <w:bCs/>
          <w:i/>
          <w:iCs/>
          <w:color w:val="000000" w:themeColor="text1"/>
          <w:highlight w:val="yellow"/>
        </w:rPr>
        <w:t xml:space="preserve">Due </w:t>
      </w:r>
      <w:r w:rsidR="00AE1D22" w:rsidRPr="00AE1D22">
        <w:rPr>
          <w:b/>
          <w:bCs/>
          <w:i/>
          <w:iCs/>
          <w:color w:val="000000" w:themeColor="text1"/>
          <w:highlight w:val="yellow"/>
        </w:rPr>
        <w:t>December 2</w:t>
      </w:r>
      <w:r w:rsidRPr="00AE1D22">
        <w:rPr>
          <w:b/>
          <w:bCs/>
          <w:i/>
          <w:iCs/>
          <w:highlight w:val="yellow"/>
        </w:rPr>
        <w:t>, by 11:59pm</w:t>
      </w:r>
      <w:r w:rsidRPr="79C7D835">
        <w:rPr>
          <w:b/>
          <w:bCs/>
          <w:i/>
          <w:iCs/>
        </w:rPr>
        <w:t>.</w:t>
      </w:r>
    </w:p>
    <w:p w14:paraId="6DF1A3FA" w14:textId="5D711502" w:rsidR="00FB235B" w:rsidRPr="0055547B" w:rsidRDefault="00FB235B" w:rsidP="68CF0AC6">
      <w:pPr>
        <w:pStyle w:val="ListParagraph"/>
        <w:rPr>
          <w:rFonts w:ascii="Times New Roman" w:hAnsi="Times New Roman"/>
          <w:shd w:val="clear" w:color="auto" w:fill="FFFFFF"/>
        </w:rPr>
      </w:pPr>
    </w:p>
    <w:p w14:paraId="2B9CF0C4" w14:textId="425B4070" w:rsidR="00B77B94" w:rsidRDefault="002F4AED" w:rsidP="002F4AED">
      <w:r w:rsidRPr="0025640E">
        <w:rPr>
          <w:b/>
          <w:bCs/>
          <w:i/>
          <w:iCs/>
          <w:color w:val="000000"/>
        </w:rPr>
        <w:lastRenderedPageBreak/>
        <w:t>Alternative Assignment</w:t>
      </w:r>
      <w:r w:rsidRPr="0025640E">
        <w:rPr>
          <w:i/>
          <w:iCs/>
          <w:color w:val="000000"/>
        </w:rPr>
        <w:t>:</w:t>
      </w:r>
      <w:r w:rsidRPr="0025640E">
        <w:rPr>
          <w:color w:val="000000"/>
        </w:rPr>
        <w:t> in lieu of the counseling experience and reflection paper, students may choose to complete a 6–7-page paper (APA 7</w:t>
      </w:r>
      <w:r w:rsidRPr="0025640E">
        <w:rPr>
          <w:vertAlign w:val="superscript"/>
        </w:rPr>
        <w:t>th</w:t>
      </w:r>
      <w:r w:rsidRPr="0025640E">
        <w:rPr>
          <w:color w:val="000000"/>
        </w:rPr>
        <w:t> edition format) on a selected helping profession such as a licensed professional counselor, (LPC) licensed marriage and family therapist (LMFT), Psychologist, Certified Rehabilitation Counselor (CRC), Social Worker (LMSW, LCSW), etc. Students will research the history of the identified profession, process/requirements to obtain</w:t>
      </w:r>
      <w:r w:rsidR="0022010B">
        <w:rPr>
          <w:color w:val="000000"/>
        </w:rPr>
        <w:t xml:space="preserve"> a degree/</w:t>
      </w:r>
      <w:r w:rsidRPr="0025640E">
        <w:rPr>
          <w:color w:val="000000"/>
        </w:rPr>
        <w:t xml:space="preserve"> </w:t>
      </w:r>
      <w:r w:rsidR="0022010B">
        <w:rPr>
          <w:color w:val="000000"/>
        </w:rPr>
        <w:t xml:space="preserve">licensure/credentials </w:t>
      </w:r>
      <w:r w:rsidRPr="0025640E">
        <w:rPr>
          <w:color w:val="000000"/>
        </w:rPr>
        <w:t xml:space="preserve">and maintain </w:t>
      </w:r>
      <w:r w:rsidR="0022010B">
        <w:rPr>
          <w:color w:val="000000"/>
        </w:rPr>
        <w:t xml:space="preserve">standing in </w:t>
      </w:r>
      <w:r w:rsidRPr="0025640E">
        <w:rPr>
          <w:color w:val="000000"/>
        </w:rPr>
        <w:t>the profession, and the potential benefits and challenges of working within the profession. </w:t>
      </w:r>
      <w:r w:rsidRPr="0025640E">
        <w:rPr>
          <w:color w:val="000000"/>
          <w:shd w:val="clear" w:color="auto" w:fill="FFFFFF"/>
        </w:rPr>
        <w:t>The research paper should also include a selected population or specialization that one could work with, as well as how theoretical frameworks support the professiona</w:t>
      </w:r>
      <w:r w:rsidR="0022010B">
        <w:rPr>
          <w:color w:val="000000"/>
          <w:shd w:val="clear" w:color="auto" w:fill="FFFFFF"/>
        </w:rPr>
        <w:t>l</w:t>
      </w:r>
      <w:r w:rsidRPr="0025640E">
        <w:rPr>
          <w:color w:val="000000"/>
          <w:shd w:val="clear" w:color="auto" w:fill="FFFFFF"/>
        </w:rPr>
        <w:t>. </w:t>
      </w:r>
      <w:r w:rsidRPr="0025640E">
        <w:rPr>
          <w:color w:val="000000"/>
        </w:rPr>
        <w:t>Students should also include 1-2 ways the profession differs from other helping professions, and demonstrate understanding of the profession’s values, ethics, and commitment to social justice and advocacy. Finally, students should include professional development opportunities that are available within the profession (professional organizations, membership, continuing education, etc.). Please include in-text citations and references to support your work. If the student chooses to complete the alternate assignment, they must inform the instructor and schedule a one-on-one meeting to discuss the assignment by</w:t>
      </w:r>
      <w:r>
        <w:t xml:space="preserve"> </w:t>
      </w:r>
      <w:r w:rsidR="00256427" w:rsidRPr="001B3974">
        <w:rPr>
          <w:b/>
          <w:bCs/>
          <w:shd w:val="clear" w:color="auto" w:fill="FFFF00"/>
        </w:rPr>
        <w:t>September</w:t>
      </w:r>
      <w:r w:rsidR="00A44529" w:rsidRPr="00256427">
        <w:rPr>
          <w:b/>
          <w:bCs/>
          <w:highlight w:val="yellow"/>
          <w:shd w:val="clear" w:color="auto" w:fill="FFFF00"/>
        </w:rPr>
        <w:t xml:space="preserve"> </w:t>
      </w:r>
      <w:r w:rsidR="0047136F" w:rsidRPr="00256427">
        <w:rPr>
          <w:b/>
          <w:bCs/>
          <w:highlight w:val="yellow"/>
          <w:shd w:val="clear" w:color="auto" w:fill="FFFF00"/>
        </w:rPr>
        <w:t>2nd</w:t>
      </w:r>
      <w:r w:rsidR="00A44529" w:rsidRPr="00256427">
        <w:rPr>
          <w:shd w:val="clear" w:color="auto" w:fill="FFFF00"/>
        </w:rPr>
        <w:t>.</w:t>
      </w:r>
      <w:r w:rsidR="00A44529">
        <w:t xml:space="preserve"> </w:t>
      </w:r>
      <w:r w:rsidR="00B77B94" w:rsidRPr="68CF0AC6">
        <w:t xml:space="preserve"> </w:t>
      </w:r>
    </w:p>
    <w:p w14:paraId="022FEAA9" w14:textId="5D711502" w:rsidR="0055547B" w:rsidRPr="0055547B" w:rsidRDefault="0055547B" w:rsidP="68CF0AC6">
      <w:pPr>
        <w:rPr>
          <w:shd w:val="clear" w:color="auto" w:fill="FFFFFF"/>
        </w:rPr>
      </w:pPr>
    </w:p>
    <w:p w14:paraId="6D98B7B2" w14:textId="5D711502" w:rsidR="0055547B" w:rsidRPr="0055547B" w:rsidRDefault="0055547B" w:rsidP="68CF0AC6">
      <w:pPr>
        <w:rPr>
          <w:shd w:val="clear" w:color="auto" w:fill="FFFFFF"/>
        </w:rPr>
      </w:pPr>
    </w:p>
    <w:p w14:paraId="373070D9" w14:textId="5D711502" w:rsidR="00143622" w:rsidRPr="00AB149C" w:rsidRDefault="00AA0D3E" w:rsidP="68CF0AC6">
      <w:pPr>
        <w:ind w:left="360"/>
        <w:jc w:val="center"/>
        <w:rPr>
          <w:b/>
          <w:bCs/>
          <w:u w:val="single"/>
        </w:rPr>
      </w:pPr>
      <w:r w:rsidRPr="68CF0AC6">
        <w:rPr>
          <w:b/>
          <w:bCs/>
          <w:u w:val="single"/>
        </w:rPr>
        <w:t xml:space="preserve">Other </w:t>
      </w:r>
      <w:r w:rsidR="00143622" w:rsidRPr="68CF0AC6">
        <w:rPr>
          <w:b/>
          <w:bCs/>
          <w:u w:val="single"/>
        </w:rPr>
        <w:t>Requirements and Special Note of Instruction</w:t>
      </w:r>
    </w:p>
    <w:p w14:paraId="5865F7F7" w14:textId="5D711502" w:rsidR="00143622" w:rsidRPr="0088787A" w:rsidRDefault="00143622" w:rsidP="68CF0AC6">
      <w:pPr>
        <w:rPr>
          <w:b/>
          <w:bCs/>
        </w:rPr>
      </w:pPr>
    </w:p>
    <w:p w14:paraId="61F6EA0A" w14:textId="5D711502" w:rsidR="004273D6" w:rsidRPr="0088787A" w:rsidRDefault="00B70734" w:rsidP="68CF0AC6">
      <w:pPr>
        <w:ind w:left="360"/>
        <w:rPr>
          <w:b/>
          <w:bCs/>
        </w:rPr>
      </w:pPr>
      <w:r w:rsidRPr="68CF0AC6">
        <w:rPr>
          <w:b/>
          <w:bCs/>
        </w:rPr>
        <w:t>Expectations</w:t>
      </w:r>
    </w:p>
    <w:p w14:paraId="5D8CEDB5" w14:textId="5D711502" w:rsidR="00B57EC1" w:rsidRDefault="004273D6" w:rsidP="68CF0AC6">
      <w:pPr>
        <w:tabs>
          <w:tab w:val="left" w:pos="360"/>
        </w:tabs>
        <w:ind w:left="360"/>
      </w:pPr>
      <w:r w:rsidRPr="68CF0AC6">
        <w:t xml:space="preserve">Students are expected to </w:t>
      </w:r>
      <w:r w:rsidR="00C17594" w:rsidRPr="68CF0AC6">
        <w:t>submit</w:t>
      </w:r>
      <w:r w:rsidR="003F7DC4" w:rsidRPr="68CF0AC6">
        <w:t xml:space="preserve"> </w:t>
      </w:r>
      <w:r w:rsidRPr="68CF0AC6">
        <w:t xml:space="preserve">assignments </w:t>
      </w:r>
      <w:r w:rsidR="00C17594" w:rsidRPr="68CF0AC6">
        <w:t xml:space="preserve">to Canvas </w:t>
      </w:r>
      <w:r w:rsidRPr="68CF0AC6">
        <w:t xml:space="preserve">no later than </w:t>
      </w:r>
      <w:r w:rsidR="00C17594" w:rsidRPr="68CF0AC6">
        <w:t>the due date assigned</w:t>
      </w:r>
      <w:r w:rsidR="0088787A" w:rsidRPr="68CF0AC6">
        <w:t xml:space="preserve"> (</w:t>
      </w:r>
      <w:r w:rsidR="0088787A" w:rsidRPr="68CF0AC6">
        <w:rPr>
          <w:b/>
          <w:bCs/>
        </w:rPr>
        <w:t>11:</w:t>
      </w:r>
      <w:r w:rsidR="002A2E8A" w:rsidRPr="68CF0AC6">
        <w:rPr>
          <w:b/>
          <w:bCs/>
        </w:rPr>
        <w:t>59</w:t>
      </w:r>
      <w:r w:rsidR="0088787A" w:rsidRPr="68CF0AC6">
        <w:rPr>
          <w:b/>
          <w:bCs/>
        </w:rPr>
        <w:t xml:space="preserve"> </w:t>
      </w:r>
      <w:r w:rsidR="00661CA3" w:rsidRPr="68CF0AC6">
        <w:rPr>
          <w:b/>
          <w:bCs/>
        </w:rPr>
        <w:t>P</w:t>
      </w:r>
      <w:r w:rsidR="0088787A" w:rsidRPr="68CF0AC6">
        <w:rPr>
          <w:b/>
          <w:bCs/>
        </w:rPr>
        <w:t>M</w:t>
      </w:r>
      <w:r w:rsidR="0088787A" w:rsidRPr="68CF0AC6">
        <w:t>)</w:t>
      </w:r>
      <w:r w:rsidR="00AB149C" w:rsidRPr="68CF0AC6">
        <w:t xml:space="preserve"> or unless stated otherwise.</w:t>
      </w:r>
      <w:r w:rsidR="00682FEB" w:rsidRPr="68CF0AC6">
        <w:t xml:space="preserve"> </w:t>
      </w:r>
      <w:r w:rsidR="00566008" w:rsidRPr="68CF0AC6">
        <w:t xml:space="preserve">Extensions will be granted at the discretion of the instructor PRIOR to the due date of the assignment. No extensions will be granted the day an assignment is due or after the due date. </w:t>
      </w:r>
      <w:r w:rsidR="004875AD" w:rsidRPr="68CF0AC6">
        <w:t xml:space="preserve"> </w:t>
      </w:r>
      <w:r w:rsidR="00566008" w:rsidRPr="68CF0AC6">
        <w:t xml:space="preserve">Late assignments will be penalized </w:t>
      </w:r>
      <w:r w:rsidR="00A8050B" w:rsidRPr="68CF0AC6">
        <w:t>.5</w:t>
      </w:r>
      <w:r w:rsidR="00566008" w:rsidRPr="68CF0AC6">
        <w:t xml:space="preserve"> </w:t>
      </w:r>
      <w:r w:rsidR="00A8050B" w:rsidRPr="68CF0AC6">
        <w:t xml:space="preserve">points </w:t>
      </w:r>
      <w:r w:rsidR="00566008" w:rsidRPr="68CF0AC6">
        <w:t xml:space="preserve">for </w:t>
      </w:r>
      <w:r w:rsidR="00566008" w:rsidRPr="68CF0AC6">
        <w:rPr>
          <w:i/>
          <w:iCs/>
        </w:rPr>
        <w:t>each day</w:t>
      </w:r>
      <w:r w:rsidR="00566008" w:rsidRPr="68CF0AC6">
        <w:t xml:space="preserve"> they are late. </w:t>
      </w:r>
      <w:r w:rsidR="0018520B" w:rsidRPr="68CF0AC6">
        <w:t xml:space="preserve">Assignments turned in more than 1 week </w:t>
      </w:r>
      <w:proofErr w:type="gramStart"/>
      <w:r w:rsidR="0018520B" w:rsidRPr="68CF0AC6">
        <w:t>past</w:t>
      </w:r>
      <w:proofErr w:type="gramEnd"/>
      <w:r w:rsidR="0018520B" w:rsidRPr="68CF0AC6">
        <w:t xml:space="preserve"> the due date will not be accepted for credit. </w:t>
      </w:r>
      <w:r w:rsidR="004875AD" w:rsidRPr="68CF0AC6">
        <w:t xml:space="preserve"> </w:t>
      </w:r>
    </w:p>
    <w:p w14:paraId="7B9864E4" w14:textId="5D711502" w:rsidR="0007378C" w:rsidRPr="0088787A" w:rsidRDefault="0007378C" w:rsidP="68CF0AC6">
      <w:pPr>
        <w:tabs>
          <w:tab w:val="left" w:pos="360"/>
        </w:tabs>
        <w:ind w:left="360"/>
      </w:pPr>
    </w:p>
    <w:p w14:paraId="587D673C" w14:textId="5D711502" w:rsidR="009A55A5" w:rsidRPr="0088787A" w:rsidRDefault="002F2E17" w:rsidP="68CF0AC6">
      <w:pPr>
        <w:tabs>
          <w:tab w:val="left" w:pos="360"/>
        </w:tabs>
        <w:ind w:left="360"/>
      </w:pPr>
      <w:r w:rsidRPr="68CF0AC6">
        <w:t xml:space="preserve">Cell </w:t>
      </w:r>
      <w:r w:rsidR="0018520B" w:rsidRPr="68CF0AC6">
        <w:t>phones</w:t>
      </w:r>
      <w:r w:rsidR="00A8050B" w:rsidRPr="68CF0AC6">
        <w:t xml:space="preserve"> and other electronic devices </w:t>
      </w:r>
      <w:r w:rsidR="0018520B" w:rsidRPr="68CF0AC6">
        <w:t>must be silenced during class for the respectful learning of all</w:t>
      </w:r>
      <w:r w:rsidR="0088696F" w:rsidRPr="68CF0AC6">
        <w:t>, unless otherwise requested</w:t>
      </w:r>
      <w:r w:rsidR="00D9213E" w:rsidRPr="68CF0AC6">
        <w:t>/approved</w:t>
      </w:r>
      <w:r w:rsidR="0018520B" w:rsidRPr="68CF0AC6">
        <w:t xml:space="preserve">. </w:t>
      </w:r>
      <w:r w:rsidR="003F7DC4" w:rsidRPr="68CF0AC6">
        <w:t>Students who</w:t>
      </w:r>
      <w:r w:rsidR="0018520B" w:rsidRPr="68CF0AC6">
        <w:t xml:space="preserve"> need to respond to an emergency call</w:t>
      </w:r>
      <w:r w:rsidR="003F7DC4" w:rsidRPr="68CF0AC6">
        <w:t xml:space="preserve"> may</w:t>
      </w:r>
      <w:r w:rsidR="0018520B" w:rsidRPr="68CF0AC6">
        <w:t xml:space="preserve"> leave the class with minimal disruption. </w:t>
      </w:r>
    </w:p>
    <w:p w14:paraId="267CC93A" w14:textId="0B5E67BB" w:rsidR="00043A7D" w:rsidRDefault="00043A7D" w:rsidP="008731AE">
      <w:pPr>
        <w:rPr>
          <w:b/>
          <w:bCs/>
        </w:rPr>
      </w:pPr>
    </w:p>
    <w:p w14:paraId="6E576EF1" w14:textId="0B5E67BB" w:rsidR="00043A7D" w:rsidRDefault="00043A7D" w:rsidP="68CF0AC6">
      <w:pPr>
        <w:jc w:val="center"/>
        <w:rPr>
          <w:b/>
          <w:bCs/>
        </w:rPr>
      </w:pPr>
    </w:p>
    <w:p w14:paraId="0CF26F8A" w14:textId="77777777" w:rsidR="007B28B5" w:rsidRDefault="007B28B5" w:rsidP="68CF0AC6">
      <w:pPr>
        <w:jc w:val="center"/>
        <w:rPr>
          <w:b/>
          <w:bCs/>
        </w:rPr>
      </w:pPr>
    </w:p>
    <w:p w14:paraId="61417E7D" w14:textId="77777777" w:rsidR="007B28B5" w:rsidRDefault="007B28B5" w:rsidP="68CF0AC6">
      <w:pPr>
        <w:jc w:val="center"/>
        <w:rPr>
          <w:b/>
          <w:bCs/>
        </w:rPr>
      </w:pPr>
    </w:p>
    <w:p w14:paraId="6277E5DF" w14:textId="77777777" w:rsidR="007B28B5" w:rsidRDefault="007B28B5" w:rsidP="68CF0AC6">
      <w:pPr>
        <w:jc w:val="center"/>
        <w:rPr>
          <w:b/>
          <w:bCs/>
        </w:rPr>
      </w:pPr>
    </w:p>
    <w:p w14:paraId="0AAC4253" w14:textId="77777777" w:rsidR="007B28B5" w:rsidRDefault="007B28B5" w:rsidP="68CF0AC6">
      <w:pPr>
        <w:jc w:val="center"/>
        <w:rPr>
          <w:b/>
          <w:bCs/>
        </w:rPr>
      </w:pPr>
    </w:p>
    <w:p w14:paraId="7B10940B" w14:textId="77777777" w:rsidR="007B28B5" w:rsidRDefault="007B28B5" w:rsidP="68CF0AC6">
      <w:pPr>
        <w:jc w:val="center"/>
        <w:rPr>
          <w:b/>
          <w:bCs/>
        </w:rPr>
      </w:pPr>
    </w:p>
    <w:p w14:paraId="65C8D2E5" w14:textId="77777777" w:rsidR="007B28B5" w:rsidRDefault="007B28B5" w:rsidP="68CF0AC6">
      <w:pPr>
        <w:jc w:val="center"/>
        <w:rPr>
          <w:b/>
          <w:bCs/>
        </w:rPr>
      </w:pPr>
    </w:p>
    <w:p w14:paraId="5AA4FEE9" w14:textId="77777777" w:rsidR="007B28B5" w:rsidRDefault="007B28B5" w:rsidP="68CF0AC6">
      <w:pPr>
        <w:jc w:val="center"/>
        <w:rPr>
          <w:b/>
          <w:bCs/>
        </w:rPr>
      </w:pPr>
    </w:p>
    <w:p w14:paraId="0EE27163" w14:textId="77777777" w:rsidR="007B28B5" w:rsidRDefault="007B28B5" w:rsidP="68CF0AC6">
      <w:pPr>
        <w:jc w:val="center"/>
        <w:rPr>
          <w:b/>
          <w:bCs/>
        </w:rPr>
      </w:pPr>
    </w:p>
    <w:p w14:paraId="37BD5270" w14:textId="77777777" w:rsidR="007B28B5" w:rsidRDefault="007B28B5" w:rsidP="68CF0AC6">
      <w:pPr>
        <w:jc w:val="center"/>
        <w:rPr>
          <w:b/>
          <w:bCs/>
        </w:rPr>
      </w:pPr>
    </w:p>
    <w:p w14:paraId="10E13713" w14:textId="77777777" w:rsidR="007B28B5" w:rsidRDefault="007B28B5" w:rsidP="68CF0AC6">
      <w:pPr>
        <w:jc w:val="center"/>
        <w:rPr>
          <w:b/>
          <w:bCs/>
        </w:rPr>
      </w:pPr>
    </w:p>
    <w:p w14:paraId="4D79EB9A" w14:textId="77777777" w:rsidR="007B28B5" w:rsidRDefault="007B28B5" w:rsidP="68CF0AC6">
      <w:pPr>
        <w:jc w:val="center"/>
        <w:rPr>
          <w:b/>
          <w:bCs/>
        </w:rPr>
      </w:pPr>
    </w:p>
    <w:p w14:paraId="76FADF92" w14:textId="77777777" w:rsidR="007B28B5" w:rsidRDefault="007B28B5" w:rsidP="68CF0AC6">
      <w:pPr>
        <w:jc w:val="center"/>
        <w:rPr>
          <w:b/>
          <w:bCs/>
        </w:rPr>
      </w:pPr>
    </w:p>
    <w:p w14:paraId="24E10600" w14:textId="77777777" w:rsidR="007B28B5" w:rsidRDefault="007B28B5" w:rsidP="68CF0AC6">
      <w:pPr>
        <w:jc w:val="center"/>
        <w:rPr>
          <w:b/>
          <w:bCs/>
        </w:rPr>
      </w:pPr>
    </w:p>
    <w:p w14:paraId="3F1951C8" w14:textId="67AFE9CA" w:rsidR="00193DC5" w:rsidRPr="0088787A" w:rsidRDefault="00193DC5" w:rsidP="68CF0AC6">
      <w:pPr>
        <w:jc w:val="center"/>
        <w:rPr>
          <w:b/>
          <w:bCs/>
        </w:rPr>
      </w:pPr>
      <w:r w:rsidRPr="68CF0AC6">
        <w:rPr>
          <w:b/>
          <w:bCs/>
        </w:rPr>
        <w:lastRenderedPageBreak/>
        <w:t>SYLLABUS ADDENDUM</w:t>
      </w:r>
    </w:p>
    <w:p w14:paraId="49633D66" w14:textId="0B5E67BB" w:rsidR="00965362" w:rsidRPr="0088787A" w:rsidRDefault="00965362" w:rsidP="68CF0AC6">
      <w:pPr>
        <w:ind w:left="90" w:hanging="90"/>
        <w:rPr>
          <w:b/>
          <w:bCs/>
          <w:u w:val="single"/>
        </w:rPr>
      </w:pPr>
    </w:p>
    <w:p w14:paraId="7F37406D" w14:textId="0B5E67BB" w:rsidR="00193DC5" w:rsidRPr="0088787A" w:rsidRDefault="00193DC5" w:rsidP="68CF0AC6">
      <w:pPr>
        <w:jc w:val="center"/>
      </w:pPr>
      <w:r w:rsidRPr="68CF0AC6">
        <w:rPr>
          <w:b/>
          <w:bCs/>
        </w:rPr>
        <w:t>Succeed at UNT</w:t>
      </w:r>
      <w:r w:rsidRPr="68CF0AC6">
        <w:t>:</w:t>
      </w:r>
    </w:p>
    <w:p w14:paraId="05AF95A7" w14:textId="0B5E67BB" w:rsidR="00193DC5" w:rsidRPr="0088787A" w:rsidRDefault="00193DC5" w:rsidP="68CF0AC6">
      <w:pPr>
        <w:tabs>
          <w:tab w:val="left" w:pos="4140"/>
        </w:tabs>
        <w:ind w:left="3780"/>
      </w:pPr>
      <w:r>
        <w:br/>
      </w:r>
      <w:r w:rsidRPr="68CF0AC6">
        <w:t>·</w:t>
      </w:r>
      <w:r>
        <w:tab/>
      </w:r>
      <w:r w:rsidRPr="68CF0AC6">
        <w:t>Show Up</w:t>
      </w:r>
      <w:r>
        <w:br/>
      </w:r>
      <w:r w:rsidRPr="68CF0AC6">
        <w:t>·</w:t>
      </w:r>
      <w:r>
        <w:tab/>
      </w:r>
      <w:r w:rsidRPr="68CF0AC6">
        <w:t>Find Support</w:t>
      </w:r>
      <w:r>
        <w:br/>
      </w:r>
      <w:r w:rsidRPr="68CF0AC6">
        <w:t>·</w:t>
      </w:r>
      <w:r>
        <w:tab/>
      </w:r>
      <w:r w:rsidRPr="68CF0AC6">
        <w:t>Take Control</w:t>
      </w:r>
      <w:r>
        <w:br/>
      </w:r>
      <w:r w:rsidRPr="68CF0AC6">
        <w:t>·</w:t>
      </w:r>
      <w:r>
        <w:tab/>
      </w:r>
      <w:r w:rsidRPr="68CF0AC6">
        <w:t>Be Prepared</w:t>
      </w:r>
      <w:r>
        <w:br/>
      </w:r>
      <w:r w:rsidRPr="68CF0AC6">
        <w:t>·</w:t>
      </w:r>
      <w:r>
        <w:tab/>
      </w:r>
      <w:r w:rsidRPr="68CF0AC6">
        <w:t>Get Involved</w:t>
      </w:r>
      <w:r>
        <w:br/>
      </w:r>
      <w:r w:rsidRPr="68CF0AC6">
        <w:t>·</w:t>
      </w:r>
      <w:r>
        <w:tab/>
      </w:r>
      <w:r w:rsidRPr="68CF0AC6">
        <w:t>Be Persistent</w:t>
      </w:r>
    </w:p>
    <w:p w14:paraId="4F5FA065" w14:textId="0B5E67BB" w:rsidR="00FB403D" w:rsidRDefault="00FB403D" w:rsidP="68CF0AC6">
      <w:pPr>
        <w:rPr>
          <w:b/>
          <w:bCs/>
        </w:rPr>
      </w:pPr>
    </w:p>
    <w:p w14:paraId="1B481A17" w14:textId="4268B97D" w:rsidR="00193DC5" w:rsidRPr="007A416A" w:rsidRDefault="00193DC5" w:rsidP="007B28B5">
      <w:pPr>
        <w:rPr>
          <w:b/>
          <w:bCs/>
        </w:rPr>
      </w:pPr>
      <w:r w:rsidRPr="68CF0AC6">
        <w:rPr>
          <w:b/>
          <w:bCs/>
        </w:rPr>
        <w:t>Academic Integrity and Academic Dishonesty</w:t>
      </w:r>
    </w:p>
    <w:p w14:paraId="381DB787" w14:textId="0B5E67BB" w:rsidR="00193DC5" w:rsidRPr="0088787A" w:rsidRDefault="00193DC5" w:rsidP="68CF0AC6">
      <w:pPr>
        <w:rPr>
          <w:b/>
          <w:bCs/>
        </w:rPr>
      </w:pPr>
    </w:p>
    <w:p w14:paraId="67168158" w14:textId="0B5E67BB" w:rsidR="00193DC5" w:rsidRPr="0088787A" w:rsidRDefault="00193DC5" w:rsidP="68CF0AC6">
      <w:r w:rsidRPr="68CF0AC6">
        <w:t xml:space="preserve">Academic Integrity is defined in the UNT Policy on Student Standards for Academic Integrity.  Academic Dishonesty includes cheating, plagiarism, forgery, fabrication, facilitating academic dishonesty, and sabotage. Any suspected case of Academic Dishonesty will be handled in accordance with </w:t>
      </w:r>
      <w:proofErr w:type="gramStart"/>
      <w:r w:rsidRPr="68CF0AC6">
        <w:t>University</w:t>
      </w:r>
      <w:proofErr w:type="gramEnd"/>
      <w:r w:rsidRPr="68CF0AC6">
        <w:t xml:space="preserve"> policy and procedures. Possible academic penalties range from a verbal or written admonition to a grade of “F” in the course.  Further sanctions may apply to incidents involving major violations.  The policy and procedures are available at: </w:t>
      </w:r>
      <w:hyperlink r:id="rId10">
        <w:r w:rsidRPr="68CF0AC6">
          <w:t>http://vpaa.unt.edu/academic-integrity.htm</w:t>
        </w:r>
      </w:hyperlink>
      <w:r w:rsidRPr="68CF0AC6">
        <w:t>.</w:t>
      </w:r>
    </w:p>
    <w:p w14:paraId="528BB9AD" w14:textId="0B5E67BB" w:rsidR="006922A6" w:rsidRPr="00AB149C" w:rsidRDefault="006922A6" w:rsidP="68CF0AC6">
      <w:pPr>
        <w:rPr>
          <w:u w:val="single"/>
        </w:rPr>
      </w:pPr>
    </w:p>
    <w:p w14:paraId="4CD8318B" w14:textId="0B5E67BB" w:rsidR="0065662F" w:rsidRPr="007A416A" w:rsidRDefault="0065662F" w:rsidP="68CF0AC6">
      <w:pPr>
        <w:jc w:val="center"/>
        <w:rPr>
          <w:b/>
          <w:bCs/>
        </w:rPr>
      </w:pPr>
      <w:r w:rsidRPr="68CF0AC6">
        <w:rPr>
          <w:b/>
          <w:bCs/>
        </w:rPr>
        <w:t>Acceptable Student Behavior</w:t>
      </w:r>
    </w:p>
    <w:p w14:paraId="1CF17ABE" w14:textId="0B5E67BB" w:rsidR="0065662F" w:rsidRPr="0088787A" w:rsidRDefault="0065662F" w:rsidP="68CF0AC6"/>
    <w:p w14:paraId="76FE7BF3" w14:textId="0B5E67BB" w:rsidR="0065662F" w:rsidRPr="0088787A" w:rsidRDefault="0065662F" w:rsidP="68CF0AC6">
      <w:pPr>
        <w:rPr>
          <w:color w:val="0000FF"/>
          <w:u w:val="single"/>
        </w:rPr>
      </w:pPr>
      <w:r w:rsidRPr="68CF0AC6">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w:t>
      </w:r>
      <w:hyperlink r:id="rId11">
        <w:r w:rsidR="00A86C7E" w:rsidRPr="68CF0AC6">
          <w:rPr>
            <w:rStyle w:val="Hyperlink"/>
          </w:rPr>
          <w:t>https://studentaffairs.unt.edu/dean-of-students</w:t>
        </w:r>
      </w:hyperlink>
      <w:r w:rsidR="00A86C7E" w:rsidRPr="68CF0AC6">
        <w:t xml:space="preserve"> </w:t>
      </w:r>
      <w:r w:rsidRPr="68CF0AC6">
        <w:rPr>
          <w:color w:val="0000FF"/>
          <w:u w:val="single"/>
        </w:rPr>
        <w:t xml:space="preserve"> </w:t>
      </w:r>
    </w:p>
    <w:p w14:paraId="21072088" w14:textId="0B5E67BB" w:rsidR="00193DC5" w:rsidRPr="0088787A" w:rsidRDefault="00193DC5" w:rsidP="68CF0AC6">
      <w:pPr>
        <w:tabs>
          <w:tab w:val="left" w:pos="720"/>
        </w:tabs>
        <w:autoSpaceDE w:val="0"/>
        <w:autoSpaceDN w:val="0"/>
        <w:adjustRightInd w:val="0"/>
        <w:rPr>
          <w:color w:val="000000"/>
        </w:rPr>
      </w:pPr>
    </w:p>
    <w:p w14:paraId="7056A762" w14:textId="0B5E67BB" w:rsidR="0065662F" w:rsidRDefault="003C3662" w:rsidP="68CF0AC6">
      <w:pPr>
        <w:jc w:val="center"/>
        <w:rPr>
          <w:b/>
          <w:bCs/>
        </w:rPr>
      </w:pPr>
      <w:r w:rsidRPr="68CF0AC6">
        <w:rPr>
          <w:b/>
          <w:bCs/>
        </w:rPr>
        <w:t>Disability Access</w:t>
      </w:r>
    </w:p>
    <w:p w14:paraId="55D469BB" w14:textId="0B5E67BB" w:rsidR="007A416A" w:rsidRPr="007A416A" w:rsidRDefault="007A416A" w:rsidP="68CF0AC6">
      <w:pPr>
        <w:jc w:val="center"/>
        <w:rPr>
          <w:b/>
          <w:bCs/>
        </w:rPr>
      </w:pPr>
    </w:p>
    <w:p w14:paraId="5359D25A" w14:textId="3CC8E70C" w:rsidR="00A560F2" w:rsidRDefault="0065662F" w:rsidP="68CF0AC6">
      <w:pPr>
        <w:autoSpaceDE w:val="0"/>
        <w:autoSpaceDN w:val="0"/>
        <w:adjustRightInd w:val="0"/>
      </w:pPr>
      <w:r w:rsidRPr="68CF0AC6">
        <w:t>The University of North Texas makes reasonable academic accommodation for students with disabilities. Students seeking accommodation must first register with the Office of Disability Acc</w:t>
      </w:r>
      <w:r w:rsidR="00535C87" w:rsidRPr="68CF0AC6">
        <w:t>ess</w:t>
      </w:r>
      <w:r w:rsidRPr="68CF0AC6">
        <w:t xml:space="preserve"> (</w:t>
      </w:r>
      <w:proofErr w:type="gramStart"/>
      <w:r w:rsidRPr="68CF0AC6">
        <w:t>ODA)</w:t>
      </w:r>
      <w:r w:rsidR="00D129D8" w:rsidRPr="68CF0AC6">
        <w:t xml:space="preserve"> </w:t>
      </w:r>
      <w:r w:rsidRPr="68CF0AC6">
        <w:t xml:space="preserve"> to</w:t>
      </w:r>
      <w:proofErr w:type="gramEnd"/>
      <w:r w:rsidRPr="68CF0AC6">
        <w:t xml:space="preserve"> verify their eligibility. If a disability is verified, the ODA will provide you with an accommodation letter to be delivered to faculty to begin a private discussion regarding your specific needs in a course. You may request </w:t>
      </w:r>
      <w:proofErr w:type="gramStart"/>
      <w:r w:rsidRPr="68CF0AC6">
        <w:t>accommodations</w:t>
      </w:r>
      <w:proofErr w:type="gramEnd"/>
      <w:r w:rsidRPr="68CF0AC6">
        <w:t xml:space="preserve"> at any </w:t>
      </w:r>
      <w:proofErr w:type="gramStart"/>
      <w:r w:rsidRPr="68CF0AC6">
        <w:t>time,</w:t>
      </w:r>
      <w:proofErr w:type="gramEnd"/>
      <w:r w:rsidRPr="68CF0AC6">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Students are strongly encouraged to deliver letters of accommodation during faculty office hours or by appointment. Faculty members have the authority to ask students to discuss such letters during their designated office hours to protect the privacy of the student.  For additional </w:t>
      </w:r>
      <w:r w:rsidRPr="68CF0AC6">
        <w:lastRenderedPageBreak/>
        <w:t>information see the Office of Disability Acc</w:t>
      </w:r>
      <w:r w:rsidR="00084FF9" w:rsidRPr="68CF0AC6">
        <w:t xml:space="preserve">ess </w:t>
      </w:r>
      <w:r w:rsidRPr="68CF0AC6">
        <w:t>website at</w:t>
      </w:r>
      <w:r w:rsidR="00084FF9" w:rsidRPr="68CF0AC6">
        <w:t xml:space="preserve"> </w:t>
      </w:r>
      <w:hyperlink r:id="rId12">
        <w:r w:rsidR="00053BD2" w:rsidRPr="68CF0AC6">
          <w:rPr>
            <w:rStyle w:val="Hyperlink"/>
          </w:rPr>
          <w:t>https://studentaffairs.unt.edu/office-disability-access</w:t>
        </w:r>
      </w:hyperlink>
      <w:r w:rsidRPr="68CF0AC6">
        <w:t xml:space="preserve">. You may also contact them by phone </w:t>
      </w:r>
      <w:proofErr w:type="gramStart"/>
      <w:r w:rsidRPr="68CF0AC6">
        <w:t>at</w:t>
      </w:r>
      <w:proofErr w:type="gramEnd"/>
      <w:r w:rsidRPr="68CF0AC6">
        <w:t xml:space="preserve"> 940.565.4323.</w:t>
      </w:r>
    </w:p>
    <w:p w14:paraId="4C1A9889" w14:textId="0B5E67BB" w:rsidR="00A560F2" w:rsidRDefault="00A560F2" w:rsidP="68CF0AC6">
      <w:pPr>
        <w:tabs>
          <w:tab w:val="left" w:pos="720"/>
        </w:tabs>
        <w:autoSpaceDE w:val="0"/>
        <w:autoSpaceDN w:val="0"/>
        <w:adjustRightInd w:val="0"/>
        <w:jc w:val="center"/>
        <w:rPr>
          <w:b/>
          <w:bCs/>
          <w:color w:val="000000"/>
        </w:rPr>
      </w:pPr>
    </w:p>
    <w:p w14:paraId="2977D3AE" w14:textId="0B5E67BB" w:rsidR="00193DC5" w:rsidRPr="007A416A" w:rsidRDefault="00193DC5" w:rsidP="68CF0AC6">
      <w:pPr>
        <w:tabs>
          <w:tab w:val="left" w:pos="720"/>
        </w:tabs>
        <w:autoSpaceDE w:val="0"/>
        <w:autoSpaceDN w:val="0"/>
        <w:adjustRightInd w:val="0"/>
        <w:jc w:val="center"/>
        <w:rPr>
          <w:b/>
          <w:bCs/>
          <w:color w:val="000000"/>
        </w:rPr>
      </w:pPr>
      <w:proofErr w:type="spellStart"/>
      <w:r w:rsidRPr="68CF0AC6">
        <w:rPr>
          <w:b/>
          <w:bCs/>
          <w:color w:val="000000" w:themeColor="text1"/>
        </w:rPr>
        <w:t>EagleConnect</w:t>
      </w:r>
      <w:proofErr w:type="spellEnd"/>
    </w:p>
    <w:p w14:paraId="75007E9E" w14:textId="0B5E67BB" w:rsidR="00193DC5" w:rsidRPr="0088787A" w:rsidRDefault="00193DC5" w:rsidP="68CF0AC6">
      <w:pPr>
        <w:tabs>
          <w:tab w:val="left" w:pos="720"/>
        </w:tabs>
        <w:autoSpaceDE w:val="0"/>
        <w:autoSpaceDN w:val="0"/>
        <w:adjustRightInd w:val="0"/>
        <w:rPr>
          <w:b/>
          <w:bCs/>
          <w:color w:val="000000"/>
        </w:rPr>
      </w:pPr>
    </w:p>
    <w:p w14:paraId="29CACCCA" w14:textId="0B5E67BB" w:rsidR="0065662F" w:rsidRDefault="00193DC5" w:rsidP="68CF0AC6">
      <w:pPr>
        <w:tabs>
          <w:tab w:val="left" w:pos="720"/>
        </w:tabs>
        <w:autoSpaceDE w:val="0"/>
        <w:autoSpaceDN w:val="0"/>
        <w:adjustRightInd w:val="0"/>
        <w:rPr>
          <w:b/>
          <w:bCs/>
          <w:color w:val="000000"/>
        </w:rPr>
      </w:pPr>
      <w:r w:rsidRPr="68CF0AC6">
        <w:rPr>
          <w:color w:val="000000" w:themeColor="text1"/>
        </w:rPr>
        <w:t xml:space="preserve">All UNT students should activate and regularly check their </w:t>
      </w:r>
      <w:proofErr w:type="spellStart"/>
      <w:r w:rsidRPr="68CF0AC6">
        <w:rPr>
          <w:color w:val="000000" w:themeColor="text1"/>
        </w:rPr>
        <w:t>EagleConnect</w:t>
      </w:r>
      <w:proofErr w:type="spellEnd"/>
      <w:r w:rsidRPr="68CF0AC6">
        <w:rPr>
          <w:color w:val="000000" w:themeColor="text1"/>
        </w:rPr>
        <w:t xml:space="preserve"> (e-mail) account. </w:t>
      </w:r>
      <w:proofErr w:type="spellStart"/>
      <w:r w:rsidRPr="68CF0AC6">
        <w:rPr>
          <w:color w:val="000000" w:themeColor="text1"/>
        </w:rPr>
        <w:t>EagleConnect</w:t>
      </w:r>
      <w:proofErr w:type="spellEnd"/>
      <w:r w:rsidRPr="68CF0AC6">
        <w:rPr>
          <w:color w:val="000000" w:themeColor="text1"/>
        </w:rPr>
        <w:t xml:space="preserve"> is used for official communication from the University to students. Many important announcements for the University and College are sent to students via </w:t>
      </w:r>
      <w:proofErr w:type="spellStart"/>
      <w:r w:rsidRPr="68CF0AC6">
        <w:rPr>
          <w:color w:val="000000" w:themeColor="text1"/>
        </w:rPr>
        <w:t>EagleConnect</w:t>
      </w:r>
      <w:proofErr w:type="spellEnd"/>
      <w:r w:rsidRPr="68CF0AC6">
        <w:rPr>
          <w:color w:val="000000" w:themeColor="text1"/>
        </w:rPr>
        <w:t xml:space="preserve">. For information about </w:t>
      </w:r>
      <w:proofErr w:type="spellStart"/>
      <w:r w:rsidRPr="68CF0AC6">
        <w:rPr>
          <w:color w:val="000000" w:themeColor="text1"/>
        </w:rPr>
        <w:t>EagleConnect</w:t>
      </w:r>
      <w:proofErr w:type="spellEnd"/>
      <w:r w:rsidRPr="68CF0AC6">
        <w:rPr>
          <w:color w:val="000000" w:themeColor="text1"/>
        </w:rPr>
        <w:t xml:space="preserve">, including how to activate an account and how to have </w:t>
      </w:r>
      <w:proofErr w:type="spellStart"/>
      <w:r w:rsidRPr="68CF0AC6">
        <w:rPr>
          <w:color w:val="000000" w:themeColor="text1"/>
        </w:rPr>
        <w:t>EagleConnect</w:t>
      </w:r>
      <w:proofErr w:type="spellEnd"/>
      <w:r w:rsidRPr="68CF0AC6">
        <w:rPr>
          <w:color w:val="000000" w:themeColor="text1"/>
        </w:rPr>
        <w:t xml:space="preserve"> forwarded to another e-mail address, </w:t>
      </w:r>
      <w:r w:rsidRPr="68CF0AC6">
        <w:t xml:space="preserve">visit </w:t>
      </w:r>
      <w:hyperlink r:id="rId13">
        <w:r w:rsidRPr="68CF0AC6">
          <w:rPr>
            <w:color w:val="0000FF"/>
            <w:u w:val="single"/>
          </w:rPr>
          <w:t>https://eagleconnect.unt.edu</w:t>
        </w:r>
      </w:hyperlink>
      <w:r w:rsidRPr="68CF0AC6">
        <w:rPr>
          <w:color w:val="0000FF"/>
        </w:rPr>
        <w:t xml:space="preserve">. </w:t>
      </w:r>
      <w:r w:rsidRPr="68CF0AC6">
        <w:t>This</w:t>
      </w:r>
      <w:r w:rsidRPr="68CF0AC6">
        <w:rPr>
          <w:color w:val="000000" w:themeColor="text1"/>
        </w:rPr>
        <w:t xml:space="preserve"> is the main electronic contact for all course-related information and/or material.</w:t>
      </w:r>
      <w:r w:rsidR="00661CA3" w:rsidRPr="68CF0AC6">
        <w:rPr>
          <w:color w:val="000000" w:themeColor="text1"/>
        </w:rPr>
        <w:t xml:space="preserve"> </w:t>
      </w:r>
      <w:r w:rsidR="00661CA3" w:rsidRPr="68CF0AC6">
        <w:rPr>
          <w:b/>
          <w:bCs/>
          <w:color w:val="000000" w:themeColor="text1"/>
        </w:rPr>
        <w:t xml:space="preserve">I will answer emails within 24-48 hours from/to the university’s official email account, </w:t>
      </w:r>
      <w:proofErr w:type="spellStart"/>
      <w:r w:rsidR="00661CA3" w:rsidRPr="68CF0AC6">
        <w:rPr>
          <w:b/>
          <w:bCs/>
          <w:color w:val="000000" w:themeColor="text1"/>
        </w:rPr>
        <w:t>EagleConnect</w:t>
      </w:r>
      <w:proofErr w:type="spellEnd"/>
      <w:r w:rsidR="00661CA3" w:rsidRPr="68CF0AC6">
        <w:rPr>
          <w:b/>
          <w:bCs/>
          <w:color w:val="000000" w:themeColor="text1"/>
        </w:rPr>
        <w:t xml:space="preserve">. Emails sent after 5:00 PM on Saturdays will be responded to on the following business day (Monday). </w:t>
      </w:r>
    </w:p>
    <w:p w14:paraId="1AF249F3" w14:textId="0B5E67BB" w:rsidR="0065662F" w:rsidRPr="0088787A" w:rsidRDefault="0065662F" w:rsidP="68CF0AC6">
      <w:pPr>
        <w:tabs>
          <w:tab w:val="left" w:pos="720"/>
        </w:tabs>
        <w:autoSpaceDE w:val="0"/>
        <w:autoSpaceDN w:val="0"/>
        <w:adjustRightInd w:val="0"/>
        <w:rPr>
          <w:color w:val="000000"/>
        </w:rPr>
      </w:pPr>
    </w:p>
    <w:p w14:paraId="16557209" w14:textId="0B5E67BB" w:rsidR="0065662F" w:rsidRPr="007A416A" w:rsidRDefault="0065662F" w:rsidP="68CF0AC6">
      <w:pPr>
        <w:tabs>
          <w:tab w:val="left" w:pos="720"/>
        </w:tabs>
        <w:autoSpaceDE w:val="0"/>
        <w:autoSpaceDN w:val="0"/>
        <w:adjustRightInd w:val="0"/>
        <w:jc w:val="center"/>
        <w:rPr>
          <w:b/>
          <w:bCs/>
          <w:color w:val="000000"/>
        </w:rPr>
      </w:pPr>
      <w:r w:rsidRPr="68CF0AC6">
        <w:rPr>
          <w:b/>
          <w:bCs/>
          <w:color w:val="000000" w:themeColor="text1"/>
        </w:rPr>
        <w:t>Emergency Notifications and Procedures</w:t>
      </w:r>
    </w:p>
    <w:p w14:paraId="73F487CF" w14:textId="0B5E67BB" w:rsidR="0065662F" w:rsidRPr="0088787A" w:rsidRDefault="0065662F" w:rsidP="68CF0AC6">
      <w:pPr>
        <w:tabs>
          <w:tab w:val="left" w:pos="720"/>
        </w:tabs>
        <w:autoSpaceDE w:val="0"/>
        <w:autoSpaceDN w:val="0"/>
        <w:adjustRightInd w:val="0"/>
        <w:jc w:val="center"/>
        <w:rPr>
          <w:color w:val="000000"/>
        </w:rPr>
      </w:pPr>
    </w:p>
    <w:p w14:paraId="24EAE37A" w14:textId="0B5E67BB" w:rsidR="0065662F" w:rsidRPr="0088787A" w:rsidRDefault="0065662F" w:rsidP="68CF0AC6">
      <w:pPr>
        <w:tabs>
          <w:tab w:val="left" w:pos="720"/>
        </w:tabs>
        <w:autoSpaceDE w:val="0"/>
        <w:autoSpaceDN w:val="0"/>
        <w:adjustRightInd w:val="0"/>
        <w:rPr>
          <w:color w:val="000000"/>
        </w:rPr>
      </w:pPr>
      <w:r w:rsidRPr="68CF0AC6">
        <w:rPr>
          <w:color w:val="000000" w:themeColor="text1"/>
        </w:rPr>
        <w:t xml:space="preserve">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w:t>
      </w:r>
      <w:r w:rsidR="000E164F" w:rsidRPr="68CF0AC6">
        <w:rPr>
          <w:color w:val="000000" w:themeColor="text1"/>
        </w:rPr>
        <w:t>Canvas</w:t>
      </w:r>
      <w:r w:rsidRPr="68CF0AC6">
        <w:rPr>
          <w:color w:val="000000" w:themeColor="text1"/>
        </w:rPr>
        <w:t xml:space="preserve"> for contingency plans for covering course materials.</w:t>
      </w:r>
    </w:p>
    <w:p w14:paraId="4A2A7201" w14:textId="0B5E67BB" w:rsidR="0002536B" w:rsidRPr="0088787A" w:rsidRDefault="0002536B" w:rsidP="68CF0AC6">
      <w:pPr>
        <w:tabs>
          <w:tab w:val="left" w:pos="720"/>
        </w:tabs>
        <w:autoSpaceDE w:val="0"/>
        <w:autoSpaceDN w:val="0"/>
        <w:adjustRightInd w:val="0"/>
        <w:rPr>
          <w:color w:val="000000"/>
        </w:rPr>
      </w:pPr>
    </w:p>
    <w:p w14:paraId="617FC8DE" w14:textId="0B5E67BB" w:rsidR="0065662F" w:rsidRPr="0088787A" w:rsidRDefault="0065662F" w:rsidP="68CF0AC6">
      <w:pPr>
        <w:tabs>
          <w:tab w:val="left" w:pos="720"/>
        </w:tabs>
        <w:autoSpaceDE w:val="0"/>
        <w:autoSpaceDN w:val="0"/>
        <w:adjustRightInd w:val="0"/>
        <w:rPr>
          <w:color w:val="000000"/>
        </w:rPr>
      </w:pPr>
    </w:p>
    <w:p w14:paraId="45B2C459" w14:textId="0B5E67BB" w:rsidR="0065662F" w:rsidRPr="007A416A" w:rsidRDefault="0065662F" w:rsidP="68CF0AC6">
      <w:pPr>
        <w:ind w:left="90" w:hanging="90"/>
        <w:jc w:val="center"/>
        <w:rPr>
          <w:b/>
          <w:bCs/>
        </w:rPr>
      </w:pPr>
      <w:r w:rsidRPr="68CF0AC6">
        <w:rPr>
          <w:b/>
          <w:bCs/>
        </w:rPr>
        <w:t>Observation of Religious Holy Days</w:t>
      </w:r>
    </w:p>
    <w:p w14:paraId="76236884" w14:textId="0B5E67BB" w:rsidR="0065662F" w:rsidRPr="0088787A" w:rsidRDefault="0065662F" w:rsidP="68CF0AC6">
      <w:pPr>
        <w:ind w:left="90" w:hanging="90"/>
        <w:jc w:val="center"/>
      </w:pPr>
    </w:p>
    <w:p w14:paraId="476D7628" w14:textId="0B5E67BB" w:rsidR="0065662F" w:rsidRPr="0088787A" w:rsidRDefault="0065662F" w:rsidP="68CF0AC6">
      <w:r w:rsidRPr="68CF0AC6">
        <w:t>If you plan to observe a religious holy day that coincides with a class day, please notify your instructor as soon as possible.</w:t>
      </w:r>
    </w:p>
    <w:p w14:paraId="62887099" w14:textId="0B5E67BB" w:rsidR="0065662F" w:rsidRPr="0088787A" w:rsidRDefault="0065662F" w:rsidP="68CF0AC6">
      <w:pPr>
        <w:tabs>
          <w:tab w:val="left" w:pos="720"/>
        </w:tabs>
        <w:autoSpaceDE w:val="0"/>
        <w:autoSpaceDN w:val="0"/>
        <w:adjustRightInd w:val="0"/>
        <w:rPr>
          <w:color w:val="000000"/>
        </w:rPr>
      </w:pPr>
    </w:p>
    <w:p w14:paraId="1AA61A56" w14:textId="0B5E67BB" w:rsidR="0065662F" w:rsidRPr="0088787A" w:rsidRDefault="0065662F" w:rsidP="68CF0AC6">
      <w:pPr>
        <w:tabs>
          <w:tab w:val="left" w:pos="720"/>
        </w:tabs>
        <w:autoSpaceDE w:val="0"/>
        <w:autoSpaceDN w:val="0"/>
        <w:adjustRightInd w:val="0"/>
        <w:rPr>
          <w:color w:val="000000"/>
        </w:rPr>
      </w:pPr>
    </w:p>
    <w:p w14:paraId="5FFC9A78" w14:textId="0B5E67BB" w:rsidR="0065662F" w:rsidRDefault="0065662F" w:rsidP="68CF0AC6">
      <w:pPr>
        <w:pStyle w:val="Heading3"/>
        <w:jc w:val="center"/>
        <w:rPr>
          <w:rFonts w:ascii="Times New Roman" w:hAnsi="Times New Roman"/>
          <w:b/>
          <w:bCs/>
        </w:rPr>
      </w:pPr>
      <w:r w:rsidRPr="68CF0AC6">
        <w:rPr>
          <w:rFonts w:ascii="Times New Roman" w:hAnsi="Times New Roman"/>
          <w:b/>
          <w:bCs/>
        </w:rPr>
        <w:t>Retention of Student Records</w:t>
      </w:r>
    </w:p>
    <w:p w14:paraId="7E6656B9" w14:textId="0B5E67BB" w:rsidR="007A416A" w:rsidRPr="007A416A" w:rsidRDefault="007A416A" w:rsidP="68CF0AC6"/>
    <w:p w14:paraId="76B4920B" w14:textId="0B5E67BB" w:rsidR="0065662F" w:rsidRPr="0088787A" w:rsidRDefault="0065662F" w:rsidP="68CF0AC6">
      <w:pPr>
        <w:pStyle w:val="NormalWeb"/>
        <w:spacing w:before="0" w:beforeAutospacing="0" w:after="0" w:afterAutospacing="0"/>
      </w:pPr>
      <w:r w:rsidRPr="68CF0AC6">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0E164F" w:rsidRPr="68CF0AC6">
        <w:t>Canvas</w:t>
      </w:r>
      <w:r w:rsidRPr="68CF0AC6">
        <w:t xml:space="preserve">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w:t>
      </w:r>
    </w:p>
    <w:p w14:paraId="59DE2205" w14:textId="0B5E67BB" w:rsidR="0065662F" w:rsidRPr="0088787A" w:rsidRDefault="0065662F" w:rsidP="68CF0AC6">
      <w:pPr>
        <w:pStyle w:val="NormalWeb"/>
        <w:spacing w:before="0" w:beforeAutospacing="0" w:after="0" w:afterAutospacing="0"/>
      </w:pPr>
    </w:p>
    <w:p w14:paraId="699D33F6" w14:textId="0B5E67BB" w:rsidR="0065662F" w:rsidRPr="007A416A" w:rsidRDefault="0065662F" w:rsidP="68CF0AC6">
      <w:pPr>
        <w:ind w:right="176"/>
        <w:jc w:val="center"/>
        <w:rPr>
          <w:b/>
          <w:bCs/>
        </w:rPr>
      </w:pPr>
      <w:r w:rsidRPr="68CF0AC6">
        <w:rPr>
          <w:b/>
          <w:bCs/>
        </w:rPr>
        <w:t>Sexual Discrimination, Harassment, &amp; Assault</w:t>
      </w:r>
    </w:p>
    <w:p w14:paraId="4EDF5EA7" w14:textId="0B5E67BB" w:rsidR="0065662F" w:rsidRPr="0088787A" w:rsidRDefault="0065662F" w:rsidP="68CF0AC6">
      <w:r w:rsidRPr="68CF0AC6">
        <w:t xml:space="preserve">                                                                                         </w:t>
      </w:r>
    </w:p>
    <w:p w14:paraId="6D898168" w14:textId="0B5E67BB" w:rsidR="007C3B51" w:rsidRPr="0088787A" w:rsidRDefault="0065662F" w:rsidP="68CF0AC6">
      <w:pPr>
        <w:rPr>
          <w:color w:val="000000"/>
        </w:rPr>
      </w:pPr>
      <w:r w:rsidRPr="68CF0AC6">
        <w:t xml:space="preserve">UNT is committed to providing an environment free of all forms of discrimination and sexual harassment, including sexual assault, domestic violence, dating violence, and stalking. If you (or someone you know) has experienced or experiences any of these acts of aggression, please know </w:t>
      </w:r>
      <w:r w:rsidRPr="68CF0AC6">
        <w:lastRenderedPageBreak/>
        <w:t xml:space="preserve">that you are not alone. The federal Title IX law makes it clear that violence and harassment based on sex and gender are Civil Rights offenses. </w:t>
      </w:r>
      <w:r w:rsidR="007C3B51" w:rsidRPr="68CF0AC6">
        <w:rPr>
          <w:color w:val="000000" w:themeColor="text1"/>
        </w:rPr>
        <w:t>Because of Texas Senate Bill 212, as a UNT employee, I am required by law to report sexual misconduct, relationship violence, stalking, and crimes. I cannot keep those things confidential if you reveal any of those to me. If you need a confidential resource available on campus or in the local community then I can refer you. </w:t>
      </w:r>
    </w:p>
    <w:p w14:paraId="6A3F07EE" w14:textId="0B5E67BB" w:rsidR="0065662F" w:rsidRPr="0088787A" w:rsidRDefault="0065662F" w:rsidP="68CF0AC6">
      <w:r w:rsidRPr="68CF0AC6">
        <w:t>UNT has staff members trained to support you in navigating campus life, accessing health and counseling services, providing academic and housing accommodations, helping with legal protective orders, and more. </w:t>
      </w:r>
    </w:p>
    <w:p w14:paraId="0F201872" w14:textId="0B5E67BB" w:rsidR="0065662F" w:rsidRPr="0088787A" w:rsidRDefault="0065662F" w:rsidP="68CF0AC6">
      <w:r w:rsidRPr="68CF0AC6">
        <w:t> </w:t>
      </w:r>
    </w:p>
    <w:p w14:paraId="64D0EBBF" w14:textId="766CE547" w:rsidR="0065662F" w:rsidRDefault="0065662F" w:rsidP="68CF0AC6">
      <w:r w:rsidRPr="68CF0AC6">
        <w:t xml:space="preserve">UNT’s Dean of Students’ website offers a range of on-campus and off-campus resources to help support survivors, depending on their unique needs: </w:t>
      </w:r>
      <w:hyperlink r:id="rId14">
        <w:r w:rsidR="00194186" w:rsidRPr="68CF0AC6">
          <w:rPr>
            <w:rStyle w:val="Hyperlink"/>
          </w:rPr>
          <w:t>https://studentaffairs.unt.edu/survivor-advocate</w:t>
        </w:r>
      </w:hyperlink>
      <w:r w:rsidR="00194186" w:rsidRPr="68CF0AC6">
        <w:t xml:space="preserve"> </w:t>
      </w:r>
      <w:r w:rsidRPr="68CF0AC6">
        <w:t xml:space="preserve">.  UNT’s Student Advocate can be reached through e-mail at </w:t>
      </w:r>
      <w:hyperlink r:id="rId15">
        <w:r w:rsidRPr="68CF0AC6">
          <w:rPr>
            <w:color w:val="0000FF"/>
            <w:u w:val="single"/>
          </w:rPr>
          <w:t>SurvivorAdvocate@unt.edu</w:t>
        </w:r>
      </w:hyperlink>
      <w:r w:rsidRPr="68CF0AC6">
        <w:t xml:space="preserve"> or by calling the Dean of Students’ office at 940-565-2648.  You are not alone.  We are here to help.</w:t>
      </w:r>
    </w:p>
    <w:p w14:paraId="3E18A029" w14:textId="766CE547" w:rsidR="00AD681C" w:rsidRPr="0088787A" w:rsidRDefault="00AD681C" w:rsidP="68CF0AC6"/>
    <w:p w14:paraId="2735D1CD" w14:textId="766CE547" w:rsidR="00193DC5" w:rsidRPr="007A416A" w:rsidRDefault="00193DC5" w:rsidP="68CF0AC6">
      <w:pPr>
        <w:pStyle w:val="NormalWeb"/>
        <w:spacing w:before="0" w:beforeAutospacing="0" w:after="0" w:afterAutospacing="0"/>
        <w:jc w:val="center"/>
        <w:rPr>
          <w:b/>
          <w:bCs/>
          <w:color w:val="000000"/>
        </w:rPr>
      </w:pPr>
      <w:r w:rsidRPr="68CF0AC6">
        <w:rPr>
          <w:b/>
          <w:bCs/>
          <w:color w:val="000000" w:themeColor="text1"/>
        </w:rPr>
        <w:t>Student Perceptions of Teaching (SPOT)</w:t>
      </w:r>
    </w:p>
    <w:p w14:paraId="7A1C079C" w14:textId="766CE547" w:rsidR="0065662F" w:rsidRPr="0088787A" w:rsidRDefault="0065662F" w:rsidP="68CF0AC6">
      <w:pPr>
        <w:pStyle w:val="NormalWeb"/>
        <w:spacing w:before="0" w:beforeAutospacing="0" w:after="0" w:afterAutospacing="0"/>
        <w:rPr>
          <w:b/>
          <w:bCs/>
          <w:color w:val="000000"/>
        </w:rPr>
      </w:pPr>
    </w:p>
    <w:p w14:paraId="7C359742" w14:textId="766CE547" w:rsidR="008657B0" w:rsidRPr="0088787A" w:rsidRDefault="0065662F" w:rsidP="68CF0AC6">
      <w:r w:rsidRPr="68CF0AC6">
        <w:t xml:space="preserve">Student feedback is important and an essential part of participation in this course. The student evaluation of instruction is a requirement for all organized classes at UNT. The survey will be made available during weeks 13 and 14 of the long semesters to provide students with an opportunity to evaluate how this course is taught. Students will receive an email from "UNT SPOT Course Evaluations via </w:t>
      </w:r>
      <w:proofErr w:type="spellStart"/>
      <w:r w:rsidRPr="68CF0AC6">
        <w:rPr>
          <w:rStyle w:val="Emphasis"/>
        </w:rPr>
        <w:t>IASystem</w:t>
      </w:r>
      <w:proofErr w:type="spellEnd"/>
      <w:r w:rsidRPr="68CF0AC6">
        <w:t xml:space="preserve"> Notification" (</w:t>
      </w:r>
      <w:hyperlink r:id="rId16">
        <w:r w:rsidRPr="68CF0AC6">
          <w:rPr>
            <w:rStyle w:val="Hyperlink"/>
          </w:rPr>
          <w:t>no-reply@iasystem.org</w:t>
        </w:r>
      </w:hyperlink>
      <w:r w:rsidRPr="68CF0AC6">
        <w:t xml:space="preserve">) with the survey link. Students should look for the email in their UNT email inbox. Simply click on the link and complete the survey. Once students complete the </w:t>
      </w:r>
      <w:proofErr w:type="gramStart"/>
      <w:r w:rsidRPr="68CF0AC6">
        <w:t>survey</w:t>
      </w:r>
      <w:proofErr w:type="gramEnd"/>
      <w:r w:rsidRPr="68CF0AC6">
        <w:t xml:space="preserve"> they will receive a confirmation email that the survey has been submitted. For additional information, please visit the spot website at </w:t>
      </w:r>
      <w:hyperlink r:id="rId17">
        <w:r w:rsidRPr="68CF0AC6">
          <w:rPr>
            <w:rStyle w:val="Hyperlink"/>
          </w:rPr>
          <w:t>www.spot.unt.edu</w:t>
        </w:r>
      </w:hyperlink>
      <w:r w:rsidRPr="68CF0AC6">
        <w:t xml:space="preserve"> or email </w:t>
      </w:r>
      <w:hyperlink r:id="rId18">
        <w:r w:rsidRPr="68CF0AC6">
          <w:rPr>
            <w:rStyle w:val="Hyperlink"/>
          </w:rPr>
          <w:t>spot@unt.edu</w:t>
        </w:r>
      </w:hyperlink>
      <w:r w:rsidRPr="68CF0AC6">
        <w:t>.</w:t>
      </w:r>
    </w:p>
    <w:p w14:paraId="150EDB35" w14:textId="766CE547" w:rsidR="0002536B" w:rsidRPr="0088787A" w:rsidRDefault="0002536B" w:rsidP="68CF0AC6"/>
    <w:p w14:paraId="00A043AB" w14:textId="766CE547" w:rsidR="0065662F" w:rsidRPr="0088787A" w:rsidRDefault="0065662F" w:rsidP="68CF0AC6">
      <w:pPr>
        <w:rPr>
          <w:b/>
          <w:bCs/>
        </w:rPr>
      </w:pPr>
    </w:p>
    <w:p w14:paraId="270DFAAA" w14:textId="766CE547" w:rsidR="00B70734" w:rsidRPr="0088787A" w:rsidRDefault="00B70734" w:rsidP="68CF0AC6">
      <w:pPr>
        <w:rPr>
          <w:b/>
          <w:bCs/>
        </w:rPr>
      </w:pPr>
    </w:p>
    <w:p w14:paraId="3317815A" w14:textId="766CE547" w:rsidR="0079676F" w:rsidRPr="00AB149C" w:rsidRDefault="0002536B" w:rsidP="68CF0AC6">
      <w:pPr>
        <w:jc w:val="center"/>
        <w:rPr>
          <w:b/>
          <w:bCs/>
          <w:u w:val="single"/>
        </w:rPr>
      </w:pPr>
      <w:r w:rsidRPr="68CF0AC6">
        <w:rPr>
          <w:b/>
          <w:bCs/>
        </w:rPr>
        <w:br w:type="page"/>
      </w:r>
      <w:r w:rsidR="009143B8" w:rsidRPr="68CF0AC6">
        <w:rPr>
          <w:b/>
          <w:bCs/>
          <w:u w:val="single"/>
        </w:rPr>
        <w:lastRenderedPageBreak/>
        <w:t>COURSE SCHEDULE</w:t>
      </w:r>
    </w:p>
    <w:p w14:paraId="27CA162A" w14:textId="766CE547" w:rsidR="00B25E53" w:rsidRDefault="00416827" w:rsidP="68CF0AC6">
      <w:pPr>
        <w:tabs>
          <w:tab w:val="left" w:pos="5400"/>
        </w:tabs>
        <w:jc w:val="center"/>
      </w:pPr>
      <w:r w:rsidRPr="68CF0AC6">
        <w:t>(</w:t>
      </w:r>
      <w:r w:rsidR="00A530B9" w:rsidRPr="68CF0AC6">
        <w:t>Instructor holds discretion to modify course schedule, as applicable</w:t>
      </w:r>
      <w:r w:rsidRPr="68CF0AC6">
        <w:t>)</w:t>
      </w:r>
    </w:p>
    <w:tbl>
      <w:tblPr>
        <w:tblStyle w:val="TableGrid1"/>
        <w:tblW w:w="0" w:type="auto"/>
        <w:jc w:val="center"/>
        <w:tblLook w:val="04A0" w:firstRow="1" w:lastRow="0" w:firstColumn="1" w:lastColumn="0" w:noHBand="0" w:noVBand="1"/>
      </w:tblPr>
      <w:tblGrid>
        <w:gridCol w:w="1255"/>
        <w:gridCol w:w="4507"/>
        <w:gridCol w:w="3588"/>
      </w:tblGrid>
      <w:tr w:rsidR="003D66A0" w:rsidRPr="00CD0685" w14:paraId="6E427EA5" w14:textId="77777777" w:rsidTr="2D0FB07C">
        <w:trPr>
          <w:jc w:val="center"/>
        </w:trPr>
        <w:tc>
          <w:tcPr>
            <w:tcW w:w="1255" w:type="dxa"/>
          </w:tcPr>
          <w:p w14:paraId="29657EC0" w14:textId="77777777" w:rsidR="003D66A0" w:rsidRPr="00CD0685" w:rsidRDefault="003D66A0" w:rsidP="000F7880">
            <w:pPr>
              <w:rPr>
                <w:b/>
                <w:bCs/>
                <w:sz w:val="22"/>
                <w:szCs w:val="22"/>
              </w:rPr>
            </w:pPr>
            <w:r w:rsidRPr="00CD0685">
              <w:rPr>
                <w:b/>
                <w:bCs/>
                <w:sz w:val="22"/>
                <w:szCs w:val="22"/>
              </w:rPr>
              <w:t>Week</w:t>
            </w:r>
          </w:p>
        </w:tc>
        <w:tc>
          <w:tcPr>
            <w:tcW w:w="4507" w:type="dxa"/>
          </w:tcPr>
          <w:p w14:paraId="35BC60A5" w14:textId="77777777" w:rsidR="003D66A0" w:rsidRPr="00CD0685" w:rsidRDefault="003D66A0" w:rsidP="000F7880">
            <w:pPr>
              <w:rPr>
                <w:b/>
                <w:bCs/>
                <w:sz w:val="22"/>
                <w:szCs w:val="22"/>
              </w:rPr>
            </w:pPr>
            <w:r w:rsidRPr="00CD0685">
              <w:rPr>
                <w:b/>
                <w:bCs/>
                <w:sz w:val="22"/>
                <w:szCs w:val="22"/>
              </w:rPr>
              <w:t>Class Discussion</w:t>
            </w:r>
          </w:p>
        </w:tc>
        <w:tc>
          <w:tcPr>
            <w:tcW w:w="3588" w:type="dxa"/>
          </w:tcPr>
          <w:p w14:paraId="16D46C11" w14:textId="77777777" w:rsidR="003D66A0" w:rsidRPr="00CD0685" w:rsidRDefault="003D66A0" w:rsidP="000F7880">
            <w:pPr>
              <w:rPr>
                <w:b/>
                <w:bCs/>
                <w:sz w:val="22"/>
                <w:szCs w:val="22"/>
              </w:rPr>
            </w:pPr>
            <w:r w:rsidRPr="00CD0685">
              <w:rPr>
                <w:b/>
                <w:bCs/>
                <w:sz w:val="22"/>
                <w:szCs w:val="22"/>
              </w:rPr>
              <w:t>Readings/Assignments Due</w:t>
            </w:r>
          </w:p>
        </w:tc>
      </w:tr>
      <w:tr w:rsidR="003D66A0" w:rsidRPr="00CD0685" w14:paraId="3A69ED94" w14:textId="77777777" w:rsidTr="2D0FB07C">
        <w:trPr>
          <w:jc w:val="center"/>
        </w:trPr>
        <w:tc>
          <w:tcPr>
            <w:tcW w:w="1255" w:type="dxa"/>
            <w:shd w:val="clear" w:color="auto" w:fill="70AD47"/>
          </w:tcPr>
          <w:p w14:paraId="0801822C" w14:textId="77777777" w:rsidR="003D66A0" w:rsidRPr="00CD0685" w:rsidRDefault="003D66A0" w:rsidP="000F7880">
            <w:pPr>
              <w:rPr>
                <w:b/>
                <w:bCs/>
                <w:sz w:val="22"/>
                <w:szCs w:val="22"/>
              </w:rPr>
            </w:pPr>
            <w:r w:rsidRPr="00CD0685">
              <w:rPr>
                <w:b/>
                <w:bCs/>
                <w:sz w:val="22"/>
                <w:szCs w:val="22"/>
              </w:rPr>
              <w:t>WEEK#1</w:t>
            </w:r>
          </w:p>
        </w:tc>
        <w:tc>
          <w:tcPr>
            <w:tcW w:w="4507" w:type="dxa"/>
            <w:shd w:val="clear" w:color="auto" w:fill="70AD47"/>
          </w:tcPr>
          <w:p w14:paraId="3CEB79C6" w14:textId="77777777" w:rsidR="003D66A0" w:rsidRPr="00CD0685" w:rsidRDefault="003D66A0" w:rsidP="000F7880">
            <w:pPr>
              <w:rPr>
                <w:b/>
                <w:bCs/>
                <w:sz w:val="22"/>
                <w:szCs w:val="22"/>
              </w:rPr>
            </w:pPr>
            <w:r w:rsidRPr="00CD0685">
              <w:rPr>
                <w:b/>
                <w:bCs/>
                <w:sz w:val="22"/>
                <w:szCs w:val="22"/>
              </w:rPr>
              <w:t xml:space="preserve">Introduction, Syllabus Overview, &amp; </w:t>
            </w:r>
            <w:r>
              <w:rPr>
                <w:b/>
                <w:bCs/>
                <w:sz w:val="22"/>
                <w:szCs w:val="22"/>
              </w:rPr>
              <w:t>Classroom Agreements</w:t>
            </w:r>
          </w:p>
        </w:tc>
        <w:tc>
          <w:tcPr>
            <w:tcW w:w="3588" w:type="dxa"/>
            <w:shd w:val="clear" w:color="auto" w:fill="70AD47"/>
          </w:tcPr>
          <w:p w14:paraId="30AB65B7" w14:textId="77777777" w:rsidR="003D66A0" w:rsidRPr="00CD0685" w:rsidRDefault="003D66A0" w:rsidP="000F7880">
            <w:pPr>
              <w:rPr>
                <w:b/>
                <w:bCs/>
                <w:sz w:val="22"/>
                <w:szCs w:val="22"/>
              </w:rPr>
            </w:pPr>
          </w:p>
        </w:tc>
      </w:tr>
      <w:tr w:rsidR="003D66A0" w:rsidRPr="00CD0685" w14:paraId="6AE42A14" w14:textId="77777777" w:rsidTr="2D0FB07C">
        <w:trPr>
          <w:jc w:val="center"/>
        </w:trPr>
        <w:tc>
          <w:tcPr>
            <w:tcW w:w="1255" w:type="dxa"/>
          </w:tcPr>
          <w:p w14:paraId="0CCC2747" w14:textId="25CD5633" w:rsidR="003D66A0" w:rsidRPr="00CD0685" w:rsidRDefault="00B01200" w:rsidP="000F7880">
            <w:pPr>
              <w:rPr>
                <w:b/>
                <w:bCs/>
                <w:sz w:val="22"/>
                <w:szCs w:val="22"/>
              </w:rPr>
            </w:pPr>
            <w:r>
              <w:rPr>
                <w:b/>
                <w:bCs/>
                <w:sz w:val="22"/>
                <w:szCs w:val="22"/>
              </w:rPr>
              <w:t>8</w:t>
            </w:r>
            <w:r w:rsidR="003D66A0">
              <w:rPr>
                <w:b/>
                <w:bCs/>
                <w:sz w:val="22"/>
                <w:szCs w:val="22"/>
              </w:rPr>
              <w:t>/1</w:t>
            </w:r>
            <w:r w:rsidR="007D24C6">
              <w:rPr>
                <w:b/>
                <w:bCs/>
                <w:sz w:val="22"/>
                <w:szCs w:val="22"/>
              </w:rPr>
              <w:t>7</w:t>
            </w:r>
          </w:p>
        </w:tc>
        <w:tc>
          <w:tcPr>
            <w:tcW w:w="4507" w:type="dxa"/>
          </w:tcPr>
          <w:p w14:paraId="0F0B8079" w14:textId="77777777" w:rsidR="003D66A0" w:rsidRPr="005E410A" w:rsidRDefault="003D66A0" w:rsidP="000F7880">
            <w:pPr>
              <w:rPr>
                <w:sz w:val="22"/>
                <w:szCs w:val="22"/>
              </w:rPr>
            </w:pPr>
            <w:r w:rsidRPr="005E410A">
              <w:rPr>
                <w:sz w:val="22"/>
                <w:szCs w:val="22"/>
              </w:rPr>
              <w:t>Introduction, Syllabus Overview, &amp; Classroom Agreements</w:t>
            </w:r>
          </w:p>
          <w:p w14:paraId="474C65D8" w14:textId="1E4F10A9" w:rsidR="003D66A0" w:rsidRPr="00CD0685" w:rsidRDefault="4C89E932" w:rsidP="79C7D835">
            <w:pPr>
              <w:rPr>
                <w:b/>
                <w:bCs/>
                <w:sz w:val="22"/>
                <w:szCs w:val="22"/>
              </w:rPr>
            </w:pPr>
            <w:r w:rsidRPr="005E410A">
              <w:rPr>
                <w:sz w:val="22"/>
                <w:szCs w:val="22"/>
              </w:rPr>
              <w:t>Establishing Class Culture</w:t>
            </w:r>
            <w:r w:rsidRPr="79C7D835">
              <w:rPr>
                <w:b/>
                <w:bCs/>
                <w:sz w:val="22"/>
                <w:szCs w:val="22"/>
              </w:rPr>
              <w:t xml:space="preserve"> </w:t>
            </w:r>
          </w:p>
        </w:tc>
        <w:tc>
          <w:tcPr>
            <w:tcW w:w="3588" w:type="dxa"/>
          </w:tcPr>
          <w:p w14:paraId="58EBD8AC" w14:textId="77777777" w:rsidR="003D66A0" w:rsidRPr="00CD0685" w:rsidRDefault="003D66A0" w:rsidP="000F7880">
            <w:pPr>
              <w:rPr>
                <w:b/>
                <w:bCs/>
                <w:sz w:val="22"/>
                <w:szCs w:val="22"/>
              </w:rPr>
            </w:pPr>
            <w:r>
              <w:rPr>
                <w:b/>
                <w:bCs/>
                <w:sz w:val="22"/>
                <w:szCs w:val="22"/>
              </w:rPr>
              <w:t xml:space="preserve">First Day of Class- Welcome! </w:t>
            </w:r>
          </w:p>
        </w:tc>
      </w:tr>
      <w:tr w:rsidR="003D66A0" w:rsidRPr="00CD0685" w14:paraId="37635BCE" w14:textId="77777777" w:rsidTr="2D0FB07C">
        <w:trPr>
          <w:jc w:val="center"/>
        </w:trPr>
        <w:tc>
          <w:tcPr>
            <w:tcW w:w="1255" w:type="dxa"/>
          </w:tcPr>
          <w:p w14:paraId="4E2F3B2C" w14:textId="6C0B7E6C" w:rsidR="003D66A0" w:rsidRPr="00CD0685" w:rsidRDefault="00B01200" w:rsidP="000F7880">
            <w:pPr>
              <w:rPr>
                <w:b/>
                <w:bCs/>
                <w:sz w:val="22"/>
                <w:szCs w:val="22"/>
              </w:rPr>
            </w:pPr>
            <w:r>
              <w:rPr>
                <w:b/>
                <w:bCs/>
                <w:sz w:val="22"/>
                <w:szCs w:val="22"/>
              </w:rPr>
              <w:t>8</w:t>
            </w:r>
            <w:r w:rsidR="003D66A0">
              <w:rPr>
                <w:b/>
                <w:bCs/>
                <w:sz w:val="22"/>
                <w:szCs w:val="22"/>
              </w:rPr>
              <w:t>/</w:t>
            </w:r>
            <w:r w:rsidR="00DE31FA">
              <w:rPr>
                <w:b/>
                <w:bCs/>
                <w:sz w:val="22"/>
                <w:szCs w:val="22"/>
              </w:rPr>
              <w:t>19</w:t>
            </w:r>
          </w:p>
        </w:tc>
        <w:tc>
          <w:tcPr>
            <w:tcW w:w="4507" w:type="dxa"/>
          </w:tcPr>
          <w:p w14:paraId="04FDF535" w14:textId="144A8756" w:rsidR="003D66A0" w:rsidRPr="00CD0685" w:rsidRDefault="715F8ADA" w:rsidP="79C7D835">
            <w:pPr>
              <w:spacing w:line="259" w:lineRule="auto"/>
              <w:rPr>
                <w:sz w:val="22"/>
                <w:szCs w:val="22"/>
              </w:rPr>
            </w:pPr>
            <w:r w:rsidRPr="79C7D835">
              <w:rPr>
                <w:sz w:val="22"/>
                <w:szCs w:val="22"/>
              </w:rPr>
              <w:t>Review of Counseling/Helping Professions</w:t>
            </w:r>
          </w:p>
        </w:tc>
        <w:tc>
          <w:tcPr>
            <w:tcW w:w="3588" w:type="dxa"/>
          </w:tcPr>
          <w:p w14:paraId="1DB4AD26" w14:textId="139F3B59" w:rsidR="007064A9" w:rsidRPr="007064A9" w:rsidRDefault="65CEFEF8" w:rsidP="79C7D835">
            <w:pPr>
              <w:spacing w:line="259" w:lineRule="auto"/>
              <w:rPr>
                <w:b/>
                <w:bCs/>
                <w:sz w:val="22"/>
                <w:szCs w:val="22"/>
              </w:rPr>
            </w:pPr>
            <w:proofErr w:type="spellStart"/>
            <w:r w:rsidRPr="79C7D835">
              <w:rPr>
                <w:b/>
                <w:bCs/>
                <w:sz w:val="22"/>
                <w:szCs w:val="22"/>
              </w:rPr>
              <w:t>Geroski</w:t>
            </w:r>
            <w:proofErr w:type="spellEnd"/>
            <w:r w:rsidRPr="79C7D835">
              <w:rPr>
                <w:b/>
                <w:bCs/>
                <w:sz w:val="22"/>
                <w:szCs w:val="22"/>
              </w:rPr>
              <w:t xml:space="preserve"> Chapter 1</w:t>
            </w:r>
          </w:p>
        </w:tc>
      </w:tr>
      <w:tr w:rsidR="007064A9" w:rsidRPr="00CD0685" w14:paraId="1038F256" w14:textId="77777777" w:rsidTr="2D0FB07C">
        <w:trPr>
          <w:jc w:val="center"/>
        </w:trPr>
        <w:tc>
          <w:tcPr>
            <w:tcW w:w="1255" w:type="dxa"/>
          </w:tcPr>
          <w:p w14:paraId="483B5BDD" w14:textId="584230AF" w:rsidR="007064A9" w:rsidRDefault="00B87FE5" w:rsidP="000F7880">
            <w:pPr>
              <w:rPr>
                <w:b/>
                <w:bCs/>
                <w:sz w:val="22"/>
                <w:szCs w:val="22"/>
              </w:rPr>
            </w:pPr>
            <w:r>
              <w:rPr>
                <w:b/>
                <w:bCs/>
                <w:sz w:val="22"/>
                <w:szCs w:val="22"/>
              </w:rPr>
              <w:t>8/21</w:t>
            </w:r>
          </w:p>
        </w:tc>
        <w:tc>
          <w:tcPr>
            <w:tcW w:w="4507" w:type="dxa"/>
          </w:tcPr>
          <w:p w14:paraId="2840154A" w14:textId="3D73FD9B" w:rsidR="007064A9" w:rsidRPr="79C7D835" w:rsidRDefault="00B87FE5" w:rsidP="79C7D835">
            <w:pPr>
              <w:spacing w:line="259" w:lineRule="auto"/>
              <w:rPr>
                <w:sz w:val="22"/>
                <w:szCs w:val="22"/>
              </w:rPr>
            </w:pPr>
            <w:r w:rsidRPr="005E410A">
              <w:rPr>
                <w:sz w:val="22"/>
                <w:szCs w:val="22"/>
              </w:rPr>
              <w:t>Understanding Development</w:t>
            </w:r>
          </w:p>
        </w:tc>
        <w:tc>
          <w:tcPr>
            <w:tcW w:w="3588" w:type="dxa"/>
          </w:tcPr>
          <w:p w14:paraId="3D7D6FDB" w14:textId="33D6E750" w:rsidR="007064A9" w:rsidRPr="79C7D835" w:rsidRDefault="00B87FE5" w:rsidP="79C7D835">
            <w:pPr>
              <w:spacing w:line="259" w:lineRule="auto"/>
              <w:rPr>
                <w:b/>
                <w:bCs/>
                <w:sz w:val="22"/>
                <w:szCs w:val="22"/>
              </w:rPr>
            </w:pPr>
            <w:proofErr w:type="spellStart"/>
            <w:r w:rsidRPr="79C7D835">
              <w:rPr>
                <w:b/>
                <w:bCs/>
                <w:sz w:val="22"/>
                <w:szCs w:val="22"/>
              </w:rPr>
              <w:t>Geroski</w:t>
            </w:r>
            <w:proofErr w:type="spellEnd"/>
            <w:r w:rsidRPr="79C7D835">
              <w:rPr>
                <w:b/>
                <w:bCs/>
                <w:sz w:val="22"/>
                <w:szCs w:val="22"/>
              </w:rPr>
              <w:t xml:space="preserve"> Chapter 2</w:t>
            </w:r>
          </w:p>
        </w:tc>
      </w:tr>
      <w:tr w:rsidR="003D66A0" w:rsidRPr="00CD0685" w14:paraId="5B4CD7B6" w14:textId="77777777" w:rsidTr="2D0FB07C">
        <w:trPr>
          <w:trHeight w:val="233"/>
          <w:jc w:val="center"/>
        </w:trPr>
        <w:tc>
          <w:tcPr>
            <w:tcW w:w="1255" w:type="dxa"/>
            <w:shd w:val="clear" w:color="auto" w:fill="70AD47"/>
          </w:tcPr>
          <w:p w14:paraId="3E0D7C62" w14:textId="77777777" w:rsidR="003D66A0" w:rsidRPr="00CD0685" w:rsidRDefault="003D66A0" w:rsidP="000F7880">
            <w:pPr>
              <w:rPr>
                <w:b/>
                <w:bCs/>
                <w:sz w:val="22"/>
                <w:szCs w:val="22"/>
              </w:rPr>
            </w:pPr>
            <w:r w:rsidRPr="00CD0685">
              <w:rPr>
                <w:b/>
                <w:bCs/>
                <w:sz w:val="22"/>
                <w:szCs w:val="22"/>
              </w:rPr>
              <w:t>WEEK#2</w:t>
            </w:r>
          </w:p>
        </w:tc>
        <w:tc>
          <w:tcPr>
            <w:tcW w:w="4507" w:type="dxa"/>
            <w:shd w:val="clear" w:color="auto" w:fill="70AD47"/>
          </w:tcPr>
          <w:p w14:paraId="26699EF5" w14:textId="77777777" w:rsidR="003D66A0" w:rsidRPr="00CD0685" w:rsidRDefault="003D66A0" w:rsidP="000F7880">
            <w:pPr>
              <w:rPr>
                <w:b/>
                <w:iCs/>
                <w:sz w:val="22"/>
                <w:szCs w:val="22"/>
              </w:rPr>
            </w:pPr>
            <w:r>
              <w:rPr>
                <w:b/>
                <w:iCs/>
                <w:sz w:val="22"/>
                <w:szCs w:val="22"/>
              </w:rPr>
              <w:t xml:space="preserve">Counseling Ethics </w:t>
            </w:r>
          </w:p>
        </w:tc>
        <w:tc>
          <w:tcPr>
            <w:tcW w:w="3588" w:type="dxa"/>
            <w:shd w:val="clear" w:color="auto" w:fill="70AD47"/>
          </w:tcPr>
          <w:p w14:paraId="3D03F14C" w14:textId="77777777" w:rsidR="003D66A0" w:rsidRPr="00CD0685" w:rsidRDefault="003D66A0" w:rsidP="000F7880">
            <w:pPr>
              <w:rPr>
                <w:b/>
                <w:sz w:val="22"/>
                <w:szCs w:val="22"/>
              </w:rPr>
            </w:pPr>
          </w:p>
        </w:tc>
      </w:tr>
      <w:tr w:rsidR="003D66A0" w:rsidRPr="00CD0685" w14:paraId="748EC3E5" w14:textId="77777777" w:rsidTr="2D0FB07C">
        <w:trPr>
          <w:jc w:val="center"/>
        </w:trPr>
        <w:tc>
          <w:tcPr>
            <w:tcW w:w="1255" w:type="dxa"/>
          </w:tcPr>
          <w:p w14:paraId="2DFC388F" w14:textId="354F9A34" w:rsidR="003D66A0" w:rsidRPr="009532DF" w:rsidRDefault="007C3FE9" w:rsidP="000F7880">
            <w:pPr>
              <w:rPr>
                <w:b/>
                <w:bCs/>
                <w:sz w:val="22"/>
                <w:szCs w:val="22"/>
              </w:rPr>
            </w:pPr>
            <w:r>
              <w:rPr>
                <w:b/>
                <w:bCs/>
                <w:sz w:val="22"/>
                <w:szCs w:val="22"/>
              </w:rPr>
              <w:t>8</w:t>
            </w:r>
            <w:r w:rsidR="003D66A0" w:rsidRPr="009532DF">
              <w:rPr>
                <w:b/>
                <w:bCs/>
                <w:sz w:val="22"/>
                <w:szCs w:val="22"/>
              </w:rPr>
              <w:t>/</w:t>
            </w:r>
            <w:r w:rsidR="009532DF">
              <w:rPr>
                <w:b/>
                <w:bCs/>
                <w:sz w:val="22"/>
                <w:szCs w:val="22"/>
              </w:rPr>
              <w:t>2</w:t>
            </w:r>
            <w:r>
              <w:rPr>
                <w:b/>
                <w:bCs/>
                <w:sz w:val="22"/>
                <w:szCs w:val="22"/>
              </w:rPr>
              <w:t>4</w:t>
            </w:r>
          </w:p>
        </w:tc>
        <w:tc>
          <w:tcPr>
            <w:tcW w:w="4507" w:type="dxa"/>
          </w:tcPr>
          <w:p w14:paraId="40129ED1" w14:textId="076816DE" w:rsidR="003D66A0" w:rsidRPr="005E410A" w:rsidRDefault="007D249C" w:rsidP="79C7D835">
            <w:pPr>
              <w:rPr>
                <w:sz w:val="22"/>
                <w:szCs w:val="22"/>
              </w:rPr>
            </w:pPr>
            <w:r w:rsidRPr="005E410A">
              <w:rPr>
                <w:sz w:val="22"/>
                <w:szCs w:val="22"/>
              </w:rPr>
              <w:t>Setting the Stage for Helping</w:t>
            </w:r>
          </w:p>
        </w:tc>
        <w:tc>
          <w:tcPr>
            <w:tcW w:w="3588" w:type="dxa"/>
          </w:tcPr>
          <w:p w14:paraId="25637BBD" w14:textId="147D3DD4" w:rsidR="003D66A0" w:rsidRPr="009532DF" w:rsidRDefault="007D249C" w:rsidP="79C7D835">
            <w:pPr>
              <w:spacing w:line="259" w:lineRule="auto"/>
              <w:rPr>
                <w:b/>
                <w:bCs/>
                <w:sz w:val="22"/>
                <w:szCs w:val="22"/>
              </w:rPr>
            </w:pPr>
            <w:proofErr w:type="spellStart"/>
            <w:r w:rsidRPr="79C7D835">
              <w:rPr>
                <w:b/>
                <w:bCs/>
                <w:sz w:val="22"/>
                <w:szCs w:val="22"/>
              </w:rPr>
              <w:t>Geroski</w:t>
            </w:r>
            <w:proofErr w:type="spellEnd"/>
            <w:r w:rsidRPr="79C7D835">
              <w:rPr>
                <w:b/>
                <w:bCs/>
                <w:sz w:val="22"/>
                <w:szCs w:val="22"/>
              </w:rPr>
              <w:t xml:space="preserve"> Chapter 6</w:t>
            </w:r>
          </w:p>
        </w:tc>
      </w:tr>
      <w:tr w:rsidR="003D66A0" w:rsidRPr="00CD0685" w14:paraId="39A36ADB" w14:textId="77777777" w:rsidTr="2D0FB07C">
        <w:trPr>
          <w:jc w:val="center"/>
        </w:trPr>
        <w:tc>
          <w:tcPr>
            <w:tcW w:w="1255" w:type="dxa"/>
          </w:tcPr>
          <w:p w14:paraId="23FE17E9" w14:textId="7EF9E812" w:rsidR="003D66A0" w:rsidRPr="009532DF" w:rsidRDefault="007C3FE9" w:rsidP="000F7880">
            <w:pPr>
              <w:rPr>
                <w:b/>
                <w:bCs/>
                <w:sz w:val="22"/>
                <w:szCs w:val="22"/>
              </w:rPr>
            </w:pPr>
            <w:r>
              <w:rPr>
                <w:b/>
                <w:bCs/>
                <w:sz w:val="22"/>
                <w:szCs w:val="22"/>
              </w:rPr>
              <w:t>8</w:t>
            </w:r>
            <w:r w:rsidR="009532DF">
              <w:rPr>
                <w:b/>
                <w:bCs/>
                <w:sz w:val="22"/>
                <w:szCs w:val="22"/>
              </w:rPr>
              <w:t>/2</w:t>
            </w:r>
            <w:r>
              <w:rPr>
                <w:b/>
                <w:bCs/>
                <w:sz w:val="22"/>
                <w:szCs w:val="22"/>
              </w:rPr>
              <w:t>6</w:t>
            </w:r>
          </w:p>
        </w:tc>
        <w:tc>
          <w:tcPr>
            <w:tcW w:w="4507" w:type="dxa"/>
          </w:tcPr>
          <w:p w14:paraId="65E818E3" w14:textId="4777269E" w:rsidR="003D66A0" w:rsidRPr="005E410A" w:rsidRDefault="00286E48" w:rsidP="79C7D835">
            <w:pPr>
              <w:rPr>
                <w:sz w:val="22"/>
                <w:szCs w:val="22"/>
              </w:rPr>
            </w:pPr>
            <w:r w:rsidRPr="79C7D835">
              <w:rPr>
                <w:sz w:val="22"/>
                <w:szCs w:val="22"/>
              </w:rPr>
              <w:t>Counseling Ethical Practices</w:t>
            </w:r>
          </w:p>
        </w:tc>
        <w:tc>
          <w:tcPr>
            <w:tcW w:w="3588" w:type="dxa"/>
          </w:tcPr>
          <w:p w14:paraId="140FB51A" w14:textId="53EDCFDD" w:rsidR="003D66A0" w:rsidRPr="009532DF" w:rsidRDefault="00286E48" w:rsidP="79C7D835">
            <w:pPr>
              <w:rPr>
                <w:b/>
                <w:bCs/>
                <w:sz w:val="22"/>
                <w:szCs w:val="22"/>
              </w:rPr>
            </w:pPr>
            <w:r w:rsidRPr="79C7D835">
              <w:rPr>
                <w:b/>
                <w:bCs/>
                <w:sz w:val="22"/>
                <w:szCs w:val="22"/>
              </w:rPr>
              <w:t xml:space="preserve">ACA Code of Ethics; </w:t>
            </w:r>
            <w:proofErr w:type="spellStart"/>
            <w:r w:rsidRPr="79C7D835">
              <w:rPr>
                <w:b/>
                <w:bCs/>
                <w:sz w:val="22"/>
                <w:szCs w:val="22"/>
              </w:rPr>
              <w:t>Geroski</w:t>
            </w:r>
            <w:proofErr w:type="spellEnd"/>
            <w:r w:rsidRPr="79C7D835">
              <w:rPr>
                <w:b/>
                <w:bCs/>
                <w:sz w:val="22"/>
                <w:szCs w:val="22"/>
              </w:rPr>
              <w:t xml:space="preserve"> Chapter 4</w:t>
            </w:r>
          </w:p>
        </w:tc>
      </w:tr>
      <w:tr w:rsidR="00286E48" w:rsidRPr="00CD0685" w14:paraId="02ED0A64" w14:textId="77777777" w:rsidTr="2D0FB07C">
        <w:trPr>
          <w:trHeight w:val="260"/>
          <w:jc w:val="center"/>
        </w:trPr>
        <w:tc>
          <w:tcPr>
            <w:tcW w:w="1255" w:type="dxa"/>
          </w:tcPr>
          <w:p w14:paraId="4D47272E" w14:textId="3500D9ED" w:rsidR="00286E48" w:rsidRPr="009532DF" w:rsidRDefault="00286E48" w:rsidP="00286E48">
            <w:pPr>
              <w:rPr>
                <w:b/>
                <w:bCs/>
                <w:sz w:val="22"/>
                <w:szCs w:val="22"/>
              </w:rPr>
            </w:pPr>
            <w:r>
              <w:rPr>
                <w:b/>
                <w:bCs/>
                <w:sz w:val="22"/>
                <w:szCs w:val="22"/>
              </w:rPr>
              <w:t>8/28</w:t>
            </w:r>
          </w:p>
        </w:tc>
        <w:tc>
          <w:tcPr>
            <w:tcW w:w="4507" w:type="dxa"/>
          </w:tcPr>
          <w:p w14:paraId="155CCDC4" w14:textId="54BA6A19" w:rsidR="00286E48" w:rsidRPr="009532DF" w:rsidRDefault="00286E48" w:rsidP="00286E48">
            <w:pPr>
              <w:spacing w:line="259" w:lineRule="auto"/>
              <w:rPr>
                <w:sz w:val="22"/>
                <w:szCs w:val="22"/>
              </w:rPr>
            </w:pPr>
            <w:r>
              <w:rPr>
                <w:sz w:val="22"/>
                <w:szCs w:val="22"/>
              </w:rPr>
              <w:t>Why Listening is So Important</w:t>
            </w:r>
          </w:p>
        </w:tc>
        <w:tc>
          <w:tcPr>
            <w:tcW w:w="3588" w:type="dxa"/>
          </w:tcPr>
          <w:p w14:paraId="75C43332" w14:textId="3BFDF6FB" w:rsidR="00286E48" w:rsidRPr="009532DF" w:rsidRDefault="00286E48" w:rsidP="00286E48">
            <w:pPr>
              <w:spacing w:line="259" w:lineRule="auto"/>
            </w:pPr>
            <w:r>
              <w:rPr>
                <w:b/>
                <w:sz w:val="22"/>
                <w:szCs w:val="22"/>
              </w:rPr>
              <w:t>Nichols Chapter 1</w:t>
            </w:r>
          </w:p>
        </w:tc>
      </w:tr>
      <w:tr w:rsidR="00286E48" w:rsidRPr="00CD0685" w14:paraId="51E1F8DD" w14:textId="77777777" w:rsidTr="2D0FB07C">
        <w:trPr>
          <w:trHeight w:val="233"/>
          <w:jc w:val="center"/>
        </w:trPr>
        <w:tc>
          <w:tcPr>
            <w:tcW w:w="1255" w:type="dxa"/>
            <w:shd w:val="clear" w:color="auto" w:fill="70AD47"/>
          </w:tcPr>
          <w:p w14:paraId="5AB4504E" w14:textId="77777777" w:rsidR="00286E48" w:rsidRPr="00CD0685" w:rsidRDefault="00286E48" w:rsidP="00286E48">
            <w:pPr>
              <w:rPr>
                <w:b/>
                <w:bCs/>
                <w:sz w:val="22"/>
                <w:szCs w:val="22"/>
              </w:rPr>
            </w:pPr>
            <w:r w:rsidRPr="00CD0685">
              <w:rPr>
                <w:b/>
                <w:bCs/>
                <w:sz w:val="22"/>
                <w:szCs w:val="22"/>
              </w:rPr>
              <w:t>WEEK #3</w:t>
            </w:r>
          </w:p>
        </w:tc>
        <w:tc>
          <w:tcPr>
            <w:tcW w:w="4507" w:type="dxa"/>
            <w:shd w:val="clear" w:color="auto" w:fill="70AD47"/>
          </w:tcPr>
          <w:p w14:paraId="5279A019" w14:textId="77777777" w:rsidR="00286E48" w:rsidRPr="00DE3372" w:rsidRDefault="00286E48" w:rsidP="00286E48">
            <w:pPr>
              <w:rPr>
                <w:b/>
                <w:bCs/>
                <w:sz w:val="22"/>
                <w:szCs w:val="22"/>
              </w:rPr>
            </w:pPr>
            <w:r>
              <w:rPr>
                <w:b/>
                <w:bCs/>
                <w:sz w:val="22"/>
                <w:szCs w:val="22"/>
              </w:rPr>
              <w:t>The Art of Listening: Part One</w:t>
            </w:r>
          </w:p>
        </w:tc>
        <w:tc>
          <w:tcPr>
            <w:tcW w:w="3588" w:type="dxa"/>
            <w:shd w:val="clear" w:color="auto" w:fill="70AD47"/>
          </w:tcPr>
          <w:p w14:paraId="1EFFAECF" w14:textId="77777777" w:rsidR="00286E48" w:rsidRPr="00CD0685" w:rsidRDefault="00286E48" w:rsidP="00286E48">
            <w:pPr>
              <w:rPr>
                <w:b/>
                <w:sz w:val="22"/>
                <w:szCs w:val="22"/>
                <w:shd w:val="pct15" w:color="auto" w:fill="FFFFFF"/>
              </w:rPr>
            </w:pPr>
          </w:p>
        </w:tc>
      </w:tr>
      <w:tr w:rsidR="00355A94" w:rsidRPr="00CD0685" w14:paraId="7BB6FC25" w14:textId="77777777" w:rsidTr="2D0FB07C">
        <w:trPr>
          <w:jc w:val="center"/>
        </w:trPr>
        <w:tc>
          <w:tcPr>
            <w:tcW w:w="1255" w:type="dxa"/>
          </w:tcPr>
          <w:p w14:paraId="651522EE" w14:textId="7C9C3008" w:rsidR="00355A94" w:rsidRPr="00CD0685" w:rsidRDefault="00355A94" w:rsidP="00355A94">
            <w:pPr>
              <w:rPr>
                <w:b/>
                <w:bCs/>
                <w:sz w:val="22"/>
                <w:szCs w:val="22"/>
              </w:rPr>
            </w:pPr>
            <w:r>
              <w:rPr>
                <w:b/>
                <w:bCs/>
                <w:sz w:val="22"/>
                <w:szCs w:val="22"/>
              </w:rPr>
              <w:t>8/31</w:t>
            </w:r>
          </w:p>
        </w:tc>
        <w:tc>
          <w:tcPr>
            <w:tcW w:w="4507" w:type="dxa"/>
          </w:tcPr>
          <w:p w14:paraId="072FA88F" w14:textId="2CAE9448" w:rsidR="00355A94" w:rsidRPr="00CD0685" w:rsidRDefault="00355A94" w:rsidP="00355A94">
            <w:pPr>
              <w:rPr>
                <w:sz w:val="22"/>
                <w:szCs w:val="22"/>
              </w:rPr>
            </w:pPr>
            <w:r>
              <w:rPr>
                <w:sz w:val="22"/>
                <w:szCs w:val="22"/>
              </w:rPr>
              <w:t>How Listening Shapes &amp; Connects Us</w:t>
            </w:r>
          </w:p>
        </w:tc>
        <w:tc>
          <w:tcPr>
            <w:tcW w:w="3588" w:type="dxa"/>
          </w:tcPr>
          <w:p w14:paraId="33B68271" w14:textId="4581F1DD" w:rsidR="00355A94" w:rsidRPr="00CD0685" w:rsidRDefault="00355A94" w:rsidP="00355A94">
            <w:pPr>
              <w:rPr>
                <w:b/>
                <w:sz w:val="22"/>
                <w:szCs w:val="22"/>
              </w:rPr>
            </w:pPr>
            <w:r>
              <w:rPr>
                <w:b/>
                <w:sz w:val="22"/>
                <w:szCs w:val="22"/>
              </w:rPr>
              <w:t>Nichols Chapter 2</w:t>
            </w:r>
          </w:p>
        </w:tc>
      </w:tr>
      <w:tr w:rsidR="00355A94" w:rsidRPr="00CD0685" w14:paraId="32F34C3F" w14:textId="77777777" w:rsidTr="2D0FB07C">
        <w:trPr>
          <w:jc w:val="center"/>
        </w:trPr>
        <w:tc>
          <w:tcPr>
            <w:tcW w:w="1255" w:type="dxa"/>
          </w:tcPr>
          <w:p w14:paraId="35F40224" w14:textId="0E7C16EA" w:rsidR="00355A94" w:rsidRPr="00CD0685" w:rsidRDefault="00355A94" w:rsidP="00355A94">
            <w:pPr>
              <w:rPr>
                <w:b/>
                <w:bCs/>
                <w:sz w:val="22"/>
                <w:szCs w:val="22"/>
              </w:rPr>
            </w:pPr>
            <w:r>
              <w:rPr>
                <w:b/>
                <w:bCs/>
                <w:sz w:val="22"/>
                <w:szCs w:val="22"/>
              </w:rPr>
              <w:t>9/2</w:t>
            </w:r>
          </w:p>
        </w:tc>
        <w:tc>
          <w:tcPr>
            <w:tcW w:w="4507" w:type="dxa"/>
          </w:tcPr>
          <w:p w14:paraId="241A37CE" w14:textId="3EA9C7AC" w:rsidR="00355A94" w:rsidRPr="00CD0685" w:rsidRDefault="00355A94" w:rsidP="00355A94">
            <w:pPr>
              <w:rPr>
                <w:sz w:val="22"/>
                <w:szCs w:val="22"/>
              </w:rPr>
            </w:pPr>
            <w:r>
              <w:rPr>
                <w:sz w:val="22"/>
                <w:szCs w:val="22"/>
              </w:rPr>
              <w:t>How Communication Breaks Down</w:t>
            </w:r>
          </w:p>
        </w:tc>
        <w:tc>
          <w:tcPr>
            <w:tcW w:w="3588" w:type="dxa"/>
          </w:tcPr>
          <w:p w14:paraId="1E196516" w14:textId="77777777" w:rsidR="00355A94" w:rsidRDefault="00355A94" w:rsidP="00355A94">
            <w:pPr>
              <w:rPr>
                <w:b/>
                <w:sz w:val="22"/>
                <w:szCs w:val="22"/>
              </w:rPr>
            </w:pPr>
            <w:r>
              <w:rPr>
                <w:b/>
                <w:sz w:val="22"/>
                <w:szCs w:val="22"/>
              </w:rPr>
              <w:t>Nichols Chapter 3</w:t>
            </w:r>
          </w:p>
          <w:p w14:paraId="1CDBAFC8" w14:textId="4F47CD04" w:rsidR="00355A94" w:rsidRPr="00CD0685" w:rsidRDefault="00355A94" w:rsidP="00355A94">
            <w:pPr>
              <w:rPr>
                <w:b/>
                <w:sz w:val="22"/>
                <w:szCs w:val="22"/>
              </w:rPr>
            </w:pPr>
            <w:r w:rsidRPr="0047136F">
              <w:rPr>
                <w:b/>
                <w:bCs/>
                <w:highlight w:val="yellow"/>
              </w:rPr>
              <w:t>Request for Alternative Assignment Research Paper Due!</w:t>
            </w:r>
          </w:p>
        </w:tc>
      </w:tr>
      <w:tr w:rsidR="000E602C" w:rsidRPr="00CD0685" w14:paraId="33EE1C1C" w14:textId="77777777" w:rsidTr="2D0FB07C">
        <w:trPr>
          <w:jc w:val="center"/>
        </w:trPr>
        <w:tc>
          <w:tcPr>
            <w:tcW w:w="1255" w:type="dxa"/>
          </w:tcPr>
          <w:p w14:paraId="3AC0D664" w14:textId="4E51ADC6" w:rsidR="000E602C" w:rsidRPr="00CD0685" w:rsidRDefault="000E602C" w:rsidP="000E602C">
            <w:pPr>
              <w:rPr>
                <w:b/>
                <w:bCs/>
                <w:sz w:val="22"/>
                <w:szCs w:val="22"/>
              </w:rPr>
            </w:pPr>
            <w:r>
              <w:rPr>
                <w:b/>
                <w:bCs/>
                <w:sz w:val="22"/>
                <w:szCs w:val="22"/>
              </w:rPr>
              <w:t>9/4</w:t>
            </w:r>
          </w:p>
        </w:tc>
        <w:tc>
          <w:tcPr>
            <w:tcW w:w="4507" w:type="dxa"/>
          </w:tcPr>
          <w:p w14:paraId="12ED9B70" w14:textId="013FD06C" w:rsidR="000E602C" w:rsidRPr="00CD0685" w:rsidRDefault="000E602C" w:rsidP="000E602C">
            <w:pPr>
              <w:rPr>
                <w:sz w:val="22"/>
                <w:szCs w:val="22"/>
              </w:rPr>
            </w:pPr>
            <w:r>
              <w:rPr>
                <w:sz w:val="22"/>
                <w:szCs w:val="22"/>
              </w:rPr>
              <w:t>Suspending our Own Needs</w:t>
            </w:r>
            <w:r w:rsidRPr="00CD0685">
              <w:rPr>
                <w:sz w:val="22"/>
                <w:szCs w:val="22"/>
              </w:rPr>
              <w:t xml:space="preserve"> </w:t>
            </w:r>
          </w:p>
        </w:tc>
        <w:tc>
          <w:tcPr>
            <w:tcW w:w="3588" w:type="dxa"/>
          </w:tcPr>
          <w:p w14:paraId="4484C108" w14:textId="67DF1D0B" w:rsidR="000E602C" w:rsidRPr="00CD0685" w:rsidRDefault="000E602C" w:rsidP="000E602C">
            <w:pPr>
              <w:rPr>
                <w:b/>
                <w:sz w:val="22"/>
                <w:szCs w:val="22"/>
              </w:rPr>
            </w:pPr>
            <w:r>
              <w:rPr>
                <w:b/>
                <w:bCs/>
              </w:rPr>
              <w:t xml:space="preserve"> </w:t>
            </w:r>
            <w:r>
              <w:rPr>
                <w:b/>
                <w:sz w:val="22"/>
                <w:szCs w:val="22"/>
              </w:rPr>
              <w:t>Nichols Chapter 4</w:t>
            </w:r>
          </w:p>
        </w:tc>
      </w:tr>
      <w:tr w:rsidR="000E602C" w:rsidRPr="00CD0685" w14:paraId="21971FA0" w14:textId="77777777" w:rsidTr="2D0FB07C">
        <w:trPr>
          <w:jc w:val="center"/>
        </w:trPr>
        <w:tc>
          <w:tcPr>
            <w:tcW w:w="1255" w:type="dxa"/>
            <w:shd w:val="clear" w:color="auto" w:fill="70AD47"/>
          </w:tcPr>
          <w:p w14:paraId="50B92D98" w14:textId="77777777" w:rsidR="000E602C" w:rsidRPr="00CD0685" w:rsidRDefault="000E602C" w:rsidP="000E602C">
            <w:pPr>
              <w:rPr>
                <w:b/>
                <w:bCs/>
                <w:sz w:val="22"/>
                <w:szCs w:val="22"/>
              </w:rPr>
            </w:pPr>
            <w:r w:rsidRPr="00CD0685">
              <w:rPr>
                <w:b/>
                <w:bCs/>
                <w:sz w:val="22"/>
                <w:szCs w:val="22"/>
              </w:rPr>
              <w:t>WEEK#4</w:t>
            </w:r>
          </w:p>
        </w:tc>
        <w:tc>
          <w:tcPr>
            <w:tcW w:w="4507" w:type="dxa"/>
            <w:shd w:val="clear" w:color="auto" w:fill="70AD47"/>
          </w:tcPr>
          <w:p w14:paraId="6B170EBC" w14:textId="77777777" w:rsidR="000E602C" w:rsidRPr="00CD0685" w:rsidRDefault="000E602C" w:rsidP="000E602C">
            <w:pPr>
              <w:rPr>
                <w:b/>
                <w:bCs/>
                <w:sz w:val="22"/>
                <w:szCs w:val="22"/>
              </w:rPr>
            </w:pPr>
            <w:r>
              <w:rPr>
                <w:b/>
                <w:bCs/>
                <w:sz w:val="22"/>
                <w:szCs w:val="22"/>
              </w:rPr>
              <w:t>The Art of Listening: Part Two</w:t>
            </w:r>
          </w:p>
        </w:tc>
        <w:tc>
          <w:tcPr>
            <w:tcW w:w="3588" w:type="dxa"/>
            <w:shd w:val="clear" w:color="auto" w:fill="70AD47"/>
          </w:tcPr>
          <w:p w14:paraId="6E9D3F6D" w14:textId="77777777" w:rsidR="000E602C" w:rsidRPr="00CD0685" w:rsidRDefault="000E602C" w:rsidP="000E602C">
            <w:pPr>
              <w:rPr>
                <w:b/>
                <w:sz w:val="22"/>
                <w:szCs w:val="22"/>
              </w:rPr>
            </w:pPr>
          </w:p>
        </w:tc>
      </w:tr>
      <w:tr w:rsidR="00C96A89" w:rsidRPr="00CD0685" w14:paraId="6CF5CD48" w14:textId="77777777" w:rsidTr="2D0FB07C">
        <w:trPr>
          <w:jc w:val="center"/>
        </w:trPr>
        <w:tc>
          <w:tcPr>
            <w:tcW w:w="1255" w:type="dxa"/>
          </w:tcPr>
          <w:p w14:paraId="3DA50DAC" w14:textId="2C26FAA8" w:rsidR="00C96A89" w:rsidRPr="00CD0685" w:rsidRDefault="00C96A89" w:rsidP="00C96A89">
            <w:pPr>
              <w:rPr>
                <w:b/>
                <w:bCs/>
                <w:sz w:val="22"/>
                <w:szCs w:val="22"/>
              </w:rPr>
            </w:pPr>
            <w:r>
              <w:rPr>
                <w:b/>
                <w:bCs/>
                <w:sz w:val="22"/>
                <w:szCs w:val="22"/>
              </w:rPr>
              <w:t>9/7</w:t>
            </w:r>
          </w:p>
        </w:tc>
        <w:tc>
          <w:tcPr>
            <w:tcW w:w="4507" w:type="dxa"/>
          </w:tcPr>
          <w:p w14:paraId="000A6371" w14:textId="0E27BF90" w:rsidR="00C96A89" w:rsidRPr="00CD0685" w:rsidRDefault="00C96A89" w:rsidP="00C96A89">
            <w:pPr>
              <w:rPr>
                <w:iCs/>
                <w:sz w:val="22"/>
                <w:szCs w:val="22"/>
              </w:rPr>
            </w:pPr>
            <w:r>
              <w:rPr>
                <w:sz w:val="22"/>
                <w:szCs w:val="22"/>
              </w:rPr>
              <w:t>Hidden Assumptions and Prejudice Listening</w:t>
            </w:r>
          </w:p>
        </w:tc>
        <w:tc>
          <w:tcPr>
            <w:tcW w:w="3588" w:type="dxa"/>
          </w:tcPr>
          <w:p w14:paraId="2995A55E" w14:textId="711CEC84" w:rsidR="00C96A89" w:rsidRPr="00CD0685" w:rsidRDefault="00C96A89" w:rsidP="00C96A89">
            <w:pPr>
              <w:rPr>
                <w:b/>
                <w:sz w:val="22"/>
                <w:szCs w:val="22"/>
              </w:rPr>
            </w:pPr>
            <w:r>
              <w:rPr>
                <w:b/>
                <w:sz w:val="22"/>
                <w:szCs w:val="22"/>
              </w:rPr>
              <w:t>Nichols Chapter 5</w:t>
            </w:r>
          </w:p>
        </w:tc>
      </w:tr>
      <w:tr w:rsidR="00C96A89" w:rsidRPr="00CD0685" w14:paraId="5000F4FF" w14:textId="77777777" w:rsidTr="2D0FB07C">
        <w:trPr>
          <w:jc w:val="center"/>
        </w:trPr>
        <w:tc>
          <w:tcPr>
            <w:tcW w:w="1255" w:type="dxa"/>
          </w:tcPr>
          <w:p w14:paraId="2CD12B3C" w14:textId="3310D978" w:rsidR="00C96A89" w:rsidRPr="00CD0685" w:rsidRDefault="00C96A89" w:rsidP="00C96A89">
            <w:pPr>
              <w:rPr>
                <w:b/>
                <w:bCs/>
                <w:sz w:val="22"/>
                <w:szCs w:val="22"/>
              </w:rPr>
            </w:pPr>
            <w:r>
              <w:rPr>
                <w:b/>
                <w:bCs/>
                <w:sz w:val="22"/>
                <w:szCs w:val="22"/>
              </w:rPr>
              <w:t>9/9</w:t>
            </w:r>
          </w:p>
        </w:tc>
        <w:tc>
          <w:tcPr>
            <w:tcW w:w="4507" w:type="dxa"/>
          </w:tcPr>
          <w:p w14:paraId="6F745BCF" w14:textId="36A1CD11" w:rsidR="00C96A89" w:rsidRPr="00CD0685" w:rsidRDefault="00733303" w:rsidP="00C96A89">
            <w:pPr>
              <w:rPr>
                <w:i/>
                <w:sz w:val="22"/>
                <w:szCs w:val="22"/>
              </w:rPr>
            </w:pPr>
            <w:r>
              <w:rPr>
                <w:sz w:val="22"/>
                <w:szCs w:val="22"/>
              </w:rPr>
              <w:t>Emotionality and Defensiveness</w:t>
            </w:r>
          </w:p>
        </w:tc>
        <w:tc>
          <w:tcPr>
            <w:tcW w:w="3588" w:type="dxa"/>
          </w:tcPr>
          <w:p w14:paraId="5DF30B2F" w14:textId="23EC8533" w:rsidR="00C96A89" w:rsidRPr="00CD0685" w:rsidRDefault="00733303" w:rsidP="00C96A89">
            <w:pPr>
              <w:rPr>
                <w:b/>
                <w:sz w:val="22"/>
                <w:szCs w:val="22"/>
              </w:rPr>
            </w:pPr>
            <w:r>
              <w:rPr>
                <w:b/>
                <w:sz w:val="22"/>
                <w:szCs w:val="22"/>
              </w:rPr>
              <w:t>Nichols Chapter 6</w:t>
            </w:r>
          </w:p>
        </w:tc>
      </w:tr>
      <w:tr w:rsidR="00C96A89" w:rsidRPr="00CD0685" w14:paraId="63AE634E" w14:textId="77777777" w:rsidTr="2D0FB07C">
        <w:trPr>
          <w:jc w:val="center"/>
        </w:trPr>
        <w:tc>
          <w:tcPr>
            <w:tcW w:w="1255" w:type="dxa"/>
          </w:tcPr>
          <w:p w14:paraId="4FC3BC31" w14:textId="61EC74D9" w:rsidR="00C96A89" w:rsidRPr="00CD0685" w:rsidRDefault="00C96A89" w:rsidP="00C96A89">
            <w:pPr>
              <w:rPr>
                <w:b/>
                <w:bCs/>
                <w:sz w:val="22"/>
                <w:szCs w:val="22"/>
              </w:rPr>
            </w:pPr>
            <w:r>
              <w:rPr>
                <w:b/>
                <w:bCs/>
                <w:sz w:val="22"/>
                <w:szCs w:val="22"/>
              </w:rPr>
              <w:t>9/11</w:t>
            </w:r>
          </w:p>
        </w:tc>
        <w:tc>
          <w:tcPr>
            <w:tcW w:w="4507" w:type="dxa"/>
          </w:tcPr>
          <w:p w14:paraId="231790AC" w14:textId="09B21F1C" w:rsidR="00C96A89" w:rsidRPr="00CD0685" w:rsidRDefault="00733303" w:rsidP="00C96A89">
            <w:pPr>
              <w:rPr>
                <w:sz w:val="22"/>
                <w:szCs w:val="22"/>
              </w:rPr>
            </w:pPr>
            <w:r>
              <w:rPr>
                <w:sz w:val="22"/>
                <w:szCs w:val="22"/>
              </w:rPr>
              <w:t>How to Let go of own Needs</w:t>
            </w:r>
          </w:p>
        </w:tc>
        <w:tc>
          <w:tcPr>
            <w:tcW w:w="3588" w:type="dxa"/>
          </w:tcPr>
          <w:p w14:paraId="164156DF" w14:textId="09D1D207" w:rsidR="00C96A89" w:rsidRPr="00CD0685" w:rsidRDefault="00733303" w:rsidP="00C96A89">
            <w:pPr>
              <w:rPr>
                <w:b/>
                <w:sz w:val="22"/>
                <w:szCs w:val="22"/>
              </w:rPr>
            </w:pPr>
            <w:r>
              <w:rPr>
                <w:b/>
                <w:sz w:val="22"/>
                <w:szCs w:val="22"/>
              </w:rPr>
              <w:t>Nichols Chapter 7</w:t>
            </w:r>
          </w:p>
        </w:tc>
      </w:tr>
      <w:tr w:rsidR="00C96A89" w:rsidRPr="00CD0685" w14:paraId="0A30AA68" w14:textId="77777777" w:rsidTr="2D0FB07C">
        <w:trPr>
          <w:jc w:val="center"/>
        </w:trPr>
        <w:tc>
          <w:tcPr>
            <w:tcW w:w="1255" w:type="dxa"/>
            <w:shd w:val="clear" w:color="auto" w:fill="70AD47"/>
          </w:tcPr>
          <w:p w14:paraId="34248D50" w14:textId="77777777" w:rsidR="00C96A89" w:rsidRPr="00CD0685" w:rsidRDefault="00C96A89" w:rsidP="00C96A89">
            <w:pPr>
              <w:rPr>
                <w:b/>
                <w:bCs/>
                <w:sz w:val="22"/>
                <w:szCs w:val="22"/>
              </w:rPr>
            </w:pPr>
            <w:r w:rsidRPr="00CD0685">
              <w:rPr>
                <w:b/>
                <w:bCs/>
                <w:sz w:val="22"/>
                <w:szCs w:val="22"/>
              </w:rPr>
              <w:t>WEEK#5</w:t>
            </w:r>
          </w:p>
        </w:tc>
        <w:tc>
          <w:tcPr>
            <w:tcW w:w="4507" w:type="dxa"/>
            <w:shd w:val="clear" w:color="auto" w:fill="70AD47"/>
          </w:tcPr>
          <w:p w14:paraId="794E1811" w14:textId="77777777" w:rsidR="00C96A89" w:rsidRPr="00CD0685" w:rsidRDefault="00C96A89" w:rsidP="00C96A89">
            <w:pPr>
              <w:rPr>
                <w:b/>
                <w:bCs/>
                <w:sz w:val="22"/>
                <w:szCs w:val="22"/>
              </w:rPr>
            </w:pPr>
            <w:r>
              <w:rPr>
                <w:b/>
                <w:bCs/>
                <w:sz w:val="22"/>
                <w:szCs w:val="22"/>
              </w:rPr>
              <w:t>The Art of Listening: Part Three</w:t>
            </w:r>
            <w:r w:rsidRPr="00CD0685">
              <w:rPr>
                <w:b/>
                <w:bCs/>
                <w:sz w:val="22"/>
                <w:szCs w:val="22"/>
              </w:rPr>
              <w:t xml:space="preserve"> </w:t>
            </w:r>
          </w:p>
        </w:tc>
        <w:tc>
          <w:tcPr>
            <w:tcW w:w="3588" w:type="dxa"/>
            <w:shd w:val="clear" w:color="auto" w:fill="70AD47"/>
          </w:tcPr>
          <w:p w14:paraId="43FE347E" w14:textId="77777777" w:rsidR="00C96A89" w:rsidRPr="00CD0685" w:rsidRDefault="00C96A89" w:rsidP="00C96A89">
            <w:pPr>
              <w:rPr>
                <w:b/>
                <w:sz w:val="22"/>
                <w:szCs w:val="22"/>
              </w:rPr>
            </w:pPr>
          </w:p>
        </w:tc>
      </w:tr>
      <w:tr w:rsidR="00C96A89" w:rsidRPr="00CD0685" w14:paraId="36D7EE03" w14:textId="77777777" w:rsidTr="2D0FB07C">
        <w:trPr>
          <w:jc w:val="center"/>
        </w:trPr>
        <w:tc>
          <w:tcPr>
            <w:tcW w:w="1255" w:type="dxa"/>
          </w:tcPr>
          <w:p w14:paraId="08060916" w14:textId="72F29687" w:rsidR="00C96A89" w:rsidRPr="00CD0685" w:rsidRDefault="00351A01" w:rsidP="00C96A89">
            <w:pPr>
              <w:rPr>
                <w:b/>
                <w:bCs/>
                <w:sz w:val="22"/>
                <w:szCs w:val="22"/>
              </w:rPr>
            </w:pPr>
            <w:r>
              <w:rPr>
                <w:b/>
                <w:bCs/>
                <w:sz w:val="22"/>
                <w:szCs w:val="22"/>
              </w:rPr>
              <w:t>9</w:t>
            </w:r>
            <w:r w:rsidR="00C96A89">
              <w:rPr>
                <w:b/>
                <w:bCs/>
                <w:sz w:val="22"/>
                <w:szCs w:val="22"/>
              </w:rPr>
              <w:t>/1</w:t>
            </w:r>
            <w:r>
              <w:rPr>
                <w:b/>
                <w:bCs/>
                <w:sz w:val="22"/>
                <w:szCs w:val="22"/>
              </w:rPr>
              <w:t>4</w:t>
            </w:r>
          </w:p>
        </w:tc>
        <w:tc>
          <w:tcPr>
            <w:tcW w:w="4507" w:type="dxa"/>
          </w:tcPr>
          <w:p w14:paraId="6A975866" w14:textId="2C2FE3A9" w:rsidR="00C96A89" w:rsidRPr="00CD0685" w:rsidRDefault="00351A01" w:rsidP="00C96A89">
            <w:pPr>
              <w:rPr>
                <w:sz w:val="22"/>
                <w:szCs w:val="22"/>
              </w:rPr>
            </w:pPr>
            <w:r>
              <w:rPr>
                <w:sz w:val="22"/>
                <w:szCs w:val="22"/>
              </w:rPr>
              <w:t>Empathy Begins with Openness</w:t>
            </w:r>
          </w:p>
        </w:tc>
        <w:tc>
          <w:tcPr>
            <w:tcW w:w="3588" w:type="dxa"/>
          </w:tcPr>
          <w:p w14:paraId="4B271EDD" w14:textId="10481B82" w:rsidR="00C96A89" w:rsidRPr="00CD0685" w:rsidRDefault="00351A01" w:rsidP="00C96A89">
            <w:pPr>
              <w:rPr>
                <w:b/>
                <w:sz w:val="22"/>
                <w:szCs w:val="22"/>
              </w:rPr>
            </w:pPr>
            <w:r>
              <w:rPr>
                <w:b/>
                <w:sz w:val="22"/>
                <w:szCs w:val="22"/>
              </w:rPr>
              <w:t>Nichols Chapter 8</w:t>
            </w:r>
          </w:p>
        </w:tc>
      </w:tr>
      <w:tr w:rsidR="00C96A89" w:rsidRPr="00CD0685" w14:paraId="1221E10E" w14:textId="77777777" w:rsidTr="2D0FB07C">
        <w:trPr>
          <w:jc w:val="center"/>
        </w:trPr>
        <w:tc>
          <w:tcPr>
            <w:tcW w:w="1255" w:type="dxa"/>
          </w:tcPr>
          <w:p w14:paraId="14D2A7E2" w14:textId="4ECFD9EC" w:rsidR="00C96A89" w:rsidRPr="00CD0685" w:rsidRDefault="00351A01" w:rsidP="00C96A89">
            <w:pPr>
              <w:rPr>
                <w:b/>
                <w:bCs/>
                <w:sz w:val="22"/>
                <w:szCs w:val="22"/>
              </w:rPr>
            </w:pPr>
            <w:r>
              <w:rPr>
                <w:b/>
                <w:bCs/>
                <w:sz w:val="22"/>
                <w:szCs w:val="22"/>
              </w:rPr>
              <w:t>9</w:t>
            </w:r>
            <w:r w:rsidR="00C96A89">
              <w:rPr>
                <w:b/>
                <w:bCs/>
                <w:sz w:val="22"/>
                <w:szCs w:val="22"/>
              </w:rPr>
              <w:t>/1</w:t>
            </w:r>
            <w:r>
              <w:rPr>
                <w:b/>
                <w:bCs/>
                <w:sz w:val="22"/>
                <w:szCs w:val="22"/>
              </w:rPr>
              <w:t>6</w:t>
            </w:r>
          </w:p>
        </w:tc>
        <w:tc>
          <w:tcPr>
            <w:tcW w:w="4507" w:type="dxa"/>
          </w:tcPr>
          <w:p w14:paraId="707F44D1" w14:textId="104A834D" w:rsidR="00C96A89" w:rsidRPr="00CD0685" w:rsidRDefault="00351A01" w:rsidP="00C96A89">
            <w:pPr>
              <w:rPr>
                <w:sz w:val="22"/>
                <w:szCs w:val="22"/>
              </w:rPr>
            </w:pPr>
            <w:r w:rsidRPr="006D2363">
              <w:rPr>
                <w:sz w:val="22"/>
                <w:szCs w:val="22"/>
                <w:lang w:eastAsia="zh-CN"/>
              </w:rPr>
              <w:t>Diffuse Emotional Reactivity</w:t>
            </w:r>
          </w:p>
        </w:tc>
        <w:tc>
          <w:tcPr>
            <w:tcW w:w="3588" w:type="dxa"/>
          </w:tcPr>
          <w:p w14:paraId="5D7FFD36" w14:textId="0A20A6BC" w:rsidR="00C96A89" w:rsidRPr="00CD0685" w:rsidRDefault="00351A01" w:rsidP="00C96A89">
            <w:pPr>
              <w:rPr>
                <w:b/>
                <w:sz w:val="22"/>
                <w:szCs w:val="22"/>
              </w:rPr>
            </w:pPr>
            <w:r>
              <w:rPr>
                <w:b/>
                <w:sz w:val="22"/>
                <w:szCs w:val="22"/>
              </w:rPr>
              <w:t>Nichols Chapter 9</w:t>
            </w:r>
          </w:p>
        </w:tc>
      </w:tr>
      <w:tr w:rsidR="00C96A89" w:rsidRPr="00CD0685" w14:paraId="16CE1F17" w14:textId="77777777" w:rsidTr="2D0FB07C">
        <w:trPr>
          <w:jc w:val="center"/>
        </w:trPr>
        <w:tc>
          <w:tcPr>
            <w:tcW w:w="1255" w:type="dxa"/>
          </w:tcPr>
          <w:p w14:paraId="38C380CC" w14:textId="3B2F7893" w:rsidR="00C96A89" w:rsidRPr="00CD0685" w:rsidRDefault="00351A01" w:rsidP="00C96A89">
            <w:pPr>
              <w:rPr>
                <w:b/>
                <w:bCs/>
                <w:sz w:val="22"/>
                <w:szCs w:val="22"/>
              </w:rPr>
            </w:pPr>
            <w:r>
              <w:rPr>
                <w:b/>
                <w:bCs/>
                <w:sz w:val="22"/>
                <w:szCs w:val="22"/>
              </w:rPr>
              <w:t>9</w:t>
            </w:r>
            <w:r w:rsidR="00C96A89">
              <w:rPr>
                <w:b/>
                <w:bCs/>
                <w:sz w:val="22"/>
                <w:szCs w:val="22"/>
              </w:rPr>
              <w:t>/1</w:t>
            </w:r>
            <w:r>
              <w:rPr>
                <w:b/>
                <w:bCs/>
                <w:sz w:val="22"/>
                <w:szCs w:val="22"/>
              </w:rPr>
              <w:t>8</w:t>
            </w:r>
          </w:p>
        </w:tc>
        <w:tc>
          <w:tcPr>
            <w:tcW w:w="4507" w:type="dxa"/>
          </w:tcPr>
          <w:p w14:paraId="3F30DA1E" w14:textId="1CE383BE" w:rsidR="00C96A89" w:rsidRPr="006D2363" w:rsidRDefault="00675813" w:rsidP="00C96A89">
            <w:pPr>
              <w:rPr>
                <w:sz w:val="22"/>
                <w:szCs w:val="22"/>
                <w:lang w:eastAsia="zh-CN"/>
              </w:rPr>
            </w:pPr>
            <w:r w:rsidRPr="79C7D835">
              <w:rPr>
                <w:sz w:val="22"/>
                <w:szCs w:val="22"/>
              </w:rPr>
              <w:t>Self-Awareness, Cultural Awareness, Helper Competence</w:t>
            </w:r>
          </w:p>
        </w:tc>
        <w:tc>
          <w:tcPr>
            <w:tcW w:w="3588" w:type="dxa"/>
          </w:tcPr>
          <w:p w14:paraId="5546C3B0" w14:textId="3B9C897C" w:rsidR="00C96A89" w:rsidRPr="00CD0685" w:rsidRDefault="00675813" w:rsidP="00C96A89">
            <w:pPr>
              <w:rPr>
                <w:b/>
                <w:sz w:val="22"/>
                <w:szCs w:val="22"/>
              </w:rPr>
            </w:pPr>
            <w:proofErr w:type="spellStart"/>
            <w:r w:rsidRPr="79C7D835">
              <w:rPr>
                <w:rStyle w:val="s7"/>
                <w:b/>
                <w:bCs/>
                <w:color w:val="000000" w:themeColor="text1"/>
              </w:rPr>
              <w:t>Geroski</w:t>
            </w:r>
            <w:proofErr w:type="spellEnd"/>
            <w:r w:rsidRPr="79C7D835">
              <w:rPr>
                <w:rStyle w:val="s7"/>
                <w:b/>
                <w:bCs/>
                <w:color w:val="000000" w:themeColor="text1"/>
              </w:rPr>
              <w:t xml:space="preserve"> Chapter 5</w:t>
            </w:r>
          </w:p>
        </w:tc>
      </w:tr>
      <w:tr w:rsidR="00C96A89" w:rsidRPr="00CD0685" w14:paraId="3DB0C1A4" w14:textId="77777777" w:rsidTr="2D0FB07C">
        <w:trPr>
          <w:jc w:val="center"/>
        </w:trPr>
        <w:tc>
          <w:tcPr>
            <w:tcW w:w="1255" w:type="dxa"/>
            <w:shd w:val="clear" w:color="auto" w:fill="70AD47"/>
          </w:tcPr>
          <w:p w14:paraId="7C8B7B43" w14:textId="77777777" w:rsidR="00C96A89" w:rsidRPr="00CD0685" w:rsidRDefault="00C96A89" w:rsidP="00C96A89">
            <w:pPr>
              <w:rPr>
                <w:b/>
                <w:bCs/>
                <w:sz w:val="22"/>
                <w:szCs w:val="22"/>
              </w:rPr>
            </w:pPr>
            <w:r w:rsidRPr="00CD0685">
              <w:rPr>
                <w:b/>
                <w:bCs/>
                <w:sz w:val="22"/>
                <w:szCs w:val="22"/>
              </w:rPr>
              <w:t>WEEK#6</w:t>
            </w:r>
          </w:p>
        </w:tc>
        <w:tc>
          <w:tcPr>
            <w:tcW w:w="4507" w:type="dxa"/>
            <w:shd w:val="clear" w:color="auto" w:fill="70AD47"/>
          </w:tcPr>
          <w:p w14:paraId="0E04A53D" w14:textId="77777777" w:rsidR="00C96A89" w:rsidRPr="00CD0685" w:rsidRDefault="00C96A89" w:rsidP="00C96A89">
            <w:pPr>
              <w:rPr>
                <w:b/>
                <w:bCs/>
                <w:sz w:val="22"/>
                <w:szCs w:val="22"/>
              </w:rPr>
            </w:pPr>
            <w:r>
              <w:rPr>
                <w:b/>
                <w:bCs/>
                <w:sz w:val="22"/>
                <w:szCs w:val="22"/>
              </w:rPr>
              <w:t xml:space="preserve">MCSJ, Advocacy, &amp; Intersectionality  </w:t>
            </w:r>
          </w:p>
        </w:tc>
        <w:tc>
          <w:tcPr>
            <w:tcW w:w="3588" w:type="dxa"/>
            <w:shd w:val="clear" w:color="auto" w:fill="70AD47"/>
          </w:tcPr>
          <w:p w14:paraId="6343DE37" w14:textId="77777777" w:rsidR="00C96A89" w:rsidRPr="00CD0685" w:rsidRDefault="00C96A89" w:rsidP="00C96A89">
            <w:pPr>
              <w:rPr>
                <w:b/>
                <w:sz w:val="22"/>
                <w:szCs w:val="22"/>
              </w:rPr>
            </w:pPr>
          </w:p>
        </w:tc>
      </w:tr>
      <w:tr w:rsidR="00C96A89" w:rsidRPr="00CD0685" w14:paraId="08801C86" w14:textId="77777777" w:rsidTr="2D0FB07C">
        <w:trPr>
          <w:jc w:val="center"/>
        </w:trPr>
        <w:tc>
          <w:tcPr>
            <w:tcW w:w="1255" w:type="dxa"/>
          </w:tcPr>
          <w:p w14:paraId="41018C5E" w14:textId="734990F3" w:rsidR="00C96A89" w:rsidRPr="00CD0685" w:rsidRDefault="00675813" w:rsidP="00C96A89">
            <w:pPr>
              <w:rPr>
                <w:b/>
                <w:bCs/>
                <w:sz w:val="22"/>
                <w:szCs w:val="22"/>
              </w:rPr>
            </w:pPr>
            <w:r>
              <w:rPr>
                <w:b/>
                <w:bCs/>
                <w:sz w:val="22"/>
                <w:szCs w:val="22"/>
              </w:rPr>
              <w:t>9</w:t>
            </w:r>
            <w:r w:rsidR="00C96A89">
              <w:rPr>
                <w:b/>
                <w:bCs/>
                <w:sz w:val="22"/>
                <w:szCs w:val="22"/>
              </w:rPr>
              <w:t>/</w:t>
            </w:r>
            <w:r>
              <w:rPr>
                <w:b/>
                <w:bCs/>
                <w:sz w:val="22"/>
                <w:szCs w:val="22"/>
              </w:rPr>
              <w:t>21</w:t>
            </w:r>
          </w:p>
        </w:tc>
        <w:tc>
          <w:tcPr>
            <w:tcW w:w="4507" w:type="dxa"/>
          </w:tcPr>
          <w:p w14:paraId="34CA5F3C" w14:textId="77777777" w:rsidR="00675813" w:rsidRPr="00CD0685" w:rsidRDefault="00675813" w:rsidP="00675813">
            <w:pPr>
              <w:rPr>
                <w:sz w:val="22"/>
                <w:szCs w:val="22"/>
              </w:rPr>
            </w:pPr>
            <w:r w:rsidRPr="79C7D835">
              <w:rPr>
                <w:sz w:val="22"/>
                <w:szCs w:val="22"/>
              </w:rPr>
              <w:t>Multicultural Counseling, Social Justice, Advocacy, &amp; Intersectionality</w:t>
            </w:r>
          </w:p>
          <w:p w14:paraId="7372B92D" w14:textId="4516F5E1" w:rsidR="00C96A89" w:rsidRPr="006010D0" w:rsidRDefault="00C96A89" w:rsidP="00C96A89">
            <w:pPr>
              <w:spacing w:line="259" w:lineRule="auto"/>
            </w:pPr>
          </w:p>
        </w:tc>
        <w:tc>
          <w:tcPr>
            <w:tcW w:w="3588" w:type="dxa"/>
          </w:tcPr>
          <w:p w14:paraId="7F88490B" w14:textId="77777777" w:rsidR="00133936" w:rsidRDefault="00133936" w:rsidP="00133936">
            <w:pPr>
              <w:pStyle w:val="s2"/>
              <w:spacing w:before="0" w:beforeAutospacing="0" w:after="0" w:afterAutospacing="0" w:line="216" w:lineRule="atLeast"/>
              <w:rPr>
                <w:rStyle w:val="s7"/>
                <w:b/>
                <w:bCs/>
                <w:color w:val="000000" w:themeColor="text1"/>
              </w:rPr>
            </w:pPr>
            <w:r w:rsidRPr="79C7D835">
              <w:rPr>
                <w:rStyle w:val="s7"/>
                <w:b/>
                <w:bCs/>
                <w:color w:val="000000" w:themeColor="text1"/>
              </w:rPr>
              <w:t>Multicultural and social justice counseling competencies (2016)</w:t>
            </w:r>
          </w:p>
          <w:p w14:paraId="3F49AD0A" w14:textId="59CFA5C4" w:rsidR="00C96A89" w:rsidRPr="0017776C" w:rsidRDefault="00C96A89" w:rsidP="00133936">
            <w:pPr>
              <w:pStyle w:val="s2"/>
              <w:spacing w:before="0" w:beforeAutospacing="0" w:after="0" w:afterAutospacing="0"/>
            </w:pPr>
          </w:p>
        </w:tc>
      </w:tr>
      <w:tr w:rsidR="00C96A89" w:rsidRPr="00CD0685" w14:paraId="72D5B370" w14:textId="77777777" w:rsidTr="2D0FB07C">
        <w:trPr>
          <w:jc w:val="center"/>
        </w:trPr>
        <w:tc>
          <w:tcPr>
            <w:tcW w:w="1255" w:type="dxa"/>
          </w:tcPr>
          <w:p w14:paraId="35D2E386" w14:textId="484BF53F" w:rsidR="00C96A89" w:rsidRPr="00CD0685" w:rsidRDefault="00675813" w:rsidP="00C96A89">
            <w:pPr>
              <w:rPr>
                <w:b/>
                <w:bCs/>
                <w:sz w:val="22"/>
                <w:szCs w:val="22"/>
              </w:rPr>
            </w:pPr>
            <w:r>
              <w:rPr>
                <w:b/>
                <w:bCs/>
                <w:sz w:val="22"/>
                <w:szCs w:val="22"/>
              </w:rPr>
              <w:t>9</w:t>
            </w:r>
            <w:r w:rsidR="00C96A89">
              <w:rPr>
                <w:b/>
                <w:bCs/>
                <w:sz w:val="22"/>
                <w:szCs w:val="22"/>
              </w:rPr>
              <w:t>/2</w:t>
            </w:r>
            <w:r>
              <w:rPr>
                <w:b/>
                <w:bCs/>
                <w:sz w:val="22"/>
                <w:szCs w:val="22"/>
              </w:rPr>
              <w:t>3</w:t>
            </w:r>
          </w:p>
        </w:tc>
        <w:tc>
          <w:tcPr>
            <w:tcW w:w="4507" w:type="dxa"/>
          </w:tcPr>
          <w:p w14:paraId="766F50E9" w14:textId="1BA6B8C2" w:rsidR="00C96A89" w:rsidRPr="00CD0685" w:rsidRDefault="00133936" w:rsidP="00675813">
            <w:pPr>
              <w:rPr>
                <w:sz w:val="22"/>
                <w:szCs w:val="22"/>
              </w:rPr>
            </w:pPr>
            <w:r w:rsidRPr="79C7D835">
              <w:rPr>
                <w:sz w:val="22"/>
                <w:szCs w:val="22"/>
              </w:rPr>
              <w:t>Debrief &amp; Class Dialogue</w:t>
            </w:r>
          </w:p>
        </w:tc>
        <w:tc>
          <w:tcPr>
            <w:tcW w:w="3588" w:type="dxa"/>
          </w:tcPr>
          <w:p w14:paraId="277FF48E" w14:textId="3AF5B75D" w:rsidR="00C96A89" w:rsidRPr="00D67509" w:rsidRDefault="00C96A89" w:rsidP="00C96A89">
            <w:pPr>
              <w:pStyle w:val="s2"/>
              <w:spacing w:before="0" w:beforeAutospacing="0" w:after="0" w:afterAutospacing="0" w:line="216" w:lineRule="atLeast"/>
              <w:rPr>
                <w:rFonts w:ascii="-webkit-standard" w:hAnsi="-webkit-standard"/>
                <w:b/>
                <w:bCs/>
                <w:color w:val="000000" w:themeColor="text1"/>
              </w:rPr>
            </w:pPr>
          </w:p>
        </w:tc>
      </w:tr>
      <w:tr w:rsidR="00C96A89" w:rsidRPr="00CD0685" w14:paraId="2A8A698F" w14:textId="77777777" w:rsidTr="2D0FB07C">
        <w:trPr>
          <w:jc w:val="center"/>
        </w:trPr>
        <w:tc>
          <w:tcPr>
            <w:tcW w:w="1255" w:type="dxa"/>
          </w:tcPr>
          <w:p w14:paraId="0B51D750" w14:textId="0E0CD9B8" w:rsidR="00C96A89" w:rsidRPr="00CD0685" w:rsidRDefault="00675813" w:rsidP="00C96A89">
            <w:pPr>
              <w:rPr>
                <w:b/>
                <w:bCs/>
                <w:sz w:val="22"/>
                <w:szCs w:val="22"/>
              </w:rPr>
            </w:pPr>
            <w:r>
              <w:rPr>
                <w:b/>
                <w:bCs/>
                <w:sz w:val="22"/>
                <w:szCs w:val="22"/>
              </w:rPr>
              <w:t>9</w:t>
            </w:r>
            <w:r w:rsidR="00C96A89">
              <w:rPr>
                <w:b/>
                <w:bCs/>
                <w:sz w:val="22"/>
                <w:szCs w:val="22"/>
              </w:rPr>
              <w:t>/2</w:t>
            </w:r>
            <w:r>
              <w:rPr>
                <w:b/>
                <w:bCs/>
                <w:sz w:val="22"/>
                <w:szCs w:val="22"/>
              </w:rPr>
              <w:t>5</w:t>
            </w:r>
          </w:p>
        </w:tc>
        <w:tc>
          <w:tcPr>
            <w:tcW w:w="4507" w:type="dxa"/>
          </w:tcPr>
          <w:p w14:paraId="53E8CDCE" w14:textId="0C2387C3" w:rsidR="00C96A89" w:rsidRPr="00CD0685" w:rsidRDefault="00133936" w:rsidP="00C96A89">
            <w:pPr>
              <w:rPr>
                <w:sz w:val="22"/>
                <w:szCs w:val="22"/>
              </w:rPr>
            </w:pPr>
            <w:r w:rsidRPr="00C97658">
              <w:rPr>
                <w:b/>
                <w:bCs/>
                <w:iCs/>
                <w:sz w:val="22"/>
                <w:szCs w:val="22"/>
              </w:rPr>
              <w:t>In-Class Working Day</w:t>
            </w:r>
            <w:r>
              <w:rPr>
                <w:b/>
                <w:bCs/>
                <w:iCs/>
                <w:sz w:val="22"/>
                <w:szCs w:val="22"/>
              </w:rPr>
              <w:t xml:space="preserve"> #1</w:t>
            </w:r>
          </w:p>
        </w:tc>
        <w:tc>
          <w:tcPr>
            <w:tcW w:w="3588" w:type="dxa"/>
          </w:tcPr>
          <w:p w14:paraId="2E0FADC7" w14:textId="348865CA" w:rsidR="00C96A89" w:rsidRPr="00CD0685" w:rsidRDefault="00133936" w:rsidP="00C96A89">
            <w:pPr>
              <w:rPr>
                <w:b/>
                <w:sz w:val="22"/>
                <w:szCs w:val="22"/>
              </w:rPr>
            </w:pPr>
            <w:r>
              <w:rPr>
                <w:b/>
                <w:sz w:val="22"/>
                <w:szCs w:val="22"/>
              </w:rPr>
              <w:t>Project Ideas and Materials</w:t>
            </w:r>
          </w:p>
        </w:tc>
      </w:tr>
      <w:tr w:rsidR="00C96A89" w:rsidRPr="00CD0685" w14:paraId="750615AA" w14:textId="77777777" w:rsidTr="2D0FB07C">
        <w:trPr>
          <w:jc w:val="center"/>
        </w:trPr>
        <w:tc>
          <w:tcPr>
            <w:tcW w:w="1255" w:type="dxa"/>
            <w:shd w:val="clear" w:color="auto" w:fill="70AD47"/>
          </w:tcPr>
          <w:p w14:paraId="1B006A9E" w14:textId="77777777" w:rsidR="00C96A89" w:rsidRPr="00CD0685" w:rsidRDefault="00C96A89" w:rsidP="00C96A89">
            <w:pPr>
              <w:rPr>
                <w:b/>
                <w:bCs/>
                <w:sz w:val="22"/>
                <w:szCs w:val="22"/>
              </w:rPr>
            </w:pPr>
            <w:r w:rsidRPr="00CD0685">
              <w:rPr>
                <w:b/>
                <w:bCs/>
                <w:sz w:val="22"/>
                <w:szCs w:val="22"/>
              </w:rPr>
              <w:t>WEEK #7</w:t>
            </w:r>
          </w:p>
        </w:tc>
        <w:tc>
          <w:tcPr>
            <w:tcW w:w="4507" w:type="dxa"/>
            <w:shd w:val="clear" w:color="auto" w:fill="70AD47"/>
          </w:tcPr>
          <w:p w14:paraId="7A06F6CD" w14:textId="77777777" w:rsidR="00C96A89" w:rsidRPr="00CD0685" w:rsidRDefault="00C96A89" w:rsidP="00C96A89">
            <w:pPr>
              <w:rPr>
                <w:b/>
                <w:bCs/>
                <w:sz w:val="22"/>
                <w:szCs w:val="22"/>
              </w:rPr>
            </w:pPr>
            <w:r>
              <w:rPr>
                <w:b/>
                <w:bCs/>
                <w:sz w:val="22"/>
                <w:szCs w:val="22"/>
              </w:rPr>
              <w:t>The Art of Listening: Part Four</w:t>
            </w:r>
          </w:p>
        </w:tc>
        <w:tc>
          <w:tcPr>
            <w:tcW w:w="3588" w:type="dxa"/>
            <w:shd w:val="clear" w:color="auto" w:fill="70AD47"/>
          </w:tcPr>
          <w:p w14:paraId="78371AA5" w14:textId="77777777" w:rsidR="00C96A89" w:rsidRPr="00CD0685" w:rsidRDefault="00C96A89" w:rsidP="00C96A89">
            <w:pPr>
              <w:rPr>
                <w:b/>
                <w:sz w:val="22"/>
                <w:szCs w:val="22"/>
              </w:rPr>
            </w:pPr>
          </w:p>
        </w:tc>
      </w:tr>
      <w:tr w:rsidR="00C96A89" w:rsidRPr="00CD0685" w14:paraId="6257934C" w14:textId="77777777" w:rsidTr="2D0FB07C">
        <w:trPr>
          <w:jc w:val="center"/>
        </w:trPr>
        <w:tc>
          <w:tcPr>
            <w:tcW w:w="1255" w:type="dxa"/>
          </w:tcPr>
          <w:p w14:paraId="0579FFFD" w14:textId="64A6C661" w:rsidR="00C96A89" w:rsidRPr="00CD0685" w:rsidRDefault="003F2C96" w:rsidP="00C96A89">
            <w:pPr>
              <w:rPr>
                <w:b/>
                <w:bCs/>
                <w:sz w:val="22"/>
                <w:szCs w:val="22"/>
              </w:rPr>
            </w:pPr>
            <w:r>
              <w:rPr>
                <w:b/>
                <w:bCs/>
                <w:sz w:val="22"/>
                <w:szCs w:val="22"/>
              </w:rPr>
              <w:t>9</w:t>
            </w:r>
            <w:r w:rsidR="00C96A89">
              <w:rPr>
                <w:b/>
                <w:bCs/>
                <w:sz w:val="22"/>
                <w:szCs w:val="22"/>
              </w:rPr>
              <w:t>/2</w:t>
            </w:r>
            <w:r>
              <w:rPr>
                <w:b/>
                <w:bCs/>
                <w:sz w:val="22"/>
                <w:szCs w:val="22"/>
              </w:rPr>
              <w:t>8</w:t>
            </w:r>
          </w:p>
        </w:tc>
        <w:tc>
          <w:tcPr>
            <w:tcW w:w="4507" w:type="dxa"/>
          </w:tcPr>
          <w:p w14:paraId="345E4FAC" w14:textId="184B71A2" w:rsidR="00C96A89" w:rsidRPr="00C97658" w:rsidRDefault="0099101A" w:rsidP="0099101A">
            <w:pPr>
              <w:rPr>
                <w:b/>
                <w:bCs/>
                <w:iCs/>
                <w:sz w:val="22"/>
                <w:szCs w:val="22"/>
              </w:rPr>
            </w:pPr>
            <w:r w:rsidRPr="2D0FB07C">
              <w:rPr>
                <w:sz w:val="22"/>
                <w:szCs w:val="22"/>
              </w:rPr>
              <w:t>Helping in Groups</w:t>
            </w:r>
          </w:p>
        </w:tc>
        <w:tc>
          <w:tcPr>
            <w:tcW w:w="3588" w:type="dxa"/>
          </w:tcPr>
          <w:p w14:paraId="21234D42" w14:textId="3765232A" w:rsidR="00C96A89" w:rsidRPr="00CD0685" w:rsidRDefault="0099101A" w:rsidP="00C96A89">
            <w:pPr>
              <w:rPr>
                <w:b/>
                <w:sz w:val="22"/>
                <w:szCs w:val="22"/>
              </w:rPr>
            </w:pPr>
            <w:proofErr w:type="spellStart"/>
            <w:r w:rsidRPr="79C7D835">
              <w:rPr>
                <w:b/>
                <w:bCs/>
                <w:sz w:val="22"/>
                <w:szCs w:val="22"/>
              </w:rPr>
              <w:t>Geroski</w:t>
            </w:r>
            <w:proofErr w:type="spellEnd"/>
            <w:r w:rsidRPr="79C7D835">
              <w:rPr>
                <w:b/>
                <w:bCs/>
                <w:sz w:val="22"/>
                <w:szCs w:val="22"/>
              </w:rPr>
              <w:t xml:space="preserve"> Chapter 10</w:t>
            </w:r>
          </w:p>
        </w:tc>
      </w:tr>
      <w:tr w:rsidR="0099101A" w:rsidRPr="00CD0685" w14:paraId="1887CED8" w14:textId="77777777" w:rsidTr="2D0FB07C">
        <w:trPr>
          <w:jc w:val="center"/>
        </w:trPr>
        <w:tc>
          <w:tcPr>
            <w:tcW w:w="1255" w:type="dxa"/>
          </w:tcPr>
          <w:p w14:paraId="54BABEE6" w14:textId="4801124C" w:rsidR="0099101A" w:rsidRPr="00CD0685" w:rsidRDefault="0099101A" w:rsidP="0099101A">
            <w:pPr>
              <w:rPr>
                <w:b/>
                <w:bCs/>
                <w:sz w:val="22"/>
                <w:szCs w:val="22"/>
              </w:rPr>
            </w:pPr>
            <w:r>
              <w:rPr>
                <w:b/>
                <w:bCs/>
                <w:sz w:val="22"/>
                <w:szCs w:val="22"/>
              </w:rPr>
              <w:t>9/30</w:t>
            </w:r>
          </w:p>
        </w:tc>
        <w:tc>
          <w:tcPr>
            <w:tcW w:w="4507" w:type="dxa"/>
          </w:tcPr>
          <w:p w14:paraId="1B3A53CD" w14:textId="7D650F5A" w:rsidR="0099101A" w:rsidRPr="00CD0685" w:rsidRDefault="0099101A" w:rsidP="0099101A">
            <w:pPr>
              <w:rPr>
                <w:sz w:val="22"/>
                <w:szCs w:val="22"/>
              </w:rPr>
            </w:pPr>
            <w:r>
              <w:rPr>
                <w:sz w:val="22"/>
                <w:szCs w:val="22"/>
              </w:rPr>
              <w:t>Listening to Couples/Partners</w:t>
            </w:r>
          </w:p>
        </w:tc>
        <w:tc>
          <w:tcPr>
            <w:tcW w:w="3588" w:type="dxa"/>
          </w:tcPr>
          <w:p w14:paraId="093D4E87" w14:textId="77777777" w:rsidR="0099101A" w:rsidRDefault="0099101A" w:rsidP="0099101A">
            <w:pPr>
              <w:rPr>
                <w:b/>
                <w:sz w:val="22"/>
                <w:szCs w:val="22"/>
              </w:rPr>
            </w:pPr>
            <w:r>
              <w:rPr>
                <w:b/>
                <w:sz w:val="22"/>
                <w:szCs w:val="22"/>
              </w:rPr>
              <w:t xml:space="preserve">Nichols Chapter 10 </w:t>
            </w:r>
          </w:p>
          <w:p w14:paraId="494FE16C" w14:textId="0EC0EA94" w:rsidR="0099101A" w:rsidRPr="00CD0685" w:rsidRDefault="0099101A" w:rsidP="0099101A">
            <w:pPr>
              <w:rPr>
                <w:b/>
                <w:sz w:val="22"/>
                <w:szCs w:val="22"/>
              </w:rPr>
            </w:pPr>
            <w:r w:rsidRPr="00B23513">
              <w:rPr>
                <w:b/>
                <w:sz w:val="22"/>
                <w:szCs w:val="22"/>
                <w:highlight w:val="yellow"/>
              </w:rPr>
              <w:t>Topic for</w:t>
            </w:r>
            <w:r w:rsidR="001D0434">
              <w:rPr>
                <w:b/>
                <w:sz w:val="22"/>
                <w:szCs w:val="22"/>
                <w:highlight w:val="yellow"/>
              </w:rPr>
              <w:t xml:space="preserve"> </w:t>
            </w:r>
            <w:r w:rsidRPr="00B23513">
              <w:rPr>
                <w:rFonts w:ascii="Times" w:hAnsi="Times"/>
                <w:b/>
                <w:bCs/>
                <w:highlight w:val="yellow"/>
                <w:shd w:val="clear" w:color="auto" w:fill="FFFFFF"/>
              </w:rPr>
              <w:t>Group Project Due!</w:t>
            </w:r>
          </w:p>
        </w:tc>
      </w:tr>
      <w:tr w:rsidR="0099101A" w:rsidRPr="00CD0685" w14:paraId="25DD51F8" w14:textId="77777777" w:rsidTr="2D0FB07C">
        <w:trPr>
          <w:jc w:val="center"/>
        </w:trPr>
        <w:tc>
          <w:tcPr>
            <w:tcW w:w="1255" w:type="dxa"/>
          </w:tcPr>
          <w:p w14:paraId="2D16E972" w14:textId="05B274CD" w:rsidR="0099101A" w:rsidRPr="00CD0685" w:rsidRDefault="0099101A" w:rsidP="0099101A">
            <w:pPr>
              <w:rPr>
                <w:b/>
                <w:bCs/>
                <w:sz w:val="22"/>
                <w:szCs w:val="22"/>
              </w:rPr>
            </w:pPr>
            <w:r>
              <w:rPr>
                <w:b/>
                <w:bCs/>
                <w:sz w:val="22"/>
                <w:szCs w:val="22"/>
              </w:rPr>
              <w:t>10/2</w:t>
            </w:r>
          </w:p>
        </w:tc>
        <w:tc>
          <w:tcPr>
            <w:tcW w:w="4507" w:type="dxa"/>
          </w:tcPr>
          <w:p w14:paraId="63411761" w14:textId="66F2BF4A" w:rsidR="0099101A" w:rsidRPr="002C7150" w:rsidRDefault="006C181A" w:rsidP="0099101A">
            <w:pPr>
              <w:rPr>
                <w:sz w:val="22"/>
                <w:szCs w:val="22"/>
              </w:rPr>
            </w:pPr>
            <w:r>
              <w:rPr>
                <w:sz w:val="22"/>
                <w:szCs w:val="22"/>
              </w:rPr>
              <w:t>Listening: Families/Family Dynamics &amp; Theories</w:t>
            </w:r>
          </w:p>
        </w:tc>
        <w:tc>
          <w:tcPr>
            <w:tcW w:w="3588" w:type="dxa"/>
          </w:tcPr>
          <w:p w14:paraId="2E5FA22D" w14:textId="7AEDDE0E" w:rsidR="0099101A" w:rsidRPr="00CD0685" w:rsidRDefault="006C181A" w:rsidP="0099101A">
            <w:pPr>
              <w:rPr>
                <w:b/>
                <w:sz w:val="22"/>
                <w:szCs w:val="22"/>
              </w:rPr>
            </w:pPr>
            <w:r>
              <w:rPr>
                <w:b/>
                <w:sz w:val="22"/>
                <w:szCs w:val="22"/>
              </w:rPr>
              <w:t>Nichols Chapter 11</w:t>
            </w:r>
          </w:p>
        </w:tc>
      </w:tr>
      <w:tr w:rsidR="0099101A" w:rsidRPr="00CD0685" w14:paraId="5EE6175E" w14:textId="77777777" w:rsidTr="2D0FB07C">
        <w:trPr>
          <w:jc w:val="center"/>
        </w:trPr>
        <w:tc>
          <w:tcPr>
            <w:tcW w:w="1255" w:type="dxa"/>
            <w:shd w:val="clear" w:color="auto" w:fill="70AD47"/>
          </w:tcPr>
          <w:p w14:paraId="369E64B8" w14:textId="77777777" w:rsidR="0099101A" w:rsidRPr="00CD0685" w:rsidRDefault="0099101A" w:rsidP="0099101A">
            <w:pPr>
              <w:rPr>
                <w:b/>
                <w:bCs/>
                <w:sz w:val="22"/>
                <w:szCs w:val="22"/>
              </w:rPr>
            </w:pPr>
            <w:r w:rsidRPr="00CD0685">
              <w:rPr>
                <w:b/>
                <w:bCs/>
                <w:sz w:val="22"/>
                <w:szCs w:val="22"/>
              </w:rPr>
              <w:t>WEEK#8</w:t>
            </w:r>
          </w:p>
        </w:tc>
        <w:tc>
          <w:tcPr>
            <w:tcW w:w="4507" w:type="dxa"/>
            <w:shd w:val="clear" w:color="auto" w:fill="70AD47"/>
          </w:tcPr>
          <w:p w14:paraId="758AC793" w14:textId="54078DAE" w:rsidR="0099101A" w:rsidRPr="00CD0685" w:rsidRDefault="0099101A" w:rsidP="0099101A">
            <w:pPr>
              <w:rPr>
                <w:b/>
                <w:bCs/>
                <w:sz w:val="22"/>
                <w:szCs w:val="22"/>
              </w:rPr>
            </w:pPr>
            <w:r>
              <w:rPr>
                <w:b/>
                <w:bCs/>
                <w:sz w:val="22"/>
                <w:szCs w:val="22"/>
              </w:rPr>
              <w:t>Listening &amp; Mid-Semester Check-In</w:t>
            </w:r>
          </w:p>
        </w:tc>
        <w:tc>
          <w:tcPr>
            <w:tcW w:w="3588" w:type="dxa"/>
            <w:shd w:val="clear" w:color="auto" w:fill="70AD47"/>
          </w:tcPr>
          <w:p w14:paraId="68173F59" w14:textId="77777777" w:rsidR="0099101A" w:rsidRPr="00CD0685" w:rsidRDefault="0099101A" w:rsidP="0099101A">
            <w:pPr>
              <w:rPr>
                <w:b/>
                <w:sz w:val="22"/>
                <w:szCs w:val="22"/>
              </w:rPr>
            </w:pPr>
          </w:p>
        </w:tc>
      </w:tr>
      <w:tr w:rsidR="0099101A" w:rsidRPr="00CD0685" w14:paraId="38B6A780" w14:textId="77777777" w:rsidTr="2D0FB07C">
        <w:trPr>
          <w:jc w:val="center"/>
        </w:trPr>
        <w:tc>
          <w:tcPr>
            <w:tcW w:w="1255" w:type="dxa"/>
          </w:tcPr>
          <w:p w14:paraId="3C1B496A" w14:textId="792627F4" w:rsidR="0099101A" w:rsidRPr="00CD0685" w:rsidRDefault="007C6467" w:rsidP="0099101A">
            <w:pPr>
              <w:rPr>
                <w:b/>
                <w:bCs/>
                <w:sz w:val="22"/>
                <w:szCs w:val="22"/>
              </w:rPr>
            </w:pPr>
            <w:r>
              <w:rPr>
                <w:b/>
                <w:bCs/>
                <w:sz w:val="22"/>
                <w:szCs w:val="22"/>
              </w:rPr>
              <w:t>10/5</w:t>
            </w:r>
          </w:p>
        </w:tc>
        <w:tc>
          <w:tcPr>
            <w:tcW w:w="4507" w:type="dxa"/>
          </w:tcPr>
          <w:p w14:paraId="059B86D1" w14:textId="183B70BA" w:rsidR="0099101A" w:rsidRPr="002C7150" w:rsidRDefault="002F0815" w:rsidP="0099101A">
            <w:pPr>
              <w:rPr>
                <w:sz w:val="22"/>
                <w:szCs w:val="22"/>
              </w:rPr>
            </w:pPr>
            <w:r>
              <w:rPr>
                <w:sz w:val="22"/>
                <w:szCs w:val="22"/>
              </w:rPr>
              <w:t>Listening: Children, Adolescents, Play Therapy</w:t>
            </w:r>
          </w:p>
        </w:tc>
        <w:tc>
          <w:tcPr>
            <w:tcW w:w="3588" w:type="dxa"/>
          </w:tcPr>
          <w:p w14:paraId="3A8FC649" w14:textId="64F92E3C" w:rsidR="0099101A" w:rsidRPr="00CD0685" w:rsidRDefault="002F0815" w:rsidP="0099101A">
            <w:pPr>
              <w:rPr>
                <w:b/>
                <w:sz w:val="22"/>
                <w:szCs w:val="22"/>
              </w:rPr>
            </w:pPr>
            <w:r>
              <w:rPr>
                <w:b/>
                <w:sz w:val="22"/>
                <w:szCs w:val="22"/>
              </w:rPr>
              <w:t>Nichols Chapter 12</w:t>
            </w:r>
          </w:p>
        </w:tc>
      </w:tr>
      <w:tr w:rsidR="0099101A" w:rsidRPr="00CD0685" w14:paraId="77D08BC8" w14:textId="77777777" w:rsidTr="2D0FB07C">
        <w:trPr>
          <w:jc w:val="center"/>
        </w:trPr>
        <w:tc>
          <w:tcPr>
            <w:tcW w:w="1255" w:type="dxa"/>
          </w:tcPr>
          <w:p w14:paraId="5244B031" w14:textId="7970746C" w:rsidR="0099101A" w:rsidRPr="00CD0685" w:rsidRDefault="007C6467" w:rsidP="0099101A">
            <w:pPr>
              <w:rPr>
                <w:b/>
                <w:bCs/>
                <w:sz w:val="22"/>
                <w:szCs w:val="22"/>
              </w:rPr>
            </w:pPr>
            <w:r>
              <w:rPr>
                <w:b/>
                <w:bCs/>
                <w:sz w:val="22"/>
                <w:szCs w:val="22"/>
              </w:rPr>
              <w:t>10/7</w:t>
            </w:r>
          </w:p>
        </w:tc>
        <w:tc>
          <w:tcPr>
            <w:tcW w:w="4507" w:type="dxa"/>
          </w:tcPr>
          <w:p w14:paraId="302827B6" w14:textId="6E7F7630" w:rsidR="0099101A" w:rsidRPr="00CD0685" w:rsidRDefault="002F0815" w:rsidP="002F0815">
            <w:pPr>
              <w:jc w:val="center"/>
              <w:rPr>
                <w:iCs/>
                <w:sz w:val="22"/>
                <w:szCs w:val="22"/>
              </w:rPr>
            </w:pPr>
            <w:r w:rsidRPr="00A12170">
              <w:rPr>
                <w:b/>
                <w:bCs/>
                <w:sz w:val="22"/>
                <w:szCs w:val="22"/>
              </w:rPr>
              <w:t>Mid-Semester Check-in</w:t>
            </w:r>
          </w:p>
        </w:tc>
        <w:tc>
          <w:tcPr>
            <w:tcW w:w="3588" w:type="dxa"/>
          </w:tcPr>
          <w:p w14:paraId="0F8837C7" w14:textId="505CAFCE" w:rsidR="0099101A" w:rsidRPr="00CD0685" w:rsidRDefault="002F0815" w:rsidP="0099101A">
            <w:pPr>
              <w:rPr>
                <w:b/>
                <w:sz w:val="22"/>
                <w:szCs w:val="22"/>
              </w:rPr>
            </w:pPr>
            <w:r w:rsidRPr="00B23513">
              <w:rPr>
                <w:b/>
                <w:sz w:val="22"/>
                <w:szCs w:val="22"/>
                <w:highlight w:val="yellow"/>
              </w:rPr>
              <w:t>Due: Mid-Semester Assessment</w:t>
            </w:r>
          </w:p>
        </w:tc>
      </w:tr>
      <w:tr w:rsidR="00B56FAB" w:rsidRPr="00CD0685" w14:paraId="08DE92D6" w14:textId="77777777" w:rsidTr="2D0FB07C">
        <w:trPr>
          <w:jc w:val="center"/>
        </w:trPr>
        <w:tc>
          <w:tcPr>
            <w:tcW w:w="1255" w:type="dxa"/>
          </w:tcPr>
          <w:p w14:paraId="168F643B" w14:textId="7A8EC12D" w:rsidR="00B56FAB" w:rsidRPr="00CD0685" w:rsidRDefault="00B56FAB" w:rsidP="00B56FAB">
            <w:pPr>
              <w:rPr>
                <w:b/>
                <w:bCs/>
                <w:sz w:val="22"/>
                <w:szCs w:val="22"/>
              </w:rPr>
            </w:pPr>
            <w:r>
              <w:rPr>
                <w:b/>
                <w:bCs/>
                <w:sz w:val="22"/>
                <w:szCs w:val="22"/>
              </w:rPr>
              <w:t>10/9</w:t>
            </w:r>
          </w:p>
        </w:tc>
        <w:tc>
          <w:tcPr>
            <w:tcW w:w="4507" w:type="dxa"/>
          </w:tcPr>
          <w:p w14:paraId="1604E68E" w14:textId="396ADBDC" w:rsidR="00B56FAB" w:rsidRPr="00A12170" w:rsidRDefault="00B56FAB" w:rsidP="00B56FAB">
            <w:pPr>
              <w:jc w:val="center"/>
              <w:rPr>
                <w:b/>
                <w:bCs/>
                <w:sz w:val="22"/>
                <w:szCs w:val="22"/>
              </w:rPr>
            </w:pPr>
            <w:r w:rsidRPr="79C7D835">
              <w:rPr>
                <w:sz w:val="22"/>
                <w:szCs w:val="22"/>
              </w:rPr>
              <w:t>Listening Skills in Helping Conversations</w:t>
            </w:r>
          </w:p>
        </w:tc>
        <w:tc>
          <w:tcPr>
            <w:tcW w:w="3588" w:type="dxa"/>
          </w:tcPr>
          <w:p w14:paraId="051EC7AB" w14:textId="4D229EDB" w:rsidR="00B56FAB" w:rsidRPr="00CD0685" w:rsidRDefault="00B56FAB" w:rsidP="00B56FAB">
            <w:pPr>
              <w:rPr>
                <w:b/>
                <w:sz w:val="22"/>
                <w:szCs w:val="22"/>
              </w:rPr>
            </w:pPr>
            <w:proofErr w:type="spellStart"/>
            <w:r w:rsidRPr="79C7D835">
              <w:rPr>
                <w:b/>
                <w:bCs/>
                <w:sz w:val="22"/>
                <w:szCs w:val="22"/>
              </w:rPr>
              <w:t>Geroski</w:t>
            </w:r>
            <w:proofErr w:type="spellEnd"/>
            <w:r w:rsidRPr="79C7D835">
              <w:rPr>
                <w:b/>
                <w:bCs/>
                <w:sz w:val="22"/>
                <w:szCs w:val="22"/>
              </w:rPr>
              <w:t xml:space="preserve"> Chapter </w:t>
            </w:r>
            <w:r>
              <w:rPr>
                <w:b/>
                <w:bCs/>
                <w:sz w:val="22"/>
                <w:szCs w:val="22"/>
              </w:rPr>
              <w:t>7</w:t>
            </w:r>
          </w:p>
        </w:tc>
      </w:tr>
      <w:tr w:rsidR="00B56FAB" w:rsidRPr="00CD0685" w14:paraId="56DF43AD" w14:textId="77777777" w:rsidTr="2D0FB07C">
        <w:trPr>
          <w:jc w:val="center"/>
        </w:trPr>
        <w:tc>
          <w:tcPr>
            <w:tcW w:w="1255" w:type="dxa"/>
            <w:shd w:val="clear" w:color="auto" w:fill="70AD47"/>
          </w:tcPr>
          <w:p w14:paraId="5DB3D98E" w14:textId="2FDF6A2C" w:rsidR="00B56FAB" w:rsidRPr="00CD0685" w:rsidRDefault="00B56FAB" w:rsidP="00B56FAB">
            <w:pPr>
              <w:rPr>
                <w:b/>
                <w:bCs/>
                <w:sz w:val="22"/>
                <w:szCs w:val="22"/>
              </w:rPr>
            </w:pPr>
            <w:r w:rsidRPr="00CD0685">
              <w:rPr>
                <w:b/>
                <w:bCs/>
                <w:sz w:val="22"/>
                <w:szCs w:val="22"/>
              </w:rPr>
              <w:lastRenderedPageBreak/>
              <w:t>WEEK</w:t>
            </w:r>
            <w:r w:rsidR="00444586">
              <w:rPr>
                <w:b/>
                <w:bCs/>
                <w:sz w:val="22"/>
                <w:szCs w:val="22"/>
              </w:rPr>
              <w:t>#9</w:t>
            </w:r>
          </w:p>
        </w:tc>
        <w:tc>
          <w:tcPr>
            <w:tcW w:w="4507" w:type="dxa"/>
            <w:shd w:val="clear" w:color="auto" w:fill="70AD47"/>
          </w:tcPr>
          <w:p w14:paraId="57AE172B" w14:textId="4C478ECF" w:rsidR="00B56FAB" w:rsidRPr="00CD0685" w:rsidRDefault="00B56FAB" w:rsidP="00B56FAB">
            <w:pPr>
              <w:jc w:val="center"/>
              <w:rPr>
                <w:b/>
                <w:bCs/>
                <w:sz w:val="22"/>
                <w:szCs w:val="22"/>
              </w:rPr>
            </w:pPr>
            <w:r>
              <w:rPr>
                <w:b/>
                <w:bCs/>
                <w:sz w:val="22"/>
                <w:szCs w:val="22"/>
              </w:rPr>
              <w:t>Introduction to Counseling Skills &amp; Counselor Effectiveness</w:t>
            </w:r>
          </w:p>
        </w:tc>
        <w:tc>
          <w:tcPr>
            <w:tcW w:w="3588" w:type="dxa"/>
            <w:shd w:val="clear" w:color="auto" w:fill="70AD47"/>
          </w:tcPr>
          <w:p w14:paraId="4CBBACC1" w14:textId="77777777" w:rsidR="00B56FAB" w:rsidRPr="00CD0685" w:rsidRDefault="00B56FAB" w:rsidP="00B56FAB">
            <w:pPr>
              <w:rPr>
                <w:b/>
                <w:sz w:val="22"/>
                <w:szCs w:val="22"/>
              </w:rPr>
            </w:pPr>
          </w:p>
        </w:tc>
      </w:tr>
      <w:tr w:rsidR="00B56FAB" w:rsidRPr="00CD0685" w14:paraId="1115AC64" w14:textId="77777777" w:rsidTr="00444586">
        <w:trPr>
          <w:jc w:val="center"/>
        </w:trPr>
        <w:tc>
          <w:tcPr>
            <w:tcW w:w="1255" w:type="dxa"/>
            <w:shd w:val="clear" w:color="auto" w:fill="FFFFFF" w:themeFill="background1"/>
          </w:tcPr>
          <w:p w14:paraId="4E341C56" w14:textId="3CAA27EA" w:rsidR="00B56FAB" w:rsidRPr="00444586" w:rsidRDefault="00A00F38" w:rsidP="00B56FAB">
            <w:pPr>
              <w:rPr>
                <w:b/>
                <w:bCs/>
                <w:sz w:val="22"/>
                <w:szCs w:val="22"/>
              </w:rPr>
            </w:pPr>
            <w:r>
              <w:rPr>
                <w:b/>
                <w:bCs/>
                <w:sz w:val="22"/>
                <w:szCs w:val="22"/>
              </w:rPr>
              <w:t>10</w:t>
            </w:r>
            <w:r w:rsidR="00B56FAB" w:rsidRPr="00444586">
              <w:rPr>
                <w:b/>
                <w:bCs/>
                <w:sz w:val="22"/>
                <w:szCs w:val="22"/>
              </w:rPr>
              <w:t>/</w:t>
            </w:r>
            <w:r>
              <w:rPr>
                <w:b/>
                <w:bCs/>
                <w:sz w:val="22"/>
                <w:szCs w:val="22"/>
              </w:rPr>
              <w:t>12</w:t>
            </w:r>
          </w:p>
        </w:tc>
        <w:tc>
          <w:tcPr>
            <w:tcW w:w="4507" w:type="dxa"/>
            <w:shd w:val="clear" w:color="auto" w:fill="FFFFFF" w:themeFill="background1"/>
          </w:tcPr>
          <w:p w14:paraId="402FFCF0" w14:textId="693D50A6" w:rsidR="00B56FAB" w:rsidRPr="00444586" w:rsidRDefault="00A00F38" w:rsidP="00B56FAB">
            <w:pPr>
              <w:jc w:val="center"/>
              <w:rPr>
                <w:b/>
                <w:bCs/>
                <w:i/>
                <w:iCs/>
                <w:sz w:val="22"/>
                <w:szCs w:val="22"/>
              </w:rPr>
            </w:pPr>
            <w:r w:rsidRPr="79C7D835">
              <w:rPr>
                <w:sz w:val="22"/>
                <w:szCs w:val="22"/>
              </w:rPr>
              <w:t>Skills for Promoting Change</w:t>
            </w:r>
          </w:p>
        </w:tc>
        <w:tc>
          <w:tcPr>
            <w:tcW w:w="3588" w:type="dxa"/>
            <w:shd w:val="clear" w:color="auto" w:fill="FFFFFF" w:themeFill="background1"/>
          </w:tcPr>
          <w:p w14:paraId="0C075A08" w14:textId="2AB98C23" w:rsidR="00B56FAB" w:rsidRPr="00444586" w:rsidRDefault="00A00F38" w:rsidP="00B56FAB">
            <w:pPr>
              <w:rPr>
                <w:b/>
                <w:bCs/>
                <w:sz w:val="22"/>
                <w:szCs w:val="22"/>
              </w:rPr>
            </w:pPr>
            <w:proofErr w:type="spellStart"/>
            <w:r w:rsidRPr="79C7D835">
              <w:rPr>
                <w:b/>
                <w:bCs/>
                <w:sz w:val="22"/>
                <w:szCs w:val="22"/>
              </w:rPr>
              <w:t>Geroski</w:t>
            </w:r>
            <w:proofErr w:type="spellEnd"/>
            <w:r w:rsidRPr="79C7D835">
              <w:rPr>
                <w:b/>
                <w:bCs/>
                <w:sz w:val="22"/>
                <w:szCs w:val="22"/>
              </w:rPr>
              <w:t xml:space="preserve"> Chapter </w:t>
            </w:r>
            <w:r>
              <w:rPr>
                <w:b/>
                <w:bCs/>
                <w:sz w:val="22"/>
                <w:szCs w:val="22"/>
              </w:rPr>
              <w:t>8</w:t>
            </w:r>
          </w:p>
        </w:tc>
      </w:tr>
      <w:tr w:rsidR="00B56FAB" w:rsidRPr="00CD0685" w14:paraId="1A45C43B" w14:textId="77777777" w:rsidTr="00444586">
        <w:trPr>
          <w:jc w:val="center"/>
        </w:trPr>
        <w:tc>
          <w:tcPr>
            <w:tcW w:w="1255" w:type="dxa"/>
            <w:shd w:val="clear" w:color="auto" w:fill="FFFFFF" w:themeFill="background1"/>
          </w:tcPr>
          <w:p w14:paraId="078336BF" w14:textId="34E70283" w:rsidR="00B56FAB" w:rsidRPr="00444586" w:rsidRDefault="00A00F38" w:rsidP="00B56FAB">
            <w:pPr>
              <w:rPr>
                <w:b/>
                <w:bCs/>
                <w:sz w:val="22"/>
                <w:szCs w:val="22"/>
              </w:rPr>
            </w:pPr>
            <w:r>
              <w:rPr>
                <w:b/>
                <w:bCs/>
                <w:sz w:val="22"/>
                <w:szCs w:val="22"/>
              </w:rPr>
              <w:t>10</w:t>
            </w:r>
            <w:r w:rsidR="00B56FAB" w:rsidRPr="00444586">
              <w:rPr>
                <w:b/>
                <w:bCs/>
                <w:sz w:val="22"/>
                <w:szCs w:val="22"/>
              </w:rPr>
              <w:t>/1</w:t>
            </w:r>
            <w:r>
              <w:rPr>
                <w:b/>
                <w:bCs/>
                <w:sz w:val="22"/>
                <w:szCs w:val="22"/>
              </w:rPr>
              <w:t>4</w:t>
            </w:r>
          </w:p>
        </w:tc>
        <w:tc>
          <w:tcPr>
            <w:tcW w:w="4507" w:type="dxa"/>
            <w:shd w:val="clear" w:color="auto" w:fill="FFFFFF" w:themeFill="background1"/>
          </w:tcPr>
          <w:p w14:paraId="4FD7FCA0" w14:textId="69FFD1CD" w:rsidR="00B56FAB" w:rsidRPr="00444586" w:rsidRDefault="00A00F38" w:rsidP="00B56FAB">
            <w:pPr>
              <w:jc w:val="center"/>
              <w:rPr>
                <w:b/>
                <w:bCs/>
                <w:i/>
                <w:iCs/>
                <w:sz w:val="22"/>
                <w:szCs w:val="22"/>
              </w:rPr>
            </w:pPr>
            <w:r w:rsidRPr="79C7D835">
              <w:rPr>
                <w:sz w:val="22"/>
                <w:szCs w:val="22"/>
              </w:rPr>
              <w:t>Helping People in Crisis</w:t>
            </w:r>
          </w:p>
        </w:tc>
        <w:tc>
          <w:tcPr>
            <w:tcW w:w="3588" w:type="dxa"/>
            <w:shd w:val="clear" w:color="auto" w:fill="FFFFFF" w:themeFill="background1"/>
          </w:tcPr>
          <w:p w14:paraId="2C036BA8" w14:textId="1E2AFC62" w:rsidR="00B56FAB" w:rsidRPr="00444586" w:rsidRDefault="00A00F38" w:rsidP="00B56FAB">
            <w:pPr>
              <w:rPr>
                <w:b/>
                <w:bCs/>
                <w:sz w:val="22"/>
                <w:szCs w:val="22"/>
              </w:rPr>
            </w:pPr>
            <w:proofErr w:type="spellStart"/>
            <w:r w:rsidRPr="79C7D835">
              <w:rPr>
                <w:b/>
                <w:bCs/>
                <w:sz w:val="22"/>
                <w:szCs w:val="22"/>
              </w:rPr>
              <w:t>Geroski</w:t>
            </w:r>
            <w:proofErr w:type="spellEnd"/>
            <w:r w:rsidRPr="79C7D835">
              <w:rPr>
                <w:b/>
                <w:bCs/>
                <w:sz w:val="22"/>
                <w:szCs w:val="22"/>
              </w:rPr>
              <w:t xml:space="preserve"> Chapter </w:t>
            </w:r>
            <w:r>
              <w:rPr>
                <w:b/>
                <w:bCs/>
                <w:sz w:val="22"/>
                <w:szCs w:val="22"/>
              </w:rPr>
              <w:t>9</w:t>
            </w:r>
          </w:p>
        </w:tc>
      </w:tr>
      <w:tr w:rsidR="00B56FAB" w:rsidRPr="00CD0685" w14:paraId="6135EB47" w14:textId="77777777" w:rsidTr="00444586">
        <w:trPr>
          <w:jc w:val="center"/>
        </w:trPr>
        <w:tc>
          <w:tcPr>
            <w:tcW w:w="1255" w:type="dxa"/>
            <w:shd w:val="clear" w:color="auto" w:fill="FFFFFF" w:themeFill="background1"/>
          </w:tcPr>
          <w:p w14:paraId="0185C7C1" w14:textId="075EC9CE" w:rsidR="00B56FAB" w:rsidRPr="00444586" w:rsidRDefault="00A00F38" w:rsidP="00B56FAB">
            <w:pPr>
              <w:rPr>
                <w:b/>
                <w:bCs/>
                <w:sz w:val="22"/>
                <w:szCs w:val="22"/>
              </w:rPr>
            </w:pPr>
            <w:r>
              <w:rPr>
                <w:b/>
                <w:bCs/>
                <w:sz w:val="22"/>
                <w:szCs w:val="22"/>
              </w:rPr>
              <w:t>10</w:t>
            </w:r>
            <w:r w:rsidR="00B56FAB" w:rsidRPr="00444586">
              <w:rPr>
                <w:b/>
                <w:bCs/>
                <w:sz w:val="22"/>
                <w:szCs w:val="22"/>
              </w:rPr>
              <w:t>/1</w:t>
            </w:r>
            <w:r>
              <w:rPr>
                <w:b/>
                <w:bCs/>
                <w:sz w:val="22"/>
                <w:szCs w:val="22"/>
              </w:rPr>
              <w:t>6</w:t>
            </w:r>
          </w:p>
        </w:tc>
        <w:tc>
          <w:tcPr>
            <w:tcW w:w="4507" w:type="dxa"/>
            <w:shd w:val="clear" w:color="auto" w:fill="FFFFFF" w:themeFill="background1"/>
          </w:tcPr>
          <w:p w14:paraId="171545EB" w14:textId="3E223398" w:rsidR="00B56FAB" w:rsidRPr="00B01591" w:rsidRDefault="00287D9D" w:rsidP="00B56FAB">
            <w:pPr>
              <w:jc w:val="center"/>
              <w:rPr>
                <w:sz w:val="22"/>
                <w:szCs w:val="22"/>
              </w:rPr>
            </w:pPr>
            <w:r w:rsidRPr="00B01591">
              <w:rPr>
                <w:sz w:val="22"/>
                <w:szCs w:val="22"/>
              </w:rPr>
              <w:t xml:space="preserve">In class working Day </w:t>
            </w:r>
            <w:r w:rsidR="00B01591">
              <w:rPr>
                <w:sz w:val="22"/>
                <w:szCs w:val="22"/>
              </w:rPr>
              <w:t>#</w:t>
            </w:r>
            <w:r w:rsidRPr="00B01591">
              <w:rPr>
                <w:sz w:val="22"/>
                <w:szCs w:val="22"/>
              </w:rPr>
              <w:t>2</w:t>
            </w:r>
          </w:p>
        </w:tc>
        <w:tc>
          <w:tcPr>
            <w:tcW w:w="3588" w:type="dxa"/>
            <w:shd w:val="clear" w:color="auto" w:fill="FFFFFF" w:themeFill="background1"/>
          </w:tcPr>
          <w:p w14:paraId="67D13D9F" w14:textId="15497535" w:rsidR="00B56FAB" w:rsidRPr="00444586" w:rsidRDefault="00B01591" w:rsidP="00B56FAB">
            <w:pPr>
              <w:rPr>
                <w:b/>
                <w:bCs/>
                <w:sz w:val="22"/>
                <w:szCs w:val="22"/>
              </w:rPr>
            </w:pPr>
            <w:r w:rsidRPr="00087FDC">
              <w:rPr>
                <w:b/>
                <w:sz w:val="22"/>
                <w:szCs w:val="22"/>
              </w:rPr>
              <w:t>Instructor Available for Questions/Consultation</w:t>
            </w:r>
          </w:p>
        </w:tc>
      </w:tr>
      <w:tr w:rsidR="00B56FAB" w:rsidRPr="00CD0685" w14:paraId="5C4B8A36" w14:textId="77777777" w:rsidTr="2D0FB07C">
        <w:trPr>
          <w:jc w:val="center"/>
        </w:trPr>
        <w:tc>
          <w:tcPr>
            <w:tcW w:w="1255" w:type="dxa"/>
            <w:shd w:val="clear" w:color="auto" w:fill="70AD47"/>
          </w:tcPr>
          <w:p w14:paraId="6C8FFFEC" w14:textId="5D20CA30" w:rsidR="00B56FAB" w:rsidRPr="00CD0685" w:rsidRDefault="00B56FAB" w:rsidP="00B56FAB">
            <w:pPr>
              <w:rPr>
                <w:b/>
                <w:bCs/>
                <w:sz w:val="22"/>
                <w:szCs w:val="22"/>
              </w:rPr>
            </w:pPr>
            <w:r w:rsidRPr="00CD0685">
              <w:rPr>
                <w:b/>
                <w:bCs/>
                <w:sz w:val="22"/>
                <w:szCs w:val="22"/>
              </w:rPr>
              <w:t>WEEK#</w:t>
            </w:r>
            <w:r w:rsidR="00532155">
              <w:rPr>
                <w:b/>
                <w:bCs/>
                <w:sz w:val="22"/>
                <w:szCs w:val="22"/>
              </w:rPr>
              <w:t>10</w:t>
            </w:r>
          </w:p>
        </w:tc>
        <w:tc>
          <w:tcPr>
            <w:tcW w:w="4507" w:type="dxa"/>
            <w:shd w:val="clear" w:color="auto" w:fill="70AD47"/>
          </w:tcPr>
          <w:p w14:paraId="6B59E79C" w14:textId="47A07ED4" w:rsidR="00B56FAB" w:rsidRPr="00CD0685" w:rsidRDefault="00532155" w:rsidP="00B56FAB">
            <w:pPr>
              <w:jc w:val="center"/>
              <w:rPr>
                <w:b/>
                <w:bCs/>
                <w:sz w:val="22"/>
                <w:szCs w:val="22"/>
              </w:rPr>
            </w:pPr>
            <w:r>
              <w:rPr>
                <w:b/>
                <w:bCs/>
                <w:sz w:val="22"/>
                <w:szCs w:val="22"/>
              </w:rPr>
              <w:t>Personal</w:t>
            </w:r>
            <w:r w:rsidRPr="79C7D835">
              <w:rPr>
                <w:b/>
                <w:bCs/>
                <w:sz w:val="22"/>
                <w:szCs w:val="22"/>
              </w:rPr>
              <w:t xml:space="preserve"> Development</w:t>
            </w:r>
          </w:p>
        </w:tc>
        <w:tc>
          <w:tcPr>
            <w:tcW w:w="3588" w:type="dxa"/>
            <w:shd w:val="clear" w:color="auto" w:fill="70AD47"/>
          </w:tcPr>
          <w:p w14:paraId="731734A5" w14:textId="77777777" w:rsidR="00B56FAB" w:rsidRPr="00CD0685" w:rsidRDefault="00B56FAB" w:rsidP="00B56FAB">
            <w:pPr>
              <w:rPr>
                <w:b/>
                <w:sz w:val="22"/>
                <w:szCs w:val="22"/>
              </w:rPr>
            </w:pPr>
          </w:p>
        </w:tc>
      </w:tr>
      <w:tr w:rsidR="00B56FAB" w:rsidRPr="00CD0685" w14:paraId="0605DB85" w14:textId="77777777" w:rsidTr="2D0FB07C">
        <w:trPr>
          <w:jc w:val="center"/>
        </w:trPr>
        <w:tc>
          <w:tcPr>
            <w:tcW w:w="1255" w:type="dxa"/>
          </w:tcPr>
          <w:p w14:paraId="4268E1E1" w14:textId="49A771B7" w:rsidR="00B56FAB" w:rsidRPr="00CD0685" w:rsidRDefault="001B1687" w:rsidP="00B56FAB">
            <w:pPr>
              <w:rPr>
                <w:b/>
                <w:bCs/>
                <w:sz w:val="22"/>
                <w:szCs w:val="22"/>
              </w:rPr>
            </w:pPr>
            <w:r>
              <w:rPr>
                <w:b/>
                <w:bCs/>
                <w:sz w:val="22"/>
                <w:szCs w:val="22"/>
              </w:rPr>
              <w:t>10</w:t>
            </w:r>
            <w:r w:rsidR="00B56FAB">
              <w:rPr>
                <w:b/>
                <w:bCs/>
                <w:sz w:val="22"/>
                <w:szCs w:val="22"/>
              </w:rPr>
              <w:t>/1</w:t>
            </w:r>
            <w:r>
              <w:rPr>
                <w:b/>
                <w:bCs/>
                <w:sz w:val="22"/>
                <w:szCs w:val="22"/>
              </w:rPr>
              <w:t>9</w:t>
            </w:r>
          </w:p>
        </w:tc>
        <w:tc>
          <w:tcPr>
            <w:tcW w:w="4507" w:type="dxa"/>
          </w:tcPr>
          <w:p w14:paraId="4CAE4E47" w14:textId="7409C1A2" w:rsidR="00B56FAB" w:rsidRPr="00A71AB0" w:rsidRDefault="00A92ED2" w:rsidP="00B56FAB">
            <w:pPr>
              <w:rPr>
                <w:iCs/>
                <w:sz w:val="22"/>
                <w:szCs w:val="22"/>
              </w:rPr>
            </w:pPr>
            <w:r w:rsidRPr="00E95F0B">
              <w:rPr>
                <w:iCs/>
                <w:sz w:val="22"/>
                <w:szCs w:val="22"/>
              </w:rPr>
              <w:t>Wellness in Counseling</w:t>
            </w:r>
          </w:p>
        </w:tc>
        <w:tc>
          <w:tcPr>
            <w:tcW w:w="3588" w:type="dxa"/>
          </w:tcPr>
          <w:p w14:paraId="55FDD5F4" w14:textId="7320640C" w:rsidR="00B56FAB" w:rsidRPr="00CD0685" w:rsidRDefault="00A92ED2" w:rsidP="00B56FAB">
            <w:pPr>
              <w:rPr>
                <w:b/>
                <w:sz w:val="22"/>
                <w:szCs w:val="22"/>
              </w:rPr>
            </w:pPr>
            <w:r>
              <w:rPr>
                <w:b/>
                <w:bCs/>
                <w:sz w:val="22"/>
                <w:szCs w:val="22"/>
              </w:rPr>
              <w:t>TBD</w:t>
            </w:r>
          </w:p>
        </w:tc>
      </w:tr>
      <w:tr w:rsidR="00B56FAB" w:rsidRPr="00CD0685" w14:paraId="403D97DB" w14:textId="77777777" w:rsidTr="2D0FB07C">
        <w:trPr>
          <w:jc w:val="center"/>
        </w:trPr>
        <w:tc>
          <w:tcPr>
            <w:tcW w:w="1255" w:type="dxa"/>
            <w:shd w:val="clear" w:color="auto" w:fill="FFFFFF" w:themeFill="background1"/>
          </w:tcPr>
          <w:p w14:paraId="29C323AE" w14:textId="242AFA25" w:rsidR="00B56FAB" w:rsidRPr="00CD0685" w:rsidRDefault="001B1687" w:rsidP="00B56FAB">
            <w:pPr>
              <w:rPr>
                <w:b/>
                <w:bCs/>
                <w:sz w:val="22"/>
                <w:szCs w:val="22"/>
              </w:rPr>
            </w:pPr>
            <w:r>
              <w:rPr>
                <w:b/>
                <w:bCs/>
                <w:sz w:val="22"/>
                <w:szCs w:val="22"/>
              </w:rPr>
              <w:t>10</w:t>
            </w:r>
            <w:r w:rsidR="00B56FAB">
              <w:rPr>
                <w:b/>
                <w:bCs/>
                <w:sz w:val="22"/>
                <w:szCs w:val="22"/>
              </w:rPr>
              <w:t>/2</w:t>
            </w:r>
            <w:r>
              <w:rPr>
                <w:b/>
                <w:bCs/>
                <w:sz w:val="22"/>
                <w:szCs w:val="22"/>
              </w:rPr>
              <w:t>1</w:t>
            </w:r>
          </w:p>
        </w:tc>
        <w:tc>
          <w:tcPr>
            <w:tcW w:w="4507" w:type="dxa"/>
            <w:shd w:val="clear" w:color="auto" w:fill="FFFFFF" w:themeFill="background1"/>
          </w:tcPr>
          <w:p w14:paraId="376E5865" w14:textId="0126FE30" w:rsidR="00B56FAB" w:rsidRPr="00CD0685" w:rsidRDefault="00A92ED2" w:rsidP="00B56FAB">
            <w:pPr>
              <w:rPr>
                <w:sz w:val="22"/>
                <w:szCs w:val="22"/>
              </w:rPr>
            </w:pPr>
            <w:r>
              <w:rPr>
                <w:sz w:val="22"/>
                <w:szCs w:val="22"/>
              </w:rPr>
              <w:t>Burnout &amp; Wellness</w:t>
            </w:r>
          </w:p>
        </w:tc>
        <w:tc>
          <w:tcPr>
            <w:tcW w:w="3588" w:type="dxa"/>
            <w:shd w:val="clear" w:color="auto" w:fill="FFFFFF" w:themeFill="background1"/>
          </w:tcPr>
          <w:p w14:paraId="1F41F415" w14:textId="6EFFB0FA" w:rsidR="00B56FAB" w:rsidRPr="00CD0685" w:rsidRDefault="00A92ED2" w:rsidP="00B56FAB">
            <w:pPr>
              <w:spacing w:line="259" w:lineRule="auto"/>
            </w:pPr>
            <w:r>
              <w:rPr>
                <w:b/>
                <w:bCs/>
                <w:sz w:val="22"/>
                <w:szCs w:val="22"/>
              </w:rPr>
              <w:t>Helping Counselors Build Resilience and Avoid Burnout</w:t>
            </w:r>
          </w:p>
        </w:tc>
      </w:tr>
      <w:tr w:rsidR="00B56FAB" w:rsidRPr="00CD0685" w14:paraId="0E712707" w14:textId="77777777" w:rsidTr="2D0FB07C">
        <w:trPr>
          <w:jc w:val="center"/>
        </w:trPr>
        <w:tc>
          <w:tcPr>
            <w:tcW w:w="1255" w:type="dxa"/>
            <w:shd w:val="clear" w:color="auto" w:fill="FFFFFF" w:themeFill="background1"/>
          </w:tcPr>
          <w:p w14:paraId="15F77850" w14:textId="3A741ECD" w:rsidR="00B56FAB" w:rsidRPr="00CD0685" w:rsidRDefault="001B1687" w:rsidP="00B56FAB">
            <w:pPr>
              <w:rPr>
                <w:b/>
                <w:bCs/>
                <w:sz w:val="22"/>
                <w:szCs w:val="22"/>
              </w:rPr>
            </w:pPr>
            <w:r>
              <w:rPr>
                <w:b/>
                <w:bCs/>
                <w:sz w:val="22"/>
                <w:szCs w:val="22"/>
              </w:rPr>
              <w:t>10</w:t>
            </w:r>
            <w:r w:rsidR="00B56FAB">
              <w:rPr>
                <w:b/>
                <w:bCs/>
                <w:sz w:val="22"/>
                <w:szCs w:val="22"/>
              </w:rPr>
              <w:t>/2</w:t>
            </w:r>
            <w:r>
              <w:rPr>
                <w:b/>
                <w:bCs/>
                <w:sz w:val="22"/>
                <w:szCs w:val="22"/>
              </w:rPr>
              <w:t>3</w:t>
            </w:r>
          </w:p>
          <w:p w14:paraId="51CF610A" w14:textId="77777777" w:rsidR="00B56FAB" w:rsidRPr="00CD0685" w:rsidRDefault="00B56FAB" w:rsidP="00B56FAB">
            <w:pPr>
              <w:rPr>
                <w:b/>
                <w:bCs/>
                <w:sz w:val="22"/>
                <w:szCs w:val="22"/>
              </w:rPr>
            </w:pPr>
          </w:p>
        </w:tc>
        <w:tc>
          <w:tcPr>
            <w:tcW w:w="4507" w:type="dxa"/>
            <w:shd w:val="clear" w:color="auto" w:fill="FFFFFF" w:themeFill="background1"/>
          </w:tcPr>
          <w:p w14:paraId="4709A579" w14:textId="19C3F232" w:rsidR="00B56FAB" w:rsidRPr="00367FA8" w:rsidRDefault="00A92ED2" w:rsidP="00B56FAB">
            <w:pPr>
              <w:rPr>
                <w:sz w:val="22"/>
                <w:szCs w:val="22"/>
              </w:rPr>
            </w:pPr>
            <w:r>
              <w:rPr>
                <w:sz w:val="22"/>
                <w:szCs w:val="22"/>
                <w:lang w:val="fr-FR"/>
              </w:rPr>
              <w:t>Wellness Practice</w:t>
            </w:r>
            <w:r w:rsidR="00B01591">
              <w:rPr>
                <w:sz w:val="22"/>
                <w:szCs w:val="22"/>
                <w:lang w:val="fr-FR"/>
              </w:rPr>
              <w:t>-</w:t>
            </w:r>
            <w:r w:rsidR="00B01591" w:rsidRPr="00B01591">
              <w:rPr>
                <w:b/>
                <w:bCs/>
                <w:sz w:val="22"/>
                <w:szCs w:val="22"/>
                <w:highlight w:val="yellow"/>
                <w:lang w:val="fr-FR"/>
              </w:rPr>
              <w:t>NO CLASS</w:t>
            </w:r>
          </w:p>
        </w:tc>
        <w:tc>
          <w:tcPr>
            <w:tcW w:w="3588" w:type="dxa"/>
            <w:shd w:val="clear" w:color="auto" w:fill="FFFFFF" w:themeFill="background1"/>
          </w:tcPr>
          <w:p w14:paraId="581DE899" w14:textId="77CE8750" w:rsidR="00B56FAB" w:rsidRPr="00CD0685" w:rsidRDefault="00A92ED2" w:rsidP="00B56FAB">
            <w:pPr>
              <w:spacing w:line="259" w:lineRule="auto"/>
            </w:pPr>
            <w:r>
              <w:rPr>
                <w:b/>
                <w:bCs/>
                <w:sz w:val="22"/>
                <w:szCs w:val="22"/>
              </w:rPr>
              <w:t>Use class time to engage in an activity that promotes wellness in one of the domains- be prepared to discuss</w:t>
            </w:r>
          </w:p>
        </w:tc>
      </w:tr>
      <w:tr w:rsidR="00B56FAB" w:rsidRPr="00CD0685" w14:paraId="533F5B2D" w14:textId="77777777" w:rsidTr="2D0FB07C">
        <w:trPr>
          <w:trHeight w:val="570"/>
          <w:jc w:val="center"/>
        </w:trPr>
        <w:tc>
          <w:tcPr>
            <w:tcW w:w="1255" w:type="dxa"/>
            <w:shd w:val="clear" w:color="auto" w:fill="70AD47"/>
          </w:tcPr>
          <w:p w14:paraId="25F2EB2C" w14:textId="7751D266" w:rsidR="00B56FAB" w:rsidRPr="00CD0685" w:rsidRDefault="00B56FAB" w:rsidP="00B56FAB">
            <w:pPr>
              <w:rPr>
                <w:b/>
                <w:bCs/>
                <w:sz w:val="22"/>
                <w:szCs w:val="22"/>
              </w:rPr>
            </w:pPr>
            <w:r w:rsidRPr="00CD0685">
              <w:rPr>
                <w:b/>
                <w:bCs/>
                <w:sz w:val="22"/>
                <w:szCs w:val="22"/>
              </w:rPr>
              <w:t>WEEK#1</w:t>
            </w:r>
            <w:r w:rsidR="00532155">
              <w:rPr>
                <w:b/>
                <w:bCs/>
                <w:sz w:val="22"/>
                <w:szCs w:val="22"/>
              </w:rPr>
              <w:t>1</w:t>
            </w:r>
          </w:p>
        </w:tc>
        <w:tc>
          <w:tcPr>
            <w:tcW w:w="4507" w:type="dxa"/>
            <w:shd w:val="clear" w:color="auto" w:fill="70AD47"/>
          </w:tcPr>
          <w:p w14:paraId="7334B03A" w14:textId="5725CD4A" w:rsidR="00B56FAB" w:rsidRPr="00CD0685" w:rsidRDefault="00532155" w:rsidP="00B56FAB">
            <w:pPr>
              <w:rPr>
                <w:b/>
                <w:bCs/>
                <w:sz w:val="22"/>
                <w:szCs w:val="22"/>
              </w:rPr>
            </w:pPr>
            <w:r>
              <w:rPr>
                <w:b/>
                <w:bCs/>
                <w:sz w:val="22"/>
                <w:szCs w:val="22"/>
              </w:rPr>
              <w:t>Professional Development</w:t>
            </w:r>
            <w:r w:rsidRPr="79C7D835">
              <w:rPr>
                <w:b/>
                <w:bCs/>
                <w:sz w:val="22"/>
                <w:szCs w:val="22"/>
              </w:rPr>
              <w:t xml:space="preserve"> &amp; Clinical Settings</w:t>
            </w:r>
          </w:p>
        </w:tc>
        <w:tc>
          <w:tcPr>
            <w:tcW w:w="3588" w:type="dxa"/>
            <w:shd w:val="clear" w:color="auto" w:fill="70AD47"/>
          </w:tcPr>
          <w:p w14:paraId="47599895" w14:textId="77777777" w:rsidR="00B56FAB" w:rsidRPr="00CD0685" w:rsidRDefault="00B56FAB" w:rsidP="00B56FAB">
            <w:pPr>
              <w:rPr>
                <w:b/>
                <w:sz w:val="22"/>
                <w:szCs w:val="22"/>
              </w:rPr>
            </w:pPr>
          </w:p>
        </w:tc>
      </w:tr>
      <w:tr w:rsidR="00B56FAB" w:rsidRPr="00CD0685" w14:paraId="59A43108" w14:textId="77777777" w:rsidTr="2D0FB07C">
        <w:trPr>
          <w:jc w:val="center"/>
        </w:trPr>
        <w:tc>
          <w:tcPr>
            <w:tcW w:w="1255" w:type="dxa"/>
          </w:tcPr>
          <w:p w14:paraId="4099BF64" w14:textId="7BB2FF7F" w:rsidR="00B56FAB" w:rsidRPr="00CD0685" w:rsidRDefault="00DD4FC3" w:rsidP="00B56FAB">
            <w:pPr>
              <w:rPr>
                <w:b/>
                <w:bCs/>
                <w:sz w:val="22"/>
                <w:szCs w:val="22"/>
              </w:rPr>
            </w:pPr>
            <w:r>
              <w:rPr>
                <w:b/>
                <w:bCs/>
                <w:sz w:val="22"/>
                <w:szCs w:val="22"/>
              </w:rPr>
              <w:t>10</w:t>
            </w:r>
            <w:r w:rsidR="00B56FAB">
              <w:rPr>
                <w:b/>
                <w:bCs/>
                <w:sz w:val="22"/>
                <w:szCs w:val="22"/>
              </w:rPr>
              <w:t>/2</w:t>
            </w:r>
            <w:r>
              <w:rPr>
                <w:b/>
                <w:bCs/>
                <w:sz w:val="22"/>
                <w:szCs w:val="22"/>
              </w:rPr>
              <w:t>6</w:t>
            </w:r>
          </w:p>
        </w:tc>
        <w:tc>
          <w:tcPr>
            <w:tcW w:w="4507" w:type="dxa"/>
          </w:tcPr>
          <w:p w14:paraId="65502456" w14:textId="44B323AE" w:rsidR="00B56FAB" w:rsidRPr="00E95F0B" w:rsidRDefault="00DD4FC3" w:rsidP="00B56FAB">
            <w:pPr>
              <w:rPr>
                <w:iCs/>
                <w:sz w:val="22"/>
                <w:szCs w:val="22"/>
              </w:rPr>
            </w:pPr>
            <w:r w:rsidRPr="79C7D835">
              <w:rPr>
                <w:sz w:val="22"/>
                <w:szCs w:val="22"/>
                <w:lang w:val="fr-FR"/>
              </w:rPr>
              <w:t>Professional D</w:t>
            </w:r>
            <w:r>
              <w:rPr>
                <w:sz w:val="22"/>
                <w:szCs w:val="22"/>
                <w:lang w:val="fr-FR"/>
              </w:rPr>
              <w:t>evelopment</w:t>
            </w:r>
          </w:p>
        </w:tc>
        <w:tc>
          <w:tcPr>
            <w:tcW w:w="3588" w:type="dxa"/>
          </w:tcPr>
          <w:p w14:paraId="4E8EDC3F" w14:textId="14C12637" w:rsidR="00B56FAB" w:rsidRPr="00CD0685" w:rsidRDefault="00DD4FC3" w:rsidP="00B56FAB">
            <w:pPr>
              <w:rPr>
                <w:b/>
                <w:bCs/>
                <w:sz w:val="22"/>
                <w:szCs w:val="22"/>
              </w:rPr>
            </w:pPr>
            <w:proofErr w:type="spellStart"/>
            <w:r w:rsidRPr="79C7D835">
              <w:rPr>
                <w:b/>
                <w:bCs/>
                <w:sz w:val="22"/>
                <w:szCs w:val="22"/>
              </w:rPr>
              <w:t>Geroski</w:t>
            </w:r>
            <w:proofErr w:type="spellEnd"/>
            <w:r w:rsidRPr="79C7D835">
              <w:rPr>
                <w:b/>
                <w:bCs/>
                <w:sz w:val="22"/>
                <w:szCs w:val="22"/>
              </w:rPr>
              <w:t xml:space="preserve"> Appendices A &amp; B</w:t>
            </w:r>
          </w:p>
        </w:tc>
      </w:tr>
      <w:tr w:rsidR="00B56FAB" w:rsidRPr="00CD0685" w14:paraId="0DE9E282" w14:textId="77777777" w:rsidTr="2D0FB07C">
        <w:trPr>
          <w:jc w:val="center"/>
        </w:trPr>
        <w:tc>
          <w:tcPr>
            <w:tcW w:w="1255" w:type="dxa"/>
          </w:tcPr>
          <w:p w14:paraId="0AF9D913" w14:textId="18C7464F" w:rsidR="00B56FAB" w:rsidRPr="00CD0685" w:rsidRDefault="00DD4FC3" w:rsidP="00B56FAB">
            <w:pPr>
              <w:rPr>
                <w:b/>
                <w:bCs/>
                <w:sz w:val="22"/>
                <w:szCs w:val="22"/>
              </w:rPr>
            </w:pPr>
            <w:r>
              <w:rPr>
                <w:b/>
                <w:bCs/>
                <w:sz w:val="22"/>
                <w:szCs w:val="22"/>
              </w:rPr>
              <w:t>10</w:t>
            </w:r>
            <w:r w:rsidR="00B56FAB">
              <w:rPr>
                <w:b/>
                <w:bCs/>
                <w:sz w:val="22"/>
                <w:szCs w:val="22"/>
              </w:rPr>
              <w:t>/2</w:t>
            </w:r>
            <w:r>
              <w:rPr>
                <w:b/>
                <w:bCs/>
                <w:sz w:val="22"/>
                <w:szCs w:val="22"/>
              </w:rPr>
              <w:t>8</w:t>
            </w:r>
          </w:p>
        </w:tc>
        <w:tc>
          <w:tcPr>
            <w:tcW w:w="4507" w:type="dxa"/>
          </w:tcPr>
          <w:p w14:paraId="58D94660" w14:textId="77777777" w:rsidR="00DD4FC3" w:rsidRDefault="00DD4FC3" w:rsidP="00DD4FC3">
            <w:pPr>
              <w:rPr>
                <w:sz w:val="22"/>
                <w:szCs w:val="22"/>
              </w:rPr>
            </w:pPr>
            <w:r w:rsidRPr="79C7D835">
              <w:rPr>
                <w:sz w:val="22"/>
                <w:szCs w:val="22"/>
              </w:rPr>
              <w:t>Community Settings/Agency</w:t>
            </w:r>
          </w:p>
          <w:p w14:paraId="2E096739" w14:textId="176E650A" w:rsidR="00B56FAB" w:rsidRPr="00CD0685" w:rsidRDefault="00B56FAB" w:rsidP="00B56FAB">
            <w:pPr>
              <w:rPr>
                <w:sz w:val="22"/>
                <w:szCs w:val="22"/>
              </w:rPr>
            </w:pPr>
          </w:p>
        </w:tc>
        <w:tc>
          <w:tcPr>
            <w:tcW w:w="3588" w:type="dxa"/>
          </w:tcPr>
          <w:p w14:paraId="39C9CDD3" w14:textId="1C83041C" w:rsidR="00B56FAB" w:rsidRPr="00CD0685" w:rsidRDefault="00DD4FC3" w:rsidP="00B56FAB">
            <w:pPr>
              <w:rPr>
                <w:b/>
                <w:sz w:val="22"/>
                <w:szCs w:val="22"/>
              </w:rPr>
            </w:pPr>
            <w:r>
              <w:rPr>
                <w:b/>
                <w:sz w:val="22"/>
                <w:szCs w:val="22"/>
              </w:rPr>
              <w:t>Think of 1-2 community setting questions</w:t>
            </w:r>
          </w:p>
        </w:tc>
      </w:tr>
      <w:tr w:rsidR="00B56FAB" w:rsidRPr="00CD0685" w14:paraId="2D93E6C4" w14:textId="77777777" w:rsidTr="2D0FB07C">
        <w:trPr>
          <w:jc w:val="center"/>
        </w:trPr>
        <w:tc>
          <w:tcPr>
            <w:tcW w:w="1255" w:type="dxa"/>
          </w:tcPr>
          <w:p w14:paraId="60A35A4F" w14:textId="6786386E" w:rsidR="00B56FAB" w:rsidRPr="00CD0685" w:rsidRDefault="00DD4FC3" w:rsidP="00B56FAB">
            <w:pPr>
              <w:rPr>
                <w:b/>
                <w:bCs/>
                <w:sz w:val="22"/>
                <w:szCs w:val="22"/>
              </w:rPr>
            </w:pPr>
            <w:r>
              <w:rPr>
                <w:b/>
                <w:bCs/>
                <w:sz w:val="22"/>
                <w:szCs w:val="22"/>
              </w:rPr>
              <w:t>10</w:t>
            </w:r>
            <w:r w:rsidR="00B56FAB">
              <w:rPr>
                <w:b/>
                <w:bCs/>
                <w:sz w:val="22"/>
                <w:szCs w:val="22"/>
              </w:rPr>
              <w:t>/</w:t>
            </w:r>
            <w:r>
              <w:rPr>
                <w:b/>
                <w:bCs/>
                <w:sz w:val="22"/>
                <w:szCs w:val="22"/>
              </w:rPr>
              <w:t>30</w:t>
            </w:r>
          </w:p>
        </w:tc>
        <w:tc>
          <w:tcPr>
            <w:tcW w:w="4507" w:type="dxa"/>
          </w:tcPr>
          <w:p w14:paraId="75CC74AB" w14:textId="5C8396F1" w:rsidR="00B56FAB" w:rsidRPr="00164108" w:rsidRDefault="00DD4FC3" w:rsidP="00B56FAB">
            <w:pPr>
              <w:rPr>
                <w:sz w:val="22"/>
                <w:szCs w:val="22"/>
                <w:lang w:val="fr-FR"/>
              </w:rPr>
            </w:pPr>
            <w:r w:rsidRPr="79C7D835">
              <w:rPr>
                <w:sz w:val="22"/>
                <w:szCs w:val="22"/>
              </w:rPr>
              <w:t>Private Practice</w:t>
            </w:r>
          </w:p>
        </w:tc>
        <w:tc>
          <w:tcPr>
            <w:tcW w:w="3588" w:type="dxa"/>
          </w:tcPr>
          <w:p w14:paraId="039230DA" w14:textId="77777777" w:rsidR="00DD4FC3" w:rsidRDefault="00DD4FC3" w:rsidP="00DD4FC3">
            <w:pPr>
              <w:rPr>
                <w:b/>
                <w:sz w:val="22"/>
                <w:szCs w:val="22"/>
              </w:rPr>
            </w:pPr>
            <w:r>
              <w:rPr>
                <w:b/>
                <w:sz w:val="22"/>
                <w:szCs w:val="22"/>
              </w:rPr>
              <w:t xml:space="preserve">Think of 1-2 private practice questions </w:t>
            </w:r>
          </w:p>
          <w:p w14:paraId="3FA4BA82" w14:textId="5DE8CB91" w:rsidR="00B56FAB" w:rsidRPr="00CD0685" w:rsidRDefault="00B56FAB" w:rsidP="00DD4FC3">
            <w:pPr>
              <w:rPr>
                <w:b/>
                <w:bCs/>
                <w:sz w:val="22"/>
                <w:szCs w:val="22"/>
              </w:rPr>
            </w:pPr>
          </w:p>
        </w:tc>
      </w:tr>
      <w:tr w:rsidR="00B56FAB" w:rsidRPr="00CD0685" w14:paraId="40286D1A" w14:textId="77777777" w:rsidTr="2D0FB07C">
        <w:trPr>
          <w:jc w:val="center"/>
        </w:trPr>
        <w:tc>
          <w:tcPr>
            <w:tcW w:w="1255" w:type="dxa"/>
            <w:shd w:val="clear" w:color="auto" w:fill="70AD47"/>
          </w:tcPr>
          <w:p w14:paraId="1E08C95E" w14:textId="1740FDB4" w:rsidR="00B56FAB" w:rsidRPr="00CD0685" w:rsidRDefault="00B56FAB" w:rsidP="00B56FAB">
            <w:pPr>
              <w:rPr>
                <w:b/>
                <w:bCs/>
                <w:sz w:val="22"/>
                <w:szCs w:val="22"/>
              </w:rPr>
            </w:pPr>
            <w:r w:rsidRPr="00CD0685">
              <w:rPr>
                <w:b/>
                <w:bCs/>
                <w:sz w:val="22"/>
                <w:szCs w:val="22"/>
              </w:rPr>
              <w:t>WEEK#1</w:t>
            </w:r>
            <w:r w:rsidR="000935F7">
              <w:rPr>
                <w:b/>
                <w:bCs/>
                <w:sz w:val="22"/>
                <w:szCs w:val="22"/>
              </w:rPr>
              <w:t>2</w:t>
            </w:r>
          </w:p>
        </w:tc>
        <w:tc>
          <w:tcPr>
            <w:tcW w:w="4507" w:type="dxa"/>
            <w:shd w:val="clear" w:color="auto" w:fill="70AD47"/>
          </w:tcPr>
          <w:p w14:paraId="5221DEA8" w14:textId="624873CC" w:rsidR="00B56FAB" w:rsidRPr="00CD0685" w:rsidRDefault="000119AD" w:rsidP="00B56FAB">
            <w:pPr>
              <w:rPr>
                <w:b/>
                <w:bCs/>
                <w:sz w:val="22"/>
                <w:szCs w:val="22"/>
              </w:rPr>
            </w:pPr>
            <w:r>
              <w:rPr>
                <w:b/>
                <w:bCs/>
                <w:sz w:val="22"/>
                <w:szCs w:val="22"/>
              </w:rPr>
              <w:t>Theories</w:t>
            </w:r>
            <w:r w:rsidR="000935F7">
              <w:rPr>
                <w:b/>
                <w:bCs/>
                <w:sz w:val="22"/>
                <w:szCs w:val="22"/>
              </w:rPr>
              <w:t xml:space="preserve"> and Client Conceptualization</w:t>
            </w:r>
          </w:p>
        </w:tc>
        <w:tc>
          <w:tcPr>
            <w:tcW w:w="3588" w:type="dxa"/>
            <w:shd w:val="clear" w:color="auto" w:fill="70AD47"/>
          </w:tcPr>
          <w:p w14:paraId="7867C61E" w14:textId="77777777" w:rsidR="00B56FAB" w:rsidRPr="00CD0685" w:rsidRDefault="00B56FAB" w:rsidP="00B56FAB">
            <w:pPr>
              <w:rPr>
                <w:b/>
                <w:sz w:val="22"/>
                <w:szCs w:val="22"/>
              </w:rPr>
            </w:pPr>
          </w:p>
        </w:tc>
      </w:tr>
      <w:tr w:rsidR="00B56FAB" w:rsidRPr="00CD0685" w14:paraId="68C72733" w14:textId="77777777" w:rsidTr="2D0FB07C">
        <w:trPr>
          <w:trHeight w:val="368"/>
          <w:jc w:val="center"/>
        </w:trPr>
        <w:tc>
          <w:tcPr>
            <w:tcW w:w="1255" w:type="dxa"/>
          </w:tcPr>
          <w:p w14:paraId="69EE5031" w14:textId="676FF0C1" w:rsidR="00B56FAB" w:rsidRPr="00CD0685" w:rsidRDefault="00A50572" w:rsidP="00B56FAB">
            <w:pPr>
              <w:rPr>
                <w:b/>
                <w:bCs/>
                <w:sz w:val="22"/>
                <w:szCs w:val="22"/>
              </w:rPr>
            </w:pPr>
            <w:r>
              <w:rPr>
                <w:b/>
                <w:bCs/>
                <w:sz w:val="22"/>
                <w:szCs w:val="22"/>
              </w:rPr>
              <w:t>11</w:t>
            </w:r>
            <w:r w:rsidR="00B56FAB">
              <w:rPr>
                <w:b/>
                <w:bCs/>
                <w:sz w:val="22"/>
                <w:szCs w:val="22"/>
              </w:rPr>
              <w:t>/</w:t>
            </w:r>
            <w:r>
              <w:rPr>
                <w:b/>
                <w:bCs/>
                <w:sz w:val="22"/>
                <w:szCs w:val="22"/>
              </w:rPr>
              <w:t>2</w:t>
            </w:r>
          </w:p>
        </w:tc>
        <w:tc>
          <w:tcPr>
            <w:tcW w:w="4507" w:type="dxa"/>
          </w:tcPr>
          <w:p w14:paraId="76874828" w14:textId="0107F59A" w:rsidR="00B56FAB" w:rsidRPr="00CD0685" w:rsidRDefault="00BC5B87" w:rsidP="00B56FAB">
            <w:pPr>
              <w:rPr>
                <w:sz w:val="22"/>
                <w:szCs w:val="22"/>
              </w:rPr>
            </w:pPr>
            <w:r>
              <w:rPr>
                <w:sz w:val="22"/>
                <w:szCs w:val="22"/>
              </w:rPr>
              <w:t xml:space="preserve">Personality- What is it? </w:t>
            </w:r>
          </w:p>
        </w:tc>
        <w:tc>
          <w:tcPr>
            <w:tcW w:w="3588" w:type="dxa"/>
          </w:tcPr>
          <w:p w14:paraId="3EE81700" w14:textId="2971FB44" w:rsidR="00B56FAB" w:rsidRPr="00CD0685" w:rsidRDefault="00B56FAB" w:rsidP="00B56FAB">
            <w:pPr>
              <w:spacing w:line="259" w:lineRule="auto"/>
            </w:pPr>
          </w:p>
        </w:tc>
      </w:tr>
      <w:tr w:rsidR="00B56FAB" w:rsidRPr="00CD0685" w14:paraId="31043314" w14:textId="77777777" w:rsidTr="2D0FB07C">
        <w:trPr>
          <w:jc w:val="center"/>
        </w:trPr>
        <w:tc>
          <w:tcPr>
            <w:tcW w:w="1255" w:type="dxa"/>
          </w:tcPr>
          <w:p w14:paraId="3B37C551" w14:textId="699089ED" w:rsidR="00B56FAB" w:rsidRPr="00CD0685" w:rsidRDefault="00A50572" w:rsidP="00B56FAB">
            <w:pPr>
              <w:rPr>
                <w:b/>
                <w:bCs/>
                <w:sz w:val="22"/>
                <w:szCs w:val="22"/>
              </w:rPr>
            </w:pPr>
            <w:r>
              <w:rPr>
                <w:b/>
                <w:bCs/>
                <w:sz w:val="22"/>
                <w:szCs w:val="22"/>
              </w:rPr>
              <w:t>11</w:t>
            </w:r>
            <w:r w:rsidR="00B56FAB">
              <w:rPr>
                <w:b/>
                <w:bCs/>
                <w:sz w:val="22"/>
                <w:szCs w:val="22"/>
              </w:rPr>
              <w:t>/</w:t>
            </w:r>
            <w:r>
              <w:rPr>
                <w:b/>
                <w:bCs/>
                <w:sz w:val="22"/>
                <w:szCs w:val="22"/>
              </w:rPr>
              <w:t>4</w:t>
            </w:r>
          </w:p>
        </w:tc>
        <w:tc>
          <w:tcPr>
            <w:tcW w:w="4507" w:type="dxa"/>
          </w:tcPr>
          <w:p w14:paraId="4C4D36E5" w14:textId="26B152BA" w:rsidR="00B56FAB" w:rsidRPr="00164108" w:rsidRDefault="00965F23" w:rsidP="00DD4FC3">
            <w:pPr>
              <w:rPr>
                <w:b/>
                <w:bCs/>
                <w:sz w:val="22"/>
                <w:szCs w:val="22"/>
              </w:rPr>
            </w:pPr>
            <w:r w:rsidRPr="2D0FB07C">
              <w:rPr>
                <w:sz w:val="22"/>
                <w:szCs w:val="22"/>
              </w:rPr>
              <w:t>Helping Theories in Working with Others</w:t>
            </w:r>
          </w:p>
        </w:tc>
        <w:tc>
          <w:tcPr>
            <w:tcW w:w="3588" w:type="dxa"/>
          </w:tcPr>
          <w:p w14:paraId="493FD611" w14:textId="5EA2764F" w:rsidR="00B56FAB" w:rsidRPr="00CD0685" w:rsidRDefault="00965F23" w:rsidP="00B56FAB">
            <w:pPr>
              <w:rPr>
                <w:b/>
                <w:sz w:val="22"/>
                <w:szCs w:val="22"/>
              </w:rPr>
            </w:pPr>
            <w:proofErr w:type="spellStart"/>
            <w:r w:rsidRPr="79C7D835">
              <w:rPr>
                <w:b/>
                <w:bCs/>
                <w:sz w:val="22"/>
                <w:szCs w:val="22"/>
              </w:rPr>
              <w:t>Geroski</w:t>
            </w:r>
            <w:proofErr w:type="spellEnd"/>
            <w:r w:rsidRPr="79C7D835">
              <w:rPr>
                <w:b/>
                <w:bCs/>
                <w:sz w:val="22"/>
                <w:szCs w:val="22"/>
              </w:rPr>
              <w:t xml:space="preserve"> Chapter 3</w:t>
            </w:r>
          </w:p>
        </w:tc>
      </w:tr>
      <w:tr w:rsidR="00B56FAB" w:rsidRPr="00CD0685" w14:paraId="5BDCABAE" w14:textId="77777777" w:rsidTr="2D0FB07C">
        <w:trPr>
          <w:jc w:val="center"/>
        </w:trPr>
        <w:tc>
          <w:tcPr>
            <w:tcW w:w="1255" w:type="dxa"/>
          </w:tcPr>
          <w:p w14:paraId="09284522" w14:textId="15E6F49D" w:rsidR="00B56FAB" w:rsidRPr="00CD0685" w:rsidRDefault="00A50572" w:rsidP="00B56FAB">
            <w:pPr>
              <w:rPr>
                <w:b/>
                <w:bCs/>
                <w:sz w:val="22"/>
                <w:szCs w:val="22"/>
              </w:rPr>
            </w:pPr>
            <w:r>
              <w:rPr>
                <w:b/>
                <w:bCs/>
                <w:sz w:val="22"/>
                <w:szCs w:val="22"/>
              </w:rPr>
              <w:t>11</w:t>
            </w:r>
            <w:r w:rsidR="00B56FAB">
              <w:rPr>
                <w:b/>
                <w:bCs/>
                <w:sz w:val="22"/>
                <w:szCs w:val="22"/>
              </w:rPr>
              <w:t>/</w:t>
            </w:r>
            <w:r>
              <w:rPr>
                <w:b/>
                <w:bCs/>
                <w:sz w:val="22"/>
                <w:szCs w:val="22"/>
              </w:rPr>
              <w:t>6</w:t>
            </w:r>
          </w:p>
        </w:tc>
        <w:tc>
          <w:tcPr>
            <w:tcW w:w="4507" w:type="dxa"/>
          </w:tcPr>
          <w:p w14:paraId="7D9C086E" w14:textId="7165DBED" w:rsidR="00B56FAB" w:rsidRPr="002C7150" w:rsidRDefault="00965F23" w:rsidP="00B56FAB">
            <w:pPr>
              <w:rPr>
                <w:sz w:val="22"/>
                <w:szCs w:val="22"/>
              </w:rPr>
            </w:pPr>
            <w:r w:rsidRPr="79C7D835">
              <w:rPr>
                <w:sz w:val="22"/>
                <w:szCs w:val="22"/>
              </w:rPr>
              <w:t>Review of Counseling Theories &amp; Personal Theory Exploration</w:t>
            </w:r>
          </w:p>
        </w:tc>
        <w:tc>
          <w:tcPr>
            <w:tcW w:w="3588" w:type="dxa"/>
          </w:tcPr>
          <w:p w14:paraId="1FA6C4E8" w14:textId="285454DC" w:rsidR="00B56FAB" w:rsidRPr="00CD0685" w:rsidRDefault="00965F23" w:rsidP="00B56FAB">
            <w:pPr>
              <w:rPr>
                <w:b/>
                <w:sz w:val="22"/>
                <w:szCs w:val="22"/>
              </w:rPr>
            </w:pPr>
            <w:r w:rsidRPr="00491A04">
              <w:rPr>
                <w:b/>
                <w:bCs/>
              </w:rPr>
              <w:t>TBD</w:t>
            </w:r>
            <w:r w:rsidR="00350535">
              <w:rPr>
                <w:b/>
                <w:bCs/>
              </w:rPr>
              <w:t>-</w:t>
            </w:r>
            <w:r w:rsidR="00350535" w:rsidRPr="00977160">
              <w:rPr>
                <w:b/>
                <w:sz w:val="22"/>
                <w:szCs w:val="22"/>
                <w:highlight w:val="yellow"/>
              </w:rPr>
              <w:t>**Last Day to drop a course with a W**</w:t>
            </w:r>
          </w:p>
        </w:tc>
      </w:tr>
      <w:tr w:rsidR="00B56FAB" w:rsidRPr="00CD0685" w14:paraId="6B36BEB6" w14:textId="77777777" w:rsidTr="2D0FB07C">
        <w:trPr>
          <w:jc w:val="center"/>
        </w:trPr>
        <w:tc>
          <w:tcPr>
            <w:tcW w:w="1255" w:type="dxa"/>
            <w:shd w:val="clear" w:color="auto" w:fill="70AD47"/>
          </w:tcPr>
          <w:p w14:paraId="3BB32347" w14:textId="2F13C320" w:rsidR="00B56FAB" w:rsidRPr="00CD0685" w:rsidRDefault="00B56FAB" w:rsidP="00B56FAB">
            <w:pPr>
              <w:rPr>
                <w:b/>
                <w:bCs/>
                <w:sz w:val="22"/>
                <w:szCs w:val="22"/>
              </w:rPr>
            </w:pPr>
            <w:r w:rsidRPr="00CD0685">
              <w:rPr>
                <w:b/>
                <w:bCs/>
                <w:sz w:val="22"/>
                <w:szCs w:val="22"/>
              </w:rPr>
              <w:t>WEEK#1</w:t>
            </w:r>
            <w:r w:rsidR="00522F55">
              <w:rPr>
                <w:b/>
                <w:bCs/>
                <w:sz w:val="22"/>
                <w:szCs w:val="22"/>
              </w:rPr>
              <w:t>3</w:t>
            </w:r>
          </w:p>
        </w:tc>
        <w:tc>
          <w:tcPr>
            <w:tcW w:w="4507" w:type="dxa"/>
            <w:shd w:val="clear" w:color="auto" w:fill="70AD47"/>
          </w:tcPr>
          <w:p w14:paraId="625D384D" w14:textId="206E6D4F" w:rsidR="00B56FAB" w:rsidRPr="00CD0685" w:rsidRDefault="0065272F" w:rsidP="00B56FAB">
            <w:pPr>
              <w:rPr>
                <w:b/>
                <w:bCs/>
                <w:sz w:val="22"/>
                <w:szCs w:val="22"/>
              </w:rPr>
            </w:pPr>
            <w:r w:rsidRPr="79C7D835">
              <w:rPr>
                <w:b/>
                <w:bCs/>
                <w:sz w:val="22"/>
                <w:szCs w:val="22"/>
              </w:rPr>
              <w:t>Special Topics</w:t>
            </w:r>
          </w:p>
        </w:tc>
        <w:tc>
          <w:tcPr>
            <w:tcW w:w="3588" w:type="dxa"/>
            <w:shd w:val="clear" w:color="auto" w:fill="70AD47"/>
          </w:tcPr>
          <w:p w14:paraId="2D45D630" w14:textId="77777777" w:rsidR="00B56FAB" w:rsidRPr="00CD0685" w:rsidRDefault="00B56FAB" w:rsidP="00B56FAB">
            <w:pPr>
              <w:rPr>
                <w:b/>
                <w:sz w:val="22"/>
                <w:szCs w:val="22"/>
              </w:rPr>
            </w:pPr>
          </w:p>
        </w:tc>
      </w:tr>
      <w:tr w:rsidR="00B56FAB" w:rsidRPr="00CD0685" w14:paraId="6F19FD86" w14:textId="77777777" w:rsidTr="2D0FB07C">
        <w:trPr>
          <w:jc w:val="center"/>
        </w:trPr>
        <w:tc>
          <w:tcPr>
            <w:tcW w:w="1255" w:type="dxa"/>
          </w:tcPr>
          <w:p w14:paraId="2E3F2CB4" w14:textId="727F8AE9" w:rsidR="00B56FAB" w:rsidRPr="00CD0685" w:rsidRDefault="00C04EAF" w:rsidP="00B56FAB">
            <w:pPr>
              <w:rPr>
                <w:b/>
                <w:bCs/>
                <w:sz w:val="22"/>
                <w:szCs w:val="22"/>
              </w:rPr>
            </w:pPr>
            <w:r>
              <w:rPr>
                <w:b/>
                <w:bCs/>
                <w:sz w:val="22"/>
                <w:szCs w:val="22"/>
              </w:rPr>
              <w:t>11</w:t>
            </w:r>
            <w:r w:rsidR="00B56FAB">
              <w:rPr>
                <w:b/>
                <w:bCs/>
                <w:sz w:val="22"/>
                <w:szCs w:val="22"/>
              </w:rPr>
              <w:t>/</w:t>
            </w:r>
            <w:r>
              <w:rPr>
                <w:b/>
                <w:bCs/>
                <w:sz w:val="22"/>
                <w:szCs w:val="22"/>
              </w:rPr>
              <w:t>9</w:t>
            </w:r>
          </w:p>
        </w:tc>
        <w:tc>
          <w:tcPr>
            <w:tcW w:w="4507" w:type="dxa"/>
          </w:tcPr>
          <w:p w14:paraId="48A2AE1C" w14:textId="05409107" w:rsidR="00B56FAB" w:rsidRPr="00CD0685" w:rsidRDefault="0065272F" w:rsidP="0065272F">
            <w:pPr>
              <w:rPr>
                <w:bCs/>
                <w:i/>
                <w:sz w:val="22"/>
                <w:szCs w:val="22"/>
              </w:rPr>
            </w:pPr>
            <w:r>
              <w:rPr>
                <w:sz w:val="22"/>
                <w:szCs w:val="22"/>
              </w:rPr>
              <w:t>Preparing for Graduate School</w:t>
            </w:r>
          </w:p>
        </w:tc>
        <w:tc>
          <w:tcPr>
            <w:tcW w:w="3588" w:type="dxa"/>
          </w:tcPr>
          <w:p w14:paraId="23FE5545" w14:textId="7EE6073B" w:rsidR="00B56FAB" w:rsidRPr="00CD0685" w:rsidRDefault="0065272F" w:rsidP="00B56FAB">
            <w:pPr>
              <w:rPr>
                <w:b/>
                <w:sz w:val="22"/>
                <w:szCs w:val="22"/>
              </w:rPr>
            </w:pPr>
            <w:r>
              <w:rPr>
                <w:b/>
                <w:sz w:val="22"/>
                <w:szCs w:val="22"/>
              </w:rPr>
              <w:t>Think of 1-2 questions/thoughts about graduate school</w:t>
            </w:r>
          </w:p>
        </w:tc>
      </w:tr>
      <w:tr w:rsidR="00B56FAB" w:rsidRPr="00CD0685" w14:paraId="14794486" w14:textId="77777777" w:rsidTr="2D0FB07C">
        <w:trPr>
          <w:jc w:val="center"/>
        </w:trPr>
        <w:tc>
          <w:tcPr>
            <w:tcW w:w="1255" w:type="dxa"/>
            <w:shd w:val="clear" w:color="auto" w:fill="FFFFFF" w:themeFill="background1"/>
          </w:tcPr>
          <w:p w14:paraId="531FE621" w14:textId="325FBE78" w:rsidR="00B56FAB" w:rsidRPr="00CD0685" w:rsidRDefault="00C04EAF" w:rsidP="00B56FAB">
            <w:pPr>
              <w:rPr>
                <w:b/>
                <w:bCs/>
                <w:sz w:val="22"/>
                <w:szCs w:val="22"/>
              </w:rPr>
            </w:pPr>
            <w:r>
              <w:rPr>
                <w:b/>
                <w:bCs/>
                <w:sz w:val="22"/>
                <w:szCs w:val="22"/>
              </w:rPr>
              <w:t>11</w:t>
            </w:r>
            <w:r w:rsidR="00B56FAB">
              <w:rPr>
                <w:b/>
                <w:bCs/>
                <w:sz w:val="22"/>
                <w:szCs w:val="22"/>
              </w:rPr>
              <w:t>/1</w:t>
            </w:r>
            <w:r>
              <w:rPr>
                <w:b/>
                <w:bCs/>
                <w:sz w:val="22"/>
                <w:szCs w:val="22"/>
              </w:rPr>
              <w:t>1</w:t>
            </w:r>
          </w:p>
        </w:tc>
        <w:tc>
          <w:tcPr>
            <w:tcW w:w="4507" w:type="dxa"/>
            <w:shd w:val="clear" w:color="auto" w:fill="FFFFFF" w:themeFill="background1"/>
          </w:tcPr>
          <w:p w14:paraId="09CC61EC" w14:textId="46F7E7B1" w:rsidR="00B56FAB" w:rsidRPr="00CD0685" w:rsidRDefault="0065272F" w:rsidP="00B56FAB">
            <w:pPr>
              <w:spacing w:line="259" w:lineRule="auto"/>
              <w:rPr>
                <w:sz w:val="22"/>
                <w:szCs w:val="22"/>
              </w:rPr>
            </w:pPr>
            <w:r w:rsidRPr="79C7D835">
              <w:rPr>
                <w:sz w:val="22"/>
                <w:szCs w:val="22"/>
              </w:rPr>
              <w:t>Special Topics</w:t>
            </w:r>
            <w:r>
              <w:rPr>
                <w:sz w:val="22"/>
                <w:szCs w:val="22"/>
              </w:rPr>
              <w:t>- class determined</w:t>
            </w:r>
          </w:p>
        </w:tc>
        <w:tc>
          <w:tcPr>
            <w:tcW w:w="3588" w:type="dxa"/>
            <w:shd w:val="clear" w:color="auto" w:fill="FFFFFF" w:themeFill="background1"/>
          </w:tcPr>
          <w:p w14:paraId="00D55DB9" w14:textId="313E7F88" w:rsidR="00B56FAB" w:rsidRPr="00CD0685" w:rsidRDefault="0065272F" w:rsidP="00B56FAB">
            <w:pPr>
              <w:spacing w:line="259" w:lineRule="auto"/>
            </w:pPr>
            <w:r w:rsidRPr="79C7D835">
              <w:rPr>
                <w:b/>
                <w:bCs/>
                <w:sz w:val="22"/>
                <w:szCs w:val="22"/>
              </w:rPr>
              <w:t>TBD</w:t>
            </w:r>
          </w:p>
        </w:tc>
      </w:tr>
      <w:tr w:rsidR="00B56FAB" w:rsidRPr="00CD0685" w14:paraId="50E19CD9" w14:textId="77777777" w:rsidTr="2D0FB07C">
        <w:trPr>
          <w:jc w:val="center"/>
        </w:trPr>
        <w:tc>
          <w:tcPr>
            <w:tcW w:w="1255" w:type="dxa"/>
            <w:shd w:val="clear" w:color="auto" w:fill="FFFFFF" w:themeFill="background1"/>
          </w:tcPr>
          <w:p w14:paraId="0B4672A5" w14:textId="00E0456E" w:rsidR="00B56FAB" w:rsidRPr="00CD0685" w:rsidRDefault="00C04EAF" w:rsidP="00B56FAB">
            <w:pPr>
              <w:rPr>
                <w:b/>
                <w:bCs/>
                <w:sz w:val="22"/>
                <w:szCs w:val="22"/>
              </w:rPr>
            </w:pPr>
            <w:r>
              <w:rPr>
                <w:b/>
                <w:bCs/>
                <w:sz w:val="22"/>
                <w:szCs w:val="22"/>
              </w:rPr>
              <w:t>11</w:t>
            </w:r>
            <w:r w:rsidR="00B56FAB">
              <w:rPr>
                <w:b/>
                <w:bCs/>
                <w:sz w:val="22"/>
                <w:szCs w:val="22"/>
              </w:rPr>
              <w:t>/1</w:t>
            </w:r>
            <w:r>
              <w:rPr>
                <w:b/>
                <w:bCs/>
                <w:sz w:val="22"/>
                <w:szCs w:val="22"/>
              </w:rPr>
              <w:t>3</w:t>
            </w:r>
          </w:p>
        </w:tc>
        <w:tc>
          <w:tcPr>
            <w:tcW w:w="4507" w:type="dxa"/>
            <w:shd w:val="clear" w:color="auto" w:fill="FFFFFF" w:themeFill="background1"/>
          </w:tcPr>
          <w:p w14:paraId="28A8D821" w14:textId="53A17E85" w:rsidR="00B56FAB" w:rsidRPr="00DA7836" w:rsidRDefault="0065272F" w:rsidP="00B56FAB">
            <w:pPr>
              <w:rPr>
                <w:sz w:val="22"/>
                <w:szCs w:val="22"/>
              </w:rPr>
            </w:pPr>
            <w:r w:rsidRPr="00DA7836">
              <w:rPr>
                <w:sz w:val="22"/>
                <w:szCs w:val="22"/>
              </w:rPr>
              <w:t>In-class Working Day #3</w:t>
            </w:r>
          </w:p>
        </w:tc>
        <w:tc>
          <w:tcPr>
            <w:tcW w:w="3588" w:type="dxa"/>
            <w:shd w:val="clear" w:color="auto" w:fill="FFFFFF" w:themeFill="background1"/>
          </w:tcPr>
          <w:p w14:paraId="70784450" w14:textId="2AE61B49" w:rsidR="00B56FAB" w:rsidRPr="00491A04" w:rsidRDefault="0065272F" w:rsidP="00B56FAB">
            <w:pPr>
              <w:spacing w:line="259" w:lineRule="auto"/>
              <w:rPr>
                <w:b/>
                <w:bCs/>
              </w:rPr>
            </w:pPr>
            <w:r w:rsidRPr="00087FDC">
              <w:rPr>
                <w:b/>
                <w:sz w:val="22"/>
                <w:szCs w:val="22"/>
              </w:rPr>
              <w:t>Instructor Available for Questions/Consultation</w:t>
            </w:r>
          </w:p>
        </w:tc>
      </w:tr>
      <w:tr w:rsidR="00B56FAB" w:rsidRPr="00CD0685" w14:paraId="58259B77" w14:textId="77777777" w:rsidTr="2D0FB07C">
        <w:trPr>
          <w:jc w:val="center"/>
        </w:trPr>
        <w:tc>
          <w:tcPr>
            <w:tcW w:w="1255" w:type="dxa"/>
            <w:shd w:val="clear" w:color="auto" w:fill="70AD47"/>
          </w:tcPr>
          <w:p w14:paraId="7A4B02BA" w14:textId="62BEABED" w:rsidR="00B56FAB" w:rsidRPr="00CD0685" w:rsidRDefault="00B56FAB" w:rsidP="00B56FAB">
            <w:pPr>
              <w:rPr>
                <w:b/>
                <w:bCs/>
                <w:sz w:val="22"/>
                <w:szCs w:val="22"/>
              </w:rPr>
            </w:pPr>
            <w:r w:rsidRPr="00CD0685">
              <w:rPr>
                <w:b/>
                <w:bCs/>
                <w:sz w:val="22"/>
                <w:szCs w:val="22"/>
              </w:rPr>
              <w:t>WEEK#1</w:t>
            </w:r>
            <w:r w:rsidR="00DA7836">
              <w:rPr>
                <w:b/>
                <w:bCs/>
                <w:sz w:val="22"/>
                <w:szCs w:val="22"/>
              </w:rPr>
              <w:t>4</w:t>
            </w:r>
          </w:p>
        </w:tc>
        <w:tc>
          <w:tcPr>
            <w:tcW w:w="4507" w:type="dxa"/>
            <w:shd w:val="clear" w:color="auto" w:fill="70AD47"/>
          </w:tcPr>
          <w:p w14:paraId="2AB487DE" w14:textId="091F6BE3" w:rsidR="00B56FAB" w:rsidRPr="00CD0685" w:rsidRDefault="00DA7836" w:rsidP="00B56FAB">
            <w:pPr>
              <w:spacing w:line="259" w:lineRule="auto"/>
              <w:rPr>
                <w:b/>
                <w:bCs/>
                <w:sz w:val="22"/>
                <w:szCs w:val="22"/>
              </w:rPr>
            </w:pPr>
            <w:r w:rsidRPr="00CD0685">
              <w:rPr>
                <w:b/>
                <w:iCs/>
                <w:sz w:val="22"/>
                <w:szCs w:val="22"/>
              </w:rPr>
              <w:t xml:space="preserve">Group Presentations </w:t>
            </w:r>
            <w:r>
              <w:rPr>
                <w:b/>
                <w:iCs/>
                <w:sz w:val="22"/>
                <w:szCs w:val="22"/>
              </w:rPr>
              <w:t>&amp; Reading Day</w:t>
            </w:r>
          </w:p>
        </w:tc>
        <w:tc>
          <w:tcPr>
            <w:tcW w:w="3588" w:type="dxa"/>
            <w:shd w:val="clear" w:color="auto" w:fill="70AD47"/>
          </w:tcPr>
          <w:p w14:paraId="6ACD1182" w14:textId="43AF726C" w:rsidR="00B56FAB" w:rsidRPr="00CD0685" w:rsidRDefault="00B56FAB" w:rsidP="00B56FAB">
            <w:pPr>
              <w:rPr>
                <w:b/>
                <w:bCs/>
                <w:sz w:val="22"/>
                <w:szCs w:val="22"/>
              </w:rPr>
            </w:pPr>
          </w:p>
        </w:tc>
      </w:tr>
      <w:tr w:rsidR="00B56FAB" w:rsidRPr="00CD0685" w14:paraId="5E7E2812" w14:textId="77777777" w:rsidTr="2D0FB07C">
        <w:trPr>
          <w:jc w:val="center"/>
        </w:trPr>
        <w:tc>
          <w:tcPr>
            <w:tcW w:w="1255" w:type="dxa"/>
          </w:tcPr>
          <w:p w14:paraId="35CA0C28" w14:textId="2447A510" w:rsidR="00B56FAB" w:rsidRPr="00CD0685" w:rsidRDefault="00A40C9F" w:rsidP="00B56FAB">
            <w:pPr>
              <w:rPr>
                <w:b/>
                <w:bCs/>
                <w:sz w:val="22"/>
                <w:szCs w:val="22"/>
              </w:rPr>
            </w:pPr>
            <w:r>
              <w:rPr>
                <w:b/>
                <w:bCs/>
                <w:sz w:val="22"/>
                <w:szCs w:val="22"/>
              </w:rPr>
              <w:t>11</w:t>
            </w:r>
            <w:r w:rsidR="00B56FAB">
              <w:rPr>
                <w:b/>
                <w:bCs/>
                <w:sz w:val="22"/>
                <w:szCs w:val="22"/>
              </w:rPr>
              <w:t>/</w:t>
            </w:r>
            <w:r>
              <w:rPr>
                <w:b/>
                <w:bCs/>
                <w:sz w:val="22"/>
                <w:szCs w:val="22"/>
              </w:rPr>
              <w:t>16</w:t>
            </w:r>
          </w:p>
        </w:tc>
        <w:tc>
          <w:tcPr>
            <w:tcW w:w="4507" w:type="dxa"/>
          </w:tcPr>
          <w:p w14:paraId="234131E6" w14:textId="3D221365" w:rsidR="00B56FAB" w:rsidRPr="00CD0685" w:rsidRDefault="00A40C9F" w:rsidP="00B56FAB">
            <w:pPr>
              <w:spacing w:line="259" w:lineRule="auto"/>
              <w:rPr>
                <w:sz w:val="22"/>
                <w:szCs w:val="22"/>
              </w:rPr>
            </w:pPr>
            <w:r w:rsidRPr="79C7D835">
              <w:rPr>
                <w:sz w:val="22"/>
                <w:szCs w:val="22"/>
              </w:rPr>
              <w:t xml:space="preserve">Group Presentations </w:t>
            </w:r>
            <w:r>
              <w:rPr>
                <w:sz w:val="22"/>
                <w:szCs w:val="22"/>
              </w:rPr>
              <w:t>1</w:t>
            </w:r>
          </w:p>
        </w:tc>
        <w:tc>
          <w:tcPr>
            <w:tcW w:w="3588" w:type="dxa"/>
          </w:tcPr>
          <w:p w14:paraId="17241674" w14:textId="28E173FA" w:rsidR="00B56FAB" w:rsidRPr="00CD0685" w:rsidRDefault="00A40C9F" w:rsidP="00B56FAB">
            <w:pPr>
              <w:rPr>
                <w:b/>
                <w:bCs/>
                <w:sz w:val="22"/>
                <w:szCs w:val="22"/>
              </w:rPr>
            </w:pPr>
            <w:r w:rsidRPr="000F31ED">
              <w:rPr>
                <w:rFonts w:ascii="Times" w:hAnsi="Times"/>
                <w:b/>
                <w:bCs/>
                <w:highlight w:val="yellow"/>
                <w:shd w:val="clear" w:color="auto" w:fill="FFFFFF"/>
              </w:rPr>
              <w:t>Group Project Due</w:t>
            </w:r>
            <w:r>
              <w:rPr>
                <w:rFonts w:ascii="Times" w:hAnsi="Times"/>
                <w:b/>
                <w:bCs/>
                <w:highlight w:val="yellow"/>
                <w:shd w:val="clear" w:color="auto" w:fill="FFFFFF"/>
              </w:rPr>
              <w:t xml:space="preserve"> on CANVAS</w:t>
            </w:r>
            <w:r w:rsidRPr="000F31ED">
              <w:rPr>
                <w:rFonts w:ascii="Times" w:hAnsi="Times"/>
                <w:b/>
                <w:bCs/>
                <w:highlight w:val="yellow"/>
                <w:shd w:val="clear" w:color="auto" w:fill="FFFFFF"/>
              </w:rPr>
              <w:t>- All groups ready to present!</w:t>
            </w:r>
          </w:p>
        </w:tc>
      </w:tr>
      <w:tr w:rsidR="00B56FAB" w:rsidRPr="00CD0685" w14:paraId="236C9081" w14:textId="77777777" w:rsidTr="2D0FB07C">
        <w:trPr>
          <w:jc w:val="center"/>
        </w:trPr>
        <w:tc>
          <w:tcPr>
            <w:tcW w:w="1255" w:type="dxa"/>
          </w:tcPr>
          <w:p w14:paraId="28D422C4" w14:textId="2D8302FC" w:rsidR="00B56FAB" w:rsidRPr="00CD0685" w:rsidRDefault="00A40C9F" w:rsidP="00B56FAB">
            <w:pPr>
              <w:rPr>
                <w:b/>
                <w:bCs/>
                <w:sz w:val="22"/>
                <w:szCs w:val="22"/>
              </w:rPr>
            </w:pPr>
            <w:r>
              <w:rPr>
                <w:b/>
                <w:bCs/>
                <w:sz w:val="22"/>
                <w:szCs w:val="22"/>
              </w:rPr>
              <w:t>11</w:t>
            </w:r>
            <w:r w:rsidR="00B56FAB">
              <w:rPr>
                <w:b/>
                <w:bCs/>
                <w:sz w:val="22"/>
                <w:szCs w:val="22"/>
              </w:rPr>
              <w:t>/1</w:t>
            </w:r>
            <w:r>
              <w:rPr>
                <w:b/>
                <w:bCs/>
                <w:sz w:val="22"/>
                <w:szCs w:val="22"/>
              </w:rPr>
              <w:t>8</w:t>
            </w:r>
          </w:p>
        </w:tc>
        <w:tc>
          <w:tcPr>
            <w:tcW w:w="4507" w:type="dxa"/>
          </w:tcPr>
          <w:p w14:paraId="6D468614" w14:textId="452A7283" w:rsidR="00B56FAB" w:rsidRPr="00CD0685" w:rsidRDefault="00A40C9F" w:rsidP="00B56FAB">
            <w:pPr>
              <w:spacing w:line="259" w:lineRule="auto"/>
            </w:pPr>
            <w:r w:rsidRPr="79C7D835">
              <w:rPr>
                <w:sz w:val="22"/>
                <w:szCs w:val="22"/>
              </w:rPr>
              <w:t xml:space="preserve">Group Presentations </w:t>
            </w:r>
            <w:r>
              <w:rPr>
                <w:sz w:val="22"/>
                <w:szCs w:val="22"/>
              </w:rPr>
              <w:t>2</w:t>
            </w:r>
          </w:p>
        </w:tc>
        <w:tc>
          <w:tcPr>
            <w:tcW w:w="3588" w:type="dxa"/>
          </w:tcPr>
          <w:p w14:paraId="4592950B" w14:textId="6D4CAAB9" w:rsidR="00B56FAB" w:rsidRPr="00CD0685" w:rsidRDefault="00B56FAB" w:rsidP="00B56FAB">
            <w:pPr>
              <w:rPr>
                <w:b/>
                <w:bCs/>
                <w:sz w:val="22"/>
                <w:szCs w:val="22"/>
              </w:rPr>
            </w:pPr>
          </w:p>
        </w:tc>
      </w:tr>
      <w:tr w:rsidR="00B56FAB" w:rsidRPr="00CD0685" w14:paraId="318250F8" w14:textId="77777777" w:rsidTr="2D0FB07C">
        <w:trPr>
          <w:jc w:val="center"/>
        </w:trPr>
        <w:tc>
          <w:tcPr>
            <w:tcW w:w="1255" w:type="dxa"/>
          </w:tcPr>
          <w:p w14:paraId="16F05F9C" w14:textId="3E6A02FD" w:rsidR="00B56FAB" w:rsidRPr="00CD0685" w:rsidRDefault="00A40C9F" w:rsidP="00B56FAB">
            <w:pPr>
              <w:rPr>
                <w:b/>
                <w:bCs/>
                <w:sz w:val="22"/>
                <w:szCs w:val="22"/>
              </w:rPr>
            </w:pPr>
            <w:r>
              <w:rPr>
                <w:b/>
                <w:bCs/>
                <w:sz w:val="22"/>
                <w:szCs w:val="22"/>
              </w:rPr>
              <w:t>11</w:t>
            </w:r>
            <w:r w:rsidR="00B56FAB">
              <w:rPr>
                <w:b/>
                <w:bCs/>
                <w:sz w:val="22"/>
                <w:szCs w:val="22"/>
              </w:rPr>
              <w:t>/</w:t>
            </w:r>
            <w:r>
              <w:rPr>
                <w:b/>
                <w:bCs/>
                <w:sz w:val="22"/>
                <w:szCs w:val="22"/>
              </w:rPr>
              <w:t>20</w:t>
            </w:r>
          </w:p>
        </w:tc>
        <w:tc>
          <w:tcPr>
            <w:tcW w:w="4507" w:type="dxa"/>
          </w:tcPr>
          <w:p w14:paraId="1E90A6BC" w14:textId="38BDED5B" w:rsidR="00B56FAB" w:rsidRPr="00BF3E5A" w:rsidRDefault="00A40C9F" w:rsidP="001D5D0F">
            <w:pPr>
              <w:rPr>
                <w:b/>
                <w:bCs/>
                <w:sz w:val="22"/>
                <w:szCs w:val="22"/>
              </w:rPr>
            </w:pPr>
            <w:r w:rsidRPr="79C7D835">
              <w:rPr>
                <w:sz w:val="22"/>
                <w:szCs w:val="22"/>
              </w:rPr>
              <w:t xml:space="preserve">Group Presentations </w:t>
            </w:r>
            <w:r>
              <w:rPr>
                <w:sz w:val="22"/>
                <w:szCs w:val="22"/>
              </w:rPr>
              <w:t>3</w:t>
            </w:r>
          </w:p>
        </w:tc>
        <w:tc>
          <w:tcPr>
            <w:tcW w:w="3588" w:type="dxa"/>
          </w:tcPr>
          <w:p w14:paraId="2E594394" w14:textId="5410FDD1" w:rsidR="00B56FAB" w:rsidRPr="00CD0685" w:rsidRDefault="00B56FAB" w:rsidP="00B56FAB">
            <w:pPr>
              <w:rPr>
                <w:b/>
                <w:sz w:val="22"/>
                <w:szCs w:val="22"/>
              </w:rPr>
            </w:pPr>
          </w:p>
        </w:tc>
      </w:tr>
      <w:tr w:rsidR="00B56FAB" w:rsidRPr="00CD0685" w14:paraId="725DAAF4" w14:textId="77777777" w:rsidTr="2D0FB07C">
        <w:trPr>
          <w:jc w:val="center"/>
        </w:trPr>
        <w:tc>
          <w:tcPr>
            <w:tcW w:w="1255" w:type="dxa"/>
            <w:shd w:val="clear" w:color="auto" w:fill="70AD47"/>
          </w:tcPr>
          <w:p w14:paraId="6F690984" w14:textId="618DFC56" w:rsidR="00B56FAB" w:rsidRPr="00CD0685" w:rsidRDefault="00B56FAB" w:rsidP="00B56FAB">
            <w:pPr>
              <w:rPr>
                <w:b/>
                <w:bCs/>
                <w:sz w:val="22"/>
                <w:szCs w:val="22"/>
              </w:rPr>
            </w:pPr>
            <w:r w:rsidRPr="00CD0685">
              <w:rPr>
                <w:b/>
                <w:bCs/>
                <w:sz w:val="22"/>
                <w:szCs w:val="22"/>
              </w:rPr>
              <w:t>WEEK#1</w:t>
            </w:r>
            <w:r w:rsidR="006C5C99">
              <w:rPr>
                <w:b/>
                <w:bCs/>
                <w:sz w:val="22"/>
                <w:szCs w:val="22"/>
              </w:rPr>
              <w:t>5</w:t>
            </w:r>
          </w:p>
        </w:tc>
        <w:tc>
          <w:tcPr>
            <w:tcW w:w="4507" w:type="dxa"/>
            <w:shd w:val="clear" w:color="auto" w:fill="70AD47"/>
          </w:tcPr>
          <w:p w14:paraId="2B9EFB79" w14:textId="52694756" w:rsidR="00B56FAB" w:rsidRPr="00CD0685" w:rsidRDefault="006C5C99" w:rsidP="006C5C99">
            <w:pPr>
              <w:jc w:val="center"/>
              <w:rPr>
                <w:b/>
                <w:iCs/>
                <w:sz w:val="22"/>
                <w:szCs w:val="22"/>
              </w:rPr>
            </w:pPr>
            <w:r>
              <w:rPr>
                <w:b/>
                <w:iCs/>
                <w:sz w:val="22"/>
                <w:szCs w:val="22"/>
              </w:rPr>
              <w:t>Thanksgiving Week</w:t>
            </w:r>
          </w:p>
        </w:tc>
        <w:tc>
          <w:tcPr>
            <w:tcW w:w="3588" w:type="dxa"/>
            <w:shd w:val="clear" w:color="auto" w:fill="70AD47"/>
          </w:tcPr>
          <w:p w14:paraId="0D2227CD" w14:textId="77777777" w:rsidR="00B56FAB" w:rsidRPr="00CD0685" w:rsidRDefault="00B56FAB" w:rsidP="00B56FAB">
            <w:pPr>
              <w:rPr>
                <w:b/>
                <w:sz w:val="22"/>
                <w:szCs w:val="22"/>
              </w:rPr>
            </w:pPr>
          </w:p>
        </w:tc>
      </w:tr>
      <w:tr w:rsidR="00B56FAB" w:rsidRPr="00CD0685" w14:paraId="1E5F5980" w14:textId="77777777" w:rsidTr="001D5D0F">
        <w:trPr>
          <w:jc w:val="center"/>
        </w:trPr>
        <w:tc>
          <w:tcPr>
            <w:tcW w:w="1255" w:type="dxa"/>
            <w:shd w:val="clear" w:color="auto" w:fill="FFFF00"/>
          </w:tcPr>
          <w:p w14:paraId="0E74376C" w14:textId="41F0EE7A" w:rsidR="00B56FAB" w:rsidRPr="00CD0685" w:rsidRDefault="006C5C99" w:rsidP="00B56FAB">
            <w:pPr>
              <w:rPr>
                <w:b/>
                <w:bCs/>
                <w:sz w:val="22"/>
                <w:szCs w:val="22"/>
              </w:rPr>
            </w:pPr>
            <w:r>
              <w:rPr>
                <w:b/>
                <w:bCs/>
                <w:sz w:val="22"/>
                <w:szCs w:val="22"/>
              </w:rPr>
              <w:t>11</w:t>
            </w:r>
            <w:r w:rsidR="00B56FAB">
              <w:rPr>
                <w:b/>
                <w:bCs/>
                <w:sz w:val="22"/>
                <w:szCs w:val="22"/>
              </w:rPr>
              <w:t>/2</w:t>
            </w:r>
            <w:r>
              <w:rPr>
                <w:b/>
                <w:bCs/>
                <w:sz w:val="22"/>
                <w:szCs w:val="22"/>
              </w:rPr>
              <w:t>3</w:t>
            </w:r>
          </w:p>
        </w:tc>
        <w:tc>
          <w:tcPr>
            <w:tcW w:w="4507" w:type="dxa"/>
            <w:shd w:val="clear" w:color="auto" w:fill="FFFF00"/>
          </w:tcPr>
          <w:p w14:paraId="1B7EE98D" w14:textId="693E7935" w:rsidR="00B56FAB" w:rsidRPr="00CD0685" w:rsidRDefault="006C5C99" w:rsidP="006C5C99">
            <w:pPr>
              <w:jc w:val="center"/>
              <w:rPr>
                <w:sz w:val="22"/>
                <w:szCs w:val="22"/>
              </w:rPr>
            </w:pPr>
            <w:r>
              <w:rPr>
                <w:sz w:val="22"/>
                <w:szCs w:val="22"/>
              </w:rPr>
              <w:t>NO CLASS</w:t>
            </w:r>
          </w:p>
        </w:tc>
        <w:tc>
          <w:tcPr>
            <w:tcW w:w="3588" w:type="dxa"/>
            <w:shd w:val="clear" w:color="auto" w:fill="FFFF00"/>
          </w:tcPr>
          <w:p w14:paraId="6ED28C5A" w14:textId="78AF1FAB" w:rsidR="00B56FAB" w:rsidRPr="00CD0685" w:rsidRDefault="00B56FAB" w:rsidP="00B56FAB">
            <w:pPr>
              <w:rPr>
                <w:b/>
                <w:sz w:val="22"/>
                <w:szCs w:val="22"/>
              </w:rPr>
            </w:pPr>
          </w:p>
        </w:tc>
      </w:tr>
      <w:tr w:rsidR="00B56FAB" w:rsidRPr="00CD0685" w14:paraId="1D11188F" w14:textId="77777777" w:rsidTr="001D5D0F">
        <w:trPr>
          <w:jc w:val="center"/>
        </w:trPr>
        <w:tc>
          <w:tcPr>
            <w:tcW w:w="1255" w:type="dxa"/>
            <w:shd w:val="clear" w:color="auto" w:fill="FFFF00"/>
          </w:tcPr>
          <w:p w14:paraId="4AF94044" w14:textId="2C096F43" w:rsidR="00B56FAB" w:rsidRPr="00CD0685" w:rsidRDefault="006C5C99" w:rsidP="00B56FAB">
            <w:pPr>
              <w:rPr>
                <w:b/>
                <w:bCs/>
                <w:sz w:val="22"/>
                <w:szCs w:val="22"/>
              </w:rPr>
            </w:pPr>
            <w:r>
              <w:rPr>
                <w:b/>
                <w:bCs/>
                <w:sz w:val="22"/>
                <w:szCs w:val="22"/>
              </w:rPr>
              <w:t>11</w:t>
            </w:r>
            <w:r w:rsidR="00B56FAB">
              <w:rPr>
                <w:b/>
                <w:bCs/>
                <w:sz w:val="22"/>
                <w:szCs w:val="22"/>
              </w:rPr>
              <w:t>/2</w:t>
            </w:r>
            <w:r>
              <w:rPr>
                <w:b/>
                <w:bCs/>
                <w:sz w:val="22"/>
                <w:szCs w:val="22"/>
              </w:rPr>
              <w:t>5</w:t>
            </w:r>
          </w:p>
        </w:tc>
        <w:tc>
          <w:tcPr>
            <w:tcW w:w="4507" w:type="dxa"/>
            <w:shd w:val="clear" w:color="auto" w:fill="FFFF00"/>
          </w:tcPr>
          <w:p w14:paraId="01B8939C" w14:textId="6DBB2493" w:rsidR="00B56FAB" w:rsidRPr="00CD0685" w:rsidRDefault="006C5C99" w:rsidP="006C5C99">
            <w:pPr>
              <w:jc w:val="center"/>
              <w:rPr>
                <w:sz w:val="22"/>
                <w:szCs w:val="22"/>
              </w:rPr>
            </w:pPr>
            <w:r>
              <w:rPr>
                <w:sz w:val="22"/>
                <w:szCs w:val="22"/>
              </w:rPr>
              <w:t>NO CLASS</w:t>
            </w:r>
          </w:p>
        </w:tc>
        <w:tc>
          <w:tcPr>
            <w:tcW w:w="3588" w:type="dxa"/>
            <w:shd w:val="clear" w:color="auto" w:fill="FFFF00"/>
          </w:tcPr>
          <w:p w14:paraId="210377A1" w14:textId="065C71F0" w:rsidR="00B56FAB" w:rsidRPr="00CD0685" w:rsidRDefault="00B56FAB" w:rsidP="00B56FAB">
            <w:pPr>
              <w:rPr>
                <w:b/>
                <w:sz w:val="22"/>
                <w:szCs w:val="22"/>
              </w:rPr>
            </w:pPr>
          </w:p>
        </w:tc>
      </w:tr>
      <w:tr w:rsidR="00B56FAB" w:rsidRPr="00CD0685" w14:paraId="7F96C4D4" w14:textId="77777777" w:rsidTr="001D5D0F">
        <w:trPr>
          <w:jc w:val="center"/>
        </w:trPr>
        <w:tc>
          <w:tcPr>
            <w:tcW w:w="1255" w:type="dxa"/>
            <w:shd w:val="clear" w:color="auto" w:fill="FFFF00"/>
          </w:tcPr>
          <w:p w14:paraId="33E7F1DA" w14:textId="73BEE2DE" w:rsidR="00B56FAB" w:rsidRPr="00CD0685" w:rsidRDefault="006C5C99" w:rsidP="00B56FAB">
            <w:pPr>
              <w:rPr>
                <w:b/>
                <w:bCs/>
                <w:sz w:val="22"/>
                <w:szCs w:val="22"/>
              </w:rPr>
            </w:pPr>
            <w:r>
              <w:rPr>
                <w:b/>
                <w:bCs/>
                <w:sz w:val="22"/>
                <w:szCs w:val="22"/>
              </w:rPr>
              <w:t>11</w:t>
            </w:r>
            <w:r w:rsidR="00B56FAB">
              <w:rPr>
                <w:b/>
                <w:bCs/>
                <w:sz w:val="22"/>
                <w:szCs w:val="22"/>
              </w:rPr>
              <w:t>/2</w:t>
            </w:r>
            <w:r>
              <w:rPr>
                <w:b/>
                <w:bCs/>
                <w:sz w:val="22"/>
                <w:szCs w:val="22"/>
              </w:rPr>
              <w:t>7</w:t>
            </w:r>
          </w:p>
        </w:tc>
        <w:tc>
          <w:tcPr>
            <w:tcW w:w="4507" w:type="dxa"/>
            <w:shd w:val="clear" w:color="auto" w:fill="FFFF00"/>
          </w:tcPr>
          <w:p w14:paraId="6436121B" w14:textId="4174E397" w:rsidR="00B56FAB" w:rsidRPr="00CD0685" w:rsidRDefault="006C5C99" w:rsidP="006C5C99">
            <w:pPr>
              <w:jc w:val="center"/>
              <w:rPr>
                <w:sz w:val="22"/>
                <w:szCs w:val="22"/>
              </w:rPr>
            </w:pPr>
            <w:r>
              <w:rPr>
                <w:sz w:val="22"/>
                <w:szCs w:val="22"/>
              </w:rPr>
              <w:t>NO CLASS</w:t>
            </w:r>
          </w:p>
        </w:tc>
        <w:tc>
          <w:tcPr>
            <w:tcW w:w="3588" w:type="dxa"/>
            <w:shd w:val="clear" w:color="auto" w:fill="FFFF00"/>
          </w:tcPr>
          <w:p w14:paraId="096194D1" w14:textId="77777777" w:rsidR="00B56FAB" w:rsidRPr="00CD0685" w:rsidRDefault="00B56FAB" w:rsidP="00B56FAB">
            <w:pPr>
              <w:rPr>
                <w:b/>
                <w:sz w:val="22"/>
                <w:szCs w:val="22"/>
              </w:rPr>
            </w:pPr>
          </w:p>
        </w:tc>
      </w:tr>
      <w:tr w:rsidR="00B56FAB" w:rsidRPr="00CD0685" w14:paraId="57CA452B" w14:textId="77777777" w:rsidTr="2D0FB07C">
        <w:trPr>
          <w:jc w:val="center"/>
        </w:trPr>
        <w:tc>
          <w:tcPr>
            <w:tcW w:w="1255" w:type="dxa"/>
            <w:shd w:val="clear" w:color="auto" w:fill="70AD47"/>
          </w:tcPr>
          <w:p w14:paraId="5609EDFA" w14:textId="374BAF83" w:rsidR="00B56FAB" w:rsidRPr="00CD0685" w:rsidRDefault="00B56FAB" w:rsidP="00B56FAB">
            <w:pPr>
              <w:rPr>
                <w:b/>
                <w:bCs/>
                <w:sz w:val="22"/>
                <w:szCs w:val="22"/>
              </w:rPr>
            </w:pPr>
            <w:r w:rsidRPr="00CD0685">
              <w:rPr>
                <w:b/>
                <w:bCs/>
                <w:sz w:val="22"/>
                <w:szCs w:val="22"/>
              </w:rPr>
              <w:t>WEEK#1</w:t>
            </w:r>
            <w:r>
              <w:rPr>
                <w:b/>
                <w:bCs/>
                <w:sz w:val="22"/>
                <w:szCs w:val="22"/>
              </w:rPr>
              <w:t>5</w:t>
            </w:r>
          </w:p>
        </w:tc>
        <w:tc>
          <w:tcPr>
            <w:tcW w:w="4507" w:type="dxa"/>
            <w:shd w:val="clear" w:color="auto" w:fill="70AD47"/>
          </w:tcPr>
          <w:p w14:paraId="55FB7E7D" w14:textId="7D5A33BC" w:rsidR="00B56FAB" w:rsidRPr="00CD0685" w:rsidRDefault="00B56FAB" w:rsidP="00B56FAB">
            <w:pPr>
              <w:jc w:val="center"/>
              <w:rPr>
                <w:b/>
                <w:bCs/>
                <w:sz w:val="22"/>
                <w:szCs w:val="22"/>
              </w:rPr>
            </w:pPr>
            <w:r>
              <w:rPr>
                <w:b/>
                <w:bCs/>
                <w:sz w:val="22"/>
                <w:szCs w:val="22"/>
              </w:rPr>
              <w:t>TBD</w:t>
            </w:r>
          </w:p>
        </w:tc>
        <w:tc>
          <w:tcPr>
            <w:tcW w:w="3588" w:type="dxa"/>
            <w:shd w:val="clear" w:color="auto" w:fill="70AD47"/>
          </w:tcPr>
          <w:p w14:paraId="2C30661E" w14:textId="77777777" w:rsidR="00B56FAB" w:rsidRPr="00CD0685" w:rsidRDefault="00B56FAB" w:rsidP="00B56FAB">
            <w:pPr>
              <w:rPr>
                <w:b/>
                <w:sz w:val="22"/>
                <w:szCs w:val="22"/>
              </w:rPr>
            </w:pPr>
          </w:p>
        </w:tc>
      </w:tr>
      <w:tr w:rsidR="00B56FAB" w:rsidRPr="00CD0685" w14:paraId="610AF77D" w14:textId="77777777" w:rsidTr="2D0FB07C">
        <w:trPr>
          <w:jc w:val="center"/>
        </w:trPr>
        <w:tc>
          <w:tcPr>
            <w:tcW w:w="1255" w:type="dxa"/>
            <w:shd w:val="clear" w:color="auto" w:fill="FFFFFF" w:themeFill="background1"/>
          </w:tcPr>
          <w:p w14:paraId="656798F6" w14:textId="2D658DEF" w:rsidR="00B56FAB" w:rsidRPr="00CD0685" w:rsidRDefault="00052A39" w:rsidP="00B56FAB">
            <w:pPr>
              <w:rPr>
                <w:b/>
                <w:bCs/>
                <w:sz w:val="22"/>
                <w:szCs w:val="22"/>
              </w:rPr>
            </w:pPr>
            <w:r>
              <w:rPr>
                <w:b/>
                <w:bCs/>
                <w:sz w:val="22"/>
                <w:szCs w:val="22"/>
              </w:rPr>
              <w:t>11</w:t>
            </w:r>
            <w:r w:rsidR="00B56FAB">
              <w:rPr>
                <w:b/>
                <w:bCs/>
                <w:sz w:val="22"/>
                <w:szCs w:val="22"/>
              </w:rPr>
              <w:t>/</w:t>
            </w:r>
            <w:r w:rsidR="005A6834">
              <w:rPr>
                <w:b/>
                <w:bCs/>
                <w:sz w:val="22"/>
                <w:szCs w:val="22"/>
              </w:rPr>
              <w:t>30</w:t>
            </w:r>
          </w:p>
        </w:tc>
        <w:tc>
          <w:tcPr>
            <w:tcW w:w="4507" w:type="dxa"/>
            <w:shd w:val="clear" w:color="auto" w:fill="FFFFFF" w:themeFill="background1"/>
          </w:tcPr>
          <w:p w14:paraId="5263F400" w14:textId="248A3452" w:rsidR="00B56FAB" w:rsidRDefault="00B56FAB" w:rsidP="00B56FAB">
            <w:pPr>
              <w:rPr>
                <w:sz w:val="22"/>
                <w:szCs w:val="22"/>
              </w:rPr>
            </w:pPr>
            <w:r w:rsidRPr="79C7D835">
              <w:rPr>
                <w:sz w:val="22"/>
                <w:szCs w:val="22"/>
              </w:rPr>
              <w:t xml:space="preserve">Group Presentation </w:t>
            </w:r>
            <w:r>
              <w:rPr>
                <w:sz w:val="22"/>
                <w:szCs w:val="22"/>
              </w:rPr>
              <w:t>4</w:t>
            </w:r>
          </w:p>
        </w:tc>
        <w:tc>
          <w:tcPr>
            <w:tcW w:w="3588" w:type="dxa"/>
            <w:shd w:val="clear" w:color="auto" w:fill="FFFFFF" w:themeFill="background1"/>
          </w:tcPr>
          <w:p w14:paraId="5F948DA6" w14:textId="5EB2E8D0" w:rsidR="00B56FAB" w:rsidRPr="00CD0685" w:rsidRDefault="00B56FAB" w:rsidP="00B56FAB">
            <w:pPr>
              <w:rPr>
                <w:b/>
                <w:sz w:val="22"/>
                <w:szCs w:val="22"/>
              </w:rPr>
            </w:pPr>
          </w:p>
        </w:tc>
      </w:tr>
      <w:tr w:rsidR="00B56FAB" w:rsidRPr="00CD0685" w14:paraId="72A07440" w14:textId="77777777" w:rsidTr="2D0FB07C">
        <w:trPr>
          <w:jc w:val="center"/>
        </w:trPr>
        <w:tc>
          <w:tcPr>
            <w:tcW w:w="1255" w:type="dxa"/>
          </w:tcPr>
          <w:p w14:paraId="5D6FB419" w14:textId="47E283BD" w:rsidR="00B56FAB" w:rsidRDefault="00052A39" w:rsidP="00B56FAB">
            <w:pPr>
              <w:rPr>
                <w:b/>
                <w:bCs/>
                <w:sz w:val="22"/>
                <w:szCs w:val="22"/>
              </w:rPr>
            </w:pPr>
            <w:r>
              <w:rPr>
                <w:b/>
                <w:bCs/>
                <w:sz w:val="22"/>
                <w:szCs w:val="22"/>
              </w:rPr>
              <w:lastRenderedPageBreak/>
              <w:t>12</w:t>
            </w:r>
            <w:r w:rsidR="00B56FAB">
              <w:rPr>
                <w:b/>
                <w:bCs/>
                <w:sz w:val="22"/>
                <w:szCs w:val="22"/>
              </w:rPr>
              <w:t>/</w:t>
            </w:r>
            <w:r w:rsidR="005A6834">
              <w:rPr>
                <w:b/>
                <w:bCs/>
                <w:sz w:val="22"/>
                <w:szCs w:val="22"/>
              </w:rPr>
              <w:t>2</w:t>
            </w:r>
          </w:p>
        </w:tc>
        <w:tc>
          <w:tcPr>
            <w:tcW w:w="4507" w:type="dxa"/>
          </w:tcPr>
          <w:p w14:paraId="215D0517" w14:textId="50E8C6F4" w:rsidR="00B56FAB" w:rsidRDefault="00B56FAB" w:rsidP="00B56FAB">
            <w:pPr>
              <w:jc w:val="center"/>
              <w:rPr>
                <w:b/>
                <w:bCs/>
                <w:sz w:val="22"/>
                <w:szCs w:val="22"/>
              </w:rPr>
            </w:pPr>
            <w:r>
              <w:rPr>
                <w:b/>
                <w:bCs/>
                <w:sz w:val="22"/>
                <w:szCs w:val="22"/>
              </w:rPr>
              <w:t xml:space="preserve">Closing Activity </w:t>
            </w:r>
          </w:p>
        </w:tc>
        <w:tc>
          <w:tcPr>
            <w:tcW w:w="3588" w:type="dxa"/>
          </w:tcPr>
          <w:p w14:paraId="08990D50" w14:textId="1A8E2299" w:rsidR="00B56FAB" w:rsidRDefault="00B56FAB" w:rsidP="00B56FAB">
            <w:pPr>
              <w:rPr>
                <w:b/>
                <w:sz w:val="22"/>
                <w:szCs w:val="22"/>
              </w:rPr>
            </w:pPr>
            <w:r w:rsidRPr="000E14FF">
              <w:rPr>
                <w:b/>
                <w:bCs/>
                <w:highlight w:val="yellow"/>
              </w:rPr>
              <w:t xml:space="preserve">Counseling Experience Verification and Reflection </w:t>
            </w:r>
            <w:r w:rsidRPr="000E14FF">
              <w:rPr>
                <w:b/>
                <w:bCs/>
                <w:highlight w:val="yellow"/>
                <w:u w:val="single"/>
              </w:rPr>
              <w:t>OR</w:t>
            </w:r>
            <w:r w:rsidRPr="000E14FF">
              <w:rPr>
                <w:b/>
                <w:bCs/>
                <w:highlight w:val="yellow"/>
              </w:rPr>
              <w:t xml:space="preserve"> Research Paper Due!</w:t>
            </w:r>
          </w:p>
        </w:tc>
      </w:tr>
      <w:tr w:rsidR="00B56FAB" w:rsidRPr="00CD0685" w14:paraId="481FB605" w14:textId="77777777" w:rsidTr="2D0FB07C">
        <w:trPr>
          <w:jc w:val="center"/>
        </w:trPr>
        <w:tc>
          <w:tcPr>
            <w:tcW w:w="1255" w:type="dxa"/>
            <w:shd w:val="clear" w:color="auto" w:fill="FFFF00"/>
          </w:tcPr>
          <w:p w14:paraId="1098B250" w14:textId="44D2BD47" w:rsidR="00B56FAB" w:rsidRDefault="00052A39" w:rsidP="00B56FAB">
            <w:pPr>
              <w:rPr>
                <w:b/>
                <w:bCs/>
                <w:sz w:val="22"/>
                <w:szCs w:val="22"/>
              </w:rPr>
            </w:pPr>
            <w:r>
              <w:rPr>
                <w:b/>
                <w:bCs/>
                <w:sz w:val="22"/>
                <w:szCs w:val="22"/>
              </w:rPr>
              <w:t>12</w:t>
            </w:r>
            <w:r w:rsidR="00B56FAB">
              <w:rPr>
                <w:b/>
                <w:bCs/>
                <w:sz w:val="22"/>
                <w:szCs w:val="22"/>
              </w:rPr>
              <w:t>/</w:t>
            </w:r>
            <w:r w:rsidR="005A6834">
              <w:rPr>
                <w:b/>
                <w:bCs/>
                <w:sz w:val="22"/>
                <w:szCs w:val="22"/>
              </w:rPr>
              <w:t>4</w:t>
            </w:r>
          </w:p>
        </w:tc>
        <w:tc>
          <w:tcPr>
            <w:tcW w:w="4507" w:type="dxa"/>
            <w:shd w:val="clear" w:color="auto" w:fill="FFFF00"/>
          </w:tcPr>
          <w:p w14:paraId="4CFD72AA" w14:textId="5976BD25" w:rsidR="00B56FAB" w:rsidRDefault="00B56FAB" w:rsidP="00B56FAB">
            <w:pPr>
              <w:jc w:val="center"/>
              <w:rPr>
                <w:b/>
                <w:bCs/>
                <w:sz w:val="22"/>
                <w:szCs w:val="22"/>
              </w:rPr>
            </w:pPr>
            <w:r>
              <w:rPr>
                <w:b/>
                <w:bCs/>
                <w:sz w:val="22"/>
                <w:szCs w:val="22"/>
              </w:rPr>
              <w:t>Reading Day-NO CLASS</w:t>
            </w:r>
          </w:p>
        </w:tc>
        <w:tc>
          <w:tcPr>
            <w:tcW w:w="3588" w:type="dxa"/>
            <w:shd w:val="clear" w:color="auto" w:fill="FFFF00"/>
          </w:tcPr>
          <w:p w14:paraId="3224C82A" w14:textId="2132AAEC" w:rsidR="00B56FAB" w:rsidRDefault="00B56FAB" w:rsidP="00B56FAB">
            <w:pPr>
              <w:rPr>
                <w:b/>
                <w:sz w:val="22"/>
                <w:szCs w:val="22"/>
              </w:rPr>
            </w:pPr>
            <w:r>
              <w:rPr>
                <w:b/>
                <w:sz w:val="22"/>
                <w:szCs w:val="22"/>
              </w:rPr>
              <w:t xml:space="preserve">Due: Final Assessment Due </w:t>
            </w:r>
          </w:p>
        </w:tc>
      </w:tr>
      <w:tr w:rsidR="00B56FAB" w:rsidRPr="00CD0685" w14:paraId="5BECB175" w14:textId="77777777" w:rsidTr="2D0FB07C">
        <w:trPr>
          <w:trHeight w:val="188"/>
          <w:jc w:val="center"/>
        </w:trPr>
        <w:tc>
          <w:tcPr>
            <w:tcW w:w="1255" w:type="dxa"/>
            <w:shd w:val="clear" w:color="auto" w:fill="9BBB59" w:themeFill="accent3"/>
          </w:tcPr>
          <w:p w14:paraId="0396B197" w14:textId="4DE6A29D" w:rsidR="00B56FAB" w:rsidRDefault="00B56FAB" w:rsidP="00B56FAB">
            <w:pPr>
              <w:rPr>
                <w:b/>
                <w:bCs/>
                <w:sz w:val="22"/>
                <w:szCs w:val="22"/>
              </w:rPr>
            </w:pPr>
            <w:r w:rsidRPr="00CD0685">
              <w:rPr>
                <w:b/>
                <w:bCs/>
                <w:sz w:val="22"/>
                <w:szCs w:val="22"/>
              </w:rPr>
              <w:t>WEEK#1</w:t>
            </w:r>
            <w:r>
              <w:rPr>
                <w:b/>
                <w:bCs/>
                <w:sz w:val="22"/>
                <w:szCs w:val="22"/>
              </w:rPr>
              <w:t>6</w:t>
            </w:r>
          </w:p>
        </w:tc>
        <w:tc>
          <w:tcPr>
            <w:tcW w:w="4507" w:type="dxa"/>
            <w:shd w:val="clear" w:color="auto" w:fill="9BBB59" w:themeFill="accent3"/>
          </w:tcPr>
          <w:p w14:paraId="4727A42E" w14:textId="37404342" w:rsidR="00B56FAB" w:rsidRDefault="00B56FAB" w:rsidP="00B56FAB">
            <w:pPr>
              <w:jc w:val="center"/>
              <w:rPr>
                <w:b/>
                <w:bCs/>
                <w:sz w:val="22"/>
                <w:szCs w:val="22"/>
              </w:rPr>
            </w:pPr>
            <w:r>
              <w:rPr>
                <w:b/>
                <w:bCs/>
                <w:sz w:val="22"/>
                <w:szCs w:val="22"/>
              </w:rPr>
              <w:t>FINALS WEEK</w:t>
            </w:r>
          </w:p>
        </w:tc>
        <w:tc>
          <w:tcPr>
            <w:tcW w:w="3588" w:type="dxa"/>
            <w:shd w:val="clear" w:color="auto" w:fill="9BBB59" w:themeFill="accent3"/>
          </w:tcPr>
          <w:p w14:paraId="56D246A3" w14:textId="77777777" w:rsidR="00B56FAB" w:rsidRDefault="00B56FAB" w:rsidP="00B56FAB">
            <w:pPr>
              <w:rPr>
                <w:b/>
                <w:sz w:val="22"/>
                <w:szCs w:val="22"/>
              </w:rPr>
            </w:pPr>
          </w:p>
        </w:tc>
      </w:tr>
      <w:tr w:rsidR="00B56FAB" w:rsidRPr="00CD0685" w14:paraId="108F54B1" w14:textId="77777777" w:rsidTr="2D0FB07C">
        <w:trPr>
          <w:jc w:val="center"/>
        </w:trPr>
        <w:tc>
          <w:tcPr>
            <w:tcW w:w="1255" w:type="dxa"/>
          </w:tcPr>
          <w:p w14:paraId="05CC6C46" w14:textId="558B3ABE" w:rsidR="00B56FAB" w:rsidRPr="00CD0685" w:rsidRDefault="00E618D1" w:rsidP="00B56FAB">
            <w:pPr>
              <w:rPr>
                <w:b/>
                <w:bCs/>
                <w:sz w:val="22"/>
                <w:szCs w:val="22"/>
              </w:rPr>
            </w:pPr>
            <w:r>
              <w:rPr>
                <w:b/>
                <w:bCs/>
                <w:sz w:val="22"/>
                <w:szCs w:val="22"/>
              </w:rPr>
              <w:t>12</w:t>
            </w:r>
            <w:r w:rsidR="00B56FAB">
              <w:rPr>
                <w:b/>
                <w:bCs/>
                <w:sz w:val="22"/>
                <w:szCs w:val="22"/>
              </w:rPr>
              <w:t>/</w:t>
            </w:r>
            <w:r>
              <w:rPr>
                <w:b/>
                <w:bCs/>
                <w:sz w:val="22"/>
                <w:szCs w:val="22"/>
              </w:rPr>
              <w:t>7</w:t>
            </w:r>
          </w:p>
        </w:tc>
        <w:tc>
          <w:tcPr>
            <w:tcW w:w="4507" w:type="dxa"/>
          </w:tcPr>
          <w:p w14:paraId="0E627141" w14:textId="3198ECE3" w:rsidR="00B56FAB" w:rsidRPr="00767D52" w:rsidRDefault="00B56FAB" w:rsidP="00B56FAB">
            <w:pPr>
              <w:jc w:val="center"/>
              <w:rPr>
                <w:i/>
                <w:iCs/>
                <w:sz w:val="22"/>
                <w:szCs w:val="22"/>
              </w:rPr>
            </w:pPr>
            <w:r w:rsidRPr="00767D52">
              <w:rPr>
                <w:i/>
                <w:iCs/>
                <w:sz w:val="22"/>
                <w:szCs w:val="22"/>
              </w:rPr>
              <w:t>**Instructors’ Discretion**</w:t>
            </w:r>
          </w:p>
        </w:tc>
        <w:tc>
          <w:tcPr>
            <w:tcW w:w="3588" w:type="dxa"/>
          </w:tcPr>
          <w:p w14:paraId="719F8A73" w14:textId="3CFDC05F" w:rsidR="00B56FAB" w:rsidRPr="00CD0685" w:rsidRDefault="00B56FAB" w:rsidP="00B56FAB">
            <w:pPr>
              <w:rPr>
                <w:b/>
                <w:sz w:val="22"/>
                <w:szCs w:val="22"/>
              </w:rPr>
            </w:pPr>
          </w:p>
        </w:tc>
      </w:tr>
      <w:tr w:rsidR="00B56FAB" w:rsidRPr="00CD0685" w14:paraId="66740410" w14:textId="77777777" w:rsidTr="2D0FB07C">
        <w:trPr>
          <w:jc w:val="center"/>
        </w:trPr>
        <w:tc>
          <w:tcPr>
            <w:tcW w:w="1255" w:type="dxa"/>
          </w:tcPr>
          <w:p w14:paraId="65B0C7F7" w14:textId="05CA6E49" w:rsidR="00B56FAB" w:rsidRDefault="00E618D1" w:rsidP="00B56FAB">
            <w:pPr>
              <w:rPr>
                <w:b/>
                <w:bCs/>
                <w:sz w:val="22"/>
                <w:szCs w:val="22"/>
              </w:rPr>
            </w:pPr>
            <w:r>
              <w:rPr>
                <w:b/>
                <w:bCs/>
                <w:sz w:val="22"/>
                <w:szCs w:val="22"/>
              </w:rPr>
              <w:t>12</w:t>
            </w:r>
            <w:r w:rsidR="00B56FAB">
              <w:rPr>
                <w:b/>
                <w:bCs/>
                <w:sz w:val="22"/>
                <w:szCs w:val="22"/>
              </w:rPr>
              <w:t>/</w:t>
            </w:r>
            <w:r>
              <w:rPr>
                <w:b/>
                <w:bCs/>
                <w:sz w:val="22"/>
                <w:szCs w:val="22"/>
              </w:rPr>
              <w:t>9</w:t>
            </w:r>
          </w:p>
        </w:tc>
        <w:tc>
          <w:tcPr>
            <w:tcW w:w="4507" w:type="dxa"/>
          </w:tcPr>
          <w:p w14:paraId="49F43B60" w14:textId="5FA47734" w:rsidR="00B56FAB" w:rsidRPr="00767D52" w:rsidRDefault="00B56FAB" w:rsidP="00B56FAB">
            <w:pPr>
              <w:jc w:val="center"/>
              <w:rPr>
                <w:i/>
                <w:iCs/>
                <w:sz w:val="22"/>
                <w:szCs w:val="22"/>
              </w:rPr>
            </w:pPr>
            <w:r w:rsidRPr="00767D52">
              <w:rPr>
                <w:i/>
                <w:iCs/>
                <w:sz w:val="22"/>
                <w:szCs w:val="22"/>
              </w:rPr>
              <w:t>**Instructors’ Discretion**</w:t>
            </w:r>
          </w:p>
        </w:tc>
        <w:tc>
          <w:tcPr>
            <w:tcW w:w="3588" w:type="dxa"/>
          </w:tcPr>
          <w:p w14:paraId="3996BA40" w14:textId="0A363462" w:rsidR="00B56FAB" w:rsidRPr="00087FDC" w:rsidRDefault="00B56FAB" w:rsidP="00B56FAB">
            <w:pPr>
              <w:rPr>
                <w:b/>
                <w:sz w:val="22"/>
                <w:szCs w:val="22"/>
              </w:rPr>
            </w:pPr>
          </w:p>
        </w:tc>
      </w:tr>
      <w:tr w:rsidR="00B56FAB" w:rsidRPr="00CD0685" w14:paraId="5ED40545" w14:textId="77777777" w:rsidTr="2D0FB07C">
        <w:trPr>
          <w:trHeight w:val="278"/>
          <w:jc w:val="center"/>
        </w:trPr>
        <w:tc>
          <w:tcPr>
            <w:tcW w:w="1255" w:type="dxa"/>
          </w:tcPr>
          <w:p w14:paraId="0BCCB959" w14:textId="3C98E66D" w:rsidR="00B56FAB" w:rsidRDefault="00E618D1" w:rsidP="00B56FAB">
            <w:pPr>
              <w:rPr>
                <w:b/>
                <w:bCs/>
                <w:sz w:val="22"/>
                <w:szCs w:val="22"/>
              </w:rPr>
            </w:pPr>
            <w:r>
              <w:rPr>
                <w:b/>
                <w:bCs/>
                <w:sz w:val="22"/>
                <w:szCs w:val="22"/>
              </w:rPr>
              <w:t>12</w:t>
            </w:r>
            <w:r w:rsidR="00B56FAB">
              <w:rPr>
                <w:b/>
                <w:bCs/>
                <w:sz w:val="22"/>
                <w:szCs w:val="22"/>
              </w:rPr>
              <w:t>/</w:t>
            </w:r>
            <w:r>
              <w:rPr>
                <w:b/>
                <w:bCs/>
                <w:sz w:val="22"/>
                <w:szCs w:val="22"/>
              </w:rPr>
              <w:t>11</w:t>
            </w:r>
          </w:p>
        </w:tc>
        <w:tc>
          <w:tcPr>
            <w:tcW w:w="4507" w:type="dxa"/>
          </w:tcPr>
          <w:p w14:paraId="47EF5583" w14:textId="51B75B2E" w:rsidR="00B56FAB" w:rsidRPr="00767D52" w:rsidRDefault="00B56FAB" w:rsidP="00B56FAB">
            <w:pPr>
              <w:jc w:val="center"/>
              <w:rPr>
                <w:i/>
                <w:iCs/>
                <w:sz w:val="22"/>
                <w:szCs w:val="22"/>
              </w:rPr>
            </w:pPr>
            <w:r w:rsidRPr="00767D52">
              <w:rPr>
                <w:i/>
                <w:iCs/>
                <w:sz w:val="22"/>
                <w:szCs w:val="22"/>
              </w:rPr>
              <w:t>**Instructors’ Discretion**</w:t>
            </w:r>
          </w:p>
        </w:tc>
        <w:tc>
          <w:tcPr>
            <w:tcW w:w="3588" w:type="dxa"/>
          </w:tcPr>
          <w:p w14:paraId="43B055AF" w14:textId="4C7CCE50" w:rsidR="00B56FAB" w:rsidRPr="00087FDC" w:rsidRDefault="00B56FAB" w:rsidP="00B56FAB">
            <w:pPr>
              <w:rPr>
                <w:b/>
                <w:sz w:val="22"/>
                <w:szCs w:val="22"/>
              </w:rPr>
            </w:pPr>
            <w:r>
              <w:rPr>
                <w:b/>
                <w:sz w:val="22"/>
                <w:szCs w:val="22"/>
              </w:rPr>
              <w:t>Last Day of the Semester</w:t>
            </w:r>
          </w:p>
        </w:tc>
      </w:tr>
    </w:tbl>
    <w:p w14:paraId="1F5E7AF2" w14:textId="0E4FD98D" w:rsidR="00416827" w:rsidRPr="0088787A" w:rsidRDefault="00416827" w:rsidP="68CF0AC6">
      <w:pPr>
        <w:tabs>
          <w:tab w:val="left" w:pos="180"/>
          <w:tab w:val="left" w:pos="1080"/>
          <w:tab w:val="left" w:pos="5400"/>
        </w:tabs>
      </w:pPr>
    </w:p>
    <w:sectPr w:rsidR="00416827" w:rsidRPr="0088787A" w:rsidSect="00214F6F">
      <w:headerReference w:type="even" r:id="rId19"/>
      <w:headerReference w:type="default" r:id="rId20"/>
      <w:footerReference w:type="default" r:id="rId21"/>
      <w:headerReference w:type="first" r:id="rId22"/>
      <w:type w:val="continuous"/>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F6458" w14:textId="77777777" w:rsidR="00B249CB" w:rsidRDefault="00B249CB">
      <w:r>
        <w:separator/>
      </w:r>
    </w:p>
  </w:endnote>
  <w:endnote w:type="continuationSeparator" w:id="0">
    <w:p w14:paraId="5FA65362" w14:textId="77777777" w:rsidR="00B249CB" w:rsidRDefault="00B24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pitch w:val="variable"/>
    <w:sig w:usb0="00000003" w:usb1="00000000" w:usb2="00000000" w:usb3="00000000" w:csb0="00000001" w:csb1="00000000"/>
  </w:font>
  <w:font w:name="CG Times 12pt">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auto"/>
    <w:pitch w:val="variable"/>
    <w:sig w:usb0="E00002FF" w:usb1="5000205A" w:usb2="00000000" w:usb3="00000000" w:csb0="0000019F" w:csb1="00000000"/>
  </w:font>
  <w:font w:name="-webkit-standard">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7F8CF" w14:textId="1CAF3E49" w:rsidR="000F7880" w:rsidRPr="00C3730F" w:rsidRDefault="00273E1D" w:rsidP="68CF0AC6">
    <w:pPr>
      <w:pStyle w:val="Footer"/>
      <w:rPr>
        <w:rFonts w:ascii="Times New Roman" w:hAnsi="Times New Roman"/>
        <w:b/>
        <w:bCs/>
      </w:rPr>
    </w:pPr>
    <w:r>
      <w:rPr>
        <w:rFonts w:ascii="Times New Roman" w:hAnsi="Times New Roman"/>
        <w:b/>
        <w:bCs/>
      </w:rPr>
      <w:t>Bryant, Keith</w:t>
    </w:r>
    <w:r w:rsidR="000F7880">
      <w:tab/>
    </w:r>
    <w:r w:rsidR="000F7880">
      <w:tab/>
    </w:r>
    <w:r w:rsidR="00130F17">
      <w:rPr>
        <w:b/>
        <w:bCs/>
      </w:rPr>
      <w:t>Fall</w:t>
    </w:r>
    <w:r w:rsidR="000F7880" w:rsidRPr="000F7880">
      <w:rPr>
        <w:b/>
        <w:bCs/>
      </w:rPr>
      <w:t>, 202</w:t>
    </w:r>
    <w:r w:rsidR="00130F17">
      <w:rPr>
        <w:b/>
        <w:bC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0E24C" w14:textId="77777777" w:rsidR="00B249CB" w:rsidRDefault="00B249CB">
      <w:r>
        <w:separator/>
      </w:r>
    </w:p>
  </w:footnote>
  <w:footnote w:type="continuationSeparator" w:id="0">
    <w:p w14:paraId="42403FBA" w14:textId="77777777" w:rsidR="00B249CB" w:rsidRDefault="00B24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3269F" w14:textId="77777777" w:rsidR="000F7880" w:rsidRDefault="000F7880" w:rsidP="68CF0AC6">
    <w:pPr>
      <w:pStyle w:val="Header"/>
      <w:framePr w:wrap="around" w:vAnchor="text" w:hAnchor="margin" w:xAlign="right" w:y="1"/>
      <w:rPr>
        <w:rStyle w:val="PageNumber"/>
        <w:rFonts w:ascii="Times New Roman" w:hAnsi="Times New Roman"/>
      </w:rPr>
    </w:pPr>
    <w:r w:rsidRPr="68CF0AC6">
      <w:rPr>
        <w:rStyle w:val="PageNumber"/>
        <w:rFonts w:ascii="Times New Roman" w:hAnsi="Times New Roman"/>
      </w:rPr>
      <w:fldChar w:fldCharType="begin"/>
    </w:r>
    <w:r w:rsidRPr="68CF0AC6">
      <w:rPr>
        <w:rStyle w:val="PageNumber"/>
      </w:rPr>
      <w:instrText xml:space="preserve">PAGE  </w:instrText>
    </w:r>
    <w:r w:rsidRPr="68CF0AC6">
      <w:rPr>
        <w:rStyle w:val="PageNumber"/>
        <w:rFonts w:ascii="Times New Roman" w:hAnsi="Times New Roman"/>
      </w:rPr>
      <w:fldChar w:fldCharType="end"/>
    </w:r>
  </w:p>
  <w:p w14:paraId="3E1D7695" w14:textId="77777777" w:rsidR="000F7880" w:rsidRDefault="000F7880" w:rsidP="68CF0AC6">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C420F" w14:textId="71ED2FED" w:rsidR="000F7880" w:rsidRPr="00893846" w:rsidRDefault="000F7880" w:rsidP="68CF0AC6">
    <w:pPr>
      <w:pStyle w:val="Header"/>
      <w:framePr w:wrap="around" w:vAnchor="text" w:hAnchor="margin" w:xAlign="right" w:y="1"/>
      <w:rPr>
        <w:rStyle w:val="PageNumber"/>
        <w:rFonts w:ascii="Times New Roman" w:hAnsi="Times New Roman"/>
      </w:rPr>
    </w:pPr>
    <w:r w:rsidRPr="68CF0AC6">
      <w:rPr>
        <w:rStyle w:val="PageNumber"/>
        <w:rFonts w:ascii="Times New Roman" w:hAnsi="Times New Roman"/>
        <w:noProof/>
      </w:rPr>
      <w:fldChar w:fldCharType="begin"/>
    </w:r>
    <w:r w:rsidRPr="68CF0AC6">
      <w:rPr>
        <w:rStyle w:val="PageNumber"/>
        <w:rFonts w:ascii="Times New Roman" w:hAnsi="Times New Roman"/>
      </w:rPr>
      <w:instrText xml:space="preserve">PAGE  </w:instrText>
    </w:r>
    <w:r w:rsidRPr="68CF0AC6">
      <w:rPr>
        <w:rStyle w:val="PageNumber"/>
        <w:rFonts w:ascii="Times New Roman" w:hAnsi="Times New Roman"/>
      </w:rPr>
      <w:fldChar w:fldCharType="separate"/>
    </w:r>
    <w:r w:rsidRPr="68CF0AC6">
      <w:rPr>
        <w:rStyle w:val="PageNumber"/>
        <w:rFonts w:ascii="Times New Roman" w:hAnsi="Times New Roman"/>
        <w:noProof/>
      </w:rPr>
      <w:t>7</w:t>
    </w:r>
    <w:r w:rsidRPr="68CF0AC6">
      <w:rPr>
        <w:rStyle w:val="PageNumber"/>
        <w:rFonts w:ascii="Times New Roman" w:hAnsi="Times New Roman"/>
        <w:noProof/>
      </w:rPr>
      <w:fldChar w:fldCharType="end"/>
    </w:r>
  </w:p>
  <w:p w14:paraId="5045F806" w14:textId="77777777" w:rsidR="000F7880" w:rsidRDefault="000F7880" w:rsidP="68CF0AC6">
    <w:pPr>
      <w:pStyle w:val="Header"/>
      <w:ind w:right="360"/>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59E70" w14:textId="2C1CAB23" w:rsidR="000F7880" w:rsidRDefault="000F7880" w:rsidP="68CF0AC6">
    <w:pPr>
      <w:pStyle w:val="Header"/>
      <w:jc w:val="center"/>
      <w:rPr>
        <w:rFonts w:ascii="Times New Roman" w:hAnsi="Times New Roman"/>
      </w:rPr>
    </w:pPr>
    <w:r>
      <w:rPr>
        <w:noProof/>
      </w:rPr>
      <w:drawing>
        <wp:inline distT="0" distB="0" distL="0" distR="0" wp14:anchorId="62DE2A4A" wp14:editId="43C04941">
          <wp:extent cx="2719903" cy="662940"/>
          <wp:effectExtent l="0" t="0" r="4445" b="3810"/>
          <wp:docPr id="3" name="Picture 3" descr="U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2719903" cy="6629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218F"/>
    <w:multiLevelType w:val="hybridMultilevel"/>
    <w:tmpl w:val="9ED26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3065D"/>
    <w:multiLevelType w:val="hybridMultilevel"/>
    <w:tmpl w:val="A3A472FC"/>
    <w:lvl w:ilvl="0" w:tplc="B3068638">
      <w:start w:val="1"/>
      <w:numFmt w:val="decimal"/>
      <w:lvlText w:val="%1."/>
      <w:lvlJc w:val="left"/>
      <w:pPr>
        <w:ind w:left="720" w:hanging="360"/>
      </w:pPr>
    </w:lvl>
    <w:lvl w:ilvl="1" w:tplc="B3D22410">
      <w:start w:val="1"/>
      <w:numFmt w:val="lowerLetter"/>
      <w:lvlText w:val="%2."/>
      <w:lvlJc w:val="left"/>
      <w:pPr>
        <w:ind w:left="1440" w:hanging="360"/>
      </w:pPr>
    </w:lvl>
    <w:lvl w:ilvl="2" w:tplc="F660700A">
      <w:start w:val="1"/>
      <w:numFmt w:val="lowerRoman"/>
      <w:lvlText w:val="%3."/>
      <w:lvlJc w:val="right"/>
      <w:pPr>
        <w:ind w:left="2160" w:hanging="180"/>
      </w:pPr>
    </w:lvl>
    <w:lvl w:ilvl="3" w:tplc="A03EEF24">
      <w:start w:val="1"/>
      <w:numFmt w:val="decimal"/>
      <w:lvlText w:val="%4."/>
      <w:lvlJc w:val="left"/>
      <w:pPr>
        <w:ind w:left="2880" w:hanging="360"/>
      </w:pPr>
    </w:lvl>
    <w:lvl w:ilvl="4" w:tplc="C3EA8250">
      <w:start w:val="1"/>
      <w:numFmt w:val="lowerLetter"/>
      <w:lvlText w:val="%5."/>
      <w:lvlJc w:val="left"/>
      <w:pPr>
        <w:ind w:left="3600" w:hanging="360"/>
      </w:pPr>
    </w:lvl>
    <w:lvl w:ilvl="5" w:tplc="CFD8298A">
      <w:start w:val="1"/>
      <w:numFmt w:val="lowerRoman"/>
      <w:lvlText w:val="%6."/>
      <w:lvlJc w:val="right"/>
      <w:pPr>
        <w:ind w:left="4320" w:hanging="180"/>
      </w:pPr>
    </w:lvl>
    <w:lvl w:ilvl="6" w:tplc="EE9A0FE8">
      <w:start w:val="1"/>
      <w:numFmt w:val="decimal"/>
      <w:lvlText w:val="%7."/>
      <w:lvlJc w:val="left"/>
      <w:pPr>
        <w:ind w:left="5040" w:hanging="360"/>
      </w:pPr>
    </w:lvl>
    <w:lvl w:ilvl="7" w:tplc="81006378">
      <w:start w:val="1"/>
      <w:numFmt w:val="lowerLetter"/>
      <w:lvlText w:val="%8."/>
      <w:lvlJc w:val="left"/>
      <w:pPr>
        <w:ind w:left="5760" w:hanging="360"/>
      </w:pPr>
    </w:lvl>
    <w:lvl w:ilvl="8" w:tplc="8EC6CE8A">
      <w:start w:val="1"/>
      <w:numFmt w:val="lowerRoman"/>
      <w:lvlText w:val="%9."/>
      <w:lvlJc w:val="right"/>
      <w:pPr>
        <w:ind w:left="6480" w:hanging="180"/>
      </w:pPr>
    </w:lvl>
  </w:abstractNum>
  <w:abstractNum w:abstractNumId="2" w15:restartNumberingAfterBreak="0">
    <w:nsid w:val="165E1957"/>
    <w:multiLevelType w:val="hybridMultilevel"/>
    <w:tmpl w:val="8A9AAD20"/>
    <w:lvl w:ilvl="0" w:tplc="2A64C36C">
      <w:start w:val="1"/>
      <w:numFmt w:val="decimal"/>
      <w:lvlText w:val="%1."/>
      <w:lvlJc w:val="left"/>
      <w:pPr>
        <w:ind w:left="720" w:hanging="360"/>
      </w:pPr>
    </w:lvl>
    <w:lvl w:ilvl="1" w:tplc="9B3271C0">
      <w:start w:val="1"/>
      <w:numFmt w:val="lowerLetter"/>
      <w:lvlText w:val="%2."/>
      <w:lvlJc w:val="left"/>
      <w:pPr>
        <w:ind w:left="1440" w:hanging="360"/>
      </w:pPr>
    </w:lvl>
    <w:lvl w:ilvl="2" w:tplc="663C7A62">
      <w:start w:val="1"/>
      <w:numFmt w:val="lowerRoman"/>
      <w:lvlText w:val="%3."/>
      <w:lvlJc w:val="right"/>
      <w:pPr>
        <w:ind w:left="2160" w:hanging="180"/>
      </w:pPr>
    </w:lvl>
    <w:lvl w:ilvl="3" w:tplc="A2BA5044">
      <w:start w:val="1"/>
      <w:numFmt w:val="decimal"/>
      <w:lvlText w:val="%4."/>
      <w:lvlJc w:val="left"/>
      <w:pPr>
        <w:ind w:left="2880" w:hanging="360"/>
      </w:pPr>
    </w:lvl>
    <w:lvl w:ilvl="4" w:tplc="A90E02EC">
      <w:start w:val="1"/>
      <w:numFmt w:val="lowerLetter"/>
      <w:lvlText w:val="%5."/>
      <w:lvlJc w:val="left"/>
      <w:pPr>
        <w:ind w:left="3600" w:hanging="360"/>
      </w:pPr>
    </w:lvl>
    <w:lvl w:ilvl="5" w:tplc="7CFEC33C">
      <w:start w:val="1"/>
      <w:numFmt w:val="lowerRoman"/>
      <w:lvlText w:val="%6."/>
      <w:lvlJc w:val="right"/>
      <w:pPr>
        <w:ind w:left="4320" w:hanging="180"/>
      </w:pPr>
    </w:lvl>
    <w:lvl w:ilvl="6" w:tplc="5E9C2034">
      <w:start w:val="1"/>
      <w:numFmt w:val="decimal"/>
      <w:lvlText w:val="%7."/>
      <w:lvlJc w:val="left"/>
      <w:pPr>
        <w:ind w:left="5040" w:hanging="360"/>
      </w:pPr>
    </w:lvl>
    <w:lvl w:ilvl="7" w:tplc="F4528D0E">
      <w:start w:val="1"/>
      <w:numFmt w:val="lowerLetter"/>
      <w:lvlText w:val="%8."/>
      <w:lvlJc w:val="left"/>
      <w:pPr>
        <w:ind w:left="5760" w:hanging="360"/>
      </w:pPr>
    </w:lvl>
    <w:lvl w:ilvl="8" w:tplc="EA742C60">
      <w:start w:val="1"/>
      <w:numFmt w:val="lowerRoman"/>
      <w:lvlText w:val="%9."/>
      <w:lvlJc w:val="right"/>
      <w:pPr>
        <w:ind w:left="6480" w:hanging="180"/>
      </w:pPr>
    </w:lvl>
  </w:abstractNum>
  <w:abstractNum w:abstractNumId="3" w15:restartNumberingAfterBreak="0">
    <w:nsid w:val="231B54D0"/>
    <w:multiLevelType w:val="hybridMultilevel"/>
    <w:tmpl w:val="1534EAB0"/>
    <w:lvl w:ilvl="0" w:tplc="FD2E997E">
      <w:start w:val="1"/>
      <w:numFmt w:val="decimal"/>
      <w:lvlText w:val="%1."/>
      <w:lvlJc w:val="left"/>
      <w:pPr>
        <w:ind w:left="720" w:hanging="360"/>
      </w:pPr>
    </w:lvl>
    <w:lvl w:ilvl="1" w:tplc="04048194">
      <w:start w:val="1"/>
      <w:numFmt w:val="lowerLetter"/>
      <w:lvlText w:val="%2."/>
      <w:lvlJc w:val="left"/>
      <w:pPr>
        <w:ind w:left="1440" w:hanging="360"/>
      </w:pPr>
    </w:lvl>
    <w:lvl w:ilvl="2" w:tplc="B150CF4A">
      <w:start w:val="1"/>
      <w:numFmt w:val="lowerRoman"/>
      <w:lvlText w:val="%3."/>
      <w:lvlJc w:val="right"/>
      <w:pPr>
        <w:ind w:left="2160" w:hanging="180"/>
      </w:pPr>
    </w:lvl>
    <w:lvl w:ilvl="3" w:tplc="ED14B06A">
      <w:start w:val="1"/>
      <w:numFmt w:val="decimal"/>
      <w:lvlText w:val="%4."/>
      <w:lvlJc w:val="left"/>
      <w:pPr>
        <w:ind w:left="2880" w:hanging="360"/>
      </w:pPr>
    </w:lvl>
    <w:lvl w:ilvl="4" w:tplc="673E37CE">
      <w:start w:val="1"/>
      <w:numFmt w:val="lowerLetter"/>
      <w:lvlText w:val="%5."/>
      <w:lvlJc w:val="left"/>
      <w:pPr>
        <w:ind w:left="3600" w:hanging="360"/>
      </w:pPr>
    </w:lvl>
    <w:lvl w:ilvl="5" w:tplc="6986D2E8">
      <w:start w:val="1"/>
      <w:numFmt w:val="lowerRoman"/>
      <w:lvlText w:val="%6."/>
      <w:lvlJc w:val="right"/>
      <w:pPr>
        <w:ind w:left="4320" w:hanging="180"/>
      </w:pPr>
    </w:lvl>
    <w:lvl w:ilvl="6" w:tplc="AF5E4AD8">
      <w:start w:val="1"/>
      <w:numFmt w:val="decimal"/>
      <w:lvlText w:val="%7."/>
      <w:lvlJc w:val="left"/>
      <w:pPr>
        <w:ind w:left="5040" w:hanging="360"/>
      </w:pPr>
    </w:lvl>
    <w:lvl w:ilvl="7" w:tplc="CFC0A79C">
      <w:start w:val="1"/>
      <w:numFmt w:val="lowerLetter"/>
      <w:lvlText w:val="%8."/>
      <w:lvlJc w:val="left"/>
      <w:pPr>
        <w:ind w:left="5760" w:hanging="360"/>
      </w:pPr>
    </w:lvl>
    <w:lvl w:ilvl="8" w:tplc="9ABEEFE4">
      <w:start w:val="1"/>
      <w:numFmt w:val="lowerRoman"/>
      <w:lvlText w:val="%9."/>
      <w:lvlJc w:val="right"/>
      <w:pPr>
        <w:ind w:left="6480" w:hanging="180"/>
      </w:pPr>
    </w:lvl>
  </w:abstractNum>
  <w:abstractNum w:abstractNumId="4" w15:restartNumberingAfterBreak="0">
    <w:nsid w:val="2518C1B3"/>
    <w:multiLevelType w:val="hybridMultilevel"/>
    <w:tmpl w:val="0B2864E6"/>
    <w:lvl w:ilvl="0" w:tplc="58D8EE60">
      <w:start w:val="1"/>
      <w:numFmt w:val="decimal"/>
      <w:lvlText w:val="%1."/>
      <w:lvlJc w:val="left"/>
      <w:pPr>
        <w:ind w:left="720" w:hanging="360"/>
      </w:pPr>
    </w:lvl>
    <w:lvl w:ilvl="1" w:tplc="8FD8F8FC">
      <w:start w:val="1"/>
      <w:numFmt w:val="lowerLetter"/>
      <w:lvlText w:val="%2."/>
      <w:lvlJc w:val="left"/>
      <w:pPr>
        <w:ind w:left="1440" w:hanging="360"/>
      </w:pPr>
    </w:lvl>
    <w:lvl w:ilvl="2" w:tplc="A2F88C42">
      <w:start w:val="1"/>
      <w:numFmt w:val="lowerRoman"/>
      <w:lvlText w:val="%3."/>
      <w:lvlJc w:val="right"/>
      <w:pPr>
        <w:ind w:left="2160" w:hanging="180"/>
      </w:pPr>
    </w:lvl>
    <w:lvl w:ilvl="3" w:tplc="4E9081A6">
      <w:start w:val="1"/>
      <w:numFmt w:val="decimal"/>
      <w:lvlText w:val="%4."/>
      <w:lvlJc w:val="left"/>
      <w:pPr>
        <w:ind w:left="2880" w:hanging="360"/>
      </w:pPr>
    </w:lvl>
    <w:lvl w:ilvl="4" w:tplc="3A9004A6">
      <w:start w:val="1"/>
      <w:numFmt w:val="lowerLetter"/>
      <w:lvlText w:val="%5."/>
      <w:lvlJc w:val="left"/>
      <w:pPr>
        <w:ind w:left="3600" w:hanging="360"/>
      </w:pPr>
    </w:lvl>
    <w:lvl w:ilvl="5" w:tplc="9B14ECD6">
      <w:start w:val="1"/>
      <w:numFmt w:val="lowerRoman"/>
      <w:lvlText w:val="%6."/>
      <w:lvlJc w:val="right"/>
      <w:pPr>
        <w:ind w:left="4320" w:hanging="180"/>
      </w:pPr>
    </w:lvl>
    <w:lvl w:ilvl="6" w:tplc="7FA41F32">
      <w:start w:val="1"/>
      <w:numFmt w:val="decimal"/>
      <w:lvlText w:val="%7."/>
      <w:lvlJc w:val="left"/>
      <w:pPr>
        <w:ind w:left="5040" w:hanging="360"/>
      </w:pPr>
    </w:lvl>
    <w:lvl w:ilvl="7" w:tplc="1280FF0C">
      <w:start w:val="1"/>
      <w:numFmt w:val="lowerLetter"/>
      <w:lvlText w:val="%8."/>
      <w:lvlJc w:val="left"/>
      <w:pPr>
        <w:ind w:left="5760" w:hanging="360"/>
      </w:pPr>
    </w:lvl>
    <w:lvl w:ilvl="8" w:tplc="1C3A5DA8">
      <w:start w:val="1"/>
      <w:numFmt w:val="lowerRoman"/>
      <w:lvlText w:val="%9."/>
      <w:lvlJc w:val="right"/>
      <w:pPr>
        <w:ind w:left="6480" w:hanging="180"/>
      </w:pPr>
    </w:lvl>
  </w:abstractNum>
  <w:abstractNum w:abstractNumId="5" w15:restartNumberingAfterBreak="0">
    <w:nsid w:val="2A2BE415"/>
    <w:multiLevelType w:val="hybridMultilevel"/>
    <w:tmpl w:val="7DCA2D50"/>
    <w:lvl w:ilvl="0" w:tplc="C5BE8080">
      <w:start w:val="1"/>
      <w:numFmt w:val="bullet"/>
      <w:lvlText w:val=""/>
      <w:lvlJc w:val="left"/>
      <w:pPr>
        <w:ind w:left="720" w:hanging="360"/>
      </w:pPr>
      <w:rPr>
        <w:rFonts w:ascii="Symbol" w:hAnsi="Symbol" w:hint="default"/>
      </w:rPr>
    </w:lvl>
    <w:lvl w:ilvl="1" w:tplc="5428FDD2">
      <w:start w:val="1"/>
      <w:numFmt w:val="bullet"/>
      <w:lvlText w:val="o"/>
      <w:lvlJc w:val="left"/>
      <w:pPr>
        <w:ind w:left="1440" w:hanging="360"/>
      </w:pPr>
      <w:rPr>
        <w:rFonts w:ascii="Courier New" w:hAnsi="Courier New" w:hint="default"/>
      </w:rPr>
    </w:lvl>
    <w:lvl w:ilvl="2" w:tplc="F3000DE6">
      <w:start w:val="1"/>
      <w:numFmt w:val="bullet"/>
      <w:lvlText w:val=""/>
      <w:lvlJc w:val="left"/>
      <w:pPr>
        <w:ind w:left="2160" w:hanging="360"/>
      </w:pPr>
      <w:rPr>
        <w:rFonts w:ascii="Wingdings" w:hAnsi="Wingdings" w:hint="default"/>
      </w:rPr>
    </w:lvl>
    <w:lvl w:ilvl="3" w:tplc="9D14A174">
      <w:start w:val="1"/>
      <w:numFmt w:val="bullet"/>
      <w:lvlText w:val=""/>
      <w:lvlJc w:val="left"/>
      <w:pPr>
        <w:ind w:left="2880" w:hanging="360"/>
      </w:pPr>
      <w:rPr>
        <w:rFonts w:ascii="Symbol" w:hAnsi="Symbol" w:hint="default"/>
      </w:rPr>
    </w:lvl>
    <w:lvl w:ilvl="4" w:tplc="69AAFE4A">
      <w:start w:val="1"/>
      <w:numFmt w:val="bullet"/>
      <w:lvlText w:val="o"/>
      <w:lvlJc w:val="left"/>
      <w:pPr>
        <w:ind w:left="3600" w:hanging="360"/>
      </w:pPr>
      <w:rPr>
        <w:rFonts w:ascii="Courier New" w:hAnsi="Courier New" w:hint="default"/>
      </w:rPr>
    </w:lvl>
    <w:lvl w:ilvl="5" w:tplc="F8A80130">
      <w:start w:val="1"/>
      <w:numFmt w:val="bullet"/>
      <w:lvlText w:val=""/>
      <w:lvlJc w:val="left"/>
      <w:pPr>
        <w:ind w:left="4320" w:hanging="360"/>
      </w:pPr>
      <w:rPr>
        <w:rFonts w:ascii="Wingdings" w:hAnsi="Wingdings" w:hint="default"/>
      </w:rPr>
    </w:lvl>
    <w:lvl w:ilvl="6" w:tplc="10D4F4CA">
      <w:start w:val="1"/>
      <w:numFmt w:val="bullet"/>
      <w:lvlText w:val=""/>
      <w:lvlJc w:val="left"/>
      <w:pPr>
        <w:ind w:left="5040" w:hanging="360"/>
      </w:pPr>
      <w:rPr>
        <w:rFonts w:ascii="Symbol" w:hAnsi="Symbol" w:hint="default"/>
      </w:rPr>
    </w:lvl>
    <w:lvl w:ilvl="7" w:tplc="ABF43F06">
      <w:start w:val="1"/>
      <w:numFmt w:val="bullet"/>
      <w:lvlText w:val="o"/>
      <w:lvlJc w:val="left"/>
      <w:pPr>
        <w:ind w:left="5760" w:hanging="360"/>
      </w:pPr>
      <w:rPr>
        <w:rFonts w:ascii="Courier New" w:hAnsi="Courier New" w:hint="default"/>
      </w:rPr>
    </w:lvl>
    <w:lvl w:ilvl="8" w:tplc="3A78856E">
      <w:start w:val="1"/>
      <w:numFmt w:val="bullet"/>
      <w:lvlText w:val=""/>
      <w:lvlJc w:val="left"/>
      <w:pPr>
        <w:ind w:left="6480" w:hanging="360"/>
      </w:pPr>
      <w:rPr>
        <w:rFonts w:ascii="Wingdings" w:hAnsi="Wingdings" w:hint="default"/>
      </w:rPr>
    </w:lvl>
  </w:abstractNum>
  <w:abstractNum w:abstractNumId="6" w15:restartNumberingAfterBreak="0">
    <w:nsid w:val="3277F883"/>
    <w:multiLevelType w:val="hybridMultilevel"/>
    <w:tmpl w:val="AF6C57D8"/>
    <w:lvl w:ilvl="0" w:tplc="4DB0D382">
      <w:start w:val="1"/>
      <w:numFmt w:val="bullet"/>
      <w:lvlText w:val=""/>
      <w:lvlJc w:val="left"/>
      <w:pPr>
        <w:ind w:left="720" w:hanging="360"/>
      </w:pPr>
      <w:rPr>
        <w:rFonts w:ascii="Symbol" w:hAnsi="Symbol" w:hint="default"/>
      </w:rPr>
    </w:lvl>
    <w:lvl w:ilvl="1" w:tplc="B71E71C8">
      <w:start w:val="1"/>
      <w:numFmt w:val="bullet"/>
      <w:lvlText w:val="o"/>
      <w:lvlJc w:val="left"/>
      <w:pPr>
        <w:ind w:left="1440" w:hanging="360"/>
      </w:pPr>
      <w:rPr>
        <w:rFonts w:ascii="Courier New" w:hAnsi="Courier New" w:hint="default"/>
      </w:rPr>
    </w:lvl>
    <w:lvl w:ilvl="2" w:tplc="9C2CDED6">
      <w:start w:val="1"/>
      <w:numFmt w:val="bullet"/>
      <w:lvlText w:val=""/>
      <w:lvlJc w:val="left"/>
      <w:pPr>
        <w:ind w:left="2160" w:hanging="360"/>
      </w:pPr>
      <w:rPr>
        <w:rFonts w:ascii="Wingdings" w:hAnsi="Wingdings" w:hint="default"/>
      </w:rPr>
    </w:lvl>
    <w:lvl w:ilvl="3" w:tplc="4AEA55E0">
      <w:start w:val="1"/>
      <w:numFmt w:val="bullet"/>
      <w:lvlText w:val=""/>
      <w:lvlJc w:val="left"/>
      <w:pPr>
        <w:ind w:left="2880" w:hanging="360"/>
      </w:pPr>
      <w:rPr>
        <w:rFonts w:ascii="Symbol" w:hAnsi="Symbol" w:hint="default"/>
      </w:rPr>
    </w:lvl>
    <w:lvl w:ilvl="4" w:tplc="F14A285E">
      <w:start w:val="1"/>
      <w:numFmt w:val="bullet"/>
      <w:lvlText w:val="o"/>
      <w:lvlJc w:val="left"/>
      <w:pPr>
        <w:ind w:left="3600" w:hanging="360"/>
      </w:pPr>
      <w:rPr>
        <w:rFonts w:ascii="Courier New" w:hAnsi="Courier New" w:hint="default"/>
      </w:rPr>
    </w:lvl>
    <w:lvl w:ilvl="5" w:tplc="E3746466">
      <w:start w:val="1"/>
      <w:numFmt w:val="bullet"/>
      <w:lvlText w:val=""/>
      <w:lvlJc w:val="left"/>
      <w:pPr>
        <w:ind w:left="4320" w:hanging="360"/>
      </w:pPr>
      <w:rPr>
        <w:rFonts w:ascii="Wingdings" w:hAnsi="Wingdings" w:hint="default"/>
      </w:rPr>
    </w:lvl>
    <w:lvl w:ilvl="6" w:tplc="2C2AD48C">
      <w:start w:val="1"/>
      <w:numFmt w:val="bullet"/>
      <w:lvlText w:val=""/>
      <w:lvlJc w:val="left"/>
      <w:pPr>
        <w:ind w:left="5040" w:hanging="360"/>
      </w:pPr>
      <w:rPr>
        <w:rFonts w:ascii="Symbol" w:hAnsi="Symbol" w:hint="default"/>
      </w:rPr>
    </w:lvl>
    <w:lvl w:ilvl="7" w:tplc="9F5AAE50">
      <w:start w:val="1"/>
      <w:numFmt w:val="bullet"/>
      <w:lvlText w:val="o"/>
      <w:lvlJc w:val="left"/>
      <w:pPr>
        <w:ind w:left="5760" w:hanging="360"/>
      </w:pPr>
      <w:rPr>
        <w:rFonts w:ascii="Courier New" w:hAnsi="Courier New" w:hint="default"/>
      </w:rPr>
    </w:lvl>
    <w:lvl w:ilvl="8" w:tplc="DB40D4E2">
      <w:start w:val="1"/>
      <w:numFmt w:val="bullet"/>
      <w:lvlText w:val=""/>
      <w:lvlJc w:val="left"/>
      <w:pPr>
        <w:ind w:left="6480" w:hanging="360"/>
      </w:pPr>
      <w:rPr>
        <w:rFonts w:ascii="Wingdings" w:hAnsi="Wingdings" w:hint="default"/>
      </w:rPr>
    </w:lvl>
  </w:abstractNum>
  <w:abstractNum w:abstractNumId="7" w15:restartNumberingAfterBreak="0">
    <w:nsid w:val="408B601E"/>
    <w:multiLevelType w:val="hybridMultilevel"/>
    <w:tmpl w:val="B30C8B7A"/>
    <w:lvl w:ilvl="0" w:tplc="3CACF2D8">
      <w:start w:val="1"/>
      <w:numFmt w:val="decimal"/>
      <w:lvlText w:val="%1."/>
      <w:lvlJc w:val="left"/>
      <w:pPr>
        <w:ind w:left="720" w:hanging="360"/>
      </w:pPr>
    </w:lvl>
    <w:lvl w:ilvl="1" w:tplc="F1F4B25E">
      <w:start w:val="1"/>
      <w:numFmt w:val="lowerLetter"/>
      <w:lvlText w:val="%2."/>
      <w:lvlJc w:val="left"/>
      <w:pPr>
        <w:ind w:left="1440" w:hanging="360"/>
      </w:pPr>
    </w:lvl>
    <w:lvl w:ilvl="2" w:tplc="6A104478">
      <w:start w:val="1"/>
      <w:numFmt w:val="lowerRoman"/>
      <w:lvlText w:val="%3."/>
      <w:lvlJc w:val="right"/>
      <w:pPr>
        <w:ind w:left="2160" w:hanging="180"/>
      </w:pPr>
    </w:lvl>
    <w:lvl w:ilvl="3" w:tplc="26362EDE">
      <w:start w:val="1"/>
      <w:numFmt w:val="decimal"/>
      <w:lvlText w:val="%4."/>
      <w:lvlJc w:val="left"/>
      <w:pPr>
        <w:ind w:left="2880" w:hanging="360"/>
      </w:pPr>
    </w:lvl>
    <w:lvl w:ilvl="4" w:tplc="76C4D310">
      <w:start w:val="1"/>
      <w:numFmt w:val="lowerLetter"/>
      <w:lvlText w:val="%5."/>
      <w:lvlJc w:val="left"/>
      <w:pPr>
        <w:ind w:left="3600" w:hanging="360"/>
      </w:pPr>
    </w:lvl>
    <w:lvl w:ilvl="5" w:tplc="8340B24A">
      <w:start w:val="1"/>
      <w:numFmt w:val="lowerRoman"/>
      <w:lvlText w:val="%6."/>
      <w:lvlJc w:val="right"/>
      <w:pPr>
        <w:ind w:left="4320" w:hanging="180"/>
      </w:pPr>
    </w:lvl>
    <w:lvl w:ilvl="6" w:tplc="3372139A">
      <w:start w:val="1"/>
      <w:numFmt w:val="decimal"/>
      <w:lvlText w:val="%7."/>
      <w:lvlJc w:val="left"/>
      <w:pPr>
        <w:ind w:left="5040" w:hanging="360"/>
      </w:pPr>
    </w:lvl>
    <w:lvl w:ilvl="7" w:tplc="77B24E38">
      <w:start w:val="1"/>
      <w:numFmt w:val="lowerLetter"/>
      <w:lvlText w:val="%8."/>
      <w:lvlJc w:val="left"/>
      <w:pPr>
        <w:ind w:left="5760" w:hanging="360"/>
      </w:pPr>
    </w:lvl>
    <w:lvl w:ilvl="8" w:tplc="0B14824A">
      <w:start w:val="1"/>
      <w:numFmt w:val="lowerRoman"/>
      <w:lvlText w:val="%9."/>
      <w:lvlJc w:val="right"/>
      <w:pPr>
        <w:ind w:left="6480" w:hanging="180"/>
      </w:pPr>
    </w:lvl>
  </w:abstractNum>
  <w:abstractNum w:abstractNumId="8" w15:restartNumberingAfterBreak="0">
    <w:nsid w:val="4A207CBC"/>
    <w:multiLevelType w:val="hybridMultilevel"/>
    <w:tmpl w:val="45B220FA"/>
    <w:lvl w:ilvl="0" w:tplc="5CC8CE3E">
      <w:start w:val="1"/>
      <w:numFmt w:val="bullet"/>
      <w:lvlText w:val=""/>
      <w:lvlJc w:val="left"/>
      <w:pPr>
        <w:ind w:left="720" w:hanging="360"/>
      </w:pPr>
      <w:rPr>
        <w:rFonts w:ascii="Symbol" w:hAnsi="Symbol" w:hint="default"/>
      </w:rPr>
    </w:lvl>
    <w:lvl w:ilvl="1" w:tplc="A7E0BD56">
      <w:start w:val="1"/>
      <w:numFmt w:val="bullet"/>
      <w:lvlText w:val="o"/>
      <w:lvlJc w:val="left"/>
      <w:pPr>
        <w:ind w:left="1440" w:hanging="360"/>
      </w:pPr>
      <w:rPr>
        <w:rFonts w:ascii="Courier New" w:hAnsi="Courier New" w:hint="default"/>
      </w:rPr>
    </w:lvl>
    <w:lvl w:ilvl="2" w:tplc="44F49C4E">
      <w:start w:val="1"/>
      <w:numFmt w:val="bullet"/>
      <w:lvlText w:val=""/>
      <w:lvlJc w:val="left"/>
      <w:pPr>
        <w:ind w:left="2160" w:hanging="360"/>
      </w:pPr>
      <w:rPr>
        <w:rFonts w:ascii="Wingdings" w:hAnsi="Wingdings" w:hint="default"/>
      </w:rPr>
    </w:lvl>
    <w:lvl w:ilvl="3" w:tplc="08D29C0E">
      <w:start w:val="1"/>
      <w:numFmt w:val="bullet"/>
      <w:lvlText w:val=""/>
      <w:lvlJc w:val="left"/>
      <w:pPr>
        <w:ind w:left="2880" w:hanging="360"/>
      </w:pPr>
      <w:rPr>
        <w:rFonts w:ascii="Symbol" w:hAnsi="Symbol" w:hint="default"/>
      </w:rPr>
    </w:lvl>
    <w:lvl w:ilvl="4" w:tplc="4FD40370">
      <w:start w:val="1"/>
      <w:numFmt w:val="bullet"/>
      <w:lvlText w:val="o"/>
      <w:lvlJc w:val="left"/>
      <w:pPr>
        <w:ind w:left="3600" w:hanging="360"/>
      </w:pPr>
      <w:rPr>
        <w:rFonts w:ascii="Courier New" w:hAnsi="Courier New" w:hint="default"/>
      </w:rPr>
    </w:lvl>
    <w:lvl w:ilvl="5" w:tplc="4686D920">
      <w:start w:val="1"/>
      <w:numFmt w:val="bullet"/>
      <w:lvlText w:val=""/>
      <w:lvlJc w:val="left"/>
      <w:pPr>
        <w:ind w:left="4320" w:hanging="360"/>
      </w:pPr>
      <w:rPr>
        <w:rFonts w:ascii="Wingdings" w:hAnsi="Wingdings" w:hint="default"/>
      </w:rPr>
    </w:lvl>
    <w:lvl w:ilvl="6" w:tplc="36BA0DA0">
      <w:start w:val="1"/>
      <w:numFmt w:val="bullet"/>
      <w:lvlText w:val=""/>
      <w:lvlJc w:val="left"/>
      <w:pPr>
        <w:ind w:left="5040" w:hanging="360"/>
      </w:pPr>
      <w:rPr>
        <w:rFonts w:ascii="Symbol" w:hAnsi="Symbol" w:hint="default"/>
      </w:rPr>
    </w:lvl>
    <w:lvl w:ilvl="7" w:tplc="EDC2CD08">
      <w:start w:val="1"/>
      <w:numFmt w:val="bullet"/>
      <w:lvlText w:val="o"/>
      <w:lvlJc w:val="left"/>
      <w:pPr>
        <w:ind w:left="5760" w:hanging="360"/>
      </w:pPr>
      <w:rPr>
        <w:rFonts w:ascii="Courier New" w:hAnsi="Courier New" w:hint="default"/>
      </w:rPr>
    </w:lvl>
    <w:lvl w:ilvl="8" w:tplc="67BE6800">
      <w:start w:val="1"/>
      <w:numFmt w:val="bullet"/>
      <w:lvlText w:val=""/>
      <w:lvlJc w:val="left"/>
      <w:pPr>
        <w:ind w:left="6480" w:hanging="360"/>
      </w:pPr>
      <w:rPr>
        <w:rFonts w:ascii="Wingdings" w:hAnsi="Wingdings" w:hint="default"/>
      </w:rPr>
    </w:lvl>
  </w:abstractNum>
  <w:abstractNum w:abstractNumId="9" w15:restartNumberingAfterBreak="0">
    <w:nsid w:val="4F1F2923"/>
    <w:multiLevelType w:val="hybridMultilevel"/>
    <w:tmpl w:val="71D6845C"/>
    <w:lvl w:ilvl="0" w:tplc="481CC2E6">
      <w:start w:val="1"/>
      <w:numFmt w:val="decimal"/>
      <w:lvlText w:val="%1."/>
      <w:lvlJc w:val="left"/>
      <w:pPr>
        <w:ind w:left="90" w:hanging="360"/>
      </w:pPr>
      <w:rPr>
        <w:rFonts w:ascii="Times New Roman" w:hAnsi="Times New Roman"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10" w15:restartNumberingAfterBreak="0">
    <w:nsid w:val="5C18FA79"/>
    <w:multiLevelType w:val="hybridMultilevel"/>
    <w:tmpl w:val="CF00C472"/>
    <w:lvl w:ilvl="0" w:tplc="D3308304">
      <w:start w:val="1"/>
      <w:numFmt w:val="decimal"/>
      <w:lvlText w:val="%1."/>
      <w:lvlJc w:val="left"/>
      <w:pPr>
        <w:ind w:left="720" w:hanging="360"/>
      </w:pPr>
    </w:lvl>
    <w:lvl w:ilvl="1" w:tplc="A670A7D0">
      <w:start w:val="1"/>
      <w:numFmt w:val="lowerLetter"/>
      <w:lvlText w:val="%2."/>
      <w:lvlJc w:val="left"/>
      <w:pPr>
        <w:ind w:left="1440" w:hanging="360"/>
      </w:pPr>
    </w:lvl>
    <w:lvl w:ilvl="2" w:tplc="612AF914">
      <w:start w:val="1"/>
      <w:numFmt w:val="lowerRoman"/>
      <w:lvlText w:val="%3."/>
      <w:lvlJc w:val="right"/>
      <w:pPr>
        <w:ind w:left="2160" w:hanging="180"/>
      </w:pPr>
    </w:lvl>
    <w:lvl w:ilvl="3" w:tplc="2AFC630E">
      <w:start w:val="1"/>
      <w:numFmt w:val="decimal"/>
      <w:lvlText w:val="%4."/>
      <w:lvlJc w:val="left"/>
      <w:pPr>
        <w:ind w:left="2880" w:hanging="360"/>
      </w:pPr>
    </w:lvl>
    <w:lvl w:ilvl="4" w:tplc="9F9EDAB6">
      <w:start w:val="1"/>
      <w:numFmt w:val="lowerLetter"/>
      <w:lvlText w:val="%5."/>
      <w:lvlJc w:val="left"/>
      <w:pPr>
        <w:ind w:left="3600" w:hanging="360"/>
      </w:pPr>
    </w:lvl>
    <w:lvl w:ilvl="5" w:tplc="2892DB42">
      <w:start w:val="1"/>
      <w:numFmt w:val="lowerRoman"/>
      <w:lvlText w:val="%6."/>
      <w:lvlJc w:val="right"/>
      <w:pPr>
        <w:ind w:left="4320" w:hanging="180"/>
      </w:pPr>
    </w:lvl>
    <w:lvl w:ilvl="6" w:tplc="34EA4C58">
      <w:start w:val="1"/>
      <w:numFmt w:val="decimal"/>
      <w:lvlText w:val="%7."/>
      <w:lvlJc w:val="left"/>
      <w:pPr>
        <w:ind w:left="5040" w:hanging="360"/>
      </w:pPr>
    </w:lvl>
    <w:lvl w:ilvl="7" w:tplc="20CEDE28">
      <w:start w:val="1"/>
      <w:numFmt w:val="lowerLetter"/>
      <w:lvlText w:val="%8."/>
      <w:lvlJc w:val="left"/>
      <w:pPr>
        <w:ind w:left="5760" w:hanging="360"/>
      </w:pPr>
    </w:lvl>
    <w:lvl w:ilvl="8" w:tplc="3A24EF62">
      <w:start w:val="1"/>
      <w:numFmt w:val="lowerRoman"/>
      <w:lvlText w:val="%9."/>
      <w:lvlJc w:val="right"/>
      <w:pPr>
        <w:ind w:left="6480" w:hanging="180"/>
      </w:pPr>
    </w:lvl>
  </w:abstractNum>
  <w:abstractNum w:abstractNumId="11" w15:restartNumberingAfterBreak="0">
    <w:nsid w:val="5ED39A96"/>
    <w:multiLevelType w:val="hybridMultilevel"/>
    <w:tmpl w:val="0BB464E2"/>
    <w:lvl w:ilvl="0" w:tplc="9EAEDFDE">
      <w:start w:val="1"/>
      <w:numFmt w:val="decimal"/>
      <w:lvlText w:val="%1."/>
      <w:lvlJc w:val="left"/>
      <w:pPr>
        <w:ind w:left="720" w:hanging="360"/>
      </w:pPr>
    </w:lvl>
    <w:lvl w:ilvl="1" w:tplc="C330A73E">
      <w:start w:val="1"/>
      <w:numFmt w:val="lowerLetter"/>
      <w:lvlText w:val="%2."/>
      <w:lvlJc w:val="left"/>
      <w:pPr>
        <w:ind w:left="1440" w:hanging="360"/>
      </w:pPr>
    </w:lvl>
    <w:lvl w:ilvl="2" w:tplc="80E2D9AE">
      <w:start w:val="1"/>
      <w:numFmt w:val="lowerRoman"/>
      <w:lvlText w:val="%3."/>
      <w:lvlJc w:val="right"/>
      <w:pPr>
        <w:ind w:left="2160" w:hanging="180"/>
      </w:pPr>
    </w:lvl>
    <w:lvl w:ilvl="3" w:tplc="6270C348">
      <w:start w:val="1"/>
      <w:numFmt w:val="decimal"/>
      <w:lvlText w:val="%4."/>
      <w:lvlJc w:val="left"/>
      <w:pPr>
        <w:ind w:left="2880" w:hanging="360"/>
      </w:pPr>
    </w:lvl>
    <w:lvl w:ilvl="4" w:tplc="3F089F9C">
      <w:start w:val="1"/>
      <w:numFmt w:val="lowerLetter"/>
      <w:lvlText w:val="%5."/>
      <w:lvlJc w:val="left"/>
      <w:pPr>
        <w:ind w:left="3600" w:hanging="360"/>
      </w:pPr>
    </w:lvl>
    <w:lvl w:ilvl="5" w:tplc="C9E03CE0">
      <w:start w:val="1"/>
      <w:numFmt w:val="lowerRoman"/>
      <w:lvlText w:val="%6."/>
      <w:lvlJc w:val="right"/>
      <w:pPr>
        <w:ind w:left="4320" w:hanging="180"/>
      </w:pPr>
    </w:lvl>
    <w:lvl w:ilvl="6" w:tplc="C588A2A6">
      <w:start w:val="1"/>
      <w:numFmt w:val="decimal"/>
      <w:lvlText w:val="%7."/>
      <w:lvlJc w:val="left"/>
      <w:pPr>
        <w:ind w:left="5040" w:hanging="360"/>
      </w:pPr>
    </w:lvl>
    <w:lvl w:ilvl="7" w:tplc="400EAAD4">
      <w:start w:val="1"/>
      <w:numFmt w:val="lowerLetter"/>
      <w:lvlText w:val="%8."/>
      <w:lvlJc w:val="left"/>
      <w:pPr>
        <w:ind w:left="5760" w:hanging="360"/>
      </w:pPr>
    </w:lvl>
    <w:lvl w:ilvl="8" w:tplc="FDD8D0D4">
      <w:start w:val="1"/>
      <w:numFmt w:val="lowerRoman"/>
      <w:lvlText w:val="%9."/>
      <w:lvlJc w:val="right"/>
      <w:pPr>
        <w:ind w:left="6480" w:hanging="180"/>
      </w:pPr>
    </w:lvl>
  </w:abstractNum>
  <w:abstractNum w:abstractNumId="12" w15:restartNumberingAfterBreak="0">
    <w:nsid w:val="72895AD7"/>
    <w:multiLevelType w:val="hybridMultilevel"/>
    <w:tmpl w:val="1BB07A68"/>
    <w:lvl w:ilvl="0" w:tplc="6332E174">
      <w:start w:val="1"/>
      <w:numFmt w:val="upperLetter"/>
      <w:lvlText w:val="%1."/>
      <w:lvlJc w:val="left"/>
      <w:pPr>
        <w:ind w:left="720" w:hanging="360"/>
      </w:pPr>
      <w:rPr>
        <w:rFonts w:ascii="Times New Roman" w:hAnsi="Times New Roman" w:hint="default"/>
      </w:rPr>
    </w:lvl>
    <w:lvl w:ilvl="1" w:tplc="B43E2F36">
      <w:start w:val="1"/>
      <w:numFmt w:val="lowerLetter"/>
      <w:lvlText w:val="%2."/>
      <w:lvlJc w:val="left"/>
      <w:pPr>
        <w:ind w:left="1440" w:hanging="360"/>
      </w:pPr>
    </w:lvl>
    <w:lvl w:ilvl="2" w:tplc="83D05842">
      <w:start w:val="1"/>
      <w:numFmt w:val="lowerRoman"/>
      <w:lvlText w:val="%3."/>
      <w:lvlJc w:val="right"/>
      <w:pPr>
        <w:ind w:left="2160" w:hanging="180"/>
      </w:pPr>
    </w:lvl>
    <w:lvl w:ilvl="3" w:tplc="320688AC">
      <w:start w:val="1"/>
      <w:numFmt w:val="decimal"/>
      <w:lvlText w:val="%4."/>
      <w:lvlJc w:val="left"/>
      <w:pPr>
        <w:ind w:left="2880" w:hanging="360"/>
      </w:pPr>
    </w:lvl>
    <w:lvl w:ilvl="4" w:tplc="CFF0E1E8">
      <w:start w:val="1"/>
      <w:numFmt w:val="lowerLetter"/>
      <w:lvlText w:val="%5."/>
      <w:lvlJc w:val="left"/>
      <w:pPr>
        <w:ind w:left="3600" w:hanging="360"/>
      </w:pPr>
    </w:lvl>
    <w:lvl w:ilvl="5" w:tplc="2458C0E8">
      <w:start w:val="1"/>
      <w:numFmt w:val="lowerRoman"/>
      <w:lvlText w:val="%6."/>
      <w:lvlJc w:val="right"/>
      <w:pPr>
        <w:ind w:left="4320" w:hanging="180"/>
      </w:pPr>
    </w:lvl>
    <w:lvl w:ilvl="6" w:tplc="025031D6">
      <w:start w:val="1"/>
      <w:numFmt w:val="decimal"/>
      <w:lvlText w:val="%7."/>
      <w:lvlJc w:val="left"/>
      <w:pPr>
        <w:ind w:left="5040" w:hanging="360"/>
      </w:pPr>
    </w:lvl>
    <w:lvl w:ilvl="7" w:tplc="5E0A12C6">
      <w:start w:val="1"/>
      <w:numFmt w:val="lowerLetter"/>
      <w:lvlText w:val="%8."/>
      <w:lvlJc w:val="left"/>
      <w:pPr>
        <w:ind w:left="5760" w:hanging="360"/>
      </w:pPr>
    </w:lvl>
    <w:lvl w:ilvl="8" w:tplc="8E200C70">
      <w:start w:val="1"/>
      <w:numFmt w:val="lowerRoman"/>
      <w:lvlText w:val="%9."/>
      <w:lvlJc w:val="right"/>
      <w:pPr>
        <w:ind w:left="6480" w:hanging="180"/>
      </w:pPr>
    </w:lvl>
  </w:abstractNum>
  <w:abstractNum w:abstractNumId="13" w15:restartNumberingAfterBreak="0">
    <w:nsid w:val="79E05F2E"/>
    <w:multiLevelType w:val="hybridMultilevel"/>
    <w:tmpl w:val="A8EAC396"/>
    <w:lvl w:ilvl="0" w:tplc="E7961F1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5006584">
    <w:abstractNumId w:val="5"/>
  </w:num>
  <w:num w:numId="2" w16cid:durableId="1634403839">
    <w:abstractNumId w:val="8"/>
  </w:num>
  <w:num w:numId="3" w16cid:durableId="607353274">
    <w:abstractNumId w:val="4"/>
  </w:num>
  <w:num w:numId="4" w16cid:durableId="158690164">
    <w:abstractNumId w:val="2"/>
  </w:num>
  <w:num w:numId="5" w16cid:durableId="1523475680">
    <w:abstractNumId w:val="10"/>
  </w:num>
  <w:num w:numId="6" w16cid:durableId="1240214659">
    <w:abstractNumId w:val="3"/>
  </w:num>
  <w:num w:numId="7" w16cid:durableId="96370346">
    <w:abstractNumId w:val="1"/>
  </w:num>
  <w:num w:numId="8" w16cid:durableId="469715272">
    <w:abstractNumId w:val="11"/>
  </w:num>
  <w:num w:numId="9" w16cid:durableId="869026827">
    <w:abstractNumId w:val="7"/>
  </w:num>
  <w:num w:numId="10" w16cid:durableId="1752581004">
    <w:abstractNumId w:val="6"/>
  </w:num>
  <w:num w:numId="11" w16cid:durableId="1790077691">
    <w:abstractNumId w:val="12"/>
  </w:num>
  <w:num w:numId="12" w16cid:durableId="1380208602">
    <w:abstractNumId w:val="13"/>
  </w:num>
  <w:num w:numId="13" w16cid:durableId="758257923">
    <w:abstractNumId w:val="0"/>
  </w:num>
  <w:num w:numId="14" w16cid:durableId="2034305603">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4F7"/>
    <w:rsid w:val="00001D8B"/>
    <w:rsid w:val="000028D1"/>
    <w:rsid w:val="000119AD"/>
    <w:rsid w:val="00017958"/>
    <w:rsid w:val="0002426D"/>
    <w:rsid w:val="0002536B"/>
    <w:rsid w:val="0002551E"/>
    <w:rsid w:val="00027EF1"/>
    <w:rsid w:val="000300D6"/>
    <w:rsid w:val="000314F8"/>
    <w:rsid w:val="00031C8C"/>
    <w:rsid w:val="00031D8A"/>
    <w:rsid w:val="00032FCB"/>
    <w:rsid w:val="0003470C"/>
    <w:rsid w:val="00043A7D"/>
    <w:rsid w:val="00050E40"/>
    <w:rsid w:val="00052A39"/>
    <w:rsid w:val="00053899"/>
    <w:rsid w:val="00053BD2"/>
    <w:rsid w:val="00055763"/>
    <w:rsid w:val="00060794"/>
    <w:rsid w:val="00060FC0"/>
    <w:rsid w:val="00061F76"/>
    <w:rsid w:val="00063A08"/>
    <w:rsid w:val="00067C24"/>
    <w:rsid w:val="0007329A"/>
    <w:rsid w:val="0007378C"/>
    <w:rsid w:val="00075793"/>
    <w:rsid w:val="00076754"/>
    <w:rsid w:val="00077DA5"/>
    <w:rsid w:val="00081E1E"/>
    <w:rsid w:val="00082082"/>
    <w:rsid w:val="00082A6F"/>
    <w:rsid w:val="00084FF9"/>
    <w:rsid w:val="0008559C"/>
    <w:rsid w:val="00087FDC"/>
    <w:rsid w:val="000914BB"/>
    <w:rsid w:val="00092CEF"/>
    <w:rsid w:val="000935F7"/>
    <w:rsid w:val="00093B8B"/>
    <w:rsid w:val="00095849"/>
    <w:rsid w:val="00096C2C"/>
    <w:rsid w:val="00096CA8"/>
    <w:rsid w:val="000973D9"/>
    <w:rsid w:val="000A0272"/>
    <w:rsid w:val="000A0AD4"/>
    <w:rsid w:val="000A584A"/>
    <w:rsid w:val="000A5D8D"/>
    <w:rsid w:val="000B018A"/>
    <w:rsid w:val="000B3C92"/>
    <w:rsid w:val="000C138A"/>
    <w:rsid w:val="000C2D53"/>
    <w:rsid w:val="000D0A70"/>
    <w:rsid w:val="000D2651"/>
    <w:rsid w:val="000D33FB"/>
    <w:rsid w:val="000D5146"/>
    <w:rsid w:val="000D5BD4"/>
    <w:rsid w:val="000D6210"/>
    <w:rsid w:val="000E13D9"/>
    <w:rsid w:val="000E14FF"/>
    <w:rsid w:val="000E164F"/>
    <w:rsid w:val="000E4C0E"/>
    <w:rsid w:val="000E5287"/>
    <w:rsid w:val="000E602C"/>
    <w:rsid w:val="000F08FE"/>
    <w:rsid w:val="000F31ED"/>
    <w:rsid w:val="000F6254"/>
    <w:rsid w:val="000F7880"/>
    <w:rsid w:val="00101299"/>
    <w:rsid w:val="0010529E"/>
    <w:rsid w:val="00107981"/>
    <w:rsid w:val="00111178"/>
    <w:rsid w:val="00116FAB"/>
    <w:rsid w:val="00117ED0"/>
    <w:rsid w:val="0012104E"/>
    <w:rsid w:val="00121C85"/>
    <w:rsid w:val="001222C4"/>
    <w:rsid w:val="00122E77"/>
    <w:rsid w:val="00123EAD"/>
    <w:rsid w:val="00124112"/>
    <w:rsid w:val="00125AEC"/>
    <w:rsid w:val="00126306"/>
    <w:rsid w:val="00130F17"/>
    <w:rsid w:val="001337E5"/>
    <w:rsid w:val="00133936"/>
    <w:rsid w:val="001340DE"/>
    <w:rsid w:val="00143622"/>
    <w:rsid w:val="00144D2F"/>
    <w:rsid w:val="00144E4D"/>
    <w:rsid w:val="001503A9"/>
    <w:rsid w:val="00151E3C"/>
    <w:rsid w:val="00154024"/>
    <w:rsid w:val="001542B2"/>
    <w:rsid w:val="00155866"/>
    <w:rsid w:val="00156132"/>
    <w:rsid w:val="001568CD"/>
    <w:rsid w:val="001608EC"/>
    <w:rsid w:val="0017646A"/>
    <w:rsid w:val="00177183"/>
    <w:rsid w:val="0018042E"/>
    <w:rsid w:val="00181CB0"/>
    <w:rsid w:val="001828A2"/>
    <w:rsid w:val="0018520B"/>
    <w:rsid w:val="00185599"/>
    <w:rsid w:val="00190716"/>
    <w:rsid w:val="0019132D"/>
    <w:rsid w:val="00192A1D"/>
    <w:rsid w:val="0019344C"/>
    <w:rsid w:val="00193DC5"/>
    <w:rsid w:val="00193DDF"/>
    <w:rsid w:val="001940AD"/>
    <w:rsid w:val="00194186"/>
    <w:rsid w:val="001A0CF5"/>
    <w:rsid w:val="001A7454"/>
    <w:rsid w:val="001A75E6"/>
    <w:rsid w:val="001A79DE"/>
    <w:rsid w:val="001B1687"/>
    <w:rsid w:val="001B1863"/>
    <w:rsid w:val="001B3974"/>
    <w:rsid w:val="001B6A07"/>
    <w:rsid w:val="001B7D56"/>
    <w:rsid w:val="001C50EA"/>
    <w:rsid w:val="001D0434"/>
    <w:rsid w:val="001D281A"/>
    <w:rsid w:val="001D3AFA"/>
    <w:rsid w:val="001D4A12"/>
    <w:rsid w:val="001D5782"/>
    <w:rsid w:val="001D585F"/>
    <w:rsid w:val="001D5D0F"/>
    <w:rsid w:val="001E3E94"/>
    <w:rsid w:val="001E5227"/>
    <w:rsid w:val="001E533A"/>
    <w:rsid w:val="001E5A04"/>
    <w:rsid w:val="001F0924"/>
    <w:rsid w:val="001F0A70"/>
    <w:rsid w:val="001F4569"/>
    <w:rsid w:val="001F6522"/>
    <w:rsid w:val="001F68EB"/>
    <w:rsid w:val="0020014B"/>
    <w:rsid w:val="00200F80"/>
    <w:rsid w:val="00201309"/>
    <w:rsid w:val="002063BA"/>
    <w:rsid w:val="00211A67"/>
    <w:rsid w:val="00214F6F"/>
    <w:rsid w:val="0022010B"/>
    <w:rsid w:val="00222C23"/>
    <w:rsid w:val="00222ED6"/>
    <w:rsid w:val="002257FB"/>
    <w:rsid w:val="002267FF"/>
    <w:rsid w:val="00234D38"/>
    <w:rsid w:val="00235732"/>
    <w:rsid w:val="00235C1A"/>
    <w:rsid w:val="00236977"/>
    <w:rsid w:val="00241F1D"/>
    <w:rsid w:val="00243AE1"/>
    <w:rsid w:val="00244835"/>
    <w:rsid w:val="00253229"/>
    <w:rsid w:val="00254467"/>
    <w:rsid w:val="00254C0C"/>
    <w:rsid w:val="00254E62"/>
    <w:rsid w:val="00255416"/>
    <w:rsid w:val="00256427"/>
    <w:rsid w:val="0026394E"/>
    <w:rsid w:val="00263C9F"/>
    <w:rsid w:val="00266F6F"/>
    <w:rsid w:val="00270304"/>
    <w:rsid w:val="00273E1D"/>
    <w:rsid w:val="00274D9E"/>
    <w:rsid w:val="0027707F"/>
    <w:rsid w:val="002807F9"/>
    <w:rsid w:val="002818F9"/>
    <w:rsid w:val="00282CFA"/>
    <w:rsid w:val="00285E75"/>
    <w:rsid w:val="00286E48"/>
    <w:rsid w:val="00287CA3"/>
    <w:rsid w:val="00287D9D"/>
    <w:rsid w:val="00294DD3"/>
    <w:rsid w:val="00295FFE"/>
    <w:rsid w:val="00297B1D"/>
    <w:rsid w:val="002A2714"/>
    <w:rsid w:val="002A2E8A"/>
    <w:rsid w:val="002A3282"/>
    <w:rsid w:val="002B0156"/>
    <w:rsid w:val="002B4FFD"/>
    <w:rsid w:val="002B77C2"/>
    <w:rsid w:val="002C1CC8"/>
    <w:rsid w:val="002C64F7"/>
    <w:rsid w:val="002C66AF"/>
    <w:rsid w:val="002C7150"/>
    <w:rsid w:val="002D3495"/>
    <w:rsid w:val="002D49D5"/>
    <w:rsid w:val="002D5D6A"/>
    <w:rsid w:val="002D5EDE"/>
    <w:rsid w:val="002D69C1"/>
    <w:rsid w:val="002F0815"/>
    <w:rsid w:val="002F2E17"/>
    <w:rsid w:val="002F3058"/>
    <w:rsid w:val="002F4AED"/>
    <w:rsid w:val="002F77DF"/>
    <w:rsid w:val="00300005"/>
    <w:rsid w:val="00307CD8"/>
    <w:rsid w:val="00315B50"/>
    <w:rsid w:val="00316D2D"/>
    <w:rsid w:val="003175C7"/>
    <w:rsid w:val="00317DC2"/>
    <w:rsid w:val="00321466"/>
    <w:rsid w:val="00321C87"/>
    <w:rsid w:val="00323ADB"/>
    <w:rsid w:val="00327985"/>
    <w:rsid w:val="00327E27"/>
    <w:rsid w:val="0033096B"/>
    <w:rsid w:val="00332B29"/>
    <w:rsid w:val="00334959"/>
    <w:rsid w:val="00337F1B"/>
    <w:rsid w:val="003405BD"/>
    <w:rsid w:val="00342683"/>
    <w:rsid w:val="0034300D"/>
    <w:rsid w:val="00346F7C"/>
    <w:rsid w:val="00350535"/>
    <w:rsid w:val="00351A01"/>
    <w:rsid w:val="003548CF"/>
    <w:rsid w:val="00355A94"/>
    <w:rsid w:val="00357AB8"/>
    <w:rsid w:val="00362B1E"/>
    <w:rsid w:val="0036397E"/>
    <w:rsid w:val="00363BB1"/>
    <w:rsid w:val="00364E4F"/>
    <w:rsid w:val="00365A38"/>
    <w:rsid w:val="00367191"/>
    <w:rsid w:val="00367A44"/>
    <w:rsid w:val="003756BF"/>
    <w:rsid w:val="00377BE5"/>
    <w:rsid w:val="0038639B"/>
    <w:rsid w:val="003923BB"/>
    <w:rsid w:val="003942F2"/>
    <w:rsid w:val="00396147"/>
    <w:rsid w:val="003A2992"/>
    <w:rsid w:val="003A5C36"/>
    <w:rsid w:val="003A680E"/>
    <w:rsid w:val="003B1661"/>
    <w:rsid w:val="003B1995"/>
    <w:rsid w:val="003B1A32"/>
    <w:rsid w:val="003B74D2"/>
    <w:rsid w:val="003C1477"/>
    <w:rsid w:val="003C3662"/>
    <w:rsid w:val="003D3A01"/>
    <w:rsid w:val="003D5D5B"/>
    <w:rsid w:val="003D66A0"/>
    <w:rsid w:val="003E55A9"/>
    <w:rsid w:val="003F1194"/>
    <w:rsid w:val="003F2C96"/>
    <w:rsid w:val="003F4D55"/>
    <w:rsid w:val="003F7AC3"/>
    <w:rsid w:val="003F7AEF"/>
    <w:rsid w:val="003F7DC4"/>
    <w:rsid w:val="00402DDD"/>
    <w:rsid w:val="004031E2"/>
    <w:rsid w:val="00405579"/>
    <w:rsid w:val="004109E2"/>
    <w:rsid w:val="00410EF7"/>
    <w:rsid w:val="00416827"/>
    <w:rsid w:val="00417155"/>
    <w:rsid w:val="00422351"/>
    <w:rsid w:val="00423BBC"/>
    <w:rsid w:val="004273D6"/>
    <w:rsid w:val="00431C1B"/>
    <w:rsid w:val="00440470"/>
    <w:rsid w:val="00440F6F"/>
    <w:rsid w:val="00441537"/>
    <w:rsid w:val="00442C7F"/>
    <w:rsid w:val="004444BC"/>
    <w:rsid w:val="00444586"/>
    <w:rsid w:val="00444DF7"/>
    <w:rsid w:val="004453D4"/>
    <w:rsid w:val="0044671E"/>
    <w:rsid w:val="0044697A"/>
    <w:rsid w:val="00450CEF"/>
    <w:rsid w:val="00452EC2"/>
    <w:rsid w:val="00455227"/>
    <w:rsid w:val="004555ED"/>
    <w:rsid w:val="00455E73"/>
    <w:rsid w:val="004667D3"/>
    <w:rsid w:val="00470FE0"/>
    <w:rsid w:val="0047136F"/>
    <w:rsid w:val="0047507A"/>
    <w:rsid w:val="0047512D"/>
    <w:rsid w:val="00475DBD"/>
    <w:rsid w:val="00476638"/>
    <w:rsid w:val="00483061"/>
    <w:rsid w:val="004837AF"/>
    <w:rsid w:val="00483A78"/>
    <w:rsid w:val="004875AD"/>
    <w:rsid w:val="00487611"/>
    <w:rsid w:val="0049002F"/>
    <w:rsid w:val="00490F3B"/>
    <w:rsid w:val="00491288"/>
    <w:rsid w:val="00491339"/>
    <w:rsid w:val="00491A04"/>
    <w:rsid w:val="004927B4"/>
    <w:rsid w:val="00494DBB"/>
    <w:rsid w:val="00495A03"/>
    <w:rsid w:val="004A0803"/>
    <w:rsid w:val="004A3319"/>
    <w:rsid w:val="004B0AF2"/>
    <w:rsid w:val="004B3603"/>
    <w:rsid w:val="004B6A71"/>
    <w:rsid w:val="004B72FB"/>
    <w:rsid w:val="004C0206"/>
    <w:rsid w:val="004C4CAE"/>
    <w:rsid w:val="004C7D98"/>
    <w:rsid w:val="004D0C1A"/>
    <w:rsid w:val="004D3C50"/>
    <w:rsid w:val="004D55D4"/>
    <w:rsid w:val="004D729B"/>
    <w:rsid w:val="004E37DD"/>
    <w:rsid w:val="004E4E79"/>
    <w:rsid w:val="004F2A95"/>
    <w:rsid w:val="004F78EB"/>
    <w:rsid w:val="0050113A"/>
    <w:rsid w:val="00505B7F"/>
    <w:rsid w:val="00511CF6"/>
    <w:rsid w:val="0052182A"/>
    <w:rsid w:val="00521AE9"/>
    <w:rsid w:val="00522F55"/>
    <w:rsid w:val="00530A05"/>
    <w:rsid w:val="00532155"/>
    <w:rsid w:val="005339C1"/>
    <w:rsid w:val="00534724"/>
    <w:rsid w:val="00535C87"/>
    <w:rsid w:val="00536D43"/>
    <w:rsid w:val="00541480"/>
    <w:rsid w:val="005447E3"/>
    <w:rsid w:val="0055385A"/>
    <w:rsid w:val="0055547B"/>
    <w:rsid w:val="005601F5"/>
    <w:rsid w:val="00563092"/>
    <w:rsid w:val="00563B99"/>
    <w:rsid w:val="00565525"/>
    <w:rsid w:val="005657DB"/>
    <w:rsid w:val="00566008"/>
    <w:rsid w:val="0056756F"/>
    <w:rsid w:val="005738CA"/>
    <w:rsid w:val="00574D2A"/>
    <w:rsid w:val="00577819"/>
    <w:rsid w:val="005848A5"/>
    <w:rsid w:val="00585091"/>
    <w:rsid w:val="00586184"/>
    <w:rsid w:val="005878D8"/>
    <w:rsid w:val="00590563"/>
    <w:rsid w:val="00593535"/>
    <w:rsid w:val="00593FF7"/>
    <w:rsid w:val="005A010A"/>
    <w:rsid w:val="005A2E5E"/>
    <w:rsid w:val="005A4BE9"/>
    <w:rsid w:val="005A6834"/>
    <w:rsid w:val="005B5B7B"/>
    <w:rsid w:val="005C225D"/>
    <w:rsid w:val="005C5A9C"/>
    <w:rsid w:val="005D0B95"/>
    <w:rsid w:val="005D0F7D"/>
    <w:rsid w:val="005D1DDF"/>
    <w:rsid w:val="005D2292"/>
    <w:rsid w:val="005D299E"/>
    <w:rsid w:val="005D537C"/>
    <w:rsid w:val="005E2F13"/>
    <w:rsid w:val="005E2FE8"/>
    <w:rsid w:val="005E3E1D"/>
    <w:rsid w:val="005E410A"/>
    <w:rsid w:val="005F0F21"/>
    <w:rsid w:val="005F31D0"/>
    <w:rsid w:val="005F3A08"/>
    <w:rsid w:val="005F45B8"/>
    <w:rsid w:val="005F5288"/>
    <w:rsid w:val="005F6467"/>
    <w:rsid w:val="005F675F"/>
    <w:rsid w:val="00605CB2"/>
    <w:rsid w:val="00606735"/>
    <w:rsid w:val="006070EE"/>
    <w:rsid w:val="0060716E"/>
    <w:rsid w:val="00610032"/>
    <w:rsid w:val="00617196"/>
    <w:rsid w:val="00622C82"/>
    <w:rsid w:val="00624073"/>
    <w:rsid w:val="00624A47"/>
    <w:rsid w:val="006304E2"/>
    <w:rsid w:val="00632633"/>
    <w:rsid w:val="00633C80"/>
    <w:rsid w:val="0063434A"/>
    <w:rsid w:val="00634864"/>
    <w:rsid w:val="006352DD"/>
    <w:rsid w:val="0063641F"/>
    <w:rsid w:val="00641707"/>
    <w:rsid w:val="0064222E"/>
    <w:rsid w:val="00645B47"/>
    <w:rsid w:val="00645EF3"/>
    <w:rsid w:val="00645FF4"/>
    <w:rsid w:val="006468C1"/>
    <w:rsid w:val="0065272F"/>
    <w:rsid w:val="0065662F"/>
    <w:rsid w:val="0065720B"/>
    <w:rsid w:val="00660D30"/>
    <w:rsid w:val="00661CA3"/>
    <w:rsid w:val="006621E4"/>
    <w:rsid w:val="006631A1"/>
    <w:rsid w:val="00663B41"/>
    <w:rsid w:val="00667FCC"/>
    <w:rsid w:val="00670DD4"/>
    <w:rsid w:val="006729BD"/>
    <w:rsid w:val="00674DC8"/>
    <w:rsid w:val="00674F34"/>
    <w:rsid w:val="00675813"/>
    <w:rsid w:val="00675FB9"/>
    <w:rsid w:val="0068244E"/>
    <w:rsid w:val="00682FEB"/>
    <w:rsid w:val="00685BE8"/>
    <w:rsid w:val="0068619B"/>
    <w:rsid w:val="00690CB6"/>
    <w:rsid w:val="00692107"/>
    <w:rsid w:val="006922A6"/>
    <w:rsid w:val="006925C7"/>
    <w:rsid w:val="00692630"/>
    <w:rsid w:val="00692B18"/>
    <w:rsid w:val="006943C1"/>
    <w:rsid w:val="006A0E52"/>
    <w:rsid w:val="006A1029"/>
    <w:rsid w:val="006A3B17"/>
    <w:rsid w:val="006A5E5F"/>
    <w:rsid w:val="006B4318"/>
    <w:rsid w:val="006B76FD"/>
    <w:rsid w:val="006C181A"/>
    <w:rsid w:val="006C2748"/>
    <w:rsid w:val="006C4296"/>
    <w:rsid w:val="006C5C99"/>
    <w:rsid w:val="006C7BF6"/>
    <w:rsid w:val="006D30F8"/>
    <w:rsid w:val="006D4839"/>
    <w:rsid w:val="006D778D"/>
    <w:rsid w:val="006E1BC3"/>
    <w:rsid w:val="006E1E09"/>
    <w:rsid w:val="006E46A0"/>
    <w:rsid w:val="006F1F14"/>
    <w:rsid w:val="006F21E1"/>
    <w:rsid w:val="006F7681"/>
    <w:rsid w:val="0070044D"/>
    <w:rsid w:val="00702127"/>
    <w:rsid w:val="007064A9"/>
    <w:rsid w:val="007109CB"/>
    <w:rsid w:val="00711C5B"/>
    <w:rsid w:val="0071227D"/>
    <w:rsid w:val="0071310E"/>
    <w:rsid w:val="00713682"/>
    <w:rsid w:val="0072133C"/>
    <w:rsid w:val="00723926"/>
    <w:rsid w:val="007269D7"/>
    <w:rsid w:val="00726C4E"/>
    <w:rsid w:val="00733303"/>
    <w:rsid w:val="00735332"/>
    <w:rsid w:val="007366B4"/>
    <w:rsid w:val="007376F5"/>
    <w:rsid w:val="00737AFF"/>
    <w:rsid w:val="00742442"/>
    <w:rsid w:val="0075491C"/>
    <w:rsid w:val="007566DB"/>
    <w:rsid w:val="007611D9"/>
    <w:rsid w:val="00761764"/>
    <w:rsid w:val="00762721"/>
    <w:rsid w:val="00765892"/>
    <w:rsid w:val="00767D52"/>
    <w:rsid w:val="00772864"/>
    <w:rsid w:val="007730DF"/>
    <w:rsid w:val="00773C24"/>
    <w:rsid w:val="00775EEE"/>
    <w:rsid w:val="00780AA7"/>
    <w:rsid w:val="0078106F"/>
    <w:rsid w:val="00781E1D"/>
    <w:rsid w:val="00783414"/>
    <w:rsid w:val="0078423F"/>
    <w:rsid w:val="00785695"/>
    <w:rsid w:val="0078763B"/>
    <w:rsid w:val="00790087"/>
    <w:rsid w:val="00791BE9"/>
    <w:rsid w:val="00793EEC"/>
    <w:rsid w:val="007960A0"/>
    <w:rsid w:val="0079676F"/>
    <w:rsid w:val="00797D1A"/>
    <w:rsid w:val="007A416A"/>
    <w:rsid w:val="007A640C"/>
    <w:rsid w:val="007B28B5"/>
    <w:rsid w:val="007B3AEC"/>
    <w:rsid w:val="007C1FEF"/>
    <w:rsid w:val="007C2783"/>
    <w:rsid w:val="007C319A"/>
    <w:rsid w:val="007C3B51"/>
    <w:rsid w:val="007C3FE9"/>
    <w:rsid w:val="007C6467"/>
    <w:rsid w:val="007D02E3"/>
    <w:rsid w:val="007D0664"/>
    <w:rsid w:val="007D103C"/>
    <w:rsid w:val="007D249C"/>
    <w:rsid w:val="007D24C6"/>
    <w:rsid w:val="007D28D5"/>
    <w:rsid w:val="007D4231"/>
    <w:rsid w:val="007D5E19"/>
    <w:rsid w:val="007D67F1"/>
    <w:rsid w:val="007D6E9F"/>
    <w:rsid w:val="007E1147"/>
    <w:rsid w:val="007E539D"/>
    <w:rsid w:val="007F0546"/>
    <w:rsid w:val="007F4585"/>
    <w:rsid w:val="007F574B"/>
    <w:rsid w:val="00803758"/>
    <w:rsid w:val="008038C8"/>
    <w:rsid w:val="00803DBC"/>
    <w:rsid w:val="00812725"/>
    <w:rsid w:val="00815B75"/>
    <w:rsid w:val="00815EF0"/>
    <w:rsid w:val="008162E6"/>
    <w:rsid w:val="00825A35"/>
    <w:rsid w:val="008303D7"/>
    <w:rsid w:val="00830FA6"/>
    <w:rsid w:val="00831C58"/>
    <w:rsid w:val="008323CC"/>
    <w:rsid w:val="008342F2"/>
    <w:rsid w:val="008350C3"/>
    <w:rsid w:val="00835994"/>
    <w:rsid w:val="00836A6E"/>
    <w:rsid w:val="00841686"/>
    <w:rsid w:val="008423F1"/>
    <w:rsid w:val="00845DED"/>
    <w:rsid w:val="008470AA"/>
    <w:rsid w:val="008516A5"/>
    <w:rsid w:val="00851F5F"/>
    <w:rsid w:val="008525E9"/>
    <w:rsid w:val="00853E61"/>
    <w:rsid w:val="00854FD6"/>
    <w:rsid w:val="00860D3A"/>
    <w:rsid w:val="00863EBF"/>
    <w:rsid w:val="008657B0"/>
    <w:rsid w:val="008666F9"/>
    <w:rsid w:val="00867996"/>
    <w:rsid w:val="00867A1E"/>
    <w:rsid w:val="008731AE"/>
    <w:rsid w:val="008752D0"/>
    <w:rsid w:val="0088696F"/>
    <w:rsid w:val="0088787A"/>
    <w:rsid w:val="00893846"/>
    <w:rsid w:val="00895F76"/>
    <w:rsid w:val="00897EEF"/>
    <w:rsid w:val="008A0A6E"/>
    <w:rsid w:val="008A1E85"/>
    <w:rsid w:val="008A4E68"/>
    <w:rsid w:val="008A5031"/>
    <w:rsid w:val="008A7952"/>
    <w:rsid w:val="008A7FAA"/>
    <w:rsid w:val="008B20A8"/>
    <w:rsid w:val="008B2438"/>
    <w:rsid w:val="008B4F93"/>
    <w:rsid w:val="008C7EC1"/>
    <w:rsid w:val="008D4978"/>
    <w:rsid w:val="008D608D"/>
    <w:rsid w:val="008F0514"/>
    <w:rsid w:val="008F1DA8"/>
    <w:rsid w:val="008F1EEA"/>
    <w:rsid w:val="008F2A82"/>
    <w:rsid w:val="00902B3B"/>
    <w:rsid w:val="009065BC"/>
    <w:rsid w:val="009143B8"/>
    <w:rsid w:val="00914851"/>
    <w:rsid w:val="009154E4"/>
    <w:rsid w:val="00917160"/>
    <w:rsid w:val="00926104"/>
    <w:rsid w:val="00926EC8"/>
    <w:rsid w:val="00926F40"/>
    <w:rsid w:val="00930B14"/>
    <w:rsid w:val="00932520"/>
    <w:rsid w:val="00932AD8"/>
    <w:rsid w:val="00933EF1"/>
    <w:rsid w:val="00937356"/>
    <w:rsid w:val="009376E8"/>
    <w:rsid w:val="00941BE3"/>
    <w:rsid w:val="009436E6"/>
    <w:rsid w:val="009465CC"/>
    <w:rsid w:val="00946CE2"/>
    <w:rsid w:val="009527EE"/>
    <w:rsid w:val="00952B77"/>
    <w:rsid w:val="009532DF"/>
    <w:rsid w:val="009544F9"/>
    <w:rsid w:val="009571AE"/>
    <w:rsid w:val="009620CD"/>
    <w:rsid w:val="0096519E"/>
    <w:rsid w:val="00965362"/>
    <w:rsid w:val="00965F23"/>
    <w:rsid w:val="009700B0"/>
    <w:rsid w:val="0097297A"/>
    <w:rsid w:val="00977160"/>
    <w:rsid w:val="00977CD6"/>
    <w:rsid w:val="00981191"/>
    <w:rsid w:val="00984880"/>
    <w:rsid w:val="0099101A"/>
    <w:rsid w:val="009A27CB"/>
    <w:rsid w:val="009A55A5"/>
    <w:rsid w:val="009B0756"/>
    <w:rsid w:val="009B07DA"/>
    <w:rsid w:val="009B0A35"/>
    <w:rsid w:val="009B113B"/>
    <w:rsid w:val="009B12BA"/>
    <w:rsid w:val="009B2AA0"/>
    <w:rsid w:val="009B2D7A"/>
    <w:rsid w:val="009C10D7"/>
    <w:rsid w:val="009C51F9"/>
    <w:rsid w:val="009C7730"/>
    <w:rsid w:val="009C7A1D"/>
    <w:rsid w:val="009D4207"/>
    <w:rsid w:val="009D5109"/>
    <w:rsid w:val="009E2A3B"/>
    <w:rsid w:val="009F0847"/>
    <w:rsid w:val="009F0B5A"/>
    <w:rsid w:val="009F2AFF"/>
    <w:rsid w:val="009F45BA"/>
    <w:rsid w:val="009F4FB5"/>
    <w:rsid w:val="009F7592"/>
    <w:rsid w:val="00A00F38"/>
    <w:rsid w:val="00A01AA5"/>
    <w:rsid w:val="00A12170"/>
    <w:rsid w:val="00A15C98"/>
    <w:rsid w:val="00A21072"/>
    <w:rsid w:val="00A2645A"/>
    <w:rsid w:val="00A26F83"/>
    <w:rsid w:val="00A30C8A"/>
    <w:rsid w:val="00A32A67"/>
    <w:rsid w:val="00A33A38"/>
    <w:rsid w:val="00A34435"/>
    <w:rsid w:val="00A349DC"/>
    <w:rsid w:val="00A40587"/>
    <w:rsid w:val="00A40A40"/>
    <w:rsid w:val="00A40C9F"/>
    <w:rsid w:val="00A40DF9"/>
    <w:rsid w:val="00A43EDB"/>
    <w:rsid w:val="00A44529"/>
    <w:rsid w:val="00A44F04"/>
    <w:rsid w:val="00A44F81"/>
    <w:rsid w:val="00A4597B"/>
    <w:rsid w:val="00A45E93"/>
    <w:rsid w:val="00A46F3F"/>
    <w:rsid w:val="00A46F6C"/>
    <w:rsid w:val="00A50572"/>
    <w:rsid w:val="00A530B9"/>
    <w:rsid w:val="00A55E5E"/>
    <w:rsid w:val="00A560F2"/>
    <w:rsid w:val="00A6167D"/>
    <w:rsid w:val="00A652F8"/>
    <w:rsid w:val="00A6550D"/>
    <w:rsid w:val="00A77390"/>
    <w:rsid w:val="00A777B1"/>
    <w:rsid w:val="00A80394"/>
    <w:rsid w:val="00A8050B"/>
    <w:rsid w:val="00A86C7E"/>
    <w:rsid w:val="00A871F8"/>
    <w:rsid w:val="00A87B56"/>
    <w:rsid w:val="00A87B7B"/>
    <w:rsid w:val="00A92ED2"/>
    <w:rsid w:val="00AA0D3E"/>
    <w:rsid w:val="00AA3734"/>
    <w:rsid w:val="00AA45E0"/>
    <w:rsid w:val="00AA49E3"/>
    <w:rsid w:val="00AB149C"/>
    <w:rsid w:val="00AB2DAC"/>
    <w:rsid w:val="00AB3347"/>
    <w:rsid w:val="00AB5477"/>
    <w:rsid w:val="00AB625A"/>
    <w:rsid w:val="00AB7E49"/>
    <w:rsid w:val="00AC5733"/>
    <w:rsid w:val="00AC69EE"/>
    <w:rsid w:val="00AC6D66"/>
    <w:rsid w:val="00AD1593"/>
    <w:rsid w:val="00AD3E78"/>
    <w:rsid w:val="00AD681C"/>
    <w:rsid w:val="00AE1D22"/>
    <w:rsid w:val="00AE1DC3"/>
    <w:rsid w:val="00AF3F25"/>
    <w:rsid w:val="00AF4932"/>
    <w:rsid w:val="00AF7570"/>
    <w:rsid w:val="00AF7F69"/>
    <w:rsid w:val="00B009E2"/>
    <w:rsid w:val="00B01200"/>
    <w:rsid w:val="00B01591"/>
    <w:rsid w:val="00B07E5B"/>
    <w:rsid w:val="00B10107"/>
    <w:rsid w:val="00B10777"/>
    <w:rsid w:val="00B13860"/>
    <w:rsid w:val="00B144E7"/>
    <w:rsid w:val="00B15754"/>
    <w:rsid w:val="00B16342"/>
    <w:rsid w:val="00B17698"/>
    <w:rsid w:val="00B17BFC"/>
    <w:rsid w:val="00B17C29"/>
    <w:rsid w:val="00B23513"/>
    <w:rsid w:val="00B249CB"/>
    <w:rsid w:val="00B24A64"/>
    <w:rsid w:val="00B25E53"/>
    <w:rsid w:val="00B33343"/>
    <w:rsid w:val="00B33DF5"/>
    <w:rsid w:val="00B37703"/>
    <w:rsid w:val="00B37E88"/>
    <w:rsid w:val="00B42719"/>
    <w:rsid w:val="00B43A11"/>
    <w:rsid w:val="00B445CD"/>
    <w:rsid w:val="00B447B9"/>
    <w:rsid w:val="00B47DDF"/>
    <w:rsid w:val="00B50DC6"/>
    <w:rsid w:val="00B54E15"/>
    <w:rsid w:val="00B56334"/>
    <w:rsid w:val="00B56FAB"/>
    <w:rsid w:val="00B57B98"/>
    <w:rsid w:val="00B57EC1"/>
    <w:rsid w:val="00B60201"/>
    <w:rsid w:val="00B612C2"/>
    <w:rsid w:val="00B6149C"/>
    <w:rsid w:val="00B70734"/>
    <w:rsid w:val="00B714A5"/>
    <w:rsid w:val="00B74BC4"/>
    <w:rsid w:val="00B7583A"/>
    <w:rsid w:val="00B77B94"/>
    <w:rsid w:val="00B82FF2"/>
    <w:rsid w:val="00B8591C"/>
    <w:rsid w:val="00B8667A"/>
    <w:rsid w:val="00B8715D"/>
    <w:rsid w:val="00B87FE5"/>
    <w:rsid w:val="00B91638"/>
    <w:rsid w:val="00B92E06"/>
    <w:rsid w:val="00B94003"/>
    <w:rsid w:val="00BA3D2F"/>
    <w:rsid w:val="00BA3FB7"/>
    <w:rsid w:val="00BA61B5"/>
    <w:rsid w:val="00BB0218"/>
    <w:rsid w:val="00BB46EA"/>
    <w:rsid w:val="00BC1F5E"/>
    <w:rsid w:val="00BC3669"/>
    <w:rsid w:val="00BC40B4"/>
    <w:rsid w:val="00BC573F"/>
    <w:rsid w:val="00BC5B87"/>
    <w:rsid w:val="00BC5EFE"/>
    <w:rsid w:val="00BD1430"/>
    <w:rsid w:val="00BD1C98"/>
    <w:rsid w:val="00BD4582"/>
    <w:rsid w:val="00BD49B4"/>
    <w:rsid w:val="00BD6B86"/>
    <w:rsid w:val="00BD7421"/>
    <w:rsid w:val="00BE30C2"/>
    <w:rsid w:val="00BE3812"/>
    <w:rsid w:val="00BE5F34"/>
    <w:rsid w:val="00BE7C79"/>
    <w:rsid w:val="00BF09D5"/>
    <w:rsid w:val="00BF3E5A"/>
    <w:rsid w:val="00C0259D"/>
    <w:rsid w:val="00C04EAF"/>
    <w:rsid w:val="00C05BB8"/>
    <w:rsid w:val="00C075C1"/>
    <w:rsid w:val="00C121B3"/>
    <w:rsid w:val="00C122DB"/>
    <w:rsid w:val="00C1557E"/>
    <w:rsid w:val="00C16568"/>
    <w:rsid w:val="00C17594"/>
    <w:rsid w:val="00C210EB"/>
    <w:rsid w:val="00C214B9"/>
    <w:rsid w:val="00C3730F"/>
    <w:rsid w:val="00C44863"/>
    <w:rsid w:val="00C45DF3"/>
    <w:rsid w:val="00C47647"/>
    <w:rsid w:val="00C51B89"/>
    <w:rsid w:val="00C52F7C"/>
    <w:rsid w:val="00C542F5"/>
    <w:rsid w:val="00C6213F"/>
    <w:rsid w:val="00C67F1D"/>
    <w:rsid w:val="00C70E06"/>
    <w:rsid w:val="00C71AEA"/>
    <w:rsid w:val="00C71C08"/>
    <w:rsid w:val="00C77989"/>
    <w:rsid w:val="00C80D6C"/>
    <w:rsid w:val="00C825A4"/>
    <w:rsid w:val="00C83724"/>
    <w:rsid w:val="00C839B1"/>
    <w:rsid w:val="00C85DBC"/>
    <w:rsid w:val="00C90199"/>
    <w:rsid w:val="00C904B4"/>
    <w:rsid w:val="00C9088F"/>
    <w:rsid w:val="00C91923"/>
    <w:rsid w:val="00C937A7"/>
    <w:rsid w:val="00C96A89"/>
    <w:rsid w:val="00C97C4E"/>
    <w:rsid w:val="00CA0027"/>
    <w:rsid w:val="00CA1CED"/>
    <w:rsid w:val="00CB06F6"/>
    <w:rsid w:val="00CB102C"/>
    <w:rsid w:val="00CB1342"/>
    <w:rsid w:val="00CB691C"/>
    <w:rsid w:val="00CC1C49"/>
    <w:rsid w:val="00CC2AB1"/>
    <w:rsid w:val="00CD0685"/>
    <w:rsid w:val="00CD0D48"/>
    <w:rsid w:val="00CD1DDC"/>
    <w:rsid w:val="00CD3193"/>
    <w:rsid w:val="00CD5C08"/>
    <w:rsid w:val="00CD6CEC"/>
    <w:rsid w:val="00CE4B9B"/>
    <w:rsid w:val="00CE5310"/>
    <w:rsid w:val="00CE6051"/>
    <w:rsid w:val="00CF0A6C"/>
    <w:rsid w:val="00CF2B38"/>
    <w:rsid w:val="00CF400E"/>
    <w:rsid w:val="00CF41CB"/>
    <w:rsid w:val="00CF4CD8"/>
    <w:rsid w:val="00CF60F6"/>
    <w:rsid w:val="00CF772C"/>
    <w:rsid w:val="00D038C4"/>
    <w:rsid w:val="00D059CD"/>
    <w:rsid w:val="00D05C12"/>
    <w:rsid w:val="00D10D7C"/>
    <w:rsid w:val="00D110EB"/>
    <w:rsid w:val="00D129D8"/>
    <w:rsid w:val="00D12CB9"/>
    <w:rsid w:val="00D134FF"/>
    <w:rsid w:val="00D13F5D"/>
    <w:rsid w:val="00D14438"/>
    <w:rsid w:val="00D207E0"/>
    <w:rsid w:val="00D21D60"/>
    <w:rsid w:val="00D21E96"/>
    <w:rsid w:val="00D22403"/>
    <w:rsid w:val="00D252B8"/>
    <w:rsid w:val="00D26A77"/>
    <w:rsid w:val="00D27B81"/>
    <w:rsid w:val="00D31ACD"/>
    <w:rsid w:val="00D3291A"/>
    <w:rsid w:val="00D342BE"/>
    <w:rsid w:val="00D374A2"/>
    <w:rsid w:val="00D42670"/>
    <w:rsid w:val="00D50985"/>
    <w:rsid w:val="00D575D4"/>
    <w:rsid w:val="00D624DF"/>
    <w:rsid w:val="00D6349D"/>
    <w:rsid w:val="00D66E45"/>
    <w:rsid w:val="00D67509"/>
    <w:rsid w:val="00D67AEF"/>
    <w:rsid w:val="00D71C34"/>
    <w:rsid w:val="00D724FF"/>
    <w:rsid w:val="00D74AB1"/>
    <w:rsid w:val="00D76555"/>
    <w:rsid w:val="00D768DF"/>
    <w:rsid w:val="00D77773"/>
    <w:rsid w:val="00D77BAA"/>
    <w:rsid w:val="00D8331F"/>
    <w:rsid w:val="00D83ADB"/>
    <w:rsid w:val="00D8441D"/>
    <w:rsid w:val="00D861DE"/>
    <w:rsid w:val="00D87210"/>
    <w:rsid w:val="00D9213E"/>
    <w:rsid w:val="00DA0131"/>
    <w:rsid w:val="00DA07C8"/>
    <w:rsid w:val="00DA6128"/>
    <w:rsid w:val="00DA7836"/>
    <w:rsid w:val="00DA7D26"/>
    <w:rsid w:val="00DB0F7A"/>
    <w:rsid w:val="00DB1E73"/>
    <w:rsid w:val="00DB340F"/>
    <w:rsid w:val="00DB4CCF"/>
    <w:rsid w:val="00DC0233"/>
    <w:rsid w:val="00DC3997"/>
    <w:rsid w:val="00DC3A8E"/>
    <w:rsid w:val="00DC48F4"/>
    <w:rsid w:val="00DC6943"/>
    <w:rsid w:val="00DC7323"/>
    <w:rsid w:val="00DD15F5"/>
    <w:rsid w:val="00DD4FC3"/>
    <w:rsid w:val="00DD5DDB"/>
    <w:rsid w:val="00DE246F"/>
    <w:rsid w:val="00DE31FA"/>
    <w:rsid w:val="00DF08F5"/>
    <w:rsid w:val="00DF662B"/>
    <w:rsid w:val="00DF6EE2"/>
    <w:rsid w:val="00DF7376"/>
    <w:rsid w:val="00E072AE"/>
    <w:rsid w:val="00E0739E"/>
    <w:rsid w:val="00E1101B"/>
    <w:rsid w:val="00E13E51"/>
    <w:rsid w:val="00E14CA6"/>
    <w:rsid w:val="00E1500F"/>
    <w:rsid w:val="00E16557"/>
    <w:rsid w:val="00E1715B"/>
    <w:rsid w:val="00E20873"/>
    <w:rsid w:val="00E2275A"/>
    <w:rsid w:val="00E252C5"/>
    <w:rsid w:val="00E2560A"/>
    <w:rsid w:val="00E33ADD"/>
    <w:rsid w:val="00E3461E"/>
    <w:rsid w:val="00E3464C"/>
    <w:rsid w:val="00E3521A"/>
    <w:rsid w:val="00E354A9"/>
    <w:rsid w:val="00E3753C"/>
    <w:rsid w:val="00E403CE"/>
    <w:rsid w:val="00E42614"/>
    <w:rsid w:val="00E43379"/>
    <w:rsid w:val="00E46127"/>
    <w:rsid w:val="00E47361"/>
    <w:rsid w:val="00E5425F"/>
    <w:rsid w:val="00E5616C"/>
    <w:rsid w:val="00E618D1"/>
    <w:rsid w:val="00E640B3"/>
    <w:rsid w:val="00E64783"/>
    <w:rsid w:val="00E671C7"/>
    <w:rsid w:val="00E74F14"/>
    <w:rsid w:val="00E77AA1"/>
    <w:rsid w:val="00E873A8"/>
    <w:rsid w:val="00E90071"/>
    <w:rsid w:val="00E9030A"/>
    <w:rsid w:val="00E95F0B"/>
    <w:rsid w:val="00E96759"/>
    <w:rsid w:val="00EA1B61"/>
    <w:rsid w:val="00EA67FC"/>
    <w:rsid w:val="00EB08DE"/>
    <w:rsid w:val="00EB19FD"/>
    <w:rsid w:val="00EB2885"/>
    <w:rsid w:val="00EB4AC8"/>
    <w:rsid w:val="00EC0293"/>
    <w:rsid w:val="00EC1615"/>
    <w:rsid w:val="00EC551E"/>
    <w:rsid w:val="00EC5C9D"/>
    <w:rsid w:val="00EC6F0D"/>
    <w:rsid w:val="00ED0643"/>
    <w:rsid w:val="00ED0FC8"/>
    <w:rsid w:val="00ED2152"/>
    <w:rsid w:val="00ED2708"/>
    <w:rsid w:val="00ED7FE0"/>
    <w:rsid w:val="00EE07BC"/>
    <w:rsid w:val="00EE32E6"/>
    <w:rsid w:val="00EE7750"/>
    <w:rsid w:val="00EF07B3"/>
    <w:rsid w:val="00EF20C6"/>
    <w:rsid w:val="00EF4008"/>
    <w:rsid w:val="00F0647E"/>
    <w:rsid w:val="00F06562"/>
    <w:rsid w:val="00F0749F"/>
    <w:rsid w:val="00F10DBE"/>
    <w:rsid w:val="00F13832"/>
    <w:rsid w:val="00F27151"/>
    <w:rsid w:val="00F27917"/>
    <w:rsid w:val="00F3389F"/>
    <w:rsid w:val="00F370A3"/>
    <w:rsid w:val="00F40F23"/>
    <w:rsid w:val="00F46B3B"/>
    <w:rsid w:val="00F531B5"/>
    <w:rsid w:val="00F62C99"/>
    <w:rsid w:val="00F6444E"/>
    <w:rsid w:val="00F66041"/>
    <w:rsid w:val="00F729F7"/>
    <w:rsid w:val="00F77EC0"/>
    <w:rsid w:val="00F81B39"/>
    <w:rsid w:val="00F957E2"/>
    <w:rsid w:val="00F97562"/>
    <w:rsid w:val="00FA7A53"/>
    <w:rsid w:val="00FB235B"/>
    <w:rsid w:val="00FB403D"/>
    <w:rsid w:val="00FC33BC"/>
    <w:rsid w:val="00FC3B6F"/>
    <w:rsid w:val="00FC3EF6"/>
    <w:rsid w:val="00FC4B61"/>
    <w:rsid w:val="00FD0FE0"/>
    <w:rsid w:val="00FD1C5E"/>
    <w:rsid w:val="00FD23BC"/>
    <w:rsid w:val="00FE0414"/>
    <w:rsid w:val="00FE14B2"/>
    <w:rsid w:val="00FE6C29"/>
    <w:rsid w:val="00FE7509"/>
    <w:rsid w:val="00FF11E7"/>
    <w:rsid w:val="00FF306D"/>
    <w:rsid w:val="00FF67D7"/>
    <w:rsid w:val="00FF6980"/>
    <w:rsid w:val="017DE745"/>
    <w:rsid w:val="01EFC401"/>
    <w:rsid w:val="02433340"/>
    <w:rsid w:val="03C656C3"/>
    <w:rsid w:val="04A5F4DB"/>
    <w:rsid w:val="04F8627A"/>
    <w:rsid w:val="050147E6"/>
    <w:rsid w:val="050AF3C2"/>
    <w:rsid w:val="052ED264"/>
    <w:rsid w:val="053E718A"/>
    <w:rsid w:val="0546761B"/>
    <w:rsid w:val="0564B305"/>
    <w:rsid w:val="05C8B27D"/>
    <w:rsid w:val="06253E1B"/>
    <w:rsid w:val="068AB0B7"/>
    <w:rsid w:val="069E2DEC"/>
    <w:rsid w:val="0700573D"/>
    <w:rsid w:val="07258BC5"/>
    <w:rsid w:val="072AE506"/>
    <w:rsid w:val="07E9DB63"/>
    <w:rsid w:val="07ECD715"/>
    <w:rsid w:val="084A1925"/>
    <w:rsid w:val="0876124C"/>
    <w:rsid w:val="08B02F94"/>
    <w:rsid w:val="08D1FBF1"/>
    <w:rsid w:val="09260D40"/>
    <w:rsid w:val="0A28F291"/>
    <w:rsid w:val="0A566CF8"/>
    <w:rsid w:val="0AE3255A"/>
    <w:rsid w:val="0B0AD3C6"/>
    <w:rsid w:val="0B6C9C8E"/>
    <w:rsid w:val="0B7D7DEA"/>
    <w:rsid w:val="0BD3C860"/>
    <w:rsid w:val="0BED916F"/>
    <w:rsid w:val="0C7D08B6"/>
    <w:rsid w:val="0D1D8A48"/>
    <w:rsid w:val="0D238E1E"/>
    <w:rsid w:val="0D5993E5"/>
    <w:rsid w:val="0D6A785A"/>
    <w:rsid w:val="0E2E237B"/>
    <w:rsid w:val="0E3B4904"/>
    <w:rsid w:val="0F651BBF"/>
    <w:rsid w:val="0FE3D635"/>
    <w:rsid w:val="10236370"/>
    <w:rsid w:val="10C3E579"/>
    <w:rsid w:val="1122DA45"/>
    <w:rsid w:val="1153A1AB"/>
    <w:rsid w:val="11B69BEF"/>
    <w:rsid w:val="11FE2B54"/>
    <w:rsid w:val="123778ED"/>
    <w:rsid w:val="124DA4DD"/>
    <w:rsid w:val="1285ACE9"/>
    <w:rsid w:val="12A152CA"/>
    <w:rsid w:val="12BA7B27"/>
    <w:rsid w:val="12EF5870"/>
    <w:rsid w:val="134D8480"/>
    <w:rsid w:val="146060BE"/>
    <w:rsid w:val="14C7A44D"/>
    <w:rsid w:val="15208D1E"/>
    <w:rsid w:val="15B170C7"/>
    <w:rsid w:val="15BBB01E"/>
    <w:rsid w:val="15BEB018"/>
    <w:rsid w:val="15C87D09"/>
    <w:rsid w:val="160A6A74"/>
    <w:rsid w:val="166B018C"/>
    <w:rsid w:val="168EDE07"/>
    <w:rsid w:val="170AE65C"/>
    <w:rsid w:val="1774C3ED"/>
    <w:rsid w:val="18038DD0"/>
    <w:rsid w:val="18312E7F"/>
    <w:rsid w:val="186D991C"/>
    <w:rsid w:val="18A8C3AB"/>
    <w:rsid w:val="1977A805"/>
    <w:rsid w:val="19A0EDF4"/>
    <w:rsid w:val="1BB53C82"/>
    <w:rsid w:val="1BB8E645"/>
    <w:rsid w:val="1BF43216"/>
    <w:rsid w:val="1C2AF1A2"/>
    <w:rsid w:val="1C2F136D"/>
    <w:rsid w:val="1C678EEF"/>
    <w:rsid w:val="1E73E79C"/>
    <w:rsid w:val="1E76A447"/>
    <w:rsid w:val="1F629264"/>
    <w:rsid w:val="1FF14A90"/>
    <w:rsid w:val="200F6B0D"/>
    <w:rsid w:val="208F46C1"/>
    <w:rsid w:val="209D7FDB"/>
    <w:rsid w:val="209F3581"/>
    <w:rsid w:val="20AF6587"/>
    <w:rsid w:val="20E65560"/>
    <w:rsid w:val="20FE62C5"/>
    <w:rsid w:val="211BA633"/>
    <w:rsid w:val="21D142A6"/>
    <w:rsid w:val="21DC11A8"/>
    <w:rsid w:val="229394A4"/>
    <w:rsid w:val="2363C74E"/>
    <w:rsid w:val="23AD4238"/>
    <w:rsid w:val="243CCD98"/>
    <w:rsid w:val="2473E42A"/>
    <w:rsid w:val="2477902A"/>
    <w:rsid w:val="247D8A2C"/>
    <w:rsid w:val="24D31054"/>
    <w:rsid w:val="24EFFD41"/>
    <w:rsid w:val="2572A6A4"/>
    <w:rsid w:val="25ABE0F3"/>
    <w:rsid w:val="25D3D5C9"/>
    <w:rsid w:val="2634DF00"/>
    <w:rsid w:val="269C0BAE"/>
    <w:rsid w:val="26CC58A2"/>
    <w:rsid w:val="26EBFA79"/>
    <w:rsid w:val="27164393"/>
    <w:rsid w:val="27BA0978"/>
    <w:rsid w:val="2D0FB07C"/>
    <w:rsid w:val="2D90B02B"/>
    <w:rsid w:val="2E0216C1"/>
    <w:rsid w:val="2F0AAB11"/>
    <w:rsid w:val="2F0E9B50"/>
    <w:rsid w:val="2F4527EE"/>
    <w:rsid w:val="2F949218"/>
    <w:rsid w:val="2F9DE722"/>
    <w:rsid w:val="3005A71B"/>
    <w:rsid w:val="315679E1"/>
    <w:rsid w:val="319C7CE8"/>
    <w:rsid w:val="31CC5659"/>
    <w:rsid w:val="31FBD64B"/>
    <w:rsid w:val="321CFFD9"/>
    <w:rsid w:val="329090BD"/>
    <w:rsid w:val="32BC61BC"/>
    <w:rsid w:val="335C64FE"/>
    <w:rsid w:val="33998ACE"/>
    <w:rsid w:val="3452E663"/>
    <w:rsid w:val="34715845"/>
    <w:rsid w:val="34C82C75"/>
    <w:rsid w:val="34EC6B90"/>
    <w:rsid w:val="35C35D8E"/>
    <w:rsid w:val="35C8F7D3"/>
    <w:rsid w:val="35D3E780"/>
    <w:rsid w:val="366C3D7F"/>
    <w:rsid w:val="367AA67F"/>
    <w:rsid w:val="368459EF"/>
    <w:rsid w:val="374CF505"/>
    <w:rsid w:val="37DE3A8D"/>
    <w:rsid w:val="37FE6418"/>
    <w:rsid w:val="38202A50"/>
    <w:rsid w:val="392F110C"/>
    <w:rsid w:val="393FA901"/>
    <w:rsid w:val="3944C968"/>
    <w:rsid w:val="394795BF"/>
    <w:rsid w:val="39664CF8"/>
    <w:rsid w:val="3A7B65EE"/>
    <w:rsid w:val="3ABCCA16"/>
    <w:rsid w:val="3AD363D4"/>
    <w:rsid w:val="3ADBA84C"/>
    <w:rsid w:val="3AE099C9"/>
    <w:rsid w:val="3B508D3A"/>
    <w:rsid w:val="3B769DFF"/>
    <w:rsid w:val="3BB0A7D4"/>
    <w:rsid w:val="3BDF1612"/>
    <w:rsid w:val="3C3C5E7B"/>
    <w:rsid w:val="3C84081D"/>
    <w:rsid w:val="3CB27F25"/>
    <w:rsid w:val="3D1FB3D6"/>
    <w:rsid w:val="3D352DCB"/>
    <w:rsid w:val="3E06C2D7"/>
    <w:rsid w:val="3E13C4E2"/>
    <w:rsid w:val="3E34CB42"/>
    <w:rsid w:val="3E427073"/>
    <w:rsid w:val="3F2443F2"/>
    <w:rsid w:val="3F607BBF"/>
    <w:rsid w:val="3FB905BC"/>
    <w:rsid w:val="402A5F7A"/>
    <w:rsid w:val="40BCF874"/>
    <w:rsid w:val="422A75E3"/>
    <w:rsid w:val="4294BBC5"/>
    <w:rsid w:val="43618999"/>
    <w:rsid w:val="4396C4CA"/>
    <w:rsid w:val="44874956"/>
    <w:rsid w:val="44A038EE"/>
    <w:rsid w:val="44A940BF"/>
    <w:rsid w:val="44F59164"/>
    <w:rsid w:val="4528DA0E"/>
    <w:rsid w:val="460BF608"/>
    <w:rsid w:val="4652E023"/>
    <w:rsid w:val="466F65DD"/>
    <w:rsid w:val="46C7E2CB"/>
    <w:rsid w:val="48623B1E"/>
    <w:rsid w:val="4882B8CE"/>
    <w:rsid w:val="48DB8646"/>
    <w:rsid w:val="490BCC55"/>
    <w:rsid w:val="4959E25B"/>
    <w:rsid w:val="4A59A029"/>
    <w:rsid w:val="4ACF9931"/>
    <w:rsid w:val="4B6AF13B"/>
    <w:rsid w:val="4BB187C6"/>
    <w:rsid w:val="4BB414BB"/>
    <w:rsid w:val="4BEE170C"/>
    <w:rsid w:val="4C139E16"/>
    <w:rsid w:val="4C41C7CB"/>
    <w:rsid w:val="4C61B1CF"/>
    <w:rsid w:val="4C62F6D9"/>
    <w:rsid w:val="4C84E477"/>
    <w:rsid w:val="4C89E932"/>
    <w:rsid w:val="4C94F154"/>
    <w:rsid w:val="4CC51B1C"/>
    <w:rsid w:val="4D024C1F"/>
    <w:rsid w:val="4D765ACC"/>
    <w:rsid w:val="4DAB8A76"/>
    <w:rsid w:val="4DE5543B"/>
    <w:rsid w:val="4DF6538B"/>
    <w:rsid w:val="4E3E3D92"/>
    <w:rsid w:val="4E5FA444"/>
    <w:rsid w:val="4EF4000D"/>
    <w:rsid w:val="4F076283"/>
    <w:rsid w:val="4F8AB440"/>
    <w:rsid w:val="5005D3D6"/>
    <w:rsid w:val="503221BF"/>
    <w:rsid w:val="50B653E1"/>
    <w:rsid w:val="50BAB5D0"/>
    <w:rsid w:val="5194353F"/>
    <w:rsid w:val="51B19577"/>
    <w:rsid w:val="52DE7157"/>
    <w:rsid w:val="53CF6558"/>
    <w:rsid w:val="53F78EC0"/>
    <w:rsid w:val="545946B2"/>
    <w:rsid w:val="54AE7C84"/>
    <w:rsid w:val="54C67BA5"/>
    <w:rsid w:val="54EB29F2"/>
    <w:rsid w:val="557638F4"/>
    <w:rsid w:val="55783A6F"/>
    <w:rsid w:val="5625E2B3"/>
    <w:rsid w:val="56BEC260"/>
    <w:rsid w:val="56FBDF8D"/>
    <w:rsid w:val="57DA767F"/>
    <w:rsid w:val="57F8205D"/>
    <w:rsid w:val="5801DA6C"/>
    <w:rsid w:val="58C0F60B"/>
    <w:rsid w:val="59677418"/>
    <w:rsid w:val="59AF8423"/>
    <w:rsid w:val="5A6DDFBA"/>
    <w:rsid w:val="5AAED4E5"/>
    <w:rsid w:val="5AF90044"/>
    <w:rsid w:val="5BCBAD49"/>
    <w:rsid w:val="5BDD3C86"/>
    <w:rsid w:val="5BEC6BC6"/>
    <w:rsid w:val="5BF896CD"/>
    <w:rsid w:val="5BFE1AA1"/>
    <w:rsid w:val="5C4AA546"/>
    <w:rsid w:val="5C5EAD3C"/>
    <w:rsid w:val="5D8A2E3B"/>
    <w:rsid w:val="5E677406"/>
    <w:rsid w:val="5EC8E0D3"/>
    <w:rsid w:val="5F321C7E"/>
    <w:rsid w:val="5F342BF2"/>
    <w:rsid w:val="5F8680A8"/>
    <w:rsid w:val="5FC07AB4"/>
    <w:rsid w:val="60316691"/>
    <w:rsid w:val="6060B902"/>
    <w:rsid w:val="608C138F"/>
    <w:rsid w:val="60B65CE0"/>
    <w:rsid w:val="60C2DB44"/>
    <w:rsid w:val="613AC25F"/>
    <w:rsid w:val="623D951A"/>
    <w:rsid w:val="626773AA"/>
    <w:rsid w:val="62B4E527"/>
    <w:rsid w:val="6374B652"/>
    <w:rsid w:val="6432D783"/>
    <w:rsid w:val="6445F167"/>
    <w:rsid w:val="645D665A"/>
    <w:rsid w:val="64BEB3B2"/>
    <w:rsid w:val="65CEFEF8"/>
    <w:rsid w:val="675AC2A2"/>
    <w:rsid w:val="6768AB10"/>
    <w:rsid w:val="67CE9FE0"/>
    <w:rsid w:val="67E9A478"/>
    <w:rsid w:val="68853495"/>
    <w:rsid w:val="68CF0AC6"/>
    <w:rsid w:val="692428DF"/>
    <w:rsid w:val="69248199"/>
    <w:rsid w:val="696A2DC6"/>
    <w:rsid w:val="6A3CEA6F"/>
    <w:rsid w:val="6AE0EE2B"/>
    <w:rsid w:val="6B05FE27"/>
    <w:rsid w:val="6B2F653C"/>
    <w:rsid w:val="6B51870A"/>
    <w:rsid w:val="6CA1CE88"/>
    <w:rsid w:val="6DDE71A5"/>
    <w:rsid w:val="6E188EED"/>
    <w:rsid w:val="6EEBCAF9"/>
    <w:rsid w:val="7074D0B4"/>
    <w:rsid w:val="70869B6A"/>
    <w:rsid w:val="70BFD609"/>
    <w:rsid w:val="70F1BB45"/>
    <w:rsid w:val="71161267"/>
    <w:rsid w:val="711747A1"/>
    <w:rsid w:val="715F8ADA"/>
    <w:rsid w:val="71B864CC"/>
    <w:rsid w:val="720C3F92"/>
    <w:rsid w:val="72AF56B6"/>
    <w:rsid w:val="73CFD9B2"/>
    <w:rsid w:val="73FE10FB"/>
    <w:rsid w:val="73FF14BE"/>
    <w:rsid w:val="7415A41A"/>
    <w:rsid w:val="74362DEF"/>
    <w:rsid w:val="74B930D5"/>
    <w:rsid w:val="756BAA13"/>
    <w:rsid w:val="75CC5AF0"/>
    <w:rsid w:val="75E9838A"/>
    <w:rsid w:val="7601725F"/>
    <w:rsid w:val="7651685C"/>
    <w:rsid w:val="767ED8C4"/>
    <w:rsid w:val="76D04C82"/>
    <w:rsid w:val="771AA03F"/>
    <w:rsid w:val="7781081C"/>
    <w:rsid w:val="778D7347"/>
    <w:rsid w:val="77AD8C10"/>
    <w:rsid w:val="77DE902C"/>
    <w:rsid w:val="780B7E3A"/>
    <w:rsid w:val="7845452A"/>
    <w:rsid w:val="78A80FD3"/>
    <w:rsid w:val="78CAC067"/>
    <w:rsid w:val="7921244C"/>
    <w:rsid w:val="79495C71"/>
    <w:rsid w:val="7963E594"/>
    <w:rsid w:val="79909048"/>
    <w:rsid w:val="79C7D835"/>
    <w:rsid w:val="7A7C56DB"/>
    <w:rsid w:val="7C0B3252"/>
    <w:rsid w:val="7C2D2852"/>
    <w:rsid w:val="7CDD2346"/>
    <w:rsid w:val="7DFF20F3"/>
    <w:rsid w:val="7E359BE0"/>
    <w:rsid w:val="7E407E64"/>
    <w:rsid w:val="7E643DC9"/>
    <w:rsid w:val="7E86DF65"/>
    <w:rsid w:val="7EBAC286"/>
    <w:rsid w:val="7F01210C"/>
    <w:rsid w:val="7F1BBE9B"/>
    <w:rsid w:val="7F49A45C"/>
    <w:rsid w:val="7F5F4440"/>
    <w:rsid w:val="7F9853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659530"/>
  <w15:docId w15:val="{06A278B8-B692-4238-8AA3-D426AED6A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sz w:val="24"/>
        <w:szCs w:val="24"/>
        <w:lang w:val="en-US"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7F1D"/>
    <w:rPr>
      <w:rFonts w:ascii="Times New Roman" w:hAnsi="Times New Roman"/>
    </w:rPr>
  </w:style>
  <w:style w:type="paragraph" w:styleId="Heading1">
    <w:name w:val="heading 1"/>
    <w:basedOn w:val="Normal"/>
    <w:next w:val="Normal"/>
    <w:qFormat/>
    <w:rsid w:val="005447E3"/>
    <w:pPr>
      <w:keepNext/>
      <w:tabs>
        <w:tab w:val="left" w:pos="-1440"/>
        <w:tab w:val="left" w:pos="-1092"/>
        <w:tab w:val="left" w:pos="-720"/>
        <w:tab w:val="left" w:pos="-375"/>
        <w:tab w:val="left" w:pos="1"/>
        <w:tab w:val="left" w:pos="271"/>
        <w:tab w:val="left" w:pos="547"/>
        <w:tab w:val="left" w:pos="823"/>
        <w:tab w:val="left" w:pos="1099"/>
        <w:tab w:val="left" w:pos="1375"/>
        <w:tab w:val="left" w:pos="1651"/>
        <w:tab w:val="left" w:pos="1927"/>
        <w:tab w:val="left" w:pos="2203"/>
        <w:tab w:val="left" w:pos="2479"/>
        <w:tab w:val="left" w:pos="2755"/>
        <w:tab w:val="left" w:pos="3031"/>
        <w:tab w:val="left" w:pos="3307"/>
        <w:tab w:val="left" w:pos="3583"/>
        <w:tab w:val="left" w:pos="3859"/>
        <w:tab w:val="left" w:pos="4135"/>
        <w:tab w:val="left" w:pos="4411"/>
        <w:tab w:val="left" w:pos="4687"/>
        <w:tab w:val="left" w:pos="4963"/>
        <w:tab w:val="left" w:pos="5239"/>
        <w:tab w:val="left" w:pos="5515"/>
        <w:tab w:val="left" w:pos="5791"/>
        <w:tab w:val="left" w:pos="6067"/>
        <w:tab w:val="left" w:pos="6343"/>
        <w:tab w:val="left" w:pos="6619"/>
        <w:tab w:val="left" w:pos="6895"/>
        <w:tab w:val="left" w:pos="7171"/>
        <w:tab w:val="left" w:pos="7447"/>
        <w:tab w:val="left" w:pos="7723"/>
        <w:tab w:val="left" w:pos="7999"/>
        <w:tab w:val="left" w:pos="8275"/>
        <w:tab w:val="left" w:pos="8551"/>
        <w:tab w:val="left" w:pos="8827"/>
        <w:tab w:val="left" w:pos="9103"/>
      </w:tabs>
      <w:ind w:left="823" w:hanging="823"/>
      <w:jc w:val="center"/>
      <w:outlineLvl w:val="0"/>
    </w:pPr>
    <w:rPr>
      <w:rFonts w:ascii="CG Times 12pt" w:hAnsi="CG Times 12pt"/>
      <w:b/>
      <w:szCs w:val="14"/>
    </w:rPr>
  </w:style>
  <w:style w:type="paragraph" w:styleId="Heading2">
    <w:name w:val="heading 2"/>
    <w:basedOn w:val="Normal"/>
    <w:next w:val="Normal"/>
    <w:qFormat/>
    <w:rsid w:val="005447E3"/>
    <w:pPr>
      <w:keepNext/>
      <w:tabs>
        <w:tab w:val="left" w:pos="-1440"/>
        <w:tab w:val="left" w:pos="-720"/>
        <w:tab w:val="left" w:pos="1"/>
        <w:tab w:val="left" w:pos="271"/>
        <w:tab w:val="left" w:pos="547"/>
        <w:tab w:val="left" w:pos="823"/>
        <w:tab w:val="left" w:pos="1099"/>
        <w:tab w:val="left" w:pos="1375"/>
        <w:tab w:val="left" w:pos="1651"/>
        <w:tab w:val="left" w:pos="1927"/>
        <w:tab w:val="left" w:pos="2203"/>
        <w:tab w:val="left" w:pos="2479"/>
        <w:tab w:val="left" w:pos="2755"/>
        <w:tab w:val="left" w:pos="3031"/>
        <w:tab w:val="left" w:pos="3307"/>
        <w:tab w:val="left" w:pos="3583"/>
        <w:tab w:val="left" w:pos="3859"/>
        <w:tab w:val="left" w:pos="4135"/>
        <w:tab w:val="left" w:pos="4411"/>
        <w:tab w:val="left" w:pos="4687"/>
        <w:tab w:val="left" w:pos="4963"/>
        <w:tab w:val="left" w:pos="5239"/>
        <w:tab w:val="left" w:pos="5515"/>
        <w:tab w:val="left" w:pos="5791"/>
        <w:tab w:val="left" w:pos="6067"/>
        <w:tab w:val="left" w:pos="6343"/>
        <w:tab w:val="left" w:pos="6619"/>
        <w:tab w:val="left" w:pos="6895"/>
        <w:tab w:val="left" w:pos="7171"/>
        <w:tab w:val="left" w:pos="7447"/>
        <w:tab w:val="left" w:pos="7723"/>
        <w:tab w:val="left" w:pos="7999"/>
        <w:tab w:val="left" w:pos="8275"/>
        <w:tab w:val="left" w:pos="8551"/>
        <w:tab w:val="left" w:pos="8827"/>
        <w:tab w:val="left" w:pos="9103"/>
      </w:tabs>
      <w:jc w:val="center"/>
      <w:outlineLvl w:val="1"/>
    </w:pPr>
    <w:rPr>
      <w:rFonts w:ascii="CG Times 12pt" w:hAnsi="CG Times 12pt"/>
      <w:b/>
    </w:rPr>
  </w:style>
  <w:style w:type="paragraph" w:styleId="Heading3">
    <w:name w:val="heading 3"/>
    <w:basedOn w:val="Normal"/>
    <w:next w:val="Normal"/>
    <w:qFormat/>
    <w:rsid w:val="005447E3"/>
    <w:pPr>
      <w:keepNext/>
      <w:outlineLvl w:val="2"/>
    </w:pPr>
    <w:rPr>
      <w:rFonts w:ascii="Tms Rmn" w:hAnsi="Tms Rmn"/>
    </w:rPr>
  </w:style>
  <w:style w:type="paragraph" w:styleId="Heading4">
    <w:name w:val="heading 4"/>
    <w:basedOn w:val="Normal"/>
    <w:qFormat/>
    <w:rsid w:val="005447E3"/>
    <w:pPr>
      <w:ind w:left="360"/>
      <w:outlineLvl w:val="3"/>
    </w:pPr>
    <w:rPr>
      <w:rFonts w:ascii="Tms Rmn" w:hAnsi="Tms Rmn"/>
      <w:u w:val="single"/>
    </w:rPr>
  </w:style>
  <w:style w:type="paragraph" w:styleId="Heading5">
    <w:name w:val="heading 5"/>
    <w:basedOn w:val="Normal"/>
    <w:qFormat/>
    <w:rsid w:val="005447E3"/>
    <w:pPr>
      <w:ind w:left="720"/>
      <w:outlineLvl w:val="4"/>
    </w:pPr>
    <w:rPr>
      <w:rFonts w:ascii="Tms Rmn" w:hAnsi="Tms Rmn"/>
      <w:b/>
      <w:bCs/>
    </w:rPr>
  </w:style>
  <w:style w:type="paragraph" w:styleId="Heading6">
    <w:name w:val="heading 6"/>
    <w:basedOn w:val="Normal"/>
    <w:link w:val="Heading6Char"/>
    <w:qFormat/>
    <w:rsid w:val="005447E3"/>
    <w:pPr>
      <w:ind w:left="720"/>
      <w:outlineLvl w:val="5"/>
    </w:pPr>
    <w:rPr>
      <w:rFonts w:ascii="Tms Rmn" w:hAnsi="Tms Rmn" w:cs="Arial"/>
      <w:u w:val="single"/>
    </w:rPr>
  </w:style>
  <w:style w:type="paragraph" w:styleId="Heading7">
    <w:name w:val="heading 7"/>
    <w:basedOn w:val="Normal"/>
    <w:qFormat/>
    <w:rsid w:val="005447E3"/>
    <w:pPr>
      <w:ind w:left="720"/>
      <w:outlineLvl w:val="6"/>
    </w:pPr>
    <w:rPr>
      <w:rFonts w:ascii="Tms Rmn" w:hAnsi="Tms Rmn"/>
      <w:i/>
      <w:iCs/>
    </w:rPr>
  </w:style>
  <w:style w:type="paragraph" w:styleId="Heading8">
    <w:name w:val="heading 8"/>
    <w:basedOn w:val="Normal"/>
    <w:qFormat/>
    <w:rsid w:val="005447E3"/>
    <w:pPr>
      <w:ind w:left="720"/>
      <w:outlineLvl w:val="7"/>
    </w:pPr>
    <w:rPr>
      <w:rFonts w:ascii="Tms Rmn" w:hAnsi="Tms Rmn"/>
      <w:i/>
      <w:iCs/>
    </w:rPr>
  </w:style>
  <w:style w:type="paragraph" w:styleId="Heading9">
    <w:name w:val="heading 9"/>
    <w:basedOn w:val="Normal"/>
    <w:qFormat/>
    <w:rsid w:val="005447E3"/>
    <w:pPr>
      <w:ind w:left="720"/>
      <w:outlineLvl w:val="8"/>
    </w:pPr>
    <w:rPr>
      <w:rFonts w:ascii="Tms Rmn" w:hAnsi="Tms Rm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5447E3"/>
    <w:pPr>
      <w:tabs>
        <w:tab w:val="left" w:pos="-1440"/>
        <w:tab w:val="left" w:pos="-720"/>
        <w:tab w:val="left" w:pos="1"/>
        <w:tab w:val="left" w:pos="271"/>
        <w:tab w:val="left" w:pos="547"/>
        <w:tab w:val="left" w:pos="823"/>
        <w:tab w:val="left" w:pos="1099"/>
        <w:tab w:val="left" w:pos="1375"/>
        <w:tab w:val="left" w:pos="1651"/>
        <w:tab w:val="left" w:pos="1927"/>
        <w:tab w:val="left" w:pos="2203"/>
        <w:tab w:val="left" w:pos="2479"/>
        <w:tab w:val="left" w:pos="2755"/>
        <w:tab w:val="left" w:pos="3031"/>
        <w:tab w:val="left" w:pos="3307"/>
        <w:tab w:val="left" w:pos="3583"/>
        <w:tab w:val="left" w:pos="3859"/>
        <w:tab w:val="left" w:pos="4135"/>
        <w:tab w:val="left" w:pos="4411"/>
        <w:tab w:val="left" w:pos="4687"/>
        <w:tab w:val="left" w:pos="4963"/>
        <w:tab w:val="left" w:pos="5239"/>
        <w:tab w:val="left" w:pos="5515"/>
        <w:tab w:val="left" w:pos="5791"/>
        <w:tab w:val="left" w:pos="6067"/>
        <w:tab w:val="left" w:pos="6343"/>
        <w:tab w:val="left" w:pos="6619"/>
        <w:tab w:val="left" w:pos="6895"/>
        <w:tab w:val="left" w:pos="7171"/>
        <w:tab w:val="left" w:pos="7447"/>
        <w:tab w:val="left" w:pos="7723"/>
        <w:tab w:val="left" w:pos="7999"/>
        <w:tab w:val="left" w:pos="8275"/>
        <w:tab w:val="left" w:pos="8551"/>
        <w:tab w:val="left" w:pos="8827"/>
        <w:tab w:val="left" w:pos="9103"/>
      </w:tabs>
      <w:jc w:val="center"/>
    </w:pPr>
    <w:rPr>
      <w:rFonts w:ascii="CG Times 12pt" w:hAnsi="CG Times 12pt"/>
      <w:b/>
      <w:sz w:val="19"/>
      <w:szCs w:val="19"/>
    </w:rPr>
  </w:style>
  <w:style w:type="character" w:styleId="PageNumber">
    <w:name w:val="page number"/>
    <w:basedOn w:val="DefaultParagraphFont"/>
    <w:rsid w:val="005447E3"/>
  </w:style>
  <w:style w:type="paragraph" w:styleId="Footer">
    <w:name w:val="footer"/>
    <w:basedOn w:val="Normal"/>
    <w:rsid w:val="005447E3"/>
    <w:pPr>
      <w:tabs>
        <w:tab w:val="center" w:pos="4320"/>
        <w:tab w:val="right" w:pos="8640"/>
      </w:tabs>
    </w:pPr>
    <w:rPr>
      <w:rFonts w:ascii="Tms Rmn" w:hAnsi="Tms Rmn"/>
    </w:rPr>
  </w:style>
  <w:style w:type="paragraph" w:styleId="Header">
    <w:name w:val="header"/>
    <w:basedOn w:val="Normal"/>
    <w:rsid w:val="005447E3"/>
    <w:pPr>
      <w:tabs>
        <w:tab w:val="center" w:pos="4320"/>
        <w:tab w:val="right" w:pos="8640"/>
      </w:tabs>
    </w:pPr>
    <w:rPr>
      <w:rFonts w:ascii="Tms Rmn" w:hAnsi="Tms Rmn"/>
    </w:rPr>
  </w:style>
  <w:style w:type="character" w:styleId="FootnoteReference">
    <w:name w:val="footnote reference"/>
    <w:basedOn w:val="DefaultParagraphFont"/>
    <w:semiHidden/>
    <w:rsid w:val="005447E3"/>
    <w:rPr>
      <w:position w:val="6"/>
      <w:sz w:val="16"/>
      <w:szCs w:val="16"/>
    </w:rPr>
  </w:style>
  <w:style w:type="paragraph" w:styleId="FootnoteText">
    <w:name w:val="footnote text"/>
    <w:basedOn w:val="Normal"/>
    <w:semiHidden/>
    <w:rsid w:val="005447E3"/>
    <w:rPr>
      <w:rFonts w:ascii="Tms Rmn" w:hAnsi="Tms Rmn"/>
    </w:rPr>
  </w:style>
  <w:style w:type="character" w:styleId="Hyperlink">
    <w:name w:val="Hyperlink"/>
    <w:basedOn w:val="DefaultParagraphFont"/>
    <w:rsid w:val="005447E3"/>
    <w:rPr>
      <w:color w:val="0000FF"/>
      <w:u w:val="single"/>
    </w:rPr>
  </w:style>
  <w:style w:type="paragraph" w:styleId="BodyTextIndent">
    <w:name w:val="Body Text Indent"/>
    <w:basedOn w:val="Normal"/>
    <w:rsid w:val="005447E3"/>
    <w:pPr>
      <w:tabs>
        <w:tab w:val="left" w:pos="-1440"/>
        <w:tab w:val="left" w:pos="-720"/>
        <w:tab w:val="left" w:pos="1"/>
        <w:tab w:val="left" w:pos="271"/>
        <w:tab w:val="left" w:pos="547"/>
        <w:tab w:val="left" w:pos="823"/>
        <w:tab w:val="left" w:pos="1099"/>
        <w:tab w:val="left" w:pos="1375"/>
        <w:tab w:val="left" w:pos="1651"/>
        <w:tab w:val="left" w:pos="1927"/>
        <w:tab w:val="left" w:pos="2203"/>
        <w:tab w:val="left" w:pos="2479"/>
        <w:tab w:val="left" w:pos="2755"/>
        <w:tab w:val="left" w:pos="3031"/>
        <w:tab w:val="left" w:pos="3307"/>
        <w:tab w:val="left" w:pos="3583"/>
        <w:tab w:val="left" w:pos="3859"/>
        <w:tab w:val="left" w:pos="4135"/>
        <w:tab w:val="left" w:pos="4411"/>
        <w:tab w:val="left" w:pos="4687"/>
        <w:tab w:val="left" w:pos="4963"/>
        <w:tab w:val="left" w:pos="5239"/>
        <w:tab w:val="left" w:pos="5515"/>
        <w:tab w:val="left" w:pos="5791"/>
        <w:tab w:val="left" w:pos="6067"/>
        <w:tab w:val="left" w:pos="6343"/>
        <w:tab w:val="left" w:pos="6619"/>
        <w:tab w:val="left" w:pos="6895"/>
        <w:tab w:val="left" w:pos="7171"/>
        <w:tab w:val="left" w:pos="7447"/>
        <w:tab w:val="left" w:pos="7723"/>
        <w:tab w:val="left" w:pos="7999"/>
        <w:tab w:val="left" w:pos="8275"/>
        <w:tab w:val="left" w:pos="8551"/>
        <w:tab w:val="left" w:pos="8827"/>
        <w:tab w:val="left" w:pos="9103"/>
      </w:tabs>
      <w:ind w:left="271"/>
    </w:pPr>
  </w:style>
  <w:style w:type="paragraph" w:styleId="Subtitle">
    <w:name w:val="Subtitle"/>
    <w:basedOn w:val="Normal"/>
    <w:qFormat/>
    <w:rsid w:val="005447E3"/>
    <w:pPr>
      <w:tabs>
        <w:tab w:val="left" w:pos="-1440"/>
        <w:tab w:val="left" w:pos="-720"/>
        <w:tab w:val="left" w:pos="1"/>
        <w:tab w:val="left" w:pos="271"/>
        <w:tab w:val="left" w:pos="547"/>
        <w:tab w:val="left" w:pos="823"/>
        <w:tab w:val="left" w:pos="1099"/>
        <w:tab w:val="left" w:pos="1375"/>
        <w:tab w:val="left" w:pos="1651"/>
        <w:tab w:val="left" w:pos="1927"/>
        <w:tab w:val="left" w:pos="2203"/>
        <w:tab w:val="left" w:pos="2479"/>
        <w:tab w:val="left" w:pos="2755"/>
        <w:tab w:val="left" w:pos="3031"/>
        <w:tab w:val="left" w:pos="3307"/>
        <w:tab w:val="left" w:pos="3583"/>
        <w:tab w:val="left" w:pos="3859"/>
        <w:tab w:val="left" w:pos="4135"/>
        <w:tab w:val="left" w:pos="4411"/>
        <w:tab w:val="left" w:pos="4687"/>
        <w:tab w:val="left" w:pos="4963"/>
        <w:tab w:val="left" w:pos="5239"/>
        <w:tab w:val="left" w:pos="5515"/>
        <w:tab w:val="left" w:pos="5791"/>
        <w:tab w:val="left" w:pos="6067"/>
        <w:tab w:val="left" w:pos="6343"/>
        <w:tab w:val="left" w:pos="6619"/>
        <w:tab w:val="left" w:pos="6895"/>
        <w:tab w:val="left" w:pos="7171"/>
        <w:tab w:val="left" w:pos="7447"/>
        <w:tab w:val="left" w:pos="7723"/>
        <w:tab w:val="left" w:pos="7999"/>
        <w:tab w:val="left" w:pos="8275"/>
        <w:tab w:val="left" w:pos="8551"/>
        <w:tab w:val="left" w:pos="8827"/>
        <w:tab w:val="left" w:pos="9103"/>
      </w:tabs>
      <w:jc w:val="center"/>
    </w:pPr>
    <w:rPr>
      <w:bCs/>
    </w:rPr>
  </w:style>
  <w:style w:type="paragraph" w:customStyle="1" w:styleId="1AutoList1">
    <w:name w:val="1AutoList1"/>
    <w:rsid w:val="0008559C"/>
    <w:pPr>
      <w:widowControl w:val="0"/>
      <w:tabs>
        <w:tab w:val="left" w:pos="720"/>
      </w:tabs>
      <w:autoSpaceDE w:val="0"/>
      <w:autoSpaceDN w:val="0"/>
      <w:adjustRightInd w:val="0"/>
      <w:ind w:left="720" w:hanging="720"/>
      <w:jc w:val="both"/>
    </w:pPr>
    <w:rPr>
      <w:rFonts w:ascii="Times New Roman" w:hAnsi="Times New Roman"/>
    </w:rPr>
  </w:style>
  <w:style w:type="paragraph" w:styleId="BodyText">
    <w:name w:val="Body Text"/>
    <w:basedOn w:val="Normal"/>
    <w:link w:val="BodyTextChar"/>
    <w:rsid w:val="004B3603"/>
    <w:pPr>
      <w:widowControl w:val="0"/>
      <w:autoSpaceDE w:val="0"/>
      <w:autoSpaceDN w:val="0"/>
      <w:adjustRightInd w:val="0"/>
      <w:spacing w:after="120"/>
    </w:pPr>
  </w:style>
  <w:style w:type="character" w:customStyle="1" w:styleId="BodyTextChar">
    <w:name w:val="Body Text Char"/>
    <w:basedOn w:val="DefaultParagraphFont"/>
    <w:link w:val="BodyText"/>
    <w:rsid w:val="004B3603"/>
    <w:rPr>
      <w:rFonts w:ascii="Times New Roman" w:hAnsi="Times New Roman"/>
    </w:rPr>
  </w:style>
  <w:style w:type="paragraph" w:styleId="BodyText2">
    <w:name w:val="Body Text 2"/>
    <w:basedOn w:val="Normal"/>
    <w:link w:val="BodyText2Char"/>
    <w:rsid w:val="004D55D4"/>
    <w:pPr>
      <w:spacing w:after="120" w:line="480" w:lineRule="auto"/>
    </w:pPr>
    <w:rPr>
      <w:rFonts w:eastAsia="SimSun"/>
      <w:lang w:eastAsia="zh-CN"/>
    </w:rPr>
  </w:style>
  <w:style w:type="character" w:customStyle="1" w:styleId="BodyText2Char">
    <w:name w:val="Body Text 2 Char"/>
    <w:basedOn w:val="DefaultParagraphFont"/>
    <w:link w:val="BodyText2"/>
    <w:rsid w:val="004D55D4"/>
    <w:rPr>
      <w:rFonts w:ascii="Times New Roman" w:eastAsia="SimSun" w:hAnsi="Times New Roman"/>
      <w:sz w:val="24"/>
      <w:szCs w:val="24"/>
      <w:lang w:eastAsia="zh-CN"/>
    </w:rPr>
  </w:style>
  <w:style w:type="table" w:styleId="TableGrid">
    <w:name w:val="Table Grid"/>
    <w:basedOn w:val="TableNormal"/>
    <w:rsid w:val="00A4058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5339C1"/>
    <w:pPr>
      <w:spacing w:before="100" w:beforeAutospacing="1" w:after="100" w:afterAutospacing="1"/>
    </w:pPr>
  </w:style>
  <w:style w:type="paragraph" w:styleId="ListParagraph">
    <w:name w:val="List Paragraph"/>
    <w:basedOn w:val="Normal"/>
    <w:uiPriority w:val="34"/>
    <w:qFormat/>
    <w:rsid w:val="00860D3A"/>
    <w:pPr>
      <w:ind w:left="720"/>
      <w:contextualSpacing/>
    </w:pPr>
    <w:rPr>
      <w:rFonts w:ascii="Tms Rmn" w:hAnsi="Tms Rmn"/>
    </w:rPr>
  </w:style>
  <w:style w:type="character" w:styleId="Strong">
    <w:name w:val="Strong"/>
    <w:basedOn w:val="DefaultParagraphFont"/>
    <w:uiPriority w:val="22"/>
    <w:qFormat/>
    <w:rsid w:val="00367A44"/>
    <w:rPr>
      <w:b/>
      <w:bCs/>
    </w:rPr>
  </w:style>
  <w:style w:type="character" w:styleId="FollowedHyperlink">
    <w:name w:val="FollowedHyperlink"/>
    <w:basedOn w:val="DefaultParagraphFont"/>
    <w:rsid w:val="00C47647"/>
    <w:rPr>
      <w:color w:val="800080" w:themeColor="followedHyperlink"/>
      <w:u w:val="single"/>
    </w:rPr>
  </w:style>
  <w:style w:type="character" w:styleId="CommentReference">
    <w:name w:val="annotation reference"/>
    <w:basedOn w:val="DefaultParagraphFont"/>
    <w:uiPriority w:val="99"/>
    <w:rsid w:val="00D8441D"/>
    <w:rPr>
      <w:sz w:val="16"/>
      <w:szCs w:val="16"/>
    </w:rPr>
  </w:style>
  <w:style w:type="paragraph" w:styleId="CommentText">
    <w:name w:val="annotation text"/>
    <w:basedOn w:val="Normal"/>
    <w:link w:val="CommentTextChar"/>
    <w:rsid w:val="00D8441D"/>
    <w:rPr>
      <w:rFonts w:ascii="Tms Rmn" w:hAnsi="Tms Rmn"/>
      <w:sz w:val="20"/>
      <w:szCs w:val="20"/>
    </w:rPr>
  </w:style>
  <w:style w:type="character" w:customStyle="1" w:styleId="CommentTextChar">
    <w:name w:val="Comment Text Char"/>
    <w:basedOn w:val="DefaultParagraphFont"/>
    <w:link w:val="CommentText"/>
    <w:rsid w:val="00D8441D"/>
    <w:rPr>
      <w:sz w:val="20"/>
      <w:szCs w:val="20"/>
    </w:rPr>
  </w:style>
  <w:style w:type="paragraph" w:styleId="CommentSubject">
    <w:name w:val="annotation subject"/>
    <w:basedOn w:val="CommentText"/>
    <w:next w:val="CommentText"/>
    <w:link w:val="CommentSubjectChar"/>
    <w:rsid w:val="00D8441D"/>
    <w:rPr>
      <w:b/>
      <w:bCs/>
    </w:rPr>
  </w:style>
  <w:style w:type="character" w:customStyle="1" w:styleId="CommentSubjectChar">
    <w:name w:val="Comment Subject Char"/>
    <w:basedOn w:val="CommentTextChar"/>
    <w:link w:val="CommentSubject"/>
    <w:rsid w:val="00D8441D"/>
    <w:rPr>
      <w:b/>
      <w:bCs/>
      <w:sz w:val="20"/>
      <w:szCs w:val="20"/>
    </w:rPr>
  </w:style>
  <w:style w:type="paragraph" w:styleId="BalloonText">
    <w:name w:val="Balloon Text"/>
    <w:basedOn w:val="Normal"/>
    <w:link w:val="BalloonTextChar"/>
    <w:rsid w:val="00D8441D"/>
    <w:rPr>
      <w:rFonts w:ascii="Tahoma" w:hAnsi="Tahoma" w:cs="Tahoma"/>
      <w:sz w:val="16"/>
      <w:szCs w:val="16"/>
    </w:rPr>
  </w:style>
  <w:style w:type="character" w:customStyle="1" w:styleId="BalloonTextChar">
    <w:name w:val="Balloon Text Char"/>
    <w:basedOn w:val="DefaultParagraphFont"/>
    <w:link w:val="BalloonText"/>
    <w:rsid w:val="00D8441D"/>
    <w:rPr>
      <w:rFonts w:ascii="Tahoma" w:hAnsi="Tahoma" w:cs="Tahoma"/>
      <w:sz w:val="16"/>
      <w:szCs w:val="16"/>
    </w:rPr>
  </w:style>
  <w:style w:type="paragraph" w:customStyle="1" w:styleId="Default">
    <w:name w:val="Default"/>
    <w:rsid w:val="00EE7750"/>
    <w:pPr>
      <w:spacing w:line="240" w:lineRule="atLeast"/>
    </w:pPr>
    <w:rPr>
      <w:rFonts w:ascii="Helvetica" w:hAnsi="Helvetica" w:cs="Helvetica"/>
      <w:color w:val="000000"/>
    </w:rPr>
  </w:style>
  <w:style w:type="character" w:customStyle="1" w:styleId="style6">
    <w:name w:val="style6"/>
    <w:basedOn w:val="DefaultParagraphFont"/>
    <w:rsid w:val="00A21072"/>
    <w:rPr>
      <w:rFonts w:cs="Times New Roman"/>
    </w:rPr>
  </w:style>
  <w:style w:type="character" w:styleId="Emphasis">
    <w:name w:val="Emphasis"/>
    <w:basedOn w:val="DefaultParagraphFont"/>
    <w:uiPriority w:val="20"/>
    <w:qFormat/>
    <w:rsid w:val="00E46127"/>
    <w:rPr>
      <w:i/>
      <w:iCs/>
    </w:rPr>
  </w:style>
  <w:style w:type="character" w:customStyle="1" w:styleId="UnresolvedMention1">
    <w:name w:val="Unresolved Mention1"/>
    <w:basedOn w:val="DefaultParagraphFont"/>
    <w:uiPriority w:val="99"/>
    <w:semiHidden/>
    <w:unhideWhenUsed/>
    <w:rsid w:val="00F6444E"/>
    <w:rPr>
      <w:color w:val="808080"/>
      <w:shd w:val="clear" w:color="auto" w:fill="E6E6E6"/>
    </w:rPr>
  </w:style>
  <w:style w:type="paragraph" w:customStyle="1" w:styleId="paragraph">
    <w:name w:val="paragraph"/>
    <w:basedOn w:val="Normal"/>
    <w:rsid w:val="00D31ACD"/>
    <w:pPr>
      <w:spacing w:before="100" w:beforeAutospacing="1" w:after="100" w:afterAutospacing="1"/>
    </w:pPr>
  </w:style>
  <w:style w:type="character" w:customStyle="1" w:styleId="normaltextrun">
    <w:name w:val="normaltextrun"/>
    <w:basedOn w:val="DefaultParagraphFont"/>
    <w:rsid w:val="00D31ACD"/>
  </w:style>
  <w:style w:type="character" w:customStyle="1" w:styleId="eop">
    <w:name w:val="eop"/>
    <w:basedOn w:val="DefaultParagraphFont"/>
    <w:rsid w:val="00D31ACD"/>
  </w:style>
  <w:style w:type="character" w:customStyle="1" w:styleId="apple-converted-space">
    <w:name w:val="apple-converted-space"/>
    <w:basedOn w:val="DefaultParagraphFont"/>
    <w:rsid w:val="00C67F1D"/>
  </w:style>
  <w:style w:type="character" w:customStyle="1" w:styleId="tabchar">
    <w:name w:val="tabchar"/>
    <w:basedOn w:val="DefaultParagraphFont"/>
    <w:rsid w:val="0088787A"/>
  </w:style>
  <w:style w:type="character" w:styleId="UnresolvedMention">
    <w:name w:val="Unresolved Mention"/>
    <w:basedOn w:val="DefaultParagraphFont"/>
    <w:uiPriority w:val="99"/>
    <w:semiHidden/>
    <w:unhideWhenUsed/>
    <w:rsid w:val="0088787A"/>
    <w:rPr>
      <w:color w:val="605E5C"/>
      <w:shd w:val="clear" w:color="auto" w:fill="E1DFDD"/>
    </w:rPr>
  </w:style>
  <w:style w:type="table" w:customStyle="1" w:styleId="TableGrid1">
    <w:name w:val="Table Grid1"/>
    <w:basedOn w:val="TableNormal"/>
    <w:next w:val="TableGrid"/>
    <w:rsid w:val="00CD0685"/>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rsid w:val="00586184"/>
    <w:rPr>
      <w:rFonts w:cs="Arial"/>
      <w:u w:val="single"/>
    </w:rPr>
  </w:style>
  <w:style w:type="character" w:customStyle="1" w:styleId="s7">
    <w:name w:val="s7"/>
    <w:basedOn w:val="DefaultParagraphFont"/>
    <w:rsid w:val="003D66A0"/>
  </w:style>
  <w:style w:type="paragraph" w:customStyle="1" w:styleId="s2">
    <w:name w:val="s2"/>
    <w:basedOn w:val="Normal"/>
    <w:rsid w:val="003D66A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94172">
      <w:bodyDiv w:val="1"/>
      <w:marLeft w:val="0"/>
      <w:marRight w:val="0"/>
      <w:marTop w:val="0"/>
      <w:marBottom w:val="0"/>
      <w:divBdr>
        <w:top w:val="none" w:sz="0" w:space="0" w:color="auto"/>
        <w:left w:val="none" w:sz="0" w:space="0" w:color="auto"/>
        <w:bottom w:val="none" w:sz="0" w:space="0" w:color="auto"/>
        <w:right w:val="none" w:sz="0" w:space="0" w:color="auto"/>
      </w:divBdr>
    </w:div>
    <w:div w:id="63380690">
      <w:bodyDiv w:val="1"/>
      <w:marLeft w:val="0"/>
      <w:marRight w:val="0"/>
      <w:marTop w:val="0"/>
      <w:marBottom w:val="0"/>
      <w:divBdr>
        <w:top w:val="none" w:sz="0" w:space="0" w:color="auto"/>
        <w:left w:val="none" w:sz="0" w:space="0" w:color="auto"/>
        <w:bottom w:val="none" w:sz="0" w:space="0" w:color="auto"/>
        <w:right w:val="none" w:sz="0" w:space="0" w:color="auto"/>
      </w:divBdr>
    </w:div>
    <w:div w:id="220753904">
      <w:bodyDiv w:val="1"/>
      <w:marLeft w:val="0"/>
      <w:marRight w:val="0"/>
      <w:marTop w:val="0"/>
      <w:marBottom w:val="0"/>
      <w:divBdr>
        <w:top w:val="none" w:sz="0" w:space="0" w:color="auto"/>
        <w:left w:val="none" w:sz="0" w:space="0" w:color="auto"/>
        <w:bottom w:val="none" w:sz="0" w:space="0" w:color="auto"/>
        <w:right w:val="none" w:sz="0" w:space="0" w:color="auto"/>
      </w:divBdr>
    </w:div>
    <w:div w:id="222329190">
      <w:bodyDiv w:val="1"/>
      <w:marLeft w:val="0"/>
      <w:marRight w:val="0"/>
      <w:marTop w:val="0"/>
      <w:marBottom w:val="0"/>
      <w:divBdr>
        <w:top w:val="none" w:sz="0" w:space="0" w:color="auto"/>
        <w:left w:val="none" w:sz="0" w:space="0" w:color="auto"/>
        <w:bottom w:val="none" w:sz="0" w:space="0" w:color="auto"/>
        <w:right w:val="none" w:sz="0" w:space="0" w:color="auto"/>
      </w:divBdr>
    </w:div>
    <w:div w:id="441144404">
      <w:bodyDiv w:val="1"/>
      <w:marLeft w:val="0"/>
      <w:marRight w:val="0"/>
      <w:marTop w:val="0"/>
      <w:marBottom w:val="0"/>
      <w:divBdr>
        <w:top w:val="none" w:sz="0" w:space="0" w:color="auto"/>
        <w:left w:val="none" w:sz="0" w:space="0" w:color="auto"/>
        <w:bottom w:val="none" w:sz="0" w:space="0" w:color="auto"/>
        <w:right w:val="none" w:sz="0" w:space="0" w:color="auto"/>
      </w:divBdr>
    </w:div>
    <w:div w:id="448740983">
      <w:bodyDiv w:val="1"/>
      <w:marLeft w:val="0"/>
      <w:marRight w:val="0"/>
      <w:marTop w:val="0"/>
      <w:marBottom w:val="0"/>
      <w:divBdr>
        <w:top w:val="none" w:sz="0" w:space="0" w:color="auto"/>
        <w:left w:val="none" w:sz="0" w:space="0" w:color="auto"/>
        <w:bottom w:val="none" w:sz="0" w:space="0" w:color="auto"/>
        <w:right w:val="none" w:sz="0" w:space="0" w:color="auto"/>
      </w:divBdr>
    </w:div>
    <w:div w:id="508176986">
      <w:bodyDiv w:val="1"/>
      <w:marLeft w:val="0"/>
      <w:marRight w:val="0"/>
      <w:marTop w:val="0"/>
      <w:marBottom w:val="0"/>
      <w:divBdr>
        <w:top w:val="none" w:sz="0" w:space="0" w:color="auto"/>
        <w:left w:val="none" w:sz="0" w:space="0" w:color="auto"/>
        <w:bottom w:val="none" w:sz="0" w:space="0" w:color="auto"/>
        <w:right w:val="none" w:sz="0" w:space="0" w:color="auto"/>
      </w:divBdr>
      <w:divsChild>
        <w:div w:id="485904542">
          <w:marLeft w:val="0"/>
          <w:marRight w:val="0"/>
          <w:marTop w:val="0"/>
          <w:marBottom w:val="0"/>
          <w:divBdr>
            <w:top w:val="none" w:sz="0" w:space="0" w:color="auto"/>
            <w:left w:val="none" w:sz="0" w:space="0" w:color="auto"/>
            <w:bottom w:val="none" w:sz="0" w:space="0" w:color="auto"/>
            <w:right w:val="none" w:sz="0" w:space="0" w:color="auto"/>
          </w:divBdr>
        </w:div>
        <w:div w:id="1321498955">
          <w:marLeft w:val="0"/>
          <w:marRight w:val="0"/>
          <w:marTop w:val="0"/>
          <w:marBottom w:val="0"/>
          <w:divBdr>
            <w:top w:val="none" w:sz="0" w:space="0" w:color="auto"/>
            <w:left w:val="none" w:sz="0" w:space="0" w:color="auto"/>
            <w:bottom w:val="none" w:sz="0" w:space="0" w:color="auto"/>
            <w:right w:val="none" w:sz="0" w:space="0" w:color="auto"/>
          </w:divBdr>
        </w:div>
        <w:div w:id="646478689">
          <w:marLeft w:val="0"/>
          <w:marRight w:val="0"/>
          <w:marTop w:val="0"/>
          <w:marBottom w:val="0"/>
          <w:divBdr>
            <w:top w:val="none" w:sz="0" w:space="0" w:color="auto"/>
            <w:left w:val="none" w:sz="0" w:space="0" w:color="auto"/>
            <w:bottom w:val="none" w:sz="0" w:space="0" w:color="auto"/>
            <w:right w:val="none" w:sz="0" w:space="0" w:color="auto"/>
          </w:divBdr>
        </w:div>
        <w:div w:id="1221939413">
          <w:marLeft w:val="0"/>
          <w:marRight w:val="0"/>
          <w:marTop w:val="0"/>
          <w:marBottom w:val="0"/>
          <w:divBdr>
            <w:top w:val="none" w:sz="0" w:space="0" w:color="auto"/>
            <w:left w:val="none" w:sz="0" w:space="0" w:color="auto"/>
            <w:bottom w:val="none" w:sz="0" w:space="0" w:color="auto"/>
            <w:right w:val="none" w:sz="0" w:space="0" w:color="auto"/>
          </w:divBdr>
        </w:div>
        <w:div w:id="1877959193">
          <w:marLeft w:val="0"/>
          <w:marRight w:val="0"/>
          <w:marTop w:val="0"/>
          <w:marBottom w:val="0"/>
          <w:divBdr>
            <w:top w:val="none" w:sz="0" w:space="0" w:color="auto"/>
            <w:left w:val="none" w:sz="0" w:space="0" w:color="auto"/>
            <w:bottom w:val="none" w:sz="0" w:space="0" w:color="auto"/>
            <w:right w:val="none" w:sz="0" w:space="0" w:color="auto"/>
          </w:divBdr>
        </w:div>
        <w:div w:id="263342429">
          <w:marLeft w:val="0"/>
          <w:marRight w:val="0"/>
          <w:marTop w:val="0"/>
          <w:marBottom w:val="0"/>
          <w:divBdr>
            <w:top w:val="none" w:sz="0" w:space="0" w:color="auto"/>
            <w:left w:val="none" w:sz="0" w:space="0" w:color="auto"/>
            <w:bottom w:val="none" w:sz="0" w:space="0" w:color="auto"/>
            <w:right w:val="none" w:sz="0" w:space="0" w:color="auto"/>
          </w:divBdr>
        </w:div>
      </w:divsChild>
    </w:div>
    <w:div w:id="612372169">
      <w:bodyDiv w:val="1"/>
      <w:marLeft w:val="0"/>
      <w:marRight w:val="0"/>
      <w:marTop w:val="0"/>
      <w:marBottom w:val="0"/>
      <w:divBdr>
        <w:top w:val="none" w:sz="0" w:space="0" w:color="auto"/>
        <w:left w:val="none" w:sz="0" w:space="0" w:color="auto"/>
        <w:bottom w:val="none" w:sz="0" w:space="0" w:color="auto"/>
        <w:right w:val="none" w:sz="0" w:space="0" w:color="auto"/>
      </w:divBdr>
      <w:divsChild>
        <w:div w:id="1712681743">
          <w:marLeft w:val="0"/>
          <w:marRight w:val="0"/>
          <w:marTop w:val="0"/>
          <w:marBottom w:val="0"/>
          <w:divBdr>
            <w:top w:val="none" w:sz="0" w:space="0" w:color="auto"/>
            <w:left w:val="none" w:sz="0" w:space="0" w:color="auto"/>
            <w:bottom w:val="none" w:sz="0" w:space="0" w:color="auto"/>
            <w:right w:val="none" w:sz="0" w:space="0" w:color="auto"/>
          </w:divBdr>
          <w:divsChild>
            <w:div w:id="1084496920">
              <w:marLeft w:val="0"/>
              <w:marRight w:val="0"/>
              <w:marTop w:val="0"/>
              <w:marBottom w:val="0"/>
              <w:divBdr>
                <w:top w:val="none" w:sz="0" w:space="0" w:color="auto"/>
                <w:left w:val="none" w:sz="0" w:space="0" w:color="auto"/>
                <w:bottom w:val="none" w:sz="0" w:space="0" w:color="auto"/>
                <w:right w:val="none" w:sz="0" w:space="0" w:color="auto"/>
              </w:divBdr>
            </w:div>
            <w:div w:id="1149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197231">
      <w:bodyDiv w:val="1"/>
      <w:marLeft w:val="0"/>
      <w:marRight w:val="0"/>
      <w:marTop w:val="0"/>
      <w:marBottom w:val="0"/>
      <w:divBdr>
        <w:top w:val="none" w:sz="0" w:space="0" w:color="auto"/>
        <w:left w:val="none" w:sz="0" w:space="0" w:color="auto"/>
        <w:bottom w:val="none" w:sz="0" w:space="0" w:color="auto"/>
        <w:right w:val="none" w:sz="0" w:space="0" w:color="auto"/>
      </w:divBdr>
      <w:divsChild>
        <w:div w:id="1207184088">
          <w:marLeft w:val="0"/>
          <w:marRight w:val="0"/>
          <w:marTop w:val="0"/>
          <w:marBottom w:val="0"/>
          <w:divBdr>
            <w:top w:val="none" w:sz="0" w:space="0" w:color="auto"/>
            <w:left w:val="none" w:sz="0" w:space="0" w:color="auto"/>
            <w:bottom w:val="none" w:sz="0" w:space="0" w:color="auto"/>
            <w:right w:val="none" w:sz="0" w:space="0" w:color="auto"/>
          </w:divBdr>
        </w:div>
      </w:divsChild>
    </w:div>
    <w:div w:id="697967200">
      <w:bodyDiv w:val="1"/>
      <w:marLeft w:val="0"/>
      <w:marRight w:val="0"/>
      <w:marTop w:val="0"/>
      <w:marBottom w:val="0"/>
      <w:divBdr>
        <w:top w:val="none" w:sz="0" w:space="0" w:color="auto"/>
        <w:left w:val="none" w:sz="0" w:space="0" w:color="auto"/>
        <w:bottom w:val="none" w:sz="0" w:space="0" w:color="auto"/>
        <w:right w:val="none" w:sz="0" w:space="0" w:color="auto"/>
      </w:divBdr>
      <w:divsChild>
        <w:div w:id="2008484656">
          <w:marLeft w:val="0"/>
          <w:marRight w:val="0"/>
          <w:marTop w:val="0"/>
          <w:marBottom w:val="0"/>
          <w:divBdr>
            <w:top w:val="none" w:sz="0" w:space="0" w:color="auto"/>
            <w:left w:val="none" w:sz="0" w:space="0" w:color="auto"/>
            <w:bottom w:val="none" w:sz="0" w:space="0" w:color="auto"/>
            <w:right w:val="none" w:sz="0" w:space="0" w:color="auto"/>
          </w:divBdr>
        </w:div>
      </w:divsChild>
    </w:div>
    <w:div w:id="739671534">
      <w:bodyDiv w:val="1"/>
      <w:marLeft w:val="0"/>
      <w:marRight w:val="0"/>
      <w:marTop w:val="0"/>
      <w:marBottom w:val="0"/>
      <w:divBdr>
        <w:top w:val="none" w:sz="0" w:space="0" w:color="auto"/>
        <w:left w:val="none" w:sz="0" w:space="0" w:color="auto"/>
        <w:bottom w:val="none" w:sz="0" w:space="0" w:color="auto"/>
        <w:right w:val="none" w:sz="0" w:space="0" w:color="auto"/>
      </w:divBdr>
    </w:div>
    <w:div w:id="788478148">
      <w:bodyDiv w:val="1"/>
      <w:marLeft w:val="0"/>
      <w:marRight w:val="0"/>
      <w:marTop w:val="0"/>
      <w:marBottom w:val="0"/>
      <w:divBdr>
        <w:top w:val="none" w:sz="0" w:space="0" w:color="auto"/>
        <w:left w:val="none" w:sz="0" w:space="0" w:color="auto"/>
        <w:bottom w:val="none" w:sz="0" w:space="0" w:color="auto"/>
        <w:right w:val="none" w:sz="0" w:space="0" w:color="auto"/>
      </w:divBdr>
    </w:div>
    <w:div w:id="846360000">
      <w:bodyDiv w:val="1"/>
      <w:marLeft w:val="0"/>
      <w:marRight w:val="0"/>
      <w:marTop w:val="0"/>
      <w:marBottom w:val="0"/>
      <w:divBdr>
        <w:top w:val="none" w:sz="0" w:space="0" w:color="auto"/>
        <w:left w:val="none" w:sz="0" w:space="0" w:color="auto"/>
        <w:bottom w:val="none" w:sz="0" w:space="0" w:color="auto"/>
        <w:right w:val="none" w:sz="0" w:space="0" w:color="auto"/>
      </w:divBdr>
    </w:div>
    <w:div w:id="853148153">
      <w:bodyDiv w:val="1"/>
      <w:marLeft w:val="0"/>
      <w:marRight w:val="0"/>
      <w:marTop w:val="0"/>
      <w:marBottom w:val="0"/>
      <w:divBdr>
        <w:top w:val="none" w:sz="0" w:space="0" w:color="auto"/>
        <w:left w:val="none" w:sz="0" w:space="0" w:color="auto"/>
        <w:bottom w:val="none" w:sz="0" w:space="0" w:color="auto"/>
        <w:right w:val="none" w:sz="0" w:space="0" w:color="auto"/>
      </w:divBdr>
    </w:div>
    <w:div w:id="1013872019">
      <w:bodyDiv w:val="1"/>
      <w:marLeft w:val="0"/>
      <w:marRight w:val="0"/>
      <w:marTop w:val="0"/>
      <w:marBottom w:val="0"/>
      <w:divBdr>
        <w:top w:val="none" w:sz="0" w:space="0" w:color="auto"/>
        <w:left w:val="none" w:sz="0" w:space="0" w:color="auto"/>
        <w:bottom w:val="none" w:sz="0" w:space="0" w:color="auto"/>
        <w:right w:val="none" w:sz="0" w:space="0" w:color="auto"/>
      </w:divBdr>
    </w:div>
    <w:div w:id="1022827020">
      <w:bodyDiv w:val="1"/>
      <w:marLeft w:val="0"/>
      <w:marRight w:val="0"/>
      <w:marTop w:val="0"/>
      <w:marBottom w:val="0"/>
      <w:divBdr>
        <w:top w:val="none" w:sz="0" w:space="0" w:color="auto"/>
        <w:left w:val="none" w:sz="0" w:space="0" w:color="auto"/>
        <w:bottom w:val="none" w:sz="0" w:space="0" w:color="auto"/>
        <w:right w:val="none" w:sz="0" w:space="0" w:color="auto"/>
      </w:divBdr>
    </w:div>
    <w:div w:id="1095858125">
      <w:bodyDiv w:val="1"/>
      <w:marLeft w:val="0"/>
      <w:marRight w:val="0"/>
      <w:marTop w:val="0"/>
      <w:marBottom w:val="0"/>
      <w:divBdr>
        <w:top w:val="none" w:sz="0" w:space="0" w:color="auto"/>
        <w:left w:val="none" w:sz="0" w:space="0" w:color="auto"/>
        <w:bottom w:val="none" w:sz="0" w:space="0" w:color="auto"/>
        <w:right w:val="none" w:sz="0" w:space="0" w:color="auto"/>
      </w:divBdr>
    </w:div>
    <w:div w:id="1576864627">
      <w:bodyDiv w:val="1"/>
      <w:marLeft w:val="0"/>
      <w:marRight w:val="0"/>
      <w:marTop w:val="0"/>
      <w:marBottom w:val="0"/>
      <w:divBdr>
        <w:top w:val="none" w:sz="0" w:space="0" w:color="auto"/>
        <w:left w:val="none" w:sz="0" w:space="0" w:color="auto"/>
        <w:bottom w:val="none" w:sz="0" w:space="0" w:color="auto"/>
        <w:right w:val="none" w:sz="0" w:space="0" w:color="auto"/>
      </w:divBdr>
      <w:divsChild>
        <w:div w:id="1154906330">
          <w:marLeft w:val="0"/>
          <w:marRight w:val="0"/>
          <w:marTop w:val="0"/>
          <w:marBottom w:val="0"/>
          <w:divBdr>
            <w:top w:val="none" w:sz="0" w:space="0" w:color="auto"/>
            <w:left w:val="none" w:sz="0" w:space="0" w:color="auto"/>
            <w:bottom w:val="none" w:sz="0" w:space="0" w:color="auto"/>
            <w:right w:val="none" w:sz="0" w:space="0" w:color="auto"/>
          </w:divBdr>
          <w:divsChild>
            <w:div w:id="1248076771">
              <w:marLeft w:val="0"/>
              <w:marRight w:val="0"/>
              <w:marTop w:val="0"/>
              <w:marBottom w:val="0"/>
              <w:divBdr>
                <w:top w:val="none" w:sz="0" w:space="0" w:color="auto"/>
                <w:left w:val="none" w:sz="0" w:space="0" w:color="auto"/>
                <w:bottom w:val="none" w:sz="0" w:space="0" w:color="auto"/>
                <w:right w:val="none" w:sz="0" w:space="0" w:color="auto"/>
              </w:divBdr>
            </w:div>
          </w:divsChild>
        </w:div>
        <w:div w:id="1941716373">
          <w:marLeft w:val="0"/>
          <w:marRight w:val="0"/>
          <w:marTop w:val="0"/>
          <w:marBottom w:val="0"/>
          <w:divBdr>
            <w:top w:val="none" w:sz="0" w:space="0" w:color="auto"/>
            <w:left w:val="none" w:sz="0" w:space="0" w:color="auto"/>
            <w:bottom w:val="none" w:sz="0" w:space="0" w:color="auto"/>
            <w:right w:val="none" w:sz="0" w:space="0" w:color="auto"/>
          </w:divBdr>
          <w:divsChild>
            <w:div w:id="1909461023">
              <w:marLeft w:val="0"/>
              <w:marRight w:val="0"/>
              <w:marTop w:val="0"/>
              <w:marBottom w:val="0"/>
              <w:divBdr>
                <w:top w:val="none" w:sz="0" w:space="0" w:color="auto"/>
                <w:left w:val="none" w:sz="0" w:space="0" w:color="auto"/>
                <w:bottom w:val="none" w:sz="0" w:space="0" w:color="auto"/>
                <w:right w:val="none" w:sz="0" w:space="0" w:color="auto"/>
              </w:divBdr>
            </w:div>
          </w:divsChild>
        </w:div>
        <w:div w:id="1140466459">
          <w:marLeft w:val="0"/>
          <w:marRight w:val="0"/>
          <w:marTop w:val="0"/>
          <w:marBottom w:val="0"/>
          <w:divBdr>
            <w:top w:val="none" w:sz="0" w:space="0" w:color="auto"/>
            <w:left w:val="none" w:sz="0" w:space="0" w:color="auto"/>
            <w:bottom w:val="none" w:sz="0" w:space="0" w:color="auto"/>
            <w:right w:val="none" w:sz="0" w:space="0" w:color="auto"/>
          </w:divBdr>
          <w:divsChild>
            <w:div w:id="643462084">
              <w:marLeft w:val="0"/>
              <w:marRight w:val="0"/>
              <w:marTop w:val="0"/>
              <w:marBottom w:val="0"/>
              <w:divBdr>
                <w:top w:val="none" w:sz="0" w:space="0" w:color="auto"/>
                <w:left w:val="none" w:sz="0" w:space="0" w:color="auto"/>
                <w:bottom w:val="none" w:sz="0" w:space="0" w:color="auto"/>
                <w:right w:val="none" w:sz="0" w:space="0" w:color="auto"/>
              </w:divBdr>
            </w:div>
          </w:divsChild>
        </w:div>
        <w:div w:id="476193210">
          <w:marLeft w:val="0"/>
          <w:marRight w:val="0"/>
          <w:marTop w:val="0"/>
          <w:marBottom w:val="0"/>
          <w:divBdr>
            <w:top w:val="none" w:sz="0" w:space="0" w:color="auto"/>
            <w:left w:val="none" w:sz="0" w:space="0" w:color="auto"/>
            <w:bottom w:val="none" w:sz="0" w:space="0" w:color="auto"/>
            <w:right w:val="none" w:sz="0" w:space="0" w:color="auto"/>
          </w:divBdr>
          <w:divsChild>
            <w:div w:id="1397317789">
              <w:marLeft w:val="0"/>
              <w:marRight w:val="0"/>
              <w:marTop w:val="0"/>
              <w:marBottom w:val="0"/>
              <w:divBdr>
                <w:top w:val="none" w:sz="0" w:space="0" w:color="auto"/>
                <w:left w:val="none" w:sz="0" w:space="0" w:color="auto"/>
                <w:bottom w:val="none" w:sz="0" w:space="0" w:color="auto"/>
                <w:right w:val="none" w:sz="0" w:space="0" w:color="auto"/>
              </w:divBdr>
            </w:div>
          </w:divsChild>
        </w:div>
        <w:div w:id="1566528285">
          <w:marLeft w:val="0"/>
          <w:marRight w:val="0"/>
          <w:marTop w:val="0"/>
          <w:marBottom w:val="0"/>
          <w:divBdr>
            <w:top w:val="none" w:sz="0" w:space="0" w:color="auto"/>
            <w:left w:val="none" w:sz="0" w:space="0" w:color="auto"/>
            <w:bottom w:val="none" w:sz="0" w:space="0" w:color="auto"/>
            <w:right w:val="none" w:sz="0" w:space="0" w:color="auto"/>
          </w:divBdr>
          <w:divsChild>
            <w:div w:id="1942175928">
              <w:marLeft w:val="0"/>
              <w:marRight w:val="0"/>
              <w:marTop w:val="0"/>
              <w:marBottom w:val="0"/>
              <w:divBdr>
                <w:top w:val="none" w:sz="0" w:space="0" w:color="auto"/>
                <w:left w:val="none" w:sz="0" w:space="0" w:color="auto"/>
                <w:bottom w:val="none" w:sz="0" w:space="0" w:color="auto"/>
                <w:right w:val="none" w:sz="0" w:space="0" w:color="auto"/>
              </w:divBdr>
            </w:div>
          </w:divsChild>
        </w:div>
        <w:div w:id="1405181588">
          <w:marLeft w:val="0"/>
          <w:marRight w:val="0"/>
          <w:marTop w:val="0"/>
          <w:marBottom w:val="0"/>
          <w:divBdr>
            <w:top w:val="none" w:sz="0" w:space="0" w:color="auto"/>
            <w:left w:val="none" w:sz="0" w:space="0" w:color="auto"/>
            <w:bottom w:val="none" w:sz="0" w:space="0" w:color="auto"/>
            <w:right w:val="none" w:sz="0" w:space="0" w:color="auto"/>
          </w:divBdr>
          <w:divsChild>
            <w:div w:id="638265015">
              <w:marLeft w:val="0"/>
              <w:marRight w:val="0"/>
              <w:marTop w:val="0"/>
              <w:marBottom w:val="0"/>
              <w:divBdr>
                <w:top w:val="none" w:sz="0" w:space="0" w:color="auto"/>
                <w:left w:val="none" w:sz="0" w:space="0" w:color="auto"/>
                <w:bottom w:val="none" w:sz="0" w:space="0" w:color="auto"/>
                <w:right w:val="none" w:sz="0" w:space="0" w:color="auto"/>
              </w:divBdr>
            </w:div>
          </w:divsChild>
        </w:div>
        <w:div w:id="669723073">
          <w:marLeft w:val="0"/>
          <w:marRight w:val="0"/>
          <w:marTop w:val="0"/>
          <w:marBottom w:val="0"/>
          <w:divBdr>
            <w:top w:val="none" w:sz="0" w:space="0" w:color="auto"/>
            <w:left w:val="none" w:sz="0" w:space="0" w:color="auto"/>
            <w:bottom w:val="none" w:sz="0" w:space="0" w:color="auto"/>
            <w:right w:val="none" w:sz="0" w:space="0" w:color="auto"/>
          </w:divBdr>
          <w:divsChild>
            <w:div w:id="2028094203">
              <w:marLeft w:val="0"/>
              <w:marRight w:val="0"/>
              <w:marTop w:val="0"/>
              <w:marBottom w:val="0"/>
              <w:divBdr>
                <w:top w:val="none" w:sz="0" w:space="0" w:color="auto"/>
                <w:left w:val="none" w:sz="0" w:space="0" w:color="auto"/>
                <w:bottom w:val="none" w:sz="0" w:space="0" w:color="auto"/>
                <w:right w:val="none" w:sz="0" w:space="0" w:color="auto"/>
              </w:divBdr>
            </w:div>
          </w:divsChild>
        </w:div>
        <w:div w:id="2081174720">
          <w:marLeft w:val="0"/>
          <w:marRight w:val="0"/>
          <w:marTop w:val="0"/>
          <w:marBottom w:val="0"/>
          <w:divBdr>
            <w:top w:val="none" w:sz="0" w:space="0" w:color="auto"/>
            <w:left w:val="none" w:sz="0" w:space="0" w:color="auto"/>
            <w:bottom w:val="none" w:sz="0" w:space="0" w:color="auto"/>
            <w:right w:val="none" w:sz="0" w:space="0" w:color="auto"/>
          </w:divBdr>
          <w:divsChild>
            <w:div w:id="1796631316">
              <w:marLeft w:val="0"/>
              <w:marRight w:val="0"/>
              <w:marTop w:val="0"/>
              <w:marBottom w:val="0"/>
              <w:divBdr>
                <w:top w:val="none" w:sz="0" w:space="0" w:color="auto"/>
                <w:left w:val="none" w:sz="0" w:space="0" w:color="auto"/>
                <w:bottom w:val="none" w:sz="0" w:space="0" w:color="auto"/>
                <w:right w:val="none" w:sz="0" w:space="0" w:color="auto"/>
              </w:divBdr>
            </w:div>
          </w:divsChild>
        </w:div>
        <w:div w:id="243417649">
          <w:marLeft w:val="0"/>
          <w:marRight w:val="0"/>
          <w:marTop w:val="0"/>
          <w:marBottom w:val="0"/>
          <w:divBdr>
            <w:top w:val="none" w:sz="0" w:space="0" w:color="auto"/>
            <w:left w:val="none" w:sz="0" w:space="0" w:color="auto"/>
            <w:bottom w:val="none" w:sz="0" w:space="0" w:color="auto"/>
            <w:right w:val="none" w:sz="0" w:space="0" w:color="auto"/>
          </w:divBdr>
          <w:divsChild>
            <w:div w:id="962930828">
              <w:marLeft w:val="0"/>
              <w:marRight w:val="0"/>
              <w:marTop w:val="0"/>
              <w:marBottom w:val="0"/>
              <w:divBdr>
                <w:top w:val="none" w:sz="0" w:space="0" w:color="auto"/>
                <w:left w:val="none" w:sz="0" w:space="0" w:color="auto"/>
                <w:bottom w:val="none" w:sz="0" w:space="0" w:color="auto"/>
                <w:right w:val="none" w:sz="0" w:space="0" w:color="auto"/>
              </w:divBdr>
            </w:div>
          </w:divsChild>
        </w:div>
        <w:div w:id="533349945">
          <w:marLeft w:val="0"/>
          <w:marRight w:val="0"/>
          <w:marTop w:val="0"/>
          <w:marBottom w:val="0"/>
          <w:divBdr>
            <w:top w:val="none" w:sz="0" w:space="0" w:color="auto"/>
            <w:left w:val="none" w:sz="0" w:space="0" w:color="auto"/>
            <w:bottom w:val="none" w:sz="0" w:space="0" w:color="auto"/>
            <w:right w:val="none" w:sz="0" w:space="0" w:color="auto"/>
          </w:divBdr>
          <w:divsChild>
            <w:div w:id="2132748695">
              <w:marLeft w:val="0"/>
              <w:marRight w:val="0"/>
              <w:marTop w:val="0"/>
              <w:marBottom w:val="0"/>
              <w:divBdr>
                <w:top w:val="none" w:sz="0" w:space="0" w:color="auto"/>
                <w:left w:val="none" w:sz="0" w:space="0" w:color="auto"/>
                <w:bottom w:val="none" w:sz="0" w:space="0" w:color="auto"/>
                <w:right w:val="none" w:sz="0" w:space="0" w:color="auto"/>
              </w:divBdr>
            </w:div>
          </w:divsChild>
        </w:div>
        <w:div w:id="1859192415">
          <w:marLeft w:val="0"/>
          <w:marRight w:val="0"/>
          <w:marTop w:val="0"/>
          <w:marBottom w:val="0"/>
          <w:divBdr>
            <w:top w:val="none" w:sz="0" w:space="0" w:color="auto"/>
            <w:left w:val="none" w:sz="0" w:space="0" w:color="auto"/>
            <w:bottom w:val="none" w:sz="0" w:space="0" w:color="auto"/>
            <w:right w:val="none" w:sz="0" w:space="0" w:color="auto"/>
          </w:divBdr>
          <w:divsChild>
            <w:div w:id="448818687">
              <w:marLeft w:val="0"/>
              <w:marRight w:val="0"/>
              <w:marTop w:val="0"/>
              <w:marBottom w:val="0"/>
              <w:divBdr>
                <w:top w:val="none" w:sz="0" w:space="0" w:color="auto"/>
                <w:left w:val="none" w:sz="0" w:space="0" w:color="auto"/>
                <w:bottom w:val="none" w:sz="0" w:space="0" w:color="auto"/>
                <w:right w:val="none" w:sz="0" w:space="0" w:color="auto"/>
              </w:divBdr>
            </w:div>
          </w:divsChild>
        </w:div>
        <w:div w:id="375473298">
          <w:marLeft w:val="0"/>
          <w:marRight w:val="0"/>
          <w:marTop w:val="0"/>
          <w:marBottom w:val="0"/>
          <w:divBdr>
            <w:top w:val="none" w:sz="0" w:space="0" w:color="auto"/>
            <w:left w:val="none" w:sz="0" w:space="0" w:color="auto"/>
            <w:bottom w:val="none" w:sz="0" w:space="0" w:color="auto"/>
            <w:right w:val="none" w:sz="0" w:space="0" w:color="auto"/>
          </w:divBdr>
          <w:divsChild>
            <w:div w:id="2011445716">
              <w:marLeft w:val="0"/>
              <w:marRight w:val="0"/>
              <w:marTop w:val="0"/>
              <w:marBottom w:val="0"/>
              <w:divBdr>
                <w:top w:val="none" w:sz="0" w:space="0" w:color="auto"/>
                <w:left w:val="none" w:sz="0" w:space="0" w:color="auto"/>
                <w:bottom w:val="none" w:sz="0" w:space="0" w:color="auto"/>
                <w:right w:val="none" w:sz="0" w:space="0" w:color="auto"/>
              </w:divBdr>
            </w:div>
          </w:divsChild>
        </w:div>
        <w:div w:id="1239440744">
          <w:marLeft w:val="0"/>
          <w:marRight w:val="0"/>
          <w:marTop w:val="0"/>
          <w:marBottom w:val="0"/>
          <w:divBdr>
            <w:top w:val="none" w:sz="0" w:space="0" w:color="auto"/>
            <w:left w:val="none" w:sz="0" w:space="0" w:color="auto"/>
            <w:bottom w:val="none" w:sz="0" w:space="0" w:color="auto"/>
            <w:right w:val="none" w:sz="0" w:space="0" w:color="auto"/>
          </w:divBdr>
          <w:divsChild>
            <w:div w:id="572591767">
              <w:marLeft w:val="0"/>
              <w:marRight w:val="0"/>
              <w:marTop w:val="0"/>
              <w:marBottom w:val="0"/>
              <w:divBdr>
                <w:top w:val="none" w:sz="0" w:space="0" w:color="auto"/>
                <w:left w:val="none" w:sz="0" w:space="0" w:color="auto"/>
                <w:bottom w:val="none" w:sz="0" w:space="0" w:color="auto"/>
                <w:right w:val="none" w:sz="0" w:space="0" w:color="auto"/>
              </w:divBdr>
            </w:div>
          </w:divsChild>
        </w:div>
        <w:div w:id="1521241221">
          <w:marLeft w:val="0"/>
          <w:marRight w:val="0"/>
          <w:marTop w:val="0"/>
          <w:marBottom w:val="0"/>
          <w:divBdr>
            <w:top w:val="none" w:sz="0" w:space="0" w:color="auto"/>
            <w:left w:val="none" w:sz="0" w:space="0" w:color="auto"/>
            <w:bottom w:val="none" w:sz="0" w:space="0" w:color="auto"/>
            <w:right w:val="none" w:sz="0" w:space="0" w:color="auto"/>
          </w:divBdr>
          <w:divsChild>
            <w:div w:id="77024651">
              <w:marLeft w:val="0"/>
              <w:marRight w:val="0"/>
              <w:marTop w:val="0"/>
              <w:marBottom w:val="0"/>
              <w:divBdr>
                <w:top w:val="none" w:sz="0" w:space="0" w:color="auto"/>
                <w:left w:val="none" w:sz="0" w:space="0" w:color="auto"/>
                <w:bottom w:val="none" w:sz="0" w:space="0" w:color="auto"/>
                <w:right w:val="none" w:sz="0" w:space="0" w:color="auto"/>
              </w:divBdr>
            </w:div>
          </w:divsChild>
        </w:div>
        <w:div w:id="200942466">
          <w:marLeft w:val="0"/>
          <w:marRight w:val="0"/>
          <w:marTop w:val="0"/>
          <w:marBottom w:val="0"/>
          <w:divBdr>
            <w:top w:val="none" w:sz="0" w:space="0" w:color="auto"/>
            <w:left w:val="none" w:sz="0" w:space="0" w:color="auto"/>
            <w:bottom w:val="none" w:sz="0" w:space="0" w:color="auto"/>
            <w:right w:val="none" w:sz="0" w:space="0" w:color="auto"/>
          </w:divBdr>
          <w:divsChild>
            <w:div w:id="809975612">
              <w:marLeft w:val="0"/>
              <w:marRight w:val="0"/>
              <w:marTop w:val="0"/>
              <w:marBottom w:val="0"/>
              <w:divBdr>
                <w:top w:val="none" w:sz="0" w:space="0" w:color="auto"/>
                <w:left w:val="none" w:sz="0" w:space="0" w:color="auto"/>
                <w:bottom w:val="none" w:sz="0" w:space="0" w:color="auto"/>
                <w:right w:val="none" w:sz="0" w:space="0" w:color="auto"/>
              </w:divBdr>
            </w:div>
          </w:divsChild>
        </w:div>
        <w:div w:id="2036686740">
          <w:marLeft w:val="0"/>
          <w:marRight w:val="0"/>
          <w:marTop w:val="0"/>
          <w:marBottom w:val="0"/>
          <w:divBdr>
            <w:top w:val="none" w:sz="0" w:space="0" w:color="auto"/>
            <w:left w:val="none" w:sz="0" w:space="0" w:color="auto"/>
            <w:bottom w:val="none" w:sz="0" w:space="0" w:color="auto"/>
            <w:right w:val="none" w:sz="0" w:space="0" w:color="auto"/>
          </w:divBdr>
          <w:divsChild>
            <w:div w:id="138637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177023">
      <w:bodyDiv w:val="1"/>
      <w:marLeft w:val="0"/>
      <w:marRight w:val="0"/>
      <w:marTop w:val="0"/>
      <w:marBottom w:val="0"/>
      <w:divBdr>
        <w:top w:val="none" w:sz="0" w:space="0" w:color="auto"/>
        <w:left w:val="none" w:sz="0" w:space="0" w:color="auto"/>
        <w:bottom w:val="none" w:sz="0" w:space="0" w:color="auto"/>
        <w:right w:val="none" w:sz="0" w:space="0" w:color="auto"/>
      </w:divBdr>
      <w:divsChild>
        <w:div w:id="504049696">
          <w:marLeft w:val="0"/>
          <w:marRight w:val="0"/>
          <w:marTop w:val="0"/>
          <w:marBottom w:val="0"/>
          <w:divBdr>
            <w:top w:val="none" w:sz="0" w:space="0" w:color="auto"/>
            <w:left w:val="none" w:sz="0" w:space="0" w:color="auto"/>
            <w:bottom w:val="none" w:sz="0" w:space="0" w:color="auto"/>
            <w:right w:val="none" w:sz="0" w:space="0" w:color="auto"/>
          </w:divBdr>
          <w:divsChild>
            <w:div w:id="528031431">
              <w:marLeft w:val="0"/>
              <w:marRight w:val="0"/>
              <w:marTop w:val="0"/>
              <w:marBottom w:val="0"/>
              <w:divBdr>
                <w:top w:val="none" w:sz="0" w:space="0" w:color="auto"/>
                <w:left w:val="none" w:sz="0" w:space="0" w:color="auto"/>
                <w:bottom w:val="none" w:sz="0" w:space="0" w:color="auto"/>
                <w:right w:val="none" w:sz="0" w:space="0" w:color="auto"/>
              </w:divBdr>
            </w:div>
            <w:div w:id="1232037031">
              <w:marLeft w:val="0"/>
              <w:marRight w:val="0"/>
              <w:marTop w:val="0"/>
              <w:marBottom w:val="0"/>
              <w:divBdr>
                <w:top w:val="none" w:sz="0" w:space="0" w:color="auto"/>
                <w:left w:val="none" w:sz="0" w:space="0" w:color="auto"/>
                <w:bottom w:val="none" w:sz="0" w:space="0" w:color="auto"/>
                <w:right w:val="none" w:sz="0" w:space="0" w:color="auto"/>
              </w:divBdr>
            </w:div>
            <w:div w:id="1627856939">
              <w:marLeft w:val="0"/>
              <w:marRight w:val="0"/>
              <w:marTop w:val="0"/>
              <w:marBottom w:val="0"/>
              <w:divBdr>
                <w:top w:val="none" w:sz="0" w:space="0" w:color="auto"/>
                <w:left w:val="none" w:sz="0" w:space="0" w:color="auto"/>
                <w:bottom w:val="none" w:sz="0" w:space="0" w:color="auto"/>
                <w:right w:val="none" w:sz="0" w:space="0" w:color="auto"/>
              </w:divBdr>
            </w:div>
            <w:div w:id="200442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15905">
      <w:bodyDiv w:val="1"/>
      <w:marLeft w:val="0"/>
      <w:marRight w:val="0"/>
      <w:marTop w:val="0"/>
      <w:marBottom w:val="0"/>
      <w:divBdr>
        <w:top w:val="none" w:sz="0" w:space="0" w:color="auto"/>
        <w:left w:val="none" w:sz="0" w:space="0" w:color="auto"/>
        <w:bottom w:val="none" w:sz="0" w:space="0" w:color="auto"/>
        <w:right w:val="none" w:sz="0" w:space="0" w:color="auto"/>
      </w:divBdr>
    </w:div>
    <w:div w:id="1815876966">
      <w:bodyDiv w:val="1"/>
      <w:marLeft w:val="0"/>
      <w:marRight w:val="0"/>
      <w:marTop w:val="0"/>
      <w:marBottom w:val="0"/>
      <w:divBdr>
        <w:top w:val="none" w:sz="0" w:space="0" w:color="auto"/>
        <w:left w:val="none" w:sz="0" w:space="0" w:color="auto"/>
        <w:bottom w:val="none" w:sz="0" w:space="0" w:color="auto"/>
        <w:right w:val="none" w:sz="0" w:space="0" w:color="auto"/>
      </w:divBdr>
      <w:divsChild>
        <w:div w:id="916552107">
          <w:marLeft w:val="0"/>
          <w:marRight w:val="0"/>
          <w:marTop w:val="0"/>
          <w:marBottom w:val="0"/>
          <w:divBdr>
            <w:top w:val="none" w:sz="0" w:space="0" w:color="auto"/>
            <w:left w:val="none" w:sz="0" w:space="0" w:color="auto"/>
            <w:bottom w:val="none" w:sz="0" w:space="0" w:color="auto"/>
            <w:right w:val="none" w:sz="0" w:space="0" w:color="auto"/>
          </w:divBdr>
        </w:div>
        <w:div w:id="1290162611">
          <w:marLeft w:val="0"/>
          <w:marRight w:val="0"/>
          <w:marTop w:val="0"/>
          <w:marBottom w:val="0"/>
          <w:divBdr>
            <w:top w:val="none" w:sz="0" w:space="0" w:color="auto"/>
            <w:left w:val="none" w:sz="0" w:space="0" w:color="auto"/>
            <w:bottom w:val="none" w:sz="0" w:space="0" w:color="auto"/>
            <w:right w:val="none" w:sz="0" w:space="0" w:color="auto"/>
          </w:divBdr>
        </w:div>
        <w:div w:id="1417436428">
          <w:marLeft w:val="0"/>
          <w:marRight w:val="0"/>
          <w:marTop w:val="0"/>
          <w:marBottom w:val="0"/>
          <w:divBdr>
            <w:top w:val="none" w:sz="0" w:space="0" w:color="auto"/>
            <w:left w:val="none" w:sz="0" w:space="0" w:color="auto"/>
            <w:bottom w:val="none" w:sz="0" w:space="0" w:color="auto"/>
            <w:right w:val="none" w:sz="0" w:space="0" w:color="auto"/>
          </w:divBdr>
        </w:div>
        <w:div w:id="1315988558">
          <w:marLeft w:val="0"/>
          <w:marRight w:val="0"/>
          <w:marTop w:val="0"/>
          <w:marBottom w:val="0"/>
          <w:divBdr>
            <w:top w:val="none" w:sz="0" w:space="0" w:color="auto"/>
            <w:left w:val="none" w:sz="0" w:space="0" w:color="auto"/>
            <w:bottom w:val="none" w:sz="0" w:space="0" w:color="auto"/>
            <w:right w:val="none" w:sz="0" w:space="0" w:color="auto"/>
          </w:divBdr>
        </w:div>
        <w:div w:id="800880622">
          <w:marLeft w:val="0"/>
          <w:marRight w:val="0"/>
          <w:marTop w:val="0"/>
          <w:marBottom w:val="0"/>
          <w:divBdr>
            <w:top w:val="none" w:sz="0" w:space="0" w:color="auto"/>
            <w:left w:val="none" w:sz="0" w:space="0" w:color="auto"/>
            <w:bottom w:val="none" w:sz="0" w:space="0" w:color="auto"/>
            <w:right w:val="none" w:sz="0" w:space="0" w:color="auto"/>
          </w:divBdr>
        </w:div>
        <w:div w:id="475799480">
          <w:marLeft w:val="0"/>
          <w:marRight w:val="0"/>
          <w:marTop w:val="0"/>
          <w:marBottom w:val="0"/>
          <w:divBdr>
            <w:top w:val="none" w:sz="0" w:space="0" w:color="auto"/>
            <w:left w:val="none" w:sz="0" w:space="0" w:color="auto"/>
            <w:bottom w:val="none" w:sz="0" w:space="0" w:color="auto"/>
            <w:right w:val="none" w:sz="0" w:space="0" w:color="auto"/>
          </w:divBdr>
        </w:div>
        <w:div w:id="932858957">
          <w:marLeft w:val="0"/>
          <w:marRight w:val="0"/>
          <w:marTop w:val="0"/>
          <w:marBottom w:val="0"/>
          <w:divBdr>
            <w:top w:val="none" w:sz="0" w:space="0" w:color="auto"/>
            <w:left w:val="none" w:sz="0" w:space="0" w:color="auto"/>
            <w:bottom w:val="none" w:sz="0" w:space="0" w:color="auto"/>
            <w:right w:val="none" w:sz="0" w:space="0" w:color="auto"/>
          </w:divBdr>
        </w:div>
        <w:div w:id="1483158965">
          <w:marLeft w:val="0"/>
          <w:marRight w:val="0"/>
          <w:marTop w:val="0"/>
          <w:marBottom w:val="0"/>
          <w:divBdr>
            <w:top w:val="none" w:sz="0" w:space="0" w:color="auto"/>
            <w:left w:val="none" w:sz="0" w:space="0" w:color="auto"/>
            <w:bottom w:val="none" w:sz="0" w:space="0" w:color="auto"/>
            <w:right w:val="none" w:sz="0" w:space="0" w:color="auto"/>
          </w:divBdr>
        </w:div>
      </w:divsChild>
    </w:div>
    <w:div w:id="1818760534">
      <w:bodyDiv w:val="1"/>
      <w:marLeft w:val="0"/>
      <w:marRight w:val="0"/>
      <w:marTop w:val="0"/>
      <w:marBottom w:val="0"/>
      <w:divBdr>
        <w:top w:val="none" w:sz="0" w:space="0" w:color="auto"/>
        <w:left w:val="none" w:sz="0" w:space="0" w:color="auto"/>
        <w:bottom w:val="none" w:sz="0" w:space="0" w:color="auto"/>
        <w:right w:val="none" w:sz="0" w:space="0" w:color="auto"/>
      </w:divBdr>
      <w:divsChild>
        <w:div w:id="633561902">
          <w:marLeft w:val="0"/>
          <w:marRight w:val="0"/>
          <w:marTop w:val="0"/>
          <w:marBottom w:val="0"/>
          <w:divBdr>
            <w:top w:val="none" w:sz="0" w:space="0" w:color="auto"/>
            <w:left w:val="none" w:sz="0" w:space="0" w:color="auto"/>
            <w:bottom w:val="none" w:sz="0" w:space="0" w:color="auto"/>
            <w:right w:val="none" w:sz="0" w:space="0" w:color="auto"/>
          </w:divBdr>
        </w:div>
        <w:div w:id="31421968">
          <w:marLeft w:val="0"/>
          <w:marRight w:val="0"/>
          <w:marTop w:val="0"/>
          <w:marBottom w:val="0"/>
          <w:divBdr>
            <w:top w:val="none" w:sz="0" w:space="0" w:color="auto"/>
            <w:left w:val="none" w:sz="0" w:space="0" w:color="auto"/>
            <w:bottom w:val="none" w:sz="0" w:space="0" w:color="auto"/>
            <w:right w:val="none" w:sz="0" w:space="0" w:color="auto"/>
          </w:divBdr>
        </w:div>
        <w:div w:id="1850440566">
          <w:marLeft w:val="0"/>
          <w:marRight w:val="0"/>
          <w:marTop w:val="0"/>
          <w:marBottom w:val="0"/>
          <w:divBdr>
            <w:top w:val="none" w:sz="0" w:space="0" w:color="auto"/>
            <w:left w:val="none" w:sz="0" w:space="0" w:color="auto"/>
            <w:bottom w:val="none" w:sz="0" w:space="0" w:color="auto"/>
            <w:right w:val="none" w:sz="0" w:space="0" w:color="auto"/>
          </w:divBdr>
        </w:div>
        <w:div w:id="2102331668">
          <w:marLeft w:val="0"/>
          <w:marRight w:val="0"/>
          <w:marTop w:val="0"/>
          <w:marBottom w:val="0"/>
          <w:divBdr>
            <w:top w:val="none" w:sz="0" w:space="0" w:color="auto"/>
            <w:left w:val="none" w:sz="0" w:space="0" w:color="auto"/>
            <w:bottom w:val="none" w:sz="0" w:space="0" w:color="auto"/>
            <w:right w:val="none" w:sz="0" w:space="0" w:color="auto"/>
          </w:divBdr>
        </w:div>
        <w:div w:id="1444692920">
          <w:marLeft w:val="0"/>
          <w:marRight w:val="0"/>
          <w:marTop w:val="0"/>
          <w:marBottom w:val="0"/>
          <w:divBdr>
            <w:top w:val="none" w:sz="0" w:space="0" w:color="auto"/>
            <w:left w:val="none" w:sz="0" w:space="0" w:color="auto"/>
            <w:bottom w:val="none" w:sz="0" w:space="0" w:color="auto"/>
            <w:right w:val="none" w:sz="0" w:space="0" w:color="auto"/>
          </w:divBdr>
        </w:div>
        <w:div w:id="398748432">
          <w:marLeft w:val="0"/>
          <w:marRight w:val="0"/>
          <w:marTop w:val="0"/>
          <w:marBottom w:val="0"/>
          <w:divBdr>
            <w:top w:val="none" w:sz="0" w:space="0" w:color="auto"/>
            <w:left w:val="none" w:sz="0" w:space="0" w:color="auto"/>
            <w:bottom w:val="none" w:sz="0" w:space="0" w:color="auto"/>
            <w:right w:val="none" w:sz="0" w:space="0" w:color="auto"/>
          </w:divBdr>
        </w:div>
        <w:div w:id="1832406603">
          <w:marLeft w:val="0"/>
          <w:marRight w:val="0"/>
          <w:marTop w:val="0"/>
          <w:marBottom w:val="0"/>
          <w:divBdr>
            <w:top w:val="none" w:sz="0" w:space="0" w:color="auto"/>
            <w:left w:val="none" w:sz="0" w:space="0" w:color="auto"/>
            <w:bottom w:val="none" w:sz="0" w:space="0" w:color="auto"/>
            <w:right w:val="none" w:sz="0" w:space="0" w:color="auto"/>
          </w:divBdr>
        </w:div>
        <w:div w:id="622424383">
          <w:marLeft w:val="0"/>
          <w:marRight w:val="0"/>
          <w:marTop w:val="0"/>
          <w:marBottom w:val="0"/>
          <w:divBdr>
            <w:top w:val="none" w:sz="0" w:space="0" w:color="auto"/>
            <w:left w:val="none" w:sz="0" w:space="0" w:color="auto"/>
            <w:bottom w:val="none" w:sz="0" w:space="0" w:color="auto"/>
            <w:right w:val="none" w:sz="0" w:space="0" w:color="auto"/>
          </w:divBdr>
        </w:div>
        <w:div w:id="654606051">
          <w:marLeft w:val="0"/>
          <w:marRight w:val="0"/>
          <w:marTop w:val="0"/>
          <w:marBottom w:val="0"/>
          <w:divBdr>
            <w:top w:val="none" w:sz="0" w:space="0" w:color="auto"/>
            <w:left w:val="none" w:sz="0" w:space="0" w:color="auto"/>
            <w:bottom w:val="none" w:sz="0" w:space="0" w:color="auto"/>
            <w:right w:val="none" w:sz="0" w:space="0" w:color="auto"/>
          </w:divBdr>
        </w:div>
        <w:div w:id="1840851590">
          <w:marLeft w:val="0"/>
          <w:marRight w:val="0"/>
          <w:marTop w:val="0"/>
          <w:marBottom w:val="0"/>
          <w:divBdr>
            <w:top w:val="none" w:sz="0" w:space="0" w:color="auto"/>
            <w:left w:val="none" w:sz="0" w:space="0" w:color="auto"/>
            <w:bottom w:val="none" w:sz="0" w:space="0" w:color="auto"/>
            <w:right w:val="none" w:sz="0" w:space="0" w:color="auto"/>
          </w:divBdr>
        </w:div>
        <w:div w:id="2014795751">
          <w:marLeft w:val="0"/>
          <w:marRight w:val="0"/>
          <w:marTop w:val="0"/>
          <w:marBottom w:val="0"/>
          <w:divBdr>
            <w:top w:val="none" w:sz="0" w:space="0" w:color="auto"/>
            <w:left w:val="none" w:sz="0" w:space="0" w:color="auto"/>
            <w:bottom w:val="none" w:sz="0" w:space="0" w:color="auto"/>
            <w:right w:val="none" w:sz="0" w:space="0" w:color="auto"/>
          </w:divBdr>
        </w:div>
        <w:div w:id="1679387239">
          <w:marLeft w:val="0"/>
          <w:marRight w:val="0"/>
          <w:marTop w:val="0"/>
          <w:marBottom w:val="0"/>
          <w:divBdr>
            <w:top w:val="none" w:sz="0" w:space="0" w:color="auto"/>
            <w:left w:val="none" w:sz="0" w:space="0" w:color="auto"/>
            <w:bottom w:val="none" w:sz="0" w:space="0" w:color="auto"/>
            <w:right w:val="none" w:sz="0" w:space="0" w:color="auto"/>
          </w:divBdr>
        </w:div>
        <w:div w:id="702485171">
          <w:marLeft w:val="0"/>
          <w:marRight w:val="0"/>
          <w:marTop w:val="0"/>
          <w:marBottom w:val="0"/>
          <w:divBdr>
            <w:top w:val="none" w:sz="0" w:space="0" w:color="auto"/>
            <w:left w:val="none" w:sz="0" w:space="0" w:color="auto"/>
            <w:bottom w:val="none" w:sz="0" w:space="0" w:color="auto"/>
            <w:right w:val="none" w:sz="0" w:space="0" w:color="auto"/>
          </w:divBdr>
        </w:div>
        <w:div w:id="1701011832">
          <w:marLeft w:val="0"/>
          <w:marRight w:val="0"/>
          <w:marTop w:val="0"/>
          <w:marBottom w:val="0"/>
          <w:divBdr>
            <w:top w:val="none" w:sz="0" w:space="0" w:color="auto"/>
            <w:left w:val="none" w:sz="0" w:space="0" w:color="auto"/>
            <w:bottom w:val="none" w:sz="0" w:space="0" w:color="auto"/>
            <w:right w:val="none" w:sz="0" w:space="0" w:color="auto"/>
          </w:divBdr>
        </w:div>
      </w:divsChild>
    </w:div>
    <w:div w:id="1824199046">
      <w:bodyDiv w:val="1"/>
      <w:marLeft w:val="0"/>
      <w:marRight w:val="0"/>
      <w:marTop w:val="0"/>
      <w:marBottom w:val="0"/>
      <w:divBdr>
        <w:top w:val="none" w:sz="0" w:space="0" w:color="auto"/>
        <w:left w:val="none" w:sz="0" w:space="0" w:color="auto"/>
        <w:bottom w:val="none" w:sz="0" w:space="0" w:color="auto"/>
        <w:right w:val="none" w:sz="0" w:space="0" w:color="auto"/>
      </w:divBdr>
    </w:div>
    <w:div w:id="1828281124">
      <w:bodyDiv w:val="1"/>
      <w:marLeft w:val="0"/>
      <w:marRight w:val="0"/>
      <w:marTop w:val="0"/>
      <w:marBottom w:val="0"/>
      <w:divBdr>
        <w:top w:val="none" w:sz="0" w:space="0" w:color="auto"/>
        <w:left w:val="none" w:sz="0" w:space="0" w:color="auto"/>
        <w:bottom w:val="none" w:sz="0" w:space="0" w:color="auto"/>
        <w:right w:val="none" w:sz="0" w:space="0" w:color="auto"/>
      </w:divBdr>
    </w:div>
    <w:div w:id="1865048628">
      <w:bodyDiv w:val="1"/>
      <w:marLeft w:val="0"/>
      <w:marRight w:val="0"/>
      <w:marTop w:val="0"/>
      <w:marBottom w:val="0"/>
      <w:divBdr>
        <w:top w:val="none" w:sz="0" w:space="0" w:color="auto"/>
        <w:left w:val="none" w:sz="0" w:space="0" w:color="auto"/>
        <w:bottom w:val="none" w:sz="0" w:space="0" w:color="auto"/>
        <w:right w:val="none" w:sz="0" w:space="0" w:color="auto"/>
      </w:divBdr>
    </w:div>
    <w:div w:id="1880581964">
      <w:bodyDiv w:val="1"/>
      <w:marLeft w:val="0"/>
      <w:marRight w:val="0"/>
      <w:marTop w:val="0"/>
      <w:marBottom w:val="0"/>
      <w:divBdr>
        <w:top w:val="none" w:sz="0" w:space="0" w:color="auto"/>
        <w:left w:val="none" w:sz="0" w:space="0" w:color="auto"/>
        <w:bottom w:val="none" w:sz="0" w:space="0" w:color="auto"/>
        <w:right w:val="none" w:sz="0" w:space="0" w:color="auto"/>
      </w:divBdr>
    </w:div>
    <w:div w:id="1890805142">
      <w:bodyDiv w:val="1"/>
      <w:marLeft w:val="0"/>
      <w:marRight w:val="0"/>
      <w:marTop w:val="0"/>
      <w:marBottom w:val="0"/>
      <w:divBdr>
        <w:top w:val="none" w:sz="0" w:space="0" w:color="auto"/>
        <w:left w:val="none" w:sz="0" w:space="0" w:color="auto"/>
        <w:bottom w:val="none" w:sz="0" w:space="0" w:color="auto"/>
        <w:right w:val="none" w:sz="0" w:space="0" w:color="auto"/>
      </w:divBdr>
    </w:div>
    <w:div w:id="1901943094">
      <w:bodyDiv w:val="1"/>
      <w:marLeft w:val="0"/>
      <w:marRight w:val="0"/>
      <w:marTop w:val="0"/>
      <w:marBottom w:val="0"/>
      <w:divBdr>
        <w:top w:val="none" w:sz="0" w:space="0" w:color="auto"/>
        <w:left w:val="none" w:sz="0" w:space="0" w:color="auto"/>
        <w:bottom w:val="none" w:sz="0" w:space="0" w:color="auto"/>
        <w:right w:val="none" w:sz="0" w:space="0" w:color="auto"/>
      </w:divBdr>
    </w:div>
    <w:div w:id="1912886392">
      <w:bodyDiv w:val="1"/>
      <w:marLeft w:val="0"/>
      <w:marRight w:val="0"/>
      <w:marTop w:val="0"/>
      <w:marBottom w:val="0"/>
      <w:divBdr>
        <w:top w:val="none" w:sz="0" w:space="0" w:color="auto"/>
        <w:left w:val="none" w:sz="0" w:space="0" w:color="auto"/>
        <w:bottom w:val="none" w:sz="0" w:space="0" w:color="auto"/>
        <w:right w:val="none" w:sz="0" w:space="0" w:color="auto"/>
      </w:divBdr>
    </w:div>
    <w:div w:id="1925529188">
      <w:bodyDiv w:val="1"/>
      <w:marLeft w:val="0"/>
      <w:marRight w:val="0"/>
      <w:marTop w:val="0"/>
      <w:marBottom w:val="0"/>
      <w:divBdr>
        <w:top w:val="none" w:sz="0" w:space="0" w:color="auto"/>
        <w:left w:val="none" w:sz="0" w:space="0" w:color="auto"/>
        <w:bottom w:val="none" w:sz="0" w:space="0" w:color="auto"/>
        <w:right w:val="none" w:sz="0" w:space="0" w:color="auto"/>
      </w:divBdr>
      <w:divsChild>
        <w:div w:id="607741091">
          <w:marLeft w:val="0"/>
          <w:marRight w:val="0"/>
          <w:marTop w:val="0"/>
          <w:marBottom w:val="0"/>
          <w:divBdr>
            <w:top w:val="none" w:sz="0" w:space="0" w:color="auto"/>
            <w:left w:val="none" w:sz="0" w:space="0" w:color="auto"/>
            <w:bottom w:val="none" w:sz="0" w:space="0" w:color="auto"/>
            <w:right w:val="none" w:sz="0" w:space="0" w:color="auto"/>
          </w:divBdr>
          <w:divsChild>
            <w:div w:id="348994591">
              <w:marLeft w:val="0"/>
              <w:marRight w:val="0"/>
              <w:marTop w:val="0"/>
              <w:marBottom w:val="0"/>
              <w:divBdr>
                <w:top w:val="none" w:sz="0" w:space="0" w:color="auto"/>
                <w:left w:val="none" w:sz="0" w:space="0" w:color="auto"/>
                <w:bottom w:val="none" w:sz="0" w:space="0" w:color="auto"/>
                <w:right w:val="none" w:sz="0" w:space="0" w:color="auto"/>
              </w:divBdr>
            </w:div>
            <w:div w:id="48798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947153">
      <w:bodyDiv w:val="1"/>
      <w:marLeft w:val="0"/>
      <w:marRight w:val="0"/>
      <w:marTop w:val="0"/>
      <w:marBottom w:val="0"/>
      <w:divBdr>
        <w:top w:val="none" w:sz="0" w:space="0" w:color="auto"/>
        <w:left w:val="none" w:sz="0" w:space="0" w:color="auto"/>
        <w:bottom w:val="none" w:sz="0" w:space="0" w:color="auto"/>
        <w:right w:val="none" w:sz="0" w:space="0" w:color="auto"/>
      </w:divBdr>
      <w:divsChild>
        <w:div w:id="1656840861">
          <w:marLeft w:val="0"/>
          <w:marRight w:val="0"/>
          <w:marTop w:val="0"/>
          <w:marBottom w:val="0"/>
          <w:divBdr>
            <w:top w:val="none" w:sz="0" w:space="0" w:color="auto"/>
            <w:left w:val="none" w:sz="0" w:space="0" w:color="auto"/>
            <w:bottom w:val="none" w:sz="0" w:space="0" w:color="auto"/>
            <w:right w:val="none" w:sz="0" w:space="0" w:color="auto"/>
          </w:divBdr>
        </w:div>
        <w:div w:id="640811998">
          <w:marLeft w:val="0"/>
          <w:marRight w:val="0"/>
          <w:marTop w:val="0"/>
          <w:marBottom w:val="0"/>
          <w:divBdr>
            <w:top w:val="none" w:sz="0" w:space="0" w:color="auto"/>
            <w:left w:val="none" w:sz="0" w:space="0" w:color="auto"/>
            <w:bottom w:val="none" w:sz="0" w:space="0" w:color="auto"/>
            <w:right w:val="none" w:sz="0" w:space="0" w:color="auto"/>
          </w:divBdr>
        </w:div>
      </w:divsChild>
    </w:div>
    <w:div w:id="2041280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c.Dafoe@unt.edu" TargetMode="External"/><Relationship Id="rId13" Type="http://schemas.openxmlformats.org/officeDocument/2006/relationships/hyperlink" Target="https://eagleconnect.unt.edu" TargetMode="External"/><Relationship Id="rId18" Type="http://schemas.openxmlformats.org/officeDocument/2006/relationships/hyperlink" Target="mailto:spot@unt.edu" TargetMode="Externa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studentaffairs.unt.edu/office-disability-access" TargetMode="External"/><Relationship Id="rId17" Type="http://schemas.openxmlformats.org/officeDocument/2006/relationships/hyperlink" Target="http://www.spot.unt.edu" TargetMode="Externa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mailto:no-reply@iasystem.or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udentaffairs.unt.edu/dean-of-student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rvivorAdvocate@unt.edu" TargetMode="External"/><Relationship Id="rId23" Type="http://schemas.openxmlformats.org/officeDocument/2006/relationships/fontTable" Target="fontTable.xml"/><Relationship Id="rId10" Type="http://schemas.openxmlformats.org/officeDocument/2006/relationships/hyperlink" Target="http://vpaa.unt.edu/academic-integrity.ht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oe.unt.edu/counseling-and-human-development" TargetMode="External"/><Relationship Id="rId14" Type="http://schemas.openxmlformats.org/officeDocument/2006/relationships/hyperlink" Target="https://studentaffairs.unt.edu/survivor-advocate" TargetMode="External"/><Relationship Id="rId22" Type="http://schemas.openxmlformats.org/officeDocument/2006/relationships/header" Target="header3.xml"/><Relationship Id="rId27" Type="http://schemas.openxmlformats.org/officeDocument/2006/relationships/customXml" Target="../customXml/item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E3E5EAF56BA6849B0071DA0CE5ADE70" ma:contentTypeVersion="15" ma:contentTypeDescription="Create a new document." ma:contentTypeScope="" ma:versionID="5566a6a53930d6a14de0555389b58b78">
  <xsd:schema xmlns:xsd="http://www.w3.org/2001/XMLSchema" xmlns:xs="http://www.w3.org/2001/XMLSchema" xmlns:p="http://schemas.microsoft.com/office/2006/metadata/properties" xmlns:ns2="fe191350-68cd-422d-baca-fd9d29c144b0" xmlns:ns3="701338a2-ef32-4ca9-a287-5b185b5e34b4" targetNamespace="http://schemas.microsoft.com/office/2006/metadata/properties" ma:root="true" ma:fieldsID="4350a1464492b974d8bee0ca67481821" ns2:_="" ns3:_="">
    <xsd:import namespace="fe191350-68cd-422d-baca-fd9d29c144b0"/>
    <xsd:import namespace="701338a2-ef32-4ca9-a287-5b185b5e34b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191350-68cd-422d-baca-fd9d29c144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1338a2-ef32-4ca9-a287-5b185b5e34b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7ab5ed5-7802-4442-9a89-45de890f0726}" ma:internalName="TaxCatchAll" ma:showField="CatchAllData" ma:web="701338a2-ef32-4ca9-a287-5b185b5e34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e191350-68cd-422d-baca-fd9d29c144b0">
      <Terms xmlns="http://schemas.microsoft.com/office/infopath/2007/PartnerControls"/>
    </lcf76f155ced4ddcb4097134ff3c332f>
    <TaxCatchAll xmlns="701338a2-ef32-4ca9-a287-5b185b5e34b4" xsi:nil="true"/>
  </documentManagement>
</p:properties>
</file>

<file path=customXml/itemProps1.xml><?xml version="1.0" encoding="utf-8"?>
<ds:datastoreItem xmlns:ds="http://schemas.openxmlformats.org/officeDocument/2006/customXml" ds:itemID="{74A47CF9-9C61-49CC-A65D-D34C85FDD3DD}">
  <ds:schemaRefs>
    <ds:schemaRef ds:uri="http://schemas.openxmlformats.org/officeDocument/2006/bibliography"/>
  </ds:schemaRefs>
</ds:datastoreItem>
</file>

<file path=customXml/itemProps2.xml><?xml version="1.0" encoding="utf-8"?>
<ds:datastoreItem xmlns:ds="http://schemas.openxmlformats.org/officeDocument/2006/customXml" ds:itemID="{6802A366-EE12-47D9-85B7-5D6740896559}"/>
</file>

<file path=customXml/itemProps3.xml><?xml version="1.0" encoding="utf-8"?>
<ds:datastoreItem xmlns:ds="http://schemas.openxmlformats.org/officeDocument/2006/customXml" ds:itemID="{5E5C8452-DC17-4E4A-8673-45198812075D}"/>
</file>

<file path=customXml/itemProps4.xml><?xml version="1.0" encoding="utf-8"?>
<ds:datastoreItem xmlns:ds="http://schemas.openxmlformats.org/officeDocument/2006/customXml" ds:itemID="{0245B996-ABAD-491A-BD6E-4C2DB6084132}"/>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16</Pages>
  <Words>5397</Words>
  <Characters>30765</Characters>
  <Application>Microsoft Office Word</Application>
  <DocSecurity>4</DocSecurity>
  <Lines>256</Lines>
  <Paragraphs>72</Paragraphs>
  <ScaleCrop>false</ScaleCrop>
  <HeadingPairs>
    <vt:vector size="2" baseType="variant">
      <vt:variant>
        <vt:lpstr>Title</vt:lpstr>
      </vt:variant>
      <vt:variant>
        <vt:i4>1</vt:i4>
      </vt:variant>
    </vt:vector>
  </HeadingPairs>
  <TitlesOfParts>
    <vt:vector size="1" baseType="lpstr">
      <vt:lpstr>COUNSELOR EDUCATION</vt:lpstr>
    </vt:vector>
  </TitlesOfParts>
  <Company>UNT</Company>
  <LinksUpToDate>false</LinksUpToDate>
  <CharactersWithSpaces>36090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COUNSELOR EDUCATION</dc:title>
  <dc:creator>abn0001</dc:creator>
  <cp:lastModifiedBy>Lybbert, Stacy</cp:lastModifiedBy>
  <cp:revision>2</cp:revision>
  <cp:lastPrinted>2016-06-03T19:17:00Z</cp:lastPrinted>
  <dcterms:created xsi:type="dcterms:W3CDTF">2026-09-08T13:19:00Z</dcterms:created>
  <dcterms:modified xsi:type="dcterms:W3CDTF">2026-09-08T13:19:00Z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0x010100AE3E5EAF56BA6849B0071DA0CE5ADE70</vt:lpwstr>
  </property>
</Properties>
</file>