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B22E" w14:textId="77777777" w:rsidR="001B4DBB" w:rsidRPr="00304B93" w:rsidRDefault="001B4DBB" w:rsidP="001B4DBB">
      <w:pPr>
        <w:pStyle w:val="Heading1"/>
        <w:spacing w:before="0" w:after="0"/>
        <w:rPr>
          <w:color w:val="000000" w:themeColor="text1"/>
        </w:rPr>
      </w:pPr>
      <w:r w:rsidRPr="00304B93">
        <w:rPr>
          <w:color w:val="000000" w:themeColor="text1"/>
        </w:rPr>
        <w:t>Sociology of Religion</w:t>
      </w:r>
      <w:r>
        <w:rPr>
          <w:color w:val="000000" w:themeColor="text1"/>
        </w:rPr>
        <w:t xml:space="preserve"> / </w:t>
      </w:r>
      <w:r w:rsidRPr="00304B93">
        <w:rPr>
          <w:color w:val="000000" w:themeColor="text1"/>
        </w:rPr>
        <w:t>SOCI 3700 400</w:t>
      </w:r>
    </w:p>
    <w:p w14:paraId="485A5B83" w14:textId="77777777" w:rsidR="001B4DBB" w:rsidRPr="00304B93" w:rsidRDefault="001B4DBB" w:rsidP="001B4DBB">
      <w:pPr>
        <w:pStyle w:val="Heading1"/>
        <w:spacing w:before="0" w:after="0"/>
        <w:rPr>
          <w:color w:val="000000" w:themeColor="text1"/>
        </w:rPr>
      </w:pPr>
      <w:r w:rsidRPr="00304B93">
        <w:rPr>
          <w:color w:val="000000" w:themeColor="text1"/>
        </w:rPr>
        <w:t>Spring 2026</w:t>
      </w:r>
    </w:p>
    <w:p w14:paraId="4D759166" w14:textId="77777777" w:rsidR="001B4DBB" w:rsidRPr="00304B93" w:rsidRDefault="001B4DBB" w:rsidP="001B4DBB">
      <w:pPr>
        <w:pStyle w:val="Heading1"/>
        <w:spacing w:before="0" w:after="0"/>
        <w:rPr>
          <w:color w:val="000000" w:themeColor="text1"/>
        </w:rPr>
      </w:pPr>
      <w:r w:rsidRPr="00304B93">
        <w:rPr>
          <w:color w:val="000000" w:themeColor="text1"/>
        </w:rPr>
        <w:t>Tues/Thurs 9:30-10:50 Life A106</w:t>
      </w:r>
    </w:p>
    <w:p w14:paraId="46F88E4F" w14:textId="77777777" w:rsidR="00331614" w:rsidRPr="00C8423F" w:rsidRDefault="00331614" w:rsidP="00331614">
      <w:pPr>
        <w:pStyle w:val="Heading2"/>
        <w:jc w:val="left"/>
        <w:rPr>
          <w:b/>
          <w:bCs/>
          <w:color w:val="auto"/>
        </w:rPr>
      </w:pPr>
      <w:r w:rsidRPr="00660DBA">
        <w:rPr>
          <w:b/>
          <w:bCs/>
          <w:color w:val="auto"/>
          <w:highlight w:val="lightGray"/>
        </w:rPr>
        <w:t>INSTRUCTOR INFORMATION</w:t>
      </w:r>
    </w:p>
    <w:p w14:paraId="48784C75" w14:textId="77777777" w:rsidR="00331614" w:rsidRPr="0013265C" w:rsidRDefault="00331614" w:rsidP="00331614">
      <w:pPr>
        <w:jc w:val="left"/>
        <w:rPr>
          <w:bCs/>
        </w:rPr>
      </w:pPr>
      <w:r w:rsidRPr="0013265C">
        <w:rPr>
          <w:bCs/>
        </w:rPr>
        <w:t>Name:</w:t>
      </w:r>
      <w:r w:rsidRPr="0013265C">
        <w:rPr>
          <w:bCs/>
        </w:rPr>
        <w:tab/>
      </w:r>
      <w:r w:rsidRPr="0013265C">
        <w:rPr>
          <w:bCs/>
        </w:rPr>
        <w:tab/>
      </w:r>
      <w:r w:rsidRPr="0013265C">
        <w:rPr>
          <w:bCs/>
        </w:rPr>
        <w:tab/>
      </w:r>
      <w:r w:rsidRPr="0013265C">
        <w:rPr>
          <w:bCs/>
        </w:rPr>
        <w:tab/>
        <w:t>Dr. Karen Monique Gregg</w:t>
      </w:r>
    </w:p>
    <w:p w14:paraId="4A1A0396" w14:textId="77777777" w:rsidR="00331614" w:rsidRPr="0013265C" w:rsidRDefault="00331614" w:rsidP="00331614">
      <w:pPr>
        <w:jc w:val="left"/>
        <w:rPr>
          <w:bCs/>
        </w:rPr>
      </w:pPr>
      <w:r w:rsidRPr="0013265C">
        <w:rPr>
          <w:bCs/>
        </w:rPr>
        <w:t>Office Location:</w:t>
      </w:r>
      <w:r w:rsidRPr="0013265C">
        <w:rPr>
          <w:bCs/>
        </w:rPr>
        <w:tab/>
      </w:r>
      <w:r w:rsidRPr="0013265C">
        <w:rPr>
          <w:bCs/>
        </w:rPr>
        <w:tab/>
        <w:t>Sycamore 288V</w:t>
      </w:r>
    </w:p>
    <w:p w14:paraId="63087E96" w14:textId="77777777" w:rsidR="00331614" w:rsidRPr="0013265C" w:rsidRDefault="00331614" w:rsidP="00331614">
      <w:pPr>
        <w:jc w:val="left"/>
        <w:rPr>
          <w:bCs/>
        </w:rPr>
      </w:pPr>
      <w:r w:rsidRPr="0013265C">
        <w:rPr>
          <w:bCs/>
        </w:rPr>
        <w:t>Phone Number:</w:t>
      </w:r>
      <w:r w:rsidRPr="0013265C">
        <w:rPr>
          <w:bCs/>
        </w:rPr>
        <w:tab/>
      </w:r>
      <w:r w:rsidRPr="0013265C">
        <w:rPr>
          <w:bCs/>
        </w:rPr>
        <w:tab/>
        <w:t>940-565-2296</w:t>
      </w:r>
    </w:p>
    <w:p w14:paraId="57ED2C50" w14:textId="2DF5EF1A" w:rsidR="00331614" w:rsidRPr="0013265C" w:rsidRDefault="00331614" w:rsidP="00331614">
      <w:pPr>
        <w:ind w:left="2880" w:hanging="2880"/>
        <w:jc w:val="left"/>
        <w:rPr>
          <w:bCs/>
        </w:rPr>
      </w:pPr>
      <w:r w:rsidRPr="0013265C">
        <w:rPr>
          <w:bCs/>
        </w:rPr>
        <w:t>Office Hours:</w:t>
      </w:r>
      <w:r w:rsidRPr="0013265C">
        <w:rPr>
          <w:bCs/>
        </w:rPr>
        <w:tab/>
      </w:r>
      <w:r>
        <w:rPr>
          <w:bCs/>
        </w:rPr>
        <w:t xml:space="preserve">Tuesdays and Thursdays </w:t>
      </w:r>
      <w:r w:rsidR="001B4DBB">
        <w:rPr>
          <w:bCs/>
        </w:rPr>
        <w:t>1</w:t>
      </w:r>
      <w:r>
        <w:rPr>
          <w:bCs/>
        </w:rPr>
        <w:t xml:space="preserve">2:00 to </w:t>
      </w:r>
      <w:r w:rsidR="001B4DBB">
        <w:rPr>
          <w:bCs/>
        </w:rPr>
        <w:t>1</w:t>
      </w:r>
      <w:r>
        <w:rPr>
          <w:bCs/>
        </w:rPr>
        <w:t>:00 and by appointment</w:t>
      </w:r>
    </w:p>
    <w:p w14:paraId="40C9E183" w14:textId="77777777" w:rsidR="00331614" w:rsidRPr="0013265C" w:rsidRDefault="00331614" w:rsidP="00331614">
      <w:pPr>
        <w:jc w:val="left"/>
        <w:rPr>
          <w:bCs/>
        </w:rPr>
      </w:pPr>
      <w:r w:rsidRPr="0013265C">
        <w:rPr>
          <w:bCs/>
        </w:rPr>
        <w:t>Instructor Email:</w:t>
      </w:r>
      <w:r w:rsidRPr="0013265C">
        <w:rPr>
          <w:bCs/>
        </w:rPr>
        <w:tab/>
      </w:r>
      <w:r w:rsidRPr="0013265C">
        <w:rPr>
          <w:bCs/>
        </w:rPr>
        <w:tab/>
      </w:r>
      <w:hyperlink r:id="rId7" w:history="1">
        <w:r w:rsidRPr="0013265C">
          <w:rPr>
            <w:rStyle w:val="Hyperlink"/>
            <w:bCs/>
          </w:rPr>
          <w:t>Karen.Gregg@UNT.edu</w:t>
        </w:r>
      </w:hyperlink>
    </w:p>
    <w:p w14:paraId="1BDD4060" w14:textId="77777777" w:rsidR="00331614" w:rsidRDefault="00331614" w:rsidP="00331614">
      <w:pPr>
        <w:ind w:left="2880" w:hanging="2880"/>
        <w:jc w:val="left"/>
      </w:pPr>
      <w:r w:rsidRPr="0013265C">
        <w:rPr>
          <w:bCs/>
        </w:rPr>
        <w:t>Communication:</w:t>
      </w:r>
      <w:r>
        <w:t xml:space="preserve"> </w:t>
      </w:r>
      <w:r>
        <w:tab/>
        <w:t xml:space="preserve">Please communicate with Dr. Gregg using the Inbox in </w:t>
      </w:r>
      <w:r w:rsidRPr="00DD0542">
        <w:t>C</w:t>
      </w:r>
      <w:r>
        <w:t xml:space="preserve">anvas. If you email Dr. Gregg using the UNT email </w:t>
      </w:r>
      <w:r w:rsidRPr="00DD0542">
        <w:t>address, she will kindly request that you communicate in C</w:t>
      </w:r>
      <w:r>
        <w:t xml:space="preserve">anvas and will respond there. Please allow 24-hours for a response in Canvas. Dr. Gregg does not respond to email on weekends. </w:t>
      </w:r>
    </w:p>
    <w:p w14:paraId="11FB57ED" w14:textId="77777777" w:rsidR="00331614" w:rsidRPr="00C8423F" w:rsidRDefault="00331614" w:rsidP="00331614">
      <w:pPr>
        <w:pStyle w:val="Heading2"/>
        <w:jc w:val="left"/>
        <w:rPr>
          <w:b/>
          <w:bCs/>
          <w:color w:val="auto"/>
        </w:rPr>
      </w:pPr>
      <w:r>
        <w:rPr>
          <w:b/>
          <w:bCs/>
          <w:color w:val="auto"/>
          <w:highlight w:val="lightGray"/>
        </w:rPr>
        <w:t>WELCOME TO</w:t>
      </w:r>
      <w:r w:rsidRPr="00660DBA">
        <w:rPr>
          <w:b/>
          <w:bCs/>
          <w:color w:val="auto"/>
          <w:highlight w:val="lightGray"/>
        </w:rPr>
        <w:t xml:space="preserve"> UNT!</w:t>
      </w:r>
    </w:p>
    <w:p w14:paraId="7268E9A6" w14:textId="77777777" w:rsidR="00331614" w:rsidRDefault="00331614" w:rsidP="00331614">
      <w:pPr>
        <w:jc w:val="left"/>
      </w:pPr>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6696B424" w14:textId="78465F2F" w:rsidR="001B4DBB" w:rsidRPr="001B4DBB" w:rsidRDefault="00331614" w:rsidP="001B4DBB">
      <w:pPr>
        <w:pStyle w:val="Heading2"/>
        <w:jc w:val="left"/>
        <w:rPr>
          <w:b/>
          <w:bCs/>
          <w:color w:val="000000" w:themeColor="text1"/>
        </w:rPr>
      </w:pPr>
      <w:r w:rsidRPr="00660DBA">
        <w:rPr>
          <w:b/>
          <w:bCs/>
          <w:color w:val="000000" w:themeColor="text1"/>
          <w:highlight w:val="lightGray"/>
        </w:rPr>
        <w:t>UNT DATES</w:t>
      </w:r>
    </w:p>
    <w:p w14:paraId="0734CAD4" w14:textId="237D3DD8" w:rsidR="001B4DBB" w:rsidRDefault="001B4DBB" w:rsidP="00331614">
      <w:pPr>
        <w:jc w:val="left"/>
        <w:rPr>
          <w:rFonts w:ascii="Times New Roman" w:hAnsi="Times New Roman" w:cs="Times New Roman"/>
        </w:rPr>
      </w:pPr>
      <w:r w:rsidRPr="001739FC">
        <w:rPr>
          <w:rFonts w:ascii="Times New Roman" w:hAnsi="Times New Roman" w:cs="Times New Roman"/>
        </w:rPr>
        <w:t xml:space="preserve">Classes </w:t>
      </w:r>
      <w:r>
        <w:rPr>
          <w:rFonts w:ascii="Times New Roman" w:hAnsi="Times New Roman" w:cs="Times New Roman"/>
        </w:rPr>
        <w:t>B</w:t>
      </w:r>
      <w:r w:rsidRPr="001739FC">
        <w:rPr>
          <w:rFonts w:ascii="Times New Roman" w:hAnsi="Times New Roman" w:cs="Times New Roman"/>
        </w:rPr>
        <w:t xml:space="preserve">egin:  </w:t>
      </w:r>
      <w:r>
        <w:rPr>
          <w:rFonts w:ascii="Times New Roman" w:hAnsi="Times New Roman" w:cs="Times New Roman"/>
        </w:rPr>
        <w:t>Jan. 12</w:t>
      </w:r>
      <w:r w:rsidRPr="001B4DBB">
        <w:rPr>
          <w:rFonts w:ascii="Times New Roman" w:hAnsi="Times New Roman" w:cs="Times New Roman"/>
          <w:vertAlign w:val="superscript"/>
        </w:rPr>
        <w:t>th</w:t>
      </w:r>
      <w:r>
        <w:rPr>
          <w:rFonts w:ascii="Times New Roman" w:hAnsi="Times New Roman" w:cs="Times New Roman"/>
        </w:rPr>
        <w:t>, First Day of Class: Jan. 13</w:t>
      </w:r>
      <w:r w:rsidRPr="001B4DBB">
        <w:rPr>
          <w:rFonts w:ascii="Times New Roman" w:hAnsi="Times New Roman" w:cs="Times New Roman"/>
          <w:vertAlign w:val="superscript"/>
        </w:rPr>
        <w:t>th</w:t>
      </w:r>
      <w:r>
        <w:rPr>
          <w:rFonts w:ascii="Times New Roman" w:hAnsi="Times New Roman" w:cs="Times New Roman"/>
        </w:rPr>
        <w:t>, MLK</w:t>
      </w:r>
      <w:r w:rsidR="00331614">
        <w:rPr>
          <w:rFonts w:ascii="Times New Roman" w:hAnsi="Times New Roman" w:cs="Times New Roman"/>
        </w:rPr>
        <w:t xml:space="preserve"> Day: </w:t>
      </w:r>
      <w:r>
        <w:rPr>
          <w:rFonts w:ascii="Times New Roman" w:hAnsi="Times New Roman" w:cs="Times New Roman"/>
        </w:rPr>
        <w:t>Jan. 19</w:t>
      </w:r>
      <w:r w:rsidRPr="001B4DBB">
        <w:rPr>
          <w:rFonts w:ascii="Times New Roman" w:hAnsi="Times New Roman" w:cs="Times New Roman"/>
          <w:vertAlign w:val="superscript"/>
        </w:rPr>
        <w:t>th</w:t>
      </w:r>
      <w:r>
        <w:rPr>
          <w:rFonts w:ascii="Times New Roman" w:hAnsi="Times New Roman" w:cs="Times New Roman"/>
        </w:rPr>
        <w:t>, Spring Break:                                                    (Week 9) Mar. 8</w:t>
      </w:r>
      <w:r w:rsidRPr="001B4DBB">
        <w:rPr>
          <w:rFonts w:ascii="Times New Roman" w:hAnsi="Times New Roman" w:cs="Times New Roman"/>
          <w:vertAlign w:val="superscript"/>
        </w:rPr>
        <w:t>th</w:t>
      </w:r>
      <w:r>
        <w:rPr>
          <w:rFonts w:ascii="Times New Roman" w:hAnsi="Times New Roman" w:cs="Times New Roman"/>
        </w:rPr>
        <w:t xml:space="preserve"> -14</w:t>
      </w:r>
      <w:r w:rsidRPr="001B4DBB">
        <w:rPr>
          <w:rFonts w:ascii="Times New Roman" w:hAnsi="Times New Roman" w:cs="Times New Roman"/>
          <w:vertAlign w:val="superscript"/>
        </w:rPr>
        <w:t>th</w:t>
      </w:r>
      <w:r>
        <w:rPr>
          <w:rFonts w:ascii="Times New Roman" w:hAnsi="Times New Roman" w:cs="Times New Roman"/>
        </w:rPr>
        <w:t>, Pre-Finals Days: April 29</w:t>
      </w:r>
      <w:r w:rsidRPr="001B4DBB">
        <w:rPr>
          <w:rFonts w:ascii="Times New Roman" w:hAnsi="Times New Roman" w:cs="Times New Roman"/>
          <w:vertAlign w:val="superscript"/>
        </w:rPr>
        <w:t>th</w:t>
      </w:r>
      <w:r>
        <w:rPr>
          <w:rFonts w:ascii="Times New Roman" w:hAnsi="Times New Roman" w:cs="Times New Roman"/>
        </w:rPr>
        <w:t xml:space="preserve"> – 30</w:t>
      </w:r>
      <w:r w:rsidRPr="001B4DBB">
        <w:rPr>
          <w:rFonts w:ascii="Times New Roman" w:hAnsi="Times New Roman" w:cs="Times New Roman"/>
          <w:vertAlign w:val="superscript"/>
        </w:rPr>
        <w:t>th</w:t>
      </w:r>
      <w:r>
        <w:rPr>
          <w:rFonts w:ascii="Times New Roman" w:hAnsi="Times New Roman" w:cs="Times New Roman"/>
        </w:rPr>
        <w:t>, Last Day Class Meets: April 30</w:t>
      </w:r>
      <w:r w:rsidRPr="001B4DBB">
        <w:rPr>
          <w:rFonts w:ascii="Times New Roman" w:hAnsi="Times New Roman" w:cs="Times New Roman"/>
          <w:vertAlign w:val="superscript"/>
        </w:rPr>
        <w:t>th</w:t>
      </w:r>
      <w:r>
        <w:rPr>
          <w:rFonts w:ascii="Times New Roman" w:hAnsi="Times New Roman" w:cs="Times New Roman"/>
        </w:rPr>
        <w:t>, Reading Day: May 1</w:t>
      </w:r>
      <w:r w:rsidRPr="001B4DBB">
        <w:rPr>
          <w:rFonts w:ascii="Times New Roman" w:hAnsi="Times New Roman" w:cs="Times New Roman"/>
          <w:vertAlign w:val="superscript"/>
        </w:rPr>
        <w:t>st</w:t>
      </w:r>
      <w:r>
        <w:rPr>
          <w:rFonts w:ascii="Times New Roman" w:hAnsi="Times New Roman" w:cs="Times New Roman"/>
        </w:rPr>
        <w:t>, Final Exams: May 4</w:t>
      </w:r>
      <w:r w:rsidRPr="001B4DBB">
        <w:rPr>
          <w:rFonts w:ascii="Times New Roman" w:hAnsi="Times New Roman" w:cs="Times New Roman"/>
          <w:vertAlign w:val="superscript"/>
        </w:rPr>
        <w:t>th</w:t>
      </w:r>
      <w:r>
        <w:rPr>
          <w:rFonts w:ascii="Times New Roman" w:hAnsi="Times New Roman" w:cs="Times New Roman"/>
        </w:rPr>
        <w:t>-8</w:t>
      </w:r>
      <w:r w:rsidRPr="001B4DBB">
        <w:rPr>
          <w:rFonts w:ascii="Times New Roman" w:hAnsi="Times New Roman" w:cs="Times New Roman"/>
          <w:vertAlign w:val="superscript"/>
        </w:rPr>
        <w:t>th</w:t>
      </w:r>
      <w:r>
        <w:rPr>
          <w:rFonts w:ascii="Times New Roman" w:hAnsi="Times New Roman" w:cs="Times New Roman"/>
        </w:rPr>
        <w:t xml:space="preserve"> </w:t>
      </w:r>
      <w:r w:rsidR="00331614">
        <w:rPr>
          <w:rFonts w:ascii="Times New Roman" w:hAnsi="Times New Roman" w:cs="Times New Roman"/>
        </w:rPr>
        <w:tab/>
      </w:r>
    </w:p>
    <w:p w14:paraId="50FD5A47" w14:textId="25766B82" w:rsidR="00331614" w:rsidRDefault="00331614" w:rsidP="00331614">
      <w:pPr>
        <w:jc w:val="left"/>
        <w:rPr>
          <w:rFonts w:ascii="Times New Roman" w:hAnsi="Times New Roman" w:cs="Times New Roman"/>
        </w:rPr>
      </w:pPr>
      <w:r>
        <w:rPr>
          <w:rFonts w:ascii="Times New Roman" w:hAnsi="Times New Roman" w:cs="Times New Roman"/>
        </w:rPr>
        <w:t xml:space="preserve"> </w:t>
      </w:r>
    </w:p>
    <w:p w14:paraId="227D382D" w14:textId="77777777" w:rsidR="00331614" w:rsidRPr="000C575F" w:rsidRDefault="00331614" w:rsidP="00331614">
      <w:pPr>
        <w:jc w:val="both"/>
        <w:rPr>
          <w:rFonts w:ascii="Times New Roman" w:hAnsi="Times New Roman" w:cs="Times New Roman"/>
        </w:rPr>
      </w:pPr>
      <w:r w:rsidRPr="00660DBA">
        <w:rPr>
          <w:b/>
          <w:bCs/>
          <w:color w:val="000000" w:themeColor="text1"/>
          <w:highlight w:val="lightGray"/>
        </w:rPr>
        <w:t>DUE DATES IN THIS COURSE</w:t>
      </w:r>
    </w:p>
    <w:p w14:paraId="38E0DCC8" w14:textId="77777777" w:rsidR="00331614" w:rsidRDefault="00331614" w:rsidP="00331614">
      <w:pPr>
        <w:pStyle w:val="ListParagraph"/>
        <w:numPr>
          <w:ilvl w:val="0"/>
          <w:numId w:val="16"/>
        </w:numPr>
        <w:jc w:val="left"/>
        <w:rPr>
          <w:rFonts w:ascii="Times New Roman" w:hAnsi="Times New Roman" w:cs="Times New Roman"/>
        </w:rPr>
      </w:pPr>
      <w:r>
        <w:rPr>
          <w:rFonts w:ascii="Times New Roman" w:hAnsi="Times New Roman" w:cs="Times New Roman"/>
        </w:rPr>
        <w:t>Required Week One:</w:t>
      </w:r>
    </w:p>
    <w:p w14:paraId="2582B49B" w14:textId="77777777" w:rsidR="00331614" w:rsidRPr="00587425" w:rsidRDefault="00331614" w:rsidP="00331614">
      <w:pPr>
        <w:pStyle w:val="ListParagraph"/>
        <w:numPr>
          <w:ilvl w:val="1"/>
          <w:numId w:val="16"/>
        </w:numPr>
        <w:jc w:val="left"/>
        <w:rPr>
          <w:rFonts w:ascii="Times New Roman" w:hAnsi="Times New Roman" w:cs="Times New Roman"/>
          <w:sz w:val="21"/>
          <w:szCs w:val="21"/>
        </w:rPr>
      </w:pPr>
      <w:r w:rsidRPr="00587425">
        <w:rPr>
          <w:rFonts w:ascii="Times New Roman" w:hAnsi="Times New Roman" w:cs="Times New Roman"/>
          <w:sz w:val="21"/>
          <w:szCs w:val="21"/>
        </w:rPr>
        <w:t xml:space="preserve">Syllabus Quiz due </w:t>
      </w:r>
      <w:r>
        <w:rPr>
          <w:rFonts w:ascii="Times New Roman" w:hAnsi="Times New Roman" w:cs="Times New Roman"/>
          <w:sz w:val="21"/>
          <w:szCs w:val="21"/>
        </w:rPr>
        <w:t>Week One before Saturday midnight (11:59 p.m.).</w:t>
      </w:r>
      <w:r w:rsidRPr="00587425">
        <w:rPr>
          <w:rFonts w:ascii="Times New Roman" w:hAnsi="Times New Roman" w:cs="Times New Roman"/>
          <w:sz w:val="21"/>
          <w:szCs w:val="21"/>
        </w:rPr>
        <w:t xml:space="preserve"> </w:t>
      </w:r>
    </w:p>
    <w:p w14:paraId="0F924806" w14:textId="45F4ADE2" w:rsidR="00331614" w:rsidRPr="009771CD" w:rsidRDefault="00331614" w:rsidP="009771CD">
      <w:pPr>
        <w:pStyle w:val="ListParagraph"/>
        <w:numPr>
          <w:ilvl w:val="0"/>
          <w:numId w:val="16"/>
        </w:numPr>
        <w:jc w:val="left"/>
        <w:rPr>
          <w:rFonts w:ascii="Times New Roman" w:hAnsi="Times New Roman" w:cs="Times New Roman"/>
        </w:rPr>
      </w:pPr>
      <w:r w:rsidRPr="009771CD">
        <w:rPr>
          <w:rFonts w:ascii="Times New Roman" w:hAnsi="Times New Roman" w:cs="Times New Roman"/>
        </w:rPr>
        <w:t>11 Chapter Quizzes</w:t>
      </w:r>
      <w:r w:rsidR="009771CD" w:rsidRPr="009771CD">
        <w:rPr>
          <w:rFonts w:ascii="Times New Roman" w:hAnsi="Times New Roman" w:cs="Times New Roman"/>
        </w:rPr>
        <w:t xml:space="preserve"> </w:t>
      </w:r>
      <w:r w:rsidRPr="009771CD">
        <w:rPr>
          <w:rFonts w:ascii="Times New Roman" w:hAnsi="Times New Roman" w:cs="Times New Roman"/>
        </w:rPr>
        <w:t>due before midnight (11:59 p.m.) on Saturdays.</w:t>
      </w:r>
    </w:p>
    <w:p w14:paraId="2EDB2A8C" w14:textId="1AB16F6C" w:rsidR="009771CD" w:rsidRPr="009771CD" w:rsidRDefault="009771CD" w:rsidP="009771CD">
      <w:pPr>
        <w:pStyle w:val="ListParagraph"/>
        <w:numPr>
          <w:ilvl w:val="0"/>
          <w:numId w:val="16"/>
        </w:numPr>
        <w:jc w:val="left"/>
        <w:rPr>
          <w:rFonts w:ascii="Times New Roman" w:hAnsi="Times New Roman" w:cs="Times New Roman"/>
        </w:rPr>
      </w:pPr>
      <w:r w:rsidRPr="009771CD">
        <w:rPr>
          <w:rFonts w:ascii="Times New Roman" w:hAnsi="Times New Roman" w:cs="Times New Roman"/>
        </w:rPr>
        <w:t>11 handwritten Minute Papers due at the end of class on Tuesdays</w:t>
      </w:r>
      <w:r>
        <w:rPr>
          <w:rFonts w:ascii="Times New Roman" w:hAnsi="Times New Roman" w:cs="Times New Roman"/>
        </w:rPr>
        <w:t>.</w:t>
      </w:r>
      <w:r w:rsidR="003B4274">
        <w:rPr>
          <w:rFonts w:ascii="Times New Roman" w:hAnsi="Times New Roman" w:cs="Times New Roman"/>
        </w:rPr>
        <w:t xml:space="preserve"> </w:t>
      </w:r>
      <w:r w:rsidR="00AA647E">
        <w:rPr>
          <w:rFonts w:ascii="Times New Roman" w:hAnsi="Times New Roman" w:cs="Times New Roman"/>
        </w:rPr>
        <w:t>These c</w:t>
      </w:r>
      <w:r w:rsidR="003B4274">
        <w:rPr>
          <w:rFonts w:ascii="Times New Roman" w:hAnsi="Times New Roman" w:cs="Times New Roman"/>
        </w:rPr>
        <w:t xml:space="preserve">ount as participation and attendance. </w:t>
      </w:r>
      <w:r w:rsidR="0077703F">
        <w:rPr>
          <w:rFonts w:ascii="Times New Roman" w:hAnsi="Times New Roman" w:cs="Times New Roman"/>
        </w:rPr>
        <w:t>Students must attend to participate.</w:t>
      </w:r>
    </w:p>
    <w:p w14:paraId="6727E0AC" w14:textId="68F4E560" w:rsidR="00331614" w:rsidRPr="0077703F" w:rsidRDefault="00331614" w:rsidP="0077703F">
      <w:pPr>
        <w:pStyle w:val="ListParagraph"/>
        <w:numPr>
          <w:ilvl w:val="0"/>
          <w:numId w:val="16"/>
        </w:numPr>
        <w:jc w:val="left"/>
        <w:rPr>
          <w:rFonts w:ascii="Times New Roman" w:hAnsi="Times New Roman" w:cs="Times New Roman"/>
        </w:rPr>
      </w:pPr>
      <w:r w:rsidRPr="009771CD">
        <w:rPr>
          <w:rFonts w:ascii="Times New Roman" w:hAnsi="Times New Roman" w:cs="Times New Roman"/>
        </w:rPr>
        <w:t>11 Chapter Discussion</w:t>
      </w:r>
      <w:r w:rsidR="009771CD" w:rsidRPr="009771CD">
        <w:rPr>
          <w:rFonts w:ascii="Times New Roman" w:hAnsi="Times New Roman" w:cs="Times New Roman"/>
        </w:rPr>
        <w:t xml:space="preserve"> Questions typed up and brought to class on Thursdays.</w:t>
      </w:r>
      <w:r w:rsidR="003B4274" w:rsidRPr="003B4274">
        <w:rPr>
          <w:rFonts w:ascii="Times New Roman" w:hAnsi="Times New Roman" w:cs="Times New Roman"/>
        </w:rPr>
        <w:t xml:space="preserve"> </w:t>
      </w:r>
      <w:r w:rsidR="00AA647E">
        <w:rPr>
          <w:rFonts w:ascii="Times New Roman" w:hAnsi="Times New Roman" w:cs="Times New Roman"/>
        </w:rPr>
        <w:t>These c</w:t>
      </w:r>
      <w:r w:rsidR="003B4274">
        <w:rPr>
          <w:rFonts w:ascii="Times New Roman" w:hAnsi="Times New Roman" w:cs="Times New Roman"/>
        </w:rPr>
        <w:t xml:space="preserve">ount as participation and attendance. </w:t>
      </w:r>
      <w:r w:rsidR="0077703F">
        <w:rPr>
          <w:rFonts w:ascii="Times New Roman" w:hAnsi="Times New Roman" w:cs="Times New Roman"/>
        </w:rPr>
        <w:t>Students must attend to participate.</w:t>
      </w:r>
    </w:p>
    <w:p w14:paraId="7FE31500" w14:textId="43F184B7" w:rsidR="00331614" w:rsidRDefault="00331614" w:rsidP="00331614">
      <w:pPr>
        <w:pStyle w:val="ListParagraph"/>
        <w:numPr>
          <w:ilvl w:val="0"/>
          <w:numId w:val="16"/>
        </w:numPr>
        <w:jc w:val="left"/>
        <w:rPr>
          <w:rFonts w:ascii="Times New Roman" w:hAnsi="Times New Roman" w:cs="Times New Roman"/>
        </w:rPr>
      </w:pPr>
      <w:r>
        <w:rPr>
          <w:rFonts w:ascii="Times New Roman" w:hAnsi="Times New Roman" w:cs="Times New Roman"/>
        </w:rPr>
        <w:t xml:space="preserve">3 </w:t>
      </w:r>
      <w:r w:rsidR="009771CD">
        <w:rPr>
          <w:rFonts w:ascii="Times New Roman" w:hAnsi="Times New Roman" w:cs="Times New Roman"/>
        </w:rPr>
        <w:t>Online</w:t>
      </w:r>
      <w:r w:rsidR="00AA647E">
        <w:rPr>
          <w:rFonts w:ascii="Times New Roman" w:hAnsi="Times New Roman" w:cs="Times New Roman"/>
        </w:rPr>
        <w:t xml:space="preserve"> </w:t>
      </w:r>
      <w:r>
        <w:rPr>
          <w:rFonts w:ascii="Times New Roman" w:hAnsi="Times New Roman" w:cs="Times New Roman"/>
        </w:rPr>
        <w:t>Tests:</w:t>
      </w:r>
    </w:p>
    <w:p w14:paraId="17243EDE" w14:textId="2FF2B978" w:rsidR="00331614" w:rsidRPr="00686013" w:rsidRDefault="00331614" w:rsidP="009771CD">
      <w:pPr>
        <w:pStyle w:val="ListParagraph"/>
        <w:numPr>
          <w:ilvl w:val="1"/>
          <w:numId w:val="16"/>
        </w:numPr>
        <w:jc w:val="left"/>
        <w:rPr>
          <w:rFonts w:ascii="Times New Roman" w:hAnsi="Times New Roman" w:cs="Times New Roman"/>
          <w:sz w:val="21"/>
          <w:szCs w:val="21"/>
        </w:rPr>
      </w:pPr>
      <w:r w:rsidRPr="00686013">
        <w:rPr>
          <w:rFonts w:ascii="Times New Roman" w:hAnsi="Times New Roman" w:cs="Times New Roman"/>
          <w:sz w:val="21"/>
          <w:szCs w:val="21"/>
        </w:rPr>
        <w:t>Test 1 due before midnight (11:59 p.m.) on</w:t>
      </w:r>
      <w:r>
        <w:rPr>
          <w:rFonts w:ascii="Times New Roman" w:hAnsi="Times New Roman" w:cs="Times New Roman"/>
          <w:sz w:val="21"/>
          <w:szCs w:val="21"/>
        </w:rPr>
        <w:t xml:space="preserve"> </w:t>
      </w:r>
      <w:r w:rsidR="003B4274">
        <w:rPr>
          <w:rFonts w:ascii="Times New Roman" w:hAnsi="Times New Roman" w:cs="Times New Roman"/>
          <w:sz w:val="21"/>
          <w:szCs w:val="21"/>
        </w:rPr>
        <w:t>2/21</w:t>
      </w:r>
      <w:r>
        <w:rPr>
          <w:rFonts w:ascii="Times New Roman" w:hAnsi="Times New Roman" w:cs="Times New Roman"/>
          <w:sz w:val="21"/>
          <w:szCs w:val="21"/>
        </w:rPr>
        <w:t>.</w:t>
      </w:r>
    </w:p>
    <w:p w14:paraId="648C8D2F" w14:textId="27C604F0" w:rsidR="00331614" w:rsidRPr="00686013" w:rsidRDefault="00331614" w:rsidP="009771CD">
      <w:pPr>
        <w:pStyle w:val="ListParagraph"/>
        <w:numPr>
          <w:ilvl w:val="1"/>
          <w:numId w:val="16"/>
        </w:numPr>
        <w:jc w:val="left"/>
        <w:rPr>
          <w:rFonts w:ascii="Times New Roman" w:hAnsi="Times New Roman" w:cs="Times New Roman"/>
          <w:sz w:val="21"/>
          <w:szCs w:val="21"/>
        </w:rPr>
      </w:pPr>
      <w:r w:rsidRPr="00686013">
        <w:rPr>
          <w:rFonts w:ascii="Times New Roman" w:hAnsi="Times New Roman" w:cs="Times New Roman"/>
          <w:sz w:val="21"/>
          <w:szCs w:val="21"/>
        </w:rPr>
        <w:t>Test 2 due before midnight (11:59 p.m.) on</w:t>
      </w:r>
      <w:r>
        <w:rPr>
          <w:rFonts w:ascii="Times New Roman" w:hAnsi="Times New Roman" w:cs="Times New Roman"/>
          <w:sz w:val="21"/>
          <w:szCs w:val="21"/>
        </w:rPr>
        <w:t xml:space="preserve"> </w:t>
      </w:r>
      <w:r w:rsidR="003B4274">
        <w:rPr>
          <w:rFonts w:ascii="Times New Roman" w:hAnsi="Times New Roman" w:cs="Times New Roman"/>
          <w:sz w:val="21"/>
          <w:szCs w:val="21"/>
        </w:rPr>
        <w:t>3/28</w:t>
      </w:r>
      <w:r>
        <w:rPr>
          <w:rFonts w:ascii="Times New Roman" w:hAnsi="Times New Roman" w:cs="Times New Roman"/>
          <w:sz w:val="21"/>
          <w:szCs w:val="21"/>
        </w:rPr>
        <w:t>.</w:t>
      </w:r>
    </w:p>
    <w:p w14:paraId="7F11294C" w14:textId="5FBC68B8" w:rsidR="00331614" w:rsidRPr="00A26540" w:rsidRDefault="00331614" w:rsidP="009771CD">
      <w:pPr>
        <w:pStyle w:val="ListParagraph"/>
        <w:numPr>
          <w:ilvl w:val="1"/>
          <w:numId w:val="16"/>
        </w:numPr>
        <w:jc w:val="left"/>
        <w:rPr>
          <w:rFonts w:ascii="Times New Roman" w:hAnsi="Times New Roman" w:cs="Times New Roman"/>
          <w:sz w:val="21"/>
          <w:szCs w:val="21"/>
        </w:rPr>
      </w:pPr>
      <w:r w:rsidRPr="00A26540">
        <w:rPr>
          <w:rFonts w:ascii="Times New Roman" w:hAnsi="Times New Roman" w:cs="Times New Roman"/>
          <w:sz w:val="21"/>
          <w:szCs w:val="21"/>
        </w:rPr>
        <w:t xml:space="preserve">Test 3 </w:t>
      </w:r>
      <w:r w:rsidR="003B4274">
        <w:rPr>
          <w:rFonts w:ascii="Times New Roman" w:hAnsi="Times New Roman" w:cs="Times New Roman"/>
          <w:sz w:val="21"/>
          <w:szCs w:val="21"/>
        </w:rPr>
        <w:t>opens at 7:30 a.m. and closes at 9:30 a.m. on Thursday 5/7.</w:t>
      </w:r>
    </w:p>
    <w:p w14:paraId="506A5805" w14:textId="72C7FF7C" w:rsidR="00331614" w:rsidRDefault="009771CD" w:rsidP="00331614">
      <w:pPr>
        <w:pStyle w:val="ListParagraph"/>
        <w:numPr>
          <w:ilvl w:val="0"/>
          <w:numId w:val="16"/>
        </w:numPr>
        <w:jc w:val="left"/>
        <w:rPr>
          <w:rFonts w:ascii="Times New Roman" w:hAnsi="Times New Roman" w:cs="Times New Roman"/>
        </w:rPr>
      </w:pPr>
      <w:r>
        <w:rPr>
          <w:rFonts w:ascii="Times New Roman" w:hAnsi="Times New Roman" w:cs="Times New Roman"/>
        </w:rPr>
        <w:t>NEXUS Conference</w:t>
      </w:r>
      <w:r w:rsidR="00331614">
        <w:rPr>
          <w:rFonts w:ascii="Times New Roman" w:hAnsi="Times New Roman" w:cs="Times New Roman"/>
        </w:rPr>
        <w:t>:</w:t>
      </w:r>
    </w:p>
    <w:p w14:paraId="4DF0386A" w14:textId="51FE7337" w:rsidR="00331614" w:rsidRDefault="003B4274" w:rsidP="009771CD">
      <w:pPr>
        <w:ind w:left="360"/>
        <w:jc w:val="left"/>
        <w:rPr>
          <w:rFonts w:ascii="Times New Roman" w:hAnsi="Times New Roman" w:cs="Times New Roman"/>
          <w:color w:val="000000"/>
        </w:rPr>
      </w:pPr>
      <w:r>
        <w:rPr>
          <w:rFonts w:ascii="Times New Roman" w:hAnsi="Times New Roman" w:cs="Times New Roman"/>
          <w:color w:val="000000"/>
        </w:rPr>
        <w:lastRenderedPageBreak/>
        <w:t>In this course s</w:t>
      </w:r>
      <w:r w:rsidR="009771CD">
        <w:rPr>
          <w:rFonts w:ascii="Times New Roman" w:hAnsi="Times New Roman" w:cs="Times New Roman"/>
          <w:color w:val="000000"/>
        </w:rPr>
        <w:t xml:space="preserve">tudents </w:t>
      </w:r>
      <w:r>
        <w:rPr>
          <w:rFonts w:ascii="Times New Roman" w:hAnsi="Times New Roman" w:cs="Times New Roman"/>
          <w:color w:val="000000"/>
        </w:rPr>
        <w:t xml:space="preserve">will </w:t>
      </w:r>
      <w:r w:rsidR="009771CD">
        <w:rPr>
          <w:rFonts w:ascii="Times New Roman" w:hAnsi="Times New Roman" w:cs="Times New Roman"/>
          <w:color w:val="000000"/>
        </w:rPr>
        <w:t>research religion and AI, Cyber Security, and Cyber</w:t>
      </w:r>
      <w:r w:rsidR="006562E6">
        <w:rPr>
          <w:rFonts w:ascii="Times New Roman" w:hAnsi="Times New Roman" w:cs="Times New Roman"/>
          <w:color w:val="000000"/>
        </w:rPr>
        <w:t>c</w:t>
      </w:r>
      <w:r w:rsidR="009771CD">
        <w:rPr>
          <w:rFonts w:ascii="Times New Roman" w:hAnsi="Times New Roman" w:cs="Times New Roman"/>
          <w:color w:val="000000"/>
        </w:rPr>
        <w:t>rime and prepare</w:t>
      </w:r>
      <w:r w:rsidR="008C5D48">
        <w:rPr>
          <w:rFonts w:ascii="Times New Roman" w:hAnsi="Times New Roman" w:cs="Times New Roman"/>
          <w:color w:val="000000"/>
        </w:rPr>
        <w:t xml:space="preserve"> and present</w:t>
      </w:r>
      <w:r w:rsidR="009771CD">
        <w:rPr>
          <w:rFonts w:ascii="Times New Roman" w:hAnsi="Times New Roman" w:cs="Times New Roman"/>
          <w:color w:val="000000"/>
        </w:rPr>
        <w:t xml:space="preserve"> a poster presentation for the NEXUS Conference on campus. </w:t>
      </w:r>
      <w:r w:rsidR="0077703F">
        <w:rPr>
          <w:rFonts w:ascii="Times New Roman" w:hAnsi="Times New Roman" w:cs="Times New Roman"/>
          <w:color w:val="000000"/>
        </w:rPr>
        <w:t>Participation and attendance at conference is graded. Poster is also turned into Dr. Gregg after the conference for a grade.</w:t>
      </w:r>
    </w:p>
    <w:p w14:paraId="20CFE716" w14:textId="601C684C" w:rsidR="008C5D48" w:rsidRDefault="008C5D48" w:rsidP="008C5D48">
      <w:pPr>
        <w:pStyle w:val="ListParagraph"/>
        <w:numPr>
          <w:ilvl w:val="0"/>
          <w:numId w:val="23"/>
        </w:numPr>
        <w:jc w:val="left"/>
        <w:rPr>
          <w:rFonts w:ascii="Times New Roman" w:hAnsi="Times New Roman" w:cs="Times New Roman"/>
          <w:color w:val="000000"/>
        </w:rPr>
      </w:pPr>
      <w:r>
        <w:rPr>
          <w:rFonts w:ascii="Times New Roman" w:hAnsi="Times New Roman" w:cs="Times New Roman"/>
          <w:color w:val="000000"/>
        </w:rPr>
        <w:t>Abstract Due 3/1</w:t>
      </w:r>
    </w:p>
    <w:p w14:paraId="156E632A" w14:textId="64274FFA" w:rsidR="008C5D48" w:rsidRDefault="008C5D48" w:rsidP="008C5D48">
      <w:pPr>
        <w:pStyle w:val="ListParagraph"/>
        <w:numPr>
          <w:ilvl w:val="0"/>
          <w:numId w:val="23"/>
        </w:numPr>
        <w:jc w:val="left"/>
        <w:rPr>
          <w:rFonts w:ascii="Times New Roman" w:hAnsi="Times New Roman" w:cs="Times New Roman"/>
          <w:color w:val="000000"/>
        </w:rPr>
      </w:pPr>
      <w:r>
        <w:rPr>
          <w:rFonts w:ascii="Times New Roman" w:hAnsi="Times New Roman" w:cs="Times New Roman"/>
          <w:color w:val="000000"/>
        </w:rPr>
        <w:t>Poster Due in Canvas 4/2</w:t>
      </w:r>
    </w:p>
    <w:p w14:paraId="0FF59F9E" w14:textId="54A7FE60" w:rsidR="008C5D48" w:rsidRDefault="0077703F" w:rsidP="008C5D48">
      <w:pPr>
        <w:pStyle w:val="ListParagraph"/>
        <w:numPr>
          <w:ilvl w:val="0"/>
          <w:numId w:val="23"/>
        </w:numPr>
        <w:jc w:val="left"/>
        <w:rPr>
          <w:rFonts w:ascii="Times New Roman" w:hAnsi="Times New Roman" w:cs="Times New Roman"/>
          <w:color w:val="000000"/>
        </w:rPr>
      </w:pPr>
      <w:r>
        <w:rPr>
          <w:rFonts w:ascii="Times New Roman" w:hAnsi="Times New Roman" w:cs="Times New Roman"/>
          <w:color w:val="000000"/>
        </w:rPr>
        <w:t>Attendance and p</w:t>
      </w:r>
      <w:r w:rsidR="008C5D48">
        <w:rPr>
          <w:rFonts w:ascii="Times New Roman" w:hAnsi="Times New Roman" w:cs="Times New Roman"/>
          <w:color w:val="000000"/>
        </w:rPr>
        <w:t>resentation at Conference 4/2</w:t>
      </w:r>
      <w:r w:rsidR="003B4274">
        <w:rPr>
          <w:rFonts w:ascii="Times New Roman" w:hAnsi="Times New Roman" w:cs="Times New Roman"/>
          <w:color w:val="000000"/>
        </w:rPr>
        <w:t xml:space="preserve"> from 9:30 to 10:50 a.m.</w:t>
      </w:r>
    </w:p>
    <w:p w14:paraId="207044EC" w14:textId="77777777" w:rsidR="008C5D48" w:rsidRPr="008C5D48" w:rsidRDefault="008C5D48" w:rsidP="008C5D48">
      <w:pPr>
        <w:jc w:val="left"/>
        <w:rPr>
          <w:rFonts w:ascii="Times New Roman" w:hAnsi="Times New Roman" w:cs="Times New Roman"/>
          <w:color w:val="000000"/>
        </w:rPr>
      </w:pPr>
    </w:p>
    <w:p w14:paraId="13B12B94" w14:textId="77777777" w:rsidR="00331614" w:rsidRPr="00E06616" w:rsidRDefault="00331614" w:rsidP="00331614">
      <w:pPr>
        <w:pStyle w:val="Heading2"/>
        <w:spacing w:before="0"/>
        <w:jc w:val="left"/>
        <w:rPr>
          <w:b/>
          <w:bCs/>
          <w:color w:val="000000" w:themeColor="text1"/>
        </w:rPr>
      </w:pPr>
      <w:r w:rsidRPr="00660DBA">
        <w:rPr>
          <w:b/>
          <w:bCs/>
          <w:color w:val="000000" w:themeColor="text1"/>
          <w:highlight w:val="lightGray"/>
        </w:rPr>
        <w:t>UNT INFORMATION</w:t>
      </w:r>
    </w:p>
    <w:p w14:paraId="0EE183EB" w14:textId="77777777" w:rsidR="00331614" w:rsidRPr="001739FC" w:rsidRDefault="00331614" w:rsidP="00331614">
      <w:pPr>
        <w:jc w:val="left"/>
        <w:rPr>
          <w:rFonts w:ascii="Times New Roman" w:hAnsi="Times New Roman" w:cs="Times New Roman"/>
          <w:sz w:val="22"/>
          <w:szCs w:val="22"/>
        </w:rPr>
      </w:pPr>
      <w:r w:rsidRPr="001739FC">
        <w:rPr>
          <w:rFonts w:ascii="Times New Roman" w:hAnsi="Times New Roman" w:cs="Times New Roman"/>
          <w:color w:val="333333"/>
          <w:sz w:val="22"/>
          <w:szCs w:val="22"/>
          <w:shd w:val="clear" w:color="auto" w:fill="FFFFFF"/>
        </w:rPr>
        <w:t>The University of North Texas (UNT) is a major public research university deeply committed to advancing educational excellence and preparing students to become thoughtful, engaged citizens of the world.</w:t>
      </w:r>
    </w:p>
    <w:p w14:paraId="7C8E75DB" w14:textId="77777777" w:rsidR="00331614" w:rsidRPr="001739FC" w:rsidRDefault="00331614" w:rsidP="00331614">
      <w:pPr>
        <w:shd w:val="clear" w:color="auto" w:fill="FFFFFF"/>
        <w:rPr>
          <w:rFonts w:ascii="Times New Roman" w:hAnsi="Times New Roman" w:cs="Times New Roman"/>
          <w:sz w:val="22"/>
          <w:szCs w:val="22"/>
        </w:rPr>
      </w:pPr>
    </w:p>
    <w:p w14:paraId="004C4833" w14:textId="77777777" w:rsidR="00331614" w:rsidRPr="004B02E2" w:rsidRDefault="00331614" w:rsidP="00331614">
      <w:pPr>
        <w:pStyle w:val="Heading3"/>
        <w:spacing w:before="0"/>
        <w:jc w:val="left"/>
        <w:rPr>
          <w:rFonts w:ascii="Times New Roman" w:hAnsi="Times New Roman" w:cs="Times New Roman"/>
          <w:b/>
          <w:bCs/>
          <w:color w:val="000000" w:themeColor="text1"/>
        </w:rPr>
      </w:pPr>
      <w:r w:rsidRPr="008740CC">
        <w:rPr>
          <w:rFonts w:ascii="Times New Roman" w:hAnsi="Times New Roman" w:cs="Times New Roman"/>
          <w:b/>
          <w:bCs/>
          <w:color w:val="000000" w:themeColor="text1"/>
        </w:rPr>
        <w:t>College of Liberal Arts and Sciences / Mission and Vision</w:t>
      </w:r>
    </w:p>
    <w:p w14:paraId="097A86C0" w14:textId="77777777" w:rsidR="00331614" w:rsidRPr="001739FC" w:rsidRDefault="00331614" w:rsidP="00331614">
      <w:pPr>
        <w:jc w:val="left"/>
        <w:rPr>
          <w:rFonts w:ascii="Times New Roman" w:hAnsi="Times New Roman" w:cs="Times New Roman"/>
          <w:color w:val="222222"/>
          <w:sz w:val="22"/>
          <w:szCs w:val="22"/>
          <w:shd w:val="clear" w:color="auto" w:fill="FFFFFF"/>
        </w:rPr>
      </w:pPr>
      <w:r w:rsidRPr="001739FC">
        <w:rPr>
          <w:rFonts w:ascii="Times New Roman" w:hAnsi="Times New Roman" w:cs="Times New Roman"/>
          <w:color w:val="222222"/>
          <w:sz w:val="22"/>
          <w:szCs w:val="22"/>
          <w:shd w:val="clear" w:color="auto" w:fill="FFFFFF"/>
        </w:rPr>
        <w:t>The College of Liberal Arts and Social Sciences (formerly the College of Arts and Sciences) began in 1945 with a diverse set of 14 departments. Today, our family of </w:t>
      </w:r>
      <w:r w:rsidRPr="001739FC">
        <w:rPr>
          <w:rFonts w:ascii="Times New Roman" w:hAnsi="Times New Roman" w:cs="Times New Roman"/>
          <w:color w:val="222222"/>
          <w:sz w:val="22"/>
          <w:szCs w:val="22"/>
        </w:rPr>
        <w:t>22 academic departments and programs</w:t>
      </w:r>
      <w:r w:rsidRPr="001739FC">
        <w:rPr>
          <w:rFonts w:ascii="Times New Roman" w:hAnsi="Times New Roman" w:cs="Times New Roman"/>
          <w:color w:val="222222"/>
          <w:sz w:val="22"/>
          <w:szCs w:val="22"/>
          <w:shd w:val="clear" w:color="auto" w:fill="FFFFFF"/>
        </w:rPr>
        <w:t> remains eclectic. And so are the college's alumni, who number in the tens of thousands and live throughout the United States and in many countries around the world. Our alumni have distinguished themselves in areas ranging from scientific research to politics to business and finance.</w:t>
      </w:r>
    </w:p>
    <w:p w14:paraId="3C902C66" w14:textId="77777777" w:rsidR="00331614" w:rsidRPr="001739FC" w:rsidRDefault="00331614" w:rsidP="00331614">
      <w:pPr>
        <w:rPr>
          <w:rFonts w:ascii="Times New Roman" w:hAnsi="Times New Roman" w:cs="Times New Roman"/>
          <w:color w:val="222222"/>
          <w:sz w:val="22"/>
          <w:szCs w:val="22"/>
          <w:shd w:val="clear" w:color="auto" w:fill="FFFFFF"/>
        </w:rPr>
      </w:pPr>
    </w:p>
    <w:p w14:paraId="02041333" w14:textId="77777777" w:rsidR="00331614" w:rsidRPr="001739FC" w:rsidRDefault="00331614" w:rsidP="00331614">
      <w:pPr>
        <w:jc w:val="left"/>
        <w:rPr>
          <w:rFonts w:ascii="Times New Roman" w:hAnsi="Times New Roman" w:cs="Times New Roman"/>
        </w:rPr>
      </w:pPr>
      <w:r w:rsidRPr="00B900F5">
        <w:rPr>
          <w:rFonts w:ascii="Times New Roman" w:hAnsi="Times New Roman" w:cs="Times New Roman"/>
          <w:b/>
          <w:bCs/>
          <w:color w:val="000000" w:themeColor="text1"/>
          <w:shd w:val="clear" w:color="auto" w:fill="FFFFFF"/>
        </w:rPr>
        <w:t>Mission:</w:t>
      </w:r>
      <w:r w:rsidRPr="001739FC">
        <w:rPr>
          <w:rFonts w:ascii="Times New Roman" w:hAnsi="Times New Roman" w:cs="Times New Roman"/>
          <w:color w:val="222222"/>
          <w:shd w:val="clear" w:color="auto" w:fill="FFFFFF"/>
        </w:rPr>
        <w:t xml:space="preserve"> </w:t>
      </w:r>
      <w:r w:rsidRPr="001739FC">
        <w:rPr>
          <w:rFonts w:ascii="Times New Roman" w:hAnsi="Times New Roman" w:cs="Times New Roman"/>
          <w:color w:val="222222"/>
          <w:sz w:val="22"/>
          <w:szCs w:val="22"/>
          <w:shd w:val="clear" w:color="auto" w:fill="FFFFFF"/>
        </w:rPr>
        <w:t>Our mission is to kindle the thirst for truth, justice, and beauty; to foster cultural literacy and scientific investigation; and to cultivate thinking, speaking, and writing abilities characterized by clear expression and logically coherent, evidence-based arguments. We see these as the values, forms of knowledge, and skills most needed by citizens of a democracy and by productive members of the global workforce.</w:t>
      </w:r>
    </w:p>
    <w:p w14:paraId="71614106" w14:textId="77777777" w:rsidR="00331614" w:rsidRPr="001739FC" w:rsidRDefault="00331614" w:rsidP="00331614">
      <w:pPr>
        <w:rPr>
          <w:rFonts w:ascii="Times New Roman" w:hAnsi="Times New Roman" w:cs="Times New Roman"/>
          <w:color w:val="222222"/>
          <w:sz w:val="22"/>
          <w:szCs w:val="22"/>
          <w:shd w:val="clear" w:color="auto" w:fill="FFFFFF"/>
        </w:rPr>
      </w:pPr>
    </w:p>
    <w:p w14:paraId="3B08778C" w14:textId="77777777" w:rsidR="00331614" w:rsidRPr="001739FC" w:rsidRDefault="00331614" w:rsidP="00331614">
      <w:pPr>
        <w:jc w:val="left"/>
        <w:rPr>
          <w:rFonts w:ascii="Times New Roman" w:hAnsi="Times New Roman" w:cs="Times New Roman"/>
          <w:sz w:val="22"/>
          <w:szCs w:val="22"/>
        </w:rPr>
      </w:pPr>
      <w:r w:rsidRPr="00B900F5">
        <w:rPr>
          <w:rFonts w:ascii="Times New Roman" w:hAnsi="Times New Roman" w:cs="Times New Roman"/>
          <w:b/>
          <w:bCs/>
          <w:color w:val="000000" w:themeColor="text1"/>
          <w:shd w:val="clear" w:color="auto" w:fill="FFFFFF"/>
        </w:rPr>
        <w:t>Vision:</w:t>
      </w:r>
      <w:r w:rsidRPr="001739FC">
        <w:rPr>
          <w:rFonts w:ascii="Times New Roman" w:hAnsi="Times New Roman" w:cs="Times New Roman"/>
          <w:color w:val="000000" w:themeColor="text1"/>
          <w:shd w:val="clear" w:color="auto" w:fill="FFFFFF"/>
        </w:rPr>
        <w:t xml:space="preserve">  </w:t>
      </w:r>
      <w:r w:rsidRPr="001739FC">
        <w:rPr>
          <w:rFonts w:ascii="Times New Roman" w:hAnsi="Times New Roman" w:cs="Times New Roman"/>
          <w:color w:val="222222"/>
          <w:sz w:val="22"/>
          <w:szCs w:val="22"/>
          <w:shd w:val="clear" w:color="auto" w:fill="FFFFFF"/>
        </w:rPr>
        <w:t>We seek a future in which the achievements of our faculty and students reach ever greater heights of excellence and public recognition; in which a spirit of inclusion and mutual respect is maintained and strengthened among faculty and students with differing viewpoints and from diverse backgrounds; and in which increasing interdisciplinary collaboration opens up new opportunities for intellectual, empirical, and creative discovery.</w:t>
      </w:r>
    </w:p>
    <w:p w14:paraId="4EDF03B6" w14:textId="77777777" w:rsidR="00331614" w:rsidRPr="001739FC" w:rsidRDefault="00331614" w:rsidP="00331614">
      <w:pPr>
        <w:shd w:val="clear" w:color="auto" w:fill="FFFFFF"/>
        <w:rPr>
          <w:rFonts w:ascii="Times New Roman" w:hAnsi="Times New Roman" w:cs="Times New Roman"/>
          <w:sz w:val="22"/>
          <w:szCs w:val="22"/>
        </w:rPr>
      </w:pPr>
    </w:p>
    <w:p w14:paraId="5C9E2C64" w14:textId="77777777" w:rsidR="00331614" w:rsidRPr="00660DBA" w:rsidRDefault="00331614" w:rsidP="00331614">
      <w:pPr>
        <w:pStyle w:val="Heading3"/>
        <w:spacing w:before="0"/>
        <w:jc w:val="left"/>
        <w:rPr>
          <w:rFonts w:ascii="Times New Roman" w:hAnsi="Times New Roman" w:cs="Times New Roman"/>
          <w:b/>
          <w:bCs/>
          <w:color w:val="000000" w:themeColor="text1"/>
        </w:rPr>
      </w:pPr>
      <w:r w:rsidRPr="004B02E2">
        <w:rPr>
          <w:rFonts w:ascii="Times New Roman" w:hAnsi="Times New Roman" w:cs="Times New Roman"/>
          <w:b/>
          <w:bCs/>
          <w:color w:val="000000" w:themeColor="text1"/>
        </w:rPr>
        <w:t>Department of Sociology</w:t>
      </w:r>
      <w:r>
        <w:rPr>
          <w:rFonts w:ascii="Times New Roman" w:hAnsi="Times New Roman" w:cs="Times New Roman"/>
          <w:b/>
          <w:bCs/>
          <w:color w:val="000000" w:themeColor="text1"/>
        </w:rPr>
        <w:t xml:space="preserve">: </w:t>
      </w:r>
      <w:r w:rsidRPr="001739FC">
        <w:rPr>
          <w:rFonts w:ascii="Times New Roman" w:hAnsi="Times New Roman" w:cs="Times New Roman"/>
          <w:color w:val="222222"/>
          <w:sz w:val="22"/>
          <w:szCs w:val="22"/>
          <w:shd w:val="clear" w:color="auto" w:fill="FFFFFF"/>
        </w:rPr>
        <w:t>We are a dynamic community of faculty, staff and students who share a commitment to developing sociological imaginations in ourselves and others. Our mission as a department is to provide undergraduate and graduate students with conceptual and methodological tools to productively analyze social patterns. High-level sociological training prepares our students for careers in education, marketing, social services, government, data science, health care and many other fields.</w:t>
      </w:r>
    </w:p>
    <w:p w14:paraId="3B19D8E9" w14:textId="77777777" w:rsidR="00331614" w:rsidRPr="008F1BB9" w:rsidRDefault="00331614" w:rsidP="00331614">
      <w:pPr>
        <w:pStyle w:val="Heading1"/>
        <w:spacing w:before="0"/>
        <w:rPr>
          <w:rFonts w:ascii="Times New Roman" w:eastAsia="Times New Roman" w:hAnsi="Times New Roman" w:cs="Times New Roman"/>
          <w:sz w:val="24"/>
          <w:szCs w:val="24"/>
          <w:shd w:val="clear" w:color="auto" w:fill="FFFFFF"/>
        </w:rPr>
      </w:pPr>
    </w:p>
    <w:p w14:paraId="69A341A7" w14:textId="77777777" w:rsidR="00331614" w:rsidRPr="004B02E2" w:rsidRDefault="00331614" w:rsidP="00331614">
      <w:pPr>
        <w:pStyle w:val="Heading2"/>
        <w:spacing w:before="0"/>
        <w:jc w:val="left"/>
        <w:rPr>
          <w:rFonts w:eastAsia="Times New Roman"/>
          <w:b/>
          <w:bCs/>
          <w:color w:val="000000" w:themeColor="text1"/>
          <w:shd w:val="clear" w:color="auto" w:fill="FFFFFF"/>
        </w:rPr>
      </w:pPr>
      <w:r w:rsidRPr="00660DBA">
        <w:rPr>
          <w:rFonts w:eastAsia="Times New Roman"/>
          <w:b/>
          <w:bCs/>
          <w:color w:val="000000" w:themeColor="text1"/>
          <w:highlight w:val="lightGray"/>
          <w:shd w:val="clear" w:color="auto" w:fill="FFFFFF"/>
        </w:rPr>
        <w:t>CATALOG DESCRIPTION</w:t>
      </w:r>
    </w:p>
    <w:p w14:paraId="371A89CC" w14:textId="77777777" w:rsidR="00331614" w:rsidRDefault="00331614" w:rsidP="00331614">
      <w:pPr>
        <w:jc w:val="left"/>
        <w:rPr>
          <w:rFonts w:ascii="Times New Roman" w:eastAsia="Times New Roman" w:hAnsi="Times New Roman" w:cs="Times New Roman"/>
          <w:color w:val="000000" w:themeColor="text1"/>
          <w:sz w:val="22"/>
          <w:szCs w:val="22"/>
          <w:shd w:val="clear" w:color="auto" w:fill="FFFFFF"/>
        </w:rPr>
      </w:pPr>
      <w:r w:rsidRPr="00084D3A">
        <w:rPr>
          <w:rFonts w:ascii="Times New Roman" w:eastAsia="Times New Roman" w:hAnsi="Times New Roman" w:cs="Times New Roman"/>
          <w:color w:val="000000" w:themeColor="text1"/>
          <w:sz w:val="22"/>
          <w:szCs w:val="22"/>
          <w:shd w:val="clear" w:color="auto" w:fill="FFFFFF"/>
        </w:rPr>
        <w:t xml:space="preserve">SOCI 3700. Sociology of Religion. 3 hours. A review of the common sociological dimensions of all religions such as moral definitions, group membership and dynamics, prescribed ritual practices and definitions of the sacred. An examination of sociologists contributing to the field such as </w:t>
      </w:r>
      <w:r>
        <w:rPr>
          <w:rFonts w:ascii="Times New Roman" w:eastAsia="Times New Roman" w:hAnsi="Times New Roman" w:cs="Times New Roman"/>
          <w:color w:val="000000" w:themeColor="text1"/>
          <w:sz w:val="22"/>
          <w:szCs w:val="22"/>
          <w:shd w:val="clear" w:color="auto" w:fill="FFFFFF"/>
        </w:rPr>
        <w:t xml:space="preserve">[Marx,] </w:t>
      </w:r>
      <w:r w:rsidRPr="00084D3A">
        <w:rPr>
          <w:rFonts w:ascii="Times New Roman" w:eastAsia="Times New Roman" w:hAnsi="Times New Roman" w:cs="Times New Roman"/>
          <w:color w:val="000000" w:themeColor="text1"/>
          <w:sz w:val="22"/>
          <w:szCs w:val="22"/>
          <w:shd w:val="clear" w:color="auto" w:fill="FFFFFF"/>
        </w:rPr>
        <w:t>Durkheim</w:t>
      </w:r>
      <w:r>
        <w:rPr>
          <w:rFonts w:ascii="Times New Roman" w:eastAsia="Times New Roman" w:hAnsi="Times New Roman" w:cs="Times New Roman"/>
          <w:color w:val="000000" w:themeColor="text1"/>
          <w:sz w:val="22"/>
          <w:szCs w:val="22"/>
          <w:shd w:val="clear" w:color="auto" w:fill="FFFFFF"/>
        </w:rPr>
        <w:t>,</w:t>
      </w:r>
      <w:r w:rsidRPr="00084D3A">
        <w:rPr>
          <w:rFonts w:ascii="Times New Roman" w:eastAsia="Times New Roman" w:hAnsi="Times New Roman" w:cs="Times New Roman"/>
          <w:color w:val="000000" w:themeColor="text1"/>
          <w:sz w:val="22"/>
          <w:szCs w:val="22"/>
          <w:shd w:val="clear" w:color="auto" w:fill="FFFFFF"/>
        </w:rPr>
        <w:t xml:space="preserve"> and Weber. Includes a sociological analysis of major world religions, including Christianity, Judaism, Islam, Buddhism</w:t>
      </w:r>
      <w:r>
        <w:rPr>
          <w:rFonts w:ascii="Times New Roman" w:eastAsia="Times New Roman" w:hAnsi="Times New Roman" w:cs="Times New Roman"/>
          <w:color w:val="000000" w:themeColor="text1"/>
          <w:sz w:val="22"/>
          <w:szCs w:val="22"/>
          <w:shd w:val="clear" w:color="auto" w:fill="FFFFFF"/>
        </w:rPr>
        <w:t>,</w:t>
      </w:r>
      <w:r w:rsidRPr="00084D3A">
        <w:rPr>
          <w:rFonts w:ascii="Times New Roman" w:eastAsia="Times New Roman" w:hAnsi="Times New Roman" w:cs="Times New Roman"/>
          <w:color w:val="000000" w:themeColor="text1"/>
          <w:sz w:val="22"/>
          <w:szCs w:val="22"/>
          <w:shd w:val="clear" w:color="auto" w:fill="FFFFFF"/>
        </w:rPr>
        <w:t xml:space="preserve"> and Hinduism.</w:t>
      </w:r>
    </w:p>
    <w:p w14:paraId="102520B1" w14:textId="77777777" w:rsidR="00331614" w:rsidRDefault="00331614" w:rsidP="00331614">
      <w:pPr>
        <w:rPr>
          <w:rFonts w:ascii="Times New Roman" w:eastAsia="Times New Roman" w:hAnsi="Times New Roman" w:cs="Times New Roman"/>
          <w:color w:val="000000" w:themeColor="text1"/>
          <w:sz w:val="22"/>
          <w:szCs w:val="22"/>
          <w:shd w:val="clear" w:color="auto" w:fill="FFFFFF"/>
        </w:rPr>
      </w:pPr>
    </w:p>
    <w:p w14:paraId="7B63E802" w14:textId="77777777" w:rsidR="00331614" w:rsidRPr="004B02E2" w:rsidRDefault="00331614" w:rsidP="00331614">
      <w:pPr>
        <w:pStyle w:val="Heading2"/>
        <w:jc w:val="left"/>
        <w:rPr>
          <w:b/>
          <w:bCs/>
          <w:color w:val="000000" w:themeColor="text1"/>
        </w:rPr>
      </w:pPr>
      <w:r w:rsidRPr="00660DBA">
        <w:rPr>
          <w:b/>
          <w:bCs/>
          <w:color w:val="000000" w:themeColor="text1"/>
          <w:highlight w:val="lightGray"/>
        </w:rPr>
        <w:lastRenderedPageBreak/>
        <w:t>COURSE LEVEL OBJECTIVES (Using Bloom’s Taxonomy)</w:t>
      </w:r>
    </w:p>
    <w:p w14:paraId="42C8A065" w14:textId="77777777" w:rsidR="00331614" w:rsidRDefault="00331614" w:rsidP="00331614">
      <w:pPr>
        <w:pStyle w:val="ListParagraph"/>
        <w:numPr>
          <w:ilvl w:val="0"/>
          <w:numId w:val="17"/>
        </w:numPr>
        <w:jc w:val="left"/>
        <w:rPr>
          <w:rFonts w:ascii="Times New Roman" w:hAnsi="Times New Roman" w:cs="Times New Roman"/>
          <w:sz w:val="22"/>
          <w:szCs w:val="22"/>
        </w:rPr>
      </w:pPr>
      <w:r>
        <w:rPr>
          <w:rFonts w:ascii="Times New Roman" w:hAnsi="Times New Roman" w:cs="Times New Roman"/>
          <w:sz w:val="22"/>
          <w:szCs w:val="22"/>
        </w:rPr>
        <w:t>By the end of the course, students will be able to:</w:t>
      </w:r>
    </w:p>
    <w:p w14:paraId="25BE0C59" w14:textId="12C38321" w:rsidR="00331614" w:rsidRDefault="00331614" w:rsidP="00331614">
      <w:pPr>
        <w:pStyle w:val="ListParagraph"/>
        <w:numPr>
          <w:ilvl w:val="1"/>
          <w:numId w:val="17"/>
        </w:numPr>
        <w:jc w:val="left"/>
        <w:rPr>
          <w:rFonts w:ascii="Times New Roman" w:hAnsi="Times New Roman" w:cs="Times New Roman"/>
          <w:sz w:val="22"/>
          <w:szCs w:val="22"/>
        </w:rPr>
      </w:pPr>
      <w:r w:rsidRPr="00143654">
        <w:rPr>
          <w:rFonts w:ascii="Times New Roman" w:hAnsi="Times New Roman" w:cs="Times New Roman"/>
          <w:b/>
          <w:bCs/>
          <w:sz w:val="22"/>
          <w:szCs w:val="22"/>
        </w:rPr>
        <w:t>Understand</w:t>
      </w:r>
      <w:r>
        <w:rPr>
          <w:rFonts w:ascii="Times New Roman" w:hAnsi="Times New Roman" w:cs="Times New Roman"/>
          <w:sz w:val="22"/>
          <w:szCs w:val="22"/>
        </w:rPr>
        <w:t xml:space="preserve"> how sociologists approach the study of religion in society.</w:t>
      </w:r>
      <w:r w:rsidR="003B4274">
        <w:rPr>
          <w:rFonts w:ascii="Times New Roman" w:hAnsi="Times New Roman" w:cs="Times New Roman"/>
          <w:sz w:val="22"/>
          <w:szCs w:val="22"/>
        </w:rPr>
        <w:t xml:space="preserve"> (Quizzes and Tests)</w:t>
      </w:r>
    </w:p>
    <w:p w14:paraId="06EC7B04" w14:textId="77777777" w:rsidR="00331614" w:rsidRDefault="00331614" w:rsidP="00331614">
      <w:pPr>
        <w:pStyle w:val="ListParagraph"/>
        <w:numPr>
          <w:ilvl w:val="1"/>
          <w:numId w:val="17"/>
        </w:numPr>
        <w:jc w:val="left"/>
        <w:rPr>
          <w:rFonts w:ascii="Times New Roman" w:hAnsi="Times New Roman" w:cs="Times New Roman"/>
          <w:sz w:val="22"/>
          <w:szCs w:val="22"/>
        </w:rPr>
      </w:pPr>
      <w:r w:rsidRPr="00143654">
        <w:rPr>
          <w:rFonts w:ascii="Times New Roman" w:hAnsi="Times New Roman" w:cs="Times New Roman"/>
          <w:b/>
          <w:bCs/>
          <w:sz w:val="22"/>
          <w:szCs w:val="22"/>
        </w:rPr>
        <w:t>Remember</w:t>
      </w:r>
      <w:r>
        <w:rPr>
          <w:rFonts w:ascii="Times New Roman" w:hAnsi="Times New Roman" w:cs="Times New Roman"/>
          <w:sz w:val="22"/>
          <w:szCs w:val="22"/>
        </w:rPr>
        <w:t xml:space="preserve"> sociological methods, concepts, terms, and theories about the sociology of religion. (Quizzes and Tests)</w:t>
      </w:r>
    </w:p>
    <w:p w14:paraId="39380346" w14:textId="480F9F8B" w:rsidR="00331614" w:rsidRDefault="00331614" w:rsidP="00331614">
      <w:pPr>
        <w:pStyle w:val="ListParagraph"/>
        <w:numPr>
          <w:ilvl w:val="1"/>
          <w:numId w:val="17"/>
        </w:numPr>
        <w:jc w:val="left"/>
        <w:rPr>
          <w:rFonts w:ascii="Times New Roman" w:hAnsi="Times New Roman" w:cs="Times New Roman"/>
          <w:sz w:val="22"/>
          <w:szCs w:val="22"/>
        </w:rPr>
      </w:pPr>
      <w:r w:rsidRPr="008740CC">
        <w:rPr>
          <w:rFonts w:ascii="Times New Roman" w:hAnsi="Times New Roman" w:cs="Times New Roman"/>
          <w:b/>
          <w:bCs/>
          <w:sz w:val="22"/>
          <w:szCs w:val="22"/>
        </w:rPr>
        <w:t>Apply</w:t>
      </w:r>
      <w:r>
        <w:rPr>
          <w:rFonts w:ascii="Times New Roman" w:hAnsi="Times New Roman" w:cs="Times New Roman"/>
          <w:sz w:val="22"/>
          <w:szCs w:val="22"/>
        </w:rPr>
        <w:t xml:space="preserve"> critical understandings to what they’ve learned from the text and discuss it </w:t>
      </w:r>
      <w:r w:rsidR="006562E6">
        <w:rPr>
          <w:rFonts w:ascii="Times New Roman" w:hAnsi="Times New Roman" w:cs="Times New Roman"/>
          <w:sz w:val="22"/>
          <w:szCs w:val="22"/>
        </w:rPr>
        <w:t xml:space="preserve">in writing and </w:t>
      </w:r>
      <w:r>
        <w:rPr>
          <w:rFonts w:ascii="Times New Roman" w:hAnsi="Times New Roman" w:cs="Times New Roman"/>
          <w:sz w:val="22"/>
          <w:szCs w:val="22"/>
        </w:rPr>
        <w:t>with their peers. (</w:t>
      </w:r>
      <w:r w:rsidR="003B4274">
        <w:rPr>
          <w:rFonts w:ascii="Times New Roman" w:hAnsi="Times New Roman" w:cs="Times New Roman"/>
          <w:sz w:val="22"/>
          <w:szCs w:val="22"/>
        </w:rPr>
        <w:t xml:space="preserve">Minute Papers and </w:t>
      </w:r>
      <w:r>
        <w:rPr>
          <w:rFonts w:ascii="Times New Roman" w:hAnsi="Times New Roman" w:cs="Times New Roman"/>
          <w:sz w:val="22"/>
          <w:szCs w:val="22"/>
        </w:rPr>
        <w:t>Discussion</w:t>
      </w:r>
      <w:r w:rsidR="003B4274">
        <w:rPr>
          <w:rFonts w:ascii="Times New Roman" w:hAnsi="Times New Roman" w:cs="Times New Roman"/>
          <w:sz w:val="22"/>
          <w:szCs w:val="22"/>
        </w:rPr>
        <w:t xml:space="preserve"> Questions</w:t>
      </w:r>
      <w:r>
        <w:rPr>
          <w:rFonts w:ascii="Times New Roman" w:hAnsi="Times New Roman" w:cs="Times New Roman"/>
          <w:sz w:val="22"/>
          <w:szCs w:val="22"/>
        </w:rPr>
        <w:t>)</w:t>
      </w:r>
    </w:p>
    <w:p w14:paraId="34E25E76" w14:textId="72600743" w:rsidR="00331614" w:rsidRPr="00C85029" w:rsidRDefault="00331614" w:rsidP="00331614">
      <w:pPr>
        <w:pStyle w:val="ListParagraph"/>
        <w:numPr>
          <w:ilvl w:val="1"/>
          <w:numId w:val="17"/>
        </w:numPr>
        <w:jc w:val="left"/>
        <w:rPr>
          <w:rFonts w:ascii="Times New Roman" w:hAnsi="Times New Roman" w:cs="Times New Roman"/>
          <w:sz w:val="22"/>
          <w:szCs w:val="22"/>
        </w:rPr>
      </w:pPr>
      <w:r w:rsidRPr="00143654">
        <w:rPr>
          <w:rFonts w:ascii="Times New Roman" w:hAnsi="Times New Roman" w:cs="Times New Roman"/>
          <w:b/>
          <w:bCs/>
          <w:sz w:val="22"/>
          <w:szCs w:val="22"/>
        </w:rPr>
        <w:t>Analyze</w:t>
      </w:r>
      <w:r>
        <w:rPr>
          <w:rFonts w:ascii="Times New Roman" w:hAnsi="Times New Roman" w:cs="Times New Roman"/>
          <w:sz w:val="22"/>
          <w:szCs w:val="22"/>
        </w:rPr>
        <w:t xml:space="preserve"> </w:t>
      </w:r>
      <w:r w:rsidR="003B4274">
        <w:rPr>
          <w:rFonts w:ascii="Times New Roman" w:hAnsi="Times New Roman" w:cs="Times New Roman"/>
          <w:sz w:val="22"/>
          <w:szCs w:val="22"/>
        </w:rPr>
        <w:t>cyber security, cybercrime, or AI as it relates to religion in society and present findings at a conference on campus</w:t>
      </w:r>
      <w:r w:rsidR="006562E6">
        <w:rPr>
          <w:rFonts w:ascii="Times New Roman" w:hAnsi="Times New Roman" w:cs="Times New Roman"/>
          <w:sz w:val="22"/>
          <w:szCs w:val="22"/>
        </w:rPr>
        <w:t xml:space="preserve"> in the form of a poster. </w:t>
      </w:r>
    </w:p>
    <w:p w14:paraId="6B4E9A06" w14:textId="77777777" w:rsidR="00331614" w:rsidRPr="00DD6B80" w:rsidRDefault="00331614" w:rsidP="00331614">
      <w:pPr>
        <w:rPr>
          <w:rFonts w:ascii="Times New Roman" w:hAnsi="Times New Roman" w:cs="Times New Roman"/>
          <w:sz w:val="22"/>
          <w:szCs w:val="22"/>
        </w:rPr>
      </w:pPr>
    </w:p>
    <w:p w14:paraId="4177CB1F" w14:textId="77777777" w:rsidR="00331614" w:rsidRPr="007F3E2B" w:rsidRDefault="00331614" w:rsidP="00331614">
      <w:pPr>
        <w:pStyle w:val="Heading2"/>
        <w:jc w:val="left"/>
        <w:rPr>
          <w:b/>
          <w:bCs/>
          <w:color w:val="000000" w:themeColor="text1"/>
        </w:rPr>
      </w:pPr>
      <w:r w:rsidRPr="00660DBA">
        <w:rPr>
          <w:b/>
          <w:bCs/>
          <w:color w:val="000000" w:themeColor="text1"/>
          <w:highlight w:val="lightGray"/>
        </w:rPr>
        <w:t>REQUIRED COURSE MATERIALS</w:t>
      </w:r>
    </w:p>
    <w:p w14:paraId="2BB8302A" w14:textId="28CB9B31" w:rsidR="00331614" w:rsidRPr="001739FC" w:rsidRDefault="00331614" w:rsidP="003B4274">
      <w:pPr>
        <w:jc w:val="left"/>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89116F5" wp14:editId="4797F1BD">
                <wp:simplePos x="0" y="0"/>
                <wp:positionH relativeFrom="column">
                  <wp:posOffset>0</wp:posOffset>
                </wp:positionH>
                <wp:positionV relativeFrom="paragraph">
                  <wp:posOffset>0</wp:posOffset>
                </wp:positionV>
                <wp:extent cx="1828800" cy="1828800"/>
                <wp:effectExtent l="0" t="0" r="8255" b="19050"/>
                <wp:wrapSquare wrapText="bothSides"/>
                <wp:docPr id="96344105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D9BD9F8" w14:textId="787E2404" w:rsidR="00331614" w:rsidRPr="00477384" w:rsidRDefault="003B4274" w:rsidP="0033161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A38B899" wp14:editId="432B6AB7">
                                  <wp:extent cx="1715785" cy="2439230"/>
                                  <wp:effectExtent l="0" t="0" r="0" b="0"/>
                                  <wp:docPr id="1513263477" name="Picture 2" descr="A book cover of a religious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63477" name="Picture 2" descr="A book cover of a religious boo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87048" cy="254054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9116F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textbox style="mso-fit-shape-to-text:t">
                  <w:txbxContent>
                    <w:p w14:paraId="0D9BD9F8" w14:textId="787E2404" w:rsidR="00331614" w:rsidRPr="00477384" w:rsidRDefault="003B4274" w:rsidP="0033161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A38B899" wp14:editId="432B6AB7">
                            <wp:extent cx="1715785" cy="2439230"/>
                            <wp:effectExtent l="0" t="0" r="0" b="0"/>
                            <wp:docPr id="1513263477" name="Picture 2" descr="A book cover of a religious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63477" name="Picture 2" descr="A book cover of a religious boo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87048" cy="2540540"/>
                                    </a:xfrm>
                                    <a:prstGeom prst="rect">
                                      <a:avLst/>
                                    </a:prstGeom>
                                  </pic:spPr>
                                </pic:pic>
                              </a:graphicData>
                            </a:graphic>
                          </wp:inline>
                        </w:drawing>
                      </w:r>
                    </w:p>
                  </w:txbxContent>
                </v:textbox>
                <w10:wrap type="square"/>
              </v:shape>
            </w:pict>
          </mc:Fallback>
        </mc:AlternateContent>
      </w:r>
      <w:r w:rsidRPr="001739FC">
        <w:rPr>
          <w:rFonts w:ascii="Times New Roman" w:eastAsia="Times New Roman" w:hAnsi="Times New Roman" w:cs="Times New Roman"/>
        </w:rPr>
        <w:t xml:space="preserve"> ISBN:  9781</w:t>
      </w:r>
      <w:r w:rsidR="003B4274">
        <w:rPr>
          <w:rFonts w:ascii="Times New Roman" w:eastAsia="Times New Roman" w:hAnsi="Times New Roman" w:cs="Times New Roman"/>
        </w:rPr>
        <w:t>538137987 Paperback</w:t>
      </w:r>
    </w:p>
    <w:p w14:paraId="541C952C" w14:textId="77777777" w:rsidR="00331614" w:rsidRDefault="00331614" w:rsidP="00331614">
      <w:pPr>
        <w:rPr>
          <w:rFonts w:ascii="Times New Roman" w:eastAsia="Times New Roman" w:hAnsi="Times New Roman" w:cs="Times New Roman"/>
          <w:i/>
          <w:iCs/>
          <w:sz w:val="22"/>
          <w:szCs w:val="22"/>
        </w:rPr>
      </w:pPr>
    </w:p>
    <w:p w14:paraId="6793919F" w14:textId="23E373B5" w:rsidR="00331614" w:rsidRPr="00084D3A" w:rsidRDefault="00331614" w:rsidP="003B4274">
      <w:pPr>
        <w:jc w:val="left"/>
        <w:rPr>
          <w:rFonts w:ascii="Times New Roman" w:eastAsia="Times New Roman" w:hAnsi="Times New Roman" w:cs="Times New Roman"/>
          <w:sz w:val="22"/>
          <w:szCs w:val="22"/>
        </w:rPr>
      </w:pPr>
      <w:r w:rsidRPr="00084D3A">
        <w:rPr>
          <w:rFonts w:ascii="Times New Roman" w:eastAsia="Times New Roman" w:hAnsi="Times New Roman" w:cs="Times New Roman"/>
          <w:i/>
          <w:iCs/>
          <w:sz w:val="22"/>
          <w:szCs w:val="22"/>
        </w:rPr>
        <w:t>Sociology of Religion: Contemporary Developments,</w:t>
      </w:r>
      <w:r w:rsidR="002504D4">
        <w:rPr>
          <w:rFonts w:ascii="Times New Roman" w:eastAsia="Times New Roman" w:hAnsi="Times New Roman" w:cs="Times New Roman"/>
          <w:i/>
          <w:iCs/>
          <w:sz w:val="22"/>
          <w:szCs w:val="22"/>
        </w:rPr>
        <w:t>4th</w:t>
      </w:r>
      <w:r w:rsidRPr="00084D3A">
        <w:rPr>
          <w:rFonts w:ascii="Times New Roman" w:eastAsia="Times New Roman" w:hAnsi="Times New Roman" w:cs="Times New Roman"/>
          <w:sz w:val="22"/>
          <w:szCs w:val="22"/>
        </w:rPr>
        <w:t xml:space="preserve"> Ed. (20</w:t>
      </w:r>
      <w:r w:rsidR="002504D4">
        <w:rPr>
          <w:rFonts w:ascii="Times New Roman" w:eastAsia="Times New Roman" w:hAnsi="Times New Roman" w:cs="Times New Roman"/>
          <w:sz w:val="22"/>
          <w:szCs w:val="22"/>
        </w:rPr>
        <w:t>2</w:t>
      </w:r>
      <w:r w:rsidRPr="00084D3A">
        <w:rPr>
          <w:rFonts w:ascii="Times New Roman" w:eastAsia="Times New Roman" w:hAnsi="Times New Roman" w:cs="Times New Roman"/>
          <w:sz w:val="22"/>
          <w:szCs w:val="22"/>
        </w:rPr>
        <w:t>5) Kevin J. Christiano, Peter Kivisto</w:t>
      </w:r>
      <w:r w:rsidR="002504D4">
        <w:rPr>
          <w:rFonts w:ascii="Times New Roman" w:eastAsia="Times New Roman" w:hAnsi="Times New Roman" w:cs="Times New Roman"/>
          <w:sz w:val="22"/>
          <w:szCs w:val="22"/>
        </w:rPr>
        <w:t xml:space="preserve">, and </w:t>
      </w:r>
      <w:r w:rsidR="002504D4" w:rsidRPr="00084D3A">
        <w:rPr>
          <w:rFonts w:ascii="Times New Roman" w:eastAsia="Times New Roman" w:hAnsi="Times New Roman" w:cs="Times New Roman"/>
          <w:sz w:val="22"/>
          <w:szCs w:val="22"/>
        </w:rPr>
        <w:t>William H. Sw</w:t>
      </w:r>
      <w:r w:rsidR="002504D4">
        <w:rPr>
          <w:rFonts w:ascii="Times New Roman" w:eastAsia="Times New Roman" w:hAnsi="Times New Roman" w:cs="Times New Roman"/>
          <w:sz w:val="22"/>
          <w:szCs w:val="22"/>
        </w:rPr>
        <w:t>atos, Jr</w:t>
      </w:r>
      <w:r w:rsidRPr="00084D3A">
        <w:rPr>
          <w:rFonts w:ascii="Times New Roman" w:eastAsia="Times New Roman" w:hAnsi="Times New Roman" w:cs="Times New Roman"/>
          <w:sz w:val="22"/>
          <w:szCs w:val="22"/>
        </w:rPr>
        <w:t xml:space="preserve">. </w:t>
      </w:r>
    </w:p>
    <w:p w14:paraId="23467C65" w14:textId="77777777" w:rsidR="00331614" w:rsidRPr="00084D3A" w:rsidRDefault="00331614" w:rsidP="00331614">
      <w:pPr>
        <w:rPr>
          <w:rFonts w:ascii="Times New Roman" w:eastAsia="Times New Roman" w:hAnsi="Times New Roman" w:cs="Times New Roman"/>
          <w:sz w:val="22"/>
          <w:szCs w:val="22"/>
        </w:rPr>
      </w:pPr>
    </w:p>
    <w:p w14:paraId="621EFD4A" w14:textId="372CD59C" w:rsidR="00331614" w:rsidRPr="00084D3A" w:rsidRDefault="00331614" w:rsidP="00331614">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This book is referred to as CK</w:t>
      </w:r>
      <w:r w:rsidR="003B4274">
        <w:rPr>
          <w:rFonts w:ascii="Times New Roman" w:eastAsia="Times New Roman" w:hAnsi="Times New Roman" w:cs="Times New Roman"/>
          <w:sz w:val="22"/>
          <w:szCs w:val="22"/>
        </w:rPr>
        <w:t>&amp;S</w:t>
      </w:r>
      <w:r>
        <w:rPr>
          <w:rFonts w:ascii="Times New Roman" w:eastAsia="Times New Roman" w:hAnsi="Times New Roman" w:cs="Times New Roman"/>
          <w:sz w:val="22"/>
          <w:szCs w:val="22"/>
        </w:rPr>
        <w:t xml:space="preserve"> in Canvas and in this syllabus. </w:t>
      </w:r>
      <w:r w:rsidRPr="00084D3A">
        <w:rPr>
          <w:rFonts w:ascii="Times New Roman" w:eastAsia="Times New Roman" w:hAnsi="Times New Roman" w:cs="Times New Roman"/>
          <w:sz w:val="22"/>
          <w:szCs w:val="22"/>
        </w:rPr>
        <w:t xml:space="preserve">It is important that you acquire this book ASAP! To be fair, everyone must have all </w:t>
      </w:r>
      <w:r>
        <w:rPr>
          <w:rFonts w:ascii="Times New Roman" w:eastAsia="Times New Roman" w:hAnsi="Times New Roman" w:cs="Times New Roman"/>
          <w:sz w:val="22"/>
          <w:szCs w:val="22"/>
        </w:rPr>
        <w:t>t</w:t>
      </w:r>
      <w:r w:rsidRPr="00084D3A">
        <w:rPr>
          <w:rFonts w:ascii="Times New Roman" w:eastAsia="Times New Roman" w:hAnsi="Times New Roman" w:cs="Times New Roman"/>
          <w:sz w:val="22"/>
          <w:szCs w:val="22"/>
        </w:rPr>
        <w:t xml:space="preserve">heir course materials by </w:t>
      </w:r>
      <w:r>
        <w:rPr>
          <w:rFonts w:ascii="Times New Roman" w:eastAsia="Times New Roman" w:hAnsi="Times New Roman" w:cs="Times New Roman"/>
          <w:sz w:val="22"/>
          <w:szCs w:val="22"/>
        </w:rPr>
        <w:t xml:space="preserve">week one, </w:t>
      </w:r>
      <w:r w:rsidRPr="00084D3A">
        <w:rPr>
          <w:rFonts w:ascii="Times New Roman" w:eastAsia="Times New Roman" w:hAnsi="Times New Roman" w:cs="Times New Roman"/>
          <w:sz w:val="22"/>
          <w:szCs w:val="22"/>
        </w:rPr>
        <w:t xml:space="preserve">day one of the semester. </w:t>
      </w:r>
    </w:p>
    <w:p w14:paraId="59E7EE7A" w14:textId="77777777" w:rsidR="00331614" w:rsidRPr="00084D3A" w:rsidRDefault="00331614" w:rsidP="00331614">
      <w:pPr>
        <w:rPr>
          <w:rFonts w:ascii="Times New Roman" w:eastAsia="Times New Roman" w:hAnsi="Times New Roman" w:cs="Times New Roman"/>
          <w:sz w:val="22"/>
          <w:szCs w:val="22"/>
        </w:rPr>
      </w:pPr>
    </w:p>
    <w:p w14:paraId="31B49C0F" w14:textId="77777777" w:rsidR="00331614" w:rsidRPr="00084D3A" w:rsidRDefault="00331614" w:rsidP="00331614">
      <w:pPr>
        <w:jc w:val="left"/>
        <w:rPr>
          <w:rFonts w:ascii="Times New Roman" w:eastAsia="Times New Roman" w:hAnsi="Times New Roman" w:cs="Times New Roman"/>
          <w:sz w:val="22"/>
          <w:szCs w:val="22"/>
        </w:rPr>
      </w:pPr>
      <w:r w:rsidRPr="00084D3A">
        <w:rPr>
          <w:rFonts w:ascii="Times New Roman" w:eastAsia="Times New Roman" w:hAnsi="Times New Roman" w:cs="Times New Roman"/>
          <w:sz w:val="22"/>
          <w:szCs w:val="22"/>
        </w:rPr>
        <w:t>A</w:t>
      </w:r>
      <w:r>
        <w:rPr>
          <w:rFonts w:ascii="Times New Roman" w:eastAsia="Times New Roman" w:hAnsi="Times New Roman" w:cs="Times New Roman"/>
          <w:sz w:val="22"/>
          <w:szCs w:val="22"/>
        </w:rPr>
        <w:t>n electronic</w:t>
      </w:r>
      <w:r w:rsidRPr="00084D3A">
        <w:rPr>
          <w:rFonts w:ascii="Times New Roman" w:eastAsia="Times New Roman" w:hAnsi="Times New Roman" w:cs="Times New Roman"/>
          <w:sz w:val="22"/>
          <w:szCs w:val="22"/>
        </w:rPr>
        <w:t xml:space="preserve"> copy of this book has been put on hold for students </w:t>
      </w:r>
      <w:r>
        <w:rPr>
          <w:rFonts w:ascii="Times New Roman" w:eastAsia="Times New Roman" w:hAnsi="Times New Roman" w:cs="Times New Roman"/>
          <w:sz w:val="22"/>
          <w:szCs w:val="22"/>
        </w:rPr>
        <w:t>through the UNT Library System</w:t>
      </w:r>
      <w:r w:rsidRPr="00084D3A">
        <w:rPr>
          <w:rFonts w:ascii="Times New Roman" w:eastAsia="Times New Roman" w:hAnsi="Times New Roman" w:cs="Times New Roman"/>
          <w:sz w:val="22"/>
          <w:szCs w:val="22"/>
        </w:rPr>
        <w:t>. Students are permitted to check this book out for 2</w:t>
      </w:r>
      <w:r>
        <w:rPr>
          <w:rFonts w:ascii="Times New Roman" w:eastAsia="Times New Roman" w:hAnsi="Times New Roman" w:cs="Times New Roman"/>
          <w:sz w:val="22"/>
          <w:szCs w:val="22"/>
        </w:rPr>
        <w:t>4</w:t>
      </w:r>
      <w:r w:rsidRPr="00084D3A">
        <w:rPr>
          <w:rFonts w:ascii="Times New Roman" w:eastAsia="Times New Roman" w:hAnsi="Times New Roman" w:cs="Times New Roman"/>
          <w:sz w:val="22"/>
          <w:szCs w:val="22"/>
        </w:rPr>
        <w:t xml:space="preserve"> hours at a time</w:t>
      </w:r>
      <w:r>
        <w:rPr>
          <w:rFonts w:ascii="Times New Roman" w:eastAsia="Times New Roman" w:hAnsi="Times New Roman" w:cs="Times New Roman"/>
          <w:sz w:val="22"/>
          <w:szCs w:val="22"/>
        </w:rPr>
        <w:t xml:space="preserve"> (only 3 students per day)</w:t>
      </w:r>
      <w:r w:rsidRPr="00084D3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Please contact Willis Library for more information. </w:t>
      </w:r>
    </w:p>
    <w:p w14:paraId="78D3A7D7" w14:textId="77777777" w:rsidR="00331614" w:rsidRPr="00084D3A" w:rsidRDefault="00331614" w:rsidP="00331614">
      <w:pPr>
        <w:rPr>
          <w:rFonts w:ascii="Times New Roman" w:eastAsia="Times New Roman" w:hAnsi="Times New Roman" w:cs="Times New Roman"/>
          <w:sz w:val="22"/>
          <w:szCs w:val="22"/>
        </w:rPr>
      </w:pPr>
    </w:p>
    <w:p w14:paraId="1751976C" w14:textId="161555BC" w:rsidR="00331614" w:rsidRPr="00143654" w:rsidRDefault="00331614" w:rsidP="003B4274">
      <w:pPr>
        <w:jc w:val="left"/>
        <w:rPr>
          <w:rFonts w:ascii="Times New Roman" w:hAnsi="Times New Roman" w:cs="Times New Roman"/>
          <w:sz w:val="22"/>
          <w:szCs w:val="22"/>
        </w:rPr>
      </w:pPr>
      <w:r>
        <w:rPr>
          <w:rFonts w:ascii="Times New Roman" w:eastAsia="Times New Roman" w:hAnsi="Times New Roman" w:cs="Times New Roman"/>
          <w:sz w:val="22"/>
          <w:szCs w:val="22"/>
        </w:rPr>
        <w:t xml:space="preserve">In addition to the main text, </w:t>
      </w:r>
      <w:r w:rsidR="003B4274">
        <w:rPr>
          <w:rFonts w:ascii="Times New Roman" w:eastAsia="Times New Roman" w:hAnsi="Times New Roman" w:cs="Times New Roman"/>
          <w:sz w:val="22"/>
          <w:szCs w:val="22"/>
        </w:rPr>
        <w:t xml:space="preserve">students will read several research articles and other readings related to religion and cyber security, cybercrime, and AI. After that, students are required to find </w:t>
      </w:r>
      <w:r w:rsidR="002504D4">
        <w:rPr>
          <w:rFonts w:ascii="Times New Roman" w:eastAsia="Times New Roman" w:hAnsi="Times New Roman" w:cs="Times New Roman"/>
          <w:sz w:val="22"/>
          <w:szCs w:val="22"/>
        </w:rPr>
        <w:t xml:space="preserve">several </w:t>
      </w:r>
      <w:r w:rsidR="003B4274">
        <w:rPr>
          <w:rFonts w:ascii="Times New Roman" w:eastAsia="Times New Roman" w:hAnsi="Times New Roman" w:cs="Times New Roman"/>
          <w:sz w:val="22"/>
          <w:szCs w:val="22"/>
        </w:rPr>
        <w:t xml:space="preserve">scholarly research articles </w:t>
      </w:r>
      <w:r w:rsidR="002504D4">
        <w:rPr>
          <w:rFonts w:ascii="Times New Roman" w:eastAsia="Times New Roman" w:hAnsi="Times New Roman" w:cs="Times New Roman"/>
          <w:sz w:val="22"/>
          <w:szCs w:val="22"/>
        </w:rPr>
        <w:t xml:space="preserve">on </w:t>
      </w:r>
      <w:r w:rsidR="003B4274">
        <w:rPr>
          <w:rFonts w:ascii="Times New Roman" w:eastAsia="Times New Roman" w:hAnsi="Times New Roman" w:cs="Times New Roman"/>
          <w:sz w:val="22"/>
          <w:szCs w:val="22"/>
        </w:rPr>
        <w:t xml:space="preserve">their own related to religion and </w:t>
      </w:r>
      <w:r w:rsidR="003B4274">
        <w:rPr>
          <w:rFonts w:ascii="Times New Roman" w:eastAsia="Times New Roman" w:hAnsi="Times New Roman" w:cs="Times New Roman"/>
          <w:sz w:val="22"/>
          <w:szCs w:val="22"/>
        </w:rPr>
        <w:t>cyber security, cybercrime, and</w:t>
      </w:r>
      <w:r w:rsidR="003B4274">
        <w:rPr>
          <w:rFonts w:ascii="Times New Roman" w:eastAsia="Times New Roman" w:hAnsi="Times New Roman" w:cs="Times New Roman"/>
          <w:sz w:val="22"/>
          <w:szCs w:val="22"/>
        </w:rPr>
        <w:t xml:space="preserve"> AI in order to prepare a poster presentation for the NEXUS conference on campus. </w:t>
      </w:r>
    </w:p>
    <w:p w14:paraId="302AB5EB" w14:textId="77777777" w:rsidR="00331614" w:rsidRPr="00143654" w:rsidRDefault="00331614" w:rsidP="00331614">
      <w:pPr>
        <w:rPr>
          <w:rFonts w:ascii="Times New Roman" w:eastAsia="Times New Roman" w:hAnsi="Times New Roman" w:cs="Times New Roman"/>
          <w:sz w:val="22"/>
          <w:szCs w:val="22"/>
        </w:rPr>
      </w:pPr>
    </w:p>
    <w:p w14:paraId="7191CE3C" w14:textId="77777777" w:rsidR="00331614" w:rsidRPr="004B02E2" w:rsidRDefault="00331614" w:rsidP="00331614">
      <w:pPr>
        <w:pStyle w:val="Heading2"/>
        <w:jc w:val="left"/>
        <w:rPr>
          <w:b/>
          <w:bCs/>
          <w:color w:val="000000" w:themeColor="text1"/>
        </w:rPr>
      </w:pPr>
      <w:r w:rsidRPr="00660DBA">
        <w:rPr>
          <w:b/>
          <w:bCs/>
          <w:color w:val="000000" w:themeColor="text1"/>
          <w:highlight w:val="lightGray"/>
        </w:rPr>
        <w:t>UNT ADMINISTRATIVE DETAILS</w:t>
      </w:r>
    </w:p>
    <w:p w14:paraId="01A1DA26" w14:textId="77777777" w:rsidR="00331614" w:rsidRPr="00660DBA" w:rsidRDefault="00331614" w:rsidP="00331614">
      <w:pPr>
        <w:pStyle w:val="Heading3"/>
        <w:jc w:val="left"/>
        <w:rPr>
          <w:rFonts w:ascii="Times New Roman" w:hAnsi="Times New Roman" w:cs="Times New Roman"/>
          <w:b/>
          <w:bCs/>
          <w:color w:val="000000" w:themeColor="text1"/>
        </w:rPr>
      </w:pPr>
      <w:r w:rsidRPr="00660DBA">
        <w:rPr>
          <w:rFonts w:ascii="Times New Roman" w:hAnsi="Times New Roman" w:cs="Times New Roman"/>
          <w:b/>
          <w:bCs/>
          <w:color w:val="000000" w:themeColor="text1"/>
        </w:rPr>
        <w:t>UNT Code of Student Conduct</w:t>
      </w:r>
    </w:p>
    <w:p w14:paraId="15F8CBC8" w14:textId="3C548211" w:rsidR="00331614" w:rsidRPr="003B4274" w:rsidRDefault="00331614" w:rsidP="003B4274">
      <w:pPr>
        <w:jc w:val="left"/>
        <w:rPr>
          <w:rFonts w:ascii="Times New Roman" w:hAnsi="Times New Roman" w:cs="Times New Roman"/>
          <w:bCs/>
          <w:color w:val="000000" w:themeColor="text1"/>
          <w:sz w:val="22"/>
          <w:szCs w:val="22"/>
        </w:rPr>
      </w:pPr>
      <w:r w:rsidRPr="00084D3A">
        <w:rPr>
          <w:rFonts w:ascii="Times New Roman" w:hAnsi="Times New Roman" w:cs="Times New Roman"/>
          <w:bCs/>
          <w:color w:val="000000" w:themeColor="text1"/>
          <w:sz w:val="22"/>
          <w:szCs w:val="22"/>
        </w:rPr>
        <w:t xml:space="preserve">Click here to see the expectations regarding your conduct as a student of UNT. </w:t>
      </w:r>
      <w:hyperlink r:id="rId9" w:history="1">
        <w:r w:rsidRPr="00084D3A">
          <w:rPr>
            <w:rStyle w:val="Hyperlink"/>
            <w:rFonts w:ascii="Times New Roman" w:hAnsi="Times New Roman" w:cs="Times New Roman"/>
            <w:sz w:val="22"/>
            <w:szCs w:val="22"/>
          </w:rPr>
          <w:t>https://policy.unt.edu/policy/07-012</w:t>
        </w:r>
      </w:hyperlink>
    </w:p>
    <w:p w14:paraId="04AE8596" w14:textId="77777777" w:rsidR="00331614" w:rsidRPr="004B02E2" w:rsidRDefault="00331614" w:rsidP="00331614">
      <w:pPr>
        <w:pStyle w:val="Heading3"/>
        <w:jc w:val="left"/>
        <w:rPr>
          <w:rFonts w:ascii="Times New Roman" w:hAnsi="Times New Roman" w:cs="Times New Roman"/>
          <w:b/>
          <w:bCs/>
          <w:color w:val="000000" w:themeColor="text1"/>
        </w:rPr>
      </w:pPr>
      <w:r w:rsidRPr="00660DBA">
        <w:rPr>
          <w:rFonts w:ascii="Times New Roman" w:hAnsi="Times New Roman" w:cs="Times New Roman"/>
          <w:b/>
          <w:bCs/>
          <w:color w:val="000000" w:themeColor="text1"/>
        </w:rPr>
        <w:t>UNT Academic Integrity</w:t>
      </w:r>
    </w:p>
    <w:p w14:paraId="36477B5F" w14:textId="77777777" w:rsidR="00331614" w:rsidRDefault="00331614" w:rsidP="00331614">
      <w:pPr>
        <w:jc w:val="both"/>
        <w:rPr>
          <w:rStyle w:val="Hyperlink"/>
          <w:rFonts w:ascii="Times New Roman" w:hAnsi="Times New Roman" w:cs="Times New Roman"/>
          <w:sz w:val="22"/>
          <w:szCs w:val="22"/>
          <w:shd w:val="clear" w:color="auto" w:fill="FFFFFF"/>
        </w:rPr>
      </w:pPr>
      <w:r w:rsidRPr="00084D3A">
        <w:rPr>
          <w:rFonts w:ascii="Times New Roman" w:hAnsi="Times New Roman" w:cs="Times New Roman"/>
          <w:color w:val="333333"/>
          <w:sz w:val="22"/>
          <w:szCs w:val="22"/>
          <w:shd w:val="clear" w:color="auto" w:fill="FFFFFF"/>
        </w:rPr>
        <w:t xml:space="preserve">Academic integrity emanates from a culture that embraces the core values of trust and honesty necessary for full learning to occur. As a student-centered public research university, the University of North Texas promotes the integrity of the learning process by establishing and enforcing academic standards. Academic dishonesty breaches the mutual trust necessary in an academic environment and undermines all scholarship. For more information, see: </w:t>
      </w:r>
      <w:hyperlink r:id="rId10" w:history="1">
        <w:r w:rsidRPr="00084D3A">
          <w:rPr>
            <w:rStyle w:val="Hyperlink"/>
            <w:rFonts w:ascii="Times New Roman" w:hAnsi="Times New Roman" w:cs="Times New Roman"/>
            <w:sz w:val="22"/>
            <w:szCs w:val="22"/>
            <w:shd w:val="clear" w:color="auto" w:fill="FFFFFF"/>
          </w:rPr>
          <w:t>https://vpaa.unt.edu/fs/resources/academic/integrity</w:t>
        </w:r>
      </w:hyperlink>
    </w:p>
    <w:p w14:paraId="6F54C7F8" w14:textId="77777777" w:rsidR="00331614" w:rsidRDefault="00331614" w:rsidP="00331614">
      <w:pPr>
        <w:pStyle w:val="ListParagraph"/>
        <w:numPr>
          <w:ilvl w:val="1"/>
          <w:numId w:val="17"/>
        </w:numPr>
        <w:jc w:val="left"/>
        <w:rPr>
          <w:rFonts w:ascii="Times New Roman" w:hAnsi="Times New Roman" w:cs="Times New Roman"/>
          <w:color w:val="333333"/>
          <w:sz w:val="22"/>
          <w:szCs w:val="22"/>
          <w:shd w:val="clear" w:color="auto" w:fill="FFFFFF"/>
        </w:rPr>
      </w:pPr>
      <w:r>
        <w:rPr>
          <w:rFonts w:ascii="Times New Roman" w:hAnsi="Times New Roman" w:cs="Times New Roman"/>
          <w:color w:val="333333"/>
          <w:sz w:val="22"/>
          <w:szCs w:val="22"/>
          <w:shd w:val="clear" w:color="auto" w:fill="FFFFFF"/>
        </w:rPr>
        <w:t>The use of AI in this course will not be tolerated and will be considered cheating.</w:t>
      </w:r>
    </w:p>
    <w:p w14:paraId="68DD6CC9" w14:textId="52DEBEB3" w:rsidR="00331614" w:rsidRPr="00331614" w:rsidRDefault="00331614" w:rsidP="00331614">
      <w:pPr>
        <w:pStyle w:val="ListParagraph"/>
        <w:numPr>
          <w:ilvl w:val="1"/>
          <w:numId w:val="17"/>
        </w:numPr>
        <w:jc w:val="left"/>
        <w:rPr>
          <w:rFonts w:ascii="Times New Roman" w:hAnsi="Times New Roman" w:cs="Times New Roman"/>
          <w:color w:val="333333"/>
          <w:sz w:val="22"/>
          <w:szCs w:val="22"/>
          <w:shd w:val="clear" w:color="auto" w:fill="FFFFFF"/>
        </w:rPr>
      </w:pPr>
      <w:r>
        <w:rPr>
          <w:rFonts w:ascii="Times New Roman" w:hAnsi="Times New Roman" w:cs="Times New Roman"/>
          <w:color w:val="333333"/>
          <w:sz w:val="22"/>
          <w:szCs w:val="22"/>
          <w:shd w:val="clear" w:color="auto" w:fill="FFFFFF"/>
        </w:rPr>
        <w:t xml:space="preserve">Students should act with academic integrity with all things they write, especially with the discussions. </w:t>
      </w:r>
    </w:p>
    <w:p w14:paraId="11A33D54" w14:textId="77777777" w:rsidR="00331614" w:rsidRPr="004B02E2" w:rsidRDefault="00331614" w:rsidP="00331614">
      <w:pPr>
        <w:pStyle w:val="Heading3"/>
        <w:jc w:val="left"/>
        <w:rPr>
          <w:rFonts w:ascii="Times New Roman" w:hAnsi="Times New Roman" w:cs="Times New Roman"/>
          <w:b/>
          <w:bCs/>
          <w:color w:val="000000" w:themeColor="text1"/>
        </w:rPr>
      </w:pPr>
      <w:r w:rsidRPr="004B02E2">
        <w:rPr>
          <w:rFonts w:ascii="Times New Roman" w:hAnsi="Times New Roman" w:cs="Times New Roman"/>
          <w:b/>
          <w:bCs/>
          <w:color w:val="000000" w:themeColor="text1"/>
        </w:rPr>
        <w:lastRenderedPageBreak/>
        <w:t>UNT Participation/Attendance</w:t>
      </w:r>
    </w:p>
    <w:p w14:paraId="16383742" w14:textId="6BFBB0C3" w:rsidR="00331614" w:rsidRPr="00331614" w:rsidRDefault="00331614" w:rsidP="00331614">
      <w:pPr>
        <w:jc w:val="left"/>
        <w:rPr>
          <w:rFonts w:ascii="Times New Roman" w:hAnsi="Times New Roman" w:cs="Times New Roman"/>
          <w:color w:val="333333"/>
          <w:sz w:val="22"/>
          <w:szCs w:val="22"/>
          <w:shd w:val="clear" w:color="auto" w:fill="FFFFFF"/>
        </w:rPr>
      </w:pPr>
      <w:r w:rsidRPr="00084D3A">
        <w:rPr>
          <w:rFonts w:ascii="Times New Roman" w:hAnsi="Times New Roman" w:cs="Times New Roman"/>
          <w:color w:val="333333"/>
          <w:sz w:val="22"/>
          <w:szCs w:val="22"/>
          <w:shd w:val="clear" w:color="auto" w:fill="FFFFFF"/>
        </w:rPr>
        <w:t xml:space="preserve">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For more information see:  </w:t>
      </w:r>
      <w:hyperlink r:id="rId11" w:history="1">
        <w:r w:rsidRPr="00084D3A">
          <w:rPr>
            <w:rStyle w:val="Hyperlink"/>
            <w:rFonts w:ascii="Times New Roman" w:hAnsi="Times New Roman" w:cs="Times New Roman"/>
            <w:sz w:val="22"/>
            <w:szCs w:val="22"/>
            <w:shd w:val="clear" w:color="auto" w:fill="FFFFFF"/>
          </w:rPr>
          <w:t>https://policy.unt.edu/policy/06-039</w:t>
        </w:r>
      </w:hyperlink>
    </w:p>
    <w:p w14:paraId="05AC8AD0" w14:textId="77777777" w:rsidR="00331614" w:rsidRPr="004B02E2" w:rsidRDefault="00331614" w:rsidP="00331614">
      <w:pPr>
        <w:pStyle w:val="Heading3"/>
        <w:jc w:val="left"/>
        <w:rPr>
          <w:rFonts w:ascii="Times New Roman" w:hAnsi="Times New Roman" w:cs="Times New Roman"/>
          <w:b/>
          <w:bCs/>
          <w:color w:val="000000" w:themeColor="text1"/>
        </w:rPr>
      </w:pPr>
      <w:r w:rsidRPr="004B02E2">
        <w:rPr>
          <w:rFonts w:ascii="Times New Roman" w:hAnsi="Times New Roman" w:cs="Times New Roman"/>
          <w:b/>
          <w:bCs/>
          <w:color w:val="000000" w:themeColor="text1"/>
        </w:rPr>
        <w:t>Prof Gregg’s Requirements</w:t>
      </w:r>
    </w:p>
    <w:p w14:paraId="4AF0FD1B" w14:textId="31B92260" w:rsidR="00331614" w:rsidRPr="00331614" w:rsidRDefault="00331614" w:rsidP="00331614">
      <w:pPr>
        <w:pStyle w:val="NormalWeb"/>
        <w:spacing w:before="0" w:beforeAutospacing="0" w:after="0" w:afterAutospacing="0"/>
        <w:rPr>
          <w:b/>
          <w:u w:val="single"/>
        </w:rPr>
      </w:pPr>
      <w:r w:rsidRPr="004E341D">
        <w:rPr>
          <w:bCs/>
          <w:sz w:val="22"/>
          <w:szCs w:val="22"/>
        </w:rPr>
        <w:t>Y</w:t>
      </w:r>
      <w:r w:rsidRPr="004E341D">
        <w:rPr>
          <w:bCs/>
          <w:color w:val="000000" w:themeColor="text1"/>
          <w:sz w:val="22"/>
          <w:szCs w:val="22"/>
        </w:rPr>
        <w:t>o</w:t>
      </w:r>
      <w:r w:rsidRPr="004E341D">
        <w:rPr>
          <w:color w:val="000000" w:themeColor="text1"/>
          <w:sz w:val="22"/>
          <w:szCs w:val="22"/>
        </w:rPr>
        <w:t xml:space="preserve">u are expected to log into the Canvas site often and to participate on a weekly basis in the course. You have work to complete every week in Canvas. If it appears that you are not participating in the course, </w:t>
      </w:r>
      <w:r>
        <w:rPr>
          <w:color w:val="000000" w:themeColor="text1"/>
          <w:sz w:val="22"/>
          <w:szCs w:val="22"/>
        </w:rPr>
        <w:t xml:space="preserve">the TA and </w:t>
      </w:r>
      <w:r w:rsidRPr="004E341D">
        <w:rPr>
          <w:color w:val="000000" w:themeColor="text1"/>
          <w:sz w:val="22"/>
          <w:szCs w:val="22"/>
        </w:rPr>
        <w:t xml:space="preserve">I will use the Care Team reporting system to alert the university of your lack of participation. Someone will reach out to you. </w:t>
      </w:r>
    </w:p>
    <w:p w14:paraId="1A2AC330" w14:textId="77777777" w:rsidR="00331614" w:rsidRPr="00113806" w:rsidRDefault="00331614" w:rsidP="00331614">
      <w:pPr>
        <w:pStyle w:val="Heading3"/>
        <w:jc w:val="left"/>
        <w:rPr>
          <w:rFonts w:ascii="Times New Roman" w:hAnsi="Times New Roman" w:cs="Times New Roman"/>
          <w:b/>
          <w:bCs/>
          <w:color w:val="000000" w:themeColor="text1"/>
        </w:rPr>
      </w:pPr>
      <w:r w:rsidRPr="00113806">
        <w:rPr>
          <w:rFonts w:ascii="Times New Roman" w:hAnsi="Times New Roman" w:cs="Times New Roman"/>
          <w:b/>
          <w:bCs/>
          <w:color w:val="000000" w:themeColor="text1"/>
        </w:rPr>
        <w:t>Office of Disability Access</w:t>
      </w:r>
    </w:p>
    <w:p w14:paraId="758EBBC3" w14:textId="77777777" w:rsidR="00331614" w:rsidRPr="004E341D" w:rsidRDefault="00331614" w:rsidP="00331614">
      <w:pPr>
        <w:pStyle w:val="NormalWeb"/>
        <w:spacing w:before="0" w:beforeAutospacing="0" w:after="0" w:afterAutospacing="0"/>
        <w:rPr>
          <w:b/>
          <w:bCs/>
          <w:color w:val="00B050"/>
          <w:u w:val="single"/>
        </w:rPr>
      </w:pPr>
      <w:r w:rsidRPr="004E341D">
        <w:rPr>
          <w:sz w:val="22"/>
          <w:szCs w:val="22"/>
        </w:rPr>
        <w:t>UNT is committed to providing equal access to higher education for academically qualified students with disabilities. The Office of Disability Access assists students with disabilities in achieving their academic potential by coordinating a variety of services. The office acts as a liaison between the student, instructors, and other university resources and community agencies.</w:t>
      </w:r>
    </w:p>
    <w:p w14:paraId="7FC611EF" w14:textId="77777777" w:rsidR="00331614" w:rsidRPr="00043FDA" w:rsidRDefault="00331614" w:rsidP="00331614">
      <w:pPr>
        <w:pStyle w:val="NormalWeb"/>
        <w:rPr>
          <w:sz w:val="22"/>
          <w:szCs w:val="22"/>
        </w:rPr>
      </w:pPr>
      <w:r w:rsidRPr="004E341D">
        <w:rPr>
          <w:sz w:val="22"/>
          <w:szCs w:val="22"/>
        </w:rPr>
        <w:t xml:space="preserve">To be eligible for services, you must register with the Office of Disability Access </w:t>
      </w:r>
      <w:r>
        <w:rPr>
          <w:sz w:val="22"/>
          <w:szCs w:val="22"/>
        </w:rPr>
        <w:t xml:space="preserve">(ODA) </w:t>
      </w:r>
      <w:r w:rsidRPr="004E341D">
        <w:rPr>
          <w:sz w:val="22"/>
          <w:szCs w:val="22"/>
        </w:rPr>
        <w:t xml:space="preserve">and provide current documentation of the disability. </w:t>
      </w:r>
      <w:r>
        <w:rPr>
          <w:sz w:val="22"/>
          <w:szCs w:val="22"/>
        </w:rPr>
        <w:t>ODA recommends that students c</w:t>
      </w:r>
      <w:r w:rsidRPr="004E341D">
        <w:rPr>
          <w:sz w:val="22"/>
          <w:szCs w:val="22"/>
        </w:rPr>
        <w:t xml:space="preserve">ontact </w:t>
      </w:r>
      <w:r>
        <w:rPr>
          <w:sz w:val="22"/>
          <w:szCs w:val="22"/>
        </w:rPr>
        <w:t>t</w:t>
      </w:r>
      <w:r w:rsidRPr="004E341D">
        <w:rPr>
          <w:sz w:val="22"/>
          <w:szCs w:val="22"/>
        </w:rPr>
        <w:t xml:space="preserve">he office </w:t>
      </w:r>
      <w:r w:rsidRPr="00926809">
        <w:rPr>
          <w:sz w:val="22"/>
          <w:szCs w:val="22"/>
        </w:rPr>
        <w:t>at least eight weeks before enrolling at UNT</w:t>
      </w:r>
      <w:r w:rsidRPr="004E341D">
        <w:rPr>
          <w:sz w:val="22"/>
          <w:szCs w:val="22"/>
        </w:rPr>
        <w:t xml:space="preserve"> to ensure sufficient time to plan for individualized academic modifications and services. While every effort is made to accommodate students with disabilities, it is the student’s responsibility to make needs known, provide proper documentation, and request services in a timely manner. See: </w:t>
      </w:r>
      <w:hyperlink r:id="rId12" w:history="1">
        <w:r w:rsidRPr="004E341D">
          <w:rPr>
            <w:rStyle w:val="Hyperlink"/>
            <w:rFonts w:eastAsiaTheme="majorEastAsia"/>
            <w:sz w:val="22"/>
            <w:szCs w:val="22"/>
          </w:rPr>
          <w:t>https://disability.unt.edu</w:t>
        </w:r>
      </w:hyperlink>
    </w:p>
    <w:p w14:paraId="6CAB05D1" w14:textId="77777777" w:rsidR="00331614" w:rsidRPr="00113806" w:rsidRDefault="00331614" w:rsidP="00331614">
      <w:pPr>
        <w:pStyle w:val="Heading3"/>
        <w:jc w:val="left"/>
        <w:rPr>
          <w:rFonts w:ascii="Times New Roman" w:hAnsi="Times New Roman" w:cs="Times New Roman"/>
          <w:b/>
          <w:bCs/>
          <w:color w:val="000000" w:themeColor="text1"/>
        </w:rPr>
      </w:pPr>
      <w:r w:rsidRPr="00113806">
        <w:rPr>
          <w:rFonts w:ascii="Times New Roman" w:hAnsi="Times New Roman" w:cs="Times New Roman"/>
          <w:b/>
          <w:bCs/>
          <w:color w:val="000000" w:themeColor="text1"/>
        </w:rPr>
        <w:t>UNT Writing Center</w:t>
      </w:r>
    </w:p>
    <w:p w14:paraId="5C780FF1" w14:textId="0D80A04C" w:rsidR="00331614" w:rsidRPr="00331614" w:rsidRDefault="00331614" w:rsidP="00331614">
      <w:pPr>
        <w:jc w:val="left"/>
        <w:rPr>
          <w:rFonts w:ascii="Times New Roman" w:hAnsi="Times New Roman" w:cs="Times New Roman"/>
          <w:color w:val="222222"/>
          <w:sz w:val="22"/>
          <w:szCs w:val="22"/>
          <w:shd w:val="clear" w:color="auto" w:fill="FFFFFF"/>
        </w:rPr>
      </w:pPr>
      <w:r w:rsidRPr="004E341D">
        <w:rPr>
          <w:rFonts w:ascii="Times New Roman" w:hAnsi="Times New Roman" w:cs="Times New Roman"/>
          <w:color w:val="222222"/>
          <w:sz w:val="22"/>
          <w:szCs w:val="22"/>
          <w:shd w:val="clear" w:color="auto" w:fill="FFFFFF"/>
        </w:rPr>
        <w:t xml:space="preserve">The Writing Center at the University of North Texas provides support for undergraduate and graduate writers across the disciplines. </w:t>
      </w:r>
      <w:r>
        <w:rPr>
          <w:rFonts w:ascii="Times New Roman" w:hAnsi="Times New Roman" w:cs="Times New Roman"/>
          <w:color w:val="222222"/>
          <w:sz w:val="22"/>
          <w:szCs w:val="22"/>
          <w:shd w:val="clear" w:color="auto" w:fill="FFFFFF"/>
        </w:rPr>
        <w:t>Their</w:t>
      </w:r>
      <w:r w:rsidRPr="004E341D">
        <w:rPr>
          <w:rFonts w:ascii="Times New Roman" w:hAnsi="Times New Roman" w:cs="Times New Roman"/>
          <w:color w:val="222222"/>
          <w:sz w:val="22"/>
          <w:szCs w:val="22"/>
          <w:shd w:val="clear" w:color="auto" w:fill="FFFFFF"/>
        </w:rPr>
        <w:t xml:space="preserve"> mission is to help students improve as writers at all levels, and </w:t>
      </w:r>
      <w:r>
        <w:rPr>
          <w:rFonts w:ascii="Times New Roman" w:hAnsi="Times New Roman" w:cs="Times New Roman"/>
          <w:color w:val="222222"/>
          <w:sz w:val="22"/>
          <w:szCs w:val="22"/>
          <w:shd w:val="clear" w:color="auto" w:fill="FFFFFF"/>
        </w:rPr>
        <w:t xml:space="preserve">they </w:t>
      </w:r>
      <w:r w:rsidRPr="004E341D">
        <w:rPr>
          <w:rFonts w:ascii="Times New Roman" w:hAnsi="Times New Roman" w:cs="Times New Roman"/>
          <w:color w:val="222222"/>
          <w:sz w:val="22"/>
          <w:szCs w:val="22"/>
          <w:shd w:val="clear" w:color="auto" w:fill="FFFFFF"/>
        </w:rPr>
        <w:t xml:space="preserve">support a culture of teaching and learning at UNT through peer tutoring, interactive workshops, classroom support, and consultation with faculty and staff. For more information, see:  </w:t>
      </w:r>
      <w:hyperlink r:id="rId13" w:history="1">
        <w:r w:rsidRPr="004E341D">
          <w:rPr>
            <w:rStyle w:val="Hyperlink"/>
            <w:rFonts w:ascii="Times New Roman" w:hAnsi="Times New Roman" w:cs="Times New Roman"/>
            <w:sz w:val="22"/>
            <w:szCs w:val="22"/>
            <w:shd w:val="clear" w:color="auto" w:fill="FFFFFF"/>
          </w:rPr>
          <w:t>https://writingcenter.unt.edu/our-mission</w:t>
        </w:r>
      </w:hyperlink>
    </w:p>
    <w:p w14:paraId="050888AA" w14:textId="77777777" w:rsidR="00331614" w:rsidRPr="00113806" w:rsidRDefault="00331614" w:rsidP="00331614">
      <w:pPr>
        <w:pStyle w:val="Heading3"/>
        <w:jc w:val="left"/>
        <w:rPr>
          <w:rFonts w:ascii="Times New Roman" w:hAnsi="Times New Roman" w:cs="Times New Roman"/>
          <w:b/>
          <w:bCs/>
          <w:color w:val="000000" w:themeColor="text1"/>
        </w:rPr>
      </w:pPr>
      <w:r w:rsidRPr="00113806">
        <w:rPr>
          <w:rFonts w:ascii="Times New Roman" w:hAnsi="Times New Roman" w:cs="Times New Roman"/>
          <w:b/>
          <w:bCs/>
          <w:color w:val="000000" w:themeColor="text1"/>
        </w:rPr>
        <w:t>UNT Title IX Information</w:t>
      </w:r>
    </w:p>
    <w:p w14:paraId="336F9BC1" w14:textId="77777777" w:rsidR="00331614" w:rsidRDefault="00331614" w:rsidP="00331614">
      <w:pPr>
        <w:jc w:val="left"/>
        <w:rPr>
          <w:rFonts w:ascii="Times New Roman" w:hAnsi="Times New Roman" w:cs="Times New Roman"/>
          <w:color w:val="000000"/>
        </w:rPr>
      </w:pPr>
      <w:r w:rsidRPr="004E341D">
        <w:rPr>
          <w:rFonts w:ascii="Times New Roman" w:hAnsi="Times New Roman" w:cs="Times New Roman"/>
          <w:color w:val="000000" w:themeColor="text1"/>
          <w:sz w:val="22"/>
          <w:szCs w:val="22"/>
        </w:rPr>
        <w:t xml:space="preserve">The University of North Texas is committed to providing a safe environment for all community members. Dating violence, domestic violence, sexual harassment, sexual coercion, sexual exploitation, sexual violence, and stalking are prohibited. Please see </w:t>
      </w:r>
      <w:r>
        <w:rPr>
          <w:rFonts w:ascii="Times New Roman" w:hAnsi="Times New Roman" w:cs="Times New Roman"/>
          <w:color w:val="000000" w:themeColor="text1"/>
          <w:sz w:val="22"/>
          <w:szCs w:val="22"/>
        </w:rPr>
        <w:t>their</w:t>
      </w:r>
      <w:r w:rsidRPr="004E341D">
        <w:rPr>
          <w:rFonts w:ascii="Times New Roman" w:hAnsi="Times New Roman" w:cs="Times New Roman"/>
          <w:color w:val="000000" w:themeColor="text1"/>
          <w:sz w:val="22"/>
          <w:szCs w:val="22"/>
        </w:rPr>
        <w:t xml:space="preserve"> page on reporting sexual violence for more information. </w:t>
      </w:r>
      <w:r>
        <w:rPr>
          <w:rFonts w:ascii="Times New Roman" w:hAnsi="Times New Roman" w:cs="Times New Roman"/>
          <w:color w:val="000000" w:themeColor="text1"/>
          <w:sz w:val="22"/>
          <w:szCs w:val="22"/>
        </w:rPr>
        <w:t>UNT is</w:t>
      </w:r>
      <w:r w:rsidRPr="004E341D">
        <w:rPr>
          <w:rFonts w:ascii="Times New Roman" w:hAnsi="Times New Roman" w:cs="Times New Roman"/>
          <w:color w:val="000000" w:themeColor="text1"/>
          <w:sz w:val="22"/>
          <w:szCs w:val="22"/>
        </w:rPr>
        <w:t xml:space="preserve"> here to help. </w:t>
      </w:r>
      <w:r w:rsidRPr="004E341D">
        <w:rPr>
          <w:rFonts w:ascii="Times New Roman" w:hAnsi="Times New Roman" w:cs="Times New Roman"/>
          <w:sz w:val="22"/>
          <w:szCs w:val="22"/>
        </w:rPr>
        <w:t xml:space="preserve">Find more information about sexual violence, including campus and community resources at </w:t>
      </w:r>
      <w:hyperlink r:id="rId14" w:history="1">
        <w:r w:rsidRPr="004E341D">
          <w:rPr>
            <w:rStyle w:val="Hyperlink"/>
            <w:rFonts w:ascii="Times New Roman" w:hAnsi="Times New Roman" w:cs="Times New Roman"/>
            <w:sz w:val="22"/>
            <w:szCs w:val="22"/>
          </w:rPr>
          <w:t>https://deanofstudents.unt.edu/sexual-misconduct?utm_medium=deanofstudents&amp;utm_source=web&amp;utm_campaign=dsa-home-page</w:t>
        </w:r>
      </w:hyperlink>
    </w:p>
    <w:p w14:paraId="5BB70537" w14:textId="77777777" w:rsidR="00331614" w:rsidRDefault="00331614" w:rsidP="00331614">
      <w:pPr>
        <w:ind w:left="2880" w:hanging="2880"/>
        <w:rPr>
          <w:rFonts w:ascii="Times New Roman" w:hAnsi="Times New Roman" w:cs="Times New Roman"/>
          <w:color w:val="000000"/>
        </w:rPr>
      </w:pPr>
      <w:r>
        <w:rPr>
          <w:rFonts w:ascii="Times New Roman" w:hAnsi="Times New Roman" w:cs="Times New Roman"/>
          <w:color w:val="000000"/>
        </w:rPr>
        <w:t xml:space="preserve"> </w:t>
      </w:r>
    </w:p>
    <w:p w14:paraId="17500179" w14:textId="77777777" w:rsidR="00331614" w:rsidRPr="00601E3D" w:rsidRDefault="00331614" w:rsidP="00331614">
      <w:pPr>
        <w:pStyle w:val="Heading2"/>
        <w:jc w:val="left"/>
        <w:rPr>
          <w:b/>
          <w:bCs/>
          <w:color w:val="000000" w:themeColor="text1"/>
        </w:rPr>
      </w:pPr>
      <w:r w:rsidRPr="00660DBA">
        <w:rPr>
          <w:b/>
          <w:bCs/>
          <w:color w:val="000000" w:themeColor="text1"/>
          <w:highlight w:val="lightGray"/>
        </w:rPr>
        <w:t>PROFESSOR GREGG’S COURSE EXPECTATIONS</w:t>
      </w:r>
    </w:p>
    <w:p w14:paraId="73554769" w14:textId="77777777" w:rsidR="00331614" w:rsidRPr="00601E3D" w:rsidRDefault="00331614" w:rsidP="00331614">
      <w:pPr>
        <w:pStyle w:val="Heading3"/>
        <w:jc w:val="left"/>
        <w:rPr>
          <w:b/>
          <w:bCs/>
          <w:color w:val="000000" w:themeColor="text1"/>
          <w:sz w:val="13"/>
          <w:szCs w:val="13"/>
        </w:rPr>
      </w:pPr>
      <w:r w:rsidRPr="00601E3D">
        <w:rPr>
          <w:b/>
          <w:bCs/>
          <w:color w:val="000000" w:themeColor="text1"/>
        </w:rPr>
        <w:t xml:space="preserve">What you can expect from your instructor </w:t>
      </w:r>
      <w:r>
        <w:rPr>
          <w:b/>
          <w:bCs/>
          <w:color w:val="000000" w:themeColor="text1"/>
        </w:rPr>
        <w:t>(</w:t>
      </w:r>
      <w:r w:rsidRPr="00601E3D">
        <w:rPr>
          <w:b/>
          <w:bCs/>
          <w:color w:val="000000" w:themeColor="text1"/>
        </w:rPr>
        <w:t>and the TA</w:t>
      </w:r>
      <w:r>
        <w:rPr>
          <w:b/>
          <w:bCs/>
          <w:color w:val="000000" w:themeColor="text1"/>
        </w:rPr>
        <w:t xml:space="preserve"> if there is one)</w:t>
      </w:r>
      <w:r w:rsidRPr="00601E3D">
        <w:rPr>
          <w:b/>
          <w:bCs/>
          <w:color w:val="000000" w:themeColor="text1"/>
        </w:rPr>
        <w:t>:</w:t>
      </w:r>
    </w:p>
    <w:p w14:paraId="29A179C9" w14:textId="77777777" w:rsidR="00331614" w:rsidRPr="00970A92"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Respect and active listening.</w:t>
      </w:r>
    </w:p>
    <w:p w14:paraId="32C9EA6A" w14:textId="77777777" w:rsidR="00331614" w:rsidRPr="004E341D"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Consistent grading with return time within one-two weeks.</w:t>
      </w:r>
    </w:p>
    <w:p w14:paraId="0732A88C" w14:textId="77777777" w:rsidR="00331614" w:rsidRPr="004E341D"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Willingness to teach, learn and answer questions.</w:t>
      </w:r>
    </w:p>
    <w:p w14:paraId="3D78B3A3" w14:textId="77777777" w:rsidR="00331614" w:rsidRPr="004E341D"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To be prepared each week for our class.</w:t>
      </w:r>
    </w:p>
    <w:p w14:paraId="5A905792" w14:textId="77777777" w:rsidR="00331614" w:rsidRPr="004E341D"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lastRenderedPageBreak/>
        <w:t>To allow ample opportunity for you to do well in this course.</w:t>
      </w:r>
    </w:p>
    <w:p w14:paraId="6E7C5055" w14:textId="77777777" w:rsidR="00331614" w:rsidRPr="004E341D" w:rsidRDefault="00331614" w:rsidP="0033161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 xml:space="preserve">To be available by </w:t>
      </w:r>
      <w:r>
        <w:rPr>
          <w:rFonts w:ascii="Times New Roman" w:hAnsi="Times New Roman" w:cs="Times New Roman"/>
          <w:sz w:val="22"/>
          <w:szCs w:val="22"/>
        </w:rPr>
        <w:t xml:space="preserve">Zoom </w:t>
      </w:r>
      <w:r w:rsidRPr="004E341D">
        <w:rPr>
          <w:rFonts w:ascii="Times New Roman" w:hAnsi="Times New Roman" w:cs="Times New Roman"/>
          <w:sz w:val="22"/>
          <w:szCs w:val="22"/>
        </w:rPr>
        <w:t>appointment for additional help.</w:t>
      </w:r>
    </w:p>
    <w:p w14:paraId="785F7B9F" w14:textId="6607D7F9" w:rsidR="00331614" w:rsidRPr="003B4274" w:rsidRDefault="00331614" w:rsidP="003B4274">
      <w:pPr>
        <w:pStyle w:val="ListParagraph"/>
        <w:numPr>
          <w:ilvl w:val="0"/>
          <w:numId w:val="19"/>
        </w:numPr>
        <w:jc w:val="left"/>
        <w:rPr>
          <w:rFonts w:ascii="Times New Roman" w:hAnsi="Times New Roman" w:cs="Times New Roman"/>
          <w:sz w:val="22"/>
          <w:szCs w:val="22"/>
        </w:rPr>
      </w:pPr>
      <w:r w:rsidRPr="004E341D">
        <w:rPr>
          <w:rFonts w:ascii="Times New Roman" w:hAnsi="Times New Roman" w:cs="Times New Roman"/>
          <w:sz w:val="22"/>
          <w:szCs w:val="22"/>
        </w:rPr>
        <w:t>To treat everyone equally and fairly.</w:t>
      </w:r>
    </w:p>
    <w:p w14:paraId="021681FE" w14:textId="77777777" w:rsidR="00331614" w:rsidRPr="00601E3D" w:rsidRDefault="00331614" w:rsidP="00331614">
      <w:pPr>
        <w:pStyle w:val="Heading3"/>
        <w:jc w:val="left"/>
        <w:rPr>
          <w:b/>
          <w:bCs/>
          <w:color w:val="000000" w:themeColor="text1"/>
        </w:rPr>
      </w:pPr>
      <w:r w:rsidRPr="00601E3D">
        <w:rPr>
          <w:b/>
          <w:bCs/>
          <w:color w:val="000000" w:themeColor="text1"/>
        </w:rPr>
        <w:t>What we expect from you:</w:t>
      </w:r>
    </w:p>
    <w:p w14:paraId="3485B116" w14:textId="77777777"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Patience with instructor</w:t>
      </w:r>
      <w:r>
        <w:rPr>
          <w:rFonts w:ascii="Times New Roman" w:hAnsi="Times New Roman" w:cs="Times New Roman"/>
          <w:sz w:val="22"/>
          <w:szCs w:val="22"/>
        </w:rPr>
        <w:t xml:space="preserve">s </w:t>
      </w:r>
      <w:r w:rsidRPr="004E341D">
        <w:rPr>
          <w:rFonts w:ascii="Times New Roman" w:hAnsi="Times New Roman" w:cs="Times New Roman"/>
          <w:sz w:val="22"/>
          <w:szCs w:val="22"/>
        </w:rPr>
        <w:t>and with all others who participate in this class.</w:t>
      </w:r>
    </w:p>
    <w:p w14:paraId="07E75B3C" w14:textId="77777777"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 xml:space="preserve">Active participation in our class in the </w:t>
      </w:r>
      <w:r w:rsidRPr="004E341D">
        <w:rPr>
          <w:rFonts w:ascii="Times New Roman" w:hAnsi="Times New Roman" w:cs="Times New Roman"/>
          <w:bCs/>
          <w:color w:val="000000" w:themeColor="text1"/>
          <w:sz w:val="22"/>
          <w:szCs w:val="22"/>
        </w:rPr>
        <w:t xml:space="preserve">Canvas </w:t>
      </w:r>
      <w:r w:rsidRPr="004E341D">
        <w:rPr>
          <w:rFonts w:ascii="Times New Roman" w:hAnsi="Times New Roman" w:cs="Times New Roman"/>
          <w:sz w:val="22"/>
          <w:szCs w:val="22"/>
        </w:rPr>
        <w:t xml:space="preserve">environment as required by the syllabus. </w:t>
      </w:r>
    </w:p>
    <w:p w14:paraId="51A3C6CA" w14:textId="021F799A" w:rsidR="00331614" w:rsidRPr="00601E3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 xml:space="preserve">To complete all assignments as they are scheduled in the syllabus. </w:t>
      </w:r>
      <w:r>
        <w:rPr>
          <w:rFonts w:ascii="Times New Roman" w:hAnsi="Times New Roman" w:cs="Times New Roman"/>
          <w:sz w:val="22"/>
          <w:szCs w:val="22"/>
        </w:rPr>
        <w:t>(See page 1</w:t>
      </w:r>
      <w:r w:rsidR="003A445F">
        <w:rPr>
          <w:rFonts w:ascii="Times New Roman" w:hAnsi="Times New Roman" w:cs="Times New Roman"/>
          <w:sz w:val="22"/>
          <w:szCs w:val="22"/>
        </w:rPr>
        <w:t>-2</w:t>
      </w:r>
      <w:r>
        <w:rPr>
          <w:rFonts w:ascii="Times New Roman" w:hAnsi="Times New Roman" w:cs="Times New Roman"/>
          <w:sz w:val="22"/>
          <w:szCs w:val="22"/>
        </w:rPr>
        <w:t xml:space="preserve"> of this Syllabus.)</w:t>
      </w:r>
    </w:p>
    <w:p w14:paraId="130E23DA" w14:textId="77777777" w:rsidR="00331614" w:rsidRDefault="00331614" w:rsidP="00331614">
      <w:pPr>
        <w:pStyle w:val="ListParagraph"/>
        <w:numPr>
          <w:ilvl w:val="0"/>
          <w:numId w:val="20"/>
        </w:numPr>
        <w:jc w:val="left"/>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Consistent participation </w:t>
      </w:r>
      <w:r>
        <w:rPr>
          <w:rFonts w:ascii="Times New Roman" w:hAnsi="Times New Roman" w:cs="Times New Roman"/>
          <w:sz w:val="22"/>
          <w:szCs w:val="22"/>
        </w:rPr>
        <w:t xml:space="preserve">in class and </w:t>
      </w:r>
      <w:r w:rsidRPr="004E341D">
        <w:rPr>
          <w:rFonts w:ascii="Times New Roman" w:hAnsi="Times New Roman" w:cs="Times New Roman"/>
          <w:sz w:val="22"/>
          <w:szCs w:val="22"/>
        </w:rPr>
        <w:t xml:space="preserve">online. If it appears you are not actively engaged in this course, Prof. Gregg </w:t>
      </w:r>
      <w:r>
        <w:rPr>
          <w:rFonts w:ascii="Times New Roman" w:hAnsi="Times New Roman" w:cs="Times New Roman"/>
          <w:sz w:val="22"/>
          <w:szCs w:val="22"/>
        </w:rPr>
        <w:t xml:space="preserve">(or the TA) </w:t>
      </w:r>
      <w:r w:rsidRPr="004E341D">
        <w:rPr>
          <w:rFonts w:ascii="Times New Roman" w:hAnsi="Times New Roman" w:cs="Times New Roman"/>
          <w:sz w:val="22"/>
          <w:szCs w:val="22"/>
        </w:rPr>
        <w:t xml:space="preserve">will use the </w:t>
      </w:r>
      <w:r w:rsidRPr="00396CBD">
        <w:rPr>
          <w:rFonts w:ascii="Times New Roman" w:hAnsi="Times New Roman" w:cs="Times New Roman"/>
          <w:color w:val="000000" w:themeColor="text1"/>
          <w:sz w:val="22"/>
          <w:szCs w:val="22"/>
        </w:rPr>
        <w:t xml:space="preserve">UNT Care Team </w:t>
      </w:r>
      <w:r w:rsidRPr="004E341D">
        <w:rPr>
          <w:rFonts w:ascii="Times New Roman" w:hAnsi="Times New Roman" w:cs="Times New Roman"/>
          <w:sz w:val="22"/>
          <w:szCs w:val="22"/>
        </w:rPr>
        <w:t>reporting system to make recommendations</w:t>
      </w:r>
      <w:r w:rsidRPr="004E341D">
        <w:rPr>
          <w:rFonts w:ascii="Times New Roman" w:hAnsi="Times New Roman" w:cs="Times New Roman"/>
          <w:color w:val="000000" w:themeColor="text1"/>
          <w:sz w:val="22"/>
          <w:szCs w:val="22"/>
        </w:rPr>
        <w:t xml:space="preserve">. </w:t>
      </w:r>
    </w:p>
    <w:p w14:paraId="2B5E1760" w14:textId="77777777" w:rsidR="003A445F" w:rsidRDefault="003A445F" w:rsidP="003A445F">
      <w:pPr>
        <w:pStyle w:val="ListParagraph"/>
        <w:numPr>
          <w:ilvl w:val="1"/>
          <w:numId w:val="20"/>
        </w:num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If you are doing something disruptive in class, you will be asked to leave. </w:t>
      </w:r>
    </w:p>
    <w:p w14:paraId="74D3CB5B" w14:textId="7B4F46DA" w:rsidR="003A445F" w:rsidRPr="004E341D" w:rsidRDefault="003A445F" w:rsidP="003A445F">
      <w:pPr>
        <w:pStyle w:val="ListParagraph"/>
        <w:numPr>
          <w:ilvl w:val="1"/>
          <w:numId w:val="20"/>
        </w:num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Please keep cell phone use to a minimum and only use laptops to take notes for this course. </w:t>
      </w:r>
    </w:p>
    <w:p w14:paraId="20822E53" w14:textId="5686D6C3"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 xml:space="preserve">To read the syllabus carefully each week and know what is supposed to happen. This is our contract. Prof. Gregg </w:t>
      </w:r>
      <w:r w:rsidR="003A445F">
        <w:rPr>
          <w:rFonts w:ascii="Times New Roman" w:hAnsi="Times New Roman" w:cs="Times New Roman"/>
          <w:sz w:val="22"/>
          <w:szCs w:val="22"/>
        </w:rPr>
        <w:t>(</w:t>
      </w:r>
      <w:r w:rsidRPr="004E341D">
        <w:rPr>
          <w:rFonts w:ascii="Times New Roman" w:hAnsi="Times New Roman" w:cs="Times New Roman"/>
          <w:sz w:val="22"/>
          <w:szCs w:val="22"/>
        </w:rPr>
        <w:t xml:space="preserve">and </w:t>
      </w:r>
      <w:r>
        <w:rPr>
          <w:rFonts w:ascii="Times New Roman" w:hAnsi="Times New Roman" w:cs="Times New Roman"/>
          <w:sz w:val="22"/>
          <w:szCs w:val="22"/>
        </w:rPr>
        <w:t>the</w:t>
      </w:r>
      <w:r w:rsidRPr="004E341D">
        <w:rPr>
          <w:rFonts w:ascii="Times New Roman" w:hAnsi="Times New Roman" w:cs="Times New Roman"/>
          <w:sz w:val="22"/>
          <w:szCs w:val="22"/>
        </w:rPr>
        <w:t xml:space="preserve"> TA</w:t>
      </w:r>
      <w:r w:rsidR="003A445F">
        <w:rPr>
          <w:rFonts w:ascii="Times New Roman" w:hAnsi="Times New Roman" w:cs="Times New Roman"/>
          <w:sz w:val="22"/>
          <w:szCs w:val="22"/>
        </w:rPr>
        <w:t>)</w:t>
      </w:r>
      <w:r w:rsidRPr="004E341D">
        <w:rPr>
          <w:rFonts w:ascii="Times New Roman" w:hAnsi="Times New Roman" w:cs="Times New Roman"/>
          <w:sz w:val="22"/>
          <w:szCs w:val="22"/>
        </w:rPr>
        <w:t xml:space="preserve"> will do all that </w:t>
      </w:r>
      <w:r w:rsidR="003A445F">
        <w:rPr>
          <w:rFonts w:ascii="Times New Roman" w:hAnsi="Times New Roman" w:cs="Times New Roman"/>
          <w:sz w:val="22"/>
          <w:szCs w:val="22"/>
        </w:rPr>
        <w:t>she</w:t>
      </w:r>
      <w:r w:rsidRPr="004E341D">
        <w:rPr>
          <w:rFonts w:ascii="Times New Roman" w:hAnsi="Times New Roman" w:cs="Times New Roman"/>
          <w:sz w:val="22"/>
          <w:szCs w:val="22"/>
        </w:rPr>
        <w:t xml:space="preserve"> can to abide by the syllabus, so </w:t>
      </w:r>
      <w:r w:rsidR="003A445F">
        <w:rPr>
          <w:rFonts w:ascii="Times New Roman" w:hAnsi="Times New Roman" w:cs="Times New Roman"/>
          <w:sz w:val="22"/>
          <w:szCs w:val="22"/>
        </w:rPr>
        <w:t>she</w:t>
      </w:r>
      <w:r w:rsidRPr="004E341D">
        <w:rPr>
          <w:rFonts w:ascii="Times New Roman" w:hAnsi="Times New Roman" w:cs="Times New Roman"/>
          <w:sz w:val="22"/>
          <w:szCs w:val="22"/>
        </w:rPr>
        <w:t xml:space="preserve"> expect</w:t>
      </w:r>
      <w:r w:rsidR="003A445F">
        <w:rPr>
          <w:rFonts w:ascii="Times New Roman" w:hAnsi="Times New Roman" w:cs="Times New Roman"/>
          <w:sz w:val="22"/>
          <w:szCs w:val="22"/>
        </w:rPr>
        <w:t>s</w:t>
      </w:r>
      <w:r w:rsidRPr="004E341D">
        <w:rPr>
          <w:rFonts w:ascii="Times New Roman" w:hAnsi="Times New Roman" w:cs="Times New Roman"/>
          <w:sz w:val="22"/>
          <w:szCs w:val="22"/>
        </w:rPr>
        <w:t xml:space="preserve"> you to do the same. </w:t>
      </w:r>
    </w:p>
    <w:p w14:paraId="3D37EE9C" w14:textId="77777777" w:rsidR="00331614" w:rsidRDefault="00331614" w:rsidP="00331614">
      <w:pPr>
        <w:pStyle w:val="ListParagraph"/>
        <w:numPr>
          <w:ilvl w:val="0"/>
          <w:numId w:val="20"/>
        </w:numPr>
        <w:jc w:val="left"/>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To act with academic integrity during </w:t>
      </w:r>
      <w:r>
        <w:rPr>
          <w:rFonts w:ascii="Times New Roman" w:hAnsi="Times New Roman" w:cs="Times New Roman"/>
          <w:sz w:val="22"/>
          <w:szCs w:val="22"/>
        </w:rPr>
        <w:t>quizzes</w:t>
      </w:r>
      <w:r w:rsidRPr="004E341D">
        <w:rPr>
          <w:rFonts w:ascii="Times New Roman" w:hAnsi="Times New Roman" w:cs="Times New Roman"/>
          <w:sz w:val="22"/>
          <w:szCs w:val="22"/>
        </w:rPr>
        <w:t xml:space="preserve"> and </w:t>
      </w:r>
      <w:r>
        <w:rPr>
          <w:rFonts w:ascii="Times New Roman" w:hAnsi="Times New Roman" w:cs="Times New Roman"/>
          <w:sz w:val="22"/>
          <w:szCs w:val="22"/>
        </w:rPr>
        <w:t>completing</w:t>
      </w:r>
      <w:r w:rsidRPr="004E341D">
        <w:rPr>
          <w:rFonts w:ascii="Times New Roman" w:hAnsi="Times New Roman" w:cs="Times New Roman"/>
          <w:sz w:val="22"/>
          <w:szCs w:val="22"/>
        </w:rPr>
        <w:t xml:space="preserve"> all writing</w:t>
      </w:r>
      <w:r>
        <w:rPr>
          <w:rFonts w:ascii="Times New Roman" w:hAnsi="Times New Roman" w:cs="Times New Roman"/>
          <w:sz w:val="22"/>
          <w:szCs w:val="22"/>
        </w:rPr>
        <w:t xml:space="preserve"> assignments</w:t>
      </w:r>
      <w:r w:rsidRPr="004E341D">
        <w:rPr>
          <w:rFonts w:ascii="Times New Roman" w:hAnsi="Times New Roman" w:cs="Times New Roman"/>
          <w:sz w:val="22"/>
          <w:szCs w:val="22"/>
        </w:rPr>
        <w:t xml:space="preserve">. Your work should be your own. Cheating will not be tolerated! </w:t>
      </w:r>
      <w:r>
        <w:rPr>
          <w:rFonts w:ascii="Times New Roman" w:hAnsi="Times New Roman" w:cs="Times New Roman"/>
          <w:sz w:val="22"/>
          <w:szCs w:val="22"/>
        </w:rPr>
        <w:t>For more specifics, s</w:t>
      </w:r>
      <w:r w:rsidRPr="004E341D">
        <w:rPr>
          <w:rFonts w:ascii="Times New Roman" w:hAnsi="Times New Roman" w:cs="Times New Roman"/>
          <w:sz w:val="22"/>
          <w:szCs w:val="22"/>
        </w:rPr>
        <w:t xml:space="preserve">ee the </w:t>
      </w:r>
      <w:r w:rsidRPr="00396CBD">
        <w:rPr>
          <w:rFonts w:ascii="Times New Roman" w:hAnsi="Times New Roman" w:cs="Times New Roman"/>
          <w:color w:val="000000" w:themeColor="text1"/>
          <w:sz w:val="22"/>
          <w:szCs w:val="22"/>
        </w:rPr>
        <w:t>UNT policy on academic dishonesty.</w:t>
      </w:r>
    </w:p>
    <w:p w14:paraId="610551B4" w14:textId="77777777" w:rsidR="003A445F" w:rsidRPr="003A445F" w:rsidRDefault="00331614" w:rsidP="00331614">
      <w:pPr>
        <w:pStyle w:val="ListParagraph"/>
        <w:numPr>
          <w:ilvl w:val="1"/>
          <w:numId w:val="20"/>
        </w:numPr>
        <w:jc w:val="left"/>
        <w:rPr>
          <w:rFonts w:ascii="Times New Roman" w:hAnsi="Times New Roman" w:cs="Times New Roman"/>
          <w:color w:val="000000" w:themeColor="text1"/>
          <w:sz w:val="22"/>
          <w:szCs w:val="22"/>
        </w:rPr>
      </w:pPr>
      <w:r>
        <w:rPr>
          <w:rFonts w:ascii="Times New Roman" w:hAnsi="Times New Roman" w:cs="Times New Roman"/>
          <w:sz w:val="22"/>
          <w:szCs w:val="22"/>
        </w:rPr>
        <w:t>Use of AI to generate coursework will result in an Academic Integrity Violation Report being submitted to UNT.</w:t>
      </w:r>
      <w:r w:rsidR="00537021">
        <w:rPr>
          <w:rFonts w:ascii="Times New Roman" w:hAnsi="Times New Roman" w:cs="Times New Roman"/>
          <w:sz w:val="22"/>
          <w:szCs w:val="22"/>
        </w:rPr>
        <w:t xml:space="preserve"> </w:t>
      </w:r>
    </w:p>
    <w:p w14:paraId="25C9A2F3" w14:textId="1BAE61A9" w:rsidR="00331614" w:rsidRPr="00143654" w:rsidRDefault="003A445F" w:rsidP="00331614">
      <w:pPr>
        <w:pStyle w:val="ListParagraph"/>
        <w:numPr>
          <w:ilvl w:val="1"/>
          <w:numId w:val="20"/>
        </w:numPr>
        <w:jc w:val="left"/>
        <w:rPr>
          <w:rFonts w:ascii="Times New Roman" w:hAnsi="Times New Roman" w:cs="Times New Roman"/>
          <w:color w:val="000000" w:themeColor="text1"/>
          <w:sz w:val="22"/>
          <w:szCs w:val="22"/>
        </w:rPr>
      </w:pPr>
      <w:r>
        <w:rPr>
          <w:rFonts w:ascii="Times New Roman" w:hAnsi="Times New Roman" w:cs="Times New Roman"/>
          <w:sz w:val="22"/>
          <w:szCs w:val="22"/>
        </w:rPr>
        <w:t>To be clear, s</w:t>
      </w:r>
      <w:r w:rsidR="00537021">
        <w:rPr>
          <w:rFonts w:ascii="Times New Roman" w:hAnsi="Times New Roman" w:cs="Times New Roman"/>
          <w:sz w:val="22"/>
          <w:szCs w:val="22"/>
        </w:rPr>
        <w:t>tudents should not use AI to generate their work in this course.</w:t>
      </w:r>
    </w:p>
    <w:p w14:paraId="3174FC85" w14:textId="77777777" w:rsidR="00331614" w:rsidRDefault="00331614" w:rsidP="00331614">
      <w:pPr>
        <w:pStyle w:val="ListParagraph"/>
        <w:numPr>
          <w:ilvl w:val="0"/>
          <w:numId w:val="20"/>
        </w:numPr>
        <w:jc w:val="left"/>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To read the grading comments that Prof. Gregg </w:t>
      </w:r>
      <w:r>
        <w:rPr>
          <w:rFonts w:ascii="Times New Roman" w:hAnsi="Times New Roman" w:cs="Times New Roman"/>
          <w:sz w:val="22"/>
          <w:szCs w:val="22"/>
        </w:rPr>
        <w:t>(</w:t>
      </w:r>
      <w:r w:rsidRPr="004E341D">
        <w:rPr>
          <w:rFonts w:ascii="Times New Roman" w:hAnsi="Times New Roman" w:cs="Times New Roman"/>
          <w:sz w:val="22"/>
          <w:szCs w:val="22"/>
        </w:rPr>
        <w:t xml:space="preserve">and </w:t>
      </w:r>
      <w:r>
        <w:rPr>
          <w:rFonts w:ascii="Times New Roman" w:hAnsi="Times New Roman" w:cs="Times New Roman"/>
          <w:sz w:val="22"/>
          <w:szCs w:val="22"/>
        </w:rPr>
        <w:t>the</w:t>
      </w:r>
      <w:r w:rsidRPr="004E341D">
        <w:rPr>
          <w:rFonts w:ascii="Times New Roman" w:hAnsi="Times New Roman" w:cs="Times New Roman"/>
          <w:sz w:val="22"/>
          <w:szCs w:val="22"/>
        </w:rPr>
        <w:t xml:space="preserve"> TA</w:t>
      </w:r>
      <w:r>
        <w:rPr>
          <w:rFonts w:ascii="Times New Roman" w:hAnsi="Times New Roman" w:cs="Times New Roman"/>
          <w:sz w:val="22"/>
          <w:szCs w:val="22"/>
        </w:rPr>
        <w:t>)</w:t>
      </w:r>
      <w:r w:rsidRPr="004E341D">
        <w:rPr>
          <w:rFonts w:ascii="Times New Roman" w:hAnsi="Times New Roman" w:cs="Times New Roman"/>
          <w:sz w:val="22"/>
          <w:szCs w:val="22"/>
        </w:rPr>
        <w:t xml:space="preserve"> provide on all your assignments. </w:t>
      </w:r>
      <w:r>
        <w:rPr>
          <w:rFonts w:ascii="Times New Roman" w:hAnsi="Times New Roman" w:cs="Times New Roman"/>
          <w:sz w:val="22"/>
          <w:szCs w:val="22"/>
        </w:rPr>
        <w:t>She</w:t>
      </w:r>
      <w:r w:rsidRPr="004E341D">
        <w:rPr>
          <w:rFonts w:ascii="Times New Roman" w:hAnsi="Times New Roman" w:cs="Times New Roman"/>
          <w:sz w:val="22"/>
          <w:szCs w:val="22"/>
        </w:rPr>
        <w:t xml:space="preserve"> will incorporate tips</w:t>
      </w:r>
      <w:r>
        <w:rPr>
          <w:rFonts w:ascii="Times New Roman" w:hAnsi="Times New Roman" w:cs="Times New Roman"/>
          <w:sz w:val="22"/>
          <w:szCs w:val="22"/>
        </w:rPr>
        <w:t xml:space="preserve"> about how you can do better on the next assignment</w:t>
      </w:r>
      <w:r w:rsidRPr="004E341D">
        <w:rPr>
          <w:rFonts w:ascii="Times New Roman" w:hAnsi="Times New Roman" w:cs="Times New Roman"/>
          <w:sz w:val="22"/>
          <w:szCs w:val="22"/>
        </w:rPr>
        <w:t xml:space="preserve">. If you need extra help with your writing, Dr. Gregg will suggest that you use the </w:t>
      </w:r>
      <w:r w:rsidRPr="00396CBD">
        <w:rPr>
          <w:rFonts w:ascii="Times New Roman" w:hAnsi="Times New Roman" w:cs="Times New Roman"/>
          <w:color w:val="000000" w:themeColor="text1"/>
          <w:sz w:val="22"/>
          <w:szCs w:val="22"/>
        </w:rPr>
        <w:t>Writing Center on campus (Sage Hall).</w:t>
      </w:r>
    </w:p>
    <w:p w14:paraId="70085175" w14:textId="4F8C0438" w:rsidR="00331614" w:rsidRPr="00396CBD" w:rsidRDefault="00331614" w:rsidP="00331614">
      <w:pPr>
        <w:pStyle w:val="ListParagraph"/>
        <w:numPr>
          <w:ilvl w:val="0"/>
          <w:numId w:val="20"/>
        </w:numPr>
        <w:jc w:val="left"/>
        <w:rPr>
          <w:rFonts w:ascii="Times New Roman" w:hAnsi="Times New Roman" w:cs="Times New Roman"/>
          <w:color w:val="000000" w:themeColor="text1"/>
          <w:sz w:val="22"/>
          <w:szCs w:val="22"/>
        </w:rPr>
      </w:pPr>
      <w:r>
        <w:rPr>
          <w:rFonts w:ascii="Times New Roman" w:hAnsi="Times New Roman" w:cs="Times New Roman"/>
          <w:sz w:val="22"/>
          <w:szCs w:val="22"/>
        </w:rPr>
        <w:t xml:space="preserve">To not plagiarize the reading materials used in this course. This means citing ideas and thoughts that are not your own. This is especially important to do when </w:t>
      </w:r>
      <w:r w:rsidR="003A445F">
        <w:rPr>
          <w:rFonts w:ascii="Times New Roman" w:hAnsi="Times New Roman" w:cs="Times New Roman"/>
          <w:sz w:val="22"/>
          <w:szCs w:val="22"/>
        </w:rPr>
        <w:t>creating your Poster for the NEXUS conference on campus.</w:t>
      </w:r>
    </w:p>
    <w:p w14:paraId="0A29D8DD" w14:textId="77777777"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 xml:space="preserve">To put assignments in the correct space in </w:t>
      </w:r>
      <w:r w:rsidRPr="004E341D">
        <w:rPr>
          <w:rFonts w:ascii="Times New Roman" w:hAnsi="Times New Roman" w:cs="Times New Roman"/>
          <w:bCs/>
          <w:color w:val="000000" w:themeColor="text1"/>
          <w:sz w:val="22"/>
          <w:szCs w:val="22"/>
        </w:rPr>
        <w:t>Canvas</w:t>
      </w:r>
      <w:r w:rsidRPr="004E341D">
        <w:rPr>
          <w:rFonts w:ascii="Times New Roman" w:hAnsi="Times New Roman" w:cs="Times New Roman"/>
          <w:sz w:val="22"/>
          <w:szCs w:val="22"/>
        </w:rPr>
        <w:t>. If you put things in the wrong spot, you will receive a zero (0) and your work will not be graded.</w:t>
      </w:r>
      <w:r>
        <w:rPr>
          <w:rFonts w:ascii="Times New Roman" w:hAnsi="Times New Roman" w:cs="Times New Roman"/>
          <w:sz w:val="22"/>
          <w:szCs w:val="22"/>
        </w:rPr>
        <w:t xml:space="preserve"> If you contact Dr. Gregg within a week of receiving the zero (0), she will help you sort out your mistake. If you do not reach out to her within a week, the zero (0) will stand as your grade. </w:t>
      </w:r>
    </w:p>
    <w:p w14:paraId="02714438" w14:textId="22E191FE"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To follow ALL directions in the syllabus</w:t>
      </w:r>
      <w:r>
        <w:rPr>
          <w:rFonts w:ascii="Times New Roman" w:hAnsi="Times New Roman" w:cs="Times New Roman"/>
          <w:sz w:val="22"/>
          <w:szCs w:val="22"/>
        </w:rPr>
        <w:t>.</w:t>
      </w:r>
      <w:r w:rsidRPr="004E341D">
        <w:rPr>
          <w:rFonts w:ascii="Times New Roman" w:hAnsi="Times New Roman" w:cs="Times New Roman"/>
          <w:sz w:val="22"/>
          <w:szCs w:val="22"/>
        </w:rPr>
        <w:t xml:space="preserve"> </w:t>
      </w:r>
      <w:r>
        <w:rPr>
          <w:rFonts w:ascii="Times New Roman" w:hAnsi="Times New Roman" w:cs="Times New Roman"/>
          <w:sz w:val="22"/>
          <w:szCs w:val="22"/>
        </w:rPr>
        <w:t>I</w:t>
      </w:r>
      <w:r w:rsidRPr="004E341D">
        <w:rPr>
          <w:rFonts w:ascii="Times New Roman" w:hAnsi="Times New Roman" w:cs="Times New Roman"/>
          <w:sz w:val="22"/>
          <w:szCs w:val="22"/>
        </w:rPr>
        <w:t>f you do no</w:t>
      </w:r>
      <w:r>
        <w:rPr>
          <w:rFonts w:ascii="Times New Roman" w:hAnsi="Times New Roman" w:cs="Times New Roman"/>
          <w:sz w:val="22"/>
          <w:szCs w:val="22"/>
        </w:rPr>
        <w:t xml:space="preserve">t, </w:t>
      </w:r>
      <w:r w:rsidRPr="004E341D">
        <w:rPr>
          <w:rFonts w:ascii="Times New Roman" w:hAnsi="Times New Roman" w:cs="Times New Roman"/>
          <w:sz w:val="22"/>
          <w:szCs w:val="22"/>
        </w:rPr>
        <w:t>you</w:t>
      </w:r>
      <w:r>
        <w:rPr>
          <w:rFonts w:ascii="Times New Roman" w:hAnsi="Times New Roman" w:cs="Times New Roman"/>
          <w:sz w:val="22"/>
          <w:szCs w:val="22"/>
        </w:rPr>
        <w:t xml:space="preserve">r grade will be </w:t>
      </w:r>
      <w:r w:rsidR="003A445F">
        <w:rPr>
          <w:rFonts w:ascii="Times New Roman" w:hAnsi="Times New Roman" w:cs="Times New Roman"/>
          <w:sz w:val="22"/>
          <w:szCs w:val="22"/>
        </w:rPr>
        <w:t xml:space="preserve">substantially </w:t>
      </w:r>
      <w:r>
        <w:rPr>
          <w:rFonts w:ascii="Times New Roman" w:hAnsi="Times New Roman" w:cs="Times New Roman"/>
          <w:sz w:val="22"/>
          <w:szCs w:val="22"/>
        </w:rPr>
        <w:t xml:space="preserve">reduced and you might even </w:t>
      </w:r>
      <w:r w:rsidRPr="004E341D">
        <w:rPr>
          <w:rFonts w:ascii="Times New Roman" w:hAnsi="Times New Roman" w:cs="Times New Roman"/>
          <w:sz w:val="22"/>
          <w:szCs w:val="22"/>
        </w:rPr>
        <w:t>receive a zero (0) on th</w:t>
      </w:r>
      <w:r>
        <w:rPr>
          <w:rFonts w:ascii="Times New Roman" w:hAnsi="Times New Roman" w:cs="Times New Roman"/>
          <w:sz w:val="22"/>
          <w:szCs w:val="22"/>
        </w:rPr>
        <w:t>e</w:t>
      </w:r>
      <w:r w:rsidRPr="004E341D">
        <w:rPr>
          <w:rFonts w:ascii="Times New Roman" w:hAnsi="Times New Roman" w:cs="Times New Roman"/>
          <w:sz w:val="22"/>
          <w:szCs w:val="22"/>
        </w:rPr>
        <w:t xml:space="preserve"> assignment</w:t>
      </w:r>
      <w:r>
        <w:rPr>
          <w:rFonts w:ascii="Times New Roman" w:hAnsi="Times New Roman" w:cs="Times New Roman"/>
          <w:sz w:val="22"/>
          <w:szCs w:val="22"/>
        </w:rPr>
        <w:t xml:space="preserve"> submitted</w:t>
      </w:r>
      <w:r w:rsidRPr="004E341D">
        <w:rPr>
          <w:rFonts w:ascii="Times New Roman" w:hAnsi="Times New Roman" w:cs="Times New Roman"/>
          <w:sz w:val="22"/>
          <w:szCs w:val="22"/>
        </w:rPr>
        <w:t xml:space="preserve">. </w:t>
      </w:r>
    </w:p>
    <w:p w14:paraId="4E52D915" w14:textId="2130ED15" w:rsidR="00331614" w:rsidRPr="004E341D" w:rsidRDefault="00331614" w:rsidP="00331614">
      <w:pPr>
        <w:pStyle w:val="ListParagraph"/>
        <w:numPr>
          <w:ilvl w:val="0"/>
          <w:numId w:val="20"/>
        </w:numPr>
        <w:jc w:val="left"/>
        <w:rPr>
          <w:rFonts w:ascii="Times New Roman" w:hAnsi="Times New Roman" w:cs="Times New Roman"/>
          <w:sz w:val="22"/>
          <w:szCs w:val="22"/>
        </w:rPr>
      </w:pPr>
      <w:r w:rsidRPr="004E341D">
        <w:rPr>
          <w:rFonts w:ascii="Times New Roman" w:hAnsi="Times New Roman" w:cs="Times New Roman"/>
          <w:sz w:val="22"/>
          <w:szCs w:val="22"/>
        </w:rPr>
        <w:t xml:space="preserve">To buy and use </w:t>
      </w:r>
      <w:r w:rsidRPr="00036483">
        <w:rPr>
          <w:rFonts w:ascii="Times New Roman" w:hAnsi="Times New Roman" w:cs="Times New Roman"/>
          <w:sz w:val="22"/>
          <w:szCs w:val="22"/>
        </w:rPr>
        <w:t>the correct version of the book</w:t>
      </w:r>
      <w:r w:rsidRPr="004E341D">
        <w:rPr>
          <w:rFonts w:ascii="Times New Roman" w:hAnsi="Times New Roman" w:cs="Times New Roman"/>
          <w:sz w:val="22"/>
          <w:szCs w:val="22"/>
        </w:rPr>
        <w:t xml:space="preserve">. Right now, that is the </w:t>
      </w:r>
      <w:r w:rsidR="003B4274">
        <w:rPr>
          <w:rFonts w:ascii="Times New Roman" w:hAnsi="Times New Roman" w:cs="Times New Roman"/>
          <w:sz w:val="22"/>
          <w:szCs w:val="22"/>
        </w:rPr>
        <w:t>4</w:t>
      </w:r>
      <w:r w:rsidR="003B4274" w:rsidRPr="003B4274">
        <w:rPr>
          <w:rFonts w:ascii="Times New Roman" w:hAnsi="Times New Roman" w:cs="Times New Roman"/>
          <w:sz w:val="22"/>
          <w:szCs w:val="22"/>
          <w:vertAlign w:val="superscript"/>
        </w:rPr>
        <w:t>th</w:t>
      </w:r>
      <w:r w:rsidR="003B4274">
        <w:rPr>
          <w:rFonts w:ascii="Times New Roman" w:hAnsi="Times New Roman" w:cs="Times New Roman"/>
          <w:sz w:val="22"/>
          <w:szCs w:val="22"/>
        </w:rPr>
        <w:t xml:space="preserve"> </w:t>
      </w:r>
      <w:r w:rsidRPr="004E341D">
        <w:rPr>
          <w:rFonts w:ascii="Times New Roman" w:hAnsi="Times New Roman" w:cs="Times New Roman"/>
          <w:sz w:val="22"/>
          <w:szCs w:val="22"/>
        </w:rPr>
        <w:t xml:space="preserve">Edition of </w:t>
      </w:r>
      <w:r>
        <w:rPr>
          <w:rFonts w:ascii="Times New Roman" w:hAnsi="Times New Roman" w:cs="Times New Roman"/>
          <w:sz w:val="22"/>
          <w:szCs w:val="22"/>
        </w:rPr>
        <w:t>Christiano, Kivisto</w:t>
      </w:r>
      <w:r w:rsidR="003B4274">
        <w:rPr>
          <w:rFonts w:ascii="Times New Roman" w:hAnsi="Times New Roman" w:cs="Times New Roman"/>
          <w:sz w:val="22"/>
          <w:szCs w:val="22"/>
        </w:rPr>
        <w:t>, and Swatos’s</w:t>
      </w:r>
      <w:r>
        <w:rPr>
          <w:rFonts w:ascii="Times New Roman" w:hAnsi="Times New Roman" w:cs="Times New Roman"/>
          <w:sz w:val="22"/>
          <w:szCs w:val="22"/>
        </w:rPr>
        <w:t xml:space="preserve"> </w:t>
      </w:r>
      <w:r>
        <w:rPr>
          <w:rFonts w:ascii="Times New Roman" w:hAnsi="Times New Roman" w:cs="Times New Roman"/>
          <w:i/>
          <w:iCs/>
          <w:sz w:val="22"/>
          <w:szCs w:val="22"/>
        </w:rPr>
        <w:t>Sociology of Religion: Contemporary Developments.</w:t>
      </w:r>
      <w:r w:rsidRPr="004E341D">
        <w:rPr>
          <w:rFonts w:ascii="Times New Roman" w:hAnsi="Times New Roman" w:cs="Times New Roman"/>
          <w:i/>
          <w:sz w:val="22"/>
          <w:szCs w:val="22"/>
        </w:rPr>
        <w:t xml:space="preserve"> </w:t>
      </w:r>
      <w:r w:rsidRPr="004E341D">
        <w:rPr>
          <w:rFonts w:ascii="Times New Roman" w:hAnsi="Times New Roman" w:cs="Times New Roman"/>
          <w:sz w:val="22"/>
          <w:szCs w:val="22"/>
        </w:rPr>
        <w:t xml:space="preserve">If you analyze something other than what everyone else is analyzing, you will receive a zero (0). This is especially important when completing </w:t>
      </w:r>
      <w:r w:rsidRPr="004E341D">
        <w:rPr>
          <w:rFonts w:ascii="Times New Roman" w:hAnsi="Times New Roman" w:cs="Times New Roman"/>
          <w:color w:val="000000" w:themeColor="text1"/>
          <w:sz w:val="22"/>
          <w:szCs w:val="22"/>
        </w:rPr>
        <w:t>any writing assignment</w:t>
      </w:r>
      <w:r>
        <w:rPr>
          <w:rFonts w:ascii="Times New Roman" w:hAnsi="Times New Roman" w:cs="Times New Roman"/>
          <w:color w:val="000000" w:themeColor="text1"/>
          <w:sz w:val="22"/>
          <w:szCs w:val="22"/>
        </w:rPr>
        <w:t>s</w:t>
      </w:r>
      <w:r w:rsidRPr="004E341D">
        <w:rPr>
          <w:rFonts w:ascii="Times New Roman" w:hAnsi="Times New Roman" w:cs="Times New Roman"/>
          <w:sz w:val="22"/>
          <w:szCs w:val="22"/>
        </w:rPr>
        <w:t xml:space="preserve">. </w:t>
      </w:r>
      <w:r>
        <w:rPr>
          <w:rFonts w:ascii="Times New Roman" w:hAnsi="Times New Roman" w:cs="Times New Roman"/>
          <w:sz w:val="22"/>
          <w:szCs w:val="22"/>
        </w:rPr>
        <w:t>So, p</w:t>
      </w:r>
      <w:r w:rsidRPr="004E341D">
        <w:rPr>
          <w:rFonts w:ascii="Times New Roman" w:hAnsi="Times New Roman" w:cs="Times New Roman"/>
          <w:sz w:val="22"/>
          <w:szCs w:val="22"/>
        </w:rPr>
        <w:t xml:space="preserve">lease buy and use the correct version of the book. </w:t>
      </w:r>
    </w:p>
    <w:p w14:paraId="5B5ED212" w14:textId="42AA8175" w:rsidR="00331614" w:rsidRPr="004E341D" w:rsidRDefault="00331614" w:rsidP="00331614">
      <w:pPr>
        <w:pStyle w:val="ListParagraph"/>
        <w:numPr>
          <w:ilvl w:val="0"/>
          <w:numId w:val="18"/>
        </w:numPr>
        <w:jc w:val="left"/>
        <w:rPr>
          <w:rFonts w:ascii="Times New Roman" w:hAnsi="Times New Roman" w:cs="Times New Roman"/>
          <w:sz w:val="22"/>
          <w:szCs w:val="22"/>
        </w:rPr>
      </w:pPr>
      <w:r w:rsidRPr="00396CBD">
        <w:rPr>
          <w:rFonts w:ascii="Times New Roman" w:hAnsi="Times New Roman" w:cs="Times New Roman"/>
          <w:color w:val="000000" w:themeColor="text1"/>
          <w:sz w:val="22"/>
          <w:szCs w:val="22"/>
        </w:rPr>
        <w:t xml:space="preserve">IMPORTANT:  If </w:t>
      </w:r>
      <w:r>
        <w:rPr>
          <w:rFonts w:ascii="Times New Roman" w:hAnsi="Times New Roman" w:cs="Times New Roman"/>
          <w:color w:val="000000" w:themeColor="text1"/>
          <w:sz w:val="22"/>
          <w:szCs w:val="22"/>
        </w:rPr>
        <w:t>Dr. Gregg (or the TA)</w:t>
      </w:r>
      <w:r w:rsidRPr="00396CBD">
        <w:rPr>
          <w:rFonts w:ascii="Times New Roman" w:hAnsi="Times New Roman" w:cs="Times New Roman"/>
          <w:color w:val="000000" w:themeColor="text1"/>
          <w:sz w:val="22"/>
          <w:szCs w:val="22"/>
        </w:rPr>
        <w:t xml:space="preserve"> happen</w:t>
      </w:r>
      <w:r w:rsidR="003A445F">
        <w:rPr>
          <w:rFonts w:ascii="Times New Roman" w:hAnsi="Times New Roman" w:cs="Times New Roman"/>
          <w:color w:val="000000" w:themeColor="text1"/>
          <w:sz w:val="22"/>
          <w:szCs w:val="22"/>
        </w:rPr>
        <w:t>s</w:t>
      </w:r>
      <w:r w:rsidRPr="00396CBD">
        <w:rPr>
          <w:rFonts w:ascii="Times New Roman" w:hAnsi="Times New Roman" w:cs="Times New Roman"/>
          <w:color w:val="000000" w:themeColor="text1"/>
          <w:sz w:val="22"/>
          <w:szCs w:val="22"/>
        </w:rPr>
        <w:t xml:space="preserve"> to look up something you quote </w:t>
      </w:r>
      <w:r>
        <w:rPr>
          <w:rFonts w:ascii="Times New Roman" w:hAnsi="Times New Roman" w:cs="Times New Roman"/>
          <w:color w:val="000000" w:themeColor="text1"/>
          <w:sz w:val="22"/>
          <w:szCs w:val="22"/>
        </w:rPr>
        <w:t>from</w:t>
      </w:r>
      <w:r w:rsidRPr="00396CB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CK</w:t>
      </w:r>
      <w:r w:rsidR="00537021">
        <w:rPr>
          <w:rFonts w:ascii="Times New Roman" w:hAnsi="Times New Roman" w:cs="Times New Roman"/>
          <w:color w:val="000000" w:themeColor="text1"/>
          <w:sz w:val="22"/>
          <w:szCs w:val="22"/>
        </w:rPr>
        <w:t>&amp;S</w:t>
      </w:r>
      <w:r>
        <w:rPr>
          <w:rFonts w:ascii="Times New Roman" w:hAnsi="Times New Roman" w:cs="Times New Roman"/>
          <w:color w:val="000000" w:themeColor="text1"/>
          <w:sz w:val="22"/>
          <w:szCs w:val="22"/>
        </w:rPr>
        <w:t xml:space="preserve"> (or elsewhere)</w:t>
      </w:r>
      <w:r w:rsidRPr="00396CBD">
        <w:rPr>
          <w:rFonts w:ascii="Times New Roman" w:hAnsi="Times New Roman" w:cs="Times New Roman"/>
          <w:color w:val="000000" w:themeColor="text1"/>
          <w:sz w:val="22"/>
          <w:szCs w:val="22"/>
        </w:rPr>
        <w:t xml:space="preserve"> and it is not on the page cited, you will automatically fail the assignment and receive a zero (0) with no chance to redo the assignment. </w:t>
      </w:r>
    </w:p>
    <w:p w14:paraId="5FADEC68" w14:textId="77777777" w:rsidR="00331614" w:rsidRPr="00926809" w:rsidRDefault="00331614" w:rsidP="00331614">
      <w:pPr>
        <w:pStyle w:val="ListParagraph"/>
        <w:numPr>
          <w:ilvl w:val="0"/>
          <w:numId w:val="21"/>
        </w:numPr>
        <w:jc w:val="left"/>
        <w:rPr>
          <w:rFonts w:ascii="Times New Roman" w:eastAsiaTheme="minorEastAsia" w:hAnsi="Times New Roman" w:cs="Times New Roman"/>
          <w:sz w:val="22"/>
          <w:szCs w:val="22"/>
        </w:rPr>
      </w:pPr>
      <w:r w:rsidRPr="004E341D">
        <w:rPr>
          <w:rFonts w:ascii="Times New Roman" w:hAnsi="Times New Roman" w:cs="Times New Roman"/>
          <w:sz w:val="22"/>
          <w:szCs w:val="22"/>
        </w:rPr>
        <w:t xml:space="preserve">To be responsible for your work and prepare for and handle situations of computer and Internet difficulties. If your Internet is out, go somewhere where it is working so that you do not miss </w:t>
      </w:r>
      <w:r>
        <w:rPr>
          <w:rFonts w:ascii="Times New Roman" w:hAnsi="Times New Roman" w:cs="Times New Roman"/>
          <w:sz w:val="22"/>
          <w:szCs w:val="22"/>
        </w:rPr>
        <w:t xml:space="preserve">any of the </w:t>
      </w:r>
      <w:r w:rsidRPr="004E341D">
        <w:rPr>
          <w:rFonts w:ascii="Times New Roman" w:hAnsi="Times New Roman" w:cs="Times New Roman"/>
          <w:sz w:val="22"/>
          <w:szCs w:val="22"/>
        </w:rPr>
        <w:t xml:space="preserve">assignments. </w:t>
      </w:r>
      <w:r>
        <w:rPr>
          <w:rFonts w:ascii="Times New Roman" w:hAnsi="Times New Roman" w:cs="Times New Roman"/>
          <w:sz w:val="22"/>
          <w:szCs w:val="22"/>
        </w:rPr>
        <w:t xml:space="preserve">Students are required to have a working computer with reliable Internet service to be successful in this course. </w:t>
      </w:r>
    </w:p>
    <w:p w14:paraId="2E5332E4" w14:textId="77777777" w:rsidR="00331614" w:rsidRDefault="00331614" w:rsidP="00331614">
      <w:pPr>
        <w:pStyle w:val="ListParagraph"/>
        <w:numPr>
          <w:ilvl w:val="0"/>
          <w:numId w:val="21"/>
        </w:numPr>
        <w:jc w:val="left"/>
        <w:rPr>
          <w:rFonts w:ascii="Times New Roman" w:eastAsiaTheme="minorEastAsia" w:hAnsi="Times New Roman" w:cs="Times New Roman"/>
          <w:sz w:val="22"/>
          <w:szCs w:val="22"/>
        </w:rPr>
      </w:pPr>
      <w:r w:rsidRPr="00BC3FA2">
        <w:rPr>
          <w:rFonts w:ascii="Times New Roman" w:hAnsi="Times New Roman" w:cs="Times New Roman"/>
          <w:sz w:val="22"/>
          <w:szCs w:val="22"/>
        </w:rPr>
        <w:t>To turn in work on time. Students have 7 days each week to complete the work items for the week.</w:t>
      </w:r>
      <w:r w:rsidRPr="00926809">
        <w:rPr>
          <w:rFonts w:ascii="Times New Roman" w:hAnsi="Times New Roman" w:cs="Times New Roman"/>
          <w:sz w:val="22"/>
          <w:szCs w:val="22"/>
        </w:rPr>
        <w:t xml:space="preserve"> Do not wait until the last minute to begin your work. Dr. Gregg recommends completing your work by </w:t>
      </w:r>
      <w:r>
        <w:rPr>
          <w:rFonts w:ascii="Times New Roman" w:hAnsi="Times New Roman" w:cs="Times New Roman"/>
          <w:sz w:val="22"/>
          <w:szCs w:val="22"/>
        </w:rPr>
        <w:t>Friday</w:t>
      </w:r>
      <w:r w:rsidRPr="00926809">
        <w:rPr>
          <w:rFonts w:ascii="Times New Roman" w:hAnsi="Times New Roman" w:cs="Times New Roman"/>
          <w:sz w:val="22"/>
          <w:szCs w:val="22"/>
        </w:rPr>
        <w:t xml:space="preserve"> each week. That way, if you do have some technical difficulty, you’ll have 24-48 hours to correct it</w:t>
      </w:r>
      <w:r w:rsidRPr="00926809">
        <w:rPr>
          <w:rFonts w:ascii="Times New Roman" w:eastAsiaTheme="minorEastAsia" w:hAnsi="Times New Roman" w:cs="Times New Roman"/>
          <w:sz w:val="22"/>
          <w:szCs w:val="22"/>
        </w:rPr>
        <w:t xml:space="preserve">. </w:t>
      </w:r>
    </w:p>
    <w:p w14:paraId="717B113D" w14:textId="0D0D135B" w:rsidR="003A445F" w:rsidRDefault="003A445F" w:rsidP="00331614">
      <w:pPr>
        <w:pStyle w:val="ListParagraph"/>
        <w:numPr>
          <w:ilvl w:val="0"/>
          <w:numId w:val="21"/>
        </w:numPr>
        <w:jc w:val="left"/>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To attend class and participate on Tuesdays and Thursdays. Participation and attendance are grades in this course. </w:t>
      </w:r>
    </w:p>
    <w:p w14:paraId="704E5C1A" w14:textId="6D46C23E" w:rsidR="003A445F" w:rsidRDefault="003A445F" w:rsidP="003A445F">
      <w:pPr>
        <w:pStyle w:val="ListParagraph"/>
        <w:numPr>
          <w:ilvl w:val="1"/>
          <w:numId w:val="21"/>
        </w:numPr>
        <w:jc w:val="left"/>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Attend and participate on Tuesdays and complete the Minute Papers.</w:t>
      </w:r>
    </w:p>
    <w:p w14:paraId="08E366DF" w14:textId="42B7FFDD" w:rsidR="003A445F" w:rsidRDefault="003A445F" w:rsidP="003A445F">
      <w:pPr>
        <w:pStyle w:val="ListParagraph"/>
        <w:numPr>
          <w:ilvl w:val="1"/>
          <w:numId w:val="21"/>
        </w:numPr>
        <w:jc w:val="left"/>
        <w:rPr>
          <w:rFonts w:ascii="Times New Roman" w:eastAsiaTheme="minorEastAsia" w:hAnsi="Times New Roman" w:cs="Times New Roman"/>
          <w:sz w:val="22"/>
          <w:szCs w:val="22"/>
        </w:rPr>
      </w:pPr>
      <w:r>
        <w:rPr>
          <w:rFonts w:ascii="Times New Roman" w:eastAsiaTheme="minorEastAsia" w:hAnsi="Times New Roman" w:cs="Times New Roman"/>
          <w:sz w:val="22"/>
          <w:szCs w:val="22"/>
        </w:rPr>
        <w:t>Attend and participate in discussions on Tuesdays and turn in typed up discussion questions pertaining to the assigned reading.</w:t>
      </w:r>
    </w:p>
    <w:p w14:paraId="48D417E4" w14:textId="77777777" w:rsidR="00331614" w:rsidRDefault="00331614" w:rsidP="00331614">
      <w:pPr>
        <w:pStyle w:val="ListParagraph"/>
        <w:numPr>
          <w:ilvl w:val="0"/>
          <w:numId w:val="21"/>
        </w:numPr>
        <w:jc w:val="left"/>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To request a grade of Incomplete (if necessary) in writing and at least one week before Final Exams begin. This request must be accompanied by documentation of the reason that the course cannot be completed before the end of the semester. Incompletes are only considered if at least 50% of the course assignments have been completed with a passing grade. </w:t>
      </w:r>
    </w:p>
    <w:p w14:paraId="0BA54F1D" w14:textId="6B2D1648" w:rsidR="00331614" w:rsidRDefault="00331614" w:rsidP="00331614">
      <w:pPr>
        <w:pStyle w:val="ListParagraph"/>
        <w:numPr>
          <w:ilvl w:val="0"/>
          <w:numId w:val="21"/>
        </w:numPr>
        <w:jc w:val="left"/>
        <w:rPr>
          <w:rFonts w:ascii="Times New Roman" w:eastAsiaTheme="minorEastAsia" w:hAnsi="Times New Roman" w:cs="Times New Roman"/>
          <w:sz w:val="22"/>
          <w:szCs w:val="22"/>
        </w:rPr>
      </w:pPr>
      <w:r w:rsidRPr="00970A92">
        <w:rPr>
          <w:rFonts w:ascii="Times New Roman" w:eastAsiaTheme="minorEastAsia" w:hAnsi="Times New Roman" w:cs="Times New Roman"/>
          <w:sz w:val="22"/>
          <w:szCs w:val="22"/>
        </w:rPr>
        <w:t xml:space="preserve">If you need additional help in this course, it is your responsibility to contact Dr. Gregg </w:t>
      </w:r>
      <w:r>
        <w:rPr>
          <w:rFonts w:ascii="Times New Roman" w:eastAsiaTheme="minorEastAsia" w:hAnsi="Times New Roman" w:cs="Times New Roman"/>
          <w:sz w:val="22"/>
          <w:szCs w:val="22"/>
        </w:rPr>
        <w:t>(</w:t>
      </w:r>
      <w:r w:rsidRPr="00970A92">
        <w:rPr>
          <w:rFonts w:ascii="Times New Roman" w:eastAsiaTheme="minorEastAsia" w:hAnsi="Times New Roman" w:cs="Times New Roman"/>
          <w:sz w:val="22"/>
          <w:szCs w:val="22"/>
        </w:rPr>
        <w:t>or the TA</w:t>
      </w:r>
      <w:r>
        <w:rPr>
          <w:rFonts w:ascii="Times New Roman" w:eastAsiaTheme="minorEastAsia" w:hAnsi="Times New Roman" w:cs="Times New Roman"/>
          <w:sz w:val="22"/>
          <w:szCs w:val="22"/>
        </w:rPr>
        <w:t>)</w:t>
      </w:r>
      <w:r w:rsidRPr="00970A92">
        <w:rPr>
          <w:rFonts w:ascii="Times New Roman" w:eastAsiaTheme="minorEastAsia" w:hAnsi="Times New Roman" w:cs="Times New Roman"/>
          <w:sz w:val="22"/>
          <w:szCs w:val="22"/>
        </w:rPr>
        <w:t xml:space="preserve"> to make an appointment. </w:t>
      </w:r>
      <w:r w:rsidR="003A445F">
        <w:rPr>
          <w:rFonts w:ascii="Times New Roman" w:eastAsiaTheme="minorEastAsia" w:hAnsi="Times New Roman" w:cs="Times New Roman"/>
          <w:sz w:val="22"/>
          <w:szCs w:val="22"/>
        </w:rPr>
        <w:t xml:space="preserve">Meeting during office hours </w:t>
      </w:r>
      <w:r w:rsidRPr="00970A92">
        <w:rPr>
          <w:rFonts w:ascii="Times New Roman" w:eastAsiaTheme="minorEastAsia" w:hAnsi="Times New Roman" w:cs="Times New Roman"/>
          <w:sz w:val="22"/>
          <w:szCs w:val="22"/>
        </w:rPr>
        <w:t>usually help</w:t>
      </w:r>
      <w:r w:rsidR="003A445F">
        <w:rPr>
          <w:rFonts w:ascii="Times New Roman" w:eastAsiaTheme="minorEastAsia" w:hAnsi="Times New Roman" w:cs="Times New Roman"/>
          <w:sz w:val="22"/>
          <w:szCs w:val="22"/>
        </w:rPr>
        <w:t>s</w:t>
      </w:r>
      <w:r w:rsidRPr="00970A92">
        <w:rPr>
          <w:rFonts w:ascii="Times New Roman" w:eastAsiaTheme="minorEastAsia" w:hAnsi="Times New Roman" w:cs="Times New Roman"/>
          <w:sz w:val="22"/>
          <w:szCs w:val="22"/>
        </w:rPr>
        <w:t xml:space="preserve"> students get on track. </w:t>
      </w:r>
    </w:p>
    <w:p w14:paraId="5FD8B15F" w14:textId="77777777" w:rsidR="00331614" w:rsidRPr="004910BD" w:rsidRDefault="00331614" w:rsidP="00331614">
      <w:pPr>
        <w:pStyle w:val="ListParagraph"/>
        <w:numPr>
          <w:ilvl w:val="0"/>
          <w:numId w:val="21"/>
        </w:numPr>
        <w:jc w:val="left"/>
        <w:rPr>
          <w:rFonts w:ascii="Times New Roman" w:eastAsia="Times New Roman" w:hAnsi="Times New Roman" w:cs="Times New Roman"/>
          <w:sz w:val="22"/>
          <w:szCs w:val="22"/>
        </w:rPr>
      </w:pPr>
      <w:r>
        <w:rPr>
          <w:rFonts w:ascii="Times New Roman" w:hAnsi="Times New Roman" w:cs="Times New Roman"/>
          <w:sz w:val="22"/>
          <w:szCs w:val="22"/>
        </w:rPr>
        <w:t>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that office.</w:t>
      </w:r>
    </w:p>
    <w:p w14:paraId="17197F4D" w14:textId="77777777" w:rsidR="00331614" w:rsidRDefault="00331614" w:rsidP="00331614">
      <w:pPr>
        <w:pStyle w:val="ListParagraph"/>
        <w:numPr>
          <w:ilvl w:val="1"/>
          <w:numId w:val="21"/>
        </w:numPr>
        <w:jc w:val="left"/>
        <w:rPr>
          <w:rFonts w:ascii="Times New Roman" w:eastAsia="Times New Roman" w:hAnsi="Times New Roman" w:cs="Times New Roman"/>
          <w:sz w:val="22"/>
          <w:szCs w:val="22"/>
        </w:rPr>
      </w:pPr>
      <w:hyperlink r:id="rId15" w:history="1">
        <w:r w:rsidRPr="00966275">
          <w:rPr>
            <w:rStyle w:val="Hyperlink"/>
            <w:rFonts w:ascii="Times New Roman" w:eastAsia="Times New Roman" w:hAnsi="Times New Roman" w:cs="Times New Roman"/>
            <w:sz w:val="22"/>
            <w:szCs w:val="22"/>
          </w:rPr>
          <w:t>https://deanofstudents.unt.edu/resources/seeking-options-and-solutions</w:t>
        </w:r>
      </w:hyperlink>
    </w:p>
    <w:p w14:paraId="48357521" w14:textId="77777777" w:rsidR="00331614" w:rsidRDefault="00331614" w:rsidP="00331614">
      <w:pPr>
        <w:pStyle w:val="ListParagraph"/>
        <w:ind w:left="1080"/>
        <w:rPr>
          <w:rFonts w:ascii="Times New Roman" w:eastAsia="Times New Roman" w:hAnsi="Times New Roman" w:cs="Times New Roman"/>
          <w:sz w:val="22"/>
          <w:szCs w:val="22"/>
        </w:rPr>
      </w:pPr>
    </w:p>
    <w:p w14:paraId="45DB49C1" w14:textId="77777777" w:rsidR="00331614" w:rsidRPr="004E06A7" w:rsidRDefault="00331614" w:rsidP="00331614">
      <w:pPr>
        <w:pStyle w:val="ListParagraph"/>
        <w:ind w:left="1080"/>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33810226" wp14:editId="773C3F32">
            <wp:extent cx="2984500" cy="774700"/>
            <wp:effectExtent l="0" t="0" r="0" b="0"/>
            <wp:docPr id="2" name="Picture 2" descr="Dean of Students Telephone Number (940) 565-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n of Students Telephone Number (940) 565-2648"/>
                    <pic:cNvPicPr/>
                  </pic:nvPicPr>
                  <pic:blipFill>
                    <a:blip r:embed="rId16"/>
                    <a:stretch>
                      <a:fillRect/>
                    </a:stretch>
                  </pic:blipFill>
                  <pic:spPr>
                    <a:xfrm>
                      <a:off x="0" y="0"/>
                      <a:ext cx="2984500" cy="774700"/>
                    </a:xfrm>
                    <a:prstGeom prst="rect">
                      <a:avLst/>
                    </a:prstGeom>
                  </pic:spPr>
                </pic:pic>
              </a:graphicData>
            </a:graphic>
          </wp:inline>
        </w:drawing>
      </w:r>
    </w:p>
    <w:p w14:paraId="08A957FE" w14:textId="77777777" w:rsidR="00331614" w:rsidRPr="00970A92" w:rsidRDefault="00331614" w:rsidP="00331614">
      <w:pPr>
        <w:rPr>
          <w:rFonts w:ascii="Times New Roman" w:eastAsiaTheme="minorEastAsia" w:hAnsi="Times New Roman" w:cs="Times New Roman"/>
          <w:sz w:val="22"/>
          <w:szCs w:val="22"/>
        </w:rPr>
      </w:pPr>
    </w:p>
    <w:p w14:paraId="63A16DCF" w14:textId="77777777" w:rsidR="00331614" w:rsidRPr="00F31A52" w:rsidRDefault="00331614" w:rsidP="00331614">
      <w:pPr>
        <w:pStyle w:val="Heading2"/>
        <w:jc w:val="left"/>
        <w:rPr>
          <w:b/>
          <w:bCs/>
          <w:color w:val="000000" w:themeColor="text1"/>
        </w:rPr>
      </w:pPr>
      <w:r w:rsidRPr="00660DBA">
        <w:rPr>
          <w:b/>
          <w:bCs/>
          <w:color w:val="000000" w:themeColor="text1"/>
          <w:highlight w:val="lightGray"/>
        </w:rPr>
        <w:t xml:space="preserve">TECHNICAL </w:t>
      </w:r>
      <w:r w:rsidRPr="008740CC">
        <w:rPr>
          <w:b/>
          <w:bCs/>
          <w:color w:val="000000" w:themeColor="text1"/>
          <w:highlight w:val="lightGray"/>
        </w:rPr>
        <w:t>ISSUES &amp; ASSIGNMENTS</w:t>
      </w:r>
    </w:p>
    <w:p w14:paraId="42FE836D" w14:textId="77002719" w:rsidR="00331614" w:rsidRPr="008740CC" w:rsidRDefault="00331614" w:rsidP="00331614">
      <w:pPr>
        <w:jc w:val="left"/>
        <w:rPr>
          <w:rFonts w:ascii="Times New Roman" w:hAnsi="Times New Roman" w:cs="Times New Roman"/>
        </w:rPr>
      </w:pPr>
      <w:r w:rsidRPr="008740CC">
        <w:rPr>
          <w:rFonts w:ascii="Times New Roman" w:hAnsi="Times New Roman" w:cs="Times New Roman"/>
        </w:rPr>
        <w:t xml:space="preserve">All assignments should be submitted by the indicated dates and times embedded in the syllabus (also see page </w:t>
      </w:r>
      <w:r w:rsidR="002477B1">
        <w:rPr>
          <w:rFonts w:ascii="Times New Roman" w:hAnsi="Times New Roman" w:cs="Times New Roman"/>
        </w:rPr>
        <w:t>1-2</w:t>
      </w:r>
      <w:r w:rsidRPr="008740CC">
        <w:rPr>
          <w:rFonts w:ascii="Times New Roman" w:hAnsi="Times New Roman" w:cs="Times New Roman"/>
        </w:rPr>
        <w:t xml:space="preserve">). There will be no extensions, except in cases of documented emergencies. </w:t>
      </w:r>
    </w:p>
    <w:p w14:paraId="3904D5A6" w14:textId="77777777" w:rsidR="00331614" w:rsidRPr="008740CC" w:rsidRDefault="00331614" w:rsidP="00331614">
      <w:pPr>
        <w:pStyle w:val="ListParagraph"/>
        <w:numPr>
          <w:ilvl w:val="0"/>
          <w:numId w:val="18"/>
        </w:numPr>
        <w:ind w:left="720"/>
        <w:jc w:val="left"/>
        <w:rPr>
          <w:rFonts w:ascii="Times New Roman" w:hAnsi="Times New Roman" w:cs="Times New Roman"/>
        </w:rPr>
      </w:pPr>
      <w:r w:rsidRPr="008740CC">
        <w:rPr>
          <w:rFonts w:ascii="Times New Roman" w:hAnsi="Times New Roman" w:cs="Times New Roman"/>
        </w:rPr>
        <w:t xml:space="preserve">In the event of a legitimate emergency, students are to contact Dr. Gregg via the Inbox in Canvas to discuss your situation </w:t>
      </w:r>
      <w:r w:rsidRPr="008740CC">
        <w:rPr>
          <w:rFonts w:ascii="Times New Roman" w:hAnsi="Times New Roman" w:cs="Times New Roman"/>
          <w:b/>
        </w:rPr>
        <w:t>PRIOR TO</w:t>
      </w:r>
      <w:r w:rsidRPr="008740CC">
        <w:rPr>
          <w:rFonts w:ascii="Times New Roman" w:hAnsi="Times New Roman" w:cs="Times New Roman"/>
        </w:rPr>
        <w:t xml:space="preserve"> missing the assignment. When students do this, Dr. Gregg routinely grants extensions.</w:t>
      </w:r>
    </w:p>
    <w:p w14:paraId="09850E1C" w14:textId="77777777" w:rsidR="00331614" w:rsidRPr="008740CC" w:rsidRDefault="00331614" w:rsidP="00331614">
      <w:pPr>
        <w:pStyle w:val="ListParagraph"/>
        <w:numPr>
          <w:ilvl w:val="0"/>
          <w:numId w:val="18"/>
        </w:numPr>
        <w:jc w:val="left"/>
        <w:rPr>
          <w:rFonts w:ascii="Times New Roman" w:hAnsi="Times New Roman" w:cs="Times New Roman"/>
        </w:rPr>
      </w:pPr>
      <w:r w:rsidRPr="008740CC">
        <w:rPr>
          <w:rFonts w:ascii="Times New Roman" w:hAnsi="Times New Roman" w:cs="Times New Roman"/>
        </w:rPr>
        <w:t xml:space="preserve">Each student is allowed </w:t>
      </w:r>
      <w:r w:rsidRPr="008740CC">
        <w:rPr>
          <w:rFonts w:ascii="Times New Roman" w:hAnsi="Times New Roman" w:cs="Times New Roman"/>
          <w:b/>
          <w:bCs/>
        </w:rPr>
        <w:t>only one documented emergency</w:t>
      </w:r>
      <w:r w:rsidRPr="008740CC">
        <w:rPr>
          <w:rFonts w:ascii="Times New Roman" w:hAnsi="Times New Roman" w:cs="Times New Roman"/>
        </w:rPr>
        <w:t xml:space="preserve"> per semester. </w:t>
      </w:r>
    </w:p>
    <w:p w14:paraId="507B029E" w14:textId="77777777" w:rsidR="00331614" w:rsidRPr="008740CC" w:rsidRDefault="00331614" w:rsidP="00331614">
      <w:pPr>
        <w:pStyle w:val="ListParagraph"/>
        <w:numPr>
          <w:ilvl w:val="0"/>
          <w:numId w:val="18"/>
        </w:numPr>
        <w:ind w:left="720"/>
        <w:jc w:val="left"/>
        <w:rPr>
          <w:rFonts w:ascii="Times New Roman" w:hAnsi="Times New Roman" w:cs="Times New Roman"/>
        </w:rPr>
      </w:pPr>
      <w:r w:rsidRPr="008740CC">
        <w:rPr>
          <w:rFonts w:ascii="Times New Roman" w:hAnsi="Times New Roman" w:cs="Times New Roman"/>
        </w:rPr>
        <w:t xml:space="preserve">As stated above, in the event your emergency-situation is very serious, Dr. Gregg will prompt you to contact the Dean of Students in order to receive a blanket excuse from the University for your work. </w:t>
      </w:r>
    </w:p>
    <w:p w14:paraId="51963CCF" w14:textId="2A5D9D1B" w:rsidR="00537021" w:rsidRDefault="00331614" w:rsidP="00537021">
      <w:pPr>
        <w:pStyle w:val="ListParagraph"/>
        <w:numPr>
          <w:ilvl w:val="1"/>
          <w:numId w:val="18"/>
        </w:numPr>
        <w:ind w:left="1440"/>
        <w:jc w:val="left"/>
        <w:rPr>
          <w:rFonts w:ascii="Times New Roman" w:hAnsi="Times New Roman" w:cs="Times New Roman"/>
        </w:rPr>
      </w:pPr>
      <w:r w:rsidRPr="008740CC">
        <w:rPr>
          <w:rFonts w:ascii="Times New Roman" w:hAnsi="Times New Roman" w:cs="Times New Roman"/>
        </w:rPr>
        <w:t xml:space="preserve">Caitlin Edgar, M.S., Student Services Coordinator, Dean of Students Office, </w:t>
      </w:r>
      <w:hyperlink r:id="rId17" w:history="1">
        <w:r w:rsidRPr="008740CC">
          <w:rPr>
            <w:rStyle w:val="Hyperlink"/>
            <w:rFonts w:ascii="Times New Roman" w:hAnsi="Times New Roman" w:cs="Times New Roman"/>
          </w:rPr>
          <w:t>Caitlin.edgar@unt.edu</w:t>
        </w:r>
      </w:hyperlink>
      <w:r w:rsidRPr="008740CC">
        <w:rPr>
          <w:rFonts w:ascii="Times New Roman" w:hAnsi="Times New Roman" w:cs="Times New Roman"/>
        </w:rPr>
        <w:t>, 940-565-2648.</w:t>
      </w:r>
    </w:p>
    <w:p w14:paraId="738840CE" w14:textId="77777777" w:rsidR="00537021" w:rsidRPr="00537021" w:rsidRDefault="00537021" w:rsidP="00537021">
      <w:pPr>
        <w:jc w:val="left"/>
        <w:rPr>
          <w:rFonts w:ascii="Times New Roman" w:hAnsi="Times New Roman" w:cs="Times New Roman"/>
        </w:rPr>
      </w:pPr>
    </w:p>
    <w:p w14:paraId="61B8F8B3" w14:textId="77777777" w:rsidR="00331614" w:rsidRPr="008740CC" w:rsidRDefault="00331614" w:rsidP="00331614">
      <w:pPr>
        <w:jc w:val="left"/>
        <w:rPr>
          <w:rFonts w:ascii="Times New Roman" w:hAnsi="Times New Roman" w:cs="Times New Roman"/>
        </w:rPr>
      </w:pPr>
      <w:r w:rsidRPr="008740CC">
        <w:rPr>
          <w:rFonts w:ascii="Times New Roman" w:hAnsi="Times New Roman" w:cs="Times New Roman"/>
        </w:rPr>
        <w:t xml:space="preserve">Students are responsible for knowing the </w:t>
      </w:r>
      <w:r w:rsidRPr="008740CC">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8740CC">
        <w:rPr>
          <w:rFonts w:ascii="Times New Roman" w:hAnsi="Times New Roman" w:cs="Times New Roman"/>
        </w:rPr>
        <w:t xml:space="preserve">e </w:t>
      </w:r>
      <w:r w:rsidRPr="008740CC">
        <w:rPr>
          <w:rFonts w:ascii="Times New Roman" w:hAnsi="Times New Roman" w:cs="Times New Roman"/>
          <w:b/>
        </w:rPr>
        <w:t>Help Desk</w:t>
      </w:r>
      <w:r w:rsidRPr="008740CC">
        <w:rPr>
          <w:rFonts w:ascii="Times New Roman" w:hAnsi="Times New Roman" w:cs="Times New Roman"/>
        </w:rPr>
        <w:t xml:space="preserve">. </w:t>
      </w:r>
    </w:p>
    <w:p w14:paraId="1029C88B" w14:textId="77777777" w:rsidR="00331614" w:rsidRPr="008740CC" w:rsidRDefault="00331614" w:rsidP="00331614">
      <w:pPr>
        <w:rPr>
          <w:rFonts w:ascii="Times New Roman" w:hAnsi="Times New Roman" w:cs="Times New Roman"/>
        </w:rPr>
      </w:pPr>
    </w:p>
    <w:p w14:paraId="2DFF23FC" w14:textId="77777777" w:rsidR="00331614" w:rsidRPr="008740CC" w:rsidRDefault="00331614" w:rsidP="00331614">
      <w:pPr>
        <w:jc w:val="left"/>
        <w:rPr>
          <w:rFonts w:ascii="Times New Roman" w:hAnsi="Times New Roman" w:cs="Times New Roman"/>
        </w:rPr>
      </w:pPr>
      <w:hyperlink r:id="rId18" w:tgtFrame="_blank" w:history="1">
        <w:r w:rsidRPr="008740CC">
          <w:rPr>
            <w:rStyle w:val="Hyperlink"/>
            <w:rFonts w:ascii="Times New Roman" w:hAnsi="Times New Roman" w:cs="Times New Roman"/>
            <w:color w:val="007A33"/>
          </w:rPr>
          <w:t>UNT</w:t>
        </w:r>
        <w:r w:rsidRPr="008740CC">
          <w:rPr>
            <w:rStyle w:val="apple-converted-space"/>
            <w:rFonts w:ascii="Times New Roman" w:hAnsi="Times New Roman" w:cs="Times New Roman"/>
            <w:color w:val="007A33"/>
            <w:u w:val="single"/>
          </w:rPr>
          <w:t> </w:t>
        </w:r>
        <w:r w:rsidRPr="008740CC">
          <w:rPr>
            <w:rStyle w:val="Hyperlink"/>
            <w:rFonts w:ascii="Times New Roman" w:hAnsi="Times New Roman" w:cs="Times New Roman"/>
            <w:color w:val="007A33"/>
          </w:rPr>
          <w:t>Help Desk</w:t>
        </w:r>
      </w:hyperlink>
      <w:r w:rsidRPr="008740CC">
        <w:rPr>
          <w:rStyle w:val="apple-converted-space"/>
          <w:rFonts w:ascii="Times New Roman" w:hAnsi="Times New Roman" w:cs="Times New Roman"/>
          <w:color w:val="333333"/>
          <w:shd w:val="clear" w:color="auto" w:fill="FFFFFF"/>
        </w:rPr>
        <w:t> </w:t>
      </w:r>
      <w:r w:rsidRPr="008740CC">
        <w:rPr>
          <w:rFonts w:ascii="Times New Roman" w:hAnsi="Times New Roman" w:cs="Times New Roman"/>
          <w:color w:val="333333"/>
          <w:shd w:val="clear" w:color="auto" w:fill="FFFFFF"/>
        </w:rPr>
        <w:t>- 940-565-2324 / Sage Hall 330 / helpdesk@unt.edu</w:t>
      </w:r>
      <w:r w:rsidRPr="008740CC">
        <w:rPr>
          <w:rFonts w:ascii="Times New Roman" w:hAnsi="Times New Roman" w:cs="Times New Roman"/>
          <w:color w:val="333333"/>
        </w:rPr>
        <w:br/>
      </w:r>
      <w:r w:rsidRPr="008740CC">
        <w:rPr>
          <w:rFonts w:ascii="Times New Roman" w:hAnsi="Times New Roman" w:cs="Times New Roman"/>
          <w:color w:val="333333"/>
          <w:shd w:val="clear" w:color="auto" w:fill="FFFFFF"/>
        </w:rPr>
        <w:t>Monday - Thursday 8:00 am - midnight</w:t>
      </w:r>
      <w:r w:rsidRPr="008740CC">
        <w:rPr>
          <w:rFonts w:ascii="Times New Roman" w:hAnsi="Times New Roman" w:cs="Times New Roman"/>
          <w:color w:val="333333"/>
        </w:rPr>
        <w:br/>
      </w:r>
      <w:r w:rsidRPr="008740CC">
        <w:rPr>
          <w:rFonts w:ascii="Times New Roman" w:hAnsi="Times New Roman" w:cs="Times New Roman"/>
          <w:color w:val="333333"/>
          <w:shd w:val="clear" w:color="auto" w:fill="FFFFFF"/>
        </w:rPr>
        <w:t>Friday 8:00 am - 8:00 pm</w:t>
      </w:r>
      <w:r w:rsidRPr="008740CC">
        <w:rPr>
          <w:rFonts w:ascii="Times New Roman" w:hAnsi="Times New Roman" w:cs="Times New Roman"/>
          <w:color w:val="333333"/>
        </w:rPr>
        <w:br/>
      </w:r>
      <w:r w:rsidRPr="008740CC">
        <w:rPr>
          <w:rFonts w:ascii="Times New Roman" w:hAnsi="Times New Roman" w:cs="Times New Roman"/>
          <w:color w:val="333333"/>
          <w:shd w:val="clear" w:color="auto" w:fill="FFFFFF"/>
        </w:rPr>
        <w:t>Saturday 9:00 am - 5:00 pm</w:t>
      </w:r>
      <w:r w:rsidRPr="008740CC">
        <w:rPr>
          <w:rFonts w:ascii="Times New Roman" w:hAnsi="Times New Roman" w:cs="Times New Roman"/>
          <w:color w:val="333333"/>
        </w:rPr>
        <w:br/>
      </w:r>
      <w:r w:rsidRPr="008740CC">
        <w:rPr>
          <w:rFonts w:ascii="Times New Roman" w:hAnsi="Times New Roman" w:cs="Times New Roman"/>
          <w:color w:val="333333"/>
          <w:shd w:val="clear" w:color="auto" w:fill="FFFFFF"/>
        </w:rPr>
        <w:t>Sunday noon – midnight</w:t>
      </w:r>
    </w:p>
    <w:p w14:paraId="301449D3" w14:textId="77777777" w:rsidR="00331614" w:rsidRPr="008740CC" w:rsidRDefault="00331614" w:rsidP="00331614">
      <w:pPr>
        <w:jc w:val="left"/>
        <w:rPr>
          <w:rFonts w:ascii="Times New Roman" w:hAnsi="Times New Roman" w:cs="Times New Roman"/>
        </w:rPr>
      </w:pPr>
    </w:p>
    <w:p w14:paraId="09110CF3" w14:textId="67D89E49" w:rsidR="00331614" w:rsidRPr="002477B1" w:rsidRDefault="00331614" w:rsidP="002477B1">
      <w:pPr>
        <w:jc w:val="left"/>
        <w:rPr>
          <w:rFonts w:ascii="Times New Roman" w:hAnsi="Times New Roman" w:cs="Times New Roman"/>
        </w:rPr>
      </w:pPr>
      <w:r w:rsidRPr="008740CC">
        <w:rPr>
          <w:rFonts w:ascii="Times New Roman" w:hAnsi="Times New Roman" w:cs="Times New Roman"/>
        </w:rPr>
        <w:t xml:space="preserve">Technical problems with computers or </w:t>
      </w:r>
      <w:r w:rsidRPr="008740CC">
        <w:rPr>
          <w:rFonts w:ascii="Times New Roman" w:hAnsi="Times New Roman" w:cs="Times New Roman"/>
          <w:bCs/>
          <w:color w:val="000000" w:themeColor="text1"/>
        </w:rPr>
        <w:t>Canvas</w:t>
      </w:r>
      <w:r w:rsidRPr="008740CC">
        <w:rPr>
          <w:rFonts w:ascii="Times New Roman" w:hAnsi="Times New Roman" w:cs="Times New Roman"/>
          <w:b/>
        </w:rPr>
        <w:t xml:space="preserve"> </w:t>
      </w:r>
      <w:r w:rsidRPr="008740CC">
        <w:rPr>
          <w:rFonts w:ascii="Times New Roman" w:hAnsi="Times New Roman" w:cs="Times New Roman"/>
        </w:rPr>
        <w:t xml:space="preserve">ARE NOT satisfactory excuses for missing assignment deadlines. Dr. Gregg suggests that you DO NOT wait until the last minute to submit assignments. If you experience trouble with your computer or your home Internet access, you are </w:t>
      </w:r>
      <w:r w:rsidRPr="008740CC">
        <w:rPr>
          <w:rFonts w:ascii="Times New Roman" w:hAnsi="Times New Roman" w:cs="Times New Roman"/>
        </w:rPr>
        <w:lastRenderedPageBreak/>
        <w:t xml:space="preserve">expected to use the computer clusters on campus to complete your work on time. If the campus is closed for some reason (e.g., due to COVID), you are expected to find some other means to complete your work. </w:t>
      </w:r>
    </w:p>
    <w:p w14:paraId="104E6782" w14:textId="076CABB3" w:rsidR="00F25D22" w:rsidRPr="00331614" w:rsidRDefault="00331614" w:rsidP="00331614">
      <w:pPr>
        <w:pStyle w:val="Heading2"/>
        <w:jc w:val="left"/>
        <w:rPr>
          <w:b/>
          <w:bCs/>
          <w:color w:val="000000" w:themeColor="text1"/>
        </w:rPr>
      </w:pPr>
      <w:r>
        <w:rPr>
          <w:b/>
          <w:bCs/>
          <w:color w:val="000000" w:themeColor="text1"/>
        </w:rPr>
        <w:t xml:space="preserve">Summary of Course </w:t>
      </w:r>
      <w:r w:rsidRPr="00BD3722">
        <w:rPr>
          <w:b/>
          <w:bCs/>
          <w:color w:val="000000" w:themeColor="text1"/>
        </w:rPr>
        <w:t>Assignments and Point Values</w:t>
      </w:r>
    </w:p>
    <w:tbl>
      <w:tblPr>
        <w:tblStyle w:val="TableGridLight"/>
        <w:tblW w:w="0" w:type="auto"/>
        <w:tblLook w:val="04A0" w:firstRow="1" w:lastRow="0" w:firstColumn="1" w:lastColumn="0" w:noHBand="0" w:noVBand="1"/>
      </w:tblPr>
      <w:tblGrid>
        <w:gridCol w:w="7272"/>
        <w:gridCol w:w="2064"/>
      </w:tblGrid>
      <w:tr w:rsidR="00F25D22" w:rsidRPr="00F25D22" w14:paraId="062E7FA8" w14:textId="77777777" w:rsidTr="000F18F3">
        <w:tc>
          <w:tcPr>
            <w:tcW w:w="7285" w:type="dxa"/>
            <w:shd w:val="clear" w:color="auto" w:fill="C1F0C7" w:themeFill="accent3" w:themeFillTint="33"/>
          </w:tcPr>
          <w:p w14:paraId="2CFA8309" w14:textId="283A0445" w:rsidR="00F25D22" w:rsidRPr="00F25D22" w:rsidRDefault="00F25D22" w:rsidP="00212DFE">
            <w:pPr>
              <w:jc w:val="left"/>
              <w:rPr>
                <w:b/>
                <w:bCs/>
              </w:rPr>
            </w:pPr>
            <w:r w:rsidRPr="00F25D22">
              <w:rPr>
                <w:b/>
                <w:bCs/>
              </w:rPr>
              <w:t>Assignment</w:t>
            </w:r>
          </w:p>
        </w:tc>
        <w:tc>
          <w:tcPr>
            <w:tcW w:w="2065" w:type="dxa"/>
            <w:shd w:val="clear" w:color="auto" w:fill="C1F0C7" w:themeFill="accent3" w:themeFillTint="33"/>
          </w:tcPr>
          <w:p w14:paraId="2181A89E" w14:textId="56444D13" w:rsidR="00F25D22" w:rsidRPr="00F25D22" w:rsidRDefault="00F25D22" w:rsidP="00212DFE">
            <w:pPr>
              <w:jc w:val="left"/>
              <w:rPr>
                <w:b/>
                <w:bCs/>
              </w:rPr>
            </w:pPr>
            <w:r w:rsidRPr="00F25D22">
              <w:rPr>
                <w:b/>
                <w:bCs/>
              </w:rPr>
              <w:t>Point Value/Percent</w:t>
            </w:r>
          </w:p>
        </w:tc>
      </w:tr>
      <w:tr w:rsidR="00F25D22" w14:paraId="1243859F" w14:textId="77777777" w:rsidTr="000F18F3">
        <w:tc>
          <w:tcPr>
            <w:tcW w:w="7285" w:type="dxa"/>
          </w:tcPr>
          <w:p w14:paraId="40E403BB" w14:textId="0B8BBC84" w:rsidR="00F25D22" w:rsidRPr="00E52F68" w:rsidRDefault="00F25D22" w:rsidP="00212DFE">
            <w:pPr>
              <w:jc w:val="left"/>
              <w:rPr>
                <w:b/>
                <w:bCs/>
              </w:rPr>
            </w:pPr>
            <w:r w:rsidRPr="00E52F68">
              <w:rPr>
                <w:b/>
                <w:bCs/>
              </w:rPr>
              <w:t>Syllabus Quiz</w:t>
            </w:r>
            <w:r w:rsidR="00937898" w:rsidRPr="00E52F68">
              <w:rPr>
                <w:b/>
                <w:bCs/>
              </w:rPr>
              <w:t xml:space="preserve"> </w:t>
            </w:r>
          </w:p>
        </w:tc>
        <w:tc>
          <w:tcPr>
            <w:tcW w:w="2065" w:type="dxa"/>
          </w:tcPr>
          <w:p w14:paraId="06700384" w14:textId="0BF1203F" w:rsidR="00F25D22" w:rsidRDefault="000F18F3" w:rsidP="00212DFE">
            <w:pPr>
              <w:jc w:val="left"/>
            </w:pPr>
            <w:r>
              <w:t>50</w:t>
            </w:r>
            <w:r w:rsidR="00F25D22">
              <w:t xml:space="preserve"> Pts /</w:t>
            </w:r>
            <w:r>
              <w:t xml:space="preserve"> 2.5%</w:t>
            </w:r>
          </w:p>
        </w:tc>
      </w:tr>
      <w:tr w:rsidR="00F25D22" w14:paraId="20957514" w14:textId="77777777" w:rsidTr="000F18F3">
        <w:tc>
          <w:tcPr>
            <w:tcW w:w="7285" w:type="dxa"/>
          </w:tcPr>
          <w:p w14:paraId="726A71B7" w14:textId="2730FA05" w:rsidR="00F25D22" w:rsidRPr="00E52F68" w:rsidRDefault="00F25D22" w:rsidP="00212DFE">
            <w:pPr>
              <w:jc w:val="left"/>
              <w:rPr>
                <w:b/>
                <w:bCs/>
              </w:rPr>
            </w:pPr>
            <w:r w:rsidRPr="00E52F68">
              <w:rPr>
                <w:b/>
                <w:bCs/>
              </w:rPr>
              <w:t>11 Chapter Quizzes over CK&amp;S</w:t>
            </w:r>
          </w:p>
          <w:p w14:paraId="49B6FC47" w14:textId="24E6AD73" w:rsidR="00F25D22" w:rsidRDefault="00F25D22" w:rsidP="00F25D22">
            <w:pPr>
              <w:pStyle w:val="ListParagraph"/>
              <w:numPr>
                <w:ilvl w:val="0"/>
                <w:numId w:val="11"/>
              </w:numPr>
              <w:jc w:val="left"/>
            </w:pPr>
            <w:r>
              <w:t xml:space="preserve">Each quiz is worth up to </w:t>
            </w:r>
            <w:r w:rsidR="000F18F3">
              <w:t>50</w:t>
            </w:r>
            <w:r>
              <w:t xml:space="preserve"> points</w:t>
            </w:r>
          </w:p>
          <w:p w14:paraId="4369CDBF" w14:textId="72CCD62B" w:rsidR="00F25D22" w:rsidRDefault="00940F39" w:rsidP="00F25D22">
            <w:pPr>
              <w:pStyle w:val="ListParagraph"/>
              <w:numPr>
                <w:ilvl w:val="0"/>
                <w:numId w:val="11"/>
              </w:numPr>
              <w:jc w:val="left"/>
            </w:pPr>
            <w:r>
              <w:t>All</w:t>
            </w:r>
            <w:r w:rsidR="00F25D22">
              <w:t xml:space="preserve"> 11 quizzes assigned are required</w:t>
            </w:r>
            <w:r>
              <w:t>, no quiz is dropped</w:t>
            </w:r>
          </w:p>
        </w:tc>
        <w:tc>
          <w:tcPr>
            <w:tcW w:w="2065" w:type="dxa"/>
          </w:tcPr>
          <w:p w14:paraId="4D06FFF0" w14:textId="29C01F83" w:rsidR="00F25D22" w:rsidRDefault="000F18F3" w:rsidP="00212DFE">
            <w:pPr>
              <w:jc w:val="left"/>
            </w:pPr>
            <w:r>
              <w:t>550</w:t>
            </w:r>
            <w:r w:rsidR="00F25D22">
              <w:t xml:space="preserve"> Pts / </w:t>
            </w:r>
            <w:r>
              <w:t>2</w:t>
            </w:r>
            <w:r w:rsidR="0084474E">
              <w:t>7.5</w:t>
            </w:r>
            <w:r>
              <w:t>%</w:t>
            </w:r>
          </w:p>
        </w:tc>
      </w:tr>
      <w:tr w:rsidR="00F25D22" w14:paraId="5FAF5A93" w14:textId="77777777" w:rsidTr="000F18F3">
        <w:tc>
          <w:tcPr>
            <w:tcW w:w="7285" w:type="dxa"/>
          </w:tcPr>
          <w:p w14:paraId="51DE30E2" w14:textId="459FE6EA" w:rsidR="00F25D22" w:rsidRPr="00E52F68" w:rsidRDefault="00F25D22" w:rsidP="00212DFE">
            <w:pPr>
              <w:jc w:val="left"/>
              <w:rPr>
                <w:b/>
                <w:bCs/>
              </w:rPr>
            </w:pPr>
            <w:r w:rsidRPr="00E52F68">
              <w:rPr>
                <w:b/>
                <w:bCs/>
              </w:rPr>
              <w:t xml:space="preserve">3 </w:t>
            </w:r>
            <w:r w:rsidR="000F18F3" w:rsidRPr="00E52F68">
              <w:rPr>
                <w:b/>
                <w:bCs/>
              </w:rPr>
              <w:t xml:space="preserve">Required Online </w:t>
            </w:r>
            <w:r w:rsidRPr="00E52F68">
              <w:rPr>
                <w:b/>
                <w:bCs/>
              </w:rPr>
              <w:t>Tests over CK&amp;S</w:t>
            </w:r>
          </w:p>
          <w:p w14:paraId="6AB669AE" w14:textId="77777777" w:rsidR="00F25D22" w:rsidRDefault="00F25D22" w:rsidP="00F25D22">
            <w:pPr>
              <w:pStyle w:val="ListParagraph"/>
              <w:numPr>
                <w:ilvl w:val="0"/>
                <w:numId w:val="12"/>
              </w:numPr>
              <w:jc w:val="left"/>
            </w:pPr>
            <w:r>
              <w:t>Test 1 Chs 1-4</w:t>
            </w:r>
          </w:p>
          <w:p w14:paraId="2786DCAD" w14:textId="77777777" w:rsidR="00F25D22" w:rsidRDefault="00F25D22" w:rsidP="00F25D22">
            <w:pPr>
              <w:pStyle w:val="ListParagraph"/>
              <w:numPr>
                <w:ilvl w:val="0"/>
                <w:numId w:val="12"/>
              </w:numPr>
              <w:jc w:val="left"/>
            </w:pPr>
            <w:r>
              <w:t>Test 2 Chs 5-7</w:t>
            </w:r>
          </w:p>
          <w:p w14:paraId="6302E6E5" w14:textId="77777777" w:rsidR="00F25D22" w:rsidRDefault="00F25D22" w:rsidP="00F25D22">
            <w:pPr>
              <w:pStyle w:val="ListParagraph"/>
              <w:numPr>
                <w:ilvl w:val="0"/>
                <w:numId w:val="12"/>
              </w:numPr>
              <w:jc w:val="left"/>
            </w:pPr>
            <w:r>
              <w:t>Test 3 Chs 8-11</w:t>
            </w:r>
          </w:p>
          <w:p w14:paraId="20B94068" w14:textId="6254792D" w:rsidR="000F18F3" w:rsidRDefault="000F18F3" w:rsidP="000F18F3">
            <w:pPr>
              <w:pStyle w:val="ListParagraph"/>
              <w:numPr>
                <w:ilvl w:val="0"/>
                <w:numId w:val="12"/>
              </w:numPr>
              <w:jc w:val="left"/>
            </w:pPr>
            <w:r>
              <w:t>Each test is worth up to 200 points</w:t>
            </w:r>
          </w:p>
        </w:tc>
        <w:tc>
          <w:tcPr>
            <w:tcW w:w="2065" w:type="dxa"/>
          </w:tcPr>
          <w:p w14:paraId="7DE89BD6" w14:textId="3CFEEA2D" w:rsidR="00F25D22" w:rsidRDefault="000F18F3" w:rsidP="00212DFE">
            <w:pPr>
              <w:jc w:val="left"/>
            </w:pPr>
            <w:r>
              <w:t xml:space="preserve">600 Pts / </w:t>
            </w:r>
            <w:r w:rsidR="0084474E">
              <w:t>30</w:t>
            </w:r>
            <w:r>
              <w:t>%</w:t>
            </w:r>
          </w:p>
        </w:tc>
      </w:tr>
      <w:tr w:rsidR="00F25D22" w14:paraId="5F768F17" w14:textId="77777777" w:rsidTr="000F18F3">
        <w:tc>
          <w:tcPr>
            <w:tcW w:w="7285" w:type="dxa"/>
          </w:tcPr>
          <w:p w14:paraId="2E409B5B" w14:textId="77777777" w:rsidR="00F25D22" w:rsidRPr="00E52F68" w:rsidRDefault="000F18F3" w:rsidP="00212DFE">
            <w:pPr>
              <w:jc w:val="left"/>
              <w:rPr>
                <w:b/>
                <w:bCs/>
              </w:rPr>
            </w:pPr>
            <w:r w:rsidRPr="00E52F68">
              <w:rPr>
                <w:b/>
                <w:bCs/>
              </w:rPr>
              <w:t>Attendance and Participation</w:t>
            </w:r>
          </w:p>
          <w:p w14:paraId="5AB1F438" w14:textId="7F2D0AD7" w:rsidR="000F18F3" w:rsidRDefault="000F18F3" w:rsidP="009E7A67">
            <w:pPr>
              <w:pStyle w:val="ListParagraph"/>
              <w:numPr>
                <w:ilvl w:val="0"/>
                <w:numId w:val="13"/>
              </w:numPr>
              <w:jc w:val="left"/>
            </w:pPr>
            <w:r>
              <w:t xml:space="preserve">Students are required to attend class and participate in all assignments. Attendance taken. </w:t>
            </w:r>
          </w:p>
          <w:p w14:paraId="164781A9" w14:textId="7F67EE18" w:rsidR="009E7A67" w:rsidRDefault="00DB063E" w:rsidP="00937898">
            <w:pPr>
              <w:pStyle w:val="ListParagraph"/>
              <w:numPr>
                <w:ilvl w:val="1"/>
                <w:numId w:val="13"/>
              </w:numPr>
              <w:jc w:val="left"/>
            </w:pPr>
            <w:r w:rsidRPr="00937898">
              <w:rPr>
                <w:b/>
                <w:bCs/>
              </w:rPr>
              <w:t>Minute Paper</w:t>
            </w:r>
            <w:r w:rsidR="00937898" w:rsidRPr="00937898">
              <w:rPr>
                <w:b/>
                <w:bCs/>
              </w:rPr>
              <w:t>s</w:t>
            </w:r>
            <w:r w:rsidR="00937898">
              <w:t xml:space="preserve"> -- </w:t>
            </w:r>
            <w:r w:rsidR="009E7A67">
              <w:t>Tuesday grade</w:t>
            </w:r>
            <w:r>
              <w:t>s worth up to</w:t>
            </w:r>
            <w:r w:rsidR="009E7A67">
              <w:t xml:space="preserve"> 100 </w:t>
            </w:r>
            <w:r w:rsidR="002477B1">
              <w:t xml:space="preserve">semester </w:t>
            </w:r>
            <w:r w:rsidR="009E7A67">
              <w:t>pts</w:t>
            </w:r>
          </w:p>
          <w:p w14:paraId="3FC60F31" w14:textId="70BC7922" w:rsidR="009E7A67" w:rsidRDefault="00DB063E" w:rsidP="00937898">
            <w:pPr>
              <w:pStyle w:val="ListParagraph"/>
              <w:numPr>
                <w:ilvl w:val="1"/>
                <w:numId w:val="13"/>
              </w:numPr>
              <w:jc w:val="left"/>
            </w:pPr>
            <w:r w:rsidRPr="00937898">
              <w:rPr>
                <w:b/>
                <w:bCs/>
              </w:rPr>
              <w:t>Discussion Question</w:t>
            </w:r>
            <w:r w:rsidR="00937898" w:rsidRPr="00937898">
              <w:rPr>
                <w:b/>
                <w:bCs/>
              </w:rPr>
              <w:t>s</w:t>
            </w:r>
            <w:r w:rsidR="00937898">
              <w:t xml:space="preserve"> -- </w:t>
            </w:r>
            <w:r w:rsidR="009E7A67">
              <w:t>Thursday grade</w:t>
            </w:r>
            <w:r>
              <w:t>s worth up to</w:t>
            </w:r>
            <w:r w:rsidR="009E7A67">
              <w:t xml:space="preserve"> 100 </w:t>
            </w:r>
            <w:r w:rsidR="002477B1">
              <w:t xml:space="preserve">semester </w:t>
            </w:r>
            <w:r w:rsidR="009E7A67">
              <w:t>pts</w:t>
            </w:r>
          </w:p>
          <w:p w14:paraId="6532A094" w14:textId="3858087F" w:rsidR="009E7A67" w:rsidRDefault="009E7A67" w:rsidP="000F18F3">
            <w:pPr>
              <w:pStyle w:val="ListParagraph"/>
              <w:numPr>
                <w:ilvl w:val="0"/>
                <w:numId w:val="13"/>
              </w:numPr>
              <w:jc w:val="left"/>
            </w:pPr>
            <w:r>
              <w:t>Failure to participate in all assignments will result in reduction of 5% of your final grade.</w:t>
            </w:r>
          </w:p>
        </w:tc>
        <w:tc>
          <w:tcPr>
            <w:tcW w:w="2065" w:type="dxa"/>
          </w:tcPr>
          <w:p w14:paraId="62472C2C" w14:textId="4C03C600" w:rsidR="00F25D22" w:rsidRDefault="0084474E" w:rsidP="00212DFE">
            <w:pPr>
              <w:jc w:val="left"/>
            </w:pPr>
            <w:r>
              <w:t>2</w:t>
            </w:r>
            <w:r w:rsidR="000F18F3">
              <w:t xml:space="preserve">00 Pts / </w:t>
            </w:r>
            <w:r>
              <w:t>10</w:t>
            </w:r>
            <w:r w:rsidR="000F18F3">
              <w:t>%</w:t>
            </w:r>
          </w:p>
        </w:tc>
      </w:tr>
      <w:tr w:rsidR="00F25D22" w14:paraId="5A8E52C0" w14:textId="77777777" w:rsidTr="000F18F3">
        <w:tc>
          <w:tcPr>
            <w:tcW w:w="7285" w:type="dxa"/>
          </w:tcPr>
          <w:p w14:paraId="5C823C6E" w14:textId="1DE5B3A1" w:rsidR="00F25D22" w:rsidRPr="00E52F68" w:rsidRDefault="000F18F3" w:rsidP="00212DFE">
            <w:pPr>
              <w:jc w:val="left"/>
              <w:rPr>
                <w:b/>
                <w:bCs/>
              </w:rPr>
            </w:pPr>
            <w:r w:rsidRPr="00E52F68">
              <w:rPr>
                <w:b/>
                <w:bCs/>
              </w:rPr>
              <w:t xml:space="preserve">NEXUS Conference and </w:t>
            </w:r>
            <w:r w:rsidR="00E52F68">
              <w:rPr>
                <w:b/>
                <w:bCs/>
              </w:rPr>
              <w:t xml:space="preserve">Poster </w:t>
            </w:r>
            <w:r w:rsidRPr="00E52F68">
              <w:rPr>
                <w:b/>
                <w:bCs/>
              </w:rPr>
              <w:t>Presentation</w:t>
            </w:r>
          </w:p>
          <w:p w14:paraId="42F87B52" w14:textId="44DD814E" w:rsidR="000F18F3" w:rsidRDefault="000F18F3" w:rsidP="000F18F3">
            <w:pPr>
              <w:pStyle w:val="ListParagraph"/>
              <w:numPr>
                <w:ilvl w:val="0"/>
                <w:numId w:val="14"/>
              </w:numPr>
              <w:jc w:val="left"/>
            </w:pPr>
            <w:r>
              <w:t>Abstract due 3/1</w:t>
            </w:r>
            <w:r w:rsidR="004E082B">
              <w:t xml:space="preserve"> (100 Pts)</w:t>
            </w:r>
          </w:p>
          <w:p w14:paraId="17F1AB9D" w14:textId="170C8211" w:rsidR="000F18F3" w:rsidRDefault="000F18F3" w:rsidP="000F18F3">
            <w:pPr>
              <w:pStyle w:val="ListParagraph"/>
              <w:numPr>
                <w:ilvl w:val="0"/>
                <w:numId w:val="14"/>
              </w:numPr>
              <w:jc w:val="left"/>
            </w:pPr>
            <w:r>
              <w:t>Conference attendance and participation 4/2</w:t>
            </w:r>
            <w:r w:rsidR="004E082B">
              <w:t xml:space="preserve"> (100 Pts)</w:t>
            </w:r>
          </w:p>
          <w:p w14:paraId="625C4FE7" w14:textId="43CFBEB7" w:rsidR="004E082B" w:rsidRDefault="004E082B" w:rsidP="000F18F3">
            <w:pPr>
              <w:pStyle w:val="ListParagraph"/>
              <w:numPr>
                <w:ilvl w:val="0"/>
                <w:numId w:val="14"/>
              </w:numPr>
              <w:jc w:val="left"/>
            </w:pPr>
            <w:r>
              <w:t>Poster</w:t>
            </w:r>
            <w:r w:rsidR="00937898">
              <w:t xml:space="preserve"> Content </w:t>
            </w:r>
            <w:r w:rsidR="00C8677E">
              <w:t xml:space="preserve">(and presentation) 4/3 </w:t>
            </w:r>
            <w:r>
              <w:t>(400 Pts)</w:t>
            </w:r>
          </w:p>
        </w:tc>
        <w:tc>
          <w:tcPr>
            <w:tcW w:w="2065" w:type="dxa"/>
          </w:tcPr>
          <w:p w14:paraId="0A723600" w14:textId="65ACA472" w:rsidR="00F25D22" w:rsidRDefault="0084474E" w:rsidP="00212DFE">
            <w:pPr>
              <w:jc w:val="left"/>
            </w:pPr>
            <w:r>
              <w:t>6</w:t>
            </w:r>
            <w:r w:rsidR="000F18F3">
              <w:t>00</w:t>
            </w:r>
            <w:r w:rsidR="00A57793">
              <w:t xml:space="preserve"> </w:t>
            </w:r>
            <w:r w:rsidR="000F18F3">
              <w:t xml:space="preserve">Pts / </w:t>
            </w:r>
            <w:r>
              <w:t>30</w:t>
            </w:r>
            <w:r w:rsidR="000F18F3">
              <w:t>%</w:t>
            </w:r>
          </w:p>
        </w:tc>
      </w:tr>
      <w:tr w:rsidR="000F18F3" w14:paraId="2FB1C1BD" w14:textId="77777777" w:rsidTr="000F18F3">
        <w:tc>
          <w:tcPr>
            <w:tcW w:w="7285" w:type="dxa"/>
          </w:tcPr>
          <w:p w14:paraId="405838AE" w14:textId="0BD26DFF" w:rsidR="000F18F3" w:rsidRDefault="000F18F3" w:rsidP="00212DFE">
            <w:pPr>
              <w:jc w:val="left"/>
            </w:pPr>
            <w:r>
              <w:t>TOTAL</w:t>
            </w:r>
          </w:p>
        </w:tc>
        <w:tc>
          <w:tcPr>
            <w:tcW w:w="2065" w:type="dxa"/>
          </w:tcPr>
          <w:p w14:paraId="13835071" w14:textId="0EA0B27D" w:rsidR="000F18F3" w:rsidRDefault="000F18F3" w:rsidP="00212DFE">
            <w:pPr>
              <w:jc w:val="left"/>
            </w:pPr>
            <w:r>
              <w:t>2000 Pts / 100%</w:t>
            </w:r>
          </w:p>
        </w:tc>
      </w:tr>
    </w:tbl>
    <w:p w14:paraId="47383A81" w14:textId="77777777" w:rsidR="00537021" w:rsidRPr="00DD45A8" w:rsidRDefault="00537021" w:rsidP="00537021">
      <w:pPr>
        <w:pStyle w:val="Heading2"/>
        <w:jc w:val="left"/>
        <w:rPr>
          <w:b/>
          <w:bCs/>
          <w:color w:val="000000" w:themeColor="text1"/>
        </w:rPr>
      </w:pPr>
      <w:r w:rsidRPr="00BD3722">
        <w:rPr>
          <w:b/>
          <w:bCs/>
          <w:color w:val="000000" w:themeColor="text1"/>
        </w:rPr>
        <w:t>Dr. Gregg’s Grading Scale</w:t>
      </w:r>
    </w:p>
    <w:p w14:paraId="532942CD" w14:textId="77777777" w:rsidR="00537021" w:rsidRPr="00DD45A8" w:rsidRDefault="00537021" w:rsidP="00537021">
      <w:pPr>
        <w:jc w:val="left"/>
        <w:rPr>
          <w:rFonts w:ascii="Times New Roman" w:hAnsi="Times New Roman" w:cs="Times New Roman"/>
        </w:rPr>
      </w:pPr>
      <w:r w:rsidRPr="00DD45A8">
        <w:rPr>
          <w:rFonts w:ascii="Times New Roman" w:hAnsi="Times New Roman" w:cs="Times New Roman"/>
        </w:rPr>
        <w:t>At the end of the semester, Dr. Gregg will base your grade on the Grading Scale below.</w:t>
      </w:r>
    </w:p>
    <w:tbl>
      <w:tblPr>
        <w:tblStyle w:val="TableGrid"/>
        <w:tblW w:w="0" w:type="auto"/>
        <w:tblLook w:val="04A0" w:firstRow="1" w:lastRow="0" w:firstColumn="1" w:lastColumn="0" w:noHBand="0" w:noVBand="1"/>
      </w:tblPr>
      <w:tblGrid>
        <w:gridCol w:w="2785"/>
        <w:gridCol w:w="877"/>
      </w:tblGrid>
      <w:tr w:rsidR="00537021" w:rsidRPr="00BD3722" w14:paraId="513CE4DE" w14:textId="77777777" w:rsidTr="00E76FE8">
        <w:tc>
          <w:tcPr>
            <w:tcW w:w="2785" w:type="dxa"/>
          </w:tcPr>
          <w:p w14:paraId="70F48770" w14:textId="77777777" w:rsidR="00537021" w:rsidRPr="00BD3722" w:rsidRDefault="00537021" w:rsidP="00E76FE8">
            <w:pPr>
              <w:rPr>
                <w:b/>
                <w:bCs/>
                <w:color w:val="000000" w:themeColor="text1"/>
              </w:rPr>
            </w:pPr>
            <w:r w:rsidRPr="00BD3722">
              <w:rPr>
                <w:b/>
                <w:bCs/>
                <w:color w:val="000000" w:themeColor="text1"/>
              </w:rPr>
              <w:t>Percent</w:t>
            </w:r>
          </w:p>
        </w:tc>
        <w:tc>
          <w:tcPr>
            <w:tcW w:w="387" w:type="dxa"/>
          </w:tcPr>
          <w:p w14:paraId="6FFCD323" w14:textId="77777777" w:rsidR="00537021" w:rsidRPr="00BD3722" w:rsidRDefault="00537021" w:rsidP="00E76FE8">
            <w:pPr>
              <w:rPr>
                <w:b/>
                <w:bCs/>
                <w:color w:val="000000" w:themeColor="text1"/>
              </w:rPr>
            </w:pPr>
            <w:r w:rsidRPr="00BD3722">
              <w:rPr>
                <w:b/>
                <w:bCs/>
                <w:color w:val="000000" w:themeColor="text1"/>
              </w:rPr>
              <w:t>Letter Grade</w:t>
            </w:r>
          </w:p>
        </w:tc>
      </w:tr>
      <w:tr w:rsidR="00537021" w14:paraId="44C8583E" w14:textId="77777777" w:rsidTr="00E76FE8">
        <w:tc>
          <w:tcPr>
            <w:tcW w:w="2785" w:type="dxa"/>
          </w:tcPr>
          <w:p w14:paraId="2824FBEE" w14:textId="77777777" w:rsidR="00537021" w:rsidRDefault="00537021" w:rsidP="00E76FE8">
            <w:pPr>
              <w:rPr>
                <w:color w:val="000000" w:themeColor="text1"/>
              </w:rPr>
            </w:pPr>
            <w:r>
              <w:rPr>
                <w:color w:val="000000" w:themeColor="text1"/>
              </w:rPr>
              <w:t>90-100% of 2000 Points</w:t>
            </w:r>
          </w:p>
        </w:tc>
        <w:tc>
          <w:tcPr>
            <w:tcW w:w="387" w:type="dxa"/>
          </w:tcPr>
          <w:p w14:paraId="2DE1A6CA" w14:textId="77777777" w:rsidR="00537021" w:rsidRDefault="00537021" w:rsidP="00E76FE8">
            <w:pPr>
              <w:rPr>
                <w:color w:val="000000" w:themeColor="text1"/>
              </w:rPr>
            </w:pPr>
            <w:r>
              <w:rPr>
                <w:color w:val="000000" w:themeColor="text1"/>
              </w:rPr>
              <w:t>A</w:t>
            </w:r>
          </w:p>
        </w:tc>
      </w:tr>
      <w:tr w:rsidR="00537021" w14:paraId="59EF2CF0" w14:textId="77777777" w:rsidTr="00E76FE8">
        <w:tc>
          <w:tcPr>
            <w:tcW w:w="2785" w:type="dxa"/>
          </w:tcPr>
          <w:p w14:paraId="54EE1997" w14:textId="77777777" w:rsidR="00537021" w:rsidRDefault="00537021" w:rsidP="00E76FE8">
            <w:pPr>
              <w:rPr>
                <w:color w:val="000000" w:themeColor="text1"/>
              </w:rPr>
            </w:pPr>
            <w:r>
              <w:rPr>
                <w:color w:val="000000" w:themeColor="text1"/>
              </w:rPr>
              <w:t>80-89% of 2000 Points</w:t>
            </w:r>
          </w:p>
        </w:tc>
        <w:tc>
          <w:tcPr>
            <w:tcW w:w="387" w:type="dxa"/>
          </w:tcPr>
          <w:p w14:paraId="4D58923E" w14:textId="77777777" w:rsidR="00537021" w:rsidRDefault="00537021" w:rsidP="00E76FE8">
            <w:pPr>
              <w:rPr>
                <w:color w:val="000000" w:themeColor="text1"/>
              </w:rPr>
            </w:pPr>
            <w:r>
              <w:rPr>
                <w:color w:val="000000" w:themeColor="text1"/>
              </w:rPr>
              <w:t>B</w:t>
            </w:r>
          </w:p>
        </w:tc>
      </w:tr>
      <w:tr w:rsidR="00537021" w14:paraId="480ED790" w14:textId="77777777" w:rsidTr="00E76FE8">
        <w:tc>
          <w:tcPr>
            <w:tcW w:w="2785" w:type="dxa"/>
          </w:tcPr>
          <w:p w14:paraId="479BD9EA" w14:textId="77777777" w:rsidR="00537021" w:rsidRDefault="00537021" w:rsidP="00E76FE8">
            <w:pPr>
              <w:rPr>
                <w:color w:val="000000" w:themeColor="text1"/>
              </w:rPr>
            </w:pPr>
            <w:r>
              <w:rPr>
                <w:color w:val="000000" w:themeColor="text1"/>
              </w:rPr>
              <w:t>70-79% of 2000 Points</w:t>
            </w:r>
          </w:p>
        </w:tc>
        <w:tc>
          <w:tcPr>
            <w:tcW w:w="387" w:type="dxa"/>
          </w:tcPr>
          <w:p w14:paraId="4103C0F9" w14:textId="77777777" w:rsidR="00537021" w:rsidRDefault="00537021" w:rsidP="00E76FE8">
            <w:pPr>
              <w:rPr>
                <w:color w:val="000000" w:themeColor="text1"/>
              </w:rPr>
            </w:pPr>
            <w:r>
              <w:rPr>
                <w:color w:val="000000" w:themeColor="text1"/>
              </w:rPr>
              <w:t>C</w:t>
            </w:r>
          </w:p>
        </w:tc>
      </w:tr>
      <w:tr w:rsidR="00537021" w14:paraId="59A0DC77" w14:textId="77777777" w:rsidTr="00E76FE8">
        <w:tc>
          <w:tcPr>
            <w:tcW w:w="2785" w:type="dxa"/>
          </w:tcPr>
          <w:p w14:paraId="7C70979C" w14:textId="77777777" w:rsidR="00537021" w:rsidRDefault="00537021" w:rsidP="00E76FE8">
            <w:pPr>
              <w:rPr>
                <w:color w:val="000000" w:themeColor="text1"/>
              </w:rPr>
            </w:pPr>
            <w:r>
              <w:rPr>
                <w:color w:val="000000" w:themeColor="text1"/>
              </w:rPr>
              <w:t>60-69% of 2000 Points</w:t>
            </w:r>
          </w:p>
        </w:tc>
        <w:tc>
          <w:tcPr>
            <w:tcW w:w="387" w:type="dxa"/>
          </w:tcPr>
          <w:p w14:paraId="067535E2" w14:textId="77777777" w:rsidR="00537021" w:rsidRDefault="00537021" w:rsidP="00E76FE8">
            <w:pPr>
              <w:rPr>
                <w:color w:val="000000" w:themeColor="text1"/>
              </w:rPr>
            </w:pPr>
            <w:r>
              <w:rPr>
                <w:color w:val="000000" w:themeColor="text1"/>
              </w:rPr>
              <w:t>D</w:t>
            </w:r>
          </w:p>
        </w:tc>
      </w:tr>
      <w:tr w:rsidR="00537021" w14:paraId="6E2A5341" w14:textId="77777777" w:rsidTr="00E76FE8">
        <w:tc>
          <w:tcPr>
            <w:tcW w:w="2785" w:type="dxa"/>
          </w:tcPr>
          <w:p w14:paraId="0B36B85F" w14:textId="77777777" w:rsidR="00537021" w:rsidRDefault="00537021" w:rsidP="00E76FE8">
            <w:pPr>
              <w:rPr>
                <w:color w:val="000000" w:themeColor="text1"/>
              </w:rPr>
            </w:pPr>
            <w:r>
              <w:rPr>
                <w:color w:val="000000" w:themeColor="text1"/>
              </w:rPr>
              <w:t>59% or less of 2000 Points</w:t>
            </w:r>
          </w:p>
        </w:tc>
        <w:tc>
          <w:tcPr>
            <w:tcW w:w="387" w:type="dxa"/>
          </w:tcPr>
          <w:p w14:paraId="4D4BC0A5" w14:textId="77777777" w:rsidR="00537021" w:rsidRDefault="00537021" w:rsidP="00E76FE8">
            <w:pPr>
              <w:rPr>
                <w:color w:val="000000" w:themeColor="text1"/>
              </w:rPr>
            </w:pPr>
            <w:r>
              <w:rPr>
                <w:color w:val="000000" w:themeColor="text1"/>
              </w:rPr>
              <w:t>F</w:t>
            </w:r>
          </w:p>
        </w:tc>
      </w:tr>
    </w:tbl>
    <w:p w14:paraId="7A8C9EED" w14:textId="13D43D43" w:rsidR="00537021" w:rsidRDefault="00537021" w:rsidP="00C8677E">
      <w:pPr>
        <w:jc w:val="both"/>
        <w:rPr>
          <w:rFonts w:asciiTheme="majorHAnsi" w:eastAsiaTheme="majorEastAsia" w:hAnsiTheme="majorHAnsi" w:cstheme="majorBidi"/>
          <w:b/>
          <w:bCs/>
          <w:color w:val="000000" w:themeColor="text1"/>
          <w:sz w:val="40"/>
          <w:szCs w:val="40"/>
          <w:highlight w:val="lightGray"/>
        </w:rPr>
      </w:pPr>
    </w:p>
    <w:p w14:paraId="2978DF94" w14:textId="000DF9D6" w:rsidR="00304B93" w:rsidRPr="00537021" w:rsidRDefault="00537021" w:rsidP="00537021">
      <w:pPr>
        <w:pStyle w:val="Heading1"/>
        <w:spacing w:before="0"/>
        <w:rPr>
          <w:b/>
          <w:bCs/>
          <w:color w:val="000000" w:themeColor="text1"/>
        </w:rPr>
      </w:pPr>
      <w:r w:rsidRPr="00660DBA">
        <w:rPr>
          <w:b/>
          <w:bCs/>
          <w:color w:val="000000" w:themeColor="text1"/>
          <w:highlight w:val="lightGray"/>
        </w:rPr>
        <w:lastRenderedPageBreak/>
        <w:t>TENTATIVE COURSE SCHEDULE</w:t>
      </w:r>
    </w:p>
    <w:p w14:paraId="116CCEB3" w14:textId="77777777" w:rsidR="00600D7F" w:rsidRDefault="00600D7F"/>
    <w:p w14:paraId="09A760C4" w14:textId="0815DD5D" w:rsidR="00600D7F" w:rsidRDefault="00600D7F" w:rsidP="00600D7F">
      <w:pPr>
        <w:jc w:val="left"/>
      </w:pPr>
      <w:r>
        <w:t>Before coming to class on Tuesday, 1/</w:t>
      </w:r>
      <w:r w:rsidR="00C8677E">
        <w:t>1</w:t>
      </w:r>
      <w:r>
        <w:t xml:space="preserve">3, print and read the Syllabus. Come to class with questions. </w:t>
      </w:r>
      <w:r w:rsidR="00C8677E">
        <w:t xml:space="preserve">Attendance is required on the first day. </w:t>
      </w:r>
    </w:p>
    <w:p w14:paraId="7D465BD0" w14:textId="77777777" w:rsidR="00600D7F" w:rsidRDefault="00600D7F"/>
    <w:p w14:paraId="397794CC" w14:textId="1C583893" w:rsidR="00600D7F" w:rsidRDefault="00600D7F" w:rsidP="00600D7F">
      <w:pPr>
        <w:jc w:val="left"/>
      </w:pPr>
      <w:r>
        <w:t>Week 1 (1/11-1/17)</w:t>
      </w:r>
    </w:p>
    <w:tbl>
      <w:tblPr>
        <w:tblStyle w:val="TableGrid"/>
        <w:tblW w:w="0" w:type="auto"/>
        <w:tblLook w:val="04A0" w:firstRow="1" w:lastRow="0" w:firstColumn="1" w:lastColumn="0" w:noHBand="0" w:noVBand="1"/>
      </w:tblPr>
      <w:tblGrid>
        <w:gridCol w:w="804"/>
        <w:gridCol w:w="5425"/>
        <w:gridCol w:w="3107"/>
      </w:tblGrid>
      <w:tr w:rsidR="00600D7F" w:rsidRPr="00600D7F" w14:paraId="4026D82D" w14:textId="77777777" w:rsidTr="00600D7F">
        <w:tc>
          <w:tcPr>
            <w:tcW w:w="805" w:type="dxa"/>
            <w:shd w:val="clear" w:color="auto" w:fill="8DD873" w:themeFill="accent6" w:themeFillTint="99"/>
          </w:tcPr>
          <w:p w14:paraId="05CE7141" w14:textId="2B3705B0" w:rsidR="00600D7F" w:rsidRPr="00600D7F" w:rsidRDefault="00600D7F" w:rsidP="00600D7F">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5BDB8D00" w14:textId="41001E60" w:rsidR="00600D7F" w:rsidRPr="00600D7F" w:rsidRDefault="00600D7F" w:rsidP="00600D7F">
            <w:pPr>
              <w:jc w:val="left"/>
              <w:rPr>
                <w:b/>
                <w:bCs/>
              </w:rPr>
            </w:pPr>
            <w:r w:rsidRPr="00600D7F">
              <w:rPr>
                <w:b/>
                <w:bCs/>
              </w:rPr>
              <w:t>Description</w:t>
            </w:r>
          </w:p>
        </w:tc>
        <w:tc>
          <w:tcPr>
            <w:tcW w:w="3117" w:type="dxa"/>
            <w:shd w:val="clear" w:color="auto" w:fill="8DD873" w:themeFill="accent6" w:themeFillTint="99"/>
          </w:tcPr>
          <w:p w14:paraId="10BD104B" w14:textId="5B7C7B67" w:rsidR="00600D7F" w:rsidRPr="00600D7F" w:rsidRDefault="00600D7F" w:rsidP="00600D7F">
            <w:pPr>
              <w:jc w:val="left"/>
              <w:rPr>
                <w:b/>
                <w:bCs/>
              </w:rPr>
            </w:pPr>
            <w:r w:rsidRPr="00600D7F">
              <w:rPr>
                <w:b/>
                <w:bCs/>
              </w:rPr>
              <w:t>Details</w:t>
            </w:r>
          </w:p>
        </w:tc>
      </w:tr>
      <w:tr w:rsidR="00600D7F" w14:paraId="7DC9673A" w14:textId="77777777" w:rsidTr="00600D7F">
        <w:tc>
          <w:tcPr>
            <w:tcW w:w="805" w:type="dxa"/>
          </w:tcPr>
          <w:p w14:paraId="2D400267" w14:textId="094FF7CF" w:rsidR="00600D7F" w:rsidRDefault="00600D7F" w:rsidP="00600D7F">
            <w:pPr>
              <w:jc w:val="left"/>
            </w:pPr>
            <w:r>
              <w:t>Tue 1/13</w:t>
            </w:r>
          </w:p>
        </w:tc>
        <w:tc>
          <w:tcPr>
            <w:tcW w:w="5428" w:type="dxa"/>
          </w:tcPr>
          <w:p w14:paraId="72ED2D94" w14:textId="77777777" w:rsidR="00AF2A84" w:rsidRDefault="00AF2A84" w:rsidP="00600D7F">
            <w:pPr>
              <w:jc w:val="left"/>
            </w:pPr>
            <w:r>
              <w:t>To Do:</w:t>
            </w:r>
          </w:p>
          <w:p w14:paraId="38118FC7" w14:textId="71E82C02" w:rsidR="00600D7F" w:rsidRDefault="00600D7F" w:rsidP="00AF2A84">
            <w:pPr>
              <w:pStyle w:val="ListParagraph"/>
              <w:numPr>
                <w:ilvl w:val="0"/>
                <w:numId w:val="5"/>
              </w:numPr>
              <w:jc w:val="left"/>
            </w:pPr>
            <w:r>
              <w:t>Meet Dr. Gregg</w:t>
            </w:r>
          </w:p>
          <w:p w14:paraId="3135B97C" w14:textId="5F8222FA" w:rsidR="00600D7F" w:rsidRDefault="00600D7F" w:rsidP="00AF2A84">
            <w:pPr>
              <w:pStyle w:val="ListParagraph"/>
              <w:numPr>
                <w:ilvl w:val="0"/>
                <w:numId w:val="5"/>
              </w:numPr>
              <w:jc w:val="left"/>
            </w:pPr>
            <w:r>
              <w:t>Go over Syllabus / Answer questions</w:t>
            </w:r>
          </w:p>
          <w:p w14:paraId="53982091" w14:textId="77777777" w:rsidR="00600D7F" w:rsidRDefault="00600D7F" w:rsidP="00AF2A84">
            <w:pPr>
              <w:pStyle w:val="ListParagraph"/>
              <w:numPr>
                <w:ilvl w:val="0"/>
                <w:numId w:val="5"/>
              </w:numPr>
              <w:jc w:val="left"/>
            </w:pPr>
            <w:r>
              <w:t>Fill out index Cards</w:t>
            </w:r>
          </w:p>
          <w:p w14:paraId="0BA8EAE9" w14:textId="4CB9EDF4" w:rsidR="00600D7F" w:rsidRDefault="00600D7F" w:rsidP="00AF2A84">
            <w:pPr>
              <w:pStyle w:val="ListParagraph"/>
              <w:numPr>
                <w:ilvl w:val="0"/>
                <w:numId w:val="5"/>
              </w:numPr>
              <w:jc w:val="left"/>
            </w:pPr>
            <w:r>
              <w:t xml:space="preserve">Discuss </w:t>
            </w:r>
            <w:r w:rsidRPr="004856A5">
              <w:rPr>
                <w:highlight w:val="green"/>
              </w:rPr>
              <w:t xml:space="preserve">NEXUS </w:t>
            </w:r>
            <w:r w:rsidR="00073B8C" w:rsidRPr="004856A5">
              <w:rPr>
                <w:highlight w:val="green"/>
              </w:rPr>
              <w:t>PROJECT</w:t>
            </w:r>
            <w:r w:rsidR="00073B8C">
              <w:t xml:space="preserve"> (research, poster, and conference)</w:t>
            </w:r>
          </w:p>
        </w:tc>
        <w:tc>
          <w:tcPr>
            <w:tcW w:w="3117" w:type="dxa"/>
          </w:tcPr>
          <w:p w14:paraId="4AE47A02" w14:textId="77777777" w:rsidR="00600D7F" w:rsidRDefault="00600D7F" w:rsidP="00600D7F">
            <w:pPr>
              <w:jc w:val="left"/>
            </w:pPr>
            <w:r>
              <w:t>Attend Class</w:t>
            </w:r>
            <w:r w:rsidR="00722CCB">
              <w:t>.</w:t>
            </w:r>
          </w:p>
          <w:p w14:paraId="6464DFF3" w14:textId="77777777" w:rsidR="00C8677E" w:rsidRDefault="00C8677E" w:rsidP="00600D7F">
            <w:pPr>
              <w:jc w:val="left"/>
            </w:pPr>
          </w:p>
          <w:p w14:paraId="6A4896AD" w14:textId="3CB7EE06" w:rsidR="00C8677E" w:rsidRDefault="00C8677E" w:rsidP="00600D7F">
            <w:pPr>
              <w:jc w:val="left"/>
            </w:pPr>
            <w:r>
              <w:t>Attendance required.</w:t>
            </w:r>
          </w:p>
        </w:tc>
      </w:tr>
      <w:tr w:rsidR="00600D7F" w14:paraId="18327163" w14:textId="77777777" w:rsidTr="00600D7F">
        <w:tc>
          <w:tcPr>
            <w:tcW w:w="805" w:type="dxa"/>
          </w:tcPr>
          <w:p w14:paraId="328A09FE" w14:textId="34008EBE" w:rsidR="00600D7F" w:rsidRDefault="00600D7F" w:rsidP="00600D7F">
            <w:pPr>
              <w:jc w:val="left"/>
            </w:pPr>
            <w:r>
              <w:t>To Do</w:t>
            </w:r>
          </w:p>
        </w:tc>
        <w:tc>
          <w:tcPr>
            <w:tcW w:w="5428" w:type="dxa"/>
          </w:tcPr>
          <w:p w14:paraId="6EDA18D8" w14:textId="77777777" w:rsidR="00600D7F" w:rsidRDefault="00600D7F" w:rsidP="00600D7F">
            <w:pPr>
              <w:jc w:val="left"/>
            </w:pPr>
            <w:r>
              <w:t>Homework:</w:t>
            </w:r>
          </w:p>
          <w:p w14:paraId="2C6454ED" w14:textId="7B083B9A" w:rsidR="006416D0" w:rsidRDefault="006416D0" w:rsidP="004856A5">
            <w:pPr>
              <w:pStyle w:val="ListParagraph"/>
              <w:numPr>
                <w:ilvl w:val="0"/>
                <w:numId w:val="2"/>
              </w:numPr>
              <w:jc w:val="left"/>
            </w:pPr>
            <w:r>
              <w:t>Obtain book</w:t>
            </w:r>
            <w:r w:rsidR="00AF2A84">
              <w:t>.</w:t>
            </w:r>
          </w:p>
          <w:p w14:paraId="279E65C5" w14:textId="05E3749E" w:rsidR="00600D7F" w:rsidRDefault="00600D7F" w:rsidP="004856A5">
            <w:pPr>
              <w:pStyle w:val="ListParagraph"/>
              <w:numPr>
                <w:ilvl w:val="0"/>
                <w:numId w:val="2"/>
              </w:numPr>
              <w:jc w:val="left"/>
            </w:pPr>
            <w:r>
              <w:t>Begin reading Ch1 CK&amp;S</w:t>
            </w:r>
            <w:r w:rsidR="00AF2A84">
              <w:t>.</w:t>
            </w:r>
          </w:p>
          <w:p w14:paraId="6B7CA44A" w14:textId="09263843" w:rsidR="00600D7F" w:rsidRDefault="00600D7F" w:rsidP="004856A5">
            <w:pPr>
              <w:pStyle w:val="ListParagraph"/>
              <w:numPr>
                <w:ilvl w:val="0"/>
                <w:numId w:val="2"/>
              </w:numPr>
              <w:jc w:val="left"/>
            </w:pPr>
            <w:r w:rsidRPr="00C8677E">
              <w:rPr>
                <w:highlight w:val="green"/>
              </w:rPr>
              <w:t>Read</w:t>
            </w:r>
            <w:r w:rsidR="00C8677E" w:rsidRPr="00C8677E">
              <w:rPr>
                <w:highlight w:val="green"/>
              </w:rPr>
              <w:t xml:space="preserve"> for NEXUS</w:t>
            </w:r>
            <w:r w:rsidR="00C8677E">
              <w:t>:</w:t>
            </w:r>
            <w:r>
              <w:t xml:space="preserve"> </w:t>
            </w:r>
            <w:r w:rsidRPr="00600D7F">
              <w:rPr>
                <w:i/>
                <w:iCs/>
              </w:rPr>
              <w:t>Criminal Behavior in the Digital Environment: Historical Foundations and a Sociological Perspecti</w:t>
            </w:r>
            <w:r w:rsidRPr="00600D7F">
              <w:t>ve</w:t>
            </w:r>
            <w:r>
              <w:t xml:space="preserve"> </w:t>
            </w:r>
            <w:r w:rsidRPr="00600D7F">
              <w:t>by Brada and Dahmani</w:t>
            </w:r>
            <w:r w:rsidR="006416D0">
              <w:t xml:space="preserve"> (2025)</w:t>
            </w:r>
            <w:r w:rsidR="00AF2A84">
              <w:t>.</w:t>
            </w:r>
          </w:p>
          <w:p w14:paraId="73796A53" w14:textId="4375DE2C" w:rsidR="004856A5" w:rsidRPr="004856A5" w:rsidRDefault="004856A5" w:rsidP="004856A5">
            <w:pPr>
              <w:pStyle w:val="ListParagraph"/>
              <w:numPr>
                <w:ilvl w:val="0"/>
                <w:numId w:val="2"/>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Week One of Course register for Conference at: </w:t>
            </w:r>
            <w:hyperlink r:id="rId19" w:history="1">
              <w:r w:rsidRPr="004856A5">
                <w:rPr>
                  <w:rStyle w:val="Hyperlink"/>
                  <w:rFonts w:ascii="Calibri" w:eastAsia="Times New Roman" w:hAnsi="Calibri" w:cs="Calibri"/>
                  <w:kern w:val="0"/>
                  <w:sz w:val="16"/>
                  <w:szCs w:val="16"/>
                  <w14:ligatures w14:val="none"/>
                </w:rPr>
                <w:t>https://unt.az1.qualtrics.com/jfe/form/SV_8bNs6qtpsm3IpUi</w:t>
              </w:r>
            </w:hyperlink>
          </w:p>
          <w:p w14:paraId="74AE1ABB" w14:textId="734A34CA" w:rsidR="00212DFE" w:rsidRDefault="00212DFE" w:rsidP="004856A5">
            <w:pPr>
              <w:pStyle w:val="ListParagraph"/>
              <w:numPr>
                <w:ilvl w:val="0"/>
                <w:numId w:val="2"/>
              </w:numPr>
              <w:jc w:val="left"/>
            </w:pPr>
            <w:r>
              <w:t>Carefully read Syllabus</w:t>
            </w:r>
            <w:r w:rsidR="00AF2A84">
              <w:t>.</w:t>
            </w:r>
          </w:p>
        </w:tc>
        <w:tc>
          <w:tcPr>
            <w:tcW w:w="3117" w:type="dxa"/>
          </w:tcPr>
          <w:p w14:paraId="229016B9" w14:textId="77777777" w:rsidR="00600D7F" w:rsidRDefault="00600D7F" w:rsidP="00600D7F">
            <w:pPr>
              <w:jc w:val="left"/>
            </w:pPr>
          </w:p>
          <w:p w14:paraId="02CFF750" w14:textId="77777777" w:rsidR="00600D7F" w:rsidRDefault="00600D7F" w:rsidP="00600D7F">
            <w:pPr>
              <w:jc w:val="left"/>
            </w:pPr>
            <w:r>
              <w:t>Obtain text for course from UNT Barnes &amp; Noble</w:t>
            </w:r>
            <w:r w:rsidR="00212DFE">
              <w:t>.</w:t>
            </w:r>
          </w:p>
          <w:p w14:paraId="23A12D09" w14:textId="77777777" w:rsidR="00212DFE" w:rsidRDefault="00212DFE" w:rsidP="00600D7F">
            <w:pPr>
              <w:jc w:val="left"/>
            </w:pPr>
          </w:p>
          <w:p w14:paraId="56446062" w14:textId="49948052" w:rsidR="00212DFE" w:rsidRDefault="00212DFE" w:rsidP="00600D7F">
            <w:pPr>
              <w:jc w:val="left"/>
            </w:pPr>
            <w:r>
              <w:t>Come to class on Thursday ready to discuss research article.</w:t>
            </w:r>
          </w:p>
        </w:tc>
      </w:tr>
      <w:tr w:rsidR="00600D7F" w14:paraId="6558DE2E" w14:textId="77777777" w:rsidTr="00600D7F">
        <w:tc>
          <w:tcPr>
            <w:tcW w:w="805" w:type="dxa"/>
          </w:tcPr>
          <w:p w14:paraId="6DA9A86F" w14:textId="77777777" w:rsidR="00600D7F" w:rsidRDefault="00600D7F" w:rsidP="00600D7F">
            <w:pPr>
              <w:jc w:val="left"/>
            </w:pPr>
            <w:r>
              <w:t>Thur</w:t>
            </w:r>
          </w:p>
          <w:p w14:paraId="1CDCBEE5" w14:textId="55AEC4F0" w:rsidR="00600D7F" w:rsidRDefault="00600D7F" w:rsidP="00600D7F">
            <w:pPr>
              <w:jc w:val="left"/>
            </w:pPr>
            <w:r>
              <w:t>1/15</w:t>
            </w:r>
          </w:p>
        </w:tc>
        <w:tc>
          <w:tcPr>
            <w:tcW w:w="5428" w:type="dxa"/>
          </w:tcPr>
          <w:p w14:paraId="2DBC1329" w14:textId="77777777" w:rsidR="006416D0" w:rsidRDefault="00600D7F" w:rsidP="00600D7F">
            <w:pPr>
              <w:jc w:val="left"/>
            </w:pPr>
            <w:r>
              <w:t xml:space="preserve">Class Discussion: </w:t>
            </w:r>
          </w:p>
          <w:p w14:paraId="7C43316B" w14:textId="77777777" w:rsidR="006416D0" w:rsidRDefault="00600D7F" w:rsidP="00AF2A84">
            <w:pPr>
              <w:pStyle w:val="ListParagraph"/>
              <w:numPr>
                <w:ilvl w:val="0"/>
                <w:numId w:val="6"/>
              </w:numPr>
              <w:jc w:val="left"/>
            </w:pPr>
            <w:r>
              <w:t xml:space="preserve">What is Cybercrime? </w:t>
            </w:r>
          </w:p>
          <w:p w14:paraId="7AF01517" w14:textId="77777777" w:rsidR="00600D7F" w:rsidRDefault="00600D7F" w:rsidP="00AF2A84">
            <w:pPr>
              <w:pStyle w:val="ListParagraph"/>
              <w:numPr>
                <w:ilvl w:val="0"/>
                <w:numId w:val="6"/>
              </w:numPr>
              <w:jc w:val="left"/>
            </w:pPr>
            <w:r>
              <w:t>How does it relate to religion</w:t>
            </w:r>
            <w:r w:rsidR="006416D0">
              <w:t>?</w:t>
            </w:r>
            <w:r>
              <w:t xml:space="preserve"> </w:t>
            </w:r>
          </w:p>
          <w:p w14:paraId="5B9407E5" w14:textId="413D8DBC" w:rsidR="00AF2A84" w:rsidRDefault="00AF2A84" w:rsidP="00AF2A84">
            <w:pPr>
              <w:pStyle w:val="ListParagraph"/>
              <w:numPr>
                <w:ilvl w:val="0"/>
                <w:numId w:val="6"/>
              </w:numPr>
              <w:jc w:val="left"/>
            </w:pPr>
            <w:r>
              <w:t>Brainstorm ideas.</w:t>
            </w:r>
          </w:p>
        </w:tc>
        <w:tc>
          <w:tcPr>
            <w:tcW w:w="3117" w:type="dxa"/>
          </w:tcPr>
          <w:p w14:paraId="58FFB894" w14:textId="2E207D98" w:rsidR="00600D7F" w:rsidRDefault="006416D0" w:rsidP="00600D7F">
            <w:pPr>
              <w:jc w:val="left"/>
            </w:pPr>
            <w:r>
              <w:t>Attend Class</w:t>
            </w:r>
            <w:r w:rsidR="00722CCB">
              <w:t>.</w:t>
            </w:r>
          </w:p>
        </w:tc>
      </w:tr>
      <w:tr w:rsidR="006416D0" w14:paraId="5FD24759" w14:textId="77777777" w:rsidTr="00600D7F">
        <w:tc>
          <w:tcPr>
            <w:tcW w:w="805" w:type="dxa"/>
          </w:tcPr>
          <w:p w14:paraId="60908724" w14:textId="77777777" w:rsidR="006416D0" w:rsidRDefault="006416D0" w:rsidP="00600D7F">
            <w:pPr>
              <w:jc w:val="left"/>
            </w:pPr>
          </w:p>
        </w:tc>
        <w:tc>
          <w:tcPr>
            <w:tcW w:w="5428" w:type="dxa"/>
          </w:tcPr>
          <w:p w14:paraId="365B77B3" w14:textId="77777777" w:rsidR="006416D0" w:rsidRDefault="006416D0" w:rsidP="00600D7F">
            <w:pPr>
              <w:jc w:val="left"/>
            </w:pPr>
            <w:r>
              <w:t xml:space="preserve">Homework: </w:t>
            </w:r>
          </w:p>
          <w:p w14:paraId="239D5FE0" w14:textId="7A1DDBA4" w:rsidR="006416D0" w:rsidRDefault="006416D0" w:rsidP="006416D0">
            <w:pPr>
              <w:pStyle w:val="ListParagraph"/>
              <w:numPr>
                <w:ilvl w:val="0"/>
                <w:numId w:val="4"/>
              </w:numPr>
              <w:jc w:val="left"/>
            </w:pPr>
            <w:r>
              <w:t>Take Syllabus Quiz</w:t>
            </w:r>
          </w:p>
        </w:tc>
        <w:tc>
          <w:tcPr>
            <w:tcW w:w="3117" w:type="dxa"/>
          </w:tcPr>
          <w:p w14:paraId="6773C826" w14:textId="2F7F0856" w:rsidR="006416D0" w:rsidRDefault="006416D0" w:rsidP="00600D7F">
            <w:pPr>
              <w:jc w:val="left"/>
            </w:pPr>
            <w:r>
              <w:t>Syllabus Quiz due before midnight on Saturday 1/17</w:t>
            </w:r>
            <w:r w:rsidR="00722CCB">
              <w:t>.</w:t>
            </w:r>
          </w:p>
        </w:tc>
      </w:tr>
    </w:tbl>
    <w:p w14:paraId="48CA95FF" w14:textId="77777777" w:rsidR="00600D7F" w:rsidRDefault="00600D7F" w:rsidP="00600D7F">
      <w:pPr>
        <w:jc w:val="left"/>
      </w:pPr>
    </w:p>
    <w:p w14:paraId="660838B8" w14:textId="14F54577" w:rsidR="006416D0" w:rsidRPr="001D6AAC" w:rsidRDefault="006416D0" w:rsidP="001D6AAC">
      <w:pPr>
        <w:pStyle w:val="Heading2"/>
        <w:shd w:val="clear" w:color="auto" w:fill="95DCF7" w:themeFill="accent4" w:themeFillTint="66"/>
        <w:jc w:val="left"/>
        <w:rPr>
          <w:color w:val="000000" w:themeColor="text1"/>
        </w:rPr>
      </w:pPr>
      <w:r w:rsidRPr="006416D0">
        <w:rPr>
          <w:color w:val="000000" w:themeColor="text1"/>
        </w:rPr>
        <w:t>Part 1</w:t>
      </w:r>
      <w:r>
        <w:rPr>
          <w:color w:val="000000" w:themeColor="text1"/>
        </w:rPr>
        <w:t xml:space="preserve"> of CK&amp;S</w:t>
      </w:r>
      <w:r w:rsidRPr="006416D0">
        <w:rPr>
          <w:color w:val="000000" w:themeColor="text1"/>
        </w:rPr>
        <w:t>: The Basics</w:t>
      </w:r>
      <w:r>
        <w:rPr>
          <w:color w:val="000000" w:themeColor="text1"/>
        </w:rPr>
        <w:t xml:space="preserve"> (Chs 1-4)</w:t>
      </w:r>
    </w:p>
    <w:p w14:paraId="61906665" w14:textId="595E1BF6" w:rsidR="00600D7F" w:rsidRDefault="00600D7F" w:rsidP="00600D7F">
      <w:pPr>
        <w:jc w:val="left"/>
      </w:pPr>
      <w:r>
        <w:t>Week 2 (1/18-1/24)</w:t>
      </w:r>
    </w:p>
    <w:tbl>
      <w:tblPr>
        <w:tblStyle w:val="TableGrid"/>
        <w:tblW w:w="0" w:type="auto"/>
        <w:tblLook w:val="04A0" w:firstRow="1" w:lastRow="0" w:firstColumn="1" w:lastColumn="0" w:noHBand="0" w:noVBand="1"/>
      </w:tblPr>
      <w:tblGrid>
        <w:gridCol w:w="805"/>
        <w:gridCol w:w="5419"/>
        <w:gridCol w:w="3112"/>
      </w:tblGrid>
      <w:tr w:rsidR="00600D7F" w:rsidRPr="00600D7F" w14:paraId="3B940756" w14:textId="77777777" w:rsidTr="00B31C89">
        <w:tc>
          <w:tcPr>
            <w:tcW w:w="805" w:type="dxa"/>
            <w:shd w:val="clear" w:color="auto" w:fill="8DD873" w:themeFill="accent6" w:themeFillTint="99"/>
          </w:tcPr>
          <w:p w14:paraId="7BB518FD" w14:textId="77777777" w:rsidR="00600D7F" w:rsidRPr="00600D7F" w:rsidRDefault="00600D7F"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6D8C9C1E" w14:textId="77777777" w:rsidR="00600D7F" w:rsidRPr="00600D7F" w:rsidRDefault="00600D7F" w:rsidP="00B31C89">
            <w:pPr>
              <w:jc w:val="left"/>
              <w:rPr>
                <w:b/>
                <w:bCs/>
              </w:rPr>
            </w:pPr>
            <w:r w:rsidRPr="00600D7F">
              <w:rPr>
                <w:b/>
                <w:bCs/>
              </w:rPr>
              <w:t>Description</w:t>
            </w:r>
          </w:p>
        </w:tc>
        <w:tc>
          <w:tcPr>
            <w:tcW w:w="3117" w:type="dxa"/>
            <w:shd w:val="clear" w:color="auto" w:fill="8DD873" w:themeFill="accent6" w:themeFillTint="99"/>
          </w:tcPr>
          <w:p w14:paraId="464E0EA1" w14:textId="77777777" w:rsidR="00600D7F" w:rsidRPr="00600D7F" w:rsidRDefault="00600D7F" w:rsidP="00B31C89">
            <w:pPr>
              <w:jc w:val="left"/>
              <w:rPr>
                <w:b/>
                <w:bCs/>
              </w:rPr>
            </w:pPr>
            <w:r w:rsidRPr="00600D7F">
              <w:rPr>
                <w:b/>
                <w:bCs/>
              </w:rPr>
              <w:t>Details</w:t>
            </w:r>
          </w:p>
        </w:tc>
      </w:tr>
      <w:tr w:rsidR="00600D7F" w14:paraId="4FE27AFF" w14:textId="77777777" w:rsidTr="00600D7F">
        <w:tc>
          <w:tcPr>
            <w:tcW w:w="805" w:type="dxa"/>
            <w:shd w:val="clear" w:color="auto" w:fill="FFFF00"/>
          </w:tcPr>
          <w:p w14:paraId="38EA47B5" w14:textId="53D3404B" w:rsidR="00600D7F" w:rsidRDefault="00600D7F" w:rsidP="00B31C89">
            <w:pPr>
              <w:jc w:val="left"/>
            </w:pPr>
            <w:r>
              <w:t>1/19</w:t>
            </w:r>
          </w:p>
        </w:tc>
        <w:tc>
          <w:tcPr>
            <w:tcW w:w="5428" w:type="dxa"/>
            <w:shd w:val="clear" w:color="auto" w:fill="FFFF00"/>
          </w:tcPr>
          <w:p w14:paraId="0ECDBFF3" w14:textId="7EDFE0F8" w:rsidR="00600D7F" w:rsidRDefault="00600D7F" w:rsidP="00B31C89">
            <w:pPr>
              <w:jc w:val="left"/>
            </w:pPr>
            <w:r>
              <w:t>MLK Day Holiday</w:t>
            </w:r>
          </w:p>
        </w:tc>
        <w:tc>
          <w:tcPr>
            <w:tcW w:w="3117" w:type="dxa"/>
            <w:shd w:val="clear" w:color="auto" w:fill="FFFF00"/>
          </w:tcPr>
          <w:p w14:paraId="064994EA" w14:textId="38B13FEB" w:rsidR="00600D7F" w:rsidRDefault="00600D7F" w:rsidP="00B31C89">
            <w:pPr>
              <w:jc w:val="left"/>
            </w:pPr>
            <w:r>
              <w:t xml:space="preserve">No Classes </w:t>
            </w:r>
          </w:p>
        </w:tc>
      </w:tr>
      <w:tr w:rsidR="00600D7F" w14:paraId="41983183" w14:textId="77777777" w:rsidTr="00B31C89">
        <w:tc>
          <w:tcPr>
            <w:tcW w:w="805" w:type="dxa"/>
          </w:tcPr>
          <w:p w14:paraId="3AFBE177" w14:textId="77777777" w:rsidR="00600D7F" w:rsidRDefault="00600D7F" w:rsidP="00B31C89">
            <w:pPr>
              <w:jc w:val="left"/>
            </w:pPr>
            <w:r>
              <w:t>Tue 1/20</w:t>
            </w:r>
          </w:p>
          <w:p w14:paraId="27C7B7F0" w14:textId="77777777" w:rsidR="002F5493" w:rsidRDefault="002F5493" w:rsidP="00B31C89">
            <w:pPr>
              <w:jc w:val="left"/>
            </w:pPr>
          </w:p>
          <w:p w14:paraId="3E9565FF" w14:textId="62B29F02" w:rsidR="002F5493" w:rsidRDefault="002F5493" w:rsidP="00B31C89">
            <w:pPr>
              <w:jc w:val="left"/>
            </w:pPr>
            <w:r>
              <w:t>MP1</w:t>
            </w:r>
          </w:p>
        </w:tc>
        <w:tc>
          <w:tcPr>
            <w:tcW w:w="5428" w:type="dxa"/>
          </w:tcPr>
          <w:p w14:paraId="484CE27C" w14:textId="77777777" w:rsidR="00600D7F" w:rsidRDefault="00600D7F" w:rsidP="00B31C89">
            <w:pPr>
              <w:jc w:val="left"/>
              <w:rPr>
                <w:i/>
                <w:iCs/>
              </w:rPr>
            </w:pPr>
            <w:r>
              <w:t>Dr. Gregg Lectures Ch</w:t>
            </w:r>
            <w:r w:rsidR="006416D0">
              <w:t xml:space="preserve">1, </w:t>
            </w:r>
            <w:r w:rsidR="006416D0" w:rsidRPr="006416D0">
              <w:rPr>
                <w:i/>
                <w:iCs/>
              </w:rPr>
              <w:t>By Way of Introduction</w:t>
            </w:r>
            <w:r w:rsidR="006416D0">
              <w:rPr>
                <w:i/>
                <w:iCs/>
              </w:rPr>
              <w:t>: The Definitional Problem</w:t>
            </w:r>
            <w:r w:rsidR="00AF2A84">
              <w:rPr>
                <w:i/>
                <w:iCs/>
              </w:rPr>
              <w:t>.</w:t>
            </w:r>
          </w:p>
          <w:p w14:paraId="46A43DA3" w14:textId="77777777" w:rsidR="00DB063E" w:rsidRDefault="00DB063E" w:rsidP="00B31C89">
            <w:pPr>
              <w:jc w:val="left"/>
            </w:pPr>
          </w:p>
          <w:p w14:paraId="0476CDEB" w14:textId="2B611660" w:rsidR="00DB063E" w:rsidRPr="00DB063E" w:rsidRDefault="00DB063E" w:rsidP="00B31C89">
            <w:pPr>
              <w:jc w:val="left"/>
            </w:pPr>
            <w:r>
              <w:t>Minute Paper 1 due before the end of class.</w:t>
            </w:r>
          </w:p>
        </w:tc>
        <w:tc>
          <w:tcPr>
            <w:tcW w:w="3117" w:type="dxa"/>
          </w:tcPr>
          <w:p w14:paraId="7FDA2E00" w14:textId="4BD357EF" w:rsidR="00600D7F" w:rsidRDefault="00600D7F" w:rsidP="00B31C89">
            <w:pPr>
              <w:jc w:val="left"/>
            </w:pPr>
            <w:r>
              <w:t>Attend Class</w:t>
            </w:r>
            <w:r w:rsidR="00722CCB">
              <w:t>.</w:t>
            </w:r>
            <w:r>
              <w:t xml:space="preserve"> </w:t>
            </w:r>
          </w:p>
          <w:p w14:paraId="1EEE12C2" w14:textId="77777777" w:rsidR="00600D7F" w:rsidRDefault="00600D7F" w:rsidP="00B31C89">
            <w:pPr>
              <w:jc w:val="left"/>
            </w:pPr>
            <w:r>
              <w:t>Take Notes</w:t>
            </w:r>
            <w:r w:rsidR="00722CCB">
              <w:t>.</w:t>
            </w:r>
          </w:p>
          <w:p w14:paraId="205F51F7" w14:textId="77777777" w:rsidR="002F5493" w:rsidRDefault="002F5493" w:rsidP="00B31C89">
            <w:pPr>
              <w:jc w:val="left"/>
            </w:pPr>
          </w:p>
          <w:p w14:paraId="5CC66186" w14:textId="2F1F1CD0" w:rsidR="00DB063E" w:rsidRDefault="00DB063E" w:rsidP="00B31C89">
            <w:pPr>
              <w:jc w:val="left"/>
            </w:pPr>
            <w:r>
              <w:t xml:space="preserve">Hand in Minute </w:t>
            </w:r>
            <w:r w:rsidR="002F5493">
              <w:t>P</w:t>
            </w:r>
            <w:r>
              <w:t>aper.</w:t>
            </w:r>
          </w:p>
        </w:tc>
      </w:tr>
      <w:tr w:rsidR="00600D7F" w14:paraId="6FED273A" w14:textId="77777777" w:rsidTr="00B31C89">
        <w:tc>
          <w:tcPr>
            <w:tcW w:w="805" w:type="dxa"/>
          </w:tcPr>
          <w:p w14:paraId="10CBEBB3" w14:textId="47C41F48" w:rsidR="00600D7F" w:rsidRDefault="00600D7F" w:rsidP="00B31C89">
            <w:pPr>
              <w:jc w:val="left"/>
            </w:pPr>
            <w:r>
              <w:t>To do</w:t>
            </w:r>
          </w:p>
        </w:tc>
        <w:tc>
          <w:tcPr>
            <w:tcW w:w="5428" w:type="dxa"/>
          </w:tcPr>
          <w:p w14:paraId="52CB1D0F" w14:textId="77777777" w:rsidR="00600D7F" w:rsidRDefault="00600D7F" w:rsidP="00B31C89">
            <w:pPr>
              <w:jc w:val="left"/>
            </w:pPr>
            <w:r>
              <w:t xml:space="preserve">Homework: </w:t>
            </w:r>
          </w:p>
          <w:p w14:paraId="7ED87D11" w14:textId="6D5852BD" w:rsidR="00600D7F" w:rsidRDefault="006416D0" w:rsidP="00600D7F">
            <w:pPr>
              <w:pStyle w:val="ListParagraph"/>
              <w:numPr>
                <w:ilvl w:val="0"/>
                <w:numId w:val="1"/>
              </w:numPr>
              <w:jc w:val="left"/>
            </w:pPr>
            <w:r>
              <w:t>Finish r</w:t>
            </w:r>
            <w:r w:rsidR="00600D7F">
              <w:t>ead</w:t>
            </w:r>
            <w:r>
              <w:t>ing</w:t>
            </w:r>
            <w:r w:rsidR="00600D7F">
              <w:t xml:space="preserve"> Ch1 CK&amp;S</w:t>
            </w:r>
            <w:r w:rsidR="00AF2A84">
              <w:t>.</w:t>
            </w:r>
          </w:p>
          <w:p w14:paraId="006A3430" w14:textId="706B07E1" w:rsidR="00600D7F" w:rsidRDefault="00600D7F" w:rsidP="00600D7F">
            <w:pPr>
              <w:pStyle w:val="ListParagraph"/>
              <w:numPr>
                <w:ilvl w:val="0"/>
                <w:numId w:val="1"/>
              </w:numPr>
              <w:jc w:val="left"/>
            </w:pPr>
            <w:r>
              <w:lastRenderedPageBreak/>
              <w:t>Watch Video Lectures</w:t>
            </w:r>
            <w:r w:rsidR="00AF2A84">
              <w:t>.</w:t>
            </w:r>
          </w:p>
          <w:p w14:paraId="7AC6E5C6" w14:textId="551A403E" w:rsidR="00600D7F" w:rsidRDefault="00600D7F" w:rsidP="00600D7F">
            <w:pPr>
              <w:pStyle w:val="ListParagraph"/>
              <w:numPr>
                <w:ilvl w:val="0"/>
                <w:numId w:val="1"/>
              </w:numPr>
              <w:jc w:val="left"/>
            </w:pPr>
            <w:r>
              <w:t xml:space="preserve">Create discussion question </w:t>
            </w:r>
            <w:r w:rsidR="006416D0">
              <w:t xml:space="preserve">related to Ch1 </w:t>
            </w:r>
            <w:r>
              <w:t>for Thursday</w:t>
            </w:r>
            <w:r w:rsidR="00212DFE">
              <w:t xml:space="preserve"> class</w:t>
            </w:r>
            <w:r w:rsidR="00AF2A84">
              <w:t>.</w:t>
            </w:r>
          </w:p>
          <w:p w14:paraId="7A1DF802" w14:textId="05A36AA3" w:rsidR="006416D0" w:rsidRDefault="006416D0" w:rsidP="00600D7F">
            <w:pPr>
              <w:pStyle w:val="ListParagraph"/>
              <w:numPr>
                <w:ilvl w:val="0"/>
                <w:numId w:val="1"/>
              </w:numPr>
              <w:jc w:val="left"/>
            </w:pPr>
            <w:r w:rsidRPr="00C8677E">
              <w:rPr>
                <w:highlight w:val="green"/>
              </w:rPr>
              <w:t>Read</w:t>
            </w:r>
            <w:r w:rsidR="00C8677E" w:rsidRPr="00C8677E">
              <w:rPr>
                <w:highlight w:val="green"/>
              </w:rPr>
              <w:t xml:space="preserve"> for NEXUS</w:t>
            </w:r>
            <w:r w:rsidR="00C8677E">
              <w:t xml:space="preserve">: </w:t>
            </w:r>
            <w:r>
              <w:t xml:space="preserve"> </w:t>
            </w:r>
            <w:r>
              <w:rPr>
                <w:i/>
                <w:iCs/>
              </w:rPr>
              <w:t xml:space="preserve">Religious Freedom, Cybersecurity, and the Stability of Society: Problems and Perspectives from a European Perspective </w:t>
            </w:r>
            <w:r>
              <w:t>by Roszak and Horvat (2022)</w:t>
            </w:r>
            <w:r w:rsidR="00AF2A84">
              <w:t>.</w:t>
            </w:r>
          </w:p>
        </w:tc>
        <w:tc>
          <w:tcPr>
            <w:tcW w:w="3117" w:type="dxa"/>
          </w:tcPr>
          <w:p w14:paraId="3847306C" w14:textId="77777777" w:rsidR="00600D7F" w:rsidRDefault="00600D7F" w:rsidP="00B31C89">
            <w:pPr>
              <w:jc w:val="left"/>
            </w:pPr>
          </w:p>
          <w:p w14:paraId="520C606A" w14:textId="77777777" w:rsidR="00212DFE" w:rsidRDefault="00212DFE" w:rsidP="00B31C89">
            <w:pPr>
              <w:jc w:val="left"/>
            </w:pPr>
            <w:r>
              <w:lastRenderedPageBreak/>
              <w:t>Bring typed up discussion question to class on Thursday.</w:t>
            </w:r>
          </w:p>
          <w:p w14:paraId="6A0C3158" w14:textId="77777777" w:rsidR="00212DFE" w:rsidRDefault="00212DFE" w:rsidP="00B31C89">
            <w:pPr>
              <w:jc w:val="left"/>
            </w:pPr>
          </w:p>
          <w:p w14:paraId="6AC05797" w14:textId="79543277" w:rsidR="00212DFE" w:rsidRDefault="00212DFE" w:rsidP="00B31C89">
            <w:pPr>
              <w:jc w:val="left"/>
            </w:pPr>
            <w:r>
              <w:t>Come to class on Thursday ready to discuss research article.</w:t>
            </w:r>
          </w:p>
        </w:tc>
      </w:tr>
      <w:tr w:rsidR="00600D7F" w14:paraId="4D896795" w14:textId="77777777" w:rsidTr="00B31C89">
        <w:tc>
          <w:tcPr>
            <w:tcW w:w="805" w:type="dxa"/>
          </w:tcPr>
          <w:p w14:paraId="64DE9FD1" w14:textId="77777777" w:rsidR="00600D7F" w:rsidRDefault="00600D7F" w:rsidP="00B31C89">
            <w:pPr>
              <w:jc w:val="left"/>
            </w:pPr>
            <w:r>
              <w:lastRenderedPageBreak/>
              <w:t>Thur</w:t>
            </w:r>
          </w:p>
          <w:p w14:paraId="78853C7D" w14:textId="77777777" w:rsidR="00600D7F" w:rsidRDefault="00600D7F" w:rsidP="00B31C89">
            <w:pPr>
              <w:jc w:val="left"/>
            </w:pPr>
            <w:r>
              <w:t>1/22</w:t>
            </w:r>
          </w:p>
          <w:p w14:paraId="69D1AC2F" w14:textId="77777777" w:rsidR="00CF58DE" w:rsidRDefault="00CF58DE" w:rsidP="00B31C89">
            <w:pPr>
              <w:jc w:val="left"/>
            </w:pPr>
          </w:p>
          <w:p w14:paraId="091FC12A" w14:textId="1C99DE61" w:rsidR="00CF58DE" w:rsidRDefault="00CF58DE" w:rsidP="00B31C89">
            <w:pPr>
              <w:jc w:val="left"/>
            </w:pPr>
            <w:r>
              <w:t>DQ1</w:t>
            </w:r>
          </w:p>
        </w:tc>
        <w:tc>
          <w:tcPr>
            <w:tcW w:w="5428" w:type="dxa"/>
          </w:tcPr>
          <w:p w14:paraId="68B0A0FC" w14:textId="1E779F21" w:rsidR="00600D7F" w:rsidRDefault="00600D7F" w:rsidP="00B31C89">
            <w:pPr>
              <w:jc w:val="left"/>
            </w:pPr>
            <w:r>
              <w:t>Class Discussion Ch</w:t>
            </w:r>
            <w:r w:rsidR="00AF2A84">
              <w:t>1.</w:t>
            </w:r>
          </w:p>
          <w:p w14:paraId="6ED29230" w14:textId="77777777" w:rsidR="00AF2A84" w:rsidRDefault="00AF2A84" w:rsidP="00B31C89">
            <w:pPr>
              <w:jc w:val="left"/>
            </w:pPr>
          </w:p>
          <w:p w14:paraId="09221234" w14:textId="6E207918" w:rsidR="00600D7F" w:rsidRDefault="00600D7F" w:rsidP="00B31C89">
            <w:pPr>
              <w:jc w:val="left"/>
            </w:pPr>
            <w:r>
              <w:t>Class Discussion:</w:t>
            </w:r>
          </w:p>
          <w:p w14:paraId="2242295F" w14:textId="55FBAFF2" w:rsidR="006416D0" w:rsidRDefault="006416D0" w:rsidP="00B31C89">
            <w:pPr>
              <w:jc w:val="left"/>
            </w:pPr>
            <w:r>
              <w:t>What is going on with Cybersecurity in Europe?</w:t>
            </w:r>
          </w:p>
        </w:tc>
        <w:tc>
          <w:tcPr>
            <w:tcW w:w="3117" w:type="dxa"/>
          </w:tcPr>
          <w:p w14:paraId="4BF1E187" w14:textId="59EC7B85" w:rsidR="00600D7F" w:rsidRDefault="006416D0" w:rsidP="00B31C89">
            <w:pPr>
              <w:jc w:val="left"/>
            </w:pPr>
            <w:r>
              <w:t>Attend Class</w:t>
            </w:r>
            <w:r w:rsidR="00722CCB">
              <w:t>.</w:t>
            </w:r>
          </w:p>
          <w:p w14:paraId="62035AB4" w14:textId="77777777" w:rsidR="00CF58DE" w:rsidRDefault="00CF58DE" w:rsidP="00B31C89">
            <w:pPr>
              <w:jc w:val="left"/>
            </w:pPr>
          </w:p>
          <w:p w14:paraId="5F39F56E" w14:textId="0DC53809" w:rsidR="006416D0" w:rsidRDefault="00722CCB" w:rsidP="00B31C89">
            <w:pPr>
              <w:jc w:val="left"/>
            </w:pPr>
            <w:r>
              <w:t>Turn in discussion question.</w:t>
            </w:r>
          </w:p>
        </w:tc>
      </w:tr>
      <w:tr w:rsidR="006416D0" w14:paraId="4069BAE9" w14:textId="77777777" w:rsidTr="00B31C89">
        <w:tc>
          <w:tcPr>
            <w:tcW w:w="805" w:type="dxa"/>
          </w:tcPr>
          <w:p w14:paraId="4CC00124" w14:textId="628392E9" w:rsidR="006416D0" w:rsidRDefault="006416D0" w:rsidP="00B31C89">
            <w:pPr>
              <w:jc w:val="left"/>
            </w:pPr>
            <w:r>
              <w:t>To Do</w:t>
            </w:r>
          </w:p>
        </w:tc>
        <w:tc>
          <w:tcPr>
            <w:tcW w:w="5428" w:type="dxa"/>
          </w:tcPr>
          <w:p w14:paraId="44A245E4" w14:textId="77777777" w:rsidR="006416D0" w:rsidRDefault="006416D0" w:rsidP="00B31C89">
            <w:pPr>
              <w:jc w:val="left"/>
            </w:pPr>
            <w:r>
              <w:t>Homework:</w:t>
            </w:r>
          </w:p>
          <w:p w14:paraId="465EFB44" w14:textId="146E302A" w:rsidR="006416D0" w:rsidRDefault="006416D0" w:rsidP="006416D0">
            <w:pPr>
              <w:pStyle w:val="ListParagraph"/>
              <w:numPr>
                <w:ilvl w:val="0"/>
                <w:numId w:val="3"/>
              </w:numPr>
              <w:jc w:val="left"/>
            </w:pPr>
            <w:r>
              <w:t>Take Ch1 Quiz</w:t>
            </w:r>
            <w:r w:rsidR="00722CCB">
              <w:t>.</w:t>
            </w:r>
          </w:p>
          <w:p w14:paraId="0C4F015C" w14:textId="19C07101" w:rsidR="006416D0" w:rsidRDefault="00C8677E" w:rsidP="006416D0">
            <w:pPr>
              <w:pStyle w:val="ListParagraph"/>
              <w:numPr>
                <w:ilvl w:val="0"/>
                <w:numId w:val="3"/>
              </w:numPr>
              <w:jc w:val="left"/>
            </w:pPr>
            <w:r w:rsidRPr="00C8677E">
              <w:rPr>
                <w:highlight w:val="green"/>
              </w:rPr>
              <w:t>For NEXUS</w:t>
            </w:r>
            <w:r>
              <w:t xml:space="preserve">: </w:t>
            </w:r>
            <w:r w:rsidR="006416D0">
              <w:t>Research topics on religion and cybercrime, cyber</w:t>
            </w:r>
            <w:r w:rsidR="006562E6">
              <w:t xml:space="preserve"> </w:t>
            </w:r>
            <w:r w:rsidR="006416D0">
              <w:t xml:space="preserve">security, and AI. Consider what topic interests you.  </w:t>
            </w:r>
          </w:p>
          <w:p w14:paraId="7CF89146" w14:textId="7549E464" w:rsidR="00212DFE" w:rsidRDefault="00212DFE" w:rsidP="006416D0">
            <w:pPr>
              <w:pStyle w:val="ListParagraph"/>
              <w:numPr>
                <w:ilvl w:val="0"/>
                <w:numId w:val="3"/>
              </w:numPr>
              <w:jc w:val="left"/>
            </w:pPr>
            <w:r>
              <w:t>Begin reading Ch2</w:t>
            </w:r>
            <w:r w:rsidR="00722CCB">
              <w:t>.</w:t>
            </w:r>
          </w:p>
        </w:tc>
        <w:tc>
          <w:tcPr>
            <w:tcW w:w="3117" w:type="dxa"/>
          </w:tcPr>
          <w:p w14:paraId="50D515B2" w14:textId="77777777" w:rsidR="006416D0" w:rsidRDefault="006416D0" w:rsidP="00B31C89">
            <w:pPr>
              <w:jc w:val="left"/>
            </w:pPr>
          </w:p>
          <w:p w14:paraId="66EA2A68" w14:textId="2ECBC25F" w:rsidR="006416D0" w:rsidRDefault="006416D0" w:rsidP="00B31C89">
            <w:pPr>
              <w:jc w:val="left"/>
            </w:pPr>
            <w:r>
              <w:t>Ch1 quiz due before midnight on Saturday 1/24</w:t>
            </w:r>
            <w:r w:rsidR="00722CCB">
              <w:t>.</w:t>
            </w:r>
          </w:p>
        </w:tc>
      </w:tr>
    </w:tbl>
    <w:p w14:paraId="1A8453D2" w14:textId="77777777" w:rsidR="00600D7F" w:rsidRDefault="00600D7F" w:rsidP="00600D7F">
      <w:pPr>
        <w:jc w:val="left"/>
      </w:pPr>
    </w:p>
    <w:p w14:paraId="49B1D653" w14:textId="3D7E2C5B" w:rsidR="00212DFE" w:rsidRDefault="00212DFE" w:rsidP="00212DFE">
      <w:pPr>
        <w:jc w:val="left"/>
      </w:pPr>
      <w:r>
        <w:t>Week 3 (1/25-1/31)</w:t>
      </w:r>
    </w:p>
    <w:tbl>
      <w:tblPr>
        <w:tblStyle w:val="TableGrid"/>
        <w:tblW w:w="0" w:type="auto"/>
        <w:tblLook w:val="04A0" w:firstRow="1" w:lastRow="0" w:firstColumn="1" w:lastColumn="0" w:noHBand="0" w:noVBand="1"/>
      </w:tblPr>
      <w:tblGrid>
        <w:gridCol w:w="805"/>
        <w:gridCol w:w="5419"/>
        <w:gridCol w:w="3112"/>
      </w:tblGrid>
      <w:tr w:rsidR="00212DFE" w:rsidRPr="00600D7F" w14:paraId="4B10C900" w14:textId="77777777" w:rsidTr="00B31C89">
        <w:tc>
          <w:tcPr>
            <w:tcW w:w="805" w:type="dxa"/>
            <w:shd w:val="clear" w:color="auto" w:fill="8DD873" w:themeFill="accent6" w:themeFillTint="99"/>
          </w:tcPr>
          <w:p w14:paraId="4677FE2D" w14:textId="77777777" w:rsidR="00212DFE" w:rsidRPr="00600D7F" w:rsidRDefault="00212DFE"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045EDDE4" w14:textId="77777777" w:rsidR="00212DFE" w:rsidRPr="00600D7F" w:rsidRDefault="00212DFE" w:rsidP="00B31C89">
            <w:pPr>
              <w:jc w:val="left"/>
              <w:rPr>
                <w:b/>
                <w:bCs/>
              </w:rPr>
            </w:pPr>
            <w:r w:rsidRPr="00600D7F">
              <w:rPr>
                <w:b/>
                <w:bCs/>
              </w:rPr>
              <w:t>Description</w:t>
            </w:r>
          </w:p>
        </w:tc>
        <w:tc>
          <w:tcPr>
            <w:tcW w:w="3117" w:type="dxa"/>
            <w:shd w:val="clear" w:color="auto" w:fill="8DD873" w:themeFill="accent6" w:themeFillTint="99"/>
          </w:tcPr>
          <w:p w14:paraId="467329A0" w14:textId="77777777" w:rsidR="00212DFE" w:rsidRPr="00600D7F" w:rsidRDefault="00212DFE" w:rsidP="00B31C89">
            <w:pPr>
              <w:jc w:val="left"/>
              <w:rPr>
                <w:b/>
                <w:bCs/>
              </w:rPr>
            </w:pPr>
            <w:r w:rsidRPr="00600D7F">
              <w:rPr>
                <w:b/>
                <w:bCs/>
              </w:rPr>
              <w:t>Details</w:t>
            </w:r>
          </w:p>
        </w:tc>
      </w:tr>
      <w:tr w:rsidR="00212DFE" w14:paraId="67B53B18" w14:textId="77777777" w:rsidTr="00B31C89">
        <w:tc>
          <w:tcPr>
            <w:tcW w:w="805" w:type="dxa"/>
          </w:tcPr>
          <w:p w14:paraId="6298910B" w14:textId="77777777" w:rsidR="00212DFE" w:rsidRDefault="00212DFE" w:rsidP="00B31C89">
            <w:pPr>
              <w:jc w:val="left"/>
            </w:pPr>
            <w:r>
              <w:t>Tue 1/27</w:t>
            </w:r>
          </w:p>
          <w:p w14:paraId="52E5569E" w14:textId="77777777" w:rsidR="002F5493" w:rsidRDefault="002F5493" w:rsidP="00B31C89">
            <w:pPr>
              <w:jc w:val="left"/>
            </w:pPr>
          </w:p>
          <w:p w14:paraId="180A83A7" w14:textId="67123384" w:rsidR="002F5493" w:rsidRDefault="002F5493" w:rsidP="00B31C89">
            <w:pPr>
              <w:jc w:val="left"/>
            </w:pPr>
            <w:r>
              <w:t>MP2</w:t>
            </w:r>
          </w:p>
        </w:tc>
        <w:tc>
          <w:tcPr>
            <w:tcW w:w="5428" w:type="dxa"/>
          </w:tcPr>
          <w:p w14:paraId="0DCD0275" w14:textId="77777777" w:rsidR="00212DFE" w:rsidRDefault="00212DFE" w:rsidP="00B31C89">
            <w:pPr>
              <w:jc w:val="left"/>
              <w:rPr>
                <w:i/>
                <w:iCs/>
              </w:rPr>
            </w:pPr>
            <w:r>
              <w:t xml:space="preserve">Dr. Gregg Lectures Ch2, </w:t>
            </w:r>
            <w:r>
              <w:rPr>
                <w:i/>
                <w:iCs/>
              </w:rPr>
              <w:t xml:space="preserve">Studying Religion: Why Study Religion? </w:t>
            </w:r>
          </w:p>
          <w:p w14:paraId="447B2F42" w14:textId="77777777" w:rsidR="00DB063E" w:rsidRDefault="00DB063E" w:rsidP="00B31C89">
            <w:pPr>
              <w:jc w:val="left"/>
            </w:pPr>
          </w:p>
          <w:p w14:paraId="6669696B" w14:textId="05F288EA" w:rsidR="00DB063E" w:rsidRDefault="00DB063E" w:rsidP="00B31C89">
            <w:pPr>
              <w:jc w:val="left"/>
            </w:pPr>
            <w:r>
              <w:t>Minute Paper 2 due before the end of class.</w:t>
            </w:r>
          </w:p>
        </w:tc>
        <w:tc>
          <w:tcPr>
            <w:tcW w:w="3117" w:type="dxa"/>
          </w:tcPr>
          <w:p w14:paraId="74FE2035" w14:textId="4EDE022A" w:rsidR="00212DFE" w:rsidRDefault="00212DFE" w:rsidP="00B31C89">
            <w:pPr>
              <w:jc w:val="left"/>
            </w:pPr>
            <w:r>
              <w:t>Attend Class</w:t>
            </w:r>
            <w:r w:rsidR="00722CCB">
              <w:t>.</w:t>
            </w:r>
            <w:r>
              <w:t xml:space="preserve"> </w:t>
            </w:r>
          </w:p>
          <w:p w14:paraId="42CD19E0" w14:textId="77777777" w:rsidR="00212DFE" w:rsidRDefault="00212DFE" w:rsidP="00B31C89">
            <w:pPr>
              <w:jc w:val="left"/>
            </w:pPr>
            <w:r>
              <w:t>Take Notes</w:t>
            </w:r>
            <w:r w:rsidR="00722CCB">
              <w:t>.</w:t>
            </w:r>
          </w:p>
          <w:p w14:paraId="2073DC8C" w14:textId="77777777" w:rsidR="002F5493" w:rsidRDefault="002F5493" w:rsidP="00B31C89">
            <w:pPr>
              <w:jc w:val="left"/>
            </w:pPr>
          </w:p>
          <w:p w14:paraId="54269880" w14:textId="67251B3A" w:rsidR="00DB063E" w:rsidRDefault="00DB063E" w:rsidP="00B31C89">
            <w:pPr>
              <w:jc w:val="left"/>
            </w:pPr>
            <w:r>
              <w:t xml:space="preserve">Hand in Minute </w:t>
            </w:r>
            <w:r w:rsidR="002F5493">
              <w:t>P</w:t>
            </w:r>
            <w:r>
              <w:t>aper.</w:t>
            </w:r>
          </w:p>
        </w:tc>
      </w:tr>
      <w:tr w:rsidR="00212DFE" w14:paraId="0FBBB4CA" w14:textId="77777777" w:rsidTr="00B31C89">
        <w:tc>
          <w:tcPr>
            <w:tcW w:w="805" w:type="dxa"/>
          </w:tcPr>
          <w:p w14:paraId="2EA8E455" w14:textId="77777777" w:rsidR="00212DFE" w:rsidRDefault="00212DFE" w:rsidP="00B31C89">
            <w:pPr>
              <w:jc w:val="left"/>
            </w:pPr>
            <w:r>
              <w:t>To do</w:t>
            </w:r>
          </w:p>
        </w:tc>
        <w:tc>
          <w:tcPr>
            <w:tcW w:w="5428" w:type="dxa"/>
          </w:tcPr>
          <w:p w14:paraId="204C57D7" w14:textId="77777777" w:rsidR="00212DFE" w:rsidRDefault="00212DFE" w:rsidP="00B31C89">
            <w:pPr>
              <w:jc w:val="left"/>
            </w:pPr>
            <w:r>
              <w:t xml:space="preserve">Homework: </w:t>
            </w:r>
          </w:p>
          <w:p w14:paraId="2BD2871B" w14:textId="238E1868" w:rsidR="00212DFE" w:rsidRDefault="00212DFE" w:rsidP="00B31C89">
            <w:pPr>
              <w:pStyle w:val="ListParagraph"/>
              <w:numPr>
                <w:ilvl w:val="0"/>
                <w:numId w:val="1"/>
              </w:numPr>
              <w:jc w:val="left"/>
            </w:pPr>
            <w:r>
              <w:t>Finish reading Ch2 CK&amp;S</w:t>
            </w:r>
            <w:r w:rsidR="00722CCB">
              <w:t>.</w:t>
            </w:r>
          </w:p>
          <w:p w14:paraId="4695F2E5" w14:textId="1D4B1A83" w:rsidR="00212DFE" w:rsidRDefault="00212DFE" w:rsidP="00B31C89">
            <w:pPr>
              <w:pStyle w:val="ListParagraph"/>
              <w:numPr>
                <w:ilvl w:val="0"/>
                <w:numId w:val="1"/>
              </w:numPr>
              <w:jc w:val="left"/>
            </w:pPr>
            <w:r>
              <w:t>Watch Video Lectures</w:t>
            </w:r>
            <w:r w:rsidR="00722CCB">
              <w:t>.</w:t>
            </w:r>
          </w:p>
          <w:p w14:paraId="01941E1A" w14:textId="6544C710" w:rsidR="00212DFE" w:rsidRDefault="00212DFE" w:rsidP="00B31C89">
            <w:pPr>
              <w:pStyle w:val="ListParagraph"/>
              <w:numPr>
                <w:ilvl w:val="0"/>
                <w:numId w:val="1"/>
              </w:numPr>
              <w:jc w:val="left"/>
            </w:pPr>
            <w:r>
              <w:t>Create discussion question related to Ch2 for Thursday class</w:t>
            </w:r>
            <w:r w:rsidR="00722CCB">
              <w:t>.</w:t>
            </w:r>
          </w:p>
          <w:p w14:paraId="2A5375EE" w14:textId="15047DAD" w:rsidR="00212DFE" w:rsidRDefault="00212DFE" w:rsidP="00B31C89">
            <w:pPr>
              <w:pStyle w:val="ListParagraph"/>
              <w:numPr>
                <w:ilvl w:val="0"/>
                <w:numId w:val="1"/>
              </w:numPr>
              <w:jc w:val="left"/>
            </w:pPr>
            <w:r w:rsidRPr="00C8677E">
              <w:rPr>
                <w:highlight w:val="green"/>
              </w:rPr>
              <w:t>Read</w:t>
            </w:r>
            <w:r w:rsidR="00C8677E" w:rsidRPr="00C8677E">
              <w:rPr>
                <w:highlight w:val="green"/>
              </w:rPr>
              <w:t xml:space="preserve"> for NEXUS</w:t>
            </w:r>
            <w:r w:rsidR="00C8677E">
              <w:t>:</w:t>
            </w:r>
            <w:r>
              <w:t xml:space="preserve"> </w:t>
            </w:r>
            <w:r>
              <w:rPr>
                <w:i/>
                <w:iCs/>
              </w:rPr>
              <w:t xml:space="preserve">Why Churches Are Becoming Targets for </w:t>
            </w:r>
            <w:r w:rsidR="006562E6">
              <w:rPr>
                <w:i/>
                <w:iCs/>
              </w:rPr>
              <w:t>Cyber A</w:t>
            </w:r>
            <w:r>
              <w:rPr>
                <w:i/>
                <w:iCs/>
              </w:rPr>
              <w:t xml:space="preserve">ttacks </w:t>
            </w:r>
            <w:r>
              <w:t>by Dami Olusanya</w:t>
            </w:r>
            <w:r w:rsidR="00722CCB">
              <w:t>.</w:t>
            </w:r>
          </w:p>
        </w:tc>
        <w:tc>
          <w:tcPr>
            <w:tcW w:w="3117" w:type="dxa"/>
          </w:tcPr>
          <w:p w14:paraId="5329D8CB" w14:textId="77777777" w:rsidR="00212DFE" w:rsidRDefault="00212DFE" w:rsidP="00B31C89">
            <w:pPr>
              <w:jc w:val="left"/>
            </w:pPr>
            <w:r>
              <w:t>Bring typed up discussion question to class on Thursday.</w:t>
            </w:r>
          </w:p>
          <w:p w14:paraId="076EBA11" w14:textId="77777777" w:rsidR="00212DFE" w:rsidRDefault="00212DFE" w:rsidP="00B31C89">
            <w:pPr>
              <w:jc w:val="left"/>
            </w:pPr>
          </w:p>
          <w:p w14:paraId="3DE4DB3E" w14:textId="411205A5" w:rsidR="00212DFE" w:rsidRDefault="00212DFE" w:rsidP="00B31C89">
            <w:pPr>
              <w:jc w:val="left"/>
            </w:pPr>
            <w:r>
              <w:t>Come to class on Thursday ready to discuss web article.</w:t>
            </w:r>
          </w:p>
        </w:tc>
      </w:tr>
      <w:tr w:rsidR="00212DFE" w14:paraId="1FA71813" w14:textId="77777777" w:rsidTr="00B31C89">
        <w:tc>
          <w:tcPr>
            <w:tcW w:w="805" w:type="dxa"/>
          </w:tcPr>
          <w:p w14:paraId="2F136600" w14:textId="77777777" w:rsidR="00212DFE" w:rsidRDefault="00212DFE" w:rsidP="00B31C89">
            <w:pPr>
              <w:jc w:val="left"/>
            </w:pPr>
            <w:r>
              <w:t>Thur</w:t>
            </w:r>
          </w:p>
          <w:p w14:paraId="32FFE63C" w14:textId="77777777" w:rsidR="00212DFE" w:rsidRDefault="00212DFE" w:rsidP="00B31C89">
            <w:pPr>
              <w:jc w:val="left"/>
            </w:pPr>
            <w:r>
              <w:t>1/29</w:t>
            </w:r>
          </w:p>
          <w:p w14:paraId="3EFA8F71" w14:textId="77777777" w:rsidR="00CF58DE" w:rsidRDefault="00CF58DE" w:rsidP="00B31C89">
            <w:pPr>
              <w:jc w:val="left"/>
            </w:pPr>
          </w:p>
          <w:p w14:paraId="163CE5D2" w14:textId="3B4E97BD" w:rsidR="00CF58DE" w:rsidRDefault="00CF58DE" w:rsidP="00B31C89">
            <w:pPr>
              <w:jc w:val="left"/>
            </w:pPr>
            <w:r>
              <w:t>DQ2</w:t>
            </w:r>
          </w:p>
        </w:tc>
        <w:tc>
          <w:tcPr>
            <w:tcW w:w="5428" w:type="dxa"/>
          </w:tcPr>
          <w:p w14:paraId="39495845" w14:textId="7C32AA93" w:rsidR="00212DFE" w:rsidRDefault="00212DFE" w:rsidP="00B31C89">
            <w:pPr>
              <w:jc w:val="left"/>
            </w:pPr>
            <w:r>
              <w:t>Class Discussion Ch2</w:t>
            </w:r>
            <w:r w:rsidR="00722CCB">
              <w:t>.</w:t>
            </w:r>
          </w:p>
          <w:p w14:paraId="6B0D66EE" w14:textId="77777777" w:rsidR="00722CCB" w:rsidRDefault="00722CCB" w:rsidP="00B31C89">
            <w:pPr>
              <w:jc w:val="left"/>
            </w:pPr>
          </w:p>
          <w:p w14:paraId="4DCC24A2" w14:textId="77777777" w:rsidR="00212DFE" w:rsidRDefault="00212DFE" w:rsidP="00B31C89">
            <w:pPr>
              <w:jc w:val="left"/>
            </w:pPr>
            <w:r>
              <w:t>Class Discussion:</w:t>
            </w:r>
          </w:p>
          <w:p w14:paraId="692028D9" w14:textId="77777777" w:rsidR="00722CCB" w:rsidRDefault="00212DFE" w:rsidP="00722CCB">
            <w:pPr>
              <w:pStyle w:val="ListParagraph"/>
              <w:numPr>
                <w:ilvl w:val="0"/>
                <w:numId w:val="7"/>
              </w:numPr>
              <w:jc w:val="left"/>
            </w:pPr>
            <w:r>
              <w:t xml:space="preserve">What types of Cybercrime happen to religious organizations? </w:t>
            </w:r>
          </w:p>
          <w:p w14:paraId="2BA64554" w14:textId="3EC6BBD1" w:rsidR="00212DFE" w:rsidRDefault="00212DFE" w:rsidP="00722CCB">
            <w:pPr>
              <w:pStyle w:val="ListParagraph"/>
              <w:numPr>
                <w:ilvl w:val="0"/>
                <w:numId w:val="7"/>
              </w:numPr>
              <w:jc w:val="left"/>
            </w:pPr>
            <w:r>
              <w:t xml:space="preserve">What can be done? </w:t>
            </w:r>
          </w:p>
        </w:tc>
        <w:tc>
          <w:tcPr>
            <w:tcW w:w="3117" w:type="dxa"/>
          </w:tcPr>
          <w:p w14:paraId="24BE5F44" w14:textId="1D043476" w:rsidR="00212DFE" w:rsidRDefault="00212DFE" w:rsidP="00B31C89">
            <w:pPr>
              <w:jc w:val="left"/>
            </w:pPr>
            <w:r>
              <w:t>Attend Class</w:t>
            </w:r>
            <w:r w:rsidR="00722CCB">
              <w:t>.</w:t>
            </w:r>
          </w:p>
          <w:p w14:paraId="30BAEA8F" w14:textId="77777777" w:rsidR="00CF58DE" w:rsidRDefault="00CF58DE" w:rsidP="00B31C89">
            <w:pPr>
              <w:jc w:val="left"/>
            </w:pPr>
          </w:p>
          <w:p w14:paraId="36596C93" w14:textId="48C4609B" w:rsidR="00212DFE" w:rsidRDefault="00722CCB" w:rsidP="00B31C89">
            <w:pPr>
              <w:jc w:val="left"/>
            </w:pPr>
            <w:r>
              <w:t>Turn in discussion question.</w:t>
            </w:r>
          </w:p>
        </w:tc>
      </w:tr>
      <w:tr w:rsidR="00212DFE" w14:paraId="567230BA" w14:textId="77777777" w:rsidTr="00B31C89">
        <w:tc>
          <w:tcPr>
            <w:tcW w:w="805" w:type="dxa"/>
          </w:tcPr>
          <w:p w14:paraId="68534E1E" w14:textId="77777777" w:rsidR="00212DFE" w:rsidRDefault="00212DFE" w:rsidP="00B31C89">
            <w:pPr>
              <w:jc w:val="left"/>
            </w:pPr>
            <w:r>
              <w:t>To Do</w:t>
            </w:r>
          </w:p>
        </w:tc>
        <w:tc>
          <w:tcPr>
            <w:tcW w:w="5428" w:type="dxa"/>
          </w:tcPr>
          <w:p w14:paraId="5EE8BE19" w14:textId="77777777" w:rsidR="00212DFE" w:rsidRDefault="00212DFE" w:rsidP="00B31C89">
            <w:pPr>
              <w:jc w:val="left"/>
            </w:pPr>
            <w:r>
              <w:t>Homework:</w:t>
            </w:r>
          </w:p>
          <w:p w14:paraId="21D19FD3" w14:textId="495706AF" w:rsidR="00212DFE" w:rsidRDefault="00212DFE" w:rsidP="00B31C89">
            <w:pPr>
              <w:pStyle w:val="ListParagraph"/>
              <w:numPr>
                <w:ilvl w:val="0"/>
                <w:numId w:val="3"/>
              </w:numPr>
              <w:jc w:val="left"/>
            </w:pPr>
            <w:r>
              <w:t>Take Ch1 Quiz</w:t>
            </w:r>
            <w:r w:rsidR="00AF2A84">
              <w:t>.</w:t>
            </w:r>
          </w:p>
          <w:p w14:paraId="50198B08" w14:textId="51404797" w:rsidR="00212DFE" w:rsidRDefault="00C8677E" w:rsidP="00B31C89">
            <w:pPr>
              <w:pStyle w:val="ListParagraph"/>
              <w:numPr>
                <w:ilvl w:val="0"/>
                <w:numId w:val="3"/>
              </w:numPr>
              <w:jc w:val="left"/>
            </w:pPr>
            <w:r w:rsidRPr="00C8677E">
              <w:rPr>
                <w:highlight w:val="green"/>
              </w:rPr>
              <w:lastRenderedPageBreak/>
              <w:t>For NEXUS</w:t>
            </w:r>
            <w:r>
              <w:t xml:space="preserve">: </w:t>
            </w:r>
            <w:r w:rsidR="00212DFE">
              <w:t>Research topics on religion and cybercrime, cyber</w:t>
            </w:r>
            <w:r w:rsidR="006562E6">
              <w:t xml:space="preserve"> </w:t>
            </w:r>
            <w:r w:rsidR="00212DFE">
              <w:t xml:space="preserve">security, and AI. Consider what topic interests you.  </w:t>
            </w:r>
          </w:p>
          <w:p w14:paraId="01ED13DC" w14:textId="02A9DB84" w:rsidR="00212DFE" w:rsidRDefault="00212DFE" w:rsidP="00B31C89">
            <w:pPr>
              <w:pStyle w:val="ListParagraph"/>
              <w:numPr>
                <w:ilvl w:val="0"/>
                <w:numId w:val="3"/>
              </w:numPr>
              <w:jc w:val="left"/>
            </w:pPr>
            <w:r>
              <w:t>Begin reading Ch3</w:t>
            </w:r>
            <w:r w:rsidR="00AF2A84">
              <w:t>.</w:t>
            </w:r>
          </w:p>
        </w:tc>
        <w:tc>
          <w:tcPr>
            <w:tcW w:w="3117" w:type="dxa"/>
          </w:tcPr>
          <w:p w14:paraId="7F1F86DB" w14:textId="77777777" w:rsidR="00212DFE" w:rsidRDefault="00212DFE" w:rsidP="00B31C89">
            <w:pPr>
              <w:jc w:val="left"/>
            </w:pPr>
          </w:p>
          <w:p w14:paraId="778578A4" w14:textId="2654F029" w:rsidR="00212DFE" w:rsidRDefault="00212DFE" w:rsidP="00B31C89">
            <w:pPr>
              <w:jc w:val="left"/>
            </w:pPr>
            <w:r>
              <w:t>Ch2 quiz due before midnight on Saturday 1/31</w:t>
            </w:r>
            <w:r w:rsidR="00722CCB">
              <w:t>.</w:t>
            </w:r>
          </w:p>
        </w:tc>
      </w:tr>
    </w:tbl>
    <w:p w14:paraId="332073BA" w14:textId="77777777" w:rsidR="00212DFE" w:rsidRDefault="00212DFE" w:rsidP="00212DFE">
      <w:pPr>
        <w:jc w:val="left"/>
      </w:pPr>
    </w:p>
    <w:p w14:paraId="4BB219D7" w14:textId="54510592" w:rsidR="00212DFE" w:rsidRDefault="00212DFE" w:rsidP="00212DFE">
      <w:pPr>
        <w:jc w:val="left"/>
      </w:pPr>
      <w:r>
        <w:t>Week 4 (2/1-2/7)</w:t>
      </w:r>
    </w:p>
    <w:tbl>
      <w:tblPr>
        <w:tblStyle w:val="TableGrid"/>
        <w:tblW w:w="0" w:type="auto"/>
        <w:tblLook w:val="04A0" w:firstRow="1" w:lastRow="0" w:firstColumn="1" w:lastColumn="0" w:noHBand="0" w:noVBand="1"/>
      </w:tblPr>
      <w:tblGrid>
        <w:gridCol w:w="805"/>
        <w:gridCol w:w="5419"/>
        <w:gridCol w:w="3112"/>
      </w:tblGrid>
      <w:tr w:rsidR="00212DFE" w:rsidRPr="00600D7F" w14:paraId="72BE096C" w14:textId="77777777" w:rsidTr="00B31C89">
        <w:tc>
          <w:tcPr>
            <w:tcW w:w="805" w:type="dxa"/>
            <w:shd w:val="clear" w:color="auto" w:fill="8DD873" w:themeFill="accent6" w:themeFillTint="99"/>
          </w:tcPr>
          <w:p w14:paraId="0A961950" w14:textId="77777777" w:rsidR="00212DFE" w:rsidRPr="00600D7F" w:rsidRDefault="00212DFE"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3B55BB20" w14:textId="77777777" w:rsidR="00212DFE" w:rsidRPr="00600D7F" w:rsidRDefault="00212DFE" w:rsidP="00B31C89">
            <w:pPr>
              <w:jc w:val="left"/>
              <w:rPr>
                <w:b/>
                <w:bCs/>
              </w:rPr>
            </w:pPr>
            <w:r w:rsidRPr="00600D7F">
              <w:rPr>
                <w:b/>
                <w:bCs/>
              </w:rPr>
              <w:t>Description</w:t>
            </w:r>
          </w:p>
        </w:tc>
        <w:tc>
          <w:tcPr>
            <w:tcW w:w="3117" w:type="dxa"/>
            <w:shd w:val="clear" w:color="auto" w:fill="8DD873" w:themeFill="accent6" w:themeFillTint="99"/>
          </w:tcPr>
          <w:p w14:paraId="62F882C7" w14:textId="77777777" w:rsidR="00212DFE" w:rsidRPr="00600D7F" w:rsidRDefault="00212DFE" w:rsidP="00B31C89">
            <w:pPr>
              <w:jc w:val="left"/>
              <w:rPr>
                <w:b/>
                <w:bCs/>
              </w:rPr>
            </w:pPr>
            <w:r w:rsidRPr="00600D7F">
              <w:rPr>
                <w:b/>
                <w:bCs/>
              </w:rPr>
              <w:t>Details</w:t>
            </w:r>
          </w:p>
        </w:tc>
      </w:tr>
      <w:tr w:rsidR="00212DFE" w14:paraId="3EFECD82" w14:textId="77777777" w:rsidTr="00B31C89">
        <w:tc>
          <w:tcPr>
            <w:tcW w:w="805" w:type="dxa"/>
          </w:tcPr>
          <w:p w14:paraId="473FF4FE" w14:textId="77777777" w:rsidR="00212DFE" w:rsidRDefault="00212DFE" w:rsidP="00B31C89">
            <w:pPr>
              <w:jc w:val="left"/>
            </w:pPr>
            <w:r>
              <w:t>Tue 2/3</w:t>
            </w:r>
          </w:p>
          <w:p w14:paraId="3DFD5359" w14:textId="77777777" w:rsidR="002F5493" w:rsidRDefault="002F5493" w:rsidP="00B31C89">
            <w:pPr>
              <w:jc w:val="left"/>
            </w:pPr>
          </w:p>
          <w:p w14:paraId="7F7C5B1B" w14:textId="4B9F7CC3" w:rsidR="002F5493" w:rsidRDefault="002F5493" w:rsidP="00B31C89">
            <w:pPr>
              <w:jc w:val="left"/>
            </w:pPr>
            <w:r>
              <w:t>MP3</w:t>
            </w:r>
          </w:p>
        </w:tc>
        <w:tc>
          <w:tcPr>
            <w:tcW w:w="5428" w:type="dxa"/>
          </w:tcPr>
          <w:p w14:paraId="62B61FC2" w14:textId="77777777" w:rsidR="00212DFE" w:rsidRDefault="00212DFE" w:rsidP="00B31C89">
            <w:pPr>
              <w:jc w:val="left"/>
              <w:rPr>
                <w:i/>
                <w:iCs/>
              </w:rPr>
            </w:pPr>
            <w:r>
              <w:t xml:space="preserve">Dr. Gregg Lectures Ch3, </w:t>
            </w:r>
            <w:r>
              <w:rPr>
                <w:i/>
                <w:iCs/>
              </w:rPr>
              <w:t>The “Religion” of Secularization and the History of Religions</w:t>
            </w:r>
            <w:r w:rsidR="00722CCB">
              <w:rPr>
                <w:i/>
                <w:iCs/>
              </w:rPr>
              <w:t>.</w:t>
            </w:r>
            <w:r>
              <w:rPr>
                <w:i/>
                <w:iCs/>
              </w:rPr>
              <w:t xml:space="preserve"> </w:t>
            </w:r>
          </w:p>
          <w:p w14:paraId="4B6AAF02" w14:textId="77777777" w:rsidR="002F5493" w:rsidRDefault="002F5493" w:rsidP="00B31C89">
            <w:pPr>
              <w:jc w:val="left"/>
              <w:rPr>
                <w:i/>
                <w:iCs/>
              </w:rPr>
            </w:pPr>
          </w:p>
          <w:p w14:paraId="60C02A25" w14:textId="2F84BC6A" w:rsidR="002F5493" w:rsidRDefault="002F5493" w:rsidP="00B31C89">
            <w:pPr>
              <w:jc w:val="left"/>
            </w:pPr>
            <w:r>
              <w:t>Minute Paper 3 due before the end of class.</w:t>
            </w:r>
          </w:p>
        </w:tc>
        <w:tc>
          <w:tcPr>
            <w:tcW w:w="3117" w:type="dxa"/>
          </w:tcPr>
          <w:p w14:paraId="471DB9B6" w14:textId="654C4777" w:rsidR="00212DFE" w:rsidRDefault="00212DFE" w:rsidP="00B31C89">
            <w:pPr>
              <w:jc w:val="left"/>
            </w:pPr>
            <w:r>
              <w:t>Attend Class</w:t>
            </w:r>
            <w:r w:rsidR="00722CCB">
              <w:t>.</w:t>
            </w:r>
            <w:r>
              <w:t xml:space="preserve"> </w:t>
            </w:r>
          </w:p>
          <w:p w14:paraId="5BA34216" w14:textId="77777777" w:rsidR="00212DFE" w:rsidRDefault="00212DFE" w:rsidP="00B31C89">
            <w:pPr>
              <w:jc w:val="left"/>
            </w:pPr>
            <w:r>
              <w:t>Take Notes</w:t>
            </w:r>
            <w:r w:rsidR="00722CCB">
              <w:t>.</w:t>
            </w:r>
          </w:p>
          <w:p w14:paraId="125F12CA" w14:textId="77777777" w:rsidR="002F5493" w:rsidRDefault="002F5493" w:rsidP="00B31C89">
            <w:pPr>
              <w:jc w:val="left"/>
            </w:pPr>
          </w:p>
          <w:p w14:paraId="5A6A6703" w14:textId="4F9B40A4" w:rsidR="002F5493" w:rsidRDefault="002F5493" w:rsidP="00B31C89">
            <w:pPr>
              <w:jc w:val="left"/>
            </w:pPr>
            <w:r>
              <w:t>Hand in Minute Paper.</w:t>
            </w:r>
          </w:p>
        </w:tc>
      </w:tr>
      <w:tr w:rsidR="00212DFE" w14:paraId="6CC7C738" w14:textId="77777777" w:rsidTr="00B31C89">
        <w:tc>
          <w:tcPr>
            <w:tcW w:w="805" w:type="dxa"/>
          </w:tcPr>
          <w:p w14:paraId="501ED1E3" w14:textId="77777777" w:rsidR="00212DFE" w:rsidRDefault="00212DFE" w:rsidP="00B31C89">
            <w:pPr>
              <w:jc w:val="left"/>
            </w:pPr>
            <w:r>
              <w:t>To do</w:t>
            </w:r>
          </w:p>
        </w:tc>
        <w:tc>
          <w:tcPr>
            <w:tcW w:w="5428" w:type="dxa"/>
          </w:tcPr>
          <w:p w14:paraId="4966CD40" w14:textId="77777777" w:rsidR="00212DFE" w:rsidRDefault="00212DFE" w:rsidP="00B31C89">
            <w:pPr>
              <w:jc w:val="left"/>
            </w:pPr>
            <w:r>
              <w:t xml:space="preserve">Homework: </w:t>
            </w:r>
          </w:p>
          <w:p w14:paraId="07DCFDA6" w14:textId="017AC7B8" w:rsidR="00212DFE" w:rsidRDefault="00212DFE" w:rsidP="00B31C89">
            <w:pPr>
              <w:pStyle w:val="ListParagraph"/>
              <w:numPr>
                <w:ilvl w:val="0"/>
                <w:numId w:val="1"/>
              </w:numPr>
              <w:jc w:val="left"/>
            </w:pPr>
            <w:r>
              <w:t>Finish reading Ch3 CK&amp;S</w:t>
            </w:r>
            <w:r w:rsidR="00722CCB">
              <w:t>.</w:t>
            </w:r>
          </w:p>
          <w:p w14:paraId="43FB8446" w14:textId="5E4C89D3" w:rsidR="00212DFE" w:rsidRDefault="00212DFE" w:rsidP="00B31C89">
            <w:pPr>
              <w:pStyle w:val="ListParagraph"/>
              <w:numPr>
                <w:ilvl w:val="0"/>
                <w:numId w:val="1"/>
              </w:numPr>
              <w:jc w:val="left"/>
            </w:pPr>
            <w:r>
              <w:t>Watch Video Lectures</w:t>
            </w:r>
            <w:r w:rsidR="00722CCB">
              <w:t>.</w:t>
            </w:r>
          </w:p>
          <w:p w14:paraId="230E4966" w14:textId="39505565" w:rsidR="00212DFE" w:rsidRDefault="00212DFE" w:rsidP="00B31C89">
            <w:pPr>
              <w:pStyle w:val="ListParagraph"/>
              <w:numPr>
                <w:ilvl w:val="0"/>
                <w:numId w:val="1"/>
              </w:numPr>
              <w:jc w:val="left"/>
            </w:pPr>
            <w:r>
              <w:t>Create discussion question related to Ch3 for Thursday class</w:t>
            </w:r>
            <w:r w:rsidR="00722CCB">
              <w:t>.</w:t>
            </w:r>
          </w:p>
          <w:p w14:paraId="76228AF8" w14:textId="76E8165C" w:rsidR="00212DFE" w:rsidRDefault="00C8677E" w:rsidP="00B31C89">
            <w:pPr>
              <w:pStyle w:val="ListParagraph"/>
              <w:numPr>
                <w:ilvl w:val="0"/>
                <w:numId w:val="1"/>
              </w:numPr>
              <w:jc w:val="left"/>
            </w:pPr>
            <w:r w:rsidRPr="00C8677E">
              <w:rPr>
                <w:highlight w:val="green"/>
              </w:rPr>
              <w:t>For NEXUS</w:t>
            </w:r>
            <w:r>
              <w:t xml:space="preserve">: </w:t>
            </w:r>
            <w:r w:rsidR="00212DFE">
              <w:t xml:space="preserve">Find </w:t>
            </w:r>
            <w:r>
              <w:t xml:space="preserve">and read </w:t>
            </w:r>
            <w:r w:rsidR="00212DFE">
              <w:t xml:space="preserve">research article based on your topic of interest </w:t>
            </w:r>
            <w:r w:rsidR="00073B8C">
              <w:t>related to cybercrime, cyber</w:t>
            </w:r>
            <w:r w:rsidR="006562E6">
              <w:t xml:space="preserve"> </w:t>
            </w:r>
            <w:r w:rsidR="00073B8C">
              <w:t>security, or AI and religion.</w:t>
            </w:r>
          </w:p>
        </w:tc>
        <w:tc>
          <w:tcPr>
            <w:tcW w:w="3117" w:type="dxa"/>
          </w:tcPr>
          <w:p w14:paraId="263A3FC9" w14:textId="77777777" w:rsidR="00212DFE" w:rsidRDefault="00212DFE" w:rsidP="00B31C89">
            <w:pPr>
              <w:jc w:val="left"/>
            </w:pPr>
            <w:r>
              <w:t>Bring typed up discussion question to class on Thursday.</w:t>
            </w:r>
          </w:p>
          <w:p w14:paraId="23ADC6E1" w14:textId="77777777" w:rsidR="00212DFE" w:rsidRDefault="00212DFE" w:rsidP="00B31C89">
            <w:pPr>
              <w:jc w:val="left"/>
            </w:pPr>
          </w:p>
          <w:p w14:paraId="5CB37CCE" w14:textId="69E9C9F7" w:rsidR="00212DFE" w:rsidRDefault="00212DFE" w:rsidP="00B31C89">
            <w:pPr>
              <w:jc w:val="left"/>
            </w:pPr>
            <w:r>
              <w:t xml:space="preserve">Come to class on Thursday ready to discuss </w:t>
            </w:r>
            <w:r w:rsidR="00073B8C">
              <w:t>the research you found.</w:t>
            </w:r>
          </w:p>
        </w:tc>
      </w:tr>
      <w:tr w:rsidR="00212DFE" w14:paraId="751DD24B" w14:textId="77777777" w:rsidTr="00B31C89">
        <w:tc>
          <w:tcPr>
            <w:tcW w:w="805" w:type="dxa"/>
          </w:tcPr>
          <w:p w14:paraId="4732AE1F" w14:textId="77777777" w:rsidR="00212DFE" w:rsidRDefault="00212DFE" w:rsidP="00B31C89">
            <w:pPr>
              <w:jc w:val="left"/>
            </w:pPr>
            <w:r>
              <w:t>Thur</w:t>
            </w:r>
          </w:p>
          <w:p w14:paraId="53094AF0" w14:textId="77777777" w:rsidR="00212DFE" w:rsidRDefault="00212DFE" w:rsidP="00B31C89">
            <w:pPr>
              <w:jc w:val="left"/>
            </w:pPr>
            <w:r>
              <w:t>2/5</w:t>
            </w:r>
          </w:p>
          <w:p w14:paraId="02717A8B" w14:textId="77777777" w:rsidR="00CF58DE" w:rsidRDefault="00CF58DE" w:rsidP="00B31C89">
            <w:pPr>
              <w:jc w:val="left"/>
            </w:pPr>
          </w:p>
          <w:p w14:paraId="7E4EC1FC" w14:textId="3ED9E355" w:rsidR="00CF58DE" w:rsidRDefault="00CF58DE" w:rsidP="00B31C89">
            <w:pPr>
              <w:jc w:val="left"/>
            </w:pPr>
            <w:r>
              <w:t>DQ3</w:t>
            </w:r>
          </w:p>
        </w:tc>
        <w:tc>
          <w:tcPr>
            <w:tcW w:w="5428" w:type="dxa"/>
          </w:tcPr>
          <w:p w14:paraId="2E74E1E0" w14:textId="59E8DEA7" w:rsidR="00212DFE" w:rsidRDefault="00212DFE" w:rsidP="00B31C89">
            <w:pPr>
              <w:jc w:val="left"/>
            </w:pPr>
            <w:r>
              <w:t>Class Discussion Ch</w:t>
            </w:r>
            <w:r w:rsidR="00073B8C">
              <w:t>3</w:t>
            </w:r>
            <w:r w:rsidR="00722CCB">
              <w:t>.</w:t>
            </w:r>
          </w:p>
          <w:p w14:paraId="3FD01904" w14:textId="77777777" w:rsidR="00722CCB" w:rsidRDefault="00722CCB" w:rsidP="00B31C89">
            <w:pPr>
              <w:jc w:val="left"/>
            </w:pPr>
          </w:p>
          <w:p w14:paraId="550A157B" w14:textId="77777777" w:rsidR="00212DFE" w:rsidRDefault="00212DFE" w:rsidP="00B31C89">
            <w:pPr>
              <w:jc w:val="left"/>
            </w:pPr>
            <w:r>
              <w:t>Class Discussion:</w:t>
            </w:r>
          </w:p>
          <w:p w14:paraId="7EE6F7FB" w14:textId="541DD540" w:rsidR="00212DFE" w:rsidRDefault="00073B8C" w:rsidP="00722CCB">
            <w:pPr>
              <w:pStyle w:val="ListParagraph"/>
              <w:numPr>
                <w:ilvl w:val="0"/>
                <w:numId w:val="8"/>
              </w:numPr>
              <w:jc w:val="left"/>
            </w:pPr>
            <w:r>
              <w:t xml:space="preserve">What have you learned? Share with everyone. </w:t>
            </w:r>
          </w:p>
        </w:tc>
        <w:tc>
          <w:tcPr>
            <w:tcW w:w="3117" w:type="dxa"/>
          </w:tcPr>
          <w:p w14:paraId="7DC45263" w14:textId="5597B50C" w:rsidR="00212DFE" w:rsidRDefault="00212DFE" w:rsidP="00B31C89">
            <w:pPr>
              <w:jc w:val="left"/>
            </w:pPr>
            <w:r>
              <w:t>Attend Class</w:t>
            </w:r>
            <w:r w:rsidR="00722CCB">
              <w:t>.</w:t>
            </w:r>
          </w:p>
          <w:p w14:paraId="6EF85AE8" w14:textId="77777777" w:rsidR="00CF58DE" w:rsidRDefault="00CF58DE" w:rsidP="00B31C89">
            <w:pPr>
              <w:jc w:val="left"/>
            </w:pPr>
          </w:p>
          <w:p w14:paraId="6F99AA0E" w14:textId="1759E6CF" w:rsidR="00212DFE" w:rsidRDefault="00722CCB" w:rsidP="00B31C89">
            <w:pPr>
              <w:jc w:val="left"/>
            </w:pPr>
            <w:r>
              <w:t xml:space="preserve">Turn in discussion question. </w:t>
            </w:r>
          </w:p>
        </w:tc>
      </w:tr>
      <w:tr w:rsidR="00212DFE" w14:paraId="542AD34D" w14:textId="77777777" w:rsidTr="00B31C89">
        <w:tc>
          <w:tcPr>
            <w:tcW w:w="805" w:type="dxa"/>
          </w:tcPr>
          <w:p w14:paraId="14198727" w14:textId="77777777" w:rsidR="00212DFE" w:rsidRDefault="00212DFE" w:rsidP="00B31C89">
            <w:pPr>
              <w:jc w:val="left"/>
            </w:pPr>
            <w:r>
              <w:t>To Do</w:t>
            </w:r>
          </w:p>
        </w:tc>
        <w:tc>
          <w:tcPr>
            <w:tcW w:w="5428" w:type="dxa"/>
          </w:tcPr>
          <w:p w14:paraId="3262990B" w14:textId="77777777" w:rsidR="00212DFE" w:rsidRDefault="00212DFE" w:rsidP="00B31C89">
            <w:pPr>
              <w:jc w:val="left"/>
            </w:pPr>
            <w:r>
              <w:t>Homework:</w:t>
            </w:r>
          </w:p>
          <w:p w14:paraId="0B96057A" w14:textId="1E94229C" w:rsidR="00212DFE" w:rsidRDefault="00212DFE" w:rsidP="00B31C89">
            <w:pPr>
              <w:pStyle w:val="ListParagraph"/>
              <w:numPr>
                <w:ilvl w:val="0"/>
                <w:numId w:val="3"/>
              </w:numPr>
              <w:jc w:val="left"/>
            </w:pPr>
            <w:r>
              <w:t>Take Ch3 Quiz</w:t>
            </w:r>
          </w:p>
          <w:p w14:paraId="07B3748B" w14:textId="62389FFE" w:rsidR="00AF2A84" w:rsidRDefault="00C8677E" w:rsidP="00B31C89">
            <w:pPr>
              <w:pStyle w:val="ListParagraph"/>
              <w:numPr>
                <w:ilvl w:val="0"/>
                <w:numId w:val="3"/>
              </w:numPr>
              <w:jc w:val="left"/>
            </w:pPr>
            <w:r w:rsidRPr="00C8677E">
              <w:rPr>
                <w:highlight w:val="green"/>
              </w:rPr>
              <w:t>For NEXUS</w:t>
            </w:r>
            <w:r>
              <w:t xml:space="preserve">: </w:t>
            </w:r>
            <w:r w:rsidR="00AF2A84">
              <w:t xml:space="preserve">Find </w:t>
            </w:r>
            <w:r>
              <w:t xml:space="preserve">and read </w:t>
            </w:r>
            <w:r w:rsidR="00AF2A84">
              <w:t>research article based on your topic of interest related to cybercrime, cybersecurity, or AI and religion.</w:t>
            </w:r>
          </w:p>
          <w:p w14:paraId="27541B50" w14:textId="0A8A9CB1" w:rsidR="00212DFE" w:rsidRDefault="00212DFE" w:rsidP="00B31C89">
            <w:pPr>
              <w:pStyle w:val="ListParagraph"/>
              <w:numPr>
                <w:ilvl w:val="0"/>
                <w:numId w:val="3"/>
              </w:numPr>
              <w:jc w:val="left"/>
            </w:pPr>
            <w:r>
              <w:t>Begin reading Ch4</w:t>
            </w:r>
            <w:r w:rsidR="00AF2A84">
              <w:t>.</w:t>
            </w:r>
          </w:p>
        </w:tc>
        <w:tc>
          <w:tcPr>
            <w:tcW w:w="3117" w:type="dxa"/>
          </w:tcPr>
          <w:p w14:paraId="60A89A36" w14:textId="77777777" w:rsidR="00212DFE" w:rsidRDefault="00212DFE" w:rsidP="00B31C89">
            <w:pPr>
              <w:jc w:val="left"/>
            </w:pPr>
          </w:p>
          <w:p w14:paraId="3F30F4C4" w14:textId="5BE87FC6" w:rsidR="00212DFE" w:rsidRDefault="00212DFE" w:rsidP="00B31C89">
            <w:pPr>
              <w:jc w:val="left"/>
            </w:pPr>
            <w:r>
              <w:t>Ch3 quiz due before midnight on Saturday 2/7</w:t>
            </w:r>
            <w:r w:rsidR="00722CCB">
              <w:t>.</w:t>
            </w:r>
          </w:p>
        </w:tc>
      </w:tr>
    </w:tbl>
    <w:p w14:paraId="0072F82F" w14:textId="77777777" w:rsidR="00073B8C" w:rsidRDefault="00073B8C" w:rsidP="00073B8C">
      <w:pPr>
        <w:jc w:val="left"/>
      </w:pPr>
    </w:p>
    <w:p w14:paraId="64A5AE95" w14:textId="6530649F" w:rsidR="00073B8C" w:rsidRDefault="00073B8C" w:rsidP="00073B8C">
      <w:pPr>
        <w:jc w:val="left"/>
      </w:pPr>
      <w:r>
        <w:t>Week 5 (2/8-2/14)</w:t>
      </w:r>
    </w:p>
    <w:tbl>
      <w:tblPr>
        <w:tblStyle w:val="TableGrid"/>
        <w:tblW w:w="0" w:type="auto"/>
        <w:tblLook w:val="04A0" w:firstRow="1" w:lastRow="0" w:firstColumn="1" w:lastColumn="0" w:noHBand="0" w:noVBand="1"/>
      </w:tblPr>
      <w:tblGrid>
        <w:gridCol w:w="805"/>
        <w:gridCol w:w="5419"/>
        <w:gridCol w:w="3112"/>
      </w:tblGrid>
      <w:tr w:rsidR="00073B8C" w:rsidRPr="00600D7F" w14:paraId="459D3393" w14:textId="77777777" w:rsidTr="00B31C89">
        <w:tc>
          <w:tcPr>
            <w:tcW w:w="805" w:type="dxa"/>
            <w:shd w:val="clear" w:color="auto" w:fill="8DD873" w:themeFill="accent6" w:themeFillTint="99"/>
          </w:tcPr>
          <w:p w14:paraId="43277D25" w14:textId="77777777" w:rsidR="00073B8C" w:rsidRPr="00600D7F" w:rsidRDefault="00073B8C"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5CF8C750" w14:textId="77777777" w:rsidR="00073B8C" w:rsidRPr="00600D7F" w:rsidRDefault="00073B8C" w:rsidP="00B31C89">
            <w:pPr>
              <w:jc w:val="left"/>
              <w:rPr>
                <w:b/>
                <w:bCs/>
              </w:rPr>
            </w:pPr>
            <w:r w:rsidRPr="00600D7F">
              <w:rPr>
                <w:b/>
                <w:bCs/>
              </w:rPr>
              <w:t>Description</w:t>
            </w:r>
          </w:p>
        </w:tc>
        <w:tc>
          <w:tcPr>
            <w:tcW w:w="3117" w:type="dxa"/>
            <w:shd w:val="clear" w:color="auto" w:fill="8DD873" w:themeFill="accent6" w:themeFillTint="99"/>
          </w:tcPr>
          <w:p w14:paraId="4F031DDB" w14:textId="77777777" w:rsidR="00073B8C" w:rsidRPr="00600D7F" w:rsidRDefault="00073B8C" w:rsidP="00B31C89">
            <w:pPr>
              <w:jc w:val="left"/>
              <w:rPr>
                <w:b/>
                <w:bCs/>
              </w:rPr>
            </w:pPr>
            <w:r w:rsidRPr="00600D7F">
              <w:rPr>
                <w:b/>
                <w:bCs/>
              </w:rPr>
              <w:t>Details</w:t>
            </w:r>
          </w:p>
        </w:tc>
      </w:tr>
      <w:tr w:rsidR="00073B8C" w14:paraId="294F7F77" w14:textId="77777777" w:rsidTr="00B31C89">
        <w:tc>
          <w:tcPr>
            <w:tcW w:w="805" w:type="dxa"/>
          </w:tcPr>
          <w:p w14:paraId="09AC0A35" w14:textId="77777777" w:rsidR="00073B8C" w:rsidRDefault="00073B8C" w:rsidP="00B31C89">
            <w:pPr>
              <w:jc w:val="left"/>
            </w:pPr>
            <w:r>
              <w:t>Tue 2/10</w:t>
            </w:r>
          </w:p>
          <w:p w14:paraId="137C055A" w14:textId="77777777" w:rsidR="002F5493" w:rsidRDefault="002F5493" w:rsidP="00B31C89">
            <w:pPr>
              <w:jc w:val="left"/>
            </w:pPr>
          </w:p>
          <w:p w14:paraId="3AD06026" w14:textId="2C34F91B" w:rsidR="002F5493" w:rsidRDefault="002F5493" w:rsidP="00B31C89">
            <w:pPr>
              <w:jc w:val="left"/>
            </w:pPr>
            <w:r>
              <w:t>MP4</w:t>
            </w:r>
          </w:p>
        </w:tc>
        <w:tc>
          <w:tcPr>
            <w:tcW w:w="5428" w:type="dxa"/>
          </w:tcPr>
          <w:p w14:paraId="0FE8CE15" w14:textId="77777777" w:rsidR="00073B8C" w:rsidRDefault="00073B8C" w:rsidP="00B31C89">
            <w:pPr>
              <w:jc w:val="left"/>
              <w:rPr>
                <w:i/>
                <w:iCs/>
              </w:rPr>
            </w:pPr>
            <w:r>
              <w:t xml:space="preserve">Dr. Gregg Lectures Ch4, </w:t>
            </w:r>
            <w:r>
              <w:rPr>
                <w:i/>
                <w:iCs/>
              </w:rPr>
              <w:t>Religion in the United States: Denominations and Beyond</w:t>
            </w:r>
            <w:r w:rsidR="002F5493">
              <w:rPr>
                <w:i/>
                <w:iCs/>
              </w:rPr>
              <w:t>.</w:t>
            </w:r>
          </w:p>
          <w:p w14:paraId="59FC8F93" w14:textId="77777777" w:rsidR="002F5493" w:rsidRDefault="002F5493" w:rsidP="00B31C89">
            <w:pPr>
              <w:jc w:val="left"/>
            </w:pPr>
          </w:p>
          <w:p w14:paraId="67057229" w14:textId="23F96E37" w:rsidR="002F5493" w:rsidRDefault="002F5493" w:rsidP="00B31C89">
            <w:pPr>
              <w:jc w:val="left"/>
            </w:pPr>
            <w:r>
              <w:t>Minute Paper 4 due before the end of class.</w:t>
            </w:r>
          </w:p>
        </w:tc>
        <w:tc>
          <w:tcPr>
            <w:tcW w:w="3117" w:type="dxa"/>
          </w:tcPr>
          <w:p w14:paraId="56F97F5C" w14:textId="6F9B8A39" w:rsidR="00073B8C" w:rsidRDefault="00073B8C" w:rsidP="00B31C89">
            <w:pPr>
              <w:jc w:val="left"/>
            </w:pPr>
            <w:r>
              <w:t>Attend Class</w:t>
            </w:r>
            <w:r w:rsidR="00722CCB">
              <w:t>.</w:t>
            </w:r>
            <w:r>
              <w:t xml:space="preserve"> </w:t>
            </w:r>
          </w:p>
          <w:p w14:paraId="083540B1" w14:textId="77777777" w:rsidR="00073B8C" w:rsidRDefault="00073B8C" w:rsidP="00B31C89">
            <w:pPr>
              <w:jc w:val="left"/>
            </w:pPr>
            <w:r>
              <w:t>Take Notes</w:t>
            </w:r>
            <w:r w:rsidR="00722CCB">
              <w:t>.</w:t>
            </w:r>
          </w:p>
          <w:p w14:paraId="4BFE23D4" w14:textId="77777777" w:rsidR="002F5493" w:rsidRDefault="002F5493" w:rsidP="00B31C89">
            <w:pPr>
              <w:jc w:val="left"/>
            </w:pPr>
          </w:p>
          <w:p w14:paraId="3C97DEEA" w14:textId="07EE3110" w:rsidR="002F5493" w:rsidRDefault="002F5493" w:rsidP="00B31C89">
            <w:pPr>
              <w:jc w:val="left"/>
            </w:pPr>
            <w:r>
              <w:t>Hand in Minute Paper.</w:t>
            </w:r>
          </w:p>
        </w:tc>
      </w:tr>
      <w:tr w:rsidR="00073B8C" w14:paraId="5FA89F61" w14:textId="77777777" w:rsidTr="00B31C89">
        <w:tc>
          <w:tcPr>
            <w:tcW w:w="805" w:type="dxa"/>
          </w:tcPr>
          <w:p w14:paraId="69D9C481" w14:textId="77777777" w:rsidR="00073B8C" w:rsidRDefault="00073B8C" w:rsidP="00B31C89">
            <w:pPr>
              <w:jc w:val="left"/>
            </w:pPr>
            <w:r>
              <w:t>To do</w:t>
            </w:r>
          </w:p>
        </w:tc>
        <w:tc>
          <w:tcPr>
            <w:tcW w:w="5428" w:type="dxa"/>
          </w:tcPr>
          <w:p w14:paraId="6254859E" w14:textId="77777777" w:rsidR="00073B8C" w:rsidRDefault="00073B8C" w:rsidP="00B31C89">
            <w:pPr>
              <w:jc w:val="left"/>
            </w:pPr>
            <w:r>
              <w:t xml:space="preserve">Homework: </w:t>
            </w:r>
          </w:p>
          <w:p w14:paraId="5F96E8CC" w14:textId="40907936" w:rsidR="00073B8C" w:rsidRDefault="00073B8C" w:rsidP="00B31C89">
            <w:pPr>
              <w:pStyle w:val="ListParagraph"/>
              <w:numPr>
                <w:ilvl w:val="0"/>
                <w:numId w:val="1"/>
              </w:numPr>
              <w:jc w:val="left"/>
            </w:pPr>
            <w:r>
              <w:t>Finish reading Ch3 CK&amp;S</w:t>
            </w:r>
            <w:r w:rsidR="00722CCB">
              <w:t>.</w:t>
            </w:r>
          </w:p>
          <w:p w14:paraId="3B6DB140" w14:textId="0186DD9E" w:rsidR="00073B8C" w:rsidRDefault="00073B8C" w:rsidP="00B31C89">
            <w:pPr>
              <w:pStyle w:val="ListParagraph"/>
              <w:numPr>
                <w:ilvl w:val="0"/>
                <w:numId w:val="1"/>
              </w:numPr>
              <w:jc w:val="left"/>
            </w:pPr>
            <w:r>
              <w:t>Watch Video Lectures</w:t>
            </w:r>
            <w:r w:rsidR="00722CCB">
              <w:t>.</w:t>
            </w:r>
          </w:p>
          <w:p w14:paraId="7A35C79A" w14:textId="2DF0B770" w:rsidR="00073B8C" w:rsidRDefault="00073B8C" w:rsidP="00B31C89">
            <w:pPr>
              <w:pStyle w:val="ListParagraph"/>
              <w:numPr>
                <w:ilvl w:val="0"/>
                <w:numId w:val="1"/>
              </w:numPr>
              <w:jc w:val="left"/>
            </w:pPr>
            <w:r>
              <w:lastRenderedPageBreak/>
              <w:t>Create discussion question related to Ch4 for Thursday class</w:t>
            </w:r>
            <w:r w:rsidR="00722CCB">
              <w:t>.</w:t>
            </w:r>
          </w:p>
          <w:p w14:paraId="7C375999" w14:textId="32E48A11" w:rsidR="00073B8C" w:rsidRDefault="00C8677E" w:rsidP="00B31C89">
            <w:pPr>
              <w:pStyle w:val="ListParagraph"/>
              <w:numPr>
                <w:ilvl w:val="0"/>
                <w:numId w:val="1"/>
              </w:numPr>
              <w:jc w:val="left"/>
            </w:pPr>
            <w:r w:rsidRPr="00C8677E">
              <w:rPr>
                <w:highlight w:val="green"/>
              </w:rPr>
              <w:t>For NEXUS</w:t>
            </w:r>
            <w:r>
              <w:t xml:space="preserve">: </w:t>
            </w:r>
            <w:r w:rsidR="00073B8C">
              <w:t xml:space="preserve">Find </w:t>
            </w:r>
            <w:r>
              <w:t xml:space="preserve">and read </w:t>
            </w:r>
            <w:r w:rsidR="00073B8C">
              <w:t>research article based on your topic of interest related to cybercrime, cyber</w:t>
            </w:r>
            <w:r w:rsidR="006562E6">
              <w:t xml:space="preserve"> </w:t>
            </w:r>
            <w:r w:rsidR="00073B8C">
              <w:t>security, or AI and religion.</w:t>
            </w:r>
          </w:p>
        </w:tc>
        <w:tc>
          <w:tcPr>
            <w:tcW w:w="3117" w:type="dxa"/>
          </w:tcPr>
          <w:p w14:paraId="7275501E" w14:textId="77777777" w:rsidR="00073B8C" w:rsidRDefault="00073B8C" w:rsidP="00B31C89">
            <w:pPr>
              <w:jc w:val="left"/>
            </w:pPr>
            <w:r>
              <w:lastRenderedPageBreak/>
              <w:t>Bring typed up discussion question to class on Thursday.</w:t>
            </w:r>
          </w:p>
          <w:p w14:paraId="198F93C0" w14:textId="77777777" w:rsidR="00073B8C" w:rsidRDefault="00073B8C" w:rsidP="00B31C89">
            <w:pPr>
              <w:jc w:val="left"/>
            </w:pPr>
          </w:p>
          <w:p w14:paraId="3423E22D" w14:textId="77777777" w:rsidR="00073B8C" w:rsidRDefault="00073B8C" w:rsidP="00B31C89">
            <w:pPr>
              <w:jc w:val="left"/>
            </w:pPr>
            <w:r>
              <w:lastRenderedPageBreak/>
              <w:t>Come to class on Thursday ready to discuss the research you found.</w:t>
            </w:r>
          </w:p>
        </w:tc>
      </w:tr>
      <w:tr w:rsidR="00073B8C" w14:paraId="3B5C6F40" w14:textId="77777777" w:rsidTr="00B31C89">
        <w:tc>
          <w:tcPr>
            <w:tcW w:w="805" w:type="dxa"/>
          </w:tcPr>
          <w:p w14:paraId="62F72D91" w14:textId="77777777" w:rsidR="00073B8C" w:rsidRDefault="00073B8C" w:rsidP="00B31C89">
            <w:pPr>
              <w:jc w:val="left"/>
            </w:pPr>
            <w:r>
              <w:lastRenderedPageBreak/>
              <w:t>Thur</w:t>
            </w:r>
          </w:p>
          <w:p w14:paraId="54A6C364" w14:textId="77777777" w:rsidR="00073B8C" w:rsidRDefault="00073B8C" w:rsidP="00B31C89">
            <w:pPr>
              <w:jc w:val="left"/>
            </w:pPr>
            <w:r>
              <w:t>2/12</w:t>
            </w:r>
          </w:p>
          <w:p w14:paraId="29838928" w14:textId="77777777" w:rsidR="00CF58DE" w:rsidRDefault="00CF58DE" w:rsidP="00B31C89">
            <w:pPr>
              <w:jc w:val="left"/>
            </w:pPr>
          </w:p>
          <w:p w14:paraId="3F9C1201" w14:textId="0CAC7E6B" w:rsidR="00CF58DE" w:rsidRDefault="00CF58DE" w:rsidP="00B31C89">
            <w:pPr>
              <w:jc w:val="left"/>
            </w:pPr>
            <w:r>
              <w:t>DQ4</w:t>
            </w:r>
          </w:p>
        </w:tc>
        <w:tc>
          <w:tcPr>
            <w:tcW w:w="5428" w:type="dxa"/>
          </w:tcPr>
          <w:p w14:paraId="616B93A4" w14:textId="10E1F3FF" w:rsidR="00073B8C" w:rsidRDefault="00073B8C" w:rsidP="00B31C89">
            <w:pPr>
              <w:jc w:val="left"/>
            </w:pPr>
            <w:r>
              <w:t>Class Discussion Ch4</w:t>
            </w:r>
            <w:r w:rsidR="00722CCB">
              <w:t>.</w:t>
            </w:r>
          </w:p>
          <w:p w14:paraId="6D14B4EF" w14:textId="77777777" w:rsidR="00722CCB" w:rsidRDefault="00722CCB" w:rsidP="00B31C89">
            <w:pPr>
              <w:jc w:val="left"/>
            </w:pPr>
          </w:p>
          <w:p w14:paraId="770BEE44" w14:textId="77777777" w:rsidR="00073B8C" w:rsidRDefault="00073B8C" w:rsidP="00B31C89">
            <w:pPr>
              <w:jc w:val="left"/>
            </w:pPr>
            <w:r>
              <w:t>Class Discussion:</w:t>
            </w:r>
          </w:p>
          <w:p w14:paraId="1FC091EE" w14:textId="77777777" w:rsidR="00073B8C" w:rsidRDefault="00073B8C" w:rsidP="00722CCB">
            <w:pPr>
              <w:pStyle w:val="ListParagraph"/>
              <w:numPr>
                <w:ilvl w:val="0"/>
                <w:numId w:val="9"/>
              </w:numPr>
              <w:jc w:val="left"/>
            </w:pPr>
            <w:r>
              <w:t xml:space="preserve">What have you learned? Share with everyone. </w:t>
            </w:r>
          </w:p>
        </w:tc>
        <w:tc>
          <w:tcPr>
            <w:tcW w:w="3117" w:type="dxa"/>
          </w:tcPr>
          <w:p w14:paraId="39AB083D" w14:textId="5F44DB3D" w:rsidR="00073B8C" w:rsidRDefault="00073B8C" w:rsidP="00B31C89">
            <w:pPr>
              <w:jc w:val="left"/>
            </w:pPr>
            <w:r>
              <w:t>Attend Class</w:t>
            </w:r>
            <w:r w:rsidR="00722CCB">
              <w:t>.</w:t>
            </w:r>
          </w:p>
          <w:p w14:paraId="031D5531" w14:textId="77777777" w:rsidR="00CF58DE" w:rsidRDefault="00CF58DE" w:rsidP="00B31C89">
            <w:pPr>
              <w:jc w:val="left"/>
            </w:pPr>
          </w:p>
          <w:p w14:paraId="7167EF83" w14:textId="0860C2C9" w:rsidR="00073B8C" w:rsidRDefault="00722CCB" w:rsidP="00B31C89">
            <w:pPr>
              <w:jc w:val="left"/>
            </w:pPr>
            <w:r>
              <w:t>Turn in discussion question.</w:t>
            </w:r>
          </w:p>
        </w:tc>
      </w:tr>
      <w:tr w:rsidR="00073B8C" w14:paraId="3F70E78C" w14:textId="77777777" w:rsidTr="00B31C89">
        <w:tc>
          <w:tcPr>
            <w:tcW w:w="805" w:type="dxa"/>
          </w:tcPr>
          <w:p w14:paraId="6424AB10" w14:textId="77777777" w:rsidR="00073B8C" w:rsidRDefault="00073B8C" w:rsidP="00B31C89">
            <w:pPr>
              <w:jc w:val="left"/>
            </w:pPr>
            <w:r>
              <w:t>To Do</w:t>
            </w:r>
          </w:p>
        </w:tc>
        <w:tc>
          <w:tcPr>
            <w:tcW w:w="5428" w:type="dxa"/>
          </w:tcPr>
          <w:p w14:paraId="6DC36338" w14:textId="77777777" w:rsidR="00073B8C" w:rsidRDefault="00073B8C" w:rsidP="00B31C89">
            <w:pPr>
              <w:jc w:val="left"/>
            </w:pPr>
            <w:r>
              <w:t>Homework:</w:t>
            </w:r>
          </w:p>
          <w:p w14:paraId="7BC25673" w14:textId="505CC3D4" w:rsidR="00073B8C" w:rsidRDefault="00073B8C" w:rsidP="00B31C89">
            <w:pPr>
              <w:pStyle w:val="ListParagraph"/>
              <w:numPr>
                <w:ilvl w:val="0"/>
                <w:numId w:val="3"/>
              </w:numPr>
              <w:jc w:val="left"/>
            </w:pPr>
            <w:r>
              <w:t>Take Ch4 Quiz</w:t>
            </w:r>
            <w:r w:rsidR="00722CCB">
              <w:t>.</w:t>
            </w:r>
          </w:p>
          <w:p w14:paraId="42214A09" w14:textId="1C632B86" w:rsidR="00AF2A84" w:rsidRDefault="00C8677E" w:rsidP="00B31C89">
            <w:pPr>
              <w:pStyle w:val="ListParagraph"/>
              <w:numPr>
                <w:ilvl w:val="0"/>
                <w:numId w:val="3"/>
              </w:numPr>
              <w:jc w:val="left"/>
            </w:pPr>
            <w:r w:rsidRPr="00C8677E">
              <w:rPr>
                <w:highlight w:val="green"/>
              </w:rPr>
              <w:t>For NEXUS</w:t>
            </w:r>
            <w:r>
              <w:t xml:space="preserve">: </w:t>
            </w:r>
            <w:r w:rsidR="00AF2A84">
              <w:t xml:space="preserve">Find </w:t>
            </w:r>
            <w:r>
              <w:t xml:space="preserve">and read </w:t>
            </w:r>
            <w:r w:rsidR="00AF2A84">
              <w:t>research article based on your topic of interest related to cybercrime, cyber</w:t>
            </w:r>
            <w:r w:rsidR="006562E6">
              <w:t xml:space="preserve"> </w:t>
            </w:r>
            <w:r w:rsidR="00AF2A84">
              <w:t>security, or AI and religion.</w:t>
            </w:r>
          </w:p>
          <w:p w14:paraId="3DC7892D" w14:textId="11D16EBD" w:rsidR="00073B8C" w:rsidRDefault="00073B8C" w:rsidP="00B31C89">
            <w:pPr>
              <w:pStyle w:val="ListParagraph"/>
              <w:numPr>
                <w:ilvl w:val="0"/>
                <w:numId w:val="3"/>
              </w:numPr>
              <w:jc w:val="left"/>
            </w:pPr>
            <w:r>
              <w:t>Study for Test 1 over Chs 1-4</w:t>
            </w:r>
            <w:r w:rsidR="00722CCB">
              <w:t>.</w:t>
            </w:r>
          </w:p>
        </w:tc>
        <w:tc>
          <w:tcPr>
            <w:tcW w:w="3117" w:type="dxa"/>
          </w:tcPr>
          <w:p w14:paraId="2AE6614F" w14:textId="77777777" w:rsidR="00073B8C" w:rsidRDefault="00073B8C" w:rsidP="00B31C89">
            <w:pPr>
              <w:jc w:val="left"/>
            </w:pPr>
          </w:p>
          <w:p w14:paraId="632FE4FF" w14:textId="2A921085" w:rsidR="00073B8C" w:rsidRDefault="00073B8C" w:rsidP="00B31C89">
            <w:pPr>
              <w:jc w:val="left"/>
            </w:pPr>
            <w:r>
              <w:t>Ch3 quiz due before midnight on Saturday 2/14</w:t>
            </w:r>
            <w:r w:rsidR="00722CCB">
              <w:t>.</w:t>
            </w:r>
          </w:p>
        </w:tc>
      </w:tr>
    </w:tbl>
    <w:p w14:paraId="3B92439F" w14:textId="77777777" w:rsidR="00073B8C" w:rsidRDefault="00073B8C" w:rsidP="00073B8C">
      <w:pPr>
        <w:jc w:val="left"/>
      </w:pPr>
    </w:p>
    <w:p w14:paraId="0EE7AAFC" w14:textId="077246E1" w:rsidR="00073B8C" w:rsidRDefault="00073B8C" w:rsidP="00073B8C">
      <w:pPr>
        <w:jc w:val="left"/>
      </w:pPr>
      <w:r w:rsidRPr="009716D5">
        <w:rPr>
          <w:highlight w:val="yellow"/>
        </w:rPr>
        <w:t>Week 6 (2/15-2/21)</w:t>
      </w:r>
      <w:r w:rsidR="009716D5" w:rsidRPr="009716D5">
        <w:rPr>
          <w:highlight w:val="yellow"/>
        </w:rPr>
        <w:t xml:space="preserve"> Test 1</w:t>
      </w:r>
    </w:p>
    <w:tbl>
      <w:tblPr>
        <w:tblStyle w:val="TableGrid"/>
        <w:tblW w:w="0" w:type="auto"/>
        <w:tblLook w:val="04A0" w:firstRow="1" w:lastRow="0" w:firstColumn="1" w:lastColumn="0" w:noHBand="0" w:noVBand="1"/>
      </w:tblPr>
      <w:tblGrid>
        <w:gridCol w:w="805"/>
        <w:gridCol w:w="5419"/>
        <w:gridCol w:w="3112"/>
      </w:tblGrid>
      <w:tr w:rsidR="00073B8C" w:rsidRPr="00600D7F" w14:paraId="1101F541" w14:textId="77777777" w:rsidTr="00B31C89">
        <w:tc>
          <w:tcPr>
            <w:tcW w:w="805" w:type="dxa"/>
            <w:shd w:val="clear" w:color="auto" w:fill="8DD873" w:themeFill="accent6" w:themeFillTint="99"/>
          </w:tcPr>
          <w:p w14:paraId="689731D4" w14:textId="77777777" w:rsidR="00073B8C" w:rsidRPr="00600D7F" w:rsidRDefault="00073B8C"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0B5F7945" w14:textId="77777777" w:rsidR="00073B8C" w:rsidRPr="00600D7F" w:rsidRDefault="00073B8C" w:rsidP="00B31C89">
            <w:pPr>
              <w:jc w:val="left"/>
              <w:rPr>
                <w:b/>
                <w:bCs/>
              </w:rPr>
            </w:pPr>
            <w:r w:rsidRPr="00600D7F">
              <w:rPr>
                <w:b/>
                <w:bCs/>
              </w:rPr>
              <w:t>Description</w:t>
            </w:r>
          </w:p>
        </w:tc>
        <w:tc>
          <w:tcPr>
            <w:tcW w:w="3117" w:type="dxa"/>
            <w:shd w:val="clear" w:color="auto" w:fill="8DD873" w:themeFill="accent6" w:themeFillTint="99"/>
          </w:tcPr>
          <w:p w14:paraId="68BC0B14" w14:textId="77777777" w:rsidR="00073B8C" w:rsidRPr="00600D7F" w:rsidRDefault="00073B8C" w:rsidP="00B31C89">
            <w:pPr>
              <w:jc w:val="left"/>
              <w:rPr>
                <w:b/>
                <w:bCs/>
              </w:rPr>
            </w:pPr>
            <w:r w:rsidRPr="00600D7F">
              <w:rPr>
                <w:b/>
                <w:bCs/>
              </w:rPr>
              <w:t>Details</w:t>
            </w:r>
          </w:p>
        </w:tc>
      </w:tr>
      <w:tr w:rsidR="00073B8C" w14:paraId="3782849C" w14:textId="77777777" w:rsidTr="00B31C89">
        <w:tc>
          <w:tcPr>
            <w:tcW w:w="805" w:type="dxa"/>
          </w:tcPr>
          <w:p w14:paraId="132A832D" w14:textId="6C60C506" w:rsidR="00073B8C" w:rsidRDefault="00073B8C" w:rsidP="00B31C89">
            <w:pPr>
              <w:jc w:val="left"/>
            </w:pPr>
            <w:r>
              <w:t>Tue 2/17</w:t>
            </w:r>
          </w:p>
        </w:tc>
        <w:tc>
          <w:tcPr>
            <w:tcW w:w="5428" w:type="dxa"/>
          </w:tcPr>
          <w:p w14:paraId="1FF2828A" w14:textId="2B5D25BC" w:rsidR="00C8677E" w:rsidRDefault="00C8677E" w:rsidP="00B31C89">
            <w:pPr>
              <w:jc w:val="left"/>
            </w:pPr>
            <w:r>
              <w:t>What do abstracts look like? What should go in your abstract?</w:t>
            </w:r>
          </w:p>
          <w:p w14:paraId="0AAD2316" w14:textId="77777777" w:rsidR="00C8677E" w:rsidRDefault="00C8677E" w:rsidP="00B31C89">
            <w:pPr>
              <w:jc w:val="left"/>
            </w:pPr>
          </w:p>
          <w:p w14:paraId="0C4D22CE" w14:textId="3586AD25" w:rsidR="00073B8C" w:rsidRDefault="00073B8C" w:rsidP="00B31C89">
            <w:pPr>
              <w:jc w:val="left"/>
            </w:pPr>
            <w:r>
              <w:t>Review Game</w:t>
            </w:r>
            <w:r>
              <w:rPr>
                <w:i/>
                <w:iCs/>
              </w:rPr>
              <w:t xml:space="preserve"> </w:t>
            </w:r>
            <w:r w:rsidR="00722CCB">
              <w:t>with Dr. Gregg.</w:t>
            </w:r>
          </w:p>
          <w:p w14:paraId="6C92B017" w14:textId="77777777" w:rsidR="006F0347" w:rsidRDefault="006F0347" w:rsidP="00B31C89">
            <w:pPr>
              <w:jc w:val="left"/>
            </w:pPr>
          </w:p>
          <w:p w14:paraId="60F7108A" w14:textId="55F1132C" w:rsidR="006F0347" w:rsidRPr="00722CCB" w:rsidRDefault="006F0347" w:rsidP="00B31C89">
            <w:pPr>
              <w:jc w:val="left"/>
            </w:pPr>
            <w:r>
              <w:t xml:space="preserve">NOTE: Review quizzes. Correct answers to incorrectly answered questions </w:t>
            </w:r>
            <w:r w:rsidR="00562F31">
              <w:t xml:space="preserve">on quizzes </w:t>
            </w:r>
            <w:r>
              <w:t>can now be seen in Canvas.</w:t>
            </w:r>
          </w:p>
        </w:tc>
        <w:tc>
          <w:tcPr>
            <w:tcW w:w="3117" w:type="dxa"/>
          </w:tcPr>
          <w:p w14:paraId="6C0FDC47" w14:textId="2562471A" w:rsidR="00073B8C" w:rsidRDefault="00073B8C" w:rsidP="00B31C89">
            <w:pPr>
              <w:jc w:val="left"/>
            </w:pPr>
            <w:r>
              <w:t>Attendance is Optional</w:t>
            </w:r>
            <w:r w:rsidR="00722CCB">
              <w:t>.</w:t>
            </w:r>
          </w:p>
        </w:tc>
      </w:tr>
      <w:tr w:rsidR="00073B8C" w14:paraId="730A0982" w14:textId="77777777" w:rsidTr="001D6AAC">
        <w:tc>
          <w:tcPr>
            <w:tcW w:w="805" w:type="dxa"/>
            <w:shd w:val="clear" w:color="auto" w:fill="FFFF00"/>
          </w:tcPr>
          <w:p w14:paraId="25261A6F" w14:textId="77777777" w:rsidR="00073B8C" w:rsidRDefault="00073B8C" w:rsidP="00B31C89">
            <w:pPr>
              <w:jc w:val="left"/>
            </w:pPr>
            <w:r>
              <w:t>To do</w:t>
            </w:r>
          </w:p>
        </w:tc>
        <w:tc>
          <w:tcPr>
            <w:tcW w:w="5428" w:type="dxa"/>
            <w:shd w:val="clear" w:color="auto" w:fill="FFFF00"/>
          </w:tcPr>
          <w:p w14:paraId="41D0CBEC" w14:textId="77777777" w:rsidR="00073B8C" w:rsidRDefault="00073B8C" w:rsidP="00B31C89">
            <w:pPr>
              <w:jc w:val="left"/>
            </w:pPr>
            <w:r>
              <w:t xml:space="preserve">Homework: </w:t>
            </w:r>
          </w:p>
          <w:p w14:paraId="2331C8B5" w14:textId="59C7702D" w:rsidR="00073B8C" w:rsidRDefault="00073B8C" w:rsidP="00B31C89">
            <w:pPr>
              <w:pStyle w:val="ListParagraph"/>
              <w:numPr>
                <w:ilvl w:val="0"/>
                <w:numId w:val="1"/>
              </w:numPr>
              <w:jc w:val="left"/>
            </w:pPr>
            <w:r>
              <w:t>Study Chs 1-4 for Test 1</w:t>
            </w:r>
            <w:r w:rsidR="00722CCB">
              <w:t>.</w:t>
            </w:r>
          </w:p>
          <w:p w14:paraId="60D9445B" w14:textId="53274A82" w:rsidR="00073B8C" w:rsidRDefault="00073B8C" w:rsidP="00B31C89">
            <w:pPr>
              <w:pStyle w:val="ListParagraph"/>
              <w:numPr>
                <w:ilvl w:val="0"/>
                <w:numId w:val="1"/>
              </w:numPr>
              <w:jc w:val="left"/>
            </w:pPr>
            <w:r>
              <w:t>When ready take Test 1</w:t>
            </w:r>
            <w:r w:rsidR="00722CCB">
              <w:t>.</w:t>
            </w:r>
          </w:p>
        </w:tc>
        <w:tc>
          <w:tcPr>
            <w:tcW w:w="3117" w:type="dxa"/>
            <w:shd w:val="clear" w:color="auto" w:fill="FFFF00"/>
          </w:tcPr>
          <w:p w14:paraId="7E1B293D" w14:textId="59B98C2B" w:rsidR="00073B8C" w:rsidRDefault="00073B8C" w:rsidP="00B31C89">
            <w:pPr>
              <w:jc w:val="left"/>
            </w:pPr>
            <w:r>
              <w:t xml:space="preserve">Test 1 </w:t>
            </w:r>
            <w:r w:rsidR="00C02970">
              <w:t xml:space="preserve">opens on Sunday 2/15 at 12:00 a.m. and </w:t>
            </w:r>
            <w:r>
              <w:t>is due before midnight on Saturday 2/21</w:t>
            </w:r>
            <w:r w:rsidR="00722CCB">
              <w:t>.</w:t>
            </w:r>
          </w:p>
        </w:tc>
      </w:tr>
      <w:tr w:rsidR="00073B8C" w14:paraId="2FF98742" w14:textId="77777777" w:rsidTr="00B31C89">
        <w:tc>
          <w:tcPr>
            <w:tcW w:w="805" w:type="dxa"/>
          </w:tcPr>
          <w:p w14:paraId="3B50EED3" w14:textId="77777777" w:rsidR="00073B8C" w:rsidRDefault="00073B8C" w:rsidP="00B31C89">
            <w:pPr>
              <w:jc w:val="left"/>
            </w:pPr>
            <w:r>
              <w:t>Thur</w:t>
            </w:r>
          </w:p>
          <w:p w14:paraId="013D563C" w14:textId="4EBAD76B" w:rsidR="00073B8C" w:rsidRDefault="00073B8C" w:rsidP="00B31C89">
            <w:pPr>
              <w:jc w:val="left"/>
            </w:pPr>
            <w:r>
              <w:t>2/19</w:t>
            </w:r>
          </w:p>
        </w:tc>
        <w:tc>
          <w:tcPr>
            <w:tcW w:w="5428" w:type="dxa"/>
          </w:tcPr>
          <w:p w14:paraId="2921EBE7" w14:textId="3FD8D10A" w:rsidR="00073B8C" w:rsidRDefault="00073B8C" w:rsidP="00B31C89">
            <w:pPr>
              <w:jc w:val="left"/>
            </w:pPr>
            <w:r>
              <w:t xml:space="preserve">While </w:t>
            </w:r>
            <w:r w:rsidR="00DF295E">
              <w:t>there is no class</w:t>
            </w:r>
            <w:r>
              <w:t xml:space="preserve"> on this day, Dr. Gregg will be in her office during class time and ready to meet with students to discuss their </w:t>
            </w:r>
            <w:r w:rsidRPr="00C8677E">
              <w:rPr>
                <w:highlight w:val="green"/>
              </w:rPr>
              <w:t>NEXUS project.</w:t>
            </w:r>
            <w:r>
              <w:t xml:space="preserve"> </w:t>
            </w:r>
          </w:p>
        </w:tc>
        <w:tc>
          <w:tcPr>
            <w:tcW w:w="3117" w:type="dxa"/>
          </w:tcPr>
          <w:p w14:paraId="1563C7ED" w14:textId="4C24DAD3" w:rsidR="00073B8C" w:rsidRDefault="00073B8C" w:rsidP="00B31C89">
            <w:pPr>
              <w:jc w:val="left"/>
            </w:pPr>
            <w:r>
              <w:t>No Class</w:t>
            </w:r>
            <w:r w:rsidR="00722CCB">
              <w:t>.</w:t>
            </w:r>
          </w:p>
        </w:tc>
      </w:tr>
      <w:tr w:rsidR="009716D5" w14:paraId="518E6014" w14:textId="77777777" w:rsidTr="00B31C89">
        <w:tc>
          <w:tcPr>
            <w:tcW w:w="805" w:type="dxa"/>
          </w:tcPr>
          <w:p w14:paraId="5E73D616" w14:textId="77777777" w:rsidR="009716D5" w:rsidRDefault="009716D5" w:rsidP="00B31C89">
            <w:pPr>
              <w:jc w:val="left"/>
            </w:pPr>
            <w:r>
              <w:t>To Do</w:t>
            </w:r>
          </w:p>
        </w:tc>
        <w:tc>
          <w:tcPr>
            <w:tcW w:w="5428" w:type="dxa"/>
          </w:tcPr>
          <w:p w14:paraId="1CE8E7BB" w14:textId="77777777" w:rsidR="009716D5" w:rsidRDefault="009716D5" w:rsidP="00B31C89">
            <w:pPr>
              <w:jc w:val="left"/>
            </w:pPr>
            <w:r>
              <w:t>Homework:</w:t>
            </w:r>
          </w:p>
          <w:p w14:paraId="2E0EAD54" w14:textId="5C71D14F" w:rsidR="009716D5" w:rsidRDefault="009716D5" w:rsidP="00B31C89">
            <w:pPr>
              <w:pStyle w:val="ListParagraph"/>
              <w:numPr>
                <w:ilvl w:val="0"/>
                <w:numId w:val="3"/>
              </w:numPr>
              <w:jc w:val="left"/>
            </w:pPr>
            <w:r>
              <w:t>Begin reading Ch5.</w:t>
            </w:r>
          </w:p>
          <w:p w14:paraId="48C7614E" w14:textId="0810DD8C" w:rsidR="009716D5" w:rsidRDefault="00C8677E" w:rsidP="009716D5">
            <w:pPr>
              <w:pStyle w:val="ListParagraph"/>
              <w:numPr>
                <w:ilvl w:val="0"/>
                <w:numId w:val="3"/>
              </w:numPr>
              <w:jc w:val="left"/>
            </w:pPr>
            <w:r>
              <w:t>Prepare</w:t>
            </w:r>
            <w:r w:rsidR="001D6AAC">
              <w:t xml:space="preserve"> Abstract for </w:t>
            </w:r>
            <w:r w:rsidR="001D6AAC" w:rsidRPr="00C8677E">
              <w:rPr>
                <w:highlight w:val="green"/>
              </w:rPr>
              <w:t>NEXUS conference</w:t>
            </w:r>
            <w:r w:rsidR="001D6AAC">
              <w:t xml:space="preserve">. </w:t>
            </w:r>
          </w:p>
        </w:tc>
        <w:tc>
          <w:tcPr>
            <w:tcW w:w="3117" w:type="dxa"/>
          </w:tcPr>
          <w:p w14:paraId="23ECC1C8" w14:textId="77777777" w:rsidR="009716D5" w:rsidRDefault="009716D5" w:rsidP="00B31C89">
            <w:pPr>
              <w:jc w:val="left"/>
            </w:pPr>
          </w:p>
          <w:p w14:paraId="146CAC31" w14:textId="77777777" w:rsidR="009716D5" w:rsidRDefault="009716D5" w:rsidP="00B31C89">
            <w:pPr>
              <w:jc w:val="left"/>
            </w:pPr>
          </w:p>
          <w:p w14:paraId="4CD2E455" w14:textId="4E979136" w:rsidR="001D6AAC" w:rsidRDefault="001D6AAC" w:rsidP="00B31C89">
            <w:pPr>
              <w:jc w:val="left"/>
            </w:pPr>
            <w:r>
              <w:t>Abstract is due 3/1.</w:t>
            </w:r>
          </w:p>
        </w:tc>
      </w:tr>
    </w:tbl>
    <w:p w14:paraId="6C7A892C" w14:textId="77777777" w:rsidR="001D6AAC" w:rsidRDefault="001D6AAC" w:rsidP="006416D0">
      <w:pPr>
        <w:pStyle w:val="Heading2"/>
        <w:jc w:val="left"/>
        <w:rPr>
          <w:color w:val="000000" w:themeColor="text1"/>
        </w:rPr>
      </w:pPr>
    </w:p>
    <w:p w14:paraId="4BFE8EDE" w14:textId="69BF5707" w:rsidR="006416D0" w:rsidRDefault="006416D0" w:rsidP="001D6AAC">
      <w:pPr>
        <w:pStyle w:val="Heading2"/>
        <w:shd w:val="clear" w:color="auto" w:fill="95DCF7" w:themeFill="accent4" w:themeFillTint="66"/>
        <w:jc w:val="left"/>
        <w:rPr>
          <w:color w:val="000000" w:themeColor="text1"/>
        </w:rPr>
      </w:pPr>
      <w:r w:rsidRPr="006416D0">
        <w:rPr>
          <w:color w:val="000000" w:themeColor="text1"/>
        </w:rPr>
        <w:t xml:space="preserve">Part </w:t>
      </w:r>
      <w:r>
        <w:rPr>
          <w:color w:val="000000" w:themeColor="text1"/>
        </w:rPr>
        <w:t>2 of CK&amp;S</w:t>
      </w:r>
      <w:r w:rsidRPr="006416D0">
        <w:rPr>
          <w:color w:val="000000" w:themeColor="text1"/>
        </w:rPr>
        <w:t xml:space="preserve">: </w:t>
      </w:r>
      <w:r>
        <w:rPr>
          <w:color w:val="000000" w:themeColor="text1"/>
        </w:rPr>
        <w:t>Religion and Social Differentiation (Chs 5-7)</w:t>
      </w:r>
    </w:p>
    <w:p w14:paraId="18A3E971" w14:textId="1E9E2859" w:rsidR="009716D5" w:rsidRDefault="009716D5" w:rsidP="009716D5">
      <w:pPr>
        <w:jc w:val="left"/>
      </w:pPr>
      <w:r>
        <w:t>Week 7 (2</w:t>
      </w:r>
      <w:r w:rsidR="001D6AAC">
        <w:t>/</w:t>
      </w:r>
      <w:r>
        <w:t>22-2/28)</w:t>
      </w:r>
    </w:p>
    <w:tbl>
      <w:tblPr>
        <w:tblStyle w:val="TableGrid"/>
        <w:tblW w:w="0" w:type="auto"/>
        <w:tblLook w:val="04A0" w:firstRow="1" w:lastRow="0" w:firstColumn="1" w:lastColumn="0" w:noHBand="0" w:noVBand="1"/>
      </w:tblPr>
      <w:tblGrid>
        <w:gridCol w:w="805"/>
        <w:gridCol w:w="5419"/>
        <w:gridCol w:w="3112"/>
      </w:tblGrid>
      <w:tr w:rsidR="009716D5" w:rsidRPr="00600D7F" w14:paraId="36763405" w14:textId="77777777" w:rsidTr="00B31C89">
        <w:tc>
          <w:tcPr>
            <w:tcW w:w="805" w:type="dxa"/>
            <w:shd w:val="clear" w:color="auto" w:fill="8DD873" w:themeFill="accent6" w:themeFillTint="99"/>
          </w:tcPr>
          <w:p w14:paraId="633F5756" w14:textId="77777777" w:rsidR="009716D5" w:rsidRPr="00600D7F" w:rsidRDefault="009716D5"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10065C6E" w14:textId="77777777" w:rsidR="009716D5" w:rsidRPr="00600D7F" w:rsidRDefault="009716D5" w:rsidP="00B31C89">
            <w:pPr>
              <w:jc w:val="left"/>
              <w:rPr>
                <w:b/>
                <w:bCs/>
              </w:rPr>
            </w:pPr>
            <w:r w:rsidRPr="00600D7F">
              <w:rPr>
                <w:b/>
                <w:bCs/>
              </w:rPr>
              <w:t>Description</w:t>
            </w:r>
          </w:p>
        </w:tc>
        <w:tc>
          <w:tcPr>
            <w:tcW w:w="3117" w:type="dxa"/>
            <w:shd w:val="clear" w:color="auto" w:fill="8DD873" w:themeFill="accent6" w:themeFillTint="99"/>
          </w:tcPr>
          <w:p w14:paraId="5F14A7CC" w14:textId="77777777" w:rsidR="009716D5" w:rsidRPr="00600D7F" w:rsidRDefault="009716D5" w:rsidP="00B31C89">
            <w:pPr>
              <w:jc w:val="left"/>
              <w:rPr>
                <w:b/>
                <w:bCs/>
              </w:rPr>
            </w:pPr>
            <w:r w:rsidRPr="00600D7F">
              <w:rPr>
                <w:b/>
                <w:bCs/>
              </w:rPr>
              <w:t>Details</w:t>
            </w:r>
          </w:p>
        </w:tc>
      </w:tr>
      <w:tr w:rsidR="009716D5" w14:paraId="76F7798E" w14:textId="77777777" w:rsidTr="00B31C89">
        <w:tc>
          <w:tcPr>
            <w:tcW w:w="805" w:type="dxa"/>
          </w:tcPr>
          <w:p w14:paraId="38753697" w14:textId="77777777" w:rsidR="009716D5" w:rsidRDefault="009716D5" w:rsidP="00B31C89">
            <w:pPr>
              <w:jc w:val="left"/>
            </w:pPr>
            <w:r>
              <w:t>Tue 2/</w:t>
            </w:r>
            <w:r w:rsidR="001D6AAC">
              <w:t>24</w:t>
            </w:r>
          </w:p>
          <w:p w14:paraId="623194A7" w14:textId="77777777" w:rsidR="008834CA" w:rsidRDefault="008834CA" w:rsidP="00B31C89">
            <w:pPr>
              <w:jc w:val="left"/>
            </w:pPr>
          </w:p>
          <w:p w14:paraId="6FB687C5" w14:textId="49C9D3A3" w:rsidR="008834CA" w:rsidRDefault="008834CA" w:rsidP="00B31C89">
            <w:pPr>
              <w:jc w:val="left"/>
            </w:pPr>
            <w:r>
              <w:t>MP5</w:t>
            </w:r>
          </w:p>
        </w:tc>
        <w:tc>
          <w:tcPr>
            <w:tcW w:w="5428" w:type="dxa"/>
          </w:tcPr>
          <w:p w14:paraId="38AE388A" w14:textId="77777777" w:rsidR="009716D5" w:rsidRDefault="009716D5" w:rsidP="00B31C89">
            <w:pPr>
              <w:jc w:val="left"/>
              <w:rPr>
                <w:i/>
                <w:iCs/>
              </w:rPr>
            </w:pPr>
            <w:r>
              <w:t>Dr. Gregg Lectures Ch</w:t>
            </w:r>
            <w:r w:rsidR="001D6AAC">
              <w:t>5</w:t>
            </w:r>
            <w:r>
              <w:t xml:space="preserve">, </w:t>
            </w:r>
            <w:r w:rsidR="001D6AAC">
              <w:rPr>
                <w:i/>
                <w:iCs/>
              </w:rPr>
              <w:t>Social Class, Religion, and Power: A Classic Field of Inquiry.</w:t>
            </w:r>
          </w:p>
          <w:p w14:paraId="5602825B" w14:textId="77777777" w:rsidR="008834CA" w:rsidRDefault="008834CA" w:rsidP="00B31C89">
            <w:pPr>
              <w:jc w:val="left"/>
              <w:rPr>
                <w:i/>
                <w:iCs/>
              </w:rPr>
            </w:pPr>
          </w:p>
          <w:p w14:paraId="4883763E" w14:textId="5CC627BD" w:rsidR="008834CA" w:rsidRDefault="008834CA" w:rsidP="00B31C89">
            <w:pPr>
              <w:jc w:val="left"/>
            </w:pPr>
            <w:r>
              <w:t>Minute Paper 5 due before the end of class.</w:t>
            </w:r>
          </w:p>
        </w:tc>
        <w:tc>
          <w:tcPr>
            <w:tcW w:w="3117" w:type="dxa"/>
          </w:tcPr>
          <w:p w14:paraId="765C1517" w14:textId="77777777" w:rsidR="009716D5" w:rsidRDefault="009716D5" w:rsidP="00B31C89">
            <w:pPr>
              <w:jc w:val="left"/>
            </w:pPr>
            <w:r>
              <w:t xml:space="preserve">Attend Class. </w:t>
            </w:r>
          </w:p>
          <w:p w14:paraId="5585E6EC" w14:textId="77777777" w:rsidR="009716D5" w:rsidRDefault="009716D5" w:rsidP="00B31C89">
            <w:pPr>
              <w:jc w:val="left"/>
            </w:pPr>
            <w:r>
              <w:t>Take Notes.</w:t>
            </w:r>
          </w:p>
          <w:p w14:paraId="42248305" w14:textId="77777777" w:rsidR="008834CA" w:rsidRDefault="008834CA" w:rsidP="00B31C89">
            <w:pPr>
              <w:jc w:val="left"/>
            </w:pPr>
          </w:p>
          <w:p w14:paraId="45A21B20" w14:textId="16731444" w:rsidR="008834CA" w:rsidRDefault="008834CA" w:rsidP="00B31C89">
            <w:pPr>
              <w:jc w:val="left"/>
            </w:pPr>
            <w:r>
              <w:t>Hand in Minute Paper.</w:t>
            </w:r>
          </w:p>
        </w:tc>
      </w:tr>
      <w:tr w:rsidR="009716D5" w14:paraId="7560EC0B" w14:textId="77777777" w:rsidTr="00B31C89">
        <w:tc>
          <w:tcPr>
            <w:tcW w:w="805" w:type="dxa"/>
          </w:tcPr>
          <w:p w14:paraId="0EFF421D" w14:textId="77777777" w:rsidR="009716D5" w:rsidRDefault="009716D5" w:rsidP="00B31C89">
            <w:pPr>
              <w:jc w:val="left"/>
            </w:pPr>
            <w:r>
              <w:t>To do</w:t>
            </w:r>
          </w:p>
        </w:tc>
        <w:tc>
          <w:tcPr>
            <w:tcW w:w="5428" w:type="dxa"/>
          </w:tcPr>
          <w:p w14:paraId="7197F9DF" w14:textId="77777777" w:rsidR="009716D5" w:rsidRDefault="009716D5" w:rsidP="00B31C89">
            <w:pPr>
              <w:jc w:val="left"/>
            </w:pPr>
            <w:r>
              <w:t xml:space="preserve">Homework: </w:t>
            </w:r>
          </w:p>
          <w:p w14:paraId="6E59C7B6" w14:textId="0C418B09" w:rsidR="009716D5" w:rsidRDefault="009716D5" w:rsidP="00B31C89">
            <w:pPr>
              <w:pStyle w:val="ListParagraph"/>
              <w:numPr>
                <w:ilvl w:val="0"/>
                <w:numId w:val="1"/>
              </w:numPr>
              <w:jc w:val="left"/>
            </w:pPr>
            <w:r>
              <w:t>Finish reading Ch</w:t>
            </w:r>
            <w:r w:rsidR="001D6AAC">
              <w:t>5</w:t>
            </w:r>
            <w:r>
              <w:t xml:space="preserve"> CK&amp;S.</w:t>
            </w:r>
          </w:p>
          <w:p w14:paraId="054F79F2" w14:textId="77777777" w:rsidR="009716D5" w:rsidRDefault="009716D5" w:rsidP="00B31C89">
            <w:pPr>
              <w:pStyle w:val="ListParagraph"/>
              <w:numPr>
                <w:ilvl w:val="0"/>
                <w:numId w:val="1"/>
              </w:numPr>
              <w:jc w:val="left"/>
            </w:pPr>
            <w:r>
              <w:t>Watch Video Lectures.</w:t>
            </w:r>
          </w:p>
          <w:p w14:paraId="5505F0E2" w14:textId="3B6C03B7" w:rsidR="009716D5" w:rsidRDefault="009716D5" w:rsidP="00B31C89">
            <w:pPr>
              <w:pStyle w:val="ListParagraph"/>
              <w:numPr>
                <w:ilvl w:val="0"/>
                <w:numId w:val="1"/>
              </w:numPr>
              <w:jc w:val="left"/>
            </w:pPr>
            <w:r>
              <w:t>Create discussion question related to Ch</w:t>
            </w:r>
            <w:r w:rsidR="001D6AAC">
              <w:t>5</w:t>
            </w:r>
            <w:r>
              <w:t xml:space="preserve"> for Thursday class.</w:t>
            </w:r>
          </w:p>
          <w:p w14:paraId="5FF7023D" w14:textId="70A824F8" w:rsidR="009716D5" w:rsidRDefault="00C8677E" w:rsidP="00B31C89">
            <w:pPr>
              <w:pStyle w:val="ListParagraph"/>
              <w:numPr>
                <w:ilvl w:val="0"/>
                <w:numId w:val="1"/>
              </w:numPr>
              <w:jc w:val="left"/>
            </w:pPr>
            <w:r>
              <w:t>Finalize</w:t>
            </w:r>
            <w:r w:rsidR="001D6AAC">
              <w:t xml:space="preserve"> Abstract to turn in for </w:t>
            </w:r>
            <w:r w:rsidR="001D6AAC" w:rsidRPr="00C8677E">
              <w:rPr>
                <w:highlight w:val="green"/>
              </w:rPr>
              <w:t>NEXUS conference.</w:t>
            </w:r>
          </w:p>
        </w:tc>
        <w:tc>
          <w:tcPr>
            <w:tcW w:w="3117" w:type="dxa"/>
          </w:tcPr>
          <w:p w14:paraId="221DCCD5" w14:textId="77777777" w:rsidR="009716D5" w:rsidRDefault="009716D5" w:rsidP="00B31C89">
            <w:pPr>
              <w:jc w:val="left"/>
            </w:pPr>
            <w:r>
              <w:t>Bring typed up discussion question to class on Thursday.</w:t>
            </w:r>
          </w:p>
          <w:p w14:paraId="6C47C5B8" w14:textId="77777777" w:rsidR="009716D5" w:rsidRDefault="009716D5" w:rsidP="00B31C89">
            <w:pPr>
              <w:jc w:val="left"/>
            </w:pPr>
          </w:p>
          <w:p w14:paraId="19669819" w14:textId="77777777" w:rsidR="001D6AAC" w:rsidRDefault="009716D5" w:rsidP="00B31C89">
            <w:pPr>
              <w:jc w:val="left"/>
            </w:pPr>
            <w:r>
              <w:t xml:space="preserve">Come to class on Thursday ready to discuss </w:t>
            </w:r>
            <w:r w:rsidR="001D6AAC">
              <w:t xml:space="preserve">abstract. Bring two printed copies to class. </w:t>
            </w:r>
          </w:p>
          <w:p w14:paraId="0D8B8A4C" w14:textId="77777777" w:rsidR="001D6AAC" w:rsidRDefault="001D6AAC" w:rsidP="00B31C89">
            <w:pPr>
              <w:jc w:val="left"/>
            </w:pPr>
          </w:p>
          <w:p w14:paraId="1879027B" w14:textId="07CEFD2C" w:rsidR="001D6AAC" w:rsidRDefault="001D6AAC" w:rsidP="00B31C89">
            <w:pPr>
              <w:jc w:val="left"/>
            </w:pPr>
            <w:r w:rsidRPr="00C8677E">
              <w:rPr>
                <w:highlight w:val="green"/>
              </w:rPr>
              <w:t>NOTE</w:t>
            </w:r>
            <w:r>
              <w:t>: Abstract is due to conference organizers by 3/1.</w:t>
            </w:r>
          </w:p>
        </w:tc>
      </w:tr>
      <w:tr w:rsidR="009716D5" w14:paraId="68AA817B" w14:textId="77777777" w:rsidTr="00B31C89">
        <w:tc>
          <w:tcPr>
            <w:tcW w:w="805" w:type="dxa"/>
          </w:tcPr>
          <w:p w14:paraId="224C4727" w14:textId="77777777" w:rsidR="009716D5" w:rsidRDefault="009716D5" w:rsidP="00B31C89">
            <w:pPr>
              <w:jc w:val="left"/>
            </w:pPr>
            <w:r>
              <w:t>Thur</w:t>
            </w:r>
          </w:p>
          <w:p w14:paraId="07BEF84F" w14:textId="77777777" w:rsidR="009716D5" w:rsidRDefault="009716D5" w:rsidP="00B31C89">
            <w:pPr>
              <w:jc w:val="left"/>
            </w:pPr>
            <w:r>
              <w:t>2/</w:t>
            </w:r>
            <w:r w:rsidR="001D6AAC">
              <w:t>26</w:t>
            </w:r>
          </w:p>
          <w:p w14:paraId="311DCE8C" w14:textId="77777777" w:rsidR="00CF58DE" w:rsidRDefault="00CF58DE" w:rsidP="00B31C89">
            <w:pPr>
              <w:jc w:val="left"/>
            </w:pPr>
          </w:p>
          <w:p w14:paraId="63525EE2" w14:textId="45035E85" w:rsidR="00CF58DE" w:rsidRDefault="00CF58DE" w:rsidP="00B31C89">
            <w:pPr>
              <w:jc w:val="left"/>
            </w:pPr>
            <w:r>
              <w:t>DQ5</w:t>
            </w:r>
          </w:p>
        </w:tc>
        <w:tc>
          <w:tcPr>
            <w:tcW w:w="5428" w:type="dxa"/>
          </w:tcPr>
          <w:p w14:paraId="6A0EFB63" w14:textId="01E6F7AF" w:rsidR="009716D5" w:rsidRDefault="009716D5" w:rsidP="00B31C89">
            <w:pPr>
              <w:jc w:val="left"/>
            </w:pPr>
            <w:r>
              <w:t>Class Discussion Ch</w:t>
            </w:r>
            <w:r w:rsidR="001D6AAC">
              <w:t>5</w:t>
            </w:r>
            <w:r>
              <w:t>.</w:t>
            </w:r>
          </w:p>
          <w:p w14:paraId="5BCEE565" w14:textId="77777777" w:rsidR="009716D5" w:rsidRDefault="009716D5" w:rsidP="00B31C89">
            <w:pPr>
              <w:jc w:val="left"/>
            </w:pPr>
          </w:p>
          <w:p w14:paraId="2B434B21" w14:textId="77777777" w:rsidR="009716D5" w:rsidRDefault="009716D5" w:rsidP="00B31C89">
            <w:pPr>
              <w:jc w:val="left"/>
            </w:pPr>
            <w:r>
              <w:t>Class Discussion:</w:t>
            </w:r>
          </w:p>
          <w:p w14:paraId="4FA5F8FE" w14:textId="62D2CFE5" w:rsidR="009716D5" w:rsidRDefault="001D6AAC" w:rsidP="00B31C89">
            <w:pPr>
              <w:pStyle w:val="ListParagraph"/>
              <w:numPr>
                <w:ilvl w:val="0"/>
                <w:numId w:val="9"/>
              </w:numPr>
              <w:jc w:val="left"/>
            </w:pPr>
            <w:r>
              <w:t xml:space="preserve">Trade Abstracts. </w:t>
            </w:r>
            <w:r w:rsidR="009716D5">
              <w:t xml:space="preserve"> </w:t>
            </w:r>
            <w:r>
              <w:t xml:space="preserve">Give each other feedback. Ask each other questions. Practice talking about your topic. </w:t>
            </w:r>
          </w:p>
        </w:tc>
        <w:tc>
          <w:tcPr>
            <w:tcW w:w="3117" w:type="dxa"/>
          </w:tcPr>
          <w:p w14:paraId="2D4E1778" w14:textId="77777777" w:rsidR="009716D5" w:rsidRDefault="009716D5" w:rsidP="00B31C89">
            <w:pPr>
              <w:jc w:val="left"/>
            </w:pPr>
            <w:r>
              <w:t>Attend Class.</w:t>
            </w:r>
          </w:p>
          <w:p w14:paraId="61BC324D" w14:textId="77777777" w:rsidR="00CF58DE" w:rsidRDefault="00CF58DE" w:rsidP="00B31C89">
            <w:pPr>
              <w:jc w:val="left"/>
            </w:pPr>
          </w:p>
          <w:p w14:paraId="11F361DC" w14:textId="5813BDAF" w:rsidR="00CF58DE" w:rsidRDefault="00CF58DE" w:rsidP="00B31C89">
            <w:pPr>
              <w:jc w:val="left"/>
            </w:pPr>
            <w:r>
              <w:t>Turn in discussion question.</w:t>
            </w:r>
          </w:p>
          <w:p w14:paraId="2C3F8D26" w14:textId="77777777" w:rsidR="001D6AAC" w:rsidRDefault="001D6AAC" w:rsidP="00B31C89">
            <w:pPr>
              <w:jc w:val="left"/>
            </w:pPr>
          </w:p>
          <w:p w14:paraId="27E71F5A" w14:textId="3DC36E8D" w:rsidR="009716D5" w:rsidRDefault="009716D5" w:rsidP="00B31C89">
            <w:pPr>
              <w:jc w:val="left"/>
            </w:pPr>
            <w:r>
              <w:t xml:space="preserve">Turn in </w:t>
            </w:r>
            <w:r w:rsidR="001D6AAC">
              <w:t xml:space="preserve">copy of Abstract to Dr. Gregg. </w:t>
            </w:r>
          </w:p>
        </w:tc>
      </w:tr>
      <w:tr w:rsidR="009716D5" w14:paraId="27F2EE0E" w14:textId="77777777" w:rsidTr="00B31C89">
        <w:tc>
          <w:tcPr>
            <w:tcW w:w="805" w:type="dxa"/>
          </w:tcPr>
          <w:p w14:paraId="703637F4" w14:textId="77777777" w:rsidR="009716D5" w:rsidRDefault="009716D5" w:rsidP="00B31C89">
            <w:pPr>
              <w:jc w:val="left"/>
            </w:pPr>
            <w:r>
              <w:t>To Do</w:t>
            </w:r>
          </w:p>
        </w:tc>
        <w:tc>
          <w:tcPr>
            <w:tcW w:w="5428" w:type="dxa"/>
          </w:tcPr>
          <w:p w14:paraId="6B0D7789" w14:textId="77777777" w:rsidR="009716D5" w:rsidRDefault="009716D5" w:rsidP="00B31C89">
            <w:pPr>
              <w:jc w:val="left"/>
            </w:pPr>
            <w:r>
              <w:t>Homework:</w:t>
            </w:r>
          </w:p>
          <w:p w14:paraId="7EAFB22F" w14:textId="3E176BEF" w:rsidR="009716D5" w:rsidRDefault="009716D5" w:rsidP="00B31C89">
            <w:pPr>
              <w:pStyle w:val="ListParagraph"/>
              <w:numPr>
                <w:ilvl w:val="0"/>
                <w:numId w:val="3"/>
              </w:numPr>
              <w:jc w:val="left"/>
            </w:pPr>
            <w:r>
              <w:t>Take Ch</w:t>
            </w:r>
            <w:r w:rsidR="00EB6496">
              <w:t>5</w:t>
            </w:r>
            <w:r>
              <w:t xml:space="preserve"> Quiz.</w:t>
            </w:r>
          </w:p>
          <w:p w14:paraId="67F3AFD0" w14:textId="0E801E9F" w:rsidR="009716D5" w:rsidRDefault="00C8677E" w:rsidP="00480B39">
            <w:pPr>
              <w:pStyle w:val="ListParagraph"/>
              <w:numPr>
                <w:ilvl w:val="0"/>
                <w:numId w:val="3"/>
              </w:numPr>
              <w:jc w:val="left"/>
            </w:pPr>
            <w:r>
              <w:t>Put the finishing touches on your Abstract and submit before the deadline</w:t>
            </w:r>
            <w:r w:rsidR="00480B39">
              <w:t>.</w:t>
            </w:r>
          </w:p>
        </w:tc>
        <w:tc>
          <w:tcPr>
            <w:tcW w:w="3117" w:type="dxa"/>
          </w:tcPr>
          <w:p w14:paraId="02A4CB0A" w14:textId="15E7BF9F" w:rsidR="009716D5" w:rsidRDefault="009716D5" w:rsidP="00B31C89">
            <w:pPr>
              <w:jc w:val="left"/>
            </w:pPr>
            <w:r>
              <w:t>Ch</w:t>
            </w:r>
            <w:r w:rsidR="00EB6496">
              <w:t>5</w:t>
            </w:r>
            <w:r>
              <w:t xml:space="preserve"> quiz due before midnight on Saturday 2/</w:t>
            </w:r>
            <w:r w:rsidR="00A46A16">
              <w:t>28</w:t>
            </w:r>
            <w:r>
              <w:t>.</w:t>
            </w:r>
          </w:p>
          <w:p w14:paraId="3DDA04AA" w14:textId="77777777" w:rsidR="00C8677E" w:rsidRDefault="00C8677E" w:rsidP="00B31C89">
            <w:pPr>
              <w:jc w:val="left"/>
            </w:pPr>
          </w:p>
          <w:p w14:paraId="1DBAF26C" w14:textId="6FF1C616" w:rsidR="00C8677E" w:rsidRDefault="00C8677E" w:rsidP="00B31C89">
            <w:pPr>
              <w:jc w:val="left"/>
            </w:pPr>
            <w:r w:rsidRPr="00C8677E">
              <w:rPr>
                <w:highlight w:val="green"/>
              </w:rPr>
              <w:t>NOTE</w:t>
            </w:r>
            <w:r>
              <w:t>: Abstract is due to conference organizers by 3/1.</w:t>
            </w:r>
          </w:p>
        </w:tc>
      </w:tr>
    </w:tbl>
    <w:p w14:paraId="2FB147A9" w14:textId="77777777" w:rsidR="006416D0" w:rsidRDefault="006416D0" w:rsidP="006416D0">
      <w:pPr>
        <w:jc w:val="left"/>
      </w:pPr>
    </w:p>
    <w:p w14:paraId="48F8C19D" w14:textId="5888EBC4" w:rsidR="001D6AAC" w:rsidRDefault="001D6AAC" w:rsidP="001D6AAC">
      <w:pPr>
        <w:jc w:val="left"/>
      </w:pPr>
      <w:r w:rsidRPr="00331614">
        <w:t>Week 8 (3/1-3/7)</w:t>
      </w:r>
    </w:p>
    <w:tbl>
      <w:tblPr>
        <w:tblStyle w:val="TableGrid"/>
        <w:tblW w:w="0" w:type="auto"/>
        <w:tblLook w:val="04A0" w:firstRow="1" w:lastRow="0" w:firstColumn="1" w:lastColumn="0" w:noHBand="0" w:noVBand="1"/>
      </w:tblPr>
      <w:tblGrid>
        <w:gridCol w:w="805"/>
        <w:gridCol w:w="5427"/>
        <w:gridCol w:w="3104"/>
      </w:tblGrid>
      <w:tr w:rsidR="001D6AAC" w:rsidRPr="00600D7F" w14:paraId="02D052F8" w14:textId="77777777" w:rsidTr="00B31C89">
        <w:tc>
          <w:tcPr>
            <w:tcW w:w="805" w:type="dxa"/>
            <w:shd w:val="clear" w:color="auto" w:fill="8DD873" w:themeFill="accent6" w:themeFillTint="99"/>
          </w:tcPr>
          <w:p w14:paraId="0A2872CA" w14:textId="77777777" w:rsidR="001D6AAC" w:rsidRPr="00600D7F" w:rsidRDefault="001D6AAC"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4CC85F30" w14:textId="77777777" w:rsidR="001D6AAC" w:rsidRPr="00600D7F" w:rsidRDefault="001D6AAC" w:rsidP="00B31C89">
            <w:pPr>
              <w:jc w:val="left"/>
              <w:rPr>
                <w:b/>
                <w:bCs/>
              </w:rPr>
            </w:pPr>
            <w:r w:rsidRPr="00600D7F">
              <w:rPr>
                <w:b/>
                <w:bCs/>
              </w:rPr>
              <w:t>Description</w:t>
            </w:r>
          </w:p>
        </w:tc>
        <w:tc>
          <w:tcPr>
            <w:tcW w:w="3117" w:type="dxa"/>
            <w:shd w:val="clear" w:color="auto" w:fill="8DD873" w:themeFill="accent6" w:themeFillTint="99"/>
          </w:tcPr>
          <w:p w14:paraId="3DF889EE" w14:textId="77777777" w:rsidR="001D6AAC" w:rsidRPr="00600D7F" w:rsidRDefault="001D6AAC" w:rsidP="00B31C89">
            <w:pPr>
              <w:jc w:val="left"/>
              <w:rPr>
                <w:b/>
                <w:bCs/>
              </w:rPr>
            </w:pPr>
            <w:r w:rsidRPr="00600D7F">
              <w:rPr>
                <w:b/>
                <w:bCs/>
              </w:rPr>
              <w:t>Details</w:t>
            </w:r>
          </w:p>
        </w:tc>
      </w:tr>
      <w:tr w:rsidR="001D6AAC" w:rsidRPr="00C8677E" w14:paraId="38DAD425" w14:textId="77777777" w:rsidTr="00C8677E">
        <w:tc>
          <w:tcPr>
            <w:tcW w:w="805" w:type="dxa"/>
            <w:shd w:val="clear" w:color="auto" w:fill="FFFF00"/>
          </w:tcPr>
          <w:p w14:paraId="6959C96A" w14:textId="65B61821" w:rsidR="001D6AAC" w:rsidRPr="00C8677E" w:rsidRDefault="001D6AAC" w:rsidP="00B31C89">
            <w:pPr>
              <w:jc w:val="left"/>
              <w:rPr>
                <w:sz w:val="40"/>
                <w:szCs w:val="40"/>
              </w:rPr>
            </w:pPr>
            <w:r w:rsidRPr="00C8677E">
              <w:rPr>
                <w:sz w:val="40"/>
                <w:szCs w:val="40"/>
              </w:rPr>
              <w:t>3/1</w:t>
            </w:r>
          </w:p>
        </w:tc>
        <w:tc>
          <w:tcPr>
            <w:tcW w:w="5428" w:type="dxa"/>
            <w:shd w:val="clear" w:color="auto" w:fill="FFFF00"/>
          </w:tcPr>
          <w:p w14:paraId="5A92BF6B" w14:textId="77777777" w:rsidR="001D6AAC" w:rsidRDefault="001D6AAC" w:rsidP="00B31C89">
            <w:pPr>
              <w:jc w:val="left"/>
              <w:rPr>
                <w:sz w:val="40"/>
                <w:szCs w:val="40"/>
              </w:rPr>
            </w:pPr>
            <w:r w:rsidRPr="00C8677E">
              <w:rPr>
                <w:sz w:val="40"/>
                <w:szCs w:val="40"/>
              </w:rPr>
              <w:t xml:space="preserve"> Abstract due to NEXUS conference organizers</w:t>
            </w:r>
          </w:p>
          <w:p w14:paraId="5260CE70" w14:textId="77777777" w:rsidR="00C8677E" w:rsidRDefault="00C8677E" w:rsidP="00C8677E">
            <w:pPr>
              <w:pStyle w:val="ListParagraph"/>
              <w:numPr>
                <w:ilvl w:val="0"/>
                <w:numId w:val="28"/>
              </w:numPr>
              <w:jc w:val="left"/>
            </w:pPr>
            <w:r>
              <w:t>Submit in Canvas for a grade in this course.</w:t>
            </w:r>
          </w:p>
          <w:p w14:paraId="47DBD42B" w14:textId="77777777" w:rsidR="00C8677E" w:rsidRDefault="00C8677E" w:rsidP="00C8677E">
            <w:pPr>
              <w:pStyle w:val="ListParagraph"/>
              <w:numPr>
                <w:ilvl w:val="0"/>
                <w:numId w:val="28"/>
              </w:numPr>
              <w:jc w:val="left"/>
            </w:pPr>
            <w:r>
              <w:t xml:space="preserve">Submit to conference organizers. </w:t>
            </w:r>
          </w:p>
          <w:p w14:paraId="6FD64E05" w14:textId="77777777" w:rsidR="00C8677E" w:rsidRDefault="00C8677E" w:rsidP="00C8677E">
            <w:pPr>
              <w:jc w:val="left"/>
            </w:pPr>
            <w:r w:rsidRPr="00C8677E">
              <w:rPr>
                <w:highlight w:val="green"/>
              </w:rPr>
              <w:t>NEXUS</w:t>
            </w:r>
            <w:r w:rsidRPr="00C8677E">
              <w:rPr>
                <w:highlight w:val="green"/>
              </w:rPr>
              <w:t xml:space="preserve"> Conference Information</w:t>
            </w:r>
          </w:p>
          <w:p w14:paraId="4C722C94" w14:textId="7FB1A926" w:rsidR="00C8677E" w:rsidRDefault="00C8677E" w:rsidP="00C8677E">
            <w:pPr>
              <w:jc w:val="left"/>
            </w:pPr>
            <w:hyperlink r:id="rId20" w:history="1">
              <w:r w:rsidRPr="009065E3">
                <w:rPr>
                  <w:rStyle w:val="Hyperlink"/>
                </w:rPr>
                <w:t>https://class.unt.edu/sociology/nexus/index.html</w:t>
              </w:r>
            </w:hyperlink>
          </w:p>
          <w:p w14:paraId="3490DFEB" w14:textId="63D5A5A5" w:rsidR="00C8677E" w:rsidRPr="00C8677E" w:rsidRDefault="00C8677E" w:rsidP="00C8677E">
            <w:pPr>
              <w:jc w:val="left"/>
            </w:pPr>
          </w:p>
        </w:tc>
        <w:tc>
          <w:tcPr>
            <w:tcW w:w="3117" w:type="dxa"/>
            <w:shd w:val="clear" w:color="auto" w:fill="FFFF00"/>
          </w:tcPr>
          <w:p w14:paraId="34EB103D" w14:textId="63EFEC50" w:rsidR="001D6AAC" w:rsidRPr="00C8677E" w:rsidRDefault="001D6AAC" w:rsidP="00B31C89">
            <w:pPr>
              <w:jc w:val="left"/>
              <w:rPr>
                <w:sz w:val="40"/>
                <w:szCs w:val="40"/>
              </w:rPr>
            </w:pPr>
            <w:r w:rsidRPr="00C8677E">
              <w:rPr>
                <w:sz w:val="40"/>
                <w:szCs w:val="40"/>
              </w:rPr>
              <w:lastRenderedPageBreak/>
              <w:t>DUE!</w:t>
            </w:r>
          </w:p>
        </w:tc>
      </w:tr>
      <w:tr w:rsidR="001D6AAC" w14:paraId="798A9F70" w14:textId="77777777" w:rsidTr="00B31C89">
        <w:tc>
          <w:tcPr>
            <w:tcW w:w="805" w:type="dxa"/>
          </w:tcPr>
          <w:p w14:paraId="35F7B5E0" w14:textId="77777777" w:rsidR="001D6AAC" w:rsidRDefault="001D6AAC" w:rsidP="00B31C89">
            <w:pPr>
              <w:jc w:val="left"/>
            </w:pPr>
            <w:r>
              <w:t>Tue 3/3</w:t>
            </w:r>
          </w:p>
          <w:p w14:paraId="25C79BA2" w14:textId="77777777" w:rsidR="008834CA" w:rsidRDefault="008834CA" w:rsidP="00B31C89">
            <w:pPr>
              <w:jc w:val="left"/>
            </w:pPr>
          </w:p>
          <w:p w14:paraId="0D0BAFF7" w14:textId="6129D497" w:rsidR="008834CA" w:rsidRDefault="008834CA" w:rsidP="00B31C89">
            <w:pPr>
              <w:jc w:val="left"/>
            </w:pPr>
            <w:r>
              <w:t>MP6</w:t>
            </w:r>
          </w:p>
        </w:tc>
        <w:tc>
          <w:tcPr>
            <w:tcW w:w="5428" w:type="dxa"/>
          </w:tcPr>
          <w:p w14:paraId="5DE1D5C6" w14:textId="77777777" w:rsidR="001D6AAC" w:rsidRDefault="001D6AAC" w:rsidP="00B31C89">
            <w:pPr>
              <w:jc w:val="left"/>
              <w:rPr>
                <w:i/>
                <w:iCs/>
              </w:rPr>
            </w:pPr>
            <w:r>
              <w:t xml:space="preserve">Dr. Gregg Lectures Ch6, </w:t>
            </w:r>
            <w:r>
              <w:rPr>
                <w:i/>
                <w:iCs/>
              </w:rPr>
              <w:t xml:space="preserve">Religion and Ethnicity: A Complex Relationship. </w:t>
            </w:r>
          </w:p>
          <w:p w14:paraId="2667542B" w14:textId="77777777" w:rsidR="008834CA" w:rsidRDefault="008834CA" w:rsidP="00B31C89">
            <w:pPr>
              <w:jc w:val="left"/>
              <w:rPr>
                <w:i/>
                <w:iCs/>
              </w:rPr>
            </w:pPr>
          </w:p>
          <w:p w14:paraId="146A4F3B" w14:textId="706B053C" w:rsidR="008834CA" w:rsidRDefault="008834CA" w:rsidP="00B31C89">
            <w:pPr>
              <w:jc w:val="left"/>
            </w:pPr>
            <w:r>
              <w:t>Minute Paper 6 due before the end of class.</w:t>
            </w:r>
          </w:p>
        </w:tc>
        <w:tc>
          <w:tcPr>
            <w:tcW w:w="3117" w:type="dxa"/>
          </w:tcPr>
          <w:p w14:paraId="4D6E5341" w14:textId="77777777" w:rsidR="001D6AAC" w:rsidRDefault="001D6AAC" w:rsidP="00B31C89">
            <w:pPr>
              <w:jc w:val="left"/>
            </w:pPr>
            <w:r>
              <w:t xml:space="preserve">Attend Class. </w:t>
            </w:r>
          </w:p>
          <w:p w14:paraId="17C667AF" w14:textId="77777777" w:rsidR="001D6AAC" w:rsidRDefault="001D6AAC" w:rsidP="00B31C89">
            <w:pPr>
              <w:jc w:val="left"/>
            </w:pPr>
            <w:r>
              <w:t>Take Notes.</w:t>
            </w:r>
          </w:p>
          <w:p w14:paraId="40B0B42D" w14:textId="77777777" w:rsidR="008834CA" w:rsidRDefault="008834CA" w:rsidP="00B31C89">
            <w:pPr>
              <w:jc w:val="left"/>
            </w:pPr>
          </w:p>
          <w:p w14:paraId="1C7CC47D" w14:textId="6A8E8E84" w:rsidR="008834CA" w:rsidRDefault="008834CA" w:rsidP="00B31C89">
            <w:pPr>
              <w:jc w:val="left"/>
            </w:pPr>
            <w:r>
              <w:t>Hand in Minute Paper.</w:t>
            </w:r>
          </w:p>
        </w:tc>
      </w:tr>
      <w:tr w:rsidR="001D6AAC" w14:paraId="379D87FB" w14:textId="77777777" w:rsidTr="00B31C89">
        <w:tc>
          <w:tcPr>
            <w:tcW w:w="805" w:type="dxa"/>
          </w:tcPr>
          <w:p w14:paraId="56137616" w14:textId="77777777" w:rsidR="001D6AAC" w:rsidRDefault="001D6AAC" w:rsidP="00B31C89">
            <w:pPr>
              <w:jc w:val="left"/>
            </w:pPr>
            <w:r>
              <w:t>To do</w:t>
            </w:r>
          </w:p>
        </w:tc>
        <w:tc>
          <w:tcPr>
            <w:tcW w:w="5428" w:type="dxa"/>
          </w:tcPr>
          <w:p w14:paraId="43A60122" w14:textId="77777777" w:rsidR="001D6AAC" w:rsidRDefault="001D6AAC" w:rsidP="00B31C89">
            <w:pPr>
              <w:jc w:val="left"/>
            </w:pPr>
            <w:r>
              <w:t xml:space="preserve">Homework: </w:t>
            </w:r>
          </w:p>
          <w:p w14:paraId="528658B5" w14:textId="39677C63" w:rsidR="001D6AAC" w:rsidRDefault="001D6AAC" w:rsidP="00B31C89">
            <w:pPr>
              <w:pStyle w:val="ListParagraph"/>
              <w:numPr>
                <w:ilvl w:val="0"/>
                <w:numId w:val="1"/>
              </w:numPr>
              <w:jc w:val="left"/>
            </w:pPr>
            <w:r>
              <w:t>Finish reading Ch6 CK&amp;S.</w:t>
            </w:r>
          </w:p>
          <w:p w14:paraId="0705EC0D" w14:textId="77777777" w:rsidR="001D6AAC" w:rsidRDefault="001D6AAC" w:rsidP="00B31C89">
            <w:pPr>
              <w:pStyle w:val="ListParagraph"/>
              <w:numPr>
                <w:ilvl w:val="0"/>
                <w:numId w:val="1"/>
              </w:numPr>
              <w:jc w:val="left"/>
            </w:pPr>
            <w:r>
              <w:t>Watch Video Lectures.</w:t>
            </w:r>
          </w:p>
          <w:p w14:paraId="093D6F77" w14:textId="0E7EEE50" w:rsidR="001D6AAC" w:rsidRDefault="001D6AAC" w:rsidP="00B31C89">
            <w:pPr>
              <w:pStyle w:val="ListParagraph"/>
              <w:numPr>
                <w:ilvl w:val="0"/>
                <w:numId w:val="1"/>
              </w:numPr>
              <w:jc w:val="left"/>
            </w:pPr>
            <w:r>
              <w:t>Create discussion question related to Ch6 for Thursday class.</w:t>
            </w:r>
          </w:p>
          <w:p w14:paraId="0F58D6AE" w14:textId="65134FD2" w:rsidR="001D6AAC" w:rsidRDefault="001D6AAC" w:rsidP="00B31C89">
            <w:pPr>
              <w:pStyle w:val="ListParagraph"/>
              <w:numPr>
                <w:ilvl w:val="0"/>
                <w:numId w:val="1"/>
              </w:numPr>
              <w:jc w:val="left"/>
            </w:pPr>
            <w:r>
              <w:t xml:space="preserve">Begin working on Poster for Presentation at NEXUS conference. </w:t>
            </w:r>
          </w:p>
          <w:p w14:paraId="14E9D950" w14:textId="36891B13" w:rsidR="001D6AAC" w:rsidRDefault="001D6AAC" w:rsidP="001D6AAC">
            <w:pPr>
              <w:jc w:val="left"/>
            </w:pPr>
          </w:p>
        </w:tc>
        <w:tc>
          <w:tcPr>
            <w:tcW w:w="3117" w:type="dxa"/>
          </w:tcPr>
          <w:p w14:paraId="6A428490" w14:textId="77777777" w:rsidR="001D6AAC" w:rsidRDefault="001D6AAC" w:rsidP="00B31C89">
            <w:pPr>
              <w:jc w:val="left"/>
            </w:pPr>
            <w:r>
              <w:t>Bring typed up discussion question to class on Thursday.</w:t>
            </w:r>
          </w:p>
          <w:p w14:paraId="14E4727D" w14:textId="77777777" w:rsidR="001D6AAC" w:rsidRDefault="001D6AAC" w:rsidP="00B31C89">
            <w:pPr>
              <w:jc w:val="left"/>
            </w:pPr>
          </w:p>
          <w:p w14:paraId="3472EA91" w14:textId="7872BCD7" w:rsidR="001D6AAC" w:rsidRDefault="001D6AAC" w:rsidP="00B31C89">
            <w:pPr>
              <w:jc w:val="left"/>
            </w:pPr>
            <w:r>
              <w:t xml:space="preserve">Come to class on Thursday ready to discuss organization of poster presentation.  </w:t>
            </w:r>
          </w:p>
        </w:tc>
      </w:tr>
      <w:tr w:rsidR="001D6AAC" w14:paraId="479BDFC9" w14:textId="77777777" w:rsidTr="00B31C89">
        <w:tc>
          <w:tcPr>
            <w:tcW w:w="805" w:type="dxa"/>
          </w:tcPr>
          <w:p w14:paraId="317670B7" w14:textId="77777777" w:rsidR="001D6AAC" w:rsidRDefault="001D6AAC" w:rsidP="00B31C89">
            <w:pPr>
              <w:jc w:val="left"/>
            </w:pPr>
            <w:r>
              <w:t>Thur</w:t>
            </w:r>
          </w:p>
          <w:p w14:paraId="243A293C" w14:textId="77777777" w:rsidR="001D6AAC" w:rsidRDefault="001D6AAC" w:rsidP="00B31C89">
            <w:pPr>
              <w:jc w:val="left"/>
            </w:pPr>
            <w:r>
              <w:t>2/26</w:t>
            </w:r>
          </w:p>
          <w:p w14:paraId="28804FCE" w14:textId="77777777" w:rsidR="00CF58DE" w:rsidRDefault="00CF58DE" w:rsidP="00B31C89">
            <w:pPr>
              <w:jc w:val="left"/>
            </w:pPr>
          </w:p>
          <w:p w14:paraId="27CEEFBA" w14:textId="36DFECC0" w:rsidR="00CF58DE" w:rsidRDefault="00CF58DE" w:rsidP="00B31C89">
            <w:pPr>
              <w:jc w:val="left"/>
            </w:pPr>
            <w:r>
              <w:t>DQ6</w:t>
            </w:r>
          </w:p>
        </w:tc>
        <w:tc>
          <w:tcPr>
            <w:tcW w:w="5428" w:type="dxa"/>
          </w:tcPr>
          <w:p w14:paraId="48CF84D7" w14:textId="3B5BA096" w:rsidR="001D6AAC" w:rsidRDefault="001D6AAC" w:rsidP="00B31C89">
            <w:pPr>
              <w:jc w:val="left"/>
            </w:pPr>
            <w:r>
              <w:t>Class Discussion Ch6.</w:t>
            </w:r>
          </w:p>
          <w:p w14:paraId="5C2816E0" w14:textId="77777777" w:rsidR="001D6AAC" w:rsidRDefault="001D6AAC" w:rsidP="00B31C89">
            <w:pPr>
              <w:jc w:val="left"/>
            </w:pPr>
          </w:p>
          <w:p w14:paraId="0902895D" w14:textId="77777777" w:rsidR="001D6AAC" w:rsidRDefault="001D6AAC" w:rsidP="00B31C89">
            <w:pPr>
              <w:jc w:val="left"/>
            </w:pPr>
            <w:r>
              <w:t>Class Discussion:</w:t>
            </w:r>
          </w:p>
          <w:p w14:paraId="415C5D2C" w14:textId="0CCC2C52" w:rsidR="001D6AAC" w:rsidRDefault="003C196D" w:rsidP="00B31C89">
            <w:pPr>
              <w:pStyle w:val="ListParagraph"/>
              <w:numPr>
                <w:ilvl w:val="0"/>
                <w:numId w:val="9"/>
              </w:numPr>
              <w:jc w:val="left"/>
            </w:pPr>
            <w:r w:rsidRPr="00C8677E">
              <w:rPr>
                <w:highlight w:val="green"/>
              </w:rPr>
              <w:t xml:space="preserve">Discuss </w:t>
            </w:r>
            <w:r w:rsidR="002132D2">
              <w:rPr>
                <w:highlight w:val="green"/>
              </w:rPr>
              <w:t xml:space="preserve">handouts explaining </w:t>
            </w:r>
            <w:r w:rsidRPr="00C8677E">
              <w:rPr>
                <w:highlight w:val="green"/>
              </w:rPr>
              <w:t>Canva, Poster, and Presentation at NEXUS conference 4/2</w:t>
            </w:r>
            <w:r>
              <w:t>.</w:t>
            </w:r>
            <w:r w:rsidR="001D6AAC">
              <w:t xml:space="preserve"> </w:t>
            </w:r>
          </w:p>
        </w:tc>
        <w:tc>
          <w:tcPr>
            <w:tcW w:w="3117" w:type="dxa"/>
          </w:tcPr>
          <w:p w14:paraId="0F6F3728" w14:textId="77777777" w:rsidR="001D6AAC" w:rsidRDefault="001D6AAC" w:rsidP="00B31C89">
            <w:pPr>
              <w:jc w:val="left"/>
            </w:pPr>
            <w:r>
              <w:t>Attend Class.</w:t>
            </w:r>
          </w:p>
          <w:p w14:paraId="38A3A8A9" w14:textId="77777777" w:rsidR="001D6AAC" w:rsidRDefault="001D6AAC" w:rsidP="00B31C89">
            <w:pPr>
              <w:jc w:val="left"/>
            </w:pPr>
          </w:p>
          <w:p w14:paraId="677AA753" w14:textId="6BAB2E3A" w:rsidR="003C196D" w:rsidRDefault="00CF58DE" w:rsidP="00B31C89">
            <w:pPr>
              <w:jc w:val="left"/>
            </w:pPr>
            <w:r>
              <w:t>Turn in discussion question.</w:t>
            </w:r>
          </w:p>
          <w:p w14:paraId="798A3EE5" w14:textId="455570E4" w:rsidR="001D6AAC" w:rsidRDefault="001D6AAC" w:rsidP="00B31C89">
            <w:pPr>
              <w:jc w:val="left"/>
            </w:pPr>
          </w:p>
        </w:tc>
      </w:tr>
      <w:tr w:rsidR="001D6AAC" w14:paraId="059BA93A" w14:textId="77777777" w:rsidTr="00B31C89">
        <w:tc>
          <w:tcPr>
            <w:tcW w:w="805" w:type="dxa"/>
          </w:tcPr>
          <w:p w14:paraId="41E500F4" w14:textId="77777777" w:rsidR="001D6AAC" w:rsidRDefault="001D6AAC" w:rsidP="00B31C89">
            <w:pPr>
              <w:jc w:val="left"/>
            </w:pPr>
            <w:r>
              <w:t>To Do</w:t>
            </w:r>
          </w:p>
        </w:tc>
        <w:tc>
          <w:tcPr>
            <w:tcW w:w="5428" w:type="dxa"/>
          </w:tcPr>
          <w:p w14:paraId="09626FCE" w14:textId="77777777" w:rsidR="001D6AAC" w:rsidRDefault="001D6AAC" w:rsidP="00B31C89">
            <w:pPr>
              <w:jc w:val="left"/>
            </w:pPr>
            <w:r>
              <w:t>Homework:</w:t>
            </w:r>
          </w:p>
          <w:p w14:paraId="2067D92D" w14:textId="1E003814" w:rsidR="001D6AAC" w:rsidRDefault="001D6AAC" w:rsidP="00B31C89">
            <w:pPr>
              <w:pStyle w:val="ListParagraph"/>
              <w:numPr>
                <w:ilvl w:val="0"/>
                <w:numId w:val="3"/>
              </w:numPr>
              <w:jc w:val="left"/>
            </w:pPr>
            <w:r>
              <w:t>Take Ch</w:t>
            </w:r>
            <w:r w:rsidR="003C196D">
              <w:t>6</w:t>
            </w:r>
            <w:r>
              <w:t xml:space="preserve"> Quiz.</w:t>
            </w:r>
          </w:p>
          <w:p w14:paraId="3C4E841C" w14:textId="02E67B94" w:rsidR="003C196D" w:rsidRDefault="002132D2" w:rsidP="00B31C89">
            <w:pPr>
              <w:pStyle w:val="ListParagraph"/>
              <w:numPr>
                <w:ilvl w:val="0"/>
                <w:numId w:val="3"/>
              </w:numPr>
              <w:jc w:val="left"/>
            </w:pPr>
            <w:r w:rsidRPr="002132D2">
              <w:rPr>
                <w:highlight w:val="green"/>
              </w:rPr>
              <w:t>For NEXUS</w:t>
            </w:r>
            <w:r>
              <w:t xml:space="preserve">: </w:t>
            </w:r>
            <w:r w:rsidR="003C196D">
              <w:t xml:space="preserve">Work on conference </w:t>
            </w:r>
            <w:r>
              <w:t xml:space="preserve">poster </w:t>
            </w:r>
            <w:r w:rsidR="003C196D">
              <w:t>presentation.</w:t>
            </w:r>
          </w:p>
          <w:p w14:paraId="59D4A666" w14:textId="7CD46FD2" w:rsidR="001D6AAC" w:rsidRDefault="003C196D" w:rsidP="00B31C89">
            <w:pPr>
              <w:pStyle w:val="ListParagraph"/>
              <w:numPr>
                <w:ilvl w:val="0"/>
                <w:numId w:val="3"/>
              </w:numPr>
              <w:jc w:val="left"/>
            </w:pPr>
            <w:r>
              <w:t>Begin reading Ch7.</w:t>
            </w:r>
          </w:p>
        </w:tc>
        <w:tc>
          <w:tcPr>
            <w:tcW w:w="3117" w:type="dxa"/>
          </w:tcPr>
          <w:p w14:paraId="4E007550" w14:textId="77777777" w:rsidR="001D6AAC" w:rsidRDefault="001D6AAC" w:rsidP="00B31C89">
            <w:pPr>
              <w:jc w:val="left"/>
            </w:pPr>
          </w:p>
          <w:p w14:paraId="02A16B3D" w14:textId="18A3DBA8" w:rsidR="001D6AAC" w:rsidRDefault="001D6AAC" w:rsidP="00B31C89">
            <w:pPr>
              <w:jc w:val="left"/>
            </w:pPr>
            <w:r>
              <w:t xml:space="preserve">Ch3 quiz due before midnight on Saturday </w:t>
            </w:r>
            <w:r w:rsidR="003C196D">
              <w:t>3/7</w:t>
            </w:r>
            <w:r>
              <w:t>.</w:t>
            </w:r>
          </w:p>
        </w:tc>
      </w:tr>
    </w:tbl>
    <w:p w14:paraId="3FB7D40A" w14:textId="77777777" w:rsidR="001D6AAC" w:rsidRDefault="001D6AAC" w:rsidP="001D6AAC">
      <w:pPr>
        <w:jc w:val="left"/>
      </w:pPr>
    </w:p>
    <w:p w14:paraId="382EAE80" w14:textId="77777777" w:rsidR="00122D9D" w:rsidRPr="003C196D" w:rsidRDefault="00122D9D" w:rsidP="00122D9D">
      <w:pPr>
        <w:shd w:val="clear" w:color="auto" w:fill="8DD873" w:themeFill="accent6" w:themeFillTint="99"/>
        <w:jc w:val="left"/>
        <w:rPr>
          <w:sz w:val="32"/>
          <w:szCs w:val="32"/>
        </w:rPr>
      </w:pPr>
      <w:r w:rsidRPr="003C196D">
        <w:rPr>
          <w:sz w:val="32"/>
          <w:szCs w:val="32"/>
        </w:rPr>
        <w:t>Week 9 (3/8-3/14) Spring Break</w:t>
      </w:r>
    </w:p>
    <w:p w14:paraId="3B43FC2F" w14:textId="77777777" w:rsidR="00122D9D" w:rsidRDefault="00122D9D" w:rsidP="003C196D">
      <w:pPr>
        <w:jc w:val="left"/>
      </w:pPr>
    </w:p>
    <w:p w14:paraId="3C91AE6F" w14:textId="127255B3" w:rsidR="003C196D" w:rsidRDefault="003C196D" w:rsidP="003C196D">
      <w:pPr>
        <w:jc w:val="left"/>
      </w:pPr>
      <w:r w:rsidRPr="00331614">
        <w:t xml:space="preserve">Week </w:t>
      </w:r>
      <w:r w:rsidR="00122D9D" w:rsidRPr="00331614">
        <w:t>10</w:t>
      </w:r>
      <w:r w:rsidRPr="00331614">
        <w:t xml:space="preserve"> (3/</w:t>
      </w:r>
      <w:r w:rsidR="00122D9D" w:rsidRPr="00331614">
        <w:t>15-3/21</w:t>
      </w:r>
      <w:r w:rsidRPr="00331614">
        <w:t>)</w:t>
      </w:r>
    </w:p>
    <w:tbl>
      <w:tblPr>
        <w:tblStyle w:val="TableGrid"/>
        <w:tblW w:w="0" w:type="auto"/>
        <w:tblLook w:val="04A0" w:firstRow="1" w:lastRow="0" w:firstColumn="1" w:lastColumn="0" w:noHBand="0" w:noVBand="1"/>
      </w:tblPr>
      <w:tblGrid>
        <w:gridCol w:w="804"/>
        <w:gridCol w:w="5419"/>
        <w:gridCol w:w="3113"/>
      </w:tblGrid>
      <w:tr w:rsidR="003C196D" w:rsidRPr="00600D7F" w14:paraId="36F47220" w14:textId="77777777" w:rsidTr="00B31C89">
        <w:tc>
          <w:tcPr>
            <w:tcW w:w="805" w:type="dxa"/>
            <w:shd w:val="clear" w:color="auto" w:fill="8DD873" w:themeFill="accent6" w:themeFillTint="99"/>
          </w:tcPr>
          <w:p w14:paraId="3BDDA4C0" w14:textId="77777777" w:rsidR="003C196D" w:rsidRPr="00600D7F" w:rsidRDefault="003C196D"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41063E14" w14:textId="77777777" w:rsidR="003C196D" w:rsidRPr="00600D7F" w:rsidRDefault="003C196D" w:rsidP="00B31C89">
            <w:pPr>
              <w:jc w:val="left"/>
              <w:rPr>
                <w:b/>
                <w:bCs/>
              </w:rPr>
            </w:pPr>
            <w:r w:rsidRPr="00600D7F">
              <w:rPr>
                <w:b/>
                <w:bCs/>
              </w:rPr>
              <w:t>Description</w:t>
            </w:r>
          </w:p>
        </w:tc>
        <w:tc>
          <w:tcPr>
            <w:tcW w:w="3117" w:type="dxa"/>
            <w:shd w:val="clear" w:color="auto" w:fill="8DD873" w:themeFill="accent6" w:themeFillTint="99"/>
          </w:tcPr>
          <w:p w14:paraId="2788676C" w14:textId="77777777" w:rsidR="003C196D" w:rsidRPr="00600D7F" w:rsidRDefault="003C196D" w:rsidP="00B31C89">
            <w:pPr>
              <w:jc w:val="left"/>
              <w:rPr>
                <w:b/>
                <w:bCs/>
              </w:rPr>
            </w:pPr>
            <w:r w:rsidRPr="00600D7F">
              <w:rPr>
                <w:b/>
                <w:bCs/>
              </w:rPr>
              <w:t>Details</w:t>
            </w:r>
          </w:p>
        </w:tc>
      </w:tr>
      <w:tr w:rsidR="003C196D" w14:paraId="7EF3F099" w14:textId="77777777" w:rsidTr="00B31C89">
        <w:tc>
          <w:tcPr>
            <w:tcW w:w="805" w:type="dxa"/>
          </w:tcPr>
          <w:p w14:paraId="212AF525" w14:textId="77777777" w:rsidR="003C196D" w:rsidRDefault="003C196D" w:rsidP="00B31C89">
            <w:pPr>
              <w:jc w:val="left"/>
            </w:pPr>
            <w:r>
              <w:t>Tue 3/1</w:t>
            </w:r>
            <w:r w:rsidR="00122D9D">
              <w:t>7</w:t>
            </w:r>
          </w:p>
          <w:p w14:paraId="32AB6B87" w14:textId="77777777" w:rsidR="008834CA" w:rsidRDefault="008834CA" w:rsidP="00B31C89">
            <w:pPr>
              <w:jc w:val="left"/>
            </w:pPr>
          </w:p>
          <w:p w14:paraId="20709307" w14:textId="4D9E6807" w:rsidR="008834CA" w:rsidRDefault="008834CA" w:rsidP="00B31C89">
            <w:pPr>
              <w:jc w:val="left"/>
            </w:pPr>
            <w:r>
              <w:t>MP7</w:t>
            </w:r>
          </w:p>
        </w:tc>
        <w:tc>
          <w:tcPr>
            <w:tcW w:w="5428" w:type="dxa"/>
          </w:tcPr>
          <w:p w14:paraId="29D46B3A" w14:textId="77777777" w:rsidR="003C196D" w:rsidRDefault="003C196D" w:rsidP="00B31C89">
            <w:pPr>
              <w:jc w:val="left"/>
              <w:rPr>
                <w:i/>
                <w:iCs/>
              </w:rPr>
            </w:pPr>
            <w:r>
              <w:t>Dr. Gregg Lectures Ch</w:t>
            </w:r>
            <w:r w:rsidR="00122D9D">
              <w:t>7</w:t>
            </w:r>
            <w:r>
              <w:t xml:space="preserve">, </w:t>
            </w:r>
            <w:r>
              <w:rPr>
                <w:i/>
                <w:iCs/>
              </w:rPr>
              <w:t xml:space="preserve">Gender, Sexuality, and Religion: Spirituality in Different Voices? </w:t>
            </w:r>
          </w:p>
          <w:p w14:paraId="2473DF40" w14:textId="77777777" w:rsidR="008834CA" w:rsidRDefault="008834CA" w:rsidP="00B31C89">
            <w:pPr>
              <w:jc w:val="left"/>
              <w:rPr>
                <w:i/>
                <w:iCs/>
              </w:rPr>
            </w:pPr>
          </w:p>
          <w:p w14:paraId="19C54A17" w14:textId="6DB6FAD2" w:rsidR="008834CA" w:rsidRDefault="008834CA" w:rsidP="00B31C89">
            <w:pPr>
              <w:jc w:val="left"/>
            </w:pPr>
            <w:r>
              <w:t>Minute Paper 7 due before the end of class.</w:t>
            </w:r>
          </w:p>
        </w:tc>
        <w:tc>
          <w:tcPr>
            <w:tcW w:w="3117" w:type="dxa"/>
          </w:tcPr>
          <w:p w14:paraId="40B80E5A" w14:textId="77777777" w:rsidR="003C196D" w:rsidRDefault="003C196D" w:rsidP="00B31C89">
            <w:pPr>
              <w:jc w:val="left"/>
            </w:pPr>
            <w:r>
              <w:t xml:space="preserve">Attend Class. </w:t>
            </w:r>
          </w:p>
          <w:p w14:paraId="5595B278" w14:textId="77777777" w:rsidR="003C196D" w:rsidRDefault="003C196D" w:rsidP="00B31C89">
            <w:pPr>
              <w:jc w:val="left"/>
            </w:pPr>
            <w:r>
              <w:t>Take Notes.</w:t>
            </w:r>
          </w:p>
          <w:p w14:paraId="10DB54BA" w14:textId="77777777" w:rsidR="008834CA" w:rsidRDefault="008834CA" w:rsidP="00B31C89">
            <w:pPr>
              <w:jc w:val="left"/>
            </w:pPr>
          </w:p>
          <w:p w14:paraId="700B5CCC" w14:textId="5CB2D493" w:rsidR="008834CA" w:rsidRDefault="008834CA" w:rsidP="00B31C89">
            <w:pPr>
              <w:jc w:val="left"/>
            </w:pPr>
            <w:r>
              <w:t>Hand in Minute Paper.</w:t>
            </w:r>
          </w:p>
        </w:tc>
      </w:tr>
      <w:tr w:rsidR="003C196D" w14:paraId="422F5620" w14:textId="77777777" w:rsidTr="00B31C89">
        <w:tc>
          <w:tcPr>
            <w:tcW w:w="805" w:type="dxa"/>
          </w:tcPr>
          <w:p w14:paraId="6F620C66" w14:textId="77777777" w:rsidR="003C196D" w:rsidRDefault="003C196D" w:rsidP="00B31C89">
            <w:pPr>
              <w:jc w:val="left"/>
            </w:pPr>
            <w:r>
              <w:t>To do</w:t>
            </w:r>
          </w:p>
        </w:tc>
        <w:tc>
          <w:tcPr>
            <w:tcW w:w="5428" w:type="dxa"/>
          </w:tcPr>
          <w:p w14:paraId="1F8297C6" w14:textId="77777777" w:rsidR="003C196D" w:rsidRDefault="003C196D" w:rsidP="00B31C89">
            <w:pPr>
              <w:jc w:val="left"/>
            </w:pPr>
            <w:r>
              <w:t xml:space="preserve">Homework: </w:t>
            </w:r>
          </w:p>
          <w:p w14:paraId="70053E00" w14:textId="5938ED8E" w:rsidR="003C196D" w:rsidRDefault="003C196D" w:rsidP="00B31C89">
            <w:pPr>
              <w:pStyle w:val="ListParagraph"/>
              <w:numPr>
                <w:ilvl w:val="0"/>
                <w:numId w:val="1"/>
              </w:numPr>
              <w:jc w:val="left"/>
            </w:pPr>
            <w:r>
              <w:t>Finish reading Ch7 CK&amp;S.</w:t>
            </w:r>
          </w:p>
          <w:p w14:paraId="14287340" w14:textId="77777777" w:rsidR="003C196D" w:rsidRDefault="003C196D" w:rsidP="00B31C89">
            <w:pPr>
              <w:pStyle w:val="ListParagraph"/>
              <w:numPr>
                <w:ilvl w:val="0"/>
                <w:numId w:val="1"/>
              </w:numPr>
              <w:jc w:val="left"/>
            </w:pPr>
            <w:r>
              <w:t>Watch Video Lectures.</w:t>
            </w:r>
          </w:p>
          <w:p w14:paraId="6EDA0B48" w14:textId="70226D1C" w:rsidR="003C196D" w:rsidRDefault="003C196D" w:rsidP="00B31C89">
            <w:pPr>
              <w:pStyle w:val="ListParagraph"/>
              <w:numPr>
                <w:ilvl w:val="0"/>
                <w:numId w:val="1"/>
              </w:numPr>
              <w:jc w:val="left"/>
            </w:pPr>
            <w:r>
              <w:t>Create discussion question related to Ch7 for Thursday class.</w:t>
            </w:r>
          </w:p>
          <w:p w14:paraId="3DEFA95D" w14:textId="78A6E436" w:rsidR="003C196D" w:rsidRDefault="002132D2" w:rsidP="00B31C89">
            <w:pPr>
              <w:pStyle w:val="ListParagraph"/>
              <w:numPr>
                <w:ilvl w:val="0"/>
                <w:numId w:val="1"/>
              </w:numPr>
              <w:jc w:val="left"/>
            </w:pPr>
            <w:r w:rsidRPr="002132D2">
              <w:rPr>
                <w:highlight w:val="green"/>
              </w:rPr>
              <w:t>For NEXUS</w:t>
            </w:r>
            <w:r>
              <w:t xml:space="preserve">: </w:t>
            </w:r>
            <w:r w:rsidR="003C196D">
              <w:t xml:space="preserve">Continue working on Poster Presentation </w:t>
            </w:r>
            <w:r>
              <w:t xml:space="preserve">for </w:t>
            </w:r>
            <w:r w:rsidR="003C196D">
              <w:t xml:space="preserve">conference. </w:t>
            </w:r>
          </w:p>
          <w:p w14:paraId="2E413751" w14:textId="77777777" w:rsidR="003C196D" w:rsidRDefault="003C196D" w:rsidP="00B31C89">
            <w:pPr>
              <w:jc w:val="left"/>
            </w:pPr>
          </w:p>
        </w:tc>
        <w:tc>
          <w:tcPr>
            <w:tcW w:w="3117" w:type="dxa"/>
          </w:tcPr>
          <w:p w14:paraId="16F3F2CC" w14:textId="77777777" w:rsidR="003C196D" w:rsidRDefault="003C196D" w:rsidP="00B31C89">
            <w:pPr>
              <w:jc w:val="left"/>
            </w:pPr>
            <w:r>
              <w:t>Bring typed up discussion question to class on Thursday.</w:t>
            </w:r>
          </w:p>
          <w:p w14:paraId="27B643D1" w14:textId="77777777" w:rsidR="003C196D" w:rsidRDefault="003C196D" w:rsidP="00B31C89">
            <w:pPr>
              <w:jc w:val="left"/>
            </w:pPr>
          </w:p>
          <w:p w14:paraId="16547C40" w14:textId="51E95548" w:rsidR="003C196D" w:rsidRDefault="003C196D" w:rsidP="00B31C89">
            <w:pPr>
              <w:jc w:val="left"/>
            </w:pPr>
            <w:r>
              <w:t xml:space="preserve">Come to class on Thursday ready to discuss organization of poster presentation.  </w:t>
            </w:r>
          </w:p>
        </w:tc>
      </w:tr>
      <w:tr w:rsidR="003C196D" w14:paraId="20BDFFB3" w14:textId="77777777" w:rsidTr="00B31C89">
        <w:tc>
          <w:tcPr>
            <w:tcW w:w="805" w:type="dxa"/>
          </w:tcPr>
          <w:p w14:paraId="2D07F047" w14:textId="77777777" w:rsidR="003C196D" w:rsidRDefault="003C196D" w:rsidP="00B31C89">
            <w:pPr>
              <w:jc w:val="left"/>
            </w:pPr>
            <w:r>
              <w:lastRenderedPageBreak/>
              <w:t>Thur</w:t>
            </w:r>
          </w:p>
          <w:p w14:paraId="22305E4C" w14:textId="77777777" w:rsidR="003C196D" w:rsidRDefault="003C196D" w:rsidP="00B31C89">
            <w:pPr>
              <w:jc w:val="left"/>
            </w:pPr>
            <w:r>
              <w:t>3/1</w:t>
            </w:r>
            <w:r w:rsidR="00122D9D">
              <w:t>9</w:t>
            </w:r>
          </w:p>
          <w:p w14:paraId="3757D29F" w14:textId="77777777" w:rsidR="00CF58DE" w:rsidRDefault="00CF58DE" w:rsidP="00B31C89">
            <w:pPr>
              <w:jc w:val="left"/>
            </w:pPr>
          </w:p>
          <w:p w14:paraId="2499A7CA" w14:textId="013A6DDB" w:rsidR="00CF58DE" w:rsidRDefault="00CF58DE" w:rsidP="00B31C89">
            <w:pPr>
              <w:jc w:val="left"/>
            </w:pPr>
            <w:r>
              <w:t>DQ7</w:t>
            </w:r>
          </w:p>
        </w:tc>
        <w:tc>
          <w:tcPr>
            <w:tcW w:w="5428" w:type="dxa"/>
          </w:tcPr>
          <w:p w14:paraId="35C6BB9D" w14:textId="525CC709" w:rsidR="003C196D" w:rsidRDefault="003C196D" w:rsidP="00B31C89">
            <w:pPr>
              <w:jc w:val="left"/>
            </w:pPr>
            <w:r>
              <w:t>Class Discussion Ch7.</w:t>
            </w:r>
          </w:p>
          <w:p w14:paraId="24183799" w14:textId="77777777" w:rsidR="003C196D" w:rsidRDefault="003C196D" w:rsidP="00B31C89">
            <w:pPr>
              <w:jc w:val="left"/>
            </w:pPr>
          </w:p>
          <w:p w14:paraId="5019BFF3" w14:textId="77777777" w:rsidR="003C196D" w:rsidRDefault="003C196D" w:rsidP="00B31C89">
            <w:pPr>
              <w:jc w:val="left"/>
            </w:pPr>
            <w:r>
              <w:t>Class Discussion:</w:t>
            </w:r>
          </w:p>
          <w:p w14:paraId="06E59F2E" w14:textId="6F8BD92C" w:rsidR="003C196D" w:rsidRDefault="002132D2" w:rsidP="00B31C89">
            <w:pPr>
              <w:pStyle w:val="ListParagraph"/>
              <w:numPr>
                <w:ilvl w:val="0"/>
                <w:numId w:val="9"/>
              </w:numPr>
              <w:jc w:val="left"/>
            </w:pPr>
            <w:r w:rsidRPr="002132D2">
              <w:rPr>
                <w:highlight w:val="green"/>
              </w:rPr>
              <w:t>Continue to d</w:t>
            </w:r>
            <w:r w:rsidR="003C196D" w:rsidRPr="002132D2">
              <w:rPr>
                <w:highlight w:val="green"/>
              </w:rPr>
              <w:t xml:space="preserve">iscuss </w:t>
            </w:r>
            <w:r w:rsidRPr="002132D2">
              <w:rPr>
                <w:highlight w:val="green"/>
              </w:rPr>
              <w:t xml:space="preserve">handouts explaining </w:t>
            </w:r>
            <w:r w:rsidR="003C196D" w:rsidRPr="002132D2">
              <w:rPr>
                <w:highlight w:val="green"/>
              </w:rPr>
              <w:t>Canva, Poster, and Presentation at NEXUS conference 4/2.</w:t>
            </w:r>
            <w:r w:rsidR="003C196D">
              <w:t xml:space="preserve"> </w:t>
            </w:r>
          </w:p>
        </w:tc>
        <w:tc>
          <w:tcPr>
            <w:tcW w:w="3117" w:type="dxa"/>
          </w:tcPr>
          <w:p w14:paraId="32184948" w14:textId="77777777" w:rsidR="003C196D" w:rsidRDefault="003C196D" w:rsidP="00B31C89">
            <w:pPr>
              <w:jc w:val="left"/>
            </w:pPr>
            <w:r>
              <w:t>Attend Class.</w:t>
            </w:r>
          </w:p>
          <w:p w14:paraId="7145A51A" w14:textId="77777777" w:rsidR="00CF58DE" w:rsidRDefault="00CF58DE" w:rsidP="00B31C89">
            <w:pPr>
              <w:jc w:val="left"/>
            </w:pPr>
          </w:p>
          <w:p w14:paraId="66847E89" w14:textId="55CF80EF" w:rsidR="00CF58DE" w:rsidRDefault="00CF58DE" w:rsidP="00B31C89">
            <w:pPr>
              <w:jc w:val="left"/>
            </w:pPr>
            <w:r>
              <w:t xml:space="preserve">Turn in discussion question. </w:t>
            </w:r>
          </w:p>
          <w:p w14:paraId="68C01104" w14:textId="77777777" w:rsidR="003C196D" w:rsidRDefault="003C196D" w:rsidP="00B31C89">
            <w:pPr>
              <w:jc w:val="left"/>
            </w:pPr>
          </w:p>
          <w:p w14:paraId="2C35A314" w14:textId="7F798C7C" w:rsidR="003C196D" w:rsidRDefault="003C196D" w:rsidP="003C196D">
            <w:pPr>
              <w:jc w:val="left"/>
            </w:pPr>
            <w:r>
              <w:t>*Be prepared to share presentation with class.</w:t>
            </w:r>
          </w:p>
        </w:tc>
      </w:tr>
      <w:tr w:rsidR="003C196D" w14:paraId="6A1417AE" w14:textId="77777777" w:rsidTr="00B31C89">
        <w:tc>
          <w:tcPr>
            <w:tcW w:w="805" w:type="dxa"/>
          </w:tcPr>
          <w:p w14:paraId="340729CE" w14:textId="77777777" w:rsidR="003C196D" w:rsidRDefault="003C196D" w:rsidP="00B31C89">
            <w:pPr>
              <w:jc w:val="left"/>
            </w:pPr>
            <w:r>
              <w:t>To Do</w:t>
            </w:r>
          </w:p>
        </w:tc>
        <w:tc>
          <w:tcPr>
            <w:tcW w:w="5428" w:type="dxa"/>
          </w:tcPr>
          <w:p w14:paraId="11DB8B05" w14:textId="77777777" w:rsidR="003C196D" w:rsidRDefault="003C196D" w:rsidP="00B31C89">
            <w:pPr>
              <w:jc w:val="left"/>
            </w:pPr>
            <w:r>
              <w:t>Homework:</w:t>
            </w:r>
          </w:p>
          <w:p w14:paraId="2E7107B9" w14:textId="6C309927" w:rsidR="003C196D" w:rsidRDefault="003C196D" w:rsidP="00B31C89">
            <w:pPr>
              <w:pStyle w:val="ListParagraph"/>
              <w:numPr>
                <w:ilvl w:val="0"/>
                <w:numId w:val="3"/>
              </w:numPr>
              <w:jc w:val="left"/>
            </w:pPr>
            <w:r>
              <w:t>Take Ch7 Quiz.</w:t>
            </w:r>
          </w:p>
          <w:p w14:paraId="414213EE" w14:textId="77777777" w:rsidR="003C196D" w:rsidRDefault="003C196D" w:rsidP="00B31C89">
            <w:pPr>
              <w:pStyle w:val="ListParagraph"/>
              <w:numPr>
                <w:ilvl w:val="0"/>
                <w:numId w:val="3"/>
              </w:numPr>
              <w:jc w:val="left"/>
            </w:pPr>
            <w:r>
              <w:t>Work on NEXUS conference presentation.</w:t>
            </w:r>
          </w:p>
          <w:p w14:paraId="1F03757E" w14:textId="5661E4E4" w:rsidR="003C196D" w:rsidRDefault="00122D9D" w:rsidP="00B31C89">
            <w:pPr>
              <w:pStyle w:val="ListParagraph"/>
              <w:numPr>
                <w:ilvl w:val="0"/>
                <w:numId w:val="3"/>
              </w:numPr>
              <w:jc w:val="left"/>
            </w:pPr>
            <w:r>
              <w:t xml:space="preserve">Study for Test 2 over Chs 5-7. </w:t>
            </w:r>
          </w:p>
        </w:tc>
        <w:tc>
          <w:tcPr>
            <w:tcW w:w="3117" w:type="dxa"/>
          </w:tcPr>
          <w:p w14:paraId="62BF290E" w14:textId="77777777" w:rsidR="003C196D" w:rsidRDefault="003C196D" w:rsidP="00B31C89">
            <w:pPr>
              <w:jc w:val="left"/>
            </w:pPr>
          </w:p>
          <w:p w14:paraId="5A96E676" w14:textId="5B956080" w:rsidR="003C196D" w:rsidRDefault="003C196D" w:rsidP="00B31C89">
            <w:pPr>
              <w:jc w:val="left"/>
            </w:pPr>
            <w:r>
              <w:t>Ch3 quiz due before midnight on Saturday 3/</w:t>
            </w:r>
            <w:r w:rsidR="00B05E11">
              <w:t>21</w:t>
            </w:r>
            <w:r>
              <w:t>.</w:t>
            </w:r>
          </w:p>
        </w:tc>
      </w:tr>
    </w:tbl>
    <w:p w14:paraId="257D0A16" w14:textId="77777777" w:rsidR="001D6AAC" w:rsidRDefault="001D6AAC" w:rsidP="006416D0">
      <w:pPr>
        <w:jc w:val="left"/>
      </w:pPr>
    </w:p>
    <w:p w14:paraId="3A58D058" w14:textId="0E1D4A76" w:rsidR="00122D9D" w:rsidRDefault="00122D9D" w:rsidP="00122D9D">
      <w:pPr>
        <w:jc w:val="left"/>
      </w:pPr>
      <w:r w:rsidRPr="009716D5">
        <w:rPr>
          <w:highlight w:val="yellow"/>
        </w:rPr>
        <w:t xml:space="preserve">Week </w:t>
      </w:r>
      <w:r>
        <w:rPr>
          <w:highlight w:val="yellow"/>
        </w:rPr>
        <w:t>11</w:t>
      </w:r>
      <w:r w:rsidRPr="009716D5">
        <w:rPr>
          <w:highlight w:val="yellow"/>
        </w:rPr>
        <w:t xml:space="preserve"> (</w:t>
      </w:r>
      <w:r w:rsidR="00DF295E">
        <w:rPr>
          <w:highlight w:val="yellow"/>
        </w:rPr>
        <w:t>3/22-3/28</w:t>
      </w:r>
      <w:r w:rsidRPr="009716D5">
        <w:rPr>
          <w:highlight w:val="yellow"/>
        </w:rPr>
        <w:t xml:space="preserve">) </w:t>
      </w:r>
      <w:r w:rsidRPr="00DF295E">
        <w:rPr>
          <w:highlight w:val="yellow"/>
        </w:rPr>
        <w:t xml:space="preserve">Test </w:t>
      </w:r>
      <w:r w:rsidR="00DF295E" w:rsidRPr="00DF295E">
        <w:rPr>
          <w:highlight w:val="yellow"/>
        </w:rPr>
        <w:t>2</w:t>
      </w:r>
    </w:p>
    <w:tbl>
      <w:tblPr>
        <w:tblStyle w:val="TableGrid"/>
        <w:tblW w:w="0" w:type="auto"/>
        <w:tblLook w:val="04A0" w:firstRow="1" w:lastRow="0" w:firstColumn="1" w:lastColumn="0" w:noHBand="0" w:noVBand="1"/>
      </w:tblPr>
      <w:tblGrid>
        <w:gridCol w:w="805"/>
        <w:gridCol w:w="5419"/>
        <w:gridCol w:w="3112"/>
      </w:tblGrid>
      <w:tr w:rsidR="00122D9D" w:rsidRPr="00600D7F" w14:paraId="43688ACD" w14:textId="77777777" w:rsidTr="00B31C89">
        <w:tc>
          <w:tcPr>
            <w:tcW w:w="805" w:type="dxa"/>
            <w:shd w:val="clear" w:color="auto" w:fill="8DD873" w:themeFill="accent6" w:themeFillTint="99"/>
          </w:tcPr>
          <w:p w14:paraId="7C3D9C21" w14:textId="77777777" w:rsidR="00122D9D" w:rsidRPr="00600D7F" w:rsidRDefault="00122D9D"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629B87DC" w14:textId="77777777" w:rsidR="00122D9D" w:rsidRPr="00600D7F" w:rsidRDefault="00122D9D" w:rsidP="00B31C89">
            <w:pPr>
              <w:jc w:val="left"/>
              <w:rPr>
                <w:b/>
                <w:bCs/>
              </w:rPr>
            </w:pPr>
            <w:r w:rsidRPr="00600D7F">
              <w:rPr>
                <w:b/>
                <w:bCs/>
              </w:rPr>
              <w:t>Description</w:t>
            </w:r>
          </w:p>
        </w:tc>
        <w:tc>
          <w:tcPr>
            <w:tcW w:w="3117" w:type="dxa"/>
            <w:shd w:val="clear" w:color="auto" w:fill="8DD873" w:themeFill="accent6" w:themeFillTint="99"/>
          </w:tcPr>
          <w:p w14:paraId="03B7F617" w14:textId="77777777" w:rsidR="00122D9D" w:rsidRPr="00600D7F" w:rsidRDefault="00122D9D" w:rsidP="00B31C89">
            <w:pPr>
              <w:jc w:val="left"/>
              <w:rPr>
                <w:b/>
                <w:bCs/>
              </w:rPr>
            </w:pPr>
            <w:r w:rsidRPr="00600D7F">
              <w:rPr>
                <w:b/>
                <w:bCs/>
              </w:rPr>
              <w:t>Details</w:t>
            </w:r>
          </w:p>
        </w:tc>
      </w:tr>
      <w:tr w:rsidR="00122D9D" w14:paraId="7B40DFE8" w14:textId="77777777" w:rsidTr="00B31C89">
        <w:tc>
          <w:tcPr>
            <w:tcW w:w="805" w:type="dxa"/>
          </w:tcPr>
          <w:p w14:paraId="1CA1A807" w14:textId="00B7E804" w:rsidR="00122D9D" w:rsidRDefault="00122D9D" w:rsidP="00B31C89">
            <w:pPr>
              <w:jc w:val="left"/>
            </w:pPr>
            <w:r>
              <w:t xml:space="preserve">Tue </w:t>
            </w:r>
            <w:r w:rsidR="00DF295E">
              <w:t>3/24</w:t>
            </w:r>
          </w:p>
        </w:tc>
        <w:tc>
          <w:tcPr>
            <w:tcW w:w="5428" w:type="dxa"/>
          </w:tcPr>
          <w:p w14:paraId="1737DB47" w14:textId="77777777" w:rsidR="00122D9D" w:rsidRDefault="00122D9D" w:rsidP="00B31C89">
            <w:pPr>
              <w:jc w:val="left"/>
            </w:pPr>
            <w:r>
              <w:t>Review Game</w:t>
            </w:r>
            <w:r>
              <w:rPr>
                <w:i/>
                <w:iCs/>
              </w:rPr>
              <w:t xml:space="preserve"> </w:t>
            </w:r>
            <w:r>
              <w:t>with Dr. Gregg.</w:t>
            </w:r>
          </w:p>
          <w:p w14:paraId="490AF3F3" w14:textId="77777777" w:rsidR="006F0347" w:rsidRDefault="006F0347" w:rsidP="00B31C89">
            <w:pPr>
              <w:jc w:val="left"/>
            </w:pPr>
          </w:p>
          <w:p w14:paraId="00B7C7F3" w14:textId="677FF186" w:rsidR="006F0347" w:rsidRPr="00722CCB" w:rsidRDefault="006F0347" w:rsidP="00B31C89">
            <w:pPr>
              <w:jc w:val="left"/>
            </w:pPr>
            <w:r>
              <w:t xml:space="preserve">NOTE: Review quizzes. Correct answers to incorrectly answered questions </w:t>
            </w:r>
            <w:r w:rsidR="00562F31">
              <w:t xml:space="preserve">on quizzes </w:t>
            </w:r>
            <w:r>
              <w:t>can now be seen in Canvas.</w:t>
            </w:r>
          </w:p>
        </w:tc>
        <w:tc>
          <w:tcPr>
            <w:tcW w:w="3117" w:type="dxa"/>
          </w:tcPr>
          <w:p w14:paraId="257E599F" w14:textId="77777777" w:rsidR="00122D9D" w:rsidRDefault="00122D9D" w:rsidP="00B31C89">
            <w:pPr>
              <w:jc w:val="left"/>
            </w:pPr>
            <w:r>
              <w:t>Attendance is Optional.</w:t>
            </w:r>
          </w:p>
        </w:tc>
      </w:tr>
      <w:tr w:rsidR="00122D9D" w14:paraId="233590BC" w14:textId="77777777" w:rsidTr="00B31C89">
        <w:tc>
          <w:tcPr>
            <w:tcW w:w="805" w:type="dxa"/>
            <w:shd w:val="clear" w:color="auto" w:fill="FFFF00"/>
          </w:tcPr>
          <w:p w14:paraId="02DAC700" w14:textId="77777777" w:rsidR="00122D9D" w:rsidRDefault="00122D9D" w:rsidP="00B31C89">
            <w:pPr>
              <w:jc w:val="left"/>
            </w:pPr>
            <w:r>
              <w:t>To do</w:t>
            </w:r>
          </w:p>
        </w:tc>
        <w:tc>
          <w:tcPr>
            <w:tcW w:w="5428" w:type="dxa"/>
            <w:shd w:val="clear" w:color="auto" w:fill="FFFF00"/>
          </w:tcPr>
          <w:p w14:paraId="1E110286" w14:textId="77777777" w:rsidR="00122D9D" w:rsidRDefault="00122D9D" w:rsidP="00B31C89">
            <w:pPr>
              <w:jc w:val="left"/>
            </w:pPr>
            <w:r>
              <w:t xml:space="preserve">Homework: </w:t>
            </w:r>
          </w:p>
          <w:p w14:paraId="0D9A9904" w14:textId="574DFB6E" w:rsidR="00122D9D" w:rsidRDefault="00122D9D" w:rsidP="00B31C89">
            <w:pPr>
              <w:pStyle w:val="ListParagraph"/>
              <w:numPr>
                <w:ilvl w:val="0"/>
                <w:numId w:val="1"/>
              </w:numPr>
              <w:jc w:val="left"/>
            </w:pPr>
            <w:r>
              <w:t xml:space="preserve">Study Chs </w:t>
            </w:r>
            <w:r w:rsidR="00DF295E">
              <w:t>5-7</w:t>
            </w:r>
            <w:r>
              <w:t xml:space="preserve"> for Test </w:t>
            </w:r>
            <w:r w:rsidR="00DF295E">
              <w:t>2</w:t>
            </w:r>
            <w:r>
              <w:t>.</w:t>
            </w:r>
          </w:p>
          <w:p w14:paraId="7EECD9C2" w14:textId="36B4D336" w:rsidR="00122D9D" w:rsidRDefault="00122D9D" w:rsidP="00B31C89">
            <w:pPr>
              <w:pStyle w:val="ListParagraph"/>
              <w:numPr>
                <w:ilvl w:val="0"/>
                <w:numId w:val="1"/>
              </w:numPr>
              <w:jc w:val="left"/>
            </w:pPr>
            <w:r>
              <w:t xml:space="preserve">When ready take Test </w:t>
            </w:r>
            <w:r w:rsidR="00DF295E">
              <w:t>2</w:t>
            </w:r>
            <w:r>
              <w:t>.</w:t>
            </w:r>
          </w:p>
        </w:tc>
        <w:tc>
          <w:tcPr>
            <w:tcW w:w="3117" w:type="dxa"/>
            <w:shd w:val="clear" w:color="auto" w:fill="FFFF00"/>
          </w:tcPr>
          <w:p w14:paraId="5F6AE73A" w14:textId="7C7161DE" w:rsidR="00122D9D" w:rsidRDefault="00122D9D" w:rsidP="00B31C89">
            <w:pPr>
              <w:jc w:val="left"/>
            </w:pPr>
            <w:r>
              <w:t xml:space="preserve">Test </w:t>
            </w:r>
            <w:r w:rsidR="00DF295E">
              <w:t>2</w:t>
            </w:r>
            <w:r w:rsidR="00C02970">
              <w:t>opens on Sunday March 22 at 12:00 a.m. and</w:t>
            </w:r>
            <w:r>
              <w:t xml:space="preserve"> is due before midnight on Saturday </w:t>
            </w:r>
            <w:r w:rsidR="00DF295E">
              <w:t>3/28</w:t>
            </w:r>
            <w:r>
              <w:t>.</w:t>
            </w:r>
          </w:p>
        </w:tc>
      </w:tr>
      <w:tr w:rsidR="00122D9D" w14:paraId="44D0CA38" w14:textId="77777777" w:rsidTr="00B31C89">
        <w:tc>
          <w:tcPr>
            <w:tcW w:w="805" w:type="dxa"/>
          </w:tcPr>
          <w:p w14:paraId="58FE4F04" w14:textId="77777777" w:rsidR="00122D9D" w:rsidRDefault="00122D9D" w:rsidP="00B31C89">
            <w:pPr>
              <w:jc w:val="left"/>
            </w:pPr>
            <w:r>
              <w:t>Thur</w:t>
            </w:r>
          </w:p>
          <w:p w14:paraId="2F2A3AAD" w14:textId="3F90D37D" w:rsidR="00122D9D" w:rsidRDefault="00DF295E" w:rsidP="00B31C89">
            <w:pPr>
              <w:jc w:val="left"/>
            </w:pPr>
            <w:r>
              <w:t>3/26</w:t>
            </w:r>
          </w:p>
        </w:tc>
        <w:tc>
          <w:tcPr>
            <w:tcW w:w="5428" w:type="dxa"/>
          </w:tcPr>
          <w:p w14:paraId="0219B9BF" w14:textId="2AF496D1" w:rsidR="00122D9D" w:rsidRDefault="00122D9D" w:rsidP="00B31C89">
            <w:pPr>
              <w:jc w:val="left"/>
            </w:pPr>
            <w:r>
              <w:t xml:space="preserve">While </w:t>
            </w:r>
            <w:r w:rsidR="00DF295E">
              <w:t>there is no</w:t>
            </w:r>
            <w:r>
              <w:t xml:space="preserve"> class on this day, Dr. Gregg will be in her office during class time and ready to meet with students to discuss their </w:t>
            </w:r>
            <w:r w:rsidRPr="002132D2">
              <w:rPr>
                <w:highlight w:val="green"/>
              </w:rPr>
              <w:t>NEXUS project</w:t>
            </w:r>
            <w:r w:rsidR="00DF295E">
              <w:t xml:space="preserve"> and presentations</w:t>
            </w:r>
            <w:r>
              <w:t xml:space="preserve">. </w:t>
            </w:r>
          </w:p>
        </w:tc>
        <w:tc>
          <w:tcPr>
            <w:tcW w:w="3117" w:type="dxa"/>
          </w:tcPr>
          <w:p w14:paraId="2FF77F06" w14:textId="77777777" w:rsidR="00122D9D" w:rsidRDefault="00122D9D" w:rsidP="00B31C89">
            <w:pPr>
              <w:jc w:val="left"/>
            </w:pPr>
            <w:r>
              <w:t>No Class.</w:t>
            </w:r>
          </w:p>
        </w:tc>
      </w:tr>
      <w:tr w:rsidR="00122D9D" w14:paraId="006202E2" w14:textId="77777777" w:rsidTr="00B31C89">
        <w:tc>
          <w:tcPr>
            <w:tcW w:w="805" w:type="dxa"/>
          </w:tcPr>
          <w:p w14:paraId="18EAAA4D" w14:textId="77777777" w:rsidR="00122D9D" w:rsidRDefault="00122D9D" w:rsidP="00B31C89">
            <w:pPr>
              <w:jc w:val="left"/>
            </w:pPr>
            <w:r>
              <w:t>To Do</w:t>
            </w:r>
          </w:p>
        </w:tc>
        <w:tc>
          <w:tcPr>
            <w:tcW w:w="5428" w:type="dxa"/>
          </w:tcPr>
          <w:p w14:paraId="7D940B49" w14:textId="77777777" w:rsidR="00122D9D" w:rsidRDefault="00122D9D" w:rsidP="00B31C89">
            <w:pPr>
              <w:jc w:val="left"/>
            </w:pPr>
            <w:r>
              <w:t>Homework:</w:t>
            </w:r>
          </w:p>
          <w:p w14:paraId="3381DC04" w14:textId="2D44D7C5" w:rsidR="00122D9D" w:rsidRDefault="00122D9D" w:rsidP="00B31C89">
            <w:pPr>
              <w:pStyle w:val="ListParagraph"/>
              <w:numPr>
                <w:ilvl w:val="0"/>
                <w:numId w:val="3"/>
              </w:numPr>
              <w:jc w:val="left"/>
            </w:pPr>
            <w:r>
              <w:t>Begin reading Ch</w:t>
            </w:r>
            <w:r w:rsidR="002B1751">
              <w:t>8</w:t>
            </w:r>
            <w:r>
              <w:t>.</w:t>
            </w:r>
          </w:p>
          <w:p w14:paraId="17E25FE5" w14:textId="4C69EDEB" w:rsidR="00122D9D" w:rsidRDefault="002132D2" w:rsidP="00B31C89">
            <w:pPr>
              <w:pStyle w:val="ListParagraph"/>
              <w:numPr>
                <w:ilvl w:val="0"/>
                <w:numId w:val="3"/>
              </w:numPr>
              <w:jc w:val="left"/>
            </w:pPr>
            <w:r w:rsidRPr="002132D2">
              <w:rPr>
                <w:highlight w:val="green"/>
              </w:rPr>
              <w:t>For NEXUS</w:t>
            </w:r>
            <w:r>
              <w:t xml:space="preserve">: </w:t>
            </w:r>
            <w:r w:rsidR="002B1751">
              <w:t xml:space="preserve">Practice </w:t>
            </w:r>
            <w:r>
              <w:t xml:space="preserve">poster </w:t>
            </w:r>
            <w:r w:rsidR="002B1751">
              <w:t xml:space="preserve">presentation for next week. </w:t>
            </w:r>
            <w:r>
              <w:t>Rehearse what you’ll say.</w:t>
            </w:r>
          </w:p>
        </w:tc>
        <w:tc>
          <w:tcPr>
            <w:tcW w:w="3117" w:type="dxa"/>
          </w:tcPr>
          <w:p w14:paraId="628590E2" w14:textId="77777777" w:rsidR="00122D9D" w:rsidRDefault="00122D9D" w:rsidP="00B31C89">
            <w:pPr>
              <w:jc w:val="left"/>
            </w:pPr>
          </w:p>
          <w:p w14:paraId="39140CE3" w14:textId="77777777" w:rsidR="00122D9D" w:rsidRDefault="00122D9D" w:rsidP="00B31C89">
            <w:pPr>
              <w:jc w:val="left"/>
            </w:pPr>
          </w:p>
          <w:p w14:paraId="513F31B0" w14:textId="1C1C03C6" w:rsidR="00122D9D" w:rsidRDefault="00122D9D" w:rsidP="00B31C89">
            <w:pPr>
              <w:jc w:val="left"/>
            </w:pPr>
          </w:p>
        </w:tc>
      </w:tr>
    </w:tbl>
    <w:p w14:paraId="3F901152" w14:textId="77777777" w:rsidR="001D6AAC" w:rsidRDefault="001D6AAC" w:rsidP="006416D0">
      <w:pPr>
        <w:jc w:val="left"/>
      </w:pPr>
    </w:p>
    <w:p w14:paraId="540F3ECE" w14:textId="19B78F19" w:rsidR="002B1751" w:rsidRDefault="002B1751" w:rsidP="002B1751">
      <w:pPr>
        <w:jc w:val="left"/>
      </w:pPr>
      <w:r w:rsidRPr="002B1751">
        <w:t>Week 12 (3/29-4/4)</w:t>
      </w:r>
      <w:r>
        <w:t xml:space="preserve"> NEXUS Conference</w:t>
      </w:r>
    </w:p>
    <w:tbl>
      <w:tblPr>
        <w:tblStyle w:val="TableGrid"/>
        <w:tblW w:w="0" w:type="auto"/>
        <w:tblLook w:val="04A0" w:firstRow="1" w:lastRow="0" w:firstColumn="1" w:lastColumn="0" w:noHBand="0" w:noVBand="1"/>
      </w:tblPr>
      <w:tblGrid>
        <w:gridCol w:w="805"/>
        <w:gridCol w:w="5419"/>
        <w:gridCol w:w="3112"/>
      </w:tblGrid>
      <w:tr w:rsidR="002B1751" w:rsidRPr="00600D7F" w14:paraId="3D9ACB28" w14:textId="77777777" w:rsidTr="00B31C89">
        <w:tc>
          <w:tcPr>
            <w:tcW w:w="805" w:type="dxa"/>
            <w:shd w:val="clear" w:color="auto" w:fill="8DD873" w:themeFill="accent6" w:themeFillTint="99"/>
          </w:tcPr>
          <w:p w14:paraId="67E93E00" w14:textId="77777777" w:rsidR="002B1751" w:rsidRPr="00600D7F" w:rsidRDefault="002B1751"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79FC65AE" w14:textId="77777777" w:rsidR="002B1751" w:rsidRPr="00600D7F" w:rsidRDefault="002B1751" w:rsidP="00B31C89">
            <w:pPr>
              <w:jc w:val="left"/>
              <w:rPr>
                <w:b/>
                <w:bCs/>
              </w:rPr>
            </w:pPr>
            <w:r w:rsidRPr="00600D7F">
              <w:rPr>
                <w:b/>
                <w:bCs/>
              </w:rPr>
              <w:t>Description</w:t>
            </w:r>
          </w:p>
        </w:tc>
        <w:tc>
          <w:tcPr>
            <w:tcW w:w="3117" w:type="dxa"/>
            <w:shd w:val="clear" w:color="auto" w:fill="8DD873" w:themeFill="accent6" w:themeFillTint="99"/>
          </w:tcPr>
          <w:p w14:paraId="62D5C2B0" w14:textId="77777777" w:rsidR="002B1751" w:rsidRPr="00600D7F" w:rsidRDefault="002B1751" w:rsidP="00B31C89">
            <w:pPr>
              <w:jc w:val="left"/>
              <w:rPr>
                <w:b/>
                <w:bCs/>
              </w:rPr>
            </w:pPr>
            <w:r w:rsidRPr="00600D7F">
              <w:rPr>
                <w:b/>
                <w:bCs/>
              </w:rPr>
              <w:t>Details</w:t>
            </w:r>
          </w:p>
        </w:tc>
      </w:tr>
      <w:tr w:rsidR="002B1751" w14:paraId="425F8029" w14:textId="77777777" w:rsidTr="00B31C89">
        <w:tc>
          <w:tcPr>
            <w:tcW w:w="805" w:type="dxa"/>
          </w:tcPr>
          <w:p w14:paraId="7670829D" w14:textId="30456830" w:rsidR="002B1751" w:rsidRDefault="002B1751" w:rsidP="00B31C89">
            <w:pPr>
              <w:jc w:val="left"/>
            </w:pPr>
            <w:r>
              <w:t>Tue 3/31</w:t>
            </w:r>
          </w:p>
        </w:tc>
        <w:tc>
          <w:tcPr>
            <w:tcW w:w="5428" w:type="dxa"/>
          </w:tcPr>
          <w:p w14:paraId="554FAD01" w14:textId="4D527DAF" w:rsidR="002B1751" w:rsidRPr="00722CCB" w:rsidRDefault="002B1751" w:rsidP="00B31C89">
            <w:pPr>
              <w:jc w:val="left"/>
            </w:pPr>
            <w:r w:rsidRPr="002132D2">
              <w:rPr>
                <w:highlight w:val="green"/>
              </w:rPr>
              <w:t>PRACTICE</w:t>
            </w:r>
            <w:r>
              <w:t xml:space="preserve">. Come to class prepared to discuss poster presentation. </w:t>
            </w:r>
            <w:r w:rsidR="002132D2">
              <w:t xml:space="preserve">We’ll practice with each other. </w:t>
            </w:r>
          </w:p>
        </w:tc>
        <w:tc>
          <w:tcPr>
            <w:tcW w:w="3117" w:type="dxa"/>
          </w:tcPr>
          <w:p w14:paraId="6CACF5D3" w14:textId="4F910BC2" w:rsidR="002B1751" w:rsidRDefault="002B1751" w:rsidP="00B31C89">
            <w:pPr>
              <w:jc w:val="left"/>
            </w:pPr>
            <w:r>
              <w:t xml:space="preserve">Attend Class. </w:t>
            </w:r>
          </w:p>
        </w:tc>
      </w:tr>
      <w:tr w:rsidR="002B1751" w14:paraId="0A89134D" w14:textId="77777777" w:rsidTr="002B1751">
        <w:tc>
          <w:tcPr>
            <w:tcW w:w="805" w:type="dxa"/>
          </w:tcPr>
          <w:p w14:paraId="64C47CEF" w14:textId="77777777" w:rsidR="002B1751" w:rsidRDefault="002B1751" w:rsidP="00B31C89">
            <w:pPr>
              <w:jc w:val="left"/>
            </w:pPr>
            <w:r>
              <w:t>To do</w:t>
            </w:r>
          </w:p>
        </w:tc>
        <w:tc>
          <w:tcPr>
            <w:tcW w:w="5428" w:type="dxa"/>
          </w:tcPr>
          <w:p w14:paraId="60F9C712" w14:textId="77777777" w:rsidR="002B1751" w:rsidRDefault="002B1751" w:rsidP="00B31C89">
            <w:pPr>
              <w:jc w:val="left"/>
            </w:pPr>
            <w:r>
              <w:t xml:space="preserve">Homework: </w:t>
            </w:r>
          </w:p>
          <w:p w14:paraId="46D31068" w14:textId="35FE0419" w:rsidR="002B1751" w:rsidRDefault="002132D2" w:rsidP="00B31C89">
            <w:pPr>
              <w:pStyle w:val="ListParagraph"/>
              <w:numPr>
                <w:ilvl w:val="0"/>
                <w:numId w:val="1"/>
              </w:numPr>
              <w:jc w:val="left"/>
            </w:pPr>
            <w:r>
              <w:t>Continue to p</w:t>
            </w:r>
            <w:r w:rsidR="002B1751">
              <w:t xml:space="preserve">ractice </w:t>
            </w:r>
            <w:r>
              <w:t xml:space="preserve">poster </w:t>
            </w:r>
            <w:r w:rsidR="002B1751">
              <w:t xml:space="preserve">presentation for 4/2 conference. </w:t>
            </w:r>
          </w:p>
        </w:tc>
        <w:tc>
          <w:tcPr>
            <w:tcW w:w="3117" w:type="dxa"/>
          </w:tcPr>
          <w:p w14:paraId="2A293954" w14:textId="49510FC2" w:rsidR="002B1751" w:rsidRDefault="002B1751" w:rsidP="00B31C89">
            <w:pPr>
              <w:jc w:val="left"/>
            </w:pPr>
          </w:p>
        </w:tc>
      </w:tr>
      <w:tr w:rsidR="002B1751" w14:paraId="2C5761CD" w14:textId="77777777" w:rsidTr="00B31C89">
        <w:tc>
          <w:tcPr>
            <w:tcW w:w="805" w:type="dxa"/>
          </w:tcPr>
          <w:p w14:paraId="47B624E6" w14:textId="77777777" w:rsidR="002B1751" w:rsidRDefault="002B1751" w:rsidP="00B31C89">
            <w:pPr>
              <w:jc w:val="left"/>
            </w:pPr>
            <w:r>
              <w:t>Thur</w:t>
            </w:r>
          </w:p>
          <w:p w14:paraId="31B260AD" w14:textId="7A9F3748" w:rsidR="002B1751" w:rsidRDefault="002B1751" w:rsidP="00B31C89">
            <w:pPr>
              <w:jc w:val="left"/>
            </w:pPr>
            <w:r>
              <w:t xml:space="preserve">4/2 </w:t>
            </w:r>
          </w:p>
        </w:tc>
        <w:tc>
          <w:tcPr>
            <w:tcW w:w="5428" w:type="dxa"/>
          </w:tcPr>
          <w:p w14:paraId="246CFD56" w14:textId="77777777" w:rsidR="002B1751" w:rsidRDefault="002B1751" w:rsidP="00B31C89">
            <w:pPr>
              <w:jc w:val="left"/>
            </w:pPr>
            <w:r w:rsidRPr="002132D2">
              <w:rPr>
                <w:highlight w:val="green"/>
              </w:rPr>
              <w:t>NEXUS CONFERENCE</w:t>
            </w:r>
            <w:r>
              <w:t xml:space="preserve"> </w:t>
            </w:r>
          </w:p>
          <w:p w14:paraId="74340330" w14:textId="77777777" w:rsidR="002132D2" w:rsidRDefault="002132D2" w:rsidP="00B31C89">
            <w:pPr>
              <w:jc w:val="left"/>
            </w:pPr>
            <w:r>
              <w:t xml:space="preserve">From 9:30 to 10:50 (class time) students are expected to be located at their poster and ready to </w:t>
            </w:r>
            <w:r>
              <w:lastRenderedPageBreak/>
              <w:t xml:space="preserve">describe the content to anyone interested in hearing about their work. </w:t>
            </w:r>
          </w:p>
          <w:p w14:paraId="518C44CA" w14:textId="77777777" w:rsidR="002132D2" w:rsidRDefault="002132D2" w:rsidP="00B31C89">
            <w:pPr>
              <w:jc w:val="left"/>
            </w:pPr>
          </w:p>
          <w:p w14:paraId="23338D83" w14:textId="27889ECB" w:rsidR="002132D2" w:rsidRDefault="002132D2" w:rsidP="00B31C89">
            <w:pPr>
              <w:jc w:val="left"/>
            </w:pPr>
            <w:r>
              <w:t>Students should make sure posters are delivered to the Sociology Office after the conference. Dr. Gregg will grade the content of the posters.</w:t>
            </w:r>
          </w:p>
        </w:tc>
        <w:tc>
          <w:tcPr>
            <w:tcW w:w="3117" w:type="dxa"/>
          </w:tcPr>
          <w:p w14:paraId="2A54C118" w14:textId="77777777" w:rsidR="002B1751" w:rsidRDefault="002B1751" w:rsidP="00B31C89">
            <w:pPr>
              <w:jc w:val="left"/>
            </w:pPr>
            <w:r>
              <w:lastRenderedPageBreak/>
              <w:t>Attend Conference.</w:t>
            </w:r>
          </w:p>
          <w:p w14:paraId="2DD120FA" w14:textId="77777777" w:rsidR="002132D2" w:rsidRDefault="002132D2" w:rsidP="00B31C89">
            <w:pPr>
              <w:jc w:val="left"/>
            </w:pPr>
          </w:p>
          <w:p w14:paraId="319DFAE3" w14:textId="77777777" w:rsidR="002132D2" w:rsidRDefault="002132D2" w:rsidP="00B31C89">
            <w:pPr>
              <w:jc w:val="left"/>
            </w:pPr>
          </w:p>
          <w:p w14:paraId="0BA8DDC8" w14:textId="77777777" w:rsidR="002132D2" w:rsidRDefault="002132D2" w:rsidP="00B31C89">
            <w:pPr>
              <w:jc w:val="left"/>
            </w:pPr>
          </w:p>
          <w:p w14:paraId="0BC8AB11" w14:textId="302774B4" w:rsidR="002132D2" w:rsidRDefault="002132D2" w:rsidP="00B31C89">
            <w:pPr>
              <w:jc w:val="left"/>
            </w:pPr>
            <w:r>
              <w:lastRenderedPageBreak/>
              <w:t xml:space="preserve">Deliver poster to Sociology Office. </w:t>
            </w:r>
          </w:p>
        </w:tc>
      </w:tr>
      <w:tr w:rsidR="002B1751" w14:paraId="2926E6F6" w14:textId="77777777" w:rsidTr="00B31C89">
        <w:tc>
          <w:tcPr>
            <w:tcW w:w="805" w:type="dxa"/>
          </w:tcPr>
          <w:p w14:paraId="2F4FB8E9" w14:textId="77777777" w:rsidR="002B1751" w:rsidRDefault="002B1751" w:rsidP="00B31C89">
            <w:pPr>
              <w:jc w:val="left"/>
            </w:pPr>
            <w:r>
              <w:t>To Do</w:t>
            </w:r>
          </w:p>
        </w:tc>
        <w:tc>
          <w:tcPr>
            <w:tcW w:w="5428" w:type="dxa"/>
          </w:tcPr>
          <w:p w14:paraId="20758868" w14:textId="77777777" w:rsidR="002B1751" w:rsidRDefault="002B1751" w:rsidP="00B31C89">
            <w:pPr>
              <w:jc w:val="left"/>
            </w:pPr>
            <w:r>
              <w:t>Homework:</w:t>
            </w:r>
          </w:p>
          <w:p w14:paraId="61811B89" w14:textId="64443875" w:rsidR="002B1751" w:rsidRDefault="002B1751" w:rsidP="002B1751">
            <w:pPr>
              <w:pStyle w:val="ListParagraph"/>
              <w:numPr>
                <w:ilvl w:val="0"/>
                <w:numId w:val="3"/>
              </w:numPr>
              <w:jc w:val="left"/>
            </w:pPr>
            <w:r>
              <w:t>Begin reading Ch8.</w:t>
            </w:r>
          </w:p>
        </w:tc>
        <w:tc>
          <w:tcPr>
            <w:tcW w:w="3117" w:type="dxa"/>
          </w:tcPr>
          <w:p w14:paraId="310A33AF" w14:textId="77777777" w:rsidR="002B1751" w:rsidRDefault="002B1751" w:rsidP="00B31C89">
            <w:pPr>
              <w:jc w:val="left"/>
            </w:pPr>
          </w:p>
          <w:p w14:paraId="5662D8E0" w14:textId="77777777" w:rsidR="002B1751" w:rsidRDefault="002B1751" w:rsidP="00B31C89">
            <w:pPr>
              <w:jc w:val="left"/>
            </w:pPr>
          </w:p>
        </w:tc>
      </w:tr>
    </w:tbl>
    <w:p w14:paraId="2C644E61" w14:textId="77777777" w:rsidR="00122D9D" w:rsidRDefault="00122D9D" w:rsidP="006416D0">
      <w:pPr>
        <w:jc w:val="left"/>
      </w:pPr>
    </w:p>
    <w:p w14:paraId="5BCB647F" w14:textId="04C89692" w:rsidR="006416D0" w:rsidRDefault="006416D0" w:rsidP="001D6AAC">
      <w:pPr>
        <w:pStyle w:val="Heading2"/>
        <w:shd w:val="clear" w:color="auto" w:fill="95DCF7" w:themeFill="accent4" w:themeFillTint="66"/>
        <w:jc w:val="left"/>
        <w:rPr>
          <w:color w:val="000000" w:themeColor="text1"/>
        </w:rPr>
      </w:pPr>
      <w:r w:rsidRPr="006416D0">
        <w:rPr>
          <w:color w:val="000000" w:themeColor="text1"/>
        </w:rPr>
        <w:t xml:space="preserve">Part </w:t>
      </w:r>
      <w:r>
        <w:rPr>
          <w:color w:val="000000" w:themeColor="text1"/>
        </w:rPr>
        <w:t>3 of CK&amp;S</w:t>
      </w:r>
      <w:r w:rsidRPr="006416D0">
        <w:rPr>
          <w:color w:val="000000" w:themeColor="text1"/>
        </w:rPr>
        <w:t xml:space="preserve">: </w:t>
      </w:r>
      <w:r>
        <w:rPr>
          <w:color w:val="000000" w:themeColor="text1"/>
        </w:rPr>
        <w:t>Religion, Culture, and Change (Chs 8-11)</w:t>
      </w:r>
    </w:p>
    <w:p w14:paraId="44F73EC6" w14:textId="552E3E6D" w:rsidR="00B56CBF" w:rsidRDefault="00B56CBF" w:rsidP="00B56CBF">
      <w:pPr>
        <w:jc w:val="left"/>
      </w:pPr>
      <w:r>
        <w:t xml:space="preserve">Week 13 </w:t>
      </w:r>
      <w:r w:rsidR="007138D7">
        <w:t>(</w:t>
      </w:r>
      <w:r>
        <w:t>4/5-4/11)</w:t>
      </w:r>
    </w:p>
    <w:tbl>
      <w:tblPr>
        <w:tblStyle w:val="TableGrid"/>
        <w:tblW w:w="0" w:type="auto"/>
        <w:tblLook w:val="04A0" w:firstRow="1" w:lastRow="0" w:firstColumn="1" w:lastColumn="0" w:noHBand="0" w:noVBand="1"/>
      </w:tblPr>
      <w:tblGrid>
        <w:gridCol w:w="805"/>
        <w:gridCol w:w="5419"/>
        <w:gridCol w:w="3112"/>
      </w:tblGrid>
      <w:tr w:rsidR="00B56CBF" w:rsidRPr="00600D7F" w14:paraId="4B4669C4" w14:textId="77777777" w:rsidTr="00B31C89">
        <w:tc>
          <w:tcPr>
            <w:tcW w:w="805" w:type="dxa"/>
            <w:shd w:val="clear" w:color="auto" w:fill="8DD873" w:themeFill="accent6" w:themeFillTint="99"/>
          </w:tcPr>
          <w:p w14:paraId="5C300420" w14:textId="77777777" w:rsidR="00B56CBF" w:rsidRPr="00600D7F" w:rsidRDefault="00B56CBF"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391B236E" w14:textId="77777777" w:rsidR="00B56CBF" w:rsidRPr="00600D7F" w:rsidRDefault="00B56CBF" w:rsidP="00B31C89">
            <w:pPr>
              <w:jc w:val="left"/>
              <w:rPr>
                <w:b/>
                <w:bCs/>
              </w:rPr>
            </w:pPr>
            <w:r w:rsidRPr="00600D7F">
              <w:rPr>
                <w:b/>
                <w:bCs/>
              </w:rPr>
              <w:t>Description</w:t>
            </w:r>
          </w:p>
        </w:tc>
        <w:tc>
          <w:tcPr>
            <w:tcW w:w="3117" w:type="dxa"/>
            <w:shd w:val="clear" w:color="auto" w:fill="8DD873" w:themeFill="accent6" w:themeFillTint="99"/>
          </w:tcPr>
          <w:p w14:paraId="612B0AB3" w14:textId="77777777" w:rsidR="00B56CBF" w:rsidRPr="00600D7F" w:rsidRDefault="00B56CBF" w:rsidP="00B31C89">
            <w:pPr>
              <w:jc w:val="left"/>
              <w:rPr>
                <w:b/>
                <w:bCs/>
              </w:rPr>
            </w:pPr>
            <w:r w:rsidRPr="00600D7F">
              <w:rPr>
                <w:b/>
                <w:bCs/>
              </w:rPr>
              <w:t>Details</w:t>
            </w:r>
          </w:p>
        </w:tc>
      </w:tr>
      <w:tr w:rsidR="00B56CBF" w14:paraId="2FA9D3F1" w14:textId="77777777" w:rsidTr="00B31C89">
        <w:tc>
          <w:tcPr>
            <w:tcW w:w="805" w:type="dxa"/>
          </w:tcPr>
          <w:p w14:paraId="716B6F4F" w14:textId="77777777" w:rsidR="00B56CBF" w:rsidRDefault="00B56CBF" w:rsidP="00B31C89">
            <w:pPr>
              <w:jc w:val="left"/>
            </w:pPr>
            <w:r>
              <w:t>Tue 4/7</w:t>
            </w:r>
          </w:p>
          <w:p w14:paraId="51AB1BA6" w14:textId="77777777" w:rsidR="008834CA" w:rsidRDefault="008834CA" w:rsidP="00B31C89">
            <w:pPr>
              <w:jc w:val="left"/>
            </w:pPr>
          </w:p>
          <w:p w14:paraId="67545DE4" w14:textId="2BCB5791" w:rsidR="008834CA" w:rsidRDefault="008834CA" w:rsidP="00B31C89">
            <w:pPr>
              <w:jc w:val="left"/>
            </w:pPr>
            <w:r>
              <w:t>MP8</w:t>
            </w:r>
          </w:p>
        </w:tc>
        <w:tc>
          <w:tcPr>
            <w:tcW w:w="5428" w:type="dxa"/>
          </w:tcPr>
          <w:p w14:paraId="7E4536CF" w14:textId="77777777" w:rsidR="00B56CBF" w:rsidRDefault="00B56CBF" w:rsidP="00B31C89">
            <w:pPr>
              <w:jc w:val="left"/>
              <w:rPr>
                <w:i/>
                <w:iCs/>
              </w:rPr>
            </w:pPr>
            <w:r>
              <w:t xml:space="preserve">Dr. Gregg Lectures Ch8, </w:t>
            </w:r>
            <w:r>
              <w:rPr>
                <w:i/>
                <w:iCs/>
              </w:rPr>
              <w:t xml:space="preserve">Religious Change: The Case of Catholicism in the United States.  </w:t>
            </w:r>
          </w:p>
          <w:p w14:paraId="0A32D66A" w14:textId="77777777" w:rsidR="008834CA" w:rsidRDefault="008834CA" w:rsidP="00B31C89">
            <w:pPr>
              <w:jc w:val="left"/>
              <w:rPr>
                <w:i/>
                <w:iCs/>
              </w:rPr>
            </w:pPr>
          </w:p>
          <w:p w14:paraId="2AA2DDEE" w14:textId="51B71695" w:rsidR="008834CA" w:rsidRDefault="008834CA" w:rsidP="00B31C89">
            <w:pPr>
              <w:jc w:val="left"/>
            </w:pPr>
            <w:r>
              <w:t>Minute Paper 8 due before the end of class.</w:t>
            </w:r>
          </w:p>
        </w:tc>
        <w:tc>
          <w:tcPr>
            <w:tcW w:w="3117" w:type="dxa"/>
          </w:tcPr>
          <w:p w14:paraId="4528AEBB" w14:textId="77777777" w:rsidR="00B56CBF" w:rsidRDefault="00B56CBF" w:rsidP="00B31C89">
            <w:pPr>
              <w:jc w:val="left"/>
            </w:pPr>
            <w:r>
              <w:t xml:space="preserve">Attend Class. </w:t>
            </w:r>
          </w:p>
          <w:p w14:paraId="00F58A60" w14:textId="77777777" w:rsidR="00B56CBF" w:rsidRDefault="00B56CBF" w:rsidP="00B31C89">
            <w:pPr>
              <w:jc w:val="left"/>
            </w:pPr>
            <w:r>
              <w:t>Take Notes.</w:t>
            </w:r>
          </w:p>
          <w:p w14:paraId="75203A8A" w14:textId="77777777" w:rsidR="008834CA" w:rsidRDefault="008834CA" w:rsidP="00B31C89">
            <w:pPr>
              <w:jc w:val="left"/>
            </w:pPr>
          </w:p>
          <w:p w14:paraId="44C40969" w14:textId="278638DF" w:rsidR="008834CA" w:rsidRDefault="008834CA" w:rsidP="00B31C89">
            <w:pPr>
              <w:jc w:val="left"/>
            </w:pPr>
            <w:r>
              <w:t>Hand in Minute Paper.</w:t>
            </w:r>
          </w:p>
        </w:tc>
      </w:tr>
      <w:tr w:rsidR="00B56CBF" w14:paraId="6C3CF1E5" w14:textId="77777777" w:rsidTr="00B31C89">
        <w:tc>
          <w:tcPr>
            <w:tcW w:w="805" w:type="dxa"/>
          </w:tcPr>
          <w:p w14:paraId="21349361" w14:textId="77777777" w:rsidR="00B56CBF" w:rsidRDefault="00B56CBF" w:rsidP="00B31C89">
            <w:pPr>
              <w:jc w:val="left"/>
            </w:pPr>
            <w:r>
              <w:t>To do</w:t>
            </w:r>
          </w:p>
        </w:tc>
        <w:tc>
          <w:tcPr>
            <w:tcW w:w="5428" w:type="dxa"/>
          </w:tcPr>
          <w:p w14:paraId="7906A702" w14:textId="77777777" w:rsidR="00B56CBF" w:rsidRDefault="00B56CBF" w:rsidP="00B31C89">
            <w:pPr>
              <w:jc w:val="left"/>
            </w:pPr>
            <w:r>
              <w:t xml:space="preserve">Homework: </w:t>
            </w:r>
          </w:p>
          <w:p w14:paraId="0F41EF77" w14:textId="3C64760E" w:rsidR="00B56CBF" w:rsidRDefault="00B56CBF" w:rsidP="00B31C89">
            <w:pPr>
              <w:pStyle w:val="ListParagraph"/>
              <w:numPr>
                <w:ilvl w:val="0"/>
                <w:numId w:val="1"/>
              </w:numPr>
              <w:jc w:val="left"/>
            </w:pPr>
            <w:r>
              <w:t>Finish reading Ch8 CK&amp;S.</w:t>
            </w:r>
          </w:p>
          <w:p w14:paraId="6F8C65BE" w14:textId="77777777" w:rsidR="00B56CBF" w:rsidRDefault="00B56CBF" w:rsidP="00B31C89">
            <w:pPr>
              <w:pStyle w:val="ListParagraph"/>
              <w:numPr>
                <w:ilvl w:val="0"/>
                <w:numId w:val="1"/>
              </w:numPr>
              <w:jc w:val="left"/>
            </w:pPr>
            <w:r>
              <w:t>Watch Video Lectures.</w:t>
            </w:r>
          </w:p>
          <w:p w14:paraId="78282F18" w14:textId="48A29918" w:rsidR="00B56CBF" w:rsidRDefault="00B56CBF" w:rsidP="00B31C89">
            <w:pPr>
              <w:pStyle w:val="ListParagraph"/>
              <w:numPr>
                <w:ilvl w:val="0"/>
                <w:numId w:val="1"/>
              </w:numPr>
              <w:jc w:val="left"/>
            </w:pPr>
            <w:r>
              <w:t>Create discussion question related to Ch8 for Thursday class.</w:t>
            </w:r>
          </w:p>
          <w:p w14:paraId="38A39C56" w14:textId="20D8193E" w:rsidR="00B56CBF" w:rsidRDefault="00B56CBF" w:rsidP="00B56CBF">
            <w:pPr>
              <w:jc w:val="left"/>
            </w:pPr>
          </w:p>
        </w:tc>
        <w:tc>
          <w:tcPr>
            <w:tcW w:w="3117" w:type="dxa"/>
          </w:tcPr>
          <w:p w14:paraId="77B16961" w14:textId="77777777" w:rsidR="00B56CBF" w:rsidRDefault="00B56CBF" w:rsidP="00B31C89">
            <w:pPr>
              <w:jc w:val="left"/>
            </w:pPr>
            <w:r>
              <w:t>Bring typed up discussion question to class on Thursday.</w:t>
            </w:r>
          </w:p>
          <w:p w14:paraId="6C249BC8" w14:textId="77777777" w:rsidR="00B56CBF" w:rsidRDefault="00B56CBF" w:rsidP="00B31C89">
            <w:pPr>
              <w:jc w:val="left"/>
            </w:pPr>
          </w:p>
          <w:p w14:paraId="537936ED" w14:textId="14C9BFE0" w:rsidR="00B56CBF" w:rsidRDefault="00B56CBF" w:rsidP="00B31C89">
            <w:pPr>
              <w:jc w:val="left"/>
            </w:pPr>
            <w:r>
              <w:t xml:space="preserve">Come to class on Thursday ready to debrief on how the NEXUS Conference went. </w:t>
            </w:r>
          </w:p>
        </w:tc>
      </w:tr>
      <w:tr w:rsidR="00B56CBF" w14:paraId="2AD39150" w14:textId="77777777" w:rsidTr="00B31C89">
        <w:tc>
          <w:tcPr>
            <w:tcW w:w="805" w:type="dxa"/>
          </w:tcPr>
          <w:p w14:paraId="7918C930" w14:textId="77777777" w:rsidR="00B56CBF" w:rsidRDefault="00B56CBF" w:rsidP="00B31C89">
            <w:pPr>
              <w:jc w:val="left"/>
            </w:pPr>
            <w:r>
              <w:t>Thur</w:t>
            </w:r>
          </w:p>
          <w:p w14:paraId="2AE73756" w14:textId="77777777" w:rsidR="00B56CBF" w:rsidRDefault="00B56CBF" w:rsidP="00B31C89">
            <w:pPr>
              <w:jc w:val="left"/>
            </w:pPr>
            <w:r>
              <w:t>4/9</w:t>
            </w:r>
          </w:p>
          <w:p w14:paraId="31B6AE23" w14:textId="77777777" w:rsidR="00CF58DE" w:rsidRDefault="00CF58DE" w:rsidP="00B31C89">
            <w:pPr>
              <w:jc w:val="left"/>
            </w:pPr>
          </w:p>
          <w:p w14:paraId="46EB1EF6" w14:textId="66171575" w:rsidR="00CF58DE" w:rsidRDefault="00CF58DE" w:rsidP="00B31C89">
            <w:pPr>
              <w:jc w:val="left"/>
            </w:pPr>
            <w:r>
              <w:t>DQ8</w:t>
            </w:r>
          </w:p>
        </w:tc>
        <w:tc>
          <w:tcPr>
            <w:tcW w:w="5428" w:type="dxa"/>
          </w:tcPr>
          <w:p w14:paraId="450FAC31" w14:textId="1F7B1C7D" w:rsidR="00B56CBF" w:rsidRDefault="00B56CBF" w:rsidP="00B31C89">
            <w:pPr>
              <w:jc w:val="left"/>
            </w:pPr>
            <w:r>
              <w:t>Class Discussion Ch8.</w:t>
            </w:r>
          </w:p>
          <w:p w14:paraId="054DB211" w14:textId="77777777" w:rsidR="00B56CBF" w:rsidRDefault="00B56CBF" w:rsidP="00B31C89">
            <w:pPr>
              <w:jc w:val="left"/>
            </w:pPr>
          </w:p>
          <w:p w14:paraId="10B4D69F" w14:textId="427DEC79" w:rsidR="00B56CBF" w:rsidRDefault="00B56CBF" w:rsidP="00B31C89">
            <w:pPr>
              <w:jc w:val="left"/>
            </w:pPr>
            <w:r w:rsidRPr="002132D2">
              <w:rPr>
                <w:highlight w:val="green"/>
              </w:rPr>
              <w:t>Class Discussion</w:t>
            </w:r>
            <w:r w:rsidR="002132D2" w:rsidRPr="002132D2">
              <w:rPr>
                <w:highlight w:val="green"/>
              </w:rPr>
              <w:t xml:space="preserve"> NEXUS</w:t>
            </w:r>
            <w:r>
              <w:t>:</w:t>
            </w:r>
          </w:p>
          <w:p w14:paraId="43F59789" w14:textId="77777777" w:rsidR="00B56CBF" w:rsidRDefault="00B56CBF" w:rsidP="00B31C89">
            <w:pPr>
              <w:pStyle w:val="ListParagraph"/>
              <w:numPr>
                <w:ilvl w:val="0"/>
                <w:numId w:val="8"/>
              </w:numPr>
              <w:jc w:val="left"/>
            </w:pPr>
            <w:r>
              <w:t>How did the conference go for you?</w:t>
            </w:r>
          </w:p>
          <w:p w14:paraId="408063A7" w14:textId="77777777" w:rsidR="00B56CBF" w:rsidRDefault="00B56CBF" w:rsidP="00B31C89">
            <w:pPr>
              <w:pStyle w:val="ListParagraph"/>
              <w:numPr>
                <w:ilvl w:val="0"/>
                <w:numId w:val="8"/>
              </w:numPr>
              <w:jc w:val="left"/>
            </w:pPr>
            <w:r>
              <w:t>What happened?</w:t>
            </w:r>
          </w:p>
          <w:p w14:paraId="049A5E31" w14:textId="359229BB" w:rsidR="00B56CBF" w:rsidRDefault="00B56CBF" w:rsidP="00B31C89">
            <w:pPr>
              <w:pStyle w:val="ListParagraph"/>
              <w:numPr>
                <w:ilvl w:val="0"/>
                <w:numId w:val="8"/>
              </w:numPr>
              <w:jc w:val="left"/>
            </w:pPr>
            <w:r>
              <w:t xml:space="preserve">What did you learn? </w:t>
            </w:r>
          </w:p>
        </w:tc>
        <w:tc>
          <w:tcPr>
            <w:tcW w:w="3117" w:type="dxa"/>
          </w:tcPr>
          <w:p w14:paraId="311C3BC5" w14:textId="77777777" w:rsidR="00B56CBF" w:rsidRDefault="00B56CBF" w:rsidP="00B31C89">
            <w:pPr>
              <w:jc w:val="left"/>
            </w:pPr>
            <w:r>
              <w:t>Attend Class.</w:t>
            </w:r>
          </w:p>
          <w:p w14:paraId="26819ABF" w14:textId="77777777" w:rsidR="00CF58DE" w:rsidRDefault="00CF58DE" w:rsidP="00B31C89">
            <w:pPr>
              <w:jc w:val="left"/>
            </w:pPr>
          </w:p>
          <w:p w14:paraId="232DB05C" w14:textId="6BC60383" w:rsidR="00B56CBF" w:rsidRDefault="00B56CBF" w:rsidP="00B31C89">
            <w:pPr>
              <w:jc w:val="left"/>
            </w:pPr>
            <w:r>
              <w:t xml:space="preserve">Turn in discussion question. </w:t>
            </w:r>
          </w:p>
        </w:tc>
      </w:tr>
      <w:tr w:rsidR="00B56CBF" w14:paraId="373692D1" w14:textId="77777777" w:rsidTr="00B31C89">
        <w:tc>
          <w:tcPr>
            <w:tcW w:w="805" w:type="dxa"/>
          </w:tcPr>
          <w:p w14:paraId="117A8661" w14:textId="77777777" w:rsidR="00B56CBF" w:rsidRDefault="00B56CBF" w:rsidP="00B31C89">
            <w:pPr>
              <w:jc w:val="left"/>
            </w:pPr>
            <w:r>
              <w:t>To Do</w:t>
            </w:r>
          </w:p>
        </w:tc>
        <w:tc>
          <w:tcPr>
            <w:tcW w:w="5428" w:type="dxa"/>
          </w:tcPr>
          <w:p w14:paraId="2481E253" w14:textId="77777777" w:rsidR="00B56CBF" w:rsidRDefault="00B56CBF" w:rsidP="00B31C89">
            <w:pPr>
              <w:jc w:val="left"/>
            </w:pPr>
            <w:r>
              <w:t>Homework:</w:t>
            </w:r>
          </w:p>
          <w:p w14:paraId="25D44EA4" w14:textId="179AE352" w:rsidR="00B56CBF" w:rsidRDefault="00B56CBF" w:rsidP="00B31C89">
            <w:pPr>
              <w:pStyle w:val="ListParagraph"/>
              <w:numPr>
                <w:ilvl w:val="0"/>
                <w:numId w:val="3"/>
              </w:numPr>
              <w:jc w:val="left"/>
            </w:pPr>
            <w:r>
              <w:t>Take Ch8 Quiz</w:t>
            </w:r>
          </w:p>
          <w:p w14:paraId="2387B277" w14:textId="3A6D77C7" w:rsidR="00B56CBF" w:rsidRDefault="00B56CBF" w:rsidP="00B31C89">
            <w:pPr>
              <w:pStyle w:val="ListParagraph"/>
              <w:numPr>
                <w:ilvl w:val="0"/>
                <w:numId w:val="3"/>
              </w:numPr>
              <w:jc w:val="left"/>
            </w:pPr>
            <w:r>
              <w:t>Begin reading Ch9.</w:t>
            </w:r>
          </w:p>
        </w:tc>
        <w:tc>
          <w:tcPr>
            <w:tcW w:w="3117" w:type="dxa"/>
          </w:tcPr>
          <w:p w14:paraId="27D655C6" w14:textId="77777777" w:rsidR="00B56CBF" w:rsidRDefault="00B56CBF" w:rsidP="00B31C89">
            <w:pPr>
              <w:jc w:val="left"/>
            </w:pPr>
          </w:p>
          <w:p w14:paraId="64A55EE6" w14:textId="1DACE469" w:rsidR="00B56CBF" w:rsidRDefault="00B56CBF" w:rsidP="00B31C89">
            <w:pPr>
              <w:jc w:val="left"/>
            </w:pPr>
            <w:r>
              <w:t>Ch8 quiz due before midnight on Saturday 4/11.</w:t>
            </w:r>
          </w:p>
        </w:tc>
      </w:tr>
    </w:tbl>
    <w:p w14:paraId="6F383EBA" w14:textId="77777777" w:rsidR="006416D0" w:rsidRPr="006416D0" w:rsidRDefault="006416D0" w:rsidP="00B56CBF">
      <w:pPr>
        <w:jc w:val="left"/>
      </w:pPr>
    </w:p>
    <w:p w14:paraId="2EAA0A27" w14:textId="14A32EE0" w:rsidR="009A4CAB" w:rsidRDefault="009A4CAB" w:rsidP="009A4CAB">
      <w:pPr>
        <w:jc w:val="left"/>
      </w:pPr>
      <w:r>
        <w:t>Week 14 (4/12-4/1</w:t>
      </w:r>
      <w:r w:rsidR="007138D7">
        <w:t>8</w:t>
      </w:r>
      <w:r>
        <w:t>)</w:t>
      </w:r>
    </w:p>
    <w:tbl>
      <w:tblPr>
        <w:tblStyle w:val="TableGrid"/>
        <w:tblW w:w="0" w:type="auto"/>
        <w:tblLook w:val="04A0" w:firstRow="1" w:lastRow="0" w:firstColumn="1" w:lastColumn="0" w:noHBand="0" w:noVBand="1"/>
      </w:tblPr>
      <w:tblGrid>
        <w:gridCol w:w="805"/>
        <w:gridCol w:w="5419"/>
        <w:gridCol w:w="3112"/>
      </w:tblGrid>
      <w:tr w:rsidR="009A4CAB" w:rsidRPr="00600D7F" w14:paraId="6C2B2DFF" w14:textId="77777777" w:rsidTr="00B31C89">
        <w:tc>
          <w:tcPr>
            <w:tcW w:w="805" w:type="dxa"/>
            <w:shd w:val="clear" w:color="auto" w:fill="8DD873" w:themeFill="accent6" w:themeFillTint="99"/>
          </w:tcPr>
          <w:p w14:paraId="4C544D7D" w14:textId="77777777" w:rsidR="009A4CAB" w:rsidRPr="00600D7F" w:rsidRDefault="009A4CAB"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592D8DA6" w14:textId="77777777" w:rsidR="009A4CAB" w:rsidRPr="00600D7F" w:rsidRDefault="009A4CAB" w:rsidP="00B31C89">
            <w:pPr>
              <w:jc w:val="left"/>
              <w:rPr>
                <w:b/>
                <w:bCs/>
              </w:rPr>
            </w:pPr>
            <w:r w:rsidRPr="00600D7F">
              <w:rPr>
                <w:b/>
                <w:bCs/>
              </w:rPr>
              <w:t>Description</w:t>
            </w:r>
          </w:p>
        </w:tc>
        <w:tc>
          <w:tcPr>
            <w:tcW w:w="3117" w:type="dxa"/>
            <w:shd w:val="clear" w:color="auto" w:fill="8DD873" w:themeFill="accent6" w:themeFillTint="99"/>
          </w:tcPr>
          <w:p w14:paraId="439FFFF5" w14:textId="77777777" w:rsidR="009A4CAB" w:rsidRPr="00600D7F" w:rsidRDefault="009A4CAB" w:rsidP="00B31C89">
            <w:pPr>
              <w:jc w:val="left"/>
              <w:rPr>
                <w:b/>
                <w:bCs/>
              </w:rPr>
            </w:pPr>
            <w:r w:rsidRPr="00600D7F">
              <w:rPr>
                <w:b/>
                <w:bCs/>
              </w:rPr>
              <w:t>Details</w:t>
            </w:r>
          </w:p>
        </w:tc>
      </w:tr>
      <w:tr w:rsidR="009A4CAB" w14:paraId="41153145" w14:textId="77777777" w:rsidTr="00B31C89">
        <w:tc>
          <w:tcPr>
            <w:tcW w:w="805" w:type="dxa"/>
          </w:tcPr>
          <w:p w14:paraId="01781652" w14:textId="77777777" w:rsidR="009A4CAB" w:rsidRDefault="009A4CAB" w:rsidP="00B31C89">
            <w:pPr>
              <w:jc w:val="left"/>
            </w:pPr>
            <w:r>
              <w:t>Tue 4/14</w:t>
            </w:r>
          </w:p>
          <w:p w14:paraId="5F1B5596" w14:textId="77777777" w:rsidR="008834CA" w:rsidRDefault="008834CA" w:rsidP="00B31C89">
            <w:pPr>
              <w:jc w:val="left"/>
            </w:pPr>
          </w:p>
          <w:p w14:paraId="4F90813A" w14:textId="0EE5F10F" w:rsidR="008834CA" w:rsidRDefault="008834CA" w:rsidP="00B31C89">
            <w:pPr>
              <w:jc w:val="left"/>
            </w:pPr>
            <w:r>
              <w:t>MP9</w:t>
            </w:r>
          </w:p>
        </w:tc>
        <w:tc>
          <w:tcPr>
            <w:tcW w:w="5428" w:type="dxa"/>
          </w:tcPr>
          <w:p w14:paraId="3DC32BEA" w14:textId="77777777" w:rsidR="009A4CAB" w:rsidRDefault="009A4CAB" w:rsidP="00B31C89">
            <w:pPr>
              <w:jc w:val="left"/>
              <w:rPr>
                <w:i/>
                <w:iCs/>
              </w:rPr>
            </w:pPr>
            <w:r>
              <w:t xml:space="preserve">Dr. Gregg Lectures Ch9, </w:t>
            </w:r>
            <w:r w:rsidRPr="009A4CAB">
              <w:rPr>
                <w:i/>
                <w:iCs/>
              </w:rPr>
              <w:t>Politicized Religion and Conflict: National and Global Dimensions</w:t>
            </w:r>
            <w:r>
              <w:rPr>
                <w:i/>
                <w:iCs/>
              </w:rPr>
              <w:t>.</w:t>
            </w:r>
          </w:p>
          <w:p w14:paraId="42DFB4E9" w14:textId="77777777" w:rsidR="008834CA" w:rsidRDefault="008834CA" w:rsidP="00B31C89">
            <w:pPr>
              <w:jc w:val="left"/>
              <w:rPr>
                <w:i/>
                <w:iCs/>
              </w:rPr>
            </w:pPr>
          </w:p>
          <w:p w14:paraId="75BA75FE" w14:textId="46DE0FAD" w:rsidR="008834CA" w:rsidRDefault="008834CA" w:rsidP="00B31C89">
            <w:pPr>
              <w:jc w:val="left"/>
            </w:pPr>
            <w:r>
              <w:t>Minute Paper 9 due before the end of class.</w:t>
            </w:r>
          </w:p>
        </w:tc>
        <w:tc>
          <w:tcPr>
            <w:tcW w:w="3117" w:type="dxa"/>
          </w:tcPr>
          <w:p w14:paraId="0D4D8F02" w14:textId="77777777" w:rsidR="009A4CAB" w:rsidRDefault="009A4CAB" w:rsidP="00B31C89">
            <w:pPr>
              <w:jc w:val="left"/>
            </w:pPr>
            <w:r>
              <w:t xml:space="preserve">Attend Class. </w:t>
            </w:r>
          </w:p>
          <w:p w14:paraId="6F151555" w14:textId="77777777" w:rsidR="009A4CAB" w:rsidRDefault="009A4CAB" w:rsidP="00B31C89">
            <w:pPr>
              <w:jc w:val="left"/>
            </w:pPr>
            <w:r>
              <w:t>Take Notes.</w:t>
            </w:r>
          </w:p>
          <w:p w14:paraId="35F6BADD" w14:textId="77777777" w:rsidR="008834CA" w:rsidRDefault="008834CA" w:rsidP="00B31C89">
            <w:pPr>
              <w:jc w:val="left"/>
            </w:pPr>
          </w:p>
          <w:p w14:paraId="7373EB42" w14:textId="0F280B53" w:rsidR="008834CA" w:rsidRDefault="008834CA" w:rsidP="00B31C89">
            <w:pPr>
              <w:jc w:val="left"/>
            </w:pPr>
            <w:r>
              <w:t>Hand in Minute Paper.</w:t>
            </w:r>
          </w:p>
        </w:tc>
      </w:tr>
      <w:tr w:rsidR="009A4CAB" w14:paraId="61B3FBB2" w14:textId="77777777" w:rsidTr="00B31C89">
        <w:tc>
          <w:tcPr>
            <w:tcW w:w="805" w:type="dxa"/>
          </w:tcPr>
          <w:p w14:paraId="65100C4A" w14:textId="77777777" w:rsidR="009A4CAB" w:rsidRDefault="009A4CAB" w:rsidP="00B31C89">
            <w:pPr>
              <w:jc w:val="left"/>
            </w:pPr>
            <w:r>
              <w:t>To do</w:t>
            </w:r>
          </w:p>
        </w:tc>
        <w:tc>
          <w:tcPr>
            <w:tcW w:w="5428" w:type="dxa"/>
          </w:tcPr>
          <w:p w14:paraId="33B46620" w14:textId="77777777" w:rsidR="009A4CAB" w:rsidRDefault="009A4CAB" w:rsidP="00B31C89">
            <w:pPr>
              <w:jc w:val="left"/>
            </w:pPr>
            <w:r>
              <w:t xml:space="preserve">Homework: </w:t>
            </w:r>
          </w:p>
          <w:p w14:paraId="2ABE9B0A" w14:textId="1DF66681" w:rsidR="009A4CAB" w:rsidRDefault="009A4CAB" w:rsidP="00B31C89">
            <w:pPr>
              <w:pStyle w:val="ListParagraph"/>
              <w:numPr>
                <w:ilvl w:val="0"/>
                <w:numId w:val="1"/>
              </w:numPr>
              <w:jc w:val="left"/>
            </w:pPr>
            <w:r>
              <w:t>Finish reading Ch9 CK&amp;S.</w:t>
            </w:r>
          </w:p>
          <w:p w14:paraId="6D4E980F" w14:textId="77777777" w:rsidR="009A4CAB" w:rsidRDefault="009A4CAB" w:rsidP="00B31C89">
            <w:pPr>
              <w:pStyle w:val="ListParagraph"/>
              <w:numPr>
                <w:ilvl w:val="0"/>
                <w:numId w:val="1"/>
              </w:numPr>
              <w:jc w:val="left"/>
            </w:pPr>
            <w:r>
              <w:t>Watch Video Lectures.</w:t>
            </w:r>
          </w:p>
          <w:p w14:paraId="740292E5" w14:textId="571D964C" w:rsidR="009A4CAB" w:rsidRDefault="009A4CAB" w:rsidP="00B31C89">
            <w:pPr>
              <w:pStyle w:val="ListParagraph"/>
              <w:numPr>
                <w:ilvl w:val="0"/>
                <w:numId w:val="1"/>
              </w:numPr>
              <w:jc w:val="left"/>
            </w:pPr>
            <w:r>
              <w:lastRenderedPageBreak/>
              <w:t>Create discussion question related to Ch9 for Thursday class.</w:t>
            </w:r>
          </w:p>
        </w:tc>
        <w:tc>
          <w:tcPr>
            <w:tcW w:w="3117" w:type="dxa"/>
          </w:tcPr>
          <w:p w14:paraId="21CA5181" w14:textId="77777777" w:rsidR="009A4CAB" w:rsidRDefault="009A4CAB" w:rsidP="00B31C89">
            <w:pPr>
              <w:jc w:val="left"/>
            </w:pPr>
            <w:r>
              <w:lastRenderedPageBreak/>
              <w:t>Bring typed up discussion question to class on Thursday.</w:t>
            </w:r>
          </w:p>
          <w:p w14:paraId="69A59482" w14:textId="77777777" w:rsidR="009A4CAB" w:rsidRDefault="009A4CAB" w:rsidP="00B31C89">
            <w:pPr>
              <w:jc w:val="left"/>
            </w:pPr>
          </w:p>
          <w:p w14:paraId="103F267B" w14:textId="687F374F" w:rsidR="009A4CAB" w:rsidRDefault="009A4CAB" w:rsidP="00B31C89">
            <w:pPr>
              <w:jc w:val="left"/>
            </w:pPr>
          </w:p>
        </w:tc>
      </w:tr>
      <w:tr w:rsidR="009A4CAB" w14:paraId="6A186F22" w14:textId="77777777" w:rsidTr="00B31C89">
        <w:tc>
          <w:tcPr>
            <w:tcW w:w="805" w:type="dxa"/>
          </w:tcPr>
          <w:p w14:paraId="50CBD2A6" w14:textId="77777777" w:rsidR="009A4CAB" w:rsidRDefault="009A4CAB" w:rsidP="00B31C89">
            <w:pPr>
              <w:jc w:val="left"/>
            </w:pPr>
            <w:r>
              <w:lastRenderedPageBreak/>
              <w:t>Thur</w:t>
            </w:r>
          </w:p>
          <w:p w14:paraId="5A1001EF" w14:textId="77777777" w:rsidR="009A4CAB" w:rsidRDefault="009A4CAB" w:rsidP="00B31C89">
            <w:pPr>
              <w:jc w:val="left"/>
            </w:pPr>
            <w:r>
              <w:t>4/16</w:t>
            </w:r>
          </w:p>
          <w:p w14:paraId="7E859216" w14:textId="77777777" w:rsidR="00CF58DE" w:rsidRDefault="00CF58DE" w:rsidP="00B31C89">
            <w:pPr>
              <w:jc w:val="left"/>
            </w:pPr>
          </w:p>
          <w:p w14:paraId="365D153A" w14:textId="18135D2D" w:rsidR="00CF58DE" w:rsidRDefault="00CF58DE" w:rsidP="00B31C89">
            <w:pPr>
              <w:jc w:val="left"/>
            </w:pPr>
            <w:r>
              <w:t>DQ9</w:t>
            </w:r>
          </w:p>
        </w:tc>
        <w:tc>
          <w:tcPr>
            <w:tcW w:w="5428" w:type="dxa"/>
          </w:tcPr>
          <w:p w14:paraId="2C0433A1" w14:textId="379EF229" w:rsidR="009A4CAB" w:rsidRDefault="009A4CAB" w:rsidP="00B31C89">
            <w:pPr>
              <w:jc w:val="left"/>
            </w:pPr>
            <w:r>
              <w:t>Class Discussion Ch9.</w:t>
            </w:r>
          </w:p>
          <w:p w14:paraId="16B53D66" w14:textId="77777777" w:rsidR="00174419" w:rsidRDefault="00174419" w:rsidP="009A4CAB">
            <w:pPr>
              <w:jc w:val="left"/>
            </w:pPr>
          </w:p>
          <w:p w14:paraId="24D7C3C0" w14:textId="77777777" w:rsidR="00174419" w:rsidRDefault="00174419" w:rsidP="009A4CAB">
            <w:pPr>
              <w:jc w:val="left"/>
            </w:pPr>
            <w:r>
              <w:t xml:space="preserve">Show Films: </w:t>
            </w:r>
          </w:p>
          <w:p w14:paraId="7E216588" w14:textId="044186DE" w:rsidR="00174419" w:rsidRPr="00174419" w:rsidRDefault="00174419" w:rsidP="00174419">
            <w:pPr>
              <w:pStyle w:val="ListParagraph"/>
              <w:numPr>
                <w:ilvl w:val="0"/>
                <w:numId w:val="10"/>
              </w:numPr>
              <w:jc w:val="left"/>
              <w:rPr>
                <w:i/>
                <w:iCs/>
              </w:rPr>
            </w:pPr>
            <w:r w:rsidRPr="00174419">
              <w:rPr>
                <w:i/>
                <w:iCs/>
              </w:rPr>
              <w:t>The Right’s Fight to Make America a Christian Nation (CBS)</w:t>
            </w:r>
          </w:p>
          <w:p w14:paraId="4FFAA313" w14:textId="3E5E4415" w:rsidR="009A4CAB" w:rsidRDefault="00174419" w:rsidP="00174419">
            <w:pPr>
              <w:pStyle w:val="ListParagraph"/>
              <w:numPr>
                <w:ilvl w:val="0"/>
                <w:numId w:val="10"/>
              </w:numPr>
              <w:jc w:val="left"/>
            </w:pPr>
            <w:r w:rsidRPr="00174419">
              <w:rPr>
                <w:i/>
                <w:iCs/>
              </w:rPr>
              <w:t>A (Un)Civil War: The Evangelical Divide (CBS)</w:t>
            </w:r>
            <w:r w:rsidR="009A4CAB">
              <w:t xml:space="preserve"> </w:t>
            </w:r>
          </w:p>
        </w:tc>
        <w:tc>
          <w:tcPr>
            <w:tcW w:w="3117" w:type="dxa"/>
          </w:tcPr>
          <w:p w14:paraId="5D4EF1E8" w14:textId="77777777" w:rsidR="009A4CAB" w:rsidRDefault="009A4CAB" w:rsidP="00B31C89">
            <w:pPr>
              <w:jc w:val="left"/>
            </w:pPr>
            <w:r>
              <w:t>Attend Class.</w:t>
            </w:r>
          </w:p>
          <w:p w14:paraId="36656AFC" w14:textId="77777777" w:rsidR="00CF58DE" w:rsidRDefault="00CF58DE" w:rsidP="00B31C89">
            <w:pPr>
              <w:jc w:val="left"/>
            </w:pPr>
          </w:p>
          <w:p w14:paraId="38A34199" w14:textId="117E53E6" w:rsidR="009A4CAB" w:rsidRDefault="009A4CAB" w:rsidP="00B31C89">
            <w:pPr>
              <w:jc w:val="left"/>
            </w:pPr>
            <w:r>
              <w:t xml:space="preserve">Turn in discussion question. </w:t>
            </w:r>
          </w:p>
        </w:tc>
      </w:tr>
      <w:tr w:rsidR="009A4CAB" w14:paraId="04AF5646" w14:textId="77777777" w:rsidTr="00B31C89">
        <w:tc>
          <w:tcPr>
            <w:tcW w:w="805" w:type="dxa"/>
          </w:tcPr>
          <w:p w14:paraId="466C626A" w14:textId="77777777" w:rsidR="009A4CAB" w:rsidRDefault="009A4CAB" w:rsidP="00B31C89">
            <w:pPr>
              <w:jc w:val="left"/>
            </w:pPr>
            <w:r>
              <w:t>To Do</w:t>
            </w:r>
          </w:p>
        </w:tc>
        <w:tc>
          <w:tcPr>
            <w:tcW w:w="5428" w:type="dxa"/>
          </w:tcPr>
          <w:p w14:paraId="47084809" w14:textId="77777777" w:rsidR="009A4CAB" w:rsidRDefault="009A4CAB" w:rsidP="00B31C89">
            <w:pPr>
              <w:jc w:val="left"/>
            </w:pPr>
            <w:r>
              <w:t>Homework:</w:t>
            </w:r>
          </w:p>
          <w:p w14:paraId="23C05EB5" w14:textId="0049D577" w:rsidR="009A4CAB" w:rsidRDefault="009A4CAB" w:rsidP="00B31C89">
            <w:pPr>
              <w:pStyle w:val="ListParagraph"/>
              <w:numPr>
                <w:ilvl w:val="0"/>
                <w:numId w:val="3"/>
              </w:numPr>
              <w:jc w:val="left"/>
            </w:pPr>
            <w:r>
              <w:t>Take Ch</w:t>
            </w:r>
            <w:r w:rsidR="00174419">
              <w:t>9</w:t>
            </w:r>
            <w:r>
              <w:t xml:space="preserve"> Quiz</w:t>
            </w:r>
          </w:p>
          <w:p w14:paraId="25FE0CA3" w14:textId="7CBDC139" w:rsidR="009A4CAB" w:rsidRDefault="009A4CAB" w:rsidP="00B31C89">
            <w:pPr>
              <w:pStyle w:val="ListParagraph"/>
              <w:numPr>
                <w:ilvl w:val="0"/>
                <w:numId w:val="3"/>
              </w:numPr>
              <w:jc w:val="left"/>
            </w:pPr>
            <w:r>
              <w:t>Begin reading Ch</w:t>
            </w:r>
            <w:r w:rsidR="00174419">
              <w:t>10</w:t>
            </w:r>
            <w:r>
              <w:t>.</w:t>
            </w:r>
          </w:p>
        </w:tc>
        <w:tc>
          <w:tcPr>
            <w:tcW w:w="3117" w:type="dxa"/>
          </w:tcPr>
          <w:p w14:paraId="1E379C9D" w14:textId="77777777" w:rsidR="009A4CAB" w:rsidRDefault="009A4CAB" w:rsidP="00B31C89">
            <w:pPr>
              <w:jc w:val="left"/>
            </w:pPr>
          </w:p>
          <w:p w14:paraId="567FECE1" w14:textId="585D0C8A" w:rsidR="009A4CAB" w:rsidRDefault="009A4CAB" w:rsidP="00B31C89">
            <w:pPr>
              <w:jc w:val="left"/>
            </w:pPr>
            <w:r>
              <w:t>Ch</w:t>
            </w:r>
            <w:r w:rsidR="00174419">
              <w:t>9</w:t>
            </w:r>
            <w:r>
              <w:t xml:space="preserve"> quiz due before midnight on Saturday 4/1</w:t>
            </w:r>
            <w:r w:rsidR="007138D7">
              <w:t>8</w:t>
            </w:r>
            <w:r>
              <w:t>.</w:t>
            </w:r>
          </w:p>
        </w:tc>
      </w:tr>
    </w:tbl>
    <w:p w14:paraId="309129D5" w14:textId="77777777" w:rsidR="006416D0" w:rsidRDefault="006416D0" w:rsidP="00600D7F">
      <w:pPr>
        <w:jc w:val="left"/>
      </w:pPr>
    </w:p>
    <w:p w14:paraId="14FE6B1E" w14:textId="25575CE5" w:rsidR="00174419" w:rsidRDefault="00174419" w:rsidP="00174419">
      <w:pPr>
        <w:jc w:val="left"/>
      </w:pPr>
      <w:r>
        <w:t>Week 15 (4/19-4/25)</w:t>
      </w:r>
    </w:p>
    <w:tbl>
      <w:tblPr>
        <w:tblStyle w:val="TableGrid"/>
        <w:tblW w:w="0" w:type="auto"/>
        <w:tblLook w:val="04A0" w:firstRow="1" w:lastRow="0" w:firstColumn="1" w:lastColumn="0" w:noHBand="0" w:noVBand="1"/>
      </w:tblPr>
      <w:tblGrid>
        <w:gridCol w:w="813"/>
        <w:gridCol w:w="5411"/>
        <w:gridCol w:w="3112"/>
      </w:tblGrid>
      <w:tr w:rsidR="00174419" w:rsidRPr="00600D7F" w14:paraId="4132431A" w14:textId="77777777" w:rsidTr="00B31C89">
        <w:tc>
          <w:tcPr>
            <w:tcW w:w="805" w:type="dxa"/>
            <w:shd w:val="clear" w:color="auto" w:fill="8DD873" w:themeFill="accent6" w:themeFillTint="99"/>
          </w:tcPr>
          <w:p w14:paraId="7F601784" w14:textId="77777777" w:rsidR="00174419" w:rsidRPr="00600D7F" w:rsidRDefault="00174419"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247316F2" w14:textId="77777777" w:rsidR="00174419" w:rsidRPr="00600D7F" w:rsidRDefault="00174419" w:rsidP="00B31C89">
            <w:pPr>
              <w:jc w:val="left"/>
              <w:rPr>
                <w:b/>
                <w:bCs/>
              </w:rPr>
            </w:pPr>
            <w:r w:rsidRPr="00600D7F">
              <w:rPr>
                <w:b/>
                <w:bCs/>
              </w:rPr>
              <w:t>Description</w:t>
            </w:r>
          </w:p>
        </w:tc>
        <w:tc>
          <w:tcPr>
            <w:tcW w:w="3117" w:type="dxa"/>
            <w:shd w:val="clear" w:color="auto" w:fill="8DD873" w:themeFill="accent6" w:themeFillTint="99"/>
          </w:tcPr>
          <w:p w14:paraId="6E43FC48" w14:textId="77777777" w:rsidR="00174419" w:rsidRPr="00600D7F" w:rsidRDefault="00174419" w:rsidP="00B31C89">
            <w:pPr>
              <w:jc w:val="left"/>
              <w:rPr>
                <w:b/>
                <w:bCs/>
              </w:rPr>
            </w:pPr>
            <w:r w:rsidRPr="00600D7F">
              <w:rPr>
                <w:b/>
                <w:bCs/>
              </w:rPr>
              <w:t>Details</w:t>
            </w:r>
          </w:p>
        </w:tc>
      </w:tr>
      <w:tr w:rsidR="00174419" w14:paraId="10404D39" w14:textId="77777777" w:rsidTr="00B31C89">
        <w:tc>
          <w:tcPr>
            <w:tcW w:w="805" w:type="dxa"/>
          </w:tcPr>
          <w:p w14:paraId="236936B3" w14:textId="77777777" w:rsidR="00174419" w:rsidRDefault="00174419" w:rsidP="00B31C89">
            <w:pPr>
              <w:jc w:val="left"/>
            </w:pPr>
            <w:r>
              <w:t>Tue 4/21</w:t>
            </w:r>
          </w:p>
          <w:p w14:paraId="1DC778C9" w14:textId="77777777" w:rsidR="008834CA" w:rsidRDefault="008834CA" w:rsidP="00B31C89">
            <w:pPr>
              <w:jc w:val="left"/>
            </w:pPr>
          </w:p>
          <w:p w14:paraId="40451A55" w14:textId="03D0B305" w:rsidR="008834CA" w:rsidRDefault="008834CA" w:rsidP="00B31C89">
            <w:pPr>
              <w:jc w:val="left"/>
            </w:pPr>
            <w:r>
              <w:t>MP10</w:t>
            </w:r>
          </w:p>
        </w:tc>
        <w:tc>
          <w:tcPr>
            <w:tcW w:w="5428" w:type="dxa"/>
          </w:tcPr>
          <w:p w14:paraId="5D3B874D" w14:textId="77777777" w:rsidR="00174419" w:rsidRDefault="00174419" w:rsidP="00B31C89">
            <w:pPr>
              <w:jc w:val="left"/>
              <w:rPr>
                <w:i/>
                <w:iCs/>
              </w:rPr>
            </w:pPr>
            <w:r>
              <w:t xml:space="preserve">Dr. Gregg Lectures Ch10, </w:t>
            </w:r>
            <w:r>
              <w:rPr>
                <w:i/>
                <w:iCs/>
              </w:rPr>
              <w:t>Mediating Meaning: Religion in—and as—Contemporary Culture.</w:t>
            </w:r>
          </w:p>
          <w:p w14:paraId="7346FA88" w14:textId="77777777" w:rsidR="008834CA" w:rsidRDefault="008834CA" w:rsidP="00B31C89">
            <w:pPr>
              <w:jc w:val="left"/>
              <w:rPr>
                <w:i/>
                <w:iCs/>
              </w:rPr>
            </w:pPr>
          </w:p>
          <w:p w14:paraId="360FF935" w14:textId="56EBBC64" w:rsidR="008834CA" w:rsidRDefault="008834CA" w:rsidP="00B31C89">
            <w:pPr>
              <w:jc w:val="left"/>
            </w:pPr>
            <w:r>
              <w:t>Minute Paper 10 due before the end of class.</w:t>
            </w:r>
          </w:p>
        </w:tc>
        <w:tc>
          <w:tcPr>
            <w:tcW w:w="3117" w:type="dxa"/>
          </w:tcPr>
          <w:p w14:paraId="1DD8474A" w14:textId="77777777" w:rsidR="00174419" w:rsidRDefault="00174419" w:rsidP="00B31C89">
            <w:pPr>
              <w:jc w:val="left"/>
            </w:pPr>
            <w:r>
              <w:t xml:space="preserve">Attend Class. </w:t>
            </w:r>
          </w:p>
          <w:p w14:paraId="0B58C038" w14:textId="77777777" w:rsidR="00174419" w:rsidRDefault="00174419" w:rsidP="00B31C89">
            <w:pPr>
              <w:jc w:val="left"/>
            </w:pPr>
            <w:r>
              <w:t>Take Notes.</w:t>
            </w:r>
          </w:p>
          <w:p w14:paraId="419765FF" w14:textId="77777777" w:rsidR="008834CA" w:rsidRDefault="008834CA" w:rsidP="00B31C89">
            <w:pPr>
              <w:jc w:val="left"/>
            </w:pPr>
          </w:p>
          <w:p w14:paraId="0D339DFB" w14:textId="0C75FE0B" w:rsidR="008834CA" w:rsidRDefault="008834CA" w:rsidP="00B31C89">
            <w:pPr>
              <w:jc w:val="left"/>
            </w:pPr>
            <w:r>
              <w:t>Hand in Minute Paper.</w:t>
            </w:r>
          </w:p>
        </w:tc>
      </w:tr>
      <w:tr w:rsidR="00174419" w14:paraId="4C42DD47" w14:textId="77777777" w:rsidTr="00B31C89">
        <w:tc>
          <w:tcPr>
            <w:tcW w:w="805" w:type="dxa"/>
          </w:tcPr>
          <w:p w14:paraId="0DDF4F8A" w14:textId="77777777" w:rsidR="00174419" w:rsidRDefault="00174419" w:rsidP="00B31C89">
            <w:pPr>
              <w:jc w:val="left"/>
            </w:pPr>
            <w:r>
              <w:t>To do</w:t>
            </w:r>
          </w:p>
        </w:tc>
        <w:tc>
          <w:tcPr>
            <w:tcW w:w="5428" w:type="dxa"/>
          </w:tcPr>
          <w:p w14:paraId="4AFB0DB7" w14:textId="77777777" w:rsidR="00174419" w:rsidRDefault="00174419" w:rsidP="00B31C89">
            <w:pPr>
              <w:jc w:val="left"/>
            </w:pPr>
            <w:r>
              <w:t xml:space="preserve">Homework: </w:t>
            </w:r>
          </w:p>
          <w:p w14:paraId="1C4A023F" w14:textId="43ACF035" w:rsidR="00174419" w:rsidRDefault="00174419" w:rsidP="00B31C89">
            <w:pPr>
              <w:pStyle w:val="ListParagraph"/>
              <w:numPr>
                <w:ilvl w:val="0"/>
                <w:numId w:val="1"/>
              </w:numPr>
              <w:jc w:val="left"/>
            </w:pPr>
            <w:r>
              <w:t>Finish reading Ch10 CK&amp;S.</w:t>
            </w:r>
          </w:p>
          <w:p w14:paraId="5E44D96A" w14:textId="77777777" w:rsidR="00174419" w:rsidRDefault="00174419" w:rsidP="00B31C89">
            <w:pPr>
              <w:pStyle w:val="ListParagraph"/>
              <w:numPr>
                <w:ilvl w:val="0"/>
                <w:numId w:val="1"/>
              </w:numPr>
              <w:jc w:val="left"/>
            </w:pPr>
            <w:r>
              <w:t>Watch Video Lectures.</w:t>
            </w:r>
          </w:p>
          <w:p w14:paraId="1255AFFF" w14:textId="471172CE" w:rsidR="00174419" w:rsidRDefault="00174419" w:rsidP="00B31C89">
            <w:pPr>
              <w:pStyle w:val="ListParagraph"/>
              <w:numPr>
                <w:ilvl w:val="0"/>
                <w:numId w:val="1"/>
              </w:numPr>
              <w:jc w:val="left"/>
            </w:pPr>
            <w:r>
              <w:t>Create discussion question related to Ch10 for Thursday class.</w:t>
            </w:r>
          </w:p>
        </w:tc>
        <w:tc>
          <w:tcPr>
            <w:tcW w:w="3117" w:type="dxa"/>
          </w:tcPr>
          <w:p w14:paraId="7C4D801B" w14:textId="77777777" w:rsidR="00174419" w:rsidRDefault="00174419" w:rsidP="00B31C89">
            <w:pPr>
              <w:jc w:val="left"/>
            </w:pPr>
            <w:r>
              <w:t>Bring typed up discussion question to class on Thursday.</w:t>
            </w:r>
          </w:p>
          <w:p w14:paraId="44388E09" w14:textId="77777777" w:rsidR="00174419" w:rsidRDefault="00174419" w:rsidP="00B31C89">
            <w:pPr>
              <w:jc w:val="left"/>
            </w:pPr>
          </w:p>
          <w:p w14:paraId="48ADBD45" w14:textId="77777777" w:rsidR="00174419" w:rsidRDefault="00174419" w:rsidP="00B31C89">
            <w:pPr>
              <w:jc w:val="left"/>
            </w:pPr>
          </w:p>
        </w:tc>
      </w:tr>
      <w:tr w:rsidR="00174419" w14:paraId="36AC8858" w14:textId="77777777" w:rsidTr="00B31C89">
        <w:tc>
          <w:tcPr>
            <w:tcW w:w="805" w:type="dxa"/>
          </w:tcPr>
          <w:p w14:paraId="3C2FC522" w14:textId="77777777" w:rsidR="00174419" w:rsidRDefault="00174419" w:rsidP="00B31C89">
            <w:pPr>
              <w:jc w:val="left"/>
            </w:pPr>
            <w:r>
              <w:t>Thur</w:t>
            </w:r>
          </w:p>
          <w:p w14:paraId="6DF5D33F" w14:textId="77777777" w:rsidR="00174419" w:rsidRDefault="00174419" w:rsidP="00B31C89">
            <w:pPr>
              <w:jc w:val="left"/>
            </w:pPr>
            <w:r>
              <w:t>4/23</w:t>
            </w:r>
          </w:p>
          <w:p w14:paraId="0620439B" w14:textId="77777777" w:rsidR="00CF58DE" w:rsidRDefault="00CF58DE" w:rsidP="00B31C89">
            <w:pPr>
              <w:jc w:val="left"/>
            </w:pPr>
          </w:p>
          <w:p w14:paraId="0FAA891D" w14:textId="57B8D518" w:rsidR="00CF58DE" w:rsidRDefault="00CF58DE" w:rsidP="00B31C89">
            <w:pPr>
              <w:jc w:val="left"/>
            </w:pPr>
            <w:r>
              <w:t>DQ10</w:t>
            </w:r>
          </w:p>
        </w:tc>
        <w:tc>
          <w:tcPr>
            <w:tcW w:w="5428" w:type="dxa"/>
          </w:tcPr>
          <w:p w14:paraId="1C5AD642" w14:textId="2CA0FB0D" w:rsidR="00174419" w:rsidRDefault="00174419" w:rsidP="00B31C89">
            <w:pPr>
              <w:jc w:val="left"/>
            </w:pPr>
            <w:r>
              <w:t>Class Discussion Ch10.</w:t>
            </w:r>
          </w:p>
          <w:p w14:paraId="0A6C0AFB" w14:textId="36CBF232" w:rsidR="00174419" w:rsidRDefault="00174419" w:rsidP="00174419">
            <w:pPr>
              <w:jc w:val="left"/>
            </w:pPr>
            <w:r>
              <w:t xml:space="preserve"> </w:t>
            </w:r>
          </w:p>
        </w:tc>
        <w:tc>
          <w:tcPr>
            <w:tcW w:w="3117" w:type="dxa"/>
          </w:tcPr>
          <w:p w14:paraId="6DEDF43B" w14:textId="77777777" w:rsidR="00174419" w:rsidRDefault="00174419" w:rsidP="00B31C89">
            <w:pPr>
              <w:jc w:val="left"/>
            </w:pPr>
            <w:r>
              <w:t>Attend Class.</w:t>
            </w:r>
          </w:p>
          <w:p w14:paraId="57AFE202" w14:textId="77777777" w:rsidR="00CF58DE" w:rsidRDefault="00CF58DE" w:rsidP="00B31C89">
            <w:pPr>
              <w:jc w:val="left"/>
            </w:pPr>
          </w:p>
          <w:p w14:paraId="5CBF6C59" w14:textId="4DFF56C0" w:rsidR="00174419" w:rsidRDefault="00174419" w:rsidP="00B31C89">
            <w:pPr>
              <w:jc w:val="left"/>
            </w:pPr>
            <w:r>
              <w:t xml:space="preserve">Turn in discussion question. </w:t>
            </w:r>
          </w:p>
        </w:tc>
      </w:tr>
      <w:tr w:rsidR="00174419" w14:paraId="6C7C9C1A" w14:textId="77777777" w:rsidTr="00B31C89">
        <w:tc>
          <w:tcPr>
            <w:tcW w:w="805" w:type="dxa"/>
          </w:tcPr>
          <w:p w14:paraId="13F77508" w14:textId="77777777" w:rsidR="00174419" w:rsidRDefault="00174419" w:rsidP="00B31C89">
            <w:pPr>
              <w:jc w:val="left"/>
            </w:pPr>
            <w:r>
              <w:t>To Do</w:t>
            </w:r>
          </w:p>
        </w:tc>
        <w:tc>
          <w:tcPr>
            <w:tcW w:w="5428" w:type="dxa"/>
          </w:tcPr>
          <w:p w14:paraId="17517E50" w14:textId="77777777" w:rsidR="00174419" w:rsidRDefault="00174419" w:rsidP="00B31C89">
            <w:pPr>
              <w:jc w:val="left"/>
            </w:pPr>
            <w:r>
              <w:t>Homework:</w:t>
            </w:r>
          </w:p>
          <w:p w14:paraId="2C6784B4" w14:textId="4950B211" w:rsidR="00174419" w:rsidRDefault="00174419" w:rsidP="00B31C89">
            <w:pPr>
              <w:pStyle w:val="ListParagraph"/>
              <w:numPr>
                <w:ilvl w:val="0"/>
                <w:numId w:val="3"/>
              </w:numPr>
              <w:jc w:val="left"/>
            </w:pPr>
            <w:r>
              <w:t>Take Ch10 Quiz</w:t>
            </w:r>
          </w:p>
          <w:p w14:paraId="1A5AA55D" w14:textId="2D74D9C3" w:rsidR="00174419" w:rsidRDefault="00174419" w:rsidP="00B31C89">
            <w:pPr>
              <w:pStyle w:val="ListParagraph"/>
              <w:numPr>
                <w:ilvl w:val="0"/>
                <w:numId w:val="3"/>
              </w:numPr>
              <w:jc w:val="left"/>
            </w:pPr>
            <w:r>
              <w:t>Begin reading Ch11.</w:t>
            </w:r>
          </w:p>
        </w:tc>
        <w:tc>
          <w:tcPr>
            <w:tcW w:w="3117" w:type="dxa"/>
          </w:tcPr>
          <w:p w14:paraId="2286AE90" w14:textId="77777777" w:rsidR="00174419" w:rsidRDefault="00174419" w:rsidP="00B31C89">
            <w:pPr>
              <w:jc w:val="left"/>
            </w:pPr>
          </w:p>
          <w:p w14:paraId="23E3929F" w14:textId="58F80B2A" w:rsidR="00174419" w:rsidRDefault="00174419" w:rsidP="00B31C89">
            <w:pPr>
              <w:jc w:val="left"/>
            </w:pPr>
            <w:r>
              <w:t>Ch9 quiz due before midnight on Saturday 4/25.</w:t>
            </w:r>
          </w:p>
        </w:tc>
      </w:tr>
      <w:tr w:rsidR="00174419" w14:paraId="463DA3C9" w14:textId="77777777" w:rsidTr="00174419">
        <w:tc>
          <w:tcPr>
            <w:tcW w:w="805" w:type="dxa"/>
            <w:shd w:val="clear" w:color="auto" w:fill="D9D9D9" w:themeFill="background1" w:themeFillShade="D9"/>
          </w:tcPr>
          <w:p w14:paraId="4DE7CEC7" w14:textId="77777777" w:rsidR="00174419" w:rsidRDefault="00174419" w:rsidP="00B31C89">
            <w:pPr>
              <w:jc w:val="left"/>
            </w:pPr>
          </w:p>
        </w:tc>
        <w:tc>
          <w:tcPr>
            <w:tcW w:w="5428" w:type="dxa"/>
            <w:shd w:val="clear" w:color="auto" w:fill="D9D9D9" w:themeFill="background1" w:themeFillShade="D9"/>
          </w:tcPr>
          <w:p w14:paraId="50F49949" w14:textId="5E80CAFE" w:rsidR="00174419" w:rsidRDefault="00174419" w:rsidP="00B31C89">
            <w:pPr>
              <w:jc w:val="left"/>
            </w:pPr>
            <w:r>
              <w:t xml:space="preserve">Please complete the SPOT course evaluation for </w:t>
            </w:r>
            <w:r w:rsidR="002132D2">
              <w:t>this course</w:t>
            </w:r>
            <w:r>
              <w:t xml:space="preserve">! </w:t>
            </w:r>
          </w:p>
        </w:tc>
        <w:tc>
          <w:tcPr>
            <w:tcW w:w="3117" w:type="dxa"/>
            <w:shd w:val="clear" w:color="auto" w:fill="D9D9D9" w:themeFill="background1" w:themeFillShade="D9"/>
          </w:tcPr>
          <w:p w14:paraId="52A95C10" w14:textId="0B1489BA" w:rsidR="00174419" w:rsidRDefault="00174419" w:rsidP="00B31C89">
            <w:pPr>
              <w:jc w:val="left"/>
            </w:pPr>
            <w:r>
              <w:t>See Announcements.</w:t>
            </w:r>
          </w:p>
        </w:tc>
      </w:tr>
    </w:tbl>
    <w:p w14:paraId="5B6A384B" w14:textId="77777777" w:rsidR="00174419" w:rsidRDefault="00174419" w:rsidP="00600D7F">
      <w:pPr>
        <w:jc w:val="left"/>
      </w:pPr>
    </w:p>
    <w:p w14:paraId="107B74A6" w14:textId="61BADBF6" w:rsidR="00174419" w:rsidRDefault="00174419" w:rsidP="00174419">
      <w:pPr>
        <w:jc w:val="left"/>
      </w:pPr>
      <w:r>
        <w:t>Week 16 (4/26-5/2)</w:t>
      </w:r>
    </w:p>
    <w:tbl>
      <w:tblPr>
        <w:tblStyle w:val="TableGrid"/>
        <w:tblW w:w="0" w:type="auto"/>
        <w:tblLook w:val="04A0" w:firstRow="1" w:lastRow="0" w:firstColumn="1" w:lastColumn="0" w:noHBand="0" w:noVBand="1"/>
      </w:tblPr>
      <w:tblGrid>
        <w:gridCol w:w="813"/>
        <w:gridCol w:w="5412"/>
        <w:gridCol w:w="3111"/>
      </w:tblGrid>
      <w:tr w:rsidR="00174419" w:rsidRPr="00600D7F" w14:paraId="441DED4F" w14:textId="77777777" w:rsidTr="00B31C89">
        <w:tc>
          <w:tcPr>
            <w:tcW w:w="805" w:type="dxa"/>
            <w:shd w:val="clear" w:color="auto" w:fill="8DD873" w:themeFill="accent6" w:themeFillTint="99"/>
          </w:tcPr>
          <w:p w14:paraId="6B36CD82" w14:textId="77777777" w:rsidR="00174419" w:rsidRPr="00600D7F" w:rsidRDefault="00174419"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3076DFD3" w14:textId="77777777" w:rsidR="00174419" w:rsidRPr="00600D7F" w:rsidRDefault="00174419" w:rsidP="00B31C89">
            <w:pPr>
              <w:jc w:val="left"/>
              <w:rPr>
                <w:b/>
                <w:bCs/>
              </w:rPr>
            </w:pPr>
            <w:r w:rsidRPr="00600D7F">
              <w:rPr>
                <w:b/>
                <w:bCs/>
              </w:rPr>
              <w:t>Description</w:t>
            </w:r>
          </w:p>
        </w:tc>
        <w:tc>
          <w:tcPr>
            <w:tcW w:w="3117" w:type="dxa"/>
            <w:shd w:val="clear" w:color="auto" w:fill="8DD873" w:themeFill="accent6" w:themeFillTint="99"/>
          </w:tcPr>
          <w:p w14:paraId="5B757532" w14:textId="77777777" w:rsidR="00174419" w:rsidRPr="00600D7F" w:rsidRDefault="00174419" w:rsidP="00B31C89">
            <w:pPr>
              <w:jc w:val="left"/>
              <w:rPr>
                <w:b/>
                <w:bCs/>
              </w:rPr>
            </w:pPr>
            <w:r w:rsidRPr="00600D7F">
              <w:rPr>
                <w:b/>
                <w:bCs/>
              </w:rPr>
              <w:t>Details</w:t>
            </w:r>
          </w:p>
        </w:tc>
      </w:tr>
      <w:tr w:rsidR="00174419" w14:paraId="3C496A94" w14:textId="77777777" w:rsidTr="00B31C89">
        <w:tc>
          <w:tcPr>
            <w:tcW w:w="805" w:type="dxa"/>
          </w:tcPr>
          <w:p w14:paraId="0E982704" w14:textId="77777777" w:rsidR="00174419" w:rsidRDefault="00174419" w:rsidP="00B31C89">
            <w:pPr>
              <w:jc w:val="left"/>
            </w:pPr>
            <w:r>
              <w:t>Tue 4/28</w:t>
            </w:r>
          </w:p>
          <w:p w14:paraId="49DCAAA9" w14:textId="77777777" w:rsidR="008834CA" w:rsidRDefault="008834CA" w:rsidP="00B31C89">
            <w:pPr>
              <w:jc w:val="left"/>
            </w:pPr>
          </w:p>
          <w:p w14:paraId="4B25C9FD" w14:textId="6184B972" w:rsidR="008834CA" w:rsidRDefault="008834CA" w:rsidP="00B31C89">
            <w:pPr>
              <w:jc w:val="left"/>
            </w:pPr>
            <w:r>
              <w:t>MP11</w:t>
            </w:r>
          </w:p>
        </w:tc>
        <w:tc>
          <w:tcPr>
            <w:tcW w:w="5428" w:type="dxa"/>
          </w:tcPr>
          <w:p w14:paraId="7A2B5E49" w14:textId="77777777" w:rsidR="00174419" w:rsidRDefault="00174419" w:rsidP="00B31C89">
            <w:pPr>
              <w:jc w:val="left"/>
              <w:rPr>
                <w:i/>
                <w:iCs/>
              </w:rPr>
            </w:pPr>
            <w:r>
              <w:t xml:space="preserve">Dr. Gregg Lectures Ch11, </w:t>
            </w:r>
            <w:r>
              <w:rPr>
                <w:i/>
                <w:iCs/>
              </w:rPr>
              <w:t>Boundary Issues: Church, State, and New Religions.</w:t>
            </w:r>
          </w:p>
          <w:p w14:paraId="764B86EC" w14:textId="77777777" w:rsidR="008834CA" w:rsidRDefault="008834CA" w:rsidP="00B31C89">
            <w:pPr>
              <w:jc w:val="left"/>
              <w:rPr>
                <w:i/>
                <w:iCs/>
              </w:rPr>
            </w:pPr>
          </w:p>
          <w:p w14:paraId="440D677D" w14:textId="64A85463" w:rsidR="008834CA" w:rsidRDefault="008834CA" w:rsidP="00B31C89">
            <w:pPr>
              <w:jc w:val="left"/>
              <w:rPr>
                <w:i/>
                <w:iCs/>
              </w:rPr>
            </w:pPr>
            <w:r>
              <w:t>Minute Paper 11 due before the end of class.</w:t>
            </w:r>
          </w:p>
          <w:p w14:paraId="13D37E9C" w14:textId="77777777" w:rsidR="006F0347" w:rsidRDefault="006F0347" w:rsidP="00B31C89">
            <w:pPr>
              <w:jc w:val="left"/>
              <w:rPr>
                <w:i/>
                <w:iCs/>
              </w:rPr>
            </w:pPr>
          </w:p>
          <w:p w14:paraId="03C2C408" w14:textId="545A9F4F" w:rsidR="006F0347" w:rsidRDefault="006F0347" w:rsidP="00B31C89">
            <w:pPr>
              <w:jc w:val="left"/>
            </w:pPr>
            <w:r>
              <w:lastRenderedPageBreak/>
              <w:t xml:space="preserve">NOTE: Review quizzes. Correct answers to incorrectly answered questions </w:t>
            </w:r>
            <w:r w:rsidR="00562F31">
              <w:t xml:space="preserve">on quizzes </w:t>
            </w:r>
            <w:r>
              <w:t>can be seen in Canvas</w:t>
            </w:r>
            <w:r w:rsidR="00DC1466">
              <w:t xml:space="preserve"> starting 5/2</w:t>
            </w:r>
            <w:r>
              <w:t>.</w:t>
            </w:r>
          </w:p>
        </w:tc>
        <w:tc>
          <w:tcPr>
            <w:tcW w:w="3117" w:type="dxa"/>
          </w:tcPr>
          <w:p w14:paraId="61E72791" w14:textId="77777777" w:rsidR="00174419" w:rsidRDefault="00174419" w:rsidP="00B31C89">
            <w:pPr>
              <w:jc w:val="left"/>
            </w:pPr>
            <w:r>
              <w:lastRenderedPageBreak/>
              <w:t xml:space="preserve">Attend Class. </w:t>
            </w:r>
          </w:p>
          <w:p w14:paraId="7DDB4505" w14:textId="77777777" w:rsidR="00174419" w:rsidRDefault="00174419" w:rsidP="00B31C89">
            <w:pPr>
              <w:jc w:val="left"/>
            </w:pPr>
            <w:r>
              <w:t>Take Notes.</w:t>
            </w:r>
          </w:p>
          <w:p w14:paraId="26CC0865" w14:textId="77777777" w:rsidR="008834CA" w:rsidRDefault="008834CA" w:rsidP="00B31C89">
            <w:pPr>
              <w:jc w:val="left"/>
            </w:pPr>
          </w:p>
          <w:p w14:paraId="7BE5DC82" w14:textId="1686C6D8" w:rsidR="008834CA" w:rsidRDefault="008834CA" w:rsidP="00B31C89">
            <w:pPr>
              <w:jc w:val="left"/>
            </w:pPr>
            <w:r>
              <w:t>Hand in Minute Paper.</w:t>
            </w:r>
          </w:p>
        </w:tc>
      </w:tr>
      <w:tr w:rsidR="00174419" w14:paraId="3351E75B" w14:textId="77777777" w:rsidTr="00B31C89">
        <w:tc>
          <w:tcPr>
            <w:tcW w:w="805" w:type="dxa"/>
          </w:tcPr>
          <w:p w14:paraId="678A7346" w14:textId="77777777" w:rsidR="00174419" w:rsidRDefault="00174419" w:rsidP="00B31C89">
            <w:pPr>
              <w:jc w:val="left"/>
            </w:pPr>
            <w:r>
              <w:t>To do</w:t>
            </w:r>
          </w:p>
        </w:tc>
        <w:tc>
          <w:tcPr>
            <w:tcW w:w="5428" w:type="dxa"/>
          </w:tcPr>
          <w:p w14:paraId="45753785" w14:textId="77777777" w:rsidR="00174419" w:rsidRDefault="00174419" w:rsidP="00B31C89">
            <w:pPr>
              <w:jc w:val="left"/>
            </w:pPr>
            <w:r>
              <w:t xml:space="preserve">Homework: </w:t>
            </w:r>
          </w:p>
          <w:p w14:paraId="3CDFC328" w14:textId="03B1F232" w:rsidR="00174419" w:rsidRDefault="00174419" w:rsidP="00B31C89">
            <w:pPr>
              <w:pStyle w:val="ListParagraph"/>
              <w:numPr>
                <w:ilvl w:val="0"/>
                <w:numId w:val="1"/>
              </w:numPr>
              <w:jc w:val="left"/>
            </w:pPr>
            <w:r>
              <w:t>Finish reading Ch11 CK&amp;S.</w:t>
            </w:r>
          </w:p>
          <w:p w14:paraId="6F4EA733" w14:textId="77777777" w:rsidR="00174419" w:rsidRDefault="00174419" w:rsidP="00B31C89">
            <w:pPr>
              <w:pStyle w:val="ListParagraph"/>
              <w:numPr>
                <w:ilvl w:val="0"/>
                <w:numId w:val="1"/>
              </w:numPr>
              <w:jc w:val="left"/>
            </w:pPr>
            <w:r>
              <w:t>Watch Video Lectures.</w:t>
            </w:r>
          </w:p>
          <w:p w14:paraId="37714F48" w14:textId="44421556" w:rsidR="00174419" w:rsidRDefault="00174419" w:rsidP="00B31C89">
            <w:pPr>
              <w:pStyle w:val="ListParagraph"/>
              <w:numPr>
                <w:ilvl w:val="0"/>
                <w:numId w:val="1"/>
              </w:numPr>
              <w:jc w:val="left"/>
            </w:pPr>
            <w:r>
              <w:t>Create discussion question related to Ch11 for Thursday class.</w:t>
            </w:r>
          </w:p>
        </w:tc>
        <w:tc>
          <w:tcPr>
            <w:tcW w:w="3117" w:type="dxa"/>
          </w:tcPr>
          <w:p w14:paraId="10FB4B76" w14:textId="77777777" w:rsidR="00174419" w:rsidRDefault="00174419" w:rsidP="00B31C89">
            <w:pPr>
              <w:jc w:val="left"/>
            </w:pPr>
            <w:r>
              <w:t>Bring typed up discussion question to class on Thursday.</w:t>
            </w:r>
          </w:p>
          <w:p w14:paraId="138A9A3A" w14:textId="77777777" w:rsidR="00174419" w:rsidRDefault="00174419" w:rsidP="00B31C89">
            <w:pPr>
              <w:jc w:val="left"/>
            </w:pPr>
          </w:p>
          <w:p w14:paraId="474B6AED" w14:textId="77777777" w:rsidR="00174419" w:rsidRDefault="00174419" w:rsidP="00B31C89">
            <w:pPr>
              <w:jc w:val="left"/>
            </w:pPr>
          </w:p>
        </w:tc>
      </w:tr>
      <w:tr w:rsidR="00174419" w14:paraId="461ECBAF" w14:textId="77777777" w:rsidTr="00B31C89">
        <w:tc>
          <w:tcPr>
            <w:tcW w:w="805" w:type="dxa"/>
          </w:tcPr>
          <w:p w14:paraId="68255F0E" w14:textId="77777777" w:rsidR="00174419" w:rsidRDefault="00174419" w:rsidP="00B31C89">
            <w:pPr>
              <w:jc w:val="left"/>
            </w:pPr>
            <w:r>
              <w:t>Thur</w:t>
            </w:r>
          </w:p>
          <w:p w14:paraId="2056D2E9" w14:textId="77777777" w:rsidR="00174419" w:rsidRDefault="00174419" w:rsidP="00B31C89">
            <w:pPr>
              <w:jc w:val="left"/>
            </w:pPr>
            <w:r>
              <w:t>4/30</w:t>
            </w:r>
          </w:p>
          <w:p w14:paraId="39235222" w14:textId="77777777" w:rsidR="00CF58DE" w:rsidRDefault="00CF58DE" w:rsidP="00B31C89">
            <w:pPr>
              <w:jc w:val="left"/>
            </w:pPr>
          </w:p>
          <w:p w14:paraId="7CBC837C" w14:textId="25487D72" w:rsidR="00CF58DE" w:rsidRDefault="00CF58DE" w:rsidP="00B31C89">
            <w:pPr>
              <w:jc w:val="left"/>
            </w:pPr>
            <w:r>
              <w:t>DQ11</w:t>
            </w:r>
          </w:p>
        </w:tc>
        <w:tc>
          <w:tcPr>
            <w:tcW w:w="5428" w:type="dxa"/>
          </w:tcPr>
          <w:p w14:paraId="670D1F5C" w14:textId="5E371BD9" w:rsidR="00174419" w:rsidRDefault="00174419" w:rsidP="00B31C89">
            <w:pPr>
              <w:jc w:val="left"/>
            </w:pPr>
            <w:r>
              <w:t>Class Discussion Ch11.</w:t>
            </w:r>
          </w:p>
          <w:p w14:paraId="78CC3266" w14:textId="77777777" w:rsidR="00174419" w:rsidRDefault="00174419" w:rsidP="00B31C89">
            <w:pPr>
              <w:jc w:val="left"/>
            </w:pPr>
          </w:p>
          <w:p w14:paraId="7D78FB3D" w14:textId="54699FD3" w:rsidR="00174419" w:rsidRDefault="00174419" w:rsidP="00B31C89">
            <w:pPr>
              <w:jc w:val="left"/>
            </w:pPr>
            <w:r>
              <w:t xml:space="preserve">LAST REGULAR CLASS MEETING!  </w:t>
            </w:r>
          </w:p>
        </w:tc>
        <w:tc>
          <w:tcPr>
            <w:tcW w:w="3117" w:type="dxa"/>
          </w:tcPr>
          <w:p w14:paraId="254B45CD" w14:textId="77777777" w:rsidR="00174419" w:rsidRDefault="00174419" w:rsidP="00B31C89">
            <w:pPr>
              <w:jc w:val="left"/>
            </w:pPr>
            <w:r>
              <w:t>Attend Class.</w:t>
            </w:r>
          </w:p>
          <w:p w14:paraId="53E9DE3B" w14:textId="77777777" w:rsidR="00CF58DE" w:rsidRDefault="00CF58DE" w:rsidP="00B31C89">
            <w:pPr>
              <w:jc w:val="left"/>
            </w:pPr>
          </w:p>
          <w:p w14:paraId="53C19FDD" w14:textId="02E986ED" w:rsidR="00174419" w:rsidRDefault="00174419" w:rsidP="00B31C89">
            <w:pPr>
              <w:jc w:val="left"/>
            </w:pPr>
            <w:r>
              <w:t xml:space="preserve">Turn in discussion question. </w:t>
            </w:r>
          </w:p>
        </w:tc>
      </w:tr>
      <w:tr w:rsidR="00174419" w14:paraId="12BCAF0A" w14:textId="77777777" w:rsidTr="00B31C89">
        <w:tc>
          <w:tcPr>
            <w:tcW w:w="805" w:type="dxa"/>
          </w:tcPr>
          <w:p w14:paraId="2678CFB8" w14:textId="77777777" w:rsidR="00174419" w:rsidRDefault="00174419" w:rsidP="00B31C89">
            <w:pPr>
              <w:jc w:val="left"/>
            </w:pPr>
            <w:r>
              <w:t>To Do</w:t>
            </w:r>
          </w:p>
        </w:tc>
        <w:tc>
          <w:tcPr>
            <w:tcW w:w="5428" w:type="dxa"/>
          </w:tcPr>
          <w:p w14:paraId="03C582D7" w14:textId="77777777" w:rsidR="00174419" w:rsidRDefault="00174419" w:rsidP="00B31C89">
            <w:pPr>
              <w:jc w:val="left"/>
            </w:pPr>
            <w:r>
              <w:t>Homework:</w:t>
            </w:r>
          </w:p>
          <w:p w14:paraId="4B392009" w14:textId="535DFDEC" w:rsidR="00174419" w:rsidRDefault="00174419" w:rsidP="00B31C89">
            <w:pPr>
              <w:pStyle w:val="ListParagraph"/>
              <w:numPr>
                <w:ilvl w:val="0"/>
                <w:numId w:val="3"/>
              </w:numPr>
              <w:jc w:val="left"/>
            </w:pPr>
            <w:r>
              <w:t>Take Ch11 Quiz</w:t>
            </w:r>
          </w:p>
          <w:p w14:paraId="21D318A7" w14:textId="77777777" w:rsidR="00174419" w:rsidRDefault="00174419" w:rsidP="00B31C89">
            <w:pPr>
              <w:pStyle w:val="ListParagraph"/>
              <w:numPr>
                <w:ilvl w:val="0"/>
                <w:numId w:val="3"/>
              </w:numPr>
              <w:jc w:val="left"/>
            </w:pPr>
            <w:r>
              <w:t>Begin studying for Test 3 over Chs 8-11.</w:t>
            </w:r>
          </w:p>
          <w:p w14:paraId="698EE05E" w14:textId="7118AC52" w:rsidR="00C02970" w:rsidRPr="00C02970" w:rsidRDefault="00C02970" w:rsidP="00B31C89">
            <w:pPr>
              <w:pStyle w:val="ListParagraph"/>
              <w:numPr>
                <w:ilvl w:val="0"/>
                <w:numId w:val="3"/>
              </w:numPr>
              <w:jc w:val="left"/>
              <w:rPr>
                <w:b/>
                <w:bCs/>
              </w:rPr>
            </w:pPr>
            <w:r w:rsidRPr="00C02970">
              <w:rPr>
                <w:b/>
                <w:bCs/>
                <w:color w:val="EE0000"/>
              </w:rPr>
              <w:t xml:space="preserve">Test 3 is only open for 2 hours on Thursday 5/7. Please plan accordingly. </w:t>
            </w:r>
          </w:p>
        </w:tc>
        <w:tc>
          <w:tcPr>
            <w:tcW w:w="3117" w:type="dxa"/>
          </w:tcPr>
          <w:p w14:paraId="294273F4" w14:textId="77777777" w:rsidR="00174419" w:rsidRDefault="00174419" w:rsidP="00B31C89">
            <w:pPr>
              <w:jc w:val="left"/>
            </w:pPr>
          </w:p>
          <w:p w14:paraId="75673081" w14:textId="231B1FDB" w:rsidR="00174419" w:rsidRDefault="00174419" w:rsidP="00B31C89">
            <w:pPr>
              <w:jc w:val="left"/>
            </w:pPr>
            <w:r>
              <w:t>Ch11 quiz due before midnight on Saturday 5/2.</w:t>
            </w:r>
          </w:p>
        </w:tc>
      </w:tr>
      <w:tr w:rsidR="00174419" w14:paraId="08F0024C" w14:textId="77777777" w:rsidTr="00B31C89">
        <w:tc>
          <w:tcPr>
            <w:tcW w:w="805" w:type="dxa"/>
            <w:shd w:val="clear" w:color="auto" w:fill="D9D9D9" w:themeFill="background1" w:themeFillShade="D9"/>
          </w:tcPr>
          <w:p w14:paraId="6B93D4F1" w14:textId="77777777" w:rsidR="00174419" w:rsidRDefault="00174419" w:rsidP="00B31C89">
            <w:pPr>
              <w:jc w:val="left"/>
            </w:pPr>
          </w:p>
        </w:tc>
        <w:tc>
          <w:tcPr>
            <w:tcW w:w="5428" w:type="dxa"/>
            <w:shd w:val="clear" w:color="auto" w:fill="D9D9D9" w:themeFill="background1" w:themeFillShade="D9"/>
          </w:tcPr>
          <w:p w14:paraId="215D183D" w14:textId="12B2415B" w:rsidR="00174419" w:rsidRDefault="00174419" w:rsidP="00B31C89">
            <w:pPr>
              <w:jc w:val="left"/>
            </w:pPr>
            <w:r>
              <w:t xml:space="preserve">Please complete the SPOT course evaluation for </w:t>
            </w:r>
            <w:r w:rsidR="002132D2">
              <w:t>this course</w:t>
            </w:r>
            <w:r>
              <w:t xml:space="preserve">! </w:t>
            </w:r>
          </w:p>
        </w:tc>
        <w:tc>
          <w:tcPr>
            <w:tcW w:w="3117" w:type="dxa"/>
            <w:shd w:val="clear" w:color="auto" w:fill="D9D9D9" w:themeFill="background1" w:themeFillShade="D9"/>
          </w:tcPr>
          <w:p w14:paraId="0B77AB37" w14:textId="77777777" w:rsidR="00174419" w:rsidRDefault="00174419" w:rsidP="00B31C89">
            <w:pPr>
              <w:jc w:val="left"/>
            </w:pPr>
            <w:r>
              <w:t>See Announcements.</w:t>
            </w:r>
          </w:p>
        </w:tc>
      </w:tr>
      <w:tr w:rsidR="00174419" w14:paraId="0D87B7D1" w14:textId="77777777" w:rsidTr="00174419">
        <w:tc>
          <w:tcPr>
            <w:tcW w:w="805" w:type="dxa"/>
            <w:shd w:val="clear" w:color="auto" w:fill="F2F2F2" w:themeFill="background1" w:themeFillShade="F2"/>
          </w:tcPr>
          <w:p w14:paraId="7D8D545D" w14:textId="7C5A06E5" w:rsidR="00174419" w:rsidRDefault="00174419" w:rsidP="00B31C89">
            <w:pPr>
              <w:jc w:val="left"/>
            </w:pPr>
            <w:r>
              <w:t>4/29-4/30</w:t>
            </w:r>
          </w:p>
        </w:tc>
        <w:tc>
          <w:tcPr>
            <w:tcW w:w="5428" w:type="dxa"/>
            <w:shd w:val="clear" w:color="auto" w:fill="F2F2F2" w:themeFill="background1" w:themeFillShade="F2"/>
          </w:tcPr>
          <w:p w14:paraId="31EA726A" w14:textId="6D5A2191" w:rsidR="00174419" w:rsidRDefault="00174419" w:rsidP="00B31C89">
            <w:pPr>
              <w:jc w:val="left"/>
            </w:pPr>
            <w:r>
              <w:t>Pre-Finals Days</w:t>
            </w:r>
          </w:p>
        </w:tc>
        <w:tc>
          <w:tcPr>
            <w:tcW w:w="3117" w:type="dxa"/>
            <w:shd w:val="clear" w:color="auto" w:fill="F2F2F2" w:themeFill="background1" w:themeFillShade="F2"/>
          </w:tcPr>
          <w:p w14:paraId="0A34254D" w14:textId="77777777" w:rsidR="00174419" w:rsidRDefault="00174419" w:rsidP="00B31C89">
            <w:pPr>
              <w:jc w:val="left"/>
            </w:pPr>
          </w:p>
        </w:tc>
      </w:tr>
      <w:tr w:rsidR="00174419" w14:paraId="256292FB" w14:textId="77777777" w:rsidTr="00174419">
        <w:tc>
          <w:tcPr>
            <w:tcW w:w="805" w:type="dxa"/>
            <w:shd w:val="clear" w:color="auto" w:fill="F2F2F2" w:themeFill="background1" w:themeFillShade="F2"/>
          </w:tcPr>
          <w:p w14:paraId="66CDA888" w14:textId="10FADD92" w:rsidR="00174419" w:rsidRDefault="00174419" w:rsidP="00B31C89">
            <w:pPr>
              <w:jc w:val="left"/>
            </w:pPr>
            <w:r>
              <w:t>5/1</w:t>
            </w:r>
          </w:p>
        </w:tc>
        <w:tc>
          <w:tcPr>
            <w:tcW w:w="5428" w:type="dxa"/>
            <w:shd w:val="clear" w:color="auto" w:fill="F2F2F2" w:themeFill="background1" w:themeFillShade="F2"/>
          </w:tcPr>
          <w:p w14:paraId="7AC7693B" w14:textId="084C8301" w:rsidR="00174419" w:rsidRDefault="00174419" w:rsidP="00B31C89">
            <w:pPr>
              <w:jc w:val="left"/>
            </w:pPr>
            <w:r>
              <w:t>Reading Day</w:t>
            </w:r>
          </w:p>
        </w:tc>
        <w:tc>
          <w:tcPr>
            <w:tcW w:w="3117" w:type="dxa"/>
            <w:shd w:val="clear" w:color="auto" w:fill="F2F2F2" w:themeFill="background1" w:themeFillShade="F2"/>
          </w:tcPr>
          <w:p w14:paraId="4F1CF7FD" w14:textId="7D7CBFA0" w:rsidR="00174419" w:rsidRDefault="00174419" w:rsidP="00B31C89">
            <w:pPr>
              <w:jc w:val="left"/>
            </w:pPr>
            <w:r>
              <w:t>No Classes.</w:t>
            </w:r>
          </w:p>
        </w:tc>
      </w:tr>
    </w:tbl>
    <w:p w14:paraId="7A94E29D" w14:textId="77777777" w:rsidR="00174419" w:rsidRDefault="00174419" w:rsidP="00174419">
      <w:pPr>
        <w:jc w:val="left"/>
      </w:pPr>
    </w:p>
    <w:p w14:paraId="1921D116" w14:textId="4D85FBA3" w:rsidR="000C6E76" w:rsidRDefault="000C6E76" w:rsidP="000C6E76">
      <w:pPr>
        <w:jc w:val="left"/>
      </w:pPr>
      <w:r>
        <w:rPr>
          <w:highlight w:val="yellow"/>
        </w:rPr>
        <w:t>Final Exams</w:t>
      </w:r>
      <w:r w:rsidRPr="009716D5">
        <w:rPr>
          <w:highlight w:val="yellow"/>
        </w:rPr>
        <w:t xml:space="preserve"> (</w:t>
      </w:r>
      <w:r>
        <w:rPr>
          <w:highlight w:val="yellow"/>
        </w:rPr>
        <w:t>5/4-5/8</w:t>
      </w:r>
      <w:r w:rsidRPr="009716D5">
        <w:rPr>
          <w:highlight w:val="yellow"/>
        </w:rPr>
        <w:t xml:space="preserve">) </w:t>
      </w:r>
      <w:r w:rsidRPr="000C6E76">
        <w:rPr>
          <w:highlight w:val="yellow"/>
        </w:rPr>
        <w:t>Test 3</w:t>
      </w:r>
    </w:p>
    <w:tbl>
      <w:tblPr>
        <w:tblStyle w:val="TableGrid"/>
        <w:tblW w:w="0" w:type="auto"/>
        <w:tblLook w:val="04A0" w:firstRow="1" w:lastRow="0" w:firstColumn="1" w:lastColumn="0" w:noHBand="0" w:noVBand="1"/>
      </w:tblPr>
      <w:tblGrid>
        <w:gridCol w:w="804"/>
        <w:gridCol w:w="5419"/>
        <w:gridCol w:w="3113"/>
      </w:tblGrid>
      <w:tr w:rsidR="000C6E76" w:rsidRPr="00600D7F" w14:paraId="100F868E" w14:textId="77777777" w:rsidTr="00B31C89">
        <w:tc>
          <w:tcPr>
            <w:tcW w:w="805" w:type="dxa"/>
            <w:shd w:val="clear" w:color="auto" w:fill="8DD873" w:themeFill="accent6" w:themeFillTint="99"/>
          </w:tcPr>
          <w:p w14:paraId="415EE546" w14:textId="77777777" w:rsidR="000C6E76" w:rsidRPr="00600D7F" w:rsidRDefault="000C6E76" w:rsidP="00B31C89">
            <w:pPr>
              <w:rPr>
                <w:rFonts w:ascii="Apple Color Emoji" w:hAnsi="Apple Color Emoji"/>
                <w:b/>
                <w:bCs/>
              </w:rPr>
            </w:pPr>
            <w:r w:rsidRPr="00600D7F">
              <w:rPr>
                <w:rFonts w:ascii="Apple Color Emoji" w:hAnsi="Apple Color Emoji"/>
                <w:b/>
                <w:bCs/>
              </w:rPr>
              <w:t>✔️</w:t>
            </w:r>
          </w:p>
        </w:tc>
        <w:tc>
          <w:tcPr>
            <w:tcW w:w="5428" w:type="dxa"/>
            <w:shd w:val="clear" w:color="auto" w:fill="8DD873" w:themeFill="accent6" w:themeFillTint="99"/>
          </w:tcPr>
          <w:p w14:paraId="708E95AE" w14:textId="77777777" w:rsidR="000C6E76" w:rsidRPr="00600D7F" w:rsidRDefault="000C6E76" w:rsidP="00B31C89">
            <w:pPr>
              <w:jc w:val="left"/>
              <w:rPr>
                <w:b/>
                <w:bCs/>
              </w:rPr>
            </w:pPr>
            <w:r w:rsidRPr="00600D7F">
              <w:rPr>
                <w:b/>
                <w:bCs/>
              </w:rPr>
              <w:t>Description</w:t>
            </w:r>
          </w:p>
        </w:tc>
        <w:tc>
          <w:tcPr>
            <w:tcW w:w="3117" w:type="dxa"/>
            <w:shd w:val="clear" w:color="auto" w:fill="8DD873" w:themeFill="accent6" w:themeFillTint="99"/>
          </w:tcPr>
          <w:p w14:paraId="29111997" w14:textId="77777777" w:rsidR="000C6E76" w:rsidRPr="00600D7F" w:rsidRDefault="000C6E76" w:rsidP="00B31C89">
            <w:pPr>
              <w:jc w:val="left"/>
              <w:rPr>
                <w:b/>
                <w:bCs/>
              </w:rPr>
            </w:pPr>
            <w:r w:rsidRPr="00600D7F">
              <w:rPr>
                <w:b/>
                <w:bCs/>
              </w:rPr>
              <w:t>Details</w:t>
            </w:r>
          </w:p>
        </w:tc>
      </w:tr>
      <w:tr w:rsidR="000C6E76" w14:paraId="19A2C619" w14:textId="77777777" w:rsidTr="00B31C89">
        <w:tc>
          <w:tcPr>
            <w:tcW w:w="805" w:type="dxa"/>
            <w:shd w:val="clear" w:color="auto" w:fill="FFFF00"/>
          </w:tcPr>
          <w:p w14:paraId="058AD236" w14:textId="77777777" w:rsidR="000C6E76" w:rsidRDefault="000C6E76" w:rsidP="00B31C89">
            <w:pPr>
              <w:jc w:val="left"/>
            </w:pPr>
            <w:r>
              <w:t>To do</w:t>
            </w:r>
          </w:p>
        </w:tc>
        <w:tc>
          <w:tcPr>
            <w:tcW w:w="5428" w:type="dxa"/>
            <w:shd w:val="clear" w:color="auto" w:fill="FFFF00"/>
          </w:tcPr>
          <w:p w14:paraId="39AF1DC9" w14:textId="77777777" w:rsidR="000C6E76" w:rsidRDefault="000C6E76" w:rsidP="00B31C89">
            <w:pPr>
              <w:jc w:val="left"/>
            </w:pPr>
            <w:r>
              <w:t xml:space="preserve">Homework: </w:t>
            </w:r>
          </w:p>
          <w:p w14:paraId="0E167C64" w14:textId="7CF5E25A" w:rsidR="000C6E76" w:rsidRDefault="000C6E76" w:rsidP="00B31C89">
            <w:pPr>
              <w:pStyle w:val="ListParagraph"/>
              <w:numPr>
                <w:ilvl w:val="0"/>
                <w:numId w:val="1"/>
              </w:numPr>
              <w:jc w:val="left"/>
            </w:pPr>
            <w:r>
              <w:t>Study Chs 8-11 for Test 3.</w:t>
            </w:r>
          </w:p>
          <w:p w14:paraId="0FAED00A" w14:textId="22BA82C6" w:rsidR="000C6E76" w:rsidRDefault="000C6E76" w:rsidP="00B31C89">
            <w:pPr>
              <w:pStyle w:val="ListParagraph"/>
              <w:numPr>
                <w:ilvl w:val="0"/>
                <w:numId w:val="1"/>
              </w:numPr>
              <w:jc w:val="left"/>
            </w:pPr>
            <w:r>
              <w:t>When ready take Test 3.</w:t>
            </w:r>
          </w:p>
        </w:tc>
        <w:tc>
          <w:tcPr>
            <w:tcW w:w="3117" w:type="dxa"/>
            <w:shd w:val="clear" w:color="auto" w:fill="FFFF00"/>
          </w:tcPr>
          <w:p w14:paraId="406FBC97" w14:textId="2C3C932E" w:rsidR="000C6E76" w:rsidRDefault="000C6E76" w:rsidP="00B31C89">
            <w:pPr>
              <w:jc w:val="left"/>
            </w:pPr>
            <w:r>
              <w:t>Test 3</w:t>
            </w:r>
            <w:r w:rsidR="00807226">
              <w:t xml:space="preserve"> opens at 7:30 a.m. and</w:t>
            </w:r>
            <w:r>
              <w:t xml:space="preserve"> is due before </w:t>
            </w:r>
            <w:r w:rsidR="00807226">
              <w:t>9:30 a.m.</w:t>
            </w:r>
            <w:r>
              <w:t xml:space="preserve"> </w:t>
            </w:r>
            <w:r w:rsidR="00807226">
              <w:t>on Thursday 5/7</w:t>
            </w:r>
          </w:p>
        </w:tc>
      </w:tr>
    </w:tbl>
    <w:p w14:paraId="130AA8B7" w14:textId="77777777" w:rsidR="00174419" w:rsidRDefault="00174419" w:rsidP="000C6E76">
      <w:pPr>
        <w:jc w:val="left"/>
      </w:pPr>
    </w:p>
    <w:p w14:paraId="66062936" w14:textId="1567E67E" w:rsidR="002C45CC" w:rsidRDefault="002C45CC">
      <w:r>
        <w:br w:type="page"/>
      </w:r>
    </w:p>
    <w:p w14:paraId="62D77704" w14:textId="500A8EE9" w:rsidR="002C45CC" w:rsidRPr="007A2496" w:rsidRDefault="002C45CC" w:rsidP="007A2496">
      <w:pPr>
        <w:pStyle w:val="Heading2"/>
        <w:spacing w:before="0"/>
        <w:jc w:val="left"/>
        <w:rPr>
          <w:b/>
          <w:bCs/>
          <w:color w:val="000000" w:themeColor="text1"/>
        </w:rPr>
      </w:pPr>
      <w:r>
        <w:rPr>
          <w:b/>
          <w:bCs/>
          <w:color w:val="000000" w:themeColor="text1"/>
          <w:highlight w:val="lightGray"/>
        </w:rPr>
        <w:lastRenderedPageBreak/>
        <w:t>MORE DETAILS ON COURSE ASSIGNMENTS</w:t>
      </w:r>
    </w:p>
    <w:p w14:paraId="4D6EDDAF" w14:textId="12A90A59" w:rsidR="002C45CC" w:rsidRPr="002C45CC" w:rsidRDefault="002C45CC" w:rsidP="002C45CC">
      <w:pPr>
        <w:pStyle w:val="Heading2"/>
        <w:jc w:val="left"/>
        <w:rPr>
          <w:b/>
          <w:bCs/>
          <w:color w:val="000000" w:themeColor="text1"/>
        </w:rPr>
      </w:pPr>
      <w:r w:rsidRPr="002C45CC">
        <w:rPr>
          <w:b/>
          <w:bCs/>
          <w:color w:val="000000" w:themeColor="text1"/>
        </w:rPr>
        <w:t>Syllabus Quiz (50 Pts 2.5% of Final Grade)</w:t>
      </w:r>
    </w:p>
    <w:p w14:paraId="3BCCA1F5" w14:textId="32E8F7D8" w:rsidR="002C45CC" w:rsidRPr="007A2496" w:rsidRDefault="007A2496" w:rsidP="007A2496">
      <w:pPr>
        <w:jc w:val="left"/>
        <w:rPr>
          <w:b/>
          <w:bCs/>
        </w:rPr>
      </w:pPr>
      <w:r w:rsidRPr="007A2496">
        <w:t>After reading the syllabus</w:t>
      </w:r>
      <w:r>
        <w:t xml:space="preserve"> and attending class on the first week of the semester, </w:t>
      </w:r>
      <w:r w:rsidRPr="007A2496">
        <w:t xml:space="preserve"> students are required to take a Quiz over the syllabus and course expectations. Students are allowed </w:t>
      </w:r>
      <w:r w:rsidRPr="007A2496">
        <w:rPr>
          <w:highlight w:val="yellow"/>
        </w:rPr>
        <w:t>20 minutes</w:t>
      </w:r>
      <w:r w:rsidRPr="007A2496">
        <w:t xml:space="preserve"> to complete the Quiz and are permitted two attempts. If you do not earn 100% on the first attempt, please reread the syllabus and take the quiz again. The highest score will be recorded in the grade book. </w:t>
      </w:r>
    </w:p>
    <w:p w14:paraId="79E58DDE" w14:textId="698E7E46" w:rsidR="002C45CC" w:rsidRPr="002C45CC" w:rsidRDefault="002C45CC" w:rsidP="002C45CC">
      <w:pPr>
        <w:pStyle w:val="Heading2"/>
        <w:jc w:val="left"/>
        <w:rPr>
          <w:b/>
          <w:bCs/>
          <w:color w:val="000000" w:themeColor="text1"/>
        </w:rPr>
      </w:pPr>
      <w:r w:rsidRPr="002C45CC">
        <w:rPr>
          <w:b/>
          <w:bCs/>
          <w:color w:val="000000" w:themeColor="text1"/>
        </w:rPr>
        <w:t>11 Chapter Quizzes (550 Pts 27.5% of Final Grade)</w:t>
      </w:r>
    </w:p>
    <w:p w14:paraId="18053EBB" w14:textId="77777777" w:rsidR="007A2496" w:rsidRDefault="007A2496" w:rsidP="007A2496">
      <w:pPr>
        <w:pStyle w:val="NormalWeb"/>
        <w:spacing w:before="0" w:beforeAutospacing="0" w:after="0" w:afterAutospacing="0"/>
      </w:pPr>
      <w:r>
        <w:t xml:space="preserve">After reading the assigned chapter in the CS&amp;K text, students should take a short </w:t>
      </w:r>
      <w:r w:rsidRPr="005427A1">
        <w:rPr>
          <w:highlight w:val="yellow"/>
        </w:rPr>
        <w:t>20-minute</w:t>
      </w:r>
      <w:r>
        <w:t xml:space="preserve"> Quiz in Canvas. If you carefully read the chapter, have taken good notes while you read, and have watched Dr. Gregg's lecture videos, you should do very well on the Quizzes. More details follow.</w:t>
      </w:r>
    </w:p>
    <w:p w14:paraId="1C444AE0" w14:textId="77777777" w:rsidR="007A2496" w:rsidRDefault="007A2496" w:rsidP="007A2496">
      <w:pPr>
        <w:pStyle w:val="Heading4"/>
        <w:spacing w:before="0"/>
        <w:rPr>
          <w:rStyle w:val="Strong"/>
          <w:color w:val="000000" w:themeColor="text1"/>
          <w:u w:val="single"/>
        </w:rPr>
      </w:pPr>
    </w:p>
    <w:p w14:paraId="02F93D09" w14:textId="77777777" w:rsidR="007A2496" w:rsidRPr="00003137" w:rsidRDefault="007A2496" w:rsidP="007A2496">
      <w:pPr>
        <w:pStyle w:val="Heading4"/>
        <w:spacing w:before="0"/>
        <w:jc w:val="left"/>
      </w:pPr>
      <w:r w:rsidRPr="00003137">
        <w:rPr>
          <w:rStyle w:val="Strong"/>
          <w:color w:val="000000" w:themeColor="text1"/>
        </w:rPr>
        <w:t>Details:</w:t>
      </w:r>
    </w:p>
    <w:p w14:paraId="2EA72497" w14:textId="177BC84A" w:rsidR="007A2496" w:rsidRPr="007820C6" w:rsidRDefault="007A2496" w:rsidP="007A2496">
      <w:pPr>
        <w:numPr>
          <w:ilvl w:val="0"/>
          <w:numId w:val="24"/>
        </w:numPr>
        <w:jc w:val="left"/>
        <w:rPr>
          <w:rFonts w:ascii="Times New Roman" w:hAnsi="Times New Roman" w:cs="Times New Roman"/>
        </w:rPr>
      </w:pPr>
      <w:r w:rsidRPr="007820C6">
        <w:rPr>
          <w:rFonts w:ascii="Times New Roman" w:hAnsi="Times New Roman" w:cs="Times New Roman"/>
        </w:rPr>
        <w:t>There is a quiz for each chapter in the CK</w:t>
      </w:r>
      <w:r>
        <w:rPr>
          <w:rFonts w:ascii="Times New Roman" w:hAnsi="Times New Roman" w:cs="Times New Roman"/>
        </w:rPr>
        <w:t>&amp;S</w:t>
      </w:r>
      <w:r w:rsidRPr="007820C6">
        <w:rPr>
          <w:rFonts w:ascii="Times New Roman" w:hAnsi="Times New Roman" w:cs="Times New Roman"/>
        </w:rPr>
        <w:t xml:space="preserve"> text (11). </w:t>
      </w:r>
      <w:r w:rsidR="00AA647E">
        <w:rPr>
          <w:rFonts w:ascii="Times New Roman" w:hAnsi="Times New Roman" w:cs="Times New Roman"/>
        </w:rPr>
        <w:t>Students</w:t>
      </w:r>
      <w:r w:rsidRPr="007820C6">
        <w:rPr>
          <w:rFonts w:ascii="Times New Roman" w:hAnsi="Times New Roman" w:cs="Times New Roman"/>
        </w:rPr>
        <w:t xml:space="preserve"> are required to take </w:t>
      </w:r>
      <w:r w:rsidR="00AA647E">
        <w:rPr>
          <w:rFonts w:ascii="Times New Roman" w:hAnsi="Times New Roman" w:cs="Times New Roman"/>
        </w:rPr>
        <w:t xml:space="preserve">all </w:t>
      </w:r>
      <w:r w:rsidRPr="007820C6">
        <w:rPr>
          <w:rFonts w:ascii="Times New Roman" w:hAnsi="Times New Roman" w:cs="Times New Roman"/>
        </w:rPr>
        <w:t>1</w:t>
      </w:r>
      <w:r w:rsidR="00AA647E">
        <w:rPr>
          <w:rFonts w:ascii="Times New Roman" w:hAnsi="Times New Roman" w:cs="Times New Roman"/>
        </w:rPr>
        <w:t xml:space="preserve">1 quizzes. </w:t>
      </w:r>
      <w:r w:rsidRPr="007820C6">
        <w:rPr>
          <w:rFonts w:ascii="Times New Roman" w:hAnsi="Times New Roman" w:cs="Times New Roman"/>
        </w:rPr>
        <w:t xml:space="preserve">Students should not miss </w:t>
      </w:r>
      <w:r w:rsidR="00AA647E">
        <w:rPr>
          <w:rFonts w:ascii="Times New Roman" w:hAnsi="Times New Roman" w:cs="Times New Roman"/>
        </w:rPr>
        <w:t>any quizzes this semester</w:t>
      </w:r>
      <w:r w:rsidRPr="007820C6">
        <w:rPr>
          <w:rFonts w:ascii="Times New Roman" w:hAnsi="Times New Roman" w:cs="Times New Roman"/>
        </w:rPr>
        <w:t>.</w:t>
      </w:r>
    </w:p>
    <w:p w14:paraId="5D336FAD" w14:textId="77777777"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Quizzes open on Sunday at 12:00 a.m. of each week and close on Saturday at midnight (11:59 p.m.).</w:t>
      </w:r>
    </w:p>
    <w:p w14:paraId="195020E2" w14:textId="77777777"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Each Quiz is worth </w:t>
      </w:r>
      <w:r>
        <w:rPr>
          <w:rFonts w:ascii="Times New Roman" w:hAnsi="Times New Roman" w:cs="Times New Roman"/>
        </w:rPr>
        <w:t>up to 50</w:t>
      </w:r>
      <w:r w:rsidRPr="007820C6">
        <w:rPr>
          <w:rFonts w:ascii="Times New Roman" w:hAnsi="Times New Roman" w:cs="Times New Roman"/>
        </w:rPr>
        <w:t xml:space="preserve"> Points</w:t>
      </w:r>
      <w:r>
        <w:rPr>
          <w:rFonts w:ascii="Times New Roman" w:hAnsi="Times New Roman" w:cs="Times New Roman"/>
        </w:rPr>
        <w:t xml:space="preserve">. There are 10 questions. Each question is worth 5 points. </w:t>
      </w:r>
    </w:p>
    <w:p w14:paraId="320A3A32" w14:textId="77777777"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As you take the quiz, you will be presented with</w:t>
      </w:r>
      <w:r>
        <w:rPr>
          <w:rFonts w:ascii="Times New Roman" w:hAnsi="Times New Roman" w:cs="Times New Roman"/>
        </w:rPr>
        <w:t xml:space="preserve"> </w:t>
      </w:r>
      <w:r w:rsidRPr="007820C6">
        <w:rPr>
          <w:rFonts w:ascii="Times New Roman" w:hAnsi="Times New Roman" w:cs="Times New Roman"/>
        </w:rPr>
        <w:t xml:space="preserve">True/False or Multiple Choice </w:t>
      </w:r>
      <w:r>
        <w:rPr>
          <w:rFonts w:ascii="Times New Roman" w:hAnsi="Times New Roman" w:cs="Times New Roman"/>
        </w:rPr>
        <w:t>q</w:t>
      </w:r>
      <w:r w:rsidRPr="007820C6">
        <w:rPr>
          <w:rFonts w:ascii="Times New Roman" w:hAnsi="Times New Roman" w:cs="Times New Roman"/>
        </w:rPr>
        <w:t>uestions</w:t>
      </w:r>
      <w:r>
        <w:rPr>
          <w:rFonts w:ascii="Times New Roman" w:hAnsi="Times New Roman" w:cs="Times New Roman"/>
        </w:rPr>
        <w:t xml:space="preserve"> for which there is only one correct answer. </w:t>
      </w:r>
    </w:p>
    <w:p w14:paraId="4D675D91" w14:textId="7DA67D06"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Pr>
          <w:rFonts w:ascii="Times New Roman" w:hAnsi="Times New Roman" w:cs="Times New Roman"/>
        </w:rPr>
        <w:t>S</w:t>
      </w:r>
      <w:r w:rsidRPr="007820C6">
        <w:rPr>
          <w:rFonts w:ascii="Times New Roman" w:hAnsi="Times New Roman" w:cs="Times New Roman"/>
        </w:rPr>
        <w:t>tudent</w:t>
      </w:r>
      <w:r>
        <w:rPr>
          <w:rFonts w:ascii="Times New Roman" w:hAnsi="Times New Roman" w:cs="Times New Roman"/>
        </w:rPr>
        <w:t>s</w:t>
      </w:r>
      <w:r w:rsidRPr="007820C6">
        <w:rPr>
          <w:rFonts w:ascii="Times New Roman" w:hAnsi="Times New Roman" w:cs="Times New Roman"/>
        </w:rPr>
        <w:t xml:space="preserve"> </w:t>
      </w:r>
      <w:r>
        <w:rPr>
          <w:rFonts w:ascii="Times New Roman" w:hAnsi="Times New Roman" w:cs="Times New Roman"/>
        </w:rPr>
        <w:t>are</w:t>
      </w:r>
      <w:r w:rsidRPr="007820C6">
        <w:rPr>
          <w:rFonts w:ascii="Times New Roman" w:hAnsi="Times New Roman" w:cs="Times New Roman"/>
        </w:rPr>
        <w:t xml:space="preserve"> presented with a random set of questions drawn from a test bank that Dr. Gregg wrote. These questions have been vetted by students in other semesters for use in this course. All he answers can be found in the CK</w:t>
      </w:r>
      <w:r w:rsidR="00AA647E">
        <w:rPr>
          <w:rFonts w:ascii="Times New Roman" w:hAnsi="Times New Roman" w:cs="Times New Roman"/>
        </w:rPr>
        <w:t>&amp;S</w:t>
      </w:r>
      <w:r w:rsidRPr="007820C6">
        <w:rPr>
          <w:rFonts w:ascii="Times New Roman" w:hAnsi="Times New Roman" w:cs="Times New Roman"/>
        </w:rPr>
        <w:t xml:space="preserve"> text.</w:t>
      </w:r>
    </w:p>
    <w:p w14:paraId="117D4F82" w14:textId="45FD3893" w:rsidR="007A2496" w:rsidRPr="005427A1"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Students are allowed </w:t>
      </w:r>
      <w:r w:rsidRPr="005427A1">
        <w:rPr>
          <w:rFonts w:ascii="Times New Roman" w:hAnsi="Times New Roman" w:cs="Times New Roman"/>
          <w:highlight w:val="yellow"/>
        </w:rPr>
        <w:t>20 minutes</w:t>
      </w:r>
      <w:r w:rsidRPr="007820C6">
        <w:rPr>
          <w:rFonts w:ascii="Times New Roman" w:hAnsi="Times New Roman" w:cs="Times New Roman"/>
        </w:rPr>
        <w:t xml:space="preserve"> to complete each </w:t>
      </w:r>
      <w:r w:rsidR="00AA647E">
        <w:rPr>
          <w:rFonts w:ascii="Times New Roman" w:hAnsi="Times New Roman" w:cs="Times New Roman"/>
        </w:rPr>
        <w:t>q</w:t>
      </w:r>
      <w:r w:rsidRPr="007820C6">
        <w:rPr>
          <w:rFonts w:ascii="Times New Roman" w:hAnsi="Times New Roman" w:cs="Times New Roman"/>
        </w:rPr>
        <w:t xml:space="preserve">uiz. After </w:t>
      </w:r>
      <w:r>
        <w:rPr>
          <w:rFonts w:ascii="Times New Roman" w:hAnsi="Times New Roman" w:cs="Times New Roman"/>
        </w:rPr>
        <w:t>2</w:t>
      </w:r>
      <w:r w:rsidRPr="007820C6">
        <w:rPr>
          <w:rFonts w:ascii="Times New Roman" w:hAnsi="Times New Roman" w:cs="Times New Roman"/>
        </w:rPr>
        <w:t xml:space="preserve">0 minutes your </w:t>
      </w:r>
      <w:r w:rsidR="00AA647E">
        <w:rPr>
          <w:rFonts w:ascii="Times New Roman" w:hAnsi="Times New Roman" w:cs="Times New Roman"/>
        </w:rPr>
        <w:t>q</w:t>
      </w:r>
      <w:r w:rsidRPr="007820C6">
        <w:rPr>
          <w:rFonts w:ascii="Times New Roman" w:hAnsi="Times New Roman" w:cs="Times New Roman"/>
        </w:rPr>
        <w:t>uiz will automatically submit and your grade will be recorded in the grade book.</w:t>
      </w:r>
      <w:r>
        <w:rPr>
          <w:rFonts w:ascii="Times New Roman" w:hAnsi="Times New Roman" w:cs="Times New Roman"/>
        </w:rPr>
        <w:t xml:space="preserve"> Any unanswered questions will be marked as incorrect. </w:t>
      </w:r>
    </w:p>
    <w:p w14:paraId="0F5FDAD0" w14:textId="7BE4C081"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You are only permitted one attempt on each </w:t>
      </w:r>
      <w:r w:rsidR="00AA647E">
        <w:rPr>
          <w:rFonts w:ascii="Times New Roman" w:hAnsi="Times New Roman" w:cs="Times New Roman"/>
        </w:rPr>
        <w:t>of the chapter q</w:t>
      </w:r>
      <w:r w:rsidRPr="007820C6">
        <w:rPr>
          <w:rFonts w:ascii="Times New Roman" w:hAnsi="Times New Roman" w:cs="Times New Roman"/>
        </w:rPr>
        <w:t>uiz</w:t>
      </w:r>
      <w:r w:rsidR="00AA647E">
        <w:rPr>
          <w:rFonts w:ascii="Times New Roman" w:hAnsi="Times New Roman" w:cs="Times New Roman"/>
        </w:rPr>
        <w:t>zes</w:t>
      </w:r>
      <w:r w:rsidRPr="007820C6">
        <w:rPr>
          <w:rFonts w:ascii="Times New Roman" w:hAnsi="Times New Roman" w:cs="Times New Roman"/>
        </w:rPr>
        <w:t>.</w:t>
      </w:r>
    </w:p>
    <w:p w14:paraId="6B5A13F5" w14:textId="77777777"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Quizzes are open book and students can use </w:t>
      </w:r>
      <w:r>
        <w:rPr>
          <w:rFonts w:ascii="Times New Roman" w:hAnsi="Times New Roman" w:cs="Times New Roman"/>
        </w:rPr>
        <w:t>any</w:t>
      </w:r>
      <w:r w:rsidRPr="007820C6">
        <w:rPr>
          <w:rFonts w:ascii="Times New Roman" w:hAnsi="Times New Roman" w:cs="Times New Roman"/>
        </w:rPr>
        <w:t xml:space="preserve"> notes they </w:t>
      </w:r>
      <w:r>
        <w:rPr>
          <w:rFonts w:ascii="Times New Roman" w:hAnsi="Times New Roman" w:cs="Times New Roman"/>
        </w:rPr>
        <w:t>have ta</w:t>
      </w:r>
      <w:r w:rsidRPr="007820C6">
        <w:rPr>
          <w:rFonts w:ascii="Times New Roman" w:hAnsi="Times New Roman" w:cs="Times New Roman"/>
        </w:rPr>
        <w:t>ke</w:t>
      </w:r>
      <w:r>
        <w:rPr>
          <w:rFonts w:ascii="Times New Roman" w:hAnsi="Times New Roman" w:cs="Times New Roman"/>
        </w:rPr>
        <w:t>n</w:t>
      </w:r>
      <w:r w:rsidRPr="007820C6">
        <w:rPr>
          <w:rFonts w:ascii="Times New Roman" w:hAnsi="Times New Roman" w:cs="Times New Roman"/>
        </w:rPr>
        <w:t xml:space="preserve"> as they read.</w:t>
      </w:r>
    </w:p>
    <w:p w14:paraId="79BC9942" w14:textId="740B9A5F" w:rsidR="007A2496" w:rsidRPr="007820C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Students should not work with others to complete the </w:t>
      </w:r>
      <w:r w:rsidR="00AA647E">
        <w:rPr>
          <w:rFonts w:ascii="Times New Roman" w:hAnsi="Times New Roman" w:cs="Times New Roman"/>
        </w:rPr>
        <w:t>q</w:t>
      </w:r>
      <w:r w:rsidRPr="007820C6">
        <w:rPr>
          <w:rFonts w:ascii="Times New Roman" w:hAnsi="Times New Roman" w:cs="Times New Roman"/>
        </w:rPr>
        <w:t>uizzes.</w:t>
      </w:r>
    </w:p>
    <w:p w14:paraId="53507189" w14:textId="7C2E34EE" w:rsidR="007A2496" w:rsidRDefault="007A2496" w:rsidP="007A2496">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If you think you might miss a deadline for a </w:t>
      </w:r>
      <w:r w:rsidR="00AA647E">
        <w:rPr>
          <w:rFonts w:ascii="Times New Roman" w:hAnsi="Times New Roman" w:cs="Times New Roman"/>
        </w:rPr>
        <w:t>q</w:t>
      </w:r>
      <w:r w:rsidRPr="007820C6">
        <w:rPr>
          <w:rFonts w:ascii="Times New Roman" w:hAnsi="Times New Roman" w:cs="Times New Roman"/>
        </w:rPr>
        <w:t xml:space="preserve">uiz, you are permitted to take it early. </w:t>
      </w:r>
      <w:r>
        <w:rPr>
          <w:rFonts w:ascii="Times New Roman" w:hAnsi="Times New Roman" w:cs="Times New Roman"/>
        </w:rPr>
        <w:t xml:space="preserve">Reach out to the instructor. </w:t>
      </w:r>
      <w:r w:rsidR="00AA647E">
        <w:rPr>
          <w:rFonts w:ascii="Times New Roman" w:hAnsi="Times New Roman" w:cs="Times New Roman"/>
        </w:rPr>
        <w:t xml:space="preserve"> </w:t>
      </w:r>
    </w:p>
    <w:p w14:paraId="502078A6" w14:textId="77777777" w:rsidR="007A2496" w:rsidRPr="005427A1" w:rsidRDefault="007A2496" w:rsidP="007A2496">
      <w:pPr>
        <w:numPr>
          <w:ilvl w:val="0"/>
          <w:numId w:val="24"/>
        </w:numPr>
        <w:spacing w:before="100" w:beforeAutospacing="1" w:after="100" w:afterAutospacing="1"/>
        <w:jc w:val="left"/>
        <w:rPr>
          <w:rFonts w:ascii="Times New Roman" w:hAnsi="Times New Roman" w:cs="Times New Roman"/>
        </w:rPr>
      </w:pPr>
      <w:r>
        <w:rPr>
          <w:rFonts w:ascii="Times New Roman" w:hAnsi="Times New Roman" w:cs="Times New Roman"/>
        </w:rPr>
        <w:t xml:space="preserve">If you need an extension for a quiz, you must contact the instructor BEFORE missing the quiz. If you do this, she routinely grants extensions. </w:t>
      </w:r>
    </w:p>
    <w:p w14:paraId="00DB40CD" w14:textId="248DE351" w:rsidR="002C45CC" w:rsidRPr="003230AB" w:rsidRDefault="007A2496" w:rsidP="002C45CC">
      <w:pPr>
        <w:numPr>
          <w:ilvl w:val="0"/>
          <w:numId w:val="24"/>
        </w:numPr>
        <w:spacing w:before="100" w:beforeAutospacing="1" w:after="100" w:afterAutospacing="1"/>
        <w:jc w:val="left"/>
        <w:rPr>
          <w:rFonts w:ascii="Times New Roman" w:hAnsi="Times New Roman" w:cs="Times New Roman"/>
        </w:rPr>
      </w:pPr>
      <w:r w:rsidRPr="007820C6">
        <w:rPr>
          <w:rFonts w:ascii="Times New Roman" w:hAnsi="Times New Roman" w:cs="Times New Roman"/>
        </w:rPr>
        <w:t xml:space="preserve">If you miss a </w:t>
      </w:r>
      <w:r w:rsidR="00AA647E">
        <w:rPr>
          <w:rFonts w:ascii="Times New Roman" w:hAnsi="Times New Roman" w:cs="Times New Roman"/>
        </w:rPr>
        <w:t>q</w:t>
      </w:r>
      <w:r w:rsidRPr="007820C6">
        <w:rPr>
          <w:rFonts w:ascii="Times New Roman" w:hAnsi="Times New Roman" w:cs="Times New Roman"/>
        </w:rPr>
        <w:t>uiz, the grade book will be populated with a zero.</w:t>
      </w:r>
    </w:p>
    <w:p w14:paraId="35C2C083" w14:textId="7E5A3E14" w:rsidR="002C45CC" w:rsidRPr="002C45CC" w:rsidRDefault="002C45CC" w:rsidP="002C45CC">
      <w:pPr>
        <w:pStyle w:val="Heading2"/>
        <w:jc w:val="left"/>
        <w:rPr>
          <w:b/>
          <w:bCs/>
          <w:color w:val="000000" w:themeColor="text1"/>
        </w:rPr>
      </w:pPr>
      <w:r w:rsidRPr="002C45CC">
        <w:rPr>
          <w:b/>
          <w:bCs/>
          <w:color w:val="000000" w:themeColor="text1"/>
        </w:rPr>
        <w:t>3 Required Tests (600 Pts 30% of Final Grade)</w:t>
      </w:r>
    </w:p>
    <w:p w14:paraId="16BE3D52" w14:textId="332F5E0D" w:rsidR="00C667EB" w:rsidRPr="00F6480F" w:rsidRDefault="00C667EB" w:rsidP="00C667EB">
      <w:pPr>
        <w:jc w:val="left"/>
        <w:rPr>
          <w:rFonts w:ascii="Times New Roman" w:hAnsi="Times New Roman" w:cs="Times New Roman"/>
        </w:rPr>
      </w:pPr>
      <w:r w:rsidRPr="00F6480F">
        <w:rPr>
          <w:rFonts w:ascii="Times New Roman" w:hAnsi="Times New Roman" w:cs="Times New Roman"/>
        </w:rPr>
        <w:t>There are three parts to the CK</w:t>
      </w:r>
      <w:r>
        <w:rPr>
          <w:rFonts w:ascii="Times New Roman" w:hAnsi="Times New Roman" w:cs="Times New Roman"/>
        </w:rPr>
        <w:t>&amp;S</w:t>
      </w:r>
      <w:r w:rsidRPr="00F6480F">
        <w:rPr>
          <w:rFonts w:ascii="Times New Roman" w:hAnsi="Times New Roman" w:cs="Times New Roman"/>
        </w:rPr>
        <w:t xml:space="preserve"> text. As we conclude a part, students will be asked to demonstrate their knowledge by completing an online test over the chapters covered. Students should take all three tests. Each test is worth up to 200 points toward your final grade. </w:t>
      </w:r>
      <w:r>
        <w:rPr>
          <w:rFonts w:ascii="Times New Roman" w:hAnsi="Times New Roman" w:cs="Times New Roman"/>
        </w:rPr>
        <w:t xml:space="preserve">Below are listed more details about the tests. </w:t>
      </w:r>
    </w:p>
    <w:p w14:paraId="1B433C4C" w14:textId="77777777" w:rsidR="00C667EB" w:rsidRDefault="00C667EB" w:rsidP="00C667EB"/>
    <w:p w14:paraId="7D6CEA5A" w14:textId="77777777" w:rsidR="00C667EB" w:rsidRPr="00F6480F" w:rsidRDefault="00C667EB" w:rsidP="00C667EB">
      <w:pPr>
        <w:pStyle w:val="Heading4"/>
        <w:spacing w:before="0"/>
        <w:jc w:val="left"/>
        <w:rPr>
          <w:rFonts w:cstheme="majorHAnsi"/>
          <w:color w:val="000000" w:themeColor="text1"/>
        </w:rPr>
      </w:pPr>
      <w:r w:rsidRPr="00F6480F">
        <w:rPr>
          <w:rStyle w:val="Strong"/>
          <w:rFonts w:cstheme="majorHAnsi"/>
          <w:color w:val="000000" w:themeColor="text1"/>
        </w:rPr>
        <w:t>Details:</w:t>
      </w:r>
    </w:p>
    <w:p w14:paraId="5667681E" w14:textId="4000D920" w:rsidR="00C667EB" w:rsidRPr="00C667EB" w:rsidRDefault="00C667EB" w:rsidP="00C667EB">
      <w:pPr>
        <w:pStyle w:val="ListParagraph"/>
        <w:numPr>
          <w:ilvl w:val="0"/>
          <w:numId w:val="26"/>
        </w:numPr>
        <w:jc w:val="left"/>
        <w:rPr>
          <w:rFonts w:ascii="Times New Roman" w:hAnsi="Times New Roman" w:cs="Times New Roman"/>
        </w:rPr>
      </w:pPr>
      <w:r w:rsidRPr="00C667EB">
        <w:rPr>
          <w:rFonts w:ascii="Times New Roman" w:hAnsi="Times New Roman" w:cs="Times New Roman"/>
        </w:rPr>
        <w:t xml:space="preserve">There are 3 online tests planned for this course. Students should take all 3 tests. </w:t>
      </w:r>
    </w:p>
    <w:p w14:paraId="5812369E"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Each test is worth up to 200 points. </w:t>
      </w:r>
    </w:p>
    <w:p w14:paraId="4DC61E91"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 xml:space="preserve">As you take the test, you will be presented with a combination of 25-50 True/False and/or Multiple Choice test questions for which there is only one best answer. </w:t>
      </w:r>
    </w:p>
    <w:p w14:paraId="448F9258"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Point values for each question varies according to the number of questions on the test.</w:t>
      </w:r>
    </w:p>
    <w:p w14:paraId="52EE0280"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Test questions will be separated into sections for each chapter.</w:t>
      </w:r>
    </w:p>
    <w:p w14:paraId="0FE2BBC0"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 xml:space="preserve">Students are permitted </w:t>
      </w:r>
      <w:r w:rsidRPr="00C667EB">
        <w:rPr>
          <w:rFonts w:ascii="Times New Roman" w:hAnsi="Times New Roman" w:cs="Times New Roman"/>
          <w:highlight w:val="yellow"/>
        </w:rPr>
        <w:t>1 hour to take each test (60 minutes).</w:t>
      </w:r>
      <w:r w:rsidRPr="00C667EB">
        <w:rPr>
          <w:rFonts w:ascii="Times New Roman" w:hAnsi="Times New Roman" w:cs="Times New Roman"/>
        </w:rPr>
        <w:t xml:space="preserve"> After that, the test will automatically submit and your grade will be recorded in the grade book.</w:t>
      </w:r>
    </w:p>
    <w:p w14:paraId="084960A9"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Students are only permitted one attempt for each test.</w:t>
      </w:r>
    </w:p>
    <w:p w14:paraId="020DF7CF"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The tests are online and open book and students can use their notes from class while taking the tests.</w:t>
      </w:r>
    </w:p>
    <w:p w14:paraId="6CE86D74" w14:textId="77777777"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Students should not work with others when taking the tests.</w:t>
      </w:r>
    </w:p>
    <w:p w14:paraId="63FCDAC8" w14:textId="4EF5ADFD"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Tests 1 and 2 open on Sundays at 12:00 a.m. the week they fall due</w:t>
      </w:r>
      <w:r>
        <w:rPr>
          <w:rFonts w:ascii="Times New Roman" w:hAnsi="Times New Roman" w:cs="Times New Roman"/>
        </w:rPr>
        <w:t xml:space="preserve"> and </w:t>
      </w:r>
      <w:r w:rsidRPr="00C667EB">
        <w:rPr>
          <w:rFonts w:ascii="Times New Roman" w:hAnsi="Times New Roman" w:cs="Times New Roman"/>
        </w:rPr>
        <w:t>close on Saturdays before midnight (11:59 p.m.)</w:t>
      </w:r>
    </w:p>
    <w:p w14:paraId="76621D72" w14:textId="0AE278B0" w:rsidR="00C667EB" w:rsidRP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 xml:space="preserve">Test 3 closes sometime during Final Exams time. Consult the syllabus on page 1for the exact dates and times for the </w:t>
      </w:r>
      <w:r>
        <w:rPr>
          <w:rFonts w:ascii="Times New Roman" w:hAnsi="Times New Roman" w:cs="Times New Roman"/>
        </w:rPr>
        <w:t>Test 3</w:t>
      </w:r>
      <w:r w:rsidRPr="00C667EB">
        <w:rPr>
          <w:rFonts w:ascii="Times New Roman" w:hAnsi="Times New Roman" w:cs="Times New Roman"/>
        </w:rPr>
        <w:t xml:space="preserve">. </w:t>
      </w:r>
    </w:p>
    <w:p w14:paraId="43F3E62C" w14:textId="77777777" w:rsidR="00C667EB" w:rsidRDefault="00C667EB" w:rsidP="00C667EB">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If you need to arrange for a different date or time for one of the tests, you must request this from Dr. Gregg at least one week in advance of the due date for the test. If you do this, she will work with you to arrange a different time.</w:t>
      </w:r>
    </w:p>
    <w:p w14:paraId="1A75A191" w14:textId="529C1235" w:rsidR="002C45CC" w:rsidRPr="00F62902" w:rsidRDefault="00C667EB" w:rsidP="002C45CC">
      <w:pPr>
        <w:pStyle w:val="ListParagraph"/>
        <w:numPr>
          <w:ilvl w:val="0"/>
          <w:numId w:val="26"/>
        </w:numPr>
        <w:spacing w:before="100" w:beforeAutospacing="1" w:after="100" w:afterAutospacing="1"/>
        <w:jc w:val="left"/>
        <w:rPr>
          <w:rFonts w:ascii="Times New Roman" w:hAnsi="Times New Roman" w:cs="Times New Roman"/>
        </w:rPr>
      </w:pPr>
      <w:r w:rsidRPr="00C667EB">
        <w:rPr>
          <w:rFonts w:ascii="Times New Roman" w:hAnsi="Times New Roman" w:cs="Times New Roman"/>
        </w:rPr>
        <w:t>If you miss a test, you have missed your opportunity to earn these points in the course.</w:t>
      </w:r>
    </w:p>
    <w:p w14:paraId="5326460D" w14:textId="4ACDCC27" w:rsidR="002C45CC" w:rsidRPr="002C45CC" w:rsidRDefault="002C45CC" w:rsidP="002C45CC">
      <w:pPr>
        <w:pStyle w:val="Heading2"/>
        <w:jc w:val="left"/>
        <w:rPr>
          <w:b/>
          <w:bCs/>
          <w:color w:val="000000" w:themeColor="text1"/>
        </w:rPr>
      </w:pPr>
      <w:r w:rsidRPr="002C45CC">
        <w:rPr>
          <w:b/>
          <w:bCs/>
          <w:color w:val="000000" w:themeColor="text1"/>
        </w:rPr>
        <w:t>Attendance and Participation (200 Pts 10% of Final Grade)</w:t>
      </w:r>
    </w:p>
    <w:p w14:paraId="1FE429AD" w14:textId="4FD6F1BB" w:rsidR="00D84FDD" w:rsidRDefault="00F62902" w:rsidP="00F62902">
      <w:pPr>
        <w:jc w:val="left"/>
      </w:pPr>
      <w:r w:rsidRPr="00D84FDD">
        <w:rPr>
          <w:b/>
          <w:bCs/>
          <w:i/>
          <w:iCs/>
        </w:rPr>
        <w:t>Minute Papers</w:t>
      </w:r>
      <w:r w:rsidR="00D84FDD">
        <w:t xml:space="preserve">:  </w:t>
      </w:r>
      <w:r>
        <w:t>At the end of class on Tuesdays</w:t>
      </w:r>
      <w:r w:rsidR="00D84FDD">
        <w:t xml:space="preserve"> after lecture</w:t>
      </w:r>
      <w:r>
        <w:t>, students are asked to apply what they’ve learned to their own life by answering a question or questions related to lecture. Minute Papers can only be</w:t>
      </w:r>
      <w:r w:rsidR="00D84FDD">
        <w:t xml:space="preserve"> completed by attending and participating in class on Tuesdays. </w:t>
      </w:r>
      <w:r w:rsidR="00D84FDD">
        <w:t>Minute Papers are worth 10 points each for a total of 100 points. These short essays count as participation and attendance.</w:t>
      </w:r>
    </w:p>
    <w:p w14:paraId="04EFCEAF" w14:textId="77777777" w:rsidR="00D84FDD" w:rsidRDefault="00D84FDD" w:rsidP="00F62902">
      <w:pPr>
        <w:jc w:val="left"/>
      </w:pPr>
    </w:p>
    <w:p w14:paraId="5BCE2642" w14:textId="591F1C50" w:rsidR="00D84FDD" w:rsidRDefault="00D84FDD" w:rsidP="00F62902">
      <w:pPr>
        <w:jc w:val="left"/>
      </w:pPr>
      <w:r>
        <w:t xml:space="preserve">For each chapter covered in CK&amp;S, a Minute Paper will be due. Therefore, there are 11 Minute Papers. Students are required to participate in 10 out of the 11 Minute Papers. This means the lowest Minute Paper score will be dropped at the end of the semester. </w:t>
      </w:r>
    </w:p>
    <w:p w14:paraId="482508FF" w14:textId="77777777" w:rsidR="00D84FDD" w:rsidRDefault="00D84FDD" w:rsidP="00F62902">
      <w:pPr>
        <w:jc w:val="left"/>
      </w:pPr>
    </w:p>
    <w:p w14:paraId="510B58F6" w14:textId="77777777" w:rsidR="00D84FDD" w:rsidRDefault="00D84FDD" w:rsidP="00F62902">
      <w:pPr>
        <w:jc w:val="left"/>
      </w:pPr>
      <w:r>
        <w:t xml:space="preserve">If a student is absent, they have lost their opportunity for these points. Minute Papers cannot be made up because they count for participation and attendance points. </w:t>
      </w:r>
    </w:p>
    <w:p w14:paraId="0916FFF2" w14:textId="77777777" w:rsidR="00D84FDD" w:rsidRDefault="00D84FDD" w:rsidP="00F62902">
      <w:pPr>
        <w:jc w:val="left"/>
      </w:pPr>
    </w:p>
    <w:p w14:paraId="6011DFD8" w14:textId="09935199" w:rsidR="00D84FDD" w:rsidRDefault="00D84FDD" w:rsidP="00F62902">
      <w:pPr>
        <w:jc w:val="left"/>
      </w:pPr>
      <w:r w:rsidRPr="00D84FDD">
        <w:rPr>
          <w:highlight w:val="yellow"/>
        </w:rPr>
        <w:t>Students should strive to be on time to class.</w:t>
      </w:r>
      <w:r>
        <w:t xml:space="preserve"> Dr. Gregg will spend the first few minutes passing back papers and/or taking attendance. If students arrive after this grace period, they will lose points on the Minute Paper for the day. If extremely late, they will lose a lot of points on their minute paper. </w:t>
      </w:r>
    </w:p>
    <w:p w14:paraId="75DEEBA8" w14:textId="77777777" w:rsidR="00D84FDD" w:rsidRDefault="00D84FDD" w:rsidP="00F62902">
      <w:pPr>
        <w:jc w:val="left"/>
      </w:pPr>
    </w:p>
    <w:p w14:paraId="3E17541D" w14:textId="77777777" w:rsidR="00F62902" w:rsidRPr="00F62902" w:rsidRDefault="00F62902" w:rsidP="00F62902">
      <w:pPr>
        <w:jc w:val="left"/>
      </w:pPr>
    </w:p>
    <w:p w14:paraId="31385342" w14:textId="485F7CB4" w:rsidR="00D84FDD" w:rsidRDefault="00F62902" w:rsidP="00D84FDD">
      <w:pPr>
        <w:jc w:val="left"/>
      </w:pPr>
      <w:r w:rsidRPr="00D84FDD">
        <w:rPr>
          <w:b/>
          <w:bCs/>
          <w:i/>
          <w:iCs/>
        </w:rPr>
        <w:lastRenderedPageBreak/>
        <w:t>Discussion Questions</w:t>
      </w:r>
      <w:r w:rsidR="00D84FDD">
        <w:t xml:space="preserve">: At the beginning of class on Thursdays, students will turn in a discussion question to be used in class. </w:t>
      </w:r>
      <w:r w:rsidR="00D84FDD">
        <w:t xml:space="preserve">These should be typed up and brought to class. Handwritten discussion questions will not be accepted. </w:t>
      </w:r>
      <w:r w:rsidR="00D84FDD">
        <w:t xml:space="preserve">For each chapter covered in CK&amp;S, a discussion question (or questions) is due. </w:t>
      </w:r>
      <w:r w:rsidR="00D84FDD">
        <w:t xml:space="preserve">Students are required to participate in 10 out of the 11 </w:t>
      </w:r>
      <w:r w:rsidR="00D84FDD">
        <w:t>discussion question assignments</w:t>
      </w:r>
      <w:r w:rsidR="00D84FDD">
        <w:t xml:space="preserve">. This means the lowest </w:t>
      </w:r>
      <w:r w:rsidR="00D84FDD">
        <w:t>discussion question</w:t>
      </w:r>
      <w:r w:rsidR="00D84FDD">
        <w:t xml:space="preserve"> score will be dropped at the end of the semester. </w:t>
      </w:r>
    </w:p>
    <w:p w14:paraId="271C6F24" w14:textId="77777777" w:rsidR="00D84FDD" w:rsidRDefault="00D84FDD" w:rsidP="00D84FDD">
      <w:pPr>
        <w:jc w:val="left"/>
      </w:pPr>
    </w:p>
    <w:p w14:paraId="1B3D2934" w14:textId="38DAC08B" w:rsidR="00F62902" w:rsidRPr="00F62902" w:rsidRDefault="00D84FDD" w:rsidP="00F62902">
      <w:pPr>
        <w:jc w:val="left"/>
      </w:pPr>
      <w:r>
        <w:t>For each chapter, discussion question(s)</w:t>
      </w:r>
      <w:r>
        <w:t xml:space="preserve"> are worth 10 points each for a total of 100 points. </w:t>
      </w:r>
      <w:r>
        <w:t>Discussion questions</w:t>
      </w:r>
      <w:r>
        <w:t xml:space="preserve"> count as participation and attendance.</w:t>
      </w:r>
    </w:p>
    <w:p w14:paraId="4C417BC7" w14:textId="30AF71AD" w:rsidR="002C45CC" w:rsidRDefault="002C45CC" w:rsidP="002C45CC">
      <w:pPr>
        <w:pStyle w:val="Heading2"/>
        <w:jc w:val="left"/>
        <w:rPr>
          <w:b/>
          <w:bCs/>
          <w:color w:val="000000" w:themeColor="text1"/>
        </w:rPr>
      </w:pPr>
      <w:r w:rsidRPr="002C45CC">
        <w:rPr>
          <w:b/>
          <w:bCs/>
          <w:color w:val="000000" w:themeColor="text1"/>
        </w:rPr>
        <w:t>NEXUS Conference and Presentation (600 Pts 30% of Final Grade)</w:t>
      </w:r>
    </w:p>
    <w:p w14:paraId="2B4B3128" w14:textId="77777777" w:rsidR="00737875" w:rsidRPr="001E787D" w:rsidRDefault="00737875" w:rsidP="00737875">
      <w:pPr>
        <w:pStyle w:val="Heading1"/>
        <w:rPr>
          <w:rFonts w:eastAsia="Times New Roman"/>
          <w:sz w:val="36"/>
          <w:szCs w:val="36"/>
        </w:rPr>
      </w:pPr>
      <w:r w:rsidRPr="001E787D">
        <w:rPr>
          <w:rFonts w:eastAsia="Times New Roman"/>
          <w:sz w:val="36"/>
          <w:szCs w:val="36"/>
        </w:rPr>
        <w:t>Unmasking Cybercrime: Impacts, Issues, and Interventions</w:t>
      </w:r>
    </w:p>
    <w:p w14:paraId="7EA9934F" w14:textId="77777777" w:rsidR="00737875" w:rsidRDefault="00737875" w:rsidP="00737875">
      <w:pPr>
        <w:jc w:val="left"/>
        <w:rPr>
          <w:rFonts w:ascii="Calibri" w:eastAsia="Times New Roman" w:hAnsi="Calibri" w:cs="Calibri"/>
          <w:color w:val="000000"/>
          <w:kern w:val="0"/>
          <w14:ligatures w14:val="none"/>
        </w:rPr>
      </w:pPr>
      <w:r w:rsidRPr="001E787D">
        <w:rPr>
          <w:rStyle w:val="Heading2Char"/>
        </w:rPr>
        <w:t>Overview:</w:t>
      </w:r>
      <w:r w:rsidRPr="00A36E51">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Cybercrime is an ever-increasing threat to individuals, community, countries, and the world</w:t>
      </w:r>
      <w:r w:rsidRPr="00A36E51">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Cybercrime is any illicit activity that has an online component. In our world today, nothing exists without an online component and no matter what that is, people will always find a way to exploit it and others, creating criminal activity and cybercrime. Common topics within cybercrime include online harassment, cyberbullying, hacking, hacktivism, financial fraud, cryptocurrency, digital espionage, etc. The topics are endless and growing by the day.</w:t>
      </w:r>
    </w:p>
    <w:p w14:paraId="4A853E5A" w14:textId="77777777" w:rsidR="00737875" w:rsidRPr="00A36E51" w:rsidRDefault="00737875" w:rsidP="00737875">
      <w:pPr>
        <w:jc w:val="left"/>
        <w:rPr>
          <w:rFonts w:ascii="Calibri" w:eastAsia="Times New Roman" w:hAnsi="Calibri" w:cs="Calibri"/>
          <w:color w:val="000000"/>
          <w:kern w:val="0"/>
          <w14:ligatures w14:val="none"/>
        </w:rPr>
      </w:pPr>
    </w:p>
    <w:p w14:paraId="74B5D7E3" w14:textId="77777777" w:rsidR="00737875" w:rsidRDefault="00737875" w:rsidP="00737875">
      <w:p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 xml:space="preserve">For this assignment, you are required to design and present an academic poster </w:t>
      </w:r>
      <w:r>
        <w:rPr>
          <w:rFonts w:ascii="Calibri" w:eastAsia="Times New Roman" w:hAnsi="Calibri" w:cs="Calibri"/>
          <w:color w:val="000000"/>
          <w:kern w:val="0"/>
          <w14:ligatures w14:val="none"/>
        </w:rPr>
        <w:t xml:space="preserve">at the NEXUS </w:t>
      </w:r>
      <w:r w:rsidRPr="00737875">
        <w:rPr>
          <w:rFonts w:ascii="Calibri" w:eastAsia="Times New Roman" w:hAnsi="Calibri" w:cs="Calibri"/>
          <w:color w:val="000000"/>
          <w:kern w:val="0"/>
          <w:highlight w:val="yellow"/>
          <w14:ligatures w14:val="none"/>
        </w:rPr>
        <w:t>Conference on April 2</w:t>
      </w:r>
      <w:r w:rsidRPr="00737875">
        <w:rPr>
          <w:rFonts w:ascii="Calibri" w:eastAsia="Times New Roman" w:hAnsi="Calibri" w:cs="Calibri"/>
          <w:color w:val="000000"/>
          <w:kern w:val="0"/>
          <w:highlight w:val="yellow"/>
          <w:vertAlign w:val="superscript"/>
          <w14:ligatures w14:val="none"/>
        </w:rPr>
        <w:t>nd</w:t>
      </w:r>
      <w:r w:rsidRPr="00737875">
        <w:rPr>
          <w:rFonts w:ascii="Calibri" w:eastAsia="Times New Roman" w:hAnsi="Calibri" w:cs="Calibri"/>
          <w:color w:val="000000"/>
          <w:kern w:val="0"/>
          <w:highlight w:val="yellow"/>
          <w14:ligatures w14:val="none"/>
        </w:rPr>
        <w:t xml:space="preserve"> at UNT</w:t>
      </w:r>
      <w:r>
        <w:rPr>
          <w:rFonts w:ascii="Calibri" w:eastAsia="Times New Roman" w:hAnsi="Calibri" w:cs="Calibri"/>
          <w:color w:val="000000"/>
          <w:kern w:val="0"/>
          <w14:ligatures w14:val="none"/>
        </w:rPr>
        <w:t xml:space="preserve"> </w:t>
      </w:r>
      <w:r w:rsidRPr="00A36E51">
        <w:rPr>
          <w:rFonts w:ascii="Calibri" w:eastAsia="Times New Roman" w:hAnsi="Calibri" w:cs="Calibri"/>
          <w:color w:val="000000"/>
          <w:kern w:val="0"/>
          <w14:ligatures w14:val="none"/>
        </w:rPr>
        <w:t>that explores a specific aspect of cybercrime</w:t>
      </w:r>
      <w:r>
        <w:rPr>
          <w:rFonts w:ascii="Calibri" w:eastAsia="Times New Roman" w:hAnsi="Calibri" w:cs="Calibri"/>
          <w:color w:val="000000"/>
          <w:kern w:val="0"/>
          <w14:ligatures w14:val="none"/>
        </w:rPr>
        <w:t xml:space="preserve"> as it relates to our class</w:t>
      </w:r>
      <w:r w:rsidRPr="00A36E51">
        <w:rPr>
          <w:rFonts w:ascii="Calibri" w:eastAsia="Times New Roman" w:hAnsi="Calibri" w:cs="Calibri"/>
          <w:color w:val="000000"/>
          <w:kern w:val="0"/>
          <w14:ligatures w14:val="none"/>
        </w:rPr>
        <w:t>. Your poster should provide a well-researched, visually engaging overview of your chosen topic, integrating sociological perspectives</w:t>
      </w:r>
      <w:r>
        <w:rPr>
          <w:rFonts w:ascii="Calibri" w:eastAsia="Times New Roman" w:hAnsi="Calibri" w:cs="Calibri"/>
          <w:color w:val="000000"/>
          <w:kern w:val="0"/>
          <w14:ligatures w14:val="none"/>
        </w:rPr>
        <w:t xml:space="preserve"> and theories</w:t>
      </w:r>
      <w:r w:rsidRPr="00A36E51">
        <w:rPr>
          <w:rFonts w:ascii="Calibri" w:eastAsia="Times New Roman" w:hAnsi="Calibri" w:cs="Calibri"/>
          <w:color w:val="000000"/>
          <w:kern w:val="0"/>
          <w14:ligatures w14:val="none"/>
        </w:rPr>
        <w:t xml:space="preserve"> as relevant.</w:t>
      </w:r>
    </w:p>
    <w:p w14:paraId="2964CC9D" w14:textId="236FA32B" w:rsidR="00737875" w:rsidRDefault="00737875" w:rsidP="00737875">
      <w:pPr>
        <w:pStyle w:val="Heading2"/>
        <w:jc w:val="left"/>
        <w:rPr>
          <w:rFonts w:eastAsia="Times New Roman"/>
        </w:rPr>
      </w:pPr>
      <w:r>
        <w:rPr>
          <w:rFonts w:eastAsia="Times New Roman"/>
        </w:rPr>
        <w:t>Important Dates:</w:t>
      </w:r>
    </w:p>
    <w:p w14:paraId="5944166E" w14:textId="3F30B5C2" w:rsidR="00BC798E" w:rsidRDefault="00BC798E" w:rsidP="00BC798E">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Week One of Course register for Conference at: </w:t>
      </w:r>
      <w:hyperlink r:id="rId21" w:history="1">
        <w:r w:rsidRPr="009065E3">
          <w:rPr>
            <w:rStyle w:val="Hyperlink"/>
            <w:rFonts w:ascii="Calibri" w:eastAsia="Times New Roman" w:hAnsi="Calibri" w:cs="Calibri"/>
            <w:kern w:val="0"/>
            <w14:ligatures w14:val="none"/>
          </w:rPr>
          <w:t>https://unt.az1.qualtrics.com/jfe/form/SV_8bNs6qtpsm3IpUi</w:t>
        </w:r>
      </w:hyperlink>
    </w:p>
    <w:p w14:paraId="47FA567E" w14:textId="32A57773" w:rsidR="00737875" w:rsidRPr="00BC798E" w:rsidRDefault="00737875" w:rsidP="00BC798E">
      <w:pPr>
        <w:pStyle w:val="ListParagraph"/>
        <w:numPr>
          <w:ilvl w:val="0"/>
          <w:numId w:val="44"/>
        </w:numPr>
        <w:jc w:val="left"/>
        <w:rPr>
          <w:rFonts w:ascii="Calibri" w:eastAsia="Times New Roman" w:hAnsi="Calibri" w:cs="Calibri"/>
          <w:color w:val="000000"/>
          <w:kern w:val="0"/>
          <w14:ligatures w14:val="none"/>
        </w:rPr>
      </w:pPr>
      <w:r w:rsidRPr="00BC798E">
        <w:rPr>
          <w:rFonts w:ascii="Calibri" w:eastAsia="Times New Roman" w:hAnsi="Calibri" w:cs="Calibri"/>
          <w:color w:val="000000"/>
          <w:kern w:val="0"/>
          <w14:ligatures w14:val="none"/>
        </w:rPr>
        <w:t>Read Brada &amp; Dahmani article before 1/15 and come to class ready for discussion.</w:t>
      </w:r>
    </w:p>
    <w:p w14:paraId="3B46BA8E" w14:textId="45DCF045" w:rsidR="00737875" w:rsidRDefault="00737875"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Read Roszak &amp; Horvat article before 1/22 and come to class ready for discussion.</w:t>
      </w:r>
    </w:p>
    <w:p w14:paraId="7360E1EF" w14:textId="34BCC199" w:rsidR="00737875" w:rsidRDefault="00737875"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Read </w:t>
      </w:r>
      <w:r w:rsidRPr="00737875">
        <w:rPr>
          <w:rFonts w:ascii="Calibri" w:eastAsia="Times New Roman" w:hAnsi="Calibri" w:cs="Calibri"/>
          <w:i/>
          <w:iCs/>
          <w:color w:val="000000"/>
          <w:kern w:val="0"/>
          <w14:ligatures w14:val="none"/>
        </w:rPr>
        <w:t>Why Churches are Becoming Targets…</w:t>
      </w:r>
      <w:r>
        <w:rPr>
          <w:rFonts w:ascii="Calibri" w:eastAsia="Times New Roman" w:hAnsi="Calibri" w:cs="Calibri"/>
          <w:color w:val="000000"/>
          <w:kern w:val="0"/>
          <w14:ligatures w14:val="none"/>
        </w:rPr>
        <w:t xml:space="preserve"> before 1/29 and come to class ready for discussion.</w:t>
      </w:r>
    </w:p>
    <w:p w14:paraId="376A3849" w14:textId="213E8074" w:rsidR="00737875" w:rsidRDefault="00737875"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From 2/1 to 3/1 students should find, read, and be prepared to discuss in class on Thursdays research articles </w:t>
      </w:r>
      <w:r w:rsidR="00B11D4C">
        <w:rPr>
          <w:rFonts w:ascii="Calibri" w:eastAsia="Times New Roman" w:hAnsi="Calibri" w:cs="Calibri"/>
          <w:color w:val="000000"/>
          <w:kern w:val="0"/>
          <w14:ligatures w14:val="none"/>
        </w:rPr>
        <w:t xml:space="preserve">they find on their own </w:t>
      </w:r>
      <w:r>
        <w:rPr>
          <w:rFonts w:ascii="Calibri" w:eastAsia="Times New Roman" w:hAnsi="Calibri" w:cs="Calibri"/>
          <w:color w:val="000000"/>
          <w:kern w:val="0"/>
          <w14:ligatures w14:val="none"/>
        </w:rPr>
        <w:t xml:space="preserve">related to religion and cyber security, cybercrime, and AI. </w:t>
      </w:r>
    </w:p>
    <w:p w14:paraId="2048680E" w14:textId="310902DA" w:rsidR="00737875" w:rsidRDefault="00737875"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Consider meeting with Dr. Gregg in her office during class time on these dates to discuss your NEXUS project: 2/19 (to discuss Abstract), 3/26 (to discuss poster presentation)</w:t>
      </w:r>
    </w:p>
    <w:p w14:paraId="0826CCC9" w14:textId="34EEE5F5" w:rsidR="00B11D4C" w:rsidRDefault="00B11D4C"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Submit Abstract in Canvas (for a grade) and upload to the NEXUS conference web page before midnight on 3/1. </w:t>
      </w:r>
    </w:p>
    <w:p w14:paraId="4B1EBDC9" w14:textId="563509F0" w:rsidR="00B11D4C" w:rsidRDefault="00B11D4C"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From 3/1 to 4/2 work on poster presentation for conference. Be prepared to share progress on poster presentation with class on Thursdays.</w:t>
      </w:r>
    </w:p>
    <w:p w14:paraId="4C5A4DD3" w14:textId="40F148B5" w:rsidR="00B11D4C" w:rsidRDefault="00B11D4C"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Submit poster to conference. TBA</w:t>
      </w:r>
    </w:p>
    <w:p w14:paraId="4D012F35" w14:textId="4BB79A5C" w:rsidR="00B11D4C" w:rsidRDefault="00B11D4C"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Attend and participate poster presentation from 9:30 to 10:50 on 4/2 at NEXUS Conference on UNT campus. </w:t>
      </w:r>
    </w:p>
    <w:p w14:paraId="41A579F5" w14:textId="4189C658" w:rsidR="00B11D4C" w:rsidRPr="00737875" w:rsidRDefault="00B11D4C" w:rsidP="00737875">
      <w:pPr>
        <w:pStyle w:val="ListParagraph"/>
        <w:numPr>
          <w:ilvl w:val="0"/>
          <w:numId w:val="44"/>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Turn in poster to Sociology Office in 288 Sycamore Hall on 4/3 after conference. </w:t>
      </w:r>
    </w:p>
    <w:p w14:paraId="7F280D75" w14:textId="6C8E4F88" w:rsidR="00737875" w:rsidRPr="00A36E51" w:rsidRDefault="00737875" w:rsidP="00737875">
      <w:pPr>
        <w:pStyle w:val="Heading2"/>
        <w:jc w:val="left"/>
        <w:rPr>
          <w:rFonts w:eastAsia="Times New Roman"/>
        </w:rPr>
      </w:pPr>
      <w:r w:rsidRPr="00A36E51">
        <w:rPr>
          <w:rFonts w:eastAsia="Times New Roman"/>
        </w:rPr>
        <w:t>Objectives</w:t>
      </w:r>
      <w:r w:rsidR="00BC798E">
        <w:rPr>
          <w:rFonts w:eastAsia="Times New Roman"/>
        </w:rPr>
        <w:t xml:space="preserve"> of NEXUS Project</w:t>
      </w:r>
      <w:r w:rsidRPr="00A36E51">
        <w:rPr>
          <w:rFonts w:eastAsia="Times New Roman"/>
        </w:rPr>
        <w:t>:</w:t>
      </w:r>
    </w:p>
    <w:p w14:paraId="3E993438" w14:textId="1EAADFE6" w:rsidR="00737875" w:rsidRPr="00A36E51" w:rsidRDefault="00737875" w:rsidP="00737875">
      <w:pPr>
        <w:numPr>
          <w:ilvl w:val="0"/>
          <w:numId w:val="29"/>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 xml:space="preserve">Analyze a specific form or impact of </w:t>
      </w:r>
      <w:r w:rsidR="00BC798E">
        <w:rPr>
          <w:rFonts w:ascii="Calibri" w:eastAsia="Times New Roman" w:hAnsi="Calibri" w:cs="Calibri"/>
          <w:color w:val="000000"/>
          <w:kern w:val="0"/>
          <w14:ligatures w14:val="none"/>
        </w:rPr>
        <w:t xml:space="preserve">cyber security, </w:t>
      </w:r>
      <w:r w:rsidRPr="00A36E51">
        <w:rPr>
          <w:rFonts w:ascii="Calibri" w:eastAsia="Times New Roman" w:hAnsi="Calibri" w:cs="Calibri"/>
          <w:color w:val="000000"/>
          <w:kern w:val="0"/>
          <w14:ligatures w14:val="none"/>
        </w:rPr>
        <w:t>cybercrime</w:t>
      </w:r>
      <w:r w:rsidR="00BC798E">
        <w:rPr>
          <w:rFonts w:ascii="Calibri" w:eastAsia="Times New Roman" w:hAnsi="Calibri" w:cs="Calibri"/>
          <w:color w:val="000000"/>
          <w:kern w:val="0"/>
          <w14:ligatures w14:val="none"/>
        </w:rPr>
        <w:t>, or AI as it relates to religion</w:t>
      </w:r>
    </w:p>
    <w:p w14:paraId="167525C8" w14:textId="77777777" w:rsidR="00737875" w:rsidRPr="00A36E51" w:rsidRDefault="00737875" w:rsidP="00737875">
      <w:pPr>
        <w:numPr>
          <w:ilvl w:val="0"/>
          <w:numId w:val="29"/>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Present key facts, case studies, or theoretical frameworks</w:t>
      </w:r>
    </w:p>
    <w:p w14:paraId="2737308A" w14:textId="77777777" w:rsidR="00737875" w:rsidRPr="00A36E51" w:rsidRDefault="00737875" w:rsidP="00737875">
      <w:pPr>
        <w:numPr>
          <w:ilvl w:val="0"/>
          <w:numId w:val="29"/>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Communicate complex ideas in a clear, concise, and visual format</w:t>
      </w:r>
    </w:p>
    <w:p w14:paraId="0B4DF188" w14:textId="755AB084" w:rsidR="00737875" w:rsidRPr="001E787D" w:rsidRDefault="00737875" w:rsidP="00737875">
      <w:pPr>
        <w:numPr>
          <w:ilvl w:val="0"/>
          <w:numId w:val="29"/>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 xml:space="preserve">Encourage peer discussion on the social consequences of </w:t>
      </w:r>
      <w:r w:rsidR="00BC798E">
        <w:rPr>
          <w:rFonts w:ascii="Calibri" w:eastAsia="Times New Roman" w:hAnsi="Calibri" w:cs="Calibri"/>
          <w:color w:val="000000"/>
          <w:kern w:val="0"/>
          <w14:ligatures w14:val="none"/>
        </w:rPr>
        <w:t xml:space="preserve">cyber security, </w:t>
      </w:r>
      <w:r w:rsidRPr="00A36E51">
        <w:rPr>
          <w:rFonts w:ascii="Calibri" w:eastAsia="Times New Roman" w:hAnsi="Calibri" w:cs="Calibri"/>
          <w:color w:val="000000"/>
          <w:kern w:val="0"/>
          <w14:ligatures w14:val="none"/>
        </w:rPr>
        <w:t>cybercrime</w:t>
      </w:r>
      <w:r w:rsidR="00BC798E">
        <w:rPr>
          <w:rFonts w:ascii="Calibri" w:eastAsia="Times New Roman" w:hAnsi="Calibri" w:cs="Calibri"/>
          <w:color w:val="000000"/>
          <w:kern w:val="0"/>
          <w14:ligatures w14:val="none"/>
        </w:rPr>
        <w:t>, or AI as it relates to religion</w:t>
      </w:r>
    </w:p>
    <w:p w14:paraId="4837A840" w14:textId="77777777" w:rsidR="00737875" w:rsidRPr="00A36E51" w:rsidRDefault="00737875" w:rsidP="00737875">
      <w:pPr>
        <w:pStyle w:val="Heading2"/>
        <w:jc w:val="left"/>
        <w:rPr>
          <w:rFonts w:eastAsia="Times New Roman"/>
        </w:rPr>
      </w:pPr>
      <w:r w:rsidRPr="00A36E51">
        <w:rPr>
          <w:rFonts w:eastAsia="Times New Roman"/>
        </w:rPr>
        <w:t xml:space="preserve">Possible Topics </w:t>
      </w:r>
      <w:r>
        <w:rPr>
          <w:rFonts w:eastAsia="Times New Roman"/>
        </w:rPr>
        <w:t xml:space="preserve">for Sociology of Religion course </w:t>
      </w:r>
      <w:r w:rsidRPr="00A36E51">
        <w:rPr>
          <w:rFonts w:eastAsia="Times New Roman"/>
        </w:rPr>
        <w:t>(choose one or propose your own):</w:t>
      </w:r>
    </w:p>
    <w:p w14:paraId="1A3E81C9" w14:textId="77777777" w:rsidR="00737875" w:rsidRDefault="00737875" w:rsidP="00737875">
      <w:pPr>
        <w:numPr>
          <w:ilvl w:val="0"/>
          <w:numId w:val="29"/>
        </w:numPr>
        <w:jc w:val="left"/>
        <w:rPr>
          <w:rFonts w:ascii="Calibri" w:eastAsia="Times New Roman" w:hAnsi="Calibri" w:cs="Calibri"/>
          <w:color w:val="000000"/>
          <w:kern w:val="0"/>
          <w14:ligatures w14:val="none"/>
        </w:rPr>
      </w:pPr>
      <w:r w:rsidRPr="002F0AAF">
        <w:rPr>
          <w:rFonts w:ascii="Calibri" w:eastAsia="Times New Roman" w:hAnsi="Calibri" w:cs="Calibri"/>
          <w:color w:val="000000"/>
          <w:kern w:val="0"/>
          <w14:ligatures w14:val="none"/>
        </w:rPr>
        <w:t xml:space="preserve">Cyberattacks on </w:t>
      </w:r>
      <w:r>
        <w:rPr>
          <w:rFonts w:ascii="Calibri" w:eastAsia="Times New Roman" w:hAnsi="Calibri" w:cs="Calibri"/>
          <w:color w:val="000000"/>
          <w:kern w:val="0"/>
          <w14:ligatures w14:val="none"/>
        </w:rPr>
        <w:t>religious groups/churches, etc.</w:t>
      </w:r>
    </w:p>
    <w:p w14:paraId="6B05AA06" w14:textId="77777777" w:rsidR="00737875" w:rsidRPr="002F0AAF"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Hate crimes online against religious groups (includes doxxing, harassment)</w:t>
      </w:r>
    </w:p>
    <w:p w14:paraId="53589640" w14:textId="77777777" w:rsidR="00737875" w:rsidRPr="002F0AAF"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Fake religious donation sites</w:t>
      </w:r>
    </w:p>
    <w:p w14:paraId="0888E8A6" w14:textId="77777777" w:rsidR="00737875"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Use of religion (and imagery) to build trust during scams</w:t>
      </w:r>
    </w:p>
    <w:p w14:paraId="0751E227" w14:textId="77777777" w:rsidR="00737875" w:rsidRPr="002F0AAF"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Framing cyberattacks as moral/ideological warfare.</w:t>
      </w:r>
    </w:p>
    <w:p w14:paraId="6B5DAE55" w14:textId="77777777" w:rsidR="00737875"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How religion can influence how cybercrime is responded to or punished.</w:t>
      </w:r>
    </w:p>
    <w:p w14:paraId="03F5ED9E" w14:textId="77777777" w:rsidR="00737875"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Religion cyber-based vigilantism.</w:t>
      </w:r>
    </w:p>
    <w:p w14:paraId="0CA967BF" w14:textId="77777777" w:rsidR="00737875" w:rsidRDefault="00737875" w:rsidP="00737875">
      <w:pPr>
        <w:numPr>
          <w:ilvl w:val="0"/>
          <w:numId w:val="29"/>
        </w:numPr>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Applying sacred vs. profane to cyberspace</w:t>
      </w:r>
    </w:p>
    <w:p w14:paraId="59FDB758" w14:textId="77777777" w:rsidR="00737875" w:rsidRDefault="00737875" w:rsidP="00737875">
      <w:pPr>
        <w:numPr>
          <w:ilvl w:val="0"/>
          <w:numId w:val="29"/>
        </w:numPr>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Religious symbolism in phishing emails. </w:t>
      </w:r>
    </w:p>
    <w:p w14:paraId="756F8435" w14:textId="77777777" w:rsidR="00737875" w:rsidRDefault="00737875" w:rsidP="00737875">
      <w:pPr>
        <w:numPr>
          <w:ilvl w:val="0"/>
          <w:numId w:val="29"/>
        </w:numPr>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targeting of women in conservative religious communities in cybercrimes.</w:t>
      </w:r>
    </w:p>
    <w:p w14:paraId="522FCBE8" w14:textId="77777777" w:rsidR="00737875" w:rsidRDefault="00737875" w:rsidP="00737875">
      <w:pPr>
        <w:numPr>
          <w:ilvl w:val="0"/>
          <w:numId w:val="29"/>
        </w:numPr>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Cyberbullying of those leaving a religious group.</w:t>
      </w:r>
    </w:p>
    <w:p w14:paraId="51570A05" w14:textId="7DE2EB79" w:rsidR="00737875" w:rsidRPr="00BC798E" w:rsidRDefault="00737875" w:rsidP="00BC798E">
      <w:pPr>
        <w:numPr>
          <w:ilvl w:val="0"/>
          <w:numId w:val="29"/>
        </w:numPr>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Fake religious profiles used as scams.</w:t>
      </w:r>
    </w:p>
    <w:p w14:paraId="132849BF" w14:textId="26757564" w:rsidR="00737875" w:rsidRPr="00A36E51" w:rsidRDefault="00BC798E" w:rsidP="00737875">
      <w:pPr>
        <w:pStyle w:val="Heading2"/>
        <w:jc w:val="left"/>
        <w:rPr>
          <w:rFonts w:eastAsia="Times New Roman"/>
        </w:rPr>
      </w:pPr>
      <w:r>
        <w:rPr>
          <w:rFonts w:eastAsia="Times New Roman"/>
        </w:rPr>
        <w:t>Guidelines for Poster</w:t>
      </w:r>
      <w:r w:rsidR="00737875" w:rsidRPr="00A36E51">
        <w:rPr>
          <w:rFonts w:eastAsia="Times New Roman"/>
        </w:rPr>
        <w:t>:</w:t>
      </w:r>
    </w:p>
    <w:p w14:paraId="0BA1D565" w14:textId="77777777" w:rsidR="00737875" w:rsidRPr="00597F9C" w:rsidRDefault="00737875" w:rsidP="00737875">
      <w:pPr>
        <w:pStyle w:val="ListParagraph"/>
        <w:numPr>
          <w:ilvl w:val="0"/>
          <w:numId w:val="30"/>
        </w:numPr>
        <w:jc w:val="left"/>
        <w:rPr>
          <w:rFonts w:ascii="Calibri" w:eastAsia="Times New Roman" w:hAnsi="Calibri" w:cs="Calibri"/>
          <w:color w:val="000000"/>
          <w:kern w:val="0"/>
          <w14:ligatures w14:val="none"/>
        </w:rPr>
      </w:pPr>
      <w:r w:rsidRPr="00597F9C">
        <w:rPr>
          <w:rFonts w:ascii="Calibri" w:eastAsia="Times New Roman" w:hAnsi="Calibri" w:cs="Calibri"/>
          <w:b/>
          <w:bCs/>
          <w:color w:val="000000"/>
          <w:kern w:val="0"/>
          <w14:ligatures w14:val="none"/>
        </w:rPr>
        <w:t xml:space="preserve">Title </w:t>
      </w:r>
    </w:p>
    <w:p w14:paraId="5A842F39" w14:textId="77777777" w:rsidR="00737875" w:rsidRPr="00597F9C" w:rsidRDefault="00737875" w:rsidP="00737875">
      <w:pPr>
        <w:pStyle w:val="ListParagraph"/>
        <w:numPr>
          <w:ilvl w:val="1"/>
          <w:numId w:val="30"/>
        </w:numPr>
        <w:jc w:val="left"/>
        <w:rPr>
          <w:rFonts w:ascii="Calibri" w:eastAsia="Times New Roman" w:hAnsi="Calibri" w:cs="Calibri"/>
          <w:color w:val="000000"/>
          <w:kern w:val="0"/>
          <w14:ligatures w14:val="none"/>
        </w:rPr>
      </w:pPr>
      <w:r w:rsidRPr="00597F9C">
        <w:rPr>
          <w:rFonts w:ascii="Calibri" w:eastAsia="Times New Roman" w:hAnsi="Calibri" w:cs="Calibri"/>
          <w:b/>
          <w:bCs/>
          <w:color w:val="000000"/>
          <w:kern w:val="0"/>
          <w14:ligatures w14:val="none"/>
        </w:rPr>
        <w:t>What it includes</w:t>
      </w:r>
      <w:r w:rsidRPr="00597F9C">
        <w:rPr>
          <w:rFonts w:ascii="Calibri" w:eastAsia="Times New Roman" w:hAnsi="Calibri" w:cs="Calibri"/>
          <w:color w:val="000000"/>
          <w:kern w:val="0"/>
          <w14:ligatures w14:val="none"/>
        </w:rPr>
        <w:t>:</w:t>
      </w:r>
    </w:p>
    <w:p w14:paraId="1C148C01"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The full title of your research/project</w:t>
      </w:r>
    </w:p>
    <w:p w14:paraId="5B4BC439"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Your name(s)</w:t>
      </w:r>
    </w:p>
    <w:p w14:paraId="04B3B1F3"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Course, institution, date</w:t>
      </w:r>
    </w:p>
    <w:p w14:paraId="7CBE78B0" w14:textId="77777777" w:rsidR="00737875" w:rsidRPr="008A62EC"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3228E7BB"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To clearly state what the research is about</w:t>
      </w:r>
    </w:p>
    <w:p w14:paraId="664ECB12" w14:textId="77777777" w:rsidR="00737875"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Should be attention-grabbing, informative, and specific</w:t>
      </w:r>
    </w:p>
    <w:p w14:paraId="77D15F15" w14:textId="77777777" w:rsidR="00737875"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a large, bold font (</w:t>
      </w:r>
      <w:r>
        <w:rPr>
          <w:rFonts w:ascii="Calibri" w:eastAsia="Times New Roman" w:hAnsi="Calibri" w:cs="Calibri"/>
          <w:color w:val="000000"/>
          <w:kern w:val="0"/>
          <w14:ligatures w14:val="none"/>
        </w:rPr>
        <w:t>50-75</w:t>
      </w:r>
      <w:r w:rsidRPr="008A62EC">
        <w:rPr>
          <w:rFonts w:ascii="Calibri" w:eastAsia="Times New Roman" w:hAnsi="Calibri" w:cs="Calibri"/>
          <w:color w:val="000000"/>
          <w:kern w:val="0"/>
          <w14:ligatures w14:val="none"/>
        </w:rPr>
        <w:t xml:space="preserve"> pt) so it's readable from across a room.</w:t>
      </w:r>
    </w:p>
    <w:p w14:paraId="363997E6" w14:textId="77777777" w:rsidR="00737875" w:rsidRPr="008A62EC" w:rsidRDefault="00737875" w:rsidP="00737875">
      <w:pPr>
        <w:ind w:left="1080"/>
        <w:rPr>
          <w:rFonts w:ascii="Calibri" w:eastAsia="Times New Roman" w:hAnsi="Calibri" w:cs="Calibri"/>
          <w:color w:val="000000"/>
          <w:kern w:val="0"/>
          <w14:ligatures w14:val="none"/>
        </w:rPr>
      </w:pPr>
    </w:p>
    <w:p w14:paraId="5A85225A" w14:textId="77777777" w:rsidR="00737875" w:rsidRDefault="00737875" w:rsidP="00737875">
      <w:pPr>
        <w:numPr>
          <w:ilvl w:val="0"/>
          <w:numId w:val="30"/>
        </w:numPr>
        <w:jc w:val="left"/>
        <w:rPr>
          <w:rFonts w:ascii="Calibri" w:eastAsia="Times New Roman" w:hAnsi="Calibri" w:cs="Calibri"/>
          <w:b/>
          <w:bCs/>
          <w:color w:val="000000"/>
          <w:kern w:val="0"/>
          <w14:ligatures w14:val="none"/>
        </w:rPr>
      </w:pPr>
      <w:r w:rsidRPr="000E6D73">
        <w:rPr>
          <w:rFonts w:ascii="Calibri" w:eastAsia="Times New Roman" w:hAnsi="Calibri" w:cs="Calibri"/>
          <w:b/>
          <w:bCs/>
          <w:color w:val="000000"/>
          <w:kern w:val="0"/>
          <w14:ligatures w14:val="none"/>
        </w:rPr>
        <w:t>Abstract or Introduction</w:t>
      </w:r>
    </w:p>
    <w:p w14:paraId="4083C1B1" w14:textId="77777777" w:rsidR="00737875" w:rsidRPr="008A62EC"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19AA8BD4"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A brief overview of your topic</w:t>
      </w:r>
    </w:p>
    <w:p w14:paraId="3EC30667"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The context or background</w:t>
      </w:r>
    </w:p>
    <w:p w14:paraId="5AD974B5"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lastRenderedPageBreak/>
        <w:t>Why this topic is important (the significance)</w:t>
      </w:r>
    </w:p>
    <w:p w14:paraId="635F350B" w14:textId="77777777" w:rsidR="00737875" w:rsidRPr="008A62EC"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5682D969"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Introduces the reader to your topic and why you chose it</w:t>
      </w:r>
    </w:p>
    <w:p w14:paraId="74DB78FE" w14:textId="77777777" w:rsidR="00737875"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Frames the issue and sets up your research question</w:t>
      </w:r>
    </w:p>
    <w:p w14:paraId="22BD9F09" w14:textId="77777777" w:rsidR="00737875"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Keep this section brief (100–200 words max) and focused</w:t>
      </w:r>
      <w:r>
        <w:rPr>
          <w:rFonts w:ascii="Calibri" w:eastAsia="Times New Roman" w:hAnsi="Calibri" w:cs="Calibri"/>
          <w:color w:val="000000"/>
          <w:kern w:val="0"/>
          <w14:ligatures w14:val="none"/>
        </w:rPr>
        <w:tab/>
      </w:r>
    </w:p>
    <w:p w14:paraId="5F8AF25C" w14:textId="77777777" w:rsidR="00737875" w:rsidRDefault="00737875" w:rsidP="00737875">
      <w:pPr>
        <w:ind w:left="1080"/>
        <w:rPr>
          <w:rFonts w:ascii="Calibri" w:eastAsia="Times New Roman" w:hAnsi="Calibri" w:cs="Calibri"/>
          <w:color w:val="000000"/>
          <w:kern w:val="0"/>
          <w14:ligatures w14:val="none"/>
        </w:rPr>
      </w:pPr>
    </w:p>
    <w:p w14:paraId="7080A84F" w14:textId="77777777" w:rsidR="00737875" w:rsidRPr="00597F9C" w:rsidRDefault="00737875" w:rsidP="00737875">
      <w:pPr>
        <w:numPr>
          <w:ilvl w:val="0"/>
          <w:numId w:val="30"/>
        </w:numPr>
        <w:jc w:val="left"/>
        <w:rPr>
          <w:rFonts w:ascii="Calibri" w:eastAsia="Times New Roman" w:hAnsi="Calibri" w:cs="Calibri"/>
          <w:b/>
          <w:bCs/>
          <w:color w:val="000000"/>
          <w:kern w:val="0"/>
          <w14:ligatures w14:val="none"/>
        </w:rPr>
      </w:pPr>
      <w:r w:rsidRPr="00597F9C">
        <w:rPr>
          <w:rFonts w:ascii="Calibri" w:eastAsia="Times New Roman" w:hAnsi="Calibri" w:cs="Calibri"/>
          <w:b/>
          <w:bCs/>
          <w:color w:val="000000"/>
          <w:kern w:val="0"/>
          <w14:ligatures w14:val="none"/>
        </w:rPr>
        <w:t>Clear Research Question or Focus Area</w:t>
      </w:r>
    </w:p>
    <w:p w14:paraId="12C5C654" w14:textId="77777777" w:rsidR="00737875" w:rsidRPr="008A62EC"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48564015"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The specific question(s) your research addresses</w:t>
      </w:r>
    </w:p>
    <w:p w14:paraId="2FE54EFB"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Your main objective(s) or hypothesis (if applicable)</w:t>
      </w:r>
    </w:p>
    <w:p w14:paraId="0B13B580" w14:textId="77777777" w:rsidR="00737875" w:rsidRPr="008A62EC"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0E269977" w14:textId="77777777" w:rsidR="00737875" w:rsidRPr="008A62EC"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Clearly defines the focus of your research</w:t>
      </w:r>
    </w:p>
    <w:p w14:paraId="79DA12EA" w14:textId="77777777" w:rsidR="00737875" w:rsidRDefault="00737875" w:rsidP="00737875">
      <w:pPr>
        <w:numPr>
          <w:ilvl w:val="2"/>
          <w:numId w:val="30"/>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Helps the viewer quickly understand what you're trying to find out or solve</w:t>
      </w:r>
    </w:p>
    <w:p w14:paraId="3E148D0D" w14:textId="77777777" w:rsidR="00737875" w:rsidRDefault="00737875" w:rsidP="00737875">
      <w:pPr>
        <w:numPr>
          <w:ilvl w:val="1"/>
          <w:numId w:val="30"/>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bold or color to make your question stand out.</w:t>
      </w:r>
    </w:p>
    <w:p w14:paraId="3573F0BC" w14:textId="77777777" w:rsidR="00737875" w:rsidRPr="008A62EC" w:rsidRDefault="00737875" w:rsidP="00737875">
      <w:pPr>
        <w:ind w:left="1080"/>
        <w:rPr>
          <w:rFonts w:ascii="Calibri" w:eastAsia="Times New Roman" w:hAnsi="Calibri" w:cs="Calibri"/>
          <w:color w:val="000000"/>
          <w:kern w:val="0"/>
          <w14:ligatures w14:val="none"/>
        </w:rPr>
      </w:pPr>
    </w:p>
    <w:p w14:paraId="3BE71AF0"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b/>
          <w:bCs/>
          <w:color w:val="000000"/>
          <w:kern w:val="0"/>
          <w14:ligatures w14:val="none"/>
        </w:rPr>
        <w:t>4. Literature Review / Theoretical Framework</w:t>
      </w:r>
    </w:p>
    <w:p w14:paraId="2C013D55" w14:textId="77777777" w:rsidR="00737875" w:rsidRPr="008A62EC" w:rsidRDefault="00737875" w:rsidP="00737875">
      <w:pPr>
        <w:numPr>
          <w:ilvl w:val="0"/>
          <w:numId w:val="33"/>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469ABF0B" w14:textId="77777777" w:rsidR="00737875" w:rsidRPr="008A62EC" w:rsidRDefault="00737875" w:rsidP="00737875">
      <w:pPr>
        <w:numPr>
          <w:ilvl w:val="1"/>
          <w:numId w:val="33"/>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Summary of key existing research</w:t>
      </w:r>
    </w:p>
    <w:p w14:paraId="399FE8AE" w14:textId="77777777" w:rsidR="00737875" w:rsidRPr="008A62EC" w:rsidRDefault="00737875" w:rsidP="00737875">
      <w:pPr>
        <w:numPr>
          <w:ilvl w:val="1"/>
          <w:numId w:val="33"/>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Relevant theories, models, or perspectives used</w:t>
      </w:r>
    </w:p>
    <w:p w14:paraId="46AE3354" w14:textId="77777777" w:rsidR="00737875" w:rsidRPr="008A62EC" w:rsidRDefault="00737875" w:rsidP="00737875">
      <w:pPr>
        <w:numPr>
          <w:ilvl w:val="0"/>
          <w:numId w:val="33"/>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23F3E85F" w14:textId="77777777" w:rsidR="00737875" w:rsidRPr="008A62EC" w:rsidRDefault="00737875" w:rsidP="00737875">
      <w:pPr>
        <w:numPr>
          <w:ilvl w:val="1"/>
          <w:numId w:val="33"/>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Shows your understanding of the scholarly context</w:t>
      </w:r>
    </w:p>
    <w:p w14:paraId="5F264998" w14:textId="77777777" w:rsidR="00737875" w:rsidRDefault="00737875" w:rsidP="00737875">
      <w:pPr>
        <w:numPr>
          <w:ilvl w:val="1"/>
          <w:numId w:val="33"/>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Explains how your work fits into or challenges existing knowledge</w:t>
      </w:r>
    </w:p>
    <w:p w14:paraId="5AE23830" w14:textId="77777777" w:rsidR="00737875" w:rsidRDefault="00737875" w:rsidP="00737875">
      <w:pPr>
        <w:numPr>
          <w:ilvl w:val="0"/>
          <w:numId w:val="33"/>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citations (APA) even on a poster.</w:t>
      </w:r>
    </w:p>
    <w:p w14:paraId="33927FD3" w14:textId="77777777" w:rsidR="00737875" w:rsidRPr="008A62EC" w:rsidRDefault="00737875" w:rsidP="00737875">
      <w:pPr>
        <w:ind w:left="1080"/>
        <w:rPr>
          <w:rFonts w:ascii="Calibri" w:eastAsia="Times New Roman" w:hAnsi="Calibri" w:cs="Calibri"/>
          <w:color w:val="000000"/>
          <w:kern w:val="0"/>
          <w14:ligatures w14:val="none"/>
        </w:rPr>
      </w:pPr>
    </w:p>
    <w:p w14:paraId="163E9B32"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b/>
          <w:bCs/>
          <w:color w:val="000000"/>
          <w:kern w:val="0"/>
          <w14:ligatures w14:val="none"/>
        </w:rPr>
        <w:t>5. Methods / Approach</w:t>
      </w:r>
    </w:p>
    <w:p w14:paraId="7AD482F6" w14:textId="77777777" w:rsidR="00737875" w:rsidRPr="008A62EC" w:rsidRDefault="00737875" w:rsidP="00737875">
      <w:pPr>
        <w:numPr>
          <w:ilvl w:val="0"/>
          <w:numId w:val="34"/>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45B1013E" w14:textId="77777777" w:rsidR="00737875" w:rsidRPr="008A62EC" w:rsidRDefault="00737875" w:rsidP="00737875">
      <w:pPr>
        <w:numPr>
          <w:ilvl w:val="1"/>
          <w:numId w:val="34"/>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The process or methodology you used</w:t>
      </w:r>
    </w:p>
    <w:p w14:paraId="32897453" w14:textId="77777777" w:rsidR="00737875" w:rsidRPr="008A62EC" w:rsidRDefault="00737875" w:rsidP="00737875">
      <w:pPr>
        <w:numPr>
          <w:ilvl w:val="1"/>
          <w:numId w:val="34"/>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Type of research (qualitative, quantitative, mixed)</w:t>
      </w:r>
    </w:p>
    <w:p w14:paraId="5E4074F5" w14:textId="77777777" w:rsidR="00737875" w:rsidRPr="008A62EC" w:rsidRDefault="00737875" w:rsidP="00737875">
      <w:pPr>
        <w:numPr>
          <w:ilvl w:val="1"/>
          <w:numId w:val="34"/>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Tools, data sources, or case studies</w:t>
      </w:r>
    </w:p>
    <w:p w14:paraId="69D3CEEA" w14:textId="77777777" w:rsidR="00737875" w:rsidRPr="008A62EC" w:rsidRDefault="00737875" w:rsidP="00737875">
      <w:pPr>
        <w:numPr>
          <w:ilvl w:val="0"/>
          <w:numId w:val="34"/>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7DB5E722" w14:textId="77777777" w:rsidR="00737875" w:rsidRPr="008A62EC" w:rsidRDefault="00737875" w:rsidP="00737875">
      <w:pPr>
        <w:numPr>
          <w:ilvl w:val="1"/>
          <w:numId w:val="34"/>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Explains how you gathered and analyzed your data</w:t>
      </w:r>
    </w:p>
    <w:p w14:paraId="4670F46B" w14:textId="77777777" w:rsidR="00737875" w:rsidRDefault="00737875" w:rsidP="00737875">
      <w:pPr>
        <w:numPr>
          <w:ilvl w:val="1"/>
          <w:numId w:val="34"/>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Helps others understand the validity of your findings</w:t>
      </w:r>
    </w:p>
    <w:p w14:paraId="765D8A74" w14:textId="77777777" w:rsidR="00737875" w:rsidRDefault="00737875" w:rsidP="00737875">
      <w:pPr>
        <w:numPr>
          <w:ilvl w:val="0"/>
          <w:numId w:val="34"/>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diagrams, flowcharts, or timelines to show the process visually.</w:t>
      </w:r>
    </w:p>
    <w:p w14:paraId="7D957F52" w14:textId="77777777" w:rsidR="00737875" w:rsidRPr="008A62EC" w:rsidRDefault="00737875" w:rsidP="00737875">
      <w:pPr>
        <w:ind w:left="1080"/>
        <w:rPr>
          <w:rFonts w:ascii="Calibri" w:eastAsia="Times New Roman" w:hAnsi="Calibri" w:cs="Calibri"/>
          <w:color w:val="000000"/>
          <w:kern w:val="0"/>
          <w14:ligatures w14:val="none"/>
        </w:rPr>
      </w:pPr>
    </w:p>
    <w:p w14:paraId="6B425E4E"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b/>
          <w:bCs/>
          <w:color w:val="000000"/>
          <w:kern w:val="0"/>
          <w14:ligatures w14:val="none"/>
        </w:rPr>
        <w:t>6. Results / Findings</w:t>
      </w:r>
    </w:p>
    <w:p w14:paraId="6C28B75E" w14:textId="77777777" w:rsidR="00737875" w:rsidRPr="008A62EC" w:rsidRDefault="00737875" w:rsidP="00737875">
      <w:pPr>
        <w:numPr>
          <w:ilvl w:val="0"/>
          <w:numId w:val="35"/>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710F73AD" w14:textId="77777777" w:rsidR="00737875" w:rsidRPr="008A62EC" w:rsidRDefault="00737875" w:rsidP="00737875">
      <w:pPr>
        <w:numPr>
          <w:ilvl w:val="1"/>
          <w:numId w:val="35"/>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Key discoveries, patterns, or trends</w:t>
      </w:r>
    </w:p>
    <w:p w14:paraId="78D5AEA7" w14:textId="77777777" w:rsidR="00737875" w:rsidRPr="008A62EC" w:rsidRDefault="00737875" w:rsidP="00737875">
      <w:pPr>
        <w:numPr>
          <w:ilvl w:val="1"/>
          <w:numId w:val="35"/>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Charts, graphs, tables, or visual summaries of data</w:t>
      </w:r>
    </w:p>
    <w:p w14:paraId="389A31C8" w14:textId="77777777" w:rsidR="00737875" w:rsidRPr="008A62EC" w:rsidRDefault="00737875" w:rsidP="00737875">
      <w:pPr>
        <w:numPr>
          <w:ilvl w:val="0"/>
          <w:numId w:val="35"/>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0E749BE7" w14:textId="77777777" w:rsidR="00737875" w:rsidRPr="008A62EC" w:rsidRDefault="00737875" w:rsidP="00737875">
      <w:pPr>
        <w:numPr>
          <w:ilvl w:val="1"/>
          <w:numId w:val="35"/>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Presents the core outcome of your work</w:t>
      </w:r>
    </w:p>
    <w:p w14:paraId="2A8DA305" w14:textId="77777777" w:rsidR="00737875" w:rsidRDefault="00737875" w:rsidP="00737875">
      <w:pPr>
        <w:numPr>
          <w:ilvl w:val="1"/>
          <w:numId w:val="35"/>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Allows viewers to quickly grasp your most important insights</w:t>
      </w:r>
    </w:p>
    <w:p w14:paraId="16B3AFD7" w14:textId="77777777" w:rsidR="00737875" w:rsidRDefault="00737875" w:rsidP="00737875">
      <w:pPr>
        <w:numPr>
          <w:ilvl w:val="0"/>
          <w:numId w:val="35"/>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visuals instead of large blocks of text here.</w:t>
      </w:r>
    </w:p>
    <w:p w14:paraId="066D875A" w14:textId="77777777" w:rsidR="00737875" w:rsidRPr="008A62EC" w:rsidRDefault="00737875" w:rsidP="00737875">
      <w:pPr>
        <w:ind w:left="1080"/>
        <w:rPr>
          <w:rFonts w:ascii="Calibri" w:eastAsia="Times New Roman" w:hAnsi="Calibri" w:cs="Calibri"/>
          <w:color w:val="000000"/>
          <w:kern w:val="0"/>
          <w14:ligatures w14:val="none"/>
        </w:rPr>
      </w:pPr>
    </w:p>
    <w:p w14:paraId="32EE3CAC"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b/>
          <w:bCs/>
          <w:color w:val="000000"/>
          <w:kern w:val="0"/>
          <w14:ligatures w14:val="none"/>
        </w:rPr>
        <w:t>7. Discussion / Analysis</w:t>
      </w:r>
    </w:p>
    <w:p w14:paraId="789A5611" w14:textId="77777777" w:rsidR="00737875" w:rsidRPr="008A62EC" w:rsidRDefault="00737875" w:rsidP="00737875">
      <w:pPr>
        <w:numPr>
          <w:ilvl w:val="0"/>
          <w:numId w:val="36"/>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lastRenderedPageBreak/>
        <w:t>What it includes</w:t>
      </w:r>
      <w:r w:rsidRPr="008A62EC">
        <w:rPr>
          <w:rFonts w:ascii="Calibri" w:eastAsia="Times New Roman" w:hAnsi="Calibri" w:cs="Calibri"/>
          <w:color w:val="000000"/>
          <w:kern w:val="0"/>
          <w14:ligatures w14:val="none"/>
        </w:rPr>
        <w:t>:</w:t>
      </w:r>
    </w:p>
    <w:p w14:paraId="53E4C43C" w14:textId="77777777" w:rsidR="00737875" w:rsidRPr="008A62EC" w:rsidRDefault="00737875" w:rsidP="00737875">
      <w:pPr>
        <w:numPr>
          <w:ilvl w:val="1"/>
          <w:numId w:val="36"/>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Interpretation of your findings</w:t>
      </w:r>
    </w:p>
    <w:p w14:paraId="0A490798" w14:textId="77777777" w:rsidR="00737875" w:rsidRPr="008A62EC" w:rsidRDefault="00737875" w:rsidP="00737875">
      <w:pPr>
        <w:numPr>
          <w:ilvl w:val="1"/>
          <w:numId w:val="36"/>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Connections to your research question and literature</w:t>
      </w:r>
    </w:p>
    <w:p w14:paraId="2EB504DF" w14:textId="77777777" w:rsidR="00737875" w:rsidRPr="008A62EC" w:rsidRDefault="00737875" w:rsidP="00737875">
      <w:pPr>
        <w:numPr>
          <w:ilvl w:val="1"/>
          <w:numId w:val="36"/>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Implications, surprises, or challenges</w:t>
      </w:r>
    </w:p>
    <w:p w14:paraId="7188B0C1" w14:textId="77777777" w:rsidR="00737875" w:rsidRPr="008A62EC" w:rsidRDefault="00737875" w:rsidP="00737875">
      <w:pPr>
        <w:numPr>
          <w:ilvl w:val="0"/>
          <w:numId w:val="36"/>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23F1E2D6" w14:textId="77777777" w:rsidR="00737875" w:rsidRPr="008A62EC" w:rsidRDefault="00737875" w:rsidP="00737875">
      <w:pPr>
        <w:numPr>
          <w:ilvl w:val="1"/>
          <w:numId w:val="36"/>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Explains the “so what?” of your results</w:t>
      </w:r>
    </w:p>
    <w:p w14:paraId="1197F5D9" w14:textId="77777777" w:rsidR="00737875" w:rsidRDefault="00737875" w:rsidP="00737875">
      <w:pPr>
        <w:numPr>
          <w:ilvl w:val="1"/>
          <w:numId w:val="36"/>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Shows your critical thinking and analytical skills</w:t>
      </w:r>
    </w:p>
    <w:p w14:paraId="0DBF51F6" w14:textId="77777777" w:rsidR="00737875" w:rsidRDefault="00737875" w:rsidP="00737875">
      <w:pPr>
        <w:numPr>
          <w:ilvl w:val="0"/>
          <w:numId w:val="36"/>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Use bullet points or short paragraphs to keep this clear.</w:t>
      </w:r>
    </w:p>
    <w:p w14:paraId="7FB812D2" w14:textId="77777777" w:rsidR="00737875" w:rsidRPr="008A62EC" w:rsidRDefault="00737875" w:rsidP="00737875">
      <w:pPr>
        <w:ind w:left="1080"/>
        <w:rPr>
          <w:rFonts w:ascii="Calibri" w:eastAsia="Times New Roman" w:hAnsi="Calibri" w:cs="Calibri"/>
          <w:color w:val="000000"/>
          <w:kern w:val="0"/>
          <w14:ligatures w14:val="none"/>
        </w:rPr>
      </w:pPr>
    </w:p>
    <w:p w14:paraId="53B6F4EE"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b/>
          <w:bCs/>
          <w:color w:val="000000"/>
          <w:kern w:val="0"/>
          <w14:ligatures w14:val="none"/>
        </w:rPr>
        <w:t>8. Conclusion / Recommendations</w:t>
      </w:r>
    </w:p>
    <w:p w14:paraId="2CDF24DB" w14:textId="77777777" w:rsidR="00737875" w:rsidRPr="008A62EC" w:rsidRDefault="00737875" w:rsidP="00737875">
      <w:pPr>
        <w:numPr>
          <w:ilvl w:val="0"/>
          <w:numId w:val="37"/>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0795A999" w14:textId="77777777" w:rsidR="00737875" w:rsidRPr="008A62EC" w:rsidRDefault="00737875" w:rsidP="00737875">
      <w:pPr>
        <w:numPr>
          <w:ilvl w:val="1"/>
          <w:numId w:val="37"/>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Summary of key points</w:t>
      </w:r>
    </w:p>
    <w:p w14:paraId="1398035D" w14:textId="77777777" w:rsidR="00737875" w:rsidRPr="008A62EC" w:rsidRDefault="00737875" w:rsidP="00737875">
      <w:pPr>
        <w:numPr>
          <w:ilvl w:val="1"/>
          <w:numId w:val="37"/>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Limitations of your study (brief)</w:t>
      </w:r>
    </w:p>
    <w:p w14:paraId="49C5C3C7" w14:textId="77777777" w:rsidR="00737875" w:rsidRPr="008A62EC" w:rsidRDefault="00737875" w:rsidP="00737875">
      <w:pPr>
        <w:numPr>
          <w:ilvl w:val="1"/>
          <w:numId w:val="37"/>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Suggestions for future research or action</w:t>
      </w:r>
    </w:p>
    <w:p w14:paraId="42F47D96" w14:textId="77777777" w:rsidR="00737875" w:rsidRPr="008A62EC" w:rsidRDefault="00737875" w:rsidP="00737875">
      <w:pPr>
        <w:numPr>
          <w:ilvl w:val="0"/>
          <w:numId w:val="37"/>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3882CA98" w14:textId="77777777" w:rsidR="00737875" w:rsidRPr="008A62EC" w:rsidRDefault="00737875" w:rsidP="00737875">
      <w:pPr>
        <w:numPr>
          <w:ilvl w:val="1"/>
          <w:numId w:val="37"/>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Ties everything together</w:t>
      </w:r>
    </w:p>
    <w:p w14:paraId="0CA300AA" w14:textId="77777777" w:rsidR="00737875" w:rsidRDefault="00737875" w:rsidP="00737875">
      <w:pPr>
        <w:numPr>
          <w:ilvl w:val="1"/>
          <w:numId w:val="37"/>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Leaves the viewer with a takeaway message</w:t>
      </w:r>
    </w:p>
    <w:p w14:paraId="645D2C42" w14:textId="77777777" w:rsidR="00737875" w:rsidRDefault="00737875" w:rsidP="00737875">
      <w:pPr>
        <w:numPr>
          <w:ilvl w:val="0"/>
          <w:numId w:val="37"/>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Tip</w:t>
      </w:r>
      <w:r w:rsidRPr="008A62EC">
        <w:rPr>
          <w:rFonts w:ascii="Calibri" w:eastAsia="Times New Roman" w:hAnsi="Calibri" w:cs="Calibri"/>
          <w:color w:val="000000"/>
          <w:kern w:val="0"/>
          <w14:ligatures w14:val="none"/>
        </w:rPr>
        <w:t>: Include a “call to action” if applicable (especially for social issues like cybercrime).</w:t>
      </w:r>
    </w:p>
    <w:p w14:paraId="6577CA26" w14:textId="77777777" w:rsidR="00737875" w:rsidRPr="008A62EC" w:rsidRDefault="00737875" w:rsidP="00737875">
      <w:pPr>
        <w:ind w:left="1080"/>
        <w:rPr>
          <w:rFonts w:ascii="Calibri" w:eastAsia="Times New Roman" w:hAnsi="Calibri" w:cs="Calibri"/>
          <w:color w:val="000000"/>
          <w:kern w:val="0"/>
          <w14:ligatures w14:val="none"/>
        </w:rPr>
      </w:pPr>
    </w:p>
    <w:p w14:paraId="3F92FC68" w14:textId="77777777" w:rsidR="00737875" w:rsidRPr="008A62EC" w:rsidRDefault="00737875" w:rsidP="00737875">
      <w:pPr>
        <w:jc w:val="left"/>
        <w:outlineLvl w:val="1"/>
        <w:rPr>
          <w:rFonts w:ascii="Calibri" w:eastAsia="Times New Roman" w:hAnsi="Calibri" w:cs="Calibri"/>
          <w:b/>
          <w:bCs/>
          <w:color w:val="000000"/>
          <w:kern w:val="0"/>
          <w14:ligatures w14:val="none"/>
        </w:rPr>
      </w:pPr>
      <w:r w:rsidRPr="008A62EC">
        <w:rPr>
          <w:rFonts w:ascii="Calibri" w:eastAsia="Times New Roman" w:hAnsi="Calibri" w:cs="Calibri"/>
          <w:b/>
          <w:bCs/>
          <w:color w:val="000000"/>
          <w:kern w:val="0"/>
          <w14:ligatures w14:val="none"/>
        </w:rPr>
        <w:t>9. References/ QR Code </w:t>
      </w:r>
    </w:p>
    <w:p w14:paraId="04E9EB24" w14:textId="77777777" w:rsidR="00737875" w:rsidRPr="008A62EC" w:rsidRDefault="00737875" w:rsidP="00737875">
      <w:pPr>
        <w:numPr>
          <w:ilvl w:val="0"/>
          <w:numId w:val="38"/>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1CEE70E3" w14:textId="77777777" w:rsidR="00737875" w:rsidRPr="008A62EC" w:rsidRDefault="00737875" w:rsidP="00737875">
      <w:pPr>
        <w:numPr>
          <w:ilvl w:val="1"/>
          <w:numId w:val="38"/>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A list of sources cited (APA)</w:t>
      </w:r>
    </w:p>
    <w:p w14:paraId="026D7FC6" w14:textId="77777777" w:rsidR="00737875" w:rsidRPr="008A62EC" w:rsidRDefault="00737875" w:rsidP="00737875">
      <w:pPr>
        <w:numPr>
          <w:ilvl w:val="0"/>
          <w:numId w:val="38"/>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3DCB7119" w14:textId="77777777" w:rsidR="00737875" w:rsidRPr="008A62EC" w:rsidRDefault="00737875" w:rsidP="00737875">
      <w:pPr>
        <w:numPr>
          <w:ilvl w:val="1"/>
          <w:numId w:val="38"/>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Gives credit to other researchers</w:t>
      </w:r>
    </w:p>
    <w:p w14:paraId="40BE9F54" w14:textId="77777777" w:rsidR="00737875" w:rsidRDefault="00737875" w:rsidP="00737875">
      <w:pPr>
        <w:numPr>
          <w:ilvl w:val="1"/>
          <w:numId w:val="38"/>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Allows viewers to explore your sources further</w:t>
      </w:r>
    </w:p>
    <w:p w14:paraId="6BF342CA" w14:textId="77777777" w:rsidR="00737875" w:rsidRDefault="00737875" w:rsidP="00737875">
      <w:pPr>
        <w:ind w:left="1800"/>
        <w:rPr>
          <w:rFonts w:ascii="Calibri" w:eastAsia="Times New Roman" w:hAnsi="Calibri" w:cs="Calibri"/>
          <w:color w:val="000000"/>
          <w:kern w:val="0"/>
          <w14:ligatures w14:val="none"/>
        </w:rPr>
      </w:pPr>
    </w:p>
    <w:p w14:paraId="6E562116" w14:textId="77777777" w:rsidR="00737875" w:rsidRPr="008A62EC" w:rsidRDefault="00737875" w:rsidP="00737875">
      <w:pPr>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1</w:t>
      </w:r>
      <w:r>
        <w:rPr>
          <w:rFonts w:ascii="Calibri" w:eastAsia="Times New Roman" w:hAnsi="Calibri" w:cs="Calibri"/>
          <w:b/>
          <w:bCs/>
          <w:color w:val="000000"/>
          <w:kern w:val="0"/>
          <w14:ligatures w14:val="none"/>
        </w:rPr>
        <w:t>0</w:t>
      </w:r>
      <w:r w:rsidRPr="008A62EC">
        <w:rPr>
          <w:rFonts w:ascii="Calibri" w:eastAsia="Times New Roman" w:hAnsi="Calibri" w:cs="Calibri"/>
          <w:b/>
          <w:bCs/>
          <w:color w:val="000000"/>
          <w:kern w:val="0"/>
          <w14:ligatures w14:val="none"/>
        </w:rPr>
        <w:t>. Contact Information</w:t>
      </w:r>
      <w:r>
        <w:rPr>
          <w:rFonts w:ascii="Calibri" w:eastAsia="Times New Roman" w:hAnsi="Calibri" w:cs="Calibri"/>
          <w:b/>
          <w:bCs/>
          <w:color w:val="000000"/>
          <w:kern w:val="0"/>
          <w14:ligatures w14:val="none"/>
        </w:rPr>
        <w:t xml:space="preserve"> or LinkedIn Page</w:t>
      </w:r>
      <w:r w:rsidRPr="008A62EC">
        <w:rPr>
          <w:rFonts w:ascii="Calibri" w:eastAsia="Times New Roman" w:hAnsi="Calibri" w:cs="Calibri"/>
          <w:b/>
          <w:bCs/>
          <w:color w:val="000000"/>
          <w:kern w:val="0"/>
          <w14:ligatures w14:val="none"/>
        </w:rPr>
        <w:t xml:space="preserve"> / QR Code </w:t>
      </w:r>
      <w:r w:rsidRPr="008A62EC">
        <w:rPr>
          <w:rFonts w:ascii="Calibri" w:eastAsia="Times New Roman" w:hAnsi="Calibri" w:cs="Calibri"/>
          <w:b/>
          <w:bCs/>
          <w:i/>
          <w:iCs/>
          <w:color w:val="000000"/>
          <w:kern w:val="0"/>
          <w14:ligatures w14:val="none"/>
        </w:rPr>
        <w:t>(optional but useful)</w:t>
      </w:r>
    </w:p>
    <w:p w14:paraId="794043CC" w14:textId="77777777" w:rsidR="00737875" w:rsidRPr="008A62EC" w:rsidRDefault="00737875" w:rsidP="00737875">
      <w:pPr>
        <w:numPr>
          <w:ilvl w:val="0"/>
          <w:numId w:val="39"/>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What it includes</w:t>
      </w:r>
      <w:r w:rsidRPr="008A62EC">
        <w:rPr>
          <w:rFonts w:ascii="Calibri" w:eastAsia="Times New Roman" w:hAnsi="Calibri" w:cs="Calibri"/>
          <w:color w:val="000000"/>
          <w:kern w:val="0"/>
          <w14:ligatures w14:val="none"/>
        </w:rPr>
        <w:t>:</w:t>
      </w:r>
    </w:p>
    <w:p w14:paraId="3175DE39" w14:textId="77777777" w:rsidR="00737875" w:rsidRPr="008A62EC" w:rsidRDefault="00737875" w:rsidP="00737875">
      <w:pPr>
        <w:numPr>
          <w:ilvl w:val="1"/>
          <w:numId w:val="39"/>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Your email or a QR code linki</w:t>
      </w:r>
      <w:r>
        <w:rPr>
          <w:rFonts w:ascii="Calibri" w:eastAsia="Times New Roman" w:hAnsi="Calibri" w:cs="Calibri"/>
          <w:color w:val="000000"/>
          <w:kern w:val="0"/>
          <w14:ligatures w14:val="none"/>
        </w:rPr>
        <w:t>ng y</w:t>
      </w:r>
      <w:r w:rsidRPr="008A62EC">
        <w:rPr>
          <w:rFonts w:ascii="Calibri" w:eastAsia="Times New Roman" w:hAnsi="Calibri" w:cs="Calibri"/>
          <w:color w:val="000000"/>
          <w:kern w:val="0"/>
          <w14:ligatures w14:val="none"/>
        </w:rPr>
        <w:t>o</w:t>
      </w:r>
      <w:r>
        <w:rPr>
          <w:rFonts w:ascii="Calibri" w:eastAsia="Times New Roman" w:hAnsi="Calibri" w:cs="Calibri"/>
          <w:color w:val="000000"/>
          <w:kern w:val="0"/>
          <w14:ligatures w14:val="none"/>
        </w:rPr>
        <w:t>u</w:t>
      </w:r>
      <w:r w:rsidRPr="008A62EC">
        <w:rPr>
          <w:rFonts w:ascii="Calibri" w:eastAsia="Times New Roman" w:hAnsi="Calibri" w:cs="Calibri"/>
          <w:color w:val="000000"/>
          <w:kern w:val="0"/>
          <w14:ligatures w14:val="none"/>
        </w:rPr>
        <w:t>r LinkedIn</w:t>
      </w:r>
    </w:p>
    <w:p w14:paraId="11DB06F4" w14:textId="77777777" w:rsidR="00737875" w:rsidRPr="008A62EC" w:rsidRDefault="00737875" w:rsidP="00737875">
      <w:pPr>
        <w:numPr>
          <w:ilvl w:val="0"/>
          <w:numId w:val="39"/>
        </w:numPr>
        <w:jc w:val="left"/>
        <w:rPr>
          <w:rFonts w:ascii="Calibri" w:eastAsia="Times New Roman" w:hAnsi="Calibri" w:cs="Calibri"/>
          <w:color w:val="000000"/>
          <w:kern w:val="0"/>
          <w14:ligatures w14:val="none"/>
        </w:rPr>
      </w:pPr>
      <w:r w:rsidRPr="008A62EC">
        <w:rPr>
          <w:rFonts w:ascii="Calibri" w:eastAsia="Times New Roman" w:hAnsi="Calibri" w:cs="Calibri"/>
          <w:b/>
          <w:bCs/>
          <w:color w:val="000000"/>
          <w:kern w:val="0"/>
          <w14:ligatures w14:val="none"/>
        </w:rPr>
        <w:t>Purpose</w:t>
      </w:r>
      <w:r w:rsidRPr="008A62EC">
        <w:rPr>
          <w:rFonts w:ascii="Calibri" w:eastAsia="Times New Roman" w:hAnsi="Calibri" w:cs="Calibri"/>
          <w:color w:val="000000"/>
          <w:kern w:val="0"/>
          <w14:ligatures w14:val="none"/>
        </w:rPr>
        <w:t>:</w:t>
      </w:r>
    </w:p>
    <w:p w14:paraId="1AA674BE" w14:textId="77777777" w:rsidR="00737875" w:rsidRPr="001E787D" w:rsidRDefault="00737875" w:rsidP="00737875">
      <w:pPr>
        <w:numPr>
          <w:ilvl w:val="1"/>
          <w:numId w:val="39"/>
        </w:numPr>
        <w:jc w:val="left"/>
        <w:rPr>
          <w:rFonts w:ascii="Calibri" w:eastAsia="Times New Roman" w:hAnsi="Calibri" w:cs="Calibri"/>
          <w:color w:val="000000"/>
          <w:kern w:val="0"/>
          <w14:ligatures w14:val="none"/>
        </w:rPr>
      </w:pPr>
      <w:r w:rsidRPr="008A62EC">
        <w:rPr>
          <w:rFonts w:ascii="Calibri" w:eastAsia="Times New Roman" w:hAnsi="Calibri" w:cs="Calibri"/>
          <w:color w:val="000000"/>
          <w:kern w:val="0"/>
          <w14:ligatures w14:val="none"/>
        </w:rPr>
        <w:t>Allows interested viewers to follow up or learn more</w:t>
      </w:r>
    </w:p>
    <w:p w14:paraId="7ED9560A" w14:textId="77777777" w:rsidR="00737875" w:rsidRPr="00A36E51" w:rsidRDefault="00737875" w:rsidP="00737875">
      <w:pPr>
        <w:pStyle w:val="Heading2"/>
        <w:jc w:val="left"/>
        <w:rPr>
          <w:rFonts w:eastAsia="Times New Roman"/>
        </w:rPr>
      </w:pPr>
      <w:r w:rsidRPr="00A36E51">
        <w:rPr>
          <w:rFonts w:eastAsia="Times New Roman"/>
        </w:rPr>
        <w:t>Timeline:</w:t>
      </w:r>
    </w:p>
    <w:p w14:paraId="72C6C699" w14:textId="1BFEA332" w:rsidR="00737875" w:rsidRDefault="00737875" w:rsidP="00737875">
      <w:pPr>
        <w:numPr>
          <w:ilvl w:val="0"/>
          <w:numId w:val="31"/>
        </w:numPr>
        <w:jc w:val="left"/>
        <w:rPr>
          <w:rFonts w:ascii="Calibri" w:eastAsia="Times New Roman" w:hAnsi="Calibri" w:cs="Calibri"/>
          <w:color w:val="000000"/>
          <w:kern w:val="0"/>
          <w14:ligatures w14:val="none"/>
        </w:rPr>
      </w:pPr>
      <w:r w:rsidRPr="00A36E51">
        <w:rPr>
          <w:rFonts w:ascii="Calibri" w:eastAsia="Times New Roman" w:hAnsi="Calibri" w:cs="Calibri"/>
          <w:b/>
          <w:bCs/>
          <w:color w:val="000000"/>
          <w:kern w:val="0"/>
          <w14:ligatures w14:val="none"/>
        </w:rPr>
        <w:t>Proposal Due</w:t>
      </w:r>
      <w:r w:rsidRPr="00A36E51">
        <w:rPr>
          <w:rFonts w:ascii="Calibri" w:eastAsia="Times New Roman" w:hAnsi="Calibri" w:cs="Calibri"/>
          <w:color w:val="000000"/>
          <w:kern w:val="0"/>
          <w14:ligatures w14:val="none"/>
        </w:rPr>
        <w:t>: [</w:t>
      </w:r>
      <w:r w:rsidR="00BC798E">
        <w:rPr>
          <w:rFonts w:ascii="Calibri" w:eastAsia="Times New Roman" w:hAnsi="Calibri" w:cs="Calibri"/>
          <w:color w:val="000000"/>
          <w:kern w:val="0"/>
          <w14:ligatures w14:val="none"/>
        </w:rPr>
        <w:t>No Longer Relevant]</w:t>
      </w:r>
    </w:p>
    <w:p w14:paraId="0514CAB9" w14:textId="28F70695" w:rsidR="00BC798E" w:rsidRPr="00A36E51" w:rsidRDefault="00BC798E" w:rsidP="00737875">
      <w:pPr>
        <w:numPr>
          <w:ilvl w:val="0"/>
          <w:numId w:val="31"/>
        </w:numPr>
        <w:jc w:val="left"/>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Abstract Due</w:t>
      </w:r>
      <w:r w:rsidRPr="00BC798E">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3/1</w:t>
      </w:r>
    </w:p>
    <w:p w14:paraId="4EBDDD48" w14:textId="3242B3B1" w:rsidR="00737875" w:rsidRPr="00A36E51" w:rsidRDefault="00737875" w:rsidP="00737875">
      <w:pPr>
        <w:numPr>
          <w:ilvl w:val="0"/>
          <w:numId w:val="31"/>
        </w:numPr>
        <w:jc w:val="left"/>
        <w:rPr>
          <w:rFonts w:ascii="Calibri" w:eastAsia="Times New Roman" w:hAnsi="Calibri" w:cs="Calibri"/>
          <w:color w:val="000000"/>
          <w:kern w:val="0"/>
          <w14:ligatures w14:val="none"/>
        </w:rPr>
      </w:pPr>
      <w:r w:rsidRPr="00A36E51">
        <w:rPr>
          <w:rFonts w:ascii="Calibri" w:eastAsia="Times New Roman" w:hAnsi="Calibri" w:cs="Calibri"/>
          <w:b/>
          <w:bCs/>
          <w:color w:val="000000"/>
          <w:kern w:val="0"/>
          <w14:ligatures w14:val="none"/>
        </w:rPr>
        <w:t>Poster Presentation Day</w:t>
      </w:r>
      <w:r w:rsidRPr="00A36E51">
        <w:rPr>
          <w:rFonts w:ascii="Calibri" w:eastAsia="Times New Roman" w:hAnsi="Calibri" w:cs="Calibri"/>
          <w:color w:val="000000"/>
          <w:kern w:val="0"/>
          <w14:ligatures w14:val="none"/>
        </w:rPr>
        <w:t xml:space="preserve">: </w:t>
      </w:r>
      <w:r w:rsidR="00BC798E">
        <w:rPr>
          <w:rFonts w:ascii="Calibri" w:eastAsia="Times New Roman" w:hAnsi="Calibri" w:cs="Calibri"/>
          <w:color w:val="000000"/>
          <w:kern w:val="0"/>
          <w14:ligatures w14:val="none"/>
        </w:rPr>
        <w:t>4/2</w:t>
      </w:r>
    </w:p>
    <w:p w14:paraId="64DEFD2E" w14:textId="77777777" w:rsidR="00737875" w:rsidRPr="00BC798E" w:rsidRDefault="00737875" w:rsidP="00737875">
      <w:pPr>
        <w:numPr>
          <w:ilvl w:val="0"/>
          <w:numId w:val="31"/>
        </w:numPr>
        <w:jc w:val="left"/>
        <w:rPr>
          <w:rFonts w:ascii="Calibri" w:eastAsia="Times New Roman" w:hAnsi="Calibri" w:cs="Calibri"/>
          <w:color w:val="000000"/>
          <w:kern w:val="0"/>
          <w:highlight w:val="yellow"/>
          <w14:ligatures w14:val="none"/>
        </w:rPr>
      </w:pPr>
      <w:r w:rsidRPr="00BC798E">
        <w:rPr>
          <w:rFonts w:ascii="Calibri" w:eastAsia="Times New Roman" w:hAnsi="Calibri" w:cs="Calibri"/>
          <w:b/>
          <w:bCs/>
          <w:color w:val="000000"/>
          <w:kern w:val="0"/>
          <w:highlight w:val="yellow"/>
          <w14:ligatures w14:val="none"/>
        </w:rPr>
        <w:t>Presentation Format</w:t>
      </w:r>
      <w:r w:rsidRPr="00BC798E">
        <w:rPr>
          <w:rFonts w:ascii="Calibri" w:eastAsia="Times New Roman" w:hAnsi="Calibri" w:cs="Calibri"/>
          <w:color w:val="000000"/>
          <w:kern w:val="0"/>
          <w:highlight w:val="yellow"/>
          <w14:ligatures w14:val="none"/>
        </w:rPr>
        <w:t>: Printed poster – Vertical- (36x48 inches recommended)</w:t>
      </w:r>
    </w:p>
    <w:p w14:paraId="59A3A85F" w14:textId="77777777" w:rsidR="00737875" w:rsidRPr="00A36E51" w:rsidRDefault="00737875" w:rsidP="00737875">
      <w:pPr>
        <w:pStyle w:val="Heading2"/>
        <w:jc w:val="left"/>
        <w:rPr>
          <w:rFonts w:eastAsia="Times New Roman"/>
        </w:rPr>
      </w:pPr>
      <w:r w:rsidRPr="00A36E51">
        <w:rPr>
          <w:rFonts w:eastAsia="Times New Roman"/>
        </w:rPr>
        <w:t>Evaluation Criteria:</w:t>
      </w:r>
    </w:p>
    <w:p w14:paraId="767F3C78" w14:textId="77777777" w:rsidR="00737875" w:rsidRPr="00A36E51" w:rsidRDefault="00737875" w:rsidP="00737875">
      <w:pPr>
        <w:numPr>
          <w:ilvl w:val="0"/>
          <w:numId w:val="32"/>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Depth and clarity of research (25%)</w:t>
      </w:r>
    </w:p>
    <w:p w14:paraId="0A3FC062" w14:textId="77777777" w:rsidR="00737875" w:rsidRPr="00A36E51" w:rsidRDefault="00737875" w:rsidP="00737875">
      <w:pPr>
        <w:numPr>
          <w:ilvl w:val="0"/>
          <w:numId w:val="32"/>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Relevance and originality of topic (20%)</w:t>
      </w:r>
    </w:p>
    <w:p w14:paraId="4AC41B96" w14:textId="77777777" w:rsidR="00737875" w:rsidRPr="00A36E51" w:rsidRDefault="00737875" w:rsidP="00737875">
      <w:pPr>
        <w:numPr>
          <w:ilvl w:val="0"/>
          <w:numId w:val="32"/>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Visual design and organization (20%)</w:t>
      </w:r>
    </w:p>
    <w:p w14:paraId="606314DE" w14:textId="77777777" w:rsidR="00737875" w:rsidRPr="00A36E51" w:rsidRDefault="00737875" w:rsidP="00737875">
      <w:pPr>
        <w:numPr>
          <w:ilvl w:val="0"/>
          <w:numId w:val="32"/>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lastRenderedPageBreak/>
        <w:t>Integration of theory/evidence (20%)</w:t>
      </w:r>
    </w:p>
    <w:p w14:paraId="54247E82" w14:textId="77777777" w:rsidR="00737875" w:rsidRDefault="00737875" w:rsidP="00737875">
      <w:pPr>
        <w:numPr>
          <w:ilvl w:val="0"/>
          <w:numId w:val="32"/>
        </w:numPr>
        <w:jc w:val="left"/>
        <w:rPr>
          <w:rFonts w:ascii="Calibri" w:eastAsia="Times New Roman" w:hAnsi="Calibri" w:cs="Calibri"/>
          <w:color w:val="000000"/>
          <w:kern w:val="0"/>
          <w14:ligatures w14:val="none"/>
        </w:rPr>
      </w:pPr>
      <w:r w:rsidRPr="00A36E51">
        <w:rPr>
          <w:rFonts w:ascii="Calibri" w:eastAsia="Times New Roman" w:hAnsi="Calibri" w:cs="Calibri"/>
          <w:color w:val="000000"/>
          <w:kern w:val="0"/>
          <w14:ligatures w14:val="none"/>
        </w:rPr>
        <w:t>Oral presentation and engagement (15%)</w:t>
      </w:r>
    </w:p>
    <w:p w14:paraId="43AEE7CC" w14:textId="77777777" w:rsidR="00737875" w:rsidRPr="00A62B46" w:rsidRDefault="00737875" w:rsidP="00737875">
      <w:pPr>
        <w:rPr>
          <w:rFonts w:ascii="Calibri" w:hAnsi="Calibri" w:cs="Calibri"/>
        </w:rPr>
      </w:pPr>
    </w:p>
    <w:p w14:paraId="27FF4A83" w14:textId="77777777" w:rsidR="00737875" w:rsidRPr="001E787D" w:rsidRDefault="00737875" w:rsidP="00737875">
      <w:pPr>
        <w:pStyle w:val="Heading2"/>
        <w:jc w:val="left"/>
        <w:rPr>
          <w:rFonts w:eastAsia="Times New Roman"/>
          <w:color w:val="auto"/>
          <w:sz w:val="24"/>
          <w:szCs w:val="24"/>
        </w:rPr>
      </w:pPr>
      <w:r>
        <w:rPr>
          <w:rFonts w:eastAsia="Times New Roman"/>
        </w:rPr>
        <w:t>Summ</w:t>
      </w:r>
      <w:r w:rsidRPr="008A62EC">
        <w:rPr>
          <w:rFonts w:eastAsia="Times New Roman"/>
        </w:rPr>
        <w:t>ary Checklist: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2070"/>
      </w:tblGrid>
      <w:tr w:rsidR="00737875" w:rsidRPr="008A62EC" w14:paraId="04E4C4B1" w14:textId="77777777" w:rsidTr="00E76FE8">
        <w:trPr>
          <w:tblHeader/>
          <w:tblCellSpacing w:w="15" w:type="dxa"/>
        </w:trPr>
        <w:tc>
          <w:tcPr>
            <w:tcW w:w="2655" w:type="dxa"/>
            <w:vAlign w:val="center"/>
            <w:hideMark/>
          </w:tcPr>
          <w:p w14:paraId="07DA4F6C" w14:textId="77777777" w:rsidR="00737875" w:rsidRPr="008A62EC" w:rsidRDefault="00737875" w:rsidP="00737875">
            <w:pPr>
              <w:jc w:val="left"/>
              <w:rPr>
                <w:rFonts w:ascii="Calibri" w:eastAsia="Times New Roman" w:hAnsi="Calibri" w:cs="Calibri"/>
                <w:b/>
                <w:bCs/>
                <w:kern w:val="0"/>
                <w14:ligatures w14:val="none"/>
              </w:rPr>
            </w:pPr>
            <w:r w:rsidRPr="008A62EC">
              <w:rPr>
                <w:rFonts w:ascii="Calibri" w:eastAsia="Times New Roman" w:hAnsi="Calibri" w:cs="Calibri"/>
                <w:b/>
                <w:bCs/>
                <w:kern w:val="0"/>
                <w14:ligatures w14:val="none"/>
              </w:rPr>
              <w:t>Section</w:t>
            </w:r>
          </w:p>
        </w:tc>
        <w:tc>
          <w:tcPr>
            <w:tcW w:w="2025" w:type="dxa"/>
            <w:vAlign w:val="center"/>
            <w:hideMark/>
          </w:tcPr>
          <w:p w14:paraId="5D258ED1" w14:textId="77777777" w:rsidR="00737875" w:rsidRPr="008A62EC" w:rsidRDefault="00737875" w:rsidP="00737875">
            <w:pPr>
              <w:jc w:val="left"/>
              <w:rPr>
                <w:rFonts w:ascii="Calibri" w:eastAsia="Times New Roman" w:hAnsi="Calibri" w:cs="Calibri"/>
                <w:b/>
                <w:bCs/>
                <w:kern w:val="0"/>
                <w14:ligatures w14:val="none"/>
              </w:rPr>
            </w:pPr>
            <w:r w:rsidRPr="008A62EC">
              <w:rPr>
                <w:rFonts w:ascii="Calibri" w:eastAsia="Times New Roman" w:hAnsi="Calibri" w:cs="Calibri"/>
                <w:b/>
                <w:bCs/>
                <w:kern w:val="0"/>
                <w14:ligatures w14:val="none"/>
              </w:rPr>
              <w:t>Suggested Features</w:t>
            </w:r>
          </w:p>
        </w:tc>
      </w:tr>
      <w:tr w:rsidR="00737875" w:rsidRPr="008A62EC" w14:paraId="0B325C57" w14:textId="77777777" w:rsidTr="00E76FE8">
        <w:trPr>
          <w:tblCellSpacing w:w="15" w:type="dxa"/>
        </w:trPr>
        <w:tc>
          <w:tcPr>
            <w:tcW w:w="2655" w:type="dxa"/>
            <w:vAlign w:val="center"/>
            <w:hideMark/>
          </w:tcPr>
          <w:p w14:paraId="575A68D5"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Title</w:t>
            </w:r>
          </w:p>
        </w:tc>
        <w:tc>
          <w:tcPr>
            <w:tcW w:w="2025" w:type="dxa"/>
            <w:vAlign w:val="center"/>
            <w:hideMark/>
          </w:tcPr>
          <w:p w14:paraId="42748580"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Clear and bold</w:t>
            </w:r>
          </w:p>
        </w:tc>
      </w:tr>
      <w:tr w:rsidR="00737875" w:rsidRPr="008A62EC" w14:paraId="1E967A6A" w14:textId="77777777" w:rsidTr="00E76FE8">
        <w:trPr>
          <w:tblCellSpacing w:w="15" w:type="dxa"/>
        </w:trPr>
        <w:tc>
          <w:tcPr>
            <w:tcW w:w="2655" w:type="dxa"/>
            <w:vAlign w:val="center"/>
            <w:hideMark/>
          </w:tcPr>
          <w:p w14:paraId="260D2B1B"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Introduction</w:t>
            </w:r>
          </w:p>
        </w:tc>
        <w:tc>
          <w:tcPr>
            <w:tcW w:w="2025" w:type="dxa"/>
            <w:vAlign w:val="center"/>
            <w:hideMark/>
          </w:tcPr>
          <w:p w14:paraId="623B78CF"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Short paragraph</w:t>
            </w:r>
          </w:p>
        </w:tc>
      </w:tr>
      <w:tr w:rsidR="00737875" w:rsidRPr="008A62EC" w14:paraId="25C577EC" w14:textId="77777777" w:rsidTr="00E76FE8">
        <w:trPr>
          <w:tblCellSpacing w:w="15" w:type="dxa"/>
        </w:trPr>
        <w:tc>
          <w:tcPr>
            <w:tcW w:w="2655" w:type="dxa"/>
            <w:vAlign w:val="center"/>
            <w:hideMark/>
          </w:tcPr>
          <w:p w14:paraId="0DE2E67D"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Research Question</w:t>
            </w:r>
          </w:p>
        </w:tc>
        <w:tc>
          <w:tcPr>
            <w:tcW w:w="2025" w:type="dxa"/>
            <w:vAlign w:val="center"/>
            <w:hideMark/>
          </w:tcPr>
          <w:p w14:paraId="54B102CE"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Highlighted clearly</w:t>
            </w:r>
          </w:p>
        </w:tc>
      </w:tr>
      <w:tr w:rsidR="00737875" w:rsidRPr="008A62EC" w14:paraId="5C148F2C" w14:textId="77777777" w:rsidTr="00E76FE8">
        <w:trPr>
          <w:tblCellSpacing w:w="15" w:type="dxa"/>
        </w:trPr>
        <w:tc>
          <w:tcPr>
            <w:tcW w:w="2655" w:type="dxa"/>
            <w:vAlign w:val="center"/>
            <w:hideMark/>
          </w:tcPr>
          <w:p w14:paraId="23965F78"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Literature/Theory</w:t>
            </w:r>
          </w:p>
        </w:tc>
        <w:tc>
          <w:tcPr>
            <w:tcW w:w="2025" w:type="dxa"/>
            <w:vAlign w:val="center"/>
            <w:hideMark/>
          </w:tcPr>
          <w:p w14:paraId="5AD9440D"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Brief and cited</w:t>
            </w:r>
          </w:p>
        </w:tc>
      </w:tr>
      <w:tr w:rsidR="00737875" w:rsidRPr="008A62EC" w14:paraId="60D555F3" w14:textId="77777777" w:rsidTr="00E76FE8">
        <w:trPr>
          <w:tblCellSpacing w:w="15" w:type="dxa"/>
        </w:trPr>
        <w:tc>
          <w:tcPr>
            <w:tcW w:w="2655" w:type="dxa"/>
            <w:vAlign w:val="center"/>
            <w:hideMark/>
          </w:tcPr>
          <w:p w14:paraId="1BC56CC5"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Methods</w:t>
            </w:r>
          </w:p>
        </w:tc>
        <w:tc>
          <w:tcPr>
            <w:tcW w:w="2025" w:type="dxa"/>
            <w:vAlign w:val="center"/>
            <w:hideMark/>
          </w:tcPr>
          <w:p w14:paraId="7FEA769D"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Diagrams, steps</w:t>
            </w:r>
          </w:p>
        </w:tc>
      </w:tr>
      <w:tr w:rsidR="00737875" w:rsidRPr="008A62EC" w14:paraId="0C2D5E52" w14:textId="77777777" w:rsidTr="00E76FE8">
        <w:trPr>
          <w:tblCellSpacing w:w="15" w:type="dxa"/>
        </w:trPr>
        <w:tc>
          <w:tcPr>
            <w:tcW w:w="2655" w:type="dxa"/>
            <w:vAlign w:val="center"/>
            <w:hideMark/>
          </w:tcPr>
          <w:p w14:paraId="734F4149"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Results/Findings</w:t>
            </w:r>
          </w:p>
        </w:tc>
        <w:tc>
          <w:tcPr>
            <w:tcW w:w="2025" w:type="dxa"/>
            <w:vAlign w:val="center"/>
            <w:hideMark/>
          </w:tcPr>
          <w:p w14:paraId="428890F2"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Graphs, charts</w:t>
            </w:r>
          </w:p>
        </w:tc>
      </w:tr>
      <w:tr w:rsidR="00737875" w:rsidRPr="008A62EC" w14:paraId="6B799E99" w14:textId="77777777" w:rsidTr="00E76FE8">
        <w:trPr>
          <w:tblCellSpacing w:w="15" w:type="dxa"/>
        </w:trPr>
        <w:tc>
          <w:tcPr>
            <w:tcW w:w="2655" w:type="dxa"/>
            <w:vAlign w:val="center"/>
            <w:hideMark/>
          </w:tcPr>
          <w:p w14:paraId="4388316D"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Discussion</w:t>
            </w:r>
          </w:p>
        </w:tc>
        <w:tc>
          <w:tcPr>
            <w:tcW w:w="2025" w:type="dxa"/>
            <w:vAlign w:val="center"/>
            <w:hideMark/>
          </w:tcPr>
          <w:p w14:paraId="5ADD00EE"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Bullet points</w:t>
            </w:r>
          </w:p>
        </w:tc>
      </w:tr>
      <w:tr w:rsidR="00737875" w:rsidRPr="008A62EC" w14:paraId="0C04D026" w14:textId="77777777" w:rsidTr="00E76FE8">
        <w:trPr>
          <w:tblCellSpacing w:w="15" w:type="dxa"/>
        </w:trPr>
        <w:tc>
          <w:tcPr>
            <w:tcW w:w="2655" w:type="dxa"/>
            <w:vAlign w:val="center"/>
            <w:hideMark/>
          </w:tcPr>
          <w:p w14:paraId="33C64241"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Conclusion/Next Steps</w:t>
            </w:r>
          </w:p>
        </w:tc>
        <w:tc>
          <w:tcPr>
            <w:tcW w:w="2025" w:type="dxa"/>
            <w:vAlign w:val="center"/>
            <w:hideMark/>
          </w:tcPr>
          <w:p w14:paraId="57E87607"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Summary + impact</w:t>
            </w:r>
          </w:p>
        </w:tc>
      </w:tr>
      <w:tr w:rsidR="00737875" w:rsidRPr="008A62EC" w14:paraId="4644D159" w14:textId="77777777" w:rsidTr="00E76FE8">
        <w:trPr>
          <w:tblCellSpacing w:w="15" w:type="dxa"/>
        </w:trPr>
        <w:tc>
          <w:tcPr>
            <w:tcW w:w="2655" w:type="dxa"/>
            <w:vAlign w:val="center"/>
            <w:hideMark/>
          </w:tcPr>
          <w:p w14:paraId="2FB200F8" w14:textId="77777777" w:rsidR="00737875" w:rsidRPr="008A62EC" w:rsidRDefault="00737875" w:rsidP="00737875">
            <w:pPr>
              <w:jc w:val="left"/>
              <w:rPr>
                <w:rFonts w:ascii="Calibri" w:eastAsia="Times New Roman" w:hAnsi="Calibri" w:cs="Calibri"/>
                <w:kern w:val="0"/>
                <w14:ligatures w14:val="none"/>
              </w:rPr>
            </w:pPr>
            <w:r w:rsidRPr="008A62EC">
              <w:rPr>
                <w:rFonts w:ascii="Calibri" w:eastAsia="Times New Roman" w:hAnsi="Calibri" w:cs="Calibri"/>
                <w:kern w:val="0"/>
                <w14:ligatures w14:val="none"/>
              </w:rPr>
              <w:t>References</w:t>
            </w:r>
            <w:r>
              <w:rPr>
                <w:rFonts w:ascii="Calibri" w:eastAsia="Times New Roman" w:hAnsi="Calibri" w:cs="Calibri"/>
                <w:kern w:val="0"/>
                <w14:ligatures w14:val="none"/>
              </w:rPr>
              <w:t xml:space="preserve"> (QR code)</w:t>
            </w:r>
          </w:p>
        </w:tc>
        <w:tc>
          <w:tcPr>
            <w:tcW w:w="2025" w:type="dxa"/>
            <w:vAlign w:val="center"/>
            <w:hideMark/>
          </w:tcPr>
          <w:p w14:paraId="5ADC08A7" w14:textId="77777777" w:rsidR="00737875" w:rsidRPr="008A62EC" w:rsidRDefault="00737875" w:rsidP="00737875">
            <w:pPr>
              <w:jc w:val="left"/>
              <w:rPr>
                <w:rFonts w:ascii="Calibri" w:eastAsia="Times New Roman" w:hAnsi="Calibri" w:cs="Calibri"/>
                <w:kern w:val="0"/>
                <w14:ligatures w14:val="none"/>
              </w:rPr>
            </w:pPr>
            <w:r>
              <w:rPr>
                <w:rFonts w:ascii="Calibri" w:eastAsia="Times New Roman" w:hAnsi="Calibri" w:cs="Calibri"/>
                <w:kern w:val="0"/>
                <w14:ligatures w14:val="none"/>
              </w:rPr>
              <w:t>QR Code</w:t>
            </w:r>
          </w:p>
        </w:tc>
      </w:tr>
      <w:tr w:rsidR="00737875" w:rsidRPr="008A62EC" w14:paraId="527DAE11" w14:textId="77777777" w:rsidTr="00E76FE8">
        <w:trPr>
          <w:tblCellSpacing w:w="15" w:type="dxa"/>
        </w:trPr>
        <w:tc>
          <w:tcPr>
            <w:tcW w:w="2655" w:type="dxa"/>
            <w:vAlign w:val="center"/>
          </w:tcPr>
          <w:p w14:paraId="592025A3" w14:textId="77777777" w:rsidR="00737875" w:rsidRPr="008A62EC" w:rsidRDefault="00737875" w:rsidP="00737875">
            <w:pPr>
              <w:jc w:val="left"/>
              <w:rPr>
                <w:rFonts w:ascii="Calibri" w:eastAsia="Times New Roman" w:hAnsi="Calibri" w:cs="Calibri"/>
                <w:kern w:val="0"/>
                <w14:ligatures w14:val="none"/>
              </w:rPr>
            </w:pPr>
            <w:r>
              <w:rPr>
                <w:rFonts w:ascii="Calibri" w:eastAsia="Times New Roman" w:hAnsi="Calibri" w:cs="Calibri"/>
                <w:kern w:val="0"/>
                <w14:ligatures w14:val="none"/>
              </w:rPr>
              <w:t>LinkedIn (QR code)</w:t>
            </w:r>
          </w:p>
        </w:tc>
        <w:tc>
          <w:tcPr>
            <w:tcW w:w="2025" w:type="dxa"/>
            <w:vAlign w:val="center"/>
          </w:tcPr>
          <w:p w14:paraId="4150C40B" w14:textId="77777777" w:rsidR="00737875" w:rsidRPr="008A62EC" w:rsidRDefault="00737875" w:rsidP="00737875">
            <w:pPr>
              <w:jc w:val="left"/>
              <w:rPr>
                <w:rFonts w:ascii="Calibri" w:eastAsia="Times New Roman" w:hAnsi="Calibri" w:cs="Calibri"/>
                <w:kern w:val="0"/>
                <w14:ligatures w14:val="none"/>
              </w:rPr>
            </w:pPr>
            <w:r>
              <w:rPr>
                <w:rFonts w:ascii="Calibri" w:eastAsia="Times New Roman" w:hAnsi="Calibri" w:cs="Calibri"/>
                <w:kern w:val="0"/>
                <w14:ligatures w14:val="none"/>
              </w:rPr>
              <w:t>QR Code</w:t>
            </w:r>
          </w:p>
        </w:tc>
      </w:tr>
    </w:tbl>
    <w:p w14:paraId="3A8B945F" w14:textId="77777777" w:rsidR="00737875" w:rsidRDefault="00737875" w:rsidP="00737875">
      <w:pPr>
        <w:pStyle w:val="Heading1"/>
        <w:jc w:val="left"/>
        <w:rPr>
          <w:rFonts w:eastAsia="Times New Roman"/>
        </w:rPr>
      </w:pPr>
      <w:r>
        <w:rPr>
          <w:rFonts w:eastAsia="Times New Roman"/>
        </w:rPr>
        <w:t>Canva Poster Template Link</w:t>
      </w:r>
    </w:p>
    <w:p w14:paraId="17C7E452" w14:textId="77777777" w:rsidR="00737875" w:rsidRPr="00B17D02" w:rsidRDefault="00737875" w:rsidP="00737875">
      <w:pPr>
        <w:pStyle w:val="ListParagraph"/>
        <w:numPr>
          <w:ilvl w:val="0"/>
          <w:numId w:val="42"/>
        </w:numPr>
        <w:spacing w:after="160" w:line="278" w:lineRule="auto"/>
        <w:jc w:val="left"/>
        <w:rPr>
          <w:b/>
          <w:bCs/>
        </w:rPr>
      </w:pPr>
      <w:r w:rsidRPr="00B17D02">
        <w:rPr>
          <w:b/>
          <w:bCs/>
        </w:rPr>
        <w:t>***MOST IMPORTANT: Make a copy FIRST then add your materials. ***</w:t>
      </w:r>
    </w:p>
    <w:p w14:paraId="6A8ECF2A" w14:textId="77777777" w:rsidR="00737875" w:rsidRDefault="00737875" w:rsidP="00737875">
      <w:pPr>
        <w:pStyle w:val="ListParagraph"/>
        <w:numPr>
          <w:ilvl w:val="0"/>
          <w:numId w:val="42"/>
        </w:numPr>
        <w:spacing w:after="160" w:line="278" w:lineRule="auto"/>
        <w:jc w:val="left"/>
      </w:pPr>
      <w:hyperlink r:id="rId22" w:history="1">
        <w:r w:rsidRPr="001E787D">
          <w:rPr>
            <w:rStyle w:val="Hyperlink"/>
          </w:rPr>
          <w:t>LINK for Canva Poster Template</w:t>
        </w:r>
      </w:hyperlink>
    </w:p>
    <w:p w14:paraId="03AE7300" w14:textId="77777777" w:rsidR="00737875" w:rsidRPr="001E787D" w:rsidRDefault="00737875" w:rsidP="00737875">
      <w:pPr>
        <w:pStyle w:val="ListParagraph"/>
        <w:numPr>
          <w:ilvl w:val="0"/>
          <w:numId w:val="42"/>
        </w:numPr>
        <w:spacing w:after="160" w:line="278" w:lineRule="auto"/>
        <w:jc w:val="left"/>
      </w:pPr>
      <w:r>
        <w:t>Make changes to fit your information</w:t>
      </w:r>
    </w:p>
    <w:p w14:paraId="567E7A53" w14:textId="77777777" w:rsidR="00737875" w:rsidRDefault="00737875" w:rsidP="00737875">
      <w:pPr>
        <w:pStyle w:val="Heading1"/>
        <w:jc w:val="left"/>
      </w:pPr>
      <w:r>
        <w:t>Making a QR Code for your References</w:t>
      </w:r>
    </w:p>
    <w:p w14:paraId="4D27AC40" w14:textId="77777777" w:rsidR="00737875" w:rsidRPr="003F048B" w:rsidRDefault="00737875" w:rsidP="00737875">
      <w:pPr>
        <w:jc w:val="left"/>
        <w:rPr>
          <w:b/>
          <w:bCs/>
        </w:rPr>
      </w:pPr>
      <w:r w:rsidRPr="003F048B">
        <w:rPr>
          <w:rFonts w:ascii="Segoe UI Emoji" w:hAnsi="Segoe UI Emoji" w:cs="Segoe UI Emoji"/>
          <w:b/>
          <w:bCs/>
        </w:rPr>
        <w:t>✅</w:t>
      </w:r>
      <w:r w:rsidRPr="003F048B">
        <w:rPr>
          <w:b/>
          <w:bCs/>
        </w:rPr>
        <w:t xml:space="preserve"> Method 1: Upload your Word document and turn the </w:t>
      </w:r>
      <w:r w:rsidRPr="003F048B">
        <w:rPr>
          <w:b/>
          <w:bCs/>
          <w:i/>
          <w:iCs/>
        </w:rPr>
        <w:t>link</w:t>
      </w:r>
      <w:r w:rsidRPr="003F048B">
        <w:rPr>
          <w:b/>
          <w:bCs/>
        </w:rPr>
        <w:t xml:space="preserve"> into a QR code</w:t>
      </w:r>
    </w:p>
    <w:p w14:paraId="0607F4E3" w14:textId="77777777" w:rsidR="00737875" w:rsidRPr="003F048B" w:rsidRDefault="00737875" w:rsidP="00737875">
      <w:pPr>
        <w:numPr>
          <w:ilvl w:val="0"/>
          <w:numId w:val="40"/>
        </w:numPr>
        <w:jc w:val="left"/>
      </w:pPr>
      <w:r w:rsidRPr="003F048B">
        <w:t>Upload your .doc or .docx file to:</w:t>
      </w:r>
    </w:p>
    <w:p w14:paraId="7A4A4F93" w14:textId="77777777" w:rsidR="00737875" w:rsidRPr="003F048B" w:rsidRDefault="00737875" w:rsidP="00737875">
      <w:pPr>
        <w:numPr>
          <w:ilvl w:val="1"/>
          <w:numId w:val="40"/>
        </w:numPr>
        <w:jc w:val="left"/>
      </w:pPr>
      <w:r w:rsidRPr="003F048B">
        <w:t>OneDrive</w:t>
      </w:r>
    </w:p>
    <w:p w14:paraId="0FDBB391" w14:textId="77777777" w:rsidR="00737875" w:rsidRPr="003F048B" w:rsidRDefault="00737875" w:rsidP="00737875">
      <w:pPr>
        <w:numPr>
          <w:ilvl w:val="1"/>
          <w:numId w:val="40"/>
        </w:numPr>
        <w:jc w:val="left"/>
      </w:pPr>
      <w:r w:rsidRPr="003F048B">
        <w:t>Google Drive</w:t>
      </w:r>
    </w:p>
    <w:p w14:paraId="7A846A35" w14:textId="77777777" w:rsidR="00737875" w:rsidRPr="003F048B" w:rsidRDefault="00737875" w:rsidP="00737875">
      <w:pPr>
        <w:numPr>
          <w:ilvl w:val="1"/>
          <w:numId w:val="40"/>
        </w:numPr>
        <w:jc w:val="left"/>
      </w:pPr>
      <w:r w:rsidRPr="003F048B">
        <w:t>Dropbox</w:t>
      </w:r>
    </w:p>
    <w:p w14:paraId="44EB7DB9" w14:textId="77777777" w:rsidR="00737875" w:rsidRPr="003F048B" w:rsidRDefault="00737875" w:rsidP="00737875">
      <w:pPr>
        <w:numPr>
          <w:ilvl w:val="1"/>
          <w:numId w:val="40"/>
        </w:numPr>
        <w:jc w:val="left"/>
      </w:pPr>
      <w:r w:rsidRPr="003F048B">
        <w:t>SharePoint</w:t>
      </w:r>
    </w:p>
    <w:p w14:paraId="1942EF76" w14:textId="77777777" w:rsidR="00737875" w:rsidRPr="003F048B" w:rsidRDefault="00737875" w:rsidP="00737875">
      <w:pPr>
        <w:numPr>
          <w:ilvl w:val="1"/>
          <w:numId w:val="40"/>
        </w:numPr>
        <w:jc w:val="left"/>
      </w:pPr>
      <w:r w:rsidRPr="003F048B">
        <w:t>Any cloud storage that gives you a sharing link</w:t>
      </w:r>
    </w:p>
    <w:p w14:paraId="37E93FC2" w14:textId="77777777" w:rsidR="00737875" w:rsidRPr="003F048B" w:rsidRDefault="00737875" w:rsidP="00737875">
      <w:pPr>
        <w:numPr>
          <w:ilvl w:val="0"/>
          <w:numId w:val="40"/>
        </w:numPr>
        <w:jc w:val="left"/>
      </w:pPr>
      <w:r w:rsidRPr="003F048B">
        <w:t xml:space="preserve">Get the </w:t>
      </w:r>
      <w:r w:rsidRPr="003F048B">
        <w:rPr>
          <w:b/>
          <w:bCs/>
        </w:rPr>
        <w:t>shareable link</w:t>
      </w:r>
      <w:r w:rsidRPr="003F048B">
        <w:t>.</w:t>
      </w:r>
    </w:p>
    <w:p w14:paraId="0A3FD0AB" w14:textId="77777777" w:rsidR="00737875" w:rsidRPr="003F048B" w:rsidRDefault="00737875" w:rsidP="00737875">
      <w:pPr>
        <w:numPr>
          <w:ilvl w:val="0"/>
          <w:numId w:val="40"/>
        </w:numPr>
        <w:jc w:val="left"/>
      </w:pPr>
      <w:r w:rsidRPr="003F048B">
        <w:t xml:space="preserve">Go to any QR code generator (e.g., </w:t>
      </w:r>
      <w:r w:rsidRPr="003F048B">
        <w:rPr>
          <w:b/>
          <w:bCs/>
        </w:rPr>
        <w:t>QR Code Monkey</w:t>
      </w:r>
      <w:r w:rsidRPr="003F048B">
        <w:t xml:space="preserve">, </w:t>
      </w:r>
      <w:r w:rsidRPr="003F048B">
        <w:rPr>
          <w:b/>
          <w:bCs/>
        </w:rPr>
        <w:t>qr-code-generator.com</w:t>
      </w:r>
      <w:r w:rsidRPr="003F048B">
        <w:t xml:space="preserve">, </w:t>
      </w:r>
      <w:r w:rsidRPr="003F048B">
        <w:rPr>
          <w:b/>
          <w:bCs/>
        </w:rPr>
        <w:t>Adobe Express QR Maker</w:t>
      </w:r>
      <w:r w:rsidRPr="003F048B">
        <w:t>).</w:t>
      </w:r>
    </w:p>
    <w:p w14:paraId="4D34E5C5" w14:textId="77777777" w:rsidR="00737875" w:rsidRPr="003F048B" w:rsidRDefault="00737875" w:rsidP="00737875">
      <w:pPr>
        <w:numPr>
          <w:ilvl w:val="0"/>
          <w:numId w:val="40"/>
        </w:numPr>
        <w:jc w:val="left"/>
      </w:pPr>
      <w:r w:rsidRPr="003F048B">
        <w:t>Paste the sharing link into the QR generator.</w:t>
      </w:r>
    </w:p>
    <w:p w14:paraId="015F9282" w14:textId="77777777" w:rsidR="00737875" w:rsidRPr="003F048B" w:rsidRDefault="00737875" w:rsidP="00737875">
      <w:pPr>
        <w:numPr>
          <w:ilvl w:val="0"/>
          <w:numId w:val="40"/>
        </w:numPr>
        <w:jc w:val="left"/>
      </w:pPr>
      <w:r w:rsidRPr="003F048B">
        <w:t>Download the resulting QR code image.</w:t>
      </w:r>
    </w:p>
    <w:p w14:paraId="4A8433D5" w14:textId="77777777" w:rsidR="00737875" w:rsidRPr="003F048B" w:rsidRDefault="00737875" w:rsidP="00737875">
      <w:r w:rsidRPr="003F048B">
        <w:t>This is the most common method.</w:t>
      </w:r>
    </w:p>
    <w:p w14:paraId="4CC54B78" w14:textId="77777777" w:rsidR="00737875" w:rsidRPr="003F048B" w:rsidRDefault="003944A2" w:rsidP="00737875">
      <w:r>
        <w:rPr>
          <w:noProof/>
        </w:rPr>
        <w:pict w14:anchorId="477E06FD">
          <v:rect id="_x0000_i1025" alt="" style="width:467.05pt;height:.05pt;mso-width-percent:0;mso-height-percent:0;mso-width-percent:0;mso-height-percent:0" o:hrpct="998" o:hralign="center" o:hrstd="t" o:hr="t" fillcolor="#a0a0a0" stroked="f"/>
        </w:pict>
      </w:r>
    </w:p>
    <w:p w14:paraId="47ED1EC6" w14:textId="77777777" w:rsidR="00737875" w:rsidRPr="003F048B" w:rsidRDefault="00737875" w:rsidP="00737875">
      <w:pPr>
        <w:jc w:val="left"/>
        <w:rPr>
          <w:b/>
          <w:bCs/>
        </w:rPr>
      </w:pPr>
      <w:r w:rsidRPr="003F048B">
        <w:rPr>
          <w:rFonts w:ascii="Segoe UI Emoji" w:hAnsi="Segoe UI Emoji" w:cs="Segoe UI Emoji"/>
          <w:b/>
          <w:bCs/>
        </w:rPr>
        <w:t>✅</w:t>
      </w:r>
      <w:r w:rsidRPr="003F048B">
        <w:rPr>
          <w:b/>
          <w:bCs/>
        </w:rPr>
        <w:t xml:space="preserve"> Method 2: Create a QR code that stores the </w:t>
      </w:r>
      <w:r w:rsidRPr="003F048B">
        <w:rPr>
          <w:b/>
          <w:bCs/>
          <w:i/>
          <w:iCs/>
        </w:rPr>
        <w:t>file itself</w:t>
      </w:r>
    </w:p>
    <w:p w14:paraId="6EC26626" w14:textId="77777777" w:rsidR="00737875" w:rsidRPr="003F048B" w:rsidRDefault="00737875" w:rsidP="00737875">
      <w:r w:rsidRPr="003F048B">
        <w:lastRenderedPageBreak/>
        <w:t xml:space="preserve">Some QR generators allow you to </w:t>
      </w:r>
      <w:r w:rsidRPr="003F048B">
        <w:rPr>
          <w:b/>
          <w:bCs/>
        </w:rPr>
        <w:t>upload a file</w:t>
      </w:r>
      <w:r w:rsidRPr="003F048B">
        <w:t xml:space="preserve"> directly instead of a link:</w:t>
      </w:r>
    </w:p>
    <w:p w14:paraId="32D59FF0" w14:textId="77777777" w:rsidR="00737875" w:rsidRPr="003F048B" w:rsidRDefault="00737875" w:rsidP="00737875">
      <w:pPr>
        <w:numPr>
          <w:ilvl w:val="0"/>
          <w:numId w:val="41"/>
        </w:numPr>
        <w:jc w:val="left"/>
      </w:pPr>
      <w:r w:rsidRPr="003F048B">
        <w:t>Visit a QR generator that supports file upload:</w:t>
      </w:r>
    </w:p>
    <w:p w14:paraId="486595D3" w14:textId="77777777" w:rsidR="00737875" w:rsidRPr="003F048B" w:rsidRDefault="00737875" w:rsidP="00737875">
      <w:pPr>
        <w:numPr>
          <w:ilvl w:val="1"/>
          <w:numId w:val="41"/>
        </w:numPr>
        <w:jc w:val="left"/>
      </w:pPr>
      <w:r w:rsidRPr="003F048B">
        <w:rPr>
          <w:b/>
          <w:bCs/>
        </w:rPr>
        <w:t>QR Code Monkey</w:t>
      </w:r>
    </w:p>
    <w:p w14:paraId="7C319F1C" w14:textId="77777777" w:rsidR="00737875" w:rsidRPr="003F048B" w:rsidRDefault="00737875" w:rsidP="00737875">
      <w:pPr>
        <w:numPr>
          <w:ilvl w:val="1"/>
          <w:numId w:val="41"/>
        </w:numPr>
        <w:jc w:val="left"/>
      </w:pPr>
      <w:r w:rsidRPr="003F048B">
        <w:rPr>
          <w:b/>
          <w:bCs/>
        </w:rPr>
        <w:t>GoQR.me</w:t>
      </w:r>
    </w:p>
    <w:p w14:paraId="16B1DEC0" w14:textId="77777777" w:rsidR="00737875" w:rsidRPr="003F048B" w:rsidRDefault="00737875" w:rsidP="00737875">
      <w:pPr>
        <w:numPr>
          <w:ilvl w:val="1"/>
          <w:numId w:val="41"/>
        </w:numPr>
        <w:jc w:val="left"/>
      </w:pPr>
      <w:r w:rsidRPr="003F048B">
        <w:rPr>
          <w:b/>
          <w:bCs/>
        </w:rPr>
        <w:t>Beaconstac</w:t>
      </w:r>
    </w:p>
    <w:p w14:paraId="40BB1CAE" w14:textId="77777777" w:rsidR="00737875" w:rsidRPr="003F048B" w:rsidRDefault="00737875" w:rsidP="00737875">
      <w:pPr>
        <w:numPr>
          <w:ilvl w:val="0"/>
          <w:numId w:val="41"/>
        </w:numPr>
        <w:jc w:val="left"/>
      </w:pPr>
      <w:r w:rsidRPr="003F048B">
        <w:t>Choose “File” (instead of URL).</w:t>
      </w:r>
    </w:p>
    <w:p w14:paraId="65480A23" w14:textId="77777777" w:rsidR="00737875" w:rsidRPr="003F048B" w:rsidRDefault="00737875" w:rsidP="00737875">
      <w:pPr>
        <w:numPr>
          <w:ilvl w:val="0"/>
          <w:numId w:val="41"/>
        </w:numPr>
        <w:jc w:val="left"/>
      </w:pPr>
      <w:r w:rsidRPr="003F048B">
        <w:t>Upload your Word document.</w:t>
      </w:r>
    </w:p>
    <w:p w14:paraId="17B9D322" w14:textId="77777777" w:rsidR="00737875" w:rsidRPr="003F048B" w:rsidRDefault="00737875" w:rsidP="00737875">
      <w:pPr>
        <w:numPr>
          <w:ilvl w:val="0"/>
          <w:numId w:val="41"/>
        </w:numPr>
        <w:jc w:val="left"/>
      </w:pPr>
      <w:r w:rsidRPr="003F048B">
        <w:t>Download the QR code.</w:t>
      </w:r>
    </w:p>
    <w:p w14:paraId="4EE580D7" w14:textId="77777777" w:rsidR="00737875" w:rsidRDefault="00737875" w:rsidP="00737875">
      <w:r w:rsidRPr="003F048B">
        <w:rPr>
          <w:b/>
          <w:bCs/>
        </w:rPr>
        <w:t>Note:</w:t>
      </w:r>
      <w:r w:rsidRPr="003F048B">
        <w:t xml:space="preserve"> This produces a QR code that redirects the scanner to a download page.</w:t>
      </w:r>
    </w:p>
    <w:p w14:paraId="558C8881" w14:textId="77777777" w:rsidR="00737875" w:rsidRDefault="00737875" w:rsidP="00737875">
      <w:pPr>
        <w:pStyle w:val="Heading1"/>
        <w:jc w:val="left"/>
      </w:pPr>
      <w:r>
        <w:t>Registering for the NEXUS Conference</w:t>
      </w:r>
    </w:p>
    <w:p w14:paraId="0B5D92E2" w14:textId="77777777" w:rsidR="00737875" w:rsidRDefault="00737875" w:rsidP="00737875">
      <w:pPr>
        <w:pStyle w:val="ListParagraph"/>
        <w:numPr>
          <w:ilvl w:val="0"/>
          <w:numId w:val="43"/>
        </w:numPr>
        <w:spacing w:after="160" w:line="278" w:lineRule="auto"/>
        <w:jc w:val="left"/>
      </w:pPr>
      <w:r>
        <w:t xml:space="preserve">Abstract Submission Deadline: </w:t>
      </w:r>
      <w:r w:rsidRPr="00793299">
        <w:rPr>
          <w:b/>
          <w:bCs/>
        </w:rPr>
        <w:t>March 1, 2026</w:t>
      </w:r>
    </w:p>
    <w:p w14:paraId="1FD8AFA9" w14:textId="77777777" w:rsidR="00737875" w:rsidRDefault="00737875" w:rsidP="00737875">
      <w:pPr>
        <w:pStyle w:val="ListParagraph"/>
        <w:numPr>
          <w:ilvl w:val="0"/>
          <w:numId w:val="43"/>
        </w:numPr>
        <w:spacing w:after="160" w:line="278" w:lineRule="auto"/>
        <w:jc w:val="left"/>
      </w:pPr>
      <w:hyperlink r:id="rId23" w:history="1">
        <w:r w:rsidRPr="00D41B87">
          <w:rPr>
            <w:rStyle w:val="Hyperlink"/>
          </w:rPr>
          <w:t>Li</w:t>
        </w:r>
        <w:r w:rsidRPr="00D41B87">
          <w:rPr>
            <w:rStyle w:val="Hyperlink"/>
          </w:rPr>
          <w:t>n</w:t>
        </w:r>
        <w:r w:rsidRPr="00D41B87">
          <w:rPr>
            <w:rStyle w:val="Hyperlink"/>
          </w:rPr>
          <w:t>k</w:t>
        </w:r>
      </w:hyperlink>
      <w:r>
        <w:t xml:space="preserve"> to Register</w:t>
      </w:r>
    </w:p>
    <w:p w14:paraId="56D7ABC7" w14:textId="77777777" w:rsidR="00737875" w:rsidRPr="00793299" w:rsidRDefault="00737875" w:rsidP="00737875">
      <w:pPr>
        <w:pStyle w:val="ListParagraph"/>
        <w:numPr>
          <w:ilvl w:val="0"/>
          <w:numId w:val="43"/>
        </w:numPr>
        <w:spacing w:after="160" w:line="278" w:lineRule="auto"/>
        <w:jc w:val="left"/>
      </w:pPr>
      <w:r>
        <w:t>For more information contact Dr. Potts (</w:t>
      </w:r>
      <w:hyperlink r:id="rId24" w:history="1">
        <w:r w:rsidRPr="00A13105">
          <w:rPr>
            <w:rStyle w:val="Hyperlink"/>
          </w:rPr>
          <w:t>Helen.Potts@unt.edu</w:t>
        </w:r>
      </w:hyperlink>
      <w:r>
        <w:t xml:space="preserve">) or visit the </w:t>
      </w:r>
      <w:hyperlink r:id="rId25" w:history="1">
        <w:r w:rsidRPr="004075CB">
          <w:rPr>
            <w:rStyle w:val="Hyperlink"/>
          </w:rPr>
          <w:t>Department of Sociology – NEXUS page</w:t>
        </w:r>
      </w:hyperlink>
      <w:r>
        <w:t xml:space="preserve"> </w:t>
      </w:r>
    </w:p>
    <w:p w14:paraId="6593A132" w14:textId="77777777" w:rsidR="008661D0" w:rsidRPr="008661D0" w:rsidRDefault="008661D0" w:rsidP="008661D0">
      <w:pPr>
        <w:jc w:val="left"/>
      </w:pPr>
    </w:p>
    <w:p w14:paraId="4E023C80" w14:textId="457EC606" w:rsidR="002C45CC" w:rsidRPr="002C45CC" w:rsidRDefault="002C45CC" w:rsidP="002C45CC">
      <w:pPr>
        <w:pStyle w:val="Heading2"/>
        <w:jc w:val="left"/>
        <w:rPr>
          <w:b/>
          <w:bCs/>
          <w:color w:val="000000" w:themeColor="text1"/>
        </w:rPr>
      </w:pPr>
    </w:p>
    <w:p w14:paraId="40DD4567" w14:textId="77777777" w:rsidR="002C45CC" w:rsidRPr="002C45CC" w:rsidRDefault="002C45CC">
      <w:pPr>
        <w:pStyle w:val="Heading2"/>
        <w:jc w:val="left"/>
        <w:rPr>
          <w:b/>
          <w:bCs/>
          <w:color w:val="000000" w:themeColor="text1"/>
        </w:rPr>
      </w:pPr>
    </w:p>
    <w:sectPr w:rsidR="002C45CC" w:rsidRPr="002C45CC" w:rsidSect="002C45CC">
      <w:headerReference w:type="default" r:id="rId26"/>
      <w:footerReference w:type="even" r:id="rId27"/>
      <w:footerReference w:type="default" r:id="rId28"/>
      <w:pgSz w:w="12226"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28D6" w14:textId="77777777" w:rsidR="003944A2" w:rsidRDefault="003944A2" w:rsidP="00F25D22">
      <w:r>
        <w:separator/>
      </w:r>
    </w:p>
  </w:endnote>
  <w:endnote w:type="continuationSeparator" w:id="0">
    <w:p w14:paraId="3A7ADE81" w14:textId="77777777" w:rsidR="003944A2" w:rsidRDefault="003944A2" w:rsidP="00F2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7407883"/>
      <w:docPartObj>
        <w:docPartGallery w:val="Page Numbers (Bottom of Page)"/>
        <w:docPartUnique/>
      </w:docPartObj>
    </w:sdtPr>
    <w:sdtContent>
      <w:p w14:paraId="37C9E166" w14:textId="58011226" w:rsidR="00F25D22" w:rsidRDefault="00F25D22" w:rsidP="00625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68DBED" w14:textId="77777777" w:rsidR="00F25D22" w:rsidRDefault="00F25D22" w:rsidP="00F25D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5046872"/>
      <w:docPartObj>
        <w:docPartGallery w:val="Page Numbers (Bottom of Page)"/>
        <w:docPartUnique/>
      </w:docPartObj>
    </w:sdtPr>
    <w:sdtContent>
      <w:p w14:paraId="1518CC2E" w14:textId="23FB5E2B" w:rsidR="00F25D22" w:rsidRDefault="00F25D22" w:rsidP="00625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31844EB" w14:textId="77777777" w:rsidR="00F25D22" w:rsidRDefault="00F25D22" w:rsidP="00F25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73A2" w14:textId="77777777" w:rsidR="003944A2" w:rsidRDefault="003944A2" w:rsidP="00F25D22">
      <w:r>
        <w:separator/>
      </w:r>
    </w:p>
  </w:footnote>
  <w:footnote w:type="continuationSeparator" w:id="0">
    <w:p w14:paraId="4BCE03C0" w14:textId="77777777" w:rsidR="003944A2" w:rsidRDefault="003944A2" w:rsidP="00F2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E5F" w14:textId="2E6B171A" w:rsidR="00F25D22" w:rsidRDefault="00F25D22" w:rsidP="00F25D22">
    <w:pPr>
      <w:pStyle w:val="Header"/>
      <w:jc w:val="left"/>
    </w:pPr>
    <w:r>
      <w:t>1/</w:t>
    </w:r>
    <w:r w:rsidR="00737875">
      <w:t>8</w:t>
    </w:r>
    <w:r>
      <w:t>/2026</w:t>
    </w:r>
  </w:p>
  <w:p w14:paraId="55992C2F" w14:textId="77777777" w:rsidR="00F25D22" w:rsidRDefault="00F2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4CE"/>
    <w:multiLevelType w:val="hybridMultilevel"/>
    <w:tmpl w:val="15A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7F4D"/>
    <w:multiLevelType w:val="hybridMultilevel"/>
    <w:tmpl w:val="E9006106"/>
    <w:lvl w:ilvl="0" w:tplc="ABE8716E">
      <w:start w:val="1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A2940"/>
    <w:multiLevelType w:val="hybridMultilevel"/>
    <w:tmpl w:val="26FE5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9D68D2"/>
    <w:multiLevelType w:val="multilevel"/>
    <w:tmpl w:val="8834CCCC"/>
    <w:lvl w:ilvl="0">
      <w:start w:val="1"/>
      <w:numFmt w:val="decimal"/>
      <w:lvlText w:val="%1."/>
      <w:lvlJc w:val="left"/>
      <w:pPr>
        <w:tabs>
          <w:tab w:val="num" w:pos="360"/>
        </w:tabs>
        <w:ind w:left="360" w:hanging="360"/>
      </w:pPr>
      <w:rPr>
        <w:rFonts w:ascii="Calibri" w:eastAsia="Times New Roman" w:hAnsi="Calibri" w:cs="Calibri"/>
        <w:b/>
        <w:bCs/>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3"/>
      <w:numFmt w:val="decimal"/>
      <w:lvlText w:val="%4."/>
      <w:lvlJc w:val="left"/>
      <w:pPr>
        <w:ind w:left="2520" w:hanging="360"/>
      </w:pPr>
      <w:rPr>
        <w:rFonts w:hint="default"/>
        <w:b/>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751857"/>
    <w:multiLevelType w:val="hybridMultilevel"/>
    <w:tmpl w:val="C7FC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F6F22"/>
    <w:multiLevelType w:val="hybridMultilevel"/>
    <w:tmpl w:val="8FD8C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259C1"/>
    <w:multiLevelType w:val="hybridMultilevel"/>
    <w:tmpl w:val="1A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B4166"/>
    <w:multiLevelType w:val="multilevel"/>
    <w:tmpl w:val="50C60DE2"/>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22C6058"/>
    <w:multiLevelType w:val="multilevel"/>
    <w:tmpl w:val="05366A2E"/>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4583401"/>
    <w:multiLevelType w:val="hybridMultilevel"/>
    <w:tmpl w:val="C3F295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E0004"/>
    <w:multiLevelType w:val="hybridMultilevel"/>
    <w:tmpl w:val="B3B2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97A2D"/>
    <w:multiLevelType w:val="multilevel"/>
    <w:tmpl w:val="A8345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12514"/>
    <w:multiLevelType w:val="hybridMultilevel"/>
    <w:tmpl w:val="534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51660"/>
    <w:multiLevelType w:val="hybridMultilevel"/>
    <w:tmpl w:val="37AE6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D31CC"/>
    <w:multiLevelType w:val="multilevel"/>
    <w:tmpl w:val="4DA29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93313"/>
    <w:multiLevelType w:val="hybridMultilevel"/>
    <w:tmpl w:val="500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03482"/>
    <w:multiLevelType w:val="hybridMultilevel"/>
    <w:tmpl w:val="26CA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E3092"/>
    <w:multiLevelType w:val="hybridMultilevel"/>
    <w:tmpl w:val="9E2688E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100325"/>
    <w:multiLevelType w:val="hybridMultilevel"/>
    <w:tmpl w:val="BD3C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0313C"/>
    <w:multiLevelType w:val="hybridMultilevel"/>
    <w:tmpl w:val="F802E8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ED5A68"/>
    <w:multiLevelType w:val="multilevel"/>
    <w:tmpl w:val="FD94A304"/>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CFE4F77"/>
    <w:multiLevelType w:val="multilevel"/>
    <w:tmpl w:val="8F14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515F7"/>
    <w:multiLevelType w:val="hybridMultilevel"/>
    <w:tmpl w:val="34EC9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296EDE"/>
    <w:multiLevelType w:val="hybridMultilevel"/>
    <w:tmpl w:val="1CE0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074E3"/>
    <w:multiLevelType w:val="multilevel"/>
    <w:tmpl w:val="E88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157D4"/>
    <w:multiLevelType w:val="hybridMultilevel"/>
    <w:tmpl w:val="56D81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CD71D8"/>
    <w:multiLevelType w:val="hybridMultilevel"/>
    <w:tmpl w:val="8062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12BA7"/>
    <w:multiLevelType w:val="hybridMultilevel"/>
    <w:tmpl w:val="EA3C9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121652"/>
    <w:multiLevelType w:val="multilevel"/>
    <w:tmpl w:val="94B2D52E"/>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CC27B60"/>
    <w:multiLevelType w:val="multilevel"/>
    <w:tmpl w:val="DAD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74B17"/>
    <w:multiLevelType w:val="hybridMultilevel"/>
    <w:tmpl w:val="D96A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C1FA8"/>
    <w:multiLevelType w:val="hybridMultilevel"/>
    <w:tmpl w:val="2988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24E10"/>
    <w:multiLevelType w:val="hybridMultilevel"/>
    <w:tmpl w:val="1196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07026"/>
    <w:multiLevelType w:val="multilevel"/>
    <w:tmpl w:val="7B06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5" w15:restartNumberingAfterBreak="0">
    <w:nsid w:val="64665A2D"/>
    <w:multiLevelType w:val="hybridMultilevel"/>
    <w:tmpl w:val="9826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B05A7"/>
    <w:multiLevelType w:val="hybridMultilevel"/>
    <w:tmpl w:val="B61A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720C4"/>
    <w:multiLevelType w:val="hybridMultilevel"/>
    <w:tmpl w:val="9460C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871CB"/>
    <w:multiLevelType w:val="hybridMultilevel"/>
    <w:tmpl w:val="86BE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21FE9"/>
    <w:multiLevelType w:val="multilevel"/>
    <w:tmpl w:val="617A064A"/>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0F40303"/>
    <w:multiLevelType w:val="hybridMultilevel"/>
    <w:tmpl w:val="7DB06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D91E2D"/>
    <w:multiLevelType w:val="multilevel"/>
    <w:tmpl w:val="E15ACC9A"/>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8923EE1"/>
    <w:multiLevelType w:val="multilevel"/>
    <w:tmpl w:val="E010701C"/>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43" w15:restartNumberingAfterBreak="0">
    <w:nsid w:val="7ED50D86"/>
    <w:multiLevelType w:val="multilevel"/>
    <w:tmpl w:val="20AE2F6E"/>
    <w:lvl w:ilvl="0">
      <w:start w:val="1"/>
      <w:numFmt w:val="bullet"/>
      <w:lvlText w:val="o"/>
      <w:lvlJc w:val="left"/>
      <w:pPr>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92857894">
    <w:abstractNumId w:val="26"/>
  </w:num>
  <w:num w:numId="2" w16cid:durableId="243346808">
    <w:abstractNumId w:val="0"/>
  </w:num>
  <w:num w:numId="3" w16cid:durableId="204830790">
    <w:abstractNumId w:val="32"/>
  </w:num>
  <w:num w:numId="4" w16cid:durableId="1484932504">
    <w:abstractNumId w:val="16"/>
  </w:num>
  <w:num w:numId="5" w16cid:durableId="749690790">
    <w:abstractNumId w:val="18"/>
  </w:num>
  <w:num w:numId="6" w16cid:durableId="344942834">
    <w:abstractNumId w:val="30"/>
  </w:num>
  <w:num w:numId="7" w16cid:durableId="1134758884">
    <w:abstractNumId w:val="38"/>
  </w:num>
  <w:num w:numId="8" w16cid:durableId="1012607309">
    <w:abstractNumId w:val="15"/>
  </w:num>
  <w:num w:numId="9" w16cid:durableId="718552449">
    <w:abstractNumId w:val="23"/>
  </w:num>
  <w:num w:numId="10" w16cid:durableId="1854030782">
    <w:abstractNumId w:val="10"/>
  </w:num>
  <w:num w:numId="11" w16cid:durableId="597131128">
    <w:abstractNumId w:val="35"/>
  </w:num>
  <w:num w:numId="12" w16cid:durableId="1116291946">
    <w:abstractNumId w:val="6"/>
  </w:num>
  <w:num w:numId="13" w16cid:durableId="421146086">
    <w:abstractNumId w:val="13"/>
  </w:num>
  <w:num w:numId="14" w16cid:durableId="1085229458">
    <w:abstractNumId w:val="12"/>
  </w:num>
  <w:num w:numId="15" w16cid:durableId="3095061">
    <w:abstractNumId w:val="4"/>
  </w:num>
  <w:num w:numId="16" w16cid:durableId="174392725">
    <w:abstractNumId w:val="27"/>
  </w:num>
  <w:num w:numId="17" w16cid:durableId="1346904675">
    <w:abstractNumId w:val="2"/>
  </w:num>
  <w:num w:numId="18" w16cid:durableId="1787113448">
    <w:abstractNumId w:val="34"/>
  </w:num>
  <w:num w:numId="19" w16cid:durableId="160707671">
    <w:abstractNumId w:val="25"/>
  </w:num>
  <w:num w:numId="20" w16cid:durableId="440690730">
    <w:abstractNumId w:val="17"/>
  </w:num>
  <w:num w:numId="21" w16cid:durableId="1461800418">
    <w:abstractNumId w:val="1"/>
  </w:num>
  <w:num w:numId="22" w16cid:durableId="1837720930">
    <w:abstractNumId w:val="22"/>
  </w:num>
  <w:num w:numId="23" w16cid:durableId="1843159864">
    <w:abstractNumId w:val="19"/>
  </w:num>
  <w:num w:numId="24" w16cid:durableId="889726692">
    <w:abstractNumId w:val="29"/>
  </w:num>
  <w:num w:numId="25" w16cid:durableId="1954171046">
    <w:abstractNumId w:val="42"/>
  </w:num>
  <w:num w:numId="26" w16cid:durableId="1968125644">
    <w:abstractNumId w:val="37"/>
  </w:num>
  <w:num w:numId="27" w16cid:durableId="59641750">
    <w:abstractNumId w:val="9"/>
  </w:num>
  <w:num w:numId="28" w16cid:durableId="1482430194">
    <w:abstractNumId w:val="5"/>
  </w:num>
  <w:num w:numId="29" w16cid:durableId="1517190527">
    <w:abstractNumId w:val="24"/>
  </w:num>
  <w:num w:numId="30" w16cid:durableId="1881044164">
    <w:abstractNumId w:val="3"/>
  </w:num>
  <w:num w:numId="31" w16cid:durableId="722797725">
    <w:abstractNumId w:val="33"/>
  </w:num>
  <w:num w:numId="32" w16cid:durableId="637075810">
    <w:abstractNumId w:val="21"/>
  </w:num>
  <w:num w:numId="33" w16cid:durableId="1612712016">
    <w:abstractNumId w:val="28"/>
  </w:num>
  <w:num w:numId="34" w16cid:durableId="1962571981">
    <w:abstractNumId w:val="7"/>
  </w:num>
  <w:num w:numId="35" w16cid:durableId="599679859">
    <w:abstractNumId w:val="8"/>
  </w:num>
  <w:num w:numId="36" w16cid:durableId="1869559316">
    <w:abstractNumId w:val="41"/>
  </w:num>
  <w:num w:numId="37" w16cid:durableId="113906525">
    <w:abstractNumId w:val="39"/>
  </w:num>
  <w:num w:numId="38" w16cid:durableId="1741322796">
    <w:abstractNumId w:val="43"/>
  </w:num>
  <w:num w:numId="39" w16cid:durableId="563565972">
    <w:abstractNumId w:val="20"/>
  </w:num>
  <w:num w:numId="40" w16cid:durableId="2064332196">
    <w:abstractNumId w:val="11"/>
  </w:num>
  <w:num w:numId="41" w16cid:durableId="1353914712">
    <w:abstractNumId w:val="14"/>
  </w:num>
  <w:num w:numId="42" w16cid:durableId="1371800838">
    <w:abstractNumId w:val="36"/>
  </w:num>
  <w:num w:numId="43" w16cid:durableId="1843280351">
    <w:abstractNumId w:val="31"/>
  </w:num>
  <w:num w:numId="44" w16cid:durableId="13220806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F"/>
    <w:rsid w:val="00073B8C"/>
    <w:rsid w:val="000C6E76"/>
    <w:rsid w:val="000F18F3"/>
    <w:rsid w:val="00122D9D"/>
    <w:rsid w:val="0012684E"/>
    <w:rsid w:val="00140AC5"/>
    <w:rsid w:val="001643C2"/>
    <w:rsid w:val="00174419"/>
    <w:rsid w:val="001B4DBB"/>
    <w:rsid w:val="001D6AAC"/>
    <w:rsid w:val="00212DFE"/>
    <w:rsid w:val="002132D2"/>
    <w:rsid w:val="002477B1"/>
    <w:rsid w:val="002504D4"/>
    <w:rsid w:val="002B1751"/>
    <w:rsid w:val="002B4998"/>
    <w:rsid w:val="002C45CC"/>
    <w:rsid w:val="002D2710"/>
    <w:rsid w:val="002F5493"/>
    <w:rsid w:val="00304B93"/>
    <w:rsid w:val="003230AB"/>
    <w:rsid w:val="00331614"/>
    <w:rsid w:val="00380BD7"/>
    <w:rsid w:val="003944A2"/>
    <w:rsid w:val="003A445F"/>
    <w:rsid w:val="003B4274"/>
    <w:rsid w:val="003C196D"/>
    <w:rsid w:val="00403430"/>
    <w:rsid w:val="00480B39"/>
    <w:rsid w:val="004856A5"/>
    <w:rsid w:val="004E082B"/>
    <w:rsid w:val="00537021"/>
    <w:rsid w:val="00562F31"/>
    <w:rsid w:val="00563ABF"/>
    <w:rsid w:val="005C7FFE"/>
    <w:rsid w:val="00600D7F"/>
    <w:rsid w:val="006416D0"/>
    <w:rsid w:val="006562E6"/>
    <w:rsid w:val="006F0347"/>
    <w:rsid w:val="006F2F0D"/>
    <w:rsid w:val="007138D7"/>
    <w:rsid w:val="00722CCB"/>
    <w:rsid w:val="00737875"/>
    <w:rsid w:val="0077703F"/>
    <w:rsid w:val="00777BAA"/>
    <w:rsid w:val="007A2496"/>
    <w:rsid w:val="00807226"/>
    <w:rsid w:val="0084474E"/>
    <w:rsid w:val="008661D0"/>
    <w:rsid w:val="008834CA"/>
    <w:rsid w:val="008A5E46"/>
    <w:rsid w:val="008C5D48"/>
    <w:rsid w:val="00937898"/>
    <w:rsid w:val="00940F39"/>
    <w:rsid w:val="009716D5"/>
    <w:rsid w:val="009771CD"/>
    <w:rsid w:val="009A4CAB"/>
    <w:rsid w:val="009C3529"/>
    <w:rsid w:val="009D1978"/>
    <w:rsid w:val="009E7A67"/>
    <w:rsid w:val="00A24AC1"/>
    <w:rsid w:val="00A46A16"/>
    <w:rsid w:val="00A57793"/>
    <w:rsid w:val="00AA647E"/>
    <w:rsid w:val="00AF2A84"/>
    <w:rsid w:val="00B05E11"/>
    <w:rsid w:val="00B11D4C"/>
    <w:rsid w:val="00B3423B"/>
    <w:rsid w:val="00B52200"/>
    <w:rsid w:val="00B56CBF"/>
    <w:rsid w:val="00BC798E"/>
    <w:rsid w:val="00C02970"/>
    <w:rsid w:val="00C21A8B"/>
    <w:rsid w:val="00C667EB"/>
    <w:rsid w:val="00C8677E"/>
    <w:rsid w:val="00CC64AF"/>
    <w:rsid w:val="00CF58DE"/>
    <w:rsid w:val="00D275CA"/>
    <w:rsid w:val="00D84FDD"/>
    <w:rsid w:val="00DB063E"/>
    <w:rsid w:val="00DC1466"/>
    <w:rsid w:val="00DC48AA"/>
    <w:rsid w:val="00DF295E"/>
    <w:rsid w:val="00E51753"/>
    <w:rsid w:val="00E52F68"/>
    <w:rsid w:val="00EB6496"/>
    <w:rsid w:val="00F25D22"/>
    <w:rsid w:val="00F6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617C"/>
  <w15:chartTrackingRefBased/>
  <w15:docId w15:val="{24B1D19D-DCAB-F040-9CA4-7693E3B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0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0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0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0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7F"/>
    <w:rPr>
      <w:rFonts w:eastAsiaTheme="majorEastAsia" w:cstheme="majorBidi"/>
      <w:color w:val="272727" w:themeColor="text1" w:themeTint="D8"/>
    </w:rPr>
  </w:style>
  <w:style w:type="paragraph" w:styleId="Title">
    <w:name w:val="Title"/>
    <w:basedOn w:val="Normal"/>
    <w:next w:val="Normal"/>
    <w:link w:val="TitleChar"/>
    <w:uiPriority w:val="10"/>
    <w:qFormat/>
    <w:rsid w:val="00600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7F"/>
    <w:pPr>
      <w:spacing w:before="160" w:after="160"/>
    </w:pPr>
    <w:rPr>
      <w:i/>
      <w:iCs/>
      <w:color w:val="404040" w:themeColor="text1" w:themeTint="BF"/>
    </w:rPr>
  </w:style>
  <w:style w:type="character" w:customStyle="1" w:styleId="QuoteChar">
    <w:name w:val="Quote Char"/>
    <w:basedOn w:val="DefaultParagraphFont"/>
    <w:link w:val="Quote"/>
    <w:uiPriority w:val="29"/>
    <w:rsid w:val="00600D7F"/>
    <w:rPr>
      <w:i/>
      <w:iCs/>
      <w:color w:val="404040" w:themeColor="text1" w:themeTint="BF"/>
    </w:rPr>
  </w:style>
  <w:style w:type="paragraph" w:styleId="ListParagraph">
    <w:name w:val="List Paragraph"/>
    <w:basedOn w:val="Normal"/>
    <w:uiPriority w:val="34"/>
    <w:qFormat/>
    <w:rsid w:val="00600D7F"/>
    <w:pPr>
      <w:ind w:left="720"/>
      <w:contextualSpacing/>
    </w:pPr>
  </w:style>
  <w:style w:type="character" w:styleId="IntenseEmphasis">
    <w:name w:val="Intense Emphasis"/>
    <w:basedOn w:val="DefaultParagraphFont"/>
    <w:uiPriority w:val="21"/>
    <w:qFormat/>
    <w:rsid w:val="00600D7F"/>
    <w:rPr>
      <w:i/>
      <w:iCs/>
      <w:color w:val="0F4761" w:themeColor="accent1" w:themeShade="BF"/>
    </w:rPr>
  </w:style>
  <w:style w:type="paragraph" w:styleId="IntenseQuote">
    <w:name w:val="Intense Quote"/>
    <w:basedOn w:val="Normal"/>
    <w:next w:val="Normal"/>
    <w:link w:val="IntenseQuoteChar"/>
    <w:uiPriority w:val="30"/>
    <w:qFormat/>
    <w:rsid w:val="00600D7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00D7F"/>
    <w:rPr>
      <w:i/>
      <w:iCs/>
      <w:color w:val="0F4761" w:themeColor="accent1" w:themeShade="BF"/>
    </w:rPr>
  </w:style>
  <w:style w:type="character" w:styleId="IntenseReference">
    <w:name w:val="Intense Reference"/>
    <w:basedOn w:val="DefaultParagraphFont"/>
    <w:uiPriority w:val="32"/>
    <w:qFormat/>
    <w:rsid w:val="00600D7F"/>
    <w:rPr>
      <w:b/>
      <w:bCs/>
      <w:smallCaps/>
      <w:color w:val="0F4761" w:themeColor="accent1" w:themeShade="BF"/>
      <w:spacing w:val="5"/>
    </w:rPr>
  </w:style>
  <w:style w:type="table" w:styleId="TableGrid">
    <w:name w:val="Table Grid"/>
    <w:basedOn w:val="TableNormal"/>
    <w:uiPriority w:val="39"/>
    <w:rsid w:val="0060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5D22"/>
    <w:pPr>
      <w:tabs>
        <w:tab w:val="center" w:pos="4680"/>
        <w:tab w:val="right" w:pos="9360"/>
      </w:tabs>
    </w:pPr>
  </w:style>
  <w:style w:type="character" w:customStyle="1" w:styleId="FooterChar">
    <w:name w:val="Footer Char"/>
    <w:basedOn w:val="DefaultParagraphFont"/>
    <w:link w:val="Footer"/>
    <w:uiPriority w:val="99"/>
    <w:rsid w:val="00F25D22"/>
  </w:style>
  <w:style w:type="character" w:styleId="PageNumber">
    <w:name w:val="page number"/>
    <w:basedOn w:val="DefaultParagraphFont"/>
    <w:uiPriority w:val="99"/>
    <w:semiHidden/>
    <w:unhideWhenUsed/>
    <w:rsid w:val="00F25D22"/>
  </w:style>
  <w:style w:type="paragraph" w:styleId="Header">
    <w:name w:val="header"/>
    <w:basedOn w:val="Normal"/>
    <w:link w:val="HeaderChar"/>
    <w:uiPriority w:val="99"/>
    <w:unhideWhenUsed/>
    <w:rsid w:val="00F25D22"/>
    <w:pPr>
      <w:tabs>
        <w:tab w:val="center" w:pos="4680"/>
        <w:tab w:val="right" w:pos="9360"/>
      </w:tabs>
    </w:pPr>
  </w:style>
  <w:style w:type="character" w:customStyle="1" w:styleId="HeaderChar">
    <w:name w:val="Header Char"/>
    <w:basedOn w:val="DefaultParagraphFont"/>
    <w:link w:val="Header"/>
    <w:uiPriority w:val="99"/>
    <w:rsid w:val="00F25D22"/>
  </w:style>
  <w:style w:type="table" w:styleId="TableGridLight">
    <w:name w:val="Grid Table Light"/>
    <w:basedOn w:val="TableNormal"/>
    <w:uiPriority w:val="40"/>
    <w:rsid w:val="00F25D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31614"/>
    <w:rPr>
      <w:color w:val="467886" w:themeColor="hyperlink"/>
      <w:u w:val="single"/>
    </w:rPr>
  </w:style>
  <w:style w:type="paragraph" w:styleId="NormalWeb">
    <w:name w:val="Normal (Web)"/>
    <w:basedOn w:val="Normal"/>
    <w:uiPriority w:val="99"/>
    <w:unhideWhenUsed/>
    <w:rsid w:val="00331614"/>
    <w:pPr>
      <w:spacing w:before="100" w:beforeAutospacing="1" w:after="100" w:afterAutospacing="1"/>
      <w:jc w:val="left"/>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31614"/>
  </w:style>
  <w:style w:type="character" w:styleId="Strong">
    <w:name w:val="Strong"/>
    <w:basedOn w:val="DefaultParagraphFont"/>
    <w:uiPriority w:val="22"/>
    <w:qFormat/>
    <w:rsid w:val="007A2496"/>
    <w:rPr>
      <w:b/>
      <w:bCs/>
    </w:rPr>
  </w:style>
  <w:style w:type="character" w:styleId="UnresolvedMention">
    <w:name w:val="Unresolved Mention"/>
    <w:basedOn w:val="DefaultParagraphFont"/>
    <w:uiPriority w:val="99"/>
    <w:semiHidden/>
    <w:unhideWhenUsed/>
    <w:rsid w:val="00C8677E"/>
    <w:rPr>
      <w:color w:val="605E5C"/>
      <w:shd w:val="clear" w:color="auto" w:fill="E1DFDD"/>
    </w:rPr>
  </w:style>
  <w:style w:type="character" w:styleId="FollowedHyperlink">
    <w:name w:val="FollowedHyperlink"/>
    <w:basedOn w:val="DefaultParagraphFont"/>
    <w:uiPriority w:val="99"/>
    <w:semiHidden/>
    <w:unhideWhenUsed/>
    <w:rsid w:val="00BC79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ritingcenter.unt.edu/our-mission" TargetMode="External"/><Relationship Id="rId18" Type="http://schemas.openxmlformats.org/officeDocument/2006/relationships/hyperlink" Target="https://www.unt.edu/helpdes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nt.az1.qualtrics.com/jfe/form/SV_8bNs6qtpsm3IpUi" TargetMode="External"/><Relationship Id="rId7" Type="http://schemas.openxmlformats.org/officeDocument/2006/relationships/hyperlink" Target="mailto:Karen.Gregg@UNT.edu" TargetMode="External"/><Relationship Id="rId12" Type="http://schemas.openxmlformats.org/officeDocument/2006/relationships/hyperlink" Target="https://disability.unt.edu" TargetMode="External"/><Relationship Id="rId17" Type="http://schemas.openxmlformats.org/officeDocument/2006/relationships/hyperlink" Target="mailto:Caitlin.edgar@unt.edu" TargetMode="External"/><Relationship Id="rId25" Type="http://schemas.openxmlformats.org/officeDocument/2006/relationships/hyperlink" Target="https://class.unt.edu/sociology/nexus/index.html"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class.unt.edu/sociology/nexus/index.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6-039" TargetMode="External"/><Relationship Id="rId24" Type="http://schemas.openxmlformats.org/officeDocument/2006/relationships/hyperlink" Target="mailto:Helen.Potts@unt.edu" TargetMode="External"/><Relationship Id="rId5" Type="http://schemas.openxmlformats.org/officeDocument/2006/relationships/footnotes" Target="footnotes.xml"/><Relationship Id="rId15" Type="http://schemas.openxmlformats.org/officeDocument/2006/relationships/hyperlink" Target="https://deanofstudents.unt.edu/resources/seeking-options-and-solutions" TargetMode="External"/><Relationship Id="rId23" Type="http://schemas.openxmlformats.org/officeDocument/2006/relationships/hyperlink" Target="https://unt.az1.qualtrics.com/jfe/form/SV_8bNs6qtpsm3IpUi" TargetMode="External"/><Relationship Id="rId28" Type="http://schemas.openxmlformats.org/officeDocument/2006/relationships/footer" Target="footer2.xml"/><Relationship Id="rId10" Type="http://schemas.openxmlformats.org/officeDocument/2006/relationships/hyperlink" Target="https://vpaa.unt.edu/fs/resources/academic/integrity" TargetMode="External"/><Relationship Id="rId19" Type="http://schemas.openxmlformats.org/officeDocument/2006/relationships/hyperlink" Target="https://unt.az1.qualtrics.com/jfe/form/SV_8bNs6qtpsm3IpUi" TargetMode="External"/><Relationship Id="rId4" Type="http://schemas.openxmlformats.org/officeDocument/2006/relationships/webSettings" Target="webSettings.xml"/><Relationship Id="rId9" Type="http://schemas.openxmlformats.org/officeDocument/2006/relationships/hyperlink" Target="https://policy.unt.edu/policy/07-012" TargetMode="External"/><Relationship Id="rId14" Type="http://schemas.openxmlformats.org/officeDocument/2006/relationships/hyperlink" Target="https://deanofstudents.unt.edu/sexual-misconduct?utm_medium=deanofstudents&amp;utm_source=web&amp;utm_campaign=dsa-home-page" TargetMode="External"/><Relationship Id="rId22" Type="http://schemas.openxmlformats.org/officeDocument/2006/relationships/hyperlink" Target="https://www.canva.com/design/DAG5618VRlk/lBnBK8HzuCWo9y8H8is1MQ/edi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25</Pages>
  <Words>7102</Words>
  <Characters>40484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Gregg, Karen</cp:lastModifiedBy>
  <cp:revision>23</cp:revision>
  <cp:lastPrinted>2026-01-07T17:25:00Z</cp:lastPrinted>
  <dcterms:created xsi:type="dcterms:W3CDTF">2026-01-06T20:30:00Z</dcterms:created>
  <dcterms:modified xsi:type="dcterms:W3CDTF">2026-01-07T18:03:00Z</dcterms:modified>
</cp:coreProperties>
</file>