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D3C4A" w14:textId="09CB1ADD" w:rsidR="001C3D4E" w:rsidRDefault="001C3D4E" w:rsidP="001C26E3">
      <w:pPr>
        <w:pStyle w:val="Heading1"/>
        <w:spacing w:before="0"/>
      </w:pPr>
      <w:r>
        <w:rPr>
          <w:noProof/>
        </w:rPr>
        <mc:AlternateContent>
          <mc:Choice Requires="wps">
            <w:drawing>
              <wp:anchor distT="0" distB="0" distL="114300" distR="114300" simplePos="0" relativeHeight="251659264" behindDoc="0" locked="0" layoutInCell="1" allowOverlap="1" wp14:anchorId="4FD24F4D" wp14:editId="55D81785">
                <wp:simplePos x="0" y="0"/>
                <wp:positionH relativeFrom="column">
                  <wp:posOffset>5194169</wp:posOffset>
                </wp:positionH>
                <wp:positionV relativeFrom="paragraph">
                  <wp:posOffset>-631596</wp:posOffset>
                </wp:positionV>
                <wp:extent cx="1140643" cy="1517716"/>
                <wp:effectExtent l="0" t="0" r="15240" b="19050"/>
                <wp:wrapNone/>
                <wp:docPr id="8" name="Text Box 8"/>
                <wp:cNvGraphicFramePr/>
                <a:graphic xmlns:a="http://schemas.openxmlformats.org/drawingml/2006/main">
                  <a:graphicData uri="http://schemas.microsoft.com/office/word/2010/wordprocessingShape">
                    <wps:wsp>
                      <wps:cNvSpPr txBox="1"/>
                      <wps:spPr>
                        <a:xfrm>
                          <a:off x="0" y="0"/>
                          <a:ext cx="1140643" cy="1517716"/>
                        </a:xfrm>
                        <a:prstGeom prst="rect">
                          <a:avLst/>
                        </a:prstGeom>
                        <a:solidFill>
                          <a:schemeClr val="lt1"/>
                        </a:solidFill>
                        <a:ln w="6350">
                          <a:solidFill>
                            <a:prstClr val="black"/>
                          </a:solidFill>
                        </a:ln>
                      </wps:spPr>
                      <wps:txbx>
                        <w:txbxContent>
                          <w:p w14:paraId="0696C96E" w14:textId="488B3B7C" w:rsidR="006A1A99" w:rsidRPr="001C3D4E" w:rsidRDefault="006A1A99" w:rsidP="001C3D4E">
                            <w:r w:rsidRPr="001C3D4E">
                              <w:fldChar w:fldCharType="begin"/>
                            </w:r>
                            <w:r w:rsidRPr="001C3D4E">
                              <w:instrText xml:space="preserve"> INCLUDEPICTURE "https://m.media-amazon.com/images/I/41LJz+aK9yL._AC_UY218_ML3_.jpg" \* MERGEFORMATINET </w:instrText>
                            </w:r>
                            <w:r w:rsidRPr="001C3D4E">
                              <w:fldChar w:fldCharType="separate"/>
                            </w:r>
                            <w:r w:rsidRPr="001C3D4E">
                              <w:rPr>
                                <w:noProof/>
                              </w:rPr>
                              <w:drawing>
                                <wp:inline distT="0" distB="0" distL="0" distR="0" wp14:anchorId="1CCD2F28" wp14:editId="0300961B">
                                  <wp:extent cx="956310" cy="1419860"/>
                                  <wp:effectExtent l="0" t="0" r="0" b="2540"/>
                                  <wp:docPr id="9" name="Picture 9" descr="Social Problems (Thir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al Problems (Third Edi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310" cy="1419860"/>
                                          </a:xfrm>
                                          <a:prstGeom prst="rect">
                                            <a:avLst/>
                                          </a:prstGeom>
                                          <a:noFill/>
                                          <a:ln>
                                            <a:noFill/>
                                          </a:ln>
                                        </pic:spPr>
                                      </pic:pic>
                                    </a:graphicData>
                                  </a:graphic>
                                </wp:inline>
                              </w:drawing>
                            </w:r>
                            <w:r w:rsidRPr="001C3D4E">
                              <w:fldChar w:fldCharType="end"/>
                            </w:r>
                          </w:p>
                          <w:p w14:paraId="71CB6B24" w14:textId="77777777" w:rsidR="006A1A99" w:rsidRDefault="006A1A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24F4D" id="_x0000_t202" coordsize="21600,21600" o:spt="202" path="m,l,21600r21600,l21600,xe">
                <v:stroke joinstyle="miter"/>
                <v:path gradientshapeok="t" o:connecttype="rect"/>
              </v:shapetype>
              <v:shape id="Text Box 8" o:spid="_x0000_s1026" type="#_x0000_t202" style="position:absolute;margin-left:409pt;margin-top:-49.75pt;width:89.8pt;height:11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" fillcolor="white [3201]" strokeweight=".5pt">
                <v:textbox>
                  <w:txbxContent>
                    <w:p w14:paraId="0696C96E" w14:textId="488B3B7C" w:rsidR="006A1A99" w:rsidRPr="001C3D4E" w:rsidRDefault="006A1A99" w:rsidP="001C3D4E">
                      <w:r w:rsidRPr="001C3D4E">
                        <w:fldChar w:fldCharType="begin"/>
                      </w:r>
                      <w:r w:rsidRPr="001C3D4E">
                        <w:instrText xml:space="preserve"> INCLUDEPICTURE "https://m.media-amazon.com/images/I/41LJz+aK9yL._AC_UY218_ML3_.jpg" \* MERGEFORMATINET </w:instrText>
                      </w:r>
                      <w:r w:rsidRPr="001C3D4E">
                        <w:fldChar w:fldCharType="separate"/>
                      </w:r>
                      <w:r w:rsidRPr="001C3D4E">
                        <w:rPr>
                          <w:noProof/>
                        </w:rPr>
                        <w:drawing>
                          <wp:inline distT="0" distB="0" distL="0" distR="0" wp14:anchorId="1CCD2F28" wp14:editId="0300961B">
                            <wp:extent cx="956310" cy="1419860"/>
                            <wp:effectExtent l="0" t="0" r="0" b="2540"/>
                            <wp:docPr id="9" name="Picture 9" descr="Social Problems (Thir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al Problems (Third Edi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310" cy="1419860"/>
                                    </a:xfrm>
                                    <a:prstGeom prst="rect">
                                      <a:avLst/>
                                    </a:prstGeom>
                                    <a:noFill/>
                                    <a:ln>
                                      <a:noFill/>
                                    </a:ln>
                                  </pic:spPr>
                                </pic:pic>
                              </a:graphicData>
                            </a:graphic>
                          </wp:inline>
                        </w:drawing>
                      </w:r>
                      <w:r w:rsidRPr="001C3D4E">
                        <w:fldChar w:fldCharType="end"/>
                      </w:r>
                    </w:p>
                    <w:p w14:paraId="71CB6B24" w14:textId="77777777" w:rsidR="006A1A99" w:rsidRDefault="006A1A99"/>
                  </w:txbxContent>
                </v:textbox>
              </v:shape>
            </w:pict>
          </mc:Fallback>
        </mc:AlternateContent>
      </w:r>
      <w:r>
        <w:t xml:space="preserve">SOCI </w:t>
      </w:r>
      <w:r w:rsidRPr="001C26E3">
        <w:t>1520</w:t>
      </w:r>
      <w:r>
        <w:t xml:space="preserve"> Contemporary Social Problems</w:t>
      </w:r>
    </w:p>
    <w:p w14:paraId="7E10F138" w14:textId="1C1C9F46" w:rsidR="001C3D4E" w:rsidRDefault="001C3D4E" w:rsidP="001C26E3">
      <w:pPr>
        <w:pStyle w:val="Heading1"/>
        <w:spacing w:before="0"/>
      </w:pPr>
      <w:r>
        <w:t xml:space="preserve">Spring 2020 / Online </w:t>
      </w:r>
    </w:p>
    <w:p w14:paraId="11171148" w14:textId="75F1A483" w:rsidR="001C3D4E" w:rsidRDefault="001C3D4E" w:rsidP="001C26E3">
      <w:pPr>
        <w:pStyle w:val="Heading1"/>
        <w:spacing w:before="0"/>
      </w:pPr>
      <w:r>
        <w:t xml:space="preserve">Dr. Karen Monique Gregg / TA </w:t>
      </w:r>
      <w:proofErr w:type="spellStart"/>
      <w:r w:rsidR="002B1BFA">
        <w:t>Jameelah</w:t>
      </w:r>
      <w:proofErr w:type="spellEnd"/>
      <w:r w:rsidR="002B1BFA">
        <w:t xml:space="preserve"> </w:t>
      </w:r>
      <w:proofErr w:type="spellStart"/>
      <w:r w:rsidR="002B1BFA">
        <w:t>Ra’oof</w:t>
      </w:r>
      <w:proofErr w:type="spellEnd"/>
    </w:p>
    <w:p w14:paraId="45207352" w14:textId="07B4EB0D" w:rsidR="007B1824" w:rsidRPr="007B1824" w:rsidRDefault="007B1824" w:rsidP="00C23458">
      <w:pPr>
        <w:pStyle w:val="Heading1"/>
      </w:pPr>
      <w:r>
        <w:t xml:space="preserve">Important </w:t>
      </w:r>
      <w:r w:rsidR="00724F1E">
        <w:t xml:space="preserve">UNT </w:t>
      </w:r>
      <w:r>
        <w:t>Dates</w:t>
      </w:r>
    </w:p>
    <w:p w14:paraId="55ABA813" w14:textId="13563478" w:rsidR="007B1824" w:rsidRDefault="007B1824">
      <w:r>
        <w:t>Classes begin:  1/13</w:t>
      </w:r>
      <w:r>
        <w:tab/>
      </w:r>
      <w:r>
        <w:tab/>
      </w:r>
      <w:r>
        <w:tab/>
      </w:r>
      <w:r>
        <w:tab/>
        <w:t>Spring Break: 3/9-3/15</w:t>
      </w:r>
      <w:r w:rsidR="00C23458">
        <w:t xml:space="preserve"> </w:t>
      </w:r>
    </w:p>
    <w:p w14:paraId="48B90EBB" w14:textId="6D279B03" w:rsidR="007B1824" w:rsidRDefault="007B1824">
      <w:r>
        <w:t>MLK Day (No Classes): 1/20</w:t>
      </w:r>
      <w:r>
        <w:tab/>
      </w:r>
      <w:r>
        <w:tab/>
      </w:r>
      <w:r>
        <w:tab/>
      </w:r>
      <w:r w:rsidR="00C23458">
        <w:t>Last Day of Class:  4/28</w:t>
      </w:r>
    </w:p>
    <w:p w14:paraId="1721D5C1" w14:textId="006FB551" w:rsidR="007B1824" w:rsidRDefault="007B1824">
      <w:r>
        <w:t>Census Date: 1/27</w:t>
      </w:r>
      <w:r>
        <w:tab/>
      </w:r>
      <w:r>
        <w:tab/>
      </w:r>
      <w:r>
        <w:tab/>
      </w:r>
      <w:r>
        <w:tab/>
      </w:r>
      <w:r w:rsidR="00C23458">
        <w:t>Pre-Final Days: 4/29-30</w:t>
      </w:r>
    </w:p>
    <w:p w14:paraId="76801AB7" w14:textId="64BECE21" w:rsidR="007B1824" w:rsidRDefault="007B1824">
      <w:r>
        <w:t>Mid-Semester: 3/6</w:t>
      </w:r>
      <w:r w:rsidR="00C23458">
        <w:tab/>
      </w:r>
      <w:r w:rsidR="00C23458">
        <w:tab/>
      </w:r>
      <w:r w:rsidR="00C23458">
        <w:tab/>
      </w:r>
      <w:r w:rsidR="00C23458">
        <w:tab/>
        <w:t>Final Exams:  5/2-5/7</w:t>
      </w:r>
    </w:p>
    <w:p w14:paraId="06F6BE4E" w14:textId="77777777" w:rsidR="00724F1E" w:rsidRDefault="00724F1E"/>
    <w:p w14:paraId="2B45F3B0" w14:textId="0559E54F" w:rsidR="00724F1E" w:rsidRDefault="00724F1E" w:rsidP="001C26E3">
      <w:pPr>
        <w:pStyle w:val="Heading1"/>
      </w:pPr>
      <w:r>
        <w:t>Important Dates for this Course</w:t>
      </w:r>
      <w:r>
        <w:tab/>
      </w:r>
      <w:r>
        <w:tab/>
      </w:r>
      <w:r>
        <w:tab/>
      </w:r>
      <w:r>
        <w:tab/>
      </w:r>
      <w:r>
        <w:tab/>
      </w:r>
    </w:p>
    <w:p w14:paraId="36AAE54D" w14:textId="722FC97A" w:rsidR="00724F1E" w:rsidRDefault="00724F1E" w:rsidP="00724F1E">
      <w:pPr>
        <w:pStyle w:val="ListParagraph"/>
        <w:numPr>
          <w:ilvl w:val="0"/>
          <w:numId w:val="4"/>
        </w:numPr>
      </w:pPr>
      <w:r>
        <w:t>Natural History Paper due before 11:59 p.m. on 5/2</w:t>
      </w:r>
    </w:p>
    <w:p w14:paraId="2E514907" w14:textId="4AA7824F" w:rsidR="00724F1E" w:rsidRDefault="00724F1E" w:rsidP="00724F1E">
      <w:pPr>
        <w:pStyle w:val="ListParagraph"/>
        <w:numPr>
          <w:ilvl w:val="0"/>
          <w:numId w:val="4"/>
        </w:numPr>
      </w:pPr>
      <w:r>
        <w:t>Case Study Qs due before 11:59 p.m. on Saturdays on various dates</w:t>
      </w:r>
    </w:p>
    <w:p w14:paraId="173EFEC6" w14:textId="07596360" w:rsidR="00724F1E" w:rsidRDefault="001C3D4E" w:rsidP="00724F1E">
      <w:pPr>
        <w:pStyle w:val="ListParagraph"/>
        <w:numPr>
          <w:ilvl w:val="0"/>
          <w:numId w:val="4"/>
        </w:numPr>
      </w:pPr>
      <w:r>
        <w:t>Other assignments due as scheduled in Syllabus</w:t>
      </w:r>
    </w:p>
    <w:p w14:paraId="0B460377" w14:textId="619261A5" w:rsidR="001C3D4E" w:rsidRDefault="001C3D4E" w:rsidP="001C3D4E"/>
    <w:p w14:paraId="3BCA97C8" w14:textId="77777777" w:rsidR="001C3D4E" w:rsidRPr="001863EB" w:rsidRDefault="001C3D4E" w:rsidP="002D2EF1">
      <w:pPr>
        <w:pStyle w:val="Heading1"/>
      </w:pPr>
      <w:r w:rsidRPr="007679A6">
        <w:t>General Information</w:t>
      </w:r>
    </w:p>
    <w:p w14:paraId="662D9524" w14:textId="741CBE22" w:rsidR="001C3D4E" w:rsidRDefault="001C3D4E" w:rsidP="001C3D4E">
      <w:pPr>
        <w:ind w:left="2880" w:hanging="2880"/>
      </w:pPr>
      <w:r>
        <w:rPr>
          <w:b/>
        </w:rPr>
        <w:t>Contact with Professor</w:t>
      </w:r>
      <w:r w:rsidRPr="000476E0">
        <w:rPr>
          <w:b/>
        </w:rPr>
        <w:t>:</w:t>
      </w:r>
      <w:r w:rsidRPr="00EC23BA">
        <w:tab/>
      </w:r>
      <w:r>
        <w:t>Please post any questions you may have in the Discussion for Q&amp;A. I will correspond with you and grade for this course frequently.</w:t>
      </w:r>
    </w:p>
    <w:p w14:paraId="7DBF7CD6" w14:textId="77777777" w:rsidR="001C3D4E" w:rsidRDefault="001C3D4E" w:rsidP="001C3D4E">
      <w:pPr>
        <w:ind w:left="2880" w:hanging="2880"/>
        <w:rPr>
          <w:b/>
        </w:rPr>
      </w:pPr>
    </w:p>
    <w:p w14:paraId="36251A20" w14:textId="4682100B" w:rsidR="001C3D4E" w:rsidRDefault="001C3D4E" w:rsidP="001C3D4E">
      <w:pPr>
        <w:ind w:left="2880" w:hanging="2880"/>
      </w:pPr>
      <w:r>
        <w:rPr>
          <w:b/>
        </w:rPr>
        <w:t>Office Hours:</w:t>
      </w:r>
      <w:r>
        <w:rPr>
          <w:b/>
        </w:rPr>
        <w:tab/>
      </w:r>
      <w:r w:rsidR="002D2EF1">
        <w:t>Sycamore 288V, Tuesdays and Thursdays 1:00 – 3:00 p.m. and by appointment.</w:t>
      </w:r>
    </w:p>
    <w:p w14:paraId="4868052E" w14:textId="77777777" w:rsidR="001C3D4E" w:rsidRDefault="001C3D4E" w:rsidP="001C3D4E">
      <w:pPr>
        <w:ind w:left="2880" w:hanging="2880"/>
        <w:jc w:val="both"/>
        <w:rPr>
          <w:b/>
        </w:rPr>
      </w:pPr>
    </w:p>
    <w:p w14:paraId="599BA175" w14:textId="1CBA5420" w:rsidR="001C3D4E" w:rsidRPr="002D2EF1" w:rsidRDefault="001C3D4E" w:rsidP="001C3D4E">
      <w:pPr>
        <w:ind w:left="2880" w:hanging="2880"/>
        <w:rPr>
          <w:bCs/>
        </w:rPr>
      </w:pPr>
      <w:r w:rsidRPr="001863EB">
        <w:rPr>
          <w:b/>
          <w:color w:val="000000" w:themeColor="text1"/>
        </w:rPr>
        <w:t>Inbox Canvas</w:t>
      </w:r>
      <w:r>
        <w:rPr>
          <w:b/>
        </w:rPr>
        <w:t>:</w:t>
      </w:r>
      <w:r>
        <w:rPr>
          <w:b/>
        </w:rPr>
        <w:tab/>
      </w:r>
      <w:r w:rsidRPr="007561FF">
        <w:t>If you need to speak to me privately, the BEST way to do so is via the</w:t>
      </w:r>
      <w:r>
        <w:rPr>
          <w:b/>
        </w:rPr>
        <w:t xml:space="preserve"> </w:t>
      </w:r>
      <w:r w:rsidRPr="009B4F7B">
        <w:t>Inbox in</w:t>
      </w:r>
      <w:r>
        <w:rPr>
          <w:b/>
          <w:color w:val="FF0000"/>
        </w:rPr>
        <w:t xml:space="preserve"> </w:t>
      </w:r>
      <w:r w:rsidRPr="001863EB">
        <w:rPr>
          <w:bCs/>
          <w:color w:val="000000" w:themeColor="text1"/>
        </w:rPr>
        <w:t>Canvas</w:t>
      </w:r>
      <w:r w:rsidRPr="001863EB">
        <w:rPr>
          <w:bCs/>
        </w:rPr>
        <w:t>.</w:t>
      </w:r>
      <w:r>
        <w:rPr>
          <w:b/>
        </w:rPr>
        <w:t xml:space="preserve"> </w:t>
      </w:r>
      <w:r w:rsidR="002D2EF1">
        <w:rPr>
          <w:bCs/>
        </w:rPr>
        <w:t xml:space="preserve">Please allow 24-hours for a response. </w:t>
      </w:r>
    </w:p>
    <w:p w14:paraId="428DE6FC" w14:textId="77777777" w:rsidR="001C3D4E" w:rsidRDefault="001C3D4E" w:rsidP="001C3D4E">
      <w:pPr>
        <w:pStyle w:val="Heading4"/>
        <w:ind w:left="2880" w:hanging="2880"/>
        <w:rPr>
          <w:i w:val="0"/>
        </w:rPr>
      </w:pPr>
    </w:p>
    <w:p w14:paraId="58E33773" w14:textId="1662EAD1" w:rsidR="001C3D4E" w:rsidRDefault="002D2EF1" w:rsidP="001C3D4E">
      <w:pPr>
        <w:ind w:left="2880" w:hanging="2880"/>
        <w:jc w:val="both"/>
        <w:rPr>
          <w:color w:val="000000"/>
        </w:rPr>
      </w:pPr>
      <w:r>
        <w:rPr>
          <w:b/>
        </w:rPr>
        <w:t>Unavailable</w:t>
      </w:r>
      <w:r w:rsidR="001C3D4E" w:rsidRPr="00EC23BA">
        <w:rPr>
          <w:b/>
        </w:rPr>
        <w:t>:</w:t>
      </w:r>
      <w:r w:rsidR="001C3D4E" w:rsidRPr="00EC23BA">
        <w:rPr>
          <w:b/>
        </w:rPr>
        <w:tab/>
      </w:r>
    </w:p>
    <w:p w14:paraId="1FD311D1" w14:textId="2D9724B7" w:rsidR="001C3D4E" w:rsidRDefault="001C3D4E" w:rsidP="001C3D4E">
      <w:pPr>
        <w:ind w:left="2880"/>
        <w:rPr>
          <w:color w:val="000000"/>
        </w:rPr>
      </w:pPr>
      <w:r>
        <w:rPr>
          <w:color w:val="000000"/>
        </w:rPr>
        <w:t xml:space="preserve">I do not respond to emails or messages </w:t>
      </w:r>
      <w:r w:rsidR="002D2EF1">
        <w:rPr>
          <w:color w:val="000000"/>
        </w:rPr>
        <w:t xml:space="preserve">in the evenings and </w:t>
      </w:r>
      <w:r>
        <w:rPr>
          <w:color w:val="000000"/>
        </w:rPr>
        <w:t xml:space="preserve">on weekends. If you email me then, please expect a reply </w:t>
      </w:r>
      <w:r w:rsidR="002D2EF1">
        <w:rPr>
          <w:color w:val="000000"/>
        </w:rPr>
        <w:t>the next business day</w:t>
      </w:r>
      <w:r>
        <w:rPr>
          <w:color w:val="000000"/>
        </w:rPr>
        <w:t>.</w:t>
      </w:r>
    </w:p>
    <w:p w14:paraId="23891CCA" w14:textId="77777777" w:rsidR="002D2EF1" w:rsidRDefault="002D2EF1" w:rsidP="001C3D4E">
      <w:pPr>
        <w:ind w:left="2880"/>
        <w:rPr>
          <w:color w:val="000000"/>
        </w:rPr>
      </w:pPr>
    </w:p>
    <w:p w14:paraId="337D4981" w14:textId="59F2179F" w:rsidR="002D2EF1" w:rsidRDefault="002D2EF1" w:rsidP="002D2EF1">
      <w:pPr>
        <w:rPr>
          <w:color w:val="000000"/>
        </w:rPr>
      </w:pPr>
      <w:r>
        <w:rPr>
          <w:color w:val="000000"/>
        </w:rPr>
        <w:t>Dr. Gregg E-mail:</w:t>
      </w:r>
      <w:r>
        <w:rPr>
          <w:color w:val="000000"/>
        </w:rPr>
        <w:tab/>
      </w:r>
      <w:r>
        <w:rPr>
          <w:color w:val="000000"/>
        </w:rPr>
        <w:tab/>
      </w:r>
      <w:r>
        <w:t>Karen.Gregg@UNT.edu</w:t>
      </w:r>
    </w:p>
    <w:p w14:paraId="7F5F4CFF" w14:textId="77777777" w:rsidR="001C3D4E" w:rsidRDefault="001C3D4E" w:rsidP="001C3D4E">
      <w:pPr>
        <w:ind w:left="2880"/>
        <w:rPr>
          <w:color w:val="000000"/>
        </w:rPr>
      </w:pPr>
    </w:p>
    <w:p w14:paraId="0619DD2F" w14:textId="59586C64" w:rsidR="001C3D4E" w:rsidRDefault="001C3D4E" w:rsidP="001C3D4E">
      <w:pPr>
        <w:rPr>
          <w:color w:val="000000"/>
        </w:rPr>
      </w:pPr>
      <w:r w:rsidRPr="00676ECF">
        <w:rPr>
          <w:b/>
          <w:bCs/>
          <w:color w:val="000000"/>
        </w:rPr>
        <w:t>TA E-mail:</w:t>
      </w:r>
      <w:r>
        <w:rPr>
          <w:color w:val="000000"/>
        </w:rPr>
        <w:tab/>
      </w:r>
      <w:r>
        <w:rPr>
          <w:color w:val="000000"/>
        </w:rPr>
        <w:tab/>
      </w:r>
      <w:r>
        <w:rPr>
          <w:color w:val="000000"/>
        </w:rPr>
        <w:tab/>
      </w:r>
      <w:r w:rsidR="002B1BFA">
        <w:rPr>
          <w:color w:val="000000"/>
        </w:rPr>
        <w:t>JameelahRaOof@myunt.edu</w:t>
      </w:r>
      <w:bookmarkStart w:id="0" w:name="_GoBack"/>
      <w:bookmarkEnd w:id="0"/>
    </w:p>
    <w:p w14:paraId="29470202" w14:textId="77777777" w:rsidR="001C3D4E" w:rsidRPr="00BE112A" w:rsidRDefault="001C3D4E" w:rsidP="001C3D4E">
      <w:pPr>
        <w:rPr>
          <w:lang w:val="x-none" w:eastAsia="x-none"/>
        </w:rPr>
      </w:pPr>
    </w:p>
    <w:p w14:paraId="2424C777" w14:textId="77777777" w:rsidR="001C3D4E" w:rsidRPr="008518BD" w:rsidRDefault="001C3D4E" w:rsidP="001C3D4E">
      <w:pPr>
        <w:pStyle w:val="Heading2"/>
      </w:pPr>
      <w:r w:rsidRPr="008518BD">
        <w:t>UNT INFORMATION</w:t>
      </w:r>
    </w:p>
    <w:p w14:paraId="3204F7AC" w14:textId="77777777" w:rsidR="001C3D4E" w:rsidRPr="00676ECF" w:rsidRDefault="001C3D4E" w:rsidP="001C3D4E">
      <w:pPr>
        <w:rPr>
          <w:sz w:val="22"/>
          <w:szCs w:val="22"/>
        </w:rPr>
      </w:pPr>
      <w:r w:rsidRPr="00676ECF">
        <w:rPr>
          <w:color w:val="333333"/>
          <w:sz w:val="22"/>
          <w:szCs w:val="22"/>
          <w:shd w:val="clear" w:color="auto" w:fill="FFFFFF"/>
        </w:rPr>
        <w:t>The University of North Texas (UNT) is a major public research university deeply committed to advancing educational excellence and preparing students to become thoughtful, engaged citizens of the world.</w:t>
      </w:r>
    </w:p>
    <w:p w14:paraId="039E5A5A" w14:textId="77777777" w:rsidR="001C3D4E" w:rsidRDefault="001C3D4E" w:rsidP="001C3D4E">
      <w:pPr>
        <w:shd w:val="clear" w:color="auto" w:fill="FFFFFF"/>
        <w:rPr>
          <w:sz w:val="22"/>
          <w:szCs w:val="22"/>
        </w:rPr>
      </w:pPr>
    </w:p>
    <w:p w14:paraId="6CFCF281" w14:textId="77777777" w:rsidR="001C3D4E" w:rsidRPr="001863EB" w:rsidRDefault="001C3D4E" w:rsidP="001C3D4E">
      <w:pPr>
        <w:pStyle w:val="Heading3"/>
      </w:pPr>
      <w:r w:rsidRPr="001863EB">
        <w:lastRenderedPageBreak/>
        <w:t>College of Liberal Arts and Sciences / Mission and Vision</w:t>
      </w:r>
    </w:p>
    <w:p w14:paraId="3EF02777" w14:textId="77777777" w:rsidR="001C3D4E" w:rsidRPr="00676ECF" w:rsidRDefault="001C3D4E" w:rsidP="001C3D4E">
      <w:pPr>
        <w:rPr>
          <w:color w:val="222222"/>
          <w:sz w:val="22"/>
          <w:szCs w:val="22"/>
          <w:shd w:val="clear" w:color="auto" w:fill="FFFFFF"/>
        </w:rPr>
      </w:pPr>
      <w:r w:rsidRPr="00676ECF">
        <w:rPr>
          <w:color w:val="222222"/>
          <w:sz w:val="22"/>
          <w:szCs w:val="22"/>
          <w:shd w:val="clear" w:color="auto" w:fill="FFFFFF"/>
        </w:rPr>
        <w:t>The College of Liberal Arts and Social Sciences (formerly the College of Arts and Sciences) began in 1945 with a diverse set of 14 departments. Today, our family of </w:t>
      </w:r>
      <w:r w:rsidRPr="00676ECF">
        <w:rPr>
          <w:color w:val="222222"/>
          <w:sz w:val="22"/>
          <w:szCs w:val="22"/>
        </w:rPr>
        <w:t>22 academic departments and programs</w:t>
      </w:r>
      <w:r w:rsidRPr="00676ECF">
        <w:rPr>
          <w:color w:val="222222"/>
          <w:sz w:val="22"/>
          <w:szCs w:val="22"/>
          <w:shd w:val="clear" w:color="auto" w:fill="FFFFFF"/>
        </w:rPr>
        <w:t> remains eclectic. And so are the college's alumni, who number in the tens of thousands and live throughout the United States and in many countries around the world. Our alumni have distinguished themselves in areas ranging from scientific research to politics to business and finance.</w:t>
      </w:r>
    </w:p>
    <w:p w14:paraId="1E26C996" w14:textId="77777777" w:rsidR="001C3D4E" w:rsidRPr="00676ECF" w:rsidRDefault="001C3D4E" w:rsidP="001C3D4E">
      <w:pPr>
        <w:rPr>
          <w:color w:val="222222"/>
          <w:sz w:val="22"/>
          <w:szCs w:val="22"/>
          <w:shd w:val="clear" w:color="auto" w:fill="FFFFFF"/>
        </w:rPr>
      </w:pPr>
    </w:p>
    <w:p w14:paraId="511052A9" w14:textId="77777777" w:rsidR="001C3D4E" w:rsidRPr="008518BD" w:rsidRDefault="001C3D4E" w:rsidP="001C3D4E">
      <w:r w:rsidRPr="00676ECF">
        <w:rPr>
          <w:b/>
          <w:bCs/>
          <w:color w:val="000000" w:themeColor="text1"/>
          <w:u w:val="single"/>
          <w:shd w:val="clear" w:color="auto" w:fill="FFFFFF"/>
        </w:rPr>
        <w:t>Mission:</w:t>
      </w:r>
      <w:r w:rsidRPr="008518BD">
        <w:rPr>
          <w:color w:val="222222"/>
          <w:shd w:val="clear" w:color="auto" w:fill="FFFFFF"/>
        </w:rPr>
        <w:t xml:space="preserve"> </w:t>
      </w:r>
      <w:r w:rsidRPr="00676ECF">
        <w:rPr>
          <w:color w:val="222222"/>
          <w:sz w:val="22"/>
          <w:szCs w:val="22"/>
          <w:shd w:val="clear" w:color="auto" w:fill="FFFFFF"/>
        </w:rPr>
        <w:t>Our mission is to kindle the thirst for truth, justice, and beauty; to foster cultural literacy and scientific investigation; and to cultivate thinking, speaking, and writing abilities characterized by clear expression and logically coherent, evidence-based arguments. We see these as the values, forms of knowledge, and skills most needed by citizens of a democracy and by productive members of the global workforce.</w:t>
      </w:r>
    </w:p>
    <w:p w14:paraId="7A400F0F" w14:textId="77777777" w:rsidR="001C3D4E" w:rsidRPr="00676ECF" w:rsidRDefault="001C3D4E" w:rsidP="001C3D4E">
      <w:pPr>
        <w:rPr>
          <w:color w:val="222222"/>
          <w:sz w:val="22"/>
          <w:szCs w:val="22"/>
          <w:shd w:val="clear" w:color="auto" w:fill="FFFFFF"/>
        </w:rPr>
      </w:pPr>
    </w:p>
    <w:p w14:paraId="068EA159" w14:textId="77777777" w:rsidR="001C3D4E" w:rsidRPr="00676ECF" w:rsidRDefault="001C3D4E" w:rsidP="001C3D4E">
      <w:pPr>
        <w:rPr>
          <w:sz w:val="22"/>
          <w:szCs w:val="22"/>
        </w:rPr>
      </w:pPr>
      <w:r w:rsidRPr="00676ECF">
        <w:rPr>
          <w:b/>
          <w:bCs/>
          <w:color w:val="000000" w:themeColor="text1"/>
          <w:u w:val="single"/>
          <w:shd w:val="clear" w:color="auto" w:fill="FFFFFF"/>
        </w:rPr>
        <w:t>Vision:</w:t>
      </w:r>
      <w:r w:rsidRPr="00676ECF">
        <w:rPr>
          <w:color w:val="000000" w:themeColor="text1"/>
          <w:shd w:val="clear" w:color="auto" w:fill="FFFFFF"/>
        </w:rPr>
        <w:t xml:space="preserve">  </w:t>
      </w:r>
      <w:r w:rsidRPr="00676ECF">
        <w:rPr>
          <w:color w:val="222222"/>
          <w:sz w:val="22"/>
          <w:szCs w:val="22"/>
          <w:shd w:val="clear" w:color="auto" w:fill="FFFFFF"/>
        </w:rPr>
        <w:t>We seek a future in which the achievements of our faculty and students reach ever greater heights of excellence and public recognition; in which a spirit of inclusion and mutual respect is maintained and strengthened among faculty and students with differing viewpoints and from diverse backgrounds; and in which increasing interdisciplinary collaboration opens up new opportunities for intellectual, empirical, and creative discovery.</w:t>
      </w:r>
    </w:p>
    <w:p w14:paraId="28D08037" w14:textId="77777777" w:rsidR="001C3D4E" w:rsidRPr="00676ECF" w:rsidRDefault="001C3D4E" w:rsidP="001C3D4E">
      <w:pPr>
        <w:shd w:val="clear" w:color="auto" w:fill="FFFFFF"/>
        <w:rPr>
          <w:sz w:val="22"/>
          <w:szCs w:val="22"/>
        </w:rPr>
      </w:pPr>
    </w:p>
    <w:p w14:paraId="61D39040" w14:textId="77777777" w:rsidR="001C3D4E" w:rsidRPr="008518BD" w:rsidRDefault="001C3D4E" w:rsidP="001C3D4E">
      <w:pPr>
        <w:pStyle w:val="Heading3"/>
        <w:spacing w:before="0"/>
      </w:pPr>
      <w:r w:rsidRPr="008518BD">
        <w:t>Department of Sociology</w:t>
      </w:r>
    </w:p>
    <w:p w14:paraId="0C51D207" w14:textId="77777777" w:rsidR="001C3D4E" w:rsidRPr="00676ECF" w:rsidRDefault="001C3D4E" w:rsidP="001C3D4E">
      <w:pPr>
        <w:rPr>
          <w:sz w:val="22"/>
          <w:szCs w:val="22"/>
        </w:rPr>
      </w:pPr>
      <w:r w:rsidRPr="00676ECF">
        <w:rPr>
          <w:color w:val="222222"/>
          <w:sz w:val="22"/>
          <w:szCs w:val="22"/>
          <w:shd w:val="clear" w:color="auto" w:fill="FFFFFF"/>
        </w:rPr>
        <w:t>We are a dynamic community of faculty, staff and students who share a commitment to developing sociological imaginations in ourselves and others. Our mission as a department is to provide undergraduate and graduate students with conceptual and methodological tools to productively analyze social patterns. High-level sociological training prepares our students for careers in education, marketing, social services, government, data science, health care and many other fields.</w:t>
      </w:r>
    </w:p>
    <w:p w14:paraId="39F303CD" w14:textId="77777777" w:rsidR="001C3D4E" w:rsidRDefault="001C3D4E" w:rsidP="001C3D4E">
      <w:pPr>
        <w:rPr>
          <w:b/>
          <w:sz w:val="22"/>
          <w:szCs w:val="22"/>
        </w:rPr>
      </w:pPr>
    </w:p>
    <w:p w14:paraId="4DC1AC27" w14:textId="77777777" w:rsidR="001C3D4E" w:rsidRPr="008518BD" w:rsidRDefault="001C3D4E" w:rsidP="001C3D4E">
      <w:pPr>
        <w:pStyle w:val="Heading2"/>
      </w:pPr>
      <w:r>
        <w:t>COURSE</w:t>
      </w:r>
      <w:r w:rsidRPr="008518BD">
        <w:t xml:space="preserve"> INFORMATION</w:t>
      </w:r>
    </w:p>
    <w:p w14:paraId="19F63667" w14:textId="77777777" w:rsidR="001C3D4E" w:rsidRDefault="001C3D4E" w:rsidP="001C3D4E">
      <w:pPr>
        <w:pStyle w:val="Heading3"/>
      </w:pPr>
      <w:r w:rsidRPr="00632FB7">
        <w:t>Course Catalog Description</w:t>
      </w:r>
    </w:p>
    <w:p w14:paraId="007A131A" w14:textId="77777777" w:rsidR="001C3D4E" w:rsidRDefault="001C3D4E" w:rsidP="001C3D4E">
      <w:r>
        <w:t xml:space="preserve">1520 (1306). Contemporary Social Problems. 3 hours. Conditions disruptive to society today, both those seen as problematic as a whole and those that violate the norms of special groups in society; includes population, poverty, minorities crime, drugs, sexual deviance, mental illness, changing family patterns and violence. </w:t>
      </w:r>
    </w:p>
    <w:p w14:paraId="18FED772" w14:textId="77777777" w:rsidR="001C3D4E" w:rsidRDefault="001C3D4E" w:rsidP="001C3D4E">
      <w:pPr>
        <w:pStyle w:val="ListParagraph"/>
        <w:numPr>
          <w:ilvl w:val="0"/>
          <w:numId w:val="5"/>
        </w:numPr>
      </w:pPr>
      <w:r>
        <w:t xml:space="preserve">Satisfies arts and sciences core social science requirements.  Advised for students planning sociology graduate work. </w:t>
      </w:r>
    </w:p>
    <w:p w14:paraId="03F91109" w14:textId="4A379D53" w:rsidR="001C3D4E" w:rsidRDefault="001C3D4E" w:rsidP="008527FD">
      <w:pPr>
        <w:pStyle w:val="ListParagraph"/>
        <w:numPr>
          <w:ilvl w:val="0"/>
          <w:numId w:val="5"/>
        </w:numPr>
      </w:pPr>
      <w:r>
        <w:t xml:space="preserve">Satisfies the Social and Behavioral Sciences requirement of the University Core Curriculum. </w:t>
      </w:r>
    </w:p>
    <w:p w14:paraId="31868452" w14:textId="108F1C6D" w:rsidR="001C3D4E" w:rsidRDefault="001C3D4E"/>
    <w:p w14:paraId="7335D465" w14:textId="1890FFB2" w:rsidR="002652A7" w:rsidRDefault="002652A7" w:rsidP="002652A7">
      <w:pPr>
        <w:pStyle w:val="Heading3"/>
      </w:pPr>
      <w:r>
        <w:t>COURSE OBJECTIVES</w:t>
      </w:r>
    </w:p>
    <w:p w14:paraId="0DAE023E" w14:textId="7299C497" w:rsidR="006F2D92" w:rsidRDefault="006F2D92" w:rsidP="006F2D92">
      <w:pPr>
        <w:pStyle w:val="ListParagraph"/>
        <w:numPr>
          <w:ilvl w:val="0"/>
          <w:numId w:val="14"/>
        </w:numPr>
      </w:pPr>
      <w:r>
        <w:t>Develop an understanding of the constructionist approach to studying social problems.</w:t>
      </w:r>
    </w:p>
    <w:p w14:paraId="1017DA15" w14:textId="6ED21128" w:rsidR="006F2D92" w:rsidRDefault="006F2D92" w:rsidP="006F2D92">
      <w:pPr>
        <w:pStyle w:val="ListParagraph"/>
        <w:numPr>
          <w:ilvl w:val="0"/>
          <w:numId w:val="14"/>
        </w:numPr>
      </w:pPr>
      <w:r>
        <w:t xml:space="preserve">Learn and be able to apply a critical analysis of the different stages of the Natural History of Social Problems Process to a social problem. </w:t>
      </w:r>
    </w:p>
    <w:p w14:paraId="57849322" w14:textId="40935288" w:rsidR="006F2D92" w:rsidRPr="006F2D92" w:rsidRDefault="006F2D92" w:rsidP="006F2D92">
      <w:pPr>
        <w:pStyle w:val="ListParagraph"/>
        <w:numPr>
          <w:ilvl w:val="0"/>
          <w:numId w:val="14"/>
        </w:numPr>
      </w:pPr>
      <w:r>
        <w:t xml:space="preserve">By the end of the course, the student will be better able to analyze what they read and hear about social problems going forward. </w:t>
      </w:r>
    </w:p>
    <w:p w14:paraId="68CB219F" w14:textId="5651128D" w:rsidR="002652A7" w:rsidRDefault="002652A7" w:rsidP="002652A7"/>
    <w:p w14:paraId="7F4193E5" w14:textId="11D3AEE2" w:rsidR="002652A7" w:rsidRDefault="002652A7" w:rsidP="002652A7"/>
    <w:p w14:paraId="00E8BCCB" w14:textId="7B9F5D0F" w:rsidR="002652A7" w:rsidRDefault="002652A7" w:rsidP="002652A7"/>
    <w:p w14:paraId="2BC1F3D3" w14:textId="4AB3AFE8" w:rsidR="002652A7" w:rsidRDefault="002652A7" w:rsidP="002652A7"/>
    <w:p w14:paraId="6A703158" w14:textId="77777777" w:rsidR="002652A7" w:rsidRDefault="002652A7" w:rsidP="002652A7"/>
    <w:p w14:paraId="53D5C054" w14:textId="77777777" w:rsidR="002652A7" w:rsidRPr="0046099A" w:rsidRDefault="002652A7" w:rsidP="00B217EA">
      <w:pPr>
        <w:pStyle w:val="Heading1"/>
        <w:rPr>
          <w:noProof/>
          <w:sz w:val="18"/>
          <w:szCs w:val="18"/>
        </w:rPr>
      </w:pPr>
      <w:r w:rsidRPr="00826733">
        <w:lastRenderedPageBreak/>
        <w:t>Required Materials</w:t>
      </w:r>
    </w:p>
    <w:p w14:paraId="4A40421D" w14:textId="3D992462" w:rsidR="002652A7" w:rsidRDefault="002652A7" w:rsidP="002652A7">
      <w:pPr>
        <w:rPr>
          <w:b/>
        </w:rPr>
      </w:pPr>
      <w:r w:rsidRPr="001C3D4E">
        <w:fldChar w:fldCharType="begin"/>
      </w:r>
      <w:r w:rsidRPr="001C3D4E">
        <w:instrText xml:space="preserve"> INCLUDEPICTURE "https://m.media-amazon.com/images/I/41LJz+aK9yL._AC_UY218_ML3_.jpg" \* MERGEFORMATINET </w:instrText>
      </w:r>
      <w:r w:rsidRPr="001C3D4E">
        <w:fldChar w:fldCharType="separate"/>
      </w:r>
      <w:r w:rsidRPr="001C3D4E">
        <w:rPr>
          <w:noProof/>
        </w:rPr>
        <w:drawing>
          <wp:inline distT="0" distB="0" distL="0" distR="0" wp14:anchorId="4C49E892" wp14:editId="4A6BFDC8">
            <wp:extent cx="956310" cy="1419860"/>
            <wp:effectExtent l="0" t="0" r="0" b="2540"/>
            <wp:docPr id="11" name="Picture 11" descr="Social Problems (Thir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al Problems (Third Edi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310" cy="1419860"/>
                    </a:xfrm>
                    <a:prstGeom prst="rect">
                      <a:avLst/>
                    </a:prstGeom>
                    <a:noFill/>
                    <a:ln>
                      <a:noFill/>
                    </a:ln>
                  </pic:spPr>
                </pic:pic>
              </a:graphicData>
            </a:graphic>
          </wp:inline>
        </w:drawing>
      </w:r>
      <w:r w:rsidRPr="001C3D4E">
        <w:fldChar w:fldCharType="end"/>
      </w:r>
      <w:r>
        <w:rPr>
          <w:b/>
        </w:rPr>
        <w:t xml:space="preserve">   ISBN:  </w:t>
      </w:r>
      <w:r w:rsidR="00B217EA">
        <w:rPr>
          <w:b/>
        </w:rPr>
        <w:t>978-0-393-28341-9</w:t>
      </w:r>
      <w:r>
        <w:rPr>
          <w:b/>
        </w:rPr>
        <w:t xml:space="preserve">  </w:t>
      </w:r>
    </w:p>
    <w:p w14:paraId="3715859D" w14:textId="77777777" w:rsidR="00B217EA" w:rsidRPr="005759E1" w:rsidRDefault="00B217EA" w:rsidP="002652A7">
      <w:pPr>
        <w:rPr>
          <w:b/>
        </w:rPr>
      </w:pPr>
    </w:p>
    <w:p w14:paraId="1E352615" w14:textId="450A7614" w:rsidR="002652A7" w:rsidRPr="00B217EA" w:rsidRDefault="00B217EA" w:rsidP="00B217EA">
      <w:pPr>
        <w:pStyle w:val="ListParagraph"/>
        <w:numPr>
          <w:ilvl w:val="0"/>
          <w:numId w:val="7"/>
        </w:numPr>
        <w:rPr>
          <w:sz w:val="22"/>
          <w:szCs w:val="22"/>
        </w:rPr>
      </w:pPr>
      <w:r w:rsidRPr="00B217EA">
        <w:rPr>
          <w:sz w:val="22"/>
          <w:szCs w:val="22"/>
        </w:rPr>
        <w:t>Joel Best</w:t>
      </w:r>
      <w:r w:rsidR="002652A7" w:rsidRPr="00B217EA">
        <w:rPr>
          <w:sz w:val="22"/>
          <w:szCs w:val="22"/>
        </w:rPr>
        <w:t xml:space="preserve">. 2018. </w:t>
      </w:r>
      <w:r w:rsidRPr="00B217EA">
        <w:rPr>
          <w:i/>
          <w:iCs/>
          <w:sz w:val="22"/>
          <w:szCs w:val="22"/>
        </w:rPr>
        <w:t>Social Problems</w:t>
      </w:r>
      <w:r w:rsidR="002652A7" w:rsidRPr="00B217EA">
        <w:rPr>
          <w:i/>
          <w:iCs/>
          <w:sz w:val="22"/>
          <w:szCs w:val="22"/>
        </w:rPr>
        <w:t>,</w:t>
      </w:r>
      <w:r w:rsidR="002652A7" w:rsidRPr="00B217EA">
        <w:rPr>
          <w:i/>
          <w:sz w:val="22"/>
          <w:szCs w:val="22"/>
        </w:rPr>
        <w:t xml:space="preserve"> </w:t>
      </w:r>
      <w:r w:rsidR="002652A7" w:rsidRPr="00B217EA">
        <w:rPr>
          <w:iCs/>
          <w:sz w:val="22"/>
          <w:szCs w:val="22"/>
        </w:rPr>
        <w:t>W.W. Norton</w:t>
      </w:r>
      <w:r w:rsidR="002652A7" w:rsidRPr="00B217EA">
        <w:rPr>
          <w:sz w:val="22"/>
          <w:szCs w:val="22"/>
        </w:rPr>
        <w:t xml:space="preserve">.  Students must get </w:t>
      </w:r>
      <w:r w:rsidRPr="00B217EA">
        <w:rPr>
          <w:sz w:val="22"/>
          <w:szCs w:val="22"/>
        </w:rPr>
        <w:t>3r</w:t>
      </w:r>
      <w:r w:rsidR="002652A7" w:rsidRPr="00B217EA">
        <w:rPr>
          <w:sz w:val="22"/>
          <w:szCs w:val="22"/>
        </w:rPr>
        <w:t xml:space="preserve">d edition!  If the picture on the front of your book does not look like this, </w:t>
      </w:r>
      <w:r w:rsidR="002652A7" w:rsidRPr="00B217EA">
        <w:rPr>
          <w:sz w:val="22"/>
          <w:szCs w:val="22"/>
          <w:u w:val="single"/>
        </w:rPr>
        <w:t>you have the wrong book</w:t>
      </w:r>
      <w:r w:rsidR="002652A7" w:rsidRPr="00B217EA">
        <w:rPr>
          <w:sz w:val="22"/>
          <w:szCs w:val="22"/>
        </w:rPr>
        <w:t xml:space="preserve">. </w:t>
      </w:r>
      <w:r w:rsidRPr="00B217EA">
        <w:rPr>
          <w:sz w:val="22"/>
          <w:szCs w:val="22"/>
        </w:rPr>
        <w:t xml:space="preserve">All assignments, quizzes and other papers are </w:t>
      </w:r>
      <w:r w:rsidRPr="00B217EA">
        <w:rPr>
          <w:b/>
          <w:sz w:val="22"/>
          <w:szCs w:val="22"/>
          <w:u w:val="single"/>
        </w:rPr>
        <w:t>based on the 3rd edition of the book</w:t>
      </w:r>
      <w:r w:rsidRPr="00B217EA">
        <w:rPr>
          <w:sz w:val="22"/>
          <w:szCs w:val="22"/>
        </w:rPr>
        <w:t xml:space="preserve">. Do not buy any other version! This is the primary text for the course. Everyone needs this book ASAP, Day 1 of the course. </w:t>
      </w:r>
    </w:p>
    <w:p w14:paraId="7802BB68" w14:textId="77777777" w:rsidR="002652A7" w:rsidRDefault="002652A7" w:rsidP="002652A7">
      <w:pPr>
        <w:rPr>
          <w:sz w:val="22"/>
          <w:szCs w:val="22"/>
        </w:rPr>
      </w:pPr>
    </w:p>
    <w:p w14:paraId="75F7C884" w14:textId="0496C7B0" w:rsidR="002652A7" w:rsidRDefault="002652A7" w:rsidP="00B217EA">
      <w:pPr>
        <w:ind w:left="720"/>
        <w:rPr>
          <w:sz w:val="22"/>
          <w:szCs w:val="22"/>
        </w:rPr>
      </w:pPr>
      <w:r>
        <w:rPr>
          <w:sz w:val="22"/>
          <w:szCs w:val="22"/>
        </w:rPr>
        <w:t xml:space="preserve">The best way to obtain the required course materials is through the UNT bookstore on campus. Not having the required material for the course by week one of the course is not a sufficient excuse for missing class or the assignments. </w:t>
      </w:r>
    </w:p>
    <w:p w14:paraId="1724FFA2" w14:textId="77777777" w:rsidR="002652A7" w:rsidRDefault="002652A7" w:rsidP="00B217EA">
      <w:pPr>
        <w:ind w:left="720"/>
        <w:rPr>
          <w:sz w:val="22"/>
          <w:szCs w:val="22"/>
        </w:rPr>
      </w:pPr>
    </w:p>
    <w:p w14:paraId="016FA0DA" w14:textId="77777777" w:rsidR="002652A7" w:rsidRPr="00F231E5" w:rsidRDefault="002652A7" w:rsidP="00B217EA">
      <w:pPr>
        <w:ind w:left="720"/>
        <w:rPr>
          <w:sz w:val="22"/>
          <w:szCs w:val="22"/>
        </w:rPr>
      </w:pPr>
      <w:r>
        <w:rPr>
          <w:sz w:val="22"/>
          <w:szCs w:val="22"/>
        </w:rPr>
        <w:t xml:space="preserve">Bottom Line:  FOR THE COURSE </w:t>
      </w:r>
      <w:r w:rsidRPr="007671CF">
        <w:rPr>
          <w:b/>
          <w:bCs/>
          <w:sz w:val="22"/>
          <w:szCs w:val="22"/>
          <w:u w:val="single"/>
        </w:rPr>
        <w:t>TO BE FAIR</w:t>
      </w:r>
      <w:r>
        <w:rPr>
          <w:sz w:val="22"/>
          <w:szCs w:val="22"/>
        </w:rPr>
        <w:t xml:space="preserve">, EVERYONE MUST HAVE THE REQUIRED MATERIALS FOR THE COURSE ON THE FIRST DAY OF THE COURSE. </w:t>
      </w:r>
    </w:p>
    <w:p w14:paraId="327A8B1C" w14:textId="77777777" w:rsidR="002652A7" w:rsidRDefault="002652A7" w:rsidP="00B217EA">
      <w:pPr>
        <w:ind w:left="720"/>
      </w:pPr>
    </w:p>
    <w:p w14:paraId="223788B1" w14:textId="4D45CA9E" w:rsidR="002652A7" w:rsidRDefault="002652A7" w:rsidP="00B217EA">
      <w:pPr>
        <w:ind w:left="720"/>
        <w:rPr>
          <w:sz w:val="22"/>
          <w:szCs w:val="22"/>
        </w:rPr>
      </w:pPr>
      <w:r>
        <w:rPr>
          <w:sz w:val="22"/>
          <w:szCs w:val="22"/>
        </w:rPr>
        <w:t>To function in this course, students</w:t>
      </w:r>
      <w:r w:rsidRPr="00F231E5">
        <w:rPr>
          <w:sz w:val="22"/>
          <w:szCs w:val="22"/>
        </w:rPr>
        <w:t xml:space="preserve"> must have access to a </w:t>
      </w:r>
      <w:r>
        <w:rPr>
          <w:sz w:val="22"/>
          <w:szCs w:val="22"/>
        </w:rPr>
        <w:t>working</w:t>
      </w:r>
      <w:r w:rsidRPr="00F231E5">
        <w:rPr>
          <w:sz w:val="22"/>
          <w:szCs w:val="22"/>
        </w:rPr>
        <w:t xml:space="preserve"> computer with reliable Interne</w:t>
      </w:r>
      <w:r>
        <w:rPr>
          <w:sz w:val="22"/>
          <w:szCs w:val="22"/>
        </w:rPr>
        <w:t>t access. Computer failures or I</w:t>
      </w:r>
      <w:r w:rsidRPr="00F231E5">
        <w:rPr>
          <w:sz w:val="22"/>
          <w:szCs w:val="22"/>
        </w:rPr>
        <w:t xml:space="preserve">nternet outages </w:t>
      </w:r>
      <w:r w:rsidRPr="007671CF">
        <w:rPr>
          <w:sz w:val="22"/>
          <w:szCs w:val="22"/>
          <w:u w:val="single"/>
        </w:rPr>
        <w:t>are n</w:t>
      </w:r>
      <w:r w:rsidRPr="0022367A">
        <w:rPr>
          <w:sz w:val="22"/>
          <w:szCs w:val="22"/>
          <w:u w:val="single"/>
        </w:rPr>
        <w:t>ot acceptable excuses for missed work</w:t>
      </w:r>
      <w:r w:rsidRPr="00F231E5">
        <w:rPr>
          <w:sz w:val="22"/>
          <w:szCs w:val="22"/>
        </w:rPr>
        <w:t xml:space="preserve">. </w:t>
      </w:r>
    </w:p>
    <w:p w14:paraId="097AF022" w14:textId="3D60BD18" w:rsidR="00B217EA" w:rsidRDefault="00B217EA" w:rsidP="002652A7">
      <w:pPr>
        <w:rPr>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B217EA" w14:paraId="3539C229" w14:textId="77777777" w:rsidTr="00C97B7B">
        <w:tc>
          <w:tcPr>
            <w:tcW w:w="9350" w:type="dxa"/>
            <w:gridSpan w:val="4"/>
          </w:tcPr>
          <w:p w14:paraId="62175C38" w14:textId="244B6746" w:rsidR="00B217EA" w:rsidRPr="00B217EA" w:rsidRDefault="00B217EA" w:rsidP="00B217EA">
            <w:pPr>
              <w:pStyle w:val="ListParagraph"/>
              <w:numPr>
                <w:ilvl w:val="0"/>
                <w:numId w:val="7"/>
              </w:numPr>
              <w:rPr>
                <w:sz w:val="22"/>
                <w:szCs w:val="22"/>
              </w:rPr>
            </w:pPr>
            <w:r w:rsidRPr="00B217EA">
              <w:rPr>
                <w:sz w:val="22"/>
                <w:szCs w:val="22"/>
              </w:rPr>
              <w:t xml:space="preserve">Students will choose one of the following books </w:t>
            </w:r>
            <w:r w:rsidR="006A653A">
              <w:rPr>
                <w:sz w:val="22"/>
                <w:szCs w:val="22"/>
              </w:rPr>
              <w:t xml:space="preserve">to base their term paper on. The term paper is due during finals week. </w:t>
            </w:r>
            <w:r w:rsidRPr="00B217EA">
              <w:rPr>
                <w:sz w:val="22"/>
                <w:szCs w:val="22"/>
              </w:rPr>
              <w:t xml:space="preserve">The bookstore should have a few of these books. </w:t>
            </w:r>
          </w:p>
        </w:tc>
      </w:tr>
      <w:tr w:rsidR="00AA7DC8" w14:paraId="6022672F" w14:textId="77777777" w:rsidTr="00B217EA">
        <w:tc>
          <w:tcPr>
            <w:tcW w:w="2337" w:type="dxa"/>
          </w:tcPr>
          <w:p w14:paraId="2218759C" w14:textId="77777777" w:rsidR="00B217EA" w:rsidRDefault="00B217EA" w:rsidP="002652A7">
            <w:pPr>
              <w:rPr>
                <w:sz w:val="22"/>
                <w:szCs w:val="22"/>
              </w:rPr>
            </w:pPr>
          </w:p>
          <w:p w14:paraId="72BA4D74" w14:textId="77777777" w:rsidR="00B217EA" w:rsidRDefault="00B217EA" w:rsidP="002652A7">
            <w:pPr>
              <w:rPr>
                <w:sz w:val="22"/>
                <w:szCs w:val="22"/>
              </w:rPr>
            </w:pPr>
          </w:p>
          <w:p w14:paraId="5B0A8768" w14:textId="2B3B5309" w:rsidR="00B217EA" w:rsidRDefault="00B217EA" w:rsidP="002652A7">
            <w:pPr>
              <w:rPr>
                <w:sz w:val="22"/>
                <w:szCs w:val="22"/>
              </w:rPr>
            </w:pPr>
            <w:r w:rsidRPr="00A151DD">
              <w:fldChar w:fldCharType="begin"/>
            </w:r>
            <w:r w:rsidRPr="00A151DD">
              <w:instrText xml:space="preserve"> INCLUDEPICTURE "/var/folders/vv/129_2lks0sb7gjxqw38y08nw0000gn/T/com.microsoft.Word/WebArchiveCopyPasteTempFiles/51Jw1mvwZHL._SX312_BO1,204,203,200_.jpg" \* MERGEFORMATINET </w:instrText>
            </w:r>
            <w:r w:rsidRPr="00A151DD">
              <w:fldChar w:fldCharType="separate"/>
            </w:r>
            <w:r w:rsidRPr="00A151DD">
              <w:rPr>
                <w:noProof/>
              </w:rPr>
              <w:drawing>
                <wp:inline distT="0" distB="0" distL="0" distR="0" wp14:anchorId="047F6E22" wp14:editId="51639210">
                  <wp:extent cx="1178351" cy="1871850"/>
                  <wp:effectExtent l="0" t="0" r="3175" b="0"/>
                  <wp:docPr id="12" name="Picture 12" descr="/var/folders/vv/129_2lks0sb7gjxqw38y08nw0000gn/T/com.microsoft.Word/WebArchiveCopyPasteTempFiles/51Jw1mvwZHL._SX31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var/folders/vv/129_2lks0sb7gjxqw38y08nw0000gn/T/com.microsoft.Word/WebArchiveCopyPasteTempFiles/51Jw1mvwZHL._SX312_BO1,204,203,2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3284" cy="1959113"/>
                          </a:xfrm>
                          <a:prstGeom prst="rect">
                            <a:avLst/>
                          </a:prstGeom>
                          <a:noFill/>
                          <a:ln>
                            <a:noFill/>
                          </a:ln>
                        </pic:spPr>
                      </pic:pic>
                    </a:graphicData>
                  </a:graphic>
                </wp:inline>
              </w:drawing>
            </w:r>
            <w:r w:rsidRPr="00A151DD">
              <w:fldChar w:fldCharType="end"/>
            </w:r>
          </w:p>
          <w:p w14:paraId="370139E6" w14:textId="4092CE8B" w:rsidR="00B217EA" w:rsidRDefault="00B217EA" w:rsidP="002652A7">
            <w:pPr>
              <w:rPr>
                <w:sz w:val="22"/>
                <w:szCs w:val="22"/>
              </w:rPr>
            </w:pPr>
          </w:p>
        </w:tc>
        <w:tc>
          <w:tcPr>
            <w:tcW w:w="2337" w:type="dxa"/>
          </w:tcPr>
          <w:p w14:paraId="4379AC37" w14:textId="77777777" w:rsidR="00B217EA" w:rsidRDefault="00B217EA" w:rsidP="002652A7"/>
          <w:p w14:paraId="531876C2" w14:textId="77777777" w:rsidR="00B217EA" w:rsidRDefault="00B217EA" w:rsidP="002652A7"/>
          <w:p w14:paraId="4516FBE7" w14:textId="2AAA74A6" w:rsidR="00B217EA" w:rsidRDefault="00AA7DC8" w:rsidP="002652A7">
            <w:pPr>
              <w:rPr>
                <w:sz w:val="22"/>
                <w:szCs w:val="22"/>
              </w:rPr>
            </w:pPr>
            <w:r>
              <w:rPr>
                <w:noProof/>
                <w:sz w:val="22"/>
                <w:szCs w:val="22"/>
              </w:rPr>
              <w:drawing>
                <wp:inline distT="0" distB="0" distL="0" distR="0" wp14:anchorId="6849CC62" wp14:editId="7787FA25">
                  <wp:extent cx="1187082" cy="1835347"/>
                  <wp:effectExtent l="0" t="0" r="0" b="0"/>
                  <wp:docPr id="2" name="Picture 2" descr="A picture containing cabinet, furniture, red,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1CjnqWQTRL._AC_UY436_QL65_ML3_.jpeg"/>
                          <pic:cNvPicPr/>
                        </pic:nvPicPr>
                        <pic:blipFill>
                          <a:blip r:embed="rId11">
                            <a:extLst>
                              <a:ext uri="{28A0092B-C50C-407E-A947-70E740481C1C}">
                                <a14:useLocalDpi xmlns:a14="http://schemas.microsoft.com/office/drawing/2010/main" val="0"/>
                              </a:ext>
                            </a:extLst>
                          </a:blip>
                          <a:stretch>
                            <a:fillRect/>
                          </a:stretch>
                        </pic:blipFill>
                        <pic:spPr>
                          <a:xfrm>
                            <a:off x="0" y="0"/>
                            <a:ext cx="1214280" cy="1877398"/>
                          </a:xfrm>
                          <a:prstGeom prst="rect">
                            <a:avLst/>
                          </a:prstGeom>
                        </pic:spPr>
                      </pic:pic>
                    </a:graphicData>
                  </a:graphic>
                </wp:inline>
              </w:drawing>
            </w:r>
          </w:p>
        </w:tc>
        <w:tc>
          <w:tcPr>
            <w:tcW w:w="2338" w:type="dxa"/>
          </w:tcPr>
          <w:p w14:paraId="0C73E876" w14:textId="77777777" w:rsidR="00B217EA" w:rsidRDefault="00B217EA" w:rsidP="002652A7">
            <w:pPr>
              <w:rPr>
                <w:sz w:val="22"/>
                <w:szCs w:val="22"/>
              </w:rPr>
            </w:pPr>
          </w:p>
          <w:p w14:paraId="683DEC0B" w14:textId="77777777" w:rsidR="00B217EA" w:rsidRDefault="00B217EA" w:rsidP="002652A7">
            <w:pPr>
              <w:rPr>
                <w:sz w:val="22"/>
                <w:szCs w:val="22"/>
              </w:rPr>
            </w:pPr>
          </w:p>
          <w:p w14:paraId="1DCAB479" w14:textId="42C6136C" w:rsidR="00B217EA" w:rsidRDefault="00AA7DC8" w:rsidP="002652A7">
            <w:pPr>
              <w:rPr>
                <w:sz w:val="22"/>
                <w:szCs w:val="22"/>
              </w:rPr>
            </w:pPr>
            <w:r>
              <w:rPr>
                <w:noProof/>
                <w:sz w:val="22"/>
                <w:szCs w:val="22"/>
              </w:rPr>
              <w:drawing>
                <wp:inline distT="0" distB="0" distL="0" distR="0" wp14:anchorId="43E3E37C" wp14:editId="739EFFEB">
                  <wp:extent cx="1159497" cy="1831669"/>
                  <wp:effectExtent l="0" t="0" r="0" b="0"/>
                  <wp:docPr id="3" name="Picture 3" descr="A close up of text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1MIqIDFPkL._AC_UY436_QL65_ML3_.jpeg"/>
                          <pic:cNvPicPr/>
                        </pic:nvPicPr>
                        <pic:blipFill>
                          <a:blip r:embed="rId12">
                            <a:extLst>
                              <a:ext uri="{28A0092B-C50C-407E-A947-70E740481C1C}">
                                <a14:useLocalDpi xmlns:a14="http://schemas.microsoft.com/office/drawing/2010/main" val="0"/>
                              </a:ext>
                            </a:extLst>
                          </a:blip>
                          <a:stretch>
                            <a:fillRect/>
                          </a:stretch>
                        </pic:blipFill>
                        <pic:spPr>
                          <a:xfrm>
                            <a:off x="0" y="0"/>
                            <a:ext cx="1187740" cy="1876285"/>
                          </a:xfrm>
                          <a:prstGeom prst="rect">
                            <a:avLst/>
                          </a:prstGeom>
                        </pic:spPr>
                      </pic:pic>
                    </a:graphicData>
                  </a:graphic>
                </wp:inline>
              </w:drawing>
            </w:r>
          </w:p>
        </w:tc>
        <w:tc>
          <w:tcPr>
            <w:tcW w:w="2338" w:type="dxa"/>
          </w:tcPr>
          <w:p w14:paraId="6F7328F2" w14:textId="77777777" w:rsidR="00B217EA" w:rsidRDefault="00B217EA" w:rsidP="002652A7">
            <w:pPr>
              <w:rPr>
                <w:sz w:val="22"/>
                <w:szCs w:val="22"/>
              </w:rPr>
            </w:pPr>
          </w:p>
          <w:p w14:paraId="2638B84E" w14:textId="77777777" w:rsidR="00B217EA" w:rsidRDefault="00B217EA" w:rsidP="002652A7">
            <w:pPr>
              <w:rPr>
                <w:sz w:val="22"/>
                <w:szCs w:val="22"/>
              </w:rPr>
            </w:pPr>
          </w:p>
          <w:p w14:paraId="047A3A7C" w14:textId="263A4B5A" w:rsidR="00B217EA" w:rsidRDefault="00AA7DC8" w:rsidP="002652A7">
            <w:pPr>
              <w:rPr>
                <w:sz w:val="22"/>
                <w:szCs w:val="22"/>
              </w:rPr>
            </w:pPr>
            <w:r>
              <w:rPr>
                <w:noProof/>
                <w:sz w:val="22"/>
                <w:szCs w:val="22"/>
              </w:rPr>
              <w:drawing>
                <wp:inline distT="0" distB="0" distL="0" distR="0" wp14:anchorId="25697E4F" wp14:editId="0F893A46">
                  <wp:extent cx="1187777" cy="1836421"/>
                  <wp:effectExtent l="0" t="0" r="6350" b="5080"/>
                  <wp:docPr id="4" name="Picture 4"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1xVl4-mNDL._AC_UY436_QL65_ML3_.jpeg"/>
                          <pic:cNvPicPr/>
                        </pic:nvPicPr>
                        <pic:blipFill>
                          <a:blip r:embed="rId13">
                            <a:extLst>
                              <a:ext uri="{28A0092B-C50C-407E-A947-70E740481C1C}">
                                <a14:useLocalDpi xmlns:a14="http://schemas.microsoft.com/office/drawing/2010/main" val="0"/>
                              </a:ext>
                            </a:extLst>
                          </a:blip>
                          <a:stretch>
                            <a:fillRect/>
                          </a:stretch>
                        </pic:blipFill>
                        <pic:spPr>
                          <a:xfrm>
                            <a:off x="0" y="0"/>
                            <a:ext cx="1214981" cy="1878482"/>
                          </a:xfrm>
                          <a:prstGeom prst="rect">
                            <a:avLst/>
                          </a:prstGeom>
                        </pic:spPr>
                      </pic:pic>
                    </a:graphicData>
                  </a:graphic>
                </wp:inline>
              </w:drawing>
            </w:r>
          </w:p>
        </w:tc>
      </w:tr>
    </w:tbl>
    <w:p w14:paraId="43432021" w14:textId="77777777" w:rsidR="00B217EA" w:rsidRDefault="00B217EA" w:rsidP="002652A7">
      <w:pPr>
        <w:rPr>
          <w:sz w:val="22"/>
          <w:szCs w:val="22"/>
        </w:rPr>
      </w:pPr>
    </w:p>
    <w:p w14:paraId="5D4244E2" w14:textId="77543D99" w:rsidR="001C3D4E" w:rsidRPr="005C33FF" w:rsidRDefault="00B217EA" w:rsidP="00B217EA">
      <w:pPr>
        <w:pStyle w:val="ListParagraph"/>
        <w:numPr>
          <w:ilvl w:val="0"/>
          <w:numId w:val="7"/>
        </w:numPr>
      </w:pPr>
      <w:r w:rsidRPr="00B217EA">
        <w:rPr>
          <w:sz w:val="22"/>
          <w:szCs w:val="22"/>
        </w:rPr>
        <w:t xml:space="preserve">Each book has a corresponding research article assigned to go with it. Students are responsible for obtaining the research article from the UNT Library. A permalink to the corresponding article has been created in Canvas for your convenience. </w:t>
      </w:r>
      <w:r w:rsidR="005C33FF">
        <w:rPr>
          <w:sz w:val="22"/>
          <w:szCs w:val="22"/>
        </w:rPr>
        <w:t>Students must use this article for an assignment called the Research Article Overview and for their term paper.</w:t>
      </w:r>
    </w:p>
    <w:p w14:paraId="75CC021A" w14:textId="77777777" w:rsidR="005C33FF" w:rsidRPr="00F44939" w:rsidRDefault="005C33FF" w:rsidP="005C33FF">
      <w:pPr>
        <w:pStyle w:val="ListParagraph"/>
      </w:pPr>
    </w:p>
    <w:p w14:paraId="739522B0" w14:textId="77777777" w:rsidR="00F44939" w:rsidRPr="0046099A" w:rsidRDefault="00F44939" w:rsidP="00F44939">
      <w:pPr>
        <w:pStyle w:val="Heading2"/>
      </w:pPr>
      <w:r w:rsidRPr="00065C96">
        <w:lastRenderedPageBreak/>
        <w:t>UNT ADMINISTRATIVE DETAILS</w:t>
      </w:r>
    </w:p>
    <w:p w14:paraId="3B60A649" w14:textId="77777777" w:rsidR="00F44939" w:rsidRPr="00CB3D79" w:rsidRDefault="00F44939" w:rsidP="00F44939">
      <w:pPr>
        <w:pStyle w:val="Heading3"/>
      </w:pPr>
      <w:r w:rsidRPr="00CB3D79">
        <w:t>UNT Code of Student Conduct</w:t>
      </w:r>
    </w:p>
    <w:p w14:paraId="05D80B2D" w14:textId="77777777" w:rsidR="00F44939" w:rsidRDefault="00F44939" w:rsidP="00F44939">
      <w:pPr>
        <w:rPr>
          <w:bCs/>
          <w:color w:val="000000" w:themeColor="text1"/>
        </w:rPr>
      </w:pPr>
      <w:r w:rsidRPr="00CB3D79">
        <w:rPr>
          <w:bCs/>
          <w:color w:val="000000" w:themeColor="text1"/>
        </w:rPr>
        <w:t>Click here to see the expectations regarding your conduct as a student of UNT.</w:t>
      </w:r>
      <w:r>
        <w:rPr>
          <w:bCs/>
          <w:color w:val="000000" w:themeColor="text1"/>
        </w:rPr>
        <w:t xml:space="preserve"> </w:t>
      </w:r>
      <w:hyperlink r:id="rId14" w:history="1">
        <w:r w:rsidRPr="0022181A">
          <w:rPr>
            <w:rStyle w:val="Hyperlink"/>
            <w:bCs/>
          </w:rPr>
          <w:t>https://policy.unt.edu/policy/07-012</w:t>
        </w:r>
      </w:hyperlink>
    </w:p>
    <w:p w14:paraId="4C3169DB" w14:textId="77777777" w:rsidR="00F44939" w:rsidRDefault="00F44939" w:rsidP="00F44939">
      <w:pPr>
        <w:rPr>
          <w:b/>
          <w:color w:val="FF0000"/>
          <w:u w:val="single"/>
        </w:rPr>
      </w:pPr>
    </w:p>
    <w:p w14:paraId="1EB6CC5B" w14:textId="77777777" w:rsidR="00F44939" w:rsidRPr="00CB3D79" w:rsidRDefault="00F44939" w:rsidP="00F44939">
      <w:pPr>
        <w:pStyle w:val="Heading3"/>
      </w:pPr>
      <w:r w:rsidRPr="00CB3D79">
        <w:t>UNT Academic Integrity</w:t>
      </w:r>
    </w:p>
    <w:p w14:paraId="65CA71B5" w14:textId="77777777" w:rsidR="00F44939" w:rsidRPr="00CB3D79" w:rsidRDefault="00F44939" w:rsidP="00F44939">
      <w:pPr>
        <w:rPr>
          <w:color w:val="333333"/>
          <w:shd w:val="clear" w:color="auto" w:fill="FFFFFF"/>
        </w:rPr>
      </w:pPr>
      <w:r w:rsidRPr="00CB3D79">
        <w:rPr>
          <w:color w:val="333333"/>
          <w:shd w:val="clear" w:color="auto" w:fill="FFFFFF"/>
        </w:rPr>
        <w:t>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w:t>
      </w:r>
      <w:r>
        <w:rPr>
          <w:color w:val="333333"/>
          <w:shd w:val="clear" w:color="auto" w:fill="FFFFFF"/>
        </w:rPr>
        <w:t xml:space="preserve"> For more information, see: </w:t>
      </w:r>
      <w:hyperlink r:id="rId15" w:history="1">
        <w:r w:rsidRPr="0022181A">
          <w:rPr>
            <w:rStyle w:val="Hyperlink"/>
            <w:shd w:val="clear" w:color="auto" w:fill="FFFFFF"/>
          </w:rPr>
          <w:t>https://vpaa.unt.edu/fs/resources/academic/integrity</w:t>
        </w:r>
      </w:hyperlink>
    </w:p>
    <w:p w14:paraId="227924DE" w14:textId="77777777" w:rsidR="00F44939" w:rsidRPr="005E3D3E" w:rsidRDefault="00F44939" w:rsidP="00F44939">
      <w:pPr>
        <w:rPr>
          <w:color w:val="FF0000"/>
        </w:rPr>
      </w:pPr>
    </w:p>
    <w:p w14:paraId="1C8812A5" w14:textId="77777777" w:rsidR="00F44939" w:rsidRPr="00CB3D79" w:rsidRDefault="00F44939" w:rsidP="00F44939">
      <w:pPr>
        <w:pStyle w:val="Heading3"/>
      </w:pPr>
      <w:r w:rsidRPr="00CB3D79">
        <w:t>UNT Participation/Attendance</w:t>
      </w:r>
    </w:p>
    <w:p w14:paraId="2B400E0C" w14:textId="77777777" w:rsidR="00F44939" w:rsidRPr="0046099A" w:rsidRDefault="00F44939" w:rsidP="00F44939">
      <w:pPr>
        <w:rPr>
          <w:color w:val="333333"/>
          <w:shd w:val="clear" w:color="auto" w:fill="FFFFFF"/>
        </w:rPr>
      </w:pPr>
      <w:r w:rsidRPr="0046099A">
        <w:rPr>
          <w:color w:val="333333"/>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6" w:history="1">
        <w:r w:rsidRPr="0046099A">
          <w:rPr>
            <w:rStyle w:val="Hyperlink"/>
            <w:shd w:val="clear" w:color="auto" w:fill="FFFFFF"/>
          </w:rPr>
          <w:t>https://policy.unt.edu/policy/06-039</w:t>
        </w:r>
      </w:hyperlink>
    </w:p>
    <w:p w14:paraId="5367AE7C" w14:textId="77777777" w:rsidR="00F44939" w:rsidRDefault="00F44939" w:rsidP="00F44939">
      <w:pPr>
        <w:pStyle w:val="NormalWeb"/>
        <w:spacing w:before="0" w:beforeAutospacing="0" w:after="0" w:afterAutospacing="0"/>
        <w:rPr>
          <w:b/>
          <w:bCs/>
          <w:color w:val="00B050"/>
          <w:u w:val="single"/>
        </w:rPr>
      </w:pPr>
    </w:p>
    <w:p w14:paraId="4B9DB9DE" w14:textId="77777777" w:rsidR="00F44939" w:rsidRDefault="00F44939" w:rsidP="00F44939">
      <w:pPr>
        <w:pStyle w:val="Heading3"/>
      </w:pPr>
      <w:r w:rsidRPr="005E3D3E">
        <w:t>Prof Gregg’s Requirements</w:t>
      </w:r>
    </w:p>
    <w:p w14:paraId="7CF045EC" w14:textId="77777777" w:rsidR="00F44939" w:rsidRPr="0046099A" w:rsidRDefault="00F44939" w:rsidP="00F44939">
      <w:pPr>
        <w:pStyle w:val="NormalWeb"/>
        <w:spacing w:before="0" w:beforeAutospacing="0" w:after="0" w:afterAutospacing="0"/>
        <w:rPr>
          <w:b/>
          <w:u w:val="single"/>
        </w:rPr>
      </w:pPr>
      <w:r w:rsidRPr="0046099A">
        <w:rPr>
          <w:bCs/>
          <w:sz w:val="22"/>
          <w:szCs w:val="22"/>
        </w:rPr>
        <w:t>Y</w:t>
      </w:r>
      <w:r w:rsidRPr="0046099A">
        <w:rPr>
          <w:bCs/>
          <w:color w:val="000000" w:themeColor="text1"/>
          <w:sz w:val="22"/>
          <w:szCs w:val="22"/>
        </w:rPr>
        <w:t>o</w:t>
      </w:r>
      <w:r w:rsidRPr="006D3123">
        <w:rPr>
          <w:color w:val="000000" w:themeColor="text1"/>
          <w:sz w:val="22"/>
          <w:szCs w:val="22"/>
        </w:rPr>
        <w:t xml:space="preserve">u are expected to log into the Canvas site often and to participate on a weekly basis in the course. </w:t>
      </w:r>
      <w:r>
        <w:rPr>
          <w:color w:val="000000" w:themeColor="text1"/>
          <w:sz w:val="22"/>
          <w:szCs w:val="22"/>
        </w:rPr>
        <w:t xml:space="preserve">You have </w:t>
      </w:r>
      <w:r w:rsidRPr="006D3123">
        <w:rPr>
          <w:color w:val="000000" w:themeColor="text1"/>
          <w:sz w:val="22"/>
          <w:szCs w:val="22"/>
        </w:rPr>
        <w:t xml:space="preserve">work to complete every week in Canvas. If it appears that you are not participating in the course, I will use the Care Team reporting system to alert the university of your lack of participation. Someone will reach out to you. </w:t>
      </w:r>
    </w:p>
    <w:p w14:paraId="28B76B7E" w14:textId="77777777" w:rsidR="00F44939" w:rsidRDefault="00F44939" w:rsidP="00F44939">
      <w:pPr>
        <w:pStyle w:val="NormalWeb"/>
        <w:spacing w:before="0" w:beforeAutospacing="0" w:after="0" w:afterAutospacing="0"/>
        <w:rPr>
          <w:b/>
          <w:bCs/>
          <w:color w:val="00B050"/>
          <w:u w:val="single"/>
        </w:rPr>
      </w:pPr>
    </w:p>
    <w:p w14:paraId="1FA384E3" w14:textId="77777777" w:rsidR="00F44939" w:rsidRDefault="00F44939" w:rsidP="00F44939">
      <w:pPr>
        <w:pStyle w:val="Heading3"/>
      </w:pPr>
      <w:r w:rsidRPr="00467820">
        <w:t>Office of Disability Access</w:t>
      </w:r>
    </w:p>
    <w:p w14:paraId="5F2DB036" w14:textId="77777777" w:rsidR="00F44939" w:rsidRPr="0046099A" w:rsidRDefault="00F44939" w:rsidP="00F44939">
      <w:pPr>
        <w:pStyle w:val="NormalWeb"/>
        <w:spacing w:before="0" w:beforeAutospacing="0" w:after="0" w:afterAutospacing="0"/>
        <w:rPr>
          <w:b/>
          <w:bCs/>
          <w:color w:val="00B050"/>
          <w:u w:val="single"/>
        </w:rPr>
      </w:pPr>
      <w:r>
        <w:rPr>
          <w:sz w:val="22"/>
          <w:szCs w:val="22"/>
        </w:rPr>
        <w:t xml:space="preserve">UNT </w:t>
      </w:r>
      <w:r w:rsidRPr="00846EAA">
        <w:rPr>
          <w:sz w:val="22"/>
          <w:szCs w:val="22"/>
        </w:rPr>
        <w:t xml:space="preserve">is committed to providing equal access to higher education for academically qualified students with disabilities. </w:t>
      </w:r>
      <w:r>
        <w:rPr>
          <w:sz w:val="22"/>
          <w:szCs w:val="22"/>
        </w:rPr>
        <w:t>The Office of Disability Access</w:t>
      </w:r>
      <w:r w:rsidRPr="00846EAA">
        <w:rPr>
          <w:sz w:val="22"/>
          <w:szCs w:val="22"/>
        </w:rPr>
        <w:t xml:space="preserve"> assists students with disabilities in achieving their academic potential by coordinating a variety of services. The office acts as a liaison between the student, instructors, and other university resources and community agencies.</w:t>
      </w:r>
    </w:p>
    <w:p w14:paraId="76CDE6D9" w14:textId="77777777" w:rsidR="00F44939" w:rsidRPr="0078524F" w:rsidRDefault="00F44939" w:rsidP="00F44939">
      <w:pPr>
        <w:pStyle w:val="NormalWeb"/>
        <w:rPr>
          <w:sz w:val="22"/>
          <w:szCs w:val="22"/>
        </w:rPr>
      </w:pPr>
      <w:r w:rsidRPr="00846EAA">
        <w:rPr>
          <w:sz w:val="22"/>
          <w:szCs w:val="22"/>
        </w:rPr>
        <w:t xml:space="preserve">To be eligible for services, you must register with </w:t>
      </w:r>
      <w:r>
        <w:rPr>
          <w:sz w:val="22"/>
          <w:szCs w:val="22"/>
        </w:rPr>
        <w:t xml:space="preserve">the Office of Disability Access </w:t>
      </w:r>
      <w:r w:rsidRPr="00846EAA">
        <w:rPr>
          <w:sz w:val="22"/>
          <w:szCs w:val="22"/>
        </w:rPr>
        <w:t xml:space="preserve">and provide current documentation of the disability. Contact </w:t>
      </w:r>
      <w:r>
        <w:rPr>
          <w:sz w:val="22"/>
          <w:szCs w:val="22"/>
        </w:rPr>
        <w:t xml:space="preserve">the office </w:t>
      </w:r>
      <w:r w:rsidRPr="00846EAA">
        <w:rPr>
          <w:sz w:val="22"/>
          <w:szCs w:val="22"/>
        </w:rPr>
        <w:t xml:space="preserve">at least eight weeks before enrolling at </w:t>
      </w:r>
      <w:r>
        <w:rPr>
          <w:sz w:val="22"/>
          <w:szCs w:val="22"/>
        </w:rPr>
        <w:t>UNT</w:t>
      </w:r>
      <w:r w:rsidRPr="00846EAA">
        <w:rPr>
          <w:sz w:val="22"/>
          <w:szCs w:val="22"/>
        </w:rPr>
        <w:t xml:space="preserve">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w:t>
      </w:r>
      <w:r>
        <w:rPr>
          <w:sz w:val="22"/>
          <w:szCs w:val="22"/>
        </w:rPr>
        <w:t xml:space="preserve">: </w:t>
      </w:r>
      <w:hyperlink r:id="rId17" w:history="1">
        <w:r w:rsidRPr="0022181A">
          <w:rPr>
            <w:rStyle w:val="Hyperlink"/>
            <w:sz w:val="22"/>
            <w:szCs w:val="22"/>
          </w:rPr>
          <w:t>https://disability.unt.edu</w:t>
        </w:r>
      </w:hyperlink>
    </w:p>
    <w:p w14:paraId="541E0DDD" w14:textId="77777777" w:rsidR="00F44939" w:rsidRDefault="00F44939" w:rsidP="00F44939">
      <w:pPr>
        <w:pStyle w:val="Heading3"/>
      </w:pPr>
      <w:r w:rsidRPr="005E3D3E">
        <w:t>Prof Gregg’s Requirements</w:t>
      </w:r>
    </w:p>
    <w:p w14:paraId="2006BB04" w14:textId="2BB0643C" w:rsidR="00F44939" w:rsidRDefault="00F44939" w:rsidP="00F44939">
      <w:pPr>
        <w:pStyle w:val="NormalWeb"/>
        <w:spacing w:before="0" w:beforeAutospacing="0" w:after="0" w:afterAutospacing="0"/>
        <w:rPr>
          <w:sz w:val="22"/>
          <w:szCs w:val="22"/>
        </w:rPr>
      </w:pPr>
      <w:r w:rsidRPr="00846EAA">
        <w:rPr>
          <w:sz w:val="22"/>
          <w:szCs w:val="22"/>
        </w:rPr>
        <w:t xml:space="preserve">If you are eligible for </w:t>
      </w:r>
      <w:r>
        <w:rPr>
          <w:sz w:val="22"/>
          <w:szCs w:val="22"/>
        </w:rPr>
        <w:t>accommodations based on a documented disability with the Office of Disability Access</w:t>
      </w:r>
      <w:r w:rsidRPr="00846EAA">
        <w:rPr>
          <w:sz w:val="22"/>
          <w:szCs w:val="22"/>
        </w:rPr>
        <w:t xml:space="preserve">, you are required to notify me in the form of a letter from the Office of </w:t>
      </w:r>
      <w:r>
        <w:rPr>
          <w:sz w:val="22"/>
          <w:szCs w:val="22"/>
        </w:rPr>
        <w:t xml:space="preserve">Disability Access </w:t>
      </w:r>
      <w:r w:rsidRPr="00846EAA">
        <w:rPr>
          <w:sz w:val="22"/>
          <w:szCs w:val="22"/>
        </w:rPr>
        <w:t xml:space="preserve">within one week of the start date for the course. </w:t>
      </w:r>
      <w:r>
        <w:rPr>
          <w:sz w:val="22"/>
          <w:szCs w:val="22"/>
        </w:rPr>
        <w:t xml:space="preserve">At that time, we will meet (or trade emails) to discuss reasonable accommodations for you to be successful in this course. </w:t>
      </w:r>
      <w:r w:rsidR="002D2EF1">
        <w:rPr>
          <w:sz w:val="22"/>
          <w:szCs w:val="22"/>
        </w:rPr>
        <w:t xml:space="preserve">Once the course has started, no new accommodations will be made (unless the documented disability is new). </w:t>
      </w:r>
    </w:p>
    <w:p w14:paraId="3D41593A" w14:textId="77777777" w:rsidR="00F44939" w:rsidRPr="0046099A" w:rsidRDefault="00F44939" w:rsidP="00F44939">
      <w:pPr>
        <w:pStyle w:val="NormalWeb"/>
        <w:spacing w:before="0" w:beforeAutospacing="0" w:after="0" w:afterAutospacing="0"/>
        <w:rPr>
          <w:b/>
          <w:u w:val="single"/>
        </w:rPr>
      </w:pPr>
    </w:p>
    <w:p w14:paraId="0F08D892" w14:textId="77777777" w:rsidR="00F44939" w:rsidRPr="001B1AE7" w:rsidRDefault="00F44939" w:rsidP="00F44939">
      <w:pPr>
        <w:pStyle w:val="Heading3"/>
      </w:pPr>
      <w:r w:rsidRPr="001B1AE7">
        <w:t>UNT Writing Center</w:t>
      </w:r>
    </w:p>
    <w:p w14:paraId="61690BFD" w14:textId="77777777" w:rsidR="00F44939" w:rsidRPr="00BF251D" w:rsidRDefault="00F44939" w:rsidP="00F44939">
      <w:pPr>
        <w:rPr>
          <w:color w:val="222222"/>
          <w:sz w:val="22"/>
          <w:szCs w:val="22"/>
          <w:shd w:val="clear" w:color="auto" w:fill="FFFFFF"/>
        </w:rPr>
      </w:pPr>
      <w:r w:rsidRPr="00BF251D">
        <w:rPr>
          <w:color w:val="222222"/>
          <w:sz w:val="22"/>
          <w:szCs w:val="22"/>
          <w:shd w:val="clear" w:color="auto" w:fill="FFFFFF"/>
        </w:rPr>
        <w:t xml:space="preserve">The Writing Center at the University of North Texas provides support for undergraduate and graduate writers across the disciplines. Our mission is to help students improve as writers at all levels, and we </w:t>
      </w:r>
      <w:r w:rsidRPr="00BF251D">
        <w:rPr>
          <w:color w:val="222222"/>
          <w:sz w:val="22"/>
          <w:szCs w:val="22"/>
          <w:shd w:val="clear" w:color="auto" w:fill="FFFFFF"/>
        </w:rPr>
        <w:lastRenderedPageBreak/>
        <w:t xml:space="preserve">support a culture of teaching and learning at UNT through peer tutoring, interactive workshops, classroom support, and consultation with faculty and staff. For more information, see:  </w:t>
      </w:r>
      <w:hyperlink r:id="rId18" w:history="1">
        <w:r w:rsidRPr="00BF251D">
          <w:rPr>
            <w:rStyle w:val="Hyperlink"/>
            <w:sz w:val="22"/>
            <w:szCs w:val="22"/>
            <w:shd w:val="clear" w:color="auto" w:fill="FFFFFF"/>
          </w:rPr>
          <w:t>https://writingcenter.unt.edu/our-mission</w:t>
        </w:r>
      </w:hyperlink>
    </w:p>
    <w:p w14:paraId="15FDD688" w14:textId="77777777" w:rsidR="00F44939" w:rsidRPr="005E3D3E" w:rsidRDefault="00F44939" w:rsidP="00F44939">
      <w:pPr>
        <w:rPr>
          <w:b/>
        </w:rPr>
      </w:pPr>
    </w:p>
    <w:p w14:paraId="461BEF48" w14:textId="77777777" w:rsidR="00F44939" w:rsidRPr="00CB3D79" w:rsidRDefault="00F44939" w:rsidP="00F44939">
      <w:pPr>
        <w:pStyle w:val="Heading3"/>
      </w:pPr>
      <w:r w:rsidRPr="00CB3D79">
        <w:t>UNT TITLE IX Information</w:t>
      </w:r>
    </w:p>
    <w:p w14:paraId="38B768C2" w14:textId="77777777" w:rsidR="00F44939" w:rsidRDefault="00F44939" w:rsidP="00F44939">
      <w:pPr>
        <w:rPr>
          <w:b/>
          <w:color w:val="FF0000"/>
          <w:sz w:val="36"/>
          <w:szCs w:val="36"/>
        </w:rPr>
      </w:pPr>
      <w:r w:rsidRPr="00BF251D">
        <w:rPr>
          <w:color w:val="000000" w:themeColor="text1"/>
          <w:sz w:val="22"/>
          <w:szCs w:val="22"/>
        </w:rPr>
        <w:t xml:space="preserve">The University of North Texas is committed to providing a safe environment for all community members. Dating violence, domestic violence, sexual harassment, sexual coercion, sexual exploitation, sexual violence, and stalking are prohibited. Please see our page on reporting sexual violence for more information. We are here to help. </w:t>
      </w:r>
      <w:r w:rsidRPr="00BF251D">
        <w:rPr>
          <w:sz w:val="22"/>
          <w:szCs w:val="22"/>
        </w:rPr>
        <w:t xml:space="preserve">Find more information about sexual violence, including campus and community resources at </w:t>
      </w:r>
      <w:hyperlink r:id="rId19" w:history="1">
        <w:r w:rsidRPr="00BF251D">
          <w:rPr>
            <w:rStyle w:val="Hyperlink"/>
            <w:sz w:val="22"/>
            <w:szCs w:val="22"/>
          </w:rPr>
          <w:t>https://deanofstudents.unt.edu/sexual-misconduct?utm_medium=deanofstudents&amp;utm_source=web&amp;utm_campaign=dsa-home-page</w:t>
        </w:r>
      </w:hyperlink>
      <w:r w:rsidRPr="00CB3D79">
        <w:rPr>
          <w:sz w:val="13"/>
          <w:szCs w:val="13"/>
        </w:rPr>
        <w:t>.</w:t>
      </w:r>
    </w:p>
    <w:p w14:paraId="6F3ABEE1" w14:textId="77777777" w:rsidR="00F44939" w:rsidRDefault="00F44939" w:rsidP="00F44939">
      <w:pPr>
        <w:rPr>
          <w:b/>
          <w:color w:val="FF0000"/>
          <w:sz w:val="36"/>
          <w:szCs w:val="36"/>
        </w:rPr>
      </w:pPr>
    </w:p>
    <w:p w14:paraId="3BB9A6DD" w14:textId="77777777" w:rsidR="00F44939" w:rsidRPr="00D44E7A" w:rsidRDefault="00F44939" w:rsidP="00F44939">
      <w:pPr>
        <w:pStyle w:val="Heading2"/>
        <w:rPr>
          <w:color w:val="000000" w:themeColor="text1"/>
          <w:sz w:val="13"/>
          <w:szCs w:val="13"/>
        </w:rPr>
      </w:pPr>
      <w:r w:rsidRPr="00826733">
        <w:t>PROFESSOR GREGG’S COURSE EXPECTATIONS</w:t>
      </w:r>
    </w:p>
    <w:p w14:paraId="5C434021" w14:textId="77777777" w:rsidR="00F44939" w:rsidRPr="00345F2E" w:rsidRDefault="00F44939" w:rsidP="00F44939">
      <w:pPr>
        <w:pStyle w:val="Heading3"/>
        <w:rPr>
          <w:color w:val="00B050"/>
        </w:rPr>
      </w:pPr>
      <w:r w:rsidRPr="00345F2E">
        <w:t>What you can expect from your instructor:</w:t>
      </w:r>
    </w:p>
    <w:p w14:paraId="1B0015A5" w14:textId="77777777" w:rsidR="00F44939" w:rsidRPr="001863EB" w:rsidRDefault="00F44939" w:rsidP="00F44939">
      <w:pPr>
        <w:pStyle w:val="ListParagraph"/>
        <w:numPr>
          <w:ilvl w:val="0"/>
          <w:numId w:val="10"/>
        </w:numPr>
        <w:rPr>
          <w:sz w:val="22"/>
          <w:szCs w:val="22"/>
        </w:rPr>
      </w:pPr>
      <w:r w:rsidRPr="001863EB">
        <w:rPr>
          <w:sz w:val="22"/>
          <w:szCs w:val="22"/>
        </w:rPr>
        <w:t>Respect and active listening.</w:t>
      </w:r>
    </w:p>
    <w:p w14:paraId="6D4B24BE" w14:textId="77777777" w:rsidR="00F44939" w:rsidRPr="001863EB" w:rsidRDefault="00F44939" w:rsidP="00F44939">
      <w:pPr>
        <w:pStyle w:val="ListParagraph"/>
        <w:numPr>
          <w:ilvl w:val="0"/>
          <w:numId w:val="10"/>
        </w:numPr>
        <w:rPr>
          <w:sz w:val="22"/>
          <w:szCs w:val="22"/>
        </w:rPr>
      </w:pPr>
      <w:r w:rsidRPr="001863EB">
        <w:rPr>
          <w:sz w:val="22"/>
          <w:szCs w:val="22"/>
        </w:rPr>
        <w:t>Consistent grading with return time within one-two weeks.</w:t>
      </w:r>
    </w:p>
    <w:p w14:paraId="76CD8A00" w14:textId="77777777" w:rsidR="00F44939" w:rsidRPr="001863EB" w:rsidRDefault="00F44939" w:rsidP="00F44939">
      <w:pPr>
        <w:pStyle w:val="ListParagraph"/>
        <w:numPr>
          <w:ilvl w:val="0"/>
          <w:numId w:val="10"/>
        </w:numPr>
        <w:rPr>
          <w:sz w:val="22"/>
          <w:szCs w:val="22"/>
        </w:rPr>
      </w:pPr>
      <w:r w:rsidRPr="001863EB">
        <w:rPr>
          <w:sz w:val="22"/>
          <w:szCs w:val="22"/>
        </w:rPr>
        <w:t>Willingness to teach, learn and answer questions.</w:t>
      </w:r>
    </w:p>
    <w:p w14:paraId="4634214E" w14:textId="77777777" w:rsidR="00F44939" w:rsidRPr="001863EB" w:rsidRDefault="00F44939" w:rsidP="00F44939">
      <w:pPr>
        <w:pStyle w:val="ListParagraph"/>
        <w:numPr>
          <w:ilvl w:val="0"/>
          <w:numId w:val="10"/>
        </w:numPr>
        <w:rPr>
          <w:sz w:val="22"/>
          <w:szCs w:val="22"/>
        </w:rPr>
      </w:pPr>
      <w:r w:rsidRPr="001863EB">
        <w:rPr>
          <w:sz w:val="22"/>
          <w:szCs w:val="22"/>
        </w:rPr>
        <w:t>To be prepared each week for our class.</w:t>
      </w:r>
    </w:p>
    <w:p w14:paraId="58EE7830" w14:textId="77777777" w:rsidR="00F44939" w:rsidRPr="001863EB" w:rsidRDefault="00F44939" w:rsidP="00F44939">
      <w:pPr>
        <w:pStyle w:val="ListParagraph"/>
        <w:numPr>
          <w:ilvl w:val="0"/>
          <w:numId w:val="10"/>
        </w:numPr>
        <w:rPr>
          <w:sz w:val="22"/>
          <w:szCs w:val="22"/>
        </w:rPr>
      </w:pPr>
      <w:r w:rsidRPr="001863EB">
        <w:rPr>
          <w:sz w:val="22"/>
          <w:szCs w:val="22"/>
        </w:rPr>
        <w:t>To allow ample opportunity for you to do well in this course.</w:t>
      </w:r>
    </w:p>
    <w:p w14:paraId="4F85B4E2" w14:textId="77777777" w:rsidR="00F44939" w:rsidRPr="001863EB" w:rsidRDefault="00F44939" w:rsidP="00F44939">
      <w:pPr>
        <w:pStyle w:val="ListParagraph"/>
        <w:numPr>
          <w:ilvl w:val="0"/>
          <w:numId w:val="10"/>
        </w:numPr>
        <w:rPr>
          <w:sz w:val="22"/>
          <w:szCs w:val="22"/>
        </w:rPr>
      </w:pPr>
      <w:r w:rsidRPr="001863EB">
        <w:rPr>
          <w:sz w:val="22"/>
          <w:szCs w:val="22"/>
        </w:rPr>
        <w:t>To be available by appointment for additional help.</w:t>
      </w:r>
    </w:p>
    <w:p w14:paraId="57792E12" w14:textId="77777777" w:rsidR="00F44939" w:rsidRPr="001863EB" w:rsidRDefault="00F44939" w:rsidP="00F44939">
      <w:pPr>
        <w:pStyle w:val="ListParagraph"/>
        <w:numPr>
          <w:ilvl w:val="0"/>
          <w:numId w:val="10"/>
        </w:numPr>
        <w:rPr>
          <w:sz w:val="22"/>
          <w:szCs w:val="22"/>
        </w:rPr>
      </w:pPr>
      <w:r w:rsidRPr="001863EB">
        <w:rPr>
          <w:sz w:val="22"/>
          <w:szCs w:val="22"/>
        </w:rPr>
        <w:t>To treat everyone equally and fairly.</w:t>
      </w:r>
    </w:p>
    <w:p w14:paraId="5EE95EED" w14:textId="77777777" w:rsidR="00F44939" w:rsidRPr="000045B6" w:rsidRDefault="00F44939" w:rsidP="00F44939">
      <w:pPr>
        <w:rPr>
          <w:b/>
        </w:rPr>
      </w:pPr>
    </w:p>
    <w:p w14:paraId="39EB83A3" w14:textId="77777777" w:rsidR="00F44939" w:rsidRPr="00345F2E" w:rsidRDefault="00F44939" w:rsidP="00F44939">
      <w:pPr>
        <w:pStyle w:val="Heading3"/>
      </w:pPr>
      <w:r w:rsidRPr="00345F2E">
        <w:t>What I expect from you:</w:t>
      </w:r>
    </w:p>
    <w:p w14:paraId="1B25E061" w14:textId="77777777" w:rsidR="00F44939" w:rsidRPr="001863EB" w:rsidRDefault="00F44939" w:rsidP="00F44939">
      <w:pPr>
        <w:pStyle w:val="ListParagraph"/>
        <w:numPr>
          <w:ilvl w:val="0"/>
          <w:numId w:val="11"/>
        </w:numPr>
        <w:rPr>
          <w:sz w:val="22"/>
          <w:szCs w:val="22"/>
        </w:rPr>
      </w:pPr>
      <w:r w:rsidRPr="001863EB">
        <w:rPr>
          <w:sz w:val="22"/>
          <w:szCs w:val="22"/>
        </w:rPr>
        <w:t>Patience with me as the instructor and with all others who participate in this class.</w:t>
      </w:r>
    </w:p>
    <w:p w14:paraId="171DACC0" w14:textId="77777777" w:rsidR="00F44939" w:rsidRPr="001863EB" w:rsidRDefault="00F44939" w:rsidP="00F44939">
      <w:pPr>
        <w:pStyle w:val="ListParagraph"/>
        <w:numPr>
          <w:ilvl w:val="0"/>
          <w:numId w:val="11"/>
        </w:numPr>
        <w:rPr>
          <w:sz w:val="22"/>
          <w:szCs w:val="22"/>
        </w:rPr>
      </w:pPr>
      <w:r w:rsidRPr="001863EB">
        <w:rPr>
          <w:sz w:val="22"/>
          <w:szCs w:val="22"/>
        </w:rPr>
        <w:t xml:space="preserve">Active participation in our class in the </w:t>
      </w:r>
      <w:r w:rsidRPr="00844394">
        <w:rPr>
          <w:bCs/>
          <w:color w:val="000000" w:themeColor="text1"/>
          <w:sz w:val="22"/>
          <w:szCs w:val="22"/>
        </w:rPr>
        <w:t xml:space="preserve">Canvas </w:t>
      </w:r>
      <w:r w:rsidRPr="001863EB">
        <w:rPr>
          <w:sz w:val="22"/>
          <w:szCs w:val="22"/>
        </w:rPr>
        <w:t xml:space="preserve">environment as required by the syllabus. </w:t>
      </w:r>
    </w:p>
    <w:p w14:paraId="68790E79" w14:textId="7EB26114" w:rsidR="00F44939" w:rsidRPr="001863EB" w:rsidRDefault="00F44939" w:rsidP="00F44939">
      <w:pPr>
        <w:pStyle w:val="ListParagraph"/>
        <w:numPr>
          <w:ilvl w:val="0"/>
          <w:numId w:val="11"/>
        </w:numPr>
        <w:rPr>
          <w:sz w:val="22"/>
          <w:szCs w:val="22"/>
        </w:rPr>
      </w:pPr>
      <w:r w:rsidRPr="001863EB">
        <w:rPr>
          <w:sz w:val="22"/>
          <w:szCs w:val="22"/>
        </w:rPr>
        <w:t xml:space="preserve">To complete all assignments as they are scheduled in the syllabus. </w:t>
      </w:r>
    </w:p>
    <w:p w14:paraId="072D382A" w14:textId="77777777" w:rsidR="00F44939" w:rsidRPr="001863EB" w:rsidRDefault="00F44939" w:rsidP="00F44939">
      <w:pPr>
        <w:pStyle w:val="ListParagraph"/>
        <w:numPr>
          <w:ilvl w:val="0"/>
          <w:numId w:val="11"/>
        </w:numPr>
        <w:rPr>
          <w:color w:val="000000" w:themeColor="text1"/>
          <w:sz w:val="22"/>
          <w:szCs w:val="22"/>
        </w:rPr>
      </w:pPr>
      <w:r w:rsidRPr="001863EB">
        <w:rPr>
          <w:sz w:val="22"/>
          <w:szCs w:val="22"/>
        </w:rPr>
        <w:t xml:space="preserve">Consistent participation in person and on-line. If it appears you are not actively engaged in this course, Prof. Gregg will use the </w:t>
      </w:r>
      <w:r w:rsidRPr="006416E1">
        <w:rPr>
          <w:color w:val="00B050"/>
          <w:sz w:val="22"/>
          <w:szCs w:val="22"/>
        </w:rPr>
        <w:t xml:space="preserve">UNT Care Team </w:t>
      </w:r>
      <w:r w:rsidRPr="001863EB">
        <w:rPr>
          <w:sz w:val="22"/>
          <w:szCs w:val="22"/>
        </w:rPr>
        <w:t>reporting system to make recommendations</w:t>
      </w:r>
      <w:r w:rsidRPr="001863EB">
        <w:rPr>
          <w:color w:val="000000" w:themeColor="text1"/>
          <w:sz w:val="22"/>
          <w:szCs w:val="22"/>
        </w:rPr>
        <w:t xml:space="preserve">. </w:t>
      </w:r>
    </w:p>
    <w:p w14:paraId="6CD04E90" w14:textId="4F5EDB31" w:rsidR="00F44939" w:rsidRPr="001863EB" w:rsidRDefault="00F44939" w:rsidP="00F44939">
      <w:pPr>
        <w:pStyle w:val="ListParagraph"/>
        <w:numPr>
          <w:ilvl w:val="0"/>
          <w:numId w:val="11"/>
        </w:numPr>
        <w:rPr>
          <w:sz w:val="22"/>
          <w:szCs w:val="22"/>
        </w:rPr>
      </w:pPr>
      <w:r w:rsidRPr="001863EB">
        <w:rPr>
          <w:sz w:val="22"/>
          <w:szCs w:val="22"/>
        </w:rPr>
        <w:t xml:space="preserve">To read the syllabus carefully each week and know what is supposed to happen. This is our contract. Prof. Gregg </w:t>
      </w:r>
      <w:r>
        <w:rPr>
          <w:sz w:val="22"/>
          <w:szCs w:val="22"/>
        </w:rPr>
        <w:t>and her TA</w:t>
      </w:r>
      <w:r w:rsidR="006416E1">
        <w:rPr>
          <w:sz w:val="22"/>
          <w:szCs w:val="22"/>
        </w:rPr>
        <w:t xml:space="preserve"> </w:t>
      </w:r>
      <w:r w:rsidRPr="001863EB">
        <w:rPr>
          <w:sz w:val="22"/>
          <w:szCs w:val="22"/>
        </w:rPr>
        <w:t xml:space="preserve">will do all that </w:t>
      </w:r>
      <w:r w:rsidR="006416E1">
        <w:rPr>
          <w:sz w:val="22"/>
          <w:szCs w:val="22"/>
        </w:rPr>
        <w:t>they</w:t>
      </w:r>
      <w:r w:rsidRPr="001863EB">
        <w:rPr>
          <w:sz w:val="22"/>
          <w:szCs w:val="22"/>
        </w:rPr>
        <w:t xml:space="preserve"> can to abide by the syllabus, so </w:t>
      </w:r>
      <w:r w:rsidR="006416E1">
        <w:rPr>
          <w:sz w:val="22"/>
          <w:szCs w:val="22"/>
        </w:rPr>
        <w:t>they</w:t>
      </w:r>
      <w:r w:rsidRPr="001863EB">
        <w:rPr>
          <w:sz w:val="22"/>
          <w:szCs w:val="22"/>
        </w:rPr>
        <w:t xml:space="preserve"> expect you to do the same. </w:t>
      </w:r>
    </w:p>
    <w:p w14:paraId="0E62EA12" w14:textId="26A6E6F9" w:rsidR="00F44939" w:rsidRPr="001863EB" w:rsidRDefault="00F44939" w:rsidP="00F44939">
      <w:pPr>
        <w:pStyle w:val="ListParagraph"/>
        <w:numPr>
          <w:ilvl w:val="0"/>
          <w:numId w:val="11"/>
        </w:numPr>
        <w:rPr>
          <w:sz w:val="22"/>
          <w:szCs w:val="22"/>
        </w:rPr>
      </w:pPr>
      <w:r w:rsidRPr="001863EB">
        <w:rPr>
          <w:sz w:val="22"/>
          <w:szCs w:val="22"/>
        </w:rPr>
        <w:t xml:space="preserve">To act with academic integrity during </w:t>
      </w:r>
      <w:r w:rsidR="006416E1">
        <w:rPr>
          <w:sz w:val="22"/>
          <w:szCs w:val="22"/>
        </w:rPr>
        <w:t xml:space="preserve">any </w:t>
      </w:r>
      <w:r w:rsidRPr="001863EB">
        <w:rPr>
          <w:sz w:val="22"/>
          <w:szCs w:val="22"/>
        </w:rPr>
        <w:t xml:space="preserve">quizzes and in all writing. Your work should be your own. Cheating will not be tolerated!  See above for the </w:t>
      </w:r>
      <w:r w:rsidRPr="006416E1">
        <w:rPr>
          <w:color w:val="00B050"/>
          <w:sz w:val="22"/>
          <w:szCs w:val="22"/>
        </w:rPr>
        <w:t>UNT policy on academic dishonesty</w:t>
      </w:r>
      <w:r w:rsidRPr="001863EB">
        <w:rPr>
          <w:sz w:val="22"/>
          <w:szCs w:val="22"/>
        </w:rPr>
        <w:t>.</w:t>
      </w:r>
    </w:p>
    <w:p w14:paraId="03BA5C7B" w14:textId="39AEC6B5" w:rsidR="00F44939" w:rsidRPr="001863EB" w:rsidRDefault="00F44939" w:rsidP="00F44939">
      <w:pPr>
        <w:pStyle w:val="ListParagraph"/>
        <w:numPr>
          <w:ilvl w:val="0"/>
          <w:numId w:val="11"/>
        </w:numPr>
        <w:rPr>
          <w:sz w:val="22"/>
          <w:szCs w:val="22"/>
        </w:rPr>
      </w:pPr>
      <w:r w:rsidRPr="001863EB">
        <w:rPr>
          <w:sz w:val="22"/>
          <w:szCs w:val="22"/>
        </w:rPr>
        <w:t>To read the grading comments that Prof. Gregg</w:t>
      </w:r>
      <w:r>
        <w:rPr>
          <w:sz w:val="22"/>
          <w:szCs w:val="22"/>
        </w:rPr>
        <w:t xml:space="preserve"> and her TA</w:t>
      </w:r>
      <w:r w:rsidRPr="001863EB">
        <w:rPr>
          <w:sz w:val="22"/>
          <w:szCs w:val="22"/>
        </w:rPr>
        <w:t xml:space="preserve"> provide on all of your assignments. </w:t>
      </w:r>
      <w:r w:rsidR="006416E1">
        <w:rPr>
          <w:sz w:val="22"/>
          <w:szCs w:val="22"/>
        </w:rPr>
        <w:t xml:space="preserve">They </w:t>
      </w:r>
      <w:r w:rsidRPr="001863EB">
        <w:rPr>
          <w:sz w:val="22"/>
          <w:szCs w:val="22"/>
        </w:rPr>
        <w:t xml:space="preserve">will incorporate tips and you will learn important things about yourself as a </w:t>
      </w:r>
      <w:r>
        <w:rPr>
          <w:sz w:val="22"/>
          <w:szCs w:val="22"/>
        </w:rPr>
        <w:t xml:space="preserve">student </w:t>
      </w:r>
      <w:r w:rsidRPr="001863EB">
        <w:rPr>
          <w:sz w:val="22"/>
          <w:szCs w:val="22"/>
        </w:rPr>
        <w:t xml:space="preserve">by reading these comments. If you need extra help with your writing, </w:t>
      </w:r>
      <w:r>
        <w:rPr>
          <w:sz w:val="22"/>
          <w:szCs w:val="22"/>
        </w:rPr>
        <w:t xml:space="preserve">Dr. Gregg </w:t>
      </w:r>
      <w:r w:rsidR="006416E1">
        <w:rPr>
          <w:sz w:val="22"/>
          <w:szCs w:val="22"/>
        </w:rPr>
        <w:t xml:space="preserve">and her TA </w:t>
      </w:r>
      <w:r w:rsidRPr="001863EB">
        <w:rPr>
          <w:sz w:val="22"/>
          <w:szCs w:val="22"/>
        </w:rPr>
        <w:t xml:space="preserve">will suggest that you use the </w:t>
      </w:r>
      <w:r w:rsidRPr="006416E1">
        <w:rPr>
          <w:color w:val="00B050"/>
          <w:sz w:val="22"/>
          <w:szCs w:val="22"/>
        </w:rPr>
        <w:t>Writing Center on campus (Sage Hall)</w:t>
      </w:r>
      <w:r w:rsidRPr="001863EB">
        <w:rPr>
          <w:sz w:val="22"/>
          <w:szCs w:val="22"/>
        </w:rPr>
        <w:t>.</w:t>
      </w:r>
    </w:p>
    <w:p w14:paraId="1F7A870B" w14:textId="77777777" w:rsidR="00F44939" w:rsidRPr="001863EB" w:rsidRDefault="00F44939" w:rsidP="00F44939">
      <w:pPr>
        <w:pStyle w:val="ListParagraph"/>
        <w:numPr>
          <w:ilvl w:val="0"/>
          <w:numId w:val="11"/>
        </w:numPr>
        <w:rPr>
          <w:sz w:val="22"/>
          <w:szCs w:val="22"/>
        </w:rPr>
      </w:pPr>
      <w:r w:rsidRPr="001863EB">
        <w:rPr>
          <w:sz w:val="22"/>
          <w:szCs w:val="22"/>
        </w:rPr>
        <w:t xml:space="preserve">To put assignments in the correct space in </w:t>
      </w:r>
      <w:r w:rsidRPr="00844394">
        <w:rPr>
          <w:bCs/>
          <w:color w:val="000000" w:themeColor="text1"/>
          <w:sz w:val="22"/>
          <w:szCs w:val="22"/>
        </w:rPr>
        <w:t>Canvas</w:t>
      </w:r>
      <w:r w:rsidRPr="001863EB">
        <w:rPr>
          <w:sz w:val="22"/>
          <w:szCs w:val="22"/>
        </w:rPr>
        <w:t>. If you put things in the wrong spot, you will receive a zero (0)</w:t>
      </w:r>
      <w:r>
        <w:rPr>
          <w:sz w:val="22"/>
          <w:szCs w:val="22"/>
        </w:rPr>
        <w:t xml:space="preserve"> and your work will not be graded</w:t>
      </w:r>
      <w:r w:rsidRPr="001863EB">
        <w:rPr>
          <w:sz w:val="22"/>
          <w:szCs w:val="22"/>
        </w:rPr>
        <w:t>.</w:t>
      </w:r>
    </w:p>
    <w:p w14:paraId="3A9B78DA" w14:textId="77777777" w:rsidR="00F44939" w:rsidRPr="001863EB" w:rsidRDefault="00F44939" w:rsidP="00F44939">
      <w:pPr>
        <w:pStyle w:val="ListParagraph"/>
        <w:numPr>
          <w:ilvl w:val="0"/>
          <w:numId w:val="11"/>
        </w:numPr>
        <w:rPr>
          <w:sz w:val="22"/>
          <w:szCs w:val="22"/>
        </w:rPr>
      </w:pPr>
      <w:r w:rsidRPr="001863EB">
        <w:rPr>
          <w:sz w:val="22"/>
          <w:szCs w:val="22"/>
        </w:rPr>
        <w:t xml:space="preserve">To follow ALL directions in the syllabus, if you do not follow the directions, you will automatically receive a zero (0) on that assignment. </w:t>
      </w:r>
    </w:p>
    <w:p w14:paraId="79782473" w14:textId="63AF3B88" w:rsidR="00F44939" w:rsidRPr="001863EB" w:rsidRDefault="00F44939" w:rsidP="00F44939">
      <w:pPr>
        <w:pStyle w:val="ListParagraph"/>
        <w:numPr>
          <w:ilvl w:val="0"/>
          <w:numId w:val="11"/>
        </w:numPr>
        <w:rPr>
          <w:sz w:val="22"/>
          <w:szCs w:val="22"/>
        </w:rPr>
      </w:pPr>
      <w:r w:rsidRPr="001863EB">
        <w:rPr>
          <w:sz w:val="22"/>
          <w:szCs w:val="22"/>
        </w:rPr>
        <w:t xml:space="preserve">To buy and use the correct version of the book. Right now, that is the </w:t>
      </w:r>
      <w:r w:rsidR="007D1971">
        <w:rPr>
          <w:sz w:val="22"/>
          <w:szCs w:val="22"/>
        </w:rPr>
        <w:t>3</w:t>
      </w:r>
      <w:r w:rsidR="007D1971" w:rsidRPr="007D1971">
        <w:rPr>
          <w:sz w:val="22"/>
          <w:szCs w:val="22"/>
          <w:vertAlign w:val="superscript"/>
        </w:rPr>
        <w:t>rd</w:t>
      </w:r>
      <w:r w:rsidRPr="001863EB">
        <w:rPr>
          <w:sz w:val="22"/>
          <w:szCs w:val="22"/>
        </w:rPr>
        <w:t xml:space="preserve"> Edition of </w:t>
      </w:r>
      <w:r w:rsidR="007D1971">
        <w:rPr>
          <w:sz w:val="22"/>
          <w:szCs w:val="22"/>
        </w:rPr>
        <w:t xml:space="preserve">Joel Best’s </w:t>
      </w:r>
      <w:r w:rsidR="007D1971" w:rsidRPr="007D1971">
        <w:rPr>
          <w:i/>
          <w:iCs/>
          <w:sz w:val="22"/>
          <w:szCs w:val="22"/>
        </w:rPr>
        <w:t>Social Problems</w:t>
      </w:r>
      <w:r w:rsidR="007D1971">
        <w:rPr>
          <w:sz w:val="22"/>
          <w:szCs w:val="22"/>
        </w:rPr>
        <w:t>.</w:t>
      </w:r>
      <w:r w:rsidR="007D1971">
        <w:rPr>
          <w:i/>
          <w:sz w:val="22"/>
          <w:szCs w:val="22"/>
        </w:rPr>
        <w:t xml:space="preserve"> </w:t>
      </w:r>
      <w:r w:rsidRPr="001863EB">
        <w:rPr>
          <w:sz w:val="22"/>
          <w:szCs w:val="22"/>
        </w:rPr>
        <w:t xml:space="preserve">If you analyze something other than what everyone else is analyzing, you will receive a zero (0). This is especially important when completing </w:t>
      </w:r>
      <w:r w:rsidRPr="001863EB">
        <w:rPr>
          <w:color w:val="000000" w:themeColor="text1"/>
          <w:sz w:val="22"/>
          <w:szCs w:val="22"/>
        </w:rPr>
        <w:t>any writing assignment</w:t>
      </w:r>
      <w:r w:rsidRPr="001863EB">
        <w:rPr>
          <w:sz w:val="22"/>
          <w:szCs w:val="22"/>
        </w:rPr>
        <w:t xml:space="preserve">. Please buy and use the correct version of the book. </w:t>
      </w:r>
    </w:p>
    <w:p w14:paraId="111B4724" w14:textId="158B1809" w:rsidR="00F44939" w:rsidRPr="001863EB" w:rsidRDefault="00F44939" w:rsidP="00F44939">
      <w:pPr>
        <w:pStyle w:val="ListParagraph"/>
        <w:numPr>
          <w:ilvl w:val="0"/>
          <w:numId w:val="9"/>
        </w:numPr>
        <w:rPr>
          <w:sz w:val="22"/>
          <w:szCs w:val="22"/>
        </w:rPr>
      </w:pPr>
      <w:r w:rsidRPr="001863EB">
        <w:rPr>
          <w:color w:val="FF0000"/>
          <w:sz w:val="22"/>
          <w:szCs w:val="22"/>
        </w:rPr>
        <w:t xml:space="preserve">IMPORTANT:  For example, if </w:t>
      </w:r>
      <w:r w:rsidR="007D1971">
        <w:rPr>
          <w:color w:val="FF0000"/>
          <w:sz w:val="22"/>
          <w:szCs w:val="22"/>
        </w:rPr>
        <w:t xml:space="preserve">we </w:t>
      </w:r>
      <w:r w:rsidRPr="001863EB">
        <w:rPr>
          <w:color w:val="FF0000"/>
          <w:sz w:val="22"/>
          <w:szCs w:val="22"/>
        </w:rPr>
        <w:t xml:space="preserve">happen look up something you quote in the book and it is not on the page cited, you will automatically fail the assignment and receive a zero (0) with no chance to redo the assignment. </w:t>
      </w:r>
    </w:p>
    <w:p w14:paraId="5E84F130" w14:textId="6D23EC67" w:rsidR="00F44939" w:rsidRDefault="00F44939" w:rsidP="00F44939">
      <w:pPr>
        <w:pStyle w:val="ListParagraph"/>
        <w:numPr>
          <w:ilvl w:val="0"/>
          <w:numId w:val="12"/>
        </w:numPr>
        <w:rPr>
          <w:rFonts w:eastAsiaTheme="minorEastAsia"/>
          <w:sz w:val="22"/>
          <w:szCs w:val="22"/>
        </w:rPr>
      </w:pPr>
      <w:r w:rsidRPr="001863EB">
        <w:rPr>
          <w:sz w:val="22"/>
          <w:szCs w:val="22"/>
        </w:rPr>
        <w:lastRenderedPageBreak/>
        <w:t xml:space="preserve">To be responsible for your work and prepare for and handle situations of computer and Internet difficulties. If your Internet is out, go somewhere where it is working so that you do not miss quizzes or other assignments. </w:t>
      </w:r>
      <w:r w:rsidRPr="007671CF">
        <w:rPr>
          <w:b/>
          <w:bCs/>
          <w:sz w:val="22"/>
          <w:szCs w:val="22"/>
        </w:rPr>
        <w:t>You have 7 days each week to complete the work items for the week.</w:t>
      </w:r>
      <w:r w:rsidRPr="001863EB">
        <w:rPr>
          <w:sz w:val="22"/>
          <w:szCs w:val="22"/>
        </w:rPr>
        <w:t xml:space="preserve"> Do not wait until the last minute to begin your work. I recommend completing your work by Thursday or Friday each week. That way, if you do have some technical difficulty, you’ll have 24-48 hours to correct it</w:t>
      </w:r>
      <w:r w:rsidRPr="001863EB">
        <w:rPr>
          <w:rFonts w:eastAsiaTheme="minorEastAsia"/>
          <w:sz w:val="22"/>
          <w:szCs w:val="22"/>
        </w:rPr>
        <w:t xml:space="preserve">. </w:t>
      </w:r>
    </w:p>
    <w:p w14:paraId="16310ACE" w14:textId="66BC7B12" w:rsidR="00C97B7B" w:rsidRPr="001863EB" w:rsidRDefault="00C97B7B" w:rsidP="00F44939">
      <w:pPr>
        <w:pStyle w:val="ListParagraph"/>
        <w:numPr>
          <w:ilvl w:val="0"/>
          <w:numId w:val="12"/>
        </w:numPr>
        <w:rPr>
          <w:rFonts w:eastAsiaTheme="minorEastAsia"/>
          <w:sz w:val="22"/>
          <w:szCs w:val="22"/>
        </w:rPr>
      </w:pPr>
      <w:r>
        <w:rPr>
          <w:rFonts w:eastAsiaTheme="minorEastAsia"/>
          <w:sz w:val="22"/>
          <w:szCs w:val="22"/>
        </w:rPr>
        <w:t>If you need additional help in this course, it is your responsibility to contact Dr. Gregg or her TA to make an appointment. Visits to office hours usually help students get on track. Both the TA and Dr. Gregg with hold regular office hours.</w:t>
      </w:r>
    </w:p>
    <w:p w14:paraId="2D25B8B9" w14:textId="77777777" w:rsidR="00F44939" w:rsidRPr="00345F2E" w:rsidRDefault="00F44939" w:rsidP="00F44939">
      <w:pPr>
        <w:ind w:left="720" w:hanging="720"/>
        <w:rPr>
          <w:rFonts w:eastAsiaTheme="minorEastAsia"/>
          <w:sz w:val="22"/>
          <w:szCs w:val="22"/>
        </w:rPr>
      </w:pPr>
    </w:p>
    <w:p w14:paraId="1B2C5578" w14:textId="77777777" w:rsidR="00F44939" w:rsidRPr="00B0712E" w:rsidRDefault="00F44939" w:rsidP="00F44939">
      <w:pPr>
        <w:pStyle w:val="Heading2"/>
      </w:pPr>
      <w:r w:rsidRPr="00570A89">
        <w:t>ASSIGNMENTS and TECHNICAL ISSUES</w:t>
      </w:r>
    </w:p>
    <w:p w14:paraId="33CB9A5A" w14:textId="6B051635" w:rsidR="007D1971" w:rsidRPr="007D1971" w:rsidRDefault="00F44939" w:rsidP="007D1971">
      <w:pPr>
        <w:rPr>
          <w:sz w:val="22"/>
          <w:szCs w:val="22"/>
        </w:rPr>
      </w:pPr>
      <w:r w:rsidRPr="008D3FF5">
        <w:rPr>
          <w:sz w:val="22"/>
          <w:szCs w:val="22"/>
        </w:rPr>
        <w:t xml:space="preserve">All assignments </w:t>
      </w:r>
      <w:r>
        <w:rPr>
          <w:sz w:val="22"/>
          <w:szCs w:val="22"/>
        </w:rPr>
        <w:t>should</w:t>
      </w:r>
      <w:r w:rsidRPr="008D3FF5">
        <w:rPr>
          <w:sz w:val="22"/>
          <w:szCs w:val="22"/>
        </w:rPr>
        <w:t xml:space="preserve"> be submitted by the indicated dates and times embedded in the syllabus. There will be </w:t>
      </w:r>
      <w:r w:rsidRPr="00A45425">
        <w:rPr>
          <w:sz w:val="22"/>
          <w:szCs w:val="22"/>
          <w:u w:val="single"/>
        </w:rPr>
        <w:t>no extensions</w:t>
      </w:r>
      <w:r w:rsidRPr="008D3FF5">
        <w:rPr>
          <w:sz w:val="22"/>
          <w:szCs w:val="22"/>
        </w:rPr>
        <w:t xml:space="preserve">, except in cases of </w:t>
      </w:r>
      <w:r w:rsidRPr="00A45425">
        <w:rPr>
          <w:sz w:val="22"/>
          <w:szCs w:val="22"/>
          <w:u w:val="single"/>
        </w:rPr>
        <w:t>documented emergencies</w:t>
      </w:r>
      <w:r w:rsidRPr="008D3FF5">
        <w:rPr>
          <w:sz w:val="22"/>
          <w:szCs w:val="22"/>
        </w:rPr>
        <w:t xml:space="preserve">. </w:t>
      </w:r>
      <w:r w:rsidRPr="007D1971">
        <w:rPr>
          <w:sz w:val="22"/>
          <w:szCs w:val="22"/>
        </w:rPr>
        <w:t xml:space="preserve">In the event of a legitimate emergency, students are to contact the </w:t>
      </w:r>
      <w:r w:rsidR="007D1971" w:rsidRPr="007D1971">
        <w:rPr>
          <w:sz w:val="22"/>
          <w:szCs w:val="22"/>
        </w:rPr>
        <w:t>Dr. Gregg</w:t>
      </w:r>
      <w:r w:rsidRPr="007D1971">
        <w:rPr>
          <w:sz w:val="22"/>
          <w:szCs w:val="22"/>
        </w:rPr>
        <w:t xml:space="preserve"> </w:t>
      </w:r>
      <w:r w:rsidR="007D1971" w:rsidRPr="007D1971">
        <w:rPr>
          <w:sz w:val="22"/>
          <w:szCs w:val="22"/>
        </w:rPr>
        <w:t>t</w:t>
      </w:r>
      <w:r w:rsidRPr="007D1971">
        <w:rPr>
          <w:sz w:val="22"/>
          <w:szCs w:val="22"/>
        </w:rPr>
        <w:t xml:space="preserve">o arrange for </w:t>
      </w:r>
      <w:r w:rsidR="007D1971" w:rsidRPr="007D1971">
        <w:rPr>
          <w:sz w:val="22"/>
          <w:szCs w:val="22"/>
        </w:rPr>
        <w:t>an in-person meeting during office hours. When possible, students should contact Dr.</w:t>
      </w:r>
      <w:r w:rsidR="00CA04E6">
        <w:rPr>
          <w:sz w:val="22"/>
          <w:szCs w:val="22"/>
        </w:rPr>
        <w:t xml:space="preserve"> Gregg</w:t>
      </w:r>
      <w:r w:rsidR="007D1971" w:rsidRPr="007D1971">
        <w:rPr>
          <w:sz w:val="22"/>
          <w:szCs w:val="22"/>
        </w:rPr>
        <w:t xml:space="preserve"> </w:t>
      </w:r>
      <w:r w:rsidRPr="007D1971">
        <w:rPr>
          <w:b/>
          <w:sz w:val="22"/>
          <w:szCs w:val="22"/>
          <w:u w:val="single"/>
        </w:rPr>
        <w:t>PRIOR TO</w:t>
      </w:r>
      <w:r w:rsidRPr="007D1971">
        <w:rPr>
          <w:sz w:val="22"/>
          <w:szCs w:val="22"/>
        </w:rPr>
        <w:t xml:space="preserve"> missing the assignment. Each student is allowed </w:t>
      </w:r>
      <w:r w:rsidRPr="007D1971">
        <w:rPr>
          <w:b/>
          <w:bCs/>
          <w:sz w:val="22"/>
          <w:szCs w:val="22"/>
          <w:u w:val="single"/>
        </w:rPr>
        <w:t>only one documented emergency</w:t>
      </w:r>
      <w:r w:rsidRPr="007D1971">
        <w:rPr>
          <w:sz w:val="22"/>
          <w:szCs w:val="22"/>
        </w:rPr>
        <w:t xml:space="preserve"> per semester. If you contact Dr. Gregg </w:t>
      </w:r>
      <w:r w:rsidRPr="007D1971">
        <w:rPr>
          <w:b/>
          <w:bCs/>
          <w:sz w:val="22"/>
          <w:szCs w:val="22"/>
          <w:u w:val="single"/>
        </w:rPr>
        <w:t>PRIOR TO</w:t>
      </w:r>
      <w:r w:rsidRPr="007D1971">
        <w:rPr>
          <w:sz w:val="22"/>
          <w:szCs w:val="22"/>
        </w:rPr>
        <w:t xml:space="preserve"> the missed assignment, you may or may not be granted leniency in missing the assignment. </w:t>
      </w:r>
    </w:p>
    <w:p w14:paraId="017954CA" w14:textId="77777777" w:rsidR="00F44939" w:rsidRPr="008D3FF5" w:rsidRDefault="00F44939" w:rsidP="00F44939">
      <w:pPr>
        <w:rPr>
          <w:sz w:val="22"/>
          <w:szCs w:val="22"/>
        </w:rPr>
      </w:pPr>
    </w:p>
    <w:p w14:paraId="26B67871" w14:textId="77777777" w:rsidR="00F44939" w:rsidRDefault="00F44939" w:rsidP="00F44939">
      <w:pPr>
        <w:rPr>
          <w:sz w:val="22"/>
          <w:szCs w:val="22"/>
        </w:rPr>
      </w:pPr>
      <w:r w:rsidRPr="008D3FF5">
        <w:rPr>
          <w:sz w:val="22"/>
          <w:szCs w:val="22"/>
        </w:rPr>
        <w:t xml:space="preserve">Students are responsible for knowing the </w:t>
      </w:r>
      <w:r w:rsidRPr="007671CF">
        <w:rPr>
          <w:bCs/>
          <w:color w:val="000000" w:themeColor="text1"/>
          <w:sz w:val="22"/>
          <w:szCs w:val="22"/>
        </w:rPr>
        <w:t>Canvas environment. This means that students are responsible for their own training in Canvas. Technical problems with Canvas software are to be directed to th</w:t>
      </w:r>
      <w:r w:rsidRPr="008D3FF5">
        <w:rPr>
          <w:sz w:val="22"/>
          <w:szCs w:val="22"/>
        </w:rPr>
        <w:t xml:space="preserve">e </w:t>
      </w:r>
      <w:r w:rsidRPr="008D3FF5">
        <w:rPr>
          <w:b/>
          <w:sz w:val="22"/>
          <w:szCs w:val="22"/>
        </w:rPr>
        <w:t>Help Desk</w:t>
      </w:r>
      <w:r>
        <w:rPr>
          <w:sz w:val="22"/>
          <w:szCs w:val="22"/>
        </w:rPr>
        <w:t>.</w:t>
      </w:r>
      <w:r w:rsidRPr="008D3FF5">
        <w:rPr>
          <w:sz w:val="22"/>
          <w:szCs w:val="22"/>
        </w:rPr>
        <w:t xml:space="preserve"> </w:t>
      </w:r>
    </w:p>
    <w:p w14:paraId="41373D3A" w14:textId="77777777" w:rsidR="00F44939" w:rsidRDefault="00F44939" w:rsidP="00F44939">
      <w:pPr>
        <w:rPr>
          <w:sz w:val="22"/>
          <w:szCs w:val="22"/>
        </w:rPr>
      </w:pPr>
    </w:p>
    <w:p w14:paraId="7F34A58F" w14:textId="77777777" w:rsidR="00F44939" w:rsidRDefault="00C323AC" w:rsidP="00F44939">
      <w:hyperlink r:id="rId20" w:tgtFrame="_blank" w:history="1">
        <w:r w:rsidR="00F44939">
          <w:rPr>
            <w:rStyle w:val="Hyperlink"/>
            <w:rFonts w:ascii="Lucida Grande" w:hAnsi="Lucida Grande" w:cs="Lucida Grande"/>
            <w:color w:val="007A33"/>
            <w:sz w:val="21"/>
            <w:szCs w:val="21"/>
          </w:rPr>
          <w:t>UNT</w:t>
        </w:r>
        <w:r w:rsidR="00F44939">
          <w:rPr>
            <w:rStyle w:val="apple-converted-space"/>
            <w:rFonts w:ascii="Lucida Grande" w:hAnsi="Lucida Grande" w:cs="Lucida Grande"/>
            <w:color w:val="007A33"/>
            <w:sz w:val="21"/>
            <w:szCs w:val="21"/>
            <w:u w:val="single"/>
          </w:rPr>
          <w:t> </w:t>
        </w:r>
        <w:r w:rsidR="00F44939">
          <w:rPr>
            <w:rStyle w:val="Hyperlink"/>
            <w:rFonts w:ascii="Lucida Grande" w:hAnsi="Lucida Grande" w:cs="Lucida Grande"/>
            <w:color w:val="007A33"/>
            <w:sz w:val="21"/>
            <w:szCs w:val="21"/>
          </w:rPr>
          <w:t>Help Desk</w:t>
        </w:r>
      </w:hyperlink>
      <w:r w:rsidR="00F44939">
        <w:rPr>
          <w:rStyle w:val="apple-converted-space"/>
          <w:rFonts w:ascii="Lucida Grande" w:hAnsi="Lucida Grande" w:cs="Lucida Grande"/>
          <w:color w:val="333333"/>
          <w:sz w:val="21"/>
          <w:szCs w:val="21"/>
          <w:shd w:val="clear" w:color="auto" w:fill="FFFFFF"/>
        </w:rPr>
        <w:t> </w:t>
      </w:r>
      <w:r w:rsidR="00F44939">
        <w:rPr>
          <w:rFonts w:ascii="Lucida Grande" w:hAnsi="Lucida Grande" w:cs="Lucida Grande"/>
          <w:color w:val="333333"/>
          <w:sz w:val="21"/>
          <w:szCs w:val="21"/>
          <w:shd w:val="clear" w:color="auto" w:fill="FFFFFF"/>
        </w:rPr>
        <w:t>- 940-565-2324 / Sage Hall 330 / helpdesk@unt.edu</w:t>
      </w:r>
      <w:r w:rsidR="00F44939">
        <w:rPr>
          <w:rFonts w:ascii="Lucida Grande" w:hAnsi="Lucida Grande" w:cs="Lucida Grande"/>
          <w:color w:val="333333"/>
          <w:sz w:val="21"/>
          <w:szCs w:val="21"/>
        </w:rPr>
        <w:br/>
      </w:r>
      <w:r w:rsidR="00F44939">
        <w:rPr>
          <w:rFonts w:ascii="Lucida Grande" w:hAnsi="Lucida Grande" w:cs="Lucida Grande"/>
          <w:color w:val="333333"/>
          <w:sz w:val="21"/>
          <w:szCs w:val="21"/>
          <w:shd w:val="clear" w:color="auto" w:fill="FFFFFF"/>
        </w:rPr>
        <w:t>Monday - Thursday 8:00 am - midnight</w:t>
      </w:r>
      <w:r w:rsidR="00F44939">
        <w:rPr>
          <w:rFonts w:ascii="Lucida Grande" w:hAnsi="Lucida Grande" w:cs="Lucida Grande"/>
          <w:color w:val="333333"/>
          <w:sz w:val="21"/>
          <w:szCs w:val="21"/>
        </w:rPr>
        <w:br/>
      </w:r>
      <w:r w:rsidR="00F44939">
        <w:rPr>
          <w:rFonts w:ascii="Lucida Grande" w:hAnsi="Lucida Grande" w:cs="Lucida Grande"/>
          <w:color w:val="333333"/>
          <w:sz w:val="21"/>
          <w:szCs w:val="21"/>
          <w:shd w:val="clear" w:color="auto" w:fill="FFFFFF"/>
        </w:rPr>
        <w:t>Friday 8:00 am - 8:00 pm</w:t>
      </w:r>
      <w:r w:rsidR="00F44939">
        <w:rPr>
          <w:rFonts w:ascii="Lucida Grande" w:hAnsi="Lucida Grande" w:cs="Lucida Grande"/>
          <w:color w:val="333333"/>
          <w:sz w:val="21"/>
          <w:szCs w:val="21"/>
        </w:rPr>
        <w:br/>
      </w:r>
      <w:r w:rsidR="00F44939">
        <w:rPr>
          <w:rFonts w:ascii="Lucida Grande" w:hAnsi="Lucida Grande" w:cs="Lucida Grande"/>
          <w:color w:val="333333"/>
          <w:sz w:val="21"/>
          <w:szCs w:val="21"/>
          <w:shd w:val="clear" w:color="auto" w:fill="FFFFFF"/>
        </w:rPr>
        <w:t>Saturday 9:00 am - 5:00 pm</w:t>
      </w:r>
      <w:r w:rsidR="00F44939">
        <w:rPr>
          <w:rFonts w:ascii="Lucida Grande" w:hAnsi="Lucida Grande" w:cs="Lucida Grande"/>
          <w:color w:val="333333"/>
          <w:sz w:val="21"/>
          <w:szCs w:val="21"/>
        </w:rPr>
        <w:br/>
      </w:r>
      <w:r w:rsidR="00F44939">
        <w:rPr>
          <w:rFonts w:ascii="Lucida Grande" w:hAnsi="Lucida Grande" w:cs="Lucida Grande"/>
          <w:color w:val="333333"/>
          <w:sz w:val="21"/>
          <w:szCs w:val="21"/>
          <w:shd w:val="clear" w:color="auto" w:fill="FFFFFF"/>
        </w:rPr>
        <w:t>Sunday noon – midnight</w:t>
      </w:r>
    </w:p>
    <w:p w14:paraId="21C04C0C" w14:textId="77777777" w:rsidR="00F44939" w:rsidRPr="008D3FF5" w:rsidRDefault="00F44939" w:rsidP="00F44939">
      <w:pPr>
        <w:rPr>
          <w:sz w:val="22"/>
          <w:szCs w:val="22"/>
        </w:rPr>
      </w:pPr>
    </w:p>
    <w:p w14:paraId="69322DD1" w14:textId="77777777" w:rsidR="00F44939" w:rsidRPr="008D3FF5" w:rsidRDefault="00F44939" w:rsidP="00F44939">
      <w:pPr>
        <w:rPr>
          <w:sz w:val="22"/>
          <w:szCs w:val="22"/>
        </w:rPr>
      </w:pPr>
      <w:r w:rsidRPr="008D3FF5">
        <w:rPr>
          <w:sz w:val="22"/>
          <w:szCs w:val="22"/>
        </w:rPr>
        <w:t>Technical problems with com</w:t>
      </w:r>
      <w:r>
        <w:rPr>
          <w:sz w:val="22"/>
          <w:szCs w:val="22"/>
        </w:rPr>
        <w:t xml:space="preserve">puters or </w:t>
      </w:r>
      <w:r w:rsidRPr="007671CF">
        <w:rPr>
          <w:bCs/>
          <w:color w:val="000000" w:themeColor="text1"/>
          <w:sz w:val="22"/>
          <w:szCs w:val="22"/>
        </w:rPr>
        <w:t>Canvas</w:t>
      </w:r>
      <w:r w:rsidRPr="00A956C1">
        <w:rPr>
          <w:b/>
          <w:sz w:val="22"/>
          <w:szCs w:val="22"/>
        </w:rPr>
        <w:t xml:space="preserve"> </w:t>
      </w:r>
      <w:r>
        <w:rPr>
          <w:sz w:val="22"/>
          <w:szCs w:val="22"/>
        </w:rPr>
        <w:t xml:space="preserve">ARE NOT satisfactory </w:t>
      </w:r>
      <w:r w:rsidRPr="008D3FF5">
        <w:rPr>
          <w:sz w:val="22"/>
          <w:szCs w:val="22"/>
        </w:rPr>
        <w:t>excuse</w:t>
      </w:r>
      <w:r>
        <w:rPr>
          <w:sz w:val="22"/>
          <w:szCs w:val="22"/>
        </w:rPr>
        <w:t>s</w:t>
      </w:r>
      <w:r w:rsidRPr="008D3FF5">
        <w:rPr>
          <w:sz w:val="22"/>
          <w:szCs w:val="22"/>
        </w:rPr>
        <w:t xml:space="preserve"> for missing assignment deadlines</w:t>
      </w:r>
      <w:r>
        <w:rPr>
          <w:sz w:val="22"/>
          <w:szCs w:val="22"/>
        </w:rPr>
        <w:t>. I suggest that you DO</w:t>
      </w:r>
      <w:r w:rsidRPr="008D3FF5">
        <w:rPr>
          <w:sz w:val="22"/>
          <w:szCs w:val="22"/>
        </w:rPr>
        <w:t xml:space="preserve"> NOT wait until the last minute to submit assignments. If you experience trouble with your computer or your home Internet access, you are expected to use the computer clusters on campus to complete your work on time.</w:t>
      </w:r>
    </w:p>
    <w:p w14:paraId="53D0548C" w14:textId="77777777" w:rsidR="00F44939" w:rsidRPr="00A925FE" w:rsidRDefault="00F44939" w:rsidP="00F44939">
      <w:pPr>
        <w:rPr>
          <w:sz w:val="22"/>
          <w:szCs w:val="22"/>
        </w:rPr>
      </w:pPr>
    </w:p>
    <w:p w14:paraId="7A4863A2" w14:textId="77777777" w:rsidR="00F44939" w:rsidRDefault="00F44939" w:rsidP="00F44939">
      <w:pPr>
        <w:rPr>
          <w:sz w:val="22"/>
          <w:szCs w:val="22"/>
        </w:rPr>
      </w:pPr>
      <w:r w:rsidRPr="00A925FE">
        <w:rPr>
          <w:sz w:val="22"/>
          <w:szCs w:val="22"/>
        </w:rPr>
        <w:t>At the end of the semester I will base your grade on the Grading Scale below.</w:t>
      </w:r>
    </w:p>
    <w:p w14:paraId="462349D1" w14:textId="6E24C60F" w:rsidR="00F44939" w:rsidRDefault="00F44939" w:rsidP="00F44939">
      <w:pPr>
        <w:rPr>
          <w:sz w:val="22"/>
          <w:szCs w:val="22"/>
        </w:rPr>
      </w:pPr>
    </w:p>
    <w:tbl>
      <w:tblPr>
        <w:tblStyle w:val="TableGrid"/>
        <w:tblW w:w="0" w:type="auto"/>
        <w:tblLook w:val="04A0" w:firstRow="1" w:lastRow="0" w:firstColumn="1" w:lastColumn="0" w:noHBand="0" w:noVBand="1"/>
      </w:tblPr>
      <w:tblGrid>
        <w:gridCol w:w="3116"/>
        <w:gridCol w:w="3117"/>
        <w:gridCol w:w="3117"/>
      </w:tblGrid>
      <w:tr w:rsidR="007D1971" w14:paraId="03D8CAF5" w14:textId="77777777" w:rsidTr="00C97B7B">
        <w:tc>
          <w:tcPr>
            <w:tcW w:w="9350" w:type="dxa"/>
            <w:gridSpan w:val="3"/>
          </w:tcPr>
          <w:p w14:paraId="6F3FF64D" w14:textId="0CF99A7E" w:rsidR="007D1971" w:rsidRDefault="007D1971" w:rsidP="007D1971">
            <w:pPr>
              <w:pStyle w:val="Heading1"/>
            </w:pPr>
            <w:r>
              <w:t>ABOUT GRADES</w:t>
            </w:r>
          </w:p>
        </w:tc>
      </w:tr>
      <w:tr w:rsidR="007D1971" w14:paraId="48382CBB" w14:textId="77777777" w:rsidTr="007D1971">
        <w:tc>
          <w:tcPr>
            <w:tcW w:w="3116" w:type="dxa"/>
          </w:tcPr>
          <w:p w14:paraId="2EEECA88" w14:textId="0B400AC0" w:rsidR="007D1971" w:rsidRDefault="007D1971" w:rsidP="00F44939">
            <w:pPr>
              <w:rPr>
                <w:sz w:val="22"/>
                <w:szCs w:val="22"/>
              </w:rPr>
            </w:pPr>
            <w:r>
              <w:rPr>
                <w:rFonts w:ascii="Cambria" w:hAnsi="Cambria"/>
                <w:sz w:val="22"/>
                <w:szCs w:val="22"/>
              </w:rPr>
              <w:t>≥</w:t>
            </w:r>
            <w:r>
              <w:rPr>
                <w:sz w:val="22"/>
                <w:szCs w:val="22"/>
              </w:rPr>
              <w:t xml:space="preserve"> 92% </w:t>
            </w:r>
            <w:r w:rsidRPr="00A925FE">
              <w:rPr>
                <w:sz w:val="22"/>
                <w:szCs w:val="22"/>
              </w:rPr>
              <w:t xml:space="preserve">= </w:t>
            </w:r>
            <w:r w:rsidRPr="00A925FE">
              <w:rPr>
                <w:b/>
                <w:sz w:val="22"/>
                <w:szCs w:val="22"/>
              </w:rPr>
              <w:t>A</w:t>
            </w:r>
          </w:p>
        </w:tc>
        <w:tc>
          <w:tcPr>
            <w:tcW w:w="3117" w:type="dxa"/>
          </w:tcPr>
          <w:p w14:paraId="19DC9FB8" w14:textId="48B94A89" w:rsidR="007D1971" w:rsidRDefault="007D1971" w:rsidP="00F44939">
            <w:pPr>
              <w:rPr>
                <w:sz w:val="22"/>
                <w:szCs w:val="22"/>
              </w:rPr>
            </w:pPr>
            <w:r>
              <w:rPr>
                <w:sz w:val="22"/>
                <w:szCs w:val="22"/>
              </w:rPr>
              <w:t>7</w:t>
            </w:r>
            <w:r w:rsidR="0047283B">
              <w:rPr>
                <w:sz w:val="22"/>
                <w:szCs w:val="22"/>
              </w:rPr>
              <w:t>4</w:t>
            </w:r>
            <w:r>
              <w:rPr>
                <w:sz w:val="22"/>
                <w:szCs w:val="22"/>
              </w:rPr>
              <w:t xml:space="preserve">-83% = </w:t>
            </w:r>
            <w:r w:rsidRPr="007D1971">
              <w:rPr>
                <w:b/>
                <w:bCs/>
                <w:sz w:val="22"/>
                <w:szCs w:val="22"/>
              </w:rPr>
              <w:t>C</w:t>
            </w:r>
          </w:p>
        </w:tc>
        <w:tc>
          <w:tcPr>
            <w:tcW w:w="3117" w:type="dxa"/>
          </w:tcPr>
          <w:p w14:paraId="3FE8274B" w14:textId="48FF110C" w:rsidR="007D1971" w:rsidRDefault="0047283B" w:rsidP="00F44939">
            <w:pPr>
              <w:rPr>
                <w:sz w:val="22"/>
                <w:szCs w:val="22"/>
              </w:rPr>
            </w:pPr>
            <w:r>
              <w:rPr>
                <w:sz w:val="22"/>
                <w:szCs w:val="22"/>
              </w:rPr>
              <w:t xml:space="preserve">Anything lower than 65% = </w:t>
            </w:r>
            <w:r w:rsidRPr="0047283B">
              <w:rPr>
                <w:b/>
                <w:bCs/>
                <w:sz w:val="22"/>
                <w:szCs w:val="22"/>
              </w:rPr>
              <w:t>F</w:t>
            </w:r>
          </w:p>
        </w:tc>
      </w:tr>
      <w:tr w:rsidR="007D1971" w14:paraId="3589587F" w14:textId="77777777" w:rsidTr="007D1971">
        <w:tc>
          <w:tcPr>
            <w:tcW w:w="3116" w:type="dxa"/>
          </w:tcPr>
          <w:p w14:paraId="2E18DC86" w14:textId="327600E0" w:rsidR="007D1971" w:rsidRDefault="007D1971" w:rsidP="00F44939">
            <w:pPr>
              <w:rPr>
                <w:sz w:val="22"/>
                <w:szCs w:val="22"/>
              </w:rPr>
            </w:pPr>
            <w:r>
              <w:rPr>
                <w:sz w:val="22"/>
                <w:szCs w:val="22"/>
              </w:rPr>
              <w:t xml:space="preserve">84-91% </w:t>
            </w:r>
            <w:r w:rsidRPr="00A925FE">
              <w:rPr>
                <w:sz w:val="22"/>
                <w:szCs w:val="22"/>
              </w:rPr>
              <w:t>=</w:t>
            </w:r>
            <w:r>
              <w:rPr>
                <w:sz w:val="22"/>
                <w:szCs w:val="22"/>
              </w:rPr>
              <w:t xml:space="preserve"> </w:t>
            </w:r>
            <w:r>
              <w:rPr>
                <w:b/>
                <w:sz w:val="22"/>
                <w:szCs w:val="22"/>
              </w:rPr>
              <w:t>B</w:t>
            </w:r>
          </w:p>
        </w:tc>
        <w:tc>
          <w:tcPr>
            <w:tcW w:w="3117" w:type="dxa"/>
          </w:tcPr>
          <w:p w14:paraId="0AD0CB50" w14:textId="78459A26" w:rsidR="007D1971" w:rsidRDefault="0047283B" w:rsidP="00F44939">
            <w:pPr>
              <w:rPr>
                <w:sz w:val="22"/>
                <w:szCs w:val="22"/>
              </w:rPr>
            </w:pPr>
            <w:r>
              <w:rPr>
                <w:sz w:val="22"/>
                <w:szCs w:val="22"/>
              </w:rPr>
              <w:t xml:space="preserve">65%-73% = </w:t>
            </w:r>
            <w:r w:rsidRPr="0047283B">
              <w:rPr>
                <w:b/>
                <w:bCs/>
                <w:sz w:val="22"/>
                <w:szCs w:val="22"/>
              </w:rPr>
              <w:t>D</w:t>
            </w:r>
          </w:p>
        </w:tc>
        <w:tc>
          <w:tcPr>
            <w:tcW w:w="3117" w:type="dxa"/>
          </w:tcPr>
          <w:p w14:paraId="07146C3F" w14:textId="77777777" w:rsidR="007D1971" w:rsidRDefault="007D1971" w:rsidP="00F44939">
            <w:pPr>
              <w:rPr>
                <w:sz w:val="22"/>
                <w:szCs w:val="22"/>
              </w:rPr>
            </w:pPr>
          </w:p>
        </w:tc>
      </w:tr>
    </w:tbl>
    <w:p w14:paraId="13CF2F14" w14:textId="77777777" w:rsidR="007D1971" w:rsidRPr="00A925FE" w:rsidRDefault="007D1971" w:rsidP="00F44939">
      <w:pPr>
        <w:rPr>
          <w:sz w:val="22"/>
          <w:szCs w:val="22"/>
        </w:rPr>
      </w:pPr>
    </w:p>
    <w:p w14:paraId="3A75AF0F" w14:textId="77777777" w:rsidR="00F44939" w:rsidRDefault="00F44939" w:rsidP="00F44939">
      <w:pPr>
        <w:pStyle w:val="Heading2"/>
      </w:pPr>
    </w:p>
    <w:p w14:paraId="4FC9B847" w14:textId="77777777" w:rsidR="00F44939" w:rsidRPr="0046099A" w:rsidRDefault="00F44939" w:rsidP="00F44939">
      <w:pPr>
        <w:pStyle w:val="Heading2"/>
      </w:pPr>
      <w:r w:rsidRPr="00334E87">
        <w:t>COURSE ASSIGNMENTS and VALUES</w:t>
      </w:r>
    </w:p>
    <w:p w14:paraId="08AF4FDE" w14:textId="77777777" w:rsidR="00F44939" w:rsidRPr="00C43098" w:rsidRDefault="00F44939" w:rsidP="00F44939">
      <w:pPr>
        <w:pStyle w:val="Heading3"/>
      </w:pPr>
      <w:r w:rsidRPr="00C43098">
        <w:t>Assignments:</w:t>
      </w:r>
    </w:p>
    <w:p w14:paraId="0945F7F4" w14:textId="55577E45" w:rsidR="005D6776" w:rsidRDefault="00F44939" w:rsidP="005D6776">
      <w:r>
        <w:t xml:space="preserve">To </w:t>
      </w:r>
      <w:r w:rsidR="0047283B">
        <w:t>succeed in this course</w:t>
      </w:r>
      <w:r>
        <w:t>, you are asked to carefully read chapters from</w:t>
      </w:r>
      <w:r w:rsidR="0047283B">
        <w:t xml:space="preserve"> Best</w:t>
      </w:r>
      <w:r>
        <w:t xml:space="preserve">’s </w:t>
      </w:r>
      <w:r w:rsidR="0047283B">
        <w:t>3</w:t>
      </w:r>
      <w:r w:rsidR="0047283B" w:rsidRPr="0047283B">
        <w:rPr>
          <w:vertAlign w:val="superscript"/>
        </w:rPr>
        <w:t>r</w:t>
      </w:r>
      <w:r w:rsidRPr="0047283B">
        <w:rPr>
          <w:vertAlign w:val="superscript"/>
        </w:rPr>
        <w:t>d</w:t>
      </w:r>
      <w:r w:rsidR="0047283B">
        <w:t xml:space="preserve"> </w:t>
      </w:r>
      <w:r>
        <w:t xml:space="preserve">Ed. of </w:t>
      </w:r>
      <w:r w:rsidR="0047283B">
        <w:rPr>
          <w:i/>
        </w:rPr>
        <w:t>Social Problems</w:t>
      </w:r>
      <w:r>
        <w:t>,</w:t>
      </w:r>
      <w:r>
        <w:rPr>
          <w:i/>
          <w:iCs/>
        </w:rPr>
        <w:t xml:space="preserve"> </w:t>
      </w:r>
      <w:r w:rsidR="0047283B">
        <w:t>follow the Syllabus</w:t>
      </w:r>
      <w:r w:rsidR="005D6776">
        <w:t xml:space="preserve"> closely</w:t>
      </w:r>
      <w:r w:rsidR="0047283B">
        <w:t xml:space="preserve">, and complete and turn in assignments as scheduled in the </w:t>
      </w:r>
      <w:r w:rsidR="00C932BE">
        <w:t>T</w:t>
      </w:r>
      <w:r w:rsidR="0047283B">
        <w:t xml:space="preserve">entative </w:t>
      </w:r>
      <w:r w:rsidR="00C932BE">
        <w:t>Course S</w:t>
      </w:r>
      <w:r w:rsidR="0047283B">
        <w:t xml:space="preserve">chedule below. </w:t>
      </w:r>
      <w:r w:rsidR="005D6776">
        <w:t xml:space="preserve">To proceed, I recommend that each week you </w:t>
      </w:r>
      <w:r w:rsidR="005D6776" w:rsidRPr="000A46EE">
        <w:rPr>
          <w:u w:val="single"/>
        </w:rPr>
        <w:t xml:space="preserve">read the syllabus and check </w:t>
      </w:r>
      <w:r w:rsidR="005D6776">
        <w:rPr>
          <w:u w:val="single"/>
        </w:rPr>
        <w:t xml:space="preserve">off the </w:t>
      </w:r>
      <w:r w:rsidR="005D6776" w:rsidRPr="000A46EE">
        <w:rPr>
          <w:u w:val="single"/>
        </w:rPr>
        <w:t>expected work items as you go</w:t>
      </w:r>
      <w:r w:rsidR="005D6776">
        <w:t xml:space="preserve">. If you do this, you won’t miss a thing. </w:t>
      </w:r>
    </w:p>
    <w:p w14:paraId="5AB7D073" w14:textId="58C4C276" w:rsidR="005D6776" w:rsidRDefault="005D6776" w:rsidP="005D6776"/>
    <w:p w14:paraId="0F651E48" w14:textId="102200B5" w:rsidR="005D6776" w:rsidRDefault="005D6776" w:rsidP="005D6776">
      <w:r>
        <w:lastRenderedPageBreak/>
        <w:t>Again, although the due date for most of the work is before midnight on Saturdays, it is best to complete your work sometime before Friday. All work is open and ready for you to complete and it is okay to work ahead</w:t>
      </w:r>
      <w:r w:rsidR="00CC1816">
        <w:t xml:space="preserve"> in this course. That’s the beauty of taking an online course!</w:t>
      </w:r>
      <w:r>
        <w:t xml:space="preserve"> </w:t>
      </w:r>
    </w:p>
    <w:p w14:paraId="1CE9C8C9" w14:textId="4FC885CF" w:rsidR="005D6776" w:rsidRDefault="005D6776" w:rsidP="005D6776"/>
    <w:tbl>
      <w:tblPr>
        <w:tblStyle w:val="TableGrid"/>
        <w:tblW w:w="0" w:type="auto"/>
        <w:tblLook w:val="04A0" w:firstRow="1" w:lastRow="0" w:firstColumn="1" w:lastColumn="0" w:noHBand="0" w:noVBand="1"/>
      </w:tblPr>
      <w:tblGrid>
        <w:gridCol w:w="6233"/>
        <w:gridCol w:w="3117"/>
      </w:tblGrid>
      <w:tr w:rsidR="005D6776" w:rsidRPr="005D6776" w14:paraId="186D81C5" w14:textId="77777777" w:rsidTr="005D6776">
        <w:tc>
          <w:tcPr>
            <w:tcW w:w="9350" w:type="dxa"/>
            <w:gridSpan w:val="2"/>
            <w:shd w:val="clear" w:color="auto" w:fill="FFD966" w:themeFill="accent4" w:themeFillTint="99"/>
          </w:tcPr>
          <w:p w14:paraId="1FEE6A37" w14:textId="426A45FC" w:rsidR="005D6776" w:rsidRPr="005D6776" w:rsidRDefault="005D6776" w:rsidP="005D6776">
            <w:pPr>
              <w:pStyle w:val="Heading1"/>
            </w:pPr>
            <w:r w:rsidRPr="005D6776">
              <w:t>Assignments and Values</w:t>
            </w:r>
          </w:p>
        </w:tc>
      </w:tr>
      <w:tr w:rsidR="005D6776" w14:paraId="2E4453B2" w14:textId="77777777" w:rsidTr="00C97B7B">
        <w:tc>
          <w:tcPr>
            <w:tcW w:w="6233" w:type="dxa"/>
          </w:tcPr>
          <w:p w14:paraId="05D595DC" w14:textId="6DCC6018" w:rsidR="005D6776" w:rsidRDefault="005D6776" w:rsidP="005D6776">
            <w:r>
              <w:t>Figure 1.1</w:t>
            </w:r>
            <w:r w:rsidR="00C237FE">
              <w:rPr>
                <w:rStyle w:val="FootnoteReference"/>
              </w:rPr>
              <w:footnoteReference w:id="1"/>
            </w:r>
            <w:r w:rsidR="00C97B7B">
              <w:t xml:space="preserve"> (Week 2 Assignment)</w:t>
            </w:r>
          </w:p>
        </w:tc>
        <w:tc>
          <w:tcPr>
            <w:tcW w:w="3117" w:type="dxa"/>
          </w:tcPr>
          <w:p w14:paraId="6DE2BB9C" w14:textId="0E356EEC" w:rsidR="005D6776" w:rsidRDefault="005D6776" w:rsidP="005D6776">
            <w:r>
              <w:t>100 Points</w:t>
            </w:r>
          </w:p>
        </w:tc>
      </w:tr>
      <w:tr w:rsidR="00CC1816" w14:paraId="1B9BCD08" w14:textId="77777777" w:rsidTr="00C97B7B">
        <w:tc>
          <w:tcPr>
            <w:tcW w:w="6233" w:type="dxa"/>
          </w:tcPr>
          <w:p w14:paraId="6C642AAC" w14:textId="09613A37" w:rsidR="00CC1816" w:rsidRDefault="00DE2545" w:rsidP="005D6776">
            <w:r>
              <w:t>There are a</w:t>
            </w:r>
            <w:r w:rsidR="00CC1816">
              <w:t xml:space="preserve"> few required discussion posts.</w:t>
            </w:r>
          </w:p>
        </w:tc>
        <w:tc>
          <w:tcPr>
            <w:tcW w:w="3117" w:type="dxa"/>
          </w:tcPr>
          <w:p w14:paraId="59C5FD85" w14:textId="3C0C0878" w:rsidR="00CC1816" w:rsidRDefault="00DE2545" w:rsidP="005D6776">
            <w:r>
              <w:t>Completion Grade</w:t>
            </w:r>
          </w:p>
        </w:tc>
      </w:tr>
      <w:tr w:rsidR="005D6776" w14:paraId="26E02CCD" w14:textId="77777777" w:rsidTr="00C97B7B">
        <w:tc>
          <w:tcPr>
            <w:tcW w:w="6233" w:type="dxa"/>
          </w:tcPr>
          <w:p w14:paraId="089C7BEB" w14:textId="3EBCEA88" w:rsidR="005D6776" w:rsidRDefault="005D6776" w:rsidP="005D6776">
            <w:r>
              <w:t>Case Studies and Questions (9 Chapters)</w:t>
            </w:r>
          </w:p>
        </w:tc>
        <w:tc>
          <w:tcPr>
            <w:tcW w:w="3117" w:type="dxa"/>
          </w:tcPr>
          <w:p w14:paraId="764A9918" w14:textId="0D9D3EA1" w:rsidR="005D6776" w:rsidRDefault="005D6776" w:rsidP="005D6776">
            <w:r>
              <w:t>100 Points X 9 = 900 Points</w:t>
            </w:r>
          </w:p>
        </w:tc>
      </w:tr>
      <w:tr w:rsidR="00C932BE" w14:paraId="1A359C91" w14:textId="77777777" w:rsidTr="00C97B7B">
        <w:tc>
          <w:tcPr>
            <w:tcW w:w="6233" w:type="dxa"/>
          </w:tcPr>
          <w:p w14:paraId="5AB5F16B" w14:textId="7A62D133" w:rsidR="00C932BE" w:rsidRDefault="00C932BE" w:rsidP="005D6776">
            <w:r>
              <w:t>Research Article Overview</w:t>
            </w:r>
            <w:r>
              <w:rPr>
                <w:rStyle w:val="FootnoteReference"/>
              </w:rPr>
              <w:footnoteReference w:id="2"/>
            </w:r>
            <w:r w:rsidR="00DE2545">
              <w:t xml:space="preserve"> (Week 4-5 Assignment)</w:t>
            </w:r>
          </w:p>
        </w:tc>
        <w:tc>
          <w:tcPr>
            <w:tcW w:w="3117" w:type="dxa"/>
          </w:tcPr>
          <w:p w14:paraId="10FB77F5" w14:textId="0624C86E" w:rsidR="00C932BE" w:rsidRDefault="00C932BE" w:rsidP="005D6776">
            <w:r>
              <w:t xml:space="preserve">100 Points </w:t>
            </w:r>
          </w:p>
        </w:tc>
      </w:tr>
      <w:tr w:rsidR="005D6776" w14:paraId="3C043F5E" w14:textId="77777777" w:rsidTr="00C97B7B">
        <w:tc>
          <w:tcPr>
            <w:tcW w:w="6233" w:type="dxa"/>
          </w:tcPr>
          <w:p w14:paraId="7E0FE6CA" w14:textId="77777777" w:rsidR="005D6776" w:rsidRDefault="005D6776" w:rsidP="005D6776">
            <w:r>
              <w:t>Natural History of Social Problem Process Paper</w:t>
            </w:r>
          </w:p>
          <w:p w14:paraId="7B408EB3" w14:textId="77777777" w:rsidR="00C932BE" w:rsidRDefault="00C932BE" w:rsidP="005D6776">
            <w:r>
              <w:t>(Based on your choice of 1 of 4 books)</w:t>
            </w:r>
          </w:p>
          <w:p w14:paraId="7147F386" w14:textId="1E38FA3D" w:rsidR="003E737C" w:rsidRDefault="003E737C" w:rsidP="005D6776">
            <w:r>
              <w:t>Writing every week of the semester</w:t>
            </w:r>
          </w:p>
        </w:tc>
        <w:tc>
          <w:tcPr>
            <w:tcW w:w="3117" w:type="dxa"/>
          </w:tcPr>
          <w:p w14:paraId="70565B94" w14:textId="1915A5C9" w:rsidR="005D6776" w:rsidRDefault="005D6776" w:rsidP="005D6776">
            <w:r>
              <w:t>500 Points</w:t>
            </w:r>
          </w:p>
        </w:tc>
      </w:tr>
      <w:tr w:rsidR="005D6776" w:rsidRPr="00C932BE" w14:paraId="3C82CA71" w14:textId="77777777" w:rsidTr="00C97B7B">
        <w:tc>
          <w:tcPr>
            <w:tcW w:w="6233" w:type="dxa"/>
          </w:tcPr>
          <w:p w14:paraId="65F2719E" w14:textId="4517A0BB" w:rsidR="005D6776" w:rsidRPr="00C932BE" w:rsidRDefault="005D6776" w:rsidP="00C932BE">
            <w:pPr>
              <w:jc w:val="right"/>
              <w:rPr>
                <w:b/>
                <w:bCs/>
                <w:sz w:val="28"/>
                <w:szCs w:val="28"/>
              </w:rPr>
            </w:pPr>
            <w:r w:rsidRPr="00C932BE">
              <w:rPr>
                <w:b/>
                <w:bCs/>
                <w:sz w:val="28"/>
                <w:szCs w:val="28"/>
              </w:rPr>
              <w:t>TOTAL</w:t>
            </w:r>
          </w:p>
        </w:tc>
        <w:tc>
          <w:tcPr>
            <w:tcW w:w="3117" w:type="dxa"/>
          </w:tcPr>
          <w:p w14:paraId="20FD9D28" w14:textId="7F28F39A" w:rsidR="005D6776" w:rsidRPr="00C932BE" w:rsidRDefault="005D6776" w:rsidP="005D6776">
            <w:pPr>
              <w:rPr>
                <w:b/>
                <w:bCs/>
                <w:sz w:val="28"/>
                <w:szCs w:val="28"/>
              </w:rPr>
            </w:pPr>
            <w:r w:rsidRPr="00C932BE">
              <w:rPr>
                <w:b/>
                <w:bCs/>
                <w:sz w:val="28"/>
                <w:szCs w:val="28"/>
              </w:rPr>
              <w:t>1</w:t>
            </w:r>
            <w:r w:rsidR="00C932BE">
              <w:rPr>
                <w:b/>
                <w:bCs/>
                <w:sz w:val="28"/>
                <w:szCs w:val="28"/>
              </w:rPr>
              <w:t>6</w:t>
            </w:r>
            <w:r w:rsidRPr="00C932BE">
              <w:rPr>
                <w:b/>
                <w:bCs/>
                <w:sz w:val="28"/>
                <w:szCs w:val="28"/>
              </w:rPr>
              <w:t>00 Points</w:t>
            </w:r>
          </w:p>
        </w:tc>
      </w:tr>
    </w:tbl>
    <w:p w14:paraId="5AC23847" w14:textId="77777777" w:rsidR="005D6776" w:rsidRDefault="005D6776" w:rsidP="005D6776"/>
    <w:p w14:paraId="398C4346" w14:textId="77777777" w:rsidR="001C26E3" w:rsidRDefault="00C932BE">
      <w:r>
        <w:t xml:space="preserve">Directions for all of these assignments are embedded in the Tentative Course Schedule and more details are found at the end of the Syllabus and in Canvas. Students should follow all directions. </w:t>
      </w:r>
    </w:p>
    <w:p w14:paraId="699F86BC" w14:textId="54FDB576" w:rsidR="00C237FE" w:rsidRPr="001C26E3" w:rsidRDefault="00C237FE"/>
    <w:p w14:paraId="50DC8A9F" w14:textId="4C0B53ED" w:rsidR="008527FD" w:rsidRDefault="008527FD" w:rsidP="008527FD">
      <w:pPr>
        <w:pStyle w:val="Heading1"/>
      </w:pPr>
      <w:r>
        <w:t>Tentative Course Schedule</w:t>
      </w:r>
    </w:p>
    <w:p w14:paraId="30D859F8" w14:textId="77777777" w:rsidR="008527FD" w:rsidRDefault="008527FD"/>
    <w:tbl>
      <w:tblPr>
        <w:tblStyle w:val="TableGrid"/>
        <w:tblW w:w="0" w:type="auto"/>
        <w:tblLook w:val="04A0" w:firstRow="1" w:lastRow="0" w:firstColumn="1" w:lastColumn="0" w:noHBand="0" w:noVBand="1"/>
      </w:tblPr>
      <w:tblGrid>
        <w:gridCol w:w="985"/>
        <w:gridCol w:w="5490"/>
        <w:gridCol w:w="2875"/>
      </w:tblGrid>
      <w:tr w:rsidR="00360DFC" w14:paraId="787B9E15" w14:textId="77777777" w:rsidTr="00360DFC">
        <w:tc>
          <w:tcPr>
            <w:tcW w:w="9350" w:type="dxa"/>
            <w:gridSpan w:val="3"/>
            <w:shd w:val="clear" w:color="auto" w:fill="F4B083" w:themeFill="accent2" w:themeFillTint="99"/>
          </w:tcPr>
          <w:p w14:paraId="14DADDA7" w14:textId="6AFCE770" w:rsidR="00360DFC" w:rsidRDefault="00360DFC">
            <w:pPr>
              <w:rPr>
                <w:b/>
                <w:bCs/>
              </w:rPr>
            </w:pPr>
            <w:proofErr w:type="spellStart"/>
            <w:r>
              <w:rPr>
                <w:b/>
                <w:bCs/>
              </w:rPr>
              <w:t>Wk</w:t>
            </w:r>
            <w:proofErr w:type="spellEnd"/>
            <w:r>
              <w:rPr>
                <w:b/>
                <w:bCs/>
              </w:rPr>
              <w:t xml:space="preserve"> 1 (1/12-1/18)</w:t>
            </w:r>
          </w:p>
          <w:p w14:paraId="45C6D8E5" w14:textId="57132763" w:rsidR="00360DFC" w:rsidRPr="00360DFC" w:rsidRDefault="00360DFC">
            <w:pPr>
              <w:rPr>
                <w:b/>
                <w:bCs/>
              </w:rPr>
            </w:pPr>
            <w:r>
              <w:rPr>
                <w:b/>
                <w:bCs/>
              </w:rPr>
              <w:t>Theme: Getting Stuff, Getting to Know You, Getting Going</w:t>
            </w:r>
          </w:p>
        </w:tc>
      </w:tr>
      <w:tr w:rsidR="00360DFC" w:rsidRPr="00644B9F" w14:paraId="2B6519E0" w14:textId="77777777" w:rsidTr="000F14F5">
        <w:tc>
          <w:tcPr>
            <w:tcW w:w="985" w:type="dxa"/>
            <w:shd w:val="clear" w:color="auto" w:fill="92D050"/>
          </w:tcPr>
          <w:p w14:paraId="396C841D" w14:textId="77777777" w:rsidR="00360DFC" w:rsidRPr="00644B9F" w:rsidRDefault="00360DFC" w:rsidP="00360DFC">
            <w:pPr>
              <w:jc w:val="center"/>
              <w:rPr>
                <w:b/>
                <w:bCs/>
                <w:u w:val="single"/>
              </w:rPr>
            </w:pPr>
          </w:p>
        </w:tc>
        <w:tc>
          <w:tcPr>
            <w:tcW w:w="5490" w:type="dxa"/>
            <w:shd w:val="clear" w:color="auto" w:fill="92D050"/>
          </w:tcPr>
          <w:p w14:paraId="13152960" w14:textId="1665B777" w:rsidR="00360DFC" w:rsidRPr="00644B9F" w:rsidRDefault="00360DFC">
            <w:pPr>
              <w:rPr>
                <w:b/>
                <w:bCs/>
              </w:rPr>
            </w:pPr>
            <w:r w:rsidRPr="00644B9F">
              <w:rPr>
                <w:b/>
                <w:bCs/>
              </w:rPr>
              <w:t>Description of Work to Complete</w:t>
            </w:r>
          </w:p>
        </w:tc>
        <w:tc>
          <w:tcPr>
            <w:tcW w:w="2875" w:type="dxa"/>
            <w:shd w:val="clear" w:color="auto" w:fill="92D050"/>
          </w:tcPr>
          <w:p w14:paraId="2DE0FD60" w14:textId="05C32C64" w:rsidR="00360DFC" w:rsidRPr="00644B9F" w:rsidRDefault="00360DFC">
            <w:pPr>
              <w:rPr>
                <w:b/>
                <w:bCs/>
              </w:rPr>
            </w:pPr>
            <w:r w:rsidRPr="00644B9F">
              <w:rPr>
                <w:b/>
                <w:bCs/>
              </w:rPr>
              <w:t>How to / When Due</w:t>
            </w:r>
          </w:p>
        </w:tc>
      </w:tr>
      <w:tr w:rsidR="00BC7153" w14:paraId="093F4601" w14:textId="77777777" w:rsidTr="00360DFC">
        <w:tc>
          <w:tcPr>
            <w:tcW w:w="985" w:type="dxa"/>
          </w:tcPr>
          <w:p w14:paraId="032B8F16" w14:textId="140FED8E" w:rsidR="00BC7153" w:rsidRPr="00BC7153" w:rsidRDefault="00BC7153">
            <w:r w:rsidRPr="00BC7153">
              <w:t>1/13</w:t>
            </w:r>
          </w:p>
        </w:tc>
        <w:tc>
          <w:tcPr>
            <w:tcW w:w="5490" w:type="dxa"/>
          </w:tcPr>
          <w:p w14:paraId="391CEE6C" w14:textId="3766C4FE" w:rsidR="00BC7153" w:rsidRDefault="00BC7153">
            <w:r>
              <w:t>Classes Start</w:t>
            </w:r>
          </w:p>
        </w:tc>
        <w:tc>
          <w:tcPr>
            <w:tcW w:w="2875" w:type="dxa"/>
          </w:tcPr>
          <w:p w14:paraId="25F37E41" w14:textId="2B554DAD" w:rsidR="00BC7153" w:rsidRDefault="00BC7153">
            <w:r>
              <w:t>YAY! Check into course!</w:t>
            </w:r>
          </w:p>
        </w:tc>
      </w:tr>
      <w:tr w:rsidR="00360DFC" w14:paraId="632FCDCC" w14:textId="77777777" w:rsidTr="00360DFC">
        <w:tc>
          <w:tcPr>
            <w:tcW w:w="985" w:type="dxa"/>
          </w:tcPr>
          <w:p w14:paraId="609E8396" w14:textId="77777777" w:rsidR="00360DFC" w:rsidRDefault="00360DFC">
            <w:pPr>
              <w:rPr>
                <w:b/>
                <w:bCs/>
                <w:u w:val="single"/>
              </w:rPr>
            </w:pPr>
          </w:p>
        </w:tc>
        <w:tc>
          <w:tcPr>
            <w:tcW w:w="5490" w:type="dxa"/>
          </w:tcPr>
          <w:p w14:paraId="3C2AE9D5" w14:textId="2753D74C" w:rsidR="00360DFC" w:rsidRPr="00360DFC" w:rsidRDefault="00360DFC">
            <w:r>
              <w:t xml:space="preserve">Find, read, and print out Syllabus. Post any questions to Q&amp;A discussion in Canvas. </w:t>
            </w:r>
          </w:p>
        </w:tc>
        <w:tc>
          <w:tcPr>
            <w:tcW w:w="2875" w:type="dxa"/>
          </w:tcPr>
          <w:p w14:paraId="55597023" w14:textId="15FE9910" w:rsidR="00360DFC" w:rsidRPr="00644B9F" w:rsidRDefault="00644B9F">
            <w:r>
              <w:t>In Canvas</w:t>
            </w:r>
          </w:p>
        </w:tc>
      </w:tr>
      <w:tr w:rsidR="00360DFC" w14:paraId="4CC31075" w14:textId="77777777" w:rsidTr="00360DFC">
        <w:tc>
          <w:tcPr>
            <w:tcW w:w="985" w:type="dxa"/>
          </w:tcPr>
          <w:p w14:paraId="3BF6F835" w14:textId="77777777" w:rsidR="00360DFC" w:rsidRPr="00360DFC" w:rsidRDefault="00360DFC"/>
        </w:tc>
        <w:tc>
          <w:tcPr>
            <w:tcW w:w="5490" w:type="dxa"/>
          </w:tcPr>
          <w:p w14:paraId="0C9CCEB7" w14:textId="18EF6B7B" w:rsidR="00360DFC" w:rsidRPr="00360DFC" w:rsidRDefault="00360DFC">
            <w:r>
              <w:t xml:space="preserve">Buy Best’s book ASAP! </w:t>
            </w:r>
          </w:p>
        </w:tc>
        <w:tc>
          <w:tcPr>
            <w:tcW w:w="2875" w:type="dxa"/>
          </w:tcPr>
          <w:p w14:paraId="76B30490" w14:textId="33FB0B6D" w:rsidR="00360DFC" w:rsidRPr="00360DFC" w:rsidRDefault="00644B9F">
            <w:r>
              <w:t>The bookstore should have the book for you.</w:t>
            </w:r>
          </w:p>
        </w:tc>
      </w:tr>
      <w:tr w:rsidR="00360DFC" w14:paraId="3860DBC8" w14:textId="77777777" w:rsidTr="00360DFC">
        <w:tc>
          <w:tcPr>
            <w:tcW w:w="985" w:type="dxa"/>
          </w:tcPr>
          <w:p w14:paraId="725B33FD" w14:textId="77777777" w:rsidR="00360DFC" w:rsidRPr="00360DFC" w:rsidRDefault="00360DFC"/>
        </w:tc>
        <w:tc>
          <w:tcPr>
            <w:tcW w:w="5490" w:type="dxa"/>
          </w:tcPr>
          <w:p w14:paraId="2FE668CC" w14:textId="07CB4540" w:rsidR="00360DFC" w:rsidRPr="00360DFC" w:rsidRDefault="00644B9F">
            <w:r>
              <w:t xml:space="preserve">Upload your picture to Canvas. </w:t>
            </w:r>
          </w:p>
        </w:tc>
        <w:tc>
          <w:tcPr>
            <w:tcW w:w="2875" w:type="dxa"/>
          </w:tcPr>
          <w:p w14:paraId="354F2590" w14:textId="5A26374A" w:rsidR="00360DFC" w:rsidRPr="00360DFC" w:rsidRDefault="00644B9F">
            <w:r>
              <w:t>Do this ASAP</w:t>
            </w:r>
          </w:p>
        </w:tc>
      </w:tr>
      <w:tr w:rsidR="00644B9F" w14:paraId="5574FD48" w14:textId="77777777" w:rsidTr="00360DFC">
        <w:tc>
          <w:tcPr>
            <w:tcW w:w="985" w:type="dxa"/>
          </w:tcPr>
          <w:p w14:paraId="2F012C0F" w14:textId="77777777" w:rsidR="00644B9F" w:rsidRPr="00360DFC" w:rsidRDefault="00644B9F"/>
        </w:tc>
        <w:tc>
          <w:tcPr>
            <w:tcW w:w="5490" w:type="dxa"/>
          </w:tcPr>
          <w:p w14:paraId="54501F6B" w14:textId="548F588D" w:rsidR="00644B9F" w:rsidRDefault="00644B9F">
            <w:r>
              <w:t>Post introduction to Discussion. Tell us:</w:t>
            </w:r>
          </w:p>
          <w:p w14:paraId="3626D32F" w14:textId="382C4616" w:rsidR="00644B9F" w:rsidRDefault="00644B9F" w:rsidP="00644B9F">
            <w:pPr>
              <w:pStyle w:val="ListParagraph"/>
              <w:numPr>
                <w:ilvl w:val="0"/>
                <w:numId w:val="2"/>
              </w:numPr>
            </w:pPr>
            <w:r>
              <w:t>Your Major</w:t>
            </w:r>
          </w:p>
          <w:p w14:paraId="15898333" w14:textId="6E97C597" w:rsidR="00644B9F" w:rsidRDefault="00644B9F" w:rsidP="00644B9F">
            <w:pPr>
              <w:pStyle w:val="ListParagraph"/>
              <w:numPr>
                <w:ilvl w:val="0"/>
                <w:numId w:val="2"/>
              </w:numPr>
            </w:pPr>
            <w:r>
              <w:t>How far along you are in your studies at UNT</w:t>
            </w:r>
          </w:p>
          <w:p w14:paraId="4F8417AF" w14:textId="1BBEF0CC" w:rsidR="00644B9F" w:rsidRDefault="00644B9F" w:rsidP="00644B9F">
            <w:pPr>
              <w:pStyle w:val="ListParagraph"/>
              <w:numPr>
                <w:ilvl w:val="0"/>
                <w:numId w:val="2"/>
              </w:numPr>
            </w:pPr>
            <w:r>
              <w:t xml:space="preserve">Why you took this course (required? for fun? because you’ve had Dr. Gregg before? </w:t>
            </w:r>
            <w:proofErr w:type="spellStart"/>
            <w:r>
              <w:t>Etc</w:t>
            </w:r>
            <w:proofErr w:type="spellEnd"/>
            <w:r>
              <w:t>…)</w:t>
            </w:r>
          </w:p>
          <w:p w14:paraId="3C14053A" w14:textId="77777777" w:rsidR="00644B9F" w:rsidRDefault="00644B9F"/>
          <w:p w14:paraId="5B040ACC" w14:textId="20D23A51" w:rsidR="00644B9F" w:rsidRDefault="00644B9F">
            <w:r>
              <w:t xml:space="preserve">Respond to one other person welcoming them to the course. </w:t>
            </w:r>
          </w:p>
        </w:tc>
        <w:tc>
          <w:tcPr>
            <w:tcW w:w="2875" w:type="dxa"/>
          </w:tcPr>
          <w:p w14:paraId="075E59E6" w14:textId="77777777" w:rsidR="00644B9F" w:rsidRDefault="00644B9F">
            <w:r>
              <w:t>In Discussions in Canvas</w:t>
            </w:r>
          </w:p>
          <w:p w14:paraId="563B6378" w14:textId="77777777" w:rsidR="000F14F5" w:rsidRDefault="000F14F5"/>
          <w:p w14:paraId="333D411E" w14:textId="77777777" w:rsidR="000F14F5" w:rsidRDefault="000F14F5">
            <w:pPr>
              <w:rPr>
                <w:color w:val="FF0000"/>
              </w:rPr>
            </w:pPr>
            <w:r w:rsidRPr="000F14F5">
              <w:rPr>
                <w:color w:val="FF0000"/>
              </w:rPr>
              <w:t xml:space="preserve">Due before midnight (11:59 p.m.) Saturday </w:t>
            </w:r>
            <w:r>
              <w:rPr>
                <w:color w:val="FF0000"/>
              </w:rPr>
              <w:t>1/18</w:t>
            </w:r>
          </w:p>
          <w:p w14:paraId="7248771F" w14:textId="77777777" w:rsidR="00A35549" w:rsidRDefault="00A35549">
            <w:pPr>
              <w:rPr>
                <w:color w:val="FF0000"/>
              </w:rPr>
            </w:pPr>
          </w:p>
          <w:p w14:paraId="451F1BA9" w14:textId="08662E14" w:rsidR="00A35549" w:rsidRPr="00360DFC" w:rsidRDefault="00A35549">
            <w:r w:rsidRPr="00A35549">
              <w:rPr>
                <w:color w:val="000000" w:themeColor="text1"/>
              </w:rPr>
              <w:t>Complete/Incomplete grade</w:t>
            </w:r>
          </w:p>
        </w:tc>
      </w:tr>
      <w:tr w:rsidR="00644B9F" w14:paraId="687A97CA" w14:textId="77777777" w:rsidTr="00773EA3">
        <w:tc>
          <w:tcPr>
            <w:tcW w:w="985" w:type="dxa"/>
            <w:shd w:val="clear" w:color="auto" w:fill="D9D9D9" w:themeFill="background1" w:themeFillShade="D9"/>
          </w:tcPr>
          <w:p w14:paraId="5C9FFBA8" w14:textId="77777777" w:rsidR="00644B9F" w:rsidRPr="00360DFC" w:rsidRDefault="00644B9F"/>
        </w:tc>
        <w:tc>
          <w:tcPr>
            <w:tcW w:w="5490" w:type="dxa"/>
            <w:shd w:val="clear" w:color="auto" w:fill="D9D9D9" w:themeFill="background1" w:themeFillShade="D9"/>
          </w:tcPr>
          <w:p w14:paraId="00865425" w14:textId="201A89A7" w:rsidR="00644B9F" w:rsidRDefault="00644B9F">
            <w:r>
              <w:t xml:space="preserve">Look over the 4 books to choose for the Natural History of Social Problems Process Paper. </w:t>
            </w:r>
            <w:r w:rsidRPr="00644B9F">
              <w:rPr>
                <w:b/>
                <w:bCs/>
              </w:rPr>
              <w:t>Think about</w:t>
            </w:r>
            <w:r>
              <w:t xml:space="preserve"> which book interests you most. </w:t>
            </w:r>
          </w:p>
        </w:tc>
        <w:tc>
          <w:tcPr>
            <w:tcW w:w="2875" w:type="dxa"/>
            <w:shd w:val="clear" w:color="auto" w:fill="D9D9D9" w:themeFill="background1" w:themeFillShade="D9"/>
          </w:tcPr>
          <w:p w14:paraId="3C56C970" w14:textId="1F163238" w:rsidR="00644B9F" w:rsidRPr="00360DFC" w:rsidRDefault="00644B9F">
            <w:r>
              <w:t>In Syllabus</w:t>
            </w:r>
          </w:p>
        </w:tc>
      </w:tr>
    </w:tbl>
    <w:p w14:paraId="06EC64C0" w14:textId="77777777" w:rsidR="00644B9F" w:rsidRDefault="00644B9F">
      <w:pPr>
        <w:rPr>
          <w:b/>
          <w:bCs/>
          <w:u w:val="single"/>
        </w:rPr>
      </w:pPr>
    </w:p>
    <w:p w14:paraId="353CDCB4" w14:textId="77777777" w:rsidR="00644B9F" w:rsidRDefault="00644B9F">
      <w:pPr>
        <w:rPr>
          <w:b/>
          <w:bCs/>
          <w:u w:val="single"/>
        </w:rPr>
      </w:pPr>
    </w:p>
    <w:tbl>
      <w:tblPr>
        <w:tblStyle w:val="TableGrid"/>
        <w:tblW w:w="0" w:type="auto"/>
        <w:tblLook w:val="04A0" w:firstRow="1" w:lastRow="0" w:firstColumn="1" w:lastColumn="0" w:noHBand="0" w:noVBand="1"/>
      </w:tblPr>
      <w:tblGrid>
        <w:gridCol w:w="985"/>
        <w:gridCol w:w="5490"/>
        <w:gridCol w:w="2875"/>
      </w:tblGrid>
      <w:tr w:rsidR="00644B9F" w14:paraId="5138F63B" w14:textId="77777777" w:rsidTr="00D83661">
        <w:tc>
          <w:tcPr>
            <w:tcW w:w="9350" w:type="dxa"/>
            <w:gridSpan w:val="3"/>
            <w:shd w:val="clear" w:color="auto" w:fill="F4B083" w:themeFill="accent2" w:themeFillTint="99"/>
          </w:tcPr>
          <w:p w14:paraId="66FE0646" w14:textId="30221DD2" w:rsidR="00644B9F" w:rsidRDefault="00644B9F" w:rsidP="00D83661">
            <w:pPr>
              <w:rPr>
                <w:b/>
                <w:bCs/>
              </w:rPr>
            </w:pPr>
            <w:proofErr w:type="spellStart"/>
            <w:r>
              <w:rPr>
                <w:b/>
                <w:bCs/>
              </w:rPr>
              <w:t>Wk</w:t>
            </w:r>
            <w:proofErr w:type="spellEnd"/>
            <w:r>
              <w:rPr>
                <w:b/>
                <w:bCs/>
              </w:rPr>
              <w:t xml:space="preserve"> 2 (1/19-1/25)</w:t>
            </w:r>
          </w:p>
          <w:p w14:paraId="3A43AC62" w14:textId="53B32AC0" w:rsidR="00644B9F" w:rsidRPr="00360DFC" w:rsidRDefault="00644B9F" w:rsidP="00D83661">
            <w:pPr>
              <w:rPr>
                <w:b/>
                <w:bCs/>
              </w:rPr>
            </w:pPr>
            <w:r>
              <w:rPr>
                <w:b/>
                <w:bCs/>
              </w:rPr>
              <w:t xml:space="preserve">Theme: </w:t>
            </w:r>
            <w:r w:rsidR="000F14F5">
              <w:rPr>
                <w:b/>
                <w:bCs/>
              </w:rPr>
              <w:t>The Social Problems Process</w:t>
            </w:r>
          </w:p>
        </w:tc>
      </w:tr>
      <w:tr w:rsidR="00644B9F" w:rsidRPr="00644B9F" w14:paraId="1E276F0C" w14:textId="77777777" w:rsidTr="000F14F5">
        <w:tc>
          <w:tcPr>
            <w:tcW w:w="985" w:type="dxa"/>
            <w:shd w:val="clear" w:color="auto" w:fill="92D050"/>
          </w:tcPr>
          <w:p w14:paraId="114B0BFB" w14:textId="77777777" w:rsidR="00644B9F" w:rsidRPr="00644B9F" w:rsidRDefault="00644B9F" w:rsidP="00D83661">
            <w:pPr>
              <w:jc w:val="center"/>
              <w:rPr>
                <w:b/>
                <w:bCs/>
                <w:u w:val="single"/>
              </w:rPr>
            </w:pPr>
          </w:p>
        </w:tc>
        <w:tc>
          <w:tcPr>
            <w:tcW w:w="5490" w:type="dxa"/>
            <w:shd w:val="clear" w:color="auto" w:fill="92D050"/>
          </w:tcPr>
          <w:p w14:paraId="071747CC" w14:textId="77777777" w:rsidR="00644B9F" w:rsidRPr="00644B9F" w:rsidRDefault="00644B9F" w:rsidP="00D83661">
            <w:pPr>
              <w:rPr>
                <w:b/>
                <w:bCs/>
              </w:rPr>
            </w:pPr>
            <w:r w:rsidRPr="00644B9F">
              <w:rPr>
                <w:b/>
                <w:bCs/>
              </w:rPr>
              <w:t>Description of Work to Complete</w:t>
            </w:r>
          </w:p>
        </w:tc>
        <w:tc>
          <w:tcPr>
            <w:tcW w:w="2875" w:type="dxa"/>
            <w:shd w:val="clear" w:color="auto" w:fill="92D050"/>
          </w:tcPr>
          <w:p w14:paraId="232A05A6" w14:textId="77777777" w:rsidR="00644B9F" w:rsidRPr="00644B9F" w:rsidRDefault="00644B9F" w:rsidP="00D83661">
            <w:pPr>
              <w:rPr>
                <w:b/>
                <w:bCs/>
              </w:rPr>
            </w:pPr>
            <w:r w:rsidRPr="00644B9F">
              <w:rPr>
                <w:b/>
                <w:bCs/>
              </w:rPr>
              <w:t>How to / When Due</w:t>
            </w:r>
          </w:p>
        </w:tc>
      </w:tr>
      <w:tr w:rsidR="00BC7153" w14:paraId="62741013" w14:textId="77777777" w:rsidTr="00D83661">
        <w:tc>
          <w:tcPr>
            <w:tcW w:w="985" w:type="dxa"/>
          </w:tcPr>
          <w:p w14:paraId="701A206B" w14:textId="2B894CC7" w:rsidR="00BC7153" w:rsidRPr="00BC7153" w:rsidRDefault="00BC7153" w:rsidP="00D83661">
            <w:r w:rsidRPr="00BC7153">
              <w:t>1/20</w:t>
            </w:r>
          </w:p>
        </w:tc>
        <w:tc>
          <w:tcPr>
            <w:tcW w:w="5490" w:type="dxa"/>
          </w:tcPr>
          <w:p w14:paraId="355A9F1C" w14:textId="39C5A55B" w:rsidR="00BC7153" w:rsidRDefault="00BC7153" w:rsidP="00D83661">
            <w:r>
              <w:t>MLK Day</w:t>
            </w:r>
          </w:p>
        </w:tc>
        <w:tc>
          <w:tcPr>
            <w:tcW w:w="2875" w:type="dxa"/>
          </w:tcPr>
          <w:p w14:paraId="7096C0EC" w14:textId="42FA2C5F" w:rsidR="00BC7153" w:rsidRDefault="00BC7153" w:rsidP="00D83661">
            <w:r>
              <w:t>No Classes</w:t>
            </w:r>
          </w:p>
        </w:tc>
      </w:tr>
      <w:tr w:rsidR="00644B9F" w14:paraId="611D4F88" w14:textId="77777777" w:rsidTr="00D83661">
        <w:tc>
          <w:tcPr>
            <w:tcW w:w="985" w:type="dxa"/>
          </w:tcPr>
          <w:p w14:paraId="69DBEC9C" w14:textId="77777777" w:rsidR="00644B9F" w:rsidRDefault="00644B9F" w:rsidP="00D83661">
            <w:pPr>
              <w:rPr>
                <w:b/>
                <w:bCs/>
                <w:u w:val="single"/>
              </w:rPr>
            </w:pPr>
          </w:p>
        </w:tc>
        <w:tc>
          <w:tcPr>
            <w:tcW w:w="5490" w:type="dxa"/>
          </w:tcPr>
          <w:p w14:paraId="351100ED" w14:textId="47B80669" w:rsidR="00644B9F" w:rsidRPr="00360DFC" w:rsidRDefault="00644B9F" w:rsidP="00D83661">
            <w:r>
              <w:t>Read:  A Note to the Reader</w:t>
            </w:r>
            <w:r w:rsidR="000F14F5">
              <w:t xml:space="preserve"> and Ch. 1</w:t>
            </w:r>
          </w:p>
        </w:tc>
        <w:tc>
          <w:tcPr>
            <w:tcW w:w="2875" w:type="dxa"/>
          </w:tcPr>
          <w:p w14:paraId="685D5F49" w14:textId="0993AC88" w:rsidR="00644B9F" w:rsidRPr="00644B9F" w:rsidRDefault="00644B9F" w:rsidP="00D83661">
            <w:r>
              <w:t>Best TEXT</w:t>
            </w:r>
          </w:p>
        </w:tc>
      </w:tr>
      <w:tr w:rsidR="00644B9F" w14:paraId="6D18E081" w14:textId="77777777" w:rsidTr="00D83661">
        <w:tc>
          <w:tcPr>
            <w:tcW w:w="985" w:type="dxa"/>
          </w:tcPr>
          <w:p w14:paraId="3C80F058" w14:textId="77777777" w:rsidR="00644B9F" w:rsidRPr="00360DFC" w:rsidRDefault="00644B9F" w:rsidP="00D83661"/>
        </w:tc>
        <w:tc>
          <w:tcPr>
            <w:tcW w:w="5490" w:type="dxa"/>
          </w:tcPr>
          <w:p w14:paraId="399134F0" w14:textId="3C76A8B3" w:rsidR="00644B9F" w:rsidRPr="00360DFC" w:rsidRDefault="00644B9F" w:rsidP="00D83661">
            <w:r>
              <w:t xml:space="preserve">Handwrite out (do not type) Figure 1.1. Take a picture </w:t>
            </w:r>
            <w:r w:rsidR="000F14F5">
              <w:t xml:space="preserve">of what you wrote </w:t>
            </w:r>
            <w:r>
              <w:t>and upload to Canvas in the correct spot.</w:t>
            </w:r>
          </w:p>
        </w:tc>
        <w:tc>
          <w:tcPr>
            <w:tcW w:w="2875" w:type="dxa"/>
          </w:tcPr>
          <w:p w14:paraId="38C292B3" w14:textId="77777777" w:rsidR="00644B9F" w:rsidRDefault="00644B9F" w:rsidP="00D83661">
            <w:r>
              <w:t>Best TEXT, p. 19</w:t>
            </w:r>
          </w:p>
          <w:p w14:paraId="0CC921C6" w14:textId="0940DE67" w:rsidR="00644B9F" w:rsidRDefault="00644B9F" w:rsidP="00D83661">
            <w:r>
              <w:t>100 points</w:t>
            </w:r>
          </w:p>
          <w:p w14:paraId="12A8B448" w14:textId="3207C139" w:rsidR="000F14F5" w:rsidRPr="00360DFC" w:rsidRDefault="000F14F5" w:rsidP="00D83661">
            <w:r w:rsidRPr="000F14F5">
              <w:rPr>
                <w:color w:val="FF0000"/>
              </w:rPr>
              <w:t xml:space="preserve">Due before midnight (11:59 p.m.) Saturday </w:t>
            </w:r>
            <w:r>
              <w:rPr>
                <w:color w:val="FF0000"/>
              </w:rPr>
              <w:t>1/25</w:t>
            </w:r>
          </w:p>
        </w:tc>
      </w:tr>
      <w:tr w:rsidR="00644B9F" w14:paraId="74895D2E" w14:textId="77777777" w:rsidTr="00773EA3">
        <w:tc>
          <w:tcPr>
            <w:tcW w:w="985" w:type="dxa"/>
            <w:shd w:val="clear" w:color="auto" w:fill="D9D9D9" w:themeFill="background1" w:themeFillShade="D9"/>
          </w:tcPr>
          <w:p w14:paraId="6E69B776" w14:textId="77777777" w:rsidR="00644B9F" w:rsidRPr="00360DFC" w:rsidRDefault="00644B9F" w:rsidP="00D83661"/>
        </w:tc>
        <w:tc>
          <w:tcPr>
            <w:tcW w:w="5490" w:type="dxa"/>
            <w:shd w:val="clear" w:color="auto" w:fill="D9D9D9" w:themeFill="background1" w:themeFillShade="D9"/>
          </w:tcPr>
          <w:p w14:paraId="68B01AC8" w14:textId="356D6703" w:rsidR="00644B9F" w:rsidRPr="00360DFC" w:rsidRDefault="00644B9F" w:rsidP="00D83661">
            <w:r>
              <w:t xml:space="preserve">Look over the 4 books to choose for the Natural History of Social Problems Process Paper. </w:t>
            </w:r>
            <w:r w:rsidRPr="00644B9F">
              <w:rPr>
                <w:b/>
                <w:bCs/>
              </w:rPr>
              <w:t>Decide</w:t>
            </w:r>
            <w:r>
              <w:t xml:space="preserve"> which book interests you most.</w:t>
            </w:r>
          </w:p>
        </w:tc>
        <w:tc>
          <w:tcPr>
            <w:tcW w:w="2875" w:type="dxa"/>
            <w:shd w:val="clear" w:color="auto" w:fill="D9D9D9" w:themeFill="background1" w:themeFillShade="D9"/>
          </w:tcPr>
          <w:p w14:paraId="470060AB" w14:textId="3A14AECD" w:rsidR="00644B9F" w:rsidRPr="00360DFC" w:rsidRDefault="00644B9F" w:rsidP="00D83661">
            <w:r>
              <w:t>In Syllabus</w:t>
            </w:r>
          </w:p>
        </w:tc>
      </w:tr>
      <w:tr w:rsidR="003E737C" w14:paraId="6C2A5F7B" w14:textId="77777777" w:rsidTr="003E737C">
        <w:tc>
          <w:tcPr>
            <w:tcW w:w="985" w:type="dxa"/>
            <w:shd w:val="clear" w:color="auto" w:fill="FFFFFF" w:themeFill="background1"/>
          </w:tcPr>
          <w:p w14:paraId="539B68CB" w14:textId="77777777" w:rsidR="003E737C" w:rsidRPr="00360DFC" w:rsidRDefault="003E737C" w:rsidP="00AD3C03">
            <w:r>
              <w:rPr>
                <w:b/>
                <w:bCs/>
                <w:noProof/>
                <w:u w:val="single"/>
              </w:rPr>
              <w:drawing>
                <wp:inline distT="0" distB="0" distL="0" distR="0" wp14:anchorId="309DEC58" wp14:editId="3580ACC8">
                  <wp:extent cx="442900" cy="220057"/>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utube.png"/>
                          <pic:cNvPicPr/>
                        </pic:nvPicPr>
                        <pic:blipFill>
                          <a:blip r:embed="rId21">
                            <a:extLst>
                              <a:ext uri="{28A0092B-C50C-407E-A947-70E740481C1C}">
                                <a14:useLocalDpi xmlns:a14="http://schemas.microsoft.com/office/drawing/2010/main" val="0"/>
                              </a:ext>
                            </a:extLst>
                          </a:blip>
                          <a:stretch>
                            <a:fillRect/>
                          </a:stretch>
                        </pic:blipFill>
                        <pic:spPr>
                          <a:xfrm>
                            <a:off x="0" y="0"/>
                            <a:ext cx="513192" cy="254982"/>
                          </a:xfrm>
                          <a:prstGeom prst="rect">
                            <a:avLst/>
                          </a:prstGeom>
                        </pic:spPr>
                      </pic:pic>
                    </a:graphicData>
                  </a:graphic>
                </wp:inline>
              </w:drawing>
            </w:r>
          </w:p>
        </w:tc>
        <w:tc>
          <w:tcPr>
            <w:tcW w:w="5490" w:type="dxa"/>
            <w:shd w:val="clear" w:color="auto" w:fill="FFFFFF" w:themeFill="background1"/>
          </w:tcPr>
          <w:p w14:paraId="70BF9178" w14:textId="77777777" w:rsidR="003E737C" w:rsidRDefault="003E737C" w:rsidP="00AD3C03">
            <w:r>
              <w:t>Watch the Dr. Gregg YouTube explaining How to Earn an A on the Natural History Paper</w:t>
            </w:r>
          </w:p>
          <w:p w14:paraId="2E261552" w14:textId="7554CAD1" w:rsidR="002641BD" w:rsidRDefault="00C323AC" w:rsidP="00AD3C03">
            <w:hyperlink r:id="rId22" w:history="1">
              <w:r w:rsidR="002641BD" w:rsidRPr="00F2787D">
                <w:rPr>
                  <w:rStyle w:val="Hyperlink"/>
                </w:rPr>
                <w:t>https://www.youtube.com/watch?v=VBj0_W9DDXU</w:t>
              </w:r>
            </w:hyperlink>
          </w:p>
          <w:p w14:paraId="0C101E26" w14:textId="53FD0E9A" w:rsidR="002641BD" w:rsidRDefault="002641BD" w:rsidP="00AD3C03"/>
        </w:tc>
        <w:tc>
          <w:tcPr>
            <w:tcW w:w="2875" w:type="dxa"/>
            <w:shd w:val="clear" w:color="auto" w:fill="FFFFFF" w:themeFill="background1"/>
          </w:tcPr>
          <w:p w14:paraId="61614895" w14:textId="77777777" w:rsidR="003E737C" w:rsidRDefault="003E737C" w:rsidP="00AD3C03">
            <w:r>
              <w:t>In Canvas</w:t>
            </w:r>
          </w:p>
        </w:tc>
      </w:tr>
    </w:tbl>
    <w:p w14:paraId="13BB3D9D" w14:textId="77777777" w:rsidR="000F14F5" w:rsidRDefault="000F14F5">
      <w:pPr>
        <w:rPr>
          <w:b/>
          <w:bCs/>
          <w:u w:val="single"/>
        </w:rPr>
      </w:pPr>
    </w:p>
    <w:p w14:paraId="2968453F" w14:textId="77777777" w:rsidR="00644B9F" w:rsidRDefault="00644B9F">
      <w:pPr>
        <w:rPr>
          <w:b/>
          <w:bCs/>
          <w:u w:val="single"/>
        </w:rPr>
      </w:pPr>
    </w:p>
    <w:tbl>
      <w:tblPr>
        <w:tblStyle w:val="TableGrid"/>
        <w:tblW w:w="0" w:type="auto"/>
        <w:tblLook w:val="04A0" w:firstRow="1" w:lastRow="0" w:firstColumn="1" w:lastColumn="0" w:noHBand="0" w:noVBand="1"/>
      </w:tblPr>
      <w:tblGrid>
        <w:gridCol w:w="1083"/>
        <w:gridCol w:w="5404"/>
        <w:gridCol w:w="2863"/>
      </w:tblGrid>
      <w:tr w:rsidR="000F14F5" w14:paraId="1474C256" w14:textId="77777777" w:rsidTr="00D83661">
        <w:tc>
          <w:tcPr>
            <w:tcW w:w="9350" w:type="dxa"/>
            <w:gridSpan w:val="3"/>
            <w:shd w:val="clear" w:color="auto" w:fill="F4B083" w:themeFill="accent2" w:themeFillTint="99"/>
          </w:tcPr>
          <w:p w14:paraId="6C46A59A" w14:textId="25764A13" w:rsidR="000F14F5" w:rsidRDefault="000F14F5" w:rsidP="00D83661">
            <w:pPr>
              <w:rPr>
                <w:b/>
                <w:bCs/>
              </w:rPr>
            </w:pPr>
            <w:proofErr w:type="spellStart"/>
            <w:r>
              <w:rPr>
                <w:b/>
                <w:bCs/>
              </w:rPr>
              <w:t>Wk</w:t>
            </w:r>
            <w:proofErr w:type="spellEnd"/>
            <w:r>
              <w:rPr>
                <w:b/>
                <w:bCs/>
              </w:rPr>
              <w:t xml:space="preserve"> 3 (1/26-2/1)</w:t>
            </w:r>
          </w:p>
          <w:p w14:paraId="6D4BEA9F" w14:textId="688BBE9C" w:rsidR="000F14F5" w:rsidRPr="00360DFC" w:rsidRDefault="000F14F5" w:rsidP="00D83661">
            <w:pPr>
              <w:rPr>
                <w:b/>
                <w:bCs/>
              </w:rPr>
            </w:pPr>
            <w:r>
              <w:rPr>
                <w:b/>
                <w:bCs/>
              </w:rPr>
              <w:t>Theme: Claims</w:t>
            </w:r>
          </w:p>
        </w:tc>
      </w:tr>
      <w:tr w:rsidR="000F14F5" w:rsidRPr="00644B9F" w14:paraId="72DD43E0" w14:textId="77777777" w:rsidTr="00D83661">
        <w:tc>
          <w:tcPr>
            <w:tcW w:w="985" w:type="dxa"/>
            <w:shd w:val="clear" w:color="auto" w:fill="92D050"/>
          </w:tcPr>
          <w:p w14:paraId="5E50185C" w14:textId="77777777" w:rsidR="000F14F5" w:rsidRPr="00644B9F" w:rsidRDefault="000F14F5" w:rsidP="00D83661">
            <w:pPr>
              <w:jc w:val="center"/>
              <w:rPr>
                <w:b/>
                <w:bCs/>
                <w:u w:val="single"/>
              </w:rPr>
            </w:pPr>
          </w:p>
        </w:tc>
        <w:tc>
          <w:tcPr>
            <w:tcW w:w="5490" w:type="dxa"/>
            <w:shd w:val="clear" w:color="auto" w:fill="92D050"/>
          </w:tcPr>
          <w:p w14:paraId="41C36753" w14:textId="77777777" w:rsidR="000F14F5" w:rsidRPr="00644B9F" w:rsidRDefault="000F14F5" w:rsidP="00D83661">
            <w:pPr>
              <w:rPr>
                <w:b/>
                <w:bCs/>
              </w:rPr>
            </w:pPr>
            <w:r w:rsidRPr="00644B9F">
              <w:rPr>
                <w:b/>
                <w:bCs/>
              </w:rPr>
              <w:t>Description of Work to Complete</w:t>
            </w:r>
          </w:p>
        </w:tc>
        <w:tc>
          <w:tcPr>
            <w:tcW w:w="2875" w:type="dxa"/>
            <w:shd w:val="clear" w:color="auto" w:fill="92D050"/>
          </w:tcPr>
          <w:p w14:paraId="005FB632" w14:textId="77777777" w:rsidR="000F14F5" w:rsidRPr="00644B9F" w:rsidRDefault="000F14F5" w:rsidP="00D83661">
            <w:pPr>
              <w:rPr>
                <w:b/>
                <w:bCs/>
              </w:rPr>
            </w:pPr>
            <w:r w:rsidRPr="00644B9F">
              <w:rPr>
                <w:b/>
                <w:bCs/>
              </w:rPr>
              <w:t>How to / When Due</w:t>
            </w:r>
          </w:p>
        </w:tc>
      </w:tr>
      <w:tr w:rsidR="000F14F5" w14:paraId="2AFF0F8E" w14:textId="77777777" w:rsidTr="00D83661">
        <w:tc>
          <w:tcPr>
            <w:tcW w:w="985" w:type="dxa"/>
          </w:tcPr>
          <w:p w14:paraId="2D81CC8F" w14:textId="77777777" w:rsidR="000F14F5" w:rsidRDefault="000F14F5" w:rsidP="00D83661">
            <w:pPr>
              <w:rPr>
                <w:b/>
                <w:bCs/>
                <w:u w:val="single"/>
              </w:rPr>
            </w:pPr>
          </w:p>
        </w:tc>
        <w:tc>
          <w:tcPr>
            <w:tcW w:w="5490" w:type="dxa"/>
          </w:tcPr>
          <w:p w14:paraId="67914644" w14:textId="53C78AE2" w:rsidR="000F14F5" w:rsidRPr="00360DFC" w:rsidRDefault="000F14F5" w:rsidP="00D83661">
            <w:r>
              <w:t>Read: Ch. 2</w:t>
            </w:r>
          </w:p>
        </w:tc>
        <w:tc>
          <w:tcPr>
            <w:tcW w:w="2875" w:type="dxa"/>
          </w:tcPr>
          <w:p w14:paraId="4B418102" w14:textId="77777777" w:rsidR="000F14F5" w:rsidRPr="00644B9F" w:rsidRDefault="000F14F5" w:rsidP="00D83661">
            <w:r>
              <w:t>Best TEXT</w:t>
            </w:r>
          </w:p>
        </w:tc>
      </w:tr>
      <w:tr w:rsidR="000F14F5" w14:paraId="6F888F45" w14:textId="77777777" w:rsidTr="00D83661">
        <w:tc>
          <w:tcPr>
            <w:tcW w:w="985" w:type="dxa"/>
          </w:tcPr>
          <w:p w14:paraId="16048EA9" w14:textId="77777777" w:rsidR="000F14F5" w:rsidRPr="00360DFC" w:rsidRDefault="000F14F5" w:rsidP="00D83661"/>
        </w:tc>
        <w:tc>
          <w:tcPr>
            <w:tcW w:w="5490" w:type="dxa"/>
          </w:tcPr>
          <w:p w14:paraId="247EBFF6" w14:textId="1CAAFD76" w:rsidR="000F14F5" w:rsidRDefault="000F14F5" w:rsidP="00D83661">
            <w:r>
              <w:t>Read: Ch. 2 Case Study, “Threats to the American Dream as a Cultural Resource”</w:t>
            </w:r>
          </w:p>
          <w:p w14:paraId="5BA03FA8" w14:textId="77777777" w:rsidR="000F14F5" w:rsidRDefault="000F14F5" w:rsidP="00D83661">
            <w:r>
              <w:t xml:space="preserve">Complete Case Study Qs </w:t>
            </w:r>
          </w:p>
          <w:p w14:paraId="47E1953A" w14:textId="6835EC97" w:rsidR="000F14F5" w:rsidRPr="00360DFC" w:rsidRDefault="000F14F5" w:rsidP="00D83661">
            <w:r>
              <w:t>Submit to Canvas</w:t>
            </w:r>
          </w:p>
        </w:tc>
        <w:tc>
          <w:tcPr>
            <w:tcW w:w="2875" w:type="dxa"/>
          </w:tcPr>
          <w:p w14:paraId="7190B2A2" w14:textId="66CA5B9A" w:rsidR="000F14F5" w:rsidRDefault="000F14F5" w:rsidP="00D83661">
            <w:r>
              <w:t>Best TEXT, pp. 62-65</w:t>
            </w:r>
          </w:p>
          <w:p w14:paraId="4847C8D9" w14:textId="77777777" w:rsidR="000F14F5" w:rsidRDefault="000F14F5" w:rsidP="00D83661">
            <w:r>
              <w:t>100 Points</w:t>
            </w:r>
          </w:p>
          <w:p w14:paraId="4C1C2A1E" w14:textId="243C1FC6" w:rsidR="000F14F5" w:rsidRPr="00360DFC" w:rsidRDefault="000F14F5" w:rsidP="00D83661">
            <w:bookmarkStart w:id="1" w:name="OLE_LINK1"/>
            <w:bookmarkStart w:id="2" w:name="OLE_LINK2"/>
            <w:r w:rsidRPr="000F14F5">
              <w:rPr>
                <w:color w:val="FF0000"/>
              </w:rPr>
              <w:t>Due before midnight (11:59 p.m.) Saturday 2/1</w:t>
            </w:r>
            <w:bookmarkEnd w:id="1"/>
            <w:bookmarkEnd w:id="2"/>
          </w:p>
        </w:tc>
      </w:tr>
      <w:tr w:rsidR="000F14F5" w14:paraId="0B626070" w14:textId="77777777" w:rsidTr="00773EA3">
        <w:tc>
          <w:tcPr>
            <w:tcW w:w="985" w:type="dxa"/>
            <w:shd w:val="clear" w:color="auto" w:fill="D9D9D9" w:themeFill="background1" w:themeFillShade="D9"/>
          </w:tcPr>
          <w:p w14:paraId="64ED4A1E" w14:textId="77777777" w:rsidR="000F14F5" w:rsidRPr="00360DFC" w:rsidRDefault="000F14F5" w:rsidP="00D83661"/>
        </w:tc>
        <w:tc>
          <w:tcPr>
            <w:tcW w:w="5490" w:type="dxa"/>
            <w:shd w:val="clear" w:color="auto" w:fill="D9D9D9" w:themeFill="background1" w:themeFillShade="D9"/>
          </w:tcPr>
          <w:p w14:paraId="6E4E7652" w14:textId="56EAC54C" w:rsidR="000F14F5" w:rsidRDefault="000F14F5" w:rsidP="00D83661">
            <w:r>
              <w:t>Buy book for Natural History of Social Problems Process Paper. Start reading.</w:t>
            </w:r>
          </w:p>
          <w:p w14:paraId="4C85CC77" w14:textId="77777777" w:rsidR="000F14F5" w:rsidRDefault="000F14F5" w:rsidP="00D83661"/>
          <w:p w14:paraId="6A9DE3F5" w14:textId="77777777" w:rsidR="00D025CA" w:rsidRDefault="000F14F5" w:rsidP="00C97B7B">
            <w:r>
              <w:t xml:space="preserve">Post in </w:t>
            </w:r>
            <w:r w:rsidR="00C97B7B">
              <w:t>Discussion for your Book:</w:t>
            </w:r>
          </w:p>
          <w:p w14:paraId="2EC1D8ED" w14:textId="77777777" w:rsidR="00D025CA" w:rsidRDefault="000F14F5" w:rsidP="00D025CA">
            <w:pPr>
              <w:pStyle w:val="ListParagraph"/>
              <w:numPr>
                <w:ilvl w:val="0"/>
                <w:numId w:val="15"/>
              </w:numPr>
            </w:pPr>
            <w:r>
              <w:t>What book did you choose?</w:t>
            </w:r>
          </w:p>
          <w:p w14:paraId="5541F7BA" w14:textId="5DABC740" w:rsidR="000F14F5" w:rsidRDefault="000F14F5" w:rsidP="00D025CA">
            <w:pPr>
              <w:pStyle w:val="ListParagraph"/>
              <w:numPr>
                <w:ilvl w:val="0"/>
                <w:numId w:val="15"/>
              </w:numPr>
            </w:pPr>
            <w:r>
              <w:t>Why did you choose this book?</w:t>
            </w:r>
          </w:p>
          <w:p w14:paraId="7E414B11" w14:textId="7CE5B22C" w:rsidR="000F14F5" w:rsidRPr="00360DFC" w:rsidRDefault="00D025CA" w:rsidP="00D83661">
            <w:pPr>
              <w:pStyle w:val="ListParagraph"/>
              <w:numPr>
                <w:ilvl w:val="0"/>
                <w:numId w:val="15"/>
              </w:numPr>
            </w:pPr>
            <w:r>
              <w:t xml:space="preserve">Respond to others who also post on your book. </w:t>
            </w:r>
          </w:p>
        </w:tc>
        <w:tc>
          <w:tcPr>
            <w:tcW w:w="2875" w:type="dxa"/>
            <w:shd w:val="clear" w:color="auto" w:fill="D9D9D9" w:themeFill="background1" w:themeFillShade="D9"/>
          </w:tcPr>
          <w:p w14:paraId="1B214809" w14:textId="1B370AFD" w:rsidR="000F14F5" w:rsidRDefault="000F14F5" w:rsidP="00D83661">
            <w:r>
              <w:t>Book store may have a few of these.</w:t>
            </w:r>
          </w:p>
          <w:p w14:paraId="41C3F1A3" w14:textId="77777777" w:rsidR="000F14F5" w:rsidRDefault="000F14F5" w:rsidP="00D83661"/>
          <w:p w14:paraId="6125A8AD" w14:textId="72EE79CF" w:rsidR="000F14F5" w:rsidRDefault="000F14F5" w:rsidP="00D83661">
            <w:r>
              <w:t>Discussion in Canvas</w:t>
            </w:r>
          </w:p>
          <w:p w14:paraId="1A277D76" w14:textId="6A27EA14" w:rsidR="000F14F5" w:rsidRDefault="000F14F5" w:rsidP="00D83661">
            <w:pPr>
              <w:rPr>
                <w:color w:val="FF0000"/>
              </w:rPr>
            </w:pPr>
            <w:r w:rsidRPr="000F14F5">
              <w:rPr>
                <w:color w:val="FF0000"/>
              </w:rPr>
              <w:t>Due before midnight (11:59 p.m.) on Saturday 2/</w:t>
            </w:r>
            <w:r>
              <w:rPr>
                <w:color w:val="FF0000"/>
              </w:rPr>
              <w:t>1</w:t>
            </w:r>
          </w:p>
          <w:p w14:paraId="184BFB07" w14:textId="77777777" w:rsidR="00A35549" w:rsidRDefault="00A35549" w:rsidP="00D83661">
            <w:pPr>
              <w:rPr>
                <w:color w:val="FF0000"/>
              </w:rPr>
            </w:pPr>
          </w:p>
          <w:p w14:paraId="29E9DA24" w14:textId="7804C5DF" w:rsidR="00A35549" w:rsidRPr="00360DFC" w:rsidRDefault="00A35549" w:rsidP="00D83661">
            <w:r w:rsidRPr="00A35549">
              <w:rPr>
                <w:color w:val="000000" w:themeColor="text1"/>
              </w:rPr>
              <w:t>Complete/Incomplete grade</w:t>
            </w:r>
          </w:p>
        </w:tc>
      </w:tr>
      <w:tr w:rsidR="006A1A99" w14:paraId="64C6C71B" w14:textId="77777777" w:rsidTr="006A1A99">
        <w:tc>
          <w:tcPr>
            <w:tcW w:w="985" w:type="dxa"/>
            <w:shd w:val="clear" w:color="auto" w:fill="FFFFFF" w:themeFill="background1"/>
          </w:tcPr>
          <w:p w14:paraId="7C48AB51" w14:textId="046BBEB1" w:rsidR="006A1A99" w:rsidRPr="003E737C" w:rsidRDefault="003E737C" w:rsidP="006A1A99">
            <w:pPr>
              <w:rPr>
                <w:sz w:val="20"/>
                <w:szCs w:val="20"/>
              </w:rPr>
            </w:pPr>
            <w:r w:rsidRPr="003E737C">
              <w:rPr>
                <w:sz w:val="20"/>
                <w:szCs w:val="20"/>
              </w:rPr>
              <w:t>START WRITING</w:t>
            </w:r>
          </w:p>
        </w:tc>
        <w:tc>
          <w:tcPr>
            <w:tcW w:w="5490" w:type="dxa"/>
            <w:shd w:val="clear" w:color="auto" w:fill="FFFFFF" w:themeFill="background1"/>
          </w:tcPr>
          <w:p w14:paraId="5C1CADAE" w14:textId="77777777" w:rsidR="006A1A99" w:rsidRPr="007D039E" w:rsidRDefault="006A1A99" w:rsidP="006A1A99">
            <w:pPr>
              <w:pStyle w:val="Heading2"/>
            </w:pPr>
            <w:r>
              <w:t xml:space="preserve">What to Write: </w:t>
            </w:r>
          </w:p>
          <w:p w14:paraId="533FD27D" w14:textId="77777777" w:rsidR="006A1A99" w:rsidRDefault="006A1A99" w:rsidP="006A1A99">
            <w:r w:rsidRPr="00976EF8">
              <w:rPr>
                <w:b/>
                <w:bCs/>
                <w:u w:val="single"/>
              </w:rPr>
              <w:t>Introduction</w:t>
            </w:r>
            <w:r>
              <w:rPr>
                <w:b/>
                <w:bCs/>
                <w:u w:val="single"/>
              </w:rPr>
              <w:t xml:space="preserve"> (1 paragraph)</w:t>
            </w:r>
            <w:r w:rsidRPr="00976EF8">
              <w:rPr>
                <w:b/>
                <w:bCs/>
                <w:u w:val="single"/>
              </w:rPr>
              <w:t>:</w:t>
            </w:r>
            <w:r>
              <w:t xml:space="preserve">  Introduce your book. Explain to the reader the reasons why you chose the book. In this paragraph connect it to something in Joel Best’s Ch. 1. This means you need to directly quote something Best says about social problems. Then, introduce the Natural History of Social Problems Process. What is it? Finally, explain the </w:t>
            </w:r>
            <w:r w:rsidRPr="00E35537">
              <w:rPr>
                <w:b/>
                <w:bCs/>
              </w:rPr>
              <w:lastRenderedPageBreak/>
              <w:t>Subjectivist Outlook</w:t>
            </w:r>
            <w:r>
              <w:t xml:space="preserve"> that Best describes in Ch. 1. End the paragraph by telling the reader whether you agree or disagree with Best’s argument to use the </w:t>
            </w:r>
            <w:r w:rsidRPr="0088302C">
              <w:rPr>
                <w:b/>
                <w:bCs/>
              </w:rPr>
              <w:t>Subjectivist Outlook</w:t>
            </w:r>
            <w:r>
              <w:t xml:space="preserve"> (as opposed to the Objectivist). </w:t>
            </w:r>
          </w:p>
          <w:p w14:paraId="0AE13B37" w14:textId="77777777" w:rsidR="006A1A99" w:rsidRDefault="006A1A99" w:rsidP="00D83661"/>
        </w:tc>
        <w:tc>
          <w:tcPr>
            <w:tcW w:w="2875" w:type="dxa"/>
            <w:shd w:val="clear" w:color="auto" w:fill="FFFFFF" w:themeFill="background1"/>
          </w:tcPr>
          <w:p w14:paraId="7DA958F6" w14:textId="64F8F759" w:rsidR="006A1A99" w:rsidRDefault="006A1A99" w:rsidP="00D83661">
            <w:r>
              <w:lastRenderedPageBreak/>
              <w:t>Begin writing Term Paper</w:t>
            </w:r>
          </w:p>
        </w:tc>
      </w:tr>
    </w:tbl>
    <w:p w14:paraId="397D06B6" w14:textId="77777777" w:rsidR="00644B9F" w:rsidRDefault="00644B9F">
      <w:pPr>
        <w:rPr>
          <w:b/>
          <w:bCs/>
          <w:u w:val="single"/>
        </w:rPr>
      </w:pPr>
    </w:p>
    <w:p w14:paraId="5447AC18" w14:textId="77777777" w:rsidR="00644B9F" w:rsidRDefault="00644B9F">
      <w:pPr>
        <w:rPr>
          <w:b/>
          <w:bCs/>
          <w:u w:val="single"/>
        </w:rPr>
      </w:pPr>
    </w:p>
    <w:tbl>
      <w:tblPr>
        <w:tblStyle w:val="TableGrid"/>
        <w:tblW w:w="0" w:type="auto"/>
        <w:tblLook w:val="04A0" w:firstRow="1" w:lastRow="0" w:firstColumn="1" w:lastColumn="0" w:noHBand="0" w:noVBand="1"/>
      </w:tblPr>
      <w:tblGrid>
        <w:gridCol w:w="985"/>
        <w:gridCol w:w="5490"/>
        <w:gridCol w:w="2875"/>
      </w:tblGrid>
      <w:tr w:rsidR="00D83661" w14:paraId="4C5987B5" w14:textId="77777777" w:rsidTr="00D83661">
        <w:tc>
          <w:tcPr>
            <w:tcW w:w="9350" w:type="dxa"/>
            <w:gridSpan w:val="3"/>
            <w:shd w:val="clear" w:color="auto" w:fill="F4B083" w:themeFill="accent2" w:themeFillTint="99"/>
          </w:tcPr>
          <w:p w14:paraId="49D46003" w14:textId="00E5F400" w:rsidR="00D83661" w:rsidRDefault="00D83661" w:rsidP="00D83661">
            <w:pPr>
              <w:rPr>
                <w:b/>
                <w:bCs/>
              </w:rPr>
            </w:pPr>
            <w:proofErr w:type="spellStart"/>
            <w:r>
              <w:rPr>
                <w:b/>
                <w:bCs/>
              </w:rPr>
              <w:t>Wk</w:t>
            </w:r>
            <w:proofErr w:type="spellEnd"/>
            <w:r>
              <w:rPr>
                <w:b/>
                <w:bCs/>
              </w:rPr>
              <w:t xml:space="preserve"> 4 (2/2-2/8)</w:t>
            </w:r>
          </w:p>
          <w:p w14:paraId="73743671" w14:textId="1A86EBC0" w:rsidR="00D83661" w:rsidRPr="00360DFC" w:rsidRDefault="00D83661" w:rsidP="00D83661">
            <w:pPr>
              <w:rPr>
                <w:b/>
                <w:bCs/>
              </w:rPr>
            </w:pPr>
            <w:r>
              <w:rPr>
                <w:b/>
                <w:bCs/>
              </w:rPr>
              <w:t xml:space="preserve">Theme: Activists as </w:t>
            </w:r>
            <w:proofErr w:type="spellStart"/>
            <w:r>
              <w:rPr>
                <w:b/>
                <w:bCs/>
              </w:rPr>
              <w:t>Claimsmakers</w:t>
            </w:r>
            <w:proofErr w:type="spellEnd"/>
          </w:p>
        </w:tc>
      </w:tr>
      <w:tr w:rsidR="00D83661" w:rsidRPr="00644B9F" w14:paraId="76B3D6A9" w14:textId="77777777" w:rsidTr="00D83661">
        <w:tc>
          <w:tcPr>
            <w:tcW w:w="985" w:type="dxa"/>
            <w:shd w:val="clear" w:color="auto" w:fill="92D050"/>
          </w:tcPr>
          <w:p w14:paraId="21B811EF" w14:textId="77777777" w:rsidR="00D83661" w:rsidRPr="00644B9F" w:rsidRDefault="00D83661" w:rsidP="00D83661">
            <w:pPr>
              <w:jc w:val="center"/>
              <w:rPr>
                <w:b/>
                <w:bCs/>
                <w:u w:val="single"/>
              </w:rPr>
            </w:pPr>
          </w:p>
        </w:tc>
        <w:tc>
          <w:tcPr>
            <w:tcW w:w="5490" w:type="dxa"/>
            <w:shd w:val="clear" w:color="auto" w:fill="92D050"/>
          </w:tcPr>
          <w:p w14:paraId="2D94B5DF" w14:textId="77777777" w:rsidR="00D83661" w:rsidRPr="00644B9F" w:rsidRDefault="00D83661" w:rsidP="00D83661">
            <w:pPr>
              <w:rPr>
                <w:b/>
                <w:bCs/>
              </w:rPr>
            </w:pPr>
            <w:r w:rsidRPr="00644B9F">
              <w:rPr>
                <w:b/>
                <w:bCs/>
              </w:rPr>
              <w:t>Description of Work to Complete</w:t>
            </w:r>
          </w:p>
        </w:tc>
        <w:tc>
          <w:tcPr>
            <w:tcW w:w="2875" w:type="dxa"/>
            <w:shd w:val="clear" w:color="auto" w:fill="92D050"/>
          </w:tcPr>
          <w:p w14:paraId="3D1200C2" w14:textId="77777777" w:rsidR="00D83661" w:rsidRPr="00644B9F" w:rsidRDefault="00D83661" w:rsidP="00D83661">
            <w:pPr>
              <w:rPr>
                <w:b/>
                <w:bCs/>
              </w:rPr>
            </w:pPr>
            <w:r w:rsidRPr="00644B9F">
              <w:rPr>
                <w:b/>
                <w:bCs/>
              </w:rPr>
              <w:t>How to / When Due</w:t>
            </w:r>
          </w:p>
        </w:tc>
      </w:tr>
      <w:tr w:rsidR="00D83661" w14:paraId="2AA2FBF3" w14:textId="77777777" w:rsidTr="00D83661">
        <w:tc>
          <w:tcPr>
            <w:tcW w:w="985" w:type="dxa"/>
          </w:tcPr>
          <w:p w14:paraId="6C3EF678" w14:textId="77777777" w:rsidR="00D83661" w:rsidRDefault="00D83661" w:rsidP="00D83661">
            <w:pPr>
              <w:rPr>
                <w:b/>
                <w:bCs/>
                <w:u w:val="single"/>
              </w:rPr>
            </w:pPr>
          </w:p>
        </w:tc>
        <w:tc>
          <w:tcPr>
            <w:tcW w:w="5490" w:type="dxa"/>
          </w:tcPr>
          <w:p w14:paraId="46825B25" w14:textId="665BD14D" w:rsidR="00D83661" w:rsidRPr="00360DFC" w:rsidRDefault="00D83661" w:rsidP="00D83661">
            <w:r>
              <w:t>Read: Ch. 3</w:t>
            </w:r>
          </w:p>
        </w:tc>
        <w:tc>
          <w:tcPr>
            <w:tcW w:w="2875" w:type="dxa"/>
          </w:tcPr>
          <w:p w14:paraId="11EF7688" w14:textId="77777777" w:rsidR="00D83661" w:rsidRPr="00644B9F" w:rsidRDefault="00D83661" w:rsidP="00D83661">
            <w:r>
              <w:t>Best TEXT</w:t>
            </w:r>
          </w:p>
        </w:tc>
      </w:tr>
      <w:tr w:rsidR="00D83661" w14:paraId="0DEED219" w14:textId="77777777" w:rsidTr="00D83661">
        <w:tc>
          <w:tcPr>
            <w:tcW w:w="985" w:type="dxa"/>
          </w:tcPr>
          <w:p w14:paraId="49A86A20" w14:textId="77777777" w:rsidR="00D83661" w:rsidRPr="00360DFC" w:rsidRDefault="00D83661" w:rsidP="00D83661"/>
        </w:tc>
        <w:tc>
          <w:tcPr>
            <w:tcW w:w="5490" w:type="dxa"/>
          </w:tcPr>
          <w:p w14:paraId="5CFC2717" w14:textId="4E11EEF3" w:rsidR="00D83661" w:rsidRDefault="00D83661" w:rsidP="00D83661">
            <w:r>
              <w:t>Read: Ch. 3 Case Study, “Mobilizing over Income Inequality”</w:t>
            </w:r>
          </w:p>
          <w:p w14:paraId="5074728C" w14:textId="77777777" w:rsidR="00D83661" w:rsidRDefault="00D83661" w:rsidP="00D83661">
            <w:r>
              <w:t xml:space="preserve">Complete Case Study Qs </w:t>
            </w:r>
          </w:p>
          <w:p w14:paraId="1E5B52DB" w14:textId="77777777" w:rsidR="00D83661" w:rsidRPr="00360DFC" w:rsidRDefault="00D83661" w:rsidP="00D83661">
            <w:r>
              <w:t>Submit to Canvas</w:t>
            </w:r>
          </w:p>
        </w:tc>
        <w:tc>
          <w:tcPr>
            <w:tcW w:w="2875" w:type="dxa"/>
          </w:tcPr>
          <w:p w14:paraId="308667E9" w14:textId="01678697" w:rsidR="00D83661" w:rsidRDefault="00D83661" w:rsidP="00D83661">
            <w:r>
              <w:t>Best TEXT, pp. 95-98</w:t>
            </w:r>
          </w:p>
          <w:p w14:paraId="2F4D3302" w14:textId="77777777" w:rsidR="00D83661" w:rsidRDefault="00D83661" w:rsidP="00D83661">
            <w:r>
              <w:t>100 Points</w:t>
            </w:r>
          </w:p>
          <w:p w14:paraId="3FAA93A4" w14:textId="68431246" w:rsidR="00D83661" w:rsidRPr="00360DFC" w:rsidRDefault="00D83661" w:rsidP="00D83661">
            <w:r w:rsidRPr="000F14F5">
              <w:rPr>
                <w:color w:val="FF0000"/>
              </w:rPr>
              <w:t>Due before midnight (11:59 p.m.) Saturday 2/</w:t>
            </w:r>
            <w:r>
              <w:rPr>
                <w:color w:val="FF0000"/>
              </w:rPr>
              <w:t>8</w:t>
            </w:r>
          </w:p>
        </w:tc>
      </w:tr>
      <w:tr w:rsidR="00D83661" w14:paraId="0392509F" w14:textId="77777777" w:rsidTr="00773EA3">
        <w:tc>
          <w:tcPr>
            <w:tcW w:w="985" w:type="dxa"/>
            <w:shd w:val="clear" w:color="auto" w:fill="D9D9D9" w:themeFill="background1" w:themeFillShade="D9"/>
          </w:tcPr>
          <w:p w14:paraId="1DFEC28E" w14:textId="77777777" w:rsidR="00D83661" w:rsidRPr="00360DFC" w:rsidRDefault="00D83661" w:rsidP="00D83661"/>
        </w:tc>
        <w:tc>
          <w:tcPr>
            <w:tcW w:w="5490" w:type="dxa"/>
            <w:shd w:val="clear" w:color="auto" w:fill="D9D9D9" w:themeFill="background1" w:themeFillShade="D9"/>
          </w:tcPr>
          <w:p w14:paraId="73AEAEB7" w14:textId="7A2B3236" w:rsidR="00D83661" w:rsidRPr="00360DFC" w:rsidRDefault="00D83661" w:rsidP="00D83661">
            <w:pPr>
              <w:pStyle w:val="ListParagraph"/>
              <w:ind w:left="0"/>
            </w:pPr>
            <w:r>
              <w:t xml:space="preserve">Find the assigned research article that goes with the book you selected to read for the Natural History paper. Read article. </w:t>
            </w:r>
          </w:p>
        </w:tc>
        <w:tc>
          <w:tcPr>
            <w:tcW w:w="2875" w:type="dxa"/>
            <w:shd w:val="clear" w:color="auto" w:fill="D9D9D9" w:themeFill="background1" w:themeFillShade="D9"/>
          </w:tcPr>
          <w:p w14:paraId="7FFEF5DA" w14:textId="4FC74FB5" w:rsidR="00D83661" w:rsidRDefault="004C4AF1" w:rsidP="00D83661">
            <w:r>
              <w:t xml:space="preserve">Click on Permalink to Library </w:t>
            </w:r>
            <w:r w:rsidR="00D83661">
              <w:t>in Canvas</w:t>
            </w:r>
          </w:p>
          <w:p w14:paraId="4EDCB180" w14:textId="247A11D8" w:rsidR="00FA40DE" w:rsidRPr="00360DFC" w:rsidRDefault="00FA40DE" w:rsidP="00D83661"/>
        </w:tc>
      </w:tr>
      <w:tr w:rsidR="00D83661" w14:paraId="136D0EC4" w14:textId="77777777" w:rsidTr="00773EA3">
        <w:tc>
          <w:tcPr>
            <w:tcW w:w="985" w:type="dxa"/>
            <w:shd w:val="clear" w:color="auto" w:fill="D9D9D9" w:themeFill="background1" w:themeFillShade="D9"/>
          </w:tcPr>
          <w:p w14:paraId="48BE06D7" w14:textId="77777777" w:rsidR="00D83661" w:rsidRPr="00360DFC" w:rsidRDefault="00D83661" w:rsidP="00D83661"/>
        </w:tc>
        <w:tc>
          <w:tcPr>
            <w:tcW w:w="5490" w:type="dxa"/>
            <w:shd w:val="clear" w:color="auto" w:fill="D9D9D9" w:themeFill="background1" w:themeFillShade="D9"/>
          </w:tcPr>
          <w:p w14:paraId="3D1948F0" w14:textId="6DB3BE47" w:rsidR="00D83661" w:rsidRDefault="00D83661" w:rsidP="00D83661">
            <w:pPr>
              <w:pStyle w:val="ListParagraph"/>
              <w:ind w:left="0"/>
            </w:pPr>
            <w:r>
              <w:t>Find and read the instructions for the Research Article Overview (RAO) Assignment</w:t>
            </w:r>
            <w:r w:rsidR="00A35549">
              <w:t xml:space="preserve"> in the Syllabus. </w:t>
            </w:r>
          </w:p>
        </w:tc>
        <w:tc>
          <w:tcPr>
            <w:tcW w:w="2875" w:type="dxa"/>
            <w:shd w:val="clear" w:color="auto" w:fill="D9D9D9" w:themeFill="background1" w:themeFillShade="D9"/>
          </w:tcPr>
          <w:p w14:paraId="0E0FE912" w14:textId="2D08D332" w:rsidR="00D83661" w:rsidRDefault="00D83661" w:rsidP="00D83661">
            <w:r>
              <w:t>PDF file in Canvas</w:t>
            </w:r>
          </w:p>
        </w:tc>
      </w:tr>
    </w:tbl>
    <w:p w14:paraId="01A75E38" w14:textId="13D4AC2A" w:rsidR="00D83661" w:rsidRDefault="00D83661">
      <w:pPr>
        <w:rPr>
          <w:b/>
          <w:bCs/>
          <w:u w:val="single"/>
        </w:rPr>
      </w:pPr>
    </w:p>
    <w:p w14:paraId="60DD86A5" w14:textId="77777777" w:rsidR="006B57C6" w:rsidRDefault="006B57C6">
      <w:pPr>
        <w:rPr>
          <w:b/>
          <w:bCs/>
          <w:u w:val="single"/>
        </w:rPr>
      </w:pPr>
    </w:p>
    <w:p w14:paraId="0E7249CB" w14:textId="77777777" w:rsidR="00D83661" w:rsidRDefault="00D83661">
      <w:pPr>
        <w:rPr>
          <w:b/>
          <w:bCs/>
          <w:u w:val="single"/>
        </w:rPr>
      </w:pPr>
    </w:p>
    <w:tbl>
      <w:tblPr>
        <w:tblStyle w:val="TableGrid"/>
        <w:tblW w:w="0" w:type="auto"/>
        <w:tblLook w:val="04A0" w:firstRow="1" w:lastRow="0" w:firstColumn="1" w:lastColumn="0" w:noHBand="0" w:noVBand="1"/>
      </w:tblPr>
      <w:tblGrid>
        <w:gridCol w:w="985"/>
        <w:gridCol w:w="5490"/>
        <w:gridCol w:w="2875"/>
      </w:tblGrid>
      <w:tr w:rsidR="00D83661" w14:paraId="5FC9C25A" w14:textId="77777777" w:rsidTr="00D83661">
        <w:tc>
          <w:tcPr>
            <w:tcW w:w="9350" w:type="dxa"/>
            <w:gridSpan w:val="3"/>
            <w:shd w:val="clear" w:color="auto" w:fill="F4B083" w:themeFill="accent2" w:themeFillTint="99"/>
          </w:tcPr>
          <w:p w14:paraId="3A321F79" w14:textId="058B3D9C" w:rsidR="00D83661" w:rsidRDefault="00D83661" w:rsidP="00D83661">
            <w:pPr>
              <w:rPr>
                <w:b/>
                <w:bCs/>
              </w:rPr>
            </w:pPr>
            <w:proofErr w:type="spellStart"/>
            <w:r>
              <w:rPr>
                <w:b/>
                <w:bCs/>
              </w:rPr>
              <w:t>Wk</w:t>
            </w:r>
            <w:proofErr w:type="spellEnd"/>
            <w:r>
              <w:rPr>
                <w:b/>
                <w:bCs/>
              </w:rPr>
              <w:t xml:space="preserve"> 5 (2/9-2/15)</w:t>
            </w:r>
          </w:p>
          <w:p w14:paraId="2FEE3090" w14:textId="3A641C6D" w:rsidR="00D83661" w:rsidRPr="00360DFC" w:rsidRDefault="00D83661" w:rsidP="00D83661">
            <w:pPr>
              <w:rPr>
                <w:b/>
                <w:bCs/>
              </w:rPr>
            </w:pPr>
            <w:r>
              <w:rPr>
                <w:b/>
                <w:bCs/>
              </w:rPr>
              <w:t xml:space="preserve">Theme: Experts as </w:t>
            </w:r>
            <w:proofErr w:type="spellStart"/>
            <w:r>
              <w:rPr>
                <w:b/>
                <w:bCs/>
              </w:rPr>
              <w:t>Claimsmakers</w:t>
            </w:r>
            <w:proofErr w:type="spellEnd"/>
          </w:p>
        </w:tc>
      </w:tr>
      <w:tr w:rsidR="00D83661" w:rsidRPr="00644B9F" w14:paraId="71CC3FA3" w14:textId="77777777" w:rsidTr="00D83661">
        <w:tc>
          <w:tcPr>
            <w:tcW w:w="985" w:type="dxa"/>
            <w:shd w:val="clear" w:color="auto" w:fill="92D050"/>
          </w:tcPr>
          <w:p w14:paraId="5A31DFD2" w14:textId="77777777" w:rsidR="00D83661" w:rsidRPr="00644B9F" w:rsidRDefault="00D83661" w:rsidP="00D83661">
            <w:pPr>
              <w:jc w:val="center"/>
              <w:rPr>
                <w:b/>
                <w:bCs/>
                <w:u w:val="single"/>
              </w:rPr>
            </w:pPr>
          </w:p>
        </w:tc>
        <w:tc>
          <w:tcPr>
            <w:tcW w:w="5490" w:type="dxa"/>
            <w:shd w:val="clear" w:color="auto" w:fill="92D050"/>
          </w:tcPr>
          <w:p w14:paraId="46644F0F" w14:textId="77777777" w:rsidR="00D83661" w:rsidRPr="00644B9F" w:rsidRDefault="00D83661" w:rsidP="00D83661">
            <w:pPr>
              <w:rPr>
                <w:b/>
                <w:bCs/>
              </w:rPr>
            </w:pPr>
            <w:r w:rsidRPr="00644B9F">
              <w:rPr>
                <w:b/>
                <w:bCs/>
              </w:rPr>
              <w:t>Description of Work to Complete</w:t>
            </w:r>
          </w:p>
        </w:tc>
        <w:tc>
          <w:tcPr>
            <w:tcW w:w="2875" w:type="dxa"/>
            <w:shd w:val="clear" w:color="auto" w:fill="92D050"/>
          </w:tcPr>
          <w:p w14:paraId="1139CF24" w14:textId="77777777" w:rsidR="00D83661" w:rsidRPr="00644B9F" w:rsidRDefault="00D83661" w:rsidP="00D83661">
            <w:pPr>
              <w:rPr>
                <w:b/>
                <w:bCs/>
              </w:rPr>
            </w:pPr>
            <w:r w:rsidRPr="00644B9F">
              <w:rPr>
                <w:b/>
                <w:bCs/>
              </w:rPr>
              <w:t>How to / When Due</w:t>
            </w:r>
          </w:p>
        </w:tc>
      </w:tr>
      <w:tr w:rsidR="00D83661" w14:paraId="13A4C5DA" w14:textId="77777777" w:rsidTr="00D83661">
        <w:tc>
          <w:tcPr>
            <w:tcW w:w="985" w:type="dxa"/>
          </w:tcPr>
          <w:p w14:paraId="43B24CD2" w14:textId="77777777" w:rsidR="00D83661" w:rsidRDefault="00D83661" w:rsidP="00D83661">
            <w:pPr>
              <w:rPr>
                <w:b/>
                <w:bCs/>
                <w:u w:val="single"/>
              </w:rPr>
            </w:pPr>
          </w:p>
        </w:tc>
        <w:tc>
          <w:tcPr>
            <w:tcW w:w="5490" w:type="dxa"/>
          </w:tcPr>
          <w:p w14:paraId="2A39F0D4" w14:textId="6DD5566B" w:rsidR="00D83661" w:rsidRPr="00360DFC" w:rsidRDefault="00D83661" w:rsidP="00D83661">
            <w:r>
              <w:t>Read: Ch. 4</w:t>
            </w:r>
          </w:p>
        </w:tc>
        <w:tc>
          <w:tcPr>
            <w:tcW w:w="2875" w:type="dxa"/>
          </w:tcPr>
          <w:p w14:paraId="0BD8B502" w14:textId="77777777" w:rsidR="00D83661" w:rsidRPr="00644B9F" w:rsidRDefault="00D83661" w:rsidP="00D83661">
            <w:r>
              <w:t>Best TEXT</w:t>
            </w:r>
          </w:p>
        </w:tc>
      </w:tr>
      <w:tr w:rsidR="00D83661" w14:paraId="293FCD98" w14:textId="77777777" w:rsidTr="00D83661">
        <w:tc>
          <w:tcPr>
            <w:tcW w:w="985" w:type="dxa"/>
          </w:tcPr>
          <w:p w14:paraId="3346F18C" w14:textId="77777777" w:rsidR="00D83661" w:rsidRPr="00360DFC" w:rsidRDefault="00D83661" w:rsidP="00D83661"/>
        </w:tc>
        <w:tc>
          <w:tcPr>
            <w:tcW w:w="5490" w:type="dxa"/>
          </w:tcPr>
          <w:p w14:paraId="43AD47EC" w14:textId="40E58A42" w:rsidR="00D83661" w:rsidRDefault="00D83661" w:rsidP="00D83661">
            <w:r>
              <w:t>Read: Ch. 4 Case Study, “Forecasting the Future”</w:t>
            </w:r>
          </w:p>
          <w:p w14:paraId="69AD0E2F" w14:textId="77777777" w:rsidR="00D83661" w:rsidRDefault="00D83661" w:rsidP="00D83661">
            <w:r>
              <w:t xml:space="preserve">Complete Case Study Qs </w:t>
            </w:r>
          </w:p>
          <w:p w14:paraId="2F061F08" w14:textId="77777777" w:rsidR="00D83661" w:rsidRPr="00360DFC" w:rsidRDefault="00D83661" w:rsidP="00D83661">
            <w:r>
              <w:t>Submit to Canvas</w:t>
            </w:r>
          </w:p>
        </w:tc>
        <w:tc>
          <w:tcPr>
            <w:tcW w:w="2875" w:type="dxa"/>
          </w:tcPr>
          <w:p w14:paraId="18E13659" w14:textId="68AC04F4" w:rsidR="00D83661" w:rsidRDefault="00D83661" w:rsidP="00D83661">
            <w:r>
              <w:t>Best TEXT, pp. 126-129</w:t>
            </w:r>
          </w:p>
          <w:p w14:paraId="12EEAFE7" w14:textId="77777777" w:rsidR="00D83661" w:rsidRDefault="00D83661" w:rsidP="00D83661">
            <w:r>
              <w:t>100 Points</w:t>
            </w:r>
          </w:p>
          <w:p w14:paraId="69DEF3E7" w14:textId="1ED9A65C" w:rsidR="00D83661" w:rsidRPr="00360DFC" w:rsidRDefault="00D83661" w:rsidP="00D83661">
            <w:r w:rsidRPr="000F14F5">
              <w:rPr>
                <w:color w:val="FF0000"/>
              </w:rPr>
              <w:t>Due before midnight (11:59 p.m.) Saturday 2/</w:t>
            </w:r>
            <w:r>
              <w:rPr>
                <w:color w:val="FF0000"/>
              </w:rPr>
              <w:t>15</w:t>
            </w:r>
          </w:p>
        </w:tc>
      </w:tr>
      <w:tr w:rsidR="00D83661" w14:paraId="7CC5AC23" w14:textId="77777777" w:rsidTr="00773EA3">
        <w:tc>
          <w:tcPr>
            <w:tcW w:w="985" w:type="dxa"/>
            <w:shd w:val="clear" w:color="auto" w:fill="D9D9D9" w:themeFill="background1" w:themeFillShade="D9"/>
          </w:tcPr>
          <w:p w14:paraId="0FBF108C" w14:textId="77777777" w:rsidR="00D83661" w:rsidRPr="00360DFC" w:rsidRDefault="00D83661" w:rsidP="00D83661"/>
        </w:tc>
        <w:tc>
          <w:tcPr>
            <w:tcW w:w="5490" w:type="dxa"/>
            <w:shd w:val="clear" w:color="auto" w:fill="D9D9D9" w:themeFill="background1" w:themeFillShade="D9"/>
          </w:tcPr>
          <w:p w14:paraId="2FEA738C" w14:textId="68A89072" w:rsidR="00D83661" w:rsidRPr="00360DFC" w:rsidRDefault="00D83661" w:rsidP="00D83661">
            <w:pPr>
              <w:pStyle w:val="ListParagraph"/>
              <w:ind w:left="0"/>
            </w:pPr>
            <w:r>
              <w:t xml:space="preserve">Complete reading the assigned research article that goes with the book you selected to read for the Natural History paper. </w:t>
            </w:r>
          </w:p>
        </w:tc>
        <w:tc>
          <w:tcPr>
            <w:tcW w:w="2875" w:type="dxa"/>
            <w:shd w:val="clear" w:color="auto" w:fill="D9D9D9" w:themeFill="background1" w:themeFillShade="D9"/>
          </w:tcPr>
          <w:p w14:paraId="102F5BDE" w14:textId="77777777" w:rsidR="004C4AF1" w:rsidRDefault="004C4AF1" w:rsidP="004C4AF1">
            <w:r>
              <w:t>Click on Permalink to Library in Canvas</w:t>
            </w:r>
          </w:p>
          <w:p w14:paraId="505F8D89" w14:textId="7A0B6096" w:rsidR="004C4AF1" w:rsidRPr="00360DFC" w:rsidRDefault="004C4AF1" w:rsidP="00D83661"/>
        </w:tc>
      </w:tr>
      <w:tr w:rsidR="00D83661" w14:paraId="4F612867" w14:textId="77777777" w:rsidTr="00773EA3">
        <w:tc>
          <w:tcPr>
            <w:tcW w:w="985" w:type="dxa"/>
            <w:shd w:val="clear" w:color="auto" w:fill="D9D9D9" w:themeFill="background1" w:themeFillShade="D9"/>
          </w:tcPr>
          <w:p w14:paraId="4669C615" w14:textId="77777777" w:rsidR="00D83661" w:rsidRPr="00360DFC" w:rsidRDefault="00D83661" w:rsidP="00D83661"/>
        </w:tc>
        <w:tc>
          <w:tcPr>
            <w:tcW w:w="5490" w:type="dxa"/>
            <w:shd w:val="clear" w:color="auto" w:fill="D9D9D9" w:themeFill="background1" w:themeFillShade="D9"/>
          </w:tcPr>
          <w:p w14:paraId="62E0E7C6" w14:textId="0BAC0077" w:rsidR="00D83661" w:rsidRDefault="00D83661" w:rsidP="00D83661">
            <w:pPr>
              <w:pStyle w:val="ListParagraph"/>
              <w:ind w:left="0"/>
            </w:pPr>
            <w:r>
              <w:t>Complete the Research Article Overview (RAO) Assignment</w:t>
            </w:r>
            <w:r w:rsidR="00A35549">
              <w:t xml:space="preserve">. Follow all directions in Syllabus pertaining to the RAO assignment. </w:t>
            </w:r>
          </w:p>
        </w:tc>
        <w:tc>
          <w:tcPr>
            <w:tcW w:w="2875" w:type="dxa"/>
            <w:shd w:val="clear" w:color="auto" w:fill="D9D9D9" w:themeFill="background1" w:themeFillShade="D9"/>
          </w:tcPr>
          <w:p w14:paraId="53CF38FB" w14:textId="49FB2C22" w:rsidR="00D83661" w:rsidRDefault="00D83661" w:rsidP="00D83661">
            <w:r>
              <w:t>PDF file in Canvas</w:t>
            </w:r>
          </w:p>
          <w:p w14:paraId="43D8F935" w14:textId="20D7DD01" w:rsidR="00FA40DE" w:rsidRDefault="00FA40DE" w:rsidP="00D83661">
            <w:r>
              <w:t>Link to Library</w:t>
            </w:r>
          </w:p>
          <w:p w14:paraId="767696CF" w14:textId="2772365D" w:rsidR="00D83661" w:rsidRDefault="00D83661" w:rsidP="00D83661">
            <w:r>
              <w:t>Worth 100 Points</w:t>
            </w:r>
          </w:p>
          <w:p w14:paraId="69287018" w14:textId="74FF7DEC" w:rsidR="00D83661" w:rsidRDefault="00D83661" w:rsidP="00D83661">
            <w:r w:rsidRPr="000F14F5">
              <w:rPr>
                <w:color w:val="FF0000"/>
              </w:rPr>
              <w:t>Due before midnight (11:59 p.m.) Saturday 2/</w:t>
            </w:r>
            <w:r>
              <w:rPr>
                <w:color w:val="FF0000"/>
              </w:rPr>
              <w:t>15</w:t>
            </w:r>
          </w:p>
        </w:tc>
      </w:tr>
    </w:tbl>
    <w:p w14:paraId="10897E68" w14:textId="77777777" w:rsidR="00D83661" w:rsidRDefault="00D83661">
      <w:pPr>
        <w:rPr>
          <w:b/>
          <w:bCs/>
          <w:u w:val="single"/>
        </w:rPr>
      </w:pPr>
    </w:p>
    <w:p w14:paraId="278084E6" w14:textId="56995184" w:rsidR="00D83661" w:rsidRDefault="00D83661">
      <w:pPr>
        <w:rPr>
          <w:b/>
          <w:bCs/>
          <w:u w:val="single"/>
        </w:rPr>
      </w:pPr>
    </w:p>
    <w:tbl>
      <w:tblPr>
        <w:tblStyle w:val="TableGrid"/>
        <w:tblW w:w="0" w:type="auto"/>
        <w:tblLook w:val="04A0" w:firstRow="1" w:lastRow="0" w:firstColumn="1" w:lastColumn="0" w:noHBand="0" w:noVBand="1"/>
      </w:tblPr>
      <w:tblGrid>
        <w:gridCol w:w="985"/>
        <w:gridCol w:w="5490"/>
        <w:gridCol w:w="2875"/>
      </w:tblGrid>
      <w:tr w:rsidR="00473602" w14:paraId="787C88A0" w14:textId="77777777" w:rsidTr="002652A7">
        <w:tc>
          <w:tcPr>
            <w:tcW w:w="9350" w:type="dxa"/>
            <w:gridSpan w:val="3"/>
            <w:shd w:val="clear" w:color="auto" w:fill="F4B083" w:themeFill="accent2" w:themeFillTint="99"/>
          </w:tcPr>
          <w:p w14:paraId="6E7AB800" w14:textId="0E893C0D" w:rsidR="00473602" w:rsidRDefault="00473602" w:rsidP="002652A7">
            <w:pPr>
              <w:rPr>
                <w:b/>
                <w:bCs/>
              </w:rPr>
            </w:pPr>
            <w:proofErr w:type="spellStart"/>
            <w:r>
              <w:rPr>
                <w:b/>
                <w:bCs/>
              </w:rPr>
              <w:t>Wk</w:t>
            </w:r>
            <w:proofErr w:type="spellEnd"/>
            <w:r>
              <w:rPr>
                <w:b/>
                <w:bCs/>
              </w:rPr>
              <w:t xml:space="preserve"> 6 (2/16-2/22)</w:t>
            </w:r>
          </w:p>
          <w:p w14:paraId="74F1BA14" w14:textId="1F5305F7" w:rsidR="00473602" w:rsidRPr="00360DFC" w:rsidRDefault="00473602" w:rsidP="002652A7">
            <w:pPr>
              <w:rPr>
                <w:b/>
                <w:bCs/>
              </w:rPr>
            </w:pPr>
            <w:r>
              <w:rPr>
                <w:b/>
                <w:bCs/>
              </w:rPr>
              <w:t xml:space="preserve">Theme: Reading Week </w:t>
            </w:r>
          </w:p>
        </w:tc>
      </w:tr>
      <w:tr w:rsidR="00473602" w:rsidRPr="00644B9F" w14:paraId="2AFDCE38" w14:textId="77777777" w:rsidTr="002652A7">
        <w:tc>
          <w:tcPr>
            <w:tcW w:w="985" w:type="dxa"/>
            <w:shd w:val="clear" w:color="auto" w:fill="92D050"/>
          </w:tcPr>
          <w:p w14:paraId="5C924999" w14:textId="77777777" w:rsidR="00473602" w:rsidRPr="00644B9F" w:rsidRDefault="00473602" w:rsidP="002652A7">
            <w:pPr>
              <w:jc w:val="center"/>
              <w:rPr>
                <w:b/>
                <w:bCs/>
                <w:u w:val="single"/>
              </w:rPr>
            </w:pPr>
          </w:p>
        </w:tc>
        <w:tc>
          <w:tcPr>
            <w:tcW w:w="5490" w:type="dxa"/>
            <w:shd w:val="clear" w:color="auto" w:fill="92D050"/>
          </w:tcPr>
          <w:p w14:paraId="731E6CF0" w14:textId="77777777" w:rsidR="00473602" w:rsidRPr="00644B9F" w:rsidRDefault="00473602" w:rsidP="002652A7">
            <w:pPr>
              <w:rPr>
                <w:b/>
                <w:bCs/>
              </w:rPr>
            </w:pPr>
            <w:r w:rsidRPr="00644B9F">
              <w:rPr>
                <w:b/>
                <w:bCs/>
              </w:rPr>
              <w:t>Description of Work to Complete</w:t>
            </w:r>
          </w:p>
        </w:tc>
        <w:tc>
          <w:tcPr>
            <w:tcW w:w="2875" w:type="dxa"/>
            <w:shd w:val="clear" w:color="auto" w:fill="92D050"/>
          </w:tcPr>
          <w:p w14:paraId="714624C7" w14:textId="77777777" w:rsidR="00473602" w:rsidRPr="00644B9F" w:rsidRDefault="00473602" w:rsidP="002652A7">
            <w:pPr>
              <w:rPr>
                <w:b/>
                <w:bCs/>
              </w:rPr>
            </w:pPr>
            <w:r w:rsidRPr="00644B9F">
              <w:rPr>
                <w:b/>
                <w:bCs/>
              </w:rPr>
              <w:t>How to / When Due</w:t>
            </w:r>
          </w:p>
        </w:tc>
      </w:tr>
      <w:tr w:rsidR="00473602" w14:paraId="7876521A" w14:textId="77777777" w:rsidTr="002652A7">
        <w:tc>
          <w:tcPr>
            <w:tcW w:w="985" w:type="dxa"/>
          </w:tcPr>
          <w:p w14:paraId="65DD11C8" w14:textId="77777777" w:rsidR="00473602" w:rsidRDefault="00473602" w:rsidP="002652A7">
            <w:pPr>
              <w:rPr>
                <w:b/>
                <w:bCs/>
                <w:u w:val="single"/>
              </w:rPr>
            </w:pPr>
          </w:p>
        </w:tc>
        <w:tc>
          <w:tcPr>
            <w:tcW w:w="5490" w:type="dxa"/>
          </w:tcPr>
          <w:p w14:paraId="5AC926DD" w14:textId="77777777" w:rsidR="00473602" w:rsidRDefault="00473602" w:rsidP="002652A7">
            <w:r>
              <w:t xml:space="preserve">Read: 2-3 </w:t>
            </w:r>
            <w:proofErr w:type="spellStart"/>
            <w:r>
              <w:t>Chs</w:t>
            </w:r>
            <w:proofErr w:type="spellEnd"/>
            <w:r>
              <w:t>. of the book you selected to read.</w:t>
            </w:r>
          </w:p>
          <w:p w14:paraId="70AB6A21" w14:textId="77777777" w:rsidR="00473602" w:rsidRDefault="00473602" w:rsidP="002652A7"/>
          <w:p w14:paraId="6D0024E2" w14:textId="2979EF7D" w:rsidR="00473602" w:rsidRPr="00360DFC" w:rsidRDefault="00473602" w:rsidP="002652A7">
            <w:r>
              <w:lastRenderedPageBreak/>
              <w:t>Take notes as you read. Link to the Natural History of Social Problems Process.</w:t>
            </w:r>
          </w:p>
        </w:tc>
        <w:tc>
          <w:tcPr>
            <w:tcW w:w="2875" w:type="dxa"/>
          </w:tcPr>
          <w:p w14:paraId="27C3BAED" w14:textId="77777777" w:rsidR="00473602" w:rsidRDefault="00473602" w:rsidP="002652A7">
            <w:r>
              <w:lastRenderedPageBreak/>
              <w:t>Your book.</w:t>
            </w:r>
          </w:p>
          <w:p w14:paraId="3993DC47" w14:textId="56C7B5EF" w:rsidR="00473602" w:rsidRPr="00644B9F" w:rsidRDefault="00473602" w:rsidP="002652A7">
            <w:r>
              <w:rPr>
                <w:color w:val="FF0000"/>
              </w:rPr>
              <w:lastRenderedPageBreak/>
              <w:t>Aim to complete</w:t>
            </w:r>
            <w:r w:rsidRPr="000F14F5">
              <w:rPr>
                <w:color w:val="FF0000"/>
              </w:rPr>
              <w:t xml:space="preserve"> before midnight (11:59 p.m.) Saturday 2/</w:t>
            </w:r>
            <w:r>
              <w:rPr>
                <w:color w:val="FF0000"/>
              </w:rPr>
              <w:t>22</w:t>
            </w:r>
          </w:p>
        </w:tc>
      </w:tr>
      <w:tr w:rsidR="00773EA3" w14:paraId="15DEABF1" w14:textId="77777777" w:rsidTr="00773EA3">
        <w:tc>
          <w:tcPr>
            <w:tcW w:w="985" w:type="dxa"/>
            <w:shd w:val="clear" w:color="auto" w:fill="D9D9D9" w:themeFill="background1" w:themeFillShade="D9"/>
          </w:tcPr>
          <w:p w14:paraId="102F0800" w14:textId="77777777" w:rsidR="00773EA3" w:rsidRPr="00360DFC" w:rsidRDefault="00773EA3" w:rsidP="002652A7"/>
        </w:tc>
        <w:tc>
          <w:tcPr>
            <w:tcW w:w="5490" w:type="dxa"/>
            <w:shd w:val="clear" w:color="auto" w:fill="D9D9D9" w:themeFill="background1" w:themeFillShade="D9"/>
          </w:tcPr>
          <w:p w14:paraId="775295DA" w14:textId="4E4EA416" w:rsidR="00773EA3" w:rsidRDefault="002E1F31" w:rsidP="002652A7">
            <w:r>
              <w:t>Begin</w:t>
            </w:r>
            <w:r w:rsidR="00773EA3">
              <w:t xml:space="preserve"> reading book</w:t>
            </w:r>
            <w:r>
              <w:t xml:space="preserve">. Take notes. Try to link to the Natural History process described in Best’s book. </w:t>
            </w:r>
          </w:p>
        </w:tc>
        <w:tc>
          <w:tcPr>
            <w:tcW w:w="2875" w:type="dxa"/>
            <w:shd w:val="clear" w:color="auto" w:fill="D9D9D9" w:themeFill="background1" w:themeFillShade="D9"/>
          </w:tcPr>
          <w:p w14:paraId="364BD2B1" w14:textId="77777777" w:rsidR="00773EA3" w:rsidRDefault="00773EA3" w:rsidP="002652A7">
            <w:r>
              <w:t>Your book choice</w:t>
            </w:r>
          </w:p>
        </w:tc>
      </w:tr>
      <w:tr w:rsidR="006A1A99" w14:paraId="2066991B" w14:textId="77777777" w:rsidTr="006A1A99">
        <w:tc>
          <w:tcPr>
            <w:tcW w:w="985" w:type="dxa"/>
            <w:shd w:val="clear" w:color="auto" w:fill="FFFFFF" w:themeFill="background1"/>
          </w:tcPr>
          <w:p w14:paraId="3268E4EB" w14:textId="786D9220" w:rsidR="006A1A99" w:rsidRPr="00360DFC" w:rsidRDefault="003E737C" w:rsidP="002652A7">
            <w:r>
              <w:t>Keep Writing</w:t>
            </w:r>
          </w:p>
        </w:tc>
        <w:tc>
          <w:tcPr>
            <w:tcW w:w="5490" w:type="dxa"/>
            <w:shd w:val="clear" w:color="auto" w:fill="FFFFFF" w:themeFill="background1"/>
          </w:tcPr>
          <w:p w14:paraId="44D351A1" w14:textId="77777777" w:rsidR="006A1A99" w:rsidRPr="007D039E" w:rsidRDefault="006A1A99" w:rsidP="006A1A99">
            <w:pPr>
              <w:pStyle w:val="Heading2"/>
            </w:pPr>
            <w:r>
              <w:t xml:space="preserve">What to Write: </w:t>
            </w:r>
          </w:p>
          <w:p w14:paraId="6FD4B943" w14:textId="77777777" w:rsidR="006A1A99" w:rsidRDefault="006A1A99" w:rsidP="006A1A99">
            <w:r w:rsidRPr="0058348F">
              <w:rPr>
                <w:b/>
                <w:bCs/>
                <w:u w:val="single"/>
              </w:rPr>
              <w:t>Literature Review (1 paragraph)</w:t>
            </w:r>
            <w:r>
              <w:t xml:space="preserve">:  Identify the social problem you are addressing in this paper. Using your RAO briefly describe the research article you were assigned to read. Use the article to discuss what has already been studied about your social problem. Describe the major findings or take-away points from your research article. Use the headings in the RAO to guide you in what to write. Somehow link the research article to Best’s book or the book you read in order to segue to the next paragraph. </w:t>
            </w:r>
          </w:p>
          <w:p w14:paraId="7D22D180" w14:textId="77777777" w:rsidR="006A1A99" w:rsidRDefault="006A1A99" w:rsidP="002652A7"/>
        </w:tc>
        <w:tc>
          <w:tcPr>
            <w:tcW w:w="2875" w:type="dxa"/>
            <w:shd w:val="clear" w:color="auto" w:fill="FFFFFF" w:themeFill="background1"/>
          </w:tcPr>
          <w:p w14:paraId="3BCC1C4D" w14:textId="7ABCE966" w:rsidR="006A1A99" w:rsidRDefault="006A1A99" w:rsidP="002652A7">
            <w:r>
              <w:t>Continue Writing Term Paper</w:t>
            </w:r>
          </w:p>
        </w:tc>
      </w:tr>
    </w:tbl>
    <w:p w14:paraId="52D91EAD" w14:textId="77777777" w:rsidR="00473602" w:rsidRDefault="00473602">
      <w:pPr>
        <w:rPr>
          <w:b/>
          <w:bCs/>
          <w:u w:val="single"/>
        </w:rPr>
      </w:pPr>
    </w:p>
    <w:p w14:paraId="61F32DC5" w14:textId="08DE2177" w:rsidR="00D83661" w:rsidRDefault="00D83661">
      <w:pPr>
        <w:rPr>
          <w:b/>
          <w:bCs/>
          <w:u w:val="single"/>
        </w:rPr>
      </w:pPr>
    </w:p>
    <w:p w14:paraId="4CB6787B" w14:textId="77777777" w:rsidR="003E737C" w:rsidRDefault="003E737C">
      <w:pPr>
        <w:rPr>
          <w:b/>
          <w:bCs/>
          <w:u w:val="single"/>
        </w:rPr>
      </w:pPr>
    </w:p>
    <w:tbl>
      <w:tblPr>
        <w:tblStyle w:val="TableGrid"/>
        <w:tblW w:w="0" w:type="auto"/>
        <w:tblLook w:val="04A0" w:firstRow="1" w:lastRow="0" w:firstColumn="1" w:lastColumn="0" w:noHBand="0" w:noVBand="1"/>
      </w:tblPr>
      <w:tblGrid>
        <w:gridCol w:w="985"/>
        <w:gridCol w:w="5490"/>
        <w:gridCol w:w="2875"/>
      </w:tblGrid>
      <w:tr w:rsidR="00473602" w14:paraId="65CEEBE3" w14:textId="77777777" w:rsidTr="002652A7">
        <w:tc>
          <w:tcPr>
            <w:tcW w:w="9350" w:type="dxa"/>
            <w:gridSpan w:val="3"/>
            <w:shd w:val="clear" w:color="auto" w:fill="F4B083" w:themeFill="accent2" w:themeFillTint="99"/>
          </w:tcPr>
          <w:p w14:paraId="0A579CF0" w14:textId="01F2F094" w:rsidR="00473602" w:rsidRDefault="00473602" w:rsidP="002652A7">
            <w:pPr>
              <w:rPr>
                <w:b/>
                <w:bCs/>
              </w:rPr>
            </w:pPr>
            <w:proofErr w:type="spellStart"/>
            <w:r>
              <w:rPr>
                <w:b/>
                <w:bCs/>
              </w:rPr>
              <w:t>Wk</w:t>
            </w:r>
            <w:proofErr w:type="spellEnd"/>
            <w:r>
              <w:rPr>
                <w:b/>
                <w:bCs/>
              </w:rPr>
              <w:t xml:space="preserve"> 7 (2/23-2/29)</w:t>
            </w:r>
          </w:p>
          <w:p w14:paraId="5E2C553D" w14:textId="60040C12" w:rsidR="00473602" w:rsidRPr="00360DFC" w:rsidRDefault="00473602" w:rsidP="002652A7">
            <w:pPr>
              <w:rPr>
                <w:b/>
                <w:bCs/>
              </w:rPr>
            </w:pPr>
            <w:r>
              <w:rPr>
                <w:b/>
                <w:bCs/>
              </w:rPr>
              <w:t xml:space="preserve">Theme: </w:t>
            </w:r>
          </w:p>
        </w:tc>
      </w:tr>
      <w:tr w:rsidR="00473602" w:rsidRPr="00644B9F" w14:paraId="4E02112A" w14:textId="77777777" w:rsidTr="002652A7">
        <w:tc>
          <w:tcPr>
            <w:tcW w:w="985" w:type="dxa"/>
            <w:shd w:val="clear" w:color="auto" w:fill="92D050"/>
          </w:tcPr>
          <w:p w14:paraId="4E3C3E6D" w14:textId="77777777" w:rsidR="00473602" w:rsidRPr="00644B9F" w:rsidRDefault="00473602" w:rsidP="002652A7">
            <w:pPr>
              <w:jc w:val="center"/>
              <w:rPr>
                <w:b/>
                <w:bCs/>
                <w:u w:val="single"/>
              </w:rPr>
            </w:pPr>
          </w:p>
        </w:tc>
        <w:tc>
          <w:tcPr>
            <w:tcW w:w="5490" w:type="dxa"/>
            <w:shd w:val="clear" w:color="auto" w:fill="92D050"/>
          </w:tcPr>
          <w:p w14:paraId="7833C911" w14:textId="77777777" w:rsidR="00473602" w:rsidRPr="00644B9F" w:rsidRDefault="00473602" w:rsidP="002652A7">
            <w:pPr>
              <w:rPr>
                <w:b/>
                <w:bCs/>
              </w:rPr>
            </w:pPr>
            <w:r w:rsidRPr="00644B9F">
              <w:rPr>
                <w:b/>
                <w:bCs/>
              </w:rPr>
              <w:t>Description of Work to Complete</w:t>
            </w:r>
          </w:p>
        </w:tc>
        <w:tc>
          <w:tcPr>
            <w:tcW w:w="2875" w:type="dxa"/>
            <w:shd w:val="clear" w:color="auto" w:fill="92D050"/>
          </w:tcPr>
          <w:p w14:paraId="75B57979" w14:textId="77777777" w:rsidR="00473602" w:rsidRPr="00644B9F" w:rsidRDefault="00473602" w:rsidP="002652A7">
            <w:pPr>
              <w:rPr>
                <w:b/>
                <w:bCs/>
              </w:rPr>
            </w:pPr>
            <w:r w:rsidRPr="00644B9F">
              <w:rPr>
                <w:b/>
                <w:bCs/>
              </w:rPr>
              <w:t>How to / When Due</w:t>
            </w:r>
          </w:p>
        </w:tc>
      </w:tr>
      <w:tr w:rsidR="00473602" w14:paraId="6A03B8DA" w14:textId="77777777" w:rsidTr="002652A7">
        <w:tc>
          <w:tcPr>
            <w:tcW w:w="985" w:type="dxa"/>
          </w:tcPr>
          <w:p w14:paraId="40595BFD" w14:textId="77777777" w:rsidR="00473602" w:rsidRDefault="00473602" w:rsidP="002652A7">
            <w:pPr>
              <w:rPr>
                <w:b/>
                <w:bCs/>
                <w:u w:val="single"/>
              </w:rPr>
            </w:pPr>
          </w:p>
        </w:tc>
        <w:tc>
          <w:tcPr>
            <w:tcW w:w="5490" w:type="dxa"/>
          </w:tcPr>
          <w:p w14:paraId="3F2AC9AF" w14:textId="1408691B" w:rsidR="00473602" w:rsidRPr="00360DFC" w:rsidRDefault="00473602" w:rsidP="002652A7">
            <w:r>
              <w:t>Read: Ch. 5</w:t>
            </w:r>
          </w:p>
        </w:tc>
        <w:tc>
          <w:tcPr>
            <w:tcW w:w="2875" w:type="dxa"/>
          </w:tcPr>
          <w:p w14:paraId="67881111" w14:textId="77777777" w:rsidR="00473602" w:rsidRPr="00644B9F" w:rsidRDefault="00473602" w:rsidP="002652A7">
            <w:r>
              <w:t>Best TEXT</w:t>
            </w:r>
          </w:p>
        </w:tc>
      </w:tr>
      <w:tr w:rsidR="00473602" w14:paraId="170BEBE0" w14:textId="77777777" w:rsidTr="002652A7">
        <w:tc>
          <w:tcPr>
            <w:tcW w:w="985" w:type="dxa"/>
          </w:tcPr>
          <w:p w14:paraId="2BD770D1" w14:textId="77777777" w:rsidR="00473602" w:rsidRPr="00360DFC" w:rsidRDefault="00473602" w:rsidP="002652A7"/>
        </w:tc>
        <w:tc>
          <w:tcPr>
            <w:tcW w:w="5490" w:type="dxa"/>
          </w:tcPr>
          <w:p w14:paraId="030FD1CE" w14:textId="2F6F7F8A" w:rsidR="00473602" w:rsidRDefault="00473602" w:rsidP="002652A7">
            <w:r>
              <w:t>Read: Ch. 5 Case Study, “Democratizing the Mean</w:t>
            </w:r>
            <w:r w:rsidR="007B1824">
              <w:t xml:space="preserve">s </w:t>
            </w:r>
            <w:r>
              <w:t>of Media Production and Reproduction”</w:t>
            </w:r>
          </w:p>
          <w:p w14:paraId="10F07114" w14:textId="77777777" w:rsidR="00473602" w:rsidRDefault="00473602" w:rsidP="002652A7">
            <w:r>
              <w:t xml:space="preserve">Complete Case Study Qs </w:t>
            </w:r>
          </w:p>
          <w:p w14:paraId="732ECA4E" w14:textId="77777777" w:rsidR="00473602" w:rsidRPr="00360DFC" w:rsidRDefault="00473602" w:rsidP="002652A7">
            <w:r>
              <w:t>Submit to Canvas</w:t>
            </w:r>
          </w:p>
        </w:tc>
        <w:tc>
          <w:tcPr>
            <w:tcW w:w="2875" w:type="dxa"/>
          </w:tcPr>
          <w:p w14:paraId="65141276" w14:textId="5B6D9360" w:rsidR="00473602" w:rsidRDefault="00473602" w:rsidP="002652A7">
            <w:r>
              <w:t>Best TEXT, pp. 161-164</w:t>
            </w:r>
          </w:p>
          <w:p w14:paraId="4E152A15" w14:textId="77777777" w:rsidR="00473602" w:rsidRDefault="00473602" w:rsidP="002652A7">
            <w:r>
              <w:t>100 Points</w:t>
            </w:r>
          </w:p>
          <w:p w14:paraId="1CFC5314" w14:textId="488C6BEF" w:rsidR="00473602" w:rsidRPr="00360DFC" w:rsidRDefault="00473602" w:rsidP="002652A7">
            <w:r w:rsidRPr="000F14F5">
              <w:rPr>
                <w:color w:val="FF0000"/>
              </w:rPr>
              <w:t>Due before midnight (11:59 p.m.) Saturday 2/</w:t>
            </w:r>
            <w:r>
              <w:rPr>
                <w:color w:val="FF0000"/>
              </w:rPr>
              <w:t>29</w:t>
            </w:r>
          </w:p>
        </w:tc>
      </w:tr>
      <w:tr w:rsidR="00773EA3" w14:paraId="6725E2F1" w14:textId="77777777" w:rsidTr="00773EA3">
        <w:tc>
          <w:tcPr>
            <w:tcW w:w="985" w:type="dxa"/>
            <w:shd w:val="clear" w:color="auto" w:fill="D9D9D9" w:themeFill="background1" w:themeFillShade="D9"/>
          </w:tcPr>
          <w:p w14:paraId="1A76F5A6" w14:textId="77777777" w:rsidR="00773EA3" w:rsidRPr="00360DFC" w:rsidRDefault="00773EA3" w:rsidP="002652A7"/>
        </w:tc>
        <w:tc>
          <w:tcPr>
            <w:tcW w:w="5490" w:type="dxa"/>
            <w:shd w:val="clear" w:color="auto" w:fill="D9D9D9" w:themeFill="background1" w:themeFillShade="D9"/>
          </w:tcPr>
          <w:p w14:paraId="60BAA484" w14:textId="3F54AFC8" w:rsidR="00773EA3" w:rsidRDefault="00773EA3" w:rsidP="002652A7">
            <w:r>
              <w:t>Continue reading book</w:t>
            </w:r>
            <w:r w:rsidR="002E1F31">
              <w:t>. Take notes. Try to link to the Natural History process described in Best’s book.</w:t>
            </w:r>
          </w:p>
        </w:tc>
        <w:tc>
          <w:tcPr>
            <w:tcW w:w="2875" w:type="dxa"/>
            <w:shd w:val="clear" w:color="auto" w:fill="D9D9D9" w:themeFill="background1" w:themeFillShade="D9"/>
          </w:tcPr>
          <w:p w14:paraId="7346332B" w14:textId="77777777" w:rsidR="00773EA3" w:rsidRDefault="00773EA3" w:rsidP="002652A7">
            <w:r>
              <w:t>Your book choice</w:t>
            </w:r>
          </w:p>
        </w:tc>
      </w:tr>
      <w:tr w:rsidR="006A1A99" w14:paraId="41B4C59E" w14:textId="77777777" w:rsidTr="006A1A99">
        <w:tc>
          <w:tcPr>
            <w:tcW w:w="985" w:type="dxa"/>
            <w:shd w:val="clear" w:color="auto" w:fill="FFFFFF" w:themeFill="background1"/>
          </w:tcPr>
          <w:p w14:paraId="75D6A50F" w14:textId="31DEA7C8" w:rsidR="006A1A99" w:rsidRPr="00360DFC" w:rsidRDefault="003E737C" w:rsidP="002652A7">
            <w:r>
              <w:t>Keep Writing</w:t>
            </w:r>
          </w:p>
        </w:tc>
        <w:tc>
          <w:tcPr>
            <w:tcW w:w="5490" w:type="dxa"/>
            <w:shd w:val="clear" w:color="auto" w:fill="FFFFFF" w:themeFill="background1"/>
          </w:tcPr>
          <w:p w14:paraId="4F0E1A7C" w14:textId="77777777" w:rsidR="006A1A99" w:rsidRPr="007D039E" w:rsidRDefault="006A1A99" w:rsidP="006A1A99">
            <w:pPr>
              <w:pStyle w:val="Heading2"/>
            </w:pPr>
            <w:r>
              <w:t xml:space="preserve">What to Write: </w:t>
            </w:r>
          </w:p>
          <w:p w14:paraId="7B92C070" w14:textId="77777777" w:rsidR="006A1A99" w:rsidRDefault="006A1A99" w:rsidP="006A1A99">
            <w:proofErr w:type="spellStart"/>
            <w:r w:rsidRPr="007122AF">
              <w:rPr>
                <w:b/>
                <w:bCs/>
                <w:u w:val="single"/>
              </w:rPr>
              <w:t>Claimsmaking</w:t>
            </w:r>
            <w:proofErr w:type="spellEnd"/>
            <w:r w:rsidRPr="007122AF">
              <w:rPr>
                <w:b/>
                <w:bCs/>
                <w:u w:val="single"/>
              </w:rPr>
              <w:t xml:space="preserve"> (2-3 paragraphs)</w:t>
            </w:r>
            <w:r>
              <w:t xml:space="preserve">:  </w:t>
            </w:r>
          </w:p>
          <w:p w14:paraId="47ED8990" w14:textId="77777777" w:rsidR="006A1A99" w:rsidRDefault="006A1A99" w:rsidP="006A1A99">
            <w:r>
              <w:t xml:space="preserve">Using Best’s book explain </w:t>
            </w:r>
            <w:proofErr w:type="spellStart"/>
            <w:r w:rsidRPr="00A151DD">
              <w:rPr>
                <w:b/>
                <w:bCs/>
              </w:rPr>
              <w:t>Claimsmaking</w:t>
            </w:r>
            <w:proofErr w:type="spellEnd"/>
            <w:r>
              <w:t xml:space="preserve"> generally. Then, describe who the </w:t>
            </w:r>
            <w:r w:rsidRPr="00A151DD">
              <w:rPr>
                <w:b/>
                <w:bCs/>
              </w:rPr>
              <w:t xml:space="preserve">Activists </w:t>
            </w:r>
            <w:r>
              <w:t xml:space="preserve">were in your book (Best 18). Were the activists </w:t>
            </w:r>
            <w:r w:rsidRPr="00A151DD">
              <w:rPr>
                <w:b/>
                <w:bCs/>
              </w:rPr>
              <w:t>Experts</w:t>
            </w:r>
            <w:r>
              <w:t xml:space="preserve">? (Best 20) If so, describe them. Best says that </w:t>
            </w:r>
            <w:proofErr w:type="spellStart"/>
            <w:r w:rsidRPr="00A151DD">
              <w:rPr>
                <w:b/>
                <w:bCs/>
              </w:rPr>
              <w:t>Claimsmakers</w:t>
            </w:r>
            <w:proofErr w:type="spellEnd"/>
            <w:r>
              <w:t xml:space="preserve"> tell us “here is what’s wrong and here’s what needs to be done” (Best 22). How did the </w:t>
            </w:r>
            <w:proofErr w:type="spellStart"/>
            <w:r>
              <w:t>claimsmakers</w:t>
            </w:r>
            <w:proofErr w:type="spellEnd"/>
            <w:r>
              <w:t xml:space="preserve"> in your book do this? How did it all start? To write these 2-3 paragraph use </w:t>
            </w:r>
            <w:r w:rsidRPr="00B00A2B">
              <w:rPr>
                <w:highlight w:val="yellow"/>
              </w:rPr>
              <w:t>Chapters 1-4 of Best</w:t>
            </w:r>
            <w:r>
              <w:t xml:space="preserve">. The aim in these paragraphs is to make connections between Best’s chapters and your book, and if </w:t>
            </w:r>
            <w:proofErr w:type="gramStart"/>
            <w:r>
              <w:t>possible</w:t>
            </w:r>
            <w:proofErr w:type="gramEnd"/>
            <w:r>
              <w:t xml:space="preserve"> the research article you were assigned. To do this, quote from the chapters in Best (or research article), then connect to your book. </w:t>
            </w:r>
          </w:p>
          <w:p w14:paraId="4687343F" w14:textId="77777777" w:rsidR="006A1A99" w:rsidRDefault="006A1A99" w:rsidP="002652A7"/>
        </w:tc>
        <w:tc>
          <w:tcPr>
            <w:tcW w:w="2875" w:type="dxa"/>
            <w:shd w:val="clear" w:color="auto" w:fill="FFFFFF" w:themeFill="background1"/>
          </w:tcPr>
          <w:p w14:paraId="4BEC4235" w14:textId="19395A98" w:rsidR="006A1A99" w:rsidRDefault="006A1A99" w:rsidP="002652A7">
            <w:r>
              <w:lastRenderedPageBreak/>
              <w:t>Continue Writing Term Paper</w:t>
            </w:r>
          </w:p>
        </w:tc>
      </w:tr>
    </w:tbl>
    <w:p w14:paraId="61E684FF" w14:textId="031DCEF8" w:rsidR="00473602" w:rsidRDefault="00473602" w:rsidP="00473602">
      <w:pPr>
        <w:rPr>
          <w:b/>
          <w:bCs/>
          <w:u w:val="single"/>
        </w:rPr>
      </w:pPr>
    </w:p>
    <w:p w14:paraId="2999B5BF" w14:textId="77777777" w:rsidR="003E737C" w:rsidRDefault="003E737C" w:rsidP="00473602">
      <w:pPr>
        <w:rPr>
          <w:b/>
          <w:bCs/>
          <w:u w:val="single"/>
        </w:rPr>
      </w:pPr>
    </w:p>
    <w:p w14:paraId="386C6297" w14:textId="565E0952" w:rsidR="00D83661" w:rsidRDefault="00D83661">
      <w:pPr>
        <w:rPr>
          <w:color w:val="FF0000"/>
        </w:rPr>
      </w:pPr>
    </w:p>
    <w:tbl>
      <w:tblPr>
        <w:tblStyle w:val="TableGrid"/>
        <w:tblW w:w="0" w:type="auto"/>
        <w:tblLook w:val="04A0" w:firstRow="1" w:lastRow="0" w:firstColumn="1" w:lastColumn="0" w:noHBand="0" w:noVBand="1"/>
      </w:tblPr>
      <w:tblGrid>
        <w:gridCol w:w="985"/>
        <w:gridCol w:w="5490"/>
        <w:gridCol w:w="2875"/>
      </w:tblGrid>
      <w:tr w:rsidR="00AB56E3" w14:paraId="3510C784" w14:textId="77777777" w:rsidTr="002652A7">
        <w:tc>
          <w:tcPr>
            <w:tcW w:w="9350" w:type="dxa"/>
            <w:gridSpan w:val="3"/>
            <w:shd w:val="clear" w:color="auto" w:fill="F4B083" w:themeFill="accent2" w:themeFillTint="99"/>
          </w:tcPr>
          <w:p w14:paraId="23BD8ADB" w14:textId="14F52565" w:rsidR="00AB56E3" w:rsidRDefault="00AB56E3" w:rsidP="002652A7">
            <w:pPr>
              <w:rPr>
                <w:b/>
                <w:bCs/>
              </w:rPr>
            </w:pPr>
            <w:proofErr w:type="spellStart"/>
            <w:r>
              <w:rPr>
                <w:b/>
                <w:bCs/>
              </w:rPr>
              <w:t>Wk</w:t>
            </w:r>
            <w:proofErr w:type="spellEnd"/>
            <w:r>
              <w:rPr>
                <w:b/>
                <w:bCs/>
              </w:rPr>
              <w:t xml:space="preserve"> 8 (3/1-3/7)</w:t>
            </w:r>
          </w:p>
          <w:p w14:paraId="3984C1EF" w14:textId="77777777" w:rsidR="00AB56E3" w:rsidRPr="00360DFC" w:rsidRDefault="00AB56E3" w:rsidP="002652A7">
            <w:pPr>
              <w:rPr>
                <w:b/>
                <w:bCs/>
              </w:rPr>
            </w:pPr>
            <w:r>
              <w:rPr>
                <w:b/>
                <w:bCs/>
              </w:rPr>
              <w:t xml:space="preserve">Theme: Reading Week </w:t>
            </w:r>
          </w:p>
        </w:tc>
      </w:tr>
      <w:tr w:rsidR="00AB56E3" w:rsidRPr="00644B9F" w14:paraId="605B07BF" w14:textId="77777777" w:rsidTr="002652A7">
        <w:tc>
          <w:tcPr>
            <w:tcW w:w="985" w:type="dxa"/>
            <w:shd w:val="clear" w:color="auto" w:fill="92D050"/>
          </w:tcPr>
          <w:p w14:paraId="5FC2D6B0" w14:textId="77777777" w:rsidR="00AB56E3" w:rsidRPr="00644B9F" w:rsidRDefault="00AB56E3" w:rsidP="002652A7">
            <w:pPr>
              <w:jc w:val="center"/>
              <w:rPr>
                <w:b/>
                <w:bCs/>
                <w:u w:val="single"/>
              </w:rPr>
            </w:pPr>
          </w:p>
        </w:tc>
        <w:tc>
          <w:tcPr>
            <w:tcW w:w="5490" w:type="dxa"/>
            <w:shd w:val="clear" w:color="auto" w:fill="92D050"/>
          </w:tcPr>
          <w:p w14:paraId="50B2FF92" w14:textId="77777777" w:rsidR="00AB56E3" w:rsidRPr="00644B9F" w:rsidRDefault="00AB56E3" w:rsidP="002652A7">
            <w:pPr>
              <w:rPr>
                <w:b/>
                <w:bCs/>
              </w:rPr>
            </w:pPr>
            <w:r w:rsidRPr="00644B9F">
              <w:rPr>
                <w:b/>
                <w:bCs/>
              </w:rPr>
              <w:t>Description of Work to Complete</w:t>
            </w:r>
          </w:p>
        </w:tc>
        <w:tc>
          <w:tcPr>
            <w:tcW w:w="2875" w:type="dxa"/>
            <w:shd w:val="clear" w:color="auto" w:fill="92D050"/>
          </w:tcPr>
          <w:p w14:paraId="7E035183" w14:textId="77777777" w:rsidR="00AB56E3" w:rsidRPr="00644B9F" w:rsidRDefault="00AB56E3" w:rsidP="002652A7">
            <w:pPr>
              <w:rPr>
                <w:b/>
                <w:bCs/>
              </w:rPr>
            </w:pPr>
            <w:r w:rsidRPr="00644B9F">
              <w:rPr>
                <w:b/>
                <w:bCs/>
              </w:rPr>
              <w:t>How to / When Due</w:t>
            </w:r>
          </w:p>
        </w:tc>
      </w:tr>
      <w:tr w:rsidR="00AB56E3" w14:paraId="2ECC4A71" w14:textId="77777777" w:rsidTr="002652A7">
        <w:tc>
          <w:tcPr>
            <w:tcW w:w="985" w:type="dxa"/>
          </w:tcPr>
          <w:p w14:paraId="1F451FA7" w14:textId="77777777" w:rsidR="00AB56E3" w:rsidRDefault="00AB56E3" w:rsidP="002652A7">
            <w:pPr>
              <w:rPr>
                <w:b/>
                <w:bCs/>
                <w:u w:val="single"/>
              </w:rPr>
            </w:pPr>
          </w:p>
        </w:tc>
        <w:tc>
          <w:tcPr>
            <w:tcW w:w="5490" w:type="dxa"/>
          </w:tcPr>
          <w:p w14:paraId="39DC0769" w14:textId="48379F8E" w:rsidR="00AB56E3" w:rsidRDefault="00AB56E3" w:rsidP="002652A7">
            <w:r>
              <w:t>Read: 2-</w:t>
            </w:r>
            <w:r w:rsidR="00E1621C">
              <w:t>4</w:t>
            </w:r>
            <w:r>
              <w:t xml:space="preserve"> </w:t>
            </w:r>
            <w:proofErr w:type="spellStart"/>
            <w:r>
              <w:t>Chs</w:t>
            </w:r>
            <w:proofErr w:type="spellEnd"/>
            <w:r>
              <w:t>. of the book you selected to read.</w:t>
            </w:r>
          </w:p>
          <w:p w14:paraId="49151465" w14:textId="77777777" w:rsidR="00AB56E3" w:rsidRDefault="00AB56E3" w:rsidP="002652A7"/>
          <w:p w14:paraId="48BC4AF2" w14:textId="77777777" w:rsidR="00AB56E3" w:rsidRPr="00360DFC" w:rsidRDefault="00AB56E3" w:rsidP="002652A7">
            <w:r>
              <w:t>Take notes as you read. Link to the Natural History of Social Problems Process.</w:t>
            </w:r>
          </w:p>
        </w:tc>
        <w:tc>
          <w:tcPr>
            <w:tcW w:w="2875" w:type="dxa"/>
          </w:tcPr>
          <w:p w14:paraId="7A940119" w14:textId="77777777" w:rsidR="00AB56E3" w:rsidRDefault="00AB56E3" w:rsidP="002652A7">
            <w:r>
              <w:t>Your book.</w:t>
            </w:r>
          </w:p>
          <w:p w14:paraId="1AFB1E76" w14:textId="50F71785" w:rsidR="00AB56E3" w:rsidRPr="00644B9F" w:rsidRDefault="00AB56E3" w:rsidP="002652A7">
            <w:r>
              <w:rPr>
                <w:color w:val="FF0000"/>
              </w:rPr>
              <w:t>Aim to complete</w:t>
            </w:r>
            <w:r w:rsidRPr="000F14F5">
              <w:rPr>
                <w:color w:val="FF0000"/>
              </w:rPr>
              <w:t xml:space="preserve"> before midnight (11:59 p.m.) Saturday </w:t>
            </w:r>
            <w:r>
              <w:rPr>
                <w:color w:val="FF0000"/>
              </w:rPr>
              <w:t>3/7</w:t>
            </w:r>
          </w:p>
        </w:tc>
      </w:tr>
      <w:tr w:rsidR="00773EA3" w14:paraId="670DDAA7" w14:textId="77777777" w:rsidTr="00773EA3">
        <w:tc>
          <w:tcPr>
            <w:tcW w:w="985" w:type="dxa"/>
            <w:shd w:val="clear" w:color="auto" w:fill="D9D9D9" w:themeFill="background1" w:themeFillShade="D9"/>
          </w:tcPr>
          <w:p w14:paraId="2973DE68" w14:textId="77777777" w:rsidR="00773EA3" w:rsidRPr="00360DFC" w:rsidRDefault="00773EA3" w:rsidP="002652A7"/>
        </w:tc>
        <w:tc>
          <w:tcPr>
            <w:tcW w:w="5490" w:type="dxa"/>
            <w:shd w:val="clear" w:color="auto" w:fill="D9D9D9" w:themeFill="background1" w:themeFillShade="D9"/>
          </w:tcPr>
          <w:p w14:paraId="5D28006A" w14:textId="2EE85324" w:rsidR="00773EA3" w:rsidRDefault="00773EA3" w:rsidP="002652A7">
            <w:r>
              <w:t>Continue reading book</w:t>
            </w:r>
            <w:r w:rsidR="002E1F31">
              <w:t>. Take notes. Try to link to the Natural History process described in Best’s book.</w:t>
            </w:r>
          </w:p>
        </w:tc>
        <w:tc>
          <w:tcPr>
            <w:tcW w:w="2875" w:type="dxa"/>
            <w:shd w:val="clear" w:color="auto" w:fill="D9D9D9" w:themeFill="background1" w:themeFillShade="D9"/>
          </w:tcPr>
          <w:p w14:paraId="62A4CB08" w14:textId="77777777" w:rsidR="00773EA3" w:rsidRDefault="00773EA3" w:rsidP="002652A7">
            <w:r>
              <w:t>Your book choice</w:t>
            </w:r>
          </w:p>
        </w:tc>
      </w:tr>
      <w:tr w:rsidR="006A1A99" w14:paraId="108CE54C" w14:textId="77777777" w:rsidTr="006A1A99">
        <w:tc>
          <w:tcPr>
            <w:tcW w:w="985" w:type="dxa"/>
            <w:shd w:val="clear" w:color="auto" w:fill="FFFFFF" w:themeFill="background1"/>
          </w:tcPr>
          <w:p w14:paraId="1D9464A5" w14:textId="1538139A" w:rsidR="006A1A99" w:rsidRPr="00360DFC" w:rsidRDefault="003E737C" w:rsidP="002652A7">
            <w:r>
              <w:t>Keep Writing</w:t>
            </w:r>
          </w:p>
        </w:tc>
        <w:tc>
          <w:tcPr>
            <w:tcW w:w="5490" w:type="dxa"/>
            <w:shd w:val="clear" w:color="auto" w:fill="FFFFFF" w:themeFill="background1"/>
          </w:tcPr>
          <w:p w14:paraId="639DD4AA" w14:textId="77777777" w:rsidR="006A1A99" w:rsidRPr="007D039E" w:rsidRDefault="006A1A99" w:rsidP="006A1A99">
            <w:pPr>
              <w:pStyle w:val="Heading2"/>
            </w:pPr>
            <w:r>
              <w:t xml:space="preserve">What to Write: </w:t>
            </w:r>
          </w:p>
          <w:p w14:paraId="13667C83" w14:textId="77777777" w:rsidR="006A1A99" w:rsidRDefault="006A1A99" w:rsidP="006A1A99">
            <w:r w:rsidRPr="007122AF">
              <w:rPr>
                <w:b/>
                <w:bCs/>
                <w:u w:val="single"/>
              </w:rPr>
              <w:t xml:space="preserve">Media </w:t>
            </w:r>
            <w:proofErr w:type="spellStart"/>
            <w:r w:rsidRPr="007122AF">
              <w:rPr>
                <w:b/>
                <w:bCs/>
                <w:u w:val="single"/>
              </w:rPr>
              <w:t>Converage</w:t>
            </w:r>
            <w:proofErr w:type="spellEnd"/>
            <w:r w:rsidRPr="007122AF">
              <w:rPr>
                <w:b/>
                <w:bCs/>
                <w:u w:val="single"/>
              </w:rPr>
              <w:t xml:space="preserve"> (1 paragraph)</w:t>
            </w:r>
            <w:r>
              <w:t xml:space="preserve">:  Describe the role the media played in the social problem of your book. Did the </w:t>
            </w:r>
            <w:proofErr w:type="spellStart"/>
            <w:r w:rsidRPr="00986061">
              <w:rPr>
                <w:b/>
                <w:bCs/>
              </w:rPr>
              <w:t>Claimsmakers</w:t>
            </w:r>
            <w:proofErr w:type="spellEnd"/>
            <w:r>
              <w:t xml:space="preserve"> of your book seek media coverage? Consider whether (or how) the media hindered or helped (or both) to get the word out about the social problem. To do this, use what you’ve learned from </w:t>
            </w:r>
            <w:r w:rsidRPr="00B00A2B">
              <w:rPr>
                <w:highlight w:val="yellow"/>
              </w:rPr>
              <w:t>Best’s Ch. 5</w:t>
            </w:r>
            <w:r>
              <w:t xml:space="preserve"> to support your findings. In this paragraph quote something from this chapter. </w:t>
            </w:r>
          </w:p>
          <w:p w14:paraId="60E5E0A9" w14:textId="77777777" w:rsidR="006A1A99" w:rsidRDefault="006A1A99" w:rsidP="002652A7"/>
        </w:tc>
        <w:tc>
          <w:tcPr>
            <w:tcW w:w="2875" w:type="dxa"/>
            <w:shd w:val="clear" w:color="auto" w:fill="FFFFFF" w:themeFill="background1"/>
          </w:tcPr>
          <w:p w14:paraId="6DE8A19D" w14:textId="0658C39B" w:rsidR="006A1A99" w:rsidRDefault="006A1A99" w:rsidP="002652A7">
            <w:r>
              <w:t>Continue Writing Term Paper</w:t>
            </w:r>
          </w:p>
        </w:tc>
      </w:tr>
    </w:tbl>
    <w:p w14:paraId="03AD6A84" w14:textId="77777777" w:rsidR="00C237FE" w:rsidRDefault="00C237FE">
      <w:pPr>
        <w:rPr>
          <w:color w:val="FF0000"/>
        </w:rPr>
      </w:pPr>
    </w:p>
    <w:tbl>
      <w:tblPr>
        <w:tblStyle w:val="TableGrid"/>
        <w:tblW w:w="0" w:type="auto"/>
        <w:shd w:val="clear" w:color="auto" w:fill="C5E0B3" w:themeFill="accent6" w:themeFillTint="66"/>
        <w:tblLook w:val="04A0" w:firstRow="1" w:lastRow="0" w:firstColumn="1" w:lastColumn="0" w:noHBand="0" w:noVBand="1"/>
      </w:tblPr>
      <w:tblGrid>
        <w:gridCol w:w="9350"/>
      </w:tblGrid>
      <w:tr w:rsidR="007B1824" w14:paraId="5BEC10F1" w14:textId="77777777" w:rsidTr="007B1824">
        <w:tc>
          <w:tcPr>
            <w:tcW w:w="9350" w:type="dxa"/>
            <w:shd w:val="clear" w:color="auto" w:fill="C5E0B3" w:themeFill="accent6" w:themeFillTint="66"/>
          </w:tcPr>
          <w:p w14:paraId="29487638" w14:textId="44155B9E" w:rsidR="007B1824" w:rsidRPr="007B1824" w:rsidRDefault="007B1824" w:rsidP="007B1824">
            <w:pPr>
              <w:jc w:val="center"/>
              <w:rPr>
                <w:b/>
                <w:bCs/>
                <w:sz w:val="36"/>
                <w:szCs w:val="36"/>
              </w:rPr>
            </w:pPr>
            <w:proofErr w:type="spellStart"/>
            <w:r w:rsidRPr="007B1824">
              <w:rPr>
                <w:b/>
                <w:bCs/>
                <w:sz w:val="36"/>
                <w:szCs w:val="36"/>
              </w:rPr>
              <w:t>Wk</w:t>
            </w:r>
            <w:proofErr w:type="spellEnd"/>
            <w:r w:rsidRPr="007B1824">
              <w:rPr>
                <w:b/>
                <w:bCs/>
                <w:sz w:val="36"/>
                <w:szCs w:val="36"/>
              </w:rPr>
              <w:t xml:space="preserve"> 9 (3/8-3/14) SPRING BREAK</w:t>
            </w:r>
          </w:p>
        </w:tc>
      </w:tr>
      <w:tr w:rsidR="003E737C" w:rsidRPr="003E737C" w14:paraId="1843846A" w14:textId="77777777" w:rsidTr="003E737C">
        <w:tc>
          <w:tcPr>
            <w:tcW w:w="9350" w:type="dxa"/>
            <w:shd w:val="clear" w:color="auto" w:fill="FFFFFF" w:themeFill="background1"/>
          </w:tcPr>
          <w:p w14:paraId="15592740" w14:textId="4C4CE531" w:rsidR="003E737C" w:rsidRPr="003E737C" w:rsidRDefault="003E737C" w:rsidP="007B1824">
            <w:pPr>
              <w:jc w:val="center"/>
              <w:rPr>
                <w:sz w:val="36"/>
                <w:szCs w:val="36"/>
              </w:rPr>
            </w:pPr>
            <w:r w:rsidRPr="003E737C">
              <w:rPr>
                <w:sz w:val="36"/>
                <w:szCs w:val="36"/>
              </w:rPr>
              <w:t>Catch Up on Reading and Writing!</w:t>
            </w:r>
          </w:p>
        </w:tc>
      </w:tr>
    </w:tbl>
    <w:p w14:paraId="3EE30AB0" w14:textId="77777777" w:rsidR="00C237FE" w:rsidRDefault="00C237FE">
      <w:pPr>
        <w:rPr>
          <w:b/>
          <w:bCs/>
          <w:u w:val="single"/>
        </w:rPr>
      </w:pPr>
    </w:p>
    <w:tbl>
      <w:tblPr>
        <w:tblStyle w:val="TableGrid"/>
        <w:tblW w:w="0" w:type="auto"/>
        <w:tblLook w:val="04A0" w:firstRow="1" w:lastRow="0" w:firstColumn="1" w:lastColumn="0" w:noHBand="0" w:noVBand="1"/>
      </w:tblPr>
      <w:tblGrid>
        <w:gridCol w:w="985"/>
        <w:gridCol w:w="5490"/>
        <w:gridCol w:w="2875"/>
      </w:tblGrid>
      <w:tr w:rsidR="007B1824" w14:paraId="2930E9DD" w14:textId="77777777" w:rsidTr="002652A7">
        <w:tc>
          <w:tcPr>
            <w:tcW w:w="9350" w:type="dxa"/>
            <w:gridSpan w:val="3"/>
            <w:shd w:val="clear" w:color="auto" w:fill="F4B083" w:themeFill="accent2" w:themeFillTint="99"/>
          </w:tcPr>
          <w:p w14:paraId="28138F63" w14:textId="5702588E" w:rsidR="007B1824" w:rsidRDefault="007B1824" w:rsidP="002652A7">
            <w:pPr>
              <w:rPr>
                <w:b/>
                <w:bCs/>
              </w:rPr>
            </w:pPr>
            <w:proofErr w:type="spellStart"/>
            <w:r>
              <w:rPr>
                <w:b/>
                <w:bCs/>
              </w:rPr>
              <w:t>Wk</w:t>
            </w:r>
            <w:proofErr w:type="spellEnd"/>
            <w:r>
              <w:rPr>
                <w:b/>
                <w:bCs/>
              </w:rPr>
              <w:t xml:space="preserve"> 10 (3/15-3/21)</w:t>
            </w:r>
          </w:p>
          <w:p w14:paraId="1170A32F" w14:textId="41FFFD8D" w:rsidR="007B1824" w:rsidRPr="00360DFC" w:rsidRDefault="007B1824" w:rsidP="002652A7">
            <w:pPr>
              <w:rPr>
                <w:b/>
                <w:bCs/>
              </w:rPr>
            </w:pPr>
            <w:r>
              <w:rPr>
                <w:b/>
                <w:bCs/>
              </w:rPr>
              <w:t>Theme:  Public Reaction</w:t>
            </w:r>
          </w:p>
        </w:tc>
      </w:tr>
      <w:tr w:rsidR="007B1824" w:rsidRPr="00644B9F" w14:paraId="1A354440" w14:textId="77777777" w:rsidTr="002652A7">
        <w:tc>
          <w:tcPr>
            <w:tcW w:w="985" w:type="dxa"/>
            <w:shd w:val="clear" w:color="auto" w:fill="92D050"/>
          </w:tcPr>
          <w:p w14:paraId="54888812" w14:textId="77777777" w:rsidR="007B1824" w:rsidRPr="00644B9F" w:rsidRDefault="007B1824" w:rsidP="002652A7">
            <w:pPr>
              <w:jc w:val="center"/>
              <w:rPr>
                <w:b/>
                <w:bCs/>
                <w:u w:val="single"/>
              </w:rPr>
            </w:pPr>
          </w:p>
        </w:tc>
        <w:tc>
          <w:tcPr>
            <w:tcW w:w="5490" w:type="dxa"/>
            <w:shd w:val="clear" w:color="auto" w:fill="92D050"/>
          </w:tcPr>
          <w:p w14:paraId="14D8EAA4" w14:textId="77777777" w:rsidR="007B1824" w:rsidRPr="00644B9F" w:rsidRDefault="007B1824" w:rsidP="002652A7">
            <w:pPr>
              <w:rPr>
                <w:b/>
                <w:bCs/>
              </w:rPr>
            </w:pPr>
            <w:r w:rsidRPr="00644B9F">
              <w:rPr>
                <w:b/>
                <w:bCs/>
              </w:rPr>
              <w:t>Description of Work to Complete</w:t>
            </w:r>
          </w:p>
        </w:tc>
        <w:tc>
          <w:tcPr>
            <w:tcW w:w="2875" w:type="dxa"/>
            <w:shd w:val="clear" w:color="auto" w:fill="92D050"/>
          </w:tcPr>
          <w:p w14:paraId="60AE4FB9" w14:textId="77777777" w:rsidR="007B1824" w:rsidRPr="00644B9F" w:rsidRDefault="007B1824" w:rsidP="002652A7">
            <w:pPr>
              <w:rPr>
                <w:b/>
                <w:bCs/>
              </w:rPr>
            </w:pPr>
            <w:r w:rsidRPr="00644B9F">
              <w:rPr>
                <w:b/>
                <w:bCs/>
              </w:rPr>
              <w:t>How to / When Due</w:t>
            </w:r>
          </w:p>
        </w:tc>
      </w:tr>
      <w:tr w:rsidR="007B1824" w14:paraId="3D6D21A4" w14:textId="77777777" w:rsidTr="002652A7">
        <w:tc>
          <w:tcPr>
            <w:tcW w:w="985" w:type="dxa"/>
          </w:tcPr>
          <w:p w14:paraId="08880F24" w14:textId="77777777" w:rsidR="007B1824" w:rsidRDefault="007B1824" w:rsidP="002652A7">
            <w:pPr>
              <w:rPr>
                <w:b/>
                <w:bCs/>
                <w:u w:val="single"/>
              </w:rPr>
            </w:pPr>
          </w:p>
        </w:tc>
        <w:tc>
          <w:tcPr>
            <w:tcW w:w="5490" w:type="dxa"/>
          </w:tcPr>
          <w:p w14:paraId="66B97AEB" w14:textId="3B1E5D6F" w:rsidR="007B1824" w:rsidRPr="00360DFC" w:rsidRDefault="007B1824" w:rsidP="002652A7">
            <w:r>
              <w:t>Read: Ch. 6</w:t>
            </w:r>
          </w:p>
        </w:tc>
        <w:tc>
          <w:tcPr>
            <w:tcW w:w="2875" w:type="dxa"/>
          </w:tcPr>
          <w:p w14:paraId="74AD74F7" w14:textId="77777777" w:rsidR="007B1824" w:rsidRPr="00644B9F" w:rsidRDefault="007B1824" w:rsidP="002652A7">
            <w:r>
              <w:t>Best TEXT</w:t>
            </w:r>
          </w:p>
        </w:tc>
      </w:tr>
      <w:tr w:rsidR="007B1824" w14:paraId="4FB186E1" w14:textId="77777777" w:rsidTr="002652A7">
        <w:tc>
          <w:tcPr>
            <w:tcW w:w="985" w:type="dxa"/>
          </w:tcPr>
          <w:p w14:paraId="1EB05870" w14:textId="77777777" w:rsidR="007B1824" w:rsidRPr="00360DFC" w:rsidRDefault="007B1824" w:rsidP="002652A7"/>
        </w:tc>
        <w:tc>
          <w:tcPr>
            <w:tcW w:w="5490" w:type="dxa"/>
          </w:tcPr>
          <w:p w14:paraId="6E3D7B94" w14:textId="1F75E429" w:rsidR="007B1824" w:rsidRDefault="007B1824" w:rsidP="002652A7">
            <w:r>
              <w:t>Read: Ch. 6 Case Study, “Public Reactions to Epidemics”</w:t>
            </w:r>
          </w:p>
          <w:p w14:paraId="47BAD420" w14:textId="77777777" w:rsidR="007B1824" w:rsidRDefault="007B1824" w:rsidP="002652A7">
            <w:r>
              <w:t xml:space="preserve">Complete Case Study Qs </w:t>
            </w:r>
          </w:p>
          <w:p w14:paraId="6568B719" w14:textId="77777777" w:rsidR="007B1824" w:rsidRPr="00360DFC" w:rsidRDefault="007B1824" w:rsidP="002652A7">
            <w:r>
              <w:t>Submit to Canvas</w:t>
            </w:r>
          </w:p>
        </w:tc>
        <w:tc>
          <w:tcPr>
            <w:tcW w:w="2875" w:type="dxa"/>
          </w:tcPr>
          <w:p w14:paraId="7D45345D" w14:textId="30610246" w:rsidR="007B1824" w:rsidRDefault="007B1824" w:rsidP="002652A7">
            <w:r>
              <w:t>Best TEXT, pp. 195-198</w:t>
            </w:r>
          </w:p>
          <w:p w14:paraId="62F6BE68" w14:textId="77777777" w:rsidR="007B1824" w:rsidRDefault="007B1824" w:rsidP="002652A7">
            <w:r>
              <w:t>100 Points</w:t>
            </w:r>
          </w:p>
          <w:p w14:paraId="2EF387E7" w14:textId="64CE9F2F" w:rsidR="007B1824" w:rsidRPr="00360DFC" w:rsidRDefault="007B1824" w:rsidP="002652A7">
            <w:r w:rsidRPr="000F14F5">
              <w:rPr>
                <w:color w:val="FF0000"/>
              </w:rPr>
              <w:t xml:space="preserve">Due before midnight (11:59 p.m.) Saturday </w:t>
            </w:r>
            <w:r>
              <w:rPr>
                <w:color w:val="FF0000"/>
              </w:rPr>
              <w:t>3/21</w:t>
            </w:r>
          </w:p>
        </w:tc>
      </w:tr>
      <w:tr w:rsidR="005A1B20" w14:paraId="221AFCC8" w14:textId="77777777" w:rsidTr="00773EA3">
        <w:tc>
          <w:tcPr>
            <w:tcW w:w="985" w:type="dxa"/>
            <w:shd w:val="clear" w:color="auto" w:fill="D9D9D9" w:themeFill="background1" w:themeFillShade="D9"/>
          </w:tcPr>
          <w:p w14:paraId="37DE4DCA" w14:textId="77777777" w:rsidR="005A1B20" w:rsidRPr="00360DFC" w:rsidRDefault="005A1B20" w:rsidP="002652A7"/>
        </w:tc>
        <w:tc>
          <w:tcPr>
            <w:tcW w:w="5490" w:type="dxa"/>
            <w:shd w:val="clear" w:color="auto" w:fill="D9D9D9" w:themeFill="background1" w:themeFillShade="D9"/>
          </w:tcPr>
          <w:p w14:paraId="665B0BC8" w14:textId="21CA4A7F" w:rsidR="005A1B20" w:rsidRDefault="005A1B20" w:rsidP="002652A7">
            <w:r>
              <w:t>Continue reading book</w:t>
            </w:r>
            <w:r w:rsidR="002E1F31">
              <w:t>. Take notes. Try to link to the Natural History process described in Best’s book.</w:t>
            </w:r>
          </w:p>
        </w:tc>
        <w:tc>
          <w:tcPr>
            <w:tcW w:w="2875" w:type="dxa"/>
            <w:shd w:val="clear" w:color="auto" w:fill="D9D9D9" w:themeFill="background1" w:themeFillShade="D9"/>
          </w:tcPr>
          <w:p w14:paraId="4DDFE9D9" w14:textId="154D963B" w:rsidR="005A1B20" w:rsidRDefault="005A1B20" w:rsidP="002652A7">
            <w:r>
              <w:t>Your book choice</w:t>
            </w:r>
          </w:p>
        </w:tc>
      </w:tr>
      <w:tr w:rsidR="006A1A99" w14:paraId="09EDD4AB" w14:textId="77777777" w:rsidTr="006A1A99">
        <w:tc>
          <w:tcPr>
            <w:tcW w:w="985" w:type="dxa"/>
            <w:shd w:val="clear" w:color="auto" w:fill="FFFFFF" w:themeFill="background1"/>
          </w:tcPr>
          <w:p w14:paraId="037AD1D1" w14:textId="72C1F943" w:rsidR="006A1A99" w:rsidRPr="00360DFC" w:rsidRDefault="003E737C" w:rsidP="002652A7">
            <w:r>
              <w:t>Keep Writing</w:t>
            </w:r>
          </w:p>
        </w:tc>
        <w:tc>
          <w:tcPr>
            <w:tcW w:w="5490" w:type="dxa"/>
            <w:shd w:val="clear" w:color="auto" w:fill="FFFFFF" w:themeFill="background1"/>
          </w:tcPr>
          <w:p w14:paraId="3384F291" w14:textId="77777777" w:rsidR="006A1A99" w:rsidRPr="007D039E" w:rsidRDefault="006A1A99" w:rsidP="006A1A99">
            <w:pPr>
              <w:pStyle w:val="Heading2"/>
            </w:pPr>
            <w:r>
              <w:t xml:space="preserve">What to Write: </w:t>
            </w:r>
          </w:p>
          <w:p w14:paraId="54C231DD" w14:textId="77777777" w:rsidR="006A1A99" w:rsidRDefault="006A1A99" w:rsidP="002652A7">
            <w:r w:rsidRPr="007122AF">
              <w:rPr>
                <w:b/>
                <w:bCs/>
                <w:u w:val="single"/>
              </w:rPr>
              <w:t>Public Reaction (1 paragraph)</w:t>
            </w:r>
            <w:r>
              <w:t>: Describe anything from your book that resembles what Best means by “</w:t>
            </w:r>
            <w:r w:rsidRPr="007122AF">
              <w:rPr>
                <w:b/>
                <w:bCs/>
              </w:rPr>
              <w:t>public reaction</w:t>
            </w:r>
            <w:r>
              <w:t xml:space="preserve">.” Did you book describe anything about </w:t>
            </w:r>
            <w:r w:rsidRPr="00986061">
              <w:rPr>
                <w:b/>
                <w:bCs/>
              </w:rPr>
              <w:t>public opinion</w:t>
            </w:r>
            <w:r>
              <w:t xml:space="preserve"> or </w:t>
            </w:r>
            <w:r w:rsidRPr="00986061">
              <w:rPr>
                <w:b/>
                <w:bCs/>
              </w:rPr>
              <w:t>poll data</w:t>
            </w:r>
            <w:r>
              <w:t xml:space="preserve">? If so, describe it. To do this, use what you’ve learned from </w:t>
            </w:r>
            <w:r w:rsidRPr="00B00A2B">
              <w:rPr>
                <w:highlight w:val="yellow"/>
              </w:rPr>
              <w:t>Best’s Ch. 6</w:t>
            </w:r>
            <w:r>
              <w:t xml:space="preserve"> to support your findings. In this paragraph quote </w:t>
            </w:r>
            <w:r>
              <w:lastRenderedPageBreak/>
              <w:t xml:space="preserve">something from this chapter. Do not skip this paragraph. </w:t>
            </w:r>
          </w:p>
          <w:p w14:paraId="19CFEA3D" w14:textId="7A9C2EF4" w:rsidR="003E737C" w:rsidRDefault="003E737C" w:rsidP="002652A7"/>
        </w:tc>
        <w:tc>
          <w:tcPr>
            <w:tcW w:w="2875" w:type="dxa"/>
            <w:shd w:val="clear" w:color="auto" w:fill="FFFFFF" w:themeFill="background1"/>
          </w:tcPr>
          <w:p w14:paraId="5859D92F" w14:textId="097A3E48" w:rsidR="006A1A99" w:rsidRDefault="006A1A99" w:rsidP="002652A7">
            <w:r>
              <w:lastRenderedPageBreak/>
              <w:t>Continue Writing Term Paper</w:t>
            </w:r>
          </w:p>
        </w:tc>
      </w:tr>
    </w:tbl>
    <w:p w14:paraId="6E21533E" w14:textId="77777777" w:rsidR="007B1824" w:rsidRDefault="007B1824">
      <w:pPr>
        <w:rPr>
          <w:b/>
          <w:bCs/>
          <w:u w:val="single"/>
        </w:rPr>
      </w:pPr>
    </w:p>
    <w:p w14:paraId="3E86D726" w14:textId="77777777" w:rsidR="007B1824" w:rsidRDefault="007B1824">
      <w:pPr>
        <w:rPr>
          <w:b/>
          <w:bCs/>
          <w:u w:val="single"/>
        </w:rPr>
      </w:pPr>
    </w:p>
    <w:tbl>
      <w:tblPr>
        <w:tblStyle w:val="TableGrid"/>
        <w:tblW w:w="0" w:type="auto"/>
        <w:tblLook w:val="04A0" w:firstRow="1" w:lastRow="0" w:firstColumn="1" w:lastColumn="0" w:noHBand="0" w:noVBand="1"/>
      </w:tblPr>
      <w:tblGrid>
        <w:gridCol w:w="985"/>
        <w:gridCol w:w="5490"/>
        <w:gridCol w:w="2875"/>
      </w:tblGrid>
      <w:tr w:rsidR="007B1824" w14:paraId="7006BF0E" w14:textId="77777777" w:rsidTr="002652A7">
        <w:tc>
          <w:tcPr>
            <w:tcW w:w="9350" w:type="dxa"/>
            <w:gridSpan w:val="3"/>
            <w:shd w:val="clear" w:color="auto" w:fill="F4B083" w:themeFill="accent2" w:themeFillTint="99"/>
          </w:tcPr>
          <w:p w14:paraId="5C42F7AF" w14:textId="0056BC3A" w:rsidR="007B1824" w:rsidRDefault="007B1824" w:rsidP="002652A7">
            <w:pPr>
              <w:rPr>
                <w:b/>
                <w:bCs/>
              </w:rPr>
            </w:pPr>
            <w:proofErr w:type="spellStart"/>
            <w:r>
              <w:rPr>
                <w:b/>
                <w:bCs/>
              </w:rPr>
              <w:t>Wk</w:t>
            </w:r>
            <w:proofErr w:type="spellEnd"/>
            <w:r>
              <w:rPr>
                <w:b/>
                <w:bCs/>
              </w:rPr>
              <w:t xml:space="preserve"> 11 (3/22-3/28)</w:t>
            </w:r>
          </w:p>
          <w:p w14:paraId="1024D4DC" w14:textId="5A20901A" w:rsidR="007B1824" w:rsidRPr="00360DFC" w:rsidRDefault="007B1824" w:rsidP="002652A7">
            <w:pPr>
              <w:rPr>
                <w:b/>
                <w:bCs/>
              </w:rPr>
            </w:pPr>
            <w:r>
              <w:rPr>
                <w:b/>
                <w:bCs/>
              </w:rPr>
              <w:t>Theme: Policymaking</w:t>
            </w:r>
          </w:p>
        </w:tc>
      </w:tr>
      <w:tr w:rsidR="007B1824" w:rsidRPr="00644B9F" w14:paraId="4DB1C8FB" w14:textId="77777777" w:rsidTr="002652A7">
        <w:tc>
          <w:tcPr>
            <w:tcW w:w="985" w:type="dxa"/>
            <w:shd w:val="clear" w:color="auto" w:fill="92D050"/>
          </w:tcPr>
          <w:p w14:paraId="4DDC72B2" w14:textId="77777777" w:rsidR="007B1824" w:rsidRPr="00644B9F" w:rsidRDefault="007B1824" w:rsidP="002652A7">
            <w:pPr>
              <w:jc w:val="center"/>
              <w:rPr>
                <w:b/>
                <w:bCs/>
                <w:u w:val="single"/>
              </w:rPr>
            </w:pPr>
          </w:p>
        </w:tc>
        <w:tc>
          <w:tcPr>
            <w:tcW w:w="5490" w:type="dxa"/>
            <w:shd w:val="clear" w:color="auto" w:fill="92D050"/>
          </w:tcPr>
          <w:p w14:paraId="1D290530" w14:textId="77777777" w:rsidR="007B1824" w:rsidRPr="00644B9F" w:rsidRDefault="007B1824" w:rsidP="002652A7">
            <w:pPr>
              <w:rPr>
                <w:b/>
                <w:bCs/>
              </w:rPr>
            </w:pPr>
            <w:r w:rsidRPr="00644B9F">
              <w:rPr>
                <w:b/>
                <w:bCs/>
              </w:rPr>
              <w:t>Description of Work to Complete</w:t>
            </w:r>
          </w:p>
        </w:tc>
        <w:tc>
          <w:tcPr>
            <w:tcW w:w="2875" w:type="dxa"/>
            <w:shd w:val="clear" w:color="auto" w:fill="92D050"/>
          </w:tcPr>
          <w:p w14:paraId="49B8B2D7" w14:textId="77777777" w:rsidR="007B1824" w:rsidRPr="00644B9F" w:rsidRDefault="007B1824" w:rsidP="002652A7">
            <w:pPr>
              <w:rPr>
                <w:b/>
                <w:bCs/>
              </w:rPr>
            </w:pPr>
            <w:r w:rsidRPr="00644B9F">
              <w:rPr>
                <w:b/>
                <w:bCs/>
              </w:rPr>
              <w:t>How to / When Due</w:t>
            </w:r>
          </w:p>
        </w:tc>
      </w:tr>
      <w:tr w:rsidR="007B1824" w14:paraId="399F7FA0" w14:textId="77777777" w:rsidTr="002652A7">
        <w:tc>
          <w:tcPr>
            <w:tcW w:w="985" w:type="dxa"/>
          </w:tcPr>
          <w:p w14:paraId="38782E16" w14:textId="77777777" w:rsidR="007B1824" w:rsidRDefault="007B1824" w:rsidP="002652A7">
            <w:pPr>
              <w:rPr>
                <w:b/>
                <w:bCs/>
                <w:u w:val="single"/>
              </w:rPr>
            </w:pPr>
          </w:p>
        </w:tc>
        <w:tc>
          <w:tcPr>
            <w:tcW w:w="5490" w:type="dxa"/>
          </w:tcPr>
          <w:p w14:paraId="758CC0DB" w14:textId="3165285C" w:rsidR="007B1824" w:rsidRPr="00360DFC" w:rsidRDefault="007B1824" w:rsidP="002652A7">
            <w:r>
              <w:t>Read: Ch. 7</w:t>
            </w:r>
          </w:p>
        </w:tc>
        <w:tc>
          <w:tcPr>
            <w:tcW w:w="2875" w:type="dxa"/>
          </w:tcPr>
          <w:p w14:paraId="33CF7A9C" w14:textId="77777777" w:rsidR="007B1824" w:rsidRPr="00644B9F" w:rsidRDefault="007B1824" w:rsidP="002652A7">
            <w:r>
              <w:t>Best TEXT</w:t>
            </w:r>
          </w:p>
        </w:tc>
      </w:tr>
      <w:tr w:rsidR="007B1824" w14:paraId="25838460" w14:textId="77777777" w:rsidTr="002652A7">
        <w:tc>
          <w:tcPr>
            <w:tcW w:w="985" w:type="dxa"/>
          </w:tcPr>
          <w:p w14:paraId="36EFE582" w14:textId="77777777" w:rsidR="007B1824" w:rsidRPr="00360DFC" w:rsidRDefault="007B1824" w:rsidP="002652A7"/>
        </w:tc>
        <w:tc>
          <w:tcPr>
            <w:tcW w:w="5490" w:type="dxa"/>
          </w:tcPr>
          <w:p w14:paraId="2C447189" w14:textId="1A4D5C14" w:rsidR="007B1824" w:rsidRDefault="007B1824" w:rsidP="002652A7">
            <w:r>
              <w:t>Read: Ch. 7 Case Study, “Legalizing Marijuana and Same-Sex Marriage”</w:t>
            </w:r>
          </w:p>
          <w:p w14:paraId="58C46F48" w14:textId="77777777" w:rsidR="007B1824" w:rsidRDefault="007B1824" w:rsidP="002652A7">
            <w:r>
              <w:t xml:space="preserve">Complete Case Study Qs </w:t>
            </w:r>
          </w:p>
          <w:p w14:paraId="02EE072F" w14:textId="77777777" w:rsidR="007B1824" w:rsidRPr="00360DFC" w:rsidRDefault="007B1824" w:rsidP="002652A7">
            <w:r>
              <w:t>Submit to Canvas</w:t>
            </w:r>
          </w:p>
        </w:tc>
        <w:tc>
          <w:tcPr>
            <w:tcW w:w="2875" w:type="dxa"/>
          </w:tcPr>
          <w:p w14:paraId="00964A61" w14:textId="681C59AF" w:rsidR="007B1824" w:rsidRDefault="007B1824" w:rsidP="002652A7">
            <w:r>
              <w:t>Best TEXT, pp. 227-230</w:t>
            </w:r>
          </w:p>
          <w:p w14:paraId="20B0167A" w14:textId="77777777" w:rsidR="007B1824" w:rsidRDefault="007B1824" w:rsidP="002652A7">
            <w:r>
              <w:t>100 Points</w:t>
            </w:r>
          </w:p>
          <w:p w14:paraId="1E5B0961" w14:textId="587EF786" w:rsidR="007B1824" w:rsidRPr="00360DFC" w:rsidRDefault="007B1824" w:rsidP="002652A7">
            <w:r w:rsidRPr="000F14F5">
              <w:rPr>
                <w:color w:val="FF0000"/>
              </w:rPr>
              <w:t xml:space="preserve">Due before midnight (11:59 p.m.) Saturday </w:t>
            </w:r>
            <w:r>
              <w:rPr>
                <w:color w:val="FF0000"/>
              </w:rPr>
              <w:t>3/28</w:t>
            </w:r>
          </w:p>
        </w:tc>
      </w:tr>
      <w:tr w:rsidR="005A1B20" w14:paraId="624E9CCB" w14:textId="77777777" w:rsidTr="00773EA3">
        <w:tc>
          <w:tcPr>
            <w:tcW w:w="985" w:type="dxa"/>
            <w:shd w:val="clear" w:color="auto" w:fill="D9D9D9" w:themeFill="background1" w:themeFillShade="D9"/>
          </w:tcPr>
          <w:p w14:paraId="2E7CCD85" w14:textId="77777777" w:rsidR="005A1B20" w:rsidRPr="00360DFC" w:rsidRDefault="005A1B20" w:rsidP="002652A7"/>
        </w:tc>
        <w:tc>
          <w:tcPr>
            <w:tcW w:w="5490" w:type="dxa"/>
            <w:shd w:val="clear" w:color="auto" w:fill="D9D9D9" w:themeFill="background1" w:themeFillShade="D9"/>
          </w:tcPr>
          <w:p w14:paraId="04E52357" w14:textId="6898A960" w:rsidR="005A1B20" w:rsidRDefault="005A1B20" w:rsidP="002652A7">
            <w:r>
              <w:t>Continue reading book</w:t>
            </w:r>
            <w:r w:rsidR="002E1F31">
              <w:t>. Take notes. Try to link to the Natural History process described in Best’s book.</w:t>
            </w:r>
          </w:p>
        </w:tc>
        <w:tc>
          <w:tcPr>
            <w:tcW w:w="2875" w:type="dxa"/>
            <w:shd w:val="clear" w:color="auto" w:fill="D9D9D9" w:themeFill="background1" w:themeFillShade="D9"/>
          </w:tcPr>
          <w:p w14:paraId="658960AC" w14:textId="20EC2B99" w:rsidR="005A1B20" w:rsidRDefault="005A1B20" w:rsidP="002652A7">
            <w:r>
              <w:t>Your book choice</w:t>
            </w:r>
          </w:p>
        </w:tc>
      </w:tr>
      <w:tr w:rsidR="006A1A99" w14:paraId="35FD019D" w14:textId="77777777" w:rsidTr="006A1A99">
        <w:tc>
          <w:tcPr>
            <w:tcW w:w="985" w:type="dxa"/>
            <w:shd w:val="clear" w:color="auto" w:fill="FFFFFF" w:themeFill="background1"/>
          </w:tcPr>
          <w:p w14:paraId="4695C4B9" w14:textId="2DED3AF8" w:rsidR="006A1A99" w:rsidRPr="00360DFC" w:rsidRDefault="003E737C" w:rsidP="002652A7">
            <w:r>
              <w:t>Keep Writing</w:t>
            </w:r>
          </w:p>
        </w:tc>
        <w:tc>
          <w:tcPr>
            <w:tcW w:w="5490" w:type="dxa"/>
            <w:shd w:val="clear" w:color="auto" w:fill="FFFFFF" w:themeFill="background1"/>
          </w:tcPr>
          <w:p w14:paraId="7EBB5DB2" w14:textId="77777777" w:rsidR="006A1A99" w:rsidRPr="007D039E" w:rsidRDefault="006A1A99" w:rsidP="006A1A99">
            <w:pPr>
              <w:pStyle w:val="Heading2"/>
            </w:pPr>
            <w:r>
              <w:t xml:space="preserve">What to Write: </w:t>
            </w:r>
          </w:p>
          <w:p w14:paraId="4633B70E" w14:textId="77777777" w:rsidR="006A1A99" w:rsidRDefault="006A1A99" w:rsidP="006A1A99">
            <w:r w:rsidRPr="007122AF">
              <w:rPr>
                <w:b/>
                <w:bCs/>
                <w:u w:val="single"/>
              </w:rPr>
              <w:t>Policy Making (1-2 paragraphs)</w:t>
            </w:r>
            <w:r>
              <w:t xml:space="preserve">: Did policy makers come into play in the discussion of your book’s social problems? Best tells us that, “Social policies are the means that society adopts to address troubling conditions, and such policies can be made in various ways” (Best 21). For example, did any laws change? Did any other sorts of policymaking bodies implement changes? To answer these questions, </w:t>
            </w:r>
            <w:r w:rsidRPr="00B00A2B">
              <w:rPr>
                <w:highlight w:val="yellow"/>
              </w:rPr>
              <w:t>use Ch. 7 of Best’s book</w:t>
            </w:r>
            <w:r>
              <w:t xml:space="preserve">. In this/these paragraph(s) quote something from this chapter. </w:t>
            </w:r>
          </w:p>
          <w:p w14:paraId="7AA8D5F4" w14:textId="77777777" w:rsidR="006A1A99" w:rsidRDefault="006A1A99" w:rsidP="002652A7"/>
        </w:tc>
        <w:tc>
          <w:tcPr>
            <w:tcW w:w="2875" w:type="dxa"/>
            <w:shd w:val="clear" w:color="auto" w:fill="FFFFFF" w:themeFill="background1"/>
          </w:tcPr>
          <w:p w14:paraId="3A24EF4C" w14:textId="0CCB9E8C" w:rsidR="006A1A99" w:rsidRDefault="006A1A99" w:rsidP="002652A7">
            <w:r>
              <w:t>Continue Writing Term Paper</w:t>
            </w:r>
          </w:p>
        </w:tc>
      </w:tr>
    </w:tbl>
    <w:p w14:paraId="3DF00731" w14:textId="77777777" w:rsidR="007B1824" w:rsidRDefault="007B1824">
      <w:pPr>
        <w:rPr>
          <w:b/>
          <w:bCs/>
          <w:u w:val="single"/>
        </w:rPr>
      </w:pPr>
    </w:p>
    <w:p w14:paraId="01EB7F89" w14:textId="35513A9A" w:rsidR="007B1824" w:rsidRDefault="007B1824">
      <w:pPr>
        <w:rPr>
          <w:b/>
          <w:bCs/>
          <w:u w:val="single"/>
        </w:rPr>
      </w:pPr>
    </w:p>
    <w:tbl>
      <w:tblPr>
        <w:tblStyle w:val="TableGrid"/>
        <w:tblW w:w="0" w:type="auto"/>
        <w:tblLook w:val="04A0" w:firstRow="1" w:lastRow="0" w:firstColumn="1" w:lastColumn="0" w:noHBand="0" w:noVBand="1"/>
      </w:tblPr>
      <w:tblGrid>
        <w:gridCol w:w="985"/>
        <w:gridCol w:w="5490"/>
        <w:gridCol w:w="2875"/>
      </w:tblGrid>
      <w:tr w:rsidR="00836D4C" w14:paraId="73D595E5" w14:textId="77777777" w:rsidTr="002652A7">
        <w:tc>
          <w:tcPr>
            <w:tcW w:w="9350" w:type="dxa"/>
            <w:gridSpan w:val="3"/>
            <w:shd w:val="clear" w:color="auto" w:fill="F4B083" w:themeFill="accent2" w:themeFillTint="99"/>
          </w:tcPr>
          <w:p w14:paraId="63A31A5C" w14:textId="17FE5F67" w:rsidR="00836D4C" w:rsidRDefault="00836D4C" w:rsidP="002652A7">
            <w:pPr>
              <w:rPr>
                <w:b/>
                <w:bCs/>
              </w:rPr>
            </w:pPr>
            <w:proofErr w:type="spellStart"/>
            <w:r>
              <w:rPr>
                <w:b/>
                <w:bCs/>
              </w:rPr>
              <w:t>Wk</w:t>
            </w:r>
            <w:proofErr w:type="spellEnd"/>
            <w:r>
              <w:rPr>
                <w:b/>
                <w:bCs/>
              </w:rPr>
              <w:t xml:space="preserve"> 12 (3/29-4/4)</w:t>
            </w:r>
          </w:p>
          <w:p w14:paraId="03371963" w14:textId="32025AD9" w:rsidR="00836D4C" w:rsidRPr="00360DFC" w:rsidRDefault="00836D4C" w:rsidP="002652A7">
            <w:pPr>
              <w:rPr>
                <w:b/>
                <w:bCs/>
              </w:rPr>
            </w:pPr>
            <w:r>
              <w:rPr>
                <w:b/>
                <w:bCs/>
              </w:rPr>
              <w:t>Theme: Social Problems Work</w:t>
            </w:r>
          </w:p>
        </w:tc>
      </w:tr>
      <w:tr w:rsidR="00836D4C" w:rsidRPr="00644B9F" w14:paraId="7C319E35" w14:textId="77777777" w:rsidTr="002652A7">
        <w:tc>
          <w:tcPr>
            <w:tcW w:w="985" w:type="dxa"/>
            <w:shd w:val="clear" w:color="auto" w:fill="92D050"/>
          </w:tcPr>
          <w:p w14:paraId="63E47577" w14:textId="77777777" w:rsidR="00836D4C" w:rsidRPr="00644B9F" w:rsidRDefault="00836D4C" w:rsidP="002652A7">
            <w:pPr>
              <w:jc w:val="center"/>
              <w:rPr>
                <w:b/>
                <w:bCs/>
                <w:u w:val="single"/>
              </w:rPr>
            </w:pPr>
          </w:p>
        </w:tc>
        <w:tc>
          <w:tcPr>
            <w:tcW w:w="5490" w:type="dxa"/>
            <w:shd w:val="clear" w:color="auto" w:fill="92D050"/>
          </w:tcPr>
          <w:p w14:paraId="4E7B5023" w14:textId="77777777" w:rsidR="00836D4C" w:rsidRPr="00644B9F" w:rsidRDefault="00836D4C" w:rsidP="002652A7">
            <w:pPr>
              <w:rPr>
                <w:b/>
                <w:bCs/>
              </w:rPr>
            </w:pPr>
            <w:r w:rsidRPr="00644B9F">
              <w:rPr>
                <w:b/>
                <w:bCs/>
              </w:rPr>
              <w:t>Description of Work to Complete</w:t>
            </w:r>
          </w:p>
        </w:tc>
        <w:tc>
          <w:tcPr>
            <w:tcW w:w="2875" w:type="dxa"/>
            <w:shd w:val="clear" w:color="auto" w:fill="92D050"/>
          </w:tcPr>
          <w:p w14:paraId="6BBE3CDB" w14:textId="77777777" w:rsidR="00836D4C" w:rsidRPr="00644B9F" w:rsidRDefault="00836D4C" w:rsidP="002652A7">
            <w:pPr>
              <w:rPr>
                <w:b/>
                <w:bCs/>
              </w:rPr>
            </w:pPr>
            <w:r w:rsidRPr="00644B9F">
              <w:rPr>
                <w:b/>
                <w:bCs/>
              </w:rPr>
              <w:t>How to / When Due</w:t>
            </w:r>
          </w:p>
        </w:tc>
      </w:tr>
      <w:tr w:rsidR="00836D4C" w14:paraId="76875634" w14:textId="77777777" w:rsidTr="002652A7">
        <w:tc>
          <w:tcPr>
            <w:tcW w:w="985" w:type="dxa"/>
          </w:tcPr>
          <w:p w14:paraId="168F52D0" w14:textId="77777777" w:rsidR="00836D4C" w:rsidRDefault="00836D4C" w:rsidP="002652A7">
            <w:pPr>
              <w:rPr>
                <w:b/>
                <w:bCs/>
                <w:u w:val="single"/>
              </w:rPr>
            </w:pPr>
          </w:p>
        </w:tc>
        <w:tc>
          <w:tcPr>
            <w:tcW w:w="5490" w:type="dxa"/>
          </w:tcPr>
          <w:p w14:paraId="1368BD46" w14:textId="2931A71E" w:rsidR="00836D4C" w:rsidRPr="00360DFC" w:rsidRDefault="00836D4C" w:rsidP="002652A7">
            <w:r>
              <w:t>Read: Ch. 8</w:t>
            </w:r>
          </w:p>
        </w:tc>
        <w:tc>
          <w:tcPr>
            <w:tcW w:w="2875" w:type="dxa"/>
          </w:tcPr>
          <w:p w14:paraId="3431D363" w14:textId="77777777" w:rsidR="00836D4C" w:rsidRPr="00644B9F" w:rsidRDefault="00836D4C" w:rsidP="002652A7">
            <w:r>
              <w:t>Best TEXT</w:t>
            </w:r>
          </w:p>
        </w:tc>
      </w:tr>
      <w:tr w:rsidR="00836D4C" w14:paraId="0092CE1D" w14:textId="77777777" w:rsidTr="002652A7">
        <w:tc>
          <w:tcPr>
            <w:tcW w:w="985" w:type="dxa"/>
          </w:tcPr>
          <w:p w14:paraId="4102EF8B" w14:textId="77777777" w:rsidR="00836D4C" w:rsidRPr="00360DFC" w:rsidRDefault="00836D4C" w:rsidP="002652A7"/>
        </w:tc>
        <w:tc>
          <w:tcPr>
            <w:tcW w:w="5490" w:type="dxa"/>
          </w:tcPr>
          <w:p w14:paraId="28AC7BA4" w14:textId="6F538278" w:rsidR="00836D4C" w:rsidRDefault="00836D4C" w:rsidP="002652A7">
            <w:r>
              <w:t>Read: Ch. 8 Case Study, “Responding to Police Violence”</w:t>
            </w:r>
          </w:p>
          <w:p w14:paraId="7C101BBD" w14:textId="77777777" w:rsidR="00836D4C" w:rsidRDefault="00836D4C" w:rsidP="002652A7">
            <w:r>
              <w:t xml:space="preserve">Complete Case Study Qs </w:t>
            </w:r>
          </w:p>
          <w:p w14:paraId="110527B6" w14:textId="77777777" w:rsidR="00836D4C" w:rsidRPr="00360DFC" w:rsidRDefault="00836D4C" w:rsidP="002652A7">
            <w:r>
              <w:t>Submit to Canvas</w:t>
            </w:r>
          </w:p>
        </w:tc>
        <w:tc>
          <w:tcPr>
            <w:tcW w:w="2875" w:type="dxa"/>
          </w:tcPr>
          <w:p w14:paraId="0DD122F3" w14:textId="4A2E0B4A" w:rsidR="00836D4C" w:rsidRDefault="00836D4C" w:rsidP="002652A7">
            <w:r>
              <w:t>Best TEXT, pp. 260-263</w:t>
            </w:r>
          </w:p>
          <w:p w14:paraId="2B366FBD" w14:textId="77777777" w:rsidR="00836D4C" w:rsidRDefault="00836D4C" w:rsidP="002652A7">
            <w:r>
              <w:t>100 Points</w:t>
            </w:r>
          </w:p>
          <w:p w14:paraId="6269669F" w14:textId="546B84F7" w:rsidR="00836D4C" w:rsidRPr="00360DFC" w:rsidRDefault="00836D4C" w:rsidP="002652A7">
            <w:r w:rsidRPr="000F14F5">
              <w:rPr>
                <w:color w:val="FF0000"/>
              </w:rPr>
              <w:t xml:space="preserve">Due before midnight (11:59 p.m.) Saturday </w:t>
            </w:r>
            <w:r>
              <w:rPr>
                <w:color w:val="FF0000"/>
              </w:rPr>
              <w:t>4/4</w:t>
            </w:r>
          </w:p>
        </w:tc>
      </w:tr>
      <w:tr w:rsidR="005A1B20" w14:paraId="4AAF078C" w14:textId="77777777" w:rsidTr="00773EA3">
        <w:tc>
          <w:tcPr>
            <w:tcW w:w="985" w:type="dxa"/>
            <w:shd w:val="clear" w:color="auto" w:fill="D9D9D9" w:themeFill="background1" w:themeFillShade="D9"/>
          </w:tcPr>
          <w:p w14:paraId="7CE210AD" w14:textId="77777777" w:rsidR="005A1B20" w:rsidRPr="00360DFC" w:rsidRDefault="005A1B20" w:rsidP="002652A7"/>
        </w:tc>
        <w:tc>
          <w:tcPr>
            <w:tcW w:w="5490" w:type="dxa"/>
            <w:shd w:val="clear" w:color="auto" w:fill="D9D9D9" w:themeFill="background1" w:themeFillShade="D9"/>
          </w:tcPr>
          <w:p w14:paraId="07A6C37F" w14:textId="43A6AD67" w:rsidR="005A1B20" w:rsidRDefault="005A1B20" w:rsidP="002652A7">
            <w:r>
              <w:t>Continue reading book</w:t>
            </w:r>
            <w:r w:rsidR="002E1F31">
              <w:t>. Take notes. Try to link to the Natural History process described in Best’s book.</w:t>
            </w:r>
          </w:p>
        </w:tc>
        <w:tc>
          <w:tcPr>
            <w:tcW w:w="2875" w:type="dxa"/>
            <w:shd w:val="clear" w:color="auto" w:fill="D9D9D9" w:themeFill="background1" w:themeFillShade="D9"/>
          </w:tcPr>
          <w:p w14:paraId="23A6A259" w14:textId="35F771DF" w:rsidR="005A1B20" w:rsidRDefault="005A1B20" w:rsidP="002652A7">
            <w:r>
              <w:t>Your book choice</w:t>
            </w:r>
          </w:p>
        </w:tc>
      </w:tr>
      <w:tr w:rsidR="006A1A99" w14:paraId="7DA305BE" w14:textId="77777777" w:rsidTr="006A1A99">
        <w:tc>
          <w:tcPr>
            <w:tcW w:w="985" w:type="dxa"/>
            <w:shd w:val="clear" w:color="auto" w:fill="FFFFFF" w:themeFill="background1"/>
          </w:tcPr>
          <w:p w14:paraId="55836DEC" w14:textId="1A34863A" w:rsidR="006A1A99" w:rsidRPr="00360DFC" w:rsidRDefault="003E737C" w:rsidP="002652A7">
            <w:r>
              <w:t>Keep Writing</w:t>
            </w:r>
          </w:p>
        </w:tc>
        <w:tc>
          <w:tcPr>
            <w:tcW w:w="5490" w:type="dxa"/>
            <w:shd w:val="clear" w:color="auto" w:fill="FFFFFF" w:themeFill="background1"/>
          </w:tcPr>
          <w:p w14:paraId="636A0EF8" w14:textId="77777777" w:rsidR="006A1A99" w:rsidRPr="007D039E" w:rsidRDefault="006A1A99" w:rsidP="006A1A99">
            <w:pPr>
              <w:pStyle w:val="Heading2"/>
            </w:pPr>
            <w:r>
              <w:t xml:space="preserve">What to Write: </w:t>
            </w:r>
          </w:p>
          <w:p w14:paraId="28CEA13F" w14:textId="77777777" w:rsidR="006A1A99" w:rsidRDefault="006A1A99" w:rsidP="006A1A99">
            <w:r w:rsidRPr="008625CD">
              <w:rPr>
                <w:b/>
                <w:bCs/>
                <w:u w:val="single"/>
              </w:rPr>
              <w:t>Social Problems Work (1-2 paragraphs)</w:t>
            </w:r>
            <w:r>
              <w:t xml:space="preserve">: Explain what </w:t>
            </w:r>
            <w:r w:rsidRPr="008625CD">
              <w:rPr>
                <w:b/>
                <w:bCs/>
              </w:rPr>
              <w:t>“Social Problems Work”</w:t>
            </w:r>
            <w:r>
              <w:t xml:space="preserve"> is and identify for the reader any of the </w:t>
            </w:r>
            <w:r w:rsidRPr="008625CD">
              <w:rPr>
                <w:b/>
                <w:bCs/>
              </w:rPr>
              <w:t>Social Problems Workers</w:t>
            </w:r>
            <w:r>
              <w:t xml:space="preserve"> from your book. What sorts of problems did they encounter? Best states, “They must deal with </w:t>
            </w:r>
            <w:r>
              <w:lastRenderedPageBreak/>
              <w:t xml:space="preserve">particular cases and address a messy real world that often seems quite complicated” (Best 22). What does Best mean by this? Give examples from your book. To write this paragraph(s) use </w:t>
            </w:r>
            <w:r w:rsidRPr="005860FE">
              <w:rPr>
                <w:highlight w:val="yellow"/>
              </w:rPr>
              <w:t>Best’s Ch. 8</w:t>
            </w:r>
            <w:r>
              <w:t xml:space="preserve">. In this/these paragraph(s) quote something from the chapter. </w:t>
            </w:r>
          </w:p>
          <w:p w14:paraId="2E1CED0C" w14:textId="77777777" w:rsidR="006A1A99" w:rsidRDefault="006A1A99" w:rsidP="002652A7"/>
        </w:tc>
        <w:tc>
          <w:tcPr>
            <w:tcW w:w="2875" w:type="dxa"/>
            <w:shd w:val="clear" w:color="auto" w:fill="FFFFFF" w:themeFill="background1"/>
          </w:tcPr>
          <w:p w14:paraId="26BEB7EF" w14:textId="5D06801D" w:rsidR="006A1A99" w:rsidRDefault="006A1A99" w:rsidP="002652A7">
            <w:r>
              <w:lastRenderedPageBreak/>
              <w:t>Continue Writing Term Paper</w:t>
            </w:r>
          </w:p>
        </w:tc>
      </w:tr>
    </w:tbl>
    <w:p w14:paraId="1AF9D4AD" w14:textId="77777777" w:rsidR="00836D4C" w:rsidRDefault="00836D4C" w:rsidP="00836D4C">
      <w:pPr>
        <w:rPr>
          <w:b/>
          <w:bCs/>
          <w:u w:val="single"/>
        </w:rPr>
      </w:pPr>
    </w:p>
    <w:p w14:paraId="0841E962" w14:textId="77777777" w:rsidR="00836D4C" w:rsidRDefault="00836D4C">
      <w:pPr>
        <w:rPr>
          <w:b/>
          <w:bCs/>
          <w:u w:val="single"/>
        </w:rPr>
      </w:pPr>
    </w:p>
    <w:tbl>
      <w:tblPr>
        <w:tblStyle w:val="TableGrid"/>
        <w:tblW w:w="0" w:type="auto"/>
        <w:tblLook w:val="04A0" w:firstRow="1" w:lastRow="0" w:firstColumn="1" w:lastColumn="0" w:noHBand="0" w:noVBand="1"/>
      </w:tblPr>
      <w:tblGrid>
        <w:gridCol w:w="985"/>
        <w:gridCol w:w="5490"/>
        <w:gridCol w:w="2875"/>
      </w:tblGrid>
      <w:tr w:rsidR="00836D4C" w14:paraId="34E14C6F" w14:textId="77777777" w:rsidTr="002652A7">
        <w:tc>
          <w:tcPr>
            <w:tcW w:w="9350" w:type="dxa"/>
            <w:gridSpan w:val="3"/>
            <w:shd w:val="clear" w:color="auto" w:fill="F4B083" w:themeFill="accent2" w:themeFillTint="99"/>
          </w:tcPr>
          <w:p w14:paraId="52323B79" w14:textId="30C0A6D4" w:rsidR="00836D4C" w:rsidRDefault="00836D4C" w:rsidP="002652A7">
            <w:pPr>
              <w:rPr>
                <w:b/>
                <w:bCs/>
              </w:rPr>
            </w:pPr>
            <w:proofErr w:type="spellStart"/>
            <w:r>
              <w:rPr>
                <w:b/>
                <w:bCs/>
              </w:rPr>
              <w:t>Wk</w:t>
            </w:r>
            <w:proofErr w:type="spellEnd"/>
            <w:r>
              <w:rPr>
                <w:b/>
                <w:bCs/>
              </w:rPr>
              <w:t xml:space="preserve"> 13 (4/5-4/11)</w:t>
            </w:r>
          </w:p>
          <w:p w14:paraId="6C20797B" w14:textId="404FA8ED" w:rsidR="00836D4C" w:rsidRPr="00360DFC" w:rsidRDefault="00836D4C" w:rsidP="002652A7">
            <w:pPr>
              <w:rPr>
                <w:b/>
                <w:bCs/>
              </w:rPr>
            </w:pPr>
            <w:r>
              <w:rPr>
                <w:b/>
                <w:bCs/>
              </w:rPr>
              <w:t xml:space="preserve">Theme: </w:t>
            </w:r>
            <w:r w:rsidR="00E958AC">
              <w:rPr>
                <w:b/>
                <w:bCs/>
              </w:rPr>
              <w:t>Policy Outcomes</w:t>
            </w:r>
          </w:p>
        </w:tc>
      </w:tr>
      <w:tr w:rsidR="00836D4C" w:rsidRPr="00644B9F" w14:paraId="1D587DEF" w14:textId="77777777" w:rsidTr="002652A7">
        <w:tc>
          <w:tcPr>
            <w:tcW w:w="985" w:type="dxa"/>
            <w:shd w:val="clear" w:color="auto" w:fill="92D050"/>
          </w:tcPr>
          <w:p w14:paraId="423E15C4" w14:textId="77777777" w:rsidR="00836D4C" w:rsidRPr="00644B9F" w:rsidRDefault="00836D4C" w:rsidP="002652A7">
            <w:pPr>
              <w:jc w:val="center"/>
              <w:rPr>
                <w:b/>
                <w:bCs/>
                <w:u w:val="single"/>
              </w:rPr>
            </w:pPr>
          </w:p>
        </w:tc>
        <w:tc>
          <w:tcPr>
            <w:tcW w:w="5490" w:type="dxa"/>
            <w:shd w:val="clear" w:color="auto" w:fill="92D050"/>
          </w:tcPr>
          <w:p w14:paraId="62D5D911" w14:textId="77777777" w:rsidR="00836D4C" w:rsidRPr="00644B9F" w:rsidRDefault="00836D4C" w:rsidP="002652A7">
            <w:pPr>
              <w:rPr>
                <w:b/>
                <w:bCs/>
              </w:rPr>
            </w:pPr>
            <w:r w:rsidRPr="00644B9F">
              <w:rPr>
                <w:b/>
                <w:bCs/>
              </w:rPr>
              <w:t>Description of Work to Complete</w:t>
            </w:r>
          </w:p>
        </w:tc>
        <w:tc>
          <w:tcPr>
            <w:tcW w:w="2875" w:type="dxa"/>
            <w:shd w:val="clear" w:color="auto" w:fill="92D050"/>
          </w:tcPr>
          <w:p w14:paraId="40F54B59" w14:textId="77777777" w:rsidR="00836D4C" w:rsidRPr="00644B9F" w:rsidRDefault="00836D4C" w:rsidP="002652A7">
            <w:pPr>
              <w:rPr>
                <w:b/>
                <w:bCs/>
              </w:rPr>
            </w:pPr>
            <w:r w:rsidRPr="00644B9F">
              <w:rPr>
                <w:b/>
                <w:bCs/>
              </w:rPr>
              <w:t>How to / When Due</w:t>
            </w:r>
          </w:p>
        </w:tc>
      </w:tr>
      <w:tr w:rsidR="00836D4C" w14:paraId="5F87814F" w14:textId="77777777" w:rsidTr="002652A7">
        <w:tc>
          <w:tcPr>
            <w:tcW w:w="985" w:type="dxa"/>
          </w:tcPr>
          <w:p w14:paraId="66E4032D" w14:textId="77777777" w:rsidR="00836D4C" w:rsidRDefault="00836D4C" w:rsidP="002652A7">
            <w:pPr>
              <w:rPr>
                <w:b/>
                <w:bCs/>
                <w:u w:val="single"/>
              </w:rPr>
            </w:pPr>
          </w:p>
        </w:tc>
        <w:tc>
          <w:tcPr>
            <w:tcW w:w="5490" w:type="dxa"/>
          </w:tcPr>
          <w:p w14:paraId="545ACEE1" w14:textId="545AC2CA" w:rsidR="00836D4C" w:rsidRPr="00360DFC" w:rsidRDefault="00836D4C" w:rsidP="002652A7">
            <w:r>
              <w:t>Read: Ch. 9</w:t>
            </w:r>
          </w:p>
        </w:tc>
        <w:tc>
          <w:tcPr>
            <w:tcW w:w="2875" w:type="dxa"/>
          </w:tcPr>
          <w:p w14:paraId="3ABF7F68" w14:textId="77777777" w:rsidR="00836D4C" w:rsidRPr="00644B9F" w:rsidRDefault="00836D4C" w:rsidP="002652A7">
            <w:r>
              <w:t>Best TEXT</w:t>
            </w:r>
          </w:p>
        </w:tc>
      </w:tr>
      <w:tr w:rsidR="00836D4C" w14:paraId="3F373453" w14:textId="77777777" w:rsidTr="002652A7">
        <w:tc>
          <w:tcPr>
            <w:tcW w:w="985" w:type="dxa"/>
          </w:tcPr>
          <w:p w14:paraId="6C78AD4E" w14:textId="77777777" w:rsidR="00836D4C" w:rsidRPr="00360DFC" w:rsidRDefault="00836D4C" w:rsidP="002652A7"/>
        </w:tc>
        <w:tc>
          <w:tcPr>
            <w:tcW w:w="5490" w:type="dxa"/>
          </w:tcPr>
          <w:p w14:paraId="6C9D81F8" w14:textId="48E3E3BC" w:rsidR="00836D4C" w:rsidRDefault="00836D4C" w:rsidP="002652A7">
            <w:r>
              <w:t>Read: Ch. 9 Case Study, “Modifying Student Loans”</w:t>
            </w:r>
          </w:p>
          <w:p w14:paraId="718FF204" w14:textId="77777777" w:rsidR="00836D4C" w:rsidRDefault="00836D4C" w:rsidP="002652A7">
            <w:r>
              <w:t xml:space="preserve">Complete Case Study Qs </w:t>
            </w:r>
          </w:p>
          <w:p w14:paraId="3A446516" w14:textId="77777777" w:rsidR="00836D4C" w:rsidRPr="00360DFC" w:rsidRDefault="00836D4C" w:rsidP="002652A7">
            <w:r>
              <w:t>Submit to Canvas</w:t>
            </w:r>
          </w:p>
        </w:tc>
        <w:tc>
          <w:tcPr>
            <w:tcW w:w="2875" w:type="dxa"/>
          </w:tcPr>
          <w:p w14:paraId="6CE6CA8A" w14:textId="18EE0AAD" w:rsidR="00836D4C" w:rsidRDefault="00836D4C" w:rsidP="002652A7">
            <w:r>
              <w:t>Best TEXT, pp. 292-295</w:t>
            </w:r>
          </w:p>
          <w:p w14:paraId="6CF51042" w14:textId="77777777" w:rsidR="00836D4C" w:rsidRDefault="00836D4C" w:rsidP="002652A7">
            <w:r>
              <w:t>100 Points</w:t>
            </w:r>
          </w:p>
          <w:p w14:paraId="107DA532" w14:textId="5C4A2A82" w:rsidR="00836D4C" w:rsidRPr="00360DFC" w:rsidRDefault="00836D4C" w:rsidP="002652A7">
            <w:r w:rsidRPr="000F14F5">
              <w:rPr>
                <w:color w:val="FF0000"/>
              </w:rPr>
              <w:t xml:space="preserve">Due before midnight (11:59 p.m.) Saturday </w:t>
            </w:r>
            <w:r>
              <w:rPr>
                <w:color w:val="FF0000"/>
              </w:rPr>
              <w:t>4/11</w:t>
            </w:r>
          </w:p>
        </w:tc>
      </w:tr>
      <w:tr w:rsidR="005A1B20" w14:paraId="19D5DEB5" w14:textId="77777777" w:rsidTr="00773EA3">
        <w:tc>
          <w:tcPr>
            <w:tcW w:w="985" w:type="dxa"/>
            <w:shd w:val="clear" w:color="auto" w:fill="D9D9D9" w:themeFill="background1" w:themeFillShade="D9"/>
          </w:tcPr>
          <w:p w14:paraId="37C1702F" w14:textId="77777777" w:rsidR="005A1B20" w:rsidRPr="00360DFC" w:rsidRDefault="005A1B20" w:rsidP="002652A7"/>
        </w:tc>
        <w:tc>
          <w:tcPr>
            <w:tcW w:w="5490" w:type="dxa"/>
            <w:shd w:val="clear" w:color="auto" w:fill="D9D9D9" w:themeFill="background1" w:themeFillShade="D9"/>
          </w:tcPr>
          <w:p w14:paraId="12F98B40" w14:textId="371B3BE2" w:rsidR="005A1B20" w:rsidRDefault="005A1B20" w:rsidP="002652A7">
            <w:r>
              <w:t xml:space="preserve">Aim to finish reading book in next week. </w:t>
            </w:r>
            <w:r w:rsidR="002E1F31">
              <w:t>Take notes. Try to link to the Natural History process described in Best’s book.</w:t>
            </w:r>
          </w:p>
        </w:tc>
        <w:tc>
          <w:tcPr>
            <w:tcW w:w="2875" w:type="dxa"/>
            <w:shd w:val="clear" w:color="auto" w:fill="D9D9D9" w:themeFill="background1" w:themeFillShade="D9"/>
          </w:tcPr>
          <w:p w14:paraId="0A5FD75E" w14:textId="6EF75343" w:rsidR="005A1B20" w:rsidRDefault="005A1B20" w:rsidP="002652A7">
            <w:r>
              <w:t>Your book choice</w:t>
            </w:r>
          </w:p>
        </w:tc>
      </w:tr>
    </w:tbl>
    <w:p w14:paraId="0623F697" w14:textId="77777777" w:rsidR="007B1824" w:rsidRDefault="007B1824">
      <w:pPr>
        <w:rPr>
          <w:b/>
          <w:bCs/>
          <w:u w:val="single"/>
        </w:rPr>
      </w:pPr>
    </w:p>
    <w:p w14:paraId="1C474F51" w14:textId="77777777" w:rsidR="007B1824" w:rsidRDefault="007B1824">
      <w:pPr>
        <w:rPr>
          <w:b/>
          <w:bCs/>
          <w:u w:val="single"/>
        </w:rPr>
      </w:pPr>
    </w:p>
    <w:tbl>
      <w:tblPr>
        <w:tblStyle w:val="TableGrid"/>
        <w:tblW w:w="0" w:type="auto"/>
        <w:tblLook w:val="04A0" w:firstRow="1" w:lastRow="0" w:firstColumn="1" w:lastColumn="0" w:noHBand="0" w:noVBand="1"/>
      </w:tblPr>
      <w:tblGrid>
        <w:gridCol w:w="985"/>
        <w:gridCol w:w="5490"/>
        <w:gridCol w:w="2875"/>
      </w:tblGrid>
      <w:tr w:rsidR="00524049" w14:paraId="0DA87228" w14:textId="77777777" w:rsidTr="002652A7">
        <w:tc>
          <w:tcPr>
            <w:tcW w:w="9350" w:type="dxa"/>
            <w:gridSpan w:val="3"/>
            <w:shd w:val="clear" w:color="auto" w:fill="F4B083" w:themeFill="accent2" w:themeFillTint="99"/>
          </w:tcPr>
          <w:p w14:paraId="0B019486" w14:textId="45D7C1C2" w:rsidR="00524049" w:rsidRDefault="00524049" w:rsidP="002652A7">
            <w:pPr>
              <w:rPr>
                <w:b/>
                <w:bCs/>
              </w:rPr>
            </w:pPr>
            <w:proofErr w:type="spellStart"/>
            <w:r>
              <w:rPr>
                <w:b/>
                <w:bCs/>
              </w:rPr>
              <w:t>Wk</w:t>
            </w:r>
            <w:proofErr w:type="spellEnd"/>
            <w:r>
              <w:rPr>
                <w:b/>
                <w:bCs/>
              </w:rPr>
              <w:t xml:space="preserve"> 14 (4/12-4/18)</w:t>
            </w:r>
          </w:p>
          <w:p w14:paraId="56AB88B5" w14:textId="1D6EEE53" w:rsidR="00524049" w:rsidRPr="00360DFC" w:rsidRDefault="00524049" w:rsidP="002652A7">
            <w:pPr>
              <w:rPr>
                <w:b/>
                <w:bCs/>
              </w:rPr>
            </w:pPr>
            <w:r>
              <w:rPr>
                <w:b/>
                <w:bCs/>
              </w:rPr>
              <w:t xml:space="preserve">Theme: </w:t>
            </w:r>
            <w:r w:rsidR="00E958AC">
              <w:rPr>
                <w:b/>
                <w:bCs/>
              </w:rPr>
              <w:t>Claims Across Space and Time</w:t>
            </w:r>
          </w:p>
        </w:tc>
      </w:tr>
      <w:tr w:rsidR="00524049" w:rsidRPr="00644B9F" w14:paraId="7DEA1056" w14:textId="77777777" w:rsidTr="002652A7">
        <w:tc>
          <w:tcPr>
            <w:tcW w:w="985" w:type="dxa"/>
            <w:shd w:val="clear" w:color="auto" w:fill="92D050"/>
          </w:tcPr>
          <w:p w14:paraId="12301950" w14:textId="77777777" w:rsidR="00524049" w:rsidRPr="00644B9F" w:rsidRDefault="00524049" w:rsidP="002652A7">
            <w:pPr>
              <w:jc w:val="center"/>
              <w:rPr>
                <w:b/>
                <w:bCs/>
                <w:u w:val="single"/>
              </w:rPr>
            </w:pPr>
          </w:p>
        </w:tc>
        <w:tc>
          <w:tcPr>
            <w:tcW w:w="5490" w:type="dxa"/>
            <w:shd w:val="clear" w:color="auto" w:fill="92D050"/>
          </w:tcPr>
          <w:p w14:paraId="5A47CF0E" w14:textId="77777777" w:rsidR="00524049" w:rsidRPr="00644B9F" w:rsidRDefault="00524049" w:rsidP="002652A7">
            <w:pPr>
              <w:rPr>
                <w:b/>
                <w:bCs/>
              </w:rPr>
            </w:pPr>
            <w:r w:rsidRPr="00644B9F">
              <w:rPr>
                <w:b/>
                <w:bCs/>
              </w:rPr>
              <w:t>Description of Work to Complete</w:t>
            </w:r>
          </w:p>
        </w:tc>
        <w:tc>
          <w:tcPr>
            <w:tcW w:w="2875" w:type="dxa"/>
            <w:shd w:val="clear" w:color="auto" w:fill="92D050"/>
          </w:tcPr>
          <w:p w14:paraId="0FDF2062" w14:textId="77777777" w:rsidR="00524049" w:rsidRPr="00644B9F" w:rsidRDefault="00524049" w:rsidP="002652A7">
            <w:pPr>
              <w:rPr>
                <w:b/>
                <w:bCs/>
              </w:rPr>
            </w:pPr>
            <w:r w:rsidRPr="00644B9F">
              <w:rPr>
                <w:b/>
                <w:bCs/>
              </w:rPr>
              <w:t>How to / When Due</w:t>
            </w:r>
          </w:p>
        </w:tc>
      </w:tr>
      <w:tr w:rsidR="002E1F31" w14:paraId="7EC3825E" w14:textId="77777777" w:rsidTr="002652A7">
        <w:tc>
          <w:tcPr>
            <w:tcW w:w="985" w:type="dxa"/>
          </w:tcPr>
          <w:p w14:paraId="0774BCAD" w14:textId="77777777" w:rsidR="002E1F31" w:rsidRDefault="002E1F31" w:rsidP="002652A7">
            <w:pPr>
              <w:rPr>
                <w:b/>
                <w:bCs/>
                <w:u w:val="single"/>
              </w:rPr>
            </w:pPr>
            <w:r>
              <w:rPr>
                <w:b/>
                <w:bCs/>
                <w:u w:val="single"/>
              </w:rPr>
              <w:t>Please do this!</w:t>
            </w:r>
          </w:p>
        </w:tc>
        <w:tc>
          <w:tcPr>
            <w:tcW w:w="5490" w:type="dxa"/>
          </w:tcPr>
          <w:p w14:paraId="2476FD56" w14:textId="77777777" w:rsidR="002E1F31" w:rsidRPr="00360DFC" w:rsidRDefault="002E1F31" w:rsidP="002652A7">
            <w:r>
              <w:t>Complete the course evaluation when asked to do so. You should receive an email called SPOT evaluation.</w:t>
            </w:r>
          </w:p>
        </w:tc>
        <w:tc>
          <w:tcPr>
            <w:tcW w:w="2875" w:type="dxa"/>
          </w:tcPr>
          <w:p w14:paraId="03E18BF9" w14:textId="43029C2D" w:rsidR="002E1F31" w:rsidRPr="00644B9F" w:rsidRDefault="002E1F31" w:rsidP="002652A7">
            <w:r>
              <w:t>DO ASAP – Please!</w:t>
            </w:r>
          </w:p>
        </w:tc>
      </w:tr>
      <w:tr w:rsidR="00524049" w14:paraId="6399303A" w14:textId="77777777" w:rsidTr="002652A7">
        <w:tc>
          <w:tcPr>
            <w:tcW w:w="985" w:type="dxa"/>
          </w:tcPr>
          <w:p w14:paraId="1781B10D" w14:textId="77777777" w:rsidR="00524049" w:rsidRDefault="00524049" w:rsidP="002652A7">
            <w:pPr>
              <w:rPr>
                <w:b/>
                <w:bCs/>
                <w:u w:val="single"/>
              </w:rPr>
            </w:pPr>
          </w:p>
        </w:tc>
        <w:tc>
          <w:tcPr>
            <w:tcW w:w="5490" w:type="dxa"/>
          </w:tcPr>
          <w:p w14:paraId="6571F24C" w14:textId="38D76DF9" w:rsidR="00524049" w:rsidRPr="00360DFC" w:rsidRDefault="00524049" w:rsidP="002652A7">
            <w:r>
              <w:t>Read: Ch. 10</w:t>
            </w:r>
          </w:p>
        </w:tc>
        <w:tc>
          <w:tcPr>
            <w:tcW w:w="2875" w:type="dxa"/>
          </w:tcPr>
          <w:p w14:paraId="5F693EC0" w14:textId="77777777" w:rsidR="00524049" w:rsidRPr="00644B9F" w:rsidRDefault="00524049" w:rsidP="002652A7">
            <w:r>
              <w:t>Best TEXT</w:t>
            </w:r>
          </w:p>
        </w:tc>
      </w:tr>
      <w:tr w:rsidR="00524049" w14:paraId="271947D5" w14:textId="77777777" w:rsidTr="002652A7">
        <w:tc>
          <w:tcPr>
            <w:tcW w:w="985" w:type="dxa"/>
          </w:tcPr>
          <w:p w14:paraId="06DC112B" w14:textId="77777777" w:rsidR="00524049" w:rsidRPr="00360DFC" w:rsidRDefault="00524049" w:rsidP="002652A7"/>
        </w:tc>
        <w:tc>
          <w:tcPr>
            <w:tcW w:w="5490" w:type="dxa"/>
          </w:tcPr>
          <w:p w14:paraId="438B47E8" w14:textId="785AA6FC" w:rsidR="00524049" w:rsidRDefault="00524049" w:rsidP="002652A7">
            <w:r>
              <w:t>Read: Ch. 10 Case Study, “Is Social Problems Theory Ethnocentric”</w:t>
            </w:r>
          </w:p>
          <w:p w14:paraId="51526C57" w14:textId="77777777" w:rsidR="00524049" w:rsidRDefault="00524049" w:rsidP="002652A7">
            <w:r>
              <w:t xml:space="preserve">Complete Case Study Qs </w:t>
            </w:r>
          </w:p>
          <w:p w14:paraId="6213365F" w14:textId="77777777" w:rsidR="00524049" w:rsidRPr="00360DFC" w:rsidRDefault="00524049" w:rsidP="002652A7">
            <w:r>
              <w:t>Submit to Canvas</w:t>
            </w:r>
          </w:p>
        </w:tc>
        <w:tc>
          <w:tcPr>
            <w:tcW w:w="2875" w:type="dxa"/>
          </w:tcPr>
          <w:p w14:paraId="1619C284" w14:textId="698B9B1D" w:rsidR="00524049" w:rsidRDefault="00524049" w:rsidP="002652A7">
            <w:r>
              <w:t>Best TEXT, pp. 325-328</w:t>
            </w:r>
          </w:p>
          <w:p w14:paraId="7547F9EC" w14:textId="77777777" w:rsidR="00524049" w:rsidRDefault="00524049" w:rsidP="002652A7">
            <w:r>
              <w:t>100 Points</w:t>
            </w:r>
          </w:p>
          <w:p w14:paraId="654BC6DF" w14:textId="17A35112" w:rsidR="00524049" w:rsidRPr="00360DFC" w:rsidRDefault="00524049" w:rsidP="002652A7">
            <w:r w:rsidRPr="000F14F5">
              <w:rPr>
                <w:color w:val="FF0000"/>
              </w:rPr>
              <w:t xml:space="preserve">Due before midnight (11:59 p.m.) Saturday </w:t>
            </w:r>
            <w:r>
              <w:rPr>
                <w:color w:val="FF0000"/>
              </w:rPr>
              <w:t>4/18</w:t>
            </w:r>
          </w:p>
        </w:tc>
      </w:tr>
      <w:tr w:rsidR="002E1F31" w14:paraId="72F594E8" w14:textId="77777777" w:rsidTr="002E1F31">
        <w:tc>
          <w:tcPr>
            <w:tcW w:w="985" w:type="dxa"/>
            <w:shd w:val="clear" w:color="auto" w:fill="D9D9D9" w:themeFill="background1" w:themeFillShade="D9"/>
          </w:tcPr>
          <w:p w14:paraId="025256E4" w14:textId="77777777" w:rsidR="002E1F31" w:rsidRPr="00360DFC" w:rsidRDefault="002E1F31" w:rsidP="002652A7"/>
        </w:tc>
        <w:tc>
          <w:tcPr>
            <w:tcW w:w="5490" w:type="dxa"/>
            <w:shd w:val="clear" w:color="auto" w:fill="D9D9D9" w:themeFill="background1" w:themeFillShade="D9"/>
          </w:tcPr>
          <w:p w14:paraId="2BDC0EBE" w14:textId="0681EB6B" w:rsidR="002E1F31" w:rsidRDefault="002E1F31" w:rsidP="002652A7">
            <w:r>
              <w:t>Aim to finish reading book in next week. Take notes. Try to link to the Natural History process described in Best’s book.</w:t>
            </w:r>
          </w:p>
        </w:tc>
        <w:tc>
          <w:tcPr>
            <w:tcW w:w="2875" w:type="dxa"/>
            <w:shd w:val="clear" w:color="auto" w:fill="D9D9D9" w:themeFill="background1" w:themeFillShade="D9"/>
          </w:tcPr>
          <w:p w14:paraId="342E656B" w14:textId="77777777" w:rsidR="002E1F31" w:rsidRDefault="002E1F31" w:rsidP="002652A7">
            <w:r>
              <w:t>Your book choice</w:t>
            </w:r>
          </w:p>
        </w:tc>
      </w:tr>
      <w:tr w:rsidR="006A1A99" w14:paraId="586535A1" w14:textId="77777777" w:rsidTr="006A1A99">
        <w:tc>
          <w:tcPr>
            <w:tcW w:w="985" w:type="dxa"/>
            <w:shd w:val="clear" w:color="auto" w:fill="FFFFFF" w:themeFill="background1"/>
          </w:tcPr>
          <w:p w14:paraId="0CACCA1D" w14:textId="0C80365D" w:rsidR="006A1A99" w:rsidRPr="00360DFC" w:rsidRDefault="003E737C" w:rsidP="002652A7">
            <w:r>
              <w:t>Keep Writing</w:t>
            </w:r>
          </w:p>
        </w:tc>
        <w:tc>
          <w:tcPr>
            <w:tcW w:w="5490" w:type="dxa"/>
            <w:shd w:val="clear" w:color="auto" w:fill="FFFFFF" w:themeFill="background1"/>
          </w:tcPr>
          <w:p w14:paraId="1EA09E2C" w14:textId="77777777" w:rsidR="006A1A99" w:rsidRPr="007D039E" w:rsidRDefault="006A1A99" w:rsidP="006A1A99">
            <w:pPr>
              <w:pStyle w:val="Heading2"/>
            </w:pPr>
            <w:r>
              <w:t xml:space="preserve">What to Write: </w:t>
            </w:r>
          </w:p>
          <w:p w14:paraId="476D1C5A" w14:textId="77777777" w:rsidR="006A1A99" w:rsidRDefault="006A1A99" w:rsidP="006A1A99">
            <w:r w:rsidRPr="007976A2">
              <w:rPr>
                <w:b/>
                <w:bCs/>
                <w:u w:val="single"/>
              </w:rPr>
              <w:t>Policy Outcomes (1 paragraph)</w:t>
            </w:r>
            <w:r>
              <w:t xml:space="preserve">:  Best tells us that there are several types of outcomes possible with the social problems process. Can you identify any policy outcomes in your book? If so, describe them. Then consider whether there were </w:t>
            </w:r>
            <w:r w:rsidRPr="00E35537">
              <w:rPr>
                <w:b/>
                <w:bCs/>
              </w:rPr>
              <w:t>critics</w:t>
            </w:r>
            <w:r>
              <w:t xml:space="preserve"> of the outcomes? At times </w:t>
            </w:r>
            <w:r w:rsidRPr="00E35537">
              <w:rPr>
                <w:b/>
                <w:bCs/>
              </w:rPr>
              <w:t xml:space="preserve">critics </w:t>
            </w:r>
            <w:r>
              <w:t xml:space="preserve">argue that the policy changes are ineffective. Other times they argue that the policy changes go too far. Best says, “Often such complaints and questions lead to new claims, and the social problems process begins anew” (Best 23). Is this the case in your book? </w:t>
            </w:r>
            <w:r w:rsidRPr="005860FE">
              <w:rPr>
                <w:highlight w:val="yellow"/>
              </w:rPr>
              <w:t xml:space="preserve">Use </w:t>
            </w:r>
            <w:r>
              <w:rPr>
                <w:highlight w:val="yellow"/>
              </w:rPr>
              <w:t xml:space="preserve">Best’s </w:t>
            </w:r>
            <w:proofErr w:type="spellStart"/>
            <w:r w:rsidRPr="005860FE">
              <w:rPr>
                <w:highlight w:val="yellow"/>
              </w:rPr>
              <w:t>Chs</w:t>
            </w:r>
            <w:proofErr w:type="spellEnd"/>
            <w:r w:rsidRPr="005860FE">
              <w:rPr>
                <w:highlight w:val="yellow"/>
              </w:rPr>
              <w:t>. 9 and 10</w:t>
            </w:r>
            <w:r>
              <w:t xml:space="preserve"> to answer </w:t>
            </w:r>
            <w:r>
              <w:lastRenderedPageBreak/>
              <w:t xml:space="preserve">and explain. Be sure to quote something from both of these chapters. </w:t>
            </w:r>
          </w:p>
          <w:p w14:paraId="5BD27EDE" w14:textId="77777777" w:rsidR="006A1A99" w:rsidRDefault="006A1A99" w:rsidP="002652A7"/>
        </w:tc>
        <w:tc>
          <w:tcPr>
            <w:tcW w:w="2875" w:type="dxa"/>
            <w:shd w:val="clear" w:color="auto" w:fill="FFFFFF" w:themeFill="background1"/>
          </w:tcPr>
          <w:p w14:paraId="3559FDAA" w14:textId="071C8C9C" w:rsidR="006A1A99" w:rsidRDefault="006A1A99" w:rsidP="002652A7">
            <w:r>
              <w:lastRenderedPageBreak/>
              <w:t>Continue Writing Term Paper</w:t>
            </w:r>
          </w:p>
        </w:tc>
      </w:tr>
    </w:tbl>
    <w:p w14:paraId="2EDA7A3D" w14:textId="47BD5183" w:rsidR="007B1824" w:rsidRDefault="007B1824">
      <w:pPr>
        <w:rPr>
          <w:b/>
          <w:bCs/>
          <w:u w:val="single"/>
        </w:rPr>
      </w:pPr>
    </w:p>
    <w:p w14:paraId="44ECE9DA" w14:textId="77777777" w:rsidR="006B57C6" w:rsidRDefault="006B57C6">
      <w:pPr>
        <w:rPr>
          <w:b/>
          <w:bCs/>
          <w:u w:val="single"/>
        </w:rPr>
      </w:pPr>
    </w:p>
    <w:tbl>
      <w:tblPr>
        <w:tblStyle w:val="TableGrid"/>
        <w:tblW w:w="0" w:type="auto"/>
        <w:tblLook w:val="04A0" w:firstRow="1" w:lastRow="0" w:firstColumn="1" w:lastColumn="0" w:noHBand="0" w:noVBand="1"/>
      </w:tblPr>
      <w:tblGrid>
        <w:gridCol w:w="985"/>
        <w:gridCol w:w="5490"/>
        <w:gridCol w:w="2875"/>
      </w:tblGrid>
      <w:tr w:rsidR="00E958AC" w14:paraId="362F8E49" w14:textId="77777777" w:rsidTr="002652A7">
        <w:tc>
          <w:tcPr>
            <w:tcW w:w="9350" w:type="dxa"/>
            <w:gridSpan w:val="3"/>
            <w:shd w:val="clear" w:color="auto" w:fill="F4B083" w:themeFill="accent2" w:themeFillTint="99"/>
          </w:tcPr>
          <w:p w14:paraId="3B32EE37" w14:textId="71A9B757" w:rsidR="00E958AC" w:rsidRDefault="00E958AC" w:rsidP="002652A7">
            <w:pPr>
              <w:rPr>
                <w:b/>
                <w:bCs/>
              </w:rPr>
            </w:pPr>
            <w:proofErr w:type="spellStart"/>
            <w:r>
              <w:rPr>
                <w:b/>
                <w:bCs/>
              </w:rPr>
              <w:t>Wk</w:t>
            </w:r>
            <w:proofErr w:type="spellEnd"/>
            <w:r>
              <w:rPr>
                <w:b/>
                <w:bCs/>
              </w:rPr>
              <w:t xml:space="preserve"> 15 (4/19-4/25)</w:t>
            </w:r>
          </w:p>
          <w:p w14:paraId="2BE974B8" w14:textId="39A8547B" w:rsidR="00E958AC" w:rsidRPr="00360DFC" w:rsidRDefault="00E958AC" w:rsidP="002652A7">
            <w:pPr>
              <w:rPr>
                <w:b/>
                <w:bCs/>
              </w:rPr>
            </w:pPr>
            <w:r>
              <w:rPr>
                <w:b/>
                <w:bCs/>
              </w:rPr>
              <w:t>Theme: The Uses of the Constructionist Stance</w:t>
            </w:r>
          </w:p>
        </w:tc>
      </w:tr>
      <w:tr w:rsidR="00E958AC" w:rsidRPr="00644B9F" w14:paraId="01A4EAC4" w14:textId="77777777" w:rsidTr="002652A7">
        <w:tc>
          <w:tcPr>
            <w:tcW w:w="985" w:type="dxa"/>
            <w:shd w:val="clear" w:color="auto" w:fill="92D050"/>
          </w:tcPr>
          <w:p w14:paraId="59725F62" w14:textId="77777777" w:rsidR="00E958AC" w:rsidRPr="00644B9F" w:rsidRDefault="00E958AC" w:rsidP="002652A7">
            <w:pPr>
              <w:jc w:val="center"/>
              <w:rPr>
                <w:b/>
                <w:bCs/>
                <w:u w:val="single"/>
              </w:rPr>
            </w:pPr>
          </w:p>
        </w:tc>
        <w:tc>
          <w:tcPr>
            <w:tcW w:w="5490" w:type="dxa"/>
            <w:shd w:val="clear" w:color="auto" w:fill="92D050"/>
          </w:tcPr>
          <w:p w14:paraId="13C21CC7" w14:textId="77777777" w:rsidR="00E958AC" w:rsidRPr="00644B9F" w:rsidRDefault="00E958AC" w:rsidP="002652A7">
            <w:pPr>
              <w:rPr>
                <w:b/>
                <w:bCs/>
              </w:rPr>
            </w:pPr>
            <w:r w:rsidRPr="00644B9F">
              <w:rPr>
                <w:b/>
                <w:bCs/>
              </w:rPr>
              <w:t>Description of Work to Complete</w:t>
            </w:r>
          </w:p>
        </w:tc>
        <w:tc>
          <w:tcPr>
            <w:tcW w:w="2875" w:type="dxa"/>
            <w:shd w:val="clear" w:color="auto" w:fill="92D050"/>
          </w:tcPr>
          <w:p w14:paraId="18D6C088" w14:textId="77777777" w:rsidR="00E958AC" w:rsidRPr="00644B9F" w:rsidRDefault="00E958AC" w:rsidP="002652A7">
            <w:pPr>
              <w:rPr>
                <w:b/>
                <w:bCs/>
              </w:rPr>
            </w:pPr>
            <w:r w:rsidRPr="00644B9F">
              <w:rPr>
                <w:b/>
                <w:bCs/>
              </w:rPr>
              <w:t>How to / When Due</w:t>
            </w:r>
          </w:p>
        </w:tc>
      </w:tr>
      <w:tr w:rsidR="002E1F31" w14:paraId="3ACD71CB" w14:textId="77777777" w:rsidTr="002652A7">
        <w:tc>
          <w:tcPr>
            <w:tcW w:w="985" w:type="dxa"/>
          </w:tcPr>
          <w:p w14:paraId="562E5079" w14:textId="77777777" w:rsidR="002E1F31" w:rsidRDefault="002E1F31" w:rsidP="002652A7">
            <w:pPr>
              <w:rPr>
                <w:b/>
                <w:bCs/>
                <w:u w:val="single"/>
              </w:rPr>
            </w:pPr>
            <w:r>
              <w:rPr>
                <w:b/>
                <w:bCs/>
                <w:u w:val="single"/>
              </w:rPr>
              <w:t>Please do this!</w:t>
            </w:r>
          </w:p>
        </w:tc>
        <w:tc>
          <w:tcPr>
            <w:tcW w:w="5490" w:type="dxa"/>
          </w:tcPr>
          <w:p w14:paraId="49D221E6" w14:textId="77777777" w:rsidR="002E1F31" w:rsidRPr="00360DFC" w:rsidRDefault="002E1F31" w:rsidP="002652A7">
            <w:r>
              <w:t>Complete the course evaluation when asked to do so. You should receive an email called SPOT evaluation.</w:t>
            </w:r>
          </w:p>
        </w:tc>
        <w:tc>
          <w:tcPr>
            <w:tcW w:w="2875" w:type="dxa"/>
          </w:tcPr>
          <w:p w14:paraId="1D6B5CA2" w14:textId="4AAF4927" w:rsidR="002E1F31" w:rsidRPr="00644B9F" w:rsidRDefault="002E1F31" w:rsidP="002652A7">
            <w:r>
              <w:t xml:space="preserve">DO ASAP —Please! </w:t>
            </w:r>
          </w:p>
        </w:tc>
      </w:tr>
      <w:tr w:rsidR="00E958AC" w14:paraId="17FBED11" w14:textId="77777777" w:rsidTr="002652A7">
        <w:tc>
          <w:tcPr>
            <w:tcW w:w="985" w:type="dxa"/>
          </w:tcPr>
          <w:p w14:paraId="2ECF0E03" w14:textId="77777777" w:rsidR="00E958AC" w:rsidRDefault="00E958AC" w:rsidP="002652A7">
            <w:pPr>
              <w:rPr>
                <w:b/>
                <w:bCs/>
                <w:u w:val="single"/>
              </w:rPr>
            </w:pPr>
          </w:p>
        </w:tc>
        <w:tc>
          <w:tcPr>
            <w:tcW w:w="5490" w:type="dxa"/>
          </w:tcPr>
          <w:p w14:paraId="58595465" w14:textId="5BF8249F" w:rsidR="00E958AC" w:rsidRPr="00360DFC" w:rsidRDefault="00E958AC" w:rsidP="002652A7">
            <w:r>
              <w:t>Read: Ch. 11</w:t>
            </w:r>
          </w:p>
        </w:tc>
        <w:tc>
          <w:tcPr>
            <w:tcW w:w="2875" w:type="dxa"/>
          </w:tcPr>
          <w:p w14:paraId="76077AB8" w14:textId="77777777" w:rsidR="00E958AC" w:rsidRPr="00644B9F" w:rsidRDefault="00E958AC" w:rsidP="002652A7">
            <w:r>
              <w:t>Best TEXT</w:t>
            </w:r>
          </w:p>
        </w:tc>
      </w:tr>
      <w:tr w:rsidR="002E1F31" w14:paraId="43A059B9" w14:textId="77777777" w:rsidTr="002641BD">
        <w:tc>
          <w:tcPr>
            <w:tcW w:w="985" w:type="dxa"/>
            <w:shd w:val="clear" w:color="auto" w:fill="D9D9D9" w:themeFill="background1" w:themeFillShade="D9"/>
          </w:tcPr>
          <w:p w14:paraId="66FA9690" w14:textId="7978EB17" w:rsidR="002E1F31" w:rsidRPr="00360DFC" w:rsidRDefault="002E1F31" w:rsidP="002652A7">
            <w:r>
              <w:rPr>
                <w:b/>
                <w:bCs/>
                <w:noProof/>
                <w:u w:val="single"/>
              </w:rPr>
              <w:drawing>
                <wp:inline distT="0" distB="0" distL="0" distR="0" wp14:anchorId="2EDFC4AC" wp14:editId="5988C2F0">
                  <wp:extent cx="442900" cy="220057"/>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utube.png"/>
                          <pic:cNvPicPr/>
                        </pic:nvPicPr>
                        <pic:blipFill>
                          <a:blip r:embed="rId21">
                            <a:extLst>
                              <a:ext uri="{28A0092B-C50C-407E-A947-70E740481C1C}">
                                <a14:useLocalDpi xmlns:a14="http://schemas.microsoft.com/office/drawing/2010/main" val="0"/>
                              </a:ext>
                            </a:extLst>
                          </a:blip>
                          <a:stretch>
                            <a:fillRect/>
                          </a:stretch>
                        </pic:blipFill>
                        <pic:spPr>
                          <a:xfrm>
                            <a:off x="0" y="0"/>
                            <a:ext cx="513192" cy="254982"/>
                          </a:xfrm>
                          <a:prstGeom prst="rect">
                            <a:avLst/>
                          </a:prstGeom>
                        </pic:spPr>
                      </pic:pic>
                    </a:graphicData>
                  </a:graphic>
                </wp:inline>
              </w:drawing>
            </w:r>
          </w:p>
        </w:tc>
        <w:tc>
          <w:tcPr>
            <w:tcW w:w="5490" w:type="dxa"/>
            <w:shd w:val="clear" w:color="auto" w:fill="D9D9D9" w:themeFill="background1" w:themeFillShade="D9"/>
          </w:tcPr>
          <w:p w14:paraId="7DFABD13" w14:textId="77777777" w:rsidR="002E1F31" w:rsidRDefault="002E1F31" w:rsidP="002652A7">
            <w:r>
              <w:t>Watch the Dr. Gregg YouTube explaining How to Earn an A on the Natural History Paper</w:t>
            </w:r>
          </w:p>
          <w:p w14:paraId="1670E296" w14:textId="628FE546" w:rsidR="002641BD" w:rsidRDefault="00C323AC" w:rsidP="002652A7">
            <w:hyperlink r:id="rId23" w:history="1">
              <w:r w:rsidR="002641BD" w:rsidRPr="00F2787D">
                <w:rPr>
                  <w:rStyle w:val="Hyperlink"/>
                </w:rPr>
                <w:t>https://www.youtube.com/watch?v=VBj0_W9DDXU</w:t>
              </w:r>
            </w:hyperlink>
          </w:p>
          <w:p w14:paraId="366EFA64" w14:textId="7380274E" w:rsidR="002641BD" w:rsidRDefault="002641BD" w:rsidP="002652A7"/>
        </w:tc>
        <w:tc>
          <w:tcPr>
            <w:tcW w:w="2875" w:type="dxa"/>
            <w:shd w:val="clear" w:color="auto" w:fill="D9D9D9" w:themeFill="background1" w:themeFillShade="D9"/>
          </w:tcPr>
          <w:p w14:paraId="5A888D44" w14:textId="77777777" w:rsidR="002E1F31" w:rsidRDefault="002E1F31" w:rsidP="002652A7">
            <w:r>
              <w:t>In Canvas</w:t>
            </w:r>
          </w:p>
        </w:tc>
      </w:tr>
      <w:tr w:rsidR="006A1A99" w14:paraId="0B05CEAD" w14:textId="77777777" w:rsidTr="006A1A99">
        <w:tc>
          <w:tcPr>
            <w:tcW w:w="985" w:type="dxa"/>
            <w:shd w:val="clear" w:color="auto" w:fill="FFFFFF" w:themeFill="background1"/>
          </w:tcPr>
          <w:p w14:paraId="0EAD6924" w14:textId="2B149842" w:rsidR="006A1A99" w:rsidRPr="003E737C" w:rsidRDefault="003E737C" w:rsidP="002652A7">
            <w:pPr>
              <w:rPr>
                <w:noProof/>
                <w:sz w:val="20"/>
                <w:szCs w:val="20"/>
              </w:rPr>
            </w:pPr>
            <w:r w:rsidRPr="003E737C">
              <w:rPr>
                <w:noProof/>
                <w:sz w:val="20"/>
                <w:szCs w:val="20"/>
              </w:rPr>
              <w:t>Almost Finished</w:t>
            </w:r>
          </w:p>
        </w:tc>
        <w:tc>
          <w:tcPr>
            <w:tcW w:w="5490" w:type="dxa"/>
            <w:shd w:val="clear" w:color="auto" w:fill="FFFFFF" w:themeFill="background1"/>
          </w:tcPr>
          <w:p w14:paraId="0184E2B7" w14:textId="57EA398A" w:rsidR="006A1A99" w:rsidRPr="006A1A99" w:rsidRDefault="006A1A99" w:rsidP="006A1A99">
            <w:pPr>
              <w:pStyle w:val="Heading2"/>
            </w:pPr>
            <w:r>
              <w:t xml:space="preserve">What to Write: </w:t>
            </w:r>
          </w:p>
          <w:p w14:paraId="586C00F6" w14:textId="27A1B40B" w:rsidR="006A1A99" w:rsidRDefault="006A1A99" w:rsidP="006A1A99">
            <w:r w:rsidRPr="007976A2">
              <w:rPr>
                <w:b/>
                <w:bCs/>
                <w:u w:val="single"/>
              </w:rPr>
              <w:t>Conclusion (1 paragraph)</w:t>
            </w:r>
            <w:r>
              <w:t xml:space="preserve">: Describe for the reader what you learned from: 1) Best’s book about the Natural History of Social Problems Process; 2) the book you selected; 3) this assignment; and 4) this course. (It is okay to say, “I learned…”) Conclude this paragraph saying something very general about social problems going forward. It is okay in a conclusion to speculate about the future of the social problem you studied. Do not quote Best’s book in the conclusion. The conclusion should be all you! </w:t>
            </w:r>
          </w:p>
          <w:p w14:paraId="2DA73311" w14:textId="77777777" w:rsidR="006A1A99" w:rsidRDefault="006A1A99" w:rsidP="002652A7"/>
        </w:tc>
        <w:tc>
          <w:tcPr>
            <w:tcW w:w="2875" w:type="dxa"/>
            <w:shd w:val="clear" w:color="auto" w:fill="FFFFFF" w:themeFill="background1"/>
          </w:tcPr>
          <w:p w14:paraId="025ED45E" w14:textId="07E283FD" w:rsidR="006A1A99" w:rsidRDefault="006A1A99" w:rsidP="002652A7">
            <w:r>
              <w:t>Finish up First Draft of Term Paper</w:t>
            </w:r>
          </w:p>
        </w:tc>
      </w:tr>
    </w:tbl>
    <w:p w14:paraId="4B9E23E0" w14:textId="2D835B68" w:rsidR="007B1824" w:rsidRDefault="007B1824">
      <w:pPr>
        <w:rPr>
          <w:b/>
          <w:bCs/>
          <w:u w:val="single"/>
        </w:rPr>
      </w:pPr>
    </w:p>
    <w:p w14:paraId="23567B1A" w14:textId="77777777" w:rsidR="006B57C6" w:rsidRDefault="006B57C6">
      <w:pPr>
        <w:rPr>
          <w:b/>
          <w:bCs/>
          <w:u w:val="single"/>
        </w:rPr>
      </w:pPr>
    </w:p>
    <w:tbl>
      <w:tblPr>
        <w:tblStyle w:val="TableGrid"/>
        <w:tblW w:w="0" w:type="auto"/>
        <w:tblLook w:val="04A0" w:firstRow="1" w:lastRow="0" w:firstColumn="1" w:lastColumn="0" w:noHBand="0" w:noVBand="1"/>
      </w:tblPr>
      <w:tblGrid>
        <w:gridCol w:w="985"/>
        <w:gridCol w:w="5490"/>
        <w:gridCol w:w="2875"/>
      </w:tblGrid>
      <w:tr w:rsidR="002E1F31" w14:paraId="5520B1DD" w14:textId="77777777" w:rsidTr="002652A7">
        <w:tc>
          <w:tcPr>
            <w:tcW w:w="9350" w:type="dxa"/>
            <w:gridSpan w:val="3"/>
            <w:shd w:val="clear" w:color="auto" w:fill="F4B083" w:themeFill="accent2" w:themeFillTint="99"/>
          </w:tcPr>
          <w:p w14:paraId="20B9E457" w14:textId="00954BE0" w:rsidR="002E1F31" w:rsidRDefault="002E1F31" w:rsidP="002652A7">
            <w:pPr>
              <w:rPr>
                <w:b/>
                <w:bCs/>
              </w:rPr>
            </w:pPr>
            <w:proofErr w:type="spellStart"/>
            <w:r>
              <w:rPr>
                <w:b/>
                <w:bCs/>
              </w:rPr>
              <w:t>Wk</w:t>
            </w:r>
            <w:proofErr w:type="spellEnd"/>
            <w:r>
              <w:rPr>
                <w:b/>
                <w:bCs/>
              </w:rPr>
              <w:t xml:space="preserve"> 16 (4/26-4/28)</w:t>
            </w:r>
          </w:p>
          <w:p w14:paraId="1679AE4E" w14:textId="3A620230" w:rsidR="002E1F31" w:rsidRPr="00360DFC" w:rsidRDefault="002E1F31" w:rsidP="002652A7">
            <w:pPr>
              <w:rPr>
                <w:b/>
                <w:bCs/>
              </w:rPr>
            </w:pPr>
            <w:r>
              <w:rPr>
                <w:b/>
                <w:bCs/>
              </w:rPr>
              <w:t>Theme: Preparing to Write Natural History of Social Problem Paper</w:t>
            </w:r>
          </w:p>
        </w:tc>
      </w:tr>
      <w:tr w:rsidR="002E1F31" w:rsidRPr="00644B9F" w14:paraId="2F829EF6" w14:textId="77777777" w:rsidTr="002652A7">
        <w:tc>
          <w:tcPr>
            <w:tcW w:w="985" w:type="dxa"/>
            <w:shd w:val="clear" w:color="auto" w:fill="92D050"/>
          </w:tcPr>
          <w:p w14:paraId="625448B8" w14:textId="77777777" w:rsidR="002E1F31" w:rsidRPr="00644B9F" w:rsidRDefault="002E1F31" w:rsidP="002652A7">
            <w:pPr>
              <w:jc w:val="center"/>
              <w:rPr>
                <w:b/>
                <w:bCs/>
                <w:u w:val="single"/>
              </w:rPr>
            </w:pPr>
          </w:p>
        </w:tc>
        <w:tc>
          <w:tcPr>
            <w:tcW w:w="5490" w:type="dxa"/>
            <w:shd w:val="clear" w:color="auto" w:fill="92D050"/>
          </w:tcPr>
          <w:p w14:paraId="5676A817" w14:textId="77777777" w:rsidR="002E1F31" w:rsidRPr="00644B9F" w:rsidRDefault="002E1F31" w:rsidP="002652A7">
            <w:pPr>
              <w:rPr>
                <w:b/>
                <w:bCs/>
              </w:rPr>
            </w:pPr>
            <w:r w:rsidRPr="00644B9F">
              <w:rPr>
                <w:b/>
                <w:bCs/>
              </w:rPr>
              <w:t>Description of Work to Complete</w:t>
            </w:r>
          </w:p>
        </w:tc>
        <w:tc>
          <w:tcPr>
            <w:tcW w:w="2875" w:type="dxa"/>
            <w:shd w:val="clear" w:color="auto" w:fill="92D050"/>
          </w:tcPr>
          <w:p w14:paraId="211B4DC1" w14:textId="77777777" w:rsidR="002E1F31" w:rsidRPr="00644B9F" w:rsidRDefault="002E1F31" w:rsidP="002652A7">
            <w:pPr>
              <w:rPr>
                <w:b/>
                <w:bCs/>
              </w:rPr>
            </w:pPr>
            <w:r w:rsidRPr="00644B9F">
              <w:rPr>
                <w:b/>
                <w:bCs/>
              </w:rPr>
              <w:t>How to / When Due</w:t>
            </w:r>
          </w:p>
        </w:tc>
      </w:tr>
      <w:tr w:rsidR="002E1F31" w14:paraId="2F1F256B" w14:textId="77777777" w:rsidTr="002652A7">
        <w:tc>
          <w:tcPr>
            <w:tcW w:w="985" w:type="dxa"/>
          </w:tcPr>
          <w:p w14:paraId="4118FF89" w14:textId="67C96920" w:rsidR="002E1F31" w:rsidRDefault="002E1F31" w:rsidP="002652A7">
            <w:pPr>
              <w:rPr>
                <w:b/>
                <w:bCs/>
                <w:u w:val="single"/>
              </w:rPr>
            </w:pPr>
            <w:r>
              <w:rPr>
                <w:b/>
                <w:bCs/>
                <w:u w:val="single"/>
              </w:rPr>
              <w:t>Please do this!</w:t>
            </w:r>
          </w:p>
        </w:tc>
        <w:tc>
          <w:tcPr>
            <w:tcW w:w="5490" w:type="dxa"/>
          </w:tcPr>
          <w:p w14:paraId="770FFF23" w14:textId="404B258C" w:rsidR="002E1F31" w:rsidRPr="00360DFC" w:rsidRDefault="002E1F31" w:rsidP="002652A7">
            <w:r>
              <w:t>Complete the course evaluation when asked to do so. You should receive an email called SPOT evaluation.</w:t>
            </w:r>
          </w:p>
        </w:tc>
        <w:tc>
          <w:tcPr>
            <w:tcW w:w="2875" w:type="dxa"/>
          </w:tcPr>
          <w:p w14:paraId="3BBBCFC9" w14:textId="3A570CDF" w:rsidR="002E1F31" w:rsidRPr="00644B9F" w:rsidRDefault="002E1F31" w:rsidP="002652A7">
            <w:r>
              <w:t>DO ASAP – Please!</w:t>
            </w:r>
          </w:p>
        </w:tc>
      </w:tr>
      <w:tr w:rsidR="002E1F31" w14:paraId="79B85BB5" w14:textId="77777777" w:rsidTr="002641BD">
        <w:tc>
          <w:tcPr>
            <w:tcW w:w="985" w:type="dxa"/>
            <w:shd w:val="clear" w:color="auto" w:fill="D9D9D9" w:themeFill="background1" w:themeFillShade="D9"/>
          </w:tcPr>
          <w:p w14:paraId="4255162D" w14:textId="77777777" w:rsidR="002E1F31" w:rsidRPr="00360DFC" w:rsidRDefault="002E1F31" w:rsidP="002652A7">
            <w:r>
              <w:rPr>
                <w:b/>
                <w:bCs/>
                <w:noProof/>
                <w:u w:val="single"/>
              </w:rPr>
              <w:drawing>
                <wp:inline distT="0" distB="0" distL="0" distR="0" wp14:anchorId="30A324EB" wp14:editId="7DCC1014">
                  <wp:extent cx="442900" cy="220057"/>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utube.png"/>
                          <pic:cNvPicPr/>
                        </pic:nvPicPr>
                        <pic:blipFill>
                          <a:blip r:embed="rId21">
                            <a:extLst>
                              <a:ext uri="{28A0092B-C50C-407E-A947-70E740481C1C}">
                                <a14:useLocalDpi xmlns:a14="http://schemas.microsoft.com/office/drawing/2010/main" val="0"/>
                              </a:ext>
                            </a:extLst>
                          </a:blip>
                          <a:stretch>
                            <a:fillRect/>
                          </a:stretch>
                        </pic:blipFill>
                        <pic:spPr>
                          <a:xfrm>
                            <a:off x="0" y="0"/>
                            <a:ext cx="513192" cy="254982"/>
                          </a:xfrm>
                          <a:prstGeom prst="rect">
                            <a:avLst/>
                          </a:prstGeom>
                        </pic:spPr>
                      </pic:pic>
                    </a:graphicData>
                  </a:graphic>
                </wp:inline>
              </w:drawing>
            </w:r>
          </w:p>
        </w:tc>
        <w:tc>
          <w:tcPr>
            <w:tcW w:w="5490" w:type="dxa"/>
            <w:shd w:val="clear" w:color="auto" w:fill="D9D9D9" w:themeFill="background1" w:themeFillShade="D9"/>
          </w:tcPr>
          <w:p w14:paraId="6459674C" w14:textId="77777777" w:rsidR="002E1F31" w:rsidRDefault="002E1F31" w:rsidP="002652A7">
            <w:r>
              <w:t>Watch the Dr. Gregg YouTube explaining How to Earn an A on the Natural History Paper</w:t>
            </w:r>
          </w:p>
          <w:p w14:paraId="313F3243" w14:textId="7F8C891C" w:rsidR="002641BD" w:rsidRDefault="00C323AC" w:rsidP="002652A7">
            <w:hyperlink r:id="rId24" w:history="1">
              <w:r w:rsidR="002641BD" w:rsidRPr="00F2787D">
                <w:rPr>
                  <w:rStyle w:val="Hyperlink"/>
                </w:rPr>
                <w:t>https://www.youtube.com/watch?v=VBj0_W9DDXU</w:t>
              </w:r>
            </w:hyperlink>
          </w:p>
          <w:p w14:paraId="5540A5D9" w14:textId="143ADD0F" w:rsidR="002641BD" w:rsidRDefault="002641BD" w:rsidP="002652A7"/>
        </w:tc>
        <w:tc>
          <w:tcPr>
            <w:tcW w:w="2875" w:type="dxa"/>
            <w:shd w:val="clear" w:color="auto" w:fill="D9D9D9" w:themeFill="background1" w:themeFillShade="D9"/>
          </w:tcPr>
          <w:p w14:paraId="2C274615" w14:textId="77777777" w:rsidR="002E1F31" w:rsidRDefault="002E1F31" w:rsidP="002652A7">
            <w:r>
              <w:t>In Canvas</w:t>
            </w:r>
          </w:p>
        </w:tc>
      </w:tr>
      <w:tr w:rsidR="002E1F31" w14:paraId="72E44792" w14:textId="77777777" w:rsidTr="002641BD">
        <w:tc>
          <w:tcPr>
            <w:tcW w:w="985" w:type="dxa"/>
            <w:shd w:val="clear" w:color="auto" w:fill="D9D9D9" w:themeFill="background1" w:themeFillShade="D9"/>
          </w:tcPr>
          <w:p w14:paraId="58EB33B7" w14:textId="77777777" w:rsidR="002E1F31" w:rsidRPr="00360DFC" w:rsidRDefault="002E1F31" w:rsidP="002652A7"/>
        </w:tc>
        <w:tc>
          <w:tcPr>
            <w:tcW w:w="5490" w:type="dxa"/>
            <w:shd w:val="clear" w:color="auto" w:fill="D9D9D9" w:themeFill="background1" w:themeFillShade="D9"/>
          </w:tcPr>
          <w:p w14:paraId="5F655B93" w14:textId="23B9DA50" w:rsidR="002E1F31" w:rsidRDefault="002E1F31" w:rsidP="002652A7">
            <w:r>
              <w:t>R</w:t>
            </w:r>
            <w:r w:rsidR="003E737C">
              <w:t>er</w:t>
            </w:r>
            <w:r>
              <w:t xml:space="preserve">ead instructions </w:t>
            </w:r>
            <w:r w:rsidR="006B57C6">
              <w:t xml:space="preserve">in Syllabus </w:t>
            </w:r>
            <w:r>
              <w:t>for writing the Natural History of Social Problems Process paper</w:t>
            </w:r>
            <w:r w:rsidR="006B57C6">
              <w:t>.</w:t>
            </w:r>
            <w:r w:rsidR="003E737C">
              <w:t xml:space="preserve"> Review First Draft. Make sure you followed all directions. </w:t>
            </w:r>
          </w:p>
          <w:p w14:paraId="302D566E" w14:textId="77777777" w:rsidR="002E1F31" w:rsidRDefault="002E1F31" w:rsidP="002652A7"/>
          <w:p w14:paraId="522BD603" w14:textId="5A1A2285" w:rsidR="003E737C" w:rsidRDefault="003E737C" w:rsidP="002652A7">
            <w:r>
              <w:t>If you need to, take Term Paper to Writing Center for help.</w:t>
            </w:r>
          </w:p>
        </w:tc>
        <w:tc>
          <w:tcPr>
            <w:tcW w:w="2875" w:type="dxa"/>
            <w:shd w:val="clear" w:color="auto" w:fill="D9D9D9" w:themeFill="background1" w:themeFillShade="D9"/>
          </w:tcPr>
          <w:p w14:paraId="76BE0575" w14:textId="34410A3D" w:rsidR="002E1F31" w:rsidRDefault="002E1F31" w:rsidP="002652A7">
            <w:r>
              <w:t>In Canvas</w:t>
            </w:r>
            <w:r w:rsidR="006B57C6">
              <w:t xml:space="preserve"> and Syllabus</w:t>
            </w:r>
          </w:p>
        </w:tc>
      </w:tr>
      <w:tr w:rsidR="002E1F31" w14:paraId="6070CBFE" w14:textId="77777777" w:rsidTr="002E1F31">
        <w:tc>
          <w:tcPr>
            <w:tcW w:w="985" w:type="dxa"/>
            <w:shd w:val="clear" w:color="auto" w:fill="FFFFFF" w:themeFill="background1"/>
          </w:tcPr>
          <w:p w14:paraId="3E3F743B" w14:textId="7B69013F" w:rsidR="002E1F31" w:rsidRPr="00360DFC" w:rsidRDefault="002E1F31" w:rsidP="002652A7">
            <w:r>
              <w:t>4/29-4/30</w:t>
            </w:r>
          </w:p>
        </w:tc>
        <w:tc>
          <w:tcPr>
            <w:tcW w:w="5490" w:type="dxa"/>
            <w:shd w:val="clear" w:color="auto" w:fill="FFFFFF" w:themeFill="background1"/>
          </w:tcPr>
          <w:p w14:paraId="0CCEDC5A" w14:textId="77777777" w:rsidR="002E1F31" w:rsidRDefault="002E1F31" w:rsidP="002652A7">
            <w:r>
              <w:t>Pre-Final Days – Reading Days</w:t>
            </w:r>
          </w:p>
          <w:p w14:paraId="235ABFEC" w14:textId="7C7C574B" w:rsidR="00341F08" w:rsidRDefault="00341F08" w:rsidP="002652A7">
            <w:r>
              <w:t xml:space="preserve">Use to review your work and </w:t>
            </w:r>
            <w:r w:rsidR="003E737C">
              <w:t>polish your</w:t>
            </w:r>
            <w:r>
              <w:t xml:space="preserve"> writing.</w:t>
            </w:r>
          </w:p>
        </w:tc>
        <w:tc>
          <w:tcPr>
            <w:tcW w:w="2875" w:type="dxa"/>
            <w:shd w:val="clear" w:color="auto" w:fill="FFFFFF" w:themeFill="background1"/>
          </w:tcPr>
          <w:p w14:paraId="6B8174F5" w14:textId="40C08770" w:rsidR="002E1F31" w:rsidRDefault="002E1F31" w:rsidP="002652A7">
            <w:r>
              <w:t>No Classes</w:t>
            </w:r>
          </w:p>
        </w:tc>
      </w:tr>
    </w:tbl>
    <w:p w14:paraId="1CF970F4" w14:textId="6FAA75DF" w:rsidR="007B1824" w:rsidRDefault="007B1824">
      <w:pPr>
        <w:rPr>
          <w:b/>
          <w:bCs/>
          <w:u w:val="single"/>
        </w:rPr>
      </w:pPr>
    </w:p>
    <w:p w14:paraId="464CB567" w14:textId="77777777" w:rsidR="007B1824" w:rsidRDefault="007B1824">
      <w:pPr>
        <w:rPr>
          <w:b/>
          <w:bCs/>
          <w:u w:val="single"/>
        </w:rPr>
      </w:pPr>
    </w:p>
    <w:tbl>
      <w:tblPr>
        <w:tblStyle w:val="TableGrid"/>
        <w:tblW w:w="0" w:type="auto"/>
        <w:tblLook w:val="04A0" w:firstRow="1" w:lastRow="0" w:firstColumn="1" w:lastColumn="0" w:noHBand="0" w:noVBand="1"/>
      </w:tblPr>
      <w:tblGrid>
        <w:gridCol w:w="985"/>
        <w:gridCol w:w="5490"/>
        <w:gridCol w:w="2875"/>
      </w:tblGrid>
      <w:tr w:rsidR="002E1F31" w14:paraId="35EA8FC9" w14:textId="77777777" w:rsidTr="002652A7">
        <w:tc>
          <w:tcPr>
            <w:tcW w:w="9350" w:type="dxa"/>
            <w:gridSpan w:val="3"/>
            <w:shd w:val="clear" w:color="auto" w:fill="F4B083" w:themeFill="accent2" w:themeFillTint="99"/>
          </w:tcPr>
          <w:p w14:paraId="073203F9" w14:textId="0FB9B0B3" w:rsidR="002E1F31" w:rsidRDefault="002E1F31" w:rsidP="002652A7">
            <w:pPr>
              <w:rPr>
                <w:b/>
                <w:bCs/>
              </w:rPr>
            </w:pPr>
            <w:proofErr w:type="spellStart"/>
            <w:r>
              <w:rPr>
                <w:b/>
                <w:bCs/>
              </w:rPr>
              <w:t>Wk</w:t>
            </w:r>
            <w:proofErr w:type="spellEnd"/>
            <w:r>
              <w:rPr>
                <w:b/>
                <w:bCs/>
              </w:rPr>
              <w:t xml:space="preserve"> 17 (5/2-5/7) FINAL EXAM TIMES</w:t>
            </w:r>
          </w:p>
          <w:p w14:paraId="24CF0B20" w14:textId="77777777" w:rsidR="002E1F31" w:rsidRPr="00360DFC" w:rsidRDefault="002E1F31" w:rsidP="002652A7">
            <w:pPr>
              <w:rPr>
                <w:b/>
                <w:bCs/>
              </w:rPr>
            </w:pPr>
            <w:r>
              <w:rPr>
                <w:b/>
                <w:bCs/>
              </w:rPr>
              <w:t>Theme: Preparing to Write Natural History of Social Problem Paper</w:t>
            </w:r>
          </w:p>
        </w:tc>
      </w:tr>
      <w:tr w:rsidR="002E1F31" w:rsidRPr="00644B9F" w14:paraId="5A085A00" w14:textId="77777777" w:rsidTr="002652A7">
        <w:tc>
          <w:tcPr>
            <w:tcW w:w="985" w:type="dxa"/>
            <w:shd w:val="clear" w:color="auto" w:fill="92D050"/>
          </w:tcPr>
          <w:p w14:paraId="029ADE9A" w14:textId="77777777" w:rsidR="002E1F31" w:rsidRPr="00644B9F" w:rsidRDefault="002E1F31" w:rsidP="002652A7">
            <w:pPr>
              <w:jc w:val="center"/>
              <w:rPr>
                <w:b/>
                <w:bCs/>
                <w:u w:val="single"/>
              </w:rPr>
            </w:pPr>
          </w:p>
        </w:tc>
        <w:tc>
          <w:tcPr>
            <w:tcW w:w="5490" w:type="dxa"/>
            <w:shd w:val="clear" w:color="auto" w:fill="92D050"/>
          </w:tcPr>
          <w:p w14:paraId="0A5A5F7D" w14:textId="77777777" w:rsidR="002E1F31" w:rsidRPr="00644B9F" w:rsidRDefault="002E1F31" w:rsidP="002652A7">
            <w:pPr>
              <w:rPr>
                <w:b/>
                <w:bCs/>
              </w:rPr>
            </w:pPr>
            <w:r w:rsidRPr="00644B9F">
              <w:rPr>
                <w:b/>
                <w:bCs/>
              </w:rPr>
              <w:t>Description of Work to Complete</w:t>
            </w:r>
          </w:p>
        </w:tc>
        <w:tc>
          <w:tcPr>
            <w:tcW w:w="2875" w:type="dxa"/>
            <w:shd w:val="clear" w:color="auto" w:fill="92D050"/>
          </w:tcPr>
          <w:p w14:paraId="480DF1F7" w14:textId="77777777" w:rsidR="002E1F31" w:rsidRPr="00644B9F" w:rsidRDefault="002E1F31" w:rsidP="002652A7">
            <w:pPr>
              <w:rPr>
                <w:b/>
                <w:bCs/>
              </w:rPr>
            </w:pPr>
            <w:r w:rsidRPr="00644B9F">
              <w:rPr>
                <w:b/>
                <w:bCs/>
              </w:rPr>
              <w:t>How to / When Due</w:t>
            </w:r>
          </w:p>
        </w:tc>
      </w:tr>
      <w:tr w:rsidR="002E1F31" w14:paraId="44696859" w14:textId="77777777" w:rsidTr="002652A7">
        <w:tc>
          <w:tcPr>
            <w:tcW w:w="985" w:type="dxa"/>
          </w:tcPr>
          <w:p w14:paraId="0D719549" w14:textId="77777777" w:rsidR="002E1F31" w:rsidRDefault="002E1F31" w:rsidP="002652A7">
            <w:pPr>
              <w:rPr>
                <w:b/>
                <w:bCs/>
                <w:u w:val="single"/>
              </w:rPr>
            </w:pPr>
            <w:r>
              <w:rPr>
                <w:b/>
                <w:bCs/>
                <w:u w:val="single"/>
              </w:rPr>
              <w:t>Please do this!</w:t>
            </w:r>
          </w:p>
        </w:tc>
        <w:tc>
          <w:tcPr>
            <w:tcW w:w="5490" w:type="dxa"/>
          </w:tcPr>
          <w:p w14:paraId="5978B87B" w14:textId="77777777" w:rsidR="002E1F31" w:rsidRPr="00360DFC" w:rsidRDefault="002E1F31" w:rsidP="002652A7">
            <w:r>
              <w:t>Complete the course evaluation when asked to do so. You should receive an email called SPOT evaluation.</w:t>
            </w:r>
          </w:p>
        </w:tc>
        <w:tc>
          <w:tcPr>
            <w:tcW w:w="2875" w:type="dxa"/>
          </w:tcPr>
          <w:p w14:paraId="074A31E9" w14:textId="77777777" w:rsidR="002E1F31" w:rsidRPr="00644B9F" w:rsidRDefault="002E1F31" w:rsidP="002652A7">
            <w:r>
              <w:t>DO ASAP</w:t>
            </w:r>
          </w:p>
        </w:tc>
      </w:tr>
      <w:tr w:rsidR="002E1F31" w14:paraId="4A9F1B6E" w14:textId="77777777" w:rsidTr="002641BD">
        <w:tc>
          <w:tcPr>
            <w:tcW w:w="985" w:type="dxa"/>
            <w:shd w:val="clear" w:color="auto" w:fill="D9D9D9" w:themeFill="background1" w:themeFillShade="D9"/>
          </w:tcPr>
          <w:p w14:paraId="3410C4BB" w14:textId="77777777" w:rsidR="002E1F31" w:rsidRDefault="002E1F31" w:rsidP="002652A7"/>
          <w:p w14:paraId="1AD4FAB9" w14:textId="14FC7492" w:rsidR="002E1F31" w:rsidRPr="00360DFC" w:rsidRDefault="002E1F31" w:rsidP="002652A7">
            <w:r>
              <w:t>DUE</w:t>
            </w:r>
          </w:p>
        </w:tc>
        <w:tc>
          <w:tcPr>
            <w:tcW w:w="5490" w:type="dxa"/>
            <w:shd w:val="clear" w:color="auto" w:fill="D9D9D9" w:themeFill="background1" w:themeFillShade="D9"/>
          </w:tcPr>
          <w:p w14:paraId="04804CB2" w14:textId="77777777" w:rsidR="002E1F31" w:rsidRDefault="002E1F31" w:rsidP="002652A7"/>
          <w:p w14:paraId="77A33D42" w14:textId="0257FC8D" w:rsidR="002E1F31" w:rsidRDefault="002E1F31" w:rsidP="002652A7">
            <w:r>
              <w:t>Turn in Natural History of Social Problem Paper</w:t>
            </w:r>
          </w:p>
        </w:tc>
        <w:tc>
          <w:tcPr>
            <w:tcW w:w="2875" w:type="dxa"/>
            <w:shd w:val="clear" w:color="auto" w:fill="D9D9D9" w:themeFill="background1" w:themeFillShade="D9"/>
          </w:tcPr>
          <w:p w14:paraId="10EDA44B" w14:textId="3DB1BBA8" w:rsidR="002E1F31" w:rsidRDefault="002E1F31" w:rsidP="002652A7">
            <w:r>
              <w:t>In Canvas</w:t>
            </w:r>
          </w:p>
          <w:p w14:paraId="6678EB27" w14:textId="1A05FE71" w:rsidR="00341F08" w:rsidRDefault="00341F08" w:rsidP="002652A7">
            <w:r>
              <w:t>Worth 500 Points</w:t>
            </w:r>
          </w:p>
          <w:p w14:paraId="4C71F3B4" w14:textId="37DD69EA" w:rsidR="002E1F31" w:rsidRDefault="002E1F31" w:rsidP="002652A7">
            <w:r w:rsidRPr="002E1F31">
              <w:rPr>
                <w:color w:val="FF0000"/>
              </w:rPr>
              <w:t>Due date before midnight on Monday 5/</w:t>
            </w:r>
            <w:r w:rsidR="006B57C6">
              <w:rPr>
                <w:color w:val="FF0000"/>
              </w:rPr>
              <w:t>2</w:t>
            </w:r>
            <w:r w:rsidRPr="002E1F31">
              <w:rPr>
                <w:color w:val="FF0000"/>
              </w:rPr>
              <w:t xml:space="preserve">/2020 </w:t>
            </w:r>
          </w:p>
        </w:tc>
      </w:tr>
    </w:tbl>
    <w:p w14:paraId="2ADFB1E4" w14:textId="77777777" w:rsidR="00C237FE" w:rsidRDefault="00C237FE" w:rsidP="00C237FE">
      <w:pPr>
        <w:jc w:val="center"/>
        <w:rPr>
          <w:rFonts w:ascii="Apple Chancery" w:hAnsi="Apple Chancery" w:cs="Apple Chancery"/>
          <w:sz w:val="40"/>
          <w:szCs w:val="40"/>
        </w:rPr>
      </w:pPr>
    </w:p>
    <w:p w14:paraId="56FBD8A6" w14:textId="001B1ACC" w:rsidR="00C237FE" w:rsidRPr="00704F0B" w:rsidRDefault="00C237FE" w:rsidP="00C237FE">
      <w:pPr>
        <w:jc w:val="center"/>
        <w:rPr>
          <w:rFonts w:ascii="Apple Chancery" w:hAnsi="Apple Chancery" w:cs="Apple Chancery"/>
          <w:sz w:val="40"/>
          <w:szCs w:val="40"/>
        </w:rPr>
      </w:pPr>
      <w:r w:rsidRPr="00704F0B">
        <w:rPr>
          <w:rFonts w:ascii="Apple Chancery" w:hAnsi="Apple Chancery" w:cs="Apple Chancery" w:hint="cs"/>
          <w:sz w:val="40"/>
          <w:szCs w:val="40"/>
        </w:rPr>
        <w:t>Thank you for taking this course!</w:t>
      </w:r>
    </w:p>
    <w:p w14:paraId="11FCA14A" w14:textId="1C280EF0" w:rsidR="00C237FE" w:rsidRDefault="00C237FE" w:rsidP="003E737C">
      <w:pPr>
        <w:jc w:val="center"/>
        <w:rPr>
          <w:rFonts w:ascii="Apple Chancery" w:hAnsi="Apple Chancery" w:cs="Apple Chancery"/>
          <w:sz w:val="40"/>
          <w:szCs w:val="40"/>
        </w:rPr>
      </w:pPr>
      <w:r w:rsidRPr="00704F0B">
        <w:rPr>
          <w:rFonts w:ascii="Apple Chancery" w:hAnsi="Apple Chancery" w:cs="Apple Chancery" w:hint="cs"/>
          <w:sz w:val="40"/>
          <w:szCs w:val="40"/>
        </w:rPr>
        <w:t>Please complete the SPOT evaluation.</w:t>
      </w:r>
    </w:p>
    <w:p w14:paraId="47D1CDED" w14:textId="77777777" w:rsidR="003E737C" w:rsidRPr="003E737C" w:rsidRDefault="003E737C" w:rsidP="003E737C">
      <w:pPr>
        <w:jc w:val="center"/>
        <w:rPr>
          <w:rFonts w:ascii="Apple Chancery" w:hAnsi="Apple Chancery" w:cs="Apple Chancery"/>
          <w:sz w:val="40"/>
          <w:szCs w:val="40"/>
        </w:rPr>
      </w:pPr>
    </w:p>
    <w:p w14:paraId="3B6BE4D0" w14:textId="6A9FDD60" w:rsidR="007B1824" w:rsidRPr="00E1621C" w:rsidRDefault="008578D4" w:rsidP="00FB2CAD">
      <w:pPr>
        <w:pStyle w:val="Heading1"/>
        <w:rPr>
          <w:b/>
          <w:bCs/>
        </w:rPr>
      </w:pPr>
      <w:r w:rsidRPr="00E1621C">
        <w:rPr>
          <w:b/>
          <w:bCs/>
        </w:rPr>
        <w:t>COURSE ASSIGMNMENTS AND VALUES</w:t>
      </w:r>
    </w:p>
    <w:p w14:paraId="432FDB4B" w14:textId="77777777" w:rsidR="00D83661" w:rsidRDefault="00D83661">
      <w:pPr>
        <w:rPr>
          <w:b/>
          <w:bCs/>
          <w:u w:val="single"/>
        </w:rPr>
      </w:pPr>
    </w:p>
    <w:p w14:paraId="0F2BAE93" w14:textId="1B06E3F2" w:rsidR="001C26E3" w:rsidRPr="001C26E3" w:rsidRDefault="00976EF8" w:rsidP="001C26E3">
      <w:pPr>
        <w:pStyle w:val="Heading1"/>
        <w:rPr>
          <w:u w:val="single"/>
        </w:rPr>
      </w:pPr>
      <w:r w:rsidRPr="001C26E3">
        <w:rPr>
          <w:u w:val="single"/>
        </w:rPr>
        <w:t>Assignments</w:t>
      </w:r>
      <w:r w:rsidR="001C26E3" w:rsidRPr="001C26E3">
        <w:rPr>
          <w:u w:val="single"/>
        </w:rPr>
        <w:t xml:space="preserve"> Based on Best’s Book</w:t>
      </w:r>
      <w:r w:rsidR="00356060" w:rsidRPr="001C26E3">
        <w:rPr>
          <w:u w:val="single"/>
        </w:rPr>
        <w:t xml:space="preserve"> (1000 Points)</w:t>
      </w:r>
    </w:p>
    <w:p w14:paraId="20D273E3" w14:textId="2CF10142" w:rsidR="00A151DD" w:rsidRDefault="00A151DD" w:rsidP="00FB2CAD">
      <w:pPr>
        <w:pStyle w:val="ListParagraph"/>
        <w:numPr>
          <w:ilvl w:val="0"/>
          <w:numId w:val="9"/>
        </w:numPr>
        <w:ind w:left="360"/>
      </w:pPr>
      <w:r>
        <w:t>Read Chapters</w:t>
      </w:r>
      <w:r w:rsidR="00FB2CAD">
        <w:t xml:space="preserve"> as assigned in </w:t>
      </w:r>
      <w:r w:rsidR="00E1621C">
        <w:t xml:space="preserve">Best’s </w:t>
      </w:r>
      <w:r w:rsidR="00FB2CAD">
        <w:t>book.</w:t>
      </w:r>
    </w:p>
    <w:p w14:paraId="45A63925" w14:textId="25B8DC7B" w:rsidR="00FB2CAD" w:rsidRDefault="00FB2CAD" w:rsidP="00FB2CAD">
      <w:pPr>
        <w:pStyle w:val="ListParagraph"/>
        <w:numPr>
          <w:ilvl w:val="0"/>
          <w:numId w:val="9"/>
        </w:numPr>
        <w:ind w:left="360"/>
      </w:pPr>
      <w:r>
        <w:t xml:space="preserve">After reading Ch. 1 hand write out Figure 1.1, </w:t>
      </w:r>
      <w:r w:rsidR="00D07A95">
        <w:t>t</w:t>
      </w:r>
      <w:r>
        <w:t>ake pic</w:t>
      </w:r>
      <w:r w:rsidR="00D07A95">
        <w:t>ture</w:t>
      </w:r>
      <w:r>
        <w:t xml:space="preserve">, </w:t>
      </w:r>
      <w:r w:rsidR="00D07A95">
        <w:t xml:space="preserve">and </w:t>
      </w:r>
      <w:r>
        <w:t xml:space="preserve">upload to Canvas </w:t>
      </w:r>
      <w:r w:rsidR="00D07A95">
        <w:t>in the correct spot. (</w:t>
      </w:r>
      <w:r>
        <w:t>100 points</w:t>
      </w:r>
      <w:r w:rsidR="00D07A95">
        <w:t>)</w:t>
      </w:r>
    </w:p>
    <w:p w14:paraId="7011735D" w14:textId="4C95B7FC" w:rsidR="00976EF8" w:rsidRDefault="00976EF8" w:rsidP="00FB2CAD">
      <w:pPr>
        <w:pStyle w:val="ListParagraph"/>
        <w:numPr>
          <w:ilvl w:val="0"/>
          <w:numId w:val="9"/>
        </w:numPr>
        <w:ind w:left="360"/>
      </w:pPr>
      <w:r>
        <w:t>C</w:t>
      </w:r>
      <w:r w:rsidR="00FB2CAD">
        <w:t>omplete C</w:t>
      </w:r>
      <w:r>
        <w:t>ase Study Qs</w:t>
      </w:r>
      <w:r w:rsidR="00A151DD">
        <w:t xml:space="preserve"> </w:t>
      </w:r>
      <w:r w:rsidR="00D07A95">
        <w:t xml:space="preserve">for </w:t>
      </w:r>
      <w:proofErr w:type="spellStart"/>
      <w:r w:rsidR="00A151DD">
        <w:t>Chs</w:t>
      </w:r>
      <w:proofErr w:type="spellEnd"/>
      <w:r w:rsidR="00A151DD">
        <w:t>. 2-10</w:t>
      </w:r>
      <w:r w:rsidR="00D07A95">
        <w:t>. (</w:t>
      </w:r>
      <w:r w:rsidR="00A151DD">
        <w:t>9 X 100 = 900</w:t>
      </w:r>
      <w:r w:rsidR="00341F08">
        <w:t xml:space="preserve"> points</w:t>
      </w:r>
      <w:r w:rsidR="00D07A95">
        <w:t>)</w:t>
      </w:r>
    </w:p>
    <w:p w14:paraId="32D596E8" w14:textId="17B944EA" w:rsidR="00FB2CAD" w:rsidRDefault="00FB2CAD" w:rsidP="00FB2CAD">
      <w:pPr>
        <w:pStyle w:val="ListParagraph"/>
        <w:numPr>
          <w:ilvl w:val="0"/>
          <w:numId w:val="9"/>
        </w:numPr>
        <w:ind w:left="360"/>
      </w:pPr>
      <w:r>
        <w:t xml:space="preserve">To complete the Case Study Qs, follow the instructions carefully in Canvas. </w:t>
      </w:r>
    </w:p>
    <w:p w14:paraId="3995922F" w14:textId="19468638" w:rsidR="00FB2CAD" w:rsidRDefault="00FB2CAD" w:rsidP="00FB2CAD">
      <w:pPr>
        <w:pStyle w:val="ListParagraph"/>
        <w:numPr>
          <w:ilvl w:val="1"/>
          <w:numId w:val="9"/>
        </w:numPr>
        <w:ind w:left="1080"/>
      </w:pPr>
      <w:r>
        <w:t xml:space="preserve">If you do not fully answer the questions </w:t>
      </w:r>
      <w:r w:rsidR="00D07A95">
        <w:t>or carefully address what is being asked, you will not do well. Use your best college writing and thoroughly answer the questions asked.</w:t>
      </w:r>
    </w:p>
    <w:p w14:paraId="2FB240E6" w14:textId="1E006359" w:rsidR="00D07A95" w:rsidRDefault="00D07A95" w:rsidP="00D07A95">
      <w:pPr>
        <w:pStyle w:val="ListParagraph"/>
        <w:numPr>
          <w:ilvl w:val="1"/>
          <w:numId w:val="9"/>
        </w:numPr>
        <w:ind w:left="1080"/>
      </w:pPr>
      <w:r>
        <w:t xml:space="preserve">Be sure to format your paper exactly as it says in Canvas. </w:t>
      </w:r>
    </w:p>
    <w:p w14:paraId="1A65FFEC" w14:textId="0FEFFCC4" w:rsidR="00D07A95" w:rsidRDefault="00D07A95" w:rsidP="00FB2CAD">
      <w:pPr>
        <w:pStyle w:val="ListParagraph"/>
        <w:numPr>
          <w:ilvl w:val="1"/>
          <w:numId w:val="9"/>
        </w:numPr>
        <w:ind w:left="1080"/>
      </w:pPr>
      <w:r>
        <w:t xml:space="preserve">You must include a heading, a title, and type out all of the questions before providing your answers. </w:t>
      </w:r>
    </w:p>
    <w:p w14:paraId="04C09DDC" w14:textId="11E9EB9B" w:rsidR="00D07A95" w:rsidRDefault="00D07A95" w:rsidP="00D07A95">
      <w:pPr>
        <w:pStyle w:val="ListParagraph"/>
        <w:numPr>
          <w:ilvl w:val="0"/>
          <w:numId w:val="9"/>
        </w:numPr>
        <w:ind w:left="360"/>
      </w:pPr>
      <w:r>
        <w:t>How will you be graded on these papers?</w:t>
      </w:r>
    </w:p>
    <w:p w14:paraId="56004DC2" w14:textId="7B7B6740" w:rsidR="00D07A95" w:rsidRDefault="00D07A95" w:rsidP="00D07A95">
      <w:pPr>
        <w:pStyle w:val="ListParagraph"/>
        <w:numPr>
          <w:ilvl w:val="1"/>
          <w:numId w:val="9"/>
        </w:numPr>
        <w:ind w:left="1080"/>
      </w:pPr>
      <w:r>
        <w:t xml:space="preserve">We will be looking for both quantity and quality of your answers. Following directions and answering what is asked is key to doing well. Whenever possible refer to something that you’ve read in the chapter assigned. To quote Best, do so like this: (Best 10).  </w:t>
      </w:r>
    </w:p>
    <w:p w14:paraId="33C4B082" w14:textId="46CFB9E2" w:rsidR="00D07A95" w:rsidRDefault="00D07A95" w:rsidP="00D07A95">
      <w:pPr>
        <w:pStyle w:val="ListParagraph"/>
        <w:numPr>
          <w:ilvl w:val="1"/>
          <w:numId w:val="9"/>
        </w:numPr>
        <w:ind w:left="1656"/>
      </w:pPr>
      <w:r>
        <w:t>Only perfect papers will be awarded 100 points.</w:t>
      </w:r>
    </w:p>
    <w:p w14:paraId="2A1AFF99" w14:textId="17FADA95" w:rsidR="00D07A95" w:rsidRDefault="00D07A95" w:rsidP="00D07A95">
      <w:pPr>
        <w:pStyle w:val="ListParagraph"/>
        <w:numPr>
          <w:ilvl w:val="1"/>
          <w:numId w:val="9"/>
        </w:numPr>
        <w:ind w:left="1656"/>
      </w:pPr>
      <w:r>
        <w:t>Very good papers will be awarded 90 points (an error).</w:t>
      </w:r>
    </w:p>
    <w:p w14:paraId="0DA04B71" w14:textId="07D1AC5A" w:rsidR="00D07A95" w:rsidRDefault="00D07A95" w:rsidP="00D07A95">
      <w:pPr>
        <w:pStyle w:val="ListParagraph"/>
        <w:numPr>
          <w:ilvl w:val="1"/>
          <w:numId w:val="9"/>
        </w:numPr>
        <w:ind w:left="1656"/>
      </w:pPr>
      <w:r>
        <w:t>Average papers will be awarded 84 points (some errors).</w:t>
      </w:r>
    </w:p>
    <w:p w14:paraId="11CDAE6C" w14:textId="7EA429FA" w:rsidR="00D07A95" w:rsidRDefault="00D07A95" w:rsidP="00D07A95">
      <w:pPr>
        <w:pStyle w:val="ListParagraph"/>
        <w:numPr>
          <w:ilvl w:val="1"/>
          <w:numId w:val="9"/>
        </w:numPr>
        <w:ind w:left="1656"/>
      </w:pPr>
      <w:r>
        <w:lastRenderedPageBreak/>
        <w:t xml:space="preserve">If you fail to follow too many of the directions, you grade will reflect the effort you put into the paper and will be less than 84 points. </w:t>
      </w:r>
    </w:p>
    <w:p w14:paraId="18EB43AA" w14:textId="77777777" w:rsidR="00DA24AA" w:rsidRDefault="00DA24AA"/>
    <w:p w14:paraId="2DA3A043" w14:textId="56D5D48A" w:rsidR="000252BB" w:rsidRPr="003E737C" w:rsidRDefault="00DA24AA" w:rsidP="003E737C">
      <w:r w:rsidRPr="00DA24AA">
        <w:rPr>
          <w:b/>
          <w:bCs/>
          <w:u w:val="single"/>
        </w:rPr>
        <w:t>Extra Credit Points:</w:t>
      </w:r>
      <w:r>
        <w:t xml:space="preserve"> Write out by hand any Figure the week we are on that chapter, take a picture, upload to EC Spot. (5-20 points for each one). </w:t>
      </w:r>
    </w:p>
    <w:p w14:paraId="3B1AB7F7" w14:textId="4A580423" w:rsidR="00E1621C" w:rsidRPr="001C26E3" w:rsidRDefault="00341F08" w:rsidP="001C26E3">
      <w:pPr>
        <w:pStyle w:val="Heading1"/>
        <w:rPr>
          <w:u w:val="single"/>
        </w:rPr>
      </w:pPr>
      <w:r w:rsidRPr="001C26E3">
        <w:rPr>
          <w:u w:val="single"/>
        </w:rPr>
        <w:t>Natural History of Social Problem Process Paper (500 Points)</w:t>
      </w:r>
    </w:p>
    <w:p w14:paraId="78477F3F" w14:textId="51FE5F23" w:rsidR="00976EF8" w:rsidRDefault="00276ECA" w:rsidP="00B23783">
      <w:pPr>
        <w:pStyle w:val="Heading2"/>
      </w:pPr>
      <w:r w:rsidRPr="000252BB">
        <w:t>Steps to Prepare f</w:t>
      </w:r>
      <w:r w:rsidR="000252BB" w:rsidRPr="000252BB">
        <w:t>or</w:t>
      </w:r>
      <w:r w:rsidRPr="000252BB">
        <w:t xml:space="preserve"> Paper</w:t>
      </w:r>
      <w:r w:rsidR="000252BB">
        <w:t>:</w:t>
      </w:r>
    </w:p>
    <w:p w14:paraId="269499C2" w14:textId="77777777" w:rsidR="00B23783" w:rsidRPr="00B23783" w:rsidRDefault="00B23783" w:rsidP="00B23783"/>
    <w:p w14:paraId="3402FB62" w14:textId="0DF02D16" w:rsidR="00B23783" w:rsidRPr="00B23783" w:rsidRDefault="00B23783" w:rsidP="00B23783">
      <w:pPr>
        <w:pStyle w:val="Heading3"/>
      </w:pPr>
      <w:r>
        <w:t>Pick book and read</w:t>
      </w:r>
    </w:p>
    <w:p w14:paraId="5F271BEE" w14:textId="06CFCDF6" w:rsidR="00976EF8" w:rsidRDefault="00976EF8" w:rsidP="00DE5360">
      <w:pPr>
        <w:pStyle w:val="ListParagraph"/>
        <w:numPr>
          <w:ilvl w:val="0"/>
          <w:numId w:val="13"/>
        </w:numPr>
      </w:pPr>
      <w:r>
        <w:t>Research 4 books assigned in course</w:t>
      </w:r>
      <w:r w:rsidR="00E1621C">
        <w:t xml:space="preserve"> for term paper and </w:t>
      </w:r>
      <w:r>
        <w:t>pick one</w:t>
      </w:r>
      <w:r w:rsidR="00E1621C">
        <w:t xml:space="preserve"> to read</w:t>
      </w:r>
      <w:r w:rsidR="00276ECA">
        <w:t>. (Weeks 1-2)</w:t>
      </w:r>
      <w:r w:rsidR="00B23783">
        <w:t xml:space="preserve"> See below for choices and a brief synopsis of each. </w:t>
      </w:r>
    </w:p>
    <w:p w14:paraId="7C6E7CB8" w14:textId="19F661BE" w:rsidR="000252BB" w:rsidRDefault="00976EF8" w:rsidP="000252BB">
      <w:pPr>
        <w:pStyle w:val="ListParagraph"/>
        <w:numPr>
          <w:ilvl w:val="0"/>
          <w:numId w:val="13"/>
        </w:numPr>
      </w:pPr>
      <w:r>
        <w:t xml:space="preserve">Post in discussion </w:t>
      </w:r>
      <w:r w:rsidR="000252BB">
        <w:t xml:space="preserve">for your book (I chose Missoula, I chose Evicted, </w:t>
      </w:r>
      <w:proofErr w:type="spellStart"/>
      <w:r w:rsidR="000252BB">
        <w:t>etc</w:t>
      </w:r>
      <w:proofErr w:type="spellEnd"/>
      <w:r w:rsidR="000252BB">
        <w:t>…). Only post in one. S</w:t>
      </w:r>
      <w:r>
        <w:t>hare your book choice and explain WHY you picked the book.</w:t>
      </w:r>
      <w:r w:rsidR="00276ECA">
        <w:t xml:space="preserve"> Buy book. </w:t>
      </w:r>
      <w:r w:rsidR="000252BB">
        <w:t>Begin reading.</w:t>
      </w:r>
    </w:p>
    <w:p w14:paraId="7FB7997C" w14:textId="2DDB6B5D" w:rsidR="000252BB" w:rsidRDefault="000252BB" w:rsidP="000252BB"/>
    <w:p w14:paraId="55B297FD" w14:textId="16811C2F" w:rsidR="00B23783" w:rsidRDefault="00B23783" w:rsidP="00B23783">
      <w:pPr>
        <w:pStyle w:val="Heading3"/>
      </w:pPr>
      <w:r>
        <w:t>Complete Research Article Overview</w:t>
      </w:r>
    </w:p>
    <w:p w14:paraId="5DC8C219" w14:textId="00A285FD" w:rsidR="00976EF8" w:rsidRPr="00B23783" w:rsidRDefault="00976EF8" w:rsidP="00DE5360">
      <w:pPr>
        <w:pStyle w:val="ListParagraph"/>
        <w:numPr>
          <w:ilvl w:val="0"/>
          <w:numId w:val="13"/>
        </w:numPr>
        <w:rPr>
          <w:color w:val="000000" w:themeColor="text1"/>
        </w:rPr>
      </w:pPr>
      <w:r w:rsidRPr="00B23783">
        <w:rPr>
          <w:color w:val="000000" w:themeColor="text1"/>
        </w:rPr>
        <w:t xml:space="preserve">Find research article assigned </w:t>
      </w:r>
      <w:r w:rsidR="00E1621C" w:rsidRPr="00B23783">
        <w:rPr>
          <w:color w:val="000000" w:themeColor="text1"/>
        </w:rPr>
        <w:t xml:space="preserve">in Canvas that corresponds to your </w:t>
      </w:r>
      <w:r w:rsidRPr="00B23783">
        <w:rPr>
          <w:color w:val="000000" w:themeColor="text1"/>
        </w:rPr>
        <w:t>book</w:t>
      </w:r>
      <w:r w:rsidR="00E1621C" w:rsidRPr="00B23783">
        <w:rPr>
          <w:color w:val="000000" w:themeColor="text1"/>
        </w:rPr>
        <w:t xml:space="preserve"> choice</w:t>
      </w:r>
      <w:r w:rsidRPr="00B23783">
        <w:rPr>
          <w:color w:val="000000" w:themeColor="text1"/>
        </w:rPr>
        <w:t xml:space="preserve">. </w:t>
      </w:r>
      <w:r w:rsidR="00B23783" w:rsidRPr="00B23783">
        <w:rPr>
          <w:color w:val="000000" w:themeColor="text1"/>
        </w:rPr>
        <w:t xml:space="preserve">(See below underneath each synopsis of book for the specific research article assigned for each book.) </w:t>
      </w:r>
      <w:r w:rsidRPr="00B23783">
        <w:rPr>
          <w:color w:val="000000" w:themeColor="text1"/>
        </w:rPr>
        <w:t>Print</w:t>
      </w:r>
      <w:r w:rsidR="00E1621C" w:rsidRPr="00B23783">
        <w:rPr>
          <w:color w:val="000000" w:themeColor="text1"/>
        </w:rPr>
        <w:t>, save,</w:t>
      </w:r>
      <w:r w:rsidRPr="00B23783">
        <w:rPr>
          <w:color w:val="000000" w:themeColor="text1"/>
        </w:rPr>
        <w:t xml:space="preserve"> and begin reading.</w:t>
      </w:r>
      <w:r w:rsidR="00E1621C" w:rsidRPr="00B23783">
        <w:rPr>
          <w:color w:val="000000" w:themeColor="text1"/>
        </w:rPr>
        <w:t xml:space="preserve"> A permalink to UNT’s library has been created </w:t>
      </w:r>
      <w:r w:rsidR="00B23783" w:rsidRPr="00B23783">
        <w:rPr>
          <w:color w:val="000000" w:themeColor="text1"/>
        </w:rPr>
        <w:t xml:space="preserve">in Canvas </w:t>
      </w:r>
      <w:r w:rsidR="00E1621C" w:rsidRPr="00B23783">
        <w:rPr>
          <w:color w:val="000000" w:themeColor="text1"/>
        </w:rPr>
        <w:t xml:space="preserve">for your convenience. </w:t>
      </w:r>
    </w:p>
    <w:p w14:paraId="3183C6C7" w14:textId="309E0247" w:rsidR="00976EF8" w:rsidRPr="00B23783" w:rsidRDefault="00E1621C" w:rsidP="00DE5360">
      <w:pPr>
        <w:pStyle w:val="ListParagraph"/>
        <w:numPr>
          <w:ilvl w:val="0"/>
          <w:numId w:val="13"/>
        </w:numPr>
        <w:rPr>
          <w:color w:val="000000" w:themeColor="text1"/>
        </w:rPr>
      </w:pPr>
      <w:r w:rsidRPr="00B23783">
        <w:rPr>
          <w:color w:val="000000" w:themeColor="text1"/>
        </w:rPr>
        <w:t xml:space="preserve">Read research </w:t>
      </w:r>
      <w:r w:rsidR="00976EF8" w:rsidRPr="00B23783">
        <w:rPr>
          <w:color w:val="000000" w:themeColor="text1"/>
        </w:rPr>
        <w:t xml:space="preserve">article. Begin </w:t>
      </w:r>
      <w:r w:rsidRPr="00B23783">
        <w:rPr>
          <w:color w:val="000000" w:themeColor="text1"/>
        </w:rPr>
        <w:t>preparing Research Article Overview (</w:t>
      </w:r>
      <w:r w:rsidR="00976EF8" w:rsidRPr="00B23783">
        <w:rPr>
          <w:color w:val="000000" w:themeColor="text1"/>
        </w:rPr>
        <w:t>RAO</w:t>
      </w:r>
      <w:r w:rsidRPr="00B23783">
        <w:rPr>
          <w:color w:val="000000" w:themeColor="text1"/>
        </w:rPr>
        <w:t>)</w:t>
      </w:r>
      <w:r w:rsidR="00976EF8" w:rsidRPr="00B23783">
        <w:rPr>
          <w:color w:val="000000" w:themeColor="text1"/>
        </w:rPr>
        <w:t>.</w:t>
      </w:r>
    </w:p>
    <w:p w14:paraId="3B45EC10" w14:textId="4F60A6C6" w:rsidR="00976EF8" w:rsidRPr="00B23783" w:rsidRDefault="00976EF8" w:rsidP="00DE5360">
      <w:pPr>
        <w:pStyle w:val="ListParagraph"/>
        <w:numPr>
          <w:ilvl w:val="0"/>
          <w:numId w:val="13"/>
        </w:numPr>
        <w:rPr>
          <w:color w:val="000000" w:themeColor="text1"/>
        </w:rPr>
      </w:pPr>
      <w:r w:rsidRPr="00B23783">
        <w:rPr>
          <w:color w:val="000000" w:themeColor="text1"/>
        </w:rPr>
        <w:t>Review, revise</w:t>
      </w:r>
      <w:r w:rsidR="00E1621C" w:rsidRPr="00B23783">
        <w:rPr>
          <w:color w:val="000000" w:themeColor="text1"/>
        </w:rPr>
        <w:t>,</w:t>
      </w:r>
      <w:r w:rsidRPr="00B23783">
        <w:rPr>
          <w:color w:val="000000" w:themeColor="text1"/>
        </w:rPr>
        <w:t xml:space="preserve"> and submit RAO to Canvas. </w:t>
      </w:r>
    </w:p>
    <w:p w14:paraId="49EADF62" w14:textId="72230153" w:rsidR="000252BB" w:rsidRDefault="000252BB" w:rsidP="000252BB">
      <w:pPr>
        <w:rPr>
          <w:color w:val="FF0000"/>
        </w:rPr>
      </w:pPr>
    </w:p>
    <w:p w14:paraId="43F6CD94" w14:textId="6594CA4A" w:rsidR="00B23783" w:rsidRPr="00B23783" w:rsidRDefault="00B23783" w:rsidP="00B23783">
      <w:pPr>
        <w:pStyle w:val="Heading3"/>
      </w:pPr>
      <w:r w:rsidRPr="00B23783">
        <w:t>Read, Read, Read your Book</w:t>
      </w:r>
    </w:p>
    <w:p w14:paraId="6CEAB5A0" w14:textId="3D5BB4E7" w:rsidR="00976EF8" w:rsidRDefault="00976EF8" w:rsidP="00DE5360">
      <w:pPr>
        <w:pStyle w:val="ListParagraph"/>
        <w:numPr>
          <w:ilvl w:val="0"/>
          <w:numId w:val="13"/>
        </w:numPr>
      </w:pPr>
      <w:r>
        <w:t xml:space="preserve">Read 2-3 </w:t>
      </w:r>
      <w:proofErr w:type="spellStart"/>
      <w:r>
        <w:t>Chs</w:t>
      </w:r>
      <w:proofErr w:type="spellEnd"/>
      <w:r>
        <w:t xml:space="preserve">. of book. Take notes. Link to </w:t>
      </w:r>
      <w:r w:rsidR="00E1621C">
        <w:t xml:space="preserve">the </w:t>
      </w:r>
      <w:r>
        <w:t>N</w:t>
      </w:r>
      <w:r w:rsidR="00E1621C">
        <w:t xml:space="preserve">atural </w:t>
      </w:r>
      <w:r>
        <w:t>H</w:t>
      </w:r>
      <w:r w:rsidR="00E1621C">
        <w:t>istory</w:t>
      </w:r>
      <w:r>
        <w:t xml:space="preserve"> of S</w:t>
      </w:r>
      <w:r w:rsidR="00E1621C">
        <w:t xml:space="preserve">ocial </w:t>
      </w:r>
      <w:r>
        <w:t>P</w:t>
      </w:r>
      <w:r w:rsidR="00E1621C">
        <w:t>roblems</w:t>
      </w:r>
      <w:r>
        <w:t xml:space="preserve"> Process</w:t>
      </w:r>
      <w:r w:rsidR="00E1621C">
        <w:t xml:space="preserve"> discussed in each chapter of Best’s book</w:t>
      </w:r>
      <w:r>
        <w:t>.</w:t>
      </w:r>
    </w:p>
    <w:p w14:paraId="67F974AD" w14:textId="2285056A" w:rsidR="00976EF8" w:rsidRDefault="00976EF8" w:rsidP="00DE5360">
      <w:pPr>
        <w:pStyle w:val="ListParagraph"/>
        <w:numPr>
          <w:ilvl w:val="0"/>
          <w:numId w:val="13"/>
        </w:numPr>
      </w:pPr>
      <w:r>
        <w:t xml:space="preserve">Read </w:t>
      </w:r>
      <w:r w:rsidR="00E1621C">
        <w:t xml:space="preserve">another </w:t>
      </w:r>
      <w:r>
        <w:t xml:space="preserve">2-4 </w:t>
      </w:r>
      <w:proofErr w:type="spellStart"/>
      <w:r>
        <w:t>Chs</w:t>
      </w:r>
      <w:proofErr w:type="spellEnd"/>
      <w:r>
        <w:t xml:space="preserve">. of book. Take notes. </w:t>
      </w:r>
      <w:r w:rsidR="00E1621C">
        <w:t>Link to the Natural History of Social Problems Process discussed in each chapter of Best’s book.</w:t>
      </w:r>
    </w:p>
    <w:p w14:paraId="1F072100" w14:textId="1C1062C2" w:rsidR="00976EF8" w:rsidRDefault="00976EF8" w:rsidP="00DE5360">
      <w:pPr>
        <w:pStyle w:val="ListParagraph"/>
        <w:numPr>
          <w:ilvl w:val="0"/>
          <w:numId w:val="13"/>
        </w:numPr>
      </w:pPr>
      <w:r>
        <w:t xml:space="preserve">Finish reading book. Take notes. Link to </w:t>
      </w:r>
      <w:r w:rsidR="00DE5360">
        <w:t>the Natural History of Social Problems Process discussed in each chapter of Best’s book.</w:t>
      </w:r>
    </w:p>
    <w:p w14:paraId="3BA970D0" w14:textId="18215BDE" w:rsidR="000252BB" w:rsidRDefault="000252BB" w:rsidP="000252BB"/>
    <w:p w14:paraId="52CE051A" w14:textId="64932166" w:rsidR="00B23783" w:rsidRDefault="00B23783" w:rsidP="00B23783">
      <w:pPr>
        <w:pStyle w:val="Heading3"/>
      </w:pPr>
      <w:r>
        <w:t>Write, Write, Write your Paper</w:t>
      </w:r>
    </w:p>
    <w:p w14:paraId="5282ECAC" w14:textId="7615B776" w:rsidR="00356060" w:rsidRDefault="00356060" w:rsidP="00DE5360">
      <w:pPr>
        <w:pStyle w:val="ListParagraph"/>
        <w:numPr>
          <w:ilvl w:val="0"/>
          <w:numId w:val="13"/>
        </w:numPr>
      </w:pPr>
      <w:r>
        <w:t>Watch</w:t>
      </w:r>
      <w:r w:rsidR="000252BB">
        <w:t xml:space="preserve"> Dr. Gregg’s</w:t>
      </w:r>
      <w:r>
        <w:t xml:space="preserve"> </w:t>
      </w:r>
      <w:r w:rsidRPr="000252BB">
        <w:rPr>
          <w:color w:val="FF0000"/>
        </w:rPr>
        <w:t>YouTube</w:t>
      </w:r>
      <w:r>
        <w:t xml:space="preserve"> video explaining how to earn an A on this paper. </w:t>
      </w:r>
    </w:p>
    <w:p w14:paraId="45451C29" w14:textId="4DA79725" w:rsidR="008E3197" w:rsidRDefault="008E3197" w:rsidP="00DE5360">
      <w:pPr>
        <w:pStyle w:val="ListParagraph"/>
        <w:numPr>
          <w:ilvl w:val="0"/>
          <w:numId w:val="13"/>
        </w:numPr>
      </w:pPr>
      <w:r>
        <w:t xml:space="preserve">Begin writing the Natural History of Social Problems Process paper. </w:t>
      </w:r>
      <w:r w:rsidR="000252BB">
        <w:t xml:space="preserve">Follow all directions in syllabus and in Canvas for doing so. </w:t>
      </w:r>
    </w:p>
    <w:p w14:paraId="1BAE633F" w14:textId="108FDFD6" w:rsidR="008E3197" w:rsidRDefault="008E3197" w:rsidP="00DE5360">
      <w:pPr>
        <w:pStyle w:val="ListParagraph"/>
        <w:numPr>
          <w:ilvl w:val="0"/>
          <w:numId w:val="13"/>
        </w:numPr>
      </w:pPr>
      <w:r>
        <w:t>Complete and submit the Natural History of Social Problems Process paper.</w:t>
      </w:r>
      <w:r w:rsidR="000252BB">
        <w:t xml:space="preserve"> Paper is due during Finals Week. </w:t>
      </w:r>
      <w:r w:rsidR="00B23783">
        <w:t xml:space="preserve">Go to Writing Center if you think you need help with your writing. </w:t>
      </w:r>
    </w:p>
    <w:p w14:paraId="79A0C36E" w14:textId="4615D627" w:rsidR="008578D4" w:rsidRDefault="008578D4" w:rsidP="00B23783"/>
    <w:p w14:paraId="6F64831A" w14:textId="77777777" w:rsidR="00B23783" w:rsidRPr="00B23783" w:rsidRDefault="00B23783" w:rsidP="00B23783"/>
    <w:p w14:paraId="1ED90BC0" w14:textId="17180385" w:rsidR="00A151DD" w:rsidRDefault="000252BB" w:rsidP="008578D4">
      <w:pPr>
        <w:pStyle w:val="Heading2"/>
      </w:pPr>
      <w:r>
        <w:t xml:space="preserve">Considering </w:t>
      </w:r>
      <w:r w:rsidR="00A151DD" w:rsidRPr="00A151DD">
        <w:t>Book Choices</w:t>
      </w:r>
      <w:r w:rsidR="00A151DD">
        <w:t>:</w:t>
      </w:r>
      <w:r w:rsidR="0004753F">
        <w:t xml:space="preserve"> PICK JUST ONE! </w:t>
      </w:r>
      <w:r w:rsidR="00B23783">
        <w:t xml:space="preserve">The bookstores will have a few on hand. If they do not have one, order it how you see fit. </w:t>
      </w:r>
    </w:p>
    <w:p w14:paraId="6FD7D573" w14:textId="46248228" w:rsidR="00A151DD" w:rsidRDefault="00A151DD"/>
    <w:p w14:paraId="360F6DCD" w14:textId="621BA8FC" w:rsidR="000252BB" w:rsidRDefault="00AA0DC8" w:rsidP="000252BB">
      <w:pPr>
        <w:pBdr>
          <w:top w:val="single" w:sz="4" w:space="1" w:color="auto"/>
          <w:left w:val="single" w:sz="4" w:space="4" w:color="auto"/>
          <w:bottom w:val="single" w:sz="4" w:space="1" w:color="auto"/>
          <w:right w:val="single" w:sz="4" w:space="4" w:color="auto"/>
        </w:pBdr>
      </w:pPr>
      <w:r>
        <w:lastRenderedPageBreak/>
        <w:t xml:space="preserve"> </w:t>
      </w:r>
      <w:r w:rsidR="000252BB" w:rsidRPr="00A151DD">
        <w:fldChar w:fldCharType="begin"/>
      </w:r>
      <w:r w:rsidR="000252BB" w:rsidRPr="00A151DD">
        <w:instrText xml:space="preserve"> INCLUDEPICTURE "/var/folders/vv/129_2lks0sb7gjxqw38y08nw0000gn/T/com.microsoft.Word/WebArchiveCopyPasteTempFiles/51Jw1mvwZHL._SX312_BO1,204,203,200_.jpg" \* MERGEFORMATINET </w:instrText>
      </w:r>
      <w:r w:rsidR="000252BB" w:rsidRPr="00A151DD">
        <w:fldChar w:fldCharType="separate"/>
      </w:r>
      <w:r w:rsidR="000252BB" w:rsidRPr="00A151DD">
        <w:rPr>
          <w:noProof/>
        </w:rPr>
        <w:drawing>
          <wp:inline distT="0" distB="0" distL="0" distR="0" wp14:anchorId="43875DF8" wp14:editId="3B2CC3A4">
            <wp:extent cx="509699" cy="809675"/>
            <wp:effectExtent l="0" t="0" r="0" b="3175"/>
            <wp:docPr id="1" name="Picture 1" descr="/var/folders/vv/129_2lks0sb7gjxqw38y08nw0000gn/T/com.microsoft.Word/WebArchiveCopyPasteTempFiles/51Jw1mvwZHL._SX31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var/folders/vv/129_2lks0sb7gjxqw38y08nw0000gn/T/com.microsoft.Word/WebArchiveCopyPasteTempFiles/51Jw1mvwZHL._SX312_BO1,204,203,2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868" cy="835359"/>
                    </a:xfrm>
                    <a:prstGeom prst="rect">
                      <a:avLst/>
                    </a:prstGeom>
                    <a:noFill/>
                    <a:ln>
                      <a:noFill/>
                    </a:ln>
                  </pic:spPr>
                </pic:pic>
              </a:graphicData>
            </a:graphic>
          </wp:inline>
        </w:drawing>
      </w:r>
      <w:r w:rsidR="000252BB" w:rsidRPr="00A151DD">
        <w:fldChar w:fldCharType="end"/>
      </w:r>
      <w:r w:rsidR="000252BB" w:rsidRPr="00A151DD">
        <w:fldChar w:fldCharType="begin"/>
      </w:r>
      <w:r w:rsidR="000252BB" w:rsidRPr="00A151DD">
        <w:instrText xml:space="preserve"> INCLUDEPICTURE "/var/folders/vv/129_2lks0sb7gjxqw38y08nw0000gn/T/com.microsoft.Word/WebArchiveCopyPasteTempFiles/51Jw1mvwZHL._SX312_BO1,204,203,200_.jpg" \* MERGEFORMATINET </w:instrText>
      </w:r>
      <w:r w:rsidR="000252BB" w:rsidRPr="00A151DD">
        <w:fldChar w:fldCharType="separate"/>
      </w:r>
      <w:r w:rsidR="000252BB" w:rsidRPr="00A151DD">
        <w:rPr>
          <w:noProof/>
        </w:rPr>
        <w:drawing>
          <wp:inline distT="0" distB="0" distL="0" distR="0" wp14:anchorId="06839D16" wp14:editId="022E1B21">
            <wp:extent cx="509699" cy="809675"/>
            <wp:effectExtent l="0" t="0" r="0" b="3175"/>
            <wp:docPr id="7" name="Picture 7" descr="/var/folders/vv/129_2lks0sb7gjxqw38y08nw0000gn/T/com.microsoft.Word/WebArchiveCopyPasteTempFiles/51Jw1mvwZHL._SX31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var/folders/vv/129_2lks0sb7gjxqw38y08nw0000gn/T/com.microsoft.Word/WebArchiveCopyPasteTempFiles/51Jw1mvwZHL._SX312_BO1,204,203,2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868" cy="835359"/>
                    </a:xfrm>
                    <a:prstGeom prst="rect">
                      <a:avLst/>
                    </a:prstGeom>
                    <a:noFill/>
                    <a:ln>
                      <a:noFill/>
                    </a:ln>
                  </pic:spPr>
                </pic:pic>
              </a:graphicData>
            </a:graphic>
          </wp:inline>
        </w:drawing>
      </w:r>
      <w:r w:rsidR="000252BB" w:rsidRPr="00A151DD">
        <w:fldChar w:fldCharType="end"/>
      </w:r>
      <w:r w:rsidR="000252BB" w:rsidRPr="00A151DD">
        <w:fldChar w:fldCharType="begin"/>
      </w:r>
      <w:r w:rsidR="000252BB" w:rsidRPr="00A151DD">
        <w:instrText xml:space="preserve"> INCLUDEPICTURE "/var/folders/vv/129_2lks0sb7gjxqw38y08nw0000gn/T/com.microsoft.Word/WebArchiveCopyPasteTempFiles/51Jw1mvwZHL._SX312_BO1,204,203,200_.jpg" \* MERGEFORMATINET </w:instrText>
      </w:r>
      <w:r w:rsidR="000252BB" w:rsidRPr="00A151DD">
        <w:fldChar w:fldCharType="separate"/>
      </w:r>
      <w:r w:rsidR="000252BB" w:rsidRPr="00A151DD">
        <w:rPr>
          <w:noProof/>
        </w:rPr>
        <w:drawing>
          <wp:inline distT="0" distB="0" distL="0" distR="0" wp14:anchorId="743EC9DE" wp14:editId="27D33F70">
            <wp:extent cx="509699" cy="809675"/>
            <wp:effectExtent l="0" t="0" r="0" b="3175"/>
            <wp:docPr id="10" name="Picture 10" descr="/var/folders/vv/129_2lks0sb7gjxqw38y08nw0000gn/T/com.microsoft.Word/WebArchiveCopyPasteTempFiles/51Jw1mvwZHL._SX31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var/folders/vv/129_2lks0sb7gjxqw38y08nw0000gn/T/com.microsoft.Word/WebArchiveCopyPasteTempFiles/51Jw1mvwZHL._SX312_BO1,204,203,2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868" cy="835359"/>
                    </a:xfrm>
                    <a:prstGeom prst="rect">
                      <a:avLst/>
                    </a:prstGeom>
                    <a:noFill/>
                    <a:ln>
                      <a:noFill/>
                    </a:ln>
                  </pic:spPr>
                </pic:pic>
              </a:graphicData>
            </a:graphic>
          </wp:inline>
        </w:drawing>
      </w:r>
      <w:r w:rsidR="000252BB" w:rsidRPr="00A151DD">
        <w:fldChar w:fldCharType="end"/>
      </w:r>
      <w:r w:rsidR="000252BB" w:rsidRPr="00A151DD">
        <w:fldChar w:fldCharType="begin"/>
      </w:r>
      <w:r w:rsidR="000252BB" w:rsidRPr="00A151DD">
        <w:instrText xml:space="preserve"> INCLUDEPICTURE "/var/folders/vv/129_2lks0sb7gjxqw38y08nw0000gn/T/com.microsoft.Word/WebArchiveCopyPasteTempFiles/51Jw1mvwZHL._SX312_BO1,204,203,200_.jpg" \* MERGEFORMATINET </w:instrText>
      </w:r>
      <w:r w:rsidR="000252BB" w:rsidRPr="00A151DD">
        <w:fldChar w:fldCharType="separate"/>
      </w:r>
      <w:r w:rsidR="000252BB" w:rsidRPr="00A151DD">
        <w:rPr>
          <w:noProof/>
        </w:rPr>
        <w:drawing>
          <wp:inline distT="0" distB="0" distL="0" distR="0" wp14:anchorId="13A9FC3D" wp14:editId="7B3E70D2">
            <wp:extent cx="509699" cy="809675"/>
            <wp:effectExtent l="0" t="0" r="0" b="3175"/>
            <wp:docPr id="16" name="Picture 16" descr="/var/folders/vv/129_2lks0sb7gjxqw38y08nw0000gn/T/com.microsoft.Word/WebArchiveCopyPasteTempFiles/51Jw1mvwZHL._SX31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var/folders/vv/129_2lks0sb7gjxqw38y08nw0000gn/T/com.microsoft.Word/WebArchiveCopyPasteTempFiles/51Jw1mvwZHL._SX312_BO1,204,203,2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868" cy="835359"/>
                    </a:xfrm>
                    <a:prstGeom prst="rect">
                      <a:avLst/>
                    </a:prstGeom>
                    <a:noFill/>
                    <a:ln>
                      <a:noFill/>
                    </a:ln>
                  </pic:spPr>
                </pic:pic>
              </a:graphicData>
            </a:graphic>
          </wp:inline>
        </w:drawing>
      </w:r>
      <w:r w:rsidR="000252BB" w:rsidRPr="00A151DD">
        <w:fldChar w:fldCharType="end"/>
      </w:r>
      <w:r w:rsidR="000252BB" w:rsidRPr="00A151DD">
        <w:fldChar w:fldCharType="begin"/>
      </w:r>
      <w:r w:rsidR="000252BB" w:rsidRPr="00A151DD">
        <w:instrText xml:space="preserve"> INCLUDEPICTURE "/var/folders/vv/129_2lks0sb7gjxqw38y08nw0000gn/T/com.microsoft.Word/WebArchiveCopyPasteTempFiles/51Jw1mvwZHL._SX312_BO1,204,203,200_.jpg" \* MERGEFORMATINET </w:instrText>
      </w:r>
      <w:r w:rsidR="000252BB" w:rsidRPr="00A151DD">
        <w:fldChar w:fldCharType="separate"/>
      </w:r>
      <w:r w:rsidR="000252BB" w:rsidRPr="00A151DD">
        <w:rPr>
          <w:noProof/>
        </w:rPr>
        <w:drawing>
          <wp:inline distT="0" distB="0" distL="0" distR="0" wp14:anchorId="7F65EBC2" wp14:editId="04126937">
            <wp:extent cx="509699" cy="809675"/>
            <wp:effectExtent l="0" t="0" r="0" b="3175"/>
            <wp:docPr id="17" name="Picture 17" descr="/var/folders/vv/129_2lks0sb7gjxqw38y08nw0000gn/T/com.microsoft.Word/WebArchiveCopyPasteTempFiles/51Jw1mvwZHL._SX31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var/folders/vv/129_2lks0sb7gjxqw38y08nw0000gn/T/com.microsoft.Word/WebArchiveCopyPasteTempFiles/51Jw1mvwZHL._SX312_BO1,204,203,2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868" cy="835359"/>
                    </a:xfrm>
                    <a:prstGeom prst="rect">
                      <a:avLst/>
                    </a:prstGeom>
                    <a:noFill/>
                    <a:ln>
                      <a:noFill/>
                    </a:ln>
                  </pic:spPr>
                </pic:pic>
              </a:graphicData>
            </a:graphic>
          </wp:inline>
        </w:drawing>
      </w:r>
      <w:r w:rsidR="000252BB" w:rsidRPr="00A151DD">
        <w:fldChar w:fldCharType="end"/>
      </w:r>
      <w:r w:rsidR="000252BB" w:rsidRPr="00A151DD">
        <w:fldChar w:fldCharType="begin"/>
      </w:r>
      <w:r w:rsidR="000252BB" w:rsidRPr="00A151DD">
        <w:instrText xml:space="preserve"> INCLUDEPICTURE "/var/folders/vv/129_2lks0sb7gjxqw38y08nw0000gn/T/com.microsoft.Word/WebArchiveCopyPasteTempFiles/51Jw1mvwZHL._SX312_BO1,204,203,200_.jpg" \* MERGEFORMATINET </w:instrText>
      </w:r>
      <w:r w:rsidR="000252BB" w:rsidRPr="00A151DD">
        <w:fldChar w:fldCharType="separate"/>
      </w:r>
      <w:r w:rsidR="000252BB" w:rsidRPr="00A151DD">
        <w:rPr>
          <w:noProof/>
        </w:rPr>
        <w:drawing>
          <wp:inline distT="0" distB="0" distL="0" distR="0" wp14:anchorId="30004697" wp14:editId="15A0D0DF">
            <wp:extent cx="509699" cy="809675"/>
            <wp:effectExtent l="0" t="0" r="0" b="3175"/>
            <wp:docPr id="18" name="Picture 18" descr="/var/folders/vv/129_2lks0sb7gjxqw38y08nw0000gn/T/com.microsoft.Word/WebArchiveCopyPasteTempFiles/51Jw1mvwZHL._SX31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var/folders/vv/129_2lks0sb7gjxqw38y08nw0000gn/T/com.microsoft.Word/WebArchiveCopyPasteTempFiles/51Jw1mvwZHL._SX312_BO1,204,203,2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868" cy="835359"/>
                    </a:xfrm>
                    <a:prstGeom prst="rect">
                      <a:avLst/>
                    </a:prstGeom>
                    <a:noFill/>
                    <a:ln>
                      <a:noFill/>
                    </a:ln>
                  </pic:spPr>
                </pic:pic>
              </a:graphicData>
            </a:graphic>
          </wp:inline>
        </w:drawing>
      </w:r>
      <w:r w:rsidR="000252BB" w:rsidRPr="00A151DD">
        <w:fldChar w:fldCharType="end"/>
      </w:r>
      <w:r w:rsidR="000252BB" w:rsidRPr="00A151DD">
        <w:fldChar w:fldCharType="begin"/>
      </w:r>
      <w:r w:rsidR="000252BB" w:rsidRPr="00A151DD">
        <w:instrText xml:space="preserve"> INCLUDEPICTURE "/var/folders/vv/129_2lks0sb7gjxqw38y08nw0000gn/T/com.microsoft.Word/WebArchiveCopyPasteTempFiles/51Jw1mvwZHL._SX312_BO1,204,203,200_.jpg" \* MERGEFORMATINET </w:instrText>
      </w:r>
      <w:r w:rsidR="000252BB" w:rsidRPr="00A151DD">
        <w:fldChar w:fldCharType="separate"/>
      </w:r>
      <w:r w:rsidR="000252BB" w:rsidRPr="00A151DD">
        <w:rPr>
          <w:noProof/>
        </w:rPr>
        <w:drawing>
          <wp:inline distT="0" distB="0" distL="0" distR="0" wp14:anchorId="384D2167" wp14:editId="0207369A">
            <wp:extent cx="509699" cy="809675"/>
            <wp:effectExtent l="0" t="0" r="0" b="3175"/>
            <wp:docPr id="19" name="Picture 19" descr="/var/folders/vv/129_2lks0sb7gjxqw38y08nw0000gn/T/com.microsoft.Word/WebArchiveCopyPasteTempFiles/51Jw1mvwZHL._SX31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var/folders/vv/129_2lks0sb7gjxqw38y08nw0000gn/T/com.microsoft.Word/WebArchiveCopyPasteTempFiles/51Jw1mvwZHL._SX312_BO1,204,203,2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868" cy="835359"/>
                    </a:xfrm>
                    <a:prstGeom prst="rect">
                      <a:avLst/>
                    </a:prstGeom>
                    <a:noFill/>
                    <a:ln>
                      <a:noFill/>
                    </a:ln>
                  </pic:spPr>
                </pic:pic>
              </a:graphicData>
            </a:graphic>
          </wp:inline>
        </w:drawing>
      </w:r>
      <w:r w:rsidR="000252BB" w:rsidRPr="00A151DD">
        <w:fldChar w:fldCharType="end"/>
      </w:r>
      <w:r w:rsidR="000252BB" w:rsidRPr="00A151DD">
        <w:fldChar w:fldCharType="begin"/>
      </w:r>
      <w:r w:rsidR="000252BB" w:rsidRPr="00A151DD">
        <w:instrText xml:space="preserve"> INCLUDEPICTURE "/var/folders/vv/129_2lks0sb7gjxqw38y08nw0000gn/T/com.microsoft.Word/WebArchiveCopyPasteTempFiles/51Jw1mvwZHL._SX312_BO1,204,203,200_.jpg" \* MERGEFORMATINET </w:instrText>
      </w:r>
      <w:r w:rsidR="000252BB" w:rsidRPr="00A151DD">
        <w:fldChar w:fldCharType="separate"/>
      </w:r>
      <w:r w:rsidR="000252BB" w:rsidRPr="00A151DD">
        <w:rPr>
          <w:noProof/>
        </w:rPr>
        <w:drawing>
          <wp:inline distT="0" distB="0" distL="0" distR="0" wp14:anchorId="7A2AFD8B" wp14:editId="5E4DC783">
            <wp:extent cx="509699" cy="809675"/>
            <wp:effectExtent l="0" t="0" r="0" b="3175"/>
            <wp:docPr id="20" name="Picture 20" descr="/var/folders/vv/129_2lks0sb7gjxqw38y08nw0000gn/T/com.microsoft.Word/WebArchiveCopyPasteTempFiles/51Jw1mvwZHL._SX31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var/folders/vv/129_2lks0sb7gjxqw38y08nw0000gn/T/com.microsoft.Word/WebArchiveCopyPasteTempFiles/51Jw1mvwZHL._SX312_BO1,204,203,2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868" cy="835359"/>
                    </a:xfrm>
                    <a:prstGeom prst="rect">
                      <a:avLst/>
                    </a:prstGeom>
                    <a:noFill/>
                    <a:ln>
                      <a:noFill/>
                    </a:ln>
                  </pic:spPr>
                </pic:pic>
              </a:graphicData>
            </a:graphic>
          </wp:inline>
        </w:drawing>
      </w:r>
      <w:r w:rsidR="000252BB" w:rsidRPr="00A151DD">
        <w:fldChar w:fldCharType="end"/>
      </w:r>
      <w:r w:rsidR="000252BB" w:rsidRPr="00A151DD">
        <w:fldChar w:fldCharType="begin"/>
      </w:r>
      <w:r w:rsidR="000252BB" w:rsidRPr="00A151DD">
        <w:instrText xml:space="preserve"> INCLUDEPICTURE "/var/folders/vv/129_2lks0sb7gjxqw38y08nw0000gn/T/com.microsoft.Word/WebArchiveCopyPasteTempFiles/51Jw1mvwZHL._SX312_BO1,204,203,200_.jpg" \* MERGEFORMATINET </w:instrText>
      </w:r>
      <w:r w:rsidR="000252BB" w:rsidRPr="00A151DD">
        <w:fldChar w:fldCharType="separate"/>
      </w:r>
      <w:r w:rsidR="000252BB" w:rsidRPr="00A151DD">
        <w:rPr>
          <w:noProof/>
        </w:rPr>
        <w:drawing>
          <wp:inline distT="0" distB="0" distL="0" distR="0" wp14:anchorId="3508A671" wp14:editId="27E60895">
            <wp:extent cx="509699" cy="809675"/>
            <wp:effectExtent l="0" t="0" r="0" b="3175"/>
            <wp:docPr id="21" name="Picture 21" descr="/var/folders/vv/129_2lks0sb7gjxqw38y08nw0000gn/T/com.microsoft.Word/WebArchiveCopyPasteTempFiles/51Jw1mvwZHL._SX31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var/folders/vv/129_2lks0sb7gjxqw38y08nw0000gn/T/com.microsoft.Word/WebArchiveCopyPasteTempFiles/51Jw1mvwZHL._SX312_BO1,204,203,2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868" cy="835359"/>
                    </a:xfrm>
                    <a:prstGeom prst="rect">
                      <a:avLst/>
                    </a:prstGeom>
                    <a:noFill/>
                    <a:ln>
                      <a:noFill/>
                    </a:ln>
                  </pic:spPr>
                </pic:pic>
              </a:graphicData>
            </a:graphic>
          </wp:inline>
        </w:drawing>
      </w:r>
      <w:r w:rsidR="000252BB" w:rsidRPr="00A151DD">
        <w:fldChar w:fldCharType="end"/>
      </w:r>
      <w:r w:rsidR="000252BB" w:rsidRPr="00A151DD">
        <w:fldChar w:fldCharType="begin"/>
      </w:r>
      <w:r w:rsidR="000252BB" w:rsidRPr="00A151DD">
        <w:instrText xml:space="preserve"> INCLUDEPICTURE "/var/folders/vv/129_2lks0sb7gjxqw38y08nw0000gn/T/com.microsoft.Word/WebArchiveCopyPasteTempFiles/51Jw1mvwZHL._SX312_BO1,204,203,200_.jpg" \* MERGEFORMATINET </w:instrText>
      </w:r>
      <w:r w:rsidR="000252BB" w:rsidRPr="00A151DD">
        <w:fldChar w:fldCharType="separate"/>
      </w:r>
      <w:r w:rsidR="000252BB" w:rsidRPr="00A151DD">
        <w:rPr>
          <w:noProof/>
        </w:rPr>
        <w:drawing>
          <wp:inline distT="0" distB="0" distL="0" distR="0" wp14:anchorId="49F5D8C6" wp14:editId="7789F752">
            <wp:extent cx="509699" cy="809675"/>
            <wp:effectExtent l="0" t="0" r="0" b="3175"/>
            <wp:docPr id="22" name="Picture 22" descr="/var/folders/vv/129_2lks0sb7gjxqw38y08nw0000gn/T/com.microsoft.Word/WebArchiveCopyPasteTempFiles/51Jw1mvwZHL._SX31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var/folders/vv/129_2lks0sb7gjxqw38y08nw0000gn/T/com.microsoft.Word/WebArchiveCopyPasteTempFiles/51Jw1mvwZHL._SX312_BO1,204,203,2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868" cy="835359"/>
                    </a:xfrm>
                    <a:prstGeom prst="rect">
                      <a:avLst/>
                    </a:prstGeom>
                    <a:noFill/>
                    <a:ln>
                      <a:noFill/>
                    </a:ln>
                  </pic:spPr>
                </pic:pic>
              </a:graphicData>
            </a:graphic>
          </wp:inline>
        </w:drawing>
      </w:r>
      <w:r w:rsidR="000252BB" w:rsidRPr="00A151DD">
        <w:fldChar w:fldCharType="end"/>
      </w:r>
      <w:r w:rsidR="000252BB" w:rsidRPr="00A151DD">
        <w:fldChar w:fldCharType="begin"/>
      </w:r>
      <w:r w:rsidR="000252BB" w:rsidRPr="00A151DD">
        <w:instrText xml:space="preserve"> INCLUDEPICTURE "/var/folders/vv/129_2lks0sb7gjxqw38y08nw0000gn/T/com.microsoft.Word/WebArchiveCopyPasteTempFiles/51Jw1mvwZHL._SX312_BO1,204,203,200_.jpg" \* MERGEFORMATINET </w:instrText>
      </w:r>
      <w:r w:rsidR="000252BB" w:rsidRPr="00A151DD">
        <w:fldChar w:fldCharType="separate"/>
      </w:r>
      <w:r w:rsidR="000252BB" w:rsidRPr="00A151DD">
        <w:rPr>
          <w:noProof/>
        </w:rPr>
        <w:drawing>
          <wp:inline distT="0" distB="0" distL="0" distR="0" wp14:anchorId="34DAAAF4" wp14:editId="43DD2703">
            <wp:extent cx="509699" cy="809675"/>
            <wp:effectExtent l="0" t="0" r="0" b="3175"/>
            <wp:docPr id="23" name="Picture 23" descr="/var/folders/vv/129_2lks0sb7gjxqw38y08nw0000gn/T/com.microsoft.Word/WebArchiveCopyPasteTempFiles/51Jw1mvwZHL._SX31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var/folders/vv/129_2lks0sb7gjxqw38y08nw0000gn/T/com.microsoft.Word/WebArchiveCopyPasteTempFiles/51Jw1mvwZHL._SX312_BO1,204,203,2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868" cy="835359"/>
                    </a:xfrm>
                    <a:prstGeom prst="rect">
                      <a:avLst/>
                    </a:prstGeom>
                    <a:noFill/>
                    <a:ln>
                      <a:noFill/>
                    </a:ln>
                  </pic:spPr>
                </pic:pic>
              </a:graphicData>
            </a:graphic>
          </wp:inline>
        </w:drawing>
      </w:r>
      <w:r w:rsidR="000252BB" w:rsidRPr="00A151DD">
        <w:fldChar w:fldCharType="end"/>
      </w:r>
      <w:r>
        <w:t xml:space="preserve"> </w:t>
      </w:r>
    </w:p>
    <w:p w14:paraId="7FC8EFF3" w14:textId="727CBA99" w:rsidR="00A151DD" w:rsidRPr="00A151DD" w:rsidRDefault="00AA0DC8" w:rsidP="000252BB">
      <w:pPr>
        <w:pBdr>
          <w:top w:val="single" w:sz="4" w:space="1" w:color="auto"/>
          <w:left w:val="single" w:sz="4" w:space="4" w:color="auto"/>
          <w:bottom w:val="single" w:sz="4" w:space="1" w:color="auto"/>
          <w:right w:val="single" w:sz="4" w:space="4" w:color="auto"/>
        </w:pBdr>
      </w:pPr>
      <w:r>
        <w:t>2015</w:t>
      </w:r>
    </w:p>
    <w:p w14:paraId="01A2093C" w14:textId="77777777" w:rsidR="00A151DD" w:rsidRDefault="00A151DD" w:rsidP="000252BB">
      <w:pPr>
        <w:pBdr>
          <w:top w:val="single" w:sz="4" w:space="1" w:color="auto"/>
          <w:left w:val="single" w:sz="4" w:space="4" w:color="auto"/>
          <w:bottom w:val="single" w:sz="4" w:space="1" w:color="auto"/>
          <w:right w:val="single" w:sz="4" w:space="4" w:color="auto"/>
        </w:pBdr>
      </w:pPr>
    </w:p>
    <w:p w14:paraId="7B1ABAE1" w14:textId="171A8BEB" w:rsidR="00A151DD" w:rsidRPr="008578D4" w:rsidRDefault="00A151DD" w:rsidP="000252BB">
      <w:pPr>
        <w:pBdr>
          <w:top w:val="single" w:sz="4" w:space="1" w:color="auto"/>
          <w:left w:val="single" w:sz="4" w:space="4" w:color="auto"/>
          <w:bottom w:val="single" w:sz="4" w:space="1" w:color="auto"/>
          <w:right w:val="single" w:sz="4" w:space="4" w:color="auto"/>
        </w:pBdr>
        <w:rPr>
          <w:rFonts w:ascii="Arial" w:hAnsi="Arial" w:cs="Arial"/>
          <w:color w:val="333333"/>
          <w:sz w:val="22"/>
          <w:szCs w:val="22"/>
          <w:shd w:val="clear" w:color="auto" w:fill="FFFFFF"/>
        </w:rPr>
      </w:pPr>
      <w:r w:rsidRPr="008578D4">
        <w:rPr>
          <w:rFonts w:ascii="Arial" w:hAnsi="Arial" w:cs="Arial"/>
          <w:color w:val="333333"/>
          <w:sz w:val="22"/>
          <w:szCs w:val="22"/>
          <w:shd w:val="clear" w:color="auto" w:fill="FFFFFF"/>
        </w:rPr>
        <w:t>Bryan Stevenson was a young lawyer when he founded the Equal Justice Initiative, a legal practice dedicated to defending those most desperate and in need: the poor, the wrongly condemned, and women and children trapped in the farthest reaches of our criminal justice system. One of his first cases was that of Walter McMillian, a young man who was sentenced to die for a notorious murder he insisted he didn’t commit. The case drew Bryan into a tangle of conspiracy, political machination, and legal brinksmanship—and transformed his understanding of mercy and justice forever.</w:t>
      </w:r>
      <w:r w:rsidRPr="008578D4">
        <w:rPr>
          <w:rFonts w:ascii="Arial" w:hAnsi="Arial" w:cs="Arial"/>
          <w:color w:val="333333"/>
          <w:sz w:val="22"/>
          <w:szCs w:val="22"/>
        </w:rPr>
        <w:br/>
      </w:r>
      <w:r w:rsidRPr="008578D4">
        <w:rPr>
          <w:rFonts w:ascii="Arial" w:hAnsi="Arial" w:cs="Arial"/>
          <w:color w:val="333333"/>
          <w:sz w:val="22"/>
          <w:szCs w:val="22"/>
        </w:rPr>
        <w:br/>
      </w:r>
      <w:r w:rsidRPr="008578D4">
        <w:rPr>
          <w:rFonts w:ascii="Arial" w:hAnsi="Arial" w:cs="Arial"/>
          <w:i/>
          <w:iCs/>
          <w:color w:val="333333"/>
          <w:sz w:val="22"/>
          <w:szCs w:val="22"/>
        </w:rPr>
        <w:t>Just Mercy </w:t>
      </w:r>
      <w:r w:rsidRPr="008578D4">
        <w:rPr>
          <w:rFonts w:ascii="Arial" w:hAnsi="Arial" w:cs="Arial"/>
          <w:color w:val="333333"/>
          <w:sz w:val="22"/>
          <w:szCs w:val="22"/>
          <w:shd w:val="clear" w:color="auto" w:fill="FFFFFF"/>
        </w:rPr>
        <w:t>is at once an unforgettable account of an idealistic, gifted young lawyer’s coming of age, a moving window into the lives of those he has defended, and an inspiring argument for compassion in the pursuit of true justice.</w:t>
      </w:r>
    </w:p>
    <w:p w14:paraId="7076826C" w14:textId="77777777" w:rsidR="00245178" w:rsidRPr="008578D4" w:rsidRDefault="00245178" w:rsidP="000252BB">
      <w:pPr>
        <w:pBdr>
          <w:top w:val="single" w:sz="4" w:space="1" w:color="auto"/>
          <w:left w:val="single" w:sz="4" w:space="4" w:color="auto"/>
          <w:bottom w:val="single" w:sz="4" w:space="1" w:color="auto"/>
          <w:right w:val="single" w:sz="4" w:space="4" w:color="auto"/>
        </w:pBdr>
        <w:rPr>
          <w:rFonts w:ascii="Arial" w:hAnsi="Arial" w:cs="Arial"/>
          <w:color w:val="333333"/>
          <w:sz w:val="22"/>
          <w:szCs w:val="22"/>
          <w:shd w:val="clear" w:color="auto" w:fill="FFFFFF"/>
        </w:rPr>
      </w:pPr>
    </w:p>
    <w:p w14:paraId="3E211B21" w14:textId="4A084B94" w:rsidR="00245178" w:rsidRPr="008578D4" w:rsidRDefault="00245178" w:rsidP="000252B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333333"/>
          <w:sz w:val="22"/>
          <w:szCs w:val="22"/>
        </w:rPr>
      </w:pPr>
      <w:r w:rsidRPr="008578D4">
        <w:rPr>
          <w:rFonts w:ascii="Arial" w:hAnsi="Arial" w:cs="Arial"/>
          <w:b/>
          <w:bCs/>
          <w:color w:val="333333"/>
          <w:sz w:val="22"/>
          <w:szCs w:val="22"/>
          <w:u w:val="single"/>
        </w:rPr>
        <w:t xml:space="preserve">Complete RAO </w:t>
      </w:r>
      <w:r w:rsidR="00DE5360">
        <w:rPr>
          <w:rFonts w:ascii="Arial" w:hAnsi="Arial" w:cs="Arial"/>
          <w:b/>
          <w:bCs/>
          <w:color w:val="333333"/>
          <w:sz w:val="22"/>
          <w:szCs w:val="22"/>
          <w:u w:val="single"/>
        </w:rPr>
        <w:t>using this</w:t>
      </w:r>
      <w:r w:rsidRPr="008578D4">
        <w:rPr>
          <w:rFonts w:ascii="Arial" w:hAnsi="Arial" w:cs="Arial"/>
          <w:b/>
          <w:bCs/>
          <w:color w:val="333333"/>
          <w:sz w:val="22"/>
          <w:szCs w:val="22"/>
          <w:u w:val="single"/>
        </w:rPr>
        <w:t xml:space="preserve"> article entitled</w:t>
      </w:r>
      <w:r w:rsidRPr="008578D4">
        <w:rPr>
          <w:rFonts w:ascii="Arial" w:hAnsi="Arial" w:cs="Arial"/>
          <w:color w:val="333333"/>
          <w:sz w:val="22"/>
          <w:szCs w:val="22"/>
        </w:rPr>
        <w:t xml:space="preserve">: “Perceptions of Collective Efficacy and Bullying Perpetration in Schools” Source: </w:t>
      </w:r>
      <w:r w:rsidRPr="008578D4">
        <w:rPr>
          <w:rFonts w:ascii="Arial" w:hAnsi="Arial" w:cs="Arial"/>
          <w:i/>
          <w:iCs/>
          <w:color w:val="333333"/>
          <w:sz w:val="22"/>
          <w:szCs w:val="22"/>
        </w:rPr>
        <w:t>Social Problems</w:t>
      </w:r>
      <w:r w:rsidRPr="008578D4">
        <w:rPr>
          <w:rFonts w:ascii="Arial" w:hAnsi="Arial" w:cs="Arial"/>
          <w:color w:val="333333"/>
          <w:sz w:val="22"/>
          <w:szCs w:val="22"/>
        </w:rPr>
        <w:t xml:space="preserve"> Date: </w:t>
      </w:r>
      <w:r w:rsidR="00CF64F0">
        <w:rPr>
          <w:rFonts w:ascii="Arial" w:hAnsi="Arial" w:cs="Arial"/>
          <w:color w:val="333333"/>
          <w:sz w:val="22"/>
          <w:szCs w:val="22"/>
        </w:rPr>
        <w:t>June 2015</w:t>
      </w:r>
      <w:r w:rsidR="00DE5360">
        <w:rPr>
          <w:rFonts w:ascii="Arial" w:hAnsi="Arial" w:cs="Arial"/>
          <w:color w:val="333333"/>
          <w:sz w:val="22"/>
          <w:szCs w:val="22"/>
        </w:rPr>
        <w:t xml:space="preserve"> (permalink to UNT Library in Canvas).</w:t>
      </w:r>
    </w:p>
    <w:p w14:paraId="120AA9CF" w14:textId="77777777" w:rsidR="00245178" w:rsidRPr="00A151DD" w:rsidRDefault="00245178" w:rsidP="00A151DD"/>
    <w:p w14:paraId="0E11199D" w14:textId="77777777" w:rsidR="00AA0DC8" w:rsidRDefault="00AA0DC8"/>
    <w:p w14:paraId="26BD5DEF" w14:textId="635A734E" w:rsidR="000252BB" w:rsidRDefault="000252BB" w:rsidP="000252BB">
      <w:pPr>
        <w:pBdr>
          <w:top w:val="single" w:sz="4" w:space="1" w:color="auto"/>
          <w:left w:val="single" w:sz="4" w:space="4" w:color="auto"/>
          <w:bottom w:val="single" w:sz="4" w:space="1" w:color="auto"/>
          <w:right w:val="single" w:sz="4" w:space="4" w:color="auto"/>
        </w:pBdr>
      </w:pPr>
      <w:r>
        <w:rPr>
          <w:noProof/>
        </w:rPr>
        <w:drawing>
          <wp:inline distT="0" distB="0" distL="0" distR="0" wp14:anchorId="55AA72A4" wp14:editId="50C1A4E4">
            <wp:extent cx="584462" cy="903636"/>
            <wp:effectExtent l="0" t="0" r="0" b="0"/>
            <wp:docPr id="26" name="Picture 26" descr="A picture containing cabinet, furniture, red,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81CjnqWQTRL._AC_UY436_QL65_ML3_.jpeg"/>
                    <pic:cNvPicPr/>
                  </pic:nvPicPr>
                  <pic:blipFill>
                    <a:blip r:embed="rId11">
                      <a:extLst>
                        <a:ext uri="{28A0092B-C50C-407E-A947-70E740481C1C}">
                          <a14:useLocalDpi xmlns:a14="http://schemas.microsoft.com/office/drawing/2010/main" val="0"/>
                        </a:ext>
                      </a:extLst>
                    </a:blip>
                    <a:stretch>
                      <a:fillRect/>
                    </a:stretch>
                  </pic:blipFill>
                  <pic:spPr>
                    <a:xfrm>
                      <a:off x="0" y="0"/>
                      <a:ext cx="620267" cy="958994"/>
                    </a:xfrm>
                    <a:prstGeom prst="rect">
                      <a:avLst/>
                    </a:prstGeom>
                  </pic:spPr>
                </pic:pic>
              </a:graphicData>
            </a:graphic>
          </wp:inline>
        </w:drawing>
      </w:r>
      <w:r>
        <w:rPr>
          <w:noProof/>
        </w:rPr>
        <w:drawing>
          <wp:inline distT="0" distB="0" distL="0" distR="0" wp14:anchorId="0E8B1AE2" wp14:editId="5957F9A9">
            <wp:extent cx="573133" cy="886120"/>
            <wp:effectExtent l="0" t="0" r="0" b="3175"/>
            <wp:docPr id="27" name="Picture 27" descr="A picture containing cabinet, furniture, red,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81CjnqWQTRL._AC_UY436_QL65_ML3_.jpeg"/>
                    <pic:cNvPicPr/>
                  </pic:nvPicPr>
                  <pic:blipFill>
                    <a:blip r:embed="rId11">
                      <a:extLst>
                        <a:ext uri="{28A0092B-C50C-407E-A947-70E740481C1C}">
                          <a14:useLocalDpi xmlns:a14="http://schemas.microsoft.com/office/drawing/2010/main" val="0"/>
                        </a:ext>
                      </a:extLst>
                    </a:blip>
                    <a:stretch>
                      <a:fillRect/>
                    </a:stretch>
                  </pic:blipFill>
                  <pic:spPr>
                    <a:xfrm>
                      <a:off x="0" y="0"/>
                      <a:ext cx="610259" cy="943520"/>
                    </a:xfrm>
                    <a:prstGeom prst="rect">
                      <a:avLst/>
                    </a:prstGeom>
                  </pic:spPr>
                </pic:pic>
              </a:graphicData>
            </a:graphic>
          </wp:inline>
        </w:drawing>
      </w:r>
      <w:r>
        <w:rPr>
          <w:noProof/>
        </w:rPr>
        <w:drawing>
          <wp:inline distT="0" distB="0" distL="0" distR="0" wp14:anchorId="201E49E9" wp14:editId="2B921A7C">
            <wp:extent cx="573133" cy="886120"/>
            <wp:effectExtent l="0" t="0" r="0" b="3175"/>
            <wp:docPr id="28" name="Picture 28" descr="A picture containing cabinet, furniture, red,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81CjnqWQTRL._AC_UY436_QL65_ML3_.jpeg"/>
                    <pic:cNvPicPr/>
                  </pic:nvPicPr>
                  <pic:blipFill>
                    <a:blip r:embed="rId11">
                      <a:extLst>
                        <a:ext uri="{28A0092B-C50C-407E-A947-70E740481C1C}">
                          <a14:useLocalDpi xmlns:a14="http://schemas.microsoft.com/office/drawing/2010/main" val="0"/>
                        </a:ext>
                      </a:extLst>
                    </a:blip>
                    <a:stretch>
                      <a:fillRect/>
                    </a:stretch>
                  </pic:blipFill>
                  <pic:spPr>
                    <a:xfrm>
                      <a:off x="0" y="0"/>
                      <a:ext cx="618027" cy="955531"/>
                    </a:xfrm>
                    <a:prstGeom prst="rect">
                      <a:avLst/>
                    </a:prstGeom>
                  </pic:spPr>
                </pic:pic>
              </a:graphicData>
            </a:graphic>
          </wp:inline>
        </w:drawing>
      </w:r>
      <w:r>
        <w:rPr>
          <w:noProof/>
        </w:rPr>
        <w:drawing>
          <wp:inline distT="0" distB="0" distL="0" distR="0" wp14:anchorId="2765CA00" wp14:editId="1EB01A73">
            <wp:extent cx="573133" cy="886120"/>
            <wp:effectExtent l="0" t="0" r="0" b="3175"/>
            <wp:docPr id="29" name="Picture 29" descr="A picture containing cabinet, furniture, red,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81CjnqWQTRL._AC_UY436_QL65_ML3_.jpeg"/>
                    <pic:cNvPicPr/>
                  </pic:nvPicPr>
                  <pic:blipFill>
                    <a:blip r:embed="rId11">
                      <a:extLst>
                        <a:ext uri="{28A0092B-C50C-407E-A947-70E740481C1C}">
                          <a14:useLocalDpi xmlns:a14="http://schemas.microsoft.com/office/drawing/2010/main" val="0"/>
                        </a:ext>
                      </a:extLst>
                    </a:blip>
                    <a:stretch>
                      <a:fillRect/>
                    </a:stretch>
                  </pic:blipFill>
                  <pic:spPr>
                    <a:xfrm>
                      <a:off x="0" y="0"/>
                      <a:ext cx="615009" cy="950864"/>
                    </a:xfrm>
                    <a:prstGeom prst="rect">
                      <a:avLst/>
                    </a:prstGeom>
                  </pic:spPr>
                </pic:pic>
              </a:graphicData>
            </a:graphic>
          </wp:inline>
        </w:drawing>
      </w:r>
      <w:r>
        <w:rPr>
          <w:noProof/>
        </w:rPr>
        <w:drawing>
          <wp:inline distT="0" distB="0" distL="0" distR="0" wp14:anchorId="4FCB12AE" wp14:editId="3A8DBC91">
            <wp:extent cx="575035" cy="889061"/>
            <wp:effectExtent l="0" t="0" r="0" b="0"/>
            <wp:docPr id="30" name="Picture 30" descr="A picture containing cabinet, furniture, red,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81CjnqWQTRL._AC_UY436_QL65_ML3_.jpeg"/>
                    <pic:cNvPicPr/>
                  </pic:nvPicPr>
                  <pic:blipFill>
                    <a:blip r:embed="rId11">
                      <a:extLst>
                        <a:ext uri="{28A0092B-C50C-407E-A947-70E740481C1C}">
                          <a14:useLocalDpi xmlns:a14="http://schemas.microsoft.com/office/drawing/2010/main" val="0"/>
                        </a:ext>
                      </a:extLst>
                    </a:blip>
                    <a:stretch>
                      <a:fillRect/>
                    </a:stretch>
                  </pic:blipFill>
                  <pic:spPr>
                    <a:xfrm>
                      <a:off x="0" y="0"/>
                      <a:ext cx="619687" cy="958097"/>
                    </a:xfrm>
                    <a:prstGeom prst="rect">
                      <a:avLst/>
                    </a:prstGeom>
                  </pic:spPr>
                </pic:pic>
              </a:graphicData>
            </a:graphic>
          </wp:inline>
        </w:drawing>
      </w:r>
      <w:r>
        <w:rPr>
          <w:noProof/>
        </w:rPr>
        <w:drawing>
          <wp:inline distT="0" distB="0" distL="0" distR="0" wp14:anchorId="2D1A4665" wp14:editId="142ED557">
            <wp:extent cx="567036" cy="876693"/>
            <wp:effectExtent l="0" t="0" r="5080" b="0"/>
            <wp:docPr id="31" name="Picture 31" descr="A picture containing cabinet, furniture, red,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81CjnqWQTRL._AC_UY436_QL65_ML3_.jpeg"/>
                    <pic:cNvPicPr/>
                  </pic:nvPicPr>
                  <pic:blipFill>
                    <a:blip r:embed="rId11">
                      <a:extLst>
                        <a:ext uri="{28A0092B-C50C-407E-A947-70E740481C1C}">
                          <a14:useLocalDpi xmlns:a14="http://schemas.microsoft.com/office/drawing/2010/main" val="0"/>
                        </a:ext>
                      </a:extLst>
                    </a:blip>
                    <a:stretch>
                      <a:fillRect/>
                    </a:stretch>
                  </pic:blipFill>
                  <pic:spPr>
                    <a:xfrm>
                      <a:off x="0" y="0"/>
                      <a:ext cx="608094" cy="940172"/>
                    </a:xfrm>
                    <a:prstGeom prst="rect">
                      <a:avLst/>
                    </a:prstGeom>
                  </pic:spPr>
                </pic:pic>
              </a:graphicData>
            </a:graphic>
          </wp:inline>
        </w:drawing>
      </w:r>
      <w:r>
        <w:rPr>
          <w:noProof/>
        </w:rPr>
        <w:drawing>
          <wp:inline distT="0" distB="0" distL="0" distR="0" wp14:anchorId="262FAE39" wp14:editId="2944CA7B">
            <wp:extent cx="567036" cy="876693"/>
            <wp:effectExtent l="0" t="0" r="5080" b="0"/>
            <wp:docPr id="32" name="Picture 32" descr="A picture containing cabinet, furniture, red,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81CjnqWQTRL._AC_UY436_QL65_ML3_.jpeg"/>
                    <pic:cNvPicPr/>
                  </pic:nvPicPr>
                  <pic:blipFill>
                    <a:blip r:embed="rId11">
                      <a:extLst>
                        <a:ext uri="{28A0092B-C50C-407E-A947-70E740481C1C}">
                          <a14:useLocalDpi xmlns:a14="http://schemas.microsoft.com/office/drawing/2010/main" val="0"/>
                        </a:ext>
                      </a:extLst>
                    </a:blip>
                    <a:stretch>
                      <a:fillRect/>
                    </a:stretch>
                  </pic:blipFill>
                  <pic:spPr>
                    <a:xfrm>
                      <a:off x="0" y="0"/>
                      <a:ext cx="604919" cy="935264"/>
                    </a:xfrm>
                    <a:prstGeom prst="rect">
                      <a:avLst/>
                    </a:prstGeom>
                  </pic:spPr>
                </pic:pic>
              </a:graphicData>
            </a:graphic>
          </wp:inline>
        </w:drawing>
      </w:r>
      <w:r>
        <w:rPr>
          <w:noProof/>
        </w:rPr>
        <w:drawing>
          <wp:inline distT="0" distB="0" distL="0" distR="0" wp14:anchorId="6E2F3CF7" wp14:editId="2542B0FD">
            <wp:extent cx="567036" cy="876693"/>
            <wp:effectExtent l="0" t="0" r="5080" b="0"/>
            <wp:docPr id="33" name="Picture 33" descr="A picture containing cabinet, furniture, red,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81CjnqWQTRL._AC_UY436_QL65_ML3_.jpeg"/>
                    <pic:cNvPicPr/>
                  </pic:nvPicPr>
                  <pic:blipFill>
                    <a:blip r:embed="rId11">
                      <a:extLst>
                        <a:ext uri="{28A0092B-C50C-407E-A947-70E740481C1C}">
                          <a14:useLocalDpi xmlns:a14="http://schemas.microsoft.com/office/drawing/2010/main" val="0"/>
                        </a:ext>
                      </a:extLst>
                    </a:blip>
                    <a:stretch>
                      <a:fillRect/>
                    </a:stretch>
                  </pic:blipFill>
                  <pic:spPr>
                    <a:xfrm>
                      <a:off x="0" y="0"/>
                      <a:ext cx="615760" cy="952025"/>
                    </a:xfrm>
                    <a:prstGeom prst="rect">
                      <a:avLst/>
                    </a:prstGeom>
                  </pic:spPr>
                </pic:pic>
              </a:graphicData>
            </a:graphic>
          </wp:inline>
        </w:drawing>
      </w:r>
      <w:r>
        <w:rPr>
          <w:noProof/>
        </w:rPr>
        <w:drawing>
          <wp:inline distT="0" distB="0" distL="0" distR="0" wp14:anchorId="200666D5" wp14:editId="30A3B7A5">
            <wp:extent cx="567036" cy="876693"/>
            <wp:effectExtent l="0" t="0" r="5080" b="0"/>
            <wp:docPr id="34" name="Picture 34" descr="A picture containing cabinet, furniture, red,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81CjnqWQTRL._AC_UY436_QL65_ML3_.jpeg"/>
                    <pic:cNvPicPr/>
                  </pic:nvPicPr>
                  <pic:blipFill>
                    <a:blip r:embed="rId11">
                      <a:extLst>
                        <a:ext uri="{28A0092B-C50C-407E-A947-70E740481C1C}">
                          <a14:useLocalDpi xmlns:a14="http://schemas.microsoft.com/office/drawing/2010/main" val="0"/>
                        </a:ext>
                      </a:extLst>
                    </a:blip>
                    <a:stretch>
                      <a:fillRect/>
                    </a:stretch>
                  </pic:blipFill>
                  <pic:spPr>
                    <a:xfrm>
                      <a:off x="0" y="0"/>
                      <a:ext cx="615760" cy="952025"/>
                    </a:xfrm>
                    <a:prstGeom prst="rect">
                      <a:avLst/>
                    </a:prstGeom>
                  </pic:spPr>
                </pic:pic>
              </a:graphicData>
            </a:graphic>
          </wp:inline>
        </w:drawing>
      </w:r>
      <w:r>
        <w:rPr>
          <w:noProof/>
        </w:rPr>
        <w:drawing>
          <wp:inline distT="0" distB="0" distL="0" distR="0" wp14:anchorId="34FDFEDF" wp14:editId="56A57401">
            <wp:extent cx="567036" cy="876693"/>
            <wp:effectExtent l="0" t="0" r="5080" b="0"/>
            <wp:docPr id="25" name="Picture 25" descr="A picture containing cabinet, furniture, red,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81CjnqWQTRL._AC_UY436_QL65_ML3_.jpeg"/>
                    <pic:cNvPicPr/>
                  </pic:nvPicPr>
                  <pic:blipFill>
                    <a:blip r:embed="rId11">
                      <a:extLst>
                        <a:ext uri="{28A0092B-C50C-407E-A947-70E740481C1C}">
                          <a14:useLocalDpi xmlns:a14="http://schemas.microsoft.com/office/drawing/2010/main" val="0"/>
                        </a:ext>
                      </a:extLst>
                    </a:blip>
                    <a:stretch>
                      <a:fillRect/>
                    </a:stretch>
                  </pic:blipFill>
                  <pic:spPr>
                    <a:xfrm>
                      <a:off x="0" y="0"/>
                      <a:ext cx="615760" cy="952025"/>
                    </a:xfrm>
                    <a:prstGeom prst="rect">
                      <a:avLst/>
                    </a:prstGeom>
                  </pic:spPr>
                </pic:pic>
              </a:graphicData>
            </a:graphic>
          </wp:inline>
        </w:drawing>
      </w:r>
      <w:r w:rsidR="00AA0DC8">
        <w:t xml:space="preserve"> </w:t>
      </w:r>
    </w:p>
    <w:p w14:paraId="442721B3" w14:textId="384CC83C" w:rsidR="00AA0DC8" w:rsidRDefault="00AA0DC8" w:rsidP="00B23783">
      <w:pPr>
        <w:pBdr>
          <w:top w:val="single" w:sz="4" w:space="1" w:color="auto"/>
          <w:left w:val="single" w:sz="4" w:space="4" w:color="auto"/>
          <w:bottom w:val="single" w:sz="4" w:space="1" w:color="auto"/>
          <w:right w:val="single" w:sz="4" w:space="4" w:color="auto"/>
        </w:pBdr>
      </w:pPr>
      <w:r>
        <w:t>2013</w:t>
      </w:r>
    </w:p>
    <w:p w14:paraId="74AA6B8D" w14:textId="77777777" w:rsidR="00B23783" w:rsidRPr="00B23783" w:rsidRDefault="00B23783" w:rsidP="00B23783">
      <w:pPr>
        <w:pBdr>
          <w:top w:val="single" w:sz="4" w:space="1" w:color="auto"/>
          <w:left w:val="single" w:sz="4" w:space="4" w:color="auto"/>
          <w:bottom w:val="single" w:sz="4" w:space="1" w:color="auto"/>
          <w:right w:val="single" w:sz="4" w:space="4" w:color="auto"/>
        </w:pBdr>
      </w:pPr>
    </w:p>
    <w:p w14:paraId="69E6725F" w14:textId="7CAAEBDB" w:rsidR="00AA0DC8" w:rsidRPr="008578D4" w:rsidRDefault="00AA0DC8" w:rsidP="000252BB">
      <w:pPr>
        <w:pStyle w:val="NormalWeb"/>
        <w:pBdr>
          <w:top w:val="single" w:sz="4" w:space="1" w:color="auto"/>
          <w:left w:val="single" w:sz="4" w:space="4" w:color="auto"/>
          <w:bottom w:val="single" w:sz="4" w:space="1" w:color="auto"/>
          <w:right w:val="single" w:sz="4" w:space="4" w:color="auto"/>
        </w:pBdr>
        <w:spacing w:before="0" w:beforeAutospacing="0" w:after="210" w:afterAutospacing="0"/>
        <w:rPr>
          <w:rFonts w:ascii="Arial" w:hAnsi="Arial" w:cs="Arial"/>
          <w:color w:val="333333"/>
          <w:sz w:val="22"/>
          <w:szCs w:val="22"/>
        </w:rPr>
      </w:pPr>
      <w:r w:rsidRPr="008578D4">
        <w:rPr>
          <w:rFonts w:ascii="Arial" w:hAnsi="Arial" w:cs="Arial"/>
          <w:color w:val="333333"/>
          <w:sz w:val="22"/>
          <w:szCs w:val="22"/>
        </w:rPr>
        <w:t>Being a teenager has never been easy, but in recent years, with the rise of the Internet and social media, it has become exponentially more challenging. Bullying, once thought of as the province of queen bees and goons, has taken on new, complex, and insidious forms, as parents and educators know all too well.</w:t>
      </w:r>
      <w:r w:rsidRPr="008578D4">
        <w:rPr>
          <w:rStyle w:val="apple-converted-space"/>
          <w:rFonts w:ascii="Arial" w:hAnsi="Arial" w:cs="Arial"/>
          <w:color w:val="333333"/>
          <w:sz w:val="22"/>
          <w:szCs w:val="22"/>
        </w:rPr>
        <w:t> </w:t>
      </w:r>
    </w:p>
    <w:p w14:paraId="48BEA8A9" w14:textId="77777777" w:rsidR="00AA0DC8" w:rsidRPr="008578D4" w:rsidRDefault="00AA0DC8" w:rsidP="000252BB">
      <w:pPr>
        <w:pStyle w:val="NormalWeb"/>
        <w:pBdr>
          <w:top w:val="single" w:sz="4" w:space="1" w:color="auto"/>
          <w:left w:val="single" w:sz="4" w:space="4" w:color="auto"/>
          <w:bottom w:val="single" w:sz="4" w:space="1" w:color="auto"/>
          <w:right w:val="single" w:sz="4" w:space="4" w:color="auto"/>
        </w:pBdr>
        <w:spacing w:before="0" w:beforeAutospacing="0" w:after="210" w:afterAutospacing="0"/>
        <w:rPr>
          <w:rFonts w:ascii="Arial" w:hAnsi="Arial" w:cs="Arial"/>
          <w:color w:val="333333"/>
          <w:sz w:val="22"/>
          <w:szCs w:val="22"/>
        </w:rPr>
      </w:pPr>
      <w:r w:rsidRPr="008578D4">
        <w:rPr>
          <w:rFonts w:ascii="Arial" w:hAnsi="Arial" w:cs="Arial"/>
          <w:color w:val="333333"/>
          <w:sz w:val="22"/>
          <w:szCs w:val="22"/>
        </w:rPr>
        <w:t>No author is better poised to explore this territory than Emily Bazelon, who has established herself as a leading voice on the social and legal aspects of teenage drama. In</w:t>
      </w:r>
      <w:r w:rsidRPr="008578D4">
        <w:rPr>
          <w:rStyle w:val="apple-converted-space"/>
          <w:rFonts w:ascii="Arial" w:hAnsi="Arial" w:cs="Arial"/>
          <w:color w:val="333333"/>
          <w:sz w:val="22"/>
          <w:szCs w:val="22"/>
        </w:rPr>
        <w:t> </w:t>
      </w:r>
      <w:r w:rsidRPr="008578D4">
        <w:rPr>
          <w:rFonts w:ascii="Arial" w:hAnsi="Arial" w:cs="Arial"/>
          <w:i/>
          <w:iCs/>
          <w:color w:val="333333"/>
          <w:sz w:val="22"/>
          <w:szCs w:val="22"/>
        </w:rPr>
        <w:t>Sticks and Stones</w:t>
      </w:r>
      <w:r w:rsidRPr="008578D4">
        <w:rPr>
          <w:rFonts w:ascii="Arial" w:hAnsi="Arial" w:cs="Arial"/>
          <w:color w:val="333333"/>
          <w:sz w:val="22"/>
          <w:szCs w:val="22"/>
        </w:rPr>
        <w:t xml:space="preserve">, she brings listeners on a deeply researched, clear-eyed journey into the ever-shifting landscape of teenage meanness and its </w:t>
      </w:r>
      <w:proofErr w:type="gramStart"/>
      <w:r w:rsidRPr="008578D4">
        <w:rPr>
          <w:rFonts w:ascii="Arial" w:hAnsi="Arial" w:cs="Arial"/>
          <w:color w:val="333333"/>
          <w:sz w:val="22"/>
          <w:szCs w:val="22"/>
        </w:rPr>
        <w:t>sometimes devastating</w:t>
      </w:r>
      <w:proofErr w:type="gramEnd"/>
      <w:r w:rsidRPr="008578D4">
        <w:rPr>
          <w:rFonts w:ascii="Arial" w:hAnsi="Arial" w:cs="Arial"/>
          <w:color w:val="333333"/>
          <w:sz w:val="22"/>
          <w:szCs w:val="22"/>
        </w:rPr>
        <w:t xml:space="preserve"> consequences. The result is an indispensable book that takes us from school cafeterias to courtrooms to the offices of Facebook - the website where so much teenage life, good and bad, now unfolds.</w:t>
      </w:r>
      <w:r w:rsidRPr="008578D4">
        <w:rPr>
          <w:rStyle w:val="apple-converted-space"/>
          <w:rFonts w:ascii="Arial" w:hAnsi="Arial" w:cs="Arial"/>
          <w:color w:val="333333"/>
          <w:sz w:val="22"/>
          <w:szCs w:val="22"/>
        </w:rPr>
        <w:t> </w:t>
      </w:r>
    </w:p>
    <w:p w14:paraId="7B5BB38E" w14:textId="598263E6" w:rsidR="00E12DDE" w:rsidRPr="008578D4" w:rsidRDefault="00AA0DC8" w:rsidP="000252BB">
      <w:pPr>
        <w:pStyle w:val="NormalWeb"/>
        <w:pBdr>
          <w:top w:val="single" w:sz="4" w:space="1" w:color="auto"/>
          <w:left w:val="single" w:sz="4" w:space="4" w:color="auto"/>
          <w:bottom w:val="single" w:sz="4" w:space="1" w:color="auto"/>
          <w:right w:val="single" w:sz="4" w:space="4" w:color="auto"/>
        </w:pBdr>
        <w:spacing w:before="0" w:beforeAutospacing="0" w:after="210" w:afterAutospacing="0"/>
        <w:rPr>
          <w:rFonts w:ascii="Arial" w:hAnsi="Arial" w:cs="Arial"/>
          <w:color w:val="333333"/>
          <w:sz w:val="22"/>
          <w:szCs w:val="22"/>
        </w:rPr>
      </w:pPr>
      <w:r w:rsidRPr="008578D4">
        <w:rPr>
          <w:rFonts w:ascii="Arial" w:hAnsi="Arial" w:cs="Arial"/>
          <w:color w:val="333333"/>
          <w:sz w:val="22"/>
          <w:szCs w:val="22"/>
        </w:rPr>
        <w:t>Along the way, Bazelon defines what bullying is and, just as important, what it</w:t>
      </w:r>
      <w:r w:rsidRPr="008578D4">
        <w:rPr>
          <w:rStyle w:val="apple-converted-space"/>
          <w:rFonts w:ascii="Arial" w:hAnsi="Arial" w:cs="Arial"/>
          <w:color w:val="333333"/>
          <w:sz w:val="22"/>
          <w:szCs w:val="22"/>
        </w:rPr>
        <w:t> </w:t>
      </w:r>
      <w:r w:rsidRPr="008578D4">
        <w:rPr>
          <w:rFonts w:ascii="Arial" w:hAnsi="Arial" w:cs="Arial"/>
          <w:i/>
          <w:iCs/>
          <w:color w:val="333333"/>
          <w:sz w:val="22"/>
          <w:szCs w:val="22"/>
        </w:rPr>
        <w:t>is not</w:t>
      </w:r>
      <w:r w:rsidRPr="008578D4">
        <w:rPr>
          <w:rFonts w:ascii="Arial" w:hAnsi="Arial" w:cs="Arial"/>
          <w:color w:val="333333"/>
          <w:sz w:val="22"/>
          <w:szCs w:val="22"/>
        </w:rPr>
        <w:t>. She explores when intervention is essential and when kids should be given the freedom to fend for themselves. She also dispels persistent myths: that girls bully more than boys, that online and in-person bullying are entirely distinct, that bullying is a common cause of suicide, and that harsh criminal penalties are an effective deterrent. Above all, she believes that to deal with the problem, we must first understand it.</w:t>
      </w:r>
      <w:r w:rsidRPr="008578D4">
        <w:rPr>
          <w:rStyle w:val="apple-converted-space"/>
          <w:rFonts w:ascii="Arial" w:hAnsi="Arial" w:cs="Arial"/>
          <w:color w:val="333333"/>
          <w:sz w:val="22"/>
          <w:szCs w:val="22"/>
        </w:rPr>
        <w:t> </w:t>
      </w:r>
    </w:p>
    <w:p w14:paraId="28079070" w14:textId="3A0C8126" w:rsidR="00E12DDE" w:rsidRPr="008578D4" w:rsidRDefault="00E12DDE" w:rsidP="000252B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333333"/>
          <w:sz w:val="22"/>
          <w:szCs w:val="22"/>
        </w:rPr>
      </w:pPr>
      <w:r w:rsidRPr="008578D4">
        <w:rPr>
          <w:rFonts w:ascii="Arial" w:hAnsi="Arial" w:cs="Arial"/>
          <w:b/>
          <w:bCs/>
          <w:color w:val="333333"/>
          <w:sz w:val="22"/>
          <w:szCs w:val="22"/>
          <w:u w:val="single"/>
        </w:rPr>
        <w:lastRenderedPageBreak/>
        <w:t xml:space="preserve">Complete RAO </w:t>
      </w:r>
      <w:r w:rsidR="00DE5360">
        <w:rPr>
          <w:rFonts w:ascii="Arial" w:hAnsi="Arial" w:cs="Arial"/>
          <w:b/>
          <w:bCs/>
          <w:color w:val="333333"/>
          <w:sz w:val="22"/>
          <w:szCs w:val="22"/>
          <w:u w:val="single"/>
        </w:rPr>
        <w:t>using this</w:t>
      </w:r>
      <w:r w:rsidRPr="008578D4">
        <w:rPr>
          <w:rFonts w:ascii="Arial" w:hAnsi="Arial" w:cs="Arial"/>
          <w:b/>
          <w:bCs/>
          <w:color w:val="333333"/>
          <w:sz w:val="22"/>
          <w:szCs w:val="22"/>
          <w:u w:val="single"/>
        </w:rPr>
        <w:t xml:space="preserve"> article entitled</w:t>
      </w:r>
      <w:r w:rsidRPr="008578D4">
        <w:rPr>
          <w:rFonts w:ascii="Arial" w:hAnsi="Arial" w:cs="Arial"/>
          <w:color w:val="333333"/>
          <w:sz w:val="22"/>
          <w:szCs w:val="22"/>
        </w:rPr>
        <w:t xml:space="preserve">: “Perceptions of Collective Efficacy and Bullying Perpetration in Schools” Source: </w:t>
      </w:r>
      <w:r w:rsidRPr="008578D4">
        <w:rPr>
          <w:rFonts w:ascii="Arial" w:hAnsi="Arial" w:cs="Arial"/>
          <w:i/>
          <w:iCs/>
          <w:color w:val="333333"/>
          <w:sz w:val="22"/>
          <w:szCs w:val="22"/>
        </w:rPr>
        <w:t>Social Problems</w:t>
      </w:r>
      <w:r w:rsidRPr="008578D4">
        <w:rPr>
          <w:rFonts w:ascii="Arial" w:hAnsi="Arial" w:cs="Arial"/>
          <w:color w:val="333333"/>
          <w:sz w:val="22"/>
          <w:szCs w:val="22"/>
        </w:rPr>
        <w:t xml:space="preserve"> Date:  </w:t>
      </w:r>
      <w:r w:rsidR="00A00582" w:rsidRPr="008578D4">
        <w:rPr>
          <w:rFonts w:ascii="Arial" w:hAnsi="Arial" w:cs="Arial"/>
          <w:color w:val="333333"/>
          <w:sz w:val="22"/>
          <w:szCs w:val="22"/>
        </w:rPr>
        <w:t>February 2011</w:t>
      </w:r>
      <w:r w:rsidR="00DE5360">
        <w:rPr>
          <w:rFonts w:ascii="Arial" w:hAnsi="Arial" w:cs="Arial"/>
          <w:color w:val="333333"/>
          <w:sz w:val="22"/>
          <w:szCs w:val="22"/>
        </w:rPr>
        <w:t xml:space="preserve"> (permalink to UNT Library in Canvas).</w:t>
      </w:r>
    </w:p>
    <w:p w14:paraId="2ED65717" w14:textId="77777777" w:rsidR="00245178" w:rsidRPr="00E12DDE" w:rsidRDefault="00245178" w:rsidP="00AA0DC8">
      <w:pPr>
        <w:pStyle w:val="NormalWeb"/>
        <w:spacing w:before="0" w:beforeAutospacing="0" w:after="0" w:afterAutospacing="0"/>
        <w:rPr>
          <w:rFonts w:ascii="Arial" w:hAnsi="Arial" w:cs="Arial"/>
          <w:color w:val="333333"/>
          <w:sz w:val="21"/>
          <w:szCs w:val="21"/>
        </w:rPr>
      </w:pPr>
    </w:p>
    <w:p w14:paraId="51536D79" w14:textId="06BA9A73" w:rsidR="00AA0DC8" w:rsidRDefault="00AA0DC8" w:rsidP="00AA0DC8"/>
    <w:p w14:paraId="23962838" w14:textId="1C2BA9D0" w:rsidR="000252BB" w:rsidRDefault="000252BB" w:rsidP="000252BB">
      <w:pPr>
        <w:pBdr>
          <w:top w:val="single" w:sz="4" w:space="1" w:color="auto"/>
          <w:left w:val="single" w:sz="4" w:space="4" w:color="auto"/>
          <w:bottom w:val="single" w:sz="4" w:space="1" w:color="auto"/>
          <w:right w:val="single" w:sz="4" w:space="4" w:color="auto"/>
        </w:pBdr>
      </w:pPr>
      <w:r>
        <w:rPr>
          <w:noProof/>
        </w:rPr>
        <w:drawing>
          <wp:inline distT="0" distB="0" distL="0" distR="0" wp14:anchorId="2BC015D0" wp14:editId="031195EC">
            <wp:extent cx="537328" cy="848822"/>
            <wp:effectExtent l="0" t="0" r="0" b="2540"/>
            <wp:docPr id="36" name="Picture 36" descr="A close up of text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81MIqIDFPkL._AC_UY436_QL65_ML3_.jpeg"/>
                    <pic:cNvPicPr/>
                  </pic:nvPicPr>
                  <pic:blipFill>
                    <a:blip r:embed="rId12">
                      <a:extLst>
                        <a:ext uri="{28A0092B-C50C-407E-A947-70E740481C1C}">
                          <a14:useLocalDpi xmlns:a14="http://schemas.microsoft.com/office/drawing/2010/main" val="0"/>
                        </a:ext>
                      </a:extLst>
                    </a:blip>
                    <a:stretch>
                      <a:fillRect/>
                    </a:stretch>
                  </pic:blipFill>
                  <pic:spPr>
                    <a:xfrm>
                      <a:off x="0" y="0"/>
                      <a:ext cx="557116" cy="880081"/>
                    </a:xfrm>
                    <a:prstGeom prst="rect">
                      <a:avLst/>
                    </a:prstGeom>
                  </pic:spPr>
                </pic:pic>
              </a:graphicData>
            </a:graphic>
          </wp:inline>
        </w:drawing>
      </w:r>
      <w:r>
        <w:rPr>
          <w:noProof/>
        </w:rPr>
        <w:drawing>
          <wp:inline distT="0" distB="0" distL="0" distR="0" wp14:anchorId="3549FCE8" wp14:editId="72782360">
            <wp:extent cx="537328" cy="848822"/>
            <wp:effectExtent l="0" t="0" r="0" b="2540"/>
            <wp:docPr id="37" name="Picture 37" descr="A close up of text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81MIqIDFPkL._AC_UY436_QL65_ML3_.jpeg"/>
                    <pic:cNvPicPr/>
                  </pic:nvPicPr>
                  <pic:blipFill>
                    <a:blip r:embed="rId12">
                      <a:extLst>
                        <a:ext uri="{28A0092B-C50C-407E-A947-70E740481C1C}">
                          <a14:useLocalDpi xmlns:a14="http://schemas.microsoft.com/office/drawing/2010/main" val="0"/>
                        </a:ext>
                      </a:extLst>
                    </a:blip>
                    <a:stretch>
                      <a:fillRect/>
                    </a:stretch>
                  </pic:blipFill>
                  <pic:spPr>
                    <a:xfrm>
                      <a:off x="0" y="0"/>
                      <a:ext cx="557116" cy="880081"/>
                    </a:xfrm>
                    <a:prstGeom prst="rect">
                      <a:avLst/>
                    </a:prstGeom>
                  </pic:spPr>
                </pic:pic>
              </a:graphicData>
            </a:graphic>
          </wp:inline>
        </w:drawing>
      </w:r>
      <w:r>
        <w:rPr>
          <w:noProof/>
        </w:rPr>
        <w:drawing>
          <wp:inline distT="0" distB="0" distL="0" distR="0" wp14:anchorId="543573CC" wp14:editId="21A83234">
            <wp:extent cx="537328" cy="848822"/>
            <wp:effectExtent l="0" t="0" r="0" b="2540"/>
            <wp:docPr id="38" name="Picture 38" descr="A close up of text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81MIqIDFPkL._AC_UY436_QL65_ML3_.jpeg"/>
                    <pic:cNvPicPr/>
                  </pic:nvPicPr>
                  <pic:blipFill>
                    <a:blip r:embed="rId12">
                      <a:extLst>
                        <a:ext uri="{28A0092B-C50C-407E-A947-70E740481C1C}">
                          <a14:useLocalDpi xmlns:a14="http://schemas.microsoft.com/office/drawing/2010/main" val="0"/>
                        </a:ext>
                      </a:extLst>
                    </a:blip>
                    <a:stretch>
                      <a:fillRect/>
                    </a:stretch>
                  </pic:blipFill>
                  <pic:spPr>
                    <a:xfrm>
                      <a:off x="0" y="0"/>
                      <a:ext cx="557116" cy="880081"/>
                    </a:xfrm>
                    <a:prstGeom prst="rect">
                      <a:avLst/>
                    </a:prstGeom>
                  </pic:spPr>
                </pic:pic>
              </a:graphicData>
            </a:graphic>
          </wp:inline>
        </w:drawing>
      </w:r>
      <w:r>
        <w:rPr>
          <w:noProof/>
        </w:rPr>
        <w:drawing>
          <wp:inline distT="0" distB="0" distL="0" distR="0" wp14:anchorId="24BD4266" wp14:editId="0BA8F6E9">
            <wp:extent cx="537328" cy="848822"/>
            <wp:effectExtent l="0" t="0" r="0" b="2540"/>
            <wp:docPr id="39" name="Picture 39" descr="A close up of text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81MIqIDFPkL._AC_UY436_QL65_ML3_.jpeg"/>
                    <pic:cNvPicPr/>
                  </pic:nvPicPr>
                  <pic:blipFill>
                    <a:blip r:embed="rId12">
                      <a:extLst>
                        <a:ext uri="{28A0092B-C50C-407E-A947-70E740481C1C}">
                          <a14:useLocalDpi xmlns:a14="http://schemas.microsoft.com/office/drawing/2010/main" val="0"/>
                        </a:ext>
                      </a:extLst>
                    </a:blip>
                    <a:stretch>
                      <a:fillRect/>
                    </a:stretch>
                  </pic:blipFill>
                  <pic:spPr>
                    <a:xfrm>
                      <a:off x="0" y="0"/>
                      <a:ext cx="557116" cy="880081"/>
                    </a:xfrm>
                    <a:prstGeom prst="rect">
                      <a:avLst/>
                    </a:prstGeom>
                  </pic:spPr>
                </pic:pic>
              </a:graphicData>
            </a:graphic>
          </wp:inline>
        </w:drawing>
      </w:r>
      <w:r>
        <w:rPr>
          <w:noProof/>
        </w:rPr>
        <w:drawing>
          <wp:inline distT="0" distB="0" distL="0" distR="0" wp14:anchorId="16A04065" wp14:editId="1CD31319">
            <wp:extent cx="537328" cy="848822"/>
            <wp:effectExtent l="0" t="0" r="0" b="2540"/>
            <wp:docPr id="40" name="Picture 40" descr="A close up of text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81MIqIDFPkL._AC_UY436_QL65_ML3_.jpeg"/>
                    <pic:cNvPicPr/>
                  </pic:nvPicPr>
                  <pic:blipFill>
                    <a:blip r:embed="rId12">
                      <a:extLst>
                        <a:ext uri="{28A0092B-C50C-407E-A947-70E740481C1C}">
                          <a14:useLocalDpi xmlns:a14="http://schemas.microsoft.com/office/drawing/2010/main" val="0"/>
                        </a:ext>
                      </a:extLst>
                    </a:blip>
                    <a:stretch>
                      <a:fillRect/>
                    </a:stretch>
                  </pic:blipFill>
                  <pic:spPr>
                    <a:xfrm>
                      <a:off x="0" y="0"/>
                      <a:ext cx="557116" cy="880081"/>
                    </a:xfrm>
                    <a:prstGeom prst="rect">
                      <a:avLst/>
                    </a:prstGeom>
                  </pic:spPr>
                </pic:pic>
              </a:graphicData>
            </a:graphic>
          </wp:inline>
        </w:drawing>
      </w:r>
      <w:r>
        <w:rPr>
          <w:noProof/>
        </w:rPr>
        <w:drawing>
          <wp:inline distT="0" distB="0" distL="0" distR="0" wp14:anchorId="69B236AC" wp14:editId="74E857A5">
            <wp:extent cx="537328" cy="848822"/>
            <wp:effectExtent l="0" t="0" r="0" b="2540"/>
            <wp:docPr id="41" name="Picture 41" descr="A close up of text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81MIqIDFPkL._AC_UY436_QL65_ML3_.jpeg"/>
                    <pic:cNvPicPr/>
                  </pic:nvPicPr>
                  <pic:blipFill>
                    <a:blip r:embed="rId12">
                      <a:extLst>
                        <a:ext uri="{28A0092B-C50C-407E-A947-70E740481C1C}">
                          <a14:useLocalDpi xmlns:a14="http://schemas.microsoft.com/office/drawing/2010/main" val="0"/>
                        </a:ext>
                      </a:extLst>
                    </a:blip>
                    <a:stretch>
                      <a:fillRect/>
                    </a:stretch>
                  </pic:blipFill>
                  <pic:spPr>
                    <a:xfrm>
                      <a:off x="0" y="0"/>
                      <a:ext cx="557116" cy="880081"/>
                    </a:xfrm>
                    <a:prstGeom prst="rect">
                      <a:avLst/>
                    </a:prstGeom>
                  </pic:spPr>
                </pic:pic>
              </a:graphicData>
            </a:graphic>
          </wp:inline>
        </w:drawing>
      </w:r>
      <w:r>
        <w:rPr>
          <w:noProof/>
        </w:rPr>
        <w:drawing>
          <wp:inline distT="0" distB="0" distL="0" distR="0" wp14:anchorId="7F3EF02D" wp14:editId="2C90F239">
            <wp:extent cx="537328" cy="848822"/>
            <wp:effectExtent l="0" t="0" r="0" b="2540"/>
            <wp:docPr id="42" name="Picture 42" descr="A close up of text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81MIqIDFPkL._AC_UY436_QL65_ML3_.jpeg"/>
                    <pic:cNvPicPr/>
                  </pic:nvPicPr>
                  <pic:blipFill>
                    <a:blip r:embed="rId12">
                      <a:extLst>
                        <a:ext uri="{28A0092B-C50C-407E-A947-70E740481C1C}">
                          <a14:useLocalDpi xmlns:a14="http://schemas.microsoft.com/office/drawing/2010/main" val="0"/>
                        </a:ext>
                      </a:extLst>
                    </a:blip>
                    <a:stretch>
                      <a:fillRect/>
                    </a:stretch>
                  </pic:blipFill>
                  <pic:spPr>
                    <a:xfrm>
                      <a:off x="0" y="0"/>
                      <a:ext cx="557116" cy="880081"/>
                    </a:xfrm>
                    <a:prstGeom prst="rect">
                      <a:avLst/>
                    </a:prstGeom>
                  </pic:spPr>
                </pic:pic>
              </a:graphicData>
            </a:graphic>
          </wp:inline>
        </w:drawing>
      </w:r>
      <w:r>
        <w:rPr>
          <w:noProof/>
        </w:rPr>
        <w:drawing>
          <wp:inline distT="0" distB="0" distL="0" distR="0" wp14:anchorId="678B03E4" wp14:editId="5B2127F4">
            <wp:extent cx="537328" cy="848822"/>
            <wp:effectExtent l="0" t="0" r="0" b="2540"/>
            <wp:docPr id="43" name="Picture 43" descr="A close up of text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81MIqIDFPkL._AC_UY436_QL65_ML3_.jpeg"/>
                    <pic:cNvPicPr/>
                  </pic:nvPicPr>
                  <pic:blipFill>
                    <a:blip r:embed="rId12">
                      <a:extLst>
                        <a:ext uri="{28A0092B-C50C-407E-A947-70E740481C1C}">
                          <a14:useLocalDpi xmlns:a14="http://schemas.microsoft.com/office/drawing/2010/main" val="0"/>
                        </a:ext>
                      </a:extLst>
                    </a:blip>
                    <a:stretch>
                      <a:fillRect/>
                    </a:stretch>
                  </pic:blipFill>
                  <pic:spPr>
                    <a:xfrm>
                      <a:off x="0" y="0"/>
                      <a:ext cx="557116" cy="880081"/>
                    </a:xfrm>
                    <a:prstGeom prst="rect">
                      <a:avLst/>
                    </a:prstGeom>
                  </pic:spPr>
                </pic:pic>
              </a:graphicData>
            </a:graphic>
          </wp:inline>
        </w:drawing>
      </w:r>
      <w:r>
        <w:rPr>
          <w:noProof/>
        </w:rPr>
        <w:drawing>
          <wp:inline distT="0" distB="0" distL="0" distR="0" wp14:anchorId="6A67AAD1" wp14:editId="261102F9">
            <wp:extent cx="537328" cy="848822"/>
            <wp:effectExtent l="0" t="0" r="0" b="2540"/>
            <wp:docPr id="44" name="Picture 44" descr="A close up of text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81MIqIDFPkL._AC_UY436_QL65_ML3_.jpeg"/>
                    <pic:cNvPicPr/>
                  </pic:nvPicPr>
                  <pic:blipFill>
                    <a:blip r:embed="rId12">
                      <a:extLst>
                        <a:ext uri="{28A0092B-C50C-407E-A947-70E740481C1C}">
                          <a14:useLocalDpi xmlns:a14="http://schemas.microsoft.com/office/drawing/2010/main" val="0"/>
                        </a:ext>
                      </a:extLst>
                    </a:blip>
                    <a:stretch>
                      <a:fillRect/>
                    </a:stretch>
                  </pic:blipFill>
                  <pic:spPr>
                    <a:xfrm>
                      <a:off x="0" y="0"/>
                      <a:ext cx="557116" cy="880081"/>
                    </a:xfrm>
                    <a:prstGeom prst="rect">
                      <a:avLst/>
                    </a:prstGeom>
                  </pic:spPr>
                </pic:pic>
              </a:graphicData>
            </a:graphic>
          </wp:inline>
        </w:drawing>
      </w:r>
      <w:r>
        <w:rPr>
          <w:noProof/>
        </w:rPr>
        <w:drawing>
          <wp:inline distT="0" distB="0" distL="0" distR="0" wp14:anchorId="521E5D23" wp14:editId="71E7F9FA">
            <wp:extent cx="537328" cy="848822"/>
            <wp:effectExtent l="0" t="0" r="0" b="2540"/>
            <wp:docPr id="45" name="Picture 45" descr="A close up of text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81MIqIDFPkL._AC_UY436_QL65_ML3_.jpeg"/>
                    <pic:cNvPicPr/>
                  </pic:nvPicPr>
                  <pic:blipFill>
                    <a:blip r:embed="rId12">
                      <a:extLst>
                        <a:ext uri="{28A0092B-C50C-407E-A947-70E740481C1C}">
                          <a14:useLocalDpi xmlns:a14="http://schemas.microsoft.com/office/drawing/2010/main" val="0"/>
                        </a:ext>
                      </a:extLst>
                    </a:blip>
                    <a:stretch>
                      <a:fillRect/>
                    </a:stretch>
                  </pic:blipFill>
                  <pic:spPr>
                    <a:xfrm>
                      <a:off x="0" y="0"/>
                      <a:ext cx="557116" cy="880081"/>
                    </a:xfrm>
                    <a:prstGeom prst="rect">
                      <a:avLst/>
                    </a:prstGeom>
                  </pic:spPr>
                </pic:pic>
              </a:graphicData>
            </a:graphic>
          </wp:inline>
        </w:drawing>
      </w:r>
      <w:r>
        <w:rPr>
          <w:noProof/>
        </w:rPr>
        <w:drawing>
          <wp:inline distT="0" distB="0" distL="0" distR="0" wp14:anchorId="30D558E6" wp14:editId="73AA46AF">
            <wp:extent cx="537328" cy="848822"/>
            <wp:effectExtent l="0" t="0" r="0" b="2540"/>
            <wp:docPr id="35" name="Picture 35" descr="A close up of text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81MIqIDFPkL._AC_UY436_QL65_ML3_.jpeg"/>
                    <pic:cNvPicPr/>
                  </pic:nvPicPr>
                  <pic:blipFill>
                    <a:blip r:embed="rId12">
                      <a:extLst>
                        <a:ext uri="{28A0092B-C50C-407E-A947-70E740481C1C}">
                          <a14:useLocalDpi xmlns:a14="http://schemas.microsoft.com/office/drawing/2010/main" val="0"/>
                        </a:ext>
                      </a:extLst>
                    </a:blip>
                    <a:stretch>
                      <a:fillRect/>
                    </a:stretch>
                  </pic:blipFill>
                  <pic:spPr>
                    <a:xfrm>
                      <a:off x="0" y="0"/>
                      <a:ext cx="557116" cy="880081"/>
                    </a:xfrm>
                    <a:prstGeom prst="rect">
                      <a:avLst/>
                    </a:prstGeom>
                  </pic:spPr>
                </pic:pic>
              </a:graphicData>
            </a:graphic>
          </wp:inline>
        </w:drawing>
      </w:r>
    </w:p>
    <w:p w14:paraId="7DE8B11B" w14:textId="4CC458F9" w:rsidR="00AA0DC8" w:rsidRPr="00AA0DC8" w:rsidRDefault="00AA0DC8" w:rsidP="000252BB">
      <w:pPr>
        <w:pBdr>
          <w:top w:val="single" w:sz="4" w:space="1" w:color="auto"/>
          <w:left w:val="single" w:sz="4" w:space="4" w:color="auto"/>
          <w:bottom w:val="single" w:sz="4" w:space="1" w:color="auto"/>
          <w:right w:val="single" w:sz="4" w:space="4" w:color="auto"/>
        </w:pBdr>
      </w:pPr>
      <w:r>
        <w:t>2016</w:t>
      </w:r>
    </w:p>
    <w:p w14:paraId="3FC3EAB2" w14:textId="77777777" w:rsidR="00AA0DC8" w:rsidRPr="00AA0DC8" w:rsidRDefault="00AA0DC8" w:rsidP="000252BB">
      <w:pPr>
        <w:pBdr>
          <w:top w:val="single" w:sz="4" w:space="1" w:color="auto"/>
          <w:left w:val="single" w:sz="4" w:space="4" w:color="auto"/>
          <w:bottom w:val="single" w:sz="4" w:space="1" w:color="auto"/>
          <w:right w:val="single" w:sz="4" w:space="4" w:color="auto"/>
        </w:pBdr>
      </w:pPr>
    </w:p>
    <w:p w14:paraId="5F73754D" w14:textId="77777777" w:rsidR="00AA0DC8" w:rsidRPr="008578D4" w:rsidRDefault="00AA0DC8" w:rsidP="000252BB">
      <w:pPr>
        <w:pStyle w:val="NormalWeb"/>
        <w:pBdr>
          <w:top w:val="single" w:sz="4" w:space="1" w:color="auto"/>
          <w:left w:val="single" w:sz="4" w:space="4" w:color="auto"/>
          <w:bottom w:val="single" w:sz="4" w:space="1" w:color="auto"/>
          <w:right w:val="single" w:sz="4" w:space="4" w:color="auto"/>
        </w:pBdr>
        <w:spacing w:before="0" w:beforeAutospacing="0" w:after="210" w:afterAutospacing="0"/>
        <w:rPr>
          <w:rFonts w:ascii="Arial" w:hAnsi="Arial" w:cs="Arial"/>
          <w:color w:val="333333"/>
          <w:sz w:val="22"/>
          <w:szCs w:val="22"/>
        </w:rPr>
      </w:pPr>
      <w:r w:rsidRPr="008578D4">
        <w:rPr>
          <w:rFonts w:ascii="Arial" w:hAnsi="Arial" w:cs="Arial"/>
          <w:color w:val="333333"/>
          <w:sz w:val="22"/>
          <w:szCs w:val="22"/>
        </w:rPr>
        <w:t>In this brilliant, heartbreaking book, Matthew Desmond takes us into the poorest neighborhoods of Milwaukee to tell the story of eight families on the edge. Arleen is a single mother trying to raise her two sons on the $20 a month she has left after paying for their rundown apartment. Scott is a gentle nurse consumed by a heroin addiction. Lamar, a man with no legs and a neighborhood full of boys to look after, tries to work his way out of debt. Vanetta participates in a botched stickup after her hours are cut. All are spending almost everything they have on rent, and all have fallen behind. </w:t>
      </w:r>
    </w:p>
    <w:p w14:paraId="104DFCDC" w14:textId="77777777" w:rsidR="00AA0DC8" w:rsidRPr="008578D4" w:rsidRDefault="00AA0DC8" w:rsidP="000252BB">
      <w:pPr>
        <w:pStyle w:val="NormalWeb"/>
        <w:pBdr>
          <w:top w:val="single" w:sz="4" w:space="1" w:color="auto"/>
          <w:left w:val="single" w:sz="4" w:space="4" w:color="auto"/>
          <w:bottom w:val="single" w:sz="4" w:space="1" w:color="auto"/>
          <w:right w:val="single" w:sz="4" w:space="4" w:color="auto"/>
        </w:pBdr>
        <w:spacing w:before="0" w:beforeAutospacing="0" w:after="210" w:afterAutospacing="0"/>
        <w:rPr>
          <w:rFonts w:ascii="Arial" w:hAnsi="Arial" w:cs="Arial"/>
          <w:color w:val="333333"/>
          <w:sz w:val="22"/>
          <w:szCs w:val="22"/>
        </w:rPr>
      </w:pPr>
      <w:r w:rsidRPr="008578D4">
        <w:rPr>
          <w:rFonts w:ascii="Arial" w:hAnsi="Arial" w:cs="Arial"/>
          <w:color w:val="333333"/>
          <w:sz w:val="22"/>
          <w:szCs w:val="22"/>
        </w:rPr>
        <w:t>Even in the most desolate areas of American cities, evictions used to be rare. But today, most poor renting families are spending more than half of their incomes on housing, and eviction has become ordinary, especially for single mothers. In vivid, intimate prose, Desmond provides a ground-level view of one of the most urgent issues facing America today. As we see families forced into shelters, squalid apartments, or more dangerous neighborhoods, we bear witness to the human cost of America's vast inequality - and to people's determination and intelligence in the face of hardship. </w:t>
      </w:r>
    </w:p>
    <w:p w14:paraId="1AEA49FB" w14:textId="7A64DB94" w:rsidR="00AA0DC8" w:rsidRPr="008578D4" w:rsidRDefault="00AA0DC8" w:rsidP="000252B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333333"/>
          <w:sz w:val="22"/>
          <w:szCs w:val="22"/>
        </w:rPr>
      </w:pPr>
      <w:r w:rsidRPr="008578D4">
        <w:rPr>
          <w:rFonts w:ascii="Arial" w:hAnsi="Arial" w:cs="Arial"/>
          <w:color w:val="333333"/>
          <w:sz w:val="22"/>
          <w:szCs w:val="22"/>
        </w:rPr>
        <w:t>Based on years of embedded fieldwork and painstakingly gathered data, this masterful book transforms our understanding of extreme poverty and economic exploitation while providing fresh ideas for solving a devastating, uniquely American problem. Its unforgettable scenes of hope and loss remind us of the centrality of home, without which nothing else is possible. </w:t>
      </w:r>
    </w:p>
    <w:p w14:paraId="0A48A42C" w14:textId="1FCED293" w:rsidR="00A00582" w:rsidRPr="008578D4" w:rsidRDefault="00A00582" w:rsidP="000252B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333333"/>
          <w:sz w:val="22"/>
          <w:szCs w:val="22"/>
        </w:rPr>
      </w:pPr>
    </w:p>
    <w:p w14:paraId="39D3B42F" w14:textId="77777777" w:rsidR="00CF64F0" w:rsidRPr="008578D4" w:rsidRDefault="00A00582" w:rsidP="000252B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333333"/>
          <w:sz w:val="22"/>
          <w:szCs w:val="22"/>
        </w:rPr>
      </w:pPr>
      <w:r w:rsidRPr="008578D4">
        <w:rPr>
          <w:rFonts w:ascii="Arial" w:hAnsi="Arial" w:cs="Arial"/>
          <w:b/>
          <w:bCs/>
          <w:color w:val="333333"/>
          <w:sz w:val="22"/>
          <w:szCs w:val="22"/>
          <w:u w:val="single"/>
        </w:rPr>
        <w:t>Complete RAO for article entitled</w:t>
      </w:r>
      <w:r w:rsidRPr="008578D4">
        <w:rPr>
          <w:rFonts w:ascii="Arial" w:hAnsi="Arial" w:cs="Arial"/>
          <w:color w:val="333333"/>
          <w:sz w:val="22"/>
          <w:szCs w:val="22"/>
        </w:rPr>
        <w:t>: “</w:t>
      </w:r>
      <w:r w:rsidR="00245178" w:rsidRPr="008578D4">
        <w:rPr>
          <w:rFonts w:ascii="Arial" w:hAnsi="Arial" w:cs="Arial"/>
          <w:color w:val="333333"/>
          <w:sz w:val="22"/>
          <w:szCs w:val="22"/>
        </w:rPr>
        <w:t>Racial and Spatial Targeting: Segregation and Subprime Lending within and across Metropolitan Areas</w:t>
      </w:r>
      <w:r w:rsidRPr="008578D4">
        <w:rPr>
          <w:rFonts w:ascii="Arial" w:hAnsi="Arial" w:cs="Arial"/>
          <w:color w:val="333333"/>
          <w:sz w:val="22"/>
          <w:szCs w:val="22"/>
        </w:rPr>
        <w:t xml:space="preserve">” Source: </w:t>
      </w:r>
      <w:r w:rsidR="00245178" w:rsidRPr="008578D4">
        <w:rPr>
          <w:rFonts w:ascii="Arial" w:hAnsi="Arial" w:cs="Arial"/>
          <w:i/>
          <w:iCs/>
          <w:color w:val="333333"/>
          <w:sz w:val="22"/>
          <w:szCs w:val="22"/>
        </w:rPr>
        <w:t xml:space="preserve">Social Forces </w:t>
      </w:r>
      <w:r w:rsidRPr="008578D4">
        <w:rPr>
          <w:rFonts w:ascii="Arial" w:hAnsi="Arial" w:cs="Arial"/>
          <w:color w:val="333333"/>
          <w:sz w:val="22"/>
          <w:szCs w:val="22"/>
        </w:rPr>
        <w:t xml:space="preserve">Date:  </w:t>
      </w:r>
      <w:r w:rsidR="00245178" w:rsidRPr="008578D4">
        <w:rPr>
          <w:rFonts w:ascii="Arial" w:hAnsi="Arial" w:cs="Arial"/>
          <w:color w:val="333333"/>
          <w:sz w:val="22"/>
          <w:szCs w:val="22"/>
        </w:rPr>
        <w:t>March</w:t>
      </w:r>
      <w:r w:rsidRPr="008578D4">
        <w:rPr>
          <w:rFonts w:ascii="Arial" w:hAnsi="Arial" w:cs="Arial"/>
          <w:color w:val="333333"/>
          <w:sz w:val="22"/>
          <w:szCs w:val="22"/>
        </w:rPr>
        <w:t xml:space="preserve"> 2015</w:t>
      </w:r>
      <w:r w:rsidR="00CF64F0">
        <w:rPr>
          <w:rFonts w:ascii="Arial" w:hAnsi="Arial" w:cs="Arial"/>
          <w:color w:val="333333"/>
          <w:sz w:val="22"/>
          <w:szCs w:val="22"/>
        </w:rPr>
        <w:t xml:space="preserve"> (permalink to UNT Library in Canvas).</w:t>
      </w:r>
    </w:p>
    <w:p w14:paraId="09F0EED9" w14:textId="77777777" w:rsidR="00AA0DC8" w:rsidRDefault="00AA0DC8"/>
    <w:p w14:paraId="7166367B" w14:textId="77777777" w:rsidR="00AA0DC8" w:rsidRDefault="00AA0DC8"/>
    <w:p w14:paraId="006DFFBF" w14:textId="77777777" w:rsidR="00B23783" w:rsidRDefault="00B23783" w:rsidP="00B23783">
      <w:pPr>
        <w:pBdr>
          <w:top w:val="single" w:sz="4" w:space="1" w:color="auto"/>
          <w:left w:val="single" w:sz="4" w:space="4" w:color="auto"/>
          <w:bottom w:val="single" w:sz="4" w:space="1" w:color="auto"/>
          <w:right w:val="single" w:sz="4" w:space="4" w:color="auto"/>
        </w:pBdr>
      </w:pPr>
    </w:p>
    <w:p w14:paraId="56A65E0D" w14:textId="5E26260B" w:rsidR="00B23783" w:rsidRDefault="00B23783" w:rsidP="00B23783">
      <w:pPr>
        <w:pBdr>
          <w:top w:val="single" w:sz="4" w:space="1" w:color="auto"/>
          <w:left w:val="single" w:sz="4" w:space="4" w:color="auto"/>
          <w:bottom w:val="single" w:sz="4" w:space="1" w:color="auto"/>
          <w:right w:val="single" w:sz="4" w:space="4" w:color="auto"/>
        </w:pBdr>
      </w:pPr>
      <w:r>
        <w:rPr>
          <w:noProof/>
        </w:rPr>
        <w:drawing>
          <wp:inline distT="0" distB="0" distL="0" distR="0" wp14:anchorId="541AF53D" wp14:editId="293F0452">
            <wp:extent cx="537328" cy="830762"/>
            <wp:effectExtent l="0" t="0" r="0" b="0"/>
            <wp:docPr id="47" name="Picture 47"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91xVl4-mNDL._AC_UY436_QL65_ML3_.jpeg"/>
                    <pic:cNvPicPr/>
                  </pic:nvPicPr>
                  <pic:blipFill>
                    <a:blip r:embed="rId13">
                      <a:extLst>
                        <a:ext uri="{28A0092B-C50C-407E-A947-70E740481C1C}">
                          <a14:useLocalDpi xmlns:a14="http://schemas.microsoft.com/office/drawing/2010/main" val="0"/>
                        </a:ext>
                      </a:extLst>
                    </a:blip>
                    <a:stretch>
                      <a:fillRect/>
                    </a:stretch>
                  </pic:blipFill>
                  <pic:spPr>
                    <a:xfrm>
                      <a:off x="0" y="0"/>
                      <a:ext cx="548559" cy="848126"/>
                    </a:xfrm>
                    <a:prstGeom prst="rect">
                      <a:avLst/>
                    </a:prstGeom>
                  </pic:spPr>
                </pic:pic>
              </a:graphicData>
            </a:graphic>
          </wp:inline>
        </w:drawing>
      </w:r>
      <w:r>
        <w:rPr>
          <w:noProof/>
        </w:rPr>
        <w:drawing>
          <wp:inline distT="0" distB="0" distL="0" distR="0" wp14:anchorId="5BF738E5" wp14:editId="364E9683">
            <wp:extent cx="537328" cy="830762"/>
            <wp:effectExtent l="0" t="0" r="0" b="0"/>
            <wp:docPr id="48" name="Picture 48"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91xVl4-mNDL._AC_UY436_QL65_ML3_.jpeg"/>
                    <pic:cNvPicPr/>
                  </pic:nvPicPr>
                  <pic:blipFill>
                    <a:blip r:embed="rId13">
                      <a:extLst>
                        <a:ext uri="{28A0092B-C50C-407E-A947-70E740481C1C}">
                          <a14:useLocalDpi xmlns:a14="http://schemas.microsoft.com/office/drawing/2010/main" val="0"/>
                        </a:ext>
                      </a:extLst>
                    </a:blip>
                    <a:stretch>
                      <a:fillRect/>
                    </a:stretch>
                  </pic:blipFill>
                  <pic:spPr>
                    <a:xfrm>
                      <a:off x="0" y="0"/>
                      <a:ext cx="548559" cy="848126"/>
                    </a:xfrm>
                    <a:prstGeom prst="rect">
                      <a:avLst/>
                    </a:prstGeom>
                  </pic:spPr>
                </pic:pic>
              </a:graphicData>
            </a:graphic>
          </wp:inline>
        </w:drawing>
      </w:r>
      <w:r>
        <w:rPr>
          <w:noProof/>
        </w:rPr>
        <w:drawing>
          <wp:inline distT="0" distB="0" distL="0" distR="0" wp14:anchorId="6D831C09" wp14:editId="59D780FA">
            <wp:extent cx="537328" cy="830762"/>
            <wp:effectExtent l="0" t="0" r="0" b="0"/>
            <wp:docPr id="49" name="Picture 49"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91xVl4-mNDL._AC_UY436_QL65_ML3_.jpeg"/>
                    <pic:cNvPicPr/>
                  </pic:nvPicPr>
                  <pic:blipFill>
                    <a:blip r:embed="rId13">
                      <a:extLst>
                        <a:ext uri="{28A0092B-C50C-407E-A947-70E740481C1C}">
                          <a14:useLocalDpi xmlns:a14="http://schemas.microsoft.com/office/drawing/2010/main" val="0"/>
                        </a:ext>
                      </a:extLst>
                    </a:blip>
                    <a:stretch>
                      <a:fillRect/>
                    </a:stretch>
                  </pic:blipFill>
                  <pic:spPr>
                    <a:xfrm>
                      <a:off x="0" y="0"/>
                      <a:ext cx="548559" cy="848126"/>
                    </a:xfrm>
                    <a:prstGeom prst="rect">
                      <a:avLst/>
                    </a:prstGeom>
                  </pic:spPr>
                </pic:pic>
              </a:graphicData>
            </a:graphic>
          </wp:inline>
        </w:drawing>
      </w:r>
      <w:r>
        <w:rPr>
          <w:noProof/>
        </w:rPr>
        <w:drawing>
          <wp:inline distT="0" distB="0" distL="0" distR="0" wp14:anchorId="6935CB8B" wp14:editId="4FCE8B02">
            <wp:extent cx="537328" cy="830762"/>
            <wp:effectExtent l="0" t="0" r="0" b="0"/>
            <wp:docPr id="50" name="Picture 50"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91xVl4-mNDL._AC_UY436_QL65_ML3_.jpeg"/>
                    <pic:cNvPicPr/>
                  </pic:nvPicPr>
                  <pic:blipFill>
                    <a:blip r:embed="rId13">
                      <a:extLst>
                        <a:ext uri="{28A0092B-C50C-407E-A947-70E740481C1C}">
                          <a14:useLocalDpi xmlns:a14="http://schemas.microsoft.com/office/drawing/2010/main" val="0"/>
                        </a:ext>
                      </a:extLst>
                    </a:blip>
                    <a:stretch>
                      <a:fillRect/>
                    </a:stretch>
                  </pic:blipFill>
                  <pic:spPr>
                    <a:xfrm>
                      <a:off x="0" y="0"/>
                      <a:ext cx="548559" cy="848126"/>
                    </a:xfrm>
                    <a:prstGeom prst="rect">
                      <a:avLst/>
                    </a:prstGeom>
                  </pic:spPr>
                </pic:pic>
              </a:graphicData>
            </a:graphic>
          </wp:inline>
        </w:drawing>
      </w:r>
      <w:r>
        <w:rPr>
          <w:noProof/>
        </w:rPr>
        <w:drawing>
          <wp:inline distT="0" distB="0" distL="0" distR="0" wp14:anchorId="7C665207" wp14:editId="7C65D492">
            <wp:extent cx="537328" cy="830762"/>
            <wp:effectExtent l="0" t="0" r="0" b="0"/>
            <wp:docPr id="51" name="Picture 5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91xVl4-mNDL._AC_UY436_QL65_ML3_.jpeg"/>
                    <pic:cNvPicPr/>
                  </pic:nvPicPr>
                  <pic:blipFill>
                    <a:blip r:embed="rId13">
                      <a:extLst>
                        <a:ext uri="{28A0092B-C50C-407E-A947-70E740481C1C}">
                          <a14:useLocalDpi xmlns:a14="http://schemas.microsoft.com/office/drawing/2010/main" val="0"/>
                        </a:ext>
                      </a:extLst>
                    </a:blip>
                    <a:stretch>
                      <a:fillRect/>
                    </a:stretch>
                  </pic:blipFill>
                  <pic:spPr>
                    <a:xfrm>
                      <a:off x="0" y="0"/>
                      <a:ext cx="548559" cy="848126"/>
                    </a:xfrm>
                    <a:prstGeom prst="rect">
                      <a:avLst/>
                    </a:prstGeom>
                  </pic:spPr>
                </pic:pic>
              </a:graphicData>
            </a:graphic>
          </wp:inline>
        </w:drawing>
      </w:r>
      <w:r>
        <w:rPr>
          <w:noProof/>
        </w:rPr>
        <w:drawing>
          <wp:inline distT="0" distB="0" distL="0" distR="0" wp14:anchorId="7CE61E39" wp14:editId="2322727C">
            <wp:extent cx="537328" cy="830762"/>
            <wp:effectExtent l="0" t="0" r="0" b="0"/>
            <wp:docPr id="52" name="Picture 52"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91xVl4-mNDL._AC_UY436_QL65_ML3_.jpeg"/>
                    <pic:cNvPicPr/>
                  </pic:nvPicPr>
                  <pic:blipFill>
                    <a:blip r:embed="rId13">
                      <a:extLst>
                        <a:ext uri="{28A0092B-C50C-407E-A947-70E740481C1C}">
                          <a14:useLocalDpi xmlns:a14="http://schemas.microsoft.com/office/drawing/2010/main" val="0"/>
                        </a:ext>
                      </a:extLst>
                    </a:blip>
                    <a:stretch>
                      <a:fillRect/>
                    </a:stretch>
                  </pic:blipFill>
                  <pic:spPr>
                    <a:xfrm>
                      <a:off x="0" y="0"/>
                      <a:ext cx="548559" cy="848126"/>
                    </a:xfrm>
                    <a:prstGeom prst="rect">
                      <a:avLst/>
                    </a:prstGeom>
                  </pic:spPr>
                </pic:pic>
              </a:graphicData>
            </a:graphic>
          </wp:inline>
        </w:drawing>
      </w:r>
      <w:r>
        <w:rPr>
          <w:noProof/>
        </w:rPr>
        <w:drawing>
          <wp:inline distT="0" distB="0" distL="0" distR="0" wp14:anchorId="1FB7A66A" wp14:editId="6377E987">
            <wp:extent cx="537328" cy="830762"/>
            <wp:effectExtent l="0" t="0" r="0" b="0"/>
            <wp:docPr id="53" name="Picture 53"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91xVl4-mNDL._AC_UY436_QL65_ML3_.jpeg"/>
                    <pic:cNvPicPr/>
                  </pic:nvPicPr>
                  <pic:blipFill>
                    <a:blip r:embed="rId13">
                      <a:extLst>
                        <a:ext uri="{28A0092B-C50C-407E-A947-70E740481C1C}">
                          <a14:useLocalDpi xmlns:a14="http://schemas.microsoft.com/office/drawing/2010/main" val="0"/>
                        </a:ext>
                      </a:extLst>
                    </a:blip>
                    <a:stretch>
                      <a:fillRect/>
                    </a:stretch>
                  </pic:blipFill>
                  <pic:spPr>
                    <a:xfrm>
                      <a:off x="0" y="0"/>
                      <a:ext cx="548559" cy="848126"/>
                    </a:xfrm>
                    <a:prstGeom prst="rect">
                      <a:avLst/>
                    </a:prstGeom>
                  </pic:spPr>
                </pic:pic>
              </a:graphicData>
            </a:graphic>
          </wp:inline>
        </w:drawing>
      </w:r>
      <w:r>
        <w:rPr>
          <w:noProof/>
        </w:rPr>
        <w:drawing>
          <wp:inline distT="0" distB="0" distL="0" distR="0" wp14:anchorId="19EE14BE" wp14:editId="5D9E6C60">
            <wp:extent cx="537328" cy="830762"/>
            <wp:effectExtent l="0" t="0" r="0" b="0"/>
            <wp:docPr id="54" name="Picture 54"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91xVl4-mNDL._AC_UY436_QL65_ML3_.jpeg"/>
                    <pic:cNvPicPr/>
                  </pic:nvPicPr>
                  <pic:blipFill>
                    <a:blip r:embed="rId13">
                      <a:extLst>
                        <a:ext uri="{28A0092B-C50C-407E-A947-70E740481C1C}">
                          <a14:useLocalDpi xmlns:a14="http://schemas.microsoft.com/office/drawing/2010/main" val="0"/>
                        </a:ext>
                      </a:extLst>
                    </a:blip>
                    <a:stretch>
                      <a:fillRect/>
                    </a:stretch>
                  </pic:blipFill>
                  <pic:spPr>
                    <a:xfrm>
                      <a:off x="0" y="0"/>
                      <a:ext cx="548559" cy="848126"/>
                    </a:xfrm>
                    <a:prstGeom prst="rect">
                      <a:avLst/>
                    </a:prstGeom>
                  </pic:spPr>
                </pic:pic>
              </a:graphicData>
            </a:graphic>
          </wp:inline>
        </w:drawing>
      </w:r>
      <w:r>
        <w:rPr>
          <w:noProof/>
        </w:rPr>
        <w:drawing>
          <wp:inline distT="0" distB="0" distL="0" distR="0" wp14:anchorId="316361E7" wp14:editId="4CAFBBA6">
            <wp:extent cx="537328" cy="830762"/>
            <wp:effectExtent l="0" t="0" r="0" b="0"/>
            <wp:docPr id="55" name="Picture 55"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91xVl4-mNDL._AC_UY436_QL65_ML3_.jpeg"/>
                    <pic:cNvPicPr/>
                  </pic:nvPicPr>
                  <pic:blipFill>
                    <a:blip r:embed="rId13">
                      <a:extLst>
                        <a:ext uri="{28A0092B-C50C-407E-A947-70E740481C1C}">
                          <a14:useLocalDpi xmlns:a14="http://schemas.microsoft.com/office/drawing/2010/main" val="0"/>
                        </a:ext>
                      </a:extLst>
                    </a:blip>
                    <a:stretch>
                      <a:fillRect/>
                    </a:stretch>
                  </pic:blipFill>
                  <pic:spPr>
                    <a:xfrm>
                      <a:off x="0" y="0"/>
                      <a:ext cx="548559" cy="848126"/>
                    </a:xfrm>
                    <a:prstGeom prst="rect">
                      <a:avLst/>
                    </a:prstGeom>
                  </pic:spPr>
                </pic:pic>
              </a:graphicData>
            </a:graphic>
          </wp:inline>
        </w:drawing>
      </w:r>
      <w:r>
        <w:rPr>
          <w:noProof/>
        </w:rPr>
        <w:drawing>
          <wp:inline distT="0" distB="0" distL="0" distR="0" wp14:anchorId="788E5506" wp14:editId="0760D001">
            <wp:extent cx="537328" cy="830762"/>
            <wp:effectExtent l="0" t="0" r="0" b="0"/>
            <wp:docPr id="56" name="Picture 56"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91xVl4-mNDL._AC_UY436_QL65_ML3_.jpeg"/>
                    <pic:cNvPicPr/>
                  </pic:nvPicPr>
                  <pic:blipFill>
                    <a:blip r:embed="rId13">
                      <a:extLst>
                        <a:ext uri="{28A0092B-C50C-407E-A947-70E740481C1C}">
                          <a14:useLocalDpi xmlns:a14="http://schemas.microsoft.com/office/drawing/2010/main" val="0"/>
                        </a:ext>
                      </a:extLst>
                    </a:blip>
                    <a:stretch>
                      <a:fillRect/>
                    </a:stretch>
                  </pic:blipFill>
                  <pic:spPr>
                    <a:xfrm>
                      <a:off x="0" y="0"/>
                      <a:ext cx="548559" cy="848126"/>
                    </a:xfrm>
                    <a:prstGeom prst="rect">
                      <a:avLst/>
                    </a:prstGeom>
                  </pic:spPr>
                </pic:pic>
              </a:graphicData>
            </a:graphic>
          </wp:inline>
        </w:drawing>
      </w:r>
      <w:r>
        <w:rPr>
          <w:noProof/>
        </w:rPr>
        <w:drawing>
          <wp:inline distT="0" distB="0" distL="0" distR="0" wp14:anchorId="32DCDB4C" wp14:editId="7D7812C2">
            <wp:extent cx="537328" cy="830762"/>
            <wp:effectExtent l="0" t="0" r="0" b="0"/>
            <wp:docPr id="46" name="Picture 46"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91xVl4-mNDL._AC_UY436_QL65_ML3_.jpeg"/>
                    <pic:cNvPicPr/>
                  </pic:nvPicPr>
                  <pic:blipFill>
                    <a:blip r:embed="rId13">
                      <a:extLst>
                        <a:ext uri="{28A0092B-C50C-407E-A947-70E740481C1C}">
                          <a14:useLocalDpi xmlns:a14="http://schemas.microsoft.com/office/drawing/2010/main" val="0"/>
                        </a:ext>
                      </a:extLst>
                    </a:blip>
                    <a:stretch>
                      <a:fillRect/>
                    </a:stretch>
                  </pic:blipFill>
                  <pic:spPr>
                    <a:xfrm>
                      <a:off x="0" y="0"/>
                      <a:ext cx="548559" cy="848126"/>
                    </a:xfrm>
                    <a:prstGeom prst="rect">
                      <a:avLst/>
                    </a:prstGeom>
                  </pic:spPr>
                </pic:pic>
              </a:graphicData>
            </a:graphic>
          </wp:inline>
        </w:drawing>
      </w:r>
    </w:p>
    <w:p w14:paraId="39ECC23C" w14:textId="6C7B70E1" w:rsidR="00AA0DC8" w:rsidRPr="00AA0DC8" w:rsidRDefault="00AA0DC8" w:rsidP="00B23783">
      <w:pPr>
        <w:pBdr>
          <w:top w:val="single" w:sz="4" w:space="1" w:color="auto"/>
          <w:left w:val="single" w:sz="4" w:space="4" w:color="auto"/>
          <w:bottom w:val="single" w:sz="4" w:space="1" w:color="auto"/>
          <w:right w:val="single" w:sz="4" w:space="4" w:color="auto"/>
        </w:pBdr>
      </w:pPr>
      <w:r>
        <w:t>2015</w:t>
      </w:r>
    </w:p>
    <w:p w14:paraId="47FB43C2" w14:textId="77777777" w:rsidR="00AA0DC8" w:rsidRDefault="00AA0DC8" w:rsidP="00B23783">
      <w:pPr>
        <w:pBdr>
          <w:top w:val="single" w:sz="4" w:space="1" w:color="auto"/>
          <w:left w:val="single" w:sz="4" w:space="4" w:color="auto"/>
          <w:bottom w:val="single" w:sz="4" w:space="1" w:color="auto"/>
          <w:right w:val="single" w:sz="4" w:space="4" w:color="auto"/>
        </w:pBdr>
      </w:pPr>
    </w:p>
    <w:p w14:paraId="59AE948A" w14:textId="77777777" w:rsidR="00AA0DC8" w:rsidRPr="008578D4" w:rsidRDefault="00AA0DC8" w:rsidP="00B23783">
      <w:pPr>
        <w:pStyle w:val="NormalWeb"/>
        <w:pBdr>
          <w:top w:val="single" w:sz="4" w:space="1" w:color="auto"/>
          <w:left w:val="single" w:sz="4" w:space="4" w:color="auto"/>
          <w:bottom w:val="single" w:sz="4" w:space="1" w:color="auto"/>
          <w:right w:val="single" w:sz="4" w:space="4" w:color="auto"/>
        </w:pBdr>
        <w:spacing w:before="0" w:beforeAutospacing="0" w:after="210" w:afterAutospacing="0"/>
        <w:rPr>
          <w:rFonts w:ascii="Arial" w:hAnsi="Arial" w:cs="Arial"/>
          <w:color w:val="333333"/>
          <w:sz w:val="22"/>
          <w:szCs w:val="22"/>
        </w:rPr>
      </w:pPr>
      <w:r w:rsidRPr="008578D4">
        <w:rPr>
          <w:rFonts w:ascii="Arial" w:hAnsi="Arial" w:cs="Arial"/>
          <w:color w:val="333333"/>
          <w:sz w:val="22"/>
          <w:szCs w:val="22"/>
        </w:rPr>
        <w:t>From best-selling author Jon Krakauer, a stark, powerful, meticulously reported narrative about a series of sexual assaults at the University of Montana - stories that illuminate the human drama behind the national plague of campus rape.</w:t>
      </w:r>
      <w:r w:rsidRPr="008578D4">
        <w:rPr>
          <w:rStyle w:val="apple-converted-space"/>
          <w:rFonts w:ascii="Arial" w:hAnsi="Arial" w:cs="Arial"/>
          <w:color w:val="333333"/>
          <w:sz w:val="22"/>
          <w:szCs w:val="22"/>
        </w:rPr>
        <w:t> </w:t>
      </w:r>
    </w:p>
    <w:p w14:paraId="19854E86" w14:textId="77777777" w:rsidR="00AA0DC8" w:rsidRPr="008578D4" w:rsidRDefault="00AA0DC8" w:rsidP="00B23783">
      <w:pPr>
        <w:pStyle w:val="NormalWeb"/>
        <w:pBdr>
          <w:top w:val="single" w:sz="4" w:space="1" w:color="auto"/>
          <w:left w:val="single" w:sz="4" w:space="4" w:color="auto"/>
          <w:bottom w:val="single" w:sz="4" w:space="1" w:color="auto"/>
          <w:right w:val="single" w:sz="4" w:space="4" w:color="auto"/>
        </w:pBdr>
        <w:spacing w:before="0" w:beforeAutospacing="0" w:after="210" w:afterAutospacing="0"/>
        <w:rPr>
          <w:rFonts w:ascii="Arial" w:hAnsi="Arial" w:cs="Arial"/>
          <w:color w:val="333333"/>
          <w:sz w:val="22"/>
          <w:szCs w:val="22"/>
        </w:rPr>
      </w:pPr>
      <w:r w:rsidRPr="008578D4">
        <w:rPr>
          <w:rFonts w:ascii="Arial" w:hAnsi="Arial" w:cs="Arial"/>
          <w:color w:val="333333"/>
          <w:sz w:val="22"/>
          <w:szCs w:val="22"/>
        </w:rPr>
        <w:lastRenderedPageBreak/>
        <w:t>Missoula, Montana, is a typical college town, with a highly regarded state university, bucolic surroundings, a lively social scene, and an excellent football team - the Grizzlies - with a rabid fan base.</w:t>
      </w:r>
      <w:r w:rsidRPr="008578D4">
        <w:rPr>
          <w:rStyle w:val="apple-converted-space"/>
          <w:rFonts w:ascii="Arial" w:hAnsi="Arial" w:cs="Arial"/>
          <w:color w:val="333333"/>
          <w:sz w:val="22"/>
          <w:szCs w:val="22"/>
        </w:rPr>
        <w:t> </w:t>
      </w:r>
    </w:p>
    <w:p w14:paraId="2A221CBC" w14:textId="77777777" w:rsidR="00AA0DC8" w:rsidRPr="008578D4" w:rsidRDefault="00AA0DC8" w:rsidP="00B23783">
      <w:pPr>
        <w:pStyle w:val="NormalWeb"/>
        <w:pBdr>
          <w:top w:val="single" w:sz="4" w:space="1" w:color="auto"/>
          <w:left w:val="single" w:sz="4" w:space="4" w:color="auto"/>
          <w:bottom w:val="single" w:sz="4" w:space="1" w:color="auto"/>
          <w:right w:val="single" w:sz="4" w:space="4" w:color="auto"/>
        </w:pBdr>
        <w:spacing w:before="0" w:beforeAutospacing="0" w:after="210" w:afterAutospacing="0"/>
        <w:rPr>
          <w:rFonts w:ascii="Arial" w:hAnsi="Arial" w:cs="Arial"/>
          <w:color w:val="333333"/>
          <w:sz w:val="22"/>
          <w:szCs w:val="22"/>
        </w:rPr>
      </w:pPr>
      <w:r w:rsidRPr="008578D4">
        <w:rPr>
          <w:rFonts w:ascii="Arial" w:hAnsi="Arial" w:cs="Arial"/>
          <w:color w:val="333333"/>
          <w:sz w:val="22"/>
          <w:szCs w:val="22"/>
        </w:rPr>
        <w:t>The Department of Justice investigated 350 sexual assaults reported to the Missoula police between January 2008 and May 2012. Few of these assaults were properly handled by either the university or local authorities. In this Missoula is also typical.</w:t>
      </w:r>
      <w:r w:rsidRPr="008578D4">
        <w:rPr>
          <w:rStyle w:val="apple-converted-space"/>
          <w:rFonts w:ascii="Arial" w:hAnsi="Arial" w:cs="Arial"/>
          <w:color w:val="333333"/>
          <w:sz w:val="22"/>
          <w:szCs w:val="22"/>
        </w:rPr>
        <w:t> </w:t>
      </w:r>
    </w:p>
    <w:p w14:paraId="67A8F796" w14:textId="5C708B9D" w:rsidR="00161D4D" w:rsidRPr="00B23783" w:rsidRDefault="00AA0DC8" w:rsidP="00B23783">
      <w:pPr>
        <w:pStyle w:val="NormalWeb"/>
        <w:pBdr>
          <w:top w:val="single" w:sz="4" w:space="1" w:color="auto"/>
          <w:left w:val="single" w:sz="4" w:space="4" w:color="auto"/>
          <w:bottom w:val="single" w:sz="4" w:space="1" w:color="auto"/>
          <w:right w:val="single" w:sz="4" w:space="4" w:color="auto"/>
        </w:pBdr>
        <w:spacing w:before="0" w:beforeAutospacing="0" w:after="210" w:afterAutospacing="0"/>
        <w:rPr>
          <w:rFonts w:ascii="Arial" w:hAnsi="Arial" w:cs="Arial"/>
          <w:color w:val="333333"/>
          <w:sz w:val="22"/>
          <w:szCs w:val="22"/>
        </w:rPr>
      </w:pPr>
      <w:r w:rsidRPr="008578D4">
        <w:rPr>
          <w:rFonts w:ascii="Arial" w:hAnsi="Arial" w:cs="Arial"/>
          <w:color w:val="333333"/>
          <w:sz w:val="22"/>
          <w:szCs w:val="22"/>
        </w:rPr>
        <w:t>A DOJ report released in December of 2014 estimates 110,000 women between the ages of 18 and 24 are raped each year. Krakauer's devastating narrative of what happened in Missoula makes clear why rape is so prevalent on American campuses and why rape victims are so reluctant to report assault.</w:t>
      </w:r>
      <w:r w:rsidRPr="008578D4">
        <w:rPr>
          <w:rStyle w:val="apple-converted-space"/>
          <w:rFonts w:ascii="Arial" w:hAnsi="Arial" w:cs="Arial"/>
          <w:color w:val="333333"/>
          <w:sz w:val="22"/>
          <w:szCs w:val="22"/>
        </w:rPr>
        <w:t> </w:t>
      </w:r>
    </w:p>
    <w:p w14:paraId="0E681EDC" w14:textId="77777777" w:rsidR="00CF64F0" w:rsidRPr="008578D4" w:rsidRDefault="00161D4D" w:rsidP="00B2378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333333"/>
          <w:sz w:val="22"/>
          <w:szCs w:val="22"/>
        </w:rPr>
      </w:pPr>
      <w:r w:rsidRPr="008578D4">
        <w:rPr>
          <w:rFonts w:ascii="Arial" w:hAnsi="Arial" w:cs="Arial"/>
          <w:b/>
          <w:bCs/>
          <w:color w:val="333333"/>
          <w:sz w:val="22"/>
          <w:szCs w:val="22"/>
          <w:u w:val="single"/>
        </w:rPr>
        <w:t>Complete RAO for article entitled</w:t>
      </w:r>
      <w:r w:rsidRPr="008578D4">
        <w:rPr>
          <w:rFonts w:ascii="Arial" w:hAnsi="Arial" w:cs="Arial"/>
          <w:color w:val="333333"/>
          <w:sz w:val="22"/>
          <w:szCs w:val="22"/>
        </w:rPr>
        <w:t xml:space="preserve">: “Sexual Assault on Campus” Source: </w:t>
      </w:r>
      <w:r w:rsidRPr="008578D4">
        <w:rPr>
          <w:rFonts w:ascii="Arial" w:hAnsi="Arial" w:cs="Arial"/>
          <w:i/>
          <w:iCs/>
          <w:color w:val="333333"/>
          <w:sz w:val="22"/>
          <w:szCs w:val="22"/>
        </w:rPr>
        <w:t xml:space="preserve">Social Problems </w:t>
      </w:r>
      <w:r w:rsidRPr="008578D4">
        <w:rPr>
          <w:rFonts w:ascii="Arial" w:hAnsi="Arial" w:cs="Arial"/>
          <w:color w:val="333333"/>
          <w:sz w:val="22"/>
          <w:szCs w:val="22"/>
        </w:rPr>
        <w:t>Date:  November 2006</w:t>
      </w:r>
      <w:r w:rsidR="00CF64F0">
        <w:rPr>
          <w:rFonts w:ascii="Arial" w:hAnsi="Arial" w:cs="Arial"/>
          <w:color w:val="333333"/>
          <w:sz w:val="22"/>
          <w:szCs w:val="22"/>
        </w:rPr>
        <w:t xml:space="preserve"> (permalink to UNT Library in Canvas).</w:t>
      </w:r>
    </w:p>
    <w:p w14:paraId="582F2223" w14:textId="4B74955E" w:rsidR="00161D4D" w:rsidRPr="008578D4" w:rsidRDefault="00161D4D" w:rsidP="00161D4D">
      <w:pPr>
        <w:pStyle w:val="NormalWeb"/>
        <w:spacing w:before="0" w:beforeAutospacing="0" w:after="0" w:afterAutospacing="0"/>
        <w:rPr>
          <w:rFonts w:ascii="Arial" w:hAnsi="Arial" w:cs="Arial"/>
          <w:color w:val="333333"/>
          <w:sz w:val="22"/>
          <w:szCs w:val="22"/>
        </w:rPr>
      </w:pPr>
    </w:p>
    <w:p w14:paraId="77440CF4" w14:textId="77777777" w:rsidR="001C26E3" w:rsidRDefault="001C26E3">
      <w:pPr>
        <w:rPr>
          <w:sz w:val="22"/>
          <w:szCs w:val="22"/>
        </w:rPr>
      </w:pPr>
    </w:p>
    <w:p w14:paraId="08B1F563" w14:textId="77777777" w:rsidR="001C26E3" w:rsidRDefault="001C26E3" w:rsidP="001C26E3">
      <w:pPr>
        <w:pStyle w:val="Heading2"/>
        <w:rPr>
          <w:rFonts w:ascii="Times New Roman" w:hAnsi="Times New Roman" w:cs="Times New Roman"/>
        </w:rPr>
      </w:pPr>
      <w:r>
        <w:t>DIRECTIONS FOR RAO (100 Points)</w:t>
      </w:r>
    </w:p>
    <w:p w14:paraId="2E1F9D79" w14:textId="77777777" w:rsidR="001C26E3" w:rsidRPr="00AB7021" w:rsidRDefault="001C26E3" w:rsidP="001C26E3">
      <w:pPr>
        <w:numPr>
          <w:ilvl w:val="0"/>
          <w:numId w:val="16"/>
        </w:numPr>
        <w:spacing w:before="100" w:beforeAutospacing="1" w:after="100" w:afterAutospacing="1"/>
        <w:rPr>
          <w:color w:val="000000" w:themeColor="text1"/>
        </w:rPr>
      </w:pPr>
      <w:r w:rsidRPr="00AB7021">
        <w:rPr>
          <w:color w:val="000000" w:themeColor="text1"/>
          <w:shd w:val="clear" w:color="auto" w:fill="FFFFFF"/>
        </w:rPr>
        <w:t>Copy and past</w:t>
      </w:r>
      <w:r>
        <w:rPr>
          <w:color w:val="000000" w:themeColor="text1"/>
          <w:shd w:val="clear" w:color="auto" w:fill="FFFFFF"/>
        </w:rPr>
        <w:t xml:space="preserve">e </w:t>
      </w:r>
      <w:r w:rsidRPr="00AB7021">
        <w:rPr>
          <w:color w:val="000000" w:themeColor="text1"/>
          <w:shd w:val="clear" w:color="auto" w:fill="FFFFFF"/>
        </w:rPr>
        <w:t>the RAO template (in module in Canvas) into a Word document (.pdf, .doc, or .docx ONLY).  </w:t>
      </w:r>
    </w:p>
    <w:p w14:paraId="0DE901E1" w14:textId="1EDB7F1F" w:rsidR="001C26E3" w:rsidRPr="00AB7021" w:rsidRDefault="00B23783" w:rsidP="001C26E3">
      <w:pPr>
        <w:numPr>
          <w:ilvl w:val="1"/>
          <w:numId w:val="16"/>
        </w:numPr>
        <w:spacing w:before="100" w:beforeAutospacing="1" w:after="100" w:afterAutospacing="1"/>
        <w:rPr>
          <w:color w:val="000000"/>
        </w:rPr>
      </w:pPr>
      <w:r>
        <w:rPr>
          <w:color w:val="FF0000"/>
          <w:shd w:val="clear" w:color="auto" w:fill="FFFFFF"/>
        </w:rPr>
        <w:t xml:space="preserve">Important:  </w:t>
      </w:r>
      <w:r w:rsidR="001C26E3" w:rsidRPr="00AB7021">
        <w:rPr>
          <w:color w:val="FF0000"/>
          <w:shd w:val="clear" w:color="auto" w:fill="FFFFFF"/>
        </w:rPr>
        <w:t>Do not submit your RAO with Google Docs or Pages. Neither of these interface</w:t>
      </w:r>
      <w:r w:rsidR="001C26E3">
        <w:rPr>
          <w:color w:val="FF0000"/>
          <w:shd w:val="clear" w:color="auto" w:fill="FFFFFF"/>
        </w:rPr>
        <w:t xml:space="preserve">s </w:t>
      </w:r>
      <w:r w:rsidR="001C26E3" w:rsidRPr="00AB7021">
        <w:rPr>
          <w:color w:val="FF0000"/>
          <w:shd w:val="clear" w:color="auto" w:fill="FFFFFF"/>
        </w:rPr>
        <w:t>with Canvas. If you do this, and we open your RAO to grade it and nothing is there, you will earn a zero (0)</w:t>
      </w:r>
    </w:p>
    <w:p w14:paraId="3EF9BCD3" w14:textId="77777777" w:rsidR="001C26E3" w:rsidRPr="00AB7021" w:rsidRDefault="001C26E3" w:rsidP="001C26E3">
      <w:pPr>
        <w:numPr>
          <w:ilvl w:val="0"/>
          <w:numId w:val="16"/>
        </w:numPr>
        <w:spacing w:before="100" w:beforeAutospacing="1" w:after="100" w:afterAutospacing="1"/>
        <w:rPr>
          <w:color w:val="000000" w:themeColor="text1"/>
        </w:rPr>
      </w:pPr>
      <w:r w:rsidRPr="00AB7021">
        <w:rPr>
          <w:color w:val="000000" w:themeColor="text1"/>
          <w:shd w:val="clear" w:color="auto" w:fill="FFFFFF"/>
        </w:rPr>
        <w:t>The title of your RAO should be Research Article Overview.</w:t>
      </w:r>
    </w:p>
    <w:p w14:paraId="0DCDCB50" w14:textId="77777777" w:rsidR="001C26E3" w:rsidRPr="00AB7021" w:rsidRDefault="001C26E3" w:rsidP="001C26E3">
      <w:pPr>
        <w:numPr>
          <w:ilvl w:val="0"/>
          <w:numId w:val="16"/>
        </w:numPr>
        <w:spacing w:before="100" w:beforeAutospacing="1" w:after="100" w:afterAutospacing="1"/>
        <w:rPr>
          <w:color w:val="000000" w:themeColor="text1"/>
        </w:rPr>
      </w:pPr>
      <w:r w:rsidRPr="00AB7021">
        <w:rPr>
          <w:color w:val="000000" w:themeColor="text1"/>
          <w:shd w:val="clear" w:color="auto" w:fill="FFFFFF"/>
        </w:rPr>
        <w:t>Leave the headings (</w:t>
      </w:r>
      <w:r w:rsidRPr="00AB7021">
        <w:rPr>
          <w:rStyle w:val="Strong"/>
          <w:rFonts w:eastAsiaTheme="majorEastAsia"/>
          <w:color w:val="000000"/>
          <w:u w:val="single"/>
          <w:shd w:val="clear" w:color="auto" w:fill="FFFFFF"/>
        </w:rPr>
        <w:t>the bolded and underlined typing</w:t>
      </w:r>
      <w:r w:rsidRPr="00AB7021">
        <w:rPr>
          <w:color w:val="000000" w:themeColor="text1"/>
          <w:shd w:val="clear" w:color="auto" w:fill="FFFFFF"/>
        </w:rPr>
        <w:t>) in you document. Delete the instructions for what to type.</w:t>
      </w:r>
    </w:p>
    <w:p w14:paraId="2AFD7BAE" w14:textId="77777777" w:rsidR="001C26E3" w:rsidRPr="00AB7021" w:rsidRDefault="001C26E3" w:rsidP="001C26E3">
      <w:pPr>
        <w:numPr>
          <w:ilvl w:val="1"/>
          <w:numId w:val="16"/>
        </w:numPr>
        <w:spacing w:before="100" w:beforeAutospacing="1" w:after="100" w:afterAutospacing="1"/>
        <w:rPr>
          <w:color w:val="000000" w:themeColor="text1"/>
        </w:rPr>
      </w:pPr>
      <w:r w:rsidRPr="00AB7021">
        <w:rPr>
          <w:color w:val="000000" w:themeColor="text1"/>
          <w:shd w:val="clear" w:color="auto" w:fill="FFFFFF"/>
        </w:rPr>
        <w:t>For example, your document should look like this:</w:t>
      </w:r>
    </w:p>
    <w:p w14:paraId="597E7DDA" w14:textId="77777777" w:rsidR="001C26E3" w:rsidRPr="00AB7021" w:rsidRDefault="001C26E3" w:rsidP="001C26E3">
      <w:pPr>
        <w:numPr>
          <w:ilvl w:val="2"/>
          <w:numId w:val="16"/>
        </w:numPr>
        <w:spacing w:before="100" w:beforeAutospacing="1" w:after="100" w:afterAutospacing="1"/>
        <w:rPr>
          <w:color w:val="000000"/>
        </w:rPr>
      </w:pPr>
      <w:r w:rsidRPr="00AB7021">
        <w:rPr>
          <w:rStyle w:val="Strong"/>
          <w:rFonts w:eastAsiaTheme="majorEastAsia"/>
          <w:color w:val="000000"/>
          <w:u w:val="single"/>
          <w:shd w:val="clear" w:color="auto" w:fill="FFFFFF"/>
        </w:rPr>
        <w:t>Title of Article:</w:t>
      </w:r>
      <w:r w:rsidRPr="00AB7021">
        <w:rPr>
          <w:color w:val="0000FF"/>
          <w:shd w:val="clear" w:color="auto" w:fill="FFFFFF"/>
        </w:rPr>
        <w:t> </w:t>
      </w:r>
      <w:r w:rsidRPr="00AB7021">
        <w:rPr>
          <w:color w:val="000000"/>
          <w:shd w:val="clear" w:color="auto" w:fill="FFFFFF"/>
        </w:rPr>
        <w:t>“Sexual Assault on Campus”  </w:t>
      </w:r>
    </w:p>
    <w:p w14:paraId="64AF0483" w14:textId="77777777" w:rsidR="001C26E3" w:rsidRPr="00AB7021" w:rsidRDefault="001C26E3" w:rsidP="001C26E3">
      <w:pPr>
        <w:numPr>
          <w:ilvl w:val="2"/>
          <w:numId w:val="16"/>
        </w:numPr>
        <w:spacing w:before="100" w:beforeAutospacing="1" w:after="100" w:afterAutospacing="1"/>
        <w:rPr>
          <w:color w:val="000000"/>
        </w:rPr>
      </w:pPr>
      <w:r w:rsidRPr="00AB7021">
        <w:rPr>
          <w:rStyle w:val="Strong"/>
          <w:rFonts w:eastAsiaTheme="majorEastAsia"/>
          <w:color w:val="000000"/>
          <w:u w:val="single"/>
          <w:shd w:val="clear" w:color="auto" w:fill="FFFFFF"/>
        </w:rPr>
        <w:t>Journal Name:</w:t>
      </w:r>
      <w:r w:rsidRPr="00AB7021">
        <w:rPr>
          <w:rStyle w:val="apple-converted-space"/>
          <w:color w:val="000000"/>
          <w:shd w:val="clear" w:color="auto" w:fill="FFFFFF"/>
        </w:rPr>
        <w:t> </w:t>
      </w:r>
      <w:r w:rsidRPr="00AB7021">
        <w:rPr>
          <w:rStyle w:val="Emphasis"/>
          <w:color w:val="000000"/>
          <w:shd w:val="clear" w:color="auto" w:fill="FFFFFF"/>
        </w:rPr>
        <w:t>Social Problems</w:t>
      </w:r>
    </w:p>
    <w:p w14:paraId="294CFA25" w14:textId="77777777" w:rsidR="001C26E3" w:rsidRPr="00AB7021" w:rsidRDefault="001C26E3" w:rsidP="001C26E3">
      <w:pPr>
        <w:numPr>
          <w:ilvl w:val="2"/>
          <w:numId w:val="16"/>
        </w:numPr>
        <w:spacing w:before="100" w:beforeAutospacing="1" w:after="100" w:afterAutospacing="1"/>
        <w:rPr>
          <w:color w:val="000000"/>
        </w:rPr>
      </w:pPr>
      <w:r w:rsidRPr="00AB7021">
        <w:rPr>
          <w:color w:val="000000"/>
          <w:shd w:val="clear" w:color="auto" w:fill="FFFFFF"/>
        </w:rPr>
        <w:t>And so on...</w:t>
      </w:r>
    </w:p>
    <w:p w14:paraId="09252E25" w14:textId="77777777" w:rsidR="001C26E3" w:rsidRPr="00AB7021" w:rsidRDefault="001C26E3" w:rsidP="001C26E3">
      <w:pPr>
        <w:numPr>
          <w:ilvl w:val="0"/>
          <w:numId w:val="16"/>
        </w:numPr>
        <w:spacing w:before="100" w:beforeAutospacing="1" w:after="100" w:afterAutospacing="1"/>
        <w:rPr>
          <w:color w:val="000000" w:themeColor="text1"/>
        </w:rPr>
      </w:pPr>
      <w:r w:rsidRPr="00AB7021">
        <w:rPr>
          <w:color w:val="000000" w:themeColor="text1"/>
          <w:shd w:val="clear" w:color="auto" w:fill="FFFFFF"/>
        </w:rPr>
        <w:t>Using your best college writing fill in the details of your assigned research article. Answer all questions asked. We will grade for accuracy, quality, and quantity in your writing.</w:t>
      </w:r>
    </w:p>
    <w:p w14:paraId="7267E69A" w14:textId="2A029D81" w:rsidR="001C26E3" w:rsidRPr="00AB7021" w:rsidRDefault="00B23783" w:rsidP="001C26E3">
      <w:pPr>
        <w:numPr>
          <w:ilvl w:val="1"/>
          <w:numId w:val="16"/>
        </w:numPr>
        <w:spacing w:before="100" w:beforeAutospacing="1" w:after="100" w:afterAutospacing="1"/>
        <w:rPr>
          <w:color w:val="FF0000"/>
        </w:rPr>
      </w:pPr>
      <w:r>
        <w:rPr>
          <w:color w:val="FF0000"/>
          <w:shd w:val="clear" w:color="auto" w:fill="FFFFFF"/>
        </w:rPr>
        <w:t xml:space="preserve">Important: </w:t>
      </w:r>
      <w:r w:rsidR="001C26E3" w:rsidRPr="00AB7021">
        <w:rPr>
          <w:color w:val="FF0000"/>
          <w:shd w:val="clear" w:color="auto" w:fill="FFFFFF"/>
        </w:rPr>
        <w:t xml:space="preserve">Do not go over 2 pages. </w:t>
      </w:r>
    </w:p>
    <w:p w14:paraId="1706A5BF" w14:textId="77777777" w:rsidR="001C26E3" w:rsidRPr="001C26E3" w:rsidRDefault="001C26E3" w:rsidP="001C26E3">
      <w:pPr>
        <w:numPr>
          <w:ilvl w:val="0"/>
          <w:numId w:val="16"/>
        </w:numPr>
        <w:spacing w:before="100" w:beforeAutospacing="1" w:after="100" w:afterAutospacing="1"/>
        <w:rPr>
          <w:color w:val="000000" w:themeColor="text1"/>
        </w:rPr>
      </w:pPr>
      <w:r w:rsidRPr="00AB7021">
        <w:rPr>
          <w:color w:val="000000" w:themeColor="text1"/>
          <w:shd w:val="clear" w:color="auto" w:fill="FFFFFF"/>
        </w:rPr>
        <w:t>This research article is necessary for your term paper. This RAO assignment will help you when it comes time to write the term paper. </w:t>
      </w:r>
    </w:p>
    <w:p w14:paraId="75115757" w14:textId="77777777" w:rsidR="001C26E3" w:rsidRDefault="001C26E3" w:rsidP="001C26E3">
      <w:pPr>
        <w:pStyle w:val="Heading2"/>
      </w:pPr>
      <w:r>
        <w:t>How You Will be Graded on the RAO</w:t>
      </w:r>
    </w:p>
    <w:tbl>
      <w:tblPr>
        <w:tblStyle w:val="TableGrid"/>
        <w:tblW w:w="0" w:type="auto"/>
        <w:tblLook w:val="04A0" w:firstRow="1" w:lastRow="0" w:firstColumn="1" w:lastColumn="0" w:noHBand="0" w:noVBand="1"/>
      </w:tblPr>
      <w:tblGrid>
        <w:gridCol w:w="4675"/>
        <w:gridCol w:w="4675"/>
      </w:tblGrid>
      <w:tr w:rsidR="001C26E3" w:rsidRPr="0058348F" w14:paraId="41366B61" w14:textId="77777777" w:rsidTr="00C12773">
        <w:tc>
          <w:tcPr>
            <w:tcW w:w="4675" w:type="dxa"/>
            <w:shd w:val="clear" w:color="auto" w:fill="FFF2CC" w:themeFill="accent4" w:themeFillTint="33"/>
          </w:tcPr>
          <w:p w14:paraId="3550A555" w14:textId="77777777" w:rsidR="001C26E3" w:rsidRPr="0058348F" w:rsidRDefault="001C26E3" w:rsidP="00C12773">
            <w:pPr>
              <w:jc w:val="center"/>
              <w:rPr>
                <w:b/>
                <w:bCs/>
                <w:sz w:val="32"/>
                <w:szCs w:val="32"/>
              </w:rPr>
            </w:pPr>
            <w:r w:rsidRPr="0058348F">
              <w:rPr>
                <w:b/>
                <w:bCs/>
                <w:sz w:val="32"/>
                <w:szCs w:val="32"/>
              </w:rPr>
              <w:t>Criteria</w:t>
            </w:r>
          </w:p>
        </w:tc>
        <w:tc>
          <w:tcPr>
            <w:tcW w:w="4675" w:type="dxa"/>
            <w:shd w:val="clear" w:color="auto" w:fill="FFF2CC" w:themeFill="accent4" w:themeFillTint="33"/>
          </w:tcPr>
          <w:p w14:paraId="71E38A1D" w14:textId="77777777" w:rsidR="001C26E3" w:rsidRPr="0058348F" w:rsidRDefault="001C26E3" w:rsidP="00C12773">
            <w:pPr>
              <w:jc w:val="center"/>
              <w:rPr>
                <w:b/>
                <w:bCs/>
                <w:sz w:val="32"/>
                <w:szCs w:val="32"/>
              </w:rPr>
            </w:pPr>
            <w:r w:rsidRPr="0058348F">
              <w:rPr>
                <w:b/>
                <w:bCs/>
                <w:sz w:val="32"/>
                <w:szCs w:val="32"/>
              </w:rPr>
              <w:t>Points</w:t>
            </w:r>
          </w:p>
        </w:tc>
      </w:tr>
      <w:tr w:rsidR="001C26E3" w14:paraId="6A58E381" w14:textId="77777777" w:rsidTr="00C12773">
        <w:tc>
          <w:tcPr>
            <w:tcW w:w="4675" w:type="dxa"/>
          </w:tcPr>
          <w:p w14:paraId="5FC230FE" w14:textId="7FF213E9" w:rsidR="001C26E3" w:rsidRDefault="001C26E3" w:rsidP="00C12773">
            <w:r>
              <w:t>Directions/Writing</w:t>
            </w:r>
          </w:p>
        </w:tc>
        <w:tc>
          <w:tcPr>
            <w:tcW w:w="4675" w:type="dxa"/>
          </w:tcPr>
          <w:p w14:paraId="37DE686D" w14:textId="77777777" w:rsidR="001C26E3" w:rsidRDefault="001C26E3" w:rsidP="00C12773">
            <w:pPr>
              <w:jc w:val="center"/>
            </w:pPr>
            <w:r>
              <w:t>25 Points</w:t>
            </w:r>
          </w:p>
        </w:tc>
      </w:tr>
      <w:tr w:rsidR="001C26E3" w14:paraId="2F3E3AEE" w14:textId="77777777" w:rsidTr="00C12773">
        <w:tc>
          <w:tcPr>
            <w:tcW w:w="4675" w:type="dxa"/>
          </w:tcPr>
          <w:p w14:paraId="6F1CB7C2" w14:textId="5F721834" w:rsidR="001C26E3" w:rsidRDefault="001C26E3" w:rsidP="00C12773">
            <w:r>
              <w:t xml:space="preserve">Describes research article fully in each part of RAO. Doesn’t miss a section. </w:t>
            </w:r>
          </w:p>
        </w:tc>
        <w:tc>
          <w:tcPr>
            <w:tcW w:w="4675" w:type="dxa"/>
          </w:tcPr>
          <w:p w14:paraId="3BC27CE5" w14:textId="3E1A93ED" w:rsidR="001C26E3" w:rsidRDefault="001C26E3" w:rsidP="00C12773">
            <w:pPr>
              <w:jc w:val="center"/>
            </w:pPr>
            <w:r>
              <w:t>50 Points</w:t>
            </w:r>
          </w:p>
        </w:tc>
      </w:tr>
      <w:tr w:rsidR="001C26E3" w14:paraId="447AD94D" w14:textId="77777777" w:rsidTr="00C12773">
        <w:tc>
          <w:tcPr>
            <w:tcW w:w="4675" w:type="dxa"/>
          </w:tcPr>
          <w:p w14:paraId="016778DB" w14:textId="46EEC7C7" w:rsidR="001C26E3" w:rsidRDefault="001C26E3" w:rsidP="00C12773">
            <w:r>
              <w:t>Makes good connections to Best’s book and poses a discussion worthy question at the end.</w:t>
            </w:r>
          </w:p>
        </w:tc>
        <w:tc>
          <w:tcPr>
            <w:tcW w:w="4675" w:type="dxa"/>
          </w:tcPr>
          <w:p w14:paraId="79942C77" w14:textId="6FCE35EF" w:rsidR="001C26E3" w:rsidRDefault="001C26E3" w:rsidP="00C12773">
            <w:pPr>
              <w:jc w:val="center"/>
            </w:pPr>
            <w:r>
              <w:t>25 Points</w:t>
            </w:r>
          </w:p>
        </w:tc>
      </w:tr>
      <w:tr w:rsidR="001C26E3" w14:paraId="2357A339" w14:textId="77777777" w:rsidTr="00C12773">
        <w:tc>
          <w:tcPr>
            <w:tcW w:w="4675" w:type="dxa"/>
          </w:tcPr>
          <w:p w14:paraId="37EF3EF5" w14:textId="32A84A47" w:rsidR="001C26E3" w:rsidRPr="001C26E3" w:rsidRDefault="001C26E3" w:rsidP="00C12773">
            <w:pPr>
              <w:rPr>
                <w:b/>
                <w:bCs/>
              </w:rPr>
            </w:pPr>
            <w:r w:rsidRPr="001C26E3">
              <w:rPr>
                <w:b/>
                <w:bCs/>
              </w:rPr>
              <w:t>TOTAL</w:t>
            </w:r>
          </w:p>
        </w:tc>
        <w:tc>
          <w:tcPr>
            <w:tcW w:w="4675" w:type="dxa"/>
          </w:tcPr>
          <w:p w14:paraId="704F0AA1" w14:textId="77777777" w:rsidR="001C26E3" w:rsidRPr="00CF64F0" w:rsidRDefault="001C26E3" w:rsidP="00C12773">
            <w:pPr>
              <w:jc w:val="center"/>
              <w:rPr>
                <w:b/>
                <w:bCs/>
              </w:rPr>
            </w:pPr>
            <w:r w:rsidRPr="00CF64F0">
              <w:rPr>
                <w:b/>
                <w:bCs/>
              </w:rPr>
              <w:t>100 Points</w:t>
            </w:r>
          </w:p>
        </w:tc>
      </w:tr>
    </w:tbl>
    <w:p w14:paraId="741D885D" w14:textId="77777777" w:rsidR="001C26E3" w:rsidRPr="00DF738C" w:rsidRDefault="001C26E3" w:rsidP="001C26E3"/>
    <w:p w14:paraId="77B9BD4F" w14:textId="30DBB1E3" w:rsidR="00CB1C3A" w:rsidRPr="008578D4" w:rsidRDefault="00CB1C3A">
      <w:pPr>
        <w:rPr>
          <w:sz w:val="22"/>
          <w:szCs w:val="22"/>
        </w:rPr>
      </w:pPr>
      <w:r w:rsidRPr="008578D4">
        <w:rPr>
          <w:sz w:val="22"/>
          <w:szCs w:val="22"/>
        </w:rPr>
        <w:lastRenderedPageBreak/>
        <w:br w:type="page"/>
      </w:r>
    </w:p>
    <w:p w14:paraId="2BA06A40" w14:textId="76134B9A" w:rsidR="00CB1C3A" w:rsidRPr="00194484" w:rsidRDefault="00CF64F0" w:rsidP="00CB1C3A">
      <w:pPr>
        <w:jc w:val="center"/>
        <w:rPr>
          <w:b/>
          <w:sz w:val="36"/>
          <w:szCs w:val="36"/>
        </w:rPr>
      </w:pPr>
      <w:r>
        <w:rPr>
          <w:b/>
          <w:sz w:val="36"/>
          <w:szCs w:val="36"/>
        </w:rPr>
        <w:lastRenderedPageBreak/>
        <w:t>(</w:t>
      </w:r>
      <w:r w:rsidR="00CB1C3A" w:rsidRPr="00914C77">
        <w:rPr>
          <w:b/>
          <w:sz w:val="36"/>
          <w:szCs w:val="36"/>
        </w:rPr>
        <w:t xml:space="preserve">Template for </w:t>
      </w:r>
      <w:r>
        <w:rPr>
          <w:b/>
          <w:sz w:val="36"/>
          <w:szCs w:val="36"/>
        </w:rPr>
        <w:t xml:space="preserve">Completing) </w:t>
      </w:r>
      <w:r w:rsidR="00CB1C3A" w:rsidRPr="00914C77">
        <w:rPr>
          <w:b/>
          <w:sz w:val="36"/>
          <w:szCs w:val="36"/>
        </w:rPr>
        <w:t>R</w:t>
      </w:r>
      <w:r w:rsidR="00CB1C3A">
        <w:rPr>
          <w:b/>
          <w:sz w:val="36"/>
          <w:szCs w:val="36"/>
        </w:rPr>
        <w:t xml:space="preserve">esearch </w:t>
      </w:r>
      <w:r w:rsidR="00CB1C3A" w:rsidRPr="00914C77">
        <w:rPr>
          <w:b/>
          <w:sz w:val="36"/>
          <w:szCs w:val="36"/>
        </w:rPr>
        <w:t>A</w:t>
      </w:r>
      <w:r w:rsidR="00CB1C3A">
        <w:rPr>
          <w:b/>
          <w:sz w:val="36"/>
          <w:szCs w:val="36"/>
        </w:rPr>
        <w:t xml:space="preserve">rticle </w:t>
      </w:r>
      <w:r w:rsidR="00CB1C3A" w:rsidRPr="00914C77">
        <w:rPr>
          <w:b/>
          <w:sz w:val="36"/>
          <w:szCs w:val="36"/>
        </w:rPr>
        <w:t>O</w:t>
      </w:r>
      <w:r w:rsidR="00CB1C3A">
        <w:rPr>
          <w:b/>
          <w:sz w:val="36"/>
          <w:szCs w:val="36"/>
        </w:rPr>
        <w:t>verview</w:t>
      </w:r>
    </w:p>
    <w:p w14:paraId="4418D81D" w14:textId="77777777" w:rsidR="00CB1C3A" w:rsidRPr="00194484" w:rsidRDefault="00CB1C3A" w:rsidP="00CB1C3A">
      <w:r w:rsidRPr="00194484">
        <w:t>At the top left of the document (.doc, .docx, .pdf only) copy and paste all of the following bolded</w:t>
      </w:r>
      <w:r>
        <w:t xml:space="preserve"> </w:t>
      </w:r>
      <w:r w:rsidRPr="00194484">
        <w:t xml:space="preserve">typing. Do not miss any section. </w:t>
      </w:r>
    </w:p>
    <w:p w14:paraId="0827B997" w14:textId="77777777" w:rsidR="00CB1C3A" w:rsidRPr="00194484" w:rsidRDefault="00CB1C3A" w:rsidP="00CB1C3A">
      <w:pPr>
        <w:jc w:val="center"/>
      </w:pPr>
    </w:p>
    <w:p w14:paraId="77077C4A" w14:textId="77777777" w:rsidR="00CB1C3A" w:rsidRPr="00194484" w:rsidRDefault="00CB1C3A" w:rsidP="00CB1C3A">
      <w:pPr>
        <w:rPr>
          <w:b/>
          <w:u w:val="single"/>
        </w:rPr>
      </w:pPr>
      <w:r>
        <w:rPr>
          <w:b/>
          <w:u w:val="single"/>
        </w:rPr>
        <w:t xml:space="preserve">Your </w:t>
      </w:r>
      <w:r w:rsidRPr="00194484">
        <w:rPr>
          <w:b/>
          <w:u w:val="single"/>
        </w:rPr>
        <w:t>Name</w:t>
      </w:r>
    </w:p>
    <w:p w14:paraId="75382A0D" w14:textId="77777777" w:rsidR="00CB1C3A" w:rsidRPr="00194484" w:rsidRDefault="00CB1C3A" w:rsidP="00CB1C3A">
      <w:pPr>
        <w:rPr>
          <w:b/>
          <w:u w:val="single"/>
        </w:rPr>
      </w:pPr>
      <w:r w:rsidRPr="00194484">
        <w:rPr>
          <w:b/>
          <w:u w:val="single"/>
        </w:rPr>
        <w:t>Date Due</w:t>
      </w:r>
    </w:p>
    <w:p w14:paraId="06B228A4" w14:textId="77777777" w:rsidR="00CB1C3A" w:rsidRPr="00194484" w:rsidRDefault="00CB1C3A" w:rsidP="00CB1C3A">
      <w:r w:rsidRPr="00194484">
        <w:rPr>
          <w:b/>
          <w:u w:val="single"/>
        </w:rPr>
        <w:t>Your Chosen Book Title</w:t>
      </w:r>
      <w:r w:rsidRPr="00194484">
        <w:t xml:space="preserve"> </w:t>
      </w:r>
    </w:p>
    <w:p w14:paraId="7BCDCF0D" w14:textId="77777777" w:rsidR="00CB1C3A" w:rsidRPr="00194484" w:rsidRDefault="00CB1C3A" w:rsidP="00CB1C3A">
      <w:pPr>
        <w:rPr>
          <w:b/>
          <w:u w:val="single"/>
        </w:rPr>
      </w:pPr>
    </w:p>
    <w:p w14:paraId="218D1DC3" w14:textId="77777777" w:rsidR="00CB1C3A" w:rsidRPr="00194484" w:rsidRDefault="00CB1C3A" w:rsidP="00CB1C3A">
      <w:pPr>
        <w:rPr>
          <w:color w:val="000000" w:themeColor="text1"/>
        </w:rPr>
      </w:pPr>
      <w:r w:rsidRPr="00194484">
        <w:rPr>
          <w:b/>
          <w:color w:val="000000" w:themeColor="text1"/>
          <w:u w:val="single"/>
        </w:rPr>
        <w:t>Title of Article:</w:t>
      </w:r>
      <w:r w:rsidRPr="00194484">
        <w:rPr>
          <w:color w:val="000000" w:themeColor="text1"/>
        </w:rPr>
        <w:t xml:space="preserve">  </w:t>
      </w:r>
    </w:p>
    <w:p w14:paraId="3DBB7504" w14:textId="77777777" w:rsidR="00CB1C3A" w:rsidRPr="00194484" w:rsidRDefault="00CB1C3A" w:rsidP="00CB1C3A">
      <w:pPr>
        <w:rPr>
          <w:b/>
          <w:color w:val="000000" w:themeColor="text1"/>
          <w:u w:val="single"/>
        </w:rPr>
      </w:pPr>
      <w:r w:rsidRPr="00194484">
        <w:rPr>
          <w:b/>
          <w:color w:val="000000" w:themeColor="text1"/>
          <w:u w:val="single"/>
        </w:rPr>
        <w:t xml:space="preserve">Journal Name: </w:t>
      </w:r>
      <w:r w:rsidRPr="00194484">
        <w:rPr>
          <w:color w:val="000000" w:themeColor="text1"/>
        </w:rPr>
        <w:t>(a scholarly, top-tiered, peer-reviewed journal article)</w:t>
      </w:r>
    </w:p>
    <w:p w14:paraId="5B84F69D" w14:textId="77777777" w:rsidR="00CB1C3A" w:rsidRPr="00194484" w:rsidRDefault="00CB1C3A" w:rsidP="00CB1C3A">
      <w:pPr>
        <w:rPr>
          <w:b/>
          <w:color w:val="000000" w:themeColor="text1"/>
          <w:u w:val="single"/>
        </w:rPr>
      </w:pPr>
      <w:r w:rsidRPr="00194484">
        <w:rPr>
          <w:b/>
          <w:color w:val="000000" w:themeColor="text1"/>
          <w:u w:val="single"/>
        </w:rPr>
        <w:t>Date Published:</w:t>
      </w:r>
    </w:p>
    <w:p w14:paraId="16F5CEE9" w14:textId="77777777" w:rsidR="00CB1C3A" w:rsidRPr="00194484" w:rsidRDefault="00CB1C3A" w:rsidP="00CB1C3A">
      <w:pPr>
        <w:rPr>
          <w:b/>
          <w:color w:val="000000" w:themeColor="text1"/>
          <w:u w:val="single"/>
        </w:rPr>
      </w:pPr>
      <w:r w:rsidRPr="00194484">
        <w:rPr>
          <w:b/>
          <w:color w:val="000000" w:themeColor="text1"/>
          <w:u w:val="single"/>
        </w:rPr>
        <w:t>Authors:</w:t>
      </w:r>
    </w:p>
    <w:p w14:paraId="6F0F8D5E" w14:textId="77777777" w:rsidR="00CB1C3A" w:rsidRPr="00194484" w:rsidRDefault="00CB1C3A" w:rsidP="00CB1C3A">
      <w:pPr>
        <w:rPr>
          <w:b/>
          <w:u w:val="single"/>
        </w:rPr>
      </w:pPr>
    </w:p>
    <w:p w14:paraId="42AF4F5A" w14:textId="77777777" w:rsidR="00CB1C3A" w:rsidRPr="00194484" w:rsidRDefault="00CB1C3A" w:rsidP="00CB1C3A">
      <w:r w:rsidRPr="00194484">
        <w:rPr>
          <w:b/>
          <w:u w:val="single"/>
        </w:rPr>
        <w:t>Study Rationale:</w:t>
      </w:r>
      <w:r w:rsidRPr="00194484">
        <w:t xml:space="preserve">  What issue/topic is under investigation?  What do the researchers want to know?</w:t>
      </w:r>
    </w:p>
    <w:p w14:paraId="5A840171" w14:textId="77777777" w:rsidR="00CB1C3A" w:rsidRPr="00194484" w:rsidRDefault="00CB1C3A" w:rsidP="00CB1C3A">
      <w:pPr>
        <w:rPr>
          <w:b/>
          <w:u w:val="single"/>
        </w:rPr>
      </w:pPr>
    </w:p>
    <w:p w14:paraId="15382C69" w14:textId="77777777" w:rsidR="00CB1C3A" w:rsidRPr="00194484" w:rsidRDefault="00CB1C3A" w:rsidP="00CB1C3A">
      <w:r w:rsidRPr="00194484">
        <w:rPr>
          <w:b/>
          <w:u w:val="single"/>
        </w:rPr>
        <w:t>Study Design:</w:t>
      </w:r>
      <w:r w:rsidRPr="00194484">
        <w:t xml:space="preserve">  How do the researchers propose to study this issue/topic? Is the study quantitative or qualitative? How can you tell? </w:t>
      </w:r>
    </w:p>
    <w:p w14:paraId="270C8240" w14:textId="77777777" w:rsidR="00CB1C3A" w:rsidRPr="00194484" w:rsidRDefault="00CB1C3A" w:rsidP="00CB1C3A">
      <w:pPr>
        <w:rPr>
          <w:b/>
          <w:u w:val="single"/>
        </w:rPr>
      </w:pPr>
    </w:p>
    <w:p w14:paraId="25ED9D61" w14:textId="77777777" w:rsidR="00CB1C3A" w:rsidRPr="00194484" w:rsidRDefault="00CB1C3A" w:rsidP="00CB1C3A">
      <w:r w:rsidRPr="00194484">
        <w:rPr>
          <w:b/>
          <w:u w:val="single"/>
        </w:rPr>
        <w:t>Describe Data Collected:</w:t>
      </w:r>
      <w:r w:rsidRPr="00194484">
        <w:t xml:space="preserve">  What do the researchers propose to study? Who will they study? Where does study take place? When did the study take place? How much time did it take the researchers?  Did the researchers receive funding for this study? Who from?</w:t>
      </w:r>
    </w:p>
    <w:p w14:paraId="27BB5AB2" w14:textId="77777777" w:rsidR="00CB1C3A" w:rsidRPr="00194484" w:rsidRDefault="00CB1C3A" w:rsidP="00CB1C3A">
      <w:pPr>
        <w:rPr>
          <w:b/>
          <w:u w:val="single"/>
        </w:rPr>
      </w:pPr>
    </w:p>
    <w:p w14:paraId="59932AF1" w14:textId="77777777" w:rsidR="00CB1C3A" w:rsidRPr="00194484" w:rsidRDefault="00CB1C3A" w:rsidP="00CB1C3A">
      <w:r w:rsidRPr="00194484">
        <w:rPr>
          <w:b/>
          <w:u w:val="single"/>
        </w:rPr>
        <w:t>Literature Review:</w:t>
      </w:r>
      <w:r w:rsidRPr="00194484">
        <w:t xml:space="preserve"> Tell me </w:t>
      </w:r>
      <w:r w:rsidRPr="00194484">
        <w:rPr>
          <w:b/>
          <w:bCs/>
          <w:u w:val="single"/>
        </w:rPr>
        <w:t>at least two</w:t>
      </w:r>
      <w:r w:rsidRPr="00194484">
        <w:t xml:space="preserve"> things you learned from the literature review that these researchers conducted for their research. (Researchers must make a case for what they study. To do this, they do research themselves. They cite other studies. What did you learn from the other studies that the researchers discuss? How do these other studies relate to your own study?)</w:t>
      </w:r>
    </w:p>
    <w:p w14:paraId="7DE335F1" w14:textId="77777777" w:rsidR="00CB1C3A" w:rsidRPr="00194484" w:rsidRDefault="00CB1C3A" w:rsidP="00CB1C3A">
      <w:pPr>
        <w:rPr>
          <w:b/>
          <w:u w:val="single"/>
        </w:rPr>
      </w:pPr>
    </w:p>
    <w:p w14:paraId="109948F4" w14:textId="77777777" w:rsidR="00CB1C3A" w:rsidRPr="00194484" w:rsidRDefault="00CB1C3A" w:rsidP="00CB1C3A">
      <w:r w:rsidRPr="00194484">
        <w:rPr>
          <w:b/>
          <w:u w:val="single"/>
        </w:rPr>
        <w:t>Main findings/results/conclusions:</w:t>
      </w:r>
      <w:r w:rsidRPr="00194484">
        <w:t xml:space="preserve"> What are the main findings/results/conclusions from this study? What contribution did these scholars make to our knowledge about society?</w:t>
      </w:r>
    </w:p>
    <w:p w14:paraId="6390696B" w14:textId="77777777" w:rsidR="00CB1C3A" w:rsidRPr="00194484" w:rsidRDefault="00CB1C3A" w:rsidP="00CB1C3A">
      <w:pPr>
        <w:rPr>
          <w:b/>
          <w:u w:val="single"/>
        </w:rPr>
      </w:pPr>
    </w:p>
    <w:p w14:paraId="3629113A" w14:textId="77777777" w:rsidR="00CB1C3A" w:rsidRPr="00194484" w:rsidRDefault="00CB1C3A" w:rsidP="00CB1C3A">
      <w:r w:rsidRPr="00194484">
        <w:rPr>
          <w:b/>
          <w:u w:val="single"/>
        </w:rPr>
        <w:t>Criticisms/Opinion:</w:t>
      </w:r>
      <w:r w:rsidRPr="00194484">
        <w:t xml:space="preserve"> What </w:t>
      </w:r>
      <w:r w:rsidRPr="00194484">
        <w:rPr>
          <w:u w:val="single"/>
        </w:rPr>
        <w:t>do you think</w:t>
      </w:r>
      <w:r w:rsidRPr="00194484">
        <w:t xml:space="preserve"> about this research article?  Do you have any criticisms of the study? How it was conducted? Are there any holes in what the study finds?  What more needs to be researched regarding your issue/topic related to society? </w:t>
      </w:r>
    </w:p>
    <w:p w14:paraId="6086B25D" w14:textId="77777777" w:rsidR="00CB1C3A" w:rsidRPr="00194484" w:rsidRDefault="00CB1C3A" w:rsidP="00CB1C3A">
      <w:pPr>
        <w:rPr>
          <w:b/>
          <w:u w:val="single"/>
        </w:rPr>
      </w:pPr>
    </w:p>
    <w:p w14:paraId="2A7580E3" w14:textId="77777777" w:rsidR="00CB1C3A" w:rsidRPr="00194484" w:rsidRDefault="00CB1C3A" w:rsidP="00CB1C3A">
      <w:r w:rsidRPr="00194484">
        <w:rPr>
          <w:b/>
          <w:u w:val="single"/>
        </w:rPr>
        <w:t>Connections to Course Materials:</w:t>
      </w:r>
      <w:r w:rsidRPr="00194484">
        <w:t xml:space="preserve">  </w:t>
      </w:r>
      <w:r w:rsidRPr="00194484">
        <w:rPr>
          <w:highlight w:val="yellow"/>
        </w:rPr>
        <w:t>This is the hardest part of the RAO assignment.</w:t>
      </w:r>
      <w:r w:rsidRPr="00194484">
        <w:t xml:space="preserve"> Being able to make connections tests your knowledge of the course material. If you do not do well here, you will not earn all of the points for the RAO. In this part of the RAO you need to make connections with the other course material. This will require you to review what you’ve read. You must quote something from the course materials (Best’s book or the book you’ve selected for the Natural History paper) and link it to your journal article. When you do so, cite the source and page number like this: (Best 22). This section of the RAO will be the most helpful for you when you go to write your Natural History paper. </w:t>
      </w:r>
    </w:p>
    <w:p w14:paraId="78DE5BE7" w14:textId="77777777" w:rsidR="00CB1C3A" w:rsidRPr="00194484" w:rsidRDefault="00CB1C3A" w:rsidP="00CB1C3A">
      <w:pPr>
        <w:rPr>
          <w:b/>
          <w:u w:val="single"/>
        </w:rPr>
      </w:pPr>
    </w:p>
    <w:p w14:paraId="2EFB9138" w14:textId="47BA5B33" w:rsidR="001C26E3" w:rsidRDefault="00CB1C3A" w:rsidP="00C12773">
      <w:r w:rsidRPr="00194484">
        <w:rPr>
          <w:b/>
          <w:u w:val="single"/>
        </w:rPr>
        <w:t>Discussion Point:</w:t>
      </w:r>
      <w:r w:rsidRPr="00194484">
        <w:rPr>
          <w:b/>
        </w:rPr>
        <w:t xml:space="preserve">  </w:t>
      </w:r>
      <w:r w:rsidRPr="00194484">
        <w:t>Pose at least one discussion worthy point or question about the journal article you reviewed. Your discussion worthy point or question can be broad and general</w:t>
      </w:r>
      <w:r w:rsidR="00C12773">
        <w:t>.</w:t>
      </w:r>
    </w:p>
    <w:p w14:paraId="123771C9" w14:textId="2966C10A" w:rsidR="007976A2" w:rsidRDefault="00B23783" w:rsidP="00B23783">
      <w:pPr>
        <w:pStyle w:val="Heading1"/>
      </w:pPr>
      <w:r>
        <w:lastRenderedPageBreak/>
        <w:t xml:space="preserve">Term Paper:  </w:t>
      </w:r>
      <w:r w:rsidR="00976EF8">
        <w:t>Natural History of Social Problem Process</w:t>
      </w:r>
      <w:r>
        <w:t xml:space="preserve"> (500 Points).</w:t>
      </w:r>
    </w:p>
    <w:p w14:paraId="6FD3FAEA" w14:textId="77777777" w:rsidR="007976A2" w:rsidRDefault="007976A2"/>
    <w:p w14:paraId="61C8C60C" w14:textId="069FA6FF" w:rsidR="007976A2" w:rsidRDefault="00B23783" w:rsidP="007976A2">
      <w:pPr>
        <w:pStyle w:val="Heading2"/>
      </w:pPr>
      <w:r>
        <w:t xml:space="preserve">Follow these </w:t>
      </w:r>
      <w:r w:rsidR="007976A2">
        <w:t>Instructions:</w:t>
      </w:r>
    </w:p>
    <w:p w14:paraId="42AF3788" w14:textId="00F94BA0" w:rsidR="00976EF8" w:rsidRDefault="007976A2" w:rsidP="007976A2">
      <w:pPr>
        <w:pStyle w:val="ListParagraph"/>
        <w:numPr>
          <w:ilvl w:val="0"/>
          <w:numId w:val="1"/>
        </w:numPr>
      </w:pPr>
      <w:r>
        <w:t xml:space="preserve">This is </w:t>
      </w:r>
      <w:r w:rsidR="00976EF8">
        <w:t xml:space="preserve">a </w:t>
      </w:r>
      <w:proofErr w:type="gramStart"/>
      <w:r w:rsidR="00976EF8">
        <w:t>5-7 page</w:t>
      </w:r>
      <w:proofErr w:type="gramEnd"/>
      <w:r w:rsidR="00976EF8">
        <w:t xml:space="preserve"> paper</w:t>
      </w:r>
      <w:r w:rsidR="00CF64F0">
        <w:rPr>
          <w:rStyle w:val="FootnoteReference"/>
        </w:rPr>
        <w:footnoteReference w:id="3"/>
      </w:r>
      <w:r w:rsidR="007D039E">
        <w:t xml:space="preserve"> </w:t>
      </w:r>
      <w:r>
        <w:t>about the book your selected to read</w:t>
      </w:r>
      <w:r w:rsidR="007D039E">
        <w:t xml:space="preserve">, </w:t>
      </w:r>
      <w:r>
        <w:t xml:space="preserve">Joel Best’s </w:t>
      </w:r>
      <w:r w:rsidRPr="007976A2">
        <w:rPr>
          <w:i/>
          <w:iCs/>
        </w:rPr>
        <w:t xml:space="preserve">Social Problems </w:t>
      </w:r>
      <w:r>
        <w:t>3</w:t>
      </w:r>
      <w:r w:rsidRPr="007976A2">
        <w:rPr>
          <w:vertAlign w:val="superscript"/>
        </w:rPr>
        <w:t>rd</w:t>
      </w:r>
      <w:r>
        <w:t xml:space="preserve"> Edition</w:t>
      </w:r>
      <w:r w:rsidR="007D039E">
        <w:t>, and one specifically assigned research article</w:t>
      </w:r>
      <w:r>
        <w:t xml:space="preserve">. </w:t>
      </w:r>
    </w:p>
    <w:p w14:paraId="0C60E032" w14:textId="3554C1AF" w:rsidR="007976A2" w:rsidRDefault="007976A2" w:rsidP="007976A2">
      <w:pPr>
        <w:pStyle w:val="ListParagraph"/>
        <w:numPr>
          <w:ilvl w:val="0"/>
          <w:numId w:val="1"/>
        </w:numPr>
      </w:pPr>
      <w:r>
        <w:t>You must use MLA format to format this paper. To do this, please look at the following</w:t>
      </w:r>
      <w:r w:rsidR="00CF64F0">
        <w:t xml:space="preserve"> helpful aids in Canvas</w:t>
      </w:r>
      <w:r>
        <w:t>:</w:t>
      </w:r>
    </w:p>
    <w:p w14:paraId="7CAA860C" w14:textId="4F792423" w:rsidR="007976A2" w:rsidRDefault="007976A2" w:rsidP="007976A2">
      <w:pPr>
        <w:pStyle w:val="ListParagraph"/>
        <w:numPr>
          <w:ilvl w:val="1"/>
          <w:numId w:val="1"/>
        </w:numPr>
      </w:pPr>
      <w:r>
        <w:t>Dr. Gregg’s MLA Handout</w:t>
      </w:r>
    </w:p>
    <w:p w14:paraId="756C2163" w14:textId="0F9F13D9" w:rsidR="007976A2" w:rsidRDefault="007976A2" w:rsidP="007976A2">
      <w:pPr>
        <w:pStyle w:val="ListParagraph"/>
        <w:numPr>
          <w:ilvl w:val="1"/>
          <w:numId w:val="1"/>
        </w:numPr>
      </w:pPr>
      <w:r>
        <w:t>Dr. Gregg’s YouTube explaining how the paper should be formatted</w:t>
      </w:r>
    </w:p>
    <w:p w14:paraId="64C91C15" w14:textId="23A2B735" w:rsidR="007976A2" w:rsidRDefault="007976A2" w:rsidP="007976A2">
      <w:pPr>
        <w:pStyle w:val="ListParagraph"/>
        <w:numPr>
          <w:ilvl w:val="1"/>
          <w:numId w:val="1"/>
        </w:numPr>
      </w:pPr>
      <w:r>
        <w:t xml:space="preserve">Example papers from other </w:t>
      </w:r>
      <w:r w:rsidR="007D039E">
        <w:t>classes</w:t>
      </w:r>
    </w:p>
    <w:p w14:paraId="345B1F6E" w14:textId="432287A1" w:rsidR="007D039E" w:rsidRDefault="007D039E" w:rsidP="007D039E">
      <w:pPr>
        <w:pStyle w:val="ListParagraph"/>
        <w:numPr>
          <w:ilvl w:val="0"/>
          <w:numId w:val="1"/>
        </w:numPr>
      </w:pPr>
      <w:r>
        <w:t>There will be no rewrites of this paper.</w:t>
      </w:r>
      <w:r w:rsidR="00B23783">
        <w:t xml:space="preserve"> It is very important to follow all instructions and to work on this paper for the entire semester (not just a</w:t>
      </w:r>
      <w:r w:rsidR="0088302C">
        <w:t xml:space="preserve"> few</w:t>
      </w:r>
      <w:r w:rsidR="00B23783">
        <w:t xml:space="preserve"> hour</w:t>
      </w:r>
      <w:r w:rsidR="0088302C">
        <w:t>s</w:t>
      </w:r>
      <w:r w:rsidR="00B23783">
        <w:t xml:space="preserve"> before it is due). </w:t>
      </w:r>
    </w:p>
    <w:p w14:paraId="43EB1053" w14:textId="78EA77D2" w:rsidR="007D039E" w:rsidRDefault="007D039E" w:rsidP="007D039E">
      <w:pPr>
        <w:pStyle w:val="ListParagraph"/>
        <w:numPr>
          <w:ilvl w:val="0"/>
          <w:numId w:val="1"/>
        </w:numPr>
      </w:pPr>
      <w:r>
        <w:t xml:space="preserve">You will be graded on both breadth and depth of your connections between the </w:t>
      </w:r>
      <w:r w:rsidR="0088302C">
        <w:t>three</w:t>
      </w:r>
      <w:r>
        <w:t xml:space="preserve"> sources</w:t>
      </w:r>
      <w:r w:rsidR="0088302C">
        <w:t xml:space="preserve"> (your book, research article, and Best’s book)</w:t>
      </w:r>
      <w:r>
        <w:t>.</w:t>
      </w:r>
    </w:p>
    <w:p w14:paraId="4AE633A8" w14:textId="1945081C" w:rsidR="007D039E" w:rsidRDefault="007D039E" w:rsidP="007D039E">
      <w:pPr>
        <w:pStyle w:val="ListParagraph"/>
        <w:numPr>
          <w:ilvl w:val="0"/>
          <w:numId w:val="1"/>
        </w:numPr>
      </w:pPr>
      <w:r>
        <w:t xml:space="preserve">No other sources are required for this paper. </w:t>
      </w:r>
      <w:r w:rsidR="00CF64F0">
        <w:t>This means DO NOT USE OTHER SOURCES.</w:t>
      </w:r>
    </w:p>
    <w:p w14:paraId="775C93C8" w14:textId="6AFDE2BE" w:rsidR="007D039E" w:rsidRDefault="007D039E" w:rsidP="00CF64F0">
      <w:pPr>
        <w:pStyle w:val="ListParagraph"/>
        <w:numPr>
          <w:ilvl w:val="1"/>
          <w:numId w:val="1"/>
        </w:numPr>
      </w:pPr>
      <w:r>
        <w:t xml:space="preserve">Your Works Cited page should have 3 sources listed: 1) Best’s book; 2) the book you selected; and 3) the </w:t>
      </w:r>
      <w:r w:rsidR="0088302C">
        <w:t xml:space="preserve">assigned research </w:t>
      </w:r>
      <w:r>
        <w:t xml:space="preserve">article. </w:t>
      </w:r>
      <w:r w:rsidR="00CF64F0">
        <w:t>That’s it!</w:t>
      </w:r>
    </w:p>
    <w:p w14:paraId="3F52D802" w14:textId="53A8B045" w:rsidR="001226AF" w:rsidRPr="001226AF" w:rsidRDefault="001226AF" w:rsidP="001226AF">
      <w:pPr>
        <w:pStyle w:val="ListParagraph"/>
        <w:numPr>
          <w:ilvl w:val="0"/>
          <w:numId w:val="1"/>
        </w:numPr>
        <w:rPr>
          <w:color w:val="FF0000"/>
        </w:rPr>
      </w:pPr>
      <w:r w:rsidRPr="001226AF">
        <w:rPr>
          <w:color w:val="FF0000"/>
        </w:rPr>
        <w:t>I</w:t>
      </w:r>
      <w:r w:rsidR="0088302C">
        <w:rPr>
          <w:color w:val="FF0000"/>
        </w:rPr>
        <w:t>mportant</w:t>
      </w:r>
      <w:r w:rsidRPr="001226AF">
        <w:rPr>
          <w:color w:val="FF0000"/>
        </w:rPr>
        <w:t>:  When you quote Best in this paper, at the end of the quote cite the book like this:</w:t>
      </w:r>
    </w:p>
    <w:p w14:paraId="26737ED8" w14:textId="37D5F88A" w:rsidR="001226AF" w:rsidRDefault="001226AF" w:rsidP="001226AF">
      <w:pPr>
        <w:pBdr>
          <w:top w:val="single" w:sz="4" w:space="1" w:color="auto"/>
          <w:left w:val="single" w:sz="4" w:space="4" w:color="auto"/>
          <w:bottom w:val="single" w:sz="4" w:space="1" w:color="auto"/>
          <w:right w:val="single" w:sz="4" w:space="4" w:color="auto"/>
        </w:pBdr>
      </w:pPr>
      <w:r>
        <w:t xml:space="preserve">“We might think of this as a subjectivist approach, in that it defines social problems in terms of people’s subjective sense that something is a problem” (Best 9). </w:t>
      </w:r>
    </w:p>
    <w:p w14:paraId="1D0516DD" w14:textId="6D0D97D3" w:rsidR="001226AF" w:rsidRDefault="0088302C" w:rsidP="001226AF">
      <w:pPr>
        <w:pStyle w:val="ListParagraph"/>
        <w:numPr>
          <w:ilvl w:val="0"/>
          <w:numId w:val="1"/>
        </w:numPr>
        <w:rPr>
          <w:color w:val="FF0000"/>
        </w:rPr>
      </w:pPr>
      <w:r>
        <w:rPr>
          <w:color w:val="FF0000"/>
        </w:rPr>
        <w:t>Important</w:t>
      </w:r>
      <w:r w:rsidR="001226AF" w:rsidRPr="001226AF">
        <w:rPr>
          <w:color w:val="FF0000"/>
        </w:rPr>
        <w:t>:  When you quote, quote entire sentences. This means, do not chop up and quote fragments of anything from your sources. If you do this, you will lose points.</w:t>
      </w:r>
    </w:p>
    <w:p w14:paraId="56E79298" w14:textId="1FBDB113" w:rsidR="0058348F" w:rsidRDefault="0058348F" w:rsidP="001226AF">
      <w:pPr>
        <w:pStyle w:val="ListParagraph"/>
        <w:numPr>
          <w:ilvl w:val="0"/>
          <w:numId w:val="1"/>
        </w:numPr>
        <w:rPr>
          <w:color w:val="FF0000"/>
        </w:rPr>
      </w:pPr>
      <w:r>
        <w:rPr>
          <w:color w:val="000000" w:themeColor="text1"/>
        </w:rPr>
        <w:t>Use the 9 bolded titles below to create headings for each section of your paper. If you fail to do this, I will not grade your</w:t>
      </w:r>
      <w:r w:rsidR="0088302C">
        <w:rPr>
          <w:color w:val="000000" w:themeColor="text1"/>
        </w:rPr>
        <w:t xml:space="preserve"> term </w:t>
      </w:r>
      <w:r>
        <w:rPr>
          <w:color w:val="000000" w:themeColor="text1"/>
        </w:rPr>
        <w:t xml:space="preserve">paper. </w:t>
      </w:r>
      <w:r w:rsidR="0088302C">
        <w:rPr>
          <w:color w:val="000000" w:themeColor="text1"/>
        </w:rPr>
        <w:t xml:space="preserve">You will be awarded a zero (0) for failure to follow directions. </w:t>
      </w:r>
    </w:p>
    <w:p w14:paraId="6F428884" w14:textId="2E8C5EDD" w:rsidR="0004753F" w:rsidRPr="001226AF" w:rsidRDefault="0004753F" w:rsidP="001226AF">
      <w:pPr>
        <w:pStyle w:val="ListParagraph"/>
        <w:numPr>
          <w:ilvl w:val="0"/>
          <w:numId w:val="1"/>
        </w:numPr>
        <w:rPr>
          <w:color w:val="FF0000"/>
        </w:rPr>
      </w:pPr>
      <w:r>
        <w:rPr>
          <w:color w:val="000000" w:themeColor="text1"/>
        </w:rPr>
        <w:t xml:space="preserve">There will be no rewrites of this paper. It is very important to follow the directions exactly. </w:t>
      </w:r>
      <w:r w:rsidR="00CF64F0">
        <w:rPr>
          <w:color w:val="000000" w:themeColor="text1"/>
        </w:rPr>
        <w:t>If you deviate too far from these directions, you will automatically be awarded a zero (0).</w:t>
      </w:r>
      <w:r>
        <w:rPr>
          <w:color w:val="000000" w:themeColor="text1"/>
        </w:rPr>
        <w:t xml:space="preserve"> </w:t>
      </w:r>
      <w:r w:rsidR="0088302C">
        <w:rPr>
          <w:color w:val="000000" w:themeColor="text1"/>
        </w:rPr>
        <w:t xml:space="preserve">Your paper should follow the exact structure below for what to write. </w:t>
      </w:r>
    </w:p>
    <w:p w14:paraId="073A8BCC" w14:textId="0ACE8FAE" w:rsidR="007D039E" w:rsidRDefault="007D039E" w:rsidP="007D039E"/>
    <w:p w14:paraId="5163DE16" w14:textId="25A818CA" w:rsidR="00976EF8" w:rsidRPr="007D039E" w:rsidRDefault="007D039E" w:rsidP="007D039E">
      <w:pPr>
        <w:pStyle w:val="Heading2"/>
      </w:pPr>
      <w:r>
        <w:t xml:space="preserve">What to Write: </w:t>
      </w:r>
    </w:p>
    <w:p w14:paraId="4625762F" w14:textId="703A8F99" w:rsidR="007D039E" w:rsidRDefault="00976EF8">
      <w:r w:rsidRPr="00976EF8">
        <w:rPr>
          <w:b/>
          <w:bCs/>
          <w:u w:val="single"/>
        </w:rPr>
        <w:t>Introduction</w:t>
      </w:r>
      <w:r>
        <w:rPr>
          <w:b/>
          <w:bCs/>
          <w:u w:val="single"/>
        </w:rPr>
        <w:t xml:space="preserve"> (1 paragraph)</w:t>
      </w:r>
      <w:r w:rsidRPr="00976EF8">
        <w:rPr>
          <w:b/>
          <w:bCs/>
          <w:u w:val="single"/>
        </w:rPr>
        <w:t>:</w:t>
      </w:r>
      <w:r>
        <w:t xml:space="preserve">  Introduce your book. Explain to the reader </w:t>
      </w:r>
      <w:r w:rsidR="007D039E">
        <w:t xml:space="preserve">the reasons </w:t>
      </w:r>
      <w:r>
        <w:t xml:space="preserve">why you chose the book. </w:t>
      </w:r>
      <w:r w:rsidR="00986061">
        <w:t>In this paragraph c</w:t>
      </w:r>
      <w:r>
        <w:t>onnect it to something in Joel Best’s Ch. 1. This means you need to directly quote something Best says</w:t>
      </w:r>
      <w:r w:rsidR="007D039E">
        <w:t xml:space="preserve"> about social problems</w:t>
      </w:r>
      <w:r>
        <w:t xml:space="preserve">. </w:t>
      </w:r>
      <w:r w:rsidR="00986061">
        <w:t>Then, i</w:t>
      </w:r>
      <w:r>
        <w:t xml:space="preserve">ntroduce the Natural History of Social Problems Process. </w:t>
      </w:r>
      <w:r w:rsidR="0088302C">
        <w:t xml:space="preserve">What is it? </w:t>
      </w:r>
      <w:r w:rsidR="00986061">
        <w:t>Finally</w:t>
      </w:r>
      <w:r w:rsidR="007122AF">
        <w:t xml:space="preserve">, explain the </w:t>
      </w:r>
      <w:r w:rsidR="007122AF" w:rsidRPr="00E35537">
        <w:rPr>
          <w:b/>
          <w:bCs/>
        </w:rPr>
        <w:t>Subjectivist Outlook</w:t>
      </w:r>
      <w:r w:rsidR="007122AF">
        <w:t xml:space="preserve"> that Best describes in Ch. 1. </w:t>
      </w:r>
      <w:r w:rsidR="00CF64F0">
        <w:t xml:space="preserve">End the paragraph by telling the reader whether you agree or disagree with Best’s argument to use the </w:t>
      </w:r>
      <w:r w:rsidR="00CF64F0" w:rsidRPr="0088302C">
        <w:rPr>
          <w:b/>
          <w:bCs/>
        </w:rPr>
        <w:t>Subjectivist Outlook</w:t>
      </w:r>
      <w:r w:rsidR="0088302C">
        <w:t xml:space="preserve"> (as opposed to the Objectivist)</w:t>
      </w:r>
      <w:r w:rsidR="00CF64F0">
        <w:t xml:space="preserve">. </w:t>
      </w:r>
    </w:p>
    <w:p w14:paraId="342EBABD" w14:textId="7FBEB953" w:rsidR="0058348F" w:rsidRDefault="0058348F"/>
    <w:p w14:paraId="52D8AF18" w14:textId="5D2482E6" w:rsidR="0058348F" w:rsidRDefault="0058348F">
      <w:r w:rsidRPr="0058348F">
        <w:rPr>
          <w:b/>
          <w:bCs/>
          <w:u w:val="single"/>
        </w:rPr>
        <w:t>Literature Review (1 paragraph)</w:t>
      </w:r>
      <w:r>
        <w:t xml:space="preserve">:  Identify the social problem you are addressing in this paper. Using your RAO briefly describe the research article </w:t>
      </w:r>
      <w:r w:rsidR="0088302C">
        <w:t xml:space="preserve">you were </w:t>
      </w:r>
      <w:r>
        <w:t xml:space="preserve">assigned to </w:t>
      </w:r>
      <w:r w:rsidR="0088302C">
        <w:t>read</w:t>
      </w:r>
      <w:r>
        <w:t xml:space="preserve">. Use the article to discuss what has already been studied about your social problem. </w:t>
      </w:r>
      <w:r w:rsidR="0088302C">
        <w:t xml:space="preserve">Describe the major findings or take-away points from your research article. </w:t>
      </w:r>
      <w:r>
        <w:t xml:space="preserve">Use the headings in the RAO to guide you in </w:t>
      </w:r>
      <w:r>
        <w:lastRenderedPageBreak/>
        <w:t xml:space="preserve">what to write. </w:t>
      </w:r>
      <w:r w:rsidR="0088302C">
        <w:t>Somehow l</w:t>
      </w:r>
      <w:r>
        <w:t xml:space="preserve">ink the research article to Best’s book or the book you read in order to segue to the next paragraph. </w:t>
      </w:r>
    </w:p>
    <w:p w14:paraId="364771E6" w14:textId="77777777" w:rsidR="00E35537" w:rsidRDefault="00E35537"/>
    <w:p w14:paraId="2E5FC605" w14:textId="77777777" w:rsidR="00A151DD" w:rsidRDefault="00976EF8">
      <w:proofErr w:type="spellStart"/>
      <w:r w:rsidRPr="007122AF">
        <w:rPr>
          <w:b/>
          <w:bCs/>
          <w:u w:val="single"/>
        </w:rPr>
        <w:t>Claimsmaking</w:t>
      </w:r>
      <w:proofErr w:type="spellEnd"/>
      <w:r w:rsidRPr="007122AF">
        <w:rPr>
          <w:b/>
          <w:bCs/>
          <w:u w:val="single"/>
        </w:rPr>
        <w:t xml:space="preserve"> (2-3 paragraphs)</w:t>
      </w:r>
      <w:r>
        <w:t xml:space="preserve">:  </w:t>
      </w:r>
    </w:p>
    <w:p w14:paraId="23C7D36D" w14:textId="7891957D" w:rsidR="00976EF8" w:rsidRDefault="00D57140" w:rsidP="00A151DD">
      <w:r>
        <w:t>Using Best’s book e</w:t>
      </w:r>
      <w:r w:rsidR="00976EF8">
        <w:t xml:space="preserve">xplain </w:t>
      </w:r>
      <w:proofErr w:type="spellStart"/>
      <w:r w:rsidR="00976EF8" w:rsidRPr="00A151DD">
        <w:rPr>
          <w:b/>
          <w:bCs/>
        </w:rPr>
        <w:t>Claimsmaking</w:t>
      </w:r>
      <w:proofErr w:type="spellEnd"/>
      <w:r w:rsidR="00B00A2B">
        <w:t xml:space="preserve"> generally</w:t>
      </w:r>
      <w:r w:rsidR="00976EF8">
        <w:t xml:space="preserve">. </w:t>
      </w:r>
      <w:r w:rsidR="00B00A2B">
        <w:t>Then, d</w:t>
      </w:r>
      <w:r w:rsidR="00986061">
        <w:t xml:space="preserve">escribe who the </w:t>
      </w:r>
      <w:r w:rsidR="00986061" w:rsidRPr="00A151DD">
        <w:rPr>
          <w:b/>
          <w:bCs/>
        </w:rPr>
        <w:t xml:space="preserve">Activists </w:t>
      </w:r>
      <w:r w:rsidR="00986061">
        <w:t>were in your book (</w:t>
      </w:r>
      <w:r w:rsidR="00B00A2B">
        <w:t xml:space="preserve">Best </w:t>
      </w:r>
      <w:r w:rsidR="00986061">
        <w:t xml:space="preserve">18). Were the activists </w:t>
      </w:r>
      <w:r w:rsidR="00986061" w:rsidRPr="00A151DD">
        <w:rPr>
          <w:b/>
          <w:bCs/>
        </w:rPr>
        <w:t>Experts</w:t>
      </w:r>
      <w:r w:rsidR="00986061">
        <w:t>? (</w:t>
      </w:r>
      <w:r w:rsidR="00B00A2B">
        <w:t xml:space="preserve">Best </w:t>
      </w:r>
      <w:r w:rsidR="00986061">
        <w:t xml:space="preserve">20) </w:t>
      </w:r>
      <w:r w:rsidR="00A151DD">
        <w:t xml:space="preserve">If so, describe them. Best says that </w:t>
      </w:r>
      <w:proofErr w:type="spellStart"/>
      <w:r w:rsidR="00A151DD" w:rsidRPr="00A151DD">
        <w:rPr>
          <w:b/>
          <w:bCs/>
        </w:rPr>
        <w:t>Claimsmakers</w:t>
      </w:r>
      <w:proofErr w:type="spellEnd"/>
      <w:r w:rsidR="00A151DD">
        <w:t xml:space="preserve"> tell us “here is what’s wrong and here’s what needs to be done” (</w:t>
      </w:r>
      <w:r w:rsidR="00B00A2B">
        <w:t xml:space="preserve">Best </w:t>
      </w:r>
      <w:r w:rsidR="00A151DD">
        <w:t xml:space="preserve">22). How did the </w:t>
      </w:r>
      <w:proofErr w:type="spellStart"/>
      <w:r w:rsidR="00B00A2B">
        <w:t>c</w:t>
      </w:r>
      <w:r w:rsidR="00A151DD">
        <w:t>laimsmakers</w:t>
      </w:r>
      <w:proofErr w:type="spellEnd"/>
      <w:r w:rsidR="00A151DD">
        <w:t xml:space="preserve"> in your book do this? </w:t>
      </w:r>
      <w:r w:rsidR="00B00A2B">
        <w:t xml:space="preserve">How did it all start? </w:t>
      </w:r>
      <w:r w:rsidR="00A151DD">
        <w:t>To write these 2-3 paragraph u</w:t>
      </w:r>
      <w:r w:rsidR="00976EF8">
        <w:t>s</w:t>
      </w:r>
      <w:r w:rsidR="00A151DD">
        <w:t>e</w:t>
      </w:r>
      <w:r w:rsidR="00976EF8">
        <w:t xml:space="preserve"> </w:t>
      </w:r>
      <w:r w:rsidR="00A151DD" w:rsidRPr="00B00A2B">
        <w:rPr>
          <w:highlight w:val="yellow"/>
        </w:rPr>
        <w:t>C</w:t>
      </w:r>
      <w:r w:rsidR="00976EF8" w:rsidRPr="00B00A2B">
        <w:rPr>
          <w:highlight w:val="yellow"/>
        </w:rPr>
        <w:t>hapters 1-</w:t>
      </w:r>
      <w:r w:rsidR="007122AF" w:rsidRPr="00B00A2B">
        <w:rPr>
          <w:highlight w:val="yellow"/>
        </w:rPr>
        <w:t>4</w:t>
      </w:r>
      <w:r w:rsidR="008625CD" w:rsidRPr="00B00A2B">
        <w:rPr>
          <w:highlight w:val="yellow"/>
        </w:rPr>
        <w:t xml:space="preserve"> </w:t>
      </w:r>
      <w:r w:rsidR="00B00A2B" w:rsidRPr="00B00A2B">
        <w:rPr>
          <w:highlight w:val="yellow"/>
        </w:rPr>
        <w:t xml:space="preserve">of </w:t>
      </w:r>
      <w:r w:rsidR="00A151DD" w:rsidRPr="00B00A2B">
        <w:rPr>
          <w:highlight w:val="yellow"/>
        </w:rPr>
        <w:t>Best</w:t>
      </w:r>
      <w:r w:rsidR="00A151DD">
        <w:t xml:space="preserve">. </w:t>
      </w:r>
      <w:r w:rsidR="00976EF8">
        <w:t xml:space="preserve">The aim </w:t>
      </w:r>
      <w:r w:rsidR="00A151DD">
        <w:t xml:space="preserve">in these paragraphs </w:t>
      </w:r>
      <w:r w:rsidR="00976EF8">
        <w:t xml:space="preserve">is to make connections </w:t>
      </w:r>
      <w:r w:rsidR="00A151DD">
        <w:t>between Best’s chapters and your book</w:t>
      </w:r>
      <w:r w:rsidR="00B00A2B">
        <w:t xml:space="preserve">, and if </w:t>
      </w:r>
      <w:proofErr w:type="gramStart"/>
      <w:r w:rsidR="00B00A2B">
        <w:t>possible</w:t>
      </w:r>
      <w:proofErr w:type="gramEnd"/>
      <w:r w:rsidR="00B00A2B">
        <w:t xml:space="preserve"> the research article you were assigned</w:t>
      </w:r>
      <w:r w:rsidR="00A151DD">
        <w:t>. To do this, quote from the chapters</w:t>
      </w:r>
      <w:r w:rsidR="00B00A2B">
        <w:t xml:space="preserve"> in Best (or research article)</w:t>
      </w:r>
      <w:r w:rsidR="00A151DD">
        <w:t xml:space="preserve">, then connect to your book. </w:t>
      </w:r>
    </w:p>
    <w:p w14:paraId="25455976" w14:textId="7085D204" w:rsidR="007122AF" w:rsidRDefault="007122AF"/>
    <w:p w14:paraId="58D6CE99" w14:textId="057275DE" w:rsidR="007122AF" w:rsidRDefault="007122AF">
      <w:r w:rsidRPr="007122AF">
        <w:rPr>
          <w:b/>
          <w:bCs/>
          <w:u w:val="single"/>
        </w:rPr>
        <w:t xml:space="preserve">Media </w:t>
      </w:r>
      <w:proofErr w:type="spellStart"/>
      <w:r w:rsidRPr="007122AF">
        <w:rPr>
          <w:b/>
          <w:bCs/>
          <w:u w:val="single"/>
        </w:rPr>
        <w:t>Converage</w:t>
      </w:r>
      <w:proofErr w:type="spellEnd"/>
      <w:r w:rsidRPr="007122AF">
        <w:rPr>
          <w:b/>
          <w:bCs/>
          <w:u w:val="single"/>
        </w:rPr>
        <w:t xml:space="preserve"> (1 paragraph)</w:t>
      </w:r>
      <w:r>
        <w:t xml:space="preserve">:  Describe the role the media played in the social problem of your book. </w:t>
      </w:r>
      <w:r w:rsidR="00986061">
        <w:t xml:space="preserve">Did the </w:t>
      </w:r>
      <w:proofErr w:type="spellStart"/>
      <w:r w:rsidR="00986061" w:rsidRPr="00986061">
        <w:rPr>
          <w:b/>
          <w:bCs/>
        </w:rPr>
        <w:t>Claimsmakers</w:t>
      </w:r>
      <w:proofErr w:type="spellEnd"/>
      <w:r w:rsidR="00986061">
        <w:t xml:space="preserve"> of your book seek media coverage? </w:t>
      </w:r>
      <w:r>
        <w:t xml:space="preserve">Consider whether (or how) the media hindered or helped </w:t>
      </w:r>
      <w:r w:rsidR="00CF64F0">
        <w:t>(or both) to get the word out about the social problem</w:t>
      </w:r>
      <w:r>
        <w:t xml:space="preserve">. To do this, use what you’ve learned from </w:t>
      </w:r>
      <w:r w:rsidRPr="00B00A2B">
        <w:rPr>
          <w:highlight w:val="yellow"/>
        </w:rPr>
        <w:t>Best’s Ch. 5</w:t>
      </w:r>
      <w:r>
        <w:t xml:space="preserve"> to support your findings. </w:t>
      </w:r>
      <w:r w:rsidR="00CF64F0">
        <w:t>In this paragraph q</w:t>
      </w:r>
      <w:r>
        <w:t xml:space="preserve">uote something from this chapter. </w:t>
      </w:r>
    </w:p>
    <w:p w14:paraId="2B317BCE" w14:textId="4F3882CF" w:rsidR="00976EF8" w:rsidRDefault="00976EF8"/>
    <w:p w14:paraId="45FF2028" w14:textId="4CAFF460" w:rsidR="007122AF" w:rsidRDefault="007122AF">
      <w:r w:rsidRPr="007122AF">
        <w:rPr>
          <w:b/>
          <w:bCs/>
          <w:u w:val="single"/>
        </w:rPr>
        <w:t>Public Reaction (1 paragraph)</w:t>
      </w:r>
      <w:r>
        <w:t>: Describe anything from your book that resembles what Best means by “</w:t>
      </w:r>
      <w:r w:rsidRPr="007122AF">
        <w:rPr>
          <w:b/>
          <w:bCs/>
        </w:rPr>
        <w:t>public reaction</w:t>
      </w:r>
      <w:r>
        <w:t xml:space="preserve">.” </w:t>
      </w:r>
      <w:r w:rsidR="00986061">
        <w:t xml:space="preserve">Did you book describe anything about </w:t>
      </w:r>
      <w:r w:rsidR="00986061" w:rsidRPr="00986061">
        <w:rPr>
          <w:b/>
          <w:bCs/>
        </w:rPr>
        <w:t>public opinion</w:t>
      </w:r>
      <w:r w:rsidR="00986061">
        <w:t xml:space="preserve"> or </w:t>
      </w:r>
      <w:r w:rsidR="00986061" w:rsidRPr="00986061">
        <w:rPr>
          <w:b/>
          <w:bCs/>
        </w:rPr>
        <w:t>poll data</w:t>
      </w:r>
      <w:r w:rsidR="00986061">
        <w:t xml:space="preserve">? If so, describe it. </w:t>
      </w:r>
      <w:r>
        <w:t xml:space="preserve">To do this, use what you’ve learned from </w:t>
      </w:r>
      <w:r w:rsidRPr="00B00A2B">
        <w:rPr>
          <w:highlight w:val="yellow"/>
        </w:rPr>
        <w:t>Best’s Ch. 6</w:t>
      </w:r>
      <w:r>
        <w:t xml:space="preserve"> to support your findings. </w:t>
      </w:r>
      <w:r w:rsidR="00CF64F0">
        <w:t>In this paragraph q</w:t>
      </w:r>
      <w:r>
        <w:t>uote something from this chapter.</w:t>
      </w:r>
      <w:r w:rsidR="00B00A2B">
        <w:t xml:space="preserve"> Do not skip this paragraph. </w:t>
      </w:r>
    </w:p>
    <w:p w14:paraId="566DCAD8" w14:textId="4D0B9237" w:rsidR="007122AF" w:rsidRDefault="007122AF"/>
    <w:p w14:paraId="4FF52856" w14:textId="0554A7B1" w:rsidR="007122AF" w:rsidRDefault="007122AF">
      <w:r w:rsidRPr="007122AF">
        <w:rPr>
          <w:b/>
          <w:bCs/>
          <w:u w:val="single"/>
        </w:rPr>
        <w:t>Policy Making (1-2 paragraphs)</w:t>
      </w:r>
      <w:r>
        <w:t xml:space="preserve">: </w:t>
      </w:r>
      <w:r w:rsidR="008625CD">
        <w:t xml:space="preserve">Did policy makers come into play in the discussion of your book’s social problems? </w:t>
      </w:r>
      <w:r w:rsidR="00B00A2B">
        <w:t xml:space="preserve">Best tells us that, </w:t>
      </w:r>
      <w:r w:rsidR="00986061">
        <w:t>“Social policies are the means that society adopts to address troubling conditions, and such policies can be made in various ways” (</w:t>
      </w:r>
      <w:r w:rsidR="00B00A2B">
        <w:t xml:space="preserve">Best </w:t>
      </w:r>
      <w:r w:rsidR="00986061">
        <w:t xml:space="preserve">21). For example, did any laws change? Did any other sorts of policymaking bodies implement changes? To answer these questions, </w:t>
      </w:r>
      <w:r w:rsidR="00986061" w:rsidRPr="00B00A2B">
        <w:rPr>
          <w:highlight w:val="yellow"/>
        </w:rPr>
        <w:t>use</w:t>
      </w:r>
      <w:r w:rsidR="008625CD" w:rsidRPr="00B00A2B">
        <w:rPr>
          <w:highlight w:val="yellow"/>
        </w:rPr>
        <w:t xml:space="preserve"> Ch. 7</w:t>
      </w:r>
      <w:r w:rsidR="00B00A2B" w:rsidRPr="00B00A2B">
        <w:rPr>
          <w:highlight w:val="yellow"/>
        </w:rPr>
        <w:t xml:space="preserve"> of Best’s book</w:t>
      </w:r>
      <w:r w:rsidR="008625CD">
        <w:t xml:space="preserve">. </w:t>
      </w:r>
      <w:r w:rsidR="00CF64F0">
        <w:t>In this/these paragraph(s) q</w:t>
      </w:r>
      <w:r w:rsidR="008625CD">
        <w:t xml:space="preserve">uote something from this chapter. </w:t>
      </w:r>
    </w:p>
    <w:p w14:paraId="01AFA5FC" w14:textId="4A7F6B65" w:rsidR="008625CD" w:rsidRDefault="008625CD"/>
    <w:p w14:paraId="1547F108" w14:textId="0EF77F18" w:rsidR="008625CD" w:rsidRDefault="008625CD">
      <w:r w:rsidRPr="008625CD">
        <w:rPr>
          <w:b/>
          <w:bCs/>
          <w:u w:val="single"/>
        </w:rPr>
        <w:t>Social Problems Work (1-2 paragraphs)</w:t>
      </w:r>
      <w:r>
        <w:t xml:space="preserve">: Explain what </w:t>
      </w:r>
      <w:r w:rsidRPr="008625CD">
        <w:rPr>
          <w:b/>
          <w:bCs/>
        </w:rPr>
        <w:t>“Social Problems Work”</w:t>
      </w:r>
      <w:r>
        <w:t xml:space="preserve"> is and identify for the reader any of the </w:t>
      </w:r>
      <w:r w:rsidRPr="008625CD">
        <w:rPr>
          <w:b/>
          <w:bCs/>
        </w:rPr>
        <w:t>Social Problems Workers</w:t>
      </w:r>
      <w:r>
        <w:t xml:space="preserve"> from your book. What sorts of problems did they encounter? </w:t>
      </w:r>
      <w:r w:rsidR="007976A2">
        <w:t>Best states</w:t>
      </w:r>
      <w:r w:rsidR="005860FE">
        <w:t>,</w:t>
      </w:r>
      <w:r w:rsidR="007976A2">
        <w:t xml:space="preserve"> “They must deal with particular cases and address a messy real world that often seems quite complicated” (</w:t>
      </w:r>
      <w:r w:rsidR="005860FE">
        <w:t xml:space="preserve">Best </w:t>
      </w:r>
      <w:r w:rsidR="007976A2">
        <w:t>22). What does Best mean by this? Give examples</w:t>
      </w:r>
      <w:r w:rsidR="005860FE">
        <w:t xml:space="preserve"> from your book</w:t>
      </w:r>
      <w:r w:rsidR="007976A2">
        <w:t>.</w:t>
      </w:r>
      <w:r w:rsidR="003927F8">
        <w:t xml:space="preserve"> To write this paragraph(s) use </w:t>
      </w:r>
      <w:r w:rsidR="005860FE" w:rsidRPr="005860FE">
        <w:rPr>
          <w:highlight w:val="yellow"/>
        </w:rPr>
        <w:t xml:space="preserve">Best’s </w:t>
      </w:r>
      <w:r w:rsidR="003927F8" w:rsidRPr="005860FE">
        <w:rPr>
          <w:highlight w:val="yellow"/>
        </w:rPr>
        <w:t>Ch. 8</w:t>
      </w:r>
      <w:r w:rsidR="003927F8">
        <w:t xml:space="preserve">. </w:t>
      </w:r>
      <w:r w:rsidR="00CF64F0">
        <w:t>In this/these paragraph(s) q</w:t>
      </w:r>
      <w:r w:rsidR="003927F8">
        <w:t xml:space="preserve">uote something from </w:t>
      </w:r>
      <w:r w:rsidR="005860FE">
        <w:t xml:space="preserve">the </w:t>
      </w:r>
      <w:r w:rsidR="003927F8">
        <w:t xml:space="preserve">chapter. </w:t>
      </w:r>
    </w:p>
    <w:p w14:paraId="2EE93073" w14:textId="42F47189" w:rsidR="007976A2" w:rsidRDefault="007976A2"/>
    <w:p w14:paraId="7AA423CD" w14:textId="504C8192" w:rsidR="003927F8" w:rsidRDefault="007976A2">
      <w:r w:rsidRPr="007976A2">
        <w:rPr>
          <w:b/>
          <w:bCs/>
          <w:u w:val="single"/>
        </w:rPr>
        <w:t>Policy Outcomes (1 paragraph)</w:t>
      </w:r>
      <w:r>
        <w:t xml:space="preserve">:  Best tells us that there are several types of outcomes possible with the social problems process. Can you identify any policy outcomes in your book? If so, describe them. Then consider whether there were </w:t>
      </w:r>
      <w:r w:rsidRPr="00E35537">
        <w:rPr>
          <w:b/>
          <w:bCs/>
        </w:rPr>
        <w:t>critics</w:t>
      </w:r>
      <w:r>
        <w:t xml:space="preserve"> of the outcomes? At times </w:t>
      </w:r>
      <w:r w:rsidRPr="00E35537">
        <w:rPr>
          <w:b/>
          <w:bCs/>
        </w:rPr>
        <w:t xml:space="preserve">critics </w:t>
      </w:r>
      <w:r>
        <w:t>argue that the policy changes are ineffective. Other times they argue that the policy changes go too far. Best says, “Often such complaints and questions lead to new claims, and the social problems process begins anew” (</w:t>
      </w:r>
      <w:r w:rsidR="005860FE">
        <w:t xml:space="preserve">Best </w:t>
      </w:r>
      <w:r>
        <w:t xml:space="preserve">23). Is this the case in your book? </w:t>
      </w:r>
      <w:r w:rsidR="003927F8" w:rsidRPr="005860FE">
        <w:rPr>
          <w:highlight w:val="yellow"/>
        </w:rPr>
        <w:t xml:space="preserve">Use </w:t>
      </w:r>
      <w:r w:rsidR="005860FE">
        <w:rPr>
          <w:highlight w:val="yellow"/>
        </w:rPr>
        <w:t xml:space="preserve">Best’s </w:t>
      </w:r>
      <w:proofErr w:type="spellStart"/>
      <w:r w:rsidR="003927F8" w:rsidRPr="005860FE">
        <w:rPr>
          <w:highlight w:val="yellow"/>
        </w:rPr>
        <w:t>Chs</w:t>
      </w:r>
      <w:proofErr w:type="spellEnd"/>
      <w:r w:rsidR="003927F8" w:rsidRPr="005860FE">
        <w:rPr>
          <w:highlight w:val="yellow"/>
        </w:rPr>
        <w:t>. 9 and 10</w:t>
      </w:r>
      <w:r w:rsidR="003927F8">
        <w:t xml:space="preserve"> to </w:t>
      </w:r>
      <w:r>
        <w:t xml:space="preserve">answer and explain. </w:t>
      </w:r>
      <w:r w:rsidR="00CF64F0">
        <w:t xml:space="preserve">Be sure to quote something from </w:t>
      </w:r>
      <w:r w:rsidR="005860FE">
        <w:t xml:space="preserve">both of </w:t>
      </w:r>
      <w:r w:rsidR="00CF64F0">
        <w:t xml:space="preserve">these chapters. </w:t>
      </w:r>
    </w:p>
    <w:p w14:paraId="2A5E6408" w14:textId="02304A7F" w:rsidR="007976A2" w:rsidRDefault="007976A2"/>
    <w:p w14:paraId="11A69779" w14:textId="6E1925C1" w:rsidR="007976A2" w:rsidRDefault="007976A2">
      <w:r w:rsidRPr="007976A2">
        <w:rPr>
          <w:b/>
          <w:bCs/>
          <w:u w:val="single"/>
        </w:rPr>
        <w:lastRenderedPageBreak/>
        <w:t>Conclusion (1 paragraph)</w:t>
      </w:r>
      <w:r>
        <w:t xml:space="preserve">: Describe for the reader what you learned from: 1) Best’s book about the Natural History of Social Problems Process; 2) the book you selected; 3) this assignment; and 4) this course. </w:t>
      </w:r>
      <w:r w:rsidR="005860FE">
        <w:t xml:space="preserve">(It is okay to say, “I learned…”) </w:t>
      </w:r>
      <w:r>
        <w:t xml:space="preserve">Conclude this paragraph saying something very general about social problems going forward. </w:t>
      </w:r>
      <w:r w:rsidR="00CF64F0">
        <w:t>It is okay in a conclusion to speculate about the future of the social problem</w:t>
      </w:r>
      <w:r w:rsidR="005860FE">
        <w:t xml:space="preserve"> you studied</w:t>
      </w:r>
      <w:r w:rsidR="00CF64F0">
        <w:t xml:space="preserve">. Do not quote Best’s book in the conclusion. </w:t>
      </w:r>
      <w:r w:rsidR="005860FE">
        <w:t xml:space="preserve">The conclusion should be all you! </w:t>
      </w:r>
    </w:p>
    <w:p w14:paraId="2FFE2EC7" w14:textId="45555EFC" w:rsidR="0004753F" w:rsidRDefault="0004753F"/>
    <w:p w14:paraId="6978E6B5" w14:textId="3946C132" w:rsidR="0004753F" w:rsidRDefault="002226CA">
      <w:pPr>
        <w:rPr>
          <w:color w:val="FF0000"/>
          <w:sz w:val="40"/>
          <w:szCs w:val="40"/>
        </w:rPr>
      </w:pPr>
      <w:r>
        <w:rPr>
          <w:color w:val="FF0000"/>
          <w:sz w:val="40"/>
          <w:szCs w:val="40"/>
        </w:rPr>
        <w:t>See course Syllabus for when this paper falls due. It will be due some time during Final Exams Week</w:t>
      </w:r>
      <w:r w:rsidR="0004753F" w:rsidRPr="0004753F">
        <w:rPr>
          <w:color w:val="FF0000"/>
          <w:sz w:val="40"/>
          <w:szCs w:val="40"/>
        </w:rPr>
        <w:t xml:space="preserve">. </w:t>
      </w:r>
    </w:p>
    <w:p w14:paraId="791CA385" w14:textId="77777777" w:rsidR="00DF3B84" w:rsidRDefault="00DF3B84">
      <w:pPr>
        <w:rPr>
          <w:color w:val="FF0000"/>
          <w:sz w:val="40"/>
          <w:szCs w:val="40"/>
        </w:rPr>
      </w:pPr>
    </w:p>
    <w:p w14:paraId="1664A0D9" w14:textId="23435A79" w:rsidR="0004753F" w:rsidRPr="00E340E1" w:rsidRDefault="00E340E1" w:rsidP="00DF3B84">
      <w:pPr>
        <w:pStyle w:val="Heading2"/>
      </w:pPr>
      <w:r w:rsidRPr="00E340E1">
        <w:t>How You Will be Graded</w:t>
      </w:r>
      <w:r w:rsidR="00CF64F0">
        <w:t xml:space="preserve"> on this Term Paper</w:t>
      </w:r>
    </w:p>
    <w:tbl>
      <w:tblPr>
        <w:tblStyle w:val="TableGrid"/>
        <w:tblW w:w="0" w:type="auto"/>
        <w:tblLook w:val="04A0" w:firstRow="1" w:lastRow="0" w:firstColumn="1" w:lastColumn="0" w:noHBand="0" w:noVBand="1"/>
      </w:tblPr>
      <w:tblGrid>
        <w:gridCol w:w="4675"/>
        <w:gridCol w:w="4675"/>
      </w:tblGrid>
      <w:tr w:rsidR="00E340E1" w:rsidRPr="0058348F" w14:paraId="7B51E686" w14:textId="77777777" w:rsidTr="0058348F">
        <w:tc>
          <w:tcPr>
            <w:tcW w:w="4675" w:type="dxa"/>
            <w:shd w:val="clear" w:color="auto" w:fill="FFF2CC" w:themeFill="accent4" w:themeFillTint="33"/>
          </w:tcPr>
          <w:p w14:paraId="34302987" w14:textId="00187BD5" w:rsidR="00E340E1" w:rsidRPr="0058348F" w:rsidRDefault="00E340E1" w:rsidP="0058348F">
            <w:pPr>
              <w:jc w:val="center"/>
              <w:rPr>
                <w:b/>
                <w:bCs/>
                <w:sz w:val="32"/>
                <w:szCs w:val="32"/>
              </w:rPr>
            </w:pPr>
            <w:r w:rsidRPr="0058348F">
              <w:rPr>
                <w:b/>
                <w:bCs/>
                <w:sz w:val="32"/>
                <w:szCs w:val="32"/>
              </w:rPr>
              <w:t>Criteria</w:t>
            </w:r>
          </w:p>
        </w:tc>
        <w:tc>
          <w:tcPr>
            <w:tcW w:w="4675" w:type="dxa"/>
            <w:shd w:val="clear" w:color="auto" w:fill="FFF2CC" w:themeFill="accent4" w:themeFillTint="33"/>
          </w:tcPr>
          <w:p w14:paraId="36B5E654" w14:textId="2027C1A1" w:rsidR="00E340E1" w:rsidRPr="0058348F" w:rsidRDefault="00E340E1" w:rsidP="0058348F">
            <w:pPr>
              <w:jc w:val="center"/>
              <w:rPr>
                <w:b/>
                <w:bCs/>
                <w:sz w:val="32"/>
                <w:szCs w:val="32"/>
              </w:rPr>
            </w:pPr>
            <w:r w:rsidRPr="0058348F">
              <w:rPr>
                <w:b/>
                <w:bCs/>
                <w:sz w:val="32"/>
                <w:szCs w:val="32"/>
              </w:rPr>
              <w:t>Points</w:t>
            </w:r>
          </w:p>
        </w:tc>
      </w:tr>
      <w:tr w:rsidR="00E340E1" w14:paraId="1DB3AAE6" w14:textId="77777777" w:rsidTr="00E340E1">
        <w:tc>
          <w:tcPr>
            <w:tcW w:w="4675" w:type="dxa"/>
          </w:tcPr>
          <w:p w14:paraId="1005A3DC" w14:textId="2C11FDE4" w:rsidR="00E340E1" w:rsidRDefault="00E340E1">
            <w:r>
              <w:t>Directions/Writing/MLA format</w:t>
            </w:r>
          </w:p>
        </w:tc>
        <w:tc>
          <w:tcPr>
            <w:tcW w:w="4675" w:type="dxa"/>
          </w:tcPr>
          <w:p w14:paraId="436BE818" w14:textId="7BC63C76" w:rsidR="00E340E1" w:rsidRDefault="0058348F" w:rsidP="0058348F">
            <w:pPr>
              <w:jc w:val="center"/>
            </w:pPr>
            <w:r>
              <w:t>25</w:t>
            </w:r>
            <w:r w:rsidR="00E340E1">
              <w:t xml:space="preserve"> Points</w:t>
            </w:r>
          </w:p>
        </w:tc>
      </w:tr>
      <w:tr w:rsidR="00E340E1" w14:paraId="1AFF1E04" w14:textId="77777777" w:rsidTr="00E340E1">
        <w:tc>
          <w:tcPr>
            <w:tcW w:w="4675" w:type="dxa"/>
          </w:tcPr>
          <w:p w14:paraId="10B00CA7" w14:textId="4EC7F188" w:rsidR="00E340E1" w:rsidRDefault="00E340E1">
            <w:r>
              <w:t>Introduction</w:t>
            </w:r>
            <w:r w:rsidR="0058348F">
              <w:t xml:space="preserve"> (1 Paragraph)</w:t>
            </w:r>
          </w:p>
        </w:tc>
        <w:tc>
          <w:tcPr>
            <w:tcW w:w="4675" w:type="dxa"/>
          </w:tcPr>
          <w:p w14:paraId="4CE22701" w14:textId="2CE49776" w:rsidR="00E340E1" w:rsidRDefault="0058348F" w:rsidP="0058348F">
            <w:pPr>
              <w:jc w:val="center"/>
            </w:pPr>
            <w:r>
              <w:t>25 Points</w:t>
            </w:r>
          </w:p>
        </w:tc>
      </w:tr>
      <w:tr w:rsidR="0058348F" w14:paraId="083D27A2" w14:textId="77777777" w:rsidTr="00E340E1">
        <w:tc>
          <w:tcPr>
            <w:tcW w:w="4675" w:type="dxa"/>
          </w:tcPr>
          <w:p w14:paraId="4CB3FF7E" w14:textId="214EA188" w:rsidR="0058348F" w:rsidRDefault="0058348F">
            <w:r>
              <w:t>Literature Review (1 Paragraph)</w:t>
            </w:r>
          </w:p>
        </w:tc>
        <w:tc>
          <w:tcPr>
            <w:tcW w:w="4675" w:type="dxa"/>
          </w:tcPr>
          <w:p w14:paraId="305D5972" w14:textId="6C2056A9" w:rsidR="0058348F" w:rsidRDefault="0058348F" w:rsidP="0058348F">
            <w:pPr>
              <w:jc w:val="center"/>
            </w:pPr>
            <w:r>
              <w:t>50 Points</w:t>
            </w:r>
          </w:p>
        </w:tc>
      </w:tr>
      <w:tr w:rsidR="00E340E1" w14:paraId="7E4E8FED" w14:textId="77777777" w:rsidTr="00E340E1">
        <w:tc>
          <w:tcPr>
            <w:tcW w:w="4675" w:type="dxa"/>
          </w:tcPr>
          <w:p w14:paraId="482F5253" w14:textId="3B448963" w:rsidR="00E340E1" w:rsidRDefault="005860FE">
            <w:r>
              <w:t xml:space="preserve">1. </w:t>
            </w:r>
            <w:proofErr w:type="spellStart"/>
            <w:r w:rsidR="0058348F">
              <w:t>Claimsmaking</w:t>
            </w:r>
            <w:proofErr w:type="spellEnd"/>
            <w:r w:rsidR="0058348F">
              <w:t xml:space="preserve"> (2-3 Paragraphs)</w:t>
            </w:r>
          </w:p>
        </w:tc>
        <w:tc>
          <w:tcPr>
            <w:tcW w:w="4675" w:type="dxa"/>
          </w:tcPr>
          <w:p w14:paraId="5A760FF2" w14:textId="24B91E3A" w:rsidR="00E340E1" w:rsidRPr="00CF64F0" w:rsidRDefault="0058348F" w:rsidP="0058348F">
            <w:pPr>
              <w:jc w:val="center"/>
              <w:rPr>
                <w:b/>
                <w:bCs/>
              </w:rPr>
            </w:pPr>
            <w:r w:rsidRPr="00CF64F0">
              <w:rPr>
                <w:b/>
                <w:bCs/>
              </w:rPr>
              <w:t>100 Points</w:t>
            </w:r>
          </w:p>
        </w:tc>
      </w:tr>
      <w:tr w:rsidR="00E340E1" w14:paraId="659B4502" w14:textId="77777777" w:rsidTr="00E340E1">
        <w:tc>
          <w:tcPr>
            <w:tcW w:w="4675" w:type="dxa"/>
          </w:tcPr>
          <w:p w14:paraId="26F46F36" w14:textId="7BAF6436" w:rsidR="00E340E1" w:rsidRDefault="005860FE">
            <w:r>
              <w:t xml:space="preserve">2. </w:t>
            </w:r>
            <w:r w:rsidR="0058348F">
              <w:t>Media Coverage (1 Paragraph)</w:t>
            </w:r>
          </w:p>
        </w:tc>
        <w:tc>
          <w:tcPr>
            <w:tcW w:w="4675" w:type="dxa"/>
          </w:tcPr>
          <w:p w14:paraId="0A5B24B1" w14:textId="1A10D5D7" w:rsidR="00E340E1" w:rsidRDefault="0058348F" w:rsidP="0058348F">
            <w:pPr>
              <w:jc w:val="center"/>
            </w:pPr>
            <w:r>
              <w:t>50 Points</w:t>
            </w:r>
          </w:p>
        </w:tc>
      </w:tr>
      <w:tr w:rsidR="00E340E1" w14:paraId="141D90C4" w14:textId="77777777" w:rsidTr="00E340E1">
        <w:tc>
          <w:tcPr>
            <w:tcW w:w="4675" w:type="dxa"/>
          </w:tcPr>
          <w:p w14:paraId="10B34C19" w14:textId="1752DD72" w:rsidR="00E340E1" w:rsidRDefault="005860FE">
            <w:r>
              <w:t xml:space="preserve">3. </w:t>
            </w:r>
            <w:r w:rsidR="0058348F">
              <w:t>Public Reaction (1 Paragraph)</w:t>
            </w:r>
          </w:p>
        </w:tc>
        <w:tc>
          <w:tcPr>
            <w:tcW w:w="4675" w:type="dxa"/>
          </w:tcPr>
          <w:p w14:paraId="497B23E9" w14:textId="09F9A49C" w:rsidR="00E340E1" w:rsidRDefault="0058348F" w:rsidP="0058348F">
            <w:pPr>
              <w:jc w:val="center"/>
            </w:pPr>
            <w:r>
              <w:t>50 Points</w:t>
            </w:r>
          </w:p>
        </w:tc>
      </w:tr>
      <w:tr w:rsidR="00E340E1" w14:paraId="03167E9D" w14:textId="77777777" w:rsidTr="00E340E1">
        <w:tc>
          <w:tcPr>
            <w:tcW w:w="4675" w:type="dxa"/>
          </w:tcPr>
          <w:p w14:paraId="4D4770FD" w14:textId="41ACC9EE" w:rsidR="00E340E1" w:rsidRDefault="005860FE">
            <w:r>
              <w:t xml:space="preserve">4. </w:t>
            </w:r>
            <w:r w:rsidR="0058348F">
              <w:t>Policy Making (1 Paragraph)</w:t>
            </w:r>
          </w:p>
        </w:tc>
        <w:tc>
          <w:tcPr>
            <w:tcW w:w="4675" w:type="dxa"/>
          </w:tcPr>
          <w:p w14:paraId="48C6862E" w14:textId="513C3335" w:rsidR="00E340E1" w:rsidRDefault="0058348F" w:rsidP="0058348F">
            <w:pPr>
              <w:jc w:val="center"/>
            </w:pPr>
            <w:r>
              <w:t>50 Points</w:t>
            </w:r>
          </w:p>
        </w:tc>
      </w:tr>
      <w:tr w:rsidR="00E340E1" w14:paraId="197A1A3A" w14:textId="77777777" w:rsidTr="00E340E1">
        <w:tc>
          <w:tcPr>
            <w:tcW w:w="4675" w:type="dxa"/>
          </w:tcPr>
          <w:p w14:paraId="1103EFBB" w14:textId="15F8D770" w:rsidR="00E340E1" w:rsidRDefault="005860FE">
            <w:r>
              <w:t xml:space="preserve">5. </w:t>
            </w:r>
            <w:r w:rsidR="0058348F">
              <w:t>Social Problems Work (1-2 Paragraphs)</w:t>
            </w:r>
          </w:p>
        </w:tc>
        <w:tc>
          <w:tcPr>
            <w:tcW w:w="4675" w:type="dxa"/>
          </w:tcPr>
          <w:p w14:paraId="5F10903B" w14:textId="49811B1B" w:rsidR="00E340E1" w:rsidRDefault="0058348F" w:rsidP="0058348F">
            <w:pPr>
              <w:jc w:val="center"/>
            </w:pPr>
            <w:r>
              <w:t>50 Points</w:t>
            </w:r>
          </w:p>
        </w:tc>
      </w:tr>
      <w:tr w:rsidR="0058348F" w14:paraId="7B761B76" w14:textId="77777777" w:rsidTr="00E340E1">
        <w:tc>
          <w:tcPr>
            <w:tcW w:w="4675" w:type="dxa"/>
          </w:tcPr>
          <w:p w14:paraId="78DEEA9F" w14:textId="626CE65B" w:rsidR="0058348F" w:rsidRDefault="005860FE">
            <w:r>
              <w:t xml:space="preserve">6. </w:t>
            </w:r>
            <w:r w:rsidR="0058348F">
              <w:t>Policy Outcomes</w:t>
            </w:r>
          </w:p>
        </w:tc>
        <w:tc>
          <w:tcPr>
            <w:tcW w:w="4675" w:type="dxa"/>
          </w:tcPr>
          <w:p w14:paraId="1ADBC08A" w14:textId="370EADEF" w:rsidR="0058348F" w:rsidRDefault="0058348F" w:rsidP="0058348F">
            <w:pPr>
              <w:jc w:val="center"/>
            </w:pPr>
            <w:r>
              <w:t>50 Points</w:t>
            </w:r>
          </w:p>
        </w:tc>
      </w:tr>
      <w:tr w:rsidR="0058348F" w14:paraId="053D34C9" w14:textId="77777777" w:rsidTr="00E340E1">
        <w:tc>
          <w:tcPr>
            <w:tcW w:w="4675" w:type="dxa"/>
          </w:tcPr>
          <w:p w14:paraId="4AA5E258" w14:textId="3D05A420" w:rsidR="0058348F" w:rsidRDefault="0058348F">
            <w:r>
              <w:t>Conclusion</w:t>
            </w:r>
          </w:p>
        </w:tc>
        <w:tc>
          <w:tcPr>
            <w:tcW w:w="4675" w:type="dxa"/>
          </w:tcPr>
          <w:p w14:paraId="58E93258" w14:textId="1A8B94AB" w:rsidR="0058348F" w:rsidRDefault="0058348F" w:rsidP="0058348F">
            <w:pPr>
              <w:jc w:val="center"/>
            </w:pPr>
            <w:r>
              <w:t>50 Points</w:t>
            </w:r>
          </w:p>
        </w:tc>
      </w:tr>
    </w:tbl>
    <w:p w14:paraId="1135C094" w14:textId="56299BC5" w:rsidR="007122AF" w:rsidRDefault="007122AF"/>
    <w:sectPr w:rsidR="007122AF" w:rsidSect="00205323">
      <w:headerReference w:type="default" r:id="rId25"/>
      <w:footerReference w:type="even"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4444F" w14:textId="77777777" w:rsidR="006A1A99" w:rsidRDefault="006A1A99" w:rsidP="00F44939">
      <w:r>
        <w:separator/>
      </w:r>
    </w:p>
  </w:endnote>
  <w:endnote w:type="continuationSeparator" w:id="0">
    <w:p w14:paraId="295D1902" w14:textId="77777777" w:rsidR="006A1A99" w:rsidRDefault="006A1A99" w:rsidP="00F4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8115163"/>
      <w:docPartObj>
        <w:docPartGallery w:val="Page Numbers (Bottom of Page)"/>
        <w:docPartUnique/>
      </w:docPartObj>
    </w:sdtPr>
    <w:sdtEndPr>
      <w:rPr>
        <w:rStyle w:val="PageNumber"/>
      </w:rPr>
    </w:sdtEndPr>
    <w:sdtContent>
      <w:p w14:paraId="293050FD" w14:textId="34D67D97" w:rsidR="006A1A99" w:rsidRDefault="006A1A99" w:rsidP="00C97B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929A26" w14:textId="77777777" w:rsidR="006A1A99" w:rsidRDefault="006A1A99" w:rsidP="00FB3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79906250"/>
      <w:docPartObj>
        <w:docPartGallery w:val="Page Numbers (Bottom of Page)"/>
        <w:docPartUnique/>
      </w:docPartObj>
    </w:sdtPr>
    <w:sdtEndPr>
      <w:rPr>
        <w:rStyle w:val="PageNumber"/>
      </w:rPr>
    </w:sdtEndPr>
    <w:sdtContent>
      <w:p w14:paraId="696EE920" w14:textId="10042249" w:rsidR="006A1A99" w:rsidRDefault="006A1A99" w:rsidP="00C97B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6965B0" w14:textId="77777777" w:rsidR="006A1A99" w:rsidRDefault="006A1A99" w:rsidP="00FB3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40080" w14:textId="77777777" w:rsidR="006A1A99" w:rsidRDefault="006A1A99" w:rsidP="00F44939">
      <w:r>
        <w:separator/>
      </w:r>
    </w:p>
  </w:footnote>
  <w:footnote w:type="continuationSeparator" w:id="0">
    <w:p w14:paraId="151ECB75" w14:textId="77777777" w:rsidR="006A1A99" w:rsidRDefault="006A1A99" w:rsidP="00F44939">
      <w:r>
        <w:continuationSeparator/>
      </w:r>
    </w:p>
  </w:footnote>
  <w:footnote w:id="1">
    <w:p w14:paraId="21B0309F" w14:textId="47100136" w:rsidR="006A1A99" w:rsidRPr="00C237FE" w:rsidRDefault="006A1A99" w:rsidP="00C237FE">
      <w:pPr>
        <w:rPr>
          <w:sz w:val="20"/>
          <w:szCs w:val="20"/>
        </w:rPr>
      </w:pPr>
      <w:r>
        <w:rPr>
          <w:rStyle w:val="FootnoteReference"/>
        </w:rPr>
        <w:footnoteRef/>
      </w:r>
      <w:r>
        <w:t xml:space="preserve"> </w:t>
      </w:r>
      <w:r w:rsidRPr="00C237FE">
        <w:rPr>
          <w:b/>
          <w:bCs/>
          <w:sz w:val="20"/>
          <w:szCs w:val="20"/>
          <w:u w:val="single"/>
        </w:rPr>
        <w:t>Extra Credit Points:</w:t>
      </w:r>
      <w:r w:rsidRPr="00C237FE">
        <w:rPr>
          <w:sz w:val="20"/>
          <w:szCs w:val="20"/>
        </w:rPr>
        <w:t xml:space="preserve"> Write out by hand any Figure the week we are on that chapter, take a picture, upload to EC Spot. (5-20 points for each one). </w:t>
      </w:r>
      <w:r>
        <w:rPr>
          <w:sz w:val="20"/>
          <w:szCs w:val="20"/>
        </w:rPr>
        <w:t xml:space="preserve">Each student is limited to 3. </w:t>
      </w:r>
    </w:p>
    <w:p w14:paraId="557BBAC8" w14:textId="7F4600C0" w:rsidR="006A1A99" w:rsidRDefault="006A1A99">
      <w:pPr>
        <w:pStyle w:val="FootnoteText"/>
      </w:pPr>
    </w:p>
  </w:footnote>
  <w:footnote w:id="2">
    <w:p w14:paraId="0918048F" w14:textId="04F24819" w:rsidR="006A1A99" w:rsidRDefault="006A1A99">
      <w:pPr>
        <w:pStyle w:val="FootnoteText"/>
      </w:pPr>
      <w:r>
        <w:rPr>
          <w:rStyle w:val="FootnoteReference"/>
        </w:rPr>
        <w:footnoteRef/>
      </w:r>
      <w:r>
        <w:t xml:space="preserve"> The Research Article Overview assignment is referred to in the syllabus as RAO. </w:t>
      </w:r>
    </w:p>
  </w:footnote>
  <w:footnote w:id="3">
    <w:p w14:paraId="76D6EF4C" w14:textId="1A365BF6" w:rsidR="006A1A99" w:rsidRDefault="006A1A99">
      <w:pPr>
        <w:pStyle w:val="FootnoteText"/>
      </w:pPr>
      <w:r>
        <w:rPr>
          <w:rStyle w:val="FootnoteReference"/>
        </w:rPr>
        <w:footnoteRef/>
      </w:r>
      <w:r>
        <w:t xml:space="preserve"> Do not go over 7 pages of written content for this paper. The Works Cited should begin on page 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6E639" w14:textId="27AED700" w:rsidR="006A1A99" w:rsidRDefault="006A1A99">
    <w:pPr>
      <w:pStyle w:val="Header"/>
    </w:pPr>
    <w:r>
      <w:t>1</w:t>
    </w:r>
    <w:r w:rsidR="002B1BFA">
      <w:t>/12/</w:t>
    </w:r>
    <w:r>
      <w:t>20</w:t>
    </w:r>
    <w:r w:rsidR="002B1BFA">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F4D"/>
    <w:multiLevelType w:val="hybridMultilevel"/>
    <w:tmpl w:val="09A2E5DC"/>
    <w:lvl w:ilvl="0" w:tplc="ABE8716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76FEC"/>
    <w:multiLevelType w:val="hybridMultilevel"/>
    <w:tmpl w:val="EEB8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07DF6"/>
    <w:multiLevelType w:val="hybridMultilevel"/>
    <w:tmpl w:val="5266AA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1D1D64"/>
    <w:multiLevelType w:val="hybridMultilevel"/>
    <w:tmpl w:val="797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E3092"/>
    <w:multiLevelType w:val="hybridMultilevel"/>
    <w:tmpl w:val="DE06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75CFA"/>
    <w:multiLevelType w:val="hybridMultilevel"/>
    <w:tmpl w:val="3C6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D18A4"/>
    <w:multiLevelType w:val="hybridMultilevel"/>
    <w:tmpl w:val="E1FC12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FF6616"/>
    <w:multiLevelType w:val="hybridMultilevel"/>
    <w:tmpl w:val="668EE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77944"/>
    <w:multiLevelType w:val="multilevel"/>
    <w:tmpl w:val="FAD6A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3E00A0"/>
    <w:multiLevelType w:val="hybridMultilevel"/>
    <w:tmpl w:val="32A2BB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B45086"/>
    <w:multiLevelType w:val="hybridMultilevel"/>
    <w:tmpl w:val="E0D4A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2040EC"/>
    <w:multiLevelType w:val="hybridMultilevel"/>
    <w:tmpl w:val="4A6A444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3" w15:restartNumberingAfterBreak="0">
    <w:nsid w:val="663A1159"/>
    <w:multiLevelType w:val="hybridMultilevel"/>
    <w:tmpl w:val="8D5A5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986C54"/>
    <w:multiLevelType w:val="hybridMultilevel"/>
    <w:tmpl w:val="583EA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CF572E"/>
    <w:multiLevelType w:val="hybridMultilevel"/>
    <w:tmpl w:val="C720C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7"/>
  </w:num>
  <w:num w:numId="5">
    <w:abstractNumId w:val="13"/>
  </w:num>
  <w:num w:numId="6">
    <w:abstractNumId w:val="5"/>
  </w:num>
  <w:num w:numId="7">
    <w:abstractNumId w:val="1"/>
  </w:num>
  <w:num w:numId="8">
    <w:abstractNumId w:val="3"/>
  </w:num>
  <w:num w:numId="9">
    <w:abstractNumId w:val="12"/>
  </w:num>
  <w:num w:numId="10">
    <w:abstractNumId w:val="8"/>
  </w:num>
  <w:num w:numId="11">
    <w:abstractNumId w:val="4"/>
  </w:num>
  <w:num w:numId="12">
    <w:abstractNumId w:val="0"/>
  </w:num>
  <w:num w:numId="13">
    <w:abstractNumId w:val="11"/>
  </w:num>
  <w:num w:numId="14">
    <w:abstractNumId w:val="14"/>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F8"/>
    <w:rsid w:val="000219F0"/>
    <w:rsid w:val="000252BB"/>
    <w:rsid w:val="0004753F"/>
    <w:rsid w:val="000D4ADA"/>
    <w:rsid w:val="000F14F5"/>
    <w:rsid w:val="001226AF"/>
    <w:rsid w:val="00126A79"/>
    <w:rsid w:val="00161D4D"/>
    <w:rsid w:val="001C26E3"/>
    <w:rsid w:val="001C3D4E"/>
    <w:rsid w:val="00205323"/>
    <w:rsid w:val="00220B24"/>
    <w:rsid w:val="002226CA"/>
    <w:rsid w:val="00245178"/>
    <w:rsid w:val="002641BD"/>
    <w:rsid w:val="002652A7"/>
    <w:rsid w:val="00276ECA"/>
    <w:rsid w:val="00285589"/>
    <w:rsid w:val="00290B37"/>
    <w:rsid w:val="002B1BFA"/>
    <w:rsid w:val="002C125F"/>
    <w:rsid w:val="002D2EF1"/>
    <w:rsid w:val="002E1F31"/>
    <w:rsid w:val="00341F08"/>
    <w:rsid w:val="00356060"/>
    <w:rsid w:val="00360DFC"/>
    <w:rsid w:val="003927F8"/>
    <w:rsid w:val="003941F3"/>
    <w:rsid w:val="003E737C"/>
    <w:rsid w:val="0047283B"/>
    <w:rsid w:val="00473602"/>
    <w:rsid w:val="004C4AF1"/>
    <w:rsid w:val="00524049"/>
    <w:rsid w:val="0053512D"/>
    <w:rsid w:val="0058348F"/>
    <w:rsid w:val="005860FE"/>
    <w:rsid w:val="005A1B20"/>
    <w:rsid w:val="005C33FF"/>
    <w:rsid w:val="005D6776"/>
    <w:rsid w:val="006416E1"/>
    <w:rsid w:val="00644B9F"/>
    <w:rsid w:val="006A1A99"/>
    <w:rsid w:val="006A653A"/>
    <w:rsid w:val="006B57C6"/>
    <w:rsid w:val="006F2D92"/>
    <w:rsid w:val="007122AF"/>
    <w:rsid w:val="00724F1E"/>
    <w:rsid w:val="00773EA3"/>
    <w:rsid w:val="007976A2"/>
    <w:rsid w:val="007B1824"/>
    <w:rsid w:val="007D039E"/>
    <w:rsid w:val="007D1971"/>
    <w:rsid w:val="00836D4C"/>
    <w:rsid w:val="008527FD"/>
    <w:rsid w:val="008578D4"/>
    <w:rsid w:val="008625CD"/>
    <w:rsid w:val="0088302C"/>
    <w:rsid w:val="008E3197"/>
    <w:rsid w:val="00940B67"/>
    <w:rsid w:val="00976EF8"/>
    <w:rsid w:val="00986061"/>
    <w:rsid w:val="00A00582"/>
    <w:rsid w:val="00A151DD"/>
    <w:rsid w:val="00A35549"/>
    <w:rsid w:val="00AA0DC8"/>
    <w:rsid w:val="00AA7DC8"/>
    <w:rsid w:val="00AB56E3"/>
    <w:rsid w:val="00AB7021"/>
    <w:rsid w:val="00B00A2B"/>
    <w:rsid w:val="00B217EA"/>
    <w:rsid w:val="00B23783"/>
    <w:rsid w:val="00BC7153"/>
    <w:rsid w:val="00C12773"/>
    <w:rsid w:val="00C23458"/>
    <w:rsid w:val="00C237FE"/>
    <w:rsid w:val="00C932BE"/>
    <w:rsid w:val="00C97B7B"/>
    <w:rsid w:val="00CA04E6"/>
    <w:rsid w:val="00CB1C3A"/>
    <w:rsid w:val="00CC1816"/>
    <w:rsid w:val="00CF39E8"/>
    <w:rsid w:val="00CF64F0"/>
    <w:rsid w:val="00D025CA"/>
    <w:rsid w:val="00D07A95"/>
    <w:rsid w:val="00D374C5"/>
    <w:rsid w:val="00D57140"/>
    <w:rsid w:val="00D83661"/>
    <w:rsid w:val="00DA24AA"/>
    <w:rsid w:val="00DE2545"/>
    <w:rsid w:val="00DE5360"/>
    <w:rsid w:val="00DF3B84"/>
    <w:rsid w:val="00DF738C"/>
    <w:rsid w:val="00E12DDE"/>
    <w:rsid w:val="00E1621C"/>
    <w:rsid w:val="00E340E1"/>
    <w:rsid w:val="00E35537"/>
    <w:rsid w:val="00E36AAC"/>
    <w:rsid w:val="00E958AC"/>
    <w:rsid w:val="00EA7AB4"/>
    <w:rsid w:val="00F305B0"/>
    <w:rsid w:val="00F44939"/>
    <w:rsid w:val="00FA40DE"/>
    <w:rsid w:val="00FB2CAD"/>
    <w:rsid w:val="00FB3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64A4"/>
  <w14:defaultImageDpi w14:val="32767"/>
  <w15:chartTrackingRefBased/>
  <w15:docId w15:val="{B3A3B003-E3B0-0046-A031-15608F8D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7021"/>
    <w:rPr>
      <w:rFonts w:ascii="Times New Roman" w:eastAsia="Times New Roman" w:hAnsi="Times New Roman" w:cs="Times New Roman"/>
    </w:rPr>
  </w:style>
  <w:style w:type="paragraph" w:styleId="Heading1">
    <w:name w:val="heading 1"/>
    <w:basedOn w:val="Normal"/>
    <w:next w:val="Normal"/>
    <w:link w:val="Heading1Char"/>
    <w:uiPriority w:val="9"/>
    <w:qFormat/>
    <w:rsid w:val="007976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76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3D4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3D4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6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976A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976A2"/>
    <w:pPr>
      <w:ind w:left="720"/>
      <w:contextualSpacing/>
    </w:pPr>
  </w:style>
  <w:style w:type="character" w:customStyle="1" w:styleId="apple-converted-space">
    <w:name w:val="apple-converted-space"/>
    <w:basedOn w:val="DefaultParagraphFont"/>
    <w:rsid w:val="00A151DD"/>
  </w:style>
  <w:style w:type="paragraph" w:styleId="NormalWeb">
    <w:name w:val="Normal (Web)"/>
    <w:basedOn w:val="Normal"/>
    <w:uiPriority w:val="99"/>
    <w:unhideWhenUsed/>
    <w:rsid w:val="00AA0DC8"/>
    <w:pPr>
      <w:spacing w:before="100" w:beforeAutospacing="1" w:after="100" w:afterAutospacing="1"/>
    </w:pPr>
  </w:style>
  <w:style w:type="table" w:styleId="TableGrid">
    <w:name w:val="Table Grid"/>
    <w:basedOn w:val="TableNormal"/>
    <w:uiPriority w:val="39"/>
    <w:rsid w:val="0036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C3D4E"/>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1C3D4E"/>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1C3D4E"/>
    <w:rPr>
      <w:color w:val="0563C1" w:themeColor="hyperlink"/>
      <w:u w:val="single"/>
    </w:rPr>
  </w:style>
  <w:style w:type="paragraph" w:styleId="FootnoteText">
    <w:name w:val="footnote text"/>
    <w:basedOn w:val="Normal"/>
    <w:link w:val="FootnoteTextChar"/>
    <w:uiPriority w:val="99"/>
    <w:semiHidden/>
    <w:unhideWhenUsed/>
    <w:rsid w:val="00F44939"/>
    <w:rPr>
      <w:sz w:val="20"/>
      <w:szCs w:val="20"/>
    </w:rPr>
  </w:style>
  <w:style w:type="character" w:customStyle="1" w:styleId="FootnoteTextChar">
    <w:name w:val="Footnote Text Char"/>
    <w:basedOn w:val="DefaultParagraphFont"/>
    <w:link w:val="FootnoteText"/>
    <w:uiPriority w:val="99"/>
    <w:semiHidden/>
    <w:rsid w:val="00F44939"/>
    <w:rPr>
      <w:sz w:val="20"/>
      <w:szCs w:val="20"/>
    </w:rPr>
  </w:style>
  <w:style w:type="character" w:styleId="FootnoteReference">
    <w:name w:val="footnote reference"/>
    <w:basedOn w:val="DefaultParagraphFont"/>
    <w:uiPriority w:val="99"/>
    <w:semiHidden/>
    <w:unhideWhenUsed/>
    <w:rsid w:val="00F44939"/>
    <w:rPr>
      <w:vertAlign w:val="superscript"/>
    </w:rPr>
  </w:style>
  <w:style w:type="paragraph" w:styleId="Footer">
    <w:name w:val="footer"/>
    <w:basedOn w:val="Normal"/>
    <w:link w:val="FooterChar"/>
    <w:uiPriority w:val="99"/>
    <w:unhideWhenUsed/>
    <w:rsid w:val="00FB38C5"/>
    <w:pPr>
      <w:tabs>
        <w:tab w:val="center" w:pos="4680"/>
        <w:tab w:val="right" w:pos="9360"/>
      </w:tabs>
    </w:pPr>
  </w:style>
  <w:style w:type="character" w:customStyle="1" w:styleId="FooterChar">
    <w:name w:val="Footer Char"/>
    <w:basedOn w:val="DefaultParagraphFont"/>
    <w:link w:val="Footer"/>
    <w:uiPriority w:val="99"/>
    <w:rsid w:val="00FB38C5"/>
  </w:style>
  <w:style w:type="character" w:styleId="PageNumber">
    <w:name w:val="page number"/>
    <w:basedOn w:val="DefaultParagraphFont"/>
    <w:uiPriority w:val="99"/>
    <w:semiHidden/>
    <w:unhideWhenUsed/>
    <w:rsid w:val="00FB38C5"/>
  </w:style>
  <w:style w:type="character" w:styleId="Strong">
    <w:name w:val="Strong"/>
    <w:basedOn w:val="DefaultParagraphFont"/>
    <w:uiPriority w:val="22"/>
    <w:qFormat/>
    <w:rsid w:val="00AB7021"/>
    <w:rPr>
      <w:b/>
      <w:bCs/>
    </w:rPr>
  </w:style>
  <w:style w:type="character" w:styleId="Emphasis">
    <w:name w:val="Emphasis"/>
    <w:basedOn w:val="DefaultParagraphFont"/>
    <w:uiPriority w:val="20"/>
    <w:qFormat/>
    <w:rsid w:val="00AB7021"/>
    <w:rPr>
      <w:i/>
      <w:iCs/>
    </w:rPr>
  </w:style>
  <w:style w:type="paragraph" w:styleId="Header">
    <w:name w:val="header"/>
    <w:basedOn w:val="Normal"/>
    <w:link w:val="HeaderChar"/>
    <w:uiPriority w:val="99"/>
    <w:unhideWhenUsed/>
    <w:rsid w:val="00EA7AB4"/>
    <w:pPr>
      <w:tabs>
        <w:tab w:val="center" w:pos="4680"/>
        <w:tab w:val="right" w:pos="9360"/>
      </w:tabs>
    </w:pPr>
  </w:style>
  <w:style w:type="character" w:customStyle="1" w:styleId="HeaderChar">
    <w:name w:val="Header Char"/>
    <w:basedOn w:val="DefaultParagraphFont"/>
    <w:link w:val="Header"/>
    <w:uiPriority w:val="99"/>
    <w:rsid w:val="00EA7AB4"/>
    <w:rPr>
      <w:rFonts w:ascii="Times New Roman" w:eastAsia="Times New Roman" w:hAnsi="Times New Roman" w:cs="Times New Roman"/>
    </w:rPr>
  </w:style>
  <w:style w:type="character" w:styleId="UnresolvedMention">
    <w:name w:val="Unresolved Mention"/>
    <w:basedOn w:val="DefaultParagraphFont"/>
    <w:uiPriority w:val="99"/>
    <w:rsid w:val="00264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6682">
      <w:bodyDiv w:val="1"/>
      <w:marLeft w:val="0"/>
      <w:marRight w:val="0"/>
      <w:marTop w:val="0"/>
      <w:marBottom w:val="0"/>
      <w:divBdr>
        <w:top w:val="none" w:sz="0" w:space="0" w:color="auto"/>
        <w:left w:val="none" w:sz="0" w:space="0" w:color="auto"/>
        <w:bottom w:val="none" w:sz="0" w:space="0" w:color="auto"/>
        <w:right w:val="none" w:sz="0" w:space="0" w:color="auto"/>
      </w:divBdr>
    </w:div>
    <w:div w:id="79110688">
      <w:bodyDiv w:val="1"/>
      <w:marLeft w:val="0"/>
      <w:marRight w:val="0"/>
      <w:marTop w:val="0"/>
      <w:marBottom w:val="0"/>
      <w:divBdr>
        <w:top w:val="none" w:sz="0" w:space="0" w:color="auto"/>
        <w:left w:val="none" w:sz="0" w:space="0" w:color="auto"/>
        <w:bottom w:val="none" w:sz="0" w:space="0" w:color="auto"/>
        <w:right w:val="none" w:sz="0" w:space="0" w:color="auto"/>
      </w:divBdr>
    </w:div>
    <w:div w:id="249315258">
      <w:bodyDiv w:val="1"/>
      <w:marLeft w:val="0"/>
      <w:marRight w:val="0"/>
      <w:marTop w:val="0"/>
      <w:marBottom w:val="0"/>
      <w:divBdr>
        <w:top w:val="none" w:sz="0" w:space="0" w:color="auto"/>
        <w:left w:val="none" w:sz="0" w:space="0" w:color="auto"/>
        <w:bottom w:val="none" w:sz="0" w:space="0" w:color="auto"/>
        <w:right w:val="none" w:sz="0" w:space="0" w:color="auto"/>
      </w:divBdr>
    </w:div>
    <w:div w:id="513954962">
      <w:bodyDiv w:val="1"/>
      <w:marLeft w:val="0"/>
      <w:marRight w:val="0"/>
      <w:marTop w:val="0"/>
      <w:marBottom w:val="0"/>
      <w:divBdr>
        <w:top w:val="none" w:sz="0" w:space="0" w:color="auto"/>
        <w:left w:val="none" w:sz="0" w:space="0" w:color="auto"/>
        <w:bottom w:val="none" w:sz="0" w:space="0" w:color="auto"/>
        <w:right w:val="none" w:sz="0" w:space="0" w:color="auto"/>
      </w:divBdr>
    </w:div>
    <w:div w:id="848981203">
      <w:bodyDiv w:val="1"/>
      <w:marLeft w:val="0"/>
      <w:marRight w:val="0"/>
      <w:marTop w:val="0"/>
      <w:marBottom w:val="0"/>
      <w:divBdr>
        <w:top w:val="none" w:sz="0" w:space="0" w:color="auto"/>
        <w:left w:val="none" w:sz="0" w:space="0" w:color="auto"/>
        <w:bottom w:val="none" w:sz="0" w:space="0" w:color="auto"/>
        <w:right w:val="none" w:sz="0" w:space="0" w:color="auto"/>
      </w:divBdr>
    </w:div>
    <w:div w:id="1076824144">
      <w:bodyDiv w:val="1"/>
      <w:marLeft w:val="0"/>
      <w:marRight w:val="0"/>
      <w:marTop w:val="0"/>
      <w:marBottom w:val="0"/>
      <w:divBdr>
        <w:top w:val="none" w:sz="0" w:space="0" w:color="auto"/>
        <w:left w:val="none" w:sz="0" w:space="0" w:color="auto"/>
        <w:bottom w:val="none" w:sz="0" w:space="0" w:color="auto"/>
        <w:right w:val="none" w:sz="0" w:space="0" w:color="auto"/>
      </w:divBdr>
    </w:div>
    <w:div w:id="1811971213">
      <w:bodyDiv w:val="1"/>
      <w:marLeft w:val="0"/>
      <w:marRight w:val="0"/>
      <w:marTop w:val="0"/>
      <w:marBottom w:val="0"/>
      <w:divBdr>
        <w:top w:val="none" w:sz="0" w:space="0" w:color="auto"/>
        <w:left w:val="none" w:sz="0" w:space="0" w:color="auto"/>
        <w:bottom w:val="none" w:sz="0" w:space="0" w:color="auto"/>
        <w:right w:val="none" w:sz="0" w:space="0" w:color="auto"/>
      </w:divBdr>
    </w:div>
    <w:div w:id="1859389469">
      <w:bodyDiv w:val="1"/>
      <w:marLeft w:val="0"/>
      <w:marRight w:val="0"/>
      <w:marTop w:val="0"/>
      <w:marBottom w:val="0"/>
      <w:divBdr>
        <w:top w:val="none" w:sz="0" w:space="0" w:color="auto"/>
        <w:left w:val="none" w:sz="0" w:space="0" w:color="auto"/>
        <w:bottom w:val="none" w:sz="0" w:space="0" w:color="auto"/>
        <w:right w:val="none" w:sz="0" w:space="0" w:color="auto"/>
      </w:divBdr>
    </w:div>
    <w:div w:id="1897734827">
      <w:bodyDiv w:val="1"/>
      <w:marLeft w:val="0"/>
      <w:marRight w:val="0"/>
      <w:marTop w:val="0"/>
      <w:marBottom w:val="0"/>
      <w:divBdr>
        <w:top w:val="none" w:sz="0" w:space="0" w:color="auto"/>
        <w:left w:val="none" w:sz="0" w:space="0" w:color="auto"/>
        <w:bottom w:val="none" w:sz="0" w:space="0" w:color="auto"/>
        <w:right w:val="none" w:sz="0" w:space="0" w:color="auto"/>
      </w:divBdr>
    </w:div>
    <w:div w:id="19317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writingcenter.unt.edu/our-missio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disability.unt.ed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licy.unt.edu/policy/06-039" TargetMode="External"/><Relationship Id="rId20" Type="http://schemas.openxmlformats.org/officeDocument/2006/relationships/hyperlink" Target="https://www.unt.edu/helpde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youtube.com/watch?v=VBj0_W9DDXU" TargetMode="External"/><Relationship Id="rId5" Type="http://schemas.openxmlformats.org/officeDocument/2006/relationships/webSettings" Target="webSettings.xml"/><Relationship Id="rId15" Type="http://schemas.openxmlformats.org/officeDocument/2006/relationships/hyperlink" Target="https://vpaa.unt.edu/fs/resources/academic/integrity" TargetMode="External"/><Relationship Id="rId23" Type="http://schemas.openxmlformats.org/officeDocument/2006/relationships/hyperlink" Target="https://www.youtube.com/watch?v=VBj0_W9DDX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deanofstudents.unt.edu/sexual-misconduct?utm_medium=deanofstudents&amp;utm_source=web&amp;utm_campaign=dsa-home-pag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policy.unt.edu/policy/07-012" TargetMode="External"/><Relationship Id="rId22" Type="http://schemas.openxmlformats.org/officeDocument/2006/relationships/hyperlink" Target="https://www.youtube.com/watch?v=VBj0_W9DDX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F46A1-DEFA-F742-9F29-91F40E095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24</Pages>
  <Words>7838</Words>
  <Characters>44677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52</cp:revision>
  <cp:lastPrinted>2019-12-18T17:22:00Z</cp:lastPrinted>
  <dcterms:created xsi:type="dcterms:W3CDTF">2019-12-09T02:52:00Z</dcterms:created>
  <dcterms:modified xsi:type="dcterms:W3CDTF">2020-01-12T16:56:00Z</dcterms:modified>
</cp:coreProperties>
</file>