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4DB30978" w:rsidR="00042899" w:rsidRPr="00042899" w:rsidRDefault="0054790B" w:rsidP="00042899">
      <w:pPr>
        <w:pStyle w:val="NoSpacing"/>
        <w:jc w:val="right"/>
        <w:rPr>
          <w:b/>
          <w:bCs/>
          <w:sz w:val="48"/>
          <w:szCs w:val="48"/>
        </w:rPr>
      </w:pPr>
      <w:r>
        <w:rPr>
          <w:b/>
          <w:bCs/>
          <w:noProof/>
          <w:sz w:val="48"/>
          <w:szCs w:val="48"/>
        </w:rPr>
        <w:drawing>
          <wp:anchor distT="0" distB="0" distL="114300" distR="114300" simplePos="0" relativeHeight="251658240" behindDoc="0" locked="0" layoutInCell="1" allowOverlap="1" wp14:anchorId="4D86C3E9" wp14:editId="22EF1522">
            <wp:simplePos x="0" y="0"/>
            <wp:positionH relativeFrom="column">
              <wp:posOffset>254000</wp:posOffset>
            </wp:positionH>
            <wp:positionV relativeFrom="paragraph">
              <wp:posOffset>6350</wp:posOffset>
            </wp:positionV>
            <wp:extent cx="984276" cy="695298"/>
            <wp:effectExtent l="0" t="0" r="6350" b="0"/>
            <wp:wrapSquare wrapText="bothSides"/>
            <wp:docPr id="3" name="Picture 3"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276" cy="695298"/>
                    </a:xfrm>
                    <a:prstGeom prst="rect">
                      <a:avLst/>
                    </a:prstGeom>
                  </pic:spPr>
                </pic:pic>
              </a:graphicData>
            </a:graphic>
          </wp:anchor>
        </w:drawing>
      </w:r>
      <w:r w:rsidR="4D52B807" w:rsidRPr="00042899">
        <w:rPr>
          <w:b/>
          <w:bCs/>
          <w:noProof/>
          <w:sz w:val="48"/>
          <w:szCs w:val="48"/>
        </w:rPr>
        <w:t xml:space="preserve">   </w:t>
      </w:r>
      <w:r>
        <w:rPr>
          <w:b/>
          <w:bCs/>
          <w:sz w:val="48"/>
          <w:szCs w:val="48"/>
        </w:rPr>
        <w:t xml:space="preserve">BUSI </w:t>
      </w:r>
      <w:r w:rsidR="002B2825">
        <w:rPr>
          <w:b/>
          <w:bCs/>
          <w:sz w:val="48"/>
          <w:szCs w:val="48"/>
        </w:rPr>
        <w:t>3200</w:t>
      </w:r>
      <w:r w:rsidR="001E19C1">
        <w:rPr>
          <w:b/>
          <w:bCs/>
          <w:sz w:val="48"/>
          <w:szCs w:val="48"/>
        </w:rPr>
        <w:t>.50</w:t>
      </w:r>
      <w:r w:rsidR="004714EE">
        <w:rPr>
          <w:b/>
          <w:bCs/>
          <w:sz w:val="48"/>
          <w:szCs w:val="48"/>
        </w:rPr>
        <w:t>1</w:t>
      </w:r>
    </w:p>
    <w:p w14:paraId="3B4D5764" w14:textId="49747E77" w:rsidR="00C303BC" w:rsidRDefault="00DC0CA8" w:rsidP="00042899">
      <w:pPr>
        <w:pStyle w:val="NoSpacing"/>
        <w:jc w:val="right"/>
        <w:rPr>
          <w:b/>
          <w:bCs/>
          <w:sz w:val="32"/>
          <w:szCs w:val="32"/>
        </w:rPr>
      </w:pPr>
      <w:r w:rsidRPr="00DC0CA8">
        <w:rPr>
          <w:b/>
          <w:bCs/>
          <w:sz w:val="32"/>
          <w:szCs w:val="32"/>
        </w:rPr>
        <w:t>Career</w:t>
      </w:r>
      <w:r w:rsidR="005E42ED">
        <w:rPr>
          <w:b/>
          <w:bCs/>
          <w:sz w:val="32"/>
          <w:szCs w:val="32"/>
        </w:rPr>
        <w:t>s</w:t>
      </w:r>
      <w:r w:rsidRPr="00DC0CA8">
        <w:rPr>
          <w:b/>
          <w:bCs/>
          <w:sz w:val="32"/>
          <w:szCs w:val="32"/>
        </w:rPr>
        <w:t xml:space="preserve"> &amp; </w:t>
      </w:r>
      <w:r w:rsidR="00E61F23" w:rsidRPr="00DC0CA8">
        <w:rPr>
          <w:b/>
          <w:bCs/>
          <w:sz w:val="32"/>
          <w:szCs w:val="32"/>
        </w:rPr>
        <w:t>Professional Development</w:t>
      </w:r>
      <w:r w:rsidRPr="00DC0CA8">
        <w:rPr>
          <w:b/>
          <w:bCs/>
          <w:sz w:val="32"/>
          <w:szCs w:val="32"/>
        </w:rPr>
        <w:t xml:space="preserve"> Strategies for Business</w:t>
      </w:r>
    </w:p>
    <w:p w14:paraId="0B92B01B" w14:textId="1CA12482" w:rsidR="00E61F23" w:rsidRPr="00C81AA6" w:rsidRDefault="004714EE" w:rsidP="00C81AA6">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Spring 2026</w:t>
      </w:r>
      <w:r w:rsidR="004143CF">
        <w:rPr>
          <w:rFonts w:ascii="Arial" w:eastAsia="Arial" w:hAnsi="Arial" w:cs="Arial"/>
          <w:sz w:val="32"/>
          <w:szCs w:val="32"/>
        </w:rPr>
        <w:t xml:space="preserve"> </w:t>
      </w:r>
      <w:proofErr w:type="gramStart"/>
      <w:r w:rsidR="00C303BC" w:rsidRPr="536787E5">
        <w:rPr>
          <w:rFonts w:ascii="Arial" w:eastAsia="Arial" w:hAnsi="Arial" w:cs="Arial"/>
        </w:rPr>
        <w:t></w:t>
      </w:r>
      <w:r w:rsidR="00C47397" w:rsidRPr="536787E5">
        <w:rPr>
          <w:rFonts w:ascii="Arial" w:eastAsia="Arial" w:hAnsi="Arial" w:cs="Arial"/>
        </w:rPr>
        <w:t xml:space="preserve">  </w:t>
      </w:r>
      <w:r w:rsidR="00635276">
        <w:rPr>
          <w:rFonts w:ascii="Arial" w:eastAsia="Arial" w:hAnsi="Arial" w:cs="Arial"/>
          <w:sz w:val="32"/>
          <w:szCs w:val="32"/>
        </w:rPr>
        <w:t>Thurs</w:t>
      </w:r>
      <w:r w:rsidR="00A00FE8">
        <w:rPr>
          <w:rFonts w:ascii="Arial" w:eastAsia="Arial" w:hAnsi="Arial" w:cs="Arial"/>
          <w:sz w:val="32"/>
          <w:szCs w:val="32"/>
        </w:rPr>
        <w:t>.</w:t>
      </w:r>
      <w:proofErr w:type="gramEnd"/>
      <w:r w:rsidR="008412BE">
        <w:rPr>
          <w:rFonts w:ascii="Arial" w:eastAsia="Arial" w:hAnsi="Arial" w:cs="Arial"/>
          <w:sz w:val="32"/>
          <w:szCs w:val="32"/>
        </w:rPr>
        <w:t xml:space="preserve">, </w:t>
      </w:r>
      <w:r w:rsidR="00DC6E89">
        <w:rPr>
          <w:rFonts w:ascii="Arial" w:eastAsia="Arial" w:hAnsi="Arial" w:cs="Arial"/>
          <w:sz w:val="32"/>
          <w:szCs w:val="32"/>
        </w:rPr>
        <w:t>1</w:t>
      </w:r>
      <w:r w:rsidR="004665FC">
        <w:rPr>
          <w:rFonts w:ascii="Arial" w:eastAsia="Arial" w:hAnsi="Arial" w:cs="Arial"/>
          <w:sz w:val="32"/>
          <w:szCs w:val="32"/>
        </w:rPr>
        <w:t>1am</w:t>
      </w:r>
      <w:r w:rsidR="00DC6E89">
        <w:rPr>
          <w:rFonts w:ascii="Arial" w:eastAsia="Arial" w:hAnsi="Arial" w:cs="Arial"/>
          <w:sz w:val="32"/>
          <w:szCs w:val="32"/>
        </w:rPr>
        <w:t>-1</w:t>
      </w:r>
      <w:r w:rsidR="004665FC">
        <w:rPr>
          <w:rFonts w:ascii="Arial" w:eastAsia="Arial" w:hAnsi="Arial" w:cs="Arial"/>
          <w:sz w:val="32"/>
          <w:szCs w:val="32"/>
        </w:rPr>
        <w:t>1</w:t>
      </w:r>
      <w:r w:rsidR="00DC6E89">
        <w:rPr>
          <w:rFonts w:ascii="Arial" w:eastAsia="Arial" w:hAnsi="Arial" w:cs="Arial"/>
          <w:sz w:val="32"/>
          <w:szCs w:val="32"/>
        </w:rPr>
        <w:t>:50</w:t>
      </w:r>
      <w:r w:rsidR="004665FC">
        <w:rPr>
          <w:rFonts w:ascii="Arial" w:eastAsia="Arial" w:hAnsi="Arial" w:cs="Arial"/>
          <w:sz w:val="32"/>
          <w:szCs w:val="32"/>
        </w:rPr>
        <w:t>a</w:t>
      </w:r>
      <w:r w:rsidR="00DC6E89">
        <w:rPr>
          <w:rFonts w:ascii="Arial" w:eastAsia="Arial" w:hAnsi="Arial" w:cs="Arial"/>
          <w:sz w:val="32"/>
          <w:szCs w:val="32"/>
        </w:rPr>
        <w:t>m</w:t>
      </w:r>
      <w:r w:rsidR="000A3BA1">
        <w:t xml:space="preserve">    </w:t>
      </w:r>
      <w:proofErr w:type="gramStart"/>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proofErr w:type="gramEnd"/>
      <w:r w:rsidR="00F73B45">
        <w:rPr>
          <w:rFonts w:ascii="Arial" w:eastAsia="Arial" w:hAnsi="Arial" w:cs="Arial"/>
          <w:sz w:val="32"/>
          <w:szCs w:val="32"/>
        </w:rPr>
        <w:t xml:space="preserve"> </w:t>
      </w:r>
      <w:r w:rsidR="00F71E01" w:rsidRPr="536787E5">
        <w:rPr>
          <w:rFonts w:ascii="Arial" w:eastAsia="Arial" w:hAnsi="Arial" w:cs="Arial"/>
          <w:sz w:val="32"/>
          <w:szCs w:val="32"/>
        </w:rPr>
        <w:t>Credit Course</w:t>
      </w:r>
    </w:p>
    <w:p w14:paraId="7C9C4369" w14:textId="388C823A" w:rsidR="0087243D" w:rsidRPr="0087243D" w:rsidRDefault="0087243D" w:rsidP="536787E5">
      <w:pPr>
        <w:spacing w:after="0" w:line="240" w:lineRule="auto"/>
        <w:jc w:val="both"/>
        <w:rPr>
          <w:rFonts w:ascii="Arial" w:eastAsia="Arial" w:hAnsi="Arial" w:cs="Arial"/>
          <w:b/>
          <w:bCs/>
        </w:rPr>
      </w:pPr>
      <w:proofErr w:type="gramStart"/>
      <w:r w:rsidRPr="0087243D">
        <w:rPr>
          <w:rFonts w:ascii="Arial" w:eastAsia="Arial" w:hAnsi="Arial" w:cs="Arial"/>
          <w:b/>
          <w:bCs/>
        </w:rPr>
        <w:t>Instructor</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sidR="00764531">
        <w:rPr>
          <w:rFonts w:ascii="Arial" w:eastAsia="Arial" w:hAnsi="Arial" w:cs="Arial"/>
          <w:b/>
          <w:bCs/>
        </w:rPr>
        <w:t>Student</w:t>
      </w:r>
      <w:r>
        <w:rPr>
          <w:rFonts w:ascii="Arial" w:eastAsia="Arial" w:hAnsi="Arial" w:cs="Arial"/>
          <w:b/>
          <w:bCs/>
        </w:rPr>
        <w:t xml:space="preserve"> Assistant</w:t>
      </w:r>
      <w:proofErr w:type="gramEnd"/>
    </w:p>
    <w:p w14:paraId="1B9918F2" w14:textId="7E2985BC" w:rsidR="006250D6" w:rsidRPr="006250D6" w:rsidRDefault="00DC6E89" w:rsidP="536787E5">
      <w:pPr>
        <w:spacing w:after="0" w:line="240" w:lineRule="auto"/>
        <w:jc w:val="both"/>
        <w:rPr>
          <w:rFonts w:ascii="Arial" w:hAnsi="Arial" w:cs="Arial"/>
        </w:rPr>
      </w:pPr>
      <w:r>
        <w:rPr>
          <w:rFonts w:ascii="Arial" w:eastAsia="Arial" w:hAnsi="Arial" w:cs="Arial"/>
        </w:rPr>
        <w:t>Kallum Griffin</w:t>
      </w:r>
      <w:r w:rsidR="00E75451">
        <w:rPr>
          <w:rFonts w:ascii="Arial" w:eastAsia="Arial" w:hAnsi="Arial" w:cs="Arial"/>
        </w:rPr>
        <w:t>, M.Ed.</w:t>
      </w:r>
      <w:r w:rsidR="00E75451">
        <w:rPr>
          <w:rFonts w:ascii="Arial" w:hAnsi="Arial" w:cs="Arial"/>
        </w:rPr>
        <w:t xml:space="preserve"> (</w:t>
      </w:r>
      <w:r>
        <w:rPr>
          <w:rFonts w:ascii="Arial" w:hAnsi="Arial" w:cs="Arial"/>
        </w:rPr>
        <w:t>he/him/his</w:t>
      </w:r>
      <w:r w:rsidR="00E75451">
        <w:rPr>
          <w:rFonts w:ascii="Arial" w:hAnsi="Arial" w:cs="Arial"/>
        </w:rPr>
        <w:t>)</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Pr>
          <w:rFonts w:ascii="Arial" w:hAnsi="Arial" w:cs="Arial"/>
        </w:rPr>
        <w:tab/>
      </w:r>
      <w:r w:rsidR="004714EE">
        <w:rPr>
          <w:rFonts w:ascii="Arial" w:hAnsi="Arial" w:cs="Arial"/>
        </w:rPr>
        <w:t>TBD</w:t>
      </w:r>
    </w:p>
    <w:p w14:paraId="386B78D6" w14:textId="6D0247F2" w:rsidR="00C47397" w:rsidRPr="00583647" w:rsidRDefault="00DC6E89" w:rsidP="536787E5">
      <w:pPr>
        <w:pStyle w:val="NoSpacing"/>
        <w:rPr>
          <w:rFonts w:ascii="Arial" w:eastAsia="Arial" w:hAnsi="Arial" w:cs="Arial"/>
        </w:rPr>
      </w:pPr>
      <w:hyperlink r:id="rId12" w:history="1">
        <w:r w:rsidRPr="001C138A">
          <w:rPr>
            <w:rStyle w:val="Hyperlink"/>
            <w:rFonts w:ascii="Arial" w:hAnsi="Arial" w:cs="Arial"/>
          </w:rPr>
          <w:t>Kallum.griffin@unt.edu</w:t>
        </w:r>
      </w:hyperlink>
      <w:r>
        <w:rPr>
          <w:rFonts w:ascii="Arial" w:hAnsi="Arial" w:cs="Arial"/>
        </w:rPr>
        <w:t xml:space="preserve"> </w:t>
      </w:r>
      <w:r w:rsidR="00471E56" w:rsidRPr="00583647">
        <w:rPr>
          <w:rFonts w:ascii="Arial" w:hAnsi="Arial" w:cs="Arial"/>
        </w:rPr>
        <w:tab/>
      </w:r>
      <w:r w:rsidR="00471E56" w:rsidRPr="00583647">
        <w:rPr>
          <w:rFonts w:ascii="Arial" w:hAnsi="Arial" w:cs="Arial"/>
        </w:rPr>
        <w:tab/>
      </w:r>
      <w:r w:rsidR="00C47A5E">
        <w:rPr>
          <w:rFonts w:ascii="Arial" w:hAnsi="Arial" w:cs="Arial"/>
        </w:rPr>
        <w:tab/>
      </w:r>
      <w:r w:rsidR="00C47A5E">
        <w:rPr>
          <w:rFonts w:ascii="Arial" w:hAnsi="Arial" w:cs="Arial"/>
        </w:rPr>
        <w:tab/>
      </w:r>
      <w:r>
        <w:rPr>
          <w:rFonts w:ascii="Arial" w:hAnsi="Arial" w:cs="Arial"/>
        </w:rPr>
        <w:tab/>
      </w:r>
      <w:r w:rsidR="00020474">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7B5335A4" w14:textId="63F8AAB0" w:rsidR="00BB0410" w:rsidRPr="00BB0410" w:rsidRDefault="0096685D" w:rsidP="00BB0410">
      <w:pPr>
        <w:pStyle w:val="Default"/>
        <w:rPr>
          <w:rFonts w:ascii="Arial" w:eastAsia="Arial" w:hAnsi="Arial" w:cs="Arial"/>
          <w:sz w:val="22"/>
          <w:szCs w:val="22"/>
        </w:rPr>
      </w:pPr>
      <w:r>
        <w:rPr>
          <w:rFonts w:ascii="Arial" w:eastAsia="Arial" w:hAnsi="Arial" w:cs="Arial"/>
          <w:sz w:val="22"/>
          <w:szCs w:val="22"/>
        </w:rPr>
        <w:t xml:space="preserve">This is third Professional Development in Business course for RCOB students. </w:t>
      </w:r>
      <w:r w:rsidRPr="0096685D">
        <w:rPr>
          <w:rFonts w:ascii="Arial" w:eastAsia="Arial" w:hAnsi="Arial" w:cs="Arial"/>
          <w:sz w:val="22"/>
          <w:szCs w:val="22"/>
        </w:rPr>
        <w:t xml:space="preserve">Provides skills and knowledge in several broad areas that are desired by employers. </w:t>
      </w:r>
      <w:proofErr w:type="gramStart"/>
      <w:r w:rsidRPr="0096685D">
        <w:rPr>
          <w:rFonts w:ascii="Arial" w:eastAsia="Arial" w:hAnsi="Arial" w:cs="Arial"/>
          <w:sz w:val="22"/>
          <w:szCs w:val="22"/>
        </w:rPr>
        <w:t>Helps</w:t>
      </w:r>
      <w:proofErr w:type="gramEnd"/>
      <w:r w:rsidRPr="0096685D">
        <w:rPr>
          <w:rFonts w:ascii="Arial" w:eastAsia="Arial" w:hAnsi="Arial" w:cs="Arial"/>
          <w:sz w:val="22"/>
          <w:szCs w:val="22"/>
        </w:rPr>
        <w:t xml:space="preserve"> students understand that technical competence in the work environment is not the only important aspect of professional responsibility. Provides informative insights and tools for enhancing career opportunities.</w:t>
      </w:r>
    </w:p>
    <w:p w14:paraId="4481BFE1" w14:textId="1644F5B8" w:rsidR="00471E56" w:rsidRDefault="00471E56" w:rsidP="536787E5">
      <w:pPr>
        <w:pStyle w:val="Default"/>
        <w:rPr>
          <w:rFonts w:ascii="Arial" w:eastAsia="Arial" w:hAnsi="Arial" w:cs="Arial"/>
          <w:sz w:val="22"/>
          <w:szCs w:val="22"/>
        </w:rPr>
      </w:pPr>
    </w:p>
    <w:p w14:paraId="6F472DB4" w14:textId="77777777" w:rsidR="008442F4" w:rsidRPr="008442F4" w:rsidRDefault="008442F4" w:rsidP="008442F4">
      <w:pPr>
        <w:pStyle w:val="Default"/>
        <w:rPr>
          <w:rFonts w:ascii="Arial" w:eastAsia="Arial" w:hAnsi="Arial" w:cs="Arial"/>
          <w:b/>
          <w:sz w:val="22"/>
          <w:szCs w:val="22"/>
        </w:rPr>
      </w:pPr>
      <w:r w:rsidRPr="008442F4">
        <w:rPr>
          <w:rFonts w:ascii="Arial" w:eastAsia="Arial" w:hAnsi="Arial" w:cs="Arial"/>
          <w:b/>
          <w:sz w:val="22"/>
          <w:szCs w:val="22"/>
        </w:rPr>
        <w:t>Course Learning Objectives</w:t>
      </w:r>
    </w:p>
    <w:p w14:paraId="0F40BFA9"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Learn valuable tools that can be used in the workplace. </w:t>
      </w:r>
    </w:p>
    <w:p w14:paraId="42056AFF"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Understand the importance of networking and develop a preliminary list of social capital contacts. </w:t>
      </w:r>
    </w:p>
    <w:p w14:paraId="64E67FBE"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Understand the best practices for communications within the technological world we live in.</w:t>
      </w:r>
    </w:p>
    <w:p w14:paraId="79BF8452"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Exhibit ability to communicate and use critical thinking skills to reflect and discuss material in teams. </w:t>
      </w:r>
    </w:p>
    <w:p w14:paraId="434437FF"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 xml:space="preserve">Understand and recognize the value of interpersonal skills in today’s work environment. </w:t>
      </w:r>
    </w:p>
    <w:p w14:paraId="2B25155E" w14:textId="77777777" w:rsidR="0074306D" w:rsidRDefault="0074306D" w:rsidP="0074306D">
      <w:pPr>
        <w:pStyle w:val="Default"/>
        <w:numPr>
          <w:ilvl w:val="0"/>
          <w:numId w:val="20"/>
        </w:numPr>
        <w:rPr>
          <w:rFonts w:ascii="Arial" w:eastAsia="Arial" w:hAnsi="Arial" w:cs="Arial"/>
          <w:sz w:val="22"/>
          <w:szCs w:val="22"/>
        </w:rPr>
      </w:pPr>
      <w:r w:rsidRPr="00E72656">
        <w:rPr>
          <w:rFonts w:ascii="Arial" w:eastAsia="Arial" w:hAnsi="Arial" w:cs="Arial"/>
          <w:sz w:val="22"/>
          <w:szCs w:val="22"/>
        </w:rPr>
        <w:t>Understand how business protocol can be used to reach the overall goal of an organization.</w:t>
      </w:r>
    </w:p>
    <w:p w14:paraId="32F142A4" w14:textId="77777777" w:rsidR="00471E56" w:rsidRDefault="00471E56" w:rsidP="536787E5">
      <w:pPr>
        <w:pStyle w:val="Default"/>
        <w:rPr>
          <w:rFonts w:ascii="Arial" w:eastAsia="Arial" w:hAnsi="Arial" w:cs="Arial"/>
          <w:sz w:val="22"/>
          <w:szCs w:val="22"/>
        </w:rPr>
      </w:pPr>
    </w:p>
    <w:p w14:paraId="7A5381E8" w14:textId="77777777" w:rsidR="00A75BBF" w:rsidRPr="00A75BBF" w:rsidRDefault="00A75BBF" w:rsidP="00A75BBF">
      <w:pPr>
        <w:pStyle w:val="Default"/>
        <w:rPr>
          <w:rFonts w:ascii="Arial" w:eastAsia="Arial" w:hAnsi="Arial" w:cs="Arial"/>
          <w:b/>
          <w:bCs/>
          <w:sz w:val="22"/>
          <w:szCs w:val="22"/>
        </w:rPr>
      </w:pPr>
      <w:r w:rsidRPr="00A75BBF">
        <w:rPr>
          <w:rFonts w:ascii="Arial" w:eastAsia="Arial" w:hAnsi="Arial" w:cs="Arial"/>
          <w:b/>
          <w:bCs/>
          <w:sz w:val="22"/>
          <w:szCs w:val="22"/>
        </w:rPr>
        <w:t>Attendance</w:t>
      </w:r>
    </w:p>
    <w:p w14:paraId="31D372CB" w14:textId="45B9FB89" w:rsidR="002F0D5C" w:rsidRPr="00040ACB" w:rsidRDefault="00A75BBF" w:rsidP="00A75BBF">
      <w:pPr>
        <w:pStyle w:val="Default"/>
        <w:rPr>
          <w:rFonts w:ascii="Arial" w:eastAsia="Arial" w:hAnsi="Arial" w:cs="Arial"/>
          <w:sz w:val="22"/>
          <w:szCs w:val="22"/>
        </w:rPr>
      </w:pPr>
      <w:r w:rsidRPr="00A75BBF">
        <w:rPr>
          <w:rFonts w:ascii="Arial" w:eastAsia="Arial" w:hAnsi="Arial" w:cs="Arial"/>
          <w:sz w:val="22"/>
          <w:szCs w:val="22"/>
        </w:rPr>
        <w:t xml:space="preserve">Class will meet in-person and on occasion asynchronously (on your own time). </w:t>
      </w:r>
      <w:r w:rsidR="004216A5">
        <w:rPr>
          <w:rFonts w:ascii="Arial" w:eastAsia="Arial" w:hAnsi="Arial" w:cs="Arial"/>
          <w:sz w:val="22"/>
          <w:szCs w:val="22"/>
        </w:rPr>
        <w:t xml:space="preserve">Class meets at the Frisco Landing campus (FRLD) in room </w:t>
      </w:r>
      <w:r w:rsidR="006960EC">
        <w:rPr>
          <w:rFonts w:ascii="Arial" w:eastAsia="Arial" w:hAnsi="Arial" w:cs="Arial"/>
          <w:sz w:val="22"/>
          <w:szCs w:val="22"/>
        </w:rPr>
        <w:t>460</w:t>
      </w:r>
      <w:r w:rsidR="004216A5">
        <w:rPr>
          <w:rFonts w:ascii="Arial" w:eastAsia="Arial" w:hAnsi="Arial" w:cs="Arial"/>
          <w:sz w:val="22"/>
          <w:szCs w:val="22"/>
        </w:rPr>
        <w:t xml:space="preserve">. </w:t>
      </w:r>
      <w:r w:rsidR="00AC52CD">
        <w:rPr>
          <w:rFonts w:ascii="Arial" w:eastAsia="Arial" w:hAnsi="Arial" w:cs="Arial"/>
          <w:sz w:val="22"/>
          <w:szCs w:val="22"/>
        </w:rPr>
        <w:t xml:space="preserve">In-person attendance will require you to </w:t>
      </w:r>
      <w:r w:rsidR="00040ACB">
        <w:rPr>
          <w:rFonts w:ascii="Arial" w:eastAsia="Arial" w:hAnsi="Arial" w:cs="Arial"/>
          <w:sz w:val="22"/>
          <w:szCs w:val="22"/>
        </w:rPr>
        <w:t>scan a Microsoft Forms QR code</w:t>
      </w:r>
      <w:r w:rsidR="00581858">
        <w:rPr>
          <w:rFonts w:ascii="Arial" w:eastAsia="Arial" w:hAnsi="Arial" w:cs="Arial"/>
          <w:sz w:val="22"/>
          <w:szCs w:val="22"/>
        </w:rPr>
        <w:t xml:space="preserve">. </w:t>
      </w:r>
    </w:p>
    <w:p w14:paraId="1976B75A" w14:textId="77777777" w:rsidR="0033106B" w:rsidRDefault="0033106B" w:rsidP="00A75BBF">
      <w:pPr>
        <w:pStyle w:val="Default"/>
        <w:rPr>
          <w:rFonts w:ascii="Arial" w:eastAsia="Arial" w:hAnsi="Arial" w:cs="Arial"/>
          <w:sz w:val="22"/>
          <w:szCs w:val="22"/>
        </w:rPr>
      </w:pPr>
    </w:p>
    <w:p w14:paraId="70AB9724" w14:textId="547698FF" w:rsidR="00A75BBF" w:rsidRPr="00A75BBF" w:rsidRDefault="00A75BBF" w:rsidP="00A75BBF">
      <w:pPr>
        <w:pStyle w:val="Default"/>
        <w:rPr>
          <w:rFonts w:ascii="Arial" w:eastAsia="Arial" w:hAnsi="Arial" w:cs="Arial"/>
          <w:sz w:val="22"/>
          <w:szCs w:val="22"/>
        </w:rPr>
      </w:pPr>
      <w:r w:rsidRPr="00FE5DE6">
        <w:rPr>
          <w:rFonts w:ascii="Arial" w:eastAsia="Arial" w:hAnsi="Arial" w:cs="Arial"/>
          <w:sz w:val="22"/>
          <w:szCs w:val="22"/>
        </w:rPr>
        <w:t xml:space="preserve">Please refer to the class schedule on page two for specific details. </w:t>
      </w:r>
      <w:r w:rsidR="003D7D77">
        <w:rPr>
          <w:rFonts w:ascii="Arial" w:eastAsia="Arial" w:hAnsi="Arial" w:cs="Arial"/>
          <w:sz w:val="22"/>
          <w:szCs w:val="22"/>
        </w:rPr>
        <w:t xml:space="preserve">Any changes to the schedule will be communicated in class and on Canvas. </w:t>
      </w:r>
      <w:r w:rsidRPr="00FE5DE6">
        <w:rPr>
          <w:rFonts w:ascii="Arial" w:eastAsia="Arial" w:hAnsi="Arial" w:cs="Arial"/>
          <w:sz w:val="22"/>
          <w:szCs w:val="22"/>
        </w:rPr>
        <w:t>Points</w:t>
      </w:r>
      <w:r w:rsidRPr="00A75BBF">
        <w:rPr>
          <w:rFonts w:ascii="Arial" w:eastAsia="Arial" w:hAnsi="Arial" w:cs="Arial"/>
          <w:sz w:val="22"/>
          <w:szCs w:val="22"/>
        </w:rPr>
        <w:t xml:space="preserve"> will be given for attendance (</w:t>
      </w:r>
      <w:r w:rsidR="007E37BE">
        <w:rPr>
          <w:rFonts w:ascii="Arial" w:eastAsia="Arial" w:hAnsi="Arial" w:cs="Arial"/>
          <w:sz w:val="22"/>
          <w:szCs w:val="22"/>
        </w:rPr>
        <w:t>5</w:t>
      </w:r>
      <w:r w:rsidRPr="00A75BBF">
        <w:rPr>
          <w:rFonts w:ascii="Arial" w:eastAsia="Arial" w:hAnsi="Arial" w:cs="Arial"/>
          <w:sz w:val="22"/>
          <w:szCs w:val="22"/>
        </w:rPr>
        <w:t xml:space="preserve"> points per class)</w:t>
      </w:r>
      <w:r w:rsidR="003C6CEA">
        <w:rPr>
          <w:rFonts w:ascii="Arial" w:eastAsia="Arial" w:hAnsi="Arial" w:cs="Arial"/>
          <w:sz w:val="22"/>
          <w:szCs w:val="22"/>
        </w:rPr>
        <w:t xml:space="preserve">; however, you have </w:t>
      </w:r>
      <w:r w:rsidR="00235D75">
        <w:rPr>
          <w:rFonts w:ascii="Arial" w:eastAsia="Arial" w:hAnsi="Arial" w:cs="Arial"/>
          <w:sz w:val="22"/>
          <w:szCs w:val="22"/>
        </w:rPr>
        <w:t>one</w:t>
      </w:r>
      <w:r w:rsidR="003C6CEA">
        <w:rPr>
          <w:rFonts w:ascii="Arial" w:eastAsia="Arial" w:hAnsi="Arial" w:cs="Arial"/>
          <w:sz w:val="22"/>
          <w:szCs w:val="22"/>
        </w:rPr>
        <w:t xml:space="preserve"> absence that will not count against your course grade.</w:t>
      </w:r>
      <w:r w:rsidRPr="00A75BBF">
        <w:rPr>
          <w:rFonts w:ascii="Arial" w:eastAsia="Arial" w:hAnsi="Arial" w:cs="Arial"/>
          <w:sz w:val="22"/>
          <w:szCs w:val="22"/>
        </w:rPr>
        <w:t xml:space="preserve"> On days we meet asynchronously, an assignment will be posted which you must submit by 11:59 p.m. </w:t>
      </w:r>
      <w:r>
        <w:rPr>
          <w:rFonts w:ascii="Arial" w:eastAsia="Arial" w:hAnsi="Arial" w:cs="Arial"/>
          <w:sz w:val="22"/>
          <w:szCs w:val="22"/>
        </w:rPr>
        <w:t>on the due date to receive points</w:t>
      </w:r>
      <w:r w:rsidRPr="00A75BBF">
        <w:rPr>
          <w:rFonts w:ascii="Arial" w:eastAsia="Arial" w:hAnsi="Arial" w:cs="Arial"/>
          <w:sz w:val="22"/>
          <w:szCs w:val="22"/>
        </w:rPr>
        <w:t>.</w:t>
      </w:r>
    </w:p>
    <w:p w14:paraId="7D6587F3" w14:textId="77777777" w:rsidR="00BB0410" w:rsidRDefault="00BB0410" w:rsidP="536787E5">
      <w:pPr>
        <w:pStyle w:val="Default"/>
        <w:rPr>
          <w:rFonts w:ascii="Arial" w:eastAsia="Arial" w:hAnsi="Arial" w:cs="Arial"/>
          <w:sz w:val="22"/>
          <w:szCs w:val="22"/>
        </w:rPr>
      </w:pPr>
    </w:p>
    <w:p w14:paraId="4B720352" w14:textId="0EA63610" w:rsidR="00C40BDC" w:rsidRDefault="00C40BDC" w:rsidP="536787E5">
      <w:pPr>
        <w:pStyle w:val="Default"/>
        <w:rPr>
          <w:rFonts w:ascii="Arial" w:eastAsia="Arial" w:hAnsi="Arial" w:cs="Arial"/>
          <w:b/>
          <w:bCs/>
          <w:sz w:val="22"/>
          <w:szCs w:val="22"/>
        </w:rPr>
      </w:pPr>
      <w:r>
        <w:rPr>
          <w:rFonts w:ascii="Arial" w:eastAsia="Arial" w:hAnsi="Arial" w:cs="Arial"/>
          <w:b/>
          <w:bCs/>
          <w:sz w:val="22"/>
          <w:szCs w:val="22"/>
        </w:rPr>
        <w:t>Email Communication</w:t>
      </w:r>
    </w:p>
    <w:p w14:paraId="2C2CF4A1" w14:textId="04F779CE" w:rsidR="00C40BDC" w:rsidRPr="00C40BDC" w:rsidRDefault="00C40BDC" w:rsidP="536787E5">
      <w:pPr>
        <w:pStyle w:val="Default"/>
        <w:rPr>
          <w:rFonts w:ascii="Arial" w:eastAsia="Arial" w:hAnsi="Arial" w:cs="Arial"/>
          <w:sz w:val="22"/>
          <w:szCs w:val="22"/>
        </w:rPr>
      </w:pPr>
      <w:r>
        <w:rPr>
          <w:rFonts w:ascii="Arial" w:eastAsia="Arial" w:hAnsi="Arial" w:cs="Arial"/>
          <w:sz w:val="22"/>
          <w:szCs w:val="22"/>
        </w:rPr>
        <w:t xml:space="preserve">Emails </w:t>
      </w:r>
      <w:r w:rsidR="00235D75">
        <w:rPr>
          <w:rFonts w:ascii="Arial" w:eastAsia="Arial" w:hAnsi="Arial" w:cs="Arial"/>
          <w:sz w:val="22"/>
          <w:szCs w:val="22"/>
        </w:rPr>
        <w:t>need</w:t>
      </w:r>
      <w:r>
        <w:rPr>
          <w:rFonts w:ascii="Arial" w:eastAsia="Arial" w:hAnsi="Arial" w:cs="Arial"/>
          <w:sz w:val="22"/>
          <w:szCs w:val="22"/>
        </w:rPr>
        <w:t xml:space="preserve"> to have BUSI </w:t>
      </w:r>
      <w:r w:rsidR="00235D75">
        <w:rPr>
          <w:rFonts w:ascii="Arial" w:eastAsia="Arial" w:hAnsi="Arial" w:cs="Arial"/>
          <w:sz w:val="22"/>
          <w:szCs w:val="22"/>
        </w:rPr>
        <w:t>3200</w:t>
      </w:r>
      <w:r w:rsidR="00164097">
        <w:rPr>
          <w:rFonts w:ascii="Arial" w:eastAsia="Arial" w:hAnsi="Arial" w:cs="Arial"/>
          <w:sz w:val="22"/>
          <w:szCs w:val="22"/>
        </w:rPr>
        <w:t>.50</w:t>
      </w:r>
      <w:r w:rsidR="004714EE">
        <w:rPr>
          <w:rFonts w:ascii="Arial" w:eastAsia="Arial" w:hAnsi="Arial" w:cs="Arial"/>
          <w:sz w:val="22"/>
          <w:szCs w:val="22"/>
        </w:rPr>
        <w:t>1</w:t>
      </w:r>
      <w:r>
        <w:rPr>
          <w:rFonts w:ascii="Arial" w:eastAsia="Arial" w:hAnsi="Arial" w:cs="Arial"/>
          <w:sz w:val="22"/>
          <w:szCs w:val="22"/>
        </w:rPr>
        <w:t xml:space="preserve"> </w:t>
      </w:r>
      <w:proofErr w:type="gramStart"/>
      <w:r>
        <w:rPr>
          <w:rFonts w:ascii="Arial" w:eastAsia="Arial" w:hAnsi="Arial" w:cs="Arial"/>
          <w:sz w:val="22"/>
          <w:szCs w:val="22"/>
        </w:rPr>
        <w:t>in</w:t>
      </w:r>
      <w:proofErr w:type="gramEnd"/>
      <w:r>
        <w:rPr>
          <w:rFonts w:ascii="Arial" w:eastAsia="Arial" w:hAnsi="Arial" w:cs="Arial"/>
          <w:sz w:val="22"/>
          <w:szCs w:val="22"/>
        </w:rPr>
        <w:t xml:space="preserve"> the subject line</w:t>
      </w:r>
      <w:r w:rsidR="0053507A">
        <w:rPr>
          <w:rFonts w:ascii="Arial" w:eastAsia="Arial" w:hAnsi="Arial" w:cs="Arial"/>
          <w:sz w:val="22"/>
          <w:szCs w:val="22"/>
        </w:rPr>
        <w:t xml:space="preserve">. Please send emails directly to </w:t>
      </w:r>
      <w:r w:rsidR="00235D75">
        <w:rPr>
          <w:rFonts w:ascii="Arial" w:eastAsia="Arial" w:hAnsi="Arial" w:cs="Arial"/>
          <w:sz w:val="22"/>
          <w:szCs w:val="22"/>
        </w:rPr>
        <w:t>me</w:t>
      </w:r>
      <w:r w:rsidR="007A25DE">
        <w:rPr>
          <w:rFonts w:ascii="Arial" w:eastAsia="Arial" w:hAnsi="Arial" w:cs="Arial"/>
          <w:sz w:val="22"/>
          <w:szCs w:val="22"/>
        </w:rPr>
        <w:t xml:space="preserve"> and cc </w:t>
      </w:r>
      <w:r w:rsidR="00D201F2">
        <w:rPr>
          <w:rFonts w:ascii="Arial" w:eastAsia="Arial" w:hAnsi="Arial" w:cs="Arial"/>
          <w:sz w:val="22"/>
          <w:szCs w:val="22"/>
        </w:rPr>
        <w:t xml:space="preserve">Suhan. </w:t>
      </w:r>
    </w:p>
    <w:p w14:paraId="5908202D" w14:textId="588EDD19" w:rsidR="00E708D1" w:rsidRPr="00E708D1" w:rsidRDefault="00E708D1" w:rsidP="00E708D1">
      <w:pPr>
        <w:rPr>
          <w:rFonts w:ascii="Arial" w:eastAsia="Arial" w:hAnsi="Arial" w:cs="Arial"/>
          <w:b/>
          <w:bCs/>
          <w:color w:val="000000"/>
        </w:rPr>
      </w:pPr>
    </w:p>
    <w:p w14:paraId="03EDB5C5" w14:textId="57DC164A" w:rsidR="00BF5118" w:rsidRDefault="006960EC" w:rsidP="536787E5">
      <w:pPr>
        <w:pStyle w:val="Default"/>
        <w:rPr>
          <w:rFonts w:ascii="Arial" w:eastAsia="Arial" w:hAnsi="Arial" w:cs="Arial"/>
          <w:b/>
          <w:bCs/>
          <w:sz w:val="22"/>
          <w:szCs w:val="22"/>
        </w:rPr>
      </w:pPr>
      <w:r>
        <w:rPr>
          <w:rFonts w:ascii="Arial" w:eastAsia="Arial" w:hAnsi="Arial" w:cs="Arial"/>
          <w:b/>
          <w:bCs/>
          <w:sz w:val="22"/>
          <w:szCs w:val="22"/>
        </w:rPr>
        <w:t>Spring</w:t>
      </w:r>
      <w:r w:rsidR="00BF5118">
        <w:rPr>
          <w:rFonts w:ascii="Arial" w:eastAsia="Arial" w:hAnsi="Arial" w:cs="Arial"/>
          <w:b/>
          <w:bCs/>
          <w:sz w:val="22"/>
          <w:szCs w:val="22"/>
        </w:rPr>
        <w:t xml:space="preserve"> Semester Dates to Know</w:t>
      </w:r>
    </w:p>
    <w:tbl>
      <w:tblPr>
        <w:tblStyle w:val="TableGrid"/>
        <w:tblW w:w="0" w:type="auto"/>
        <w:tblLook w:val="04A0" w:firstRow="1" w:lastRow="0" w:firstColumn="1" w:lastColumn="0" w:noHBand="0" w:noVBand="1"/>
      </w:tblPr>
      <w:tblGrid>
        <w:gridCol w:w="6745"/>
        <w:gridCol w:w="4045"/>
      </w:tblGrid>
      <w:tr w:rsidR="00BF5118" w14:paraId="47906AE9" w14:textId="77777777" w:rsidTr="009D4595">
        <w:tc>
          <w:tcPr>
            <w:tcW w:w="6745" w:type="dxa"/>
          </w:tcPr>
          <w:p w14:paraId="36BB0629" w14:textId="4FB78951" w:rsidR="00BF5118" w:rsidRPr="009D4595" w:rsidRDefault="00235D75" w:rsidP="536787E5">
            <w:pPr>
              <w:pStyle w:val="Default"/>
              <w:rPr>
                <w:rFonts w:ascii="Arial" w:eastAsia="Arial" w:hAnsi="Arial" w:cs="Arial"/>
                <w:sz w:val="22"/>
                <w:szCs w:val="22"/>
              </w:rPr>
            </w:pPr>
            <w:r>
              <w:rPr>
                <w:rFonts w:ascii="Arial" w:eastAsia="Arial" w:hAnsi="Arial" w:cs="Arial"/>
                <w:sz w:val="22"/>
                <w:szCs w:val="22"/>
              </w:rPr>
              <w:t>16-week class begins</w:t>
            </w:r>
          </w:p>
        </w:tc>
        <w:tc>
          <w:tcPr>
            <w:tcW w:w="4045" w:type="dxa"/>
          </w:tcPr>
          <w:p w14:paraId="3FE822EB" w14:textId="1AA48F6A" w:rsidR="00BF5118" w:rsidRPr="00A05325" w:rsidRDefault="006960EC" w:rsidP="536787E5">
            <w:pPr>
              <w:pStyle w:val="Default"/>
              <w:rPr>
                <w:rFonts w:ascii="Arial" w:eastAsia="Arial" w:hAnsi="Arial" w:cs="Arial"/>
                <w:sz w:val="22"/>
                <w:szCs w:val="22"/>
              </w:rPr>
            </w:pPr>
            <w:r>
              <w:rPr>
                <w:rFonts w:ascii="Arial" w:eastAsia="Arial" w:hAnsi="Arial" w:cs="Arial"/>
                <w:sz w:val="22"/>
                <w:szCs w:val="22"/>
              </w:rPr>
              <w:t>January 12</w:t>
            </w:r>
          </w:p>
        </w:tc>
      </w:tr>
      <w:tr w:rsidR="00F0175C" w14:paraId="681242D7" w14:textId="77777777" w:rsidTr="009D4595">
        <w:tc>
          <w:tcPr>
            <w:tcW w:w="6745" w:type="dxa"/>
          </w:tcPr>
          <w:p w14:paraId="0A6248CF" w14:textId="7104C4F7" w:rsidR="00F0175C" w:rsidRPr="009D4595" w:rsidRDefault="00C32B31" w:rsidP="00F0175C">
            <w:pPr>
              <w:pStyle w:val="Default"/>
              <w:rPr>
                <w:rFonts w:ascii="Arial" w:hAnsi="Arial" w:cs="Arial"/>
                <w:sz w:val="22"/>
                <w:szCs w:val="22"/>
              </w:rPr>
            </w:pPr>
            <w:r>
              <w:rPr>
                <w:rFonts w:ascii="Arial" w:hAnsi="Arial" w:cs="Arial"/>
                <w:sz w:val="22"/>
                <w:szCs w:val="22"/>
              </w:rPr>
              <w:t>Census – Official Enrollment Determined</w:t>
            </w:r>
          </w:p>
        </w:tc>
        <w:tc>
          <w:tcPr>
            <w:tcW w:w="4045" w:type="dxa"/>
          </w:tcPr>
          <w:p w14:paraId="778FF0B5" w14:textId="3A0460DF" w:rsidR="00F0175C" w:rsidRPr="000F54F5" w:rsidRDefault="003B49AE" w:rsidP="00F0175C">
            <w:pPr>
              <w:pStyle w:val="Default"/>
              <w:rPr>
                <w:rFonts w:ascii="Arial" w:eastAsia="Arial" w:hAnsi="Arial" w:cs="Arial"/>
                <w:sz w:val="22"/>
                <w:szCs w:val="22"/>
              </w:rPr>
            </w:pPr>
            <w:r>
              <w:rPr>
                <w:rFonts w:ascii="Arial" w:eastAsia="Arial" w:hAnsi="Arial" w:cs="Arial"/>
                <w:sz w:val="22"/>
                <w:szCs w:val="22"/>
              </w:rPr>
              <w:t>January 24</w:t>
            </w:r>
          </w:p>
        </w:tc>
      </w:tr>
      <w:tr w:rsidR="00F0175C" w14:paraId="362A693D" w14:textId="77777777" w:rsidTr="009D4595">
        <w:tc>
          <w:tcPr>
            <w:tcW w:w="6745" w:type="dxa"/>
          </w:tcPr>
          <w:p w14:paraId="073AF797" w14:textId="2A3518D2"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day to drop a course with a grade of W</w:t>
            </w:r>
          </w:p>
        </w:tc>
        <w:tc>
          <w:tcPr>
            <w:tcW w:w="4045" w:type="dxa"/>
          </w:tcPr>
          <w:p w14:paraId="7C391D6A" w14:textId="3FA9EB21" w:rsidR="00F0175C" w:rsidRDefault="003B49AE" w:rsidP="00F0175C">
            <w:pPr>
              <w:pStyle w:val="Default"/>
              <w:rPr>
                <w:rFonts w:ascii="Arial" w:eastAsia="Arial" w:hAnsi="Arial" w:cs="Arial"/>
                <w:b/>
                <w:bCs/>
                <w:sz w:val="22"/>
                <w:szCs w:val="22"/>
              </w:rPr>
            </w:pPr>
            <w:r>
              <w:rPr>
                <w:rFonts w:ascii="Arial" w:eastAsia="Arial" w:hAnsi="Arial" w:cs="Arial"/>
                <w:sz w:val="22"/>
                <w:szCs w:val="22"/>
              </w:rPr>
              <w:t>April 10</w:t>
            </w:r>
          </w:p>
        </w:tc>
      </w:tr>
      <w:tr w:rsidR="00F0175C" w14:paraId="2D8E65B6" w14:textId="77777777" w:rsidTr="009D4595">
        <w:tc>
          <w:tcPr>
            <w:tcW w:w="6745" w:type="dxa"/>
          </w:tcPr>
          <w:p w14:paraId="356B03A3" w14:textId="4645ACFA" w:rsidR="00F0175C" w:rsidRPr="009D4595" w:rsidRDefault="00713FF7" w:rsidP="00F0175C">
            <w:pPr>
              <w:pStyle w:val="Default"/>
              <w:rPr>
                <w:rFonts w:ascii="Arial" w:eastAsia="Arial" w:hAnsi="Arial" w:cs="Arial"/>
                <w:sz w:val="22"/>
                <w:szCs w:val="22"/>
              </w:rPr>
            </w:pPr>
            <w:r>
              <w:rPr>
                <w:rFonts w:ascii="Arial" w:eastAsia="Arial" w:hAnsi="Arial" w:cs="Arial"/>
                <w:sz w:val="22"/>
                <w:szCs w:val="22"/>
              </w:rPr>
              <w:t>Last regular class meeting</w:t>
            </w:r>
          </w:p>
        </w:tc>
        <w:tc>
          <w:tcPr>
            <w:tcW w:w="4045" w:type="dxa"/>
          </w:tcPr>
          <w:p w14:paraId="657751EA" w14:textId="4C9C748D" w:rsidR="00F0175C" w:rsidRPr="002E018C" w:rsidRDefault="003B49AE" w:rsidP="00F0175C">
            <w:pPr>
              <w:pStyle w:val="Default"/>
              <w:rPr>
                <w:rFonts w:ascii="Arial" w:eastAsia="Arial" w:hAnsi="Arial" w:cs="Arial"/>
                <w:sz w:val="22"/>
                <w:szCs w:val="22"/>
              </w:rPr>
            </w:pPr>
            <w:r>
              <w:rPr>
                <w:rFonts w:ascii="Arial" w:eastAsia="Arial" w:hAnsi="Arial" w:cs="Arial"/>
                <w:sz w:val="22"/>
                <w:szCs w:val="22"/>
              </w:rPr>
              <w:t>April 30</w:t>
            </w:r>
          </w:p>
        </w:tc>
      </w:tr>
    </w:tbl>
    <w:p w14:paraId="69788692" w14:textId="77777777" w:rsidR="00574119" w:rsidRDefault="00574119" w:rsidP="00F21122">
      <w:pPr>
        <w:pStyle w:val="NoSpacing"/>
        <w:rPr>
          <w:rFonts w:ascii="Arial" w:hAnsi="Arial" w:cs="Arial"/>
          <w:b/>
          <w:bCs/>
        </w:rPr>
      </w:pPr>
    </w:p>
    <w:p w14:paraId="531E7688" w14:textId="66C5CCA2" w:rsidR="00B029F3" w:rsidRPr="00583647" w:rsidRDefault="00574119" w:rsidP="00F21122">
      <w:pPr>
        <w:pStyle w:val="NoSpacing"/>
        <w:rPr>
          <w:rFonts w:ascii="Arial" w:hAnsi="Arial" w:cs="Arial"/>
          <w:b/>
          <w:bCs/>
        </w:rPr>
      </w:pPr>
      <w:r>
        <w:rPr>
          <w:rFonts w:ascii="Arial" w:hAnsi="Arial" w:cs="Arial"/>
          <w:b/>
          <w:bCs/>
        </w:rPr>
        <w:t xml:space="preserve">Course Schedule &amp; </w:t>
      </w:r>
      <w:r w:rsidR="00BB0410">
        <w:rPr>
          <w:rFonts w:ascii="Arial" w:hAnsi="Arial" w:cs="Arial"/>
          <w:b/>
          <w:bCs/>
        </w:rPr>
        <w:t>A</w:t>
      </w:r>
      <w:r w:rsidR="00A35DF3" w:rsidRPr="00583647">
        <w:rPr>
          <w:rFonts w:ascii="Arial" w:hAnsi="Arial" w:cs="Arial"/>
          <w:b/>
          <w:bCs/>
        </w:rPr>
        <w:t>ssignments</w:t>
      </w:r>
    </w:p>
    <w:p w14:paraId="688347AB" w14:textId="0AE10F79"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More information about assignments</w:t>
      </w:r>
      <w:r w:rsidR="00FE5DE6">
        <w:rPr>
          <w:rFonts w:ascii="Arial" w:hAnsi="Arial" w:cs="Arial"/>
        </w:rPr>
        <w:t xml:space="preserve"> </w:t>
      </w:r>
      <w:r w:rsidR="16732AD5" w:rsidRPr="7BDD7F9C">
        <w:rPr>
          <w:rFonts w:ascii="Arial" w:hAnsi="Arial" w:cs="Arial"/>
        </w:rPr>
        <w:t xml:space="preserve">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r w:rsidR="000A3883">
        <w:rPr>
          <w:rFonts w:ascii="Arial" w:hAnsi="Arial" w:cs="Arial"/>
        </w:rPr>
        <w:t xml:space="preserve">The instructor reserves the right to make changes to the syllabus at any time during the semester. Changes will be communicated in class and on Canvas. </w:t>
      </w:r>
    </w:p>
    <w:p w14:paraId="7D476FD7" w14:textId="77777777" w:rsidR="00D92017" w:rsidRPr="00583647" w:rsidRDefault="00D92017" w:rsidP="00F21122">
      <w:pPr>
        <w:pStyle w:val="NoSpacing"/>
        <w:rPr>
          <w:rFonts w:ascii="Arial" w:hAnsi="Arial" w:cs="Arial"/>
        </w:rPr>
      </w:pPr>
    </w:p>
    <w:tbl>
      <w:tblPr>
        <w:tblStyle w:val="TableGrid"/>
        <w:tblW w:w="10790" w:type="dxa"/>
        <w:tblLook w:val="04A0" w:firstRow="1" w:lastRow="0" w:firstColumn="1" w:lastColumn="0" w:noHBand="0" w:noVBand="1"/>
      </w:tblPr>
      <w:tblGrid>
        <w:gridCol w:w="945"/>
        <w:gridCol w:w="1261"/>
        <w:gridCol w:w="4773"/>
        <w:gridCol w:w="3811"/>
      </w:tblGrid>
      <w:tr w:rsidR="001C48B1" w:rsidRPr="00583647" w14:paraId="5072F689" w14:textId="5DB4F67A" w:rsidTr="001C48B1">
        <w:trPr>
          <w:trHeight w:val="255"/>
        </w:trPr>
        <w:tc>
          <w:tcPr>
            <w:tcW w:w="945" w:type="dxa"/>
          </w:tcPr>
          <w:p w14:paraId="077141B4" w14:textId="36161C16" w:rsidR="001C48B1" w:rsidRPr="00583647" w:rsidRDefault="001C48B1" w:rsidP="536787E5">
            <w:pPr>
              <w:rPr>
                <w:rFonts w:ascii="Arial" w:eastAsia="Arial" w:hAnsi="Arial" w:cs="Arial"/>
                <w:b/>
                <w:bCs/>
              </w:rPr>
            </w:pPr>
            <w:r>
              <w:rPr>
                <w:rFonts w:ascii="Arial" w:eastAsia="Arial" w:hAnsi="Arial" w:cs="Arial"/>
                <w:b/>
                <w:bCs/>
              </w:rPr>
              <w:t>Class</w:t>
            </w:r>
          </w:p>
        </w:tc>
        <w:tc>
          <w:tcPr>
            <w:tcW w:w="1261" w:type="dxa"/>
          </w:tcPr>
          <w:p w14:paraId="0681ABD6" w14:textId="684EDB36" w:rsidR="001C48B1" w:rsidRDefault="001C48B1" w:rsidP="536787E5">
            <w:pPr>
              <w:rPr>
                <w:rFonts w:ascii="Arial" w:eastAsia="Arial" w:hAnsi="Arial" w:cs="Arial"/>
                <w:b/>
                <w:bCs/>
              </w:rPr>
            </w:pPr>
            <w:r>
              <w:rPr>
                <w:rFonts w:ascii="Arial" w:eastAsia="Arial" w:hAnsi="Arial" w:cs="Arial"/>
                <w:b/>
                <w:bCs/>
              </w:rPr>
              <w:t>Date</w:t>
            </w:r>
          </w:p>
        </w:tc>
        <w:tc>
          <w:tcPr>
            <w:tcW w:w="4773" w:type="dxa"/>
          </w:tcPr>
          <w:p w14:paraId="1EF24CA4" w14:textId="555A5BD4" w:rsidR="001C48B1" w:rsidRPr="00583647" w:rsidRDefault="001C48B1" w:rsidP="536787E5">
            <w:pPr>
              <w:rPr>
                <w:rFonts w:ascii="Arial" w:eastAsia="Arial" w:hAnsi="Arial" w:cs="Arial"/>
                <w:b/>
                <w:bCs/>
              </w:rPr>
            </w:pPr>
            <w:r>
              <w:rPr>
                <w:rFonts w:ascii="Arial" w:eastAsia="Arial" w:hAnsi="Arial" w:cs="Arial"/>
                <w:b/>
                <w:bCs/>
              </w:rPr>
              <w:t>Topic</w:t>
            </w:r>
          </w:p>
        </w:tc>
        <w:tc>
          <w:tcPr>
            <w:tcW w:w="3811" w:type="dxa"/>
          </w:tcPr>
          <w:p w14:paraId="12C2BDB9" w14:textId="42D4FA3B" w:rsidR="001C48B1" w:rsidRPr="00583647" w:rsidRDefault="00765ABB" w:rsidP="536787E5">
            <w:pPr>
              <w:rPr>
                <w:rFonts w:ascii="Arial" w:eastAsia="Arial" w:hAnsi="Arial" w:cs="Arial"/>
                <w:b/>
                <w:bCs/>
              </w:rPr>
            </w:pPr>
            <w:r>
              <w:rPr>
                <w:rFonts w:ascii="Arial" w:eastAsia="Arial" w:hAnsi="Arial" w:cs="Arial"/>
                <w:b/>
                <w:bCs/>
              </w:rPr>
              <w:t>Objective</w:t>
            </w:r>
          </w:p>
        </w:tc>
      </w:tr>
      <w:tr w:rsidR="001C48B1" w:rsidRPr="00583647" w14:paraId="0CD3F301" w14:textId="6CF1B48B" w:rsidTr="001C48B1">
        <w:trPr>
          <w:trHeight w:val="495"/>
        </w:trPr>
        <w:tc>
          <w:tcPr>
            <w:tcW w:w="945" w:type="dxa"/>
          </w:tcPr>
          <w:p w14:paraId="6E87B7A1" w14:textId="5D52E408" w:rsidR="001C48B1" w:rsidRPr="00583647" w:rsidRDefault="001C48B1" w:rsidP="004B2A2E">
            <w:pPr>
              <w:rPr>
                <w:rFonts w:ascii="Arial" w:eastAsia="Arial" w:hAnsi="Arial" w:cs="Arial"/>
              </w:rPr>
            </w:pPr>
            <w:r>
              <w:rPr>
                <w:rFonts w:ascii="Arial" w:eastAsia="Arial" w:hAnsi="Arial" w:cs="Arial"/>
              </w:rPr>
              <w:t>1</w:t>
            </w:r>
          </w:p>
        </w:tc>
        <w:tc>
          <w:tcPr>
            <w:tcW w:w="1261" w:type="dxa"/>
          </w:tcPr>
          <w:p w14:paraId="1B0FA488" w14:textId="3BC485E3" w:rsidR="001C48B1" w:rsidRPr="00583647" w:rsidRDefault="003B49AE" w:rsidP="004B2A2E">
            <w:pPr>
              <w:rPr>
                <w:rFonts w:ascii="Arial" w:eastAsia="Arial" w:hAnsi="Arial" w:cs="Arial"/>
              </w:rPr>
            </w:pPr>
            <w:r>
              <w:rPr>
                <w:rFonts w:ascii="Arial" w:eastAsia="Arial" w:hAnsi="Arial" w:cs="Arial"/>
              </w:rPr>
              <w:t>1/</w:t>
            </w:r>
            <w:r w:rsidR="00254AD9">
              <w:rPr>
                <w:rFonts w:ascii="Arial" w:eastAsia="Arial" w:hAnsi="Arial" w:cs="Arial"/>
              </w:rPr>
              <w:t>15/26</w:t>
            </w:r>
          </w:p>
        </w:tc>
        <w:tc>
          <w:tcPr>
            <w:tcW w:w="4773" w:type="dxa"/>
          </w:tcPr>
          <w:p w14:paraId="679C8788" w14:textId="5A75DCB4" w:rsidR="001C48B1" w:rsidRPr="00583647" w:rsidRDefault="00F63EE4" w:rsidP="004B2A2E">
            <w:pPr>
              <w:rPr>
                <w:rFonts w:ascii="Arial" w:eastAsia="Arial" w:hAnsi="Arial" w:cs="Arial"/>
              </w:rPr>
            </w:pPr>
            <w:r>
              <w:rPr>
                <w:rFonts w:ascii="Arial" w:eastAsia="Arial" w:hAnsi="Arial" w:cs="Arial"/>
              </w:rPr>
              <w:t>Syllabus and Class Overview</w:t>
            </w:r>
          </w:p>
        </w:tc>
        <w:tc>
          <w:tcPr>
            <w:tcW w:w="3811" w:type="dxa"/>
          </w:tcPr>
          <w:p w14:paraId="7B0869E8" w14:textId="00CD6206" w:rsidR="001C48B1" w:rsidRPr="00C956B2" w:rsidRDefault="00C956B2" w:rsidP="00C956B2">
            <w:pPr>
              <w:pStyle w:val="ListParagraph"/>
              <w:numPr>
                <w:ilvl w:val="0"/>
                <w:numId w:val="21"/>
              </w:numPr>
              <w:rPr>
                <w:rFonts w:ascii="Arial" w:hAnsi="Arial" w:cs="Arial"/>
              </w:rPr>
            </w:pPr>
            <w:r>
              <w:rPr>
                <w:rFonts w:ascii="Arial" w:hAnsi="Arial" w:cs="Arial"/>
              </w:rPr>
              <w:t>Understand the course and the expectations for the semester</w:t>
            </w:r>
          </w:p>
        </w:tc>
      </w:tr>
      <w:tr w:rsidR="001C4702" w:rsidRPr="00583647" w14:paraId="7E6CE15F" w14:textId="77777777" w:rsidTr="001C48B1">
        <w:trPr>
          <w:trHeight w:val="495"/>
        </w:trPr>
        <w:tc>
          <w:tcPr>
            <w:tcW w:w="945" w:type="dxa"/>
          </w:tcPr>
          <w:p w14:paraId="67C68994" w14:textId="320F0148" w:rsidR="001C4702" w:rsidRDefault="001C4702" w:rsidP="00C0730B">
            <w:pPr>
              <w:rPr>
                <w:rFonts w:ascii="Arial" w:eastAsia="Arial" w:hAnsi="Arial" w:cs="Arial"/>
              </w:rPr>
            </w:pPr>
            <w:r>
              <w:rPr>
                <w:rFonts w:ascii="Arial" w:eastAsia="Arial" w:hAnsi="Arial" w:cs="Arial"/>
              </w:rPr>
              <w:lastRenderedPageBreak/>
              <w:t>2</w:t>
            </w:r>
          </w:p>
        </w:tc>
        <w:tc>
          <w:tcPr>
            <w:tcW w:w="1261" w:type="dxa"/>
          </w:tcPr>
          <w:p w14:paraId="4698E9AD" w14:textId="08F5F318" w:rsidR="001C4702" w:rsidRDefault="00254AD9" w:rsidP="00C0730B">
            <w:pPr>
              <w:rPr>
                <w:rFonts w:ascii="Arial" w:eastAsia="Arial" w:hAnsi="Arial" w:cs="Arial"/>
              </w:rPr>
            </w:pPr>
            <w:r>
              <w:rPr>
                <w:rFonts w:ascii="Arial" w:eastAsia="Arial" w:hAnsi="Arial" w:cs="Arial"/>
              </w:rPr>
              <w:t>1/22/26</w:t>
            </w:r>
          </w:p>
        </w:tc>
        <w:tc>
          <w:tcPr>
            <w:tcW w:w="4773" w:type="dxa"/>
          </w:tcPr>
          <w:p w14:paraId="734975CD" w14:textId="1B8A06A5" w:rsidR="001C4702" w:rsidRDefault="00F63EE4" w:rsidP="00C0730B">
            <w:pPr>
              <w:rPr>
                <w:rFonts w:ascii="Arial" w:eastAsia="Arial" w:hAnsi="Arial" w:cs="Arial"/>
              </w:rPr>
            </w:pPr>
            <w:r>
              <w:rPr>
                <w:rFonts w:ascii="Arial" w:eastAsia="Arial" w:hAnsi="Arial" w:cs="Arial"/>
              </w:rPr>
              <w:t>Introduction to Professional Development</w:t>
            </w:r>
          </w:p>
        </w:tc>
        <w:tc>
          <w:tcPr>
            <w:tcW w:w="3811" w:type="dxa"/>
          </w:tcPr>
          <w:p w14:paraId="64391F26" w14:textId="3D395B38" w:rsidR="001C4702" w:rsidRPr="001815CC" w:rsidRDefault="00C956B2" w:rsidP="001815CC">
            <w:pPr>
              <w:pStyle w:val="ListParagraph"/>
              <w:numPr>
                <w:ilvl w:val="0"/>
                <w:numId w:val="21"/>
              </w:numPr>
              <w:rPr>
                <w:rFonts w:ascii="Arial" w:eastAsia="Arial" w:hAnsi="Arial" w:cs="Arial"/>
              </w:rPr>
            </w:pPr>
            <w:proofErr w:type="gramStart"/>
            <w:r w:rsidRPr="001815CC">
              <w:rPr>
                <w:rFonts w:ascii="Arial" w:eastAsia="Arial" w:hAnsi="Arial" w:cs="Arial"/>
              </w:rPr>
              <w:t>Introduce</w:t>
            </w:r>
            <w:proofErr w:type="gramEnd"/>
            <w:r w:rsidRPr="001815CC">
              <w:rPr>
                <w:rFonts w:ascii="Arial" w:eastAsia="Arial" w:hAnsi="Arial" w:cs="Arial"/>
              </w:rPr>
              <w:t xml:space="preserve"> professional development concepts and its importance</w:t>
            </w:r>
          </w:p>
        </w:tc>
      </w:tr>
      <w:tr w:rsidR="001C48B1" w:rsidRPr="00583647" w14:paraId="08EDCA13" w14:textId="14534BDD" w:rsidTr="001C48B1">
        <w:trPr>
          <w:trHeight w:val="511"/>
        </w:trPr>
        <w:tc>
          <w:tcPr>
            <w:tcW w:w="945" w:type="dxa"/>
          </w:tcPr>
          <w:p w14:paraId="19C43C73" w14:textId="6D7FD2BF" w:rsidR="001C48B1" w:rsidRPr="00583647" w:rsidRDefault="001C48B1" w:rsidP="00C0730B">
            <w:pPr>
              <w:rPr>
                <w:rFonts w:ascii="Arial" w:eastAsia="Arial" w:hAnsi="Arial" w:cs="Arial"/>
              </w:rPr>
            </w:pPr>
            <w:r>
              <w:rPr>
                <w:rFonts w:ascii="Arial" w:eastAsia="Arial" w:hAnsi="Arial" w:cs="Arial"/>
              </w:rPr>
              <w:t>3</w:t>
            </w:r>
          </w:p>
        </w:tc>
        <w:tc>
          <w:tcPr>
            <w:tcW w:w="1261" w:type="dxa"/>
          </w:tcPr>
          <w:p w14:paraId="43B76869" w14:textId="0509CADC" w:rsidR="001C48B1" w:rsidRPr="00583647" w:rsidRDefault="00254AD9" w:rsidP="00C0730B">
            <w:pPr>
              <w:rPr>
                <w:rFonts w:ascii="Arial" w:eastAsia="Arial" w:hAnsi="Arial" w:cs="Arial"/>
              </w:rPr>
            </w:pPr>
            <w:r>
              <w:rPr>
                <w:rFonts w:ascii="Arial" w:eastAsia="Arial" w:hAnsi="Arial" w:cs="Arial"/>
              </w:rPr>
              <w:t>1/29/26</w:t>
            </w:r>
          </w:p>
        </w:tc>
        <w:tc>
          <w:tcPr>
            <w:tcW w:w="4773" w:type="dxa"/>
          </w:tcPr>
          <w:p w14:paraId="184FC200" w14:textId="6106CC2A" w:rsidR="001C48B1" w:rsidRPr="00583647" w:rsidRDefault="00322332" w:rsidP="00B5618A">
            <w:pPr>
              <w:rPr>
                <w:rFonts w:ascii="Arial" w:eastAsia="Arial" w:hAnsi="Arial" w:cs="Arial"/>
              </w:rPr>
            </w:pPr>
            <w:r>
              <w:rPr>
                <w:rFonts w:ascii="Arial" w:eastAsia="Arial" w:hAnsi="Arial" w:cs="Arial"/>
              </w:rPr>
              <w:t>Introduction to Self-Assessments</w:t>
            </w:r>
          </w:p>
        </w:tc>
        <w:tc>
          <w:tcPr>
            <w:tcW w:w="3811" w:type="dxa"/>
          </w:tcPr>
          <w:p w14:paraId="46D232A5" w14:textId="036327F5" w:rsidR="001C48B1" w:rsidRPr="00C956B2" w:rsidRDefault="00C956B2" w:rsidP="00C956B2">
            <w:pPr>
              <w:pStyle w:val="ListParagraph"/>
              <w:numPr>
                <w:ilvl w:val="0"/>
                <w:numId w:val="21"/>
              </w:numPr>
              <w:rPr>
                <w:rFonts w:ascii="Arial" w:eastAsia="Arial" w:hAnsi="Arial" w:cs="Arial"/>
              </w:rPr>
            </w:pPr>
            <w:r>
              <w:rPr>
                <w:rFonts w:ascii="Arial" w:eastAsia="Arial" w:hAnsi="Arial" w:cs="Arial"/>
              </w:rPr>
              <w:t>Explore different self-assessment tools</w:t>
            </w:r>
          </w:p>
        </w:tc>
      </w:tr>
      <w:tr w:rsidR="001C48B1" w:rsidRPr="00583647" w14:paraId="3EEE38AB" w14:textId="5260C974" w:rsidTr="001C48B1">
        <w:trPr>
          <w:trHeight w:val="240"/>
        </w:trPr>
        <w:tc>
          <w:tcPr>
            <w:tcW w:w="945" w:type="dxa"/>
          </w:tcPr>
          <w:p w14:paraId="1E96DE3C" w14:textId="70F55FBD" w:rsidR="001C48B1" w:rsidRPr="00583647" w:rsidRDefault="001C48B1" w:rsidP="00055BE6">
            <w:pPr>
              <w:rPr>
                <w:rFonts w:ascii="Arial" w:eastAsia="Arial" w:hAnsi="Arial" w:cs="Arial"/>
              </w:rPr>
            </w:pPr>
            <w:r>
              <w:rPr>
                <w:rFonts w:ascii="Arial" w:eastAsia="Arial" w:hAnsi="Arial" w:cs="Arial"/>
              </w:rPr>
              <w:t>4</w:t>
            </w:r>
          </w:p>
        </w:tc>
        <w:tc>
          <w:tcPr>
            <w:tcW w:w="1261" w:type="dxa"/>
          </w:tcPr>
          <w:p w14:paraId="1DAB809A" w14:textId="11D9D988" w:rsidR="001C48B1" w:rsidRPr="00583647" w:rsidRDefault="00254AD9" w:rsidP="00055BE6">
            <w:pPr>
              <w:rPr>
                <w:rFonts w:ascii="Arial" w:eastAsia="Arial" w:hAnsi="Arial" w:cs="Arial"/>
              </w:rPr>
            </w:pPr>
            <w:r>
              <w:rPr>
                <w:rFonts w:ascii="Arial" w:eastAsia="Arial" w:hAnsi="Arial" w:cs="Arial"/>
              </w:rPr>
              <w:t>2/5/26</w:t>
            </w:r>
          </w:p>
        </w:tc>
        <w:tc>
          <w:tcPr>
            <w:tcW w:w="4773" w:type="dxa"/>
          </w:tcPr>
          <w:p w14:paraId="1CD85E3E" w14:textId="4934F9F6" w:rsidR="001C48B1" w:rsidRPr="00583647" w:rsidRDefault="00322332" w:rsidP="00055BE6">
            <w:pPr>
              <w:rPr>
                <w:rFonts w:ascii="Arial" w:eastAsia="Arial" w:hAnsi="Arial" w:cs="Arial"/>
              </w:rPr>
            </w:pPr>
            <w:r>
              <w:rPr>
                <w:rFonts w:ascii="Arial" w:eastAsia="Arial" w:hAnsi="Arial" w:cs="Arial"/>
              </w:rPr>
              <w:t>Career Goal Setting</w:t>
            </w:r>
          </w:p>
        </w:tc>
        <w:tc>
          <w:tcPr>
            <w:tcW w:w="3811" w:type="dxa"/>
          </w:tcPr>
          <w:p w14:paraId="33A43E13" w14:textId="0DA79650" w:rsidR="0057329D" w:rsidRPr="0057329D" w:rsidRDefault="0057329D" w:rsidP="0057329D">
            <w:pPr>
              <w:pStyle w:val="ListParagraph"/>
              <w:numPr>
                <w:ilvl w:val="0"/>
                <w:numId w:val="21"/>
              </w:numPr>
              <w:rPr>
                <w:rFonts w:ascii="Arial" w:eastAsia="Arial" w:hAnsi="Arial" w:cs="Arial"/>
              </w:rPr>
            </w:pPr>
            <w:r>
              <w:rPr>
                <w:rFonts w:ascii="Arial" w:eastAsia="Arial" w:hAnsi="Arial" w:cs="Arial"/>
              </w:rPr>
              <w:t>Establish short, intermediate, and long-term professional goals</w:t>
            </w:r>
          </w:p>
        </w:tc>
      </w:tr>
      <w:tr w:rsidR="00991BDF" w:rsidRPr="00583647" w14:paraId="7BA3B45A" w14:textId="77777777" w:rsidTr="001C48B1">
        <w:trPr>
          <w:trHeight w:val="240"/>
        </w:trPr>
        <w:tc>
          <w:tcPr>
            <w:tcW w:w="945" w:type="dxa"/>
          </w:tcPr>
          <w:p w14:paraId="56DA5305" w14:textId="524AE6D1" w:rsidR="00991BDF" w:rsidRDefault="00991BDF" w:rsidP="00055BE6">
            <w:pPr>
              <w:rPr>
                <w:rFonts w:ascii="Arial" w:eastAsia="Arial" w:hAnsi="Arial" w:cs="Arial"/>
              </w:rPr>
            </w:pPr>
            <w:r>
              <w:rPr>
                <w:rFonts w:ascii="Arial" w:eastAsia="Arial" w:hAnsi="Arial" w:cs="Arial"/>
              </w:rPr>
              <w:t>5</w:t>
            </w:r>
          </w:p>
        </w:tc>
        <w:tc>
          <w:tcPr>
            <w:tcW w:w="1261" w:type="dxa"/>
          </w:tcPr>
          <w:p w14:paraId="10AFC2AF" w14:textId="13BF172B" w:rsidR="00991BDF" w:rsidRDefault="00254AD9" w:rsidP="00055BE6">
            <w:pPr>
              <w:rPr>
                <w:rFonts w:ascii="Arial" w:eastAsia="Arial" w:hAnsi="Arial" w:cs="Arial"/>
              </w:rPr>
            </w:pPr>
            <w:r>
              <w:rPr>
                <w:rFonts w:ascii="Arial" w:eastAsia="Arial" w:hAnsi="Arial" w:cs="Arial"/>
              </w:rPr>
              <w:t>2/12/26</w:t>
            </w:r>
          </w:p>
        </w:tc>
        <w:tc>
          <w:tcPr>
            <w:tcW w:w="4773" w:type="dxa"/>
          </w:tcPr>
          <w:p w14:paraId="41CC5B36" w14:textId="66216DC6" w:rsidR="00991BDF" w:rsidRDefault="00991BDF" w:rsidP="00055BE6">
            <w:pPr>
              <w:rPr>
                <w:rFonts w:ascii="Arial" w:eastAsia="Arial" w:hAnsi="Arial" w:cs="Arial"/>
              </w:rPr>
            </w:pPr>
            <w:r>
              <w:rPr>
                <w:rFonts w:ascii="Arial" w:eastAsia="Arial" w:hAnsi="Arial" w:cs="Arial"/>
              </w:rPr>
              <w:t>Career Mapping</w:t>
            </w:r>
            <w:r w:rsidR="00474B55">
              <w:rPr>
                <w:rFonts w:ascii="Arial" w:eastAsia="Arial" w:hAnsi="Arial" w:cs="Arial"/>
              </w:rPr>
              <w:t xml:space="preserve"> &amp; Skills Toolbox</w:t>
            </w:r>
          </w:p>
        </w:tc>
        <w:tc>
          <w:tcPr>
            <w:tcW w:w="3811" w:type="dxa"/>
          </w:tcPr>
          <w:p w14:paraId="7B76AD33" w14:textId="77777777" w:rsidR="00991BDF" w:rsidRDefault="00991BDF" w:rsidP="0057329D">
            <w:pPr>
              <w:pStyle w:val="ListParagraph"/>
              <w:numPr>
                <w:ilvl w:val="0"/>
                <w:numId w:val="21"/>
              </w:numPr>
              <w:rPr>
                <w:rFonts w:ascii="Arial" w:eastAsia="Arial" w:hAnsi="Arial" w:cs="Arial"/>
              </w:rPr>
            </w:pPr>
            <w:r>
              <w:rPr>
                <w:rFonts w:ascii="Arial" w:eastAsia="Arial" w:hAnsi="Arial" w:cs="Arial"/>
              </w:rPr>
              <w:t>Investigate potential career paths related to your field of study</w:t>
            </w:r>
          </w:p>
          <w:p w14:paraId="57D403D4" w14:textId="72B6BF68" w:rsidR="00474B55" w:rsidRDefault="00474B55" w:rsidP="0057329D">
            <w:pPr>
              <w:pStyle w:val="ListParagraph"/>
              <w:numPr>
                <w:ilvl w:val="0"/>
                <w:numId w:val="21"/>
              </w:numPr>
              <w:rPr>
                <w:rFonts w:ascii="Arial" w:eastAsia="Arial" w:hAnsi="Arial" w:cs="Arial"/>
              </w:rPr>
            </w:pPr>
            <w:r>
              <w:rPr>
                <w:rFonts w:ascii="Arial" w:eastAsia="Arial" w:hAnsi="Arial" w:cs="Arial"/>
              </w:rPr>
              <w:t>Identify key skills needed for your chosen career paths</w:t>
            </w:r>
          </w:p>
        </w:tc>
      </w:tr>
      <w:tr w:rsidR="001C48B1" w:rsidRPr="00583647" w14:paraId="7DF86C3F" w14:textId="135728C4" w:rsidTr="001C48B1">
        <w:trPr>
          <w:trHeight w:val="511"/>
        </w:trPr>
        <w:tc>
          <w:tcPr>
            <w:tcW w:w="945" w:type="dxa"/>
          </w:tcPr>
          <w:p w14:paraId="02C56ED2" w14:textId="61F5396E" w:rsidR="001C48B1" w:rsidRPr="00583647" w:rsidRDefault="001815CC" w:rsidP="00314B11">
            <w:pPr>
              <w:rPr>
                <w:rFonts w:ascii="Arial" w:eastAsia="Arial" w:hAnsi="Arial" w:cs="Arial"/>
              </w:rPr>
            </w:pPr>
            <w:r>
              <w:rPr>
                <w:rFonts w:ascii="Arial" w:eastAsia="Arial" w:hAnsi="Arial" w:cs="Arial"/>
              </w:rPr>
              <w:t>6</w:t>
            </w:r>
          </w:p>
        </w:tc>
        <w:tc>
          <w:tcPr>
            <w:tcW w:w="1261" w:type="dxa"/>
          </w:tcPr>
          <w:p w14:paraId="765CAFC0" w14:textId="2C68A676" w:rsidR="001C48B1" w:rsidRPr="00583647" w:rsidRDefault="00254AD9" w:rsidP="00314B11">
            <w:pPr>
              <w:rPr>
                <w:rFonts w:ascii="Arial" w:eastAsia="Arial" w:hAnsi="Arial" w:cs="Arial"/>
              </w:rPr>
            </w:pPr>
            <w:r>
              <w:rPr>
                <w:rFonts w:ascii="Arial" w:eastAsia="Arial" w:hAnsi="Arial" w:cs="Arial"/>
              </w:rPr>
              <w:t>2/19/26</w:t>
            </w:r>
          </w:p>
        </w:tc>
        <w:tc>
          <w:tcPr>
            <w:tcW w:w="4773" w:type="dxa"/>
          </w:tcPr>
          <w:p w14:paraId="6B3919E5" w14:textId="585787F2" w:rsidR="001C48B1" w:rsidRPr="00583647" w:rsidRDefault="00AD4DEE" w:rsidP="00314B11">
            <w:pPr>
              <w:rPr>
                <w:rFonts w:ascii="Arial" w:eastAsia="Arial" w:hAnsi="Arial" w:cs="Arial"/>
              </w:rPr>
            </w:pPr>
            <w:r>
              <w:rPr>
                <w:rFonts w:ascii="Arial" w:eastAsia="Arial" w:hAnsi="Arial" w:cs="Arial"/>
              </w:rPr>
              <w:t xml:space="preserve">(ASYNCHRONOUS) </w:t>
            </w:r>
            <w:r w:rsidR="00C86CB4">
              <w:rPr>
                <w:rFonts w:ascii="Arial" w:eastAsia="Arial" w:hAnsi="Arial" w:cs="Arial"/>
              </w:rPr>
              <w:t>Personal Branding</w:t>
            </w:r>
          </w:p>
        </w:tc>
        <w:tc>
          <w:tcPr>
            <w:tcW w:w="3811" w:type="dxa"/>
          </w:tcPr>
          <w:p w14:paraId="08A35B76" w14:textId="67570ECD" w:rsidR="001C48B1" w:rsidRPr="00C86CB4" w:rsidRDefault="00C86CB4" w:rsidP="00C86CB4">
            <w:pPr>
              <w:pStyle w:val="ListParagraph"/>
              <w:numPr>
                <w:ilvl w:val="0"/>
                <w:numId w:val="22"/>
              </w:numPr>
              <w:rPr>
                <w:rFonts w:ascii="Arial" w:eastAsia="Arial" w:hAnsi="Arial" w:cs="Arial"/>
              </w:rPr>
            </w:pPr>
            <w:r>
              <w:rPr>
                <w:rFonts w:ascii="Arial" w:eastAsia="Arial" w:hAnsi="Arial" w:cs="Arial"/>
              </w:rPr>
              <w:t>Explore personal branding concepts and the importance of online presence</w:t>
            </w:r>
          </w:p>
        </w:tc>
      </w:tr>
      <w:tr w:rsidR="00252E56" w:rsidRPr="00583647" w14:paraId="2814A8C9" w14:textId="77777777" w:rsidTr="001C48B1">
        <w:trPr>
          <w:trHeight w:val="511"/>
        </w:trPr>
        <w:tc>
          <w:tcPr>
            <w:tcW w:w="945" w:type="dxa"/>
          </w:tcPr>
          <w:p w14:paraId="02B31466" w14:textId="5D77FD68" w:rsidR="00252E56" w:rsidRDefault="003B67CD" w:rsidP="00252E56">
            <w:pPr>
              <w:rPr>
                <w:rFonts w:ascii="Arial" w:eastAsia="Arial" w:hAnsi="Arial" w:cs="Arial"/>
              </w:rPr>
            </w:pPr>
            <w:r>
              <w:rPr>
                <w:rFonts w:ascii="Arial" w:eastAsia="Arial" w:hAnsi="Arial" w:cs="Arial"/>
              </w:rPr>
              <w:t>7</w:t>
            </w:r>
          </w:p>
        </w:tc>
        <w:tc>
          <w:tcPr>
            <w:tcW w:w="1261" w:type="dxa"/>
          </w:tcPr>
          <w:p w14:paraId="2B22415B" w14:textId="465AF420" w:rsidR="00252E56" w:rsidRDefault="00254AD9" w:rsidP="00252E56">
            <w:pPr>
              <w:rPr>
                <w:rFonts w:ascii="Arial" w:eastAsia="Arial" w:hAnsi="Arial" w:cs="Arial"/>
              </w:rPr>
            </w:pPr>
            <w:r>
              <w:rPr>
                <w:rFonts w:ascii="Arial" w:eastAsia="Arial" w:hAnsi="Arial" w:cs="Arial"/>
              </w:rPr>
              <w:t>2/</w:t>
            </w:r>
            <w:r w:rsidR="000C6AAF">
              <w:rPr>
                <w:rFonts w:ascii="Arial" w:eastAsia="Arial" w:hAnsi="Arial" w:cs="Arial"/>
              </w:rPr>
              <w:t>26/26</w:t>
            </w:r>
          </w:p>
        </w:tc>
        <w:tc>
          <w:tcPr>
            <w:tcW w:w="4773" w:type="dxa"/>
          </w:tcPr>
          <w:p w14:paraId="5C3211A8" w14:textId="21A2F9F0" w:rsidR="00252E56" w:rsidRDefault="00252E56" w:rsidP="00252E56">
            <w:pPr>
              <w:rPr>
                <w:rFonts w:ascii="Arial" w:eastAsia="Arial" w:hAnsi="Arial" w:cs="Arial"/>
              </w:rPr>
            </w:pPr>
            <w:r>
              <w:rPr>
                <w:rFonts w:ascii="Arial" w:eastAsia="Arial" w:hAnsi="Arial" w:cs="Arial"/>
              </w:rPr>
              <w:t>Networking 101 Professional Etiquette</w:t>
            </w:r>
          </w:p>
        </w:tc>
        <w:tc>
          <w:tcPr>
            <w:tcW w:w="3811" w:type="dxa"/>
          </w:tcPr>
          <w:p w14:paraId="07DC4376" w14:textId="045B3373" w:rsidR="00252E56" w:rsidRDefault="00252E56" w:rsidP="00252E56">
            <w:pPr>
              <w:pStyle w:val="ListParagraph"/>
              <w:numPr>
                <w:ilvl w:val="0"/>
                <w:numId w:val="22"/>
              </w:numPr>
              <w:rPr>
                <w:rFonts w:ascii="Arial" w:eastAsia="Arial" w:hAnsi="Arial" w:cs="Arial"/>
              </w:rPr>
            </w:pPr>
            <w:r>
              <w:rPr>
                <w:rFonts w:ascii="Arial" w:eastAsia="Arial" w:hAnsi="Arial" w:cs="Arial"/>
              </w:rPr>
              <w:t>Learn about effective networking strategies and the role of professional associations</w:t>
            </w:r>
          </w:p>
        </w:tc>
      </w:tr>
      <w:tr w:rsidR="00252E56" w:rsidRPr="00583647" w14:paraId="286242F0" w14:textId="77777777" w:rsidTr="001C48B1">
        <w:trPr>
          <w:trHeight w:val="751"/>
        </w:trPr>
        <w:tc>
          <w:tcPr>
            <w:tcW w:w="945" w:type="dxa"/>
          </w:tcPr>
          <w:p w14:paraId="7C3EB755" w14:textId="69929630" w:rsidR="00252E56" w:rsidRDefault="003B67CD" w:rsidP="00252E56">
            <w:pPr>
              <w:rPr>
                <w:rFonts w:ascii="Arial" w:eastAsia="Arial" w:hAnsi="Arial" w:cs="Arial"/>
              </w:rPr>
            </w:pPr>
            <w:r>
              <w:rPr>
                <w:rFonts w:ascii="Arial" w:eastAsia="Arial" w:hAnsi="Arial" w:cs="Arial"/>
              </w:rPr>
              <w:t>8</w:t>
            </w:r>
          </w:p>
        </w:tc>
        <w:tc>
          <w:tcPr>
            <w:tcW w:w="1261" w:type="dxa"/>
          </w:tcPr>
          <w:p w14:paraId="0D0C2AD3" w14:textId="70F42C2B" w:rsidR="00252E56" w:rsidRDefault="000C6AAF" w:rsidP="00252E56">
            <w:pPr>
              <w:rPr>
                <w:rFonts w:ascii="Arial" w:eastAsia="Arial" w:hAnsi="Arial" w:cs="Arial"/>
              </w:rPr>
            </w:pPr>
            <w:r>
              <w:rPr>
                <w:rFonts w:ascii="Arial" w:eastAsia="Arial" w:hAnsi="Arial" w:cs="Arial"/>
              </w:rPr>
              <w:t>3/5/26</w:t>
            </w:r>
          </w:p>
        </w:tc>
        <w:tc>
          <w:tcPr>
            <w:tcW w:w="4773" w:type="dxa"/>
          </w:tcPr>
          <w:p w14:paraId="26D38658" w14:textId="318C590C" w:rsidR="00252E56" w:rsidRDefault="00252E56" w:rsidP="00252E56">
            <w:pPr>
              <w:rPr>
                <w:rFonts w:ascii="Arial" w:eastAsia="Arial" w:hAnsi="Arial" w:cs="Arial"/>
              </w:rPr>
            </w:pPr>
            <w:r>
              <w:rPr>
                <w:rFonts w:ascii="Arial" w:eastAsia="Arial" w:hAnsi="Arial" w:cs="Arial"/>
              </w:rPr>
              <w:t>Resume &amp; Cover Letter Writing</w:t>
            </w:r>
          </w:p>
        </w:tc>
        <w:tc>
          <w:tcPr>
            <w:tcW w:w="3811" w:type="dxa"/>
          </w:tcPr>
          <w:p w14:paraId="1BD59F75" w14:textId="1E6EE7D1" w:rsidR="00252E56" w:rsidRPr="004E4FA6" w:rsidRDefault="00252E56" w:rsidP="00252E56">
            <w:pPr>
              <w:pStyle w:val="ListParagraph"/>
              <w:numPr>
                <w:ilvl w:val="0"/>
                <w:numId w:val="22"/>
              </w:numPr>
              <w:rPr>
                <w:rFonts w:ascii="Arial" w:eastAsia="Arial" w:hAnsi="Arial" w:cs="Arial"/>
              </w:rPr>
            </w:pPr>
            <w:r>
              <w:rPr>
                <w:rFonts w:ascii="Arial" w:eastAsia="Arial" w:hAnsi="Arial" w:cs="Arial"/>
              </w:rPr>
              <w:t>Study best practices for resume and cover letter writing</w:t>
            </w:r>
          </w:p>
        </w:tc>
      </w:tr>
      <w:tr w:rsidR="00D55CBB" w:rsidRPr="00583647" w14:paraId="1246CA49" w14:textId="77777777" w:rsidTr="001C48B1">
        <w:trPr>
          <w:trHeight w:val="240"/>
        </w:trPr>
        <w:tc>
          <w:tcPr>
            <w:tcW w:w="945" w:type="dxa"/>
          </w:tcPr>
          <w:p w14:paraId="3077E72E" w14:textId="71821119" w:rsidR="00D55CBB" w:rsidRDefault="00D55CBB" w:rsidP="00D55CBB">
            <w:pPr>
              <w:rPr>
                <w:rFonts w:ascii="Arial" w:eastAsia="Arial" w:hAnsi="Arial" w:cs="Arial"/>
              </w:rPr>
            </w:pPr>
            <w:r>
              <w:rPr>
                <w:rFonts w:ascii="Arial" w:eastAsia="Arial" w:hAnsi="Arial" w:cs="Arial"/>
              </w:rPr>
              <w:t>9</w:t>
            </w:r>
          </w:p>
        </w:tc>
        <w:tc>
          <w:tcPr>
            <w:tcW w:w="1261" w:type="dxa"/>
          </w:tcPr>
          <w:p w14:paraId="02EC91E0" w14:textId="68587F1C" w:rsidR="00D55CBB" w:rsidRDefault="000C6AAF" w:rsidP="00D55CBB">
            <w:pPr>
              <w:rPr>
                <w:rFonts w:ascii="Arial" w:eastAsia="Arial" w:hAnsi="Arial" w:cs="Arial"/>
              </w:rPr>
            </w:pPr>
            <w:r>
              <w:rPr>
                <w:rFonts w:ascii="Arial" w:eastAsia="Arial" w:hAnsi="Arial" w:cs="Arial"/>
              </w:rPr>
              <w:t>3/1</w:t>
            </w:r>
            <w:r w:rsidR="00E72EC7">
              <w:rPr>
                <w:rFonts w:ascii="Arial" w:eastAsia="Arial" w:hAnsi="Arial" w:cs="Arial"/>
              </w:rPr>
              <w:t>9</w:t>
            </w:r>
            <w:r>
              <w:rPr>
                <w:rFonts w:ascii="Arial" w:eastAsia="Arial" w:hAnsi="Arial" w:cs="Arial"/>
              </w:rPr>
              <w:t>/26</w:t>
            </w:r>
          </w:p>
        </w:tc>
        <w:tc>
          <w:tcPr>
            <w:tcW w:w="4773" w:type="dxa"/>
          </w:tcPr>
          <w:p w14:paraId="48A500C3" w14:textId="4058A900" w:rsidR="00D55CBB" w:rsidRDefault="00D55CBB" w:rsidP="00D55CBB">
            <w:pPr>
              <w:rPr>
                <w:rFonts w:ascii="Arial" w:eastAsia="Arial" w:hAnsi="Arial" w:cs="Arial"/>
              </w:rPr>
            </w:pPr>
            <w:r>
              <w:rPr>
                <w:rFonts w:ascii="Arial" w:eastAsia="Arial" w:hAnsi="Arial" w:cs="Arial"/>
              </w:rPr>
              <w:t>Salary Negotiation</w:t>
            </w:r>
          </w:p>
        </w:tc>
        <w:tc>
          <w:tcPr>
            <w:tcW w:w="3811" w:type="dxa"/>
          </w:tcPr>
          <w:p w14:paraId="7D1B1021" w14:textId="245845E2" w:rsidR="00D55CBB" w:rsidRDefault="00D55CBB" w:rsidP="00D55CBB">
            <w:pPr>
              <w:pStyle w:val="ListParagraph"/>
              <w:numPr>
                <w:ilvl w:val="0"/>
                <w:numId w:val="22"/>
              </w:numPr>
              <w:rPr>
                <w:rFonts w:ascii="Arial" w:eastAsia="Arial" w:hAnsi="Arial" w:cs="Arial"/>
              </w:rPr>
            </w:pPr>
            <w:r>
              <w:rPr>
                <w:rFonts w:ascii="Arial" w:eastAsia="Arial" w:hAnsi="Arial" w:cs="Arial"/>
              </w:rPr>
              <w:t>Learn how to negotiate a salary after receiving a job offer</w:t>
            </w:r>
          </w:p>
        </w:tc>
      </w:tr>
      <w:tr w:rsidR="00D55CBB" w:rsidRPr="00583647" w14:paraId="420226E5" w14:textId="1FFB4224" w:rsidTr="001C48B1">
        <w:trPr>
          <w:trHeight w:val="240"/>
        </w:trPr>
        <w:tc>
          <w:tcPr>
            <w:tcW w:w="945" w:type="dxa"/>
          </w:tcPr>
          <w:p w14:paraId="5D2BE630" w14:textId="1424E92E" w:rsidR="00D55CBB" w:rsidRPr="00583647" w:rsidRDefault="00D55CBB" w:rsidP="00D55CBB">
            <w:pPr>
              <w:rPr>
                <w:rFonts w:ascii="Arial" w:eastAsia="Arial" w:hAnsi="Arial" w:cs="Arial"/>
              </w:rPr>
            </w:pPr>
            <w:r>
              <w:rPr>
                <w:rFonts w:ascii="Arial" w:eastAsia="Arial" w:hAnsi="Arial" w:cs="Arial"/>
              </w:rPr>
              <w:t>10</w:t>
            </w:r>
          </w:p>
        </w:tc>
        <w:tc>
          <w:tcPr>
            <w:tcW w:w="1261" w:type="dxa"/>
          </w:tcPr>
          <w:p w14:paraId="3D3BA147" w14:textId="606B4B8E" w:rsidR="00D55CBB" w:rsidRPr="00583647" w:rsidRDefault="00E72EC7" w:rsidP="00D55CBB">
            <w:pPr>
              <w:rPr>
                <w:rFonts w:ascii="Arial" w:eastAsia="Arial" w:hAnsi="Arial" w:cs="Arial"/>
              </w:rPr>
            </w:pPr>
            <w:r>
              <w:rPr>
                <w:rFonts w:ascii="Arial" w:eastAsia="Arial" w:hAnsi="Arial" w:cs="Arial"/>
              </w:rPr>
              <w:t>3/26/26</w:t>
            </w:r>
          </w:p>
        </w:tc>
        <w:tc>
          <w:tcPr>
            <w:tcW w:w="4773" w:type="dxa"/>
          </w:tcPr>
          <w:p w14:paraId="782A9514" w14:textId="249A48C5" w:rsidR="00D55CBB" w:rsidRPr="00583647" w:rsidRDefault="00E03B08" w:rsidP="00D55CBB">
            <w:pPr>
              <w:rPr>
                <w:rFonts w:ascii="Arial" w:eastAsia="Arial" w:hAnsi="Arial" w:cs="Arial"/>
              </w:rPr>
            </w:pPr>
            <w:r>
              <w:rPr>
                <w:rFonts w:ascii="Arial" w:eastAsia="Arial" w:hAnsi="Arial" w:cs="Arial"/>
              </w:rPr>
              <w:t>Big Interview</w:t>
            </w:r>
          </w:p>
        </w:tc>
        <w:tc>
          <w:tcPr>
            <w:tcW w:w="3811" w:type="dxa"/>
          </w:tcPr>
          <w:p w14:paraId="14A611B6" w14:textId="1A6A8DBD" w:rsidR="00D55CBB" w:rsidRPr="00834AF6" w:rsidRDefault="00D55CBB" w:rsidP="00D55CBB">
            <w:pPr>
              <w:pStyle w:val="ListParagraph"/>
              <w:numPr>
                <w:ilvl w:val="0"/>
                <w:numId w:val="22"/>
              </w:numPr>
              <w:rPr>
                <w:rFonts w:ascii="Arial" w:eastAsia="Arial" w:hAnsi="Arial" w:cs="Arial"/>
              </w:rPr>
            </w:pPr>
            <w:r>
              <w:rPr>
                <w:rFonts w:ascii="Arial" w:eastAsia="Arial" w:hAnsi="Arial" w:cs="Arial"/>
              </w:rPr>
              <w:t>Exposure to common interview questions and techniques</w:t>
            </w:r>
          </w:p>
        </w:tc>
      </w:tr>
      <w:tr w:rsidR="00D55CBB" w:rsidRPr="00583647" w14:paraId="48FB8E44" w14:textId="7FE2BC6C" w:rsidTr="001C48B1">
        <w:trPr>
          <w:trHeight w:val="240"/>
        </w:trPr>
        <w:tc>
          <w:tcPr>
            <w:tcW w:w="945" w:type="dxa"/>
          </w:tcPr>
          <w:p w14:paraId="685F7F4D" w14:textId="395E4FC5" w:rsidR="00D55CBB" w:rsidRPr="00583647" w:rsidRDefault="00D55CBB" w:rsidP="00D55CBB">
            <w:pPr>
              <w:rPr>
                <w:rFonts w:ascii="Arial" w:eastAsia="Arial" w:hAnsi="Arial" w:cs="Arial"/>
              </w:rPr>
            </w:pPr>
            <w:r>
              <w:rPr>
                <w:rFonts w:ascii="Arial" w:eastAsia="Arial" w:hAnsi="Arial" w:cs="Arial"/>
              </w:rPr>
              <w:t>11</w:t>
            </w:r>
          </w:p>
        </w:tc>
        <w:tc>
          <w:tcPr>
            <w:tcW w:w="1261" w:type="dxa"/>
          </w:tcPr>
          <w:p w14:paraId="525B7FAA" w14:textId="166D5CC3" w:rsidR="00D55CBB" w:rsidRPr="00583647" w:rsidRDefault="00E72EC7" w:rsidP="00D55CBB">
            <w:pPr>
              <w:rPr>
                <w:rFonts w:ascii="Arial" w:eastAsia="Arial" w:hAnsi="Arial" w:cs="Arial"/>
              </w:rPr>
            </w:pPr>
            <w:r>
              <w:rPr>
                <w:rFonts w:ascii="Arial" w:eastAsia="Arial" w:hAnsi="Arial" w:cs="Arial"/>
              </w:rPr>
              <w:t>4/2/26</w:t>
            </w:r>
          </w:p>
        </w:tc>
        <w:tc>
          <w:tcPr>
            <w:tcW w:w="4773" w:type="dxa"/>
          </w:tcPr>
          <w:p w14:paraId="32A39799" w14:textId="4D183FCB" w:rsidR="00D55CBB" w:rsidRPr="00583647" w:rsidRDefault="00E03B08" w:rsidP="00D55CBB">
            <w:pPr>
              <w:rPr>
                <w:rFonts w:ascii="Arial" w:eastAsia="Arial" w:hAnsi="Arial" w:cs="Arial"/>
              </w:rPr>
            </w:pPr>
            <w:r>
              <w:rPr>
                <w:rFonts w:ascii="Arial" w:eastAsia="Arial" w:hAnsi="Arial" w:cs="Arial"/>
              </w:rPr>
              <w:t>Peer Interview</w:t>
            </w:r>
          </w:p>
        </w:tc>
        <w:tc>
          <w:tcPr>
            <w:tcW w:w="3811" w:type="dxa"/>
          </w:tcPr>
          <w:p w14:paraId="6A0780B7" w14:textId="3B9D493C" w:rsidR="00D55CBB" w:rsidRPr="00375E0A" w:rsidRDefault="00D55CBB" w:rsidP="00D55CBB">
            <w:pPr>
              <w:pStyle w:val="ListParagraph"/>
              <w:numPr>
                <w:ilvl w:val="0"/>
                <w:numId w:val="22"/>
              </w:numPr>
              <w:rPr>
                <w:rFonts w:ascii="Arial" w:eastAsia="Arial" w:hAnsi="Arial" w:cs="Arial"/>
              </w:rPr>
            </w:pPr>
            <w:r>
              <w:rPr>
                <w:rFonts w:ascii="Arial" w:eastAsia="Arial" w:hAnsi="Arial" w:cs="Arial"/>
              </w:rPr>
              <w:t>Explore the benefits of having a mentor and how to find one</w:t>
            </w:r>
          </w:p>
        </w:tc>
      </w:tr>
      <w:tr w:rsidR="00D55CBB" w:rsidRPr="00583647" w14:paraId="51CF812A" w14:textId="572B9F2A" w:rsidTr="001C48B1">
        <w:trPr>
          <w:trHeight w:val="511"/>
        </w:trPr>
        <w:tc>
          <w:tcPr>
            <w:tcW w:w="945" w:type="dxa"/>
          </w:tcPr>
          <w:p w14:paraId="758D9DB1" w14:textId="5B1C124D" w:rsidR="00D55CBB" w:rsidRPr="00583647" w:rsidRDefault="00D55CBB" w:rsidP="00D55CBB">
            <w:pPr>
              <w:rPr>
                <w:rFonts w:ascii="Arial" w:eastAsia="Arial" w:hAnsi="Arial" w:cs="Arial"/>
              </w:rPr>
            </w:pPr>
            <w:r>
              <w:rPr>
                <w:rFonts w:ascii="Arial" w:eastAsia="Arial" w:hAnsi="Arial" w:cs="Arial"/>
              </w:rPr>
              <w:t>12</w:t>
            </w:r>
          </w:p>
        </w:tc>
        <w:tc>
          <w:tcPr>
            <w:tcW w:w="1261" w:type="dxa"/>
          </w:tcPr>
          <w:p w14:paraId="4EF7DBED" w14:textId="754A2E91" w:rsidR="00D55CBB" w:rsidRPr="00583647" w:rsidRDefault="00E72EC7" w:rsidP="00D55CBB">
            <w:pPr>
              <w:rPr>
                <w:rFonts w:ascii="Arial" w:eastAsia="Arial" w:hAnsi="Arial" w:cs="Arial"/>
              </w:rPr>
            </w:pPr>
            <w:r>
              <w:rPr>
                <w:rFonts w:ascii="Arial" w:eastAsia="Arial" w:hAnsi="Arial" w:cs="Arial"/>
              </w:rPr>
              <w:t>4/9/26</w:t>
            </w:r>
          </w:p>
        </w:tc>
        <w:tc>
          <w:tcPr>
            <w:tcW w:w="4773" w:type="dxa"/>
          </w:tcPr>
          <w:p w14:paraId="54E78B15" w14:textId="3CA38664" w:rsidR="00D55CBB" w:rsidRPr="00583647" w:rsidRDefault="004735CD" w:rsidP="00D55CBB">
            <w:pPr>
              <w:rPr>
                <w:rFonts w:ascii="Arial" w:eastAsia="Arial" w:hAnsi="Arial" w:cs="Arial"/>
              </w:rPr>
            </w:pPr>
            <w:r>
              <w:rPr>
                <w:rFonts w:ascii="Arial" w:eastAsia="Arial" w:hAnsi="Arial" w:cs="Arial"/>
              </w:rPr>
              <w:t>Tracking Progress</w:t>
            </w:r>
          </w:p>
        </w:tc>
        <w:tc>
          <w:tcPr>
            <w:tcW w:w="3811" w:type="dxa"/>
          </w:tcPr>
          <w:p w14:paraId="3EF78D24" w14:textId="04ADC651" w:rsidR="00D55CBB" w:rsidRPr="00063987" w:rsidRDefault="00087581" w:rsidP="00D55CBB">
            <w:pPr>
              <w:pStyle w:val="ListParagraph"/>
              <w:numPr>
                <w:ilvl w:val="0"/>
                <w:numId w:val="22"/>
              </w:numPr>
              <w:rPr>
                <w:rFonts w:ascii="Arial" w:eastAsia="Arial" w:hAnsi="Arial" w:cs="Arial"/>
              </w:rPr>
            </w:pPr>
            <w:r>
              <w:rPr>
                <w:rFonts w:ascii="Arial" w:eastAsia="Arial" w:hAnsi="Arial" w:cs="Arial"/>
              </w:rPr>
              <w:t>Develop a tool, or tracking system, to help keep track of your goals</w:t>
            </w:r>
          </w:p>
        </w:tc>
      </w:tr>
      <w:tr w:rsidR="00D55CBB" w:rsidRPr="00583647" w14:paraId="6A283801" w14:textId="1CFD0A86" w:rsidTr="001C48B1">
        <w:trPr>
          <w:trHeight w:val="495"/>
        </w:trPr>
        <w:tc>
          <w:tcPr>
            <w:tcW w:w="945" w:type="dxa"/>
          </w:tcPr>
          <w:p w14:paraId="499261C0" w14:textId="58F2C939" w:rsidR="00D55CBB" w:rsidRDefault="00D55CBB" w:rsidP="00D55CBB">
            <w:pPr>
              <w:rPr>
                <w:rFonts w:ascii="Arial" w:eastAsia="Arial" w:hAnsi="Arial" w:cs="Arial"/>
              </w:rPr>
            </w:pPr>
            <w:r>
              <w:rPr>
                <w:rFonts w:ascii="Arial" w:eastAsia="Arial" w:hAnsi="Arial" w:cs="Arial"/>
              </w:rPr>
              <w:t>13</w:t>
            </w:r>
          </w:p>
        </w:tc>
        <w:tc>
          <w:tcPr>
            <w:tcW w:w="1261" w:type="dxa"/>
          </w:tcPr>
          <w:p w14:paraId="0FBCD8B2" w14:textId="051A4689" w:rsidR="00D55CBB" w:rsidRDefault="00E72EC7" w:rsidP="00D55CBB">
            <w:pPr>
              <w:rPr>
                <w:rFonts w:ascii="Arial" w:eastAsia="Arial" w:hAnsi="Arial" w:cs="Arial"/>
              </w:rPr>
            </w:pPr>
            <w:r>
              <w:rPr>
                <w:rFonts w:ascii="Arial" w:eastAsia="Arial" w:hAnsi="Arial" w:cs="Arial"/>
              </w:rPr>
              <w:t>4/1</w:t>
            </w:r>
            <w:r w:rsidR="003E2A8E">
              <w:rPr>
                <w:rFonts w:ascii="Arial" w:eastAsia="Arial" w:hAnsi="Arial" w:cs="Arial"/>
              </w:rPr>
              <w:t>6</w:t>
            </w:r>
            <w:r>
              <w:rPr>
                <w:rFonts w:ascii="Arial" w:eastAsia="Arial" w:hAnsi="Arial" w:cs="Arial"/>
              </w:rPr>
              <w:t>/26</w:t>
            </w:r>
          </w:p>
        </w:tc>
        <w:tc>
          <w:tcPr>
            <w:tcW w:w="4773" w:type="dxa"/>
          </w:tcPr>
          <w:p w14:paraId="5AD1E540" w14:textId="1C43287E" w:rsidR="00D55CBB" w:rsidRDefault="00087581" w:rsidP="00D55CBB">
            <w:pPr>
              <w:rPr>
                <w:rFonts w:ascii="Arial" w:eastAsia="Arial" w:hAnsi="Arial" w:cs="Arial"/>
              </w:rPr>
            </w:pPr>
            <w:r>
              <w:rPr>
                <w:rFonts w:ascii="Arial" w:eastAsia="Arial" w:hAnsi="Arial" w:cs="Arial"/>
              </w:rPr>
              <w:t>Work/Life Balance</w:t>
            </w:r>
          </w:p>
        </w:tc>
        <w:tc>
          <w:tcPr>
            <w:tcW w:w="3811" w:type="dxa"/>
          </w:tcPr>
          <w:p w14:paraId="4154B81E" w14:textId="16C44302" w:rsidR="00D55CBB" w:rsidRPr="001815CC" w:rsidRDefault="00087581" w:rsidP="00D55CBB">
            <w:pPr>
              <w:pStyle w:val="ListParagraph"/>
              <w:numPr>
                <w:ilvl w:val="0"/>
                <w:numId w:val="22"/>
              </w:numPr>
              <w:rPr>
                <w:rFonts w:ascii="Arial" w:eastAsia="Arial" w:hAnsi="Arial" w:cs="Arial"/>
              </w:rPr>
            </w:pPr>
            <w:r>
              <w:rPr>
                <w:rFonts w:ascii="Arial" w:eastAsia="Arial" w:hAnsi="Arial" w:cs="Arial"/>
              </w:rPr>
              <w:t>Discuss how to maintain a work/life balance once you enter your career</w:t>
            </w:r>
          </w:p>
        </w:tc>
      </w:tr>
      <w:tr w:rsidR="00D55CBB" w:rsidRPr="00583647" w14:paraId="5DABBB3E" w14:textId="15119DDA" w:rsidTr="001C48B1">
        <w:trPr>
          <w:trHeight w:val="255"/>
        </w:trPr>
        <w:tc>
          <w:tcPr>
            <w:tcW w:w="945" w:type="dxa"/>
          </w:tcPr>
          <w:p w14:paraId="209B0E9D" w14:textId="1AA8B966" w:rsidR="00D55CBB" w:rsidRPr="00583647" w:rsidRDefault="00D55CBB" w:rsidP="00D55CBB">
            <w:pPr>
              <w:rPr>
                <w:rFonts w:ascii="Arial" w:eastAsia="Arial" w:hAnsi="Arial" w:cs="Arial"/>
              </w:rPr>
            </w:pPr>
            <w:r>
              <w:rPr>
                <w:rFonts w:ascii="Arial" w:eastAsia="Arial" w:hAnsi="Arial" w:cs="Arial"/>
              </w:rPr>
              <w:t>14</w:t>
            </w:r>
          </w:p>
        </w:tc>
        <w:tc>
          <w:tcPr>
            <w:tcW w:w="1261" w:type="dxa"/>
          </w:tcPr>
          <w:p w14:paraId="3CF52A0A" w14:textId="1A9A7A6B" w:rsidR="00D55CBB" w:rsidRPr="00583647" w:rsidRDefault="003E2A8E" w:rsidP="00D55CBB">
            <w:pPr>
              <w:rPr>
                <w:rFonts w:ascii="Arial" w:eastAsia="Arial" w:hAnsi="Arial" w:cs="Arial"/>
              </w:rPr>
            </w:pPr>
            <w:r>
              <w:rPr>
                <w:rFonts w:ascii="Arial" w:eastAsia="Arial" w:hAnsi="Arial" w:cs="Arial"/>
              </w:rPr>
              <w:t>4/23/26</w:t>
            </w:r>
          </w:p>
        </w:tc>
        <w:tc>
          <w:tcPr>
            <w:tcW w:w="4773" w:type="dxa"/>
          </w:tcPr>
          <w:p w14:paraId="778C5527" w14:textId="3B7C561C" w:rsidR="00D55CBB" w:rsidRPr="00583647" w:rsidRDefault="00D55CBB" w:rsidP="00D55CBB">
            <w:pPr>
              <w:rPr>
                <w:rFonts w:ascii="Arial" w:eastAsia="Arial" w:hAnsi="Arial" w:cs="Arial"/>
              </w:rPr>
            </w:pPr>
            <w:r>
              <w:rPr>
                <w:rFonts w:ascii="Arial" w:eastAsia="Arial" w:hAnsi="Arial" w:cs="Arial"/>
              </w:rPr>
              <w:t xml:space="preserve">Career Development Planning </w:t>
            </w:r>
          </w:p>
        </w:tc>
        <w:tc>
          <w:tcPr>
            <w:tcW w:w="3811" w:type="dxa"/>
          </w:tcPr>
          <w:p w14:paraId="0964C79C" w14:textId="254C1FCF" w:rsidR="00D55CBB" w:rsidRPr="001815CC" w:rsidRDefault="00D55CBB" w:rsidP="00D55CBB">
            <w:pPr>
              <w:pStyle w:val="ListParagraph"/>
              <w:numPr>
                <w:ilvl w:val="0"/>
                <w:numId w:val="22"/>
              </w:numPr>
              <w:rPr>
                <w:rFonts w:ascii="Arial" w:eastAsia="Arial" w:hAnsi="Arial" w:cs="Arial"/>
              </w:rPr>
            </w:pPr>
            <w:r>
              <w:rPr>
                <w:rFonts w:ascii="Arial" w:eastAsia="Arial" w:hAnsi="Arial" w:cs="Arial"/>
              </w:rPr>
              <w:t>Review your progress toward your career goals and update your career development plan as needed</w:t>
            </w:r>
          </w:p>
        </w:tc>
      </w:tr>
      <w:tr w:rsidR="00D55CBB" w:rsidRPr="00583647" w14:paraId="631AE786" w14:textId="2922A79F" w:rsidTr="001C48B1">
        <w:trPr>
          <w:trHeight w:val="242"/>
        </w:trPr>
        <w:tc>
          <w:tcPr>
            <w:tcW w:w="945" w:type="dxa"/>
          </w:tcPr>
          <w:p w14:paraId="203B1FF4" w14:textId="07714DA7" w:rsidR="00D55CBB" w:rsidRPr="00583647" w:rsidRDefault="00D55CBB" w:rsidP="00D55CBB">
            <w:pPr>
              <w:rPr>
                <w:rFonts w:ascii="Arial" w:eastAsia="Arial" w:hAnsi="Arial" w:cs="Arial"/>
              </w:rPr>
            </w:pPr>
            <w:r>
              <w:rPr>
                <w:rFonts w:ascii="Arial" w:eastAsia="Arial" w:hAnsi="Arial" w:cs="Arial"/>
              </w:rPr>
              <w:t>15</w:t>
            </w:r>
          </w:p>
        </w:tc>
        <w:tc>
          <w:tcPr>
            <w:tcW w:w="1261" w:type="dxa"/>
          </w:tcPr>
          <w:p w14:paraId="740AE203" w14:textId="2394957B" w:rsidR="00D55CBB" w:rsidRPr="00583647" w:rsidRDefault="003E2A8E" w:rsidP="00D55CBB">
            <w:pPr>
              <w:rPr>
                <w:rFonts w:ascii="Arial" w:eastAsia="Arial" w:hAnsi="Arial" w:cs="Arial"/>
              </w:rPr>
            </w:pPr>
            <w:r>
              <w:rPr>
                <w:rFonts w:ascii="Arial" w:eastAsia="Arial" w:hAnsi="Arial" w:cs="Arial"/>
              </w:rPr>
              <w:t>4/30/26</w:t>
            </w:r>
          </w:p>
        </w:tc>
        <w:tc>
          <w:tcPr>
            <w:tcW w:w="4773" w:type="dxa"/>
          </w:tcPr>
          <w:p w14:paraId="174592BC" w14:textId="524080FE" w:rsidR="00D55CBB" w:rsidRPr="00583647" w:rsidRDefault="00087581" w:rsidP="00D55CBB">
            <w:pPr>
              <w:rPr>
                <w:rFonts w:ascii="Arial" w:eastAsia="Arial" w:hAnsi="Arial" w:cs="Arial"/>
              </w:rPr>
            </w:pPr>
            <w:r>
              <w:rPr>
                <w:rFonts w:ascii="Arial" w:eastAsia="Arial" w:hAnsi="Arial" w:cs="Arial"/>
              </w:rPr>
              <w:t>Career Development Planning</w:t>
            </w:r>
          </w:p>
        </w:tc>
        <w:tc>
          <w:tcPr>
            <w:tcW w:w="3811" w:type="dxa"/>
          </w:tcPr>
          <w:p w14:paraId="153C036F" w14:textId="3F08DEAC" w:rsidR="00D55CBB" w:rsidRPr="00087581" w:rsidRDefault="00087581" w:rsidP="00087581">
            <w:pPr>
              <w:pStyle w:val="ListParagraph"/>
              <w:numPr>
                <w:ilvl w:val="0"/>
                <w:numId w:val="22"/>
              </w:numPr>
              <w:rPr>
                <w:rFonts w:ascii="Arial" w:eastAsia="Arial" w:hAnsi="Arial" w:cs="Arial"/>
              </w:rPr>
            </w:pPr>
            <w:r>
              <w:rPr>
                <w:rFonts w:ascii="Arial" w:eastAsia="Arial" w:hAnsi="Arial" w:cs="Arial"/>
              </w:rPr>
              <w:t xml:space="preserve">Finalize your Career Development Plan </w:t>
            </w:r>
            <w:r w:rsidR="00281F65">
              <w:rPr>
                <w:rFonts w:ascii="Arial" w:eastAsia="Arial" w:hAnsi="Arial" w:cs="Arial"/>
              </w:rPr>
              <w:t>for submission</w:t>
            </w:r>
          </w:p>
        </w:tc>
      </w:tr>
    </w:tbl>
    <w:p w14:paraId="421D0905" w14:textId="77777777" w:rsidR="00204FCA" w:rsidRDefault="00204FCA" w:rsidP="536787E5">
      <w:pPr>
        <w:spacing w:after="0"/>
        <w:rPr>
          <w:rFonts w:ascii="Arial" w:eastAsia="Arial" w:hAnsi="Arial" w:cs="Arial"/>
          <w:b/>
          <w:bCs/>
        </w:rPr>
      </w:pPr>
    </w:p>
    <w:tbl>
      <w:tblPr>
        <w:tblStyle w:val="TableGrid"/>
        <w:tblW w:w="10795" w:type="dxa"/>
        <w:tblLayout w:type="fixed"/>
        <w:tblLook w:val="04A0" w:firstRow="1" w:lastRow="0" w:firstColumn="1" w:lastColumn="0" w:noHBand="0" w:noVBand="1"/>
      </w:tblPr>
      <w:tblGrid>
        <w:gridCol w:w="1705"/>
        <w:gridCol w:w="5368"/>
        <w:gridCol w:w="2462"/>
        <w:gridCol w:w="1260"/>
      </w:tblGrid>
      <w:tr w:rsidR="00E57CE0" w14:paraId="14AEA941" w14:textId="77777777" w:rsidTr="00FB497D">
        <w:trPr>
          <w:trHeight w:val="315"/>
        </w:trPr>
        <w:tc>
          <w:tcPr>
            <w:tcW w:w="1705" w:type="dxa"/>
          </w:tcPr>
          <w:p w14:paraId="30103A7F" w14:textId="36CD5FAA" w:rsidR="00E57CE0" w:rsidRDefault="00E57CE0" w:rsidP="536787E5">
            <w:pPr>
              <w:rPr>
                <w:rFonts w:ascii="Arial" w:eastAsia="Arial" w:hAnsi="Arial" w:cs="Arial"/>
                <w:sz w:val="21"/>
                <w:szCs w:val="21"/>
              </w:rPr>
            </w:pPr>
            <w:r w:rsidRPr="536787E5">
              <w:rPr>
                <w:rFonts w:ascii="Arial" w:eastAsia="Arial" w:hAnsi="Arial" w:cs="Arial"/>
                <w:b/>
                <w:bCs/>
                <w:sz w:val="21"/>
                <w:szCs w:val="21"/>
              </w:rPr>
              <w:t>Assignment</w:t>
            </w:r>
          </w:p>
        </w:tc>
        <w:tc>
          <w:tcPr>
            <w:tcW w:w="5368" w:type="dxa"/>
          </w:tcPr>
          <w:p w14:paraId="12242F5C" w14:textId="3C87E635" w:rsidR="00E57CE0" w:rsidRDefault="00E57CE0" w:rsidP="536787E5">
            <w:pPr>
              <w:rPr>
                <w:rFonts w:ascii="Arial" w:eastAsia="Arial" w:hAnsi="Arial" w:cs="Arial"/>
                <w:sz w:val="21"/>
                <w:szCs w:val="21"/>
              </w:rPr>
            </w:pPr>
            <w:r w:rsidRPr="536787E5">
              <w:rPr>
                <w:rFonts w:ascii="Arial" w:eastAsia="Arial" w:hAnsi="Arial" w:cs="Arial"/>
                <w:b/>
                <w:bCs/>
                <w:sz w:val="21"/>
                <w:szCs w:val="21"/>
              </w:rPr>
              <w:t>Description</w:t>
            </w:r>
          </w:p>
        </w:tc>
        <w:tc>
          <w:tcPr>
            <w:tcW w:w="2462" w:type="dxa"/>
          </w:tcPr>
          <w:p w14:paraId="6EF77FB8" w14:textId="53754D5B" w:rsidR="00E57CE0" w:rsidRDefault="00E57CE0" w:rsidP="536787E5">
            <w:pPr>
              <w:rPr>
                <w:rFonts w:ascii="Arial" w:eastAsia="Arial" w:hAnsi="Arial" w:cs="Arial"/>
                <w:b/>
                <w:bCs/>
                <w:sz w:val="21"/>
                <w:szCs w:val="21"/>
              </w:rPr>
            </w:pPr>
            <w:r>
              <w:rPr>
                <w:rFonts w:ascii="Arial" w:eastAsia="Arial" w:hAnsi="Arial" w:cs="Arial"/>
                <w:b/>
                <w:bCs/>
                <w:sz w:val="21"/>
                <w:szCs w:val="21"/>
              </w:rPr>
              <w:t>Modality</w:t>
            </w:r>
          </w:p>
        </w:tc>
        <w:tc>
          <w:tcPr>
            <w:tcW w:w="1260" w:type="dxa"/>
          </w:tcPr>
          <w:p w14:paraId="69DA8EE5" w14:textId="4688398A" w:rsidR="00E57CE0" w:rsidRDefault="00E57CE0" w:rsidP="536787E5">
            <w:pPr>
              <w:rPr>
                <w:rFonts w:ascii="Arial" w:eastAsia="Arial" w:hAnsi="Arial" w:cs="Arial"/>
                <w:sz w:val="21"/>
                <w:szCs w:val="21"/>
              </w:rPr>
            </w:pPr>
            <w:r w:rsidRPr="536787E5">
              <w:rPr>
                <w:rFonts w:ascii="Arial" w:eastAsia="Arial" w:hAnsi="Arial" w:cs="Arial"/>
                <w:b/>
                <w:bCs/>
                <w:sz w:val="21"/>
                <w:szCs w:val="21"/>
              </w:rPr>
              <w:t>Points</w:t>
            </w:r>
          </w:p>
        </w:tc>
      </w:tr>
      <w:tr w:rsidR="00E57CE0" w14:paraId="0D6B13C1" w14:textId="77777777" w:rsidTr="00FB497D">
        <w:tc>
          <w:tcPr>
            <w:tcW w:w="1705" w:type="dxa"/>
          </w:tcPr>
          <w:p w14:paraId="276A1E0C" w14:textId="6357001F" w:rsidR="00E57CE0" w:rsidRPr="05605E37" w:rsidRDefault="00E57CE0" w:rsidP="000F2428">
            <w:pPr>
              <w:rPr>
                <w:rFonts w:ascii="Arial" w:eastAsia="Arial" w:hAnsi="Arial" w:cs="Arial"/>
                <w:sz w:val="20"/>
                <w:szCs w:val="20"/>
              </w:rPr>
            </w:pPr>
            <w:r>
              <w:rPr>
                <w:rFonts w:ascii="Arial" w:eastAsia="Arial" w:hAnsi="Arial" w:cs="Arial"/>
                <w:sz w:val="20"/>
                <w:szCs w:val="20"/>
              </w:rPr>
              <w:t>Attendance</w:t>
            </w:r>
          </w:p>
        </w:tc>
        <w:tc>
          <w:tcPr>
            <w:tcW w:w="5368" w:type="dxa"/>
          </w:tcPr>
          <w:p w14:paraId="2D0F7DAA" w14:textId="371802C6" w:rsidR="00E57CE0" w:rsidRPr="00DB4830" w:rsidRDefault="00E57CE0" w:rsidP="000F2428">
            <w:pPr>
              <w:rPr>
                <w:rFonts w:ascii="Arial" w:eastAsia="Arial" w:hAnsi="Arial" w:cs="Arial"/>
                <w:sz w:val="20"/>
                <w:szCs w:val="20"/>
              </w:rPr>
            </w:pPr>
            <w:r>
              <w:rPr>
                <w:rFonts w:ascii="Arial" w:eastAsia="Arial" w:hAnsi="Arial" w:cs="Arial"/>
                <w:sz w:val="20"/>
                <w:szCs w:val="20"/>
              </w:rPr>
              <w:t xml:space="preserve">Come to class! It is important! You </w:t>
            </w:r>
            <w:proofErr w:type="gramStart"/>
            <w:r>
              <w:rPr>
                <w:rFonts w:ascii="Arial" w:eastAsia="Arial" w:hAnsi="Arial" w:cs="Arial"/>
                <w:sz w:val="20"/>
                <w:szCs w:val="20"/>
              </w:rPr>
              <w:t>get</w:t>
            </w:r>
            <w:proofErr w:type="gramEnd"/>
            <w:r>
              <w:rPr>
                <w:rFonts w:ascii="Arial" w:eastAsia="Arial" w:hAnsi="Arial" w:cs="Arial"/>
                <w:sz w:val="20"/>
                <w:szCs w:val="20"/>
              </w:rPr>
              <w:t xml:space="preserve"> one </w:t>
            </w:r>
            <w:r>
              <w:rPr>
                <w:rFonts w:ascii="Arial" w:eastAsia="Arial" w:hAnsi="Arial" w:cs="Arial"/>
                <w:i/>
                <w:iCs/>
                <w:sz w:val="20"/>
                <w:szCs w:val="20"/>
              </w:rPr>
              <w:t xml:space="preserve">free </w:t>
            </w:r>
            <w:r>
              <w:rPr>
                <w:rFonts w:ascii="Arial" w:eastAsia="Arial" w:hAnsi="Arial" w:cs="Arial"/>
                <w:sz w:val="20"/>
                <w:szCs w:val="20"/>
              </w:rPr>
              <w:t xml:space="preserve">absence. </w:t>
            </w:r>
          </w:p>
        </w:tc>
        <w:tc>
          <w:tcPr>
            <w:tcW w:w="2462" w:type="dxa"/>
          </w:tcPr>
          <w:p w14:paraId="4654AB4A" w14:textId="6F7B06AD" w:rsidR="00E57CE0" w:rsidRPr="536787E5" w:rsidRDefault="00E57CE0" w:rsidP="000F2428">
            <w:pPr>
              <w:rPr>
                <w:rFonts w:ascii="Arial" w:eastAsia="Arial" w:hAnsi="Arial" w:cs="Arial"/>
                <w:sz w:val="20"/>
                <w:szCs w:val="20"/>
              </w:rPr>
            </w:pPr>
            <w:r>
              <w:rPr>
                <w:rFonts w:ascii="Arial" w:eastAsia="Arial" w:hAnsi="Arial" w:cs="Arial"/>
                <w:sz w:val="20"/>
                <w:szCs w:val="20"/>
              </w:rPr>
              <w:t>In-person</w:t>
            </w:r>
          </w:p>
        </w:tc>
        <w:tc>
          <w:tcPr>
            <w:tcW w:w="1260" w:type="dxa"/>
          </w:tcPr>
          <w:p w14:paraId="393C0921" w14:textId="63E75E0C" w:rsidR="00E57CE0" w:rsidRDefault="00E57CE0" w:rsidP="000F2428">
            <w:pPr>
              <w:rPr>
                <w:rFonts w:ascii="Arial" w:eastAsia="Arial" w:hAnsi="Arial" w:cs="Arial"/>
                <w:sz w:val="20"/>
                <w:szCs w:val="20"/>
              </w:rPr>
            </w:pPr>
            <w:r>
              <w:rPr>
                <w:rFonts w:ascii="Arial" w:eastAsia="Arial" w:hAnsi="Arial" w:cs="Arial"/>
                <w:sz w:val="20"/>
                <w:szCs w:val="20"/>
              </w:rPr>
              <w:t>5/class</w:t>
            </w:r>
          </w:p>
        </w:tc>
      </w:tr>
      <w:tr w:rsidR="00E57CE0" w14:paraId="09BBD4AD" w14:textId="77777777" w:rsidTr="00FB497D">
        <w:tc>
          <w:tcPr>
            <w:tcW w:w="1705" w:type="dxa"/>
          </w:tcPr>
          <w:p w14:paraId="360560C0" w14:textId="32B6D54E" w:rsidR="00E57CE0" w:rsidRDefault="006E16A9" w:rsidP="000F2428">
            <w:pPr>
              <w:rPr>
                <w:rFonts w:ascii="Arial" w:eastAsia="Arial" w:hAnsi="Arial" w:cs="Arial"/>
                <w:sz w:val="20"/>
                <w:szCs w:val="20"/>
              </w:rPr>
            </w:pPr>
            <w:r>
              <w:rPr>
                <w:rFonts w:ascii="Arial" w:eastAsia="Arial" w:hAnsi="Arial" w:cs="Arial"/>
                <w:sz w:val="20"/>
                <w:szCs w:val="20"/>
              </w:rPr>
              <w:t>Deliverables</w:t>
            </w:r>
            <w:r w:rsidR="00E57CE0">
              <w:rPr>
                <w:rFonts w:ascii="Arial" w:eastAsia="Arial" w:hAnsi="Arial" w:cs="Arial"/>
                <w:sz w:val="20"/>
                <w:szCs w:val="20"/>
              </w:rPr>
              <w:t xml:space="preserve"> </w:t>
            </w:r>
          </w:p>
        </w:tc>
        <w:tc>
          <w:tcPr>
            <w:tcW w:w="5368" w:type="dxa"/>
          </w:tcPr>
          <w:p w14:paraId="075D8224" w14:textId="458073D9" w:rsidR="00E57CE0" w:rsidRDefault="00E57CE0" w:rsidP="000F2428">
            <w:pPr>
              <w:rPr>
                <w:rFonts w:ascii="Arial" w:eastAsia="Arial" w:hAnsi="Arial" w:cs="Arial"/>
                <w:sz w:val="20"/>
                <w:szCs w:val="20"/>
              </w:rPr>
            </w:pPr>
            <w:r>
              <w:rPr>
                <w:rFonts w:ascii="Arial" w:eastAsia="Arial" w:hAnsi="Arial" w:cs="Arial"/>
                <w:sz w:val="20"/>
                <w:szCs w:val="20"/>
              </w:rPr>
              <w:t>Write a brief</w:t>
            </w:r>
            <w:r w:rsidR="005F74E1">
              <w:rPr>
                <w:rFonts w:ascii="Arial" w:eastAsia="Arial" w:hAnsi="Arial" w:cs="Arial"/>
                <w:sz w:val="20"/>
                <w:szCs w:val="20"/>
              </w:rPr>
              <w:t xml:space="preserve"> (200 to 350 words)</w:t>
            </w:r>
            <w:r>
              <w:rPr>
                <w:rFonts w:ascii="Arial" w:eastAsia="Arial" w:hAnsi="Arial" w:cs="Arial"/>
                <w:sz w:val="20"/>
                <w:szCs w:val="20"/>
              </w:rPr>
              <w:t xml:space="preserve"> </w:t>
            </w:r>
            <w:r w:rsidR="006E16A9">
              <w:rPr>
                <w:rFonts w:ascii="Arial" w:eastAsia="Arial" w:hAnsi="Arial" w:cs="Arial"/>
                <w:sz w:val="20"/>
                <w:szCs w:val="20"/>
              </w:rPr>
              <w:t>narrative</w:t>
            </w:r>
            <w:r w:rsidR="005F74E1">
              <w:rPr>
                <w:rFonts w:ascii="Arial" w:eastAsia="Arial" w:hAnsi="Arial" w:cs="Arial"/>
                <w:sz w:val="20"/>
                <w:szCs w:val="20"/>
              </w:rPr>
              <w:t xml:space="preserve"> </w:t>
            </w:r>
            <w:r w:rsidR="00D201F2">
              <w:rPr>
                <w:rFonts w:ascii="Arial" w:eastAsia="Arial" w:hAnsi="Arial" w:cs="Arial"/>
                <w:sz w:val="20"/>
                <w:szCs w:val="20"/>
              </w:rPr>
              <w:t xml:space="preserve">(and/or submit </w:t>
            </w:r>
            <w:r w:rsidR="005F74E1">
              <w:rPr>
                <w:rFonts w:ascii="Arial" w:eastAsia="Arial" w:hAnsi="Arial" w:cs="Arial"/>
                <w:sz w:val="20"/>
                <w:szCs w:val="20"/>
              </w:rPr>
              <w:t xml:space="preserve">assignment related to topic) </w:t>
            </w:r>
            <w:r>
              <w:rPr>
                <w:rFonts w:ascii="Arial" w:eastAsia="Arial" w:hAnsi="Arial" w:cs="Arial"/>
                <w:sz w:val="20"/>
                <w:szCs w:val="20"/>
              </w:rPr>
              <w:t>per section of your Career Development Plan</w:t>
            </w:r>
          </w:p>
        </w:tc>
        <w:tc>
          <w:tcPr>
            <w:tcW w:w="2462" w:type="dxa"/>
          </w:tcPr>
          <w:p w14:paraId="29565122" w14:textId="6683788D" w:rsidR="00E57CE0" w:rsidRDefault="00E57CE0" w:rsidP="000F2428">
            <w:pPr>
              <w:rPr>
                <w:rFonts w:ascii="Arial" w:eastAsia="Arial" w:hAnsi="Arial" w:cs="Arial"/>
                <w:sz w:val="20"/>
                <w:szCs w:val="20"/>
              </w:rPr>
            </w:pPr>
            <w:r>
              <w:rPr>
                <w:rFonts w:ascii="Arial" w:eastAsia="Arial" w:hAnsi="Arial" w:cs="Arial"/>
                <w:sz w:val="20"/>
                <w:szCs w:val="20"/>
              </w:rPr>
              <w:t>Canvas</w:t>
            </w:r>
          </w:p>
        </w:tc>
        <w:tc>
          <w:tcPr>
            <w:tcW w:w="1260" w:type="dxa"/>
          </w:tcPr>
          <w:p w14:paraId="6F7345B6" w14:textId="5075E5BF" w:rsidR="00E57CE0" w:rsidRDefault="00E57CE0" w:rsidP="000F2428">
            <w:pPr>
              <w:rPr>
                <w:rFonts w:ascii="Arial" w:eastAsia="Arial" w:hAnsi="Arial" w:cs="Arial"/>
                <w:sz w:val="20"/>
                <w:szCs w:val="20"/>
              </w:rPr>
            </w:pPr>
            <w:r>
              <w:rPr>
                <w:rFonts w:ascii="Arial" w:eastAsia="Arial" w:hAnsi="Arial" w:cs="Arial"/>
                <w:sz w:val="20"/>
                <w:szCs w:val="20"/>
              </w:rPr>
              <w:t>10 each (70 total)</w:t>
            </w:r>
          </w:p>
        </w:tc>
      </w:tr>
      <w:tr w:rsidR="00E57CE0" w14:paraId="3E22CD6A" w14:textId="77777777" w:rsidTr="00FB497D">
        <w:tc>
          <w:tcPr>
            <w:tcW w:w="1705" w:type="dxa"/>
          </w:tcPr>
          <w:p w14:paraId="6BDF800D" w14:textId="77399CC6" w:rsidR="00E57CE0" w:rsidRDefault="00E57CE0" w:rsidP="000F2428">
            <w:pPr>
              <w:rPr>
                <w:rFonts w:ascii="Arial" w:eastAsia="Arial" w:hAnsi="Arial" w:cs="Arial"/>
                <w:sz w:val="20"/>
                <w:szCs w:val="20"/>
              </w:rPr>
            </w:pPr>
            <w:r>
              <w:rPr>
                <w:rFonts w:ascii="Arial" w:eastAsia="Arial" w:hAnsi="Arial" w:cs="Arial"/>
                <w:sz w:val="20"/>
                <w:szCs w:val="20"/>
              </w:rPr>
              <w:t>Goal Setting Assignment</w:t>
            </w:r>
          </w:p>
        </w:tc>
        <w:tc>
          <w:tcPr>
            <w:tcW w:w="5368" w:type="dxa"/>
          </w:tcPr>
          <w:p w14:paraId="78405A6C" w14:textId="269E75BE" w:rsidR="00E57CE0" w:rsidRDefault="00E57CE0" w:rsidP="000F2428">
            <w:pPr>
              <w:rPr>
                <w:rFonts w:ascii="Arial" w:eastAsia="Arial" w:hAnsi="Arial" w:cs="Arial"/>
                <w:sz w:val="20"/>
                <w:szCs w:val="20"/>
              </w:rPr>
            </w:pPr>
            <w:r>
              <w:rPr>
                <w:rFonts w:ascii="Arial" w:eastAsia="Arial" w:hAnsi="Arial" w:cs="Arial"/>
                <w:sz w:val="20"/>
                <w:szCs w:val="20"/>
              </w:rPr>
              <w:t>Write out your short, intermediate, and long-term professional goals</w:t>
            </w:r>
          </w:p>
        </w:tc>
        <w:tc>
          <w:tcPr>
            <w:tcW w:w="2462" w:type="dxa"/>
          </w:tcPr>
          <w:p w14:paraId="57D9CA0F" w14:textId="0B6F1E9A" w:rsidR="00E57CE0" w:rsidRDefault="00E57CE0" w:rsidP="000F2428">
            <w:pPr>
              <w:rPr>
                <w:rFonts w:ascii="Arial" w:eastAsia="Arial" w:hAnsi="Arial" w:cs="Arial"/>
                <w:sz w:val="20"/>
                <w:szCs w:val="20"/>
              </w:rPr>
            </w:pPr>
            <w:r>
              <w:rPr>
                <w:rFonts w:ascii="Arial" w:eastAsia="Arial" w:hAnsi="Arial" w:cs="Arial"/>
                <w:sz w:val="20"/>
                <w:szCs w:val="20"/>
              </w:rPr>
              <w:t>Canvas</w:t>
            </w:r>
          </w:p>
        </w:tc>
        <w:tc>
          <w:tcPr>
            <w:tcW w:w="1260" w:type="dxa"/>
          </w:tcPr>
          <w:p w14:paraId="59297FC8" w14:textId="2E41206E" w:rsidR="00E57CE0" w:rsidRDefault="00E57CE0" w:rsidP="000F2428">
            <w:pPr>
              <w:rPr>
                <w:rFonts w:ascii="Arial" w:eastAsia="Arial" w:hAnsi="Arial" w:cs="Arial"/>
                <w:sz w:val="20"/>
                <w:szCs w:val="20"/>
              </w:rPr>
            </w:pPr>
            <w:r>
              <w:rPr>
                <w:rFonts w:ascii="Arial" w:eastAsia="Arial" w:hAnsi="Arial" w:cs="Arial"/>
                <w:sz w:val="20"/>
                <w:szCs w:val="20"/>
              </w:rPr>
              <w:t>10</w:t>
            </w:r>
          </w:p>
        </w:tc>
      </w:tr>
      <w:tr w:rsidR="00E57CE0" w14:paraId="643495F5" w14:textId="77777777" w:rsidTr="00FB497D">
        <w:tc>
          <w:tcPr>
            <w:tcW w:w="1705" w:type="dxa"/>
          </w:tcPr>
          <w:p w14:paraId="0DA92B6B" w14:textId="415839BD" w:rsidR="00E57CE0" w:rsidRDefault="00E57CE0" w:rsidP="00342103">
            <w:pPr>
              <w:rPr>
                <w:rFonts w:ascii="Arial" w:eastAsia="Arial" w:hAnsi="Arial" w:cs="Arial"/>
                <w:sz w:val="20"/>
                <w:szCs w:val="20"/>
              </w:rPr>
            </w:pPr>
            <w:r>
              <w:rPr>
                <w:rFonts w:ascii="Arial" w:eastAsia="Arial" w:hAnsi="Arial" w:cs="Arial"/>
                <w:sz w:val="20"/>
                <w:szCs w:val="20"/>
              </w:rPr>
              <w:lastRenderedPageBreak/>
              <w:t>Resume/Cover Letter</w:t>
            </w:r>
          </w:p>
        </w:tc>
        <w:tc>
          <w:tcPr>
            <w:tcW w:w="5368" w:type="dxa"/>
          </w:tcPr>
          <w:p w14:paraId="2DF36816" w14:textId="0B26220A" w:rsidR="00E57CE0" w:rsidRDefault="00E57CE0" w:rsidP="00342103">
            <w:pPr>
              <w:rPr>
                <w:rFonts w:ascii="Arial" w:eastAsia="Arial" w:hAnsi="Arial" w:cs="Arial"/>
                <w:sz w:val="20"/>
                <w:szCs w:val="20"/>
              </w:rPr>
            </w:pPr>
            <w:r>
              <w:rPr>
                <w:rFonts w:ascii="Arial" w:eastAsia="Arial" w:hAnsi="Arial" w:cs="Arial"/>
                <w:sz w:val="20"/>
                <w:szCs w:val="20"/>
              </w:rPr>
              <w:t xml:space="preserve">Revise, or </w:t>
            </w:r>
            <w:proofErr w:type="gramStart"/>
            <w:r>
              <w:rPr>
                <w:rFonts w:ascii="Arial" w:eastAsia="Arial" w:hAnsi="Arial" w:cs="Arial"/>
                <w:sz w:val="20"/>
                <w:szCs w:val="20"/>
              </w:rPr>
              <w:t>create,</w:t>
            </w:r>
            <w:proofErr w:type="gramEnd"/>
            <w:r>
              <w:rPr>
                <w:rFonts w:ascii="Arial" w:eastAsia="Arial" w:hAnsi="Arial" w:cs="Arial"/>
                <w:sz w:val="20"/>
                <w:szCs w:val="20"/>
              </w:rPr>
              <w:t xml:space="preserve"> your resume and cover letter. </w:t>
            </w:r>
          </w:p>
        </w:tc>
        <w:tc>
          <w:tcPr>
            <w:tcW w:w="2462" w:type="dxa"/>
          </w:tcPr>
          <w:p w14:paraId="6DECE104" w14:textId="74D1972E" w:rsidR="00E57CE0" w:rsidRDefault="00E57CE0" w:rsidP="00342103">
            <w:pPr>
              <w:rPr>
                <w:rFonts w:ascii="Arial" w:eastAsia="Arial" w:hAnsi="Arial" w:cs="Arial"/>
                <w:sz w:val="20"/>
                <w:szCs w:val="20"/>
              </w:rPr>
            </w:pPr>
            <w:r>
              <w:rPr>
                <w:rFonts w:ascii="Arial" w:eastAsia="Arial" w:hAnsi="Arial" w:cs="Arial"/>
                <w:sz w:val="20"/>
                <w:szCs w:val="20"/>
              </w:rPr>
              <w:t>Canvas</w:t>
            </w:r>
          </w:p>
        </w:tc>
        <w:tc>
          <w:tcPr>
            <w:tcW w:w="1260" w:type="dxa"/>
          </w:tcPr>
          <w:p w14:paraId="33814C2B" w14:textId="03B3C11A" w:rsidR="00E57CE0" w:rsidRDefault="00E57CE0" w:rsidP="00342103">
            <w:pPr>
              <w:rPr>
                <w:rFonts w:ascii="Arial" w:eastAsia="Arial" w:hAnsi="Arial" w:cs="Arial"/>
                <w:sz w:val="20"/>
                <w:szCs w:val="20"/>
              </w:rPr>
            </w:pPr>
            <w:r>
              <w:rPr>
                <w:rFonts w:ascii="Arial" w:eastAsia="Arial" w:hAnsi="Arial" w:cs="Arial"/>
                <w:sz w:val="20"/>
                <w:szCs w:val="20"/>
              </w:rPr>
              <w:t>10</w:t>
            </w:r>
          </w:p>
        </w:tc>
      </w:tr>
      <w:tr w:rsidR="00E57CE0" w14:paraId="2872AB77" w14:textId="77777777" w:rsidTr="00FB497D">
        <w:tc>
          <w:tcPr>
            <w:tcW w:w="1705" w:type="dxa"/>
          </w:tcPr>
          <w:p w14:paraId="7A17F1EF" w14:textId="329B31C9" w:rsidR="00E57CE0" w:rsidRDefault="00E57CE0" w:rsidP="00342103">
            <w:pPr>
              <w:rPr>
                <w:rFonts w:ascii="Arial" w:eastAsia="Arial" w:hAnsi="Arial" w:cs="Arial"/>
                <w:sz w:val="20"/>
                <w:szCs w:val="20"/>
              </w:rPr>
            </w:pPr>
            <w:r>
              <w:rPr>
                <w:rFonts w:ascii="Arial" w:eastAsia="Arial" w:hAnsi="Arial" w:cs="Arial"/>
                <w:sz w:val="20"/>
                <w:szCs w:val="20"/>
              </w:rPr>
              <w:t>BIG Interview</w:t>
            </w:r>
          </w:p>
        </w:tc>
        <w:tc>
          <w:tcPr>
            <w:tcW w:w="5368" w:type="dxa"/>
          </w:tcPr>
          <w:p w14:paraId="03A94B13" w14:textId="10810B86" w:rsidR="00E57CE0" w:rsidRDefault="00E57CE0" w:rsidP="00342103">
            <w:pPr>
              <w:rPr>
                <w:rFonts w:ascii="Arial" w:eastAsia="Arial" w:hAnsi="Arial" w:cs="Arial"/>
                <w:sz w:val="20"/>
                <w:szCs w:val="20"/>
              </w:rPr>
            </w:pPr>
            <w:r>
              <w:rPr>
                <w:rFonts w:ascii="Arial" w:eastAsia="Arial" w:hAnsi="Arial" w:cs="Arial"/>
                <w:sz w:val="20"/>
                <w:szCs w:val="20"/>
              </w:rPr>
              <w:t>Complete a BIG Interview module on the Big Interview platform.</w:t>
            </w:r>
          </w:p>
        </w:tc>
        <w:tc>
          <w:tcPr>
            <w:tcW w:w="2462" w:type="dxa"/>
          </w:tcPr>
          <w:p w14:paraId="10B1C516" w14:textId="209AB6AE" w:rsidR="00E57CE0" w:rsidRDefault="00E57CE0" w:rsidP="00342103">
            <w:pPr>
              <w:rPr>
                <w:rFonts w:ascii="Arial" w:eastAsia="Arial" w:hAnsi="Arial" w:cs="Arial"/>
                <w:sz w:val="20"/>
                <w:szCs w:val="20"/>
              </w:rPr>
            </w:pPr>
            <w:r>
              <w:rPr>
                <w:rFonts w:ascii="Arial" w:eastAsia="Arial" w:hAnsi="Arial" w:cs="Arial"/>
                <w:sz w:val="20"/>
                <w:szCs w:val="20"/>
              </w:rPr>
              <w:t>BIG Interview</w:t>
            </w:r>
          </w:p>
        </w:tc>
        <w:tc>
          <w:tcPr>
            <w:tcW w:w="1260" w:type="dxa"/>
          </w:tcPr>
          <w:p w14:paraId="0EE2A4C7" w14:textId="16C273E8" w:rsidR="00E57CE0" w:rsidRDefault="00E57CE0" w:rsidP="00342103">
            <w:pPr>
              <w:rPr>
                <w:rFonts w:ascii="Arial" w:eastAsia="Arial" w:hAnsi="Arial" w:cs="Arial"/>
                <w:sz w:val="20"/>
                <w:szCs w:val="20"/>
              </w:rPr>
            </w:pPr>
            <w:r>
              <w:rPr>
                <w:rFonts w:ascii="Arial" w:eastAsia="Arial" w:hAnsi="Arial" w:cs="Arial"/>
                <w:sz w:val="20"/>
                <w:szCs w:val="20"/>
              </w:rPr>
              <w:t>30</w:t>
            </w:r>
          </w:p>
        </w:tc>
      </w:tr>
      <w:tr w:rsidR="00E57CE0" w14:paraId="0F77A2F8" w14:textId="77777777" w:rsidTr="00FB497D">
        <w:tc>
          <w:tcPr>
            <w:tcW w:w="1705" w:type="dxa"/>
          </w:tcPr>
          <w:p w14:paraId="169BD83B" w14:textId="24DC23F3" w:rsidR="00643EFF" w:rsidRPr="00643EFF" w:rsidRDefault="00643EFF" w:rsidP="00342103">
            <w:pPr>
              <w:rPr>
                <w:rFonts w:ascii="Arial" w:eastAsia="Arial" w:hAnsi="Arial" w:cs="Arial"/>
                <w:sz w:val="20"/>
                <w:szCs w:val="20"/>
              </w:rPr>
            </w:pPr>
            <w:r>
              <w:rPr>
                <w:rFonts w:ascii="Arial" w:eastAsia="Arial" w:hAnsi="Arial" w:cs="Arial"/>
                <w:sz w:val="20"/>
                <w:szCs w:val="20"/>
              </w:rPr>
              <w:t>Peer Interview</w:t>
            </w:r>
          </w:p>
        </w:tc>
        <w:tc>
          <w:tcPr>
            <w:tcW w:w="5368" w:type="dxa"/>
          </w:tcPr>
          <w:p w14:paraId="73C30288" w14:textId="12693F6F" w:rsidR="00E57CE0" w:rsidRPr="00643EFF" w:rsidRDefault="00643EFF" w:rsidP="00342103">
            <w:pPr>
              <w:rPr>
                <w:rFonts w:ascii="Arial" w:eastAsia="Arial" w:hAnsi="Arial" w:cs="Arial"/>
                <w:sz w:val="20"/>
                <w:szCs w:val="20"/>
              </w:rPr>
            </w:pPr>
            <w:r>
              <w:rPr>
                <w:rFonts w:ascii="Arial" w:eastAsia="Arial" w:hAnsi="Arial" w:cs="Arial"/>
                <w:sz w:val="20"/>
                <w:szCs w:val="20"/>
              </w:rPr>
              <w:t xml:space="preserve">Conduct an interview with a </w:t>
            </w:r>
            <w:r w:rsidR="00E23E69">
              <w:rPr>
                <w:rFonts w:ascii="Arial" w:eastAsia="Arial" w:hAnsi="Arial" w:cs="Arial"/>
                <w:sz w:val="20"/>
                <w:szCs w:val="20"/>
              </w:rPr>
              <w:t xml:space="preserve">peer (or professional) and transcribe the interview. </w:t>
            </w:r>
          </w:p>
        </w:tc>
        <w:tc>
          <w:tcPr>
            <w:tcW w:w="2462" w:type="dxa"/>
          </w:tcPr>
          <w:p w14:paraId="1B4516F7" w14:textId="16ECE737" w:rsidR="00E57CE0" w:rsidRDefault="00E57CE0" w:rsidP="00342103">
            <w:pPr>
              <w:rPr>
                <w:rFonts w:ascii="Arial" w:eastAsia="Arial" w:hAnsi="Arial" w:cs="Arial"/>
                <w:sz w:val="20"/>
                <w:szCs w:val="20"/>
              </w:rPr>
            </w:pPr>
            <w:r>
              <w:rPr>
                <w:rFonts w:ascii="Arial" w:eastAsia="Arial" w:hAnsi="Arial" w:cs="Arial"/>
                <w:sz w:val="20"/>
                <w:szCs w:val="20"/>
              </w:rPr>
              <w:t>Canvas</w:t>
            </w:r>
          </w:p>
        </w:tc>
        <w:tc>
          <w:tcPr>
            <w:tcW w:w="1260" w:type="dxa"/>
          </w:tcPr>
          <w:p w14:paraId="448EC970" w14:textId="510018A7" w:rsidR="00E57CE0" w:rsidRDefault="00E57CE0" w:rsidP="00342103">
            <w:pPr>
              <w:rPr>
                <w:rFonts w:ascii="Arial" w:eastAsia="Arial" w:hAnsi="Arial" w:cs="Arial"/>
                <w:sz w:val="20"/>
                <w:szCs w:val="20"/>
              </w:rPr>
            </w:pPr>
            <w:r>
              <w:rPr>
                <w:rFonts w:ascii="Arial" w:eastAsia="Arial" w:hAnsi="Arial" w:cs="Arial"/>
                <w:sz w:val="20"/>
                <w:szCs w:val="20"/>
              </w:rPr>
              <w:t>25</w:t>
            </w:r>
          </w:p>
        </w:tc>
      </w:tr>
      <w:tr w:rsidR="00E57CE0" w14:paraId="2C54D797" w14:textId="77777777" w:rsidTr="00FB497D">
        <w:tc>
          <w:tcPr>
            <w:tcW w:w="1705" w:type="dxa"/>
          </w:tcPr>
          <w:p w14:paraId="6929FF4A" w14:textId="3BC1FA9D" w:rsidR="00E57CE0" w:rsidRDefault="00E57CE0" w:rsidP="00342103">
            <w:pPr>
              <w:rPr>
                <w:rFonts w:ascii="Arial" w:eastAsia="Arial" w:hAnsi="Arial" w:cs="Arial"/>
                <w:sz w:val="20"/>
                <w:szCs w:val="20"/>
              </w:rPr>
            </w:pPr>
            <w:r>
              <w:rPr>
                <w:rFonts w:ascii="Arial" w:eastAsia="Arial" w:hAnsi="Arial" w:cs="Arial"/>
                <w:sz w:val="20"/>
                <w:szCs w:val="20"/>
              </w:rPr>
              <w:t>Final Project</w:t>
            </w:r>
          </w:p>
        </w:tc>
        <w:tc>
          <w:tcPr>
            <w:tcW w:w="5368" w:type="dxa"/>
          </w:tcPr>
          <w:p w14:paraId="0B33B7D7" w14:textId="4A5174B2" w:rsidR="00E57CE0" w:rsidRDefault="00E57CE0" w:rsidP="00342103">
            <w:pPr>
              <w:rPr>
                <w:rFonts w:ascii="Arial" w:eastAsia="Arial" w:hAnsi="Arial" w:cs="Arial"/>
                <w:sz w:val="20"/>
                <w:szCs w:val="20"/>
              </w:rPr>
            </w:pPr>
            <w:r>
              <w:rPr>
                <w:rFonts w:ascii="Arial" w:eastAsia="Arial" w:hAnsi="Arial" w:cs="Arial"/>
                <w:sz w:val="20"/>
                <w:szCs w:val="20"/>
              </w:rPr>
              <w:t xml:space="preserve">Combine </w:t>
            </w:r>
            <w:proofErr w:type="gramStart"/>
            <w:r>
              <w:rPr>
                <w:rFonts w:ascii="Arial" w:eastAsia="Arial" w:hAnsi="Arial" w:cs="Arial"/>
                <w:sz w:val="20"/>
                <w:szCs w:val="20"/>
              </w:rPr>
              <w:t>all of</w:t>
            </w:r>
            <w:proofErr w:type="gramEnd"/>
            <w:r>
              <w:rPr>
                <w:rFonts w:ascii="Arial" w:eastAsia="Arial" w:hAnsi="Arial" w:cs="Arial"/>
                <w:sz w:val="20"/>
                <w:szCs w:val="20"/>
              </w:rPr>
              <w:t xml:space="preserve"> the narratives, reflections, and assignments we did throughout the semester into one PDF for submission. </w:t>
            </w:r>
          </w:p>
        </w:tc>
        <w:tc>
          <w:tcPr>
            <w:tcW w:w="2462" w:type="dxa"/>
          </w:tcPr>
          <w:p w14:paraId="5A20738B" w14:textId="427A4181" w:rsidR="00E57CE0" w:rsidRDefault="00E57CE0" w:rsidP="00342103">
            <w:pPr>
              <w:rPr>
                <w:rFonts w:ascii="Arial" w:eastAsia="Arial" w:hAnsi="Arial" w:cs="Arial"/>
                <w:sz w:val="20"/>
                <w:szCs w:val="20"/>
              </w:rPr>
            </w:pPr>
            <w:r>
              <w:rPr>
                <w:rFonts w:ascii="Arial" w:eastAsia="Arial" w:hAnsi="Arial" w:cs="Arial"/>
                <w:sz w:val="20"/>
                <w:szCs w:val="20"/>
              </w:rPr>
              <w:t>Canvas</w:t>
            </w:r>
          </w:p>
        </w:tc>
        <w:tc>
          <w:tcPr>
            <w:tcW w:w="1260" w:type="dxa"/>
          </w:tcPr>
          <w:p w14:paraId="29FD7D6E" w14:textId="3152D6CB" w:rsidR="00E57CE0" w:rsidRDefault="00E57CE0" w:rsidP="00342103">
            <w:pPr>
              <w:rPr>
                <w:rFonts w:ascii="Arial" w:eastAsia="Arial" w:hAnsi="Arial" w:cs="Arial"/>
                <w:sz w:val="20"/>
                <w:szCs w:val="20"/>
              </w:rPr>
            </w:pPr>
            <w:r>
              <w:rPr>
                <w:rFonts w:ascii="Arial" w:eastAsia="Arial" w:hAnsi="Arial" w:cs="Arial"/>
                <w:sz w:val="20"/>
                <w:szCs w:val="20"/>
              </w:rPr>
              <w:t>75</w:t>
            </w:r>
          </w:p>
        </w:tc>
      </w:tr>
    </w:tbl>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2E7B6F83" w14:textId="77777777" w:rsidR="00AC5996" w:rsidRDefault="00AC5996" w:rsidP="00414F88">
      <w:pPr>
        <w:pStyle w:val="NoSpacing"/>
        <w:rPr>
          <w:rFonts w:ascii="Arial" w:hAnsi="Arial" w:cs="Arial"/>
          <w:b/>
          <w:bCs/>
        </w:rPr>
      </w:pPr>
    </w:p>
    <w:p w14:paraId="32EE1AAF" w14:textId="07CF1593"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54EC1E80" w:rsidR="006438B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sidR="005F3825">
        <w:rPr>
          <w:rFonts w:ascii="Arial" w:hAnsi="Arial" w:cs="Arial"/>
        </w:rPr>
        <w:t xml:space="preserve">. </w:t>
      </w:r>
      <w:r w:rsidRPr="05605E37">
        <w:rPr>
          <w:rFonts w:ascii="Arial" w:hAnsi="Arial" w:cs="Arial"/>
        </w:rPr>
        <w:t xml:space="preserve">All work turned in after the </w:t>
      </w:r>
      <w:r w:rsidR="005F3825">
        <w:rPr>
          <w:rFonts w:ascii="Arial" w:hAnsi="Arial" w:cs="Arial"/>
        </w:rPr>
        <w:t>due date</w:t>
      </w:r>
      <w:r>
        <w:rPr>
          <w:rFonts w:ascii="Arial" w:hAnsi="Arial" w:cs="Arial"/>
        </w:rPr>
        <w:t xml:space="preserve"> </w:t>
      </w:r>
      <w:r w:rsidRPr="05605E37">
        <w:rPr>
          <w:rFonts w:ascii="Arial" w:hAnsi="Arial" w:cs="Arial"/>
        </w:rPr>
        <w:t xml:space="preserve">will receive a grade of zero unless the student has </w:t>
      </w:r>
      <w:r>
        <w:rPr>
          <w:rFonts w:ascii="Arial" w:hAnsi="Arial" w:cs="Arial"/>
        </w:rPr>
        <w:t>made an arrangement with the professor in advance or has a</w:t>
      </w:r>
      <w:r w:rsidRPr="05605E37">
        <w:rPr>
          <w:rFonts w:ascii="Arial" w:hAnsi="Arial" w:cs="Arial"/>
        </w:rPr>
        <w:t> </w:t>
      </w:r>
      <w:hyperlink r:id="rId13">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5456EFE0" w14:textId="77777777" w:rsidR="00C76A37" w:rsidRDefault="00C76A37" w:rsidP="006438BD">
      <w:pPr>
        <w:pStyle w:val="NoSpacing"/>
        <w:rPr>
          <w:rFonts w:ascii="Arial" w:hAnsi="Arial" w:cs="Arial"/>
        </w:rPr>
      </w:pPr>
    </w:p>
    <w:p w14:paraId="19B3312F" w14:textId="2086EC2A" w:rsidR="00C76A37" w:rsidRDefault="00C76A37" w:rsidP="006438BD">
      <w:pPr>
        <w:pStyle w:val="NoSpacing"/>
        <w:rPr>
          <w:rFonts w:ascii="Arial" w:hAnsi="Arial" w:cs="Arial"/>
        </w:rPr>
      </w:pPr>
      <w:r>
        <w:rPr>
          <w:rFonts w:ascii="Arial" w:hAnsi="Arial" w:cs="Arial"/>
          <w:b/>
          <w:bCs/>
        </w:rPr>
        <w:t>Guest Speakers</w:t>
      </w:r>
    </w:p>
    <w:p w14:paraId="012A3F38" w14:textId="2AD73551" w:rsidR="00C76A37" w:rsidRPr="00C76A37" w:rsidRDefault="00655918" w:rsidP="006438BD">
      <w:pPr>
        <w:pStyle w:val="NoSpacing"/>
        <w:rPr>
          <w:rFonts w:ascii="Arial" w:hAnsi="Arial" w:cs="Arial"/>
        </w:rPr>
      </w:pPr>
      <w:r>
        <w:rPr>
          <w:rFonts w:ascii="Arial" w:hAnsi="Arial" w:cs="Arial"/>
        </w:rPr>
        <w:t>I</w:t>
      </w:r>
      <w:r w:rsidR="00C76A37" w:rsidRPr="00C76A37">
        <w:rPr>
          <w:rFonts w:ascii="Arial" w:hAnsi="Arial" w:cs="Arial"/>
        </w:rPr>
        <w:t xml:space="preserve">t is important to </w:t>
      </w:r>
      <w:r w:rsidR="004A523B" w:rsidRPr="00C76A37">
        <w:rPr>
          <w:rFonts w:ascii="Arial" w:hAnsi="Arial" w:cs="Arial"/>
        </w:rPr>
        <w:t>always be aware of your presence and “personal brand”</w:t>
      </w:r>
      <w:r w:rsidR="00C76A37" w:rsidRPr="00C76A37">
        <w:rPr>
          <w:rFonts w:ascii="Arial" w:hAnsi="Arial" w:cs="Arial"/>
        </w:rPr>
        <w:t xml:space="preserve">, </w:t>
      </w:r>
      <w:proofErr w:type="gramStart"/>
      <w:r w:rsidR="00C76A37" w:rsidRPr="00C76A37">
        <w:rPr>
          <w:rFonts w:ascii="Arial" w:hAnsi="Arial" w:cs="Arial"/>
        </w:rPr>
        <w:t>in particular when</w:t>
      </w:r>
      <w:proofErr w:type="gramEnd"/>
      <w:r w:rsidR="00C76A37" w:rsidRPr="00C76A37">
        <w:rPr>
          <w:rFonts w:ascii="Arial" w:hAnsi="Arial" w:cs="Arial"/>
        </w:rPr>
        <w:t xml:space="preserve"> we have a guest speaker in class. Thinking ahead to your career and being in the boardroom listening to your </w:t>
      </w:r>
      <w:r>
        <w:rPr>
          <w:rFonts w:ascii="Arial" w:hAnsi="Arial" w:cs="Arial"/>
        </w:rPr>
        <w:t>supervisor</w:t>
      </w:r>
      <w:r w:rsidR="00C76A37" w:rsidRPr="00C76A37">
        <w:rPr>
          <w:rFonts w:ascii="Arial" w:hAnsi="Arial" w:cs="Arial"/>
        </w:rPr>
        <w:t>, hearing a sales pitch from your future marketing team or negotiating a huge contract with a client, it is important for you to be aware of your behavior when a guest speaker is in class.  Unless the guest speaker asks you to use your phone or laptop, please refrain from using these devices while the guest speaker is presenting.  It is important to be “present” during the presentation, ask appropriate questions and take in all the guest speaker has to offer. You never know what doors the guest speakers may open for you in the future! </w:t>
      </w:r>
    </w:p>
    <w:p w14:paraId="26F3068F" w14:textId="77777777" w:rsidR="00414F88" w:rsidRPr="00626E7D" w:rsidRDefault="00414F88" w:rsidP="00414F88">
      <w:pPr>
        <w:pStyle w:val="NoSpacing"/>
        <w:rPr>
          <w:rFonts w:ascii="Arial" w:hAnsi="Arial" w:cs="Arial"/>
        </w:rPr>
      </w:pPr>
    </w:p>
    <w:p w14:paraId="717DBC2C" w14:textId="77777777" w:rsidR="00EA65E2" w:rsidRPr="00EA65E2" w:rsidRDefault="00EA65E2" w:rsidP="00EA65E2">
      <w:pPr>
        <w:pStyle w:val="NoSpacing"/>
        <w:rPr>
          <w:rFonts w:ascii="Arial" w:hAnsi="Arial" w:cs="Arial"/>
          <w:b/>
          <w:bCs/>
        </w:rPr>
      </w:pPr>
      <w:r w:rsidRPr="00EA65E2">
        <w:rPr>
          <w:rFonts w:ascii="Arial" w:hAnsi="Arial" w:cs="Arial"/>
          <w:b/>
          <w:bCs/>
        </w:rPr>
        <w:t>The Fine Print</w:t>
      </w:r>
    </w:p>
    <w:p w14:paraId="7FA8CEE7" w14:textId="77777777" w:rsidR="00EA65E2" w:rsidRPr="00EA65E2" w:rsidRDefault="00EA65E2" w:rsidP="00EA65E2">
      <w:pPr>
        <w:pStyle w:val="NoSpacing"/>
        <w:rPr>
          <w:rFonts w:ascii="Arial" w:hAnsi="Arial" w:cs="Arial"/>
          <w:b/>
          <w:bCs/>
        </w:rPr>
      </w:pPr>
      <w:r w:rsidRPr="00EA65E2">
        <w:rPr>
          <w:rFonts w:ascii="Arial" w:hAnsi="Arial" w:cs="Arial"/>
          <w:b/>
          <w:bCs/>
        </w:rPr>
        <w:t xml:space="preserve">RCOB Syllabus Statement </w:t>
      </w:r>
      <w:proofErr w:type="gramStart"/>
      <w:r w:rsidRPr="00EA65E2">
        <w:rPr>
          <w:rFonts w:ascii="Arial" w:hAnsi="Arial" w:cs="Arial"/>
          <w:b/>
          <w:bCs/>
        </w:rPr>
        <w:t>On</w:t>
      </w:r>
      <w:proofErr w:type="gramEnd"/>
      <w:r w:rsidRPr="00EA65E2">
        <w:rPr>
          <w:rFonts w:ascii="Arial" w:hAnsi="Arial" w:cs="Arial"/>
          <w:b/>
          <w:bCs/>
        </w:rPr>
        <w:t xml:space="preserve"> Academic Honesty</w:t>
      </w:r>
    </w:p>
    <w:p w14:paraId="0A167BEB" w14:textId="77777777" w:rsidR="00EA65E2" w:rsidRPr="00EA65E2" w:rsidRDefault="00EA65E2" w:rsidP="00EA65E2">
      <w:pPr>
        <w:pStyle w:val="NoSpacing"/>
        <w:rPr>
          <w:rFonts w:ascii="Arial" w:hAnsi="Arial" w:cs="Arial"/>
        </w:rPr>
      </w:pPr>
      <w:r w:rsidRPr="00EA65E2">
        <w:rPr>
          <w:rFonts w:ascii="Arial" w:hAnsi="Arial" w:cs="Arial"/>
        </w:rPr>
        <w:t xml:space="preserve">The G. Brint Ryan College of Business takes academic honesty seriously. Ethics and integrity are important business values, essential to building trust and adhering to both professional and legal standards. Academic dishonesty destroys trust, damages </w:t>
      </w:r>
      <w:proofErr w:type="gramStart"/>
      <w:r w:rsidRPr="00EA65E2">
        <w:rPr>
          <w:rFonts w:ascii="Arial" w:hAnsi="Arial" w:cs="Arial"/>
        </w:rPr>
        <w:t>the reputation</w:t>
      </w:r>
      <w:proofErr w:type="gramEnd"/>
      <w:r w:rsidRPr="00EA65E2">
        <w:rPr>
          <w:rFonts w:ascii="Arial" w:hAnsi="Arial" w:cs="Arial"/>
        </w:rPr>
        <w:t xml:space="preserve"> and the value of the degree and is unacceptable.</w:t>
      </w:r>
    </w:p>
    <w:p w14:paraId="1B9C8D90" w14:textId="77777777" w:rsidR="00EA65E2" w:rsidRPr="00EA65E2" w:rsidRDefault="00EA65E2" w:rsidP="00EA65E2">
      <w:pPr>
        <w:pStyle w:val="NoSpacing"/>
        <w:rPr>
          <w:rFonts w:ascii="Arial" w:hAnsi="Arial" w:cs="Arial"/>
        </w:rPr>
      </w:pPr>
    </w:p>
    <w:p w14:paraId="5FEF80B6" w14:textId="77777777" w:rsidR="00EA65E2" w:rsidRPr="00EA65E2" w:rsidRDefault="00EA65E2" w:rsidP="00EA65E2">
      <w:pPr>
        <w:pStyle w:val="NoSpacing"/>
        <w:rPr>
          <w:rFonts w:ascii="Arial" w:hAnsi="Arial" w:cs="Arial"/>
        </w:rPr>
      </w:pPr>
      <w:r w:rsidRPr="00EA65E2">
        <w:rPr>
          <w:rFonts w:ascii="Arial" w:hAnsi="Arial" w:cs="Arial"/>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0229B730" w14:textId="77777777" w:rsidR="00EA65E2" w:rsidRPr="00EA65E2" w:rsidRDefault="00EA65E2" w:rsidP="00EA65E2">
      <w:pPr>
        <w:pStyle w:val="NoSpacing"/>
        <w:rPr>
          <w:rFonts w:ascii="Arial" w:hAnsi="Arial" w:cs="Arial"/>
        </w:rPr>
      </w:pPr>
    </w:p>
    <w:p w14:paraId="15656396" w14:textId="77777777" w:rsidR="00EA65E2" w:rsidRPr="00EA65E2" w:rsidRDefault="00EA65E2" w:rsidP="00EA65E2">
      <w:pPr>
        <w:pStyle w:val="NoSpacing"/>
        <w:rPr>
          <w:rFonts w:ascii="Arial" w:hAnsi="Arial" w:cs="Arial"/>
        </w:rPr>
      </w:pPr>
      <w:r w:rsidRPr="00EA65E2">
        <w:rPr>
          <w:rFonts w:ascii="Arial" w:hAnsi="Arial" w:cs="Arial"/>
        </w:rPr>
        <w:t xml:space="preserve">Some of the most common examples of academic integrity violations include plagiarism or cheating, such as unauthorized assistance on examinations, homework, research papers or case </w:t>
      </w:r>
      <w:proofErr w:type="gramStart"/>
      <w:r w:rsidRPr="00EA65E2">
        <w:rPr>
          <w:rFonts w:ascii="Arial" w:hAnsi="Arial" w:cs="Arial"/>
        </w:rPr>
        <w:t>analyses</w:t>
      </w:r>
      <w:proofErr w:type="gramEnd"/>
      <w:r w:rsidRPr="00EA65E2">
        <w:rPr>
          <w:rFonts w:ascii="Arial" w:hAnsi="Arial" w:cs="Arial"/>
        </w:rPr>
        <w:t>.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w:t>
      </w:r>
    </w:p>
    <w:p w14:paraId="6DAA3F58" w14:textId="77777777" w:rsidR="00EA65E2" w:rsidRPr="00EA65E2" w:rsidRDefault="00EA65E2" w:rsidP="00EA65E2">
      <w:pPr>
        <w:pStyle w:val="NoSpacing"/>
        <w:rPr>
          <w:rFonts w:ascii="Arial" w:hAnsi="Arial" w:cs="Arial"/>
        </w:rPr>
      </w:pPr>
    </w:p>
    <w:p w14:paraId="374CF93F" w14:textId="77777777" w:rsidR="00EA65E2" w:rsidRPr="00EA65E2" w:rsidRDefault="00EA65E2" w:rsidP="00EA65E2">
      <w:pPr>
        <w:pStyle w:val="NoSpacing"/>
        <w:rPr>
          <w:rFonts w:ascii="Arial" w:hAnsi="Arial" w:cs="Arial"/>
        </w:rPr>
      </w:pPr>
      <w:r w:rsidRPr="00EA65E2">
        <w:rPr>
          <w:rFonts w:ascii="Arial" w:hAnsi="Arial" w:cs="Arial"/>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1F02BD7B" w14:textId="77777777" w:rsidR="00EA65E2" w:rsidRPr="00EA65E2" w:rsidRDefault="00EA65E2" w:rsidP="00EA65E2">
      <w:pPr>
        <w:pStyle w:val="NoSpacing"/>
        <w:rPr>
          <w:rFonts w:ascii="Arial" w:hAnsi="Arial" w:cs="Arial"/>
        </w:rPr>
      </w:pPr>
    </w:p>
    <w:p w14:paraId="472BD81F" w14:textId="77777777" w:rsidR="00EA65E2" w:rsidRPr="00EA65E2" w:rsidRDefault="00EA65E2" w:rsidP="00EA65E2">
      <w:pPr>
        <w:pStyle w:val="NoSpacing"/>
        <w:rPr>
          <w:rFonts w:ascii="Arial" w:hAnsi="Arial" w:cs="Arial"/>
        </w:rPr>
      </w:pPr>
      <w:r w:rsidRPr="00EA65E2">
        <w:rPr>
          <w:rFonts w:ascii="Arial" w:hAnsi="Arial" w:cs="Arial"/>
        </w:rPr>
        <w:t>Your instructor will specify what materials, if any, may be used on the tests and exams.</w:t>
      </w:r>
    </w:p>
    <w:p w14:paraId="780EFF31" w14:textId="77777777" w:rsidR="00EA65E2" w:rsidRPr="00EA65E2" w:rsidRDefault="00EA65E2" w:rsidP="00EA65E2">
      <w:pPr>
        <w:pStyle w:val="NoSpacing"/>
        <w:rPr>
          <w:rFonts w:ascii="Arial" w:hAnsi="Arial" w:cs="Arial"/>
        </w:rPr>
      </w:pPr>
      <w:r w:rsidRPr="00EA65E2">
        <w:rPr>
          <w:rFonts w:ascii="Arial" w:hAnsi="Arial" w:cs="Arial"/>
        </w:rPr>
        <w:t xml:space="preserve">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w:t>
      </w:r>
      <w:r w:rsidRPr="00EA65E2">
        <w:rPr>
          <w:rFonts w:ascii="Arial" w:hAnsi="Arial" w:cs="Arial"/>
        </w:rPr>
        <w:lastRenderedPageBreak/>
        <w:t>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260E426" w14:textId="77777777" w:rsidR="00EA65E2" w:rsidRPr="00EA65E2" w:rsidRDefault="00EA65E2" w:rsidP="00EA65E2">
      <w:pPr>
        <w:pStyle w:val="NoSpacing"/>
        <w:rPr>
          <w:rFonts w:ascii="Arial" w:hAnsi="Arial" w:cs="Arial"/>
        </w:rPr>
      </w:pPr>
    </w:p>
    <w:p w14:paraId="0A1D6EA2" w14:textId="77777777" w:rsidR="00EA65E2" w:rsidRPr="00EA65E2" w:rsidRDefault="00EA65E2" w:rsidP="00EA65E2">
      <w:pPr>
        <w:pStyle w:val="NoSpacing"/>
        <w:rPr>
          <w:rFonts w:ascii="Arial" w:hAnsi="Arial" w:cs="Arial"/>
        </w:rPr>
      </w:pPr>
      <w:r w:rsidRPr="00EA65E2">
        <w:rPr>
          <w:rFonts w:ascii="Arial" w:hAnsi="Arial" w:cs="Arial"/>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2629F4D3" w14:textId="77777777" w:rsidR="00EA65E2" w:rsidRPr="00EA65E2" w:rsidRDefault="00EA65E2" w:rsidP="00EA65E2">
      <w:pPr>
        <w:pStyle w:val="NoSpacing"/>
        <w:rPr>
          <w:rFonts w:ascii="Arial" w:hAnsi="Arial" w:cs="Arial"/>
        </w:rPr>
      </w:pPr>
    </w:p>
    <w:p w14:paraId="32A2106E" w14:textId="77777777" w:rsidR="00EA65E2" w:rsidRPr="00EA65E2" w:rsidRDefault="00EA65E2" w:rsidP="00EA65E2">
      <w:pPr>
        <w:pStyle w:val="NoSpacing"/>
        <w:rPr>
          <w:rFonts w:ascii="Arial" w:hAnsi="Arial" w:cs="Arial"/>
          <w:b/>
          <w:bCs/>
        </w:rPr>
      </w:pPr>
      <w:r w:rsidRPr="00EA65E2">
        <w:rPr>
          <w:rFonts w:ascii="Arial" w:hAnsi="Arial" w:cs="Arial"/>
          <w:b/>
          <w:bCs/>
        </w:rPr>
        <w:t>Academic Integrity Policy</w:t>
      </w:r>
    </w:p>
    <w:p w14:paraId="0E5D1445" w14:textId="77777777" w:rsidR="00EA65E2" w:rsidRPr="00EA65E2" w:rsidRDefault="00EA65E2" w:rsidP="00EA65E2">
      <w:pPr>
        <w:pStyle w:val="NoSpacing"/>
        <w:rPr>
          <w:rFonts w:ascii="Arial" w:hAnsi="Arial" w:cs="Arial"/>
        </w:rPr>
      </w:pPr>
      <w:r w:rsidRPr="00EA65E2">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3DF5969" w14:textId="77777777" w:rsidR="00EA65E2" w:rsidRPr="00EA65E2" w:rsidRDefault="00EA65E2" w:rsidP="00EA65E2">
      <w:pPr>
        <w:pStyle w:val="NoSpacing"/>
        <w:rPr>
          <w:rFonts w:ascii="Arial" w:hAnsi="Arial" w:cs="Arial"/>
        </w:rPr>
      </w:pPr>
      <w:r w:rsidRPr="00EA65E2">
        <w:rPr>
          <w:rFonts w:ascii="Arial" w:hAnsi="Arial" w:cs="Arial"/>
        </w:rPr>
        <w:t>The term “cheating” includes, but is not limited to, (1) use of any unauthorized assistance in taking quizzes, tests or examinations including e-mail messages and on-line chat tools;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4A75C96A" w14:textId="77777777" w:rsidR="00EA65E2" w:rsidRPr="00EA65E2" w:rsidRDefault="00EA65E2" w:rsidP="00EA65E2">
      <w:pPr>
        <w:pStyle w:val="NoSpacing"/>
        <w:rPr>
          <w:rFonts w:ascii="Arial" w:hAnsi="Arial" w:cs="Arial"/>
        </w:rPr>
      </w:pPr>
    </w:p>
    <w:p w14:paraId="23BCD129" w14:textId="77777777" w:rsidR="00EA65E2" w:rsidRPr="00EA65E2" w:rsidRDefault="00EA65E2" w:rsidP="00EA65E2">
      <w:pPr>
        <w:pStyle w:val="NoSpacing"/>
        <w:rPr>
          <w:rFonts w:ascii="Arial" w:hAnsi="Arial" w:cs="Arial"/>
          <w:b/>
          <w:bCs/>
        </w:rPr>
      </w:pPr>
      <w:r w:rsidRPr="00EA65E2">
        <w:rPr>
          <w:rFonts w:ascii="Arial" w:hAnsi="Arial" w:cs="Arial"/>
          <w:b/>
          <w:bCs/>
        </w:rPr>
        <w:t>Use of Technology</w:t>
      </w:r>
    </w:p>
    <w:p w14:paraId="1DB0C9B8" w14:textId="77777777" w:rsidR="00EA65E2" w:rsidRPr="00EA65E2" w:rsidRDefault="00EA65E2" w:rsidP="00EA65E2">
      <w:pPr>
        <w:pStyle w:val="NoSpacing"/>
        <w:rPr>
          <w:rFonts w:ascii="Arial" w:hAnsi="Arial" w:cs="Arial"/>
        </w:rPr>
      </w:pPr>
      <w:r w:rsidRPr="00EA65E2">
        <w:rPr>
          <w:rFonts w:ascii="Arial" w:hAnsi="Arial" w:cs="Arial"/>
        </w:rPr>
        <w:t xml:space="preserve">Technology should not be used in this class unless we are working on a tech-driven project together or if the instructor grants permission.  In a professional </w:t>
      </w:r>
      <w:proofErr w:type="gramStart"/>
      <w:r w:rsidRPr="00EA65E2">
        <w:rPr>
          <w:rFonts w:ascii="Arial" w:hAnsi="Arial" w:cs="Arial"/>
        </w:rPr>
        <w:t>setting</w:t>
      </w:r>
      <w:proofErr w:type="gramEnd"/>
      <w:r w:rsidRPr="00EA65E2">
        <w:rPr>
          <w:rFonts w:ascii="Arial" w:hAnsi="Arial" w:cs="Arial"/>
        </w:rPr>
        <w:t xml:space="preserve"> texting, monitoring your phone, web surfing, listening to music, etc. is distracting and rude.  Please put away your devices unless otherwise directed.</w:t>
      </w:r>
    </w:p>
    <w:p w14:paraId="223757AF" w14:textId="77777777" w:rsidR="00EA65E2" w:rsidRPr="00EA65E2" w:rsidRDefault="00EA65E2" w:rsidP="00EA65E2">
      <w:pPr>
        <w:pStyle w:val="NoSpacing"/>
        <w:rPr>
          <w:rFonts w:ascii="Arial" w:hAnsi="Arial" w:cs="Arial"/>
        </w:rPr>
      </w:pPr>
    </w:p>
    <w:p w14:paraId="402BA51F" w14:textId="77777777" w:rsidR="00EA65E2" w:rsidRPr="00EA65E2" w:rsidRDefault="00EA65E2" w:rsidP="00EA65E2">
      <w:pPr>
        <w:pStyle w:val="NoSpacing"/>
        <w:rPr>
          <w:rFonts w:ascii="Arial" w:hAnsi="Arial" w:cs="Arial"/>
          <w:b/>
          <w:bCs/>
        </w:rPr>
      </w:pPr>
      <w:r w:rsidRPr="00EA65E2">
        <w:rPr>
          <w:rFonts w:ascii="Arial" w:hAnsi="Arial" w:cs="Arial"/>
          <w:b/>
          <w:bCs/>
        </w:rPr>
        <w:t>Course Conduct</w:t>
      </w:r>
    </w:p>
    <w:p w14:paraId="656A7A37" w14:textId="77777777" w:rsidR="00EA65E2" w:rsidRPr="00EA65E2" w:rsidRDefault="00EA65E2" w:rsidP="00EA65E2">
      <w:pPr>
        <w:pStyle w:val="NoSpacing"/>
        <w:rPr>
          <w:rFonts w:ascii="Arial" w:hAnsi="Arial" w:cs="Arial"/>
        </w:rPr>
      </w:pPr>
      <w:r w:rsidRPr="00EA65E2">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EA65E2">
        <w:rPr>
          <w:rFonts w:ascii="Arial" w:hAnsi="Arial" w:cs="Arial"/>
        </w:rPr>
        <w:t>student conduct</w:t>
      </w:r>
      <w:proofErr w:type="gramEnd"/>
      <w:r w:rsidRPr="00EA65E2">
        <w:rPr>
          <w:rFonts w:ascii="Arial" w:hAnsi="Arial" w:cs="Arial"/>
        </w:rPr>
        <w:t xml:space="preserve"> apply to all instructional forums, including university and electronic classroom, labs, discussion groups, field trips, etc. The Code of Student Conduct can be found at </w:t>
      </w:r>
      <w:hyperlink r:id="rId14" w:history="1">
        <w:r w:rsidRPr="00EA65E2">
          <w:rPr>
            <w:rStyle w:val="Hyperlink"/>
            <w:rFonts w:ascii="Arial" w:hAnsi="Arial" w:cs="Arial"/>
          </w:rPr>
          <w:t>http://deanofstudents.unt.edu</w:t>
        </w:r>
      </w:hyperlink>
      <w:r w:rsidRPr="00EA65E2">
        <w:rPr>
          <w:rFonts w:ascii="Arial" w:hAnsi="Arial" w:cs="Arial"/>
        </w:rPr>
        <w:t>.</w:t>
      </w:r>
    </w:p>
    <w:p w14:paraId="40DF75A9" w14:textId="77777777" w:rsidR="00EA65E2" w:rsidRPr="00EA65E2" w:rsidRDefault="00EA65E2" w:rsidP="00EA65E2">
      <w:pPr>
        <w:pStyle w:val="NoSpacing"/>
        <w:rPr>
          <w:rFonts w:ascii="Arial" w:hAnsi="Arial" w:cs="Arial"/>
        </w:rPr>
      </w:pPr>
    </w:p>
    <w:p w14:paraId="57B19A87" w14:textId="77777777" w:rsidR="00EA65E2" w:rsidRPr="00EA65E2" w:rsidRDefault="00EA65E2" w:rsidP="00EA65E2">
      <w:pPr>
        <w:pStyle w:val="NoSpacing"/>
        <w:rPr>
          <w:rFonts w:ascii="Arial" w:hAnsi="Arial" w:cs="Arial"/>
        </w:rPr>
      </w:pPr>
      <w:r w:rsidRPr="00EA65E2">
        <w:rPr>
          <w:rFonts w:ascii="Arial" w:hAnsi="Arial" w:cs="Arial"/>
          <w:b/>
          <w:bCs/>
        </w:rPr>
        <w:t>Office of Disability Access</w:t>
      </w:r>
      <w:r w:rsidRPr="00EA65E2">
        <w:rPr>
          <w:rFonts w:ascii="Arial" w:hAnsi="Arial" w:cs="Arial"/>
        </w:rPr>
        <w:t xml:space="preserve">: </w:t>
      </w:r>
    </w:p>
    <w:p w14:paraId="5382077B" w14:textId="77777777" w:rsidR="00EA65E2" w:rsidRPr="00EA65E2" w:rsidRDefault="00EA65E2" w:rsidP="00EA65E2">
      <w:pPr>
        <w:pStyle w:val="NoSpacing"/>
        <w:rPr>
          <w:rFonts w:ascii="Arial" w:hAnsi="Arial" w:cs="Arial"/>
        </w:rPr>
      </w:pPr>
      <w:r w:rsidRPr="00EA65E2">
        <w:rPr>
          <w:rFonts w:ascii="Arial" w:hAnsi="Arial" w:cs="Arial"/>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p>
    <w:p w14:paraId="3E65DCBD" w14:textId="77777777" w:rsidR="00EA65E2" w:rsidRPr="00EA65E2" w:rsidRDefault="00EA65E2" w:rsidP="00EA65E2">
      <w:pPr>
        <w:pStyle w:val="NoSpacing"/>
        <w:rPr>
          <w:rFonts w:ascii="Arial" w:hAnsi="Arial" w:cs="Arial"/>
        </w:rPr>
      </w:pPr>
    </w:p>
    <w:p w14:paraId="64D21D71" w14:textId="77777777" w:rsidR="00EA65E2" w:rsidRPr="00EA65E2" w:rsidRDefault="00EA65E2" w:rsidP="00EA65E2">
      <w:pPr>
        <w:pStyle w:val="NoSpacing"/>
        <w:rPr>
          <w:rFonts w:ascii="Arial" w:hAnsi="Arial" w:cs="Arial"/>
        </w:rPr>
      </w:pPr>
      <w:r w:rsidRPr="00EA65E2">
        <w:rPr>
          <w:rFonts w:ascii="Arial" w:hAnsi="Arial" w:cs="Arial"/>
        </w:rPr>
        <w:t xml:space="preserve">You may request reasonable </w:t>
      </w:r>
      <w:proofErr w:type="gramStart"/>
      <w:r w:rsidRPr="00EA65E2">
        <w:rPr>
          <w:rFonts w:ascii="Arial" w:hAnsi="Arial" w:cs="Arial"/>
        </w:rPr>
        <w:t>accommodations</w:t>
      </w:r>
      <w:proofErr w:type="gramEnd"/>
      <w:r w:rsidRPr="00EA65E2">
        <w:rPr>
          <w:rFonts w:ascii="Arial" w:hAnsi="Arial" w:cs="Arial"/>
        </w:rPr>
        <w:t xml:space="preserve"> at any time; however, ODA notices of reasonable accommodation should be provided as early as possible in the semester to avoid any delay in implementation. Note that students must obtain a </w:t>
      </w:r>
      <w:r w:rsidRPr="00EA65E2">
        <w:rPr>
          <w:rFonts w:ascii="Arial" w:hAnsi="Arial" w:cs="Arial"/>
          <w:u w:val="single"/>
        </w:rPr>
        <w:t>new letter of reasonable accommodation for every semester</w:t>
      </w:r>
      <w:r w:rsidRPr="00EA65E2">
        <w:rPr>
          <w:rFonts w:ascii="Arial" w:hAnsi="Arial" w:cs="Arial"/>
        </w:rPr>
        <w:t xml:space="preserve"> and must meet 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5" w:history="1">
        <w:r w:rsidRPr="00EA65E2">
          <w:rPr>
            <w:rStyle w:val="Hyperlink"/>
            <w:rFonts w:ascii="Arial" w:hAnsi="Arial" w:cs="Arial"/>
          </w:rPr>
          <w:t>https://disability.unt.edu</w:t>
        </w:r>
      </w:hyperlink>
      <w:r w:rsidRPr="00EA65E2">
        <w:rPr>
          <w:rFonts w:ascii="Arial" w:hAnsi="Arial" w:cs="Arial"/>
        </w:rPr>
        <w:t>. You may also contact ODA by phone at (940) 565-4323.</w:t>
      </w:r>
    </w:p>
    <w:p w14:paraId="6BC06FA2" w14:textId="77777777" w:rsidR="00EA65E2" w:rsidRPr="00EA65E2" w:rsidRDefault="00EA65E2" w:rsidP="00EA65E2">
      <w:pPr>
        <w:pStyle w:val="NoSpacing"/>
        <w:rPr>
          <w:rFonts w:ascii="Arial" w:hAnsi="Arial" w:cs="Arial"/>
        </w:rPr>
      </w:pPr>
      <w:bookmarkStart w:id="0" w:name="_Hlk48727517"/>
    </w:p>
    <w:p w14:paraId="50879628" w14:textId="77777777" w:rsidR="00EA65E2" w:rsidRPr="00EA65E2" w:rsidRDefault="00EA65E2" w:rsidP="00EA65E2">
      <w:pPr>
        <w:pStyle w:val="NoSpacing"/>
        <w:rPr>
          <w:rFonts w:ascii="Arial" w:hAnsi="Arial" w:cs="Arial"/>
          <w:b/>
          <w:bCs/>
        </w:rPr>
      </w:pPr>
      <w:r w:rsidRPr="00EA65E2">
        <w:rPr>
          <w:rFonts w:ascii="Arial" w:hAnsi="Arial" w:cs="Arial"/>
          <w:b/>
          <w:bCs/>
        </w:rPr>
        <w:t>Assignment Policy</w:t>
      </w:r>
    </w:p>
    <w:p w14:paraId="7C98638E" w14:textId="77777777" w:rsidR="00EA65E2" w:rsidRPr="00EA65E2" w:rsidRDefault="00EA65E2" w:rsidP="00EA65E2">
      <w:pPr>
        <w:pStyle w:val="NoSpacing"/>
        <w:rPr>
          <w:rFonts w:ascii="Arial" w:hAnsi="Arial" w:cs="Arial"/>
        </w:rPr>
      </w:pPr>
      <w:r w:rsidRPr="00EA65E2">
        <w:rPr>
          <w:rFonts w:ascii="Arial" w:hAnsi="Arial" w:cs="Arial"/>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D30356B" w14:textId="77777777" w:rsidR="00EA65E2" w:rsidRPr="00EA65E2" w:rsidRDefault="00EA65E2" w:rsidP="00EA65E2">
      <w:pPr>
        <w:pStyle w:val="NoSpacing"/>
        <w:rPr>
          <w:rFonts w:ascii="Arial" w:hAnsi="Arial" w:cs="Arial"/>
        </w:rPr>
      </w:pPr>
    </w:p>
    <w:p w14:paraId="3D7E4D5F" w14:textId="77777777" w:rsidR="00EA65E2" w:rsidRPr="00EA65E2" w:rsidRDefault="00EA65E2" w:rsidP="00EA65E2">
      <w:pPr>
        <w:pStyle w:val="NoSpacing"/>
        <w:rPr>
          <w:rFonts w:ascii="Arial" w:hAnsi="Arial" w:cs="Arial"/>
        </w:rPr>
      </w:pPr>
      <w:r w:rsidRPr="00EA65E2">
        <w:rPr>
          <w:rFonts w:ascii="Arial" w:hAnsi="Arial"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EA65E2">
          <w:rPr>
            <w:rStyle w:val="Hyperlink"/>
            <w:rFonts w:ascii="Arial" w:hAnsi="Arial" w:cs="Arial"/>
          </w:rPr>
          <w:t>helpdesk@unt.edu</w:t>
        </w:r>
      </w:hyperlink>
      <w:r w:rsidRPr="00EA65E2">
        <w:rPr>
          <w:rFonts w:ascii="Arial" w:hAnsi="Arial" w:cs="Arial"/>
        </w:rPr>
        <w:t xml:space="preserve"> or 940.565.2324 and obtain a ticket number. The instructor and the UNT Student Help Desk will work with the </w:t>
      </w:r>
      <w:proofErr w:type="gramStart"/>
      <w:r w:rsidRPr="00EA65E2">
        <w:rPr>
          <w:rFonts w:ascii="Arial" w:hAnsi="Arial" w:cs="Arial"/>
        </w:rPr>
        <w:t>student</w:t>
      </w:r>
      <w:proofErr w:type="gramEnd"/>
      <w:r w:rsidRPr="00EA65E2">
        <w:rPr>
          <w:rFonts w:ascii="Arial" w:hAnsi="Arial" w:cs="Arial"/>
        </w:rPr>
        <w:t xml:space="preserve"> to resolve any issues at the earliest possible time.</w:t>
      </w:r>
    </w:p>
    <w:bookmarkEnd w:id="0"/>
    <w:p w14:paraId="316B06F6" w14:textId="77777777" w:rsidR="00EA65E2" w:rsidRPr="00EA65E2" w:rsidRDefault="00EA65E2" w:rsidP="00EA65E2">
      <w:pPr>
        <w:pStyle w:val="NoSpacing"/>
        <w:rPr>
          <w:rFonts w:ascii="Arial" w:hAnsi="Arial" w:cs="Arial"/>
        </w:rPr>
      </w:pPr>
    </w:p>
    <w:p w14:paraId="71F6CFD9" w14:textId="77777777" w:rsidR="00EA65E2" w:rsidRPr="00EA65E2" w:rsidRDefault="00EA65E2" w:rsidP="00EA65E2">
      <w:pPr>
        <w:pStyle w:val="NoSpacing"/>
        <w:rPr>
          <w:rFonts w:ascii="Arial" w:hAnsi="Arial" w:cs="Arial"/>
          <w:b/>
          <w:bCs/>
        </w:rPr>
      </w:pPr>
      <w:r w:rsidRPr="00EA65E2">
        <w:rPr>
          <w:rFonts w:ascii="Arial" w:hAnsi="Arial" w:cs="Arial"/>
          <w:b/>
          <w:bCs/>
        </w:rPr>
        <w:t>Eagle Connect</w:t>
      </w:r>
    </w:p>
    <w:p w14:paraId="2490B8C9" w14:textId="77777777" w:rsidR="00EA65E2" w:rsidRPr="00EA65E2" w:rsidRDefault="00EA65E2" w:rsidP="00EA65E2">
      <w:pPr>
        <w:pStyle w:val="NoSpacing"/>
        <w:rPr>
          <w:rFonts w:ascii="Arial" w:hAnsi="Arial" w:cs="Arial"/>
        </w:rPr>
      </w:pPr>
      <w:r w:rsidRPr="00EA65E2">
        <w:rPr>
          <w:rFonts w:ascii="Arial" w:hAnsi="Arial" w:cs="Arial"/>
        </w:rPr>
        <w:t>Your access point for business and academic services at UNT occurs at </w:t>
      </w:r>
      <w:hyperlink r:id="rId17" w:tgtFrame="_blank" w:history="1">
        <w:r w:rsidRPr="00EA65E2">
          <w:rPr>
            <w:rStyle w:val="Hyperlink"/>
            <w:rFonts w:ascii="Arial" w:hAnsi="Arial" w:cs="Arial"/>
          </w:rPr>
          <w:t>http://www.my.unt.edu.</w:t>
        </w:r>
      </w:hyperlink>
      <w:r w:rsidRPr="00EA65E2">
        <w:rPr>
          <w:rFonts w:ascii="Arial" w:hAnsi="Arial" w:cs="Arial"/>
        </w:rPr>
        <w:t> All official communication from the university will be delivered to your Eagle Connect account. For more information, please visit the website that explains Eagle Connect and how to forward your e-mail: </w:t>
      </w:r>
      <w:hyperlink r:id="rId18" w:tgtFrame="_blank" w:history="1">
        <w:r w:rsidRPr="00EA65E2">
          <w:rPr>
            <w:rStyle w:val="Hyperlink"/>
            <w:rFonts w:ascii="Arial" w:hAnsi="Arial" w:cs="Arial"/>
          </w:rPr>
          <w:t>http://eagleconnect.unt.edu/</w:t>
        </w:r>
      </w:hyperlink>
    </w:p>
    <w:p w14:paraId="5F0DC1B9" w14:textId="77777777" w:rsidR="00EA65E2" w:rsidRPr="00EA65E2" w:rsidRDefault="00EA65E2" w:rsidP="00EA65E2">
      <w:pPr>
        <w:pStyle w:val="NoSpacing"/>
        <w:rPr>
          <w:rFonts w:ascii="Arial" w:hAnsi="Arial" w:cs="Arial"/>
          <w:b/>
          <w:bCs/>
        </w:rPr>
      </w:pPr>
    </w:p>
    <w:p w14:paraId="2DCDB3B8" w14:textId="77777777" w:rsidR="00EA65E2" w:rsidRPr="00EA65E2" w:rsidRDefault="00EA65E2" w:rsidP="00EA65E2">
      <w:pPr>
        <w:pStyle w:val="NoSpacing"/>
        <w:rPr>
          <w:rFonts w:ascii="Arial" w:hAnsi="Arial" w:cs="Arial"/>
          <w:b/>
          <w:bCs/>
        </w:rPr>
      </w:pPr>
      <w:r w:rsidRPr="00EA65E2">
        <w:rPr>
          <w:rFonts w:ascii="Arial" w:hAnsi="Arial" w:cs="Arial"/>
          <w:b/>
          <w:bCs/>
        </w:rPr>
        <w:t>Retention of Student Records</w:t>
      </w:r>
    </w:p>
    <w:p w14:paraId="477467B2" w14:textId="77777777" w:rsidR="00EA65E2" w:rsidRPr="00EA65E2" w:rsidRDefault="00EA65E2" w:rsidP="00EA65E2">
      <w:pPr>
        <w:pStyle w:val="NoSpacing"/>
        <w:rPr>
          <w:rFonts w:ascii="Arial" w:hAnsi="Arial" w:cs="Arial"/>
        </w:rPr>
      </w:pPr>
      <w:r w:rsidRPr="00EA65E2">
        <w:rPr>
          <w:rFonts w:ascii="Arial"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w:t>
      </w:r>
      <w:proofErr w:type="gramStart"/>
      <w:r w:rsidRPr="00EA65E2">
        <w:rPr>
          <w:rFonts w:ascii="Arial" w:hAnsi="Arial" w:cs="Arial"/>
        </w:rPr>
        <w:t>to</w:t>
      </w:r>
      <w:proofErr w:type="gramEnd"/>
      <w:r w:rsidRPr="00EA65E2">
        <w:rPr>
          <w:rFonts w:ascii="Arial" w:hAnsi="Arial" w:cs="Arial"/>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9" w:tgtFrame="_blank" w:history="1">
        <w:r w:rsidRPr="00EA65E2">
          <w:rPr>
            <w:rStyle w:val="Hyperlink"/>
            <w:rFonts w:ascii="Arial" w:hAnsi="Arial" w:cs="Arial"/>
          </w:rPr>
          <w:t>http://essc.unt.edu/registrar/ferpa.html</w:t>
        </w:r>
      </w:hyperlink>
    </w:p>
    <w:p w14:paraId="57BAE6F0" w14:textId="77777777" w:rsidR="00EA65E2" w:rsidRPr="00EA65E2" w:rsidRDefault="00EA65E2" w:rsidP="00EA65E2">
      <w:pPr>
        <w:pStyle w:val="NoSpacing"/>
        <w:rPr>
          <w:rFonts w:ascii="Arial" w:hAnsi="Arial" w:cs="Arial"/>
          <w:b/>
          <w:bCs/>
        </w:rPr>
      </w:pPr>
    </w:p>
    <w:p w14:paraId="383A65C5" w14:textId="77777777" w:rsidR="00EA65E2" w:rsidRPr="00EA65E2" w:rsidRDefault="00EA65E2" w:rsidP="00EA65E2">
      <w:pPr>
        <w:pStyle w:val="NoSpacing"/>
        <w:rPr>
          <w:rFonts w:ascii="Arial" w:hAnsi="Arial" w:cs="Arial"/>
          <w:b/>
          <w:bCs/>
        </w:rPr>
      </w:pPr>
      <w:r w:rsidRPr="00EA65E2">
        <w:rPr>
          <w:rFonts w:ascii="Arial" w:hAnsi="Arial" w:cs="Arial"/>
          <w:b/>
          <w:bCs/>
        </w:rPr>
        <w:t>Emergency Notification and Procedures</w:t>
      </w:r>
    </w:p>
    <w:p w14:paraId="335F1594" w14:textId="77777777" w:rsidR="00EA65E2" w:rsidRPr="00EA65E2" w:rsidRDefault="00EA65E2" w:rsidP="00EA65E2">
      <w:pPr>
        <w:pStyle w:val="NoSpacing"/>
        <w:rPr>
          <w:rFonts w:ascii="Arial" w:hAnsi="Arial" w:cs="Arial"/>
        </w:rPr>
      </w:pPr>
      <w:r w:rsidRPr="00EA65E2">
        <w:rPr>
          <w:rFonts w:ascii="Arial" w:hAnsi="Arial" w:cs="Arial"/>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0" w:tgtFrame="_blank" w:history="1">
        <w:r w:rsidRPr="00EA65E2">
          <w:rPr>
            <w:rStyle w:val="Hyperlink"/>
            <w:rFonts w:ascii="Arial" w:hAnsi="Arial" w:cs="Arial"/>
          </w:rPr>
          <w:t>http://www.my.unt.edu.</w:t>
        </w:r>
      </w:hyperlink>
      <w:r w:rsidRPr="00EA65E2">
        <w:rPr>
          <w:rFonts w:ascii="Arial" w:hAnsi="Arial" w:cs="Arial"/>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61CB8E87" w14:textId="77777777" w:rsidR="00EA65E2" w:rsidRPr="00EA65E2" w:rsidRDefault="00EA65E2" w:rsidP="00EA65E2">
      <w:pPr>
        <w:pStyle w:val="NoSpacing"/>
        <w:rPr>
          <w:rFonts w:ascii="Arial" w:hAnsi="Arial" w:cs="Arial"/>
          <w:b/>
          <w:bCs/>
        </w:rPr>
      </w:pPr>
    </w:p>
    <w:p w14:paraId="5927C0FC" w14:textId="77777777" w:rsidR="00EA65E2" w:rsidRPr="00EA65E2" w:rsidRDefault="00EA65E2" w:rsidP="00EA65E2">
      <w:pPr>
        <w:pStyle w:val="NoSpacing"/>
        <w:rPr>
          <w:rFonts w:ascii="Arial" w:hAnsi="Arial" w:cs="Arial"/>
          <w:b/>
          <w:bCs/>
        </w:rPr>
      </w:pPr>
      <w:r w:rsidRPr="00EA65E2">
        <w:rPr>
          <w:rFonts w:ascii="Arial" w:hAnsi="Arial" w:cs="Arial"/>
          <w:b/>
          <w:bCs/>
        </w:rPr>
        <w:t>Emergency Evacuation Procedures for Business Leadership Building</w:t>
      </w:r>
    </w:p>
    <w:p w14:paraId="65236B9F" w14:textId="77777777" w:rsidR="00EA65E2" w:rsidRPr="00EA65E2" w:rsidRDefault="00EA65E2" w:rsidP="00EA65E2">
      <w:pPr>
        <w:pStyle w:val="NoSpacing"/>
        <w:rPr>
          <w:rFonts w:ascii="Arial" w:hAnsi="Arial" w:cs="Arial"/>
        </w:rPr>
      </w:pPr>
      <w:r w:rsidRPr="00EA65E2">
        <w:rPr>
          <w:rFonts w:ascii="Arial" w:hAnsi="Arial" w:cs="Arial"/>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AE49811" w14:textId="77777777" w:rsidR="00EA65E2" w:rsidRPr="00EA65E2" w:rsidRDefault="00EA65E2" w:rsidP="00EA65E2">
      <w:pPr>
        <w:pStyle w:val="NoSpacing"/>
        <w:rPr>
          <w:rFonts w:ascii="Arial" w:hAnsi="Arial" w:cs="Arial"/>
        </w:rPr>
      </w:pPr>
      <w:r w:rsidRPr="00EA65E2">
        <w:rPr>
          <w:rFonts w:ascii="Arial" w:hAnsi="Arial" w:cs="Arial"/>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EA65E2">
        <w:rPr>
          <w:rFonts w:ascii="Arial" w:hAnsi="Arial" w:cs="Arial"/>
        </w:rPr>
        <w:t>Persons</w:t>
      </w:r>
      <w:proofErr w:type="gramEnd"/>
      <w:r w:rsidRPr="00EA65E2">
        <w:rPr>
          <w:rFonts w:ascii="Arial" w:hAnsi="Arial" w:cs="Arial"/>
        </w:rPr>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4EAA8DD4" w14:textId="77777777" w:rsidR="00EA65E2" w:rsidRPr="00EA65E2" w:rsidRDefault="00EA65E2" w:rsidP="00EA65E2">
      <w:pPr>
        <w:pStyle w:val="NoSpacing"/>
        <w:rPr>
          <w:rFonts w:ascii="Arial" w:hAnsi="Arial" w:cs="Arial"/>
          <w:b/>
          <w:bCs/>
        </w:rPr>
      </w:pPr>
    </w:p>
    <w:p w14:paraId="000FED10" w14:textId="77777777" w:rsidR="00EA65E2" w:rsidRPr="00EA65E2" w:rsidRDefault="00EA65E2" w:rsidP="00EA65E2">
      <w:pPr>
        <w:pStyle w:val="NoSpacing"/>
        <w:rPr>
          <w:rFonts w:ascii="Arial" w:hAnsi="Arial" w:cs="Arial"/>
          <w:b/>
          <w:bCs/>
        </w:rPr>
      </w:pPr>
      <w:r w:rsidRPr="00EA65E2">
        <w:rPr>
          <w:rFonts w:ascii="Arial" w:hAnsi="Arial" w:cs="Arial"/>
          <w:b/>
          <w:bCs/>
        </w:rPr>
        <w:t>Succeed at UNT</w:t>
      </w:r>
    </w:p>
    <w:p w14:paraId="7E0639A1" w14:textId="77777777" w:rsidR="00EA65E2" w:rsidRPr="00EA65E2" w:rsidRDefault="00EA65E2" w:rsidP="00EA65E2">
      <w:pPr>
        <w:pStyle w:val="NoSpacing"/>
        <w:rPr>
          <w:rFonts w:ascii="Arial" w:hAnsi="Arial" w:cs="Arial"/>
        </w:rPr>
      </w:pPr>
      <w:r w:rsidRPr="00EA65E2">
        <w:rPr>
          <w:rFonts w:ascii="Arial" w:hAnsi="Arial" w:cs="Arial"/>
        </w:rPr>
        <w:t xml:space="preserve">UNT endeavors to offer you a high-quality education and to provide a supportive environment to help you learn and </w:t>
      </w:r>
      <w:proofErr w:type="gramStart"/>
      <w:r w:rsidRPr="00EA65E2">
        <w:rPr>
          <w:rFonts w:ascii="Arial" w:hAnsi="Arial" w:cs="Arial"/>
        </w:rPr>
        <w:t>grown</w:t>
      </w:r>
      <w:proofErr w:type="gramEnd"/>
      <w:r w:rsidRPr="00EA65E2">
        <w:rPr>
          <w:rFonts w:ascii="Arial" w:hAnsi="Arial" w:cs="Arial"/>
        </w:rPr>
        <w:t xml:space="preserve">. And, as a faculty member, I am committed to helping you be successful as a student. Here’s how </w:t>
      </w:r>
      <w:r w:rsidRPr="00EA65E2">
        <w:rPr>
          <w:rFonts w:ascii="Arial" w:hAnsi="Arial" w:cs="Arial"/>
        </w:rPr>
        <w:lastRenderedPageBreak/>
        <w:t xml:space="preserve">to succeed at UNT: Show up. </w:t>
      </w:r>
      <w:proofErr w:type="gramStart"/>
      <w:r w:rsidRPr="00EA65E2">
        <w:rPr>
          <w:rFonts w:ascii="Arial" w:hAnsi="Arial" w:cs="Arial"/>
        </w:rPr>
        <w:t>Find</w:t>
      </w:r>
      <w:proofErr w:type="gramEnd"/>
      <w:r w:rsidRPr="00EA65E2">
        <w:rPr>
          <w:rFonts w:ascii="Arial" w:hAnsi="Arial" w:cs="Arial"/>
        </w:rPr>
        <w:t xml:space="preserve"> Support. Get </w:t>
      </w:r>
      <w:proofErr w:type="gramStart"/>
      <w:r w:rsidRPr="00EA65E2">
        <w:rPr>
          <w:rFonts w:ascii="Arial" w:hAnsi="Arial" w:cs="Arial"/>
        </w:rPr>
        <w:t>advised</w:t>
      </w:r>
      <w:proofErr w:type="gramEnd"/>
      <w:r w:rsidRPr="00EA65E2">
        <w:rPr>
          <w:rFonts w:ascii="Arial" w:hAnsi="Arial" w:cs="Arial"/>
        </w:rPr>
        <w:t>. Be prepared. Get involved. Stay focused. To learn more about campus resources and information on how you can achieve success, go </w:t>
      </w:r>
      <w:hyperlink r:id="rId21" w:tgtFrame="_blank" w:history="1">
        <w:r w:rsidRPr="00EA65E2">
          <w:rPr>
            <w:rStyle w:val="Hyperlink"/>
            <w:rFonts w:ascii="Arial" w:hAnsi="Arial" w:cs="Arial"/>
          </w:rPr>
          <w:t>http://success.unt.edu/.</w:t>
        </w:r>
      </w:hyperlink>
    </w:p>
    <w:p w14:paraId="2ABE7327" w14:textId="77777777" w:rsidR="002536B2" w:rsidRPr="00C02896" w:rsidRDefault="002536B2" w:rsidP="00C02896">
      <w:pPr>
        <w:pStyle w:val="NoSpacing"/>
        <w:rPr>
          <w:rStyle w:val="textlayer--absolute"/>
          <w:rFonts w:ascii="Arial" w:hAnsi="Arial" w:cs="Arial"/>
          <w:shd w:val="clear" w:color="auto" w:fill="F2F2F2"/>
        </w:rPr>
      </w:pPr>
    </w:p>
    <w:sectPr w:rsidR="002536B2" w:rsidRPr="00C02896" w:rsidSect="004361CF">
      <w:footerReference w:type="defaul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955F" w14:textId="77777777" w:rsidR="005325D9" w:rsidRDefault="005325D9" w:rsidP="00E872B8">
      <w:pPr>
        <w:spacing w:after="0" w:line="240" w:lineRule="auto"/>
      </w:pPr>
      <w:r>
        <w:separator/>
      </w:r>
    </w:p>
  </w:endnote>
  <w:endnote w:type="continuationSeparator" w:id="0">
    <w:p w14:paraId="2C54DF9D" w14:textId="77777777" w:rsidR="005325D9" w:rsidRDefault="005325D9" w:rsidP="00E872B8">
      <w:pPr>
        <w:spacing w:after="0" w:line="240" w:lineRule="auto"/>
      </w:pPr>
      <w:r>
        <w:continuationSeparator/>
      </w:r>
    </w:p>
  </w:endnote>
  <w:endnote w:type="continuationNotice" w:id="1">
    <w:p w14:paraId="32D7BD7C" w14:textId="77777777" w:rsidR="005325D9" w:rsidRDefault="00532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5FEE" w14:textId="77777777" w:rsidR="005325D9" w:rsidRDefault="005325D9" w:rsidP="00E872B8">
      <w:pPr>
        <w:spacing w:after="0" w:line="240" w:lineRule="auto"/>
      </w:pPr>
      <w:r>
        <w:separator/>
      </w:r>
    </w:p>
  </w:footnote>
  <w:footnote w:type="continuationSeparator" w:id="0">
    <w:p w14:paraId="0737852B" w14:textId="77777777" w:rsidR="005325D9" w:rsidRDefault="005325D9" w:rsidP="00E872B8">
      <w:pPr>
        <w:spacing w:after="0" w:line="240" w:lineRule="auto"/>
      </w:pPr>
      <w:r>
        <w:continuationSeparator/>
      </w:r>
    </w:p>
  </w:footnote>
  <w:footnote w:type="continuationNotice" w:id="1">
    <w:p w14:paraId="2D3F9841" w14:textId="77777777" w:rsidR="005325D9" w:rsidRDefault="005325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110"/>
    <w:multiLevelType w:val="hybridMultilevel"/>
    <w:tmpl w:val="4144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5"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344EF2"/>
    <w:multiLevelType w:val="hybridMultilevel"/>
    <w:tmpl w:val="E032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2"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91ABC"/>
    <w:multiLevelType w:val="hybridMultilevel"/>
    <w:tmpl w:val="F264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20"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991181134">
    <w:abstractNumId w:val="11"/>
  </w:num>
  <w:num w:numId="2" w16cid:durableId="2071465283">
    <w:abstractNumId w:val="19"/>
  </w:num>
  <w:num w:numId="3" w16cid:durableId="562833126">
    <w:abstractNumId w:val="21"/>
  </w:num>
  <w:num w:numId="4" w16cid:durableId="846873125">
    <w:abstractNumId w:val="4"/>
  </w:num>
  <w:num w:numId="5" w16cid:durableId="985089567">
    <w:abstractNumId w:val="17"/>
  </w:num>
  <w:num w:numId="6" w16cid:durableId="613220701">
    <w:abstractNumId w:val="10"/>
  </w:num>
  <w:num w:numId="7" w16cid:durableId="1855145327">
    <w:abstractNumId w:val="18"/>
  </w:num>
  <w:num w:numId="8" w16cid:durableId="1674069296">
    <w:abstractNumId w:val="9"/>
  </w:num>
  <w:num w:numId="9" w16cid:durableId="976450340">
    <w:abstractNumId w:val="5"/>
  </w:num>
  <w:num w:numId="10" w16cid:durableId="426006481">
    <w:abstractNumId w:val="8"/>
  </w:num>
  <w:num w:numId="11" w16cid:durableId="1020088509">
    <w:abstractNumId w:val="1"/>
  </w:num>
  <w:num w:numId="12" w16cid:durableId="62222440">
    <w:abstractNumId w:val="7"/>
  </w:num>
  <w:num w:numId="13" w16cid:durableId="1565682540">
    <w:abstractNumId w:val="16"/>
  </w:num>
  <w:num w:numId="14" w16cid:durableId="1203862873">
    <w:abstractNumId w:val="20"/>
  </w:num>
  <w:num w:numId="15" w16cid:durableId="1864247510">
    <w:abstractNumId w:val="15"/>
  </w:num>
  <w:num w:numId="16" w16cid:durableId="139657325">
    <w:abstractNumId w:val="12"/>
  </w:num>
  <w:num w:numId="17" w16cid:durableId="1291472590">
    <w:abstractNumId w:val="14"/>
  </w:num>
  <w:num w:numId="18" w16cid:durableId="1510632265">
    <w:abstractNumId w:val="2"/>
  </w:num>
  <w:num w:numId="19" w16cid:durableId="456217483">
    <w:abstractNumId w:val="0"/>
  </w:num>
  <w:num w:numId="20" w16cid:durableId="298075531">
    <w:abstractNumId w:val="6"/>
  </w:num>
  <w:num w:numId="21" w16cid:durableId="1032457281">
    <w:abstractNumId w:val="13"/>
  </w:num>
  <w:num w:numId="22" w16cid:durableId="81332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1E1"/>
    <w:rsid w:val="00001E6B"/>
    <w:rsid w:val="00003639"/>
    <w:rsid w:val="00016541"/>
    <w:rsid w:val="0001683F"/>
    <w:rsid w:val="00020474"/>
    <w:rsid w:val="00024855"/>
    <w:rsid w:val="00034EAA"/>
    <w:rsid w:val="00036AA9"/>
    <w:rsid w:val="0003747E"/>
    <w:rsid w:val="0004090C"/>
    <w:rsid w:val="00040ACB"/>
    <w:rsid w:val="00042899"/>
    <w:rsid w:val="00043029"/>
    <w:rsid w:val="000432CA"/>
    <w:rsid w:val="0004576F"/>
    <w:rsid w:val="00045FE6"/>
    <w:rsid w:val="00046A9D"/>
    <w:rsid w:val="00046F0B"/>
    <w:rsid w:val="00053A16"/>
    <w:rsid w:val="00055BE6"/>
    <w:rsid w:val="0005635D"/>
    <w:rsid w:val="00063987"/>
    <w:rsid w:val="00074CA6"/>
    <w:rsid w:val="00082026"/>
    <w:rsid w:val="00083517"/>
    <w:rsid w:val="00083772"/>
    <w:rsid w:val="00087581"/>
    <w:rsid w:val="00093D04"/>
    <w:rsid w:val="000971E1"/>
    <w:rsid w:val="000A01DD"/>
    <w:rsid w:val="000A3883"/>
    <w:rsid w:val="000A3BA1"/>
    <w:rsid w:val="000A5A56"/>
    <w:rsid w:val="000B0D45"/>
    <w:rsid w:val="000B0DD3"/>
    <w:rsid w:val="000B2E82"/>
    <w:rsid w:val="000B463C"/>
    <w:rsid w:val="000C263E"/>
    <w:rsid w:val="000C657A"/>
    <w:rsid w:val="000C6AAF"/>
    <w:rsid w:val="000D2B46"/>
    <w:rsid w:val="000D4973"/>
    <w:rsid w:val="000D6E27"/>
    <w:rsid w:val="000D7FC6"/>
    <w:rsid w:val="000E4259"/>
    <w:rsid w:val="000E4C3C"/>
    <w:rsid w:val="000E755C"/>
    <w:rsid w:val="000F07E2"/>
    <w:rsid w:val="000F2428"/>
    <w:rsid w:val="000F365E"/>
    <w:rsid w:val="000F54F5"/>
    <w:rsid w:val="000F62C9"/>
    <w:rsid w:val="000F6C04"/>
    <w:rsid w:val="00103061"/>
    <w:rsid w:val="00104A85"/>
    <w:rsid w:val="00107F02"/>
    <w:rsid w:val="00122305"/>
    <w:rsid w:val="00122544"/>
    <w:rsid w:val="00122E4A"/>
    <w:rsid w:val="00123520"/>
    <w:rsid w:val="00124C63"/>
    <w:rsid w:val="00125CE2"/>
    <w:rsid w:val="00132F2B"/>
    <w:rsid w:val="00133E2A"/>
    <w:rsid w:val="00134935"/>
    <w:rsid w:val="00135740"/>
    <w:rsid w:val="0014150C"/>
    <w:rsid w:val="00145D10"/>
    <w:rsid w:val="0014629D"/>
    <w:rsid w:val="001502C2"/>
    <w:rsid w:val="001511A7"/>
    <w:rsid w:val="00151B41"/>
    <w:rsid w:val="00152917"/>
    <w:rsid w:val="00152A58"/>
    <w:rsid w:val="001576E6"/>
    <w:rsid w:val="001601CC"/>
    <w:rsid w:val="00160949"/>
    <w:rsid w:val="00160C0E"/>
    <w:rsid w:val="001619CA"/>
    <w:rsid w:val="00164097"/>
    <w:rsid w:val="00170E7E"/>
    <w:rsid w:val="00172433"/>
    <w:rsid w:val="00176516"/>
    <w:rsid w:val="00177E0E"/>
    <w:rsid w:val="00180184"/>
    <w:rsid w:val="001815CC"/>
    <w:rsid w:val="00184E10"/>
    <w:rsid w:val="00186065"/>
    <w:rsid w:val="00191AF0"/>
    <w:rsid w:val="00191FCB"/>
    <w:rsid w:val="00192FBF"/>
    <w:rsid w:val="001946ED"/>
    <w:rsid w:val="00196647"/>
    <w:rsid w:val="00197B09"/>
    <w:rsid w:val="001A5E5D"/>
    <w:rsid w:val="001B1318"/>
    <w:rsid w:val="001B2032"/>
    <w:rsid w:val="001B5CC9"/>
    <w:rsid w:val="001B630D"/>
    <w:rsid w:val="001C257E"/>
    <w:rsid w:val="001C2AA8"/>
    <w:rsid w:val="001C4702"/>
    <w:rsid w:val="001C48B1"/>
    <w:rsid w:val="001C74BF"/>
    <w:rsid w:val="001C7BF5"/>
    <w:rsid w:val="001D0935"/>
    <w:rsid w:val="001D2803"/>
    <w:rsid w:val="001E089C"/>
    <w:rsid w:val="001E19C1"/>
    <w:rsid w:val="001E1CD2"/>
    <w:rsid w:val="001E1DDE"/>
    <w:rsid w:val="001E66CC"/>
    <w:rsid w:val="001F0307"/>
    <w:rsid w:val="001F68A7"/>
    <w:rsid w:val="002033E0"/>
    <w:rsid w:val="00204FCA"/>
    <w:rsid w:val="00216AAD"/>
    <w:rsid w:val="0022213D"/>
    <w:rsid w:val="002248F8"/>
    <w:rsid w:val="0022730D"/>
    <w:rsid w:val="00227EBA"/>
    <w:rsid w:val="00230187"/>
    <w:rsid w:val="002309E0"/>
    <w:rsid w:val="0023354A"/>
    <w:rsid w:val="00235D75"/>
    <w:rsid w:val="00244B9C"/>
    <w:rsid w:val="0024539B"/>
    <w:rsid w:val="00246C02"/>
    <w:rsid w:val="00247453"/>
    <w:rsid w:val="00247ED4"/>
    <w:rsid w:val="00252E56"/>
    <w:rsid w:val="002532BF"/>
    <w:rsid w:val="002536B2"/>
    <w:rsid w:val="0025414A"/>
    <w:rsid w:val="00254AD9"/>
    <w:rsid w:val="002555D7"/>
    <w:rsid w:val="00255AC3"/>
    <w:rsid w:val="0025791B"/>
    <w:rsid w:val="00260452"/>
    <w:rsid w:val="002617E5"/>
    <w:rsid w:val="00263E2B"/>
    <w:rsid w:val="002640AA"/>
    <w:rsid w:val="00264996"/>
    <w:rsid w:val="00275050"/>
    <w:rsid w:val="002763E4"/>
    <w:rsid w:val="0027676A"/>
    <w:rsid w:val="00281F65"/>
    <w:rsid w:val="00282591"/>
    <w:rsid w:val="0028283E"/>
    <w:rsid w:val="00284EF2"/>
    <w:rsid w:val="002964B5"/>
    <w:rsid w:val="0029696E"/>
    <w:rsid w:val="00299E3E"/>
    <w:rsid w:val="002A33F8"/>
    <w:rsid w:val="002B1BA6"/>
    <w:rsid w:val="002B2825"/>
    <w:rsid w:val="002B2C30"/>
    <w:rsid w:val="002B3547"/>
    <w:rsid w:val="002B3FBE"/>
    <w:rsid w:val="002B4DF0"/>
    <w:rsid w:val="002B68AD"/>
    <w:rsid w:val="002C2EE3"/>
    <w:rsid w:val="002C4FFD"/>
    <w:rsid w:val="002D0EBD"/>
    <w:rsid w:val="002D2A72"/>
    <w:rsid w:val="002D3573"/>
    <w:rsid w:val="002D5081"/>
    <w:rsid w:val="002D6A4B"/>
    <w:rsid w:val="002E018C"/>
    <w:rsid w:val="002E0383"/>
    <w:rsid w:val="002E2A93"/>
    <w:rsid w:val="002F0D5C"/>
    <w:rsid w:val="002F3903"/>
    <w:rsid w:val="002F4389"/>
    <w:rsid w:val="002F7981"/>
    <w:rsid w:val="003004D9"/>
    <w:rsid w:val="00302E29"/>
    <w:rsid w:val="0030407F"/>
    <w:rsid w:val="003064FE"/>
    <w:rsid w:val="00306844"/>
    <w:rsid w:val="00314481"/>
    <w:rsid w:val="00314683"/>
    <w:rsid w:val="00314ADD"/>
    <w:rsid w:val="00314B11"/>
    <w:rsid w:val="00315D58"/>
    <w:rsid w:val="00321315"/>
    <w:rsid w:val="0032176E"/>
    <w:rsid w:val="00322332"/>
    <w:rsid w:val="003248B0"/>
    <w:rsid w:val="003262D4"/>
    <w:rsid w:val="0032753A"/>
    <w:rsid w:val="00327649"/>
    <w:rsid w:val="0032EE8D"/>
    <w:rsid w:val="00330D6A"/>
    <w:rsid w:val="0033106B"/>
    <w:rsid w:val="00332D9E"/>
    <w:rsid w:val="00333E30"/>
    <w:rsid w:val="00335F67"/>
    <w:rsid w:val="00340A6D"/>
    <w:rsid w:val="00342103"/>
    <w:rsid w:val="003440E5"/>
    <w:rsid w:val="00345995"/>
    <w:rsid w:val="00347926"/>
    <w:rsid w:val="00350282"/>
    <w:rsid w:val="00351A2A"/>
    <w:rsid w:val="00355237"/>
    <w:rsid w:val="00362834"/>
    <w:rsid w:val="00366EBD"/>
    <w:rsid w:val="003701F0"/>
    <w:rsid w:val="00375DC0"/>
    <w:rsid w:val="00375E0A"/>
    <w:rsid w:val="00383113"/>
    <w:rsid w:val="00383220"/>
    <w:rsid w:val="00383FC0"/>
    <w:rsid w:val="00391AFC"/>
    <w:rsid w:val="00392741"/>
    <w:rsid w:val="003978A9"/>
    <w:rsid w:val="003B1393"/>
    <w:rsid w:val="003B49AE"/>
    <w:rsid w:val="003B4A97"/>
    <w:rsid w:val="003B51BE"/>
    <w:rsid w:val="003B5209"/>
    <w:rsid w:val="003B67CD"/>
    <w:rsid w:val="003C6607"/>
    <w:rsid w:val="003C6CEA"/>
    <w:rsid w:val="003D35EF"/>
    <w:rsid w:val="003D65C1"/>
    <w:rsid w:val="003D7D77"/>
    <w:rsid w:val="003E2A8E"/>
    <w:rsid w:val="003E69CC"/>
    <w:rsid w:val="003F0CEF"/>
    <w:rsid w:val="003F53A6"/>
    <w:rsid w:val="00400651"/>
    <w:rsid w:val="00402B9B"/>
    <w:rsid w:val="00407F7C"/>
    <w:rsid w:val="004143CF"/>
    <w:rsid w:val="00414F88"/>
    <w:rsid w:val="004171D1"/>
    <w:rsid w:val="00417E9A"/>
    <w:rsid w:val="004216A5"/>
    <w:rsid w:val="00424AB0"/>
    <w:rsid w:val="00425AC7"/>
    <w:rsid w:val="00434417"/>
    <w:rsid w:val="00434C7B"/>
    <w:rsid w:val="00435207"/>
    <w:rsid w:val="004361CF"/>
    <w:rsid w:val="0044220E"/>
    <w:rsid w:val="00442376"/>
    <w:rsid w:val="00444867"/>
    <w:rsid w:val="00455BBF"/>
    <w:rsid w:val="004563A9"/>
    <w:rsid w:val="00457E2C"/>
    <w:rsid w:val="00460055"/>
    <w:rsid w:val="004605D9"/>
    <w:rsid w:val="00462106"/>
    <w:rsid w:val="0046638C"/>
    <w:rsid w:val="004665FC"/>
    <w:rsid w:val="00466C5A"/>
    <w:rsid w:val="00467E65"/>
    <w:rsid w:val="00470355"/>
    <w:rsid w:val="004714EE"/>
    <w:rsid w:val="00471640"/>
    <w:rsid w:val="00471E56"/>
    <w:rsid w:val="004735CD"/>
    <w:rsid w:val="00474B55"/>
    <w:rsid w:val="00475F0D"/>
    <w:rsid w:val="00486702"/>
    <w:rsid w:val="004938D1"/>
    <w:rsid w:val="00496353"/>
    <w:rsid w:val="00497C70"/>
    <w:rsid w:val="004A021E"/>
    <w:rsid w:val="004A093B"/>
    <w:rsid w:val="004A4613"/>
    <w:rsid w:val="004A523B"/>
    <w:rsid w:val="004B06F1"/>
    <w:rsid w:val="004B2A2E"/>
    <w:rsid w:val="004B346A"/>
    <w:rsid w:val="004B38EC"/>
    <w:rsid w:val="004B45BB"/>
    <w:rsid w:val="004B67D6"/>
    <w:rsid w:val="004B72E9"/>
    <w:rsid w:val="004C2F31"/>
    <w:rsid w:val="004C48FB"/>
    <w:rsid w:val="004D4050"/>
    <w:rsid w:val="004D69E5"/>
    <w:rsid w:val="004E4FA6"/>
    <w:rsid w:val="004E61C8"/>
    <w:rsid w:val="004F57E8"/>
    <w:rsid w:val="004F635A"/>
    <w:rsid w:val="004F77FD"/>
    <w:rsid w:val="00501544"/>
    <w:rsid w:val="00506EBD"/>
    <w:rsid w:val="005073F5"/>
    <w:rsid w:val="00507E54"/>
    <w:rsid w:val="0051110A"/>
    <w:rsid w:val="00511C6D"/>
    <w:rsid w:val="0051286E"/>
    <w:rsid w:val="00516654"/>
    <w:rsid w:val="005172AC"/>
    <w:rsid w:val="005207EA"/>
    <w:rsid w:val="0052237D"/>
    <w:rsid w:val="00523027"/>
    <w:rsid w:val="005234B9"/>
    <w:rsid w:val="005255D7"/>
    <w:rsid w:val="00527C19"/>
    <w:rsid w:val="005325D9"/>
    <w:rsid w:val="0053507A"/>
    <w:rsid w:val="00540E3D"/>
    <w:rsid w:val="00541E4B"/>
    <w:rsid w:val="00542D10"/>
    <w:rsid w:val="00547737"/>
    <w:rsid w:val="0054790B"/>
    <w:rsid w:val="00551958"/>
    <w:rsid w:val="00553BFA"/>
    <w:rsid w:val="00560D19"/>
    <w:rsid w:val="005627EB"/>
    <w:rsid w:val="00563519"/>
    <w:rsid w:val="005660CF"/>
    <w:rsid w:val="00570632"/>
    <w:rsid w:val="005706E6"/>
    <w:rsid w:val="00571F35"/>
    <w:rsid w:val="0057329D"/>
    <w:rsid w:val="00573A9F"/>
    <w:rsid w:val="00574119"/>
    <w:rsid w:val="00574984"/>
    <w:rsid w:val="0058127C"/>
    <w:rsid w:val="00581858"/>
    <w:rsid w:val="00583647"/>
    <w:rsid w:val="00586EBB"/>
    <w:rsid w:val="00592B5B"/>
    <w:rsid w:val="005A160B"/>
    <w:rsid w:val="005A7167"/>
    <w:rsid w:val="005B3D4C"/>
    <w:rsid w:val="005B430D"/>
    <w:rsid w:val="005B55BC"/>
    <w:rsid w:val="005C2431"/>
    <w:rsid w:val="005D13E8"/>
    <w:rsid w:val="005D3892"/>
    <w:rsid w:val="005E235B"/>
    <w:rsid w:val="005E2EC7"/>
    <w:rsid w:val="005E42ED"/>
    <w:rsid w:val="005E480C"/>
    <w:rsid w:val="005E73F0"/>
    <w:rsid w:val="005F1A05"/>
    <w:rsid w:val="005F3825"/>
    <w:rsid w:val="005F5B1E"/>
    <w:rsid w:val="005F685C"/>
    <w:rsid w:val="005F74E1"/>
    <w:rsid w:val="006059A8"/>
    <w:rsid w:val="00606EAF"/>
    <w:rsid w:val="0061301D"/>
    <w:rsid w:val="00615EF6"/>
    <w:rsid w:val="006169A2"/>
    <w:rsid w:val="00620906"/>
    <w:rsid w:val="006226A5"/>
    <w:rsid w:val="0062319E"/>
    <w:rsid w:val="006240ED"/>
    <w:rsid w:val="006250D6"/>
    <w:rsid w:val="00626E7D"/>
    <w:rsid w:val="00630E6B"/>
    <w:rsid w:val="00632CAB"/>
    <w:rsid w:val="00633D7D"/>
    <w:rsid w:val="00635276"/>
    <w:rsid w:val="0063673A"/>
    <w:rsid w:val="0063762A"/>
    <w:rsid w:val="00640039"/>
    <w:rsid w:val="006401E9"/>
    <w:rsid w:val="006438BD"/>
    <w:rsid w:val="00643EFF"/>
    <w:rsid w:val="0064792C"/>
    <w:rsid w:val="00655918"/>
    <w:rsid w:val="006562F9"/>
    <w:rsid w:val="00663858"/>
    <w:rsid w:val="00665536"/>
    <w:rsid w:val="00670D97"/>
    <w:rsid w:val="00673EF4"/>
    <w:rsid w:val="00680F26"/>
    <w:rsid w:val="006836FF"/>
    <w:rsid w:val="00685EA1"/>
    <w:rsid w:val="00687321"/>
    <w:rsid w:val="006960EC"/>
    <w:rsid w:val="00696B93"/>
    <w:rsid w:val="00697A60"/>
    <w:rsid w:val="006A222C"/>
    <w:rsid w:val="006A2976"/>
    <w:rsid w:val="006A51C5"/>
    <w:rsid w:val="006B6CC9"/>
    <w:rsid w:val="006B7649"/>
    <w:rsid w:val="006C0306"/>
    <w:rsid w:val="006C0545"/>
    <w:rsid w:val="006C33CE"/>
    <w:rsid w:val="006C6402"/>
    <w:rsid w:val="006C6DDE"/>
    <w:rsid w:val="006D6683"/>
    <w:rsid w:val="006D7A94"/>
    <w:rsid w:val="006E16A9"/>
    <w:rsid w:val="006E2F15"/>
    <w:rsid w:val="006E3BBB"/>
    <w:rsid w:val="006E5AE8"/>
    <w:rsid w:val="006E6307"/>
    <w:rsid w:val="00704900"/>
    <w:rsid w:val="00705F9F"/>
    <w:rsid w:val="00706399"/>
    <w:rsid w:val="007106C6"/>
    <w:rsid w:val="00713FF7"/>
    <w:rsid w:val="00715B1C"/>
    <w:rsid w:val="0071700C"/>
    <w:rsid w:val="00720D04"/>
    <w:rsid w:val="00724F50"/>
    <w:rsid w:val="0072507E"/>
    <w:rsid w:val="00725AFF"/>
    <w:rsid w:val="00725E5C"/>
    <w:rsid w:val="00741A29"/>
    <w:rsid w:val="00742262"/>
    <w:rsid w:val="00742317"/>
    <w:rsid w:val="0074306D"/>
    <w:rsid w:val="007438D8"/>
    <w:rsid w:val="00744FAC"/>
    <w:rsid w:val="00745650"/>
    <w:rsid w:val="00747313"/>
    <w:rsid w:val="007539F6"/>
    <w:rsid w:val="00753CDF"/>
    <w:rsid w:val="00757465"/>
    <w:rsid w:val="00764531"/>
    <w:rsid w:val="00765ABB"/>
    <w:rsid w:val="007700A3"/>
    <w:rsid w:val="00775512"/>
    <w:rsid w:val="00782313"/>
    <w:rsid w:val="0078288E"/>
    <w:rsid w:val="007829DD"/>
    <w:rsid w:val="007829DE"/>
    <w:rsid w:val="00783D81"/>
    <w:rsid w:val="00784754"/>
    <w:rsid w:val="00784948"/>
    <w:rsid w:val="00785701"/>
    <w:rsid w:val="00785E79"/>
    <w:rsid w:val="00790393"/>
    <w:rsid w:val="0079171B"/>
    <w:rsid w:val="007974C8"/>
    <w:rsid w:val="007A0025"/>
    <w:rsid w:val="007A0D06"/>
    <w:rsid w:val="007A115F"/>
    <w:rsid w:val="007A2393"/>
    <w:rsid w:val="007A25DE"/>
    <w:rsid w:val="007A500B"/>
    <w:rsid w:val="007B0A16"/>
    <w:rsid w:val="007B1A45"/>
    <w:rsid w:val="007B2834"/>
    <w:rsid w:val="007B2CE1"/>
    <w:rsid w:val="007B4663"/>
    <w:rsid w:val="007C21E1"/>
    <w:rsid w:val="007C2AC1"/>
    <w:rsid w:val="007D0C65"/>
    <w:rsid w:val="007D5A39"/>
    <w:rsid w:val="007D6C30"/>
    <w:rsid w:val="007E2FB1"/>
    <w:rsid w:val="007E37BE"/>
    <w:rsid w:val="007E3E9A"/>
    <w:rsid w:val="007E41A6"/>
    <w:rsid w:val="007E5FA1"/>
    <w:rsid w:val="007E6534"/>
    <w:rsid w:val="007F0280"/>
    <w:rsid w:val="007F20BF"/>
    <w:rsid w:val="007F23BC"/>
    <w:rsid w:val="007F2CAC"/>
    <w:rsid w:val="007F5069"/>
    <w:rsid w:val="00803891"/>
    <w:rsid w:val="00803D69"/>
    <w:rsid w:val="008049F9"/>
    <w:rsid w:val="00807547"/>
    <w:rsid w:val="0081329B"/>
    <w:rsid w:val="008147C4"/>
    <w:rsid w:val="00814AAE"/>
    <w:rsid w:val="008208A7"/>
    <w:rsid w:val="00821FF4"/>
    <w:rsid w:val="00823E70"/>
    <w:rsid w:val="00826AF6"/>
    <w:rsid w:val="00827AD4"/>
    <w:rsid w:val="0083222C"/>
    <w:rsid w:val="00832D11"/>
    <w:rsid w:val="00833A8C"/>
    <w:rsid w:val="00833B6F"/>
    <w:rsid w:val="0083469E"/>
    <w:rsid w:val="00834AF6"/>
    <w:rsid w:val="00840F65"/>
    <w:rsid w:val="008412BE"/>
    <w:rsid w:val="00841410"/>
    <w:rsid w:val="00841BE0"/>
    <w:rsid w:val="008442F4"/>
    <w:rsid w:val="00844837"/>
    <w:rsid w:val="008459F4"/>
    <w:rsid w:val="00846BF2"/>
    <w:rsid w:val="00853328"/>
    <w:rsid w:val="008629EB"/>
    <w:rsid w:val="00865A5C"/>
    <w:rsid w:val="00866675"/>
    <w:rsid w:val="00870C33"/>
    <w:rsid w:val="0087243D"/>
    <w:rsid w:val="00872D27"/>
    <w:rsid w:val="00873DC0"/>
    <w:rsid w:val="00874893"/>
    <w:rsid w:val="00875CBB"/>
    <w:rsid w:val="00881C93"/>
    <w:rsid w:val="008824A9"/>
    <w:rsid w:val="0088690F"/>
    <w:rsid w:val="0089092F"/>
    <w:rsid w:val="00896F39"/>
    <w:rsid w:val="00897AF7"/>
    <w:rsid w:val="008A0B8A"/>
    <w:rsid w:val="008A465F"/>
    <w:rsid w:val="008A7860"/>
    <w:rsid w:val="008A7F72"/>
    <w:rsid w:val="008B06A4"/>
    <w:rsid w:val="008B5E96"/>
    <w:rsid w:val="008B6C1F"/>
    <w:rsid w:val="008B7FC1"/>
    <w:rsid w:val="008C01F7"/>
    <w:rsid w:val="008C0F82"/>
    <w:rsid w:val="008C62ED"/>
    <w:rsid w:val="008D060A"/>
    <w:rsid w:val="008D0AC4"/>
    <w:rsid w:val="008D378B"/>
    <w:rsid w:val="008D7543"/>
    <w:rsid w:val="008E09B5"/>
    <w:rsid w:val="008E1708"/>
    <w:rsid w:val="008E3623"/>
    <w:rsid w:val="008E6A2E"/>
    <w:rsid w:val="008F25F2"/>
    <w:rsid w:val="008F36D5"/>
    <w:rsid w:val="008F4479"/>
    <w:rsid w:val="009006A1"/>
    <w:rsid w:val="00902143"/>
    <w:rsid w:val="00904E49"/>
    <w:rsid w:val="009056A6"/>
    <w:rsid w:val="00910EE1"/>
    <w:rsid w:val="009110E1"/>
    <w:rsid w:val="009222B2"/>
    <w:rsid w:val="0092355A"/>
    <w:rsid w:val="009308C0"/>
    <w:rsid w:val="0093252B"/>
    <w:rsid w:val="00933EF4"/>
    <w:rsid w:val="00934525"/>
    <w:rsid w:val="00934DD9"/>
    <w:rsid w:val="00940FD3"/>
    <w:rsid w:val="00943195"/>
    <w:rsid w:val="0094344B"/>
    <w:rsid w:val="009456AE"/>
    <w:rsid w:val="00954078"/>
    <w:rsid w:val="00954A94"/>
    <w:rsid w:val="00956272"/>
    <w:rsid w:val="009615F7"/>
    <w:rsid w:val="0096255E"/>
    <w:rsid w:val="0096307B"/>
    <w:rsid w:val="009645BE"/>
    <w:rsid w:val="009664F8"/>
    <w:rsid w:val="00966546"/>
    <w:rsid w:val="0096685D"/>
    <w:rsid w:val="009721C5"/>
    <w:rsid w:val="00974022"/>
    <w:rsid w:val="0097549E"/>
    <w:rsid w:val="009754C9"/>
    <w:rsid w:val="009827B4"/>
    <w:rsid w:val="00986BC0"/>
    <w:rsid w:val="0098714F"/>
    <w:rsid w:val="009877BD"/>
    <w:rsid w:val="00991BDF"/>
    <w:rsid w:val="00993F7E"/>
    <w:rsid w:val="009B0196"/>
    <w:rsid w:val="009B1E34"/>
    <w:rsid w:val="009B2278"/>
    <w:rsid w:val="009C0A38"/>
    <w:rsid w:val="009C2B7A"/>
    <w:rsid w:val="009C3609"/>
    <w:rsid w:val="009C4BBB"/>
    <w:rsid w:val="009D214A"/>
    <w:rsid w:val="009D4595"/>
    <w:rsid w:val="009E2BFF"/>
    <w:rsid w:val="009E40D5"/>
    <w:rsid w:val="009E454B"/>
    <w:rsid w:val="009E5C89"/>
    <w:rsid w:val="009E7E6B"/>
    <w:rsid w:val="009F0C9E"/>
    <w:rsid w:val="009F15B1"/>
    <w:rsid w:val="009F1FCA"/>
    <w:rsid w:val="009F2F5B"/>
    <w:rsid w:val="009F30BF"/>
    <w:rsid w:val="009F7D6C"/>
    <w:rsid w:val="00A00FE8"/>
    <w:rsid w:val="00A01DD5"/>
    <w:rsid w:val="00A05325"/>
    <w:rsid w:val="00A0561B"/>
    <w:rsid w:val="00A0776B"/>
    <w:rsid w:val="00A108F6"/>
    <w:rsid w:val="00A131E7"/>
    <w:rsid w:val="00A16706"/>
    <w:rsid w:val="00A25DBD"/>
    <w:rsid w:val="00A33225"/>
    <w:rsid w:val="00A35DF3"/>
    <w:rsid w:val="00A37AF4"/>
    <w:rsid w:val="00A37C87"/>
    <w:rsid w:val="00A405AE"/>
    <w:rsid w:val="00A42A0B"/>
    <w:rsid w:val="00A446CC"/>
    <w:rsid w:val="00A450BB"/>
    <w:rsid w:val="00A50B74"/>
    <w:rsid w:val="00A53AD1"/>
    <w:rsid w:val="00A56073"/>
    <w:rsid w:val="00A604ED"/>
    <w:rsid w:val="00A6185A"/>
    <w:rsid w:val="00A61BCF"/>
    <w:rsid w:val="00A629C0"/>
    <w:rsid w:val="00A668E6"/>
    <w:rsid w:val="00A727AD"/>
    <w:rsid w:val="00A7313B"/>
    <w:rsid w:val="00A744AA"/>
    <w:rsid w:val="00A75BBF"/>
    <w:rsid w:val="00A81E6D"/>
    <w:rsid w:val="00A85279"/>
    <w:rsid w:val="00A859B9"/>
    <w:rsid w:val="00A87EB9"/>
    <w:rsid w:val="00AA26A4"/>
    <w:rsid w:val="00AA40D7"/>
    <w:rsid w:val="00AA5DFE"/>
    <w:rsid w:val="00AA769D"/>
    <w:rsid w:val="00AB1216"/>
    <w:rsid w:val="00AB58AF"/>
    <w:rsid w:val="00AB7A91"/>
    <w:rsid w:val="00AC0706"/>
    <w:rsid w:val="00AC109F"/>
    <w:rsid w:val="00AC3AB1"/>
    <w:rsid w:val="00AC52CD"/>
    <w:rsid w:val="00AC55D8"/>
    <w:rsid w:val="00AC5996"/>
    <w:rsid w:val="00AC5B46"/>
    <w:rsid w:val="00AD00DE"/>
    <w:rsid w:val="00AD068C"/>
    <w:rsid w:val="00AD3E9F"/>
    <w:rsid w:val="00AD41B3"/>
    <w:rsid w:val="00AD4DEE"/>
    <w:rsid w:val="00AE1C96"/>
    <w:rsid w:val="00AE1CCF"/>
    <w:rsid w:val="00AF4648"/>
    <w:rsid w:val="00AF5E92"/>
    <w:rsid w:val="00B01F51"/>
    <w:rsid w:val="00B029F3"/>
    <w:rsid w:val="00B2223A"/>
    <w:rsid w:val="00B243B3"/>
    <w:rsid w:val="00B24EAE"/>
    <w:rsid w:val="00B2533C"/>
    <w:rsid w:val="00B31F1D"/>
    <w:rsid w:val="00B351FD"/>
    <w:rsid w:val="00B353ED"/>
    <w:rsid w:val="00B36B82"/>
    <w:rsid w:val="00B37003"/>
    <w:rsid w:val="00B40AEA"/>
    <w:rsid w:val="00B424D7"/>
    <w:rsid w:val="00B4727A"/>
    <w:rsid w:val="00B478D9"/>
    <w:rsid w:val="00B54416"/>
    <w:rsid w:val="00B550C4"/>
    <w:rsid w:val="00B5618A"/>
    <w:rsid w:val="00B57283"/>
    <w:rsid w:val="00B5777C"/>
    <w:rsid w:val="00B6089A"/>
    <w:rsid w:val="00B61F77"/>
    <w:rsid w:val="00B62180"/>
    <w:rsid w:val="00B62351"/>
    <w:rsid w:val="00B629E0"/>
    <w:rsid w:val="00B64144"/>
    <w:rsid w:val="00B64A57"/>
    <w:rsid w:val="00B65F36"/>
    <w:rsid w:val="00B67FE0"/>
    <w:rsid w:val="00B715E4"/>
    <w:rsid w:val="00B72F6C"/>
    <w:rsid w:val="00B7457D"/>
    <w:rsid w:val="00B74F95"/>
    <w:rsid w:val="00B77F6F"/>
    <w:rsid w:val="00B86C38"/>
    <w:rsid w:val="00B872CD"/>
    <w:rsid w:val="00B9171F"/>
    <w:rsid w:val="00B932E9"/>
    <w:rsid w:val="00B95328"/>
    <w:rsid w:val="00B9789C"/>
    <w:rsid w:val="00BA07DE"/>
    <w:rsid w:val="00BA2B98"/>
    <w:rsid w:val="00BA4953"/>
    <w:rsid w:val="00BA6CCE"/>
    <w:rsid w:val="00BA727B"/>
    <w:rsid w:val="00BB0410"/>
    <w:rsid w:val="00BB42AF"/>
    <w:rsid w:val="00BB4BF0"/>
    <w:rsid w:val="00BC32DA"/>
    <w:rsid w:val="00BC3602"/>
    <w:rsid w:val="00BC53C6"/>
    <w:rsid w:val="00BC5634"/>
    <w:rsid w:val="00BC642A"/>
    <w:rsid w:val="00BC749F"/>
    <w:rsid w:val="00BD269D"/>
    <w:rsid w:val="00BD5339"/>
    <w:rsid w:val="00BE1DD4"/>
    <w:rsid w:val="00BE22D2"/>
    <w:rsid w:val="00BE4475"/>
    <w:rsid w:val="00BE74F3"/>
    <w:rsid w:val="00BE7F22"/>
    <w:rsid w:val="00BF2F6C"/>
    <w:rsid w:val="00BF483E"/>
    <w:rsid w:val="00BF5118"/>
    <w:rsid w:val="00C01CB4"/>
    <w:rsid w:val="00C02896"/>
    <w:rsid w:val="00C04843"/>
    <w:rsid w:val="00C06C11"/>
    <w:rsid w:val="00C0730B"/>
    <w:rsid w:val="00C104E4"/>
    <w:rsid w:val="00C13333"/>
    <w:rsid w:val="00C13781"/>
    <w:rsid w:val="00C240AA"/>
    <w:rsid w:val="00C24713"/>
    <w:rsid w:val="00C303BC"/>
    <w:rsid w:val="00C32B31"/>
    <w:rsid w:val="00C3373A"/>
    <w:rsid w:val="00C35F24"/>
    <w:rsid w:val="00C40BDC"/>
    <w:rsid w:val="00C46FE5"/>
    <w:rsid w:val="00C47397"/>
    <w:rsid w:val="00C47A5E"/>
    <w:rsid w:val="00C517E8"/>
    <w:rsid w:val="00C51F6E"/>
    <w:rsid w:val="00C534CA"/>
    <w:rsid w:val="00C57138"/>
    <w:rsid w:val="00C60AAC"/>
    <w:rsid w:val="00C63E86"/>
    <w:rsid w:val="00C65AC4"/>
    <w:rsid w:val="00C74F93"/>
    <w:rsid w:val="00C752AC"/>
    <w:rsid w:val="00C76A37"/>
    <w:rsid w:val="00C80D5F"/>
    <w:rsid w:val="00C81AA6"/>
    <w:rsid w:val="00C8435C"/>
    <w:rsid w:val="00C84AB8"/>
    <w:rsid w:val="00C86CB4"/>
    <w:rsid w:val="00C87E0F"/>
    <w:rsid w:val="00C9084C"/>
    <w:rsid w:val="00C913C3"/>
    <w:rsid w:val="00C9466D"/>
    <w:rsid w:val="00C94F5E"/>
    <w:rsid w:val="00C956B2"/>
    <w:rsid w:val="00C97398"/>
    <w:rsid w:val="00C97945"/>
    <w:rsid w:val="00CB0756"/>
    <w:rsid w:val="00CB2416"/>
    <w:rsid w:val="00CB242B"/>
    <w:rsid w:val="00CB63AA"/>
    <w:rsid w:val="00CB7EE9"/>
    <w:rsid w:val="00CC130B"/>
    <w:rsid w:val="00CC22B1"/>
    <w:rsid w:val="00CC3941"/>
    <w:rsid w:val="00CC3D5F"/>
    <w:rsid w:val="00CC658B"/>
    <w:rsid w:val="00CC7A71"/>
    <w:rsid w:val="00CD574B"/>
    <w:rsid w:val="00CD6BAC"/>
    <w:rsid w:val="00CE1327"/>
    <w:rsid w:val="00CE1A56"/>
    <w:rsid w:val="00CF4620"/>
    <w:rsid w:val="00CF4F35"/>
    <w:rsid w:val="00D0102C"/>
    <w:rsid w:val="00D0267E"/>
    <w:rsid w:val="00D06677"/>
    <w:rsid w:val="00D100FF"/>
    <w:rsid w:val="00D156EA"/>
    <w:rsid w:val="00D16DAB"/>
    <w:rsid w:val="00D17166"/>
    <w:rsid w:val="00D201F2"/>
    <w:rsid w:val="00D217FD"/>
    <w:rsid w:val="00D26696"/>
    <w:rsid w:val="00D268E8"/>
    <w:rsid w:val="00D268EB"/>
    <w:rsid w:val="00D33051"/>
    <w:rsid w:val="00D34C33"/>
    <w:rsid w:val="00D36D8C"/>
    <w:rsid w:val="00D4592B"/>
    <w:rsid w:val="00D46F94"/>
    <w:rsid w:val="00D55275"/>
    <w:rsid w:val="00D55720"/>
    <w:rsid w:val="00D55CBB"/>
    <w:rsid w:val="00D63BD0"/>
    <w:rsid w:val="00D8012B"/>
    <w:rsid w:val="00D806E0"/>
    <w:rsid w:val="00D814C8"/>
    <w:rsid w:val="00D822FE"/>
    <w:rsid w:val="00D82C70"/>
    <w:rsid w:val="00D84525"/>
    <w:rsid w:val="00D90221"/>
    <w:rsid w:val="00D9117D"/>
    <w:rsid w:val="00D92017"/>
    <w:rsid w:val="00D927AF"/>
    <w:rsid w:val="00D94019"/>
    <w:rsid w:val="00D94EC4"/>
    <w:rsid w:val="00DA4AC7"/>
    <w:rsid w:val="00DB194A"/>
    <w:rsid w:val="00DB1A83"/>
    <w:rsid w:val="00DB289B"/>
    <w:rsid w:val="00DB2973"/>
    <w:rsid w:val="00DB4830"/>
    <w:rsid w:val="00DB4C9B"/>
    <w:rsid w:val="00DB7D2F"/>
    <w:rsid w:val="00DC0CA8"/>
    <w:rsid w:val="00DC193E"/>
    <w:rsid w:val="00DC1CD1"/>
    <w:rsid w:val="00DC260A"/>
    <w:rsid w:val="00DC5AE7"/>
    <w:rsid w:val="00DC60A6"/>
    <w:rsid w:val="00DC6663"/>
    <w:rsid w:val="00DC6718"/>
    <w:rsid w:val="00DC6E89"/>
    <w:rsid w:val="00DD3AA1"/>
    <w:rsid w:val="00DE08C0"/>
    <w:rsid w:val="00DF2F0B"/>
    <w:rsid w:val="00DF464E"/>
    <w:rsid w:val="00DF7BFA"/>
    <w:rsid w:val="00E03B08"/>
    <w:rsid w:val="00E045BB"/>
    <w:rsid w:val="00E067C6"/>
    <w:rsid w:val="00E123A1"/>
    <w:rsid w:val="00E1286D"/>
    <w:rsid w:val="00E13C71"/>
    <w:rsid w:val="00E224B4"/>
    <w:rsid w:val="00E23E69"/>
    <w:rsid w:val="00E371A2"/>
    <w:rsid w:val="00E4007C"/>
    <w:rsid w:val="00E46701"/>
    <w:rsid w:val="00E537B5"/>
    <w:rsid w:val="00E57CE0"/>
    <w:rsid w:val="00E6018F"/>
    <w:rsid w:val="00E6069F"/>
    <w:rsid w:val="00E611EF"/>
    <w:rsid w:val="00E61DB8"/>
    <w:rsid w:val="00E61F23"/>
    <w:rsid w:val="00E635DA"/>
    <w:rsid w:val="00E63E15"/>
    <w:rsid w:val="00E67A71"/>
    <w:rsid w:val="00E707F5"/>
    <w:rsid w:val="00E708D1"/>
    <w:rsid w:val="00E72A88"/>
    <w:rsid w:val="00E72EC7"/>
    <w:rsid w:val="00E75451"/>
    <w:rsid w:val="00E76C22"/>
    <w:rsid w:val="00E8046B"/>
    <w:rsid w:val="00E8126F"/>
    <w:rsid w:val="00E86294"/>
    <w:rsid w:val="00E872B8"/>
    <w:rsid w:val="00E91636"/>
    <w:rsid w:val="00E924E7"/>
    <w:rsid w:val="00E935B6"/>
    <w:rsid w:val="00EA023E"/>
    <w:rsid w:val="00EA158D"/>
    <w:rsid w:val="00EA3AA4"/>
    <w:rsid w:val="00EA42C5"/>
    <w:rsid w:val="00EA65E2"/>
    <w:rsid w:val="00EA6E60"/>
    <w:rsid w:val="00EB13CA"/>
    <w:rsid w:val="00EB338E"/>
    <w:rsid w:val="00EC0120"/>
    <w:rsid w:val="00EC4423"/>
    <w:rsid w:val="00EC503D"/>
    <w:rsid w:val="00EC61E9"/>
    <w:rsid w:val="00ED032A"/>
    <w:rsid w:val="00ED13FB"/>
    <w:rsid w:val="00ED33F5"/>
    <w:rsid w:val="00EE2A1F"/>
    <w:rsid w:val="00EF2F4C"/>
    <w:rsid w:val="00EF3B1B"/>
    <w:rsid w:val="00EF54B8"/>
    <w:rsid w:val="00EF7C9C"/>
    <w:rsid w:val="00F00728"/>
    <w:rsid w:val="00F0175C"/>
    <w:rsid w:val="00F02D63"/>
    <w:rsid w:val="00F07915"/>
    <w:rsid w:val="00F1368A"/>
    <w:rsid w:val="00F17B0E"/>
    <w:rsid w:val="00F17C8C"/>
    <w:rsid w:val="00F204BB"/>
    <w:rsid w:val="00F20551"/>
    <w:rsid w:val="00F21122"/>
    <w:rsid w:val="00F23232"/>
    <w:rsid w:val="00F30E4C"/>
    <w:rsid w:val="00F30FD5"/>
    <w:rsid w:val="00F3174B"/>
    <w:rsid w:val="00F340D4"/>
    <w:rsid w:val="00F43E56"/>
    <w:rsid w:val="00F4611D"/>
    <w:rsid w:val="00F4713C"/>
    <w:rsid w:val="00F54128"/>
    <w:rsid w:val="00F55766"/>
    <w:rsid w:val="00F56FD4"/>
    <w:rsid w:val="00F61470"/>
    <w:rsid w:val="00F63EE4"/>
    <w:rsid w:val="00F64253"/>
    <w:rsid w:val="00F65FBA"/>
    <w:rsid w:val="00F71E01"/>
    <w:rsid w:val="00F72012"/>
    <w:rsid w:val="00F73B45"/>
    <w:rsid w:val="00F75131"/>
    <w:rsid w:val="00F77EF5"/>
    <w:rsid w:val="00F807ED"/>
    <w:rsid w:val="00F80F27"/>
    <w:rsid w:val="00F8213B"/>
    <w:rsid w:val="00F82E7D"/>
    <w:rsid w:val="00F86186"/>
    <w:rsid w:val="00F86401"/>
    <w:rsid w:val="00F9373C"/>
    <w:rsid w:val="00F93809"/>
    <w:rsid w:val="00F965F7"/>
    <w:rsid w:val="00FA25BD"/>
    <w:rsid w:val="00FA59F3"/>
    <w:rsid w:val="00FA691A"/>
    <w:rsid w:val="00FB1503"/>
    <w:rsid w:val="00FB4258"/>
    <w:rsid w:val="00FB497D"/>
    <w:rsid w:val="00FB6BC0"/>
    <w:rsid w:val="00FB7316"/>
    <w:rsid w:val="00FC1C5F"/>
    <w:rsid w:val="00FC61FD"/>
    <w:rsid w:val="00FD0432"/>
    <w:rsid w:val="00FD07BB"/>
    <w:rsid w:val="00FD09BE"/>
    <w:rsid w:val="00FD0D97"/>
    <w:rsid w:val="00FD2DEE"/>
    <w:rsid w:val="00FD363F"/>
    <w:rsid w:val="00FD5616"/>
    <w:rsid w:val="00FE168F"/>
    <w:rsid w:val="00FE2F41"/>
    <w:rsid w:val="00FE38B1"/>
    <w:rsid w:val="00FE3BC9"/>
    <w:rsid w:val="00FE5DE6"/>
    <w:rsid w:val="00FE6EF7"/>
    <w:rsid w:val="00FE7530"/>
    <w:rsid w:val="00FF5C60"/>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26C66E"/>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B254FD"/>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apple-converted-space">
    <w:name w:val="apple-converted-space"/>
    <w:basedOn w:val="DefaultParagraphFont"/>
    <w:rsid w:val="00C0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1744">
      <w:bodyDiv w:val="1"/>
      <w:marLeft w:val="0"/>
      <w:marRight w:val="0"/>
      <w:marTop w:val="0"/>
      <w:marBottom w:val="0"/>
      <w:divBdr>
        <w:top w:val="none" w:sz="0" w:space="0" w:color="auto"/>
        <w:left w:val="none" w:sz="0" w:space="0" w:color="auto"/>
        <w:bottom w:val="none" w:sz="0" w:space="0" w:color="auto"/>
        <w:right w:val="none" w:sz="0" w:space="0" w:color="auto"/>
      </w:divBdr>
      <w:divsChild>
        <w:div w:id="984355123">
          <w:marLeft w:val="0"/>
          <w:marRight w:val="0"/>
          <w:marTop w:val="0"/>
          <w:marBottom w:val="0"/>
          <w:divBdr>
            <w:top w:val="none" w:sz="0" w:space="0" w:color="auto"/>
            <w:left w:val="none" w:sz="0" w:space="0" w:color="auto"/>
            <w:bottom w:val="none" w:sz="0" w:space="0" w:color="auto"/>
            <w:right w:val="none" w:sz="0" w:space="0" w:color="auto"/>
          </w:divBdr>
        </w:div>
        <w:div w:id="1353410889">
          <w:marLeft w:val="0"/>
          <w:marRight w:val="0"/>
          <w:marTop w:val="0"/>
          <w:marBottom w:val="0"/>
          <w:divBdr>
            <w:top w:val="none" w:sz="0" w:space="0" w:color="auto"/>
            <w:left w:val="none" w:sz="0" w:space="0" w:color="auto"/>
            <w:bottom w:val="none" w:sz="0" w:space="0" w:color="auto"/>
            <w:right w:val="none" w:sz="0" w:space="0" w:color="auto"/>
          </w:divBdr>
        </w:div>
        <w:div w:id="1293949290">
          <w:marLeft w:val="0"/>
          <w:marRight w:val="0"/>
          <w:marTop w:val="0"/>
          <w:marBottom w:val="0"/>
          <w:divBdr>
            <w:top w:val="none" w:sz="0" w:space="0" w:color="auto"/>
            <w:left w:val="none" w:sz="0" w:space="0" w:color="auto"/>
            <w:bottom w:val="none" w:sz="0" w:space="0" w:color="auto"/>
            <w:right w:val="none" w:sz="0" w:space="0" w:color="auto"/>
          </w:divBdr>
        </w:div>
        <w:div w:id="304548217">
          <w:marLeft w:val="0"/>
          <w:marRight w:val="0"/>
          <w:marTop w:val="0"/>
          <w:marBottom w:val="0"/>
          <w:divBdr>
            <w:top w:val="none" w:sz="0" w:space="0" w:color="auto"/>
            <w:left w:val="none" w:sz="0" w:space="0" w:color="auto"/>
            <w:bottom w:val="none" w:sz="0" w:space="0" w:color="auto"/>
            <w:right w:val="none" w:sz="0" w:space="0" w:color="auto"/>
          </w:divBdr>
        </w:div>
        <w:div w:id="1740328465">
          <w:marLeft w:val="0"/>
          <w:marRight w:val="0"/>
          <w:marTop w:val="0"/>
          <w:marBottom w:val="0"/>
          <w:divBdr>
            <w:top w:val="none" w:sz="0" w:space="0" w:color="auto"/>
            <w:left w:val="none" w:sz="0" w:space="0" w:color="auto"/>
            <w:bottom w:val="none" w:sz="0" w:space="0" w:color="auto"/>
            <w:right w:val="none" w:sz="0" w:space="0" w:color="auto"/>
          </w:divBdr>
        </w:div>
        <w:div w:id="2043164644">
          <w:marLeft w:val="0"/>
          <w:marRight w:val="0"/>
          <w:marTop w:val="0"/>
          <w:marBottom w:val="0"/>
          <w:divBdr>
            <w:top w:val="none" w:sz="0" w:space="0" w:color="auto"/>
            <w:left w:val="none" w:sz="0" w:space="0" w:color="auto"/>
            <w:bottom w:val="none" w:sz="0" w:space="0" w:color="auto"/>
            <w:right w:val="none" w:sz="0" w:space="0" w:color="auto"/>
          </w:divBdr>
        </w:div>
        <w:div w:id="1132136937">
          <w:marLeft w:val="0"/>
          <w:marRight w:val="0"/>
          <w:marTop w:val="0"/>
          <w:marBottom w:val="0"/>
          <w:divBdr>
            <w:top w:val="none" w:sz="0" w:space="0" w:color="auto"/>
            <w:left w:val="none" w:sz="0" w:space="0" w:color="auto"/>
            <w:bottom w:val="none" w:sz="0" w:space="0" w:color="auto"/>
            <w:right w:val="none" w:sz="0" w:space="0" w:color="auto"/>
          </w:divBdr>
        </w:div>
        <w:div w:id="768891013">
          <w:marLeft w:val="0"/>
          <w:marRight w:val="0"/>
          <w:marTop w:val="0"/>
          <w:marBottom w:val="0"/>
          <w:divBdr>
            <w:top w:val="none" w:sz="0" w:space="0" w:color="auto"/>
            <w:left w:val="none" w:sz="0" w:space="0" w:color="auto"/>
            <w:bottom w:val="none" w:sz="0" w:space="0" w:color="auto"/>
            <w:right w:val="none" w:sz="0" w:space="0" w:color="auto"/>
          </w:divBdr>
        </w:div>
        <w:div w:id="57167567">
          <w:marLeft w:val="0"/>
          <w:marRight w:val="0"/>
          <w:marTop w:val="0"/>
          <w:marBottom w:val="0"/>
          <w:divBdr>
            <w:top w:val="none" w:sz="0" w:space="0" w:color="auto"/>
            <w:left w:val="none" w:sz="0" w:space="0" w:color="auto"/>
            <w:bottom w:val="none" w:sz="0" w:space="0" w:color="auto"/>
            <w:right w:val="none" w:sz="0" w:space="0" w:color="auto"/>
          </w:divBdr>
        </w:div>
        <w:div w:id="1874074963">
          <w:marLeft w:val="0"/>
          <w:marRight w:val="0"/>
          <w:marTop w:val="0"/>
          <w:marBottom w:val="0"/>
          <w:divBdr>
            <w:top w:val="none" w:sz="0" w:space="0" w:color="auto"/>
            <w:left w:val="none" w:sz="0" w:space="0" w:color="auto"/>
            <w:bottom w:val="none" w:sz="0" w:space="0" w:color="auto"/>
            <w:right w:val="none" w:sz="0" w:space="0" w:color="auto"/>
          </w:divBdr>
        </w:div>
        <w:div w:id="472022076">
          <w:marLeft w:val="0"/>
          <w:marRight w:val="0"/>
          <w:marTop w:val="0"/>
          <w:marBottom w:val="0"/>
          <w:divBdr>
            <w:top w:val="none" w:sz="0" w:space="0" w:color="auto"/>
            <w:left w:val="none" w:sz="0" w:space="0" w:color="auto"/>
            <w:bottom w:val="none" w:sz="0" w:space="0" w:color="auto"/>
            <w:right w:val="none" w:sz="0" w:space="0" w:color="auto"/>
          </w:divBdr>
        </w:div>
        <w:div w:id="969047644">
          <w:marLeft w:val="0"/>
          <w:marRight w:val="0"/>
          <w:marTop w:val="0"/>
          <w:marBottom w:val="0"/>
          <w:divBdr>
            <w:top w:val="none" w:sz="0" w:space="0" w:color="auto"/>
            <w:left w:val="none" w:sz="0" w:space="0" w:color="auto"/>
            <w:bottom w:val="none" w:sz="0" w:space="0" w:color="auto"/>
            <w:right w:val="none" w:sz="0" w:space="0" w:color="auto"/>
          </w:divBdr>
        </w:div>
        <w:div w:id="1264722735">
          <w:marLeft w:val="0"/>
          <w:marRight w:val="0"/>
          <w:marTop w:val="0"/>
          <w:marBottom w:val="0"/>
          <w:divBdr>
            <w:top w:val="none" w:sz="0" w:space="0" w:color="auto"/>
            <w:left w:val="none" w:sz="0" w:space="0" w:color="auto"/>
            <w:bottom w:val="none" w:sz="0" w:space="0" w:color="auto"/>
            <w:right w:val="none" w:sz="0" w:space="0" w:color="auto"/>
          </w:divBdr>
        </w:div>
        <w:div w:id="145208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t.edu/policy/06-039" TargetMode="External"/><Relationship Id="rId18" Type="http://schemas.openxmlformats.org/officeDocument/2006/relationships/hyperlink" Target="http://eagleconnect.unt.edu/" TargetMode="External"/><Relationship Id="rId3" Type="http://schemas.openxmlformats.org/officeDocument/2006/relationships/customXml" Target="../customXml/item3.xml"/><Relationship Id="rId21" Type="http://schemas.openxmlformats.org/officeDocument/2006/relationships/hyperlink" Target="http://success.unt.edu/" TargetMode="External"/><Relationship Id="rId7" Type="http://schemas.openxmlformats.org/officeDocument/2006/relationships/settings" Target="settings.xml"/><Relationship Id="rId12" Type="http://schemas.openxmlformats.org/officeDocument/2006/relationships/hyperlink" Target="mailto:Kallum.griffin@unt.edu" TargetMode="External"/><Relationship Id="rId17" Type="http://schemas.openxmlformats.org/officeDocument/2006/relationships/hyperlink" Target="http://www.my.unt.ed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www.my.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sability.unt.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ssc.unt.edu/registrar/ferp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anofstudents.unt.edu"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8D5AB-BF27-4FFD-B2B7-7BBBEF2EBD6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4FBFE3825C334B97CC636E1AFC84B4" ma:contentTypeVersion="12" ma:contentTypeDescription="Create a new document." ma:contentTypeScope="" ma:versionID="6d9be971142ca0f370c7facf6fa7bd13">
  <xsd:schema xmlns:xsd="http://www.w3.org/2001/XMLSchema" xmlns:xs="http://www.w3.org/2001/XMLSchema" xmlns:p="http://schemas.microsoft.com/office/2006/metadata/properties" xmlns:ns3="600d6191-8952-46b9-91ff-02609c725510" xmlns:ns4="4564ffc4-f7d5-417d-9068-126193dc1489" targetNamespace="http://schemas.microsoft.com/office/2006/metadata/properties" ma:root="true" ma:fieldsID="c598d0f474135dd42d6d77b71460d508" ns3:_="" ns4:_="">
    <xsd:import namespace="600d6191-8952-46b9-91ff-02609c725510"/>
    <xsd:import namespace="4564ffc4-f7d5-417d-9068-126193dc14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6191-8952-46b9-91ff-02609c7255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4ffc4-f7d5-417d-9068-126193dc14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2.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customXml/itemProps3.xml><?xml version="1.0" encoding="utf-8"?>
<ds:datastoreItem xmlns:ds="http://schemas.openxmlformats.org/officeDocument/2006/customXml" ds:itemID="{C879DCCA-84A8-41BA-8CCA-953B9525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6191-8952-46b9-91ff-02609c725510"/>
    <ds:schemaRef ds:uri="4564ffc4-f7d5-417d-9068-126193dc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561</TotalTime>
  <Pages>6</Pages>
  <Words>2656</Words>
  <Characters>14771</Characters>
  <Application>Microsoft Office Word</Application>
  <DocSecurity>0</DocSecurity>
  <Lines>347</Lines>
  <Paragraphs>166</Paragraphs>
  <ScaleCrop>false</ScaleCrop>
  <Company>University of North Texas</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Griffin, Kallum</cp:lastModifiedBy>
  <cp:revision>356</cp:revision>
  <cp:lastPrinted>2022-05-19T15:14:00Z</cp:lastPrinted>
  <dcterms:created xsi:type="dcterms:W3CDTF">2024-01-31T20:39:00Z</dcterms:created>
  <dcterms:modified xsi:type="dcterms:W3CDTF">2026-01-07T20:54:00Z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0x010100534FBFE3825C334B97CC636E1AFC84B4</vt:lpwstr>
  </property>
</Properties>
</file>