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CECAE" w14:textId="44F68A34" w:rsidR="00E23D43" w:rsidRPr="007B74F4" w:rsidRDefault="009C4673" w:rsidP="00C44A08">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rPr>
          <w:b/>
          <w:sz w:val="28"/>
          <w:szCs w:val="28"/>
        </w:rPr>
      </w:pPr>
      <w:r>
        <w:rPr>
          <w:b/>
          <w:sz w:val="28"/>
          <w:szCs w:val="28"/>
        </w:rPr>
        <w:t xml:space="preserve">MDSE </w:t>
      </w:r>
      <w:r w:rsidR="00BF2086">
        <w:rPr>
          <w:b/>
          <w:sz w:val="28"/>
          <w:szCs w:val="28"/>
        </w:rPr>
        <w:t>4</w:t>
      </w:r>
      <w:r>
        <w:rPr>
          <w:b/>
          <w:sz w:val="28"/>
          <w:szCs w:val="28"/>
        </w:rPr>
        <w:t>250 Product Development</w:t>
      </w:r>
      <w:r w:rsidR="008B4554">
        <w:rPr>
          <w:b/>
          <w:sz w:val="28"/>
          <w:szCs w:val="28"/>
        </w:rPr>
        <w:t xml:space="preserve">           </w:t>
      </w:r>
      <w:r w:rsidR="00B42B40">
        <w:rPr>
          <w:b/>
          <w:sz w:val="28"/>
          <w:szCs w:val="28"/>
        </w:rPr>
        <w:t xml:space="preserve">   </w:t>
      </w:r>
      <w:r w:rsidR="000648E4">
        <w:rPr>
          <w:b/>
          <w:sz w:val="28"/>
          <w:szCs w:val="28"/>
        </w:rPr>
        <w:tab/>
      </w:r>
      <w:r w:rsidR="000648E4">
        <w:rPr>
          <w:b/>
          <w:sz w:val="28"/>
          <w:szCs w:val="28"/>
        </w:rPr>
        <w:tab/>
      </w:r>
      <w:r w:rsidR="000648E4">
        <w:rPr>
          <w:b/>
          <w:sz w:val="28"/>
          <w:szCs w:val="28"/>
        </w:rPr>
        <w:tab/>
      </w:r>
      <w:r w:rsidR="000648E4">
        <w:rPr>
          <w:b/>
          <w:sz w:val="28"/>
          <w:szCs w:val="28"/>
        </w:rPr>
        <w:tab/>
      </w:r>
      <w:r w:rsidR="00B42B40">
        <w:rPr>
          <w:b/>
          <w:sz w:val="28"/>
          <w:szCs w:val="28"/>
        </w:rPr>
        <w:t xml:space="preserve">                                       </w:t>
      </w:r>
      <w:r w:rsidR="00C059F6">
        <w:rPr>
          <w:b/>
          <w:sz w:val="28"/>
          <w:szCs w:val="28"/>
        </w:rPr>
        <w:t>Fall 202</w:t>
      </w:r>
      <w:r w:rsidR="00CA207E">
        <w:rPr>
          <w:b/>
          <w:sz w:val="28"/>
          <w:szCs w:val="28"/>
        </w:rPr>
        <w:t>5</w:t>
      </w:r>
    </w:p>
    <w:p w14:paraId="0196E5FB" w14:textId="5810EE7C" w:rsidR="002B3EE9" w:rsidRPr="00DA26FC" w:rsidRDefault="002B3EE9" w:rsidP="00904FC6">
      <w:pPr>
        <w:shd w:val="clear" w:color="auto" w:fill="FFFFFF" w:themeFill="background1"/>
        <w:spacing w:after="0" w:line="240" w:lineRule="auto"/>
        <w:rPr>
          <w:rFonts w:cstheme="minorHAnsi"/>
          <w:b/>
          <w:bCs/>
          <w:sz w:val="20"/>
          <w:szCs w:val="20"/>
        </w:rPr>
      </w:pPr>
      <w:r w:rsidRPr="00DA26FC">
        <w:rPr>
          <w:rFonts w:cstheme="minorHAnsi"/>
          <w:b/>
          <w:bCs/>
          <w:sz w:val="20"/>
          <w:szCs w:val="20"/>
        </w:rPr>
        <w:t xml:space="preserve">Lecture:  </w:t>
      </w:r>
      <w:r w:rsidR="009C4673" w:rsidRPr="00DA26FC">
        <w:rPr>
          <w:rFonts w:cstheme="minorHAnsi"/>
          <w:b/>
          <w:bCs/>
          <w:sz w:val="20"/>
          <w:szCs w:val="20"/>
        </w:rPr>
        <w:t xml:space="preserve">Monday </w:t>
      </w:r>
      <w:r w:rsidR="00AD676F" w:rsidRPr="00DA26FC">
        <w:rPr>
          <w:rFonts w:cstheme="minorHAnsi"/>
          <w:b/>
          <w:bCs/>
          <w:sz w:val="20"/>
          <w:szCs w:val="20"/>
        </w:rPr>
        <w:t>1</w:t>
      </w:r>
      <w:r w:rsidR="0009444D" w:rsidRPr="00DA26FC">
        <w:rPr>
          <w:rFonts w:cstheme="minorHAnsi"/>
          <w:b/>
          <w:bCs/>
          <w:sz w:val="20"/>
          <w:szCs w:val="20"/>
        </w:rPr>
        <w:t>2</w:t>
      </w:r>
      <w:r w:rsidR="00AD676F" w:rsidRPr="00DA26FC">
        <w:rPr>
          <w:rFonts w:cstheme="minorHAnsi"/>
          <w:b/>
          <w:bCs/>
          <w:sz w:val="20"/>
          <w:szCs w:val="20"/>
        </w:rPr>
        <w:t>:</w:t>
      </w:r>
      <w:r w:rsidR="009C4673" w:rsidRPr="00DA26FC">
        <w:rPr>
          <w:rFonts w:cstheme="minorHAnsi"/>
          <w:b/>
          <w:bCs/>
          <w:sz w:val="20"/>
          <w:szCs w:val="20"/>
        </w:rPr>
        <w:t>0</w:t>
      </w:r>
      <w:r w:rsidR="00AD676F" w:rsidRPr="00DA26FC">
        <w:rPr>
          <w:rFonts w:cstheme="minorHAnsi"/>
          <w:b/>
          <w:bCs/>
          <w:sz w:val="20"/>
          <w:szCs w:val="20"/>
        </w:rPr>
        <w:t>0</w:t>
      </w:r>
      <w:r w:rsidR="0009444D" w:rsidRPr="00DA26FC">
        <w:rPr>
          <w:rFonts w:cstheme="minorHAnsi"/>
          <w:b/>
          <w:bCs/>
          <w:sz w:val="20"/>
          <w:szCs w:val="20"/>
        </w:rPr>
        <w:t xml:space="preserve">pm (Noon) to </w:t>
      </w:r>
      <w:r w:rsidR="00C059F6">
        <w:rPr>
          <w:rFonts w:cstheme="minorHAnsi"/>
          <w:b/>
          <w:bCs/>
          <w:sz w:val="20"/>
          <w:szCs w:val="20"/>
        </w:rPr>
        <w:t>1</w:t>
      </w:r>
      <w:r w:rsidR="0068158B" w:rsidRPr="00DA26FC">
        <w:rPr>
          <w:rFonts w:cstheme="minorHAnsi"/>
          <w:b/>
          <w:bCs/>
          <w:sz w:val="20"/>
          <w:szCs w:val="20"/>
        </w:rPr>
        <w:t>:50pm</w:t>
      </w:r>
      <w:r w:rsidR="00A7257F" w:rsidRPr="00DA26FC">
        <w:rPr>
          <w:rFonts w:cstheme="minorHAnsi"/>
          <w:b/>
          <w:bCs/>
          <w:sz w:val="20"/>
          <w:szCs w:val="20"/>
        </w:rPr>
        <w:t xml:space="preserve">, </w:t>
      </w:r>
      <w:r w:rsidR="00CA207E">
        <w:rPr>
          <w:rFonts w:cstheme="minorHAnsi"/>
          <w:b/>
          <w:bCs/>
          <w:sz w:val="20"/>
          <w:szCs w:val="20"/>
        </w:rPr>
        <w:t>Chilton 387</w:t>
      </w:r>
      <w:r w:rsidR="00061CB3">
        <w:rPr>
          <w:rFonts w:cstheme="minorHAnsi"/>
          <w:b/>
          <w:bCs/>
          <w:sz w:val="20"/>
          <w:szCs w:val="20"/>
        </w:rPr>
        <w:t xml:space="preserve"> </w:t>
      </w:r>
    </w:p>
    <w:p w14:paraId="6458E8C4" w14:textId="47D69C48" w:rsidR="00D06F10" w:rsidRPr="00DA26FC" w:rsidRDefault="00D06F10" w:rsidP="00D06F10">
      <w:pPr>
        <w:spacing w:after="0" w:line="240" w:lineRule="auto"/>
        <w:ind w:left="720"/>
        <w:rPr>
          <w:rFonts w:cstheme="minorHAnsi"/>
          <w:sz w:val="20"/>
          <w:szCs w:val="20"/>
        </w:rPr>
      </w:pPr>
      <w:r w:rsidRPr="00DA26FC">
        <w:rPr>
          <w:rFonts w:cstheme="minorHAnsi"/>
          <w:sz w:val="20"/>
          <w:szCs w:val="20"/>
        </w:rPr>
        <w:t xml:space="preserve">Purpose of Lecture: lectures, discussions and other activities in lecture are intended to enrich or supplement the assigned readings. Lectures are not intended to summarize or substitute for the readings.  It is expected that you have read the assigned reading before coming to lecture. </w:t>
      </w:r>
    </w:p>
    <w:p w14:paraId="0EB70CB3" w14:textId="06C9B305" w:rsidR="00377869" w:rsidRPr="00DA26FC" w:rsidRDefault="00377869" w:rsidP="00904FC6">
      <w:pPr>
        <w:shd w:val="clear" w:color="auto" w:fill="FFFFFF" w:themeFill="background1"/>
        <w:spacing w:after="0" w:line="240" w:lineRule="auto"/>
        <w:rPr>
          <w:rFonts w:cstheme="minorHAnsi"/>
          <w:b/>
          <w:bCs/>
          <w:sz w:val="20"/>
          <w:szCs w:val="20"/>
        </w:rPr>
      </w:pPr>
      <w:r w:rsidRPr="00DA26FC">
        <w:rPr>
          <w:rFonts w:cstheme="minorHAnsi"/>
          <w:b/>
          <w:bCs/>
          <w:sz w:val="20"/>
          <w:szCs w:val="20"/>
        </w:rPr>
        <w:t>Lab</w:t>
      </w:r>
      <w:r w:rsidR="007B7251" w:rsidRPr="00DA26FC">
        <w:rPr>
          <w:rFonts w:cstheme="minorHAnsi"/>
          <w:b/>
          <w:bCs/>
          <w:sz w:val="20"/>
          <w:szCs w:val="20"/>
        </w:rPr>
        <w:t>: Fridays, Section 30</w:t>
      </w:r>
      <w:r w:rsidR="00061CB3">
        <w:rPr>
          <w:rFonts w:cstheme="minorHAnsi"/>
          <w:b/>
          <w:bCs/>
          <w:sz w:val="20"/>
          <w:szCs w:val="20"/>
        </w:rPr>
        <w:t>1</w:t>
      </w:r>
      <w:r w:rsidR="007B7251" w:rsidRPr="00DA26FC">
        <w:rPr>
          <w:rFonts w:cstheme="minorHAnsi"/>
          <w:b/>
          <w:bCs/>
          <w:sz w:val="20"/>
          <w:szCs w:val="20"/>
        </w:rPr>
        <w:t xml:space="preserve"> at 9:00-10:50AM and Section 30</w:t>
      </w:r>
      <w:r w:rsidR="00061CB3">
        <w:rPr>
          <w:rFonts w:cstheme="minorHAnsi"/>
          <w:b/>
          <w:bCs/>
          <w:sz w:val="20"/>
          <w:szCs w:val="20"/>
        </w:rPr>
        <w:t>2</w:t>
      </w:r>
      <w:r w:rsidR="005D1C28">
        <w:rPr>
          <w:rFonts w:cstheme="minorHAnsi"/>
          <w:b/>
          <w:bCs/>
          <w:sz w:val="20"/>
          <w:szCs w:val="20"/>
        </w:rPr>
        <w:t xml:space="preserve"> </w:t>
      </w:r>
      <w:r w:rsidR="007B7251" w:rsidRPr="00DA26FC">
        <w:rPr>
          <w:rFonts w:cstheme="minorHAnsi"/>
          <w:b/>
          <w:bCs/>
          <w:sz w:val="20"/>
          <w:szCs w:val="20"/>
        </w:rPr>
        <w:t>at 11:00-12:50PM</w:t>
      </w:r>
      <w:r w:rsidR="009A6083">
        <w:rPr>
          <w:rFonts w:cstheme="minorHAnsi"/>
          <w:b/>
          <w:bCs/>
          <w:sz w:val="20"/>
          <w:szCs w:val="20"/>
        </w:rPr>
        <w:t xml:space="preserve">; </w:t>
      </w:r>
      <w:r w:rsidR="009A6083" w:rsidRPr="00DA26FC">
        <w:rPr>
          <w:rFonts w:cstheme="minorHAnsi"/>
          <w:b/>
          <w:bCs/>
          <w:sz w:val="20"/>
          <w:szCs w:val="20"/>
        </w:rPr>
        <w:t>Chilton 387</w:t>
      </w:r>
    </w:p>
    <w:p w14:paraId="72F3A738" w14:textId="6DFA6716" w:rsidR="00D06F10" w:rsidRPr="00DA26FC" w:rsidRDefault="00D06F10" w:rsidP="00D06F10">
      <w:pPr>
        <w:spacing w:after="0" w:line="240" w:lineRule="auto"/>
        <w:ind w:left="720"/>
        <w:rPr>
          <w:rFonts w:cstheme="minorHAnsi"/>
          <w:sz w:val="20"/>
          <w:szCs w:val="20"/>
        </w:rPr>
      </w:pPr>
      <w:r w:rsidRPr="00DA26FC">
        <w:rPr>
          <w:rFonts w:cstheme="minorHAnsi"/>
          <w:sz w:val="20"/>
          <w:szCs w:val="20"/>
        </w:rPr>
        <w:t xml:space="preserve">Purpose of Labs:  to develop product intelligence and to provide experience in the product development process and activities.                 Labs include both computer and hands-on learning experiences. </w:t>
      </w:r>
    </w:p>
    <w:tbl>
      <w:tblPr>
        <w:tblW w:w="8158" w:type="dxa"/>
        <w:tblInd w:w="-108" w:type="dxa"/>
        <w:tblLook w:val="04A0" w:firstRow="1" w:lastRow="0" w:firstColumn="1" w:lastColumn="0" w:noHBand="0" w:noVBand="1"/>
      </w:tblPr>
      <w:tblGrid>
        <w:gridCol w:w="8158"/>
      </w:tblGrid>
      <w:tr w:rsidR="00413049" w:rsidRPr="00DA26FC" w14:paraId="26818C5C" w14:textId="77777777" w:rsidTr="00D0355A">
        <w:trPr>
          <w:trHeight w:val="66"/>
        </w:trPr>
        <w:tc>
          <w:tcPr>
            <w:tcW w:w="8158" w:type="dxa"/>
            <w:tcBorders>
              <w:bottom w:val="nil"/>
            </w:tcBorders>
            <w:noWrap/>
            <w:hideMark/>
          </w:tcPr>
          <w:p w14:paraId="22D586D8" w14:textId="01FD44AB" w:rsidR="00413049" w:rsidRPr="00DA26FC" w:rsidRDefault="00413049" w:rsidP="00CB4B4F">
            <w:pPr>
              <w:spacing w:after="0" w:line="240" w:lineRule="auto"/>
              <w:jc w:val="both"/>
              <w:rPr>
                <w:rFonts w:eastAsia="Times New Roman" w:cstheme="minorHAnsi"/>
                <w:bCs/>
                <w:color w:val="000000"/>
                <w:sz w:val="20"/>
                <w:szCs w:val="20"/>
              </w:rPr>
            </w:pPr>
            <w:r w:rsidRPr="00DA26FC">
              <w:rPr>
                <w:rFonts w:eastAsia="Times New Roman" w:cstheme="minorHAnsi"/>
                <w:b/>
                <w:bCs/>
                <w:color w:val="000000"/>
                <w:sz w:val="20"/>
                <w:szCs w:val="20"/>
              </w:rPr>
              <w:t xml:space="preserve">Instructor: </w:t>
            </w:r>
            <w:r w:rsidRPr="00DA26FC">
              <w:rPr>
                <w:rFonts w:eastAsia="Times New Roman" w:cstheme="minorHAnsi"/>
                <w:bCs/>
                <w:color w:val="000000"/>
                <w:sz w:val="20"/>
                <w:szCs w:val="20"/>
              </w:rPr>
              <w:t xml:space="preserve">Mrs. </w:t>
            </w:r>
            <w:r w:rsidR="0036290B" w:rsidRPr="00DA26FC">
              <w:rPr>
                <w:rFonts w:eastAsia="Times New Roman" w:cstheme="minorHAnsi"/>
                <w:bCs/>
                <w:color w:val="000000"/>
                <w:sz w:val="20"/>
                <w:szCs w:val="20"/>
              </w:rPr>
              <w:t xml:space="preserve">Kristina </w:t>
            </w:r>
            <w:r w:rsidRPr="00DA26FC">
              <w:rPr>
                <w:rFonts w:eastAsia="Times New Roman" w:cstheme="minorHAnsi"/>
                <w:bCs/>
                <w:color w:val="000000"/>
                <w:sz w:val="20"/>
                <w:szCs w:val="20"/>
              </w:rPr>
              <w:t>Bruder</w:t>
            </w:r>
          </w:p>
          <w:p w14:paraId="74A2D991" w14:textId="77777777" w:rsidR="00413049" w:rsidRPr="00DA26FC" w:rsidRDefault="00413049" w:rsidP="00CB4B4F">
            <w:pPr>
              <w:spacing w:after="0" w:line="240" w:lineRule="auto"/>
              <w:jc w:val="both"/>
              <w:rPr>
                <w:rFonts w:eastAsia="Times New Roman" w:cstheme="minorHAnsi"/>
                <w:color w:val="000000"/>
                <w:sz w:val="20"/>
                <w:szCs w:val="20"/>
              </w:rPr>
            </w:pPr>
            <w:r w:rsidRPr="00DA26FC">
              <w:rPr>
                <w:rFonts w:eastAsia="Times New Roman" w:cstheme="minorHAnsi"/>
                <w:b/>
                <w:bCs/>
                <w:color w:val="000000"/>
                <w:sz w:val="20"/>
                <w:szCs w:val="20"/>
              </w:rPr>
              <w:t>Office</w:t>
            </w:r>
            <w:r w:rsidRPr="00DA26FC">
              <w:rPr>
                <w:rFonts w:eastAsia="Times New Roman" w:cstheme="minorHAnsi"/>
                <w:color w:val="000000"/>
                <w:sz w:val="20"/>
                <w:szCs w:val="20"/>
              </w:rPr>
              <w:t>:  330E Chilton Hall</w:t>
            </w:r>
          </w:p>
        </w:tc>
      </w:tr>
      <w:tr w:rsidR="00413049" w:rsidRPr="00DA26FC" w14:paraId="37B930AC" w14:textId="77777777" w:rsidTr="00D0355A">
        <w:trPr>
          <w:trHeight w:val="66"/>
        </w:trPr>
        <w:tc>
          <w:tcPr>
            <w:tcW w:w="8158" w:type="dxa"/>
            <w:tcBorders>
              <w:top w:val="nil"/>
            </w:tcBorders>
            <w:noWrap/>
            <w:hideMark/>
          </w:tcPr>
          <w:p w14:paraId="706FF2DB" w14:textId="0525588F" w:rsidR="00413049" w:rsidRDefault="00413049" w:rsidP="00CB4B4F">
            <w:pPr>
              <w:spacing w:after="0" w:line="240" w:lineRule="auto"/>
              <w:jc w:val="both"/>
              <w:rPr>
                <w:rFonts w:eastAsia="Times New Roman" w:cstheme="minorHAnsi"/>
                <w:color w:val="000000"/>
                <w:sz w:val="20"/>
                <w:szCs w:val="20"/>
              </w:rPr>
            </w:pPr>
            <w:r w:rsidRPr="00DA26FC">
              <w:rPr>
                <w:rFonts w:eastAsia="Times New Roman" w:cstheme="minorHAnsi"/>
                <w:b/>
                <w:bCs/>
                <w:color w:val="000000"/>
                <w:sz w:val="20"/>
                <w:szCs w:val="20"/>
              </w:rPr>
              <w:t>Email</w:t>
            </w:r>
            <w:r w:rsidRPr="00DA26FC">
              <w:rPr>
                <w:rFonts w:eastAsia="Times New Roman" w:cstheme="minorHAnsi"/>
                <w:color w:val="000000"/>
                <w:sz w:val="20"/>
                <w:szCs w:val="20"/>
              </w:rPr>
              <w:t xml:space="preserve">: </w:t>
            </w:r>
            <w:hyperlink r:id="rId5" w:history="1">
              <w:r w:rsidR="003F336B" w:rsidRPr="003C7472">
                <w:rPr>
                  <w:rStyle w:val="Hyperlink"/>
                  <w:rFonts w:eastAsia="Times New Roman" w:cstheme="minorHAnsi"/>
                  <w:sz w:val="20"/>
                  <w:szCs w:val="20"/>
                </w:rPr>
                <w:t>kristina.bruder@unt.edu</w:t>
              </w:r>
            </w:hyperlink>
          </w:p>
          <w:p w14:paraId="52F2627D" w14:textId="353576DE" w:rsidR="003F336B" w:rsidRPr="00DA26FC" w:rsidRDefault="003F336B" w:rsidP="00CB4B4F">
            <w:pPr>
              <w:spacing w:after="0" w:line="240" w:lineRule="auto"/>
              <w:jc w:val="both"/>
              <w:rPr>
                <w:rFonts w:eastAsia="Times New Roman" w:cstheme="minorHAnsi"/>
                <w:color w:val="000000"/>
                <w:sz w:val="20"/>
                <w:szCs w:val="20"/>
              </w:rPr>
            </w:pPr>
            <w:r w:rsidRPr="00F436ED">
              <w:rPr>
                <w:rFonts w:eastAsia="Times New Roman" w:cstheme="minorHAnsi"/>
                <w:b/>
                <w:bCs/>
                <w:color w:val="000000"/>
                <w:sz w:val="20"/>
                <w:szCs w:val="20"/>
              </w:rPr>
              <w:t>Telephon</w:t>
            </w:r>
            <w:r w:rsidR="00F436ED" w:rsidRPr="00F436ED">
              <w:rPr>
                <w:rFonts w:eastAsia="Times New Roman" w:cstheme="minorHAnsi"/>
                <w:b/>
                <w:bCs/>
                <w:color w:val="000000"/>
                <w:sz w:val="20"/>
                <w:szCs w:val="20"/>
              </w:rPr>
              <w:t>e</w:t>
            </w:r>
            <w:r w:rsidR="00F436ED">
              <w:rPr>
                <w:rFonts w:eastAsia="Times New Roman" w:cstheme="minorHAnsi"/>
                <w:color w:val="000000"/>
                <w:sz w:val="20"/>
                <w:szCs w:val="20"/>
              </w:rPr>
              <w:t xml:space="preserve">:  </w:t>
            </w:r>
            <w:r w:rsidR="00D0355A">
              <w:rPr>
                <w:rFonts w:eastAsia="Times New Roman" w:cstheme="minorHAnsi"/>
                <w:color w:val="000000"/>
                <w:sz w:val="20"/>
                <w:szCs w:val="20"/>
              </w:rPr>
              <w:t>940-369-6619 or CMHT Main Office Chilton 331 at 940-565-2436</w:t>
            </w:r>
          </w:p>
        </w:tc>
      </w:tr>
    </w:tbl>
    <w:p w14:paraId="143E78AE" w14:textId="77777777" w:rsidR="00D110FD" w:rsidRDefault="00D06F10" w:rsidP="00D110FD">
      <w:pPr>
        <w:spacing w:after="0" w:line="240" w:lineRule="auto"/>
        <w:rPr>
          <w:rFonts w:cstheme="minorHAnsi"/>
          <w:shd w:val="clear" w:color="auto" w:fill="FFFFFF"/>
        </w:rPr>
      </w:pPr>
      <w:r w:rsidRPr="00DA26FC">
        <w:rPr>
          <w:rFonts w:cstheme="minorHAnsi"/>
          <w:b/>
          <w:bCs/>
          <w:sz w:val="20"/>
          <w:szCs w:val="20"/>
          <w:shd w:val="clear" w:color="auto" w:fill="FFFFFF"/>
        </w:rPr>
        <w:t xml:space="preserve">Student </w:t>
      </w:r>
      <w:r w:rsidR="00607825">
        <w:rPr>
          <w:rFonts w:cstheme="minorHAnsi"/>
          <w:b/>
          <w:bCs/>
          <w:sz w:val="20"/>
          <w:szCs w:val="20"/>
          <w:shd w:val="clear" w:color="auto" w:fill="FFFFFF"/>
        </w:rPr>
        <w:t xml:space="preserve">Office </w:t>
      </w:r>
      <w:r w:rsidR="002B52DF" w:rsidRPr="00DA26FC">
        <w:rPr>
          <w:rFonts w:cstheme="minorHAnsi"/>
          <w:b/>
          <w:bCs/>
          <w:sz w:val="20"/>
          <w:szCs w:val="20"/>
          <w:shd w:val="clear" w:color="auto" w:fill="FFFFFF"/>
        </w:rPr>
        <w:t>Hours</w:t>
      </w:r>
      <w:r w:rsidR="002B52DF" w:rsidRPr="00DA26FC">
        <w:rPr>
          <w:rFonts w:cstheme="minorHAnsi"/>
          <w:sz w:val="20"/>
          <w:szCs w:val="20"/>
          <w:shd w:val="clear" w:color="auto" w:fill="FFFFFF"/>
        </w:rPr>
        <w:t>:</w:t>
      </w:r>
      <w:r w:rsidR="002B52DF" w:rsidRPr="00DA26FC">
        <w:rPr>
          <w:rFonts w:cstheme="minorHAnsi"/>
          <w:color w:val="000000"/>
          <w:sz w:val="20"/>
          <w:szCs w:val="20"/>
        </w:rPr>
        <w:t xml:space="preserve"> </w:t>
      </w:r>
      <w:r w:rsidR="00D110FD">
        <w:rPr>
          <w:rFonts w:cstheme="minorHAnsi"/>
          <w:shd w:val="clear" w:color="auto" w:fill="FFFFFF"/>
        </w:rPr>
        <w:t xml:space="preserve">Tuesdays/Thursdays 1100-130pm in Einstein’s on Campus (please check Announcements </w:t>
      </w:r>
    </w:p>
    <w:p w14:paraId="3BA86428" w14:textId="77777777" w:rsidR="00D110FD" w:rsidRDefault="00D110FD" w:rsidP="00D110FD">
      <w:pPr>
        <w:spacing w:after="0" w:line="240" w:lineRule="auto"/>
        <w:rPr>
          <w:rFonts w:cstheme="minorHAnsi"/>
          <w:shd w:val="clear" w:color="auto" w:fill="FFFFFF"/>
        </w:rPr>
      </w:pPr>
      <w:r>
        <w:rPr>
          <w:rFonts w:cstheme="minorHAnsi"/>
          <w:shd w:val="clear" w:color="auto" w:fill="FFFFFF"/>
        </w:rPr>
        <w:t xml:space="preserve">     on Canvas in case I decide to have lunch in the Union); Wednesdays from 130-300PM; </w:t>
      </w:r>
      <w:r w:rsidRPr="00380F79">
        <w:rPr>
          <w:rFonts w:cstheme="minorHAnsi"/>
          <w:shd w:val="clear" w:color="auto" w:fill="FFFFFF"/>
        </w:rPr>
        <w:t xml:space="preserve">or by appointment </w:t>
      </w:r>
    </w:p>
    <w:p w14:paraId="46172E2B" w14:textId="77777777" w:rsidR="00D110FD" w:rsidRPr="00380F79" w:rsidRDefault="00D110FD" w:rsidP="00D110FD">
      <w:pPr>
        <w:spacing w:after="0" w:line="240" w:lineRule="auto"/>
        <w:rPr>
          <w:rFonts w:cstheme="minorHAnsi"/>
          <w:color w:val="FF0000"/>
        </w:rPr>
      </w:pPr>
      <w:r>
        <w:rPr>
          <w:rFonts w:cstheme="minorHAnsi"/>
          <w:shd w:val="clear" w:color="auto" w:fill="FFFFFF"/>
        </w:rPr>
        <w:t xml:space="preserve">     </w:t>
      </w:r>
      <w:r w:rsidRPr="00380F79">
        <w:rPr>
          <w:rFonts w:cstheme="minorHAnsi"/>
          <w:shd w:val="clear" w:color="auto" w:fill="FFFFFF"/>
        </w:rPr>
        <w:t>via Zoom--</w:t>
      </w:r>
      <w:hyperlink r:id="rId6" w:history="1">
        <w:r w:rsidRPr="00380F79">
          <w:rPr>
            <w:rStyle w:val="Hyperlink"/>
            <w:rFonts w:cstheme="minorHAnsi"/>
            <w:shd w:val="clear" w:color="auto" w:fill="FFFFFF"/>
          </w:rPr>
          <w:t>https://unt.zoom.us/j/91034829159</w:t>
        </w:r>
      </w:hyperlink>
    </w:p>
    <w:p w14:paraId="799F88C2" w14:textId="02530715" w:rsidR="00347EE8" w:rsidRPr="00DA26FC" w:rsidRDefault="00BF0320" w:rsidP="00347EE8">
      <w:pPr>
        <w:spacing w:after="0" w:line="240" w:lineRule="auto"/>
        <w:rPr>
          <w:rFonts w:eastAsia="Times New Roman" w:cstheme="minorHAnsi"/>
          <w:sz w:val="20"/>
          <w:szCs w:val="20"/>
        </w:rPr>
      </w:pPr>
      <w:r w:rsidRPr="00DA26FC">
        <w:rPr>
          <w:rFonts w:eastAsia="Times New Roman" w:cstheme="minorHAnsi"/>
          <w:b/>
          <w:bCs/>
          <w:color w:val="000000" w:themeColor="text1"/>
          <w:sz w:val="20"/>
          <w:szCs w:val="20"/>
        </w:rPr>
        <w:t>Communications</w:t>
      </w:r>
      <w:r w:rsidRPr="00DA26FC">
        <w:rPr>
          <w:rFonts w:eastAsia="Times New Roman" w:cstheme="minorHAnsi"/>
          <w:sz w:val="20"/>
          <w:szCs w:val="20"/>
        </w:rPr>
        <w:t>:</w:t>
      </w:r>
      <w:r w:rsidR="00FF53AA" w:rsidRPr="00DA26FC">
        <w:rPr>
          <w:rFonts w:eastAsia="Times New Roman" w:cstheme="minorHAnsi"/>
          <w:sz w:val="20"/>
          <w:szCs w:val="20"/>
        </w:rPr>
        <w:t xml:space="preserve"> </w:t>
      </w:r>
      <w:r w:rsidRPr="00DA26FC">
        <w:rPr>
          <w:rFonts w:eastAsia="Times New Roman" w:cstheme="minorHAnsi"/>
          <w:sz w:val="20"/>
          <w:szCs w:val="20"/>
        </w:rPr>
        <w:t xml:space="preserve"> </w:t>
      </w:r>
      <w:r w:rsidR="00347EE8" w:rsidRPr="00DA26FC">
        <w:rPr>
          <w:rFonts w:eastAsia="Times New Roman" w:cstheme="minorHAnsi"/>
          <w:sz w:val="20"/>
          <w:szCs w:val="20"/>
        </w:rPr>
        <w:t xml:space="preserve">All emails must have a subject heading </w:t>
      </w:r>
      <w:r w:rsidR="00BF0E77">
        <w:rPr>
          <w:rFonts w:eastAsia="Times New Roman" w:cstheme="minorHAnsi"/>
          <w:sz w:val="20"/>
          <w:szCs w:val="20"/>
        </w:rPr>
        <w:t>that</w:t>
      </w:r>
      <w:r w:rsidR="00347EE8" w:rsidRPr="00DA26FC">
        <w:rPr>
          <w:rFonts w:eastAsia="Times New Roman" w:cstheme="minorHAnsi"/>
          <w:sz w:val="20"/>
          <w:szCs w:val="20"/>
        </w:rPr>
        <w:t xml:space="preserve"> begins with the following:  </w:t>
      </w:r>
      <w:r w:rsidR="00347EE8" w:rsidRPr="00DA26FC">
        <w:rPr>
          <w:rFonts w:eastAsia="Times New Roman" w:cstheme="minorHAnsi"/>
          <w:b/>
          <w:sz w:val="20"/>
          <w:szCs w:val="20"/>
        </w:rPr>
        <w:t xml:space="preserve">MDSE </w:t>
      </w:r>
      <w:r w:rsidR="000E0076" w:rsidRPr="00DA26FC">
        <w:rPr>
          <w:rFonts w:eastAsia="Times New Roman" w:cstheme="minorHAnsi"/>
          <w:b/>
          <w:sz w:val="20"/>
          <w:szCs w:val="20"/>
        </w:rPr>
        <w:t>42</w:t>
      </w:r>
      <w:r w:rsidR="00347EE8" w:rsidRPr="00DA26FC">
        <w:rPr>
          <w:rFonts w:eastAsia="Times New Roman" w:cstheme="minorHAnsi"/>
          <w:b/>
          <w:sz w:val="20"/>
          <w:szCs w:val="20"/>
        </w:rPr>
        <w:t>50:</w:t>
      </w:r>
      <w:r w:rsidR="00347EE8" w:rsidRPr="00DA26FC">
        <w:rPr>
          <w:rFonts w:eastAsia="Times New Roman" w:cstheme="minorHAnsi"/>
          <w:b/>
          <w:sz w:val="20"/>
          <w:szCs w:val="20"/>
          <w:u w:val="single"/>
        </w:rPr>
        <w:t xml:space="preserve"> your subject here”</w:t>
      </w:r>
      <w:r w:rsidR="00347EE8" w:rsidRPr="00DA26FC">
        <w:rPr>
          <w:rFonts w:eastAsia="Times New Roman" w:cstheme="minorHAnsi"/>
          <w:b/>
          <w:sz w:val="20"/>
          <w:szCs w:val="20"/>
        </w:rPr>
        <w:t xml:space="preserve">. </w:t>
      </w:r>
      <w:r w:rsidR="00347EE8" w:rsidRPr="00DA26FC">
        <w:rPr>
          <w:rFonts w:eastAsia="Times New Roman" w:cstheme="minorHAnsi"/>
          <w:sz w:val="20"/>
          <w:szCs w:val="20"/>
        </w:rPr>
        <w:t xml:space="preserve">  </w:t>
      </w:r>
    </w:p>
    <w:p w14:paraId="6A311101" w14:textId="26FD8175" w:rsidR="00BF0320" w:rsidRPr="00DA26FC" w:rsidRDefault="00347EE8" w:rsidP="00A017C8">
      <w:pPr>
        <w:spacing w:after="0" w:line="240" w:lineRule="auto"/>
        <w:rPr>
          <w:rFonts w:eastAsia="Times New Roman" w:cstheme="minorHAnsi"/>
          <w:sz w:val="20"/>
          <w:szCs w:val="20"/>
        </w:rPr>
      </w:pPr>
      <w:r w:rsidRPr="00DA26FC">
        <w:rPr>
          <w:rFonts w:eastAsia="Times New Roman" w:cstheme="minorHAnsi"/>
          <w:sz w:val="20"/>
          <w:szCs w:val="20"/>
        </w:rPr>
        <w:t xml:space="preserve">You may expect a </w:t>
      </w:r>
      <w:r w:rsidR="00F748CE">
        <w:rPr>
          <w:rFonts w:eastAsia="Times New Roman" w:cstheme="minorHAnsi"/>
          <w:sz w:val="20"/>
          <w:szCs w:val="20"/>
        </w:rPr>
        <w:t>same-day response</w:t>
      </w:r>
      <w:r w:rsidRPr="00DA26FC">
        <w:rPr>
          <w:rFonts w:eastAsia="Times New Roman" w:cstheme="minorHAnsi"/>
          <w:sz w:val="20"/>
          <w:szCs w:val="20"/>
        </w:rPr>
        <w:t xml:space="preserve"> except on weekends/holidays. Responses to emails without this subject heading may be delayed.  Most assignments will be graded within </w:t>
      </w:r>
      <w:r w:rsidR="0000248B">
        <w:rPr>
          <w:rFonts w:eastAsia="Times New Roman" w:cstheme="minorHAnsi"/>
          <w:sz w:val="20"/>
          <w:szCs w:val="20"/>
        </w:rPr>
        <w:t>3-10</w:t>
      </w:r>
      <w:r w:rsidR="001E3037">
        <w:rPr>
          <w:rFonts w:eastAsia="Times New Roman" w:cstheme="minorHAnsi"/>
          <w:sz w:val="20"/>
          <w:szCs w:val="20"/>
        </w:rPr>
        <w:t xml:space="preserve"> </w:t>
      </w:r>
      <w:r w:rsidRPr="00DA26FC">
        <w:rPr>
          <w:rFonts w:eastAsia="Times New Roman" w:cstheme="minorHAnsi"/>
          <w:sz w:val="20"/>
          <w:szCs w:val="20"/>
        </w:rPr>
        <w:t xml:space="preserve">business days; if there is an issue </w:t>
      </w:r>
      <w:r w:rsidR="00A017C8">
        <w:rPr>
          <w:rFonts w:eastAsia="Times New Roman" w:cstheme="minorHAnsi"/>
          <w:sz w:val="20"/>
          <w:szCs w:val="20"/>
        </w:rPr>
        <w:t>requiring a longer period of g</w:t>
      </w:r>
      <w:r w:rsidRPr="00DA26FC">
        <w:rPr>
          <w:rFonts w:eastAsia="Times New Roman" w:cstheme="minorHAnsi"/>
          <w:sz w:val="20"/>
          <w:szCs w:val="20"/>
        </w:rPr>
        <w:t>rading, you will be notified.</w:t>
      </w:r>
    </w:p>
    <w:p w14:paraId="5EF57CB4" w14:textId="77777777" w:rsidR="00CF5D45" w:rsidRPr="00DA26FC" w:rsidRDefault="00CF5D45" w:rsidP="00004BB3">
      <w:pPr>
        <w:spacing w:after="0"/>
        <w:rPr>
          <w:rFonts w:cstheme="minorHAnsi"/>
          <w:b/>
          <w:sz w:val="20"/>
          <w:szCs w:val="20"/>
        </w:rPr>
      </w:pPr>
    </w:p>
    <w:p w14:paraId="37936C19" w14:textId="1F8D0065" w:rsidR="004C2349" w:rsidRPr="00DA26FC" w:rsidRDefault="00004BB3" w:rsidP="00CF5D45">
      <w:pPr>
        <w:spacing w:after="0"/>
        <w:rPr>
          <w:rFonts w:cstheme="minorHAnsi"/>
          <w:sz w:val="20"/>
          <w:szCs w:val="20"/>
        </w:rPr>
      </w:pPr>
      <w:r w:rsidRPr="00DA26FC">
        <w:rPr>
          <w:rFonts w:cstheme="minorHAnsi"/>
          <w:b/>
          <w:sz w:val="20"/>
          <w:szCs w:val="20"/>
        </w:rPr>
        <w:t>Course Description</w:t>
      </w:r>
      <w:r w:rsidRPr="00DA26FC">
        <w:rPr>
          <w:rFonts w:cstheme="minorHAnsi"/>
          <w:sz w:val="20"/>
          <w:szCs w:val="20"/>
        </w:rPr>
        <w:t xml:space="preserve">:  Analysis of the </w:t>
      </w:r>
      <w:r w:rsidR="001B2AE4">
        <w:rPr>
          <w:rFonts w:cstheme="minorHAnsi"/>
          <w:sz w:val="20"/>
          <w:szCs w:val="20"/>
        </w:rPr>
        <w:t xml:space="preserve">new </w:t>
      </w:r>
      <w:r w:rsidRPr="00DA26FC">
        <w:rPr>
          <w:rFonts w:cstheme="minorHAnsi"/>
          <w:sz w:val="20"/>
          <w:szCs w:val="20"/>
        </w:rPr>
        <w:t xml:space="preserve">apparel production process, including quality issues relative to development and production of ready-to-wear apparel. Concepts include apparel components, sizing, costing, and production planning. </w:t>
      </w:r>
    </w:p>
    <w:p w14:paraId="4F517FF1" w14:textId="707B11DD" w:rsidR="008D354E" w:rsidRPr="00DA26FC" w:rsidRDefault="00CF5D45" w:rsidP="00004BB3">
      <w:pPr>
        <w:spacing w:after="0"/>
        <w:rPr>
          <w:rFonts w:cstheme="minorHAnsi"/>
          <w:b/>
          <w:sz w:val="20"/>
          <w:szCs w:val="20"/>
        </w:rPr>
      </w:pPr>
      <w:r w:rsidRPr="00DA26FC">
        <w:rPr>
          <w:rFonts w:eastAsia="Times New Roman" w:cstheme="minorHAnsi"/>
          <w:b/>
          <w:bCs/>
          <w:sz w:val="20"/>
          <w:szCs w:val="20"/>
        </w:rPr>
        <w:t>Prerequisite</w:t>
      </w:r>
      <w:r w:rsidRPr="00DA26FC">
        <w:rPr>
          <w:rFonts w:eastAsia="Times New Roman" w:cstheme="minorHAnsi"/>
          <w:sz w:val="20"/>
          <w:szCs w:val="20"/>
        </w:rPr>
        <w:t>:  MDSE 2350; C or better.</w:t>
      </w:r>
    </w:p>
    <w:p w14:paraId="5D3A97EF" w14:textId="1FAA7C91" w:rsidR="00004BB3" w:rsidRPr="00DA26FC" w:rsidRDefault="00004BB3" w:rsidP="00004BB3">
      <w:pPr>
        <w:spacing w:after="0"/>
        <w:rPr>
          <w:rFonts w:cstheme="minorHAnsi"/>
          <w:b/>
          <w:sz w:val="20"/>
          <w:szCs w:val="20"/>
        </w:rPr>
      </w:pPr>
      <w:r w:rsidRPr="00DA26FC">
        <w:rPr>
          <w:rFonts w:cstheme="minorHAnsi"/>
          <w:b/>
          <w:sz w:val="20"/>
          <w:szCs w:val="20"/>
        </w:rPr>
        <w:t xml:space="preserve">Course Objectives: </w:t>
      </w:r>
      <w:r w:rsidRPr="00DA26FC">
        <w:rPr>
          <w:rFonts w:cstheme="minorHAnsi"/>
          <w:b/>
          <w:sz w:val="20"/>
          <w:szCs w:val="20"/>
        </w:rPr>
        <w:tab/>
      </w:r>
      <w:r w:rsidRPr="00DA26FC">
        <w:rPr>
          <w:rFonts w:cstheme="minorHAnsi"/>
          <w:b/>
          <w:sz w:val="20"/>
          <w:szCs w:val="20"/>
        </w:rPr>
        <w:tab/>
      </w:r>
      <w:r w:rsidRPr="00DA26FC">
        <w:rPr>
          <w:rFonts w:cstheme="minorHAnsi"/>
          <w:b/>
          <w:sz w:val="20"/>
          <w:szCs w:val="20"/>
        </w:rPr>
        <w:tab/>
      </w:r>
      <w:r w:rsidRPr="00DA26FC">
        <w:rPr>
          <w:rFonts w:cstheme="minorHAnsi"/>
          <w:b/>
          <w:sz w:val="20"/>
          <w:szCs w:val="20"/>
        </w:rPr>
        <w:tab/>
      </w:r>
      <w:r w:rsidRPr="00DA26FC">
        <w:rPr>
          <w:rFonts w:cstheme="minorHAnsi"/>
          <w:b/>
          <w:sz w:val="20"/>
          <w:szCs w:val="20"/>
        </w:rPr>
        <w:tab/>
      </w:r>
      <w:r w:rsidRPr="00DA26FC">
        <w:rPr>
          <w:rFonts w:cstheme="minorHAnsi"/>
          <w:b/>
          <w:sz w:val="20"/>
          <w:szCs w:val="20"/>
        </w:rPr>
        <w:tab/>
      </w:r>
      <w:r w:rsidRPr="00DA26FC">
        <w:rPr>
          <w:rFonts w:cstheme="minorHAnsi"/>
          <w:b/>
          <w:sz w:val="20"/>
          <w:szCs w:val="20"/>
        </w:rPr>
        <w:tab/>
      </w:r>
      <w:r w:rsidRPr="00DA26FC">
        <w:rPr>
          <w:rFonts w:cstheme="minorHAnsi"/>
          <w:b/>
          <w:sz w:val="20"/>
          <w:szCs w:val="20"/>
        </w:rPr>
        <w:tab/>
      </w:r>
      <w:r w:rsidRPr="00DA26FC">
        <w:rPr>
          <w:rFonts w:cstheme="minorHAnsi"/>
          <w:b/>
          <w:sz w:val="20"/>
          <w:szCs w:val="20"/>
        </w:rPr>
        <w:tab/>
      </w:r>
      <w:r w:rsidRPr="00DA26FC">
        <w:rPr>
          <w:rFonts w:cstheme="minorHAnsi"/>
          <w:b/>
          <w:sz w:val="20"/>
          <w:szCs w:val="20"/>
        </w:rPr>
        <w:tab/>
      </w:r>
      <w:r w:rsidRPr="00DA26FC">
        <w:rPr>
          <w:rFonts w:cstheme="minorHAnsi"/>
          <w:b/>
          <w:sz w:val="20"/>
          <w:szCs w:val="20"/>
        </w:rPr>
        <w:tab/>
      </w:r>
      <w:r w:rsidRPr="00DA26FC">
        <w:rPr>
          <w:rFonts w:cstheme="minorHAnsi"/>
          <w:b/>
          <w:sz w:val="20"/>
          <w:szCs w:val="20"/>
        </w:rPr>
        <w:tab/>
      </w:r>
    </w:p>
    <w:p w14:paraId="3304DC37" w14:textId="77777777" w:rsidR="00484C57" w:rsidRPr="005A6E72" w:rsidRDefault="00484C57" w:rsidP="00484C57">
      <w:pPr>
        <w:numPr>
          <w:ilvl w:val="0"/>
          <w:numId w:val="4"/>
        </w:numPr>
        <w:spacing w:after="0" w:line="240" w:lineRule="auto"/>
        <w:rPr>
          <w:rFonts w:ascii="Calibri" w:hAnsi="Calibri" w:cs="Calibri"/>
        </w:rPr>
      </w:pPr>
      <w:r w:rsidRPr="005A6E72">
        <w:rPr>
          <w:rFonts w:ascii="Calibri" w:hAnsi="Calibri" w:cs="Calibri"/>
        </w:rPr>
        <w:t>Demonstrate appropriate use of industry terminology for product development.</w:t>
      </w:r>
    </w:p>
    <w:p w14:paraId="5C80EC85" w14:textId="77777777" w:rsidR="00484C57" w:rsidRPr="005A6E72" w:rsidRDefault="00484C57" w:rsidP="00484C57">
      <w:pPr>
        <w:numPr>
          <w:ilvl w:val="0"/>
          <w:numId w:val="4"/>
        </w:numPr>
        <w:spacing w:after="0" w:line="240" w:lineRule="auto"/>
        <w:rPr>
          <w:rFonts w:ascii="Calibri" w:hAnsi="Calibri" w:cs="Calibri"/>
        </w:rPr>
      </w:pPr>
      <w:r w:rsidRPr="005A6E72">
        <w:rPr>
          <w:rFonts w:ascii="Calibri" w:hAnsi="Calibri" w:cs="Calibri"/>
        </w:rPr>
        <w:t>Analyze the impact of decisions made during the product development process in terms of cost, turnaround time, quality and product merchandising.   </w:t>
      </w:r>
    </w:p>
    <w:p w14:paraId="58FE802F" w14:textId="77777777" w:rsidR="00484C57" w:rsidRPr="005A6E72" w:rsidRDefault="00484C57" w:rsidP="00484C57">
      <w:pPr>
        <w:numPr>
          <w:ilvl w:val="0"/>
          <w:numId w:val="4"/>
        </w:numPr>
        <w:spacing w:after="0" w:line="240" w:lineRule="auto"/>
        <w:rPr>
          <w:rFonts w:ascii="Calibri" w:hAnsi="Calibri" w:cs="Calibri"/>
        </w:rPr>
      </w:pPr>
      <w:r w:rsidRPr="005A6E72">
        <w:rPr>
          <w:rFonts w:ascii="Calibri" w:hAnsi="Calibri" w:cs="Calibri"/>
        </w:rPr>
        <w:t>Relate the elements &amp; principles of design as applied to textile &amp; apparel products, merchandising &amp; marketing of those products.</w:t>
      </w:r>
    </w:p>
    <w:p w14:paraId="36886B0F" w14:textId="77777777" w:rsidR="00484C57" w:rsidRPr="005A6E72" w:rsidRDefault="00484C57" w:rsidP="00484C57">
      <w:pPr>
        <w:numPr>
          <w:ilvl w:val="0"/>
          <w:numId w:val="4"/>
        </w:numPr>
        <w:spacing w:after="0" w:line="240" w:lineRule="auto"/>
        <w:rPr>
          <w:rFonts w:ascii="Calibri" w:hAnsi="Calibri" w:cs="Calibri"/>
        </w:rPr>
      </w:pPr>
      <w:r w:rsidRPr="005A6E72">
        <w:rPr>
          <w:rFonts w:ascii="Calibri" w:hAnsi="Calibri" w:cs="Calibri"/>
        </w:rPr>
        <w:t>Develop and communicate a branded wholesale apparel product line for manufacture (mini-spec pack) and sale (sales presentation) which demonstrates critical and creative thinking skills as well as knowledge of the product development process &amp; innovation in textile &amp; apparel products.</w:t>
      </w:r>
    </w:p>
    <w:p w14:paraId="2A7FEC14" w14:textId="77777777" w:rsidR="00484C57" w:rsidRPr="005A6E72" w:rsidRDefault="00484C57" w:rsidP="00484C57">
      <w:pPr>
        <w:numPr>
          <w:ilvl w:val="0"/>
          <w:numId w:val="4"/>
        </w:numPr>
        <w:spacing w:after="0" w:line="240" w:lineRule="auto"/>
        <w:rPr>
          <w:rFonts w:ascii="Calibri" w:hAnsi="Calibri" w:cs="Calibri"/>
        </w:rPr>
      </w:pPr>
      <w:r w:rsidRPr="005A6E72">
        <w:rPr>
          <w:rFonts w:ascii="Calibri" w:hAnsi="Calibri" w:cs="Calibri"/>
        </w:rPr>
        <w:t>Identify current issues of social responsibility, professional behavior and ethics, and environmental sustainability related to product development and offer possible solutions.</w:t>
      </w:r>
    </w:p>
    <w:p w14:paraId="2B663613" w14:textId="6F2A1476" w:rsidR="00A152DB" w:rsidRPr="00DA26FC" w:rsidRDefault="00004BB3" w:rsidP="00004BB3">
      <w:pPr>
        <w:spacing w:after="0"/>
        <w:rPr>
          <w:rFonts w:cstheme="minorHAnsi"/>
          <w:b/>
          <w:sz w:val="20"/>
          <w:szCs w:val="20"/>
        </w:rPr>
      </w:pPr>
      <w:r w:rsidRPr="000F5D5B">
        <w:rPr>
          <w:rFonts w:cstheme="minorHAnsi"/>
          <w:sz w:val="20"/>
          <w:szCs w:val="20"/>
        </w:rPr>
        <w:tab/>
      </w:r>
    </w:p>
    <w:p w14:paraId="6413A3C4" w14:textId="77777777" w:rsidR="006D02A1" w:rsidRPr="00DA26FC" w:rsidRDefault="00004BB3" w:rsidP="006D02A1">
      <w:pPr>
        <w:spacing w:after="0"/>
        <w:rPr>
          <w:rFonts w:cstheme="minorHAnsi"/>
          <w:b/>
          <w:sz w:val="20"/>
          <w:szCs w:val="20"/>
        </w:rPr>
      </w:pPr>
      <w:r w:rsidRPr="00DA26FC">
        <w:rPr>
          <w:rFonts w:cstheme="minorHAnsi"/>
          <w:b/>
          <w:sz w:val="20"/>
          <w:szCs w:val="20"/>
        </w:rPr>
        <w:t xml:space="preserve">Required Text: </w:t>
      </w:r>
      <w:r w:rsidRPr="00DA26FC">
        <w:rPr>
          <w:rFonts w:cstheme="minorHAnsi"/>
          <w:b/>
          <w:sz w:val="20"/>
          <w:szCs w:val="20"/>
        </w:rPr>
        <w:tab/>
      </w:r>
      <w:r w:rsidRPr="00DA26FC">
        <w:rPr>
          <w:rFonts w:cstheme="minorHAnsi"/>
          <w:b/>
          <w:sz w:val="20"/>
          <w:szCs w:val="20"/>
        </w:rPr>
        <w:tab/>
      </w:r>
      <w:r w:rsidRPr="00DA26FC">
        <w:rPr>
          <w:rFonts w:cstheme="minorHAnsi"/>
          <w:b/>
          <w:sz w:val="20"/>
          <w:szCs w:val="20"/>
        </w:rPr>
        <w:tab/>
      </w:r>
      <w:r w:rsidRPr="00DA26FC">
        <w:rPr>
          <w:rFonts w:cstheme="minorHAnsi"/>
          <w:b/>
          <w:sz w:val="20"/>
          <w:szCs w:val="20"/>
        </w:rPr>
        <w:tab/>
      </w:r>
      <w:r w:rsidRPr="00DA26FC">
        <w:rPr>
          <w:rFonts w:cstheme="minorHAnsi"/>
          <w:b/>
          <w:sz w:val="20"/>
          <w:szCs w:val="20"/>
        </w:rPr>
        <w:tab/>
      </w:r>
      <w:r w:rsidRPr="00DA26FC">
        <w:rPr>
          <w:rFonts w:cstheme="minorHAnsi"/>
          <w:b/>
          <w:sz w:val="20"/>
          <w:szCs w:val="20"/>
        </w:rPr>
        <w:tab/>
      </w:r>
      <w:r w:rsidRPr="00DA26FC">
        <w:rPr>
          <w:rFonts w:cstheme="minorHAnsi"/>
          <w:b/>
          <w:sz w:val="20"/>
          <w:szCs w:val="20"/>
        </w:rPr>
        <w:tab/>
      </w:r>
      <w:r w:rsidRPr="00DA26FC">
        <w:rPr>
          <w:rFonts w:cstheme="minorHAnsi"/>
          <w:b/>
          <w:sz w:val="20"/>
          <w:szCs w:val="20"/>
        </w:rPr>
        <w:tab/>
      </w:r>
      <w:r w:rsidRPr="00DA26FC">
        <w:rPr>
          <w:rFonts w:cstheme="minorHAnsi"/>
          <w:b/>
          <w:sz w:val="20"/>
          <w:szCs w:val="20"/>
        </w:rPr>
        <w:tab/>
      </w:r>
      <w:r w:rsidRPr="00DA26FC">
        <w:rPr>
          <w:rFonts w:cstheme="minorHAnsi"/>
          <w:b/>
          <w:sz w:val="20"/>
          <w:szCs w:val="20"/>
        </w:rPr>
        <w:tab/>
      </w:r>
      <w:r w:rsidRPr="00DA26FC">
        <w:rPr>
          <w:rFonts w:cstheme="minorHAnsi"/>
          <w:b/>
          <w:sz w:val="20"/>
          <w:szCs w:val="20"/>
        </w:rPr>
        <w:tab/>
      </w:r>
      <w:r w:rsidRPr="00DA26FC">
        <w:rPr>
          <w:rFonts w:cstheme="minorHAnsi"/>
          <w:b/>
          <w:sz w:val="20"/>
          <w:szCs w:val="20"/>
        </w:rPr>
        <w:tab/>
      </w:r>
    </w:p>
    <w:p w14:paraId="51F42A91" w14:textId="68C0356E" w:rsidR="00A610D0" w:rsidRPr="00DA26FC" w:rsidRDefault="006D02A1" w:rsidP="006D02A1">
      <w:pPr>
        <w:spacing w:after="0"/>
        <w:rPr>
          <w:rFonts w:cstheme="minorHAnsi"/>
          <w:sz w:val="20"/>
          <w:szCs w:val="20"/>
        </w:rPr>
      </w:pPr>
      <w:r w:rsidRPr="00DA26FC">
        <w:rPr>
          <w:rFonts w:cstheme="minorHAnsi"/>
          <w:bCs/>
          <w:sz w:val="20"/>
          <w:szCs w:val="20"/>
        </w:rPr>
        <w:t xml:space="preserve">1. </w:t>
      </w:r>
      <w:r w:rsidR="006A2D88" w:rsidRPr="00DA26FC">
        <w:rPr>
          <w:rFonts w:cstheme="minorHAnsi"/>
          <w:bCs/>
          <w:sz w:val="20"/>
          <w:szCs w:val="20"/>
        </w:rPr>
        <w:t>Garner, M.</w:t>
      </w:r>
      <w:r w:rsidR="00D939B9">
        <w:rPr>
          <w:rFonts w:cstheme="minorHAnsi"/>
          <w:bCs/>
          <w:sz w:val="20"/>
          <w:szCs w:val="20"/>
        </w:rPr>
        <w:t>, Vandemar</w:t>
      </w:r>
      <w:r w:rsidR="00366ED2">
        <w:rPr>
          <w:rFonts w:cstheme="minorHAnsi"/>
          <w:bCs/>
          <w:sz w:val="20"/>
          <w:szCs w:val="20"/>
        </w:rPr>
        <w:t xml:space="preserve">, D. </w:t>
      </w:r>
      <w:r w:rsidR="006A2D88" w:rsidRPr="00DA26FC">
        <w:rPr>
          <w:rFonts w:cstheme="minorHAnsi"/>
          <w:bCs/>
          <w:sz w:val="20"/>
          <w:szCs w:val="20"/>
        </w:rPr>
        <w:t>&amp; Keiser, S. (20</w:t>
      </w:r>
      <w:r w:rsidR="00366ED2">
        <w:rPr>
          <w:rFonts w:cstheme="minorHAnsi"/>
          <w:bCs/>
          <w:sz w:val="20"/>
          <w:szCs w:val="20"/>
        </w:rPr>
        <w:t>22</w:t>
      </w:r>
      <w:r w:rsidR="006A2D88" w:rsidRPr="00DA26FC">
        <w:rPr>
          <w:rFonts w:cstheme="minorHAnsi"/>
          <w:bCs/>
          <w:sz w:val="20"/>
          <w:szCs w:val="20"/>
        </w:rPr>
        <w:t xml:space="preserve">). Beyond Design: The Synergy of Apparel Product Development, </w:t>
      </w:r>
      <w:r w:rsidR="00366ED2">
        <w:rPr>
          <w:rFonts w:cstheme="minorHAnsi"/>
          <w:bCs/>
          <w:sz w:val="20"/>
          <w:szCs w:val="20"/>
        </w:rPr>
        <w:t>5</w:t>
      </w:r>
      <w:r w:rsidR="006A2D88" w:rsidRPr="00DA26FC">
        <w:rPr>
          <w:rFonts w:cstheme="minorHAnsi"/>
          <w:bCs/>
          <w:sz w:val="20"/>
          <w:szCs w:val="20"/>
        </w:rPr>
        <w:t>th Ed. New York, NY: Fairchild Publications</w:t>
      </w:r>
      <w:r w:rsidR="006A2D88" w:rsidRPr="00DA26FC">
        <w:rPr>
          <w:rFonts w:cstheme="minorHAnsi"/>
          <w:sz w:val="20"/>
          <w:szCs w:val="20"/>
        </w:rPr>
        <w:t xml:space="preserve">, INC. ISBN# </w:t>
      </w:r>
      <w:r w:rsidR="006A2D88" w:rsidRPr="00DA26FC">
        <w:rPr>
          <w:rFonts w:cstheme="minorHAnsi"/>
          <w:color w:val="2A2A2A"/>
          <w:sz w:val="20"/>
          <w:szCs w:val="20"/>
        </w:rPr>
        <w:t>978-1-5013-</w:t>
      </w:r>
      <w:r w:rsidR="009A4049">
        <w:rPr>
          <w:rFonts w:cstheme="minorHAnsi"/>
          <w:color w:val="2A2A2A"/>
          <w:sz w:val="20"/>
          <w:szCs w:val="20"/>
        </w:rPr>
        <w:t>666</w:t>
      </w:r>
      <w:r w:rsidR="00112F4E">
        <w:rPr>
          <w:rFonts w:cstheme="minorHAnsi"/>
          <w:color w:val="2A2A2A"/>
          <w:sz w:val="20"/>
          <w:szCs w:val="20"/>
        </w:rPr>
        <w:t>4-2</w:t>
      </w:r>
      <w:r w:rsidR="00004BB3" w:rsidRPr="00DA26FC">
        <w:rPr>
          <w:rFonts w:cstheme="minorHAnsi"/>
          <w:sz w:val="20"/>
          <w:szCs w:val="20"/>
        </w:rPr>
        <w:tab/>
      </w:r>
      <w:r w:rsidR="006505A1" w:rsidRPr="00417C89">
        <w:rPr>
          <w:rFonts w:cstheme="minorHAnsi"/>
          <w:sz w:val="20"/>
          <w:szCs w:val="20"/>
        </w:rPr>
        <w:t>(</w:t>
      </w:r>
      <w:r w:rsidR="00417C89">
        <w:rPr>
          <w:rFonts w:cstheme="minorHAnsi"/>
          <w:sz w:val="20"/>
          <w:szCs w:val="20"/>
        </w:rPr>
        <w:t xml:space="preserve">copy </w:t>
      </w:r>
      <w:r w:rsidR="006505A1" w:rsidRPr="00417C89">
        <w:rPr>
          <w:rFonts w:cstheme="minorHAnsi"/>
          <w:sz w:val="20"/>
          <w:szCs w:val="20"/>
        </w:rPr>
        <w:t xml:space="preserve">on 2-hour </w:t>
      </w:r>
      <w:r w:rsidR="00F970B4">
        <w:rPr>
          <w:rFonts w:cstheme="minorHAnsi"/>
          <w:sz w:val="20"/>
          <w:szCs w:val="20"/>
        </w:rPr>
        <w:t xml:space="preserve">course </w:t>
      </w:r>
      <w:r w:rsidR="006505A1" w:rsidRPr="00417C89">
        <w:rPr>
          <w:rFonts w:cstheme="minorHAnsi"/>
          <w:sz w:val="20"/>
          <w:szCs w:val="20"/>
        </w:rPr>
        <w:t>reserve at Willis Library)</w:t>
      </w:r>
      <w:r w:rsidR="000F32DB" w:rsidRPr="00DA26FC">
        <w:rPr>
          <w:rFonts w:cstheme="minorHAnsi"/>
          <w:sz w:val="20"/>
          <w:szCs w:val="20"/>
        </w:rPr>
        <w:t xml:space="preserve"> (any format)</w:t>
      </w:r>
      <w:r w:rsidR="00F970B4">
        <w:rPr>
          <w:rFonts w:cstheme="minorHAnsi"/>
          <w:sz w:val="20"/>
          <w:szCs w:val="20"/>
        </w:rPr>
        <w:t>.</w:t>
      </w:r>
    </w:p>
    <w:p w14:paraId="257D0272" w14:textId="719F6761" w:rsidR="00067EEF" w:rsidRDefault="00A610D0" w:rsidP="00C53291">
      <w:pPr>
        <w:spacing w:after="0"/>
        <w:rPr>
          <w:rFonts w:cstheme="minorHAnsi"/>
          <w:sz w:val="20"/>
          <w:szCs w:val="20"/>
        </w:rPr>
      </w:pPr>
      <w:r w:rsidRPr="00DA26FC">
        <w:rPr>
          <w:rFonts w:cstheme="minorHAnsi"/>
          <w:sz w:val="20"/>
          <w:szCs w:val="20"/>
        </w:rPr>
        <w:t>2</w:t>
      </w:r>
      <w:r w:rsidR="00004BB3" w:rsidRPr="00DA26FC">
        <w:rPr>
          <w:rFonts w:cstheme="minorHAnsi"/>
          <w:sz w:val="20"/>
          <w:szCs w:val="20"/>
        </w:rPr>
        <w:t xml:space="preserve">.  Additional readings </w:t>
      </w:r>
      <w:r w:rsidR="00303EA7" w:rsidRPr="00DA26FC">
        <w:rPr>
          <w:rFonts w:cstheme="minorHAnsi"/>
          <w:sz w:val="20"/>
          <w:szCs w:val="20"/>
        </w:rPr>
        <w:t>may</w:t>
      </w:r>
      <w:r w:rsidR="00004BB3" w:rsidRPr="00DA26FC">
        <w:rPr>
          <w:rFonts w:cstheme="minorHAnsi"/>
          <w:sz w:val="20"/>
          <w:szCs w:val="20"/>
        </w:rPr>
        <w:t xml:space="preserve"> be posted on </w:t>
      </w:r>
      <w:r w:rsidR="006A2D88" w:rsidRPr="00DA26FC">
        <w:rPr>
          <w:rFonts w:cstheme="minorHAnsi"/>
          <w:sz w:val="20"/>
          <w:szCs w:val="20"/>
        </w:rPr>
        <w:t>Canvas</w:t>
      </w:r>
      <w:r w:rsidR="00004BB3" w:rsidRPr="00DA26FC">
        <w:rPr>
          <w:rFonts w:cstheme="minorHAnsi"/>
          <w:sz w:val="20"/>
          <w:szCs w:val="20"/>
        </w:rPr>
        <w:t>.</w:t>
      </w:r>
    </w:p>
    <w:p w14:paraId="0B4DF605" w14:textId="48E3C202" w:rsidR="00AB3F5B" w:rsidRDefault="00AB3F5B" w:rsidP="00C53291">
      <w:pPr>
        <w:spacing w:after="0"/>
        <w:rPr>
          <w:rFonts w:cstheme="minorHAnsi"/>
          <w:sz w:val="20"/>
          <w:szCs w:val="20"/>
        </w:rPr>
      </w:pPr>
    </w:p>
    <w:p w14:paraId="6496964C" w14:textId="7803C2C1" w:rsidR="00AB3F5B" w:rsidRPr="00DA26FC" w:rsidRDefault="00AB3F5B" w:rsidP="00C53291">
      <w:pPr>
        <w:spacing w:after="0"/>
        <w:rPr>
          <w:rFonts w:cstheme="minorHAnsi"/>
          <w:sz w:val="20"/>
          <w:szCs w:val="20"/>
        </w:rPr>
      </w:pPr>
      <w:r w:rsidRPr="002B270F">
        <w:rPr>
          <w:rFonts w:cstheme="minorHAnsi"/>
          <w:b/>
          <w:bCs/>
          <w:sz w:val="20"/>
          <w:szCs w:val="20"/>
        </w:rPr>
        <w:t>Materials:</w:t>
      </w:r>
      <w:r>
        <w:rPr>
          <w:rFonts w:cstheme="minorHAnsi"/>
          <w:sz w:val="20"/>
          <w:szCs w:val="20"/>
        </w:rPr>
        <w:t xml:space="preserve">  </w:t>
      </w:r>
      <w:r w:rsidR="002B270F">
        <w:rPr>
          <w:rFonts w:cstheme="minorHAnsi"/>
          <w:sz w:val="20"/>
          <w:szCs w:val="20"/>
        </w:rPr>
        <w:t xml:space="preserve">Bring </w:t>
      </w:r>
      <w:r w:rsidR="0048666F">
        <w:rPr>
          <w:rFonts w:cstheme="minorHAnsi"/>
          <w:sz w:val="20"/>
          <w:szCs w:val="20"/>
        </w:rPr>
        <w:t xml:space="preserve">pen or pencil, notebook paper and </w:t>
      </w:r>
      <w:r w:rsidR="002B270F">
        <w:rPr>
          <w:rFonts w:cstheme="minorHAnsi"/>
          <w:sz w:val="20"/>
          <w:szCs w:val="20"/>
        </w:rPr>
        <w:t xml:space="preserve">a </w:t>
      </w:r>
      <w:r w:rsidR="00381AF8">
        <w:rPr>
          <w:rFonts w:cstheme="minorHAnsi"/>
          <w:sz w:val="20"/>
          <w:szCs w:val="20"/>
        </w:rPr>
        <w:t xml:space="preserve">charged </w:t>
      </w:r>
      <w:r w:rsidR="002B270F">
        <w:rPr>
          <w:rFonts w:cstheme="minorHAnsi"/>
          <w:sz w:val="20"/>
          <w:szCs w:val="20"/>
        </w:rPr>
        <w:t>laptop to lecture</w:t>
      </w:r>
      <w:r w:rsidR="00381AF8">
        <w:rPr>
          <w:rFonts w:cstheme="minorHAnsi"/>
          <w:sz w:val="20"/>
          <w:szCs w:val="20"/>
        </w:rPr>
        <w:t xml:space="preserve">, </w:t>
      </w:r>
      <w:r w:rsidR="002B270F">
        <w:rPr>
          <w:rFonts w:cstheme="minorHAnsi"/>
          <w:sz w:val="20"/>
          <w:szCs w:val="20"/>
        </w:rPr>
        <w:t>lab</w:t>
      </w:r>
      <w:r w:rsidR="00381AF8">
        <w:rPr>
          <w:rFonts w:cstheme="minorHAnsi"/>
          <w:sz w:val="20"/>
          <w:szCs w:val="20"/>
        </w:rPr>
        <w:t xml:space="preserve"> and exam</w:t>
      </w:r>
      <w:r w:rsidR="002A7B93">
        <w:rPr>
          <w:rFonts w:cstheme="minorHAnsi"/>
          <w:sz w:val="20"/>
          <w:szCs w:val="20"/>
        </w:rPr>
        <w:t>s</w:t>
      </w:r>
      <w:r w:rsidR="002B270F">
        <w:rPr>
          <w:rFonts w:cstheme="minorHAnsi"/>
          <w:sz w:val="20"/>
          <w:szCs w:val="20"/>
        </w:rPr>
        <w:t xml:space="preserve">. </w:t>
      </w:r>
      <w:r w:rsidR="009D6104" w:rsidRPr="003D23C9">
        <w:rPr>
          <w:rFonts w:cstheme="minorHAnsi"/>
          <w:bCs/>
          <w:sz w:val="20"/>
          <w:szCs w:val="20"/>
        </w:rPr>
        <w:t xml:space="preserve">Most labs require use of a computer; it is best to check out one provided outside </w:t>
      </w:r>
      <w:r w:rsidR="008C19F8">
        <w:rPr>
          <w:rFonts w:cstheme="minorHAnsi"/>
          <w:bCs/>
          <w:sz w:val="20"/>
          <w:szCs w:val="20"/>
        </w:rPr>
        <w:t xml:space="preserve">the lab classroom </w:t>
      </w:r>
      <w:r w:rsidR="009D6104" w:rsidRPr="003D23C9">
        <w:rPr>
          <w:rFonts w:cstheme="minorHAnsi"/>
          <w:bCs/>
          <w:sz w:val="20"/>
          <w:szCs w:val="20"/>
        </w:rPr>
        <w:t>Chilton 387 but you may use your own provided you have Word, Excel and PowerPoint and access to Internet.</w:t>
      </w:r>
    </w:p>
    <w:p w14:paraId="7CBA5AFD" w14:textId="77777777" w:rsidR="00E837F9" w:rsidRPr="00DA26FC" w:rsidRDefault="00E837F9" w:rsidP="00004BB3">
      <w:pPr>
        <w:spacing w:after="0" w:line="240" w:lineRule="auto"/>
        <w:rPr>
          <w:rFonts w:cstheme="minorHAnsi"/>
          <w:sz w:val="20"/>
          <w:szCs w:val="20"/>
        </w:rPr>
      </w:pPr>
    </w:p>
    <w:p w14:paraId="5C4B1F71" w14:textId="0C886038" w:rsidR="001853A7" w:rsidRPr="00DA26FC" w:rsidRDefault="001853A7" w:rsidP="001853A7">
      <w:pPr>
        <w:spacing w:after="0" w:line="240" w:lineRule="auto"/>
        <w:rPr>
          <w:rFonts w:cstheme="minorHAnsi"/>
          <w:sz w:val="20"/>
          <w:szCs w:val="20"/>
        </w:rPr>
      </w:pPr>
      <w:r w:rsidRPr="0048666F">
        <w:rPr>
          <w:rFonts w:cstheme="minorHAnsi"/>
          <w:b/>
          <w:bCs/>
          <w:sz w:val="20"/>
          <w:szCs w:val="20"/>
        </w:rPr>
        <w:t>Teaching Philosophy</w:t>
      </w:r>
      <w:r w:rsidRPr="0048666F">
        <w:rPr>
          <w:rFonts w:cstheme="minorHAnsi"/>
          <w:sz w:val="20"/>
          <w:szCs w:val="20"/>
        </w:rPr>
        <w:t xml:space="preserve">:  </w:t>
      </w:r>
      <w:r w:rsidR="00531B0C" w:rsidRPr="00A74D0F">
        <w:rPr>
          <w:rFonts w:cstheme="minorHAnsi"/>
          <w:sz w:val="20"/>
          <w:szCs w:val="20"/>
        </w:rPr>
        <w:t xml:space="preserve">We learn by repetition, by application and by being challenged. These are skills you can apply today!  I urge you to read what is assigned on the Course Schedule before coming to class.  Class lectures and other activities are intended to enrich or supplement the assigned readings. I will be glad to meet individually with you to discuss materials presented in the readings or the class lectures, to help you determine your progress in the class, or other relevant purposes. Detailed requirements for projects, guest speakers, and special events will be distributed throughout the semester. If you are absent on the day an assignment is distributed and discussed, please check with a class member to see what you missed or visit Student Office Hours. </w:t>
      </w:r>
    </w:p>
    <w:p w14:paraId="490208F8" w14:textId="77777777" w:rsidR="001853A7" w:rsidRPr="00DA26FC" w:rsidRDefault="001853A7" w:rsidP="001853A7">
      <w:pPr>
        <w:spacing w:after="0"/>
        <w:rPr>
          <w:rFonts w:cstheme="minorHAnsi"/>
          <w:sz w:val="20"/>
          <w:szCs w:val="20"/>
        </w:rPr>
      </w:pPr>
    </w:p>
    <w:p w14:paraId="6E1EE08B" w14:textId="4DE97E9E" w:rsidR="001853A7" w:rsidRPr="00DA26FC" w:rsidRDefault="001853A7" w:rsidP="001853A7">
      <w:pPr>
        <w:spacing w:after="0"/>
        <w:rPr>
          <w:rFonts w:cstheme="minorHAnsi"/>
          <w:sz w:val="20"/>
          <w:szCs w:val="20"/>
        </w:rPr>
      </w:pPr>
      <w:r w:rsidRPr="00DA26FC">
        <w:rPr>
          <w:rFonts w:cstheme="minorHAnsi"/>
          <w:sz w:val="20"/>
          <w:szCs w:val="20"/>
        </w:rPr>
        <w:t xml:space="preserve">Students may vary in their competency levels for these abilities.  Expect to acquire this knowledge and these skills only if you honor all course policies, attend classes regularly, complete all assigned work in good faith and on time, and meet all other course expectations of you as a student.  The above and included schedule, policies, procedures, requirements and assessments in this course are subject to change in the event of extenuating circumstances, by agreement, and/or to ensure better learning. </w:t>
      </w:r>
      <w:r w:rsidR="007032D2">
        <w:rPr>
          <w:rFonts w:cstheme="minorHAnsi"/>
          <w:sz w:val="20"/>
          <w:szCs w:val="20"/>
        </w:rPr>
        <w:t>You</w:t>
      </w:r>
      <w:r w:rsidRPr="00DA26FC">
        <w:rPr>
          <w:rFonts w:cstheme="minorHAnsi"/>
          <w:sz w:val="20"/>
          <w:szCs w:val="20"/>
        </w:rPr>
        <w:t xml:space="preserve"> will be notified of any changes in the Announcements on Canvas.</w:t>
      </w:r>
    </w:p>
    <w:p w14:paraId="31991528" w14:textId="77777777" w:rsidR="001853A7" w:rsidRPr="00DA26FC" w:rsidRDefault="001853A7" w:rsidP="001853A7">
      <w:pPr>
        <w:spacing w:after="0" w:line="240" w:lineRule="auto"/>
        <w:rPr>
          <w:rFonts w:cstheme="minorHAnsi"/>
          <w:sz w:val="20"/>
          <w:szCs w:val="20"/>
        </w:rPr>
      </w:pPr>
    </w:p>
    <w:p w14:paraId="58CD5F4B" w14:textId="7247DD9F" w:rsidR="001853A7" w:rsidRPr="00DA26FC" w:rsidRDefault="001853A7" w:rsidP="001853A7">
      <w:pPr>
        <w:spacing w:after="0" w:line="240" w:lineRule="auto"/>
        <w:rPr>
          <w:rStyle w:val="Emphasis"/>
          <w:rFonts w:cstheme="minorHAnsi"/>
          <w:sz w:val="20"/>
          <w:szCs w:val="20"/>
          <w:shd w:val="clear" w:color="auto" w:fill="FFFFFF"/>
        </w:rPr>
      </w:pPr>
      <w:r w:rsidRPr="00DA26FC">
        <w:rPr>
          <w:rStyle w:val="Emphasis"/>
          <w:rFonts w:cstheme="minorHAnsi"/>
          <w:sz w:val="20"/>
          <w:szCs w:val="20"/>
          <w:shd w:val="clear" w:color="auto" w:fill="FFFFFF"/>
        </w:rPr>
        <w:lastRenderedPageBreak/>
        <w:t>I--an imperfect human--am still in the process of learning about diverse perspectives and identities. If something was said in class (by anyone) that made you feel uncomfortable, please talk to me about it.</w:t>
      </w:r>
    </w:p>
    <w:p w14:paraId="4A0E0A3B" w14:textId="17AB61D0" w:rsidR="001853A7" w:rsidRPr="00DA26FC" w:rsidRDefault="001853A7" w:rsidP="001853A7">
      <w:pPr>
        <w:spacing w:after="0" w:line="240" w:lineRule="auto"/>
        <w:rPr>
          <w:rStyle w:val="Emphasis"/>
          <w:rFonts w:cstheme="minorHAnsi"/>
          <w:sz w:val="20"/>
          <w:szCs w:val="20"/>
          <w:shd w:val="clear" w:color="auto" w:fill="FFFFFF"/>
        </w:rPr>
      </w:pPr>
    </w:p>
    <w:p w14:paraId="24D41D04" w14:textId="7869DB9F" w:rsidR="001853A7" w:rsidRPr="00DA26FC" w:rsidRDefault="001853A7" w:rsidP="001853A7">
      <w:pPr>
        <w:spacing w:after="0" w:line="240" w:lineRule="auto"/>
        <w:rPr>
          <w:rStyle w:val="Emphasis"/>
          <w:rFonts w:cstheme="minorHAnsi"/>
          <w:sz w:val="20"/>
          <w:szCs w:val="20"/>
          <w:shd w:val="clear" w:color="auto" w:fill="FFFFFF"/>
        </w:rPr>
      </w:pPr>
    </w:p>
    <w:tbl>
      <w:tblPr>
        <w:tblStyle w:val="TableGrid"/>
        <w:tblW w:w="11070" w:type="dxa"/>
        <w:tblInd w:w="175" w:type="dxa"/>
        <w:tblLook w:val="04A0" w:firstRow="1" w:lastRow="0" w:firstColumn="1" w:lastColumn="0" w:noHBand="0" w:noVBand="1"/>
      </w:tblPr>
      <w:tblGrid>
        <w:gridCol w:w="4680"/>
        <w:gridCol w:w="1440"/>
        <w:gridCol w:w="4950"/>
      </w:tblGrid>
      <w:tr w:rsidR="00886B4B" w:rsidRPr="00DA26FC" w14:paraId="47FF0ACB" w14:textId="514B0FA1" w:rsidTr="004E2BD2">
        <w:tc>
          <w:tcPr>
            <w:tcW w:w="4680" w:type="dxa"/>
          </w:tcPr>
          <w:p w14:paraId="591537A9" w14:textId="18424863" w:rsidR="00886B4B" w:rsidRPr="00DA26FC" w:rsidRDefault="00886B4B" w:rsidP="00004BB3">
            <w:pPr>
              <w:rPr>
                <w:rFonts w:cstheme="minorHAnsi"/>
                <w:b/>
                <w:sz w:val="20"/>
                <w:szCs w:val="20"/>
              </w:rPr>
            </w:pPr>
            <w:r w:rsidRPr="00DA26FC">
              <w:rPr>
                <w:rFonts w:cstheme="minorHAnsi"/>
                <w:b/>
                <w:sz w:val="20"/>
                <w:szCs w:val="20"/>
              </w:rPr>
              <w:t xml:space="preserve">Course Requirements MDSE </w:t>
            </w:r>
            <w:r w:rsidR="00BF37AE">
              <w:rPr>
                <w:rFonts w:cstheme="minorHAnsi"/>
                <w:b/>
                <w:sz w:val="20"/>
                <w:szCs w:val="20"/>
              </w:rPr>
              <w:t>4</w:t>
            </w:r>
            <w:r w:rsidRPr="00DA26FC">
              <w:rPr>
                <w:rFonts w:cstheme="minorHAnsi"/>
                <w:b/>
                <w:sz w:val="20"/>
                <w:szCs w:val="20"/>
              </w:rPr>
              <w:t>250</w:t>
            </w:r>
          </w:p>
        </w:tc>
        <w:tc>
          <w:tcPr>
            <w:tcW w:w="1440" w:type="dxa"/>
          </w:tcPr>
          <w:p w14:paraId="453D74E0" w14:textId="0B6A1B02" w:rsidR="00886B4B" w:rsidRPr="00DA26FC" w:rsidRDefault="00886B4B" w:rsidP="00886B4B">
            <w:pPr>
              <w:jc w:val="center"/>
              <w:rPr>
                <w:rFonts w:cstheme="minorHAnsi"/>
                <w:b/>
                <w:sz w:val="20"/>
                <w:szCs w:val="20"/>
              </w:rPr>
            </w:pPr>
            <w:r w:rsidRPr="00DA26FC">
              <w:rPr>
                <w:rFonts w:cstheme="minorHAnsi"/>
                <w:b/>
                <w:sz w:val="20"/>
                <w:szCs w:val="20"/>
              </w:rPr>
              <w:t>Points</w:t>
            </w:r>
          </w:p>
        </w:tc>
        <w:tc>
          <w:tcPr>
            <w:tcW w:w="4950" w:type="dxa"/>
          </w:tcPr>
          <w:p w14:paraId="47A38501" w14:textId="4284CAD4" w:rsidR="00886B4B" w:rsidRPr="00DA26FC" w:rsidRDefault="00886B4B" w:rsidP="00CB05E7">
            <w:pPr>
              <w:jc w:val="center"/>
              <w:rPr>
                <w:rFonts w:cstheme="minorHAnsi"/>
                <w:b/>
                <w:sz w:val="20"/>
                <w:szCs w:val="20"/>
              </w:rPr>
            </w:pPr>
            <w:r w:rsidRPr="00DA26FC">
              <w:rPr>
                <w:rFonts w:cstheme="minorHAnsi"/>
                <w:b/>
                <w:sz w:val="20"/>
                <w:szCs w:val="20"/>
              </w:rPr>
              <w:t>Due Dates</w:t>
            </w:r>
          </w:p>
        </w:tc>
      </w:tr>
      <w:tr w:rsidR="00886B4B" w:rsidRPr="00DA26FC" w14:paraId="04CCBDD9" w14:textId="0836FE52" w:rsidTr="004E2BD2">
        <w:tc>
          <w:tcPr>
            <w:tcW w:w="4680" w:type="dxa"/>
          </w:tcPr>
          <w:p w14:paraId="1E4DF945" w14:textId="568FCA4E" w:rsidR="00886B4B" w:rsidRPr="00DA26FC" w:rsidRDefault="00886B4B" w:rsidP="00886B4B">
            <w:pPr>
              <w:rPr>
                <w:rFonts w:cstheme="minorHAnsi"/>
                <w:bCs/>
                <w:sz w:val="20"/>
                <w:szCs w:val="20"/>
              </w:rPr>
            </w:pPr>
            <w:r w:rsidRPr="00DA26FC">
              <w:rPr>
                <w:rFonts w:cstheme="minorHAnsi"/>
                <w:bCs/>
                <w:sz w:val="20"/>
                <w:szCs w:val="20"/>
              </w:rPr>
              <w:t>Applied Learning Activities</w:t>
            </w:r>
          </w:p>
        </w:tc>
        <w:tc>
          <w:tcPr>
            <w:tcW w:w="1440" w:type="dxa"/>
          </w:tcPr>
          <w:p w14:paraId="27A0D82E" w14:textId="44042CFB" w:rsidR="00886B4B" w:rsidRPr="00DA26FC" w:rsidRDefault="00AB06AB" w:rsidP="00886B4B">
            <w:pPr>
              <w:jc w:val="center"/>
              <w:rPr>
                <w:rFonts w:cstheme="minorHAnsi"/>
                <w:bCs/>
                <w:sz w:val="20"/>
                <w:szCs w:val="20"/>
              </w:rPr>
            </w:pPr>
            <w:r>
              <w:rPr>
                <w:rFonts w:cstheme="minorHAnsi"/>
                <w:bCs/>
                <w:sz w:val="20"/>
                <w:szCs w:val="20"/>
              </w:rPr>
              <w:t>70</w:t>
            </w:r>
          </w:p>
        </w:tc>
        <w:tc>
          <w:tcPr>
            <w:tcW w:w="4950" w:type="dxa"/>
          </w:tcPr>
          <w:p w14:paraId="40C734E1" w14:textId="02E5161A" w:rsidR="00886B4B" w:rsidRPr="00735F20" w:rsidRDefault="007540C1" w:rsidP="00CB05E7">
            <w:pPr>
              <w:jc w:val="center"/>
              <w:rPr>
                <w:rFonts w:cstheme="minorHAnsi"/>
                <w:sz w:val="20"/>
                <w:szCs w:val="20"/>
              </w:rPr>
            </w:pPr>
            <w:r w:rsidRPr="00735F20">
              <w:rPr>
                <w:rFonts w:cstheme="minorHAnsi"/>
                <w:sz w:val="20"/>
                <w:szCs w:val="20"/>
              </w:rPr>
              <w:t xml:space="preserve">In </w:t>
            </w:r>
            <w:r w:rsidR="00D80833" w:rsidRPr="00735F20">
              <w:rPr>
                <w:rFonts w:cstheme="minorHAnsi"/>
                <w:sz w:val="20"/>
                <w:szCs w:val="20"/>
              </w:rPr>
              <w:t>lecture</w:t>
            </w:r>
            <w:r w:rsidR="00683D9D">
              <w:rPr>
                <w:rFonts w:cstheme="minorHAnsi"/>
                <w:sz w:val="20"/>
                <w:szCs w:val="20"/>
              </w:rPr>
              <w:t>s</w:t>
            </w:r>
            <w:r w:rsidR="00351D8C">
              <w:rPr>
                <w:rFonts w:cstheme="minorHAnsi"/>
                <w:sz w:val="20"/>
                <w:szCs w:val="20"/>
              </w:rPr>
              <w:t xml:space="preserve"> only</w:t>
            </w:r>
          </w:p>
        </w:tc>
      </w:tr>
      <w:tr w:rsidR="009D31B9" w:rsidRPr="00DA26FC" w14:paraId="7D78B410" w14:textId="77777777" w:rsidTr="004E2BD2">
        <w:tc>
          <w:tcPr>
            <w:tcW w:w="4680" w:type="dxa"/>
          </w:tcPr>
          <w:p w14:paraId="60413539" w14:textId="68D5821A" w:rsidR="009D31B9" w:rsidRPr="002E125A" w:rsidRDefault="009D31B9" w:rsidP="00886B4B">
            <w:pPr>
              <w:rPr>
                <w:rFonts w:cstheme="minorHAnsi"/>
                <w:bCs/>
                <w:sz w:val="20"/>
                <w:szCs w:val="20"/>
              </w:rPr>
            </w:pPr>
            <w:r w:rsidRPr="002E125A">
              <w:rPr>
                <w:rFonts w:cstheme="minorHAnsi"/>
                <w:bCs/>
                <w:sz w:val="20"/>
                <w:szCs w:val="20"/>
              </w:rPr>
              <w:t>Styling Term Quizzes</w:t>
            </w:r>
            <w:r w:rsidR="000A21AE" w:rsidRPr="002E125A">
              <w:rPr>
                <w:rFonts w:cstheme="minorHAnsi"/>
                <w:bCs/>
                <w:sz w:val="20"/>
                <w:szCs w:val="20"/>
              </w:rPr>
              <w:t xml:space="preserve"> (</w:t>
            </w:r>
            <w:r w:rsidR="00234809" w:rsidRPr="002E125A">
              <w:rPr>
                <w:rFonts w:cstheme="minorHAnsi"/>
                <w:bCs/>
                <w:sz w:val="20"/>
                <w:szCs w:val="20"/>
              </w:rPr>
              <w:t>10</w:t>
            </w:r>
            <w:r w:rsidR="000A21AE" w:rsidRPr="002E125A">
              <w:rPr>
                <w:rFonts w:cstheme="minorHAnsi"/>
                <w:bCs/>
                <w:sz w:val="20"/>
                <w:szCs w:val="20"/>
              </w:rPr>
              <w:t xml:space="preserve"> points each, 12 total)</w:t>
            </w:r>
          </w:p>
        </w:tc>
        <w:tc>
          <w:tcPr>
            <w:tcW w:w="1440" w:type="dxa"/>
          </w:tcPr>
          <w:p w14:paraId="40A3AC37" w14:textId="0E1DCDD4" w:rsidR="009D31B9" w:rsidRPr="00DA26FC" w:rsidRDefault="00234809" w:rsidP="00886B4B">
            <w:pPr>
              <w:jc w:val="center"/>
              <w:rPr>
                <w:rFonts w:cstheme="minorHAnsi"/>
                <w:bCs/>
                <w:sz w:val="20"/>
                <w:szCs w:val="20"/>
              </w:rPr>
            </w:pPr>
            <w:r>
              <w:rPr>
                <w:rFonts w:cstheme="minorHAnsi"/>
                <w:bCs/>
                <w:sz w:val="20"/>
                <w:szCs w:val="20"/>
              </w:rPr>
              <w:t>120</w:t>
            </w:r>
          </w:p>
        </w:tc>
        <w:tc>
          <w:tcPr>
            <w:tcW w:w="4950" w:type="dxa"/>
          </w:tcPr>
          <w:p w14:paraId="62129205" w14:textId="2D105972" w:rsidR="009D31B9" w:rsidRPr="00735F20" w:rsidRDefault="00351D8C" w:rsidP="00CB05E7">
            <w:pPr>
              <w:jc w:val="center"/>
              <w:rPr>
                <w:rFonts w:cstheme="minorHAnsi"/>
                <w:sz w:val="20"/>
                <w:szCs w:val="20"/>
              </w:rPr>
            </w:pPr>
            <w:r>
              <w:rPr>
                <w:rFonts w:cstheme="minorHAnsi"/>
                <w:sz w:val="20"/>
                <w:szCs w:val="20"/>
              </w:rPr>
              <w:t>In lectures only</w:t>
            </w:r>
          </w:p>
        </w:tc>
      </w:tr>
      <w:tr w:rsidR="00886B4B" w:rsidRPr="00DA26FC" w14:paraId="5DC730CA" w14:textId="64411B6A" w:rsidTr="004E2BD2">
        <w:tc>
          <w:tcPr>
            <w:tcW w:w="4680" w:type="dxa"/>
          </w:tcPr>
          <w:p w14:paraId="3D9BE162" w14:textId="1B51CDF3" w:rsidR="00886B4B" w:rsidRPr="00DA26FC" w:rsidRDefault="00886B4B" w:rsidP="00886B4B">
            <w:pPr>
              <w:rPr>
                <w:rFonts w:cstheme="minorHAnsi"/>
                <w:bCs/>
                <w:sz w:val="20"/>
                <w:szCs w:val="20"/>
              </w:rPr>
            </w:pPr>
            <w:r w:rsidRPr="00DA26FC">
              <w:rPr>
                <w:rFonts w:cstheme="minorHAnsi"/>
                <w:bCs/>
                <w:sz w:val="20"/>
                <w:szCs w:val="20"/>
              </w:rPr>
              <w:t>Labs (20 points</w:t>
            </w:r>
            <w:r w:rsidR="009470E4" w:rsidRPr="00DA26FC">
              <w:rPr>
                <w:rFonts w:cstheme="minorHAnsi"/>
                <w:bCs/>
                <w:sz w:val="20"/>
                <w:szCs w:val="20"/>
              </w:rPr>
              <w:t xml:space="preserve"> each: 12 </w:t>
            </w:r>
            <w:r w:rsidR="000A21AE">
              <w:rPr>
                <w:rFonts w:cstheme="minorHAnsi"/>
                <w:bCs/>
                <w:sz w:val="20"/>
                <w:szCs w:val="20"/>
              </w:rPr>
              <w:t>total</w:t>
            </w:r>
            <w:r w:rsidR="009470E4" w:rsidRPr="00DA26FC">
              <w:rPr>
                <w:rFonts w:cstheme="minorHAnsi"/>
                <w:bCs/>
                <w:sz w:val="20"/>
                <w:szCs w:val="20"/>
              </w:rPr>
              <w:t>, drop 2</w:t>
            </w:r>
            <w:r w:rsidR="00351D8C">
              <w:rPr>
                <w:rFonts w:cstheme="minorHAnsi"/>
                <w:bCs/>
                <w:sz w:val="20"/>
                <w:szCs w:val="20"/>
              </w:rPr>
              <w:t xml:space="preserve"> lowest</w:t>
            </w:r>
            <w:r w:rsidR="009470E4" w:rsidRPr="00DA26FC">
              <w:rPr>
                <w:rFonts w:cstheme="minorHAnsi"/>
                <w:bCs/>
                <w:sz w:val="20"/>
                <w:szCs w:val="20"/>
              </w:rPr>
              <w:t>)</w:t>
            </w:r>
            <w:r w:rsidR="003B28BF">
              <w:rPr>
                <w:rFonts w:cstheme="minorHAnsi"/>
                <w:bCs/>
                <w:sz w:val="20"/>
                <w:szCs w:val="20"/>
              </w:rPr>
              <w:t xml:space="preserve"> </w:t>
            </w:r>
          </w:p>
        </w:tc>
        <w:tc>
          <w:tcPr>
            <w:tcW w:w="1440" w:type="dxa"/>
          </w:tcPr>
          <w:p w14:paraId="602A6019" w14:textId="73DE1EE8" w:rsidR="00886B4B" w:rsidRPr="00DA26FC" w:rsidRDefault="002E125A" w:rsidP="00886B4B">
            <w:pPr>
              <w:jc w:val="center"/>
              <w:rPr>
                <w:rFonts w:cstheme="minorHAnsi"/>
                <w:bCs/>
                <w:sz w:val="20"/>
                <w:szCs w:val="20"/>
              </w:rPr>
            </w:pPr>
            <w:r>
              <w:rPr>
                <w:rFonts w:cstheme="minorHAnsi"/>
                <w:bCs/>
                <w:sz w:val="20"/>
                <w:szCs w:val="20"/>
              </w:rPr>
              <w:t>200</w:t>
            </w:r>
          </w:p>
        </w:tc>
        <w:tc>
          <w:tcPr>
            <w:tcW w:w="4950" w:type="dxa"/>
          </w:tcPr>
          <w:p w14:paraId="30C5AF64" w14:textId="0A946710" w:rsidR="00886B4B" w:rsidRPr="006F2AC0" w:rsidRDefault="006E202B" w:rsidP="00CB05E7">
            <w:pPr>
              <w:jc w:val="center"/>
              <w:rPr>
                <w:rFonts w:cstheme="minorHAnsi"/>
                <w:sz w:val="20"/>
                <w:szCs w:val="20"/>
              </w:rPr>
            </w:pPr>
            <w:r w:rsidRPr="006F2AC0">
              <w:rPr>
                <w:rFonts w:cstheme="minorHAnsi"/>
                <w:sz w:val="20"/>
                <w:szCs w:val="20"/>
              </w:rPr>
              <w:t>In</w:t>
            </w:r>
            <w:r w:rsidR="00886B4B" w:rsidRPr="006F2AC0">
              <w:rPr>
                <w:rFonts w:cstheme="minorHAnsi"/>
                <w:sz w:val="20"/>
                <w:szCs w:val="20"/>
              </w:rPr>
              <w:t xml:space="preserve"> labs</w:t>
            </w:r>
            <w:r w:rsidR="004823ED" w:rsidRPr="006F2AC0">
              <w:rPr>
                <w:rFonts w:cstheme="minorHAnsi"/>
                <w:sz w:val="20"/>
                <w:szCs w:val="20"/>
              </w:rPr>
              <w:t xml:space="preserve"> only</w:t>
            </w:r>
          </w:p>
        </w:tc>
      </w:tr>
      <w:tr w:rsidR="00130728" w:rsidRPr="00DA26FC" w14:paraId="7D1FF4F5" w14:textId="77777777" w:rsidTr="006F2AC0">
        <w:tc>
          <w:tcPr>
            <w:tcW w:w="4680" w:type="dxa"/>
          </w:tcPr>
          <w:p w14:paraId="4DA464B3" w14:textId="67495351" w:rsidR="00130728" w:rsidRPr="00DA26FC" w:rsidRDefault="00C56967" w:rsidP="00886B4B">
            <w:pPr>
              <w:rPr>
                <w:rFonts w:cstheme="minorHAnsi"/>
                <w:bCs/>
                <w:sz w:val="20"/>
                <w:szCs w:val="20"/>
              </w:rPr>
            </w:pPr>
            <w:r w:rsidRPr="00DA26FC">
              <w:rPr>
                <w:rFonts w:cstheme="minorHAnsi"/>
                <w:bCs/>
                <w:sz w:val="20"/>
                <w:szCs w:val="20"/>
              </w:rPr>
              <w:t>Midterm Exam</w:t>
            </w:r>
            <w:r w:rsidR="00406867" w:rsidRPr="00DA26FC">
              <w:rPr>
                <w:rFonts w:cstheme="minorHAnsi"/>
                <w:bCs/>
                <w:sz w:val="20"/>
                <w:szCs w:val="20"/>
              </w:rPr>
              <w:t xml:space="preserve"> (Introduction </w:t>
            </w:r>
            <w:r w:rsidR="002958AC" w:rsidRPr="00DA26FC">
              <w:rPr>
                <w:rFonts w:cstheme="minorHAnsi"/>
                <w:bCs/>
                <w:sz w:val="20"/>
                <w:szCs w:val="20"/>
              </w:rPr>
              <w:t xml:space="preserve">– </w:t>
            </w:r>
            <w:r w:rsidR="009776C8">
              <w:rPr>
                <w:rFonts w:cstheme="minorHAnsi"/>
                <w:bCs/>
                <w:sz w:val="20"/>
                <w:szCs w:val="20"/>
              </w:rPr>
              <w:t>Garment Styling</w:t>
            </w:r>
            <w:r w:rsidR="002958AC" w:rsidRPr="00DA26FC">
              <w:rPr>
                <w:rFonts w:cstheme="minorHAnsi"/>
                <w:bCs/>
                <w:sz w:val="20"/>
                <w:szCs w:val="20"/>
              </w:rPr>
              <w:t>)</w:t>
            </w:r>
          </w:p>
        </w:tc>
        <w:tc>
          <w:tcPr>
            <w:tcW w:w="1440" w:type="dxa"/>
          </w:tcPr>
          <w:p w14:paraId="36B80104" w14:textId="44E117A0" w:rsidR="00130728" w:rsidRPr="00DA26FC" w:rsidRDefault="006E202B" w:rsidP="00886B4B">
            <w:pPr>
              <w:jc w:val="center"/>
              <w:rPr>
                <w:rFonts w:cstheme="minorHAnsi"/>
                <w:bCs/>
                <w:sz w:val="20"/>
                <w:szCs w:val="20"/>
              </w:rPr>
            </w:pPr>
            <w:r>
              <w:rPr>
                <w:rFonts w:cstheme="minorHAnsi"/>
                <w:bCs/>
                <w:sz w:val="20"/>
                <w:szCs w:val="20"/>
              </w:rPr>
              <w:t>75</w:t>
            </w:r>
          </w:p>
        </w:tc>
        <w:tc>
          <w:tcPr>
            <w:tcW w:w="4950" w:type="dxa"/>
          </w:tcPr>
          <w:p w14:paraId="4C0BD610" w14:textId="7B74D415" w:rsidR="00130728" w:rsidRPr="009E32FA" w:rsidRDefault="00DB31A5" w:rsidP="00CB05E7">
            <w:pPr>
              <w:jc w:val="center"/>
              <w:rPr>
                <w:rFonts w:cstheme="minorHAnsi"/>
                <w:sz w:val="20"/>
                <w:szCs w:val="20"/>
              </w:rPr>
            </w:pPr>
            <w:r w:rsidRPr="009E32FA">
              <w:rPr>
                <w:rFonts w:cstheme="minorHAnsi"/>
                <w:sz w:val="20"/>
                <w:szCs w:val="20"/>
              </w:rPr>
              <w:t>9/</w:t>
            </w:r>
            <w:r w:rsidR="00B85A03" w:rsidRPr="009E32FA">
              <w:rPr>
                <w:rFonts w:cstheme="minorHAnsi"/>
                <w:sz w:val="20"/>
                <w:szCs w:val="20"/>
              </w:rPr>
              <w:t>2</w:t>
            </w:r>
            <w:r w:rsidR="004C1C38" w:rsidRPr="009E32FA">
              <w:rPr>
                <w:rFonts w:cstheme="minorHAnsi"/>
                <w:sz w:val="20"/>
                <w:szCs w:val="20"/>
              </w:rPr>
              <w:t>9</w:t>
            </w:r>
            <w:r w:rsidR="003E4786" w:rsidRPr="009E32FA">
              <w:rPr>
                <w:rFonts w:cstheme="minorHAnsi"/>
                <w:sz w:val="20"/>
                <w:szCs w:val="20"/>
              </w:rPr>
              <w:t xml:space="preserve"> at Noon-</w:t>
            </w:r>
            <w:r w:rsidR="001859E2" w:rsidRPr="009E32FA">
              <w:rPr>
                <w:rFonts w:cstheme="minorHAnsi"/>
                <w:sz w:val="20"/>
                <w:szCs w:val="20"/>
              </w:rPr>
              <w:t>12:59pm</w:t>
            </w:r>
          </w:p>
        </w:tc>
      </w:tr>
      <w:tr w:rsidR="004E2BD2" w:rsidRPr="00DA26FC" w14:paraId="25FD1BEF" w14:textId="77777777" w:rsidTr="006F2AC0">
        <w:tc>
          <w:tcPr>
            <w:tcW w:w="4680" w:type="dxa"/>
          </w:tcPr>
          <w:p w14:paraId="0F510C2D" w14:textId="77777777" w:rsidR="004E2BD2" w:rsidRPr="00DA26FC" w:rsidRDefault="004E2BD2" w:rsidP="006031CA">
            <w:pPr>
              <w:rPr>
                <w:rFonts w:cstheme="minorHAnsi"/>
                <w:bCs/>
                <w:sz w:val="20"/>
                <w:szCs w:val="20"/>
              </w:rPr>
            </w:pPr>
            <w:r>
              <w:rPr>
                <w:rFonts w:cstheme="minorHAnsi"/>
                <w:bCs/>
                <w:sz w:val="20"/>
                <w:szCs w:val="20"/>
              </w:rPr>
              <w:t>Professional Development (bonus 10 points)</w:t>
            </w:r>
          </w:p>
        </w:tc>
        <w:tc>
          <w:tcPr>
            <w:tcW w:w="1440" w:type="dxa"/>
          </w:tcPr>
          <w:p w14:paraId="334CCB80" w14:textId="7A8A4ADE" w:rsidR="004E2BD2" w:rsidRPr="00DA26FC" w:rsidRDefault="004E2BD2" w:rsidP="006031CA">
            <w:pPr>
              <w:jc w:val="center"/>
              <w:rPr>
                <w:rFonts w:cstheme="minorHAnsi"/>
                <w:bCs/>
                <w:sz w:val="20"/>
                <w:szCs w:val="20"/>
              </w:rPr>
            </w:pPr>
            <w:r>
              <w:rPr>
                <w:rFonts w:cstheme="minorHAnsi"/>
                <w:bCs/>
                <w:sz w:val="20"/>
                <w:szCs w:val="20"/>
              </w:rPr>
              <w:t>0</w:t>
            </w:r>
            <w:r w:rsidR="004C1C38">
              <w:rPr>
                <w:rFonts w:cstheme="minorHAnsi"/>
                <w:bCs/>
                <w:sz w:val="20"/>
                <w:szCs w:val="20"/>
              </w:rPr>
              <w:t xml:space="preserve"> (10)</w:t>
            </w:r>
          </w:p>
        </w:tc>
        <w:tc>
          <w:tcPr>
            <w:tcW w:w="4950" w:type="dxa"/>
          </w:tcPr>
          <w:p w14:paraId="2427CD56" w14:textId="5E823B98" w:rsidR="004E2BD2" w:rsidRPr="009E32FA" w:rsidRDefault="00DB31A5" w:rsidP="006031CA">
            <w:pPr>
              <w:jc w:val="center"/>
              <w:rPr>
                <w:rFonts w:cstheme="minorHAnsi"/>
                <w:sz w:val="20"/>
                <w:szCs w:val="20"/>
              </w:rPr>
            </w:pPr>
            <w:r w:rsidRPr="009E32FA">
              <w:rPr>
                <w:rFonts w:cstheme="minorHAnsi"/>
                <w:sz w:val="20"/>
                <w:szCs w:val="20"/>
              </w:rPr>
              <w:t>11/1</w:t>
            </w:r>
            <w:r w:rsidR="00B85A03" w:rsidRPr="009E32FA">
              <w:rPr>
                <w:rFonts w:cstheme="minorHAnsi"/>
                <w:sz w:val="20"/>
                <w:szCs w:val="20"/>
              </w:rPr>
              <w:t>7</w:t>
            </w:r>
            <w:r w:rsidR="00173E59" w:rsidRPr="009E32FA">
              <w:rPr>
                <w:rFonts w:cstheme="minorHAnsi"/>
                <w:sz w:val="20"/>
                <w:szCs w:val="20"/>
              </w:rPr>
              <w:t xml:space="preserve"> @11:59pm</w:t>
            </w:r>
          </w:p>
        </w:tc>
      </w:tr>
      <w:tr w:rsidR="00ED23D4" w:rsidRPr="00DA26FC" w14:paraId="3CF9B426" w14:textId="77777777" w:rsidTr="006F2AC0">
        <w:tc>
          <w:tcPr>
            <w:tcW w:w="4680" w:type="dxa"/>
          </w:tcPr>
          <w:p w14:paraId="7927F921" w14:textId="46F0ED95" w:rsidR="00ED23D4" w:rsidRPr="00DA26FC" w:rsidRDefault="00ED23D4" w:rsidP="00392E58">
            <w:pPr>
              <w:rPr>
                <w:rFonts w:cstheme="minorHAnsi"/>
                <w:bCs/>
                <w:sz w:val="20"/>
                <w:szCs w:val="20"/>
              </w:rPr>
            </w:pPr>
            <w:r w:rsidRPr="00DA26FC">
              <w:rPr>
                <w:rFonts w:cstheme="minorHAnsi"/>
                <w:bCs/>
                <w:sz w:val="20"/>
                <w:szCs w:val="20"/>
              </w:rPr>
              <w:t>Final Project: Mini-Line Sales Presentation</w:t>
            </w:r>
          </w:p>
        </w:tc>
        <w:tc>
          <w:tcPr>
            <w:tcW w:w="1440" w:type="dxa"/>
          </w:tcPr>
          <w:p w14:paraId="0651E23E" w14:textId="326FBC06" w:rsidR="00ED23D4" w:rsidRPr="00DA26FC" w:rsidRDefault="00ED23D4" w:rsidP="00ED23D4">
            <w:pPr>
              <w:jc w:val="center"/>
              <w:rPr>
                <w:rFonts w:cstheme="minorHAnsi"/>
                <w:bCs/>
                <w:sz w:val="20"/>
                <w:szCs w:val="20"/>
              </w:rPr>
            </w:pPr>
            <w:r w:rsidRPr="00DA26FC">
              <w:rPr>
                <w:rFonts w:cstheme="minorHAnsi"/>
                <w:bCs/>
                <w:sz w:val="20"/>
                <w:szCs w:val="20"/>
              </w:rPr>
              <w:t>80</w:t>
            </w:r>
          </w:p>
        </w:tc>
        <w:tc>
          <w:tcPr>
            <w:tcW w:w="4950" w:type="dxa"/>
          </w:tcPr>
          <w:p w14:paraId="0E6111EF" w14:textId="2FA4DD85" w:rsidR="00ED23D4" w:rsidRPr="009E32FA" w:rsidRDefault="00173E59" w:rsidP="00ED23D4">
            <w:pPr>
              <w:jc w:val="center"/>
              <w:rPr>
                <w:rFonts w:cstheme="minorHAnsi"/>
                <w:sz w:val="20"/>
                <w:szCs w:val="20"/>
              </w:rPr>
            </w:pPr>
            <w:r w:rsidRPr="009E32FA">
              <w:rPr>
                <w:rFonts w:cstheme="minorHAnsi"/>
                <w:sz w:val="20"/>
                <w:szCs w:val="20"/>
              </w:rPr>
              <w:t>11/</w:t>
            </w:r>
            <w:r w:rsidR="00FB70F8" w:rsidRPr="009E32FA">
              <w:rPr>
                <w:rFonts w:cstheme="minorHAnsi"/>
                <w:sz w:val="20"/>
                <w:szCs w:val="20"/>
              </w:rPr>
              <w:t>19</w:t>
            </w:r>
            <w:r w:rsidRPr="009E32FA">
              <w:rPr>
                <w:rFonts w:cstheme="minorHAnsi"/>
                <w:sz w:val="20"/>
                <w:szCs w:val="20"/>
              </w:rPr>
              <w:t xml:space="preserve"> </w:t>
            </w:r>
            <w:r w:rsidR="001859E2" w:rsidRPr="009E32FA">
              <w:rPr>
                <w:rFonts w:cstheme="minorHAnsi"/>
                <w:sz w:val="20"/>
                <w:szCs w:val="20"/>
              </w:rPr>
              <w:t>at 9:00pm</w:t>
            </w:r>
          </w:p>
        </w:tc>
      </w:tr>
      <w:tr w:rsidR="00ED23D4" w:rsidRPr="00DA26FC" w14:paraId="64FAB99A" w14:textId="77777777" w:rsidTr="006F2AC0">
        <w:tc>
          <w:tcPr>
            <w:tcW w:w="4680" w:type="dxa"/>
          </w:tcPr>
          <w:p w14:paraId="6FD4E323" w14:textId="7B3C741A" w:rsidR="00ED23D4" w:rsidRPr="00DA26FC" w:rsidRDefault="00ED23D4" w:rsidP="00392E58">
            <w:pPr>
              <w:rPr>
                <w:rFonts w:cstheme="minorHAnsi"/>
                <w:bCs/>
                <w:sz w:val="20"/>
                <w:szCs w:val="20"/>
              </w:rPr>
            </w:pPr>
            <w:r w:rsidRPr="00DA26FC">
              <w:rPr>
                <w:rFonts w:cstheme="minorHAnsi"/>
                <w:bCs/>
                <w:sz w:val="20"/>
                <w:szCs w:val="20"/>
              </w:rPr>
              <w:t>Final Project: Mini-Spec Package</w:t>
            </w:r>
          </w:p>
        </w:tc>
        <w:tc>
          <w:tcPr>
            <w:tcW w:w="1440" w:type="dxa"/>
          </w:tcPr>
          <w:p w14:paraId="551AA941" w14:textId="57F1A8AD" w:rsidR="00ED23D4" w:rsidRPr="00DA26FC" w:rsidRDefault="00DE5154" w:rsidP="00ED23D4">
            <w:pPr>
              <w:jc w:val="center"/>
              <w:rPr>
                <w:rFonts w:cstheme="minorHAnsi"/>
                <w:bCs/>
                <w:sz w:val="20"/>
                <w:szCs w:val="20"/>
              </w:rPr>
            </w:pPr>
            <w:r>
              <w:rPr>
                <w:rFonts w:cstheme="minorHAnsi"/>
                <w:bCs/>
                <w:sz w:val="20"/>
                <w:szCs w:val="20"/>
              </w:rPr>
              <w:t>80</w:t>
            </w:r>
          </w:p>
        </w:tc>
        <w:tc>
          <w:tcPr>
            <w:tcW w:w="4950" w:type="dxa"/>
          </w:tcPr>
          <w:p w14:paraId="7ADC000C" w14:textId="7FF21454" w:rsidR="00ED23D4" w:rsidRPr="009E32FA" w:rsidRDefault="00173E59" w:rsidP="00ED23D4">
            <w:pPr>
              <w:jc w:val="center"/>
              <w:rPr>
                <w:rFonts w:cstheme="minorHAnsi"/>
                <w:sz w:val="20"/>
                <w:szCs w:val="20"/>
              </w:rPr>
            </w:pPr>
            <w:r w:rsidRPr="009E32FA">
              <w:rPr>
                <w:rFonts w:cstheme="minorHAnsi"/>
                <w:sz w:val="20"/>
                <w:szCs w:val="20"/>
              </w:rPr>
              <w:t>11/</w:t>
            </w:r>
            <w:r w:rsidR="00FB70F8" w:rsidRPr="009E32FA">
              <w:rPr>
                <w:rFonts w:cstheme="minorHAnsi"/>
                <w:sz w:val="20"/>
                <w:szCs w:val="20"/>
              </w:rPr>
              <w:t>19</w:t>
            </w:r>
            <w:r w:rsidRPr="009E32FA">
              <w:rPr>
                <w:rFonts w:cstheme="minorHAnsi"/>
                <w:sz w:val="20"/>
                <w:szCs w:val="20"/>
              </w:rPr>
              <w:t xml:space="preserve"> </w:t>
            </w:r>
            <w:r w:rsidR="001859E2" w:rsidRPr="009E32FA">
              <w:rPr>
                <w:rFonts w:cstheme="minorHAnsi"/>
                <w:sz w:val="20"/>
                <w:szCs w:val="20"/>
              </w:rPr>
              <w:t>at 9:00pm</w:t>
            </w:r>
          </w:p>
        </w:tc>
      </w:tr>
      <w:tr w:rsidR="00886B4B" w:rsidRPr="00DA26FC" w14:paraId="6551FD71" w14:textId="77777777" w:rsidTr="006F2AC0">
        <w:tc>
          <w:tcPr>
            <w:tcW w:w="4680" w:type="dxa"/>
          </w:tcPr>
          <w:p w14:paraId="408BFACE" w14:textId="430715A3" w:rsidR="00886B4B" w:rsidRPr="00DA26FC" w:rsidRDefault="00886B4B" w:rsidP="00392E58">
            <w:pPr>
              <w:rPr>
                <w:rFonts w:cstheme="minorHAnsi"/>
                <w:bCs/>
                <w:sz w:val="20"/>
                <w:szCs w:val="20"/>
              </w:rPr>
            </w:pPr>
            <w:r w:rsidRPr="00DA26FC">
              <w:rPr>
                <w:rFonts w:cstheme="minorHAnsi"/>
                <w:bCs/>
                <w:sz w:val="20"/>
                <w:szCs w:val="20"/>
              </w:rPr>
              <w:t>Final Project: Presentation</w:t>
            </w:r>
            <w:r w:rsidR="00E26119" w:rsidRPr="00DA26FC">
              <w:rPr>
                <w:rFonts w:cstheme="minorHAnsi"/>
                <w:bCs/>
                <w:sz w:val="20"/>
                <w:szCs w:val="20"/>
              </w:rPr>
              <w:t xml:space="preserve"> to Class</w:t>
            </w:r>
          </w:p>
        </w:tc>
        <w:tc>
          <w:tcPr>
            <w:tcW w:w="1440" w:type="dxa"/>
          </w:tcPr>
          <w:p w14:paraId="03111DAE" w14:textId="19299424" w:rsidR="00886B4B" w:rsidRPr="00DA26FC" w:rsidRDefault="00886B4B" w:rsidP="00886B4B">
            <w:pPr>
              <w:jc w:val="center"/>
              <w:rPr>
                <w:rFonts w:cstheme="minorHAnsi"/>
                <w:bCs/>
                <w:sz w:val="20"/>
                <w:szCs w:val="20"/>
              </w:rPr>
            </w:pPr>
            <w:r w:rsidRPr="00DA26FC">
              <w:rPr>
                <w:rFonts w:cstheme="minorHAnsi"/>
                <w:bCs/>
                <w:sz w:val="20"/>
                <w:szCs w:val="20"/>
              </w:rPr>
              <w:t>20</w:t>
            </w:r>
          </w:p>
        </w:tc>
        <w:tc>
          <w:tcPr>
            <w:tcW w:w="4950" w:type="dxa"/>
          </w:tcPr>
          <w:p w14:paraId="42AC414D" w14:textId="591D7B8F" w:rsidR="00886B4B" w:rsidRPr="009E32FA" w:rsidRDefault="00173E59" w:rsidP="00CB05E7">
            <w:pPr>
              <w:jc w:val="center"/>
              <w:rPr>
                <w:rFonts w:cstheme="minorHAnsi"/>
                <w:sz w:val="20"/>
                <w:szCs w:val="20"/>
              </w:rPr>
            </w:pPr>
            <w:r w:rsidRPr="009E32FA">
              <w:rPr>
                <w:rFonts w:cstheme="minorHAnsi"/>
                <w:sz w:val="20"/>
                <w:szCs w:val="20"/>
              </w:rPr>
              <w:t>11/2</w:t>
            </w:r>
            <w:r w:rsidR="00FB70F8" w:rsidRPr="009E32FA">
              <w:rPr>
                <w:rFonts w:cstheme="minorHAnsi"/>
                <w:sz w:val="20"/>
                <w:szCs w:val="20"/>
              </w:rPr>
              <w:t>1</w:t>
            </w:r>
            <w:r w:rsidR="00656F5F" w:rsidRPr="009E32FA">
              <w:rPr>
                <w:rFonts w:cstheme="minorHAnsi"/>
                <w:sz w:val="20"/>
                <w:szCs w:val="20"/>
              </w:rPr>
              <w:t xml:space="preserve"> in labs</w:t>
            </w:r>
          </w:p>
        </w:tc>
      </w:tr>
      <w:tr w:rsidR="00886B4B" w:rsidRPr="00DA26FC" w14:paraId="260EBF12" w14:textId="77777777" w:rsidTr="006F2AC0">
        <w:tc>
          <w:tcPr>
            <w:tcW w:w="4680" w:type="dxa"/>
          </w:tcPr>
          <w:p w14:paraId="42EB47EA" w14:textId="54B21FC3" w:rsidR="00886B4B" w:rsidRPr="00DA26FC" w:rsidRDefault="00886B4B" w:rsidP="00392E58">
            <w:pPr>
              <w:rPr>
                <w:rFonts w:cstheme="minorHAnsi"/>
                <w:bCs/>
                <w:sz w:val="20"/>
                <w:szCs w:val="20"/>
              </w:rPr>
            </w:pPr>
            <w:r w:rsidRPr="00DA26FC">
              <w:rPr>
                <w:rFonts w:cstheme="minorHAnsi"/>
                <w:bCs/>
                <w:sz w:val="20"/>
                <w:szCs w:val="20"/>
              </w:rPr>
              <w:t>Final Project: Student Critique</w:t>
            </w:r>
          </w:p>
        </w:tc>
        <w:tc>
          <w:tcPr>
            <w:tcW w:w="1440" w:type="dxa"/>
          </w:tcPr>
          <w:p w14:paraId="52067A04" w14:textId="2F6AD50C" w:rsidR="00886B4B" w:rsidRPr="00DA26FC" w:rsidRDefault="00CE417F" w:rsidP="00886B4B">
            <w:pPr>
              <w:jc w:val="center"/>
              <w:rPr>
                <w:rFonts w:cstheme="minorHAnsi"/>
                <w:bCs/>
                <w:sz w:val="20"/>
                <w:szCs w:val="20"/>
              </w:rPr>
            </w:pPr>
            <w:r>
              <w:rPr>
                <w:rFonts w:cstheme="minorHAnsi"/>
                <w:bCs/>
                <w:sz w:val="20"/>
                <w:szCs w:val="20"/>
              </w:rPr>
              <w:t>20</w:t>
            </w:r>
          </w:p>
        </w:tc>
        <w:tc>
          <w:tcPr>
            <w:tcW w:w="4950" w:type="dxa"/>
          </w:tcPr>
          <w:p w14:paraId="5D83D853" w14:textId="0F23094A" w:rsidR="00886B4B" w:rsidRPr="009E32FA" w:rsidRDefault="00C13BC8" w:rsidP="00CB05E7">
            <w:pPr>
              <w:jc w:val="center"/>
              <w:rPr>
                <w:rFonts w:cstheme="minorHAnsi"/>
                <w:sz w:val="20"/>
                <w:szCs w:val="20"/>
              </w:rPr>
            </w:pPr>
            <w:r w:rsidRPr="009E32FA">
              <w:rPr>
                <w:rFonts w:cstheme="minorHAnsi"/>
                <w:sz w:val="20"/>
                <w:szCs w:val="20"/>
              </w:rPr>
              <w:t>11/2</w:t>
            </w:r>
            <w:r w:rsidR="00FB70F8" w:rsidRPr="009E32FA">
              <w:rPr>
                <w:rFonts w:cstheme="minorHAnsi"/>
                <w:sz w:val="20"/>
                <w:szCs w:val="20"/>
              </w:rPr>
              <w:t>1</w:t>
            </w:r>
            <w:r w:rsidR="001859E2" w:rsidRPr="009E32FA">
              <w:rPr>
                <w:rFonts w:cstheme="minorHAnsi"/>
                <w:sz w:val="20"/>
                <w:szCs w:val="20"/>
              </w:rPr>
              <w:t xml:space="preserve"> in labs</w:t>
            </w:r>
          </w:p>
        </w:tc>
      </w:tr>
      <w:tr w:rsidR="00886B4B" w:rsidRPr="00DA26FC" w14:paraId="6C9DB80A" w14:textId="77777777" w:rsidTr="006F2AC0">
        <w:tc>
          <w:tcPr>
            <w:tcW w:w="4680" w:type="dxa"/>
          </w:tcPr>
          <w:p w14:paraId="260D7A9A" w14:textId="57340480" w:rsidR="00886B4B" w:rsidRPr="00DA26FC" w:rsidRDefault="00886B4B" w:rsidP="00886B4B">
            <w:pPr>
              <w:rPr>
                <w:rFonts w:cstheme="minorHAnsi"/>
                <w:bCs/>
                <w:sz w:val="20"/>
                <w:szCs w:val="20"/>
              </w:rPr>
            </w:pPr>
            <w:r w:rsidRPr="00DA26FC">
              <w:rPr>
                <w:rFonts w:cstheme="minorHAnsi"/>
                <w:bCs/>
                <w:sz w:val="20"/>
                <w:szCs w:val="20"/>
              </w:rPr>
              <w:t>Final</w:t>
            </w:r>
            <w:r w:rsidR="00C56967" w:rsidRPr="00DA26FC">
              <w:rPr>
                <w:rFonts w:cstheme="minorHAnsi"/>
                <w:bCs/>
                <w:sz w:val="20"/>
                <w:szCs w:val="20"/>
              </w:rPr>
              <w:t xml:space="preserve"> Exam</w:t>
            </w:r>
            <w:r w:rsidR="002958AC" w:rsidRPr="00DA26FC">
              <w:rPr>
                <w:rFonts w:cstheme="minorHAnsi"/>
                <w:bCs/>
                <w:sz w:val="20"/>
                <w:szCs w:val="20"/>
              </w:rPr>
              <w:t xml:space="preserve"> (Concept to Production – Pricing &amp; Costin</w:t>
            </w:r>
            <w:r w:rsidR="0073722A">
              <w:rPr>
                <w:rFonts w:cstheme="minorHAnsi"/>
                <w:bCs/>
                <w:sz w:val="20"/>
                <w:szCs w:val="20"/>
              </w:rPr>
              <w:t>g)</w:t>
            </w:r>
          </w:p>
        </w:tc>
        <w:tc>
          <w:tcPr>
            <w:tcW w:w="1440" w:type="dxa"/>
          </w:tcPr>
          <w:p w14:paraId="24DC2FCA" w14:textId="174AC394" w:rsidR="00886B4B" w:rsidRPr="00DA26FC" w:rsidRDefault="0073722A" w:rsidP="00886B4B">
            <w:pPr>
              <w:jc w:val="center"/>
              <w:rPr>
                <w:rFonts w:cstheme="minorHAnsi"/>
                <w:bCs/>
                <w:sz w:val="20"/>
                <w:szCs w:val="20"/>
              </w:rPr>
            </w:pPr>
            <w:r>
              <w:rPr>
                <w:rFonts w:cstheme="minorHAnsi"/>
                <w:bCs/>
                <w:sz w:val="20"/>
                <w:szCs w:val="20"/>
              </w:rPr>
              <w:t>75</w:t>
            </w:r>
          </w:p>
        </w:tc>
        <w:tc>
          <w:tcPr>
            <w:tcW w:w="4950" w:type="dxa"/>
          </w:tcPr>
          <w:p w14:paraId="2E221573" w14:textId="7B18C18D" w:rsidR="00886B4B" w:rsidRPr="007444DC" w:rsidRDefault="0016519B" w:rsidP="00CB05E7">
            <w:pPr>
              <w:jc w:val="center"/>
              <w:rPr>
                <w:rFonts w:cstheme="minorHAnsi"/>
                <w:sz w:val="20"/>
                <w:szCs w:val="20"/>
              </w:rPr>
            </w:pPr>
            <w:r w:rsidRPr="007444DC">
              <w:rPr>
                <w:rFonts w:cstheme="minorHAnsi"/>
                <w:sz w:val="20"/>
                <w:szCs w:val="20"/>
              </w:rPr>
              <w:t>12/1</w:t>
            </w:r>
            <w:r w:rsidR="007444DC" w:rsidRPr="007444DC">
              <w:rPr>
                <w:rFonts w:cstheme="minorHAnsi"/>
                <w:sz w:val="20"/>
                <w:szCs w:val="20"/>
              </w:rPr>
              <w:t>0</w:t>
            </w:r>
            <w:r w:rsidR="008936CB" w:rsidRPr="007444DC">
              <w:rPr>
                <w:rFonts w:cstheme="minorHAnsi"/>
                <w:sz w:val="20"/>
                <w:szCs w:val="20"/>
              </w:rPr>
              <w:t xml:space="preserve"> at 10:30AM – 12:30PM</w:t>
            </w:r>
          </w:p>
        </w:tc>
      </w:tr>
      <w:tr w:rsidR="00886B4B" w:rsidRPr="00DA26FC" w14:paraId="0556A397" w14:textId="557FD25A" w:rsidTr="004E2BD2">
        <w:tc>
          <w:tcPr>
            <w:tcW w:w="4680" w:type="dxa"/>
          </w:tcPr>
          <w:p w14:paraId="511EEED7" w14:textId="019D858F" w:rsidR="00886B4B" w:rsidRPr="00DA26FC" w:rsidRDefault="00886B4B" w:rsidP="00886B4B">
            <w:pPr>
              <w:rPr>
                <w:rFonts w:cstheme="minorHAnsi"/>
                <w:b/>
                <w:sz w:val="20"/>
                <w:szCs w:val="20"/>
              </w:rPr>
            </w:pPr>
            <w:r w:rsidRPr="00DA26FC">
              <w:rPr>
                <w:rFonts w:cstheme="minorHAnsi"/>
                <w:b/>
                <w:sz w:val="20"/>
                <w:szCs w:val="20"/>
              </w:rPr>
              <w:t>Total</w:t>
            </w:r>
            <w:r w:rsidR="00767BA1">
              <w:rPr>
                <w:rFonts w:cstheme="minorHAnsi"/>
                <w:b/>
                <w:sz w:val="20"/>
                <w:szCs w:val="20"/>
              </w:rPr>
              <w:t xml:space="preserve"> (may change)</w:t>
            </w:r>
          </w:p>
        </w:tc>
        <w:tc>
          <w:tcPr>
            <w:tcW w:w="1440" w:type="dxa"/>
          </w:tcPr>
          <w:p w14:paraId="2ABD8985" w14:textId="4959ACFE" w:rsidR="00886B4B" w:rsidRPr="00DA26FC" w:rsidRDefault="00E35A30" w:rsidP="00886B4B">
            <w:pPr>
              <w:jc w:val="center"/>
              <w:rPr>
                <w:rFonts w:cstheme="minorHAnsi"/>
                <w:b/>
                <w:sz w:val="20"/>
                <w:szCs w:val="20"/>
              </w:rPr>
            </w:pPr>
            <w:r>
              <w:rPr>
                <w:rFonts w:cstheme="minorHAnsi"/>
                <w:b/>
                <w:sz w:val="20"/>
                <w:szCs w:val="20"/>
              </w:rPr>
              <w:t>740</w:t>
            </w:r>
          </w:p>
        </w:tc>
        <w:tc>
          <w:tcPr>
            <w:tcW w:w="4950" w:type="dxa"/>
          </w:tcPr>
          <w:p w14:paraId="23B59D64" w14:textId="77777777" w:rsidR="00886B4B" w:rsidRPr="007444DC" w:rsidRDefault="00886B4B" w:rsidP="00CB05E7">
            <w:pPr>
              <w:jc w:val="center"/>
              <w:rPr>
                <w:rFonts w:cstheme="minorHAnsi"/>
                <w:b/>
                <w:sz w:val="20"/>
                <w:szCs w:val="20"/>
              </w:rPr>
            </w:pPr>
          </w:p>
        </w:tc>
      </w:tr>
    </w:tbl>
    <w:p w14:paraId="1517F21F" w14:textId="77777777" w:rsidR="007522A2" w:rsidRPr="00DA26FC" w:rsidRDefault="007522A2" w:rsidP="007522A2">
      <w:pPr>
        <w:spacing w:after="0" w:line="240" w:lineRule="auto"/>
        <w:rPr>
          <w:rFonts w:cstheme="minorHAnsi"/>
          <w:b/>
          <w:bCs/>
          <w:sz w:val="20"/>
          <w:szCs w:val="20"/>
        </w:rPr>
      </w:pPr>
    </w:p>
    <w:p w14:paraId="1F31751B" w14:textId="10227610" w:rsidR="007522A2" w:rsidRPr="00DA26FC" w:rsidRDefault="007522A2" w:rsidP="007522A2">
      <w:pPr>
        <w:spacing w:after="0" w:line="240" w:lineRule="auto"/>
        <w:rPr>
          <w:rFonts w:cstheme="minorHAnsi"/>
          <w:b/>
          <w:bCs/>
          <w:sz w:val="20"/>
          <w:szCs w:val="20"/>
        </w:rPr>
      </w:pPr>
      <w:r w:rsidRPr="00DA26FC">
        <w:rPr>
          <w:rFonts w:cstheme="minorHAnsi"/>
          <w:b/>
          <w:bCs/>
          <w:sz w:val="20"/>
          <w:szCs w:val="20"/>
        </w:rPr>
        <w:t>Course Requirements</w:t>
      </w:r>
    </w:p>
    <w:p w14:paraId="03926E52" w14:textId="67AD265D" w:rsidR="00164700" w:rsidRDefault="007522A2" w:rsidP="00A24A91">
      <w:pPr>
        <w:pStyle w:val="ListParagraph"/>
        <w:numPr>
          <w:ilvl w:val="0"/>
          <w:numId w:val="39"/>
        </w:numPr>
        <w:spacing w:after="0" w:line="240" w:lineRule="auto"/>
        <w:rPr>
          <w:rFonts w:cstheme="minorHAnsi"/>
          <w:sz w:val="20"/>
          <w:szCs w:val="20"/>
        </w:rPr>
      </w:pPr>
      <w:r w:rsidRPr="00164700">
        <w:rPr>
          <w:rFonts w:cstheme="minorHAnsi"/>
          <w:b/>
          <w:sz w:val="20"/>
          <w:szCs w:val="20"/>
        </w:rPr>
        <w:t>Applied Learning Activities (ALAs</w:t>
      </w:r>
      <w:r w:rsidR="005E2AD2">
        <w:rPr>
          <w:rFonts w:cstheme="minorHAnsi"/>
          <w:b/>
          <w:sz w:val="20"/>
          <w:szCs w:val="20"/>
        </w:rPr>
        <w:t xml:space="preserve">; 10 points each; 7 </w:t>
      </w:r>
      <w:r w:rsidR="005B2A18">
        <w:rPr>
          <w:rFonts w:cstheme="minorHAnsi"/>
          <w:b/>
          <w:sz w:val="20"/>
          <w:szCs w:val="20"/>
        </w:rPr>
        <w:t xml:space="preserve">ALAs </w:t>
      </w:r>
      <w:r w:rsidR="005E2AD2">
        <w:rPr>
          <w:rFonts w:cstheme="minorHAnsi"/>
          <w:b/>
          <w:sz w:val="20"/>
          <w:szCs w:val="20"/>
        </w:rPr>
        <w:t>required</w:t>
      </w:r>
      <w:r w:rsidR="005B2A18">
        <w:rPr>
          <w:rFonts w:cstheme="minorHAnsi"/>
          <w:b/>
          <w:sz w:val="20"/>
          <w:szCs w:val="20"/>
        </w:rPr>
        <w:t>, up to 7 bonus</w:t>
      </w:r>
      <w:r w:rsidRPr="00164700">
        <w:rPr>
          <w:rFonts w:cstheme="minorHAnsi"/>
          <w:b/>
          <w:sz w:val="20"/>
          <w:szCs w:val="20"/>
        </w:rPr>
        <w:t>)</w:t>
      </w:r>
      <w:r w:rsidRPr="00164700">
        <w:rPr>
          <w:rFonts w:cstheme="minorHAnsi"/>
          <w:bCs/>
          <w:sz w:val="20"/>
          <w:szCs w:val="20"/>
        </w:rPr>
        <w:t xml:space="preserve"> </w:t>
      </w:r>
      <w:r w:rsidR="00164700" w:rsidRPr="003E7DC5">
        <w:rPr>
          <w:rFonts w:cstheme="minorHAnsi"/>
          <w:bCs/>
          <w:sz w:val="20"/>
          <w:szCs w:val="20"/>
        </w:rPr>
        <w:t xml:space="preserve">will be given during lectures. </w:t>
      </w:r>
      <w:r w:rsidR="00164700" w:rsidRPr="003E7DC5">
        <w:rPr>
          <w:rFonts w:cstheme="minorHAnsi"/>
          <w:sz w:val="20"/>
          <w:szCs w:val="20"/>
        </w:rPr>
        <w:t>Application of course material is critical to understanding and your overall learning achievements, particularly in your understanding of domestic vs. international issues. ALAs may be a participation grade or may have specific requirements</w:t>
      </w:r>
      <w:r w:rsidR="00164700">
        <w:rPr>
          <w:rFonts w:cstheme="minorHAnsi"/>
          <w:sz w:val="20"/>
          <w:szCs w:val="20"/>
        </w:rPr>
        <w:t xml:space="preserve"> which will also be graded</w:t>
      </w:r>
      <w:r w:rsidR="00164700" w:rsidRPr="003E7DC5">
        <w:rPr>
          <w:rFonts w:cstheme="minorHAnsi"/>
          <w:sz w:val="20"/>
          <w:szCs w:val="20"/>
        </w:rPr>
        <w:t>. ALAs are due before the end of class</w:t>
      </w:r>
      <w:r w:rsidR="00420B21">
        <w:rPr>
          <w:rFonts w:cstheme="minorHAnsi"/>
          <w:sz w:val="20"/>
          <w:szCs w:val="20"/>
        </w:rPr>
        <w:t>;</w:t>
      </w:r>
      <w:r w:rsidR="00164700" w:rsidRPr="003E7DC5">
        <w:rPr>
          <w:rFonts w:cstheme="minorHAnsi"/>
          <w:sz w:val="20"/>
          <w:szCs w:val="20"/>
        </w:rPr>
        <w:t xml:space="preserve"> no makeups for ALAs. Participation</w:t>
      </w:r>
      <w:r w:rsidR="00420B21">
        <w:rPr>
          <w:rFonts w:cstheme="minorHAnsi"/>
          <w:sz w:val="20"/>
          <w:szCs w:val="20"/>
        </w:rPr>
        <w:t xml:space="preserve"> and engagement</w:t>
      </w:r>
      <w:r w:rsidR="00164700" w:rsidRPr="003E7DC5">
        <w:rPr>
          <w:rFonts w:cstheme="minorHAnsi"/>
          <w:sz w:val="20"/>
          <w:szCs w:val="20"/>
        </w:rPr>
        <w:t xml:space="preserve"> is important!  Although I do not offer extra credit, </w:t>
      </w:r>
      <w:r w:rsidR="00164700">
        <w:rPr>
          <w:rFonts w:cstheme="minorHAnsi"/>
          <w:sz w:val="20"/>
          <w:szCs w:val="20"/>
        </w:rPr>
        <w:t xml:space="preserve">some ALAs are bonus, </w:t>
      </w:r>
      <w:r w:rsidR="00561253">
        <w:rPr>
          <w:rFonts w:cstheme="minorHAnsi"/>
          <w:sz w:val="20"/>
          <w:szCs w:val="20"/>
        </w:rPr>
        <w:t xml:space="preserve">and will be used to cover any ALAs you otherwise missed. </w:t>
      </w:r>
      <w:r w:rsidR="00164700" w:rsidRPr="003E7DC5">
        <w:rPr>
          <w:rFonts w:cstheme="minorHAnsi"/>
          <w:sz w:val="20"/>
          <w:szCs w:val="20"/>
        </w:rPr>
        <w:t xml:space="preserve"> </w:t>
      </w:r>
    </w:p>
    <w:p w14:paraId="1A8CE853" w14:textId="64383CAF" w:rsidR="001E6AAD" w:rsidRPr="003E7DC5" w:rsidRDefault="001E6AAD" w:rsidP="00A24A91">
      <w:pPr>
        <w:pStyle w:val="ListParagraph"/>
        <w:numPr>
          <w:ilvl w:val="0"/>
          <w:numId w:val="39"/>
        </w:numPr>
        <w:spacing w:after="0" w:line="240" w:lineRule="auto"/>
        <w:rPr>
          <w:rFonts w:cstheme="minorHAnsi"/>
          <w:sz w:val="20"/>
          <w:szCs w:val="20"/>
        </w:rPr>
      </w:pPr>
      <w:r>
        <w:rPr>
          <w:rFonts w:cstheme="minorHAnsi"/>
          <w:b/>
          <w:sz w:val="20"/>
          <w:szCs w:val="20"/>
        </w:rPr>
        <w:t xml:space="preserve">Style </w:t>
      </w:r>
      <w:r w:rsidR="00E52C56">
        <w:rPr>
          <w:rFonts w:cstheme="minorHAnsi"/>
          <w:b/>
          <w:sz w:val="20"/>
          <w:szCs w:val="20"/>
        </w:rPr>
        <w:t xml:space="preserve">Term </w:t>
      </w:r>
      <w:r>
        <w:rPr>
          <w:rFonts w:cstheme="minorHAnsi"/>
          <w:b/>
          <w:sz w:val="20"/>
          <w:szCs w:val="20"/>
        </w:rPr>
        <w:t xml:space="preserve">Quizzes: </w:t>
      </w:r>
      <w:r w:rsidR="009F2C50" w:rsidRPr="006B2BBA">
        <w:rPr>
          <w:rFonts w:cstheme="minorHAnsi"/>
          <w:bCs/>
          <w:sz w:val="20"/>
          <w:szCs w:val="20"/>
        </w:rPr>
        <w:t>10 questions, 10 minutes</w:t>
      </w:r>
      <w:r w:rsidR="00361F72">
        <w:rPr>
          <w:rFonts w:cstheme="minorHAnsi"/>
          <w:bCs/>
          <w:sz w:val="20"/>
          <w:szCs w:val="20"/>
        </w:rPr>
        <w:t>, 10 points</w:t>
      </w:r>
      <w:r w:rsidR="009F2C50" w:rsidRPr="006B2BBA">
        <w:rPr>
          <w:rFonts w:cstheme="minorHAnsi"/>
          <w:bCs/>
          <w:sz w:val="20"/>
          <w:szCs w:val="20"/>
        </w:rPr>
        <w:t xml:space="preserve">; </w:t>
      </w:r>
      <w:r w:rsidR="000B5C8B">
        <w:rPr>
          <w:rFonts w:cstheme="minorHAnsi"/>
          <w:bCs/>
          <w:sz w:val="20"/>
          <w:szCs w:val="20"/>
        </w:rPr>
        <w:t>most questions will be about styling terms but a few could be from the previous lecture or</w:t>
      </w:r>
      <w:r w:rsidR="00515377">
        <w:rPr>
          <w:rFonts w:cstheme="minorHAnsi"/>
          <w:bCs/>
          <w:sz w:val="20"/>
          <w:szCs w:val="20"/>
        </w:rPr>
        <w:t xml:space="preserve"> </w:t>
      </w:r>
      <w:r w:rsidR="000B5C8B">
        <w:rPr>
          <w:rFonts w:cstheme="minorHAnsi"/>
          <w:bCs/>
          <w:sz w:val="20"/>
          <w:szCs w:val="20"/>
        </w:rPr>
        <w:t xml:space="preserve">guest </w:t>
      </w:r>
      <w:r w:rsidR="000B5C8B" w:rsidRPr="00D23C63">
        <w:rPr>
          <w:rFonts w:cstheme="minorHAnsi"/>
          <w:bCs/>
          <w:sz w:val="20"/>
          <w:szCs w:val="20"/>
        </w:rPr>
        <w:t xml:space="preserve">lecturer.  </w:t>
      </w:r>
      <w:r w:rsidR="00102F19" w:rsidRPr="00D23C63">
        <w:rPr>
          <w:rFonts w:cstheme="minorHAnsi"/>
          <w:bCs/>
          <w:sz w:val="20"/>
          <w:szCs w:val="20"/>
        </w:rPr>
        <w:t>T</w:t>
      </w:r>
      <w:r w:rsidR="0008376A" w:rsidRPr="00D23C63">
        <w:rPr>
          <w:rFonts w:cstheme="minorHAnsi"/>
          <w:bCs/>
          <w:sz w:val="20"/>
          <w:szCs w:val="20"/>
        </w:rPr>
        <w:t>he quiz</w:t>
      </w:r>
      <w:r w:rsidR="003D7EA8" w:rsidRPr="00D23C63">
        <w:rPr>
          <w:rFonts w:cstheme="minorHAnsi"/>
          <w:bCs/>
          <w:sz w:val="20"/>
          <w:szCs w:val="20"/>
        </w:rPr>
        <w:t xml:space="preserve"> subject matter is posted on the Course Schedule</w:t>
      </w:r>
      <w:r w:rsidR="00FE1C46">
        <w:rPr>
          <w:rFonts w:cstheme="minorHAnsi"/>
          <w:bCs/>
          <w:sz w:val="20"/>
          <w:szCs w:val="20"/>
        </w:rPr>
        <w:t xml:space="preserve">; quiz </w:t>
      </w:r>
      <w:r w:rsidR="0008376A" w:rsidRPr="00D23C63">
        <w:rPr>
          <w:rFonts w:cstheme="minorHAnsi"/>
          <w:bCs/>
          <w:sz w:val="20"/>
          <w:szCs w:val="20"/>
        </w:rPr>
        <w:t xml:space="preserve">will be </w:t>
      </w:r>
      <w:r w:rsidR="003D7EA8" w:rsidRPr="00D23C63">
        <w:rPr>
          <w:rFonts w:cstheme="minorHAnsi"/>
          <w:bCs/>
          <w:sz w:val="20"/>
          <w:szCs w:val="20"/>
        </w:rPr>
        <w:t xml:space="preserve">given </w:t>
      </w:r>
      <w:r w:rsidR="009A69F4" w:rsidRPr="00D23C63">
        <w:rPr>
          <w:rFonts w:cstheme="minorHAnsi"/>
          <w:bCs/>
          <w:sz w:val="20"/>
          <w:szCs w:val="20"/>
        </w:rPr>
        <w:t xml:space="preserve">in lecture during class. </w:t>
      </w:r>
      <w:r w:rsidR="00100D61" w:rsidRPr="00D23C63">
        <w:rPr>
          <w:rFonts w:cstheme="minorHAnsi"/>
          <w:bCs/>
          <w:sz w:val="20"/>
          <w:szCs w:val="20"/>
        </w:rPr>
        <w:t xml:space="preserve">See Chapter </w:t>
      </w:r>
      <w:r w:rsidR="00E42105" w:rsidRPr="00D23C63">
        <w:rPr>
          <w:rFonts w:cstheme="minorHAnsi"/>
          <w:bCs/>
          <w:sz w:val="20"/>
          <w:szCs w:val="20"/>
        </w:rPr>
        <w:t>8</w:t>
      </w:r>
      <w:r w:rsidR="00100D61" w:rsidRPr="00D23C63">
        <w:rPr>
          <w:rFonts w:cstheme="minorHAnsi"/>
          <w:bCs/>
          <w:sz w:val="20"/>
          <w:szCs w:val="20"/>
        </w:rPr>
        <w:t xml:space="preserve"> Garment Styling: images may come from </w:t>
      </w:r>
      <w:r w:rsidR="00CC3653" w:rsidRPr="00D23C63">
        <w:rPr>
          <w:rFonts w:cstheme="minorHAnsi"/>
          <w:bCs/>
          <w:sz w:val="20"/>
          <w:szCs w:val="20"/>
        </w:rPr>
        <w:t xml:space="preserve">Figures like </w:t>
      </w:r>
      <w:r w:rsidR="00C20C3A" w:rsidRPr="00D23C63">
        <w:rPr>
          <w:rFonts w:cstheme="minorHAnsi"/>
          <w:bCs/>
          <w:sz w:val="20"/>
          <w:szCs w:val="20"/>
        </w:rPr>
        <w:t>8</w:t>
      </w:r>
      <w:r w:rsidR="00CC3653" w:rsidRPr="00D23C63">
        <w:rPr>
          <w:rFonts w:cstheme="minorHAnsi"/>
          <w:bCs/>
          <w:sz w:val="20"/>
          <w:szCs w:val="20"/>
        </w:rPr>
        <w:t>.18 on p. 2</w:t>
      </w:r>
      <w:r w:rsidR="00C20C3A" w:rsidRPr="00D23C63">
        <w:rPr>
          <w:rFonts w:cstheme="minorHAnsi"/>
          <w:bCs/>
          <w:sz w:val="20"/>
          <w:szCs w:val="20"/>
        </w:rPr>
        <w:t>80</w:t>
      </w:r>
      <w:r w:rsidR="00CC3653" w:rsidRPr="00D23C63">
        <w:rPr>
          <w:rFonts w:cstheme="minorHAnsi"/>
          <w:bCs/>
          <w:sz w:val="20"/>
          <w:szCs w:val="20"/>
        </w:rPr>
        <w:t xml:space="preserve"> or </w:t>
      </w:r>
      <w:r w:rsidR="00710ED5" w:rsidRPr="00D23C63">
        <w:rPr>
          <w:rFonts w:cstheme="minorHAnsi"/>
          <w:bCs/>
          <w:sz w:val="20"/>
          <w:szCs w:val="20"/>
        </w:rPr>
        <w:t xml:space="preserve">Appendix </w:t>
      </w:r>
      <w:r w:rsidR="002E218D" w:rsidRPr="00D23C63">
        <w:rPr>
          <w:rFonts w:cstheme="minorHAnsi"/>
          <w:bCs/>
          <w:sz w:val="20"/>
          <w:szCs w:val="20"/>
        </w:rPr>
        <w:t>8</w:t>
      </w:r>
      <w:r w:rsidR="00710ED5" w:rsidRPr="00D23C63">
        <w:rPr>
          <w:rFonts w:cstheme="minorHAnsi"/>
          <w:bCs/>
          <w:sz w:val="20"/>
          <w:szCs w:val="20"/>
        </w:rPr>
        <w:t>.1 beginning on pp.2</w:t>
      </w:r>
      <w:r w:rsidR="00622C9A" w:rsidRPr="00D23C63">
        <w:rPr>
          <w:rFonts w:cstheme="minorHAnsi"/>
          <w:bCs/>
          <w:sz w:val="20"/>
          <w:szCs w:val="20"/>
        </w:rPr>
        <w:t>98</w:t>
      </w:r>
      <w:r w:rsidR="00710ED5" w:rsidRPr="00D23C63">
        <w:rPr>
          <w:rFonts w:cstheme="minorHAnsi"/>
          <w:bCs/>
          <w:sz w:val="20"/>
          <w:szCs w:val="20"/>
        </w:rPr>
        <w:t>-</w:t>
      </w:r>
      <w:r w:rsidR="00622C9A" w:rsidRPr="00D23C63">
        <w:rPr>
          <w:rFonts w:cstheme="minorHAnsi"/>
          <w:bCs/>
          <w:sz w:val="20"/>
          <w:szCs w:val="20"/>
        </w:rPr>
        <w:t>313</w:t>
      </w:r>
      <w:r w:rsidR="00BE53D4" w:rsidRPr="00D23C63">
        <w:rPr>
          <w:rFonts w:cstheme="minorHAnsi"/>
          <w:bCs/>
          <w:sz w:val="20"/>
          <w:szCs w:val="20"/>
        </w:rPr>
        <w:t xml:space="preserve">. </w:t>
      </w:r>
      <w:r w:rsidR="0008376A" w:rsidRPr="00D23C63">
        <w:rPr>
          <w:rFonts w:cstheme="minorHAnsi"/>
          <w:bCs/>
          <w:sz w:val="20"/>
          <w:szCs w:val="20"/>
        </w:rPr>
        <w:t xml:space="preserve">I may </w:t>
      </w:r>
      <w:r w:rsidR="00F60CC0" w:rsidRPr="00D23C63">
        <w:rPr>
          <w:rFonts w:cstheme="minorHAnsi"/>
          <w:bCs/>
          <w:sz w:val="20"/>
          <w:szCs w:val="20"/>
        </w:rPr>
        <w:t xml:space="preserve">also </w:t>
      </w:r>
      <w:r w:rsidR="0008376A" w:rsidRPr="00D23C63">
        <w:rPr>
          <w:rFonts w:cstheme="minorHAnsi"/>
          <w:bCs/>
          <w:sz w:val="20"/>
          <w:szCs w:val="20"/>
        </w:rPr>
        <w:t>show you</w:t>
      </w:r>
      <w:r w:rsidR="0043301F" w:rsidRPr="00D23C63">
        <w:rPr>
          <w:rFonts w:cstheme="minorHAnsi"/>
          <w:bCs/>
          <w:sz w:val="20"/>
          <w:szCs w:val="20"/>
        </w:rPr>
        <w:t xml:space="preserve"> an actual</w:t>
      </w:r>
      <w:r w:rsidR="0043301F">
        <w:rPr>
          <w:rFonts w:cstheme="minorHAnsi"/>
          <w:bCs/>
          <w:sz w:val="20"/>
          <w:szCs w:val="20"/>
        </w:rPr>
        <w:t xml:space="preserve"> garment</w:t>
      </w:r>
      <w:r w:rsidR="00F82A79">
        <w:rPr>
          <w:rFonts w:cstheme="minorHAnsi"/>
          <w:bCs/>
          <w:sz w:val="20"/>
          <w:szCs w:val="20"/>
        </w:rPr>
        <w:t xml:space="preserve"> as an example of the styling term</w:t>
      </w:r>
      <w:r w:rsidR="0043301F">
        <w:rPr>
          <w:rFonts w:cstheme="minorHAnsi"/>
          <w:bCs/>
          <w:sz w:val="20"/>
          <w:szCs w:val="20"/>
        </w:rPr>
        <w:t>, a photo of a garment</w:t>
      </w:r>
      <w:r w:rsidR="00361F72">
        <w:rPr>
          <w:rFonts w:cstheme="minorHAnsi"/>
          <w:bCs/>
          <w:sz w:val="20"/>
          <w:szCs w:val="20"/>
        </w:rPr>
        <w:t xml:space="preserve"> or a flat</w:t>
      </w:r>
      <w:r w:rsidR="00F60CC0">
        <w:rPr>
          <w:rFonts w:cstheme="minorHAnsi"/>
          <w:bCs/>
          <w:sz w:val="20"/>
          <w:szCs w:val="20"/>
        </w:rPr>
        <w:t xml:space="preserve"> which could be on the quizzes</w:t>
      </w:r>
      <w:r w:rsidR="00361F72">
        <w:rPr>
          <w:rFonts w:cstheme="minorHAnsi"/>
          <w:bCs/>
          <w:sz w:val="20"/>
          <w:szCs w:val="20"/>
        </w:rPr>
        <w:t>. It may be on</w:t>
      </w:r>
      <w:r w:rsidR="00502778">
        <w:rPr>
          <w:rFonts w:cstheme="minorHAnsi"/>
          <w:bCs/>
          <w:sz w:val="20"/>
          <w:szCs w:val="20"/>
        </w:rPr>
        <w:t xml:space="preserve"> paper,</w:t>
      </w:r>
      <w:r w:rsidR="00361F72">
        <w:rPr>
          <w:rFonts w:cstheme="minorHAnsi"/>
          <w:bCs/>
          <w:sz w:val="20"/>
          <w:szCs w:val="20"/>
        </w:rPr>
        <w:t xml:space="preserve"> iClicker</w:t>
      </w:r>
      <w:r w:rsidR="00F84F03">
        <w:rPr>
          <w:rFonts w:cstheme="minorHAnsi"/>
          <w:bCs/>
          <w:sz w:val="20"/>
          <w:szCs w:val="20"/>
        </w:rPr>
        <w:t xml:space="preserve"> or Canvas. </w:t>
      </w:r>
    </w:p>
    <w:p w14:paraId="3B57E430" w14:textId="460D3D29" w:rsidR="007522A2" w:rsidRPr="00164700" w:rsidRDefault="007522A2" w:rsidP="0061676A">
      <w:pPr>
        <w:pStyle w:val="ListParagraph"/>
        <w:numPr>
          <w:ilvl w:val="0"/>
          <w:numId w:val="11"/>
        </w:numPr>
        <w:spacing w:after="0" w:line="240" w:lineRule="auto"/>
        <w:rPr>
          <w:rFonts w:cstheme="minorHAnsi"/>
          <w:bCs/>
          <w:sz w:val="20"/>
          <w:szCs w:val="20"/>
        </w:rPr>
      </w:pPr>
      <w:r w:rsidRPr="00164700">
        <w:rPr>
          <w:rFonts w:cstheme="minorHAnsi"/>
          <w:b/>
          <w:sz w:val="20"/>
          <w:szCs w:val="20"/>
        </w:rPr>
        <w:t>Labs</w:t>
      </w:r>
      <w:r w:rsidRPr="00164700">
        <w:rPr>
          <w:rFonts w:cstheme="minorHAnsi"/>
          <w:bCs/>
          <w:sz w:val="20"/>
          <w:szCs w:val="20"/>
        </w:rPr>
        <w:t xml:space="preserve"> are worth 20 points each. </w:t>
      </w:r>
      <w:r w:rsidR="00E42105" w:rsidRPr="00E95132">
        <w:rPr>
          <w:rFonts w:cstheme="minorHAnsi"/>
          <w:b/>
          <w:sz w:val="20"/>
          <w:szCs w:val="20"/>
        </w:rPr>
        <w:t>T</w:t>
      </w:r>
      <w:r w:rsidR="00F60CC0" w:rsidRPr="00E95132">
        <w:rPr>
          <w:rFonts w:cstheme="minorHAnsi"/>
          <w:b/>
          <w:sz w:val="20"/>
          <w:szCs w:val="20"/>
        </w:rPr>
        <w:t>here are no makeups for the labs</w:t>
      </w:r>
      <w:r w:rsidR="00F60CC0" w:rsidRPr="00CD7C49">
        <w:rPr>
          <w:rFonts w:cstheme="minorHAnsi"/>
          <w:b/>
          <w:sz w:val="20"/>
          <w:szCs w:val="20"/>
        </w:rPr>
        <w:t>.</w:t>
      </w:r>
      <w:r w:rsidR="00164700" w:rsidRPr="00CD7C49">
        <w:rPr>
          <w:rFonts w:cstheme="minorHAnsi"/>
          <w:b/>
          <w:sz w:val="20"/>
          <w:szCs w:val="20"/>
        </w:rPr>
        <w:t xml:space="preserve"> Thus, </w:t>
      </w:r>
      <w:r w:rsidRPr="00CD7C49">
        <w:rPr>
          <w:rFonts w:cstheme="minorHAnsi"/>
          <w:b/>
          <w:sz w:val="20"/>
          <w:szCs w:val="20"/>
        </w:rPr>
        <w:t>your two lowest labs will be dropped</w:t>
      </w:r>
      <w:r w:rsidRPr="00164700">
        <w:rPr>
          <w:rFonts w:cstheme="minorHAnsi"/>
          <w:bCs/>
          <w:sz w:val="20"/>
          <w:szCs w:val="20"/>
        </w:rPr>
        <w:t xml:space="preserve"> at the end of the semester. </w:t>
      </w:r>
      <w:r w:rsidR="007F3795">
        <w:rPr>
          <w:rFonts w:cstheme="minorHAnsi"/>
          <w:bCs/>
          <w:sz w:val="20"/>
          <w:szCs w:val="20"/>
        </w:rPr>
        <w:t>It is best to attend all labs</w:t>
      </w:r>
      <w:r w:rsidR="000B426E">
        <w:rPr>
          <w:rFonts w:cstheme="minorHAnsi"/>
          <w:bCs/>
          <w:sz w:val="20"/>
          <w:szCs w:val="20"/>
        </w:rPr>
        <w:t xml:space="preserve">; </w:t>
      </w:r>
      <w:r w:rsidR="00E95132">
        <w:rPr>
          <w:rFonts w:cstheme="minorHAnsi"/>
          <w:bCs/>
          <w:sz w:val="20"/>
          <w:szCs w:val="20"/>
        </w:rPr>
        <w:t>most</w:t>
      </w:r>
      <w:r w:rsidR="000B426E">
        <w:rPr>
          <w:rFonts w:cstheme="minorHAnsi"/>
          <w:bCs/>
          <w:sz w:val="20"/>
          <w:szCs w:val="20"/>
        </w:rPr>
        <w:t xml:space="preserve"> labs include skills that you will need for the </w:t>
      </w:r>
      <w:r w:rsidR="002A1F41">
        <w:rPr>
          <w:rFonts w:cstheme="minorHAnsi"/>
          <w:bCs/>
          <w:sz w:val="20"/>
          <w:szCs w:val="20"/>
        </w:rPr>
        <w:t xml:space="preserve">final </w:t>
      </w:r>
      <w:r w:rsidR="000B426E">
        <w:rPr>
          <w:rFonts w:cstheme="minorHAnsi"/>
          <w:bCs/>
          <w:sz w:val="20"/>
          <w:szCs w:val="20"/>
        </w:rPr>
        <w:t>project</w:t>
      </w:r>
      <w:r w:rsidR="006F5F32">
        <w:rPr>
          <w:rFonts w:cstheme="minorHAnsi"/>
          <w:bCs/>
          <w:sz w:val="20"/>
          <w:szCs w:val="20"/>
        </w:rPr>
        <w:t xml:space="preserve">.  </w:t>
      </w:r>
      <w:r w:rsidRPr="00164700">
        <w:rPr>
          <w:rFonts w:cstheme="minorHAnsi"/>
          <w:sz w:val="20"/>
          <w:szCs w:val="20"/>
        </w:rPr>
        <w:t>Labs are mostly active learning experiences</w:t>
      </w:r>
      <w:r w:rsidR="00E42105">
        <w:rPr>
          <w:rFonts w:cstheme="minorHAnsi"/>
          <w:sz w:val="20"/>
          <w:szCs w:val="20"/>
        </w:rPr>
        <w:t xml:space="preserve"> or working with your Final Project group</w:t>
      </w:r>
      <w:r w:rsidR="002A1F41">
        <w:rPr>
          <w:rFonts w:cstheme="minorHAnsi"/>
          <w:sz w:val="20"/>
          <w:szCs w:val="20"/>
        </w:rPr>
        <w:t xml:space="preserve">; labs require </w:t>
      </w:r>
      <w:r w:rsidRPr="00164700">
        <w:rPr>
          <w:rFonts w:cstheme="minorHAnsi"/>
          <w:sz w:val="20"/>
          <w:szCs w:val="20"/>
        </w:rPr>
        <w:t xml:space="preserve">attendance in person. </w:t>
      </w:r>
      <w:r w:rsidR="00195DFC">
        <w:rPr>
          <w:rFonts w:cstheme="minorHAnsi"/>
          <w:sz w:val="20"/>
          <w:szCs w:val="20"/>
        </w:rPr>
        <w:t xml:space="preserve">Exercises in labs may be individual or group or both. </w:t>
      </w:r>
      <w:r w:rsidR="006F5F32">
        <w:rPr>
          <w:rFonts w:cstheme="minorHAnsi"/>
          <w:sz w:val="20"/>
          <w:szCs w:val="20"/>
        </w:rPr>
        <w:t xml:space="preserve">No labs are remote. </w:t>
      </w:r>
      <w:r w:rsidRPr="00164700">
        <w:rPr>
          <w:rFonts w:cstheme="minorHAnsi"/>
          <w:sz w:val="20"/>
          <w:szCs w:val="20"/>
        </w:rPr>
        <w:t xml:space="preserve">Most lab exercises relate to and help to build the Final Project, thus participation in </w:t>
      </w:r>
      <w:r w:rsidR="000B426E">
        <w:rPr>
          <w:rFonts w:cstheme="minorHAnsi"/>
          <w:sz w:val="20"/>
          <w:szCs w:val="20"/>
        </w:rPr>
        <w:t>all lab</w:t>
      </w:r>
      <w:r w:rsidRPr="00164700">
        <w:rPr>
          <w:rFonts w:cstheme="minorHAnsi"/>
          <w:sz w:val="20"/>
          <w:szCs w:val="20"/>
        </w:rPr>
        <w:t xml:space="preserve"> exercises is critical. </w:t>
      </w:r>
    </w:p>
    <w:p w14:paraId="35D9E1D3" w14:textId="4D3B8E09" w:rsidR="007522A2" w:rsidRPr="00DA26FC" w:rsidRDefault="007522A2" w:rsidP="007522A2">
      <w:pPr>
        <w:pStyle w:val="ListParagraph"/>
        <w:numPr>
          <w:ilvl w:val="0"/>
          <w:numId w:val="11"/>
        </w:numPr>
        <w:spacing w:after="0" w:line="240" w:lineRule="auto"/>
        <w:rPr>
          <w:rFonts w:cstheme="minorHAnsi"/>
          <w:bCs/>
          <w:sz w:val="20"/>
          <w:szCs w:val="20"/>
        </w:rPr>
      </w:pPr>
      <w:r w:rsidRPr="00DA26FC">
        <w:rPr>
          <w:rFonts w:cstheme="minorHAnsi"/>
          <w:b/>
          <w:sz w:val="20"/>
          <w:szCs w:val="20"/>
        </w:rPr>
        <w:t>Mini-Line and Spec Pack Final Project</w:t>
      </w:r>
      <w:r w:rsidRPr="00DA26FC">
        <w:rPr>
          <w:rFonts w:cstheme="minorHAnsi"/>
          <w:bCs/>
          <w:sz w:val="20"/>
          <w:szCs w:val="20"/>
        </w:rPr>
        <w:t xml:space="preserve">: </w:t>
      </w:r>
      <w:r w:rsidRPr="00DA26FC">
        <w:rPr>
          <w:rFonts w:cstheme="minorHAnsi"/>
          <w:sz w:val="20"/>
          <w:szCs w:val="20"/>
        </w:rPr>
        <w:t xml:space="preserve">You will complete a comprehensive group project during the semester which is similar to </w:t>
      </w:r>
      <w:r w:rsidR="00E625B7">
        <w:rPr>
          <w:rFonts w:cstheme="minorHAnsi"/>
          <w:sz w:val="20"/>
          <w:szCs w:val="20"/>
        </w:rPr>
        <w:t xml:space="preserve">a </w:t>
      </w:r>
      <w:r w:rsidRPr="00DA26FC">
        <w:rPr>
          <w:rFonts w:cstheme="minorHAnsi"/>
          <w:sz w:val="20"/>
          <w:szCs w:val="20"/>
        </w:rPr>
        <w:t>sales presentation</w:t>
      </w:r>
      <w:r w:rsidR="007F3795">
        <w:rPr>
          <w:rFonts w:cstheme="minorHAnsi"/>
          <w:sz w:val="20"/>
          <w:szCs w:val="20"/>
        </w:rPr>
        <w:t xml:space="preserve"> </w:t>
      </w:r>
      <w:r w:rsidR="00F40D01">
        <w:rPr>
          <w:rFonts w:cstheme="minorHAnsi"/>
          <w:sz w:val="20"/>
          <w:szCs w:val="20"/>
        </w:rPr>
        <w:t>from a wholesaler</w:t>
      </w:r>
      <w:r w:rsidR="004B1EEC">
        <w:rPr>
          <w:rFonts w:cstheme="minorHAnsi"/>
          <w:sz w:val="20"/>
          <w:szCs w:val="20"/>
        </w:rPr>
        <w:t xml:space="preserve"> to a retailer</w:t>
      </w:r>
      <w:r w:rsidRPr="00DA26FC">
        <w:rPr>
          <w:rFonts w:cstheme="minorHAnsi"/>
          <w:sz w:val="20"/>
          <w:szCs w:val="20"/>
        </w:rPr>
        <w:t xml:space="preserve">. The project is designed to help you apply concepts from the readings, labs and </w:t>
      </w:r>
      <w:r w:rsidR="00E625B7">
        <w:rPr>
          <w:rFonts w:cstheme="minorHAnsi"/>
          <w:sz w:val="20"/>
          <w:szCs w:val="20"/>
        </w:rPr>
        <w:t>lecture</w:t>
      </w:r>
      <w:r w:rsidRPr="00DA26FC">
        <w:rPr>
          <w:rFonts w:cstheme="minorHAnsi"/>
          <w:sz w:val="20"/>
          <w:szCs w:val="20"/>
        </w:rPr>
        <w:t xml:space="preserve">. </w:t>
      </w:r>
      <w:r w:rsidR="00F51EF3">
        <w:rPr>
          <w:rFonts w:cstheme="minorHAnsi"/>
          <w:sz w:val="20"/>
          <w:szCs w:val="20"/>
        </w:rPr>
        <w:t xml:space="preserve">Some time outside of class will be necessary to create the project. </w:t>
      </w:r>
      <w:r w:rsidRPr="00DA26FC">
        <w:rPr>
          <w:rFonts w:cstheme="minorHAnsi"/>
          <w:bCs/>
          <w:sz w:val="20"/>
          <w:szCs w:val="20"/>
        </w:rPr>
        <w:t xml:space="preserve">There are </w:t>
      </w:r>
      <w:r w:rsidR="007E143D">
        <w:rPr>
          <w:rFonts w:cstheme="minorHAnsi"/>
          <w:bCs/>
          <w:sz w:val="20"/>
          <w:szCs w:val="20"/>
        </w:rPr>
        <w:t>5</w:t>
      </w:r>
      <w:r w:rsidRPr="00DA26FC">
        <w:rPr>
          <w:rFonts w:cstheme="minorHAnsi"/>
          <w:bCs/>
          <w:sz w:val="20"/>
          <w:szCs w:val="20"/>
        </w:rPr>
        <w:t xml:space="preserve"> parts:</w:t>
      </w:r>
    </w:p>
    <w:p w14:paraId="02B93412" w14:textId="0B82A172" w:rsidR="007522A2" w:rsidRPr="00DA26FC" w:rsidRDefault="007522A2" w:rsidP="007522A2">
      <w:pPr>
        <w:pStyle w:val="ListParagraph"/>
        <w:numPr>
          <w:ilvl w:val="1"/>
          <w:numId w:val="11"/>
        </w:numPr>
        <w:spacing w:after="0" w:line="240" w:lineRule="auto"/>
        <w:rPr>
          <w:rFonts w:cstheme="minorHAnsi"/>
          <w:bCs/>
          <w:sz w:val="20"/>
          <w:szCs w:val="20"/>
        </w:rPr>
      </w:pPr>
      <w:r w:rsidRPr="00DA26FC">
        <w:rPr>
          <w:rFonts w:cstheme="minorHAnsi"/>
          <w:bCs/>
          <w:sz w:val="20"/>
          <w:szCs w:val="20"/>
        </w:rPr>
        <w:t xml:space="preserve">Sales Presentation:  what you show to the retail buyers </w:t>
      </w:r>
      <w:r w:rsidR="00AE13C2">
        <w:rPr>
          <w:rFonts w:cstheme="minorHAnsi"/>
          <w:bCs/>
          <w:sz w:val="20"/>
          <w:szCs w:val="20"/>
        </w:rPr>
        <w:t xml:space="preserve">during your presentation </w:t>
      </w:r>
      <w:r w:rsidRPr="00DA26FC">
        <w:rPr>
          <w:rFonts w:cstheme="minorHAnsi"/>
          <w:bCs/>
          <w:sz w:val="20"/>
          <w:szCs w:val="20"/>
        </w:rPr>
        <w:t>to sell the product line.</w:t>
      </w:r>
    </w:p>
    <w:p w14:paraId="160F56E8" w14:textId="77777777" w:rsidR="007522A2" w:rsidRPr="00DA26FC" w:rsidRDefault="007522A2" w:rsidP="007522A2">
      <w:pPr>
        <w:pStyle w:val="ListParagraph"/>
        <w:numPr>
          <w:ilvl w:val="1"/>
          <w:numId w:val="11"/>
        </w:numPr>
        <w:spacing w:after="0" w:line="240" w:lineRule="auto"/>
        <w:rPr>
          <w:rFonts w:cstheme="minorHAnsi"/>
          <w:bCs/>
          <w:sz w:val="20"/>
          <w:szCs w:val="20"/>
        </w:rPr>
      </w:pPr>
      <w:r w:rsidRPr="00DA26FC">
        <w:rPr>
          <w:rFonts w:cstheme="minorHAnsi"/>
          <w:bCs/>
          <w:sz w:val="20"/>
          <w:szCs w:val="20"/>
        </w:rPr>
        <w:t>Mini-Spec Pack:  what you give to the factory to help them understand what to make.</w:t>
      </w:r>
    </w:p>
    <w:p w14:paraId="55C5DA36" w14:textId="17FA2AA5" w:rsidR="007522A2" w:rsidRPr="003C535A" w:rsidRDefault="007522A2" w:rsidP="009642EA">
      <w:pPr>
        <w:pStyle w:val="ListParagraph"/>
        <w:numPr>
          <w:ilvl w:val="1"/>
          <w:numId w:val="11"/>
        </w:numPr>
        <w:spacing w:after="0" w:line="240" w:lineRule="auto"/>
        <w:rPr>
          <w:rFonts w:cstheme="minorHAnsi"/>
          <w:bCs/>
          <w:sz w:val="20"/>
          <w:szCs w:val="20"/>
        </w:rPr>
      </w:pPr>
      <w:r w:rsidRPr="003C535A">
        <w:rPr>
          <w:rFonts w:cstheme="minorHAnsi"/>
          <w:bCs/>
          <w:sz w:val="20"/>
          <w:szCs w:val="20"/>
        </w:rPr>
        <w:t>Presentation (to class)</w:t>
      </w:r>
      <w:r w:rsidR="003C535A" w:rsidRPr="003C535A">
        <w:rPr>
          <w:rFonts w:cstheme="minorHAnsi"/>
          <w:bCs/>
          <w:sz w:val="20"/>
          <w:szCs w:val="20"/>
        </w:rPr>
        <w:t xml:space="preserve"> &amp; Critique</w:t>
      </w:r>
      <w:r w:rsidRPr="003C535A">
        <w:rPr>
          <w:rFonts w:cstheme="minorHAnsi"/>
          <w:bCs/>
          <w:sz w:val="20"/>
          <w:szCs w:val="20"/>
        </w:rPr>
        <w:t>: live</w:t>
      </w:r>
      <w:r w:rsidR="00F40D01" w:rsidRPr="003C535A">
        <w:rPr>
          <w:rFonts w:cstheme="minorHAnsi"/>
          <w:bCs/>
          <w:sz w:val="20"/>
          <w:szCs w:val="20"/>
        </w:rPr>
        <w:t xml:space="preserve"> in final lab</w:t>
      </w:r>
      <w:r w:rsidR="003C535A" w:rsidRPr="003C535A">
        <w:rPr>
          <w:rFonts w:cstheme="minorHAnsi"/>
          <w:bCs/>
          <w:sz w:val="20"/>
          <w:szCs w:val="20"/>
        </w:rPr>
        <w:t xml:space="preserve">; </w:t>
      </w:r>
      <w:r w:rsidRPr="003C535A">
        <w:rPr>
          <w:rFonts w:cstheme="minorHAnsi"/>
          <w:bCs/>
          <w:sz w:val="20"/>
          <w:szCs w:val="20"/>
        </w:rPr>
        <w:t>view the presentations of the groups and critique them.</w:t>
      </w:r>
    </w:p>
    <w:p w14:paraId="225128DA" w14:textId="39EF8195" w:rsidR="007522A2" w:rsidRPr="00767BA1" w:rsidRDefault="007522A2" w:rsidP="007522A2">
      <w:pPr>
        <w:pStyle w:val="ListParagraph"/>
        <w:numPr>
          <w:ilvl w:val="0"/>
          <w:numId w:val="11"/>
        </w:numPr>
        <w:spacing w:after="0" w:line="240" w:lineRule="auto"/>
        <w:jc w:val="both"/>
        <w:rPr>
          <w:rFonts w:cstheme="minorHAnsi"/>
          <w:sz w:val="20"/>
          <w:szCs w:val="20"/>
        </w:rPr>
      </w:pPr>
      <w:r w:rsidRPr="00DA26FC">
        <w:rPr>
          <w:rFonts w:cstheme="minorHAnsi"/>
          <w:b/>
          <w:sz w:val="20"/>
          <w:szCs w:val="20"/>
        </w:rPr>
        <w:t>Midterm Exam (</w:t>
      </w:r>
      <w:r w:rsidR="00432A87">
        <w:rPr>
          <w:rFonts w:cstheme="minorHAnsi"/>
          <w:b/>
          <w:sz w:val="20"/>
          <w:szCs w:val="20"/>
        </w:rPr>
        <w:t>Ch.5-8</w:t>
      </w:r>
      <w:r w:rsidRPr="00767BA1">
        <w:rPr>
          <w:rFonts w:cstheme="minorHAnsi"/>
          <w:b/>
          <w:sz w:val="20"/>
          <w:szCs w:val="20"/>
        </w:rPr>
        <w:t>)</w:t>
      </w:r>
      <w:r w:rsidR="005A592D">
        <w:rPr>
          <w:rFonts w:cstheme="minorHAnsi"/>
          <w:b/>
          <w:sz w:val="20"/>
          <w:szCs w:val="20"/>
        </w:rPr>
        <w:t xml:space="preserve"> and </w:t>
      </w:r>
      <w:r w:rsidR="005A592D" w:rsidRPr="00DA26FC">
        <w:rPr>
          <w:rFonts w:cstheme="minorHAnsi"/>
          <w:b/>
          <w:sz w:val="20"/>
          <w:szCs w:val="20"/>
        </w:rPr>
        <w:t>Final Exam</w:t>
      </w:r>
      <w:r w:rsidR="005A592D">
        <w:rPr>
          <w:rFonts w:cstheme="minorHAnsi"/>
          <w:b/>
          <w:sz w:val="20"/>
          <w:szCs w:val="20"/>
        </w:rPr>
        <w:t xml:space="preserve"> (Ch.9-13)</w:t>
      </w:r>
      <w:r w:rsidRPr="00767BA1">
        <w:rPr>
          <w:rFonts w:cstheme="minorHAnsi"/>
          <w:b/>
          <w:sz w:val="20"/>
          <w:szCs w:val="20"/>
        </w:rPr>
        <w:t xml:space="preserve">: </w:t>
      </w:r>
      <w:r w:rsidRPr="00767BA1">
        <w:rPr>
          <w:rFonts w:cstheme="minorHAnsi"/>
          <w:bCs/>
          <w:sz w:val="20"/>
          <w:szCs w:val="20"/>
        </w:rPr>
        <w:t>50 questions, 1</w:t>
      </w:r>
      <w:r w:rsidR="00746FEA" w:rsidRPr="00767BA1">
        <w:rPr>
          <w:rFonts w:cstheme="minorHAnsi"/>
          <w:bCs/>
          <w:sz w:val="20"/>
          <w:szCs w:val="20"/>
        </w:rPr>
        <w:t>.5</w:t>
      </w:r>
      <w:r w:rsidRPr="00767BA1">
        <w:rPr>
          <w:rFonts w:cstheme="minorHAnsi"/>
          <w:bCs/>
          <w:sz w:val="20"/>
          <w:szCs w:val="20"/>
        </w:rPr>
        <w:t xml:space="preserve"> </w:t>
      </w:r>
      <w:r w:rsidR="006E1269">
        <w:rPr>
          <w:rFonts w:cstheme="minorHAnsi"/>
          <w:bCs/>
          <w:sz w:val="20"/>
          <w:szCs w:val="20"/>
        </w:rPr>
        <w:t>points</w:t>
      </w:r>
      <w:r w:rsidRPr="00767BA1">
        <w:rPr>
          <w:rFonts w:cstheme="minorHAnsi"/>
          <w:bCs/>
          <w:sz w:val="20"/>
          <w:szCs w:val="20"/>
        </w:rPr>
        <w:t>/question, 50 minutes; on paper</w:t>
      </w:r>
      <w:r w:rsidR="005F1C65" w:rsidRPr="00767BA1">
        <w:rPr>
          <w:rFonts w:cstheme="minorHAnsi"/>
          <w:bCs/>
          <w:sz w:val="20"/>
          <w:szCs w:val="20"/>
        </w:rPr>
        <w:t xml:space="preserve"> or Canvas (TBD)</w:t>
      </w:r>
      <w:r w:rsidRPr="00767BA1">
        <w:rPr>
          <w:rFonts w:cstheme="minorHAnsi"/>
          <w:bCs/>
          <w:sz w:val="20"/>
          <w:szCs w:val="20"/>
        </w:rPr>
        <w:t>; includes multiple choice, true/false, and</w:t>
      </w:r>
      <w:r w:rsidR="005A592D">
        <w:rPr>
          <w:rFonts w:cstheme="minorHAnsi"/>
          <w:bCs/>
          <w:sz w:val="20"/>
          <w:szCs w:val="20"/>
        </w:rPr>
        <w:t xml:space="preserve"> essay/</w:t>
      </w:r>
      <w:r w:rsidRPr="00767BA1">
        <w:rPr>
          <w:rFonts w:cstheme="minorHAnsi"/>
          <w:bCs/>
          <w:sz w:val="20"/>
          <w:szCs w:val="20"/>
        </w:rPr>
        <w:t xml:space="preserve">short answer. </w:t>
      </w:r>
    </w:p>
    <w:p w14:paraId="5EFC8311" w14:textId="1A74248B" w:rsidR="001E596C" w:rsidRPr="001E596C" w:rsidRDefault="00727A58" w:rsidP="001E596C">
      <w:pPr>
        <w:pStyle w:val="ListParagraph"/>
        <w:numPr>
          <w:ilvl w:val="0"/>
          <w:numId w:val="11"/>
        </w:numPr>
        <w:spacing w:after="0" w:line="240" w:lineRule="auto"/>
        <w:jc w:val="both"/>
        <w:rPr>
          <w:rFonts w:cstheme="minorHAnsi"/>
          <w:sz w:val="20"/>
          <w:szCs w:val="20"/>
        </w:rPr>
      </w:pPr>
      <w:r w:rsidRPr="001E596C">
        <w:rPr>
          <w:rFonts w:cstheme="minorHAnsi"/>
          <w:b/>
          <w:bCs/>
          <w:sz w:val="20"/>
          <w:szCs w:val="20"/>
        </w:rPr>
        <w:t xml:space="preserve">Professional Development (10 points bonus): </w:t>
      </w:r>
      <w:r w:rsidR="001E596C" w:rsidRPr="001E596C">
        <w:rPr>
          <w:rFonts w:cstheme="minorHAnsi"/>
          <w:sz w:val="20"/>
          <w:szCs w:val="20"/>
        </w:rPr>
        <w:t>The objective is for you to attend an event with a speaker or the Career Expo which is extracurricular and then prove that you attended.  If you are not in the College of Merchandising, Hospitality or Tourism and these event(s) do not interest you, you may find your own event to attend.  Please review the event with me first. There are many events and speakers and organizations on campus!  Pick something you are interested in and which may help you in your career.</w:t>
      </w:r>
    </w:p>
    <w:p w14:paraId="183D0F86" w14:textId="2B52967A" w:rsidR="001E596C" w:rsidRPr="00DC26AE" w:rsidRDefault="001E596C" w:rsidP="001E596C">
      <w:pPr>
        <w:pStyle w:val="ListParagraph"/>
        <w:spacing w:after="0" w:line="240" w:lineRule="auto"/>
        <w:rPr>
          <w:rFonts w:cstheme="minorHAnsi"/>
          <w:sz w:val="20"/>
          <w:szCs w:val="20"/>
        </w:rPr>
      </w:pPr>
      <w:r w:rsidRPr="00DC26AE">
        <w:rPr>
          <w:rFonts w:cstheme="minorHAnsi"/>
          <w:sz w:val="20"/>
          <w:szCs w:val="20"/>
        </w:rPr>
        <w:t>a.</w:t>
      </w:r>
      <w:r w:rsidRPr="00DC26AE">
        <w:rPr>
          <w:rFonts w:cstheme="minorHAnsi"/>
          <w:sz w:val="20"/>
          <w:szCs w:val="20"/>
        </w:rPr>
        <w:tab/>
        <w:t>9/</w:t>
      </w:r>
      <w:r w:rsidR="005A592D">
        <w:rPr>
          <w:rFonts w:cstheme="minorHAnsi"/>
          <w:sz w:val="20"/>
          <w:szCs w:val="20"/>
        </w:rPr>
        <w:t>2</w:t>
      </w:r>
      <w:r w:rsidR="00CE5F28">
        <w:rPr>
          <w:rFonts w:cstheme="minorHAnsi"/>
          <w:sz w:val="20"/>
          <w:szCs w:val="20"/>
        </w:rPr>
        <w:t>4</w:t>
      </w:r>
      <w:r w:rsidRPr="00DC26AE">
        <w:rPr>
          <w:rFonts w:cstheme="minorHAnsi"/>
          <w:sz w:val="20"/>
          <w:szCs w:val="20"/>
        </w:rPr>
        <w:t xml:space="preserve"> Career Expo, Union, 10AM-100PM</w:t>
      </w:r>
    </w:p>
    <w:p w14:paraId="7989542E" w14:textId="0DACCC4A" w:rsidR="001E596C" w:rsidRPr="00DC26AE" w:rsidRDefault="001E596C" w:rsidP="001E596C">
      <w:pPr>
        <w:pStyle w:val="ListParagraph"/>
        <w:spacing w:after="0" w:line="240" w:lineRule="auto"/>
        <w:rPr>
          <w:rFonts w:cstheme="minorHAnsi"/>
          <w:sz w:val="20"/>
          <w:szCs w:val="20"/>
        </w:rPr>
      </w:pPr>
      <w:r w:rsidRPr="00DC26AE">
        <w:rPr>
          <w:rFonts w:cstheme="minorHAnsi"/>
          <w:sz w:val="20"/>
          <w:szCs w:val="20"/>
        </w:rPr>
        <w:t>b.</w:t>
      </w:r>
      <w:r w:rsidRPr="00DC26AE">
        <w:rPr>
          <w:rFonts w:cstheme="minorHAnsi"/>
          <w:sz w:val="20"/>
          <w:szCs w:val="20"/>
        </w:rPr>
        <w:tab/>
        <w:t>10/7 MDR EIR Lecture Oct 17th; 11-12:</w:t>
      </w:r>
      <w:r w:rsidR="005A592D">
        <w:rPr>
          <w:rFonts w:cstheme="minorHAnsi"/>
          <w:sz w:val="20"/>
          <w:szCs w:val="20"/>
        </w:rPr>
        <w:t>2</w:t>
      </w:r>
      <w:r w:rsidRPr="00DC26AE">
        <w:rPr>
          <w:rFonts w:cstheme="minorHAnsi"/>
          <w:sz w:val="20"/>
          <w:szCs w:val="20"/>
        </w:rPr>
        <w:t>0</w:t>
      </w:r>
      <w:r w:rsidR="005E6C65">
        <w:rPr>
          <w:rFonts w:cstheme="minorHAnsi"/>
          <w:sz w:val="20"/>
          <w:szCs w:val="20"/>
        </w:rPr>
        <w:t xml:space="preserve"> (TBA)</w:t>
      </w:r>
    </w:p>
    <w:p w14:paraId="246F5403" w14:textId="11665A6E" w:rsidR="001E596C" w:rsidRPr="00DC26AE" w:rsidRDefault="001E596C" w:rsidP="001E596C">
      <w:pPr>
        <w:pStyle w:val="ListParagraph"/>
        <w:spacing w:after="0" w:line="240" w:lineRule="auto"/>
        <w:rPr>
          <w:rFonts w:cstheme="minorHAnsi"/>
          <w:sz w:val="20"/>
          <w:szCs w:val="20"/>
        </w:rPr>
      </w:pPr>
      <w:r w:rsidRPr="00DC26AE">
        <w:rPr>
          <w:rFonts w:cstheme="minorHAnsi"/>
          <w:sz w:val="20"/>
          <w:szCs w:val="20"/>
        </w:rPr>
        <w:t>c.</w:t>
      </w:r>
      <w:r w:rsidRPr="00DC26AE">
        <w:rPr>
          <w:rFonts w:cstheme="minorHAnsi"/>
          <w:sz w:val="20"/>
          <w:szCs w:val="20"/>
        </w:rPr>
        <w:tab/>
      </w:r>
      <w:r w:rsidR="00CE3A65">
        <w:rPr>
          <w:rFonts w:cstheme="minorHAnsi"/>
          <w:sz w:val="20"/>
          <w:szCs w:val="20"/>
        </w:rPr>
        <w:t>11/4</w:t>
      </w:r>
      <w:r w:rsidRPr="00DC26AE">
        <w:rPr>
          <w:rFonts w:cstheme="minorHAnsi"/>
          <w:sz w:val="20"/>
          <w:szCs w:val="20"/>
        </w:rPr>
        <w:t xml:space="preserve"> MDR (only) Career Conversations University Union </w:t>
      </w:r>
      <w:r w:rsidR="00CE3A65">
        <w:rPr>
          <w:rFonts w:cstheme="minorHAnsi"/>
          <w:sz w:val="20"/>
          <w:szCs w:val="20"/>
        </w:rPr>
        <w:t>333</w:t>
      </w:r>
      <w:r w:rsidRPr="00DC26AE">
        <w:rPr>
          <w:rFonts w:cstheme="minorHAnsi"/>
          <w:sz w:val="20"/>
          <w:szCs w:val="20"/>
        </w:rPr>
        <w:t>; 4-6pm</w:t>
      </w:r>
    </w:p>
    <w:p w14:paraId="5DF6AEC3" w14:textId="77777777" w:rsidR="001E596C" w:rsidRPr="00DC26AE" w:rsidRDefault="001E596C" w:rsidP="001E596C">
      <w:pPr>
        <w:pStyle w:val="ListParagraph"/>
        <w:spacing w:after="0" w:line="240" w:lineRule="auto"/>
        <w:rPr>
          <w:rFonts w:cstheme="minorHAnsi"/>
          <w:sz w:val="20"/>
          <w:szCs w:val="20"/>
        </w:rPr>
      </w:pPr>
      <w:r w:rsidRPr="00DC26AE">
        <w:rPr>
          <w:rFonts w:cstheme="minorHAnsi"/>
          <w:sz w:val="20"/>
          <w:szCs w:val="20"/>
        </w:rPr>
        <w:t>d.</w:t>
      </w:r>
      <w:r w:rsidRPr="00DC26AE">
        <w:rPr>
          <w:rFonts w:cstheme="minorHAnsi"/>
          <w:sz w:val="20"/>
          <w:szCs w:val="20"/>
        </w:rPr>
        <w:tab/>
        <w:t xml:space="preserve">Any NRFSA or Merchandising Inc. meeting with a speaker is excellent, too. Other colleges also have organizations with speakers related to their majors. The University usually holds events with speakers, too. </w:t>
      </w:r>
    </w:p>
    <w:p w14:paraId="5B9B471B" w14:textId="77777777" w:rsidR="001E596C" w:rsidRPr="00DC26AE" w:rsidRDefault="001E596C" w:rsidP="001E596C">
      <w:pPr>
        <w:pStyle w:val="ListParagraph"/>
        <w:spacing w:after="0" w:line="240" w:lineRule="auto"/>
        <w:rPr>
          <w:rFonts w:cstheme="minorHAnsi"/>
          <w:sz w:val="20"/>
          <w:szCs w:val="20"/>
        </w:rPr>
      </w:pPr>
      <w:r w:rsidRPr="00DC26AE">
        <w:rPr>
          <w:rFonts w:cstheme="minorHAnsi"/>
          <w:sz w:val="20"/>
          <w:szCs w:val="20"/>
        </w:rPr>
        <w:t>e.</w:t>
      </w:r>
      <w:r w:rsidRPr="00DC26AE">
        <w:rPr>
          <w:rFonts w:cstheme="minorHAnsi"/>
          <w:sz w:val="20"/>
          <w:szCs w:val="20"/>
        </w:rPr>
        <w:tab/>
        <w:t xml:space="preserve">More will be announced in class and on Canvas as we go through the semester. </w:t>
      </w:r>
    </w:p>
    <w:p w14:paraId="5759CA92" w14:textId="6F01DDEB" w:rsidR="00C504F0" w:rsidRPr="00A7173C" w:rsidRDefault="001E596C" w:rsidP="00187180">
      <w:pPr>
        <w:pStyle w:val="ListParagraph"/>
        <w:spacing w:after="0" w:line="240" w:lineRule="auto"/>
        <w:rPr>
          <w:bCs/>
          <w:sz w:val="20"/>
          <w:szCs w:val="20"/>
        </w:rPr>
      </w:pPr>
      <w:r w:rsidRPr="00DC26AE">
        <w:rPr>
          <w:rFonts w:cstheme="minorHAnsi"/>
          <w:sz w:val="20"/>
          <w:szCs w:val="20"/>
        </w:rPr>
        <w:t>f.</w:t>
      </w:r>
      <w:r w:rsidRPr="00DC26AE">
        <w:rPr>
          <w:rFonts w:cstheme="minorHAnsi"/>
          <w:sz w:val="20"/>
          <w:szCs w:val="20"/>
        </w:rPr>
        <w:tab/>
        <w:t>TBD or create your own (again, please review with me).</w:t>
      </w:r>
    </w:p>
    <w:p w14:paraId="46E3DDDF" w14:textId="77777777" w:rsidR="006E2E8F" w:rsidRDefault="006E2E8F" w:rsidP="006E2E8F">
      <w:pPr>
        <w:pStyle w:val="ListParagraph"/>
        <w:spacing w:after="0" w:line="240" w:lineRule="auto"/>
        <w:rPr>
          <w:rFonts w:cstheme="minorHAnsi"/>
          <w:sz w:val="18"/>
          <w:szCs w:val="18"/>
        </w:rPr>
      </w:pPr>
    </w:p>
    <w:p w14:paraId="53E1D283" w14:textId="77777777" w:rsidR="003531BE" w:rsidRDefault="003531BE" w:rsidP="006E2E8F">
      <w:pPr>
        <w:pStyle w:val="ListParagraph"/>
        <w:spacing w:after="0" w:line="240" w:lineRule="auto"/>
        <w:rPr>
          <w:rFonts w:cstheme="minorHAnsi"/>
          <w:sz w:val="18"/>
          <w:szCs w:val="18"/>
        </w:rPr>
      </w:pPr>
    </w:p>
    <w:p w14:paraId="0AB1DC91" w14:textId="77777777" w:rsidR="003531BE" w:rsidRDefault="003531BE" w:rsidP="006E2E8F">
      <w:pPr>
        <w:pStyle w:val="ListParagraph"/>
        <w:spacing w:after="0" w:line="240" w:lineRule="auto"/>
        <w:rPr>
          <w:rFonts w:cstheme="minorHAnsi"/>
          <w:sz w:val="18"/>
          <w:szCs w:val="18"/>
        </w:rPr>
      </w:pPr>
    </w:p>
    <w:p w14:paraId="4BFD6D55" w14:textId="77777777" w:rsidR="001423C9" w:rsidRDefault="001423C9" w:rsidP="006E2E8F">
      <w:pPr>
        <w:pStyle w:val="ListParagraph"/>
        <w:spacing w:after="0" w:line="240" w:lineRule="auto"/>
        <w:rPr>
          <w:rFonts w:cstheme="minorHAnsi"/>
          <w:sz w:val="18"/>
          <w:szCs w:val="18"/>
        </w:rPr>
      </w:pPr>
    </w:p>
    <w:p w14:paraId="2B8896B5" w14:textId="77777777" w:rsidR="00CB42CB" w:rsidRDefault="00CB42CB" w:rsidP="006E2E8F">
      <w:pPr>
        <w:pStyle w:val="ListParagraph"/>
        <w:spacing w:after="0" w:line="240" w:lineRule="auto"/>
        <w:rPr>
          <w:rFonts w:cstheme="minorHAnsi"/>
          <w:sz w:val="18"/>
          <w:szCs w:val="18"/>
        </w:rPr>
      </w:pPr>
    </w:p>
    <w:p w14:paraId="6D8709FE" w14:textId="77777777" w:rsidR="003531BE" w:rsidRDefault="003531BE" w:rsidP="006E2E8F">
      <w:pPr>
        <w:pStyle w:val="ListParagraph"/>
        <w:spacing w:after="0" w:line="240" w:lineRule="auto"/>
        <w:rPr>
          <w:rFonts w:cstheme="minorHAnsi"/>
          <w:sz w:val="18"/>
          <w:szCs w:val="18"/>
        </w:rPr>
      </w:pPr>
    </w:p>
    <w:p w14:paraId="10B446C9" w14:textId="562E5763" w:rsidR="006F461F" w:rsidRPr="00316C64" w:rsidRDefault="00316C64" w:rsidP="006F461F">
      <w:pPr>
        <w:spacing w:after="0" w:line="240" w:lineRule="auto"/>
        <w:rPr>
          <w:rFonts w:cstheme="minorHAnsi"/>
          <w:b/>
          <w:sz w:val="28"/>
          <w:szCs w:val="28"/>
        </w:rPr>
      </w:pPr>
      <w:r>
        <w:rPr>
          <w:rFonts w:cstheme="minorHAnsi"/>
          <w:b/>
          <w:sz w:val="28"/>
          <w:szCs w:val="28"/>
        </w:rPr>
        <w:lastRenderedPageBreak/>
        <w:t xml:space="preserve">  </w:t>
      </w:r>
      <w:r w:rsidR="006F461F" w:rsidRPr="00316C64">
        <w:rPr>
          <w:rFonts w:cstheme="minorHAnsi"/>
          <w:b/>
          <w:sz w:val="28"/>
          <w:szCs w:val="28"/>
        </w:rPr>
        <w:t>Course Schedule*</w:t>
      </w:r>
      <w:r w:rsidR="006F461F" w:rsidRPr="00316C64">
        <w:rPr>
          <w:rFonts w:cstheme="minorHAnsi"/>
          <w:b/>
          <w:sz w:val="28"/>
          <w:szCs w:val="28"/>
        </w:rPr>
        <w:tab/>
      </w:r>
      <w:r w:rsidR="0046492F" w:rsidRPr="00316C64">
        <w:rPr>
          <w:rFonts w:cstheme="minorHAnsi"/>
          <w:b/>
          <w:sz w:val="28"/>
          <w:szCs w:val="28"/>
        </w:rPr>
        <w:tab/>
      </w:r>
      <w:r w:rsidR="005D3BE1">
        <w:rPr>
          <w:rFonts w:cstheme="minorHAnsi"/>
          <w:b/>
          <w:sz w:val="28"/>
          <w:szCs w:val="28"/>
        </w:rPr>
        <w:t xml:space="preserve">   </w:t>
      </w:r>
      <w:r w:rsidR="006F461F" w:rsidRPr="00316C64">
        <w:rPr>
          <w:rFonts w:cstheme="minorHAnsi"/>
          <w:b/>
          <w:sz w:val="28"/>
          <w:szCs w:val="28"/>
        </w:rPr>
        <w:t xml:space="preserve">MDSE </w:t>
      </w:r>
      <w:r w:rsidR="00BF37AE">
        <w:rPr>
          <w:rFonts w:cstheme="minorHAnsi"/>
          <w:b/>
          <w:sz w:val="28"/>
          <w:szCs w:val="28"/>
        </w:rPr>
        <w:t>4</w:t>
      </w:r>
      <w:r w:rsidR="006F461F" w:rsidRPr="00316C64">
        <w:rPr>
          <w:rFonts w:cstheme="minorHAnsi"/>
          <w:b/>
          <w:sz w:val="28"/>
          <w:szCs w:val="28"/>
        </w:rPr>
        <w:t xml:space="preserve">250 Product Development  </w:t>
      </w:r>
      <w:r w:rsidR="0046492F" w:rsidRPr="00316C64">
        <w:rPr>
          <w:rFonts w:cstheme="minorHAnsi"/>
          <w:b/>
          <w:sz w:val="28"/>
          <w:szCs w:val="28"/>
        </w:rPr>
        <w:tab/>
      </w:r>
      <w:r w:rsidR="0046492F" w:rsidRPr="00316C64">
        <w:rPr>
          <w:rFonts w:cstheme="minorHAnsi"/>
          <w:b/>
          <w:sz w:val="28"/>
          <w:szCs w:val="28"/>
        </w:rPr>
        <w:tab/>
      </w:r>
      <w:r w:rsidR="00C059F6">
        <w:rPr>
          <w:rFonts w:cstheme="minorHAnsi"/>
          <w:b/>
          <w:sz w:val="28"/>
          <w:szCs w:val="28"/>
        </w:rPr>
        <w:t>Fall 202</w:t>
      </w:r>
      <w:r w:rsidR="001423C9">
        <w:rPr>
          <w:rFonts w:cstheme="minorHAnsi"/>
          <w:b/>
          <w:sz w:val="28"/>
          <w:szCs w:val="28"/>
        </w:rPr>
        <w:t>5</w:t>
      </w:r>
    </w:p>
    <w:tbl>
      <w:tblPr>
        <w:tblStyle w:val="TableGrid1"/>
        <w:tblW w:w="11520" w:type="dxa"/>
        <w:tblInd w:w="-95" w:type="dxa"/>
        <w:tblLayout w:type="fixed"/>
        <w:tblLook w:val="04A0" w:firstRow="1" w:lastRow="0" w:firstColumn="1" w:lastColumn="0" w:noHBand="0" w:noVBand="1"/>
      </w:tblPr>
      <w:tblGrid>
        <w:gridCol w:w="450"/>
        <w:gridCol w:w="810"/>
        <w:gridCol w:w="1620"/>
        <w:gridCol w:w="2970"/>
        <w:gridCol w:w="2520"/>
        <w:gridCol w:w="3150"/>
      </w:tblGrid>
      <w:tr w:rsidR="008D77BF" w:rsidRPr="00AA5786" w14:paraId="71AB01B2" w14:textId="77777777" w:rsidTr="00912FDE">
        <w:trPr>
          <w:trHeight w:val="593"/>
        </w:trPr>
        <w:tc>
          <w:tcPr>
            <w:tcW w:w="450" w:type="dxa"/>
            <w:shd w:val="clear" w:color="auto" w:fill="BFBFBF" w:themeFill="background1" w:themeFillShade="BF"/>
          </w:tcPr>
          <w:p w14:paraId="6F0C37E0" w14:textId="77777777" w:rsidR="00920FBA" w:rsidRPr="00AA5786" w:rsidRDefault="00920FBA" w:rsidP="00E20F64">
            <w:pPr>
              <w:jc w:val="center"/>
              <w:rPr>
                <w:rFonts w:cstheme="minorHAnsi"/>
                <w:b/>
              </w:rPr>
            </w:pPr>
          </w:p>
        </w:tc>
        <w:tc>
          <w:tcPr>
            <w:tcW w:w="810" w:type="dxa"/>
            <w:shd w:val="clear" w:color="auto" w:fill="BFBFBF" w:themeFill="background1" w:themeFillShade="BF"/>
          </w:tcPr>
          <w:p w14:paraId="42C888AE" w14:textId="5AC9DC02" w:rsidR="00920FBA" w:rsidRPr="00AA5786" w:rsidRDefault="00920FBA" w:rsidP="00E20F64">
            <w:pPr>
              <w:jc w:val="center"/>
              <w:rPr>
                <w:rFonts w:cstheme="minorHAnsi"/>
                <w:b/>
              </w:rPr>
            </w:pPr>
            <w:r w:rsidRPr="00AA5786">
              <w:rPr>
                <w:rFonts w:cstheme="minorHAnsi"/>
                <w:b/>
              </w:rPr>
              <w:t>Week</w:t>
            </w:r>
          </w:p>
        </w:tc>
        <w:tc>
          <w:tcPr>
            <w:tcW w:w="1620" w:type="dxa"/>
            <w:shd w:val="clear" w:color="auto" w:fill="BFBFBF" w:themeFill="background1" w:themeFillShade="BF"/>
          </w:tcPr>
          <w:p w14:paraId="28D7A739" w14:textId="6566F043" w:rsidR="00920FBA" w:rsidRPr="00AA5786" w:rsidRDefault="00920FBA" w:rsidP="00E20F64">
            <w:pPr>
              <w:jc w:val="center"/>
              <w:rPr>
                <w:rFonts w:cstheme="minorHAnsi"/>
                <w:b/>
              </w:rPr>
            </w:pPr>
            <w:r w:rsidRPr="00AA5786">
              <w:rPr>
                <w:rFonts w:cstheme="minorHAnsi"/>
                <w:b/>
              </w:rPr>
              <w:t>Reading Assignment</w:t>
            </w:r>
          </w:p>
        </w:tc>
        <w:tc>
          <w:tcPr>
            <w:tcW w:w="2970" w:type="dxa"/>
            <w:shd w:val="clear" w:color="auto" w:fill="BFBFBF" w:themeFill="background1" w:themeFillShade="BF"/>
          </w:tcPr>
          <w:p w14:paraId="35358EA2" w14:textId="23E6C644" w:rsidR="00920FBA" w:rsidRPr="00AA5786" w:rsidRDefault="00E85C5C" w:rsidP="00E20F64">
            <w:pPr>
              <w:jc w:val="center"/>
              <w:rPr>
                <w:rFonts w:cstheme="minorHAnsi"/>
                <w:b/>
              </w:rPr>
            </w:pPr>
            <w:r>
              <w:rPr>
                <w:rFonts w:cstheme="minorHAnsi"/>
                <w:b/>
              </w:rPr>
              <w:t xml:space="preserve">Lecture &amp; </w:t>
            </w:r>
            <w:r w:rsidR="00920FBA" w:rsidRPr="00AA5786">
              <w:rPr>
                <w:rFonts w:cstheme="minorHAnsi"/>
                <w:b/>
              </w:rPr>
              <w:t>Module Topic</w:t>
            </w:r>
            <w:r w:rsidR="009E2E81">
              <w:rPr>
                <w:rFonts w:cstheme="minorHAnsi"/>
                <w:b/>
              </w:rPr>
              <w:t xml:space="preserve">: MW </w:t>
            </w:r>
            <w:r w:rsidR="009E2E81" w:rsidRPr="000E23DA">
              <w:rPr>
                <w:rFonts w:cstheme="minorHAnsi"/>
                <w:b/>
              </w:rPr>
              <w:t>Noon-12:50PM</w:t>
            </w:r>
            <w:r w:rsidR="000E23DA">
              <w:rPr>
                <w:rFonts w:cstheme="minorHAnsi"/>
                <w:b/>
              </w:rPr>
              <w:t xml:space="preserve"> - </w:t>
            </w:r>
            <w:r w:rsidR="000E23DA" w:rsidRPr="000E23DA">
              <w:rPr>
                <w:rFonts w:cstheme="minorHAnsi"/>
                <w:b/>
              </w:rPr>
              <w:t>Chilton 387</w:t>
            </w:r>
          </w:p>
        </w:tc>
        <w:tc>
          <w:tcPr>
            <w:tcW w:w="2520" w:type="dxa"/>
            <w:shd w:val="clear" w:color="auto" w:fill="BFBFBF" w:themeFill="background1" w:themeFillShade="BF"/>
          </w:tcPr>
          <w:p w14:paraId="62ADB9D6" w14:textId="00302A18" w:rsidR="00920FBA" w:rsidRPr="00AA5786" w:rsidRDefault="00920FBA" w:rsidP="00E20F64">
            <w:pPr>
              <w:jc w:val="center"/>
              <w:rPr>
                <w:rFonts w:cstheme="minorHAnsi"/>
                <w:b/>
              </w:rPr>
            </w:pPr>
            <w:r w:rsidRPr="00AA5786">
              <w:rPr>
                <w:rFonts w:cstheme="minorHAnsi"/>
                <w:b/>
              </w:rPr>
              <w:t xml:space="preserve"> Fridays</w:t>
            </w:r>
          </w:p>
          <w:p w14:paraId="6AB60A41" w14:textId="0B52DD14" w:rsidR="00920FBA" w:rsidRPr="00AA5786" w:rsidRDefault="00920FBA" w:rsidP="00AA5786">
            <w:pPr>
              <w:jc w:val="center"/>
              <w:rPr>
                <w:rFonts w:cstheme="minorHAnsi"/>
                <w:b/>
              </w:rPr>
            </w:pPr>
            <w:r w:rsidRPr="00AA5786">
              <w:rPr>
                <w:rFonts w:cstheme="minorHAnsi"/>
                <w:b/>
              </w:rPr>
              <w:t xml:space="preserve">Lab </w:t>
            </w:r>
            <w:r w:rsidRPr="000E23DA">
              <w:rPr>
                <w:rFonts w:cstheme="minorHAnsi"/>
                <w:b/>
              </w:rPr>
              <w:t>Topic Chil</w:t>
            </w:r>
            <w:r w:rsidR="00E85C5C" w:rsidRPr="000E23DA">
              <w:rPr>
                <w:rFonts w:cstheme="minorHAnsi"/>
                <w:b/>
              </w:rPr>
              <w:t>ton 387</w:t>
            </w:r>
          </w:p>
        </w:tc>
        <w:tc>
          <w:tcPr>
            <w:tcW w:w="3150" w:type="dxa"/>
            <w:shd w:val="clear" w:color="auto" w:fill="BFBFBF" w:themeFill="background1" w:themeFillShade="BF"/>
          </w:tcPr>
          <w:p w14:paraId="64B43D92" w14:textId="7F6FEC70" w:rsidR="00920FBA" w:rsidRPr="00AA5786" w:rsidRDefault="00920FBA" w:rsidP="00E20F64">
            <w:pPr>
              <w:jc w:val="center"/>
              <w:rPr>
                <w:rFonts w:cstheme="minorHAnsi"/>
                <w:b/>
              </w:rPr>
            </w:pPr>
            <w:r w:rsidRPr="00AA5786">
              <w:rPr>
                <w:rFonts w:cstheme="minorHAnsi"/>
                <w:b/>
              </w:rPr>
              <w:t>Due Dates</w:t>
            </w:r>
            <w:r w:rsidR="005B2FF8">
              <w:rPr>
                <w:rFonts w:cstheme="minorHAnsi"/>
                <w:b/>
              </w:rPr>
              <w:t xml:space="preserve"> &amp; Reminders</w:t>
            </w:r>
          </w:p>
        </w:tc>
      </w:tr>
      <w:tr w:rsidR="008D77BF" w:rsidRPr="00AA5786" w14:paraId="6035E538" w14:textId="77777777" w:rsidTr="00912FDE">
        <w:tc>
          <w:tcPr>
            <w:tcW w:w="450" w:type="dxa"/>
            <w:vMerge w:val="restart"/>
            <w:shd w:val="clear" w:color="auto" w:fill="FFFFFF" w:themeFill="background1"/>
            <w:textDirection w:val="btLr"/>
          </w:tcPr>
          <w:p w14:paraId="486D0CF0" w14:textId="77777777" w:rsidR="00920FBA" w:rsidRPr="00AA5786" w:rsidRDefault="00920FBA" w:rsidP="00E20F64">
            <w:pPr>
              <w:ind w:left="113" w:right="113"/>
              <w:jc w:val="center"/>
              <w:rPr>
                <w:rFonts w:cstheme="minorHAnsi"/>
              </w:rPr>
            </w:pPr>
            <w:bookmarkStart w:id="0" w:name="_Hlk489510611"/>
            <w:r w:rsidRPr="00AA5786">
              <w:rPr>
                <w:rFonts w:cstheme="minorHAnsi"/>
              </w:rPr>
              <w:t>Part 1:  Creative Planning</w:t>
            </w:r>
          </w:p>
        </w:tc>
        <w:bookmarkEnd w:id="0"/>
        <w:tc>
          <w:tcPr>
            <w:tcW w:w="810" w:type="dxa"/>
            <w:shd w:val="clear" w:color="auto" w:fill="FFFFFF" w:themeFill="background1"/>
          </w:tcPr>
          <w:p w14:paraId="0FA327B3" w14:textId="50190F25" w:rsidR="00920FBA" w:rsidRPr="003D23C9" w:rsidRDefault="00920FBA" w:rsidP="00E20F64">
            <w:pPr>
              <w:jc w:val="center"/>
              <w:rPr>
                <w:rFonts w:cstheme="minorHAnsi"/>
                <w:sz w:val="20"/>
                <w:szCs w:val="20"/>
              </w:rPr>
            </w:pPr>
            <w:r w:rsidRPr="003D23C9">
              <w:rPr>
                <w:rFonts w:cstheme="minorHAnsi"/>
                <w:sz w:val="20"/>
                <w:szCs w:val="20"/>
              </w:rPr>
              <w:t xml:space="preserve">1        </w:t>
            </w:r>
          </w:p>
        </w:tc>
        <w:tc>
          <w:tcPr>
            <w:tcW w:w="1620" w:type="dxa"/>
            <w:shd w:val="clear" w:color="auto" w:fill="FFFFFF" w:themeFill="background1"/>
          </w:tcPr>
          <w:p w14:paraId="77538126" w14:textId="3FE70F52" w:rsidR="002A26AF" w:rsidRPr="003D23C9" w:rsidRDefault="00920FBA" w:rsidP="00FC60D3">
            <w:pPr>
              <w:rPr>
                <w:rFonts w:cstheme="minorHAnsi"/>
                <w:sz w:val="20"/>
                <w:szCs w:val="20"/>
              </w:rPr>
            </w:pPr>
            <w:r w:rsidRPr="003D23C9">
              <w:rPr>
                <w:rFonts w:cstheme="minorHAnsi"/>
                <w:sz w:val="20"/>
                <w:szCs w:val="20"/>
              </w:rPr>
              <w:t xml:space="preserve">Syllabus, </w:t>
            </w:r>
            <w:r w:rsidR="00987A0D">
              <w:rPr>
                <w:rFonts w:cstheme="minorHAnsi"/>
                <w:sz w:val="20"/>
                <w:szCs w:val="20"/>
              </w:rPr>
              <w:t>Ch. 5 (</w:t>
            </w:r>
            <w:r w:rsidR="002A26AF" w:rsidRPr="003D23C9">
              <w:rPr>
                <w:rFonts w:cstheme="minorHAnsi"/>
                <w:sz w:val="20"/>
                <w:szCs w:val="20"/>
              </w:rPr>
              <w:t>Review Ch. 1-4</w:t>
            </w:r>
            <w:r w:rsidR="00987A0D">
              <w:rPr>
                <w:rFonts w:cstheme="minorHAnsi"/>
                <w:sz w:val="20"/>
                <w:szCs w:val="20"/>
              </w:rPr>
              <w:t>)</w:t>
            </w:r>
          </w:p>
        </w:tc>
        <w:tc>
          <w:tcPr>
            <w:tcW w:w="2970" w:type="dxa"/>
            <w:shd w:val="clear" w:color="auto" w:fill="FFFFFF" w:themeFill="background1"/>
          </w:tcPr>
          <w:p w14:paraId="680C08FA" w14:textId="73F8741F" w:rsidR="004B6F87" w:rsidRPr="004772A4" w:rsidRDefault="000A0214" w:rsidP="00E20F64">
            <w:pPr>
              <w:rPr>
                <w:rFonts w:cstheme="minorHAnsi"/>
                <w:sz w:val="20"/>
                <w:szCs w:val="20"/>
              </w:rPr>
            </w:pPr>
            <w:r w:rsidRPr="004772A4">
              <w:rPr>
                <w:rFonts w:cstheme="minorHAnsi"/>
                <w:sz w:val="20"/>
                <w:szCs w:val="20"/>
              </w:rPr>
              <w:t>8/1</w:t>
            </w:r>
            <w:r w:rsidR="00337D0D">
              <w:rPr>
                <w:rFonts w:cstheme="minorHAnsi"/>
                <w:sz w:val="20"/>
                <w:szCs w:val="20"/>
              </w:rPr>
              <w:t>8</w:t>
            </w:r>
          </w:p>
          <w:p w14:paraId="152630C3" w14:textId="108C6F57" w:rsidR="00920FBA" w:rsidRPr="004772A4" w:rsidRDefault="00920FBA" w:rsidP="00E20F64">
            <w:pPr>
              <w:rPr>
                <w:rFonts w:cstheme="minorHAnsi"/>
                <w:sz w:val="20"/>
                <w:szCs w:val="20"/>
              </w:rPr>
            </w:pPr>
            <w:r w:rsidRPr="004772A4">
              <w:rPr>
                <w:rFonts w:cstheme="minorHAnsi"/>
                <w:sz w:val="20"/>
                <w:szCs w:val="20"/>
              </w:rPr>
              <w:t>Course Introducti</w:t>
            </w:r>
            <w:r w:rsidR="00B8021C" w:rsidRPr="004772A4">
              <w:rPr>
                <w:rFonts w:cstheme="minorHAnsi"/>
                <w:sz w:val="20"/>
                <w:szCs w:val="20"/>
              </w:rPr>
              <w:t>on</w:t>
            </w:r>
            <w:r w:rsidR="00425426" w:rsidRPr="004772A4">
              <w:rPr>
                <w:rFonts w:cstheme="minorHAnsi"/>
                <w:sz w:val="20"/>
                <w:szCs w:val="20"/>
              </w:rPr>
              <w:t>,</w:t>
            </w:r>
            <w:r w:rsidR="00AD38A8" w:rsidRPr="004772A4">
              <w:rPr>
                <w:rFonts w:cstheme="minorHAnsi"/>
                <w:sz w:val="20"/>
                <w:szCs w:val="20"/>
              </w:rPr>
              <w:t xml:space="preserve"> Color</w:t>
            </w:r>
            <w:r w:rsidR="00877A65">
              <w:rPr>
                <w:rFonts w:cstheme="minorHAnsi"/>
                <w:sz w:val="20"/>
                <w:szCs w:val="20"/>
              </w:rPr>
              <w:t>; Gruepr</w:t>
            </w:r>
            <w:r w:rsidR="00CF60E8">
              <w:rPr>
                <w:rFonts w:cstheme="minorHAnsi"/>
                <w:sz w:val="20"/>
                <w:szCs w:val="20"/>
              </w:rPr>
              <w:t xml:space="preserve"> </w:t>
            </w:r>
          </w:p>
        </w:tc>
        <w:tc>
          <w:tcPr>
            <w:tcW w:w="2520" w:type="dxa"/>
            <w:shd w:val="clear" w:color="auto" w:fill="FFFFFF" w:themeFill="background1"/>
          </w:tcPr>
          <w:p w14:paraId="39A25E25" w14:textId="41603E3E" w:rsidR="00987A0D" w:rsidRPr="004772A4" w:rsidRDefault="00DD3AB1" w:rsidP="00E20F64">
            <w:pPr>
              <w:rPr>
                <w:rFonts w:cstheme="minorHAnsi"/>
                <w:sz w:val="20"/>
                <w:szCs w:val="20"/>
              </w:rPr>
            </w:pPr>
            <w:r w:rsidRPr="004772A4">
              <w:rPr>
                <w:rFonts w:cstheme="minorHAnsi"/>
                <w:sz w:val="20"/>
                <w:szCs w:val="20"/>
              </w:rPr>
              <w:t>8/2</w:t>
            </w:r>
            <w:r w:rsidR="00337D0D">
              <w:rPr>
                <w:rFonts w:cstheme="minorHAnsi"/>
                <w:sz w:val="20"/>
                <w:szCs w:val="20"/>
              </w:rPr>
              <w:t>2</w:t>
            </w:r>
          </w:p>
          <w:p w14:paraId="513894F8" w14:textId="41D06BE7" w:rsidR="00920FBA" w:rsidRPr="004772A4" w:rsidRDefault="002A29CD" w:rsidP="00E20F64">
            <w:pPr>
              <w:rPr>
                <w:rFonts w:cstheme="minorHAnsi"/>
                <w:sz w:val="20"/>
                <w:szCs w:val="20"/>
              </w:rPr>
            </w:pPr>
            <w:r w:rsidRPr="004772A4">
              <w:rPr>
                <w:rFonts w:cstheme="minorHAnsi"/>
                <w:sz w:val="20"/>
                <w:szCs w:val="20"/>
              </w:rPr>
              <w:t>Final Project</w:t>
            </w:r>
            <w:r w:rsidR="00A664B9" w:rsidRPr="004772A4">
              <w:rPr>
                <w:rFonts w:cstheme="minorHAnsi"/>
                <w:sz w:val="20"/>
                <w:szCs w:val="20"/>
              </w:rPr>
              <w:t xml:space="preserve"> Groups</w:t>
            </w:r>
            <w:r w:rsidR="003D23C9" w:rsidRPr="004772A4">
              <w:rPr>
                <w:rFonts w:cstheme="minorHAnsi"/>
                <w:sz w:val="20"/>
                <w:szCs w:val="20"/>
              </w:rPr>
              <w:t xml:space="preserve"> &amp;</w:t>
            </w:r>
            <w:r w:rsidR="006862F5" w:rsidRPr="004772A4">
              <w:rPr>
                <w:rFonts w:cstheme="minorHAnsi"/>
                <w:sz w:val="20"/>
                <w:szCs w:val="20"/>
              </w:rPr>
              <w:t xml:space="preserve"> Planning</w:t>
            </w:r>
            <w:r w:rsidR="00847E8C" w:rsidRPr="004772A4">
              <w:rPr>
                <w:rFonts w:cstheme="minorHAnsi"/>
                <w:sz w:val="20"/>
                <w:szCs w:val="20"/>
              </w:rPr>
              <w:t xml:space="preserve">; </w:t>
            </w:r>
            <w:r w:rsidR="003B43D6" w:rsidRPr="004772A4">
              <w:rPr>
                <w:rFonts w:cstheme="minorHAnsi"/>
                <w:sz w:val="20"/>
                <w:szCs w:val="20"/>
              </w:rPr>
              <w:t xml:space="preserve">Labs Intro; </w:t>
            </w:r>
            <w:r w:rsidR="00972725">
              <w:rPr>
                <w:rFonts w:cstheme="minorHAnsi"/>
                <w:sz w:val="20"/>
                <w:szCs w:val="20"/>
              </w:rPr>
              <w:t xml:space="preserve">Begin </w:t>
            </w:r>
            <w:r w:rsidR="001220D7" w:rsidRPr="004772A4">
              <w:rPr>
                <w:rFonts w:cstheme="minorHAnsi"/>
                <w:sz w:val="20"/>
                <w:szCs w:val="20"/>
              </w:rPr>
              <w:t>Business</w:t>
            </w:r>
            <w:r w:rsidR="005739C0" w:rsidRPr="004772A4">
              <w:rPr>
                <w:rFonts w:cstheme="minorHAnsi"/>
                <w:sz w:val="20"/>
                <w:szCs w:val="20"/>
              </w:rPr>
              <w:t xml:space="preserve"> </w:t>
            </w:r>
            <w:r w:rsidR="001220D7" w:rsidRPr="004772A4">
              <w:rPr>
                <w:rFonts w:cstheme="minorHAnsi"/>
                <w:sz w:val="20"/>
                <w:szCs w:val="20"/>
              </w:rPr>
              <w:t>/Brand Profile</w:t>
            </w:r>
            <w:r w:rsidR="00293256" w:rsidRPr="004772A4">
              <w:rPr>
                <w:rFonts w:cstheme="minorHAnsi"/>
                <w:sz w:val="20"/>
                <w:szCs w:val="20"/>
              </w:rPr>
              <w:t xml:space="preserve"> </w:t>
            </w:r>
          </w:p>
        </w:tc>
        <w:tc>
          <w:tcPr>
            <w:tcW w:w="3150" w:type="dxa"/>
            <w:shd w:val="clear" w:color="auto" w:fill="FFFFFF" w:themeFill="background1"/>
          </w:tcPr>
          <w:p w14:paraId="02B7CCBB" w14:textId="75FD68DB" w:rsidR="00701F45" w:rsidRPr="003D23C9" w:rsidRDefault="00AE14E0" w:rsidP="00701F45">
            <w:pPr>
              <w:rPr>
                <w:rFonts w:cstheme="minorHAnsi"/>
                <w:b/>
                <w:bCs/>
                <w:i/>
                <w:iCs/>
                <w:sz w:val="20"/>
                <w:szCs w:val="20"/>
              </w:rPr>
            </w:pPr>
            <w:r>
              <w:rPr>
                <w:rFonts w:cstheme="minorHAnsi"/>
                <w:b/>
                <w:bCs/>
                <w:i/>
                <w:iCs/>
                <w:sz w:val="20"/>
                <w:szCs w:val="20"/>
              </w:rPr>
              <w:t>Bring your la</w:t>
            </w:r>
            <w:r w:rsidR="001251AC">
              <w:rPr>
                <w:rFonts w:cstheme="minorHAnsi"/>
                <w:b/>
                <w:bCs/>
                <w:i/>
                <w:iCs/>
                <w:sz w:val="20"/>
                <w:szCs w:val="20"/>
              </w:rPr>
              <w:t>p</w:t>
            </w:r>
            <w:r>
              <w:rPr>
                <w:rFonts w:cstheme="minorHAnsi"/>
                <w:b/>
                <w:bCs/>
                <w:i/>
                <w:iCs/>
                <w:sz w:val="20"/>
                <w:szCs w:val="20"/>
              </w:rPr>
              <w:t xml:space="preserve">top to </w:t>
            </w:r>
            <w:r w:rsidR="00774D02">
              <w:rPr>
                <w:rFonts w:cstheme="minorHAnsi"/>
                <w:b/>
                <w:bCs/>
                <w:i/>
                <w:iCs/>
                <w:sz w:val="20"/>
                <w:szCs w:val="20"/>
              </w:rPr>
              <w:t>every lab.</w:t>
            </w:r>
          </w:p>
        </w:tc>
      </w:tr>
      <w:tr w:rsidR="008D77BF" w:rsidRPr="00AA5786" w14:paraId="4C56C8A6" w14:textId="77777777" w:rsidTr="00912FDE">
        <w:tc>
          <w:tcPr>
            <w:tcW w:w="450" w:type="dxa"/>
            <w:vMerge/>
            <w:shd w:val="clear" w:color="auto" w:fill="FFFFFF" w:themeFill="background1"/>
          </w:tcPr>
          <w:p w14:paraId="0EA77389" w14:textId="77777777" w:rsidR="00920FBA" w:rsidRPr="00AA5786" w:rsidRDefault="00920FBA" w:rsidP="00E20F64">
            <w:pPr>
              <w:jc w:val="center"/>
              <w:rPr>
                <w:rFonts w:cstheme="minorHAnsi"/>
              </w:rPr>
            </w:pPr>
          </w:p>
        </w:tc>
        <w:tc>
          <w:tcPr>
            <w:tcW w:w="810" w:type="dxa"/>
            <w:shd w:val="clear" w:color="auto" w:fill="FFFFFF" w:themeFill="background1"/>
          </w:tcPr>
          <w:p w14:paraId="52D801BB" w14:textId="6C66D2F5" w:rsidR="00920FBA" w:rsidRPr="003D23C9" w:rsidRDefault="00920FBA" w:rsidP="00E20F64">
            <w:pPr>
              <w:jc w:val="center"/>
              <w:rPr>
                <w:rFonts w:cstheme="minorHAnsi"/>
                <w:sz w:val="20"/>
                <w:szCs w:val="20"/>
              </w:rPr>
            </w:pPr>
            <w:r w:rsidRPr="003D23C9">
              <w:rPr>
                <w:rFonts w:cstheme="minorHAnsi"/>
                <w:sz w:val="20"/>
                <w:szCs w:val="20"/>
              </w:rPr>
              <w:t xml:space="preserve">2     </w:t>
            </w:r>
          </w:p>
        </w:tc>
        <w:tc>
          <w:tcPr>
            <w:tcW w:w="1620" w:type="dxa"/>
            <w:shd w:val="clear" w:color="auto" w:fill="FFFFFF" w:themeFill="background1"/>
          </w:tcPr>
          <w:p w14:paraId="598B3419" w14:textId="69E05110" w:rsidR="00920FBA" w:rsidRPr="003D23C9" w:rsidRDefault="004C7863" w:rsidP="00E20F64">
            <w:pPr>
              <w:rPr>
                <w:rFonts w:cstheme="minorHAnsi"/>
                <w:sz w:val="20"/>
                <w:szCs w:val="20"/>
              </w:rPr>
            </w:pPr>
            <w:r>
              <w:rPr>
                <w:rFonts w:cstheme="minorHAnsi"/>
                <w:sz w:val="20"/>
                <w:szCs w:val="20"/>
              </w:rPr>
              <w:t>Ch. 6</w:t>
            </w:r>
          </w:p>
        </w:tc>
        <w:tc>
          <w:tcPr>
            <w:tcW w:w="2970" w:type="dxa"/>
            <w:shd w:val="clear" w:color="auto" w:fill="FFFFFF" w:themeFill="background1"/>
          </w:tcPr>
          <w:p w14:paraId="01E38356" w14:textId="158BF9B0" w:rsidR="004B6F87" w:rsidRPr="004772A4" w:rsidRDefault="008413C8" w:rsidP="00E20F64">
            <w:pPr>
              <w:rPr>
                <w:rFonts w:cstheme="minorHAnsi"/>
                <w:iCs/>
                <w:sz w:val="20"/>
                <w:szCs w:val="20"/>
              </w:rPr>
            </w:pPr>
            <w:r w:rsidRPr="004772A4">
              <w:rPr>
                <w:rFonts w:cstheme="minorHAnsi"/>
                <w:iCs/>
                <w:sz w:val="20"/>
                <w:szCs w:val="20"/>
              </w:rPr>
              <w:t>8/2</w:t>
            </w:r>
            <w:r w:rsidR="00337D0D">
              <w:rPr>
                <w:rFonts w:cstheme="minorHAnsi"/>
                <w:iCs/>
                <w:sz w:val="20"/>
                <w:szCs w:val="20"/>
              </w:rPr>
              <w:t>5</w:t>
            </w:r>
          </w:p>
          <w:p w14:paraId="3F03D65F" w14:textId="3F5E8D03" w:rsidR="00F67F95" w:rsidRPr="004772A4" w:rsidRDefault="00AD38A8" w:rsidP="00E20F64">
            <w:pPr>
              <w:rPr>
                <w:rFonts w:cstheme="minorHAnsi"/>
                <w:i/>
                <w:sz w:val="20"/>
                <w:szCs w:val="20"/>
              </w:rPr>
            </w:pPr>
            <w:r w:rsidRPr="004772A4">
              <w:rPr>
                <w:rFonts w:cstheme="minorHAnsi"/>
                <w:sz w:val="20"/>
                <w:szCs w:val="20"/>
              </w:rPr>
              <w:t>Fabrication</w:t>
            </w:r>
            <w:r w:rsidR="00FB386B" w:rsidRPr="004772A4">
              <w:rPr>
                <w:rFonts w:cstheme="minorHAnsi"/>
                <w:sz w:val="20"/>
                <w:szCs w:val="20"/>
              </w:rPr>
              <w:t xml:space="preserve"> (</w:t>
            </w:r>
            <w:r w:rsidR="00207714" w:rsidRPr="004772A4">
              <w:rPr>
                <w:rFonts w:cstheme="minorHAnsi"/>
                <w:sz w:val="20"/>
                <w:szCs w:val="20"/>
              </w:rPr>
              <w:t>ST</w:t>
            </w:r>
            <w:r w:rsidR="00C05551" w:rsidRPr="004772A4">
              <w:rPr>
                <w:rFonts w:cstheme="minorHAnsi"/>
                <w:sz w:val="20"/>
                <w:szCs w:val="20"/>
              </w:rPr>
              <w:t>Quiz</w:t>
            </w:r>
            <w:r w:rsidR="00207714" w:rsidRPr="004772A4">
              <w:rPr>
                <w:rFonts w:cstheme="minorHAnsi"/>
                <w:sz w:val="20"/>
                <w:szCs w:val="20"/>
              </w:rPr>
              <w:t>: Neckline</w:t>
            </w:r>
            <w:r w:rsidR="008B5E81" w:rsidRPr="004772A4">
              <w:rPr>
                <w:rFonts w:cstheme="minorHAnsi"/>
                <w:sz w:val="20"/>
                <w:szCs w:val="20"/>
              </w:rPr>
              <w:t>)</w:t>
            </w:r>
          </w:p>
        </w:tc>
        <w:tc>
          <w:tcPr>
            <w:tcW w:w="2520" w:type="dxa"/>
            <w:shd w:val="clear" w:color="auto" w:fill="FFFFFF" w:themeFill="background1"/>
          </w:tcPr>
          <w:p w14:paraId="5A8E4910" w14:textId="5EBA250E" w:rsidR="000B55DE" w:rsidRPr="004772A4" w:rsidRDefault="00DD3AB1" w:rsidP="00E20F64">
            <w:pPr>
              <w:rPr>
                <w:rFonts w:cstheme="minorHAnsi"/>
                <w:sz w:val="20"/>
                <w:szCs w:val="20"/>
              </w:rPr>
            </w:pPr>
            <w:r w:rsidRPr="004772A4">
              <w:rPr>
                <w:rFonts w:cstheme="minorHAnsi"/>
                <w:sz w:val="20"/>
                <w:szCs w:val="20"/>
              </w:rPr>
              <w:t>8/</w:t>
            </w:r>
            <w:r w:rsidR="00337D0D">
              <w:rPr>
                <w:rFonts w:cstheme="minorHAnsi"/>
                <w:sz w:val="20"/>
                <w:szCs w:val="20"/>
              </w:rPr>
              <w:t>29</w:t>
            </w:r>
          </w:p>
          <w:p w14:paraId="1143D913" w14:textId="4719C4CE" w:rsidR="00920FBA" w:rsidRPr="004772A4" w:rsidRDefault="00906173" w:rsidP="00356224">
            <w:pPr>
              <w:rPr>
                <w:rFonts w:cstheme="minorHAnsi"/>
                <w:sz w:val="20"/>
                <w:szCs w:val="20"/>
              </w:rPr>
            </w:pPr>
            <w:r w:rsidRPr="004772A4">
              <w:rPr>
                <w:rFonts w:cstheme="minorHAnsi"/>
                <w:sz w:val="20"/>
                <w:szCs w:val="20"/>
              </w:rPr>
              <w:t>Lab 2 Color</w:t>
            </w:r>
          </w:p>
        </w:tc>
        <w:tc>
          <w:tcPr>
            <w:tcW w:w="3150" w:type="dxa"/>
            <w:shd w:val="clear" w:color="auto" w:fill="FFFFFF" w:themeFill="background1"/>
          </w:tcPr>
          <w:p w14:paraId="72EB6A38" w14:textId="2CC04172" w:rsidR="00C83C05" w:rsidRPr="003D23C9" w:rsidRDefault="00C83C05" w:rsidP="001E5DE6">
            <w:pPr>
              <w:rPr>
                <w:rFonts w:cstheme="minorHAnsi"/>
                <w:i/>
                <w:iCs/>
                <w:sz w:val="20"/>
                <w:szCs w:val="20"/>
              </w:rPr>
            </w:pPr>
          </w:p>
        </w:tc>
      </w:tr>
      <w:tr w:rsidR="008D77BF" w:rsidRPr="00AA5786" w14:paraId="6519B923" w14:textId="77777777" w:rsidTr="00912FDE">
        <w:tc>
          <w:tcPr>
            <w:tcW w:w="450" w:type="dxa"/>
            <w:vMerge/>
            <w:shd w:val="clear" w:color="auto" w:fill="FFFFFF" w:themeFill="background1"/>
          </w:tcPr>
          <w:p w14:paraId="385C6E22" w14:textId="77777777" w:rsidR="00920FBA" w:rsidRPr="00AA5786" w:rsidRDefault="00920FBA" w:rsidP="00E20F64">
            <w:pPr>
              <w:jc w:val="center"/>
              <w:rPr>
                <w:rFonts w:cstheme="minorHAnsi"/>
              </w:rPr>
            </w:pPr>
          </w:p>
        </w:tc>
        <w:tc>
          <w:tcPr>
            <w:tcW w:w="810" w:type="dxa"/>
            <w:shd w:val="clear" w:color="auto" w:fill="FFFFFF" w:themeFill="background1"/>
          </w:tcPr>
          <w:p w14:paraId="29701B6F" w14:textId="3FB7FD03" w:rsidR="00920FBA" w:rsidRPr="003D23C9" w:rsidRDefault="00920FBA" w:rsidP="00E20F64">
            <w:pPr>
              <w:jc w:val="center"/>
              <w:rPr>
                <w:rFonts w:cstheme="minorHAnsi"/>
                <w:sz w:val="20"/>
                <w:szCs w:val="20"/>
              </w:rPr>
            </w:pPr>
            <w:r w:rsidRPr="003D23C9">
              <w:rPr>
                <w:rFonts w:cstheme="minorHAnsi"/>
                <w:sz w:val="20"/>
                <w:szCs w:val="20"/>
              </w:rPr>
              <w:t xml:space="preserve">3       </w:t>
            </w:r>
          </w:p>
        </w:tc>
        <w:tc>
          <w:tcPr>
            <w:tcW w:w="1620" w:type="dxa"/>
            <w:shd w:val="clear" w:color="auto" w:fill="FFFFFF" w:themeFill="background1"/>
          </w:tcPr>
          <w:p w14:paraId="0F5A5C6A" w14:textId="61D9131A" w:rsidR="00920FBA" w:rsidRPr="003D23C9" w:rsidRDefault="004C7863" w:rsidP="00E20F64">
            <w:pPr>
              <w:rPr>
                <w:rFonts w:cstheme="minorHAnsi"/>
                <w:sz w:val="20"/>
                <w:szCs w:val="20"/>
              </w:rPr>
            </w:pPr>
            <w:r>
              <w:rPr>
                <w:rFonts w:cstheme="minorHAnsi"/>
                <w:sz w:val="20"/>
                <w:szCs w:val="20"/>
              </w:rPr>
              <w:t>NA</w:t>
            </w:r>
          </w:p>
        </w:tc>
        <w:tc>
          <w:tcPr>
            <w:tcW w:w="2970" w:type="dxa"/>
            <w:shd w:val="clear" w:color="auto" w:fill="FFFFFF" w:themeFill="background1"/>
          </w:tcPr>
          <w:p w14:paraId="0A358436" w14:textId="510F5752" w:rsidR="00E24961" w:rsidRPr="004772A4" w:rsidRDefault="008413C8" w:rsidP="008C6BF5">
            <w:pPr>
              <w:rPr>
                <w:rFonts w:cstheme="minorHAnsi"/>
                <w:sz w:val="20"/>
                <w:szCs w:val="20"/>
              </w:rPr>
            </w:pPr>
            <w:r w:rsidRPr="004772A4">
              <w:rPr>
                <w:rFonts w:cstheme="minorHAnsi"/>
                <w:sz w:val="20"/>
                <w:szCs w:val="20"/>
              </w:rPr>
              <w:t>9/</w:t>
            </w:r>
            <w:r w:rsidR="00337D0D">
              <w:rPr>
                <w:rFonts w:cstheme="minorHAnsi"/>
                <w:sz w:val="20"/>
                <w:szCs w:val="20"/>
              </w:rPr>
              <w:t>1</w:t>
            </w:r>
          </w:p>
          <w:p w14:paraId="42E3ECF2" w14:textId="269B00EB" w:rsidR="00920FBA" w:rsidRPr="004772A4" w:rsidRDefault="00AD38A8" w:rsidP="008C6BF5">
            <w:pPr>
              <w:rPr>
                <w:rFonts w:cstheme="minorHAnsi"/>
                <w:b/>
                <w:bCs/>
                <w:sz w:val="20"/>
                <w:szCs w:val="20"/>
              </w:rPr>
            </w:pPr>
            <w:r w:rsidRPr="004772A4">
              <w:rPr>
                <w:rFonts w:cstheme="minorHAnsi"/>
                <w:b/>
                <w:bCs/>
                <w:sz w:val="20"/>
                <w:szCs w:val="20"/>
              </w:rPr>
              <w:t>No Lecture Class</w:t>
            </w:r>
            <w:r w:rsidR="00DF6E64" w:rsidRPr="004772A4">
              <w:rPr>
                <w:rFonts w:cstheme="minorHAnsi"/>
                <w:b/>
                <w:bCs/>
                <w:sz w:val="20"/>
                <w:szCs w:val="20"/>
              </w:rPr>
              <w:t>/Labor Day</w:t>
            </w:r>
            <w:r w:rsidR="003B43D6" w:rsidRPr="004772A4">
              <w:rPr>
                <w:rFonts w:cstheme="minorHAnsi"/>
                <w:b/>
                <w:bCs/>
                <w:sz w:val="20"/>
                <w:szCs w:val="20"/>
              </w:rPr>
              <w:t xml:space="preserve"> </w:t>
            </w:r>
          </w:p>
        </w:tc>
        <w:tc>
          <w:tcPr>
            <w:tcW w:w="2520" w:type="dxa"/>
            <w:shd w:val="clear" w:color="auto" w:fill="FFFFFF" w:themeFill="background1"/>
          </w:tcPr>
          <w:p w14:paraId="72CECAF8" w14:textId="14C23611" w:rsidR="0015108F" w:rsidRPr="004772A4" w:rsidRDefault="000114B0" w:rsidP="008C6BF5">
            <w:pPr>
              <w:rPr>
                <w:rFonts w:cstheme="minorHAnsi"/>
                <w:sz w:val="20"/>
                <w:szCs w:val="20"/>
              </w:rPr>
            </w:pPr>
            <w:r w:rsidRPr="004772A4">
              <w:rPr>
                <w:rFonts w:cstheme="minorHAnsi"/>
                <w:sz w:val="20"/>
                <w:szCs w:val="20"/>
              </w:rPr>
              <w:t>9/</w:t>
            </w:r>
            <w:r w:rsidR="00337D0D">
              <w:rPr>
                <w:rFonts w:cstheme="minorHAnsi"/>
                <w:sz w:val="20"/>
                <w:szCs w:val="20"/>
              </w:rPr>
              <w:t>5</w:t>
            </w:r>
          </w:p>
          <w:p w14:paraId="3D05CE4A" w14:textId="74FB96A2" w:rsidR="00356224" w:rsidRPr="004772A4" w:rsidRDefault="00541DBC" w:rsidP="008C6BF5">
            <w:pPr>
              <w:rPr>
                <w:rFonts w:cstheme="minorHAnsi"/>
                <w:sz w:val="20"/>
                <w:szCs w:val="20"/>
              </w:rPr>
            </w:pPr>
            <w:r w:rsidRPr="004772A4">
              <w:rPr>
                <w:rFonts w:cstheme="minorHAnsi"/>
                <w:sz w:val="20"/>
                <w:szCs w:val="20"/>
              </w:rPr>
              <w:t>Lab 3 Fabric</w:t>
            </w:r>
            <w:r w:rsidR="00D03A80" w:rsidRPr="004772A4">
              <w:rPr>
                <w:rFonts w:cstheme="minorHAnsi"/>
                <w:sz w:val="20"/>
                <w:szCs w:val="20"/>
              </w:rPr>
              <w:t>ation</w:t>
            </w:r>
          </w:p>
        </w:tc>
        <w:tc>
          <w:tcPr>
            <w:tcW w:w="3150" w:type="dxa"/>
            <w:shd w:val="clear" w:color="auto" w:fill="FFFFFF" w:themeFill="background1"/>
          </w:tcPr>
          <w:p w14:paraId="22C7C693" w14:textId="2CFC248E" w:rsidR="002F6F6C" w:rsidRPr="003D23C9" w:rsidRDefault="002F6F6C" w:rsidP="00B92E0D">
            <w:pPr>
              <w:rPr>
                <w:rFonts w:cstheme="minorHAnsi"/>
                <w:i/>
                <w:iCs/>
                <w:sz w:val="20"/>
                <w:szCs w:val="20"/>
              </w:rPr>
            </w:pPr>
          </w:p>
        </w:tc>
      </w:tr>
      <w:tr w:rsidR="008D77BF" w:rsidRPr="00F108A2" w14:paraId="45A39C0F" w14:textId="77777777" w:rsidTr="00912FDE">
        <w:tc>
          <w:tcPr>
            <w:tcW w:w="450" w:type="dxa"/>
            <w:vMerge/>
            <w:shd w:val="clear" w:color="auto" w:fill="FFFFFF" w:themeFill="background1"/>
          </w:tcPr>
          <w:p w14:paraId="26E05559" w14:textId="77777777" w:rsidR="00920FBA" w:rsidRPr="00AA5786" w:rsidRDefault="00920FBA" w:rsidP="00E20F64">
            <w:pPr>
              <w:jc w:val="center"/>
              <w:rPr>
                <w:rFonts w:cstheme="minorHAnsi"/>
              </w:rPr>
            </w:pPr>
          </w:p>
        </w:tc>
        <w:tc>
          <w:tcPr>
            <w:tcW w:w="810" w:type="dxa"/>
            <w:shd w:val="clear" w:color="auto" w:fill="FFFFFF" w:themeFill="background1"/>
          </w:tcPr>
          <w:p w14:paraId="073704D0" w14:textId="1072273F" w:rsidR="00920FBA" w:rsidRPr="003D23C9" w:rsidRDefault="00920FBA" w:rsidP="00E20F64">
            <w:pPr>
              <w:jc w:val="center"/>
              <w:rPr>
                <w:rFonts w:cstheme="minorHAnsi"/>
                <w:sz w:val="20"/>
                <w:szCs w:val="20"/>
              </w:rPr>
            </w:pPr>
            <w:r w:rsidRPr="003D23C9">
              <w:rPr>
                <w:rFonts w:cstheme="minorHAnsi"/>
                <w:sz w:val="20"/>
                <w:szCs w:val="20"/>
              </w:rPr>
              <w:t xml:space="preserve">4        </w:t>
            </w:r>
          </w:p>
        </w:tc>
        <w:tc>
          <w:tcPr>
            <w:tcW w:w="1620" w:type="dxa"/>
            <w:shd w:val="clear" w:color="auto" w:fill="FFFFFF" w:themeFill="background1"/>
          </w:tcPr>
          <w:p w14:paraId="16F8EDB1" w14:textId="27BE2007" w:rsidR="00920FBA" w:rsidRPr="003D23C9" w:rsidRDefault="002A26AF" w:rsidP="00E20F64">
            <w:pPr>
              <w:rPr>
                <w:rFonts w:cstheme="minorHAnsi"/>
                <w:sz w:val="20"/>
                <w:szCs w:val="20"/>
              </w:rPr>
            </w:pPr>
            <w:r w:rsidRPr="003D23C9">
              <w:rPr>
                <w:rFonts w:cstheme="minorHAnsi"/>
                <w:sz w:val="20"/>
                <w:szCs w:val="20"/>
              </w:rPr>
              <w:t>Ch. 6 + Reading in Module</w:t>
            </w:r>
          </w:p>
        </w:tc>
        <w:tc>
          <w:tcPr>
            <w:tcW w:w="2970" w:type="dxa"/>
            <w:shd w:val="clear" w:color="auto" w:fill="FFFFFF" w:themeFill="background1"/>
          </w:tcPr>
          <w:p w14:paraId="06A4AD3E" w14:textId="11E3FF76" w:rsidR="00F91FB7" w:rsidRPr="004772A4" w:rsidRDefault="008413C8" w:rsidP="00F91FB7">
            <w:pPr>
              <w:rPr>
                <w:rFonts w:cstheme="minorHAnsi"/>
                <w:sz w:val="20"/>
                <w:szCs w:val="20"/>
              </w:rPr>
            </w:pPr>
            <w:r w:rsidRPr="004772A4">
              <w:rPr>
                <w:rFonts w:cstheme="minorHAnsi"/>
                <w:sz w:val="20"/>
                <w:szCs w:val="20"/>
              </w:rPr>
              <w:t>9/</w:t>
            </w:r>
            <w:r w:rsidR="00337D0D">
              <w:rPr>
                <w:rFonts w:cstheme="minorHAnsi"/>
                <w:sz w:val="20"/>
                <w:szCs w:val="20"/>
              </w:rPr>
              <w:t>8</w:t>
            </w:r>
          </w:p>
          <w:p w14:paraId="16BF4002" w14:textId="237EEC92" w:rsidR="009C09B4" w:rsidRPr="004772A4" w:rsidRDefault="009C09B4" w:rsidP="00F91FB7">
            <w:pPr>
              <w:rPr>
                <w:rFonts w:cstheme="minorHAnsi"/>
                <w:sz w:val="20"/>
                <w:szCs w:val="20"/>
              </w:rPr>
            </w:pPr>
            <w:r w:rsidRPr="004772A4">
              <w:rPr>
                <w:rFonts w:cstheme="minorHAnsi"/>
                <w:sz w:val="20"/>
                <w:szCs w:val="20"/>
              </w:rPr>
              <w:t>Findings &amp; Trim</w:t>
            </w:r>
            <w:r w:rsidR="00072E9D" w:rsidRPr="004772A4">
              <w:rPr>
                <w:rFonts w:cstheme="minorHAnsi"/>
                <w:sz w:val="20"/>
                <w:szCs w:val="20"/>
              </w:rPr>
              <w:t xml:space="preserve"> </w:t>
            </w:r>
            <w:r w:rsidR="00DF6E64" w:rsidRPr="004772A4">
              <w:rPr>
                <w:rFonts w:cstheme="minorHAnsi"/>
                <w:sz w:val="20"/>
                <w:szCs w:val="20"/>
              </w:rPr>
              <w:t xml:space="preserve">(STQuiz: Waistline &amp; Pockets)  </w:t>
            </w:r>
          </w:p>
        </w:tc>
        <w:tc>
          <w:tcPr>
            <w:tcW w:w="2520" w:type="dxa"/>
            <w:shd w:val="clear" w:color="auto" w:fill="FFFFFF" w:themeFill="background1"/>
          </w:tcPr>
          <w:p w14:paraId="6E3897A5" w14:textId="2E8BDD00" w:rsidR="00701F45" w:rsidRPr="004772A4" w:rsidRDefault="000114B0" w:rsidP="00E20F64">
            <w:pPr>
              <w:rPr>
                <w:rFonts w:cstheme="minorHAnsi"/>
                <w:sz w:val="20"/>
                <w:szCs w:val="20"/>
              </w:rPr>
            </w:pPr>
            <w:r w:rsidRPr="004772A4">
              <w:rPr>
                <w:rFonts w:cstheme="minorHAnsi"/>
                <w:sz w:val="20"/>
                <w:szCs w:val="20"/>
              </w:rPr>
              <w:t>9/1</w:t>
            </w:r>
            <w:r w:rsidR="00337D0D">
              <w:rPr>
                <w:rFonts w:cstheme="minorHAnsi"/>
                <w:sz w:val="20"/>
                <w:szCs w:val="20"/>
              </w:rPr>
              <w:t>2</w:t>
            </w:r>
          </w:p>
          <w:p w14:paraId="420737BC" w14:textId="39A5C35A" w:rsidR="00920FBA" w:rsidRPr="004772A4" w:rsidRDefault="009C09B4" w:rsidP="00E20F64">
            <w:pPr>
              <w:rPr>
                <w:rFonts w:cstheme="minorHAnsi"/>
                <w:sz w:val="20"/>
                <w:szCs w:val="20"/>
              </w:rPr>
            </w:pPr>
            <w:r w:rsidRPr="004772A4">
              <w:rPr>
                <w:rFonts w:cstheme="minorHAnsi"/>
                <w:sz w:val="20"/>
                <w:szCs w:val="20"/>
              </w:rPr>
              <w:t>Lab 4 Findings &amp; Trims</w:t>
            </w:r>
          </w:p>
        </w:tc>
        <w:tc>
          <w:tcPr>
            <w:tcW w:w="3150" w:type="dxa"/>
            <w:shd w:val="clear" w:color="auto" w:fill="FFFFFF" w:themeFill="background1"/>
          </w:tcPr>
          <w:p w14:paraId="29F20B2E" w14:textId="3E0AF0C7" w:rsidR="00920FBA" w:rsidRPr="009F799F" w:rsidRDefault="00920FBA" w:rsidP="00DA5D2D">
            <w:pPr>
              <w:rPr>
                <w:rFonts w:cstheme="minorHAnsi"/>
                <w:i/>
                <w:iCs/>
                <w:sz w:val="20"/>
                <w:szCs w:val="20"/>
              </w:rPr>
            </w:pPr>
          </w:p>
        </w:tc>
      </w:tr>
      <w:tr w:rsidR="008D77BF" w:rsidRPr="00F108A2" w14:paraId="1D86063A" w14:textId="77777777" w:rsidTr="00912FDE">
        <w:trPr>
          <w:trHeight w:val="530"/>
        </w:trPr>
        <w:tc>
          <w:tcPr>
            <w:tcW w:w="450" w:type="dxa"/>
            <w:vMerge/>
            <w:shd w:val="clear" w:color="auto" w:fill="FFFFFF" w:themeFill="background1"/>
          </w:tcPr>
          <w:p w14:paraId="30A6B5B4" w14:textId="77777777" w:rsidR="00920FBA" w:rsidRPr="00AA5786" w:rsidRDefault="00920FBA" w:rsidP="00E20F64">
            <w:pPr>
              <w:jc w:val="center"/>
              <w:rPr>
                <w:rFonts w:cstheme="minorHAnsi"/>
              </w:rPr>
            </w:pPr>
          </w:p>
        </w:tc>
        <w:tc>
          <w:tcPr>
            <w:tcW w:w="810" w:type="dxa"/>
            <w:shd w:val="clear" w:color="auto" w:fill="FFFFFF" w:themeFill="background1"/>
          </w:tcPr>
          <w:p w14:paraId="336D0CB8" w14:textId="16FC607C" w:rsidR="00920FBA" w:rsidRPr="003D23C9" w:rsidRDefault="00135936" w:rsidP="00E20F64">
            <w:pPr>
              <w:jc w:val="center"/>
              <w:rPr>
                <w:rFonts w:cstheme="minorHAnsi"/>
                <w:sz w:val="20"/>
                <w:szCs w:val="20"/>
              </w:rPr>
            </w:pPr>
            <w:r>
              <w:rPr>
                <w:rFonts w:cstheme="minorHAnsi"/>
                <w:sz w:val="20"/>
                <w:szCs w:val="20"/>
              </w:rPr>
              <w:t>5</w:t>
            </w:r>
          </w:p>
        </w:tc>
        <w:tc>
          <w:tcPr>
            <w:tcW w:w="1620" w:type="dxa"/>
            <w:shd w:val="clear" w:color="auto" w:fill="FFFFFF" w:themeFill="background1"/>
          </w:tcPr>
          <w:p w14:paraId="58FB36ED" w14:textId="16E60E32" w:rsidR="00920FBA" w:rsidRPr="003D23C9" w:rsidRDefault="002A26AF" w:rsidP="00E20F64">
            <w:pPr>
              <w:rPr>
                <w:rFonts w:cstheme="minorHAnsi"/>
                <w:sz w:val="20"/>
                <w:szCs w:val="20"/>
              </w:rPr>
            </w:pPr>
            <w:r w:rsidRPr="003D23C9">
              <w:rPr>
                <w:rFonts w:cstheme="minorHAnsi"/>
                <w:sz w:val="20"/>
                <w:szCs w:val="20"/>
              </w:rPr>
              <w:t>Ch. 7</w:t>
            </w:r>
          </w:p>
        </w:tc>
        <w:tc>
          <w:tcPr>
            <w:tcW w:w="2970" w:type="dxa"/>
            <w:shd w:val="clear" w:color="auto" w:fill="FFFFFF" w:themeFill="background1"/>
          </w:tcPr>
          <w:p w14:paraId="7F49E1C1" w14:textId="1AAA937A" w:rsidR="00D27CDD" w:rsidRPr="004772A4" w:rsidRDefault="008413C8" w:rsidP="00E20F64">
            <w:pPr>
              <w:rPr>
                <w:rFonts w:cstheme="minorHAnsi"/>
                <w:sz w:val="20"/>
                <w:szCs w:val="20"/>
              </w:rPr>
            </w:pPr>
            <w:r w:rsidRPr="004772A4">
              <w:rPr>
                <w:rFonts w:cstheme="minorHAnsi"/>
                <w:sz w:val="20"/>
                <w:szCs w:val="20"/>
              </w:rPr>
              <w:t>9/1</w:t>
            </w:r>
            <w:r w:rsidR="00337D0D">
              <w:rPr>
                <w:rFonts w:cstheme="minorHAnsi"/>
                <w:sz w:val="20"/>
                <w:szCs w:val="20"/>
              </w:rPr>
              <w:t>5</w:t>
            </w:r>
          </w:p>
          <w:p w14:paraId="6FD8960C" w14:textId="178D5BAB" w:rsidR="00920FBA" w:rsidRPr="004772A4" w:rsidRDefault="00D71A3A" w:rsidP="00B60B98">
            <w:pPr>
              <w:rPr>
                <w:rFonts w:cstheme="minorHAnsi"/>
                <w:sz w:val="20"/>
                <w:szCs w:val="20"/>
              </w:rPr>
            </w:pPr>
            <w:r w:rsidRPr="004772A4">
              <w:rPr>
                <w:rFonts w:cstheme="minorHAnsi"/>
                <w:sz w:val="20"/>
                <w:szCs w:val="20"/>
              </w:rPr>
              <w:t xml:space="preserve">Line Development </w:t>
            </w:r>
            <w:r w:rsidR="00DF6E64" w:rsidRPr="004772A4">
              <w:rPr>
                <w:rFonts w:cstheme="minorHAnsi"/>
                <w:sz w:val="20"/>
                <w:szCs w:val="20"/>
              </w:rPr>
              <w:t>(STQuiz: Skirts)</w:t>
            </w:r>
          </w:p>
        </w:tc>
        <w:tc>
          <w:tcPr>
            <w:tcW w:w="2520" w:type="dxa"/>
            <w:shd w:val="clear" w:color="auto" w:fill="FFFFFF" w:themeFill="background1"/>
          </w:tcPr>
          <w:p w14:paraId="0BA00F97" w14:textId="0B0A459F" w:rsidR="00D27CDD" w:rsidRPr="004772A4" w:rsidRDefault="000114B0" w:rsidP="00E20F64">
            <w:pPr>
              <w:rPr>
                <w:rFonts w:cstheme="minorHAnsi"/>
                <w:sz w:val="20"/>
                <w:szCs w:val="20"/>
              </w:rPr>
            </w:pPr>
            <w:r w:rsidRPr="004772A4">
              <w:rPr>
                <w:rFonts w:cstheme="minorHAnsi"/>
                <w:sz w:val="20"/>
                <w:szCs w:val="20"/>
              </w:rPr>
              <w:t>9/</w:t>
            </w:r>
            <w:r w:rsidR="00337D0D">
              <w:rPr>
                <w:rFonts w:cstheme="minorHAnsi"/>
                <w:sz w:val="20"/>
                <w:szCs w:val="20"/>
              </w:rPr>
              <w:t>19</w:t>
            </w:r>
          </w:p>
          <w:p w14:paraId="63012C37" w14:textId="26D16A44" w:rsidR="00920FBA" w:rsidRPr="004772A4" w:rsidRDefault="009C09B4" w:rsidP="00E20F64">
            <w:pPr>
              <w:rPr>
                <w:rFonts w:cstheme="minorHAnsi"/>
                <w:sz w:val="20"/>
                <w:szCs w:val="20"/>
              </w:rPr>
            </w:pPr>
            <w:r w:rsidRPr="004772A4">
              <w:rPr>
                <w:rFonts w:cstheme="minorHAnsi"/>
                <w:sz w:val="20"/>
                <w:szCs w:val="20"/>
              </w:rPr>
              <w:t xml:space="preserve">Lab 5 </w:t>
            </w:r>
            <w:r w:rsidR="00AB0475" w:rsidRPr="004772A4">
              <w:rPr>
                <w:rFonts w:cstheme="minorHAnsi"/>
                <w:sz w:val="20"/>
                <w:szCs w:val="20"/>
              </w:rPr>
              <w:t>Line Development</w:t>
            </w:r>
          </w:p>
        </w:tc>
        <w:tc>
          <w:tcPr>
            <w:tcW w:w="3150" w:type="dxa"/>
            <w:shd w:val="clear" w:color="auto" w:fill="FFFFFF" w:themeFill="background1"/>
          </w:tcPr>
          <w:p w14:paraId="20F62213" w14:textId="4C37CC47" w:rsidR="00A7760B" w:rsidRPr="009F799F" w:rsidRDefault="00A7760B" w:rsidP="00B4004F">
            <w:pPr>
              <w:pStyle w:val="ListParagraph"/>
              <w:ind w:left="360"/>
              <w:rPr>
                <w:rFonts w:cstheme="minorHAnsi"/>
                <w:sz w:val="20"/>
                <w:szCs w:val="20"/>
              </w:rPr>
            </w:pPr>
          </w:p>
        </w:tc>
      </w:tr>
      <w:tr w:rsidR="008D77BF" w:rsidRPr="00F108A2" w14:paraId="20827406" w14:textId="77777777" w:rsidTr="00912FDE">
        <w:tc>
          <w:tcPr>
            <w:tcW w:w="450" w:type="dxa"/>
            <w:vMerge/>
            <w:shd w:val="clear" w:color="auto" w:fill="FFFFFF" w:themeFill="background1"/>
          </w:tcPr>
          <w:p w14:paraId="39A9A8F3" w14:textId="77777777" w:rsidR="00920FBA" w:rsidRPr="00AA5786" w:rsidRDefault="00920FBA" w:rsidP="00E20F64">
            <w:pPr>
              <w:jc w:val="center"/>
              <w:rPr>
                <w:rFonts w:cstheme="minorHAnsi"/>
              </w:rPr>
            </w:pPr>
          </w:p>
        </w:tc>
        <w:tc>
          <w:tcPr>
            <w:tcW w:w="810" w:type="dxa"/>
            <w:shd w:val="clear" w:color="auto" w:fill="FFFFFF" w:themeFill="background1"/>
          </w:tcPr>
          <w:p w14:paraId="3CC34FDD" w14:textId="05FA882D" w:rsidR="00920FBA" w:rsidRPr="003D23C9" w:rsidRDefault="00920FBA" w:rsidP="00E20F64">
            <w:pPr>
              <w:jc w:val="center"/>
              <w:rPr>
                <w:rFonts w:cstheme="minorHAnsi"/>
                <w:sz w:val="20"/>
                <w:szCs w:val="20"/>
              </w:rPr>
            </w:pPr>
            <w:r w:rsidRPr="003D23C9">
              <w:rPr>
                <w:rFonts w:cstheme="minorHAnsi"/>
                <w:sz w:val="20"/>
                <w:szCs w:val="20"/>
              </w:rPr>
              <w:t xml:space="preserve">6        </w:t>
            </w:r>
          </w:p>
        </w:tc>
        <w:tc>
          <w:tcPr>
            <w:tcW w:w="1620" w:type="dxa"/>
            <w:shd w:val="clear" w:color="auto" w:fill="FFFFFF" w:themeFill="background1"/>
          </w:tcPr>
          <w:p w14:paraId="27B0FC65" w14:textId="2983C84B" w:rsidR="00920FBA" w:rsidRPr="003D23C9" w:rsidRDefault="002A26AF" w:rsidP="00E20F64">
            <w:pPr>
              <w:rPr>
                <w:rFonts w:cstheme="minorHAnsi"/>
                <w:sz w:val="20"/>
                <w:szCs w:val="20"/>
              </w:rPr>
            </w:pPr>
            <w:r w:rsidRPr="003D23C9">
              <w:rPr>
                <w:rFonts w:cstheme="minorHAnsi"/>
                <w:sz w:val="20"/>
                <w:szCs w:val="20"/>
              </w:rPr>
              <w:t>Ch. 8</w:t>
            </w:r>
          </w:p>
        </w:tc>
        <w:tc>
          <w:tcPr>
            <w:tcW w:w="2970" w:type="dxa"/>
            <w:shd w:val="clear" w:color="auto" w:fill="FFFFFF" w:themeFill="background1"/>
          </w:tcPr>
          <w:p w14:paraId="3295F482" w14:textId="1AB8770F" w:rsidR="00D27CDD" w:rsidRPr="00E24961" w:rsidRDefault="008413C8" w:rsidP="00E20F64">
            <w:pPr>
              <w:rPr>
                <w:rFonts w:cstheme="minorHAnsi"/>
                <w:sz w:val="20"/>
                <w:szCs w:val="20"/>
              </w:rPr>
            </w:pPr>
            <w:r>
              <w:rPr>
                <w:rFonts w:cstheme="minorHAnsi"/>
                <w:sz w:val="20"/>
                <w:szCs w:val="20"/>
              </w:rPr>
              <w:t>9/2</w:t>
            </w:r>
            <w:r w:rsidR="00337D0D">
              <w:rPr>
                <w:rFonts w:cstheme="minorHAnsi"/>
                <w:sz w:val="20"/>
                <w:szCs w:val="20"/>
              </w:rPr>
              <w:t>2</w:t>
            </w:r>
          </w:p>
          <w:p w14:paraId="6316D253" w14:textId="630E39FF" w:rsidR="00920FBA" w:rsidRPr="00E24961" w:rsidRDefault="00D71A3A" w:rsidP="00B60B98">
            <w:pPr>
              <w:rPr>
                <w:rFonts w:cstheme="minorHAnsi"/>
                <w:sz w:val="20"/>
                <w:szCs w:val="20"/>
              </w:rPr>
            </w:pPr>
            <w:r w:rsidRPr="00E24961">
              <w:rPr>
                <w:rFonts w:cstheme="minorHAnsi"/>
                <w:sz w:val="20"/>
                <w:szCs w:val="20"/>
              </w:rPr>
              <w:t>Garment Styling</w:t>
            </w:r>
            <w:r w:rsidR="00DA0411" w:rsidRPr="00E24961">
              <w:rPr>
                <w:rFonts w:cstheme="minorHAnsi"/>
                <w:sz w:val="20"/>
                <w:szCs w:val="20"/>
              </w:rPr>
              <w:t xml:space="preserve"> </w:t>
            </w:r>
            <w:r w:rsidR="00DF6E64" w:rsidRPr="00E24961">
              <w:rPr>
                <w:rFonts w:cstheme="minorHAnsi"/>
                <w:sz w:val="20"/>
                <w:szCs w:val="20"/>
              </w:rPr>
              <w:t>(STQuiz: Collars &amp; Parts of Collar)</w:t>
            </w:r>
          </w:p>
        </w:tc>
        <w:tc>
          <w:tcPr>
            <w:tcW w:w="2520" w:type="dxa"/>
          </w:tcPr>
          <w:p w14:paraId="3A24C02B" w14:textId="37A3F768" w:rsidR="00D27CDD" w:rsidRPr="00613182" w:rsidRDefault="000114B0" w:rsidP="00E20F64">
            <w:pPr>
              <w:rPr>
                <w:rFonts w:cstheme="minorHAnsi"/>
                <w:sz w:val="20"/>
                <w:szCs w:val="20"/>
              </w:rPr>
            </w:pPr>
            <w:r w:rsidRPr="00613182">
              <w:rPr>
                <w:rFonts w:cstheme="minorHAnsi"/>
                <w:sz w:val="20"/>
                <w:szCs w:val="20"/>
              </w:rPr>
              <w:t>9/</w:t>
            </w:r>
            <w:r w:rsidR="00337D0D">
              <w:rPr>
                <w:rFonts w:cstheme="minorHAnsi"/>
                <w:sz w:val="20"/>
                <w:szCs w:val="20"/>
              </w:rPr>
              <w:t>26</w:t>
            </w:r>
          </w:p>
          <w:p w14:paraId="7D8F95A3" w14:textId="7EC31CBF" w:rsidR="00920FBA" w:rsidRPr="00E24961" w:rsidRDefault="009C09B4" w:rsidP="002747EA">
            <w:pPr>
              <w:rPr>
                <w:rFonts w:cstheme="minorHAnsi"/>
                <w:sz w:val="20"/>
                <w:szCs w:val="20"/>
              </w:rPr>
            </w:pPr>
            <w:r w:rsidRPr="00613182">
              <w:rPr>
                <w:rFonts w:cstheme="minorHAnsi"/>
                <w:sz w:val="20"/>
                <w:szCs w:val="20"/>
              </w:rPr>
              <w:t xml:space="preserve">Lab 6 </w:t>
            </w:r>
            <w:r w:rsidR="00AB0475" w:rsidRPr="00613182">
              <w:rPr>
                <w:rFonts w:cstheme="minorHAnsi"/>
                <w:sz w:val="20"/>
                <w:szCs w:val="20"/>
              </w:rPr>
              <w:t>Garment Styling</w:t>
            </w:r>
            <w:r w:rsidR="008B76C6">
              <w:rPr>
                <w:rFonts w:cstheme="minorHAnsi"/>
                <w:sz w:val="20"/>
                <w:szCs w:val="20"/>
              </w:rPr>
              <w:t xml:space="preserve"> </w:t>
            </w:r>
            <w:r w:rsidR="00EA526C">
              <w:rPr>
                <w:rFonts w:cstheme="minorHAnsi"/>
                <w:sz w:val="20"/>
                <w:szCs w:val="20"/>
              </w:rPr>
              <w:t>(</w:t>
            </w:r>
            <w:r w:rsidR="00E302E1">
              <w:rPr>
                <w:rFonts w:cstheme="minorHAnsi"/>
                <w:sz w:val="20"/>
                <w:szCs w:val="20"/>
              </w:rPr>
              <w:t>Combined Lab</w:t>
            </w:r>
            <w:r w:rsidR="008B76C6">
              <w:rPr>
                <w:rFonts w:cstheme="minorHAnsi"/>
                <w:sz w:val="20"/>
                <w:szCs w:val="20"/>
              </w:rPr>
              <w:t>)**</w:t>
            </w:r>
          </w:p>
        </w:tc>
        <w:tc>
          <w:tcPr>
            <w:tcW w:w="3150" w:type="dxa"/>
            <w:shd w:val="clear" w:color="auto" w:fill="FFFFFF" w:themeFill="background1"/>
          </w:tcPr>
          <w:p w14:paraId="46615EE6" w14:textId="7C972C9E" w:rsidR="008F1511" w:rsidRPr="008A6F06" w:rsidRDefault="008A6F06" w:rsidP="008A6F06">
            <w:pPr>
              <w:pStyle w:val="ListParagraph"/>
              <w:numPr>
                <w:ilvl w:val="0"/>
                <w:numId w:val="40"/>
              </w:numPr>
              <w:rPr>
                <w:rFonts w:cstheme="minorHAnsi"/>
                <w:i/>
                <w:iCs/>
                <w:sz w:val="20"/>
                <w:szCs w:val="20"/>
              </w:rPr>
            </w:pPr>
            <w:r w:rsidRPr="00B4004F">
              <w:rPr>
                <w:rFonts w:cstheme="minorHAnsi"/>
                <w:i/>
                <w:iCs/>
                <w:sz w:val="20"/>
                <w:szCs w:val="20"/>
              </w:rPr>
              <w:t>9/24 CMHT Career Expo 10-1PM (Prof. Dev’t see above)</w:t>
            </w:r>
          </w:p>
        </w:tc>
      </w:tr>
      <w:tr w:rsidR="008D77BF" w:rsidRPr="00F108A2" w14:paraId="51C791EF" w14:textId="77777777" w:rsidTr="00912FDE">
        <w:tc>
          <w:tcPr>
            <w:tcW w:w="450" w:type="dxa"/>
            <w:vMerge w:val="restart"/>
            <w:shd w:val="clear" w:color="auto" w:fill="FFFFFF" w:themeFill="background1"/>
            <w:textDirection w:val="btLr"/>
          </w:tcPr>
          <w:p w14:paraId="47A9D52F" w14:textId="77777777" w:rsidR="00920FBA" w:rsidRPr="00AA5786" w:rsidRDefault="00920FBA" w:rsidP="00E20F64">
            <w:pPr>
              <w:ind w:left="113" w:right="113"/>
              <w:jc w:val="center"/>
              <w:rPr>
                <w:rFonts w:cstheme="minorHAnsi"/>
              </w:rPr>
            </w:pPr>
            <w:r w:rsidRPr="00AA5786">
              <w:rPr>
                <w:rFonts w:cstheme="minorHAnsi"/>
              </w:rPr>
              <w:t>Part 2: Technical Planning</w:t>
            </w:r>
          </w:p>
        </w:tc>
        <w:tc>
          <w:tcPr>
            <w:tcW w:w="810" w:type="dxa"/>
            <w:shd w:val="clear" w:color="auto" w:fill="FFFFFF" w:themeFill="background1"/>
          </w:tcPr>
          <w:p w14:paraId="59643F18" w14:textId="7746D181" w:rsidR="00920FBA" w:rsidRPr="003D23C9" w:rsidRDefault="00920FBA" w:rsidP="00E20F64">
            <w:pPr>
              <w:jc w:val="center"/>
              <w:rPr>
                <w:rFonts w:cstheme="minorHAnsi"/>
                <w:sz w:val="20"/>
                <w:szCs w:val="20"/>
              </w:rPr>
            </w:pPr>
            <w:r w:rsidRPr="003D23C9">
              <w:rPr>
                <w:rFonts w:cstheme="minorHAnsi"/>
                <w:sz w:val="20"/>
                <w:szCs w:val="20"/>
              </w:rPr>
              <w:t xml:space="preserve">7       </w:t>
            </w:r>
          </w:p>
        </w:tc>
        <w:tc>
          <w:tcPr>
            <w:tcW w:w="1620" w:type="dxa"/>
            <w:shd w:val="clear" w:color="auto" w:fill="FFFFFF" w:themeFill="background1"/>
          </w:tcPr>
          <w:p w14:paraId="46F2D54D" w14:textId="2FA054F6" w:rsidR="00920FBA" w:rsidRPr="003D23C9" w:rsidRDefault="002A26AF" w:rsidP="00E20F64">
            <w:pPr>
              <w:rPr>
                <w:rFonts w:cstheme="minorHAnsi"/>
                <w:sz w:val="20"/>
                <w:szCs w:val="20"/>
              </w:rPr>
            </w:pPr>
            <w:r w:rsidRPr="003D23C9">
              <w:rPr>
                <w:rFonts w:cstheme="minorHAnsi"/>
                <w:sz w:val="20"/>
                <w:szCs w:val="20"/>
              </w:rPr>
              <w:t>Ch. 5-8</w:t>
            </w:r>
          </w:p>
        </w:tc>
        <w:tc>
          <w:tcPr>
            <w:tcW w:w="2970" w:type="dxa"/>
            <w:shd w:val="clear" w:color="auto" w:fill="FFFFFF" w:themeFill="background1"/>
          </w:tcPr>
          <w:p w14:paraId="1680371F" w14:textId="71F8CA6E" w:rsidR="004E51BF" w:rsidRDefault="008413C8" w:rsidP="00E20F64">
            <w:pPr>
              <w:rPr>
                <w:rFonts w:cstheme="minorHAnsi"/>
                <w:sz w:val="20"/>
                <w:szCs w:val="20"/>
              </w:rPr>
            </w:pPr>
            <w:r>
              <w:rPr>
                <w:rFonts w:cstheme="minorHAnsi"/>
                <w:sz w:val="20"/>
                <w:szCs w:val="20"/>
              </w:rPr>
              <w:t>9/</w:t>
            </w:r>
            <w:r w:rsidR="00337D0D">
              <w:rPr>
                <w:rFonts w:cstheme="minorHAnsi"/>
                <w:sz w:val="20"/>
                <w:szCs w:val="20"/>
              </w:rPr>
              <w:t>29</w:t>
            </w:r>
          </w:p>
          <w:p w14:paraId="15BB8F8E" w14:textId="4BE714F2" w:rsidR="000C500F" w:rsidRPr="00E24961" w:rsidRDefault="005A45C2" w:rsidP="00E20F64">
            <w:pPr>
              <w:rPr>
                <w:rFonts w:cstheme="minorHAnsi"/>
                <w:sz w:val="20"/>
                <w:szCs w:val="20"/>
              </w:rPr>
            </w:pPr>
            <w:r w:rsidRPr="00E24961">
              <w:rPr>
                <w:rFonts w:cstheme="minorHAnsi"/>
                <w:sz w:val="20"/>
                <w:szCs w:val="20"/>
              </w:rPr>
              <w:t xml:space="preserve">Midterm Exam (Intro – </w:t>
            </w:r>
            <w:r w:rsidR="00C0285D">
              <w:rPr>
                <w:rFonts w:cstheme="minorHAnsi"/>
                <w:sz w:val="20"/>
                <w:szCs w:val="20"/>
              </w:rPr>
              <w:t>Garment Styling</w:t>
            </w:r>
            <w:r w:rsidRPr="00E24961">
              <w:rPr>
                <w:rFonts w:cstheme="minorHAnsi"/>
                <w:sz w:val="20"/>
                <w:szCs w:val="20"/>
              </w:rPr>
              <w:t>)</w:t>
            </w:r>
            <w:r w:rsidR="005B3EDD">
              <w:rPr>
                <w:rFonts w:cstheme="minorHAnsi"/>
                <w:sz w:val="20"/>
                <w:szCs w:val="20"/>
              </w:rPr>
              <w:t>;</w:t>
            </w:r>
            <w:r w:rsidR="00F07DD5">
              <w:rPr>
                <w:rFonts w:cstheme="minorHAnsi"/>
                <w:sz w:val="20"/>
                <w:szCs w:val="20"/>
              </w:rPr>
              <w:t xml:space="preserve"> </w:t>
            </w:r>
            <w:r w:rsidR="00181C43">
              <w:rPr>
                <w:rFonts w:cstheme="minorHAnsi"/>
                <w:sz w:val="20"/>
                <w:szCs w:val="20"/>
              </w:rPr>
              <w:t>L</w:t>
            </w:r>
            <w:r w:rsidR="00267A88" w:rsidRPr="00267A88">
              <w:rPr>
                <w:rFonts w:cstheme="minorHAnsi"/>
                <w:sz w:val="20"/>
                <w:szCs w:val="20"/>
              </w:rPr>
              <w:t>ecture</w:t>
            </w:r>
            <w:r w:rsidR="000502B4" w:rsidRPr="00E24961">
              <w:rPr>
                <w:rFonts w:cstheme="minorHAnsi"/>
                <w:sz w:val="20"/>
                <w:szCs w:val="20"/>
              </w:rPr>
              <w:t xml:space="preserve"> </w:t>
            </w:r>
            <w:r w:rsidR="00DF6E64" w:rsidRPr="00E24961">
              <w:rPr>
                <w:rFonts w:cstheme="minorHAnsi"/>
                <w:sz w:val="20"/>
                <w:szCs w:val="20"/>
              </w:rPr>
              <w:t>(STQuiz: Sleeves &amp; Cuffs)</w:t>
            </w:r>
          </w:p>
        </w:tc>
        <w:tc>
          <w:tcPr>
            <w:tcW w:w="2520" w:type="dxa"/>
            <w:shd w:val="clear" w:color="auto" w:fill="FFFFFF" w:themeFill="background1"/>
          </w:tcPr>
          <w:p w14:paraId="572B1C0C" w14:textId="2F05D5BC" w:rsidR="00D27CDD" w:rsidRPr="00E24961" w:rsidRDefault="00573141" w:rsidP="00E20F64">
            <w:pPr>
              <w:rPr>
                <w:rFonts w:cstheme="minorHAnsi"/>
                <w:sz w:val="20"/>
                <w:szCs w:val="20"/>
              </w:rPr>
            </w:pPr>
            <w:r>
              <w:rPr>
                <w:rFonts w:cstheme="minorHAnsi"/>
                <w:sz w:val="20"/>
                <w:szCs w:val="20"/>
              </w:rPr>
              <w:t>10/</w:t>
            </w:r>
            <w:r w:rsidR="00337D0D">
              <w:rPr>
                <w:rFonts w:cstheme="minorHAnsi"/>
                <w:sz w:val="20"/>
                <w:szCs w:val="20"/>
              </w:rPr>
              <w:t>3</w:t>
            </w:r>
          </w:p>
          <w:p w14:paraId="577EE6DE" w14:textId="12FEF2E8" w:rsidR="00920FBA" w:rsidRPr="00E24961" w:rsidRDefault="000E72ED" w:rsidP="004353F3">
            <w:pPr>
              <w:rPr>
                <w:rFonts w:cstheme="minorHAnsi"/>
                <w:sz w:val="20"/>
                <w:szCs w:val="20"/>
              </w:rPr>
            </w:pPr>
            <w:r w:rsidRPr="00E24961">
              <w:rPr>
                <w:rFonts w:cstheme="minorHAnsi"/>
                <w:sz w:val="20"/>
                <w:szCs w:val="20"/>
              </w:rPr>
              <w:t>Lab 1</w:t>
            </w:r>
            <w:r w:rsidR="004353F3">
              <w:rPr>
                <w:rFonts w:cstheme="minorHAnsi"/>
                <w:sz w:val="20"/>
                <w:szCs w:val="20"/>
              </w:rPr>
              <w:t xml:space="preserve"> (Final Project decisions finalized; no changes</w:t>
            </w:r>
            <w:r w:rsidR="00127FC6">
              <w:rPr>
                <w:rFonts w:cstheme="minorHAnsi"/>
                <w:sz w:val="20"/>
                <w:szCs w:val="20"/>
              </w:rPr>
              <w:t xml:space="preserve"> after this date</w:t>
            </w:r>
            <w:r w:rsidR="004353F3">
              <w:rPr>
                <w:rFonts w:cstheme="minorHAnsi"/>
                <w:sz w:val="20"/>
                <w:szCs w:val="20"/>
              </w:rPr>
              <w:t>)</w:t>
            </w:r>
          </w:p>
        </w:tc>
        <w:tc>
          <w:tcPr>
            <w:tcW w:w="3150" w:type="dxa"/>
            <w:shd w:val="clear" w:color="auto" w:fill="FFFFFF" w:themeFill="background1"/>
          </w:tcPr>
          <w:p w14:paraId="536D9D5B" w14:textId="7934A26C" w:rsidR="00A5729E" w:rsidRPr="006B20A4" w:rsidRDefault="00F83048" w:rsidP="00CE25ED">
            <w:pPr>
              <w:pStyle w:val="ListParagraph"/>
              <w:numPr>
                <w:ilvl w:val="0"/>
                <w:numId w:val="40"/>
              </w:numPr>
              <w:rPr>
                <w:rFonts w:cstheme="minorHAnsi"/>
                <w:b/>
                <w:bCs/>
                <w:sz w:val="20"/>
                <w:szCs w:val="20"/>
              </w:rPr>
            </w:pPr>
            <w:r w:rsidRPr="006B20A4">
              <w:rPr>
                <w:rFonts w:cstheme="minorHAnsi"/>
                <w:b/>
                <w:bCs/>
                <w:sz w:val="20"/>
                <w:szCs w:val="20"/>
              </w:rPr>
              <w:t>9/</w:t>
            </w:r>
            <w:r w:rsidR="00076AA7" w:rsidRPr="006B20A4">
              <w:rPr>
                <w:rFonts w:cstheme="minorHAnsi"/>
                <w:b/>
                <w:bCs/>
                <w:sz w:val="20"/>
                <w:szCs w:val="20"/>
              </w:rPr>
              <w:t>29</w:t>
            </w:r>
            <w:r w:rsidR="0025651D" w:rsidRPr="006B20A4">
              <w:rPr>
                <w:rFonts w:cstheme="minorHAnsi"/>
                <w:b/>
                <w:bCs/>
                <w:sz w:val="20"/>
                <w:szCs w:val="20"/>
              </w:rPr>
              <w:t xml:space="preserve"> </w:t>
            </w:r>
            <w:r w:rsidR="0095696D" w:rsidRPr="006B20A4">
              <w:rPr>
                <w:rFonts w:cstheme="minorHAnsi"/>
                <w:b/>
                <w:bCs/>
                <w:sz w:val="20"/>
                <w:szCs w:val="20"/>
              </w:rPr>
              <w:t>Midterm Exam</w:t>
            </w:r>
            <w:r w:rsidR="006051C1" w:rsidRPr="006B20A4">
              <w:rPr>
                <w:rFonts w:cstheme="minorHAnsi"/>
                <w:b/>
                <w:bCs/>
                <w:sz w:val="20"/>
                <w:szCs w:val="20"/>
              </w:rPr>
              <w:t>: First Hour</w:t>
            </w:r>
          </w:p>
          <w:p w14:paraId="3A6BB9E6" w14:textId="79D65F0D" w:rsidR="000A2B78" w:rsidRPr="006B0674" w:rsidRDefault="000A2B78" w:rsidP="006B0674">
            <w:pPr>
              <w:rPr>
                <w:rFonts w:cstheme="minorHAnsi"/>
                <w:i/>
                <w:iCs/>
                <w:sz w:val="20"/>
                <w:szCs w:val="20"/>
              </w:rPr>
            </w:pPr>
          </w:p>
        </w:tc>
      </w:tr>
      <w:tr w:rsidR="008D77BF" w:rsidRPr="00F108A2" w14:paraId="7921F043" w14:textId="77777777" w:rsidTr="00912FDE">
        <w:tc>
          <w:tcPr>
            <w:tcW w:w="450" w:type="dxa"/>
            <w:vMerge/>
            <w:shd w:val="clear" w:color="auto" w:fill="FFFFFF" w:themeFill="background1"/>
          </w:tcPr>
          <w:p w14:paraId="70364E72" w14:textId="77777777" w:rsidR="00920FBA" w:rsidRPr="00AA5786" w:rsidRDefault="00920FBA" w:rsidP="00E20F64">
            <w:pPr>
              <w:jc w:val="center"/>
              <w:rPr>
                <w:rFonts w:cstheme="minorHAnsi"/>
              </w:rPr>
            </w:pPr>
          </w:p>
        </w:tc>
        <w:tc>
          <w:tcPr>
            <w:tcW w:w="810" w:type="dxa"/>
            <w:shd w:val="clear" w:color="auto" w:fill="FFFFFF" w:themeFill="background1"/>
          </w:tcPr>
          <w:p w14:paraId="6E6C5656" w14:textId="72E033AD" w:rsidR="00920FBA" w:rsidRPr="003D23C9" w:rsidRDefault="00920FBA" w:rsidP="00E20F64">
            <w:pPr>
              <w:jc w:val="center"/>
              <w:rPr>
                <w:rFonts w:cstheme="minorHAnsi"/>
                <w:sz w:val="20"/>
                <w:szCs w:val="20"/>
              </w:rPr>
            </w:pPr>
            <w:r w:rsidRPr="003D23C9">
              <w:rPr>
                <w:rFonts w:cstheme="minorHAnsi"/>
                <w:sz w:val="20"/>
                <w:szCs w:val="20"/>
              </w:rPr>
              <w:t xml:space="preserve">8        </w:t>
            </w:r>
          </w:p>
        </w:tc>
        <w:tc>
          <w:tcPr>
            <w:tcW w:w="1620" w:type="dxa"/>
            <w:shd w:val="clear" w:color="auto" w:fill="FFFFFF" w:themeFill="background1"/>
          </w:tcPr>
          <w:p w14:paraId="0E975257" w14:textId="27717CF8" w:rsidR="00920FBA" w:rsidRPr="003D23C9" w:rsidRDefault="00920FBA" w:rsidP="00E20F64">
            <w:pPr>
              <w:rPr>
                <w:rFonts w:cstheme="minorHAnsi"/>
                <w:sz w:val="20"/>
                <w:szCs w:val="20"/>
              </w:rPr>
            </w:pPr>
            <w:r w:rsidRPr="003D23C9">
              <w:rPr>
                <w:rFonts w:cstheme="minorHAnsi"/>
                <w:sz w:val="20"/>
                <w:szCs w:val="20"/>
              </w:rPr>
              <w:t xml:space="preserve">Ch. </w:t>
            </w:r>
            <w:r w:rsidR="00103283" w:rsidRPr="003D23C9">
              <w:rPr>
                <w:rFonts w:cstheme="minorHAnsi"/>
                <w:sz w:val="20"/>
                <w:szCs w:val="20"/>
              </w:rPr>
              <w:t>9</w:t>
            </w:r>
          </w:p>
        </w:tc>
        <w:tc>
          <w:tcPr>
            <w:tcW w:w="2970" w:type="dxa"/>
            <w:shd w:val="clear" w:color="auto" w:fill="FFFFFF" w:themeFill="background1"/>
          </w:tcPr>
          <w:p w14:paraId="3EE56C93" w14:textId="32FD765A" w:rsidR="00617CF2" w:rsidRPr="00E24961" w:rsidRDefault="00937FD8" w:rsidP="006212EA">
            <w:pPr>
              <w:rPr>
                <w:rFonts w:cstheme="minorHAnsi"/>
                <w:sz w:val="20"/>
                <w:szCs w:val="20"/>
              </w:rPr>
            </w:pPr>
            <w:r>
              <w:rPr>
                <w:rFonts w:cstheme="minorHAnsi"/>
                <w:sz w:val="20"/>
                <w:szCs w:val="20"/>
              </w:rPr>
              <w:t>10/</w:t>
            </w:r>
            <w:r w:rsidR="00337D0D">
              <w:rPr>
                <w:rFonts w:cstheme="minorHAnsi"/>
                <w:sz w:val="20"/>
                <w:szCs w:val="20"/>
              </w:rPr>
              <w:t>6</w:t>
            </w:r>
          </w:p>
          <w:p w14:paraId="133915DD" w14:textId="6D8695D2" w:rsidR="00920FBA" w:rsidRPr="00E24961" w:rsidRDefault="00920FBA" w:rsidP="006212EA">
            <w:pPr>
              <w:rPr>
                <w:rFonts w:cstheme="minorHAnsi"/>
                <w:b/>
                <w:bCs/>
                <w:sz w:val="20"/>
                <w:szCs w:val="20"/>
              </w:rPr>
            </w:pPr>
            <w:r w:rsidRPr="00E24961">
              <w:rPr>
                <w:rFonts w:cstheme="minorHAnsi"/>
                <w:sz w:val="20"/>
                <w:szCs w:val="20"/>
              </w:rPr>
              <w:t>Concept to Production</w:t>
            </w:r>
            <w:r w:rsidR="00EF25CF" w:rsidRPr="00E24961">
              <w:rPr>
                <w:rFonts w:cstheme="minorHAnsi"/>
                <w:sz w:val="20"/>
                <w:szCs w:val="20"/>
              </w:rPr>
              <w:t xml:space="preserve"> </w:t>
            </w:r>
            <w:r w:rsidR="00DF6E64" w:rsidRPr="00E24961">
              <w:rPr>
                <w:rFonts w:cstheme="minorHAnsi"/>
                <w:sz w:val="20"/>
                <w:szCs w:val="20"/>
              </w:rPr>
              <w:t>(STQuiz: Dress Silhouettes)</w:t>
            </w:r>
          </w:p>
        </w:tc>
        <w:tc>
          <w:tcPr>
            <w:tcW w:w="2520" w:type="dxa"/>
            <w:shd w:val="clear" w:color="auto" w:fill="FFFFFF" w:themeFill="background1"/>
          </w:tcPr>
          <w:p w14:paraId="6592C502" w14:textId="6816E567" w:rsidR="00D27CDD" w:rsidRPr="00E24961" w:rsidRDefault="00573141" w:rsidP="00E20F64">
            <w:pPr>
              <w:rPr>
                <w:rFonts w:cstheme="minorHAnsi"/>
                <w:sz w:val="20"/>
                <w:szCs w:val="20"/>
              </w:rPr>
            </w:pPr>
            <w:r>
              <w:rPr>
                <w:rFonts w:cstheme="minorHAnsi"/>
                <w:sz w:val="20"/>
                <w:szCs w:val="20"/>
              </w:rPr>
              <w:t>10/</w:t>
            </w:r>
            <w:r w:rsidR="00337D0D">
              <w:rPr>
                <w:rFonts w:cstheme="minorHAnsi"/>
                <w:sz w:val="20"/>
                <w:szCs w:val="20"/>
              </w:rPr>
              <w:t>10</w:t>
            </w:r>
          </w:p>
          <w:p w14:paraId="100889FE" w14:textId="26B23E48" w:rsidR="00920FBA" w:rsidRPr="00E24961" w:rsidRDefault="00920FBA" w:rsidP="00E20F64">
            <w:pPr>
              <w:rPr>
                <w:rFonts w:cstheme="minorHAnsi"/>
                <w:b/>
                <w:bCs/>
                <w:sz w:val="20"/>
                <w:szCs w:val="20"/>
              </w:rPr>
            </w:pPr>
            <w:r w:rsidRPr="00E24961">
              <w:rPr>
                <w:rFonts w:cstheme="minorHAnsi"/>
                <w:sz w:val="20"/>
                <w:szCs w:val="20"/>
              </w:rPr>
              <w:t>Lab 7 Conce</w:t>
            </w:r>
            <w:r w:rsidR="000502B4" w:rsidRPr="00E24961">
              <w:rPr>
                <w:rFonts w:cstheme="minorHAnsi"/>
                <w:sz w:val="20"/>
                <w:szCs w:val="20"/>
              </w:rPr>
              <w:t>pt Board</w:t>
            </w:r>
          </w:p>
        </w:tc>
        <w:tc>
          <w:tcPr>
            <w:tcW w:w="3150" w:type="dxa"/>
            <w:shd w:val="clear" w:color="auto" w:fill="FFFFFF" w:themeFill="background1"/>
          </w:tcPr>
          <w:p w14:paraId="20F1D916" w14:textId="350BD21D" w:rsidR="00FD61CD" w:rsidRPr="00BE3533" w:rsidRDefault="00807A50" w:rsidP="00807A50">
            <w:pPr>
              <w:pStyle w:val="ListParagraph"/>
              <w:numPr>
                <w:ilvl w:val="0"/>
                <w:numId w:val="40"/>
              </w:numPr>
              <w:rPr>
                <w:rFonts w:cstheme="minorHAnsi"/>
                <w:i/>
                <w:iCs/>
                <w:sz w:val="20"/>
                <w:szCs w:val="20"/>
              </w:rPr>
            </w:pPr>
            <w:r w:rsidRPr="00B4004F">
              <w:rPr>
                <w:rFonts w:cstheme="minorHAnsi"/>
                <w:i/>
                <w:iCs/>
                <w:sz w:val="20"/>
                <w:szCs w:val="20"/>
              </w:rPr>
              <w:t>10/7 MDR EIR lecture from 11 -12:20 (TBA) (Prof.Dev’t see above)</w:t>
            </w:r>
          </w:p>
        </w:tc>
      </w:tr>
      <w:tr w:rsidR="008D77BF" w:rsidRPr="00F108A2" w14:paraId="57046B0A" w14:textId="77777777" w:rsidTr="001C48E4">
        <w:trPr>
          <w:trHeight w:val="503"/>
        </w:trPr>
        <w:tc>
          <w:tcPr>
            <w:tcW w:w="450" w:type="dxa"/>
            <w:vMerge/>
            <w:shd w:val="clear" w:color="auto" w:fill="FFFFFF" w:themeFill="background1"/>
          </w:tcPr>
          <w:p w14:paraId="260B414A" w14:textId="77777777" w:rsidR="00920FBA" w:rsidRPr="00AA5786" w:rsidRDefault="00920FBA" w:rsidP="00E20F64">
            <w:pPr>
              <w:jc w:val="center"/>
              <w:rPr>
                <w:rFonts w:cstheme="minorHAnsi"/>
              </w:rPr>
            </w:pPr>
          </w:p>
        </w:tc>
        <w:tc>
          <w:tcPr>
            <w:tcW w:w="810" w:type="dxa"/>
            <w:shd w:val="clear" w:color="auto" w:fill="FFFFFF" w:themeFill="background1"/>
          </w:tcPr>
          <w:p w14:paraId="18D46C9B" w14:textId="7830ECD7" w:rsidR="00920FBA" w:rsidRPr="003D23C9" w:rsidRDefault="00920FBA" w:rsidP="00E20F64">
            <w:pPr>
              <w:jc w:val="center"/>
              <w:rPr>
                <w:rFonts w:cstheme="minorHAnsi"/>
                <w:sz w:val="20"/>
                <w:szCs w:val="20"/>
              </w:rPr>
            </w:pPr>
            <w:r w:rsidRPr="003D23C9">
              <w:rPr>
                <w:rFonts w:cstheme="minorHAnsi"/>
                <w:sz w:val="20"/>
                <w:szCs w:val="20"/>
              </w:rPr>
              <w:t xml:space="preserve">9 </w:t>
            </w:r>
          </w:p>
        </w:tc>
        <w:tc>
          <w:tcPr>
            <w:tcW w:w="1620" w:type="dxa"/>
            <w:shd w:val="clear" w:color="auto" w:fill="FFFFFF" w:themeFill="background1"/>
          </w:tcPr>
          <w:p w14:paraId="7053786D" w14:textId="652B89EC" w:rsidR="00920FBA" w:rsidRPr="003D23C9" w:rsidRDefault="00920FBA" w:rsidP="00E20F64">
            <w:pPr>
              <w:rPr>
                <w:rFonts w:cstheme="minorHAnsi"/>
                <w:sz w:val="20"/>
                <w:szCs w:val="20"/>
              </w:rPr>
            </w:pPr>
            <w:r w:rsidRPr="003D23C9">
              <w:rPr>
                <w:rFonts w:cstheme="minorHAnsi"/>
                <w:sz w:val="20"/>
                <w:szCs w:val="20"/>
              </w:rPr>
              <w:t>Ch. 10</w:t>
            </w:r>
            <w:r w:rsidR="00AB3F7A" w:rsidRPr="003D23C9">
              <w:rPr>
                <w:rFonts w:cstheme="minorHAnsi"/>
                <w:sz w:val="20"/>
                <w:szCs w:val="20"/>
              </w:rPr>
              <w:t>; Articles in Module</w:t>
            </w:r>
          </w:p>
        </w:tc>
        <w:tc>
          <w:tcPr>
            <w:tcW w:w="2970" w:type="dxa"/>
            <w:shd w:val="clear" w:color="auto" w:fill="FFFFFF" w:themeFill="background1"/>
          </w:tcPr>
          <w:p w14:paraId="564A30F8" w14:textId="0BE767DD" w:rsidR="00D27CDD" w:rsidRPr="00E24961" w:rsidRDefault="00937FD8" w:rsidP="00E20F64">
            <w:pPr>
              <w:rPr>
                <w:rFonts w:cstheme="minorHAnsi"/>
                <w:sz w:val="20"/>
                <w:szCs w:val="20"/>
              </w:rPr>
            </w:pPr>
            <w:r>
              <w:rPr>
                <w:rFonts w:cstheme="minorHAnsi"/>
                <w:sz w:val="20"/>
                <w:szCs w:val="20"/>
              </w:rPr>
              <w:t>10/1</w:t>
            </w:r>
            <w:r w:rsidR="00337D0D">
              <w:rPr>
                <w:rFonts w:cstheme="minorHAnsi"/>
                <w:sz w:val="20"/>
                <w:szCs w:val="20"/>
              </w:rPr>
              <w:t>3</w:t>
            </w:r>
          </w:p>
          <w:p w14:paraId="2AC50E98" w14:textId="7399A71F" w:rsidR="00920FBA" w:rsidRPr="00E24961" w:rsidRDefault="00920FBA" w:rsidP="00EE5655">
            <w:pPr>
              <w:rPr>
                <w:rFonts w:cstheme="minorHAnsi"/>
                <w:sz w:val="20"/>
                <w:szCs w:val="20"/>
              </w:rPr>
            </w:pPr>
            <w:r w:rsidRPr="00E24961">
              <w:rPr>
                <w:rFonts w:cstheme="minorHAnsi"/>
                <w:sz w:val="20"/>
                <w:szCs w:val="20"/>
              </w:rPr>
              <w:t>Sizing &amp; Fit</w:t>
            </w:r>
            <w:r w:rsidR="00FD06AA" w:rsidRPr="00E24961">
              <w:rPr>
                <w:rFonts w:cstheme="minorHAnsi"/>
                <w:sz w:val="20"/>
                <w:szCs w:val="20"/>
              </w:rPr>
              <w:t xml:space="preserve"> </w:t>
            </w:r>
            <w:r w:rsidR="00DF6E64" w:rsidRPr="00E24961">
              <w:rPr>
                <w:rFonts w:cstheme="minorHAnsi"/>
                <w:sz w:val="20"/>
                <w:szCs w:val="20"/>
              </w:rPr>
              <w:t>(STQuiz: Knit Tops)</w:t>
            </w:r>
          </w:p>
        </w:tc>
        <w:tc>
          <w:tcPr>
            <w:tcW w:w="2520" w:type="dxa"/>
            <w:shd w:val="clear" w:color="auto" w:fill="FFFFFF" w:themeFill="background1"/>
          </w:tcPr>
          <w:p w14:paraId="7B6B8E20" w14:textId="5DD1EAFA" w:rsidR="00D27CDD" w:rsidRPr="00E24961" w:rsidRDefault="00573141" w:rsidP="00E20F64">
            <w:pPr>
              <w:rPr>
                <w:rFonts w:cstheme="minorHAnsi"/>
                <w:sz w:val="20"/>
                <w:szCs w:val="20"/>
              </w:rPr>
            </w:pPr>
            <w:r>
              <w:rPr>
                <w:rFonts w:cstheme="minorHAnsi"/>
                <w:sz w:val="20"/>
                <w:szCs w:val="20"/>
              </w:rPr>
              <w:t>10/</w:t>
            </w:r>
            <w:r w:rsidR="00337D0D">
              <w:rPr>
                <w:rFonts w:cstheme="minorHAnsi"/>
                <w:sz w:val="20"/>
                <w:szCs w:val="20"/>
              </w:rPr>
              <w:t>17</w:t>
            </w:r>
          </w:p>
          <w:p w14:paraId="64CD98A3" w14:textId="4A9CC62D" w:rsidR="00920FBA" w:rsidRPr="00E24961" w:rsidRDefault="00920FBA" w:rsidP="00E20F64">
            <w:pPr>
              <w:rPr>
                <w:rFonts w:cstheme="minorHAnsi"/>
                <w:sz w:val="20"/>
                <w:szCs w:val="20"/>
              </w:rPr>
            </w:pPr>
            <w:r w:rsidRPr="00E24961">
              <w:rPr>
                <w:rFonts w:cstheme="minorHAnsi"/>
                <w:sz w:val="20"/>
                <w:szCs w:val="20"/>
              </w:rPr>
              <w:t>Lab 8 Sizing &amp; Fit</w:t>
            </w:r>
          </w:p>
        </w:tc>
        <w:tc>
          <w:tcPr>
            <w:tcW w:w="3150" w:type="dxa"/>
            <w:shd w:val="clear" w:color="auto" w:fill="FFFFFF" w:themeFill="background1"/>
          </w:tcPr>
          <w:p w14:paraId="3E6580A1" w14:textId="587C5669" w:rsidR="006B668C" w:rsidRPr="00BE3533" w:rsidRDefault="006B668C" w:rsidP="00B4004F">
            <w:pPr>
              <w:pStyle w:val="ListParagraph"/>
              <w:ind w:left="360"/>
              <w:rPr>
                <w:rFonts w:cstheme="minorHAnsi"/>
                <w:i/>
                <w:iCs/>
                <w:sz w:val="20"/>
                <w:szCs w:val="20"/>
              </w:rPr>
            </w:pPr>
          </w:p>
        </w:tc>
      </w:tr>
      <w:tr w:rsidR="00927030" w:rsidRPr="00F108A2" w14:paraId="63AB6899" w14:textId="77777777" w:rsidTr="00912FDE">
        <w:tc>
          <w:tcPr>
            <w:tcW w:w="450" w:type="dxa"/>
            <w:vMerge/>
            <w:shd w:val="clear" w:color="auto" w:fill="FFFFFF" w:themeFill="background1"/>
          </w:tcPr>
          <w:p w14:paraId="5F8B5491" w14:textId="77777777" w:rsidR="00927030" w:rsidRPr="00AA5786" w:rsidRDefault="00927030" w:rsidP="00927030">
            <w:pPr>
              <w:jc w:val="center"/>
              <w:rPr>
                <w:rFonts w:cstheme="minorHAnsi"/>
              </w:rPr>
            </w:pPr>
          </w:p>
        </w:tc>
        <w:tc>
          <w:tcPr>
            <w:tcW w:w="810" w:type="dxa"/>
            <w:shd w:val="clear" w:color="auto" w:fill="FFFFFF" w:themeFill="background1"/>
          </w:tcPr>
          <w:p w14:paraId="7F383B21" w14:textId="09D59374" w:rsidR="00927030" w:rsidRPr="003D23C9" w:rsidRDefault="005B2F87" w:rsidP="00927030">
            <w:pPr>
              <w:jc w:val="center"/>
              <w:rPr>
                <w:rFonts w:cstheme="minorHAnsi"/>
                <w:sz w:val="20"/>
                <w:szCs w:val="20"/>
              </w:rPr>
            </w:pPr>
            <w:r>
              <w:rPr>
                <w:rFonts w:cstheme="minorHAnsi"/>
                <w:sz w:val="20"/>
                <w:szCs w:val="20"/>
              </w:rPr>
              <w:t>10</w:t>
            </w:r>
            <w:r w:rsidR="00927030" w:rsidRPr="003D23C9">
              <w:rPr>
                <w:rFonts w:cstheme="minorHAnsi"/>
                <w:sz w:val="20"/>
                <w:szCs w:val="20"/>
              </w:rPr>
              <w:t xml:space="preserve">     </w:t>
            </w:r>
          </w:p>
        </w:tc>
        <w:tc>
          <w:tcPr>
            <w:tcW w:w="1620" w:type="dxa"/>
            <w:shd w:val="clear" w:color="auto" w:fill="FFFFFF" w:themeFill="background1"/>
          </w:tcPr>
          <w:p w14:paraId="323B4B5F" w14:textId="49BE549E" w:rsidR="00927030" w:rsidRPr="003D23C9" w:rsidRDefault="00927030" w:rsidP="00927030">
            <w:pPr>
              <w:rPr>
                <w:rFonts w:cstheme="minorHAnsi"/>
                <w:sz w:val="20"/>
                <w:szCs w:val="20"/>
              </w:rPr>
            </w:pPr>
            <w:r w:rsidRPr="003D23C9">
              <w:rPr>
                <w:rFonts w:cstheme="minorHAnsi"/>
                <w:sz w:val="20"/>
                <w:szCs w:val="20"/>
              </w:rPr>
              <w:t>Ch. 1</w:t>
            </w:r>
            <w:r w:rsidR="00182636">
              <w:rPr>
                <w:rFonts w:cstheme="minorHAnsi"/>
                <w:sz w:val="20"/>
                <w:szCs w:val="20"/>
              </w:rPr>
              <w:t>1</w:t>
            </w:r>
          </w:p>
        </w:tc>
        <w:tc>
          <w:tcPr>
            <w:tcW w:w="2970" w:type="dxa"/>
            <w:shd w:val="clear" w:color="auto" w:fill="FFFFFF" w:themeFill="background1"/>
          </w:tcPr>
          <w:p w14:paraId="2DE04543" w14:textId="51D787C5" w:rsidR="00927030" w:rsidRPr="00E24961" w:rsidRDefault="00927030" w:rsidP="00927030">
            <w:pPr>
              <w:rPr>
                <w:rFonts w:cstheme="minorHAnsi"/>
                <w:sz w:val="20"/>
                <w:szCs w:val="20"/>
              </w:rPr>
            </w:pPr>
            <w:r>
              <w:rPr>
                <w:rFonts w:cstheme="minorHAnsi"/>
                <w:sz w:val="20"/>
                <w:szCs w:val="20"/>
              </w:rPr>
              <w:t>10/</w:t>
            </w:r>
            <w:r w:rsidR="00172206">
              <w:rPr>
                <w:rFonts w:cstheme="minorHAnsi"/>
                <w:sz w:val="20"/>
                <w:szCs w:val="20"/>
              </w:rPr>
              <w:t>2</w:t>
            </w:r>
            <w:r w:rsidR="00337D0D">
              <w:rPr>
                <w:rFonts w:cstheme="minorHAnsi"/>
                <w:sz w:val="20"/>
                <w:szCs w:val="20"/>
              </w:rPr>
              <w:t>0</w:t>
            </w:r>
          </w:p>
          <w:p w14:paraId="7DF193DA" w14:textId="2EBDD74D" w:rsidR="00927030" w:rsidRPr="00750563" w:rsidRDefault="005147BA" w:rsidP="00927030">
            <w:pPr>
              <w:rPr>
                <w:rFonts w:cstheme="minorHAnsi"/>
                <w:sz w:val="20"/>
                <w:szCs w:val="20"/>
              </w:rPr>
            </w:pPr>
            <w:r>
              <w:rPr>
                <w:rFonts w:cstheme="minorHAnsi"/>
                <w:sz w:val="20"/>
                <w:szCs w:val="20"/>
              </w:rPr>
              <w:t>Quality Part 1</w:t>
            </w:r>
            <w:r w:rsidR="00927030" w:rsidRPr="00E24961">
              <w:rPr>
                <w:rFonts w:cstheme="minorHAnsi"/>
                <w:sz w:val="20"/>
                <w:szCs w:val="20"/>
              </w:rPr>
              <w:t xml:space="preserve">: </w:t>
            </w:r>
            <w:r>
              <w:rPr>
                <w:rFonts w:cstheme="minorHAnsi"/>
                <w:sz w:val="20"/>
                <w:szCs w:val="20"/>
              </w:rPr>
              <w:t>(STQuiz: Sweaters</w:t>
            </w:r>
            <w:r w:rsidR="00927030" w:rsidRPr="00E24961">
              <w:rPr>
                <w:rFonts w:cstheme="minorHAnsi"/>
                <w:sz w:val="20"/>
                <w:szCs w:val="20"/>
              </w:rPr>
              <w:t>)</w:t>
            </w:r>
          </w:p>
        </w:tc>
        <w:tc>
          <w:tcPr>
            <w:tcW w:w="2520" w:type="dxa"/>
            <w:shd w:val="clear" w:color="auto" w:fill="FFFFFF" w:themeFill="background1"/>
          </w:tcPr>
          <w:p w14:paraId="1088C660" w14:textId="2FB19A1E" w:rsidR="00927030" w:rsidRPr="00E24961" w:rsidRDefault="00927030" w:rsidP="00927030">
            <w:pPr>
              <w:rPr>
                <w:rFonts w:cstheme="minorHAnsi"/>
                <w:sz w:val="20"/>
                <w:szCs w:val="20"/>
              </w:rPr>
            </w:pPr>
            <w:r>
              <w:rPr>
                <w:rFonts w:cstheme="minorHAnsi"/>
                <w:sz w:val="20"/>
                <w:szCs w:val="20"/>
              </w:rPr>
              <w:t>10/</w:t>
            </w:r>
            <w:r w:rsidR="00172206">
              <w:rPr>
                <w:rFonts w:cstheme="minorHAnsi"/>
                <w:sz w:val="20"/>
                <w:szCs w:val="20"/>
              </w:rPr>
              <w:t>2</w:t>
            </w:r>
            <w:r w:rsidR="00337D0D">
              <w:rPr>
                <w:rFonts w:cstheme="minorHAnsi"/>
                <w:sz w:val="20"/>
                <w:szCs w:val="20"/>
              </w:rPr>
              <w:t>4</w:t>
            </w:r>
          </w:p>
          <w:p w14:paraId="2C90560F" w14:textId="7B4AE1B6" w:rsidR="00927030" w:rsidRPr="003D23C9" w:rsidRDefault="00927030" w:rsidP="00927030">
            <w:pPr>
              <w:rPr>
                <w:rFonts w:cstheme="minorHAnsi"/>
                <w:sz w:val="20"/>
                <w:szCs w:val="20"/>
              </w:rPr>
            </w:pPr>
            <w:r w:rsidRPr="00E24961">
              <w:rPr>
                <w:rFonts w:cstheme="minorHAnsi"/>
                <w:sz w:val="20"/>
                <w:szCs w:val="20"/>
              </w:rPr>
              <w:t xml:space="preserve">Lab </w:t>
            </w:r>
            <w:r w:rsidR="00E47187">
              <w:rPr>
                <w:rFonts w:cstheme="minorHAnsi"/>
                <w:sz w:val="20"/>
                <w:szCs w:val="20"/>
              </w:rPr>
              <w:t>9 Stitches &amp; Seams</w:t>
            </w:r>
          </w:p>
        </w:tc>
        <w:tc>
          <w:tcPr>
            <w:tcW w:w="3150" w:type="dxa"/>
            <w:shd w:val="clear" w:color="auto" w:fill="FFFFFF" w:themeFill="background1"/>
          </w:tcPr>
          <w:p w14:paraId="3842545E" w14:textId="4C077535" w:rsidR="00927030" w:rsidRPr="009F799F" w:rsidRDefault="00927030" w:rsidP="00927030">
            <w:pPr>
              <w:rPr>
                <w:rFonts w:cstheme="minorHAnsi"/>
                <w:i/>
                <w:iCs/>
                <w:sz w:val="20"/>
                <w:szCs w:val="20"/>
              </w:rPr>
            </w:pPr>
          </w:p>
        </w:tc>
      </w:tr>
      <w:tr w:rsidR="008D77BF" w:rsidRPr="00F108A2" w14:paraId="4588BD45" w14:textId="77777777" w:rsidTr="00912FDE">
        <w:tc>
          <w:tcPr>
            <w:tcW w:w="450" w:type="dxa"/>
            <w:vMerge/>
            <w:shd w:val="clear" w:color="auto" w:fill="FFFFFF" w:themeFill="background1"/>
          </w:tcPr>
          <w:p w14:paraId="41D8963D" w14:textId="77777777" w:rsidR="00920FBA" w:rsidRPr="00AA5786" w:rsidRDefault="00920FBA" w:rsidP="00E20F64">
            <w:pPr>
              <w:jc w:val="center"/>
              <w:rPr>
                <w:rFonts w:cstheme="minorHAnsi"/>
              </w:rPr>
            </w:pPr>
          </w:p>
        </w:tc>
        <w:tc>
          <w:tcPr>
            <w:tcW w:w="810" w:type="dxa"/>
            <w:shd w:val="clear" w:color="auto" w:fill="FFFFFF" w:themeFill="background1"/>
          </w:tcPr>
          <w:p w14:paraId="2D088824" w14:textId="7D3BF0C2" w:rsidR="00920FBA" w:rsidRPr="003D23C9" w:rsidRDefault="00920FBA" w:rsidP="00E20F64">
            <w:pPr>
              <w:jc w:val="center"/>
              <w:rPr>
                <w:rFonts w:cstheme="minorHAnsi"/>
                <w:sz w:val="20"/>
                <w:szCs w:val="20"/>
              </w:rPr>
            </w:pPr>
            <w:r w:rsidRPr="003D23C9">
              <w:rPr>
                <w:rFonts w:cstheme="minorHAnsi"/>
                <w:sz w:val="20"/>
                <w:szCs w:val="20"/>
              </w:rPr>
              <w:t xml:space="preserve">11     </w:t>
            </w:r>
          </w:p>
        </w:tc>
        <w:tc>
          <w:tcPr>
            <w:tcW w:w="1620" w:type="dxa"/>
            <w:shd w:val="clear" w:color="auto" w:fill="FFFFFF" w:themeFill="background1"/>
          </w:tcPr>
          <w:p w14:paraId="2838621F" w14:textId="75410F9E" w:rsidR="00920FBA" w:rsidRPr="003D23C9" w:rsidRDefault="00920FBA" w:rsidP="00E20F64">
            <w:pPr>
              <w:rPr>
                <w:rFonts w:cstheme="minorHAnsi"/>
                <w:sz w:val="20"/>
                <w:szCs w:val="20"/>
              </w:rPr>
            </w:pPr>
            <w:r w:rsidRPr="003D23C9">
              <w:rPr>
                <w:rFonts w:cstheme="minorHAnsi"/>
                <w:sz w:val="20"/>
                <w:szCs w:val="20"/>
              </w:rPr>
              <w:t>Ch. 11</w:t>
            </w:r>
          </w:p>
        </w:tc>
        <w:tc>
          <w:tcPr>
            <w:tcW w:w="2970" w:type="dxa"/>
            <w:shd w:val="clear" w:color="auto" w:fill="FFFFFF" w:themeFill="background1"/>
          </w:tcPr>
          <w:p w14:paraId="2C48F433" w14:textId="5C037A86" w:rsidR="00CB5FE2" w:rsidRPr="003D23C9" w:rsidRDefault="00937FD8" w:rsidP="00E20F64">
            <w:pPr>
              <w:rPr>
                <w:rFonts w:cstheme="minorHAnsi"/>
                <w:sz w:val="20"/>
                <w:szCs w:val="20"/>
              </w:rPr>
            </w:pPr>
            <w:r>
              <w:rPr>
                <w:rFonts w:cstheme="minorHAnsi"/>
                <w:sz w:val="20"/>
                <w:szCs w:val="20"/>
              </w:rPr>
              <w:t>10</w:t>
            </w:r>
            <w:r w:rsidR="00B93ED8">
              <w:rPr>
                <w:rFonts w:cstheme="minorHAnsi"/>
                <w:sz w:val="20"/>
                <w:szCs w:val="20"/>
              </w:rPr>
              <w:t>/2</w:t>
            </w:r>
            <w:r w:rsidR="00337D0D">
              <w:rPr>
                <w:rFonts w:cstheme="minorHAnsi"/>
                <w:sz w:val="20"/>
                <w:szCs w:val="20"/>
              </w:rPr>
              <w:t>7</w:t>
            </w:r>
          </w:p>
          <w:p w14:paraId="22826873" w14:textId="2D0299D9" w:rsidR="00920FBA" w:rsidRPr="003D23C9" w:rsidRDefault="00920FBA" w:rsidP="00B60B98">
            <w:pPr>
              <w:rPr>
                <w:rFonts w:cstheme="minorHAnsi"/>
                <w:sz w:val="20"/>
                <w:szCs w:val="20"/>
              </w:rPr>
            </w:pPr>
            <w:r w:rsidRPr="003D23C9">
              <w:rPr>
                <w:rFonts w:cstheme="minorHAnsi"/>
                <w:sz w:val="20"/>
                <w:szCs w:val="20"/>
              </w:rPr>
              <w:t>Quality Part 2</w:t>
            </w:r>
            <w:r w:rsidR="00FD06AA" w:rsidRPr="003D23C9">
              <w:rPr>
                <w:rFonts w:cstheme="minorHAnsi"/>
                <w:sz w:val="20"/>
                <w:szCs w:val="20"/>
              </w:rPr>
              <w:t xml:space="preserve"> </w:t>
            </w:r>
            <w:r w:rsidR="00DF6E64" w:rsidRPr="003D23C9">
              <w:rPr>
                <w:rFonts w:cstheme="minorHAnsi"/>
                <w:sz w:val="20"/>
                <w:szCs w:val="20"/>
              </w:rPr>
              <w:t>(STQuiz: Shirts &amp; Blouses)</w:t>
            </w:r>
          </w:p>
        </w:tc>
        <w:tc>
          <w:tcPr>
            <w:tcW w:w="2520" w:type="dxa"/>
            <w:shd w:val="clear" w:color="auto" w:fill="FFFFFF" w:themeFill="background1"/>
          </w:tcPr>
          <w:p w14:paraId="4F72FD3F" w14:textId="681AF3B3" w:rsidR="00CB5FE2" w:rsidRPr="003D23C9" w:rsidRDefault="00337D0D" w:rsidP="00E20F64">
            <w:pPr>
              <w:rPr>
                <w:rFonts w:cstheme="minorHAnsi"/>
                <w:sz w:val="20"/>
                <w:szCs w:val="20"/>
              </w:rPr>
            </w:pPr>
            <w:r>
              <w:rPr>
                <w:rFonts w:cstheme="minorHAnsi"/>
                <w:sz w:val="20"/>
                <w:szCs w:val="20"/>
              </w:rPr>
              <w:t>10</w:t>
            </w:r>
            <w:r w:rsidR="00B0559C">
              <w:rPr>
                <w:rFonts w:cstheme="minorHAnsi"/>
                <w:sz w:val="20"/>
                <w:szCs w:val="20"/>
              </w:rPr>
              <w:t>/</w:t>
            </w:r>
            <w:r>
              <w:rPr>
                <w:rFonts w:cstheme="minorHAnsi"/>
                <w:sz w:val="20"/>
                <w:szCs w:val="20"/>
              </w:rPr>
              <w:t>31</w:t>
            </w:r>
          </w:p>
          <w:p w14:paraId="7FEDD479" w14:textId="6DC8EB1D" w:rsidR="00920FBA" w:rsidRPr="003D23C9" w:rsidRDefault="00920FBA" w:rsidP="00E20F64">
            <w:pPr>
              <w:rPr>
                <w:rFonts w:cstheme="minorHAnsi"/>
                <w:sz w:val="20"/>
                <w:szCs w:val="20"/>
              </w:rPr>
            </w:pPr>
            <w:r w:rsidRPr="003D23C9">
              <w:rPr>
                <w:rFonts w:cstheme="minorHAnsi"/>
                <w:sz w:val="20"/>
                <w:szCs w:val="20"/>
              </w:rPr>
              <w:t xml:space="preserve">Lab 10 </w:t>
            </w:r>
            <w:r w:rsidR="00617CF2" w:rsidRPr="003D23C9">
              <w:rPr>
                <w:rFonts w:cstheme="minorHAnsi"/>
                <w:sz w:val="20"/>
                <w:szCs w:val="20"/>
              </w:rPr>
              <w:t>Testing &amp; Care</w:t>
            </w:r>
            <w:r w:rsidR="00DD59E4" w:rsidRPr="003D23C9">
              <w:rPr>
                <w:rFonts w:cstheme="minorHAnsi"/>
                <w:sz w:val="20"/>
                <w:szCs w:val="20"/>
              </w:rPr>
              <w:t xml:space="preserve"> </w:t>
            </w:r>
          </w:p>
        </w:tc>
        <w:tc>
          <w:tcPr>
            <w:tcW w:w="3150" w:type="dxa"/>
            <w:shd w:val="clear" w:color="auto" w:fill="FFFFFF" w:themeFill="background1"/>
          </w:tcPr>
          <w:p w14:paraId="61FD17D9" w14:textId="2C091537" w:rsidR="009827F8" w:rsidRPr="003D23C9" w:rsidRDefault="009827F8" w:rsidP="00E20F64">
            <w:pPr>
              <w:rPr>
                <w:rFonts w:cstheme="minorHAnsi"/>
                <w:sz w:val="20"/>
                <w:szCs w:val="20"/>
              </w:rPr>
            </w:pPr>
          </w:p>
        </w:tc>
      </w:tr>
      <w:tr w:rsidR="008D77BF" w:rsidRPr="00F108A2" w14:paraId="77E7BFE4" w14:textId="77777777" w:rsidTr="00912FDE">
        <w:tc>
          <w:tcPr>
            <w:tcW w:w="450" w:type="dxa"/>
            <w:vMerge w:val="restart"/>
            <w:shd w:val="clear" w:color="auto" w:fill="FFFFFF" w:themeFill="background1"/>
            <w:textDirection w:val="btLr"/>
          </w:tcPr>
          <w:p w14:paraId="29D1C6F3" w14:textId="77777777" w:rsidR="00920FBA" w:rsidRPr="00AA5786" w:rsidRDefault="00920FBA" w:rsidP="00E20F64">
            <w:pPr>
              <w:ind w:left="113" w:right="113"/>
              <w:jc w:val="center"/>
              <w:rPr>
                <w:rFonts w:cstheme="minorHAnsi"/>
              </w:rPr>
            </w:pPr>
            <w:r w:rsidRPr="00AA5786">
              <w:rPr>
                <w:rFonts w:cstheme="minorHAnsi"/>
              </w:rPr>
              <w:t>Part 3:  Production Planning</w:t>
            </w:r>
          </w:p>
        </w:tc>
        <w:tc>
          <w:tcPr>
            <w:tcW w:w="810" w:type="dxa"/>
            <w:shd w:val="clear" w:color="auto" w:fill="FFFFFF" w:themeFill="background1"/>
          </w:tcPr>
          <w:p w14:paraId="6FCA2BAC" w14:textId="7F9048D2" w:rsidR="00920FBA" w:rsidRPr="003D23C9" w:rsidRDefault="00920FBA" w:rsidP="00E20F64">
            <w:pPr>
              <w:jc w:val="center"/>
              <w:rPr>
                <w:rFonts w:cstheme="minorHAnsi"/>
                <w:sz w:val="20"/>
                <w:szCs w:val="20"/>
              </w:rPr>
            </w:pPr>
            <w:r w:rsidRPr="003D23C9">
              <w:rPr>
                <w:rFonts w:cstheme="minorHAnsi"/>
                <w:sz w:val="20"/>
                <w:szCs w:val="20"/>
              </w:rPr>
              <w:t xml:space="preserve">12    </w:t>
            </w:r>
          </w:p>
        </w:tc>
        <w:tc>
          <w:tcPr>
            <w:tcW w:w="1620" w:type="dxa"/>
            <w:shd w:val="clear" w:color="auto" w:fill="FFFFFF" w:themeFill="background1"/>
          </w:tcPr>
          <w:p w14:paraId="392E2154" w14:textId="36D64FAB" w:rsidR="00920FBA" w:rsidRPr="003D23C9" w:rsidRDefault="00920FBA" w:rsidP="00E20F64">
            <w:pPr>
              <w:rPr>
                <w:rFonts w:cstheme="minorHAnsi"/>
                <w:sz w:val="20"/>
                <w:szCs w:val="20"/>
              </w:rPr>
            </w:pPr>
            <w:r w:rsidRPr="003D23C9">
              <w:rPr>
                <w:rFonts w:cstheme="minorHAnsi"/>
                <w:sz w:val="20"/>
                <w:szCs w:val="20"/>
              </w:rPr>
              <w:t>Ch. 1</w:t>
            </w:r>
            <w:r w:rsidR="00EF016A" w:rsidRPr="003D23C9">
              <w:rPr>
                <w:rFonts w:cstheme="minorHAnsi"/>
                <w:sz w:val="20"/>
                <w:szCs w:val="20"/>
              </w:rPr>
              <w:t>3</w:t>
            </w:r>
          </w:p>
        </w:tc>
        <w:tc>
          <w:tcPr>
            <w:tcW w:w="2970" w:type="dxa"/>
            <w:shd w:val="clear" w:color="auto" w:fill="FFFFFF" w:themeFill="background1"/>
          </w:tcPr>
          <w:p w14:paraId="7EC2E4EC" w14:textId="302F34DE" w:rsidR="00CB5FE2" w:rsidRPr="003D23C9" w:rsidRDefault="00B93ED8" w:rsidP="00E20F64">
            <w:pPr>
              <w:rPr>
                <w:rFonts w:cstheme="minorHAnsi"/>
                <w:sz w:val="20"/>
                <w:szCs w:val="20"/>
              </w:rPr>
            </w:pPr>
            <w:r>
              <w:rPr>
                <w:rFonts w:cstheme="minorHAnsi"/>
                <w:sz w:val="20"/>
                <w:szCs w:val="20"/>
              </w:rPr>
              <w:t>11/</w:t>
            </w:r>
            <w:r w:rsidR="00337D0D">
              <w:rPr>
                <w:rFonts w:cstheme="minorHAnsi"/>
                <w:sz w:val="20"/>
                <w:szCs w:val="20"/>
              </w:rPr>
              <w:t>3</w:t>
            </w:r>
          </w:p>
          <w:p w14:paraId="175EB4C0" w14:textId="67DE337C" w:rsidR="00920FBA" w:rsidRPr="003D23C9" w:rsidRDefault="008455E9" w:rsidP="00E20F64">
            <w:pPr>
              <w:rPr>
                <w:rFonts w:cstheme="minorHAnsi"/>
                <w:sz w:val="20"/>
                <w:szCs w:val="20"/>
              </w:rPr>
            </w:pPr>
            <w:r w:rsidRPr="003D23C9">
              <w:rPr>
                <w:rFonts w:cstheme="minorHAnsi"/>
                <w:sz w:val="20"/>
                <w:szCs w:val="20"/>
              </w:rPr>
              <w:t>Costing</w:t>
            </w:r>
            <w:r w:rsidR="00C62EE5" w:rsidRPr="003D23C9">
              <w:rPr>
                <w:rFonts w:cstheme="minorHAnsi"/>
                <w:sz w:val="20"/>
                <w:szCs w:val="20"/>
              </w:rPr>
              <w:t xml:space="preserve"> </w:t>
            </w:r>
            <w:r w:rsidR="00DF6E64" w:rsidRPr="003D23C9">
              <w:rPr>
                <w:rFonts w:cstheme="minorHAnsi"/>
                <w:sz w:val="20"/>
                <w:szCs w:val="20"/>
              </w:rPr>
              <w:t>(STQuiz: Jackets)</w:t>
            </w:r>
          </w:p>
        </w:tc>
        <w:tc>
          <w:tcPr>
            <w:tcW w:w="2520" w:type="dxa"/>
            <w:shd w:val="clear" w:color="auto" w:fill="FFFFFF" w:themeFill="background1"/>
          </w:tcPr>
          <w:p w14:paraId="1D8430AE" w14:textId="50864595" w:rsidR="00CB5FE2" w:rsidRPr="003D23C9" w:rsidRDefault="00B0559C" w:rsidP="00E20F64">
            <w:pPr>
              <w:rPr>
                <w:rFonts w:cstheme="minorHAnsi"/>
                <w:sz w:val="20"/>
                <w:szCs w:val="20"/>
              </w:rPr>
            </w:pPr>
            <w:r>
              <w:rPr>
                <w:rFonts w:cstheme="minorHAnsi"/>
                <w:sz w:val="20"/>
                <w:szCs w:val="20"/>
              </w:rPr>
              <w:t>11/</w:t>
            </w:r>
            <w:r w:rsidR="00337D0D">
              <w:rPr>
                <w:rFonts w:cstheme="minorHAnsi"/>
                <w:sz w:val="20"/>
                <w:szCs w:val="20"/>
              </w:rPr>
              <w:t>7</w:t>
            </w:r>
          </w:p>
          <w:p w14:paraId="2748F175" w14:textId="1CBAFEA4" w:rsidR="00920FBA" w:rsidRPr="003D23C9" w:rsidRDefault="008455E9" w:rsidP="008455E9">
            <w:pPr>
              <w:rPr>
                <w:rFonts w:cstheme="minorHAnsi"/>
                <w:sz w:val="20"/>
                <w:szCs w:val="20"/>
              </w:rPr>
            </w:pPr>
            <w:r w:rsidRPr="003D23C9">
              <w:rPr>
                <w:rFonts w:cstheme="minorHAnsi"/>
                <w:sz w:val="20"/>
                <w:szCs w:val="20"/>
              </w:rPr>
              <w:t>Lab 1</w:t>
            </w:r>
            <w:r w:rsidR="000554FB" w:rsidRPr="003D23C9">
              <w:rPr>
                <w:rFonts w:cstheme="minorHAnsi"/>
                <w:sz w:val="20"/>
                <w:szCs w:val="20"/>
              </w:rPr>
              <w:t>1</w:t>
            </w:r>
            <w:r w:rsidRPr="003D23C9">
              <w:rPr>
                <w:rFonts w:cstheme="minorHAnsi"/>
                <w:sz w:val="20"/>
                <w:szCs w:val="20"/>
              </w:rPr>
              <w:t xml:space="preserve"> Pricing &amp; Costing</w:t>
            </w:r>
          </w:p>
        </w:tc>
        <w:tc>
          <w:tcPr>
            <w:tcW w:w="3150" w:type="dxa"/>
            <w:shd w:val="clear" w:color="auto" w:fill="FFFFFF" w:themeFill="background1"/>
          </w:tcPr>
          <w:p w14:paraId="1246387C" w14:textId="77777777" w:rsidR="0056048E" w:rsidRPr="0056048E" w:rsidRDefault="00807A50" w:rsidP="0056048E">
            <w:pPr>
              <w:pStyle w:val="ListParagraph"/>
              <w:numPr>
                <w:ilvl w:val="0"/>
                <w:numId w:val="45"/>
              </w:numPr>
              <w:rPr>
                <w:rFonts w:cstheme="minorHAnsi"/>
                <w:sz w:val="20"/>
                <w:szCs w:val="20"/>
              </w:rPr>
            </w:pPr>
            <w:r w:rsidRPr="00807A50">
              <w:rPr>
                <w:rFonts w:cstheme="minorHAnsi"/>
                <w:i/>
                <w:iCs/>
                <w:sz w:val="20"/>
                <w:szCs w:val="20"/>
              </w:rPr>
              <w:t xml:space="preserve">11/4 </w:t>
            </w:r>
            <w:r w:rsidR="006B0674" w:rsidRPr="00807A50">
              <w:rPr>
                <w:rFonts w:cstheme="minorHAnsi"/>
                <w:i/>
                <w:iCs/>
                <w:sz w:val="20"/>
                <w:szCs w:val="20"/>
              </w:rPr>
              <w:t>MDR (only) Career Conversations; University Union 3</w:t>
            </w:r>
            <w:r w:rsidRPr="00807A50">
              <w:rPr>
                <w:rFonts w:cstheme="minorHAnsi"/>
                <w:i/>
                <w:iCs/>
                <w:sz w:val="20"/>
                <w:szCs w:val="20"/>
              </w:rPr>
              <w:t>33</w:t>
            </w:r>
            <w:r w:rsidR="006B0674" w:rsidRPr="00807A50">
              <w:rPr>
                <w:rFonts w:cstheme="minorHAnsi"/>
                <w:i/>
                <w:iCs/>
                <w:sz w:val="20"/>
                <w:szCs w:val="20"/>
              </w:rPr>
              <w:t xml:space="preserve">; 4-6pm </w:t>
            </w:r>
          </w:p>
          <w:p w14:paraId="3463E8D3" w14:textId="2FE57F02" w:rsidR="006F58B9" w:rsidRPr="006B0674" w:rsidRDefault="006F58B9" w:rsidP="0056048E">
            <w:pPr>
              <w:pStyle w:val="ListParagraph"/>
              <w:numPr>
                <w:ilvl w:val="0"/>
                <w:numId w:val="45"/>
              </w:numPr>
              <w:rPr>
                <w:rFonts w:cstheme="minorHAnsi"/>
                <w:sz w:val="20"/>
                <w:szCs w:val="20"/>
              </w:rPr>
            </w:pPr>
            <w:r w:rsidRPr="009F799F">
              <w:rPr>
                <w:rFonts w:cstheme="minorHAnsi"/>
                <w:i/>
                <w:iCs/>
                <w:sz w:val="20"/>
                <w:szCs w:val="20"/>
              </w:rPr>
              <w:t>Recommend: Check Group Rough Draft for Sales Presentation</w:t>
            </w:r>
          </w:p>
        </w:tc>
      </w:tr>
      <w:tr w:rsidR="00920FBA" w:rsidRPr="008F2A94" w14:paraId="42457598" w14:textId="77777777" w:rsidTr="00912FDE">
        <w:tc>
          <w:tcPr>
            <w:tcW w:w="450" w:type="dxa"/>
            <w:vMerge/>
          </w:tcPr>
          <w:p w14:paraId="10B9747C" w14:textId="77777777" w:rsidR="00920FBA" w:rsidRPr="00AA5786" w:rsidRDefault="00920FBA" w:rsidP="00E20F64">
            <w:pPr>
              <w:jc w:val="center"/>
              <w:rPr>
                <w:rFonts w:cstheme="minorHAnsi"/>
              </w:rPr>
            </w:pPr>
          </w:p>
        </w:tc>
        <w:tc>
          <w:tcPr>
            <w:tcW w:w="810" w:type="dxa"/>
          </w:tcPr>
          <w:p w14:paraId="35B666D4" w14:textId="346B8C5B" w:rsidR="00920FBA" w:rsidRPr="003D23C9" w:rsidRDefault="00920FBA" w:rsidP="00E20F64">
            <w:pPr>
              <w:jc w:val="center"/>
              <w:rPr>
                <w:rFonts w:cstheme="minorHAnsi"/>
                <w:sz w:val="20"/>
                <w:szCs w:val="20"/>
              </w:rPr>
            </w:pPr>
            <w:r w:rsidRPr="003D23C9">
              <w:rPr>
                <w:rFonts w:cstheme="minorHAnsi"/>
                <w:sz w:val="20"/>
                <w:szCs w:val="20"/>
              </w:rPr>
              <w:t>13</w:t>
            </w:r>
          </w:p>
        </w:tc>
        <w:tc>
          <w:tcPr>
            <w:tcW w:w="1620" w:type="dxa"/>
          </w:tcPr>
          <w:p w14:paraId="5AA9C42A" w14:textId="63B06272" w:rsidR="00920FBA" w:rsidRPr="003D23C9" w:rsidRDefault="00920FBA" w:rsidP="00E20F64">
            <w:pPr>
              <w:rPr>
                <w:rFonts w:cstheme="minorHAnsi"/>
                <w:sz w:val="20"/>
                <w:szCs w:val="20"/>
              </w:rPr>
            </w:pPr>
            <w:r w:rsidRPr="003D23C9">
              <w:rPr>
                <w:rFonts w:cstheme="minorHAnsi"/>
                <w:sz w:val="20"/>
                <w:szCs w:val="20"/>
              </w:rPr>
              <w:t>Ch. 1</w:t>
            </w:r>
            <w:r w:rsidR="00EF016A" w:rsidRPr="003D23C9">
              <w:rPr>
                <w:rFonts w:cstheme="minorHAnsi"/>
                <w:sz w:val="20"/>
                <w:szCs w:val="20"/>
              </w:rPr>
              <w:t>2</w:t>
            </w:r>
          </w:p>
        </w:tc>
        <w:tc>
          <w:tcPr>
            <w:tcW w:w="2970" w:type="dxa"/>
          </w:tcPr>
          <w:p w14:paraId="48C849D5" w14:textId="4C5857A3" w:rsidR="00CB5FE2" w:rsidRPr="003D23C9" w:rsidRDefault="00B93ED8" w:rsidP="00E20F64">
            <w:pPr>
              <w:rPr>
                <w:rFonts w:cstheme="minorHAnsi"/>
                <w:sz w:val="20"/>
                <w:szCs w:val="20"/>
              </w:rPr>
            </w:pPr>
            <w:r>
              <w:rPr>
                <w:rFonts w:cstheme="minorHAnsi"/>
                <w:sz w:val="20"/>
                <w:szCs w:val="20"/>
              </w:rPr>
              <w:t>11/1</w:t>
            </w:r>
            <w:r w:rsidR="00337D0D">
              <w:rPr>
                <w:rFonts w:cstheme="minorHAnsi"/>
                <w:sz w:val="20"/>
                <w:szCs w:val="20"/>
              </w:rPr>
              <w:t>0</w:t>
            </w:r>
          </w:p>
          <w:p w14:paraId="27503ACF" w14:textId="2617D1D8" w:rsidR="00920FBA" w:rsidRPr="003D23C9" w:rsidRDefault="00C50D54" w:rsidP="00B60B98">
            <w:pPr>
              <w:rPr>
                <w:rFonts w:cstheme="minorHAnsi"/>
                <w:sz w:val="20"/>
                <w:szCs w:val="20"/>
              </w:rPr>
            </w:pPr>
            <w:r w:rsidRPr="003D23C9">
              <w:rPr>
                <w:rFonts w:cstheme="minorHAnsi"/>
                <w:sz w:val="20"/>
                <w:szCs w:val="20"/>
              </w:rPr>
              <w:t xml:space="preserve">Developing Supply Chain Partnerships </w:t>
            </w:r>
            <w:r w:rsidR="00DF6E64" w:rsidRPr="003D23C9">
              <w:rPr>
                <w:rFonts w:cstheme="minorHAnsi"/>
                <w:sz w:val="20"/>
                <w:szCs w:val="20"/>
              </w:rPr>
              <w:t>(STQuiz: Outerwear Coats &amp; Jackets)</w:t>
            </w:r>
          </w:p>
        </w:tc>
        <w:tc>
          <w:tcPr>
            <w:tcW w:w="2520" w:type="dxa"/>
          </w:tcPr>
          <w:p w14:paraId="3DCA36FF" w14:textId="097DBADF" w:rsidR="008455E9" w:rsidRPr="003D23C9" w:rsidRDefault="00B0559C" w:rsidP="00D23366">
            <w:pPr>
              <w:rPr>
                <w:rFonts w:cstheme="minorHAnsi"/>
                <w:sz w:val="20"/>
                <w:szCs w:val="20"/>
              </w:rPr>
            </w:pPr>
            <w:r>
              <w:rPr>
                <w:rFonts w:cstheme="minorHAnsi"/>
                <w:sz w:val="20"/>
                <w:szCs w:val="20"/>
              </w:rPr>
              <w:t>11/</w:t>
            </w:r>
            <w:r w:rsidR="00337D0D">
              <w:rPr>
                <w:rFonts w:cstheme="minorHAnsi"/>
                <w:sz w:val="20"/>
                <w:szCs w:val="20"/>
              </w:rPr>
              <w:t>14</w:t>
            </w:r>
          </w:p>
          <w:p w14:paraId="4BECE20D" w14:textId="014A5899" w:rsidR="00C55F2E" w:rsidRPr="003D23C9" w:rsidRDefault="00C55F2E" w:rsidP="00D23366">
            <w:pPr>
              <w:rPr>
                <w:rFonts w:cstheme="minorHAnsi"/>
                <w:sz w:val="20"/>
                <w:szCs w:val="20"/>
              </w:rPr>
            </w:pPr>
            <w:r w:rsidRPr="003D23C9">
              <w:rPr>
                <w:rFonts w:cstheme="minorHAnsi"/>
                <w:sz w:val="20"/>
                <w:szCs w:val="20"/>
              </w:rPr>
              <w:t>Lab 12 Sourcing</w:t>
            </w:r>
            <w:r w:rsidR="00B37F22" w:rsidRPr="003D23C9">
              <w:rPr>
                <w:rFonts w:cstheme="minorHAnsi"/>
                <w:sz w:val="20"/>
                <w:szCs w:val="20"/>
              </w:rPr>
              <w:t xml:space="preserve"> </w:t>
            </w:r>
          </w:p>
        </w:tc>
        <w:tc>
          <w:tcPr>
            <w:tcW w:w="3150" w:type="dxa"/>
          </w:tcPr>
          <w:p w14:paraId="59A8F82B" w14:textId="18FFE49B" w:rsidR="00C535B0" w:rsidRPr="0056048E" w:rsidRDefault="0056048E" w:rsidP="0056048E">
            <w:pPr>
              <w:pStyle w:val="ListParagraph"/>
              <w:numPr>
                <w:ilvl w:val="0"/>
                <w:numId w:val="49"/>
              </w:numPr>
              <w:rPr>
                <w:rFonts w:cstheme="minorHAnsi"/>
                <w:i/>
                <w:iCs/>
                <w:sz w:val="20"/>
                <w:szCs w:val="20"/>
              </w:rPr>
            </w:pPr>
            <w:r>
              <w:rPr>
                <w:rFonts w:cstheme="minorHAnsi"/>
                <w:i/>
                <w:iCs/>
                <w:sz w:val="20"/>
                <w:szCs w:val="20"/>
              </w:rPr>
              <w:t xml:space="preserve">11/7 </w:t>
            </w:r>
            <w:r w:rsidR="00E14EC9">
              <w:rPr>
                <w:rFonts w:cstheme="minorHAnsi"/>
                <w:i/>
                <w:iCs/>
                <w:sz w:val="20"/>
                <w:szCs w:val="20"/>
              </w:rPr>
              <w:t>Optional</w:t>
            </w:r>
            <w:r w:rsidR="00806133" w:rsidRPr="0056048E">
              <w:rPr>
                <w:rFonts w:cstheme="minorHAnsi"/>
                <w:i/>
                <w:iCs/>
                <w:sz w:val="20"/>
                <w:szCs w:val="20"/>
              </w:rPr>
              <w:t xml:space="preserve">: Check Group Rough Draft for Spec </w:t>
            </w:r>
            <w:r w:rsidR="009509C7" w:rsidRPr="0056048E">
              <w:rPr>
                <w:rFonts w:cstheme="minorHAnsi"/>
                <w:i/>
                <w:iCs/>
                <w:sz w:val="20"/>
                <w:szCs w:val="20"/>
              </w:rPr>
              <w:t>Pack</w:t>
            </w:r>
            <w:r w:rsidR="00806133" w:rsidRPr="0056048E">
              <w:rPr>
                <w:rFonts w:cstheme="minorHAnsi"/>
                <w:i/>
                <w:iCs/>
                <w:sz w:val="20"/>
                <w:szCs w:val="20"/>
              </w:rPr>
              <w:t xml:space="preserve"> </w:t>
            </w:r>
          </w:p>
        </w:tc>
      </w:tr>
      <w:tr w:rsidR="008D77BF" w:rsidRPr="008F2A94" w14:paraId="5C700005" w14:textId="77777777" w:rsidTr="00912FDE">
        <w:tc>
          <w:tcPr>
            <w:tcW w:w="450" w:type="dxa"/>
            <w:vMerge/>
          </w:tcPr>
          <w:p w14:paraId="7DBD183D" w14:textId="77777777" w:rsidR="00920FBA" w:rsidRPr="00AA5786" w:rsidRDefault="00920FBA" w:rsidP="00E20F64">
            <w:pPr>
              <w:jc w:val="center"/>
              <w:rPr>
                <w:rFonts w:cstheme="minorHAnsi"/>
              </w:rPr>
            </w:pPr>
          </w:p>
        </w:tc>
        <w:tc>
          <w:tcPr>
            <w:tcW w:w="810" w:type="dxa"/>
            <w:shd w:val="clear" w:color="auto" w:fill="FFFFFF" w:themeFill="background1"/>
          </w:tcPr>
          <w:p w14:paraId="5A57DC10" w14:textId="77B62878" w:rsidR="00920FBA" w:rsidRPr="003D23C9" w:rsidRDefault="00920FBA" w:rsidP="00E20F64">
            <w:pPr>
              <w:jc w:val="center"/>
              <w:rPr>
                <w:rFonts w:cstheme="minorHAnsi"/>
                <w:sz w:val="20"/>
                <w:szCs w:val="20"/>
              </w:rPr>
            </w:pPr>
            <w:r w:rsidRPr="003D23C9">
              <w:rPr>
                <w:rFonts w:cstheme="minorHAnsi"/>
                <w:sz w:val="20"/>
                <w:szCs w:val="20"/>
              </w:rPr>
              <w:t xml:space="preserve">14     </w:t>
            </w:r>
          </w:p>
        </w:tc>
        <w:tc>
          <w:tcPr>
            <w:tcW w:w="1620" w:type="dxa"/>
            <w:shd w:val="clear" w:color="auto" w:fill="FFFFFF" w:themeFill="background1"/>
          </w:tcPr>
          <w:p w14:paraId="783729A3" w14:textId="3D8226C4" w:rsidR="00920FBA" w:rsidRPr="003D23C9" w:rsidRDefault="00693AA4" w:rsidP="00E20F64">
            <w:pPr>
              <w:rPr>
                <w:rFonts w:cstheme="minorHAnsi"/>
                <w:sz w:val="20"/>
                <w:szCs w:val="20"/>
              </w:rPr>
            </w:pPr>
            <w:r w:rsidRPr="003D23C9">
              <w:rPr>
                <w:rFonts w:cstheme="minorHAnsi"/>
                <w:sz w:val="20"/>
                <w:szCs w:val="20"/>
              </w:rPr>
              <w:t>NA</w:t>
            </w:r>
          </w:p>
        </w:tc>
        <w:tc>
          <w:tcPr>
            <w:tcW w:w="2970" w:type="dxa"/>
            <w:shd w:val="clear" w:color="auto" w:fill="FFFFFF" w:themeFill="background1"/>
          </w:tcPr>
          <w:p w14:paraId="176CF2A9" w14:textId="1139D617" w:rsidR="00CB5FE2" w:rsidRPr="003D23C9" w:rsidRDefault="00B93ED8" w:rsidP="009A4F8B">
            <w:pPr>
              <w:rPr>
                <w:rFonts w:cstheme="minorHAnsi"/>
                <w:sz w:val="20"/>
                <w:szCs w:val="20"/>
              </w:rPr>
            </w:pPr>
            <w:r>
              <w:rPr>
                <w:rFonts w:cstheme="minorHAnsi"/>
                <w:sz w:val="20"/>
                <w:szCs w:val="20"/>
              </w:rPr>
              <w:t>11/1</w:t>
            </w:r>
            <w:r w:rsidR="00337D0D">
              <w:rPr>
                <w:rFonts w:cstheme="minorHAnsi"/>
                <w:sz w:val="20"/>
                <w:szCs w:val="20"/>
              </w:rPr>
              <w:t>7</w:t>
            </w:r>
          </w:p>
          <w:p w14:paraId="23CD7334" w14:textId="7AE3E268" w:rsidR="009A4F8B" w:rsidRPr="003D23C9" w:rsidRDefault="00920FBA" w:rsidP="009A4F8B">
            <w:pPr>
              <w:rPr>
                <w:rFonts w:cstheme="minorHAnsi"/>
                <w:sz w:val="20"/>
                <w:szCs w:val="20"/>
              </w:rPr>
            </w:pPr>
            <w:r w:rsidRPr="003D23C9">
              <w:rPr>
                <w:rFonts w:cstheme="minorHAnsi"/>
                <w:sz w:val="20"/>
                <w:szCs w:val="20"/>
              </w:rPr>
              <w:t>Workday</w:t>
            </w:r>
            <w:r w:rsidR="009A4F8B" w:rsidRPr="003D23C9">
              <w:rPr>
                <w:rFonts w:cstheme="minorHAnsi"/>
                <w:sz w:val="20"/>
                <w:szCs w:val="20"/>
              </w:rPr>
              <w:t xml:space="preserve"> (no class)</w:t>
            </w:r>
            <w:r w:rsidR="00254024" w:rsidRPr="003D23C9">
              <w:rPr>
                <w:rFonts w:cstheme="minorHAnsi"/>
                <w:sz w:val="20"/>
                <w:szCs w:val="20"/>
              </w:rPr>
              <w:t xml:space="preserve"> – </w:t>
            </w:r>
            <w:r w:rsidR="00254024" w:rsidRPr="003D23C9">
              <w:rPr>
                <w:rFonts w:cstheme="minorHAnsi"/>
                <w:i/>
                <w:iCs/>
                <w:sz w:val="20"/>
                <w:szCs w:val="20"/>
              </w:rPr>
              <w:t>Optional Consultation with Mrs. Bruder</w:t>
            </w:r>
          </w:p>
        </w:tc>
        <w:tc>
          <w:tcPr>
            <w:tcW w:w="2520" w:type="dxa"/>
            <w:shd w:val="clear" w:color="auto" w:fill="FFFFFF" w:themeFill="background1"/>
          </w:tcPr>
          <w:p w14:paraId="65FE3281" w14:textId="40F09006" w:rsidR="007150F3" w:rsidRDefault="00DE04BB" w:rsidP="00D23366">
            <w:pPr>
              <w:rPr>
                <w:rFonts w:cstheme="minorHAnsi"/>
                <w:sz w:val="20"/>
                <w:szCs w:val="20"/>
              </w:rPr>
            </w:pPr>
            <w:r>
              <w:rPr>
                <w:rFonts w:cstheme="minorHAnsi"/>
                <w:sz w:val="20"/>
                <w:szCs w:val="20"/>
              </w:rPr>
              <w:t>11/2</w:t>
            </w:r>
            <w:r w:rsidR="00337D0D">
              <w:rPr>
                <w:rFonts w:cstheme="minorHAnsi"/>
                <w:sz w:val="20"/>
                <w:szCs w:val="20"/>
              </w:rPr>
              <w:t>1</w:t>
            </w:r>
            <w:r w:rsidR="0031496D">
              <w:rPr>
                <w:rFonts w:cstheme="minorHAnsi"/>
                <w:sz w:val="20"/>
                <w:szCs w:val="20"/>
              </w:rPr>
              <w:t xml:space="preserve"> Last Lab</w:t>
            </w:r>
          </w:p>
          <w:p w14:paraId="1BC95AA6" w14:textId="03BD159C" w:rsidR="00D23366" w:rsidRPr="003D23C9" w:rsidRDefault="00D23366" w:rsidP="00D23366">
            <w:pPr>
              <w:rPr>
                <w:rFonts w:cstheme="minorHAnsi"/>
                <w:sz w:val="20"/>
                <w:szCs w:val="20"/>
              </w:rPr>
            </w:pPr>
            <w:r w:rsidRPr="003D23C9">
              <w:rPr>
                <w:rFonts w:cstheme="minorHAnsi"/>
                <w:sz w:val="20"/>
                <w:szCs w:val="20"/>
              </w:rPr>
              <w:t>Class Presentations</w:t>
            </w:r>
            <w:r w:rsidR="00C55F2E" w:rsidRPr="003D23C9">
              <w:rPr>
                <w:rFonts w:cstheme="minorHAnsi"/>
                <w:sz w:val="20"/>
                <w:szCs w:val="20"/>
              </w:rPr>
              <w:t>, Student Critiques</w:t>
            </w:r>
          </w:p>
        </w:tc>
        <w:tc>
          <w:tcPr>
            <w:tcW w:w="3150" w:type="dxa"/>
            <w:shd w:val="clear" w:color="auto" w:fill="FFFFFF" w:themeFill="background1"/>
          </w:tcPr>
          <w:p w14:paraId="261F8593" w14:textId="59BE0701" w:rsidR="00A10649" w:rsidRPr="006B20A4" w:rsidRDefault="00B14A1C" w:rsidP="00A10649">
            <w:pPr>
              <w:pStyle w:val="ListParagraph"/>
              <w:numPr>
                <w:ilvl w:val="0"/>
                <w:numId w:val="38"/>
              </w:numPr>
              <w:rPr>
                <w:rFonts w:cstheme="minorHAnsi"/>
                <w:b/>
                <w:bCs/>
                <w:sz w:val="20"/>
                <w:szCs w:val="20"/>
              </w:rPr>
            </w:pPr>
            <w:r w:rsidRPr="006B20A4">
              <w:rPr>
                <w:rFonts w:cstheme="minorHAnsi"/>
                <w:b/>
                <w:bCs/>
                <w:sz w:val="20"/>
                <w:szCs w:val="20"/>
              </w:rPr>
              <w:t>11/</w:t>
            </w:r>
            <w:r w:rsidR="00076AA7" w:rsidRPr="006B20A4">
              <w:rPr>
                <w:rFonts w:cstheme="minorHAnsi"/>
                <w:b/>
                <w:bCs/>
                <w:sz w:val="20"/>
                <w:szCs w:val="20"/>
              </w:rPr>
              <w:t>17</w:t>
            </w:r>
            <w:r w:rsidR="00A10649" w:rsidRPr="006B20A4">
              <w:rPr>
                <w:rFonts w:cstheme="minorHAnsi"/>
                <w:b/>
                <w:bCs/>
                <w:sz w:val="20"/>
                <w:szCs w:val="20"/>
              </w:rPr>
              <w:t>@</w:t>
            </w:r>
            <w:r w:rsidRPr="006B20A4">
              <w:rPr>
                <w:rFonts w:cstheme="minorHAnsi"/>
                <w:b/>
                <w:bCs/>
                <w:sz w:val="20"/>
                <w:szCs w:val="20"/>
              </w:rPr>
              <w:t xml:space="preserve"> </w:t>
            </w:r>
            <w:r w:rsidR="00A10649" w:rsidRPr="006B20A4">
              <w:rPr>
                <w:rFonts w:cstheme="minorHAnsi"/>
                <w:b/>
                <w:bCs/>
                <w:sz w:val="20"/>
                <w:szCs w:val="20"/>
              </w:rPr>
              <w:t xml:space="preserve">11:59pm Professional Development (bonus) </w:t>
            </w:r>
          </w:p>
          <w:p w14:paraId="72DF3C76" w14:textId="0FDD7A6A" w:rsidR="00920FBA" w:rsidRPr="006B20A4" w:rsidRDefault="0049045C" w:rsidP="00A10649">
            <w:pPr>
              <w:pStyle w:val="ListParagraph"/>
              <w:numPr>
                <w:ilvl w:val="0"/>
                <w:numId w:val="38"/>
              </w:numPr>
              <w:rPr>
                <w:rFonts w:cstheme="minorHAnsi"/>
                <w:b/>
                <w:bCs/>
                <w:sz w:val="20"/>
                <w:szCs w:val="20"/>
              </w:rPr>
            </w:pPr>
            <w:r w:rsidRPr="006B20A4">
              <w:rPr>
                <w:rFonts w:cstheme="minorHAnsi"/>
                <w:b/>
                <w:bCs/>
                <w:sz w:val="20"/>
                <w:szCs w:val="20"/>
              </w:rPr>
              <w:t>11/</w:t>
            </w:r>
            <w:r w:rsidR="00076AA7" w:rsidRPr="006B20A4">
              <w:rPr>
                <w:rFonts w:cstheme="minorHAnsi"/>
                <w:b/>
                <w:bCs/>
                <w:sz w:val="20"/>
                <w:szCs w:val="20"/>
              </w:rPr>
              <w:t>19</w:t>
            </w:r>
            <w:r w:rsidRPr="006B20A4">
              <w:rPr>
                <w:rFonts w:cstheme="minorHAnsi"/>
                <w:b/>
                <w:bCs/>
                <w:sz w:val="20"/>
                <w:szCs w:val="20"/>
              </w:rPr>
              <w:t xml:space="preserve"> </w:t>
            </w:r>
            <w:r w:rsidR="00236AB0" w:rsidRPr="006B20A4">
              <w:rPr>
                <w:rFonts w:cstheme="minorHAnsi"/>
                <w:b/>
                <w:bCs/>
                <w:sz w:val="20"/>
                <w:szCs w:val="20"/>
              </w:rPr>
              <w:t>@</w:t>
            </w:r>
            <w:r w:rsidR="00920FBA" w:rsidRPr="006B20A4">
              <w:rPr>
                <w:rFonts w:cstheme="minorHAnsi"/>
                <w:b/>
                <w:bCs/>
                <w:sz w:val="20"/>
                <w:szCs w:val="20"/>
              </w:rPr>
              <w:t xml:space="preserve"> </w:t>
            </w:r>
            <w:r w:rsidR="00205C5E" w:rsidRPr="006B20A4">
              <w:rPr>
                <w:rFonts w:cstheme="minorHAnsi"/>
                <w:b/>
                <w:bCs/>
                <w:sz w:val="20"/>
                <w:szCs w:val="20"/>
              </w:rPr>
              <w:t>9:00PM</w:t>
            </w:r>
            <w:r w:rsidR="00541A44" w:rsidRPr="006B20A4">
              <w:rPr>
                <w:rFonts w:cstheme="minorHAnsi"/>
                <w:b/>
                <w:bCs/>
                <w:sz w:val="20"/>
                <w:szCs w:val="20"/>
              </w:rPr>
              <w:t xml:space="preserve">, </w:t>
            </w:r>
            <w:r w:rsidR="00920FBA" w:rsidRPr="006B20A4">
              <w:rPr>
                <w:rFonts w:cstheme="minorHAnsi"/>
                <w:b/>
                <w:bCs/>
                <w:sz w:val="20"/>
                <w:szCs w:val="20"/>
              </w:rPr>
              <w:t xml:space="preserve">Final Project </w:t>
            </w:r>
          </w:p>
          <w:p w14:paraId="2C51E2A1" w14:textId="7B6C16EF" w:rsidR="00C06AC0" w:rsidRPr="003D23C9" w:rsidRDefault="00D4367C" w:rsidP="00A10649">
            <w:pPr>
              <w:pStyle w:val="ListParagraph"/>
              <w:numPr>
                <w:ilvl w:val="0"/>
                <w:numId w:val="38"/>
              </w:numPr>
              <w:rPr>
                <w:rFonts w:cstheme="minorHAnsi"/>
                <w:sz w:val="20"/>
                <w:szCs w:val="20"/>
              </w:rPr>
            </w:pPr>
            <w:r w:rsidRPr="006B20A4">
              <w:rPr>
                <w:rFonts w:cstheme="minorHAnsi"/>
                <w:b/>
                <w:bCs/>
                <w:sz w:val="20"/>
                <w:szCs w:val="20"/>
              </w:rPr>
              <w:t>11/2</w:t>
            </w:r>
            <w:r w:rsidR="00076AA7" w:rsidRPr="006B20A4">
              <w:rPr>
                <w:rFonts w:cstheme="minorHAnsi"/>
                <w:b/>
                <w:bCs/>
                <w:sz w:val="20"/>
                <w:szCs w:val="20"/>
              </w:rPr>
              <w:t>1</w:t>
            </w:r>
            <w:r w:rsidR="00AA75D4" w:rsidRPr="006B20A4">
              <w:rPr>
                <w:rFonts w:cstheme="minorHAnsi"/>
                <w:b/>
                <w:bCs/>
                <w:sz w:val="20"/>
                <w:szCs w:val="20"/>
              </w:rPr>
              <w:t xml:space="preserve"> </w:t>
            </w:r>
            <w:r w:rsidR="00767BA1" w:rsidRPr="006B20A4">
              <w:rPr>
                <w:rFonts w:cstheme="minorHAnsi"/>
                <w:b/>
                <w:bCs/>
                <w:sz w:val="20"/>
                <w:szCs w:val="20"/>
              </w:rPr>
              <w:t xml:space="preserve">Student </w:t>
            </w:r>
            <w:r w:rsidR="00E354E4" w:rsidRPr="006B20A4">
              <w:rPr>
                <w:rFonts w:cstheme="minorHAnsi"/>
                <w:b/>
                <w:bCs/>
                <w:sz w:val="20"/>
                <w:szCs w:val="20"/>
              </w:rPr>
              <w:t xml:space="preserve">Presentations &amp; </w:t>
            </w:r>
            <w:r w:rsidR="00767BA1" w:rsidRPr="006B20A4">
              <w:rPr>
                <w:rFonts w:cstheme="minorHAnsi"/>
                <w:b/>
                <w:bCs/>
                <w:sz w:val="20"/>
                <w:szCs w:val="20"/>
              </w:rPr>
              <w:t>Critiques in lab</w:t>
            </w:r>
          </w:p>
        </w:tc>
      </w:tr>
      <w:tr w:rsidR="00153585" w:rsidRPr="008F2A94" w14:paraId="3C6410B9" w14:textId="77777777" w:rsidTr="00C42275">
        <w:tc>
          <w:tcPr>
            <w:tcW w:w="450" w:type="dxa"/>
            <w:vMerge/>
          </w:tcPr>
          <w:p w14:paraId="71B1D7D5" w14:textId="77777777" w:rsidR="00153585" w:rsidRPr="00AA5786" w:rsidRDefault="00153585" w:rsidP="00E20F64">
            <w:pPr>
              <w:jc w:val="center"/>
              <w:rPr>
                <w:rFonts w:cstheme="minorHAnsi"/>
              </w:rPr>
            </w:pPr>
          </w:p>
        </w:tc>
        <w:tc>
          <w:tcPr>
            <w:tcW w:w="11070" w:type="dxa"/>
            <w:gridSpan w:val="5"/>
            <w:shd w:val="clear" w:color="auto" w:fill="FFFFFF" w:themeFill="background1"/>
          </w:tcPr>
          <w:p w14:paraId="1BFC62B9" w14:textId="62FAA42C" w:rsidR="00153585" w:rsidRPr="007E36B5" w:rsidRDefault="00474E1F" w:rsidP="00474E1F">
            <w:pPr>
              <w:pStyle w:val="ListParagraph"/>
              <w:ind w:left="360"/>
              <w:jc w:val="center"/>
              <w:rPr>
                <w:rFonts w:cstheme="minorHAnsi"/>
                <w:b/>
                <w:bCs/>
                <w:i/>
                <w:iCs/>
                <w:sz w:val="20"/>
                <w:szCs w:val="20"/>
              </w:rPr>
            </w:pPr>
            <w:r w:rsidRPr="007E36B5">
              <w:rPr>
                <w:rFonts w:cstheme="minorHAnsi"/>
                <w:b/>
                <w:bCs/>
                <w:i/>
                <w:iCs/>
                <w:sz w:val="20"/>
                <w:szCs w:val="20"/>
              </w:rPr>
              <w:t xml:space="preserve">Thanksgiving Break  </w:t>
            </w:r>
            <w:r w:rsidR="00877A65">
              <w:rPr>
                <w:rFonts w:cstheme="minorHAnsi"/>
                <w:b/>
                <w:bCs/>
                <w:i/>
                <w:iCs/>
                <w:sz w:val="20"/>
                <w:szCs w:val="20"/>
              </w:rPr>
              <w:t xml:space="preserve">Monday </w:t>
            </w:r>
            <w:r w:rsidR="00153585" w:rsidRPr="007E36B5">
              <w:rPr>
                <w:rFonts w:cstheme="minorHAnsi"/>
                <w:b/>
                <w:bCs/>
                <w:i/>
                <w:iCs/>
                <w:sz w:val="20"/>
                <w:szCs w:val="20"/>
              </w:rPr>
              <w:t>11/</w:t>
            </w:r>
            <w:r w:rsidR="00076AA7" w:rsidRPr="007E36B5">
              <w:rPr>
                <w:rFonts w:cstheme="minorHAnsi"/>
                <w:b/>
                <w:bCs/>
                <w:i/>
                <w:iCs/>
                <w:sz w:val="20"/>
                <w:szCs w:val="20"/>
              </w:rPr>
              <w:t>24</w:t>
            </w:r>
            <w:r w:rsidR="00153585" w:rsidRPr="007E36B5">
              <w:rPr>
                <w:rFonts w:cstheme="minorHAnsi"/>
                <w:b/>
                <w:bCs/>
                <w:i/>
                <w:iCs/>
                <w:sz w:val="20"/>
                <w:szCs w:val="20"/>
              </w:rPr>
              <w:t>-</w:t>
            </w:r>
            <w:r w:rsidR="00877A65">
              <w:rPr>
                <w:rFonts w:cstheme="minorHAnsi"/>
                <w:b/>
                <w:bCs/>
                <w:i/>
                <w:iCs/>
                <w:sz w:val="20"/>
                <w:szCs w:val="20"/>
              </w:rPr>
              <w:t xml:space="preserve"> Sunday </w:t>
            </w:r>
            <w:r w:rsidR="00076AA7" w:rsidRPr="007E36B5">
              <w:rPr>
                <w:rFonts w:cstheme="minorHAnsi"/>
                <w:b/>
                <w:bCs/>
                <w:i/>
                <w:iCs/>
                <w:sz w:val="20"/>
                <w:szCs w:val="20"/>
              </w:rPr>
              <w:t>11</w:t>
            </w:r>
            <w:r w:rsidR="00153585" w:rsidRPr="007E36B5">
              <w:rPr>
                <w:rFonts w:cstheme="minorHAnsi"/>
                <w:b/>
                <w:bCs/>
                <w:i/>
                <w:iCs/>
                <w:sz w:val="20"/>
                <w:szCs w:val="20"/>
              </w:rPr>
              <w:t>/</w:t>
            </w:r>
            <w:r w:rsidR="00076AA7" w:rsidRPr="007E36B5">
              <w:rPr>
                <w:rFonts w:cstheme="minorHAnsi"/>
                <w:b/>
                <w:bCs/>
                <w:i/>
                <w:iCs/>
                <w:sz w:val="20"/>
                <w:szCs w:val="20"/>
              </w:rPr>
              <w:t>30</w:t>
            </w:r>
          </w:p>
        </w:tc>
      </w:tr>
      <w:tr w:rsidR="00920FBA" w:rsidRPr="008F2A94" w14:paraId="7B123AB6" w14:textId="77777777" w:rsidTr="00912FDE">
        <w:tc>
          <w:tcPr>
            <w:tcW w:w="450" w:type="dxa"/>
            <w:vMerge/>
          </w:tcPr>
          <w:p w14:paraId="4FBDAF3C" w14:textId="77777777" w:rsidR="00920FBA" w:rsidRPr="00AA5786" w:rsidRDefault="00920FBA" w:rsidP="00E20F64">
            <w:pPr>
              <w:jc w:val="center"/>
              <w:rPr>
                <w:rFonts w:cstheme="minorHAnsi"/>
              </w:rPr>
            </w:pPr>
          </w:p>
        </w:tc>
        <w:tc>
          <w:tcPr>
            <w:tcW w:w="810" w:type="dxa"/>
          </w:tcPr>
          <w:p w14:paraId="67B25A4A" w14:textId="22533AB2" w:rsidR="00920FBA" w:rsidRPr="003D23C9" w:rsidRDefault="005F10E8" w:rsidP="00E20F64">
            <w:pPr>
              <w:jc w:val="center"/>
              <w:rPr>
                <w:rFonts w:cstheme="minorHAnsi"/>
                <w:sz w:val="20"/>
                <w:szCs w:val="20"/>
              </w:rPr>
            </w:pPr>
            <w:r w:rsidRPr="003D23C9">
              <w:rPr>
                <w:rFonts w:cstheme="minorHAnsi"/>
                <w:sz w:val="20"/>
                <w:szCs w:val="20"/>
              </w:rPr>
              <w:t>15</w:t>
            </w:r>
          </w:p>
        </w:tc>
        <w:tc>
          <w:tcPr>
            <w:tcW w:w="1620" w:type="dxa"/>
          </w:tcPr>
          <w:p w14:paraId="012195D8" w14:textId="206D74B2" w:rsidR="00920FBA" w:rsidRPr="003D23C9" w:rsidRDefault="00693AA4" w:rsidP="00E20F64">
            <w:pPr>
              <w:rPr>
                <w:rFonts w:cstheme="minorHAnsi"/>
                <w:sz w:val="20"/>
                <w:szCs w:val="20"/>
              </w:rPr>
            </w:pPr>
            <w:r w:rsidRPr="003D23C9">
              <w:rPr>
                <w:rFonts w:cstheme="minorHAnsi"/>
                <w:sz w:val="20"/>
                <w:szCs w:val="20"/>
              </w:rPr>
              <w:t>NA</w:t>
            </w:r>
          </w:p>
        </w:tc>
        <w:tc>
          <w:tcPr>
            <w:tcW w:w="2970" w:type="dxa"/>
          </w:tcPr>
          <w:p w14:paraId="53855C44" w14:textId="3B229AB4" w:rsidR="00095262" w:rsidRDefault="00153585" w:rsidP="002D7172">
            <w:pPr>
              <w:rPr>
                <w:rFonts w:cstheme="minorHAnsi"/>
                <w:sz w:val="20"/>
                <w:szCs w:val="20"/>
              </w:rPr>
            </w:pPr>
            <w:r w:rsidRPr="00A93460">
              <w:rPr>
                <w:rFonts w:cstheme="minorHAnsi"/>
                <w:sz w:val="20"/>
                <w:szCs w:val="20"/>
              </w:rPr>
              <w:t>12/</w:t>
            </w:r>
            <w:r w:rsidR="00337D0D" w:rsidRPr="00A93460">
              <w:rPr>
                <w:rFonts w:cstheme="minorHAnsi"/>
                <w:sz w:val="20"/>
                <w:szCs w:val="20"/>
              </w:rPr>
              <w:t>1</w:t>
            </w:r>
          </w:p>
          <w:p w14:paraId="40E3A320" w14:textId="04EE62D1" w:rsidR="00920FBA" w:rsidRPr="003D23C9" w:rsidRDefault="003D2E42" w:rsidP="002D7172">
            <w:pPr>
              <w:rPr>
                <w:rFonts w:cstheme="minorHAnsi"/>
                <w:sz w:val="20"/>
                <w:szCs w:val="20"/>
              </w:rPr>
            </w:pPr>
            <w:r w:rsidRPr="003D23C9">
              <w:rPr>
                <w:rFonts w:cstheme="minorHAnsi"/>
                <w:sz w:val="20"/>
                <w:szCs w:val="20"/>
              </w:rPr>
              <w:t xml:space="preserve"> </w:t>
            </w:r>
            <w:r w:rsidR="00C55F2E" w:rsidRPr="003D23C9">
              <w:rPr>
                <w:rFonts w:cstheme="minorHAnsi"/>
                <w:sz w:val="20"/>
                <w:szCs w:val="20"/>
              </w:rPr>
              <w:t>Wrap Up</w:t>
            </w:r>
            <w:r w:rsidR="00C62EE5" w:rsidRPr="003D23C9">
              <w:rPr>
                <w:rFonts w:cstheme="minorHAnsi"/>
                <w:sz w:val="20"/>
                <w:szCs w:val="20"/>
              </w:rPr>
              <w:t xml:space="preserve"> (</w:t>
            </w:r>
            <w:r w:rsidR="00C05551" w:rsidRPr="003D23C9">
              <w:rPr>
                <w:rFonts w:cstheme="minorHAnsi"/>
                <w:sz w:val="20"/>
                <w:szCs w:val="20"/>
              </w:rPr>
              <w:t>STQuiz</w:t>
            </w:r>
            <w:r w:rsidR="00C62EE5" w:rsidRPr="003D23C9">
              <w:rPr>
                <w:rFonts w:cstheme="minorHAnsi"/>
                <w:sz w:val="20"/>
                <w:szCs w:val="20"/>
              </w:rPr>
              <w:t xml:space="preserve">: Pants) </w:t>
            </w:r>
            <w:r w:rsidR="003C7CF7">
              <w:rPr>
                <w:rFonts w:cstheme="minorHAnsi"/>
                <w:sz w:val="20"/>
                <w:szCs w:val="20"/>
              </w:rPr>
              <w:t>+ SPOT</w:t>
            </w:r>
            <w:r w:rsidR="00691147">
              <w:rPr>
                <w:rFonts w:cstheme="minorHAnsi"/>
                <w:sz w:val="20"/>
                <w:szCs w:val="20"/>
              </w:rPr>
              <w:t>; guest lecturer</w:t>
            </w:r>
          </w:p>
        </w:tc>
        <w:tc>
          <w:tcPr>
            <w:tcW w:w="2520" w:type="dxa"/>
          </w:tcPr>
          <w:p w14:paraId="77F5DA96" w14:textId="7D98044D" w:rsidR="00920FBA" w:rsidRPr="003D23C9" w:rsidRDefault="00DE04BB" w:rsidP="00E20F64">
            <w:pPr>
              <w:rPr>
                <w:rFonts w:cstheme="minorHAnsi"/>
                <w:sz w:val="20"/>
                <w:szCs w:val="20"/>
              </w:rPr>
            </w:pPr>
            <w:r>
              <w:rPr>
                <w:rFonts w:cstheme="minorHAnsi"/>
                <w:sz w:val="20"/>
                <w:szCs w:val="20"/>
              </w:rPr>
              <w:t>12/</w:t>
            </w:r>
            <w:r w:rsidR="00076AA7">
              <w:rPr>
                <w:rFonts w:cstheme="minorHAnsi"/>
                <w:sz w:val="20"/>
                <w:szCs w:val="20"/>
              </w:rPr>
              <w:t>5</w:t>
            </w:r>
            <w:r w:rsidR="006B0310">
              <w:rPr>
                <w:rFonts w:cstheme="minorHAnsi"/>
                <w:sz w:val="20"/>
                <w:szCs w:val="20"/>
              </w:rPr>
              <w:t xml:space="preserve"> </w:t>
            </w:r>
            <w:r w:rsidR="00DE1E75" w:rsidRPr="003D23C9">
              <w:rPr>
                <w:rFonts w:cstheme="minorHAnsi"/>
                <w:sz w:val="20"/>
                <w:szCs w:val="20"/>
              </w:rPr>
              <w:t xml:space="preserve">Reading Day, </w:t>
            </w:r>
            <w:r w:rsidR="00454EDA">
              <w:rPr>
                <w:rFonts w:cstheme="minorHAnsi"/>
                <w:sz w:val="20"/>
                <w:szCs w:val="20"/>
              </w:rPr>
              <w:t>n</w:t>
            </w:r>
            <w:r w:rsidR="00DE1E75" w:rsidRPr="003D23C9">
              <w:rPr>
                <w:rFonts w:cstheme="minorHAnsi"/>
                <w:sz w:val="20"/>
                <w:szCs w:val="20"/>
              </w:rPr>
              <w:t>o lab</w:t>
            </w:r>
          </w:p>
        </w:tc>
        <w:tc>
          <w:tcPr>
            <w:tcW w:w="3150" w:type="dxa"/>
          </w:tcPr>
          <w:p w14:paraId="36B28E84" w14:textId="6214007E" w:rsidR="00C06AC0" w:rsidRPr="003D23C9" w:rsidRDefault="00C06AC0" w:rsidP="00A93460">
            <w:pPr>
              <w:pStyle w:val="ListParagraph"/>
              <w:ind w:left="360"/>
              <w:rPr>
                <w:rFonts w:cstheme="minorHAnsi"/>
                <w:sz w:val="20"/>
                <w:szCs w:val="20"/>
              </w:rPr>
            </w:pPr>
          </w:p>
        </w:tc>
      </w:tr>
      <w:tr w:rsidR="00920FBA" w:rsidRPr="008F2A94" w14:paraId="62AE3590" w14:textId="49377FE7" w:rsidTr="001D17D8">
        <w:trPr>
          <w:trHeight w:hRule="exact" w:val="595"/>
        </w:trPr>
        <w:tc>
          <w:tcPr>
            <w:tcW w:w="450" w:type="dxa"/>
          </w:tcPr>
          <w:p w14:paraId="05635361" w14:textId="77777777" w:rsidR="00920FBA" w:rsidRPr="00AA5786" w:rsidRDefault="00920FBA" w:rsidP="00E20F64">
            <w:pPr>
              <w:jc w:val="center"/>
              <w:rPr>
                <w:rFonts w:cstheme="minorHAnsi"/>
              </w:rPr>
            </w:pPr>
          </w:p>
        </w:tc>
        <w:tc>
          <w:tcPr>
            <w:tcW w:w="810" w:type="dxa"/>
          </w:tcPr>
          <w:p w14:paraId="4E825C12" w14:textId="431AD4A9" w:rsidR="00920FBA" w:rsidRPr="003D23C9" w:rsidRDefault="00920FBA" w:rsidP="00E20F64">
            <w:pPr>
              <w:jc w:val="center"/>
              <w:rPr>
                <w:rFonts w:cstheme="minorHAnsi"/>
                <w:sz w:val="20"/>
                <w:szCs w:val="20"/>
              </w:rPr>
            </w:pPr>
            <w:r w:rsidRPr="003D23C9">
              <w:rPr>
                <w:rFonts w:cstheme="minorHAnsi"/>
                <w:sz w:val="20"/>
                <w:szCs w:val="20"/>
              </w:rPr>
              <w:t xml:space="preserve">16   </w:t>
            </w:r>
          </w:p>
          <w:p w14:paraId="300D3192" w14:textId="7698C147" w:rsidR="00920FBA" w:rsidRPr="003D23C9" w:rsidRDefault="00920FBA" w:rsidP="00E20F64">
            <w:pPr>
              <w:jc w:val="center"/>
              <w:rPr>
                <w:rFonts w:cstheme="minorHAnsi"/>
                <w:sz w:val="20"/>
                <w:szCs w:val="20"/>
              </w:rPr>
            </w:pPr>
            <w:r w:rsidRPr="003D23C9">
              <w:rPr>
                <w:rFonts w:cstheme="minorHAnsi"/>
                <w:sz w:val="20"/>
                <w:szCs w:val="20"/>
              </w:rPr>
              <w:t xml:space="preserve">Finals </w:t>
            </w:r>
          </w:p>
        </w:tc>
        <w:tc>
          <w:tcPr>
            <w:tcW w:w="10260" w:type="dxa"/>
            <w:gridSpan w:val="4"/>
          </w:tcPr>
          <w:p w14:paraId="2F0D3A56" w14:textId="596E5872" w:rsidR="008D4338" w:rsidRPr="00D96871" w:rsidRDefault="007D3091" w:rsidP="003D23C9">
            <w:pPr>
              <w:jc w:val="center"/>
              <w:rPr>
                <w:rFonts w:cstheme="minorHAnsi"/>
                <w:b/>
                <w:bCs/>
                <w:sz w:val="20"/>
                <w:szCs w:val="20"/>
              </w:rPr>
            </w:pPr>
            <w:r w:rsidRPr="00D96871">
              <w:rPr>
                <w:rFonts w:cstheme="minorHAnsi"/>
                <w:b/>
                <w:bCs/>
                <w:sz w:val="20"/>
                <w:szCs w:val="20"/>
              </w:rPr>
              <w:t>Final</w:t>
            </w:r>
            <w:r w:rsidR="00C43F82" w:rsidRPr="00D96871">
              <w:rPr>
                <w:rFonts w:cstheme="minorHAnsi"/>
                <w:b/>
                <w:bCs/>
                <w:sz w:val="20"/>
                <w:szCs w:val="20"/>
              </w:rPr>
              <w:t xml:space="preserve"> Exam (Concept to Production – Pricing &amp; Costing)</w:t>
            </w:r>
            <w:r w:rsidRPr="00D96871">
              <w:rPr>
                <w:rFonts w:cstheme="minorHAnsi"/>
                <w:b/>
                <w:bCs/>
                <w:sz w:val="20"/>
                <w:szCs w:val="20"/>
              </w:rPr>
              <w:t>:</w:t>
            </w:r>
            <w:r w:rsidR="00632CD7" w:rsidRPr="00D96871">
              <w:rPr>
                <w:rFonts w:cstheme="minorHAnsi"/>
                <w:b/>
                <w:bCs/>
                <w:sz w:val="20"/>
                <w:szCs w:val="20"/>
              </w:rPr>
              <w:t xml:space="preserve">  </w:t>
            </w:r>
            <w:r w:rsidR="00ED73AC">
              <w:rPr>
                <w:rFonts w:cstheme="minorHAnsi"/>
                <w:b/>
                <w:bCs/>
                <w:sz w:val="20"/>
                <w:szCs w:val="20"/>
              </w:rPr>
              <w:t>Wednesday</w:t>
            </w:r>
            <w:r w:rsidR="00C73A9D">
              <w:rPr>
                <w:rFonts w:cstheme="minorHAnsi"/>
                <w:b/>
                <w:bCs/>
                <w:sz w:val="20"/>
                <w:szCs w:val="20"/>
              </w:rPr>
              <w:t>, December 1</w:t>
            </w:r>
            <w:r w:rsidR="00ED73AC">
              <w:rPr>
                <w:rFonts w:cstheme="minorHAnsi"/>
                <w:b/>
                <w:bCs/>
                <w:sz w:val="20"/>
                <w:szCs w:val="20"/>
              </w:rPr>
              <w:t>0</w:t>
            </w:r>
            <w:r w:rsidR="00C73A9D">
              <w:rPr>
                <w:rFonts w:cstheme="minorHAnsi"/>
                <w:b/>
                <w:bCs/>
                <w:sz w:val="20"/>
                <w:szCs w:val="20"/>
              </w:rPr>
              <w:t xml:space="preserve"> </w:t>
            </w:r>
            <w:r w:rsidR="00274350" w:rsidRPr="00D96871">
              <w:rPr>
                <w:rFonts w:cstheme="minorHAnsi"/>
                <w:b/>
                <w:bCs/>
                <w:sz w:val="20"/>
                <w:szCs w:val="20"/>
              </w:rPr>
              <w:t xml:space="preserve">at </w:t>
            </w:r>
            <w:r w:rsidR="00D96871" w:rsidRPr="00D96871">
              <w:rPr>
                <w:rFonts w:cstheme="minorHAnsi"/>
                <w:b/>
                <w:bCs/>
                <w:sz w:val="20"/>
                <w:szCs w:val="20"/>
              </w:rPr>
              <w:t>10:30AM – 12:30</w:t>
            </w:r>
            <w:r w:rsidR="008936CB">
              <w:rPr>
                <w:rFonts w:cstheme="minorHAnsi"/>
                <w:b/>
                <w:bCs/>
                <w:sz w:val="20"/>
                <w:szCs w:val="20"/>
              </w:rPr>
              <w:t>PM</w:t>
            </w:r>
            <w:r w:rsidR="001F3337" w:rsidRPr="00D96871">
              <w:rPr>
                <w:rFonts w:cstheme="minorHAnsi"/>
                <w:b/>
                <w:bCs/>
                <w:sz w:val="20"/>
                <w:szCs w:val="20"/>
              </w:rPr>
              <w:t xml:space="preserve"> </w:t>
            </w:r>
          </w:p>
          <w:p w14:paraId="71328E17" w14:textId="278BDE13" w:rsidR="001F3337" w:rsidRPr="0025651D" w:rsidRDefault="001F3337" w:rsidP="001F3337">
            <w:pPr>
              <w:jc w:val="center"/>
              <w:rPr>
                <w:rFonts w:cstheme="minorHAnsi"/>
                <w:sz w:val="20"/>
                <w:szCs w:val="20"/>
              </w:rPr>
            </w:pPr>
          </w:p>
        </w:tc>
      </w:tr>
    </w:tbl>
    <w:p w14:paraId="78E1C0EA" w14:textId="77777777" w:rsidR="001D17D8" w:rsidRDefault="001D17D8" w:rsidP="001D17D8">
      <w:pPr>
        <w:rPr>
          <w:rFonts w:cstheme="minorHAnsi"/>
          <w:bCs/>
          <w:sz w:val="20"/>
          <w:szCs w:val="20"/>
        </w:rPr>
      </w:pPr>
      <w:r w:rsidRPr="003D23C9">
        <w:rPr>
          <w:rFonts w:cstheme="minorHAnsi"/>
          <w:bCs/>
          <w:sz w:val="20"/>
          <w:szCs w:val="20"/>
        </w:rPr>
        <w:t>*This schedule is a guide and may be subject to modifications; if changed, you will be notified in class and updated online in Canvas.</w:t>
      </w:r>
    </w:p>
    <w:p w14:paraId="4881E6EC" w14:textId="71EA5EED" w:rsidR="00343B47" w:rsidRDefault="008B76C6" w:rsidP="001D17D8">
      <w:pPr>
        <w:rPr>
          <w:rFonts w:cstheme="minorHAnsi"/>
          <w:bCs/>
          <w:sz w:val="20"/>
          <w:szCs w:val="20"/>
        </w:rPr>
      </w:pPr>
      <w:r>
        <w:rPr>
          <w:rFonts w:cstheme="minorHAnsi"/>
          <w:bCs/>
          <w:sz w:val="20"/>
          <w:szCs w:val="20"/>
        </w:rPr>
        <w:lastRenderedPageBreak/>
        <w:t>**Combined lab: We have Chilton 240 from 830-1150am for this lab which requires a larger monitor to complete the exercise.  Please let me know if this will not work for you.  If not, you can use your personal laptop during the usual class time.</w:t>
      </w:r>
    </w:p>
    <w:p w14:paraId="70795038" w14:textId="77777777" w:rsidR="00680DC7" w:rsidRDefault="00680DC7" w:rsidP="006F461F">
      <w:pPr>
        <w:spacing w:after="0" w:line="240" w:lineRule="auto"/>
        <w:rPr>
          <w:rFonts w:cstheme="minorHAnsi"/>
          <w:bCs/>
          <w:sz w:val="18"/>
          <w:szCs w:val="18"/>
        </w:rPr>
      </w:pPr>
    </w:p>
    <w:p w14:paraId="676FAAE6" w14:textId="77777777" w:rsidR="000A0214" w:rsidRDefault="000A0214" w:rsidP="006F461F">
      <w:pPr>
        <w:spacing w:after="0" w:line="240" w:lineRule="auto"/>
        <w:rPr>
          <w:rFonts w:cstheme="minorHAnsi"/>
          <w:bCs/>
          <w:sz w:val="18"/>
          <w:szCs w:val="18"/>
        </w:rPr>
      </w:pPr>
    </w:p>
    <w:p w14:paraId="51B8939A" w14:textId="77777777" w:rsidR="006E2E8F" w:rsidRPr="00E56AF6" w:rsidRDefault="006E2E8F" w:rsidP="006E2E8F">
      <w:pPr>
        <w:spacing w:after="0" w:line="240" w:lineRule="auto"/>
        <w:rPr>
          <w:rFonts w:cstheme="minorHAnsi"/>
          <w:b/>
          <w:bCs/>
          <w:sz w:val="20"/>
          <w:szCs w:val="20"/>
        </w:rPr>
      </w:pPr>
      <w:r w:rsidRPr="00E56AF6">
        <w:rPr>
          <w:rFonts w:cstheme="minorHAnsi"/>
          <w:b/>
          <w:bCs/>
          <w:sz w:val="20"/>
          <w:szCs w:val="20"/>
        </w:rPr>
        <w:t>Suggested Study Routine:</w:t>
      </w:r>
    </w:p>
    <w:p w14:paraId="31035C47" w14:textId="77777777" w:rsidR="006E2E8F" w:rsidRPr="00221349" w:rsidRDefault="006E2E8F" w:rsidP="006E2E8F">
      <w:pPr>
        <w:pStyle w:val="ListParagraph"/>
        <w:numPr>
          <w:ilvl w:val="0"/>
          <w:numId w:val="36"/>
        </w:numPr>
        <w:spacing w:after="0" w:line="240" w:lineRule="auto"/>
        <w:rPr>
          <w:rFonts w:cstheme="minorHAnsi"/>
          <w:sz w:val="20"/>
          <w:szCs w:val="20"/>
        </w:rPr>
      </w:pPr>
      <w:r w:rsidRPr="00221349">
        <w:rPr>
          <w:rFonts w:cstheme="minorHAnsi"/>
          <w:sz w:val="20"/>
          <w:szCs w:val="20"/>
        </w:rPr>
        <w:t>Read the Reading Assignment before coming to lecture; study any other content in the weekly module on Canvas.</w:t>
      </w:r>
    </w:p>
    <w:p w14:paraId="68F7E7C2" w14:textId="77777777" w:rsidR="006E2E8F" w:rsidRPr="00221349" w:rsidRDefault="006E2E8F" w:rsidP="006E2E8F">
      <w:pPr>
        <w:pStyle w:val="ListParagraph"/>
        <w:numPr>
          <w:ilvl w:val="0"/>
          <w:numId w:val="36"/>
        </w:numPr>
        <w:spacing w:after="0" w:line="240" w:lineRule="auto"/>
        <w:rPr>
          <w:rFonts w:cstheme="minorHAnsi"/>
          <w:sz w:val="20"/>
          <w:szCs w:val="20"/>
        </w:rPr>
      </w:pPr>
      <w:r w:rsidRPr="00221349">
        <w:rPr>
          <w:rFonts w:cstheme="minorHAnsi"/>
          <w:sz w:val="20"/>
          <w:szCs w:val="20"/>
        </w:rPr>
        <w:t xml:space="preserve">Come to Lecture and participate in ALAs and Styling Term Quizzes.  Take notes. Review provided PowerPoint. </w:t>
      </w:r>
    </w:p>
    <w:p w14:paraId="0982E0C3" w14:textId="51C72DCC" w:rsidR="006E2E8F" w:rsidRPr="00221349" w:rsidRDefault="006E2E8F" w:rsidP="006E2E8F">
      <w:pPr>
        <w:pStyle w:val="ListParagraph"/>
        <w:numPr>
          <w:ilvl w:val="0"/>
          <w:numId w:val="36"/>
        </w:numPr>
        <w:spacing w:after="0" w:line="240" w:lineRule="auto"/>
        <w:rPr>
          <w:rFonts w:cstheme="minorHAnsi"/>
          <w:sz w:val="20"/>
          <w:szCs w:val="20"/>
        </w:rPr>
      </w:pPr>
      <w:r w:rsidRPr="00221349">
        <w:rPr>
          <w:rFonts w:cstheme="minorHAnsi"/>
          <w:sz w:val="20"/>
          <w:szCs w:val="20"/>
        </w:rPr>
        <w:t>Come to Lab; do not miss Lab. Complete the assignments in lab.</w:t>
      </w:r>
      <w:r w:rsidR="00176C0A" w:rsidRPr="00221349">
        <w:rPr>
          <w:rFonts w:cstheme="minorHAnsi"/>
          <w:sz w:val="20"/>
          <w:szCs w:val="20"/>
        </w:rPr>
        <w:t xml:space="preserve">  Missing lab means you can’t help your group. </w:t>
      </w:r>
    </w:p>
    <w:p w14:paraId="2762E4F6" w14:textId="77777777" w:rsidR="006E2E8F" w:rsidRPr="00221349" w:rsidRDefault="006E2E8F" w:rsidP="008E6DA3">
      <w:pPr>
        <w:pStyle w:val="ListParagraph"/>
        <w:numPr>
          <w:ilvl w:val="0"/>
          <w:numId w:val="36"/>
        </w:numPr>
        <w:shd w:val="clear" w:color="auto" w:fill="FFFFFF"/>
        <w:spacing w:after="0" w:line="240" w:lineRule="auto"/>
        <w:rPr>
          <w:rFonts w:cstheme="minorHAnsi"/>
        </w:rPr>
      </w:pPr>
      <w:r w:rsidRPr="00221349">
        <w:rPr>
          <w:rFonts w:cstheme="minorHAnsi"/>
          <w:sz w:val="20"/>
          <w:szCs w:val="20"/>
        </w:rPr>
        <w:t>Plan and work with Group.</w:t>
      </w:r>
    </w:p>
    <w:p w14:paraId="21DA76B4" w14:textId="17F672A2" w:rsidR="006E2E8F" w:rsidRPr="00221349" w:rsidRDefault="006E2E8F" w:rsidP="008E6DA3">
      <w:pPr>
        <w:pStyle w:val="ListParagraph"/>
        <w:numPr>
          <w:ilvl w:val="0"/>
          <w:numId w:val="36"/>
        </w:numPr>
        <w:shd w:val="clear" w:color="auto" w:fill="FFFFFF"/>
        <w:spacing w:after="0" w:line="240" w:lineRule="auto"/>
        <w:rPr>
          <w:rFonts w:cstheme="minorHAnsi"/>
        </w:rPr>
      </w:pPr>
      <w:r w:rsidRPr="00221349">
        <w:rPr>
          <w:rFonts w:cstheme="minorHAnsi"/>
          <w:sz w:val="20"/>
          <w:szCs w:val="20"/>
        </w:rPr>
        <w:t>Study for and take exams.</w:t>
      </w:r>
    </w:p>
    <w:p w14:paraId="64986C58" w14:textId="77777777" w:rsidR="006E2E8F" w:rsidRPr="006E2E8F" w:rsidRDefault="006E2E8F" w:rsidP="006E2E8F">
      <w:pPr>
        <w:pStyle w:val="ListParagraph"/>
        <w:shd w:val="clear" w:color="auto" w:fill="FFFFFF"/>
        <w:spacing w:after="0" w:line="240" w:lineRule="auto"/>
        <w:rPr>
          <w:rFonts w:cstheme="minorHAnsi"/>
          <w:b/>
          <w:bCs/>
          <w:sz w:val="20"/>
          <w:szCs w:val="20"/>
        </w:rPr>
      </w:pPr>
    </w:p>
    <w:p w14:paraId="34FA6939" w14:textId="2EC39FE9" w:rsidR="00230041" w:rsidRPr="00D12AAB" w:rsidRDefault="00230041" w:rsidP="00230041">
      <w:pPr>
        <w:shd w:val="clear" w:color="auto" w:fill="FFFFFF"/>
        <w:spacing w:after="0" w:line="240" w:lineRule="auto"/>
        <w:rPr>
          <w:rFonts w:cstheme="minorHAnsi"/>
          <w:b/>
          <w:bCs/>
          <w:sz w:val="20"/>
          <w:szCs w:val="20"/>
        </w:rPr>
      </w:pPr>
      <w:r w:rsidRPr="00D12AAB">
        <w:rPr>
          <w:rFonts w:cstheme="minorHAnsi"/>
          <w:b/>
          <w:bCs/>
          <w:sz w:val="20"/>
          <w:szCs w:val="20"/>
        </w:rPr>
        <w:t>In the Classroom:</w:t>
      </w:r>
    </w:p>
    <w:p w14:paraId="05A37E16" w14:textId="77777777" w:rsidR="00230041" w:rsidRPr="00D12AAB" w:rsidRDefault="00230041" w:rsidP="00230041">
      <w:pPr>
        <w:pStyle w:val="ListParagraph"/>
        <w:numPr>
          <w:ilvl w:val="0"/>
          <w:numId w:val="25"/>
        </w:numPr>
        <w:shd w:val="clear" w:color="auto" w:fill="FFFFFF"/>
        <w:spacing w:after="0" w:line="240" w:lineRule="auto"/>
        <w:rPr>
          <w:rFonts w:cstheme="minorHAnsi"/>
          <w:sz w:val="20"/>
          <w:szCs w:val="20"/>
        </w:rPr>
      </w:pPr>
      <w:r w:rsidRPr="00D12AAB">
        <w:rPr>
          <w:rFonts w:cstheme="minorHAnsi"/>
          <w:sz w:val="20"/>
          <w:szCs w:val="20"/>
        </w:rPr>
        <w:t>Put belongings you won’t be using under the table.</w:t>
      </w:r>
    </w:p>
    <w:p w14:paraId="6C28C551" w14:textId="77777777" w:rsidR="00230041" w:rsidRPr="00D12AAB" w:rsidRDefault="00230041" w:rsidP="00230041">
      <w:pPr>
        <w:pStyle w:val="ListParagraph"/>
        <w:numPr>
          <w:ilvl w:val="0"/>
          <w:numId w:val="25"/>
        </w:numPr>
        <w:shd w:val="clear" w:color="auto" w:fill="FFFFFF"/>
        <w:spacing w:after="0" w:line="240" w:lineRule="auto"/>
        <w:rPr>
          <w:rFonts w:cstheme="minorHAnsi"/>
          <w:sz w:val="20"/>
          <w:szCs w:val="20"/>
        </w:rPr>
      </w:pPr>
      <w:r w:rsidRPr="00D12AAB">
        <w:rPr>
          <w:rFonts w:cstheme="minorHAnsi"/>
          <w:sz w:val="20"/>
          <w:szCs w:val="20"/>
        </w:rPr>
        <w:t>Bring your laptop to the classroom on-site, too. We will be working during class on devices.  Only a laptop will do everything you need.  Laptops may be checked out from Chilton Hall 3</w:t>
      </w:r>
      <w:r w:rsidRPr="00D12AAB">
        <w:rPr>
          <w:rFonts w:cstheme="minorHAnsi"/>
          <w:sz w:val="20"/>
          <w:szCs w:val="20"/>
          <w:vertAlign w:val="superscript"/>
        </w:rPr>
        <w:t>rd</w:t>
      </w:r>
      <w:r w:rsidRPr="00D12AAB">
        <w:rPr>
          <w:rFonts w:cstheme="minorHAnsi"/>
          <w:sz w:val="20"/>
          <w:szCs w:val="20"/>
        </w:rPr>
        <w:t xml:space="preserve"> floor Tech desk. </w:t>
      </w:r>
    </w:p>
    <w:p w14:paraId="73269E85" w14:textId="77777777" w:rsidR="00230041" w:rsidRPr="00D12AAB" w:rsidRDefault="00230041" w:rsidP="00230041">
      <w:pPr>
        <w:tabs>
          <w:tab w:val="left" w:pos="450"/>
        </w:tabs>
        <w:spacing w:after="0" w:line="240" w:lineRule="auto"/>
        <w:rPr>
          <w:rFonts w:cstheme="minorHAnsi"/>
          <w:b/>
          <w:bCs/>
          <w:sz w:val="20"/>
          <w:szCs w:val="20"/>
        </w:rPr>
      </w:pPr>
      <w:r w:rsidRPr="00D12AAB">
        <w:rPr>
          <w:rFonts w:cstheme="minorHAnsi"/>
          <w:b/>
          <w:bCs/>
          <w:sz w:val="20"/>
          <w:szCs w:val="20"/>
        </w:rPr>
        <w:t xml:space="preserve">Grading </w:t>
      </w:r>
    </w:p>
    <w:p w14:paraId="2B9C5C50" w14:textId="77777777" w:rsidR="00230041" w:rsidRPr="00D12AAB" w:rsidRDefault="00230041" w:rsidP="00230041">
      <w:pPr>
        <w:pStyle w:val="ListParagraph"/>
        <w:numPr>
          <w:ilvl w:val="0"/>
          <w:numId w:val="22"/>
        </w:numPr>
        <w:tabs>
          <w:tab w:val="left" w:pos="450"/>
        </w:tabs>
        <w:spacing w:after="0" w:line="240" w:lineRule="auto"/>
        <w:rPr>
          <w:rFonts w:cstheme="minorHAnsi"/>
          <w:bCs/>
          <w:sz w:val="20"/>
          <w:szCs w:val="20"/>
        </w:rPr>
      </w:pPr>
      <w:r w:rsidRPr="00D12AAB">
        <w:rPr>
          <w:rFonts w:cstheme="minorHAnsi"/>
          <w:bCs/>
          <w:snapToGrid w:val="0"/>
          <w:sz w:val="20"/>
          <w:szCs w:val="20"/>
        </w:rPr>
        <w:t xml:space="preserve">Grades are not curved. They will be rounded to </w:t>
      </w:r>
      <w:r>
        <w:rPr>
          <w:rFonts w:cstheme="minorHAnsi"/>
          <w:bCs/>
          <w:snapToGrid w:val="0"/>
          <w:sz w:val="20"/>
          <w:szCs w:val="20"/>
        </w:rPr>
        <w:t xml:space="preserve">a whole number. </w:t>
      </w:r>
    </w:p>
    <w:p w14:paraId="288E369D" w14:textId="77777777" w:rsidR="00230041" w:rsidRPr="00D12AAB" w:rsidRDefault="00230041" w:rsidP="00230041">
      <w:pPr>
        <w:pStyle w:val="ListParagraph"/>
        <w:numPr>
          <w:ilvl w:val="0"/>
          <w:numId w:val="22"/>
        </w:numPr>
        <w:tabs>
          <w:tab w:val="left" w:pos="450"/>
        </w:tabs>
        <w:spacing w:after="0" w:line="240" w:lineRule="auto"/>
        <w:rPr>
          <w:rFonts w:cstheme="minorHAnsi"/>
          <w:bCs/>
          <w:sz w:val="20"/>
          <w:szCs w:val="20"/>
        </w:rPr>
      </w:pPr>
      <w:r w:rsidRPr="00D12AAB">
        <w:rPr>
          <w:rFonts w:cstheme="minorHAnsi"/>
          <w:bCs/>
          <w:snapToGrid w:val="0"/>
          <w:sz w:val="20"/>
          <w:szCs w:val="20"/>
        </w:rPr>
        <w:t>To calculate grade: Points Earned/Points Possible*100.  It is best to calculate your Current Grade using this formula. The Total grade on Canvas may or may not be accurate depending on what is published and not published at any given moment in Grades on Canvas.</w:t>
      </w:r>
    </w:p>
    <w:p w14:paraId="72D1FECC" w14:textId="77777777" w:rsidR="00230041" w:rsidRPr="00D12AAB" w:rsidRDefault="00230041" w:rsidP="00230041">
      <w:pPr>
        <w:pStyle w:val="ListParagraph"/>
        <w:numPr>
          <w:ilvl w:val="0"/>
          <w:numId w:val="22"/>
        </w:numPr>
        <w:tabs>
          <w:tab w:val="left" w:pos="450"/>
        </w:tabs>
        <w:spacing w:after="0" w:line="240" w:lineRule="auto"/>
        <w:rPr>
          <w:rFonts w:cstheme="minorHAnsi"/>
          <w:bCs/>
          <w:sz w:val="20"/>
          <w:szCs w:val="20"/>
        </w:rPr>
      </w:pPr>
      <w:r w:rsidRPr="00D12AAB">
        <w:rPr>
          <w:rFonts w:cstheme="minorHAnsi"/>
          <w:bCs/>
          <w:snapToGrid w:val="0"/>
          <w:sz w:val="20"/>
          <w:szCs w:val="20"/>
        </w:rPr>
        <w:t xml:space="preserve">If you believe a grade is incorrect, you have </w:t>
      </w:r>
      <w:r>
        <w:rPr>
          <w:rFonts w:cstheme="minorHAnsi"/>
          <w:bCs/>
          <w:snapToGrid w:val="0"/>
          <w:sz w:val="20"/>
          <w:szCs w:val="20"/>
        </w:rPr>
        <w:t>7</w:t>
      </w:r>
      <w:r w:rsidRPr="00D12AAB">
        <w:rPr>
          <w:rFonts w:cstheme="minorHAnsi"/>
          <w:bCs/>
          <w:snapToGrid w:val="0"/>
          <w:sz w:val="20"/>
          <w:szCs w:val="20"/>
        </w:rPr>
        <w:t xml:space="preserve"> business days from the time of posting to dispute the grade.</w:t>
      </w:r>
    </w:p>
    <w:p w14:paraId="7D28C92C" w14:textId="77777777" w:rsidR="00230041" w:rsidRPr="00D12AAB" w:rsidRDefault="00230041" w:rsidP="00230041">
      <w:pPr>
        <w:pStyle w:val="ListParagraph"/>
        <w:numPr>
          <w:ilvl w:val="0"/>
          <w:numId w:val="22"/>
        </w:numPr>
        <w:tabs>
          <w:tab w:val="left" w:pos="450"/>
        </w:tabs>
        <w:spacing w:after="0" w:line="240" w:lineRule="auto"/>
        <w:rPr>
          <w:rFonts w:cstheme="minorHAnsi"/>
          <w:bCs/>
          <w:sz w:val="20"/>
          <w:szCs w:val="20"/>
        </w:rPr>
      </w:pPr>
      <w:r w:rsidRPr="00D12AAB">
        <w:rPr>
          <w:rFonts w:cstheme="minorHAnsi"/>
          <w:bCs/>
          <w:snapToGrid w:val="0"/>
          <w:sz w:val="20"/>
          <w:szCs w:val="20"/>
        </w:rPr>
        <w:t>If you are struggling in the course, meet with me early; do not wait.  Take responsibility for your actions and your study habits!  I want you to succeed and will do what I can to help!  But you have to do your part, too.</w:t>
      </w:r>
    </w:p>
    <w:p w14:paraId="20BAA0EF" w14:textId="77777777" w:rsidR="00230041" w:rsidRPr="00D12AAB" w:rsidRDefault="00230041" w:rsidP="00230041">
      <w:pPr>
        <w:pStyle w:val="ListParagraph"/>
        <w:numPr>
          <w:ilvl w:val="0"/>
          <w:numId w:val="22"/>
        </w:numPr>
        <w:tabs>
          <w:tab w:val="left" w:pos="450"/>
        </w:tabs>
        <w:spacing w:after="0" w:line="240" w:lineRule="auto"/>
        <w:rPr>
          <w:rFonts w:cstheme="minorHAnsi"/>
          <w:bCs/>
          <w:sz w:val="20"/>
          <w:szCs w:val="20"/>
        </w:rPr>
      </w:pPr>
      <w:r w:rsidRPr="00D12AAB">
        <w:rPr>
          <w:rFonts w:eastAsia="Times New Roman" w:cstheme="minorHAnsi"/>
          <w:bCs/>
          <w:sz w:val="20"/>
          <w:szCs w:val="20"/>
        </w:rPr>
        <w:t>All discussions of grades will take place privately during office hours or in an appointment we set up.  It will not be appropriate to ask to discuss grades before class, during class or after class in front of other students.</w:t>
      </w:r>
    </w:p>
    <w:p w14:paraId="32BCC5B8" w14:textId="77777777" w:rsidR="00230041" w:rsidRPr="00D12AAB" w:rsidRDefault="00230041" w:rsidP="00230041">
      <w:pPr>
        <w:pStyle w:val="ListParagraph"/>
        <w:numPr>
          <w:ilvl w:val="0"/>
          <w:numId w:val="22"/>
        </w:numPr>
        <w:tabs>
          <w:tab w:val="left" w:pos="450"/>
        </w:tabs>
        <w:spacing w:after="0" w:line="240" w:lineRule="auto"/>
        <w:rPr>
          <w:rFonts w:cstheme="minorHAnsi"/>
          <w:bCs/>
          <w:sz w:val="20"/>
          <w:szCs w:val="20"/>
        </w:rPr>
      </w:pPr>
      <w:r w:rsidRPr="00D12AAB">
        <w:rPr>
          <w:rFonts w:cstheme="minorHAnsi"/>
          <w:bCs/>
          <w:sz w:val="20"/>
          <w:szCs w:val="20"/>
        </w:rPr>
        <w:t xml:space="preserve">The final semester grade will be determined as follows: </w:t>
      </w:r>
    </w:p>
    <w:p w14:paraId="0EF9F5F8" w14:textId="6134D0C9" w:rsidR="00230041" w:rsidRPr="00D12AAB" w:rsidRDefault="00176C0A" w:rsidP="00230041">
      <w:pPr>
        <w:spacing w:after="0" w:line="240" w:lineRule="auto"/>
        <w:jc w:val="center"/>
        <w:rPr>
          <w:rFonts w:cstheme="minorHAnsi"/>
          <w:bCs/>
          <w:sz w:val="20"/>
          <w:szCs w:val="20"/>
        </w:rPr>
      </w:pPr>
      <w:r>
        <w:rPr>
          <w:rFonts w:cstheme="minorHAnsi"/>
          <w:bCs/>
          <w:sz w:val="20"/>
          <w:szCs w:val="20"/>
        </w:rPr>
        <w:t xml:space="preserve"> </w:t>
      </w:r>
      <w:r w:rsidR="00230041" w:rsidRPr="00D12AAB">
        <w:rPr>
          <w:rFonts w:cstheme="minorHAnsi"/>
          <w:bCs/>
          <w:sz w:val="20"/>
          <w:szCs w:val="20"/>
        </w:rPr>
        <w:t>A = 90-100%</w:t>
      </w:r>
    </w:p>
    <w:p w14:paraId="265DE192" w14:textId="77777777" w:rsidR="00230041" w:rsidRPr="00D12AAB" w:rsidRDefault="00230041" w:rsidP="00230041">
      <w:pPr>
        <w:spacing w:after="0" w:line="240" w:lineRule="auto"/>
        <w:jc w:val="center"/>
        <w:rPr>
          <w:rFonts w:cstheme="minorHAnsi"/>
          <w:bCs/>
          <w:sz w:val="20"/>
          <w:szCs w:val="20"/>
        </w:rPr>
      </w:pPr>
      <w:r w:rsidRPr="00D12AAB">
        <w:rPr>
          <w:rFonts w:cstheme="minorHAnsi"/>
          <w:bCs/>
          <w:sz w:val="20"/>
          <w:szCs w:val="20"/>
        </w:rPr>
        <w:t>B = 80-89%</w:t>
      </w:r>
    </w:p>
    <w:p w14:paraId="7AA35389" w14:textId="77777777" w:rsidR="00230041" w:rsidRPr="00D12AAB" w:rsidRDefault="00230041" w:rsidP="00230041">
      <w:pPr>
        <w:spacing w:after="0" w:line="240" w:lineRule="auto"/>
        <w:jc w:val="center"/>
        <w:rPr>
          <w:rFonts w:cstheme="minorHAnsi"/>
          <w:bCs/>
          <w:sz w:val="20"/>
          <w:szCs w:val="20"/>
        </w:rPr>
      </w:pPr>
      <w:r w:rsidRPr="00D12AAB">
        <w:rPr>
          <w:rFonts w:cstheme="minorHAnsi"/>
          <w:bCs/>
          <w:sz w:val="20"/>
          <w:szCs w:val="20"/>
        </w:rPr>
        <w:t>C = 70-79%</w:t>
      </w:r>
    </w:p>
    <w:p w14:paraId="66C8A322" w14:textId="77777777" w:rsidR="00230041" w:rsidRPr="00D12AAB" w:rsidRDefault="00230041" w:rsidP="00230041">
      <w:pPr>
        <w:spacing w:after="0" w:line="240" w:lineRule="auto"/>
        <w:jc w:val="center"/>
        <w:rPr>
          <w:rFonts w:cstheme="minorHAnsi"/>
          <w:bCs/>
          <w:sz w:val="20"/>
          <w:szCs w:val="20"/>
        </w:rPr>
      </w:pPr>
      <w:r w:rsidRPr="00D12AAB">
        <w:rPr>
          <w:rFonts w:cstheme="minorHAnsi"/>
          <w:bCs/>
          <w:sz w:val="20"/>
          <w:szCs w:val="20"/>
        </w:rPr>
        <w:t>D = 60-69%</w:t>
      </w:r>
    </w:p>
    <w:p w14:paraId="3A272CA3" w14:textId="77777777" w:rsidR="00230041" w:rsidRDefault="00230041" w:rsidP="00230041">
      <w:pPr>
        <w:spacing w:after="0" w:line="240" w:lineRule="auto"/>
        <w:jc w:val="center"/>
        <w:rPr>
          <w:rFonts w:cstheme="minorHAnsi"/>
          <w:sz w:val="20"/>
          <w:szCs w:val="20"/>
        </w:rPr>
      </w:pPr>
      <w:r w:rsidRPr="00D12AAB">
        <w:rPr>
          <w:rFonts w:cstheme="minorHAnsi"/>
          <w:bCs/>
          <w:sz w:val="20"/>
          <w:szCs w:val="20"/>
        </w:rPr>
        <w:t xml:space="preserve">          F = 59% or</w:t>
      </w:r>
      <w:r w:rsidRPr="00D12AAB">
        <w:rPr>
          <w:rFonts w:cstheme="minorHAnsi"/>
          <w:sz w:val="20"/>
          <w:szCs w:val="20"/>
        </w:rPr>
        <w:t xml:space="preserve"> below</w:t>
      </w:r>
    </w:p>
    <w:p w14:paraId="0BE84887" w14:textId="77777777" w:rsidR="00230041" w:rsidRPr="00D12AAB" w:rsidRDefault="00230041" w:rsidP="00230041">
      <w:pPr>
        <w:spacing w:after="0" w:line="240" w:lineRule="auto"/>
        <w:rPr>
          <w:rFonts w:cstheme="minorHAnsi"/>
          <w:b/>
          <w:bCs/>
          <w:sz w:val="20"/>
          <w:szCs w:val="20"/>
        </w:rPr>
      </w:pPr>
      <w:r w:rsidRPr="00D12AAB">
        <w:rPr>
          <w:rFonts w:cstheme="minorHAnsi"/>
          <w:b/>
          <w:bCs/>
          <w:sz w:val="20"/>
          <w:szCs w:val="20"/>
        </w:rPr>
        <w:t>Course Recordings</w:t>
      </w:r>
    </w:p>
    <w:p w14:paraId="69331851" w14:textId="77777777" w:rsidR="00230041" w:rsidRPr="00D12AAB" w:rsidRDefault="00230041" w:rsidP="00230041">
      <w:pPr>
        <w:rPr>
          <w:sz w:val="20"/>
          <w:szCs w:val="20"/>
        </w:rPr>
      </w:pPr>
      <w:r w:rsidRPr="00D12AAB">
        <w:rPr>
          <w:rFonts w:cstheme="minorHAnsi"/>
          <w:sz w:val="20"/>
          <w:szCs w:val="20"/>
        </w:rPr>
        <w:t xml:space="preserve">I do not plan to record any courses at this time.  If it becomes necessary again to record, I will do my best to record each class lecture for access on Zoom on Canvas. </w:t>
      </w:r>
    </w:p>
    <w:p w14:paraId="636659AC" w14:textId="77777777" w:rsidR="00230041" w:rsidRPr="003E7DC5" w:rsidRDefault="00230041" w:rsidP="00230041">
      <w:pPr>
        <w:spacing w:after="0" w:line="240" w:lineRule="auto"/>
        <w:rPr>
          <w:rFonts w:cstheme="minorHAnsi"/>
          <w:b/>
        </w:rPr>
      </w:pPr>
      <w:r w:rsidRPr="003E7DC5">
        <w:rPr>
          <w:rFonts w:cstheme="minorHAnsi"/>
          <w:b/>
        </w:rPr>
        <w:t>Attendance</w:t>
      </w:r>
    </w:p>
    <w:p w14:paraId="173FF9E7" w14:textId="72286DDA" w:rsidR="001A3596" w:rsidRPr="001A3596" w:rsidRDefault="00230041" w:rsidP="00230041">
      <w:pPr>
        <w:pStyle w:val="ListParagraph"/>
        <w:numPr>
          <w:ilvl w:val="0"/>
          <w:numId w:val="26"/>
        </w:numPr>
        <w:spacing w:after="0" w:line="240" w:lineRule="auto"/>
        <w:rPr>
          <w:rFonts w:eastAsia="Times New Roman" w:cstheme="minorHAnsi"/>
        </w:rPr>
      </w:pPr>
      <w:r w:rsidRPr="003E7DC5">
        <w:rPr>
          <w:rFonts w:cstheme="minorHAnsi"/>
        </w:rPr>
        <w:t>Life happens!</w:t>
      </w:r>
      <w:r>
        <w:rPr>
          <w:rFonts w:cstheme="minorHAnsi"/>
        </w:rPr>
        <w:t xml:space="preserve"> </w:t>
      </w:r>
      <w:r w:rsidRPr="003E7DC5">
        <w:rPr>
          <w:rFonts w:cstheme="minorHAnsi"/>
        </w:rPr>
        <w:t>The most important thing you can do is to let me know when you cannot attend and why (especially illness/quarantine/</w:t>
      </w:r>
      <w:r w:rsidRPr="009D61B3">
        <w:rPr>
          <w:rFonts w:cstheme="minorHAnsi"/>
        </w:rPr>
        <w:t xml:space="preserve">isolation). We can decide later if it’s an approved excuse or not.  </w:t>
      </w:r>
      <w:r w:rsidR="00E902D4">
        <w:rPr>
          <w:rFonts w:cstheme="minorHAnsi"/>
        </w:rPr>
        <w:t xml:space="preserve">Keeping me informed does not automatically excuse you. </w:t>
      </w:r>
    </w:p>
    <w:p w14:paraId="7536B561" w14:textId="344F1DEA" w:rsidR="00E902D4" w:rsidRPr="00E902D4" w:rsidRDefault="00230041" w:rsidP="00230041">
      <w:pPr>
        <w:pStyle w:val="ListParagraph"/>
        <w:numPr>
          <w:ilvl w:val="0"/>
          <w:numId w:val="26"/>
        </w:numPr>
        <w:spacing w:after="0" w:line="240" w:lineRule="auto"/>
        <w:rPr>
          <w:rFonts w:eastAsia="Times New Roman" w:cstheme="minorHAnsi"/>
        </w:rPr>
      </w:pPr>
      <w:r w:rsidRPr="009D61B3">
        <w:rPr>
          <w:rFonts w:cstheme="minorHAnsi"/>
        </w:rPr>
        <w:t>UNT approved excuses are detailed below</w:t>
      </w:r>
      <w:r w:rsidR="00D4121E">
        <w:rPr>
          <w:rFonts w:cstheme="minorHAnsi"/>
        </w:rPr>
        <w:t xml:space="preserve"> and in Student Manual</w:t>
      </w:r>
      <w:r w:rsidRPr="009D61B3">
        <w:rPr>
          <w:rFonts w:cstheme="minorHAnsi"/>
        </w:rPr>
        <w:t xml:space="preserve">.  Be sure you understand what </w:t>
      </w:r>
      <w:r w:rsidR="00C1446D" w:rsidRPr="009D61B3">
        <w:rPr>
          <w:rFonts w:cstheme="minorHAnsi"/>
        </w:rPr>
        <w:t>an approved excuse (see below) is</w:t>
      </w:r>
      <w:r w:rsidRPr="009D61B3">
        <w:rPr>
          <w:rFonts w:cstheme="minorHAnsi"/>
        </w:rPr>
        <w:t xml:space="preserve"> and what is not </w:t>
      </w:r>
      <w:r w:rsidR="00C1446D">
        <w:rPr>
          <w:rFonts w:cstheme="minorHAnsi"/>
        </w:rPr>
        <w:t xml:space="preserve">an approved excuse </w:t>
      </w:r>
      <w:r w:rsidRPr="009D61B3">
        <w:rPr>
          <w:rFonts w:cstheme="minorHAnsi"/>
        </w:rPr>
        <w:t xml:space="preserve">(ex: </w:t>
      </w:r>
      <w:r w:rsidR="00C1446D">
        <w:rPr>
          <w:rFonts w:cstheme="minorHAnsi"/>
        </w:rPr>
        <w:t xml:space="preserve">training, </w:t>
      </w:r>
      <w:r w:rsidRPr="009D61B3">
        <w:rPr>
          <w:rFonts w:cstheme="minorHAnsi"/>
        </w:rPr>
        <w:t>work, doctor’s appointments). If I do excuse you</w:t>
      </w:r>
      <w:r w:rsidR="009F466C">
        <w:rPr>
          <w:rFonts w:cstheme="minorHAnsi"/>
        </w:rPr>
        <w:t xml:space="preserve"> (which will be updated on iClicker)</w:t>
      </w:r>
      <w:r w:rsidRPr="009D61B3">
        <w:rPr>
          <w:rFonts w:cstheme="minorHAnsi"/>
        </w:rPr>
        <w:t>, remember that you still missed the class and you will need to get notes from someone.  Also, ALAs cannot be made up no matter what the excuse</w:t>
      </w:r>
      <w:r>
        <w:rPr>
          <w:rFonts w:cstheme="minorHAnsi"/>
        </w:rPr>
        <w:t xml:space="preserve"> but there are many bonus ALAs</w:t>
      </w:r>
      <w:r w:rsidR="00683E97">
        <w:rPr>
          <w:rFonts w:cstheme="minorHAnsi"/>
        </w:rPr>
        <w:t xml:space="preserve"> which will cover for a missed ALA which may have been required; it all depends on your attendance</w:t>
      </w:r>
      <w:r w:rsidRPr="009D61B3">
        <w:rPr>
          <w:rFonts w:cstheme="minorHAnsi"/>
        </w:rPr>
        <w:t xml:space="preserve">.  </w:t>
      </w:r>
    </w:p>
    <w:p w14:paraId="688B1910" w14:textId="0DAE4702" w:rsidR="00230041" w:rsidRPr="003E7DC5" w:rsidRDefault="00230041" w:rsidP="00230041">
      <w:pPr>
        <w:pStyle w:val="ListParagraph"/>
        <w:numPr>
          <w:ilvl w:val="0"/>
          <w:numId w:val="26"/>
        </w:numPr>
        <w:spacing w:after="0" w:line="240" w:lineRule="auto"/>
        <w:rPr>
          <w:rFonts w:eastAsia="Times New Roman" w:cstheme="minorHAnsi"/>
        </w:rPr>
      </w:pPr>
      <w:r w:rsidRPr="003E7DC5">
        <w:rPr>
          <w:rFonts w:cstheme="minorHAnsi"/>
        </w:rPr>
        <w:t xml:space="preserve">If you experience any hardships such as illness, accident, family crisis please know that these policies may be amended and therefore you should communicate with me as soon as you feel comfortable doing so. </w:t>
      </w:r>
      <w:r>
        <w:rPr>
          <w:rFonts w:cstheme="minorHAnsi"/>
        </w:rPr>
        <w:t xml:space="preserve">If this is going to be an issue for longer than a few weeks, I strongly urge you to talk to your Advisor or Dean of Students who can communicate with all of your instructors. </w:t>
      </w:r>
      <w:r w:rsidRPr="003E7DC5">
        <w:rPr>
          <w:rFonts w:cstheme="minorHAnsi"/>
        </w:rPr>
        <w:t xml:space="preserve"> </w:t>
      </w:r>
      <w:r w:rsidR="00163805">
        <w:rPr>
          <w:rFonts w:cstheme="minorHAnsi"/>
        </w:rPr>
        <w:t>Don’t assume that I can’t help you</w:t>
      </w:r>
      <w:r w:rsidR="00AE6E92">
        <w:rPr>
          <w:rFonts w:cstheme="minorHAnsi"/>
        </w:rPr>
        <w:t xml:space="preserve">; keep me informed and let me decide. </w:t>
      </w:r>
      <w:r w:rsidRPr="003E7DC5">
        <w:rPr>
          <w:rFonts w:cstheme="minorHAnsi"/>
        </w:rPr>
        <w:t xml:space="preserve">If I can be flexible and still be fair to </w:t>
      </w:r>
      <w:r>
        <w:rPr>
          <w:rFonts w:cstheme="minorHAnsi"/>
        </w:rPr>
        <w:t>all students in the course</w:t>
      </w:r>
      <w:r w:rsidRPr="003E7DC5">
        <w:rPr>
          <w:rFonts w:cstheme="minorHAnsi"/>
        </w:rPr>
        <w:t>, I will be</w:t>
      </w:r>
      <w:r w:rsidR="00AE6E92">
        <w:rPr>
          <w:rFonts w:cstheme="minorHAnsi"/>
        </w:rPr>
        <w:t>.</w:t>
      </w:r>
      <w:r>
        <w:rPr>
          <w:rFonts w:cstheme="minorHAnsi"/>
        </w:rPr>
        <w:t xml:space="preserve">  </w:t>
      </w:r>
      <w:r w:rsidRPr="003E7DC5">
        <w:rPr>
          <w:rFonts w:cstheme="minorHAnsi"/>
        </w:rPr>
        <w:t>Just remember that if answers have already been released to the class, it may not be possible.</w:t>
      </w:r>
    </w:p>
    <w:p w14:paraId="3B4D6523" w14:textId="0955C64E" w:rsidR="00230041" w:rsidRPr="003E7DC5" w:rsidRDefault="00230041" w:rsidP="00230041">
      <w:pPr>
        <w:pStyle w:val="ListParagraph"/>
        <w:numPr>
          <w:ilvl w:val="0"/>
          <w:numId w:val="26"/>
        </w:numPr>
        <w:spacing w:after="0" w:line="240" w:lineRule="auto"/>
        <w:rPr>
          <w:rFonts w:eastAsia="Times New Roman" w:cstheme="minorHAnsi"/>
        </w:rPr>
      </w:pPr>
      <w:r w:rsidRPr="003E7DC5">
        <w:rPr>
          <w:rFonts w:cstheme="minorHAnsi"/>
        </w:rPr>
        <w:t>I will take attendance using iClicker</w:t>
      </w:r>
      <w:r>
        <w:rPr>
          <w:rFonts w:cstheme="minorHAnsi"/>
        </w:rPr>
        <w:t xml:space="preserve"> and a sign-in sheet in class should your electronic device be a problem.  I will turn off iClicker and remove the sign-in sheet after 20 minutes of class.  Note that you could have missed a significant amount of information by being late; thus be sure to get notes from a fellow classmate. Attendance is important.  If you believe Attendance on iClicker is incorrect, then you need to tell me and explain. I want to fix it.</w:t>
      </w:r>
      <w:r w:rsidR="00103AE6">
        <w:rPr>
          <w:rFonts w:cstheme="minorHAnsi"/>
        </w:rPr>
        <w:t xml:space="preserve"> I use attendance to make various decisions during the semester. </w:t>
      </w:r>
    </w:p>
    <w:p w14:paraId="232DBFE4" w14:textId="77777777" w:rsidR="00230041" w:rsidRPr="003E7DC5" w:rsidRDefault="00230041" w:rsidP="00230041">
      <w:pPr>
        <w:pStyle w:val="ListParagraph"/>
        <w:numPr>
          <w:ilvl w:val="0"/>
          <w:numId w:val="26"/>
        </w:numPr>
        <w:spacing w:after="0" w:line="240" w:lineRule="auto"/>
        <w:rPr>
          <w:rFonts w:eastAsia="Times New Roman" w:cstheme="minorHAnsi"/>
        </w:rPr>
      </w:pPr>
      <w:r w:rsidRPr="003E7DC5">
        <w:rPr>
          <w:rFonts w:cstheme="minorHAnsi"/>
        </w:rPr>
        <w:lastRenderedPageBreak/>
        <w:t>You cannot achieve the course objectives unless you attend class and actively engage. If you are not in class, you are absent regardless of whether ‘excused’ or ‘unexcused’</w:t>
      </w:r>
      <w:r>
        <w:rPr>
          <w:rFonts w:cstheme="minorHAnsi"/>
        </w:rPr>
        <w:t xml:space="preserve"> meaning that you missed learning the material</w:t>
      </w:r>
      <w:r w:rsidRPr="003E7DC5">
        <w:rPr>
          <w:rFonts w:cstheme="minorHAnsi"/>
        </w:rPr>
        <w:t xml:space="preserve">. You are responsible for attending each class meeting and securing your own lecture notes should you miss. </w:t>
      </w:r>
    </w:p>
    <w:p w14:paraId="2D274EF1" w14:textId="77777777" w:rsidR="00230041" w:rsidRDefault="00230041" w:rsidP="00230041">
      <w:pPr>
        <w:pStyle w:val="NormalWeb"/>
        <w:numPr>
          <w:ilvl w:val="0"/>
          <w:numId w:val="26"/>
        </w:numPr>
        <w:shd w:val="clear" w:color="auto" w:fill="FFFFFF"/>
        <w:spacing w:before="0" w:beforeAutospacing="0" w:after="0" w:afterAutospacing="0"/>
        <w:rPr>
          <w:rFonts w:asciiTheme="minorHAnsi" w:hAnsiTheme="minorHAnsi" w:cstheme="minorHAnsi"/>
          <w:sz w:val="22"/>
          <w:szCs w:val="22"/>
        </w:rPr>
      </w:pPr>
      <w:r w:rsidRPr="00C86707">
        <w:rPr>
          <w:rFonts w:asciiTheme="minorHAnsi" w:hAnsiTheme="minorHAnsi" w:cstheme="minorHAnsi"/>
          <w:sz w:val="22"/>
          <w:szCs w:val="22"/>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580C4778" w14:textId="77777777" w:rsidR="00230041" w:rsidRPr="003E7DC5" w:rsidRDefault="00230041" w:rsidP="00230041">
      <w:pPr>
        <w:pStyle w:val="ListParagraph"/>
        <w:numPr>
          <w:ilvl w:val="0"/>
          <w:numId w:val="26"/>
        </w:numPr>
        <w:spacing w:before="100" w:beforeAutospacing="1" w:after="100" w:afterAutospacing="1" w:line="240" w:lineRule="auto"/>
        <w:rPr>
          <w:rFonts w:eastAsia="Times New Roman" w:cstheme="minorHAnsi"/>
        </w:rPr>
      </w:pPr>
      <w:r w:rsidRPr="003E7DC5">
        <w:rPr>
          <w:rFonts w:eastAsia="Times New Roman" w:cstheme="minorHAnsi"/>
          <w:u w:val="single"/>
        </w:rPr>
        <w:t>Students are expected to be in class the entire meeting time</w:t>
      </w:r>
      <w:r w:rsidRPr="003E7DC5">
        <w:rPr>
          <w:rFonts w:eastAsia="Times New Roman" w:cstheme="minorHAnsi"/>
        </w:rPr>
        <w:t>.  This means no getting up and leaving in the middle of class (bathroom breaks, answering the phone, etc).  Unless you have a medical reason, you are expected to sit in your seat for the entire class meeting without disruption.  You should use the restroom prior to class or after class.  I understand emergencies happen, but DO NOT MAKE THIS A HABIT! Each time you get up from your seat during class, you disrupt the learning of your classmates.</w:t>
      </w:r>
    </w:p>
    <w:p w14:paraId="6A1EB137" w14:textId="77777777" w:rsidR="00230041" w:rsidRPr="003E7DC5" w:rsidRDefault="00230041" w:rsidP="00230041">
      <w:pPr>
        <w:pStyle w:val="ListParagraph"/>
        <w:numPr>
          <w:ilvl w:val="0"/>
          <w:numId w:val="26"/>
        </w:numPr>
        <w:spacing w:after="0" w:line="240" w:lineRule="auto"/>
        <w:rPr>
          <w:rFonts w:cstheme="minorHAnsi"/>
        </w:rPr>
      </w:pPr>
      <w:r w:rsidRPr="003E7DC5">
        <w:rPr>
          <w:rFonts w:cstheme="minorHAnsi"/>
        </w:rPr>
        <w:t xml:space="preserve">You are expected to be professional and respectful when attending class. </w:t>
      </w:r>
    </w:p>
    <w:p w14:paraId="36817707" w14:textId="77777777" w:rsidR="00230041" w:rsidRPr="003E7DC5" w:rsidRDefault="00230041" w:rsidP="00230041">
      <w:pPr>
        <w:pStyle w:val="ListParagraph"/>
        <w:numPr>
          <w:ilvl w:val="0"/>
          <w:numId w:val="26"/>
        </w:numPr>
        <w:spacing w:after="0" w:line="240" w:lineRule="auto"/>
        <w:rPr>
          <w:rFonts w:cstheme="minorHAnsi"/>
        </w:rPr>
      </w:pPr>
      <w:r w:rsidRPr="003E7DC5">
        <w:rPr>
          <w:rFonts w:cstheme="minorHAnsi"/>
          <w:snapToGrid w:val="0"/>
        </w:rPr>
        <w:t xml:space="preserve">Students will not be penalized for missing class due to religious holy days or ROTC.  Student athletes with proper documentation will not be penalized for attending athletic competitions.  If you know you will miss a class due to one of these excused absences, please inform me by the end of the first two weeks of classes (first 2 days of classes in summer sessions) and I will attempt to reschedule assessments with regard to those days.  </w:t>
      </w:r>
    </w:p>
    <w:p w14:paraId="1FC01E89" w14:textId="77777777" w:rsidR="00230041" w:rsidRPr="003E7DC5" w:rsidRDefault="00230041" w:rsidP="00230041">
      <w:pPr>
        <w:widowControl w:val="0"/>
        <w:numPr>
          <w:ilvl w:val="0"/>
          <w:numId w:val="26"/>
        </w:numPr>
        <w:shd w:val="clear" w:color="auto" w:fill="FFFFFF"/>
        <w:tabs>
          <w:tab w:val="left" w:pos="-1440"/>
        </w:tabs>
        <w:spacing w:after="0" w:line="240" w:lineRule="auto"/>
        <w:rPr>
          <w:rFonts w:cstheme="minorHAnsi"/>
        </w:rPr>
      </w:pPr>
      <w:r w:rsidRPr="003E7DC5">
        <w:rPr>
          <w:rFonts w:cstheme="minorHAnsi"/>
        </w:rPr>
        <w:t>Per the </w:t>
      </w:r>
      <w:hyperlink r:id="rId7" w:tgtFrame="_blank" w:history="1">
        <w:r w:rsidRPr="003E7DC5">
          <w:rPr>
            <w:rStyle w:val="Hyperlink"/>
            <w:rFonts w:cstheme="minorHAnsi"/>
          </w:rPr>
          <w:t>UNT Student Attendance and Authorized Absences Policy</w:t>
        </w:r>
      </w:hyperlink>
      <w:r w:rsidRPr="003E7DC5">
        <w:rPr>
          <w:rFonts w:cstheme="minorHAnsi"/>
        </w:rPr>
        <w:t xml:space="preserve">, an absence may be excused for the following reasons:  </w:t>
      </w:r>
      <w:r>
        <w:rPr>
          <w:rFonts w:cstheme="minorHAnsi"/>
        </w:rPr>
        <w:t>“</w:t>
      </w:r>
      <w:r w:rsidRPr="003E7DC5">
        <w:rPr>
          <w:rFonts w:cstheme="minorHAnsi"/>
        </w:rPr>
        <w:t>a religious holy day, including travel for that purpose; active military service, including travel for that purpose; participation in an official university function; illness or other extenuating circumstances;  pregnancy and parenting under Title IX; and (see the Policy for specifics); when the University is officially closed by the President.”</w:t>
      </w:r>
    </w:p>
    <w:p w14:paraId="28604331" w14:textId="77777777" w:rsidR="00230041" w:rsidRPr="006128C1" w:rsidRDefault="00230041" w:rsidP="00230041">
      <w:pPr>
        <w:widowControl w:val="0"/>
        <w:numPr>
          <w:ilvl w:val="0"/>
          <w:numId w:val="26"/>
        </w:numPr>
        <w:tabs>
          <w:tab w:val="left" w:pos="-1440"/>
        </w:tabs>
        <w:autoSpaceDE w:val="0"/>
        <w:autoSpaceDN w:val="0"/>
        <w:adjustRightInd w:val="0"/>
        <w:spacing w:after="0" w:line="240" w:lineRule="auto"/>
        <w:rPr>
          <w:rFonts w:cstheme="minorHAnsi"/>
        </w:rPr>
      </w:pPr>
      <w:r w:rsidRPr="003E7DC5">
        <w:rPr>
          <w:rFonts w:cstheme="minorHAnsi"/>
        </w:rPr>
        <w:t xml:space="preserve">Doctor’s appointments are not excused absences. Excuses may </w:t>
      </w:r>
      <w:r>
        <w:rPr>
          <w:rFonts w:cstheme="minorHAnsi"/>
        </w:rPr>
        <w:t xml:space="preserve">also </w:t>
      </w:r>
      <w:r w:rsidRPr="003E7DC5">
        <w:rPr>
          <w:rFonts w:cstheme="minorHAnsi"/>
        </w:rPr>
        <w:t xml:space="preserve">include: Dean of Student’s approved excuse (could be anything); a medical excuse: a written statement by a doctor needs to be provided to me stating that you were too ill to be in class or to take the exam at the scheduled time; death in the immediate family; notification from Dean of Student’s office and Funeral program must be provided; a university-excused absence: proof of </w:t>
      </w:r>
      <w:r w:rsidRPr="006128C1">
        <w:rPr>
          <w:rFonts w:cstheme="minorHAnsi"/>
        </w:rPr>
        <w:t xml:space="preserve">participation must be provided. Arrangements must be made </w:t>
      </w:r>
      <w:r w:rsidRPr="006128C1">
        <w:rPr>
          <w:rFonts w:cstheme="minorHAnsi"/>
          <w:bCs/>
        </w:rPr>
        <w:t>at least one week prior to the activity or absence</w:t>
      </w:r>
      <w:r w:rsidRPr="006128C1">
        <w:rPr>
          <w:rFonts w:cstheme="minorHAnsi"/>
        </w:rPr>
        <w:t>.</w:t>
      </w:r>
    </w:p>
    <w:p w14:paraId="0FFE64FA" w14:textId="77777777" w:rsidR="00230041" w:rsidRPr="006128C1" w:rsidRDefault="00230041" w:rsidP="00230041">
      <w:pPr>
        <w:spacing w:after="0" w:line="240" w:lineRule="auto"/>
        <w:rPr>
          <w:rFonts w:cstheme="minorHAnsi"/>
          <w:b/>
          <w:bCs/>
        </w:rPr>
      </w:pPr>
    </w:p>
    <w:p w14:paraId="2D748ACF" w14:textId="77777777" w:rsidR="00230041" w:rsidRPr="006128C1" w:rsidRDefault="00230041" w:rsidP="00230041">
      <w:pPr>
        <w:spacing w:after="0" w:line="240" w:lineRule="auto"/>
        <w:rPr>
          <w:rFonts w:cstheme="minorHAnsi"/>
          <w:b/>
          <w:bCs/>
        </w:rPr>
      </w:pPr>
      <w:r w:rsidRPr="006128C1">
        <w:rPr>
          <w:rFonts w:cstheme="minorHAnsi"/>
          <w:b/>
          <w:bCs/>
        </w:rPr>
        <w:t>Exams/Quizzes and Makeup Exams</w:t>
      </w:r>
    </w:p>
    <w:p w14:paraId="6AFE05AE" w14:textId="52CFBC69" w:rsidR="00230041" w:rsidRPr="006128C1" w:rsidRDefault="00230041" w:rsidP="00230041">
      <w:pPr>
        <w:spacing w:after="0" w:line="240" w:lineRule="auto"/>
        <w:rPr>
          <w:rFonts w:cstheme="minorHAnsi"/>
          <w:b/>
          <w:bCs/>
        </w:rPr>
      </w:pPr>
      <w:r w:rsidRPr="006128C1">
        <w:rPr>
          <w:rFonts w:cstheme="minorHAnsi"/>
        </w:rPr>
        <w:t>You are responsible for taking all exams at the scheduled times. Please email me prior to the exam if you believe you have an excused absence. All approved makeup exams are given at an assigned time the week before final exams</w:t>
      </w:r>
      <w:r w:rsidR="00B612B3" w:rsidRPr="006128C1">
        <w:rPr>
          <w:rFonts w:cstheme="minorHAnsi"/>
        </w:rPr>
        <w:t xml:space="preserve"> (usually Reading Day at 9am)</w:t>
      </w:r>
      <w:r w:rsidRPr="006128C1">
        <w:rPr>
          <w:rFonts w:cstheme="minorHAnsi"/>
        </w:rPr>
        <w:t xml:space="preserve"> or at another arranged time. A student </w:t>
      </w:r>
      <w:r w:rsidR="00B612B3" w:rsidRPr="006128C1">
        <w:rPr>
          <w:rFonts w:cstheme="minorHAnsi"/>
        </w:rPr>
        <w:t>may</w:t>
      </w:r>
      <w:r w:rsidRPr="006128C1">
        <w:rPr>
          <w:rFonts w:cstheme="minorHAnsi"/>
        </w:rPr>
        <w:t xml:space="preserve"> only take one make-up exam. Makeup exams are for students who missed an exam, not to improve an exam grade.  If you lose internet connection during an exam, please contact me as soon as possible.  I will watch the exam proceed online if the exam is online. </w:t>
      </w:r>
    </w:p>
    <w:p w14:paraId="2E2CE64A" w14:textId="77777777" w:rsidR="00230041" w:rsidRPr="006128C1" w:rsidRDefault="00230041" w:rsidP="00230041">
      <w:pPr>
        <w:spacing w:after="0" w:line="240" w:lineRule="auto"/>
        <w:rPr>
          <w:rFonts w:cstheme="minorHAnsi"/>
        </w:rPr>
      </w:pPr>
    </w:p>
    <w:p w14:paraId="0B8B64F3" w14:textId="77777777" w:rsidR="00230041" w:rsidRPr="006128C1" w:rsidRDefault="00230041" w:rsidP="00230041">
      <w:pPr>
        <w:spacing w:after="0" w:line="240" w:lineRule="auto"/>
        <w:rPr>
          <w:rFonts w:cstheme="minorHAnsi"/>
          <w:u w:val="single"/>
        </w:rPr>
      </w:pPr>
      <w:r w:rsidRPr="006128C1">
        <w:rPr>
          <w:rFonts w:cstheme="minorHAnsi"/>
        </w:rPr>
        <w:t xml:space="preserve">Final exams will be administered at the designated time (no earlier and no later). Should you have more than two finals on one day, you may request to reschedule one of these exams on another day during the final exam period. </w:t>
      </w:r>
      <w:r w:rsidRPr="006128C1">
        <w:rPr>
          <w:rFonts w:cstheme="minorHAnsi"/>
          <w:u w:val="single"/>
        </w:rPr>
        <w:t xml:space="preserve">Please check the course calendar early in the semester to avoid any schedule conflicts. </w:t>
      </w:r>
    </w:p>
    <w:p w14:paraId="7DAC7D5D" w14:textId="77777777" w:rsidR="00230041" w:rsidRPr="006128C1" w:rsidRDefault="00230041" w:rsidP="00230041">
      <w:pPr>
        <w:spacing w:after="0" w:line="240" w:lineRule="auto"/>
        <w:rPr>
          <w:rFonts w:cstheme="minorHAnsi"/>
        </w:rPr>
      </w:pPr>
    </w:p>
    <w:p w14:paraId="5D5256BD" w14:textId="77777777" w:rsidR="00230041" w:rsidRPr="006128C1" w:rsidRDefault="00230041" w:rsidP="00230041">
      <w:pPr>
        <w:spacing w:after="0" w:line="240" w:lineRule="auto"/>
        <w:rPr>
          <w:rFonts w:cstheme="minorHAnsi"/>
          <w:b/>
          <w:bCs/>
        </w:rPr>
      </w:pPr>
      <w:r w:rsidRPr="006128C1">
        <w:rPr>
          <w:rFonts w:cstheme="minorHAnsi"/>
          <w:b/>
          <w:bCs/>
        </w:rPr>
        <w:t>Assignment Due Dates and Submission</w:t>
      </w:r>
    </w:p>
    <w:p w14:paraId="3AD6778A" w14:textId="77777777" w:rsidR="00230041" w:rsidRPr="006128C1" w:rsidRDefault="00230041" w:rsidP="00230041">
      <w:pPr>
        <w:spacing w:after="0" w:line="240" w:lineRule="auto"/>
        <w:rPr>
          <w:rFonts w:cstheme="minorHAnsi"/>
        </w:rPr>
      </w:pPr>
      <w:r w:rsidRPr="006128C1">
        <w:rPr>
          <w:rFonts w:cstheme="minorHAnsi"/>
        </w:rPr>
        <w:t>Deadlines are firm.  But if you know you have something coming up that will challenge your timing, please talk to me.   Assignments are considered late and are downgraded at the rate of 10% for each calendar day late up to 3 days late. Some assignments may not be accepted late. If the assignment is available beyond the due date on Canvas, I will accept a late submission.</w:t>
      </w:r>
    </w:p>
    <w:p w14:paraId="50B4ABAB" w14:textId="77777777" w:rsidR="00230041" w:rsidRPr="006128C1" w:rsidRDefault="00230041" w:rsidP="00230041">
      <w:pPr>
        <w:pStyle w:val="ListParagraph"/>
        <w:numPr>
          <w:ilvl w:val="0"/>
          <w:numId w:val="19"/>
        </w:numPr>
        <w:spacing w:after="0" w:line="240" w:lineRule="auto"/>
        <w:rPr>
          <w:rFonts w:cstheme="minorHAnsi"/>
        </w:rPr>
      </w:pPr>
      <w:r w:rsidRPr="006128C1">
        <w:rPr>
          <w:rFonts w:eastAsia="Times New Roman" w:cstheme="minorHAnsi"/>
          <w:b/>
          <w:bCs/>
        </w:rPr>
        <w:t>Emailed assignments will not be accepted without prior arrangements and extenuating circumstances</w:t>
      </w:r>
      <w:r w:rsidRPr="006128C1">
        <w:rPr>
          <w:rFonts w:eastAsia="Times New Roman" w:cstheme="minorHAnsi"/>
        </w:rPr>
        <w:t xml:space="preserve">.  Missing the deadline is not an extenuating circumstance. </w:t>
      </w:r>
    </w:p>
    <w:p w14:paraId="3E2AA45A" w14:textId="77777777" w:rsidR="00230041" w:rsidRPr="006128C1" w:rsidRDefault="00230041" w:rsidP="00230041">
      <w:pPr>
        <w:pStyle w:val="ListParagraph"/>
        <w:numPr>
          <w:ilvl w:val="0"/>
          <w:numId w:val="19"/>
        </w:numPr>
        <w:tabs>
          <w:tab w:val="left" w:pos="450"/>
        </w:tabs>
        <w:spacing w:after="0" w:line="240" w:lineRule="auto"/>
        <w:rPr>
          <w:rFonts w:cstheme="minorHAnsi"/>
        </w:rPr>
      </w:pPr>
      <w:r w:rsidRPr="006128C1">
        <w:rPr>
          <w:rFonts w:cstheme="minorHAnsi"/>
          <w:snapToGrid w:val="0"/>
        </w:rPr>
        <w:t>When submitting an assignment to Canvas, always sign out and then sign in again to Canvas to ensure that what you submitted shows up properly.</w:t>
      </w:r>
    </w:p>
    <w:p w14:paraId="04EFD363" w14:textId="77777777" w:rsidR="00230041" w:rsidRPr="006128C1" w:rsidRDefault="00230041" w:rsidP="00230041">
      <w:pPr>
        <w:pStyle w:val="ListParagraph"/>
        <w:numPr>
          <w:ilvl w:val="0"/>
          <w:numId w:val="19"/>
        </w:numPr>
        <w:tabs>
          <w:tab w:val="left" w:pos="450"/>
        </w:tabs>
        <w:spacing w:after="0" w:line="240" w:lineRule="auto"/>
        <w:rPr>
          <w:rFonts w:cstheme="minorHAnsi"/>
        </w:rPr>
      </w:pPr>
      <w:r w:rsidRPr="006128C1">
        <w:rPr>
          <w:rFonts w:cstheme="minorHAnsi"/>
          <w:snapToGrid w:val="0"/>
        </w:rPr>
        <w:t>If I can’t open the file, I can’t grade it. Be sure it is submitted correctly.</w:t>
      </w:r>
    </w:p>
    <w:p w14:paraId="7F8D2366" w14:textId="77777777" w:rsidR="00230041" w:rsidRPr="006128C1" w:rsidRDefault="00230041" w:rsidP="00230041">
      <w:pPr>
        <w:pStyle w:val="ListParagraph"/>
        <w:numPr>
          <w:ilvl w:val="0"/>
          <w:numId w:val="19"/>
        </w:numPr>
        <w:tabs>
          <w:tab w:val="left" w:pos="450"/>
        </w:tabs>
        <w:spacing w:after="0" w:line="240" w:lineRule="auto"/>
        <w:rPr>
          <w:rFonts w:cstheme="minorHAnsi"/>
        </w:rPr>
      </w:pPr>
      <w:r w:rsidRPr="006128C1">
        <w:rPr>
          <w:rFonts w:cstheme="minorHAnsi"/>
        </w:rPr>
        <w:t>Due Dates and Times:  Unless otherwise stated on the Course Schedule below or on Canvas, all items are due at end of day 11:59 pm.</w:t>
      </w:r>
    </w:p>
    <w:p w14:paraId="64940739" w14:textId="77777777" w:rsidR="00230041" w:rsidRPr="006128C1" w:rsidRDefault="00230041" w:rsidP="00230041">
      <w:pPr>
        <w:pStyle w:val="ListParagraph"/>
        <w:numPr>
          <w:ilvl w:val="0"/>
          <w:numId w:val="19"/>
        </w:numPr>
        <w:tabs>
          <w:tab w:val="left" w:pos="450"/>
        </w:tabs>
        <w:spacing w:after="0" w:line="240" w:lineRule="auto"/>
        <w:rPr>
          <w:rFonts w:cstheme="minorHAnsi"/>
        </w:rPr>
      </w:pPr>
      <w:r w:rsidRPr="006128C1">
        <w:rPr>
          <w:rFonts w:cstheme="minorHAnsi"/>
        </w:rPr>
        <w:t>All assessments are on Canvas either in the Final Project module or in the relevant subject module.</w:t>
      </w:r>
      <w:r w:rsidRPr="006128C1">
        <w:rPr>
          <w:rFonts w:cstheme="minorHAnsi"/>
          <w:snapToGrid w:val="0"/>
        </w:rPr>
        <w:t xml:space="preserve"> </w:t>
      </w:r>
    </w:p>
    <w:p w14:paraId="1DE609A0" w14:textId="77777777" w:rsidR="00230041" w:rsidRPr="006128C1" w:rsidRDefault="00230041" w:rsidP="00230041">
      <w:pPr>
        <w:pStyle w:val="ListParagraph"/>
        <w:numPr>
          <w:ilvl w:val="0"/>
          <w:numId w:val="19"/>
        </w:numPr>
        <w:tabs>
          <w:tab w:val="left" w:pos="450"/>
        </w:tabs>
        <w:spacing w:after="0" w:line="240" w:lineRule="auto"/>
        <w:rPr>
          <w:rFonts w:cstheme="minorHAnsi"/>
        </w:rPr>
      </w:pPr>
      <w:r w:rsidRPr="006128C1">
        <w:rPr>
          <w:rFonts w:cstheme="minorHAnsi"/>
          <w:snapToGrid w:val="0"/>
        </w:rPr>
        <w:t>The hours of 10pm to Midnight are extremely busy on Canvas and submissions may take a while to load.  Plan ahead.</w:t>
      </w:r>
    </w:p>
    <w:p w14:paraId="1D0BF287" w14:textId="77777777" w:rsidR="00230041" w:rsidRPr="006128C1" w:rsidRDefault="00230041" w:rsidP="00230041">
      <w:pPr>
        <w:pStyle w:val="ListParagraph"/>
        <w:numPr>
          <w:ilvl w:val="0"/>
          <w:numId w:val="19"/>
        </w:numPr>
        <w:tabs>
          <w:tab w:val="left" w:pos="450"/>
        </w:tabs>
        <w:spacing w:after="0" w:line="240" w:lineRule="auto"/>
        <w:rPr>
          <w:rFonts w:cstheme="minorHAnsi"/>
        </w:rPr>
      </w:pPr>
      <w:r w:rsidRPr="006128C1">
        <w:rPr>
          <w:rFonts w:cstheme="minorHAnsi"/>
          <w:snapToGrid w:val="0"/>
        </w:rPr>
        <w:lastRenderedPageBreak/>
        <w:t>I may require Turnitin for some assignments where students tend to cheat.</w:t>
      </w:r>
    </w:p>
    <w:p w14:paraId="6E63EFBE" w14:textId="77777777" w:rsidR="00230041" w:rsidRPr="006128C1" w:rsidRDefault="00230041" w:rsidP="00230041">
      <w:pPr>
        <w:pStyle w:val="ListParagraph"/>
        <w:numPr>
          <w:ilvl w:val="0"/>
          <w:numId w:val="19"/>
        </w:numPr>
        <w:tabs>
          <w:tab w:val="left" w:pos="450"/>
        </w:tabs>
        <w:spacing w:after="0" w:line="240" w:lineRule="auto"/>
        <w:rPr>
          <w:rFonts w:cstheme="minorHAnsi"/>
        </w:rPr>
      </w:pPr>
      <w:r w:rsidRPr="006128C1">
        <w:rPr>
          <w:rFonts w:cs="Arial"/>
        </w:rPr>
        <w:t xml:space="preserve">Students should immediately report any problems to me and contact the UNT Student Help Desk: </w:t>
      </w:r>
      <w:hyperlink r:id="rId8" w:history="1">
        <w:r w:rsidRPr="006128C1">
          <w:rPr>
            <w:rStyle w:val="Hyperlink"/>
          </w:rPr>
          <w:t>helpdesk@unt.edu</w:t>
        </w:r>
      </w:hyperlink>
      <w:r w:rsidRPr="006128C1">
        <w:t xml:space="preserve"> </w:t>
      </w:r>
      <w:r w:rsidRPr="006128C1">
        <w:rPr>
          <w:rFonts w:cs="Arial"/>
        </w:rPr>
        <w:t>or 940.565.2324 and obtain a ticket number. We will work with the student to resolve any issues at the earliest possible time.</w:t>
      </w:r>
    </w:p>
    <w:p w14:paraId="0AF14FE7" w14:textId="77777777" w:rsidR="00230041" w:rsidRPr="003E7DC5" w:rsidRDefault="00230041" w:rsidP="00230041">
      <w:pPr>
        <w:pStyle w:val="ListParagraph"/>
        <w:tabs>
          <w:tab w:val="left" w:pos="450"/>
        </w:tabs>
        <w:spacing w:after="0" w:line="240" w:lineRule="auto"/>
        <w:rPr>
          <w:rFonts w:cstheme="minorHAnsi"/>
        </w:rPr>
      </w:pPr>
    </w:p>
    <w:p w14:paraId="00952D9E" w14:textId="77777777" w:rsidR="004533A5" w:rsidRDefault="004533A5" w:rsidP="00230041">
      <w:pPr>
        <w:spacing w:after="0" w:line="240" w:lineRule="auto"/>
        <w:rPr>
          <w:rFonts w:cstheme="minorHAnsi"/>
          <w:b/>
          <w:bCs/>
        </w:rPr>
      </w:pPr>
    </w:p>
    <w:p w14:paraId="6692F867" w14:textId="7112FD88" w:rsidR="00230041" w:rsidRPr="003E7DC5" w:rsidRDefault="00230041" w:rsidP="00230041">
      <w:pPr>
        <w:spacing w:after="0" w:line="240" w:lineRule="auto"/>
        <w:rPr>
          <w:rFonts w:cstheme="minorHAnsi"/>
          <w:b/>
          <w:bCs/>
        </w:rPr>
      </w:pPr>
      <w:r w:rsidRPr="003E7DC5">
        <w:rPr>
          <w:rFonts w:cstheme="minorHAnsi"/>
          <w:b/>
          <w:bCs/>
        </w:rPr>
        <w:t>Academic Dishonesty</w:t>
      </w:r>
    </w:p>
    <w:p w14:paraId="2F507D0F" w14:textId="77777777" w:rsidR="00230041" w:rsidRPr="003E7DC5" w:rsidRDefault="00230041" w:rsidP="00230041">
      <w:pPr>
        <w:spacing w:after="0" w:line="240" w:lineRule="auto"/>
        <w:rPr>
          <w:rFonts w:cstheme="minorHAnsi"/>
        </w:rPr>
      </w:pPr>
      <w:r w:rsidRPr="003E7DC5">
        <w:rPr>
          <w:rFonts w:cstheme="minorHAnsi"/>
        </w:rPr>
        <w:t xml:space="preserve">A range of disciplinary actions may result from any finding of academic dishonesty (i.e., admonition, class failure, expulsion) depending upon the severity of the misconduct. At a minimum for this class, any finding of academic misconduct on exams, writing assignments, or any other graded assignment will result in a “0” for that graded activity or assignment. For additional information, please refer to UNT Policy 06.003 and the CMHT Syllabus Addendum. </w:t>
      </w:r>
    </w:p>
    <w:p w14:paraId="3DDA62AB" w14:textId="77777777" w:rsidR="00230041" w:rsidRPr="003E7DC5" w:rsidRDefault="00230041" w:rsidP="00230041">
      <w:pPr>
        <w:spacing w:after="0" w:line="240" w:lineRule="auto"/>
        <w:rPr>
          <w:rFonts w:cstheme="minorHAnsi"/>
        </w:rPr>
      </w:pPr>
    </w:p>
    <w:p w14:paraId="7E081920" w14:textId="77777777" w:rsidR="00230041" w:rsidRPr="003E7DC5" w:rsidRDefault="00230041" w:rsidP="00230041">
      <w:pPr>
        <w:spacing w:after="0" w:line="240" w:lineRule="auto"/>
        <w:rPr>
          <w:rFonts w:cstheme="minorHAnsi"/>
        </w:rPr>
      </w:pPr>
      <w:r w:rsidRPr="003E7DC5">
        <w:rPr>
          <w:rFonts w:cstheme="minorHAnsi"/>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paraphrasing or direct quotation of published or unpublished works </w:t>
      </w:r>
      <w:r w:rsidRPr="003E7DC5">
        <w:rPr>
          <w:rFonts w:cstheme="minorHAnsi"/>
          <w:i/>
        </w:rPr>
        <w:t xml:space="preserve">without </w:t>
      </w:r>
      <w:r w:rsidRPr="003E7DC5">
        <w:rPr>
          <w:rFonts w:cstheme="minorHAnsi"/>
        </w:rPr>
        <w:t xml:space="preserve">full and clear acknowledgment of the author/source.  Academic dishonesty will bring about disciplinary action which may include expulsion from the university.  This is explained in the UNT Student Handbook. </w:t>
      </w:r>
    </w:p>
    <w:p w14:paraId="17B8ED1E" w14:textId="77777777" w:rsidR="00230041" w:rsidRPr="003E7DC5" w:rsidRDefault="00230041" w:rsidP="00230041">
      <w:pPr>
        <w:spacing w:after="0" w:line="240" w:lineRule="auto"/>
        <w:rPr>
          <w:rFonts w:eastAsia="Batang" w:cstheme="minorHAnsi"/>
          <w:lang w:eastAsia="ko-KR"/>
        </w:rPr>
      </w:pPr>
      <w:r w:rsidRPr="003E7DC5">
        <w:rPr>
          <w:rFonts w:eastAsia="Batang" w:cstheme="minorHAnsi"/>
          <w:lang w:eastAsia="ko-KR"/>
        </w:rPr>
        <w:t xml:space="preserve">See UNT policy:  https://policy.unt.edu/sites/default/files/06.003_StudentStandardsOfAcademicIntegrity_8_2017.pdf </w:t>
      </w:r>
    </w:p>
    <w:p w14:paraId="2C6D618E" w14:textId="77777777" w:rsidR="00230041" w:rsidRPr="003A6872" w:rsidRDefault="00230041" w:rsidP="00230041">
      <w:pPr>
        <w:rPr>
          <w:rFonts w:cstheme="minorHAnsi"/>
        </w:rPr>
      </w:pPr>
      <w:r w:rsidRPr="003A6872">
        <w:rPr>
          <w:rFonts w:cstheme="minorHAnsi"/>
          <w:b/>
        </w:rPr>
        <w:t>Policies and penalties for academic dishonesty</w:t>
      </w:r>
      <w:r w:rsidRPr="003A6872">
        <w:rPr>
          <w:rFonts w:cstheme="minorHAnsi"/>
        </w:rPr>
        <w:t>:</w:t>
      </w:r>
    </w:p>
    <w:p w14:paraId="7B444D43" w14:textId="77777777" w:rsidR="00230041" w:rsidRPr="003A6872" w:rsidRDefault="00230041" w:rsidP="009C3A9E">
      <w:pPr>
        <w:numPr>
          <w:ilvl w:val="0"/>
          <w:numId w:val="44"/>
        </w:numPr>
        <w:spacing w:after="0" w:line="240" w:lineRule="auto"/>
        <w:rPr>
          <w:rFonts w:cstheme="minorHAnsi"/>
        </w:rPr>
      </w:pPr>
      <w:r w:rsidRPr="003A6872">
        <w:rPr>
          <w:rFonts w:cstheme="minorHAnsi"/>
          <w:b/>
        </w:rPr>
        <w:t>Cheating</w:t>
      </w:r>
      <w:r w:rsidRPr="003A6872">
        <w:rPr>
          <w:rFonts w:cstheme="minorHAnsi"/>
        </w:rPr>
        <w:t xml:space="preserve"> on an exam will result in automatic failure on that assessment (e.g.,). Examples of cheating include but are not limited to:</w:t>
      </w:r>
    </w:p>
    <w:p w14:paraId="06550AE4" w14:textId="77777777" w:rsidR="00230041" w:rsidRPr="003A6872" w:rsidRDefault="00230041" w:rsidP="009C3A9E">
      <w:pPr>
        <w:numPr>
          <w:ilvl w:val="1"/>
          <w:numId w:val="44"/>
        </w:numPr>
        <w:spacing w:after="0" w:line="240" w:lineRule="auto"/>
        <w:rPr>
          <w:rFonts w:cstheme="minorHAnsi"/>
          <w:bCs/>
        </w:rPr>
      </w:pPr>
      <w:r w:rsidRPr="003A6872">
        <w:rPr>
          <w:rFonts w:cstheme="minorHAnsi"/>
          <w:bCs/>
        </w:rPr>
        <w:t xml:space="preserve">Any communication during an exam (ex: passing notes, texting each other during an exam, GroupMe chats and similar apps during an exam) </w:t>
      </w:r>
    </w:p>
    <w:p w14:paraId="078F7093" w14:textId="77777777" w:rsidR="00230041" w:rsidRPr="003A6872" w:rsidRDefault="00230041" w:rsidP="009C3A9E">
      <w:pPr>
        <w:numPr>
          <w:ilvl w:val="1"/>
          <w:numId w:val="44"/>
        </w:numPr>
        <w:spacing w:after="0" w:line="240" w:lineRule="auto"/>
        <w:rPr>
          <w:rFonts w:cstheme="minorHAnsi"/>
          <w:bCs/>
        </w:rPr>
      </w:pPr>
      <w:r w:rsidRPr="003A6872">
        <w:rPr>
          <w:rFonts w:cstheme="minorHAnsi"/>
        </w:rPr>
        <w:t>Use of unauthorized assistance to take the exam</w:t>
      </w:r>
    </w:p>
    <w:p w14:paraId="24DE5D2B" w14:textId="77777777" w:rsidR="00230041" w:rsidRPr="003A6872" w:rsidRDefault="00230041" w:rsidP="009C3A9E">
      <w:pPr>
        <w:numPr>
          <w:ilvl w:val="1"/>
          <w:numId w:val="44"/>
        </w:numPr>
        <w:spacing w:after="0" w:line="240" w:lineRule="auto"/>
        <w:rPr>
          <w:rFonts w:cstheme="minorHAnsi"/>
          <w:bCs/>
        </w:rPr>
      </w:pPr>
      <w:r w:rsidRPr="003A6872">
        <w:rPr>
          <w:rFonts w:cstheme="minorHAnsi"/>
        </w:rPr>
        <w:t>Acquisition of the exam without permission</w:t>
      </w:r>
    </w:p>
    <w:p w14:paraId="01A90315" w14:textId="77777777" w:rsidR="00230041" w:rsidRPr="003A6872" w:rsidRDefault="00230041" w:rsidP="009C3A9E">
      <w:pPr>
        <w:numPr>
          <w:ilvl w:val="0"/>
          <w:numId w:val="44"/>
        </w:numPr>
        <w:spacing w:after="0" w:line="240" w:lineRule="auto"/>
        <w:rPr>
          <w:rFonts w:cstheme="minorHAnsi"/>
        </w:rPr>
      </w:pPr>
      <w:r w:rsidRPr="003A6872">
        <w:rPr>
          <w:rFonts w:cstheme="minorHAnsi"/>
          <w:b/>
        </w:rPr>
        <w:t>Dual submission</w:t>
      </w:r>
      <w:r w:rsidRPr="003A6872">
        <w:rPr>
          <w:rFonts w:cstheme="minorHAnsi"/>
        </w:rPr>
        <w:t xml:space="preserve"> of a paper or project or resubmission of a paper or project </w:t>
      </w:r>
      <w:r w:rsidRPr="003A6872">
        <w:rPr>
          <w:rFonts w:cstheme="minorHAnsi"/>
          <w:u w:val="single"/>
        </w:rPr>
        <w:t>to a different class</w:t>
      </w:r>
      <w:r w:rsidRPr="003A6872">
        <w:rPr>
          <w:rFonts w:cstheme="minorHAnsi"/>
        </w:rPr>
        <w:t xml:space="preserve"> without express permission from the instructor will result in “0” points for that assignment without the opportunity to complete. </w:t>
      </w:r>
    </w:p>
    <w:p w14:paraId="4BE7E28B" w14:textId="77777777" w:rsidR="00230041" w:rsidRPr="003A6872" w:rsidRDefault="00230041" w:rsidP="009C3A9E">
      <w:pPr>
        <w:numPr>
          <w:ilvl w:val="0"/>
          <w:numId w:val="44"/>
        </w:numPr>
        <w:spacing w:after="0" w:line="240" w:lineRule="auto"/>
        <w:rPr>
          <w:rFonts w:cstheme="minorHAnsi"/>
        </w:rPr>
      </w:pPr>
      <w:r w:rsidRPr="003A6872">
        <w:rPr>
          <w:rFonts w:cstheme="minorHAnsi"/>
          <w:b/>
          <w:bCs/>
        </w:rPr>
        <w:t>Dual submission</w:t>
      </w:r>
      <w:r w:rsidRPr="003A6872">
        <w:rPr>
          <w:rFonts w:cstheme="minorHAnsi"/>
        </w:rPr>
        <w:t xml:space="preserve"> of a paper or project or resubmission of a paper or project </w:t>
      </w:r>
      <w:r w:rsidRPr="003A6872">
        <w:rPr>
          <w:rFonts w:cstheme="minorHAnsi"/>
          <w:u w:val="single"/>
        </w:rPr>
        <w:t>to the same class by different students</w:t>
      </w:r>
      <w:r w:rsidRPr="003A6872">
        <w:rPr>
          <w:rFonts w:cstheme="minorHAnsi"/>
        </w:rPr>
        <w:t xml:space="preserve"> without express permission from the instructor will result in “0” points for that assignment without the opportunity to complete. This is called plagiarism. </w:t>
      </w:r>
      <w:r>
        <w:rPr>
          <w:rFonts w:cstheme="minorHAnsi"/>
        </w:rPr>
        <w:t xml:space="preserve">It is acceptable for students to study together on assignments; it is not acceptable to turn in the same work. Every instructor expects both individuality and varying degrees of originality depending on the assessment. </w:t>
      </w:r>
    </w:p>
    <w:p w14:paraId="19EAC4E4" w14:textId="77777777" w:rsidR="00230041" w:rsidRDefault="00230041" w:rsidP="009C3A9E">
      <w:pPr>
        <w:numPr>
          <w:ilvl w:val="0"/>
          <w:numId w:val="44"/>
        </w:numPr>
        <w:spacing w:after="0" w:line="240" w:lineRule="auto"/>
        <w:rPr>
          <w:rFonts w:cstheme="minorHAnsi"/>
        </w:rPr>
      </w:pPr>
      <w:r w:rsidRPr="003A6872">
        <w:rPr>
          <w:rFonts w:cstheme="minorHAnsi"/>
          <w:b/>
        </w:rPr>
        <w:t>Plagiarism</w:t>
      </w:r>
      <w:r w:rsidRPr="003A6872">
        <w:rPr>
          <w:rFonts w:cstheme="minorHAnsi"/>
        </w:rPr>
        <w:t xml:space="preserve"> (depending on the severity) will result</w:t>
      </w:r>
      <w:r>
        <w:rPr>
          <w:rFonts w:cstheme="minorHAnsi"/>
        </w:rPr>
        <w:t xml:space="preserve"> in</w:t>
      </w:r>
      <w:r w:rsidRPr="003A6872">
        <w:rPr>
          <w:rFonts w:cstheme="minorHAnsi"/>
        </w:rPr>
        <w:t xml:space="preserve"> no credit on an assessment.</w:t>
      </w:r>
    </w:p>
    <w:p w14:paraId="7F018229" w14:textId="77777777" w:rsidR="00FA76E2" w:rsidRPr="00FB6EB4" w:rsidRDefault="00FA76E2" w:rsidP="00186CA9">
      <w:pPr>
        <w:numPr>
          <w:ilvl w:val="1"/>
          <w:numId w:val="44"/>
        </w:numPr>
        <w:spacing w:after="0" w:line="240" w:lineRule="auto"/>
        <w:rPr>
          <w:rFonts w:cstheme="minorHAnsi"/>
          <w:b/>
          <w:bCs/>
        </w:rPr>
      </w:pPr>
      <w:r w:rsidRPr="00FB6EB4">
        <w:rPr>
          <w:rFonts w:cstheme="minorHAnsi"/>
          <w:b/>
          <w:bCs/>
        </w:rPr>
        <w:t>Use of Generative AI:</w:t>
      </w:r>
    </w:p>
    <w:p w14:paraId="6179DDA5" w14:textId="77777777" w:rsidR="00303656" w:rsidRDefault="00AE67C2" w:rsidP="00186CA9">
      <w:pPr>
        <w:numPr>
          <w:ilvl w:val="3"/>
          <w:numId w:val="44"/>
        </w:numPr>
        <w:spacing w:after="0" w:line="240" w:lineRule="auto"/>
        <w:rPr>
          <w:rFonts w:cstheme="minorHAnsi"/>
        </w:rPr>
      </w:pPr>
      <w:r w:rsidRPr="00AE67C2">
        <w:rPr>
          <w:rFonts w:cstheme="minorHAnsi"/>
        </w:rPr>
        <w:t xml:space="preserve">Submitting assignments that use Generative AI without proper citation or indication of its use is plagiarism. It is a substitute for your own creative thought and effort. Your brain continues to develop and make connections throughout your life; train your brain, not AI. </w:t>
      </w:r>
    </w:p>
    <w:p w14:paraId="70396CB2" w14:textId="77777777" w:rsidR="00303656" w:rsidRDefault="00AE67C2" w:rsidP="00186CA9">
      <w:pPr>
        <w:numPr>
          <w:ilvl w:val="3"/>
          <w:numId w:val="44"/>
        </w:numPr>
        <w:spacing w:after="0" w:line="240" w:lineRule="auto"/>
        <w:rPr>
          <w:rFonts w:cstheme="minorHAnsi"/>
        </w:rPr>
      </w:pPr>
      <w:r w:rsidRPr="00AE67C2">
        <w:rPr>
          <w:rFonts w:cstheme="minorHAnsi"/>
        </w:rPr>
        <w:t xml:space="preserve">Instructors will monitor AI use and will check student work for ethical use according to their policies. </w:t>
      </w:r>
    </w:p>
    <w:p w14:paraId="39D10DB6" w14:textId="77777777" w:rsidR="00303656" w:rsidRDefault="00AE67C2" w:rsidP="00186CA9">
      <w:pPr>
        <w:numPr>
          <w:ilvl w:val="3"/>
          <w:numId w:val="44"/>
        </w:numPr>
        <w:spacing w:after="0" w:line="240" w:lineRule="auto"/>
        <w:rPr>
          <w:rFonts w:cstheme="minorHAnsi"/>
        </w:rPr>
      </w:pPr>
      <w:r w:rsidRPr="00AE67C2">
        <w:rPr>
          <w:rFonts w:cstheme="minorHAnsi"/>
        </w:rPr>
        <w:t xml:space="preserve">Every instructor has consequences stated for plagiarism in their policies. A range of disciplinary actions may result from any finding of academic dishonesty (for example, admonition, class failure, expulsion) depending upon the severity of the misconduct. Plagiarism will be reported to the UNT Academic Integrity Officer. </w:t>
      </w:r>
    </w:p>
    <w:p w14:paraId="31021D65" w14:textId="77777777" w:rsidR="00303656" w:rsidRDefault="00AE67C2" w:rsidP="00186CA9">
      <w:pPr>
        <w:numPr>
          <w:ilvl w:val="3"/>
          <w:numId w:val="44"/>
        </w:numPr>
        <w:spacing w:after="0" w:line="240" w:lineRule="auto"/>
        <w:rPr>
          <w:rFonts w:cstheme="minorHAnsi"/>
        </w:rPr>
      </w:pPr>
      <w:r w:rsidRPr="00AE67C2">
        <w:rPr>
          <w:rFonts w:cstheme="minorHAnsi"/>
        </w:rPr>
        <w:t xml:space="preserve">Policies may differ between instructors and courses. Read the syllabus and course policies, especially for the consequences. </w:t>
      </w:r>
    </w:p>
    <w:p w14:paraId="0D223851" w14:textId="77777777" w:rsidR="00303656" w:rsidRDefault="00AE67C2" w:rsidP="00186CA9">
      <w:pPr>
        <w:numPr>
          <w:ilvl w:val="4"/>
          <w:numId w:val="44"/>
        </w:numPr>
        <w:spacing w:after="0" w:line="240" w:lineRule="auto"/>
        <w:rPr>
          <w:rFonts w:cstheme="minorHAnsi"/>
        </w:rPr>
      </w:pPr>
      <w:r w:rsidRPr="00AE67C2">
        <w:rPr>
          <w:rFonts w:cstheme="minorHAnsi"/>
        </w:rPr>
        <w:t xml:space="preserve">a. If you are allowed by your instructor to use any Generative AI in a course, you must disclose and cite its use by including citations in APA style. </w:t>
      </w:r>
    </w:p>
    <w:p w14:paraId="7FE84D39" w14:textId="77777777" w:rsidR="009C3A9E" w:rsidRDefault="00AE67C2" w:rsidP="00186CA9">
      <w:pPr>
        <w:numPr>
          <w:ilvl w:val="4"/>
          <w:numId w:val="44"/>
        </w:numPr>
        <w:spacing w:after="0" w:line="240" w:lineRule="auto"/>
        <w:rPr>
          <w:rFonts w:cstheme="minorHAnsi"/>
        </w:rPr>
      </w:pPr>
      <w:r w:rsidRPr="00AE67C2">
        <w:rPr>
          <w:rFonts w:cstheme="minorHAnsi"/>
        </w:rPr>
        <w:t xml:space="preserve">b. If you are allowed by your instructor to use any Generative AI in a course, you must also carefully check for errors. Here are a few cautions to consider before submitting an assignment that uses Generative AI: "hallucinations" or fictitious information, being wrong, and oversimplified, low quality, or generic results. It also </w:t>
      </w:r>
      <w:r w:rsidRPr="00AE67C2">
        <w:rPr>
          <w:rFonts w:cstheme="minorHAnsi"/>
        </w:rPr>
        <w:lastRenderedPageBreak/>
        <w:t>tends to replicate and amplify any biases or inaccuracies that exist in the training sources or the Internet.</w:t>
      </w:r>
      <w:r w:rsidR="00303656">
        <w:rPr>
          <w:rFonts w:cstheme="minorHAnsi"/>
        </w:rPr>
        <w:t xml:space="preserve"> </w:t>
      </w:r>
    </w:p>
    <w:p w14:paraId="5E902E53" w14:textId="2AA1A78B" w:rsidR="00230041" w:rsidRPr="009C3A9E" w:rsidRDefault="009C3A9E" w:rsidP="00186CA9">
      <w:pPr>
        <w:numPr>
          <w:ilvl w:val="0"/>
          <w:numId w:val="44"/>
        </w:numPr>
        <w:spacing w:after="0" w:line="240" w:lineRule="auto"/>
        <w:rPr>
          <w:rFonts w:cstheme="minorHAnsi"/>
        </w:rPr>
      </w:pPr>
      <w:r>
        <w:rPr>
          <w:rFonts w:cstheme="minorHAnsi"/>
        </w:rPr>
        <w:t xml:space="preserve"> </w:t>
      </w:r>
      <w:r w:rsidR="00230041" w:rsidRPr="009C3A9E">
        <w:rPr>
          <w:rFonts w:cstheme="minorHAnsi"/>
          <w:b/>
        </w:rPr>
        <w:t xml:space="preserve">Fabrication </w:t>
      </w:r>
      <w:r w:rsidR="00230041" w:rsidRPr="009C3A9E">
        <w:rPr>
          <w:rFonts w:cstheme="minorHAnsi"/>
        </w:rPr>
        <w:t>or inventing any information, data or research as a part of an academic exercise will result in no credit on an assessment.</w:t>
      </w:r>
    </w:p>
    <w:p w14:paraId="5C4E1BA3" w14:textId="77777777" w:rsidR="00230041" w:rsidRPr="003A6872" w:rsidRDefault="00230041" w:rsidP="009C3A9E">
      <w:pPr>
        <w:numPr>
          <w:ilvl w:val="0"/>
          <w:numId w:val="44"/>
        </w:numPr>
        <w:spacing w:after="0" w:line="240" w:lineRule="auto"/>
        <w:rPr>
          <w:rFonts w:cstheme="minorHAnsi"/>
        </w:rPr>
      </w:pPr>
      <w:r w:rsidRPr="003A6872">
        <w:rPr>
          <w:rFonts w:cstheme="minorHAnsi"/>
          <w:b/>
        </w:rPr>
        <w:t xml:space="preserve">Facilitating Academic Dishonesty </w:t>
      </w:r>
      <w:r w:rsidRPr="003A6872">
        <w:rPr>
          <w:rFonts w:cstheme="minorHAnsi"/>
        </w:rPr>
        <w:t>or assisting another in the commission of academic dishonesty will result in failure for the assignment (for either or both individuals).</w:t>
      </w:r>
    </w:p>
    <w:p w14:paraId="3B87353A" w14:textId="77777777" w:rsidR="00230041" w:rsidRPr="003A6872" w:rsidRDefault="00230041" w:rsidP="009C3A9E">
      <w:pPr>
        <w:numPr>
          <w:ilvl w:val="0"/>
          <w:numId w:val="44"/>
        </w:numPr>
        <w:spacing w:after="0" w:line="240" w:lineRule="auto"/>
        <w:rPr>
          <w:rFonts w:cstheme="minorHAnsi"/>
        </w:rPr>
      </w:pPr>
      <w:r w:rsidRPr="003A6872">
        <w:rPr>
          <w:rFonts w:cstheme="minorHAnsi"/>
          <w:b/>
        </w:rPr>
        <w:t xml:space="preserve">Sabotage </w:t>
      </w:r>
      <w:r w:rsidRPr="003A6872">
        <w:rPr>
          <w:rFonts w:cstheme="minorHAnsi"/>
        </w:rPr>
        <w:t>or acting to prevent others from completing their work or willfully disrupting the academic work will result in failure from the class.</w:t>
      </w:r>
    </w:p>
    <w:p w14:paraId="4D11B2F5" w14:textId="77777777" w:rsidR="00230041" w:rsidRPr="003A6872" w:rsidRDefault="00230041" w:rsidP="009C3A9E">
      <w:pPr>
        <w:numPr>
          <w:ilvl w:val="0"/>
          <w:numId w:val="44"/>
        </w:numPr>
        <w:spacing w:after="0" w:line="240" w:lineRule="auto"/>
        <w:rPr>
          <w:rFonts w:cstheme="minorHAnsi"/>
          <w:b/>
          <w:bCs/>
        </w:rPr>
      </w:pPr>
      <w:r w:rsidRPr="003A6872">
        <w:rPr>
          <w:rFonts w:cstheme="minorHAnsi"/>
          <w:bCs/>
        </w:rPr>
        <w:t>More than 1 (one) incident will result in failure of the course.</w:t>
      </w:r>
    </w:p>
    <w:p w14:paraId="3B0B4662" w14:textId="77449A35" w:rsidR="00230041" w:rsidRPr="003A6872" w:rsidRDefault="00230041" w:rsidP="009C3A9E">
      <w:pPr>
        <w:numPr>
          <w:ilvl w:val="0"/>
          <w:numId w:val="44"/>
        </w:numPr>
        <w:spacing w:after="0" w:line="240" w:lineRule="auto"/>
        <w:rPr>
          <w:rFonts w:cstheme="minorHAnsi"/>
          <w:b/>
          <w:bCs/>
        </w:rPr>
      </w:pPr>
      <w:r w:rsidRPr="003A6872">
        <w:rPr>
          <w:rFonts w:cstheme="minorHAnsi"/>
          <w:bCs/>
        </w:rPr>
        <w:t>All incidents will be reported to the Office</w:t>
      </w:r>
      <w:r w:rsidRPr="003A6872">
        <w:rPr>
          <w:rFonts w:cstheme="minorHAnsi"/>
        </w:rPr>
        <w:t xml:space="preserve"> of Academic Integrity.</w:t>
      </w:r>
      <w:r w:rsidR="00431C12">
        <w:rPr>
          <w:rFonts w:cstheme="minorHAnsi"/>
        </w:rPr>
        <w:t xml:space="preserve"> </w:t>
      </w:r>
      <w:r w:rsidR="00431C12" w:rsidRPr="00033A4F">
        <w:rPr>
          <w:rFonts w:cstheme="minorHAnsi"/>
        </w:rPr>
        <w:t>Plagiarism will be reported to the UNT Academic Integrity Officer.</w:t>
      </w:r>
    </w:p>
    <w:p w14:paraId="3A97EE3A" w14:textId="77777777" w:rsidR="00230041" w:rsidRDefault="00230041" w:rsidP="00230041">
      <w:pPr>
        <w:spacing w:after="0" w:line="240" w:lineRule="auto"/>
        <w:rPr>
          <w:rFonts w:cstheme="minorHAnsi"/>
          <w:b/>
          <w:bCs/>
        </w:rPr>
      </w:pPr>
    </w:p>
    <w:p w14:paraId="3380239C" w14:textId="77777777" w:rsidR="004D5427" w:rsidRPr="003E7DC5" w:rsidRDefault="004D5427" w:rsidP="00230041">
      <w:pPr>
        <w:spacing w:after="0" w:line="240" w:lineRule="auto"/>
        <w:rPr>
          <w:rFonts w:cstheme="minorHAnsi"/>
          <w:b/>
          <w:bCs/>
        </w:rPr>
      </w:pPr>
    </w:p>
    <w:p w14:paraId="719AEBA1" w14:textId="77777777" w:rsidR="00230041" w:rsidRPr="003E7DC5" w:rsidRDefault="00230041" w:rsidP="00230041">
      <w:pPr>
        <w:shd w:val="clear" w:color="auto" w:fill="FFFFFF"/>
        <w:spacing w:after="0" w:line="240" w:lineRule="auto"/>
        <w:rPr>
          <w:rFonts w:cstheme="minorHAnsi"/>
        </w:rPr>
      </w:pPr>
      <w:r w:rsidRPr="003E7DC5">
        <w:rPr>
          <w:rFonts w:cstheme="minorHAnsi"/>
          <w:b/>
        </w:rPr>
        <w:t>Hot Tip</w:t>
      </w:r>
      <w:r w:rsidRPr="003E7DC5">
        <w:rPr>
          <w:rFonts w:cstheme="minorHAnsi"/>
        </w:rPr>
        <w:t xml:space="preserve">:  Keep everything you need for classes (paper, laptop, textbooks, pens, etc.) in one bag so that if we go to full remote, it is easy for you or someone else to go into your room and get all your required things for classes quickly. </w:t>
      </w:r>
      <w:r>
        <w:rPr>
          <w:rFonts w:cstheme="minorHAnsi"/>
        </w:rPr>
        <w:t xml:space="preserve">I recommend that you be sure that you have a functioning laptop or other device with a webcam and microphone, just in case of emergency. </w:t>
      </w:r>
    </w:p>
    <w:p w14:paraId="5F4E610B" w14:textId="77777777" w:rsidR="00230041" w:rsidRPr="003E7DC5" w:rsidRDefault="00230041" w:rsidP="00230041">
      <w:pPr>
        <w:shd w:val="clear" w:color="auto" w:fill="FFFFFF"/>
        <w:spacing w:after="0" w:line="240" w:lineRule="auto"/>
        <w:rPr>
          <w:rFonts w:cstheme="minorHAnsi"/>
        </w:rPr>
      </w:pPr>
    </w:p>
    <w:p w14:paraId="50332C5D" w14:textId="77777777" w:rsidR="004533A5" w:rsidRDefault="004533A5" w:rsidP="00230041">
      <w:pPr>
        <w:pStyle w:val="Heading2"/>
      </w:pPr>
    </w:p>
    <w:p w14:paraId="5CEDD004" w14:textId="464495C9" w:rsidR="00230041" w:rsidRPr="003E7DC5" w:rsidRDefault="00230041" w:rsidP="00230041">
      <w:pPr>
        <w:pStyle w:val="Heading2"/>
      </w:pPr>
      <w:r w:rsidRPr="003E7DC5">
        <w:t>Course Technology &amp; Skills</w:t>
      </w:r>
    </w:p>
    <w:p w14:paraId="2A520E4F" w14:textId="77777777" w:rsidR="00230041" w:rsidRPr="003E7DC5" w:rsidRDefault="00230041" w:rsidP="00230041">
      <w:pPr>
        <w:pStyle w:val="Heading3"/>
      </w:pPr>
      <w:r w:rsidRPr="003E7DC5">
        <w:t>Minimum Technology Requirements</w:t>
      </w:r>
    </w:p>
    <w:p w14:paraId="28FBB2E9" w14:textId="77777777" w:rsidR="00230041" w:rsidRPr="003E7DC5" w:rsidRDefault="00230041" w:rsidP="00230041">
      <w:r w:rsidRPr="003E7DC5">
        <w:t>Provide a list of the minimum technology requirements for students, such as:</w:t>
      </w:r>
    </w:p>
    <w:p w14:paraId="5B0B4FB0" w14:textId="77777777" w:rsidR="00230041" w:rsidRPr="003E7DC5" w:rsidRDefault="00230041" w:rsidP="00230041">
      <w:pPr>
        <w:pStyle w:val="ListParagraph"/>
        <w:numPr>
          <w:ilvl w:val="0"/>
          <w:numId w:val="32"/>
        </w:numPr>
      </w:pPr>
      <w:r w:rsidRPr="003E7DC5">
        <w:t>Computer</w:t>
      </w:r>
    </w:p>
    <w:p w14:paraId="5BFCF1DF" w14:textId="77777777" w:rsidR="00230041" w:rsidRPr="003E7DC5" w:rsidRDefault="00230041" w:rsidP="00230041">
      <w:pPr>
        <w:pStyle w:val="ListParagraph"/>
        <w:numPr>
          <w:ilvl w:val="0"/>
          <w:numId w:val="32"/>
        </w:numPr>
      </w:pPr>
      <w:r w:rsidRPr="003E7DC5">
        <w:t xml:space="preserve">Reliable internet access </w:t>
      </w:r>
    </w:p>
    <w:p w14:paraId="11D7D72C" w14:textId="77777777" w:rsidR="00230041" w:rsidRPr="003E7DC5" w:rsidRDefault="00230041" w:rsidP="00230041">
      <w:pPr>
        <w:pStyle w:val="ListParagraph"/>
        <w:numPr>
          <w:ilvl w:val="0"/>
          <w:numId w:val="32"/>
        </w:numPr>
      </w:pPr>
      <w:r w:rsidRPr="003E7DC5">
        <w:t>Speakers</w:t>
      </w:r>
    </w:p>
    <w:p w14:paraId="206680B0" w14:textId="77777777" w:rsidR="00230041" w:rsidRPr="003E7DC5" w:rsidRDefault="00230041" w:rsidP="00230041">
      <w:pPr>
        <w:pStyle w:val="ListParagraph"/>
        <w:numPr>
          <w:ilvl w:val="0"/>
          <w:numId w:val="32"/>
        </w:numPr>
      </w:pPr>
      <w:r w:rsidRPr="003E7DC5">
        <w:t>Microphone</w:t>
      </w:r>
    </w:p>
    <w:p w14:paraId="1763A147" w14:textId="77777777" w:rsidR="00230041" w:rsidRPr="003E7DC5" w:rsidRDefault="00230041" w:rsidP="00230041">
      <w:pPr>
        <w:pStyle w:val="ListParagraph"/>
        <w:numPr>
          <w:ilvl w:val="0"/>
          <w:numId w:val="32"/>
        </w:numPr>
      </w:pPr>
      <w:r w:rsidRPr="003E7DC5">
        <w:t>Plug-ins</w:t>
      </w:r>
    </w:p>
    <w:p w14:paraId="642EE341" w14:textId="77777777" w:rsidR="00230041" w:rsidRPr="003E7DC5" w:rsidRDefault="00230041" w:rsidP="00230041">
      <w:pPr>
        <w:pStyle w:val="ListParagraph"/>
        <w:numPr>
          <w:ilvl w:val="0"/>
          <w:numId w:val="32"/>
        </w:numPr>
        <w:spacing w:after="0"/>
      </w:pPr>
      <w:r w:rsidRPr="003E7DC5">
        <w:t>Microsoft Office Suite</w:t>
      </w:r>
    </w:p>
    <w:p w14:paraId="75D112DF" w14:textId="77777777" w:rsidR="00230041" w:rsidRPr="003E7DC5" w:rsidRDefault="00230041" w:rsidP="00230041">
      <w:pPr>
        <w:pStyle w:val="ListParagraph"/>
        <w:numPr>
          <w:ilvl w:val="0"/>
          <w:numId w:val="32"/>
        </w:numPr>
        <w:rPr>
          <w:rStyle w:val="Hyperlink"/>
        </w:rPr>
      </w:pPr>
      <w:hyperlink r:id="rId9" w:history="1">
        <w:r w:rsidRPr="003E7DC5">
          <w:rPr>
            <w:rStyle w:val="Hyperlink"/>
          </w:rPr>
          <w:t>Canvas Technical Requirements</w:t>
        </w:r>
      </w:hyperlink>
      <w:r w:rsidRPr="003E7DC5">
        <w:t xml:space="preserve"> (https://clear.unt.edu/supported-technologies/canvas/requirements</w:t>
      </w:r>
      <w:r w:rsidRPr="003E7DC5">
        <w:rPr>
          <w:rStyle w:val="Hyperlink"/>
        </w:rPr>
        <w:t>)</w:t>
      </w:r>
    </w:p>
    <w:p w14:paraId="70CDE22E" w14:textId="77777777" w:rsidR="00230041" w:rsidRPr="003E7DC5" w:rsidRDefault="00230041" w:rsidP="00230041">
      <w:pPr>
        <w:pStyle w:val="Heading3"/>
      </w:pPr>
      <w:r w:rsidRPr="003E7DC5">
        <w:t>Computer Skills &amp; Digital Literacy</w:t>
      </w:r>
    </w:p>
    <w:p w14:paraId="256AF194" w14:textId="77777777" w:rsidR="00230041" w:rsidRPr="003E7DC5" w:rsidRDefault="00230041" w:rsidP="00230041">
      <w:r w:rsidRPr="003E7DC5">
        <w:t>Provide a list of course-specific technical skills learners must have to succeed in the course, such as:</w:t>
      </w:r>
    </w:p>
    <w:p w14:paraId="12C27FC7" w14:textId="77777777" w:rsidR="00230041" w:rsidRPr="003E7DC5" w:rsidRDefault="00230041" w:rsidP="00230041">
      <w:pPr>
        <w:pStyle w:val="ListParagraph"/>
        <w:numPr>
          <w:ilvl w:val="0"/>
          <w:numId w:val="33"/>
        </w:numPr>
      </w:pPr>
      <w:r w:rsidRPr="003E7DC5">
        <w:t>Using Canvas</w:t>
      </w:r>
    </w:p>
    <w:p w14:paraId="4AACB3EF" w14:textId="77777777" w:rsidR="00230041" w:rsidRPr="003E7DC5" w:rsidRDefault="00230041" w:rsidP="00230041">
      <w:pPr>
        <w:pStyle w:val="ListParagraph"/>
        <w:numPr>
          <w:ilvl w:val="0"/>
          <w:numId w:val="33"/>
        </w:numPr>
      </w:pPr>
      <w:r w:rsidRPr="003E7DC5">
        <w:t>Using email with attachments</w:t>
      </w:r>
    </w:p>
    <w:p w14:paraId="5E7FABF8" w14:textId="77777777" w:rsidR="00230041" w:rsidRPr="003E7DC5" w:rsidRDefault="00230041" w:rsidP="00230041">
      <w:pPr>
        <w:pStyle w:val="ListParagraph"/>
        <w:numPr>
          <w:ilvl w:val="0"/>
          <w:numId w:val="33"/>
        </w:numPr>
      </w:pPr>
      <w:r w:rsidRPr="003E7DC5">
        <w:t>Downloading and installing software</w:t>
      </w:r>
    </w:p>
    <w:p w14:paraId="62F52242" w14:textId="77777777" w:rsidR="00230041" w:rsidRPr="003E7DC5" w:rsidRDefault="00230041" w:rsidP="00230041">
      <w:pPr>
        <w:pStyle w:val="ListParagraph"/>
        <w:numPr>
          <w:ilvl w:val="0"/>
          <w:numId w:val="33"/>
        </w:numPr>
      </w:pPr>
      <w:r w:rsidRPr="003E7DC5">
        <w:t>Using spreadsheet programs</w:t>
      </w:r>
    </w:p>
    <w:p w14:paraId="71301DA8" w14:textId="77777777" w:rsidR="00230041" w:rsidRPr="003E7DC5" w:rsidRDefault="00230041" w:rsidP="00230041">
      <w:pPr>
        <w:pStyle w:val="ListParagraph"/>
        <w:numPr>
          <w:ilvl w:val="0"/>
          <w:numId w:val="33"/>
        </w:numPr>
      </w:pPr>
      <w:r w:rsidRPr="003E7DC5">
        <w:t>Using presentation and graphics programs</w:t>
      </w:r>
    </w:p>
    <w:p w14:paraId="5DEEB482" w14:textId="77777777" w:rsidR="00230041" w:rsidRPr="003E7DC5" w:rsidRDefault="00230041" w:rsidP="00230041">
      <w:pPr>
        <w:pStyle w:val="Heading3"/>
      </w:pPr>
      <w:r w:rsidRPr="003E7DC5">
        <w:t>Technical Assistance</w:t>
      </w:r>
    </w:p>
    <w:p w14:paraId="298FD072" w14:textId="77777777" w:rsidR="00230041" w:rsidRPr="003E7DC5" w:rsidRDefault="00230041" w:rsidP="00230041">
      <w:pPr>
        <w:pStyle w:val="BodyText"/>
        <w:spacing w:after="240"/>
        <w:ind w:right="147"/>
        <w:rPr>
          <w:rFonts w:ascii="Calibri" w:hAnsi="Calibri" w:cs="Calibri"/>
        </w:rPr>
      </w:pPr>
      <w:r w:rsidRPr="003E7DC5">
        <w:rPr>
          <w:rFonts w:ascii="Calibri" w:hAnsi="Calibr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technical issues. </w:t>
      </w:r>
    </w:p>
    <w:p w14:paraId="0D3C6A80" w14:textId="77777777" w:rsidR="00230041" w:rsidRPr="003E7DC5" w:rsidRDefault="00230041" w:rsidP="00230041">
      <w:pPr>
        <w:spacing w:after="0"/>
      </w:pPr>
      <w:r w:rsidRPr="003E7DC5">
        <w:rPr>
          <w:b/>
        </w:rPr>
        <w:t>UIT Help Desk</w:t>
      </w:r>
      <w:r w:rsidRPr="003E7DC5">
        <w:t xml:space="preserve">: </w:t>
      </w:r>
      <w:hyperlink r:id="rId10" w:history="1">
        <w:r w:rsidRPr="003E7DC5">
          <w:rPr>
            <w:rStyle w:val="Hyperlink"/>
          </w:rPr>
          <w:t>UIT Student Help Desk site</w:t>
        </w:r>
      </w:hyperlink>
      <w:r w:rsidRPr="003E7DC5">
        <w:t xml:space="preserve"> (http://www.unt.edu/helpdesk/index.htm</w:t>
      </w:r>
      <w:r w:rsidRPr="003E7DC5">
        <w:rPr>
          <w:rStyle w:val="Hyperlink"/>
        </w:rPr>
        <w:t>)</w:t>
      </w:r>
    </w:p>
    <w:p w14:paraId="61CE761B" w14:textId="77777777" w:rsidR="00230041" w:rsidRPr="003E7DC5" w:rsidRDefault="00230041" w:rsidP="00230041">
      <w:pPr>
        <w:spacing w:after="0"/>
      </w:pPr>
      <w:r w:rsidRPr="003E7DC5">
        <w:rPr>
          <w:rFonts w:ascii="Calibri" w:hAnsi="Calibri" w:cs="Calibri"/>
          <w:b/>
        </w:rPr>
        <w:t>Email</w:t>
      </w:r>
      <w:r w:rsidRPr="003E7DC5">
        <w:rPr>
          <w:rFonts w:ascii="Calibri" w:hAnsi="Calibri" w:cs="Calibri"/>
        </w:rPr>
        <w:t xml:space="preserve">: </w:t>
      </w:r>
      <w:hyperlink r:id="rId11" w:history="1">
        <w:r w:rsidRPr="003E7DC5">
          <w:rPr>
            <w:rStyle w:val="Hyperlink"/>
            <w:rFonts w:ascii="Calibri" w:hAnsi="Calibri" w:cs="Calibri"/>
          </w:rPr>
          <w:t>helpdesk@unt.edu</w:t>
        </w:r>
      </w:hyperlink>
      <w:r w:rsidRPr="003E7DC5">
        <w:rPr>
          <w:rFonts w:ascii="Calibri" w:hAnsi="Calibri" w:cs="Calibri"/>
        </w:rPr>
        <w:t xml:space="preserve">     </w:t>
      </w:r>
    </w:p>
    <w:p w14:paraId="4895E032" w14:textId="77777777" w:rsidR="00230041" w:rsidRPr="003E7DC5" w:rsidRDefault="00230041" w:rsidP="00230041">
      <w:pPr>
        <w:pStyle w:val="BodyText"/>
        <w:ind w:right="6649"/>
        <w:rPr>
          <w:rFonts w:ascii="Calibri" w:hAnsi="Calibri" w:cs="Calibri"/>
        </w:rPr>
      </w:pPr>
      <w:r w:rsidRPr="003E7DC5">
        <w:rPr>
          <w:rFonts w:ascii="Calibri" w:hAnsi="Calibri" w:cs="Calibri"/>
          <w:b/>
        </w:rPr>
        <w:t>Phone</w:t>
      </w:r>
      <w:r w:rsidRPr="003E7DC5">
        <w:rPr>
          <w:rFonts w:ascii="Calibri" w:hAnsi="Calibri" w:cs="Calibri"/>
        </w:rPr>
        <w:t>: 940-565-2324</w:t>
      </w:r>
    </w:p>
    <w:p w14:paraId="38C6B7B4" w14:textId="77777777" w:rsidR="00230041" w:rsidRPr="003E7DC5" w:rsidRDefault="00230041" w:rsidP="00230041">
      <w:pPr>
        <w:pStyle w:val="BodyText"/>
        <w:rPr>
          <w:rFonts w:ascii="Calibri" w:hAnsi="Calibri" w:cs="Calibri"/>
        </w:rPr>
      </w:pPr>
      <w:r w:rsidRPr="003E7DC5">
        <w:rPr>
          <w:rFonts w:ascii="Calibri" w:hAnsi="Calibri" w:cs="Calibri"/>
          <w:b/>
        </w:rPr>
        <w:t>In Person</w:t>
      </w:r>
      <w:r w:rsidRPr="003E7DC5">
        <w:rPr>
          <w:rFonts w:ascii="Calibri" w:hAnsi="Calibri" w:cs="Calibri"/>
        </w:rPr>
        <w:t>: Sage Hall, Room 130</w:t>
      </w:r>
    </w:p>
    <w:p w14:paraId="3A82508E" w14:textId="77777777" w:rsidR="00230041" w:rsidRPr="003E7DC5" w:rsidRDefault="00230041" w:rsidP="00230041">
      <w:pPr>
        <w:pStyle w:val="BodyText"/>
        <w:ind w:right="147"/>
        <w:rPr>
          <w:rFonts w:ascii="Calibri" w:hAnsi="Calibri" w:cs="Calibri"/>
        </w:rPr>
      </w:pPr>
      <w:r w:rsidRPr="003E7DC5">
        <w:rPr>
          <w:rFonts w:ascii="Calibri" w:hAnsi="Calibri" w:cs="Calibri"/>
          <w:b/>
        </w:rPr>
        <w:t>Walk-In Availability</w:t>
      </w:r>
      <w:r w:rsidRPr="003E7DC5">
        <w:rPr>
          <w:rFonts w:ascii="Calibri" w:hAnsi="Calibri" w:cs="Calibri"/>
        </w:rPr>
        <w:t>: 8 am-9 pm</w:t>
      </w:r>
    </w:p>
    <w:p w14:paraId="34591B19" w14:textId="77777777" w:rsidR="00230041" w:rsidRPr="003E7DC5" w:rsidRDefault="00230041" w:rsidP="00230041">
      <w:pPr>
        <w:pStyle w:val="BodyText"/>
        <w:ind w:right="147"/>
        <w:rPr>
          <w:rFonts w:ascii="Calibri" w:hAnsi="Calibri" w:cs="Calibri"/>
        </w:rPr>
      </w:pPr>
      <w:r w:rsidRPr="003E7DC5">
        <w:rPr>
          <w:rFonts w:ascii="Calibri" w:hAnsi="Calibri" w:cs="Calibri"/>
          <w:b/>
        </w:rPr>
        <w:lastRenderedPageBreak/>
        <w:t>Telephone Availability</w:t>
      </w:r>
      <w:r w:rsidRPr="003E7DC5">
        <w:rPr>
          <w:rFonts w:ascii="Calibri" w:hAnsi="Calibri" w:cs="Calibri"/>
        </w:rPr>
        <w:t>:</w:t>
      </w:r>
    </w:p>
    <w:p w14:paraId="59715ACF" w14:textId="77777777" w:rsidR="00230041" w:rsidRPr="003E7DC5" w:rsidRDefault="00230041" w:rsidP="00230041">
      <w:pPr>
        <w:pStyle w:val="BodyText"/>
        <w:widowControl w:val="0"/>
        <w:numPr>
          <w:ilvl w:val="0"/>
          <w:numId w:val="34"/>
        </w:numPr>
        <w:spacing w:after="0" w:line="240" w:lineRule="auto"/>
        <w:ind w:right="147"/>
        <w:rPr>
          <w:rFonts w:ascii="Calibri" w:hAnsi="Calibri" w:cs="Calibri"/>
        </w:rPr>
      </w:pPr>
      <w:r w:rsidRPr="003E7DC5">
        <w:rPr>
          <w:rFonts w:ascii="Calibri" w:hAnsi="Calibri" w:cs="Calibri"/>
        </w:rPr>
        <w:t>Sunday: noon-midnight</w:t>
      </w:r>
    </w:p>
    <w:p w14:paraId="6CB59109" w14:textId="77777777" w:rsidR="00230041" w:rsidRPr="003E7DC5" w:rsidRDefault="00230041" w:rsidP="00230041">
      <w:pPr>
        <w:pStyle w:val="BodyText"/>
        <w:widowControl w:val="0"/>
        <w:numPr>
          <w:ilvl w:val="0"/>
          <w:numId w:val="34"/>
        </w:numPr>
        <w:spacing w:after="0" w:line="240" w:lineRule="auto"/>
        <w:ind w:right="147"/>
        <w:rPr>
          <w:rFonts w:ascii="Calibri" w:hAnsi="Calibri" w:cs="Calibri"/>
        </w:rPr>
      </w:pPr>
      <w:r w:rsidRPr="003E7DC5">
        <w:rPr>
          <w:rFonts w:ascii="Calibri" w:hAnsi="Calibri" w:cs="Calibri"/>
        </w:rPr>
        <w:t>Monday-Thursday: 8 am-midnight</w:t>
      </w:r>
    </w:p>
    <w:p w14:paraId="0C89FE4F" w14:textId="77777777" w:rsidR="00230041" w:rsidRPr="003E7DC5" w:rsidRDefault="00230041" w:rsidP="00230041">
      <w:pPr>
        <w:pStyle w:val="BodyText"/>
        <w:widowControl w:val="0"/>
        <w:numPr>
          <w:ilvl w:val="0"/>
          <w:numId w:val="34"/>
        </w:numPr>
        <w:spacing w:after="0" w:line="240" w:lineRule="auto"/>
        <w:ind w:right="147"/>
        <w:rPr>
          <w:rFonts w:ascii="Calibri" w:hAnsi="Calibri" w:cs="Calibri"/>
        </w:rPr>
      </w:pPr>
      <w:r w:rsidRPr="003E7DC5">
        <w:rPr>
          <w:rFonts w:ascii="Calibri" w:hAnsi="Calibri" w:cs="Calibri"/>
        </w:rPr>
        <w:t>Friday: 8am-8pm</w:t>
      </w:r>
    </w:p>
    <w:p w14:paraId="24EDCFE1" w14:textId="77777777" w:rsidR="00230041" w:rsidRPr="003E7DC5" w:rsidRDefault="00230041" w:rsidP="00230041">
      <w:pPr>
        <w:pStyle w:val="BodyText"/>
        <w:widowControl w:val="0"/>
        <w:numPr>
          <w:ilvl w:val="0"/>
          <w:numId w:val="34"/>
        </w:numPr>
        <w:spacing w:after="0" w:line="240" w:lineRule="auto"/>
        <w:ind w:right="147"/>
        <w:rPr>
          <w:rFonts w:ascii="Calibri" w:hAnsi="Calibri" w:cs="Calibri"/>
        </w:rPr>
      </w:pPr>
      <w:r w:rsidRPr="003E7DC5">
        <w:rPr>
          <w:rFonts w:ascii="Calibri" w:hAnsi="Calibri" w:cs="Calibri"/>
        </w:rPr>
        <w:t>Saturday: 9am-5pm</w:t>
      </w:r>
    </w:p>
    <w:p w14:paraId="524CA089" w14:textId="77777777" w:rsidR="00230041" w:rsidRPr="003E7DC5" w:rsidRDefault="00230041" w:rsidP="00230041">
      <w:pPr>
        <w:pStyle w:val="BodyText"/>
        <w:ind w:right="147"/>
        <w:rPr>
          <w:rFonts w:ascii="Calibri" w:hAnsi="Calibri" w:cs="Calibri"/>
        </w:rPr>
      </w:pPr>
      <w:r w:rsidRPr="003E7DC5">
        <w:rPr>
          <w:rFonts w:ascii="Calibri" w:hAnsi="Calibri" w:cs="Calibri"/>
          <w:b/>
        </w:rPr>
        <w:t>Laptop Checkout</w:t>
      </w:r>
      <w:r w:rsidRPr="003E7DC5">
        <w:rPr>
          <w:rFonts w:ascii="Calibri" w:hAnsi="Calibri" w:cs="Calibri"/>
        </w:rPr>
        <w:t>: 8am-7pm</w:t>
      </w:r>
    </w:p>
    <w:p w14:paraId="60B791A4" w14:textId="77777777" w:rsidR="00230041" w:rsidRPr="003E7DC5" w:rsidRDefault="00230041" w:rsidP="00230041">
      <w:pPr>
        <w:pStyle w:val="BodyText"/>
        <w:ind w:right="147"/>
        <w:rPr>
          <w:rFonts w:ascii="Calibri" w:hAnsi="Calibri" w:cs="Calibri"/>
        </w:rPr>
      </w:pPr>
    </w:p>
    <w:p w14:paraId="7D5B33AA" w14:textId="77777777" w:rsidR="00230041" w:rsidRPr="003E7DC5" w:rsidRDefault="00230041" w:rsidP="00230041">
      <w:pPr>
        <w:pStyle w:val="BodyText"/>
        <w:spacing w:after="240"/>
        <w:ind w:right="147"/>
        <w:rPr>
          <w:rFonts w:ascii="Calibri" w:hAnsi="Calibri" w:cs="Calibri"/>
        </w:rPr>
      </w:pPr>
      <w:r w:rsidRPr="003E7DC5">
        <w:rPr>
          <w:rFonts w:ascii="Calibri" w:hAnsi="Calibri" w:cs="Calibri"/>
        </w:rPr>
        <w:t xml:space="preserve">For additional support, visit </w:t>
      </w:r>
      <w:hyperlink r:id="rId12" w:history="1">
        <w:r w:rsidRPr="003E7DC5">
          <w:rPr>
            <w:rStyle w:val="Hyperlink"/>
            <w:rFonts w:cstheme="minorHAnsi"/>
          </w:rPr>
          <w:t>Canvas Technical Help</w:t>
        </w:r>
      </w:hyperlink>
      <w:r w:rsidRPr="003E7DC5">
        <w:rPr>
          <w:rFonts w:cstheme="minorHAnsi"/>
        </w:rPr>
        <w:t xml:space="preserve"> (https://community.canvaslms.com/docs/DOC-10554-4212710328)</w:t>
      </w:r>
    </w:p>
    <w:p w14:paraId="2EDA00F6" w14:textId="77777777" w:rsidR="00230041" w:rsidRPr="003E7DC5" w:rsidRDefault="00230041" w:rsidP="00230041">
      <w:pPr>
        <w:pStyle w:val="Heading3"/>
      </w:pPr>
      <w:r w:rsidRPr="003E7DC5">
        <w:t>Rules of Engagement</w:t>
      </w:r>
    </w:p>
    <w:p w14:paraId="7C63AF1C" w14:textId="77777777" w:rsidR="00230041" w:rsidRPr="003E7DC5" w:rsidRDefault="00230041" w:rsidP="00230041">
      <w:pPr>
        <w:rPr>
          <w:rFonts w:cstheme="minorHAnsi"/>
          <w:shd w:val="clear" w:color="auto" w:fill="FFFFFF"/>
        </w:rPr>
      </w:pPr>
      <w:r w:rsidRPr="003E7DC5">
        <w:rPr>
          <w:rFonts w:cstheme="minorHAnsi"/>
          <w:shd w:val="clear" w:color="auto" w:fill="FFFFFF"/>
        </w:rPr>
        <w:t>Rules of engagement refer to the way students are expected to interact with each other and with their instructors. Here are some general guidelines:</w:t>
      </w:r>
    </w:p>
    <w:p w14:paraId="1741CBE5" w14:textId="77777777" w:rsidR="00230041" w:rsidRPr="003E7DC5" w:rsidRDefault="00230041" w:rsidP="00230041">
      <w:pPr>
        <w:pStyle w:val="ListParagraph"/>
        <w:numPr>
          <w:ilvl w:val="0"/>
          <w:numId w:val="35"/>
        </w:numPr>
        <w:rPr>
          <w:rFonts w:cstheme="minorHAnsi"/>
          <w:shd w:val="clear" w:color="auto" w:fill="FFFFFF"/>
        </w:rPr>
      </w:pPr>
      <w:r w:rsidRPr="003E7DC5">
        <w:rPr>
          <w:rFonts w:cstheme="minorHAnsi"/>
          <w:shd w:val="clear" w:color="auto" w:fill="FFFFFF"/>
        </w:rPr>
        <w:t xml:space="preserve">While the freedom to express yourself is a fundamental human right, any communication that utilizes cruel and derogatory language based on </w:t>
      </w:r>
      <w:r w:rsidRPr="003E7DC5">
        <w:t xml:space="preserve">race, color, national origin, religion, sex, sexual orientation, gender identity, gender expression, age, disability, genetic information, veteran status, or any other characteristic protected under applicable federal or state law </w:t>
      </w:r>
      <w:r w:rsidRPr="003E7DC5">
        <w:rPr>
          <w:rFonts w:cstheme="minorHAnsi"/>
          <w:shd w:val="clear" w:color="auto" w:fill="FFFFFF"/>
        </w:rPr>
        <w:t>will not be tolerated.</w:t>
      </w:r>
    </w:p>
    <w:p w14:paraId="5237DA72" w14:textId="77777777" w:rsidR="00230041" w:rsidRPr="003E7DC5" w:rsidRDefault="00230041" w:rsidP="00230041">
      <w:pPr>
        <w:pStyle w:val="ListParagraph"/>
        <w:numPr>
          <w:ilvl w:val="0"/>
          <w:numId w:val="35"/>
        </w:numPr>
        <w:rPr>
          <w:rFonts w:cstheme="minorHAnsi"/>
          <w:shd w:val="clear" w:color="auto" w:fill="FFFFFF"/>
        </w:rPr>
      </w:pPr>
      <w:r w:rsidRPr="003E7DC5">
        <w:rPr>
          <w:rFonts w:cstheme="minorHAnsi"/>
          <w:shd w:val="clear" w:color="auto" w:fill="FFFFFF"/>
        </w:rPr>
        <w:t>Treat your instructor and classmates with respect in any communication online or face-to-face, even when their opinion differs from your own.</w:t>
      </w:r>
    </w:p>
    <w:p w14:paraId="43C4217A" w14:textId="77777777" w:rsidR="00230041" w:rsidRPr="003E7DC5" w:rsidRDefault="00230041" w:rsidP="00230041">
      <w:pPr>
        <w:pStyle w:val="ListParagraph"/>
        <w:numPr>
          <w:ilvl w:val="0"/>
          <w:numId w:val="35"/>
        </w:numPr>
        <w:rPr>
          <w:rFonts w:cstheme="minorHAnsi"/>
          <w:shd w:val="clear" w:color="auto" w:fill="FFFFFF"/>
        </w:rPr>
      </w:pPr>
      <w:r w:rsidRPr="003E7DC5">
        <w:rPr>
          <w:rFonts w:cstheme="minorHAnsi"/>
          <w:shd w:val="clear" w:color="auto" w:fill="FFFFFF"/>
        </w:rPr>
        <w:t>Ask for and use the correct name and pronouns for your instructor and classmates.</w:t>
      </w:r>
    </w:p>
    <w:p w14:paraId="56452BE5" w14:textId="77777777" w:rsidR="00230041" w:rsidRPr="003E7DC5" w:rsidRDefault="00230041" w:rsidP="00230041">
      <w:pPr>
        <w:pStyle w:val="ListParagraph"/>
        <w:numPr>
          <w:ilvl w:val="0"/>
          <w:numId w:val="35"/>
        </w:numPr>
        <w:rPr>
          <w:rFonts w:cstheme="minorHAnsi"/>
          <w:shd w:val="clear" w:color="auto" w:fill="FFFFFF"/>
        </w:rPr>
      </w:pPr>
      <w:r w:rsidRPr="003E7DC5">
        <w:rPr>
          <w:rFonts w:cstheme="minorHAnsi"/>
          <w:shd w:val="clear" w:color="auto" w:fill="FFFFFF"/>
        </w:rPr>
        <w:t xml:space="preserve">Speak from personal experiences. Use “I” statements to share thoughts and feelings. Try not to speak on behalf of groups or other individuals’ experiences. </w:t>
      </w:r>
    </w:p>
    <w:p w14:paraId="36B1E395" w14:textId="77777777" w:rsidR="00230041" w:rsidRPr="003E7DC5" w:rsidRDefault="00230041" w:rsidP="00230041">
      <w:pPr>
        <w:pStyle w:val="ListParagraph"/>
        <w:numPr>
          <w:ilvl w:val="0"/>
          <w:numId w:val="35"/>
        </w:numPr>
        <w:rPr>
          <w:rFonts w:cstheme="minorHAnsi"/>
          <w:shd w:val="clear" w:color="auto" w:fill="FFFFFF"/>
        </w:rPr>
      </w:pPr>
      <w:r w:rsidRPr="003E7DC5">
        <w:rPr>
          <w:rFonts w:cstheme="minorHAnsi"/>
          <w:shd w:val="clear" w:color="auto" w:fill="FFFFFF"/>
        </w:rPr>
        <w:t xml:space="preserve">Use your critical thinking skills to challenge other people’s ideas, instead of attacking individuals. </w:t>
      </w:r>
    </w:p>
    <w:p w14:paraId="61749A7A" w14:textId="77777777" w:rsidR="00230041" w:rsidRPr="003E7DC5" w:rsidRDefault="00230041" w:rsidP="00230041">
      <w:pPr>
        <w:pStyle w:val="ListParagraph"/>
        <w:numPr>
          <w:ilvl w:val="0"/>
          <w:numId w:val="35"/>
        </w:numPr>
        <w:rPr>
          <w:rFonts w:cstheme="minorHAnsi"/>
          <w:shd w:val="clear" w:color="auto" w:fill="FFFFFF"/>
        </w:rPr>
      </w:pPr>
      <w:r w:rsidRPr="003E7DC5">
        <w:rPr>
          <w:rFonts w:cstheme="minorHAnsi"/>
          <w:shd w:val="clear" w:color="auto" w:fill="FFFFFF"/>
        </w:rPr>
        <w:t>Avoid using all caps while communicating digitally. This may be interpreted as “YELLING!”</w:t>
      </w:r>
    </w:p>
    <w:p w14:paraId="515721DF" w14:textId="77777777" w:rsidR="00230041" w:rsidRPr="003E7DC5" w:rsidRDefault="00230041" w:rsidP="00230041">
      <w:pPr>
        <w:pStyle w:val="ListParagraph"/>
        <w:numPr>
          <w:ilvl w:val="0"/>
          <w:numId w:val="35"/>
        </w:numPr>
        <w:rPr>
          <w:rFonts w:cstheme="minorHAnsi"/>
          <w:shd w:val="clear" w:color="auto" w:fill="FFFFFF"/>
        </w:rPr>
      </w:pPr>
      <w:r w:rsidRPr="003E7DC5">
        <w:rPr>
          <w:rFonts w:cstheme="minorHAnsi"/>
          <w:shd w:val="clear" w:color="auto" w:fill="FFFFFF"/>
        </w:rPr>
        <w:t>Be cautious when using humor or sarcasm in emails or discussion posts as tone can be difficult to interpret digitally.</w:t>
      </w:r>
    </w:p>
    <w:p w14:paraId="16BB42E7" w14:textId="77777777" w:rsidR="00230041" w:rsidRPr="003E7DC5" w:rsidRDefault="00230041" w:rsidP="00230041">
      <w:pPr>
        <w:pStyle w:val="ListParagraph"/>
        <w:numPr>
          <w:ilvl w:val="0"/>
          <w:numId w:val="35"/>
        </w:numPr>
        <w:rPr>
          <w:rFonts w:cstheme="minorHAnsi"/>
          <w:shd w:val="clear" w:color="auto" w:fill="FFFFFF"/>
        </w:rPr>
      </w:pPr>
      <w:r w:rsidRPr="003E7DC5">
        <w:rPr>
          <w:rFonts w:cstheme="minorHAnsi"/>
          <w:shd w:val="clear" w:color="auto" w:fill="FFFFFF"/>
        </w:rPr>
        <w:t>Avoid using “text-talk” unless explicitly permitted by your instructor.</w:t>
      </w:r>
    </w:p>
    <w:p w14:paraId="2902580F" w14:textId="77777777" w:rsidR="00230041" w:rsidRPr="003E7DC5" w:rsidRDefault="00230041" w:rsidP="00230041">
      <w:pPr>
        <w:pStyle w:val="ListParagraph"/>
        <w:numPr>
          <w:ilvl w:val="0"/>
          <w:numId w:val="35"/>
        </w:numPr>
        <w:rPr>
          <w:rFonts w:cstheme="minorHAnsi"/>
          <w:shd w:val="clear" w:color="auto" w:fill="FFFFFF"/>
        </w:rPr>
      </w:pPr>
      <w:r w:rsidRPr="003E7DC5">
        <w:rPr>
          <w:rFonts w:cstheme="minorHAnsi"/>
          <w:shd w:val="clear" w:color="auto" w:fill="FFFFFF"/>
        </w:rPr>
        <w:t>Proofread and fact-check your sources.</w:t>
      </w:r>
    </w:p>
    <w:p w14:paraId="59F8FD82" w14:textId="77777777" w:rsidR="00230041" w:rsidRPr="003E7DC5" w:rsidRDefault="00230041" w:rsidP="00230041">
      <w:pPr>
        <w:pStyle w:val="ListParagraph"/>
        <w:numPr>
          <w:ilvl w:val="0"/>
          <w:numId w:val="35"/>
        </w:numPr>
        <w:rPr>
          <w:rFonts w:cstheme="minorHAnsi"/>
          <w:shd w:val="clear" w:color="auto" w:fill="FFFFFF"/>
        </w:rPr>
      </w:pPr>
      <w:r w:rsidRPr="003E7DC5">
        <w:rPr>
          <w:rFonts w:cstheme="minorHAnsi"/>
          <w:shd w:val="clear" w:color="auto" w:fill="FFFFFF"/>
        </w:rPr>
        <w:t>Keep in mind that online posts can be permanent, so think first before you type.</w:t>
      </w:r>
    </w:p>
    <w:p w14:paraId="402237B2" w14:textId="77777777" w:rsidR="00230041" w:rsidRPr="003E7DC5" w:rsidRDefault="00230041" w:rsidP="00230041">
      <w:r w:rsidRPr="003E7DC5">
        <w:rPr>
          <w:rFonts w:cstheme="minorHAnsi"/>
        </w:rPr>
        <w:t xml:space="preserve">See these </w:t>
      </w:r>
      <w:hyperlink r:id="rId13" w:history="1">
        <w:r w:rsidRPr="003E7DC5">
          <w:rPr>
            <w:rStyle w:val="Hyperlink"/>
            <w:rFonts w:cstheme="minorHAnsi"/>
          </w:rPr>
          <w:t>Engagement Guidelines</w:t>
        </w:r>
      </w:hyperlink>
      <w:r w:rsidRPr="003E7DC5">
        <w:rPr>
          <w:rFonts w:cstheme="minorHAnsi"/>
        </w:rPr>
        <w:t xml:space="preserve"> (</w:t>
      </w:r>
      <w:r w:rsidRPr="003E7DC5">
        <w:t xml:space="preserve">https://clear.unt.edu/online-communication-tips) </w:t>
      </w:r>
      <w:r w:rsidRPr="003E7DC5">
        <w:rPr>
          <w:rFonts w:cstheme="minorHAnsi"/>
        </w:rPr>
        <w:t>for more information.</w:t>
      </w:r>
    </w:p>
    <w:p w14:paraId="7BBF8ED6" w14:textId="77777777" w:rsidR="00230041" w:rsidRPr="003E7DC5" w:rsidRDefault="00230041" w:rsidP="00230041">
      <w:pPr>
        <w:pStyle w:val="Heading2"/>
        <w:rPr>
          <w:rStyle w:val="Strong"/>
          <w:b w:val="0"/>
          <w:bCs w:val="0"/>
        </w:rPr>
      </w:pPr>
      <w:r w:rsidRPr="003E7DC5">
        <w:rPr>
          <w:rStyle w:val="Strong"/>
        </w:rPr>
        <w:t>Course Evaluation</w:t>
      </w:r>
    </w:p>
    <w:p w14:paraId="7ED7AC83" w14:textId="10240AD0" w:rsidR="00230041" w:rsidRPr="003E7DC5" w:rsidRDefault="00230041" w:rsidP="00230041">
      <w:pPr>
        <w:rPr>
          <w:b/>
          <w:shd w:val="clear" w:color="auto" w:fill="FFFFFF"/>
        </w:rPr>
      </w:pPr>
      <w:r w:rsidRPr="003E7DC5">
        <w:rPr>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w:t>
      </w:r>
      <w:r w:rsidRPr="00176C36">
        <w:rPr>
          <w:highlight w:val="yellow"/>
          <w:shd w:val="clear" w:color="auto" w:fill="FFFFFF"/>
        </w:rPr>
        <w:t>. </w:t>
      </w:r>
      <w:r w:rsidRPr="00176C36">
        <w:rPr>
          <w:b/>
          <w:highlight w:val="yellow"/>
          <w:shd w:val="clear" w:color="auto" w:fill="FFFFFF"/>
        </w:rPr>
        <w:t>[</w:t>
      </w:r>
      <w:r w:rsidR="00DC05A4">
        <w:rPr>
          <w:b/>
          <w:highlight w:val="yellow"/>
          <w:shd w:val="clear" w:color="auto" w:fill="FFFFFF"/>
        </w:rPr>
        <w:t>Nov. 1</w:t>
      </w:r>
      <w:r w:rsidR="00D74528">
        <w:rPr>
          <w:b/>
          <w:highlight w:val="yellow"/>
          <w:shd w:val="clear" w:color="auto" w:fill="FFFFFF"/>
        </w:rPr>
        <w:t>7</w:t>
      </w:r>
      <w:r w:rsidR="00DC05A4">
        <w:rPr>
          <w:b/>
          <w:highlight w:val="yellow"/>
          <w:shd w:val="clear" w:color="auto" w:fill="FFFFFF"/>
        </w:rPr>
        <w:t xml:space="preserve">- Dec. </w:t>
      </w:r>
      <w:r w:rsidR="00D74528">
        <w:rPr>
          <w:b/>
          <w:highlight w:val="yellow"/>
          <w:shd w:val="clear" w:color="auto" w:fill="FFFFFF"/>
        </w:rPr>
        <w:t>4</w:t>
      </w:r>
      <w:r w:rsidRPr="00176C36">
        <w:rPr>
          <w:b/>
          <w:highlight w:val="yellow"/>
          <w:shd w:val="clear" w:color="auto" w:fill="FFFFFF"/>
        </w:rPr>
        <w:t>]</w:t>
      </w:r>
    </w:p>
    <w:p w14:paraId="330218B3" w14:textId="77777777" w:rsidR="00230041" w:rsidRPr="003E7DC5" w:rsidRDefault="00230041" w:rsidP="00230041">
      <w:pPr>
        <w:pStyle w:val="Heading2"/>
        <w:rPr>
          <w:rStyle w:val="Strong"/>
          <w:b w:val="0"/>
          <w:bCs w:val="0"/>
        </w:rPr>
      </w:pPr>
      <w:r w:rsidRPr="003E7DC5">
        <w:rPr>
          <w:rStyle w:val="Strong"/>
        </w:rPr>
        <w:t>Emergency Notification</w:t>
      </w:r>
    </w:p>
    <w:p w14:paraId="727A4F49" w14:textId="77777777" w:rsidR="00230041" w:rsidRDefault="00230041" w:rsidP="00230041">
      <w:pPr>
        <w:rPr>
          <w:shd w:val="clear" w:color="auto" w:fill="FFFFFF"/>
        </w:rPr>
      </w:pPr>
      <w:r w:rsidRPr="003E7DC5">
        <w:rPr>
          <w:shd w:val="clear" w:color="auto" w:fill="FFFFFF"/>
        </w:rPr>
        <w:t>If there is an emergency, I will post instructions on Canvas.</w:t>
      </w:r>
    </w:p>
    <w:p w14:paraId="2AA0A3C9" w14:textId="250E69B7" w:rsidR="006F7BCF" w:rsidRPr="009F5998" w:rsidRDefault="006F7BCF" w:rsidP="00230041">
      <w:pPr>
        <w:tabs>
          <w:tab w:val="left" w:pos="450"/>
        </w:tabs>
        <w:spacing w:after="0" w:line="240" w:lineRule="auto"/>
        <w:rPr>
          <w:rFonts w:cstheme="minorHAnsi"/>
          <w:sz w:val="20"/>
          <w:szCs w:val="20"/>
        </w:rPr>
      </w:pPr>
    </w:p>
    <w:sectPr w:rsidR="006F7BCF" w:rsidRPr="009F5998" w:rsidSect="00F542D7">
      <w:type w:val="continuous"/>
      <w:pgSz w:w="12240" w:h="15840" w:code="1"/>
      <w:pgMar w:top="432" w:right="720" w:bottom="720" w:left="43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9305F"/>
    <w:multiLevelType w:val="hybridMultilevel"/>
    <w:tmpl w:val="F62C9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3C19E4"/>
    <w:multiLevelType w:val="hybridMultilevel"/>
    <w:tmpl w:val="DC762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17AF3"/>
    <w:multiLevelType w:val="hybridMultilevel"/>
    <w:tmpl w:val="D24058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2B384D"/>
    <w:multiLevelType w:val="hybridMultilevel"/>
    <w:tmpl w:val="467A4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FC1336"/>
    <w:multiLevelType w:val="hybridMultilevel"/>
    <w:tmpl w:val="497E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30100"/>
    <w:multiLevelType w:val="hybridMultilevel"/>
    <w:tmpl w:val="84E81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AA094D"/>
    <w:multiLevelType w:val="hybridMultilevel"/>
    <w:tmpl w:val="112AE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FD4354"/>
    <w:multiLevelType w:val="hybridMultilevel"/>
    <w:tmpl w:val="567AD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695243"/>
    <w:multiLevelType w:val="hybridMultilevel"/>
    <w:tmpl w:val="D41247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C1114"/>
    <w:multiLevelType w:val="hybridMultilevel"/>
    <w:tmpl w:val="DFBC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C77F1"/>
    <w:multiLevelType w:val="hybridMultilevel"/>
    <w:tmpl w:val="4D2C1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1876C6"/>
    <w:multiLevelType w:val="hybridMultilevel"/>
    <w:tmpl w:val="94922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B3506"/>
    <w:multiLevelType w:val="hybridMultilevel"/>
    <w:tmpl w:val="C84E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B3CFD"/>
    <w:multiLevelType w:val="hybridMultilevel"/>
    <w:tmpl w:val="D4D0B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7A03AB"/>
    <w:multiLevelType w:val="hybridMultilevel"/>
    <w:tmpl w:val="FDCC1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DF7613"/>
    <w:multiLevelType w:val="hybridMultilevel"/>
    <w:tmpl w:val="6CAED0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53800"/>
    <w:multiLevelType w:val="hybridMultilevel"/>
    <w:tmpl w:val="42C02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07645D"/>
    <w:multiLevelType w:val="hybridMultilevel"/>
    <w:tmpl w:val="432C4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04DB4"/>
    <w:multiLevelType w:val="hybridMultilevel"/>
    <w:tmpl w:val="855EF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E7C28"/>
    <w:multiLevelType w:val="hybridMultilevel"/>
    <w:tmpl w:val="67E2B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53968"/>
    <w:multiLevelType w:val="hybridMultilevel"/>
    <w:tmpl w:val="3B161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5B4B20"/>
    <w:multiLevelType w:val="hybridMultilevel"/>
    <w:tmpl w:val="DA6AB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A24F48"/>
    <w:multiLevelType w:val="multilevel"/>
    <w:tmpl w:val="94807C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F94BFE"/>
    <w:multiLevelType w:val="hybridMultilevel"/>
    <w:tmpl w:val="46F80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78274B"/>
    <w:multiLevelType w:val="hybridMultilevel"/>
    <w:tmpl w:val="7E5E7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E869D3"/>
    <w:multiLevelType w:val="multilevel"/>
    <w:tmpl w:val="4578992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7" w15:restartNumberingAfterBreak="0">
    <w:nsid w:val="51D0674F"/>
    <w:multiLevelType w:val="hybridMultilevel"/>
    <w:tmpl w:val="9C340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A35F91"/>
    <w:multiLevelType w:val="multilevel"/>
    <w:tmpl w:val="F2707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F14578"/>
    <w:multiLevelType w:val="multilevel"/>
    <w:tmpl w:val="C268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AD5604"/>
    <w:multiLevelType w:val="hybridMultilevel"/>
    <w:tmpl w:val="5F04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85359"/>
    <w:multiLevelType w:val="hybridMultilevel"/>
    <w:tmpl w:val="967829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B48F1"/>
    <w:multiLevelType w:val="hybridMultilevel"/>
    <w:tmpl w:val="0248E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B12A89"/>
    <w:multiLevelType w:val="hybridMultilevel"/>
    <w:tmpl w:val="87569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F838D0"/>
    <w:multiLevelType w:val="hybridMultilevel"/>
    <w:tmpl w:val="9ACC1B3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0712406"/>
    <w:multiLevelType w:val="hybridMultilevel"/>
    <w:tmpl w:val="6D528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2E6761"/>
    <w:multiLevelType w:val="hybridMultilevel"/>
    <w:tmpl w:val="748EF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9A56F3"/>
    <w:multiLevelType w:val="hybridMultilevel"/>
    <w:tmpl w:val="DF9053D4"/>
    <w:lvl w:ilvl="0" w:tplc="1FC2D82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15:restartNumberingAfterBreak="0">
    <w:nsid w:val="643C23B0"/>
    <w:multiLevelType w:val="hybridMultilevel"/>
    <w:tmpl w:val="84FC5A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A67EB7"/>
    <w:multiLevelType w:val="hybridMultilevel"/>
    <w:tmpl w:val="E8EEB9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921EB5"/>
    <w:multiLevelType w:val="hybridMultilevel"/>
    <w:tmpl w:val="8A2E7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87B24"/>
    <w:multiLevelType w:val="hybridMultilevel"/>
    <w:tmpl w:val="ED764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9125E4"/>
    <w:multiLevelType w:val="hybridMultilevel"/>
    <w:tmpl w:val="C7A23B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AE3008"/>
    <w:multiLevelType w:val="hybridMultilevel"/>
    <w:tmpl w:val="A4FCE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CE35571"/>
    <w:multiLevelType w:val="hybridMultilevel"/>
    <w:tmpl w:val="2F44992C"/>
    <w:lvl w:ilvl="0" w:tplc="6DA258B2">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40920">
    <w:abstractNumId w:val="13"/>
  </w:num>
  <w:num w:numId="2" w16cid:durableId="122776159">
    <w:abstractNumId w:val="5"/>
  </w:num>
  <w:num w:numId="3" w16cid:durableId="1498377823">
    <w:abstractNumId w:val="0"/>
  </w:num>
  <w:num w:numId="4" w16cid:durableId="234164904">
    <w:abstractNumId w:val="2"/>
  </w:num>
  <w:num w:numId="5" w16cid:durableId="10303771">
    <w:abstractNumId w:val="33"/>
  </w:num>
  <w:num w:numId="6" w16cid:durableId="1165895692">
    <w:abstractNumId w:val="16"/>
  </w:num>
  <w:num w:numId="7" w16cid:durableId="1819222584">
    <w:abstractNumId w:val="25"/>
  </w:num>
  <w:num w:numId="8" w16cid:durableId="962690809">
    <w:abstractNumId w:val="19"/>
  </w:num>
  <w:num w:numId="9" w16cid:durableId="237440883">
    <w:abstractNumId w:val="3"/>
  </w:num>
  <w:num w:numId="10" w16cid:durableId="1318607522">
    <w:abstractNumId w:val="27"/>
  </w:num>
  <w:num w:numId="11" w16cid:durableId="793913648">
    <w:abstractNumId w:val="31"/>
  </w:num>
  <w:num w:numId="12" w16cid:durableId="1893955305">
    <w:abstractNumId w:val="41"/>
  </w:num>
  <w:num w:numId="13" w16cid:durableId="295069867">
    <w:abstractNumId w:val="37"/>
  </w:num>
  <w:num w:numId="14" w16cid:durableId="248775059">
    <w:abstractNumId w:val="28"/>
  </w:num>
  <w:num w:numId="15" w16cid:durableId="671568076">
    <w:abstractNumId w:val="26"/>
  </w:num>
  <w:num w:numId="16" w16cid:durableId="2044864790">
    <w:abstractNumId w:val="45"/>
  </w:num>
  <w:num w:numId="17" w16cid:durableId="166485375">
    <w:abstractNumId w:val="4"/>
  </w:num>
  <w:num w:numId="18" w16cid:durableId="348609378">
    <w:abstractNumId w:val="12"/>
  </w:num>
  <w:num w:numId="19" w16cid:durableId="1930387501">
    <w:abstractNumId w:val="17"/>
  </w:num>
  <w:num w:numId="20" w16cid:durableId="1951207370">
    <w:abstractNumId w:val="43"/>
  </w:num>
  <w:num w:numId="21" w16cid:durableId="1985155158">
    <w:abstractNumId w:val="38"/>
  </w:num>
  <w:num w:numId="22" w16cid:durableId="580532440">
    <w:abstractNumId w:val="47"/>
  </w:num>
  <w:num w:numId="23" w16cid:durableId="686256290">
    <w:abstractNumId w:val="15"/>
  </w:num>
  <w:num w:numId="24" w16cid:durableId="2091348778">
    <w:abstractNumId w:val="29"/>
  </w:num>
  <w:num w:numId="25" w16cid:durableId="1605991204">
    <w:abstractNumId w:val="9"/>
  </w:num>
  <w:num w:numId="26" w16cid:durableId="1881896644">
    <w:abstractNumId w:val="39"/>
  </w:num>
  <w:num w:numId="27" w16cid:durableId="280309511">
    <w:abstractNumId w:val="14"/>
  </w:num>
  <w:num w:numId="28" w16cid:durableId="715591174">
    <w:abstractNumId w:val="34"/>
  </w:num>
  <w:num w:numId="29" w16cid:durableId="2134715340">
    <w:abstractNumId w:val="46"/>
  </w:num>
  <w:num w:numId="30" w16cid:durableId="804079852">
    <w:abstractNumId w:val="35"/>
  </w:num>
  <w:num w:numId="31" w16cid:durableId="978151224">
    <w:abstractNumId w:val="8"/>
  </w:num>
  <w:num w:numId="32" w16cid:durableId="959147508">
    <w:abstractNumId w:val="40"/>
  </w:num>
  <w:num w:numId="33" w16cid:durableId="1310328868">
    <w:abstractNumId w:val="44"/>
  </w:num>
  <w:num w:numId="34" w16cid:durableId="409500915">
    <w:abstractNumId w:val="42"/>
  </w:num>
  <w:num w:numId="35" w16cid:durableId="1981105347">
    <w:abstractNumId w:val="20"/>
  </w:num>
  <w:num w:numId="36" w16cid:durableId="226503732">
    <w:abstractNumId w:val="18"/>
  </w:num>
  <w:num w:numId="37" w16cid:durableId="1898277588">
    <w:abstractNumId w:val="32"/>
  </w:num>
  <w:num w:numId="38" w16cid:durableId="1551189395">
    <w:abstractNumId w:val="6"/>
  </w:num>
  <w:num w:numId="39" w16cid:durableId="1352532336">
    <w:abstractNumId w:val="30"/>
  </w:num>
  <w:num w:numId="40" w16cid:durableId="98642226">
    <w:abstractNumId w:val="21"/>
  </w:num>
  <w:num w:numId="41" w16cid:durableId="726956818">
    <w:abstractNumId w:val="10"/>
  </w:num>
  <w:num w:numId="42" w16cid:durableId="17025863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52757195">
    <w:abstractNumId w:val="11"/>
  </w:num>
  <w:num w:numId="44" w16cid:durableId="1727143033">
    <w:abstractNumId w:val="1"/>
  </w:num>
  <w:num w:numId="45" w16cid:durableId="986516658">
    <w:abstractNumId w:val="22"/>
  </w:num>
  <w:num w:numId="46" w16cid:durableId="486551331">
    <w:abstractNumId w:val="7"/>
  </w:num>
  <w:num w:numId="47" w16cid:durableId="374818144">
    <w:abstractNumId w:val="24"/>
  </w:num>
  <w:num w:numId="48" w16cid:durableId="532235511">
    <w:abstractNumId w:val="23"/>
  </w:num>
  <w:num w:numId="49" w16cid:durableId="1401247381">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D43"/>
    <w:rsid w:val="000004D3"/>
    <w:rsid w:val="00000B69"/>
    <w:rsid w:val="00001808"/>
    <w:rsid w:val="0000248B"/>
    <w:rsid w:val="00004BB3"/>
    <w:rsid w:val="0000638E"/>
    <w:rsid w:val="00010E51"/>
    <w:rsid w:val="00010F88"/>
    <w:rsid w:val="000114B0"/>
    <w:rsid w:val="000127DA"/>
    <w:rsid w:val="00014A8A"/>
    <w:rsid w:val="00014DDC"/>
    <w:rsid w:val="00016852"/>
    <w:rsid w:val="000179FB"/>
    <w:rsid w:val="00017F27"/>
    <w:rsid w:val="00020D20"/>
    <w:rsid w:val="000211BA"/>
    <w:rsid w:val="00023815"/>
    <w:rsid w:val="00026DBE"/>
    <w:rsid w:val="0003217F"/>
    <w:rsid w:val="00033A4F"/>
    <w:rsid w:val="00033CD7"/>
    <w:rsid w:val="00036E3A"/>
    <w:rsid w:val="00040213"/>
    <w:rsid w:val="00041C4E"/>
    <w:rsid w:val="0004531C"/>
    <w:rsid w:val="00045978"/>
    <w:rsid w:val="00045ED0"/>
    <w:rsid w:val="00046FC5"/>
    <w:rsid w:val="000502B4"/>
    <w:rsid w:val="00051501"/>
    <w:rsid w:val="00051DE5"/>
    <w:rsid w:val="000544E9"/>
    <w:rsid w:val="000554FB"/>
    <w:rsid w:val="000562D0"/>
    <w:rsid w:val="0006021E"/>
    <w:rsid w:val="000610C9"/>
    <w:rsid w:val="00061708"/>
    <w:rsid w:val="00061C29"/>
    <w:rsid w:val="00061CB3"/>
    <w:rsid w:val="000639D9"/>
    <w:rsid w:val="000648E4"/>
    <w:rsid w:val="00065177"/>
    <w:rsid w:val="00065507"/>
    <w:rsid w:val="00066002"/>
    <w:rsid w:val="000668A5"/>
    <w:rsid w:val="00067EEF"/>
    <w:rsid w:val="00071BAD"/>
    <w:rsid w:val="00071CE9"/>
    <w:rsid w:val="00071E1F"/>
    <w:rsid w:val="00071F70"/>
    <w:rsid w:val="00072E9D"/>
    <w:rsid w:val="000733C6"/>
    <w:rsid w:val="0007462D"/>
    <w:rsid w:val="00076AA7"/>
    <w:rsid w:val="00077FB2"/>
    <w:rsid w:val="000805DE"/>
    <w:rsid w:val="00081CF2"/>
    <w:rsid w:val="0008376A"/>
    <w:rsid w:val="00086D77"/>
    <w:rsid w:val="00090EE5"/>
    <w:rsid w:val="00091F2B"/>
    <w:rsid w:val="00092446"/>
    <w:rsid w:val="000933E8"/>
    <w:rsid w:val="00093F9A"/>
    <w:rsid w:val="0009444D"/>
    <w:rsid w:val="00095262"/>
    <w:rsid w:val="00095C72"/>
    <w:rsid w:val="000A0214"/>
    <w:rsid w:val="000A2196"/>
    <w:rsid w:val="000A21AE"/>
    <w:rsid w:val="000A2B78"/>
    <w:rsid w:val="000A3C4E"/>
    <w:rsid w:val="000A67BD"/>
    <w:rsid w:val="000B1141"/>
    <w:rsid w:val="000B17A2"/>
    <w:rsid w:val="000B33B8"/>
    <w:rsid w:val="000B426E"/>
    <w:rsid w:val="000B55DE"/>
    <w:rsid w:val="000B5C8B"/>
    <w:rsid w:val="000B6A72"/>
    <w:rsid w:val="000B78E7"/>
    <w:rsid w:val="000B79DB"/>
    <w:rsid w:val="000C118A"/>
    <w:rsid w:val="000C152E"/>
    <w:rsid w:val="000C18A2"/>
    <w:rsid w:val="000C2158"/>
    <w:rsid w:val="000C2191"/>
    <w:rsid w:val="000C28E3"/>
    <w:rsid w:val="000C47B9"/>
    <w:rsid w:val="000C500F"/>
    <w:rsid w:val="000C50E1"/>
    <w:rsid w:val="000C67FC"/>
    <w:rsid w:val="000C7E69"/>
    <w:rsid w:val="000D059F"/>
    <w:rsid w:val="000D1618"/>
    <w:rsid w:val="000D3B57"/>
    <w:rsid w:val="000D4C40"/>
    <w:rsid w:val="000D7319"/>
    <w:rsid w:val="000E0076"/>
    <w:rsid w:val="000E12B1"/>
    <w:rsid w:val="000E23DA"/>
    <w:rsid w:val="000E2555"/>
    <w:rsid w:val="000E2A25"/>
    <w:rsid w:val="000E3747"/>
    <w:rsid w:val="000E72ED"/>
    <w:rsid w:val="000F1CF8"/>
    <w:rsid w:val="000F1F7C"/>
    <w:rsid w:val="000F2722"/>
    <w:rsid w:val="000F2AA5"/>
    <w:rsid w:val="000F32DB"/>
    <w:rsid w:val="000F385C"/>
    <w:rsid w:val="000F5D5B"/>
    <w:rsid w:val="00100D61"/>
    <w:rsid w:val="0010161A"/>
    <w:rsid w:val="00102F19"/>
    <w:rsid w:val="00103283"/>
    <w:rsid w:val="0010365F"/>
    <w:rsid w:val="00103AE6"/>
    <w:rsid w:val="00104522"/>
    <w:rsid w:val="0010471A"/>
    <w:rsid w:val="001051F8"/>
    <w:rsid w:val="001054B5"/>
    <w:rsid w:val="00106F20"/>
    <w:rsid w:val="001123E2"/>
    <w:rsid w:val="00112F4E"/>
    <w:rsid w:val="00113FF8"/>
    <w:rsid w:val="0011697C"/>
    <w:rsid w:val="0011763B"/>
    <w:rsid w:val="00117EFE"/>
    <w:rsid w:val="00117F23"/>
    <w:rsid w:val="00120D45"/>
    <w:rsid w:val="001220D7"/>
    <w:rsid w:val="001234F8"/>
    <w:rsid w:val="00123CDA"/>
    <w:rsid w:val="00124059"/>
    <w:rsid w:val="00124A43"/>
    <w:rsid w:val="001251AC"/>
    <w:rsid w:val="00125FC6"/>
    <w:rsid w:val="00127E80"/>
    <w:rsid w:val="00127FC6"/>
    <w:rsid w:val="00130728"/>
    <w:rsid w:val="00133F8E"/>
    <w:rsid w:val="001352E7"/>
    <w:rsid w:val="00135326"/>
    <w:rsid w:val="00135936"/>
    <w:rsid w:val="001379C1"/>
    <w:rsid w:val="00140645"/>
    <w:rsid w:val="001423C9"/>
    <w:rsid w:val="0014407E"/>
    <w:rsid w:val="00144305"/>
    <w:rsid w:val="00144FEF"/>
    <w:rsid w:val="00145F71"/>
    <w:rsid w:val="00147D21"/>
    <w:rsid w:val="0015076E"/>
    <w:rsid w:val="0015085F"/>
    <w:rsid w:val="0015089C"/>
    <w:rsid w:val="0015108F"/>
    <w:rsid w:val="0015131C"/>
    <w:rsid w:val="00151C75"/>
    <w:rsid w:val="0015275F"/>
    <w:rsid w:val="00152FC1"/>
    <w:rsid w:val="00153585"/>
    <w:rsid w:val="001540E7"/>
    <w:rsid w:val="00155A6F"/>
    <w:rsid w:val="00156A0B"/>
    <w:rsid w:val="00156B38"/>
    <w:rsid w:val="001608F2"/>
    <w:rsid w:val="00161221"/>
    <w:rsid w:val="00163805"/>
    <w:rsid w:val="00164700"/>
    <w:rsid w:val="0016519B"/>
    <w:rsid w:val="001660BA"/>
    <w:rsid w:val="0016713F"/>
    <w:rsid w:val="00172206"/>
    <w:rsid w:val="0017263A"/>
    <w:rsid w:val="00173E59"/>
    <w:rsid w:val="00174F84"/>
    <w:rsid w:val="001755C4"/>
    <w:rsid w:val="001756EE"/>
    <w:rsid w:val="00176C0A"/>
    <w:rsid w:val="00181C43"/>
    <w:rsid w:val="00182636"/>
    <w:rsid w:val="001853A7"/>
    <w:rsid w:val="001859E2"/>
    <w:rsid w:val="00186CA9"/>
    <w:rsid w:val="00187180"/>
    <w:rsid w:val="00187FFA"/>
    <w:rsid w:val="001920D6"/>
    <w:rsid w:val="00192CE4"/>
    <w:rsid w:val="00192D00"/>
    <w:rsid w:val="00193A9D"/>
    <w:rsid w:val="00194A1C"/>
    <w:rsid w:val="001951C6"/>
    <w:rsid w:val="0019522D"/>
    <w:rsid w:val="001957F9"/>
    <w:rsid w:val="00195DFC"/>
    <w:rsid w:val="00197289"/>
    <w:rsid w:val="00197802"/>
    <w:rsid w:val="00197D5F"/>
    <w:rsid w:val="001A0892"/>
    <w:rsid w:val="001A1502"/>
    <w:rsid w:val="001A3596"/>
    <w:rsid w:val="001A497D"/>
    <w:rsid w:val="001A50F4"/>
    <w:rsid w:val="001A7D48"/>
    <w:rsid w:val="001B02F8"/>
    <w:rsid w:val="001B1BF2"/>
    <w:rsid w:val="001B283E"/>
    <w:rsid w:val="001B2AE4"/>
    <w:rsid w:val="001B3565"/>
    <w:rsid w:val="001B35EF"/>
    <w:rsid w:val="001B37E1"/>
    <w:rsid w:val="001B3852"/>
    <w:rsid w:val="001B4363"/>
    <w:rsid w:val="001B6743"/>
    <w:rsid w:val="001B6803"/>
    <w:rsid w:val="001B6D9B"/>
    <w:rsid w:val="001B7E01"/>
    <w:rsid w:val="001C11C9"/>
    <w:rsid w:val="001C3377"/>
    <w:rsid w:val="001C34CB"/>
    <w:rsid w:val="001C48E4"/>
    <w:rsid w:val="001C642E"/>
    <w:rsid w:val="001D097C"/>
    <w:rsid w:val="001D17D8"/>
    <w:rsid w:val="001D18FE"/>
    <w:rsid w:val="001D1A4B"/>
    <w:rsid w:val="001D3BA2"/>
    <w:rsid w:val="001D5562"/>
    <w:rsid w:val="001D5D27"/>
    <w:rsid w:val="001D6512"/>
    <w:rsid w:val="001E170E"/>
    <w:rsid w:val="001E1827"/>
    <w:rsid w:val="001E24B2"/>
    <w:rsid w:val="001E3037"/>
    <w:rsid w:val="001E4619"/>
    <w:rsid w:val="001E596C"/>
    <w:rsid w:val="001E5DE6"/>
    <w:rsid w:val="001E6A97"/>
    <w:rsid w:val="001E6AAD"/>
    <w:rsid w:val="001F0F21"/>
    <w:rsid w:val="001F3337"/>
    <w:rsid w:val="001F382F"/>
    <w:rsid w:val="001F3F2D"/>
    <w:rsid w:val="001F4F48"/>
    <w:rsid w:val="001F7D29"/>
    <w:rsid w:val="00200BF1"/>
    <w:rsid w:val="0020124F"/>
    <w:rsid w:val="00201A49"/>
    <w:rsid w:val="00203766"/>
    <w:rsid w:val="00205319"/>
    <w:rsid w:val="0020537E"/>
    <w:rsid w:val="002054C5"/>
    <w:rsid w:val="00205AD2"/>
    <w:rsid w:val="00205C5E"/>
    <w:rsid w:val="00207361"/>
    <w:rsid w:val="00207608"/>
    <w:rsid w:val="00207714"/>
    <w:rsid w:val="00207B5F"/>
    <w:rsid w:val="00207E1C"/>
    <w:rsid w:val="002101F6"/>
    <w:rsid w:val="00211C29"/>
    <w:rsid w:val="00212F9B"/>
    <w:rsid w:val="002134F6"/>
    <w:rsid w:val="002148CC"/>
    <w:rsid w:val="0021615B"/>
    <w:rsid w:val="00216967"/>
    <w:rsid w:val="00217F8C"/>
    <w:rsid w:val="002207BD"/>
    <w:rsid w:val="00220EC3"/>
    <w:rsid w:val="00221349"/>
    <w:rsid w:val="002219C4"/>
    <w:rsid w:val="002252D5"/>
    <w:rsid w:val="00227148"/>
    <w:rsid w:val="002273FF"/>
    <w:rsid w:val="0022785E"/>
    <w:rsid w:val="00230041"/>
    <w:rsid w:val="00230558"/>
    <w:rsid w:val="00230584"/>
    <w:rsid w:val="002306A1"/>
    <w:rsid w:val="002328A0"/>
    <w:rsid w:val="00233343"/>
    <w:rsid w:val="00234809"/>
    <w:rsid w:val="00234C06"/>
    <w:rsid w:val="00235B25"/>
    <w:rsid w:val="002367E2"/>
    <w:rsid w:val="00236AB0"/>
    <w:rsid w:val="00236C80"/>
    <w:rsid w:val="002401BA"/>
    <w:rsid w:val="00240F54"/>
    <w:rsid w:val="00241F16"/>
    <w:rsid w:val="00245E32"/>
    <w:rsid w:val="0025053A"/>
    <w:rsid w:val="002506C5"/>
    <w:rsid w:val="00254024"/>
    <w:rsid w:val="00254C00"/>
    <w:rsid w:val="00255974"/>
    <w:rsid w:val="00256430"/>
    <w:rsid w:val="0025645A"/>
    <w:rsid w:val="0025651D"/>
    <w:rsid w:val="002565F7"/>
    <w:rsid w:val="00256DD6"/>
    <w:rsid w:val="00260E33"/>
    <w:rsid w:val="002637FE"/>
    <w:rsid w:val="0026698E"/>
    <w:rsid w:val="00267082"/>
    <w:rsid w:val="002673EF"/>
    <w:rsid w:val="00267A88"/>
    <w:rsid w:val="002719C9"/>
    <w:rsid w:val="00271DE4"/>
    <w:rsid w:val="002731C4"/>
    <w:rsid w:val="002733AA"/>
    <w:rsid w:val="00274350"/>
    <w:rsid w:val="002747EA"/>
    <w:rsid w:val="00276103"/>
    <w:rsid w:val="0027686F"/>
    <w:rsid w:val="002775A0"/>
    <w:rsid w:val="00277F22"/>
    <w:rsid w:val="00280B15"/>
    <w:rsid w:val="00281556"/>
    <w:rsid w:val="00283CDF"/>
    <w:rsid w:val="00285FF6"/>
    <w:rsid w:val="0029227A"/>
    <w:rsid w:val="002924E0"/>
    <w:rsid w:val="00292D7F"/>
    <w:rsid w:val="00293256"/>
    <w:rsid w:val="00293DFF"/>
    <w:rsid w:val="00294044"/>
    <w:rsid w:val="00295427"/>
    <w:rsid w:val="002958AC"/>
    <w:rsid w:val="00296535"/>
    <w:rsid w:val="002973EA"/>
    <w:rsid w:val="002A07F4"/>
    <w:rsid w:val="002A181A"/>
    <w:rsid w:val="002A1F41"/>
    <w:rsid w:val="002A2539"/>
    <w:rsid w:val="002A26AF"/>
    <w:rsid w:val="002A29CD"/>
    <w:rsid w:val="002A3B4E"/>
    <w:rsid w:val="002A4538"/>
    <w:rsid w:val="002A7B93"/>
    <w:rsid w:val="002B1DF3"/>
    <w:rsid w:val="002B270F"/>
    <w:rsid w:val="002B3EE9"/>
    <w:rsid w:val="002B3F8E"/>
    <w:rsid w:val="002B52DF"/>
    <w:rsid w:val="002B5684"/>
    <w:rsid w:val="002B6B74"/>
    <w:rsid w:val="002B751F"/>
    <w:rsid w:val="002B7803"/>
    <w:rsid w:val="002B7E7A"/>
    <w:rsid w:val="002C01B6"/>
    <w:rsid w:val="002C3B33"/>
    <w:rsid w:val="002C3DA5"/>
    <w:rsid w:val="002C4D66"/>
    <w:rsid w:val="002D1E89"/>
    <w:rsid w:val="002D2857"/>
    <w:rsid w:val="002D3150"/>
    <w:rsid w:val="002D3844"/>
    <w:rsid w:val="002D3B5A"/>
    <w:rsid w:val="002D42EC"/>
    <w:rsid w:val="002D434E"/>
    <w:rsid w:val="002D7172"/>
    <w:rsid w:val="002E125A"/>
    <w:rsid w:val="002E16C8"/>
    <w:rsid w:val="002E218D"/>
    <w:rsid w:val="002E2634"/>
    <w:rsid w:val="002E434F"/>
    <w:rsid w:val="002E7762"/>
    <w:rsid w:val="002F2AD1"/>
    <w:rsid w:val="002F3D45"/>
    <w:rsid w:val="002F53CA"/>
    <w:rsid w:val="002F6F6C"/>
    <w:rsid w:val="00303656"/>
    <w:rsid w:val="00303696"/>
    <w:rsid w:val="00303EA7"/>
    <w:rsid w:val="0030422A"/>
    <w:rsid w:val="003058D3"/>
    <w:rsid w:val="00305E09"/>
    <w:rsid w:val="00312E12"/>
    <w:rsid w:val="00313519"/>
    <w:rsid w:val="00313535"/>
    <w:rsid w:val="0031353C"/>
    <w:rsid w:val="00314966"/>
    <w:rsid w:val="0031496D"/>
    <w:rsid w:val="00316122"/>
    <w:rsid w:val="003167F1"/>
    <w:rsid w:val="00316B58"/>
    <w:rsid w:val="00316C64"/>
    <w:rsid w:val="003172EA"/>
    <w:rsid w:val="00317E7E"/>
    <w:rsid w:val="003213D8"/>
    <w:rsid w:val="00322FA4"/>
    <w:rsid w:val="00323A52"/>
    <w:rsid w:val="003244B9"/>
    <w:rsid w:val="003269A2"/>
    <w:rsid w:val="00330F9E"/>
    <w:rsid w:val="00335D6C"/>
    <w:rsid w:val="0033636C"/>
    <w:rsid w:val="003374A7"/>
    <w:rsid w:val="0033773E"/>
    <w:rsid w:val="00337D0D"/>
    <w:rsid w:val="0034122A"/>
    <w:rsid w:val="00341DBD"/>
    <w:rsid w:val="00343826"/>
    <w:rsid w:val="00343B47"/>
    <w:rsid w:val="00343D5D"/>
    <w:rsid w:val="003445EC"/>
    <w:rsid w:val="00344A63"/>
    <w:rsid w:val="00345C27"/>
    <w:rsid w:val="00347A30"/>
    <w:rsid w:val="00347EE8"/>
    <w:rsid w:val="003512A0"/>
    <w:rsid w:val="00351B43"/>
    <w:rsid w:val="00351D8C"/>
    <w:rsid w:val="003531BE"/>
    <w:rsid w:val="003548C8"/>
    <w:rsid w:val="00354A82"/>
    <w:rsid w:val="003558CD"/>
    <w:rsid w:val="00355BC0"/>
    <w:rsid w:val="00356224"/>
    <w:rsid w:val="00360BD5"/>
    <w:rsid w:val="00361F72"/>
    <w:rsid w:val="0036290B"/>
    <w:rsid w:val="00362D0B"/>
    <w:rsid w:val="003634DE"/>
    <w:rsid w:val="003638EA"/>
    <w:rsid w:val="00364847"/>
    <w:rsid w:val="003648F2"/>
    <w:rsid w:val="00366ED2"/>
    <w:rsid w:val="00367B38"/>
    <w:rsid w:val="003713EF"/>
    <w:rsid w:val="0037259D"/>
    <w:rsid w:val="00372765"/>
    <w:rsid w:val="0037342C"/>
    <w:rsid w:val="00373D69"/>
    <w:rsid w:val="003743BB"/>
    <w:rsid w:val="003769E4"/>
    <w:rsid w:val="00376B45"/>
    <w:rsid w:val="003771F1"/>
    <w:rsid w:val="00377869"/>
    <w:rsid w:val="00381AF8"/>
    <w:rsid w:val="00382B44"/>
    <w:rsid w:val="00383273"/>
    <w:rsid w:val="0038666A"/>
    <w:rsid w:val="0038729B"/>
    <w:rsid w:val="00391AD5"/>
    <w:rsid w:val="00392CEE"/>
    <w:rsid w:val="00392E58"/>
    <w:rsid w:val="00396112"/>
    <w:rsid w:val="003A0067"/>
    <w:rsid w:val="003A0E8E"/>
    <w:rsid w:val="003A109B"/>
    <w:rsid w:val="003A213F"/>
    <w:rsid w:val="003A2A62"/>
    <w:rsid w:val="003A2CD8"/>
    <w:rsid w:val="003A44D8"/>
    <w:rsid w:val="003A560A"/>
    <w:rsid w:val="003A5B0C"/>
    <w:rsid w:val="003A5CF1"/>
    <w:rsid w:val="003B2565"/>
    <w:rsid w:val="003B28BF"/>
    <w:rsid w:val="003B2A46"/>
    <w:rsid w:val="003B3ECD"/>
    <w:rsid w:val="003B43D6"/>
    <w:rsid w:val="003B4726"/>
    <w:rsid w:val="003B5BED"/>
    <w:rsid w:val="003B63B9"/>
    <w:rsid w:val="003B76B9"/>
    <w:rsid w:val="003C0947"/>
    <w:rsid w:val="003C26ED"/>
    <w:rsid w:val="003C2C18"/>
    <w:rsid w:val="003C3ADB"/>
    <w:rsid w:val="003C4A3D"/>
    <w:rsid w:val="003C535A"/>
    <w:rsid w:val="003C6F83"/>
    <w:rsid w:val="003C6FDA"/>
    <w:rsid w:val="003C751A"/>
    <w:rsid w:val="003C761F"/>
    <w:rsid w:val="003C7B42"/>
    <w:rsid w:val="003C7CF7"/>
    <w:rsid w:val="003D0881"/>
    <w:rsid w:val="003D0ADD"/>
    <w:rsid w:val="003D1339"/>
    <w:rsid w:val="003D23C9"/>
    <w:rsid w:val="003D2E42"/>
    <w:rsid w:val="003D33B8"/>
    <w:rsid w:val="003D3582"/>
    <w:rsid w:val="003D41EE"/>
    <w:rsid w:val="003D7EA8"/>
    <w:rsid w:val="003E0D6C"/>
    <w:rsid w:val="003E1665"/>
    <w:rsid w:val="003E2296"/>
    <w:rsid w:val="003E362E"/>
    <w:rsid w:val="003E4786"/>
    <w:rsid w:val="003E4B0B"/>
    <w:rsid w:val="003E694B"/>
    <w:rsid w:val="003E7675"/>
    <w:rsid w:val="003F1AE0"/>
    <w:rsid w:val="003F2145"/>
    <w:rsid w:val="003F216F"/>
    <w:rsid w:val="003F336B"/>
    <w:rsid w:val="003F3E4C"/>
    <w:rsid w:val="003F400D"/>
    <w:rsid w:val="003F434A"/>
    <w:rsid w:val="003F4EDE"/>
    <w:rsid w:val="003F5D05"/>
    <w:rsid w:val="003F6374"/>
    <w:rsid w:val="003F7186"/>
    <w:rsid w:val="00400FF0"/>
    <w:rsid w:val="00402087"/>
    <w:rsid w:val="00402592"/>
    <w:rsid w:val="0040461A"/>
    <w:rsid w:val="00404E67"/>
    <w:rsid w:val="00405C68"/>
    <w:rsid w:val="00406867"/>
    <w:rsid w:val="004074F1"/>
    <w:rsid w:val="00410BCE"/>
    <w:rsid w:val="00410C4C"/>
    <w:rsid w:val="00413049"/>
    <w:rsid w:val="0041390E"/>
    <w:rsid w:val="00414553"/>
    <w:rsid w:val="004153FF"/>
    <w:rsid w:val="004164B1"/>
    <w:rsid w:val="00416F28"/>
    <w:rsid w:val="00417C89"/>
    <w:rsid w:val="0042068A"/>
    <w:rsid w:val="00420A1D"/>
    <w:rsid w:val="00420B21"/>
    <w:rsid w:val="00420ECE"/>
    <w:rsid w:val="00422B6E"/>
    <w:rsid w:val="00423CC6"/>
    <w:rsid w:val="00423E78"/>
    <w:rsid w:val="004245A5"/>
    <w:rsid w:val="00425426"/>
    <w:rsid w:val="00425E64"/>
    <w:rsid w:val="0042728F"/>
    <w:rsid w:val="0042783B"/>
    <w:rsid w:val="00427E96"/>
    <w:rsid w:val="004319CF"/>
    <w:rsid w:val="00431C12"/>
    <w:rsid w:val="0043230E"/>
    <w:rsid w:val="0043291B"/>
    <w:rsid w:val="00432A87"/>
    <w:rsid w:val="0043301F"/>
    <w:rsid w:val="0043358F"/>
    <w:rsid w:val="004353F3"/>
    <w:rsid w:val="00435D63"/>
    <w:rsid w:val="00436219"/>
    <w:rsid w:val="00436434"/>
    <w:rsid w:val="0044215F"/>
    <w:rsid w:val="004424C2"/>
    <w:rsid w:val="00443256"/>
    <w:rsid w:val="004433FD"/>
    <w:rsid w:val="00445797"/>
    <w:rsid w:val="0044680B"/>
    <w:rsid w:val="00446AE9"/>
    <w:rsid w:val="00452546"/>
    <w:rsid w:val="004530FD"/>
    <w:rsid w:val="004533A5"/>
    <w:rsid w:val="00453537"/>
    <w:rsid w:val="00453E71"/>
    <w:rsid w:val="00454EDA"/>
    <w:rsid w:val="00455339"/>
    <w:rsid w:val="00461022"/>
    <w:rsid w:val="00462594"/>
    <w:rsid w:val="0046265B"/>
    <w:rsid w:val="00462842"/>
    <w:rsid w:val="00462EB7"/>
    <w:rsid w:val="00464275"/>
    <w:rsid w:val="0046492F"/>
    <w:rsid w:val="00465B9C"/>
    <w:rsid w:val="004714AB"/>
    <w:rsid w:val="00472D9F"/>
    <w:rsid w:val="00473CD6"/>
    <w:rsid w:val="00474314"/>
    <w:rsid w:val="00474E1F"/>
    <w:rsid w:val="004752DC"/>
    <w:rsid w:val="004772A4"/>
    <w:rsid w:val="00477C6D"/>
    <w:rsid w:val="004807CE"/>
    <w:rsid w:val="004823ED"/>
    <w:rsid w:val="00483223"/>
    <w:rsid w:val="004836F5"/>
    <w:rsid w:val="00484C57"/>
    <w:rsid w:val="0048666F"/>
    <w:rsid w:val="004879C2"/>
    <w:rsid w:val="0049045C"/>
    <w:rsid w:val="00490673"/>
    <w:rsid w:val="00492065"/>
    <w:rsid w:val="00492ABF"/>
    <w:rsid w:val="00494A79"/>
    <w:rsid w:val="00494FC5"/>
    <w:rsid w:val="00495703"/>
    <w:rsid w:val="00495BAB"/>
    <w:rsid w:val="00495DD7"/>
    <w:rsid w:val="0049613C"/>
    <w:rsid w:val="004A134A"/>
    <w:rsid w:val="004A63AE"/>
    <w:rsid w:val="004A7A53"/>
    <w:rsid w:val="004A7B33"/>
    <w:rsid w:val="004B1EEC"/>
    <w:rsid w:val="004B3D68"/>
    <w:rsid w:val="004B4111"/>
    <w:rsid w:val="004B4BA4"/>
    <w:rsid w:val="004B502B"/>
    <w:rsid w:val="004B507B"/>
    <w:rsid w:val="004B6090"/>
    <w:rsid w:val="004B6F87"/>
    <w:rsid w:val="004C1896"/>
    <w:rsid w:val="004C1C38"/>
    <w:rsid w:val="004C2349"/>
    <w:rsid w:val="004C295A"/>
    <w:rsid w:val="004C7863"/>
    <w:rsid w:val="004C7D03"/>
    <w:rsid w:val="004C7DDC"/>
    <w:rsid w:val="004D07E3"/>
    <w:rsid w:val="004D2581"/>
    <w:rsid w:val="004D43B8"/>
    <w:rsid w:val="004D5427"/>
    <w:rsid w:val="004D6D9C"/>
    <w:rsid w:val="004D7C1D"/>
    <w:rsid w:val="004E0614"/>
    <w:rsid w:val="004E1030"/>
    <w:rsid w:val="004E2BD2"/>
    <w:rsid w:val="004E2FB4"/>
    <w:rsid w:val="004E4F6D"/>
    <w:rsid w:val="004E51BF"/>
    <w:rsid w:val="004E5E9C"/>
    <w:rsid w:val="004E66C7"/>
    <w:rsid w:val="004F04F4"/>
    <w:rsid w:val="004F27CA"/>
    <w:rsid w:val="004F5A88"/>
    <w:rsid w:val="004F7E0B"/>
    <w:rsid w:val="00501D68"/>
    <w:rsid w:val="00502778"/>
    <w:rsid w:val="00506C40"/>
    <w:rsid w:val="0050718F"/>
    <w:rsid w:val="00507DE2"/>
    <w:rsid w:val="00510B6B"/>
    <w:rsid w:val="00511231"/>
    <w:rsid w:val="005147BA"/>
    <w:rsid w:val="005148F8"/>
    <w:rsid w:val="00515377"/>
    <w:rsid w:val="005153B5"/>
    <w:rsid w:val="0051542D"/>
    <w:rsid w:val="005157DC"/>
    <w:rsid w:val="00516B1C"/>
    <w:rsid w:val="00520012"/>
    <w:rsid w:val="005201B4"/>
    <w:rsid w:val="00520398"/>
    <w:rsid w:val="00520CCF"/>
    <w:rsid w:val="0052199F"/>
    <w:rsid w:val="005230BA"/>
    <w:rsid w:val="00524282"/>
    <w:rsid w:val="0052443F"/>
    <w:rsid w:val="00524B0F"/>
    <w:rsid w:val="0052620E"/>
    <w:rsid w:val="00527428"/>
    <w:rsid w:val="0052774C"/>
    <w:rsid w:val="00527855"/>
    <w:rsid w:val="00530E7B"/>
    <w:rsid w:val="00531B0C"/>
    <w:rsid w:val="00532E48"/>
    <w:rsid w:val="005343AF"/>
    <w:rsid w:val="00536784"/>
    <w:rsid w:val="0053781F"/>
    <w:rsid w:val="00537D67"/>
    <w:rsid w:val="00541A44"/>
    <w:rsid w:val="00541DBC"/>
    <w:rsid w:val="00542DB5"/>
    <w:rsid w:val="0054452A"/>
    <w:rsid w:val="0054714A"/>
    <w:rsid w:val="00551ADF"/>
    <w:rsid w:val="0055224D"/>
    <w:rsid w:val="00553596"/>
    <w:rsid w:val="00553DA8"/>
    <w:rsid w:val="005551D1"/>
    <w:rsid w:val="0055548C"/>
    <w:rsid w:val="00555C56"/>
    <w:rsid w:val="0055635A"/>
    <w:rsid w:val="005575BC"/>
    <w:rsid w:val="00557F31"/>
    <w:rsid w:val="00560010"/>
    <w:rsid w:val="0056048E"/>
    <w:rsid w:val="005604E1"/>
    <w:rsid w:val="00561253"/>
    <w:rsid w:val="005614EE"/>
    <w:rsid w:val="0056311E"/>
    <w:rsid w:val="00565662"/>
    <w:rsid w:val="00566091"/>
    <w:rsid w:val="005667B8"/>
    <w:rsid w:val="005727E1"/>
    <w:rsid w:val="00572A30"/>
    <w:rsid w:val="00573141"/>
    <w:rsid w:val="0057336F"/>
    <w:rsid w:val="005739C0"/>
    <w:rsid w:val="00573DFC"/>
    <w:rsid w:val="00577003"/>
    <w:rsid w:val="00577160"/>
    <w:rsid w:val="00577347"/>
    <w:rsid w:val="0058284D"/>
    <w:rsid w:val="00582914"/>
    <w:rsid w:val="00583C94"/>
    <w:rsid w:val="00583D89"/>
    <w:rsid w:val="00584985"/>
    <w:rsid w:val="005851C9"/>
    <w:rsid w:val="00586A5F"/>
    <w:rsid w:val="005870B8"/>
    <w:rsid w:val="00592180"/>
    <w:rsid w:val="0059298B"/>
    <w:rsid w:val="00594264"/>
    <w:rsid w:val="00594A69"/>
    <w:rsid w:val="00596BCA"/>
    <w:rsid w:val="00596C03"/>
    <w:rsid w:val="00596DF4"/>
    <w:rsid w:val="00597936"/>
    <w:rsid w:val="00597F99"/>
    <w:rsid w:val="005A1C5A"/>
    <w:rsid w:val="005A2456"/>
    <w:rsid w:val="005A45C2"/>
    <w:rsid w:val="005A4E72"/>
    <w:rsid w:val="005A5921"/>
    <w:rsid w:val="005A592D"/>
    <w:rsid w:val="005B0F19"/>
    <w:rsid w:val="005B2A18"/>
    <w:rsid w:val="005B2F87"/>
    <w:rsid w:val="005B2FF8"/>
    <w:rsid w:val="005B3790"/>
    <w:rsid w:val="005B3EDD"/>
    <w:rsid w:val="005B5005"/>
    <w:rsid w:val="005B5119"/>
    <w:rsid w:val="005B6B30"/>
    <w:rsid w:val="005B73CE"/>
    <w:rsid w:val="005C2263"/>
    <w:rsid w:val="005C2AF2"/>
    <w:rsid w:val="005C3CCA"/>
    <w:rsid w:val="005C424B"/>
    <w:rsid w:val="005C50B4"/>
    <w:rsid w:val="005C5539"/>
    <w:rsid w:val="005C6A45"/>
    <w:rsid w:val="005C6CAB"/>
    <w:rsid w:val="005C72C1"/>
    <w:rsid w:val="005D1C28"/>
    <w:rsid w:val="005D3281"/>
    <w:rsid w:val="005D3403"/>
    <w:rsid w:val="005D38EA"/>
    <w:rsid w:val="005D3BE1"/>
    <w:rsid w:val="005D423E"/>
    <w:rsid w:val="005D4A60"/>
    <w:rsid w:val="005D4C86"/>
    <w:rsid w:val="005D4D82"/>
    <w:rsid w:val="005D5550"/>
    <w:rsid w:val="005D7CED"/>
    <w:rsid w:val="005D7D53"/>
    <w:rsid w:val="005E16C3"/>
    <w:rsid w:val="005E2AD2"/>
    <w:rsid w:val="005E50EA"/>
    <w:rsid w:val="005E558F"/>
    <w:rsid w:val="005E6059"/>
    <w:rsid w:val="005E6C65"/>
    <w:rsid w:val="005F06C0"/>
    <w:rsid w:val="005F10E8"/>
    <w:rsid w:val="005F1C65"/>
    <w:rsid w:val="005F2437"/>
    <w:rsid w:val="005F4B6E"/>
    <w:rsid w:val="00600F9C"/>
    <w:rsid w:val="006010A0"/>
    <w:rsid w:val="00602E1E"/>
    <w:rsid w:val="006051C1"/>
    <w:rsid w:val="00606DC2"/>
    <w:rsid w:val="0060768C"/>
    <w:rsid w:val="00607825"/>
    <w:rsid w:val="006119D1"/>
    <w:rsid w:val="006128C1"/>
    <w:rsid w:val="00613182"/>
    <w:rsid w:val="006131E2"/>
    <w:rsid w:val="0061372B"/>
    <w:rsid w:val="00614053"/>
    <w:rsid w:val="00617CF2"/>
    <w:rsid w:val="006212EA"/>
    <w:rsid w:val="0062130E"/>
    <w:rsid w:val="006220E5"/>
    <w:rsid w:val="006226DC"/>
    <w:rsid w:val="00622736"/>
    <w:rsid w:val="00622C9A"/>
    <w:rsid w:val="00623C5B"/>
    <w:rsid w:val="0062648D"/>
    <w:rsid w:val="00626BF1"/>
    <w:rsid w:val="00626C6A"/>
    <w:rsid w:val="00626D43"/>
    <w:rsid w:val="0062738D"/>
    <w:rsid w:val="006273F5"/>
    <w:rsid w:val="00632CD7"/>
    <w:rsid w:val="00633C50"/>
    <w:rsid w:val="006355C0"/>
    <w:rsid w:val="006356DF"/>
    <w:rsid w:val="00635AFB"/>
    <w:rsid w:val="006364E7"/>
    <w:rsid w:val="0063705E"/>
    <w:rsid w:val="006407E6"/>
    <w:rsid w:val="00641B08"/>
    <w:rsid w:val="0065025B"/>
    <w:rsid w:val="006502D4"/>
    <w:rsid w:val="006505A1"/>
    <w:rsid w:val="006505DA"/>
    <w:rsid w:val="00650B2E"/>
    <w:rsid w:val="00653275"/>
    <w:rsid w:val="00653847"/>
    <w:rsid w:val="00654EB4"/>
    <w:rsid w:val="00656F5F"/>
    <w:rsid w:val="00660CC4"/>
    <w:rsid w:val="00670D24"/>
    <w:rsid w:val="00671954"/>
    <w:rsid w:val="006752A4"/>
    <w:rsid w:val="00675304"/>
    <w:rsid w:val="00675793"/>
    <w:rsid w:val="006770D7"/>
    <w:rsid w:val="006772C4"/>
    <w:rsid w:val="00680226"/>
    <w:rsid w:val="00680DC7"/>
    <w:rsid w:val="0068158B"/>
    <w:rsid w:val="00681B02"/>
    <w:rsid w:val="00681B68"/>
    <w:rsid w:val="00681F41"/>
    <w:rsid w:val="006833CE"/>
    <w:rsid w:val="00683705"/>
    <w:rsid w:val="00683D9D"/>
    <w:rsid w:val="00683E97"/>
    <w:rsid w:val="006862EA"/>
    <w:rsid w:val="006862F5"/>
    <w:rsid w:val="00686DB3"/>
    <w:rsid w:val="00687945"/>
    <w:rsid w:val="00690FAB"/>
    <w:rsid w:val="00691147"/>
    <w:rsid w:val="00691C97"/>
    <w:rsid w:val="006935BA"/>
    <w:rsid w:val="00693AA4"/>
    <w:rsid w:val="006941DE"/>
    <w:rsid w:val="00694DE3"/>
    <w:rsid w:val="006952D1"/>
    <w:rsid w:val="0069546F"/>
    <w:rsid w:val="006963CB"/>
    <w:rsid w:val="00696ADD"/>
    <w:rsid w:val="006A2D88"/>
    <w:rsid w:val="006A32E9"/>
    <w:rsid w:val="006A493B"/>
    <w:rsid w:val="006A62B4"/>
    <w:rsid w:val="006B0310"/>
    <w:rsid w:val="006B0384"/>
    <w:rsid w:val="006B0674"/>
    <w:rsid w:val="006B0755"/>
    <w:rsid w:val="006B20A4"/>
    <w:rsid w:val="006B2BBA"/>
    <w:rsid w:val="006B3134"/>
    <w:rsid w:val="006B3AA1"/>
    <w:rsid w:val="006B4CBE"/>
    <w:rsid w:val="006B4D12"/>
    <w:rsid w:val="006B668C"/>
    <w:rsid w:val="006B7AAE"/>
    <w:rsid w:val="006C081C"/>
    <w:rsid w:val="006C31BA"/>
    <w:rsid w:val="006C5075"/>
    <w:rsid w:val="006C6555"/>
    <w:rsid w:val="006D02A1"/>
    <w:rsid w:val="006D1EDC"/>
    <w:rsid w:val="006D333E"/>
    <w:rsid w:val="006D4A51"/>
    <w:rsid w:val="006D5439"/>
    <w:rsid w:val="006D78FE"/>
    <w:rsid w:val="006E1269"/>
    <w:rsid w:val="006E202B"/>
    <w:rsid w:val="006E2E8F"/>
    <w:rsid w:val="006E30F0"/>
    <w:rsid w:val="006E3DCD"/>
    <w:rsid w:val="006E51F8"/>
    <w:rsid w:val="006E5233"/>
    <w:rsid w:val="006E5CDF"/>
    <w:rsid w:val="006F09FF"/>
    <w:rsid w:val="006F16D0"/>
    <w:rsid w:val="006F1D36"/>
    <w:rsid w:val="006F280B"/>
    <w:rsid w:val="006F2AC0"/>
    <w:rsid w:val="006F461F"/>
    <w:rsid w:val="006F540E"/>
    <w:rsid w:val="006F58B9"/>
    <w:rsid w:val="006F5F32"/>
    <w:rsid w:val="006F6984"/>
    <w:rsid w:val="006F7BCF"/>
    <w:rsid w:val="007002D9"/>
    <w:rsid w:val="00700972"/>
    <w:rsid w:val="00701F45"/>
    <w:rsid w:val="0070208C"/>
    <w:rsid w:val="007031A2"/>
    <w:rsid w:val="007032D2"/>
    <w:rsid w:val="00704059"/>
    <w:rsid w:val="00706C7D"/>
    <w:rsid w:val="007072C8"/>
    <w:rsid w:val="00710ED5"/>
    <w:rsid w:val="00712002"/>
    <w:rsid w:val="00712B92"/>
    <w:rsid w:val="0071393F"/>
    <w:rsid w:val="00713E46"/>
    <w:rsid w:val="00714734"/>
    <w:rsid w:val="00714C2A"/>
    <w:rsid w:val="00714C31"/>
    <w:rsid w:val="007150F3"/>
    <w:rsid w:val="00715657"/>
    <w:rsid w:val="00715C8A"/>
    <w:rsid w:val="0071633C"/>
    <w:rsid w:val="00716698"/>
    <w:rsid w:val="007178EB"/>
    <w:rsid w:val="00721028"/>
    <w:rsid w:val="007216E3"/>
    <w:rsid w:val="0072195F"/>
    <w:rsid w:val="00722F17"/>
    <w:rsid w:val="0072475B"/>
    <w:rsid w:val="007259B4"/>
    <w:rsid w:val="0072624A"/>
    <w:rsid w:val="00727A58"/>
    <w:rsid w:val="007322B7"/>
    <w:rsid w:val="00734119"/>
    <w:rsid w:val="007341B3"/>
    <w:rsid w:val="00735B97"/>
    <w:rsid w:val="00735F20"/>
    <w:rsid w:val="007365FE"/>
    <w:rsid w:val="0073722A"/>
    <w:rsid w:val="00742EED"/>
    <w:rsid w:val="007444DC"/>
    <w:rsid w:val="00745823"/>
    <w:rsid w:val="00745CFC"/>
    <w:rsid w:val="00746CE3"/>
    <w:rsid w:val="00746FEA"/>
    <w:rsid w:val="00747095"/>
    <w:rsid w:val="007472DC"/>
    <w:rsid w:val="00750563"/>
    <w:rsid w:val="00751976"/>
    <w:rsid w:val="007520DB"/>
    <w:rsid w:val="007522A2"/>
    <w:rsid w:val="007540C1"/>
    <w:rsid w:val="00756244"/>
    <w:rsid w:val="007617FF"/>
    <w:rsid w:val="007626DA"/>
    <w:rsid w:val="00763A36"/>
    <w:rsid w:val="0076417F"/>
    <w:rsid w:val="0076692D"/>
    <w:rsid w:val="00766FF1"/>
    <w:rsid w:val="00767BA1"/>
    <w:rsid w:val="00771CEC"/>
    <w:rsid w:val="0077276D"/>
    <w:rsid w:val="007740D2"/>
    <w:rsid w:val="00774802"/>
    <w:rsid w:val="00774D02"/>
    <w:rsid w:val="00774F44"/>
    <w:rsid w:val="00781ECF"/>
    <w:rsid w:val="00782933"/>
    <w:rsid w:val="00783E9E"/>
    <w:rsid w:val="007850E3"/>
    <w:rsid w:val="00785B6B"/>
    <w:rsid w:val="00786C1E"/>
    <w:rsid w:val="007871C3"/>
    <w:rsid w:val="00792B6E"/>
    <w:rsid w:val="00795201"/>
    <w:rsid w:val="0079626C"/>
    <w:rsid w:val="007A12E4"/>
    <w:rsid w:val="007A13BD"/>
    <w:rsid w:val="007A17CA"/>
    <w:rsid w:val="007A1BA3"/>
    <w:rsid w:val="007A1F52"/>
    <w:rsid w:val="007A33F1"/>
    <w:rsid w:val="007A34D5"/>
    <w:rsid w:val="007A478C"/>
    <w:rsid w:val="007B0A96"/>
    <w:rsid w:val="007B22B0"/>
    <w:rsid w:val="007B365E"/>
    <w:rsid w:val="007B3CE2"/>
    <w:rsid w:val="007B4F7B"/>
    <w:rsid w:val="007B6D3A"/>
    <w:rsid w:val="007B7251"/>
    <w:rsid w:val="007B74F4"/>
    <w:rsid w:val="007C1FED"/>
    <w:rsid w:val="007C2EE3"/>
    <w:rsid w:val="007C3C7C"/>
    <w:rsid w:val="007C420D"/>
    <w:rsid w:val="007C5535"/>
    <w:rsid w:val="007C7E8C"/>
    <w:rsid w:val="007D0A5A"/>
    <w:rsid w:val="007D12A9"/>
    <w:rsid w:val="007D3091"/>
    <w:rsid w:val="007D464F"/>
    <w:rsid w:val="007D69B8"/>
    <w:rsid w:val="007E0955"/>
    <w:rsid w:val="007E143D"/>
    <w:rsid w:val="007E36B5"/>
    <w:rsid w:val="007E3827"/>
    <w:rsid w:val="007E38B7"/>
    <w:rsid w:val="007E5284"/>
    <w:rsid w:val="007E72B0"/>
    <w:rsid w:val="007F0259"/>
    <w:rsid w:val="007F3795"/>
    <w:rsid w:val="007F5E5A"/>
    <w:rsid w:val="00801BB5"/>
    <w:rsid w:val="00802154"/>
    <w:rsid w:val="0080397A"/>
    <w:rsid w:val="00805CC0"/>
    <w:rsid w:val="00806133"/>
    <w:rsid w:val="00806916"/>
    <w:rsid w:val="00807191"/>
    <w:rsid w:val="008072B5"/>
    <w:rsid w:val="00807A50"/>
    <w:rsid w:val="00812714"/>
    <w:rsid w:val="0081282E"/>
    <w:rsid w:val="00812C3C"/>
    <w:rsid w:val="00812FA4"/>
    <w:rsid w:val="00812FD3"/>
    <w:rsid w:val="00816448"/>
    <w:rsid w:val="008175BF"/>
    <w:rsid w:val="00817959"/>
    <w:rsid w:val="008201A9"/>
    <w:rsid w:val="00820782"/>
    <w:rsid w:val="00820B1C"/>
    <w:rsid w:val="008252E1"/>
    <w:rsid w:val="008268DC"/>
    <w:rsid w:val="00826A7A"/>
    <w:rsid w:val="00827B2F"/>
    <w:rsid w:val="00827F9C"/>
    <w:rsid w:val="008315E3"/>
    <w:rsid w:val="00831DDB"/>
    <w:rsid w:val="008341C3"/>
    <w:rsid w:val="008361C4"/>
    <w:rsid w:val="00836A2F"/>
    <w:rsid w:val="008413C8"/>
    <w:rsid w:val="008416E1"/>
    <w:rsid w:val="00842319"/>
    <w:rsid w:val="008451AA"/>
    <w:rsid w:val="008455E9"/>
    <w:rsid w:val="00845716"/>
    <w:rsid w:val="00847767"/>
    <w:rsid w:val="00847E8C"/>
    <w:rsid w:val="00850F8D"/>
    <w:rsid w:val="008517D6"/>
    <w:rsid w:val="00852F07"/>
    <w:rsid w:val="00855E47"/>
    <w:rsid w:val="008566FD"/>
    <w:rsid w:val="00857017"/>
    <w:rsid w:val="00857986"/>
    <w:rsid w:val="0086145F"/>
    <w:rsid w:val="00862849"/>
    <w:rsid w:val="00864459"/>
    <w:rsid w:val="00865BCF"/>
    <w:rsid w:val="00865DC8"/>
    <w:rsid w:val="00866354"/>
    <w:rsid w:val="008667CB"/>
    <w:rsid w:val="00871DD0"/>
    <w:rsid w:val="00875436"/>
    <w:rsid w:val="008756EF"/>
    <w:rsid w:val="0087717A"/>
    <w:rsid w:val="008771F4"/>
    <w:rsid w:val="0087784B"/>
    <w:rsid w:val="00877A65"/>
    <w:rsid w:val="00880FB7"/>
    <w:rsid w:val="00882131"/>
    <w:rsid w:val="00883669"/>
    <w:rsid w:val="00884E63"/>
    <w:rsid w:val="00885238"/>
    <w:rsid w:val="00885AD5"/>
    <w:rsid w:val="00886B4B"/>
    <w:rsid w:val="008936CB"/>
    <w:rsid w:val="00893B33"/>
    <w:rsid w:val="0089451D"/>
    <w:rsid w:val="00894BA0"/>
    <w:rsid w:val="00896CDF"/>
    <w:rsid w:val="008A095F"/>
    <w:rsid w:val="008A0BE5"/>
    <w:rsid w:val="008A2A31"/>
    <w:rsid w:val="008A3462"/>
    <w:rsid w:val="008A4B68"/>
    <w:rsid w:val="008A58B5"/>
    <w:rsid w:val="008A6768"/>
    <w:rsid w:val="008A6F06"/>
    <w:rsid w:val="008A77CE"/>
    <w:rsid w:val="008B0909"/>
    <w:rsid w:val="008B130F"/>
    <w:rsid w:val="008B4554"/>
    <w:rsid w:val="008B4E45"/>
    <w:rsid w:val="008B5E81"/>
    <w:rsid w:val="008B6F0C"/>
    <w:rsid w:val="008B7496"/>
    <w:rsid w:val="008B76C6"/>
    <w:rsid w:val="008C19F8"/>
    <w:rsid w:val="008C22CE"/>
    <w:rsid w:val="008C398C"/>
    <w:rsid w:val="008C6BF5"/>
    <w:rsid w:val="008C6FC0"/>
    <w:rsid w:val="008C7EEF"/>
    <w:rsid w:val="008D354E"/>
    <w:rsid w:val="008D4338"/>
    <w:rsid w:val="008D551B"/>
    <w:rsid w:val="008D77BF"/>
    <w:rsid w:val="008D7FC3"/>
    <w:rsid w:val="008E0D8A"/>
    <w:rsid w:val="008E6E86"/>
    <w:rsid w:val="008F0671"/>
    <w:rsid w:val="008F0901"/>
    <w:rsid w:val="008F1511"/>
    <w:rsid w:val="008F185D"/>
    <w:rsid w:val="008F21EB"/>
    <w:rsid w:val="008F2A94"/>
    <w:rsid w:val="008F37FC"/>
    <w:rsid w:val="008F45B1"/>
    <w:rsid w:val="008F5155"/>
    <w:rsid w:val="008F5867"/>
    <w:rsid w:val="008F5F55"/>
    <w:rsid w:val="00904CA4"/>
    <w:rsid w:val="00904FC6"/>
    <w:rsid w:val="00906173"/>
    <w:rsid w:val="009074EF"/>
    <w:rsid w:val="00911EA8"/>
    <w:rsid w:val="00912070"/>
    <w:rsid w:val="009120C5"/>
    <w:rsid w:val="00912FDE"/>
    <w:rsid w:val="00916E92"/>
    <w:rsid w:val="00920FBA"/>
    <w:rsid w:val="0092211E"/>
    <w:rsid w:val="00922B3E"/>
    <w:rsid w:val="00927030"/>
    <w:rsid w:val="00927BCA"/>
    <w:rsid w:val="00932858"/>
    <w:rsid w:val="00934B40"/>
    <w:rsid w:val="00934CB0"/>
    <w:rsid w:val="00937FD8"/>
    <w:rsid w:val="0094234E"/>
    <w:rsid w:val="009442C9"/>
    <w:rsid w:val="0094450D"/>
    <w:rsid w:val="00946E76"/>
    <w:rsid w:val="009470E4"/>
    <w:rsid w:val="00947107"/>
    <w:rsid w:val="0094732F"/>
    <w:rsid w:val="0094759B"/>
    <w:rsid w:val="009503CA"/>
    <w:rsid w:val="009509C7"/>
    <w:rsid w:val="00951BD7"/>
    <w:rsid w:val="00951F92"/>
    <w:rsid w:val="009520BE"/>
    <w:rsid w:val="00952A4D"/>
    <w:rsid w:val="0095696D"/>
    <w:rsid w:val="0096035C"/>
    <w:rsid w:val="0096131F"/>
    <w:rsid w:val="009630E7"/>
    <w:rsid w:val="00963FAA"/>
    <w:rsid w:val="00965C47"/>
    <w:rsid w:val="00967CDA"/>
    <w:rsid w:val="00970211"/>
    <w:rsid w:val="00971070"/>
    <w:rsid w:val="00972725"/>
    <w:rsid w:val="00975AA5"/>
    <w:rsid w:val="009763E7"/>
    <w:rsid w:val="009776C8"/>
    <w:rsid w:val="00977D2F"/>
    <w:rsid w:val="009827F8"/>
    <w:rsid w:val="00982B69"/>
    <w:rsid w:val="00986323"/>
    <w:rsid w:val="00986FB3"/>
    <w:rsid w:val="00987A0D"/>
    <w:rsid w:val="00991969"/>
    <w:rsid w:val="00993AE0"/>
    <w:rsid w:val="00993F66"/>
    <w:rsid w:val="00994730"/>
    <w:rsid w:val="00997A62"/>
    <w:rsid w:val="009A1838"/>
    <w:rsid w:val="009A1A23"/>
    <w:rsid w:val="009A2814"/>
    <w:rsid w:val="009A4049"/>
    <w:rsid w:val="009A4F8B"/>
    <w:rsid w:val="009A6083"/>
    <w:rsid w:val="009A69F4"/>
    <w:rsid w:val="009A7F1C"/>
    <w:rsid w:val="009B3CF9"/>
    <w:rsid w:val="009B48A8"/>
    <w:rsid w:val="009B500D"/>
    <w:rsid w:val="009B57C8"/>
    <w:rsid w:val="009B6A85"/>
    <w:rsid w:val="009C09B4"/>
    <w:rsid w:val="009C36E3"/>
    <w:rsid w:val="009C3A9E"/>
    <w:rsid w:val="009C4673"/>
    <w:rsid w:val="009C5FD6"/>
    <w:rsid w:val="009C6157"/>
    <w:rsid w:val="009C7211"/>
    <w:rsid w:val="009C7A5B"/>
    <w:rsid w:val="009D27ED"/>
    <w:rsid w:val="009D31B9"/>
    <w:rsid w:val="009D3FAA"/>
    <w:rsid w:val="009D46D7"/>
    <w:rsid w:val="009D5180"/>
    <w:rsid w:val="009D53E0"/>
    <w:rsid w:val="009D6104"/>
    <w:rsid w:val="009D647A"/>
    <w:rsid w:val="009E2E81"/>
    <w:rsid w:val="009E32FA"/>
    <w:rsid w:val="009E3586"/>
    <w:rsid w:val="009E3EA1"/>
    <w:rsid w:val="009E44C8"/>
    <w:rsid w:val="009F2C50"/>
    <w:rsid w:val="009F36F7"/>
    <w:rsid w:val="009F466C"/>
    <w:rsid w:val="009F5967"/>
    <w:rsid w:val="009F5998"/>
    <w:rsid w:val="009F799F"/>
    <w:rsid w:val="009F7C49"/>
    <w:rsid w:val="00A0097A"/>
    <w:rsid w:val="00A017C8"/>
    <w:rsid w:val="00A019E0"/>
    <w:rsid w:val="00A02EEB"/>
    <w:rsid w:val="00A04BBE"/>
    <w:rsid w:val="00A10274"/>
    <w:rsid w:val="00A105F8"/>
    <w:rsid w:val="00A10649"/>
    <w:rsid w:val="00A10CB9"/>
    <w:rsid w:val="00A12917"/>
    <w:rsid w:val="00A151B8"/>
    <w:rsid w:val="00A152DB"/>
    <w:rsid w:val="00A1587B"/>
    <w:rsid w:val="00A15CEF"/>
    <w:rsid w:val="00A169FB"/>
    <w:rsid w:val="00A17D69"/>
    <w:rsid w:val="00A24A91"/>
    <w:rsid w:val="00A2775C"/>
    <w:rsid w:val="00A304CA"/>
    <w:rsid w:val="00A31CCE"/>
    <w:rsid w:val="00A3371B"/>
    <w:rsid w:val="00A34110"/>
    <w:rsid w:val="00A36079"/>
    <w:rsid w:val="00A40557"/>
    <w:rsid w:val="00A41034"/>
    <w:rsid w:val="00A44A44"/>
    <w:rsid w:val="00A4503F"/>
    <w:rsid w:val="00A45654"/>
    <w:rsid w:val="00A471A4"/>
    <w:rsid w:val="00A472CD"/>
    <w:rsid w:val="00A479D3"/>
    <w:rsid w:val="00A53CEC"/>
    <w:rsid w:val="00A5479E"/>
    <w:rsid w:val="00A550AE"/>
    <w:rsid w:val="00A5623B"/>
    <w:rsid w:val="00A5729E"/>
    <w:rsid w:val="00A57877"/>
    <w:rsid w:val="00A610D0"/>
    <w:rsid w:val="00A613E5"/>
    <w:rsid w:val="00A61B95"/>
    <w:rsid w:val="00A62CF9"/>
    <w:rsid w:val="00A6378F"/>
    <w:rsid w:val="00A63ABE"/>
    <w:rsid w:val="00A6449B"/>
    <w:rsid w:val="00A65BC2"/>
    <w:rsid w:val="00A663EC"/>
    <w:rsid w:val="00A664B9"/>
    <w:rsid w:val="00A7173C"/>
    <w:rsid w:val="00A71BEA"/>
    <w:rsid w:val="00A721E9"/>
    <w:rsid w:val="00A7257F"/>
    <w:rsid w:val="00A75BB1"/>
    <w:rsid w:val="00A76199"/>
    <w:rsid w:val="00A7760B"/>
    <w:rsid w:val="00A806EF"/>
    <w:rsid w:val="00A812A5"/>
    <w:rsid w:val="00A82E7F"/>
    <w:rsid w:val="00A83A5E"/>
    <w:rsid w:val="00A85DE0"/>
    <w:rsid w:val="00A87488"/>
    <w:rsid w:val="00A87A7E"/>
    <w:rsid w:val="00A91578"/>
    <w:rsid w:val="00A93460"/>
    <w:rsid w:val="00A9580F"/>
    <w:rsid w:val="00A960E6"/>
    <w:rsid w:val="00A968AB"/>
    <w:rsid w:val="00A97752"/>
    <w:rsid w:val="00A97D65"/>
    <w:rsid w:val="00AA2D97"/>
    <w:rsid w:val="00AA3424"/>
    <w:rsid w:val="00AA5786"/>
    <w:rsid w:val="00AA6E2A"/>
    <w:rsid w:val="00AA7417"/>
    <w:rsid w:val="00AA75D4"/>
    <w:rsid w:val="00AB0475"/>
    <w:rsid w:val="00AB06AB"/>
    <w:rsid w:val="00AB362E"/>
    <w:rsid w:val="00AB3C98"/>
    <w:rsid w:val="00AB3F5B"/>
    <w:rsid w:val="00AB3F7A"/>
    <w:rsid w:val="00AB4E11"/>
    <w:rsid w:val="00AB561C"/>
    <w:rsid w:val="00AB7B3C"/>
    <w:rsid w:val="00AB7B82"/>
    <w:rsid w:val="00AC19CB"/>
    <w:rsid w:val="00AC480A"/>
    <w:rsid w:val="00AD22F9"/>
    <w:rsid w:val="00AD232C"/>
    <w:rsid w:val="00AD282A"/>
    <w:rsid w:val="00AD38A8"/>
    <w:rsid w:val="00AD4783"/>
    <w:rsid w:val="00AD676F"/>
    <w:rsid w:val="00AD784E"/>
    <w:rsid w:val="00AE0733"/>
    <w:rsid w:val="00AE0A30"/>
    <w:rsid w:val="00AE13C2"/>
    <w:rsid w:val="00AE14E0"/>
    <w:rsid w:val="00AE2B86"/>
    <w:rsid w:val="00AE31C4"/>
    <w:rsid w:val="00AE33C0"/>
    <w:rsid w:val="00AE403D"/>
    <w:rsid w:val="00AE4E10"/>
    <w:rsid w:val="00AE53EC"/>
    <w:rsid w:val="00AE67C2"/>
    <w:rsid w:val="00AE6BDC"/>
    <w:rsid w:val="00AE6E92"/>
    <w:rsid w:val="00AF1CE8"/>
    <w:rsid w:val="00AF3C72"/>
    <w:rsid w:val="00AF439A"/>
    <w:rsid w:val="00AF4D94"/>
    <w:rsid w:val="00AF5852"/>
    <w:rsid w:val="00AF5A69"/>
    <w:rsid w:val="00AF69EE"/>
    <w:rsid w:val="00B02E1A"/>
    <w:rsid w:val="00B03456"/>
    <w:rsid w:val="00B03473"/>
    <w:rsid w:val="00B03BD0"/>
    <w:rsid w:val="00B0463A"/>
    <w:rsid w:val="00B0559C"/>
    <w:rsid w:val="00B06486"/>
    <w:rsid w:val="00B077DA"/>
    <w:rsid w:val="00B12800"/>
    <w:rsid w:val="00B13A64"/>
    <w:rsid w:val="00B14970"/>
    <w:rsid w:val="00B14A1C"/>
    <w:rsid w:val="00B158E1"/>
    <w:rsid w:val="00B1631D"/>
    <w:rsid w:val="00B20173"/>
    <w:rsid w:val="00B2235F"/>
    <w:rsid w:val="00B22D54"/>
    <w:rsid w:val="00B36AAA"/>
    <w:rsid w:val="00B37F22"/>
    <w:rsid w:val="00B4004F"/>
    <w:rsid w:val="00B401B2"/>
    <w:rsid w:val="00B4032E"/>
    <w:rsid w:val="00B42B40"/>
    <w:rsid w:val="00B42DF6"/>
    <w:rsid w:val="00B438C9"/>
    <w:rsid w:val="00B44020"/>
    <w:rsid w:val="00B44544"/>
    <w:rsid w:val="00B449E8"/>
    <w:rsid w:val="00B45644"/>
    <w:rsid w:val="00B470BD"/>
    <w:rsid w:val="00B47141"/>
    <w:rsid w:val="00B50610"/>
    <w:rsid w:val="00B52322"/>
    <w:rsid w:val="00B548B8"/>
    <w:rsid w:val="00B549FD"/>
    <w:rsid w:val="00B60B98"/>
    <w:rsid w:val="00B612B3"/>
    <w:rsid w:val="00B619F0"/>
    <w:rsid w:val="00B65C51"/>
    <w:rsid w:val="00B735B5"/>
    <w:rsid w:val="00B74021"/>
    <w:rsid w:val="00B75765"/>
    <w:rsid w:val="00B75D5E"/>
    <w:rsid w:val="00B77986"/>
    <w:rsid w:val="00B8021C"/>
    <w:rsid w:val="00B83B1E"/>
    <w:rsid w:val="00B84C0E"/>
    <w:rsid w:val="00B84E04"/>
    <w:rsid w:val="00B85A03"/>
    <w:rsid w:val="00B85F34"/>
    <w:rsid w:val="00B86778"/>
    <w:rsid w:val="00B87D1E"/>
    <w:rsid w:val="00B91492"/>
    <w:rsid w:val="00B92D08"/>
    <w:rsid w:val="00B92E0D"/>
    <w:rsid w:val="00B93ED8"/>
    <w:rsid w:val="00B942CE"/>
    <w:rsid w:val="00B944BC"/>
    <w:rsid w:val="00B94A91"/>
    <w:rsid w:val="00B94D4F"/>
    <w:rsid w:val="00B956CE"/>
    <w:rsid w:val="00B96A93"/>
    <w:rsid w:val="00BA2729"/>
    <w:rsid w:val="00BA42FC"/>
    <w:rsid w:val="00BB0F53"/>
    <w:rsid w:val="00BB38B6"/>
    <w:rsid w:val="00BB41F5"/>
    <w:rsid w:val="00BB5B84"/>
    <w:rsid w:val="00BB6334"/>
    <w:rsid w:val="00BB68A9"/>
    <w:rsid w:val="00BB6B45"/>
    <w:rsid w:val="00BB7356"/>
    <w:rsid w:val="00BC198F"/>
    <w:rsid w:val="00BC259B"/>
    <w:rsid w:val="00BC4581"/>
    <w:rsid w:val="00BC5608"/>
    <w:rsid w:val="00BC6FF5"/>
    <w:rsid w:val="00BC729E"/>
    <w:rsid w:val="00BD33AF"/>
    <w:rsid w:val="00BD4F10"/>
    <w:rsid w:val="00BD50EF"/>
    <w:rsid w:val="00BD6304"/>
    <w:rsid w:val="00BD72C7"/>
    <w:rsid w:val="00BD7815"/>
    <w:rsid w:val="00BE070E"/>
    <w:rsid w:val="00BE0AB6"/>
    <w:rsid w:val="00BE1D80"/>
    <w:rsid w:val="00BE2AF8"/>
    <w:rsid w:val="00BE3533"/>
    <w:rsid w:val="00BE53D4"/>
    <w:rsid w:val="00BE553C"/>
    <w:rsid w:val="00BE6CD8"/>
    <w:rsid w:val="00BE71DD"/>
    <w:rsid w:val="00BF0320"/>
    <w:rsid w:val="00BF0943"/>
    <w:rsid w:val="00BF0E77"/>
    <w:rsid w:val="00BF2086"/>
    <w:rsid w:val="00BF23A5"/>
    <w:rsid w:val="00BF3206"/>
    <w:rsid w:val="00BF3382"/>
    <w:rsid w:val="00BF37AE"/>
    <w:rsid w:val="00BF4A67"/>
    <w:rsid w:val="00BF5ECD"/>
    <w:rsid w:val="00BF60F3"/>
    <w:rsid w:val="00BF6DC3"/>
    <w:rsid w:val="00C0285D"/>
    <w:rsid w:val="00C02D37"/>
    <w:rsid w:val="00C03724"/>
    <w:rsid w:val="00C037E7"/>
    <w:rsid w:val="00C05551"/>
    <w:rsid w:val="00C059F6"/>
    <w:rsid w:val="00C0653B"/>
    <w:rsid w:val="00C06AC0"/>
    <w:rsid w:val="00C073D3"/>
    <w:rsid w:val="00C1068E"/>
    <w:rsid w:val="00C11B80"/>
    <w:rsid w:val="00C13BC8"/>
    <w:rsid w:val="00C13DA6"/>
    <w:rsid w:val="00C1446D"/>
    <w:rsid w:val="00C14AC3"/>
    <w:rsid w:val="00C15D57"/>
    <w:rsid w:val="00C17862"/>
    <w:rsid w:val="00C20825"/>
    <w:rsid w:val="00C20C3A"/>
    <w:rsid w:val="00C20FA0"/>
    <w:rsid w:val="00C23DA9"/>
    <w:rsid w:val="00C25EFA"/>
    <w:rsid w:val="00C278D9"/>
    <w:rsid w:val="00C32166"/>
    <w:rsid w:val="00C3222E"/>
    <w:rsid w:val="00C3645C"/>
    <w:rsid w:val="00C37287"/>
    <w:rsid w:val="00C40C36"/>
    <w:rsid w:val="00C423C9"/>
    <w:rsid w:val="00C43F82"/>
    <w:rsid w:val="00C4405F"/>
    <w:rsid w:val="00C44A08"/>
    <w:rsid w:val="00C4612E"/>
    <w:rsid w:val="00C47112"/>
    <w:rsid w:val="00C47308"/>
    <w:rsid w:val="00C477FC"/>
    <w:rsid w:val="00C47BC9"/>
    <w:rsid w:val="00C504F0"/>
    <w:rsid w:val="00C50D54"/>
    <w:rsid w:val="00C5135E"/>
    <w:rsid w:val="00C52B1D"/>
    <w:rsid w:val="00C53291"/>
    <w:rsid w:val="00C535B0"/>
    <w:rsid w:val="00C556B2"/>
    <w:rsid w:val="00C55F2E"/>
    <w:rsid w:val="00C56967"/>
    <w:rsid w:val="00C627CB"/>
    <w:rsid w:val="00C62EE5"/>
    <w:rsid w:val="00C62F65"/>
    <w:rsid w:val="00C63707"/>
    <w:rsid w:val="00C63AEE"/>
    <w:rsid w:val="00C6474D"/>
    <w:rsid w:val="00C66CC9"/>
    <w:rsid w:val="00C70BAE"/>
    <w:rsid w:val="00C7189F"/>
    <w:rsid w:val="00C718DF"/>
    <w:rsid w:val="00C72B79"/>
    <w:rsid w:val="00C73A9D"/>
    <w:rsid w:val="00C7414E"/>
    <w:rsid w:val="00C7558A"/>
    <w:rsid w:val="00C75EE4"/>
    <w:rsid w:val="00C80049"/>
    <w:rsid w:val="00C80826"/>
    <w:rsid w:val="00C808E5"/>
    <w:rsid w:val="00C82D48"/>
    <w:rsid w:val="00C83C05"/>
    <w:rsid w:val="00C840CE"/>
    <w:rsid w:val="00C85844"/>
    <w:rsid w:val="00C87ED0"/>
    <w:rsid w:val="00C9301C"/>
    <w:rsid w:val="00C940C9"/>
    <w:rsid w:val="00C94ADC"/>
    <w:rsid w:val="00C962CB"/>
    <w:rsid w:val="00CA04DA"/>
    <w:rsid w:val="00CA207E"/>
    <w:rsid w:val="00CA71B1"/>
    <w:rsid w:val="00CB05E7"/>
    <w:rsid w:val="00CB28BF"/>
    <w:rsid w:val="00CB3C3B"/>
    <w:rsid w:val="00CB42CB"/>
    <w:rsid w:val="00CB462C"/>
    <w:rsid w:val="00CB4B4F"/>
    <w:rsid w:val="00CB4EEB"/>
    <w:rsid w:val="00CB540E"/>
    <w:rsid w:val="00CB5447"/>
    <w:rsid w:val="00CB5FE2"/>
    <w:rsid w:val="00CB6E95"/>
    <w:rsid w:val="00CB6F6C"/>
    <w:rsid w:val="00CC0A50"/>
    <w:rsid w:val="00CC3653"/>
    <w:rsid w:val="00CC4B1D"/>
    <w:rsid w:val="00CC4BFA"/>
    <w:rsid w:val="00CC501E"/>
    <w:rsid w:val="00CC518C"/>
    <w:rsid w:val="00CC6920"/>
    <w:rsid w:val="00CD5B06"/>
    <w:rsid w:val="00CD63A4"/>
    <w:rsid w:val="00CD7C49"/>
    <w:rsid w:val="00CE0E1F"/>
    <w:rsid w:val="00CE168B"/>
    <w:rsid w:val="00CE25ED"/>
    <w:rsid w:val="00CE3A65"/>
    <w:rsid w:val="00CE417F"/>
    <w:rsid w:val="00CE491D"/>
    <w:rsid w:val="00CE5F28"/>
    <w:rsid w:val="00CE71EA"/>
    <w:rsid w:val="00CF0AAA"/>
    <w:rsid w:val="00CF3210"/>
    <w:rsid w:val="00CF4003"/>
    <w:rsid w:val="00CF5423"/>
    <w:rsid w:val="00CF575F"/>
    <w:rsid w:val="00CF5A2F"/>
    <w:rsid w:val="00CF5D45"/>
    <w:rsid w:val="00CF60E8"/>
    <w:rsid w:val="00CF71F1"/>
    <w:rsid w:val="00CF798A"/>
    <w:rsid w:val="00D00DBE"/>
    <w:rsid w:val="00D0355A"/>
    <w:rsid w:val="00D03A80"/>
    <w:rsid w:val="00D044EB"/>
    <w:rsid w:val="00D06057"/>
    <w:rsid w:val="00D06A3E"/>
    <w:rsid w:val="00D06C18"/>
    <w:rsid w:val="00D06E81"/>
    <w:rsid w:val="00D06F10"/>
    <w:rsid w:val="00D104E4"/>
    <w:rsid w:val="00D10828"/>
    <w:rsid w:val="00D110FD"/>
    <w:rsid w:val="00D119F0"/>
    <w:rsid w:val="00D150D3"/>
    <w:rsid w:val="00D15111"/>
    <w:rsid w:val="00D1557F"/>
    <w:rsid w:val="00D17F3D"/>
    <w:rsid w:val="00D2246D"/>
    <w:rsid w:val="00D23366"/>
    <w:rsid w:val="00D23C63"/>
    <w:rsid w:val="00D240E4"/>
    <w:rsid w:val="00D2452C"/>
    <w:rsid w:val="00D262C4"/>
    <w:rsid w:val="00D27CDD"/>
    <w:rsid w:val="00D30456"/>
    <w:rsid w:val="00D3153A"/>
    <w:rsid w:val="00D31541"/>
    <w:rsid w:val="00D3193E"/>
    <w:rsid w:val="00D33403"/>
    <w:rsid w:val="00D33A79"/>
    <w:rsid w:val="00D363D3"/>
    <w:rsid w:val="00D4121E"/>
    <w:rsid w:val="00D4290E"/>
    <w:rsid w:val="00D4367C"/>
    <w:rsid w:val="00D43FF6"/>
    <w:rsid w:val="00D45637"/>
    <w:rsid w:val="00D46A58"/>
    <w:rsid w:val="00D47A5F"/>
    <w:rsid w:val="00D47F14"/>
    <w:rsid w:val="00D51116"/>
    <w:rsid w:val="00D53521"/>
    <w:rsid w:val="00D56C4C"/>
    <w:rsid w:val="00D57F2D"/>
    <w:rsid w:val="00D607A8"/>
    <w:rsid w:val="00D616C6"/>
    <w:rsid w:val="00D619F1"/>
    <w:rsid w:val="00D61A49"/>
    <w:rsid w:val="00D61A90"/>
    <w:rsid w:val="00D630AE"/>
    <w:rsid w:val="00D659CC"/>
    <w:rsid w:val="00D66D14"/>
    <w:rsid w:val="00D70441"/>
    <w:rsid w:val="00D71A3A"/>
    <w:rsid w:val="00D72424"/>
    <w:rsid w:val="00D7385B"/>
    <w:rsid w:val="00D73935"/>
    <w:rsid w:val="00D74528"/>
    <w:rsid w:val="00D74A59"/>
    <w:rsid w:val="00D7547D"/>
    <w:rsid w:val="00D77256"/>
    <w:rsid w:val="00D80833"/>
    <w:rsid w:val="00D846A6"/>
    <w:rsid w:val="00D84836"/>
    <w:rsid w:val="00D84CB1"/>
    <w:rsid w:val="00D86C96"/>
    <w:rsid w:val="00D878B3"/>
    <w:rsid w:val="00D90298"/>
    <w:rsid w:val="00D90725"/>
    <w:rsid w:val="00D909DF"/>
    <w:rsid w:val="00D90F6A"/>
    <w:rsid w:val="00D91BFE"/>
    <w:rsid w:val="00D92E5D"/>
    <w:rsid w:val="00D939B9"/>
    <w:rsid w:val="00D93B14"/>
    <w:rsid w:val="00D93D03"/>
    <w:rsid w:val="00D940D8"/>
    <w:rsid w:val="00D95094"/>
    <w:rsid w:val="00D96871"/>
    <w:rsid w:val="00D97548"/>
    <w:rsid w:val="00DA0411"/>
    <w:rsid w:val="00DA18CD"/>
    <w:rsid w:val="00DA26FC"/>
    <w:rsid w:val="00DA3F60"/>
    <w:rsid w:val="00DA4855"/>
    <w:rsid w:val="00DA5D2D"/>
    <w:rsid w:val="00DA6D80"/>
    <w:rsid w:val="00DA7952"/>
    <w:rsid w:val="00DB31A5"/>
    <w:rsid w:val="00DB340A"/>
    <w:rsid w:val="00DB3B95"/>
    <w:rsid w:val="00DB4077"/>
    <w:rsid w:val="00DB70D3"/>
    <w:rsid w:val="00DB7E3C"/>
    <w:rsid w:val="00DC05A4"/>
    <w:rsid w:val="00DC0B1B"/>
    <w:rsid w:val="00DC183D"/>
    <w:rsid w:val="00DC1BD5"/>
    <w:rsid w:val="00DC2157"/>
    <w:rsid w:val="00DC3730"/>
    <w:rsid w:val="00DC7CA4"/>
    <w:rsid w:val="00DD0835"/>
    <w:rsid w:val="00DD18AA"/>
    <w:rsid w:val="00DD256E"/>
    <w:rsid w:val="00DD3AB1"/>
    <w:rsid w:val="00DD4737"/>
    <w:rsid w:val="00DD4D4B"/>
    <w:rsid w:val="00DD59E4"/>
    <w:rsid w:val="00DD77B1"/>
    <w:rsid w:val="00DE04BB"/>
    <w:rsid w:val="00DE1E75"/>
    <w:rsid w:val="00DE32D7"/>
    <w:rsid w:val="00DE340A"/>
    <w:rsid w:val="00DE3D4B"/>
    <w:rsid w:val="00DE48BE"/>
    <w:rsid w:val="00DE5154"/>
    <w:rsid w:val="00DE5D88"/>
    <w:rsid w:val="00DE689F"/>
    <w:rsid w:val="00DE6C63"/>
    <w:rsid w:val="00DE70BC"/>
    <w:rsid w:val="00DF3EE8"/>
    <w:rsid w:val="00DF45AC"/>
    <w:rsid w:val="00DF5CE0"/>
    <w:rsid w:val="00DF6324"/>
    <w:rsid w:val="00DF6B15"/>
    <w:rsid w:val="00DF6E64"/>
    <w:rsid w:val="00E0035E"/>
    <w:rsid w:val="00E01186"/>
    <w:rsid w:val="00E02A22"/>
    <w:rsid w:val="00E04C91"/>
    <w:rsid w:val="00E054F1"/>
    <w:rsid w:val="00E05B9D"/>
    <w:rsid w:val="00E06076"/>
    <w:rsid w:val="00E106A1"/>
    <w:rsid w:val="00E108CB"/>
    <w:rsid w:val="00E11281"/>
    <w:rsid w:val="00E12DE9"/>
    <w:rsid w:val="00E13F5B"/>
    <w:rsid w:val="00E14EC9"/>
    <w:rsid w:val="00E15B46"/>
    <w:rsid w:val="00E167EA"/>
    <w:rsid w:val="00E20F64"/>
    <w:rsid w:val="00E22080"/>
    <w:rsid w:val="00E2315F"/>
    <w:rsid w:val="00E23D43"/>
    <w:rsid w:val="00E24961"/>
    <w:rsid w:val="00E26119"/>
    <w:rsid w:val="00E264F8"/>
    <w:rsid w:val="00E302E1"/>
    <w:rsid w:val="00E354E4"/>
    <w:rsid w:val="00E355A3"/>
    <w:rsid w:val="00E35A30"/>
    <w:rsid w:val="00E37925"/>
    <w:rsid w:val="00E37E02"/>
    <w:rsid w:val="00E40C94"/>
    <w:rsid w:val="00E419EF"/>
    <w:rsid w:val="00E42105"/>
    <w:rsid w:val="00E44428"/>
    <w:rsid w:val="00E4690E"/>
    <w:rsid w:val="00E47187"/>
    <w:rsid w:val="00E510A8"/>
    <w:rsid w:val="00E51751"/>
    <w:rsid w:val="00E52A07"/>
    <w:rsid w:val="00E52C56"/>
    <w:rsid w:val="00E54A4F"/>
    <w:rsid w:val="00E564FA"/>
    <w:rsid w:val="00E613C8"/>
    <w:rsid w:val="00E625B7"/>
    <w:rsid w:val="00E63875"/>
    <w:rsid w:val="00E64C8B"/>
    <w:rsid w:val="00E64F58"/>
    <w:rsid w:val="00E65BF4"/>
    <w:rsid w:val="00E668AB"/>
    <w:rsid w:val="00E67E3E"/>
    <w:rsid w:val="00E7123F"/>
    <w:rsid w:val="00E7176B"/>
    <w:rsid w:val="00E71A71"/>
    <w:rsid w:val="00E732DF"/>
    <w:rsid w:val="00E73A1B"/>
    <w:rsid w:val="00E75FAA"/>
    <w:rsid w:val="00E76C86"/>
    <w:rsid w:val="00E776D7"/>
    <w:rsid w:val="00E8059D"/>
    <w:rsid w:val="00E8277F"/>
    <w:rsid w:val="00E837F9"/>
    <w:rsid w:val="00E83CAA"/>
    <w:rsid w:val="00E85C5C"/>
    <w:rsid w:val="00E85F05"/>
    <w:rsid w:val="00E86AFE"/>
    <w:rsid w:val="00E90083"/>
    <w:rsid w:val="00E902D4"/>
    <w:rsid w:val="00E916E7"/>
    <w:rsid w:val="00E9275F"/>
    <w:rsid w:val="00E9283F"/>
    <w:rsid w:val="00E934F4"/>
    <w:rsid w:val="00E95132"/>
    <w:rsid w:val="00EA0CA8"/>
    <w:rsid w:val="00EA1C82"/>
    <w:rsid w:val="00EA23F3"/>
    <w:rsid w:val="00EA526C"/>
    <w:rsid w:val="00EA58EA"/>
    <w:rsid w:val="00EA6B14"/>
    <w:rsid w:val="00EB10ED"/>
    <w:rsid w:val="00EB1DD4"/>
    <w:rsid w:val="00EB2843"/>
    <w:rsid w:val="00EB29B9"/>
    <w:rsid w:val="00EB2AFB"/>
    <w:rsid w:val="00EB3C17"/>
    <w:rsid w:val="00EB4A45"/>
    <w:rsid w:val="00EB6B6D"/>
    <w:rsid w:val="00EC63D9"/>
    <w:rsid w:val="00EC7A7F"/>
    <w:rsid w:val="00ED0020"/>
    <w:rsid w:val="00ED10C0"/>
    <w:rsid w:val="00ED1AFB"/>
    <w:rsid w:val="00ED23D4"/>
    <w:rsid w:val="00ED25DD"/>
    <w:rsid w:val="00ED36B8"/>
    <w:rsid w:val="00ED4DD3"/>
    <w:rsid w:val="00ED545D"/>
    <w:rsid w:val="00ED54BF"/>
    <w:rsid w:val="00ED73AC"/>
    <w:rsid w:val="00EE279E"/>
    <w:rsid w:val="00EE2AA6"/>
    <w:rsid w:val="00EE2C2F"/>
    <w:rsid w:val="00EE3E29"/>
    <w:rsid w:val="00EE5655"/>
    <w:rsid w:val="00EE64DA"/>
    <w:rsid w:val="00EF016A"/>
    <w:rsid w:val="00EF1AFB"/>
    <w:rsid w:val="00EF25CF"/>
    <w:rsid w:val="00EF69A9"/>
    <w:rsid w:val="00EF7582"/>
    <w:rsid w:val="00F01CBC"/>
    <w:rsid w:val="00F01E12"/>
    <w:rsid w:val="00F0563C"/>
    <w:rsid w:val="00F068F8"/>
    <w:rsid w:val="00F07DD5"/>
    <w:rsid w:val="00F108A2"/>
    <w:rsid w:val="00F129F6"/>
    <w:rsid w:val="00F12FFB"/>
    <w:rsid w:val="00F13F37"/>
    <w:rsid w:val="00F21032"/>
    <w:rsid w:val="00F22AAA"/>
    <w:rsid w:val="00F2409A"/>
    <w:rsid w:val="00F26D93"/>
    <w:rsid w:val="00F30389"/>
    <w:rsid w:val="00F3304D"/>
    <w:rsid w:val="00F3338C"/>
    <w:rsid w:val="00F37008"/>
    <w:rsid w:val="00F371A6"/>
    <w:rsid w:val="00F373C6"/>
    <w:rsid w:val="00F405A6"/>
    <w:rsid w:val="00F40D01"/>
    <w:rsid w:val="00F41591"/>
    <w:rsid w:val="00F4209F"/>
    <w:rsid w:val="00F4309E"/>
    <w:rsid w:val="00F436ED"/>
    <w:rsid w:val="00F46885"/>
    <w:rsid w:val="00F471B7"/>
    <w:rsid w:val="00F47FBD"/>
    <w:rsid w:val="00F50D2D"/>
    <w:rsid w:val="00F50E96"/>
    <w:rsid w:val="00F51EF3"/>
    <w:rsid w:val="00F534F3"/>
    <w:rsid w:val="00F542D7"/>
    <w:rsid w:val="00F5481C"/>
    <w:rsid w:val="00F557CF"/>
    <w:rsid w:val="00F6005B"/>
    <w:rsid w:val="00F60CC0"/>
    <w:rsid w:val="00F62583"/>
    <w:rsid w:val="00F63229"/>
    <w:rsid w:val="00F632B0"/>
    <w:rsid w:val="00F64C83"/>
    <w:rsid w:val="00F65A9D"/>
    <w:rsid w:val="00F66836"/>
    <w:rsid w:val="00F67F95"/>
    <w:rsid w:val="00F722B1"/>
    <w:rsid w:val="00F728C9"/>
    <w:rsid w:val="00F74870"/>
    <w:rsid w:val="00F748CE"/>
    <w:rsid w:val="00F75144"/>
    <w:rsid w:val="00F758D6"/>
    <w:rsid w:val="00F81E2E"/>
    <w:rsid w:val="00F82660"/>
    <w:rsid w:val="00F82A79"/>
    <w:rsid w:val="00F83048"/>
    <w:rsid w:val="00F83175"/>
    <w:rsid w:val="00F8460A"/>
    <w:rsid w:val="00F84F03"/>
    <w:rsid w:val="00F85414"/>
    <w:rsid w:val="00F85722"/>
    <w:rsid w:val="00F874F1"/>
    <w:rsid w:val="00F91504"/>
    <w:rsid w:val="00F91FB7"/>
    <w:rsid w:val="00F92E87"/>
    <w:rsid w:val="00F93324"/>
    <w:rsid w:val="00F942BF"/>
    <w:rsid w:val="00F94C72"/>
    <w:rsid w:val="00F970B4"/>
    <w:rsid w:val="00F975F6"/>
    <w:rsid w:val="00FA3B3A"/>
    <w:rsid w:val="00FA4397"/>
    <w:rsid w:val="00FA43F4"/>
    <w:rsid w:val="00FA451A"/>
    <w:rsid w:val="00FA472D"/>
    <w:rsid w:val="00FA6391"/>
    <w:rsid w:val="00FA666A"/>
    <w:rsid w:val="00FA67CC"/>
    <w:rsid w:val="00FA76E2"/>
    <w:rsid w:val="00FA7783"/>
    <w:rsid w:val="00FB386B"/>
    <w:rsid w:val="00FB51CE"/>
    <w:rsid w:val="00FB60FB"/>
    <w:rsid w:val="00FB68A2"/>
    <w:rsid w:val="00FB6EB4"/>
    <w:rsid w:val="00FB70F8"/>
    <w:rsid w:val="00FB7155"/>
    <w:rsid w:val="00FB7CDB"/>
    <w:rsid w:val="00FC067D"/>
    <w:rsid w:val="00FC1AD2"/>
    <w:rsid w:val="00FC37C9"/>
    <w:rsid w:val="00FC5129"/>
    <w:rsid w:val="00FC600D"/>
    <w:rsid w:val="00FC60D3"/>
    <w:rsid w:val="00FD06AA"/>
    <w:rsid w:val="00FD1FA2"/>
    <w:rsid w:val="00FD2591"/>
    <w:rsid w:val="00FD38E6"/>
    <w:rsid w:val="00FD4E3C"/>
    <w:rsid w:val="00FD554E"/>
    <w:rsid w:val="00FD5A92"/>
    <w:rsid w:val="00FD61CD"/>
    <w:rsid w:val="00FE0F1A"/>
    <w:rsid w:val="00FE103D"/>
    <w:rsid w:val="00FE1C46"/>
    <w:rsid w:val="00FE1D8A"/>
    <w:rsid w:val="00FE36DF"/>
    <w:rsid w:val="00FE4127"/>
    <w:rsid w:val="00FE621D"/>
    <w:rsid w:val="00FE6AC0"/>
    <w:rsid w:val="00FE7822"/>
    <w:rsid w:val="00FF5074"/>
    <w:rsid w:val="00FF53AA"/>
    <w:rsid w:val="00FF7C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87CC1"/>
  <w15:chartTrackingRefBased/>
  <w15:docId w15:val="{14D852C5-F539-4FE6-BC3D-8E1E1798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F7BCF"/>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F7BCF"/>
    <w:pPr>
      <w:keepNext/>
      <w:keepLines/>
      <w:spacing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0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AAE"/>
    <w:pPr>
      <w:ind w:left="720"/>
      <w:contextualSpacing/>
    </w:pPr>
  </w:style>
  <w:style w:type="character" w:customStyle="1" w:styleId="apple-converted-space">
    <w:name w:val="apple-converted-space"/>
    <w:basedOn w:val="DefaultParagraphFont"/>
    <w:rsid w:val="00CB5447"/>
  </w:style>
  <w:style w:type="character" w:customStyle="1" w:styleId="contextualextensionhighlight">
    <w:name w:val="contextualextensionhighlight"/>
    <w:basedOn w:val="DefaultParagraphFont"/>
    <w:rsid w:val="00CB5447"/>
  </w:style>
  <w:style w:type="character" w:styleId="Hyperlink">
    <w:name w:val="Hyperlink"/>
    <w:basedOn w:val="DefaultParagraphFont"/>
    <w:uiPriority w:val="99"/>
    <w:rsid w:val="001C642E"/>
    <w:rPr>
      <w:rFonts w:cs="Times New Roman"/>
      <w:color w:val="0000FF"/>
      <w:u w:val="single"/>
    </w:rPr>
  </w:style>
  <w:style w:type="paragraph" w:styleId="BodyTextIndent2">
    <w:name w:val="Body Text Indent 2"/>
    <w:basedOn w:val="Normal"/>
    <w:link w:val="BodyTextIndent2Char"/>
    <w:rsid w:val="00E934F4"/>
    <w:pPr>
      <w:widowControl w:val="0"/>
      <w:tabs>
        <w:tab w:val="left" w:pos="-1440"/>
      </w:tabs>
      <w:spacing w:after="0" w:line="240" w:lineRule="auto"/>
      <w:ind w:left="720" w:hanging="720"/>
    </w:pPr>
    <w:rPr>
      <w:rFonts w:ascii="CG Times" w:eastAsia="Times New Roman" w:hAnsi="CG Times" w:cs="Times New Roman"/>
      <w:b/>
      <w:snapToGrid w:val="0"/>
      <w:sz w:val="20"/>
      <w:szCs w:val="20"/>
    </w:rPr>
  </w:style>
  <w:style w:type="character" w:customStyle="1" w:styleId="BodyTextIndent2Char">
    <w:name w:val="Body Text Indent 2 Char"/>
    <w:basedOn w:val="DefaultParagraphFont"/>
    <w:link w:val="BodyTextIndent2"/>
    <w:rsid w:val="00E934F4"/>
    <w:rPr>
      <w:rFonts w:ascii="CG Times" w:eastAsia="Times New Roman" w:hAnsi="CG Times" w:cs="Times New Roman"/>
      <w:b/>
      <w:snapToGrid w:val="0"/>
      <w:sz w:val="20"/>
      <w:szCs w:val="20"/>
    </w:rPr>
  </w:style>
  <w:style w:type="paragraph" w:styleId="NormalWeb">
    <w:name w:val="Normal (Web)"/>
    <w:basedOn w:val="Normal"/>
    <w:uiPriority w:val="99"/>
    <w:rsid w:val="00E934F4"/>
    <w:pPr>
      <w:spacing w:before="100" w:beforeAutospacing="1" w:after="100" w:afterAutospacing="1" w:line="240" w:lineRule="auto"/>
    </w:pPr>
    <w:rPr>
      <w:rFonts w:ascii="Times New Roman" w:eastAsia="Batang" w:hAnsi="Times New Roman" w:cs="Times New Roman"/>
      <w:sz w:val="24"/>
      <w:szCs w:val="24"/>
      <w:lang w:eastAsia="ja-JP"/>
    </w:rPr>
  </w:style>
  <w:style w:type="paragraph" w:styleId="BodyTextIndent">
    <w:name w:val="Body Text Indent"/>
    <w:basedOn w:val="Normal"/>
    <w:link w:val="BodyTextIndentChar"/>
    <w:rsid w:val="00E934F4"/>
    <w:pPr>
      <w:spacing w:after="120" w:line="240" w:lineRule="auto"/>
      <w:ind w:left="360"/>
    </w:pPr>
    <w:rPr>
      <w:rFonts w:ascii="Times New Roman" w:eastAsia="Batang" w:hAnsi="Times New Roman" w:cs="Times New Roman"/>
      <w:sz w:val="24"/>
      <w:szCs w:val="24"/>
      <w:lang w:eastAsia="ko-KR"/>
    </w:rPr>
  </w:style>
  <w:style w:type="character" w:customStyle="1" w:styleId="BodyTextIndentChar">
    <w:name w:val="Body Text Indent Char"/>
    <w:basedOn w:val="DefaultParagraphFont"/>
    <w:link w:val="BodyTextIndent"/>
    <w:rsid w:val="00E934F4"/>
    <w:rPr>
      <w:rFonts w:ascii="Times New Roman" w:eastAsia="Batang" w:hAnsi="Times New Roman" w:cs="Times New Roman"/>
      <w:sz w:val="24"/>
      <w:szCs w:val="24"/>
      <w:lang w:eastAsia="ko-KR"/>
    </w:rPr>
  </w:style>
  <w:style w:type="paragraph" w:styleId="BalloonText">
    <w:name w:val="Balloon Text"/>
    <w:basedOn w:val="Normal"/>
    <w:link w:val="BalloonTextChar"/>
    <w:uiPriority w:val="99"/>
    <w:semiHidden/>
    <w:unhideWhenUsed/>
    <w:rsid w:val="005C3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CCA"/>
    <w:rPr>
      <w:rFonts w:ascii="Segoe UI" w:hAnsi="Segoe UI" w:cs="Segoe UI"/>
      <w:sz w:val="18"/>
      <w:szCs w:val="18"/>
    </w:rPr>
  </w:style>
  <w:style w:type="character" w:styleId="Strong">
    <w:name w:val="Strong"/>
    <w:basedOn w:val="DefaultParagraphFont"/>
    <w:uiPriority w:val="22"/>
    <w:qFormat/>
    <w:rsid w:val="0016713F"/>
    <w:rPr>
      <w:b/>
      <w:bCs/>
    </w:rPr>
  </w:style>
  <w:style w:type="table" w:customStyle="1" w:styleId="TableGrid1">
    <w:name w:val="Table Grid1"/>
    <w:basedOn w:val="TableNormal"/>
    <w:next w:val="TableGrid"/>
    <w:rsid w:val="006F4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36079"/>
    <w:rPr>
      <w:color w:val="954F72" w:themeColor="followedHyperlink"/>
      <w:u w:val="single"/>
    </w:rPr>
  </w:style>
  <w:style w:type="character" w:customStyle="1" w:styleId="UnresolvedMention1">
    <w:name w:val="Unresolved Mention1"/>
    <w:basedOn w:val="DefaultParagraphFont"/>
    <w:uiPriority w:val="99"/>
    <w:semiHidden/>
    <w:unhideWhenUsed/>
    <w:rsid w:val="000648E4"/>
    <w:rPr>
      <w:color w:val="605E5C"/>
      <w:shd w:val="clear" w:color="auto" w:fill="E1DFDD"/>
    </w:rPr>
  </w:style>
  <w:style w:type="character" w:styleId="Emphasis">
    <w:name w:val="Emphasis"/>
    <w:basedOn w:val="DefaultParagraphFont"/>
    <w:uiPriority w:val="20"/>
    <w:qFormat/>
    <w:rsid w:val="00C13DA6"/>
    <w:rPr>
      <w:i/>
      <w:iCs/>
    </w:rPr>
  </w:style>
  <w:style w:type="paragraph" w:styleId="BodyText">
    <w:name w:val="Body Text"/>
    <w:basedOn w:val="Normal"/>
    <w:link w:val="BodyTextChar"/>
    <w:uiPriority w:val="99"/>
    <w:semiHidden/>
    <w:unhideWhenUsed/>
    <w:rsid w:val="006F7BCF"/>
    <w:pPr>
      <w:spacing w:after="120"/>
    </w:pPr>
  </w:style>
  <w:style w:type="character" w:customStyle="1" w:styleId="BodyTextChar">
    <w:name w:val="Body Text Char"/>
    <w:basedOn w:val="DefaultParagraphFont"/>
    <w:link w:val="BodyText"/>
    <w:uiPriority w:val="99"/>
    <w:semiHidden/>
    <w:rsid w:val="006F7BCF"/>
  </w:style>
  <w:style w:type="character" w:customStyle="1" w:styleId="Heading2Char">
    <w:name w:val="Heading 2 Char"/>
    <w:basedOn w:val="DefaultParagraphFont"/>
    <w:link w:val="Heading2"/>
    <w:uiPriority w:val="9"/>
    <w:rsid w:val="006F7B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F7BC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43170">
      <w:bodyDiv w:val="1"/>
      <w:marLeft w:val="0"/>
      <w:marRight w:val="0"/>
      <w:marTop w:val="0"/>
      <w:marBottom w:val="0"/>
      <w:divBdr>
        <w:top w:val="none" w:sz="0" w:space="0" w:color="auto"/>
        <w:left w:val="none" w:sz="0" w:space="0" w:color="auto"/>
        <w:bottom w:val="none" w:sz="0" w:space="0" w:color="auto"/>
        <w:right w:val="none" w:sz="0" w:space="0" w:color="auto"/>
      </w:divBdr>
    </w:div>
    <w:div w:id="146557888">
      <w:bodyDiv w:val="1"/>
      <w:marLeft w:val="0"/>
      <w:marRight w:val="0"/>
      <w:marTop w:val="0"/>
      <w:marBottom w:val="0"/>
      <w:divBdr>
        <w:top w:val="none" w:sz="0" w:space="0" w:color="auto"/>
        <w:left w:val="none" w:sz="0" w:space="0" w:color="auto"/>
        <w:bottom w:val="none" w:sz="0" w:space="0" w:color="auto"/>
        <w:right w:val="none" w:sz="0" w:space="0" w:color="auto"/>
      </w:divBdr>
    </w:div>
    <w:div w:id="328992843">
      <w:bodyDiv w:val="1"/>
      <w:marLeft w:val="0"/>
      <w:marRight w:val="0"/>
      <w:marTop w:val="0"/>
      <w:marBottom w:val="0"/>
      <w:divBdr>
        <w:top w:val="none" w:sz="0" w:space="0" w:color="auto"/>
        <w:left w:val="none" w:sz="0" w:space="0" w:color="auto"/>
        <w:bottom w:val="none" w:sz="0" w:space="0" w:color="auto"/>
        <w:right w:val="none" w:sz="0" w:space="0" w:color="auto"/>
      </w:divBdr>
    </w:div>
    <w:div w:id="442652469">
      <w:bodyDiv w:val="1"/>
      <w:marLeft w:val="0"/>
      <w:marRight w:val="0"/>
      <w:marTop w:val="0"/>
      <w:marBottom w:val="0"/>
      <w:divBdr>
        <w:top w:val="none" w:sz="0" w:space="0" w:color="auto"/>
        <w:left w:val="none" w:sz="0" w:space="0" w:color="auto"/>
        <w:bottom w:val="none" w:sz="0" w:space="0" w:color="auto"/>
        <w:right w:val="none" w:sz="0" w:space="0" w:color="auto"/>
      </w:divBdr>
    </w:div>
    <w:div w:id="469322115">
      <w:bodyDiv w:val="1"/>
      <w:marLeft w:val="0"/>
      <w:marRight w:val="0"/>
      <w:marTop w:val="0"/>
      <w:marBottom w:val="0"/>
      <w:divBdr>
        <w:top w:val="none" w:sz="0" w:space="0" w:color="auto"/>
        <w:left w:val="none" w:sz="0" w:space="0" w:color="auto"/>
        <w:bottom w:val="none" w:sz="0" w:space="0" w:color="auto"/>
        <w:right w:val="none" w:sz="0" w:space="0" w:color="auto"/>
      </w:divBdr>
    </w:div>
    <w:div w:id="602031024">
      <w:bodyDiv w:val="1"/>
      <w:marLeft w:val="0"/>
      <w:marRight w:val="0"/>
      <w:marTop w:val="0"/>
      <w:marBottom w:val="0"/>
      <w:divBdr>
        <w:top w:val="none" w:sz="0" w:space="0" w:color="auto"/>
        <w:left w:val="none" w:sz="0" w:space="0" w:color="auto"/>
        <w:bottom w:val="none" w:sz="0" w:space="0" w:color="auto"/>
        <w:right w:val="none" w:sz="0" w:space="0" w:color="auto"/>
      </w:divBdr>
    </w:div>
    <w:div w:id="689723311">
      <w:bodyDiv w:val="1"/>
      <w:marLeft w:val="0"/>
      <w:marRight w:val="0"/>
      <w:marTop w:val="0"/>
      <w:marBottom w:val="0"/>
      <w:divBdr>
        <w:top w:val="none" w:sz="0" w:space="0" w:color="auto"/>
        <w:left w:val="none" w:sz="0" w:space="0" w:color="auto"/>
        <w:bottom w:val="none" w:sz="0" w:space="0" w:color="auto"/>
        <w:right w:val="none" w:sz="0" w:space="0" w:color="auto"/>
      </w:divBdr>
    </w:div>
    <w:div w:id="790200096">
      <w:bodyDiv w:val="1"/>
      <w:marLeft w:val="0"/>
      <w:marRight w:val="0"/>
      <w:marTop w:val="0"/>
      <w:marBottom w:val="0"/>
      <w:divBdr>
        <w:top w:val="none" w:sz="0" w:space="0" w:color="auto"/>
        <w:left w:val="none" w:sz="0" w:space="0" w:color="auto"/>
        <w:bottom w:val="none" w:sz="0" w:space="0" w:color="auto"/>
        <w:right w:val="none" w:sz="0" w:space="0" w:color="auto"/>
      </w:divBdr>
    </w:div>
    <w:div w:id="798188695">
      <w:bodyDiv w:val="1"/>
      <w:marLeft w:val="0"/>
      <w:marRight w:val="0"/>
      <w:marTop w:val="0"/>
      <w:marBottom w:val="0"/>
      <w:divBdr>
        <w:top w:val="none" w:sz="0" w:space="0" w:color="auto"/>
        <w:left w:val="none" w:sz="0" w:space="0" w:color="auto"/>
        <w:bottom w:val="none" w:sz="0" w:space="0" w:color="auto"/>
        <w:right w:val="none" w:sz="0" w:space="0" w:color="auto"/>
      </w:divBdr>
    </w:div>
    <w:div w:id="1023825789">
      <w:bodyDiv w:val="1"/>
      <w:marLeft w:val="0"/>
      <w:marRight w:val="0"/>
      <w:marTop w:val="0"/>
      <w:marBottom w:val="0"/>
      <w:divBdr>
        <w:top w:val="none" w:sz="0" w:space="0" w:color="auto"/>
        <w:left w:val="none" w:sz="0" w:space="0" w:color="auto"/>
        <w:bottom w:val="none" w:sz="0" w:space="0" w:color="auto"/>
        <w:right w:val="none" w:sz="0" w:space="0" w:color="auto"/>
      </w:divBdr>
    </w:div>
    <w:div w:id="1078209241">
      <w:bodyDiv w:val="1"/>
      <w:marLeft w:val="0"/>
      <w:marRight w:val="0"/>
      <w:marTop w:val="0"/>
      <w:marBottom w:val="0"/>
      <w:divBdr>
        <w:top w:val="none" w:sz="0" w:space="0" w:color="auto"/>
        <w:left w:val="none" w:sz="0" w:space="0" w:color="auto"/>
        <w:bottom w:val="none" w:sz="0" w:space="0" w:color="auto"/>
        <w:right w:val="none" w:sz="0" w:space="0" w:color="auto"/>
      </w:divBdr>
    </w:div>
    <w:div w:id="1465853816">
      <w:bodyDiv w:val="1"/>
      <w:marLeft w:val="0"/>
      <w:marRight w:val="0"/>
      <w:marTop w:val="0"/>
      <w:marBottom w:val="0"/>
      <w:divBdr>
        <w:top w:val="none" w:sz="0" w:space="0" w:color="auto"/>
        <w:left w:val="none" w:sz="0" w:space="0" w:color="auto"/>
        <w:bottom w:val="none" w:sz="0" w:space="0" w:color="auto"/>
        <w:right w:val="none" w:sz="0" w:space="0" w:color="auto"/>
      </w:divBdr>
    </w:div>
    <w:div w:id="1709602156">
      <w:bodyDiv w:val="1"/>
      <w:marLeft w:val="0"/>
      <w:marRight w:val="0"/>
      <w:marTop w:val="0"/>
      <w:marBottom w:val="0"/>
      <w:divBdr>
        <w:top w:val="none" w:sz="0" w:space="0" w:color="auto"/>
        <w:left w:val="none" w:sz="0" w:space="0" w:color="auto"/>
        <w:bottom w:val="none" w:sz="0" w:space="0" w:color="auto"/>
        <w:right w:val="none" w:sz="0" w:space="0" w:color="auto"/>
      </w:divBdr>
    </w:div>
    <w:div w:id="1877548148">
      <w:bodyDiv w:val="1"/>
      <w:marLeft w:val="0"/>
      <w:marRight w:val="0"/>
      <w:marTop w:val="0"/>
      <w:marBottom w:val="0"/>
      <w:divBdr>
        <w:top w:val="none" w:sz="0" w:space="0" w:color="auto"/>
        <w:left w:val="none" w:sz="0" w:space="0" w:color="auto"/>
        <w:bottom w:val="none" w:sz="0" w:space="0" w:color="auto"/>
        <w:right w:val="none" w:sz="0" w:space="0" w:color="auto"/>
      </w:divBdr>
    </w:div>
    <w:div w:id="1905529699">
      <w:bodyDiv w:val="1"/>
      <w:marLeft w:val="0"/>
      <w:marRight w:val="0"/>
      <w:marTop w:val="0"/>
      <w:marBottom w:val="0"/>
      <w:divBdr>
        <w:top w:val="none" w:sz="0" w:space="0" w:color="auto"/>
        <w:left w:val="none" w:sz="0" w:space="0" w:color="auto"/>
        <w:bottom w:val="none" w:sz="0" w:space="0" w:color="auto"/>
        <w:right w:val="none" w:sz="0" w:space="0" w:color="auto"/>
      </w:divBdr>
    </w:div>
    <w:div w:id="1911769962">
      <w:bodyDiv w:val="1"/>
      <w:marLeft w:val="0"/>
      <w:marRight w:val="0"/>
      <w:marTop w:val="0"/>
      <w:marBottom w:val="0"/>
      <w:divBdr>
        <w:top w:val="none" w:sz="0" w:space="0" w:color="auto"/>
        <w:left w:val="none" w:sz="0" w:space="0" w:color="auto"/>
        <w:bottom w:val="none" w:sz="0" w:space="0" w:color="auto"/>
        <w:right w:val="none" w:sz="0" w:space="0" w:color="auto"/>
      </w:divBdr>
    </w:div>
    <w:div w:id="19337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unt.edu" TargetMode="External"/><Relationship Id="rId13" Type="http://schemas.openxmlformats.org/officeDocument/2006/relationships/hyperlink" Target="https://clear.unt.edu/online-communication-tips" TargetMode="External"/><Relationship Id="rId3" Type="http://schemas.openxmlformats.org/officeDocument/2006/relationships/settings" Target="settings.xml"/><Relationship Id="rId7" Type="http://schemas.openxmlformats.org/officeDocument/2006/relationships/hyperlink" Target="http://policy.unt.edu/policy/06-039" TargetMode="External"/><Relationship Id="rId12" Type="http://schemas.openxmlformats.org/officeDocument/2006/relationships/hyperlink" Target="https://community.canvaslms.com/docs/DOC-10554-42127103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t.zoom.us/j/91034829159" TargetMode="External"/><Relationship Id="rId11" Type="http://schemas.openxmlformats.org/officeDocument/2006/relationships/hyperlink" Target="mailto:helpdesk@unt.edu" TargetMode="External"/><Relationship Id="rId5" Type="http://schemas.openxmlformats.org/officeDocument/2006/relationships/hyperlink" Target="mailto:kristina.bruder@unt.edu" TargetMode="External"/><Relationship Id="rId15" Type="http://schemas.openxmlformats.org/officeDocument/2006/relationships/theme" Target="theme/theme1.xml"/><Relationship Id="rId10" Type="http://schemas.openxmlformats.org/officeDocument/2006/relationships/hyperlink" Target="http://www.unt.edu/helpdesk/index.htm"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583</TotalTime>
  <Pages>8</Pages>
  <Words>4492</Words>
  <Characters>25607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Bruder, Kristina</dc:creator>
  <cp:keywords/>
  <dc:description/>
  <cp:lastModifiedBy>Bruder, Kristina</cp:lastModifiedBy>
  <cp:revision>63</cp:revision>
  <cp:lastPrinted>2024-08-17T20:41:00Z</cp:lastPrinted>
  <dcterms:created xsi:type="dcterms:W3CDTF">2025-05-05T16:43:00Z</dcterms:created>
  <dcterms:modified xsi:type="dcterms:W3CDTF">2025-08-06T16:23:00Z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0849ac3205eb97c58cd0c45e0a69184592549c51b360742ca104543d2672f2c2</vt:lpwstr>
  </property>
</Properties>
</file>