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0098" w14:textId="6EA35C88" w:rsidR="0038514C" w:rsidRPr="00D662E0" w:rsidRDefault="0038514C" w:rsidP="0038514C">
      <w:pPr>
        <w:jc w:val="center"/>
        <w:rPr>
          <w:rFonts w:ascii="Trebuchet MS" w:hAnsi="Trebuchet MS"/>
          <w:b/>
          <w:bCs/>
          <w:smallCaps/>
          <w:color w:val="000000"/>
          <w:sz w:val="30"/>
          <w:szCs w:val="30"/>
        </w:rPr>
      </w:pPr>
      <w:r w:rsidRPr="00D662E0">
        <w:rPr>
          <w:rFonts w:ascii="Trebuchet MS" w:hAnsi="Trebuchet MS"/>
          <w:b/>
          <w:bCs/>
          <w:smallCaps/>
          <w:color w:val="000000"/>
          <w:sz w:val="30"/>
          <w:szCs w:val="30"/>
        </w:rPr>
        <w:t>Aural Skills III (for Jazz Studies Majors)</w:t>
      </w:r>
    </w:p>
    <w:p w14:paraId="70BDF800" w14:textId="13607428" w:rsidR="00171428" w:rsidRPr="00D662E0" w:rsidRDefault="00D85CDB" w:rsidP="00082DD7">
      <w:pPr>
        <w:pBdr>
          <w:bottom w:val="single" w:sz="12" w:space="1" w:color="auto"/>
        </w:pBdr>
        <w:jc w:val="center"/>
        <w:rPr>
          <w:rFonts w:ascii="Trebuchet MS" w:hAnsi="Trebuchet MS"/>
          <w:color w:val="000000"/>
        </w:rPr>
      </w:pPr>
      <w:r w:rsidRPr="00D662E0">
        <w:rPr>
          <w:rFonts w:ascii="Trebuchet MS" w:hAnsi="Trebuchet MS"/>
          <w:color w:val="000000"/>
        </w:rPr>
        <w:t xml:space="preserve">MW </w:t>
      </w:r>
      <w:r w:rsidR="0051598C" w:rsidRPr="00D662E0">
        <w:rPr>
          <w:rFonts w:ascii="Trebuchet MS" w:hAnsi="Trebuchet MS"/>
          <w:color w:val="000000"/>
        </w:rPr>
        <w:t>8:</w:t>
      </w:r>
      <w:r w:rsidR="00394510" w:rsidRPr="00D662E0">
        <w:rPr>
          <w:rFonts w:ascii="Trebuchet MS" w:hAnsi="Trebuchet MS"/>
          <w:color w:val="000000"/>
        </w:rPr>
        <w:t>30</w:t>
      </w:r>
      <w:r w:rsidR="0051598C" w:rsidRPr="00D662E0">
        <w:rPr>
          <w:rFonts w:ascii="Trebuchet MS" w:hAnsi="Trebuchet MS"/>
          <w:color w:val="000000"/>
        </w:rPr>
        <w:t>-</w:t>
      </w:r>
      <w:r w:rsidR="00394510" w:rsidRPr="00D662E0">
        <w:rPr>
          <w:rFonts w:ascii="Trebuchet MS" w:hAnsi="Trebuchet MS"/>
          <w:color w:val="000000"/>
        </w:rPr>
        <w:t>9:20</w:t>
      </w:r>
      <w:r w:rsidR="0038514C" w:rsidRPr="00D662E0">
        <w:rPr>
          <w:rFonts w:ascii="Trebuchet MS" w:hAnsi="Trebuchet MS"/>
          <w:color w:val="000000"/>
        </w:rPr>
        <w:t xml:space="preserve"> | </w:t>
      </w:r>
      <w:r w:rsidR="00171428" w:rsidRPr="00D662E0">
        <w:rPr>
          <w:rFonts w:ascii="Trebuchet MS" w:hAnsi="Trebuchet MS"/>
          <w:color w:val="000000"/>
        </w:rPr>
        <w:t xml:space="preserve">Room </w:t>
      </w:r>
      <w:r w:rsidR="00236CD7" w:rsidRPr="00D662E0">
        <w:rPr>
          <w:rFonts w:ascii="Trebuchet MS" w:hAnsi="Trebuchet MS"/>
          <w:color w:val="000000"/>
        </w:rPr>
        <w:t>262</w:t>
      </w:r>
    </w:p>
    <w:p w14:paraId="2708175A" w14:textId="77777777" w:rsidR="00046C5C" w:rsidRPr="00D662E0" w:rsidRDefault="00046C5C">
      <w:pPr>
        <w:rPr>
          <w:rFonts w:ascii="Trebuchet MS" w:hAnsi="Trebuchet MS"/>
          <w:color w:val="000000"/>
        </w:rPr>
      </w:pPr>
    </w:p>
    <w:p w14:paraId="7C74AD1C" w14:textId="12B0251F" w:rsidR="00AF20D2" w:rsidRPr="00D662E0" w:rsidRDefault="00E34C01" w:rsidP="0038514C">
      <w:pPr>
        <w:tabs>
          <w:tab w:val="right" w:pos="8640"/>
        </w:tabs>
        <w:rPr>
          <w:rFonts w:ascii="Trebuchet MS" w:hAnsi="Trebuchet MS"/>
          <w:color w:val="000000"/>
        </w:rPr>
      </w:pPr>
      <w:r w:rsidRPr="00D662E0">
        <w:rPr>
          <w:rFonts w:ascii="Trebuchet MS" w:hAnsi="Trebuchet MS"/>
          <w:color w:val="000000"/>
        </w:rPr>
        <w:t>Instructor</w:t>
      </w:r>
      <w:r w:rsidR="00ED6133" w:rsidRPr="00D662E0">
        <w:rPr>
          <w:rFonts w:ascii="Trebuchet MS" w:hAnsi="Trebuchet MS"/>
          <w:color w:val="000000"/>
        </w:rPr>
        <w:t>:</w:t>
      </w:r>
      <w:r w:rsidRPr="00D662E0">
        <w:rPr>
          <w:rFonts w:ascii="Trebuchet MS" w:hAnsi="Trebuchet MS"/>
          <w:color w:val="000000"/>
        </w:rPr>
        <w:t xml:space="preserve"> </w:t>
      </w:r>
      <w:r w:rsidR="005B1EE1" w:rsidRPr="00D662E0">
        <w:rPr>
          <w:rFonts w:ascii="Trebuchet MS" w:hAnsi="Trebuchet MS"/>
          <w:color w:val="000000"/>
        </w:rPr>
        <w:t>Kai Wagner</w:t>
      </w:r>
      <w:r w:rsidR="0038514C" w:rsidRPr="00D662E0">
        <w:rPr>
          <w:rFonts w:ascii="Trebuchet MS" w:hAnsi="Trebuchet MS"/>
          <w:color w:val="000000"/>
        </w:rPr>
        <w:tab/>
      </w:r>
    </w:p>
    <w:p w14:paraId="23220E13" w14:textId="0A8CC578" w:rsidR="00E34C01" w:rsidRPr="00D662E0" w:rsidRDefault="009B1D1F" w:rsidP="0038514C">
      <w:pPr>
        <w:tabs>
          <w:tab w:val="right" w:pos="8640"/>
        </w:tabs>
        <w:rPr>
          <w:rFonts w:ascii="Trebuchet MS" w:hAnsi="Trebuchet MS"/>
          <w:color w:val="000000"/>
        </w:rPr>
      </w:pPr>
      <w:r w:rsidRPr="00D662E0">
        <w:rPr>
          <w:rFonts w:ascii="Trebuchet MS" w:hAnsi="Trebuchet MS"/>
          <w:color w:val="000000"/>
        </w:rPr>
        <w:t xml:space="preserve">Email: </w:t>
      </w:r>
      <w:r w:rsidR="00722538" w:rsidRPr="00D662E0">
        <w:rPr>
          <w:rFonts w:ascii="Trebuchet MS" w:hAnsi="Trebuchet MS"/>
          <w:color w:val="000000"/>
        </w:rPr>
        <w:t>KaiWagner</w:t>
      </w:r>
      <w:r w:rsidR="0051598C" w:rsidRPr="00D662E0">
        <w:rPr>
          <w:rFonts w:ascii="Trebuchet MS" w:hAnsi="Trebuchet MS"/>
          <w:color w:val="000000"/>
        </w:rPr>
        <w:t>@my.unt.edu</w:t>
      </w:r>
      <w:r w:rsidR="0038514C" w:rsidRPr="00D662E0">
        <w:rPr>
          <w:rFonts w:ascii="Trebuchet MS" w:hAnsi="Trebuchet MS"/>
          <w:color w:val="000000"/>
        </w:rPr>
        <w:tab/>
      </w:r>
    </w:p>
    <w:p w14:paraId="6C82AEF7" w14:textId="25468CDC" w:rsidR="009B1D1F" w:rsidRPr="00D662E0" w:rsidRDefault="009B1D1F" w:rsidP="0038514C">
      <w:pPr>
        <w:tabs>
          <w:tab w:val="right" w:pos="8640"/>
        </w:tabs>
        <w:rPr>
          <w:rFonts w:ascii="Trebuchet MS" w:hAnsi="Trebuchet MS"/>
          <w:color w:val="000000"/>
        </w:rPr>
      </w:pPr>
      <w:r w:rsidRPr="00D662E0">
        <w:rPr>
          <w:rFonts w:ascii="Trebuchet MS" w:hAnsi="Trebuchet MS"/>
          <w:color w:val="000000"/>
        </w:rPr>
        <w:t xml:space="preserve">Office: </w:t>
      </w:r>
      <w:r w:rsidR="00AE3C0D" w:rsidRPr="00D662E0">
        <w:rPr>
          <w:rFonts w:ascii="Trebuchet MS" w:hAnsi="Trebuchet MS"/>
          <w:color w:val="000000"/>
        </w:rPr>
        <w:t>Music Building 280A</w:t>
      </w:r>
      <w:r w:rsidR="0038514C" w:rsidRPr="00D662E0">
        <w:rPr>
          <w:rFonts w:ascii="Trebuchet MS" w:hAnsi="Trebuchet MS"/>
          <w:color w:val="000000"/>
        </w:rPr>
        <w:tab/>
      </w:r>
    </w:p>
    <w:p w14:paraId="6C7F1F2E" w14:textId="36A4E780" w:rsidR="009B1D1F" w:rsidRPr="00D662E0" w:rsidRDefault="009B1D1F" w:rsidP="0038514C">
      <w:pPr>
        <w:tabs>
          <w:tab w:val="right" w:pos="8640"/>
        </w:tabs>
        <w:rPr>
          <w:rFonts w:ascii="Trebuchet MS" w:hAnsi="Trebuchet MS"/>
          <w:color w:val="000000"/>
        </w:rPr>
      </w:pPr>
      <w:r w:rsidRPr="00D662E0">
        <w:rPr>
          <w:rFonts w:ascii="Trebuchet MS" w:hAnsi="Trebuchet MS"/>
          <w:color w:val="000000"/>
        </w:rPr>
        <w:t xml:space="preserve">Office Hours: </w:t>
      </w:r>
      <w:r w:rsidR="0051598C" w:rsidRPr="00D662E0">
        <w:rPr>
          <w:rFonts w:ascii="Trebuchet MS" w:hAnsi="Trebuchet MS"/>
          <w:color w:val="000000"/>
        </w:rPr>
        <w:t>by appointment</w:t>
      </w:r>
      <w:r w:rsidR="0038514C" w:rsidRPr="00D662E0">
        <w:rPr>
          <w:rFonts w:ascii="Trebuchet MS" w:hAnsi="Trebuchet MS"/>
          <w:color w:val="000000"/>
        </w:rPr>
        <w:tab/>
      </w:r>
    </w:p>
    <w:p w14:paraId="4BEDC924" w14:textId="77777777" w:rsidR="0038514C" w:rsidRPr="00D662E0" w:rsidRDefault="0038514C">
      <w:pPr>
        <w:rPr>
          <w:rFonts w:ascii="Trebuchet MS" w:hAnsi="Trebuchet MS"/>
          <w:color w:val="000000"/>
        </w:rPr>
      </w:pPr>
    </w:p>
    <w:p w14:paraId="6BC7BD50" w14:textId="1B22A96B" w:rsidR="00B47AC1" w:rsidRPr="00137E7C" w:rsidRDefault="00B47AC1" w:rsidP="00AD3E0F">
      <w:pPr>
        <w:rPr>
          <w:rFonts w:ascii="Trebuchet MS" w:hAnsi="Trebuchet MS"/>
          <w:b/>
          <w:bCs/>
          <w:color w:val="000000"/>
          <w:u w:val="single"/>
        </w:rPr>
      </w:pPr>
      <w:r w:rsidRPr="00137E7C">
        <w:rPr>
          <w:rFonts w:ascii="Trebuchet MS" w:hAnsi="Trebuchet MS"/>
          <w:b/>
          <w:bCs/>
          <w:color w:val="000000"/>
          <w:u w:val="single"/>
        </w:rPr>
        <w:t>Course Philosophy:</w:t>
      </w:r>
    </w:p>
    <w:p w14:paraId="3742846A" w14:textId="4C9EA0A5" w:rsidR="000A215C" w:rsidRPr="00D662E0" w:rsidRDefault="000A215C" w:rsidP="00AD3E0F">
      <w:pPr>
        <w:rPr>
          <w:rFonts w:ascii="Trebuchet MS" w:hAnsi="Trebuchet MS"/>
          <w:color w:val="000000"/>
        </w:rPr>
      </w:pPr>
      <w:r w:rsidRPr="00D662E0">
        <w:rPr>
          <w:rFonts w:ascii="Trebuchet MS" w:hAnsi="Trebuchet MS"/>
          <w:color w:val="000000"/>
        </w:rPr>
        <w:tab/>
        <w:t xml:space="preserve">Aural Skills </w:t>
      </w:r>
      <w:r w:rsidR="00216953" w:rsidRPr="00D662E0">
        <w:rPr>
          <w:rFonts w:ascii="Trebuchet MS" w:hAnsi="Trebuchet MS"/>
          <w:color w:val="000000"/>
        </w:rPr>
        <w:t>are</w:t>
      </w:r>
      <w:r w:rsidRPr="00D662E0">
        <w:rPr>
          <w:rFonts w:ascii="Trebuchet MS" w:hAnsi="Trebuchet MS"/>
          <w:color w:val="000000"/>
        </w:rPr>
        <w:t xml:space="preserve"> exactly that: skill</w:t>
      </w:r>
      <w:r w:rsidR="00216953" w:rsidRPr="00D662E0">
        <w:rPr>
          <w:rFonts w:ascii="Trebuchet MS" w:hAnsi="Trebuchet MS"/>
          <w:color w:val="000000"/>
        </w:rPr>
        <w:t>s.</w:t>
      </w:r>
      <w:r w:rsidRPr="00D662E0">
        <w:rPr>
          <w:rFonts w:ascii="Trebuchet MS" w:hAnsi="Trebuchet MS"/>
          <w:color w:val="000000"/>
        </w:rPr>
        <w:t xml:space="preserve"> Everyone that can “hear things” has worked</w:t>
      </w:r>
      <w:r w:rsidR="003C6CC7" w:rsidRPr="00D662E0">
        <w:rPr>
          <w:rFonts w:ascii="Trebuchet MS" w:hAnsi="Trebuchet MS"/>
          <w:color w:val="000000"/>
        </w:rPr>
        <w:t xml:space="preserve"> to harness and develop that skill to be used in their musical careers. </w:t>
      </w:r>
      <w:r w:rsidR="00AE3C0D" w:rsidRPr="00D662E0">
        <w:rPr>
          <w:rFonts w:ascii="Trebuchet MS" w:hAnsi="Trebuchet MS"/>
          <w:color w:val="000000"/>
        </w:rPr>
        <w:t>Ho</w:t>
      </w:r>
      <w:r w:rsidR="00C30337" w:rsidRPr="00D662E0">
        <w:rPr>
          <w:rFonts w:ascii="Trebuchet MS" w:hAnsi="Trebuchet MS"/>
          <w:color w:val="000000"/>
        </w:rPr>
        <w:t xml:space="preserve">wever innate </w:t>
      </w:r>
      <w:r w:rsidR="00D2088D" w:rsidRPr="00D662E0">
        <w:rPr>
          <w:rFonts w:ascii="Trebuchet MS" w:hAnsi="Trebuchet MS"/>
          <w:color w:val="000000"/>
        </w:rPr>
        <w:t xml:space="preserve">a musician’s ability is to identify and communicate what they hear, </w:t>
      </w:r>
      <w:r w:rsidR="005066D6" w:rsidRPr="00D662E0">
        <w:rPr>
          <w:rFonts w:ascii="Trebuchet MS" w:hAnsi="Trebuchet MS"/>
          <w:color w:val="000000"/>
        </w:rPr>
        <w:t>the way they can learn and expand on that ability affects their overall musical ability as the</w:t>
      </w:r>
      <w:r w:rsidR="00D82AA8" w:rsidRPr="00D662E0">
        <w:rPr>
          <w:rFonts w:ascii="Trebuchet MS" w:hAnsi="Trebuchet MS"/>
          <w:color w:val="000000"/>
        </w:rPr>
        <w:t>y</w:t>
      </w:r>
      <w:r w:rsidR="005066D6" w:rsidRPr="00D662E0">
        <w:rPr>
          <w:rFonts w:ascii="Trebuchet MS" w:hAnsi="Trebuchet MS"/>
          <w:color w:val="000000"/>
        </w:rPr>
        <w:t xml:space="preserve"> progress in their artistry.</w:t>
      </w:r>
    </w:p>
    <w:p w14:paraId="7FA180E0" w14:textId="5D95FFFE" w:rsidR="005066D6" w:rsidRPr="00D662E0" w:rsidRDefault="005066D6" w:rsidP="00AD3E0F">
      <w:pPr>
        <w:rPr>
          <w:rFonts w:ascii="Trebuchet MS" w:hAnsi="Trebuchet MS"/>
          <w:color w:val="000000"/>
        </w:rPr>
      </w:pPr>
      <w:r w:rsidRPr="00D662E0">
        <w:rPr>
          <w:rFonts w:ascii="Trebuchet MS" w:hAnsi="Trebuchet MS"/>
          <w:color w:val="000000"/>
        </w:rPr>
        <w:tab/>
        <w:t>For any current music student, whether they plan on playing</w:t>
      </w:r>
      <w:r w:rsidR="00E21CBF" w:rsidRPr="00D662E0">
        <w:rPr>
          <w:rFonts w:ascii="Trebuchet MS" w:hAnsi="Trebuchet MS"/>
          <w:color w:val="000000"/>
        </w:rPr>
        <w:t xml:space="preserve">, teaching, researching, recording, or otherwise engaging with music, </w:t>
      </w:r>
      <w:r w:rsidR="004E65E6" w:rsidRPr="00D662E0">
        <w:rPr>
          <w:rFonts w:ascii="Trebuchet MS" w:hAnsi="Trebuchet MS"/>
          <w:color w:val="000000"/>
        </w:rPr>
        <w:t xml:space="preserve">aural skills are essential. In jazz or any other improvisatory and collaborative style, the extent to which we can skillfully identify elements of music aurally can improve our ability to </w:t>
      </w:r>
      <w:r w:rsidR="002B2BA2" w:rsidRPr="00D662E0">
        <w:rPr>
          <w:rFonts w:ascii="Trebuchet MS" w:hAnsi="Trebuchet MS"/>
          <w:color w:val="000000"/>
        </w:rPr>
        <w:t>act</w:t>
      </w:r>
      <w:r w:rsidR="00AE3C0D" w:rsidRPr="00D662E0">
        <w:rPr>
          <w:rFonts w:ascii="Trebuchet MS" w:hAnsi="Trebuchet MS"/>
          <w:color w:val="000000"/>
        </w:rPr>
        <w:t xml:space="preserve"> upon </w:t>
      </w:r>
      <w:r w:rsidR="002B2BA2" w:rsidRPr="00D662E0">
        <w:rPr>
          <w:rFonts w:ascii="Trebuchet MS" w:hAnsi="Trebuchet MS"/>
          <w:color w:val="000000"/>
        </w:rPr>
        <w:t>and respond to others in real time</w:t>
      </w:r>
      <w:r w:rsidR="00CE31BC" w:rsidRPr="00D662E0">
        <w:rPr>
          <w:rFonts w:ascii="Trebuchet MS" w:hAnsi="Trebuchet MS"/>
          <w:color w:val="000000"/>
        </w:rPr>
        <w:t xml:space="preserve">. As a student, </w:t>
      </w:r>
      <w:r w:rsidR="00872E1A" w:rsidRPr="00D662E0">
        <w:rPr>
          <w:rFonts w:ascii="Trebuchet MS" w:hAnsi="Trebuchet MS"/>
          <w:color w:val="000000"/>
        </w:rPr>
        <w:t>developed aural skills can help us to</w:t>
      </w:r>
      <w:r w:rsidR="00E65D43" w:rsidRPr="00D662E0">
        <w:rPr>
          <w:rFonts w:ascii="Trebuchet MS" w:hAnsi="Trebuchet MS"/>
          <w:color w:val="000000"/>
        </w:rPr>
        <w:t xml:space="preserve"> appreciate more elements of this music,</w:t>
      </w:r>
      <w:r w:rsidR="00872E1A" w:rsidRPr="00D662E0">
        <w:rPr>
          <w:rFonts w:ascii="Trebuchet MS" w:hAnsi="Trebuchet MS"/>
          <w:color w:val="000000"/>
        </w:rPr>
        <w:t xml:space="preserve"> </w:t>
      </w:r>
      <w:r w:rsidR="002B2BA2" w:rsidRPr="00D662E0">
        <w:rPr>
          <w:rFonts w:ascii="Trebuchet MS" w:hAnsi="Trebuchet MS"/>
          <w:color w:val="000000"/>
        </w:rPr>
        <w:t xml:space="preserve">transcribe more quickly, </w:t>
      </w:r>
      <w:r w:rsidR="009C18B8" w:rsidRPr="00D662E0">
        <w:rPr>
          <w:rFonts w:ascii="Trebuchet MS" w:hAnsi="Trebuchet MS"/>
          <w:color w:val="000000"/>
        </w:rPr>
        <w:t>and ultimately rely more heavily on our intuition and emotion to transcend what is on a piece of paper.</w:t>
      </w:r>
    </w:p>
    <w:p w14:paraId="19B50D14" w14:textId="127762D9" w:rsidR="00D662E0" w:rsidRDefault="00A448A3" w:rsidP="00AD3E0F">
      <w:pPr>
        <w:rPr>
          <w:rFonts w:ascii="Trebuchet MS" w:hAnsi="Trebuchet MS"/>
          <w:color w:val="000000"/>
        </w:rPr>
      </w:pPr>
      <w:r w:rsidRPr="00D662E0">
        <w:rPr>
          <w:rFonts w:ascii="Trebuchet MS" w:hAnsi="Trebuchet MS"/>
          <w:color w:val="000000"/>
        </w:rPr>
        <w:tab/>
        <w:t>This class, combined with Music Theory I</w:t>
      </w:r>
      <w:r w:rsidR="00D662E0">
        <w:rPr>
          <w:rFonts w:ascii="Trebuchet MS" w:hAnsi="Trebuchet MS"/>
          <w:color w:val="000000"/>
        </w:rPr>
        <w:t>V</w:t>
      </w:r>
      <w:r w:rsidRPr="00D662E0">
        <w:rPr>
          <w:rFonts w:ascii="Trebuchet MS" w:hAnsi="Trebuchet MS"/>
          <w:color w:val="000000"/>
        </w:rPr>
        <w:t xml:space="preserve">, is designed to develop </w:t>
      </w:r>
      <w:r w:rsidR="00346D36" w:rsidRPr="00D662E0">
        <w:rPr>
          <w:rFonts w:ascii="Trebuchet MS" w:hAnsi="Trebuchet MS"/>
          <w:color w:val="000000"/>
        </w:rPr>
        <w:t>the student’s ability to identify a broad range of musical elements found in jazz music.</w:t>
      </w:r>
      <w:r w:rsidR="001828ED" w:rsidRPr="00D662E0">
        <w:rPr>
          <w:rFonts w:ascii="Trebuchet MS" w:hAnsi="Trebuchet MS"/>
          <w:color w:val="000000"/>
        </w:rPr>
        <w:t xml:space="preserve"> Although this course will be regularly relating aural phenomena to </w:t>
      </w:r>
      <w:r w:rsidR="008626F2" w:rsidRPr="00D662E0">
        <w:rPr>
          <w:rFonts w:ascii="Trebuchet MS" w:hAnsi="Trebuchet MS"/>
          <w:color w:val="000000"/>
        </w:rPr>
        <w:t>theoretical frameworks, this course will be focused on creating an emotional</w:t>
      </w:r>
      <w:r w:rsidR="005304BF" w:rsidRPr="00D662E0">
        <w:rPr>
          <w:rFonts w:ascii="Trebuchet MS" w:hAnsi="Trebuchet MS"/>
          <w:color w:val="000000"/>
        </w:rPr>
        <w:t xml:space="preserve">ly intuitive </w:t>
      </w:r>
      <w:r w:rsidR="00CD5E8F" w:rsidRPr="00D662E0">
        <w:rPr>
          <w:rFonts w:ascii="Trebuchet MS" w:hAnsi="Trebuchet MS"/>
          <w:color w:val="000000"/>
        </w:rPr>
        <w:t>understanding</w:t>
      </w:r>
      <w:r w:rsidR="004B154A" w:rsidRPr="00D662E0">
        <w:rPr>
          <w:rFonts w:ascii="Trebuchet MS" w:hAnsi="Trebuchet MS"/>
          <w:color w:val="000000"/>
        </w:rPr>
        <w:t xml:space="preserve"> to accompany the student’s growing </w:t>
      </w:r>
      <w:r w:rsidR="00A7122D" w:rsidRPr="00D662E0">
        <w:rPr>
          <w:rFonts w:ascii="Trebuchet MS" w:hAnsi="Trebuchet MS"/>
          <w:color w:val="000000"/>
        </w:rPr>
        <w:t>knowledge of musical concepts.</w:t>
      </w:r>
    </w:p>
    <w:p w14:paraId="5B47A119" w14:textId="77777777" w:rsidR="00587031" w:rsidRDefault="00587031">
      <w:pPr>
        <w:rPr>
          <w:rFonts w:ascii="Trebuchet MS" w:hAnsi="Trebuchet MS"/>
          <w:color w:val="000000"/>
        </w:rPr>
      </w:pPr>
    </w:p>
    <w:p w14:paraId="65FC34F0" w14:textId="77777777" w:rsidR="00587031" w:rsidRPr="00A70F76" w:rsidRDefault="00587031" w:rsidP="00587031">
      <w:pPr>
        <w:ind w:firstLine="720"/>
        <w:rPr>
          <w:rFonts w:ascii="Trebuchet MS" w:hAnsi="Trebuchet MS"/>
          <w:i/>
          <w:iCs/>
          <w:color w:val="000000"/>
          <w:sz w:val="20"/>
          <w:szCs w:val="20"/>
          <w:lang w:eastAsia="ja-JP"/>
        </w:rPr>
      </w:pPr>
      <w:r w:rsidRPr="00A70F76">
        <w:rPr>
          <w:rFonts w:ascii="Trebuchet MS" w:hAnsi="Trebuchet MS"/>
          <w:i/>
          <w:iCs/>
          <w:color w:val="000000"/>
          <w:sz w:val="20"/>
          <w:szCs w:val="20"/>
          <w:lang w:eastAsia="ja-JP"/>
        </w:rPr>
        <w:t>In this course, I want you to engage deeply with the materials and develop your own critical thinking and writing skills. For this reason, the use of Generative AI (GenAI) tools like Claude, ChatGPT, and Gemini] is not permitted.</w:t>
      </w:r>
    </w:p>
    <w:p w14:paraId="1787DADE" w14:textId="77777777" w:rsidR="00587031" w:rsidRPr="00A70F76" w:rsidRDefault="00587031" w:rsidP="00587031">
      <w:pPr>
        <w:ind w:firstLine="720"/>
        <w:rPr>
          <w:rFonts w:ascii="Trebuchet MS" w:hAnsi="Trebuchet MS"/>
          <w:i/>
          <w:iCs/>
          <w:color w:val="000000"/>
          <w:sz w:val="20"/>
          <w:szCs w:val="20"/>
          <w:lang w:eastAsia="ja-JP"/>
        </w:rPr>
      </w:pPr>
      <w:r w:rsidRPr="00A70F76">
        <w:rPr>
          <w:rFonts w:ascii="Trebuchet MS" w:hAnsi="Trebuchet MS"/>
          <w:i/>
          <w:iCs/>
          <w:color w:val="000000"/>
          <w:sz w:val="20"/>
          <w:szCs w:val="20"/>
          <w:lang w:eastAsia="ja-JP"/>
        </w:rPr>
        <w:t xml:space="preserve">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w:t>
      </w:r>
      <w:r w:rsidRPr="00A70F76">
        <w:rPr>
          <w:rFonts w:ascii="Trebuchet MS" w:hAnsi="Trebuchet MS"/>
          <w:i/>
          <w:iCs/>
          <w:sz w:val="20"/>
          <w:szCs w:val="20"/>
          <w:lang w:eastAsia="ja-JP"/>
        </w:rPr>
        <w:t>Student Academic Integrity</w:t>
      </w:r>
      <w:r w:rsidRPr="00A70F76">
        <w:rPr>
          <w:rFonts w:ascii="Trebuchet MS" w:hAnsi="Trebuchet MS"/>
          <w:i/>
          <w:iCs/>
          <w:color w:val="000000"/>
          <w:sz w:val="20"/>
          <w:szCs w:val="20"/>
          <w:lang w:eastAsia="ja-JP"/>
        </w:rPr>
        <w:t xml:space="preserve"> policy.</w:t>
      </w:r>
    </w:p>
    <w:p w14:paraId="51E43DE8" w14:textId="77777777" w:rsidR="00587031" w:rsidRPr="00A70F76" w:rsidRDefault="00587031" w:rsidP="00587031">
      <w:pPr>
        <w:ind w:firstLine="720"/>
        <w:rPr>
          <w:rFonts w:ascii="Trebuchet MS" w:hAnsi="Trebuchet MS"/>
          <w:i/>
          <w:iCs/>
          <w:color w:val="000000"/>
          <w:sz w:val="20"/>
          <w:szCs w:val="20"/>
          <w:lang w:eastAsia="ja-JP"/>
        </w:rPr>
      </w:pPr>
      <w:r w:rsidRPr="00A70F76">
        <w:rPr>
          <w:rFonts w:ascii="Trebuchet MS" w:hAnsi="Trebuchet MS"/>
          <w:i/>
          <w:iCs/>
          <w:color w:val="000000"/>
          <w:sz w:val="20"/>
          <w:szCs w:val="20"/>
          <w:lang w:eastAsia="ja-JP"/>
        </w:rPr>
        <w:t>Additionally, tools like Grammarly, spellcheck, predictive</w:t>
      </w:r>
    </w:p>
    <w:p w14:paraId="3C27BD28" w14:textId="77777777" w:rsidR="00587031" w:rsidRDefault="00587031" w:rsidP="00587031">
      <w:pPr>
        <w:rPr>
          <w:rFonts w:ascii="Trebuchet MS" w:hAnsi="Trebuchet MS"/>
          <w:i/>
          <w:iCs/>
          <w:color w:val="000000"/>
          <w:sz w:val="20"/>
          <w:szCs w:val="20"/>
          <w:lang w:eastAsia="ja-JP"/>
        </w:rPr>
      </w:pPr>
      <w:r w:rsidRPr="00A70F76">
        <w:rPr>
          <w:rFonts w:ascii="Trebuchet MS" w:hAnsi="Trebuchet MS"/>
          <w:i/>
          <w:iCs/>
          <w:color w:val="000000"/>
          <w:sz w:val="20"/>
          <w:szCs w:val="20"/>
          <w:lang w:eastAsia="ja-JP"/>
        </w:rPr>
        <w:t>text, speech-to-text, and translation tools are not allowed as they blur </w:t>
      </w:r>
      <w:r>
        <w:rPr>
          <w:rFonts w:ascii="Trebuchet MS" w:hAnsi="Trebuchet MS"/>
          <w:i/>
          <w:iCs/>
          <w:color w:val="000000"/>
          <w:sz w:val="20"/>
          <w:szCs w:val="20"/>
          <w:lang w:eastAsia="ja-JP"/>
        </w:rPr>
        <w:t>authorship and misrepresent your independent work. All work must be your own.</w:t>
      </w:r>
    </w:p>
    <w:p w14:paraId="5B907322" w14:textId="77777777" w:rsidR="00587031" w:rsidRPr="00A70F76" w:rsidRDefault="00587031" w:rsidP="00587031">
      <w:pPr>
        <w:rPr>
          <w:rFonts w:ascii="Trebuchet MS" w:hAnsi="Trebuchet MS"/>
          <w:i/>
          <w:iCs/>
          <w:color w:val="000000"/>
          <w:sz w:val="20"/>
          <w:szCs w:val="20"/>
          <w:lang w:eastAsia="ja-JP"/>
        </w:rPr>
      </w:pPr>
      <w:r>
        <w:rPr>
          <w:rFonts w:ascii="Trebuchet MS" w:hAnsi="Trebuchet MS"/>
          <w:i/>
          <w:iCs/>
          <w:color w:val="000000"/>
          <w:sz w:val="20"/>
          <w:szCs w:val="20"/>
          <w:lang w:eastAsia="ja-JP"/>
        </w:rPr>
        <w:tab/>
        <w:t>Any exceptions must be approved by the instructor directly.</w:t>
      </w:r>
    </w:p>
    <w:p w14:paraId="0917E605" w14:textId="70CBF374" w:rsidR="00D662E0" w:rsidRDefault="00D662E0">
      <w:pPr>
        <w:rPr>
          <w:rFonts w:ascii="Trebuchet MS" w:hAnsi="Trebuchet MS"/>
          <w:color w:val="000000"/>
        </w:rPr>
      </w:pPr>
      <w:r>
        <w:rPr>
          <w:rFonts w:ascii="Trebuchet MS" w:hAnsi="Trebuchet MS"/>
          <w:color w:val="000000"/>
        </w:rPr>
        <w:br w:type="page"/>
      </w:r>
    </w:p>
    <w:p w14:paraId="62393950" w14:textId="77777777" w:rsidR="00D662E0" w:rsidRDefault="00D662E0" w:rsidP="00D662E0">
      <w:pPr>
        <w:rPr>
          <w:rFonts w:ascii="Trebuchet MS" w:hAnsi="Trebuchet MS"/>
          <w:color w:val="000000"/>
          <w:u w:val="single"/>
        </w:rPr>
      </w:pPr>
      <w:r>
        <w:rPr>
          <w:rFonts w:ascii="Trebuchet MS" w:hAnsi="Trebuchet MS"/>
          <w:b/>
          <w:bCs/>
          <w:color w:val="000000"/>
          <w:u w:val="single"/>
        </w:rPr>
        <w:lastRenderedPageBreak/>
        <w:t xml:space="preserve">Kai Wagner’s </w:t>
      </w:r>
      <w:r w:rsidRPr="0075520C">
        <w:rPr>
          <w:rFonts w:ascii="Trebuchet MS" w:hAnsi="Trebuchet MS"/>
          <w:b/>
          <w:bCs/>
          <w:color w:val="000000"/>
          <w:u w:val="single"/>
        </w:rPr>
        <w:t>Tips</w:t>
      </w:r>
      <w:r>
        <w:rPr>
          <w:rFonts w:ascii="Trebuchet MS" w:hAnsi="Trebuchet MS"/>
          <w:b/>
          <w:bCs/>
          <w:color w:val="000000"/>
          <w:u w:val="single"/>
        </w:rPr>
        <w:t xml:space="preserve"> for Students</w:t>
      </w:r>
      <w:r>
        <w:rPr>
          <w:rFonts w:ascii="Trebuchet MS" w:hAnsi="Trebuchet MS"/>
          <w:color w:val="000000"/>
          <w:u w:val="single"/>
        </w:rPr>
        <w:t>:</w:t>
      </w:r>
    </w:p>
    <w:p w14:paraId="4858AE71" w14:textId="77777777" w:rsidR="00D662E0" w:rsidRPr="002B1A07" w:rsidRDefault="00D662E0" w:rsidP="00D662E0">
      <w:pPr>
        <w:pStyle w:val="ListParagraph"/>
        <w:numPr>
          <w:ilvl w:val="0"/>
          <w:numId w:val="12"/>
        </w:numPr>
        <w:rPr>
          <w:rFonts w:ascii="Trebuchet MS" w:hAnsi="Trebuchet MS"/>
          <w:b/>
          <w:bCs/>
          <w:color w:val="000000"/>
        </w:rPr>
      </w:pPr>
      <w:r w:rsidRPr="002B1A07">
        <w:rPr>
          <w:rFonts w:ascii="Trebuchet MS" w:hAnsi="Trebuchet MS"/>
          <w:b/>
          <w:bCs/>
          <w:color w:val="000000"/>
        </w:rPr>
        <w:t>I cannot possibly care more about you in this class than you care about you in this class.</w:t>
      </w:r>
    </w:p>
    <w:p w14:paraId="0D2912F9" w14:textId="77777777" w:rsidR="00D662E0" w:rsidRPr="002B1A07" w:rsidRDefault="00D662E0" w:rsidP="00D662E0">
      <w:pPr>
        <w:pStyle w:val="ListParagraph"/>
        <w:numPr>
          <w:ilvl w:val="0"/>
          <w:numId w:val="12"/>
        </w:numPr>
        <w:rPr>
          <w:rFonts w:ascii="Trebuchet MS" w:hAnsi="Trebuchet MS"/>
          <w:b/>
          <w:bCs/>
          <w:color w:val="000000"/>
        </w:rPr>
      </w:pPr>
      <w:r w:rsidRPr="002B1A07">
        <w:rPr>
          <w:rFonts w:ascii="Trebuchet MS" w:hAnsi="Trebuchet MS"/>
          <w:b/>
          <w:bCs/>
          <w:color w:val="000000"/>
        </w:rPr>
        <w:t>Don’t expect help from me if you aren’t helping me to help you.</w:t>
      </w:r>
    </w:p>
    <w:p w14:paraId="7BC99FD6" w14:textId="77777777" w:rsidR="00D662E0" w:rsidRPr="000F527C" w:rsidRDefault="00D662E0" w:rsidP="00D662E0">
      <w:pPr>
        <w:pStyle w:val="ListParagraph"/>
        <w:numPr>
          <w:ilvl w:val="0"/>
          <w:numId w:val="12"/>
        </w:numPr>
        <w:rPr>
          <w:rFonts w:ascii="Trebuchet MS" w:hAnsi="Trebuchet MS"/>
          <w:color w:val="000000"/>
        </w:rPr>
      </w:pPr>
      <w:r>
        <w:rPr>
          <w:rFonts w:ascii="Trebuchet MS" w:hAnsi="Trebuchet MS"/>
          <w:color w:val="000000"/>
        </w:rPr>
        <w:t>Conversely</w:t>
      </w:r>
      <w:r w:rsidRPr="002B1A07">
        <w:rPr>
          <w:rFonts w:ascii="Trebuchet MS" w:hAnsi="Trebuchet MS"/>
          <w:b/>
          <w:bCs/>
          <w:color w:val="000000"/>
        </w:rPr>
        <w:t>, if you demonstrate your effort in this class, I will honor that as best as I can</w:t>
      </w:r>
      <w:r>
        <w:rPr>
          <w:rFonts w:ascii="Trebuchet MS" w:hAnsi="Trebuchet MS"/>
          <w:color w:val="000000"/>
        </w:rPr>
        <w:t>.</w:t>
      </w:r>
    </w:p>
    <w:p w14:paraId="0105DC97" w14:textId="77777777" w:rsidR="00D662E0" w:rsidRDefault="00D662E0" w:rsidP="00D662E0">
      <w:pPr>
        <w:pStyle w:val="ListParagraph"/>
        <w:numPr>
          <w:ilvl w:val="0"/>
          <w:numId w:val="12"/>
        </w:numPr>
        <w:rPr>
          <w:rFonts w:ascii="Trebuchet MS" w:hAnsi="Trebuchet MS"/>
          <w:color w:val="000000"/>
        </w:rPr>
      </w:pPr>
      <w:r w:rsidRPr="002B1A07">
        <w:rPr>
          <w:rFonts w:ascii="Trebuchet MS" w:hAnsi="Trebuchet MS"/>
          <w:b/>
          <w:bCs/>
          <w:color w:val="000000"/>
        </w:rPr>
        <w:t>Act like you want to be hired.</w:t>
      </w:r>
      <w:r>
        <w:rPr>
          <w:rFonts w:ascii="Trebuchet MS" w:hAnsi="Trebuchet MS"/>
          <w:color w:val="000000"/>
        </w:rPr>
        <w:t xml:space="preserve"> If I hire you, I’m making a bet based on your past behavior that you’ll arrive punctually, prepare reliably, and act professionally. There are too many people out there for you not to do any of these things, starting now. Remember, this is a field where you are already on the scene, not graduating to get a license to work.</w:t>
      </w:r>
    </w:p>
    <w:p w14:paraId="58EC4C78" w14:textId="77777777" w:rsidR="00D662E0" w:rsidRDefault="00D662E0" w:rsidP="00D662E0">
      <w:pPr>
        <w:pStyle w:val="ListParagraph"/>
        <w:numPr>
          <w:ilvl w:val="0"/>
          <w:numId w:val="12"/>
        </w:numPr>
        <w:rPr>
          <w:rFonts w:ascii="Trebuchet MS" w:hAnsi="Trebuchet MS"/>
          <w:color w:val="000000"/>
        </w:rPr>
      </w:pPr>
      <w:r w:rsidRPr="002B1A07">
        <w:rPr>
          <w:rFonts w:ascii="Trebuchet MS" w:hAnsi="Trebuchet MS"/>
          <w:b/>
          <w:bCs/>
          <w:color w:val="000000"/>
        </w:rPr>
        <w:t>Communicate early</w:t>
      </w:r>
      <w:r>
        <w:rPr>
          <w:rFonts w:ascii="Trebuchet MS" w:hAnsi="Trebuchet MS"/>
          <w:color w:val="000000"/>
        </w:rPr>
        <w:t xml:space="preserve"> with me about anything that might come up. The earlier you communicate, the easier our lives will be.</w:t>
      </w:r>
    </w:p>
    <w:p w14:paraId="7C3E7999" w14:textId="77777777" w:rsidR="00D662E0" w:rsidRDefault="00D662E0" w:rsidP="00D662E0">
      <w:pPr>
        <w:pStyle w:val="ListParagraph"/>
        <w:numPr>
          <w:ilvl w:val="0"/>
          <w:numId w:val="12"/>
        </w:numPr>
        <w:rPr>
          <w:rFonts w:ascii="Trebuchet MS" w:hAnsi="Trebuchet MS"/>
          <w:color w:val="000000"/>
        </w:rPr>
      </w:pPr>
      <w:r>
        <w:rPr>
          <w:rFonts w:ascii="Trebuchet MS" w:hAnsi="Trebuchet MS"/>
          <w:color w:val="000000"/>
        </w:rPr>
        <w:t xml:space="preserve">Be eager to </w:t>
      </w:r>
      <w:r w:rsidRPr="002B1A07">
        <w:rPr>
          <w:rFonts w:ascii="Trebuchet MS" w:hAnsi="Trebuchet MS"/>
          <w:b/>
          <w:bCs/>
          <w:color w:val="000000"/>
        </w:rPr>
        <w:t>ask for help</w:t>
      </w:r>
      <w:r>
        <w:rPr>
          <w:rFonts w:ascii="Trebuchet MS" w:hAnsi="Trebuchet MS"/>
          <w:color w:val="000000"/>
        </w:rPr>
        <w:t xml:space="preserve"> or to answer questions, I’m paid to teach you, not to make you go through the motions.</w:t>
      </w:r>
    </w:p>
    <w:p w14:paraId="03CBDE5E" w14:textId="1EC7ED1B" w:rsidR="00D662E0" w:rsidRDefault="00D662E0" w:rsidP="00D662E0">
      <w:pPr>
        <w:pStyle w:val="ListParagraph"/>
        <w:numPr>
          <w:ilvl w:val="0"/>
          <w:numId w:val="12"/>
        </w:numPr>
        <w:rPr>
          <w:rFonts w:ascii="Trebuchet MS" w:hAnsi="Trebuchet MS"/>
          <w:color w:val="000000"/>
        </w:rPr>
      </w:pPr>
      <w:r>
        <w:rPr>
          <w:rFonts w:ascii="Trebuchet MS" w:hAnsi="Trebuchet MS"/>
          <w:color w:val="000000"/>
        </w:rPr>
        <w:t xml:space="preserve">I’m far from the perfect teacher, so </w:t>
      </w:r>
      <w:r w:rsidRPr="002B1A07">
        <w:rPr>
          <w:rFonts w:ascii="Trebuchet MS" w:hAnsi="Trebuchet MS"/>
          <w:b/>
          <w:bCs/>
          <w:color w:val="000000"/>
        </w:rPr>
        <w:t>if you have a way to improve this class, tell me as soon as you think of it</w:t>
      </w:r>
      <w:r>
        <w:rPr>
          <w:rFonts w:ascii="Trebuchet MS" w:hAnsi="Trebuchet MS"/>
          <w:color w:val="000000"/>
        </w:rPr>
        <w:t xml:space="preserve">, although the </w:t>
      </w:r>
      <w:proofErr w:type="spellStart"/>
      <w:r>
        <w:rPr>
          <w:rFonts w:ascii="Trebuchet MS" w:hAnsi="Trebuchet MS"/>
          <w:color w:val="000000"/>
        </w:rPr>
        <w:t>SPO</w:t>
      </w:r>
      <w:r w:rsidR="005C51C1">
        <w:rPr>
          <w:rFonts w:ascii="Trebuchet MS" w:hAnsi="Trebuchet MS"/>
          <w:color w:val="000000"/>
        </w:rPr>
        <w:t>z</w:t>
      </w:r>
      <w:r>
        <w:rPr>
          <w:rFonts w:ascii="Trebuchet MS" w:hAnsi="Trebuchet MS"/>
          <w:color w:val="000000"/>
        </w:rPr>
        <w:t>Ts</w:t>
      </w:r>
      <w:proofErr w:type="spellEnd"/>
      <w:r>
        <w:rPr>
          <w:rFonts w:ascii="Trebuchet MS" w:hAnsi="Trebuchet MS"/>
          <w:color w:val="000000"/>
        </w:rPr>
        <w:t xml:space="preserve"> are a great way of doing that too. You may be helping generations of students that way, not just yourself.</w:t>
      </w:r>
    </w:p>
    <w:p w14:paraId="3F1E7252" w14:textId="77777777" w:rsidR="00D662E0" w:rsidRDefault="00D662E0" w:rsidP="00D662E0">
      <w:pPr>
        <w:pStyle w:val="ListParagraph"/>
        <w:numPr>
          <w:ilvl w:val="0"/>
          <w:numId w:val="12"/>
        </w:numPr>
        <w:rPr>
          <w:rFonts w:ascii="Trebuchet MS" w:hAnsi="Trebuchet MS"/>
          <w:color w:val="000000"/>
        </w:rPr>
      </w:pPr>
      <w:r w:rsidRPr="0075520C">
        <w:rPr>
          <w:rFonts w:ascii="Trebuchet MS" w:hAnsi="Trebuchet MS"/>
          <w:b/>
          <w:bCs/>
          <w:color w:val="000000"/>
        </w:rPr>
        <w:t>Respect your fellow students as equals.</w:t>
      </w:r>
      <w:r>
        <w:rPr>
          <w:rFonts w:ascii="Trebuchet MS" w:hAnsi="Trebuchet MS"/>
          <w:color w:val="000000"/>
        </w:rPr>
        <w:t xml:space="preserve"> None of us are here because we’re good; we’re all here because your major professor thought that, with enough time, dedication, and access to UNT’s resources, you </w:t>
      </w:r>
      <w:r>
        <w:rPr>
          <w:rFonts w:ascii="Trebuchet MS" w:hAnsi="Trebuchet MS"/>
          <w:i/>
          <w:iCs/>
          <w:color w:val="000000"/>
        </w:rPr>
        <w:t>could</w:t>
      </w:r>
      <w:r>
        <w:rPr>
          <w:rFonts w:ascii="Trebuchet MS" w:hAnsi="Trebuchet MS"/>
          <w:color w:val="000000"/>
        </w:rPr>
        <w:t xml:space="preserve"> be good by the time you graduate (and UNT can make some money in the meantime). You don’t have the right to be acting better than anyone.</w:t>
      </w:r>
    </w:p>
    <w:p w14:paraId="170E163A" w14:textId="77777777" w:rsidR="00A448A3" w:rsidRPr="00D662E0" w:rsidRDefault="00A448A3" w:rsidP="00AD3E0F">
      <w:pPr>
        <w:rPr>
          <w:rFonts w:ascii="Trebuchet MS" w:hAnsi="Trebuchet MS"/>
          <w:color w:val="000000"/>
        </w:rPr>
      </w:pPr>
    </w:p>
    <w:p w14:paraId="198F2611" w14:textId="77777777" w:rsidR="00AD3E0F" w:rsidRPr="00D662E0" w:rsidRDefault="00AD3E0F">
      <w:pPr>
        <w:rPr>
          <w:rFonts w:ascii="Trebuchet MS" w:hAnsi="Trebuchet MS"/>
          <w:color w:val="000000"/>
        </w:rPr>
      </w:pPr>
    </w:p>
    <w:p w14:paraId="23B40D94" w14:textId="77777777" w:rsidR="00E34C01" w:rsidRPr="00D662E0" w:rsidRDefault="00E34C01">
      <w:pPr>
        <w:rPr>
          <w:rFonts w:ascii="Trebuchet MS" w:hAnsi="Trebuchet MS"/>
          <w:b/>
          <w:bCs/>
          <w:color w:val="000000"/>
        </w:rPr>
      </w:pPr>
      <w:r w:rsidRPr="00137E7C">
        <w:rPr>
          <w:rFonts w:ascii="Trebuchet MS" w:hAnsi="Trebuchet MS"/>
          <w:b/>
          <w:bCs/>
          <w:color w:val="000000"/>
          <w:u w:val="single"/>
        </w:rPr>
        <w:t>Learning objectives</w:t>
      </w:r>
      <w:r w:rsidR="009B1D1F" w:rsidRPr="00D662E0">
        <w:rPr>
          <w:rFonts w:ascii="Trebuchet MS" w:hAnsi="Trebuchet MS"/>
          <w:b/>
          <w:bCs/>
          <w:color w:val="000000"/>
        </w:rPr>
        <w:t>:</w:t>
      </w:r>
    </w:p>
    <w:p w14:paraId="6D71591C" w14:textId="588BBAF0" w:rsidR="00AE3C0D" w:rsidRPr="00D662E0" w:rsidRDefault="00AE3C0D" w:rsidP="00AE3C0D">
      <w:pPr>
        <w:pStyle w:val="ListParagraph"/>
        <w:numPr>
          <w:ilvl w:val="0"/>
          <w:numId w:val="11"/>
        </w:numPr>
        <w:rPr>
          <w:rFonts w:ascii="Trebuchet MS" w:hAnsi="Trebuchet MS"/>
          <w:color w:val="000000"/>
        </w:rPr>
      </w:pPr>
      <w:r w:rsidRPr="00D662E0">
        <w:rPr>
          <w:rFonts w:ascii="Trebuchet MS" w:hAnsi="Trebuchet MS"/>
          <w:color w:val="000000"/>
        </w:rPr>
        <w:t xml:space="preserve">To identify </w:t>
      </w:r>
      <w:r w:rsidR="00D662E0">
        <w:rPr>
          <w:rFonts w:ascii="Trebuchet MS" w:hAnsi="Trebuchet MS"/>
          <w:color w:val="000000"/>
        </w:rPr>
        <w:t>turnaround</w:t>
      </w:r>
      <w:r w:rsidRPr="00D662E0">
        <w:rPr>
          <w:rFonts w:ascii="Trebuchet MS" w:hAnsi="Trebuchet MS"/>
          <w:color w:val="000000"/>
        </w:rPr>
        <w:t xml:space="preserve"> </w:t>
      </w:r>
      <w:r w:rsidR="00D662E0">
        <w:rPr>
          <w:rFonts w:ascii="Trebuchet MS" w:hAnsi="Trebuchet MS"/>
          <w:color w:val="000000"/>
        </w:rPr>
        <w:t>chord changes</w:t>
      </w:r>
      <w:r w:rsidRPr="00D662E0">
        <w:rPr>
          <w:rFonts w:ascii="Trebuchet MS" w:hAnsi="Trebuchet MS"/>
          <w:color w:val="000000"/>
        </w:rPr>
        <w:t>.</w:t>
      </w:r>
    </w:p>
    <w:p w14:paraId="3759F47C" w14:textId="33A96941" w:rsidR="00AE3C0D" w:rsidRPr="00D662E0" w:rsidRDefault="00AE3C0D" w:rsidP="00AE3C0D">
      <w:pPr>
        <w:pStyle w:val="ListParagraph"/>
        <w:numPr>
          <w:ilvl w:val="0"/>
          <w:numId w:val="11"/>
        </w:numPr>
        <w:rPr>
          <w:rFonts w:ascii="Trebuchet MS" w:hAnsi="Trebuchet MS"/>
          <w:color w:val="000000"/>
        </w:rPr>
      </w:pPr>
      <w:r w:rsidRPr="00D662E0">
        <w:rPr>
          <w:rFonts w:ascii="Trebuchet MS" w:hAnsi="Trebuchet MS"/>
          <w:color w:val="000000"/>
        </w:rPr>
        <w:t xml:space="preserve">To identify </w:t>
      </w:r>
      <w:r w:rsidR="00D662E0">
        <w:rPr>
          <w:rFonts w:ascii="Trebuchet MS" w:hAnsi="Trebuchet MS"/>
          <w:color w:val="000000"/>
        </w:rPr>
        <w:t>alterations on dominant chords</w:t>
      </w:r>
      <w:r w:rsidRPr="00D662E0">
        <w:rPr>
          <w:rFonts w:ascii="Trebuchet MS" w:hAnsi="Trebuchet MS"/>
          <w:color w:val="000000"/>
        </w:rPr>
        <w:t>.</w:t>
      </w:r>
    </w:p>
    <w:p w14:paraId="74BC3CB2" w14:textId="1996FC36" w:rsidR="00AE3C0D" w:rsidRPr="00D662E0" w:rsidRDefault="00AE3C0D" w:rsidP="00AE3C0D">
      <w:pPr>
        <w:pStyle w:val="ListParagraph"/>
        <w:numPr>
          <w:ilvl w:val="0"/>
          <w:numId w:val="11"/>
        </w:numPr>
        <w:rPr>
          <w:rFonts w:ascii="Trebuchet MS" w:hAnsi="Trebuchet MS"/>
          <w:color w:val="000000"/>
        </w:rPr>
      </w:pPr>
      <w:r w:rsidRPr="00D662E0">
        <w:rPr>
          <w:rFonts w:ascii="Trebuchet MS" w:hAnsi="Trebuchet MS"/>
          <w:color w:val="000000"/>
        </w:rPr>
        <w:t xml:space="preserve">To </w:t>
      </w:r>
      <w:r w:rsidR="00D662E0">
        <w:rPr>
          <w:rFonts w:ascii="Trebuchet MS" w:hAnsi="Trebuchet MS"/>
          <w:color w:val="000000"/>
        </w:rPr>
        <w:t>identify form and improve ability to transcribe changes and form</w:t>
      </w:r>
      <w:r w:rsidRPr="00D662E0">
        <w:rPr>
          <w:rFonts w:ascii="Trebuchet MS" w:hAnsi="Trebuchet MS"/>
          <w:color w:val="000000"/>
        </w:rPr>
        <w:t>.</w:t>
      </w:r>
    </w:p>
    <w:p w14:paraId="2FCDC2DD" w14:textId="2B95F574" w:rsidR="00AE3C0D" w:rsidRPr="00D662E0" w:rsidRDefault="00AE3C0D" w:rsidP="00AE3C0D">
      <w:pPr>
        <w:pStyle w:val="ListParagraph"/>
        <w:numPr>
          <w:ilvl w:val="0"/>
          <w:numId w:val="11"/>
        </w:numPr>
        <w:rPr>
          <w:rFonts w:ascii="Trebuchet MS" w:hAnsi="Trebuchet MS"/>
          <w:color w:val="000000"/>
        </w:rPr>
      </w:pPr>
      <w:r w:rsidRPr="00D662E0">
        <w:rPr>
          <w:rFonts w:ascii="Trebuchet MS" w:hAnsi="Trebuchet MS"/>
          <w:color w:val="000000"/>
        </w:rPr>
        <w:t>To improve the ability to transcribe</w:t>
      </w:r>
      <w:r w:rsidR="00D662E0">
        <w:rPr>
          <w:rFonts w:ascii="Trebuchet MS" w:hAnsi="Trebuchet MS"/>
          <w:color w:val="000000"/>
        </w:rPr>
        <w:t xml:space="preserve"> </w:t>
      </w:r>
      <w:r w:rsidRPr="00D662E0">
        <w:rPr>
          <w:rFonts w:ascii="Trebuchet MS" w:hAnsi="Trebuchet MS"/>
          <w:color w:val="000000"/>
        </w:rPr>
        <w:t xml:space="preserve">melody, harmony, and </w:t>
      </w:r>
      <w:r w:rsidR="00D662E0">
        <w:rPr>
          <w:rFonts w:ascii="Trebuchet MS" w:hAnsi="Trebuchet MS"/>
          <w:color w:val="000000"/>
        </w:rPr>
        <w:t xml:space="preserve">especially </w:t>
      </w:r>
      <w:r w:rsidRPr="00D662E0">
        <w:rPr>
          <w:rFonts w:ascii="Trebuchet MS" w:hAnsi="Trebuchet MS"/>
          <w:color w:val="000000"/>
        </w:rPr>
        <w:t>rhythm.</w:t>
      </w:r>
    </w:p>
    <w:p w14:paraId="08FA6DAB" w14:textId="77777777" w:rsidR="00AE3C0D" w:rsidRPr="00D662E0" w:rsidRDefault="00AE3C0D" w:rsidP="009B1D1F">
      <w:pPr>
        <w:ind w:firstLine="720"/>
        <w:rPr>
          <w:rFonts w:ascii="Trebuchet MS" w:hAnsi="Trebuchet MS"/>
          <w:color w:val="000000"/>
        </w:rPr>
      </w:pPr>
    </w:p>
    <w:p w14:paraId="242E4D67" w14:textId="6D78CAA8" w:rsidR="00E34C01" w:rsidRPr="00137E7C" w:rsidRDefault="00E34C01">
      <w:pPr>
        <w:rPr>
          <w:rFonts w:ascii="Trebuchet MS" w:hAnsi="Trebuchet MS"/>
          <w:b/>
          <w:bCs/>
          <w:color w:val="000000"/>
        </w:rPr>
      </w:pPr>
      <w:r w:rsidRPr="00137E7C">
        <w:rPr>
          <w:rFonts w:ascii="Trebuchet MS" w:hAnsi="Trebuchet MS"/>
          <w:b/>
          <w:bCs/>
          <w:color w:val="000000"/>
          <w:u w:val="single"/>
        </w:rPr>
        <w:t xml:space="preserve">Required </w:t>
      </w:r>
      <w:r w:rsidR="00015DB8" w:rsidRPr="00137E7C">
        <w:rPr>
          <w:rFonts w:ascii="Trebuchet MS" w:hAnsi="Trebuchet MS"/>
          <w:b/>
          <w:bCs/>
          <w:color w:val="000000"/>
          <w:u w:val="single"/>
        </w:rPr>
        <w:t>Texts</w:t>
      </w:r>
    </w:p>
    <w:p w14:paraId="1F5C282F" w14:textId="39FB0197" w:rsidR="00AD3E0F" w:rsidRPr="00D662E0" w:rsidRDefault="00DD67EF" w:rsidP="009B1D1F">
      <w:pPr>
        <w:ind w:firstLine="720"/>
        <w:rPr>
          <w:rFonts w:ascii="Trebuchet MS" w:hAnsi="Trebuchet MS"/>
          <w:color w:val="000000"/>
        </w:rPr>
      </w:pPr>
      <w:r w:rsidRPr="00D662E0">
        <w:rPr>
          <w:rFonts w:ascii="Trebuchet MS" w:hAnsi="Trebuchet MS"/>
          <w:color w:val="000000"/>
        </w:rPr>
        <w:t>Required tex</w:t>
      </w:r>
      <w:r w:rsidR="00733A69" w:rsidRPr="00D662E0">
        <w:rPr>
          <w:rFonts w:ascii="Trebuchet MS" w:hAnsi="Trebuchet MS"/>
          <w:color w:val="000000"/>
        </w:rPr>
        <w:t>ts and handouts will be distributed via Canvas unless otherwise specified by the instructor.</w:t>
      </w:r>
    </w:p>
    <w:p w14:paraId="2D7E5CA8" w14:textId="77777777" w:rsidR="00AF20D2" w:rsidRPr="00D662E0" w:rsidRDefault="00AF20D2">
      <w:pPr>
        <w:rPr>
          <w:rFonts w:ascii="Trebuchet MS" w:hAnsi="Trebuchet MS"/>
          <w:color w:val="000000"/>
        </w:rPr>
      </w:pPr>
    </w:p>
    <w:p w14:paraId="0D6BDC48" w14:textId="77777777" w:rsidR="00137E7C" w:rsidRDefault="00137E7C">
      <w:pPr>
        <w:rPr>
          <w:rFonts w:ascii="Trebuchet MS" w:hAnsi="Trebuchet MS"/>
          <w:b/>
          <w:bCs/>
          <w:color w:val="000000"/>
        </w:rPr>
      </w:pPr>
      <w:r>
        <w:rPr>
          <w:rFonts w:ascii="Trebuchet MS" w:hAnsi="Trebuchet MS"/>
          <w:b/>
          <w:bCs/>
          <w:color w:val="000000"/>
        </w:rPr>
        <w:br w:type="page"/>
      </w:r>
    </w:p>
    <w:p w14:paraId="63B55ABE" w14:textId="6D05AA87" w:rsidR="009B1D1F" w:rsidRPr="00D662E0" w:rsidRDefault="00E34C01">
      <w:pPr>
        <w:rPr>
          <w:rFonts w:ascii="Trebuchet MS" w:hAnsi="Trebuchet MS"/>
          <w:color w:val="000000"/>
        </w:rPr>
      </w:pPr>
      <w:r w:rsidRPr="00137E7C">
        <w:rPr>
          <w:rFonts w:ascii="Trebuchet MS" w:hAnsi="Trebuchet MS"/>
          <w:b/>
          <w:bCs/>
          <w:color w:val="000000"/>
          <w:u w:val="single"/>
        </w:rPr>
        <w:lastRenderedPageBreak/>
        <w:t>Evaluation</w:t>
      </w:r>
      <w:r w:rsidR="009B1D1F" w:rsidRPr="00D662E0">
        <w:rPr>
          <w:rFonts w:ascii="Trebuchet MS" w:hAnsi="Trebuchet MS"/>
          <w:b/>
          <w:bCs/>
          <w:color w:val="000000"/>
        </w:rPr>
        <w:t>:</w:t>
      </w:r>
    </w:p>
    <w:p w14:paraId="1CF669B1" w14:textId="7AC93C0E" w:rsidR="00EF254F" w:rsidRPr="00D662E0" w:rsidRDefault="00EF254F">
      <w:pPr>
        <w:rPr>
          <w:rFonts w:ascii="Trebuchet MS" w:hAnsi="Trebuchet MS"/>
          <w:color w:val="000000"/>
        </w:rPr>
      </w:pPr>
      <w:r w:rsidRPr="00D662E0">
        <w:rPr>
          <w:rFonts w:ascii="Trebuchet MS" w:hAnsi="Trebuchet MS"/>
          <w:color w:val="000000"/>
        </w:rPr>
        <w:tab/>
      </w:r>
      <w:r w:rsidR="00AE3C0D" w:rsidRPr="00D662E0">
        <w:rPr>
          <w:rFonts w:ascii="Trebuchet MS" w:hAnsi="Trebuchet MS"/>
          <w:color w:val="000000"/>
        </w:rPr>
        <w:t>50</w:t>
      </w:r>
      <w:r w:rsidRPr="00D662E0">
        <w:rPr>
          <w:rFonts w:ascii="Trebuchet MS" w:hAnsi="Trebuchet MS"/>
          <w:color w:val="000000"/>
        </w:rPr>
        <w:t>% Attendance</w:t>
      </w:r>
      <w:r w:rsidR="00945869" w:rsidRPr="00D662E0">
        <w:rPr>
          <w:rFonts w:ascii="Trebuchet MS" w:hAnsi="Trebuchet MS"/>
          <w:color w:val="000000"/>
        </w:rPr>
        <w:t xml:space="preserve"> and Participation</w:t>
      </w:r>
    </w:p>
    <w:p w14:paraId="43E454F9" w14:textId="3BF251F2" w:rsidR="00C00C17" w:rsidRPr="00D662E0" w:rsidRDefault="00945869">
      <w:pPr>
        <w:rPr>
          <w:rFonts w:ascii="Trebuchet MS" w:hAnsi="Trebuchet MS"/>
          <w:color w:val="000000"/>
        </w:rPr>
      </w:pPr>
      <w:r w:rsidRPr="00D662E0">
        <w:rPr>
          <w:rFonts w:ascii="Trebuchet MS" w:hAnsi="Trebuchet MS"/>
          <w:color w:val="000000"/>
        </w:rPr>
        <w:tab/>
      </w:r>
      <w:r w:rsidR="00AE3C0D" w:rsidRPr="00D662E0">
        <w:rPr>
          <w:rFonts w:ascii="Trebuchet MS" w:hAnsi="Trebuchet MS"/>
          <w:color w:val="000000"/>
        </w:rPr>
        <w:t>50% Tests and Transcription</w:t>
      </w:r>
    </w:p>
    <w:p w14:paraId="03687DEF" w14:textId="77777777" w:rsidR="00733A69" w:rsidRPr="00D662E0" w:rsidRDefault="00733A69">
      <w:pPr>
        <w:rPr>
          <w:rFonts w:ascii="Trebuchet MS" w:hAnsi="Trebuchet MS"/>
          <w:color w:val="000000"/>
        </w:rPr>
      </w:pPr>
    </w:p>
    <w:p w14:paraId="430DE976" w14:textId="1CB2A2D1" w:rsidR="009B1D1F" w:rsidRPr="00D662E0" w:rsidRDefault="009B1D1F">
      <w:pPr>
        <w:rPr>
          <w:rFonts w:ascii="Trebuchet MS" w:hAnsi="Trebuchet MS"/>
          <w:b/>
          <w:bCs/>
          <w:color w:val="000000"/>
        </w:rPr>
      </w:pPr>
      <w:r w:rsidRPr="00137E7C">
        <w:rPr>
          <w:rFonts w:ascii="Trebuchet MS" w:hAnsi="Trebuchet MS"/>
          <w:b/>
          <w:bCs/>
          <w:color w:val="000000"/>
          <w:u w:val="single"/>
        </w:rPr>
        <w:t>Grad</w:t>
      </w:r>
      <w:r w:rsidR="00137E7C">
        <w:rPr>
          <w:rFonts w:ascii="Trebuchet MS" w:hAnsi="Trebuchet MS"/>
          <w:b/>
          <w:bCs/>
          <w:color w:val="000000"/>
          <w:u w:val="single"/>
        </w:rPr>
        <w:t>ing</w:t>
      </w:r>
      <w:r w:rsidRPr="00137E7C">
        <w:rPr>
          <w:rFonts w:ascii="Trebuchet MS" w:hAnsi="Trebuchet MS"/>
          <w:b/>
          <w:bCs/>
          <w:color w:val="000000"/>
          <w:u w:val="single"/>
        </w:rPr>
        <w:t xml:space="preserve"> Scale</w:t>
      </w:r>
      <w:r w:rsidRPr="00D662E0">
        <w:rPr>
          <w:rFonts w:ascii="Trebuchet MS" w:hAnsi="Trebuchet MS"/>
          <w:b/>
          <w:bCs/>
          <w:color w:val="000000"/>
        </w:rPr>
        <w:t>:</w:t>
      </w:r>
    </w:p>
    <w:p w14:paraId="07C21FC6" w14:textId="77777777" w:rsidR="00082DD7" w:rsidRPr="00D662E0" w:rsidRDefault="00E34C01" w:rsidP="002E4EE4">
      <w:pPr>
        <w:ind w:firstLine="720"/>
        <w:rPr>
          <w:rFonts w:ascii="Trebuchet MS" w:hAnsi="Trebuchet MS"/>
          <w:color w:val="000000"/>
        </w:rPr>
      </w:pPr>
      <w:r w:rsidRPr="00D662E0">
        <w:rPr>
          <w:rFonts w:ascii="Trebuchet MS" w:hAnsi="Trebuchet MS"/>
          <w:color w:val="000000"/>
        </w:rPr>
        <w:t xml:space="preserve">A= 90-100% </w:t>
      </w:r>
    </w:p>
    <w:p w14:paraId="3D49A27B" w14:textId="77777777" w:rsidR="00082DD7" w:rsidRPr="00D662E0" w:rsidRDefault="00E34C01" w:rsidP="002E4EE4">
      <w:pPr>
        <w:ind w:firstLine="720"/>
        <w:rPr>
          <w:rFonts w:ascii="Trebuchet MS" w:hAnsi="Trebuchet MS"/>
          <w:color w:val="000000"/>
        </w:rPr>
      </w:pPr>
      <w:r w:rsidRPr="00D662E0">
        <w:rPr>
          <w:rFonts w:ascii="Trebuchet MS" w:hAnsi="Trebuchet MS"/>
          <w:color w:val="000000"/>
        </w:rPr>
        <w:t xml:space="preserve">B=80-89% </w:t>
      </w:r>
    </w:p>
    <w:p w14:paraId="4CEB2153" w14:textId="77777777" w:rsidR="00082DD7" w:rsidRPr="00D662E0" w:rsidRDefault="00E34C01" w:rsidP="002E4EE4">
      <w:pPr>
        <w:ind w:firstLine="720"/>
        <w:rPr>
          <w:rFonts w:ascii="Trebuchet MS" w:hAnsi="Trebuchet MS"/>
          <w:color w:val="000000"/>
        </w:rPr>
      </w:pPr>
      <w:r w:rsidRPr="00D662E0">
        <w:rPr>
          <w:rFonts w:ascii="Trebuchet MS" w:hAnsi="Trebuchet MS"/>
          <w:color w:val="000000"/>
        </w:rPr>
        <w:t xml:space="preserve">C=70-79% </w:t>
      </w:r>
    </w:p>
    <w:p w14:paraId="736A426B" w14:textId="77777777" w:rsidR="00082DD7" w:rsidRPr="00D662E0" w:rsidRDefault="00E34C01" w:rsidP="002E4EE4">
      <w:pPr>
        <w:ind w:firstLine="720"/>
        <w:rPr>
          <w:rFonts w:ascii="Trebuchet MS" w:hAnsi="Trebuchet MS"/>
          <w:color w:val="000000"/>
        </w:rPr>
      </w:pPr>
      <w:r w:rsidRPr="00D662E0">
        <w:rPr>
          <w:rFonts w:ascii="Trebuchet MS" w:hAnsi="Trebuchet MS"/>
          <w:color w:val="000000"/>
        </w:rPr>
        <w:t xml:space="preserve">D=60-69% </w:t>
      </w:r>
    </w:p>
    <w:p w14:paraId="4E82F7D5" w14:textId="77777777" w:rsidR="00E34C01" w:rsidRPr="00D662E0" w:rsidRDefault="00E34C01" w:rsidP="002E4EE4">
      <w:pPr>
        <w:ind w:firstLine="720"/>
        <w:rPr>
          <w:rFonts w:ascii="Trebuchet MS" w:hAnsi="Trebuchet MS"/>
          <w:color w:val="000000"/>
        </w:rPr>
      </w:pPr>
      <w:r w:rsidRPr="00D662E0">
        <w:rPr>
          <w:rFonts w:ascii="Trebuchet MS" w:hAnsi="Trebuchet MS"/>
          <w:color w:val="000000"/>
        </w:rPr>
        <w:t>F=59% and below</w:t>
      </w:r>
    </w:p>
    <w:p w14:paraId="255B8E73" w14:textId="77777777" w:rsidR="00E34C01" w:rsidRPr="00D662E0" w:rsidRDefault="00E34C01">
      <w:pPr>
        <w:rPr>
          <w:rFonts w:ascii="Trebuchet MS" w:hAnsi="Trebuchet MS"/>
          <w:color w:val="000000"/>
        </w:rPr>
      </w:pPr>
    </w:p>
    <w:p w14:paraId="44749510" w14:textId="176FE4DB" w:rsidR="00E34C01" w:rsidRPr="00D662E0" w:rsidRDefault="00E34C01">
      <w:pPr>
        <w:rPr>
          <w:rFonts w:ascii="Trebuchet MS" w:hAnsi="Trebuchet MS"/>
          <w:b/>
          <w:bCs/>
          <w:color w:val="000000"/>
        </w:rPr>
      </w:pPr>
      <w:r w:rsidRPr="00137E7C">
        <w:rPr>
          <w:rFonts w:ascii="Trebuchet MS" w:hAnsi="Trebuchet MS"/>
          <w:b/>
          <w:bCs/>
          <w:color w:val="000000"/>
          <w:u w:val="single"/>
        </w:rPr>
        <w:t xml:space="preserve">Attendance </w:t>
      </w:r>
      <w:r w:rsidR="00137E7C">
        <w:rPr>
          <w:rFonts w:ascii="Trebuchet MS" w:hAnsi="Trebuchet MS"/>
          <w:b/>
          <w:bCs/>
          <w:color w:val="000000"/>
          <w:u w:val="single"/>
        </w:rPr>
        <w:t>P</w:t>
      </w:r>
      <w:r w:rsidRPr="00137E7C">
        <w:rPr>
          <w:rFonts w:ascii="Trebuchet MS" w:hAnsi="Trebuchet MS"/>
          <w:b/>
          <w:bCs/>
          <w:color w:val="000000"/>
          <w:u w:val="single"/>
        </w:rPr>
        <w:t>olicy</w:t>
      </w:r>
      <w:r w:rsidR="002E4EE4" w:rsidRPr="00D662E0">
        <w:rPr>
          <w:rFonts w:ascii="Trebuchet MS" w:hAnsi="Trebuchet MS"/>
          <w:b/>
          <w:bCs/>
          <w:color w:val="000000"/>
        </w:rPr>
        <w:t>:</w:t>
      </w:r>
    </w:p>
    <w:p w14:paraId="78D16232" w14:textId="77777777" w:rsidR="00D662E0" w:rsidRDefault="00D662E0" w:rsidP="00D662E0">
      <w:pPr>
        <w:ind w:firstLine="720"/>
        <w:rPr>
          <w:rFonts w:ascii="Trebuchet MS" w:hAnsi="Trebuchet MS"/>
          <w:color w:val="000000"/>
        </w:rPr>
      </w:pPr>
      <w:r>
        <w:rPr>
          <w:rFonts w:ascii="Trebuchet MS" w:hAnsi="Trebuchet MS"/>
          <w:color w:val="000000"/>
        </w:rPr>
        <w:t>You will start with 0 points of 100 total in the Attendance category of evaluation. For every class session that you attend that you arrive before I am finished taking attendance, you will gain 4 points in the attendance category for that day. For every class session that you arrive after I am done taking attendance for the day, you will receive 2 points for that day. If you are absent entirely, I will deduct 5 points in the attendance category.</w:t>
      </w:r>
    </w:p>
    <w:p w14:paraId="13B10FC1" w14:textId="77777777" w:rsidR="00D662E0" w:rsidRDefault="00D662E0" w:rsidP="00D662E0">
      <w:pPr>
        <w:ind w:firstLine="720"/>
        <w:rPr>
          <w:rFonts w:ascii="Trebuchet MS" w:hAnsi="Trebuchet MS"/>
          <w:color w:val="000000"/>
        </w:rPr>
      </w:pPr>
      <w:r>
        <w:rPr>
          <w:rFonts w:ascii="Trebuchet MS" w:hAnsi="Trebuchet MS"/>
          <w:color w:val="000000"/>
        </w:rPr>
        <w:t>There will be 27 sessions held for this semester, including exam days, which would result in a total of 108 points available in total out of 100 for the category; any points gained over 100 will be counted as extra credit in the Attendance category.</w:t>
      </w:r>
    </w:p>
    <w:p w14:paraId="0AB60EB2" w14:textId="77777777" w:rsidR="00D662E0" w:rsidRDefault="00D662E0" w:rsidP="00D662E0">
      <w:pPr>
        <w:rPr>
          <w:rFonts w:ascii="Trebuchet MS" w:hAnsi="Trebuchet MS"/>
          <w:color w:val="000000"/>
        </w:rPr>
      </w:pPr>
      <w:r>
        <w:rPr>
          <w:rFonts w:ascii="Trebuchet MS" w:hAnsi="Trebuchet MS"/>
          <w:color w:val="000000"/>
        </w:rPr>
        <w:tab/>
        <w:t xml:space="preserve">Every excused absence will result in an additional 4 points, recovering any lost for an absence. An excused absence should be confirmed with me in writing, starting </w:t>
      </w:r>
      <w:r w:rsidRPr="00E871A4">
        <w:rPr>
          <w:rFonts w:ascii="Trebuchet MS" w:hAnsi="Trebuchet MS"/>
          <w:b/>
          <w:bCs/>
          <w:color w:val="000000"/>
        </w:rPr>
        <w:t xml:space="preserve">at least 24 hours in advance </w:t>
      </w:r>
      <w:r>
        <w:rPr>
          <w:rFonts w:ascii="Trebuchet MS" w:hAnsi="Trebuchet MS"/>
          <w:color w:val="000000"/>
        </w:rPr>
        <w:t xml:space="preserve">to be considered excused. If you have advanced notice of an excuse for an absence, due to a school performance for example, and you fail to notify me at least 24 hours in advance, </w:t>
      </w:r>
      <w:proofErr w:type="gramStart"/>
      <w:r>
        <w:rPr>
          <w:rFonts w:ascii="Trebuchet MS" w:hAnsi="Trebuchet MS"/>
          <w:color w:val="000000"/>
        </w:rPr>
        <w:t>This</w:t>
      </w:r>
      <w:proofErr w:type="gramEnd"/>
      <w:r>
        <w:rPr>
          <w:rFonts w:ascii="Trebuchet MS" w:hAnsi="Trebuchet MS"/>
          <w:color w:val="000000"/>
        </w:rPr>
        <w:t xml:space="preserve"> will be considered an unexcused absence.</w:t>
      </w:r>
    </w:p>
    <w:p w14:paraId="055E8342" w14:textId="77777777" w:rsidR="00D662E0" w:rsidRPr="002B1A07" w:rsidRDefault="00D662E0" w:rsidP="00D662E0">
      <w:pPr>
        <w:ind w:firstLine="720"/>
        <w:rPr>
          <w:rFonts w:ascii="Trebuchet MS" w:hAnsi="Trebuchet MS"/>
          <w:b/>
          <w:bCs/>
          <w:color w:val="000000"/>
        </w:rPr>
      </w:pPr>
      <w:r>
        <w:rPr>
          <w:rFonts w:ascii="Trebuchet MS" w:hAnsi="Trebuchet MS"/>
          <w:color w:val="000000"/>
        </w:rPr>
        <w:t xml:space="preserve">In exceptional circumstances, such as family emergencies, less notice may be permitted at my discretion. Please reach out to me as soon as you learn of any exceptional circumstances. </w:t>
      </w:r>
      <w:r>
        <w:rPr>
          <w:rFonts w:ascii="Trebuchet MS" w:hAnsi="Trebuchet MS"/>
          <w:i/>
          <w:iCs/>
          <w:color w:val="000000"/>
        </w:rPr>
        <w:t>This is an area where the ‘don’t expect help from me if you aren’t helping me to help you’ principle often comes in.</w:t>
      </w:r>
    </w:p>
    <w:p w14:paraId="4C031F1E" w14:textId="77777777" w:rsidR="00E73232" w:rsidRPr="00D662E0" w:rsidRDefault="00E73232">
      <w:pPr>
        <w:rPr>
          <w:rFonts w:ascii="Trebuchet MS" w:hAnsi="Trebuchet MS"/>
          <w:color w:val="000000"/>
        </w:rPr>
      </w:pPr>
    </w:p>
    <w:p w14:paraId="00583C30" w14:textId="5DAE1B78" w:rsidR="00E34C01" w:rsidRPr="00D662E0" w:rsidRDefault="00E34C01">
      <w:pPr>
        <w:rPr>
          <w:rFonts w:ascii="Trebuchet MS" w:hAnsi="Trebuchet MS"/>
          <w:b/>
          <w:bCs/>
          <w:color w:val="000000"/>
        </w:rPr>
      </w:pPr>
      <w:r w:rsidRPr="00137E7C">
        <w:rPr>
          <w:rFonts w:ascii="Trebuchet MS" w:hAnsi="Trebuchet MS"/>
          <w:b/>
          <w:bCs/>
          <w:color w:val="000000"/>
          <w:u w:val="single"/>
        </w:rPr>
        <w:t xml:space="preserve">Course </w:t>
      </w:r>
      <w:r w:rsidR="00137E7C">
        <w:rPr>
          <w:rFonts w:ascii="Trebuchet MS" w:hAnsi="Trebuchet MS"/>
          <w:b/>
          <w:bCs/>
          <w:color w:val="000000"/>
          <w:u w:val="single"/>
        </w:rPr>
        <w:t>A</w:t>
      </w:r>
      <w:r w:rsidRPr="00137E7C">
        <w:rPr>
          <w:rFonts w:ascii="Trebuchet MS" w:hAnsi="Trebuchet MS"/>
          <w:b/>
          <w:bCs/>
          <w:color w:val="000000"/>
          <w:u w:val="single"/>
        </w:rPr>
        <w:t>ctivities</w:t>
      </w:r>
      <w:r w:rsidR="002E4EE4" w:rsidRPr="00D662E0">
        <w:rPr>
          <w:rFonts w:ascii="Trebuchet MS" w:hAnsi="Trebuchet MS"/>
          <w:b/>
          <w:bCs/>
          <w:color w:val="000000"/>
        </w:rPr>
        <w:t>:</w:t>
      </w:r>
    </w:p>
    <w:p w14:paraId="634B9CA0" w14:textId="6DA09021" w:rsidR="00FE51E6" w:rsidRPr="00D662E0" w:rsidRDefault="00FE51E6" w:rsidP="00ED6133">
      <w:pPr>
        <w:ind w:firstLine="720"/>
        <w:rPr>
          <w:rFonts w:ascii="Trebuchet MS" w:hAnsi="Trebuchet MS"/>
          <w:color w:val="000000"/>
        </w:rPr>
      </w:pPr>
      <w:r w:rsidRPr="00D662E0">
        <w:rPr>
          <w:rFonts w:ascii="Trebuchet MS" w:hAnsi="Trebuchet MS"/>
          <w:color w:val="000000"/>
        </w:rPr>
        <w:t xml:space="preserve">Each class will consist of listening, singing, transcribing, etc. </w:t>
      </w:r>
      <w:r w:rsidR="002A7AAD" w:rsidRPr="00D662E0">
        <w:rPr>
          <w:rFonts w:ascii="Trebuchet MS" w:hAnsi="Trebuchet MS"/>
          <w:color w:val="000000"/>
        </w:rPr>
        <w:t xml:space="preserve">Please bring a pencil and </w:t>
      </w:r>
      <w:r w:rsidR="005F0945">
        <w:rPr>
          <w:rFonts w:ascii="Trebuchet MS" w:hAnsi="Trebuchet MS"/>
          <w:color w:val="000000"/>
        </w:rPr>
        <w:t xml:space="preserve">staff </w:t>
      </w:r>
      <w:r w:rsidR="002A7AAD" w:rsidRPr="00D662E0">
        <w:rPr>
          <w:rFonts w:ascii="Trebuchet MS" w:hAnsi="Trebuchet MS"/>
          <w:color w:val="000000"/>
        </w:rPr>
        <w:t>paper every day</w:t>
      </w:r>
      <w:r w:rsidR="00E73232" w:rsidRPr="00D662E0">
        <w:rPr>
          <w:rFonts w:ascii="Trebuchet MS" w:hAnsi="Trebuchet MS"/>
          <w:color w:val="000000"/>
        </w:rPr>
        <w:t>, as writing down personal notes and guesses for yourself will be a key part of every class period. This will contribute to your Participation grade.</w:t>
      </w:r>
    </w:p>
    <w:p w14:paraId="68D7261C" w14:textId="20DDF330" w:rsidR="005F0945" w:rsidRDefault="00EE6BE5" w:rsidP="005F0945">
      <w:pPr>
        <w:ind w:firstLine="720"/>
        <w:rPr>
          <w:rFonts w:ascii="Trebuchet MS" w:hAnsi="Trebuchet MS"/>
          <w:color w:val="000000"/>
        </w:rPr>
      </w:pPr>
      <w:r w:rsidRPr="00D662E0">
        <w:rPr>
          <w:rFonts w:ascii="Trebuchet MS" w:hAnsi="Trebuchet MS"/>
          <w:color w:val="000000"/>
        </w:rPr>
        <w:t xml:space="preserve">In some cases, the instructor may ask to have </w:t>
      </w:r>
      <w:proofErr w:type="gramStart"/>
      <w:r w:rsidRPr="00D662E0">
        <w:rPr>
          <w:rFonts w:ascii="Trebuchet MS" w:hAnsi="Trebuchet MS"/>
          <w:color w:val="000000"/>
        </w:rPr>
        <w:t>students</w:t>
      </w:r>
      <w:proofErr w:type="gramEnd"/>
      <w:r w:rsidRPr="00D662E0">
        <w:rPr>
          <w:rFonts w:ascii="Trebuchet MS" w:hAnsi="Trebuchet MS"/>
          <w:color w:val="000000"/>
        </w:rPr>
        <w:t xml:space="preserve"> complete tasks between classes to prepare for the next class period, namely</w:t>
      </w:r>
      <w:r w:rsidR="002A7AAD" w:rsidRPr="00D662E0">
        <w:rPr>
          <w:rFonts w:ascii="Trebuchet MS" w:hAnsi="Trebuchet MS"/>
          <w:color w:val="000000"/>
        </w:rPr>
        <w:t>:</w:t>
      </w:r>
      <w:r w:rsidRPr="00D662E0">
        <w:rPr>
          <w:rFonts w:ascii="Trebuchet MS" w:hAnsi="Trebuchet MS"/>
          <w:color w:val="000000"/>
        </w:rPr>
        <w:t xml:space="preserve"> </w:t>
      </w:r>
      <w:r w:rsidR="0031568E" w:rsidRPr="00D662E0">
        <w:rPr>
          <w:rFonts w:ascii="Trebuchet MS" w:hAnsi="Trebuchet MS"/>
          <w:color w:val="000000"/>
        </w:rPr>
        <w:t xml:space="preserve">continuing to practice concepts from in class, finding opportunities to apply the knowledge to music from other classes or outside of class, etc. </w:t>
      </w:r>
      <w:r w:rsidR="00A166C3" w:rsidRPr="00D662E0">
        <w:rPr>
          <w:rFonts w:ascii="Trebuchet MS" w:hAnsi="Trebuchet MS"/>
          <w:color w:val="000000"/>
        </w:rPr>
        <w:t xml:space="preserve">This will also contribute to your </w:t>
      </w:r>
      <w:r w:rsidR="002A7AAD" w:rsidRPr="00D662E0">
        <w:rPr>
          <w:rFonts w:ascii="Trebuchet MS" w:hAnsi="Trebuchet MS"/>
          <w:color w:val="000000"/>
        </w:rPr>
        <w:t>Attendance and Participation</w:t>
      </w:r>
      <w:r w:rsidR="00A166C3" w:rsidRPr="00D662E0">
        <w:rPr>
          <w:rFonts w:ascii="Trebuchet MS" w:hAnsi="Trebuchet MS"/>
          <w:color w:val="000000"/>
        </w:rPr>
        <w:t xml:space="preserve"> grade.</w:t>
      </w:r>
      <w:r w:rsidR="005F0945">
        <w:rPr>
          <w:rFonts w:ascii="Trebuchet MS" w:hAnsi="Trebuchet MS"/>
          <w:color w:val="000000"/>
        </w:rPr>
        <w:br w:type="page"/>
      </w:r>
    </w:p>
    <w:p w14:paraId="71FCE8F6" w14:textId="63E9F6CD" w:rsidR="00E34C01" w:rsidRPr="00D662E0" w:rsidRDefault="00E34C01">
      <w:pPr>
        <w:rPr>
          <w:rFonts w:ascii="Trebuchet MS" w:hAnsi="Trebuchet MS"/>
          <w:b/>
          <w:bCs/>
          <w:color w:val="000000"/>
        </w:rPr>
      </w:pPr>
      <w:r w:rsidRPr="00137E7C">
        <w:rPr>
          <w:rFonts w:ascii="Trebuchet MS" w:hAnsi="Trebuchet MS"/>
          <w:b/>
          <w:bCs/>
          <w:color w:val="000000"/>
          <w:u w:val="single"/>
        </w:rPr>
        <w:lastRenderedPageBreak/>
        <w:t xml:space="preserve">Course </w:t>
      </w:r>
      <w:r w:rsidR="0018015E" w:rsidRPr="00137E7C">
        <w:rPr>
          <w:rFonts w:ascii="Trebuchet MS" w:hAnsi="Trebuchet MS"/>
          <w:b/>
          <w:bCs/>
          <w:color w:val="000000"/>
          <w:u w:val="single"/>
        </w:rPr>
        <w:t>Schedule</w:t>
      </w:r>
      <w:r w:rsidR="00842D9F" w:rsidRPr="00D662E0">
        <w:rPr>
          <w:rFonts w:ascii="Trebuchet MS" w:hAnsi="Trebuchet MS"/>
          <w:b/>
          <w:bCs/>
          <w:color w:val="000000"/>
        </w:rPr>
        <w:t>:</w:t>
      </w:r>
    </w:p>
    <w:p w14:paraId="4CA3602B" w14:textId="7B60BF1B" w:rsidR="0038514C" w:rsidRPr="00D662E0" w:rsidRDefault="0053401E" w:rsidP="00E01337">
      <w:pPr>
        <w:ind w:firstLine="720"/>
        <w:rPr>
          <w:rFonts w:ascii="Trebuchet MS" w:hAnsi="Trebuchet MS"/>
          <w:color w:val="000000"/>
        </w:rPr>
      </w:pPr>
      <w:r w:rsidRPr="00D662E0">
        <w:rPr>
          <w:rFonts w:ascii="Trebuchet MS" w:hAnsi="Trebuchet MS"/>
          <w:color w:val="000000"/>
        </w:rPr>
        <w:t xml:space="preserve">The following schedule </w:t>
      </w:r>
      <w:r w:rsidR="00C45AF2" w:rsidRPr="00D662E0">
        <w:rPr>
          <w:rFonts w:ascii="Trebuchet MS" w:hAnsi="Trebuchet MS"/>
          <w:color w:val="000000"/>
        </w:rPr>
        <w:t>is subject to change</w:t>
      </w:r>
      <w:r w:rsidR="00B67A79" w:rsidRPr="00D662E0">
        <w:rPr>
          <w:rFonts w:ascii="Trebuchet MS" w:hAnsi="Trebuchet MS"/>
          <w:color w:val="000000"/>
        </w:rPr>
        <w:t xml:space="preserve"> at the discretion of the instructor.</w:t>
      </w:r>
    </w:p>
    <w:p w14:paraId="27CCDFBE" w14:textId="77777777" w:rsidR="00E01337" w:rsidRPr="00D662E0" w:rsidRDefault="00E01337" w:rsidP="00E01337">
      <w:pPr>
        <w:ind w:firstLine="720"/>
        <w:rPr>
          <w:rFonts w:ascii="Trebuchet MS" w:hAnsi="Trebuchet MS"/>
          <w:color w:val="000000"/>
        </w:rPr>
      </w:pPr>
    </w:p>
    <w:p w14:paraId="7809A86F" w14:textId="77777777" w:rsidR="00E01337" w:rsidRPr="00D662E0" w:rsidRDefault="00E01337" w:rsidP="00E01337">
      <w:pPr>
        <w:ind w:firstLine="720"/>
        <w:rPr>
          <w:rFonts w:ascii="Trebuchet MS" w:hAnsi="Trebuchet MS"/>
          <w:u w:val="single"/>
        </w:rPr>
      </w:pPr>
    </w:p>
    <w:p w14:paraId="6AFE9C8D" w14:textId="5B7FE575" w:rsidR="0038514C" w:rsidRPr="00D662E0" w:rsidRDefault="0038514C" w:rsidP="0038514C">
      <w:pPr>
        <w:rPr>
          <w:rFonts w:ascii="Trebuchet MS" w:hAnsi="Trebuchet MS"/>
          <w:u w:val="single"/>
        </w:rPr>
      </w:pPr>
      <w:r w:rsidRPr="00D662E0">
        <w:rPr>
          <w:rFonts w:ascii="Trebuchet MS" w:hAnsi="Trebuchet MS"/>
          <w:smallCaps/>
          <w:u w:val="single"/>
        </w:rPr>
        <w:t>I</w:t>
      </w:r>
      <w:r w:rsidR="00CB35B0" w:rsidRPr="00D662E0">
        <w:rPr>
          <w:rFonts w:ascii="Trebuchet MS" w:hAnsi="Trebuchet MS"/>
          <w:smallCaps/>
          <w:u w:val="single"/>
        </w:rPr>
        <w:t>ntroduction</w:t>
      </w:r>
      <w:r w:rsidRPr="00D662E0">
        <w:rPr>
          <w:rFonts w:ascii="Trebuchet MS" w:hAnsi="Trebuchet MS"/>
          <w:u w:val="single"/>
        </w:rPr>
        <w:tab/>
      </w:r>
      <w:r w:rsidRPr="00D662E0">
        <w:rPr>
          <w:rFonts w:ascii="Trebuchet MS" w:hAnsi="Trebuchet MS"/>
          <w:u w:val="single"/>
        </w:rPr>
        <w:tab/>
      </w:r>
      <w:r w:rsidRPr="00D662E0">
        <w:rPr>
          <w:rFonts w:ascii="Trebuchet MS" w:hAnsi="Trebuchet MS"/>
          <w:u w:val="single"/>
        </w:rPr>
        <w:tab/>
      </w:r>
      <w:r w:rsidRPr="00D662E0">
        <w:rPr>
          <w:rFonts w:ascii="Trebuchet MS" w:hAnsi="Trebuchet MS"/>
          <w:u w:val="single"/>
        </w:rPr>
        <w:tab/>
      </w:r>
      <w:r w:rsidRPr="00D662E0">
        <w:rPr>
          <w:rFonts w:ascii="Trebuchet MS" w:hAnsi="Trebuchet MS"/>
          <w:u w:val="single"/>
        </w:rPr>
        <w:tab/>
      </w:r>
      <w:r w:rsidR="00CB35B0" w:rsidRPr="00D662E0">
        <w:rPr>
          <w:rFonts w:ascii="Trebuchet MS" w:hAnsi="Trebuchet MS"/>
          <w:u w:val="single"/>
        </w:rPr>
        <w:tab/>
      </w:r>
      <w:r w:rsidR="00CB35B0" w:rsidRPr="00D662E0">
        <w:rPr>
          <w:rFonts w:ascii="Trebuchet MS" w:hAnsi="Trebuchet MS"/>
          <w:u w:val="single"/>
        </w:rPr>
        <w:tab/>
      </w:r>
      <w:r w:rsidR="005F0945">
        <w:rPr>
          <w:rFonts w:ascii="Trebuchet MS" w:hAnsi="Trebuchet MS"/>
          <w:u w:val="single"/>
        </w:rPr>
        <w:tab/>
      </w:r>
      <w:r w:rsidRPr="00D662E0">
        <w:rPr>
          <w:rFonts w:ascii="Trebuchet MS" w:hAnsi="Trebuchet MS"/>
          <w:u w:val="single"/>
        </w:rPr>
        <w:t>(</w:t>
      </w:r>
      <w:r w:rsidR="005F0945">
        <w:rPr>
          <w:rFonts w:ascii="Trebuchet MS" w:hAnsi="Trebuchet MS"/>
          <w:u w:val="single"/>
        </w:rPr>
        <w:t>1/12 – 1/14</w:t>
      </w:r>
      <w:r w:rsidRPr="00D662E0">
        <w:rPr>
          <w:rFonts w:ascii="Trebuchet MS" w:hAnsi="Trebuchet MS"/>
          <w:u w:val="single"/>
        </w:rPr>
        <w:t>)</w:t>
      </w:r>
    </w:p>
    <w:p w14:paraId="44C8C3E9" w14:textId="200FF458" w:rsidR="0038514C" w:rsidRPr="00D662E0" w:rsidRDefault="0038514C" w:rsidP="0038514C">
      <w:pPr>
        <w:rPr>
          <w:rFonts w:ascii="Trebuchet MS" w:hAnsi="Trebuchet MS"/>
        </w:rPr>
      </w:pPr>
      <w:r w:rsidRPr="00D662E0">
        <w:rPr>
          <w:rFonts w:ascii="Trebuchet MS" w:hAnsi="Trebuchet MS"/>
        </w:rPr>
        <w:tab/>
        <w:t xml:space="preserve">8/19 – </w:t>
      </w:r>
      <w:r w:rsidR="0018015E" w:rsidRPr="00D662E0">
        <w:rPr>
          <w:rFonts w:ascii="Trebuchet MS" w:hAnsi="Trebuchet MS"/>
        </w:rPr>
        <w:t>Syllabus Day</w:t>
      </w:r>
    </w:p>
    <w:p w14:paraId="651090B1" w14:textId="1756E558" w:rsidR="0038514C" w:rsidRDefault="0038514C" w:rsidP="0038514C">
      <w:pPr>
        <w:rPr>
          <w:rFonts w:ascii="Trebuchet MS" w:hAnsi="Trebuchet MS"/>
        </w:rPr>
      </w:pPr>
      <w:r w:rsidRPr="00D662E0">
        <w:rPr>
          <w:rFonts w:ascii="Trebuchet MS" w:hAnsi="Trebuchet MS"/>
        </w:rPr>
        <w:tab/>
      </w:r>
      <w:r w:rsidR="005F0945">
        <w:rPr>
          <w:rFonts w:ascii="Trebuchet MS" w:hAnsi="Trebuchet MS"/>
        </w:rPr>
        <w:t>1/14</w:t>
      </w:r>
      <w:r w:rsidRPr="00D662E0">
        <w:rPr>
          <w:rFonts w:ascii="Trebuchet MS" w:hAnsi="Trebuchet MS"/>
        </w:rPr>
        <w:t xml:space="preserve"> – </w:t>
      </w:r>
      <w:r w:rsidR="0018015E" w:rsidRPr="00D662E0">
        <w:rPr>
          <w:rFonts w:ascii="Trebuchet MS" w:hAnsi="Trebuchet MS"/>
        </w:rPr>
        <w:t>Review of prerequisite skills</w:t>
      </w:r>
    </w:p>
    <w:p w14:paraId="23E36429" w14:textId="3ABE4D27" w:rsidR="005F0945" w:rsidRPr="00D662E0" w:rsidRDefault="005F0945" w:rsidP="0038514C">
      <w:pPr>
        <w:rPr>
          <w:rFonts w:ascii="Trebuchet MS" w:hAnsi="Trebuchet MS"/>
        </w:rPr>
      </w:pPr>
      <w:r>
        <w:rPr>
          <w:rFonts w:ascii="Trebuchet MS" w:hAnsi="Trebuchet MS"/>
        </w:rPr>
        <w:t>**NO CLASS 1/19**</w:t>
      </w:r>
    </w:p>
    <w:p w14:paraId="478BC857" w14:textId="77777777" w:rsidR="0038514C" w:rsidRPr="00D662E0" w:rsidRDefault="0038514C" w:rsidP="0038514C">
      <w:pPr>
        <w:rPr>
          <w:rFonts w:ascii="Trebuchet MS" w:hAnsi="Trebuchet MS"/>
        </w:rPr>
      </w:pPr>
    </w:p>
    <w:p w14:paraId="654007D2" w14:textId="11E8BB46" w:rsidR="0038514C" w:rsidRPr="00D662E0" w:rsidRDefault="0038514C" w:rsidP="0038514C">
      <w:pPr>
        <w:rPr>
          <w:rFonts w:ascii="Trebuchet MS" w:hAnsi="Trebuchet MS"/>
          <w:u w:val="single"/>
        </w:rPr>
      </w:pPr>
      <w:r w:rsidRPr="00D662E0">
        <w:rPr>
          <w:rFonts w:ascii="Trebuchet MS" w:hAnsi="Trebuchet MS"/>
          <w:u w:val="single"/>
        </w:rPr>
        <w:t>U</w:t>
      </w:r>
      <w:r w:rsidR="00CB35B0" w:rsidRPr="00D662E0">
        <w:rPr>
          <w:rFonts w:ascii="Trebuchet MS" w:hAnsi="Trebuchet MS"/>
          <w:smallCaps/>
          <w:u w:val="single"/>
        </w:rPr>
        <w:t>nit</w:t>
      </w:r>
      <w:r w:rsidRPr="00D662E0">
        <w:rPr>
          <w:rFonts w:ascii="Trebuchet MS" w:hAnsi="Trebuchet MS"/>
          <w:u w:val="single"/>
        </w:rPr>
        <w:t xml:space="preserve"> 1 </w:t>
      </w:r>
      <w:r w:rsidR="005F0945">
        <w:rPr>
          <w:rFonts w:ascii="Trebuchet MS" w:hAnsi="Trebuchet MS"/>
          <w:u w:val="single"/>
        </w:rPr>
        <w:t>– TURNAROUND PROGRESSIONS</w:t>
      </w:r>
      <w:r w:rsidRPr="00D662E0">
        <w:rPr>
          <w:rFonts w:ascii="Trebuchet MS" w:hAnsi="Trebuchet MS"/>
          <w:u w:val="single"/>
        </w:rPr>
        <w:t xml:space="preserve"> </w:t>
      </w:r>
      <w:r w:rsidR="00CB35B0" w:rsidRPr="00D662E0">
        <w:rPr>
          <w:rFonts w:ascii="Trebuchet MS" w:hAnsi="Trebuchet MS"/>
          <w:u w:val="single"/>
        </w:rPr>
        <w:tab/>
      </w:r>
      <w:r w:rsidRPr="00D662E0">
        <w:rPr>
          <w:rFonts w:ascii="Trebuchet MS" w:hAnsi="Trebuchet MS"/>
          <w:u w:val="single"/>
        </w:rPr>
        <w:tab/>
      </w:r>
      <w:r w:rsidR="00CB35B0" w:rsidRPr="00D662E0">
        <w:rPr>
          <w:rFonts w:ascii="Trebuchet MS" w:hAnsi="Trebuchet MS"/>
          <w:u w:val="single"/>
        </w:rPr>
        <w:tab/>
      </w:r>
      <w:r w:rsidR="007D2719" w:rsidRPr="00D662E0">
        <w:rPr>
          <w:rFonts w:ascii="Trebuchet MS" w:hAnsi="Trebuchet MS"/>
          <w:u w:val="single"/>
        </w:rPr>
        <w:tab/>
      </w:r>
      <w:r w:rsidRPr="00D662E0">
        <w:rPr>
          <w:rFonts w:ascii="Trebuchet MS" w:hAnsi="Trebuchet MS"/>
          <w:u w:val="single"/>
        </w:rPr>
        <w:t>(</w:t>
      </w:r>
      <w:r w:rsidR="005F0945">
        <w:rPr>
          <w:rFonts w:ascii="Trebuchet MS" w:hAnsi="Trebuchet MS"/>
          <w:u w:val="single"/>
        </w:rPr>
        <w:t>1/21 – 2/9</w:t>
      </w:r>
      <w:r w:rsidRPr="00D662E0">
        <w:rPr>
          <w:rFonts w:ascii="Trebuchet MS" w:hAnsi="Trebuchet MS"/>
          <w:u w:val="single"/>
        </w:rPr>
        <w:t>)</w:t>
      </w:r>
    </w:p>
    <w:p w14:paraId="10AD5447" w14:textId="6E155DB1" w:rsidR="0038514C" w:rsidRDefault="0038514C" w:rsidP="0038514C">
      <w:pPr>
        <w:rPr>
          <w:rFonts w:ascii="Trebuchet MS" w:hAnsi="Trebuchet MS"/>
        </w:rPr>
      </w:pPr>
      <w:r w:rsidRPr="00D662E0">
        <w:rPr>
          <w:rFonts w:ascii="Trebuchet MS" w:hAnsi="Trebuchet MS"/>
        </w:rPr>
        <w:tab/>
        <w:t xml:space="preserve">Test 1: </w:t>
      </w:r>
      <w:r w:rsidR="005F0945">
        <w:rPr>
          <w:rFonts w:ascii="Trebuchet MS" w:hAnsi="Trebuchet MS"/>
        </w:rPr>
        <w:t>2/9</w:t>
      </w:r>
    </w:p>
    <w:p w14:paraId="16094502" w14:textId="77777777" w:rsidR="005F0945" w:rsidRPr="00D662E0" w:rsidRDefault="005F0945" w:rsidP="0038514C">
      <w:pPr>
        <w:rPr>
          <w:rFonts w:ascii="Trebuchet MS" w:hAnsi="Trebuchet MS"/>
        </w:rPr>
      </w:pPr>
    </w:p>
    <w:p w14:paraId="6486E11C" w14:textId="77777777" w:rsidR="0038514C" w:rsidRPr="00D662E0" w:rsidRDefault="0038514C" w:rsidP="0038514C">
      <w:pPr>
        <w:rPr>
          <w:rFonts w:ascii="Trebuchet MS" w:hAnsi="Trebuchet MS"/>
        </w:rPr>
      </w:pPr>
    </w:p>
    <w:p w14:paraId="5E87EA85" w14:textId="27DF0632" w:rsidR="0038514C" w:rsidRPr="00D662E0" w:rsidRDefault="0038514C" w:rsidP="0038514C">
      <w:pPr>
        <w:rPr>
          <w:rFonts w:ascii="Trebuchet MS" w:hAnsi="Trebuchet MS"/>
          <w:u w:val="single"/>
        </w:rPr>
      </w:pPr>
      <w:r w:rsidRPr="00D662E0">
        <w:rPr>
          <w:rFonts w:ascii="Trebuchet MS" w:hAnsi="Trebuchet MS"/>
          <w:u w:val="single"/>
        </w:rPr>
        <w:t>U</w:t>
      </w:r>
      <w:r w:rsidR="00CB35B0" w:rsidRPr="00D662E0">
        <w:rPr>
          <w:rFonts w:ascii="Trebuchet MS" w:hAnsi="Trebuchet MS"/>
          <w:smallCaps/>
          <w:u w:val="single"/>
        </w:rPr>
        <w:t>nit</w:t>
      </w:r>
      <w:r w:rsidRPr="00D662E0">
        <w:rPr>
          <w:rFonts w:ascii="Trebuchet MS" w:hAnsi="Trebuchet MS"/>
          <w:u w:val="single"/>
        </w:rPr>
        <w:t xml:space="preserve"> 2 – </w:t>
      </w:r>
      <w:r w:rsidR="005F0945">
        <w:rPr>
          <w:rFonts w:ascii="Trebuchet MS" w:hAnsi="Trebuchet MS"/>
          <w:u w:val="single"/>
        </w:rPr>
        <w:t>DOMINANT ALTERATIONS</w:t>
      </w:r>
      <w:r w:rsidRPr="00D662E0">
        <w:rPr>
          <w:rFonts w:ascii="Trebuchet MS" w:hAnsi="Trebuchet MS"/>
          <w:u w:val="single"/>
        </w:rPr>
        <w:tab/>
      </w:r>
      <w:r w:rsidRPr="00D662E0">
        <w:rPr>
          <w:rFonts w:ascii="Trebuchet MS" w:hAnsi="Trebuchet MS"/>
          <w:u w:val="single"/>
        </w:rPr>
        <w:tab/>
      </w:r>
      <w:r w:rsidRPr="00D662E0">
        <w:rPr>
          <w:rFonts w:ascii="Trebuchet MS" w:hAnsi="Trebuchet MS"/>
          <w:u w:val="single"/>
        </w:rPr>
        <w:tab/>
      </w:r>
      <w:r w:rsidRPr="00D662E0">
        <w:rPr>
          <w:rFonts w:ascii="Trebuchet MS" w:hAnsi="Trebuchet MS"/>
          <w:u w:val="single"/>
        </w:rPr>
        <w:tab/>
      </w:r>
      <w:r w:rsidR="00CB35B0" w:rsidRPr="00D662E0">
        <w:rPr>
          <w:rFonts w:ascii="Trebuchet MS" w:hAnsi="Trebuchet MS"/>
          <w:u w:val="single"/>
        </w:rPr>
        <w:tab/>
      </w:r>
      <w:r w:rsidRPr="00D662E0">
        <w:rPr>
          <w:rFonts w:ascii="Trebuchet MS" w:hAnsi="Trebuchet MS"/>
          <w:u w:val="single"/>
        </w:rPr>
        <w:t>(</w:t>
      </w:r>
      <w:r w:rsidR="005F0945">
        <w:rPr>
          <w:rFonts w:ascii="Trebuchet MS" w:hAnsi="Trebuchet MS"/>
          <w:u w:val="single"/>
        </w:rPr>
        <w:t>2/11 – 3/18</w:t>
      </w:r>
      <w:r w:rsidRPr="00D662E0">
        <w:rPr>
          <w:rFonts w:ascii="Trebuchet MS" w:hAnsi="Trebuchet MS"/>
          <w:u w:val="single"/>
        </w:rPr>
        <w:t>)</w:t>
      </w:r>
    </w:p>
    <w:p w14:paraId="612FDFD6" w14:textId="0AFAF7F2" w:rsidR="0074464A" w:rsidRDefault="0038514C" w:rsidP="005F0945">
      <w:pPr>
        <w:rPr>
          <w:rFonts w:ascii="Trebuchet MS" w:hAnsi="Trebuchet MS"/>
        </w:rPr>
      </w:pPr>
      <w:r w:rsidRPr="00D662E0">
        <w:rPr>
          <w:rFonts w:ascii="Trebuchet MS" w:hAnsi="Trebuchet MS"/>
        </w:rPr>
        <w:tab/>
      </w:r>
      <w:r w:rsidR="0074464A" w:rsidRPr="00D662E0">
        <w:rPr>
          <w:rFonts w:ascii="Trebuchet MS" w:hAnsi="Trebuchet MS"/>
        </w:rPr>
        <w:t xml:space="preserve">Due </w:t>
      </w:r>
      <w:r w:rsidR="0074464A">
        <w:rPr>
          <w:rFonts w:ascii="Trebuchet MS" w:hAnsi="Trebuchet MS"/>
        </w:rPr>
        <w:t xml:space="preserve">3/16 </w:t>
      </w:r>
      <w:r w:rsidR="0074464A" w:rsidRPr="00D662E0">
        <w:rPr>
          <w:rFonts w:ascii="Trebuchet MS" w:hAnsi="Trebuchet MS"/>
        </w:rPr>
        <w:t>@8a: Transcription Choice</w:t>
      </w:r>
    </w:p>
    <w:p w14:paraId="7CC7B3CF" w14:textId="32B191B7" w:rsidR="0038514C" w:rsidRPr="00D662E0" w:rsidRDefault="00700490" w:rsidP="0074464A">
      <w:pPr>
        <w:ind w:firstLine="720"/>
        <w:rPr>
          <w:rFonts w:ascii="Trebuchet MS" w:hAnsi="Trebuchet MS"/>
        </w:rPr>
      </w:pPr>
      <w:r w:rsidRPr="00D662E0">
        <w:rPr>
          <w:rFonts w:ascii="Trebuchet MS" w:hAnsi="Trebuchet MS"/>
        </w:rPr>
        <w:t>Test 2</w:t>
      </w:r>
      <w:r w:rsidR="005F0945">
        <w:rPr>
          <w:rFonts w:ascii="Trebuchet MS" w:hAnsi="Trebuchet MS"/>
        </w:rPr>
        <w:t>: 3/18</w:t>
      </w:r>
    </w:p>
    <w:p w14:paraId="144A0297" w14:textId="77777777" w:rsidR="0038514C" w:rsidRPr="00D662E0" w:rsidRDefault="0038514C" w:rsidP="0038514C">
      <w:pPr>
        <w:rPr>
          <w:rFonts w:ascii="Trebuchet MS" w:hAnsi="Trebuchet MS"/>
        </w:rPr>
      </w:pPr>
    </w:p>
    <w:p w14:paraId="44F12511" w14:textId="0B66C241" w:rsidR="0038514C" w:rsidRPr="00D662E0" w:rsidRDefault="0038514C" w:rsidP="0038514C">
      <w:pPr>
        <w:rPr>
          <w:rFonts w:ascii="Trebuchet MS" w:hAnsi="Trebuchet MS"/>
          <w:u w:val="single"/>
        </w:rPr>
      </w:pPr>
      <w:r w:rsidRPr="00D662E0">
        <w:rPr>
          <w:rFonts w:ascii="Trebuchet MS" w:hAnsi="Trebuchet MS"/>
          <w:u w:val="single"/>
        </w:rPr>
        <w:t>U</w:t>
      </w:r>
      <w:r w:rsidR="00CB35B0" w:rsidRPr="00D662E0">
        <w:rPr>
          <w:rFonts w:ascii="Trebuchet MS" w:hAnsi="Trebuchet MS"/>
          <w:smallCaps/>
          <w:u w:val="single"/>
        </w:rPr>
        <w:t>nit</w:t>
      </w:r>
      <w:r w:rsidRPr="00D662E0">
        <w:rPr>
          <w:rFonts w:ascii="Trebuchet MS" w:hAnsi="Trebuchet MS"/>
          <w:u w:val="single"/>
        </w:rPr>
        <w:t xml:space="preserve"> 3 – </w:t>
      </w:r>
      <w:r w:rsidR="005F0945">
        <w:rPr>
          <w:rFonts w:ascii="Trebuchet MS" w:hAnsi="Trebuchet MS"/>
          <w:u w:val="single"/>
        </w:rPr>
        <w:t>FORM AND CHANGES</w:t>
      </w:r>
      <w:r w:rsidR="007D2719" w:rsidRPr="00D662E0">
        <w:rPr>
          <w:rFonts w:ascii="Trebuchet MS" w:hAnsi="Trebuchet MS"/>
          <w:u w:val="single"/>
        </w:rPr>
        <w:tab/>
      </w:r>
      <w:r w:rsidRPr="00D662E0">
        <w:rPr>
          <w:rFonts w:ascii="Trebuchet MS" w:hAnsi="Trebuchet MS"/>
          <w:u w:val="single"/>
        </w:rPr>
        <w:tab/>
      </w:r>
      <w:r w:rsidRPr="00D662E0">
        <w:rPr>
          <w:rFonts w:ascii="Trebuchet MS" w:hAnsi="Trebuchet MS"/>
          <w:u w:val="single"/>
        </w:rPr>
        <w:tab/>
      </w:r>
      <w:r w:rsidR="00CB35B0" w:rsidRPr="00D662E0">
        <w:rPr>
          <w:rFonts w:ascii="Trebuchet MS" w:hAnsi="Trebuchet MS"/>
          <w:u w:val="single"/>
        </w:rPr>
        <w:tab/>
      </w:r>
      <w:r w:rsidR="00CB35B0" w:rsidRPr="00D662E0">
        <w:rPr>
          <w:rFonts w:ascii="Trebuchet MS" w:hAnsi="Trebuchet MS"/>
          <w:u w:val="single"/>
        </w:rPr>
        <w:tab/>
      </w:r>
      <w:r w:rsidRPr="00D662E0">
        <w:rPr>
          <w:rFonts w:ascii="Trebuchet MS" w:hAnsi="Trebuchet MS"/>
          <w:u w:val="single"/>
        </w:rPr>
        <w:t>(</w:t>
      </w:r>
      <w:r w:rsidR="005F0945">
        <w:rPr>
          <w:rFonts w:ascii="Trebuchet MS" w:hAnsi="Trebuchet MS"/>
          <w:u w:val="single"/>
        </w:rPr>
        <w:t>3/23 – 4/13</w:t>
      </w:r>
      <w:r w:rsidRPr="00D662E0">
        <w:rPr>
          <w:rFonts w:ascii="Trebuchet MS" w:hAnsi="Trebuchet MS"/>
          <w:u w:val="single"/>
        </w:rPr>
        <w:t>)</w:t>
      </w:r>
    </w:p>
    <w:p w14:paraId="63CB281B" w14:textId="77777777" w:rsidR="0074464A" w:rsidRPr="00D662E0" w:rsidRDefault="0074464A" w:rsidP="0074464A">
      <w:pPr>
        <w:ind w:firstLine="720"/>
        <w:rPr>
          <w:rFonts w:ascii="Trebuchet MS" w:hAnsi="Trebuchet MS"/>
        </w:rPr>
      </w:pPr>
      <w:r w:rsidRPr="00D662E0">
        <w:rPr>
          <w:rFonts w:ascii="Trebuchet MS" w:hAnsi="Trebuchet MS"/>
        </w:rPr>
        <w:t xml:space="preserve">Due </w:t>
      </w:r>
      <w:r>
        <w:rPr>
          <w:rFonts w:ascii="Trebuchet MS" w:hAnsi="Trebuchet MS"/>
        </w:rPr>
        <w:t xml:space="preserve">4/6 </w:t>
      </w:r>
      <w:r w:rsidRPr="00D662E0">
        <w:rPr>
          <w:rFonts w:ascii="Trebuchet MS" w:hAnsi="Trebuchet MS"/>
        </w:rPr>
        <w:t>@8a: Transcription Draft</w:t>
      </w:r>
      <w:r w:rsidRPr="00D662E0">
        <w:rPr>
          <w:rFonts w:ascii="Trebuchet MS" w:hAnsi="Trebuchet MS"/>
        </w:rPr>
        <w:tab/>
      </w:r>
    </w:p>
    <w:p w14:paraId="5BC2D174" w14:textId="03CE87E0" w:rsidR="007D2719" w:rsidRPr="00D662E0" w:rsidRDefault="0038514C" w:rsidP="0074464A">
      <w:pPr>
        <w:rPr>
          <w:rFonts w:ascii="Trebuchet MS" w:hAnsi="Trebuchet MS"/>
        </w:rPr>
      </w:pPr>
      <w:r w:rsidRPr="00D662E0">
        <w:rPr>
          <w:rFonts w:ascii="Trebuchet MS" w:hAnsi="Trebuchet MS"/>
        </w:rPr>
        <w:tab/>
        <w:t>Test 3</w:t>
      </w:r>
      <w:r w:rsidR="005F0945">
        <w:rPr>
          <w:rFonts w:ascii="Trebuchet MS" w:hAnsi="Trebuchet MS"/>
        </w:rPr>
        <w:t>: 4/13</w:t>
      </w:r>
    </w:p>
    <w:p w14:paraId="6C3FAB8C" w14:textId="77777777" w:rsidR="0038514C" w:rsidRPr="00D662E0" w:rsidRDefault="0038514C" w:rsidP="0038514C">
      <w:pPr>
        <w:rPr>
          <w:rFonts w:ascii="Trebuchet MS" w:hAnsi="Trebuchet MS"/>
        </w:rPr>
      </w:pPr>
    </w:p>
    <w:p w14:paraId="1882A184" w14:textId="3DD0408A" w:rsidR="0038514C" w:rsidRPr="0086143B" w:rsidRDefault="005F0945" w:rsidP="002E47BF">
      <w:pPr>
        <w:rPr>
          <w:rFonts w:ascii="Trebuchet MS" w:hAnsi="Trebuchet MS"/>
          <w:u w:val="single"/>
        </w:rPr>
      </w:pPr>
      <w:r w:rsidRPr="00D662E0">
        <w:rPr>
          <w:rFonts w:ascii="Trebuchet MS" w:hAnsi="Trebuchet MS"/>
          <w:u w:val="single"/>
        </w:rPr>
        <w:t>U</w:t>
      </w:r>
      <w:r w:rsidRPr="00D662E0">
        <w:rPr>
          <w:rFonts w:ascii="Trebuchet MS" w:hAnsi="Trebuchet MS"/>
          <w:smallCaps/>
          <w:u w:val="single"/>
        </w:rPr>
        <w:t>NIT</w:t>
      </w:r>
      <w:r w:rsidRPr="00D662E0">
        <w:rPr>
          <w:rFonts w:ascii="Trebuchet MS" w:hAnsi="Trebuchet MS"/>
          <w:u w:val="single"/>
        </w:rPr>
        <w:t xml:space="preserve"> 4 – TRANSCRIPTION</w:t>
      </w:r>
      <w:r w:rsidRPr="00D662E0">
        <w:rPr>
          <w:rFonts w:ascii="Trebuchet MS" w:hAnsi="Trebuchet MS"/>
          <w:u w:val="single"/>
        </w:rPr>
        <w:tab/>
      </w:r>
      <w:r w:rsidRPr="00D662E0">
        <w:rPr>
          <w:rFonts w:ascii="Trebuchet MS" w:hAnsi="Trebuchet MS"/>
          <w:u w:val="single"/>
        </w:rPr>
        <w:tab/>
      </w:r>
      <w:r w:rsidRPr="00D662E0">
        <w:rPr>
          <w:rFonts w:ascii="Trebuchet MS" w:hAnsi="Trebuchet MS"/>
          <w:u w:val="single"/>
        </w:rPr>
        <w:tab/>
      </w:r>
      <w:r w:rsidRPr="00D662E0">
        <w:rPr>
          <w:rFonts w:ascii="Trebuchet MS" w:hAnsi="Trebuchet MS"/>
          <w:u w:val="single"/>
        </w:rPr>
        <w:tab/>
      </w:r>
      <w:r w:rsidRPr="00D662E0">
        <w:rPr>
          <w:rFonts w:ascii="Trebuchet MS" w:hAnsi="Trebuchet MS"/>
          <w:u w:val="single"/>
        </w:rPr>
        <w:tab/>
      </w:r>
      <w:r w:rsidRPr="00D662E0">
        <w:rPr>
          <w:rFonts w:ascii="Trebuchet MS" w:hAnsi="Trebuchet MS"/>
          <w:u w:val="single"/>
        </w:rPr>
        <w:tab/>
        <w:t>(</w:t>
      </w:r>
      <w:r>
        <w:rPr>
          <w:rFonts w:ascii="Trebuchet MS" w:hAnsi="Trebuchet MS"/>
          <w:u w:val="single"/>
        </w:rPr>
        <w:t>4/15 – 4/29</w:t>
      </w:r>
      <w:r w:rsidRPr="00D662E0">
        <w:rPr>
          <w:rFonts w:ascii="Trebuchet MS" w:hAnsi="Trebuchet MS"/>
          <w:u w:val="single"/>
        </w:rPr>
        <w:t>)</w:t>
      </w:r>
      <w:r w:rsidR="00CB35B0" w:rsidRPr="00D662E0">
        <w:rPr>
          <w:rFonts w:ascii="Trebuchet MS" w:hAnsi="Trebuchet MS"/>
        </w:rPr>
        <w:tab/>
      </w:r>
    </w:p>
    <w:p w14:paraId="74201023" w14:textId="1E566D89" w:rsidR="002E47BF" w:rsidRPr="00D662E0" w:rsidRDefault="002E47BF" w:rsidP="002E47BF">
      <w:pPr>
        <w:rPr>
          <w:rFonts w:ascii="Trebuchet MS" w:hAnsi="Trebuchet MS"/>
        </w:rPr>
      </w:pPr>
      <w:r w:rsidRPr="00D662E0">
        <w:rPr>
          <w:rFonts w:ascii="Trebuchet MS" w:hAnsi="Trebuchet MS"/>
        </w:rPr>
        <w:tab/>
        <w:t xml:space="preserve">Due </w:t>
      </w:r>
      <w:r w:rsidR="005F0945">
        <w:rPr>
          <w:rFonts w:ascii="Trebuchet MS" w:hAnsi="Trebuchet MS"/>
        </w:rPr>
        <w:t>4/29</w:t>
      </w:r>
      <w:r w:rsidRPr="00D662E0">
        <w:rPr>
          <w:rFonts w:ascii="Trebuchet MS" w:hAnsi="Trebuchet MS"/>
        </w:rPr>
        <w:t xml:space="preserve"> @8a: Final Transcription</w:t>
      </w:r>
      <w:r w:rsidRPr="00D662E0">
        <w:rPr>
          <w:rFonts w:ascii="Trebuchet MS" w:hAnsi="Trebuchet MS"/>
        </w:rPr>
        <w:tab/>
      </w:r>
    </w:p>
    <w:p w14:paraId="584A59CA" w14:textId="0450BEAD" w:rsidR="002E47BF" w:rsidRPr="00D662E0" w:rsidRDefault="002E47BF" w:rsidP="002E47BF">
      <w:pPr>
        <w:ind w:firstLine="720"/>
        <w:rPr>
          <w:rFonts w:ascii="Trebuchet MS" w:hAnsi="Trebuchet MS"/>
        </w:rPr>
      </w:pPr>
      <w:r w:rsidRPr="00D662E0">
        <w:rPr>
          <w:rFonts w:ascii="Trebuchet MS" w:hAnsi="Trebuchet MS"/>
        </w:rPr>
        <w:t xml:space="preserve">Test 4: </w:t>
      </w:r>
      <w:r w:rsidR="005F0945">
        <w:rPr>
          <w:rFonts w:ascii="Trebuchet MS" w:hAnsi="Trebuchet MS"/>
        </w:rPr>
        <w:t>4/29 (written review only)</w:t>
      </w:r>
    </w:p>
    <w:p w14:paraId="3D5BFFCD" w14:textId="6C98434E" w:rsidR="0038514C" w:rsidRPr="00D662E0" w:rsidRDefault="0038514C" w:rsidP="0038514C">
      <w:pPr>
        <w:rPr>
          <w:rFonts w:ascii="Trebuchet MS" w:hAnsi="Trebuchet MS"/>
          <w:u w:val="single"/>
        </w:rPr>
      </w:pPr>
    </w:p>
    <w:p w14:paraId="0D713996" w14:textId="77777777" w:rsidR="0038514C" w:rsidRPr="00D662E0" w:rsidRDefault="0038514C" w:rsidP="0038514C">
      <w:pPr>
        <w:rPr>
          <w:rFonts w:ascii="Trebuchet MS" w:hAnsi="Trebuchet MS"/>
        </w:rPr>
      </w:pPr>
      <w:r w:rsidRPr="00D662E0">
        <w:rPr>
          <w:rFonts w:ascii="Trebuchet MS" w:hAnsi="Trebuchet MS"/>
        </w:rPr>
        <w:tab/>
      </w:r>
    </w:p>
    <w:p w14:paraId="3FA5D891" w14:textId="77777777" w:rsidR="00137E7C" w:rsidRDefault="00137E7C">
      <w:pPr>
        <w:rPr>
          <w:rFonts w:ascii="Trebuchet MS" w:hAnsi="Trebuchet MS"/>
          <w:b/>
          <w:bCs/>
          <w:color w:val="000000"/>
          <w:u w:val="single"/>
        </w:rPr>
      </w:pPr>
      <w:r>
        <w:rPr>
          <w:rFonts w:ascii="Trebuchet MS" w:hAnsi="Trebuchet MS"/>
          <w:b/>
          <w:bCs/>
          <w:color w:val="000000"/>
          <w:u w:val="single"/>
        </w:rPr>
        <w:br w:type="page"/>
      </w:r>
    </w:p>
    <w:p w14:paraId="53C52C5E" w14:textId="57E67866" w:rsidR="007D2719" w:rsidRPr="00D662E0" w:rsidRDefault="00200C53" w:rsidP="007D2719">
      <w:pPr>
        <w:ind w:right="-630"/>
        <w:rPr>
          <w:rFonts w:ascii="Trebuchet MS" w:hAnsi="Trebuchet MS"/>
          <w:b/>
          <w:bCs/>
          <w:color w:val="000000"/>
        </w:rPr>
      </w:pPr>
      <w:r w:rsidRPr="00137E7C">
        <w:rPr>
          <w:rFonts w:ascii="Trebuchet MS" w:hAnsi="Trebuchet MS"/>
          <w:b/>
          <w:bCs/>
          <w:color w:val="000000"/>
          <w:u w:val="single"/>
        </w:rPr>
        <w:lastRenderedPageBreak/>
        <w:t>Course Topics</w:t>
      </w:r>
      <w:r w:rsidR="007D2719" w:rsidRPr="00D662E0">
        <w:rPr>
          <w:rFonts w:ascii="Trebuchet MS" w:hAnsi="Trebuchet MS"/>
          <w:b/>
          <w:bCs/>
          <w:color w:val="000000"/>
        </w:rPr>
        <w:t>:</w:t>
      </w:r>
    </w:p>
    <w:p w14:paraId="2BC8DDA1" w14:textId="0C7A92F8" w:rsidR="007D2719" w:rsidRPr="00D662E0" w:rsidRDefault="0074464A" w:rsidP="0086143B">
      <w:pPr>
        <w:ind w:firstLine="720"/>
        <w:rPr>
          <w:rFonts w:ascii="Trebuchet MS" w:hAnsi="Trebuchet MS"/>
          <w:color w:val="000000"/>
        </w:rPr>
      </w:pPr>
      <w:r w:rsidRPr="00D662E0">
        <w:rPr>
          <w:rFonts w:ascii="Trebuchet MS" w:hAnsi="Trebuchet MS"/>
          <w:color w:val="000000"/>
        </w:rPr>
        <w:t xml:space="preserve">The course is organized into four major units: </w:t>
      </w:r>
      <w:r>
        <w:rPr>
          <w:rFonts w:ascii="Trebuchet MS" w:hAnsi="Trebuchet MS"/>
          <w:color w:val="000000"/>
        </w:rPr>
        <w:t>Turnaround Progressions, Dominant Alterations, Form and Changes</w:t>
      </w:r>
      <w:r w:rsidRPr="00D662E0">
        <w:rPr>
          <w:rFonts w:ascii="Trebuchet MS" w:hAnsi="Trebuchet MS"/>
          <w:color w:val="000000"/>
        </w:rPr>
        <w:t>, and Transcription.</w:t>
      </w:r>
      <w:r>
        <w:rPr>
          <w:rFonts w:ascii="Trebuchet MS" w:hAnsi="Trebuchet MS"/>
          <w:color w:val="000000"/>
        </w:rPr>
        <w:t xml:space="preserve"> </w:t>
      </w:r>
      <w:r w:rsidR="00506140" w:rsidRPr="00D662E0">
        <w:rPr>
          <w:rFonts w:ascii="Trebuchet MS" w:hAnsi="Trebuchet MS"/>
          <w:color w:val="000000"/>
        </w:rPr>
        <w:t>Although curriculum is planned, if the class is extraordinarily and collectively progressing at a faster rate than anticipated, additional curriculum may be inserted before the end of the unit, although any impromptu curriculum will not be reflected in any Test.</w:t>
      </w:r>
    </w:p>
    <w:p w14:paraId="1B063E5C" w14:textId="0950AFF5" w:rsidR="0074464A" w:rsidRDefault="0074464A" w:rsidP="0086143B">
      <w:pPr>
        <w:ind w:firstLine="720"/>
        <w:rPr>
          <w:rFonts w:ascii="Trebuchet MS" w:hAnsi="Trebuchet MS"/>
          <w:color w:val="000000"/>
        </w:rPr>
      </w:pPr>
      <w:r>
        <w:rPr>
          <w:rFonts w:ascii="Trebuchet MS" w:hAnsi="Trebuchet MS"/>
          <w:color w:val="000000"/>
        </w:rPr>
        <w:t>The first unit of Turnaround Progressions will discuss methods to distinguish between common turnaround progressions, including diatonic and non-diatonic options.</w:t>
      </w:r>
    </w:p>
    <w:p w14:paraId="31DEB831" w14:textId="446E8A50" w:rsidR="0086143B" w:rsidRDefault="0074464A" w:rsidP="0086143B">
      <w:pPr>
        <w:ind w:firstLine="720"/>
        <w:rPr>
          <w:rFonts w:ascii="Trebuchet MS" w:hAnsi="Trebuchet MS"/>
          <w:color w:val="000000"/>
        </w:rPr>
      </w:pPr>
      <w:r>
        <w:rPr>
          <w:rFonts w:ascii="Trebuchet MS" w:hAnsi="Trebuchet MS"/>
          <w:color w:val="000000"/>
        </w:rPr>
        <w:t xml:space="preserve">The second unit of Dominant Alterations will discuss methods to distinguish between dominant chords with any combinations of </w:t>
      </w:r>
      <w:r w:rsidR="0086143B">
        <w:rPr>
          <w:rFonts w:ascii="Trebuchet MS" w:hAnsi="Trebuchet MS"/>
          <w:color w:val="000000"/>
        </w:rPr>
        <w:t>alterations</w:t>
      </w:r>
      <w:r>
        <w:rPr>
          <w:rFonts w:ascii="Trebuchet MS" w:hAnsi="Trebuchet MS"/>
          <w:color w:val="000000"/>
        </w:rPr>
        <w:t xml:space="preserve"> using </w:t>
      </w:r>
      <w:r w:rsidRPr="0074464A">
        <w:rPr>
          <w:rFonts w:ascii="Segoe UI Symbol" w:hAnsi="Segoe UI Symbol" w:cs="Segoe UI Symbol"/>
          <w:color w:val="000000"/>
        </w:rPr>
        <w:t>♯</w:t>
      </w:r>
      <w:r>
        <w:rPr>
          <w:rFonts w:ascii="Trebuchet MS" w:hAnsi="Trebuchet MS"/>
          <w:color w:val="000000"/>
        </w:rPr>
        <w:t>/</w:t>
      </w:r>
      <w:r w:rsidR="0086143B" w:rsidRPr="0086143B">
        <w:rPr>
          <w:rFonts w:ascii="Segoe UI Symbol" w:hAnsi="Segoe UI Symbol" w:cs="Segoe UI Symbol"/>
          <w:color w:val="000000"/>
          <w:lang w:eastAsia="ja-JP"/>
        </w:rPr>
        <w:t>♭</w:t>
      </w:r>
      <w:r w:rsidR="0086143B">
        <w:rPr>
          <w:rFonts w:ascii="Segoe UI Symbol" w:hAnsi="Segoe UI Symbol" w:cs="Segoe UI Symbol"/>
          <w:color w:val="000000"/>
          <w:lang w:eastAsia="ja-JP"/>
        </w:rPr>
        <w:t>/</w:t>
      </w:r>
      <w:r w:rsidR="0086143B" w:rsidRPr="0086143B">
        <w:rPr>
          <w:rFonts w:ascii="Segoe UI Symbol" w:hAnsi="Segoe UI Symbol" w:cs="Segoe UI Symbol"/>
          <w:color w:val="000000"/>
          <w:lang w:eastAsia="ja-JP"/>
        </w:rPr>
        <w:t>♮</w:t>
      </w:r>
      <w:r>
        <w:rPr>
          <w:rFonts w:ascii="Trebuchet MS" w:hAnsi="Trebuchet MS"/>
          <w:color w:val="000000"/>
        </w:rPr>
        <w:t xml:space="preserve">5 and </w:t>
      </w:r>
      <w:r w:rsidRPr="0074464A">
        <w:rPr>
          <w:rFonts w:ascii="Segoe UI Symbol" w:hAnsi="Segoe UI Symbol" w:cs="Segoe UI Symbol"/>
          <w:color w:val="000000"/>
        </w:rPr>
        <w:t>♯</w:t>
      </w:r>
      <w:r>
        <w:rPr>
          <w:rFonts w:ascii="Trebuchet MS" w:hAnsi="Trebuchet MS"/>
          <w:color w:val="000000"/>
        </w:rPr>
        <w:t>/</w:t>
      </w:r>
      <w:r w:rsidRPr="0074464A">
        <w:rPr>
          <w:rFonts w:ascii="Segoe UI Symbol" w:hAnsi="Segoe UI Symbol" w:cs="Segoe UI Symbol"/>
        </w:rPr>
        <w:t>♭</w:t>
      </w:r>
      <w:r w:rsidR="0086143B">
        <w:rPr>
          <w:rFonts w:ascii="Segoe UI Symbol" w:hAnsi="Segoe UI Symbol" w:cs="Segoe UI Symbol"/>
        </w:rPr>
        <w:t>/no</w:t>
      </w:r>
      <w:r>
        <w:rPr>
          <w:rFonts w:ascii="Trebuchet MS" w:hAnsi="Trebuchet MS"/>
          <w:color w:val="000000"/>
        </w:rPr>
        <w:t>9.</w:t>
      </w:r>
    </w:p>
    <w:p w14:paraId="70DBF99F" w14:textId="0BF75000" w:rsidR="0086143B" w:rsidRDefault="0086143B" w:rsidP="0086143B">
      <w:pPr>
        <w:ind w:firstLine="720"/>
        <w:rPr>
          <w:rFonts w:ascii="Trebuchet MS" w:hAnsi="Trebuchet MS"/>
          <w:color w:val="000000"/>
        </w:rPr>
      </w:pPr>
      <w:r>
        <w:rPr>
          <w:rFonts w:ascii="Trebuchet MS" w:hAnsi="Trebuchet MS"/>
          <w:color w:val="000000"/>
        </w:rPr>
        <w:t xml:space="preserve">The third unit of Form and Changes will discuss methods to aid in transcribing the forma </w:t>
      </w:r>
      <w:proofErr w:type="spellStart"/>
      <w:r>
        <w:rPr>
          <w:rFonts w:ascii="Trebuchet MS" w:hAnsi="Trebuchet MS"/>
          <w:color w:val="000000"/>
        </w:rPr>
        <w:t>nd</w:t>
      </w:r>
      <w:proofErr w:type="spellEnd"/>
      <w:r>
        <w:rPr>
          <w:rFonts w:ascii="Trebuchet MS" w:hAnsi="Trebuchet MS"/>
          <w:color w:val="000000"/>
        </w:rPr>
        <w:t xml:space="preserve"> changes of a recording</w:t>
      </w:r>
      <w:r w:rsidR="00137E7C">
        <w:rPr>
          <w:rFonts w:ascii="Trebuchet MS" w:hAnsi="Trebuchet MS"/>
          <w:color w:val="000000"/>
        </w:rPr>
        <w:t>, given the skills already developed.</w:t>
      </w:r>
    </w:p>
    <w:p w14:paraId="5ABD9C57" w14:textId="7C9F8937" w:rsidR="00506140" w:rsidRPr="00D662E0" w:rsidRDefault="0074464A" w:rsidP="00137E7C">
      <w:pPr>
        <w:ind w:firstLine="720"/>
        <w:rPr>
          <w:rFonts w:ascii="Trebuchet MS" w:hAnsi="Trebuchet MS"/>
          <w:color w:val="000000"/>
        </w:rPr>
      </w:pPr>
      <w:r>
        <w:rPr>
          <w:rFonts w:ascii="Trebuchet MS" w:hAnsi="Trebuchet MS"/>
          <w:color w:val="000000"/>
        </w:rPr>
        <w:t xml:space="preserve"> </w:t>
      </w:r>
      <w:r w:rsidR="00506140" w:rsidRPr="00D662E0">
        <w:rPr>
          <w:rFonts w:ascii="Trebuchet MS" w:hAnsi="Trebuchet MS"/>
          <w:color w:val="000000"/>
        </w:rPr>
        <w:t xml:space="preserve">The fourth and final unit of Transcription will discuss methods to notate </w:t>
      </w:r>
      <w:r w:rsidR="00137E7C">
        <w:rPr>
          <w:rFonts w:ascii="Trebuchet MS" w:hAnsi="Trebuchet MS"/>
          <w:color w:val="000000"/>
        </w:rPr>
        <w:t xml:space="preserve">rhythms and melodies </w:t>
      </w:r>
      <w:r w:rsidR="00173CEB" w:rsidRPr="00D662E0">
        <w:rPr>
          <w:rFonts w:ascii="Trebuchet MS" w:hAnsi="Trebuchet MS"/>
          <w:color w:val="000000"/>
        </w:rPr>
        <w:t xml:space="preserve">using western notation as used in the jazz idiom. The ability to identify chords and melodies in a recording, common notation practices, and instrumental idiomatic details will be applied in a personal project. These skills will apply to </w:t>
      </w:r>
      <w:r w:rsidR="00CC4E12" w:rsidRPr="00D662E0">
        <w:rPr>
          <w:rFonts w:ascii="Trebuchet MS" w:hAnsi="Trebuchet MS"/>
          <w:color w:val="000000"/>
        </w:rPr>
        <w:t xml:space="preserve">more complex </w:t>
      </w:r>
      <w:r w:rsidR="00173CEB" w:rsidRPr="00D662E0">
        <w:rPr>
          <w:rFonts w:ascii="Trebuchet MS" w:hAnsi="Trebuchet MS"/>
          <w:color w:val="000000"/>
        </w:rPr>
        <w:t>transcription and live musical interaction beyond what will be discussed.</w:t>
      </w:r>
    </w:p>
    <w:p w14:paraId="0091A113" w14:textId="77777777" w:rsidR="007D2719" w:rsidRPr="00D662E0" w:rsidRDefault="007D2719" w:rsidP="0086143B">
      <w:pPr>
        <w:rPr>
          <w:rFonts w:ascii="Trebuchet MS" w:hAnsi="Trebuchet MS"/>
          <w:b/>
          <w:bCs/>
          <w:color w:val="000000"/>
        </w:rPr>
      </w:pPr>
    </w:p>
    <w:p w14:paraId="43CF89C3" w14:textId="77777777" w:rsidR="00137E7C" w:rsidRPr="002B1A07" w:rsidRDefault="00137E7C" w:rsidP="00137E7C">
      <w:pPr>
        <w:rPr>
          <w:rFonts w:ascii="Trebuchet MS" w:hAnsi="Trebuchet MS"/>
          <w:b/>
          <w:bCs/>
          <w:color w:val="000000"/>
          <w:u w:val="single"/>
        </w:rPr>
      </w:pPr>
      <w:r w:rsidRPr="002B1A07">
        <w:rPr>
          <w:rFonts w:ascii="Trebuchet MS" w:hAnsi="Trebuchet MS"/>
          <w:b/>
          <w:bCs/>
          <w:color w:val="000000"/>
          <w:u w:val="single"/>
        </w:rPr>
        <w:t>Homework:</w:t>
      </w:r>
    </w:p>
    <w:p w14:paraId="1F6945C5" w14:textId="501840FB" w:rsidR="00137E7C" w:rsidRPr="00137E7C" w:rsidRDefault="00137E7C" w:rsidP="00137E7C">
      <w:pPr>
        <w:rPr>
          <w:rFonts w:ascii="Trebuchet MS" w:hAnsi="Trebuchet MS"/>
          <w:i/>
          <w:iCs/>
          <w:color w:val="000000"/>
        </w:rPr>
      </w:pPr>
      <w:r>
        <w:rPr>
          <w:rFonts w:ascii="Trebuchet MS" w:hAnsi="Trebuchet MS"/>
          <w:color w:val="000000"/>
        </w:rPr>
        <w:tab/>
      </w:r>
      <w:r w:rsidRPr="00137E7C">
        <w:rPr>
          <w:rFonts w:ascii="Trebuchet MS" w:hAnsi="Trebuchet MS"/>
          <w:i/>
          <w:iCs/>
          <w:color w:val="000000"/>
        </w:rPr>
        <w:t>There are few assignments in this course, so it would behoove you to make sure that these are done on time.</w:t>
      </w:r>
    </w:p>
    <w:p w14:paraId="03DE784A" w14:textId="1B1A348D" w:rsidR="00137E7C" w:rsidRDefault="00137E7C" w:rsidP="00137E7C">
      <w:pPr>
        <w:rPr>
          <w:rFonts w:ascii="Trebuchet MS" w:hAnsi="Trebuchet MS"/>
          <w:color w:val="000000"/>
        </w:rPr>
      </w:pPr>
      <w:r>
        <w:rPr>
          <w:rFonts w:ascii="Trebuchet MS" w:hAnsi="Trebuchet MS"/>
          <w:color w:val="000000"/>
        </w:rPr>
        <w:tab/>
        <w:t xml:space="preserve">The ungraded but encouraged work at home throughout the semester is to practice becoming familiar with the material to the point that it is second nature. You will be able to do alright on tests without this level of mastery, but in a real-life situation, especially in live performance, an automatic intuition is necessary. If you find that you are quickly arriving at this mastery, then pursue further material within the topic. This course is designed to help you learn how to teach yourself, not to exhaust all useful knowledge in jazz. </w:t>
      </w:r>
      <w:r>
        <w:rPr>
          <w:rFonts w:ascii="Trebuchet MS" w:hAnsi="Trebuchet MS"/>
          <w:b/>
          <w:bCs/>
          <w:color w:val="000000"/>
        </w:rPr>
        <w:t>You are responsible for your knowledge.</w:t>
      </w:r>
    </w:p>
    <w:p w14:paraId="493131ED" w14:textId="77777777" w:rsidR="00137E7C" w:rsidRDefault="00137E7C" w:rsidP="00137E7C">
      <w:pPr>
        <w:rPr>
          <w:rFonts w:ascii="Trebuchet MS" w:hAnsi="Trebuchet MS"/>
          <w:color w:val="000000"/>
        </w:rPr>
      </w:pPr>
      <w:r>
        <w:rPr>
          <w:rFonts w:ascii="Trebuchet MS" w:hAnsi="Trebuchet MS"/>
          <w:color w:val="000000"/>
        </w:rPr>
        <w:t xml:space="preserve">The primary graded assignment is the Transcription, which is the application of all other skills developed in this course. However, the first part of this transcription comes very early in the semester relative to the due date. </w:t>
      </w:r>
    </w:p>
    <w:p w14:paraId="69EAED36" w14:textId="60649F33" w:rsidR="00137E7C" w:rsidRDefault="00137E7C" w:rsidP="00137E7C">
      <w:pPr>
        <w:ind w:firstLine="720"/>
        <w:rPr>
          <w:rFonts w:ascii="Trebuchet MS" w:hAnsi="Trebuchet MS"/>
          <w:color w:val="000000"/>
        </w:rPr>
      </w:pPr>
      <w:r>
        <w:rPr>
          <w:rFonts w:ascii="Trebuchet MS" w:hAnsi="Trebuchet MS"/>
          <w:color w:val="000000"/>
        </w:rPr>
        <w:t xml:space="preserve">The first element of the assignment is the Transcription Choice. </w:t>
      </w:r>
      <w:r w:rsidR="00567359">
        <w:rPr>
          <w:rFonts w:ascii="Trebuchet MS" w:hAnsi="Trebuchet MS"/>
          <w:color w:val="000000"/>
        </w:rPr>
        <w:t xml:space="preserve">Your transcription should be of a melodic solo that is jazz-informed, not available online, and something difficult but attainable for your transcribing skill level. Keep in mind that you will be required to have </w:t>
      </w:r>
      <w:r w:rsidR="009D009A">
        <w:rPr>
          <w:rFonts w:ascii="Trebuchet MS" w:hAnsi="Trebuchet MS"/>
          <w:color w:val="000000"/>
        </w:rPr>
        <w:t xml:space="preserve">correct </w:t>
      </w:r>
      <w:r w:rsidR="00567359">
        <w:rPr>
          <w:rFonts w:ascii="Trebuchet MS" w:hAnsi="Trebuchet MS"/>
          <w:color w:val="000000"/>
        </w:rPr>
        <w:t>changes (</w:t>
      </w:r>
      <w:r w:rsidR="009D009A">
        <w:rPr>
          <w:rFonts w:ascii="Trebuchet MS" w:hAnsi="Trebuchet MS"/>
          <w:color w:val="000000"/>
        </w:rPr>
        <w:t xml:space="preserve">qualities </w:t>
      </w:r>
      <w:r w:rsidR="00567359">
        <w:rPr>
          <w:rFonts w:ascii="Trebuchet MS" w:hAnsi="Trebuchet MS"/>
          <w:color w:val="000000"/>
        </w:rPr>
        <w:t>up to the 7</w:t>
      </w:r>
      <w:r w:rsidR="00567359" w:rsidRPr="00567359">
        <w:rPr>
          <w:rFonts w:ascii="Trebuchet MS" w:hAnsi="Trebuchet MS"/>
          <w:color w:val="000000"/>
          <w:vertAlign w:val="superscript"/>
        </w:rPr>
        <w:t>th</w:t>
      </w:r>
      <w:r w:rsidR="00567359">
        <w:rPr>
          <w:rFonts w:ascii="Trebuchet MS" w:hAnsi="Trebuchet MS"/>
          <w:color w:val="000000"/>
        </w:rPr>
        <w:t xml:space="preserve">), correct rhythms, articulations on any note with a quarter-note length or equivalent, </w:t>
      </w:r>
      <w:r w:rsidR="009D009A">
        <w:rPr>
          <w:rFonts w:ascii="Trebuchet MS" w:hAnsi="Trebuchet MS"/>
          <w:color w:val="000000"/>
        </w:rPr>
        <w:t xml:space="preserve">with appropriate formatting and expression text as needed. When determining your choice to me, please send me a link with a timestamp so I know exactly what portion of the recording you will be transcribing. Once you submit your choice, I will determine whether to approve it based on </w:t>
      </w:r>
      <w:r w:rsidR="009D009A">
        <w:rPr>
          <w:rFonts w:ascii="Trebuchet MS" w:hAnsi="Trebuchet MS"/>
          <w:color w:val="000000"/>
        </w:rPr>
        <w:lastRenderedPageBreak/>
        <w:t>appropriateness of difficulty and availability online. If approved, you can move on to the next part. If rejected, you will have to submit another solo and repeat the process until your choice is approved.</w:t>
      </w:r>
    </w:p>
    <w:p w14:paraId="7976562D" w14:textId="05DB07E4" w:rsidR="009D009A" w:rsidRDefault="009D009A" w:rsidP="009D009A">
      <w:pPr>
        <w:ind w:firstLine="720"/>
        <w:rPr>
          <w:rFonts w:ascii="Trebuchet MS" w:hAnsi="Trebuchet MS"/>
          <w:color w:val="000000"/>
        </w:rPr>
      </w:pPr>
      <w:r>
        <w:rPr>
          <w:rFonts w:ascii="Trebuchet MS" w:hAnsi="Trebuchet MS"/>
          <w:color w:val="000000"/>
        </w:rPr>
        <w:t xml:space="preserve">The second element that will be due is a first draft. This will be a preliminary draft that is only graded on completion. You must complete this step after the first step is completed, but the due date will not change if you are repeatedly rejected for your choice. I will make comments on every incorrect portion of the transcription that you ought to change, and you will take these comments into consideration for </w:t>
      </w:r>
      <w:proofErr w:type="gramStart"/>
      <w:r>
        <w:rPr>
          <w:rFonts w:ascii="Trebuchet MS" w:hAnsi="Trebuchet MS"/>
          <w:color w:val="000000"/>
        </w:rPr>
        <w:t>you</w:t>
      </w:r>
      <w:proofErr w:type="gramEnd"/>
      <w:r>
        <w:rPr>
          <w:rFonts w:ascii="Trebuchet MS" w:hAnsi="Trebuchet MS"/>
          <w:color w:val="000000"/>
        </w:rPr>
        <w:t xml:space="preserve"> final draft.</w:t>
      </w:r>
    </w:p>
    <w:p w14:paraId="4D6C4A18" w14:textId="7B85E8D3" w:rsidR="009D009A" w:rsidRPr="00137E7C" w:rsidRDefault="009D009A" w:rsidP="009D009A">
      <w:pPr>
        <w:ind w:firstLine="720"/>
        <w:rPr>
          <w:rFonts w:ascii="Trebuchet MS" w:hAnsi="Trebuchet MS"/>
          <w:color w:val="000000"/>
        </w:rPr>
      </w:pPr>
      <w:r>
        <w:rPr>
          <w:rFonts w:ascii="Trebuchet MS" w:hAnsi="Trebuchet MS"/>
          <w:color w:val="000000"/>
        </w:rPr>
        <w:t xml:space="preserve">The final draft will be graded on accuracy. </w:t>
      </w:r>
      <w:r w:rsidRPr="009D009A">
        <w:rPr>
          <w:rFonts w:ascii="Trebuchet MS" w:hAnsi="Trebuchet MS"/>
          <w:i/>
          <w:iCs/>
          <w:color w:val="000000"/>
        </w:rPr>
        <w:t>If I commented on something in your first draft, you should change something</w:t>
      </w:r>
      <w:r>
        <w:rPr>
          <w:rFonts w:ascii="Trebuchet MS" w:hAnsi="Trebuchet MS"/>
          <w:color w:val="000000"/>
        </w:rPr>
        <w:t>. As stated before, I expect to see correct changes (qualities up to the 7</w:t>
      </w:r>
      <w:r w:rsidRPr="00567359">
        <w:rPr>
          <w:rFonts w:ascii="Trebuchet MS" w:hAnsi="Trebuchet MS"/>
          <w:color w:val="000000"/>
          <w:vertAlign w:val="superscript"/>
        </w:rPr>
        <w:t>th</w:t>
      </w:r>
      <w:r>
        <w:rPr>
          <w:rFonts w:ascii="Trebuchet MS" w:hAnsi="Trebuchet MS"/>
          <w:color w:val="000000"/>
        </w:rPr>
        <w:t>), correct rhythms, articulations on any note with a quarter-note length or equivalent, with appropriate formatting and expression text as needed. We will discuss in class regarding how to make specific notation choices, especially if there are many of the same mistake in the first drafts across the class.</w:t>
      </w:r>
    </w:p>
    <w:p w14:paraId="1ED7471B" w14:textId="77777777" w:rsidR="00137E7C" w:rsidRDefault="00137E7C" w:rsidP="00137E7C">
      <w:pPr>
        <w:rPr>
          <w:rFonts w:ascii="Trebuchet MS" w:hAnsi="Trebuchet MS"/>
          <w:b/>
          <w:bCs/>
          <w:color w:val="000000"/>
          <w:u w:val="single"/>
        </w:rPr>
      </w:pPr>
    </w:p>
    <w:p w14:paraId="279599BB" w14:textId="24A66757" w:rsidR="00137E7C" w:rsidRPr="002B1A07" w:rsidRDefault="00137E7C" w:rsidP="00137E7C">
      <w:pPr>
        <w:rPr>
          <w:rFonts w:ascii="Trebuchet MS" w:hAnsi="Trebuchet MS"/>
          <w:b/>
          <w:bCs/>
          <w:color w:val="000000"/>
          <w:u w:val="single"/>
        </w:rPr>
      </w:pPr>
      <w:r w:rsidRPr="002B1A07">
        <w:rPr>
          <w:rFonts w:ascii="Trebuchet MS" w:hAnsi="Trebuchet MS"/>
          <w:b/>
          <w:bCs/>
          <w:color w:val="000000"/>
          <w:u w:val="single"/>
        </w:rPr>
        <w:t xml:space="preserve">Late Work Policy: </w:t>
      </w:r>
    </w:p>
    <w:p w14:paraId="313772E7" w14:textId="77777777" w:rsidR="00137E7C" w:rsidRDefault="00137E7C" w:rsidP="00137E7C">
      <w:pPr>
        <w:ind w:firstLine="720"/>
        <w:rPr>
          <w:rFonts w:ascii="Trebuchet MS" w:hAnsi="Trebuchet MS"/>
          <w:color w:val="000000"/>
        </w:rPr>
      </w:pPr>
      <w:r w:rsidRPr="007E20DD">
        <w:rPr>
          <w:rFonts w:ascii="Trebuchet MS" w:hAnsi="Trebuchet MS"/>
          <w:color w:val="000000"/>
        </w:rPr>
        <w:t>I</w:t>
      </w:r>
      <w:r>
        <w:rPr>
          <w:rFonts w:ascii="Trebuchet MS" w:hAnsi="Trebuchet MS"/>
          <w:color w:val="000000"/>
        </w:rPr>
        <w:t xml:space="preserve"> as a teacher</w:t>
      </w:r>
      <w:r w:rsidRPr="007E20DD">
        <w:rPr>
          <w:rFonts w:ascii="Trebuchet MS" w:hAnsi="Trebuchet MS"/>
          <w:color w:val="000000"/>
        </w:rPr>
        <w:t xml:space="preserve"> set due dates and times to help plan grading time, especially during busy </w:t>
      </w:r>
      <w:r>
        <w:rPr>
          <w:rFonts w:ascii="Trebuchet MS" w:hAnsi="Trebuchet MS"/>
          <w:color w:val="000000"/>
        </w:rPr>
        <w:t xml:space="preserve">parts of the </w:t>
      </w:r>
      <w:r w:rsidRPr="007E20DD">
        <w:rPr>
          <w:rFonts w:ascii="Trebuchet MS" w:hAnsi="Trebuchet MS"/>
          <w:color w:val="000000"/>
        </w:rPr>
        <w:t>semester.</w:t>
      </w:r>
      <w:r>
        <w:rPr>
          <w:rFonts w:ascii="Trebuchet MS" w:hAnsi="Trebuchet MS"/>
          <w:color w:val="000000"/>
        </w:rPr>
        <w:t xml:space="preserve"> I would rather you learn, but turning things in late is a poor reflection on your reliability and can lead to delayed grading because of what other things I may be dealing with once the due date has passed. Because of this, I will be taking some points off late assignments to discourage late submissions.</w:t>
      </w:r>
    </w:p>
    <w:p w14:paraId="299653C9" w14:textId="01EFCF7E" w:rsidR="00882EC6" w:rsidRDefault="00137E7C" w:rsidP="00882EC6">
      <w:pPr>
        <w:rPr>
          <w:rFonts w:ascii="Trebuchet MS" w:hAnsi="Trebuchet MS"/>
          <w:color w:val="000000"/>
        </w:rPr>
      </w:pPr>
      <w:r>
        <w:rPr>
          <w:rFonts w:ascii="Trebuchet MS" w:hAnsi="Trebuchet MS"/>
          <w:color w:val="000000"/>
        </w:rPr>
        <w:tab/>
      </w:r>
      <w:r w:rsidR="00882EC6">
        <w:rPr>
          <w:rFonts w:ascii="Trebuchet MS" w:hAnsi="Trebuchet MS"/>
          <w:color w:val="000000"/>
        </w:rPr>
        <w:t>Any assignment turned late will be deducted by 10% per day, rounded up to the nearest day, additively, with a maximum potential deduction of 100%. I.e., an assignment submitted .3 days late will be deducted by 10%, an assignment submitted 1.3 days late will be deducted 20%, etc.</w:t>
      </w:r>
    </w:p>
    <w:p w14:paraId="373FC4D6" w14:textId="6436E905" w:rsidR="00137E7C" w:rsidRDefault="00137E7C" w:rsidP="00882EC6">
      <w:pPr>
        <w:rPr>
          <w:rFonts w:ascii="Trebuchet MS" w:hAnsi="Trebuchet MS"/>
          <w:color w:val="000000"/>
        </w:rPr>
      </w:pPr>
      <w:r>
        <w:rPr>
          <w:rFonts w:ascii="Trebuchet MS" w:hAnsi="Trebuchet MS"/>
          <w:color w:val="000000"/>
        </w:rPr>
        <w:t>If you turn something in late, please let me know, since it is possible that I have already graded the assignment and am no longer regularly checking for new submissions.</w:t>
      </w:r>
    </w:p>
    <w:p w14:paraId="246F1312" w14:textId="67F7D43C" w:rsidR="00137E7C" w:rsidRDefault="00137E7C" w:rsidP="00137E7C">
      <w:pPr>
        <w:rPr>
          <w:rFonts w:ascii="Trebuchet MS" w:hAnsi="Trebuchet MS"/>
          <w:color w:val="000000"/>
        </w:rPr>
      </w:pPr>
      <w:r>
        <w:rPr>
          <w:rFonts w:ascii="Trebuchet MS" w:hAnsi="Trebuchet MS"/>
          <w:color w:val="000000"/>
        </w:rPr>
        <w:tab/>
        <w:t>As with the Attendance policy, if there are exceptional circumstances, communicate with me as early as possible about any possibility of accommodations.</w:t>
      </w:r>
    </w:p>
    <w:p w14:paraId="38911380" w14:textId="6E798229" w:rsidR="00CE61A5" w:rsidRPr="00D662E0" w:rsidRDefault="00CE61A5" w:rsidP="0086143B">
      <w:pPr>
        <w:rPr>
          <w:rFonts w:ascii="Trebuchet MS" w:hAnsi="Trebuchet MS"/>
          <w:color w:val="000000"/>
        </w:rPr>
      </w:pPr>
    </w:p>
    <w:p w14:paraId="15BB3E36" w14:textId="77777777" w:rsidR="00137E7C" w:rsidRPr="00A6100C" w:rsidRDefault="00137E7C" w:rsidP="00137E7C">
      <w:pPr>
        <w:ind w:right="-630"/>
        <w:rPr>
          <w:rFonts w:ascii="Trebuchet MS" w:hAnsi="Trebuchet MS"/>
          <w:b/>
          <w:bCs/>
          <w:color w:val="000000"/>
        </w:rPr>
      </w:pPr>
      <w:r w:rsidRPr="00AC761C">
        <w:rPr>
          <w:rFonts w:ascii="Trebuchet MS" w:hAnsi="Trebuchet MS"/>
          <w:b/>
          <w:bCs/>
          <w:color w:val="000000"/>
          <w:u w:val="single"/>
        </w:rPr>
        <w:t>Tests</w:t>
      </w:r>
      <w:r w:rsidRPr="00A6100C">
        <w:rPr>
          <w:rFonts w:ascii="Trebuchet MS" w:hAnsi="Trebuchet MS"/>
          <w:b/>
          <w:bCs/>
          <w:color w:val="000000"/>
        </w:rPr>
        <w:t>:</w:t>
      </w:r>
    </w:p>
    <w:p w14:paraId="0CECCD95" w14:textId="489FD912" w:rsidR="00CC4E12" w:rsidRPr="00D662E0" w:rsidRDefault="00CC4E12" w:rsidP="0086143B">
      <w:pPr>
        <w:rPr>
          <w:rFonts w:ascii="Trebuchet MS" w:hAnsi="Trebuchet MS"/>
          <w:color w:val="000000"/>
        </w:rPr>
      </w:pPr>
      <w:r w:rsidRPr="00D662E0">
        <w:rPr>
          <w:rFonts w:ascii="Trebuchet MS" w:hAnsi="Trebuchet MS"/>
          <w:color w:val="000000"/>
        </w:rPr>
        <w:tab/>
        <w:t xml:space="preserve">In a musical career, having aural skills often allows you to be hired, re-hired, and never fired when called on a gig, interviewing for a job, or pursuing a degree in music. For this reason, it is imperative that you learn to acquire these skills promptly as they are introduced in the class. In other words, not having a certain aural skill today, or having forgotten or lost a certain aural skill may be the reason that you lose work. For this reason, </w:t>
      </w:r>
      <w:r w:rsidRPr="00D662E0">
        <w:rPr>
          <w:rFonts w:ascii="Trebuchet MS" w:hAnsi="Trebuchet MS"/>
          <w:b/>
          <w:bCs/>
          <w:color w:val="000000"/>
        </w:rPr>
        <w:t>all tests will be cumulative</w:t>
      </w:r>
      <w:r w:rsidRPr="00D662E0">
        <w:rPr>
          <w:rFonts w:ascii="Trebuchet MS" w:hAnsi="Trebuchet MS"/>
          <w:color w:val="000000"/>
        </w:rPr>
        <w:t>.</w:t>
      </w:r>
    </w:p>
    <w:p w14:paraId="2A5BB405" w14:textId="634841D5" w:rsidR="00CC4E12" w:rsidRPr="00D662E0" w:rsidRDefault="00CC4E12" w:rsidP="0086143B">
      <w:pPr>
        <w:rPr>
          <w:rFonts w:ascii="Trebuchet MS" w:hAnsi="Trebuchet MS"/>
          <w:color w:val="000000"/>
        </w:rPr>
      </w:pPr>
      <w:r w:rsidRPr="00D662E0">
        <w:rPr>
          <w:rFonts w:ascii="Trebuchet MS" w:hAnsi="Trebuchet MS"/>
          <w:color w:val="000000"/>
        </w:rPr>
        <w:tab/>
        <w:t xml:space="preserve">This class is designed to guarantee your ability to have the fundamentals of necessary aural skills as a jazz musician by the end of your degree. To reflect this goal of being educated over the course of the class, each Test </w:t>
      </w:r>
      <w:r w:rsidRPr="00D662E0">
        <w:rPr>
          <w:rFonts w:ascii="Trebuchet MS" w:hAnsi="Trebuchet MS"/>
          <w:color w:val="000000"/>
        </w:rPr>
        <w:lastRenderedPageBreak/>
        <w:t xml:space="preserve">(excluding the first) will offer an opportunity to regain points lost in prior tests. </w:t>
      </w:r>
      <w:r w:rsidR="00DD3FC8" w:rsidRPr="00D662E0">
        <w:rPr>
          <w:rFonts w:ascii="Trebuchet MS" w:hAnsi="Trebuchet MS"/>
          <w:color w:val="000000"/>
        </w:rPr>
        <w:t xml:space="preserve">If you score higher in the cumulative portion of a test that covers the content of a prior unit, the previous tests’ scores will retroactively be improved to be the same percentage as that cumulative portion. This gives you “second chances” to continue learning the material as we expand on your Aural Skills. (i.e. If you scored a 70% on Test </w:t>
      </w:r>
      <w:proofErr w:type="gramStart"/>
      <w:r w:rsidR="00DD3FC8" w:rsidRPr="00D662E0">
        <w:rPr>
          <w:rFonts w:ascii="Trebuchet MS" w:hAnsi="Trebuchet MS"/>
          <w:color w:val="000000"/>
        </w:rPr>
        <w:t>2, but</w:t>
      </w:r>
      <w:proofErr w:type="gramEnd"/>
      <w:r w:rsidR="00DD3FC8" w:rsidRPr="00D662E0">
        <w:rPr>
          <w:rFonts w:ascii="Trebuchet MS" w:hAnsi="Trebuchet MS"/>
          <w:color w:val="000000"/>
        </w:rPr>
        <w:t xml:space="preserve"> later scored 90% on the portion of Test 3 that covers content of Unit 2, your grade for Test 2 will then be changed to 90%.) For the purposes of the class, </w:t>
      </w:r>
      <w:proofErr w:type="gramStart"/>
      <w:r w:rsidR="00DD3FC8" w:rsidRPr="00D662E0">
        <w:rPr>
          <w:rFonts w:ascii="Trebuchet MS" w:hAnsi="Trebuchet MS"/>
          <w:color w:val="000000"/>
        </w:rPr>
        <w:t>this favors</w:t>
      </w:r>
      <w:proofErr w:type="gramEnd"/>
      <w:r w:rsidR="00DD3FC8" w:rsidRPr="00D662E0">
        <w:rPr>
          <w:rFonts w:ascii="Trebuchet MS" w:hAnsi="Trebuchet MS"/>
          <w:color w:val="000000"/>
        </w:rPr>
        <w:t xml:space="preserve"> having learned the material before you graduate, and does not give significant advantage to those who came in knowing parts of the class material already. For those that are excelling in the class, students can look forward to an extra credit question that can contribute to your Tests category, one for each Test.</w:t>
      </w:r>
    </w:p>
    <w:p w14:paraId="151C7845" w14:textId="77777777" w:rsidR="00CC4E12" w:rsidRPr="00D662E0" w:rsidRDefault="00CC4E12" w:rsidP="0086143B">
      <w:pPr>
        <w:rPr>
          <w:rFonts w:ascii="Trebuchet MS" w:hAnsi="Trebuchet MS"/>
          <w:color w:val="000000"/>
        </w:rPr>
      </w:pPr>
    </w:p>
    <w:p w14:paraId="6A471F7C" w14:textId="77777777" w:rsidR="00CE61A5" w:rsidRPr="00D662E0" w:rsidRDefault="00CE61A5" w:rsidP="0086143B">
      <w:pPr>
        <w:rPr>
          <w:rFonts w:ascii="Trebuchet MS" w:hAnsi="Trebuchet MS"/>
          <w:b/>
          <w:bCs/>
          <w:color w:val="000000"/>
        </w:rPr>
      </w:pPr>
    </w:p>
    <w:p w14:paraId="06B79F7B" w14:textId="632670D2" w:rsidR="00E34C01" w:rsidRPr="00D662E0" w:rsidRDefault="00E34C01">
      <w:pPr>
        <w:rPr>
          <w:rFonts w:ascii="Trebuchet MS" w:hAnsi="Trebuchet MS"/>
          <w:b/>
          <w:bCs/>
          <w:color w:val="000000"/>
        </w:rPr>
      </w:pPr>
      <w:r w:rsidRPr="00D662E0">
        <w:rPr>
          <w:rFonts w:ascii="Trebuchet MS" w:hAnsi="Trebuchet MS"/>
          <w:b/>
          <w:bCs/>
          <w:color w:val="000000"/>
        </w:rPr>
        <w:t xml:space="preserve">Students with </w:t>
      </w:r>
      <w:r w:rsidR="002E7EBF" w:rsidRPr="00D662E0">
        <w:rPr>
          <w:rFonts w:ascii="Trebuchet MS" w:hAnsi="Trebuchet MS"/>
          <w:b/>
          <w:bCs/>
          <w:color w:val="000000"/>
        </w:rPr>
        <w:t>D</w:t>
      </w:r>
      <w:r w:rsidRPr="00D662E0">
        <w:rPr>
          <w:rFonts w:ascii="Trebuchet MS" w:hAnsi="Trebuchet MS"/>
          <w:b/>
          <w:bCs/>
          <w:color w:val="000000"/>
        </w:rPr>
        <w:t>isabilities</w:t>
      </w:r>
      <w:r w:rsidR="00842D9F" w:rsidRPr="00D662E0">
        <w:rPr>
          <w:rFonts w:ascii="Trebuchet MS" w:hAnsi="Trebuchet MS"/>
          <w:b/>
          <w:bCs/>
          <w:color w:val="000000"/>
        </w:rPr>
        <w:t>:</w:t>
      </w:r>
    </w:p>
    <w:p w14:paraId="6871006D" w14:textId="77777777" w:rsidR="00137E7C" w:rsidRPr="00A6100C" w:rsidRDefault="00137E7C" w:rsidP="00137E7C">
      <w:pPr>
        <w:ind w:firstLine="720"/>
        <w:rPr>
          <w:rFonts w:ascii="Trebuchet MS" w:hAnsi="Trebuchet MS"/>
          <w:color w:val="000000"/>
        </w:rPr>
      </w:pPr>
      <w:r w:rsidRPr="00A6100C">
        <w:rPr>
          <w:rFonts w:ascii="Trebuchet MS" w:hAnsi="Trebuchet MS"/>
          <w:color w:val="000000"/>
        </w:rPr>
        <w:t>Students with disabilities that affect their work in this class are invited to speak with the instructor privately about how to best accommodate any needs. Students must proactively speak with instructor for any accommodations to be considered legitimate and actionable.</w:t>
      </w:r>
      <w:r>
        <w:rPr>
          <w:rFonts w:ascii="Trebuchet MS" w:hAnsi="Trebuchet MS"/>
          <w:color w:val="000000"/>
        </w:rPr>
        <w:t xml:space="preserve"> As a doctoral student, I sometimes do not automatically receive notification of student disabilities, so please talk to me directly for each semester.</w:t>
      </w:r>
    </w:p>
    <w:p w14:paraId="0E47A42E" w14:textId="77777777" w:rsidR="00E34C01" w:rsidRPr="00D662E0" w:rsidRDefault="00E34C01">
      <w:pPr>
        <w:rPr>
          <w:rFonts w:ascii="Trebuchet MS" w:hAnsi="Trebuchet MS"/>
          <w:color w:val="000000"/>
        </w:rPr>
      </w:pPr>
    </w:p>
    <w:p w14:paraId="6D723D0B" w14:textId="35DDB091" w:rsidR="00E34C01" w:rsidRPr="00D662E0" w:rsidRDefault="002E7EBF">
      <w:pPr>
        <w:rPr>
          <w:rFonts w:ascii="Trebuchet MS" w:hAnsi="Trebuchet MS"/>
          <w:b/>
          <w:bCs/>
          <w:color w:val="000000"/>
        </w:rPr>
      </w:pPr>
      <w:r w:rsidRPr="00D662E0">
        <w:rPr>
          <w:rFonts w:ascii="Trebuchet MS" w:hAnsi="Trebuchet MS"/>
          <w:b/>
          <w:bCs/>
          <w:color w:val="000000"/>
        </w:rPr>
        <w:t xml:space="preserve">SPOT </w:t>
      </w:r>
      <w:r w:rsidR="00E34C01" w:rsidRPr="00D662E0">
        <w:rPr>
          <w:rFonts w:ascii="Trebuchet MS" w:hAnsi="Trebuchet MS"/>
          <w:b/>
          <w:bCs/>
          <w:color w:val="000000"/>
        </w:rPr>
        <w:t>Evaluation</w:t>
      </w:r>
      <w:r w:rsidRPr="00D662E0">
        <w:rPr>
          <w:rFonts w:ascii="Trebuchet MS" w:hAnsi="Trebuchet MS"/>
          <w:b/>
          <w:bCs/>
          <w:color w:val="000000"/>
        </w:rPr>
        <w:t>s</w:t>
      </w:r>
      <w:r w:rsidR="00842D9F" w:rsidRPr="00D662E0">
        <w:rPr>
          <w:rFonts w:ascii="Trebuchet MS" w:hAnsi="Trebuchet MS"/>
          <w:b/>
          <w:bCs/>
          <w:color w:val="000000"/>
        </w:rPr>
        <w:t>:</w:t>
      </w:r>
    </w:p>
    <w:p w14:paraId="5042B3F8" w14:textId="7E2D1E42" w:rsidR="008A126D" w:rsidRDefault="00E34C01" w:rsidP="004E1445">
      <w:pPr>
        <w:ind w:firstLine="720"/>
        <w:rPr>
          <w:rFonts w:ascii="Trebuchet MS" w:hAnsi="Trebuchet MS"/>
          <w:color w:val="000000"/>
        </w:rPr>
      </w:pPr>
      <w:r w:rsidRPr="00D662E0">
        <w:rPr>
          <w:rFonts w:ascii="Trebuchet MS" w:hAnsi="Trebuchet MS"/>
          <w:color w:val="000000"/>
        </w:rPr>
        <w:t xml:space="preserve">The standard UNT </w:t>
      </w:r>
      <w:r w:rsidR="002E7EBF" w:rsidRPr="00D662E0">
        <w:rPr>
          <w:rFonts w:ascii="Trebuchet MS" w:hAnsi="Trebuchet MS"/>
          <w:color w:val="000000"/>
        </w:rPr>
        <w:t xml:space="preserve">SPOT </w:t>
      </w:r>
      <w:r w:rsidRPr="00D662E0">
        <w:rPr>
          <w:rFonts w:ascii="Trebuchet MS" w:hAnsi="Trebuchet MS"/>
          <w:color w:val="000000"/>
        </w:rPr>
        <w:t xml:space="preserve">evaluation will be done at the end of the course. </w:t>
      </w:r>
      <w:r w:rsidR="00B40884" w:rsidRPr="00D662E0">
        <w:rPr>
          <w:rFonts w:ascii="Trebuchet MS" w:hAnsi="Trebuchet MS"/>
          <w:color w:val="000000"/>
        </w:rPr>
        <w:t xml:space="preserve">This class is relatively new, and any suggestions for teaching methods or content will be taken into consideration. </w:t>
      </w:r>
      <w:r w:rsidRPr="00D662E0">
        <w:rPr>
          <w:rFonts w:ascii="Trebuchet MS" w:hAnsi="Trebuchet MS"/>
          <w:color w:val="000000"/>
        </w:rPr>
        <w:t>If you have comments or suggestions for improving the course before then, please le</w:t>
      </w:r>
      <w:r w:rsidR="008A6D07" w:rsidRPr="00D662E0">
        <w:rPr>
          <w:rFonts w:ascii="Trebuchet MS" w:hAnsi="Trebuchet MS"/>
          <w:color w:val="000000"/>
        </w:rPr>
        <w:t>t</w:t>
      </w:r>
      <w:r w:rsidRPr="00D662E0">
        <w:rPr>
          <w:rFonts w:ascii="Trebuchet MS" w:hAnsi="Trebuchet MS"/>
          <w:color w:val="000000"/>
        </w:rPr>
        <w:t xml:space="preserve"> </w:t>
      </w:r>
      <w:r w:rsidR="00B40884" w:rsidRPr="00D662E0">
        <w:rPr>
          <w:rFonts w:ascii="Trebuchet MS" w:hAnsi="Trebuchet MS"/>
          <w:color w:val="000000"/>
        </w:rPr>
        <w:t>the instructor</w:t>
      </w:r>
      <w:r w:rsidRPr="00D662E0">
        <w:rPr>
          <w:rFonts w:ascii="Trebuchet MS" w:hAnsi="Trebuchet MS"/>
          <w:color w:val="000000"/>
        </w:rPr>
        <w:t xml:space="preserve"> know</w:t>
      </w:r>
      <w:r w:rsidR="00B40884" w:rsidRPr="00D662E0">
        <w:rPr>
          <w:rFonts w:ascii="Trebuchet MS" w:hAnsi="Trebuchet MS"/>
          <w:color w:val="000000"/>
        </w:rPr>
        <w:t xml:space="preserve"> at any time.</w:t>
      </w:r>
    </w:p>
    <w:p w14:paraId="31B4EB95" w14:textId="77777777" w:rsidR="00137E7C" w:rsidRDefault="00137E7C" w:rsidP="004E1445">
      <w:pPr>
        <w:ind w:firstLine="720"/>
        <w:rPr>
          <w:rFonts w:ascii="Trebuchet MS" w:hAnsi="Trebuchet MS"/>
          <w:color w:val="000000"/>
        </w:rPr>
      </w:pPr>
    </w:p>
    <w:p w14:paraId="28F8F304" w14:textId="77777777" w:rsidR="00137E7C" w:rsidRPr="006F17CA" w:rsidRDefault="00137E7C" w:rsidP="00137E7C">
      <w:pPr>
        <w:rPr>
          <w:rFonts w:ascii="Trebuchet MS" w:hAnsi="Trebuchet MS"/>
          <w:color w:val="000000"/>
        </w:rPr>
      </w:pPr>
      <w:r>
        <w:rPr>
          <w:rFonts w:ascii="Trebuchet MS" w:hAnsi="Trebuchet MS"/>
          <w:i/>
          <w:iCs/>
          <w:color w:val="000000"/>
        </w:rPr>
        <w:t>See Canvas Course for updated UNT Syllabus Information.</w:t>
      </w:r>
    </w:p>
    <w:p w14:paraId="1D0D7973" w14:textId="77777777" w:rsidR="00137E7C" w:rsidRPr="00D662E0" w:rsidRDefault="00137E7C" w:rsidP="004E1445">
      <w:pPr>
        <w:ind w:firstLine="720"/>
        <w:rPr>
          <w:rFonts w:ascii="Trebuchet MS" w:hAnsi="Trebuchet MS"/>
          <w:color w:val="000000"/>
        </w:rPr>
      </w:pPr>
    </w:p>
    <w:sectPr w:rsidR="00137E7C" w:rsidRPr="00D662E0" w:rsidSect="00E37CB0">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1A56" w14:textId="77777777" w:rsidR="00EF119A" w:rsidRDefault="00EF119A" w:rsidP="00043B94">
      <w:r>
        <w:separator/>
      </w:r>
    </w:p>
  </w:endnote>
  <w:endnote w:type="continuationSeparator" w:id="0">
    <w:p w14:paraId="039E67B4" w14:textId="77777777" w:rsidR="00EF119A" w:rsidRDefault="00EF119A" w:rsidP="0004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97FC" w14:textId="77777777" w:rsidR="00043B94" w:rsidRDefault="00043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9C0886B" w14:textId="77777777" w:rsidR="00043B94" w:rsidRDefault="00043B94" w:rsidP="00043B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AE35" w14:textId="77777777" w:rsidR="00043B94" w:rsidRPr="00D662E0" w:rsidRDefault="00043B94">
    <w:pPr>
      <w:pStyle w:val="Footer"/>
      <w:framePr w:wrap="none" w:vAnchor="text" w:hAnchor="margin" w:xAlign="right" w:y="1"/>
      <w:rPr>
        <w:rStyle w:val="PageNumber"/>
        <w:rFonts w:ascii="Trebuchet MS" w:hAnsi="Trebuchet MS"/>
      </w:rPr>
    </w:pPr>
    <w:r w:rsidRPr="00D662E0">
      <w:rPr>
        <w:rStyle w:val="PageNumber"/>
        <w:rFonts w:ascii="Trebuchet MS" w:hAnsi="Trebuchet MS"/>
      </w:rPr>
      <w:fldChar w:fldCharType="begin"/>
    </w:r>
    <w:r w:rsidRPr="00D662E0">
      <w:rPr>
        <w:rStyle w:val="PageNumber"/>
        <w:rFonts w:ascii="Trebuchet MS" w:hAnsi="Trebuchet MS"/>
      </w:rPr>
      <w:instrText xml:space="preserve"> PAGE </w:instrText>
    </w:r>
    <w:r w:rsidRPr="00D662E0">
      <w:rPr>
        <w:rStyle w:val="PageNumber"/>
        <w:rFonts w:ascii="Trebuchet MS" w:hAnsi="Trebuchet MS"/>
      </w:rPr>
      <w:fldChar w:fldCharType="separate"/>
    </w:r>
    <w:r w:rsidRPr="00D662E0">
      <w:rPr>
        <w:rStyle w:val="PageNumber"/>
        <w:rFonts w:ascii="Trebuchet MS" w:hAnsi="Trebuchet MS"/>
        <w:noProof/>
      </w:rPr>
      <w:t>1</w:t>
    </w:r>
    <w:r w:rsidRPr="00D662E0">
      <w:rPr>
        <w:rStyle w:val="PageNumber"/>
        <w:rFonts w:ascii="Trebuchet MS" w:hAnsi="Trebuchet MS"/>
      </w:rPr>
      <w:fldChar w:fldCharType="end"/>
    </w:r>
  </w:p>
  <w:p w14:paraId="1460F8EE" w14:textId="77777777" w:rsidR="00043B94" w:rsidRDefault="00043B94" w:rsidP="00043B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2544" w14:textId="77777777" w:rsidR="00EF119A" w:rsidRDefault="00EF119A" w:rsidP="00043B94">
      <w:r>
        <w:separator/>
      </w:r>
    </w:p>
  </w:footnote>
  <w:footnote w:type="continuationSeparator" w:id="0">
    <w:p w14:paraId="2D1EE039" w14:textId="77777777" w:rsidR="00EF119A" w:rsidRDefault="00EF119A" w:rsidP="0004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94CC" w14:textId="094BC743" w:rsidR="0038514C" w:rsidRPr="00D662E0" w:rsidRDefault="0038514C">
    <w:pPr>
      <w:pStyle w:val="Header"/>
      <w:rPr>
        <w:rFonts w:ascii="Trebuchet MS" w:hAnsi="Trebuchet MS"/>
      </w:rPr>
    </w:pPr>
    <w:r w:rsidRPr="00D662E0">
      <w:rPr>
        <w:rFonts w:ascii="Trebuchet MS" w:hAnsi="Trebuchet MS"/>
      </w:rPr>
      <w:t>MUJS 2410.00</w:t>
    </w:r>
    <w:r w:rsidR="00394510" w:rsidRPr="00D662E0">
      <w:rPr>
        <w:rFonts w:ascii="Trebuchet MS" w:hAnsi="Trebuchet MS"/>
      </w:rPr>
      <w:t>1</w:t>
    </w:r>
    <w:r w:rsidR="00434D9F" w:rsidRPr="00D662E0">
      <w:rPr>
        <w:rFonts w:ascii="Trebuchet MS" w:hAnsi="Trebuchet MS"/>
      </w:rPr>
      <w:t xml:space="preserve"> </w:t>
    </w:r>
    <w:r w:rsidRPr="00D662E0">
      <w:rPr>
        <w:rFonts w:ascii="Trebuchet MS" w:hAnsi="Trebuchet MS"/>
      </w:rPr>
      <w:t>/</w:t>
    </w:r>
    <w:r w:rsidR="00434D9F" w:rsidRPr="00D662E0">
      <w:rPr>
        <w:rFonts w:ascii="Trebuchet MS" w:hAnsi="Trebuchet MS"/>
      </w:rPr>
      <w:t xml:space="preserve"> </w:t>
    </w:r>
    <w:r w:rsidRPr="00D662E0">
      <w:rPr>
        <w:rFonts w:ascii="Trebuchet MS" w:hAnsi="Trebuchet MS"/>
      </w:rPr>
      <w:t>5361.00</w:t>
    </w:r>
    <w:r w:rsidR="00394510" w:rsidRPr="00D662E0">
      <w:rPr>
        <w:rFonts w:ascii="Trebuchet MS" w:hAnsi="Trebuchet MS"/>
      </w:rPr>
      <w:t>1</w:t>
    </w:r>
    <w:r w:rsidRPr="00D662E0">
      <w:rPr>
        <w:rFonts w:ascii="Trebuchet MS" w:hAnsi="Trebuchet MS"/>
      </w:rPr>
      <w:tab/>
    </w:r>
    <w:r w:rsidRPr="00D662E0">
      <w:rPr>
        <w:rFonts w:ascii="Trebuchet MS" w:hAnsi="Trebuchet MS"/>
      </w:rPr>
      <w:tab/>
      <w:t xml:space="preserve">Fall </w:t>
    </w:r>
    <w:r w:rsidR="00394510" w:rsidRPr="00D662E0">
      <w:rPr>
        <w:rFonts w:ascii="Trebuchet MS" w:hAnsi="Trebuchet M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3A71"/>
    <w:multiLevelType w:val="hybridMultilevel"/>
    <w:tmpl w:val="BCC6B22C"/>
    <w:lvl w:ilvl="0" w:tplc="04090011">
      <w:start w:val="1"/>
      <w:numFmt w:val="decimal"/>
      <w:lvlText w:val="%1)"/>
      <w:lvlJc w:val="left"/>
      <w:pPr>
        <w:ind w:left="720" w:hanging="360"/>
      </w:pPr>
    </w:lvl>
    <w:lvl w:ilvl="1" w:tplc="DE6C67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354FC"/>
    <w:multiLevelType w:val="hybridMultilevel"/>
    <w:tmpl w:val="0B5AF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F6FFE"/>
    <w:multiLevelType w:val="hybridMultilevel"/>
    <w:tmpl w:val="4F083982"/>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34DE3"/>
    <w:multiLevelType w:val="hybridMultilevel"/>
    <w:tmpl w:val="3A066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81953"/>
    <w:multiLevelType w:val="hybridMultilevel"/>
    <w:tmpl w:val="911081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C064CF"/>
    <w:multiLevelType w:val="hybridMultilevel"/>
    <w:tmpl w:val="3E686600"/>
    <w:lvl w:ilvl="0" w:tplc="0C683152">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01A5E"/>
    <w:multiLevelType w:val="hybridMultilevel"/>
    <w:tmpl w:val="EDDA7AA8"/>
    <w:lvl w:ilvl="0" w:tplc="01846B24">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3376D"/>
    <w:multiLevelType w:val="hybridMultilevel"/>
    <w:tmpl w:val="A06A9A4E"/>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F4BE8"/>
    <w:multiLevelType w:val="hybridMultilevel"/>
    <w:tmpl w:val="DCECFF14"/>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9305D"/>
    <w:multiLevelType w:val="hybridMultilevel"/>
    <w:tmpl w:val="DDD49B94"/>
    <w:lvl w:ilvl="0" w:tplc="08BC84DE">
      <w:start w:val="27"/>
      <w:numFmt w:val="bullet"/>
      <w:lvlText w:val="-"/>
      <w:lvlJc w:val="left"/>
      <w:pPr>
        <w:ind w:left="720" w:hanging="36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23E1C"/>
    <w:multiLevelType w:val="hybridMultilevel"/>
    <w:tmpl w:val="A41C31AE"/>
    <w:lvl w:ilvl="0" w:tplc="02086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984FBB"/>
    <w:multiLevelType w:val="hybridMultilevel"/>
    <w:tmpl w:val="79BA7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060098">
    <w:abstractNumId w:val="5"/>
  </w:num>
  <w:num w:numId="2" w16cid:durableId="1299795869">
    <w:abstractNumId w:val="8"/>
  </w:num>
  <w:num w:numId="3" w16cid:durableId="148329348">
    <w:abstractNumId w:val="2"/>
  </w:num>
  <w:num w:numId="4" w16cid:durableId="605356065">
    <w:abstractNumId w:val="3"/>
  </w:num>
  <w:num w:numId="5" w16cid:durableId="565149490">
    <w:abstractNumId w:val="4"/>
  </w:num>
  <w:num w:numId="6" w16cid:durableId="1687437060">
    <w:abstractNumId w:val="0"/>
  </w:num>
  <w:num w:numId="7" w16cid:durableId="1352877676">
    <w:abstractNumId w:val="6"/>
  </w:num>
  <w:num w:numId="8" w16cid:durableId="1590195204">
    <w:abstractNumId w:val="7"/>
  </w:num>
  <w:num w:numId="9" w16cid:durableId="2083679030">
    <w:abstractNumId w:val="1"/>
  </w:num>
  <w:num w:numId="10" w16cid:durableId="1209807057">
    <w:abstractNumId w:val="11"/>
  </w:num>
  <w:num w:numId="11" w16cid:durableId="225266255">
    <w:abstractNumId w:val="10"/>
  </w:num>
  <w:num w:numId="12" w16cid:durableId="19656991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0F"/>
    <w:rsid w:val="00006E9B"/>
    <w:rsid w:val="00014538"/>
    <w:rsid w:val="00015DB8"/>
    <w:rsid w:val="000203E4"/>
    <w:rsid w:val="00043B94"/>
    <w:rsid w:val="0004546A"/>
    <w:rsid w:val="00046C5C"/>
    <w:rsid w:val="00053B8C"/>
    <w:rsid w:val="00064E16"/>
    <w:rsid w:val="00082DD7"/>
    <w:rsid w:val="00082FB0"/>
    <w:rsid w:val="00091322"/>
    <w:rsid w:val="000940AC"/>
    <w:rsid w:val="00096797"/>
    <w:rsid w:val="000A0183"/>
    <w:rsid w:val="000A215C"/>
    <w:rsid w:val="000F6A8C"/>
    <w:rsid w:val="00100989"/>
    <w:rsid w:val="00105ED3"/>
    <w:rsid w:val="00106ED2"/>
    <w:rsid w:val="00125EC8"/>
    <w:rsid w:val="0013704D"/>
    <w:rsid w:val="00137E7C"/>
    <w:rsid w:val="001448F7"/>
    <w:rsid w:val="001618C8"/>
    <w:rsid w:val="00171428"/>
    <w:rsid w:val="00173CEB"/>
    <w:rsid w:val="0018015E"/>
    <w:rsid w:val="001828ED"/>
    <w:rsid w:val="001D0F0D"/>
    <w:rsid w:val="001D4EC9"/>
    <w:rsid w:val="001F123E"/>
    <w:rsid w:val="001F1AD2"/>
    <w:rsid w:val="00200C53"/>
    <w:rsid w:val="00216953"/>
    <w:rsid w:val="00232FA4"/>
    <w:rsid w:val="002353BD"/>
    <w:rsid w:val="00236CD7"/>
    <w:rsid w:val="0024041A"/>
    <w:rsid w:val="00271453"/>
    <w:rsid w:val="002866C7"/>
    <w:rsid w:val="00291EA0"/>
    <w:rsid w:val="002A7AAD"/>
    <w:rsid w:val="002B2BA2"/>
    <w:rsid w:val="002D4D42"/>
    <w:rsid w:val="002D770A"/>
    <w:rsid w:val="002E47BF"/>
    <w:rsid w:val="002E4EE4"/>
    <w:rsid w:val="002E7EBF"/>
    <w:rsid w:val="00302804"/>
    <w:rsid w:val="0031568E"/>
    <w:rsid w:val="00323FC6"/>
    <w:rsid w:val="00333C92"/>
    <w:rsid w:val="00340623"/>
    <w:rsid w:val="00341FD3"/>
    <w:rsid w:val="0034435E"/>
    <w:rsid w:val="00346D36"/>
    <w:rsid w:val="0035362F"/>
    <w:rsid w:val="003726B3"/>
    <w:rsid w:val="0038514C"/>
    <w:rsid w:val="00394510"/>
    <w:rsid w:val="003B60C9"/>
    <w:rsid w:val="003C6CC7"/>
    <w:rsid w:val="003D45F1"/>
    <w:rsid w:val="003D497D"/>
    <w:rsid w:val="003E7F6C"/>
    <w:rsid w:val="003F1BBB"/>
    <w:rsid w:val="003F6F04"/>
    <w:rsid w:val="00434D9F"/>
    <w:rsid w:val="0045764D"/>
    <w:rsid w:val="00476A6D"/>
    <w:rsid w:val="00486252"/>
    <w:rsid w:val="004A35AE"/>
    <w:rsid w:val="004A4F51"/>
    <w:rsid w:val="004B154A"/>
    <w:rsid w:val="004E067E"/>
    <w:rsid w:val="004E1445"/>
    <w:rsid w:val="004E65E6"/>
    <w:rsid w:val="005001C1"/>
    <w:rsid w:val="00505778"/>
    <w:rsid w:val="00506140"/>
    <w:rsid w:val="005066D6"/>
    <w:rsid w:val="00513EB0"/>
    <w:rsid w:val="0051598C"/>
    <w:rsid w:val="00527AD0"/>
    <w:rsid w:val="005304BF"/>
    <w:rsid w:val="0053401E"/>
    <w:rsid w:val="00555082"/>
    <w:rsid w:val="00555A2E"/>
    <w:rsid w:val="00567359"/>
    <w:rsid w:val="005813EA"/>
    <w:rsid w:val="00587031"/>
    <w:rsid w:val="00590B36"/>
    <w:rsid w:val="005A3138"/>
    <w:rsid w:val="005B1EE1"/>
    <w:rsid w:val="005B7DAA"/>
    <w:rsid w:val="005C00AB"/>
    <w:rsid w:val="005C51C1"/>
    <w:rsid w:val="005E61B2"/>
    <w:rsid w:val="005F0945"/>
    <w:rsid w:val="005F1DDB"/>
    <w:rsid w:val="006011F9"/>
    <w:rsid w:val="006035C3"/>
    <w:rsid w:val="00603714"/>
    <w:rsid w:val="00676C54"/>
    <w:rsid w:val="006A3690"/>
    <w:rsid w:val="006A53FB"/>
    <w:rsid w:val="006C58B6"/>
    <w:rsid w:val="006D2851"/>
    <w:rsid w:val="006D51CF"/>
    <w:rsid w:val="00700490"/>
    <w:rsid w:val="00701502"/>
    <w:rsid w:val="00705F97"/>
    <w:rsid w:val="00722538"/>
    <w:rsid w:val="00732226"/>
    <w:rsid w:val="00733A69"/>
    <w:rsid w:val="00737A17"/>
    <w:rsid w:val="0074464A"/>
    <w:rsid w:val="00745247"/>
    <w:rsid w:val="00760540"/>
    <w:rsid w:val="00763A9C"/>
    <w:rsid w:val="007C0327"/>
    <w:rsid w:val="007C585F"/>
    <w:rsid w:val="007D2719"/>
    <w:rsid w:val="007D53FD"/>
    <w:rsid w:val="007D5E57"/>
    <w:rsid w:val="007D7124"/>
    <w:rsid w:val="007F1E2D"/>
    <w:rsid w:val="008064EB"/>
    <w:rsid w:val="00814A35"/>
    <w:rsid w:val="008233E7"/>
    <w:rsid w:val="008301EC"/>
    <w:rsid w:val="00836471"/>
    <w:rsid w:val="00842D9F"/>
    <w:rsid w:val="0086143B"/>
    <w:rsid w:val="008626F2"/>
    <w:rsid w:val="00871193"/>
    <w:rsid w:val="008713B0"/>
    <w:rsid w:val="00872E1A"/>
    <w:rsid w:val="00882EC6"/>
    <w:rsid w:val="008A126D"/>
    <w:rsid w:val="008A3211"/>
    <w:rsid w:val="008A6D07"/>
    <w:rsid w:val="008C79E2"/>
    <w:rsid w:val="008D513D"/>
    <w:rsid w:val="008F1D4D"/>
    <w:rsid w:val="009015A0"/>
    <w:rsid w:val="00922975"/>
    <w:rsid w:val="00945869"/>
    <w:rsid w:val="009467FF"/>
    <w:rsid w:val="00960DE4"/>
    <w:rsid w:val="00973E4C"/>
    <w:rsid w:val="009930ED"/>
    <w:rsid w:val="00993B42"/>
    <w:rsid w:val="00996306"/>
    <w:rsid w:val="009B1D1F"/>
    <w:rsid w:val="009C18B8"/>
    <w:rsid w:val="009D009A"/>
    <w:rsid w:val="00A04258"/>
    <w:rsid w:val="00A055AA"/>
    <w:rsid w:val="00A166C3"/>
    <w:rsid w:val="00A376F4"/>
    <w:rsid w:val="00A448A3"/>
    <w:rsid w:val="00A44E33"/>
    <w:rsid w:val="00A53BF8"/>
    <w:rsid w:val="00A7122D"/>
    <w:rsid w:val="00A77632"/>
    <w:rsid w:val="00AA497D"/>
    <w:rsid w:val="00AC1289"/>
    <w:rsid w:val="00AD3E0F"/>
    <w:rsid w:val="00AE0EA4"/>
    <w:rsid w:val="00AE3C0D"/>
    <w:rsid w:val="00AE7015"/>
    <w:rsid w:val="00AF20D2"/>
    <w:rsid w:val="00B0458D"/>
    <w:rsid w:val="00B20CBB"/>
    <w:rsid w:val="00B40884"/>
    <w:rsid w:val="00B45D34"/>
    <w:rsid w:val="00B47AC1"/>
    <w:rsid w:val="00B67A79"/>
    <w:rsid w:val="00B9240D"/>
    <w:rsid w:val="00BA4C6C"/>
    <w:rsid w:val="00BA7693"/>
    <w:rsid w:val="00BB2E87"/>
    <w:rsid w:val="00BC1024"/>
    <w:rsid w:val="00BC5FB6"/>
    <w:rsid w:val="00BE5FCB"/>
    <w:rsid w:val="00BE7DE2"/>
    <w:rsid w:val="00BF7DF0"/>
    <w:rsid w:val="00C00C17"/>
    <w:rsid w:val="00C10F12"/>
    <w:rsid w:val="00C30337"/>
    <w:rsid w:val="00C41398"/>
    <w:rsid w:val="00C45AF2"/>
    <w:rsid w:val="00C46D8D"/>
    <w:rsid w:val="00C50839"/>
    <w:rsid w:val="00C6030F"/>
    <w:rsid w:val="00C76369"/>
    <w:rsid w:val="00C85B2C"/>
    <w:rsid w:val="00CB1898"/>
    <w:rsid w:val="00CB26C9"/>
    <w:rsid w:val="00CB35B0"/>
    <w:rsid w:val="00CB3B0F"/>
    <w:rsid w:val="00CB7F34"/>
    <w:rsid w:val="00CC4E12"/>
    <w:rsid w:val="00CD5E8F"/>
    <w:rsid w:val="00CD6110"/>
    <w:rsid w:val="00CE31BC"/>
    <w:rsid w:val="00CE61A5"/>
    <w:rsid w:val="00CF676B"/>
    <w:rsid w:val="00D10984"/>
    <w:rsid w:val="00D2088D"/>
    <w:rsid w:val="00D662E0"/>
    <w:rsid w:val="00D76895"/>
    <w:rsid w:val="00D77C46"/>
    <w:rsid w:val="00D8053C"/>
    <w:rsid w:val="00D82AA8"/>
    <w:rsid w:val="00D841BC"/>
    <w:rsid w:val="00D85CDB"/>
    <w:rsid w:val="00DB6B63"/>
    <w:rsid w:val="00DD33FD"/>
    <w:rsid w:val="00DD3FC8"/>
    <w:rsid w:val="00DD67EF"/>
    <w:rsid w:val="00DE3831"/>
    <w:rsid w:val="00DF28B3"/>
    <w:rsid w:val="00DF3F22"/>
    <w:rsid w:val="00DF774F"/>
    <w:rsid w:val="00E01337"/>
    <w:rsid w:val="00E01A99"/>
    <w:rsid w:val="00E21CBF"/>
    <w:rsid w:val="00E237EB"/>
    <w:rsid w:val="00E32596"/>
    <w:rsid w:val="00E34C01"/>
    <w:rsid w:val="00E37CB0"/>
    <w:rsid w:val="00E64E6C"/>
    <w:rsid w:val="00E65D43"/>
    <w:rsid w:val="00E73232"/>
    <w:rsid w:val="00E758A0"/>
    <w:rsid w:val="00EC4239"/>
    <w:rsid w:val="00EC4700"/>
    <w:rsid w:val="00ED6133"/>
    <w:rsid w:val="00ED645E"/>
    <w:rsid w:val="00EE6BE5"/>
    <w:rsid w:val="00EE7718"/>
    <w:rsid w:val="00EF0529"/>
    <w:rsid w:val="00EF119A"/>
    <w:rsid w:val="00EF254F"/>
    <w:rsid w:val="00EF41EF"/>
    <w:rsid w:val="00F0660F"/>
    <w:rsid w:val="00F14B85"/>
    <w:rsid w:val="00F160DE"/>
    <w:rsid w:val="00F16FC5"/>
    <w:rsid w:val="00F717DC"/>
    <w:rsid w:val="00FE17CC"/>
    <w:rsid w:val="00FE51E6"/>
    <w:rsid w:val="00FF11C6"/>
    <w:rsid w:val="00FF2E9D"/>
    <w:rsid w:val="00FF4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ABD1B6B"/>
  <w14:defaultImageDpi w14:val="300"/>
  <w15:chartTrackingRefBased/>
  <w15:docId w15:val="{93B0BDF9-EBD5-C54E-B42F-56B9D0F7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3C37"/>
    <w:rPr>
      <w:color w:val="0000FF"/>
      <w:u w:val="single"/>
    </w:rPr>
  </w:style>
  <w:style w:type="paragraph" w:customStyle="1" w:styleId="Body">
    <w:name w:val="Body"/>
    <w:rsid w:val="00FF4C38"/>
    <w:pPr>
      <w:widowControl w:val="0"/>
      <w:autoSpaceDE w:val="0"/>
      <w:autoSpaceDN w:val="0"/>
      <w:adjustRightInd w:val="0"/>
      <w:spacing w:line="240" w:lineRule="atLeast"/>
    </w:pPr>
    <w:rPr>
      <w:rFonts w:ascii="Helvetica" w:hAnsi="Helvetica"/>
      <w:noProof/>
      <w:color w:val="000000"/>
      <w:sz w:val="24"/>
      <w:szCs w:val="24"/>
      <w:lang w:eastAsia="en-US"/>
    </w:rPr>
  </w:style>
  <w:style w:type="paragraph" w:customStyle="1" w:styleId="xmsolistparagraph">
    <w:name w:val="x_msolistparagraph"/>
    <w:basedOn w:val="Normal"/>
    <w:rsid w:val="008D513D"/>
    <w:pPr>
      <w:spacing w:before="100" w:beforeAutospacing="1" w:after="100" w:afterAutospacing="1"/>
    </w:pPr>
  </w:style>
  <w:style w:type="character" w:customStyle="1" w:styleId="xapple-converted-space">
    <w:name w:val="x_apple-converted-space"/>
    <w:rsid w:val="008D513D"/>
  </w:style>
  <w:style w:type="paragraph" w:customStyle="1" w:styleId="xmsonormal">
    <w:name w:val="x_msonormal"/>
    <w:basedOn w:val="Normal"/>
    <w:rsid w:val="008D513D"/>
    <w:pPr>
      <w:spacing w:before="100" w:beforeAutospacing="1" w:after="100" w:afterAutospacing="1"/>
    </w:pPr>
  </w:style>
  <w:style w:type="character" w:styleId="UnresolvedMention">
    <w:name w:val="Unresolved Mention"/>
    <w:uiPriority w:val="99"/>
    <w:semiHidden/>
    <w:unhideWhenUsed/>
    <w:rsid w:val="00AF20D2"/>
    <w:rPr>
      <w:color w:val="605E5C"/>
      <w:shd w:val="clear" w:color="auto" w:fill="E1DFDD"/>
    </w:rPr>
  </w:style>
  <w:style w:type="character" w:customStyle="1" w:styleId="apple-converted-space">
    <w:name w:val="apple-converted-space"/>
    <w:rsid w:val="00D76895"/>
  </w:style>
  <w:style w:type="character" w:styleId="FollowedHyperlink">
    <w:name w:val="FollowedHyperlink"/>
    <w:uiPriority w:val="99"/>
    <w:semiHidden/>
    <w:unhideWhenUsed/>
    <w:rsid w:val="00ED6133"/>
    <w:rPr>
      <w:color w:val="954F72"/>
      <w:u w:val="single"/>
    </w:rPr>
  </w:style>
  <w:style w:type="paragraph" w:styleId="Footer">
    <w:name w:val="footer"/>
    <w:basedOn w:val="Normal"/>
    <w:link w:val="FooterChar"/>
    <w:uiPriority w:val="99"/>
    <w:unhideWhenUsed/>
    <w:rsid w:val="00043B94"/>
    <w:pPr>
      <w:tabs>
        <w:tab w:val="center" w:pos="4680"/>
        <w:tab w:val="right" w:pos="9360"/>
      </w:tabs>
    </w:pPr>
  </w:style>
  <w:style w:type="character" w:customStyle="1" w:styleId="FooterChar">
    <w:name w:val="Footer Char"/>
    <w:link w:val="Footer"/>
    <w:uiPriority w:val="99"/>
    <w:rsid w:val="00043B94"/>
    <w:rPr>
      <w:sz w:val="24"/>
      <w:szCs w:val="24"/>
    </w:rPr>
  </w:style>
  <w:style w:type="character" w:styleId="PageNumber">
    <w:name w:val="page number"/>
    <w:basedOn w:val="DefaultParagraphFont"/>
    <w:uiPriority w:val="99"/>
    <w:semiHidden/>
    <w:unhideWhenUsed/>
    <w:rsid w:val="00043B94"/>
  </w:style>
  <w:style w:type="paragraph" w:styleId="ListParagraph">
    <w:name w:val="List Paragraph"/>
    <w:basedOn w:val="Normal"/>
    <w:uiPriority w:val="72"/>
    <w:qFormat/>
    <w:rsid w:val="002D4D42"/>
    <w:pPr>
      <w:ind w:left="720"/>
    </w:pPr>
  </w:style>
  <w:style w:type="character" w:styleId="Emphasis">
    <w:name w:val="Emphasis"/>
    <w:uiPriority w:val="20"/>
    <w:qFormat/>
    <w:rsid w:val="00096797"/>
    <w:rPr>
      <w:i/>
      <w:iCs/>
    </w:rPr>
  </w:style>
  <w:style w:type="paragraph" w:styleId="Header">
    <w:name w:val="header"/>
    <w:basedOn w:val="Normal"/>
    <w:link w:val="HeaderChar"/>
    <w:uiPriority w:val="99"/>
    <w:unhideWhenUsed/>
    <w:rsid w:val="00BC1024"/>
    <w:pPr>
      <w:tabs>
        <w:tab w:val="center" w:pos="4680"/>
        <w:tab w:val="right" w:pos="9360"/>
      </w:tabs>
    </w:pPr>
  </w:style>
  <w:style w:type="character" w:customStyle="1" w:styleId="HeaderChar">
    <w:name w:val="Header Char"/>
    <w:basedOn w:val="DefaultParagraphFont"/>
    <w:link w:val="Header"/>
    <w:uiPriority w:val="99"/>
    <w:rsid w:val="00BC1024"/>
    <w:rPr>
      <w:sz w:val="24"/>
      <w:szCs w:val="24"/>
      <w:lang w:eastAsia="en-US"/>
    </w:rPr>
  </w:style>
  <w:style w:type="paragraph" w:customStyle="1" w:styleId="p1">
    <w:name w:val="p1"/>
    <w:basedOn w:val="Normal"/>
    <w:rsid w:val="00527AD0"/>
    <w:rPr>
      <w:rFonts w:ascii="Helvetica" w:hAnsi="Helvetica"/>
      <w:color w:val="000000"/>
      <w:sz w:val="18"/>
      <w:szCs w:val="18"/>
      <w:lang w:eastAsia="ja-JP"/>
    </w:rPr>
  </w:style>
  <w:style w:type="character" w:customStyle="1" w:styleId="s1">
    <w:name w:val="s1"/>
    <w:basedOn w:val="DefaultParagraphFont"/>
    <w:rsid w:val="00527AD0"/>
    <w:rPr>
      <w:rFonts w:ascii="Arial" w:hAnsi="Arial" w:cs="Arial" w:hint="default"/>
      <w:sz w:val="18"/>
      <w:szCs w:val="18"/>
    </w:rPr>
  </w:style>
  <w:style w:type="character" w:customStyle="1" w:styleId="s2">
    <w:name w:val="s2"/>
    <w:basedOn w:val="DefaultParagraphFont"/>
    <w:rsid w:val="00527AD0"/>
    <w:rPr>
      <w:color w:val="01208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8995">
      <w:bodyDiv w:val="1"/>
      <w:marLeft w:val="0"/>
      <w:marRight w:val="0"/>
      <w:marTop w:val="0"/>
      <w:marBottom w:val="0"/>
      <w:divBdr>
        <w:top w:val="none" w:sz="0" w:space="0" w:color="auto"/>
        <w:left w:val="none" w:sz="0" w:space="0" w:color="auto"/>
        <w:bottom w:val="none" w:sz="0" w:space="0" w:color="auto"/>
        <w:right w:val="none" w:sz="0" w:space="0" w:color="auto"/>
      </w:divBdr>
    </w:div>
    <w:div w:id="209362296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BC556-1629-4549-9D66-77939BA8063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200</TotalTime>
  <Pages>7</Pages>
  <Words>2464</Words>
  <Characters>12202</Characters>
  <Application>Microsoft Office Word</Application>
  <DocSecurity>0</DocSecurity>
  <Lines>305</Lines>
  <Paragraphs>146</Paragraphs>
  <ScaleCrop>false</ScaleCrop>
  <HeadingPairs>
    <vt:vector size="2" baseType="variant">
      <vt:variant>
        <vt:lpstr>Title</vt:lpstr>
      </vt:variant>
      <vt:variant>
        <vt:i4>1</vt:i4>
      </vt:variant>
    </vt:vector>
  </HeadingPairs>
  <TitlesOfParts>
    <vt:vector size="1" baseType="lpstr">
      <vt:lpstr>MUJS 1361 Jazz Aural Fundamentals Fall 2005 Syllabus</vt:lpstr>
    </vt:vector>
  </TitlesOfParts>
  <Company>CLASSIFIED</Company>
  <LinksUpToDate>false</LinksUpToDate>
  <CharactersWithSpaces>14520</CharactersWithSpaces>
  <SharedDoc>false</SharedDoc>
  <HLinks>
    <vt:vector size="54" baseType="variant">
      <vt:variant>
        <vt:i4>1441809</vt:i4>
      </vt:variant>
      <vt:variant>
        <vt:i4>24</vt:i4>
      </vt:variant>
      <vt:variant>
        <vt:i4>0</vt:i4>
      </vt:variant>
      <vt:variant>
        <vt:i4>5</vt:i4>
      </vt:variant>
      <vt:variant>
        <vt:lpwstr>https://registrar.unt.edu/exams/final-exam-schedule/fall</vt:lpwstr>
      </vt:variant>
      <vt:variant>
        <vt:lpwstr/>
      </vt:variant>
      <vt:variant>
        <vt:i4>1638468</vt:i4>
      </vt:variant>
      <vt:variant>
        <vt:i4>21</vt:i4>
      </vt:variant>
      <vt:variant>
        <vt:i4>0</vt:i4>
      </vt:variant>
      <vt:variant>
        <vt:i4>5</vt:i4>
      </vt:variant>
      <vt:variant>
        <vt:lpwstr>https://music.unt.edu/student-health-and-wellness</vt:lpwstr>
      </vt:variant>
      <vt:variant>
        <vt:lpwstr/>
      </vt:variant>
      <vt:variant>
        <vt:i4>852049</vt:i4>
      </vt:variant>
      <vt:variant>
        <vt:i4>18</vt:i4>
      </vt:variant>
      <vt:variant>
        <vt:i4>0</vt:i4>
      </vt:variant>
      <vt:variant>
        <vt:i4>5</vt:i4>
      </vt:variant>
      <vt:variant>
        <vt:lpwstr>https://idea.unt.edu/diversity-inclusion</vt:lpwstr>
      </vt:variant>
      <vt:variant>
        <vt:lpwstr/>
      </vt:variant>
      <vt:variant>
        <vt:i4>6488169</vt:i4>
      </vt:variant>
      <vt:variant>
        <vt:i4>15</vt:i4>
      </vt:variant>
      <vt:variant>
        <vt:i4>0</vt:i4>
      </vt:variant>
      <vt:variant>
        <vt:i4>5</vt:i4>
      </vt:variant>
      <vt:variant>
        <vt:lpwstr>http://disability.unt.edu/</vt:lpwstr>
      </vt:variant>
      <vt:variant>
        <vt:lpwstr/>
      </vt:variant>
      <vt:variant>
        <vt:i4>720905</vt:i4>
      </vt:variant>
      <vt:variant>
        <vt:i4>12</vt:i4>
      </vt:variant>
      <vt:variant>
        <vt:i4>0</vt:i4>
      </vt:variant>
      <vt:variant>
        <vt:i4>5</vt:i4>
      </vt:variant>
      <vt:variant>
        <vt:lpwstr>http://eagleconnect.unt.edu/</vt:lpwstr>
      </vt:variant>
      <vt:variant>
        <vt:lpwstr/>
      </vt:variant>
      <vt:variant>
        <vt:i4>6488161</vt:i4>
      </vt:variant>
      <vt:variant>
        <vt:i4>9</vt:i4>
      </vt:variant>
      <vt:variant>
        <vt:i4>0</vt:i4>
      </vt:variant>
      <vt:variant>
        <vt:i4>5</vt:i4>
      </vt:variant>
      <vt:variant>
        <vt:lpwstr>http://my.unt.edu/</vt:lpwstr>
      </vt:variant>
      <vt:variant>
        <vt:lpwstr/>
      </vt:variant>
      <vt:variant>
        <vt:i4>7078000</vt:i4>
      </vt:variant>
      <vt:variant>
        <vt:i4>6</vt:i4>
      </vt:variant>
      <vt:variant>
        <vt:i4>0</vt:i4>
      </vt:variant>
      <vt:variant>
        <vt:i4>5</vt:i4>
      </vt:variant>
      <vt:variant>
        <vt:lpwstr>https://deanofstudents.unt.edu/conduct</vt:lpwstr>
      </vt:variant>
      <vt:variant>
        <vt:lpwstr/>
      </vt:variant>
      <vt:variant>
        <vt:i4>1704008</vt:i4>
      </vt:variant>
      <vt:variant>
        <vt:i4>3</vt:i4>
      </vt:variant>
      <vt:variant>
        <vt:i4>0</vt:i4>
      </vt:variant>
      <vt:variant>
        <vt:i4>5</vt:i4>
      </vt:variant>
      <vt:variant>
        <vt:lpwstr>https://policy.unt.edu/policy/06-003</vt:lpwstr>
      </vt:variant>
      <vt:variant>
        <vt:lpwstr/>
      </vt:variant>
      <vt:variant>
        <vt:i4>4194355</vt:i4>
      </vt:variant>
      <vt:variant>
        <vt:i4>0</vt:i4>
      </vt:variant>
      <vt:variant>
        <vt:i4>0</vt:i4>
      </vt:variant>
      <vt:variant>
        <vt:i4>5</vt:i4>
      </vt:variant>
      <vt:variant>
        <vt:lpwstr>mailto:rodney.booth@unt.edu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MUJS 1361 Jazz Aural Fundamentals Fall 2005 Syllabus</dc:title>
  <dc:subject/>
  <dc:creator>Office 2004 Test Drive User</dc:creator>
  <cp:keywords/>
  <cp:lastModifiedBy>Kai Wagner</cp:lastModifiedBy>
  <cp:revision>13</cp:revision>
  <cp:lastPrinted>2023-08-25T17:37:00Z</cp:lastPrinted>
  <dcterms:created xsi:type="dcterms:W3CDTF">2025-08-05T13:46:00Z</dcterms:created>
  <dcterms:modified xsi:type="dcterms:W3CDTF">2026-01-08T04:05:00Z</dcterms:modified>
</cp:coreProperties>
</file>