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A85F3" w14:textId="28022B25" w:rsidR="00BC1665" w:rsidRPr="00BC1665" w:rsidRDefault="00BC1665" w:rsidP="00A56D2C">
      <w:pPr>
        <w:jc w:val="center"/>
        <w:rPr>
          <w:noProof/>
        </w:rPr>
      </w:pPr>
      <w:r w:rsidRPr="00BC1665">
        <w:rPr>
          <w:noProof/>
          <w:lang w:eastAsia="zh-CN"/>
        </w:rPr>
        <w:drawing>
          <wp:inline distT="0" distB="0" distL="0" distR="0" wp14:anchorId="1F23FE96" wp14:editId="17A5E397">
            <wp:extent cx="4607981" cy="1332854"/>
            <wp:effectExtent l="0" t="0" r="0" b="0"/>
            <wp:docPr id="6" name="Picture 6" descr="mage result for university of north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e result for university of north tex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8205" cy="1332919"/>
                    </a:xfrm>
                    <a:prstGeom prst="rect">
                      <a:avLst/>
                    </a:prstGeom>
                    <a:noFill/>
                    <a:ln>
                      <a:noFill/>
                    </a:ln>
                  </pic:spPr>
                </pic:pic>
              </a:graphicData>
            </a:graphic>
          </wp:inline>
        </w:drawing>
      </w:r>
    </w:p>
    <w:p w14:paraId="5B47D1E6" w14:textId="69661C6B" w:rsidR="00922101" w:rsidRPr="00F023C2" w:rsidRDefault="00BC1665" w:rsidP="00B472D5">
      <w:pPr>
        <w:pStyle w:val="Heading1"/>
      </w:pPr>
      <w:r>
        <w:t>University of North Texas</w:t>
      </w:r>
    </w:p>
    <w:p w14:paraId="22D70549" w14:textId="77777777" w:rsidR="00922101" w:rsidRPr="00F023C2" w:rsidRDefault="00922101" w:rsidP="00B472D5">
      <w:pPr>
        <w:pStyle w:val="Heading2"/>
      </w:pPr>
      <w:r w:rsidRPr="00F023C2">
        <w:t xml:space="preserve">Department of </w:t>
      </w:r>
      <w:r w:rsidR="00030C99">
        <w:t>Sociology</w:t>
      </w:r>
    </w:p>
    <w:p w14:paraId="09318EE0" w14:textId="15FF28B2" w:rsidR="00CD6645" w:rsidRPr="00A71EA5" w:rsidRDefault="00A71EA5" w:rsidP="00C24431">
      <w:pPr>
        <w:pStyle w:val="TOPIC"/>
      </w:pPr>
      <w:r>
        <w:tab/>
      </w:r>
      <w:r w:rsidR="00CD6645" w:rsidRPr="00A71EA5">
        <w:t xml:space="preserve">SOCI </w:t>
      </w:r>
      <w:r w:rsidR="00326EC4">
        <w:t>3200</w:t>
      </w:r>
      <w:r w:rsidR="00CD6645" w:rsidRPr="00A71EA5">
        <w:t xml:space="preserve">: </w:t>
      </w:r>
      <w:r w:rsidR="00326EC4">
        <w:t xml:space="preserve">Introduction to </w:t>
      </w:r>
      <w:r w:rsidR="00195C5C" w:rsidRPr="00A71EA5">
        <w:t>Sociological</w:t>
      </w:r>
      <w:r w:rsidR="0048514B" w:rsidRPr="00A71EA5">
        <w:t xml:space="preserve"> Theory</w:t>
      </w:r>
    </w:p>
    <w:p w14:paraId="3756CCAF" w14:textId="77777777" w:rsidR="00B472D5" w:rsidRDefault="00B472D5" w:rsidP="00B472D5">
      <w:pPr>
        <w:jc w:val="center"/>
        <w:rPr>
          <w:rStyle w:val="Hyperlink"/>
          <w:bCs/>
          <w:color w:val="auto"/>
          <w:u w:val="none"/>
        </w:rPr>
      </w:pPr>
    </w:p>
    <w:p w14:paraId="7082E592" w14:textId="77777777" w:rsidR="00062769" w:rsidRDefault="00062769" w:rsidP="00C24431">
      <w:pPr>
        <w:pStyle w:val="TOPIC"/>
      </w:pPr>
    </w:p>
    <w:p w14:paraId="267D6D32" w14:textId="112FC41A" w:rsidR="005D0AAE" w:rsidRDefault="005D0AAE" w:rsidP="00C24431">
      <w:pPr>
        <w:pStyle w:val="TOPIC"/>
      </w:pPr>
      <w:r w:rsidRPr="00484D2F">
        <w:t>Instructor</w:t>
      </w:r>
      <w:r w:rsidR="00A61737" w:rsidRPr="00484D2F">
        <w:t>:</w:t>
      </w:r>
      <w:r w:rsidR="00C61875">
        <w:t xml:space="preserve"> </w:t>
      </w:r>
      <w:r w:rsidRPr="00254482">
        <w:t>Kevin McCaffree, PhD</w:t>
      </w:r>
      <w:r w:rsidRPr="005D0AAE">
        <w:t xml:space="preserve"> </w:t>
      </w:r>
    </w:p>
    <w:p w14:paraId="7F91C999" w14:textId="2A812FF6" w:rsidR="00326EC4" w:rsidRDefault="00326EC4" w:rsidP="00C24431">
      <w:pPr>
        <w:pStyle w:val="TOPIC"/>
      </w:pPr>
      <w:r>
        <w:t xml:space="preserve">Teaching Assistant: Marshall McCready; </w:t>
      </w:r>
      <w:r w:rsidRPr="00326EC4">
        <w:t>marshall.mccready@unt.edu</w:t>
      </w:r>
    </w:p>
    <w:p w14:paraId="618728BB" w14:textId="1FFFCD1B" w:rsidR="00326EC4" w:rsidRPr="00326EC4" w:rsidRDefault="00295A68" w:rsidP="00C24431">
      <w:pPr>
        <w:pStyle w:val="TOPIC"/>
        <w:rPr>
          <w:b/>
        </w:rPr>
      </w:pPr>
      <w:r>
        <w:rPr>
          <w:bCs/>
        </w:rPr>
        <w:t>Room: Zoom (</w:t>
      </w:r>
      <w:hyperlink r:id="rId8" w:tgtFrame="_blank" w:history="1">
        <w:r w:rsidRPr="00295A68">
          <w:rPr>
            <w:rStyle w:val="Hyperlink"/>
            <w:bCs/>
          </w:rPr>
          <w:t>https://unt.zoom.us/j/9466560178</w:t>
        </w:r>
      </w:hyperlink>
      <w:r>
        <w:rPr>
          <w:bCs/>
        </w:rPr>
        <w:t>)</w:t>
      </w:r>
    </w:p>
    <w:p w14:paraId="7E69ACCE" w14:textId="727F5399" w:rsidR="00326EC4" w:rsidRPr="00295A68" w:rsidRDefault="00326EC4" w:rsidP="00295A68">
      <w:pPr>
        <w:rPr>
          <w:bCs/>
        </w:rPr>
      </w:pPr>
      <w:r>
        <w:rPr>
          <w:bCs/>
        </w:rPr>
        <w:t>Office Hours: Tuesday and Thursday 2pm-</w:t>
      </w:r>
      <w:r w:rsidR="00346528">
        <w:rPr>
          <w:bCs/>
        </w:rPr>
        <w:t>4</w:t>
      </w:r>
      <w:r>
        <w:rPr>
          <w:bCs/>
        </w:rPr>
        <w:t>pm</w:t>
      </w:r>
    </w:p>
    <w:p w14:paraId="25666433" w14:textId="77777777" w:rsidR="00326EC4" w:rsidRDefault="00326EC4" w:rsidP="00326EC4">
      <w:pPr>
        <w:rPr>
          <w:bCs/>
        </w:rPr>
      </w:pPr>
      <w:bookmarkStart w:id="0" w:name="_Toc306204001"/>
    </w:p>
    <w:p w14:paraId="38F3E55D" w14:textId="56574770" w:rsidR="00326EC4" w:rsidRPr="00326EC4" w:rsidRDefault="00326EC4" w:rsidP="00326EC4">
      <w:pPr>
        <w:rPr>
          <w:bCs/>
        </w:rPr>
      </w:pPr>
      <w:r w:rsidRPr="00326EC4">
        <w:rPr>
          <w:bCs/>
        </w:rPr>
        <w:t xml:space="preserve">This course provides an introduction to sociological theory from the 1840s to the present day, though it concentrates on the classical era of sociological theory from the Industrial Revolution through World War I. The course provides a foundation for taking 3000- and 4000-level sociology courses, and </w:t>
      </w:r>
      <w:r>
        <w:rPr>
          <w:bCs/>
        </w:rPr>
        <w:t xml:space="preserve">it </w:t>
      </w:r>
      <w:r w:rsidRPr="00326EC4">
        <w:rPr>
          <w:bCs/>
        </w:rPr>
        <w:t>is intended primarily, although not exclusively, for sociology majors and minors.</w:t>
      </w:r>
    </w:p>
    <w:p w14:paraId="5D52D6F2" w14:textId="77777777" w:rsidR="009D7D41" w:rsidRDefault="009D7D41" w:rsidP="00F81615">
      <w:pPr>
        <w:rPr>
          <w:rFonts w:eastAsia="Arial"/>
          <w:b/>
          <w:lang w:val="x-none" w:eastAsia="x-none"/>
        </w:rPr>
      </w:pPr>
    </w:p>
    <w:p w14:paraId="34AE728E" w14:textId="5A60FA36" w:rsidR="009B3DA0" w:rsidRPr="009B3DA0" w:rsidRDefault="00483090" w:rsidP="009B3DA0">
      <w:pPr>
        <w:rPr>
          <w:rFonts w:eastAsia="Arial"/>
          <w:b/>
          <w:lang w:val="x-none" w:eastAsia="x-none"/>
        </w:rPr>
      </w:pPr>
      <w:r w:rsidRPr="004D555E">
        <w:rPr>
          <w:rFonts w:eastAsia="Arial"/>
          <w:bCs/>
          <w:sz w:val="24"/>
          <w:u w:val="single"/>
          <w:lang w:val="x-none" w:eastAsia="x-none"/>
        </w:rPr>
        <w:t>Textbook</w:t>
      </w:r>
      <w:r w:rsidR="00554930" w:rsidRPr="004D555E">
        <w:rPr>
          <w:rFonts w:eastAsia="Arial"/>
          <w:bCs/>
          <w:sz w:val="24"/>
          <w:u w:val="single"/>
          <w:lang w:val="x-none" w:eastAsia="x-none"/>
        </w:rPr>
        <w:t>:</w:t>
      </w:r>
      <w:bookmarkStart w:id="1" w:name="_Toc306204004"/>
      <w:bookmarkStart w:id="2" w:name="_Toc306204003"/>
      <w:bookmarkEnd w:id="0"/>
      <w:r w:rsidR="009B3DA0">
        <w:rPr>
          <w:rFonts w:eastAsia="Arial"/>
          <w:b/>
          <w:lang w:eastAsia="x-none"/>
        </w:rPr>
        <w:t xml:space="preserve"> </w:t>
      </w:r>
      <w:r w:rsidR="009B3DA0" w:rsidRPr="00326EC4">
        <w:rPr>
          <w:iCs/>
        </w:rPr>
        <w:t xml:space="preserve">Social Theory: Roots &amp; Branches 6th Edition by Peter </w:t>
      </w:r>
      <w:proofErr w:type="spellStart"/>
      <w:r w:rsidR="009B3DA0" w:rsidRPr="00326EC4">
        <w:rPr>
          <w:iCs/>
        </w:rPr>
        <w:t>Kivisto</w:t>
      </w:r>
      <w:proofErr w:type="spellEnd"/>
      <w:r w:rsidR="009B3DA0" w:rsidRPr="00326EC4">
        <w:rPr>
          <w:iCs/>
        </w:rPr>
        <w:t>. </w:t>
      </w:r>
    </w:p>
    <w:p w14:paraId="236D819D" w14:textId="77777777" w:rsidR="009B3DA0" w:rsidRDefault="009B3DA0" w:rsidP="00C24431">
      <w:pPr>
        <w:pStyle w:val="TOPIC"/>
        <w:rPr>
          <w:u w:val="single"/>
        </w:rPr>
      </w:pPr>
      <w:r>
        <w:rPr>
          <w:noProof/>
        </w:rPr>
        <w:drawing>
          <wp:inline distT="0" distB="0" distL="0" distR="0" wp14:anchorId="526DC36C" wp14:editId="57EEE012">
            <wp:extent cx="1205410" cy="1485900"/>
            <wp:effectExtent l="0" t="0" r="1270" b="0"/>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9"/>
                    <a:stretch>
                      <a:fillRect/>
                    </a:stretch>
                  </pic:blipFill>
                  <pic:spPr>
                    <a:xfrm>
                      <a:off x="0" y="0"/>
                      <a:ext cx="1225890" cy="1511146"/>
                    </a:xfrm>
                    <a:prstGeom prst="rect">
                      <a:avLst/>
                    </a:prstGeom>
                  </pic:spPr>
                </pic:pic>
              </a:graphicData>
            </a:graphic>
          </wp:inline>
        </w:drawing>
      </w:r>
    </w:p>
    <w:p w14:paraId="3B121736" w14:textId="77777777" w:rsidR="009B3DA0" w:rsidRDefault="009B3DA0" w:rsidP="00C24431">
      <w:pPr>
        <w:pStyle w:val="TOPIC"/>
      </w:pPr>
    </w:p>
    <w:p w14:paraId="40114EC8" w14:textId="77777777" w:rsidR="009B3DA0" w:rsidRPr="004D555E" w:rsidRDefault="009B3DA0" w:rsidP="00C24431">
      <w:pPr>
        <w:pStyle w:val="TOPIC"/>
        <w:rPr>
          <w:sz w:val="24"/>
          <w:szCs w:val="24"/>
          <w:u w:val="single"/>
        </w:rPr>
      </w:pPr>
      <w:r w:rsidRPr="004D555E">
        <w:rPr>
          <w:sz w:val="24"/>
          <w:szCs w:val="24"/>
          <w:u w:val="single"/>
        </w:rPr>
        <w:t>Minimum Technology Requirements for the Course:</w:t>
      </w:r>
    </w:p>
    <w:p w14:paraId="7308122A" w14:textId="77777777" w:rsidR="009B3DA0" w:rsidRPr="009B3DA0" w:rsidRDefault="009B3DA0" w:rsidP="00C24431">
      <w:pPr>
        <w:pStyle w:val="TOPIC"/>
      </w:pPr>
      <w:r>
        <w:t xml:space="preserve">• </w:t>
      </w:r>
      <w:r w:rsidRPr="009B3DA0">
        <w:t>Computer</w:t>
      </w:r>
    </w:p>
    <w:p w14:paraId="17ADC85A" w14:textId="77777777" w:rsidR="009B3DA0" w:rsidRPr="009B3DA0" w:rsidRDefault="009B3DA0" w:rsidP="00C24431">
      <w:pPr>
        <w:pStyle w:val="TOPIC"/>
      </w:pPr>
      <w:r w:rsidRPr="009B3DA0">
        <w:t xml:space="preserve">• Reliable internet access </w:t>
      </w:r>
    </w:p>
    <w:p w14:paraId="00EBD82D" w14:textId="77777777" w:rsidR="009B3DA0" w:rsidRPr="009B3DA0" w:rsidRDefault="009B3DA0" w:rsidP="00C24431">
      <w:pPr>
        <w:pStyle w:val="TOPIC"/>
      </w:pPr>
      <w:r w:rsidRPr="009B3DA0">
        <w:t>• Microsoft Office Suite</w:t>
      </w:r>
    </w:p>
    <w:p w14:paraId="72D0E1A7" w14:textId="069525AE" w:rsidR="009B3DA0" w:rsidRDefault="009B3DA0" w:rsidP="00C24431">
      <w:pPr>
        <w:pStyle w:val="TOPIC"/>
      </w:pPr>
      <w:r w:rsidRPr="009B3DA0">
        <w:t>• Canvas Technical Requirements (</w:t>
      </w:r>
      <w:hyperlink r:id="rId10" w:history="1">
        <w:r w:rsidR="00C24431" w:rsidRPr="001D22F2">
          <w:rPr>
            <w:rStyle w:val="Hyperlink"/>
          </w:rPr>
          <w:t>https://clear.unt.edu/supported-</w:t>
        </w:r>
        <w:r w:rsidR="00C24431" w:rsidRPr="001D22F2">
          <w:rPr>
            <w:rStyle w:val="Hyperlink"/>
          </w:rPr>
          <w:lastRenderedPageBreak/>
          <w:t>technologies/canvas/requirements</w:t>
        </w:r>
      </w:hyperlink>
      <w:r w:rsidRPr="009B3DA0">
        <w:t>)</w:t>
      </w:r>
    </w:p>
    <w:p w14:paraId="796B0E03" w14:textId="22D349AC" w:rsidR="00C24431" w:rsidRDefault="00C24431" w:rsidP="00C24431">
      <w:pPr>
        <w:pStyle w:val="TOPIC"/>
      </w:pPr>
    </w:p>
    <w:p w14:paraId="04000838" w14:textId="77777777" w:rsidR="00C24431" w:rsidRPr="004D555E" w:rsidRDefault="00C24431" w:rsidP="00C24431">
      <w:pPr>
        <w:pStyle w:val="TOPIC"/>
        <w:rPr>
          <w:sz w:val="24"/>
          <w:szCs w:val="24"/>
          <w:u w:val="single"/>
        </w:rPr>
      </w:pPr>
      <w:r w:rsidRPr="004D555E">
        <w:rPr>
          <w:sz w:val="24"/>
          <w:szCs w:val="24"/>
          <w:u w:val="single"/>
        </w:rPr>
        <w:t>Technical Assistance</w:t>
      </w:r>
    </w:p>
    <w:p w14:paraId="4B64E8F0" w14:textId="593F7DC9" w:rsidR="00C24431" w:rsidRDefault="00C24431" w:rsidP="00C24431">
      <w:pPr>
        <w:pStyle w:val="TOPIC"/>
      </w:pPr>
      <w: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370DF75D" w14:textId="433166BF" w:rsidR="00C24431" w:rsidRPr="00C24431" w:rsidRDefault="00C24431" w:rsidP="00C24431">
      <w:pPr>
        <w:pStyle w:val="TOPIC"/>
      </w:pPr>
      <w:r w:rsidRPr="00C24431">
        <w:t>UNT Help Desk: (http://www.unt.edu/helpdesk/index.htm)</w:t>
      </w:r>
    </w:p>
    <w:p w14:paraId="2DD78680" w14:textId="77777777" w:rsidR="00C24431" w:rsidRDefault="00C24431" w:rsidP="00C24431">
      <w:pPr>
        <w:pStyle w:val="TOPIC"/>
      </w:pPr>
      <w:r>
        <w:t xml:space="preserve">Email: helpdesk@unt.edu     </w:t>
      </w:r>
    </w:p>
    <w:p w14:paraId="404F9C90" w14:textId="77777777" w:rsidR="00C24431" w:rsidRDefault="00C24431" w:rsidP="00C24431">
      <w:pPr>
        <w:pStyle w:val="TOPIC"/>
      </w:pPr>
      <w:r>
        <w:t>Phone: 940-565-2324</w:t>
      </w:r>
    </w:p>
    <w:p w14:paraId="493625C4" w14:textId="77777777" w:rsidR="00C24431" w:rsidRDefault="00C24431" w:rsidP="00C24431">
      <w:pPr>
        <w:pStyle w:val="TOPIC"/>
      </w:pPr>
      <w:r>
        <w:t>In Person: Sage Hall, Room 130</w:t>
      </w:r>
    </w:p>
    <w:p w14:paraId="3D53A7CB" w14:textId="77777777" w:rsidR="00C24431" w:rsidRDefault="00C24431" w:rsidP="00C24431">
      <w:pPr>
        <w:pStyle w:val="TOPIC"/>
      </w:pPr>
      <w:r>
        <w:t>Walk-In Availability: 8am-9pm</w:t>
      </w:r>
    </w:p>
    <w:p w14:paraId="4D58FD8C" w14:textId="77777777" w:rsidR="00C24431" w:rsidRDefault="00C24431" w:rsidP="00C24431">
      <w:pPr>
        <w:pStyle w:val="TOPIC"/>
      </w:pPr>
      <w:r>
        <w:t>Telephone Availability:</w:t>
      </w:r>
    </w:p>
    <w:p w14:paraId="6A03C5CA" w14:textId="19E057CB" w:rsidR="00C24431" w:rsidRDefault="00C24431" w:rsidP="00C24431">
      <w:pPr>
        <w:pStyle w:val="TOPIC"/>
      </w:pPr>
      <w:r>
        <w:t>• Sunday: noon-midnight</w:t>
      </w:r>
    </w:p>
    <w:p w14:paraId="2DC7BFBC" w14:textId="3E4265A4" w:rsidR="00C24431" w:rsidRDefault="00C24431" w:rsidP="00C24431">
      <w:pPr>
        <w:pStyle w:val="TOPIC"/>
      </w:pPr>
      <w:r>
        <w:t>• Monday-Thursday: 8am-midnight</w:t>
      </w:r>
    </w:p>
    <w:p w14:paraId="6313519B" w14:textId="48731696" w:rsidR="00C24431" w:rsidRDefault="00C24431" w:rsidP="00C24431">
      <w:pPr>
        <w:pStyle w:val="TOPIC"/>
      </w:pPr>
      <w:r>
        <w:t>• Friday: 8am-8pm</w:t>
      </w:r>
    </w:p>
    <w:p w14:paraId="772E9DFE" w14:textId="77608B4D" w:rsidR="00C24431" w:rsidRDefault="00C24431" w:rsidP="00C24431">
      <w:pPr>
        <w:pStyle w:val="TOPIC"/>
      </w:pPr>
      <w:r>
        <w:t>• Saturday: 9am-5pm</w:t>
      </w:r>
    </w:p>
    <w:p w14:paraId="52700EAF" w14:textId="77777777" w:rsidR="00C24431" w:rsidRDefault="00C24431" w:rsidP="00C24431">
      <w:pPr>
        <w:pStyle w:val="TOPIC"/>
      </w:pPr>
      <w:r>
        <w:t>Laptop Checkout: 8am-7pm</w:t>
      </w:r>
    </w:p>
    <w:p w14:paraId="1EBE0D93" w14:textId="0547ADDB" w:rsidR="00C24431" w:rsidRPr="009B3DA0" w:rsidRDefault="00C24431" w:rsidP="00C24431">
      <w:pPr>
        <w:pStyle w:val="TOPIC"/>
      </w:pPr>
      <w:r>
        <w:t>For additional support, visit Canvas Technical Help (https://community.canvaslms.com/docs/DOC-10554-4212710328)</w:t>
      </w:r>
    </w:p>
    <w:p w14:paraId="383BA8D2" w14:textId="77777777" w:rsidR="00C6253D" w:rsidRPr="009B3DA0" w:rsidRDefault="00C6253D" w:rsidP="00C24431">
      <w:pPr>
        <w:pStyle w:val="TOPIC"/>
      </w:pPr>
    </w:p>
    <w:bookmarkEnd w:id="1"/>
    <w:bookmarkEnd w:id="2"/>
    <w:p w14:paraId="6216E0CF" w14:textId="77777777" w:rsidR="004D555E" w:rsidRPr="004D555E" w:rsidRDefault="004D555E" w:rsidP="004D555E">
      <w:pPr>
        <w:pStyle w:val="TOPIC"/>
        <w:rPr>
          <w:sz w:val="24"/>
          <w:szCs w:val="24"/>
          <w:u w:val="single"/>
        </w:rPr>
      </w:pPr>
      <w:r w:rsidRPr="004D555E">
        <w:rPr>
          <w:sz w:val="24"/>
          <w:szCs w:val="24"/>
          <w:u w:val="single"/>
        </w:rPr>
        <w:t>Assignments and Grading:</w:t>
      </w:r>
    </w:p>
    <w:p w14:paraId="22BB44BC" w14:textId="33801A22" w:rsidR="004D555E" w:rsidRPr="00CC0363" w:rsidRDefault="004D555E" w:rsidP="004D555E">
      <w:pPr>
        <w:pStyle w:val="TOPIC"/>
        <w:rPr>
          <w:rStyle w:val="Hyperlink"/>
          <w:b/>
        </w:rPr>
      </w:pPr>
      <w:r w:rsidRPr="00CC0363">
        <w:t xml:space="preserve">This course has </w:t>
      </w:r>
      <w:r>
        <w:t>three</w:t>
      </w:r>
      <w:r w:rsidRPr="00CC0363">
        <w:t xml:space="preserve"> basic aspects—a testing aspect</w:t>
      </w:r>
      <w:r w:rsidR="002526CF">
        <w:t>, an essay-writing aspect</w:t>
      </w:r>
      <w:r w:rsidRPr="00CC0363">
        <w:t xml:space="preserve"> and a participation/discussion aspect. All discussions</w:t>
      </w:r>
      <w:r w:rsidR="002526CF">
        <w:t>,</w:t>
      </w:r>
      <w:r w:rsidRPr="00CC0363">
        <w:t xml:space="preserve"> </w:t>
      </w:r>
      <w:r w:rsidR="002526CF">
        <w:t>testing and essay submissions</w:t>
      </w:r>
      <w:r w:rsidRPr="00CC0363">
        <w:t xml:space="preserve"> will be done </w:t>
      </w:r>
      <w:r w:rsidRPr="00CC0363">
        <w:lastRenderedPageBreak/>
        <w:t xml:space="preserve">(and all grades will be posted) on the </w:t>
      </w:r>
      <w:r>
        <w:t>CANVAS</w:t>
      </w:r>
      <w:r w:rsidRPr="00CC0363">
        <w:t xml:space="preserve"> site for this course</w:t>
      </w:r>
      <w:r>
        <w:t>.</w:t>
      </w:r>
      <w:r w:rsidRPr="00CC0363">
        <w:rPr>
          <w:rStyle w:val="Hyperlink"/>
        </w:rPr>
        <w:t xml:space="preserve"> </w:t>
      </w:r>
    </w:p>
    <w:p w14:paraId="0548AA7B" w14:textId="77777777" w:rsidR="004D555E" w:rsidRPr="009B6DA1" w:rsidRDefault="004D555E" w:rsidP="004D555E">
      <w:pPr>
        <w:pStyle w:val="TOPIC"/>
        <w:rPr>
          <w:iCs w:val="0"/>
          <w:color w:val="0000FF"/>
          <w:u w:val="single"/>
        </w:rPr>
      </w:pPr>
    </w:p>
    <w:p w14:paraId="4FC0DD6A" w14:textId="366A84B1" w:rsidR="004D555E" w:rsidRPr="009B6DA1" w:rsidRDefault="004D555E" w:rsidP="004D555E">
      <w:pPr>
        <w:pStyle w:val="SECTION"/>
        <w:rPr>
          <w:i w:val="0"/>
          <w:iCs w:val="0"/>
        </w:rPr>
      </w:pPr>
      <w:r w:rsidRPr="009B6DA1">
        <w:rPr>
          <w:i w:val="0"/>
          <w:iCs w:val="0"/>
          <w:u w:val="single"/>
        </w:rPr>
        <w:t>Exams:</w:t>
      </w:r>
      <w:r w:rsidRPr="009B6DA1">
        <w:rPr>
          <w:i w:val="0"/>
          <w:iCs w:val="0"/>
        </w:rPr>
        <w:t xml:space="preserve"> There are five exams for this course</w:t>
      </w:r>
      <w:r w:rsidR="00955C3A" w:rsidRPr="009B6DA1">
        <w:rPr>
          <w:i w:val="0"/>
          <w:iCs w:val="0"/>
        </w:rPr>
        <w:t>—one every three weeks--</w:t>
      </w:r>
      <w:r w:rsidRPr="009B6DA1">
        <w:rPr>
          <w:i w:val="0"/>
          <w:iCs w:val="0"/>
        </w:rPr>
        <w:t>which must be completed by the due date specified on the syllabus</w:t>
      </w:r>
      <w:r w:rsidR="00955C3A" w:rsidRPr="009B6DA1">
        <w:rPr>
          <w:i w:val="0"/>
          <w:iCs w:val="0"/>
        </w:rPr>
        <w:t xml:space="preserve">. </w:t>
      </w:r>
    </w:p>
    <w:p w14:paraId="34FB1635" w14:textId="6ED47431" w:rsidR="004D555E" w:rsidRPr="009B6DA1" w:rsidRDefault="004D555E" w:rsidP="004D555E">
      <w:pPr>
        <w:pStyle w:val="SECTION"/>
        <w:rPr>
          <w:i w:val="0"/>
          <w:iCs w:val="0"/>
        </w:rPr>
      </w:pPr>
      <w:r w:rsidRPr="009B6DA1">
        <w:rPr>
          <w:i w:val="0"/>
          <w:iCs w:val="0"/>
        </w:rPr>
        <w:t xml:space="preserve"> Exams </w:t>
      </w:r>
      <w:r w:rsidR="00955C3A" w:rsidRPr="009B6DA1">
        <w:rPr>
          <w:i w:val="0"/>
          <w:iCs w:val="0"/>
        </w:rPr>
        <w:t>will be posted on Canvas early in the wee</w:t>
      </w:r>
      <w:r w:rsidR="00F53CF6">
        <w:rPr>
          <w:i w:val="0"/>
          <w:iCs w:val="0"/>
        </w:rPr>
        <w:t>k</w:t>
      </w:r>
      <w:r w:rsidR="00955C3A" w:rsidRPr="009B6DA1">
        <w:rPr>
          <w:i w:val="0"/>
          <w:iCs w:val="0"/>
        </w:rPr>
        <w:t xml:space="preserve"> and </w:t>
      </w:r>
      <w:r w:rsidRPr="009B6DA1">
        <w:rPr>
          <w:i w:val="0"/>
          <w:iCs w:val="0"/>
        </w:rPr>
        <w:t xml:space="preserve">can be taken at any time throughout the week (up until Friday by midnight). Each exam is worth </w:t>
      </w:r>
      <w:r w:rsidR="00955C3A" w:rsidRPr="009B6DA1">
        <w:rPr>
          <w:i w:val="0"/>
          <w:iCs w:val="0"/>
        </w:rPr>
        <w:t>50</w:t>
      </w:r>
      <w:r w:rsidRPr="009B6DA1">
        <w:rPr>
          <w:i w:val="0"/>
          <w:iCs w:val="0"/>
        </w:rPr>
        <w:t xml:space="preserve"> points for a total of </w:t>
      </w:r>
      <w:r w:rsidR="00955C3A" w:rsidRPr="009B6DA1">
        <w:rPr>
          <w:b/>
          <w:i w:val="0"/>
          <w:iCs w:val="0"/>
        </w:rPr>
        <w:t>250</w:t>
      </w:r>
      <w:r w:rsidRPr="009B6DA1">
        <w:rPr>
          <w:b/>
          <w:i w:val="0"/>
          <w:iCs w:val="0"/>
        </w:rPr>
        <w:t xml:space="preserve"> points</w:t>
      </w:r>
      <w:r w:rsidRPr="009B6DA1">
        <w:rPr>
          <w:i w:val="0"/>
          <w:iCs w:val="0"/>
        </w:rPr>
        <w:t xml:space="preserve"> possible.</w:t>
      </w:r>
    </w:p>
    <w:p w14:paraId="1F8FBBE8" w14:textId="77777777" w:rsidR="004D555E" w:rsidRPr="009B6DA1" w:rsidRDefault="004D555E" w:rsidP="004D555E">
      <w:pPr>
        <w:pStyle w:val="SECTION"/>
        <w:rPr>
          <w:i w:val="0"/>
          <w:iCs w:val="0"/>
        </w:rPr>
      </w:pPr>
    </w:p>
    <w:p w14:paraId="403CD42D" w14:textId="5CBF8D61" w:rsidR="00955C3A" w:rsidRDefault="004D555E" w:rsidP="004D555E">
      <w:pPr>
        <w:pStyle w:val="SECTION"/>
        <w:rPr>
          <w:i w:val="0"/>
          <w:iCs w:val="0"/>
        </w:rPr>
      </w:pPr>
      <w:r w:rsidRPr="009B6DA1">
        <w:rPr>
          <w:i w:val="0"/>
          <w:iCs w:val="0"/>
          <w:u w:val="single"/>
        </w:rPr>
        <w:t>Discussion/Participation:</w:t>
      </w:r>
      <w:r w:rsidRPr="009B6DA1">
        <w:rPr>
          <w:i w:val="0"/>
          <w:iCs w:val="0"/>
        </w:rPr>
        <w:t xml:space="preserve"> </w:t>
      </w:r>
      <w:r w:rsidR="00955C3A" w:rsidRPr="009B6DA1">
        <w:rPr>
          <w:i w:val="0"/>
          <w:iCs w:val="0"/>
        </w:rPr>
        <w:t>You will be expected to engage in</w:t>
      </w:r>
      <w:r w:rsidRPr="009B6DA1">
        <w:rPr>
          <w:i w:val="0"/>
          <w:iCs w:val="0"/>
        </w:rPr>
        <w:t xml:space="preserve"> weekly discussions </w:t>
      </w:r>
      <w:r w:rsidR="00955C3A" w:rsidRPr="009B6DA1">
        <w:rPr>
          <w:i w:val="0"/>
          <w:iCs w:val="0"/>
        </w:rPr>
        <w:t>(</w:t>
      </w:r>
      <w:r w:rsidR="00955C3A" w:rsidRPr="004E3309">
        <w:rPr>
          <w:b/>
          <w:bCs w:val="0"/>
          <w:i w:val="0"/>
          <w:iCs w:val="0"/>
          <w:u w:val="single"/>
        </w:rPr>
        <w:t>not including</w:t>
      </w:r>
      <w:r w:rsidR="00955C3A" w:rsidRPr="009B6DA1">
        <w:rPr>
          <w:b/>
          <w:bCs w:val="0"/>
          <w:i w:val="0"/>
          <w:iCs w:val="0"/>
        </w:rPr>
        <w:t xml:space="preserve"> finals week</w:t>
      </w:r>
      <w:r w:rsidR="008C1EC9">
        <w:rPr>
          <w:b/>
          <w:bCs w:val="0"/>
          <w:i w:val="0"/>
          <w:iCs w:val="0"/>
        </w:rPr>
        <w:t>,</w:t>
      </w:r>
      <w:r w:rsidR="009B6DA1" w:rsidRPr="009B6DA1">
        <w:rPr>
          <w:b/>
          <w:bCs w:val="0"/>
          <w:i w:val="0"/>
          <w:iCs w:val="0"/>
        </w:rPr>
        <w:t xml:space="preserve"> </w:t>
      </w:r>
      <w:r w:rsidR="009B6DA1" w:rsidRPr="004E3309">
        <w:rPr>
          <w:b/>
          <w:bCs w:val="0"/>
          <w:i w:val="0"/>
          <w:iCs w:val="0"/>
          <w:u w:val="single"/>
        </w:rPr>
        <w:t>not including</w:t>
      </w:r>
      <w:r w:rsidR="009B6DA1" w:rsidRPr="009B6DA1">
        <w:rPr>
          <w:b/>
          <w:bCs w:val="0"/>
          <w:i w:val="0"/>
          <w:iCs w:val="0"/>
        </w:rPr>
        <w:t xml:space="preserve"> the first week of class</w:t>
      </w:r>
      <w:r w:rsidR="008C1EC9">
        <w:rPr>
          <w:b/>
          <w:bCs w:val="0"/>
          <w:i w:val="0"/>
          <w:iCs w:val="0"/>
        </w:rPr>
        <w:t xml:space="preserve"> and </w:t>
      </w:r>
      <w:r w:rsidR="008C1EC9">
        <w:rPr>
          <w:b/>
          <w:bCs w:val="0"/>
          <w:i w:val="0"/>
          <w:iCs w:val="0"/>
          <w:u w:val="single"/>
        </w:rPr>
        <w:t xml:space="preserve">not including </w:t>
      </w:r>
      <w:r w:rsidR="008C1EC9">
        <w:rPr>
          <w:b/>
          <w:bCs w:val="0"/>
          <w:i w:val="0"/>
          <w:iCs w:val="0"/>
        </w:rPr>
        <w:t xml:space="preserve">the </w:t>
      </w:r>
      <w:proofErr w:type="gramStart"/>
      <w:r w:rsidR="008C1EC9">
        <w:rPr>
          <w:b/>
          <w:bCs w:val="0"/>
          <w:i w:val="0"/>
          <w:iCs w:val="0"/>
        </w:rPr>
        <w:t>week of 2/22-2</w:t>
      </w:r>
      <w:proofErr w:type="gramEnd"/>
      <w:r w:rsidR="008C1EC9">
        <w:rPr>
          <w:b/>
          <w:bCs w:val="0"/>
          <w:i w:val="0"/>
          <w:iCs w:val="0"/>
        </w:rPr>
        <w:t>/26</w:t>
      </w:r>
      <w:r w:rsidR="00955C3A" w:rsidRPr="009B6DA1">
        <w:rPr>
          <w:b/>
          <w:bCs w:val="0"/>
          <w:i w:val="0"/>
          <w:iCs w:val="0"/>
        </w:rPr>
        <w:t xml:space="preserve">) </w:t>
      </w:r>
      <w:r w:rsidRPr="009B6DA1">
        <w:rPr>
          <w:i w:val="0"/>
          <w:iCs w:val="0"/>
        </w:rPr>
        <w:t>of the assigned material</w:t>
      </w:r>
      <w:r w:rsidR="00955C3A" w:rsidRPr="009B6DA1">
        <w:rPr>
          <w:i w:val="0"/>
          <w:iCs w:val="0"/>
        </w:rPr>
        <w:t>, and this will take place on the course’s message board on Canvas</w:t>
      </w:r>
      <w:r w:rsidRPr="009B6DA1">
        <w:rPr>
          <w:i w:val="0"/>
          <w:iCs w:val="0"/>
        </w:rPr>
        <w:t xml:space="preserve">. </w:t>
      </w:r>
    </w:p>
    <w:p w14:paraId="18C910C6" w14:textId="2686FE65" w:rsidR="008B7DFA" w:rsidRPr="009B6DA1" w:rsidRDefault="008B7DFA" w:rsidP="004D555E">
      <w:pPr>
        <w:pStyle w:val="SECTION"/>
        <w:rPr>
          <w:i w:val="0"/>
          <w:iCs w:val="0"/>
        </w:rPr>
      </w:pPr>
      <w:r>
        <w:rPr>
          <w:i w:val="0"/>
          <w:iCs w:val="0"/>
        </w:rPr>
        <w:t xml:space="preserve">Your posts on the message board can address any components of the assigned reading for the week—the content and perspective expressed in the post is up to you, so long as it </w:t>
      </w:r>
      <w:r w:rsidRPr="008B7DFA">
        <w:rPr>
          <w:b/>
          <w:bCs w:val="0"/>
          <w:i w:val="0"/>
          <w:iCs w:val="0"/>
          <w:u w:val="single"/>
        </w:rPr>
        <w:t>directly relates</w:t>
      </w:r>
      <w:r>
        <w:rPr>
          <w:i w:val="0"/>
          <w:iCs w:val="0"/>
        </w:rPr>
        <w:t xml:space="preserve"> to the readings for that week.</w:t>
      </w:r>
    </w:p>
    <w:p w14:paraId="68288626" w14:textId="79696C70" w:rsidR="004D555E" w:rsidRPr="009B6DA1" w:rsidRDefault="004D555E" w:rsidP="004D555E">
      <w:pPr>
        <w:pStyle w:val="SECTION"/>
        <w:rPr>
          <w:b/>
          <w:i w:val="0"/>
          <w:iCs w:val="0"/>
        </w:rPr>
      </w:pPr>
      <w:r w:rsidRPr="009B6DA1">
        <w:rPr>
          <w:i w:val="0"/>
          <w:iCs w:val="0"/>
        </w:rPr>
        <w:t xml:space="preserve">Your contributions on the message board must be interactive and </w:t>
      </w:r>
      <w:proofErr w:type="gramStart"/>
      <w:r w:rsidRPr="009B6DA1">
        <w:rPr>
          <w:i w:val="0"/>
          <w:iCs w:val="0"/>
        </w:rPr>
        <w:t>engaging:</w:t>
      </w:r>
      <w:proofErr w:type="gramEnd"/>
      <w:r w:rsidRPr="009B6DA1">
        <w:rPr>
          <w:i w:val="0"/>
          <w:iCs w:val="0"/>
        </w:rPr>
        <w:t xml:space="preserve"> consider the </w:t>
      </w:r>
      <w:r w:rsidR="008B7DFA">
        <w:rPr>
          <w:i w:val="0"/>
          <w:iCs w:val="0"/>
        </w:rPr>
        <w:t>readings</w:t>
      </w:r>
      <w:r w:rsidRPr="009B6DA1">
        <w:rPr>
          <w:i w:val="0"/>
          <w:iCs w:val="0"/>
        </w:rPr>
        <w:t xml:space="preserve"> from different points of view, ask questions of your fellow students and comment</w:t>
      </w:r>
      <w:r w:rsidR="00E42E39">
        <w:rPr>
          <w:i w:val="0"/>
          <w:iCs w:val="0"/>
        </w:rPr>
        <w:t xml:space="preserve"> </w:t>
      </w:r>
      <w:r w:rsidRPr="009B6DA1">
        <w:rPr>
          <w:i w:val="0"/>
          <w:iCs w:val="0"/>
        </w:rPr>
        <w:lastRenderedPageBreak/>
        <w:t>reflectively on the posts of others. These weekly discussions are worth</w:t>
      </w:r>
      <w:r w:rsidR="00955C3A" w:rsidRPr="009B6DA1">
        <w:rPr>
          <w:i w:val="0"/>
          <w:iCs w:val="0"/>
        </w:rPr>
        <w:t xml:space="preserve"> 10 points each, for a total of </w:t>
      </w:r>
      <w:r w:rsidR="00955C3A" w:rsidRPr="009B6DA1">
        <w:rPr>
          <w:b/>
          <w:i w:val="0"/>
          <w:iCs w:val="0"/>
        </w:rPr>
        <w:t>1</w:t>
      </w:r>
      <w:r w:rsidR="008C1EC9">
        <w:rPr>
          <w:b/>
          <w:i w:val="0"/>
          <w:iCs w:val="0"/>
        </w:rPr>
        <w:t>3</w:t>
      </w:r>
      <w:r w:rsidR="00955C3A" w:rsidRPr="009B6DA1">
        <w:rPr>
          <w:b/>
          <w:i w:val="0"/>
          <w:iCs w:val="0"/>
        </w:rPr>
        <w:t>0</w:t>
      </w:r>
      <w:r w:rsidRPr="009B6DA1">
        <w:rPr>
          <w:b/>
          <w:i w:val="0"/>
          <w:iCs w:val="0"/>
        </w:rPr>
        <w:t xml:space="preserve"> points</w:t>
      </w:r>
      <w:r w:rsidR="00955C3A" w:rsidRPr="009B6DA1">
        <w:rPr>
          <w:b/>
          <w:i w:val="0"/>
          <w:iCs w:val="0"/>
        </w:rPr>
        <w:t>.</w:t>
      </w:r>
    </w:p>
    <w:p w14:paraId="75AF5BF5" w14:textId="2FF3A5CE" w:rsidR="004D555E" w:rsidRPr="00320F64" w:rsidRDefault="004D555E" w:rsidP="004D555E">
      <w:pPr>
        <w:pStyle w:val="SECTION"/>
      </w:pPr>
      <w:r w:rsidRPr="009B6DA1">
        <w:rPr>
          <w:i w:val="0"/>
          <w:iCs w:val="0"/>
        </w:rPr>
        <w:t>You can access these discussions each week under the “Discussions” tab on the course C</w:t>
      </w:r>
      <w:r w:rsidR="009B6DA1">
        <w:rPr>
          <w:i w:val="0"/>
          <w:iCs w:val="0"/>
        </w:rPr>
        <w:t>anvas</w:t>
      </w:r>
      <w:r w:rsidRPr="009B6DA1">
        <w:rPr>
          <w:i w:val="0"/>
          <w:iCs w:val="0"/>
        </w:rPr>
        <w:t xml:space="preserve"> site. </w:t>
      </w:r>
    </w:p>
    <w:p w14:paraId="6367C561" w14:textId="77777777" w:rsidR="004D555E" w:rsidRDefault="004D555E" w:rsidP="004D555E">
      <w:pPr>
        <w:pStyle w:val="SECTION"/>
      </w:pPr>
    </w:p>
    <w:p w14:paraId="1F0C125A" w14:textId="77777777" w:rsidR="004D555E" w:rsidRPr="00065C29" w:rsidRDefault="004D555E" w:rsidP="004D555E">
      <w:pPr>
        <w:pStyle w:val="SECTION"/>
        <w:rPr>
          <w:i w:val="0"/>
          <w:iCs w:val="0"/>
        </w:rPr>
      </w:pPr>
      <w:r w:rsidRPr="00065C29">
        <w:rPr>
          <w:i w:val="0"/>
          <w:iCs w:val="0"/>
        </w:rPr>
        <w:t xml:space="preserve">Your discussion posts will be graded on the basis of how well they meet the following criteria: </w:t>
      </w:r>
    </w:p>
    <w:p w14:paraId="2D28C0B1" w14:textId="77777777" w:rsidR="004D555E" w:rsidRPr="00065C29" w:rsidRDefault="004D555E" w:rsidP="004D555E">
      <w:pPr>
        <w:pStyle w:val="SECTION"/>
        <w:numPr>
          <w:ilvl w:val="0"/>
          <w:numId w:val="21"/>
        </w:numPr>
        <w:rPr>
          <w:i w:val="0"/>
          <w:iCs w:val="0"/>
        </w:rPr>
      </w:pPr>
      <w:r w:rsidRPr="00065C29">
        <w:rPr>
          <w:i w:val="0"/>
          <w:iCs w:val="0"/>
        </w:rPr>
        <w:t xml:space="preserve">Full engagement </w:t>
      </w:r>
    </w:p>
    <w:p w14:paraId="0F751068" w14:textId="02342C1E" w:rsidR="004D555E" w:rsidRPr="00065C29" w:rsidRDefault="004D555E" w:rsidP="004D555E">
      <w:pPr>
        <w:pStyle w:val="SECTION"/>
        <w:numPr>
          <w:ilvl w:val="1"/>
          <w:numId w:val="21"/>
        </w:numPr>
        <w:rPr>
          <w:i w:val="0"/>
          <w:iCs w:val="0"/>
        </w:rPr>
      </w:pPr>
      <w:r w:rsidRPr="00065C29">
        <w:rPr>
          <w:b/>
          <w:i w:val="0"/>
          <w:iCs w:val="0"/>
        </w:rPr>
        <w:t>Make</w:t>
      </w:r>
      <w:r w:rsidRPr="00065C29">
        <w:rPr>
          <w:i w:val="0"/>
          <w:iCs w:val="0"/>
        </w:rPr>
        <w:t xml:space="preserve"> </w:t>
      </w:r>
      <w:r w:rsidR="00065C29" w:rsidRPr="00065C29">
        <w:rPr>
          <w:b/>
          <w:bCs w:val="0"/>
          <w:i w:val="0"/>
          <w:iCs w:val="0"/>
        </w:rPr>
        <w:t>(at least)</w:t>
      </w:r>
      <w:r w:rsidR="00065C29" w:rsidRPr="00065C29">
        <w:rPr>
          <w:b/>
          <w:i w:val="0"/>
          <w:iCs w:val="0"/>
        </w:rPr>
        <w:t xml:space="preserve"> </w:t>
      </w:r>
      <w:r w:rsidRPr="00065C29">
        <w:rPr>
          <w:b/>
          <w:i w:val="0"/>
          <w:iCs w:val="0"/>
        </w:rPr>
        <w:t>one</w:t>
      </w:r>
      <w:r w:rsidRPr="00065C29">
        <w:rPr>
          <w:i w:val="0"/>
          <w:iCs w:val="0"/>
        </w:rPr>
        <w:t xml:space="preserve"> original post of at least 200 words each week</w:t>
      </w:r>
    </w:p>
    <w:p w14:paraId="190331E9" w14:textId="7591A640" w:rsidR="004D555E" w:rsidRPr="00065C29" w:rsidRDefault="00065C29" w:rsidP="004D555E">
      <w:pPr>
        <w:pStyle w:val="SECTION"/>
        <w:numPr>
          <w:ilvl w:val="1"/>
          <w:numId w:val="21"/>
        </w:numPr>
        <w:rPr>
          <w:i w:val="0"/>
          <w:iCs w:val="0"/>
        </w:rPr>
      </w:pPr>
      <w:r>
        <w:rPr>
          <w:b/>
          <w:i w:val="0"/>
          <w:iCs w:val="0"/>
        </w:rPr>
        <w:t>Provide</w:t>
      </w:r>
      <w:r w:rsidR="004D555E" w:rsidRPr="00065C29">
        <w:rPr>
          <w:b/>
          <w:i w:val="0"/>
          <w:iCs w:val="0"/>
        </w:rPr>
        <w:t xml:space="preserve"> </w:t>
      </w:r>
      <w:r>
        <w:rPr>
          <w:b/>
          <w:i w:val="0"/>
          <w:iCs w:val="0"/>
        </w:rPr>
        <w:t>(at least) one</w:t>
      </w:r>
      <w:r w:rsidR="004D555E" w:rsidRPr="00065C29">
        <w:rPr>
          <w:i w:val="0"/>
          <w:iCs w:val="0"/>
        </w:rPr>
        <w:t xml:space="preserve"> response to </w:t>
      </w:r>
      <w:r>
        <w:rPr>
          <w:i w:val="0"/>
          <w:iCs w:val="0"/>
        </w:rPr>
        <w:t xml:space="preserve">your </w:t>
      </w:r>
      <w:r w:rsidR="004D555E" w:rsidRPr="00065C29">
        <w:rPr>
          <w:i w:val="0"/>
          <w:iCs w:val="0"/>
        </w:rPr>
        <w:t>classmates</w:t>
      </w:r>
      <w:r>
        <w:rPr>
          <w:i w:val="0"/>
          <w:iCs w:val="0"/>
        </w:rPr>
        <w:t>’ posts</w:t>
      </w:r>
      <w:r w:rsidR="004D555E" w:rsidRPr="00065C29">
        <w:rPr>
          <w:i w:val="0"/>
          <w:iCs w:val="0"/>
        </w:rPr>
        <w:t xml:space="preserve"> each week</w:t>
      </w:r>
    </w:p>
    <w:p w14:paraId="2A9E801A" w14:textId="77777777" w:rsidR="004D555E" w:rsidRPr="00065C29" w:rsidRDefault="004D555E" w:rsidP="004D555E">
      <w:pPr>
        <w:pStyle w:val="SECTION"/>
        <w:ind w:left="720"/>
        <w:rPr>
          <w:i w:val="0"/>
          <w:iCs w:val="0"/>
        </w:rPr>
      </w:pPr>
      <w:r w:rsidRPr="00065C29">
        <w:rPr>
          <w:i w:val="0"/>
          <w:iCs w:val="0"/>
        </w:rPr>
        <w:t>2) Make sure your posts are relevant to the topic(s) of the assigned chapters each week</w:t>
      </w:r>
    </w:p>
    <w:p w14:paraId="1DA531BA" w14:textId="77777777" w:rsidR="004D555E" w:rsidRPr="00065C29" w:rsidRDefault="004D555E" w:rsidP="004D555E">
      <w:pPr>
        <w:pStyle w:val="SECTION"/>
        <w:ind w:left="720"/>
        <w:rPr>
          <w:i w:val="0"/>
          <w:iCs w:val="0"/>
          <w:color w:val="000000" w:themeColor="text1"/>
        </w:rPr>
      </w:pPr>
      <w:r w:rsidRPr="00065C29">
        <w:rPr>
          <w:i w:val="0"/>
          <w:iCs w:val="0"/>
        </w:rPr>
        <w:t xml:space="preserve">3) Make sure to incorporate/make specific reference to material from the text. When drawing directly from text material, </w:t>
      </w:r>
      <w:r w:rsidRPr="00B75DA9">
        <w:rPr>
          <w:i w:val="0"/>
          <w:iCs w:val="0"/>
          <w:color w:val="000000" w:themeColor="text1"/>
        </w:rPr>
        <w:t xml:space="preserve">put passages in quotations and cite text page numbers. </w:t>
      </w:r>
    </w:p>
    <w:p w14:paraId="65715C99" w14:textId="77777777" w:rsidR="004D555E" w:rsidRPr="00065C29" w:rsidRDefault="004D555E" w:rsidP="004D555E">
      <w:pPr>
        <w:pStyle w:val="SECTION"/>
        <w:ind w:left="720"/>
        <w:rPr>
          <w:i w:val="0"/>
          <w:iCs w:val="0"/>
        </w:rPr>
      </w:pPr>
      <w:r w:rsidRPr="00065C29">
        <w:rPr>
          <w:i w:val="0"/>
          <w:iCs w:val="0"/>
        </w:rPr>
        <w:t>4) Emphasize your thoughtfulness and curiosity</w:t>
      </w:r>
    </w:p>
    <w:p w14:paraId="48FA43FB" w14:textId="77777777" w:rsidR="004D555E" w:rsidRPr="00065C29" w:rsidRDefault="004D555E" w:rsidP="004D555E">
      <w:pPr>
        <w:pStyle w:val="SECTION"/>
        <w:ind w:left="720"/>
        <w:rPr>
          <w:i w:val="0"/>
          <w:iCs w:val="0"/>
        </w:rPr>
      </w:pPr>
      <w:r w:rsidRPr="00065C29">
        <w:rPr>
          <w:i w:val="0"/>
          <w:iCs w:val="0"/>
        </w:rPr>
        <w:t>5) Watch spelling, grammar, and organization</w:t>
      </w:r>
    </w:p>
    <w:p w14:paraId="440ECB53" w14:textId="77777777" w:rsidR="004D555E" w:rsidRPr="00177BBB" w:rsidRDefault="004D555E" w:rsidP="004D555E">
      <w:pPr>
        <w:pStyle w:val="SECTION"/>
        <w:ind w:left="720"/>
      </w:pPr>
    </w:p>
    <w:p w14:paraId="069B1283" w14:textId="69EE0CDF" w:rsidR="004D555E" w:rsidRDefault="004D555E" w:rsidP="004D555E">
      <w:pPr>
        <w:pStyle w:val="SECTION"/>
      </w:pPr>
      <w:r>
        <w:t>Feel free to give your thoughts and opinions, to ask questions of your classmates, and be ready to explain your point of view.</w:t>
      </w:r>
    </w:p>
    <w:p w14:paraId="6C70C33E" w14:textId="3CFF0182" w:rsidR="00B75DA9" w:rsidRDefault="00B75DA9" w:rsidP="004D555E">
      <w:pPr>
        <w:pStyle w:val="SECTION"/>
      </w:pPr>
    </w:p>
    <w:p w14:paraId="48FEFEE8" w14:textId="402FD214" w:rsidR="00FF6BD3" w:rsidRDefault="00B75DA9" w:rsidP="00FF6BD3">
      <w:pPr>
        <w:pStyle w:val="SECTION"/>
        <w:rPr>
          <w:i w:val="0"/>
          <w:iCs w:val="0"/>
        </w:rPr>
      </w:pPr>
      <w:r w:rsidRPr="00B75DA9">
        <w:rPr>
          <w:i w:val="0"/>
          <w:iCs w:val="0"/>
          <w:u w:val="single"/>
        </w:rPr>
        <w:t>Essay:</w:t>
      </w:r>
      <w:r>
        <w:rPr>
          <w:i w:val="0"/>
          <w:iCs w:val="0"/>
        </w:rPr>
        <w:t xml:space="preserve"> There </w:t>
      </w:r>
      <w:r w:rsidR="00FF6BD3">
        <w:rPr>
          <w:i w:val="0"/>
          <w:iCs w:val="0"/>
        </w:rPr>
        <w:t>is one</w:t>
      </w:r>
      <w:r>
        <w:rPr>
          <w:i w:val="0"/>
          <w:iCs w:val="0"/>
        </w:rPr>
        <w:t xml:space="preserve"> essay</w:t>
      </w:r>
      <w:r w:rsidR="00FF6BD3">
        <w:rPr>
          <w:i w:val="0"/>
          <w:iCs w:val="0"/>
        </w:rPr>
        <w:t xml:space="preserve"> </w:t>
      </w:r>
      <w:r>
        <w:rPr>
          <w:i w:val="0"/>
          <w:iCs w:val="0"/>
        </w:rPr>
        <w:t>in this course</w:t>
      </w:r>
      <w:r w:rsidR="00FF6BD3">
        <w:rPr>
          <w:i w:val="0"/>
          <w:iCs w:val="0"/>
        </w:rPr>
        <w:t xml:space="preserve">, which will be due during finals </w:t>
      </w:r>
      <w:proofErr w:type="gramStart"/>
      <w:r w:rsidR="00FF6BD3">
        <w:rPr>
          <w:i w:val="0"/>
          <w:iCs w:val="0"/>
        </w:rPr>
        <w:t>week  (</w:t>
      </w:r>
      <w:proofErr w:type="gramEnd"/>
      <w:r w:rsidR="00FF6BD3">
        <w:rPr>
          <w:i w:val="0"/>
          <w:iCs w:val="0"/>
        </w:rPr>
        <w:t>see the course schedule below). The essay should be composed of a full 10 pages (double spaced), with 12-point font (Times New Roman).</w:t>
      </w:r>
      <w:r w:rsidR="00A54A3D">
        <w:rPr>
          <w:i w:val="0"/>
          <w:iCs w:val="0"/>
        </w:rPr>
        <w:t xml:space="preserve"> The final essay is worth </w:t>
      </w:r>
      <w:r w:rsidR="00A54A3D" w:rsidRPr="00A54A3D">
        <w:rPr>
          <w:b/>
          <w:bCs w:val="0"/>
          <w:i w:val="0"/>
          <w:iCs w:val="0"/>
        </w:rPr>
        <w:t>200 points.</w:t>
      </w:r>
    </w:p>
    <w:p w14:paraId="33BD636C" w14:textId="505E4B2F" w:rsidR="00F0661A" w:rsidRDefault="00EA3331" w:rsidP="00EA3331">
      <w:pPr>
        <w:pStyle w:val="SECTION"/>
        <w:numPr>
          <w:ilvl w:val="1"/>
          <w:numId w:val="22"/>
        </w:numPr>
        <w:rPr>
          <w:i w:val="0"/>
          <w:iCs w:val="0"/>
        </w:rPr>
      </w:pPr>
      <w:r>
        <w:rPr>
          <w:i w:val="0"/>
          <w:iCs w:val="0"/>
        </w:rPr>
        <w:t xml:space="preserve"> </w:t>
      </w:r>
      <w:r w:rsidR="00B40484">
        <w:rPr>
          <w:i w:val="0"/>
          <w:iCs w:val="0"/>
        </w:rPr>
        <w:t>This essay</w:t>
      </w:r>
      <w:r>
        <w:rPr>
          <w:i w:val="0"/>
          <w:iCs w:val="0"/>
        </w:rPr>
        <w:t xml:space="preserve"> will</w:t>
      </w:r>
      <w:r w:rsidR="00B40484">
        <w:rPr>
          <w:i w:val="0"/>
          <w:iCs w:val="0"/>
        </w:rPr>
        <w:t xml:space="preserve"> require the following components:</w:t>
      </w:r>
    </w:p>
    <w:p w14:paraId="37F8A56F" w14:textId="329980F0" w:rsidR="00225CEB" w:rsidRDefault="00EA3331" w:rsidP="00EA3331">
      <w:pPr>
        <w:pStyle w:val="SECTION"/>
        <w:numPr>
          <w:ilvl w:val="2"/>
          <w:numId w:val="22"/>
        </w:numPr>
        <w:rPr>
          <w:i w:val="0"/>
          <w:iCs w:val="0"/>
        </w:rPr>
      </w:pPr>
      <w:r>
        <w:rPr>
          <w:i w:val="0"/>
          <w:iCs w:val="0"/>
        </w:rPr>
        <w:t>Pick four of the readings in</w:t>
      </w:r>
      <w:r w:rsidR="00F63399">
        <w:rPr>
          <w:i w:val="0"/>
          <w:iCs w:val="0"/>
        </w:rPr>
        <w:t xml:space="preserve"> the</w:t>
      </w:r>
      <w:r>
        <w:rPr>
          <w:i w:val="0"/>
          <w:iCs w:val="0"/>
        </w:rPr>
        <w:t xml:space="preserve"> class, and </w:t>
      </w:r>
      <w:r>
        <w:t>b</w:t>
      </w:r>
      <w:r w:rsidR="00225CEB" w:rsidRPr="00225CEB">
        <w:t>riefly</w:t>
      </w:r>
      <w:r w:rsidR="00225CEB">
        <w:rPr>
          <w:i w:val="0"/>
          <w:iCs w:val="0"/>
        </w:rPr>
        <w:t xml:space="preserve"> summarize </w:t>
      </w:r>
      <w:r>
        <w:rPr>
          <w:i w:val="0"/>
          <w:iCs w:val="0"/>
        </w:rPr>
        <w:t>them</w:t>
      </w:r>
      <w:r w:rsidR="00225CEB">
        <w:rPr>
          <w:i w:val="0"/>
          <w:iCs w:val="0"/>
        </w:rPr>
        <w:t>.</w:t>
      </w:r>
      <w:r w:rsidR="00F63399">
        <w:rPr>
          <w:i w:val="0"/>
          <w:iCs w:val="0"/>
        </w:rPr>
        <w:t xml:space="preserve"> Keep the summaries short: d</w:t>
      </w:r>
      <w:r w:rsidR="00225CEB">
        <w:rPr>
          <w:i w:val="0"/>
          <w:iCs w:val="0"/>
        </w:rPr>
        <w:t>o not use this as an opportunity to fill your whole paper up with just summaries. Keep summaries very brief (</w:t>
      </w:r>
      <w:r>
        <w:rPr>
          <w:i w:val="0"/>
          <w:iCs w:val="0"/>
        </w:rPr>
        <w:t xml:space="preserve">1-2 </w:t>
      </w:r>
      <w:r w:rsidR="00225CEB">
        <w:rPr>
          <w:i w:val="0"/>
          <w:iCs w:val="0"/>
        </w:rPr>
        <w:t>pages total).</w:t>
      </w:r>
    </w:p>
    <w:p w14:paraId="41C0E73F" w14:textId="615AE71F" w:rsidR="00225CEB" w:rsidRDefault="00A54A3D" w:rsidP="00EA3331">
      <w:pPr>
        <w:pStyle w:val="SECTION"/>
        <w:numPr>
          <w:ilvl w:val="2"/>
          <w:numId w:val="22"/>
        </w:numPr>
        <w:rPr>
          <w:i w:val="0"/>
          <w:iCs w:val="0"/>
        </w:rPr>
      </w:pPr>
      <w:r>
        <w:rPr>
          <w:i w:val="0"/>
          <w:iCs w:val="0"/>
        </w:rPr>
        <w:t>Specify</w:t>
      </w:r>
      <w:r w:rsidR="00225CEB">
        <w:rPr>
          <w:i w:val="0"/>
          <w:iCs w:val="0"/>
        </w:rPr>
        <w:t xml:space="preserve"> (1) areas of agreement/synergy that you perceive across the readings</w:t>
      </w:r>
      <w:r>
        <w:rPr>
          <w:i w:val="0"/>
          <w:iCs w:val="0"/>
        </w:rPr>
        <w:t xml:space="preserve"> as well as</w:t>
      </w:r>
      <w:r w:rsidR="00225CEB">
        <w:rPr>
          <w:i w:val="0"/>
          <w:iCs w:val="0"/>
        </w:rPr>
        <w:t xml:space="preserve"> (2) areas of disagreement/inconsistency that you perceive across the readings.</w:t>
      </w:r>
    </w:p>
    <w:p w14:paraId="5525DE71" w14:textId="55EAF2BA" w:rsidR="00225CEB" w:rsidRDefault="00225CEB" w:rsidP="00EA3331">
      <w:pPr>
        <w:pStyle w:val="SECTION"/>
        <w:numPr>
          <w:ilvl w:val="2"/>
          <w:numId w:val="22"/>
        </w:numPr>
        <w:rPr>
          <w:i w:val="0"/>
          <w:iCs w:val="0"/>
        </w:rPr>
      </w:pPr>
      <w:r>
        <w:rPr>
          <w:i w:val="0"/>
          <w:iCs w:val="0"/>
        </w:rPr>
        <w:t xml:space="preserve">Also, for each of the four readings you choose, specify (1) what you found interesting or helpful </w:t>
      </w:r>
      <w:r w:rsidR="00402463">
        <w:rPr>
          <w:i w:val="0"/>
          <w:iCs w:val="0"/>
        </w:rPr>
        <w:t xml:space="preserve">to your understanding </w:t>
      </w:r>
      <w:r w:rsidR="00A54A3D">
        <w:rPr>
          <w:i w:val="0"/>
          <w:iCs w:val="0"/>
        </w:rPr>
        <w:t>and/</w:t>
      </w:r>
      <w:r>
        <w:rPr>
          <w:i w:val="0"/>
          <w:iCs w:val="0"/>
        </w:rPr>
        <w:t>or (2) what you found uninteresting or unhelpful</w:t>
      </w:r>
      <w:r w:rsidR="00402463">
        <w:rPr>
          <w:i w:val="0"/>
          <w:iCs w:val="0"/>
        </w:rPr>
        <w:t>/confusing.</w:t>
      </w:r>
    </w:p>
    <w:p w14:paraId="1DA3AB6E" w14:textId="77777777" w:rsidR="00225CEB" w:rsidRDefault="00225CEB" w:rsidP="00225CEB">
      <w:pPr>
        <w:pStyle w:val="SECTION"/>
      </w:pPr>
    </w:p>
    <w:p w14:paraId="132CD10D" w14:textId="7475B31B" w:rsidR="00225CEB" w:rsidRPr="00225CEB" w:rsidRDefault="00225CEB" w:rsidP="00225CEB">
      <w:pPr>
        <w:pStyle w:val="SECTION"/>
        <w:rPr>
          <w:i w:val="0"/>
          <w:iCs w:val="0"/>
        </w:rPr>
      </w:pPr>
      <w:r w:rsidRPr="00225CEB">
        <w:rPr>
          <w:b/>
          <w:bCs w:val="0"/>
          <w:color w:val="FF0000"/>
        </w:rPr>
        <w:t>**</w:t>
      </w:r>
      <w:r>
        <w:rPr>
          <w:b/>
          <w:bCs w:val="0"/>
          <w:color w:val="FF0000"/>
        </w:rPr>
        <w:t>****</w:t>
      </w:r>
      <w:r w:rsidRPr="00225CEB">
        <w:rPr>
          <w:b/>
          <w:bCs w:val="0"/>
          <w:color w:val="FF0000"/>
        </w:rPr>
        <w:t>*</w:t>
      </w:r>
      <w:r>
        <w:rPr>
          <w:i w:val="0"/>
          <w:iCs w:val="0"/>
        </w:rPr>
        <w:t>Students commonly make several predictable</w:t>
      </w:r>
      <w:r w:rsidR="00FF6BD3">
        <w:rPr>
          <w:i w:val="0"/>
          <w:iCs w:val="0"/>
        </w:rPr>
        <w:t>—and preventable--</w:t>
      </w:r>
      <w:r>
        <w:rPr>
          <w:i w:val="0"/>
          <w:iCs w:val="0"/>
        </w:rPr>
        <w:t xml:space="preserve">mistakes in writing their essays. </w:t>
      </w:r>
      <w:r w:rsidR="00F63399">
        <w:rPr>
          <w:i w:val="0"/>
          <w:iCs w:val="0"/>
        </w:rPr>
        <w:t>Avoid them.</w:t>
      </w:r>
      <w:r>
        <w:rPr>
          <w:i w:val="0"/>
          <w:iCs w:val="0"/>
        </w:rPr>
        <w:t xml:space="preserve"> They are: (1) using excessive spacing/margins in order to fill space so you don’t have to write as much, (2) using huge font or large titles/subtitles or extensive quotes in order to fill space</w:t>
      </w:r>
      <w:r w:rsidR="00F63399">
        <w:rPr>
          <w:i w:val="0"/>
          <w:iCs w:val="0"/>
        </w:rPr>
        <w:t xml:space="preserve"> so you don’t have to write as much</w:t>
      </w:r>
      <w:r>
        <w:rPr>
          <w:i w:val="0"/>
          <w:iCs w:val="0"/>
        </w:rPr>
        <w:t xml:space="preserve">, (3) adding a title page and a works cited page in lieu of writing the full 10 pages (title pages and works cited pages are fine, but they don’t count toward the total 10 pages), (4) copy/pasting text without attributing it to a source, (5) “mosaic plagiarism,” where students copy/paste text from others and change a word here or </w:t>
      </w:r>
      <w:r>
        <w:rPr>
          <w:i w:val="0"/>
          <w:iCs w:val="0"/>
        </w:rPr>
        <w:lastRenderedPageBreak/>
        <w:t xml:space="preserve">there to try and pass it off as their own writing </w:t>
      </w:r>
      <w:r w:rsidRPr="00225CEB">
        <w:rPr>
          <w:i w:val="0"/>
          <w:iCs w:val="0"/>
        </w:rPr>
        <w:t>(Canvas will detect all forms of plagiarism, this is simply the most common).</w:t>
      </w:r>
      <w:r w:rsidRPr="00225CEB">
        <w:rPr>
          <w:b/>
          <w:bCs w:val="0"/>
          <w:color w:val="FF0000"/>
        </w:rPr>
        <w:t>**</w:t>
      </w:r>
      <w:r>
        <w:rPr>
          <w:b/>
          <w:bCs w:val="0"/>
          <w:color w:val="FF0000"/>
        </w:rPr>
        <w:t>****</w:t>
      </w:r>
      <w:r w:rsidRPr="00225CEB">
        <w:rPr>
          <w:b/>
          <w:bCs w:val="0"/>
          <w:color w:val="FF0000"/>
        </w:rPr>
        <w:t>*</w:t>
      </w:r>
    </w:p>
    <w:p w14:paraId="66A7854B" w14:textId="77777777" w:rsidR="00531108" w:rsidRPr="00B75DA9" w:rsidRDefault="00531108" w:rsidP="004D555E">
      <w:pPr>
        <w:pStyle w:val="SECTION"/>
        <w:rPr>
          <w:i w:val="0"/>
          <w:iCs w:val="0"/>
        </w:rPr>
      </w:pPr>
    </w:p>
    <w:p w14:paraId="6F317CC6" w14:textId="77777777" w:rsidR="00BA7C66" w:rsidRPr="00666CF5" w:rsidRDefault="00BA7C66" w:rsidP="00F358CC">
      <w:pPr>
        <w:rPr>
          <w:b/>
          <w:color w:val="FF0000"/>
        </w:rPr>
      </w:pPr>
    </w:p>
    <w:p w14:paraId="7C0FD76F" w14:textId="77777777" w:rsidR="00B75DA9" w:rsidRDefault="00F358CC" w:rsidP="00B472D5">
      <w:pPr>
        <w:pStyle w:val="SECTION"/>
        <w:rPr>
          <w:color w:val="FF0000"/>
          <w:u w:val="single"/>
        </w:rPr>
      </w:pPr>
      <w:r w:rsidRPr="00666CF5">
        <w:rPr>
          <w:color w:val="FF0000"/>
          <w:u w:val="single"/>
        </w:rPr>
        <w:t xml:space="preserve">No late work will be accepted without evidence of a documented, verifiable medical emergency. </w:t>
      </w:r>
    </w:p>
    <w:p w14:paraId="46843BF6" w14:textId="5C66E060" w:rsidR="00C6004E" w:rsidRDefault="00F358CC" w:rsidP="00B472D5">
      <w:pPr>
        <w:pStyle w:val="SECTION"/>
        <w:rPr>
          <w:color w:val="FF0000"/>
          <w:u w:val="single"/>
        </w:rPr>
      </w:pPr>
      <w:r w:rsidRPr="00666CF5">
        <w:rPr>
          <w:color w:val="FF0000"/>
          <w:u w:val="single"/>
        </w:rPr>
        <w:t>Instances of plagiarism will result in an immediate F and referral to the Dean of Students.</w:t>
      </w:r>
      <w:r w:rsidR="00B75DA9">
        <w:rPr>
          <w:color w:val="FF0000"/>
          <w:u w:val="single"/>
        </w:rPr>
        <w:t xml:space="preserve"> </w:t>
      </w:r>
    </w:p>
    <w:p w14:paraId="2F836674" w14:textId="77777777" w:rsidR="00BA7C66" w:rsidRPr="00BA7C66" w:rsidRDefault="00BA7C66" w:rsidP="00B472D5">
      <w:pPr>
        <w:pStyle w:val="SECTION"/>
        <w:rPr>
          <w:i w:val="0"/>
        </w:rPr>
      </w:pPr>
    </w:p>
    <w:p w14:paraId="7D788B0B" w14:textId="147B1983" w:rsidR="00931A08" w:rsidRPr="00483090" w:rsidRDefault="005D0AAE" w:rsidP="00C24431">
      <w:pPr>
        <w:pStyle w:val="TOPIC"/>
      </w:pPr>
      <w:r w:rsidRPr="00483090">
        <w:t>Grading Scale:</w:t>
      </w:r>
    </w:p>
    <w:p w14:paraId="4A0CABFD" w14:textId="05122742" w:rsidR="005D0AAE" w:rsidRPr="00F023C2" w:rsidRDefault="005D0AAE" w:rsidP="005D0AAE">
      <w:pPr>
        <w:pStyle w:val="NoSpacing"/>
      </w:pPr>
      <w:r w:rsidRPr="00F023C2">
        <w:t xml:space="preserve">A = 90 to 100% </w:t>
      </w:r>
      <w:r w:rsidR="00091874">
        <w:t xml:space="preserve">of </w:t>
      </w:r>
      <w:r w:rsidR="00547FF5">
        <w:t xml:space="preserve">all </w:t>
      </w:r>
      <w:r w:rsidR="00F90598">
        <w:t xml:space="preserve">possible points </w:t>
      </w:r>
    </w:p>
    <w:p w14:paraId="632EF75A" w14:textId="77777777" w:rsidR="005D0AAE" w:rsidRPr="00F023C2" w:rsidRDefault="005D0AAE" w:rsidP="005D0AAE">
      <w:pPr>
        <w:pStyle w:val="NoSpacing"/>
      </w:pPr>
      <w:r w:rsidRPr="00F023C2">
        <w:t>B = 80 to 89%</w:t>
      </w:r>
    </w:p>
    <w:p w14:paraId="1BD42DDC" w14:textId="77777777" w:rsidR="005D0AAE" w:rsidRPr="00F023C2" w:rsidRDefault="005D0AAE" w:rsidP="005D0AAE">
      <w:pPr>
        <w:pStyle w:val="NoSpacing"/>
      </w:pPr>
      <w:r w:rsidRPr="00F023C2">
        <w:t>C = 70 to 79%</w:t>
      </w:r>
    </w:p>
    <w:p w14:paraId="35F0158F" w14:textId="77777777" w:rsidR="005D0AAE" w:rsidRPr="00F023C2" w:rsidRDefault="005D0AAE" w:rsidP="005D0AAE">
      <w:pPr>
        <w:pStyle w:val="NoSpacing"/>
      </w:pPr>
      <w:r>
        <w:t>D = 60</w:t>
      </w:r>
      <w:r w:rsidRPr="00F023C2">
        <w:rPr>
          <w:spacing w:val="1"/>
        </w:rPr>
        <w:t xml:space="preserve"> </w:t>
      </w:r>
      <w:r w:rsidRPr="00F023C2">
        <w:t>to</w:t>
      </w:r>
      <w:r w:rsidRPr="00F023C2">
        <w:rPr>
          <w:spacing w:val="1"/>
        </w:rPr>
        <w:t xml:space="preserve"> 69%</w:t>
      </w:r>
    </w:p>
    <w:p w14:paraId="5677D11C" w14:textId="77777777" w:rsidR="005D0AAE" w:rsidRPr="00F023C2" w:rsidRDefault="005D0AAE" w:rsidP="005D0AAE">
      <w:pPr>
        <w:pStyle w:val="NoSpacing"/>
      </w:pPr>
      <w:r w:rsidRPr="00F023C2">
        <w:t>F = Be</w:t>
      </w:r>
      <w:r w:rsidRPr="00F023C2">
        <w:rPr>
          <w:spacing w:val="-1"/>
        </w:rPr>
        <w:t>l</w:t>
      </w:r>
      <w:r>
        <w:t>ow 60</w:t>
      </w:r>
      <w:r w:rsidRPr="00F023C2">
        <w:t>%</w:t>
      </w:r>
    </w:p>
    <w:p w14:paraId="4D9E07EC" w14:textId="77777777" w:rsidR="005D0AAE" w:rsidRPr="00F023C2" w:rsidRDefault="005D0AAE" w:rsidP="005D0AAE">
      <w:pPr>
        <w:pStyle w:val="NoSpacing"/>
      </w:pPr>
    </w:p>
    <w:p w14:paraId="7889922A" w14:textId="77777777" w:rsidR="005D0AAE" w:rsidRPr="00F023C2" w:rsidRDefault="005D0AAE" w:rsidP="005D0AAE">
      <w:pPr>
        <w:pStyle w:val="NoSpacing"/>
      </w:pPr>
    </w:p>
    <w:p w14:paraId="4CDA52AE" w14:textId="6EA2C296" w:rsidR="00BA7C66" w:rsidRDefault="005D0AAE" w:rsidP="008C6C82">
      <w:pPr>
        <w:pStyle w:val="SECTION"/>
        <w:rPr>
          <w:b/>
          <w:i w:val="0"/>
        </w:rPr>
      </w:pPr>
      <w:r w:rsidRPr="00724714">
        <w:rPr>
          <w:b/>
          <w:i w:val="0"/>
        </w:rPr>
        <w:t>Academic Integrity:</w:t>
      </w:r>
    </w:p>
    <w:p w14:paraId="5202A11D" w14:textId="4FB965CD" w:rsidR="008C6C82" w:rsidRPr="008C6C82" w:rsidRDefault="008C6C82" w:rsidP="008C6C82">
      <w:pPr>
        <w:pStyle w:val="SECTION"/>
        <w:rPr>
          <w:b/>
          <w:i w:val="0"/>
        </w:rPr>
      </w:pPr>
      <w:r w:rsidRPr="008C6C82">
        <w:rPr>
          <w:i w:val="0"/>
        </w:rPr>
        <w:t>It is the responsibility of each student to be familiar with UNT’s Policy on Academic Integrity. Plagiarism, copying, cheating, or giving assistance to other students during examinations is a violation of academic integrity. </w:t>
      </w:r>
      <w:r w:rsidRPr="008C6C82">
        <w:rPr>
          <w:i w:val="0"/>
          <w:u w:val="single"/>
        </w:rPr>
        <w:t>Cases of suspected cheating or plagiarism will be reported to the Dean of Students office</w:t>
      </w:r>
      <w:r w:rsidRPr="008C6C82">
        <w:rPr>
          <w:i w:val="0"/>
        </w:rPr>
        <w:t>. Note that any and all work submitted in order to meet the requirements of this course must be originally created for this course. In other words, you may not turn in anything submitted for another course and/or section of this course you have previously taken.</w:t>
      </w:r>
    </w:p>
    <w:p w14:paraId="49EBC2C8" w14:textId="77777777" w:rsidR="008C6C82" w:rsidRPr="008C6C82" w:rsidRDefault="008C6C82" w:rsidP="008C6C82">
      <w:pPr>
        <w:pStyle w:val="SECTION"/>
        <w:rPr>
          <w:i w:val="0"/>
        </w:rPr>
      </w:pPr>
      <w:r w:rsidRPr="008C6C82">
        <w:rPr>
          <w:i w:val="0"/>
        </w:rPr>
        <w:t>University Policy 06.003 states, “UNT promotes the integrity of learning processed and embraces the core values of trust and honesty. Academic integrity is based on educational principles and procedures that protect the rights of all participants in the educational process and validate the legitimacy of degrees awarded by the university. In the investigation and resolution of allegations of student academic dishonesty, the university’s actions are intended to be corrective, educationally sound, fundamentally fair, and based on reliable evidence.”</w:t>
      </w:r>
    </w:p>
    <w:p w14:paraId="2A3840EF" w14:textId="77777777" w:rsidR="008C6C82" w:rsidRPr="008C6C82" w:rsidRDefault="008C6C82" w:rsidP="008C6C82">
      <w:pPr>
        <w:pStyle w:val="SECTION"/>
        <w:rPr>
          <w:i w:val="0"/>
        </w:rPr>
      </w:pPr>
      <w:r w:rsidRPr="008C6C82">
        <w:rPr>
          <w:i w:val="0"/>
        </w:rPr>
        <w:t>For more information on what constitutes plagiarism, as well as tips on citing your resources, visit </w:t>
      </w:r>
      <w:hyperlink r:id="rId11" w:tgtFrame="_blank" w:history="1">
        <w:r w:rsidRPr="008C6C82">
          <w:rPr>
            <w:rStyle w:val="Hyperlink"/>
            <w:i w:val="0"/>
          </w:rPr>
          <w:t>www.plagiarism.org</w:t>
        </w:r>
      </w:hyperlink>
      <w:r w:rsidRPr="008C6C82">
        <w:rPr>
          <w:i w:val="0"/>
        </w:rPr>
        <w:t>. If you require clarification on what counts as academic dishonesty, it is your responsibility to ask the instructor of the course.</w:t>
      </w:r>
    </w:p>
    <w:p w14:paraId="4BDE530A" w14:textId="77777777" w:rsidR="003D2FFA" w:rsidRDefault="003D2FFA" w:rsidP="003D2FFA">
      <w:pPr>
        <w:pStyle w:val="SECTION"/>
        <w:rPr>
          <w:b/>
          <w:i w:val="0"/>
        </w:rPr>
      </w:pPr>
    </w:p>
    <w:p w14:paraId="1F1A5120" w14:textId="77777777" w:rsidR="003D2FFA" w:rsidRPr="003D2FFA" w:rsidRDefault="003D2FFA" w:rsidP="003D2FFA">
      <w:pPr>
        <w:pStyle w:val="SECTION"/>
        <w:rPr>
          <w:b/>
        </w:rPr>
      </w:pPr>
      <w:r w:rsidRPr="003D2FFA">
        <w:rPr>
          <w:b/>
        </w:rPr>
        <w:t>Academic Accommodations:</w:t>
      </w:r>
    </w:p>
    <w:p w14:paraId="4FA6EA3A" w14:textId="77777777" w:rsidR="003D2FFA" w:rsidRPr="003D2FFA" w:rsidRDefault="003D2FFA" w:rsidP="003D2FFA">
      <w:pPr>
        <w:pStyle w:val="SECTION"/>
        <w:rPr>
          <w:i w:val="0"/>
        </w:rPr>
      </w:pPr>
      <w:r w:rsidRPr="003D2FFA">
        <w:rPr>
          <w:i w:val="0"/>
        </w:rPr>
        <w:t xml:space="preserve">The University of North Texas makes reasonable academic accommodation for students with disabilities. Students seeking accommodation must first register with the Office of Disability Accommodation (ODA) to verify their eligibility. If a disability is verified, the ODA will provide you with an accommodation letter to be delivered to faculty to begin a private discussion regarding your specific needs in a course. You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w:t>
      </w:r>
      <w:r w:rsidRPr="003D2FFA">
        <w:rPr>
          <w:i w:val="0"/>
        </w:rPr>
        <w:lastRenderedPageBreak/>
        <w:t>For additional information see the Office of Disability Accommodation website at </w:t>
      </w:r>
      <w:hyperlink r:id="rId12" w:tgtFrame="_blank" w:history="1">
        <w:r w:rsidRPr="003D2FFA">
          <w:rPr>
            <w:rStyle w:val="Hyperlink"/>
            <w:i w:val="0"/>
          </w:rPr>
          <w:t>http://disability.unt.edu</w:t>
        </w:r>
      </w:hyperlink>
      <w:r w:rsidRPr="003D2FFA">
        <w:rPr>
          <w:i w:val="0"/>
        </w:rPr>
        <w:t>. You may also contact them by phone at (940) 565-4323.</w:t>
      </w:r>
    </w:p>
    <w:p w14:paraId="19700880" w14:textId="77777777" w:rsidR="00D3210F" w:rsidRDefault="00D3210F" w:rsidP="00B472D5">
      <w:pPr>
        <w:pStyle w:val="SECTION"/>
      </w:pPr>
    </w:p>
    <w:p w14:paraId="3B1DF7C1" w14:textId="77777777" w:rsidR="00D3210F" w:rsidRPr="00F90598" w:rsidRDefault="00D3210F" w:rsidP="00B472D5">
      <w:pPr>
        <w:pStyle w:val="SECTION"/>
        <w:rPr>
          <w:i w:val="0"/>
        </w:rPr>
      </w:pPr>
      <w:r w:rsidRPr="00F90598">
        <w:rPr>
          <w:i w:val="0"/>
        </w:rPr>
        <w:t>Course Schedule*:</w:t>
      </w:r>
    </w:p>
    <w:p w14:paraId="3013B56E" w14:textId="5A6E1997" w:rsidR="00D940EE" w:rsidRPr="00F023C2" w:rsidRDefault="00D940EE" w:rsidP="00D940EE">
      <w:pPr>
        <w:pStyle w:val="WeekHeader"/>
        <w:rPr>
          <w:rFonts w:cs="Arial"/>
        </w:rPr>
      </w:pPr>
      <w:r w:rsidRPr="00F023C2">
        <w:rPr>
          <w:rFonts w:cs="Arial"/>
          <w:b/>
        </w:rPr>
        <w:t>Week 1:</w:t>
      </w:r>
      <w:r w:rsidR="00DC0A27">
        <w:rPr>
          <w:rFonts w:cs="Arial"/>
          <w:b/>
        </w:rPr>
        <w:t xml:space="preserve"> </w:t>
      </w:r>
      <w:r w:rsidR="00C24431">
        <w:rPr>
          <w:rFonts w:cs="Arial"/>
          <w:bCs w:val="0"/>
        </w:rPr>
        <w:t>1/11</w:t>
      </w:r>
      <w:r w:rsidR="00800B80">
        <w:rPr>
          <w:rFonts w:cs="Arial"/>
          <w:bCs w:val="0"/>
        </w:rPr>
        <w:t>-1/15</w:t>
      </w:r>
      <w:r w:rsidRPr="002D4F27">
        <w:rPr>
          <w:rFonts w:cs="Arial"/>
        </w:rPr>
        <w:t xml:space="preserve"> </w:t>
      </w:r>
      <w:r w:rsidRPr="00F023C2">
        <w:rPr>
          <w:rFonts w:cs="Arial"/>
          <w:b/>
        </w:rPr>
        <w:t>Topic:</w:t>
      </w:r>
      <w:r w:rsidRPr="00F023C2">
        <w:rPr>
          <w:rFonts w:cs="Arial"/>
        </w:rPr>
        <w:t xml:space="preserve"> </w:t>
      </w:r>
      <w:r w:rsidR="00C24431">
        <w:rPr>
          <w:rFonts w:cs="Arial"/>
        </w:rPr>
        <w:t>Classical Foundations, Contemporary Developments</w:t>
      </w:r>
    </w:p>
    <w:p w14:paraId="02A5EAEE" w14:textId="6CCA8184" w:rsidR="00C24431" w:rsidRDefault="00C24431" w:rsidP="00C24431">
      <w:pPr>
        <w:pStyle w:val="ListParagraph"/>
        <w:rPr>
          <w:color w:val="000000" w:themeColor="text1"/>
        </w:rPr>
      </w:pPr>
      <w:r w:rsidRPr="00C24431">
        <w:rPr>
          <w:color w:val="000000" w:themeColor="text1"/>
        </w:rPr>
        <w:t>Read the syllabus</w:t>
      </w:r>
      <w:r>
        <w:rPr>
          <w:color w:val="000000" w:themeColor="text1"/>
        </w:rPr>
        <w:t xml:space="preserve"> (posted on Canvas)</w:t>
      </w:r>
      <w:r w:rsidRPr="00C24431">
        <w:rPr>
          <w:color w:val="000000" w:themeColor="text1"/>
        </w:rPr>
        <w:t xml:space="preserve"> and email </w:t>
      </w:r>
      <w:r>
        <w:rPr>
          <w:color w:val="000000" w:themeColor="text1"/>
        </w:rPr>
        <w:t>your TA with any questions, or, come see me during office hours on Zoom.</w:t>
      </w:r>
    </w:p>
    <w:p w14:paraId="2FD79A98" w14:textId="00BF2B04" w:rsidR="00C24431" w:rsidRDefault="00C24431" w:rsidP="00C24431">
      <w:pPr>
        <w:pStyle w:val="ListParagraph"/>
        <w:rPr>
          <w:color w:val="000000" w:themeColor="text1"/>
        </w:rPr>
      </w:pPr>
      <w:r>
        <w:rPr>
          <w:color w:val="000000" w:themeColor="text1"/>
        </w:rPr>
        <w:t xml:space="preserve">Read </w:t>
      </w:r>
      <w:r w:rsidRPr="00C24431">
        <w:rPr>
          <w:i/>
          <w:iCs/>
          <w:color w:val="000000" w:themeColor="text1"/>
        </w:rPr>
        <w:t>Social Theory: Classical Foundations and Contemporary Developments</w:t>
      </w:r>
      <w:r w:rsidRPr="00C24431">
        <w:rPr>
          <w:color w:val="000000" w:themeColor="text1"/>
        </w:rPr>
        <w:t xml:space="preserve"> </w:t>
      </w:r>
      <w:r>
        <w:rPr>
          <w:color w:val="000000" w:themeColor="text1"/>
        </w:rPr>
        <w:t xml:space="preserve">in the </w:t>
      </w:r>
      <w:proofErr w:type="spellStart"/>
      <w:r>
        <w:rPr>
          <w:color w:val="000000" w:themeColor="text1"/>
        </w:rPr>
        <w:t>Kivisto</w:t>
      </w:r>
      <w:proofErr w:type="spellEnd"/>
      <w:r>
        <w:rPr>
          <w:color w:val="000000" w:themeColor="text1"/>
        </w:rPr>
        <w:t xml:space="preserve"> book.</w:t>
      </w:r>
    </w:p>
    <w:p w14:paraId="40E1D946" w14:textId="630605C5" w:rsidR="00C24431" w:rsidRPr="00CD32FB" w:rsidRDefault="00C24431" w:rsidP="00C24431">
      <w:pPr>
        <w:pStyle w:val="ListParagraph"/>
        <w:rPr>
          <w:u w:val="single"/>
        </w:rPr>
      </w:pPr>
      <w:r w:rsidRPr="00CD32FB">
        <w:rPr>
          <w:u w:val="single"/>
        </w:rPr>
        <w:t>Take Sociological Theory Proficiency Exam (on Canvas)</w:t>
      </w:r>
      <w:r w:rsidR="00CD32FB">
        <w:rPr>
          <w:u w:val="single"/>
        </w:rPr>
        <w:t xml:space="preserve"> by Friday at midnight.</w:t>
      </w:r>
    </w:p>
    <w:p w14:paraId="73FB8969" w14:textId="072ED653" w:rsidR="00D940EE" w:rsidRPr="00BF610D" w:rsidRDefault="00D940EE" w:rsidP="00D940EE">
      <w:pPr>
        <w:pStyle w:val="WeekHeader"/>
        <w:rPr>
          <w:rFonts w:cs="Arial"/>
          <w:color w:val="000000" w:themeColor="text1"/>
        </w:rPr>
      </w:pPr>
      <w:r w:rsidRPr="00BF610D">
        <w:rPr>
          <w:rFonts w:cs="Arial"/>
          <w:b/>
          <w:color w:val="000000" w:themeColor="text1"/>
        </w:rPr>
        <w:t>Week 2:</w:t>
      </w:r>
      <w:r w:rsidRPr="00BF610D">
        <w:rPr>
          <w:rFonts w:cs="Arial"/>
          <w:color w:val="000000" w:themeColor="text1"/>
        </w:rPr>
        <w:t xml:space="preserve"> </w:t>
      </w:r>
      <w:r w:rsidR="00800B80">
        <w:rPr>
          <w:rFonts w:cs="Arial"/>
          <w:color w:val="000000" w:themeColor="text1"/>
        </w:rPr>
        <w:t>1/18-1/22</w:t>
      </w:r>
      <w:r w:rsidR="002D4F27" w:rsidRPr="00BF610D">
        <w:rPr>
          <w:rFonts w:cs="Arial"/>
          <w:color w:val="000000" w:themeColor="text1"/>
        </w:rPr>
        <w:t xml:space="preserve"> </w:t>
      </w:r>
      <w:r w:rsidRPr="00BF610D">
        <w:rPr>
          <w:rFonts w:cs="Arial"/>
          <w:b/>
          <w:color w:val="000000" w:themeColor="text1"/>
        </w:rPr>
        <w:t>Topic:</w:t>
      </w:r>
      <w:r w:rsidR="002754C8" w:rsidRPr="00BF610D">
        <w:rPr>
          <w:rFonts w:cs="Arial"/>
          <w:color w:val="000000" w:themeColor="text1"/>
        </w:rPr>
        <w:t xml:space="preserve"> </w:t>
      </w:r>
      <w:r w:rsidR="00282095">
        <w:rPr>
          <w:rFonts w:cs="Arial"/>
          <w:color w:val="000000" w:themeColor="text1"/>
        </w:rPr>
        <w:t>Introduction to Sociological Theory</w:t>
      </w:r>
    </w:p>
    <w:p w14:paraId="7067D48B" w14:textId="194FFE01" w:rsidR="00E42269" w:rsidRDefault="00800B80" w:rsidP="00800B80">
      <w:pPr>
        <w:pStyle w:val="ListParagraph"/>
        <w:rPr>
          <w:color w:val="000000" w:themeColor="text1"/>
        </w:rPr>
      </w:pPr>
      <w:r>
        <w:rPr>
          <w:color w:val="000000" w:themeColor="text1"/>
        </w:rPr>
        <w:t xml:space="preserve">Readings (from </w:t>
      </w:r>
      <w:proofErr w:type="spellStart"/>
      <w:r>
        <w:rPr>
          <w:color w:val="000000" w:themeColor="text1"/>
        </w:rPr>
        <w:t>Kivisto</w:t>
      </w:r>
      <w:proofErr w:type="spellEnd"/>
      <w:r>
        <w:rPr>
          <w:color w:val="000000" w:themeColor="text1"/>
        </w:rPr>
        <w:t xml:space="preserve"> book):</w:t>
      </w:r>
    </w:p>
    <w:p w14:paraId="7D9296E2" w14:textId="579DC0A0" w:rsidR="00282095" w:rsidRPr="00A77446" w:rsidRDefault="00282095" w:rsidP="00282095">
      <w:pPr>
        <w:pStyle w:val="ListParagraph"/>
        <w:widowControl/>
        <w:numPr>
          <w:ilvl w:val="1"/>
          <w:numId w:val="3"/>
        </w:numPr>
        <w:autoSpaceDE/>
        <w:autoSpaceDN/>
        <w:adjustRightInd/>
        <w:spacing w:before="0" w:after="0"/>
        <w:rPr>
          <w:color w:val="000000" w:themeColor="text1"/>
        </w:rPr>
      </w:pPr>
      <w:r w:rsidRPr="00A77446">
        <w:rPr>
          <w:i/>
          <w:iCs/>
          <w:color w:val="000000" w:themeColor="text1"/>
        </w:rPr>
        <w:t>What is a Social Fact?</w:t>
      </w:r>
      <w:r w:rsidRPr="00A77446">
        <w:rPr>
          <w:color w:val="000000" w:themeColor="text1"/>
        </w:rPr>
        <w:t xml:space="preserve"> (Emile Durkheim) </w:t>
      </w:r>
    </w:p>
    <w:p w14:paraId="14CE3440" w14:textId="454D9AC4" w:rsidR="00282095" w:rsidRPr="00A77446" w:rsidRDefault="00282095" w:rsidP="00282095">
      <w:pPr>
        <w:pStyle w:val="ListParagraph"/>
        <w:widowControl/>
        <w:numPr>
          <w:ilvl w:val="1"/>
          <w:numId w:val="3"/>
        </w:numPr>
        <w:autoSpaceDE/>
        <w:autoSpaceDN/>
        <w:adjustRightInd/>
        <w:spacing w:before="0" w:after="0"/>
        <w:rPr>
          <w:color w:val="000000" w:themeColor="text1"/>
        </w:rPr>
      </w:pPr>
      <w:r w:rsidRPr="00A77446">
        <w:rPr>
          <w:i/>
          <w:iCs/>
          <w:color w:val="000000" w:themeColor="text1"/>
        </w:rPr>
        <w:t xml:space="preserve">Anomic Suicide </w:t>
      </w:r>
      <w:r w:rsidRPr="00A77446">
        <w:rPr>
          <w:color w:val="000000" w:themeColor="text1"/>
        </w:rPr>
        <w:t xml:space="preserve">(Emile Durkheim) </w:t>
      </w:r>
    </w:p>
    <w:p w14:paraId="5188788D" w14:textId="3032A361" w:rsidR="00282095" w:rsidRPr="00A77446" w:rsidRDefault="00282095" w:rsidP="00282095">
      <w:pPr>
        <w:pStyle w:val="ListParagraph"/>
        <w:widowControl/>
        <w:numPr>
          <w:ilvl w:val="1"/>
          <w:numId w:val="3"/>
        </w:numPr>
        <w:autoSpaceDE/>
        <w:autoSpaceDN/>
        <w:adjustRightInd/>
        <w:spacing w:before="0" w:after="0"/>
        <w:rPr>
          <w:color w:val="000000" w:themeColor="text1"/>
        </w:rPr>
      </w:pPr>
      <w:r w:rsidRPr="00A77446">
        <w:rPr>
          <w:i/>
          <w:iCs/>
          <w:color w:val="000000" w:themeColor="text1"/>
        </w:rPr>
        <w:t>Alienated Labor</w:t>
      </w:r>
      <w:r w:rsidRPr="00A77446">
        <w:rPr>
          <w:color w:val="000000" w:themeColor="text1"/>
        </w:rPr>
        <w:t xml:space="preserve"> (Karl Marx)</w:t>
      </w:r>
    </w:p>
    <w:p w14:paraId="32DCB340" w14:textId="251FF7F9" w:rsidR="00D940EE" w:rsidRPr="00BF610D" w:rsidRDefault="00D940EE" w:rsidP="004020EC">
      <w:pPr>
        <w:pStyle w:val="WeekHeader"/>
        <w:pBdr>
          <w:bottom w:val="single" w:sz="4" w:space="0" w:color="auto"/>
        </w:pBdr>
        <w:rPr>
          <w:color w:val="000000" w:themeColor="text1"/>
        </w:rPr>
      </w:pPr>
      <w:r w:rsidRPr="00BF610D">
        <w:rPr>
          <w:rFonts w:cs="Arial"/>
          <w:b/>
          <w:color w:val="000000" w:themeColor="text1"/>
        </w:rPr>
        <w:t>Week 3:</w:t>
      </w:r>
      <w:r w:rsidR="002D4F27" w:rsidRPr="00BF610D">
        <w:rPr>
          <w:rFonts w:cs="Arial"/>
          <w:b/>
          <w:color w:val="000000" w:themeColor="text1"/>
        </w:rPr>
        <w:t xml:space="preserve"> </w:t>
      </w:r>
      <w:r w:rsidR="00800B80">
        <w:rPr>
          <w:rFonts w:cs="Arial"/>
          <w:color w:val="000000" w:themeColor="text1"/>
        </w:rPr>
        <w:t xml:space="preserve">1/25-1/29 </w:t>
      </w:r>
      <w:r w:rsidRPr="00BF610D">
        <w:rPr>
          <w:rFonts w:cs="Arial"/>
          <w:b/>
          <w:color w:val="000000" w:themeColor="text1"/>
        </w:rPr>
        <w:t>Topic:</w:t>
      </w:r>
      <w:r w:rsidR="00FB7A4D" w:rsidRPr="00BF610D">
        <w:rPr>
          <w:rFonts w:cs="Arial"/>
          <w:color w:val="000000" w:themeColor="text1"/>
        </w:rPr>
        <w:t xml:space="preserve"> </w:t>
      </w:r>
      <w:r w:rsidR="00282095" w:rsidRPr="00282095">
        <w:rPr>
          <w:rFonts w:cs="Arial"/>
          <w:color w:val="000000" w:themeColor="text1"/>
        </w:rPr>
        <w:t>Classical Theoretical Perspectives</w:t>
      </w:r>
    </w:p>
    <w:p w14:paraId="7C6EB0FD" w14:textId="6CB4B936" w:rsidR="00767B0E" w:rsidRDefault="00241086" w:rsidP="00D01788">
      <w:pPr>
        <w:pStyle w:val="ListParagraph"/>
        <w:rPr>
          <w:color w:val="000000" w:themeColor="text1"/>
        </w:rPr>
      </w:pPr>
      <w:r>
        <w:rPr>
          <w:color w:val="000000" w:themeColor="text1"/>
        </w:rPr>
        <w:t xml:space="preserve">Readings (from </w:t>
      </w:r>
      <w:proofErr w:type="spellStart"/>
      <w:r>
        <w:rPr>
          <w:color w:val="000000" w:themeColor="text1"/>
        </w:rPr>
        <w:t>Kivisto</w:t>
      </w:r>
      <w:proofErr w:type="spellEnd"/>
      <w:r>
        <w:rPr>
          <w:color w:val="000000" w:themeColor="text1"/>
        </w:rPr>
        <w:t xml:space="preserve"> book)</w:t>
      </w:r>
    </w:p>
    <w:p w14:paraId="6730F40E" w14:textId="168B8F46" w:rsidR="00282095" w:rsidRPr="00A77446" w:rsidRDefault="00282095" w:rsidP="00282095">
      <w:pPr>
        <w:pStyle w:val="ListParagraph"/>
        <w:widowControl/>
        <w:numPr>
          <w:ilvl w:val="1"/>
          <w:numId w:val="3"/>
        </w:numPr>
        <w:autoSpaceDE/>
        <w:autoSpaceDN/>
        <w:adjustRightInd/>
        <w:spacing w:before="0" w:after="0"/>
        <w:rPr>
          <w:color w:val="000000" w:themeColor="text1"/>
        </w:rPr>
      </w:pPr>
      <w:r w:rsidRPr="00A77446">
        <w:rPr>
          <w:i/>
          <w:iCs/>
          <w:color w:val="000000" w:themeColor="text1"/>
        </w:rPr>
        <w:t>On Mechanical and Organic Solidarity</w:t>
      </w:r>
      <w:r w:rsidRPr="00A77446">
        <w:rPr>
          <w:color w:val="000000" w:themeColor="text1"/>
        </w:rPr>
        <w:t xml:space="preserve"> (Emile Durkheim) </w:t>
      </w:r>
    </w:p>
    <w:p w14:paraId="5C0F9F51" w14:textId="5B21B61B" w:rsidR="00282095" w:rsidRDefault="00282095" w:rsidP="00282095">
      <w:pPr>
        <w:pStyle w:val="ListParagraph"/>
        <w:widowControl/>
        <w:numPr>
          <w:ilvl w:val="1"/>
          <w:numId w:val="3"/>
        </w:numPr>
        <w:autoSpaceDE/>
        <w:autoSpaceDN/>
        <w:adjustRightInd/>
        <w:spacing w:before="0" w:after="0"/>
        <w:rPr>
          <w:color w:val="000000" w:themeColor="text1"/>
        </w:rPr>
      </w:pPr>
      <w:r w:rsidRPr="00A77446">
        <w:rPr>
          <w:i/>
          <w:iCs/>
          <w:color w:val="000000" w:themeColor="text1"/>
        </w:rPr>
        <w:t>The Structure of the Societal Community</w:t>
      </w:r>
      <w:r w:rsidRPr="00A77446">
        <w:rPr>
          <w:color w:val="000000" w:themeColor="text1"/>
        </w:rPr>
        <w:t xml:space="preserve"> (Talcott Parsons) </w:t>
      </w:r>
    </w:p>
    <w:p w14:paraId="375403E0" w14:textId="3EFB2E34" w:rsidR="00955C3A" w:rsidRPr="00D44D3F" w:rsidRDefault="00955C3A" w:rsidP="00955C3A">
      <w:pPr>
        <w:pStyle w:val="ListParagraph"/>
        <w:rPr>
          <w:b/>
          <w:bCs/>
        </w:rPr>
      </w:pPr>
      <w:r w:rsidRPr="00D44D3F">
        <w:rPr>
          <w:b/>
          <w:bCs/>
        </w:rPr>
        <w:t xml:space="preserve">Exam One on Canvas, Due 1/29 by 11:59pm </w:t>
      </w:r>
    </w:p>
    <w:p w14:paraId="4CC8A48B" w14:textId="0098C814" w:rsidR="00D940EE" w:rsidRPr="00BF610D" w:rsidRDefault="00D940EE" w:rsidP="00D940EE">
      <w:pPr>
        <w:pStyle w:val="WeekHeader"/>
        <w:rPr>
          <w:rFonts w:cs="Arial"/>
          <w:color w:val="000000" w:themeColor="text1"/>
        </w:rPr>
      </w:pPr>
      <w:r w:rsidRPr="00BF610D">
        <w:rPr>
          <w:rFonts w:cs="Arial"/>
          <w:b/>
          <w:color w:val="000000" w:themeColor="text1"/>
        </w:rPr>
        <w:t>Week 4:</w:t>
      </w:r>
      <w:r w:rsidRPr="00BF610D">
        <w:rPr>
          <w:rFonts w:cs="Arial"/>
          <w:color w:val="000000" w:themeColor="text1"/>
        </w:rPr>
        <w:t xml:space="preserve"> </w:t>
      </w:r>
      <w:r w:rsidR="00241086">
        <w:rPr>
          <w:rFonts w:cs="Arial"/>
          <w:color w:val="000000" w:themeColor="text1"/>
        </w:rPr>
        <w:t>2/1-2/5</w:t>
      </w:r>
      <w:r w:rsidR="002754C8" w:rsidRPr="00BF610D">
        <w:rPr>
          <w:rFonts w:cs="Arial"/>
          <w:color w:val="000000" w:themeColor="text1"/>
        </w:rPr>
        <w:t xml:space="preserve"> </w:t>
      </w:r>
      <w:r w:rsidRPr="00BF610D">
        <w:rPr>
          <w:rFonts w:cs="Arial"/>
          <w:b/>
          <w:color w:val="000000" w:themeColor="text1"/>
        </w:rPr>
        <w:t>Topic:</w:t>
      </w:r>
      <w:r w:rsidRPr="00BF610D">
        <w:rPr>
          <w:rFonts w:cs="Arial"/>
          <w:color w:val="000000" w:themeColor="text1"/>
        </w:rPr>
        <w:t xml:space="preserve"> </w:t>
      </w:r>
      <w:r w:rsidR="006B2FC1" w:rsidRPr="00BF610D">
        <w:rPr>
          <w:rFonts w:cs="Arial"/>
          <w:color w:val="000000" w:themeColor="text1"/>
        </w:rPr>
        <w:t xml:space="preserve"> </w:t>
      </w:r>
      <w:r w:rsidR="00E718CA" w:rsidRPr="00E718CA">
        <w:rPr>
          <w:rFonts w:cs="Arial"/>
          <w:color w:val="000000" w:themeColor="text1"/>
        </w:rPr>
        <w:t>Classical Theoretical Perspectives</w:t>
      </w:r>
    </w:p>
    <w:p w14:paraId="6D77DE34" w14:textId="3C70BB59" w:rsidR="00D01E69" w:rsidRDefault="00282095" w:rsidP="00D01788">
      <w:pPr>
        <w:pStyle w:val="ListParagraph"/>
        <w:rPr>
          <w:color w:val="000000" w:themeColor="text1"/>
        </w:rPr>
      </w:pPr>
      <w:r>
        <w:rPr>
          <w:color w:val="000000" w:themeColor="text1"/>
        </w:rPr>
        <w:t xml:space="preserve">Readings (from </w:t>
      </w:r>
      <w:proofErr w:type="spellStart"/>
      <w:r>
        <w:rPr>
          <w:color w:val="000000" w:themeColor="text1"/>
        </w:rPr>
        <w:t>Kivisto</w:t>
      </w:r>
      <w:proofErr w:type="spellEnd"/>
      <w:r>
        <w:rPr>
          <w:color w:val="000000" w:themeColor="text1"/>
        </w:rPr>
        <w:t xml:space="preserve"> book)</w:t>
      </w:r>
    </w:p>
    <w:p w14:paraId="1CBBDDF6" w14:textId="4DF8FD8F" w:rsidR="00E718CA" w:rsidRPr="00A77446" w:rsidRDefault="00E718CA" w:rsidP="00E718CA">
      <w:pPr>
        <w:pStyle w:val="ListParagraph"/>
        <w:widowControl/>
        <w:numPr>
          <w:ilvl w:val="1"/>
          <w:numId w:val="3"/>
        </w:numPr>
        <w:autoSpaceDE/>
        <w:autoSpaceDN/>
        <w:adjustRightInd/>
        <w:spacing w:before="0" w:after="160" w:line="259" w:lineRule="auto"/>
        <w:rPr>
          <w:color w:val="000000" w:themeColor="text1"/>
        </w:rPr>
      </w:pPr>
      <w:r w:rsidRPr="00A77446">
        <w:rPr>
          <w:i/>
          <w:iCs/>
          <w:color w:val="000000" w:themeColor="text1"/>
        </w:rPr>
        <w:t>Society and Symbolic Interaction</w:t>
      </w:r>
      <w:r w:rsidRPr="00A77446">
        <w:rPr>
          <w:color w:val="000000" w:themeColor="text1"/>
        </w:rPr>
        <w:t xml:space="preserve"> (Herbert Blumer) </w:t>
      </w:r>
    </w:p>
    <w:p w14:paraId="6E3EF125" w14:textId="5E5065F2" w:rsidR="00E718CA" w:rsidRPr="00A77446" w:rsidRDefault="00E718CA" w:rsidP="00E718CA">
      <w:pPr>
        <w:pStyle w:val="ListParagraph"/>
        <w:widowControl/>
        <w:numPr>
          <w:ilvl w:val="1"/>
          <w:numId w:val="3"/>
        </w:numPr>
        <w:autoSpaceDE/>
        <w:autoSpaceDN/>
        <w:adjustRightInd/>
        <w:spacing w:before="0" w:after="0"/>
        <w:rPr>
          <w:color w:val="000000" w:themeColor="text1"/>
        </w:rPr>
      </w:pPr>
      <w:r w:rsidRPr="00A77446">
        <w:rPr>
          <w:i/>
          <w:iCs/>
          <w:color w:val="000000" w:themeColor="text1"/>
        </w:rPr>
        <w:t>Performances</w:t>
      </w:r>
      <w:r w:rsidRPr="00A77446">
        <w:rPr>
          <w:color w:val="000000" w:themeColor="text1"/>
        </w:rPr>
        <w:t xml:space="preserve"> (Erving Goffman) </w:t>
      </w:r>
    </w:p>
    <w:p w14:paraId="3CC6AEEA" w14:textId="486E848F" w:rsidR="00D940EE" w:rsidRPr="00BF610D" w:rsidRDefault="00D940EE" w:rsidP="00D940EE">
      <w:pPr>
        <w:pStyle w:val="WeekHeader"/>
        <w:rPr>
          <w:rFonts w:cs="Arial"/>
          <w:color w:val="000000" w:themeColor="text1"/>
        </w:rPr>
      </w:pPr>
      <w:r w:rsidRPr="00BF610D">
        <w:rPr>
          <w:rFonts w:cs="Arial"/>
          <w:b/>
          <w:color w:val="000000" w:themeColor="text1"/>
        </w:rPr>
        <w:t>Week 5:</w:t>
      </w:r>
      <w:r w:rsidRPr="00BF610D">
        <w:rPr>
          <w:rFonts w:cs="Arial"/>
          <w:color w:val="000000" w:themeColor="text1"/>
        </w:rPr>
        <w:t xml:space="preserve"> </w:t>
      </w:r>
      <w:r w:rsidR="00E718CA">
        <w:rPr>
          <w:rFonts w:cs="Arial"/>
          <w:color w:val="000000" w:themeColor="text1"/>
        </w:rPr>
        <w:t>2</w:t>
      </w:r>
      <w:r w:rsidR="00C61875" w:rsidRPr="00BF610D">
        <w:rPr>
          <w:rFonts w:cs="Arial"/>
          <w:color w:val="000000" w:themeColor="text1"/>
        </w:rPr>
        <w:t>/</w:t>
      </w:r>
      <w:r w:rsidR="00E718CA">
        <w:rPr>
          <w:rFonts w:cs="Arial"/>
          <w:color w:val="000000" w:themeColor="text1"/>
        </w:rPr>
        <w:t>8-2/12</w:t>
      </w:r>
      <w:r w:rsidR="002D4F27" w:rsidRPr="00BF610D">
        <w:rPr>
          <w:rFonts w:cs="Arial"/>
          <w:color w:val="000000" w:themeColor="text1"/>
        </w:rPr>
        <w:t xml:space="preserve"> </w:t>
      </w:r>
      <w:r w:rsidRPr="00BF610D">
        <w:rPr>
          <w:rFonts w:cs="Arial"/>
          <w:b/>
          <w:color w:val="000000" w:themeColor="text1"/>
        </w:rPr>
        <w:t>Topic:</w:t>
      </w:r>
      <w:r w:rsidRPr="00BF610D">
        <w:rPr>
          <w:rFonts w:cs="Arial"/>
          <w:color w:val="000000" w:themeColor="text1"/>
        </w:rPr>
        <w:t xml:space="preserve"> </w:t>
      </w:r>
      <w:r w:rsidR="00E718CA" w:rsidRPr="00E718CA">
        <w:rPr>
          <w:rFonts w:cs="Arial"/>
          <w:iCs w:val="0"/>
          <w:color w:val="000000" w:themeColor="text1"/>
        </w:rPr>
        <w:t>Shame and Repugnance</w:t>
      </w:r>
    </w:p>
    <w:p w14:paraId="55AB18DB" w14:textId="77777777" w:rsidR="00E718CA" w:rsidRDefault="00E718CA" w:rsidP="00E718CA">
      <w:pPr>
        <w:pStyle w:val="ListParagraph"/>
        <w:rPr>
          <w:color w:val="000000" w:themeColor="text1"/>
        </w:rPr>
      </w:pPr>
      <w:r>
        <w:rPr>
          <w:color w:val="000000" w:themeColor="text1"/>
        </w:rPr>
        <w:t xml:space="preserve">Readings (from </w:t>
      </w:r>
      <w:proofErr w:type="spellStart"/>
      <w:r>
        <w:rPr>
          <w:color w:val="000000" w:themeColor="text1"/>
        </w:rPr>
        <w:t>Kivisto</w:t>
      </w:r>
      <w:proofErr w:type="spellEnd"/>
      <w:r>
        <w:rPr>
          <w:color w:val="000000" w:themeColor="text1"/>
        </w:rPr>
        <w:t xml:space="preserve"> book)</w:t>
      </w:r>
    </w:p>
    <w:p w14:paraId="7D1A052E" w14:textId="4614EDA7" w:rsidR="00E718CA" w:rsidRPr="00A77446" w:rsidRDefault="00E718CA" w:rsidP="00E718CA">
      <w:pPr>
        <w:pStyle w:val="ListParagraph"/>
        <w:widowControl/>
        <w:numPr>
          <w:ilvl w:val="1"/>
          <w:numId w:val="3"/>
        </w:numPr>
        <w:autoSpaceDE/>
        <w:autoSpaceDN/>
        <w:adjustRightInd/>
        <w:spacing w:before="0" w:after="0"/>
        <w:rPr>
          <w:i/>
          <w:iCs/>
          <w:color w:val="000000" w:themeColor="text1"/>
        </w:rPr>
      </w:pPr>
      <w:r w:rsidRPr="00A77446">
        <w:rPr>
          <w:i/>
          <w:iCs/>
          <w:color w:val="000000" w:themeColor="text1"/>
        </w:rPr>
        <w:t>Shame and Repugnance (Norbert Elias)</w:t>
      </w:r>
    </w:p>
    <w:p w14:paraId="2BEE0413" w14:textId="2D1536D7" w:rsidR="004E218E" w:rsidRPr="00A77446" w:rsidRDefault="004E218E" w:rsidP="00E718CA">
      <w:pPr>
        <w:pStyle w:val="ListParagraph"/>
        <w:widowControl/>
        <w:numPr>
          <w:ilvl w:val="1"/>
          <w:numId w:val="3"/>
        </w:numPr>
        <w:autoSpaceDE/>
        <w:autoSpaceDN/>
        <w:adjustRightInd/>
        <w:spacing w:before="0" w:after="0"/>
        <w:rPr>
          <w:i/>
          <w:iCs/>
          <w:color w:val="000000" w:themeColor="text1"/>
        </w:rPr>
      </w:pPr>
      <w:r w:rsidRPr="00A77446">
        <w:rPr>
          <w:i/>
          <w:iCs/>
          <w:color w:val="000000" w:themeColor="text1"/>
        </w:rPr>
        <w:t xml:space="preserve">Multiple </w:t>
      </w:r>
      <w:proofErr w:type="spellStart"/>
      <w:r w:rsidRPr="00A77446">
        <w:rPr>
          <w:i/>
          <w:iCs/>
          <w:color w:val="000000" w:themeColor="text1"/>
        </w:rPr>
        <w:t>Modernities</w:t>
      </w:r>
      <w:proofErr w:type="spellEnd"/>
      <w:r w:rsidRPr="00A77446">
        <w:rPr>
          <w:i/>
          <w:iCs/>
          <w:color w:val="000000" w:themeColor="text1"/>
        </w:rPr>
        <w:t xml:space="preserve"> (S.N. Eisenstadt)</w:t>
      </w:r>
    </w:p>
    <w:p w14:paraId="21E59DE4" w14:textId="72137880" w:rsidR="009465FD" w:rsidRPr="00A77446" w:rsidRDefault="009465FD" w:rsidP="00E718CA">
      <w:pPr>
        <w:pStyle w:val="ListParagraph"/>
        <w:widowControl/>
        <w:numPr>
          <w:ilvl w:val="1"/>
          <w:numId w:val="3"/>
        </w:numPr>
        <w:autoSpaceDE/>
        <w:autoSpaceDN/>
        <w:adjustRightInd/>
        <w:spacing w:before="0" w:after="0"/>
        <w:rPr>
          <w:i/>
          <w:iCs/>
          <w:color w:val="000000" w:themeColor="text1"/>
        </w:rPr>
      </w:pPr>
      <w:r w:rsidRPr="00A77446">
        <w:rPr>
          <w:i/>
          <w:iCs/>
          <w:color w:val="000000" w:themeColor="text1"/>
        </w:rPr>
        <w:t>On Living in a Liquid Modern World (Zygmunt Bauman)</w:t>
      </w:r>
    </w:p>
    <w:p w14:paraId="0D872525" w14:textId="28316E41" w:rsidR="00835AA0" w:rsidRPr="00BF610D" w:rsidRDefault="00D940EE" w:rsidP="00E718CA">
      <w:pPr>
        <w:pStyle w:val="WeekHeader"/>
        <w:rPr>
          <w:color w:val="000000" w:themeColor="text1"/>
        </w:rPr>
      </w:pPr>
      <w:r w:rsidRPr="00BF610D">
        <w:rPr>
          <w:rFonts w:cs="Arial"/>
          <w:b/>
          <w:color w:val="000000" w:themeColor="text1"/>
        </w:rPr>
        <w:t>Week 6:</w:t>
      </w:r>
      <w:r w:rsidRPr="00BF610D">
        <w:rPr>
          <w:rFonts w:cs="Arial"/>
          <w:color w:val="000000" w:themeColor="text1"/>
        </w:rPr>
        <w:t xml:space="preserve"> </w:t>
      </w:r>
      <w:r w:rsidR="00E718CA">
        <w:rPr>
          <w:rFonts w:cs="Arial"/>
          <w:color w:val="000000" w:themeColor="text1"/>
        </w:rPr>
        <w:t>2</w:t>
      </w:r>
      <w:r w:rsidR="00C61875" w:rsidRPr="00BF610D">
        <w:rPr>
          <w:rFonts w:cs="Arial"/>
          <w:color w:val="000000" w:themeColor="text1"/>
        </w:rPr>
        <w:t>/</w:t>
      </w:r>
      <w:r w:rsidR="00D01788" w:rsidRPr="00BF610D">
        <w:rPr>
          <w:rFonts w:cs="Arial"/>
          <w:color w:val="000000" w:themeColor="text1"/>
        </w:rPr>
        <w:t>1</w:t>
      </w:r>
      <w:r w:rsidR="00E718CA">
        <w:rPr>
          <w:rFonts w:cs="Arial"/>
          <w:color w:val="000000" w:themeColor="text1"/>
        </w:rPr>
        <w:t>5-2/19</w:t>
      </w:r>
      <w:r w:rsidR="002D4F27" w:rsidRPr="00BF610D">
        <w:rPr>
          <w:rFonts w:cs="Arial"/>
          <w:color w:val="000000" w:themeColor="text1"/>
        </w:rPr>
        <w:t xml:space="preserve"> </w:t>
      </w:r>
      <w:r w:rsidRPr="00BF610D">
        <w:rPr>
          <w:rFonts w:cs="Arial"/>
          <w:b/>
          <w:color w:val="000000" w:themeColor="text1"/>
        </w:rPr>
        <w:t>Topic:</w:t>
      </w:r>
      <w:r w:rsidRPr="00BF610D">
        <w:rPr>
          <w:rFonts w:cs="Arial"/>
          <w:color w:val="000000" w:themeColor="text1"/>
        </w:rPr>
        <w:t xml:space="preserve"> </w:t>
      </w:r>
      <w:r w:rsidR="00402415" w:rsidRPr="00C14ACD">
        <w:t>Capitalism, Urbanization, and Social Conflict</w:t>
      </w:r>
    </w:p>
    <w:p w14:paraId="69E3840D" w14:textId="711E6B58" w:rsidR="00F358CC" w:rsidRDefault="00F358CC" w:rsidP="00D01788">
      <w:pPr>
        <w:pStyle w:val="ListParagraph"/>
        <w:rPr>
          <w:color w:val="000000" w:themeColor="text1"/>
        </w:rPr>
      </w:pPr>
      <w:r w:rsidRPr="00BF610D">
        <w:rPr>
          <w:color w:val="000000" w:themeColor="text1"/>
        </w:rPr>
        <w:t>Readi</w:t>
      </w:r>
      <w:r w:rsidR="00402415">
        <w:rPr>
          <w:color w:val="000000" w:themeColor="text1"/>
        </w:rPr>
        <w:t xml:space="preserve">ngs (from </w:t>
      </w:r>
      <w:proofErr w:type="spellStart"/>
      <w:r w:rsidR="00402415">
        <w:rPr>
          <w:color w:val="000000" w:themeColor="text1"/>
        </w:rPr>
        <w:t>Kivisto</w:t>
      </w:r>
      <w:proofErr w:type="spellEnd"/>
      <w:r w:rsidR="00402415">
        <w:rPr>
          <w:color w:val="000000" w:themeColor="text1"/>
        </w:rPr>
        <w:t xml:space="preserve"> book)</w:t>
      </w:r>
    </w:p>
    <w:p w14:paraId="71E2995E" w14:textId="36CB09D0" w:rsidR="00402415" w:rsidRPr="00A77446" w:rsidRDefault="00402415" w:rsidP="00402415">
      <w:pPr>
        <w:pStyle w:val="ListParagraph"/>
        <w:widowControl/>
        <w:numPr>
          <w:ilvl w:val="1"/>
          <w:numId w:val="3"/>
        </w:numPr>
        <w:autoSpaceDE/>
        <w:autoSpaceDN/>
        <w:adjustRightInd/>
        <w:spacing w:before="0" w:after="160" w:line="259" w:lineRule="auto"/>
        <w:rPr>
          <w:color w:val="000000" w:themeColor="text1"/>
        </w:rPr>
      </w:pPr>
      <w:r w:rsidRPr="00A77446">
        <w:rPr>
          <w:i/>
          <w:iCs/>
          <w:color w:val="000000" w:themeColor="text1"/>
        </w:rPr>
        <w:t>Class, Status, Party</w:t>
      </w:r>
      <w:r w:rsidRPr="00A77446">
        <w:rPr>
          <w:color w:val="000000" w:themeColor="text1"/>
        </w:rPr>
        <w:t xml:space="preserve"> (Max Weber) </w:t>
      </w:r>
    </w:p>
    <w:p w14:paraId="1D229373" w14:textId="266E1181" w:rsidR="00402415" w:rsidRPr="00A77446" w:rsidRDefault="00402415" w:rsidP="00402415">
      <w:pPr>
        <w:pStyle w:val="ListParagraph"/>
        <w:widowControl/>
        <w:numPr>
          <w:ilvl w:val="1"/>
          <w:numId w:val="3"/>
        </w:numPr>
        <w:autoSpaceDE/>
        <w:autoSpaceDN/>
        <w:adjustRightInd/>
        <w:spacing w:before="0" w:after="160" w:line="259" w:lineRule="auto"/>
        <w:rPr>
          <w:color w:val="000000" w:themeColor="text1"/>
        </w:rPr>
      </w:pPr>
      <w:r w:rsidRPr="00A77446">
        <w:rPr>
          <w:i/>
          <w:iCs/>
          <w:color w:val="000000" w:themeColor="text1"/>
        </w:rPr>
        <w:t>Conspicuous Consumption</w:t>
      </w:r>
      <w:r w:rsidRPr="00A77446">
        <w:rPr>
          <w:color w:val="000000" w:themeColor="text1"/>
        </w:rPr>
        <w:t xml:space="preserve"> (Thorstein Veblen) </w:t>
      </w:r>
    </w:p>
    <w:p w14:paraId="527F769F" w14:textId="037B1150" w:rsidR="00402415" w:rsidRPr="00A77446" w:rsidRDefault="00402415" w:rsidP="00402415">
      <w:pPr>
        <w:pStyle w:val="ListParagraph"/>
        <w:widowControl/>
        <w:numPr>
          <w:ilvl w:val="1"/>
          <w:numId w:val="3"/>
        </w:numPr>
        <w:autoSpaceDE/>
        <w:autoSpaceDN/>
        <w:adjustRightInd/>
        <w:spacing w:before="0" w:after="160" w:line="259" w:lineRule="auto"/>
        <w:rPr>
          <w:color w:val="000000" w:themeColor="text1"/>
        </w:rPr>
      </w:pPr>
      <w:r w:rsidRPr="00A77446">
        <w:rPr>
          <w:i/>
          <w:iCs/>
          <w:color w:val="000000" w:themeColor="text1"/>
        </w:rPr>
        <w:t>Bureaucracy</w:t>
      </w:r>
      <w:r w:rsidRPr="00A77446">
        <w:rPr>
          <w:color w:val="000000" w:themeColor="text1"/>
        </w:rPr>
        <w:t xml:space="preserve"> (Max Weber)</w:t>
      </w:r>
    </w:p>
    <w:p w14:paraId="7EF6956A" w14:textId="65ED8BB4" w:rsidR="00402415" w:rsidRPr="00A77446" w:rsidRDefault="00402415" w:rsidP="00402415">
      <w:pPr>
        <w:pStyle w:val="ListParagraph"/>
        <w:widowControl/>
        <w:numPr>
          <w:ilvl w:val="1"/>
          <w:numId w:val="3"/>
        </w:numPr>
        <w:autoSpaceDE/>
        <w:autoSpaceDN/>
        <w:adjustRightInd/>
        <w:spacing w:before="0" w:after="160" w:line="259" w:lineRule="auto"/>
        <w:rPr>
          <w:color w:val="000000" w:themeColor="text1"/>
        </w:rPr>
      </w:pPr>
      <w:r w:rsidRPr="00A77446">
        <w:rPr>
          <w:i/>
          <w:iCs/>
          <w:color w:val="000000" w:themeColor="text1"/>
        </w:rPr>
        <w:t>The Spirit of Capitalism (</w:t>
      </w:r>
      <w:r w:rsidRPr="00A77446">
        <w:rPr>
          <w:color w:val="000000" w:themeColor="text1"/>
        </w:rPr>
        <w:t xml:space="preserve">Max Weber) </w:t>
      </w:r>
    </w:p>
    <w:p w14:paraId="3709111F" w14:textId="45285868" w:rsidR="00402415" w:rsidRDefault="00402415" w:rsidP="00402415">
      <w:pPr>
        <w:pStyle w:val="ListParagraph"/>
        <w:widowControl/>
        <w:numPr>
          <w:ilvl w:val="1"/>
          <w:numId w:val="3"/>
        </w:numPr>
        <w:autoSpaceDE/>
        <w:autoSpaceDN/>
        <w:adjustRightInd/>
        <w:spacing w:before="0" w:after="160" w:line="259" w:lineRule="auto"/>
        <w:rPr>
          <w:color w:val="000000" w:themeColor="text1"/>
        </w:rPr>
      </w:pPr>
      <w:r w:rsidRPr="00A77446">
        <w:rPr>
          <w:color w:val="000000" w:themeColor="text1"/>
        </w:rPr>
        <w:lastRenderedPageBreak/>
        <w:t>Manifesto of the Communist Party (Karl Marx &amp; Fredrich Engels)</w:t>
      </w:r>
    </w:p>
    <w:p w14:paraId="018262A6" w14:textId="081953B2" w:rsidR="00D940EE" w:rsidRPr="00BF610D" w:rsidRDefault="00D940EE" w:rsidP="00D940EE">
      <w:pPr>
        <w:pStyle w:val="WeekHeader"/>
        <w:rPr>
          <w:rFonts w:cs="Arial"/>
          <w:color w:val="000000" w:themeColor="text1"/>
        </w:rPr>
      </w:pPr>
      <w:r w:rsidRPr="00BF610D">
        <w:rPr>
          <w:rFonts w:cs="Arial"/>
          <w:b/>
          <w:color w:val="000000" w:themeColor="text1"/>
        </w:rPr>
        <w:t>Week 7:</w:t>
      </w:r>
      <w:r w:rsidR="002D4F27" w:rsidRPr="00BF610D">
        <w:rPr>
          <w:rFonts w:cs="Arial"/>
          <w:color w:val="000000" w:themeColor="text1"/>
        </w:rPr>
        <w:t xml:space="preserve"> </w:t>
      </w:r>
      <w:r w:rsidR="00402415">
        <w:rPr>
          <w:rFonts w:cs="Arial"/>
          <w:color w:val="000000" w:themeColor="text1"/>
        </w:rPr>
        <w:t>2/22-2/26</w:t>
      </w:r>
      <w:r w:rsidR="002D4F27" w:rsidRPr="00BF610D">
        <w:rPr>
          <w:rFonts w:cs="Arial"/>
          <w:color w:val="000000" w:themeColor="text1"/>
        </w:rPr>
        <w:t xml:space="preserve"> </w:t>
      </w:r>
      <w:r w:rsidRPr="00BF610D">
        <w:rPr>
          <w:rFonts w:cs="Arial"/>
          <w:b/>
          <w:color w:val="000000" w:themeColor="text1"/>
        </w:rPr>
        <w:t>Topic:</w:t>
      </w:r>
      <w:r w:rsidR="00997DD5" w:rsidRPr="00BF610D">
        <w:rPr>
          <w:rFonts w:cs="Arial"/>
          <w:color w:val="000000" w:themeColor="text1"/>
        </w:rPr>
        <w:t xml:space="preserve"> </w:t>
      </w:r>
      <w:r w:rsidR="00402415" w:rsidRPr="00402415">
        <w:rPr>
          <w:rFonts w:cs="Arial"/>
          <w:color w:val="000000" w:themeColor="text1"/>
        </w:rPr>
        <w:t>Capitalism, Urbanization, and Social Conflict</w:t>
      </w:r>
    </w:p>
    <w:p w14:paraId="3DA6DF75" w14:textId="123ACD74" w:rsidR="00233727" w:rsidRPr="00BF610D" w:rsidRDefault="00402415" w:rsidP="00233727">
      <w:pPr>
        <w:pStyle w:val="ListParagraph"/>
        <w:rPr>
          <w:color w:val="000000" w:themeColor="text1"/>
        </w:rPr>
      </w:pPr>
      <w:r>
        <w:rPr>
          <w:color w:val="000000" w:themeColor="text1"/>
        </w:rPr>
        <w:t xml:space="preserve">Readings (from </w:t>
      </w:r>
      <w:proofErr w:type="spellStart"/>
      <w:r>
        <w:rPr>
          <w:color w:val="000000" w:themeColor="text1"/>
        </w:rPr>
        <w:t>Kivisto</w:t>
      </w:r>
      <w:proofErr w:type="spellEnd"/>
      <w:r>
        <w:rPr>
          <w:color w:val="000000" w:themeColor="text1"/>
        </w:rPr>
        <w:t xml:space="preserve"> book)</w:t>
      </w:r>
    </w:p>
    <w:p w14:paraId="26BA8340" w14:textId="7C6863B8" w:rsidR="00402415" w:rsidRPr="00A77446" w:rsidRDefault="00402415" w:rsidP="00402415">
      <w:pPr>
        <w:pStyle w:val="ListParagraph"/>
        <w:widowControl/>
        <w:numPr>
          <w:ilvl w:val="1"/>
          <w:numId w:val="3"/>
        </w:numPr>
        <w:autoSpaceDE/>
        <w:autoSpaceDN/>
        <w:adjustRightInd/>
        <w:spacing w:before="0" w:after="160" w:line="259" w:lineRule="auto"/>
        <w:rPr>
          <w:rFonts w:eastAsiaTheme="minorHAnsi"/>
          <w:color w:val="000000" w:themeColor="text1"/>
        </w:rPr>
      </w:pPr>
      <w:r w:rsidRPr="00A77446">
        <w:rPr>
          <w:rFonts w:eastAsiaTheme="minorHAnsi"/>
          <w:i/>
          <w:iCs/>
          <w:color w:val="000000" w:themeColor="text1"/>
        </w:rPr>
        <w:t>On Individualism</w:t>
      </w:r>
      <w:r w:rsidRPr="00A77446">
        <w:rPr>
          <w:rFonts w:eastAsiaTheme="minorHAnsi"/>
          <w:color w:val="000000" w:themeColor="text1"/>
        </w:rPr>
        <w:t xml:space="preserve"> (Alexis de Tocqueville)</w:t>
      </w:r>
    </w:p>
    <w:p w14:paraId="5C49F5F4" w14:textId="0E04330F" w:rsidR="00402415" w:rsidRPr="00A77446" w:rsidRDefault="00402415" w:rsidP="00402415">
      <w:pPr>
        <w:pStyle w:val="ListParagraph"/>
        <w:widowControl/>
        <w:numPr>
          <w:ilvl w:val="1"/>
          <w:numId w:val="3"/>
        </w:numPr>
        <w:autoSpaceDE/>
        <w:autoSpaceDN/>
        <w:adjustRightInd/>
        <w:spacing w:before="0" w:after="0"/>
        <w:rPr>
          <w:color w:val="000000" w:themeColor="text1"/>
        </w:rPr>
      </w:pPr>
      <w:r w:rsidRPr="00A77446">
        <w:rPr>
          <w:i/>
          <w:iCs/>
          <w:color w:val="000000" w:themeColor="text1"/>
        </w:rPr>
        <w:t>Individualism and the Intellectuals</w:t>
      </w:r>
      <w:r w:rsidRPr="00A77446">
        <w:rPr>
          <w:color w:val="000000" w:themeColor="text1"/>
        </w:rPr>
        <w:t xml:space="preserve"> (Emile Durkheim)</w:t>
      </w:r>
    </w:p>
    <w:p w14:paraId="1C6D8B54" w14:textId="5199B275" w:rsidR="00402415" w:rsidRPr="00A77446" w:rsidRDefault="00402415" w:rsidP="00402415">
      <w:pPr>
        <w:pStyle w:val="ListParagraph"/>
        <w:widowControl/>
        <w:numPr>
          <w:ilvl w:val="1"/>
          <w:numId w:val="3"/>
        </w:numPr>
        <w:autoSpaceDE/>
        <w:autoSpaceDN/>
        <w:adjustRightInd/>
        <w:spacing w:before="0" w:after="0"/>
        <w:rPr>
          <w:color w:val="000000" w:themeColor="text1"/>
        </w:rPr>
      </w:pPr>
      <w:r w:rsidRPr="00A77446">
        <w:rPr>
          <w:i/>
          <w:iCs/>
          <w:color w:val="000000" w:themeColor="text1"/>
        </w:rPr>
        <w:t>Structures and Habits</w:t>
      </w:r>
      <w:r w:rsidRPr="00A77446">
        <w:rPr>
          <w:color w:val="000000" w:themeColor="text1"/>
        </w:rPr>
        <w:t xml:space="preserve"> (Pierre Bourdieu) </w:t>
      </w:r>
    </w:p>
    <w:p w14:paraId="0118CCB4" w14:textId="65FE1D33" w:rsidR="00F358CC" w:rsidRDefault="00402415" w:rsidP="00402415">
      <w:pPr>
        <w:pStyle w:val="ListParagraph"/>
        <w:widowControl/>
        <w:numPr>
          <w:ilvl w:val="1"/>
          <w:numId w:val="3"/>
        </w:numPr>
        <w:autoSpaceDE/>
        <w:autoSpaceDN/>
        <w:adjustRightInd/>
        <w:spacing w:before="0" w:after="0"/>
        <w:rPr>
          <w:color w:val="000000" w:themeColor="text1"/>
        </w:rPr>
      </w:pPr>
      <w:r w:rsidRPr="00A77446">
        <w:rPr>
          <w:i/>
          <w:iCs/>
          <w:color w:val="000000" w:themeColor="text1"/>
        </w:rPr>
        <w:t>The Metropolis and Mental Life</w:t>
      </w:r>
      <w:r w:rsidRPr="00A77446">
        <w:rPr>
          <w:color w:val="000000" w:themeColor="text1"/>
        </w:rPr>
        <w:t xml:space="preserve"> (Georg Simmel) </w:t>
      </w:r>
    </w:p>
    <w:p w14:paraId="528FABE4" w14:textId="5CA659D0" w:rsidR="00F92BFA" w:rsidRPr="00531108" w:rsidRDefault="00F92BFA" w:rsidP="00F92BFA">
      <w:pPr>
        <w:pStyle w:val="ListParagraph"/>
        <w:rPr>
          <w:rStyle w:val="Hyperlink"/>
          <w:b/>
          <w:bCs/>
          <w:color w:val="FF0000"/>
          <w:u w:val="none"/>
        </w:rPr>
      </w:pPr>
      <w:r w:rsidRPr="00531108">
        <w:rPr>
          <w:b/>
          <w:bCs/>
        </w:rPr>
        <w:t>Exam Two on Canvas, Due 2/</w:t>
      </w:r>
      <w:r>
        <w:rPr>
          <w:b/>
          <w:bCs/>
        </w:rPr>
        <w:t>26</w:t>
      </w:r>
      <w:r w:rsidRPr="00531108">
        <w:rPr>
          <w:b/>
          <w:bCs/>
        </w:rPr>
        <w:t xml:space="preserve"> by 11:59pm </w:t>
      </w:r>
    </w:p>
    <w:p w14:paraId="60B31DEB" w14:textId="77777777" w:rsidR="00F92BFA" w:rsidRDefault="00F92BFA" w:rsidP="00F92BFA">
      <w:pPr>
        <w:pStyle w:val="ListParagraph"/>
        <w:widowControl/>
        <w:numPr>
          <w:ilvl w:val="0"/>
          <w:numId w:val="0"/>
        </w:numPr>
        <w:autoSpaceDE/>
        <w:autoSpaceDN/>
        <w:adjustRightInd/>
        <w:spacing w:before="0" w:after="0"/>
        <w:ind w:left="1440"/>
        <w:rPr>
          <w:rStyle w:val="Hyperlink"/>
          <w:color w:val="000000" w:themeColor="text1"/>
          <w:u w:val="none"/>
        </w:rPr>
      </w:pPr>
    </w:p>
    <w:p w14:paraId="233CD42B" w14:textId="251752AE" w:rsidR="00D940EE" w:rsidRPr="00BF610D" w:rsidRDefault="00D940EE" w:rsidP="00D940EE">
      <w:pPr>
        <w:pStyle w:val="WeekHeader"/>
        <w:rPr>
          <w:rFonts w:cs="Arial"/>
          <w:color w:val="000000" w:themeColor="text1"/>
        </w:rPr>
      </w:pPr>
      <w:r w:rsidRPr="00BF610D">
        <w:rPr>
          <w:rFonts w:cs="Arial"/>
          <w:b/>
          <w:color w:val="000000" w:themeColor="text1"/>
        </w:rPr>
        <w:t>Week 8:</w:t>
      </w:r>
      <w:r w:rsidRPr="00BF610D">
        <w:rPr>
          <w:rFonts w:cs="Arial"/>
          <w:color w:val="000000" w:themeColor="text1"/>
        </w:rPr>
        <w:t xml:space="preserve"> </w:t>
      </w:r>
      <w:r w:rsidR="00402415">
        <w:rPr>
          <w:rFonts w:cs="Arial"/>
          <w:color w:val="000000" w:themeColor="text1"/>
        </w:rPr>
        <w:t>3/1-3/5</w:t>
      </w:r>
      <w:r w:rsidR="002D4F27" w:rsidRPr="00BF610D">
        <w:rPr>
          <w:rFonts w:cs="Arial"/>
          <w:color w:val="000000" w:themeColor="text1"/>
        </w:rPr>
        <w:t xml:space="preserve"> </w:t>
      </w:r>
      <w:r w:rsidRPr="00BF610D">
        <w:rPr>
          <w:rFonts w:cs="Arial"/>
          <w:b/>
          <w:color w:val="000000" w:themeColor="text1"/>
        </w:rPr>
        <w:t>Topic:</w:t>
      </w:r>
      <w:r w:rsidRPr="00BF610D">
        <w:rPr>
          <w:rFonts w:cs="Arial"/>
          <w:color w:val="000000" w:themeColor="text1"/>
        </w:rPr>
        <w:t xml:space="preserve"> </w:t>
      </w:r>
      <w:r w:rsidR="00402415" w:rsidRPr="00C14ACD">
        <w:t>Major American Theorists</w:t>
      </w:r>
    </w:p>
    <w:p w14:paraId="7ADCD950" w14:textId="4CEB1328" w:rsidR="00C849EB" w:rsidRDefault="00C849EB" w:rsidP="00D01788">
      <w:pPr>
        <w:pStyle w:val="ListParagraph"/>
        <w:rPr>
          <w:color w:val="000000" w:themeColor="text1"/>
        </w:rPr>
      </w:pPr>
      <w:r w:rsidRPr="00BF610D">
        <w:rPr>
          <w:color w:val="000000" w:themeColor="text1"/>
        </w:rPr>
        <w:t xml:space="preserve">Readings </w:t>
      </w:r>
      <w:r w:rsidR="00402415">
        <w:rPr>
          <w:color w:val="000000" w:themeColor="text1"/>
        </w:rPr>
        <w:t xml:space="preserve">(from </w:t>
      </w:r>
      <w:proofErr w:type="spellStart"/>
      <w:r w:rsidR="00402415">
        <w:rPr>
          <w:color w:val="000000" w:themeColor="text1"/>
        </w:rPr>
        <w:t>Kivisto</w:t>
      </w:r>
      <w:proofErr w:type="spellEnd"/>
      <w:r w:rsidR="00402415">
        <w:rPr>
          <w:color w:val="000000" w:themeColor="text1"/>
        </w:rPr>
        <w:t xml:space="preserve"> book)</w:t>
      </w:r>
    </w:p>
    <w:p w14:paraId="67A66A10" w14:textId="20A103D4" w:rsidR="00402415" w:rsidRPr="00A77446" w:rsidRDefault="00402415" w:rsidP="00402415">
      <w:pPr>
        <w:pStyle w:val="ListParagraph"/>
        <w:widowControl/>
        <w:numPr>
          <w:ilvl w:val="1"/>
          <w:numId w:val="3"/>
        </w:numPr>
        <w:autoSpaceDE/>
        <w:autoSpaceDN/>
        <w:adjustRightInd/>
        <w:spacing w:before="0" w:after="0"/>
        <w:rPr>
          <w:color w:val="000000" w:themeColor="text1"/>
        </w:rPr>
      </w:pPr>
      <w:r w:rsidRPr="00A77446">
        <w:rPr>
          <w:i/>
          <w:iCs/>
          <w:color w:val="000000" w:themeColor="text1"/>
        </w:rPr>
        <w:t>Of Our Spiritual Strivings</w:t>
      </w:r>
      <w:r w:rsidRPr="00A77446">
        <w:rPr>
          <w:color w:val="000000" w:themeColor="text1"/>
        </w:rPr>
        <w:t xml:space="preserve"> (W.E.B. Dubois) </w:t>
      </w:r>
    </w:p>
    <w:p w14:paraId="763FDC53" w14:textId="50D04E64" w:rsidR="00402415" w:rsidRPr="00A77446" w:rsidRDefault="00402415" w:rsidP="00402415">
      <w:pPr>
        <w:pStyle w:val="ListParagraph"/>
        <w:widowControl/>
        <w:numPr>
          <w:ilvl w:val="1"/>
          <w:numId w:val="3"/>
        </w:numPr>
        <w:autoSpaceDE/>
        <w:autoSpaceDN/>
        <w:adjustRightInd/>
        <w:spacing w:before="0" w:after="0"/>
        <w:rPr>
          <w:color w:val="000000" w:themeColor="text1"/>
        </w:rPr>
      </w:pPr>
      <w:r w:rsidRPr="00A77446">
        <w:rPr>
          <w:i/>
          <w:iCs/>
          <w:color w:val="000000" w:themeColor="text1"/>
        </w:rPr>
        <w:t>Situated Actions and Vocabularies of Motive</w:t>
      </w:r>
      <w:r w:rsidRPr="00A77446">
        <w:rPr>
          <w:color w:val="000000" w:themeColor="text1"/>
        </w:rPr>
        <w:t> (C. Wright Mills)</w:t>
      </w:r>
    </w:p>
    <w:p w14:paraId="0AF4474E" w14:textId="0522BEC8" w:rsidR="00402415" w:rsidRPr="00A77446" w:rsidRDefault="00402415" w:rsidP="00402415">
      <w:pPr>
        <w:pStyle w:val="ListParagraph"/>
        <w:widowControl/>
        <w:numPr>
          <w:ilvl w:val="1"/>
          <w:numId w:val="3"/>
        </w:numPr>
        <w:autoSpaceDE/>
        <w:autoSpaceDN/>
        <w:adjustRightInd/>
        <w:spacing w:before="0" w:after="0"/>
        <w:rPr>
          <w:color w:val="000000" w:themeColor="text1"/>
        </w:rPr>
      </w:pPr>
      <w:r w:rsidRPr="00A77446">
        <w:rPr>
          <w:i/>
          <w:iCs/>
          <w:color w:val="000000" w:themeColor="text1"/>
        </w:rPr>
        <w:t>The Unanticipated Consequences of Social Action</w:t>
      </w:r>
      <w:r w:rsidRPr="00A77446">
        <w:rPr>
          <w:color w:val="000000" w:themeColor="text1"/>
        </w:rPr>
        <w:t xml:space="preserve"> (Robert K. Merton) </w:t>
      </w:r>
    </w:p>
    <w:p w14:paraId="6CC44FF2" w14:textId="6B8E34C2" w:rsidR="00531108" w:rsidRPr="00531108" w:rsidRDefault="00402415" w:rsidP="00531108">
      <w:pPr>
        <w:pStyle w:val="ListParagraph"/>
        <w:widowControl/>
        <w:numPr>
          <w:ilvl w:val="1"/>
          <w:numId w:val="3"/>
        </w:numPr>
        <w:autoSpaceDE/>
        <w:autoSpaceDN/>
        <w:adjustRightInd/>
        <w:spacing w:before="0" w:after="0"/>
        <w:rPr>
          <w:rStyle w:val="Hyperlink"/>
          <w:color w:val="000000" w:themeColor="text1"/>
          <w:u w:val="none"/>
        </w:rPr>
      </w:pPr>
      <w:r w:rsidRPr="00A77446">
        <w:rPr>
          <w:i/>
          <w:iCs/>
          <w:color w:val="000000" w:themeColor="text1"/>
        </w:rPr>
        <w:t>What Pragmatism Means</w:t>
      </w:r>
      <w:r w:rsidRPr="00A77446">
        <w:rPr>
          <w:color w:val="000000" w:themeColor="text1"/>
        </w:rPr>
        <w:t xml:space="preserve"> (William James) </w:t>
      </w:r>
    </w:p>
    <w:p w14:paraId="386CC39C" w14:textId="7B2CCF2E" w:rsidR="00D940EE" w:rsidRPr="00BF610D" w:rsidRDefault="00D940EE" w:rsidP="00D940EE">
      <w:pPr>
        <w:pStyle w:val="WeekHeader"/>
        <w:rPr>
          <w:rFonts w:cs="Arial"/>
          <w:color w:val="000000" w:themeColor="text1"/>
          <w:u w:val="single"/>
        </w:rPr>
      </w:pPr>
      <w:r w:rsidRPr="00BF610D">
        <w:rPr>
          <w:rFonts w:cs="Arial"/>
          <w:b/>
          <w:color w:val="000000" w:themeColor="text1"/>
        </w:rPr>
        <w:t>Week 9:</w:t>
      </w:r>
      <w:r w:rsidRPr="00BF610D">
        <w:rPr>
          <w:rFonts w:cs="Arial"/>
          <w:color w:val="000000" w:themeColor="text1"/>
        </w:rPr>
        <w:t xml:space="preserve"> </w:t>
      </w:r>
      <w:r w:rsidR="00D04F36">
        <w:rPr>
          <w:rFonts w:cs="Arial"/>
          <w:color w:val="000000" w:themeColor="text1"/>
        </w:rPr>
        <w:t>3/8-3</w:t>
      </w:r>
      <w:r w:rsidR="00C61875" w:rsidRPr="00BF610D">
        <w:rPr>
          <w:rFonts w:cs="Arial"/>
          <w:color w:val="000000" w:themeColor="text1"/>
        </w:rPr>
        <w:t>/</w:t>
      </w:r>
      <w:r w:rsidR="00D04F36">
        <w:rPr>
          <w:rFonts w:cs="Arial"/>
          <w:color w:val="000000" w:themeColor="text1"/>
        </w:rPr>
        <w:t>1</w:t>
      </w:r>
      <w:r w:rsidR="00D01788" w:rsidRPr="00BF610D">
        <w:rPr>
          <w:rFonts w:cs="Arial"/>
          <w:color w:val="000000" w:themeColor="text1"/>
        </w:rPr>
        <w:t>2</w:t>
      </w:r>
      <w:r w:rsidR="002D4F27" w:rsidRPr="00BF610D">
        <w:rPr>
          <w:rFonts w:cs="Arial"/>
          <w:color w:val="000000" w:themeColor="text1"/>
        </w:rPr>
        <w:t xml:space="preserve"> </w:t>
      </w:r>
      <w:r w:rsidR="00DB0CF9" w:rsidRPr="00BF610D">
        <w:rPr>
          <w:rFonts w:cs="Arial"/>
          <w:b/>
          <w:bCs w:val="0"/>
          <w:color w:val="000000" w:themeColor="text1"/>
        </w:rPr>
        <w:t>Topic:</w:t>
      </w:r>
      <w:r w:rsidR="009805D3" w:rsidRPr="00BF610D">
        <w:rPr>
          <w:rFonts w:cs="Arial"/>
          <w:b/>
          <w:bCs w:val="0"/>
          <w:color w:val="000000" w:themeColor="text1"/>
        </w:rPr>
        <w:t xml:space="preserve"> </w:t>
      </w:r>
      <w:r w:rsidR="00D04F36" w:rsidRPr="00C14ACD">
        <w:t>Major American Theorists</w:t>
      </w:r>
    </w:p>
    <w:p w14:paraId="3B1521D4" w14:textId="1A256FC9" w:rsidR="00DB0CF9" w:rsidRDefault="00DB0CF9" w:rsidP="00D01788">
      <w:pPr>
        <w:pStyle w:val="ListParagraph"/>
        <w:rPr>
          <w:color w:val="000000" w:themeColor="text1"/>
        </w:rPr>
      </w:pPr>
      <w:r w:rsidRPr="00BF610D">
        <w:rPr>
          <w:color w:val="000000" w:themeColor="text1"/>
        </w:rPr>
        <w:t xml:space="preserve">Readings </w:t>
      </w:r>
      <w:r w:rsidR="00D04F36">
        <w:rPr>
          <w:color w:val="000000" w:themeColor="text1"/>
        </w:rPr>
        <w:t xml:space="preserve">(from </w:t>
      </w:r>
      <w:proofErr w:type="spellStart"/>
      <w:r w:rsidR="00D04F36">
        <w:rPr>
          <w:color w:val="000000" w:themeColor="text1"/>
        </w:rPr>
        <w:t>Kivisto</w:t>
      </w:r>
      <w:proofErr w:type="spellEnd"/>
      <w:r w:rsidR="00D04F36">
        <w:rPr>
          <w:color w:val="000000" w:themeColor="text1"/>
        </w:rPr>
        <w:t xml:space="preserve"> book)</w:t>
      </w:r>
    </w:p>
    <w:p w14:paraId="01E78BF9" w14:textId="497E8BA2" w:rsidR="00D04F36" w:rsidRPr="00D04F36" w:rsidRDefault="00D04F36" w:rsidP="00D04F36">
      <w:pPr>
        <w:pStyle w:val="ListParagraph"/>
        <w:numPr>
          <w:ilvl w:val="1"/>
          <w:numId w:val="3"/>
        </w:numPr>
        <w:rPr>
          <w:color w:val="000000" w:themeColor="text1"/>
        </w:rPr>
      </w:pPr>
      <w:r w:rsidRPr="00D04F36">
        <w:rPr>
          <w:i/>
          <w:iCs/>
          <w:color w:val="000000" w:themeColor="text1"/>
        </w:rPr>
        <w:t>The Fusion of the 'I' and the 'Me' in Social Activities</w:t>
      </w:r>
      <w:r w:rsidRPr="00D04F36">
        <w:rPr>
          <w:color w:val="000000" w:themeColor="text1"/>
        </w:rPr>
        <w:t xml:space="preserve"> </w:t>
      </w:r>
      <w:r w:rsidR="009465FD" w:rsidRPr="00A77446">
        <w:rPr>
          <w:color w:val="000000" w:themeColor="text1"/>
        </w:rPr>
        <w:t>(</w:t>
      </w:r>
      <w:r w:rsidRPr="00D04F36">
        <w:rPr>
          <w:color w:val="000000" w:themeColor="text1"/>
        </w:rPr>
        <w:t>George Herbert Mead</w:t>
      </w:r>
      <w:r w:rsidR="009465FD" w:rsidRPr="00A77446">
        <w:rPr>
          <w:color w:val="000000" w:themeColor="text1"/>
        </w:rPr>
        <w:t>)</w:t>
      </w:r>
      <w:r w:rsidRPr="00D04F36">
        <w:rPr>
          <w:color w:val="000000" w:themeColor="text1"/>
        </w:rPr>
        <w:t xml:space="preserve"> </w:t>
      </w:r>
    </w:p>
    <w:p w14:paraId="293E420B" w14:textId="0F15368E" w:rsidR="00D04F36" w:rsidRDefault="00D04F36" w:rsidP="00D04F36">
      <w:pPr>
        <w:pStyle w:val="ListParagraph"/>
        <w:numPr>
          <w:ilvl w:val="1"/>
          <w:numId w:val="3"/>
        </w:numPr>
        <w:rPr>
          <w:color w:val="000000" w:themeColor="text1"/>
        </w:rPr>
      </w:pPr>
      <w:r w:rsidRPr="00D04F36">
        <w:rPr>
          <w:i/>
          <w:iCs/>
          <w:color w:val="000000" w:themeColor="text1"/>
        </w:rPr>
        <w:t>Social and Individual Aspects of the Mind</w:t>
      </w:r>
      <w:r w:rsidRPr="00D04F36">
        <w:rPr>
          <w:color w:val="000000" w:themeColor="text1"/>
        </w:rPr>
        <w:t xml:space="preserve"> </w:t>
      </w:r>
      <w:r w:rsidR="009465FD" w:rsidRPr="00A77446">
        <w:rPr>
          <w:color w:val="000000" w:themeColor="text1"/>
        </w:rPr>
        <w:t>(</w:t>
      </w:r>
      <w:r w:rsidRPr="00D04F36">
        <w:rPr>
          <w:color w:val="000000" w:themeColor="text1"/>
        </w:rPr>
        <w:t>Charles Horton Cooley</w:t>
      </w:r>
      <w:r w:rsidR="009465FD" w:rsidRPr="00A77446">
        <w:rPr>
          <w:color w:val="000000" w:themeColor="text1"/>
        </w:rPr>
        <w:t>)</w:t>
      </w:r>
      <w:r w:rsidRPr="00D04F36">
        <w:rPr>
          <w:color w:val="000000" w:themeColor="text1"/>
        </w:rPr>
        <w:t xml:space="preserve"> </w:t>
      </w:r>
    </w:p>
    <w:p w14:paraId="3BDA8C40" w14:textId="7C0BD721" w:rsidR="00955C3A" w:rsidRPr="00D44D3F" w:rsidRDefault="00955C3A" w:rsidP="00955C3A">
      <w:pPr>
        <w:pStyle w:val="ListParagraph"/>
        <w:rPr>
          <w:rStyle w:val="Hyperlink"/>
          <w:b/>
          <w:bCs/>
          <w:color w:val="FF0000"/>
          <w:u w:val="none"/>
        </w:rPr>
      </w:pPr>
      <w:r w:rsidRPr="00D44D3F">
        <w:rPr>
          <w:b/>
          <w:bCs/>
        </w:rPr>
        <w:t xml:space="preserve">Exam Three on Canvas, Due 3/12 by 11:59pm </w:t>
      </w:r>
    </w:p>
    <w:p w14:paraId="5783C15D" w14:textId="172FC7F8" w:rsidR="00767B0E" w:rsidRPr="00BF610D" w:rsidRDefault="00D940EE" w:rsidP="00D04F36">
      <w:pPr>
        <w:pStyle w:val="WeekHeader"/>
        <w:rPr>
          <w:color w:val="000000" w:themeColor="text1"/>
        </w:rPr>
      </w:pPr>
      <w:r w:rsidRPr="00BF610D">
        <w:rPr>
          <w:rFonts w:cs="Arial"/>
          <w:b/>
          <w:color w:val="000000" w:themeColor="text1"/>
        </w:rPr>
        <w:t>Week 10:</w:t>
      </w:r>
      <w:r w:rsidRPr="00BF610D">
        <w:rPr>
          <w:rFonts w:cs="Arial"/>
          <w:color w:val="000000" w:themeColor="text1"/>
        </w:rPr>
        <w:t xml:space="preserve"> </w:t>
      </w:r>
      <w:r w:rsidR="00D04F36">
        <w:rPr>
          <w:rFonts w:cs="Arial"/>
          <w:color w:val="000000" w:themeColor="text1"/>
        </w:rPr>
        <w:t>3/15-3/19</w:t>
      </w:r>
      <w:r w:rsidR="002D4F27" w:rsidRPr="00BF610D">
        <w:rPr>
          <w:rFonts w:cs="Arial"/>
          <w:color w:val="000000" w:themeColor="text1"/>
        </w:rPr>
        <w:t xml:space="preserve"> </w:t>
      </w:r>
      <w:r w:rsidRPr="00BF610D">
        <w:rPr>
          <w:rFonts w:cs="Arial"/>
          <w:b/>
          <w:color w:val="000000" w:themeColor="text1"/>
        </w:rPr>
        <w:t>Topic:</w:t>
      </w:r>
      <w:r w:rsidR="00DA5638" w:rsidRPr="00BF610D">
        <w:rPr>
          <w:rFonts w:cs="Arial"/>
          <w:b/>
          <w:color w:val="000000" w:themeColor="text1"/>
        </w:rPr>
        <w:t xml:space="preserve"> </w:t>
      </w:r>
      <w:r w:rsidR="002B3559">
        <w:rPr>
          <w:rFonts w:cs="Arial"/>
          <w:color w:val="000000" w:themeColor="text1"/>
        </w:rPr>
        <w:t>Feminist Sociology</w:t>
      </w:r>
    </w:p>
    <w:p w14:paraId="0FB6B619" w14:textId="6E10BAD2" w:rsidR="00C849EB" w:rsidRDefault="00C849EB" w:rsidP="00D01788">
      <w:pPr>
        <w:pStyle w:val="ListParagraph"/>
        <w:rPr>
          <w:color w:val="000000" w:themeColor="text1"/>
        </w:rPr>
      </w:pPr>
      <w:r w:rsidRPr="00BF610D">
        <w:rPr>
          <w:color w:val="000000" w:themeColor="text1"/>
        </w:rPr>
        <w:t xml:space="preserve">Readings </w:t>
      </w:r>
      <w:r w:rsidR="00D04F36">
        <w:rPr>
          <w:color w:val="000000" w:themeColor="text1"/>
        </w:rPr>
        <w:t xml:space="preserve">(from </w:t>
      </w:r>
      <w:proofErr w:type="spellStart"/>
      <w:r w:rsidR="00D04F36">
        <w:rPr>
          <w:color w:val="000000" w:themeColor="text1"/>
        </w:rPr>
        <w:t>Kivisto</w:t>
      </w:r>
      <w:proofErr w:type="spellEnd"/>
      <w:r w:rsidR="00D04F36">
        <w:rPr>
          <w:color w:val="000000" w:themeColor="text1"/>
        </w:rPr>
        <w:t xml:space="preserve"> book)</w:t>
      </w:r>
    </w:p>
    <w:p w14:paraId="12DC04BA" w14:textId="79546100" w:rsidR="00D04F36" w:rsidRPr="00A77446" w:rsidRDefault="00D04F36" w:rsidP="00D04F36">
      <w:pPr>
        <w:pStyle w:val="ListParagraph"/>
        <w:widowControl/>
        <w:numPr>
          <w:ilvl w:val="1"/>
          <w:numId w:val="3"/>
        </w:numPr>
        <w:autoSpaceDE/>
        <w:autoSpaceDN/>
        <w:adjustRightInd/>
        <w:spacing w:before="0" w:after="0"/>
        <w:rPr>
          <w:color w:val="000000" w:themeColor="text1"/>
        </w:rPr>
      </w:pPr>
      <w:r w:rsidRPr="00A77446">
        <w:rPr>
          <w:i/>
          <w:iCs/>
          <w:color w:val="000000" w:themeColor="text1"/>
        </w:rPr>
        <w:t>Doing Gender</w:t>
      </w:r>
      <w:r w:rsidRPr="00A77446">
        <w:rPr>
          <w:color w:val="000000" w:themeColor="text1"/>
        </w:rPr>
        <w:t xml:space="preserve"> </w:t>
      </w:r>
      <w:r w:rsidR="002B3559" w:rsidRPr="00A77446">
        <w:rPr>
          <w:color w:val="000000" w:themeColor="text1"/>
        </w:rPr>
        <w:t>(</w:t>
      </w:r>
      <w:r w:rsidRPr="00A77446">
        <w:rPr>
          <w:color w:val="000000" w:themeColor="text1"/>
        </w:rPr>
        <w:t>Candace West &amp; Don H. Zimmerman</w:t>
      </w:r>
      <w:r w:rsidR="002B3559" w:rsidRPr="00A77446">
        <w:rPr>
          <w:color w:val="000000" w:themeColor="text1"/>
        </w:rPr>
        <w:t>)</w:t>
      </w:r>
    </w:p>
    <w:p w14:paraId="560F1CD3" w14:textId="77777777" w:rsidR="00FC584C" w:rsidRPr="00A77446" w:rsidRDefault="00FC584C" w:rsidP="00FC584C">
      <w:pPr>
        <w:numPr>
          <w:ilvl w:val="1"/>
          <w:numId w:val="3"/>
        </w:numPr>
        <w:tabs>
          <w:tab w:val="left" w:pos="220"/>
          <w:tab w:val="left" w:pos="720"/>
        </w:tabs>
        <w:autoSpaceDE w:val="0"/>
        <w:autoSpaceDN w:val="0"/>
        <w:adjustRightInd w:val="0"/>
        <w:spacing w:before="0" w:after="0"/>
        <w:rPr>
          <w:rFonts w:eastAsiaTheme="minorHAnsi"/>
          <w:color w:val="000000" w:themeColor="text1"/>
        </w:rPr>
      </w:pPr>
      <w:r w:rsidRPr="00A77446">
        <w:rPr>
          <w:rFonts w:eastAsiaTheme="minorHAnsi"/>
          <w:i/>
          <w:iCs/>
          <w:color w:val="000000" w:themeColor="text1"/>
        </w:rPr>
        <w:t>Toward an Afrocentric Feminist Epistemology</w:t>
      </w:r>
      <w:r w:rsidRPr="00A77446">
        <w:rPr>
          <w:rFonts w:eastAsiaTheme="minorHAnsi"/>
          <w:color w:val="000000" w:themeColor="text1"/>
        </w:rPr>
        <w:t xml:space="preserve"> (Patricia Hill Collins) </w:t>
      </w:r>
    </w:p>
    <w:p w14:paraId="351A3C14" w14:textId="3BF26D2B" w:rsidR="00FC584C" w:rsidRPr="00A77446" w:rsidRDefault="00FC584C" w:rsidP="00FC584C">
      <w:pPr>
        <w:pStyle w:val="ListParagraph"/>
        <w:widowControl/>
        <w:numPr>
          <w:ilvl w:val="1"/>
          <w:numId w:val="3"/>
        </w:numPr>
        <w:autoSpaceDE/>
        <w:autoSpaceDN/>
        <w:adjustRightInd/>
        <w:spacing w:before="0" w:after="0"/>
        <w:rPr>
          <w:rStyle w:val="Hyperlink"/>
          <w:color w:val="000000" w:themeColor="text1"/>
          <w:u w:val="none"/>
        </w:rPr>
      </w:pPr>
      <w:r w:rsidRPr="00A77446">
        <w:rPr>
          <w:i/>
          <w:iCs/>
          <w:color w:val="000000" w:themeColor="text1"/>
        </w:rPr>
        <w:t>The Dependence of Women</w:t>
      </w:r>
      <w:r w:rsidRPr="00A77446">
        <w:rPr>
          <w:color w:val="000000" w:themeColor="text1"/>
        </w:rPr>
        <w:t xml:space="preserve"> (Charlotte Perkins Gilman)</w:t>
      </w:r>
    </w:p>
    <w:p w14:paraId="695AC91B" w14:textId="0629FD6D" w:rsidR="00D940EE" w:rsidRPr="00BF610D" w:rsidRDefault="00D940EE" w:rsidP="00D940EE">
      <w:pPr>
        <w:pStyle w:val="WeekHeader"/>
        <w:rPr>
          <w:rFonts w:cs="Arial"/>
          <w:color w:val="000000" w:themeColor="text1"/>
        </w:rPr>
      </w:pPr>
      <w:r w:rsidRPr="00BF610D">
        <w:rPr>
          <w:rFonts w:cs="Arial"/>
          <w:b/>
          <w:color w:val="000000" w:themeColor="text1"/>
        </w:rPr>
        <w:t>Week 11:</w:t>
      </w:r>
      <w:r w:rsidR="002D4F27" w:rsidRPr="00BF610D">
        <w:rPr>
          <w:rFonts w:cs="Arial"/>
          <w:b/>
          <w:color w:val="000000" w:themeColor="text1"/>
        </w:rPr>
        <w:t xml:space="preserve"> </w:t>
      </w:r>
      <w:r w:rsidR="00D04F36">
        <w:rPr>
          <w:rFonts w:cs="Arial"/>
          <w:color w:val="000000" w:themeColor="text1"/>
        </w:rPr>
        <w:t>3/22-3/26</w:t>
      </w:r>
      <w:r w:rsidR="00F32AE8" w:rsidRPr="00BF610D">
        <w:rPr>
          <w:rFonts w:cs="Arial"/>
          <w:color w:val="000000" w:themeColor="text1"/>
        </w:rPr>
        <w:t xml:space="preserve"> </w:t>
      </w:r>
      <w:r w:rsidRPr="00BF610D">
        <w:rPr>
          <w:rFonts w:cs="Arial"/>
          <w:b/>
          <w:color w:val="000000" w:themeColor="text1"/>
        </w:rPr>
        <w:t>Topic:</w:t>
      </w:r>
      <w:r w:rsidRPr="00BF610D">
        <w:rPr>
          <w:rFonts w:cs="Arial"/>
          <w:color w:val="000000" w:themeColor="text1"/>
        </w:rPr>
        <w:t xml:space="preserve"> </w:t>
      </w:r>
      <w:r w:rsidR="00FC584C">
        <w:rPr>
          <w:rFonts w:cs="Arial"/>
          <w:color w:val="000000" w:themeColor="text1"/>
        </w:rPr>
        <w:t>Cultural Theory</w:t>
      </w:r>
    </w:p>
    <w:p w14:paraId="6F748757" w14:textId="6E879459" w:rsidR="00C849EB" w:rsidRDefault="00C849EB" w:rsidP="00D01788">
      <w:pPr>
        <w:pStyle w:val="ListParagraph"/>
        <w:rPr>
          <w:rStyle w:val="Hyperlink"/>
          <w:color w:val="000000" w:themeColor="text1"/>
          <w:u w:val="none"/>
        </w:rPr>
      </w:pPr>
      <w:r w:rsidRPr="00BF610D">
        <w:rPr>
          <w:color w:val="000000" w:themeColor="text1"/>
        </w:rPr>
        <w:t xml:space="preserve">Readings </w:t>
      </w:r>
      <w:r w:rsidR="00D04F36">
        <w:rPr>
          <w:rStyle w:val="Hyperlink"/>
          <w:color w:val="000000" w:themeColor="text1"/>
          <w:u w:val="none"/>
        </w:rPr>
        <w:t xml:space="preserve">(from </w:t>
      </w:r>
      <w:proofErr w:type="spellStart"/>
      <w:r w:rsidR="00D04F36">
        <w:rPr>
          <w:rStyle w:val="Hyperlink"/>
          <w:color w:val="000000" w:themeColor="text1"/>
          <w:u w:val="none"/>
        </w:rPr>
        <w:t>Kivisto</w:t>
      </w:r>
      <w:proofErr w:type="spellEnd"/>
      <w:r w:rsidR="00D04F36">
        <w:rPr>
          <w:rStyle w:val="Hyperlink"/>
          <w:color w:val="000000" w:themeColor="text1"/>
          <w:u w:val="none"/>
        </w:rPr>
        <w:t xml:space="preserve"> book)</w:t>
      </w:r>
    </w:p>
    <w:p w14:paraId="13EBF586" w14:textId="17214856" w:rsidR="00FC584C" w:rsidRPr="00C14ACD" w:rsidRDefault="00FC584C" w:rsidP="00FC584C">
      <w:pPr>
        <w:numPr>
          <w:ilvl w:val="1"/>
          <w:numId w:val="3"/>
        </w:numPr>
        <w:tabs>
          <w:tab w:val="left" w:pos="220"/>
          <w:tab w:val="left" w:pos="720"/>
        </w:tabs>
        <w:autoSpaceDE w:val="0"/>
        <w:autoSpaceDN w:val="0"/>
        <w:adjustRightInd w:val="0"/>
        <w:spacing w:before="0" w:after="0"/>
        <w:rPr>
          <w:rFonts w:eastAsiaTheme="minorHAnsi"/>
          <w:color w:val="000000"/>
        </w:rPr>
      </w:pPr>
      <w:r w:rsidRPr="00C14ACD">
        <w:rPr>
          <w:rFonts w:eastAsiaTheme="minorHAnsi"/>
          <w:i/>
          <w:iCs/>
          <w:color w:val="000000"/>
        </w:rPr>
        <w:t>Freudian Theory and the Pattern of Fascist Propaganda</w:t>
      </w:r>
      <w:r w:rsidRPr="00C14ACD">
        <w:rPr>
          <w:rFonts w:eastAsiaTheme="minorHAnsi"/>
          <w:color w:val="000000"/>
        </w:rPr>
        <w:t xml:space="preserve"> </w:t>
      </w:r>
      <w:r>
        <w:rPr>
          <w:rFonts w:eastAsiaTheme="minorHAnsi"/>
          <w:color w:val="000000"/>
        </w:rPr>
        <w:t>(</w:t>
      </w:r>
      <w:r w:rsidRPr="00C14ACD">
        <w:rPr>
          <w:rFonts w:eastAsiaTheme="minorHAnsi"/>
          <w:color w:val="000000"/>
        </w:rPr>
        <w:t>Theodor W. Adorno</w:t>
      </w:r>
      <w:r>
        <w:rPr>
          <w:rFonts w:eastAsiaTheme="minorHAnsi"/>
          <w:color w:val="000000"/>
        </w:rPr>
        <w:t>)</w:t>
      </w:r>
      <w:r w:rsidRPr="00C14ACD">
        <w:rPr>
          <w:rFonts w:eastAsiaTheme="minorHAnsi"/>
          <w:color w:val="000000"/>
        </w:rPr>
        <w:t xml:space="preserve"> </w:t>
      </w:r>
    </w:p>
    <w:p w14:paraId="5E36CEA0" w14:textId="34B376FD" w:rsidR="00FC584C" w:rsidRPr="00C14ACD" w:rsidRDefault="00FC584C" w:rsidP="00FC584C">
      <w:pPr>
        <w:numPr>
          <w:ilvl w:val="1"/>
          <w:numId w:val="3"/>
        </w:numPr>
        <w:tabs>
          <w:tab w:val="left" w:pos="220"/>
          <w:tab w:val="left" w:pos="720"/>
        </w:tabs>
        <w:autoSpaceDE w:val="0"/>
        <w:autoSpaceDN w:val="0"/>
        <w:adjustRightInd w:val="0"/>
        <w:spacing w:before="0" w:after="0"/>
        <w:rPr>
          <w:rFonts w:eastAsiaTheme="minorHAnsi"/>
          <w:color w:val="000000"/>
        </w:rPr>
      </w:pPr>
      <w:r w:rsidRPr="00C14ACD">
        <w:rPr>
          <w:rFonts w:eastAsiaTheme="minorHAnsi"/>
          <w:i/>
          <w:iCs/>
          <w:color w:val="000000"/>
        </w:rPr>
        <w:t>Advertising</w:t>
      </w:r>
      <w:r w:rsidRPr="00C14ACD">
        <w:rPr>
          <w:rFonts w:eastAsiaTheme="minorHAnsi"/>
          <w:color w:val="000000"/>
        </w:rPr>
        <w:t xml:space="preserve"> </w:t>
      </w:r>
      <w:r>
        <w:rPr>
          <w:rFonts w:eastAsiaTheme="minorHAnsi"/>
          <w:color w:val="000000"/>
        </w:rPr>
        <w:t>(</w:t>
      </w:r>
      <w:r w:rsidRPr="00C14ACD">
        <w:rPr>
          <w:rFonts w:eastAsiaTheme="minorHAnsi"/>
          <w:color w:val="000000"/>
        </w:rPr>
        <w:t>Jean Baudrillard</w:t>
      </w:r>
      <w:r>
        <w:rPr>
          <w:rFonts w:eastAsiaTheme="minorHAnsi"/>
          <w:color w:val="000000"/>
        </w:rPr>
        <w:t>)</w:t>
      </w:r>
      <w:r w:rsidRPr="00C14ACD">
        <w:rPr>
          <w:rFonts w:eastAsiaTheme="minorHAnsi"/>
          <w:color w:val="000000"/>
        </w:rPr>
        <w:t xml:space="preserve"> </w:t>
      </w:r>
    </w:p>
    <w:p w14:paraId="77A1ABC2" w14:textId="20B17D87" w:rsidR="00FC584C" w:rsidRPr="002B3559" w:rsidRDefault="00FC584C" w:rsidP="00FC584C">
      <w:pPr>
        <w:pStyle w:val="ListParagraph"/>
        <w:widowControl/>
        <w:numPr>
          <w:ilvl w:val="1"/>
          <w:numId w:val="3"/>
        </w:numPr>
        <w:autoSpaceDE/>
        <w:autoSpaceDN/>
        <w:adjustRightInd/>
        <w:spacing w:before="0" w:after="0"/>
      </w:pPr>
      <w:r w:rsidRPr="00C14ACD">
        <w:rPr>
          <w:rFonts w:eastAsiaTheme="minorHAnsi"/>
          <w:i/>
          <w:iCs/>
          <w:color w:val="000000"/>
        </w:rPr>
        <w:t>Nationalism and the Cultures of Democracy</w:t>
      </w:r>
      <w:r w:rsidRPr="00C14ACD">
        <w:rPr>
          <w:rFonts w:eastAsiaTheme="minorHAnsi"/>
          <w:color w:val="000000"/>
        </w:rPr>
        <w:t xml:space="preserve"> </w:t>
      </w:r>
      <w:r>
        <w:rPr>
          <w:rFonts w:eastAsiaTheme="minorHAnsi"/>
          <w:color w:val="000000"/>
        </w:rPr>
        <w:t>(</w:t>
      </w:r>
      <w:r w:rsidRPr="00C14ACD">
        <w:rPr>
          <w:rFonts w:eastAsiaTheme="minorHAnsi"/>
          <w:color w:val="000000"/>
        </w:rPr>
        <w:t>Craig Calhoun</w:t>
      </w:r>
      <w:r>
        <w:rPr>
          <w:rFonts w:eastAsiaTheme="minorHAnsi"/>
          <w:color w:val="000000"/>
        </w:rPr>
        <w:t>)</w:t>
      </w:r>
    </w:p>
    <w:p w14:paraId="610541B0" w14:textId="173AA803" w:rsidR="00D940EE" w:rsidRPr="00BF610D" w:rsidRDefault="00D940EE" w:rsidP="00D940EE">
      <w:pPr>
        <w:pStyle w:val="WeekHeader"/>
        <w:pBdr>
          <w:top w:val="single" w:sz="4" w:space="2" w:color="auto"/>
        </w:pBdr>
        <w:rPr>
          <w:rFonts w:cs="Arial"/>
          <w:color w:val="000000" w:themeColor="text1"/>
        </w:rPr>
      </w:pPr>
      <w:r w:rsidRPr="00BF610D">
        <w:rPr>
          <w:rFonts w:cs="Arial"/>
          <w:b/>
          <w:color w:val="000000" w:themeColor="text1"/>
        </w:rPr>
        <w:t>Week 12:</w:t>
      </w:r>
      <w:r w:rsidRPr="00BF610D">
        <w:rPr>
          <w:rFonts w:cs="Arial"/>
          <w:color w:val="000000" w:themeColor="text1"/>
        </w:rPr>
        <w:t xml:space="preserve"> </w:t>
      </w:r>
      <w:r w:rsidR="002B3559">
        <w:rPr>
          <w:rFonts w:cs="Arial"/>
          <w:color w:val="000000" w:themeColor="text1"/>
        </w:rPr>
        <w:t>3/29-4/2</w:t>
      </w:r>
      <w:r w:rsidR="00F32AE8" w:rsidRPr="00BF610D">
        <w:rPr>
          <w:rFonts w:cs="Arial"/>
          <w:color w:val="000000" w:themeColor="text1"/>
        </w:rPr>
        <w:t xml:space="preserve"> </w:t>
      </w:r>
      <w:r w:rsidRPr="00BF610D">
        <w:rPr>
          <w:rFonts w:cs="Arial"/>
          <w:b/>
          <w:color w:val="000000" w:themeColor="text1"/>
        </w:rPr>
        <w:t>Topic:</w:t>
      </w:r>
      <w:r w:rsidRPr="00BF610D">
        <w:rPr>
          <w:rFonts w:cs="Arial"/>
          <w:color w:val="000000" w:themeColor="text1"/>
        </w:rPr>
        <w:t xml:space="preserve"> </w:t>
      </w:r>
      <w:r w:rsidR="004E218E">
        <w:t>Symbolic Interactionism</w:t>
      </w:r>
      <w:r w:rsidR="009465FD">
        <w:t xml:space="preserve"> and Structuralism</w:t>
      </w:r>
    </w:p>
    <w:p w14:paraId="6478FF87" w14:textId="54296C7F" w:rsidR="00C849EB" w:rsidRDefault="00C849EB" w:rsidP="002B3559">
      <w:pPr>
        <w:pStyle w:val="ListParagraph"/>
        <w:rPr>
          <w:color w:val="000000" w:themeColor="text1"/>
        </w:rPr>
      </w:pPr>
      <w:r w:rsidRPr="002B3559">
        <w:rPr>
          <w:color w:val="000000" w:themeColor="text1"/>
        </w:rPr>
        <w:t xml:space="preserve">Readings </w:t>
      </w:r>
      <w:r w:rsidR="002B3559">
        <w:rPr>
          <w:color w:val="000000" w:themeColor="text1"/>
        </w:rPr>
        <w:t xml:space="preserve">(from </w:t>
      </w:r>
      <w:proofErr w:type="spellStart"/>
      <w:r w:rsidR="002B3559">
        <w:rPr>
          <w:color w:val="000000" w:themeColor="text1"/>
        </w:rPr>
        <w:t>Kivisto</w:t>
      </w:r>
      <w:proofErr w:type="spellEnd"/>
      <w:r w:rsidR="002B3559">
        <w:rPr>
          <w:color w:val="000000" w:themeColor="text1"/>
        </w:rPr>
        <w:t xml:space="preserve"> book)</w:t>
      </w:r>
    </w:p>
    <w:p w14:paraId="543436C7" w14:textId="63521276" w:rsidR="00FC584C" w:rsidRPr="00A77446" w:rsidRDefault="00FC584C" w:rsidP="00FC584C">
      <w:pPr>
        <w:pStyle w:val="ListParagraph"/>
        <w:numPr>
          <w:ilvl w:val="1"/>
          <w:numId w:val="3"/>
        </w:numPr>
        <w:rPr>
          <w:i/>
          <w:iCs/>
          <w:color w:val="000000" w:themeColor="text1"/>
        </w:rPr>
      </w:pPr>
      <w:r w:rsidRPr="00A77446">
        <w:rPr>
          <w:i/>
          <w:iCs/>
          <w:color w:val="000000" w:themeColor="text1"/>
        </w:rPr>
        <w:t xml:space="preserve">Interaction Ritual Theory </w:t>
      </w:r>
      <w:r w:rsidRPr="00A77446">
        <w:rPr>
          <w:color w:val="000000" w:themeColor="text1"/>
        </w:rPr>
        <w:t>(Randall Collins)</w:t>
      </w:r>
    </w:p>
    <w:p w14:paraId="5E9B298F" w14:textId="44A599D3" w:rsidR="004E218E" w:rsidRPr="00A77446" w:rsidRDefault="004E218E" w:rsidP="00FC584C">
      <w:pPr>
        <w:pStyle w:val="ListParagraph"/>
        <w:numPr>
          <w:ilvl w:val="1"/>
          <w:numId w:val="3"/>
        </w:numPr>
        <w:rPr>
          <w:i/>
          <w:iCs/>
          <w:color w:val="000000" w:themeColor="text1"/>
        </w:rPr>
      </w:pPr>
      <w:r w:rsidRPr="00A77446">
        <w:rPr>
          <w:i/>
          <w:iCs/>
          <w:color w:val="000000" w:themeColor="text1"/>
        </w:rPr>
        <w:t xml:space="preserve">The Stranger: An Essay in Social Psychology </w:t>
      </w:r>
      <w:r w:rsidRPr="00A77446">
        <w:rPr>
          <w:color w:val="000000" w:themeColor="text1"/>
        </w:rPr>
        <w:t>(Alfred Schutz)</w:t>
      </w:r>
    </w:p>
    <w:p w14:paraId="200B0CF8" w14:textId="17C1A9DA" w:rsidR="009465FD" w:rsidRPr="00A77446" w:rsidRDefault="009465FD" w:rsidP="00FC584C">
      <w:pPr>
        <w:pStyle w:val="ListParagraph"/>
        <w:numPr>
          <w:ilvl w:val="1"/>
          <w:numId w:val="3"/>
        </w:numPr>
        <w:rPr>
          <w:i/>
          <w:iCs/>
          <w:color w:val="000000" w:themeColor="text1"/>
        </w:rPr>
      </w:pPr>
      <w:r w:rsidRPr="00A77446">
        <w:rPr>
          <w:i/>
          <w:iCs/>
          <w:color w:val="000000" w:themeColor="text1"/>
        </w:rPr>
        <w:t xml:space="preserve">Studies of the Routine Grounds of Everyday Activities </w:t>
      </w:r>
      <w:r w:rsidRPr="00A77446">
        <w:rPr>
          <w:color w:val="000000" w:themeColor="text1"/>
        </w:rPr>
        <w:t>(Harold Garfinkel)</w:t>
      </w:r>
    </w:p>
    <w:p w14:paraId="4DEB1428" w14:textId="6D48FE5A" w:rsidR="009465FD" w:rsidRPr="00955C3A" w:rsidRDefault="009465FD" w:rsidP="00FC584C">
      <w:pPr>
        <w:pStyle w:val="ListParagraph"/>
        <w:numPr>
          <w:ilvl w:val="1"/>
          <w:numId w:val="3"/>
        </w:numPr>
        <w:rPr>
          <w:i/>
          <w:iCs/>
          <w:color w:val="000000" w:themeColor="text1"/>
        </w:rPr>
      </w:pPr>
      <w:r w:rsidRPr="00A77446">
        <w:rPr>
          <w:i/>
          <w:iCs/>
          <w:color w:val="000000" w:themeColor="text1"/>
        </w:rPr>
        <w:t xml:space="preserve">Structures and Habitus </w:t>
      </w:r>
      <w:r w:rsidRPr="00A77446">
        <w:rPr>
          <w:color w:val="000000" w:themeColor="text1"/>
        </w:rPr>
        <w:t>(Pierre Bourdieu)</w:t>
      </w:r>
    </w:p>
    <w:p w14:paraId="2452BC28" w14:textId="370BC0E1" w:rsidR="00955C3A" w:rsidRPr="00D44D3F" w:rsidRDefault="00955C3A" w:rsidP="00955C3A">
      <w:pPr>
        <w:pStyle w:val="ListParagraph"/>
        <w:rPr>
          <w:b/>
          <w:bCs/>
        </w:rPr>
      </w:pPr>
      <w:r w:rsidRPr="00D44D3F">
        <w:rPr>
          <w:b/>
          <w:bCs/>
        </w:rPr>
        <w:lastRenderedPageBreak/>
        <w:t xml:space="preserve">Exam Four on Canvas, Due 4/2 by 11:59pm </w:t>
      </w:r>
    </w:p>
    <w:p w14:paraId="5C5E6F87" w14:textId="0A19DCD7" w:rsidR="00D940EE" w:rsidRPr="00BF610D" w:rsidRDefault="00D940EE" w:rsidP="00D940EE">
      <w:pPr>
        <w:pStyle w:val="WeekHeader"/>
        <w:rPr>
          <w:rFonts w:cs="Arial"/>
          <w:b/>
          <w:color w:val="000000" w:themeColor="text1"/>
        </w:rPr>
      </w:pPr>
      <w:r w:rsidRPr="00BF610D">
        <w:rPr>
          <w:rFonts w:cs="Arial"/>
          <w:b/>
          <w:color w:val="000000" w:themeColor="text1"/>
        </w:rPr>
        <w:t>Week 13:</w:t>
      </w:r>
      <w:r w:rsidRPr="00BF610D">
        <w:rPr>
          <w:rFonts w:cs="Arial"/>
          <w:color w:val="000000" w:themeColor="text1"/>
        </w:rPr>
        <w:t xml:space="preserve"> </w:t>
      </w:r>
      <w:r w:rsidR="00FC584C">
        <w:rPr>
          <w:rFonts w:cs="Arial"/>
          <w:color w:val="000000" w:themeColor="text1"/>
        </w:rPr>
        <w:t>4</w:t>
      </w:r>
      <w:r w:rsidR="00C61875" w:rsidRPr="00BF610D">
        <w:rPr>
          <w:rFonts w:cs="Arial"/>
          <w:color w:val="000000" w:themeColor="text1"/>
        </w:rPr>
        <w:t>/</w:t>
      </w:r>
      <w:r w:rsidR="00FC584C">
        <w:rPr>
          <w:rFonts w:cs="Arial"/>
          <w:color w:val="000000" w:themeColor="text1"/>
        </w:rPr>
        <w:t>5-4/9</w:t>
      </w:r>
      <w:r w:rsidR="00F32AE8" w:rsidRPr="00BF610D">
        <w:rPr>
          <w:rFonts w:cs="Arial"/>
          <w:color w:val="000000" w:themeColor="text1"/>
        </w:rPr>
        <w:t xml:space="preserve"> </w:t>
      </w:r>
      <w:r w:rsidR="00F32AE8" w:rsidRPr="00BF610D">
        <w:rPr>
          <w:rFonts w:cs="Arial"/>
          <w:b/>
          <w:color w:val="000000" w:themeColor="text1"/>
        </w:rPr>
        <w:t>Topic:</w:t>
      </w:r>
      <w:r w:rsidR="002D4F27" w:rsidRPr="00BF610D">
        <w:rPr>
          <w:rFonts w:cs="Arial"/>
          <w:color w:val="000000" w:themeColor="text1"/>
        </w:rPr>
        <w:t xml:space="preserve"> </w:t>
      </w:r>
      <w:r w:rsidR="00403168">
        <w:t>Exchange</w:t>
      </w:r>
      <w:r w:rsidR="009465FD">
        <w:t xml:space="preserve"> Theory</w:t>
      </w:r>
    </w:p>
    <w:p w14:paraId="10EFBFAD" w14:textId="438A8C47" w:rsidR="00C849EB" w:rsidRDefault="00C849EB" w:rsidP="00D01788">
      <w:pPr>
        <w:pStyle w:val="ListParagraph"/>
        <w:rPr>
          <w:color w:val="000000" w:themeColor="text1"/>
        </w:rPr>
      </w:pPr>
      <w:r w:rsidRPr="00BF610D">
        <w:rPr>
          <w:color w:val="000000" w:themeColor="text1"/>
        </w:rPr>
        <w:t xml:space="preserve">Readings </w:t>
      </w:r>
      <w:r w:rsidR="00FC584C">
        <w:rPr>
          <w:color w:val="000000" w:themeColor="text1"/>
        </w:rPr>
        <w:t xml:space="preserve">(from </w:t>
      </w:r>
      <w:proofErr w:type="spellStart"/>
      <w:r w:rsidR="00FC584C">
        <w:rPr>
          <w:color w:val="000000" w:themeColor="text1"/>
        </w:rPr>
        <w:t>Kivisto</w:t>
      </w:r>
      <w:proofErr w:type="spellEnd"/>
      <w:r w:rsidR="00FC584C">
        <w:rPr>
          <w:color w:val="000000" w:themeColor="text1"/>
        </w:rPr>
        <w:t xml:space="preserve"> book)</w:t>
      </w:r>
    </w:p>
    <w:p w14:paraId="35344B9F" w14:textId="2D5EFC9A" w:rsidR="00FC584C" w:rsidRDefault="004E218E" w:rsidP="00FC584C">
      <w:pPr>
        <w:pStyle w:val="ListParagraph"/>
        <w:numPr>
          <w:ilvl w:val="1"/>
          <w:numId w:val="3"/>
        </w:numPr>
        <w:rPr>
          <w:rStyle w:val="Hyperlink"/>
          <w:color w:val="000000" w:themeColor="text1"/>
          <w:u w:val="none"/>
        </w:rPr>
      </w:pPr>
      <w:r w:rsidRPr="00A77446">
        <w:rPr>
          <w:rStyle w:val="Hyperlink"/>
          <w:i/>
          <w:iCs/>
          <w:color w:val="000000" w:themeColor="text1"/>
          <w:u w:val="none"/>
        </w:rPr>
        <w:t>Social Behavior as Exchange</w:t>
      </w:r>
      <w:r>
        <w:rPr>
          <w:rStyle w:val="Hyperlink"/>
          <w:color w:val="000000" w:themeColor="text1"/>
          <w:u w:val="none"/>
        </w:rPr>
        <w:t xml:space="preserve"> (George C. Homans)</w:t>
      </w:r>
    </w:p>
    <w:p w14:paraId="300D651B" w14:textId="404C40EC" w:rsidR="004E218E" w:rsidRDefault="004E218E" w:rsidP="00FC584C">
      <w:pPr>
        <w:pStyle w:val="ListParagraph"/>
        <w:numPr>
          <w:ilvl w:val="1"/>
          <w:numId w:val="3"/>
        </w:numPr>
        <w:rPr>
          <w:rStyle w:val="Hyperlink"/>
          <w:color w:val="000000" w:themeColor="text1"/>
          <w:u w:val="none"/>
        </w:rPr>
      </w:pPr>
      <w:r w:rsidRPr="00A77446">
        <w:rPr>
          <w:rStyle w:val="Hyperlink"/>
          <w:i/>
          <w:iCs/>
          <w:color w:val="000000" w:themeColor="text1"/>
          <w:u w:val="none"/>
        </w:rPr>
        <w:t>Formulation of Exchange Theory</w:t>
      </w:r>
      <w:r>
        <w:rPr>
          <w:rStyle w:val="Hyperlink"/>
          <w:color w:val="000000" w:themeColor="text1"/>
          <w:u w:val="none"/>
        </w:rPr>
        <w:t xml:space="preserve"> (Peter </w:t>
      </w:r>
      <w:proofErr w:type="spellStart"/>
      <w:r>
        <w:rPr>
          <w:rStyle w:val="Hyperlink"/>
          <w:color w:val="000000" w:themeColor="text1"/>
          <w:u w:val="none"/>
        </w:rPr>
        <w:t>Blau</w:t>
      </w:r>
      <w:proofErr w:type="spellEnd"/>
      <w:r>
        <w:rPr>
          <w:rStyle w:val="Hyperlink"/>
          <w:color w:val="000000" w:themeColor="text1"/>
          <w:u w:val="none"/>
        </w:rPr>
        <w:t>)</w:t>
      </w:r>
    </w:p>
    <w:p w14:paraId="486382AA" w14:textId="7B9DDD25" w:rsidR="009465FD" w:rsidRDefault="009465FD" w:rsidP="00FC584C">
      <w:pPr>
        <w:pStyle w:val="ListParagraph"/>
        <w:numPr>
          <w:ilvl w:val="1"/>
          <w:numId w:val="3"/>
        </w:numPr>
        <w:rPr>
          <w:rStyle w:val="Hyperlink"/>
          <w:color w:val="000000" w:themeColor="text1"/>
          <w:u w:val="none"/>
        </w:rPr>
      </w:pPr>
      <w:r w:rsidRPr="00A77446">
        <w:rPr>
          <w:rStyle w:val="Hyperlink"/>
          <w:i/>
          <w:iCs/>
          <w:color w:val="000000" w:themeColor="text1"/>
          <w:u w:val="none"/>
        </w:rPr>
        <w:t>Human Capital and Social Capital</w:t>
      </w:r>
      <w:r>
        <w:rPr>
          <w:rStyle w:val="Hyperlink"/>
          <w:color w:val="000000" w:themeColor="text1"/>
          <w:u w:val="none"/>
        </w:rPr>
        <w:t xml:space="preserve"> (James S. Coleman)</w:t>
      </w:r>
    </w:p>
    <w:p w14:paraId="7239C32F" w14:textId="2CAE536E" w:rsidR="009465FD" w:rsidRPr="00BF610D" w:rsidRDefault="009465FD" w:rsidP="00FC584C">
      <w:pPr>
        <w:pStyle w:val="ListParagraph"/>
        <w:numPr>
          <w:ilvl w:val="1"/>
          <w:numId w:val="3"/>
        </w:numPr>
        <w:rPr>
          <w:rStyle w:val="Hyperlink"/>
          <w:color w:val="000000" w:themeColor="text1"/>
          <w:u w:val="none"/>
        </w:rPr>
      </w:pPr>
      <w:r w:rsidRPr="00A77446">
        <w:rPr>
          <w:rStyle w:val="Hyperlink"/>
          <w:i/>
          <w:iCs/>
          <w:color w:val="000000" w:themeColor="text1"/>
          <w:u w:val="none"/>
        </w:rPr>
        <w:t>Fairness and Norms</w:t>
      </w:r>
      <w:r>
        <w:rPr>
          <w:rStyle w:val="Hyperlink"/>
          <w:color w:val="000000" w:themeColor="text1"/>
          <w:u w:val="none"/>
        </w:rPr>
        <w:t xml:space="preserve"> (Jon </w:t>
      </w:r>
      <w:proofErr w:type="spellStart"/>
      <w:r>
        <w:rPr>
          <w:rStyle w:val="Hyperlink"/>
          <w:color w:val="000000" w:themeColor="text1"/>
          <w:u w:val="none"/>
        </w:rPr>
        <w:t>Elster</w:t>
      </w:r>
      <w:proofErr w:type="spellEnd"/>
      <w:r>
        <w:rPr>
          <w:rStyle w:val="Hyperlink"/>
          <w:color w:val="000000" w:themeColor="text1"/>
          <w:u w:val="none"/>
        </w:rPr>
        <w:t>)</w:t>
      </w:r>
    </w:p>
    <w:p w14:paraId="6ECD1490" w14:textId="654BF484" w:rsidR="00D940EE" w:rsidRPr="009465FD" w:rsidRDefault="00D940EE" w:rsidP="00D940EE">
      <w:pPr>
        <w:pStyle w:val="WeekHeader"/>
        <w:rPr>
          <w:rFonts w:cs="Arial"/>
          <w:bCs w:val="0"/>
          <w:color w:val="000000" w:themeColor="text1"/>
        </w:rPr>
      </w:pPr>
      <w:r w:rsidRPr="00BF610D">
        <w:rPr>
          <w:rFonts w:cs="Arial"/>
          <w:b/>
          <w:color w:val="000000" w:themeColor="text1"/>
        </w:rPr>
        <w:t>Week 14:</w:t>
      </w:r>
      <w:r w:rsidRPr="00BF610D">
        <w:rPr>
          <w:rFonts w:cs="Arial"/>
          <w:color w:val="000000" w:themeColor="text1"/>
        </w:rPr>
        <w:t xml:space="preserve"> </w:t>
      </w:r>
      <w:r w:rsidR="009465FD">
        <w:rPr>
          <w:rFonts w:cs="Arial"/>
          <w:color w:val="000000" w:themeColor="text1"/>
        </w:rPr>
        <w:t>4/12-4/16</w:t>
      </w:r>
      <w:r w:rsidR="002D4F27" w:rsidRPr="00BF610D">
        <w:rPr>
          <w:rFonts w:cs="Arial"/>
          <w:color w:val="000000" w:themeColor="text1"/>
        </w:rPr>
        <w:t xml:space="preserve"> </w:t>
      </w:r>
      <w:r w:rsidR="009465FD">
        <w:rPr>
          <w:rFonts w:cs="Arial"/>
          <w:b/>
          <w:color w:val="000000" w:themeColor="text1"/>
        </w:rPr>
        <w:t xml:space="preserve">Topic: </w:t>
      </w:r>
      <w:r w:rsidR="009465FD">
        <w:rPr>
          <w:rFonts w:cs="Arial"/>
          <w:bCs w:val="0"/>
          <w:color w:val="000000" w:themeColor="text1"/>
        </w:rPr>
        <w:t>World Systems and Globalization</w:t>
      </w:r>
    </w:p>
    <w:p w14:paraId="346FDADA" w14:textId="40B785A9" w:rsidR="00C02C67" w:rsidRDefault="009465FD" w:rsidP="009465FD">
      <w:pPr>
        <w:pStyle w:val="ListParagraph"/>
        <w:numPr>
          <w:ilvl w:val="0"/>
          <w:numId w:val="20"/>
        </w:numPr>
        <w:rPr>
          <w:color w:val="000000" w:themeColor="text1"/>
        </w:rPr>
      </w:pPr>
      <w:r>
        <w:rPr>
          <w:color w:val="000000" w:themeColor="text1"/>
        </w:rPr>
        <w:t xml:space="preserve">Readings (from </w:t>
      </w:r>
      <w:proofErr w:type="spellStart"/>
      <w:r>
        <w:rPr>
          <w:color w:val="000000" w:themeColor="text1"/>
        </w:rPr>
        <w:t>Kivisto</w:t>
      </w:r>
      <w:proofErr w:type="spellEnd"/>
      <w:r>
        <w:rPr>
          <w:color w:val="000000" w:themeColor="text1"/>
        </w:rPr>
        <w:t xml:space="preserve"> book)</w:t>
      </w:r>
    </w:p>
    <w:p w14:paraId="5B8F8128" w14:textId="16D3DF30" w:rsidR="009465FD" w:rsidRDefault="009465FD" w:rsidP="009465FD">
      <w:pPr>
        <w:pStyle w:val="ListParagraph"/>
        <w:numPr>
          <w:ilvl w:val="1"/>
          <w:numId w:val="20"/>
        </w:numPr>
        <w:rPr>
          <w:color w:val="000000" w:themeColor="text1"/>
        </w:rPr>
      </w:pPr>
      <w:r w:rsidRPr="00A77446">
        <w:rPr>
          <w:i/>
          <w:iCs/>
          <w:color w:val="000000" w:themeColor="text1"/>
        </w:rPr>
        <w:t>Nationalism and the Cultures of Democracy</w:t>
      </w:r>
      <w:r>
        <w:rPr>
          <w:color w:val="000000" w:themeColor="text1"/>
        </w:rPr>
        <w:t xml:space="preserve"> (Craig Calhoun)</w:t>
      </w:r>
    </w:p>
    <w:p w14:paraId="5925F566" w14:textId="0F038248" w:rsidR="00136B71" w:rsidRDefault="00136B71" w:rsidP="009465FD">
      <w:pPr>
        <w:pStyle w:val="ListParagraph"/>
        <w:numPr>
          <w:ilvl w:val="1"/>
          <w:numId w:val="20"/>
        </w:numPr>
        <w:rPr>
          <w:color w:val="000000" w:themeColor="text1"/>
        </w:rPr>
      </w:pPr>
      <w:r>
        <w:rPr>
          <w:color w:val="000000" w:themeColor="text1"/>
        </w:rPr>
        <w:t>Mapping the Global Condition (Roland Robertson)</w:t>
      </w:r>
    </w:p>
    <w:p w14:paraId="14A9C8B8" w14:textId="180C17D2" w:rsidR="00136B71" w:rsidRDefault="00136B71" w:rsidP="009465FD">
      <w:pPr>
        <w:pStyle w:val="ListParagraph"/>
        <w:numPr>
          <w:ilvl w:val="1"/>
          <w:numId w:val="20"/>
        </w:numPr>
        <w:rPr>
          <w:color w:val="000000" w:themeColor="text1"/>
        </w:rPr>
      </w:pPr>
      <w:r w:rsidRPr="00A77446">
        <w:rPr>
          <w:i/>
          <w:iCs/>
          <w:color w:val="000000" w:themeColor="text1"/>
        </w:rPr>
        <w:t>The Cosmopolitan Condition: Why Methodological Nationalism Fails</w:t>
      </w:r>
      <w:r>
        <w:rPr>
          <w:color w:val="000000" w:themeColor="text1"/>
        </w:rPr>
        <w:t xml:space="preserve"> (Ulrich Beck)</w:t>
      </w:r>
    </w:p>
    <w:p w14:paraId="22FA7EC0" w14:textId="72C9BDCD" w:rsidR="00136B71" w:rsidRDefault="00136B71" w:rsidP="009465FD">
      <w:pPr>
        <w:pStyle w:val="ListParagraph"/>
        <w:numPr>
          <w:ilvl w:val="1"/>
          <w:numId w:val="20"/>
        </w:numPr>
        <w:rPr>
          <w:color w:val="000000" w:themeColor="text1"/>
        </w:rPr>
      </w:pPr>
      <w:r w:rsidRPr="00A77446">
        <w:rPr>
          <w:i/>
          <w:iCs/>
          <w:color w:val="000000" w:themeColor="text1"/>
        </w:rPr>
        <w:t>The Three Instances of Hegemony in the History of the Capitalist World-Economy</w:t>
      </w:r>
      <w:r>
        <w:rPr>
          <w:color w:val="000000" w:themeColor="text1"/>
        </w:rPr>
        <w:t xml:space="preserve"> (Immanuel Wallerstein)</w:t>
      </w:r>
    </w:p>
    <w:p w14:paraId="40834E6B" w14:textId="6E4CDB5B" w:rsidR="00CD32FB" w:rsidRPr="00CD32FB" w:rsidRDefault="00CD32FB" w:rsidP="00CD32FB">
      <w:pPr>
        <w:pStyle w:val="ListParagraph"/>
        <w:numPr>
          <w:ilvl w:val="0"/>
          <w:numId w:val="20"/>
        </w:numPr>
        <w:rPr>
          <w:u w:val="single"/>
        </w:rPr>
      </w:pPr>
      <w:r w:rsidRPr="00CD32FB">
        <w:rPr>
          <w:u w:val="single"/>
        </w:rPr>
        <w:t>Take Sociological Theory Proficiency Exam (on Canvas)</w:t>
      </w:r>
      <w:r>
        <w:rPr>
          <w:u w:val="single"/>
        </w:rPr>
        <w:t xml:space="preserve"> by Friday at midnight.</w:t>
      </w:r>
    </w:p>
    <w:p w14:paraId="336C0D9D" w14:textId="4EB224B2" w:rsidR="00615760" w:rsidRPr="00136B71" w:rsidRDefault="00D940EE" w:rsidP="00136B71">
      <w:pPr>
        <w:pStyle w:val="WeekHeader"/>
        <w:rPr>
          <w:rFonts w:cs="Arial"/>
          <w:bCs w:val="0"/>
          <w:color w:val="000000" w:themeColor="text1"/>
        </w:rPr>
      </w:pPr>
      <w:r w:rsidRPr="00BF610D">
        <w:rPr>
          <w:rFonts w:cs="Arial"/>
          <w:b/>
          <w:color w:val="000000" w:themeColor="text1"/>
        </w:rPr>
        <w:t>Week 15:</w:t>
      </w:r>
      <w:r w:rsidRPr="00BF610D">
        <w:rPr>
          <w:rFonts w:cs="Arial"/>
          <w:color w:val="000000" w:themeColor="text1"/>
        </w:rPr>
        <w:t xml:space="preserve"> </w:t>
      </w:r>
      <w:r w:rsidR="00136B71">
        <w:rPr>
          <w:rFonts w:cs="Arial"/>
          <w:color w:val="000000" w:themeColor="text1"/>
        </w:rPr>
        <w:t>4/19-4/23</w:t>
      </w:r>
      <w:r w:rsidR="002D4F27" w:rsidRPr="00BF610D">
        <w:rPr>
          <w:rFonts w:cs="Arial"/>
          <w:color w:val="000000" w:themeColor="text1"/>
        </w:rPr>
        <w:t xml:space="preserve"> </w:t>
      </w:r>
      <w:r w:rsidR="00BC7D31" w:rsidRPr="00BF610D">
        <w:rPr>
          <w:rFonts w:cs="Arial"/>
          <w:b/>
          <w:color w:val="000000" w:themeColor="text1"/>
        </w:rPr>
        <w:t>Topic:</w:t>
      </w:r>
      <w:r w:rsidR="0017367E" w:rsidRPr="00BF610D">
        <w:rPr>
          <w:rFonts w:cs="Arial"/>
          <w:b/>
          <w:color w:val="000000" w:themeColor="text1"/>
        </w:rPr>
        <w:t xml:space="preserve"> </w:t>
      </w:r>
      <w:r w:rsidR="00136B71">
        <w:rPr>
          <w:rFonts w:cs="Arial"/>
          <w:bCs w:val="0"/>
          <w:color w:val="000000" w:themeColor="text1"/>
        </w:rPr>
        <w:t>Race, Ethnicity, Nationalism</w:t>
      </w:r>
    </w:p>
    <w:p w14:paraId="0506CBF4" w14:textId="4117CD40" w:rsidR="00C849EB" w:rsidRDefault="00C849EB" w:rsidP="00D01788">
      <w:pPr>
        <w:pStyle w:val="ListParagraph"/>
        <w:rPr>
          <w:color w:val="000000" w:themeColor="text1"/>
        </w:rPr>
      </w:pPr>
      <w:r w:rsidRPr="00BF610D">
        <w:rPr>
          <w:color w:val="000000" w:themeColor="text1"/>
        </w:rPr>
        <w:t xml:space="preserve">Readings </w:t>
      </w:r>
      <w:r w:rsidR="00136B71">
        <w:rPr>
          <w:color w:val="000000" w:themeColor="text1"/>
        </w:rPr>
        <w:t xml:space="preserve">(from </w:t>
      </w:r>
      <w:proofErr w:type="spellStart"/>
      <w:r w:rsidR="00136B71">
        <w:rPr>
          <w:color w:val="000000" w:themeColor="text1"/>
        </w:rPr>
        <w:t>Kivisto</w:t>
      </w:r>
      <w:proofErr w:type="spellEnd"/>
      <w:r w:rsidR="00136B71">
        <w:rPr>
          <w:color w:val="000000" w:themeColor="text1"/>
        </w:rPr>
        <w:t xml:space="preserve"> book)</w:t>
      </w:r>
    </w:p>
    <w:p w14:paraId="66AD0FF5" w14:textId="571A5F29" w:rsidR="00136B71" w:rsidRDefault="00136B71" w:rsidP="00136B71">
      <w:pPr>
        <w:pStyle w:val="ListParagraph"/>
        <w:numPr>
          <w:ilvl w:val="1"/>
          <w:numId w:val="3"/>
        </w:numPr>
        <w:rPr>
          <w:color w:val="000000" w:themeColor="text1"/>
        </w:rPr>
      </w:pPr>
      <w:r w:rsidRPr="00A77446">
        <w:rPr>
          <w:i/>
          <w:iCs/>
          <w:color w:val="000000" w:themeColor="text1"/>
        </w:rPr>
        <w:t>The Theoretical Status of the Concept of Race</w:t>
      </w:r>
      <w:r>
        <w:rPr>
          <w:color w:val="000000" w:themeColor="text1"/>
        </w:rPr>
        <w:t xml:space="preserve"> (Michael Omi and Howard Winant)</w:t>
      </w:r>
    </w:p>
    <w:p w14:paraId="29C19238" w14:textId="58F349C9" w:rsidR="00136B71" w:rsidRDefault="00136B71" w:rsidP="00136B71">
      <w:pPr>
        <w:pStyle w:val="ListParagraph"/>
        <w:numPr>
          <w:ilvl w:val="1"/>
          <w:numId w:val="3"/>
        </w:numPr>
        <w:rPr>
          <w:color w:val="000000" w:themeColor="text1"/>
        </w:rPr>
      </w:pPr>
      <w:r w:rsidRPr="00A77446">
        <w:rPr>
          <w:i/>
          <w:iCs/>
          <w:color w:val="000000" w:themeColor="text1"/>
        </w:rPr>
        <w:t>Ethnicity Without Groups</w:t>
      </w:r>
      <w:r>
        <w:rPr>
          <w:color w:val="000000" w:themeColor="text1"/>
        </w:rPr>
        <w:t xml:space="preserve"> (Rogers Brubaker)</w:t>
      </w:r>
    </w:p>
    <w:p w14:paraId="086279E4" w14:textId="2ECC2A03" w:rsidR="00955C3A" w:rsidRPr="00D44D3F" w:rsidRDefault="00955C3A" w:rsidP="00955C3A">
      <w:pPr>
        <w:pStyle w:val="ListParagraph"/>
        <w:rPr>
          <w:rStyle w:val="Hyperlink"/>
          <w:b/>
          <w:bCs/>
          <w:color w:val="FF0000"/>
          <w:u w:val="none"/>
        </w:rPr>
      </w:pPr>
      <w:r w:rsidRPr="00D44D3F">
        <w:rPr>
          <w:b/>
          <w:bCs/>
        </w:rPr>
        <w:t xml:space="preserve">Exam Five on Canvas, Due 4/23 by 11:59pm </w:t>
      </w:r>
    </w:p>
    <w:p w14:paraId="1C01907F" w14:textId="3D12C620" w:rsidR="00BC7D31" w:rsidRPr="00BF610D" w:rsidRDefault="00BC7D31" w:rsidP="00BC7D31">
      <w:pPr>
        <w:pStyle w:val="WeekHeader"/>
        <w:rPr>
          <w:rFonts w:cs="Arial"/>
          <w:b/>
          <w:color w:val="000000" w:themeColor="text1"/>
        </w:rPr>
      </w:pPr>
      <w:r w:rsidRPr="00BF610D">
        <w:rPr>
          <w:rFonts w:cs="Arial"/>
          <w:b/>
          <w:color w:val="000000" w:themeColor="text1"/>
        </w:rPr>
        <w:t>Week 1</w:t>
      </w:r>
      <w:r w:rsidR="00C61875" w:rsidRPr="00BF610D">
        <w:rPr>
          <w:rFonts w:cs="Arial"/>
          <w:b/>
          <w:color w:val="000000" w:themeColor="text1"/>
        </w:rPr>
        <w:t>6</w:t>
      </w:r>
      <w:r w:rsidRPr="00BF610D">
        <w:rPr>
          <w:rFonts w:cs="Arial"/>
          <w:b/>
          <w:color w:val="000000" w:themeColor="text1"/>
        </w:rPr>
        <w:t>:</w:t>
      </w:r>
      <w:r w:rsidRPr="00BF610D">
        <w:rPr>
          <w:rFonts w:cs="Arial"/>
          <w:color w:val="000000" w:themeColor="text1"/>
        </w:rPr>
        <w:t xml:space="preserve"> </w:t>
      </w:r>
      <w:r w:rsidRPr="00BF610D">
        <w:rPr>
          <w:rFonts w:cs="Arial"/>
          <w:b/>
          <w:color w:val="000000" w:themeColor="text1"/>
        </w:rPr>
        <w:t>Finals Week</w:t>
      </w:r>
    </w:p>
    <w:p w14:paraId="0D5B7063" w14:textId="21E0C494" w:rsidR="00BC7D31" w:rsidRPr="00D44D3F" w:rsidRDefault="00666CF5" w:rsidP="00F33DFA">
      <w:pPr>
        <w:pStyle w:val="ListParagraph"/>
        <w:rPr>
          <w:b/>
          <w:bCs/>
          <w:color w:val="000000" w:themeColor="text1"/>
        </w:rPr>
      </w:pPr>
      <w:r w:rsidRPr="00D44D3F">
        <w:rPr>
          <w:b/>
          <w:bCs/>
          <w:color w:val="000000" w:themeColor="text1"/>
        </w:rPr>
        <w:t>Final Essay</w:t>
      </w:r>
      <w:r w:rsidR="00BC7D31" w:rsidRPr="00D44D3F">
        <w:rPr>
          <w:b/>
          <w:bCs/>
          <w:color w:val="000000" w:themeColor="text1"/>
        </w:rPr>
        <w:t xml:space="preserve"> Uploaded to </w:t>
      </w:r>
      <w:r w:rsidR="00C849EB" w:rsidRPr="00D44D3F">
        <w:rPr>
          <w:b/>
          <w:bCs/>
          <w:color w:val="000000" w:themeColor="text1"/>
        </w:rPr>
        <w:t>Canvas,</w:t>
      </w:r>
      <w:r w:rsidR="00BC7D31" w:rsidRPr="00D44D3F">
        <w:rPr>
          <w:b/>
          <w:bCs/>
          <w:color w:val="000000" w:themeColor="text1"/>
        </w:rPr>
        <w:t xml:space="preserve"> </w:t>
      </w:r>
      <w:r w:rsidR="00C849EB" w:rsidRPr="00D44D3F">
        <w:rPr>
          <w:b/>
          <w:bCs/>
          <w:color w:val="000000" w:themeColor="text1"/>
          <w:u w:val="single"/>
        </w:rPr>
        <w:t xml:space="preserve">by </w:t>
      </w:r>
      <w:r w:rsidR="004D555E" w:rsidRPr="00D44D3F">
        <w:rPr>
          <w:b/>
          <w:bCs/>
          <w:color w:val="000000" w:themeColor="text1"/>
          <w:u w:val="single"/>
        </w:rPr>
        <w:t>11:59 pm on 4/28</w:t>
      </w:r>
    </w:p>
    <w:p w14:paraId="022D4F85" w14:textId="77777777" w:rsidR="00193F88" w:rsidRPr="00BF610D" w:rsidRDefault="00193F88" w:rsidP="00D3210F">
      <w:pPr>
        <w:rPr>
          <w:color w:val="000000" w:themeColor="text1"/>
        </w:rPr>
      </w:pPr>
    </w:p>
    <w:p w14:paraId="59BF8CC4" w14:textId="7D9CEC0F" w:rsidR="00D3210F" w:rsidRPr="00BF610D" w:rsidRDefault="00D3210F" w:rsidP="00D3210F">
      <w:pPr>
        <w:rPr>
          <w:color w:val="000000" w:themeColor="text1"/>
        </w:rPr>
      </w:pPr>
      <w:r w:rsidRPr="00BF610D">
        <w:rPr>
          <w:color w:val="000000" w:themeColor="text1"/>
        </w:rPr>
        <w:t>*This syllabus, with its course schedule, is based on the most recent information about the course content and schedule planned for this course. Its content is subject to revision as needed to adapt to new knowledge or unanticipated events. Updates will remain focused on achieving the course objectives and students will receive notification of such changes. Students are responsible for attending to such changes or modifications posted on the</w:t>
      </w:r>
      <w:r w:rsidR="00EA7826" w:rsidRPr="00BF610D">
        <w:rPr>
          <w:color w:val="000000" w:themeColor="text1"/>
        </w:rPr>
        <w:t xml:space="preserve"> </w:t>
      </w:r>
      <w:r w:rsidR="00AC4980" w:rsidRPr="00BF610D">
        <w:rPr>
          <w:color w:val="000000" w:themeColor="text1"/>
        </w:rPr>
        <w:t>Canvas</w:t>
      </w:r>
      <w:r w:rsidR="00EA7826" w:rsidRPr="00BF610D">
        <w:rPr>
          <w:color w:val="000000" w:themeColor="text1"/>
        </w:rPr>
        <w:t xml:space="preserve"> site</w:t>
      </w:r>
      <w:r w:rsidR="000722A9" w:rsidRPr="00BF610D">
        <w:rPr>
          <w:color w:val="000000" w:themeColor="text1"/>
        </w:rPr>
        <w:t xml:space="preserve"> </w:t>
      </w:r>
      <w:r w:rsidR="003F1438" w:rsidRPr="00BF610D">
        <w:rPr>
          <w:color w:val="000000" w:themeColor="text1"/>
        </w:rPr>
        <w:t>(</w:t>
      </w:r>
      <w:hyperlink r:id="rId13" w:history="1">
        <w:r w:rsidR="00AC4980" w:rsidRPr="00BF610D">
          <w:rPr>
            <w:rStyle w:val="Hyperlink"/>
            <w:bCs/>
            <w:iCs/>
            <w:color w:val="000000" w:themeColor="text1"/>
          </w:rPr>
          <w:t>https://unt.instructure.com</w:t>
        </w:r>
      </w:hyperlink>
      <w:r w:rsidR="003F1438" w:rsidRPr="00BF610D">
        <w:rPr>
          <w:color w:val="000000" w:themeColor="text1"/>
        </w:rPr>
        <w:t xml:space="preserve">) </w:t>
      </w:r>
      <w:r w:rsidRPr="00BF610D">
        <w:rPr>
          <w:color w:val="000000" w:themeColor="text1"/>
        </w:rPr>
        <w:t>for this course.</w:t>
      </w:r>
    </w:p>
    <w:p w14:paraId="24882E4C" w14:textId="77777777" w:rsidR="00D3210F" w:rsidRPr="00BF610D" w:rsidRDefault="00D3210F" w:rsidP="00D3210F">
      <w:pPr>
        <w:rPr>
          <w:color w:val="000000" w:themeColor="text1"/>
        </w:rPr>
      </w:pPr>
    </w:p>
    <w:p w14:paraId="01347CC7" w14:textId="77777777" w:rsidR="00D3210F" w:rsidRPr="00BF610D" w:rsidRDefault="00D3210F" w:rsidP="00D3210F">
      <w:pPr>
        <w:rPr>
          <w:color w:val="000000" w:themeColor="text1"/>
        </w:rPr>
      </w:pPr>
    </w:p>
    <w:p w14:paraId="65FE00AC" w14:textId="77777777" w:rsidR="000C2CCF" w:rsidRPr="00BF610D" w:rsidRDefault="000C2CCF" w:rsidP="00B472D5">
      <w:pPr>
        <w:pStyle w:val="SECTION"/>
        <w:rPr>
          <w:color w:val="000000" w:themeColor="text1"/>
        </w:rPr>
      </w:pPr>
    </w:p>
    <w:sectPr w:rsidR="000C2CCF" w:rsidRPr="00BF610D" w:rsidSect="0048514B">
      <w:footerReference w:type="defaul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FE394" w14:textId="77777777" w:rsidR="00023128" w:rsidRDefault="00023128" w:rsidP="009B65CB">
      <w:pPr>
        <w:spacing w:before="0" w:after="0"/>
      </w:pPr>
      <w:r>
        <w:separator/>
      </w:r>
    </w:p>
  </w:endnote>
  <w:endnote w:type="continuationSeparator" w:id="0">
    <w:p w14:paraId="6CBCE594" w14:textId="77777777" w:rsidR="00023128" w:rsidRDefault="00023128" w:rsidP="009B65C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altName w:val="Comic Sans MS"/>
    <w:panose1 w:val="030F0702030302020204"/>
    <w:charset w:val="00"/>
    <w:family w:val="script"/>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TimesLTStd-Roman">
    <w:altName w:val="Arial"/>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23E3C" w14:textId="49EFE6A8" w:rsidR="00923DA7" w:rsidRPr="006A4C40" w:rsidRDefault="00923DA7" w:rsidP="009B65CB">
    <w:pPr>
      <w:pStyle w:val="Footer"/>
      <w:pBdr>
        <w:top w:val="single" w:sz="4" w:space="1" w:color="auto"/>
      </w:pBdr>
      <w:jc w:val="center"/>
      <w:rPr>
        <w:b/>
        <w:color w:val="595959" w:themeColor="text1" w:themeTint="A6"/>
      </w:rPr>
    </w:pPr>
    <w:r w:rsidRPr="006A4C40">
      <w:rPr>
        <w:b/>
        <w:color w:val="595959" w:themeColor="text1" w:themeTint="A6"/>
      </w:rPr>
      <w:t xml:space="preserve">Page </w:t>
    </w:r>
    <w:r w:rsidRPr="006A4C40">
      <w:rPr>
        <w:b/>
        <w:color w:val="595959" w:themeColor="text1" w:themeTint="A6"/>
      </w:rPr>
      <w:fldChar w:fldCharType="begin"/>
    </w:r>
    <w:r w:rsidRPr="006A4C40">
      <w:rPr>
        <w:b/>
        <w:color w:val="595959" w:themeColor="text1" w:themeTint="A6"/>
      </w:rPr>
      <w:instrText xml:space="preserve"> PAGE   \* MERGEFORMAT </w:instrText>
    </w:r>
    <w:r w:rsidRPr="006A4C40">
      <w:rPr>
        <w:b/>
        <w:color w:val="595959" w:themeColor="text1" w:themeTint="A6"/>
      </w:rPr>
      <w:fldChar w:fldCharType="separate"/>
    </w:r>
    <w:r w:rsidR="00A87466">
      <w:rPr>
        <w:b/>
        <w:noProof/>
        <w:color w:val="595959" w:themeColor="text1" w:themeTint="A6"/>
      </w:rPr>
      <w:t>6</w:t>
    </w:r>
    <w:r w:rsidRPr="006A4C40">
      <w:rPr>
        <w:b/>
        <w:noProof/>
        <w:color w:val="595959" w:themeColor="text1" w:themeTint="A6"/>
      </w:rPr>
      <w:fldChar w:fldCharType="end"/>
    </w:r>
  </w:p>
  <w:p w14:paraId="210A3793" w14:textId="77777777" w:rsidR="00923DA7" w:rsidRDefault="00923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256B43" w14:textId="77777777" w:rsidR="00023128" w:rsidRDefault="00023128" w:rsidP="009B65CB">
      <w:pPr>
        <w:spacing w:before="0" w:after="0"/>
      </w:pPr>
      <w:r>
        <w:separator/>
      </w:r>
    </w:p>
  </w:footnote>
  <w:footnote w:type="continuationSeparator" w:id="0">
    <w:p w14:paraId="249F1663" w14:textId="77777777" w:rsidR="00023128" w:rsidRDefault="00023128" w:rsidP="009B65C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C3B"/>
    <w:multiLevelType w:val="hybridMultilevel"/>
    <w:tmpl w:val="FA8A0B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3773E3"/>
    <w:multiLevelType w:val="hybridMultilevel"/>
    <w:tmpl w:val="20826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16072"/>
    <w:multiLevelType w:val="hybridMultilevel"/>
    <w:tmpl w:val="65781E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37EC4"/>
    <w:multiLevelType w:val="hybridMultilevel"/>
    <w:tmpl w:val="E9367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04814"/>
    <w:multiLevelType w:val="hybridMultilevel"/>
    <w:tmpl w:val="DF22D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A51FE"/>
    <w:multiLevelType w:val="hybridMultilevel"/>
    <w:tmpl w:val="64382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E39BC"/>
    <w:multiLevelType w:val="hybridMultilevel"/>
    <w:tmpl w:val="3A123C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E978CB"/>
    <w:multiLevelType w:val="hybridMultilevel"/>
    <w:tmpl w:val="B59CB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29463E"/>
    <w:multiLevelType w:val="hybridMultilevel"/>
    <w:tmpl w:val="DA1E61CE"/>
    <w:lvl w:ilvl="0" w:tplc="9E98AD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EF760A"/>
    <w:multiLevelType w:val="hybridMultilevel"/>
    <w:tmpl w:val="5DFAC5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8460A0"/>
    <w:multiLevelType w:val="hybridMultilevel"/>
    <w:tmpl w:val="47EEC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87E66"/>
    <w:multiLevelType w:val="hybridMultilevel"/>
    <w:tmpl w:val="32705FF2"/>
    <w:lvl w:ilvl="0" w:tplc="208AD3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2E538A"/>
    <w:multiLevelType w:val="hybridMultilevel"/>
    <w:tmpl w:val="50A8B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36416"/>
    <w:multiLevelType w:val="hybridMultilevel"/>
    <w:tmpl w:val="F7B201A6"/>
    <w:lvl w:ilvl="0" w:tplc="842299A6">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3A0030"/>
    <w:multiLevelType w:val="hybridMultilevel"/>
    <w:tmpl w:val="ACFE2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2937DF"/>
    <w:multiLevelType w:val="hybridMultilevel"/>
    <w:tmpl w:val="8F34695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4F2299"/>
    <w:multiLevelType w:val="hybridMultilevel"/>
    <w:tmpl w:val="19E0EBEE"/>
    <w:lvl w:ilvl="0" w:tplc="98D260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5229B8"/>
    <w:multiLevelType w:val="hybridMultilevel"/>
    <w:tmpl w:val="1130AF3E"/>
    <w:lvl w:ilvl="0" w:tplc="DB340F8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6EB61A4B"/>
    <w:multiLevelType w:val="hybridMultilevel"/>
    <w:tmpl w:val="C3145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882414"/>
    <w:multiLevelType w:val="hybridMultilevel"/>
    <w:tmpl w:val="926014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EE7C6D"/>
    <w:multiLevelType w:val="hybridMultilevel"/>
    <w:tmpl w:val="57C826E6"/>
    <w:lvl w:ilvl="0" w:tplc="5388DA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1"/>
  </w:num>
  <w:num w:numId="3">
    <w:abstractNumId w:val="13"/>
  </w:num>
  <w:num w:numId="4">
    <w:abstractNumId w:val="8"/>
  </w:num>
  <w:num w:numId="5">
    <w:abstractNumId w:val="0"/>
  </w:num>
  <w:num w:numId="6">
    <w:abstractNumId w:val="6"/>
  </w:num>
  <w:num w:numId="7">
    <w:abstractNumId w:val="20"/>
  </w:num>
  <w:num w:numId="8">
    <w:abstractNumId w:val="2"/>
  </w:num>
  <w:num w:numId="9">
    <w:abstractNumId w:val="15"/>
  </w:num>
  <w:num w:numId="10">
    <w:abstractNumId w:val="17"/>
  </w:num>
  <w:num w:numId="11">
    <w:abstractNumId w:val="3"/>
  </w:num>
  <w:num w:numId="12">
    <w:abstractNumId w:val="14"/>
  </w:num>
  <w:num w:numId="13">
    <w:abstractNumId w:val="4"/>
  </w:num>
  <w:num w:numId="14">
    <w:abstractNumId w:val="12"/>
  </w:num>
  <w:num w:numId="15">
    <w:abstractNumId w:val="10"/>
  </w:num>
  <w:num w:numId="16">
    <w:abstractNumId w:val="5"/>
  </w:num>
  <w:num w:numId="17">
    <w:abstractNumId w:val="19"/>
  </w:num>
  <w:num w:numId="18">
    <w:abstractNumId w:val="7"/>
  </w:num>
  <w:num w:numId="19">
    <w:abstractNumId w:val="1"/>
  </w:num>
  <w:num w:numId="20">
    <w:abstractNumId w:val="9"/>
  </w:num>
  <w:num w:numId="21">
    <w:abstractNumId w:val="18"/>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101"/>
    <w:rsid w:val="000012D2"/>
    <w:rsid w:val="000035AB"/>
    <w:rsid w:val="00003D67"/>
    <w:rsid w:val="000053AE"/>
    <w:rsid w:val="00011714"/>
    <w:rsid w:val="0001345B"/>
    <w:rsid w:val="000163F6"/>
    <w:rsid w:val="000168B2"/>
    <w:rsid w:val="00016CF2"/>
    <w:rsid w:val="000212B3"/>
    <w:rsid w:val="00023128"/>
    <w:rsid w:val="000258A2"/>
    <w:rsid w:val="00030AD0"/>
    <w:rsid w:val="00030C99"/>
    <w:rsid w:val="00042965"/>
    <w:rsid w:val="0004312E"/>
    <w:rsid w:val="000455CE"/>
    <w:rsid w:val="00047960"/>
    <w:rsid w:val="00054AE2"/>
    <w:rsid w:val="00057671"/>
    <w:rsid w:val="00057C87"/>
    <w:rsid w:val="00060018"/>
    <w:rsid w:val="00061D23"/>
    <w:rsid w:val="00062769"/>
    <w:rsid w:val="00063015"/>
    <w:rsid w:val="00063072"/>
    <w:rsid w:val="00063D06"/>
    <w:rsid w:val="00065648"/>
    <w:rsid w:val="00065C29"/>
    <w:rsid w:val="00066F4D"/>
    <w:rsid w:val="000722A9"/>
    <w:rsid w:val="00072C3F"/>
    <w:rsid w:val="00072F50"/>
    <w:rsid w:val="000734D7"/>
    <w:rsid w:val="00074F3F"/>
    <w:rsid w:val="00075664"/>
    <w:rsid w:val="00075BD2"/>
    <w:rsid w:val="00090774"/>
    <w:rsid w:val="00091874"/>
    <w:rsid w:val="000937EE"/>
    <w:rsid w:val="000951E4"/>
    <w:rsid w:val="00095DDE"/>
    <w:rsid w:val="00095EAC"/>
    <w:rsid w:val="000A16A2"/>
    <w:rsid w:val="000A26D5"/>
    <w:rsid w:val="000A5B43"/>
    <w:rsid w:val="000A75BE"/>
    <w:rsid w:val="000B0D47"/>
    <w:rsid w:val="000B119C"/>
    <w:rsid w:val="000B754B"/>
    <w:rsid w:val="000B75E5"/>
    <w:rsid w:val="000C0D25"/>
    <w:rsid w:val="000C2684"/>
    <w:rsid w:val="000C2CCF"/>
    <w:rsid w:val="000D158F"/>
    <w:rsid w:val="000D43F9"/>
    <w:rsid w:val="000D4B81"/>
    <w:rsid w:val="000D5A8E"/>
    <w:rsid w:val="000E293B"/>
    <w:rsid w:val="000E49D8"/>
    <w:rsid w:val="000E4F00"/>
    <w:rsid w:val="000E5D7C"/>
    <w:rsid w:val="000F1617"/>
    <w:rsid w:val="000F2040"/>
    <w:rsid w:val="000F2176"/>
    <w:rsid w:val="000F27B2"/>
    <w:rsid w:val="000F5429"/>
    <w:rsid w:val="000F6067"/>
    <w:rsid w:val="000F6AE2"/>
    <w:rsid w:val="00102980"/>
    <w:rsid w:val="00107CF9"/>
    <w:rsid w:val="00111BAB"/>
    <w:rsid w:val="00113380"/>
    <w:rsid w:val="0011653D"/>
    <w:rsid w:val="00116EBA"/>
    <w:rsid w:val="00120BBC"/>
    <w:rsid w:val="001226B2"/>
    <w:rsid w:val="0012322B"/>
    <w:rsid w:val="00123B0F"/>
    <w:rsid w:val="001318A7"/>
    <w:rsid w:val="00136B71"/>
    <w:rsid w:val="00156317"/>
    <w:rsid w:val="00161F20"/>
    <w:rsid w:val="00162B3F"/>
    <w:rsid w:val="00164381"/>
    <w:rsid w:val="0016585F"/>
    <w:rsid w:val="00166CB5"/>
    <w:rsid w:val="001673E0"/>
    <w:rsid w:val="00172A3C"/>
    <w:rsid w:val="0017367E"/>
    <w:rsid w:val="001776B5"/>
    <w:rsid w:val="00177BBB"/>
    <w:rsid w:val="00177DED"/>
    <w:rsid w:val="00193F88"/>
    <w:rsid w:val="0019400B"/>
    <w:rsid w:val="00194373"/>
    <w:rsid w:val="00194B88"/>
    <w:rsid w:val="00195C5C"/>
    <w:rsid w:val="00197576"/>
    <w:rsid w:val="001A7AD7"/>
    <w:rsid w:val="001B012E"/>
    <w:rsid w:val="001B1B04"/>
    <w:rsid w:val="001B536B"/>
    <w:rsid w:val="001B5FAF"/>
    <w:rsid w:val="001C09BA"/>
    <w:rsid w:val="001C0C81"/>
    <w:rsid w:val="001C2927"/>
    <w:rsid w:val="001C7362"/>
    <w:rsid w:val="001D42AA"/>
    <w:rsid w:val="001E49E4"/>
    <w:rsid w:val="001F29B7"/>
    <w:rsid w:val="0020370D"/>
    <w:rsid w:val="002070E8"/>
    <w:rsid w:val="00210E0B"/>
    <w:rsid w:val="00211DEC"/>
    <w:rsid w:val="00211E05"/>
    <w:rsid w:val="00212749"/>
    <w:rsid w:val="00212D93"/>
    <w:rsid w:val="00215B21"/>
    <w:rsid w:val="00216156"/>
    <w:rsid w:val="00225413"/>
    <w:rsid w:val="00225CEB"/>
    <w:rsid w:val="00230907"/>
    <w:rsid w:val="00233727"/>
    <w:rsid w:val="002355DA"/>
    <w:rsid w:val="00237FF1"/>
    <w:rsid w:val="00241086"/>
    <w:rsid w:val="002416E9"/>
    <w:rsid w:val="00242C40"/>
    <w:rsid w:val="002431F6"/>
    <w:rsid w:val="002434A8"/>
    <w:rsid w:val="00244764"/>
    <w:rsid w:val="00250419"/>
    <w:rsid w:val="002526CF"/>
    <w:rsid w:val="00254482"/>
    <w:rsid w:val="002600F6"/>
    <w:rsid w:val="00271856"/>
    <w:rsid w:val="002742A5"/>
    <w:rsid w:val="002754C8"/>
    <w:rsid w:val="00276387"/>
    <w:rsid w:val="00277DF8"/>
    <w:rsid w:val="00282095"/>
    <w:rsid w:val="0028375D"/>
    <w:rsid w:val="00283869"/>
    <w:rsid w:val="00284A07"/>
    <w:rsid w:val="00285A24"/>
    <w:rsid w:val="00285FDD"/>
    <w:rsid w:val="002923D0"/>
    <w:rsid w:val="00295A68"/>
    <w:rsid w:val="00295AFE"/>
    <w:rsid w:val="002B19DA"/>
    <w:rsid w:val="002B31DB"/>
    <w:rsid w:val="002B3559"/>
    <w:rsid w:val="002B4839"/>
    <w:rsid w:val="002B5852"/>
    <w:rsid w:val="002B7A9B"/>
    <w:rsid w:val="002C618B"/>
    <w:rsid w:val="002C6478"/>
    <w:rsid w:val="002C6D3B"/>
    <w:rsid w:val="002D22E7"/>
    <w:rsid w:val="002D4F27"/>
    <w:rsid w:val="002D7484"/>
    <w:rsid w:val="002D7BEA"/>
    <w:rsid w:val="002E7955"/>
    <w:rsid w:val="002F6110"/>
    <w:rsid w:val="0030079B"/>
    <w:rsid w:val="0030121F"/>
    <w:rsid w:val="00302565"/>
    <w:rsid w:val="00304994"/>
    <w:rsid w:val="0031027E"/>
    <w:rsid w:val="00310AEA"/>
    <w:rsid w:val="00314627"/>
    <w:rsid w:val="003148F5"/>
    <w:rsid w:val="003151A9"/>
    <w:rsid w:val="003156FE"/>
    <w:rsid w:val="00320B25"/>
    <w:rsid w:val="00320F64"/>
    <w:rsid w:val="00321664"/>
    <w:rsid w:val="003236F6"/>
    <w:rsid w:val="00325AE1"/>
    <w:rsid w:val="003266EF"/>
    <w:rsid w:val="00326EC4"/>
    <w:rsid w:val="00331A8C"/>
    <w:rsid w:val="0033648C"/>
    <w:rsid w:val="00337611"/>
    <w:rsid w:val="0033782D"/>
    <w:rsid w:val="00340EB5"/>
    <w:rsid w:val="00341F9A"/>
    <w:rsid w:val="00346528"/>
    <w:rsid w:val="00346EFC"/>
    <w:rsid w:val="0034779A"/>
    <w:rsid w:val="00350185"/>
    <w:rsid w:val="0035211E"/>
    <w:rsid w:val="0035686B"/>
    <w:rsid w:val="00360CE7"/>
    <w:rsid w:val="00361C84"/>
    <w:rsid w:val="00363000"/>
    <w:rsid w:val="00363DFA"/>
    <w:rsid w:val="00364E74"/>
    <w:rsid w:val="00365C98"/>
    <w:rsid w:val="00367E06"/>
    <w:rsid w:val="00373DA1"/>
    <w:rsid w:val="00374526"/>
    <w:rsid w:val="003747C8"/>
    <w:rsid w:val="00374929"/>
    <w:rsid w:val="00385CAB"/>
    <w:rsid w:val="00395D24"/>
    <w:rsid w:val="003A58B3"/>
    <w:rsid w:val="003A66F3"/>
    <w:rsid w:val="003B79C5"/>
    <w:rsid w:val="003B7A53"/>
    <w:rsid w:val="003C1AA1"/>
    <w:rsid w:val="003D2FFA"/>
    <w:rsid w:val="003D5D35"/>
    <w:rsid w:val="003E5B54"/>
    <w:rsid w:val="003E7E24"/>
    <w:rsid w:val="003F1438"/>
    <w:rsid w:val="003F1C60"/>
    <w:rsid w:val="003F2340"/>
    <w:rsid w:val="003F2539"/>
    <w:rsid w:val="004000E8"/>
    <w:rsid w:val="0040035B"/>
    <w:rsid w:val="0040068B"/>
    <w:rsid w:val="004020EC"/>
    <w:rsid w:val="00402415"/>
    <w:rsid w:val="00402463"/>
    <w:rsid w:val="00403168"/>
    <w:rsid w:val="004079D3"/>
    <w:rsid w:val="00412591"/>
    <w:rsid w:val="00414373"/>
    <w:rsid w:val="004171F4"/>
    <w:rsid w:val="00422214"/>
    <w:rsid w:val="00435D3D"/>
    <w:rsid w:val="0043605F"/>
    <w:rsid w:val="00440FD8"/>
    <w:rsid w:val="00443DCA"/>
    <w:rsid w:val="004467E2"/>
    <w:rsid w:val="00447D63"/>
    <w:rsid w:val="00451B6C"/>
    <w:rsid w:val="004552E9"/>
    <w:rsid w:val="00464469"/>
    <w:rsid w:val="004658F9"/>
    <w:rsid w:val="00466357"/>
    <w:rsid w:val="00474068"/>
    <w:rsid w:val="00481FD9"/>
    <w:rsid w:val="004827B7"/>
    <w:rsid w:val="00482A61"/>
    <w:rsid w:val="0048308C"/>
    <w:rsid w:val="00483090"/>
    <w:rsid w:val="00484D2F"/>
    <w:rsid w:val="00484E2B"/>
    <w:rsid w:val="0048514B"/>
    <w:rsid w:val="00487FDF"/>
    <w:rsid w:val="00492C98"/>
    <w:rsid w:val="00492DA1"/>
    <w:rsid w:val="00497E0A"/>
    <w:rsid w:val="004A015B"/>
    <w:rsid w:val="004A0633"/>
    <w:rsid w:val="004A2BB0"/>
    <w:rsid w:val="004A3D51"/>
    <w:rsid w:val="004B0EC5"/>
    <w:rsid w:val="004B4989"/>
    <w:rsid w:val="004B6423"/>
    <w:rsid w:val="004C10C9"/>
    <w:rsid w:val="004C3A8C"/>
    <w:rsid w:val="004C6F38"/>
    <w:rsid w:val="004D07DB"/>
    <w:rsid w:val="004D0CFD"/>
    <w:rsid w:val="004D234A"/>
    <w:rsid w:val="004D2455"/>
    <w:rsid w:val="004D4C8A"/>
    <w:rsid w:val="004D555E"/>
    <w:rsid w:val="004E218E"/>
    <w:rsid w:val="004E2F19"/>
    <w:rsid w:val="004E3309"/>
    <w:rsid w:val="004E53F2"/>
    <w:rsid w:val="004F30AF"/>
    <w:rsid w:val="004F7AFF"/>
    <w:rsid w:val="00504B5A"/>
    <w:rsid w:val="00505447"/>
    <w:rsid w:val="00506901"/>
    <w:rsid w:val="00510EA8"/>
    <w:rsid w:val="005131EA"/>
    <w:rsid w:val="00513897"/>
    <w:rsid w:val="0052048A"/>
    <w:rsid w:val="005235F4"/>
    <w:rsid w:val="00525BF4"/>
    <w:rsid w:val="00531108"/>
    <w:rsid w:val="00531F9A"/>
    <w:rsid w:val="00535105"/>
    <w:rsid w:val="00541D2B"/>
    <w:rsid w:val="00547CCA"/>
    <w:rsid w:val="00547FF5"/>
    <w:rsid w:val="0055295E"/>
    <w:rsid w:val="00553E05"/>
    <w:rsid w:val="00554930"/>
    <w:rsid w:val="005553AA"/>
    <w:rsid w:val="005560ED"/>
    <w:rsid w:val="00556B1B"/>
    <w:rsid w:val="00561D52"/>
    <w:rsid w:val="005720E0"/>
    <w:rsid w:val="00576796"/>
    <w:rsid w:val="00581D7C"/>
    <w:rsid w:val="00583D85"/>
    <w:rsid w:val="0058497F"/>
    <w:rsid w:val="00592887"/>
    <w:rsid w:val="005940B5"/>
    <w:rsid w:val="005952C3"/>
    <w:rsid w:val="00595F08"/>
    <w:rsid w:val="005A0723"/>
    <w:rsid w:val="005A24A6"/>
    <w:rsid w:val="005A3B36"/>
    <w:rsid w:val="005A57C8"/>
    <w:rsid w:val="005A6D89"/>
    <w:rsid w:val="005B052D"/>
    <w:rsid w:val="005B1F1D"/>
    <w:rsid w:val="005B2E6E"/>
    <w:rsid w:val="005B702E"/>
    <w:rsid w:val="005C441D"/>
    <w:rsid w:val="005C74DA"/>
    <w:rsid w:val="005D0076"/>
    <w:rsid w:val="005D0AAE"/>
    <w:rsid w:val="005D5592"/>
    <w:rsid w:val="005E052E"/>
    <w:rsid w:val="005E5473"/>
    <w:rsid w:val="005F3A90"/>
    <w:rsid w:val="005F76BF"/>
    <w:rsid w:val="0060257F"/>
    <w:rsid w:val="00606424"/>
    <w:rsid w:val="00613165"/>
    <w:rsid w:val="00614EFF"/>
    <w:rsid w:val="00615760"/>
    <w:rsid w:val="00626C4A"/>
    <w:rsid w:val="00635885"/>
    <w:rsid w:val="00636A8A"/>
    <w:rsid w:val="006376A7"/>
    <w:rsid w:val="0064099A"/>
    <w:rsid w:val="00643709"/>
    <w:rsid w:val="00644BA1"/>
    <w:rsid w:val="00644F28"/>
    <w:rsid w:val="00647507"/>
    <w:rsid w:val="006524D9"/>
    <w:rsid w:val="006623D3"/>
    <w:rsid w:val="006624D2"/>
    <w:rsid w:val="00666176"/>
    <w:rsid w:val="0066687F"/>
    <w:rsid w:val="00666CF5"/>
    <w:rsid w:val="00667BC6"/>
    <w:rsid w:val="006718F8"/>
    <w:rsid w:val="006739B9"/>
    <w:rsid w:val="0069176D"/>
    <w:rsid w:val="006922B9"/>
    <w:rsid w:val="006925D9"/>
    <w:rsid w:val="00692783"/>
    <w:rsid w:val="0069359E"/>
    <w:rsid w:val="00695B0A"/>
    <w:rsid w:val="006A0267"/>
    <w:rsid w:val="006A1AC0"/>
    <w:rsid w:val="006A2340"/>
    <w:rsid w:val="006A3941"/>
    <w:rsid w:val="006A3F8B"/>
    <w:rsid w:val="006A4C40"/>
    <w:rsid w:val="006A7122"/>
    <w:rsid w:val="006A7C1D"/>
    <w:rsid w:val="006B214C"/>
    <w:rsid w:val="006B2FC1"/>
    <w:rsid w:val="006B530E"/>
    <w:rsid w:val="006B6825"/>
    <w:rsid w:val="006B7B3C"/>
    <w:rsid w:val="006C0014"/>
    <w:rsid w:val="006C1CFF"/>
    <w:rsid w:val="006C2727"/>
    <w:rsid w:val="006C27CE"/>
    <w:rsid w:val="006C458D"/>
    <w:rsid w:val="006C6FFB"/>
    <w:rsid w:val="006C7C99"/>
    <w:rsid w:val="006D2CC4"/>
    <w:rsid w:val="006D6962"/>
    <w:rsid w:val="006D6EE8"/>
    <w:rsid w:val="006E53B9"/>
    <w:rsid w:val="006E70F1"/>
    <w:rsid w:val="006E7672"/>
    <w:rsid w:val="006F2A45"/>
    <w:rsid w:val="006F622E"/>
    <w:rsid w:val="00704B1D"/>
    <w:rsid w:val="00705014"/>
    <w:rsid w:val="00705702"/>
    <w:rsid w:val="0070708F"/>
    <w:rsid w:val="00713AEC"/>
    <w:rsid w:val="00717A50"/>
    <w:rsid w:val="00724714"/>
    <w:rsid w:val="007254DC"/>
    <w:rsid w:val="007309F0"/>
    <w:rsid w:val="007321BF"/>
    <w:rsid w:val="0073355A"/>
    <w:rsid w:val="00733881"/>
    <w:rsid w:val="00741162"/>
    <w:rsid w:val="00746CBC"/>
    <w:rsid w:val="00747126"/>
    <w:rsid w:val="00751F7D"/>
    <w:rsid w:val="007551E9"/>
    <w:rsid w:val="00756EA8"/>
    <w:rsid w:val="00757D28"/>
    <w:rsid w:val="00760812"/>
    <w:rsid w:val="00762BFA"/>
    <w:rsid w:val="00766631"/>
    <w:rsid w:val="00766B8A"/>
    <w:rsid w:val="00767B0E"/>
    <w:rsid w:val="007718C1"/>
    <w:rsid w:val="00772888"/>
    <w:rsid w:val="00772FCF"/>
    <w:rsid w:val="0077356E"/>
    <w:rsid w:val="007762DB"/>
    <w:rsid w:val="00780557"/>
    <w:rsid w:val="007805AE"/>
    <w:rsid w:val="00781EC1"/>
    <w:rsid w:val="0078767A"/>
    <w:rsid w:val="00791BAA"/>
    <w:rsid w:val="00793010"/>
    <w:rsid w:val="00793AD5"/>
    <w:rsid w:val="00794D3C"/>
    <w:rsid w:val="007A34B2"/>
    <w:rsid w:val="007A4974"/>
    <w:rsid w:val="007B0136"/>
    <w:rsid w:val="007C2EA8"/>
    <w:rsid w:val="007D03D8"/>
    <w:rsid w:val="007D4505"/>
    <w:rsid w:val="007D4C78"/>
    <w:rsid w:val="007E0412"/>
    <w:rsid w:val="007E0E47"/>
    <w:rsid w:val="007E4463"/>
    <w:rsid w:val="007E6AB8"/>
    <w:rsid w:val="007F1A99"/>
    <w:rsid w:val="00800B80"/>
    <w:rsid w:val="008015C5"/>
    <w:rsid w:val="008040E0"/>
    <w:rsid w:val="00804C20"/>
    <w:rsid w:val="008130F7"/>
    <w:rsid w:val="00813747"/>
    <w:rsid w:val="008204B1"/>
    <w:rsid w:val="00821042"/>
    <w:rsid w:val="00823A0E"/>
    <w:rsid w:val="0083186A"/>
    <w:rsid w:val="00831F45"/>
    <w:rsid w:val="00833B2F"/>
    <w:rsid w:val="00835AA0"/>
    <w:rsid w:val="00835F10"/>
    <w:rsid w:val="008411AE"/>
    <w:rsid w:val="0084422B"/>
    <w:rsid w:val="008448EF"/>
    <w:rsid w:val="00844B30"/>
    <w:rsid w:val="00844BC6"/>
    <w:rsid w:val="0084775E"/>
    <w:rsid w:val="00850BFE"/>
    <w:rsid w:val="00850C9C"/>
    <w:rsid w:val="008520A8"/>
    <w:rsid w:val="00853CE7"/>
    <w:rsid w:val="0085490B"/>
    <w:rsid w:val="008561F1"/>
    <w:rsid w:val="008617F3"/>
    <w:rsid w:val="00863B9E"/>
    <w:rsid w:val="00865C06"/>
    <w:rsid w:val="00866558"/>
    <w:rsid w:val="0086769D"/>
    <w:rsid w:val="008756A9"/>
    <w:rsid w:val="00881E0A"/>
    <w:rsid w:val="00884986"/>
    <w:rsid w:val="00884C3F"/>
    <w:rsid w:val="00892E2C"/>
    <w:rsid w:val="00893D65"/>
    <w:rsid w:val="00894CCA"/>
    <w:rsid w:val="008969C6"/>
    <w:rsid w:val="008A299E"/>
    <w:rsid w:val="008B2393"/>
    <w:rsid w:val="008B3290"/>
    <w:rsid w:val="008B35A2"/>
    <w:rsid w:val="008B4D1B"/>
    <w:rsid w:val="008B5F79"/>
    <w:rsid w:val="008B7ADE"/>
    <w:rsid w:val="008B7DFA"/>
    <w:rsid w:val="008C1EC9"/>
    <w:rsid w:val="008C4C0F"/>
    <w:rsid w:val="008C4F57"/>
    <w:rsid w:val="008C64C1"/>
    <w:rsid w:val="008C6C82"/>
    <w:rsid w:val="008C6FB6"/>
    <w:rsid w:val="008C7E4E"/>
    <w:rsid w:val="008D11D9"/>
    <w:rsid w:val="008D16A4"/>
    <w:rsid w:val="008D1A47"/>
    <w:rsid w:val="008D1AD4"/>
    <w:rsid w:val="008D33A3"/>
    <w:rsid w:val="008D58EB"/>
    <w:rsid w:val="008D5E93"/>
    <w:rsid w:val="008E1E61"/>
    <w:rsid w:val="008E6605"/>
    <w:rsid w:val="008F15B3"/>
    <w:rsid w:val="008F3632"/>
    <w:rsid w:val="008F40F0"/>
    <w:rsid w:val="008F459D"/>
    <w:rsid w:val="008F4720"/>
    <w:rsid w:val="0090033E"/>
    <w:rsid w:val="0090182E"/>
    <w:rsid w:val="0090199D"/>
    <w:rsid w:val="009019B1"/>
    <w:rsid w:val="00904E99"/>
    <w:rsid w:val="00922101"/>
    <w:rsid w:val="00923411"/>
    <w:rsid w:val="00923798"/>
    <w:rsid w:val="00923DA7"/>
    <w:rsid w:val="0092684B"/>
    <w:rsid w:val="00931A08"/>
    <w:rsid w:val="00935BC8"/>
    <w:rsid w:val="00943C04"/>
    <w:rsid w:val="009450CD"/>
    <w:rsid w:val="00945A03"/>
    <w:rsid w:val="009465FD"/>
    <w:rsid w:val="00946D00"/>
    <w:rsid w:val="00947481"/>
    <w:rsid w:val="00954100"/>
    <w:rsid w:val="00955C3A"/>
    <w:rsid w:val="00967693"/>
    <w:rsid w:val="00972AEA"/>
    <w:rsid w:val="00977198"/>
    <w:rsid w:val="009777B1"/>
    <w:rsid w:val="009805D3"/>
    <w:rsid w:val="00982E7E"/>
    <w:rsid w:val="009831A6"/>
    <w:rsid w:val="009843C6"/>
    <w:rsid w:val="00984E95"/>
    <w:rsid w:val="009860F1"/>
    <w:rsid w:val="0098637B"/>
    <w:rsid w:val="00991A6E"/>
    <w:rsid w:val="009931D2"/>
    <w:rsid w:val="00996232"/>
    <w:rsid w:val="0099741D"/>
    <w:rsid w:val="00997DD5"/>
    <w:rsid w:val="009A1787"/>
    <w:rsid w:val="009A1C62"/>
    <w:rsid w:val="009A4EC6"/>
    <w:rsid w:val="009B178F"/>
    <w:rsid w:val="009B2826"/>
    <w:rsid w:val="009B2885"/>
    <w:rsid w:val="009B3DA0"/>
    <w:rsid w:val="009B65CB"/>
    <w:rsid w:val="009B6DA1"/>
    <w:rsid w:val="009C5D9B"/>
    <w:rsid w:val="009C680C"/>
    <w:rsid w:val="009C713B"/>
    <w:rsid w:val="009D43F2"/>
    <w:rsid w:val="009D6EBD"/>
    <w:rsid w:val="009D7D41"/>
    <w:rsid w:val="009E0D83"/>
    <w:rsid w:val="009E2FE1"/>
    <w:rsid w:val="009E4DFC"/>
    <w:rsid w:val="00A05421"/>
    <w:rsid w:val="00A06491"/>
    <w:rsid w:val="00A11067"/>
    <w:rsid w:val="00A17C88"/>
    <w:rsid w:val="00A20388"/>
    <w:rsid w:val="00A27E9C"/>
    <w:rsid w:val="00A34191"/>
    <w:rsid w:val="00A37F17"/>
    <w:rsid w:val="00A409EB"/>
    <w:rsid w:val="00A422C0"/>
    <w:rsid w:val="00A42CFF"/>
    <w:rsid w:val="00A42D0D"/>
    <w:rsid w:val="00A471EB"/>
    <w:rsid w:val="00A509EF"/>
    <w:rsid w:val="00A53FB0"/>
    <w:rsid w:val="00A54145"/>
    <w:rsid w:val="00A54A3D"/>
    <w:rsid w:val="00A56D2C"/>
    <w:rsid w:val="00A60204"/>
    <w:rsid w:val="00A61737"/>
    <w:rsid w:val="00A63F26"/>
    <w:rsid w:val="00A66FF7"/>
    <w:rsid w:val="00A716F0"/>
    <w:rsid w:val="00A71EA5"/>
    <w:rsid w:val="00A77446"/>
    <w:rsid w:val="00A83EB1"/>
    <w:rsid w:val="00A856FB"/>
    <w:rsid w:val="00A86412"/>
    <w:rsid w:val="00A87466"/>
    <w:rsid w:val="00A87B62"/>
    <w:rsid w:val="00A9650E"/>
    <w:rsid w:val="00A97B0F"/>
    <w:rsid w:val="00AA058D"/>
    <w:rsid w:val="00AA1984"/>
    <w:rsid w:val="00AA276B"/>
    <w:rsid w:val="00AA290C"/>
    <w:rsid w:val="00AA6FFB"/>
    <w:rsid w:val="00AB714C"/>
    <w:rsid w:val="00AC0B19"/>
    <w:rsid w:val="00AC1F1C"/>
    <w:rsid w:val="00AC4980"/>
    <w:rsid w:val="00AD46E1"/>
    <w:rsid w:val="00AD6793"/>
    <w:rsid w:val="00AE0265"/>
    <w:rsid w:val="00AE5B16"/>
    <w:rsid w:val="00B10E63"/>
    <w:rsid w:val="00B170FE"/>
    <w:rsid w:val="00B17EC6"/>
    <w:rsid w:val="00B23043"/>
    <w:rsid w:val="00B23EED"/>
    <w:rsid w:val="00B249E2"/>
    <w:rsid w:val="00B30798"/>
    <w:rsid w:val="00B30F49"/>
    <w:rsid w:val="00B40484"/>
    <w:rsid w:val="00B472D5"/>
    <w:rsid w:val="00B517CE"/>
    <w:rsid w:val="00B56D1B"/>
    <w:rsid w:val="00B62F29"/>
    <w:rsid w:val="00B65F30"/>
    <w:rsid w:val="00B66EB4"/>
    <w:rsid w:val="00B6700B"/>
    <w:rsid w:val="00B706D7"/>
    <w:rsid w:val="00B75226"/>
    <w:rsid w:val="00B75DA9"/>
    <w:rsid w:val="00B7643D"/>
    <w:rsid w:val="00B802F8"/>
    <w:rsid w:val="00B81A95"/>
    <w:rsid w:val="00B8303E"/>
    <w:rsid w:val="00B86125"/>
    <w:rsid w:val="00B91F5E"/>
    <w:rsid w:val="00B96342"/>
    <w:rsid w:val="00BA2D68"/>
    <w:rsid w:val="00BA7C66"/>
    <w:rsid w:val="00BB0BE2"/>
    <w:rsid w:val="00BB47B3"/>
    <w:rsid w:val="00BC11BC"/>
    <w:rsid w:val="00BC1665"/>
    <w:rsid w:val="00BC2463"/>
    <w:rsid w:val="00BC46F3"/>
    <w:rsid w:val="00BC6FBB"/>
    <w:rsid w:val="00BC7D31"/>
    <w:rsid w:val="00BD1673"/>
    <w:rsid w:val="00BD21D8"/>
    <w:rsid w:val="00BD23F8"/>
    <w:rsid w:val="00BD3BF9"/>
    <w:rsid w:val="00BE4B95"/>
    <w:rsid w:val="00BE70E9"/>
    <w:rsid w:val="00BF59D8"/>
    <w:rsid w:val="00BF610D"/>
    <w:rsid w:val="00BF637E"/>
    <w:rsid w:val="00C001AB"/>
    <w:rsid w:val="00C00877"/>
    <w:rsid w:val="00C02C67"/>
    <w:rsid w:val="00C13312"/>
    <w:rsid w:val="00C14B2A"/>
    <w:rsid w:val="00C152F8"/>
    <w:rsid w:val="00C21F80"/>
    <w:rsid w:val="00C23F03"/>
    <w:rsid w:val="00C24431"/>
    <w:rsid w:val="00C3064C"/>
    <w:rsid w:val="00C31E96"/>
    <w:rsid w:val="00C32215"/>
    <w:rsid w:val="00C3616D"/>
    <w:rsid w:val="00C37B42"/>
    <w:rsid w:val="00C41B5C"/>
    <w:rsid w:val="00C43BE2"/>
    <w:rsid w:val="00C45602"/>
    <w:rsid w:val="00C46E47"/>
    <w:rsid w:val="00C47896"/>
    <w:rsid w:val="00C515C0"/>
    <w:rsid w:val="00C57491"/>
    <w:rsid w:val="00C6004E"/>
    <w:rsid w:val="00C61050"/>
    <w:rsid w:val="00C61875"/>
    <w:rsid w:val="00C62539"/>
    <w:rsid w:val="00C6253D"/>
    <w:rsid w:val="00C638F0"/>
    <w:rsid w:val="00C6785D"/>
    <w:rsid w:val="00C71199"/>
    <w:rsid w:val="00C743F5"/>
    <w:rsid w:val="00C77AEB"/>
    <w:rsid w:val="00C826E2"/>
    <w:rsid w:val="00C849EB"/>
    <w:rsid w:val="00C907CD"/>
    <w:rsid w:val="00C92D9B"/>
    <w:rsid w:val="00C94FBC"/>
    <w:rsid w:val="00CA1F3E"/>
    <w:rsid w:val="00CA2DDA"/>
    <w:rsid w:val="00CA3935"/>
    <w:rsid w:val="00CB4A0E"/>
    <w:rsid w:val="00CC0363"/>
    <w:rsid w:val="00CC6AFA"/>
    <w:rsid w:val="00CD32FB"/>
    <w:rsid w:val="00CD6645"/>
    <w:rsid w:val="00CD7A05"/>
    <w:rsid w:val="00CE39D3"/>
    <w:rsid w:val="00CE74D1"/>
    <w:rsid w:val="00CF2234"/>
    <w:rsid w:val="00CF2655"/>
    <w:rsid w:val="00D01788"/>
    <w:rsid w:val="00D01E69"/>
    <w:rsid w:val="00D04F36"/>
    <w:rsid w:val="00D0517C"/>
    <w:rsid w:val="00D072FD"/>
    <w:rsid w:val="00D17C1C"/>
    <w:rsid w:val="00D21A60"/>
    <w:rsid w:val="00D22730"/>
    <w:rsid w:val="00D22B18"/>
    <w:rsid w:val="00D241C1"/>
    <w:rsid w:val="00D260DD"/>
    <w:rsid w:val="00D2613D"/>
    <w:rsid w:val="00D27134"/>
    <w:rsid w:val="00D3210F"/>
    <w:rsid w:val="00D32F60"/>
    <w:rsid w:val="00D33D8C"/>
    <w:rsid w:val="00D3622C"/>
    <w:rsid w:val="00D373CB"/>
    <w:rsid w:val="00D422C9"/>
    <w:rsid w:val="00D43501"/>
    <w:rsid w:val="00D44D3F"/>
    <w:rsid w:val="00D52404"/>
    <w:rsid w:val="00D53185"/>
    <w:rsid w:val="00D5445B"/>
    <w:rsid w:val="00D54C2C"/>
    <w:rsid w:val="00D5604A"/>
    <w:rsid w:val="00D5776D"/>
    <w:rsid w:val="00D57BA4"/>
    <w:rsid w:val="00D660D1"/>
    <w:rsid w:val="00D71576"/>
    <w:rsid w:val="00D80CB6"/>
    <w:rsid w:val="00D926EC"/>
    <w:rsid w:val="00D940EE"/>
    <w:rsid w:val="00D9440D"/>
    <w:rsid w:val="00D948FE"/>
    <w:rsid w:val="00DA0229"/>
    <w:rsid w:val="00DA5638"/>
    <w:rsid w:val="00DA6892"/>
    <w:rsid w:val="00DA7700"/>
    <w:rsid w:val="00DB05F2"/>
    <w:rsid w:val="00DB0CF9"/>
    <w:rsid w:val="00DB1BB2"/>
    <w:rsid w:val="00DB1F60"/>
    <w:rsid w:val="00DB2080"/>
    <w:rsid w:val="00DB2643"/>
    <w:rsid w:val="00DB2706"/>
    <w:rsid w:val="00DB4E7C"/>
    <w:rsid w:val="00DB55B8"/>
    <w:rsid w:val="00DC0A27"/>
    <w:rsid w:val="00DC127D"/>
    <w:rsid w:val="00DC1298"/>
    <w:rsid w:val="00DC2192"/>
    <w:rsid w:val="00DC2348"/>
    <w:rsid w:val="00DC73F0"/>
    <w:rsid w:val="00DD632C"/>
    <w:rsid w:val="00DD7ABB"/>
    <w:rsid w:val="00DE06A0"/>
    <w:rsid w:val="00DE4095"/>
    <w:rsid w:val="00DE5EA3"/>
    <w:rsid w:val="00DE68BA"/>
    <w:rsid w:val="00DE7641"/>
    <w:rsid w:val="00DF019A"/>
    <w:rsid w:val="00DF04C5"/>
    <w:rsid w:val="00DF0D19"/>
    <w:rsid w:val="00DF19BE"/>
    <w:rsid w:val="00DF5563"/>
    <w:rsid w:val="00DF579C"/>
    <w:rsid w:val="00E12A64"/>
    <w:rsid w:val="00E1389A"/>
    <w:rsid w:val="00E30955"/>
    <w:rsid w:val="00E33B4D"/>
    <w:rsid w:val="00E345BB"/>
    <w:rsid w:val="00E36D46"/>
    <w:rsid w:val="00E377FF"/>
    <w:rsid w:val="00E410F8"/>
    <w:rsid w:val="00E42269"/>
    <w:rsid w:val="00E42358"/>
    <w:rsid w:val="00E42E39"/>
    <w:rsid w:val="00E472D0"/>
    <w:rsid w:val="00E51033"/>
    <w:rsid w:val="00E52561"/>
    <w:rsid w:val="00E540DE"/>
    <w:rsid w:val="00E574DA"/>
    <w:rsid w:val="00E65F3D"/>
    <w:rsid w:val="00E6766E"/>
    <w:rsid w:val="00E718CA"/>
    <w:rsid w:val="00E741F8"/>
    <w:rsid w:val="00E74CEA"/>
    <w:rsid w:val="00E77F4F"/>
    <w:rsid w:val="00E80651"/>
    <w:rsid w:val="00E81669"/>
    <w:rsid w:val="00E838D0"/>
    <w:rsid w:val="00E92A18"/>
    <w:rsid w:val="00E96E36"/>
    <w:rsid w:val="00EA2942"/>
    <w:rsid w:val="00EA3331"/>
    <w:rsid w:val="00EA6813"/>
    <w:rsid w:val="00EA7826"/>
    <w:rsid w:val="00EB4F97"/>
    <w:rsid w:val="00EC16DF"/>
    <w:rsid w:val="00EC20FC"/>
    <w:rsid w:val="00EC2175"/>
    <w:rsid w:val="00EC3063"/>
    <w:rsid w:val="00ED15FF"/>
    <w:rsid w:val="00EE2CEB"/>
    <w:rsid w:val="00EE2E1F"/>
    <w:rsid w:val="00EE4CF8"/>
    <w:rsid w:val="00EF5DAC"/>
    <w:rsid w:val="00EF6D38"/>
    <w:rsid w:val="00F009BD"/>
    <w:rsid w:val="00F011E6"/>
    <w:rsid w:val="00F023C2"/>
    <w:rsid w:val="00F0661A"/>
    <w:rsid w:val="00F07844"/>
    <w:rsid w:val="00F10652"/>
    <w:rsid w:val="00F118DB"/>
    <w:rsid w:val="00F11D69"/>
    <w:rsid w:val="00F121AF"/>
    <w:rsid w:val="00F20D1E"/>
    <w:rsid w:val="00F235E4"/>
    <w:rsid w:val="00F24D45"/>
    <w:rsid w:val="00F31AB0"/>
    <w:rsid w:val="00F327F9"/>
    <w:rsid w:val="00F32AE8"/>
    <w:rsid w:val="00F358CC"/>
    <w:rsid w:val="00F35E00"/>
    <w:rsid w:val="00F502D8"/>
    <w:rsid w:val="00F52728"/>
    <w:rsid w:val="00F532D2"/>
    <w:rsid w:val="00F533D3"/>
    <w:rsid w:val="00F53CF6"/>
    <w:rsid w:val="00F53ED9"/>
    <w:rsid w:val="00F54786"/>
    <w:rsid w:val="00F5579C"/>
    <w:rsid w:val="00F6083C"/>
    <w:rsid w:val="00F63399"/>
    <w:rsid w:val="00F63B28"/>
    <w:rsid w:val="00F72DEC"/>
    <w:rsid w:val="00F7412B"/>
    <w:rsid w:val="00F7638B"/>
    <w:rsid w:val="00F81615"/>
    <w:rsid w:val="00F81D36"/>
    <w:rsid w:val="00F842D0"/>
    <w:rsid w:val="00F84E7F"/>
    <w:rsid w:val="00F85F13"/>
    <w:rsid w:val="00F90598"/>
    <w:rsid w:val="00F92BFA"/>
    <w:rsid w:val="00F96084"/>
    <w:rsid w:val="00F969CD"/>
    <w:rsid w:val="00F96F5D"/>
    <w:rsid w:val="00F97C35"/>
    <w:rsid w:val="00FA2772"/>
    <w:rsid w:val="00FA410D"/>
    <w:rsid w:val="00FA437D"/>
    <w:rsid w:val="00FA4428"/>
    <w:rsid w:val="00FB021E"/>
    <w:rsid w:val="00FB1C39"/>
    <w:rsid w:val="00FB25DD"/>
    <w:rsid w:val="00FB2B48"/>
    <w:rsid w:val="00FB3798"/>
    <w:rsid w:val="00FB50D7"/>
    <w:rsid w:val="00FB6046"/>
    <w:rsid w:val="00FB7A4D"/>
    <w:rsid w:val="00FC0103"/>
    <w:rsid w:val="00FC4805"/>
    <w:rsid w:val="00FC584C"/>
    <w:rsid w:val="00FD0198"/>
    <w:rsid w:val="00FD5556"/>
    <w:rsid w:val="00FD6B24"/>
    <w:rsid w:val="00FE2D81"/>
    <w:rsid w:val="00FE7967"/>
    <w:rsid w:val="00FF19B2"/>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2BF652"/>
  <w15:docId w15:val="{3E34120D-BB0B-2347-8FD3-4828DD118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101"/>
    <w:pPr>
      <w:spacing w:before="60" w:after="120"/>
    </w:pPr>
    <w:rPr>
      <w:rFonts w:ascii="Arial" w:hAnsi="Arial" w:cs="Arial"/>
      <w:sz w:val="22"/>
      <w:szCs w:val="24"/>
    </w:rPr>
  </w:style>
  <w:style w:type="paragraph" w:styleId="Heading1">
    <w:name w:val="heading 1"/>
    <w:basedOn w:val="Normal"/>
    <w:next w:val="Normal"/>
    <w:link w:val="Heading1Char"/>
    <w:autoRedefine/>
    <w:qFormat/>
    <w:rsid w:val="00922101"/>
    <w:pPr>
      <w:keepNext/>
      <w:keepLines/>
      <w:spacing w:before="0" w:after="240"/>
      <w:ind w:left="720" w:hanging="720"/>
      <w:jc w:val="center"/>
      <w:outlineLvl w:val="0"/>
    </w:pPr>
    <w:rPr>
      <w:b/>
      <w:bCs/>
      <w:kern w:val="44"/>
      <w:sz w:val="28"/>
      <w:szCs w:val="44"/>
    </w:rPr>
  </w:style>
  <w:style w:type="paragraph" w:styleId="Heading2">
    <w:name w:val="heading 2"/>
    <w:basedOn w:val="Normal"/>
    <w:next w:val="Normal"/>
    <w:link w:val="Heading2Char"/>
    <w:autoRedefine/>
    <w:unhideWhenUsed/>
    <w:qFormat/>
    <w:rsid w:val="00922101"/>
    <w:pPr>
      <w:keepNext/>
      <w:spacing w:before="0"/>
      <w:jc w:val="center"/>
      <w:outlineLvl w:val="1"/>
    </w:pPr>
    <w:rPr>
      <w:rFonts w:eastAsia="Times New Roman"/>
      <w:b/>
      <w:bCs/>
      <w:iCs/>
      <w:sz w:val="24"/>
      <w:szCs w:val="28"/>
    </w:rPr>
  </w:style>
  <w:style w:type="paragraph" w:styleId="Heading3">
    <w:name w:val="heading 3"/>
    <w:basedOn w:val="Normal"/>
    <w:next w:val="Normal"/>
    <w:link w:val="Heading3Char"/>
    <w:autoRedefine/>
    <w:qFormat/>
    <w:rsid w:val="00922101"/>
    <w:pPr>
      <w:keepNext/>
      <w:tabs>
        <w:tab w:val="center" w:pos="4680"/>
      </w:tabs>
      <w:ind w:left="360"/>
      <w:jc w:val="center"/>
      <w:outlineLvl w:val="2"/>
    </w:pPr>
    <w:rPr>
      <w:i/>
    </w:rPr>
  </w:style>
  <w:style w:type="paragraph" w:styleId="Heading4">
    <w:name w:val="heading 4"/>
    <w:basedOn w:val="Normal"/>
    <w:next w:val="Normal"/>
    <w:link w:val="Heading4Char"/>
    <w:semiHidden/>
    <w:unhideWhenUsed/>
    <w:qFormat/>
    <w:rsid w:val="00922101"/>
    <w:pPr>
      <w:keepNext/>
      <w:spacing w:before="24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rsid w:val="0092210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922101"/>
    <w:pPr>
      <w:spacing w:before="240"/>
      <w:outlineLvl w:val="5"/>
    </w:pPr>
    <w:rPr>
      <w:rFonts w:ascii="Calibri" w:eastAsia="Times New Roman" w:hAnsi="Calibri" w:cs="Times New Roman"/>
      <w:b/>
      <w:bCs/>
      <w:szCs w:val="22"/>
    </w:rPr>
  </w:style>
  <w:style w:type="paragraph" w:styleId="Heading7">
    <w:name w:val="heading 7"/>
    <w:basedOn w:val="Normal"/>
    <w:next w:val="Normal"/>
    <w:link w:val="Heading7Char"/>
    <w:semiHidden/>
    <w:unhideWhenUsed/>
    <w:qFormat/>
    <w:rsid w:val="00922101"/>
    <w:pPr>
      <w:spacing w:before="240"/>
      <w:outlineLvl w:val="6"/>
    </w:pPr>
    <w:rPr>
      <w:rFonts w:ascii="Calibri" w:eastAsia="Times New Roman" w:hAnsi="Calibri" w:cs="Times New Roman"/>
      <w:sz w:val="24"/>
    </w:rPr>
  </w:style>
  <w:style w:type="paragraph" w:styleId="Heading8">
    <w:name w:val="heading 8"/>
    <w:basedOn w:val="Normal"/>
    <w:next w:val="Normal"/>
    <w:link w:val="Heading8Char"/>
    <w:semiHidden/>
    <w:unhideWhenUsed/>
    <w:qFormat/>
    <w:rsid w:val="00922101"/>
    <w:pPr>
      <w:spacing w:before="240"/>
      <w:outlineLvl w:val="7"/>
    </w:pPr>
    <w:rPr>
      <w:rFonts w:ascii="Calibri" w:eastAsia="Times New Roman" w:hAnsi="Calibri" w:cs="Times New Roman"/>
      <w:i/>
      <w:iCs/>
      <w:sz w:val="24"/>
    </w:rPr>
  </w:style>
  <w:style w:type="paragraph" w:styleId="Heading9">
    <w:name w:val="heading 9"/>
    <w:basedOn w:val="Normal"/>
    <w:next w:val="Normal"/>
    <w:link w:val="Heading9Char"/>
    <w:semiHidden/>
    <w:unhideWhenUsed/>
    <w:qFormat/>
    <w:rsid w:val="00922101"/>
    <w:pPr>
      <w:spacing w:before="240"/>
      <w:outlineLvl w:val="8"/>
    </w:pPr>
    <w:rPr>
      <w:rFonts w:ascii="Cambria" w:eastAsia="Times New Roman" w:hAnsi="Cambria"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22101"/>
    <w:rPr>
      <w:rFonts w:ascii="Arial" w:hAnsi="Arial" w:cs="Arial"/>
      <w:b/>
      <w:bCs/>
      <w:kern w:val="44"/>
      <w:sz w:val="28"/>
      <w:szCs w:val="44"/>
    </w:rPr>
  </w:style>
  <w:style w:type="paragraph" w:styleId="Title">
    <w:name w:val="Title"/>
    <w:basedOn w:val="Normal"/>
    <w:link w:val="TitleChar"/>
    <w:autoRedefine/>
    <w:qFormat/>
    <w:rsid w:val="00922101"/>
    <w:pPr>
      <w:spacing w:before="0"/>
      <w:jc w:val="center"/>
    </w:pPr>
    <w:rPr>
      <w:rFonts w:eastAsiaTheme="majorEastAsia"/>
      <w:b/>
      <w:sz w:val="24"/>
      <w:szCs w:val="20"/>
    </w:rPr>
  </w:style>
  <w:style w:type="character" w:customStyle="1" w:styleId="TitleChar">
    <w:name w:val="Title Char"/>
    <w:link w:val="Title"/>
    <w:rsid w:val="00922101"/>
    <w:rPr>
      <w:rFonts w:ascii="Arial" w:eastAsiaTheme="majorEastAsia" w:hAnsi="Arial" w:cs="Arial"/>
      <w:b/>
      <w:sz w:val="24"/>
    </w:rPr>
  </w:style>
  <w:style w:type="paragraph" w:customStyle="1" w:styleId="SubtopicParagraph">
    <w:name w:val="Subtopic Paragraph"/>
    <w:basedOn w:val="Heading4"/>
    <w:link w:val="SubtopicParagraphChar"/>
    <w:qFormat/>
    <w:rsid w:val="005235F4"/>
    <w:pPr>
      <w:ind w:left="720"/>
    </w:pPr>
    <w:rPr>
      <w:rFonts w:ascii="Arial" w:hAnsi="Arial"/>
      <w:sz w:val="20"/>
      <w:szCs w:val="20"/>
    </w:rPr>
  </w:style>
  <w:style w:type="character" w:customStyle="1" w:styleId="SubtopicParagraphChar">
    <w:name w:val="Subtopic Paragraph Char"/>
    <w:link w:val="SubtopicParagraph"/>
    <w:rsid w:val="005235F4"/>
    <w:rPr>
      <w:rFonts w:ascii="Arial" w:eastAsia="Times New Roman" w:hAnsi="Arial"/>
      <w:b/>
      <w:bCs/>
    </w:rPr>
  </w:style>
  <w:style w:type="paragraph" w:styleId="BalloonText">
    <w:name w:val="Balloon Text"/>
    <w:basedOn w:val="Normal"/>
    <w:link w:val="BalloonTextChar"/>
    <w:uiPriority w:val="99"/>
    <w:semiHidden/>
    <w:unhideWhenUsed/>
    <w:rsid w:val="0092210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101"/>
    <w:rPr>
      <w:rFonts w:ascii="Tahoma" w:eastAsiaTheme="minorEastAsia" w:hAnsi="Tahoma" w:cs="Tahoma"/>
      <w:sz w:val="16"/>
      <w:szCs w:val="16"/>
    </w:rPr>
  </w:style>
  <w:style w:type="character" w:customStyle="1" w:styleId="Heading2Char">
    <w:name w:val="Heading 2 Char"/>
    <w:link w:val="Heading2"/>
    <w:rsid w:val="00922101"/>
    <w:rPr>
      <w:rFonts w:ascii="Arial" w:eastAsia="Times New Roman" w:hAnsi="Arial" w:cs="Arial"/>
      <w:b/>
      <w:bCs/>
      <w:iCs/>
      <w:sz w:val="24"/>
      <w:szCs w:val="28"/>
    </w:rPr>
  </w:style>
  <w:style w:type="character" w:customStyle="1" w:styleId="Heading3Char">
    <w:name w:val="Heading 3 Char"/>
    <w:link w:val="Heading3"/>
    <w:rsid w:val="00922101"/>
    <w:rPr>
      <w:rFonts w:ascii="Arial" w:hAnsi="Arial" w:cs="Arial"/>
      <w:i/>
      <w:sz w:val="22"/>
      <w:szCs w:val="24"/>
    </w:rPr>
  </w:style>
  <w:style w:type="paragraph" w:customStyle="1" w:styleId="Italics">
    <w:name w:val="Italics"/>
    <w:basedOn w:val="Normal"/>
    <w:link w:val="ItalicsChar"/>
    <w:autoRedefine/>
    <w:qFormat/>
    <w:rsid w:val="00922101"/>
    <w:pPr>
      <w:ind w:left="360"/>
    </w:pPr>
    <w:rPr>
      <w:i/>
      <w:lang w:val="x-none" w:eastAsia="x-none"/>
    </w:rPr>
  </w:style>
  <w:style w:type="character" w:customStyle="1" w:styleId="ItalicsChar">
    <w:name w:val="Italics Char"/>
    <w:link w:val="Italics"/>
    <w:rsid w:val="00922101"/>
    <w:rPr>
      <w:rFonts w:ascii="Arial" w:hAnsi="Arial" w:cs="Arial"/>
      <w:i/>
      <w:sz w:val="22"/>
      <w:szCs w:val="24"/>
      <w:lang w:val="x-none" w:eastAsia="x-none"/>
    </w:rPr>
  </w:style>
  <w:style w:type="paragraph" w:customStyle="1" w:styleId="TopicParagraph">
    <w:name w:val="Topic Paragraph"/>
    <w:basedOn w:val="Normal"/>
    <w:link w:val="TopicParagraphChar"/>
    <w:autoRedefine/>
    <w:qFormat/>
    <w:rsid w:val="00AA290C"/>
    <w:rPr>
      <w:lang w:eastAsia="x-none"/>
    </w:rPr>
  </w:style>
  <w:style w:type="character" w:customStyle="1" w:styleId="TopicParagraphChar">
    <w:name w:val="Topic Paragraph Char"/>
    <w:link w:val="TopicParagraph"/>
    <w:rsid w:val="00AA290C"/>
    <w:rPr>
      <w:rFonts w:ascii="Arial" w:hAnsi="Arial" w:cs="Arial"/>
      <w:sz w:val="22"/>
      <w:szCs w:val="24"/>
      <w:lang w:eastAsia="x-none"/>
    </w:rPr>
  </w:style>
  <w:style w:type="paragraph" w:customStyle="1" w:styleId="WeekHeader">
    <w:name w:val="Week Header"/>
    <w:basedOn w:val="Heading5"/>
    <w:link w:val="WeekHeaderChar"/>
    <w:qFormat/>
    <w:rsid w:val="00922101"/>
    <w:pPr>
      <w:keepNext w:val="0"/>
      <w:keepLines w:val="0"/>
      <w:pBdr>
        <w:top w:val="single" w:sz="4" w:space="4" w:color="auto"/>
        <w:left w:val="single" w:sz="4" w:space="4" w:color="auto"/>
        <w:bottom w:val="single" w:sz="4" w:space="4" w:color="auto"/>
        <w:right w:val="single" w:sz="4" w:space="4" w:color="auto"/>
      </w:pBdr>
      <w:shd w:val="clear" w:color="auto" w:fill="DBE5F1"/>
      <w:spacing w:before="240" w:after="120"/>
    </w:pPr>
    <w:rPr>
      <w:rFonts w:ascii="Arial" w:eastAsia="Times New Roman" w:hAnsi="Arial" w:cs="Times New Roman"/>
      <w:bCs/>
      <w:iCs/>
      <w:color w:val="auto"/>
      <w:sz w:val="26"/>
      <w:szCs w:val="26"/>
    </w:rPr>
  </w:style>
  <w:style w:type="character" w:customStyle="1" w:styleId="WeekHeaderChar">
    <w:name w:val="Week Header Char"/>
    <w:link w:val="WeekHeader"/>
    <w:rsid w:val="00922101"/>
    <w:rPr>
      <w:rFonts w:ascii="Arial" w:eastAsia="Times New Roman" w:hAnsi="Arial"/>
      <w:bCs/>
      <w:iCs/>
      <w:sz w:val="26"/>
      <w:szCs w:val="26"/>
      <w:shd w:val="clear" w:color="auto" w:fill="DBE5F1"/>
    </w:rPr>
  </w:style>
  <w:style w:type="character" w:customStyle="1" w:styleId="Heading5Char">
    <w:name w:val="Heading 5 Char"/>
    <w:basedOn w:val="DefaultParagraphFont"/>
    <w:link w:val="Heading5"/>
    <w:uiPriority w:val="9"/>
    <w:semiHidden/>
    <w:rsid w:val="00922101"/>
    <w:rPr>
      <w:rFonts w:asciiTheme="majorHAnsi" w:eastAsiaTheme="majorEastAsia" w:hAnsiTheme="majorHAnsi" w:cstheme="majorBidi"/>
      <w:color w:val="243F60" w:themeColor="accent1" w:themeShade="7F"/>
    </w:rPr>
  </w:style>
  <w:style w:type="paragraph" w:customStyle="1" w:styleId="SECTION">
    <w:name w:val="SECTION"/>
    <w:basedOn w:val="Heading2"/>
    <w:link w:val="SECTIONChar"/>
    <w:autoRedefine/>
    <w:qFormat/>
    <w:rsid w:val="00B472D5"/>
    <w:pPr>
      <w:spacing w:before="120" w:after="60"/>
      <w:jc w:val="left"/>
    </w:pPr>
    <w:rPr>
      <w:b w:val="0"/>
      <w:i/>
      <w:sz w:val="22"/>
      <w:szCs w:val="22"/>
      <w:lang w:eastAsia="x-none"/>
    </w:rPr>
  </w:style>
  <w:style w:type="character" w:customStyle="1" w:styleId="SECTIONChar">
    <w:name w:val="SECTION Char"/>
    <w:link w:val="SECTION"/>
    <w:rsid w:val="00B472D5"/>
    <w:rPr>
      <w:rFonts w:ascii="Arial" w:eastAsia="Times New Roman" w:hAnsi="Arial" w:cs="Arial"/>
      <w:bCs/>
      <w:i/>
      <w:iCs/>
      <w:sz w:val="22"/>
      <w:szCs w:val="22"/>
      <w:lang w:eastAsia="x-none"/>
    </w:rPr>
  </w:style>
  <w:style w:type="paragraph" w:customStyle="1" w:styleId="TOPIC">
    <w:name w:val="TOPIC"/>
    <w:basedOn w:val="Heading3"/>
    <w:link w:val="TOPICChar"/>
    <w:autoRedefine/>
    <w:qFormat/>
    <w:rsid w:val="00C24431"/>
    <w:pPr>
      <w:widowControl w:val="0"/>
      <w:autoSpaceDE w:val="0"/>
      <w:autoSpaceDN w:val="0"/>
      <w:spacing w:before="120" w:after="60"/>
      <w:ind w:left="0"/>
      <w:jc w:val="left"/>
    </w:pPr>
    <w:rPr>
      <w:rFonts w:eastAsia="Arial"/>
      <w:i w:val="0"/>
      <w:iCs/>
      <w:szCs w:val="22"/>
      <w:lang w:eastAsia="x-none"/>
    </w:rPr>
  </w:style>
  <w:style w:type="character" w:customStyle="1" w:styleId="TOPICChar">
    <w:name w:val="TOPIC Char"/>
    <w:link w:val="TOPIC"/>
    <w:rsid w:val="00C24431"/>
    <w:rPr>
      <w:rFonts w:ascii="Arial" w:eastAsia="Arial" w:hAnsi="Arial" w:cs="Arial"/>
      <w:iCs/>
      <w:sz w:val="22"/>
      <w:szCs w:val="22"/>
      <w:lang w:eastAsia="x-none"/>
    </w:rPr>
  </w:style>
  <w:style w:type="paragraph" w:customStyle="1" w:styleId="Subtopic">
    <w:name w:val="Subtopic"/>
    <w:basedOn w:val="Heading3"/>
    <w:link w:val="SubtopicChar"/>
    <w:autoRedefine/>
    <w:qFormat/>
    <w:rsid w:val="005235F4"/>
    <w:pPr>
      <w:spacing w:after="0"/>
      <w:jc w:val="left"/>
    </w:pPr>
    <w:rPr>
      <w:b/>
      <w:i w:val="0"/>
    </w:rPr>
  </w:style>
  <w:style w:type="character" w:customStyle="1" w:styleId="SubtopicChar">
    <w:name w:val="Subtopic Char"/>
    <w:link w:val="Subtopic"/>
    <w:rsid w:val="005235F4"/>
    <w:rPr>
      <w:rFonts w:ascii="Arial" w:hAnsi="Arial" w:cs="Arial"/>
      <w:b/>
      <w:sz w:val="22"/>
      <w:szCs w:val="24"/>
    </w:rPr>
  </w:style>
  <w:style w:type="paragraph" w:customStyle="1" w:styleId="APAReferenceStyle">
    <w:name w:val="APA Reference Style"/>
    <w:basedOn w:val="Normal"/>
    <w:link w:val="APAReferenceStyleChar"/>
    <w:autoRedefine/>
    <w:qFormat/>
    <w:rsid w:val="00922101"/>
    <w:pPr>
      <w:ind w:left="1080" w:hanging="360"/>
    </w:pPr>
    <w:rPr>
      <w:rFonts w:eastAsia="Arial"/>
      <w:spacing w:val="2"/>
    </w:rPr>
  </w:style>
  <w:style w:type="character" w:customStyle="1" w:styleId="APAReferenceStyleChar">
    <w:name w:val="APA Reference Style Char"/>
    <w:link w:val="APAReferenceStyle"/>
    <w:rsid w:val="00922101"/>
    <w:rPr>
      <w:rFonts w:ascii="Arial" w:eastAsia="Arial" w:hAnsi="Arial" w:cs="Arial"/>
      <w:spacing w:val="2"/>
      <w:sz w:val="22"/>
      <w:szCs w:val="24"/>
    </w:rPr>
  </w:style>
  <w:style w:type="paragraph" w:customStyle="1" w:styleId="Directions">
    <w:name w:val="Directions"/>
    <w:basedOn w:val="SECTION"/>
    <w:link w:val="DirectionsChar"/>
    <w:autoRedefine/>
    <w:rsid w:val="00644BA1"/>
    <w:pPr>
      <w:keepLines/>
      <w:outlineLvl w:val="0"/>
    </w:pPr>
    <w:rPr>
      <w:rFonts w:eastAsia="SimSun"/>
      <w:iCs w:val="0"/>
      <w:color w:val="548DD4" w:themeColor="text2" w:themeTint="99"/>
      <w:kern w:val="44"/>
      <w:szCs w:val="44"/>
    </w:rPr>
  </w:style>
  <w:style w:type="character" w:customStyle="1" w:styleId="DirectionsChar">
    <w:name w:val="Directions Char"/>
    <w:basedOn w:val="SECTIONChar"/>
    <w:link w:val="Directions"/>
    <w:rsid w:val="00644BA1"/>
    <w:rPr>
      <w:rFonts w:ascii="Arial" w:eastAsia="Times New Roman" w:hAnsi="Arial" w:cs="Arial"/>
      <w:b w:val="0"/>
      <w:bCs/>
      <w:i/>
      <w:iCs/>
      <w:color w:val="548DD4" w:themeColor="text2" w:themeTint="99"/>
      <w:kern w:val="44"/>
      <w:sz w:val="24"/>
      <w:szCs w:val="44"/>
      <w:lang w:eastAsia="x-none"/>
    </w:rPr>
  </w:style>
  <w:style w:type="character" w:customStyle="1" w:styleId="Heading4Char">
    <w:name w:val="Heading 4 Char"/>
    <w:link w:val="Heading4"/>
    <w:semiHidden/>
    <w:rsid w:val="00922101"/>
    <w:rPr>
      <w:rFonts w:ascii="Calibri" w:eastAsia="Times New Roman" w:hAnsi="Calibri"/>
      <w:b/>
      <w:bCs/>
      <w:sz w:val="28"/>
      <w:szCs w:val="28"/>
    </w:rPr>
  </w:style>
  <w:style w:type="character" w:customStyle="1" w:styleId="Heading6Char">
    <w:name w:val="Heading 6 Char"/>
    <w:link w:val="Heading6"/>
    <w:semiHidden/>
    <w:rsid w:val="00922101"/>
    <w:rPr>
      <w:rFonts w:ascii="Calibri" w:eastAsia="Times New Roman" w:hAnsi="Calibri"/>
      <w:b/>
      <w:bCs/>
      <w:sz w:val="22"/>
      <w:szCs w:val="22"/>
    </w:rPr>
  </w:style>
  <w:style w:type="character" w:customStyle="1" w:styleId="Heading7Char">
    <w:name w:val="Heading 7 Char"/>
    <w:link w:val="Heading7"/>
    <w:semiHidden/>
    <w:rsid w:val="00922101"/>
    <w:rPr>
      <w:rFonts w:ascii="Calibri" w:eastAsia="Times New Roman" w:hAnsi="Calibri"/>
      <w:sz w:val="24"/>
      <w:szCs w:val="24"/>
    </w:rPr>
  </w:style>
  <w:style w:type="character" w:customStyle="1" w:styleId="Heading8Char">
    <w:name w:val="Heading 8 Char"/>
    <w:link w:val="Heading8"/>
    <w:semiHidden/>
    <w:rsid w:val="00922101"/>
    <w:rPr>
      <w:rFonts w:ascii="Calibri" w:eastAsia="Times New Roman" w:hAnsi="Calibri"/>
      <w:i/>
      <w:iCs/>
      <w:sz w:val="24"/>
      <w:szCs w:val="24"/>
    </w:rPr>
  </w:style>
  <w:style w:type="character" w:customStyle="1" w:styleId="Heading9Char">
    <w:name w:val="Heading 9 Char"/>
    <w:link w:val="Heading9"/>
    <w:semiHidden/>
    <w:rsid w:val="00922101"/>
    <w:rPr>
      <w:rFonts w:ascii="Cambria" w:eastAsia="Times New Roman" w:hAnsi="Cambria"/>
      <w:sz w:val="22"/>
      <w:szCs w:val="22"/>
    </w:rPr>
  </w:style>
  <w:style w:type="character" w:styleId="Strong">
    <w:name w:val="Strong"/>
    <w:qFormat/>
    <w:rsid w:val="00922101"/>
    <w:rPr>
      <w:rFonts w:ascii="Arial" w:hAnsi="Arial"/>
      <w:b/>
      <w:bCs/>
      <w:sz w:val="22"/>
    </w:rPr>
  </w:style>
  <w:style w:type="character" w:styleId="Emphasis">
    <w:name w:val="Emphasis"/>
    <w:uiPriority w:val="20"/>
    <w:qFormat/>
    <w:rsid w:val="00922101"/>
    <w:rPr>
      <w:rFonts w:ascii="Arial" w:hAnsi="Arial"/>
      <w:b/>
      <w:i/>
      <w:iCs/>
      <w:color w:val="404040"/>
      <w:sz w:val="22"/>
    </w:rPr>
  </w:style>
  <w:style w:type="paragraph" w:styleId="NoSpacing">
    <w:name w:val="No Spacing"/>
    <w:aliases w:val="List Without Spacing"/>
    <w:basedOn w:val="Normal"/>
    <w:link w:val="NoSpacingChar"/>
    <w:autoRedefine/>
    <w:qFormat/>
    <w:rsid w:val="00922101"/>
    <w:pPr>
      <w:spacing w:before="0" w:after="0"/>
      <w:ind w:left="360"/>
    </w:pPr>
  </w:style>
  <w:style w:type="character" w:customStyle="1" w:styleId="NoSpacingChar">
    <w:name w:val="No Spacing Char"/>
    <w:aliases w:val="List Without Spacing Char"/>
    <w:link w:val="NoSpacing"/>
    <w:rsid w:val="00922101"/>
    <w:rPr>
      <w:rFonts w:ascii="Arial" w:hAnsi="Arial" w:cs="Arial"/>
      <w:sz w:val="22"/>
      <w:szCs w:val="24"/>
    </w:rPr>
  </w:style>
  <w:style w:type="paragraph" w:styleId="ListParagraph">
    <w:name w:val="List Paragraph"/>
    <w:basedOn w:val="Normal"/>
    <w:link w:val="ListParagraphChar"/>
    <w:autoRedefine/>
    <w:uiPriority w:val="34"/>
    <w:qFormat/>
    <w:rsid w:val="00D01788"/>
    <w:pPr>
      <w:widowControl w:val="0"/>
      <w:numPr>
        <w:numId w:val="3"/>
      </w:numPr>
      <w:autoSpaceDE w:val="0"/>
      <w:autoSpaceDN w:val="0"/>
      <w:adjustRightInd w:val="0"/>
      <w:contextualSpacing/>
    </w:pPr>
    <w:rPr>
      <w:rFonts w:eastAsia="Calibri"/>
      <w:color w:val="FF0000"/>
    </w:rPr>
  </w:style>
  <w:style w:type="character" w:customStyle="1" w:styleId="ListParagraphChar">
    <w:name w:val="List Paragraph Char"/>
    <w:link w:val="ListParagraph"/>
    <w:uiPriority w:val="34"/>
    <w:rsid w:val="00D01788"/>
    <w:rPr>
      <w:rFonts w:ascii="Arial" w:eastAsia="Calibri" w:hAnsi="Arial" w:cs="Arial"/>
      <w:color w:val="FF0000"/>
      <w:sz w:val="22"/>
      <w:szCs w:val="24"/>
    </w:rPr>
  </w:style>
  <w:style w:type="character" w:styleId="Hyperlink">
    <w:name w:val="Hyperlink"/>
    <w:uiPriority w:val="99"/>
    <w:rsid w:val="00B75226"/>
    <w:rPr>
      <w:color w:val="0000FF"/>
      <w:u w:val="single"/>
    </w:rPr>
  </w:style>
  <w:style w:type="paragraph" w:customStyle="1" w:styleId="Section0">
    <w:name w:val="Section"/>
    <w:basedOn w:val="Normal"/>
    <w:link w:val="SectionChar0"/>
    <w:autoRedefine/>
    <w:rsid w:val="00B75226"/>
    <w:pPr>
      <w:spacing w:before="120" w:after="60"/>
    </w:pPr>
    <w:rPr>
      <w:rFonts w:cs="Times New Roman"/>
      <w:b/>
      <w:color w:val="000000" w:themeColor="text1"/>
      <w:sz w:val="24"/>
      <w:lang w:val="x-none" w:eastAsia="x-none"/>
    </w:rPr>
  </w:style>
  <w:style w:type="character" w:customStyle="1" w:styleId="SectionChar0">
    <w:name w:val="Section Char"/>
    <w:link w:val="Section0"/>
    <w:rsid w:val="00B75226"/>
    <w:rPr>
      <w:rFonts w:ascii="Arial" w:hAnsi="Arial"/>
      <w:b/>
      <w:color w:val="000000" w:themeColor="text1"/>
      <w:sz w:val="24"/>
      <w:szCs w:val="24"/>
      <w:lang w:val="x-none" w:eastAsia="x-none"/>
    </w:rPr>
  </w:style>
  <w:style w:type="paragraph" w:customStyle="1" w:styleId="Topic0">
    <w:name w:val="Topic"/>
    <w:basedOn w:val="Normal"/>
    <w:link w:val="TopicChar0"/>
    <w:autoRedefine/>
    <w:rsid w:val="00C31E96"/>
    <w:pPr>
      <w:widowControl w:val="0"/>
      <w:autoSpaceDE w:val="0"/>
      <w:autoSpaceDN w:val="0"/>
      <w:spacing w:before="120" w:after="60"/>
      <w:ind w:left="360"/>
    </w:pPr>
    <w:rPr>
      <w:rFonts w:cs="Times New Roman"/>
      <w:b/>
      <w:i/>
      <w:lang w:val="x-none" w:eastAsia="x-none"/>
    </w:rPr>
  </w:style>
  <w:style w:type="character" w:customStyle="1" w:styleId="TopicChar0">
    <w:name w:val="Topic Char"/>
    <w:link w:val="Topic0"/>
    <w:rsid w:val="00C31E96"/>
    <w:rPr>
      <w:rFonts w:ascii="Arial" w:hAnsi="Arial"/>
      <w:b/>
      <w:i/>
      <w:sz w:val="22"/>
      <w:szCs w:val="24"/>
      <w:lang w:val="x-none" w:eastAsia="x-none"/>
    </w:rPr>
  </w:style>
  <w:style w:type="paragraph" w:customStyle="1" w:styleId="SimpleList">
    <w:name w:val="Simple List"/>
    <w:basedOn w:val="Normal"/>
    <w:link w:val="SimpleListChar"/>
    <w:autoRedefine/>
    <w:rsid w:val="00B75226"/>
    <w:pPr>
      <w:spacing w:before="0" w:after="0"/>
      <w:ind w:left="360"/>
    </w:pPr>
    <w:rPr>
      <w:rFonts w:cs="Times New Roman"/>
      <w:i/>
      <w:lang w:val="x-none" w:eastAsia="x-none"/>
    </w:rPr>
  </w:style>
  <w:style w:type="character" w:customStyle="1" w:styleId="SimpleListChar">
    <w:name w:val="Simple List Char"/>
    <w:link w:val="SimpleList"/>
    <w:rsid w:val="00B75226"/>
    <w:rPr>
      <w:rFonts w:ascii="Arial" w:hAnsi="Arial"/>
      <w:i/>
      <w:sz w:val="22"/>
      <w:szCs w:val="24"/>
      <w:lang w:val="x-none" w:eastAsia="x-none"/>
    </w:rPr>
  </w:style>
  <w:style w:type="paragraph" w:customStyle="1" w:styleId="StyleName">
    <w:name w:val="Style Name"/>
    <w:basedOn w:val="Normal"/>
    <w:link w:val="StyleNameChar"/>
    <w:autoRedefine/>
    <w:rsid w:val="00B75226"/>
    <w:pPr>
      <w:shd w:val="clear" w:color="auto" w:fill="D6EFFE"/>
    </w:pPr>
    <w:rPr>
      <w:rFonts w:ascii="Comic Sans MS" w:hAnsi="Comic Sans MS" w:cs="Times New Roman"/>
      <w:color w:val="17365D"/>
      <w:sz w:val="18"/>
      <w:shd w:val="clear" w:color="auto" w:fill="DBE5F1"/>
      <w:lang w:val="x-none" w:eastAsia="x-none"/>
    </w:rPr>
  </w:style>
  <w:style w:type="character" w:customStyle="1" w:styleId="StyleNameChar">
    <w:name w:val="Style Name Char"/>
    <w:link w:val="StyleName"/>
    <w:rsid w:val="00B75226"/>
    <w:rPr>
      <w:rFonts w:ascii="Comic Sans MS" w:hAnsi="Comic Sans MS"/>
      <w:color w:val="17365D"/>
      <w:sz w:val="18"/>
      <w:szCs w:val="24"/>
      <w:shd w:val="clear" w:color="auto" w:fill="D6EFFE"/>
      <w:lang w:val="x-none" w:eastAsia="x-none"/>
    </w:rPr>
  </w:style>
  <w:style w:type="paragraph" w:customStyle="1" w:styleId="Example">
    <w:name w:val="Example"/>
    <w:basedOn w:val="Normal"/>
    <w:link w:val="ExampleChar"/>
    <w:rsid w:val="000C2CCF"/>
    <w:pPr>
      <w:ind w:left="720"/>
    </w:pPr>
    <w:rPr>
      <w:rFonts w:cs="Times New Roman"/>
      <w:lang w:val="x-none" w:eastAsia="x-none"/>
    </w:rPr>
  </w:style>
  <w:style w:type="character" w:customStyle="1" w:styleId="ExampleChar">
    <w:name w:val="Example Char"/>
    <w:link w:val="Example"/>
    <w:rsid w:val="000C2CCF"/>
    <w:rPr>
      <w:rFonts w:ascii="Arial" w:hAnsi="Arial"/>
      <w:sz w:val="22"/>
      <w:szCs w:val="24"/>
      <w:lang w:val="x-none" w:eastAsia="x-none"/>
    </w:rPr>
  </w:style>
  <w:style w:type="paragraph" w:styleId="Header">
    <w:name w:val="header"/>
    <w:basedOn w:val="Normal"/>
    <w:link w:val="HeaderChar"/>
    <w:uiPriority w:val="99"/>
    <w:unhideWhenUsed/>
    <w:rsid w:val="009B65CB"/>
    <w:pPr>
      <w:tabs>
        <w:tab w:val="center" w:pos="4680"/>
        <w:tab w:val="right" w:pos="9360"/>
      </w:tabs>
      <w:spacing w:before="0" w:after="0"/>
    </w:pPr>
  </w:style>
  <w:style w:type="character" w:customStyle="1" w:styleId="HeaderChar">
    <w:name w:val="Header Char"/>
    <w:basedOn w:val="DefaultParagraphFont"/>
    <w:link w:val="Header"/>
    <w:uiPriority w:val="99"/>
    <w:rsid w:val="009B65CB"/>
    <w:rPr>
      <w:rFonts w:ascii="Arial" w:hAnsi="Arial" w:cs="Arial"/>
      <w:sz w:val="22"/>
      <w:szCs w:val="24"/>
    </w:rPr>
  </w:style>
  <w:style w:type="paragraph" w:styleId="Footer">
    <w:name w:val="footer"/>
    <w:basedOn w:val="Normal"/>
    <w:link w:val="FooterChar"/>
    <w:uiPriority w:val="99"/>
    <w:unhideWhenUsed/>
    <w:rsid w:val="009B65CB"/>
    <w:pPr>
      <w:tabs>
        <w:tab w:val="center" w:pos="4680"/>
        <w:tab w:val="right" w:pos="9360"/>
      </w:tabs>
      <w:spacing w:before="0" w:after="0"/>
    </w:pPr>
  </w:style>
  <w:style w:type="character" w:customStyle="1" w:styleId="FooterChar">
    <w:name w:val="Footer Char"/>
    <w:basedOn w:val="DefaultParagraphFont"/>
    <w:link w:val="Footer"/>
    <w:uiPriority w:val="99"/>
    <w:rsid w:val="009B65CB"/>
    <w:rPr>
      <w:rFonts w:ascii="Arial" w:hAnsi="Arial" w:cs="Arial"/>
      <w:sz w:val="22"/>
      <w:szCs w:val="24"/>
    </w:rPr>
  </w:style>
  <w:style w:type="character" w:styleId="FollowedHyperlink">
    <w:name w:val="FollowedHyperlink"/>
    <w:basedOn w:val="DefaultParagraphFont"/>
    <w:uiPriority w:val="99"/>
    <w:semiHidden/>
    <w:unhideWhenUsed/>
    <w:rsid w:val="00D422C9"/>
    <w:rPr>
      <w:color w:val="800080" w:themeColor="followedHyperlink"/>
      <w:u w:val="single"/>
    </w:rPr>
  </w:style>
  <w:style w:type="paragraph" w:customStyle="1" w:styleId="Location">
    <w:name w:val="Location"/>
    <w:basedOn w:val="TopicParagraph"/>
    <w:link w:val="LocationChar"/>
    <w:qFormat/>
    <w:rsid w:val="005553AA"/>
    <w:pPr>
      <w:spacing w:before="0"/>
    </w:pPr>
    <w:rPr>
      <w:rFonts w:ascii="Segoe UI" w:hAnsi="Segoe UI"/>
      <w:sz w:val="20"/>
    </w:rPr>
  </w:style>
  <w:style w:type="character" w:customStyle="1" w:styleId="LocationChar">
    <w:name w:val="Location Char"/>
    <w:basedOn w:val="TopicParagraphChar"/>
    <w:link w:val="Location"/>
    <w:rsid w:val="005553AA"/>
    <w:rPr>
      <w:rFonts w:ascii="Segoe UI" w:hAnsi="Segoe UI" w:cs="Arial"/>
      <w:sz w:val="22"/>
      <w:szCs w:val="24"/>
      <w:lang w:val="x-none" w:eastAsia="x-none"/>
    </w:rPr>
  </w:style>
  <w:style w:type="paragraph" w:customStyle="1" w:styleId="topicparagraph0">
    <w:name w:val="topicparagraph"/>
    <w:basedOn w:val="Normal"/>
    <w:rsid w:val="00164381"/>
    <w:pPr>
      <w:spacing w:before="100" w:beforeAutospacing="1" w:after="100" w:afterAutospacing="1"/>
    </w:pPr>
    <w:rPr>
      <w:rFonts w:ascii="Times New Roman" w:eastAsia="Times New Roman" w:hAnsi="Times New Roman" w:cs="Times New Roman"/>
      <w:sz w:val="24"/>
    </w:rPr>
  </w:style>
  <w:style w:type="character" w:customStyle="1" w:styleId="locationchar0">
    <w:name w:val="locationchar"/>
    <w:basedOn w:val="DefaultParagraphFont"/>
    <w:rsid w:val="00164381"/>
  </w:style>
  <w:style w:type="paragraph" w:customStyle="1" w:styleId="xmsonormal">
    <w:name w:val="x_msonormal"/>
    <w:basedOn w:val="Normal"/>
    <w:rsid w:val="00C3616D"/>
    <w:pPr>
      <w:spacing w:before="100" w:beforeAutospacing="1" w:after="100" w:afterAutospacing="1"/>
    </w:pPr>
    <w:rPr>
      <w:rFonts w:ascii="Times" w:eastAsiaTheme="minorEastAsia" w:hAnsi="Times" w:cstheme="minorBidi"/>
      <w:sz w:val="20"/>
      <w:szCs w:val="20"/>
    </w:rPr>
  </w:style>
  <w:style w:type="character" w:customStyle="1" w:styleId="xtext121">
    <w:name w:val="x_text121"/>
    <w:basedOn w:val="DefaultParagraphFont"/>
    <w:rsid w:val="00C3616D"/>
  </w:style>
  <w:style w:type="character" w:customStyle="1" w:styleId="ccn">
    <w:name w:val="ccn"/>
    <w:uiPriority w:val="99"/>
    <w:rsid w:val="00D43501"/>
    <w:rPr>
      <w:rFonts w:ascii="TimesLTStd-Roman" w:hAnsi="TimesLTStd-Roman"/>
    </w:rPr>
  </w:style>
  <w:style w:type="character" w:customStyle="1" w:styleId="UnresolvedMention1">
    <w:name w:val="Unresolved Mention1"/>
    <w:basedOn w:val="DefaultParagraphFont"/>
    <w:uiPriority w:val="99"/>
    <w:semiHidden/>
    <w:unhideWhenUsed/>
    <w:rsid w:val="009E2FE1"/>
    <w:rPr>
      <w:color w:val="605E5C"/>
      <w:shd w:val="clear" w:color="auto" w:fill="E1DFDD"/>
    </w:rPr>
  </w:style>
  <w:style w:type="character" w:styleId="UnresolvedMention">
    <w:name w:val="Unresolved Mention"/>
    <w:basedOn w:val="DefaultParagraphFont"/>
    <w:uiPriority w:val="99"/>
    <w:semiHidden/>
    <w:unhideWhenUsed/>
    <w:rsid w:val="00295A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395403">
      <w:bodyDiv w:val="1"/>
      <w:marLeft w:val="0"/>
      <w:marRight w:val="0"/>
      <w:marTop w:val="0"/>
      <w:marBottom w:val="0"/>
      <w:divBdr>
        <w:top w:val="none" w:sz="0" w:space="0" w:color="auto"/>
        <w:left w:val="none" w:sz="0" w:space="0" w:color="auto"/>
        <w:bottom w:val="none" w:sz="0" w:space="0" w:color="auto"/>
        <w:right w:val="none" w:sz="0" w:space="0" w:color="auto"/>
      </w:divBdr>
    </w:div>
    <w:div w:id="111630903">
      <w:bodyDiv w:val="1"/>
      <w:marLeft w:val="0"/>
      <w:marRight w:val="0"/>
      <w:marTop w:val="0"/>
      <w:marBottom w:val="0"/>
      <w:divBdr>
        <w:top w:val="none" w:sz="0" w:space="0" w:color="auto"/>
        <w:left w:val="none" w:sz="0" w:space="0" w:color="auto"/>
        <w:bottom w:val="none" w:sz="0" w:space="0" w:color="auto"/>
        <w:right w:val="none" w:sz="0" w:space="0" w:color="auto"/>
      </w:divBdr>
    </w:div>
    <w:div w:id="118571761">
      <w:bodyDiv w:val="1"/>
      <w:marLeft w:val="0"/>
      <w:marRight w:val="0"/>
      <w:marTop w:val="0"/>
      <w:marBottom w:val="0"/>
      <w:divBdr>
        <w:top w:val="none" w:sz="0" w:space="0" w:color="auto"/>
        <w:left w:val="none" w:sz="0" w:space="0" w:color="auto"/>
        <w:bottom w:val="none" w:sz="0" w:space="0" w:color="auto"/>
        <w:right w:val="none" w:sz="0" w:space="0" w:color="auto"/>
      </w:divBdr>
    </w:div>
    <w:div w:id="147014076">
      <w:bodyDiv w:val="1"/>
      <w:marLeft w:val="0"/>
      <w:marRight w:val="0"/>
      <w:marTop w:val="0"/>
      <w:marBottom w:val="0"/>
      <w:divBdr>
        <w:top w:val="none" w:sz="0" w:space="0" w:color="auto"/>
        <w:left w:val="none" w:sz="0" w:space="0" w:color="auto"/>
        <w:bottom w:val="none" w:sz="0" w:space="0" w:color="auto"/>
        <w:right w:val="none" w:sz="0" w:space="0" w:color="auto"/>
      </w:divBdr>
    </w:div>
    <w:div w:id="189414872">
      <w:bodyDiv w:val="1"/>
      <w:marLeft w:val="0"/>
      <w:marRight w:val="0"/>
      <w:marTop w:val="0"/>
      <w:marBottom w:val="0"/>
      <w:divBdr>
        <w:top w:val="none" w:sz="0" w:space="0" w:color="auto"/>
        <w:left w:val="none" w:sz="0" w:space="0" w:color="auto"/>
        <w:bottom w:val="none" w:sz="0" w:space="0" w:color="auto"/>
        <w:right w:val="none" w:sz="0" w:space="0" w:color="auto"/>
      </w:divBdr>
    </w:div>
    <w:div w:id="258218685">
      <w:bodyDiv w:val="1"/>
      <w:marLeft w:val="0"/>
      <w:marRight w:val="0"/>
      <w:marTop w:val="0"/>
      <w:marBottom w:val="0"/>
      <w:divBdr>
        <w:top w:val="none" w:sz="0" w:space="0" w:color="auto"/>
        <w:left w:val="none" w:sz="0" w:space="0" w:color="auto"/>
        <w:bottom w:val="none" w:sz="0" w:space="0" w:color="auto"/>
        <w:right w:val="none" w:sz="0" w:space="0" w:color="auto"/>
      </w:divBdr>
    </w:div>
    <w:div w:id="319624805">
      <w:bodyDiv w:val="1"/>
      <w:marLeft w:val="0"/>
      <w:marRight w:val="0"/>
      <w:marTop w:val="0"/>
      <w:marBottom w:val="0"/>
      <w:divBdr>
        <w:top w:val="none" w:sz="0" w:space="0" w:color="auto"/>
        <w:left w:val="none" w:sz="0" w:space="0" w:color="auto"/>
        <w:bottom w:val="none" w:sz="0" w:space="0" w:color="auto"/>
        <w:right w:val="none" w:sz="0" w:space="0" w:color="auto"/>
      </w:divBdr>
    </w:div>
    <w:div w:id="655688514">
      <w:bodyDiv w:val="1"/>
      <w:marLeft w:val="0"/>
      <w:marRight w:val="0"/>
      <w:marTop w:val="0"/>
      <w:marBottom w:val="0"/>
      <w:divBdr>
        <w:top w:val="none" w:sz="0" w:space="0" w:color="auto"/>
        <w:left w:val="none" w:sz="0" w:space="0" w:color="auto"/>
        <w:bottom w:val="none" w:sz="0" w:space="0" w:color="auto"/>
        <w:right w:val="none" w:sz="0" w:space="0" w:color="auto"/>
      </w:divBdr>
    </w:div>
    <w:div w:id="730035259">
      <w:bodyDiv w:val="1"/>
      <w:marLeft w:val="0"/>
      <w:marRight w:val="0"/>
      <w:marTop w:val="0"/>
      <w:marBottom w:val="0"/>
      <w:divBdr>
        <w:top w:val="none" w:sz="0" w:space="0" w:color="auto"/>
        <w:left w:val="none" w:sz="0" w:space="0" w:color="auto"/>
        <w:bottom w:val="none" w:sz="0" w:space="0" w:color="auto"/>
        <w:right w:val="none" w:sz="0" w:space="0" w:color="auto"/>
      </w:divBdr>
    </w:div>
    <w:div w:id="750616469">
      <w:bodyDiv w:val="1"/>
      <w:marLeft w:val="0"/>
      <w:marRight w:val="0"/>
      <w:marTop w:val="0"/>
      <w:marBottom w:val="0"/>
      <w:divBdr>
        <w:top w:val="none" w:sz="0" w:space="0" w:color="auto"/>
        <w:left w:val="none" w:sz="0" w:space="0" w:color="auto"/>
        <w:bottom w:val="none" w:sz="0" w:space="0" w:color="auto"/>
        <w:right w:val="none" w:sz="0" w:space="0" w:color="auto"/>
      </w:divBdr>
    </w:div>
    <w:div w:id="775904184">
      <w:bodyDiv w:val="1"/>
      <w:marLeft w:val="0"/>
      <w:marRight w:val="0"/>
      <w:marTop w:val="0"/>
      <w:marBottom w:val="0"/>
      <w:divBdr>
        <w:top w:val="none" w:sz="0" w:space="0" w:color="auto"/>
        <w:left w:val="none" w:sz="0" w:space="0" w:color="auto"/>
        <w:bottom w:val="none" w:sz="0" w:space="0" w:color="auto"/>
        <w:right w:val="none" w:sz="0" w:space="0" w:color="auto"/>
      </w:divBdr>
    </w:div>
    <w:div w:id="1114180133">
      <w:bodyDiv w:val="1"/>
      <w:marLeft w:val="0"/>
      <w:marRight w:val="0"/>
      <w:marTop w:val="0"/>
      <w:marBottom w:val="0"/>
      <w:divBdr>
        <w:top w:val="none" w:sz="0" w:space="0" w:color="auto"/>
        <w:left w:val="none" w:sz="0" w:space="0" w:color="auto"/>
        <w:bottom w:val="none" w:sz="0" w:space="0" w:color="auto"/>
        <w:right w:val="none" w:sz="0" w:space="0" w:color="auto"/>
      </w:divBdr>
    </w:div>
    <w:div w:id="1181699480">
      <w:bodyDiv w:val="1"/>
      <w:marLeft w:val="0"/>
      <w:marRight w:val="0"/>
      <w:marTop w:val="0"/>
      <w:marBottom w:val="0"/>
      <w:divBdr>
        <w:top w:val="none" w:sz="0" w:space="0" w:color="auto"/>
        <w:left w:val="none" w:sz="0" w:space="0" w:color="auto"/>
        <w:bottom w:val="none" w:sz="0" w:space="0" w:color="auto"/>
        <w:right w:val="none" w:sz="0" w:space="0" w:color="auto"/>
      </w:divBdr>
      <w:divsChild>
        <w:div w:id="1710717384">
          <w:marLeft w:val="0"/>
          <w:marRight w:val="0"/>
          <w:marTop w:val="0"/>
          <w:marBottom w:val="0"/>
          <w:divBdr>
            <w:top w:val="none" w:sz="0" w:space="0" w:color="auto"/>
            <w:left w:val="none" w:sz="0" w:space="0" w:color="auto"/>
            <w:bottom w:val="none" w:sz="0" w:space="0" w:color="auto"/>
            <w:right w:val="none" w:sz="0" w:space="0" w:color="auto"/>
          </w:divBdr>
        </w:div>
        <w:div w:id="455492215">
          <w:marLeft w:val="0"/>
          <w:marRight w:val="0"/>
          <w:marTop w:val="0"/>
          <w:marBottom w:val="0"/>
          <w:divBdr>
            <w:top w:val="none" w:sz="0" w:space="0" w:color="auto"/>
            <w:left w:val="none" w:sz="0" w:space="0" w:color="auto"/>
            <w:bottom w:val="none" w:sz="0" w:space="0" w:color="auto"/>
            <w:right w:val="none" w:sz="0" w:space="0" w:color="auto"/>
          </w:divBdr>
        </w:div>
        <w:div w:id="1591426639">
          <w:marLeft w:val="0"/>
          <w:marRight w:val="0"/>
          <w:marTop w:val="0"/>
          <w:marBottom w:val="0"/>
          <w:divBdr>
            <w:top w:val="none" w:sz="0" w:space="0" w:color="auto"/>
            <w:left w:val="none" w:sz="0" w:space="0" w:color="auto"/>
            <w:bottom w:val="none" w:sz="0" w:space="0" w:color="auto"/>
            <w:right w:val="none" w:sz="0" w:space="0" w:color="auto"/>
          </w:divBdr>
        </w:div>
        <w:div w:id="1724671970">
          <w:marLeft w:val="0"/>
          <w:marRight w:val="0"/>
          <w:marTop w:val="0"/>
          <w:marBottom w:val="0"/>
          <w:divBdr>
            <w:top w:val="none" w:sz="0" w:space="0" w:color="auto"/>
            <w:left w:val="none" w:sz="0" w:space="0" w:color="auto"/>
            <w:bottom w:val="none" w:sz="0" w:space="0" w:color="auto"/>
            <w:right w:val="none" w:sz="0" w:space="0" w:color="auto"/>
          </w:divBdr>
        </w:div>
        <w:div w:id="2031249664">
          <w:marLeft w:val="0"/>
          <w:marRight w:val="0"/>
          <w:marTop w:val="0"/>
          <w:marBottom w:val="0"/>
          <w:divBdr>
            <w:top w:val="none" w:sz="0" w:space="0" w:color="auto"/>
            <w:left w:val="none" w:sz="0" w:space="0" w:color="auto"/>
            <w:bottom w:val="none" w:sz="0" w:space="0" w:color="auto"/>
            <w:right w:val="none" w:sz="0" w:space="0" w:color="auto"/>
          </w:divBdr>
        </w:div>
        <w:div w:id="1109855274">
          <w:marLeft w:val="0"/>
          <w:marRight w:val="0"/>
          <w:marTop w:val="0"/>
          <w:marBottom w:val="0"/>
          <w:divBdr>
            <w:top w:val="none" w:sz="0" w:space="0" w:color="auto"/>
            <w:left w:val="none" w:sz="0" w:space="0" w:color="auto"/>
            <w:bottom w:val="none" w:sz="0" w:space="0" w:color="auto"/>
            <w:right w:val="none" w:sz="0" w:space="0" w:color="auto"/>
          </w:divBdr>
        </w:div>
        <w:div w:id="555897537">
          <w:marLeft w:val="0"/>
          <w:marRight w:val="0"/>
          <w:marTop w:val="0"/>
          <w:marBottom w:val="0"/>
          <w:divBdr>
            <w:top w:val="none" w:sz="0" w:space="0" w:color="auto"/>
            <w:left w:val="none" w:sz="0" w:space="0" w:color="auto"/>
            <w:bottom w:val="none" w:sz="0" w:space="0" w:color="auto"/>
            <w:right w:val="none" w:sz="0" w:space="0" w:color="auto"/>
          </w:divBdr>
        </w:div>
        <w:div w:id="1487546749">
          <w:marLeft w:val="0"/>
          <w:marRight w:val="0"/>
          <w:marTop w:val="0"/>
          <w:marBottom w:val="0"/>
          <w:divBdr>
            <w:top w:val="none" w:sz="0" w:space="0" w:color="auto"/>
            <w:left w:val="none" w:sz="0" w:space="0" w:color="auto"/>
            <w:bottom w:val="none" w:sz="0" w:space="0" w:color="auto"/>
            <w:right w:val="none" w:sz="0" w:space="0" w:color="auto"/>
          </w:divBdr>
        </w:div>
        <w:div w:id="618879415">
          <w:marLeft w:val="0"/>
          <w:marRight w:val="0"/>
          <w:marTop w:val="0"/>
          <w:marBottom w:val="0"/>
          <w:divBdr>
            <w:top w:val="none" w:sz="0" w:space="0" w:color="auto"/>
            <w:left w:val="none" w:sz="0" w:space="0" w:color="auto"/>
            <w:bottom w:val="none" w:sz="0" w:space="0" w:color="auto"/>
            <w:right w:val="none" w:sz="0" w:space="0" w:color="auto"/>
          </w:divBdr>
        </w:div>
        <w:div w:id="1662539827">
          <w:marLeft w:val="0"/>
          <w:marRight w:val="0"/>
          <w:marTop w:val="0"/>
          <w:marBottom w:val="0"/>
          <w:divBdr>
            <w:top w:val="none" w:sz="0" w:space="0" w:color="auto"/>
            <w:left w:val="none" w:sz="0" w:space="0" w:color="auto"/>
            <w:bottom w:val="none" w:sz="0" w:space="0" w:color="auto"/>
            <w:right w:val="none" w:sz="0" w:space="0" w:color="auto"/>
          </w:divBdr>
        </w:div>
        <w:div w:id="1187788562">
          <w:marLeft w:val="0"/>
          <w:marRight w:val="0"/>
          <w:marTop w:val="0"/>
          <w:marBottom w:val="0"/>
          <w:divBdr>
            <w:top w:val="none" w:sz="0" w:space="0" w:color="auto"/>
            <w:left w:val="none" w:sz="0" w:space="0" w:color="auto"/>
            <w:bottom w:val="none" w:sz="0" w:space="0" w:color="auto"/>
            <w:right w:val="none" w:sz="0" w:space="0" w:color="auto"/>
          </w:divBdr>
        </w:div>
        <w:div w:id="1301109942">
          <w:marLeft w:val="0"/>
          <w:marRight w:val="0"/>
          <w:marTop w:val="0"/>
          <w:marBottom w:val="0"/>
          <w:divBdr>
            <w:top w:val="none" w:sz="0" w:space="0" w:color="auto"/>
            <w:left w:val="none" w:sz="0" w:space="0" w:color="auto"/>
            <w:bottom w:val="none" w:sz="0" w:space="0" w:color="auto"/>
            <w:right w:val="none" w:sz="0" w:space="0" w:color="auto"/>
          </w:divBdr>
        </w:div>
      </w:divsChild>
    </w:div>
    <w:div w:id="1218853662">
      <w:bodyDiv w:val="1"/>
      <w:marLeft w:val="0"/>
      <w:marRight w:val="0"/>
      <w:marTop w:val="0"/>
      <w:marBottom w:val="0"/>
      <w:divBdr>
        <w:top w:val="none" w:sz="0" w:space="0" w:color="auto"/>
        <w:left w:val="none" w:sz="0" w:space="0" w:color="auto"/>
        <w:bottom w:val="none" w:sz="0" w:space="0" w:color="auto"/>
        <w:right w:val="none" w:sz="0" w:space="0" w:color="auto"/>
      </w:divBdr>
    </w:div>
    <w:div w:id="1258056954">
      <w:bodyDiv w:val="1"/>
      <w:marLeft w:val="0"/>
      <w:marRight w:val="0"/>
      <w:marTop w:val="0"/>
      <w:marBottom w:val="0"/>
      <w:divBdr>
        <w:top w:val="none" w:sz="0" w:space="0" w:color="auto"/>
        <w:left w:val="none" w:sz="0" w:space="0" w:color="auto"/>
        <w:bottom w:val="none" w:sz="0" w:space="0" w:color="auto"/>
        <w:right w:val="none" w:sz="0" w:space="0" w:color="auto"/>
      </w:divBdr>
    </w:div>
    <w:div w:id="1304701285">
      <w:bodyDiv w:val="1"/>
      <w:marLeft w:val="0"/>
      <w:marRight w:val="0"/>
      <w:marTop w:val="0"/>
      <w:marBottom w:val="0"/>
      <w:divBdr>
        <w:top w:val="none" w:sz="0" w:space="0" w:color="auto"/>
        <w:left w:val="none" w:sz="0" w:space="0" w:color="auto"/>
        <w:bottom w:val="none" w:sz="0" w:space="0" w:color="auto"/>
        <w:right w:val="none" w:sz="0" w:space="0" w:color="auto"/>
      </w:divBdr>
    </w:div>
    <w:div w:id="1609000919">
      <w:bodyDiv w:val="1"/>
      <w:marLeft w:val="0"/>
      <w:marRight w:val="0"/>
      <w:marTop w:val="0"/>
      <w:marBottom w:val="0"/>
      <w:divBdr>
        <w:top w:val="none" w:sz="0" w:space="0" w:color="auto"/>
        <w:left w:val="none" w:sz="0" w:space="0" w:color="auto"/>
        <w:bottom w:val="none" w:sz="0" w:space="0" w:color="auto"/>
        <w:right w:val="none" w:sz="0" w:space="0" w:color="auto"/>
      </w:divBdr>
      <w:divsChild>
        <w:div w:id="602883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327754">
              <w:marLeft w:val="0"/>
              <w:marRight w:val="0"/>
              <w:marTop w:val="0"/>
              <w:marBottom w:val="0"/>
              <w:divBdr>
                <w:top w:val="none" w:sz="0" w:space="0" w:color="auto"/>
                <w:left w:val="none" w:sz="0" w:space="0" w:color="auto"/>
                <w:bottom w:val="none" w:sz="0" w:space="0" w:color="auto"/>
                <w:right w:val="none" w:sz="0" w:space="0" w:color="auto"/>
              </w:divBdr>
              <w:divsChild>
                <w:div w:id="1506238441">
                  <w:marLeft w:val="0"/>
                  <w:marRight w:val="0"/>
                  <w:marTop w:val="0"/>
                  <w:marBottom w:val="0"/>
                  <w:divBdr>
                    <w:top w:val="none" w:sz="0" w:space="0" w:color="auto"/>
                    <w:left w:val="none" w:sz="0" w:space="0" w:color="auto"/>
                    <w:bottom w:val="none" w:sz="0" w:space="0" w:color="auto"/>
                    <w:right w:val="none" w:sz="0" w:space="0" w:color="auto"/>
                  </w:divBdr>
                  <w:divsChild>
                    <w:div w:id="6387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485340">
      <w:bodyDiv w:val="1"/>
      <w:marLeft w:val="0"/>
      <w:marRight w:val="0"/>
      <w:marTop w:val="0"/>
      <w:marBottom w:val="0"/>
      <w:divBdr>
        <w:top w:val="none" w:sz="0" w:space="0" w:color="auto"/>
        <w:left w:val="none" w:sz="0" w:space="0" w:color="auto"/>
        <w:bottom w:val="none" w:sz="0" w:space="0" w:color="auto"/>
        <w:right w:val="none" w:sz="0" w:space="0" w:color="auto"/>
      </w:divBdr>
    </w:div>
    <w:div w:id="2058774807">
      <w:bodyDiv w:val="1"/>
      <w:marLeft w:val="0"/>
      <w:marRight w:val="0"/>
      <w:marTop w:val="0"/>
      <w:marBottom w:val="0"/>
      <w:divBdr>
        <w:top w:val="none" w:sz="0" w:space="0" w:color="auto"/>
        <w:left w:val="none" w:sz="0" w:space="0" w:color="auto"/>
        <w:bottom w:val="none" w:sz="0" w:space="0" w:color="auto"/>
        <w:right w:val="none" w:sz="0" w:space="0" w:color="auto"/>
      </w:divBdr>
    </w:div>
    <w:div w:id="2122993853">
      <w:bodyDiv w:val="1"/>
      <w:marLeft w:val="0"/>
      <w:marRight w:val="0"/>
      <w:marTop w:val="0"/>
      <w:marBottom w:val="0"/>
      <w:divBdr>
        <w:top w:val="none" w:sz="0" w:space="0" w:color="auto"/>
        <w:left w:val="none" w:sz="0" w:space="0" w:color="auto"/>
        <w:bottom w:val="none" w:sz="0" w:space="0" w:color="auto"/>
        <w:right w:val="none" w:sz="0" w:space="0" w:color="auto"/>
      </w:divBdr>
      <w:divsChild>
        <w:div w:id="391848646">
          <w:marLeft w:val="0"/>
          <w:marRight w:val="0"/>
          <w:marTop w:val="0"/>
          <w:marBottom w:val="0"/>
          <w:divBdr>
            <w:top w:val="none" w:sz="0" w:space="0" w:color="auto"/>
            <w:left w:val="none" w:sz="0" w:space="0" w:color="auto"/>
            <w:bottom w:val="none" w:sz="0" w:space="0" w:color="auto"/>
            <w:right w:val="none" w:sz="0" w:space="0" w:color="auto"/>
          </w:divBdr>
        </w:div>
        <w:div w:id="6089007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t.zoom.us/j/9466560178" TargetMode="External"/><Relationship Id="rId13" Type="http://schemas.openxmlformats.org/officeDocument/2006/relationships/hyperlink" Target="https://unt.instructure.com" TargetMode="Externa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disability.unt.ed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giarism.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lear.unt.edu/supported-technologies/canvas/requirement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1982</Words>
  <Characters>11299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Indiana University-Purdue University Fort Wayne</Company>
  <LinksUpToDate>false</LinksUpToDate>
  <CharactersWithSpaces>13255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Ludwika A Goodson</dc:creator>
  <cp:lastModifiedBy>Anonymous</cp:lastModifiedBy>
  <cp:revision>3</cp:revision>
  <dcterms:created xsi:type="dcterms:W3CDTF">2021-02-20T22:49:00Z</dcterms:created>
  <dcterms:modified xsi:type="dcterms:W3CDTF">2021-02-20T22:58:00Z</dcterms:modified>
</cp:coreProperties>
</file>