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419" w14:textId="77777777" w:rsidR="007C7F0A" w:rsidRPr="008A611F" w:rsidRDefault="007C7F0A" w:rsidP="007C7F0A">
      <w:pPr>
        <w:spacing w:after="0" w:line="240" w:lineRule="auto"/>
        <w:jc w:val="center"/>
        <w:rPr>
          <w:rFonts w:ascii="Times New Roman" w:hAnsi="Times New Roman" w:cs="Times New Roman"/>
          <w:b/>
          <w:bCs/>
          <w:szCs w:val="24"/>
        </w:rPr>
      </w:pPr>
      <w:r w:rsidRPr="008A611F">
        <w:rPr>
          <w:rFonts w:ascii="Times New Roman" w:hAnsi="Times New Roman" w:cs="Times New Roman"/>
          <w:b/>
          <w:bCs/>
          <w:szCs w:val="24"/>
        </w:rPr>
        <w:t>University of North Texas</w:t>
      </w:r>
    </w:p>
    <w:p w14:paraId="74712A41" w14:textId="77777777" w:rsidR="007C7F0A" w:rsidRPr="008A611F" w:rsidRDefault="007C7F0A" w:rsidP="007C7F0A">
      <w:pPr>
        <w:spacing w:after="0" w:line="240" w:lineRule="auto"/>
        <w:jc w:val="center"/>
        <w:rPr>
          <w:rFonts w:ascii="Times New Roman" w:hAnsi="Times New Roman" w:cs="Times New Roman"/>
          <w:b/>
          <w:bCs/>
          <w:szCs w:val="24"/>
        </w:rPr>
      </w:pPr>
      <w:r>
        <w:rPr>
          <w:rFonts w:ascii="Times New Roman" w:hAnsi="Times New Roman" w:cs="Times New Roman"/>
          <w:b/>
          <w:bCs/>
          <w:szCs w:val="24"/>
        </w:rPr>
        <w:t xml:space="preserve">G. Brint Ryan </w:t>
      </w:r>
      <w:r w:rsidRPr="008A611F">
        <w:rPr>
          <w:rFonts w:ascii="Times New Roman" w:hAnsi="Times New Roman" w:cs="Times New Roman"/>
          <w:b/>
          <w:bCs/>
          <w:szCs w:val="24"/>
        </w:rPr>
        <w:t>College of Business</w:t>
      </w:r>
    </w:p>
    <w:p w14:paraId="346F0463" w14:textId="77777777" w:rsidR="007C7F0A" w:rsidRPr="008A611F" w:rsidRDefault="007C7F0A" w:rsidP="007C7F0A">
      <w:pPr>
        <w:spacing w:after="0" w:line="240" w:lineRule="auto"/>
        <w:jc w:val="center"/>
        <w:rPr>
          <w:rFonts w:ascii="Times New Roman" w:hAnsi="Times New Roman" w:cs="Times New Roman"/>
          <w:b/>
          <w:bCs/>
          <w:szCs w:val="24"/>
        </w:rPr>
      </w:pPr>
      <w:r w:rsidRPr="008A611F">
        <w:rPr>
          <w:rFonts w:ascii="Times New Roman" w:hAnsi="Times New Roman" w:cs="Times New Roman"/>
          <w:b/>
          <w:bCs/>
          <w:szCs w:val="24"/>
        </w:rPr>
        <w:t>Information Technology and Decision Sciences</w:t>
      </w:r>
    </w:p>
    <w:p w14:paraId="43323BDE" w14:textId="365624A4" w:rsidR="008A611F" w:rsidRPr="000553F7" w:rsidRDefault="007C7F0A" w:rsidP="000553F7">
      <w:pPr>
        <w:pBdr>
          <w:bottom w:val="single" w:sz="2" w:space="1" w:color="auto"/>
        </w:pBdr>
        <w:spacing w:after="0" w:line="240" w:lineRule="auto"/>
        <w:jc w:val="center"/>
        <w:rPr>
          <w:rFonts w:ascii="Times New Roman" w:hAnsi="Times New Roman" w:cs="Times New Roman"/>
          <w:b/>
          <w:bCs/>
          <w:szCs w:val="24"/>
        </w:rPr>
      </w:pPr>
      <w:r w:rsidRPr="008A611F">
        <w:rPr>
          <w:rFonts w:ascii="Times New Roman" w:hAnsi="Times New Roman" w:cs="Times New Roman"/>
          <w:b/>
          <w:bCs/>
          <w:szCs w:val="24"/>
        </w:rPr>
        <w:t>BCIS 2610</w:t>
      </w:r>
      <w:r>
        <w:rPr>
          <w:rFonts w:ascii="Times New Roman" w:hAnsi="Times New Roman" w:cs="Times New Roman"/>
          <w:b/>
          <w:bCs/>
          <w:szCs w:val="24"/>
        </w:rPr>
        <w:t xml:space="preserve"> </w:t>
      </w:r>
      <w:r w:rsidRPr="008A611F">
        <w:rPr>
          <w:rFonts w:ascii="Times New Roman" w:hAnsi="Times New Roman" w:cs="Times New Roman"/>
          <w:b/>
          <w:bCs/>
          <w:szCs w:val="24"/>
        </w:rPr>
        <w:t>Introduction to Computers</w:t>
      </w:r>
    </w:p>
    <w:p w14:paraId="1412F85E" w14:textId="2FAB5528" w:rsidR="00DC2C7C" w:rsidRPr="000553F7" w:rsidRDefault="00AA370F" w:rsidP="008A611F">
      <w:pPr>
        <w:spacing w:after="0"/>
        <w:jc w:val="center"/>
        <w:rPr>
          <w:rFonts w:ascii="Times New Roman" w:hAnsi="Times New Roman" w:cs="Times New Roman"/>
          <w:b/>
          <w:bCs/>
          <w:i/>
          <w:iCs/>
          <w:sz w:val="24"/>
          <w:szCs w:val="24"/>
        </w:rPr>
      </w:pPr>
      <w:r w:rsidRPr="000553F7">
        <w:rPr>
          <w:rFonts w:ascii="Times New Roman" w:hAnsi="Times New Roman" w:cs="Times New Roman"/>
          <w:b/>
          <w:bCs/>
          <w:i/>
          <w:iCs/>
          <w:sz w:val="24"/>
          <w:szCs w:val="24"/>
        </w:rPr>
        <w:t>Subject to Change</w:t>
      </w:r>
      <w:r w:rsidR="00CB36A8" w:rsidRPr="000553F7">
        <w:rPr>
          <w:rFonts w:ascii="Times New Roman" w:hAnsi="Times New Roman" w:cs="Times New Roman"/>
          <w:b/>
          <w:bCs/>
          <w:i/>
          <w:iCs/>
          <w:sz w:val="24"/>
          <w:szCs w:val="24"/>
        </w:rPr>
        <w:t xml:space="preserve"> </w:t>
      </w:r>
    </w:p>
    <w:p w14:paraId="40763812" w14:textId="792F8385" w:rsidR="009A226D" w:rsidRPr="00806A2D" w:rsidRDefault="009A226D" w:rsidP="009A226D">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Course Information</w:t>
      </w:r>
    </w:p>
    <w:p w14:paraId="1251D146" w14:textId="498E86D9" w:rsidR="009A226D" w:rsidRPr="009A226D" w:rsidRDefault="009A226D" w:rsidP="009A226D">
      <w:pPr>
        <w:spacing w:after="0" w:line="240" w:lineRule="auto"/>
        <w:ind w:firstLine="720"/>
        <w:rPr>
          <w:rFonts w:ascii="Times New Roman" w:hAnsi="Times New Roman" w:cs="Times New Roman"/>
        </w:rPr>
      </w:pPr>
      <w:r w:rsidRPr="009A226D">
        <w:rPr>
          <w:rFonts w:ascii="Times New Roman" w:hAnsi="Times New Roman" w:cs="Times New Roman"/>
        </w:rPr>
        <w:t>BCIS 2610</w:t>
      </w:r>
      <w:r w:rsidR="007549CC">
        <w:rPr>
          <w:rFonts w:ascii="Times New Roman" w:hAnsi="Times New Roman" w:cs="Times New Roman"/>
        </w:rPr>
        <w:t>.006</w:t>
      </w:r>
      <w:r w:rsidRPr="009A226D">
        <w:rPr>
          <w:rFonts w:ascii="Times New Roman" w:hAnsi="Times New Roman" w:cs="Times New Roman"/>
        </w:rPr>
        <w:t xml:space="preserve"> – Introduction to Computer</w:t>
      </w:r>
      <w:r w:rsidR="004A7B0A">
        <w:rPr>
          <w:rFonts w:ascii="Times New Roman" w:hAnsi="Times New Roman" w:cs="Times New Roman"/>
        </w:rPr>
        <w:t>s in Business</w:t>
      </w:r>
    </w:p>
    <w:p w14:paraId="67D62FE3" w14:textId="30F1D3F4" w:rsidR="009A226D" w:rsidRPr="009A226D" w:rsidRDefault="006B2687" w:rsidP="009A226D">
      <w:pPr>
        <w:spacing w:after="0" w:line="240" w:lineRule="auto"/>
        <w:ind w:firstLine="720"/>
        <w:rPr>
          <w:rFonts w:ascii="Times New Roman" w:hAnsi="Times New Roman" w:cs="Times New Roman"/>
        </w:rPr>
      </w:pPr>
      <w:r>
        <w:rPr>
          <w:rFonts w:ascii="Times New Roman" w:hAnsi="Times New Roman" w:cs="Times New Roman"/>
        </w:rPr>
        <w:t>Spring 202</w:t>
      </w:r>
      <w:r w:rsidR="001A6752">
        <w:rPr>
          <w:rFonts w:ascii="Times New Roman" w:hAnsi="Times New Roman" w:cs="Times New Roman"/>
        </w:rPr>
        <w:t>3</w:t>
      </w:r>
      <w:r>
        <w:rPr>
          <w:rFonts w:ascii="Times New Roman" w:hAnsi="Times New Roman" w:cs="Times New Roman"/>
        </w:rPr>
        <w:t xml:space="preserve"> </w:t>
      </w:r>
      <w:r w:rsidR="007549CC">
        <w:rPr>
          <w:rFonts w:ascii="Times New Roman" w:hAnsi="Times New Roman" w:cs="Times New Roman"/>
        </w:rPr>
        <w:t>–</w:t>
      </w:r>
      <w:r>
        <w:rPr>
          <w:rFonts w:ascii="Times New Roman" w:hAnsi="Times New Roman" w:cs="Times New Roman"/>
        </w:rPr>
        <w:t xml:space="preserve"> </w:t>
      </w:r>
      <w:r w:rsidR="007549CC">
        <w:rPr>
          <w:rFonts w:ascii="Times New Roman" w:hAnsi="Times New Roman" w:cs="Times New Roman"/>
        </w:rPr>
        <w:t xml:space="preserve">INET </w:t>
      </w:r>
    </w:p>
    <w:p w14:paraId="07083EC6" w14:textId="131A8B31" w:rsidR="004A7B0A" w:rsidRPr="009A226D" w:rsidRDefault="00A85D79" w:rsidP="00A85D79">
      <w:pPr>
        <w:spacing w:after="0" w:line="240" w:lineRule="auto"/>
        <w:ind w:firstLine="720"/>
        <w:rPr>
          <w:rFonts w:ascii="Times New Roman" w:hAnsi="Times New Roman" w:cs="Times New Roman"/>
        </w:rPr>
      </w:pPr>
      <w:r w:rsidRPr="009A226D">
        <w:rPr>
          <w:rFonts w:ascii="Times New Roman" w:hAnsi="Times New Roman" w:cs="Times New Roman"/>
        </w:rPr>
        <w:t xml:space="preserve">Class Meeting online through Canvas at: </w:t>
      </w:r>
      <w:hyperlink r:id="rId10" w:history="1">
        <w:r w:rsidR="004A7B0A" w:rsidRPr="008F7E1F">
          <w:rPr>
            <w:rStyle w:val="Hyperlink"/>
            <w:rFonts w:ascii="Times New Roman" w:hAnsi="Times New Roman" w:cs="Times New Roman"/>
          </w:rPr>
          <w:t>https://unt.instructure.com</w:t>
        </w:r>
      </w:hyperlink>
    </w:p>
    <w:p w14:paraId="2B2195CA" w14:textId="77777777" w:rsidR="009A226D" w:rsidRPr="009A226D" w:rsidRDefault="009A226D" w:rsidP="009A226D">
      <w:pPr>
        <w:spacing w:after="0" w:line="240" w:lineRule="auto"/>
        <w:rPr>
          <w:rFonts w:ascii="Times New Roman" w:hAnsi="Times New Roman" w:cs="Times New Roman"/>
        </w:rPr>
      </w:pPr>
    </w:p>
    <w:p w14:paraId="427C41CC" w14:textId="77777777" w:rsidR="009A226D" w:rsidRPr="00806A2D" w:rsidRDefault="009A226D" w:rsidP="009A226D">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Instructor Contact</w:t>
      </w:r>
    </w:p>
    <w:p w14:paraId="6540FC91" w14:textId="6FA7B943" w:rsidR="00ED3821"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Instructor</w:t>
      </w:r>
      <w:r w:rsidR="007549CC">
        <w:rPr>
          <w:rFonts w:ascii="Times New Roman" w:hAnsi="Times New Roman" w:cs="Times New Roman"/>
          <w:color w:val="000000" w:themeColor="text1"/>
        </w:rPr>
        <w:t xml:space="preserve">: </w:t>
      </w:r>
      <w:r w:rsidR="001A4F9C">
        <w:rPr>
          <w:rFonts w:ascii="Times New Roman" w:hAnsi="Times New Roman" w:cs="Times New Roman"/>
          <w:color w:val="000000" w:themeColor="text1"/>
        </w:rPr>
        <w:t>Kiran Hosahalli</w:t>
      </w:r>
    </w:p>
    <w:p w14:paraId="107B307C" w14:textId="597642E1" w:rsidR="00003DD2" w:rsidRPr="00003DD2" w:rsidRDefault="00003DD2" w:rsidP="00ED3821">
      <w:pPr>
        <w:spacing w:after="0" w:line="240" w:lineRule="auto"/>
        <w:ind w:firstLine="720"/>
        <w:rPr>
          <w:rFonts w:ascii="Times New Roman" w:hAnsi="Times New Roman" w:cs="Times New Roman"/>
          <w:color w:val="FF0000"/>
        </w:rPr>
      </w:pPr>
      <w:r w:rsidRPr="00003DD2">
        <w:rPr>
          <w:rFonts w:ascii="Times New Roman" w:hAnsi="Times New Roman" w:cs="Times New Roman"/>
          <w:color w:val="FF0000"/>
        </w:rPr>
        <w:t>Class Room: Frisco Landing</w:t>
      </w:r>
      <w:r>
        <w:rPr>
          <w:rFonts w:ascii="Times New Roman" w:hAnsi="Times New Roman" w:cs="Times New Roman"/>
          <w:color w:val="FF0000"/>
        </w:rPr>
        <w:t>,</w:t>
      </w:r>
      <w:r w:rsidRPr="00003DD2">
        <w:rPr>
          <w:rFonts w:ascii="Times New Roman" w:hAnsi="Times New Roman" w:cs="Times New Roman"/>
          <w:color w:val="FF0000"/>
        </w:rPr>
        <w:t xml:space="preserve"> </w:t>
      </w:r>
      <w:r>
        <w:rPr>
          <w:rFonts w:ascii="Times New Roman" w:hAnsi="Times New Roman" w:cs="Times New Roman"/>
          <w:color w:val="FF0000"/>
        </w:rPr>
        <w:t>#</w:t>
      </w:r>
      <w:r w:rsidRPr="00003DD2">
        <w:rPr>
          <w:rFonts w:ascii="Times New Roman" w:hAnsi="Times New Roman" w:cs="Times New Roman"/>
          <w:color w:val="FF0000"/>
        </w:rPr>
        <w:t>260</w:t>
      </w:r>
    </w:p>
    <w:p w14:paraId="0926337A" w14:textId="648487E0" w:rsidR="00ED3821" w:rsidRPr="00711649"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Office location</w:t>
      </w:r>
      <w:r w:rsidR="007549CC">
        <w:rPr>
          <w:rFonts w:ascii="Times New Roman" w:hAnsi="Times New Roman" w:cs="Times New Roman"/>
          <w:color w:val="000000" w:themeColor="text1"/>
        </w:rPr>
        <w:t xml:space="preserve">: </w:t>
      </w:r>
      <w:r w:rsidR="001A4F9C" w:rsidRPr="001A4F9C">
        <w:rPr>
          <w:rFonts w:ascii="Times New Roman" w:hAnsi="Times New Roman" w:cs="Times New Roman"/>
          <w:color w:val="FF0000"/>
        </w:rPr>
        <w:t>TBD</w:t>
      </w:r>
    </w:p>
    <w:p w14:paraId="199178E8" w14:textId="4D9D2EAB" w:rsidR="00ED3821"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 xml:space="preserve">Office hours: </w:t>
      </w:r>
      <w:r w:rsidR="001A4F9C">
        <w:rPr>
          <w:rFonts w:ascii="Times New Roman" w:hAnsi="Times New Roman" w:cs="Times New Roman"/>
          <w:color w:val="000000" w:themeColor="text1"/>
        </w:rPr>
        <w:t>Thursday 5:20-6:20 (before class) and 9:20 pm – 9:50pm (After class)</w:t>
      </w:r>
    </w:p>
    <w:p w14:paraId="0FCF9FF2" w14:textId="2E7363B3" w:rsidR="0062164F" w:rsidRPr="00711649" w:rsidRDefault="0062164F" w:rsidP="00ED3821">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Phone: </w:t>
      </w:r>
      <w:r w:rsidR="001A4F9C">
        <w:t>732-429-2740</w:t>
      </w:r>
    </w:p>
    <w:p w14:paraId="7CD82ED9" w14:textId="20B463BE" w:rsidR="00ED3821" w:rsidRPr="001A4F9C" w:rsidRDefault="00ED3821" w:rsidP="00ED3821">
      <w:pPr>
        <w:spacing w:after="0" w:line="240" w:lineRule="auto"/>
        <w:ind w:left="720"/>
        <w:rPr>
          <w:rFonts w:ascii="Times New Roman" w:hAnsi="Times New Roman" w:cs="Times New Roman"/>
          <w:b/>
          <w:bCs/>
          <w:color w:val="000000" w:themeColor="text1"/>
        </w:rPr>
      </w:pPr>
      <w:r w:rsidRPr="00711649">
        <w:rPr>
          <w:rFonts w:ascii="Times New Roman" w:hAnsi="Times New Roman" w:cs="Times New Roman"/>
          <w:color w:val="000000" w:themeColor="text1"/>
        </w:rPr>
        <w:t xml:space="preserve">Email: </w:t>
      </w:r>
      <w:r w:rsidRPr="001A4F9C">
        <w:rPr>
          <w:rFonts w:ascii="Times New Roman" w:hAnsi="Times New Roman" w:cs="Times New Roman"/>
          <w:b/>
          <w:bCs/>
          <w:color w:val="000000" w:themeColor="text1"/>
        </w:rPr>
        <w:t>Use the Inbox in Canvas (MUST include B</w:t>
      </w:r>
      <w:r w:rsidR="00332926" w:rsidRPr="001A4F9C">
        <w:rPr>
          <w:rFonts w:ascii="Times New Roman" w:hAnsi="Times New Roman" w:cs="Times New Roman"/>
          <w:b/>
          <w:bCs/>
          <w:color w:val="000000" w:themeColor="text1"/>
        </w:rPr>
        <w:t>CIS</w:t>
      </w:r>
      <w:r w:rsidRPr="001A4F9C">
        <w:rPr>
          <w:rFonts w:ascii="Times New Roman" w:hAnsi="Times New Roman" w:cs="Times New Roman"/>
          <w:b/>
          <w:bCs/>
          <w:color w:val="000000" w:themeColor="text1"/>
        </w:rPr>
        <w:t xml:space="preserve"> 2610 in the Subject Line)</w:t>
      </w:r>
    </w:p>
    <w:p w14:paraId="0C8A417B" w14:textId="77777777" w:rsidR="00ED3821" w:rsidRPr="00711649"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Normally, I will reply to an email within 24 to 48 hours</w:t>
      </w:r>
    </w:p>
    <w:p w14:paraId="2EFECEE5" w14:textId="77777777" w:rsidR="00ED3821" w:rsidRPr="00711649"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To ensure a quick response over the weekends, please email me no later than Friday mornings</w:t>
      </w:r>
    </w:p>
    <w:p w14:paraId="0053FE6A" w14:textId="77777777" w:rsidR="00ED3821" w:rsidRPr="00711649" w:rsidRDefault="00ED3821" w:rsidP="00ED3821">
      <w:pPr>
        <w:spacing w:after="0" w:line="240" w:lineRule="auto"/>
        <w:ind w:firstLine="720"/>
        <w:rPr>
          <w:rFonts w:ascii="Times New Roman" w:hAnsi="Times New Roman" w:cs="Times New Roman"/>
          <w:color w:val="000000" w:themeColor="text1"/>
        </w:rPr>
      </w:pPr>
      <w:r w:rsidRPr="00711649">
        <w:rPr>
          <w:rFonts w:ascii="Times New Roman" w:hAnsi="Times New Roman" w:cs="Times New Roman"/>
          <w:color w:val="000000" w:themeColor="text1"/>
        </w:rPr>
        <w:t>Occasionally I will be unable to respond within that time frame, but will inform the class in advance</w:t>
      </w:r>
    </w:p>
    <w:p w14:paraId="3D1583EB" w14:textId="77777777" w:rsidR="009A226D" w:rsidRPr="009A226D" w:rsidRDefault="009A226D" w:rsidP="009A226D">
      <w:pPr>
        <w:spacing w:after="0" w:line="240" w:lineRule="auto"/>
        <w:rPr>
          <w:rFonts w:ascii="Times New Roman" w:hAnsi="Times New Roman" w:cs="Times New Roman"/>
          <w:u w:val="single"/>
        </w:rPr>
      </w:pPr>
    </w:p>
    <w:p w14:paraId="0A3285BD" w14:textId="65245234" w:rsidR="00BB2ECB" w:rsidRPr="00806A2D" w:rsidRDefault="00BB2ECB" w:rsidP="001D09DC">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Communication Expectations</w:t>
      </w:r>
    </w:p>
    <w:p w14:paraId="65580FC4" w14:textId="59CA9EB1" w:rsidR="00BB2ECB" w:rsidRDefault="00BB2ECB" w:rsidP="00BB2E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most convenient way to communicate with the instructor is through the Inbox in Canvas. Download the mobile app </w:t>
      </w:r>
      <w:r w:rsidR="00AA370F">
        <w:rPr>
          <w:rFonts w:ascii="Times New Roman" w:hAnsi="Times New Roman" w:cs="Times New Roman"/>
          <w:color w:val="000000"/>
        </w:rPr>
        <w:t>for your convenience</w:t>
      </w:r>
    </w:p>
    <w:p w14:paraId="69B19428" w14:textId="77777777" w:rsidR="00BB2ECB" w:rsidRDefault="00BB2ECB" w:rsidP="00BB2ECB">
      <w:pPr>
        <w:autoSpaceDE w:val="0"/>
        <w:autoSpaceDN w:val="0"/>
        <w:adjustRightInd w:val="0"/>
        <w:spacing w:after="0" w:line="240" w:lineRule="auto"/>
        <w:rPr>
          <w:rFonts w:ascii="Times New Roman" w:hAnsi="Times New Roman" w:cs="Times New Roman"/>
          <w:color w:val="000000"/>
        </w:rPr>
      </w:pPr>
    </w:p>
    <w:p w14:paraId="462CEC18" w14:textId="28103B4B" w:rsidR="00BB2ECB" w:rsidRPr="00806A2D" w:rsidRDefault="00BB2ECB" w:rsidP="00BB2ECB">
      <w:pPr>
        <w:autoSpaceDE w:val="0"/>
        <w:autoSpaceDN w:val="0"/>
        <w:adjustRightInd w:val="0"/>
        <w:spacing w:after="0" w:line="240" w:lineRule="auto"/>
        <w:rPr>
          <w:rFonts w:ascii="Times New Roman" w:hAnsi="Times New Roman" w:cs="Times New Roman"/>
          <w:b/>
          <w:color w:val="000000"/>
          <w:u w:val="single"/>
        </w:rPr>
      </w:pPr>
      <w:r w:rsidRPr="00806A2D">
        <w:rPr>
          <w:rFonts w:ascii="Times New Roman" w:hAnsi="Times New Roman" w:cs="Times New Roman"/>
          <w:b/>
          <w:color w:val="000000"/>
          <w:u w:val="single"/>
        </w:rPr>
        <w:t>Discussion</w:t>
      </w:r>
      <w:r w:rsidR="00AA370F" w:rsidRPr="00806A2D">
        <w:rPr>
          <w:rFonts w:ascii="Times New Roman" w:hAnsi="Times New Roman" w:cs="Times New Roman"/>
          <w:b/>
          <w:color w:val="000000"/>
          <w:u w:val="single"/>
        </w:rPr>
        <w:t xml:space="preserve"> Board Communication</w:t>
      </w:r>
    </w:p>
    <w:p w14:paraId="542EB9F2" w14:textId="7B110354" w:rsidR="00BB2ECB" w:rsidRDefault="00BB2ECB" w:rsidP="00BB2ECB">
      <w:pPr>
        <w:spacing w:after="0" w:line="240" w:lineRule="auto"/>
        <w:rPr>
          <w:rFonts w:ascii="Times New Roman" w:hAnsi="Times New Roman" w:cs="Times New Roman"/>
        </w:rPr>
      </w:pPr>
      <w:r w:rsidRPr="009A226D">
        <w:rPr>
          <w:rFonts w:ascii="Times New Roman" w:hAnsi="Times New Roman" w:cs="Times New Roman"/>
        </w:rPr>
        <w:t>Please post general course or assignment questions to the General Course Questions &amp; Answers Discussion Topic.</w:t>
      </w:r>
      <w:r>
        <w:rPr>
          <w:rFonts w:ascii="Times New Roman" w:hAnsi="Times New Roman" w:cs="Times New Roman"/>
        </w:rPr>
        <w:t xml:space="preserve"> For your convenience you may read online communication tips at: </w:t>
      </w:r>
      <w:hyperlink r:id="rId11" w:history="1">
        <w:r w:rsidR="00AA370F" w:rsidRPr="00A0637B">
          <w:rPr>
            <w:rStyle w:val="Hyperlink"/>
            <w:rFonts w:ascii="Times New Roman" w:hAnsi="Times New Roman" w:cs="Times New Roman"/>
          </w:rPr>
          <w:t>https://clear.unt.edu/online-communication-tips</w:t>
        </w:r>
      </w:hyperlink>
    </w:p>
    <w:p w14:paraId="35484CF7" w14:textId="091A5382" w:rsidR="00BB2ECB" w:rsidRPr="009A226D" w:rsidRDefault="00BB2ECB" w:rsidP="00BB2ECB">
      <w:pPr>
        <w:spacing w:after="0" w:line="240" w:lineRule="auto"/>
        <w:rPr>
          <w:rFonts w:ascii="Times New Roman" w:hAnsi="Times New Roman" w:cs="Times New Roman"/>
        </w:rPr>
      </w:pPr>
      <w:r w:rsidRPr="009A226D">
        <w:rPr>
          <w:rFonts w:ascii="Times New Roman" w:hAnsi="Times New Roman" w:cs="Times New Roman"/>
        </w:rPr>
        <w:t>Students are encouraged to respond to their fellow classmates' questions. I will read all discussion postings and add comments/suggestions/questions as necessary to keep the discussion on topic.</w:t>
      </w:r>
      <w:r>
        <w:rPr>
          <w:rFonts w:ascii="Times New Roman" w:hAnsi="Times New Roman" w:cs="Times New Roman"/>
        </w:rPr>
        <w:t xml:space="preserve"> </w:t>
      </w:r>
      <w:r w:rsidRPr="009A226D">
        <w:rPr>
          <w:rFonts w:ascii="Times New Roman" w:hAnsi="Times New Roman" w:cs="Times New Roman"/>
        </w:rPr>
        <w:t>Specific topic instructions on discussions are provided in the forums when needed. </w:t>
      </w:r>
    </w:p>
    <w:p w14:paraId="31BD7440" w14:textId="77777777" w:rsidR="00BB2ECB" w:rsidRPr="009A226D" w:rsidRDefault="00BB2ECB" w:rsidP="00BB2ECB">
      <w:pPr>
        <w:spacing w:after="0" w:line="240" w:lineRule="auto"/>
        <w:rPr>
          <w:rFonts w:ascii="Times New Roman" w:hAnsi="Times New Roman" w:cs="Times New Roman"/>
        </w:rPr>
      </w:pPr>
    </w:p>
    <w:p w14:paraId="4C2190E5" w14:textId="77777777" w:rsidR="00BB2ECB" w:rsidRPr="00806A2D" w:rsidRDefault="00BB2ECB" w:rsidP="00806A2D">
      <w:pPr>
        <w:autoSpaceDE w:val="0"/>
        <w:autoSpaceDN w:val="0"/>
        <w:adjustRightInd w:val="0"/>
        <w:spacing w:after="0" w:line="240" w:lineRule="auto"/>
        <w:rPr>
          <w:rFonts w:ascii="Times New Roman" w:hAnsi="Times New Roman" w:cs="Times New Roman"/>
          <w:b/>
          <w:color w:val="000000"/>
          <w:u w:val="single"/>
        </w:rPr>
      </w:pPr>
      <w:r w:rsidRPr="00806A2D">
        <w:rPr>
          <w:rFonts w:ascii="Times New Roman" w:hAnsi="Times New Roman" w:cs="Times New Roman"/>
          <w:b/>
          <w:color w:val="000000"/>
          <w:u w:val="single"/>
        </w:rPr>
        <w:t>Canvas Notifications:</w:t>
      </w:r>
    </w:p>
    <w:p w14:paraId="3EC06C45" w14:textId="701A3A76" w:rsidR="00BB2ECB" w:rsidRPr="009A226D" w:rsidRDefault="00BB2ECB" w:rsidP="00BB2ECB">
      <w:pPr>
        <w:spacing w:after="0" w:line="240" w:lineRule="auto"/>
        <w:rPr>
          <w:rFonts w:ascii="Times New Roman" w:hAnsi="Times New Roman" w:cs="Times New Roman"/>
        </w:rPr>
      </w:pPr>
      <w:r w:rsidRPr="009A226D">
        <w:rPr>
          <w:rFonts w:ascii="Times New Roman" w:hAnsi="Times New Roman" w:cs="Times New Roman"/>
        </w:rPr>
        <w:t>Receive instant notifications about course events, such as submissions, discussion messages, and announcements through canvas. Assignments and all deliverables will be graded and returned no later than </w:t>
      </w:r>
      <w:r w:rsidR="0027068C">
        <w:rPr>
          <w:rFonts w:ascii="Times New Roman" w:hAnsi="Times New Roman" w:cs="Times New Roman"/>
        </w:rPr>
        <w:t>one week</w:t>
      </w:r>
      <w:r w:rsidRPr="009A226D">
        <w:rPr>
          <w:rFonts w:ascii="Times New Roman" w:hAnsi="Times New Roman" w:cs="Times New Roman"/>
        </w:rPr>
        <w:t xml:space="preserve"> after the due date.</w:t>
      </w:r>
    </w:p>
    <w:p w14:paraId="214F571E" w14:textId="77777777" w:rsidR="00BB2ECB" w:rsidRPr="00BB2ECB" w:rsidRDefault="00BB2ECB" w:rsidP="001D09DC">
      <w:pPr>
        <w:spacing w:after="0" w:line="240" w:lineRule="auto"/>
        <w:rPr>
          <w:rFonts w:ascii="Times New Roman" w:hAnsi="Times New Roman" w:cs="Times New Roman"/>
        </w:rPr>
      </w:pPr>
    </w:p>
    <w:p w14:paraId="3C998136" w14:textId="77777777" w:rsidR="00AA370F" w:rsidRPr="00806A2D" w:rsidRDefault="00AA370F" w:rsidP="00AA370F">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Course Philosophy</w:t>
      </w:r>
    </w:p>
    <w:p w14:paraId="67FEDA5E" w14:textId="09AEF854" w:rsidR="00AA370F" w:rsidRPr="009A226D" w:rsidRDefault="00AA370F" w:rsidP="00AA370F">
      <w:pPr>
        <w:tabs>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A variety of instructional techniques are used to achieve the pedagogical objectives of this course.</w:t>
      </w:r>
      <w:r w:rsidR="00790DAA">
        <w:rPr>
          <w:rFonts w:ascii="Times New Roman" w:hAnsi="Times New Roman" w:cs="Times New Roman"/>
        </w:rPr>
        <w:t xml:space="preserve"> </w:t>
      </w:r>
      <w:r w:rsidRPr="009A226D">
        <w:rPr>
          <w:rFonts w:ascii="Times New Roman" w:hAnsi="Times New Roman" w:cs="Times New Roman"/>
        </w:rPr>
        <w:t>The modules are designed to introduce the philosophies and methodologies in computers in our world.</w:t>
      </w:r>
      <w:r w:rsidR="00790DAA">
        <w:rPr>
          <w:rFonts w:ascii="Times New Roman" w:hAnsi="Times New Roman" w:cs="Times New Roman"/>
        </w:rPr>
        <w:t xml:space="preserve"> </w:t>
      </w:r>
      <w:r w:rsidRPr="009A226D">
        <w:rPr>
          <w:rFonts w:ascii="Times New Roman" w:hAnsi="Times New Roman" w:cs="Times New Roman"/>
        </w:rPr>
        <w:t>Problems and methodologies are illustrated in class with an emphasis on mixed learning techniques.</w:t>
      </w:r>
      <w:r w:rsidR="00790DAA">
        <w:rPr>
          <w:rFonts w:ascii="Times New Roman" w:hAnsi="Times New Roman" w:cs="Times New Roman"/>
        </w:rPr>
        <w:t xml:space="preserve"> </w:t>
      </w:r>
      <w:r w:rsidRPr="009A226D">
        <w:rPr>
          <w:rFonts w:ascii="Times New Roman" w:hAnsi="Times New Roman" w:cs="Times New Roman"/>
        </w:rPr>
        <w:t>Cengage MindTap provides students with simulation training for Microsoft Excel study tools and a mobile app.</w:t>
      </w:r>
    </w:p>
    <w:p w14:paraId="370C3B9D" w14:textId="77777777" w:rsidR="00AA370F" w:rsidRPr="009A226D" w:rsidRDefault="00AA370F" w:rsidP="00AA370F">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3EB7151" w14:textId="77777777" w:rsidR="00AA370F" w:rsidRPr="00806A2D" w:rsidRDefault="00AA370F" w:rsidP="00AA370F">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About the Professor/Instructor</w:t>
      </w:r>
    </w:p>
    <w:p w14:paraId="73C4D34E" w14:textId="77777777" w:rsidR="001A4F9C" w:rsidRPr="009A226D" w:rsidRDefault="001A4F9C" w:rsidP="001A4F9C">
      <w:pPr>
        <w:spacing w:after="0" w:line="240" w:lineRule="auto"/>
        <w:rPr>
          <w:rFonts w:ascii="Times New Roman" w:hAnsi="Times New Roman" w:cs="Times New Roman"/>
        </w:rPr>
      </w:pPr>
      <w:r w:rsidRPr="00ED3821">
        <w:rPr>
          <w:rFonts w:ascii="Times New Roman" w:hAnsi="Times New Roman" w:cs="Times New Roman"/>
        </w:rPr>
        <w:t xml:space="preserve">Welcome to BCIS 2610 Introduction to Computers.  </w:t>
      </w:r>
      <w:r w:rsidRPr="009A226D">
        <w:rPr>
          <w:rFonts w:ascii="Times New Roman" w:hAnsi="Times New Roman" w:cs="Times New Roman"/>
        </w:rPr>
        <w:t xml:space="preserve">I am </w:t>
      </w:r>
      <w:r w:rsidRPr="00D608FC">
        <w:rPr>
          <w:rFonts w:ascii="Times New Roman" w:hAnsi="Times New Roman" w:cs="Times New Roman"/>
        </w:rPr>
        <w:t>Kiran Hosahalli</w:t>
      </w:r>
      <w:r>
        <w:rPr>
          <w:rFonts w:ascii="Times New Roman" w:hAnsi="Times New Roman" w:cs="Times New Roman"/>
        </w:rPr>
        <w:t>,</w:t>
      </w:r>
      <w:r w:rsidRPr="009A226D">
        <w:rPr>
          <w:rFonts w:ascii="Times New Roman" w:hAnsi="Times New Roman" w:cs="Times New Roman"/>
        </w:rPr>
        <w:t xml:space="preserve"> the instructor for this course and the advisor for our Information Technology and Decision Science Department. I am excited to have you in this course and look forward to learning more about you and your academic career goals while at UNT. Together we will explore a variety of topics within information technology</w:t>
      </w:r>
      <w:r>
        <w:rPr>
          <w:rFonts w:ascii="Times New Roman" w:hAnsi="Times New Roman" w:cs="Times New Roman"/>
        </w:rPr>
        <w:t xml:space="preserve"> and we will </w:t>
      </w:r>
      <w:r w:rsidRPr="009A226D">
        <w:rPr>
          <w:rFonts w:ascii="Times New Roman" w:hAnsi="Times New Roman" w:cs="Times New Roman"/>
        </w:rPr>
        <w:t>journey through this course together to do great things.</w:t>
      </w:r>
    </w:p>
    <w:p w14:paraId="1D15EEFB" w14:textId="77777777" w:rsidR="00AA370F" w:rsidRPr="009A226D" w:rsidRDefault="00AA370F" w:rsidP="00AA370F">
      <w:pPr>
        <w:spacing w:after="0" w:line="240" w:lineRule="auto"/>
        <w:rPr>
          <w:rFonts w:ascii="Times New Roman" w:hAnsi="Times New Roman" w:cs="Times New Roman"/>
          <w:u w:val="single"/>
        </w:rPr>
      </w:pPr>
    </w:p>
    <w:p w14:paraId="45A37AB1" w14:textId="631A7CCC" w:rsidR="001D09DC" w:rsidRPr="00806A2D" w:rsidRDefault="001D09DC" w:rsidP="001D09DC">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Course Description</w:t>
      </w:r>
    </w:p>
    <w:p w14:paraId="4BF65EE6" w14:textId="52F58AAB" w:rsidR="001D09DC" w:rsidRDefault="001D09DC" w:rsidP="009A226D">
      <w:pPr>
        <w:spacing w:after="0" w:line="240" w:lineRule="auto"/>
        <w:rPr>
          <w:rFonts w:ascii="Times New Roman" w:hAnsi="Times New Roman" w:cs="Times New Roman"/>
        </w:rPr>
      </w:pPr>
      <w:r w:rsidRPr="009A226D">
        <w:rPr>
          <w:rFonts w:ascii="Times New Roman" w:hAnsi="Times New Roman" w:cs="Times New Roman"/>
        </w:rPr>
        <w:t xml:space="preserve">This course examines the fundamental concepts of computing in various business disciplines.  The course also provides an introduction to programming and to software programs you will use in later courses and in business. </w:t>
      </w:r>
    </w:p>
    <w:p w14:paraId="45CFD6D3" w14:textId="77777777" w:rsidR="00720BB4" w:rsidRDefault="00720BB4" w:rsidP="008F7D76">
      <w:pPr>
        <w:spacing w:after="0" w:line="240" w:lineRule="auto"/>
        <w:rPr>
          <w:rFonts w:ascii="Times New Roman" w:hAnsi="Times New Roman" w:cs="Times New Roman"/>
          <w:b/>
          <w:bCs/>
        </w:rPr>
      </w:pPr>
    </w:p>
    <w:p w14:paraId="004AC085" w14:textId="11A6C492" w:rsidR="008F7D76" w:rsidRPr="00806A2D" w:rsidRDefault="008F7D76" w:rsidP="008F7D76">
      <w:pPr>
        <w:spacing w:after="0" w:line="240" w:lineRule="auto"/>
        <w:rPr>
          <w:rFonts w:ascii="Times New Roman" w:hAnsi="Times New Roman" w:cs="Times New Roman"/>
          <w:b/>
          <w:bCs/>
          <w:sz w:val="24"/>
          <w:szCs w:val="24"/>
        </w:rPr>
      </w:pPr>
      <w:r w:rsidRPr="00806A2D">
        <w:rPr>
          <w:rFonts w:ascii="Times New Roman" w:hAnsi="Times New Roman" w:cs="Times New Roman"/>
          <w:b/>
          <w:bCs/>
          <w:sz w:val="24"/>
          <w:szCs w:val="24"/>
        </w:rPr>
        <w:t>Course Structure</w:t>
      </w:r>
    </w:p>
    <w:p w14:paraId="1FCC4125" w14:textId="0F3512A9" w:rsidR="00C67BBC" w:rsidRDefault="00C67BBC" w:rsidP="00C67BBC">
      <w:pPr>
        <w:spacing w:after="0" w:line="240" w:lineRule="auto"/>
        <w:rPr>
          <w:rFonts w:ascii="Times New Roman" w:hAnsi="Times New Roman" w:cs="Times New Roman"/>
        </w:rPr>
      </w:pPr>
      <w:r w:rsidRPr="009A226D">
        <w:rPr>
          <w:rFonts w:ascii="Times New Roman" w:hAnsi="Times New Roman" w:cs="Times New Roman"/>
        </w:rPr>
        <w:lastRenderedPageBreak/>
        <w:t xml:space="preserve">This course </w:t>
      </w:r>
      <w:r>
        <w:rPr>
          <w:rFonts w:ascii="Times New Roman" w:hAnsi="Times New Roman" w:cs="Times New Roman"/>
        </w:rPr>
        <w:t>is an online course which lasts 16 weeks</w:t>
      </w:r>
      <w:r w:rsidR="00806A2D">
        <w:rPr>
          <w:rFonts w:ascii="Times New Roman" w:hAnsi="Times New Roman" w:cs="Times New Roman"/>
        </w:rPr>
        <w:t xml:space="preserve"> (1 semester).</w:t>
      </w:r>
    </w:p>
    <w:p w14:paraId="305D8ACE" w14:textId="77777777" w:rsidR="008F7D76" w:rsidRDefault="008F7D76" w:rsidP="009A226D">
      <w:pPr>
        <w:spacing w:after="0" w:line="240" w:lineRule="auto"/>
        <w:rPr>
          <w:rFonts w:ascii="Times New Roman" w:hAnsi="Times New Roman" w:cs="Times New Roman"/>
        </w:rPr>
      </w:pPr>
    </w:p>
    <w:p w14:paraId="2D3B976D" w14:textId="77777777" w:rsidR="008F7D76" w:rsidRPr="00806A2D" w:rsidRDefault="008F7D76" w:rsidP="008F7D76">
      <w:pPr>
        <w:spacing w:after="0" w:line="240" w:lineRule="auto"/>
        <w:rPr>
          <w:rFonts w:ascii="Times New Roman" w:hAnsi="Times New Roman" w:cs="Times New Roman"/>
          <w:b/>
          <w:bCs/>
          <w:u w:val="single"/>
        </w:rPr>
      </w:pPr>
      <w:r w:rsidRPr="00806A2D">
        <w:rPr>
          <w:rFonts w:ascii="Times New Roman" w:hAnsi="Times New Roman" w:cs="Times New Roman"/>
          <w:b/>
          <w:bCs/>
          <w:u w:val="single"/>
        </w:rPr>
        <w:t>Course Pre-requisites and/or Other Restrictions</w:t>
      </w:r>
    </w:p>
    <w:p w14:paraId="4834D0D0" w14:textId="21C88637" w:rsidR="008F7D76" w:rsidRDefault="008F7D76" w:rsidP="009A226D">
      <w:pPr>
        <w:spacing w:after="0" w:line="240" w:lineRule="auto"/>
        <w:rPr>
          <w:rFonts w:ascii="Times New Roman" w:hAnsi="Times New Roman" w:cs="Times New Roman"/>
        </w:rPr>
      </w:pPr>
      <w:r w:rsidRPr="009A226D">
        <w:rPr>
          <w:rFonts w:ascii="Times New Roman" w:hAnsi="Times New Roman" w:cs="Times New Roman"/>
        </w:rPr>
        <w:t>Math 1100 or higher (MATH 1180 preferred)</w:t>
      </w:r>
    </w:p>
    <w:p w14:paraId="31FB50C0" w14:textId="77777777" w:rsidR="008F7D76" w:rsidRPr="00806A2D" w:rsidRDefault="008F7D76" w:rsidP="008F7D76">
      <w:pPr>
        <w:spacing w:after="0" w:line="240" w:lineRule="auto"/>
        <w:rPr>
          <w:rFonts w:ascii="Times New Roman" w:hAnsi="Times New Roman" w:cs="Times New Roman"/>
          <w:b/>
          <w:bCs/>
          <w:u w:val="single"/>
        </w:rPr>
      </w:pPr>
      <w:r w:rsidRPr="00806A2D">
        <w:rPr>
          <w:rFonts w:ascii="Times New Roman" w:hAnsi="Times New Roman" w:cs="Times New Roman"/>
          <w:b/>
          <w:bCs/>
          <w:u w:val="single"/>
        </w:rPr>
        <w:t>Course Objectives</w:t>
      </w:r>
    </w:p>
    <w:p w14:paraId="1155A840" w14:textId="77777777" w:rsidR="008F7D76" w:rsidRPr="009A226D"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This course is designed to do the following:</w:t>
      </w:r>
    </w:p>
    <w:p w14:paraId="1E245234" w14:textId="77777777" w:rsidR="008F7D76" w:rsidRPr="009A226D" w:rsidRDefault="008F7D76" w:rsidP="008F7D76">
      <w:pPr>
        <w:numPr>
          <w:ilvl w:val="0"/>
          <w:numId w:val="3"/>
        </w:numPr>
        <w:spacing w:after="0" w:line="240" w:lineRule="auto"/>
        <w:rPr>
          <w:rFonts w:ascii="Times New Roman" w:hAnsi="Times New Roman" w:cs="Times New Roman"/>
        </w:rPr>
      </w:pPr>
      <w:r w:rsidRPr="009A226D">
        <w:rPr>
          <w:rFonts w:ascii="Times New Roman" w:hAnsi="Times New Roman" w:cs="Times New Roman"/>
        </w:rPr>
        <w:t>Describe, compare, and evaluate basic computer concepts, such as cyberspace, hardware, software, privacy, security, etc.</w:t>
      </w:r>
    </w:p>
    <w:p w14:paraId="72725C25" w14:textId="77777777" w:rsidR="008F7D76" w:rsidRPr="009A226D" w:rsidRDefault="008F7D76" w:rsidP="008F7D76">
      <w:pPr>
        <w:numPr>
          <w:ilvl w:val="0"/>
          <w:numId w:val="3"/>
        </w:numPr>
        <w:spacing w:after="0" w:line="240" w:lineRule="auto"/>
        <w:rPr>
          <w:rFonts w:ascii="Times New Roman" w:hAnsi="Times New Roman" w:cs="Times New Roman"/>
        </w:rPr>
      </w:pPr>
      <w:r w:rsidRPr="009A226D">
        <w:rPr>
          <w:rFonts w:ascii="Times New Roman" w:hAnsi="Times New Roman" w:cs="Times New Roman"/>
        </w:rPr>
        <w:t>Identify how different parts of society use computer systems</w:t>
      </w:r>
    </w:p>
    <w:p w14:paraId="2845EDAE" w14:textId="77777777" w:rsidR="008F7D76" w:rsidRPr="009A226D" w:rsidRDefault="008F7D76" w:rsidP="008F7D76">
      <w:pPr>
        <w:numPr>
          <w:ilvl w:val="0"/>
          <w:numId w:val="3"/>
        </w:numPr>
        <w:spacing w:after="0" w:line="240" w:lineRule="auto"/>
        <w:rPr>
          <w:rFonts w:ascii="Times New Roman" w:hAnsi="Times New Roman" w:cs="Times New Roman"/>
        </w:rPr>
      </w:pPr>
      <w:r w:rsidRPr="009A226D">
        <w:rPr>
          <w:rFonts w:ascii="Times New Roman" w:hAnsi="Times New Roman" w:cs="Times New Roman"/>
        </w:rPr>
        <w:t>Apply basic computing principles to develop useful spreadsheets with Microsoft Excel 2016 to prepare for EXCEL Certification</w:t>
      </w:r>
    </w:p>
    <w:p w14:paraId="1DBBF7F7" w14:textId="77777777" w:rsidR="008F7D76" w:rsidRPr="009A226D" w:rsidRDefault="008F7D76" w:rsidP="008F7D76">
      <w:pPr>
        <w:numPr>
          <w:ilvl w:val="0"/>
          <w:numId w:val="3"/>
        </w:numPr>
        <w:spacing w:after="0" w:line="240" w:lineRule="auto"/>
        <w:rPr>
          <w:rFonts w:ascii="Times New Roman" w:hAnsi="Times New Roman" w:cs="Times New Roman"/>
        </w:rPr>
      </w:pPr>
      <w:r w:rsidRPr="009A226D">
        <w:rPr>
          <w:rFonts w:ascii="Times New Roman" w:hAnsi="Times New Roman" w:cs="Times New Roman"/>
        </w:rPr>
        <w:t>Demonstrate effective use of software</w:t>
      </w:r>
    </w:p>
    <w:p w14:paraId="4F248AB5" w14:textId="77777777" w:rsidR="008F7D76" w:rsidRPr="009A226D"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7EA22A3" w14:textId="77777777" w:rsidR="008F7D76" w:rsidRPr="00806A2D" w:rsidRDefault="008F7D76" w:rsidP="008F7D76">
      <w:pPr>
        <w:spacing w:after="0" w:line="240" w:lineRule="auto"/>
        <w:rPr>
          <w:rFonts w:ascii="Times New Roman" w:hAnsi="Times New Roman" w:cs="Times New Roman"/>
          <w:b/>
          <w:bCs/>
          <w:u w:val="single"/>
        </w:rPr>
      </w:pPr>
      <w:r w:rsidRPr="00806A2D">
        <w:rPr>
          <w:rFonts w:ascii="Times New Roman" w:hAnsi="Times New Roman" w:cs="Times New Roman"/>
          <w:b/>
          <w:bCs/>
          <w:u w:val="single"/>
        </w:rPr>
        <w:t>Course Topics</w:t>
      </w:r>
    </w:p>
    <w:p w14:paraId="7C3F9BBB"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Impact of Digital Technology</w:t>
      </w:r>
    </w:p>
    <w:p w14:paraId="2F4650F1"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The Web</w:t>
      </w:r>
    </w:p>
    <w:p w14:paraId="379BF8B4"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Computer Hardware</w:t>
      </w:r>
    </w:p>
    <w:p w14:paraId="75A0F258"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Operating Systems and File Management</w:t>
      </w:r>
    </w:p>
    <w:p w14:paraId="3A7E1BD2"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Software and Apps</w:t>
      </w:r>
    </w:p>
    <w:p w14:paraId="12FE18E4"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Security and Safety</w:t>
      </w:r>
    </w:p>
    <w:p w14:paraId="390D8EE3"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Digital Media</w:t>
      </w:r>
    </w:p>
    <w:p w14:paraId="582F6CCF"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Program and App Use and Development</w:t>
      </w:r>
    </w:p>
    <w:p w14:paraId="2E6E32F1"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Networking</w:t>
      </w:r>
    </w:p>
    <w:p w14:paraId="54A5170C"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Digital Communication</w:t>
      </w:r>
    </w:p>
    <w:p w14:paraId="5C721CD8" w14:textId="77777777" w:rsidR="008F7D76" w:rsidRPr="009A226D"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Introduction to Microsoft Excel which includes:</w:t>
      </w:r>
    </w:p>
    <w:p w14:paraId="20C9837B"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Getting started with excel</w:t>
      </w:r>
    </w:p>
    <w:p w14:paraId="6DC5C692"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Formatting Workbook Text and Data</w:t>
      </w:r>
    </w:p>
    <w:p w14:paraId="575FB46A" w14:textId="5FC2DC2E"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Performing calculations with for</w:t>
      </w:r>
      <w:r w:rsidR="00093294">
        <w:rPr>
          <w:rFonts w:ascii="Times New Roman" w:hAnsi="Times New Roman" w:cs="Times New Roman"/>
        </w:rPr>
        <w:t>mulas</w:t>
      </w:r>
      <w:r w:rsidRPr="009A226D">
        <w:rPr>
          <w:rFonts w:ascii="Times New Roman" w:hAnsi="Times New Roman" w:cs="Times New Roman"/>
        </w:rPr>
        <w:t xml:space="preserve"> &amp; functions</w:t>
      </w:r>
    </w:p>
    <w:p w14:paraId="0D993D93"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Analyzing and charting financial data</w:t>
      </w:r>
    </w:p>
    <w:p w14:paraId="4ADBD591"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Managing multiple worksheets and workbooks</w:t>
      </w:r>
    </w:p>
    <w:p w14:paraId="6E9CF91C"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Developing an Excel Application</w:t>
      </w:r>
    </w:p>
    <w:p w14:paraId="170D946C"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Working with advanced function</w:t>
      </w:r>
    </w:p>
    <w:p w14:paraId="7F03A06A" w14:textId="26FF877A"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 xml:space="preserve">Exploring Financial </w:t>
      </w:r>
      <w:r w:rsidR="002F3CDE">
        <w:rPr>
          <w:rFonts w:ascii="Times New Roman" w:hAnsi="Times New Roman" w:cs="Times New Roman"/>
        </w:rPr>
        <w:t>t</w:t>
      </w:r>
      <w:r w:rsidRPr="009A226D">
        <w:rPr>
          <w:rFonts w:ascii="Times New Roman" w:hAnsi="Times New Roman" w:cs="Times New Roman"/>
        </w:rPr>
        <w:t>ools and functions</w:t>
      </w:r>
    </w:p>
    <w:p w14:paraId="492DF0A7" w14:textId="77777777" w:rsidR="008F7D76" w:rsidRPr="009A226D"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Performing What-If Analysis</w:t>
      </w:r>
    </w:p>
    <w:p w14:paraId="15FD0DF9" w14:textId="7C820440" w:rsidR="00806A2D" w:rsidRPr="00ED3821"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ascii="Times New Roman" w:hAnsi="Times New Roman" w:cs="Times New Roman"/>
        </w:rPr>
      </w:pPr>
      <w:r w:rsidRPr="009A226D">
        <w:rPr>
          <w:rFonts w:ascii="Times New Roman" w:hAnsi="Times New Roman" w:cs="Times New Roman"/>
        </w:rPr>
        <w:t>Analyzing data with business intelligence</w:t>
      </w:r>
    </w:p>
    <w:p w14:paraId="49DEB473" w14:textId="77777777" w:rsidR="00806A2D" w:rsidRDefault="00806A2D" w:rsidP="00C66D93">
      <w:pPr>
        <w:spacing w:after="0" w:line="240" w:lineRule="auto"/>
        <w:jc w:val="right"/>
        <w:rPr>
          <w:rFonts w:ascii="Times New Roman" w:hAnsi="Times New Roman" w:cs="Times New Roman"/>
          <w:b/>
          <w:bCs/>
          <w:color w:val="000000"/>
          <w:sz w:val="24"/>
          <w:szCs w:val="24"/>
        </w:rPr>
      </w:pPr>
    </w:p>
    <w:p w14:paraId="607541F5" w14:textId="77777777" w:rsidR="00ED3821" w:rsidRDefault="008F7D76" w:rsidP="00ED3821">
      <w:pPr>
        <w:rPr>
          <w:rFonts w:ascii="Times New Roman" w:hAnsi="Times New Roman" w:cs="Times New Roman"/>
          <w:b/>
          <w:bCs/>
          <w:color w:val="000000"/>
          <w:sz w:val="24"/>
          <w:szCs w:val="24"/>
        </w:rPr>
      </w:pPr>
      <w:r w:rsidRPr="00806A2D">
        <w:rPr>
          <w:rFonts w:ascii="Times New Roman" w:hAnsi="Times New Roman" w:cs="Times New Roman"/>
          <w:b/>
          <w:bCs/>
          <w:sz w:val="24"/>
          <w:szCs w:val="24"/>
        </w:rPr>
        <w:t>Required Materials</w:t>
      </w:r>
    </w:p>
    <w:p w14:paraId="1A8F64AA" w14:textId="77777777" w:rsidR="00C74AF9" w:rsidRPr="00140B87" w:rsidRDefault="00C74AF9" w:rsidP="00C74AF9">
      <w:pPr>
        <w:spacing w:after="0" w:line="240" w:lineRule="auto"/>
        <w:rPr>
          <w:rFonts w:ascii="Times New Roman" w:hAnsi="Times New Roman" w:cs="Times New Roman"/>
        </w:rPr>
      </w:pPr>
      <w:r>
        <w:rPr>
          <w:rFonts w:ascii="Times New Roman" w:hAnsi="Times New Roman" w:cs="Times New Roman"/>
        </w:rPr>
        <w:t xml:space="preserve">We will be using Cengage MindTap for the Microsoft Excel modules as well as the textbook. One textbook is </w:t>
      </w:r>
      <w:bookmarkStart w:id="0" w:name="OLE_LINK1"/>
      <w:bookmarkStart w:id="1" w:name="OLE_LINK2"/>
      <w:r w:rsidRPr="009C6176">
        <w:rPr>
          <w:rFonts w:ascii="Times New Roman" w:hAnsi="Times New Roman" w:cs="Times New Roman"/>
          <w:b/>
          <w:bCs/>
          <w:i/>
          <w:iCs/>
        </w:rPr>
        <w:t>Technology for Success Computer Concepts</w:t>
      </w:r>
      <w:r>
        <w:rPr>
          <w:rFonts w:ascii="Times New Roman" w:hAnsi="Times New Roman" w:cs="Times New Roman"/>
        </w:rPr>
        <w:t xml:space="preserve"> </w:t>
      </w:r>
      <w:bookmarkEnd w:id="0"/>
      <w:bookmarkEnd w:id="1"/>
      <w:r>
        <w:rPr>
          <w:rFonts w:ascii="Times New Roman" w:hAnsi="Times New Roman" w:cs="Times New Roman"/>
        </w:rPr>
        <w:t xml:space="preserve">by Campbell, Ciampa, Clemens, Freund, Frydenber, Hooper, and Ruffolo. The </w:t>
      </w:r>
      <w:bookmarkStart w:id="2" w:name="OLE_LINK3"/>
      <w:bookmarkStart w:id="3" w:name="OLE_LINK4"/>
      <w:r w:rsidRPr="009C6176">
        <w:rPr>
          <w:rFonts w:ascii="Times New Roman" w:hAnsi="Times New Roman" w:cs="Times New Roman"/>
          <w:b/>
          <w:bCs/>
          <w:i/>
          <w:iCs/>
        </w:rPr>
        <w:t>New Perspective Collection, Microsoft Office 365 and Office 2019</w:t>
      </w:r>
      <w:bookmarkEnd w:id="2"/>
      <w:bookmarkEnd w:id="3"/>
      <w:r>
        <w:rPr>
          <w:rFonts w:ascii="Times New Roman" w:hAnsi="Times New Roman" w:cs="Times New Roman"/>
          <w:b/>
          <w:bCs/>
          <w:i/>
          <w:iCs/>
        </w:rPr>
        <w:t>,1e</w:t>
      </w:r>
      <w:r>
        <w:rPr>
          <w:rFonts w:ascii="Times New Roman" w:hAnsi="Times New Roman" w:cs="Times New Roman"/>
        </w:rPr>
        <w:t xml:space="preserve"> will be used for the Excel portion of the course.</w:t>
      </w:r>
    </w:p>
    <w:p w14:paraId="0A159FA8" w14:textId="77777777" w:rsidR="00C74AF9" w:rsidRDefault="00C74AF9" w:rsidP="00C74AF9">
      <w:pPr>
        <w:spacing w:after="0" w:line="240" w:lineRule="auto"/>
        <w:rPr>
          <w:rFonts w:ascii="Times New Roman" w:hAnsi="Times New Roman" w:cs="Times New Roman"/>
        </w:rPr>
      </w:pPr>
    </w:p>
    <w:p w14:paraId="7A9AB7F6" w14:textId="77777777" w:rsidR="00C74AF9" w:rsidRDefault="00C74AF9" w:rsidP="00C74AF9">
      <w:pPr>
        <w:spacing w:after="0" w:line="240" w:lineRule="auto"/>
        <w:rPr>
          <w:rFonts w:ascii="Times New Roman" w:hAnsi="Times New Roman" w:cs="Times New Roman"/>
        </w:rPr>
      </w:pPr>
      <w:r>
        <w:rPr>
          <w:rFonts w:ascii="Times New Roman" w:hAnsi="Times New Roman" w:cs="Times New Roman"/>
        </w:rPr>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For your convenience, you may also rent a physical book for $8 to go along with your electronic textbooks. </w:t>
      </w:r>
    </w:p>
    <w:p w14:paraId="1C904098" w14:textId="77777777" w:rsidR="00C74AF9" w:rsidRPr="007303A6" w:rsidRDefault="00C74AF9" w:rsidP="00C74AF9">
      <w:pPr>
        <w:spacing w:after="0" w:line="240" w:lineRule="auto"/>
        <w:rPr>
          <w:rFonts w:ascii="Times New Roman" w:hAnsi="Times New Roman" w:cs="Times New Roman"/>
        </w:rPr>
      </w:pPr>
    </w:p>
    <w:p w14:paraId="650AD42B" w14:textId="77777777" w:rsidR="00C74AF9" w:rsidRDefault="00C74AF9" w:rsidP="00C74AF9">
      <w:pPr>
        <w:spacing w:after="0" w:line="240" w:lineRule="auto"/>
        <w:rPr>
          <w:rFonts w:ascii="Apple Color Emoji" w:hAnsi="Apple Color Emoji" w:cs="Apple Color Emoji"/>
        </w:rPr>
      </w:pPr>
      <w:r>
        <w:rPr>
          <w:rFonts w:ascii="Cambria" w:hAnsi="Cambria" w:cs="Apple Color Emoji"/>
        </w:rPr>
        <w:t xml:space="preserve">NOTE: </w:t>
      </w:r>
      <w:r w:rsidRPr="00C74AF9">
        <w:rPr>
          <w:rFonts w:ascii="Cambria" w:hAnsi="Cambria" w:cs="Apple Color Emoji"/>
          <w:b/>
          <w:bCs/>
          <w:u w:val="single"/>
        </w:rPr>
        <w:t>Purchase the books through our canvas course</w:t>
      </w:r>
      <w:r>
        <w:rPr>
          <w:rFonts w:ascii="Cambria" w:hAnsi="Cambria" w:cs="Apple Color Emoji"/>
        </w:rPr>
        <w:t xml:space="preserve"> to ensure you get access to the correct material. Once you purchase Cengage Unlimited, you will not have to search for your books, you will have immediate access when clicking the links in your canvas course. You may want to purchase your access and books directly from the course link. That is the simplest way. Instructions will be available the first day of class in canvas.</w:t>
      </w:r>
    </w:p>
    <w:p w14:paraId="6B7A645D" w14:textId="77777777" w:rsidR="00C74AF9" w:rsidRDefault="00C74AF9" w:rsidP="00C74AF9">
      <w:pPr>
        <w:autoSpaceDE w:val="0"/>
        <w:autoSpaceDN w:val="0"/>
        <w:adjustRightInd w:val="0"/>
        <w:spacing w:after="0" w:line="240" w:lineRule="auto"/>
        <w:rPr>
          <w:rFonts w:ascii="Times New Roman" w:hAnsi="Times New Roman" w:cs="Times New Roman"/>
          <w:b/>
          <w:bCs/>
          <w:color w:val="000000"/>
          <w:sz w:val="24"/>
          <w:szCs w:val="24"/>
        </w:rPr>
      </w:pPr>
    </w:p>
    <w:p w14:paraId="5728816A" w14:textId="77777777" w:rsidR="00886084" w:rsidRDefault="00886084" w:rsidP="008F7D76">
      <w:pPr>
        <w:autoSpaceDE w:val="0"/>
        <w:autoSpaceDN w:val="0"/>
        <w:adjustRightInd w:val="0"/>
        <w:spacing w:after="0" w:line="240" w:lineRule="auto"/>
        <w:rPr>
          <w:rFonts w:ascii="Times New Roman" w:hAnsi="Times New Roman" w:cs="Times New Roman"/>
          <w:b/>
          <w:bCs/>
          <w:color w:val="000000"/>
          <w:sz w:val="24"/>
          <w:szCs w:val="24"/>
        </w:rPr>
      </w:pPr>
    </w:p>
    <w:p w14:paraId="7C634607" w14:textId="77777777" w:rsidR="000114E3" w:rsidRPr="0076673C" w:rsidRDefault="000114E3" w:rsidP="000114E3">
      <w:pPr>
        <w:autoSpaceDE w:val="0"/>
        <w:autoSpaceDN w:val="0"/>
        <w:adjustRightInd w:val="0"/>
        <w:spacing w:after="0" w:line="240" w:lineRule="auto"/>
        <w:rPr>
          <w:rFonts w:ascii="Times New Roman" w:hAnsi="Times New Roman" w:cs="Times New Roman"/>
          <w:b/>
          <w:bCs/>
          <w:color w:val="000000"/>
          <w:sz w:val="24"/>
          <w:szCs w:val="24"/>
        </w:rPr>
      </w:pPr>
      <w:r w:rsidRPr="0076673C">
        <w:rPr>
          <w:rFonts w:ascii="Times New Roman" w:hAnsi="Times New Roman" w:cs="Times New Roman"/>
          <w:b/>
          <w:bCs/>
          <w:color w:val="000000"/>
          <w:sz w:val="24"/>
          <w:szCs w:val="24"/>
        </w:rPr>
        <w:t>Hardware &amp; Software Requirements for course</w:t>
      </w:r>
    </w:p>
    <w:p w14:paraId="07827431" w14:textId="77777777" w:rsidR="000114E3" w:rsidRPr="0076673C" w:rsidRDefault="000114E3" w:rsidP="000114E3">
      <w:pPr>
        <w:numPr>
          <w:ilvl w:val="0"/>
          <w:numId w:val="41"/>
        </w:numPr>
        <w:shd w:val="clear" w:color="auto" w:fill="FFFFFF"/>
        <w:spacing w:after="0" w:line="240" w:lineRule="auto"/>
        <w:ind w:left="374"/>
        <w:rPr>
          <w:rFonts w:ascii="Times New Roman" w:hAnsi="Times New Roman" w:cs="Times New Roman"/>
          <w:color w:val="000000"/>
        </w:rPr>
      </w:pPr>
      <w:r w:rsidRPr="0076673C">
        <w:rPr>
          <w:rFonts w:ascii="Times New Roman" w:hAnsi="Times New Roman" w:cs="Times New Roman"/>
          <w:color w:val="000000"/>
        </w:rPr>
        <w:t>Personal Computer (PC)</w:t>
      </w:r>
    </w:p>
    <w:p w14:paraId="32B03E6A" w14:textId="77777777" w:rsidR="000114E3" w:rsidRPr="0076673C" w:rsidRDefault="000114E3" w:rsidP="000114E3">
      <w:pPr>
        <w:numPr>
          <w:ilvl w:val="0"/>
          <w:numId w:val="41"/>
        </w:numPr>
        <w:shd w:val="clear" w:color="auto" w:fill="FFFFFF"/>
        <w:spacing w:before="100" w:beforeAutospacing="1" w:after="100" w:afterAutospacing="1" w:line="240" w:lineRule="auto"/>
        <w:ind w:left="375"/>
        <w:rPr>
          <w:rFonts w:ascii="Times New Roman" w:hAnsi="Times New Roman" w:cs="Times New Roman"/>
          <w:color w:val="000000"/>
        </w:rPr>
      </w:pPr>
      <w:r w:rsidRPr="0076673C">
        <w:rPr>
          <w:rFonts w:ascii="Times New Roman" w:hAnsi="Times New Roman" w:cs="Times New Roman"/>
          <w:color w:val="000000"/>
        </w:rPr>
        <w:t>Lockdown Browser and Respondus Monitor</w:t>
      </w:r>
    </w:p>
    <w:p w14:paraId="2E572E58" w14:textId="77777777" w:rsidR="000114E3" w:rsidRPr="0076673C" w:rsidRDefault="000114E3" w:rsidP="000114E3">
      <w:pPr>
        <w:numPr>
          <w:ilvl w:val="1"/>
          <w:numId w:val="41"/>
        </w:numPr>
        <w:shd w:val="clear" w:color="auto" w:fill="FFFFFF"/>
        <w:spacing w:before="100" w:beforeAutospacing="1" w:after="100" w:afterAutospacing="1" w:line="240" w:lineRule="auto"/>
        <w:ind w:left="750"/>
        <w:rPr>
          <w:rFonts w:ascii="Times New Roman" w:hAnsi="Times New Roman" w:cs="Times New Roman"/>
          <w:color w:val="000000"/>
        </w:rPr>
      </w:pPr>
      <w:r w:rsidRPr="0076673C">
        <w:rPr>
          <w:rFonts w:ascii="Times New Roman" w:hAnsi="Times New Roman" w:cs="Times New Roman"/>
          <w:color w:val="000000"/>
        </w:rPr>
        <w:t>A working Webcam for Respondus Monitor (no exceptions). This camera may be on your laptop or an external camera. A working webcam is required to take all exams and some quizzes. This is non-negotiable.</w:t>
      </w:r>
    </w:p>
    <w:p w14:paraId="6199A488" w14:textId="77777777" w:rsidR="000114E3" w:rsidRPr="0076673C" w:rsidRDefault="000114E3" w:rsidP="000114E3">
      <w:pPr>
        <w:numPr>
          <w:ilvl w:val="1"/>
          <w:numId w:val="41"/>
        </w:numPr>
        <w:shd w:val="clear" w:color="auto" w:fill="FFFFFF"/>
        <w:spacing w:beforeAutospacing="1" w:after="0" w:afterAutospacing="1" w:line="240" w:lineRule="auto"/>
        <w:ind w:left="750"/>
        <w:rPr>
          <w:rFonts w:ascii="Times New Roman" w:hAnsi="Times New Roman" w:cs="Times New Roman"/>
          <w:color w:val="000000"/>
        </w:rPr>
      </w:pPr>
      <w:r w:rsidRPr="0076673C">
        <w:rPr>
          <w:rFonts w:ascii="Times New Roman" w:hAnsi="Times New Roman" w:cs="Times New Roman"/>
          <w:color w:val="000000"/>
        </w:rPr>
        <w:t>Exams require the use of Respondus Lockdown Browser and Monitor. Therefore you need to download  </w:t>
      </w:r>
      <w:hyperlink r:id="rId12" w:tgtFrame="_blank" w:tooltip="Link" w:history="1">
        <w:r w:rsidRPr="0076673C">
          <w:rPr>
            <w:rFonts w:ascii="Times New Roman" w:hAnsi="Times New Roman" w:cs="Times New Roman"/>
            <w:color w:val="000000"/>
          </w:rPr>
          <w:t>Lockdown browser software (Links to an external site.)</w:t>
        </w:r>
      </w:hyperlink>
    </w:p>
    <w:p w14:paraId="77F4B903" w14:textId="77777777" w:rsidR="001A6752" w:rsidRDefault="00000000" w:rsidP="001A6752">
      <w:pPr>
        <w:numPr>
          <w:ilvl w:val="0"/>
          <w:numId w:val="41"/>
        </w:numPr>
        <w:shd w:val="clear" w:color="auto" w:fill="FFFFFF"/>
        <w:spacing w:beforeAutospacing="1" w:after="0" w:afterAutospacing="1" w:line="240" w:lineRule="auto"/>
        <w:ind w:left="375"/>
        <w:rPr>
          <w:rFonts w:ascii="Times New Roman" w:hAnsi="Times New Roman" w:cs="Times New Roman"/>
          <w:color w:val="000000"/>
        </w:rPr>
      </w:pPr>
      <w:hyperlink r:id="rId13" w:tgtFrame="_blank" w:tooltip="Link" w:history="1">
        <w:r w:rsidR="000114E3" w:rsidRPr="0076673C">
          <w:rPr>
            <w:rFonts w:ascii="Times New Roman" w:hAnsi="Times New Roman" w:cs="Times New Roman"/>
            <w:color w:val="000000"/>
          </w:rPr>
          <w:t> (Links to an external site.)</w:t>
        </w:r>
      </w:hyperlink>
      <w:r w:rsidR="000114E3" w:rsidRPr="0076673C">
        <w:rPr>
          <w:rFonts w:ascii="Times New Roman" w:hAnsi="Times New Roman" w:cs="Times New Roman"/>
          <w:color w:val="000000"/>
        </w:rPr>
        <w:t>Microsoft Excel 2019 - PC version operating under Windows 10, not Apple's operating systems. The Apple versions of Office are not identical to the Windows versions.</w:t>
      </w:r>
    </w:p>
    <w:p w14:paraId="547A6933" w14:textId="4648F53B" w:rsidR="000114E3" w:rsidRPr="001A6752" w:rsidRDefault="000114E3" w:rsidP="001A6752">
      <w:pPr>
        <w:numPr>
          <w:ilvl w:val="0"/>
          <w:numId w:val="41"/>
        </w:numPr>
        <w:shd w:val="clear" w:color="auto" w:fill="FFFFFF"/>
        <w:spacing w:beforeAutospacing="1" w:after="0" w:afterAutospacing="1" w:line="240" w:lineRule="auto"/>
        <w:ind w:left="375"/>
        <w:rPr>
          <w:rFonts w:ascii="Times New Roman" w:hAnsi="Times New Roman" w:cs="Times New Roman"/>
          <w:color w:val="000000"/>
        </w:rPr>
      </w:pPr>
      <w:r w:rsidRPr="001A6752">
        <w:rPr>
          <w:rFonts w:ascii="Times New Roman" w:hAnsi="Times New Roman" w:cs="Times New Roman"/>
          <w:color w:val="000000"/>
        </w:rPr>
        <w:t>If you have a MAC, you can download a copy of  </w:t>
      </w:r>
      <w:r w:rsidR="001A6752" w:rsidRPr="001A6752">
        <w:rPr>
          <w:rFonts w:ascii="Times New Roman" w:hAnsi="Times New Roman" w:cs="Times New Roman"/>
          <w:color w:val="000000"/>
        </w:rPr>
        <w:t xml:space="preserve">Citrix Virtual Lab  </w:t>
      </w:r>
    </w:p>
    <w:p w14:paraId="20E03BCB" w14:textId="627254B5" w:rsidR="000A3B19" w:rsidRPr="000A2B33" w:rsidRDefault="000A3B19" w:rsidP="008F7D76">
      <w:pPr>
        <w:autoSpaceDE w:val="0"/>
        <w:autoSpaceDN w:val="0"/>
        <w:adjustRightInd w:val="0"/>
        <w:spacing w:after="0" w:line="240" w:lineRule="auto"/>
        <w:rPr>
          <w:rFonts w:ascii="Times New Roman" w:hAnsi="Times New Roman" w:cs="Times New Roman"/>
          <w:b/>
          <w:bCs/>
          <w:color w:val="000000"/>
          <w:sz w:val="24"/>
          <w:szCs w:val="24"/>
        </w:rPr>
      </w:pPr>
      <w:r w:rsidRPr="000A2B33">
        <w:rPr>
          <w:rFonts w:ascii="Times New Roman" w:hAnsi="Times New Roman" w:cs="Times New Roman"/>
          <w:b/>
          <w:bCs/>
          <w:color w:val="000000"/>
          <w:sz w:val="24"/>
          <w:szCs w:val="24"/>
        </w:rPr>
        <w:t>Technical Requirement &amp; Skills</w:t>
      </w:r>
    </w:p>
    <w:p w14:paraId="20469780" w14:textId="3E50FD35" w:rsidR="000A3B19" w:rsidRPr="00886084" w:rsidRDefault="000A3B19" w:rsidP="00175521">
      <w:pPr>
        <w:spacing w:after="0" w:line="240" w:lineRule="auto"/>
        <w:rPr>
          <w:rFonts w:ascii="Times New Roman" w:hAnsi="Times New Roman" w:cs="Times New Roman"/>
        </w:rPr>
      </w:pPr>
      <w:r w:rsidRPr="00886084">
        <w:rPr>
          <w:rFonts w:ascii="Times New Roman" w:hAnsi="Times New Roman" w:cs="Times New Roman"/>
        </w:rPr>
        <w:t>Minimum Technology Requirements</w:t>
      </w:r>
    </w:p>
    <w:p w14:paraId="440EB3DE" w14:textId="2F127D0F" w:rsidR="000A3B19" w:rsidRDefault="000A3B19" w:rsidP="000A3B19">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w:t>
      </w:r>
    </w:p>
    <w:p w14:paraId="735462F7" w14:textId="198F43EB" w:rsidR="000A3B19" w:rsidRDefault="000A3B19" w:rsidP="000A3B19">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Reliable Internet access</w:t>
      </w:r>
    </w:p>
    <w:p w14:paraId="282D5CF9" w14:textId="6367F6D7" w:rsidR="00B55D12" w:rsidRDefault="00B55D12" w:rsidP="000A3B19">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Webcam</w:t>
      </w:r>
    </w:p>
    <w:p w14:paraId="20F23057" w14:textId="3F27FB2E" w:rsidR="000A3B19" w:rsidRDefault="000A3B19" w:rsidP="000A3B19">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Speakers</w:t>
      </w:r>
    </w:p>
    <w:p w14:paraId="7BDBF471" w14:textId="7B6EA1F1" w:rsidR="000A3B19" w:rsidRDefault="000A3B19" w:rsidP="000A3B19">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Microphone</w:t>
      </w:r>
    </w:p>
    <w:p w14:paraId="07800AC8" w14:textId="62025571" w:rsidR="00BB2ECB" w:rsidRDefault="00000000" w:rsidP="00BB2ECB">
      <w:pPr>
        <w:pStyle w:val="ListParagraph"/>
        <w:numPr>
          <w:ilvl w:val="0"/>
          <w:numId w:val="11"/>
        </w:numPr>
        <w:autoSpaceDE w:val="0"/>
        <w:autoSpaceDN w:val="0"/>
        <w:adjustRightInd w:val="0"/>
        <w:spacing w:after="0" w:line="240" w:lineRule="auto"/>
        <w:rPr>
          <w:rFonts w:ascii="Times New Roman" w:hAnsi="Times New Roman" w:cs="Times New Roman"/>
          <w:color w:val="000000"/>
        </w:rPr>
      </w:pPr>
      <w:hyperlink r:id="rId14" w:history="1">
        <w:r w:rsidR="000A3B19" w:rsidRPr="000A3B19">
          <w:rPr>
            <w:rFonts w:ascii="Times New Roman" w:hAnsi="Times New Roman" w:cs="Times New Roman"/>
            <w:color w:val="000000"/>
          </w:rPr>
          <w:t>Canvas Technical Requirements</w:t>
        </w:r>
      </w:hyperlink>
      <w:r w:rsidR="000A3B19" w:rsidRPr="000A3B19">
        <w:rPr>
          <w:rFonts w:ascii="Times New Roman" w:hAnsi="Times New Roman" w:cs="Times New Roman"/>
          <w:color w:val="000000"/>
        </w:rPr>
        <w:t xml:space="preserve"> (</w:t>
      </w:r>
      <w:hyperlink r:id="rId15" w:history="1">
        <w:r w:rsidR="007E3A4A" w:rsidRPr="000A3B19">
          <w:rPr>
            <w:rFonts w:ascii="Times New Roman" w:hAnsi="Times New Roman" w:cs="Times New Roman"/>
            <w:color w:val="000000"/>
          </w:rPr>
          <w:t>https://clear.unt.edu/supported-technologies/canvas/requirements</w:t>
        </w:r>
      </w:hyperlink>
      <w:r w:rsidR="007E3A4A">
        <w:rPr>
          <w:rFonts w:ascii="Times New Roman" w:hAnsi="Times New Roman" w:cs="Times New Roman"/>
          <w:color w:val="000000"/>
        </w:rPr>
        <w:t>)</w:t>
      </w:r>
    </w:p>
    <w:p w14:paraId="33E5EA85" w14:textId="77777777" w:rsidR="00EF56E4" w:rsidRDefault="00BB2ECB" w:rsidP="00EF56E4">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BB2ECB">
        <w:rPr>
          <w:rFonts w:ascii="Times New Roman" w:hAnsi="Times New Roman" w:cs="Times New Roman"/>
          <w:color w:val="000000"/>
        </w:rPr>
        <w:t>Canvas mobile app (</w:t>
      </w:r>
      <w:hyperlink r:id="rId16" w:anchor="mobileresources" w:history="1">
        <w:r w:rsidR="00EF56E4" w:rsidRPr="00F958C7">
          <w:rPr>
            <w:rStyle w:val="Hyperlink"/>
            <w:rFonts w:ascii="Times New Roman" w:hAnsi="Times New Roman" w:cs="Times New Roman"/>
          </w:rPr>
          <w:t>https://clear.unt.edu/supported-technologies/canvas/requirements#mobileresources</w:t>
        </w:r>
      </w:hyperlink>
      <w:r w:rsidR="007E3A4A" w:rsidRPr="007E3A4A">
        <w:rPr>
          <w:rFonts w:ascii="Times New Roman" w:hAnsi="Times New Roman" w:cs="Times New Roman"/>
          <w:color w:val="000000"/>
        </w:rPr>
        <w:t>)</w:t>
      </w:r>
    </w:p>
    <w:p w14:paraId="134DFBBF" w14:textId="31AF79F1" w:rsidR="00EF56E4" w:rsidRPr="00EF56E4" w:rsidRDefault="00EF56E4" w:rsidP="00EF56E4">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EF56E4">
        <w:rPr>
          <w:rFonts w:ascii="Times New Roman" w:hAnsi="Times New Roman" w:cs="Times New Roman"/>
          <w:color w:val="000000"/>
        </w:rPr>
        <w:t>Zoom Web Conferencing Tool (</w:t>
      </w:r>
      <w:hyperlink r:id="rId17" w:history="1">
        <w:r>
          <w:rPr>
            <w:rStyle w:val="Hyperlink"/>
          </w:rPr>
          <w:t>https://clear.unt.edu/supported-technologies/zoom</w:t>
        </w:r>
      </w:hyperlink>
      <w:r>
        <w:t>)</w:t>
      </w:r>
    </w:p>
    <w:p w14:paraId="4AC08317" w14:textId="432859A0" w:rsidR="00B55D12" w:rsidRPr="009220DE" w:rsidRDefault="00B55D12" w:rsidP="007E3A4A">
      <w:pPr>
        <w:pStyle w:val="ListParagraph"/>
        <w:numPr>
          <w:ilvl w:val="0"/>
          <w:numId w:val="11"/>
        </w:numPr>
        <w:autoSpaceDE w:val="0"/>
        <w:autoSpaceDN w:val="0"/>
        <w:adjustRightInd w:val="0"/>
        <w:spacing w:after="0" w:line="240" w:lineRule="auto"/>
        <w:rPr>
          <w:rFonts w:ascii="Times New Roman" w:hAnsi="Times New Roman" w:cs="Times New Roman"/>
          <w:b/>
          <w:color w:val="000000"/>
        </w:rPr>
      </w:pPr>
      <w:r w:rsidRPr="009220DE">
        <w:rPr>
          <w:rFonts w:ascii="Times New Roman" w:hAnsi="Times New Roman" w:cs="Times New Roman"/>
          <w:b/>
          <w:color w:val="000000"/>
        </w:rPr>
        <w:t>Respondus Monitor &amp; Lockdown Browser</w:t>
      </w:r>
      <w:r w:rsidR="009220DE" w:rsidRPr="009220DE">
        <w:rPr>
          <w:rFonts w:ascii="Times New Roman" w:hAnsi="Times New Roman" w:cs="Times New Roman"/>
          <w:b/>
          <w:color w:val="000000"/>
        </w:rPr>
        <w:t xml:space="preserve"> (RLDB)</w:t>
      </w:r>
    </w:p>
    <w:p w14:paraId="3B214E8F" w14:textId="77777777" w:rsidR="00EF56E4" w:rsidRPr="00EF56E4" w:rsidRDefault="00B55D12" w:rsidP="000A2B33">
      <w:pPr>
        <w:pStyle w:val="NormalWeb"/>
        <w:numPr>
          <w:ilvl w:val="1"/>
          <w:numId w:val="11"/>
        </w:numPr>
        <w:shd w:val="clear" w:color="auto" w:fill="FFFFFF"/>
        <w:spacing w:before="0" w:beforeAutospacing="0" w:after="0" w:afterAutospacing="0"/>
        <w:rPr>
          <w:color w:val="201F1E"/>
          <w:sz w:val="22"/>
          <w:szCs w:val="22"/>
        </w:rPr>
      </w:pPr>
      <w:r w:rsidRPr="009A226D">
        <w:rPr>
          <w:rStyle w:val="Strong"/>
          <w:b w:val="0"/>
          <w:bCs w:val="0"/>
          <w:color w:val="333333"/>
          <w:sz w:val="22"/>
          <w:szCs w:val="22"/>
          <w:bdr w:val="none" w:sz="0" w:space="0" w:color="auto" w:frame="1"/>
        </w:rPr>
        <w:t>LockDown Browser + Webcam Requirement</w:t>
      </w:r>
      <w:r w:rsidRPr="009A226D">
        <w:rPr>
          <w:color w:val="333333"/>
          <w:sz w:val="22"/>
          <w:szCs w:val="22"/>
          <w:bdr w:val="none" w:sz="0" w:space="0" w:color="auto" w:frame="1"/>
        </w:rPr>
        <w:br/>
        <w:t xml:space="preserve">This course requires the use of LockDown Browser and a webcam for online exams. </w:t>
      </w:r>
    </w:p>
    <w:p w14:paraId="06DD480D" w14:textId="77777777" w:rsidR="00EF56E4" w:rsidRPr="00EF56E4" w:rsidRDefault="00B55D12" w:rsidP="00EF56E4">
      <w:pPr>
        <w:pStyle w:val="NormalWeb"/>
        <w:numPr>
          <w:ilvl w:val="1"/>
          <w:numId w:val="11"/>
        </w:numPr>
        <w:shd w:val="clear" w:color="auto" w:fill="FFFFFF"/>
        <w:spacing w:before="0" w:beforeAutospacing="0" w:after="0" w:afterAutospacing="0"/>
        <w:rPr>
          <w:color w:val="201F1E"/>
          <w:sz w:val="22"/>
          <w:szCs w:val="22"/>
        </w:rPr>
      </w:pPr>
      <w:r w:rsidRPr="009A226D">
        <w:rPr>
          <w:color w:val="333333"/>
          <w:sz w:val="22"/>
          <w:szCs w:val="22"/>
          <w:bdr w:val="none" w:sz="0" w:space="0" w:color="auto" w:frame="1"/>
        </w:rPr>
        <w:t>The webcam can be the type that's built into your computer or one that plugs in with a USB cable.</w:t>
      </w:r>
    </w:p>
    <w:p w14:paraId="59E24D3B" w14:textId="77777777" w:rsidR="00EF56E4" w:rsidRPr="00EF56E4" w:rsidRDefault="00EF56E4" w:rsidP="00EF56E4">
      <w:pPr>
        <w:pStyle w:val="NormalWeb"/>
        <w:numPr>
          <w:ilvl w:val="1"/>
          <w:numId w:val="11"/>
        </w:numPr>
        <w:shd w:val="clear" w:color="auto" w:fill="FFFFFF"/>
        <w:spacing w:before="0" w:beforeAutospacing="0" w:after="0" w:afterAutospacing="0"/>
        <w:rPr>
          <w:color w:val="201F1E"/>
          <w:sz w:val="22"/>
          <w:szCs w:val="22"/>
        </w:rPr>
      </w:pPr>
      <w:r w:rsidRPr="00EF56E4">
        <w:rPr>
          <w:color w:val="333333"/>
          <w:sz w:val="22"/>
          <w:szCs w:val="22"/>
          <w:bdr w:val="none" w:sz="0" w:space="0" w:color="auto" w:frame="1"/>
        </w:rPr>
        <w:t xml:space="preserve">Information on LockDown Browser may be found at: </w:t>
      </w:r>
      <w:hyperlink r:id="rId18" w:history="1">
        <w:r>
          <w:rPr>
            <w:rStyle w:val="Hyperlink"/>
          </w:rPr>
          <w:t>https://clear.unt.edu/supported-technologies/respondus-lockdown-browser</w:t>
        </w:r>
      </w:hyperlink>
    </w:p>
    <w:p w14:paraId="4FF5F60C" w14:textId="5DF6A344" w:rsidR="00B55D12" w:rsidRPr="00EF56E4" w:rsidRDefault="00B55D12" w:rsidP="00EF56E4">
      <w:pPr>
        <w:pStyle w:val="NormalWeb"/>
        <w:numPr>
          <w:ilvl w:val="1"/>
          <w:numId w:val="11"/>
        </w:numPr>
        <w:shd w:val="clear" w:color="auto" w:fill="FFFFFF"/>
        <w:spacing w:before="0" w:beforeAutospacing="0" w:after="0" w:afterAutospacing="0"/>
        <w:rPr>
          <w:color w:val="201F1E"/>
          <w:sz w:val="22"/>
          <w:szCs w:val="22"/>
        </w:rPr>
      </w:pPr>
      <w:r w:rsidRPr="00EF56E4">
        <w:rPr>
          <w:color w:val="333333"/>
          <w:sz w:val="22"/>
          <w:szCs w:val="22"/>
          <w:bdr w:val="none" w:sz="0" w:space="0" w:color="auto" w:frame="1"/>
        </w:rPr>
        <w:t>Download and install LockDown Browser from this link:</w:t>
      </w:r>
    </w:p>
    <w:p w14:paraId="2918315E" w14:textId="59B9AEFE" w:rsidR="00B55D12" w:rsidRPr="00EF56E4" w:rsidRDefault="00000000" w:rsidP="000A2B33">
      <w:pPr>
        <w:pStyle w:val="NormalWeb"/>
        <w:numPr>
          <w:ilvl w:val="1"/>
          <w:numId w:val="11"/>
        </w:numPr>
        <w:shd w:val="clear" w:color="auto" w:fill="FFFFFF"/>
        <w:spacing w:before="0" w:beforeAutospacing="0" w:after="0" w:afterAutospacing="0"/>
        <w:rPr>
          <w:rStyle w:val="Hyperlink"/>
          <w:color w:val="201F1E"/>
          <w:sz w:val="22"/>
          <w:szCs w:val="22"/>
          <w:u w:val="none"/>
        </w:rPr>
      </w:pPr>
      <w:hyperlink r:id="rId19" w:tgtFrame="_blank" w:tooltip="Original URL: https://download.respondus.com/lockdown/download.php?id=165715487. Click or tap if you trust this link." w:history="1">
        <w:r w:rsidR="00B55D12" w:rsidRPr="00BB2ECB">
          <w:rPr>
            <w:rStyle w:val="Hyperlink"/>
            <w:color w:val="1C3F53"/>
            <w:sz w:val="22"/>
            <w:szCs w:val="22"/>
            <w:bdr w:val="none" w:sz="0" w:space="0" w:color="auto" w:frame="1"/>
          </w:rPr>
          <w:t>https://download.</w:t>
        </w:r>
        <w:r w:rsidR="00B55D12" w:rsidRPr="00BB2ECB">
          <w:rPr>
            <w:rStyle w:val="mark2pxf6x0hx"/>
            <w:color w:val="1C3F53"/>
            <w:sz w:val="22"/>
            <w:szCs w:val="22"/>
            <w:u w:val="single"/>
            <w:bdr w:val="none" w:sz="0" w:space="0" w:color="auto" w:frame="1"/>
          </w:rPr>
          <w:t>respondus</w:t>
        </w:r>
        <w:r w:rsidR="00B55D12" w:rsidRPr="00BB2ECB">
          <w:rPr>
            <w:rStyle w:val="Hyperlink"/>
            <w:color w:val="1C3F53"/>
            <w:sz w:val="22"/>
            <w:szCs w:val="22"/>
            <w:bdr w:val="none" w:sz="0" w:space="0" w:color="auto" w:frame="1"/>
          </w:rPr>
          <w:t>.com/lockdown/download.php?id=165715487</w:t>
        </w:r>
      </w:hyperlink>
    </w:p>
    <w:p w14:paraId="437B28F4" w14:textId="77777777" w:rsidR="00EF56E4" w:rsidRPr="00BB2ECB" w:rsidRDefault="00EF56E4" w:rsidP="00EF56E4">
      <w:pPr>
        <w:pStyle w:val="NormalWeb"/>
        <w:shd w:val="clear" w:color="auto" w:fill="FFFFFF"/>
        <w:spacing w:before="0" w:beforeAutospacing="0" w:after="0" w:afterAutospacing="0"/>
        <w:ind w:left="1440"/>
        <w:rPr>
          <w:color w:val="201F1E"/>
          <w:sz w:val="22"/>
          <w:szCs w:val="22"/>
        </w:rPr>
      </w:pPr>
    </w:p>
    <w:p w14:paraId="7EE6460E" w14:textId="265DB0B6" w:rsidR="00BB2ECB" w:rsidRDefault="00BB2ECB" w:rsidP="00BB2ECB">
      <w:pPr>
        <w:pStyle w:val="Heading2"/>
        <w:spacing w:before="0" w:after="0" w:line="240" w:lineRule="auto"/>
        <w:rPr>
          <w:rFonts w:ascii="Times New Roman" w:hAnsi="Times New Roman" w:cs="Times New Roman"/>
          <w:color w:val="000000" w:themeColor="text1"/>
          <w:sz w:val="22"/>
          <w:szCs w:val="22"/>
        </w:rPr>
      </w:pPr>
    </w:p>
    <w:p w14:paraId="1CE3F8BD" w14:textId="34B07F2B" w:rsidR="00BB2ECB" w:rsidRPr="00175521" w:rsidRDefault="00BB2ECB" w:rsidP="00BB2ECB">
      <w:pPr>
        <w:pStyle w:val="Heading2"/>
        <w:spacing w:before="0" w:after="0" w:line="240" w:lineRule="auto"/>
        <w:rPr>
          <w:rFonts w:ascii="Times New Roman" w:hAnsi="Times New Roman" w:cs="Times New Roman"/>
          <w:b/>
          <w:color w:val="000000" w:themeColor="text1"/>
          <w:sz w:val="24"/>
          <w:szCs w:val="24"/>
        </w:rPr>
      </w:pPr>
      <w:r w:rsidRPr="00175521">
        <w:rPr>
          <w:rFonts w:ascii="Times New Roman" w:hAnsi="Times New Roman" w:cs="Times New Roman"/>
          <w:b/>
          <w:color w:val="000000" w:themeColor="text1"/>
          <w:sz w:val="24"/>
          <w:szCs w:val="24"/>
        </w:rPr>
        <w:t>Getting Help</w:t>
      </w:r>
      <w:r w:rsidR="00175521" w:rsidRPr="00175521">
        <w:rPr>
          <w:rFonts w:ascii="Times New Roman" w:hAnsi="Times New Roman" w:cs="Times New Roman"/>
          <w:b/>
          <w:color w:val="000000" w:themeColor="text1"/>
          <w:sz w:val="24"/>
          <w:szCs w:val="24"/>
        </w:rPr>
        <w:t xml:space="preserve"> for BCIS 2610 Course:</w:t>
      </w:r>
    </w:p>
    <w:p w14:paraId="70CA3583" w14:textId="77777777" w:rsidR="00BB2ECB" w:rsidRPr="00175521" w:rsidRDefault="00BB2ECB" w:rsidP="00175521">
      <w:pPr>
        <w:spacing w:after="0" w:line="240" w:lineRule="auto"/>
        <w:rPr>
          <w:rFonts w:ascii="Times New Roman" w:hAnsi="Times New Roman" w:cs="Times New Roman"/>
          <w:b/>
          <w:bCs/>
          <w:u w:val="single"/>
        </w:rPr>
      </w:pPr>
      <w:r w:rsidRPr="00175521">
        <w:rPr>
          <w:rFonts w:ascii="Times New Roman" w:hAnsi="Times New Roman" w:cs="Times New Roman"/>
          <w:b/>
          <w:bCs/>
          <w:u w:val="single"/>
        </w:rPr>
        <w:t>Technical Assistance</w:t>
      </w:r>
    </w:p>
    <w:p w14:paraId="1873CE0A" w14:textId="6E52D15C" w:rsidR="00BB2ECB" w:rsidRDefault="00BB2ECB" w:rsidP="00BB2ECB">
      <w:pPr>
        <w:pStyle w:val="BodyText"/>
        <w:ind w:left="0" w:right="147"/>
        <w:rPr>
          <w:sz w:val="22"/>
          <w:szCs w:val="22"/>
        </w:rPr>
      </w:pPr>
      <w:r w:rsidRPr="00BB2ECB">
        <w:rPr>
          <w:sz w:val="22"/>
          <w:szCs w:val="22"/>
        </w:rPr>
        <w:t xml:space="preserve">Part of working in the </w:t>
      </w:r>
      <w:r w:rsidR="001D070D">
        <w:rPr>
          <w:sz w:val="22"/>
          <w:szCs w:val="22"/>
        </w:rPr>
        <w:t>canvas</w:t>
      </w:r>
      <w:r w:rsidRPr="00BB2ECB">
        <w:rPr>
          <w:sz w:val="22"/>
          <w:szCs w:val="22"/>
        </w:rPr>
        <w:t xml:space="preserve"> environment involves dealing with the inconveniences and frustration that can arise when technology breaks down or does not perform as expected. Here at UNT we have a Student Help Desk that you can contact for help with Canvas or other technology issues. </w:t>
      </w:r>
    </w:p>
    <w:p w14:paraId="7A36AB88" w14:textId="77777777" w:rsidR="00175521" w:rsidRPr="00BB2ECB" w:rsidRDefault="00175521" w:rsidP="00BB2ECB">
      <w:pPr>
        <w:pStyle w:val="BodyText"/>
        <w:ind w:left="0" w:right="147"/>
        <w:rPr>
          <w:sz w:val="22"/>
          <w:szCs w:val="22"/>
        </w:rPr>
      </w:pPr>
    </w:p>
    <w:p w14:paraId="2DB41B64" w14:textId="77777777" w:rsidR="00BB2ECB" w:rsidRPr="00BB2ECB" w:rsidRDefault="00BB2ECB" w:rsidP="00BB2ECB">
      <w:pPr>
        <w:spacing w:after="0" w:line="240" w:lineRule="auto"/>
        <w:rPr>
          <w:rFonts w:ascii="Times New Roman" w:hAnsi="Times New Roman" w:cs="Times New Roman"/>
        </w:rPr>
      </w:pPr>
      <w:r w:rsidRPr="00BB2ECB">
        <w:rPr>
          <w:rFonts w:ascii="Times New Roman" w:hAnsi="Times New Roman" w:cs="Times New Roman"/>
          <w:b/>
        </w:rPr>
        <w:t>UIT Help Desk</w:t>
      </w:r>
      <w:r w:rsidRPr="00BB2ECB">
        <w:rPr>
          <w:rFonts w:ascii="Times New Roman" w:hAnsi="Times New Roman" w:cs="Times New Roman"/>
        </w:rPr>
        <w:t xml:space="preserve">: </w:t>
      </w:r>
      <w:hyperlink r:id="rId20" w:history="1">
        <w:r w:rsidRPr="00BB2ECB">
          <w:rPr>
            <w:rStyle w:val="Hyperlink"/>
            <w:rFonts w:ascii="Times New Roman" w:hAnsi="Times New Roman" w:cs="Times New Roman"/>
          </w:rPr>
          <w:t>http://www.unt.edu/helpdesk/index.htm</w:t>
        </w:r>
      </w:hyperlink>
    </w:p>
    <w:p w14:paraId="718BA949" w14:textId="77777777" w:rsidR="00BB2ECB" w:rsidRPr="00BB2ECB" w:rsidRDefault="00BB2ECB" w:rsidP="00BB2ECB">
      <w:pPr>
        <w:spacing w:after="0" w:line="240" w:lineRule="auto"/>
        <w:rPr>
          <w:rFonts w:ascii="Times New Roman" w:hAnsi="Times New Roman" w:cs="Times New Roman"/>
        </w:rPr>
      </w:pPr>
      <w:r w:rsidRPr="00BB2ECB">
        <w:rPr>
          <w:rFonts w:ascii="Times New Roman" w:hAnsi="Times New Roman" w:cs="Times New Roman"/>
          <w:b/>
        </w:rPr>
        <w:t>Email</w:t>
      </w:r>
      <w:r w:rsidRPr="00BB2ECB">
        <w:rPr>
          <w:rFonts w:ascii="Times New Roman" w:hAnsi="Times New Roman" w:cs="Times New Roman"/>
        </w:rPr>
        <w:t xml:space="preserve">: </w:t>
      </w:r>
      <w:hyperlink r:id="rId21" w:history="1">
        <w:r w:rsidRPr="00BB2ECB">
          <w:rPr>
            <w:rStyle w:val="Hyperlink"/>
            <w:rFonts w:ascii="Times New Roman" w:hAnsi="Times New Roman" w:cs="Times New Roman"/>
          </w:rPr>
          <w:t>helpdesk@unt.edu</w:t>
        </w:r>
      </w:hyperlink>
      <w:r w:rsidRPr="00BB2ECB">
        <w:rPr>
          <w:rFonts w:ascii="Times New Roman" w:hAnsi="Times New Roman" w:cs="Times New Roman"/>
        </w:rPr>
        <w:t xml:space="preserve">     </w:t>
      </w:r>
    </w:p>
    <w:p w14:paraId="15EA4D2F" w14:textId="77777777" w:rsidR="00BB2ECB" w:rsidRPr="00BB2ECB" w:rsidRDefault="00BB2ECB" w:rsidP="00BB2ECB">
      <w:pPr>
        <w:pStyle w:val="BodyText"/>
        <w:ind w:left="0" w:right="6649"/>
        <w:rPr>
          <w:sz w:val="22"/>
          <w:szCs w:val="22"/>
        </w:rPr>
      </w:pPr>
      <w:r w:rsidRPr="00BB2ECB">
        <w:rPr>
          <w:b/>
          <w:sz w:val="22"/>
          <w:szCs w:val="22"/>
        </w:rPr>
        <w:t>Phone</w:t>
      </w:r>
      <w:r w:rsidRPr="00BB2ECB">
        <w:rPr>
          <w:sz w:val="22"/>
          <w:szCs w:val="22"/>
        </w:rPr>
        <w:t>: 940-565-2324</w:t>
      </w:r>
    </w:p>
    <w:p w14:paraId="589FBAB2" w14:textId="17316E04" w:rsidR="00BB2ECB" w:rsidRPr="00BB2ECB" w:rsidRDefault="00BB2ECB" w:rsidP="00BB2ECB">
      <w:pPr>
        <w:pStyle w:val="BodyText"/>
        <w:ind w:left="0"/>
        <w:rPr>
          <w:sz w:val="22"/>
          <w:szCs w:val="22"/>
        </w:rPr>
      </w:pPr>
      <w:r w:rsidRPr="00BB2ECB">
        <w:rPr>
          <w:b/>
          <w:sz w:val="22"/>
          <w:szCs w:val="22"/>
        </w:rPr>
        <w:t>In Person</w:t>
      </w:r>
      <w:r w:rsidRPr="00BB2ECB">
        <w:rPr>
          <w:sz w:val="22"/>
          <w:szCs w:val="22"/>
        </w:rPr>
        <w:t>: Sage Hall, Room 130</w:t>
      </w:r>
      <w:r w:rsidR="00122579">
        <w:rPr>
          <w:sz w:val="22"/>
          <w:szCs w:val="22"/>
        </w:rPr>
        <w:t xml:space="preserve"> – Check winter schedule hours</w:t>
      </w:r>
    </w:p>
    <w:p w14:paraId="02CA2878" w14:textId="773EF04E" w:rsidR="00BB2ECB" w:rsidRPr="00BB2ECB" w:rsidRDefault="00BB2ECB" w:rsidP="00BB2ECB">
      <w:pPr>
        <w:pStyle w:val="BodyText"/>
        <w:ind w:left="0" w:right="147"/>
        <w:rPr>
          <w:sz w:val="22"/>
          <w:szCs w:val="22"/>
        </w:rPr>
      </w:pPr>
      <w:r w:rsidRPr="00BB2ECB">
        <w:rPr>
          <w:b/>
          <w:sz w:val="22"/>
          <w:szCs w:val="22"/>
        </w:rPr>
        <w:t>Walk-In Availability</w:t>
      </w:r>
      <w:r w:rsidRPr="00BB2ECB">
        <w:rPr>
          <w:sz w:val="22"/>
          <w:szCs w:val="22"/>
        </w:rPr>
        <w:t>: 8am-9pm</w:t>
      </w:r>
      <w:r w:rsidR="00122579">
        <w:rPr>
          <w:sz w:val="22"/>
          <w:szCs w:val="22"/>
        </w:rPr>
        <w:t xml:space="preserve"> Check winter schedule hours</w:t>
      </w:r>
    </w:p>
    <w:p w14:paraId="207F22FE" w14:textId="4127EA18" w:rsidR="00BB2ECB" w:rsidRPr="00BB2ECB" w:rsidRDefault="00BB2ECB" w:rsidP="00BB2ECB">
      <w:pPr>
        <w:pStyle w:val="BodyText"/>
        <w:ind w:left="0" w:right="147"/>
        <w:rPr>
          <w:sz w:val="22"/>
          <w:szCs w:val="22"/>
        </w:rPr>
      </w:pPr>
      <w:r w:rsidRPr="00BB2ECB">
        <w:rPr>
          <w:b/>
          <w:sz w:val="22"/>
          <w:szCs w:val="22"/>
        </w:rPr>
        <w:t>Telephone Availability</w:t>
      </w:r>
      <w:r w:rsidRPr="00BB2ECB">
        <w:rPr>
          <w:sz w:val="22"/>
          <w:szCs w:val="22"/>
        </w:rPr>
        <w:t>:</w:t>
      </w:r>
      <w:r w:rsidR="00122579">
        <w:rPr>
          <w:sz w:val="22"/>
          <w:szCs w:val="22"/>
        </w:rPr>
        <w:t xml:space="preserve"> Check winter schedule hours</w:t>
      </w:r>
    </w:p>
    <w:p w14:paraId="486E21DF" w14:textId="77777777" w:rsidR="00BB2ECB" w:rsidRPr="00BB2ECB" w:rsidRDefault="00BB2ECB" w:rsidP="00BB2ECB">
      <w:pPr>
        <w:pStyle w:val="BodyText"/>
        <w:numPr>
          <w:ilvl w:val="0"/>
          <w:numId w:val="14"/>
        </w:numPr>
        <w:ind w:right="147"/>
        <w:rPr>
          <w:sz w:val="22"/>
          <w:szCs w:val="22"/>
        </w:rPr>
      </w:pPr>
      <w:r w:rsidRPr="00BB2ECB">
        <w:rPr>
          <w:sz w:val="22"/>
          <w:szCs w:val="22"/>
        </w:rPr>
        <w:t>Sunday: noon-midnight</w:t>
      </w:r>
    </w:p>
    <w:p w14:paraId="44165050" w14:textId="77777777" w:rsidR="00BB2ECB" w:rsidRPr="00BB2ECB" w:rsidRDefault="00BB2ECB" w:rsidP="00BB2ECB">
      <w:pPr>
        <w:pStyle w:val="BodyText"/>
        <w:numPr>
          <w:ilvl w:val="0"/>
          <w:numId w:val="14"/>
        </w:numPr>
        <w:ind w:right="147"/>
        <w:rPr>
          <w:sz w:val="22"/>
          <w:szCs w:val="22"/>
        </w:rPr>
      </w:pPr>
      <w:r w:rsidRPr="00BB2ECB">
        <w:rPr>
          <w:sz w:val="22"/>
          <w:szCs w:val="22"/>
        </w:rPr>
        <w:t>Monday-Thursday: 8am-midnight</w:t>
      </w:r>
    </w:p>
    <w:p w14:paraId="2713E0E9" w14:textId="77777777" w:rsidR="00BB2ECB" w:rsidRPr="00BB2ECB" w:rsidRDefault="00BB2ECB" w:rsidP="00BB2ECB">
      <w:pPr>
        <w:pStyle w:val="BodyText"/>
        <w:numPr>
          <w:ilvl w:val="0"/>
          <w:numId w:val="14"/>
        </w:numPr>
        <w:ind w:right="147"/>
        <w:rPr>
          <w:sz w:val="22"/>
          <w:szCs w:val="22"/>
        </w:rPr>
      </w:pPr>
      <w:r w:rsidRPr="00BB2ECB">
        <w:rPr>
          <w:sz w:val="22"/>
          <w:szCs w:val="22"/>
        </w:rPr>
        <w:t>Friday: 8am-8pm</w:t>
      </w:r>
    </w:p>
    <w:p w14:paraId="40A807F0" w14:textId="77777777" w:rsidR="00BB2ECB" w:rsidRPr="00BB2ECB" w:rsidRDefault="00BB2ECB" w:rsidP="00BB2ECB">
      <w:pPr>
        <w:pStyle w:val="BodyText"/>
        <w:numPr>
          <w:ilvl w:val="0"/>
          <w:numId w:val="14"/>
        </w:numPr>
        <w:ind w:right="147"/>
        <w:rPr>
          <w:sz w:val="22"/>
          <w:szCs w:val="22"/>
        </w:rPr>
      </w:pPr>
      <w:r w:rsidRPr="00BB2ECB">
        <w:rPr>
          <w:sz w:val="22"/>
          <w:szCs w:val="22"/>
        </w:rPr>
        <w:t>Saturday: 9am-5pm</w:t>
      </w:r>
    </w:p>
    <w:p w14:paraId="09454BFF" w14:textId="17C9FBFE" w:rsidR="00BB2ECB" w:rsidRPr="00BB2ECB" w:rsidRDefault="00BB2ECB" w:rsidP="00BB2ECB">
      <w:pPr>
        <w:pStyle w:val="BodyText"/>
        <w:ind w:left="0" w:right="147"/>
        <w:rPr>
          <w:sz w:val="22"/>
          <w:szCs w:val="22"/>
        </w:rPr>
      </w:pPr>
      <w:r w:rsidRPr="00BB2ECB">
        <w:rPr>
          <w:b/>
          <w:sz w:val="22"/>
          <w:szCs w:val="22"/>
        </w:rPr>
        <w:t>Laptop Checkout</w:t>
      </w:r>
      <w:r w:rsidRPr="00BB2ECB">
        <w:rPr>
          <w:sz w:val="22"/>
          <w:szCs w:val="22"/>
        </w:rPr>
        <w:t>: 8am-7pm</w:t>
      </w:r>
      <w:r w:rsidR="00122579">
        <w:rPr>
          <w:sz w:val="22"/>
          <w:szCs w:val="22"/>
        </w:rPr>
        <w:t xml:space="preserve"> Check winter schedule hours</w:t>
      </w:r>
    </w:p>
    <w:p w14:paraId="428125E4" w14:textId="77777777" w:rsidR="00BB2ECB" w:rsidRPr="00BB2ECB" w:rsidRDefault="00BB2ECB" w:rsidP="00BB2ECB">
      <w:pPr>
        <w:pStyle w:val="BodyText"/>
        <w:ind w:left="0" w:right="147"/>
        <w:rPr>
          <w:sz w:val="22"/>
          <w:szCs w:val="22"/>
        </w:rPr>
      </w:pPr>
    </w:p>
    <w:p w14:paraId="27A8E987" w14:textId="77777777" w:rsidR="00175521" w:rsidRDefault="00BB2ECB" w:rsidP="00BB2ECB">
      <w:pPr>
        <w:pStyle w:val="BodyText"/>
        <w:ind w:left="0" w:right="147"/>
        <w:rPr>
          <w:rStyle w:val="Hyperlink"/>
          <w:sz w:val="22"/>
          <w:szCs w:val="22"/>
        </w:rPr>
      </w:pPr>
      <w:r w:rsidRPr="00175521">
        <w:rPr>
          <w:rFonts w:eastAsiaTheme="minorHAnsi"/>
          <w:b/>
          <w:bCs/>
          <w:sz w:val="22"/>
          <w:szCs w:val="22"/>
          <w:u w:val="single"/>
        </w:rPr>
        <w:t>For additional support</w:t>
      </w:r>
      <w:r w:rsidR="00175521">
        <w:rPr>
          <w:rFonts w:eastAsiaTheme="minorHAnsi"/>
          <w:b/>
          <w:bCs/>
          <w:sz w:val="22"/>
          <w:szCs w:val="22"/>
          <w:u w:val="single"/>
        </w:rPr>
        <w:t>:</w:t>
      </w:r>
      <w:r w:rsidRPr="00BB2ECB">
        <w:rPr>
          <w:sz w:val="22"/>
          <w:szCs w:val="22"/>
        </w:rPr>
        <w:t xml:space="preserve"> </w:t>
      </w:r>
      <w:r w:rsidR="00175521">
        <w:rPr>
          <w:sz w:val="22"/>
          <w:szCs w:val="22"/>
        </w:rPr>
        <w:t xml:space="preserve"> V</w:t>
      </w:r>
      <w:r w:rsidRPr="00BB2ECB">
        <w:rPr>
          <w:sz w:val="22"/>
          <w:szCs w:val="22"/>
        </w:rPr>
        <w:t xml:space="preserve">isit </w:t>
      </w:r>
      <w:hyperlink r:id="rId22" w:history="1">
        <w:r w:rsidRPr="00BB2ECB">
          <w:rPr>
            <w:rStyle w:val="Hyperlink"/>
            <w:sz w:val="22"/>
            <w:szCs w:val="22"/>
          </w:rPr>
          <w:t>Canvas Technical Help</w:t>
        </w:r>
      </w:hyperlink>
    </w:p>
    <w:p w14:paraId="6F9774C4" w14:textId="69720E4F" w:rsidR="00BB2ECB" w:rsidRPr="00175521" w:rsidRDefault="00BB2ECB" w:rsidP="00BB2ECB">
      <w:pPr>
        <w:pStyle w:val="BodyText"/>
        <w:ind w:left="0" w:right="147"/>
        <w:rPr>
          <w:rStyle w:val="Hyperlink"/>
          <w:color w:val="auto"/>
          <w:sz w:val="22"/>
          <w:szCs w:val="22"/>
        </w:rPr>
      </w:pPr>
      <w:r w:rsidRPr="00BB2ECB">
        <w:rPr>
          <w:sz w:val="22"/>
          <w:szCs w:val="22"/>
        </w:rPr>
        <w:t xml:space="preserve"> </w:t>
      </w:r>
      <w:hyperlink r:id="rId23" w:history="1">
        <w:r w:rsidRPr="00175521">
          <w:rPr>
            <w:rStyle w:val="Hyperlink"/>
            <w:color w:val="auto"/>
            <w:sz w:val="22"/>
            <w:szCs w:val="22"/>
          </w:rPr>
          <w:t>https://community.canvaslms.com/docs/DOC-10554-4212710328</w:t>
        </w:r>
      </w:hyperlink>
    </w:p>
    <w:p w14:paraId="224EB700" w14:textId="77777777" w:rsidR="00175521" w:rsidRPr="00BB2ECB" w:rsidRDefault="00175521" w:rsidP="00BB2ECB">
      <w:pPr>
        <w:pStyle w:val="BodyText"/>
        <w:ind w:left="0" w:right="147"/>
        <w:rPr>
          <w:sz w:val="22"/>
          <w:szCs w:val="22"/>
        </w:rPr>
      </w:pPr>
    </w:p>
    <w:p w14:paraId="20677459" w14:textId="77777777" w:rsidR="00BB2ECB" w:rsidRPr="00175521" w:rsidRDefault="00BB2ECB" w:rsidP="00175521">
      <w:pPr>
        <w:pStyle w:val="BodyText"/>
        <w:ind w:left="0" w:right="147"/>
        <w:rPr>
          <w:rFonts w:eastAsiaTheme="minorHAnsi"/>
          <w:b/>
          <w:bCs/>
          <w:sz w:val="22"/>
          <w:szCs w:val="22"/>
          <w:u w:val="single"/>
        </w:rPr>
      </w:pPr>
      <w:r w:rsidRPr="00175521">
        <w:rPr>
          <w:rFonts w:eastAsiaTheme="minorHAnsi"/>
          <w:b/>
          <w:bCs/>
          <w:sz w:val="22"/>
          <w:szCs w:val="22"/>
          <w:u w:val="single"/>
        </w:rPr>
        <w:t>Student Support Services</w:t>
      </w:r>
    </w:p>
    <w:p w14:paraId="3BE73899"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4" w:history="1">
        <w:r w:rsidR="00BB2ECB" w:rsidRPr="00BB2ECB">
          <w:rPr>
            <w:rStyle w:val="Hyperlink"/>
            <w:rFonts w:ascii="Times New Roman" w:hAnsi="Times New Roman" w:cs="Times New Roman"/>
          </w:rPr>
          <w:t>Registrar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https://registrar.unt.edu/registration</w:t>
      </w:r>
      <w:r w:rsidR="00BB2ECB" w:rsidRPr="00BB2ECB">
        <w:rPr>
          <w:rFonts w:ascii="Times New Roman" w:hAnsi="Times New Roman" w:cs="Times New Roman"/>
        </w:rPr>
        <w:t>)</w:t>
      </w:r>
    </w:p>
    <w:p w14:paraId="30731D40"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5" w:history="1">
        <w:r w:rsidR="00BB2ECB" w:rsidRPr="00BB2ECB">
          <w:rPr>
            <w:rStyle w:val="Hyperlink"/>
            <w:rFonts w:ascii="Times New Roman" w:hAnsi="Times New Roman" w:cs="Times New Roman"/>
          </w:rPr>
          <w:t>Financial Aid</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https://financialaid.unt.edu/</w:t>
      </w:r>
      <w:r w:rsidR="00BB2ECB" w:rsidRPr="00BB2ECB">
        <w:rPr>
          <w:rFonts w:ascii="Times New Roman" w:hAnsi="Times New Roman" w:cs="Times New Roman"/>
        </w:rPr>
        <w:t>)</w:t>
      </w:r>
    </w:p>
    <w:p w14:paraId="4B35E7A8"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6" w:history="1">
        <w:r w:rsidR="00BB2ECB" w:rsidRPr="00BB2ECB">
          <w:rPr>
            <w:rStyle w:val="Hyperlink"/>
            <w:rFonts w:ascii="Times New Roman" w:hAnsi="Times New Roman" w:cs="Times New Roman"/>
          </w:rPr>
          <w:t>Student Legal Services</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https://studentaffairs.unt.edu/student-legal-services</w:t>
      </w:r>
      <w:r w:rsidR="00BB2ECB" w:rsidRPr="00BB2ECB">
        <w:rPr>
          <w:rFonts w:ascii="Times New Roman" w:hAnsi="Times New Roman" w:cs="Times New Roman"/>
        </w:rPr>
        <w:t>)</w:t>
      </w:r>
    </w:p>
    <w:p w14:paraId="6E04F5D7"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7" w:history="1">
        <w:r w:rsidR="00BB2ECB" w:rsidRPr="00BB2ECB">
          <w:rPr>
            <w:rStyle w:val="Hyperlink"/>
            <w:rFonts w:ascii="Times New Roman" w:hAnsi="Times New Roman" w:cs="Times New Roman"/>
          </w:rPr>
          <w:t>Career Center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https://studentaffairs.unt.edu/career-center</w:t>
      </w:r>
      <w:r w:rsidR="00BB2ECB" w:rsidRPr="00BB2ECB">
        <w:rPr>
          <w:rFonts w:ascii="Times New Roman" w:hAnsi="Times New Roman" w:cs="Times New Roman"/>
        </w:rPr>
        <w:t>)</w:t>
      </w:r>
    </w:p>
    <w:p w14:paraId="4F5822D4"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8" w:history="1">
        <w:r w:rsidR="00BB2ECB" w:rsidRPr="00BB2ECB">
          <w:rPr>
            <w:rStyle w:val="Hyperlink"/>
            <w:rFonts w:ascii="Times New Roman" w:hAnsi="Times New Roman" w:cs="Times New Roman"/>
          </w:rPr>
          <w:t>Multicultural Center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https://edo.unt.edu/multicultural-center</w:t>
      </w:r>
      <w:r w:rsidR="00BB2ECB" w:rsidRPr="00BB2ECB">
        <w:rPr>
          <w:rFonts w:ascii="Times New Roman" w:hAnsi="Times New Roman" w:cs="Times New Roman"/>
        </w:rPr>
        <w:t>)</w:t>
      </w:r>
    </w:p>
    <w:p w14:paraId="033D043F"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29" w:history="1">
        <w:r w:rsidR="00BB2ECB" w:rsidRPr="00BB2ECB">
          <w:rPr>
            <w:rStyle w:val="Hyperlink"/>
            <w:rFonts w:ascii="Times New Roman" w:hAnsi="Times New Roman" w:cs="Times New Roman"/>
          </w:rPr>
          <w:t>Counseling and Testing Services</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https://studentaffairs.unt.edu/counseling-and-testing-services</w:t>
      </w:r>
      <w:r w:rsidR="00BB2ECB" w:rsidRPr="00BB2ECB">
        <w:rPr>
          <w:rFonts w:ascii="Times New Roman" w:hAnsi="Times New Roman" w:cs="Times New Roman"/>
        </w:rPr>
        <w:t>)</w:t>
      </w:r>
    </w:p>
    <w:p w14:paraId="56D8A792"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30" w:history="1">
        <w:r w:rsidR="00BB2ECB" w:rsidRPr="00BB2ECB">
          <w:rPr>
            <w:rStyle w:val="Hyperlink"/>
            <w:rFonts w:ascii="Times New Roman" w:hAnsi="Times New Roman" w:cs="Times New Roman"/>
          </w:rPr>
          <w:t>Student Affairs Care Team</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https://studentaffairs.unt.edu/care</w:t>
      </w:r>
      <w:r w:rsidR="00BB2ECB" w:rsidRPr="00BB2ECB">
        <w:rPr>
          <w:rFonts w:ascii="Times New Roman" w:hAnsi="Times New Roman" w:cs="Times New Roman"/>
        </w:rPr>
        <w:t>)</w:t>
      </w:r>
    </w:p>
    <w:p w14:paraId="50A17F35" w14:textId="77777777" w:rsidR="00BB2ECB" w:rsidRPr="00BB2ECB" w:rsidRDefault="00000000" w:rsidP="00BB2ECB">
      <w:pPr>
        <w:pStyle w:val="ListParagraph"/>
        <w:numPr>
          <w:ilvl w:val="0"/>
          <w:numId w:val="15"/>
        </w:numPr>
        <w:spacing w:after="0" w:line="240" w:lineRule="auto"/>
        <w:rPr>
          <w:rFonts w:ascii="Times New Roman" w:hAnsi="Times New Roman" w:cs="Times New Roman"/>
        </w:rPr>
      </w:pPr>
      <w:hyperlink r:id="rId31" w:history="1">
        <w:r w:rsidR="00BB2ECB" w:rsidRPr="00BB2ECB">
          <w:rPr>
            <w:rStyle w:val="Hyperlink"/>
            <w:rFonts w:ascii="Times New Roman" w:hAnsi="Times New Roman" w:cs="Times New Roman"/>
          </w:rPr>
          <w:t>Student Health and Wellness Center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https://studentaffairs.unt.edu/student-health-and-wellness-center</w:t>
      </w:r>
      <w:r w:rsidR="00BB2ECB" w:rsidRPr="00BB2ECB">
        <w:rPr>
          <w:rFonts w:ascii="Times New Roman" w:hAnsi="Times New Roman" w:cs="Times New Roman"/>
        </w:rPr>
        <w:t>)</w:t>
      </w:r>
    </w:p>
    <w:p w14:paraId="5E99E5B3" w14:textId="5B33A46E" w:rsidR="00BB2ECB" w:rsidRDefault="00000000" w:rsidP="00BB2ECB">
      <w:pPr>
        <w:pStyle w:val="ListParagraph"/>
        <w:numPr>
          <w:ilvl w:val="0"/>
          <w:numId w:val="15"/>
        </w:numPr>
        <w:spacing w:after="0" w:line="240" w:lineRule="auto"/>
        <w:rPr>
          <w:rFonts w:ascii="Times New Roman" w:hAnsi="Times New Roman" w:cs="Times New Roman"/>
        </w:rPr>
      </w:pPr>
      <w:hyperlink r:id="rId32" w:history="1">
        <w:r w:rsidR="00BB2ECB" w:rsidRPr="00BB2ECB">
          <w:rPr>
            <w:rStyle w:val="Hyperlink"/>
            <w:rFonts w:ascii="Times New Roman" w:hAnsi="Times New Roman" w:cs="Times New Roman"/>
          </w:rPr>
          <w:t>Pride Alliance</w:t>
        </w:r>
      </w:hyperlink>
      <w:r w:rsidR="00BB2ECB" w:rsidRPr="00BB2ECB">
        <w:rPr>
          <w:rFonts w:ascii="Times New Roman" w:hAnsi="Times New Roman" w:cs="Times New Roman"/>
        </w:rPr>
        <w:t xml:space="preserve"> (</w:t>
      </w:r>
      <w:hyperlink r:id="rId33" w:history="1">
        <w:r w:rsidR="00175521" w:rsidRPr="003A0933">
          <w:rPr>
            <w:rStyle w:val="Hyperlink"/>
            <w:rFonts w:ascii="Times New Roman" w:hAnsi="Times New Roman" w:cs="Times New Roman"/>
          </w:rPr>
          <w:t>https://edo.unt.edu/pridealliance</w:t>
        </w:r>
      </w:hyperlink>
      <w:r w:rsidR="00BB2ECB" w:rsidRPr="00BB2ECB">
        <w:rPr>
          <w:rFonts w:ascii="Times New Roman" w:hAnsi="Times New Roman" w:cs="Times New Roman"/>
        </w:rPr>
        <w:t>)</w:t>
      </w:r>
    </w:p>
    <w:p w14:paraId="722E51B9" w14:textId="77777777" w:rsidR="00175521" w:rsidRPr="00BB2ECB" w:rsidRDefault="00175521" w:rsidP="00175521">
      <w:pPr>
        <w:pStyle w:val="ListParagraph"/>
        <w:spacing w:after="0" w:line="240" w:lineRule="auto"/>
        <w:rPr>
          <w:rFonts w:ascii="Times New Roman" w:hAnsi="Times New Roman" w:cs="Times New Roman"/>
        </w:rPr>
      </w:pPr>
    </w:p>
    <w:p w14:paraId="510DEEE0" w14:textId="77777777" w:rsidR="00BB2ECB" w:rsidRPr="00BB2ECB" w:rsidRDefault="00BB2ECB" w:rsidP="00175521">
      <w:pPr>
        <w:pStyle w:val="BodyText"/>
        <w:ind w:left="0" w:right="147"/>
        <w:rPr>
          <w:sz w:val="22"/>
          <w:szCs w:val="22"/>
        </w:rPr>
      </w:pPr>
      <w:r w:rsidRPr="00175521">
        <w:rPr>
          <w:rFonts w:eastAsiaTheme="minorHAnsi"/>
          <w:b/>
          <w:bCs/>
          <w:sz w:val="22"/>
          <w:szCs w:val="22"/>
          <w:u w:val="single"/>
        </w:rPr>
        <w:t>Academic Support Services</w:t>
      </w:r>
    </w:p>
    <w:p w14:paraId="1E91E1F7" w14:textId="77777777" w:rsidR="00BB2ECB" w:rsidRPr="00BB2ECB" w:rsidRDefault="00000000" w:rsidP="00BB2ECB">
      <w:pPr>
        <w:pStyle w:val="ListParagraph"/>
        <w:numPr>
          <w:ilvl w:val="0"/>
          <w:numId w:val="16"/>
        </w:numPr>
        <w:spacing w:after="0" w:line="240" w:lineRule="auto"/>
        <w:rPr>
          <w:rFonts w:ascii="Times New Roman" w:hAnsi="Times New Roman" w:cs="Times New Roman"/>
        </w:rPr>
      </w:pPr>
      <w:hyperlink r:id="rId34" w:history="1">
        <w:r w:rsidR="00BB2ECB" w:rsidRPr="00BB2ECB">
          <w:rPr>
            <w:rStyle w:val="Hyperlink"/>
            <w:rFonts w:ascii="Times New Roman" w:hAnsi="Times New Roman" w:cs="Times New Roman"/>
          </w:rPr>
          <w:t>Academic Resource Center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https://clear.unt.edu/canvas/student-resources</w:t>
      </w:r>
      <w:r w:rsidR="00BB2ECB" w:rsidRPr="00BB2ECB">
        <w:rPr>
          <w:rFonts w:ascii="Times New Roman" w:hAnsi="Times New Roman" w:cs="Times New Roman"/>
        </w:rPr>
        <w:t>)</w:t>
      </w:r>
    </w:p>
    <w:p w14:paraId="5D968B5C" w14:textId="77777777" w:rsidR="00BB2ECB" w:rsidRPr="00BB2ECB" w:rsidRDefault="00000000" w:rsidP="00BB2ECB">
      <w:pPr>
        <w:pStyle w:val="ListParagraph"/>
        <w:numPr>
          <w:ilvl w:val="0"/>
          <w:numId w:val="16"/>
        </w:numPr>
        <w:spacing w:after="0" w:line="240" w:lineRule="auto"/>
        <w:rPr>
          <w:rFonts w:ascii="Times New Roman" w:hAnsi="Times New Roman" w:cs="Times New Roman"/>
        </w:rPr>
      </w:pPr>
      <w:hyperlink r:id="rId35" w:history="1">
        <w:r w:rsidR="00BB2ECB" w:rsidRPr="00BB2ECB">
          <w:rPr>
            <w:rStyle w:val="Hyperlink"/>
            <w:rFonts w:ascii="Times New Roman" w:hAnsi="Times New Roman" w:cs="Times New Roman"/>
          </w:rPr>
          <w:t>Academic Success Center</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https://success.unt.edu/asc</w:t>
      </w:r>
      <w:r w:rsidR="00BB2ECB" w:rsidRPr="00BB2ECB">
        <w:rPr>
          <w:rFonts w:ascii="Times New Roman" w:hAnsi="Times New Roman" w:cs="Times New Roman"/>
        </w:rPr>
        <w:t>)</w:t>
      </w:r>
    </w:p>
    <w:p w14:paraId="736D1EF6" w14:textId="77777777" w:rsidR="00BB2ECB" w:rsidRPr="00BB2ECB" w:rsidRDefault="00000000" w:rsidP="00BB2ECB">
      <w:pPr>
        <w:pStyle w:val="ListParagraph"/>
        <w:numPr>
          <w:ilvl w:val="0"/>
          <w:numId w:val="16"/>
        </w:numPr>
        <w:spacing w:after="0" w:line="240" w:lineRule="auto"/>
        <w:rPr>
          <w:rFonts w:ascii="Times New Roman" w:hAnsi="Times New Roman" w:cs="Times New Roman"/>
        </w:rPr>
      </w:pPr>
      <w:hyperlink r:id="rId36" w:history="1">
        <w:r w:rsidR="00BB2ECB" w:rsidRPr="00BB2ECB">
          <w:rPr>
            <w:rStyle w:val="Hyperlink"/>
            <w:rFonts w:ascii="Times New Roman" w:hAnsi="Times New Roman" w:cs="Times New Roman"/>
          </w:rPr>
          <w:t>UNT Libraries</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https://library.unt.edu/</w:t>
      </w:r>
      <w:r w:rsidR="00BB2ECB" w:rsidRPr="00BB2ECB">
        <w:rPr>
          <w:rFonts w:ascii="Times New Roman" w:hAnsi="Times New Roman" w:cs="Times New Roman"/>
        </w:rPr>
        <w:t>)</w:t>
      </w:r>
    </w:p>
    <w:p w14:paraId="3C49BBB4" w14:textId="77777777" w:rsidR="00BB2ECB" w:rsidRPr="00BB2ECB" w:rsidRDefault="00000000" w:rsidP="00BB2ECB">
      <w:pPr>
        <w:pStyle w:val="ListParagraph"/>
        <w:numPr>
          <w:ilvl w:val="0"/>
          <w:numId w:val="16"/>
        </w:numPr>
        <w:spacing w:after="0" w:line="240" w:lineRule="auto"/>
        <w:rPr>
          <w:rFonts w:ascii="Times New Roman" w:hAnsi="Times New Roman" w:cs="Times New Roman"/>
        </w:rPr>
      </w:pPr>
      <w:hyperlink r:id="rId37" w:history="1">
        <w:r w:rsidR="00BB2ECB" w:rsidRPr="00BB2ECB">
          <w:rPr>
            <w:rStyle w:val="Hyperlink"/>
            <w:rFonts w:ascii="Times New Roman" w:hAnsi="Times New Roman" w:cs="Times New Roman"/>
          </w:rPr>
          <w:t>Writing Lab</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http://writingcenter.unt.edu/</w:t>
      </w:r>
      <w:r w:rsidR="00BB2ECB" w:rsidRPr="00BB2ECB">
        <w:rPr>
          <w:rFonts w:ascii="Times New Roman" w:hAnsi="Times New Roman" w:cs="Times New Roman"/>
        </w:rPr>
        <w:t>)</w:t>
      </w:r>
    </w:p>
    <w:p w14:paraId="73B2B770" w14:textId="77777777" w:rsidR="00BB2ECB" w:rsidRPr="00BB2ECB" w:rsidRDefault="00000000" w:rsidP="00BB2ECB">
      <w:pPr>
        <w:pStyle w:val="ListParagraph"/>
        <w:numPr>
          <w:ilvl w:val="0"/>
          <w:numId w:val="16"/>
        </w:numPr>
        <w:spacing w:after="0" w:line="240" w:lineRule="auto"/>
        <w:rPr>
          <w:rFonts w:ascii="Times New Roman" w:hAnsi="Times New Roman" w:cs="Times New Roman"/>
        </w:rPr>
      </w:pPr>
      <w:hyperlink r:id="rId38" w:history="1">
        <w:r w:rsidR="00BB2ECB" w:rsidRPr="00BB2ECB">
          <w:rPr>
            <w:rStyle w:val="Hyperlink"/>
            <w:rFonts w:ascii="Times New Roman" w:hAnsi="Times New Roman" w:cs="Times New Roman"/>
          </w:rPr>
          <w:t>MathLab</w:t>
        </w:r>
      </w:hyperlink>
      <w:r w:rsidR="00BB2ECB" w:rsidRPr="00BB2ECB">
        <w:rPr>
          <w:rFonts w:ascii="Times New Roman" w:hAnsi="Times New Roman" w:cs="Times New Roman"/>
        </w:rPr>
        <w:t xml:space="preserve"> (</w:t>
      </w:r>
      <w:r w:rsidR="00BB2ECB" w:rsidRPr="00BB2ECB">
        <w:rPr>
          <w:rStyle w:val="Hyperlink"/>
          <w:rFonts w:ascii="Times New Roman" w:hAnsi="Times New Roman" w:cs="Times New Roman"/>
          <w:color w:val="auto"/>
          <w:u w:val="none"/>
        </w:rPr>
        <w:t>https://math.unt.edu/mathlab</w:t>
      </w:r>
      <w:r w:rsidR="00BB2ECB" w:rsidRPr="00BB2ECB">
        <w:rPr>
          <w:rFonts w:ascii="Times New Roman" w:hAnsi="Times New Roman" w:cs="Times New Roman"/>
        </w:rPr>
        <w:t>)</w:t>
      </w:r>
    </w:p>
    <w:p w14:paraId="46321220" w14:textId="77777777" w:rsidR="009A226D" w:rsidRPr="009A226D" w:rsidRDefault="009A226D" w:rsidP="009A226D">
      <w:pPr>
        <w:spacing w:after="0" w:line="240" w:lineRule="auto"/>
        <w:rPr>
          <w:rFonts w:ascii="Times New Roman" w:hAnsi="Times New Roman" w:cs="Times New Roman"/>
        </w:rPr>
      </w:pPr>
    </w:p>
    <w:p w14:paraId="3540617C" w14:textId="1EB9A4D7" w:rsidR="009A226D" w:rsidRPr="00175521" w:rsidRDefault="009A226D" w:rsidP="00175521">
      <w:pPr>
        <w:pStyle w:val="BodyText"/>
        <w:ind w:left="0" w:right="147"/>
        <w:rPr>
          <w:rFonts w:eastAsiaTheme="minorHAnsi"/>
          <w:b/>
          <w:bCs/>
          <w:sz w:val="22"/>
          <w:szCs w:val="22"/>
          <w:u w:val="single"/>
        </w:rPr>
      </w:pPr>
      <w:r w:rsidRPr="00175521">
        <w:rPr>
          <w:rFonts w:eastAsiaTheme="minorHAnsi"/>
          <w:b/>
          <w:bCs/>
          <w:sz w:val="22"/>
          <w:szCs w:val="22"/>
          <w:u w:val="single"/>
        </w:rPr>
        <w:t xml:space="preserve">Students with Disabilities: </w:t>
      </w:r>
    </w:p>
    <w:p w14:paraId="01E89988" w14:textId="77777777" w:rsidR="009A226D" w:rsidRP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356B4D2" w14:textId="77777777"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280746FE" w14:textId="6E90101A" w:rsidR="009A226D" w:rsidRPr="00175521" w:rsidRDefault="009A226D" w:rsidP="00175521">
      <w:pPr>
        <w:pStyle w:val="BodyText"/>
        <w:ind w:left="0" w:right="147"/>
        <w:rPr>
          <w:rFonts w:eastAsiaTheme="minorHAnsi"/>
          <w:b/>
          <w:bCs/>
          <w:sz w:val="22"/>
          <w:szCs w:val="22"/>
          <w:u w:val="single"/>
        </w:rPr>
      </w:pPr>
      <w:r w:rsidRPr="00175521">
        <w:rPr>
          <w:rFonts w:eastAsiaTheme="minorHAnsi"/>
          <w:b/>
          <w:bCs/>
          <w:sz w:val="22"/>
          <w:szCs w:val="22"/>
          <w:u w:val="single"/>
        </w:rPr>
        <w:t>Tutoring Services</w:t>
      </w:r>
    </w:p>
    <w:p w14:paraId="3A3B398B" w14:textId="77777777" w:rsidR="009A226D" w:rsidRP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ITDS online tutoring is available this semester (see canvas for details)</w:t>
      </w:r>
    </w:p>
    <w:p w14:paraId="0D1B56FA" w14:textId="61EE3032" w:rsidR="009A226D" w:rsidRP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Zoom sessions will be available (</w:t>
      </w:r>
      <w:r w:rsidR="00541DF8">
        <w:rPr>
          <w:rFonts w:ascii="Times New Roman" w:hAnsi="Times New Roman" w:cs="Times New Roman"/>
        </w:rPr>
        <w:t>see canvas for details</w:t>
      </w:r>
      <w:r w:rsidRPr="009A226D">
        <w:rPr>
          <w:rFonts w:ascii="Times New Roman" w:hAnsi="Times New Roman" w:cs="Times New Roman"/>
        </w:rPr>
        <w:t>)</w:t>
      </w:r>
    </w:p>
    <w:p w14:paraId="4503AAD3" w14:textId="77777777" w:rsidR="009A226D" w:rsidRPr="009A226D" w:rsidRDefault="009A226D" w:rsidP="009A226D">
      <w:pPr>
        <w:spacing w:after="0" w:line="240" w:lineRule="auto"/>
        <w:rPr>
          <w:rFonts w:ascii="Times New Roman" w:hAnsi="Times New Roman" w:cs="Times New Roman"/>
        </w:rPr>
      </w:pPr>
    </w:p>
    <w:p w14:paraId="38BD3206" w14:textId="77777777" w:rsidR="009A226D" w:rsidRPr="00175521" w:rsidRDefault="009A226D" w:rsidP="009A226D">
      <w:pPr>
        <w:spacing w:after="0" w:line="240" w:lineRule="auto"/>
        <w:rPr>
          <w:rFonts w:ascii="Times New Roman" w:hAnsi="Times New Roman" w:cs="Times New Roman"/>
          <w:b/>
          <w:bCs/>
          <w:sz w:val="24"/>
          <w:szCs w:val="24"/>
        </w:rPr>
      </w:pPr>
      <w:r w:rsidRPr="00175521">
        <w:rPr>
          <w:rFonts w:ascii="Times New Roman" w:hAnsi="Times New Roman" w:cs="Times New Roman"/>
          <w:b/>
          <w:bCs/>
          <w:sz w:val="24"/>
          <w:szCs w:val="24"/>
        </w:rPr>
        <w:t xml:space="preserve">Code of Conduct and Ethics </w:t>
      </w:r>
    </w:p>
    <w:p w14:paraId="4D34F40F" w14:textId="6F1F743F" w:rsid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w:t>
      </w:r>
      <w:r w:rsidR="00C8307C">
        <w:rPr>
          <w:rFonts w:ascii="Times New Roman" w:hAnsi="Times New Roman" w:cs="Times New Roman"/>
        </w:rPr>
        <w:t>an “</w:t>
      </w:r>
      <w:r w:rsidRPr="009A226D">
        <w:rPr>
          <w:rFonts w:ascii="Times New Roman" w:hAnsi="Times New Roman" w:cs="Times New Roman"/>
        </w:rPr>
        <w:t>F</w:t>
      </w:r>
      <w:r w:rsidR="00C8307C">
        <w:rPr>
          <w:rFonts w:ascii="Times New Roman" w:hAnsi="Times New Roman" w:cs="Times New Roman"/>
        </w:rPr>
        <w:t>”</w:t>
      </w:r>
      <w:r w:rsidRPr="009A226D">
        <w:rPr>
          <w:rFonts w:ascii="Times New Roman" w:hAnsi="Times New Roman" w:cs="Times New Roman"/>
        </w:rPr>
        <w:t xml:space="preserve"> in this course and a recommendation for further action by the office of the Vice President for Student Development. </w:t>
      </w:r>
    </w:p>
    <w:p w14:paraId="24BB80EF" w14:textId="484E27F7" w:rsidR="00C8307C" w:rsidRDefault="00C8307C" w:rsidP="009A226D">
      <w:pPr>
        <w:spacing w:after="0" w:line="240" w:lineRule="auto"/>
        <w:rPr>
          <w:rFonts w:ascii="Times New Roman" w:hAnsi="Times New Roman" w:cs="Times New Roman"/>
        </w:rPr>
      </w:pPr>
    </w:p>
    <w:p w14:paraId="1727451F" w14:textId="60836395" w:rsidR="00C8307C" w:rsidRDefault="00C8307C" w:rsidP="00C8307C">
      <w:pPr>
        <w:pStyle w:val="BodyText"/>
        <w:spacing w:before="85"/>
        <w:ind w:left="300"/>
      </w:pPr>
      <w:r>
        <w:t>A</w:t>
      </w:r>
      <w:r>
        <w:rPr>
          <w:spacing w:val="-4"/>
        </w:rPr>
        <w:t xml:space="preserve"> </w:t>
      </w:r>
      <w:r>
        <w:t>few</w:t>
      </w:r>
      <w:r>
        <w:rPr>
          <w:spacing w:val="-2"/>
        </w:rPr>
        <w:t xml:space="preserve"> </w:t>
      </w:r>
      <w:r>
        <w:t>key</w:t>
      </w:r>
      <w:r>
        <w:rPr>
          <w:spacing w:val="-5"/>
        </w:rPr>
        <w:t xml:space="preserve"> </w:t>
      </w:r>
      <w:r>
        <w:t>points</w:t>
      </w:r>
      <w:r>
        <w:rPr>
          <w:spacing w:val="-1"/>
        </w:rPr>
        <w:t xml:space="preserve"> </w:t>
      </w:r>
      <w:r>
        <w:t>to</w:t>
      </w:r>
      <w:r>
        <w:rPr>
          <w:spacing w:val="-1"/>
        </w:rPr>
        <w:t xml:space="preserve"> </w:t>
      </w:r>
      <w:r>
        <w:t>remember:</w:t>
      </w:r>
    </w:p>
    <w:p w14:paraId="591574D2" w14:textId="77777777" w:rsidR="00C8307C" w:rsidRDefault="00C8307C" w:rsidP="00C8307C">
      <w:pPr>
        <w:pStyle w:val="BodyText"/>
        <w:spacing w:before="178" w:line="259" w:lineRule="auto"/>
        <w:ind w:left="300" w:right="1177"/>
      </w:pPr>
      <w:r>
        <w:t>I would like to point out some of the activities we have sanctioned (awarded “F” grade and sometimes</w:t>
      </w:r>
      <w:r>
        <w:rPr>
          <w:spacing w:val="1"/>
        </w:rPr>
        <w:t xml:space="preserve"> </w:t>
      </w:r>
      <w:r>
        <w:t>even</w:t>
      </w:r>
      <w:r>
        <w:rPr>
          <w:spacing w:val="-4"/>
        </w:rPr>
        <w:t xml:space="preserve"> </w:t>
      </w:r>
      <w:r>
        <w:t>more,</w:t>
      </w:r>
      <w:r>
        <w:rPr>
          <w:spacing w:val="-3"/>
        </w:rPr>
        <w:t xml:space="preserve"> </w:t>
      </w:r>
      <w:r>
        <w:t>removed</w:t>
      </w:r>
      <w:r>
        <w:rPr>
          <w:spacing w:val="-3"/>
        </w:rPr>
        <w:t xml:space="preserve"> </w:t>
      </w:r>
      <w:r>
        <w:t>from</w:t>
      </w:r>
      <w:r>
        <w:rPr>
          <w:spacing w:val="-1"/>
        </w:rPr>
        <w:t xml:space="preserve"> </w:t>
      </w:r>
      <w:r>
        <w:t>dean’s</w:t>
      </w:r>
      <w:r>
        <w:rPr>
          <w:spacing w:val="-2"/>
        </w:rPr>
        <w:t xml:space="preserve"> </w:t>
      </w:r>
      <w:r>
        <w:t>list,</w:t>
      </w:r>
      <w:r>
        <w:rPr>
          <w:spacing w:val="-4"/>
        </w:rPr>
        <w:t xml:space="preserve"> </w:t>
      </w:r>
      <w:r>
        <w:t>merit</w:t>
      </w:r>
      <w:r>
        <w:rPr>
          <w:spacing w:val="-3"/>
        </w:rPr>
        <w:t xml:space="preserve"> </w:t>
      </w:r>
      <w:r>
        <w:t>list</w:t>
      </w:r>
      <w:r>
        <w:rPr>
          <w:spacing w:val="-1"/>
        </w:rPr>
        <w:t xml:space="preserve"> </w:t>
      </w:r>
      <w:r>
        <w:t>etc.).</w:t>
      </w:r>
      <w:r>
        <w:rPr>
          <w:spacing w:val="-3"/>
        </w:rPr>
        <w:t xml:space="preserve"> </w:t>
      </w:r>
      <w:r>
        <w:t>I</w:t>
      </w:r>
      <w:r>
        <w:rPr>
          <w:spacing w:val="-1"/>
        </w:rPr>
        <w:t xml:space="preserve"> </w:t>
      </w:r>
      <w:r>
        <w:t>want</w:t>
      </w:r>
      <w:r>
        <w:rPr>
          <w:spacing w:val="-3"/>
        </w:rPr>
        <w:t xml:space="preserve"> </w:t>
      </w:r>
      <w:r>
        <w:t>to</w:t>
      </w:r>
      <w:r>
        <w:rPr>
          <w:spacing w:val="-4"/>
        </w:rPr>
        <w:t xml:space="preserve"> </w:t>
      </w:r>
      <w:r>
        <w:t>share</w:t>
      </w:r>
      <w:r>
        <w:rPr>
          <w:spacing w:val="-1"/>
        </w:rPr>
        <w:t xml:space="preserve"> </w:t>
      </w:r>
      <w:r>
        <w:t>this</w:t>
      </w:r>
      <w:r>
        <w:rPr>
          <w:spacing w:val="-2"/>
        </w:rPr>
        <w:t xml:space="preserve"> </w:t>
      </w:r>
      <w:r>
        <w:t>so</w:t>
      </w:r>
      <w:r>
        <w:rPr>
          <w:spacing w:val="-1"/>
        </w:rPr>
        <w:t xml:space="preserve"> </w:t>
      </w:r>
      <w:r>
        <w:t>that</w:t>
      </w:r>
      <w:r>
        <w:rPr>
          <w:spacing w:val="-1"/>
        </w:rPr>
        <w:t xml:space="preserve"> </w:t>
      </w:r>
      <w:r>
        <w:t>you</w:t>
      </w:r>
      <w:r>
        <w:rPr>
          <w:spacing w:val="-4"/>
        </w:rPr>
        <w:t xml:space="preserve"> </w:t>
      </w:r>
      <w:r>
        <w:t>know</w:t>
      </w:r>
      <w:r>
        <w:rPr>
          <w:spacing w:val="-3"/>
        </w:rPr>
        <w:t xml:space="preserve"> </w:t>
      </w:r>
      <w:r>
        <w:t>that</w:t>
      </w:r>
      <w:r>
        <w:rPr>
          <w:spacing w:val="-1"/>
        </w:rPr>
        <w:t xml:space="preserve"> </w:t>
      </w:r>
      <w:r>
        <w:t>we</w:t>
      </w:r>
      <w:r>
        <w:rPr>
          <w:spacing w:val="-3"/>
        </w:rPr>
        <w:t xml:space="preserve"> </w:t>
      </w:r>
      <w:r>
        <w:t>care</w:t>
      </w:r>
      <w:r>
        <w:rPr>
          <w:spacing w:val="-53"/>
        </w:rPr>
        <w:t xml:space="preserve"> </w:t>
      </w:r>
      <w:r>
        <w:t>integrity</w:t>
      </w:r>
      <w:r>
        <w:rPr>
          <w:spacing w:val="-5"/>
        </w:rPr>
        <w:t xml:space="preserve"> </w:t>
      </w:r>
      <w:r>
        <w:t>of</w:t>
      </w:r>
      <w:r>
        <w:rPr>
          <w:spacing w:val="1"/>
        </w:rPr>
        <w:t xml:space="preserve"> </w:t>
      </w:r>
      <w:r>
        <w:t>the</w:t>
      </w:r>
      <w:r>
        <w:rPr>
          <w:spacing w:val="1"/>
        </w:rPr>
        <w:t xml:space="preserve"> </w:t>
      </w:r>
      <w:r>
        <w:t>degree</w:t>
      </w:r>
      <w:r>
        <w:rPr>
          <w:spacing w:val="4"/>
        </w:rPr>
        <w:t xml:space="preserve"> </w:t>
      </w:r>
      <w:r>
        <w:t>you</w:t>
      </w:r>
      <w:r>
        <w:rPr>
          <w:spacing w:val="-1"/>
        </w:rPr>
        <w:t xml:space="preserve"> </w:t>
      </w:r>
      <w:r>
        <w:t>receive</w:t>
      </w:r>
      <w:r>
        <w:rPr>
          <w:spacing w:val="-2"/>
        </w:rPr>
        <w:t xml:space="preserve"> </w:t>
      </w:r>
      <w:r>
        <w:t>from</w:t>
      </w:r>
      <w:r>
        <w:rPr>
          <w:spacing w:val="4"/>
        </w:rPr>
        <w:t xml:space="preserve"> </w:t>
      </w:r>
      <w:r>
        <w:t>UNT.</w:t>
      </w:r>
    </w:p>
    <w:p w14:paraId="272F8A36" w14:textId="77777777" w:rsidR="00C8307C" w:rsidRPr="00C8307C" w:rsidRDefault="00C8307C" w:rsidP="00C8307C">
      <w:pPr>
        <w:pStyle w:val="ListParagraph"/>
        <w:widowControl w:val="0"/>
        <w:numPr>
          <w:ilvl w:val="0"/>
          <w:numId w:val="42"/>
        </w:numPr>
        <w:tabs>
          <w:tab w:val="left" w:pos="1020"/>
        </w:tabs>
        <w:autoSpaceDE w:val="0"/>
        <w:autoSpaceDN w:val="0"/>
        <w:spacing w:before="159" w:after="0"/>
        <w:ind w:right="1082"/>
        <w:contextualSpacing w:val="0"/>
        <w:rPr>
          <w:rFonts w:ascii="Times New Roman" w:eastAsia="Times New Roman" w:hAnsi="Times New Roman" w:cs="Times New Roman"/>
          <w:sz w:val="24"/>
          <w:szCs w:val="24"/>
        </w:rPr>
      </w:pPr>
      <w:r w:rsidRPr="00C8307C">
        <w:rPr>
          <w:rFonts w:ascii="Times New Roman" w:eastAsia="Times New Roman" w:hAnsi="Times New Roman" w:cs="Times New Roman"/>
          <w:sz w:val="24"/>
          <w:szCs w:val="24"/>
        </w:rPr>
        <w:t xml:space="preserve">In one of the semesters, some exams where conducted using Respondus lockdown browser and video monitoring. However, some students took advantage of a loophole and had help from resources outside the screen and camera. Our instructors viewed 120 hours of video recording and found a group of students involved in a coordinated </w:t>
      </w:r>
      <w:r w:rsidRPr="00C8307C">
        <w:rPr>
          <w:rFonts w:ascii="Times New Roman" w:eastAsia="Times New Roman" w:hAnsi="Times New Roman" w:cs="Times New Roman"/>
          <w:sz w:val="24"/>
          <w:szCs w:val="24"/>
        </w:rPr>
        <w:lastRenderedPageBreak/>
        <w:t>plagiarism. All were sanctioned, with some losing even scholarships!</w:t>
      </w:r>
    </w:p>
    <w:p w14:paraId="65D5FF00" w14:textId="77777777" w:rsidR="00C8307C" w:rsidRPr="00C8307C" w:rsidRDefault="00C8307C" w:rsidP="00C8307C">
      <w:pPr>
        <w:pStyle w:val="ListParagraph"/>
        <w:widowControl w:val="0"/>
        <w:numPr>
          <w:ilvl w:val="0"/>
          <w:numId w:val="42"/>
        </w:numPr>
        <w:tabs>
          <w:tab w:val="left" w:pos="1020"/>
        </w:tabs>
        <w:autoSpaceDE w:val="0"/>
        <w:autoSpaceDN w:val="0"/>
        <w:spacing w:after="0"/>
        <w:ind w:right="1078"/>
        <w:contextualSpacing w:val="0"/>
        <w:rPr>
          <w:rFonts w:ascii="Times New Roman" w:eastAsia="Times New Roman" w:hAnsi="Times New Roman" w:cs="Times New Roman"/>
          <w:sz w:val="24"/>
          <w:szCs w:val="24"/>
        </w:rPr>
      </w:pPr>
      <w:r w:rsidRPr="00C8307C">
        <w:rPr>
          <w:rFonts w:ascii="Times New Roman" w:eastAsia="Times New Roman" w:hAnsi="Times New Roman" w:cs="Times New Roman"/>
          <w:sz w:val="24"/>
          <w:szCs w:val="24"/>
        </w:rPr>
        <w:t>In one instance, a student outsourced all his assignments to a person outside this country. The assignments were flagged for abnormal activities and with the help of some technology providers we were able to trace the IP address. The student was sanctioned (awarded a “F” grade in the course))</w:t>
      </w:r>
    </w:p>
    <w:p w14:paraId="5DA4847B" w14:textId="77777777" w:rsidR="00C8307C" w:rsidRPr="00C8307C" w:rsidRDefault="00C8307C" w:rsidP="00C8307C">
      <w:pPr>
        <w:pStyle w:val="ListParagraph"/>
        <w:widowControl w:val="0"/>
        <w:numPr>
          <w:ilvl w:val="0"/>
          <w:numId w:val="42"/>
        </w:numPr>
        <w:tabs>
          <w:tab w:val="left" w:pos="1020"/>
        </w:tabs>
        <w:autoSpaceDE w:val="0"/>
        <w:autoSpaceDN w:val="0"/>
        <w:spacing w:after="0"/>
        <w:ind w:right="1214"/>
        <w:contextualSpacing w:val="0"/>
        <w:rPr>
          <w:rFonts w:ascii="Times New Roman" w:eastAsia="Times New Roman" w:hAnsi="Times New Roman" w:cs="Times New Roman"/>
          <w:sz w:val="24"/>
          <w:szCs w:val="24"/>
        </w:rPr>
      </w:pPr>
      <w:r w:rsidRPr="00C8307C">
        <w:rPr>
          <w:rFonts w:ascii="Times New Roman" w:eastAsia="Times New Roman" w:hAnsi="Times New Roman" w:cs="Times New Roman"/>
          <w:sz w:val="24"/>
          <w:szCs w:val="24"/>
        </w:rPr>
        <w:t>In multiple instances, students have had to borrow a laptop from another student in the course and posted something as them because they had not logged out of Canvas. This is considered misconduct on the part of both students. DO NOT give another student access to your UNT accounts.</w:t>
      </w:r>
    </w:p>
    <w:p w14:paraId="2C65D126" w14:textId="0B7B4897" w:rsidR="00C8307C" w:rsidRPr="00C8307C" w:rsidRDefault="00C8307C" w:rsidP="00C8307C">
      <w:pPr>
        <w:spacing w:after="0" w:line="240" w:lineRule="auto"/>
        <w:rPr>
          <w:rFonts w:ascii="Times New Roman" w:eastAsia="Times New Roman" w:hAnsi="Times New Roman" w:cs="Times New Roman"/>
          <w:sz w:val="24"/>
          <w:szCs w:val="24"/>
        </w:rPr>
      </w:pPr>
      <w:r w:rsidRPr="00C8307C">
        <w:rPr>
          <w:rFonts w:ascii="Times New Roman" w:eastAsia="Times New Roman" w:hAnsi="Times New Roman" w:cs="Times New Roman"/>
          <w:sz w:val="24"/>
          <w:szCs w:val="24"/>
        </w:rPr>
        <w:t>Almost exams and quizzes have multiple versions, and the numbers and options are different. So, if you use your peer – the chances of choosing the wrong answer is extremely high. In worst cases (it has happened in some instances), the student would have used the numbers and details</w:t>
      </w:r>
    </w:p>
    <w:p w14:paraId="0383C22A" w14:textId="77777777" w:rsidR="009A226D" w:rsidRPr="009A226D" w:rsidRDefault="009A226D" w:rsidP="009A226D">
      <w:pPr>
        <w:spacing w:after="0" w:line="240" w:lineRule="auto"/>
        <w:rPr>
          <w:rFonts w:ascii="Times New Roman" w:hAnsi="Times New Roman" w:cs="Times New Roman"/>
        </w:rPr>
      </w:pPr>
    </w:p>
    <w:p w14:paraId="70BC6925" w14:textId="5ED27D10" w:rsidR="009A226D" w:rsidRP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The instructor will post</w:t>
      </w:r>
      <w:r w:rsidR="00175521">
        <w:rPr>
          <w:rFonts w:ascii="Times New Roman" w:hAnsi="Times New Roman" w:cs="Times New Roman"/>
        </w:rPr>
        <w:t xml:space="preserve"> both</w:t>
      </w:r>
      <w:r w:rsidRPr="009A226D">
        <w:rPr>
          <w:rFonts w:ascii="Times New Roman" w:hAnsi="Times New Roman" w:cs="Times New Roman"/>
        </w:rPr>
        <w:t xml:space="preserve"> UNOFFICIAL</w:t>
      </w:r>
      <w:r w:rsidR="00541DF8">
        <w:rPr>
          <w:rFonts w:ascii="Times New Roman" w:hAnsi="Times New Roman" w:cs="Times New Roman"/>
        </w:rPr>
        <w:t xml:space="preserve"> </w:t>
      </w:r>
      <w:r w:rsidRPr="009A226D">
        <w:rPr>
          <w:rFonts w:ascii="Times New Roman" w:hAnsi="Times New Roman" w:cs="Times New Roman"/>
        </w:rPr>
        <w:t xml:space="preserve">grade reports using Canvas. </w:t>
      </w:r>
    </w:p>
    <w:p w14:paraId="6E5E93E9" w14:textId="77777777" w:rsidR="00175521" w:rsidRDefault="00175521" w:rsidP="006C65E3">
      <w:pPr>
        <w:spacing w:after="0" w:line="240" w:lineRule="auto"/>
        <w:rPr>
          <w:rFonts w:ascii="Times New Roman" w:hAnsi="Times New Roman" w:cs="Times New Roman"/>
        </w:rPr>
      </w:pPr>
    </w:p>
    <w:p w14:paraId="6537D363" w14:textId="511AE410" w:rsidR="00581237" w:rsidRDefault="000E5729" w:rsidP="00175521">
      <w:pPr>
        <w:pStyle w:val="BodyText"/>
        <w:ind w:left="0" w:right="147"/>
        <w:rPr>
          <w:rFonts w:eastAsiaTheme="minorHAnsi"/>
          <w:b/>
          <w:bCs/>
          <w:sz w:val="22"/>
          <w:szCs w:val="22"/>
          <w:u w:val="single"/>
        </w:rPr>
      </w:pPr>
      <w:r>
        <w:rPr>
          <w:rFonts w:eastAsiaTheme="minorHAnsi"/>
          <w:b/>
          <w:bCs/>
          <w:sz w:val="22"/>
          <w:szCs w:val="22"/>
          <w:u w:val="single"/>
        </w:rPr>
        <w:t>COVID-19</w:t>
      </w:r>
    </w:p>
    <w:p w14:paraId="0FAC2B1B" w14:textId="3384AF1E" w:rsidR="000E5729" w:rsidRDefault="000E5729" w:rsidP="00175521">
      <w:pPr>
        <w:pStyle w:val="BodyText"/>
        <w:ind w:left="0" w:right="147"/>
        <w:rPr>
          <w:rFonts w:eastAsiaTheme="minorHAnsi"/>
          <w:bCs/>
          <w:sz w:val="22"/>
          <w:szCs w:val="22"/>
        </w:rPr>
      </w:pPr>
      <w:r>
        <w:rPr>
          <w:rFonts w:eastAsiaTheme="minorHAnsi"/>
          <w:bCs/>
          <w:sz w:val="22"/>
          <w:szCs w:val="22"/>
        </w:rPr>
        <w:t>As we all know things can change at any minute. Please see the announcement section of canvas for up to date information</w:t>
      </w:r>
      <w:r w:rsidR="00EA790B">
        <w:rPr>
          <w:rFonts w:eastAsiaTheme="minorHAnsi"/>
          <w:bCs/>
          <w:sz w:val="22"/>
          <w:szCs w:val="22"/>
        </w:rPr>
        <w:t xml:space="preserve"> and/or UNT’s web site.</w:t>
      </w:r>
    </w:p>
    <w:p w14:paraId="141D5419" w14:textId="77777777" w:rsidR="000E5729" w:rsidRPr="000E5729" w:rsidRDefault="000E5729" w:rsidP="00175521">
      <w:pPr>
        <w:pStyle w:val="BodyText"/>
        <w:ind w:left="0" w:right="147"/>
        <w:rPr>
          <w:rFonts w:eastAsiaTheme="minorHAnsi"/>
          <w:bCs/>
          <w:sz w:val="22"/>
          <w:szCs w:val="22"/>
        </w:rPr>
      </w:pPr>
    </w:p>
    <w:p w14:paraId="571C014A" w14:textId="5BB260C9" w:rsidR="00175521" w:rsidRPr="00175521" w:rsidRDefault="00175521" w:rsidP="00175521">
      <w:pPr>
        <w:pStyle w:val="BodyText"/>
        <w:ind w:left="0" w:right="147"/>
        <w:rPr>
          <w:rFonts w:eastAsiaTheme="minorHAnsi"/>
          <w:b/>
          <w:bCs/>
          <w:sz w:val="22"/>
          <w:szCs w:val="22"/>
          <w:u w:val="single"/>
        </w:rPr>
      </w:pPr>
      <w:r w:rsidRPr="00175521">
        <w:rPr>
          <w:rFonts w:eastAsiaTheme="minorHAnsi"/>
          <w:b/>
          <w:bCs/>
          <w:sz w:val="22"/>
          <w:szCs w:val="22"/>
          <w:u w:val="single"/>
        </w:rPr>
        <w:t>How to Appeal a Grade</w:t>
      </w:r>
    </w:p>
    <w:p w14:paraId="46E145FD" w14:textId="77777777" w:rsidR="00175521" w:rsidRDefault="009A226D" w:rsidP="00175521">
      <w:pPr>
        <w:spacing w:after="0" w:line="240" w:lineRule="auto"/>
        <w:rPr>
          <w:rFonts w:ascii="Times New Roman" w:hAnsi="Times New Roman" w:cs="Times New Roman"/>
        </w:rPr>
      </w:pPr>
      <w:r w:rsidRPr="009A226D">
        <w:rPr>
          <w:rFonts w:ascii="Times New Roman" w:hAnsi="Times New Roman" w:cs="Times New Roman"/>
        </w:rPr>
        <w:t>If You Have a Problem or Want to Appeal a Grade UNT a</w:t>
      </w:r>
      <w:r w:rsidR="006C65E3">
        <w:rPr>
          <w:rFonts w:ascii="Times New Roman" w:hAnsi="Times New Roman" w:cs="Times New Roman"/>
        </w:rPr>
        <w:t>nd ITDS have a process for that;</w:t>
      </w:r>
      <w:r w:rsidRPr="009A226D">
        <w:rPr>
          <w:rFonts w:ascii="Times New Roman" w:hAnsi="Times New Roman" w:cs="Times New Roman"/>
        </w:rPr>
        <w:t xml:space="preserve"> and you must follow it – no short cuts allowed:</w:t>
      </w:r>
    </w:p>
    <w:p w14:paraId="090242C1" w14:textId="0CFFB3DB" w:rsidR="006C65E3" w:rsidRDefault="009A226D" w:rsidP="00175521">
      <w:pPr>
        <w:spacing w:after="0" w:line="240" w:lineRule="auto"/>
        <w:ind w:left="720"/>
        <w:rPr>
          <w:rFonts w:ascii="Times New Roman" w:hAnsi="Times New Roman" w:cs="Times New Roman"/>
        </w:rPr>
      </w:pPr>
      <w:r w:rsidRPr="009A226D">
        <w:rPr>
          <w:rFonts w:ascii="Times New Roman" w:hAnsi="Times New Roman" w:cs="Times New Roman"/>
        </w:rPr>
        <w:t>1. Discuss the problem with your section’s grader. If you are not satisfied, then</w:t>
      </w:r>
      <w:r w:rsidRPr="009A226D">
        <w:rPr>
          <w:rFonts w:ascii="Times New Roman" w:hAnsi="Times New Roman" w:cs="Times New Roman"/>
        </w:rPr>
        <w:br/>
        <w:t>2. Discuss the problem with your section’s teacher. If you are not satisfied, then</w:t>
      </w:r>
      <w:r w:rsidRPr="009A226D">
        <w:rPr>
          <w:rFonts w:ascii="Times New Roman" w:hAnsi="Times New Roman" w:cs="Times New Roman"/>
        </w:rPr>
        <w:br/>
        <w:t>3. Discuss the problem with the BCIS 2610 Course Coordinator</w:t>
      </w:r>
      <w:r w:rsidR="005F501C">
        <w:rPr>
          <w:rFonts w:ascii="Times New Roman" w:hAnsi="Times New Roman" w:cs="Times New Roman"/>
        </w:rPr>
        <w:t>, Dr. Donna Glenn</w:t>
      </w:r>
      <w:r w:rsidRPr="009A226D">
        <w:rPr>
          <w:rFonts w:ascii="Times New Roman" w:hAnsi="Times New Roman" w:cs="Times New Roman"/>
        </w:rPr>
        <w:t>. If you are not satisfied, then</w:t>
      </w:r>
    </w:p>
    <w:p w14:paraId="6D270CD6" w14:textId="3FCD7D79" w:rsidR="009A226D" w:rsidRPr="009A226D" w:rsidRDefault="006C65E3" w:rsidP="00175521">
      <w:pPr>
        <w:spacing w:after="0" w:line="240" w:lineRule="auto"/>
        <w:ind w:left="720"/>
        <w:rPr>
          <w:rFonts w:ascii="Times New Roman" w:hAnsi="Times New Roman" w:cs="Times New Roman"/>
        </w:rPr>
      </w:pPr>
      <w:r>
        <w:rPr>
          <w:rFonts w:ascii="Times New Roman" w:hAnsi="Times New Roman" w:cs="Times New Roman"/>
        </w:rPr>
        <w:t xml:space="preserve">4. Contact and discuss the problem with the </w:t>
      </w:r>
      <w:r w:rsidRPr="009A226D">
        <w:rPr>
          <w:rFonts w:ascii="Times New Roman" w:hAnsi="Times New Roman" w:cs="Times New Roman"/>
        </w:rPr>
        <w:t>ITDS Chair</w:t>
      </w:r>
      <w:r>
        <w:rPr>
          <w:rFonts w:ascii="Times New Roman" w:hAnsi="Times New Roman" w:cs="Times New Roman"/>
        </w:rPr>
        <w:t>, then</w:t>
      </w:r>
      <w:r>
        <w:rPr>
          <w:rFonts w:ascii="Times New Roman" w:hAnsi="Times New Roman" w:cs="Times New Roman"/>
        </w:rPr>
        <w:br/>
        <w:t>5</w:t>
      </w:r>
      <w:r w:rsidR="009A226D" w:rsidRPr="009A226D">
        <w:rPr>
          <w:rFonts w:ascii="Times New Roman" w:hAnsi="Times New Roman" w:cs="Times New Roman"/>
        </w:rPr>
        <w:t>. Contact the UNT Center for Student Rights and Responsibilities</w:t>
      </w:r>
      <w:r w:rsidR="007C75C4">
        <w:rPr>
          <w:rFonts w:ascii="Times New Roman" w:hAnsi="Times New Roman" w:cs="Times New Roman"/>
        </w:rPr>
        <w:t>.</w:t>
      </w:r>
      <w:r w:rsidR="009A226D" w:rsidRPr="009A226D">
        <w:rPr>
          <w:rFonts w:ascii="Times New Roman" w:hAnsi="Times New Roman" w:cs="Times New Roman"/>
        </w:rPr>
        <w:t xml:space="preserve"> </w:t>
      </w:r>
    </w:p>
    <w:p w14:paraId="0E245B37" w14:textId="77777777" w:rsidR="009A226D" w:rsidRPr="009A226D" w:rsidRDefault="009A226D" w:rsidP="009A226D">
      <w:pPr>
        <w:spacing w:after="0" w:line="240" w:lineRule="auto"/>
        <w:rPr>
          <w:rFonts w:ascii="Times New Roman" w:hAnsi="Times New Roman" w:cs="Times New Roman"/>
        </w:rPr>
      </w:pPr>
    </w:p>
    <w:p w14:paraId="23CC0EFF" w14:textId="77573108" w:rsidR="009A226D" w:rsidRPr="009A226D" w:rsidRDefault="009A226D" w:rsidP="009A226D">
      <w:pPr>
        <w:pStyle w:val="BodyText"/>
        <w:rPr>
          <w:sz w:val="22"/>
          <w:szCs w:val="22"/>
        </w:rPr>
      </w:pPr>
      <w:r w:rsidRPr="00C83FCC">
        <w:rPr>
          <w:b/>
          <w:sz w:val="22"/>
          <w:szCs w:val="22"/>
        </w:rPr>
        <w:t>THREE BEFORE ME RULE</w:t>
      </w:r>
      <w:r w:rsidRPr="009A226D">
        <w:rPr>
          <w:sz w:val="22"/>
          <w:szCs w:val="22"/>
        </w:rPr>
        <w:t>: If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Pr>
          <w:sz w:val="22"/>
          <w:szCs w:val="22"/>
        </w:rPr>
        <w:t xml:space="preserve"> For example:  TA, tutor, grader, etc. </w:t>
      </w:r>
      <w:r w:rsidRPr="009A226D">
        <w:rPr>
          <w:sz w:val="22"/>
          <w:szCs w:val="22"/>
        </w:rPr>
        <w:t xml:space="preserve"> You must tell me what you tried and the results</w:t>
      </w:r>
      <w:r w:rsidR="00C83FCC">
        <w:rPr>
          <w:sz w:val="22"/>
          <w:szCs w:val="22"/>
        </w:rPr>
        <w:t>, including screen prints of errors or printed error messages.</w:t>
      </w:r>
    </w:p>
    <w:p w14:paraId="3EFE8887" w14:textId="77777777"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u w:val="single"/>
        </w:rPr>
      </w:pPr>
    </w:p>
    <w:p w14:paraId="45C86D39" w14:textId="77777777" w:rsidR="009A226D" w:rsidRPr="00C83FCC"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b/>
        </w:rPr>
      </w:pPr>
      <w:r w:rsidRPr="00C83FCC">
        <w:rPr>
          <w:rFonts w:ascii="Times New Roman" w:hAnsi="Times New Roman" w:cs="Times New Roman"/>
          <w:b/>
          <w:u w:val="single"/>
        </w:rPr>
        <w:t>COURSE REQUIREMENTS AND GRADING:</w:t>
      </w:r>
    </w:p>
    <w:p w14:paraId="3393012C" w14:textId="77777777"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7EC257A8" w14:textId="77777777" w:rsidR="00C83FCC"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C83FCC">
        <w:rPr>
          <w:rFonts w:ascii="Times New Roman" w:hAnsi="Times New Roman" w:cs="Times New Roman"/>
          <w:b/>
        </w:rPr>
        <w:t>EXCEL SIMULATION TRAINING</w:t>
      </w:r>
      <w:r w:rsidR="00C83FCC">
        <w:rPr>
          <w:rFonts w:ascii="Times New Roman" w:hAnsi="Times New Roman" w:cs="Times New Roman"/>
          <w:b/>
        </w:rPr>
        <w:t xml:space="preserve"> [TRAININGS]</w:t>
      </w:r>
      <w:r w:rsidRPr="00C83FCC">
        <w:rPr>
          <w:rFonts w:ascii="Times New Roman" w:hAnsi="Times New Roman" w:cs="Times New Roman"/>
          <w:b/>
        </w:rPr>
        <w:t xml:space="preserve">:  </w:t>
      </w:r>
      <w:r w:rsidRPr="009A226D">
        <w:rPr>
          <w:rFonts w:ascii="Times New Roman" w:hAnsi="Times New Roman" w:cs="Times New Roman"/>
        </w:rPr>
        <w:t xml:space="preserve">Simulation for Excel will be conducted through Cengage MindTap SAM training. During the simulation students will be able to </w:t>
      </w:r>
      <w:r w:rsidRPr="00C83FCC">
        <w:rPr>
          <w:rFonts w:ascii="Times New Roman" w:hAnsi="Times New Roman" w:cs="Times New Roman"/>
          <w:b/>
        </w:rPr>
        <w:t>observe</w:t>
      </w:r>
      <w:r w:rsidRPr="009A226D">
        <w:rPr>
          <w:rFonts w:ascii="Times New Roman" w:hAnsi="Times New Roman" w:cs="Times New Roman"/>
        </w:rPr>
        <w:t xml:space="preserve">, </w:t>
      </w:r>
      <w:r w:rsidRPr="00C83FCC">
        <w:rPr>
          <w:rFonts w:ascii="Times New Roman" w:hAnsi="Times New Roman" w:cs="Times New Roman"/>
          <w:b/>
        </w:rPr>
        <w:t>practice</w:t>
      </w:r>
      <w:r w:rsidRPr="009A226D">
        <w:rPr>
          <w:rFonts w:ascii="Times New Roman" w:hAnsi="Times New Roman" w:cs="Times New Roman"/>
        </w:rPr>
        <w:t xml:space="preserve">, and apply each task while engaging and learning Excel. You will have </w:t>
      </w:r>
      <w:r w:rsidRPr="00C83FCC">
        <w:rPr>
          <w:rFonts w:ascii="Times New Roman" w:hAnsi="Times New Roman" w:cs="Times New Roman"/>
          <w:b/>
        </w:rPr>
        <w:t>three attempts</w:t>
      </w:r>
      <w:r w:rsidRPr="009A226D">
        <w:rPr>
          <w:rFonts w:ascii="Times New Roman" w:hAnsi="Times New Roman" w:cs="Times New Roman"/>
        </w:rPr>
        <w:t xml:space="preserve"> to complete the training with the highest-grade counting. </w:t>
      </w:r>
    </w:p>
    <w:p w14:paraId="5BCCEAC9" w14:textId="1781FFD5"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9A226D">
        <w:rPr>
          <w:rFonts w:ascii="Times New Roman" w:hAnsi="Times New Roman" w:cs="Times New Roman"/>
        </w:rPr>
        <w:t xml:space="preserve">Each Excel training will be worth </w:t>
      </w:r>
      <w:r w:rsidR="001A6752">
        <w:rPr>
          <w:rFonts w:ascii="Times New Roman" w:hAnsi="Times New Roman" w:cs="Times New Roman"/>
        </w:rPr>
        <w:t>5</w:t>
      </w:r>
      <w:r w:rsidR="00A57B58">
        <w:rPr>
          <w:rFonts w:ascii="Times New Roman" w:hAnsi="Times New Roman" w:cs="Times New Roman"/>
        </w:rPr>
        <w:t xml:space="preserve"> points. </w:t>
      </w:r>
    </w:p>
    <w:p w14:paraId="5F57FA08" w14:textId="77777777"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5F3A62CF" w14:textId="2E6ADE61" w:rsidR="009A226D" w:rsidRP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C83FCC">
        <w:rPr>
          <w:rFonts w:ascii="Times New Roman" w:hAnsi="Times New Roman" w:cs="Times New Roman"/>
          <w:b/>
        </w:rPr>
        <w:t>EXCEL TEXTBOOK PROJECT HOMEWORK</w:t>
      </w:r>
      <w:r w:rsidR="00C83FCC">
        <w:rPr>
          <w:rFonts w:ascii="Times New Roman" w:hAnsi="Times New Roman" w:cs="Times New Roman"/>
          <w:b/>
        </w:rPr>
        <w:t xml:space="preserve"> [PROJECTS]</w:t>
      </w:r>
      <w:r w:rsidRPr="00C83FCC">
        <w:rPr>
          <w:rFonts w:ascii="Times New Roman" w:hAnsi="Times New Roman" w:cs="Times New Roman"/>
          <w:b/>
        </w:rPr>
        <w:t xml:space="preserve">:  </w:t>
      </w:r>
      <w:r w:rsidRPr="009A226D">
        <w:rPr>
          <w:rFonts w:ascii="Times New Roman" w:hAnsi="Times New Roman" w:cs="Times New Roman"/>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Each Excel project will be worth </w:t>
      </w:r>
      <w:r w:rsidR="001A6752">
        <w:rPr>
          <w:rFonts w:ascii="Times New Roman" w:hAnsi="Times New Roman" w:cs="Times New Roman"/>
        </w:rPr>
        <w:t>50</w:t>
      </w:r>
      <w:r w:rsidR="00A57B58">
        <w:rPr>
          <w:rFonts w:ascii="Times New Roman" w:hAnsi="Times New Roman" w:cs="Times New Roman"/>
        </w:rPr>
        <w:t xml:space="preserve"> points. </w:t>
      </w:r>
    </w:p>
    <w:p w14:paraId="5DED8FAA" w14:textId="77777777" w:rsidR="009A226D" w:rsidRPr="009A226D" w:rsidRDefault="009A226D" w:rsidP="009A226D">
      <w:pPr>
        <w:spacing w:after="0" w:line="240" w:lineRule="auto"/>
        <w:rPr>
          <w:rFonts w:ascii="Times New Roman" w:hAnsi="Times New Roman" w:cs="Times New Roman"/>
        </w:rPr>
      </w:pPr>
    </w:p>
    <w:p w14:paraId="7DAD5F3F" w14:textId="09A586DA" w:rsidR="009A226D" w:rsidRPr="009A226D" w:rsidRDefault="009A226D" w:rsidP="009A226D">
      <w:pPr>
        <w:spacing w:after="0" w:line="240" w:lineRule="auto"/>
        <w:rPr>
          <w:rFonts w:ascii="Times New Roman" w:hAnsi="Times New Roman" w:cs="Times New Roman"/>
        </w:rPr>
      </w:pPr>
      <w:r w:rsidRPr="00673F8A">
        <w:rPr>
          <w:rFonts w:ascii="Times New Roman" w:hAnsi="Times New Roman" w:cs="Times New Roman"/>
          <w:b/>
        </w:rPr>
        <w:t>PRACTICE QUIZZES</w:t>
      </w:r>
      <w:r w:rsidRPr="009A226D">
        <w:rPr>
          <w:rFonts w:ascii="Times New Roman" w:hAnsi="Times New Roman" w:cs="Times New Roman"/>
        </w:rPr>
        <w:t>:</w:t>
      </w:r>
      <w:r w:rsidR="00C83FCC">
        <w:rPr>
          <w:rFonts w:ascii="Times New Roman" w:hAnsi="Times New Roman" w:cs="Times New Roman"/>
        </w:rPr>
        <w:t xml:space="preserve"> </w:t>
      </w:r>
      <w:r w:rsidRPr="009A226D">
        <w:rPr>
          <w:rFonts w:ascii="Times New Roman" w:hAnsi="Times New Roman" w:cs="Times New Roman"/>
        </w:rPr>
        <w:t xml:space="preserve">There will be a practice quiz for each of the </w:t>
      </w:r>
      <w:r w:rsidRPr="00C83FCC">
        <w:rPr>
          <w:rFonts w:ascii="Times New Roman" w:hAnsi="Times New Roman" w:cs="Times New Roman"/>
          <w:b/>
        </w:rPr>
        <w:t>Technology for Success modules</w:t>
      </w:r>
      <w:r w:rsidRPr="009A226D">
        <w:rPr>
          <w:rFonts w:ascii="Times New Roman" w:hAnsi="Times New Roman" w:cs="Times New Roman"/>
        </w:rPr>
        <w:t>.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F2BE2B4" w14:textId="77777777" w:rsidR="009A226D" w:rsidRPr="009A226D" w:rsidRDefault="009A226D" w:rsidP="009A226D">
      <w:pPr>
        <w:spacing w:after="0" w:line="240" w:lineRule="auto"/>
        <w:rPr>
          <w:rFonts w:ascii="Times New Roman" w:hAnsi="Times New Roman" w:cs="Times New Roman"/>
        </w:rPr>
      </w:pPr>
    </w:p>
    <w:p w14:paraId="2C837910" w14:textId="7E18BAB8" w:rsidR="002F0414" w:rsidRDefault="002F0414" w:rsidP="009A226D">
      <w:pPr>
        <w:spacing w:after="0" w:line="240" w:lineRule="auto"/>
        <w:rPr>
          <w:rFonts w:ascii="Times New Roman" w:hAnsi="Times New Roman" w:cs="Times New Roman"/>
        </w:rPr>
      </w:pPr>
      <w:r w:rsidRPr="00673F8A">
        <w:rPr>
          <w:rFonts w:ascii="Times New Roman" w:hAnsi="Times New Roman" w:cs="Times New Roman"/>
          <w:b/>
        </w:rPr>
        <w:t>QUIZZES</w:t>
      </w:r>
      <w:r>
        <w:rPr>
          <w:rFonts w:ascii="Times New Roman" w:hAnsi="Times New Roman" w:cs="Times New Roman"/>
        </w:rPr>
        <w:t xml:space="preserve">: </w:t>
      </w:r>
      <w:r w:rsidR="00C83FCC">
        <w:rPr>
          <w:rFonts w:ascii="Times New Roman" w:hAnsi="Times New Roman" w:cs="Times New Roman"/>
        </w:rPr>
        <w:t xml:space="preserve"> </w:t>
      </w:r>
      <w:r>
        <w:rPr>
          <w:rFonts w:ascii="Times New Roman" w:hAnsi="Times New Roman" w:cs="Times New Roman"/>
        </w:rPr>
        <w:t xml:space="preserve">There will be one quiz for each of the Technology for Success modules. Each one is worth </w:t>
      </w:r>
      <w:r w:rsidR="001A6752">
        <w:rPr>
          <w:rFonts w:ascii="Times New Roman" w:hAnsi="Times New Roman" w:cs="Times New Roman"/>
        </w:rPr>
        <w:t>2</w:t>
      </w:r>
      <w:r>
        <w:rPr>
          <w:rFonts w:ascii="Times New Roman" w:hAnsi="Times New Roman" w:cs="Times New Roman"/>
        </w:rPr>
        <w:t>0 points and you will have three attempts to take the quiz. There will be ten random questions.</w:t>
      </w:r>
    </w:p>
    <w:p w14:paraId="7BA772B6" w14:textId="77777777" w:rsidR="002F0414" w:rsidRDefault="002F0414" w:rsidP="009A226D">
      <w:pPr>
        <w:spacing w:after="0" w:line="240" w:lineRule="auto"/>
        <w:rPr>
          <w:rFonts w:ascii="Times New Roman" w:hAnsi="Times New Roman" w:cs="Times New Roman"/>
        </w:rPr>
      </w:pPr>
    </w:p>
    <w:p w14:paraId="51A5061B" w14:textId="27B5468D" w:rsidR="009A226D" w:rsidRPr="009A226D" w:rsidRDefault="009A226D" w:rsidP="009A226D">
      <w:pPr>
        <w:spacing w:after="0" w:line="240" w:lineRule="auto"/>
        <w:rPr>
          <w:rFonts w:ascii="Times New Roman" w:hAnsi="Times New Roman" w:cs="Times New Roman"/>
        </w:rPr>
      </w:pPr>
      <w:r w:rsidRPr="00673F8A">
        <w:rPr>
          <w:rFonts w:ascii="Times New Roman" w:hAnsi="Times New Roman" w:cs="Times New Roman"/>
          <w:b/>
        </w:rPr>
        <w:t>VIDEOS</w:t>
      </w:r>
      <w:r w:rsidRPr="009A226D">
        <w:rPr>
          <w:rFonts w:ascii="Times New Roman" w:hAnsi="Times New Roman" w:cs="Times New Roman"/>
        </w:rPr>
        <w:t xml:space="preserve">: There </w:t>
      </w:r>
      <w:r w:rsidR="00122579">
        <w:rPr>
          <w:rFonts w:ascii="Times New Roman" w:hAnsi="Times New Roman" w:cs="Times New Roman"/>
        </w:rPr>
        <w:t>may be</w:t>
      </w:r>
      <w:r w:rsidRPr="009A226D">
        <w:rPr>
          <w:rFonts w:ascii="Times New Roman" w:hAnsi="Times New Roman" w:cs="Times New Roman"/>
        </w:rPr>
        <w:t xml:space="preserve"> numerous videos throughout each module in MindTap for the Technology for Success textbook. The videos will increase your learning on the subject. You may view them as many times as you like, and they are optional.</w:t>
      </w:r>
    </w:p>
    <w:p w14:paraId="42E8173F" w14:textId="77777777" w:rsidR="009A226D" w:rsidRPr="009A226D" w:rsidRDefault="009A226D" w:rsidP="009A226D">
      <w:pPr>
        <w:spacing w:after="0" w:line="240" w:lineRule="auto"/>
        <w:rPr>
          <w:rFonts w:ascii="Times New Roman" w:hAnsi="Times New Roman" w:cs="Times New Roman"/>
        </w:rPr>
      </w:pPr>
    </w:p>
    <w:p w14:paraId="5CD092C4" w14:textId="4F3AF381" w:rsidR="009A226D" w:rsidRPr="009A226D" w:rsidRDefault="009A226D" w:rsidP="009A226D">
      <w:pPr>
        <w:spacing w:after="0" w:line="240" w:lineRule="auto"/>
        <w:rPr>
          <w:rFonts w:ascii="Times New Roman" w:hAnsi="Times New Roman" w:cs="Times New Roman"/>
        </w:rPr>
      </w:pPr>
      <w:r w:rsidRPr="00673F8A">
        <w:rPr>
          <w:rFonts w:ascii="Times New Roman" w:hAnsi="Times New Roman" w:cs="Times New Roman"/>
          <w:b/>
        </w:rPr>
        <w:t>EXAMS</w:t>
      </w:r>
      <w:r w:rsidRPr="009A226D">
        <w:rPr>
          <w:rFonts w:ascii="Times New Roman" w:hAnsi="Times New Roman" w:cs="Times New Roman"/>
        </w:rPr>
        <w:t xml:space="preserve">: </w:t>
      </w:r>
      <w:r w:rsidR="00C67BBC" w:rsidRPr="009A226D">
        <w:rPr>
          <w:rFonts w:ascii="Times New Roman" w:hAnsi="Times New Roman" w:cs="Times New Roman"/>
        </w:rPr>
        <w:t xml:space="preserve">There will be three exams during the semester and </w:t>
      </w:r>
      <w:r w:rsidR="00D505AE">
        <w:rPr>
          <w:rFonts w:ascii="Times New Roman" w:hAnsi="Times New Roman" w:cs="Times New Roman"/>
        </w:rPr>
        <w:t xml:space="preserve">an </w:t>
      </w:r>
      <w:r w:rsidR="00C67BBC" w:rsidRPr="009A226D">
        <w:rPr>
          <w:rFonts w:ascii="Times New Roman" w:hAnsi="Times New Roman" w:cs="Times New Roman"/>
        </w:rPr>
        <w:t xml:space="preserve">optional comprehensive final. If you miss an exam, you may take the optional comprehensive final in place of that exam. If you are satisfied with your first three exams, DO NOT TAKE the optional final. </w:t>
      </w:r>
      <w:r w:rsidR="00C67BBC" w:rsidRPr="009A226D">
        <w:rPr>
          <w:rFonts w:ascii="Times New Roman" w:hAnsi="Times New Roman" w:cs="Times New Roman"/>
          <w:u w:val="single"/>
        </w:rPr>
        <w:t>You will NOT be given a makeup exam for any missed exam</w:t>
      </w:r>
      <w:r w:rsidR="00C67BBC" w:rsidRPr="009A226D">
        <w:rPr>
          <w:rFonts w:ascii="Times New Roman" w:hAnsi="Times New Roman" w:cs="Times New Roman"/>
        </w:rPr>
        <w:t xml:space="preserve">. You will be tested on all material assigned or taught in this course which includes the software training, software projects, quizzes, videos, etc. Respondus Lockdown Browser &amp; Monitor is required to take all exams which require a webcam feature. Instructions are posted in canvas. </w:t>
      </w:r>
      <w:r w:rsidRPr="009A226D">
        <w:rPr>
          <w:rFonts w:ascii="Times New Roman" w:hAnsi="Times New Roman" w:cs="Times New Roman"/>
        </w:rPr>
        <w:t xml:space="preserve"> </w:t>
      </w:r>
    </w:p>
    <w:p w14:paraId="61C31321" w14:textId="77777777" w:rsidR="007F1A98" w:rsidRDefault="007F1A98" w:rsidP="009A226D">
      <w:pPr>
        <w:spacing w:after="0" w:line="240" w:lineRule="auto"/>
        <w:rPr>
          <w:rFonts w:ascii="Times New Roman" w:hAnsi="Times New Roman" w:cs="Times New Roman"/>
        </w:rPr>
      </w:pPr>
    </w:p>
    <w:p w14:paraId="4EB24E93" w14:textId="43E27584" w:rsidR="007F1A98" w:rsidRPr="007F1A98" w:rsidRDefault="007F1A98" w:rsidP="009A226D">
      <w:pPr>
        <w:spacing w:after="0" w:line="240" w:lineRule="auto"/>
        <w:rPr>
          <w:rFonts w:ascii="Times New Roman" w:hAnsi="Times New Roman" w:cs="Times New Roman"/>
          <w:b/>
          <w:bCs/>
        </w:rPr>
      </w:pPr>
      <w:r w:rsidRPr="007F1A98">
        <w:rPr>
          <w:rFonts w:ascii="Times New Roman" w:hAnsi="Times New Roman" w:cs="Times New Roman"/>
          <w:b/>
          <w:bCs/>
        </w:rPr>
        <w:t>Attendance</w:t>
      </w:r>
    </w:p>
    <w:p w14:paraId="359C84EF" w14:textId="1F092C83" w:rsidR="009A226D" w:rsidRPr="009A226D" w:rsidRDefault="00A85D79" w:rsidP="009A226D">
      <w:pPr>
        <w:spacing w:after="0" w:line="240" w:lineRule="auto"/>
        <w:rPr>
          <w:rFonts w:ascii="Times New Roman" w:hAnsi="Times New Roman" w:cs="Times New Roman"/>
        </w:rPr>
      </w:pPr>
      <w:r w:rsidRPr="009A226D">
        <w:rPr>
          <w:rFonts w:ascii="Times New Roman" w:hAnsi="Times New Roman" w:cs="Times New Roman"/>
        </w:rPr>
        <w:t xml:space="preserve">Attendance </w:t>
      </w:r>
      <w:r w:rsidR="00C66D93">
        <w:rPr>
          <w:rFonts w:ascii="Times New Roman" w:hAnsi="Times New Roman" w:cs="Times New Roman"/>
        </w:rPr>
        <w:t xml:space="preserve">is </w:t>
      </w:r>
      <w:r w:rsidRPr="009A226D">
        <w:rPr>
          <w:rFonts w:ascii="Times New Roman" w:hAnsi="Times New Roman" w:cs="Times New Roman"/>
        </w:rPr>
        <w:t>important in a face to face class. 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 and practice quizzes for each week. I expect students to space the work out. For example, on Sunday, login and read the chapters, Tuesday start your training, Thursday complete your quiz, and them complete the remainder of the work as time permits. For UNT administrative purposes, attendance must be taken until the 12th day of class.</w:t>
      </w:r>
    </w:p>
    <w:p w14:paraId="50A49931" w14:textId="77777777" w:rsidR="009A226D" w:rsidRPr="009A226D" w:rsidRDefault="009A226D" w:rsidP="009A226D">
      <w:pPr>
        <w:spacing w:after="0" w:line="240" w:lineRule="auto"/>
        <w:rPr>
          <w:rFonts w:ascii="Times New Roman" w:hAnsi="Times New Roman" w:cs="Times New Roman"/>
        </w:rPr>
      </w:pPr>
    </w:p>
    <w:p w14:paraId="5595DADF" w14:textId="77777777" w:rsidR="009A226D" w:rsidRPr="009A226D" w:rsidRDefault="009A226D" w:rsidP="009A226D">
      <w:pPr>
        <w:spacing w:after="0" w:line="240" w:lineRule="auto"/>
        <w:rPr>
          <w:rFonts w:ascii="Times New Roman" w:hAnsi="Times New Roman" w:cs="Times New Roman"/>
        </w:rPr>
      </w:pPr>
      <w:r w:rsidRPr="009A226D">
        <w:rPr>
          <w:rFonts w:ascii="Times New Roman" w:hAnsi="Times New Roman" w:cs="Times New Roman"/>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68F2D39F" w14:textId="77777777" w:rsidR="009A226D" w:rsidRPr="009A226D" w:rsidRDefault="009A226D" w:rsidP="009A226D">
      <w:pPr>
        <w:spacing w:after="0" w:line="240" w:lineRule="auto"/>
        <w:rPr>
          <w:rFonts w:ascii="Times New Roman" w:hAnsi="Times New Roman" w:cs="Times New Roman"/>
        </w:rPr>
      </w:pPr>
    </w:p>
    <w:p w14:paraId="46AD7C16" w14:textId="3DFD5ACF" w:rsidR="009A226D" w:rsidRDefault="009A226D" w:rsidP="009A226D">
      <w:pPr>
        <w:pStyle w:val="ListParagraph"/>
        <w:spacing w:after="0" w:line="240" w:lineRule="auto"/>
        <w:ind w:left="0"/>
        <w:rPr>
          <w:rFonts w:ascii="Times New Roman" w:hAnsi="Times New Roman" w:cs="Times New Roman"/>
        </w:rPr>
      </w:pPr>
      <w:r w:rsidRPr="00DC7B45">
        <w:rPr>
          <w:rFonts w:ascii="Times New Roman" w:hAnsi="Times New Roman" w:cs="Times New Roman"/>
        </w:rPr>
        <w:t xml:space="preserve">If you find that there is no grade recorded for submitted work, or if you want to dispute a grade, you must send your instructor an email about the problem NO LATER THAN </w:t>
      </w:r>
      <w:r w:rsidR="00453AE4" w:rsidRPr="00DC7B45">
        <w:rPr>
          <w:rFonts w:ascii="Times New Roman" w:hAnsi="Times New Roman" w:cs="Times New Roman"/>
        </w:rPr>
        <w:t>2</w:t>
      </w:r>
      <w:r w:rsidRPr="00DC7B45">
        <w:rPr>
          <w:rFonts w:ascii="Times New Roman" w:hAnsi="Times New Roman" w:cs="Times New Roman"/>
        </w:rPr>
        <w:t xml:space="preserve"> DAYS after the submission date.  Beyond that date, we will no longer deal with this type of problem.</w:t>
      </w:r>
    </w:p>
    <w:p w14:paraId="3B917A09" w14:textId="57038602" w:rsidR="00C66D93" w:rsidRDefault="00C66D93" w:rsidP="009A226D">
      <w:pPr>
        <w:pStyle w:val="ListParagraph"/>
        <w:spacing w:after="0" w:line="240" w:lineRule="auto"/>
        <w:ind w:left="0"/>
        <w:rPr>
          <w:rFonts w:ascii="Times New Roman" w:hAnsi="Times New Roman" w:cs="Times New Roman"/>
        </w:rPr>
      </w:pPr>
    </w:p>
    <w:p w14:paraId="4FEC3D2A" w14:textId="5AABBA02" w:rsidR="009220DE" w:rsidRPr="00C66D93" w:rsidRDefault="00C66D93" w:rsidP="00C66D93">
      <w:pPr>
        <w:pStyle w:val="ListParagraph"/>
        <w:spacing w:after="0" w:line="240" w:lineRule="auto"/>
        <w:ind w:left="0"/>
        <w:rPr>
          <w:rFonts w:ascii="Times New Roman" w:hAnsi="Times New Roman" w:cs="Times New Roman"/>
          <w:b/>
          <w:bCs/>
          <w:i/>
          <w:iCs/>
        </w:rPr>
      </w:pPr>
      <w:r w:rsidRPr="00C66D93">
        <w:rPr>
          <w:rFonts w:ascii="Times New Roman" w:hAnsi="Times New Roman" w:cs="Times New Roman"/>
          <w:b/>
          <w:bCs/>
          <w:i/>
          <w:iCs/>
        </w:rPr>
        <w:t xml:space="preserve">A bonus of 50 points could be awarded to students with </w:t>
      </w:r>
      <w:r w:rsidRPr="00C66D93">
        <w:rPr>
          <w:rFonts w:ascii="Times New Roman" w:hAnsi="Times New Roman" w:cs="Times New Roman"/>
          <w:b/>
          <w:bCs/>
          <w:i/>
          <w:iCs/>
        </w:rPr>
        <w:t xml:space="preserve">attendance </w:t>
      </w:r>
      <w:r w:rsidRPr="00C66D93">
        <w:rPr>
          <w:rFonts w:ascii="Times New Roman" w:hAnsi="Times New Roman" w:cs="Times New Roman"/>
          <w:b/>
          <w:bCs/>
          <w:i/>
          <w:iCs/>
        </w:rPr>
        <w:t>great than 80% at professor discretion.</w:t>
      </w:r>
    </w:p>
    <w:p w14:paraId="0B705BCB" w14:textId="77777777" w:rsidR="00C66D93" w:rsidRDefault="00C66D93" w:rsidP="00C66D93">
      <w:pPr>
        <w:pStyle w:val="ListParagraph"/>
        <w:spacing w:after="0" w:line="240" w:lineRule="auto"/>
        <w:ind w:left="0"/>
        <w:rPr>
          <w:rFonts w:ascii="Times New Roman" w:hAnsi="Times New Roman" w:cs="Times New Roman"/>
        </w:rPr>
      </w:pPr>
    </w:p>
    <w:p w14:paraId="5EAF4D77" w14:textId="77D532D6" w:rsidR="009A226D" w:rsidRDefault="009A226D" w:rsidP="009A226D">
      <w:pPr>
        <w:spacing w:after="0" w:line="240" w:lineRule="auto"/>
        <w:rPr>
          <w:rFonts w:ascii="Times New Roman" w:hAnsi="Times New Roman" w:cs="Times New Roman"/>
        </w:rPr>
      </w:pPr>
      <w:r w:rsidRPr="00673F8A">
        <w:rPr>
          <w:rFonts w:ascii="Times New Roman" w:hAnsi="Times New Roman" w:cs="Times New Roman"/>
          <w:b/>
        </w:rPr>
        <w:t>GRADE CRITERIA:</w:t>
      </w:r>
      <w:r w:rsidRPr="009A226D">
        <w:rPr>
          <w:rFonts w:ascii="Times New Roman" w:hAnsi="Times New Roman" w:cs="Times New Roman"/>
        </w:rPr>
        <w:t xml:space="preserve">  All course work is always due at 11:59 p.m., unless otherwise noted. If you have not finished your Excel project, submit whatever you have completed. You will earn credit for what you complete.</w:t>
      </w:r>
    </w:p>
    <w:p w14:paraId="490C3DD1" w14:textId="77777777" w:rsidR="00636185" w:rsidRDefault="00636185" w:rsidP="009A226D">
      <w:pPr>
        <w:spacing w:after="0" w:line="240" w:lineRule="auto"/>
        <w:rPr>
          <w:rFonts w:ascii="Times New Roman" w:hAnsi="Times New Roman" w:cs="Times New Roman"/>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4D7082" w:rsidRPr="009A226D" w14:paraId="5E2BCFB4" w14:textId="77777777" w:rsidTr="00636185">
        <w:trPr>
          <w:trHeight w:val="575"/>
          <w:jc w:val="center"/>
        </w:trPr>
        <w:tc>
          <w:tcPr>
            <w:tcW w:w="7375" w:type="dxa"/>
            <w:shd w:val="clear" w:color="auto" w:fill="FBE4D5" w:themeFill="accent2" w:themeFillTint="33"/>
            <w:hideMark/>
          </w:tcPr>
          <w:p w14:paraId="256F5A39" w14:textId="77777777" w:rsidR="004D7082" w:rsidRPr="00187612" w:rsidRDefault="004D7082" w:rsidP="00636185">
            <w:pPr>
              <w:spacing w:after="0" w:line="240" w:lineRule="auto"/>
              <w:rPr>
                <w:rFonts w:ascii="Times New Roman" w:hAnsi="Times New Roman" w:cs="Times New Roman"/>
                <w:b/>
                <w:color w:val="000000"/>
              </w:rPr>
            </w:pPr>
            <w:r w:rsidRPr="00187612">
              <w:rPr>
                <w:rFonts w:ascii="Times New Roman" w:hAnsi="Times New Roman" w:cs="Times New Roman"/>
                <w:b/>
                <w:color w:val="000000"/>
              </w:rPr>
              <w:t>Assignment</w:t>
            </w:r>
            <w:r>
              <w:rPr>
                <w:rFonts w:ascii="Times New Roman" w:hAnsi="Times New Roman" w:cs="Times New Roman"/>
                <w:b/>
                <w:color w:val="000000"/>
              </w:rPr>
              <w:t>s (Subject to change)</w:t>
            </w:r>
          </w:p>
        </w:tc>
        <w:tc>
          <w:tcPr>
            <w:tcW w:w="1900" w:type="dxa"/>
            <w:shd w:val="clear" w:color="auto" w:fill="FBE4D5" w:themeFill="accent2" w:themeFillTint="33"/>
            <w:hideMark/>
          </w:tcPr>
          <w:p w14:paraId="3BE5138D" w14:textId="77777777" w:rsidR="004D7082" w:rsidRPr="00187612" w:rsidRDefault="004D7082" w:rsidP="00636185">
            <w:pPr>
              <w:spacing w:after="0" w:line="240" w:lineRule="auto"/>
              <w:rPr>
                <w:rFonts w:ascii="Times New Roman" w:hAnsi="Times New Roman" w:cs="Times New Roman"/>
                <w:b/>
                <w:color w:val="000000"/>
              </w:rPr>
            </w:pPr>
            <w:r w:rsidRPr="00187612">
              <w:rPr>
                <w:rFonts w:ascii="Times New Roman" w:hAnsi="Times New Roman" w:cs="Times New Roman"/>
                <w:b/>
                <w:color w:val="000000"/>
              </w:rPr>
              <w:t>Points Possible</w:t>
            </w:r>
            <w:r>
              <w:rPr>
                <w:rFonts w:ascii="Times New Roman" w:hAnsi="Times New Roman" w:cs="Times New Roman"/>
                <w:b/>
                <w:color w:val="000000"/>
              </w:rPr>
              <w:t xml:space="preserve"> (Approx.)</w:t>
            </w:r>
          </w:p>
        </w:tc>
      </w:tr>
      <w:tr w:rsidR="004D7082" w:rsidRPr="009A226D" w14:paraId="60CC643C" w14:textId="77777777" w:rsidTr="00636185">
        <w:trPr>
          <w:jc w:val="center"/>
        </w:trPr>
        <w:tc>
          <w:tcPr>
            <w:tcW w:w="7375" w:type="dxa"/>
            <w:shd w:val="clear" w:color="auto" w:fill="auto"/>
            <w:hideMark/>
          </w:tcPr>
          <w:p w14:paraId="51CC112B" w14:textId="77777777" w:rsidR="004D7082" w:rsidRPr="009A226D" w:rsidRDefault="004D7082" w:rsidP="00636185">
            <w:pPr>
              <w:spacing w:after="0" w:line="240" w:lineRule="auto"/>
              <w:rPr>
                <w:rFonts w:ascii="Times New Roman" w:hAnsi="Times New Roman" w:cs="Times New Roman"/>
                <w:color w:val="000000"/>
              </w:rPr>
            </w:pPr>
            <w:r w:rsidRPr="009A226D">
              <w:rPr>
                <w:rFonts w:ascii="Times New Roman" w:hAnsi="Times New Roman" w:cs="Times New Roman"/>
                <w:color w:val="000000"/>
              </w:rPr>
              <w:t>Orientation quiz</w:t>
            </w:r>
            <w:r>
              <w:rPr>
                <w:rFonts w:ascii="Times New Roman" w:hAnsi="Times New Roman" w:cs="Times New Roman"/>
                <w:color w:val="000000"/>
              </w:rPr>
              <w:t>zes</w:t>
            </w:r>
          </w:p>
        </w:tc>
        <w:tc>
          <w:tcPr>
            <w:tcW w:w="1900" w:type="dxa"/>
            <w:shd w:val="clear" w:color="auto" w:fill="auto"/>
            <w:hideMark/>
          </w:tcPr>
          <w:p w14:paraId="1CBB843A" w14:textId="77777777" w:rsidR="004D7082" w:rsidRPr="009A226D" w:rsidRDefault="004D7082" w:rsidP="00636185">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10</w:t>
            </w:r>
          </w:p>
        </w:tc>
      </w:tr>
      <w:tr w:rsidR="004D7082" w:rsidRPr="009A226D" w14:paraId="6D3D35F7" w14:textId="77777777" w:rsidTr="00636185">
        <w:trPr>
          <w:jc w:val="center"/>
        </w:trPr>
        <w:tc>
          <w:tcPr>
            <w:tcW w:w="7375" w:type="dxa"/>
            <w:shd w:val="clear" w:color="auto" w:fill="auto"/>
          </w:tcPr>
          <w:p w14:paraId="1C2E305C" w14:textId="77777777" w:rsidR="004D7082" w:rsidRPr="009A226D" w:rsidRDefault="004D7082" w:rsidP="00636185">
            <w:pPr>
              <w:spacing w:after="0" w:line="240" w:lineRule="auto"/>
              <w:rPr>
                <w:rFonts w:ascii="Times New Roman" w:hAnsi="Times New Roman" w:cs="Times New Roman"/>
                <w:color w:val="000000"/>
              </w:rPr>
            </w:pPr>
            <w:r w:rsidRPr="009A226D">
              <w:rPr>
                <w:rFonts w:ascii="Times New Roman" w:hAnsi="Times New Roman" w:cs="Times New Roman"/>
                <w:color w:val="000000"/>
              </w:rPr>
              <w:t>Statement of Understanding BCIS 2610 Policies &amp; Procedures</w:t>
            </w:r>
          </w:p>
        </w:tc>
        <w:tc>
          <w:tcPr>
            <w:tcW w:w="1900" w:type="dxa"/>
            <w:shd w:val="clear" w:color="auto" w:fill="auto"/>
          </w:tcPr>
          <w:p w14:paraId="3301F5BE" w14:textId="77777777" w:rsidR="004D7082" w:rsidRPr="009A226D" w:rsidRDefault="004D7082" w:rsidP="00636185">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2</w:t>
            </w:r>
          </w:p>
        </w:tc>
      </w:tr>
      <w:tr w:rsidR="004D7082" w:rsidRPr="009A226D" w14:paraId="391D65E2" w14:textId="77777777" w:rsidTr="00636185">
        <w:trPr>
          <w:jc w:val="center"/>
        </w:trPr>
        <w:tc>
          <w:tcPr>
            <w:tcW w:w="7375" w:type="dxa"/>
            <w:shd w:val="clear" w:color="auto" w:fill="auto"/>
          </w:tcPr>
          <w:p w14:paraId="604C2A8E" w14:textId="77777777" w:rsidR="004D7082" w:rsidRPr="009A226D" w:rsidRDefault="004D7082" w:rsidP="00636185">
            <w:pPr>
              <w:spacing w:after="0" w:line="240" w:lineRule="auto"/>
              <w:rPr>
                <w:rFonts w:ascii="Times New Roman" w:hAnsi="Times New Roman" w:cs="Times New Roman"/>
                <w:color w:val="000000"/>
              </w:rPr>
            </w:pPr>
            <w:r w:rsidRPr="009A226D">
              <w:rPr>
                <w:rFonts w:ascii="Times New Roman" w:hAnsi="Times New Roman" w:cs="Times New Roman"/>
                <w:color w:val="000000"/>
              </w:rPr>
              <w:t>Meet your Classmates discussion</w:t>
            </w:r>
            <w:r>
              <w:rPr>
                <w:rFonts w:ascii="Times New Roman" w:hAnsi="Times New Roman" w:cs="Times New Roman"/>
                <w:color w:val="000000"/>
              </w:rPr>
              <w:t xml:space="preserve"> or equivalent</w:t>
            </w:r>
          </w:p>
        </w:tc>
        <w:tc>
          <w:tcPr>
            <w:tcW w:w="1900" w:type="dxa"/>
            <w:shd w:val="clear" w:color="auto" w:fill="auto"/>
          </w:tcPr>
          <w:p w14:paraId="65098417" w14:textId="77777777" w:rsidR="004D7082" w:rsidRPr="009A226D" w:rsidRDefault="004D7082" w:rsidP="00636185">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10</w:t>
            </w:r>
          </w:p>
        </w:tc>
      </w:tr>
      <w:tr w:rsidR="004D7082" w:rsidRPr="009A226D" w14:paraId="0A0E2292" w14:textId="77777777" w:rsidTr="00636185">
        <w:trPr>
          <w:jc w:val="center"/>
        </w:trPr>
        <w:tc>
          <w:tcPr>
            <w:tcW w:w="7375" w:type="dxa"/>
            <w:shd w:val="clear" w:color="auto" w:fill="auto"/>
          </w:tcPr>
          <w:p w14:paraId="37DA6EC9" w14:textId="05D93C68" w:rsidR="004D7082" w:rsidRPr="009A226D" w:rsidRDefault="004D7082" w:rsidP="00636185">
            <w:pPr>
              <w:spacing w:after="0" w:line="240" w:lineRule="auto"/>
              <w:rPr>
                <w:rFonts w:ascii="Times New Roman" w:hAnsi="Times New Roman" w:cs="Times New Roman"/>
                <w:color w:val="000000"/>
              </w:rPr>
            </w:pPr>
          </w:p>
        </w:tc>
        <w:tc>
          <w:tcPr>
            <w:tcW w:w="1900" w:type="dxa"/>
            <w:shd w:val="clear" w:color="auto" w:fill="auto"/>
          </w:tcPr>
          <w:p w14:paraId="51D8ED22" w14:textId="2F345623" w:rsidR="004D7082" w:rsidRPr="009A226D" w:rsidRDefault="004D7082" w:rsidP="00636185">
            <w:pPr>
              <w:spacing w:after="0" w:line="240" w:lineRule="auto"/>
              <w:jc w:val="center"/>
              <w:rPr>
                <w:rFonts w:ascii="Times New Roman" w:hAnsi="Times New Roman" w:cs="Times New Roman"/>
                <w:color w:val="000000"/>
              </w:rPr>
            </w:pPr>
          </w:p>
        </w:tc>
      </w:tr>
      <w:tr w:rsidR="004D7082" w:rsidRPr="009A226D" w14:paraId="0B967AD3" w14:textId="77777777" w:rsidTr="00636185">
        <w:trPr>
          <w:jc w:val="center"/>
        </w:trPr>
        <w:tc>
          <w:tcPr>
            <w:tcW w:w="7375" w:type="dxa"/>
            <w:shd w:val="clear" w:color="auto" w:fill="auto"/>
          </w:tcPr>
          <w:p w14:paraId="5B51001F" w14:textId="6653FC86" w:rsidR="004D7082" w:rsidRDefault="004D7082" w:rsidP="00636185">
            <w:pPr>
              <w:spacing w:after="0" w:line="240" w:lineRule="auto"/>
              <w:rPr>
                <w:rFonts w:ascii="Times New Roman" w:hAnsi="Times New Roman" w:cs="Times New Roman"/>
                <w:color w:val="000000"/>
              </w:rPr>
            </w:pPr>
          </w:p>
        </w:tc>
        <w:tc>
          <w:tcPr>
            <w:tcW w:w="1900" w:type="dxa"/>
            <w:shd w:val="clear" w:color="auto" w:fill="auto"/>
          </w:tcPr>
          <w:p w14:paraId="4D7E913C" w14:textId="79EF2464" w:rsidR="004D7082" w:rsidRDefault="004D7082" w:rsidP="00636185">
            <w:pPr>
              <w:spacing w:after="0" w:line="240" w:lineRule="auto"/>
              <w:jc w:val="center"/>
              <w:rPr>
                <w:rFonts w:ascii="Times New Roman" w:hAnsi="Times New Roman" w:cs="Times New Roman"/>
                <w:color w:val="000000"/>
              </w:rPr>
            </w:pPr>
          </w:p>
        </w:tc>
      </w:tr>
      <w:tr w:rsidR="004D7082" w:rsidRPr="009A226D" w14:paraId="6E092038" w14:textId="77777777" w:rsidTr="00636185">
        <w:trPr>
          <w:jc w:val="center"/>
        </w:trPr>
        <w:tc>
          <w:tcPr>
            <w:tcW w:w="7375" w:type="dxa"/>
            <w:shd w:val="clear" w:color="auto" w:fill="auto"/>
            <w:hideMark/>
          </w:tcPr>
          <w:p w14:paraId="26F2A3D5" w14:textId="61F9348E" w:rsidR="004D7082" w:rsidRPr="009A226D" w:rsidRDefault="007866E7" w:rsidP="00636185">
            <w:pPr>
              <w:spacing w:after="0" w:line="240" w:lineRule="auto"/>
              <w:rPr>
                <w:rFonts w:ascii="Times New Roman" w:hAnsi="Times New Roman" w:cs="Times New Roman"/>
                <w:color w:val="000000"/>
              </w:rPr>
            </w:pPr>
            <w:r>
              <w:rPr>
                <w:rFonts w:ascii="Times New Roman" w:hAnsi="Times New Roman" w:cs="Times New Roman"/>
                <w:color w:val="000000"/>
              </w:rPr>
              <w:t>9</w:t>
            </w:r>
            <w:r w:rsidR="004D7082" w:rsidRPr="009A226D">
              <w:rPr>
                <w:rFonts w:ascii="Times New Roman" w:hAnsi="Times New Roman" w:cs="Times New Roman"/>
                <w:color w:val="000000"/>
              </w:rPr>
              <w:t xml:space="preserve"> Excel training @ </w:t>
            </w:r>
            <w:r w:rsidR="001A6752">
              <w:rPr>
                <w:rFonts w:ascii="Times New Roman" w:hAnsi="Times New Roman" w:cs="Times New Roman"/>
                <w:color w:val="000000"/>
              </w:rPr>
              <w:t>5 points each</w:t>
            </w:r>
          </w:p>
        </w:tc>
        <w:tc>
          <w:tcPr>
            <w:tcW w:w="1900" w:type="dxa"/>
            <w:shd w:val="clear" w:color="auto" w:fill="auto"/>
            <w:hideMark/>
          </w:tcPr>
          <w:p w14:paraId="4583D82D" w14:textId="3F81C9B6" w:rsidR="004D7082" w:rsidRPr="009A226D" w:rsidRDefault="001A6752" w:rsidP="00636185">
            <w:pPr>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r>
      <w:tr w:rsidR="004D7082" w:rsidRPr="009A226D" w14:paraId="6A5B1801" w14:textId="77777777" w:rsidTr="00636185">
        <w:trPr>
          <w:jc w:val="center"/>
        </w:trPr>
        <w:tc>
          <w:tcPr>
            <w:tcW w:w="7375" w:type="dxa"/>
            <w:shd w:val="clear" w:color="auto" w:fill="auto"/>
            <w:hideMark/>
          </w:tcPr>
          <w:p w14:paraId="6F25F76E" w14:textId="7240EEFA" w:rsidR="004D7082" w:rsidRPr="009A226D" w:rsidRDefault="007866E7" w:rsidP="00636185">
            <w:pPr>
              <w:spacing w:after="0" w:line="240" w:lineRule="auto"/>
              <w:rPr>
                <w:rFonts w:ascii="Times New Roman" w:hAnsi="Times New Roman" w:cs="Times New Roman"/>
                <w:color w:val="000000"/>
              </w:rPr>
            </w:pPr>
            <w:r>
              <w:rPr>
                <w:rFonts w:ascii="Times New Roman" w:hAnsi="Times New Roman" w:cs="Times New Roman"/>
                <w:color w:val="000000"/>
              </w:rPr>
              <w:t>9</w:t>
            </w:r>
            <w:r w:rsidR="004D7082" w:rsidRPr="009A226D">
              <w:rPr>
                <w:rFonts w:ascii="Times New Roman" w:hAnsi="Times New Roman" w:cs="Times New Roman"/>
                <w:color w:val="000000"/>
              </w:rPr>
              <w:t xml:space="preserve"> Excel projects @ </w:t>
            </w:r>
            <w:r w:rsidR="001A6752">
              <w:rPr>
                <w:rFonts w:ascii="Times New Roman" w:hAnsi="Times New Roman" w:cs="Times New Roman"/>
                <w:color w:val="000000"/>
              </w:rPr>
              <w:t>50 point each</w:t>
            </w:r>
          </w:p>
        </w:tc>
        <w:tc>
          <w:tcPr>
            <w:tcW w:w="1900" w:type="dxa"/>
            <w:shd w:val="clear" w:color="auto" w:fill="auto"/>
            <w:hideMark/>
          </w:tcPr>
          <w:p w14:paraId="1E92372A" w14:textId="61D93E19" w:rsidR="004D7082" w:rsidRPr="009A226D" w:rsidRDefault="001A6752" w:rsidP="00636185">
            <w:pPr>
              <w:spacing w:after="0" w:line="240" w:lineRule="auto"/>
              <w:jc w:val="center"/>
              <w:rPr>
                <w:rFonts w:ascii="Times New Roman" w:hAnsi="Times New Roman" w:cs="Times New Roman"/>
                <w:color w:val="000000"/>
              </w:rPr>
            </w:pPr>
            <w:r>
              <w:rPr>
                <w:rFonts w:ascii="Times New Roman" w:hAnsi="Times New Roman" w:cs="Times New Roman"/>
                <w:color w:val="000000"/>
              </w:rPr>
              <w:t>450</w:t>
            </w:r>
          </w:p>
        </w:tc>
      </w:tr>
      <w:tr w:rsidR="004D7082" w:rsidRPr="009A226D" w14:paraId="57718E30" w14:textId="77777777" w:rsidTr="00636185">
        <w:trPr>
          <w:jc w:val="center"/>
        </w:trPr>
        <w:tc>
          <w:tcPr>
            <w:tcW w:w="7375" w:type="dxa"/>
            <w:shd w:val="clear" w:color="auto" w:fill="auto"/>
          </w:tcPr>
          <w:p w14:paraId="43B4BEB9" w14:textId="7ED87485" w:rsidR="004D7082" w:rsidRPr="009A226D" w:rsidRDefault="004D7082" w:rsidP="00636185">
            <w:pPr>
              <w:spacing w:after="0" w:line="240" w:lineRule="auto"/>
              <w:rPr>
                <w:rFonts w:ascii="Times New Roman" w:hAnsi="Times New Roman" w:cs="Times New Roman"/>
                <w:color w:val="000000"/>
              </w:rPr>
            </w:pPr>
            <w:r w:rsidRPr="009A226D">
              <w:rPr>
                <w:rFonts w:ascii="Times New Roman" w:hAnsi="Times New Roman" w:cs="Times New Roman"/>
                <w:color w:val="000000"/>
              </w:rPr>
              <w:lastRenderedPageBreak/>
              <w:t xml:space="preserve">10 Technology for Success quizzes @ </w:t>
            </w:r>
            <w:r w:rsidR="001A6752">
              <w:rPr>
                <w:rFonts w:ascii="Times New Roman" w:hAnsi="Times New Roman" w:cs="Times New Roman"/>
                <w:color w:val="000000"/>
              </w:rPr>
              <w:t>20</w:t>
            </w:r>
            <w:r w:rsidRPr="009A226D">
              <w:rPr>
                <w:rFonts w:ascii="Times New Roman" w:hAnsi="Times New Roman" w:cs="Times New Roman"/>
                <w:color w:val="000000"/>
              </w:rPr>
              <w:t>points each</w:t>
            </w:r>
          </w:p>
        </w:tc>
        <w:tc>
          <w:tcPr>
            <w:tcW w:w="1900" w:type="dxa"/>
            <w:shd w:val="clear" w:color="auto" w:fill="auto"/>
          </w:tcPr>
          <w:p w14:paraId="08058951" w14:textId="455920FA" w:rsidR="004D7082" w:rsidRPr="009A226D" w:rsidRDefault="001A6752" w:rsidP="00636185">
            <w:pPr>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r>
      <w:tr w:rsidR="004D7082" w:rsidRPr="009A226D" w14:paraId="45096A01" w14:textId="77777777" w:rsidTr="00636185">
        <w:trPr>
          <w:jc w:val="center"/>
        </w:trPr>
        <w:tc>
          <w:tcPr>
            <w:tcW w:w="7375" w:type="dxa"/>
            <w:shd w:val="clear" w:color="auto" w:fill="auto"/>
          </w:tcPr>
          <w:p w14:paraId="3A68B642" w14:textId="7AE33046" w:rsidR="004D7082" w:rsidRPr="009A226D" w:rsidRDefault="004D7082" w:rsidP="00636185">
            <w:pPr>
              <w:spacing w:after="0" w:line="240" w:lineRule="auto"/>
              <w:rPr>
                <w:rFonts w:ascii="Times New Roman" w:hAnsi="Times New Roman" w:cs="Times New Roman"/>
                <w:color w:val="000000"/>
              </w:rPr>
            </w:pPr>
            <w:r w:rsidRPr="009A226D">
              <w:rPr>
                <w:rFonts w:ascii="Times New Roman" w:hAnsi="Times New Roman" w:cs="Times New Roman"/>
                <w:color w:val="000000"/>
              </w:rPr>
              <w:t>3 exams @ 100 points each</w:t>
            </w:r>
            <w:r w:rsidR="00D505AE">
              <w:rPr>
                <w:rFonts w:ascii="Times New Roman" w:hAnsi="Times New Roman" w:cs="Times New Roman"/>
                <w:color w:val="000000"/>
              </w:rPr>
              <w:t xml:space="preserve"> – 1 optional comprehensive final</w:t>
            </w:r>
          </w:p>
        </w:tc>
        <w:tc>
          <w:tcPr>
            <w:tcW w:w="1900" w:type="dxa"/>
            <w:shd w:val="clear" w:color="auto" w:fill="auto"/>
          </w:tcPr>
          <w:p w14:paraId="5E24CE41" w14:textId="77777777" w:rsidR="004D7082" w:rsidRPr="009A226D" w:rsidRDefault="004D7082" w:rsidP="00636185">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 xml:space="preserve">300 </w:t>
            </w:r>
          </w:p>
        </w:tc>
      </w:tr>
      <w:tr w:rsidR="004D7082" w:rsidRPr="009A226D" w14:paraId="1BC4958B" w14:textId="77777777" w:rsidTr="00636185">
        <w:trPr>
          <w:jc w:val="center"/>
        </w:trPr>
        <w:tc>
          <w:tcPr>
            <w:tcW w:w="7375" w:type="dxa"/>
            <w:shd w:val="clear" w:color="auto" w:fill="auto"/>
          </w:tcPr>
          <w:p w14:paraId="153492C4" w14:textId="77777777" w:rsidR="004D7082" w:rsidRPr="009A226D" w:rsidRDefault="004D7082" w:rsidP="00636185">
            <w:pPr>
              <w:spacing w:after="0" w:line="240" w:lineRule="auto"/>
              <w:rPr>
                <w:rFonts w:ascii="Times New Roman" w:hAnsi="Times New Roman" w:cs="Times New Roman"/>
                <w:color w:val="000000"/>
              </w:rPr>
            </w:pPr>
          </w:p>
        </w:tc>
        <w:tc>
          <w:tcPr>
            <w:tcW w:w="1900" w:type="dxa"/>
            <w:shd w:val="clear" w:color="auto" w:fill="auto"/>
          </w:tcPr>
          <w:p w14:paraId="1CEF19FC" w14:textId="77777777" w:rsidR="004D7082" w:rsidRPr="009A226D" w:rsidRDefault="004D7082" w:rsidP="00636185">
            <w:pPr>
              <w:spacing w:after="0" w:line="240" w:lineRule="auto"/>
              <w:jc w:val="center"/>
              <w:rPr>
                <w:rFonts w:ascii="Times New Roman" w:hAnsi="Times New Roman" w:cs="Times New Roman"/>
                <w:color w:val="000000"/>
              </w:rPr>
            </w:pPr>
          </w:p>
        </w:tc>
      </w:tr>
      <w:tr w:rsidR="004D7082" w:rsidRPr="009A226D" w14:paraId="42367178" w14:textId="77777777" w:rsidTr="00636185">
        <w:trPr>
          <w:jc w:val="center"/>
        </w:trPr>
        <w:tc>
          <w:tcPr>
            <w:tcW w:w="7375" w:type="dxa"/>
            <w:shd w:val="clear" w:color="auto" w:fill="FFF2CC" w:themeFill="accent4" w:themeFillTint="33"/>
            <w:hideMark/>
          </w:tcPr>
          <w:p w14:paraId="5FA9A36D" w14:textId="1841EC01" w:rsidR="004D7082" w:rsidRPr="00133A5B" w:rsidRDefault="004D7082" w:rsidP="00636185">
            <w:pPr>
              <w:spacing w:after="0" w:line="240" w:lineRule="auto"/>
              <w:rPr>
                <w:rFonts w:ascii="Times New Roman" w:hAnsi="Times New Roman" w:cs="Times New Roman"/>
                <w:b/>
                <w:color w:val="000000"/>
              </w:rPr>
            </w:pPr>
            <w:r w:rsidRPr="00133A5B">
              <w:rPr>
                <w:rFonts w:ascii="Times New Roman" w:hAnsi="Times New Roman" w:cs="Times New Roman"/>
                <w:b/>
                <w:color w:val="000000"/>
              </w:rPr>
              <w:t>Total Points Possible</w:t>
            </w:r>
          </w:p>
        </w:tc>
        <w:tc>
          <w:tcPr>
            <w:tcW w:w="1900" w:type="dxa"/>
            <w:shd w:val="clear" w:color="auto" w:fill="FFF2CC" w:themeFill="accent4" w:themeFillTint="33"/>
            <w:hideMark/>
          </w:tcPr>
          <w:p w14:paraId="09EF73B4" w14:textId="6399A453" w:rsidR="004D7082" w:rsidRPr="00133A5B" w:rsidRDefault="001A6752" w:rsidP="00636185">
            <w:pPr>
              <w:spacing w:after="0" w:line="240" w:lineRule="auto"/>
              <w:jc w:val="center"/>
              <w:rPr>
                <w:rFonts w:ascii="Times New Roman" w:hAnsi="Times New Roman" w:cs="Times New Roman"/>
                <w:b/>
                <w:color w:val="000000"/>
              </w:rPr>
            </w:pPr>
            <w:r>
              <w:rPr>
                <w:rFonts w:ascii="Times New Roman" w:hAnsi="Times New Roman" w:cs="Times New Roman"/>
                <w:b/>
                <w:color w:val="000000"/>
              </w:rPr>
              <w:t>1017</w:t>
            </w:r>
          </w:p>
        </w:tc>
      </w:tr>
    </w:tbl>
    <w:p w14:paraId="063BB1F7" w14:textId="77777777" w:rsidR="009A226D" w:rsidRPr="009A226D" w:rsidRDefault="009A226D" w:rsidP="009A226D">
      <w:pPr>
        <w:spacing w:after="0" w:line="240" w:lineRule="auto"/>
        <w:rPr>
          <w:rFonts w:ascii="Times New Roman" w:hAnsi="Times New Roman" w:cs="Times New Roman"/>
        </w:rPr>
      </w:pPr>
    </w:p>
    <w:p w14:paraId="0B1B5CE4" w14:textId="74D38DC8" w:rsidR="000B1689" w:rsidRDefault="000B1689" w:rsidP="009A226D">
      <w:pPr>
        <w:spacing w:after="0" w:line="240" w:lineRule="auto"/>
        <w:rPr>
          <w:rFonts w:ascii="Times New Roman" w:hAnsi="Times New Roman" w:cs="Times New Roman"/>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9A226D" w14:paraId="52ADFC3C" w14:textId="77777777" w:rsidTr="00187612">
        <w:trPr>
          <w:trHeight w:val="458"/>
        </w:trPr>
        <w:tc>
          <w:tcPr>
            <w:tcW w:w="2271" w:type="dxa"/>
            <w:shd w:val="clear" w:color="auto" w:fill="FBE4D5" w:themeFill="accent2" w:themeFillTint="33"/>
            <w:hideMark/>
          </w:tcPr>
          <w:p w14:paraId="0F0C5977" w14:textId="6AB3814D" w:rsidR="00797510" w:rsidRPr="00187612" w:rsidRDefault="00797510" w:rsidP="00187612">
            <w:pPr>
              <w:spacing w:after="0" w:line="240" w:lineRule="auto"/>
              <w:jc w:val="center"/>
              <w:rPr>
                <w:rFonts w:ascii="Times New Roman" w:hAnsi="Times New Roman" w:cs="Times New Roman"/>
                <w:b/>
                <w:color w:val="000000"/>
              </w:rPr>
            </w:pPr>
            <w:r w:rsidRPr="00187612">
              <w:rPr>
                <w:rFonts w:ascii="Times New Roman" w:hAnsi="Times New Roman" w:cs="Times New Roman"/>
                <w:b/>
                <w:color w:val="000000"/>
              </w:rPr>
              <w:t>Total Points</w:t>
            </w:r>
            <w:r w:rsidR="00133A5B">
              <w:rPr>
                <w:rFonts w:ascii="Times New Roman" w:hAnsi="Times New Roman" w:cs="Times New Roman"/>
                <w:b/>
                <w:color w:val="000000"/>
              </w:rPr>
              <w:t xml:space="preserve"> (%)</w:t>
            </w:r>
          </w:p>
        </w:tc>
        <w:tc>
          <w:tcPr>
            <w:tcW w:w="2903" w:type="dxa"/>
            <w:shd w:val="clear" w:color="auto" w:fill="FBE4D5" w:themeFill="accent2" w:themeFillTint="33"/>
            <w:hideMark/>
          </w:tcPr>
          <w:p w14:paraId="67D0DCA8" w14:textId="77777777" w:rsidR="00797510" w:rsidRPr="00187612" w:rsidRDefault="00797510" w:rsidP="00187612">
            <w:pPr>
              <w:spacing w:after="0" w:line="240" w:lineRule="auto"/>
              <w:jc w:val="center"/>
              <w:rPr>
                <w:rFonts w:ascii="Times New Roman" w:hAnsi="Times New Roman" w:cs="Times New Roman"/>
                <w:b/>
                <w:color w:val="000000"/>
              </w:rPr>
            </w:pPr>
            <w:r w:rsidRPr="00187612">
              <w:rPr>
                <w:rFonts w:ascii="Times New Roman" w:hAnsi="Times New Roman" w:cs="Times New Roman"/>
                <w:b/>
                <w:color w:val="000000"/>
              </w:rPr>
              <w:t>Letter Grade</w:t>
            </w:r>
          </w:p>
        </w:tc>
      </w:tr>
      <w:tr w:rsidR="00797510" w:rsidRPr="009A226D" w14:paraId="17615B74" w14:textId="77777777" w:rsidTr="00D67DF2">
        <w:tc>
          <w:tcPr>
            <w:tcW w:w="2271" w:type="dxa"/>
            <w:shd w:val="clear" w:color="auto" w:fill="auto"/>
            <w:hideMark/>
          </w:tcPr>
          <w:p w14:paraId="77B27684" w14:textId="75C34C82" w:rsidR="00797510" w:rsidRPr="009A226D" w:rsidRDefault="00DC7B45" w:rsidP="00D67DF2">
            <w:pPr>
              <w:spacing w:after="0" w:line="240" w:lineRule="auto"/>
              <w:rPr>
                <w:rFonts w:ascii="Times New Roman" w:hAnsi="Times New Roman" w:cs="Times New Roman"/>
                <w:color w:val="000000"/>
              </w:rPr>
            </w:pPr>
            <w:r>
              <w:rPr>
                <w:rFonts w:ascii="Times New Roman" w:hAnsi="Times New Roman" w:cs="Times New Roman"/>
                <w:color w:val="000000"/>
              </w:rPr>
              <w:t>900 &amp; above</w:t>
            </w:r>
          </w:p>
        </w:tc>
        <w:tc>
          <w:tcPr>
            <w:tcW w:w="2903" w:type="dxa"/>
            <w:shd w:val="clear" w:color="auto" w:fill="auto"/>
            <w:hideMark/>
          </w:tcPr>
          <w:p w14:paraId="1479954D" w14:textId="77777777" w:rsidR="00797510" w:rsidRPr="009A226D" w:rsidRDefault="00797510" w:rsidP="00D67DF2">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A</w:t>
            </w:r>
          </w:p>
        </w:tc>
      </w:tr>
      <w:tr w:rsidR="00797510" w:rsidRPr="009A226D" w14:paraId="15BA63BD" w14:textId="77777777" w:rsidTr="00D67DF2">
        <w:tc>
          <w:tcPr>
            <w:tcW w:w="2271" w:type="dxa"/>
            <w:shd w:val="clear" w:color="auto" w:fill="auto"/>
          </w:tcPr>
          <w:p w14:paraId="0CFE38A0" w14:textId="1AD95664" w:rsidR="00797510" w:rsidRPr="009A226D" w:rsidRDefault="00DC7B45" w:rsidP="00133A5B">
            <w:pPr>
              <w:spacing w:after="0" w:line="240" w:lineRule="auto"/>
              <w:rPr>
                <w:rFonts w:ascii="Times New Roman" w:hAnsi="Times New Roman" w:cs="Times New Roman"/>
                <w:color w:val="000000"/>
              </w:rPr>
            </w:pPr>
            <w:r>
              <w:rPr>
                <w:rFonts w:ascii="Times New Roman" w:hAnsi="Times New Roman" w:cs="Times New Roman"/>
                <w:color w:val="000000"/>
              </w:rPr>
              <w:t>800 - 899</w:t>
            </w:r>
            <w:r w:rsidR="00797510" w:rsidRPr="009A226D">
              <w:rPr>
                <w:rFonts w:ascii="Times New Roman" w:hAnsi="Times New Roman" w:cs="Times New Roman"/>
                <w:color w:val="000000"/>
              </w:rPr>
              <w:t xml:space="preserve"> </w:t>
            </w:r>
          </w:p>
        </w:tc>
        <w:tc>
          <w:tcPr>
            <w:tcW w:w="2903" w:type="dxa"/>
            <w:shd w:val="clear" w:color="auto" w:fill="auto"/>
          </w:tcPr>
          <w:p w14:paraId="0FCF108B" w14:textId="77777777" w:rsidR="00797510" w:rsidRPr="009A226D" w:rsidRDefault="00797510" w:rsidP="00D67DF2">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B</w:t>
            </w:r>
          </w:p>
        </w:tc>
      </w:tr>
      <w:tr w:rsidR="00797510" w:rsidRPr="009A226D" w14:paraId="0B93AB4D" w14:textId="77777777" w:rsidTr="00D67DF2">
        <w:tc>
          <w:tcPr>
            <w:tcW w:w="2271" w:type="dxa"/>
            <w:shd w:val="clear" w:color="auto" w:fill="auto"/>
            <w:hideMark/>
          </w:tcPr>
          <w:p w14:paraId="2A9108D4" w14:textId="1DC8F8F6" w:rsidR="00797510" w:rsidRPr="009A226D" w:rsidRDefault="00DC7B45" w:rsidP="00133A5B">
            <w:pPr>
              <w:spacing w:after="0" w:line="240" w:lineRule="auto"/>
              <w:rPr>
                <w:rFonts w:ascii="Times New Roman" w:hAnsi="Times New Roman" w:cs="Times New Roman"/>
                <w:color w:val="000000"/>
              </w:rPr>
            </w:pPr>
            <w:r>
              <w:rPr>
                <w:rFonts w:ascii="Times New Roman" w:hAnsi="Times New Roman" w:cs="Times New Roman"/>
                <w:color w:val="000000"/>
              </w:rPr>
              <w:t>700 - 799</w:t>
            </w:r>
          </w:p>
        </w:tc>
        <w:tc>
          <w:tcPr>
            <w:tcW w:w="2903" w:type="dxa"/>
            <w:shd w:val="clear" w:color="auto" w:fill="auto"/>
            <w:hideMark/>
          </w:tcPr>
          <w:p w14:paraId="190C6537" w14:textId="77777777" w:rsidR="00797510" w:rsidRPr="009A226D" w:rsidRDefault="00797510" w:rsidP="00D67DF2">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C</w:t>
            </w:r>
          </w:p>
        </w:tc>
      </w:tr>
      <w:tr w:rsidR="00797510" w:rsidRPr="009A226D" w14:paraId="4E96C7D0" w14:textId="77777777" w:rsidTr="00D67DF2">
        <w:tc>
          <w:tcPr>
            <w:tcW w:w="2271" w:type="dxa"/>
            <w:shd w:val="clear" w:color="auto" w:fill="auto"/>
            <w:hideMark/>
          </w:tcPr>
          <w:p w14:paraId="3B1F64EA" w14:textId="4BB38ACD" w:rsidR="00797510" w:rsidRPr="009A226D" w:rsidRDefault="00DC7B45" w:rsidP="00133A5B">
            <w:pPr>
              <w:spacing w:after="0" w:line="240" w:lineRule="auto"/>
              <w:rPr>
                <w:rFonts w:ascii="Times New Roman" w:hAnsi="Times New Roman" w:cs="Times New Roman"/>
                <w:color w:val="000000"/>
              </w:rPr>
            </w:pPr>
            <w:r>
              <w:rPr>
                <w:rFonts w:ascii="Times New Roman" w:hAnsi="Times New Roman" w:cs="Times New Roman"/>
                <w:color w:val="000000"/>
              </w:rPr>
              <w:t>600 - 699</w:t>
            </w:r>
          </w:p>
        </w:tc>
        <w:tc>
          <w:tcPr>
            <w:tcW w:w="2903" w:type="dxa"/>
            <w:shd w:val="clear" w:color="auto" w:fill="auto"/>
            <w:hideMark/>
          </w:tcPr>
          <w:p w14:paraId="3E6F4AD6" w14:textId="77777777" w:rsidR="00797510" w:rsidRPr="009A226D" w:rsidRDefault="00797510" w:rsidP="00D67DF2">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D</w:t>
            </w:r>
          </w:p>
        </w:tc>
      </w:tr>
      <w:tr w:rsidR="00797510" w:rsidRPr="009A226D" w14:paraId="1F9687E6" w14:textId="77777777" w:rsidTr="00D67DF2">
        <w:tc>
          <w:tcPr>
            <w:tcW w:w="2271" w:type="dxa"/>
            <w:shd w:val="clear" w:color="auto" w:fill="auto"/>
            <w:hideMark/>
          </w:tcPr>
          <w:p w14:paraId="097C48C3" w14:textId="11448621" w:rsidR="00797510" w:rsidRPr="009A226D" w:rsidRDefault="00DC7B45" w:rsidP="00133A5B">
            <w:pPr>
              <w:spacing w:after="0" w:line="240" w:lineRule="auto"/>
              <w:rPr>
                <w:rFonts w:ascii="Times New Roman" w:hAnsi="Times New Roman" w:cs="Times New Roman"/>
                <w:color w:val="000000"/>
              </w:rPr>
            </w:pPr>
            <w:r>
              <w:rPr>
                <w:rFonts w:ascii="Times New Roman" w:hAnsi="Times New Roman" w:cs="Times New Roman"/>
                <w:color w:val="000000"/>
              </w:rPr>
              <w:t>599 &amp; below</w:t>
            </w:r>
          </w:p>
        </w:tc>
        <w:tc>
          <w:tcPr>
            <w:tcW w:w="2903" w:type="dxa"/>
            <w:shd w:val="clear" w:color="auto" w:fill="auto"/>
            <w:hideMark/>
          </w:tcPr>
          <w:p w14:paraId="00001E49" w14:textId="77777777" w:rsidR="00797510" w:rsidRPr="009A226D" w:rsidRDefault="00797510" w:rsidP="00D67DF2">
            <w:pPr>
              <w:spacing w:after="0" w:line="240" w:lineRule="auto"/>
              <w:jc w:val="center"/>
              <w:rPr>
                <w:rFonts w:ascii="Times New Roman" w:hAnsi="Times New Roman" w:cs="Times New Roman"/>
                <w:color w:val="000000"/>
              </w:rPr>
            </w:pPr>
            <w:r w:rsidRPr="009A226D">
              <w:rPr>
                <w:rFonts w:ascii="Times New Roman" w:hAnsi="Times New Roman" w:cs="Times New Roman"/>
                <w:color w:val="000000"/>
              </w:rPr>
              <w:t>F</w:t>
            </w:r>
          </w:p>
        </w:tc>
      </w:tr>
    </w:tbl>
    <w:p w14:paraId="0CF83CF6" w14:textId="77777777" w:rsidR="001A6752" w:rsidRPr="00D32EFD" w:rsidRDefault="001A6752" w:rsidP="001A6752">
      <w:pPr>
        <w:spacing w:after="0" w:line="240" w:lineRule="auto"/>
        <w:rPr>
          <w:rFonts w:cstheme="minorHAnsi"/>
          <w:b/>
        </w:rPr>
      </w:pPr>
      <w:r w:rsidRPr="00D32EFD">
        <w:rPr>
          <w:rFonts w:cstheme="minorHAnsi"/>
          <w:b/>
        </w:rPr>
        <w:t>Note: No extra credit and no late assignments accepted</w:t>
      </w:r>
    </w:p>
    <w:p w14:paraId="21EF4FC2" w14:textId="65D16826" w:rsidR="009A226D" w:rsidRPr="00287C69" w:rsidRDefault="0025629C" w:rsidP="00453AE4">
      <w:pPr>
        <w:rPr>
          <w:rFonts w:ascii="Times New Roman" w:eastAsia="Times New Roman" w:hAnsi="Times New Roman" w:cs="Times New Roman"/>
        </w:rPr>
      </w:pPr>
      <w:r w:rsidRPr="00287C69">
        <w:rPr>
          <w:rFonts w:ascii="Times New Roman" w:eastAsia="Times New Roman" w:hAnsi="Times New Roman" w:cs="Times New Roman"/>
        </w:rPr>
        <w:t>The due dates for the excel training and projects using MindTap using are assigned in this syllabus.  These form a significant part of the course grade and must be completed by the due date</w:t>
      </w:r>
      <w:r w:rsidR="001A6752">
        <w:rPr>
          <w:rFonts w:ascii="Times New Roman" w:eastAsia="Times New Roman" w:hAnsi="Times New Roman" w:cs="Times New Roman"/>
        </w:rPr>
        <w:t>. No late assignments will be allowed.</w:t>
      </w:r>
      <w:r w:rsidRPr="00287C69">
        <w:rPr>
          <w:rFonts w:ascii="Times New Roman" w:eastAsia="Times New Roman" w:hAnsi="Times New Roman" w:cs="Times New Roman"/>
        </w:rPr>
        <w:t xml:space="preserve"> </w:t>
      </w:r>
    </w:p>
    <w:p w14:paraId="3F1E5FD4" w14:textId="38CF128C"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r w:rsidRPr="009A226D">
        <w:rPr>
          <w:rFonts w:ascii="Times New Roman" w:hAnsi="Times New Roman" w:cs="Times New Roman"/>
          <w:lang w:val="en-CA"/>
        </w:rPr>
        <w:t xml:space="preserve">Note: </w:t>
      </w:r>
      <w:r w:rsidR="005A110A">
        <w:rPr>
          <w:rFonts w:ascii="Times New Roman" w:hAnsi="Times New Roman" w:cs="Times New Roman"/>
          <w:lang w:val="en-CA"/>
        </w:rPr>
        <w:t>no</w:t>
      </w:r>
      <w:r w:rsidRPr="009A226D">
        <w:rPr>
          <w:rFonts w:ascii="Times New Roman" w:hAnsi="Times New Roman" w:cs="Times New Roman"/>
          <w:lang w:val="en-CA"/>
        </w:rPr>
        <w:t xml:space="preserve"> curve, no extra points</w:t>
      </w:r>
      <w:r w:rsidR="00453AE4">
        <w:rPr>
          <w:rFonts w:ascii="Times New Roman" w:hAnsi="Times New Roman" w:cs="Times New Roman"/>
          <w:lang w:val="en-CA"/>
        </w:rPr>
        <w:t>, only what is listed in this syllabus</w:t>
      </w:r>
    </w:p>
    <w:p w14:paraId="0B4F212F" w14:textId="77777777"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75B8C164" w14:textId="6BDFD683" w:rsidR="009A226D" w:rsidRPr="009A226D" w:rsidRDefault="009A226D" w:rsidP="009A226D">
      <w:pPr>
        <w:pStyle w:val="BodyText"/>
        <w:rPr>
          <w:sz w:val="22"/>
          <w:szCs w:val="22"/>
        </w:rPr>
      </w:pPr>
      <w:r w:rsidRPr="00673F8A">
        <w:rPr>
          <w:b/>
          <w:sz w:val="22"/>
          <w:szCs w:val="22"/>
        </w:rPr>
        <w:t>INCOMPLETE GRADES</w:t>
      </w:r>
      <w:r w:rsidRPr="009A226D">
        <w:rPr>
          <w:sz w:val="22"/>
          <w:szCs w:val="22"/>
        </w:rPr>
        <w:t xml:space="preserve">: A grade of “I” will be given only in </w:t>
      </w:r>
      <w:r w:rsidRPr="009A226D">
        <w:rPr>
          <w:rStyle w:val="Emphasis"/>
          <w:i w:val="0"/>
          <w:iCs w:val="0"/>
          <w:sz w:val="22"/>
          <w:szCs w:val="22"/>
        </w:rPr>
        <w:t>exceptional</w:t>
      </w:r>
      <w:r w:rsidRPr="009A226D">
        <w:rPr>
          <w:sz w:val="22"/>
          <w:szCs w:val="22"/>
        </w:rPr>
        <w:t xml:space="preserve"> circumstances to </w:t>
      </w:r>
      <w:r w:rsidRPr="009A226D">
        <w:rPr>
          <w:rStyle w:val="Strong"/>
          <w:b w:val="0"/>
          <w:bCs w:val="0"/>
          <w:sz w:val="22"/>
          <w:szCs w:val="22"/>
        </w:rPr>
        <w:t>passing</w:t>
      </w:r>
      <w:r w:rsidRPr="009A226D">
        <w:rPr>
          <w:sz w:val="22"/>
          <w:szCs w:val="22"/>
        </w:rPr>
        <w:t xml:space="preserve"> students who have completed at least 70% of the course</w:t>
      </w:r>
      <w:r w:rsidR="001A6752">
        <w:rPr>
          <w:sz w:val="22"/>
          <w:szCs w:val="22"/>
        </w:rPr>
        <w:t xml:space="preserve"> and has achieved at least a grade of a 70%</w:t>
      </w:r>
      <w:r w:rsidRPr="009A226D">
        <w:rPr>
          <w:sz w:val="22"/>
          <w:szCs w:val="22"/>
        </w:rPr>
        <w:t xml:space="preserv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03B5C564" w14:textId="225209AA" w:rsidR="00FF1868" w:rsidRPr="00197527" w:rsidRDefault="00FF1868" w:rsidP="00FF1868">
      <w:pPr>
        <w:pStyle w:val="BodyText"/>
        <w:rPr>
          <w:sz w:val="22"/>
          <w:szCs w:val="22"/>
        </w:rPr>
      </w:pPr>
      <w:r w:rsidRPr="00673F8A">
        <w:rPr>
          <w:b/>
          <w:sz w:val="22"/>
          <w:szCs w:val="22"/>
        </w:rPr>
        <w:t>PROBLEMS</w:t>
      </w:r>
      <w:r w:rsidRPr="00197527">
        <w:rPr>
          <w:sz w:val="22"/>
          <w:szCs w:val="22"/>
        </w:rPr>
        <w:t xml:space="preserve">: You have </w:t>
      </w:r>
      <w:r w:rsidR="00453AE4">
        <w:rPr>
          <w:b/>
          <w:bCs/>
          <w:sz w:val="22"/>
          <w:szCs w:val="22"/>
        </w:rPr>
        <w:t>two days</w:t>
      </w:r>
      <w:r w:rsidRPr="00197527">
        <w:rPr>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197527" w:rsidRDefault="00FF1868" w:rsidP="00FF1868">
      <w:pPr>
        <w:pStyle w:val="BodyText"/>
        <w:rPr>
          <w:sz w:val="22"/>
          <w:szCs w:val="22"/>
        </w:rPr>
      </w:pPr>
      <w:r w:rsidRPr="00197527">
        <w:rPr>
          <w:sz w:val="22"/>
          <w:szCs w:val="22"/>
        </w:rPr>
        <w:t xml:space="preserve">Any problems experienced with the administration of this course must follow the procedure outlined below. </w:t>
      </w:r>
    </w:p>
    <w:p w14:paraId="26E435F1" w14:textId="77777777" w:rsidR="00FF1868" w:rsidRPr="00197527" w:rsidRDefault="00FF1868" w:rsidP="006C65E3">
      <w:pPr>
        <w:numPr>
          <w:ilvl w:val="0"/>
          <w:numId w:val="18"/>
        </w:numPr>
        <w:tabs>
          <w:tab w:val="clear" w:pos="360"/>
          <w:tab w:val="num" w:pos="460"/>
        </w:tabs>
        <w:spacing w:after="0" w:line="240" w:lineRule="auto"/>
        <w:ind w:left="460"/>
        <w:rPr>
          <w:rFonts w:ascii="Times New Roman" w:eastAsia="Times New Roman" w:hAnsi="Times New Roman" w:cs="Times New Roman"/>
        </w:rPr>
      </w:pPr>
      <w:r w:rsidRPr="00197527">
        <w:rPr>
          <w:rFonts w:ascii="Times New Roman" w:eastAsia="Times New Roman" w:hAnsi="Times New Roman" w:cs="Times New Roman"/>
        </w:rPr>
        <w:t xml:space="preserve">Make an appointment and discuss the issue with your instructor. </w:t>
      </w:r>
    </w:p>
    <w:p w14:paraId="1BF62536" w14:textId="60F6738C" w:rsidR="00FF1868" w:rsidRPr="00197527" w:rsidRDefault="00FF1868" w:rsidP="006C65E3">
      <w:pPr>
        <w:numPr>
          <w:ilvl w:val="0"/>
          <w:numId w:val="18"/>
        </w:numPr>
        <w:tabs>
          <w:tab w:val="clear" w:pos="360"/>
          <w:tab w:val="num" w:pos="460"/>
        </w:tabs>
        <w:spacing w:after="0" w:line="240" w:lineRule="auto"/>
        <w:ind w:left="460"/>
        <w:rPr>
          <w:rFonts w:ascii="Times New Roman" w:eastAsia="Times New Roman" w:hAnsi="Times New Roman" w:cs="Times New Roman"/>
        </w:rPr>
      </w:pPr>
      <w:r w:rsidRPr="00197527">
        <w:rPr>
          <w:rFonts w:ascii="Times New Roman" w:eastAsia="Times New Roman" w:hAnsi="Times New Roman" w:cs="Times New Roman"/>
        </w:rPr>
        <w:t xml:space="preserve">If the problem cannot be resolved at this meeting, you and your instructor complete and sign the Student Problem Form. </w:t>
      </w:r>
      <w:r w:rsidR="00B73C6A">
        <w:rPr>
          <w:rFonts w:ascii="Times New Roman" w:eastAsia="Times New Roman" w:hAnsi="Times New Roman" w:cs="Times New Roman"/>
        </w:rPr>
        <w:t>The instructor will provide the Student Problem Form if needed.</w:t>
      </w:r>
    </w:p>
    <w:p w14:paraId="2E4ED0B4" w14:textId="3B0C0E78" w:rsidR="00197527" w:rsidRPr="000553F7" w:rsidRDefault="00FF1868" w:rsidP="009A226D">
      <w:pPr>
        <w:numPr>
          <w:ilvl w:val="0"/>
          <w:numId w:val="18"/>
        </w:numPr>
        <w:tabs>
          <w:tab w:val="clear" w:pos="360"/>
          <w:tab w:val="num" w:pos="460"/>
        </w:tabs>
        <w:spacing w:after="0" w:line="240" w:lineRule="auto"/>
        <w:ind w:left="460"/>
        <w:rPr>
          <w:rFonts w:ascii="Times New Roman" w:eastAsia="Times New Roman" w:hAnsi="Times New Roman" w:cs="Times New Roman"/>
        </w:rPr>
      </w:pPr>
      <w:r w:rsidRPr="00197527">
        <w:rPr>
          <w:rFonts w:ascii="Times New Roman" w:eastAsia="Times New Roman" w:hAnsi="Times New Roman" w:cs="Times New Roman"/>
        </w:rPr>
        <w:t xml:space="preserve">Make an appointment with the BCIS </w:t>
      </w:r>
      <w:r>
        <w:rPr>
          <w:rFonts w:ascii="Times New Roman" w:eastAsia="Times New Roman" w:hAnsi="Times New Roman" w:cs="Times New Roman"/>
        </w:rPr>
        <w:t>2</w:t>
      </w:r>
      <w:r w:rsidRPr="00197527">
        <w:rPr>
          <w:rFonts w:ascii="Times New Roman" w:eastAsia="Times New Roman" w:hAnsi="Times New Roman" w:cs="Times New Roman"/>
        </w:rPr>
        <w:t xml:space="preserve">610 course coordinator, </w:t>
      </w:r>
      <w:r>
        <w:rPr>
          <w:rFonts w:ascii="Times New Roman" w:eastAsia="Times New Roman" w:hAnsi="Times New Roman" w:cs="Times New Roman"/>
        </w:rPr>
        <w:t xml:space="preserve">Dr. </w:t>
      </w:r>
      <w:r w:rsidR="00B73C6A">
        <w:rPr>
          <w:rFonts w:ascii="Times New Roman" w:eastAsia="Times New Roman" w:hAnsi="Times New Roman" w:cs="Times New Roman"/>
        </w:rPr>
        <w:t>Donna Glenn</w:t>
      </w:r>
      <w:r w:rsidRPr="00197527">
        <w:rPr>
          <w:rFonts w:ascii="Times New Roman" w:eastAsia="Times New Roman" w:hAnsi="Times New Roman" w:cs="Times New Roman"/>
        </w:rPr>
        <w:t xml:space="preserve"> </w:t>
      </w:r>
      <w:r w:rsidR="00B73C6A">
        <w:rPr>
          <w:rFonts w:ascii="Times New Roman" w:eastAsia="Times New Roman" w:hAnsi="Times New Roman" w:cs="Times New Roman"/>
        </w:rPr>
        <w:t xml:space="preserve">BLB </w:t>
      </w:r>
      <w:r w:rsidR="001A6752">
        <w:rPr>
          <w:rFonts w:ascii="Times New Roman" w:eastAsia="Times New Roman" w:hAnsi="Times New Roman" w:cs="Times New Roman"/>
        </w:rPr>
        <w:t>379E</w:t>
      </w:r>
      <w:r w:rsidR="00B73C6A">
        <w:rPr>
          <w:rFonts w:ascii="Times New Roman" w:eastAsia="Times New Roman" w:hAnsi="Times New Roman" w:cs="Times New Roman"/>
        </w:rPr>
        <w:t xml:space="preserve"> or email the course coordinator </w:t>
      </w:r>
      <w:r w:rsidRPr="00197527">
        <w:rPr>
          <w:rFonts w:ascii="Times New Roman" w:eastAsia="Times New Roman" w:hAnsi="Times New Roman" w:cs="Times New Roman"/>
        </w:rPr>
        <w:t>(</w:t>
      </w:r>
      <w:r w:rsidR="00B73C6A">
        <w:rPr>
          <w:rFonts w:ascii="Times New Roman" w:eastAsia="Times New Roman" w:hAnsi="Times New Roman" w:cs="Times New Roman"/>
        </w:rPr>
        <w:t>donna.glenn@unt.edu</w:t>
      </w:r>
      <w:r w:rsidRPr="00197527">
        <w:rPr>
          <w:rFonts w:ascii="Times New Roman" w:eastAsia="Times New Roman" w:hAnsi="Times New Roman" w:cs="Times New Roman"/>
        </w:rPr>
        <w:t xml:space="preserve">), </w:t>
      </w:r>
      <w:r w:rsidR="00B73C6A">
        <w:rPr>
          <w:rFonts w:ascii="Times New Roman" w:eastAsia="Times New Roman" w:hAnsi="Times New Roman" w:cs="Times New Roman"/>
        </w:rPr>
        <w:t xml:space="preserve">and </w:t>
      </w:r>
      <w:r w:rsidRPr="00197527">
        <w:rPr>
          <w:rFonts w:ascii="Times New Roman" w:eastAsia="Times New Roman" w:hAnsi="Times New Roman" w:cs="Times New Roman"/>
        </w:rPr>
        <w:t xml:space="preserve">bring </w:t>
      </w:r>
      <w:r w:rsidR="00B73C6A">
        <w:rPr>
          <w:rFonts w:ascii="Times New Roman" w:eastAsia="Times New Roman" w:hAnsi="Times New Roman" w:cs="Times New Roman"/>
        </w:rPr>
        <w:t xml:space="preserve">or email </w:t>
      </w:r>
      <w:r w:rsidRPr="00197527">
        <w:rPr>
          <w:rFonts w:ascii="Times New Roman" w:eastAsia="Times New Roman" w:hAnsi="Times New Roman" w:cs="Times New Roman"/>
        </w:rPr>
        <w:t xml:space="preserve">the completed form, and present the problem. </w:t>
      </w:r>
      <w:r w:rsidR="00673F8A" w:rsidRPr="000553F7">
        <w:rPr>
          <w:rFonts w:ascii="Times New Roman" w:hAnsi="Times New Roman" w:cs="Times New Roman"/>
          <w:lang w:val="en-CA"/>
        </w:rPr>
        <w:br w:type="page"/>
      </w:r>
    </w:p>
    <w:p w14:paraId="04BCC6BF" w14:textId="77777777" w:rsidR="009A226D" w:rsidRPr="009B5349"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color w:val="000000" w:themeColor="text1"/>
          <w:u w:val="single"/>
          <w:lang w:val="en-CA"/>
        </w:rPr>
      </w:pPr>
      <w:r w:rsidRPr="009B5349">
        <w:rPr>
          <w:rFonts w:ascii="Times New Roman" w:hAnsi="Times New Roman" w:cs="Times New Roman"/>
          <w:bCs/>
          <w:color w:val="000000" w:themeColor="text1"/>
          <w:u w:val="single"/>
          <w:lang w:val="en-CA"/>
        </w:rPr>
        <w:lastRenderedPageBreak/>
        <w:t>EMERGENCY EVACUATION PROCEDURES FOR BUSINESS LEADERSHIP BUILDING:</w:t>
      </w:r>
    </w:p>
    <w:p w14:paraId="592144FB" w14:textId="77777777"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4E9416A9" w14:textId="77777777" w:rsidR="00673F8A" w:rsidRPr="009A226D"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r w:rsidRPr="009A226D">
        <w:rPr>
          <w:rFonts w:ascii="Times New Roman" w:hAnsi="Times New Roman" w:cs="Times New Roman"/>
          <w:lang w:val="en-CA"/>
        </w:rPr>
        <w:t>For those students who find themselves on campus in the Business Leadership Building, the following evacuation procedure are provided:</w:t>
      </w:r>
    </w:p>
    <w:p w14:paraId="1B8A054A" w14:textId="77777777" w:rsidR="00673F8A"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u w:val="single"/>
          <w:lang w:val="en-CA"/>
        </w:rPr>
      </w:pPr>
    </w:p>
    <w:p w14:paraId="6C6048D7" w14:textId="325C5733"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r w:rsidRPr="009B5349">
        <w:rPr>
          <w:rFonts w:ascii="Times New Roman" w:hAnsi="Times New Roman" w:cs="Times New Roman"/>
          <w:bCs/>
          <w:color w:val="000000" w:themeColor="text1"/>
          <w:u w:val="single"/>
          <w:lang w:val="en-CA"/>
        </w:rPr>
        <w:t>Severe Weather</w:t>
      </w:r>
      <w:r w:rsidRPr="009B5349">
        <w:rPr>
          <w:rFonts w:ascii="Times New Roman" w:hAnsi="Times New Roman" w:cs="Times New Roman"/>
          <w:color w:val="000000" w:themeColor="text1"/>
          <w:lang w:val="en-CA"/>
        </w:rPr>
        <w:t xml:space="preserve"> </w:t>
      </w:r>
      <w:r w:rsidRPr="009A226D">
        <w:rPr>
          <w:rFonts w:ascii="Times New Roman" w:hAnsi="Times New Roman" w:cs="Times New Roman"/>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160C6312" w14:textId="77777777" w:rsidR="009A226D" w:rsidRP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r w:rsidRPr="009B5349">
        <w:rPr>
          <w:rFonts w:ascii="Times New Roman" w:hAnsi="Times New Roman" w:cs="Times New Roman"/>
          <w:bCs/>
          <w:u w:val="single"/>
          <w:lang w:val="en-CA"/>
        </w:rPr>
        <w:t>Bomb Threat/Fire</w:t>
      </w:r>
      <w:r w:rsidRPr="009A226D">
        <w:rPr>
          <w:rFonts w:ascii="Times New Roman" w:hAnsi="Times New Roman" w:cs="Times New Roman"/>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405967E5" w14:textId="77777777" w:rsidR="004971DF" w:rsidRPr="009A226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lang w:val="en-CA"/>
        </w:rPr>
      </w:pPr>
    </w:p>
    <w:p w14:paraId="1CB1E19C" w14:textId="7606F9C2" w:rsidR="004971DF"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4971DF">
        <w:rPr>
          <w:rFonts w:ascii="Times New Roman" w:hAnsi="Times New Roman" w:cs="Times New Roman"/>
          <w:b/>
          <w:sz w:val="24"/>
          <w:szCs w:val="24"/>
          <w:lang w:val="en-CA"/>
        </w:rPr>
        <w:fldChar w:fldCharType="begin"/>
      </w:r>
      <w:r w:rsidRPr="004971DF">
        <w:rPr>
          <w:rFonts w:ascii="Times New Roman" w:hAnsi="Times New Roman" w:cs="Times New Roman"/>
          <w:b/>
          <w:sz w:val="24"/>
          <w:szCs w:val="24"/>
          <w:lang w:val="en-CA"/>
        </w:rPr>
        <w:instrText xml:space="preserve"> SEQ CHAPTER \h \r 1</w:instrText>
      </w:r>
      <w:r w:rsidRPr="004971DF">
        <w:rPr>
          <w:rFonts w:ascii="Times New Roman" w:hAnsi="Times New Roman" w:cs="Times New Roman"/>
          <w:b/>
          <w:sz w:val="24"/>
          <w:szCs w:val="24"/>
          <w:lang w:val="en-CA"/>
        </w:rPr>
        <w:fldChar w:fldCharType="end"/>
      </w:r>
      <w:r w:rsidRPr="004971DF">
        <w:rPr>
          <w:rFonts w:ascii="Times New Roman" w:hAnsi="Times New Roman" w:cs="Times New Roman"/>
          <w:b/>
          <w:sz w:val="24"/>
          <w:szCs w:val="24"/>
          <w:lang w:val="en-CA"/>
        </w:rPr>
        <w:t>Ethical Behaviour and Academic Misconduct</w:t>
      </w:r>
      <w:r w:rsidRPr="009A226D">
        <w:rPr>
          <w:rFonts w:ascii="Times New Roman" w:hAnsi="Times New Roman" w:cs="Times New Roman"/>
        </w:rPr>
        <w:t xml:space="preserve">: </w:t>
      </w:r>
    </w:p>
    <w:p w14:paraId="0DF5AD76" w14:textId="3BE9C8E5" w:rsidR="009A226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color w:val="000000"/>
        </w:rPr>
      </w:pPr>
      <w:r w:rsidRPr="009A226D">
        <w:rPr>
          <w:rFonts w:ascii="Times New Roman" w:hAnsi="Times New Roman" w:cs="Times New Roman"/>
        </w:rPr>
        <w:t xml:space="preserve">This course adheres to the UNT policy on academic integrity and conduct. The policy can be found at </w:t>
      </w:r>
      <w:hyperlink r:id="rId39" w:history="1">
        <w:r w:rsidRPr="009A226D">
          <w:rPr>
            <w:rStyle w:val="Hyperlink"/>
            <w:rFonts w:ascii="Times New Roman" w:hAnsi="Times New Roman" w:cs="Times New Roman"/>
          </w:rPr>
          <w:t>http://vpaa.unt.edu/academic-integrity.htm</w:t>
        </w:r>
      </w:hyperlink>
      <w:r w:rsidRPr="009A226D">
        <w:rPr>
          <w:rFonts w:ascii="Times New Roman" w:hAnsi="Times New Roman" w:cs="Times New Roman"/>
        </w:rPr>
        <w:t xml:space="preserve">. </w:t>
      </w:r>
      <w:r w:rsidR="00C408D2">
        <w:rPr>
          <w:rFonts w:ascii="Times New Roman" w:hAnsi="Times New Roman" w:cs="Times New Roman"/>
        </w:rPr>
        <w:t xml:space="preserve">Read and acknowledge the statement on the next page.  You will receive 2 pts, when you complete the </w:t>
      </w:r>
      <w:r w:rsidR="00C408D2" w:rsidRPr="00C408D2">
        <w:rPr>
          <w:rFonts w:ascii="Times New Roman" w:hAnsi="Times New Roman" w:cs="Times New Roman"/>
          <w:b/>
          <w:color w:val="000000"/>
        </w:rPr>
        <w:t>Statement of Understanding BCIS 2610 Policies &amp; Procedures</w:t>
      </w:r>
      <w:r w:rsidR="00C408D2">
        <w:rPr>
          <w:rFonts w:ascii="Times New Roman" w:hAnsi="Times New Roman" w:cs="Times New Roman"/>
          <w:b/>
          <w:color w:val="000000"/>
        </w:rPr>
        <w:t xml:space="preserve"> on CANVAS.</w:t>
      </w:r>
    </w:p>
    <w:p w14:paraId="12CCC519" w14:textId="10AFAD08" w:rsidR="004971DF"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color w:val="000000"/>
        </w:rPr>
      </w:pPr>
    </w:p>
    <w:p w14:paraId="608FB92D" w14:textId="6D419C89" w:rsidR="009A226D" w:rsidRPr="009A226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Pr>
          <w:rFonts w:ascii="Times New Roman" w:hAnsi="Times New Roman" w:cs="Times New Roman"/>
          <w:b/>
          <w:color w:val="000000"/>
        </w:rPr>
        <w:t>Statement Below:</w:t>
      </w:r>
    </w:p>
    <w:p w14:paraId="04BFD030" w14:textId="543E1893" w:rsidR="009A226D" w:rsidRPr="00175521"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rPr>
      </w:pPr>
      <w:r w:rsidRPr="00175521">
        <w:rPr>
          <w:rFonts w:ascii="Times New Roman" w:hAnsi="Times New Roman" w:cs="Times New Roman"/>
          <w:b/>
          <w:u w:val="single"/>
          <w:lang w:val="en-CA"/>
        </w:rPr>
        <w:t>ETHICAL ACADEMIC BEHAVIOR</w:t>
      </w:r>
      <w:r w:rsidR="004971DF">
        <w:rPr>
          <w:rFonts w:ascii="Times New Roman" w:hAnsi="Times New Roman" w:cs="Times New Roman"/>
          <w:b/>
          <w:u w:val="single"/>
          <w:lang w:val="en-CA"/>
        </w:rPr>
        <w:t xml:space="preserve"> STATEMENT FOR ALL</w:t>
      </w:r>
      <w:r w:rsidRPr="00175521">
        <w:rPr>
          <w:rFonts w:ascii="Times New Roman" w:hAnsi="Times New Roman" w:cs="Times New Roman"/>
          <w:b/>
          <w:u w:val="single"/>
          <w:lang w:val="en-CA"/>
        </w:rPr>
        <w:t xml:space="preserve"> ITDS CLASSES</w:t>
      </w:r>
    </w:p>
    <w:p w14:paraId="4DA276F0" w14:textId="77777777" w:rsidR="009A226D" w:rsidRPr="009A226D" w:rsidRDefault="009A226D" w:rsidP="009A226D">
      <w:pPr>
        <w:spacing w:after="0" w:line="240" w:lineRule="auto"/>
        <w:rPr>
          <w:rFonts w:ascii="Times New Roman" w:hAnsi="Times New Roman" w:cs="Times New Roman"/>
        </w:rPr>
      </w:pPr>
    </w:p>
    <w:p w14:paraId="6CB9A32F" w14:textId="77777777" w:rsidR="009A226D" w:rsidRPr="009A226D" w:rsidRDefault="009A226D" w:rsidP="009A226D">
      <w:pPr>
        <w:pStyle w:val="TOC1"/>
        <w:rPr>
          <w:rFonts w:ascii="Times New Roman" w:hAnsi="Times New Roman" w:cs="Times New Roman"/>
          <w:sz w:val="22"/>
          <w:szCs w:val="22"/>
        </w:rPr>
      </w:pPr>
      <w:r w:rsidRPr="009A226D">
        <w:rPr>
          <w:rFonts w:ascii="Times New Roman" w:hAnsi="Times New Roman" w:cs="Times New Roman"/>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9A226D" w:rsidRDefault="009A226D" w:rsidP="009A226D">
      <w:pPr>
        <w:pStyle w:val="TOC1"/>
        <w:rPr>
          <w:rFonts w:ascii="Times New Roman" w:hAnsi="Times New Roman" w:cs="Times New Roman"/>
          <w:sz w:val="22"/>
          <w:szCs w:val="22"/>
        </w:rPr>
      </w:pPr>
    </w:p>
    <w:p w14:paraId="739AC9A4" w14:textId="77777777" w:rsidR="009A226D" w:rsidRPr="009A226D" w:rsidRDefault="009A226D" w:rsidP="009A226D">
      <w:pPr>
        <w:pStyle w:val="TOC1"/>
        <w:rPr>
          <w:rFonts w:ascii="Times New Roman" w:hAnsi="Times New Roman" w:cs="Times New Roman"/>
          <w:sz w:val="22"/>
          <w:szCs w:val="22"/>
        </w:rPr>
      </w:pPr>
      <w:r w:rsidRPr="009A226D">
        <w:rPr>
          <w:rFonts w:ascii="Times New Roman" w:hAnsi="Times New Roman" w:cs="Times New Roman"/>
          <w:sz w:val="22"/>
          <w:szCs w:val="22"/>
        </w:rPr>
        <w:t>Students are expected to read (</w:t>
      </w:r>
      <w:hyperlink r:id="rId40" w:history="1">
        <w:r w:rsidRPr="009A226D">
          <w:rPr>
            <w:rStyle w:val="Hyperlink"/>
            <w:rFonts w:ascii="Times New Roman" w:hAnsi="Times New Roman" w:cs="Times New Roman"/>
            <w:sz w:val="22"/>
            <w:szCs w:val="22"/>
          </w:rPr>
          <w:t>https://policy.unt.edu/policy/06-003</w:t>
        </w:r>
      </w:hyperlink>
      <w:r w:rsidRPr="009A226D">
        <w:rPr>
          <w:rFonts w:ascii="Times New Roman" w:hAnsi="Times New Roman" w:cs="Times New Roman"/>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E731844" w14:textId="77777777"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9A226D">
        <w:rPr>
          <w:rFonts w:ascii="Times New Roman" w:hAnsi="Times New Roman" w:cs="Times New Roman"/>
        </w:rPr>
        <w:t xml:space="preserve">The UNT’s Student Standards of Academic Integrity policy defines cheating as: The use of unauthorized assistance in an academic exercise, including but not limited to: </w:t>
      </w:r>
    </w:p>
    <w:p w14:paraId="70769702" w14:textId="77777777" w:rsidR="009A226D" w:rsidRPr="009A226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 xml:space="preserve">Use of any unauthorized assistance to take exams, tests, quizzes or other assessments; </w:t>
      </w:r>
    </w:p>
    <w:p w14:paraId="108C0B4F" w14:textId="77777777" w:rsidR="009A226D" w:rsidRPr="009A226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Dependence upon the aid of sources beyond those authorized by the instructor in writing papers, preparing reports, solving problems or carrying out other assignments;</w:t>
      </w:r>
    </w:p>
    <w:p w14:paraId="679A989C" w14:textId="77777777" w:rsidR="009A226D" w:rsidRPr="009A226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 xml:space="preserve">Acquisition, without permission, of tests, notes or other academic materials belonging to a faculty or staff member of the University; </w:t>
      </w:r>
    </w:p>
    <w:p w14:paraId="30DD7A61" w14:textId="77777777" w:rsidR="009A226D" w:rsidRPr="009A226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 xml:space="preserve">Dual submission of a paper or project, or re-submission of a paper or project to a different class without express permission from the instructor; </w:t>
      </w:r>
    </w:p>
    <w:p w14:paraId="3BACAFAF" w14:textId="77777777" w:rsidR="009A226D" w:rsidRPr="009A226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 xml:space="preserve">Any other act designed to give a student an unfair advantage on an academic assignment. </w:t>
      </w:r>
    </w:p>
    <w:p w14:paraId="44AB2B2F" w14:textId="77777777" w:rsidR="009B5349"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6ADC9B3F" w14:textId="73775956"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9A226D">
        <w:rPr>
          <w:rFonts w:ascii="Times New Roman" w:hAnsi="Times New Roman" w:cs="Times New Roman"/>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9A226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t>The knowing or negligent use by paraphrase or direct quotation of the published or unpublished work of another person without full and clear acknowledgement or citation.</w:t>
      </w:r>
    </w:p>
    <w:p w14:paraId="3009D678" w14:textId="77777777" w:rsidR="009A226D" w:rsidRPr="009A226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9A226D">
        <w:rPr>
          <w:rFonts w:ascii="Times New Roman" w:hAnsi="Times New Roman" w:cs="Times New Roman"/>
        </w:rPr>
        <w:lastRenderedPageBreak/>
        <w:t>The knowing or negligent unacknowledged use of materials prepared by another person or by an agency engaged in selling term papers or other academic materials.</w:t>
      </w:r>
    </w:p>
    <w:p w14:paraId="4154917A" w14:textId="77777777" w:rsidR="009B5349"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4757D55" w14:textId="75A47620"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9A226D">
        <w:rPr>
          <w:rFonts w:ascii="Times New Roman" w:hAnsi="Times New Roman" w:cs="Times New Roman"/>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3BAB3C48" w14:textId="77777777" w:rsidR="009A226D" w:rsidRPr="009A226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9A226D">
        <w:rPr>
          <w:rFonts w:ascii="Times New Roman" w:hAnsi="Times New Roman" w:cs="Times New Roman"/>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9A226D" w:rsidRDefault="009A226D" w:rsidP="009A226D">
      <w:pPr>
        <w:pStyle w:val="TOC1"/>
        <w:rPr>
          <w:rFonts w:ascii="Times New Roman" w:hAnsi="Times New Roman" w:cs="Times New Roman"/>
          <w:sz w:val="22"/>
          <w:szCs w:val="22"/>
        </w:rPr>
      </w:pPr>
    </w:p>
    <w:p w14:paraId="7CAB2776" w14:textId="499516CB" w:rsidR="00197527" w:rsidRDefault="00175521" w:rsidP="009A226D">
      <w:pPr>
        <w:pStyle w:val="TOC1"/>
        <w:rPr>
          <w:rFonts w:ascii="Times New Roman" w:hAnsi="Times New Roman" w:cs="Times New Roman"/>
          <w:sz w:val="22"/>
          <w:szCs w:val="22"/>
        </w:rPr>
      </w:pPr>
      <w:r>
        <w:rPr>
          <w:rFonts w:ascii="Times New Roman" w:hAnsi="Times New Roman" w:cs="Times New Roman"/>
          <w:b/>
          <w:sz w:val="22"/>
          <w:szCs w:val="22"/>
        </w:rPr>
        <w:t>Please, t</w:t>
      </w:r>
      <w:r w:rsidR="009A226D" w:rsidRPr="00C408D2">
        <w:rPr>
          <w:rFonts w:ascii="Times New Roman" w:hAnsi="Times New Roman" w:cs="Times New Roman"/>
          <w:b/>
          <w:sz w:val="22"/>
          <w:szCs w:val="22"/>
        </w:rPr>
        <w:t>ak</w:t>
      </w:r>
      <w:r>
        <w:rPr>
          <w:rFonts w:ascii="Times New Roman" w:hAnsi="Times New Roman" w:cs="Times New Roman"/>
          <w:b/>
          <w:sz w:val="22"/>
          <w:szCs w:val="22"/>
        </w:rPr>
        <w:t>e</w:t>
      </w:r>
      <w:r w:rsidR="009A226D" w:rsidRPr="00C408D2">
        <w:rPr>
          <w:rFonts w:ascii="Times New Roman" w:hAnsi="Times New Roman" w:cs="Times New Roman"/>
          <w:b/>
          <w:sz w:val="22"/>
          <w:szCs w:val="22"/>
        </w:rPr>
        <w:t xml:space="preserve"> the </w:t>
      </w:r>
      <w:r w:rsidR="009A226D" w:rsidRPr="00C408D2">
        <w:rPr>
          <w:rFonts w:ascii="Times New Roman" w:hAnsi="Times New Roman" w:cs="Times New Roman"/>
          <w:b/>
          <w:sz w:val="22"/>
          <w:szCs w:val="22"/>
          <w:u w:val="single"/>
        </w:rPr>
        <w:t xml:space="preserve">mandatory </w:t>
      </w:r>
      <w:r w:rsidR="009A226D" w:rsidRPr="00C408D2">
        <w:rPr>
          <w:rFonts w:ascii="Times New Roman" w:hAnsi="Times New Roman" w:cs="Times New Roman"/>
          <w:b/>
          <w:sz w:val="22"/>
          <w:szCs w:val="22"/>
        </w:rPr>
        <w:t>‘Statement of Understanding of BCIS 2610 Policies and Procedures Quiz</w:t>
      </w:r>
      <w:r>
        <w:rPr>
          <w:rFonts w:ascii="Times New Roman" w:hAnsi="Times New Roman" w:cs="Times New Roman"/>
          <w:b/>
          <w:sz w:val="22"/>
          <w:szCs w:val="22"/>
        </w:rPr>
        <w:t xml:space="preserve"> </w:t>
      </w:r>
      <w:r>
        <w:rPr>
          <w:rFonts w:ascii="Times New Roman" w:hAnsi="Times New Roman" w:cs="Times New Roman"/>
          <w:sz w:val="22"/>
          <w:szCs w:val="22"/>
        </w:rPr>
        <w:t>(2 points)</w:t>
      </w:r>
      <w:r w:rsidR="009A226D" w:rsidRPr="00C408D2">
        <w:rPr>
          <w:rFonts w:ascii="Times New Roman" w:hAnsi="Times New Roman" w:cs="Times New Roman"/>
          <w:b/>
          <w:sz w:val="22"/>
          <w:szCs w:val="22"/>
        </w:rPr>
        <w:t>,</w:t>
      </w:r>
      <w:r w:rsidR="009A226D" w:rsidRPr="009A226D">
        <w:rPr>
          <w:rFonts w:ascii="Times New Roman" w:hAnsi="Times New Roman" w:cs="Times New Roman"/>
          <w:sz w:val="22"/>
          <w:szCs w:val="22"/>
        </w:rPr>
        <w:t xml:space="preserve"> online in </w:t>
      </w:r>
      <w:r w:rsidR="00C408D2" w:rsidRPr="009A226D">
        <w:rPr>
          <w:rFonts w:ascii="Times New Roman" w:hAnsi="Times New Roman" w:cs="Times New Roman"/>
          <w:sz w:val="22"/>
          <w:szCs w:val="22"/>
        </w:rPr>
        <w:t>CANVAS</w:t>
      </w:r>
      <w:r>
        <w:rPr>
          <w:rFonts w:ascii="Times New Roman" w:hAnsi="Times New Roman" w:cs="Times New Roman"/>
          <w:sz w:val="22"/>
          <w:szCs w:val="22"/>
        </w:rPr>
        <w:t>.  Here you will</w:t>
      </w:r>
      <w:r w:rsidR="009A226D" w:rsidRPr="009A226D">
        <w:rPr>
          <w:rFonts w:ascii="Times New Roman" w:hAnsi="Times New Roman" w:cs="Times New Roman"/>
          <w:sz w:val="22"/>
          <w:szCs w:val="22"/>
        </w:rPr>
        <w:t xml:space="preserve"> acknowledge </w:t>
      </w:r>
      <w:r>
        <w:rPr>
          <w:rFonts w:ascii="Times New Roman" w:hAnsi="Times New Roman" w:cs="Times New Roman"/>
          <w:sz w:val="22"/>
          <w:szCs w:val="22"/>
        </w:rPr>
        <w:t>your</w:t>
      </w:r>
      <w:r w:rsidR="009A226D" w:rsidRPr="009A226D">
        <w:rPr>
          <w:rFonts w:ascii="Times New Roman" w:hAnsi="Times New Roman" w:cs="Times New Roman"/>
          <w:sz w:val="22"/>
          <w:szCs w:val="22"/>
        </w:rPr>
        <w:t xml:space="preserve"> responsibility to read the UNT academic dishonesty policy and the Student Standards of Academic Integrity (</w:t>
      </w:r>
      <w:hyperlink r:id="rId41" w:history="1">
        <w:r w:rsidR="009A226D" w:rsidRPr="009A226D">
          <w:rPr>
            <w:rStyle w:val="Hyperlink"/>
            <w:rFonts w:ascii="Times New Roman" w:hAnsi="Times New Roman" w:cs="Times New Roman"/>
            <w:sz w:val="22"/>
            <w:szCs w:val="22"/>
          </w:rPr>
          <w:t>https://policy.unt.edu/policy/06-003</w:t>
        </w:r>
      </w:hyperlink>
      <w:r w:rsidR="009A226D" w:rsidRPr="009A226D">
        <w:rPr>
          <w:rFonts w:ascii="Times New Roman" w:hAnsi="Times New Roman" w:cs="Times New Roman"/>
          <w:sz w:val="22"/>
          <w:szCs w:val="22"/>
        </w:rPr>
        <w:t xml:space="preserve">); and </w:t>
      </w:r>
      <w:r>
        <w:rPr>
          <w:rFonts w:ascii="Times New Roman" w:hAnsi="Times New Roman" w:cs="Times New Roman"/>
          <w:sz w:val="22"/>
          <w:szCs w:val="22"/>
        </w:rPr>
        <w:t xml:space="preserve">you will </w:t>
      </w:r>
      <w:r w:rsidR="009A226D" w:rsidRPr="009A226D">
        <w:rPr>
          <w:rFonts w:ascii="Times New Roman" w:hAnsi="Times New Roman" w:cs="Times New Roman"/>
          <w:sz w:val="22"/>
          <w:szCs w:val="22"/>
        </w:rPr>
        <w:t xml:space="preserve">attest that </w:t>
      </w:r>
      <w:r>
        <w:rPr>
          <w:rFonts w:ascii="Times New Roman" w:hAnsi="Times New Roman" w:cs="Times New Roman"/>
          <w:sz w:val="22"/>
          <w:szCs w:val="22"/>
        </w:rPr>
        <w:t>you</w:t>
      </w:r>
      <w:r w:rsidR="009A226D" w:rsidRPr="009A226D">
        <w:rPr>
          <w:rFonts w:ascii="Times New Roman" w:hAnsi="Times New Roman" w:cs="Times New Roman"/>
          <w:sz w:val="22"/>
          <w:szCs w:val="22"/>
        </w:rPr>
        <w:t xml:space="preserve"> have read and understand the statements in this document and agree to behave ethically in this class. If </w:t>
      </w:r>
      <w:r w:rsidR="00CF5C3C">
        <w:rPr>
          <w:rFonts w:ascii="Times New Roman" w:hAnsi="Times New Roman" w:cs="Times New Roman"/>
          <w:sz w:val="22"/>
          <w:szCs w:val="22"/>
        </w:rPr>
        <w:t xml:space="preserve">you </w:t>
      </w:r>
      <w:r w:rsidR="009A226D" w:rsidRPr="009A226D">
        <w:rPr>
          <w:rFonts w:ascii="Times New Roman" w:hAnsi="Times New Roman" w:cs="Times New Roman"/>
          <w:sz w:val="22"/>
          <w:szCs w:val="22"/>
        </w:rPr>
        <w:t>d</w:t>
      </w:r>
      <w:r>
        <w:rPr>
          <w:rFonts w:ascii="Times New Roman" w:hAnsi="Times New Roman" w:cs="Times New Roman"/>
          <w:sz w:val="22"/>
          <w:szCs w:val="22"/>
        </w:rPr>
        <w:t xml:space="preserve">o not </w:t>
      </w:r>
      <w:r w:rsidR="004971DF">
        <w:rPr>
          <w:rFonts w:ascii="Times New Roman" w:hAnsi="Times New Roman" w:cs="Times New Roman"/>
          <w:sz w:val="22"/>
          <w:szCs w:val="22"/>
        </w:rPr>
        <w:t>complete</w:t>
      </w:r>
      <w:r>
        <w:rPr>
          <w:rFonts w:ascii="Times New Roman" w:hAnsi="Times New Roman" w:cs="Times New Roman"/>
          <w:sz w:val="22"/>
          <w:szCs w:val="22"/>
        </w:rPr>
        <w:t xml:space="preserve"> the mandatory quiz, you</w:t>
      </w:r>
      <w:r w:rsidR="009A226D" w:rsidRPr="009A226D">
        <w:rPr>
          <w:rFonts w:ascii="Times New Roman" w:hAnsi="Times New Roman" w:cs="Times New Roman"/>
          <w:sz w:val="22"/>
          <w:szCs w:val="22"/>
        </w:rPr>
        <w:t xml:space="preserve"> may be dropped from the course.</w:t>
      </w:r>
    </w:p>
    <w:p w14:paraId="11811F4B" w14:textId="574AD240" w:rsidR="00275859" w:rsidRDefault="00397217">
      <w:r>
        <w:br w:type="page"/>
      </w:r>
    </w:p>
    <w:p w14:paraId="6C70B9AA" w14:textId="25C57D32" w:rsidR="009B5349" w:rsidRDefault="009B5349" w:rsidP="004F35F7">
      <w:pPr>
        <w:spacing w:after="0" w:line="240" w:lineRule="auto"/>
        <w:jc w:val="center"/>
        <w:rPr>
          <w:rFonts w:ascii="Times New Roman" w:eastAsia="Times New Roman" w:hAnsi="Times New Roman" w:cs="Times New Roman"/>
          <w:i/>
          <w:iCs/>
          <w:color w:val="000000"/>
          <w:sz w:val="21"/>
          <w:szCs w:val="21"/>
        </w:rPr>
      </w:pPr>
      <w:r w:rsidRPr="005E2D93">
        <w:rPr>
          <w:rFonts w:ascii="Times New Roman" w:eastAsia="Times New Roman" w:hAnsi="Times New Roman" w:cs="Times New Roman"/>
          <w:i/>
          <w:iCs/>
          <w:color w:val="000000"/>
          <w:sz w:val="21"/>
          <w:szCs w:val="21"/>
        </w:rPr>
        <w:lastRenderedPageBreak/>
        <w:t>Schedule (subject to change)</w:t>
      </w:r>
    </w:p>
    <w:p w14:paraId="2460BE15" w14:textId="72499630" w:rsidR="003E2BC4" w:rsidRPr="003E2BC4" w:rsidRDefault="003E2BC4" w:rsidP="004F35F7">
      <w:pPr>
        <w:spacing w:after="0" w:line="240" w:lineRule="auto"/>
        <w:jc w:val="center"/>
        <w:rPr>
          <w:rFonts w:ascii="Times New Roman" w:eastAsia="Times New Roman" w:hAnsi="Times New Roman" w:cs="Times New Roman"/>
          <w:i/>
          <w:iCs/>
          <w:color w:val="000000"/>
          <w:sz w:val="21"/>
          <w:szCs w:val="21"/>
        </w:rPr>
      </w:pPr>
      <w:r w:rsidRPr="003E2BC4">
        <w:rPr>
          <w:rFonts w:ascii="Times New Roman" w:eastAsia="Times New Roman" w:hAnsi="Times New Roman" w:cs="Times New Roman"/>
          <w:i/>
          <w:iCs/>
          <w:color w:val="000000"/>
          <w:sz w:val="21"/>
          <w:szCs w:val="21"/>
        </w:rPr>
        <w:t>Due by Monday 11:59 p.m. unless otherwise noted</w:t>
      </w:r>
    </w:p>
    <w:tbl>
      <w:tblPr>
        <w:tblW w:w="10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941"/>
        <w:gridCol w:w="4549"/>
        <w:gridCol w:w="4083"/>
      </w:tblGrid>
      <w:tr w:rsidR="00637B96" w:rsidRPr="005E2D93" w14:paraId="5A27BD78" w14:textId="77777777" w:rsidTr="009A3B33">
        <w:trPr>
          <w:trHeight w:val="500"/>
        </w:trPr>
        <w:tc>
          <w:tcPr>
            <w:tcW w:w="1082" w:type="dxa"/>
            <w:shd w:val="clear" w:color="auto" w:fill="auto"/>
            <w:noWrap/>
            <w:hideMark/>
          </w:tcPr>
          <w:p w14:paraId="684C1372" w14:textId="77777777"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941" w:type="dxa"/>
            <w:shd w:val="clear" w:color="auto" w:fill="auto"/>
            <w:hideMark/>
          </w:tcPr>
          <w:p w14:paraId="4992EBE8" w14:textId="77777777"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Due Date </w:t>
            </w:r>
            <w:r w:rsidRPr="003E2BC4">
              <w:rPr>
                <w:rFonts w:ascii="Times New Roman" w:eastAsia="Times New Roman" w:hAnsi="Times New Roman" w:cs="Times New Roman"/>
                <w:color w:val="000000" w:themeColor="text1"/>
                <w:sz w:val="20"/>
                <w:szCs w:val="20"/>
              </w:rPr>
              <w:br/>
            </w:r>
          </w:p>
        </w:tc>
        <w:tc>
          <w:tcPr>
            <w:tcW w:w="4549" w:type="dxa"/>
          </w:tcPr>
          <w:p w14:paraId="247107E9"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83" w:type="dxa"/>
            <w:shd w:val="clear" w:color="auto" w:fill="auto"/>
            <w:noWrap/>
            <w:hideMark/>
          </w:tcPr>
          <w:p w14:paraId="1F494D50"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637B96" w:rsidRPr="005E2D93" w14:paraId="154A7BFC" w14:textId="77777777" w:rsidTr="009A3B33">
        <w:trPr>
          <w:trHeight w:val="500"/>
        </w:trPr>
        <w:tc>
          <w:tcPr>
            <w:tcW w:w="1082" w:type="dxa"/>
            <w:shd w:val="clear" w:color="auto" w:fill="auto"/>
            <w:hideMark/>
          </w:tcPr>
          <w:p w14:paraId="419C8267" w14:textId="4BA42324"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r w:rsidR="006B2687" w:rsidRPr="003E2BC4">
              <w:rPr>
                <w:rFonts w:ascii="Times New Roman" w:eastAsia="Times New Roman" w:hAnsi="Times New Roman" w:cs="Times New Roman"/>
                <w:color w:val="000000" w:themeColor="text1"/>
                <w:sz w:val="20"/>
                <w:szCs w:val="20"/>
              </w:rPr>
              <w:t>Jan 1</w:t>
            </w:r>
            <w:r w:rsidR="005F4CD2">
              <w:rPr>
                <w:rFonts w:ascii="Times New Roman" w:eastAsia="Times New Roman" w:hAnsi="Times New Roman" w:cs="Times New Roman"/>
                <w:color w:val="000000" w:themeColor="text1"/>
                <w:sz w:val="20"/>
                <w:szCs w:val="20"/>
              </w:rPr>
              <w:t>9</w:t>
            </w:r>
          </w:p>
        </w:tc>
        <w:tc>
          <w:tcPr>
            <w:tcW w:w="941" w:type="dxa"/>
            <w:shd w:val="clear" w:color="auto" w:fill="auto"/>
            <w:noWrap/>
            <w:hideMark/>
          </w:tcPr>
          <w:p w14:paraId="2C439325" w14:textId="0D80FDFD" w:rsidR="00637B96" w:rsidRPr="009A3B33" w:rsidRDefault="006B2687" w:rsidP="00636185">
            <w:pPr>
              <w:spacing w:after="0" w:line="240" w:lineRule="auto"/>
              <w:jc w:val="center"/>
              <w:rPr>
                <w:rFonts w:ascii="Times New Roman" w:eastAsia="Times New Roman" w:hAnsi="Times New Roman" w:cs="Times New Roman"/>
                <w:b/>
                <w:bCs/>
                <w:color w:val="000000" w:themeColor="text1"/>
                <w:sz w:val="20"/>
                <w:szCs w:val="20"/>
              </w:rPr>
            </w:pPr>
            <w:r w:rsidRPr="009A3B33">
              <w:rPr>
                <w:rFonts w:ascii="Times New Roman" w:eastAsia="Times New Roman" w:hAnsi="Times New Roman" w:cs="Times New Roman"/>
                <w:b/>
                <w:bCs/>
                <w:color w:val="000000" w:themeColor="text1"/>
                <w:sz w:val="20"/>
                <w:szCs w:val="20"/>
              </w:rPr>
              <w:t>Jan</w:t>
            </w:r>
            <w:r w:rsidR="00637B96" w:rsidRPr="009A3B33">
              <w:rPr>
                <w:rFonts w:ascii="Times New Roman" w:eastAsia="Times New Roman" w:hAnsi="Times New Roman" w:cs="Times New Roman"/>
                <w:b/>
                <w:bCs/>
                <w:color w:val="000000" w:themeColor="text1"/>
                <w:sz w:val="20"/>
                <w:szCs w:val="20"/>
              </w:rPr>
              <w:t xml:space="preserve"> </w:t>
            </w:r>
            <w:r w:rsidRPr="009A3B33">
              <w:rPr>
                <w:rFonts w:ascii="Times New Roman" w:eastAsia="Times New Roman" w:hAnsi="Times New Roman" w:cs="Times New Roman"/>
                <w:b/>
                <w:bCs/>
                <w:color w:val="000000" w:themeColor="text1"/>
                <w:sz w:val="20"/>
                <w:szCs w:val="20"/>
              </w:rPr>
              <w:t>23</w:t>
            </w:r>
          </w:p>
        </w:tc>
        <w:tc>
          <w:tcPr>
            <w:tcW w:w="4549" w:type="dxa"/>
          </w:tcPr>
          <w:p w14:paraId="3770B13B"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794C0683"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74A2C6DF"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23B45FCF"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File Management</w:t>
            </w:r>
          </w:p>
          <w:p w14:paraId="59CC5958"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p w14:paraId="0F8C7A4F"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1B3CED69"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0B6C9E47"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Getting Started with Excel</w:t>
            </w:r>
          </w:p>
        </w:tc>
        <w:tc>
          <w:tcPr>
            <w:tcW w:w="4083" w:type="dxa"/>
            <w:shd w:val="clear" w:color="auto" w:fill="auto"/>
            <w:noWrap/>
            <w:hideMark/>
          </w:tcPr>
          <w:p w14:paraId="6100C80F" w14:textId="7451496F"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Meet Your Classmates (</w:t>
            </w:r>
            <w:r w:rsidR="006B2687" w:rsidRPr="003E2BC4">
              <w:rPr>
                <w:rFonts w:ascii="Times New Roman" w:eastAsia="Times New Roman" w:hAnsi="Times New Roman" w:cs="Times New Roman"/>
                <w:color w:val="000000" w:themeColor="text1"/>
                <w:sz w:val="20"/>
                <w:szCs w:val="20"/>
              </w:rPr>
              <w:t>1/23</w:t>
            </w:r>
            <w:r w:rsidRPr="003E2BC4">
              <w:rPr>
                <w:rFonts w:ascii="Times New Roman" w:eastAsia="Times New Roman" w:hAnsi="Times New Roman" w:cs="Times New Roman"/>
                <w:color w:val="000000" w:themeColor="text1"/>
                <w:sz w:val="20"/>
                <w:szCs w:val="20"/>
              </w:rPr>
              <w:t xml:space="preserve"> due)</w:t>
            </w:r>
          </w:p>
          <w:p w14:paraId="7607BF1D" w14:textId="58D88E61"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Orientation Quiz (</w:t>
            </w:r>
            <w:r w:rsidR="006B2687" w:rsidRPr="003E2BC4">
              <w:rPr>
                <w:rFonts w:ascii="Times New Roman" w:eastAsia="Times New Roman" w:hAnsi="Times New Roman" w:cs="Times New Roman"/>
                <w:color w:val="000000" w:themeColor="text1"/>
                <w:sz w:val="20"/>
                <w:szCs w:val="20"/>
              </w:rPr>
              <w:t>1/23</w:t>
            </w:r>
            <w:r w:rsidRPr="003E2BC4">
              <w:rPr>
                <w:rFonts w:ascii="Times New Roman" w:eastAsia="Times New Roman" w:hAnsi="Times New Roman" w:cs="Times New Roman"/>
                <w:color w:val="000000" w:themeColor="text1"/>
                <w:sz w:val="20"/>
                <w:szCs w:val="20"/>
              </w:rPr>
              <w:t xml:space="preserve"> due)</w:t>
            </w:r>
          </w:p>
          <w:p w14:paraId="223BA94F" w14:textId="6CF89FB0"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Statement of Understanding of BCIS 2610 </w:t>
            </w:r>
            <w:r w:rsidRPr="003E2BC4">
              <w:rPr>
                <w:rFonts w:ascii="Times New Roman" w:eastAsia="Times New Roman" w:hAnsi="Times New Roman" w:cs="Times New Roman"/>
                <w:color w:val="000000" w:themeColor="text1"/>
                <w:sz w:val="20"/>
                <w:szCs w:val="20"/>
                <w:u w:val="single"/>
              </w:rPr>
              <w:t>Policies and Procedures Quiz (</w:t>
            </w:r>
            <w:r w:rsidR="006B2687" w:rsidRPr="003E2BC4">
              <w:rPr>
                <w:rFonts w:ascii="Times New Roman" w:eastAsia="Times New Roman" w:hAnsi="Times New Roman" w:cs="Times New Roman"/>
                <w:color w:val="000000" w:themeColor="text1"/>
                <w:sz w:val="20"/>
                <w:szCs w:val="20"/>
                <w:u w:val="single"/>
              </w:rPr>
              <w:t>1/2</w:t>
            </w:r>
            <w:r w:rsidR="001A6752">
              <w:rPr>
                <w:rFonts w:ascii="Times New Roman" w:eastAsia="Times New Roman" w:hAnsi="Times New Roman" w:cs="Times New Roman"/>
                <w:color w:val="000000" w:themeColor="text1"/>
                <w:sz w:val="20"/>
                <w:szCs w:val="20"/>
                <w:u w:val="single"/>
              </w:rPr>
              <w:t>3</w:t>
            </w:r>
            <w:r w:rsidRPr="003E2BC4">
              <w:rPr>
                <w:rFonts w:ascii="Times New Roman" w:eastAsia="Times New Roman" w:hAnsi="Times New Roman" w:cs="Times New Roman"/>
                <w:color w:val="000000" w:themeColor="text1"/>
                <w:sz w:val="20"/>
                <w:szCs w:val="20"/>
                <w:u w:val="single"/>
              </w:rPr>
              <w:t xml:space="preserve"> due)</w:t>
            </w:r>
          </w:p>
          <w:p w14:paraId="07BBE64E" w14:textId="77777777"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Training</w:t>
            </w:r>
          </w:p>
          <w:p w14:paraId="4E7EFA6E" w14:textId="77777777"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p w14:paraId="785A1B5C" w14:textId="77777777" w:rsidR="00637B96" w:rsidRPr="003E2BC4" w:rsidRDefault="00637B96" w:rsidP="00637B96">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33D88A9D"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p>
        </w:tc>
      </w:tr>
      <w:tr w:rsidR="00637B96" w:rsidRPr="005E2D93" w14:paraId="0ED17DE7" w14:textId="77777777" w:rsidTr="009A3B33">
        <w:trPr>
          <w:trHeight w:val="548"/>
        </w:trPr>
        <w:tc>
          <w:tcPr>
            <w:tcW w:w="1082" w:type="dxa"/>
            <w:shd w:val="clear" w:color="auto" w:fill="auto"/>
            <w:hideMark/>
          </w:tcPr>
          <w:p w14:paraId="6BE54A28" w14:textId="77777777" w:rsidR="00136BBA" w:rsidRPr="003E2BC4" w:rsidRDefault="00136BBA" w:rsidP="00136BB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658328F1" w14:textId="558A00BB" w:rsidR="00637B96" w:rsidRPr="003E2BC4" w:rsidRDefault="00136BBA" w:rsidP="00136BB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1/2</w:t>
            </w:r>
            <w:r w:rsidR="005F4CD2">
              <w:rPr>
                <w:rFonts w:ascii="Times New Roman" w:eastAsia="Times New Roman" w:hAnsi="Times New Roman" w:cs="Times New Roman"/>
                <w:color w:val="000000"/>
                <w:sz w:val="20"/>
                <w:szCs w:val="20"/>
              </w:rPr>
              <w:t>6</w:t>
            </w:r>
            <w:r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73C6A0CE" w14:textId="49AF7106" w:rsidR="00637B96" w:rsidRPr="003E2BC4" w:rsidRDefault="007673A3"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2/14/2</w:t>
            </w:r>
            <w:r w:rsidR="001A6752">
              <w:rPr>
                <w:rFonts w:ascii="Times New Roman" w:eastAsia="Times New Roman" w:hAnsi="Times New Roman" w:cs="Times New Roman"/>
                <w:color w:val="000000"/>
                <w:sz w:val="20"/>
                <w:szCs w:val="20"/>
              </w:rPr>
              <w:t>3</w:t>
            </w:r>
          </w:p>
        </w:tc>
        <w:tc>
          <w:tcPr>
            <w:tcW w:w="4549" w:type="dxa"/>
          </w:tcPr>
          <w:p w14:paraId="2613F753"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The Web – Chapter 2</w:t>
            </w:r>
          </w:p>
          <w:p w14:paraId="6703E1A0"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Formatting Workbook Text &amp; Data</w:t>
            </w:r>
          </w:p>
        </w:tc>
        <w:tc>
          <w:tcPr>
            <w:tcW w:w="4083" w:type="dxa"/>
            <w:shd w:val="clear" w:color="auto" w:fill="auto"/>
            <w:hideMark/>
          </w:tcPr>
          <w:p w14:paraId="1AF392FD" w14:textId="77777777" w:rsidR="00637B96" w:rsidRPr="003E2BC4" w:rsidRDefault="00637B96" w:rsidP="00637B9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Training</w:t>
            </w:r>
          </w:p>
          <w:p w14:paraId="0D5AC1EA" w14:textId="77777777" w:rsidR="00637B96" w:rsidRPr="003E2BC4" w:rsidRDefault="00637B96" w:rsidP="00637B9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Project</w:t>
            </w:r>
          </w:p>
          <w:p w14:paraId="6DCDE4DA" w14:textId="77777777" w:rsidR="00637B96" w:rsidRPr="003E2BC4" w:rsidRDefault="00637B96" w:rsidP="00637B9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2 Quiz</w:t>
            </w:r>
          </w:p>
        </w:tc>
      </w:tr>
      <w:tr w:rsidR="00637B96" w:rsidRPr="005E2D93" w14:paraId="0B8DAC9E" w14:textId="77777777" w:rsidTr="009A3B33">
        <w:trPr>
          <w:trHeight w:val="557"/>
        </w:trPr>
        <w:tc>
          <w:tcPr>
            <w:tcW w:w="1082" w:type="dxa"/>
            <w:shd w:val="clear" w:color="auto" w:fill="auto"/>
            <w:hideMark/>
          </w:tcPr>
          <w:p w14:paraId="777D5116" w14:textId="77777777" w:rsidR="00136BBA" w:rsidRPr="003E2BC4" w:rsidRDefault="00136BBA" w:rsidP="00136BB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3</w:t>
            </w:r>
          </w:p>
          <w:p w14:paraId="15D7C064" w14:textId="1401A53C" w:rsidR="00637B96" w:rsidRPr="003E2BC4" w:rsidRDefault="005F4CD2" w:rsidP="00136BB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w:t>
            </w:r>
            <w:r w:rsidR="00136BBA" w:rsidRPr="003E2BC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00136BBA"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10FC7C05" w14:textId="7E044131" w:rsidR="00637B96" w:rsidRPr="003E2BC4" w:rsidRDefault="007673A3"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2/14/2</w:t>
            </w:r>
            <w:r w:rsidR="001A6752">
              <w:rPr>
                <w:rFonts w:ascii="Times New Roman" w:eastAsia="Times New Roman" w:hAnsi="Times New Roman" w:cs="Times New Roman"/>
                <w:color w:val="000000"/>
                <w:sz w:val="20"/>
                <w:szCs w:val="20"/>
              </w:rPr>
              <w:t>3</w:t>
            </w:r>
          </w:p>
        </w:tc>
        <w:tc>
          <w:tcPr>
            <w:tcW w:w="4549" w:type="dxa"/>
          </w:tcPr>
          <w:p w14:paraId="412E8E6E"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Computer Hardware – Chapter 3</w:t>
            </w:r>
          </w:p>
          <w:p w14:paraId="321AD7CC"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Calculations with Formulas &amp; Functions</w:t>
            </w:r>
          </w:p>
        </w:tc>
        <w:tc>
          <w:tcPr>
            <w:tcW w:w="4083" w:type="dxa"/>
            <w:shd w:val="clear" w:color="auto" w:fill="auto"/>
            <w:hideMark/>
          </w:tcPr>
          <w:p w14:paraId="4AD56BAD" w14:textId="77777777" w:rsidR="00637B96" w:rsidRPr="003E2BC4" w:rsidRDefault="00637B96" w:rsidP="00637B96">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Training</w:t>
            </w:r>
          </w:p>
          <w:p w14:paraId="78909905" w14:textId="77777777" w:rsidR="00637B96" w:rsidRPr="003E2BC4" w:rsidRDefault="00637B96" w:rsidP="00637B96">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Project</w:t>
            </w:r>
          </w:p>
          <w:p w14:paraId="5E4B5877" w14:textId="77777777" w:rsidR="00637B96" w:rsidRPr="003E2BC4" w:rsidRDefault="00637B96" w:rsidP="00637B96">
            <w:pPr>
              <w:pStyle w:val="ListParagraph"/>
              <w:numPr>
                <w:ilvl w:val="0"/>
                <w:numId w:val="2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3 Quiz</w:t>
            </w:r>
          </w:p>
        </w:tc>
      </w:tr>
      <w:tr w:rsidR="00637B96" w:rsidRPr="005E2D93" w14:paraId="053473CA" w14:textId="77777777" w:rsidTr="009A3B33">
        <w:trPr>
          <w:trHeight w:val="841"/>
        </w:trPr>
        <w:tc>
          <w:tcPr>
            <w:tcW w:w="1082" w:type="dxa"/>
            <w:shd w:val="clear" w:color="auto" w:fill="auto"/>
            <w:hideMark/>
          </w:tcPr>
          <w:p w14:paraId="4531E355" w14:textId="77777777" w:rsidR="00136BBA" w:rsidRPr="003E2BC4" w:rsidRDefault="00136BBA" w:rsidP="00136BB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4</w:t>
            </w:r>
          </w:p>
          <w:p w14:paraId="5523E5A4" w14:textId="34511276" w:rsidR="00637B96" w:rsidRPr="003E2BC4" w:rsidRDefault="00136BBA" w:rsidP="00136BB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2/</w:t>
            </w:r>
            <w:r w:rsidR="005F4CD2">
              <w:rPr>
                <w:rFonts w:ascii="Times New Roman" w:eastAsia="Times New Roman" w:hAnsi="Times New Roman" w:cs="Times New Roman"/>
                <w:color w:val="000000"/>
                <w:sz w:val="20"/>
                <w:szCs w:val="20"/>
              </w:rPr>
              <w:t>9</w:t>
            </w:r>
            <w:r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5D2D9FEA" w14:textId="39D5678D" w:rsidR="00637B96" w:rsidRPr="003E2BC4" w:rsidRDefault="00136BBA"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2/14/2</w:t>
            </w:r>
            <w:r w:rsidR="001A6752">
              <w:rPr>
                <w:rFonts w:ascii="Times New Roman" w:eastAsia="Times New Roman" w:hAnsi="Times New Roman" w:cs="Times New Roman"/>
                <w:color w:val="000000"/>
                <w:sz w:val="20"/>
                <w:szCs w:val="20"/>
              </w:rPr>
              <w:t>3</w:t>
            </w:r>
          </w:p>
        </w:tc>
        <w:tc>
          <w:tcPr>
            <w:tcW w:w="4549" w:type="dxa"/>
          </w:tcPr>
          <w:p w14:paraId="3A5CBDF5"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Operating Systems and File Management – Chapter 4</w:t>
            </w:r>
          </w:p>
          <w:p w14:paraId="12F033B4"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Analyzing &amp; Charting Financial Data</w:t>
            </w:r>
          </w:p>
        </w:tc>
        <w:tc>
          <w:tcPr>
            <w:tcW w:w="4083" w:type="dxa"/>
            <w:shd w:val="clear" w:color="auto" w:fill="auto"/>
          </w:tcPr>
          <w:p w14:paraId="23FC2FBF" w14:textId="77777777" w:rsidR="00637B96" w:rsidRPr="003E2BC4" w:rsidRDefault="00637B96" w:rsidP="00637B96">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Training</w:t>
            </w:r>
          </w:p>
          <w:p w14:paraId="1CC08470" w14:textId="77777777" w:rsidR="00637B96" w:rsidRPr="003E2BC4" w:rsidRDefault="00637B96" w:rsidP="00637B96">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Project</w:t>
            </w:r>
          </w:p>
          <w:p w14:paraId="20A56C32" w14:textId="77777777" w:rsidR="00637B96" w:rsidRPr="003E2BC4" w:rsidRDefault="00637B96" w:rsidP="00637B96">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4 Quiz</w:t>
            </w:r>
          </w:p>
        </w:tc>
      </w:tr>
      <w:tr w:rsidR="00637B96" w:rsidRPr="005E2D93" w14:paraId="366D74C9" w14:textId="77777777" w:rsidTr="009A3B33">
        <w:trPr>
          <w:trHeight w:val="530"/>
        </w:trPr>
        <w:tc>
          <w:tcPr>
            <w:tcW w:w="1082" w:type="dxa"/>
            <w:shd w:val="clear" w:color="auto" w:fill="auto"/>
            <w:noWrap/>
            <w:hideMark/>
          </w:tcPr>
          <w:p w14:paraId="484AB3A5" w14:textId="59704AB7" w:rsidR="00637B96" w:rsidRPr="003E2BC4" w:rsidRDefault="00637B96" w:rsidP="00636185">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r w:rsidR="00136BBA" w:rsidRPr="003E2BC4">
              <w:rPr>
                <w:rFonts w:ascii="Times New Roman" w:eastAsia="Times New Roman" w:hAnsi="Times New Roman" w:cs="Times New Roman"/>
                <w:color w:val="000000"/>
                <w:sz w:val="20"/>
                <w:szCs w:val="20"/>
              </w:rPr>
              <w:t>2/1</w:t>
            </w:r>
            <w:r w:rsidR="005F4CD2">
              <w:rPr>
                <w:rFonts w:ascii="Times New Roman" w:eastAsia="Times New Roman" w:hAnsi="Times New Roman" w:cs="Times New Roman"/>
                <w:color w:val="000000"/>
                <w:sz w:val="20"/>
                <w:szCs w:val="20"/>
              </w:rPr>
              <w:t>6</w:t>
            </w:r>
            <w:r w:rsidR="00136BBA"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74DAA1AC" w14:textId="17D6E352" w:rsidR="00637B96" w:rsidRPr="009A3B33" w:rsidRDefault="007673A3" w:rsidP="00636185">
            <w:pPr>
              <w:spacing w:after="0" w:line="240" w:lineRule="auto"/>
              <w:jc w:val="center"/>
              <w:rPr>
                <w:rFonts w:ascii="Times New Roman" w:eastAsia="Times New Roman" w:hAnsi="Times New Roman" w:cs="Times New Roman"/>
                <w:b/>
                <w:bCs/>
                <w:color w:val="000000" w:themeColor="text1"/>
                <w:sz w:val="20"/>
                <w:szCs w:val="20"/>
              </w:rPr>
            </w:pPr>
            <w:r w:rsidRPr="009A3B33">
              <w:rPr>
                <w:rFonts w:ascii="Times New Roman" w:eastAsia="Times New Roman" w:hAnsi="Times New Roman" w:cs="Times New Roman"/>
                <w:b/>
                <w:bCs/>
                <w:color w:val="000000"/>
                <w:sz w:val="20"/>
                <w:szCs w:val="20"/>
              </w:rPr>
              <w:t>2/1</w:t>
            </w:r>
            <w:r w:rsidR="005F4CD2">
              <w:rPr>
                <w:rFonts w:ascii="Times New Roman" w:eastAsia="Times New Roman" w:hAnsi="Times New Roman" w:cs="Times New Roman"/>
                <w:b/>
                <w:bCs/>
                <w:color w:val="000000"/>
                <w:sz w:val="20"/>
                <w:szCs w:val="20"/>
              </w:rPr>
              <w:t>6</w:t>
            </w:r>
            <w:r w:rsidRPr="009A3B33">
              <w:rPr>
                <w:rFonts w:ascii="Times New Roman" w:eastAsia="Times New Roman" w:hAnsi="Times New Roman" w:cs="Times New Roman"/>
                <w:b/>
                <w:bCs/>
                <w:color w:val="000000"/>
                <w:sz w:val="20"/>
                <w:szCs w:val="20"/>
              </w:rPr>
              <w:t>/2</w:t>
            </w:r>
            <w:r w:rsidR="001A6752">
              <w:rPr>
                <w:rFonts w:ascii="Times New Roman" w:eastAsia="Times New Roman" w:hAnsi="Times New Roman" w:cs="Times New Roman"/>
                <w:b/>
                <w:bCs/>
                <w:color w:val="000000"/>
                <w:sz w:val="20"/>
                <w:szCs w:val="20"/>
              </w:rPr>
              <w:t>3</w:t>
            </w:r>
          </w:p>
        </w:tc>
        <w:tc>
          <w:tcPr>
            <w:tcW w:w="4549" w:type="dxa"/>
          </w:tcPr>
          <w:p w14:paraId="0279306F" w14:textId="34E366E8" w:rsidR="00637B96" w:rsidRPr="003E2BC4" w:rsidRDefault="00637B96" w:rsidP="00636185">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Exam 1 – Monday</w:t>
            </w:r>
            <w:r w:rsidR="00054A0F" w:rsidRPr="003E2BC4">
              <w:rPr>
                <w:rFonts w:ascii="Times New Roman" w:eastAsia="Times New Roman" w:hAnsi="Times New Roman" w:cs="Times New Roman"/>
                <w:b/>
                <w:bCs/>
                <w:color w:val="000000" w:themeColor="text1"/>
                <w:sz w:val="20"/>
                <w:szCs w:val="20"/>
              </w:rPr>
              <w:t>, February 1</w:t>
            </w:r>
            <w:r w:rsidR="001A6752">
              <w:rPr>
                <w:rFonts w:ascii="Times New Roman" w:eastAsia="Times New Roman" w:hAnsi="Times New Roman" w:cs="Times New Roman"/>
                <w:b/>
                <w:bCs/>
                <w:color w:val="000000" w:themeColor="text1"/>
                <w:sz w:val="20"/>
                <w:szCs w:val="20"/>
              </w:rPr>
              <w:t>3,</w:t>
            </w:r>
            <w:r w:rsidR="00054A0F" w:rsidRPr="003E2BC4">
              <w:rPr>
                <w:rFonts w:ascii="Times New Roman" w:eastAsia="Times New Roman" w:hAnsi="Times New Roman" w:cs="Times New Roman"/>
                <w:b/>
                <w:bCs/>
                <w:color w:val="000000" w:themeColor="text1"/>
                <w:sz w:val="20"/>
                <w:szCs w:val="20"/>
              </w:rPr>
              <w:t xml:space="preserve"> 202</w:t>
            </w:r>
            <w:r w:rsidR="001A6752">
              <w:rPr>
                <w:rFonts w:ascii="Times New Roman" w:eastAsia="Times New Roman" w:hAnsi="Times New Roman" w:cs="Times New Roman"/>
                <w:b/>
                <w:bCs/>
                <w:color w:val="000000" w:themeColor="text1"/>
                <w:sz w:val="20"/>
                <w:szCs w:val="20"/>
              </w:rPr>
              <w:t>3</w:t>
            </w:r>
            <w:r w:rsidR="005F4CD2">
              <w:rPr>
                <w:rFonts w:ascii="Times New Roman" w:eastAsia="Times New Roman" w:hAnsi="Times New Roman" w:cs="Times New Roman"/>
                <w:b/>
                <w:bCs/>
                <w:color w:val="000000" w:themeColor="text1"/>
                <w:sz w:val="20"/>
                <w:szCs w:val="20"/>
              </w:rPr>
              <w:t xml:space="preserve"> In-Class</w:t>
            </w:r>
          </w:p>
          <w:p w14:paraId="7E43C9FE"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hideMark/>
          </w:tcPr>
          <w:p w14:paraId="09A913E9" w14:textId="77777777" w:rsidR="00637B96" w:rsidRPr="003E2BC4" w:rsidRDefault="00637B96" w:rsidP="00636185">
            <w:pPr>
              <w:pStyle w:val="ListParagraph"/>
              <w:spacing w:after="0" w:line="240" w:lineRule="auto"/>
              <w:ind w:left="360"/>
              <w:rPr>
                <w:rFonts w:ascii="Times New Roman" w:eastAsia="Times New Roman" w:hAnsi="Times New Roman" w:cs="Times New Roman"/>
                <w:color w:val="000000" w:themeColor="text1"/>
                <w:sz w:val="20"/>
                <w:szCs w:val="20"/>
              </w:rPr>
            </w:pPr>
          </w:p>
        </w:tc>
      </w:tr>
      <w:tr w:rsidR="00637B96" w:rsidRPr="005E2D93" w14:paraId="46D822FC" w14:textId="77777777" w:rsidTr="009A3B33">
        <w:trPr>
          <w:trHeight w:val="260"/>
        </w:trPr>
        <w:tc>
          <w:tcPr>
            <w:tcW w:w="1082" w:type="dxa"/>
            <w:shd w:val="clear" w:color="auto" w:fill="auto"/>
            <w:noWrap/>
            <w:hideMark/>
          </w:tcPr>
          <w:p w14:paraId="5F0CA823" w14:textId="77777777" w:rsidR="00136BBA" w:rsidRPr="003E2BC4" w:rsidRDefault="00136BBA" w:rsidP="00136BB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6</w:t>
            </w:r>
          </w:p>
          <w:p w14:paraId="20262421" w14:textId="4853BA4A" w:rsidR="00637B96" w:rsidRPr="003E2BC4" w:rsidRDefault="00136BBA" w:rsidP="00136BB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sz w:val="20"/>
                <w:szCs w:val="20"/>
              </w:rPr>
              <w:t>2/2</w:t>
            </w:r>
            <w:r w:rsidR="005F4CD2">
              <w:rPr>
                <w:rFonts w:ascii="Times New Roman" w:eastAsia="Times New Roman" w:hAnsi="Times New Roman" w:cs="Times New Roman"/>
                <w:color w:val="000000"/>
                <w:sz w:val="20"/>
                <w:szCs w:val="20"/>
              </w:rPr>
              <w:t>3</w:t>
            </w:r>
            <w:r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7244C90C" w14:textId="33BF360C"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r w:rsidR="007673A3">
              <w:rPr>
                <w:rFonts w:ascii="Times New Roman" w:eastAsia="Times New Roman" w:hAnsi="Times New Roman" w:cs="Times New Roman"/>
                <w:color w:val="000000" w:themeColor="text1"/>
                <w:sz w:val="20"/>
                <w:szCs w:val="20"/>
              </w:rPr>
              <w:t>3/21</w:t>
            </w:r>
            <w:r w:rsidR="00136BBA"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p w14:paraId="53E1C100" w14:textId="77777777"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16B60FB8"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6185BCD7"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Generating Reports from Multiple Worksheets &amp; Workbooks</w:t>
            </w:r>
          </w:p>
        </w:tc>
        <w:tc>
          <w:tcPr>
            <w:tcW w:w="4083" w:type="dxa"/>
            <w:shd w:val="clear" w:color="auto" w:fill="auto"/>
            <w:hideMark/>
          </w:tcPr>
          <w:p w14:paraId="62AA6A61" w14:textId="77777777" w:rsidR="00637B96" w:rsidRPr="003E2BC4" w:rsidRDefault="00637B96" w:rsidP="00637B96">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Training</w:t>
            </w:r>
          </w:p>
          <w:p w14:paraId="3EC0091E" w14:textId="77777777" w:rsidR="00637B96" w:rsidRPr="003E2BC4" w:rsidRDefault="00637B96" w:rsidP="00637B96">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Project</w:t>
            </w:r>
          </w:p>
          <w:p w14:paraId="682AA3BB" w14:textId="77777777" w:rsidR="00637B96" w:rsidRPr="003E2BC4" w:rsidRDefault="00637B96" w:rsidP="00637B96">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5 Quiz</w:t>
            </w:r>
          </w:p>
        </w:tc>
      </w:tr>
      <w:tr w:rsidR="00637B96" w:rsidRPr="005E2D93" w14:paraId="7EAEEEF0" w14:textId="77777777" w:rsidTr="009A3B33">
        <w:trPr>
          <w:trHeight w:val="620"/>
        </w:trPr>
        <w:tc>
          <w:tcPr>
            <w:tcW w:w="1082" w:type="dxa"/>
            <w:shd w:val="clear" w:color="auto" w:fill="auto"/>
            <w:hideMark/>
          </w:tcPr>
          <w:p w14:paraId="7A73F9F5" w14:textId="77777777" w:rsidR="00136BBA" w:rsidRPr="003E2BC4" w:rsidRDefault="00136BBA" w:rsidP="00136BB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7</w:t>
            </w:r>
          </w:p>
          <w:p w14:paraId="10DE0884" w14:textId="47743404" w:rsidR="00637B96" w:rsidRPr="003E2BC4" w:rsidRDefault="005F4CD2" w:rsidP="00136BB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3</w:t>
            </w:r>
            <w:r w:rsidR="00136BBA" w:rsidRPr="003E2BC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00136BBA"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941" w:type="dxa"/>
            <w:shd w:val="clear" w:color="auto" w:fill="auto"/>
            <w:noWrap/>
            <w:hideMark/>
          </w:tcPr>
          <w:p w14:paraId="30F96E85" w14:textId="0D13853B" w:rsidR="00637B96" w:rsidRPr="003E2BC4" w:rsidRDefault="007673A3" w:rsidP="00636185">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3/21</w:t>
            </w:r>
            <w:r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4549" w:type="dxa"/>
          </w:tcPr>
          <w:p w14:paraId="6C11B17D"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Security and Safety – Chapter 6</w:t>
            </w:r>
          </w:p>
          <w:p w14:paraId="7DD30C0E"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Managing Data with Data Tools</w:t>
            </w:r>
          </w:p>
        </w:tc>
        <w:tc>
          <w:tcPr>
            <w:tcW w:w="4083" w:type="dxa"/>
            <w:shd w:val="clear" w:color="auto" w:fill="auto"/>
            <w:hideMark/>
          </w:tcPr>
          <w:p w14:paraId="24827AD6" w14:textId="77777777" w:rsidR="00637B96" w:rsidRPr="003E2BC4" w:rsidRDefault="00637B96" w:rsidP="00637B96">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Training</w:t>
            </w:r>
          </w:p>
          <w:p w14:paraId="3CAF200F" w14:textId="77777777" w:rsidR="00637B96" w:rsidRPr="003E2BC4" w:rsidRDefault="00637B96" w:rsidP="00637B96">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256DC1C2" w14:textId="77777777" w:rsidR="00637B96" w:rsidRPr="003E2BC4" w:rsidRDefault="00637B96" w:rsidP="00637B96">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6 Quiz</w:t>
            </w:r>
          </w:p>
        </w:tc>
      </w:tr>
      <w:tr w:rsidR="00637B96" w:rsidRPr="005E2D93" w14:paraId="5D207EC7" w14:textId="77777777" w:rsidTr="009A3B33">
        <w:trPr>
          <w:trHeight w:val="539"/>
        </w:trPr>
        <w:tc>
          <w:tcPr>
            <w:tcW w:w="1082" w:type="dxa"/>
            <w:shd w:val="clear" w:color="auto" w:fill="auto"/>
            <w:noWrap/>
            <w:hideMark/>
          </w:tcPr>
          <w:p w14:paraId="181167A0" w14:textId="1DD333C0"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r w:rsidR="00136BBA" w:rsidRPr="003E2BC4">
              <w:rPr>
                <w:rFonts w:ascii="Times New Roman" w:eastAsia="Times New Roman" w:hAnsi="Times New Roman" w:cs="Times New Roman"/>
                <w:color w:val="000000" w:themeColor="text1"/>
                <w:sz w:val="20"/>
                <w:szCs w:val="20"/>
              </w:rPr>
              <w:t>3/</w:t>
            </w:r>
            <w:r w:rsidR="005F4CD2">
              <w:rPr>
                <w:rFonts w:ascii="Times New Roman" w:eastAsia="Times New Roman" w:hAnsi="Times New Roman" w:cs="Times New Roman"/>
                <w:color w:val="000000" w:themeColor="text1"/>
                <w:sz w:val="20"/>
                <w:szCs w:val="20"/>
              </w:rPr>
              <w:t>9</w:t>
            </w:r>
            <w:r w:rsidR="00136BBA"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hideMark/>
          </w:tcPr>
          <w:p w14:paraId="6EC1111B" w14:textId="42C2133A" w:rsidR="00637B96" w:rsidRPr="003E2BC4" w:rsidRDefault="007673A3" w:rsidP="00636185">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3/21</w:t>
            </w:r>
            <w:r w:rsidRPr="003E2BC4">
              <w:rPr>
                <w:rFonts w:ascii="Times New Roman" w:eastAsia="Times New Roman" w:hAnsi="Times New Roman" w:cs="Times New Roman"/>
                <w:color w:val="000000"/>
                <w:sz w:val="20"/>
                <w:szCs w:val="20"/>
              </w:rPr>
              <w:t>/2</w:t>
            </w:r>
            <w:r w:rsidR="001A6752">
              <w:rPr>
                <w:rFonts w:ascii="Times New Roman" w:eastAsia="Times New Roman" w:hAnsi="Times New Roman" w:cs="Times New Roman"/>
                <w:color w:val="000000"/>
                <w:sz w:val="20"/>
                <w:szCs w:val="20"/>
              </w:rPr>
              <w:t>3</w:t>
            </w:r>
          </w:p>
        </w:tc>
        <w:tc>
          <w:tcPr>
            <w:tcW w:w="4549" w:type="dxa"/>
          </w:tcPr>
          <w:p w14:paraId="7FBA2A8C"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23FF32E0" w14:textId="77777777" w:rsidR="00637B96" w:rsidRPr="003E2BC4" w:rsidRDefault="00637B96"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Summarizing Data with Pivot Tables</w:t>
            </w:r>
          </w:p>
        </w:tc>
        <w:tc>
          <w:tcPr>
            <w:tcW w:w="4083" w:type="dxa"/>
            <w:shd w:val="clear" w:color="auto" w:fill="auto"/>
          </w:tcPr>
          <w:p w14:paraId="104F7227" w14:textId="77777777" w:rsidR="00637B96" w:rsidRPr="003E2BC4" w:rsidRDefault="00637B96" w:rsidP="00637B96">
            <w:pPr>
              <w:pStyle w:val="ListParagraph"/>
              <w:numPr>
                <w:ilvl w:val="0"/>
                <w:numId w:val="3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Training</w:t>
            </w:r>
            <w:r w:rsidRPr="003E2BC4">
              <w:rPr>
                <w:rFonts w:ascii="Times New Roman" w:eastAsia="Times New Roman" w:hAnsi="Times New Roman" w:cs="Times New Roman"/>
                <w:color w:val="000000" w:themeColor="text1"/>
                <w:sz w:val="20"/>
                <w:szCs w:val="20"/>
              </w:rPr>
              <w:br w:type="page"/>
            </w:r>
          </w:p>
          <w:p w14:paraId="52DAED2D" w14:textId="77777777" w:rsidR="00637B96" w:rsidRPr="003E2BC4" w:rsidRDefault="00637B96" w:rsidP="00637B96">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Project</w:t>
            </w:r>
          </w:p>
          <w:p w14:paraId="33C9BB3A" w14:textId="77777777" w:rsidR="00637B96" w:rsidRPr="003E2BC4" w:rsidRDefault="00637B96" w:rsidP="00637B96">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7 Quiz</w:t>
            </w:r>
          </w:p>
        </w:tc>
      </w:tr>
      <w:tr w:rsidR="00637B96" w:rsidRPr="005E2D93" w14:paraId="57A473EE" w14:textId="77777777" w:rsidTr="009A3B33">
        <w:trPr>
          <w:trHeight w:val="350"/>
        </w:trPr>
        <w:tc>
          <w:tcPr>
            <w:tcW w:w="1082" w:type="dxa"/>
            <w:shd w:val="clear" w:color="auto" w:fill="auto"/>
            <w:noWrap/>
            <w:hideMark/>
          </w:tcPr>
          <w:p w14:paraId="42AC88E9" w14:textId="0676B8A9"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r w:rsidR="00075BD9" w:rsidRPr="003E2BC4">
              <w:rPr>
                <w:rFonts w:ascii="Times New Roman" w:eastAsia="Times New Roman" w:hAnsi="Times New Roman" w:cs="Times New Roman"/>
                <w:color w:val="000000" w:themeColor="text1"/>
                <w:sz w:val="20"/>
                <w:szCs w:val="20"/>
              </w:rPr>
              <w:t>3/1</w:t>
            </w:r>
            <w:r w:rsidR="005F4CD2">
              <w:rPr>
                <w:rFonts w:ascii="Times New Roman" w:eastAsia="Times New Roman" w:hAnsi="Times New Roman" w:cs="Times New Roman"/>
                <w:color w:val="000000" w:themeColor="text1"/>
                <w:sz w:val="20"/>
                <w:szCs w:val="20"/>
              </w:rPr>
              <w:t>6</w:t>
            </w:r>
            <w:r w:rsidR="00075BD9"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hideMark/>
          </w:tcPr>
          <w:p w14:paraId="700D2CB5" w14:textId="77777777" w:rsidR="00637B96" w:rsidRPr="003E2BC4" w:rsidRDefault="00637B96" w:rsidP="00636185">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715B43FA" w14:textId="60FEDF1C" w:rsidR="00637B96" w:rsidRPr="003E2BC4" w:rsidRDefault="00054A0F" w:rsidP="00636185">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Spring Break</w:t>
            </w:r>
          </w:p>
        </w:tc>
        <w:tc>
          <w:tcPr>
            <w:tcW w:w="4083" w:type="dxa"/>
            <w:shd w:val="clear" w:color="auto" w:fill="auto"/>
          </w:tcPr>
          <w:p w14:paraId="554BCA80" w14:textId="77777777" w:rsidR="00637B96" w:rsidRPr="003E2BC4" w:rsidRDefault="00637B96" w:rsidP="00636185">
            <w:pPr>
              <w:pStyle w:val="ListParagraph"/>
              <w:spacing w:after="0" w:line="240" w:lineRule="auto"/>
              <w:ind w:left="360"/>
              <w:rPr>
                <w:rFonts w:ascii="Times New Roman" w:eastAsia="Times New Roman" w:hAnsi="Times New Roman" w:cs="Times New Roman"/>
                <w:color w:val="000000" w:themeColor="text1"/>
                <w:sz w:val="20"/>
                <w:szCs w:val="20"/>
              </w:rPr>
            </w:pPr>
          </w:p>
        </w:tc>
      </w:tr>
      <w:tr w:rsidR="00054A0F" w:rsidRPr="005E2D93" w14:paraId="75DCF342" w14:textId="77777777" w:rsidTr="009A3B33">
        <w:trPr>
          <w:trHeight w:val="589"/>
        </w:trPr>
        <w:tc>
          <w:tcPr>
            <w:tcW w:w="1082" w:type="dxa"/>
            <w:shd w:val="clear" w:color="auto" w:fill="auto"/>
          </w:tcPr>
          <w:p w14:paraId="5B004CB9" w14:textId="1BB1FC8D" w:rsidR="00054A0F" w:rsidRPr="003E2BC4" w:rsidRDefault="00054A0F" w:rsidP="00054A0F">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10</w:t>
            </w:r>
            <w:r w:rsidRPr="003E2BC4">
              <w:rPr>
                <w:rFonts w:ascii="Times New Roman" w:eastAsia="Times New Roman" w:hAnsi="Times New Roman" w:cs="Times New Roman"/>
                <w:b/>
                <w:bCs/>
                <w:color w:val="000000" w:themeColor="text1"/>
                <w:sz w:val="20"/>
                <w:szCs w:val="20"/>
              </w:rPr>
              <w:br/>
              <w:t>3/2</w:t>
            </w:r>
            <w:r w:rsidR="005F4CD2">
              <w:rPr>
                <w:rFonts w:ascii="Times New Roman" w:eastAsia="Times New Roman" w:hAnsi="Times New Roman" w:cs="Times New Roman"/>
                <w:b/>
                <w:bCs/>
                <w:color w:val="000000" w:themeColor="text1"/>
                <w:sz w:val="20"/>
                <w:szCs w:val="20"/>
              </w:rPr>
              <w:t>3</w:t>
            </w:r>
            <w:r w:rsidRPr="003E2BC4">
              <w:rPr>
                <w:rFonts w:ascii="Times New Roman" w:eastAsia="Times New Roman" w:hAnsi="Times New Roman" w:cs="Times New Roman"/>
                <w:b/>
                <w:bCs/>
                <w:color w:val="000000" w:themeColor="text1"/>
                <w:sz w:val="20"/>
                <w:szCs w:val="20"/>
              </w:rPr>
              <w:t>/2</w:t>
            </w:r>
            <w:r w:rsidR="001A6752">
              <w:rPr>
                <w:rFonts w:ascii="Times New Roman" w:eastAsia="Times New Roman" w:hAnsi="Times New Roman" w:cs="Times New Roman"/>
                <w:b/>
                <w:bCs/>
                <w:color w:val="000000" w:themeColor="text1"/>
                <w:sz w:val="20"/>
                <w:szCs w:val="20"/>
              </w:rPr>
              <w:t>3</w:t>
            </w:r>
          </w:p>
        </w:tc>
        <w:tc>
          <w:tcPr>
            <w:tcW w:w="941" w:type="dxa"/>
            <w:shd w:val="clear" w:color="auto" w:fill="auto"/>
            <w:noWrap/>
          </w:tcPr>
          <w:p w14:paraId="358C3830" w14:textId="286C2567" w:rsidR="00054A0F" w:rsidRPr="009A3B33" w:rsidRDefault="007673A3" w:rsidP="00054A0F">
            <w:pPr>
              <w:spacing w:after="0" w:line="240" w:lineRule="auto"/>
              <w:jc w:val="center"/>
              <w:rPr>
                <w:rFonts w:ascii="Times New Roman" w:eastAsia="Times New Roman" w:hAnsi="Times New Roman" w:cs="Times New Roman"/>
                <w:b/>
                <w:bCs/>
                <w:color w:val="000000" w:themeColor="text1"/>
                <w:sz w:val="20"/>
                <w:szCs w:val="20"/>
              </w:rPr>
            </w:pPr>
            <w:r w:rsidRPr="009A3B33">
              <w:rPr>
                <w:rFonts w:ascii="Times New Roman" w:eastAsia="Times New Roman" w:hAnsi="Times New Roman" w:cs="Times New Roman"/>
                <w:b/>
                <w:bCs/>
                <w:color w:val="000000" w:themeColor="text1"/>
                <w:sz w:val="20"/>
                <w:szCs w:val="20"/>
              </w:rPr>
              <w:t>3/2</w:t>
            </w:r>
            <w:r w:rsidR="005F4CD2">
              <w:rPr>
                <w:rFonts w:ascii="Times New Roman" w:eastAsia="Times New Roman" w:hAnsi="Times New Roman" w:cs="Times New Roman"/>
                <w:b/>
                <w:bCs/>
                <w:color w:val="000000" w:themeColor="text1"/>
                <w:sz w:val="20"/>
                <w:szCs w:val="20"/>
              </w:rPr>
              <w:t>3</w:t>
            </w:r>
            <w:r w:rsidRPr="009A3B33">
              <w:rPr>
                <w:rFonts w:ascii="Times New Roman" w:eastAsia="Times New Roman" w:hAnsi="Times New Roman" w:cs="Times New Roman"/>
                <w:b/>
                <w:bCs/>
                <w:color w:val="000000"/>
                <w:sz w:val="20"/>
                <w:szCs w:val="20"/>
              </w:rPr>
              <w:t>/2</w:t>
            </w:r>
            <w:r w:rsidR="001A6752">
              <w:rPr>
                <w:rFonts w:ascii="Times New Roman" w:eastAsia="Times New Roman" w:hAnsi="Times New Roman" w:cs="Times New Roman"/>
                <w:b/>
                <w:bCs/>
                <w:color w:val="000000"/>
                <w:sz w:val="20"/>
                <w:szCs w:val="20"/>
              </w:rPr>
              <w:t>3</w:t>
            </w:r>
          </w:p>
        </w:tc>
        <w:tc>
          <w:tcPr>
            <w:tcW w:w="4549" w:type="dxa"/>
          </w:tcPr>
          <w:p w14:paraId="16E87B9D" w14:textId="129F360C" w:rsidR="00054A0F" w:rsidRPr="003E2BC4" w:rsidRDefault="00054A0F" w:rsidP="00054A0F">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Exam 2 – Monday, March 2</w:t>
            </w:r>
            <w:r w:rsidR="001A6752">
              <w:rPr>
                <w:rFonts w:ascii="Times New Roman" w:eastAsia="Times New Roman" w:hAnsi="Times New Roman" w:cs="Times New Roman"/>
                <w:b/>
                <w:bCs/>
                <w:color w:val="000000" w:themeColor="text1"/>
                <w:sz w:val="20"/>
                <w:szCs w:val="20"/>
              </w:rPr>
              <w:t>0</w:t>
            </w:r>
            <w:r w:rsidRPr="003E2BC4">
              <w:rPr>
                <w:rFonts w:ascii="Times New Roman" w:eastAsia="Times New Roman" w:hAnsi="Times New Roman" w:cs="Times New Roman"/>
                <w:b/>
                <w:bCs/>
                <w:color w:val="000000" w:themeColor="text1"/>
                <w:sz w:val="20"/>
                <w:szCs w:val="20"/>
              </w:rPr>
              <w:t>, 202</w:t>
            </w:r>
            <w:r w:rsidR="001A6752">
              <w:rPr>
                <w:rFonts w:ascii="Times New Roman" w:eastAsia="Times New Roman" w:hAnsi="Times New Roman" w:cs="Times New Roman"/>
                <w:b/>
                <w:bCs/>
                <w:color w:val="000000" w:themeColor="text1"/>
                <w:sz w:val="20"/>
                <w:szCs w:val="20"/>
              </w:rPr>
              <w:t>3</w:t>
            </w:r>
            <w:r w:rsidR="005F4CD2">
              <w:rPr>
                <w:rFonts w:ascii="Times New Roman" w:eastAsia="Times New Roman" w:hAnsi="Times New Roman" w:cs="Times New Roman"/>
                <w:b/>
                <w:bCs/>
                <w:color w:val="000000" w:themeColor="text1"/>
                <w:sz w:val="20"/>
                <w:szCs w:val="20"/>
              </w:rPr>
              <w:t xml:space="preserve"> - InClass</w:t>
            </w:r>
          </w:p>
          <w:p w14:paraId="4323CFF5" w14:textId="6ED9624D" w:rsidR="00054A0F" w:rsidRPr="003E2BC4" w:rsidRDefault="00054A0F" w:rsidP="00054A0F">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r w:rsidR="005F4CD2">
              <w:rPr>
                <w:rFonts w:ascii="Times New Roman" w:eastAsia="Times New Roman" w:hAnsi="Times New Roman" w:cs="Times New Roman"/>
                <w:color w:val="000000" w:themeColor="text1"/>
                <w:sz w:val="20"/>
                <w:szCs w:val="20"/>
              </w:rPr>
              <w:t xml:space="preserve"> </w:t>
            </w:r>
          </w:p>
        </w:tc>
        <w:tc>
          <w:tcPr>
            <w:tcW w:w="4083" w:type="dxa"/>
            <w:shd w:val="clear" w:color="auto" w:fill="auto"/>
          </w:tcPr>
          <w:p w14:paraId="699435B3" w14:textId="1EA88679" w:rsidR="00054A0F" w:rsidRPr="003E2BC4" w:rsidRDefault="00054A0F" w:rsidP="003E2BC4">
            <w:pPr>
              <w:spacing w:after="0" w:line="240" w:lineRule="auto"/>
              <w:rPr>
                <w:rFonts w:ascii="Times New Roman" w:eastAsia="Times New Roman" w:hAnsi="Times New Roman" w:cs="Times New Roman"/>
                <w:color w:val="000000" w:themeColor="text1"/>
                <w:sz w:val="20"/>
                <w:szCs w:val="20"/>
              </w:rPr>
            </w:pPr>
          </w:p>
        </w:tc>
      </w:tr>
      <w:tr w:rsidR="00054A0F" w:rsidRPr="005E2D93" w14:paraId="5B27CECB" w14:textId="77777777" w:rsidTr="009A3B33">
        <w:trPr>
          <w:trHeight w:val="640"/>
        </w:trPr>
        <w:tc>
          <w:tcPr>
            <w:tcW w:w="1082" w:type="dxa"/>
            <w:shd w:val="clear" w:color="auto" w:fill="auto"/>
            <w:hideMark/>
          </w:tcPr>
          <w:p w14:paraId="386D2602" w14:textId="4C9A3495" w:rsidR="00054A0F" w:rsidRPr="003E2BC4" w:rsidRDefault="00054A0F" w:rsidP="00054A0F">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11</w:t>
            </w:r>
            <w:r w:rsidRPr="003E2BC4">
              <w:rPr>
                <w:rFonts w:ascii="Times New Roman" w:eastAsia="Times New Roman" w:hAnsi="Times New Roman" w:cs="Times New Roman"/>
                <w:color w:val="000000" w:themeColor="text1"/>
                <w:sz w:val="20"/>
                <w:szCs w:val="20"/>
              </w:rPr>
              <w:br/>
              <w:t>3/</w:t>
            </w:r>
            <w:r w:rsidR="005F4CD2">
              <w:rPr>
                <w:rFonts w:ascii="Times New Roman" w:eastAsia="Times New Roman" w:hAnsi="Times New Roman" w:cs="Times New Roman"/>
                <w:color w:val="000000" w:themeColor="text1"/>
                <w:sz w:val="20"/>
                <w:szCs w:val="20"/>
              </w:rPr>
              <w:t>30</w:t>
            </w:r>
            <w:r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hideMark/>
          </w:tcPr>
          <w:p w14:paraId="4E57FE75" w14:textId="5524D495" w:rsidR="00054A0F" w:rsidRPr="003E2BC4" w:rsidRDefault="007673A3" w:rsidP="00054A0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4/25/2</w:t>
            </w:r>
            <w:r w:rsidR="001A6752">
              <w:rPr>
                <w:rFonts w:ascii="Times New Roman" w:eastAsia="Times New Roman" w:hAnsi="Times New Roman" w:cs="Times New Roman"/>
                <w:color w:val="000000" w:themeColor="text1"/>
                <w:sz w:val="20"/>
                <w:szCs w:val="20"/>
              </w:rPr>
              <w:t>3</w:t>
            </w:r>
          </w:p>
        </w:tc>
        <w:tc>
          <w:tcPr>
            <w:tcW w:w="4549" w:type="dxa"/>
          </w:tcPr>
          <w:p w14:paraId="3EA43C96" w14:textId="77777777" w:rsidR="00054A0F" w:rsidRPr="003E2BC4" w:rsidRDefault="00054A0F" w:rsidP="00054A0F">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71F03949" w14:textId="3DB52055" w:rsidR="00054A0F" w:rsidRPr="003E2BC4" w:rsidRDefault="00054A0F" w:rsidP="00054A0F">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What-If Analyses</w:t>
            </w:r>
          </w:p>
        </w:tc>
        <w:tc>
          <w:tcPr>
            <w:tcW w:w="4083" w:type="dxa"/>
            <w:shd w:val="clear" w:color="auto" w:fill="auto"/>
          </w:tcPr>
          <w:p w14:paraId="68A62E8C" w14:textId="77777777" w:rsidR="00054A0F" w:rsidRPr="003E2BC4" w:rsidRDefault="00054A0F" w:rsidP="00054A0F">
            <w:pPr>
              <w:pStyle w:val="ListParagraph"/>
              <w:numPr>
                <w:ilvl w:val="0"/>
                <w:numId w:val="3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Training</w:t>
            </w:r>
          </w:p>
          <w:p w14:paraId="4A54B09D" w14:textId="77777777" w:rsidR="00054A0F" w:rsidRPr="003E2BC4" w:rsidRDefault="00054A0F" w:rsidP="00054A0F">
            <w:pPr>
              <w:pStyle w:val="ListParagraph"/>
              <w:numPr>
                <w:ilvl w:val="0"/>
                <w:numId w:val="3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Project</w:t>
            </w:r>
          </w:p>
          <w:p w14:paraId="5CAC5AE4" w14:textId="2E084543" w:rsidR="00054A0F" w:rsidRPr="003E2BC4" w:rsidRDefault="00054A0F" w:rsidP="00054A0F">
            <w:pPr>
              <w:pStyle w:val="ListParagraph"/>
              <w:numPr>
                <w:ilvl w:val="0"/>
                <w:numId w:val="3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8 Quiz</w:t>
            </w:r>
          </w:p>
        </w:tc>
      </w:tr>
      <w:tr w:rsidR="00054A0F" w:rsidRPr="005E2D93" w14:paraId="520F80AE" w14:textId="77777777" w:rsidTr="009A3B33">
        <w:trPr>
          <w:trHeight w:val="530"/>
        </w:trPr>
        <w:tc>
          <w:tcPr>
            <w:tcW w:w="1082" w:type="dxa"/>
            <w:shd w:val="clear" w:color="auto" w:fill="auto"/>
            <w:noWrap/>
            <w:hideMark/>
          </w:tcPr>
          <w:p w14:paraId="21352627" w14:textId="78749065" w:rsidR="00054A0F" w:rsidRPr="003E2BC4" w:rsidRDefault="00054A0F" w:rsidP="00054A0F">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12</w:t>
            </w:r>
            <w:r w:rsidRPr="003E2BC4">
              <w:rPr>
                <w:rFonts w:ascii="Times New Roman" w:eastAsia="Times New Roman" w:hAnsi="Times New Roman" w:cs="Times New Roman"/>
                <w:color w:val="000000" w:themeColor="text1"/>
                <w:sz w:val="20"/>
                <w:szCs w:val="20"/>
              </w:rPr>
              <w:br/>
              <w:t>4/</w:t>
            </w:r>
            <w:r w:rsidR="005F4CD2">
              <w:rPr>
                <w:rFonts w:ascii="Times New Roman" w:eastAsia="Times New Roman" w:hAnsi="Times New Roman" w:cs="Times New Roman"/>
                <w:color w:val="000000" w:themeColor="text1"/>
                <w:sz w:val="20"/>
                <w:szCs w:val="20"/>
              </w:rPr>
              <w:t>6</w:t>
            </w:r>
            <w:r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hideMark/>
          </w:tcPr>
          <w:p w14:paraId="0F0568EF" w14:textId="61D0EC50" w:rsidR="00054A0F" w:rsidRPr="003E2BC4" w:rsidRDefault="007673A3" w:rsidP="00054A0F">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4/25/2</w:t>
            </w:r>
            <w:r w:rsidR="001A6752">
              <w:rPr>
                <w:rFonts w:ascii="Times New Roman" w:eastAsia="Times New Roman" w:hAnsi="Times New Roman" w:cs="Times New Roman"/>
                <w:color w:val="000000" w:themeColor="text1"/>
                <w:sz w:val="20"/>
                <w:szCs w:val="20"/>
              </w:rPr>
              <w:t>3</w:t>
            </w:r>
          </w:p>
        </w:tc>
        <w:tc>
          <w:tcPr>
            <w:tcW w:w="4549" w:type="dxa"/>
          </w:tcPr>
          <w:p w14:paraId="0E55E719" w14:textId="77777777" w:rsidR="00054A0F" w:rsidRPr="003E2BC4" w:rsidRDefault="00054A0F" w:rsidP="00054A0F">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0F6E2220" w14:textId="108F4FB3" w:rsidR="00054A0F" w:rsidRPr="003E2BC4" w:rsidRDefault="00054A0F" w:rsidP="00054A0F">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Exploring Financial Tools &amp; Functions</w:t>
            </w:r>
          </w:p>
        </w:tc>
        <w:tc>
          <w:tcPr>
            <w:tcW w:w="4083" w:type="dxa"/>
            <w:shd w:val="clear" w:color="auto" w:fill="auto"/>
          </w:tcPr>
          <w:p w14:paraId="64F1408B" w14:textId="77777777" w:rsidR="00054A0F" w:rsidRPr="003E2BC4" w:rsidRDefault="00054A0F" w:rsidP="00054A0F">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Training</w:t>
            </w:r>
          </w:p>
          <w:p w14:paraId="16460F62" w14:textId="77777777" w:rsidR="00054A0F" w:rsidRPr="003E2BC4" w:rsidRDefault="00054A0F" w:rsidP="00054A0F">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Project</w:t>
            </w:r>
          </w:p>
          <w:p w14:paraId="0F1FCD31" w14:textId="18C8D1E2" w:rsidR="00054A0F" w:rsidRPr="003E2BC4" w:rsidRDefault="00054A0F" w:rsidP="00054A0F">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9 Quiz</w:t>
            </w:r>
          </w:p>
        </w:tc>
      </w:tr>
      <w:tr w:rsidR="003E2BC4" w:rsidRPr="005E2D93" w14:paraId="16F3033B" w14:textId="77777777" w:rsidTr="009A3B33">
        <w:trPr>
          <w:trHeight w:val="269"/>
        </w:trPr>
        <w:tc>
          <w:tcPr>
            <w:tcW w:w="1082" w:type="dxa"/>
            <w:shd w:val="clear" w:color="auto" w:fill="auto"/>
            <w:noWrap/>
          </w:tcPr>
          <w:p w14:paraId="37C86FAC" w14:textId="2F68D9A2" w:rsidR="003E2BC4" w:rsidRPr="003E2BC4" w:rsidRDefault="003E2BC4" w:rsidP="003E2BC4">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13</w:t>
            </w:r>
            <w:r w:rsidRPr="003E2BC4">
              <w:rPr>
                <w:rFonts w:ascii="Times New Roman" w:eastAsia="Times New Roman" w:hAnsi="Times New Roman" w:cs="Times New Roman"/>
                <w:color w:val="000000" w:themeColor="text1"/>
                <w:sz w:val="20"/>
                <w:szCs w:val="20"/>
              </w:rPr>
              <w:br/>
              <w:t>4/1</w:t>
            </w:r>
            <w:r w:rsidR="005F4CD2">
              <w:rPr>
                <w:rFonts w:ascii="Times New Roman" w:eastAsia="Times New Roman" w:hAnsi="Times New Roman" w:cs="Times New Roman"/>
                <w:color w:val="000000" w:themeColor="text1"/>
                <w:sz w:val="20"/>
                <w:szCs w:val="20"/>
              </w:rPr>
              <w:t>3</w:t>
            </w:r>
            <w:r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tcPr>
          <w:p w14:paraId="1F70F8DF" w14:textId="0A06F30C" w:rsidR="003E2BC4" w:rsidRPr="003E2BC4" w:rsidRDefault="007673A3" w:rsidP="003E2BC4">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4/25/2</w:t>
            </w:r>
            <w:r w:rsidR="001A6752">
              <w:rPr>
                <w:rFonts w:ascii="Times New Roman" w:eastAsia="Times New Roman" w:hAnsi="Times New Roman" w:cs="Times New Roman"/>
                <w:color w:val="000000" w:themeColor="text1"/>
                <w:sz w:val="20"/>
                <w:szCs w:val="20"/>
              </w:rPr>
              <w:t>3</w:t>
            </w:r>
          </w:p>
        </w:tc>
        <w:tc>
          <w:tcPr>
            <w:tcW w:w="4549" w:type="dxa"/>
          </w:tcPr>
          <w:p w14:paraId="4C083F41" w14:textId="2D5783EE"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tc>
        <w:tc>
          <w:tcPr>
            <w:tcW w:w="4083" w:type="dxa"/>
            <w:shd w:val="clear" w:color="auto" w:fill="auto"/>
          </w:tcPr>
          <w:p w14:paraId="736F7BF3" w14:textId="0805ECAC" w:rsidR="003E2BC4" w:rsidRPr="003E2BC4" w:rsidRDefault="003E2BC4" w:rsidP="003E2BC4">
            <w:pPr>
              <w:pStyle w:val="ListParagraph"/>
              <w:spacing w:after="0" w:line="240" w:lineRule="auto"/>
              <w:ind w:left="360"/>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10 Quiz</w:t>
            </w:r>
          </w:p>
        </w:tc>
      </w:tr>
      <w:tr w:rsidR="003E2BC4" w:rsidRPr="005E2D93" w14:paraId="74E52432" w14:textId="77777777" w:rsidTr="009A3B33">
        <w:trPr>
          <w:trHeight w:val="269"/>
        </w:trPr>
        <w:tc>
          <w:tcPr>
            <w:tcW w:w="1082" w:type="dxa"/>
            <w:shd w:val="clear" w:color="auto" w:fill="auto"/>
            <w:noWrap/>
          </w:tcPr>
          <w:p w14:paraId="03CF9BEB" w14:textId="70F6A0C1" w:rsidR="003E2BC4" w:rsidRPr="003E2BC4" w:rsidRDefault="003E2BC4" w:rsidP="003E2BC4">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t>4/</w:t>
            </w:r>
            <w:r w:rsidR="005F4CD2">
              <w:rPr>
                <w:rFonts w:ascii="Times New Roman" w:eastAsia="Times New Roman" w:hAnsi="Times New Roman" w:cs="Times New Roman"/>
                <w:color w:val="000000" w:themeColor="text1"/>
                <w:sz w:val="20"/>
                <w:szCs w:val="20"/>
              </w:rPr>
              <w:t>20</w:t>
            </w:r>
            <w:r w:rsidRPr="003E2BC4">
              <w:rPr>
                <w:rFonts w:ascii="Times New Roman" w:eastAsia="Times New Roman" w:hAnsi="Times New Roman" w:cs="Times New Roman"/>
                <w:color w:val="000000" w:themeColor="text1"/>
                <w:sz w:val="20"/>
                <w:szCs w:val="20"/>
              </w:rPr>
              <w:t>/2</w:t>
            </w:r>
            <w:r w:rsidR="001A6752">
              <w:rPr>
                <w:rFonts w:ascii="Times New Roman" w:eastAsia="Times New Roman" w:hAnsi="Times New Roman" w:cs="Times New Roman"/>
                <w:color w:val="000000" w:themeColor="text1"/>
                <w:sz w:val="20"/>
                <w:szCs w:val="20"/>
              </w:rPr>
              <w:t>3</w:t>
            </w:r>
          </w:p>
        </w:tc>
        <w:tc>
          <w:tcPr>
            <w:tcW w:w="941" w:type="dxa"/>
            <w:shd w:val="clear" w:color="auto" w:fill="auto"/>
            <w:noWrap/>
          </w:tcPr>
          <w:p w14:paraId="4E9D43A9" w14:textId="62C3A4D8" w:rsidR="003E2BC4" w:rsidRPr="003E2BC4" w:rsidRDefault="007673A3" w:rsidP="003E2BC4">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4/25/2</w:t>
            </w:r>
            <w:r w:rsidR="001A6752">
              <w:rPr>
                <w:rFonts w:ascii="Times New Roman" w:eastAsia="Times New Roman" w:hAnsi="Times New Roman" w:cs="Times New Roman"/>
                <w:color w:val="000000" w:themeColor="text1"/>
                <w:sz w:val="20"/>
                <w:szCs w:val="20"/>
              </w:rPr>
              <w:t>3</w:t>
            </w:r>
          </w:p>
        </w:tc>
        <w:tc>
          <w:tcPr>
            <w:tcW w:w="4549" w:type="dxa"/>
          </w:tcPr>
          <w:p w14:paraId="76EB5CED" w14:textId="606593AA"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Catch up week and study for exam 3</w:t>
            </w:r>
          </w:p>
        </w:tc>
        <w:tc>
          <w:tcPr>
            <w:tcW w:w="4083" w:type="dxa"/>
            <w:shd w:val="clear" w:color="auto" w:fill="auto"/>
          </w:tcPr>
          <w:p w14:paraId="3E58EF67" w14:textId="3243602A" w:rsidR="003E2BC4" w:rsidRPr="003E2BC4" w:rsidRDefault="003E2BC4" w:rsidP="003E2BC4">
            <w:pPr>
              <w:pStyle w:val="ListParagraph"/>
              <w:spacing w:after="0" w:line="240" w:lineRule="auto"/>
              <w:ind w:left="360"/>
              <w:rPr>
                <w:rFonts w:ascii="Times New Roman" w:eastAsia="Times New Roman" w:hAnsi="Times New Roman" w:cs="Times New Roman"/>
                <w:color w:val="000000" w:themeColor="text1"/>
                <w:sz w:val="20"/>
                <w:szCs w:val="20"/>
              </w:rPr>
            </w:pPr>
          </w:p>
        </w:tc>
      </w:tr>
      <w:tr w:rsidR="003E2BC4" w:rsidRPr="005E2D93" w14:paraId="7A09FB0F" w14:textId="77777777" w:rsidTr="009A3B33">
        <w:trPr>
          <w:trHeight w:val="548"/>
        </w:trPr>
        <w:tc>
          <w:tcPr>
            <w:tcW w:w="1082" w:type="dxa"/>
            <w:shd w:val="clear" w:color="auto" w:fill="auto"/>
            <w:noWrap/>
          </w:tcPr>
          <w:p w14:paraId="15AA93F1" w14:textId="56BAE135" w:rsidR="003E2BC4" w:rsidRPr="003E2BC4" w:rsidRDefault="003E2BC4" w:rsidP="003E2BC4">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15</w:t>
            </w:r>
            <w:r w:rsidRPr="003E2BC4">
              <w:rPr>
                <w:rFonts w:ascii="Times New Roman" w:eastAsia="Times New Roman" w:hAnsi="Times New Roman" w:cs="Times New Roman"/>
                <w:b/>
                <w:bCs/>
                <w:color w:val="000000" w:themeColor="text1"/>
                <w:sz w:val="20"/>
                <w:szCs w:val="20"/>
              </w:rPr>
              <w:br/>
              <w:t>4/2</w:t>
            </w:r>
            <w:r w:rsidR="005F4CD2">
              <w:rPr>
                <w:rFonts w:ascii="Times New Roman" w:eastAsia="Times New Roman" w:hAnsi="Times New Roman" w:cs="Times New Roman"/>
                <w:b/>
                <w:bCs/>
                <w:color w:val="000000" w:themeColor="text1"/>
                <w:sz w:val="20"/>
                <w:szCs w:val="20"/>
              </w:rPr>
              <w:t>7</w:t>
            </w:r>
            <w:r w:rsidRPr="003E2BC4">
              <w:rPr>
                <w:rFonts w:ascii="Times New Roman" w:eastAsia="Times New Roman" w:hAnsi="Times New Roman" w:cs="Times New Roman"/>
                <w:b/>
                <w:bCs/>
                <w:color w:val="000000" w:themeColor="text1"/>
                <w:sz w:val="20"/>
                <w:szCs w:val="20"/>
              </w:rPr>
              <w:t>/2</w:t>
            </w:r>
            <w:r w:rsidR="001A6752">
              <w:rPr>
                <w:rFonts w:ascii="Times New Roman" w:eastAsia="Times New Roman" w:hAnsi="Times New Roman" w:cs="Times New Roman"/>
                <w:b/>
                <w:bCs/>
                <w:color w:val="000000" w:themeColor="text1"/>
                <w:sz w:val="20"/>
                <w:szCs w:val="20"/>
              </w:rPr>
              <w:t>3</w:t>
            </w:r>
          </w:p>
        </w:tc>
        <w:tc>
          <w:tcPr>
            <w:tcW w:w="941" w:type="dxa"/>
            <w:shd w:val="clear" w:color="auto" w:fill="auto"/>
            <w:noWrap/>
          </w:tcPr>
          <w:p w14:paraId="4BFA4F1B" w14:textId="7A6951ED" w:rsidR="003E2BC4" w:rsidRPr="009A3B33" w:rsidRDefault="007673A3" w:rsidP="003E2BC4">
            <w:pPr>
              <w:spacing w:after="0" w:line="240" w:lineRule="auto"/>
              <w:jc w:val="center"/>
              <w:rPr>
                <w:rFonts w:ascii="Times New Roman" w:eastAsia="Times New Roman" w:hAnsi="Times New Roman" w:cs="Times New Roman"/>
                <w:b/>
                <w:bCs/>
                <w:color w:val="000000" w:themeColor="text1"/>
                <w:sz w:val="20"/>
                <w:szCs w:val="20"/>
              </w:rPr>
            </w:pPr>
            <w:r w:rsidRPr="009A3B33">
              <w:rPr>
                <w:rFonts w:ascii="Times New Roman" w:eastAsia="Times New Roman" w:hAnsi="Times New Roman" w:cs="Times New Roman"/>
                <w:b/>
                <w:bCs/>
                <w:color w:val="000000" w:themeColor="text1"/>
                <w:sz w:val="20"/>
                <w:szCs w:val="20"/>
              </w:rPr>
              <w:t>4/2</w:t>
            </w:r>
            <w:r w:rsidR="005F4CD2">
              <w:rPr>
                <w:rFonts w:ascii="Times New Roman" w:eastAsia="Times New Roman" w:hAnsi="Times New Roman" w:cs="Times New Roman"/>
                <w:b/>
                <w:bCs/>
                <w:color w:val="000000" w:themeColor="text1"/>
                <w:sz w:val="20"/>
                <w:szCs w:val="20"/>
              </w:rPr>
              <w:t>7</w:t>
            </w:r>
            <w:r w:rsidRPr="009A3B33">
              <w:rPr>
                <w:rFonts w:ascii="Times New Roman" w:eastAsia="Times New Roman" w:hAnsi="Times New Roman" w:cs="Times New Roman"/>
                <w:b/>
                <w:bCs/>
                <w:color w:val="000000" w:themeColor="text1"/>
                <w:sz w:val="20"/>
                <w:szCs w:val="20"/>
              </w:rPr>
              <w:t>/2</w:t>
            </w:r>
            <w:r w:rsidR="001A6752">
              <w:rPr>
                <w:rFonts w:ascii="Times New Roman" w:eastAsia="Times New Roman" w:hAnsi="Times New Roman" w:cs="Times New Roman"/>
                <w:b/>
                <w:bCs/>
                <w:color w:val="000000" w:themeColor="text1"/>
                <w:sz w:val="20"/>
                <w:szCs w:val="20"/>
              </w:rPr>
              <w:t>3</w:t>
            </w:r>
          </w:p>
        </w:tc>
        <w:tc>
          <w:tcPr>
            <w:tcW w:w="4549" w:type="dxa"/>
          </w:tcPr>
          <w:p w14:paraId="130822D0" w14:textId="373D21DB" w:rsidR="003E2BC4" w:rsidRDefault="003E2BC4" w:rsidP="003E2BC4">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Exam 3 – Monday, April 2</w:t>
            </w:r>
            <w:r w:rsidR="001A6752">
              <w:rPr>
                <w:rFonts w:ascii="Times New Roman" w:eastAsia="Times New Roman" w:hAnsi="Times New Roman" w:cs="Times New Roman"/>
                <w:b/>
                <w:bCs/>
                <w:color w:val="000000" w:themeColor="text1"/>
                <w:sz w:val="20"/>
                <w:szCs w:val="20"/>
              </w:rPr>
              <w:t>4</w:t>
            </w:r>
            <w:r w:rsidRPr="003E2BC4">
              <w:rPr>
                <w:rFonts w:ascii="Times New Roman" w:eastAsia="Times New Roman" w:hAnsi="Times New Roman" w:cs="Times New Roman"/>
                <w:b/>
                <w:bCs/>
                <w:color w:val="000000" w:themeColor="text1"/>
                <w:sz w:val="20"/>
                <w:szCs w:val="20"/>
              </w:rPr>
              <w:t>, 202</w:t>
            </w:r>
            <w:r w:rsidR="001A6752">
              <w:rPr>
                <w:rFonts w:ascii="Times New Roman" w:eastAsia="Times New Roman" w:hAnsi="Times New Roman" w:cs="Times New Roman"/>
                <w:b/>
                <w:bCs/>
                <w:color w:val="000000" w:themeColor="text1"/>
                <w:sz w:val="20"/>
                <w:szCs w:val="20"/>
              </w:rPr>
              <w:t>3</w:t>
            </w:r>
            <w:r w:rsidR="005F4CD2">
              <w:rPr>
                <w:rFonts w:ascii="Times New Roman" w:eastAsia="Times New Roman" w:hAnsi="Times New Roman" w:cs="Times New Roman"/>
                <w:b/>
                <w:bCs/>
                <w:color w:val="000000" w:themeColor="text1"/>
                <w:sz w:val="20"/>
                <w:szCs w:val="20"/>
              </w:rPr>
              <w:t xml:space="preserve"> – In-Class</w:t>
            </w:r>
          </w:p>
          <w:p w14:paraId="55981BB1" w14:textId="3A2C4AF2" w:rsidR="003E2BC4" w:rsidRPr="003E2BC4" w:rsidRDefault="003E2BC4" w:rsidP="003E2BC4">
            <w:pPr>
              <w:spacing w:after="0" w:line="240" w:lineRule="auto"/>
              <w:rPr>
                <w:rFonts w:ascii="Times New Roman" w:eastAsia="Times New Roman" w:hAnsi="Times New Roman" w:cs="Times New Roman"/>
                <w:b/>
                <w:bCs/>
                <w:color w:val="000000" w:themeColor="text1"/>
                <w:sz w:val="20"/>
                <w:szCs w:val="20"/>
                <w:u w:val="single"/>
              </w:rPr>
            </w:pPr>
            <w:r w:rsidRPr="003E2BC4">
              <w:rPr>
                <w:rFonts w:ascii="Times New Roman" w:eastAsia="Times New Roman" w:hAnsi="Times New Roman" w:cs="Times New Roman"/>
                <w:color w:val="000000" w:themeColor="text1"/>
                <w:sz w:val="20"/>
                <w:szCs w:val="20"/>
              </w:rPr>
              <w:t>If you like your grade, you are finished</w:t>
            </w:r>
          </w:p>
        </w:tc>
        <w:tc>
          <w:tcPr>
            <w:tcW w:w="4083" w:type="dxa"/>
            <w:shd w:val="clear" w:color="auto" w:fill="auto"/>
          </w:tcPr>
          <w:p w14:paraId="476B4A30" w14:textId="77777777"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p>
        </w:tc>
      </w:tr>
      <w:tr w:rsidR="003E2BC4" w:rsidRPr="005E2D93" w14:paraId="57730D0B" w14:textId="77777777" w:rsidTr="009A3B33">
        <w:trPr>
          <w:trHeight w:val="589"/>
        </w:trPr>
        <w:tc>
          <w:tcPr>
            <w:tcW w:w="1082" w:type="dxa"/>
            <w:shd w:val="clear" w:color="auto" w:fill="auto"/>
            <w:noWrap/>
          </w:tcPr>
          <w:p w14:paraId="691842A8" w14:textId="62263A94" w:rsidR="003E2BC4" w:rsidRPr="004F7D09" w:rsidRDefault="003E2BC4" w:rsidP="003E2BC4">
            <w:pPr>
              <w:spacing w:after="0" w:line="240" w:lineRule="auto"/>
              <w:jc w:val="center"/>
              <w:rPr>
                <w:rFonts w:ascii="Times New Roman" w:eastAsia="Times New Roman" w:hAnsi="Times New Roman" w:cs="Times New Roman"/>
                <w:color w:val="000000" w:themeColor="text1"/>
                <w:sz w:val="20"/>
                <w:szCs w:val="20"/>
              </w:rPr>
            </w:pPr>
            <w:r w:rsidRPr="004F7D09">
              <w:rPr>
                <w:rFonts w:ascii="Times New Roman" w:eastAsia="Times New Roman" w:hAnsi="Times New Roman" w:cs="Times New Roman"/>
                <w:color w:val="000000" w:themeColor="text1"/>
                <w:sz w:val="20"/>
                <w:szCs w:val="20"/>
              </w:rPr>
              <w:t>Week 16 5/</w:t>
            </w:r>
            <w:r w:rsidR="005F4CD2">
              <w:rPr>
                <w:rFonts w:ascii="Times New Roman" w:eastAsia="Times New Roman" w:hAnsi="Times New Roman" w:cs="Times New Roman"/>
                <w:color w:val="000000" w:themeColor="text1"/>
                <w:sz w:val="20"/>
                <w:szCs w:val="20"/>
              </w:rPr>
              <w:t>4</w:t>
            </w:r>
            <w:r w:rsidR="001A6752">
              <w:rPr>
                <w:rFonts w:ascii="Times New Roman" w:eastAsia="Times New Roman" w:hAnsi="Times New Roman" w:cs="Times New Roman"/>
                <w:color w:val="000000" w:themeColor="text1"/>
                <w:sz w:val="20"/>
                <w:szCs w:val="20"/>
              </w:rPr>
              <w:t>/23</w:t>
            </w:r>
          </w:p>
        </w:tc>
        <w:tc>
          <w:tcPr>
            <w:tcW w:w="941" w:type="dxa"/>
            <w:shd w:val="clear" w:color="auto" w:fill="auto"/>
            <w:noWrap/>
          </w:tcPr>
          <w:p w14:paraId="62C208A9" w14:textId="77777777" w:rsidR="003E2BC4" w:rsidRPr="003E2BC4" w:rsidRDefault="003E2BC4" w:rsidP="003E2BC4">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763A9786" w14:textId="77777777"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Review for optional final exam</w:t>
            </w:r>
          </w:p>
          <w:p w14:paraId="48D32F3C" w14:textId="6463E700" w:rsidR="003E2BC4" w:rsidRPr="003E2BC4" w:rsidRDefault="003E2BC4" w:rsidP="003E2BC4">
            <w:pPr>
              <w:spacing w:after="0" w:line="240" w:lineRule="auto"/>
              <w:rPr>
                <w:rFonts w:ascii="Times New Roman" w:eastAsia="Times New Roman" w:hAnsi="Times New Roman" w:cs="Times New Roman"/>
                <w:b/>
                <w:bCs/>
                <w:color w:val="000000" w:themeColor="text1"/>
                <w:sz w:val="20"/>
                <w:szCs w:val="20"/>
              </w:rPr>
            </w:pPr>
          </w:p>
        </w:tc>
        <w:tc>
          <w:tcPr>
            <w:tcW w:w="4083" w:type="dxa"/>
            <w:shd w:val="clear" w:color="auto" w:fill="auto"/>
          </w:tcPr>
          <w:p w14:paraId="68C7E397" w14:textId="77777777"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p>
        </w:tc>
      </w:tr>
      <w:tr w:rsidR="003E2BC4" w:rsidRPr="005E2D93" w14:paraId="08EFFF8B" w14:textId="77777777" w:rsidTr="009A3B33">
        <w:trPr>
          <w:trHeight w:val="589"/>
        </w:trPr>
        <w:tc>
          <w:tcPr>
            <w:tcW w:w="1082" w:type="dxa"/>
            <w:shd w:val="clear" w:color="auto" w:fill="auto"/>
            <w:noWrap/>
            <w:hideMark/>
          </w:tcPr>
          <w:p w14:paraId="6BF176AB" w14:textId="77777777" w:rsidR="003E2BC4" w:rsidRPr="003E2BC4" w:rsidRDefault="003E2BC4" w:rsidP="003E2BC4">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Finals Week</w:t>
            </w:r>
          </w:p>
          <w:p w14:paraId="296260A7" w14:textId="77BBD44A" w:rsidR="003E2BC4" w:rsidRPr="003E2BC4" w:rsidRDefault="003E2BC4" w:rsidP="003E2BC4">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b/>
                <w:bCs/>
                <w:color w:val="000000" w:themeColor="text1"/>
                <w:sz w:val="20"/>
                <w:szCs w:val="20"/>
              </w:rPr>
              <w:t>5/</w:t>
            </w:r>
            <w:r w:rsidR="005F4CD2">
              <w:rPr>
                <w:rFonts w:ascii="Times New Roman" w:eastAsia="Times New Roman" w:hAnsi="Times New Roman" w:cs="Times New Roman"/>
                <w:b/>
                <w:bCs/>
                <w:color w:val="000000" w:themeColor="text1"/>
                <w:sz w:val="20"/>
                <w:szCs w:val="20"/>
              </w:rPr>
              <w:t>11</w:t>
            </w:r>
            <w:r w:rsidR="001A6752">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2</w:t>
            </w:r>
            <w:r w:rsidR="001A6752">
              <w:rPr>
                <w:rFonts w:ascii="Times New Roman" w:eastAsia="Times New Roman" w:hAnsi="Times New Roman" w:cs="Times New Roman"/>
                <w:b/>
                <w:bCs/>
                <w:color w:val="000000" w:themeColor="text1"/>
                <w:sz w:val="20"/>
                <w:szCs w:val="20"/>
              </w:rPr>
              <w:t>3</w:t>
            </w:r>
          </w:p>
        </w:tc>
        <w:tc>
          <w:tcPr>
            <w:tcW w:w="941" w:type="dxa"/>
            <w:shd w:val="clear" w:color="auto" w:fill="auto"/>
            <w:noWrap/>
            <w:hideMark/>
          </w:tcPr>
          <w:p w14:paraId="3E22BB1D" w14:textId="39AB8948" w:rsidR="003E2BC4" w:rsidRPr="003E2BC4" w:rsidRDefault="003E2BC4" w:rsidP="003E2BC4">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55711635" w14:textId="77777777"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b/>
                <w:bCs/>
                <w:color w:val="000000" w:themeColor="text1"/>
                <w:sz w:val="20"/>
                <w:szCs w:val="20"/>
              </w:rPr>
              <w:t>Optional compressive final.</w:t>
            </w:r>
            <w:r w:rsidRPr="003E2BC4">
              <w:rPr>
                <w:rFonts w:ascii="Times New Roman" w:eastAsia="Times New Roman" w:hAnsi="Times New Roman" w:cs="Times New Roman"/>
                <w:color w:val="000000" w:themeColor="text1"/>
                <w:sz w:val="20"/>
                <w:szCs w:val="20"/>
              </w:rPr>
              <w:t xml:space="preserve">  If you like your grade after exam3, you are finished with the class.  Congratulations and good luck.</w:t>
            </w:r>
          </w:p>
        </w:tc>
        <w:tc>
          <w:tcPr>
            <w:tcW w:w="4083" w:type="dxa"/>
            <w:shd w:val="clear" w:color="auto" w:fill="auto"/>
          </w:tcPr>
          <w:p w14:paraId="6E6DE4D0" w14:textId="77777777" w:rsidR="003E2BC4" w:rsidRPr="003E2BC4" w:rsidRDefault="003E2BC4" w:rsidP="003E2BC4">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Comprehensive Optional Final </w:t>
            </w:r>
            <w:r w:rsidRPr="003E2BC4">
              <w:rPr>
                <w:rFonts w:ascii="Times New Roman" w:eastAsia="Times New Roman" w:hAnsi="Times New Roman" w:cs="Times New Roman"/>
                <w:color w:val="000000" w:themeColor="text1"/>
                <w:sz w:val="20"/>
                <w:szCs w:val="20"/>
              </w:rPr>
              <w:br/>
              <w:t xml:space="preserve"> (Replaces one missed exam or lowest exam score – worth 100 points)</w:t>
            </w:r>
          </w:p>
        </w:tc>
      </w:tr>
    </w:tbl>
    <w:p w14:paraId="3A26BB81" w14:textId="21B030E8" w:rsidR="00397217" w:rsidRDefault="00397217">
      <w:pPr>
        <w:rPr>
          <w:sz w:val="21"/>
          <w:szCs w:val="21"/>
        </w:rPr>
      </w:pPr>
    </w:p>
    <w:p w14:paraId="7F50F803" w14:textId="02F35BCA" w:rsidR="00F36065" w:rsidRPr="000553F7" w:rsidRDefault="00F36065">
      <w:pPr>
        <w:rPr>
          <w:rFonts w:ascii="Times New Roman" w:eastAsia="Times New Roman" w:hAnsi="Times New Roman" w:cs="Times New Roman"/>
          <w:b/>
          <w:bCs/>
        </w:rPr>
      </w:pPr>
      <w:r w:rsidRPr="000553F7">
        <w:rPr>
          <w:rFonts w:ascii="Times New Roman" w:eastAsia="Times New Roman" w:hAnsi="Times New Roman" w:cs="Times New Roman"/>
          <w:b/>
          <w:bCs/>
        </w:rPr>
        <w:lastRenderedPageBreak/>
        <w:t>General Information about BCIS 2610 software</w:t>
      </w:r>
    </w:p>
    <w:p w14:paraId="4D151558" w14:textId="24735791" w:rsidR="00F36065" w:rsidRPr="000553F7" w:rsidRDefault="00F36065" w:rsidP="00F36065">
      <w:pPr>
        <w:pStyle w:val="ListParagraph"/>
        <w:numPr>
          <w:ilvl w:val="0"/>
          <w:numId w:val="38"/>
        </w:numPr>
        <w:rPr>
          <w:rFonts w:ascii="Times New Roman" w:eastAsia="Times New Roman" w:hAnsi="Times New Roman" w:cs="Times New Roman"/>
        </w:rPr>
      </w:pPr>
      <w:r w:rsidRPr="000553F7">
        <w:rPr>
          <w:rFonts w:ascii="Times New Roman" w:eastAsia="Times New Roman" w:hAnsi="Times New Roman" w:cs="Times New Roman"/>
        </w:rPr>
        <w:t xml:space="preserve">We will test you on your knowledge of Microsoft </w:t>
      </w:r>
      <w:r w:rsidR="00637B96">
        <w:rPr>
          <w:rFonts w:ascii="Times New Roman" w:eastAsia="Times New Roman" w:hAnsi="Times New Roman" w:cs="Times New Roman"/>
        </w:rPr>
        <w:t>Excel</w:t>
      </w:r>
      <w:r w:rsidRPr="000553F7">
        <w:rPr>
          <w:rFonts w:ascii="Times New Roman" w:eastAsia="Times New Roman" w:hAnsi="Times New Roman" w:cs="Times New Roman"/>
        </w:rPr>
        <w:t xml:space="preserve"> 2019 as operating under Windows 10 – not Apple’s operating systems. The versions of Office, when available are not identical to Windows versions. You may however use a virtual machine. See #2.</w:t>
      </w:r>
    </w:p>
    <w:p w14:paraId="65920E35" w14:textId="07CD3202" w:rsidR="00F36065" w:rsidRPr="000553F7" w:rsidRDefault="00F36065" w:rsidP="00F36065">
      <w:pPr>
        <w:pStyle w:val="ListParagraph"/>
        <w:numPr>
          <w:ilvl w:val="0"/>
          <w:numId w:val="38"/>
        </w:numPr>
        <w:rPr>
          <w:rFonts w:ascii="Times New Roman" w:eastAsia="Times New Roman" w:hAnsi="Times New Roman" w:cs="Times New Roman"/>
        </w:rPr>
      </w:pPr>
      <w:r w:rsidRPr="000553F7">
        <w:rPr>
          <w:rFonts w:ascii="Times New Roman" w:eastAsia="Times New Roman" w:hAnsi="Times New Roman" w:cs="Times New Roman"/>
        </w:rPr>
        <w:t xml:space="preserve">VMWare, virtual machine may be installed and is available at </w:t>
      </w:r>
      <w:hyperlink r:id="rId42" w:history="1">
        <w:r w:rsidRPr="000553F7">
          <w:rPr>
            <w:rFonts w:ascii="Times New Roman" w:eastAsia="Times New Roman" w:hAnsi="Times New Roman" w:cs="Times New Roman"/>
          </w:rPr>
          <w:t>http://www.cob.unt.edu/lab/virtual-lab</w:t>
        </w:r>
      </w:hyperlink>
    </w:p>
    <w:p w14:paraId="0D788497" w14:textId="60F4DB2A" w:rsidR="00F36065" w:rsidRPr="000553F7" w:rsidRDefault="00F36065" w:rsidP="000553F7">
      <w:pPr>
        <w:pStyle w:val="ListParagraph"/>
        <w:numPr>
          <w:ilvl w:val="0"/>
          <w:numId w:val="38"/>
        </w:numPr>
        <w:rPr>
          <w:rFonts w:ascii="Times New Roman" w:eastAsia="Times New Roman" w:hAnsi="Times New Roman" w:cs="Times New Roman"/>
        </w:rPr>
      </w:pPr>
      <w:r w:rsidRPr="000553F7">
        <w:rPr>
          <w:rFonts w:ascii="Times New Roman" w:eastAsia="Times New Roman" w:hAnsi="Times New Roman" w:cs="Times New Roman"/>
        </w:rPr>
        <w:t>As a UNT student, you can download a FREE copy of Widows 10 and a FREE copy of Office 365. Go to untsystem.onthehub.com, login with your EUID &amp; password, click on “Students” tab, click on “Microsoft”, and finally select what you need.</w:t>
      </w:r>
    </w:p>
    <w:p w14:paraId="40CDBBC8" w14:textId="3B7466B1" w:rsidR="00F36065" w:rsidRPr="000553F7" w:rsidRDefault="00F36065" w:rsidP="000553F7">
      <w:pPr>
        <w:rPr>
          <w:rFonts w:ascii="Times New Roman" w:eastAsia="Times New Roman" w:hAnsi="Times New Roman" w:cs="Times New Roman"/>
          <w:b/>
          <w:bCs/>
        </w:rPr>
      </w:pPr>
      <w:r w:rsidRPr="000553F7">
        <w:rPr>
          <w:rFonts w:ascii="Times New Roman" w:eastAsia="Times New Roman" w:hAnsi="Times New Roman" w:cs="Times New Roman"/>
          <w:b/>
          <w:bCs/>
        </w:rPr>
        <w:t>Statement on Responsibilities of BCIS Lab Tutors</w:t>
      </w:r>
    </w:p>
    <w:p w14:paraId="7B945F4D" w14:textId="013DEBC5" w:rsidR="00F36065" w:rsidRPr="000553F7" w:rsidRDefault="00F36065" w:rsidP="00F36065">
      <w:pPr>
        <w:pStyle w:val="ListParagraph"/>
        <w:ind w:left="360"/>
        <w:rPr>
          <w:rFonts w:ascii="Times New Roman" w:eastAsia="Times New Roman" w:hAnsi="Times New Roman" w:cs="Times New Roman"/>
        </w:rPr>
      </w:pPr>
      <w:r w:rsidRPr="000553F7">
        <w:rPr>
          <w:rFonts w:ascii="Times New Roman" w:eastAsia="Times New Roman" w:hAnsi="Times New Roman" w:cs="Times New Roman"/>
        </w:rPr>
        <w:t>The BCIS Department employs tutors. This department defines the tutor’s role as helping students solve their own problems, not doing the assignments for them. We believe the learning process is enhanced through the problem-solving process. Accordingly, the responsibilities of the student and the tutor are as follows:</w:t>
      </w:r>
    </w:p>
    <w:p w14:paraId="1A793F2D" w14:textId="77777777" w:rsidR="000553F7" w:rsidRDefault="000553F7" w:rsidP="000553F7">
      <w:p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STUDENT: Prior to asking for assistance, the student must: </w:t>
      </w:r>
    </w:p>
    <w:p w14:paraId="33DA04DF" w14:textId="77777777" w:rsid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Have read the material on which the assignment is based,</w:t>
      </w:r>
    </w:p>
    <w:p w14:paraId="03882B17" w14:textId="77777777" w:rsid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Have made a valid attempt on the assignment,</w:t>
      </w:r>
    </w:p>
    <w:p w14:paraId="49A06B0C" w14:textId="77777777" w:rsid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Be prepared to tell the tutor what steps he/she took to arrive at their current predicament, </w:t>
      </w:r>
    </w:p>
    <w:p w14:paraId="12661D6C" w14:textId="77777777" w:rsid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Have made an attempt to solve the problem on his/her own, </w:t>
      </w:r>
    </w:p>
    <w:p w14:paraId="3B1DE427" w14:textId="77777777" w:rsid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Have all the documentation associated with his/her attempt to solve the problem, </w:t>
      </w:r>
    </w:p>
    <w:p w14:paraId="7139AF59" w14:textId="6F05586B" w:rsidR="000553F7" w:rsidRPr="000553F7" w:rsidRDefault="000553F7" w:rsidP="000553F7">
      <w:pPr>
        <w:pStyle w:val="ListParagraph"/>
        <w:numPr>
          <w:ilvl w:val="0"/>
          <w:numId w:val="39"/>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Be prepared to use the advice given to find a solution. </w:t>
      </w:r>
    </w:p>
    <w:p w14:paraId="690B2910" w14:textId="77777777" w:rsidR="000553F7" w:rsidRPr="000553F7" w:rsidRDefault="000553F7" w:rsidP="000553F7">
      <w:pPr>
        <w:spacing w:after="0" w:line="240" w:lineRule="auto"/>
        <w:rPr>
          <w:rFonts w:ascii="Times New Roman" w:eastAsia="Times New Roman" w:hAnsi="Times New Roman" w:cs="Times New Roman"/>
        </w:rPr>
      </w:pPr>
    </w:p>
    <w:p w14:paraId="4D32A1DE" w14:textId="77777777" w:rsidR="000553F7" w:rsidRDefault="000553F7" w:rsidP="000553F7">
      <w:p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TUTOR: To assist the students, the tutor will: </w:t>
      </w:r>
    </w:p>
    <w:p w14:paraId="565D49EE" w14:textId="77777777" w:rsidR="000553F7" w:rsidRDefault="000553F7" w:rsidP="000553F7">
      <w:pPr>
        <w:pStyle w:val="ListParagraph"/>
        <w:numPr>
          <w:ilvl w:val="0"/>
          <w:numId w:val="40"/>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Be familiar with the software and the project assignments, </w:t>
      </w:r>
    </w:p>
    <w:p w14:paraId="71480E80" w14:textId="27EC6005" w:rsidR="000553F7" w:rsidRDefault="000553F7" w:rsidP="000553F7">
      <w:pPr>
        <w:pStyle w:val="ListParagraph"/>
        <w:numPr>
          <w:ilvl w:val="0"/>
          <w:numId w:val="40"/>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Be punctual and courteous in their dealings with students, </w:t>
      </w:r>
      <w:r>
        <w:rPr>
          <w:rFonts w:ascii="Times New Roman" w:eastAsia="Times New Roman" w:hAnsi="Times New Roman" w:cs="Times New Roman"/>
        </w:rPr>
        <w:t>especially when scheduling zoom session,</w:t>
      </w:r>
    </w:p>
    <w:p w14:paraId="05CC624A" w14:textId="77777777" w:rsidR="000553F7" w:rsidRDefault="000553F7" w:rsidP="000553F7">
      <w:pPr>
        <w:pStyle w:val="ListParagraph"/>
        <w:numPr>
          <w:ilvl w:val="0"/>
          <w:numId w:val="40"/>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Help the student identify the cause of their problems, </w:t>
      </w:r>
    </w:p>
    <w:p w14:paraId="68030143" w14:textId="7F0BE13A" w:rsidR="000553F7" w:rsidRPr="000553F7" w:rsidRDefault="000553F7" w:rsidP="000553F7">
      <w:pPr>
        <w:pStyle w:val="ListParagraph"/>
        <w:numPr>
          <w:ilvl w:val="0"/>
          <w:numId w:val="40"/>
        </w:numPr>
        <w:spacing w:after="0" w:line="240" w:lineRule="auto"/>
        <w:rPr>
          <w:rFonts w:ascii="Times New Roman" w:eastAsia="Times New Roman" w:hAnsi="Times New Roman" w:cs="Times New Roman"/>
        </w:rPr>
      </w:pPr>
      <w:r w:rsidRPr="000553F7">
        <w:rPr>
          <w:rFonts w:ascii="Times New Roman" w:eastAsia="Times New Roman" w:hAnsi="Times New Roman" w:cs="Times New Roman"/>
        </w:rPr>
        <w:t xml:space="preserve">Make suggestions to guide the student to a solution to their problem. </w:t>
      </w:r>
    </w:p>
    <w:p w14:paraId="3F8AA408" w14:textId="77777777" w:rsidR="00F36065" w:rsidRPr="000553F7" w:rsidRDefault="00F36065" w:rsidP="00F36065">
      <w:pPr>
        <w:pStyle w:val="ListParagraph"/>
        <w:ind w:left="360"/>
        <w:rPr>
          <w:rFonts w:ascii="Times New Roman" w:eastAsia="Times New Roman" w:hAnsi="Times New Roman" w:cs="Times New Roman"/>
        </w:rPr>
      </w:pPr>
    </w:p>
    <w:p w14:paraId="3E9245FA" w14:textId="77777777" w:rsidR="00F36065" w:rsidRPr="005E2D93" w:rsidRDefault="00F36065">
      <w:pPr>
        <w:rPr>
          <w:sz w:val="21"/>
          <w:szCs w:val="21"/>
        </w:rPr>
      </w:pPr>
    </w:p>
    <w:sectPr w:rsidR="00F36065" w:rsidRPr="005E2D93" w:rsidSect="003E2BC4">
      <w:headerReference w:type="default" r:id="rId43"/>
      <w:footerReference w:type="default" r:id="rId44"/>
      <w:pgSz w:w="12240" w:h="15840"/>
      <w:pgMar w:top="1152" w:right="864" w:bottom="864"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6469" w14:textId="77777777" w:rsidR="006058F2" w:rsidRDefault="006058F2" w:rsidP="00F41A70">
      <w:pPr>
        <w:spacing w:after="0" w:line="240" w:lineRule="auto"/>
      </w:pPr>
      <w:r>
        <w:separator/>
      </w:r>
    </w:p>
  </w:endnote>
  <w:endnote w:type="continuationSeparator" w:id="0">
    <w:p w14:paraId="68E9AC31" w14:textId="77777777" w:rsidR="006058F2" w:rsidRDefault="006058F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7B7ED4EA" w14:textId="0F1D6F68" w:rsidR="00636185" w:rsidRPr="00A60434" w:rsidRDefault="00636185" w:rsidP="00202CE2">
        <w:pPr>
          <w:pStyle w:val="Footer"/>
          <w:rPr>
            <w:rFonts w:ascii="Times New Roman" w:hAnsi="Times New Roman" w:cs="Times New Roman"/>
            <w:b/>
            <w:sz w:val="20"/>
            <w:szCs w:val="20"/>
          </w:rPr>
        </w:pPr>
        <w:r w:rsidRPr="00A60434">
          <w:rPr>
            <w:rFonts w:ascii="Times New Roman" w:hAnsi="Times New Roman" w:cs="Times New Roman"/>
            <w:b/>
            <w:sz w:val="20"/>
            <w:szCs w:val="20"/>
          </w:rPr>
          <w:t>BCIS 2610</w:t>
        </w:r>
        <w:r w:rsidRPr="00A60434">
          <w:rPr>
            <w:rFonts w:ascii="Times New Roman" w:hAnsi="Times New Roman" w:cs="Times New Roman"/>
            <w:b/>
            <w:sz w:val="20"/>
            <w:szCs w:val="20"/>
          </w:rPr>
          <w:tab/>
          <w:t>Subject to change</w:t>
        </w:r>
        <w:r w:rsidRPr="00A60434">
          <w:rPr>
            <w:rFonts w:ascii="Times New Roman" w:hAnsi="Times New Roman" w:cs="Times New Roman"/>
            <w:b/>
            <w:sz w:val="20"/>
            <w:szCs w:val="20"/>
          </w:rPr>
          <w:tab/>
        </w:r>
        <w:r w:rsidRPr="00A60434">
          <w:rPr>
            <w:rFonts w:ascii="Times New Roman" w:hAnsi="Times New Roman" w:cs="Times New Roman"/>
            <w:b/>
            <w:sz w:val="20"/>
            <w:szCs w:val="20"/>
          </w:rPr>
          <w:tab/>
          <w:t xml:space="preserve">| </w:t>
        </w:r>
        <w:r w:rsidRPr="00A60434">
          <w:rPr>
            <w:rFonts w:ascii="Times New Roman" w:hAnsi="Times New Roman" w:cs="Times New Roman"/>
            <w:b/>
            <w:sz w:val="20"/>
            <w:szCs w:val="20"/>
          </w:rPr>
          <w:fldChar w:fldCharType="begin"/>
        </w:r>
        <w:r w:rsidRPr="00A60434">
          <w:rPr>
            <w:rFonts w:ascii="Times New Roman" w:hAnsi="Times New Roman" w:cs="Times New Roman"/>
            <w:b/>
            <w:sz w:val="20"/>
            <w:szCs w:val="20"/>
          </w:rPr>
          <w:instrText xml:space="preserve"> PAGE   \* MERGEFORMAT </w:instrText>
        </w:r>
        <w:r w:rsidRPr="00A60434">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A60434">
          <w:rPr>
            <w:rFonts w:ascii="Times New Roman" w:hAnsi="Times New Roman"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0A20" w14:textId="77777777" w:rsidR="006058F2" w:rsidRDefault="006058F2" w:rsidP="00F41A70">
      <w:pPr>
        <w:spacing w:after="0" w:line="240" w:lineRule="auto"/>
      </w:pPr>
      <w:r>
        <w:separator/>
      </w:r>
    </w:p>
  </w:footnote>
  <w:footnote w:type="continuationSeparator" w:id="0">
    <w:p w14:paraId="46F20325" w14:textId="77777777" w:rsidR="006058F2" w:rsidRDefault="006058F2"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1743" w14:textId="60B1B076" w:rsidR="00636185" w:rsidRPr="0088660D" w:rsidRDefault="00636185" w:rsidP="0088660D">
    <w:pPr>
      <w:pStyle w:val="Header"/>
      <w:pBdr>
        <w:bottom w:val="single" w:sz="4" w:space="1" w:color="auto"/>
      </w:pBdr>
      <w:rPr>
        <w:rFonts w:ascii="Times New Roman" w:hAnsi="Times New Roman" w:cs="Times New Roman"/>
        <w:b/>
        <w:bCs/>
      </w:rPr>
    </w:pPr>
    <w:r w:rsidRPr="00A60434">
      <w:rPr>
        <w:rFonts w:ascii="Times New Roman" w:hAnsi="Times New Roman" w:cs="Times New Roman"/>
        <w:b/>
        <w:bCs/>
      </w:rPr>
      <w:t>Introduction to Computers in Business</w:t>
    </w:r>
    <w:r w:rsidRPr="00A60434">
      <w:rPr>
        <w:rFonts w:ascii="Times New Roman" w:hAnsi="Times New Roman" w:cs="Times New Roman"/>
        <w:b/>
        <w:bCs/>
      </w:rPr>
      <w:ptab w:relativeTo="margin" w:alignment="center" w:leader="none"/>
    </w:r>
    <w:r w:rsidRPr="00A60434">
      <w:rPr>
        <w:rFonts w:ascii="Times New Roman" w:hAnsi="Times New Roman" w:cs="Times New Roman"/>
        <w:b/>
        <w:bCs/>
      </w:rPr>
      <w:t>BCIS 2610</w:t>
    </w:r>
    <w:r w:rsidRPr="00A60434">
      <w:rPr>
        <w:rFonts w:ascii="Times New Roman" w:hAnsi="Times New Roman" w:cs="Times New Roman"/>
        <w:b/>
        <w:bCs/>
      </w:rPr>
      <w:ptab w:relativeTo="margin" w:alignment="right" w:leader="none"/>
    </w:r>
    <w:r w:rsidR="006B2687">
      <w:rPr>
        <w:rFonts w:ascii="Times New Roman" w:hAnsi="Times New Roman" w:cs="Times New Roman"/>
        <w:b/>
        <w:bCs/>
        <w:color w:val="000000" w:themeColor="text1"/>
      </w:rPr>
      <w:t>Spring 202</w:t>
    </w:r>
    <w:r w:rsidR="001A6752">
      <w:rPr>
        <w:rFonts w:ascii="Times New Roman" w:hAnsi="Times New Roman" w:cs="Times New Roman"/>
        <w:b/>
        <w:bCs/>
        <w:color w:val="000000" w:themeColor="text1"/>
      </w:rPr>
      <w:t>3</w:t>
    </w:r>
  </w:p>
  <w:p w14:paraId="56BC2892" w14:textId="77777777" w:rsidR="006B2687" w:rsidRDefault="006B2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44969"/>
    <w:multiLevelType w:val="hybridMultilevel"/>
    <w:tmpl w:val="2B024776"/>
    <w:lvl w:ilvl="0" w:tplc="DB3AEACA">
      <w:start w:val="1"/>
      <w:numFmt w:val="decimal"/>
      <w:lvlText w:val="%1."/>
      <w:lvlJc w:val="left"/>
      <w:pPr>
        <w:ind w:left="1019" w:hanging="360"/>
        <w:jc w:val="left"/>
      </w:pPr>
      <w:rPr>
        <w:rFonts w:ascii="Arial" w:eastAsia="Arial" w:hAnsi="Arial" w:cs="Arial" w:hint="default"/>
        <w:b w:val="0"/>
        <w:bCs w:val="0"/>
        <w:i w:val="0"/>
        <w:iCs w:val="0"/>
        <w:spacing w:val="-1"/>
        <w:w w:val="99"/>
        <w:sz w:val="20"/>
        <w:szCs w:val="20"/>
        <w:lang w:val="en-US" w:eastAsia="en-US" w:bidi="ar-SA"/>
      </w:rPr>
    </w:lvl>
    <w:lvl w:ilvl="1" w:tplc="05EA33E0">
      <w:numFmt w:val="bullet"/>
      <w:lvlText w:val="•"/>
      <w:lvlJc w:val="left"/>
      <w:pPr>
        <w:ind w:left="1984" w:hanging="360"/>
      </w:pPr>
      <w:rPr>
        <w:rFonts w:hint="default"/>
        <w:lang w:val="en-US" w:eastAsia="en-US" w:bidi="ar-SA"/>
      </w:rPr>
    </w:lvl>
    <w:lvl w:ilvl="2" w:tplc="A92C8A2C">
      <w:numFmt w:val="bullet"/>
      <w:lvlText w:val="•"/>
      <w:lvlJc w:val="left"/>
      <w:pPr>
        <w:ind w:left="2948" w:hanging="360"/>
      </w:pPr>
      <w:rPr>
        <w:rFonts w:hint="default"/>
        <w:lang w:val="en-US" w:eastAsia="en-US" w:bidi="ar-SA"/>
      </w:rPr>
    </w:lvl>
    <w:lvl w:ilvl="3" w:tplc="3FCCC04C">
      <w:numFmt w:val="bullet"/>
      <w:lvlText w:val="•"/>
      <w:lvlJc w:val="left"/>
      <w:pPr>
        <w:ind w:left="3912" w:hanging="360"/>
      </w:pPr>
      <w:rPr>
        <w:rFonts w:hint="default"/>
        <w:lang w:val="en-US" w:eastAsia="en-US" w:bidi="ar-SA"/>
      </w:rPr>
    </w:lvl>
    <w:lvl w:ilvl="4" w:tplc="AAE47F02">
      <w:numFmt w:val="bullet"/>
      <w:lvlText w:val="•"/>
      <w:lvlJc w:val="left"/>
      <w:pPr>
        <w:ind w:left="4876" w:hanging="360"/>
      </w:pPr>
      <w:rPr>
        <w:rFonts w:hint="default"/>
        <w:lang w:val="en-US" w:eastAsia="en-US" w:bidi="ar-SA"/>
      </w:rPr>
    </w:lvl>
    <w:lvl w:ilvl="5" w:tplc="DD604DF2">
      <w:numFmt w:val="bullet"/>
      <w:lvlText w:val="•"/>
      <w:lvlJc w:val="left"/>
      <w:pPr>
        <w:ind w:left="5840" w:hanging="360"/>
      </w:pPr>
      <w:rPr>
        <w:rFonts w:hint="default"/>
        <w:lang w:val="en-US" w:eastAsia="en-US" w:bidi="ar-SA"/>
      </w:rPr>
    </w:lvl>
    <w:lvl w:ilvl="6" w:tplc="C7F69D80">
      <w:numFmt w:val="bullet"/>
      <w:lvlText w:val="•"/>
      <w:lvlJc w:val="left"/>
      <w:pPr>
        <w:ind w:left="6804" w:hanging="360"/>
      </w:pPr>
      <w:rPr>
        <w:rFonts w:hint="default"/>
        <w:lang w:val="en-US" w:eastAsia="en-US" w:bidi="ar-SA"/>
      </w:rPr>
    </w:lvl>
    <w:lvl w:ilvl="7" w:tplc="B6508C62">
      <w:numFmt w:val="bullet"/>
      <w:lvlText w:val="•"/>
      <w:lvlJc w:val="left"/>
      <w:pPr>
        <w:ind w:left="7768" w:hanging="360"/>
      </w:pPr>
      <w:rPr>
        <w:rFonts w:hint="default"/>
        <w:lang w:val="en-US" w:eastAsia="en-US" w:bidi="ar-SA"/>
      </w:rPr>
    </w:lvl>
    <w:lvl w:ilvl="8" w:tplc="F6CED2BC">
      <w:numFmt w:val="bullet"/>
      <w:lvlText w:val="•"/>
      <w:lvlJc w:val="left"/>
      <w:pPr>
        <w:ind w:left="8732" w:hanging="360"/>
      </w:pPr>
      <w:rPr>
        <w:rFonts w:hint="default"/>
        <w:lang w:val="en-US" w:eastAsia="en-US" w:bidi="ar-SA"/>
      </w:rPr>
    </w:lvl>
  </w:abstractNum>
  <w:abstractNum w:abstractNumId="1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81783"/>
    <w:multiLevelType w:val="hybridMultilevel"/>
    <w:tmpl w:val="6E60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F2DBF"/>
    <w:multiLevelType w:val="hybridMultilevel"/>
    <w:tmpl w:val="71B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941356">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699866071">
    <w:abstractNumId w:val="7"/>
  </w:num>
  <w:num w:numId="3" w16cid:durableId="1135952642">
    <w:abstractNumId w:val="15"/>
  </w:num>
  <w:num w:numId="4" w16cid:durableId="339044645">
    <w:abstractNumId w:val="2"/>
  </w:num>
  <w:num w:numId="5" w16cid:durableId="1927303521">
    <w:abstractNumId w:val="8"/>
  </w:num>
  <w:num w:numId="6" w16cid:durableId="298003343">
    <w:abstractNumId w:val="25"/>
  </w:num>
  <w:num w:numId="7" w16cid:durableId="1773277458">
    <w:abstractNumId w:val="10"/>
  </w:num>
  <w:num w:numId="8" w16cid:durableId="482161613">
    <w:abstractNumId w:val="28"/>
  </w:num>
  <w:num w:numId="9" w16cid:durableId="612830644">
    <w:abstractNumId w:val="3"/>
  </w:num>
  <w:num w:numId="10" w16cid:durableId="97532314">
    <w:abstractNumId w:val="1"/>
  </w:num>
  <w:num w:numId="11" w16cid:durableId="1595816374">
    <w:abstractNumId w:val="4"/>
  </w:num>
  <w:num w:numId="12" w16cid:durableId="590772687">
    <w:abstractNumId w:val="34"/>
  </w:num>
  <w:num w:numId="13" w16cid:durableId="1474835301">
    <w:abstractNumId w:val="6"/>
  </w:num>
  <w:num w:numId="14" w16cid:durableId="1562594464">
    <w:abstractNumId w:val="37"/>
  </w:num>
  <w:num w:numId="15" w16cid:durableId="286082287">
    <w:abstractNumId w:val="33"/>
  </w:num>
  <w:num w:numId="16" w16cid:durableId="368263952">
    <w:abstractNumId w:val="12"/>
  </w:num>
  <w:num w:numId="17" w16cid:durableId="1202014302">
    <w:abstractNumId w:val="38"/>
  </w:num>
  <w:num w:numId="18" w16cid:durableId="1174303486">
    <w:abstractNumId w:val="24"/>
  </w:num>
  <w:num w:numId="19" w16cid:durableId="1637371059">
    <w:abstractNumId w:val="27"/>
  </w:num>
  <w:num w:numId="20" w16cid:durableId="1390105493">
    <w:abstractNumId w:val="30"/>
  </w:num>
  <w:num w:numId="21" w16cid:durableId="614747938">
    <w:abstractNumId w:val="5"/>
  </w:num>
  <w:num w:numId="22" w16cid:durableId="300890497">
    <w:abstractNumId w:val="40"/>
  </w:num>
  <w:num w:numId="23" w16cid:durableId="1657223453">
    <w:abstractNumId w:val="39"/>
  </w:num>
  <w:num w:numId="24" w16cid:durableId="122433237">
    <w:abstractNumId w:val="18"/>
  </w:num>
  <w:num w:numId="25" w16cid:durableId="1115297008">
    <w:abstractNumId w:val="36"/>
  </w:num>
  <w:num w:numId="26" w16cid:durableId="943419694">
    <w:abstractNumId w:val="22"/>
  </w:num>
  <w:num w:numId="27" w16cid:durableId="2066487005">
    <w:abstractNumId w:val="17"/>
  </w:num>
  <w:num w:numId="28" w16cid:durableId="1537237651">
    <w:abstractNumId w:val="20"/>
  </w:num>
  <w:num w:numId="29" w16cid:durableId="907572796">
    <w:abstractNumId w:val="29"/>
  </w:num>
  <w:num w:numId="30" w16cid:durableId="386299765">
    <w:abstractNumId w:val="41"/>
  </w:num>
  <w:num w:numId="31" w16cid:durableId="935207464">
    <w:abstractNumId w:val="35"/>
  </w:num>
  <w:num w:numId="32" w16cid:durableId="1634141468">
    <w:abstractNumId w:val="16"/>
  </w:num>
  <w:num w:numId="33" w16cid:durableId="1221088534">
    <w:abstractNumId w:val="9"/>
  </w:num>
  <w:num w:numId="34" w16cid:durableId="658582826">
    <w:abstractNumId w:val="31"/>
  </w:num>
  <w:num w:numId="35" w16cid:durableId="341250291">
    <w:abstractNumId w:val="32"/>
  </w:num>
  <w:num w:numId="36" w16cid:durableId="2100903936">
    <w:abstractNumId w:val="14"/>
  </w:num>
  <w:num w:numId="37" w16cid:durableId="2117172992">
    <w:abstractNumId w:val="23"/>
  </w:num>
  <w:num w:numId="38" w16cid:durableId="1990816723">
    <w:abstractNumId w:val="21"/>
  </w:num>
  <w:num w:numId="39" w16cid:durableId="985817299">
    <w:abstractNumId w:val="13"/>
  </w:num>
  <w:num w:numId="40" w16cid:durableId="2143813744">
    <w:abstractNumId w:val="19"/>
  </w:num>
  <w:num w:numId="41" w16cid:durableId="909536601">
    <w:abstractNumId w:val="26"/>
  </w:num>
  <w:num w:numId="42" w16cid:durableId="146619840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kwrAUAXdxX4ywAAAA="/>
  </w:docVars>
  <w:rsids>
    <w:rsidRoot w:val="00D40C61"/>
    <w:rsid w:val="00003DD2"/>
    <w:rsid w:val="000114E3"/>
    <w:rsid w:val="00014B91"/>
    <w:rsid w:val="0002077C"/>
    <w:rsid w:val="00021165"/>
    <w:rsid w:val="00036AE3"/>
    <w:rsid w:val="000432C2"/>
    <w:rsid w:val="0005496D"/>
    <w:rsid w:val="00054A0F"/>
    <w:rsid w:val="000553F7"/>
    <w:rsid w:val="00057A98"/>
    <w:rsid w:val="00072728"/>
    <w:rsid w:val="00075BD9"/>
    <w:rsid w:val="0008145F"/>
    <w:rsid w:val="00093294"/>
    <w:rsid w:val="000A2B33"/>
    <w:rsid w:val="000A3B19"/>
    <w:rsid w:val="000A484F"/>
    <w:rsid w:val="000B1689"/>
    <w:rsid w:val="000B7406"/>
    <w:rsid w:val="000C14CA"/>
    <w:rsid w:val="000C2795"/>
    <w:rsid w:val="000D586B"/>
    <w:rsid w:val="000E412A"/>
    <w:rsid w:val="000E5729"/>
    <w:rsid w:val="000F20F3"/>
    <w:rsid w:val="000F3B26"/>
    <w:rsid w:val="00107E2B"/>
    <w:rsid w:val="00110825"/>
    <w:rsid w:val="001111AA"/>
    <w:rsid w:val="00117327"/>
    <w:rsid w:val="00122579"/>
    <w:rsid w:val="00133A5B"/>
    <w:rsid w:val="001365B2"/>
    <w:rsid w:val="00136BBA"/>
    <w:rsid w:val="00143B26"/>
    <w:rsid w:val="00154670"/>
    <w:rsid w:val="00160583"/>
    <w:rsid w:val="00161B26"/>
    <w:rsid w:val="00163A86"/>
    <w:rsid w:val="001723C2"/>
    <w:rsid w:val="00175521"/>
    <w:rsid w:val="00187612"/>
    <w:rsid w:val="00197527"/>
    <w:rsid w:val="001A4F9C"/>
    <w:rsid w:val="001A6752"/>
    <w:rsid w:val="001B3333"/>
    <w:rsid w:val="001B3D5B"/>
    <w:rsid w:val="001B6CA0"/>
    <w:rsid w:val="001C079B"/>
    <w:rsid w:val="001C3553"/>
    <w:rsid w:val="001C599D"/>
    <w:rsid w:val="001C7AB0"/>
    <w:rsid w:val="001C7E3C"/>
    <w:rsid w:val="001D0286"/>
    <w:rsid w:val="001D070D"/>
    <w:rsid w:val="001D09DC"/>
    <w:rsid w:val="002016F8"/>
    <w:rsid w:val="00202CE2"/>
    <w:rsid w:val="00202D70"/>
    <w:rsid w:val="00224731"/>
    <w:rsid w:val="00244604"/>
    <w:rsid w:val="002446DC"/>
    <w:rsid w:val="0025331B"/>
    <w:rsid w:val="0025629C"/>
    <w:rsid w:val="0026297A"/>
    <w:rsid w:val="0027068C"/>
    <w:rsid w:val="00271577"/>
    <w:rsid w:val="00275859"/>
    <w:rsid w:val="002800EC"/>
    <w:rsid w:val="0028285A"/>
    <w:rsid w:val="00285E52"/>
    <w:rsid w:val="00287C69"/>
    <w:rsid w:val="00291946"/>
    <w:rsid w:val="00295A4A"/>
    <w:rsid w:val="00295FA9"/>
    <w:rsid w:val="002A0877"/>
    <w:rsid w:val="002D41CA"/>
    <w:rsid w:val="002D795C"/>
    <w:rsid w:val="002E2377"/>
    <w:rsid w:val="002E3F68"/>
    <w:rsid w:val="002F0414"/>
    <w:rsid w:val="002F28F2"/>
    <w:rsid w:val="002F3CDE"/>
    <w:rsid w:val="002F6AB1"/>
    <w:rsid w:val="002F7630"/>
    <w:rsid w:val="00300AA5"/>
    <w:rsid w:val="00305956"/>
    <w:rsid w:val="0031342A"/>
    <w:rsid w:val="00317073"/>
    <w:rsid w:val="00324A94"/>
    <w:rsid w:val="00332926"/>
    <w:rsid w:val="00333E61"/>
    <w:rsid w:val="00373A9D"/>
    <w:rsid w:val="00375554"/>
    <w:rsid w:val="003829E2"/>
    <w:rsid w:val="0038718C"/>
    <w:rsid w:val="00395460"/>
    <w:rsid w:val="00397217"/>
    <w:rsid w:val="003A6494"/>
    <w:rsid w:val="003A701D"/>
    <w:rsid w:val="003B0DE6"/>
    <w:rsid w:val="003B293A"/>
    <w:rsid w:val="003B3704"/>
    <w:rsid w:val="003B40B1"/>
    <w:rsid w:val="003C3D07"/>
    <w:rsid w:val="003E2BC4"/>
    <w:rsid w:val="003F3EBA"/>
    <w:rsid w:val="00403F19"/>
    <w:rsid w:val="0040606E"/>
    <w:rsid w:val="00413AD8"/>
    <w:rsid w:val="0042651E"/>
    <w:rsid w:val="004349B7"/>
    <w:rsid w:val="004372CE"/>
    <w:rsid w:val="0044674B"/>
    <w:rsid w:val="00447201"/>
    <w:rsid w:val="00453AE4"/>
    <w:rsid w:val="00455FED"/>
    <w:rsid w:val="00462822"/>
    <w:rsid w:val="00464422"/>
    <w:rsid w:val="00467300"/>
    <w:rsid w:val="00471707"/>
    <w:rsid w:val="00483BE6"/>
    <w:rsid w:val="004931A3"/>
    <w:rsid w:val="004971DF"/>
    <w:rsid w:val="004A7B0A"/>
    <w:rsid w:val="004C48BC"/>
    <w:rsid w:val="004D3512"/>
    <w:rsid w:val="004D40CC"/>
    <w:rsid w:val="004D7082"/>
    <w:rsid w:val="004E3E74"/>
    <w:rsid w:val="004E4074"/>
    <w:rsid w:val="004F2BA8"/>
    <w:rsid w:val="004F35F7"/>
    <w:rsid w:val="004F3D38"/>
    <w:rsid w:val="004F5D96"/>
    <w:rsid w:val="004F7D09"/>
    <w:rsid w:val="0050169A"/>
    <w:rsid w:val="00501CFC"/>
    <w:rsid w:val="00505DB4"/>
    <w:rsid w:val="005109E3"/>
    <w:rsid w:val="00515192"/>
    <w:rsid w:val="005161CF"/>
    <w:rsid w:val="0052132D"/>
    <w:rsid w:val="005313DC"/>
    <w:rsid w:val="00537FC9"/>
    <w:rsid w:val="00541DF8"/>
    <w:rsid w:val="00543668"/>
    <w:rsid w:val="00554F80"/>
    <w:rsid w:val="00575410"/>
    <w:rsid w:val="00581237"/>
    <w:rsid w:val="00583FF6"/>
    <w:rsid w:val="005A110A"/>
    <w:rsid w:val="005B0444"/>
    <w:rsid w:val="005B4403"/>
    <w:rsid w:val="005B63CC"/>
    <w:rsid w:val="005C756C"/>
    <w:rsid w:val="005D5956"/>
    <w:rsid w:val="005D7D39"/>
    <w:rsid w:val="005E017E"/>
    <w:rsid w:val="005E2D93"/>
    <w:rsid w:val="005F4CD2"/>
    <w:rsid w:val="005F501C"/>
    <w:rsid w:val="006058F2"/>
    <w:rsid w:val="00607A22"/>
    <w:rsid w:val="0062164F"/>
    <w:rsid w:val="00634357"/>
    <w:rsid w:val="00636185"/>
    <w:rsid w:val="00637B96"/>
    <w:rsid w:val="00644E04"/>
    <w:rsid w:val="006529F8"/>
    <w:rsid w:val="006710B2"/>
    <w:rsid w:val="00673F8A"/>
    <w:rsid w:val="00680DD2"/>
    <w:rsid w:val="00690439"/>
    <w:rsid w:val="006924FE"/>
    <w:rsid w:val="006A66A7"/>
    <w:rsid w:val="006B2687"/>
    <w:rsid w:val="006C56A5"/>
    <w:rsid w:val="006C65E3"/>
    <w:rsid w:val="006D456A"/>
    <w:rsid w:val="006D55C0"/>
    <w:rsid w:val="006E02A4"/>
    <w:rsid w:val="006E25C5"/>
    <w:rsid w:val="006E2F15"/>
    <w:rsid w:val="006E58B1"/>
    <w:rsid w:val="006F0FBD"/>
    <w:rsid w:val="006F5F75"/>
    <w:rsid w:val="00702E6A"/>
    <w:rsid w:val="00720BB4"/>
    <w:rsid w:val="00724330"/>
    <w:rsid w:val="007303A6"/>
    <w:rsid w:val="00733102"/>
    <w:rsid w:val="00741777"/>
    <w:rsid w:val="007549CC"/>
    <w:rsid w:val="00755AFB"/>
    <w:rsid w:val="0075711C"/>
    <w:rsid w:val="007603C9"/>
    <w:rsid w:val="00764140"/>
    <w:rsid w:val="007673A3"/>
    <w:rsid w:val="007866E7"/>
    <w:rsid w:val="00787A1D"/>
    <w:rsid w:val="00790DAA"/>
    <w:rsid w:val="00797510"/>
    <w:rsid w:val="007A0702"/>
    <w:rsid w:val="007A29E3"/>
    <w:rsid w:val="007A60C5"/>
    <w:rsid w:val="007B7702"/>
    <w:rsid w:val="007C007E"/>
    <w:rsid w:val="007C75C4"/>
    <w:rsid w:val="007C7F0A"/>
    <w:rsid w:val="007D441B"/>
    <w:rsid w:val="007E3A4A"/>
    <w:rsid w:val="007E7284"/>
    <w:rsid w:val="007F0FD5"/>
    <w:rsid w:val="007F1A98"/>
    <w:rsid w:val="007F5D85"/>
    <w:rsid w:val="00801BD6"/>
    <w:rsid w:val="00806A2D"/>
    <w:rsid w:val="00825D77"/>
    <w:rsid w:val="00826162"/>
    <w:rsid w:val="00827B1F"/>
    <w:rsid w:val="008313A0"/>
    <w:rsid w:val="008428DF"/>
    <w:rsid w:val="0085011E"/>
    <w:rsid w:val="00853CA2"/>
    <w:rsid w:val="00870206"/>
    <w:rsid w:val="00885ADA"/>
    <w:rsid w:val="00886084"/>
    <w:rsid w:val="0088660D"/>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21C3"/>
    <w:rsid w:val="00914B76"/>
    <w:rsid w:val="009220DE"/>
    <w:rsid w:val="00923FD6"/>
    <w:rsid w:val="009269E8"/>
    <w:rsid w:val="009476BD"/>
    <w:rsid w:val="00950A28"/>
    <w:rsid w:val="0095468F"/>
    <w:rsid w:val="00957CF6"/>
    <w:rsid w:val="0097126D"/>
    <w:rsid w:val="009868F8"/>
    <w:rsid w:val="0099592A"/>
    <w:rsid w:val="009A226D"/>
    <w:rsid w:val="009A3B33"/>
    <w:rsid w:val="009B5349"/>
    <w:rsid w:val="009B683F"/>
    <w:rsid w:val="009C6176"/>
    <w:rsid w:val="009D0E86"/>
    <w:rsid w:val="009D5A84"/>
    <w:rsid w:val="00A00498"/>
    <w:rsid w:val="00A079D6"/>
    <w:rsid w:val="00A170AB"/>
    <w:rsid w:val="00A173AB"/>
    <w:rsid w:val="00A475EB"/>
    <w:rsid w:val="00A568BC"/>
    <w:rsid w:val="00A57B58"/>
    <w:rsid w:val="00A60434"/>
    <w:rsid w:val="00A63531"/>
    <w:rsid w:val="00A771FB"/>
    <w:rsid w:val="00A85836"/>
    <w:rsid w:val="00A85D79"/>
    <w:rsid w:val="00AA0F6D"/>
    <w:rsid w:val="00AA370F"/>
    <w:rsid w:val="00AB4A63"/>
    <w:rsid w:val="00AD1E7B"/>
    <w:rsid w:val="00AF3F5F"/>
    <w:rsid w:val="00B23AC9"/>
    <w:rsid w:val="00B32B4A"/>
    <w:rsid w:val="00B400CC"/>
    <w:rsid w:val="00B41005"/>
    <w:rsid w:val="00B43D9A"/>
    <w:rsid w:val="00B50C17"/>
    <w:rsid w:val="00B5228A"/>
    <w:rsid w:val="00B55D12"/>
    <w:rsid w:val="00B65207"/>
    <w:rsid w:val="00B73C6A"/>
    <w:rsid w:val="00B8285D"/>
    <w:rsid w:val="00B869DC"/>
    <w:rsid w:val="00BB2ECB"/>
    <w:rsid w:val="00BB347A"/>
    <w:rsid w:val="00BC0019"/>
    <w:rsid w:val="00BC441B"/>
    <w:rsid w:val="00BD34E3"/>
    <w:rsid w:val="00BE5F78"/>
    <w:rsid w:val="00BF04EF"/>
    <w:rsid w:val="00C0016E"/>
    <w:rsid w:val="00C0115D"/>
    <w:rsid w:val="00C07CFB"/>
    <w:rsid w:val="00C1297E"/>
    <w:rsid w:val="00C14845"/>
    <w:rsid w:val="00C246D2"/>
    <w:rsid w:val="00C3239D"/>
    <w:rsid w:val="00C401A4"/>
    <w:rsid w:val="00C408D2"/>
    <w:rsid w:val="00C478F7"/>
    <w:rsid w:val="00C6195E"/>
    <w:rsid w:val="00C66D93"/>
    <w:rsid w:val="00C67BBC"/>
    <w:rsid w:val="00C74AF9"/>
    <w:rsid w:val="00C7676A"/>
    <w:rsid w:val="00C80F70"/>
    <w:rsid w:val="00C8307C"/>
    <w:rsid w:val="00C83FCC"/>
    <w:rsid w:val="00C87EC9"/>
    <w:rsid w:val="00C91CD2"/>
    <w:rsid w:val="00CA2745"/>
    <w:rsid w:val="00CB36A8"/>
    <w:rsid w:val="00CC0569"/>
    <w:rsid w:val="00CC1233"/>
    <w:rsid w:val="00CC4849"/>
    <w:rsid w:val="00CD40E7"/>
    <w:rsid w:val="00CD78B5"/>
    <w:rsid w:val="00CF5C3C"/>
    <w:rsid w:val="00CF60D4"/>
    <w:rsid w:val="00CF75EC"/>
    <w:rsid w:val="00D04446"/>
    <w:rsid w:val="00D0505E"/>
    <w:rsid w:val="00D30887"/>
    <w:rsid w:val="00D36123"/>
    <w:rsid w:val="00D40267"/>
    <w:rsid w:val="00D40C61"/>
    <w:rsid w:val="00D505AE"/>
    <w:rsid w:val="00D53B34"/>
    <w:rsid w:val="00D67DF2"/>
    <w:rsid w:val="00D67FD7"/>
    <w:rsid w:val="00D722CC"/>
    <w:rsid w:val="00D80334"/>
    <w:rsid w:val="00D94F09"/>
    <w:rsid w:val="00DA2870"/>
    <w:rsid w:val="00DB11D5"/>
    <w:rsid w:val="00DB23B0"/>
    <w:rsid w:val="00DC1D2C"/>
    <w:rsid w:val="00DC2C7C"/>
    <w:rsid w:val="00DC41E6"/>
    <w:rsid w:val="00DC7AB2"/>
    <w:rsid w:val="00DC7B45"/>
    <w:rsid w:val="00DD366D"/>
    <w:rsid w:val="00DD3AD3"/>
    <w:rsid w:val="00DD44D4"/>
    <w:rsid w:val="00E02FE3"/>
    <w:rsid w:val="00E06E54"/>
    <w:rsid w:val="00E07387"/>
    <w:rsid w:val="00E1493C"/>
    <w:rsid w:val="00E154E5"/>
    <w:rsid w:val="00E1607C"/>
    <w:rsid w:val="00E20B1D"/>
    <w:rsid w:val="00E31480"/>
    <w:rsid w:val="00E31553"/>
    <w:rsid w:val="00E33F6F"/>
    <w:rsid w:val="00E41D83"/>
    <w:rsid w:val="00E54491"/>
    <w:rsid w:val="00E55129"/>
    <w:rsid w:val="00E77C6A"/>
    <w:rsid w:val="00E870C5"/>
    <w:rsid w:val="00E93E3E"/>
    <w:rsid w:val="00EA0981"/>
    <w:rsid w:val="00EA790B"/>
    <w:rsid w:val="00EB13B7"/>
    <w:rsid w:val="00EC3749"/>
    <w:rsid w:val="00EC6692"/>
    <w:rsid w:val="00ED3821"/>
    <w:rsid w:val="00ED70BD"/>
    <w:rsid w:val="00EE010E"/>
    <w:rsid w:val="00EE34EA"/>
    <w:rsid w:val="00EE437C"/>
    <w:rsid w:val="00EE4818"/>
    <w:rsid w:val="00EF03D4"/>
    <w:rsid w:val="00EF1744"/>
    <w:rsid w:val="00EF56E4"/>
    <w:rsid w:val="00F058D6"/>
    <w:rsid w:val="00F06DC8"/>
    <w:rsid w:val="00F3386E"/>
    <w:rsid w:val="00F36065"/>
    <w:rsid w:val="00F36DE1"/>
    <w:rsid w:val="00F374FA"/>
    <w:rsid w:val="00F40B49"/>
    <w:rsid w:val="00F41A70"/>
    <w:rsid w:val="00F42474"/>
    <w:rsid w:val="00F4302E"/>
    <w:rsid w:val="00F5009D"/>
    <w:rsid w:val="00F64EB6"/>
    <w:rsid w:val="00F83108"/>
    <w:rsid w:val="00F8621C"/>
    <w:rsid w:val="00F97992"/>
    <w:rsid w:val="00F97F5D"/>
    <w:rsid w:val="00FA7128"/>
    <w:rsid w:val="00FA7209"/>
    <w:rsid w:val="00FA76F8"/>
    <w:rsid w:val="00FE1241"/>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3A885D40-EC4D-9349-BC5A-2947EB2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99727253">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respondus-lockdown-browser" TargetMode="External"/><Relationship Id="rId18" Type="http://schemas.openxmlformats.org/officeDocument/2006/relationships/hyperlink" Target="https://clear.unt.edu/supported-technologies/respondus-lockdown-browser"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vpaa.unt.edu/academic-integrity.htm"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hyperlink" Target="https://clear.unt.edu/canvas/student-resources" TargetMode="External"/><Relationship Id="rId42" Type="http://schemas.openxmlformats.org/officeDocument/2006/relationships/hyperlink" Target="http://www.cob.unt.edu/lab/virtual-lab"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zoom" TargetMode="External"/><Relationship Id="rId25" Type="http://schemas.openxmlformats.org/officeDocument/2006/relationships/hyperlink" Target="https://financialaid.unt.edu/" TargetMode="External"/><Relationship Id="rId33" Type="http://schemas.openxmlformats.org/officeDocument/2006/relationships/hyperlink" Target="https://edo.unt.edu/pridealliance" TargetMode="External"/><Relationship Id="rId38" Type="http://schemas.openxmlformats.org/officeDocument/2006/relationships/hyperlink" Target="https://math.unt.edu/mathlab"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www.unt.edu/helpdesk/index.htm" TargetMode="External"/><Relationship Id="rId29" Type="http://schemas.openxmlformats.org/officeDocument/2006/relationships/hyperlink" Target="https://studentaffairs.unt.edu/counseling-and-testing-services" TargetMode="External"/><Relationship Id="rId41" Type="http://schemas.openxmlformats.org/officeDocument/2006/relationships/hyperlink" Target="https://policy.unt.edu/policy/06-0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online-communication-tip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edo.unt.edu/pridealliance" TargetMode="External"/><Relationship Id="rId37" Type="http://schemas.openxmlformats.org/officeDocument/2006/relationships/hyperlink" Target="http://writingcenter.unt.edu/" TargetMode="External"/><Relationship Id="rId40" Type="http://schemas.openxmlformats.org/officeDocument/2006/relationships/hyperlink" Target="https://policy.unt.edu/policy/06-003"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edo.unt.edu/multicultural-center" TargetMode="External"/><Relationship Id="rId36" Type="http://schemas.openxmlformats.org/officeDocument/2006/relationships/hyperlink" Target="https://library.unt.edu/" TargetMode="External"/><Relationship Id="rId10" Type="http://schemas.openxmlformats.org/officeDocument/2006/relationships/hyperlink" Target="https://unt.instructure.com" TargetMode="External"/><Relationship Id="rId19"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31" Type="http://schemas.openxmlformats.org/officeDocument/2006/relationships/hyperlink" Target="https://studentaffairs.unt.edu/student-health-and-wellness-center"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studentaffairs.unt.edu/care" TargetMode="External"/><Relationship Id="rId35" Type="http://schemas.openxmlformats.org/officeDocument/2006/relationships/hyperlink" Target="https://success.unt.edu/asc"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1" ma:contentTypeDescription="Create a new document." ma:contentTypeScope="" ma:versionID="c959c575df6ed74708800159ed8e876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9baf9d38d3a79519debf5ac9d164c74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E9F85-613F-42AB-8B44-8EE991994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C1C5D-A66E-4B9E-94CD-E86F952A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E06DD-BEC3-4A8B-B87D-50125520A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Hosahalli, Kiran</cp:lastModifiedBy>
  <cp:revision>3</cp:revision>
  <cp:lastPrinted>2022-12-05T17:22:00Z</cp:lastPrinted>
  <dcterms:created xsi:type="dcterms:W3CDTF">2023-01-15T16:58:00Z</dcterms:created>
  <dcterms:modified xsi:type="dcterms:W3CDTF">2023-01-15T18:17:00Z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