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0B4D" w14:textId="0CE83C99" w:rsidR="005A622E" w:rsidRPr="00D50F4D" w:rsidRDefault="005A622E" w:rsidP="00D50F4D">
      <w:pPr>
        <w:shd w:val="clear" w:color="auto" w:fill="FFFFFF"/>
        <w:spacing w:before="90" w:after="90"/>
        <w:jc w:val="center"/>
        <w:outlineLvl w:val="0"/>
        <w:rPr>
          <w:rFonts w:ascii="Times New Roman" w:eastAsia="Times New Roman" w:hAnsi="Times New Roman" w:cs="Times New Roman"/>
          <w:color w:val="333333"/>
          <w:kern w:val="36"/>
          <w:sz w:val="43"/>
          <w:szCs w:val="43"/>
        </w:rPr>
      </w:pPr>
      <w:r w:rsidRPr="00D50F4D">
        <w:rPr>
          <w:rFonts w:ascii="Times New Roman" w:eastAsia="Times New Roman" w:hAnsi="Times New Roman" w:cs="Times New Roman"/>
          <w:b/>
          <w:bCs/>
          <w:color w:val="333333"/>
          <w:kern w:val="36"/>
          <w:sz w:val="43"/>
          <w:szCs w:val="43"/>
        </w:rPr>
        <w:t>History 26</w:t>
      </w:r>
      <w:r w:rsidR="002E04C9">
        <w:rPr>
          <w:rFonts w:ascii="Times New Roman" w:eastAsia="Times New Roman" w:hAnsi="Times New Roman" w:cs="Times New Roman"/>
          <w:b/>
          <w:bCs/>
          <w:color w:val="333333"/>
          <w:kern w:val="36"/>
          <w:sz w:val="43"/>
          <w:szCs w:val="43"/>
        </w:rPr>
        <w:t>1</w:t>
      </w:r>
      <w:r w:rsidRPr="00D50F4D">
        <w:rPr>
          <w:rFonts w:ascii="Times New Roman" w:eastAsia="Times New Roman" w:hAnsi="Times New Roman" w:cs="Times New Roman"/>
          <w:b/>
          <w:bCs/>
          <w:color w:val="333333"/>
          <w:kern w:val="36"/>
          <w:sz w:val="43"/>
          <w:szCs w:val="43"/>
        </w:rPr>
        <w:t>0:  The United States from 1865</w:t>
      </w:r>
    </w:p>
    <w:p w14:paraId="5FDD916A"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Instructor Contact</w:t>
      </w:r>
    </w:p>
    <w:p w14:paraId="44E2DA0D" w14:textId="55FED642"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Name: </w:t>
      </w:r>
      <w:r w:rsidR="00847107" w:rsidRPr="00D50F4D">
        <w:rPr>
          <w:rFonts w:ascii="Times New Roman" w:eastAsia="Times New Roman" w:hAnsi="Times New Roman" w:cs="Times New Roman"/>
          <w:color w:val="333333"/>
          <w:sz w:val="24"/>
          <w:szCs w:val="24"/>
        </w:rPr>
        <w:t>Kristie DeLuna</w:t>
      </w:r>
    </w:p>
    <w:p w14:paraId="4DD3F1AC" w14:textId="174BED9F"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Office Location: </w:t>
      </w:r>
      <w:r w:rsidRPr="00D50F4D">
        <w:rPr>
          <w:rFonts w:ascii="Times New Roman" w:eastAsia="Times New Roman" w:hAnsi="Times New Roman" w:cs="Times New Roman"/>
          <w:color w:val="333333"/>
          <w:sz w:val="24"/>
          <w:szCs w:val="24"/>
        </w:rPr>
        <w:t> </w:t>
      </w:r>
      <w:proofErr w:type="spellStart"/>
      <w:r w:rsidR="00BF7C9C" w:rsidRPr="00D50F4D">
        <w:rPr>
          <w:rFonts w:ascii="Times New Roman" w:eastAsia="Times New Roman" w:hAnsi="Times New Roman" w:cs="Times New Roman"/>
          <w:color w:val="333333"/>
          <w:sz w:val="24"/>
          <w:szCs w:val="24"/>
        </w:rPr>
        <w:t>Wh</w:t>
      </w:r>
      <w:proofErr w:type="spellEnd"/>
      <w:r w:rsidR="00BF7C9C" w:rsidRPr="00D50F4D">
        <w:rPr>
          <w:rFonts w:ascii="Times New Roman" w:eastAsia="Times New Roman" w:hAnsi="Times New Roman" w:cs="Times New Roman"/>
          <w:color w:val="333333"/>
          <w:sz w:val="24"/>
          <w:szCs w:val="24"/>
        </w:rPr>
        <w:t xml:space="preserve"> TF</w:t>
      </w:r>
      <w:r w:rsidRPr="00D50F4D">
        <w:rPr>
          <w:rFonts w:ascii="Times New Roman" w:eastAsia="Times New Roman" w:hAnsi="Times New Roman" w:cs="Times New Roman"/>
          <w:color w:val="333333"/>
          <w:sz w:val="24"/>
          <w:szCs w:val="24"/>
        </w:rPr>
        <w:t xml:space="preserve"> </w:t>
      </w:r>
      <w:r w:rsidR="00BF7C9C" w:rsidRPr="00D50F4D">
        <w:rPr>
          <w:rFonts w:ascii="Times New Roman" w:eastAsia="Times New Roman" w:hAnsi="Times New Roman" w:cs="Times New Roman"/>
          <w:color w:val="333333"/>
          <w:sz w:val="24"/>
          <w:szCs w:val="24"/>
        </w:rPr>
        <w:t>Rm 2</w:t>
      </w:r>
      <w:r w:rsidR="00BF7C9C" w:rsidRPr="00D50F4D">
        <w:rPr>
          <w:rFonts w:ascii="Times New Roman" w:eastAsia="Times New Roman" w:hAnsi="Times New Roman" w:cs="Times New Roman"/>
          <w:color w:val="333333"/>
          <w:sz w:val="24"/>
          <w:szCs w:val="24"/>
          <w:vertAlign w:val="superscript"/>
        </w:rPr>
        <w:t>nd</w:t>
      </w:r>
      <w:r w:rsidR="00BF7C9C" w:rsidRPr="00D50F4D">
        <w:rPr>
          <w:rFonts w:ascii="Times New Roman" w:eastAsia="Times New Roman" w:hAnsi="Times New Roman" w:cs="Times New Roman"/>
          <w:color w:val="333333"/>
          <w:sz w:val="24"/>
          <w:szCs w:val="24"/>
        </w:rPr>
        <w:t xml:space="preserve"> Floor</w:t>
      </w:r>
      <w:r w:rsidRPr="00D50F4D">
        <w:rPr>
          <w:rFonts w:ascii="Times New Roman" w:eastAsia="Times New Roman" w:hAnsi="Times New Roman" w:cs="Times New Roman"/>
          <w:color w:val="333333"/>
          <w:sz w:val="24"/>
          <w:szCs w:val="24"/>
        </w:rPr>
        <w:t>   </w:t>
      </w:r>
      <w:r w:rsidRPr="00D50F4D">
        <w:rPr>
          <w:rFonts w:ascii="Times New Roman" w:eastAsia="Times New Roman" w:hAnsi="Times New Roman" w:cs="Times New Roman"/>
          <w:b/>
          <w:bCs/>
          <w:color w:val="333333"/>
          <w:sz w:val="24"/>
          <w:szCs w:val="24"/>
        </w:rPr>
        <w:t>Zoom Office link:</w:t>
      </w:r>
      <w:r w:rsidRPr="00D50F4D">
        <w:rPr>
          <w:rFonts w:ascii="Times New Roman" w:eastAsia="Times New Roman" w:hAnsi="Times New Roman" w:cs="Times New Roman"/>
          <w:color w:val="333333"/>
          <w:sz w:val="24"/>
          <w:szCs w:val="24"/>
        </w:rPr>
        <w:t> </w:t>
      </w:r>
    </w:p>
    <w:p w14:paraId="56EB423A" w14:textId="2568646A"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Office Hours: </w:t>
      </w:r>
      <w:r w:rsidR="00BF7C9C" w:rsidRPr="00D50F4D">
        <w:rPr>
          <w:rFonts w:ascii="Times New Roman" w:eastAsia="Times New Roman" w:hAnsi="Times New Roman" w:cs="Times New Roman"/>
          <w:color w:val="333333"/>
          <w:sz w:val="24"/>
          <w:szCs w:val="24"/>
        </w:rPr>
        <w:t>Mon/Wed 3-4</w:t>
      </w:r>
    </w:p>
    <w:p w14:paraId="365CAB98" w14:textId="5B6558FD"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Email: </w:t>
      </w:r>
      <w:r w:rsidR="00847107" w:rsidRPr="00D50F4D">
        <w:rPr>
          <w:rFonts w:ascii="Times New Roman" w:eastAsia="Times New Roman" w:hAnsi="Times New Roman" w:cs="Times New Roman"/>
          <w:color w:val="333333"/>
          <w:sz w:val="24"/>
          <w:szCs w:val="24"/>
        </w:rPr>
        <w:t>kristiedeluna@my.unt.edu</w:t>
      </w:r>
      <w:r w:rsidRPr="00D50F4D">
        <w:rPr>
          <w:rFonts w:ascii="Times New Roman" w:eastAsia="Times New Roman" w:hAnsi="Times New Roman" w:cs="Times New Roman"/>
          <w:color w:val="333333"/>
          <w:sz w:val="24"/>
          <w:szCs w:val="24"/>
        </w:rPr>
        <w:t> </w:t>
      </w:r>
    </w:p>
    <w:p w14:paraId="1C2FB8DE"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Welcome to UNT!</w:t>
      </w:r>
    </w:p>
    <w:p w14:paraId="6DD3DD89"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3E6B625"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Land Acknowledgment:</w:t>
      </w:r>
      <w:r w:rsidRPr="00D50F4D">
        <w:rPr>
          <w:rFonts w:ascii="Times New Roman" w:eastAsia="Times New Roman" w:hAnsi="Times New Roman" w:cs="Times New Roman"/>
          <w:color w:val="333333"/>
          <w:sz w:val="24"/>
          <w:szCs w:val="24"/>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74E6A080"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Why History?</w:t>
      </w:r>
    </w:p>
    <w:p w14:paraId="4EA8407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xml:space="preserve">History is the </w:t>
      </w:r>
      <w:proofErr w:type="gramStart"/>
      <w:r w:rsidRPr="00D50F4D">
        <w:rPr>
          <w:rFonts w:ascii="Times New Roman" w:eastAsia="Times New Roman" w:hAnsi="Times New Roman" w:cs="Times New Roman"/>
          <w:color w:val="333333"/>
          <w:sz w:val="24"/>
          <w:szCs w:val="24"/>
        </w:rPr>
        <w:t>sum total</w:t>
      </w:r>
      <w:proofErr w:type="gramEnd"/>
      <w:r w:rsidRPr="00D50F4D">
        <w:rPr>
          <w:rFonts w:ascii="Times New Roman" w:eastAsia="Times New Roman" w:hAnsi="Times New Roman" w:cs="Times New Roman"/>
          <w:color w:val="333333"/>
          <w:sz w:val="24"/>
          <w:szCs w:val="24"/>
        </w:rPr>
        <w:t xml:space="preserve"> of human experience in all its complexity. It is also the only guide we have to the decisions that will shape our future. The study of history allows us to see parallels, analogies, and recurrent patterns, detect long-term trends and forces, and understand what is really different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27BDF9B6"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Description</w:t>
      </w:r>
    </w:p>
    <w:p w14:paraId="37D373BF" w14:textId="24D5BDAC" w:rsidR="005A622E" w:rsidRPr="00352DD6" w:rsidRDefault="00B060E2" w:rsidP="005A622E">
      <w:pPr>
        <w:shd w:val="clear" w:color="auto" w:fill="FFFFFF"/>
        <w:spacing w:before="180" w:after="180"/>
        <w:rPr>
          <w:rFonts w:ascii="Times New Roman" w:eastAsia="Times New Roman" w:hAnsi="Times New Roman" w:cs="Times New Roman"/>
          <w:color w:val="333333"/>
          <w:sz w:val="24"/>
          <w:szCs w:val="24"/>
        </w:rPr>
      </w:pPr>
      <w:r w:rsidRPr="00B060E2">
        <w:rPr>
          <w:rFonts w:ascii="Times New Roman" w:hAnsi="Times New Roman" w:cs="Times New Roman"/>
          <w:sz w:val="24"/>
          <w:szCs w:val="24"/>
        </w:rPr>
        <w:t>History 2610, the first half of the American History sequence, covers the period up to 1865. The course is designed to acquaint students with the basic concepts, events, and interpretations of the American historical experience. This course seeks to introduce the student to American history by covering the colonization of North America, the American Revolution, the expansion of the United States, race relations and slavery, the Civil War, and political history.</w:t>
      </w:r>
      <w:r w:rsidR="005A622E" w:rsidRPr="00D50F4D">
        <w:rPr>
          <w:rFonts w:ascii="Times New Roman" w:eastAsia="Times New Roman" w:hAnsi="Times New Roman" w:cs="Times New Roman"/>
          <w:b/>
          <w:bCs/>
          <w:color w:val="333333"/>
          <w:sz w:val="32"/>
          <w:szCs w:val="32"/>
        </w:rPr>
        <w:t> </w:t>
      </w:r>
    </w:p>
    <w:p w14:paraId="460C30CA"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Prerequisites or Other Restrictions</w:t>
      </w:r>
    </w:p>
    <w:p w14:paraId="5CB89D62"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No prerequisites for the course.</w:t>
      </w:r>
    </w:p>
    <w:p w14:paraId="317A96F0"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Objectives</w:t>
      </w:r>
    </w:p>
    <w:p w14:paraId="46FD42F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By the end of this course, students will be able to:</w:t>
      </w:r>
    </w:p>
    <w:p w14:paraId="7CFEC608" w14:textId="77777777" w:rsidR="005A622E" w:rsidRPr="00D50F4D" w:rsidRDefault="005A622E" w:rsidP="005A622E">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lastRenderedPageBreak/>
        <w:t>Define key historical terms, individuals, ideas, events, and the significance of each in American history.</w:t>
      </w:r>
    </w:p>
    <w:p w14:paraId="55002BF9" w14:textId="77777777" w:rsidR="005A622E" w:rsidRPr="00D50F4D" w:rsidRDefault="005A622E" w:rsidP="005A622E">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Draw direct connections between historical events and the consequential impact.</w:t>
      </w:r>
    </w:p>
    <w:p w14:paraId="02A3CE18" w14:textId="77777777" w:rsidR="005A622E" w:rsidRPr="00D50F4D" w:rsidRDefault="005A622E" w:rsidP="005A622E">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Critically analyze historical primary sources.</w:t>
      </w:r>
    </w:p>
    <w:p w14:paraId="61263201" w14:textId="77777777" w:rsidR="005A622E" w:rsidRPr="00D50F4D" w:rsidRDefault="005A622E" w:rsidP="005A622E">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Apply the foundational knowledge of history to understanding present circumstances.</w:t>
      </w:r>
    </w:p>
    <w:p w14:paraId="11592E8E" w14:textId="77777777" w:rsidR="005A622E" w:rsidRPr="00D50F4D" w:rsidRDefault="005A622E" w:rsidP="005A622E">
      <w:pPr>
        <w:numPr>
          <w:ilvl w:val="0"/>
          <w:numId w:val="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Identify the significance of why we study history.</w:t>
      </w:r>
    </w:p>
    <w:p w14:paraId="255BAE11"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Materials</w:t>
      </w:r>
    </w:p>
    <w:p w14:paraId="493189A8" w14:textId="77777777" w:rsidR="005A622E" w:rsidRPr="00D50F4D" w:rsidRDefault="005A622E" w:rsidP="005A622E">
      <w:pPr>
        <w:shd w:val="clear" w:color="auto" w:fill="FFFFFF"/>
        <w:spacing w:before="180" w:after="180"/>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 </w:t>
      </w:r>
    </w:p>
    <w:p w14:paraId="0C7AD6D0"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Teaching Philosophy</w:t>
      </w:r>
    </w:p>
    <w:p w14:paraId="5F8FA8CD" w14:textId="77777777" w:rsidR="005A622E" w:rsidRPr="00D50F4D" w:rsidRDefault="005A622E" w:rsidP="005A622E">
      <w:pPr>
        <w:shd w:val="clear" w:color="auto" w:fill="FFFFFF"/>
        <w:spacing w:before="180" w:after="180"/>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 </w:t>
      </w:r>
    </w:p>
    <w:p w14:paraId="254BA601"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Technology &amp; Skills</w:t>
      </w:r>
    </w:p>
    <w:p w14:paraId="622C2C8F" w14:textId="684E57F4" w:rsidR="005A622E" w:rsidRPr="00D50F4D" w:rsidRDefault="005A622E" w:rsidP="005A622E">
      <w:pPr>
        <w:shd w:val="clear" w:color="auto" w:fill="FFFFFF"/>
        <w:spacing w:before="90" w:after="90"/>
        <w:outlineLvl w:val="2"/>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Minimum Technology Requirements</w:t>
      </w:r>
      <w:r w:rsidR="00D50F4D" w:rsidRPr="00D50F4D">
        <w:rPr>
          <w:rFonts w:ascii="Times New Roman" w:eastAsia="Times New Roman" w:hAnsi="Times New Roman" w:cs="Times New Roman"/>
          <w:color w:val="333333"/>
          <w:sz w:val="28"/>
          <w:szCs w:val="28"/>
        </w:rPr>
        <w:t>:</w:t>
      </w:r>
    </w:p>
    <w:p w14:paraId="13A69ECC" w14:textId="77777777" w:rsidR="005A622E" w:rsidRPr="00D50F4D" w:rsidRDefault="005A622E" w:rsidP="005A622E">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Computer</w:t>
      </w:r>
    </w:p>
    <w:p w14:paraId="7A26B792" w14:textId="77777777" w:rsidR="005A622E" w:rsidRPr="00D50F4D" w:rsidRDefault="005A622E" w:rsidP="005A622E">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Reliable internet access</w:t>
      </w:r>
    </w:p>
    <w:p w14:paraId="3A5D5679" w14:textId="77777777" w:rsidR="005A622E" w:rsidRPr="00D50F4D" w:rsidRDefault="005A622E" w:rsidP="005A622E">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Speakers</w:t>
      </w:r>
    </w:p>
    <w:p w14:paraId="29CB3228" w14:textId="77777777" w:rsidR="005A622E" w:rsidRPr="00D50F4D" w:rsidRDefault="005A622E" w:rsidP="005A622E">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Microphone</w:t>
      </w:r>
    </w:p>
    <w:p w14:paraId="734FE5F8" w14:textId="77777777" w:rsidR="005A622E" w:rsidRPr="00D50F4D" w:rsidRDefault="005A622E" w:rsidP="005A622E">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Plug-ins</w:t>
      </w:r>
    </w:p>
    <w:p w14:paraId="4F08C7FA" w14:textId="245DD08D" w:rsidR="005A622E" w:rsidRPr="00D50F4D" w:rsidRDefault="005A622E" w:rsidP="00D50F4D">
      <w:pPr>
        <w:numPr>
          <w:ilvl w:val="0"/>
          <w:numId w:val="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Microsoft Office Suite</w:t>
      </w:r>
    </w:p>
    <w:p w14:paraId="1EECA27B" w14:textId="77777777" w:rsidR="005A622E" w:rsidRPr="00D50F4D" w:rsidRDefault="005A622E" w:rsidP="005A622E">
      <w:pPr>
        <w:shd w:val="clear" w:color="auto" w:fill="FFFFFF"/>
        <w:spacing w:before="90" w:after="90"/>
        <w:outlineLvl w:val="2"/>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Computer Skills &amp; Digital Literacy</w:t>
      </w:r>
    </w:p>
    <w:p w14:paraId="6FA52D9D" w14:textId="77777777" w:rsidR="005A622E" w:rsidRPr="00D50F4D" w:rsidRDefault="005A622E" w:rsidP="005A622E">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Using Canvas</w:t>
      </w:r>
    </w:p>
    <w:p w14:paraId="2ED3D05B" w14:textId="77777777" w:rsidR="005A622E" w:rsidRPr="00D50F4D" w:rsidRDefault="005A622E" w:rsidP="005A622E">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Using email with attachments</w:t>
      </w:r>
    </w:p>
    <w:p w14:paraId="0EECF154" w14:textId="77777777" w:rsidR="005A622E" w:rsidRPr="00D50F4D" w:rsidRDefault="005A622E" w:rsidP="005A622E">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Downloading and installing software</w:t>
      </w:r>
    </w:p>
    <w:p w14:paraId="32F2D4D2" w14:textId="77777777" w:rsidR="005A622E" w:rsidRPr="00D50F4D" w:rsidRDefault="005A622E" w:rsidP="005A622E">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Using spreadsheet programs</w:t>
      </w:r>
    </w:p>
    <w:p w14:paraId="28DB43B3" w14:textId="77777777" w:rsidR="005A622E" w:rsidRPr="00D50F4D" w:rsidRDefault="005A622E" w:rsidP="005A622E">
      <w:pPr>
        <w:numPr>
          <w:ilvl w:val="0"/>
          <w:numId w:val="3"/>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Using presentation and graphics programs</w:t>
      </w:r>
    </w:p>
    <w:p w14:paraId="7EC0E179"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Technical Assistance</w:t>
      </w:r>
    </w:p>
    <w:p w14:paraId="4896C8AE"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5B9DA070"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UIT Help Desk</w:t>
      </w:r>
      <w:r w:rsidRPr="00D50F4D">
        <w:rPr>
          <w:rFonts w:ascii="Times New Roman" w:eastAsia="Times New Roman" w:hAnsi="Times New Roman" w:cs="Times New Roman"/>
          <w:color w:val="333333"/>
          <w:sz w:val="24"/>
          <w:szCs w:val="24"/>
        </w:rPr>
        <w:t>: </w:t>
      </w:r>
      <w:hyperlink r:id="rId5" w:tgtFrame="_blank" w:history="1">
        <w:r w:rsidRPr="00D50F4D">
          <w:rPr>
            <w:rFonts w:ascii="Times New Roman" w:eastAsia="Times New Roman" w:hAnsi="Times New Roman" w:cs="Times New Roman"/>
            <w:color w:val="0000FF"/>
            <w:sz w:val="24"/>
            <w:szCs w:val="24"/>
            <w:u w:val="single"/>
          </w:rPr>
          <w:t>UIT Student Help Desk site</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(http://www.unt.edu/helpdesk/index.htm)</w:t>
      </w:r>
    </w:p>
    <w:p w14:paraId="4920D1B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Email</w:t>
      </w:r>
      <w:r w:rsidRPr="00D50F4D">
        <w:rPr>
          <w:rFonts w:ascii="Times New Roman" w:eastAsia="Times New Roman" w:hAnsi="Times New Roman" w:cs="Times New Roman"/>
          <w:color w:val="333333"/>
          <w:sz w:val="24"/>
          <w:szCs w:val="24"/>
        </w:rPr>
        <w:t>: </w:t>
      </w:r>
      <w:hyperlink r:id="rId6" w:history="1">
        <w:r w:rsidRPr="00D50F4D">
          <w:rPr>
            <w:rFonts w:ascii="Times New Roman" w:eastAsia="Times New Roman" w:hAnsi="Times New Roman" w:cs="Times New Roman"/>
            <w:color w:val="0000FF"/>
            <w:sz w:val="24"/>
            <w:szCs w:val="24"/>
            <w:u w:val="single"/>
          </w:rPr>
          <w:t>helpdesk@unt.edu</w:t>
        </w:r>
      </w:hyperlink>
      <w:r w:rsidRPr="00D50F4D">
        <w:rPr>
          <w:rFonts w:ascii="Times New Roman" w:eastAsia="Times New Roman" w:hAnsi="Times New Roman" w:cs="Times New Roman"/>
          <w:color w:val="333333"/>
          <w:sz w:val="24"/>
          <w:szCs w:val="24"/>
        </w:rPr>
        <w:t>    </w:t>
      </w:r>
    </w:p>
    <w:p w14:paraId="0B1B0C7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Phone</w:t>
      </w:r>
      <w:r w:rsidRPr="00D50F4D">
        <w:rPr>
          <w:rFonts w:ascii="Times New Roman" w:eastAsia="Times New Roman" w:hAnsi="Times New Roman" w:cs="Times New Roman"/>
          <w:color w:val="333333"/>
          <w:sz w:val="24"/>
          <w:szCs w:val="24"/>
        </w:rPr>
        <w:t>: 940-565-2324</w:t>
      </w:r>
    </w:p>
    <w:p w14:paraId="27B9EBA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lastRenderedPageBreak/>
        <w:t>In Person</w:t>
      </w:r>
      <w:r w:rsidRPr="00D50F4D">
        <w:rPr>
          <w:rFonts w:ascii="Times New Roman" w:eastAsia="Times New Roman" w:hAnsi="Times New Roman" w:cs="Times New Roman"/>
          <w:color w:val="333333"/>
          <w:sz w:val="24"/>
          <w:szCs w:val="24"/>
        </w:rPr>
        <w:t>: Sage Hall, Room 130</w:t>
      </w:r>
    </w:p>
    <w:p w14:paraId="2293196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Walk-In Availability</w:t>
      </w:r>
      <w:r w:rsidRPr="00D50F4D">
        <w:rPr>
          <w:rFonts w:ascii="Times New Roman" w:eastAsia="Times New Roman" w:hAnsi="Times New Roman" w:cs="Times New Roman"/>
          <w:color w:val="333333"/>
          <w:sz w:val="24"/>
          <w:szCs w:val="24"/>
        </w:rPr>
        <w:t>: 8am-9pm</w:t>
      </w:r>
    </w:p>
    <w:p w14:paraId="004237D3"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Telephone Availability</w:t>
      </w:r>
      <w:r w:rsidRPr="00D50F4D">
        <w:rPr>
          <w:rFonts w:ascii="Times New Roman" w:eastAsia="Times New Roman" w:hAnsi="Times New Roman" w:cs="Times New Roman"/>
          <w:color w:val="333333"/>
          <w:sz w:val="24"/>
          <w:szCs w:val="24"/>
        </w:rPr>
        <w:t>:</w:t>
      </w:r>
    </w:p>
    <w:p w14:paraId="07643DFF" w14:textId="77777777" w:rsidR="005A622E" w:rsidRPr="00D50F4D" w:rsidRDefault="005A622E" w:rsidP="005A622E">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Sunday: noon-midnight</w:t>
      </w:r>
    </w:p>
    <w:p w14:paraId="2BAB16C9" w14:textId="77777777" w:rsidR="005A622E" w:rsidRPr="00D50F4D" w:rsidRDefault="005A622E" w:rsidP="005A622E">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Monday-Thursday: 8am-midnight</w:t>
      </w:r>
    </w:p>
    <w:p w14:paraId="5D95F93F" w14:textId="77777777" w:rsidR="005A622E" w:rsidRPr="00D50F4D" w:rsidRDefault="005A622E" w:rsidP="005A622E">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Friday: 8am-8pm</w:t>
      </w:r>
    </w:p>
    <w:p w14:paraId="5D87C77B" w14:textId="77777777" w:rsidR="005A622E" w:rsidRPr="00D50F4D" w:rsidRDefault="005A622E" w:rsidP="005A622E">
      <w:pPr>
        <w:numPr>
          <w:ilvl w:val="0"/>
          <w:numId w:val="4"/>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Saturday: 9am-5pm</w:t>
      </w:r>
    </w:p>
    <w:p w14:paraId="4135A788" w14:textId="3E1674E2" w:rsidR="005A622E" w:rsidRPr="00D50F4D" w:rsidRDefault="005A622E" w:rsidP="00D50F4D">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Laptop Checkout</w:t>
      </w:r>
      <w:r w:rsidRPr="00D50F4D">
        <w:rPr>
          <w:rFonts w:ascii="Times New Roman" w:eastAsia="Times New Roman" w:hAnsi="Times New Roman" w:cs="Times New Roman"/>
          <w:color w:val="333333"/>
          <w:sz w:val="24"/>
          <w:szCs w:val="24"/>
        </w:rPr>
        <w:t>: 8am-7pm</w:t>
      </w:r>
      <w:r w:rsidRPr="00D50F4D">
        <w:rPr>
          <w:rFonts w:ascii="Times New Roman" w:eastAsia="Times New Roman" w:hAnsi="Times New Roman" w:cs="Times New Roman"/>
          <w:color w:val="333333"/>
          <w:sz w:val="36"/>
          <w:szCs w:val="36"/>
        </w:rPr>
        <w:t> </w:t>
      </w:r>
    </w:p>
    <w:p w14:paraId="4268EC2A"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Rules of Engagement</w:t>
      </w:r>
    </w:p>
    <w:p w14:paraId="4E38E65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Rules of engagement refer to the way students are expected to interact with each other and with their instructors. Here are some general guidelines:</w:t>
      </w:r>
    </w:p>
    <w:p w14:paraId="77E984B3"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5494B2D9"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Treat your instructor and classmates with respect in any communication online or face-to-face, even when their opinion differs from your own.</w:t>
      </w:r>
    </w:p>
    <w:p w14:paraId="679E175B"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Ask for and use the correct name and pronouns for your instructor and classmates.</w:t>
      </w:r>
    </w:p>
    <w:p w14:paraId="36F2E6CF"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Speak from personal experiences. Use “I” statements to share thoughts and feelings. Try not to speak on behalf of groups or other individual’s experiences.</w:t>
      </w:r>
    </w:p>
    <w:p w14:paraId="1F8D6A7E"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Use your critical thinking skills to challenge other people’s ideas, instead of attacking individuals.</w:t>
      </w:r>
    </w:p>
    <w:p w14:paraId="0F3B2EB4"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Avoid using all caps while communicating digitally. This may be interpreted as “YELLING!”</w:t>
      </w:r>
    </w:p>
    <w:p w14:paraId="6C7B7B71"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Be cautious when using humor or sarcasm in emails or discussion posts as tone can be difficult to interpret digitally.</w:t>
      </w:r>
    </w:p>
    <w:p w14:paraId="583B85E6"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Avoid using “text-talk” unless explicitly permitted by your instructor.</w:t>
      </w:r>
    </w:p>
    <w:p w14:paraId="7E8CBF50"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Proofread and fact-check your sources.</w:t>
      </w:r>
    </w:p>
    <w:p w14:paraId="78945C71" w14:textId="77777777" w:rsidR="005A622E" w:rsidRPr="00D50F4D" w:rsidRDefault="005A622E" w:rsidP="005A622E">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Keep in mind that online posts can be permanent, so think first before you type.</w:t>
      </w:r>
    </w:p>
    <w:p w14:paraId="6EAB48F8"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See these </w:t>
      </w:r>
      <w:hyperlink r:id="rId7" w:tgtFrame="_blank" w:history="1">
        <w:r w:rsidRPr="00D50F4D">
          <w:rPr>
            <w:rFonts w:ascii="Times New Roman" w:eastAsia="Times New Roman" w:hAnsi="Times New Roman" w:cs="Times New Roman"/>
            <w:color w:val="0000FF"/>
            <w:sz w:val="24"/>
            <w:szCs w:val="24"/>
            <w:u w:val="single"/>
          </w:rPr>
          <w:t>Engagement Guidelines</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(https://clear.unt.edu/online-communication-tips) for more information.</w:t>
      </w:r>
    </w:p>
    <w:p w14:paraId="3C1B3DEB"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Requirements</w:t>
      </w:r>
    </w:p>
    <w:p w14:paraId="2F6D26C7" w14:textId="665C0A5E" w:rsidR="00BF7C9C" w:rsidRPr="00D50F4D" w:rsidRDefault="00BF7C9C" w:rsidP="005A622E">
      <w:pPr>
        <w:shd w:val="clear" w:color="auto" w:fill="FFFFFF"/>
        <w:spacing w:before="90" w:after="90"/>
        <w:outlineLvl w:val="1"/>
        <w:rPr>
          <w:rFonts w:ascii="Times New Roman" w:eastAsia="Times New Roman" w:hAnsi="Times New Roman" w:cs="Times New Roman"/>
          <w:b/>
          <w:bCs/>
          <w:color w:val="333333"/>
          <w:sz w:val="28"/>
          <w:szCs w:val="28"/>
        </w:rPr>
      </w:pPr>
      <w:r w:rsidRPr="00D50F4D">
        <w:rPr>
          <w:rFonts w:ascii="Times New Roman" w:eastAsia="Times New Roman" w:hAnsi="Times New Roman" w:cs="Times New Roman"/>
          <w:b/>
          <w:bCs/>
          <w:color w:val="333333"/>
          <w:sz w:val="28"/>
          <w:szCs w:val="28"/>
        </w:rPr>
        <w:t>Graded Assignments:</w:t>
      </w:r>
    </w:p>
    <w:tbl>
      <w:tblPr>
        <w:tblStyle w:val="TableGrid"/>
        <w:tblW w:w="0" w:type="auto"/>
        <w:tblLook w:val="04A0" w:firstRow="1" w:lastRow="0" w:firstColumn="1" w:lastColumn="0" w:noHBand="0" w:noVBand="1"/>
      </w:tblPr>
      <w:tblGrid>
        <w:gridCol w:w="3116"/>
        <w:gridCol w:w="3117"/>
        <w:gridCol w:w="3117"/>
      </w:tblGrid>
      <w:tr w:rsidR="00BF7C9C" w:rsidRPr="00D50F4D" w14:paraId="274C0ED2" w14:textId="77777777" w:rsidTr="00BF7C9C">
        <w:tc>
          <w:tcPr>
            <w:tcW w:w="3116" w:type="dxa"/>
          </w:tcPr>
          <w:p w14:paraId="07847076" w14:textId="204DAE08"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Quizzes</w:t>
            </w:r>
          </w:p>
        </w:tc>
        <w:tc>
          <w:tcPr>
            <w:tcW w:w="3117" w:type="dxa"/>
          </w:tcPr>
          <w:p w14:paraId="7EDB2393" w14:textId="36A7A1D9"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15 Graded Quizzes</w:t>
            </w:r>
          </w:p>
        </w:tc>
        <w:tc>
          <w:tcPr>
            <w:tcW w:w="3117" w:type="dxa"/>
          </w:tcPr>
          <w:p w14:paraId="37F0ADE5" w14:textId="5644CE2B" w:rsidR="00BF7C9C" w:rsidRPr="00D50F4D" w:rsidRDefault="00BF7C9C" w:rsidP="005A622E">
            <w:pPr>
              <w:spacing w:before="90" w:after="90"/>
              <w:outlineLvl w:val="1"/>
              <w:rPr>
                <w:rFonts w:ascii="Times New Roman" w:eastAsia="Times New Roman" w:hAnsi="Times New Roman" w:cs="Times New Roman"/>
                <w:b/>
                <w:bCs/>
                <w:color w:val="333333"/>
                <w:sz w:val="28"/>
                <w:szCs w:val="28"/>
              </w:rPr>
            </w:pPr>
            <w:r w:rsidRPr="00D50F4D">
              <w:rPr>
                <w:rFonts w:ascii="Times New Roman" w:eastAsia="Times New Roman" w:hAnsi="Times New Roman" w:cs="Times New Roman"/>
                <w:b/>
                <w:bCs/>
                <w:color w:val="333333"/>
                <w:sz w:val="28"/>
                <w:szCs w:val="28"/>
              </w:rPr>
              <w:t>10%</w:t>
            </w:r>
          </w:p>
        </w:tc>
      </w:tr>
      <w:tr w:rsidR="00BF7C9C" w:rsidRPr="00D50F4D" w14:paraId="4A7BF65E" w14:textId="77777777" w:rsidTr="00BF7C9C">
        <w:tc>
          <w:tcPr>
            <w:tcW w:w="3116" w:type="dxa"/>
          </w:tcPr>
          <w:p w14:paraId="2BE165F5" w14:textId="62397835"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Discussions</w:t>
            </w:r>
          </w:p>
        </w:tc>
        <w:tc>
          <w:tcPr>
            <w:tcW w:w="3117" w:type="dxa"/>
          </w:tcPr>
          <w:p w14:paraId="01112F6A" w14:textId="04FC6849"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12 Discussion Responses</w:t>
            </w:r>
          </w:p>
        </w:tc>
        <w:tc>
          <w:tcPr>
            <w:tcW w:w="3117" w:type="dxa"/>
          </w:tcPr>
          <w:p w14:paraId="0B54ACF5" w14:textId="6D349CC4" w:rsidR="00BF7C9C" w:rsidRPr="00D50F4D" w:rsidRDefault="00BF7C9C" w:rsidP="005A622E">
            <w:pPr>
              <w:spacing w:before="90" w:after="90"/>
              <w:outlineLvl w:val="1"/>
              <w:rPr>
                <w:rFonts w:ascii="Times New Roman" w:eastAsia="Times New Roman" w:hAnsi="Times New Roman" w:cs="Times New Roman"/>
                <w:b/>
                <w:bCs/>
                <w:color w:val="333333"/>
                <w:sz w:val="28"/>
                <w:szCs w:val="28"/>
              </w:rPr>
            </w:pPr>
            <w:r w:rsidRPr="00D50F4D">
              <w:rPr>
                <w:rFonts w:ascii="Times New Roman" w:eastAsia="Times New Roman" w:hAnsi="Times New Roman" w:cs="Times New Roman"/>
                <w:b/>
                <w:bCs/>
                <w:color w:val="333333"/>
                <w:sz w:val="28"/>
                <w:szCs w:val="28"/>
              </w:rPr>
              <w:t>20%</w:t>
            </w:r>
          </w:p>
        </w:tc>
      </w:tr>
      <w:tr w:rsidR="00BF7C9C" w:rsidRPr="00D50F4D" w14:paraId="4CAE9C6A" w14:textId="77777777" w:rsidTr="00BF7C9C">
        <w:tc>
          <w:tcPr>
            <w:tcW w:w="3116" w:type="dxa"/>
          </w:tcPr>
          <w:p w14:paraId="10A73E71" w14:textId="171428D8"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lastRenderedPageBreak/>
              <w:t xml:space="preserve">Project </w:t>
            </w:r>
          </w:p>
        </w:tc>
        <w:tc>
          <w:tcPr>
            <w:tcW w:w="3117" w:type="dxa"/>
          </w:tcPr>
          <w:p w14:paraId="7B133F74" w14:textId="31931E6F"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Historical Impact Reflection</w:t>
            </w:r>
          </w:p>
        </w:tc>
        <w:tc>
          <w:tcPr>
            <w:tcW w:w="3117" w:type="dxa"/>
          </w:tcPr>
          <w:p w14:paraId="2C762D25" w14:textId="3B601E9A"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20%</w:t>
            </w:r>
          </w:p>
        </w:tc>
      </w:tr>
      <w:tr w:rsidR="00BF7C9C" w:rsidRPr="00D50F4D" w14:paraId="549A2553" w14:textId="77777777" w:rsidTr="00BF7C9C">
        <w:tc>
          <w:tcPr>
            <w:tcW w:w="3116" w:type="dxa"/>
          </w:tcPr>
          <w:p w14:paraId="09423593" w14:textId="2C89AFB6"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Signature Assignment</w:t>
            </w:r>
          </w:p>
        </w:tc>
        <w:tc>
          <w:tcPr>
            <w:tcW w:w="3117" w:type="dxa"/>
          </w:tcPr>
          <w:p w14:paraId="4C0E0F36" w14:textId="77777777" w:rsidR="00BF7C9C" w:rsidRPr="00D50F4D" w:rsidRDefault="00BF7C9C" w:rsidP="005A622E">
            <w:pPr>
              <w:spacing w:before="90" w:after="90"/>
              <w:outlineLvl w:val="1"/>
              <w:rPr>
                <w:rFonts w:ascii="Times New Roman" w:eastAsia="Times New Roman" w:hAnsi="Times New Roman" w:cs="Times New Roman"/>
                <w:color w:val="333333"/>
                <w:sz w:val="28"/>
                <w:szCs w:val="28"/>
              </w:rPr>
            </w:pPr>
          </w:p>
        </w:tc>
        <w:tc>
          <w:tcPr>
            <w:tcW w:w="3117" w:type="dxa"/>
          </w:tcPr>
          <w:p w14:paraId="526A570B" w14:textId="2EC7C1A3"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10%</w:t>
            </w:r>
          </w:p>
        </w:tc>
      </w:tr>
      <w:tr w:rsidR="00BF7C9C" w:rsidRPr="00D50F4D" w14:paraId="764359D0" w14:textId="77777777" w:rsidTr="00BF7C9C">
        <w:tc>
          <w:tcPr>
            <w:tcW w:w="3116" w:type="dxa"/>
          </w:tcPr>
          <w:p w14:paraId="4D487C52" w14:textId="5154AEAD"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Exams</w:t>
            </w:r>
          </w:p>
        </w:tc>
        <w:tc>
          <w:tcPr>
            <w:tcW w:w="3117" w:type="dxa"/>
          </w:tcPr>
          <w:p w14:paraId="70D634CC" w14:textId="46E05823"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3 Exams</w:t>
            </w:r>
          </w:p>
        </w:tc>
        <w:tc>
          <w:tcPr>
            <w:tcW w:w="3117" w:type="dxa"/>
          </w:tcPr>
          <w:p w14:paraId="64B45C3C" w14:textId="31185545" w:rsidR="00BF7C9C" w:rsidRPr="00D50F4D" w:rsidRDefault="00BF7C9C" w:rsidP="005A622E">
            <w:pPr>
              <w:spacing w:before="90" w:after="90"/>
              <w:outlineLvl w:val="1"/>
              <w:rPr>
                <w:rFonts w:ascii="Times New Roman" w:eastAsia="Times New Roman" w:hAnsi="Times New Roman" w:cs="Times New Roman"/>
                <w:color w:val="333333"/>
                <w:sz w:val="28"/>
                <w:szCs w:val="28"/>
              </w:rPr>
            </w:pPr>
            <w:r w:rsidRPr="00D50F4D">
              <w:rPr>
                <w:rFonts w:ascii="Times New Roman" w:eastAsia="Times New Roman" w:hAnsi="Times New Roman" w:cs="Times New Roman"/>
                <w:color w:val="333333"/>
                <w:sz w:val="28"/>
                <w:szCs w:val="28"/>
              </w:rPr>
              <w:t>40%</w:t>
            </w:r>
          </w:p>
        </w:tc>
      </w:tr>
    </w:tbl>
    <w:p w14:paraId="3C99B762" w14:textId="77777777" w:rsidR="00BF7C9C" w:rsidRPr="00D50F4D" w:rsidRDefault="00BF7C9C" w:rsidP="005A622E">
      <w:pPr>
        <w:shd w:val="clear" w:color="auto" w:fill="FFFFFF"/>
        <w:spacing w:before="90" w:after="90"/>
        <w:outlineLvl w:val="1"/>
        <w:rPr>
          <w:rFonts w:ascii="Times New Roman" w:eastAsia="Times New Roman" w:hAnsi="Times New Roman" w:cs="Times New Roman"/>
          <w:b/>
          <w:bCs/>
          <w:color w:val="333333"/>
          <w:sz w:val="28"/>
          <w:szCs w:val="28"/>
        </w:rPr>
      </w:pPr>
    </w:p>
    <w:p w14:paraId="02564410"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Grading         </w:t>
      </w:r>
    </w:p>
    <w:p w14:paraId="427DDE5F"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 student’s overall letter grade for this course will be based on a standard ten-point percentage scale:</w:t>
      </w:r>
    </w:p>
    <w:p w14:paraId="71C8C411"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 = 90-100</w:t>
      </w:r>
    </w:p>
    <w:p w14:paraId="3E16C40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B = 80-89</w:t>
      </w:r>
    </w:p>
    <w:p w14:paraId="0A6BF494"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C = 70-79</w:t>
      </w:r>
    </w:p>
    <w:p w14:paraId="6A927AA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D = 60-69</w:t>
      </w:r>
    </w:p>
    <w:p w14:paraId="10791F6F"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F = 50-59</w:t>
      </w:r>
    </w:p>
    <w:p w14:paraId="11B79DF9" w14:textId="77777777" w:rsidR="005A622E"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43937F12" w14:textId="2A472FEA" w:rsidR="007C5CBE" w:rsidRDefault="007C5CBE" w:rsidP="007C5CB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 xml:space="preserve">Course </w:t>
      </w:r>
      <w:r>
        <w:rPr>
          <w:rFonts w:ascii="Times New Roman" w:eastAsia="Times New Roman" w:hAnsi="Times New Roman" w:cs="Times New Roman"/>
          <w:b/>
          <w:bCs/>
          <w:color w:val="333333"/>
          <w:sz w:val="32"/>
          <w:szCs w:val="32"/>
        </w:rPr>
        <w:t>Calendar</w:t>
      </w:r>
    </w:p>
    <w:tbl>
      <w:tblPr>
        <w:tblStyle w:val="TableGrid"/>
        <w:tblW w:w="0" w:type="auto"/>
        <w:tblLook w:val="04A0" w:firstRow="1" w:lastRow="0" w:firstColumn="1" w:lastColumn="0" w:noHBand="0" w:noVBand="1"/>
      </w:tblPr>
      <w:tblGrid>
        <w:gridCol w:w="4675"/>
        <w:gridCol w:w="4675"/>
      </w:tblGrid>
      <w:tr w:rsidR="007C5CBE" w14:paraId="0C477980" w14:textId="77777777" w:rsidTr="007C5CBE">
        <w:tc>
          <w:tcPr>
            <w:tcW w:w="4675" w:type="dxa"/>
          </w:tcPr>
          <w:p w14:paraId="61EFBBEC" w14:textId="20BD92B5" w:rsidR="007C5CBE" w:rsidRDefault="007C5CBE"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w:t>
            </w:r>
            <w:r w:rsidR="006671D5">
              <w:rPr>
                <w:rFonts w:ascii="Times New Roman" w:eastAsia="Times New Roman" w:hAnsi="Times New Roman" w:cs="Times New Roman"/>
                <w:color w:val="333333"/>
                <w:sz w:val="32"/>
                <w:szCs w:val="32"/>
              </w:rPr>
              <w:t xml:space="preserve"> August 21, 23, 25</w:t>
            </w:r>
          </w:p>
        </w:tc>
        <w:tc>
          <w:tcPr>
            <w:tcW w:w="4675" w:type="dxa"/>
          </w:tcPr>
          <w:p w14:paraId="7DEE9990" w14:textId="77777777"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Attend the in-class lectures on Monday, Wednesday, and Friday.</w:t>
            </w:r>
          </w:p>
          <w:p w14:paraId="4586186E" w14:textId="70A3B3C0"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 xml:space="preserve">Read the American Yawp chapter </w:t>
            </w:r>
            <w:r w:rsidR="00CF585E">
              <w:rPr>
                <w:rFonts w:ascii="Lato" w:hAnsi="Lato"/>
                <w:color w:val="333333"/>
              </w:rPr>
              <w:t xml:space="preserve">(Indigenous America) </w:t>
            </w:r>
            <w:r>
              <w:rPr>
                <w:rFonts w:ascii="Lato" w:hAnsi="Lato"/>
                <w:color w:val="333333"/>
              </w:rPr>
              <w:t>and additional readings to gain a foundational understanding of this historical period.</w:t>
            </w:r>
          </w:p>
          <w:p w14:paraId="44641C30" w14:textId="0EA06990"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Take a short Reading Quiz over the reading material.</w:t>
            </w:r>
            <w:r w:rsidR="00CF585E">
              <w:rPr>
                <w:rFonts w:ascii="Lato" w:hAnsi="Lato"/>
                <w:color w:val="333333"/>
              </w:rPr>
              <w:t xml:space="preserve"> </w:t>
            </w:r>
            <w:r w:rsidR="00CF585E" w:rsidRPr="00CF585E">
              <w:rPr>
                <w:rFonts w:ascii="Lato" w:hAnsi="Lato"/>
                <w:color w:val="FF0000"/>
              </w:rPr>
              <w:t>(Due 27 August 2023)</w:t>
            </w:r>
          </w:p>
          <w:p w14:paraId="4F9A2A50" w14:textId="73B21932"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Explore this history with a UNT historian.</w:t>
            </w:r>
            <w:r w:rsidR="001B75A5">
              <w:rPr>
                <w:rFonts w:ascii="Lato" w:hAnsi="Lato"/>
                <w:color w:val="333333"/>
              </w:rPr>
              <w:t xml:space="preserve"> (Dr. Mike Wise)</w:t>
            </w:r>
          </w:p>
          <w:p w14:paraId="7AD135F7" w14:textId="77777777"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Explore this history for yourself.</w:t>
            </w:r>
          </w:p>
          <w:p w14:paraId="45092E71" w14:textId="017F605C" w:rsidR="007C5CBE" w:rsidRP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sidRPr="006671D5">
              <w:rPr>
                <w:rFonts w:ascii="Lato" w:hAnsi="Lato"/>
                <w:color w:val="333333"/>
              </w:rPr>
              <w:t>Complete Discussion Response and submit for grading.</w:t>
            </w:r>
            <w:r w:rsidR="00CF585E">
              <w:rPr>
                <w:rFonts w:ascii="Lato" w:hAnsi="Lato"/>
                <w:color w:val="333333"/>
              </w:rPr>
              <w:t xml:space="preserve"> </w:t>
            </w:r>
            <w:r w:rsidR="00CF585E" w:rsidRPr="00CF585E">
              <w:rPr>
                <w:rFonts w:ascii="Lato" w:hAnsi="Lato"/>
                <w:color w:val="FF0000"/>
              </w:rPr>
              <w:t>(Due 27 August 2023)</w:t>
            </w:r>
          </w:p>
        </w:tc>
      </w:tr>
      <w:tr w:rsidR="007C5CBE" w14:paraId="472A4774" w14:textId="77777777" w:rsidTr="007C5CBE">
        <w:tc>
          <w:tcPr>
            <w:tcW w:w="4675" w:type="dxa"/>
          </w:tcPr>
          <w:p w14:paraId="2D0CCBD0" w14:textId="6AA4C7EA" w:rsidR="007C5CBE"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2 August 28, 30, Sept 1</w:t>
            </w:r>
          </w:p>
        </w:tc>
        <w:tc>
          <w:tcPr>
            <w:tcW w:w="4675" w:type="dxa"/>
          </w:tcPr>
          <w:p w14:paraId="53560AE7" w14:textId="77777777" w:rsidR="00CF585E" w:rsidRDefault="00CF585E" w:rsidP="00CF585E">
            <w:pPr>
              <w:numPr>
                <w:ilvl w:val="0"/>
                <w:numId w:val="20"/>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455B19E6" w14:textId="232C1BA3" w:rsidR="00CF585E" w:rsidRDefault="00CF585E" w:rsidP="00CF585E">
            <w:pPr>
              <w:numPr>
                <w:ilvl w:val="0"/>
                <w:numId w:val="20"/>
              </w:numPr>
              <w:shd w:val="clear" w:color="auto" w:fill="FFFFFF"/>
              <w:spacing w:before="100" w:beforeAutospacing="1" w:after="100" w:afterAutospacing="1"/>
              <w:rPr>
                <w:rFonts w:ascii="Lato" w:hAnsi="Lato"/>
                <w:color w:val="333333"/>
              </w:rPr>
            </w:pPr>
            <w:r>
              <w:rPr>
                <w:rFonts w:ascii="Lato" w:hAnsi="Lato"/>
                <w:color w:val="333333"/>
              </w:rPr>
              <w:lastRenderedPageBreak/>
              <w:t>Read through the American Yawp chapter (Colliding Cultures) and additional readings to gain a foundational understanding of this historical period.</w:t>
            </w:r>
          </w:p>
          <w:p w14:paraId="52FD6AE3" w14:textId="1F4A53D9" w:rsidR="00CF585E" w:rsidRDefault="00CF585E" w:rsidP="00CF585E">
            <w:pPr>
              <w:numPr>
                <w:ilvl w:val="0"/>
                <w:numId w:val="20"/>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3</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p w14:paraId="5EFA7A9A" w14:textId="5836A92D" w:rsidR="00CF585E" w:rsidRDefault="00CF585E" w:rsidP="00CF585E">
            <w:pPr>
              <w:numPr>
                <w:ilvl w:val="0"/>
                <w:numId w:val="20"/>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Chelsea Ball)</w:t>
            </w:r>
          </w:p>
          <w:p w14:paraId="4A3E549D" w14:textId="77777777" w:rsidR="00CF585E" w:rsidRDefault="00CF585E" w:rsidP="00CF585E">
            <w:pPr>
              <w:numPr>
                <w:ilvl w:val="0"/>
                <w:numId w:val="20"/>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5EF3B9C3" w14:textId="457D6544" w:rsidR="007C5CBE" w:rsidRPr="00582723" w:rsidRDefault="00CF585E" w:rsidP="00582723">
            <w:pPr>
              <w:numPr>
                <w:ilvl w:val="0"/>
                <w:numId w:val="20"/>
              </w:numPr>
              <w:shd w:val="clear" w:color="auto" w:fill="FFFFFF"/>
              <w:spacing w:before="100" w:beforeAutospacing="1" w:after="100" w:afterAutospacing="1"/>
              <w:rPr>
                <w:rFonts w:ascii="Lato" w:hAnsi="Lato"/>
                <w:color w:val="333333"/>
              </w:rPr>
            </w:pPr>
            <w:r>
              <w:rPr>
                <w:rFonts w:ascii="Lato" w:hAnsi="Lato"/>
                <w:color w:val="333333"/>
              </w:rPr>
              <w:t xml:space="preserve">Complete Discussion Response and submit for grading. </w:t>
            </w:r>
            <w:r w:rsidRPr="00CF585E">
              <w:rPr>
                <w:rFonts w:ascii="Lato" w:hAnsi="Lato"/>
                <w:color w:val="FF0000"/>
              </w:rPr>
              <w:t xml:space="preserve">(Due </w:t>
            </w:r>
            <w:r>
              <w:rPr>
                <w:rFonts w:ascii="Lato" w:hAnsi="Lato"/>
                <w:color w:val="FF0000"/>
              </w:rPr>
              <w:t>3</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tc>
      </w:tr>
      <w:tr w:rsidR="007C5CBE" w14:paraId="7485A163" w14:textId="77777777" w:rsidTr="007C5CBE">
        <w:tc>
          <w:tcPr>
            <w:tcW w:w="4675" w:type="dxa"/>
          </w:tcPr>
          <w:p w14:paraId="3C041045" w14:textId="74AD0A40" w:rsidR="007C5CBE"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Week 3 September 4, 6, 8</w:t>
            </w:r>
          </w:p>
        </w:tc>
        <w:tc>
          <w:tcPr>
            <w:tcW w:w="4675" w:type="dxa"/>
          </w:tcPr>
          <w:p w14:paraId="393043CF" w14:textId="77777777" w:rsid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7D87647B" w14:textId="65774735" w:rsid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(British North America) and additional readings to gain a foundational understanding of this historical period.</w:t>
            </w:r>
          </w:p>
          <w:p w14:paraId="032EC6E7" w14:textId="0C131281" w:rsidR="00582723" w:rsidRP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10</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p w14:paraId="1D061A71" w14:textId="014B5EA6" w:rsidR="00582723" w:rsidRP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Christopher Todd)</w:t>
            </w:r>
          </w:p>
          <w:p w14:paraId="7F13EB9E" w14:textId="30CBBF97" w:rsidR="00582723" w:rsidRP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02F10CD3" w14:textId="0085E4A7" w:rsidR="007C5CBE" w:rsidRPr="00582723" w:rsidRDefault="00582723" w:rsidP="00582723">
            <w:pPr>
              <w:numPr>
                <w:ilvl w:val="0"/>
                <w:numId w:val="21"/>
              </w:numPr>
              <w:shd w:val="clear" w:color="auto" w:fill="FFFFFF"/>
              <w:spacing w:before="100" w:beforeAutospacing="1" w:after="100" w:afterAutospacing="1"/>
              <w:rPr>
                <w:rFonts w:ascii="Lato" w:hAnsi="Lato"/>
                <w:color w:val="333333"/>
              </w:rPr>
            </w:pPr>
            <w:r>
              <w:rPr>
                <w:rFonts w:ascii="Lato" w:hAnsi="Lato"/>
                <w:color w:val="333333"/>
              </w:rPr>
              <w:t xml:space="preserve">Complete Discussion Response and submit for grading. </w:t>
            </w:r>
            <w:r w:rsidRPr="00CF585E">
              <w:rPr>
                <w:rFonts w:ascii="Lato" w:hAnsi="Lato"/>
                <w:color w:val="FF0000"/>
              </w:rPr>
              <w:t xml:space="preserve">(Due </w:t>
            </w:r>
            <w:r>
              <w:rPr>
                <w:rFonts w:ascii="Lato" w:hAnsi="Lato"/>
                <w:color w:val="FF0000"/>
              </w:rPr>
              <w:t>10</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tc>
      </w:tr>
      <w:tr w:rsidR="007C5CBE" w14:paraId="70C8C033" w14:textId="77777777" w:rsidTr="007C5CBE">
        <w:tc>
          <w:tcPr>
            <w:tcW w:w="4675" w:type="dxa"/>
          </w:tcPr>
          <w:p w14:paraId="458D4FA6" w14:textId="216B1A94" w:rsidR="007C5CBE"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4 September 11, 13, 15</w:t>
            </w:r>
          </w:p>
        </w:tc>
        <w:tc>
          <w:tcPr>
            <w:tcW w:w="4675" w:type="dxa"/>
          </w:tcPr>
          <w:p w14:paraId="35D52600" w14:textId="77777777" w:rsidR="00582723" w:rsidRDefault="00582723" w:rsidP="00582723">
            <w:pPr>
              <w:numPr>
                <w:ilvl w:val="0"/>
                <w:numId w:val="22"/>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4D1FA4EB" w14:textId="509B96A9" w:rsidR="00582723" w:rsidRDefault="00582723" w:rsidP="00582723">
            <w:pPr>
              <w:numPr>
                <w:ilvl w:val="0"/>
                <w:numId w:val="22"/>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(Colonial Society) and additional readings to gain a foundational understanding of this historical period.</w:t>
            </w:r>
          </w:p>
          <w:p w14:paraId="520699D2" w14:textId="3318FF06" w:rsidR="00582723" w:rsidRPr="00582723" w:rsidRDefault="00582723" w:rsidP="00582723">
            <w:pPr>
              <w:numPr>
                <w:ilvl w:val="0"/>
                <w:numId w:val="22"/>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17</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p w14:paraId="6247EDF2" w14:textId="6F457802" w:rsidR="00582723" w:rsidRPr="00582723" w:rsidRDefault="00582723" w:rsidP="00582723">
            <w:pPr>
              <w:numPr>
                <w:ilvl w:val="0"/>
                <w:numId w:val="22"/>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J. Tomlin)</w:t>
            </w:r>
          </w:p>
          <w:p w14:paraId="00351978" w14:textId="77777777" w:rsidR="00582723" w:rsidRDefault="00582723" w:rsidP="00582723">
            <w:pPr>
              <w:numPr>
                <w:ilvl w:val="0"/>
                <w:numId w:val="22"/>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5935674C" w14:textId="07A41788" w:rsidR="007C5CBE" w:rsidRPr="00582723" w:rsidRDefault="00582723" w:rsidP="00582723">
            <w:pPr>
              <w:numPr>
                <w:ilvl w:val="0"/>
                <w:numId w:val="22"/>
              </w:numPr>
              <w:shd w:val="clear" w:color="auto" w:fill="FFFFFF"/>
              <w:spacing w:before="100" w:beforeAutospacing="1" w:after="100" w:afterAutospacing="1"/>
              <w:rPr>
                <w:rFonts w:ascii="Lato" w:hAnsi="Lato"/>
                <w:color w:val="333333"/>
              </w:rPr>
            </w:pPr>
            <w:r w:rsidRPr="00582723">
              <w:rPr>
                <w:rFonts w:ascii="Lato" w:hAnsi="Lato"/>
                <w:color w:val="333333"/>
              </w:rPr>
              <w:lastRenderedPageBreak/>
              <w:t xml:space="preserve">Complete Discussion Response and submit for grading. </w:t>
            </w:r>
            <w:r w:rsidRPr="00582723">
              <w:rPr>
                <w:rFonts w:ascii="Lato" w:hAnsi="Lato"/>
                <w:color w:val="FF0000"/>
              </w:rPr>
              <w:t>(Due 1</w:t>
            </w:r>
            <w:r>
              <w:rPr>
                <w:rFonts w:ascii="Lato" w:hAnsi="Lato"/>
                <w:color w:val="FF0000"/>
              </w:rPr>
              <w:t xml:space="preserve">7 </w:t>
            </w:r>
            <w:r w:rsidRPr="00582723">
              <w:rPr>
                <w:rFonts w:ascii="Lato" w:hAnsi="Lato"/>
                <w:color w:val="FF0000"/>
              </w:rPr>
              <w:t>September 2023)</w:t>
            </w:r>
          </w:p>
        </w:tc>
      </w:tr>
      <w:tr w:rsidR="006671D5" w14:paraId="33317C1F" w14:textId="77777777" w:rsidTr="007C5CBE">
        <w:tc>
          <w:tcPr>
            <w:tcW w:w="4675" w:type="dxa"/>
          </w:tcPr>
          <w:p w14:paraId="35B724A1" w14:textId="67D18D8A"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Week 5 September 18, 20, 22</w:t>
            </w:r>
          </w:p>
        </w:tc>
        <w:tc>
          <w:tcPr>
            <w:tcW w:w="4675" w:type="dxa"/>
          </w:tcPr>
          <w:p w14:paraId="3D276D56" w14:textId="77777777" w:rsidR="00582723" w:rsidRDefault="00582723"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2C9A472C" w14:textId="2C3677E8" w:rsidR="00582723" w:rsidRDefault="00582723"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w:t>
            </w:r>
            <w:r w:rsidR="00AF6A41">
              <w:rPr>
                <w:rFonts w:ascii="Lato" w:hAnsi="Lato"/>
                <w:color w:val="333333"/>
              </w:rPr>
              <w:t>The American Revolution</w:t>
            </w:r>
            <w:r>
              <w:rPr>
                <w:rFonts w:ascii="Lato" w:hAnsi="Lato"/>
                <w:color w:val="333333"/>
              </w:rPr>
              <w:t>) and additional readings to gain a foundational understanding of this historical period.</w:t>
            </w:r>
          </w:p>
          <w:p w14:paraId="35A92F0A" w14:textId="205CCF43" w:rsidR="00582723" w:rsidRPr="00582723" w:rsidRDefault="00582723"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24</w:t>
            </w:r>
            <w:r w:rsidRPr="00CF585E">
              <w:rPr>
                <w:rFonts w:ascii="Lato" w:hAnsi="Lato"/>
                <w:color w:val="FF0000"/>
              </w:rPr>
              <w:t xml:space="preserve"> </w:t>
            </w:r>
            <w:r>
              <w:rPr>
                <w:rFonts w:ascii="Lato" w:hAnsi="Lato"/>
                <w:color w:val="FF0000"/>
              </w:rPr>
              <w:t>September</w:t>
            </w:r>
            <w:r w:rsidRPr="00CF585E">
              <w:rPr>
                <w:rFonts w:ascii="Lato" w:hAnsi="Lato"/>
                <w:color w:val="FF0000"/>
              </w:rPr>
              <w:t xml:space="preserve"> 2023)</w:t>
            </w:r>
          </w:p>
          <w:p w14:paraId="367E541F" w14:textId="7FBFF1CF" w:rsidR="00582723" w:rsidRPr="00582723" w:rsidRDefault="00582723"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Guy Chet)</w:t>
            </w:r>
          </w:p>
          <w:p w14:paraId="385AB36D" w14:textId="77777777" w:rsidR="00582723" w:rsidRDefault="00582723"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4E050F87" w14:textId="7BED6E07" w:rsidR="006671D5" w:rsidRPr="00582723" w:rsidRDefault="00AF6A41" w:rsidP="00582723">
            <w:pPr>
              <w:numPr>
                <w:ilvl w:val="0"/>
                <w:numId w:val="23"/>
              </w:numPr>
              <w:shd w:val="clear" w:color="auto" w:fill="FFFFFF"/>
              <w:spacing w:before="100" w:beforeAutospacing="1" w:after="100" w:afterAutospacing="1"/>
              <w:rPr>
                <w:rFonts w:ascii="Lato" w:hAnsi="Lato"/>
                <w:color w:val="333333"/>
              </w:rPr>
            </w:pPr>
            <w:r>
              <w:rPr>
                <w:rFonts w:ascii="Lato" w:hAnsi="Lato"/>
                <w:color w:val="333333"/>
              </w:rPr>
              <w:t xml:space="preserve">Exam #1 Units 1-5 </w:t>
            </w:r>
            <w:r w:rsidRPr="00AF6A41">
              <w:rPr>
                <w:rFonts w:ascii="Lato" w:hAnsi="Lato"/>
                <w:color w:val="FF0000"/>
              </w:rPr>
              <w:t>(In Class Wednesday</w:t>
            </w:r>
            <w:r>
              <w:rPr>
                <w:rFonts w:ascii="Lato" w:hAnsi="Lato"/>
                <w:color w:val="FF0000"/>
              </w:rPr>
              <w:t>,</w:t>
            </w:r>
            <w:r w:rsidRPr="00AF6A41">
              <w:rPr>
                <w:rFonts w:ascii="Lato" w:hAnsi="Lato"/>
                <w:color w:val="FF0000"/>
              </w:rPr>
              <w:t xml:space="preserve"> 20 September and Friday</w:t>
            </w:r>
            <w:r>
              <w:rPr>
                <w:rFonts w:ascii="Lato" w:hAnsi="Lato"/>
                <w:color w:val="FF0000"/>
              </w:rPr>
              <w:t>,</w:t>
            </w:r>
            <w:r w:rsidRPr="00AF6A41">
              <w:rPr>
                <w:rFonts w:ascii="Lato" w:hAnsi="Lato"/>
                <w:color w:val="FF0000"/>
              </w:rPr>
              <w:t xml:space="preserve"> 22 September) </w:t>
            </w:r>
          </w:p>
        </w:tc>
      </w:tr>
      <w:tr w:rsidR="006671D5" w14:paraId="681826A2" w14:textId="77777777" w:rsidTr="007C5CBE">
        <w:tc>
          <w:tcPr>
            <w:tcW w:w="4675" w:type="dxa"/>
          </w:tcPr>
          <w:p w14:paraId="55494BB3" w14:textId="189C7F1D"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6 September 25, 27, 29</w:t>
            </w:r>
          </w:p>
        </w:tc>
        <w:tc>
          <w:tcPr>
            <w:tcW w:w="4675" w:type="dxa"/>
          </w:tcPr>
          <w:p w14:paraId="0F06D905" w14:textId="77777777" w:rsidR="00582723" w:rsidRDefault="00582723" w:rsidP="00582723">
            <w:pPr>
              <w:numPr>
                <w:ilvl w:val="0"/>
                <w:numId w:val="24"/>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14C0570E" w14:textId="05F7AF03" w:rsidR="00582723" w:rsidRDefault="00582723" w:rsidP="00582723">
            <w:pPr>
              <w:numPr>
                <w:ilvl w:val="0"/>
                <w:numId w:val="24"/>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w:t>
            </w:r>
            <w:r w:rsidR="00AF6A41">
              <w:rPr>
                <w:rFonts w:ascii="Lato" w:hAnsi="Lato"/>
                <w:color w:val="333333"/>
              </w:rPr>
              <w:t>A New Nation</w:t>
            </w:r>
            <w:r>
              <w:rPr>
                <w:rFonts w:ascii="Lato" w:hAnsi="Lato"/>
                <w:color w:val="333333"/>
              </w:rPr>
              <w:t>) and additional readings to gain a foundational understanding of this historical period.</w:t>
            </w:r>
          </w:p>
          <w:p w14:paraId="31D87D71" w14:textId="067BF94C" w:rsidR="00582723" w:rsidRPr="00582723" w:rsidRDefault="00582723" w:rsidP="00582723">
            <w:pPr>
              <w:numPr>
                <w:ilvl w:val="0"/>
                <w:numId w:val="24"/>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1</w:t>
            </w:r>
            <w:r w:rsidRPr="00CF585E">
              <w:rPr>
                <w:rFonts w:ascii="Lato" w:hAnsi="Lato"/>
                <w:color w:val="FF0000"/>
              </w:rPr>
              <w:t xml:space="preserve"> </w:t>
            </w:r>
            <w:r>
              <w:rPr>
                <w:rFonts w:ascii="Lato" w:hAnsi="Lato"/>
                <w:color w:val="FF0000"/>
              </w:rPr>
              <w:t>October</w:t>
            </w:r>
            <w:r w:rsidRPr="00CF585E">
              <w:rPr>
                <w:rFonts w:ascii="Lato" w:hAnsi="Lato"/>
                <w:color w:val="FF0000"/>
              </w:rPr>
              <w:t xml:space="preserve"> 2023)</w:t>
            </w:r>
          </w:p>
          <w:p w14:paraId="59512B38" w14:textId="19000B4A" w:rsidR="00582723" w:rsidRPr="00582723" w:rsidRDefault="00582723" w:rsidP="00582723">
            <w:pPr>
              <w:numPr>
                <w:ilvl w:val="0"/>
                <w:numId w:val="24"/>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Kerry </w:t>
            </w:r>
            <w:proofErr w:type="spellStart"/>
            <w:r w:rsidR="001B75A5">
              <w:rPr>
                <w:rFonts w:ascii="Lato" w:hAnsi="Lato"/>
                <w:color w:val="333333"/>
              </w:rPr>
              <w:t>Goldmann</w:t>
            </w:r>
            <w:proofErr w:type="spellEnd"/>
            <w:r w:rsidR="001B75A5">
              <w:rPr>
                <w:rFonts w:ascii="Lato" w:hAnsi="Lato"/>
                <w:color w:val="333333"/>
              </w:rPr>
              <w:t>)</w:t>
            </w:r>
          </w:p>
          <w:p w14:paraId="0518EA63" w14:textId="77777777" w:rsidR="00582723" w:rsidRDefault="00582723" w:rsidP="00582723">
            <w:pPr>
              <w:numPr>
                <w:ilvl w:val="0"/>
                <w:numId w:val="24"/>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77EA06EA" w14:textId="00DC382E" w:rsidR="006671D5" w:rsidRPr="00582723" w:rsidRDefault="00582723" w:rsidP="00582723">
            <w:pPr>
              <w:numPr>
                <w:ilvl w:val="0"/>
                <w:numId w:val="24"/>
              </w:numPr>
              <w:shd w:val="clear" w:color="auto" w:fill="FFFFFF"/>
              <w:spacing w:before="100" w:beforeAutospacing="1" w:after="100" w:afterAutospacing="1"/>
              <w:rPr>
                <w:rFonts w:ascii="Lato" w:hAnsi="Lato"/>
                <w:color w:val="333333"/>
              </w:rPr>
            </w:pPr>
            <w:r w:rsidRPr="00582723">
              <w:rPr>
                <w:rFonts w:ascii="Lato" w:hAnsi="Lato"/>
                <w:color w:val="333333"/>
              </w:rPr>
              <w:t xml:space="preserve">Complete Discussion Response and submit for grading. </w:t>
            </w:r>
            <w:r w:rsidRPr="00582723">
              <w:rPr>
                <w:rFonts w:ascii="Lato" w:hAnsi="Lato"/>
                <w:color w:val="FF0000"/>
              </w:rPr>
              <w:t xml:space="preserve">(Due </w:t>
            </w:r>
            <w:r>
              <w:rPr>
                <w:rFonts w:ascii="Lato" w:hAnsi="Lato"/>
                <w:color w:val="FF0000"/>
              </w:rPr>
              <w:t>1</w:t>
            </w:r>
            <w:r w:rsidRPr="00CF585E">
              <w:rPr>
                <w:rFonts w:ascii="Lato" w:hAnsi="Lato"/>
                <w:color w:val="FF0000"/>
              </w:rPr>
              <w:t xml:space="preserve"> </w:t>
            </w:r>
            <w:r>
              <w:rPr>
                <w:rFonts w:ascii="Lato" w:hAnsi="Lato"/>
                <w:color w:val="FF0000"/>
              </w:rPr>
              <w:t>October</w:t>
            </w:r>
            <w:r w:rsidRPr="00CF585E">
              <w:rPr>
                <w:rFonts w:ascii="Lato" w:hAnsi="Lato"/>
                <w:color w:val="FF0000"/>
              </w:rPr>
              <w:t xml:space="preserve"> </w:t>
            </w:r>
            <w:r w:rsidRPr="00582723">
              <w:rPr>
                <w:rFonts w:ascii="Lato" w:hAnsi="Lato"/>
                <w:color w:val="FF0000"/>
              </w:rPr>
              <w:t>2023)</w:t>
            </w:r>
          </w:p>
        </w:tc>
      </w:tr>
      <w:tr w:rsidR="006671D5" w14:paraId="43E5AC50" w14:textId="77777777" w:rsidTr="007C5CBE">
        <w:tc>
          <w:tcPr>
            <w:tcW w:w="4675" w:type="dxa"/>
          </w:tcPr>
          <w:p w14:paraId="247277B3" w14:textId="4C614A73"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7 October 2, 4, 6</w:t>
            </w:r>
          </w:p>
        </w:tc>
        <w:tc>
          <w:tcPr>
            <w:tcW w:w="4675" w:type="dxa"/>
          </w:tcPr>
          <w:p w14:paraId="7DCC02A7" w14:textId="77777777" w:rsidR="00AF6A41" w:rsidRDefault="00AF6A41" w:rsidP="00AF6A41">
            <w:pPr>
              <w:numPr>
                <w:ilvl w:val="0"/>
                <w:numId w:val="25"/>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168EB915" w14:textId="28CF69DB" w:rsidR="00AF6A41" w:rsidRDefault="00AF6A41" w:rsidP="00AF6A41">
            <w:pPr>
              <w:numPr>
                <w:ilvl w:val="0"/>
                <w:numId w:val="25"/>
              </w:numPr>
              <w:shd w:val="clear" w:color="auto" w:fill="FFFFFF"/>
              <w:spacing w:before="100" w:beforeAutospacing="1" w:after="100" w:afterAutospacing="1"/>
              <w:rPr>
                <w:rFonts w:ascii="Lato" w:hAnsi="Lato"/>
                <w:color w:val="333333"/>
              </w:rPr>
            </w:pPr>
            <w:r>
              <w:rPr>
                <w:rFonts w:ascii="Lato" w:hAnsi="Lato"/>
                <w:color w:val="333333"/>
              </w:rPr>
              <w:t xml:space="preserve">Read through the American Yawp chapter (The </w:t>
            </w:r>
            <w:r w:rsidR="0043280A">
              <w:rPr>
                <w:rFonts w:ascii="Lato" w:hAnsi="Lato"/>
                <w:color w:val="333333"/>
              </w:rPr>
              <w:t>Early Republic</w:t>
            </w:r>
            <w:r>
              <w:rPr>
                <w:rFonts w:ascii="Lato" w:hAnsi="Lato"/>
                <w:color w:val="333333"/>
              </w:rPr>
              <w:t>) and additional readings to gain a foundational understanding of this historical period.</w:t>
            </w:r>
          </w:p>
          <w:p w14:paraId="12A21079" w14:textId="41ECE7D3" w:rsidR="00AF6A41" w:rsidRPr="00AF6A41" w:rsidRDefault="00AF6A41" w:rsidP="00AF6A41">
            <w:pPr>
              <w:numPr>
                <w:ilvl w:val="0"/>
                <w:numId w:val="25"/>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sidR="0043280A">
              <w:rPr>
                <w:rFonts w:ascii="Lato" w:hAnsi="Lato"/>
                <w:color w:val="FF0000"/>
              </w:rPr>
              <w:t>8</w:t>
            </w:r>
            <w:r w:rsidRPr="00CF585E">
              <w:rPr>
                <w:rFonts w:ascii="Lato" w:hAnsi="Lato"/>
                <w:color w:val="FF0000"/>
              </w:rPr>
              <w:t xml:space="preserve"> </w:t>
            </w:r>
            <w:r>
              <w:rPr>
                <w:rFonts w:ascii="Lato" w:hAnsi="Lato"/>
                <w:color w:val="FF0000"/>
              </w:rPr>
              <w:t>October</w:t>
            </w:r>
            <w:r w:rsidRPr="00CF585E">
              <w:rPr>
                <w:rFonts w:ascii="Lato" w:hAnsi="Lato"/>
                <w:color w:val="FF0000"/>
              </w:rPr>
              <w:t xml:space="preserve"> 2023)</w:t>
            </w:r>
          </w:p>
          <w:p w14:paraId="65177A34" w14:textId="1D182976" w:rsidR="00AF6A41" w:rsidRPr="00582723" w:rsidRDefault="00AF6A41" w:rsidP="00AF6A41">
            <w:pPr>
              <w:numPr>
                <w:ilvl w:val="0"/>
                <w:numId w:val="25"/>
              </w:numPr>
              <w:shd w:val="clear" w:color="auto" w:fill="FFFFFF"/>
              <w:spacing w:before="100" w:beforeAutospacing="1" w:after="100" w:afterAutospacing="1"/>
              <w:rPr>
                <w:rFonts w:ascii="Lato" w:hAnsi="Lato"/>
                <w:color w:val="333333"/>
              </w:rPr>
            </w:pPr>
            <w:r>
              <w:rPr>
                <w:rFonts w:ascii="Lato" w:hAnsi="Lato"/>
                <w:color w:val="333333"/>
              </w:rPr>
              <w:lastRenderedPageBreak/>
              <w:t>Explore this history with a UNT historian.</w:t>
            </w:r>
            <w:r w:rsidR="001B75A5">
              <w:rPr>
                <w:rFonts w:ascii="Lato" w:hAnsi="Lato"/>
                <w:color w:val="333333"/>
              </w:rPr>
              <w:t xml:space="preserve"> (Dr. Kerry </w:t>
            </w:r>
            <w:proofErr w:type="spellStart"/>
            <w:r w:rsidR="001B75A5">
              <w:rPr>
                <w:rFonts w:ascii="Lato" w:hAnsi="Lato"/>
                <w:color w:val="333333"/>
              </w:rPr>
              <w:t>Goldmann</w:t>
            </w:r>
            <w:proofErr w:type="spellEnd"/>
            <w:r w:rsidR="001B75A5">
              <w:rPr>
                <w:rFonts w:ascii="Lato" w:hAnsi="Lato"/>
                <w:color w:val="333333"/>
              </w:rPr>
              <w:t>)</w:t>
            </w:r>
          </w:p>
          <w:p w14:paraId="30B8470F" w14:textId="77777777" w:rsidR="0043280A" w:rsidRDefault="00AF6A41" w:rsidP="0043280A">
            <w:pPr>
              <w:numPr>
                <w:ilvl w:val="0"/>
                <w:numId w:val="25"/>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5666E17F" w14:textId="21901D14" w:rsidR="006671D5" w:rsidRPr="0043280A" w:rsidRDefault="00AF6A41" w:rsidP="0043280A">
            <w:pPr>
              <w:numPr>
                <w:ilvl w:val="0"/>
                <w:numId w:val="25"/>
              </w:numPr>
              <w:shd w:val="clear" w:color="auto" w:fill="FFFFFF"/>
              <w:spacing w:before="100" w:beforeAutospacing="1" w:after="100" w:afterAutospacing="1"/>
              <w:rPr>
                <w:rFonts w:ascii="Lato" w:hAnsi="Lato"/>
                <w:color w:val="333333"/>
              </w:rPr>
            </w:pPr>
            <w:r w:rsidRPr="0043280A">
              <w:rPr>
                <w:rFonts w:ascii="Lato" w:hAnsi="Lato"/>
                <w:color w:val="333333"/>
              </w:rPr>
              <w:t xml:space="preserve">Complete Discussion Response and submit for grading. </w:t>
            </w:r>
            <w:r w:rsidRPr="0043280A">
              <w:rPr>
                <w:rFonts w:ascii="Lato" w:hAnsi="Lato"/>
                <w:color w:val="FF0000"/>
              </w:rPr>
              <w:t xml:space="preserve">(Due </w:t>
            </w:r>
            <w:r w:rsidR="0043280A" w:rsidRPr="0043280A">
              <w:rPr>
                <w:rFonts w:ascii="Lato" w:hAnsi="Lato"/>
                <w:color w:val="FF0000"/>
              </w:rPr>
              <w:t>8</w:t>
            </w:r>
            <w:r w:rsidRPr="0043280A">
              <w:rPr>
                <w:rFonts w:ascii="Lato" w:hAnsi="Lato"/>
                <w:color w:val="FF0000"/>
              </w:rPr>
              <w:t xml:space="preserve"> October 2023)</w:t>
            </w:r>
          </w:p>
        </w:tc>
      </w:tr>
      <w:tr w:rsidR="006671D5" w14:paraId="56160921" w14:textId="77777777" w:rsidTr="007C5CBE">
        <w:tc>
          <w:tcPr>
            <w:tcW w:w="4675" w:type="dxa"/>
          </w:tcPr>
          <w:p w14:paraId="767CE797" w14:textId="2D1F397C"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Week 8 October 9, 11, 13</w:t>
            </w:r>
          </w:p>
        </w:tc>
        <w:tc>
          <w:tcPr>
            <w:tcW w:w="4675" w:type="dxa"/>
          </w:tcPr>
          <w:p w14:paraId="7262A8E6" w14:textId="77777777" w:rsidR="0043280A" w:rsidRDefault="0043280A" w:rsidP="0043280A">
            <w:pPr>
              <w:numPr>
                <w:ilvl w:val="0"/>
                <w:numId w:val="26"/>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7529DE6D" w14:textId="522CA6FD" w:rsidR="0043280A" w:rsidRDefault="0043280A" w:rsidP="0043280A">
            <w:pPr>
              <w:numPr>
                <w:ilvl w:val="0"/>
                <w:numId w:val="26"/>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(The Market Revolution) and additional readings to gain a foundational understanding of this historical period.</w:t>
            </w:r>
          </w:p>
          <w:p w14:paraId="067441AE" w14:textId="49428F64" w:rsidR="0043280A" w:rsidRDefault="0043280A" w:rsidP="0043280A">
            <w:pPr>
              <w:numPr>
                <w:ilvl w:val="0"/>
                <w:numId w:val="26"/>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15</w:t>
            </w:r>
            <w:r w:rsidRPr="0043280A">
              <w:rPr>
                <w:rFonts w:ascii="Lato" w:hAnsi="Lato"/>
                <w:color w:val="FF0000"/>
              </w:rPr>
              <w:t xml:space="preserve"> October 2023)</w:t>
            </w:r>
            <w:r w:rsidRPr="0043280A">
              <w:rPr>
                <w:rFonts w:ascii="Lato" w:hAnsi="Lato"/>
                <w:color w:val="333333"/>
              </w:rPr>
              <w:t xml:space="preserve"> </w:t>
            </w:r>
          </w:p>
          <w:p w14:paraId="3029EADA" w14:textId="431B052F" w:rsidR="0043280A" w:rsidRPr="0043280A" w:rsidRDefault="0043280A" w:rsidP="0043280A">
            <w:pPr>
              <w:numPr>
                <w:ilvl w:val="0"/>
                <w:numId w:val="26"/>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Christopher Todd)</w:t>
            </w:r>
          </w:p>
          <w:p w14:paraId="566002B8" w14:textId="07C0B1DE" w:rsidR="0043280A" w:rsidRPr="0043280A" w:rsidRDefault="0043280A" w:rsidP="0043280A">
            <w:pPr>
              <w:numPr>
                <w:ilvl w:val="0"/>
                <w:numId w:val="26"/>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30CD7BE0" w14:textId="2465BF6B" w:rsidR="006671D5" w:rsidRPr="0043280A" w:rsidRDefault="0043280A" w:rsidP="0043280A">
            <w:pPr>
              <w:numPr>
                <w:ilvl w:val="0"/>
                <w:numId w:val="26"/>
              </w:numPr>
              <w:shd w:val="clear" w:color="auto" w:fill="FFFFFF"/>
              <w:spacing w:before="100" w:beforeAutospacing="1" w:after="100" w:afterAutospacing="1"/>
              <w:rPr>
                <w:rFonts w:ascii="Lato" w:hAnsi="Lato"/>
                <w:color w:val="333333"/>
              </w:rPr>
            </w:pPr>
            <w:r w:rsidRPr="0043280A">
              <w:rPr>
                <w:rFonts w:ascii="Lato" w:hAnsi="Lato"/>
                <w:color w:val="333333"/>
              </w:rPr>
              <w:t xml:space="preserve">Complete Discussion Response and submit for grading. </w:t>
            </w:r>
            <w:r w:rsidRPr="0043280A">
              <w:rPr>
                <w:rFonts w:ascii="Lato" w:hAnsi="Lato"/>
                <w:color w:val="FF0000"/>
              </w:rPr>
              <w:t xml:space="preserve">(Due </w:t>
            </w:r>
            <w:r>
              <w:rPr>
                <w:rFonts w:ascii="Lato" w:hAnsi="Lato"/>
                <w:color w:val="FF0000"/>
              </w:rPr>
              <w:t>15</w:t>
            </w:r>
            <w:r w:rsidRPr="0043280A">
              <w:rPr>
                <w:rFonts w:ascii="Lato" w:hAnsi="Lato"/>
                <w:color w:val="FF0000"/>
              </w:rPr>
              <w:t xml:space="preserve"> October 2023)</w:t>
            </w:r>
          </w:p>
        </w:tc>
      </w:tr>
      <w:tr w:rsidR="006671D5" w14:paraId="5085FAC1" w14:textId="77777777" w:rsidTr="007C5CBE">
        <w:tc>
          <w:tcPr>
            <w:tcW w:w="4675" w:type="dxa"/>
          </w:tcPr>
          <w:p w14:paraId="038F71C8" w14:textId="2C77A4A7"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9 October 16, 18, 20</w:t>
            </w:r>
          </w:p>
        </w:tc>
        <w:tc>
          <w:tcPr>
            <w:tcW w:w="4675" w:type="dxa"/>
          </w:tcPr>
          <w:p w14:paraId="6CE682E9" w14:textId="77777777" w:rsidR="0043280A" w:rsidRDefault="0043280A" w:rsidP="0043280A">
            <w:pPr>
              <w:numPr>
                <w:ilvl w:val="0"/>
                <w:numId w:val="27"/>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623927B1" w14:textId="2653EEDC" w:rsidR="0043280A" w:rsidRDefault="0043280A" w:rsidP="0043280A">
            <w:pPr>
              <w:numPr>
                <w:ilvl w:val="0"/>
                <w:numId w:val="27"/>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w:t>
            </w:r>
            <w:r w:rsidR="005173AD">
              <w:rPr>
                <w:rFonts w:ascii="Lato" w:hAnsi="Lato"/>
                <w:color w:val="333333"/>
              </w:rPr>
              <w:t>Democracy in America</w:t>
            </w:r>
            <w:r>
              <w:rPr>
                <w:rFonts w:ascii="Lato" w:hAnsi="Lato"/>
                <w:color w:val="333333"/>
              </w:rPr>
              <w:t>) and additional readings to gain a foundational understanding of this historical period.</w:t>
            </w:r>
          </w:p>
          <w:p w14:paraId="45B4A5AA" w14:textId="259C63D2" w:rsidR="0043280A" w:rsidRPr="00582723" w:rsidRDefault="0043280A" w:rsidP="0043280A">
            <w:pPr>
              <w:numPr>
                <w:ilvl w:val="0"/>
                <w:numId w:val="27"/>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 xml:space="preserve">(Due </w:t>
            </w:r>
            <w:r>
              <w:rPr>
                <w:rFonts w:ascii="Lato" w:hAnsi="Lato"/>
                <w:color w:val="FF0000"/>
              </w:rPr>
              <w:t>2</w:t>
            </w:r>
            <w:r w:rsidR="005173AD">
              <w:rPr>
                <w:rFonts w:ascii="Lato" w:hAnsi="Lato"/>
                <w:color w:val="FF0000"/>
              </w:rPr>
              <w:t>2</w:t>
            </w:r>
            <w:r w:rsidRPr="00CF585E">
              <w:rPr>
                <w:rFonts w:ascii="Lato" w:hAnsi="Lato"/>
                <w:color w:val="FF0000"/>
              </w:rPr>
              <w:t xml:space="preserve"> </w:t>
            </w:r>
            <w:r w:rsidR="005173AD">
              <w:rPr>
                <w:rFonts w:ascii="Lato" w:hAnsi="Lato"/>
                <w:color w:val="FF0000"/>
              </w:rPr>
              <w:t xml:space="preserve">October </w:t>
            </w:r>
            <w:r w:rsidRPr="00CF585E">
              <w:rPr>
                <w:rFonts w:ascii="Lato" w:hAnsi="Lato"/>
                <w:color w:val="FF0000"/>
              </w:rPr>
              <w:t>2023)</w:t>
            </w:r>
          </w:p>
          <w:p w14:paraId="3E4447F8" w14:textId="07D31E6A" w:rsidR="0043280A" w:rsidRPr="00582723" w:rsidRDefault="0043280A" w:rsidP="0043280A">
            <w:pPr>
              <w:numPr>
                <w:ilvl w:val="0"/>
                <w:numId w:val="27"/>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Chelsea Ball)</w:t>
            </w:r>
          </w:p>
          <w:p w14:paraId="5C493C13" w14:textId="77777777" w:rsidR="0043280A" w:rsidRDefault="0043280A" w:rsidP="0043280A">
            <w:pPr>
              <w:numPr>
                <w:ilvl w:val="0"/>
                <w:numId w:val="27"/>
              </w:numPr>
              <w:shd w:val="clear" w:color="auto" w:fill="FFFFFF"/>
              <w:spacing w:before="100" w:beforeAutospacing="1" w:after="100" w:afterAutospacing="1"/>
              <w:rPr>
                <w:rFonts w:ascii="Lato" w:hAnsi="Lato"/>
                <w:color w:val="333333"/>
              </w:rPr>
            </w:pPr>
            <w:r>
              <w:rPr>
                <w:rFonts w:ascii="Lato" w:hAnsi="Lato"/>
                <w:color w:val="333333"/>
              </w:rPr>
              <w:t>Explore this history for yourself.</w:t>
            </w:r>
          </w:p>
          <w:p w14:paraId="310CBB9B" w14:textId="5D106212" w:rsidR="006671D5" w:rsidRPr="0043280A" w:rsidRDefault="0043280A" w:rsidP="0043280A">
            <w:pPr>
              <w:numPr>
                <w:ilvl w:val="0"/>
                <w:numId w:val="27"/>
              </w:numPr>
              <w:shd w:val="clear" w:color="auto" w:fill="FFFFFF"/>
              <w:spacing w:before="100" w:beforeAutospacing="1" w:after="100" w:afterAutospacing="1"/>
              <w:rPr>
                <w:rFonts w:ascii="Lato" w:hAnsi="Lato"/>
                <w:color w:val="333333"/>
              </w:rPr>
            </w:pPr>
            <w:r w:rsidRPr="0043280A">
              <w:rPr>
                <w:rFonts w:ascii="Lato" w:hAnsi="Lato"/>
                <w:color w:val="333333"/>
              </w:rPr>
              <w:t>Exam #</w:t>
            </w:r>
            <w:r>
              <w:rPr>
                <w:rFonts w:ascii="Lato" w:hAnsi="Lato"/>
                <w:color w:val="333333"/>
              </w:rPr>
              <w:t>2</w:t>
            </w:r>
            <w:r w:rsidRPr="0043280A">
              <w:rPr>
                <w:rFonts w:ascii="Lato" w:hAnsi="Lato"/>
                <w:color w:val="333333"/>
              </w:rPr>
              <w:t xml:space="preserve"> Units </w:t>
            </w:r>
            <w:r>
              <w:rPr>
                <w:rFonts w:ascii="Lato" w:hAnsi="Lato"/>
                <w:color w:val="333333"/>
              </w:rPr>
              <w:t>6</w:t>
            </w:r>
            <w:r w:rsidRPr="0043280A">
              <w:rPr>
                <w:rFonts w:ascii="Lato" w:hAnsi="Lato"/>
                <w:color w:val="333333"/>
              </w:rPr>
              <w:t>-</w:t>
            </w:r>
            <w:r>
              <w:rPr>
                <w:rFonts w:ascii="Lato" w:hAnsi="Lato"/>
                <w:color w:val="333333"/>
              </w:rPr>
              <w:t>9</w:t>
            </w:r>
            <w:r w:rsidRPr="0043280A">
              <w:rPr>
                <w:rFonts w:ascii="Lato" w:hAnsi="Lato"/>
                <w:color w:val="333333"/>
              </w:rPr>
              <w:t xml:space="preserve"> </w:t>
            </w:r>
            <w:r w:rsidRPr="0043280A">
              <w:rPr>
                <w:rFonts w:ascii="Lato" w:hAnsi="Lato"/>
                <w:color w:val="FF0000"/>
              </w:rPr>
              <w:t xml:space="preserve">(In Class Wednesday, </w:t>
            </w:r>
            <w:r w:rsidR="005173AD">
              <w:rPr>
                <w:rFonts w:ascii="Lato" w:hAnsi="Lato"/>
                <w:color w:val="FF0000"/>
              </w:rPr>
              <w:t>18</w:t>
            </w:r>
            <w:r w:rsidRPr="0043280A">
              <w:rPr>
                <w:rFonts w:ascii="Lato" w:hAnsi="Lato"/>
                <w:color w:val="FF0000"/>
              </w:rPr>
              <w:t xml:space="preserve"> </w:t>
            </w:r>
            <w:r w:rsidR="005173AD">
              <w:rPr>
                <w:rFonts w:ascii="Lato" w:hAnsi="Lato"/>
                <w:color w:val="FF0000"/>
              </w:rPr>
              <w:t>October</w:t>
            </w:r>
            <w:r w:rsidRPr="0043280A">
              <w:rPr>
                <w:rFonts w:ascii="Lato" w:hAnsi="Lato"/>
                <w:color w:val="FF0000"/>
              </w:rPr>
              <w:t xml:space="preserve"> and Friday, 2</w:t>
            </w:r>
            <w:r w:rsidR="005173AD">
              <w:rPr>
                <w:rFonts w:ascii="Lato" w:hAnsi="Lato"/>
                <w:color w:val="FF0000"/>
              </w:rPr>
              <w:t>0</w:t>
            </w:r>
            <w:r w:rsidRPr="0043280A">
              <w:rPr>
                <w:rFonts w:ascii="Lato" w:hAnsi="Lato"/>
                <w:color w:val="FF0000"/>
              </w:rPr>
              <w:t xml:space="preserve"> </w:t>
            </w:r>
            <w:r w:rsidR="005173AD">
              <w:rPr>
                <w:rFonts w:ascii="Lato" w:hAnsi="Lato"/>
                <w:color w:val="FF0000"/>
              </w:rPr>
              <w:t>October</w:t>
            </w:r>
            <w:r w:rsidRPr="0043280A">
              <w:rPr>
                <w:rFonts w:ascii="Lato" w:hAnsi="Lato"/>
                <w:color w:val="FF0000"/>
              </w:rPr>
              <w:t>)</w:t>
            </w:r>
          </w:p>
        </w:tc>
      </w:tr>
      <w:tr w:rsidR="006671D5" w14:paraId="6BC12FBF" w14:textId="77777777" w:rsidTr="007C5CBE">
        <w:tc>
          <w:tcPr>
            <w:tcW w:w="4675" w:type="dxa"/>
          </w:tcPr>
          <w:p w14:paraId="01DC62C0" w14:textId="4D7E7BC9"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10 October 23, 25, 27</w:t>
            </w:r>
          </w:p>
        </w:tc>
        <w:tc>
          <w:tcPr>
            <w:tcW w:w="4675" w:type="dxa"/>
          </w:tcPr>
          <w:p w14:paraId="7FE6D9AF" w14:textId="77777777" w:rsidR="005173AD" w:rsidRDefault="005173AD" w:rsidP="005173AD">
            <w:pPr>
              <w:numPr>
                <w:ilvl w:val="0"/>
                <w:numId w:val="28"/>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563A1E23" w14:textId="19501ACF" w:rsidR="005173AD" w:rsidRDefault="005173AD" w:rsidP="005173AD">
            <w:pPr>
              <w:numPr>
                <w:ilvl w:val="0"/>
                <w:numId w:val="28"/>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(Religion and Reform) and additional readings to gain a foundational understanding of this historical period.</w:t>
            </w:r>
          </w:p>
          <w:p w14:paraId="0EA2FF75" w14:textId="1939BDBB" w:rsidR="005173AD" w:rsidRDefault="005173AD" w:rsidP="005173AD">
            <w:pPr>
              <w:numPr>
                <w:ilvl w:val="0"/>
                <w:numId w:val="28"/>
              </w:numPr>
              <w:shd w:val="clear" w:color="auto" w:fill="FFFFFF"/>
              <w:spacing w:before="100" w:beforeAutospacing="1" w:after="100" w:afterAutospacing="1"/>
              <w:rPr>
                <w:rFonts w:ascii="Lato" w:hAnsi="Lato"/>
                <w:color w:val="333333"/>
              </w:rPr>
            </w:pPr>
            <w:r w:rsidRPr="0043280A">
              <w:rPr>
                <w:rFonts w:ascii="Lato" w:hAnsi="Lato"/>
                <w:color w:val="333333"/>
              </w:rPr>
              <w:lastRenderedPageBreak/>
              <w:t xml:space="preserve">Take a short Reading Quiz over the reading material. </w:t>
            </w:r>
            <w:r w:rsidRPr="0043280A">
              <w:rPr>
                <w:rFonts w:ascii="Lato" w:hAnsi="Lato"/>
                <w:color w:val="FF0000"/>
              </w:rPr>
              <w:t xml:space="preserve">(Due </w:t>
            </w:r>
            <w:r>
              <w:rPr>
                <w:rFonts w:ascii="Lato" w:hAnsi="Lato"/>
                <w:color w:val="FF0000"/>
              </w:rPr>
              <w:t>29</w:t>
            </w:r>
            <w:r w:rsidRPr="0043280A">
              <w:rPr>
                <w:rFonts w:ascii="Lato" w:hAnsi="Lato"/>
                <w:color w:val="FF0000"/>
              </w:rPr>
              <w:t xml:space="preserve"> October 2023)</w:t>
            </w:r>
            <w:r w:rsidRPr="0043280A">
              <w:rPr>
                <w:rFonts w:ascii="Lato" w:hAnsi="Lato"/>
                <w:color w:val="333333"/>
              </w:rPr>
              <w:t xml:space="preserve"> </w:t>
            </w:r>
          </w:p>
          <w:p w14:paraId="1E2EDDB5" w14:textId="3D0FBF78" w:rsidR="005173AD" w:rsidRPr="0043280A" w:rsidRDefault="005173AD" w:rsidP="005173AD">
            <w:pPr>
              <w:numPr>
                <w:ilvl w:val="0"/>
                <w:numId w:val="28"/>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B75A5">
              <w:rPr>
                <w:rFonts w:ascii="Lato" w:hAnsi="Lato"/>
                <w:color w:val="333333"/>
              </w:rPr>
              <w:t xml:space="preserve"> (Dr. J. Tomlin)</w:t>
            </w:r>
          </w:p>
          <w:p w14:paraId="50895B33" w14:textId="77777777" w:rsidR="005173AD" w:rsidRDefault="005173AD" w:rsidP="005173AD">
            <w:pPr>
              <w:numPr>
                <w:ilvl w:val="0"/>
                <w:numId w:val="28"/>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7EC52248" w14:textId="05094F2A" w:rsidR="006671D5" w:rsidRPr="005173AD" w:rsidRDefault="005173AD" w:rsidP="005173AD">
            <w:pPr>
              <w:numPr>
                <w:ilvl w:val="0"/>
                <w:numId w:val="28"/>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w:t>
            </w:r>
            <w:r>
              <w:rPr>
                <w:rFonts w:ascii="Lato" w:hAnsi="Lato"/>
                <w:color w:val="FF0000"/>
              </w:rPr>
              <w:t>29</w:t>
            </w:r>
            <w:r w:rsidRPr="005173AD">
              <w:rPr>
                <w:rFonts w:ascii="Lato" w:hAnsi="Lato"/>
                <w:color w:val="FF0000"/>
              </w:rPr>
              <w:t xml:space="preserve"> October 2023)</w:t>
            </w:r>
          </w:p>
        </w:tc>
      </w:tr>
      <w:tr w:rsidR="006671D5" w14:paraId="394BDCD1" w14:textId="77777777" w:rsidTr="007C5CBE">
        <w:tc>
          <w:tcPr>
            <w:tcW w:w="4675" w:type="dxa"/>
          </w:tcPr>
          <w:p w14:paraId="4A58A662" w14:textId="74AA9CE9"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Week 11 October 30, Nov 1, 3</w:t>
            </w:r>
          </w:p>
        </w:tc>
        <w:tc>
          <w:tcPr>
            <w:tcW w:w="4675" w:type="dxa"/>
          </w:tcPr>
          <w:p w14:paraId="512EA632" w14:textId="77777777" w:rsidR="005173AD" w:rsidRDefault="005173AD" w:rsidP="005173AD">
            <w:pPr>
              <w:numPr>
                <w:ilvl w:val="0"/>
                <w:numId w:val="29"/>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05AA9EE4" w14:textId="1A3C9A35" w:rsidR="005173AD" w:rsidRDefault="005173AD" w:rsidP="005173AD">
            <w:pPr>
              <w:numPr>
                <w:ilvl w:val="0"/>
                <w:numId w:val="29"/>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(The Cotton Revolution) and additional readings to gain a foundational understanding of this historical period.</w:t>
            </w:r>
          </w:p>
          <w:p w14:paraId="7D9E3251" w14:textId="68304433" w:rsidR="005173AD" w:rsidRDefault="005173AD" w:rsidP="005173AD">
            <w:pPr>
              <w:numPr>
                <w:ilvl w:val="0"/>
                <w:numId w:val="29"/>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5</w:t>
            </w:r>
            <w:r w:rsidRPr="0043280A">
              <w:rPr>
                <w:rFonts w:ascii="Lato" w:hAnsi="Lato"/>
                <w:color w:val="FF0000"/>
              </w:rPr>
              <w:t xml:space="preserve"> </w:t>
            </w:r>
            <w:r>
              <w:rPr>
                <w:rFonts w:ascii="Lato" w:hAnsi="Lato"/>
                <w:color w:val="FF0000"/>
              </w:rPr>
              <w:t>November</w:t>
            </w:r>
            <w:r w:rsidRPr="0043280A">
              <w:rPr>
                <w:rFonts w:ascii="Lato" w:hAnsi="Lato"/>
                <w:color w:val="FF0000"/>
              </w:rPr>
              <w:t xml:space="preserve"> 2023)</w:t>
            </w:r>
            <w:r w:rsidRPr="0043280A">
              <w:rPr>
                <w:rFonts w:ascii="Lato" w:hAnsi="Lato"/>
                <w:color w:val="333333"/>
              </w:rPr>
              <w:t xml:space="preserve"> Explore this history with a UNT historian.</w:t>
            </w:r>
          </w:p>
          <w:p w14:paraId="38FD550C" w14:textId="77777777" w:rsidR="005173AD" w:rsidRPr="0043280A" w:rsidRDefault="005173AD" w:rsidP="005173AD">
            <w:pPr>
              <w:numPr>
                <w:ilvl w:val="0"/>
                <w:numId w:val="29"/>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p>
          <w:p w14:paraId="1527E3F2" w14:textId="77777777" w:rsidR="005173AD" w:rsidRDefault="005173AD" w:rsidP="005173AD">
            <w:pPr>
              <w:numPr>
                <w:ilvl w:val="0"/>
                <w:numId w:val="29"/>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45F3E959" w14:textId="24516050" w:rsidR="006671D5" w:rsidRPr="005173AD" w:rsidRDefault="005173AD" w:rsidP="005173AD">
            <w:pPr>
              <w:numPr>
                <w:ilvl w:val="0"/>
                <w:numId w:val="29"/>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5 </w:t>
            </w:r>
            <w:r>
              <w:rPr>
                <w:rFonts w:ascii="Lato" w:hAnsi="Lato"/>
                <w:color w:val="FF0000"/>
              </w:rPr>
              <w:t xml:space="preserve">November </w:t>
            </w:r>
            <w:r w:rsidRPr="005173AD">
              <w:rPr>
                <w:rFonts w:ascii="Lato" w:hAnsi="Lato"/>
                <w:color w:val="FF0000"/>
              </w:rPr>
              <w:t>2023)</w:t>
            </w:r>
          </w:p>
        </w:tc>
      </w:tr>
      <w:tr w:rsidR="006671D5" w14:paraId="4A150C97" w14:textId="77777777" w:rsidTr="007C5CBE">
        <w:tc>
          <w:tcPr>
            <w:tcW w:w="4675" w:type="dxa"/>
          </w:tcPr>
          <w:p w14:paraId="40C0ABBF" w14:textId="725EC822"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12 November 6, 8, 10</w:t>
            </w:r>
          </w:p>
        </w:tc>
        <w:tc>
          <w:tcPr>
            <w:tcW w:w="4675" w:type="dxa"/>
          </w:tcPr>
          <w:p w14:paraId="60E89EA0" w14:textId="77777777" w:rsidR="005173AD" w:rsidRDefault="005173AD" w:rsidP="005173AD">
            <w:pPr>
              <w:numPr>
                <w:ilvl w:val="0"/>
                <w:numId w:val="30"/>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571A377E" w14:textId="4E517022" w:rsidR="005173AD" w:rsidRDefault="005173AD" w:rsidP="005173AD">
            <w:pPr>
              <w:numPr>
                <w:ilvl w:val="0"/>
                <w:numId w:val="30"/>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w:t>
            </w:r>
            <w:r w:rsidR="001E5BD9">
              <w:rPr>
                <w:rFonts w:ascii="Lato" w:hAnsi="Lato"/>
                <w:color w:val="333333"/>
              </w:rPr>
              <w:t>The Cotton Revolution</w:t>
            </w:r>
            <w:r>
              <w:rPr>
                <w:rFonts w:ascii="Lato" w:hAnsi="Lato"/>
                <w:color w:val="333333"/>
              </w:rPr>
              <w:t>) and additional readings to gain a foundational understanding of this historical period.</w:t>
            </w:r>
          </w:p>
          <w:p w14:paraId="23CFAEAC" w14:textId="25479D06" w:rsidR="005173AD" w:rsidRDefault="005173AD" w:rsidP="005173AD">
            <w:pPr>
              <w:numPr>
                <w:ilvl w:val="0"/>
                <w:numId w:val="30"/>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12</w:t>
            </w:r>
            <w:r w:rsidRPr="0043280A">
              <w:rPr>
                <w:rFonts w:ascii="Lato" w:hAnsi="Lato"/>
                <w:color w:val="FF0000"/>
              </w:rPr>
              <w:t xml:space="preserve"> </w:t>
            </w:r>
            <w:r>
              <w:rPr>
                <w:rFonts w:ascii="Lato" w:hAnsi="Lato"/>
                <w:color w:val="FF0000"/>
              </w:rPr>
              <w:t xml:space="preserve">November </w:t>
            </w:r>
            <w:r w:rsidRPr="0043280A">
              <w:rPr>
                <w:rFonts w:ascii="Lato" w:hAnsi="Lato"/>
                <w:color w:val="FF0000"/>
              </w:rPr>
              <w:t>2023)</w:t>
            </w:r>
            <w:r w:rsidRPr="0043280A">
              <w:rPr>
                <w:rFonts w:ascii="Lato" w:hAnsi="Lato"/>
                <w:color w:val="333333"/>
              </w:rPr>
              <w:t xml:space="preserve"> </w:t>
            </w:r>
          </w:p>
          <w:p w14:paraId="716CC46A" w14:textId="090570DC" w:rsidR="005173AD" w:rsidRPr="0043280A" w:rsidRDefault="005173AD" w:rsidP="005173AD">
            <w:pPr>
              <w:numPr>
                <w:ilvl w:val="0"/>
                <w:numId w:val="30"/>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E5BD9">
              <w:rPr>
                <w:rFonts w:ascii="Lato" w:hAnsi="Lato"/>
                <w:color w:val="333333"/>
              </w:rPr>
              <w:t xml:space="preserve"> (Dr. Andrew </w:t>
            </w:r>
            <w:proofErr w:type="spellStart"/>
            <w:r w:rsidR="001E5BD9">
              <w:rPr>
                <w:rFonts w:ascii="Lato" w:hAnsi="Lato"/>
                <w:color w:val="333333"/>
              </w:rPr>
              <w:t>Torget</w:t>
            </w:r>
            <w:proofErr w:type="spellEnd"/>
            <w:r w:rsidR="001E5BD9">
              <w:rPr>
                <w:rFonts w:ascii="Lato" w:hAnsi="Lato"/>
                <w:color w:val="333333"/>
              </w:rPr>
              <w:t>)</w:t>
            </w:r>
          </w:p>
          <w:p w14:paraId="6011A165" w14:textId="77777777" w:rsidR="005173AD" w:rsidRDefault="005173AD" w:rsidP="005173AD">
            <w:pPr>
              <w:numPr>
                <w:ilvl w:val="0"/>
                <w:numId w:val="30"/>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r>
              <w:rPr>
                <w:rFonts w:ascii="Lato" w:hAnsi="Lato"/>
                <w:color w:val="333333"/>
              </w:rPr>
              <w:t>.</w:t>
            </w:r>
          </w:p>
          <w:p w14:paraId="3A898DE3" w14:textId="23267263" w:rsidR="006671D5" w:rsidRPr="005173AD" w:rsidRDefault="005173AD" w:rsidP="005173AD">
            <w:pPr>
              <w:numPr>
                <w:ilvl w:val="0"/>
                <w:numId w:val="30"/>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w:t>
            </w:r>
            <w:r>
              <w:rPr>
                <w:rFonts w:ascii="Lato" w:hAnsi="Lato"/>
                <w:color w:val="FF0000"/>
              </w:rPr>
              <w:t>12 November</w:t>
            </w:r>
            <w:r w:rsidRPr="005173AD">
              <w:rPr>
                <w:rFonts w:ascii="Lato" w:hAnsi="Lato"/>
                <w:color w:val="FF0000"/>
              </w:rPr>
              <w:t xml:space="preserve"> 2023)</w:t>
            </w:r>
          </w:p>
        </w:tc>
      </w:tr>
      <w:tr w:rsidR="006671D5" w14:paraId="38D98EE2" w14:textId="77777777" w:rsidTr="007C5CBE">
        <w:tc>
          <w:tcPr>
            <w:tcW w:w="4675" w:type="dxa"/>
          </w:tcPr>
          <w:p w14:paraId="09EB644D" w14:textId="36939623"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13 November 13, 15, 17</w:t>
            </w:r>
          </w:p>
        </w:tc>
        <w:tc>
          <w:tcPr>
            <w:tcW w:w="4675" w:type="dxa"/>
          </w:tcPr>
          <w:p w14:paraId="14FF10F7" w14:textId="77777777" w:rsidR="005173AD" w:rsidRDefault="005173AD" w:rsidP="005173AD">
            <w:pPr>
              <w:numPr>
                <w:ilvl w:val="0"/>
                <w:numId w:val="31"/>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183A94C5" w14:textId="6B5DCE63" w:rsidR="005173AD" w:rsidRDefault="005173AD" w:rsidP="005173AD">
            <w:pPr>
              <w:numPr>
                <w:ilvl w:val="0"/>
                <w:numId w:val="31"/>
              </w:numPr>
              <w:shd w:val="clear" w:color="auto" w:fill="FFFFFF"/>
              <w:spacing w:before="100" w:beforeAutospacing="1" w:after="100" w:afterAutospacing="1"/>
              <w:rPr>
                <w:rFonts w:ascii="Lato" w:hAnsi="Lato"/>
                <w:color w:val="333333"/>
              </w:rPr>
            </w:pPr>
            <w:r>
              <w:rPr>
                <w:rFonts w:ascii="Lato" w:hAnsi="Lato"/>
                <w:color w:val="333333"/>
              </w:rPr>
              <w:lastRenderedPageBreak/>
              <w:t>Read through the American Yawp chapter (</w:t>
            </w:r>
            <w:r w:rsidR="001E5BD9">
              <w:rPr>
                <w:rFonts w:ascii="Lato" w:hAnsi="Lato"/>
                <w:color w:val="333333"/>
              </w:rPr>
              <w:t>Manifest Destiny</w:t>
            </w:r>
            <w:r>
              <w:rPr>
                <w:rFonts w:ascii="Lato" w:hAnsi="Lato"/>
                <w:color w:val="333333"/>
              </w:rPr>
              <w:t>) and additional readings to gain a foundational understanding of this historical period.</w:t>
            </w:r>
          </w:p>
          <w:p w14:paraId="1A6A1685" w14:textId="42E75775" w:rsidR="005173AD" w:rsidRDefault="005173AD" w:rsidP="005173AD">
            <w:pPr>
              <w:numPr>
                <w:ilvl w:val="0"/>
                <w:numId w:val="31"/>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26</w:t>
            </w:r>
            <w:r w:rsidRPr="0043280A">
              <w:rPr>
                <w:rFonts w:ascii="Lato" w:hAnsi="Lato"/>
                <w:color w:val="FF0000"/>
              </w:rPr>
              <w:t xml:space="preserve"> </w:t>
            </w:r>
            <w:r>
              <w:rPr>
                <w:rFonts w:ascii="Lato" w:hAnsi="Lato"/>
                <w:color w:val="FF0000"/>
              </w:rPr>
              <w:t>November</w:t>
            </w:r>
            <w:r w:rsidRPr="0043280A">
              <w:rPr>
                <w:rFonts w:ascii="Lato" w:hAnsi="Lato"/>
                <w:color w:val="FF0000"/>
              </w:rPr>
              <w:t xml:space="preserve"> 2023)</w:t>
            </w:r>
            <w:r w:rsidRPr="0043280A">
              <w:rPr>
                <w:rFonts w:ascii="Lato" w:hAnsi="Lato"/>
                <w:color w:val="333333"/>
              </w:rPr>
              <w:t xml:space="preserve"> </w:t>
            </w:r>
          </w:p>
          <w:p w14:paraId="72EEB4B2" w14:textId="145880AA" w:rsidR="005173AD" w:rsidRPr="0043280A" w:rsidRDefault="005173AD" w:rsidP="005173AD">
            <w:pPr>
              <w:numPr>
                <w:ilvl w:val="0"/>
                <w:numId w:val="31"/>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E5BD9">
              <w:rPr>
                <w:rFonts w:ascii="Lato" w:hAnsi="Lato"/>
                <w:color w:val="333333"/>
              </w:rPr>
              <w:t xml:space="preserve"> (Dr. Mike Wise)</w:t>
            </w:r>
          </w:p>
          <w:p w14:paraId="2E5DEA7E" w14:textId="77777777" w:rsidR="005173AD" w:rsidRDefault="005173AD" w:rsidP="005173AD">
            <w:pPr>
              <w:numPr>
                <w:ilvl w:val="0"/>
                <w:numId w:val="31"/>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2673859D" w14:textId="0BC26E5B" w:rsidR="006671D5" w:rsidRPr="005173AD" w:rsidRDefault="005173AD" w:rsidP="005173AD">
            <w:pPr>
              <w:numPr>
                <w:ilvl w:val="0"/>
                <w:numId w:val="31"/>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w:t>
            </w:r>
            <w:r>
              <w:rPr>
                <w:rFonts w:ascii="Lato" w:hAnsi="Lato"/>
                <w:color w:val="FF0000"/>
              </w:rPr>
              <w:t>26</w:t>
            </w:r>
            <w:r w:rsidRPr="005173AD">
              <w:rPr>
                <w:rFonts w:ascii="Lato" w:hAnsi="Lato"/>
                <w:color w:val="FF0000"/>
              </w:rPr>
              <w:t xml:space="preserve"> </w:t>
            </w:r>
            <w:r>
              <w:rPr>
                <w:rFonts w:ascii="Lato" w:hAnsi="Lato"/>
                <w:color w:val="FF0000"/>
              </w:rPr>
              <w:t xml:space="preserve">November </w:t>
            </w:r>
            <w:r w:rsidRPr="005173AD">
              <w:rPr>
                <w:rFonts w:ascii="Lato" w:hAnsi="Lato"/>
                <w:color w:val="FF0000"/>
              </w:rPr>
              <w:t>2023)</w:t>
            </w:r>
          </w:p>
        </w:tc>
      </w:tr>
      <w:tr w:rsidR="006671D5" w14:paraId="08FB1DF2" w14:textId="77777777" w:rsidTr="007C5CBE">
        <w:tc>
          <w:tcPr>
            <w:tcW w:w="4675" w:type="dxa"/>
          </w:tcPr>
          <w:p w14:paraId="33AB3978" w14:textId="6F18B551"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lastRenderedPageBreak/>
              <w:t>Week 14 November 20, 22, 24</w:t>
            </w:r>
          </w:p>
        </w:tc>
        <w:tc>
          <w:tcPr>
            <w:tcW w:w="4675" w:type="dxa"/>
          </w:tcPr>
          <w:p w14:paraId="4AC8809F" w14:textId="7C23CCFB"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Thanksgiving Break</w:t>
            </w:r>
          </w:p>
        </w:tc>
      </w:tr>
      <w:tr w:rsidR="006671D5" w14:paraId="0F07C8E1" w14:textId="77777777" w:rsidTr="007C5CBE">
        <w:tc>
          <w:tcPr>
            <w:tcW w:w="4675" w:type="dxa"/>
          </w:tcPr>
          <w:p w14:paraId="715CFD92" w14:textId="154A3031"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15 November 27, 29, Dec 1</w:t>
            </w:r>
          </w:p>
        </w:tc>
        <w:tc>
          <w:tcPr>
            <w:tcW w:w="4675" w:type="dxa"/>
          </w:tcPr>
          <w:p w14:paraId="3D10572D" w14:textId="77777777" w:rsidR="005173AD" w:rsidRDefault="005173AD" w:rsidP="005173AD">
            <w:pPr>
              <w:numPr>
                <w:ilvl w:val="0"/>
                <w:numId w:val="32"/>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36ED2314" w14:textId="1F409125" w:rsidR="005173AD" w:rsidRDefault="005173AD" w:rsidP="005173AD">
            <w:pPr>
              <w:numPr>
                <w:ilvl w:val="0"/>
                <w:numId w:val="32"/>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(The Sectional Crisis) and additional readings to gain a foundational understanding of this historical period.</w:t>
            </w:r>
          </w:p>
          <w:p w14:paraId="426785EA" w14:textId="4A1724BE" w:rsidR="005173AD" w:rsidRDefault="005173AD" w:rsidP="005173AD">
            <w:pPr>
              <w:numPr>
                <w:ilvl w:val="0"/>
                <w:numId w:val="32"/>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3</w:t>
            </w:r>
            <w:r w:rsidRPr="0043280A">
              <w:rPr>
                <w:rFonts w:ascii="Lato" w:hAnsi="Lato"/>
                <w:color w:val="FF0000"/>
              </w:rPr>
              <w:t xml:space="preserve"> </w:t>
            </w:r>
            <w:r>
              <w:rPr>
                <w:rFonts w:ascii="Lato" w:hAnsi="Lato"/>
                <w:color w:val="FF0000"/>
              </w:rPr>
              <w:t>December</w:t>
            </w:r>
            <w:r w:rsidRPr="0043280A">
              <w:rPr>
                <w:rFonts w:ascii="Lato" w:hAnsi="Lato"/>
                <w:color w:val="FF0000"/>
              </w:rPr>
              <w:t xml:space="preserve"> 2023)</w:t>
            </w:r>
            <w:r w:rsidRPr="0043280A">
              <w:rPr>
                <w:rFonts w:ascii="Lato" w:hAnsi="Lato"/>
                <w:color w:val="333333"/>
              </w:rPr>
              <w:t xml:space="preserve"> Explore this history with a UNT historian.</w:t>
            </w:r>
          </w:p>
          <w:p w14:paraId="18893F12" w14:textId="7C2F6FF7" w:rsidR="005173AD" w:rsidRPr="0043280A" w:rsidRDefault="005173AD" w:rsidP="005173AD">
            <w:pPr>
              <w:numPr>
                <w:ilvl w:val="0"/>
                <w:numId w:val="32"/>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E5BD9">
              <w:rPr>
                <w:rFonts w:ascii="Lato" w:hAnsi="Lato"/>
                <w:color w:val="333333"/>
              </w:rPr>
              <w:t xml:space="preserve"> (Dr. Alex Mendoza)</w:t>
            </w:r>
          </w:p>
          <w:p w14:paraId="7496B67F" w14:textId="77777777" w:rsidR="005173AD" w:rsidRDefault="005173AD" w:rsidP="005173AD">
            <w:pPr>
              <w:numPr>
                <w:ilvl w:val="0"/>
                <w:numId w:val="32"/>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1778C41A" w14:textId="3E1D9A9D" w:rsidR="006671D5" w:rsidRPr="005173AD" w:rsidRDefault="005173AD" w:rsidP="005173AD">
            <w:pPr>
              <w:numPr>
                <w:ilvl w:val="0"/>
                <w:numId w:val="32"/>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w:t>
            </w:r>
            <w:r>
              <w:rPr>
                <w:rFonts w:ascii="Lato" w:hAnsi="Lato"/>
                <w:color w:val="FF0000"/>
              </w:rPr>
              <w:t>3</w:t>
            </w:r>
            <w:r w:rsidRPr="005173AD">
              <w:rPr>
                <w:rFonts w:ascii="Lato" w:hAnsi="Lato"/>
                <w:color w:val="FF0000"/>
              </w:rPr>
              <w:t xml:space="preserve"> </w:t>
            </w:r>
            <w:r>
              <w:rPr>
                <w:rFonts w:ascii="Lato" w:hAnsi="Lato"/>
                <w:color w:val="FF0000"/>
              </w:rPr>
              <w:t>December</w:t>
            </w:r>
            <w:r w:rsidRPr="005173AD">
              <w:rPr>
                <w:rFonts w:ascii="Lato" w:hAnsi="Lato"/>
                <w:color w:val="FF0000"/>
              </w:rPr>
              <w:t xml:space="preserve"> 2023)</w:t>
            </w:r>
          </w:p>
        </w:tc>
      </w:tr>
      <w:tr w:rsidR="006671D5" w14:paraId="40A5FCFA" w14:textId="77777777" w:rsidTr="007C5CBE">
        <w:tc>
          <w:tcPr>
            <w:tcW w:w="4675" w:type="dxa"/>
          </w:tcPr>
          <w:p w14:paraId="0D5C7006" w14:textId="7F57B66F" w:rsidR="006671D5" w:rsidRDefault="006671D5" w:rsidP="007C5CBE">
            <w:pPr>
              <w:spacing w:before="90" w:after="90"/>
              <w:outlineLvl w:val="1"/>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Week 16 December 4, 6, 8</w:t>
            </w:r>
          </w:p>
        </w:tc>
        <w:tc>
          <w:tcPr>
            <w:tcW w:w="4675" w:type="dxa"/>
          </w:tcPr>
          <w:p w14:paraId="10C1429E" w14:textId="77777777" w:rsidR="005173AD" w:rsidRDefault="005173AD" w:rsidP="005173AD">
            <w:pPr>
              <w:numPr>
                <w:ilvl w:val="0"/>
                <w:numId w:val="33"/>
              </w:numPr>
              <w:shd w:val="clear" w:color="auto" w:fill="FFFFFF"/>
              <w:spacing w:before="100" w:beforeAutospacing="1" w:after="100" w:afterAutospacing="1"/>
              <w:rPr>
                <w:rFonts w:ascii="Lato" w:hAnsi="Lato"/>
                <w:color w:val="333333"/>
              </w:rPr>
            </w:pPr>
            <w:r>
              <w:rPr>
                <w:rFonts w:ascii="Lato" w:hAnsi="Lato"/>
                <w:color w:val="333333"/>
              </w:rPr>
              <w:t>Attend the in-class lectures on Monday, Wednesday, and Friday.</w:t>
            </w:r>
          </w:p>
          <w:p w14:paraId="6125691C" w14:textId="093EC3B2" w:rsidR="005173AD" w:rsidRDefault="005173AD" w:rsidP="005173AD">
            <w:pPr>
              <w:numPr>
                <w:ilvl w:val="0"/>
                <w:numId w:val="33"/>
              </w:numPr>
              <w:shd w:val="clear" w:color="auto" w:fill="FFFFFF"/>
              <w:spacing w:before="100" w:beforeAutospacing="1" w:after="100" w:afterAutospacing="1"/>
              <w:rPr>
                <w:rFonts w:ascii="Lato" w:hAnsi="Lato"/>
                <w:color w:val="333333"/>
              </w:rPr>
            </w:pPr>
            <w:r>
              <w:rPr>
                <w:rFonts w:ascii="Lato" w:hAnsi="Lato"/>
                <w:color w:val="333333"/>
              </w:rPr>
              <w:t>Read through the American Yawp chapter (The Civil War) and additional readings to gain a foundational understanding of this historical period.</w:t>
            </w:r>
          </w:p>
          <w:p w14:paraId="733E3C79" w14:textId="77777777" w:rsidR="005173AD" w:rsidRDefault="005173AD" w:rsidP="005173AD">
            <w:pPr>
              <w:numPr>
                <w:ilvl w:val="0"/>
                <w:numId w:val="33"/>
              </w:numPr>
              <w:shd w:val="clear" w:color="auto" w:fill="FFFFFF"/>
              <w:spacing w:before="100" w:beforeAutospacing="1" w:after="100" w:afterAutospacing="1"/>
              <w:rPr>
                <w:rFonts w:ascii="Lato" w:hAnsi="Lato"/>
                <w:color w:val="333333"/>
              </w:rPr>
            </w:pPr>
            <w:r w:rsidRPr="0043280A">
              <w:rPr>
                <w:rFonts w:ascii="Lato" w:hAnsi="Lato"/>
                <w:color w:val="333333"/>
              </w:rPr>
              <w:t xml:space="preserve">Take a short Reading Quiz over the reading material. </w:t>
            </w:r>
            <w:r w:rsidRPr="0043280A">
              <w:rPr>
                <w:rFonts w:ascii="Lato" w:hAnsi="Lato"/>
                <w:color w:val="FF0000"/>
              </w:rPr>
              <w:t xml:space="preserve">(Due </w:t>
            </w:r>
            <w:r>
              <w:rPr>
                <w:rFonts w:ascii="Lato" w:hAnsi="Lato"/>
                <w:color w:val="FF0000"/>
              </w:rPr>
              <w:t>15</w:t>
            </w:r>
            <w:r w:rsidRPr="0043280A">
              <w:rPr>
                <w:rFonts w:ascii="Lato" w:hAnsi="Lato"/>
                <w:color w:val="FF0000"/>
              </w:rPr>
              <w:t xml:space="preserve"> October 2023)</w:t>
            </w:r>
            <w:r w:rsidRPr="0043280A">
              <w:rPr>
                <w:rFonts w:ascii="Lato" w:hAnsi="Lato"/>
                <w:color w:val="333333"/>
              </w:rPr>
              <w:t xml:space="preserve"> Explore this history with a UNT historian.</w:t>
            </w:r>
          </w:p>
          <w:p w14:paraId="35A2DDFA" w14:textId="73A871A6" w:rsidR="005173AD" w:rsidRPr="0043280A" w:rsidRDefault="005173AD" w:rsidP="005173AD">
            <w:pPr>
              <w:numPr>
                <w:ilvl w:val="0"/>
                <w:numId w:val="33"/>
              </w:numPr>
              <w:shd w:val="clear" w:color="auto" w:fill="FFFFFF"/>
              <w:spacing w:before="100" w:beforeAutospacing="1" w:after="100" w:afterAutospacing="1"/>
              <w:rPr>
                <w:rFonts w:ascii="Lato" w:hAnsi="Lato"/>
                <w:color w:val="333333"/>
              </w:rPr>
            </w:pPr>
            <w:r>
              <w:rPr>
                <w:rFonts w:ascii="Lato" w:hAnsi="Lato"/>
                <w:color w:val="333333"/>
              </w:rPr>
              <w:t>Explore this history with a UNT historian.</w:t>
            </w:r>
            <w:r w:rsidR="001E5BD9">
              <w:rPr>
                <w:rFonts w:ascii="Lato" w:hAnsi="Lato"/>
                <w:color w:val="333333"/>
              </w:rPr>
              <w:t xml:space="preserve"> (Dr. Alex Mendoza)</w:t>
            </w:r>
          </w:p>
          <w:p w14:paraId="442A8893" w14:textId="77777777" w:rsidR="005173AD" w:rsidRDefault="005173AD" w:rsidP="005173AD">
            <w:pPr>
              <w:numPr>
                <w:ilvl w:val="0"/>
                <w:numId w:val="33"/>
              </w:numPr>
              <w:shd w:val="clear" w:color="auto" w:fill="FFFFFF"/>
              <w:spacing w:before="100" w:beforeAutospacing="1" w:after="100" w:afterAutospacing="1"/>
              <w:rPr>
                <w:rFonts w:ascii="Lato" w:hAnsi="Lato"/>
                <w:color w:val="333333"/>
              </w:rPr>
            </w:pPr>
            <w:r w:rsidRPr="0043280A">
              <w:rPr>
                <w:rFonts w:ascii="Lato" w:hAnsi="Lato"/>
                <w:color w:val="333333"/>
              </w:rPr>
              <w:t>Explore this history for yourself.</w:t>
            </w:r>
          </w:p>
          <w:p w14:paraId="2E424D8E" w14:textId="321F8B5C" w:rsidR="006671D5" w:rsidRPr="005173AD" w:rsidRDefault="005173AD" w:rsidP="005173AD">
            <w:pPr>
              <w:numPr>
                <w:ilvl w:val="0"/>
                <w:numId w:val="33"/>
              </w:numPr>
              <w:shd w:val="clear" w:color="auto" w:fill="FFFFFF"/>
              <w:spacing w:before="100" w:beforeAutospacing="1" w:after="100" w:afterAutospacing="1"/>
              <w:rPr>
                <w:rFonts w:ascii="Lato" w:hAnsi="Lato"/>
                <w:color w:val="333333"/>
              </w:rPr>
            </w:pPr>
            <w:r w:rsidRPr="0043280A">
              <w:rPr>
                <w:rFonts w:ascii="Lato" w:hAnsi="Lato"/>
                <w:color w:val="333333"/>
              </w:rPr>
              <w:lastRenderedPageBreak/>
              <w:t>Exam #</w:t>
            </w:r>
            <w:r>
              <w:rPr>
                <w:rFonts w:ascii="Lato" w:hAnsi="Lato"/>
                <w:color w:val="333333"/>
              </w:rPr>
              <w:t>3 (Final Exam)</w:t>
            </w:r>
            <w:r w:rsidRPr="0043280A">
              <w:rPr>
                <w:rFonts w:ascii="Lato" w:hAnsi="Lato"/>
                <w:color w:val="333333"/>
              </w:rPr>
              <w:t xml:space="preserve"> Units </w:t>
            </w:r>
            <w:r>
              <w:rPr>
                <w:rFonts w:ascii="Lato" w:hAnsi="Lato"/>
                <w:color w:val="333333"/>
              </w:rPr>
              <w:t>6</w:t>
            </w:r>
            <w:r w:rsidRPr="0043280A">
              <w:rPr>
                <w:rFonts w:ascii="Lato" w:hAnsi="Lato"/>
                <w:color w:val="333333"/>
              </w:rPr>
              <w:t>-</w:t>
            </w:r>
            <w:r>
              <w:rPr>
                <w:rFonts w:ascii="Lato" w:hAnsi="Lato"/>
                <w:color w:val="333333"/>
              </w:rPr>
              <w:t>9</w:t>
            </w:r>
            <w:r w:rsidRPr="0043280A">
              <w:rPr>
                <w:rFonts w:ascii="Lato" w:hAnsi="Lato"/>
                <w:color w:val="333333"/>
              </w:rPr>
              <w:t xml:space="preserve"> </w:t>
            </w:r>
            <w:r w:rsidRPr="0043280A">
              <w:rPr>
                <w:rFonts w:ascii="Lato" w:hAnsi="Lato"/>
                <w:color w:val="FF0000"/>
              </w:rPr>
              <w:t xml:space="preserve">(In Class Wednesday, </w:t>
            </w:r>
            <w:r>
              <w:rPr>
                <w:rFonts w:ascii="Lato" w:hAnsi="Lato"/>
                <w:color w:val="FF0000"/>
              </w:rPr>
              <w:t>6</w:t>
            </w:r>
            <w:r w:rsidRPr="0043280A">
              <w:rPr>
                <w:rFonts w:ascii="Lato" w:hAnsi="Lato"/>
                <w:color w:val="FF0000"/>
              </w:rPr>
              <w:t xml:space="preserve"> </w:t>
            </w:r>
            <w:r>
              <w:rPr>
                <w:rFonts w:ascii="Lato" w:hAnsi="Lato"/>
                <w:color w:val="FF0000"/>
              </w:rPr>
              <w:t>December</w:t>
            </w:r>
            <w:r w:rsidRPr="0043280A">
              <w:rPr>
                <w:rFonts w:ascii="Lato" w:hAnsi="Lato"/>
                <w:color w:val="FF0000"/>
              </w:rPr>
              <w:t xml:space="preserve"> and Friday, </w:t>
            </w:r>
            <w:r>
              <w:rPr>
                <w:rFonts w:ascii="Lato" w:hAnsi="Lato"/>
                <w:color w:val="FF0000"/>
              </w:rPr>
              <w:t>8</w:t>
            </w:r>
            <w:r w:rsidRPr="0043280A">
              <w:rPr>
                <w:rFonts w:ascii="Lato" w:hAnsi="Lato"/>
                <w:color w:val="FF0000"/>
              </w:rPr>
              <w:t xml:space="preserve"> </w:t>
            </w:r>
            <w:r>
              <w:rPr>
                <w:rFonts w:ascii="Lato" w:hAnsi="Lato"/>
                <w:color w:val="FF0000"/>
              </w:rPr>
              <w:t>December</w:t>
            </w:r>
            <w:r w:rsidRPr="0043280A">
              <w:rPr>
                <w:rFonts w:ascii="Lato" w:hAnsi="Lato"/>
                <w:color w:val="FF0000"/>
              </w:rPr>
              <w:t>)</w:t>
            </w:r>
          </w:p>
        </w:tc>
      </w:tr>
    </w:tbl>
    <w:p w14:paraId="66AF191C" w14:textId="77777777" w:rsidR="007C5CBE" w:rsidRPr="00D50F4D" w:rsidRDefault="007C5CBE" w:rsidP="007C5CBE">
      <w:pPr>
        <w:shd w:val="clear" w:color="auto" w:fill="FFFFFF"/>
        <w:spacing w:before="90" w:after="90"/>
        <w:outlineLvl w:val="1"/>
        <w:rPr>
          <w:rFonts w:ascii="Times New Roman" w:eastAsia="Times New Roman" w:hAnsi="Times New Roman" w:cs="Times New Roman"/>
          <w:color w:val="333333"/>
          <w:sz w:val="32"/>
          <w:szCs w:val="32"/>
        </w:rPr>
      </w:pPr>
    </w:p>
    <w:p w14:paraId="6EE78984" w14:textId="77777777" w:rsidR="007C5CBE" w:rsidRPr="00D50F4D" w:rsidRDefault="007C5CBE" w:rsidP="005A622E">
      <w:pPr>
        <w:shd w:val="clear" w:color="auto" w:fill="FFFFFF"/>
        <w:spacing w:before="180" w:after="180"/>
        <w:rPr>
          <w:rFonts w:ascii="Times New Roman" w:eastAsia="Times New Roman" w:hAnsi="Times New Roman" w:cs="Times New Roman"/>
          <w:color w:val="333333"/>
          <w:sz w:val="24"/>
          <w:szCs w:val="24"/>
        </w:rPr>
      </w:pPr>
    </w:p>
    <w:p w14:paraId="4C341938" w14:textId="77777777" w:rsidR="005A622E" w:rsidRPr="00D50F4D" w:rsidRDefault="005A622E" w:rsidP="005A622E">
      <w:pPr>
        <w:shd w:val="clear" w:color="auto" w:fill="FFFFFF"/>
        <w:spacing w:before="90" w:after="90"/>
        <w:outlineLvl w:val="1"/>
        <w:rPr>
          <w:rFonts w:ascii="Times New Roman" w:eastAsia="Times New Roman" w:hAnsi="Times New Roman" w:cs="Times New Roman"/>
          <w:color w:val="333333"/>
          <w:sz w:val="32"/>
          <w:szCs w:val="32"/>
        </w:rPr>
      </w:pPr>
      <w:r w:rsidRPr="00D50F4D">
        <w:rPr>
          <w:rFonts w:ascii="Times New Roman" w:eastAsia="Times New Roman" w:hAnsi="Times New Roman" w:cs="Times New Roman"/>
          <w:b/>
          <w:bCs/>
          <w:color w:val="333333"/>
          <w:sz w:val="32"/>
          <w:szCs w:val="32"/>
        </w:rPr>
        <w:t>Course Evaluation</w:t>
      </w:r>
    </w:p>
    <w:p w14:paraId="05B8694A"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0EABFD99"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Course Policies</w:t>
      </w:r>
    </w:p>
    <w:p w14:paraId="772C9585" w14:textId="77777777" w:rsidR="005A622E" w:rsidRPr="00D50F4D" w:rsidRDefault="005A622E" w:rsidP="005A622E">
      <w:pPr>
        <w:shd w:val="clear" w:color="auto" w:fill="FFFFFF"/>
        <w:spacing w:before="90" w:after="90"/>
        <w:outlineLvl w:val="2"/>
        <w:rPr>
          <w:rFonts w:ascii="Times New Roman" w:eastAsia="Times New Roman" w:hAnsi="Times New Roman" w:cs="Times New Roman"/>
          <w:color w:val="333333"/>
          <w:sz w:val="36"/>
          <w:szCs w:val="36"/>
        </w:rPr>
      </w:pPr>
      <w:r w:rsidRPr="00D50F4D">
        <w:rPr>
          <w:rFonts w:ascii="Times New Roman" w:eastAsia="Times New Roman" w:hAnsi="Times New Roman" w:cs="Times New Roman"/>
          <w:color w:val="333333"/>
          <w:sz w:val="36"/>
          <w:szCs w:val="36"/>
        </w:rPr>
        <w:t>Assignment Policy</w:t>
      </w:r>
    </w:p>
    <w:p w14:paraId="0470FF5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All assignments will be submitted through our course platform online. You can find all assignment due dates in the syllabus. You can also find the due dates and instructions when clicking on each assignment for details in Canvas. Any written assignments should be submitted as either .DOC or .PDF.</w:t>
      </w:r>
    </w:p>
    <w:p w14:paraId="7E004EFE"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8" w:history="1">
        <w:r w:rsidRPr="00D50F4D">
          <w:rPr>
            <w:rFonts w:ascii="Times New Roman" w:eastAsia="Times New Roman" w:hAnsi="Times New Roman" w:cs="Times New Roman"/>
            <w:color w:val="0000FF"/>
            <w:sz w:val="24"/>
            <w:szCs w:val="24"/>
            <w:u w:val="single"/>
          </w:rPr>
          <w:t>helpdesk@unt.edu</w:t>
        </w:r>
      </w:hyperlink>
      <w:r w:rsidRPr="00D50F4D">
        <w:rPr>
          <w:rFonts w:ascii="Times New Roman" w:eastAsia="Times New Roman" w:hAnsi="Times New Roman" w:cs="Times New Roman"/>
          <w:color w:val="333333"/>
          <w:sz w:val="24"/>
          <w:szCs w:val="24"/>
        </w:rPr>
        <w:t> or 940.565.2324 and obtain a ticket number. The instructor and the UNT Student Help Desk will work with the student to resolve any issues at the earliest possible time.</w:t>
      </w:r>
    </w:p>
    <w:p w14:paraId="6CE374C9"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Examination Policy</w:t>
      </w:r>
    </w:p>
    <w:p w14:paraId="6D042F4A"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There will be 3 exams in this class, including the final exam. You will be responsible for lecture, textbook, and primary source material for each exam. A review sheet with several essay possibilities will be handed out one week before each exam. The format of major tests and the final examination will be discussed in detail in review sessions before each is given.</w:t>
      </w:r>
    </w:p>
    <w:p w14:paraId="549715DB"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Makeup Exams: In order to make up a quiz or exam, you must provide </w:t>
      </w:r>
      <w:r w:rsidRPr="00D50F4D">
        <w:rPr>
          <w:rFonts w:ascii="Times New Roman" w:eastAsia="Times New Roman" w:hAnsi="Times New Roman" w:cs="Times New Roman"/>
          <w:b/>
          <w:bCs/>
          <w:color w:val="333333"/>
          <w:sz w:val="24"/>
          <w:szCs w:val="24"/>
        </w:rPr>
        <w:t>valid documentation</w:t>
      </w:r>
      <w:r w:rsidRPr="00D50F4D">
        <w:rPr>
          <w:rFonts w:ascii="Times New Roman" w:eastAsia="Times New Roman" w:hAnsi="Times New Roman" w:cs="Times New Roman"/>
          <w:color w:val="333333"/>
          <w:sz w:val="24"/>
          <w:szCs w:val="24"/>
        </w:rPr>
        <w:t> for why you could not complete it on the assigned day. If allowed, students have 3 calendar days to make up the exam or they get a zero for that test score.</w:t>
      </w:r>
      <w:r w:rsidRPr="00D50F4D">
        <w:rPr>
          <w:rFonts w:ascii="Times New Roman" w:eastAsia="Times New Roman" w:hAnsi="Times New Roman" w:cs="Times New Roman"/>
          <w:b/>
          <w:bCs/>
          <w:color w:val="333333"/>
          <w:sz w:val="24"/>
          <w:szCs w:val="24"/>
        </w:rPr>
        <w:t> </w:t>
      </w:r>
      <w:r w:rsidRPr="00D50F4D">
        <w:rPr>
          <w:rFonts w:ascii="Times New Roman" w:eastAsia="Times New Roman" w:hAnsi="Times New Roman" w:cs="Times New Roman"/>
          <w:color w:val="333333"/>
          <w:sz w:val="24"/>
          <w:szCs w:val="24"/>
        </w:rPr>
        <w:t>The makeup exams may be different in structure and content than the regularly scheduled exams.</w:t>
      </w:r>
    </w:p>
    <w:p w14:paraId="432E42A8"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Instructor Responsibilities and Feedback:</w:t>
      </w:r>
    </w:p>
    <w:p w14:paraId="60C0078A" w14:textId="77777777" w:rsidR="005A622E" w:rsidRPr="00D50F4D" w:rsidRDefault="005A622E" w:rsidP="005A622E">
      <w:pPr>
        <w:numPr>
          <w:ilvl w:val="0"/>
          <w:numId w:val="10"/>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lastRenderedPageBreak/>
        <w:t>For my part in this course, I am here to facilitate a deeper level in understanding American history and to help you spark a personal relevance to history in general. To 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41EE112C" w14:textId="77777777" w:rsidR="005A622E" w:rsidRPr="00D50F4D" w:rsidRDefault="005A622E" w:rsidP="005A622E">
      <w:pPr>
        <w:numPr>
          <w:ilvl w:val="0"/>
          <w:numId w:val="10"/>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 reply to student emails as soon as I can, mostly within a 24-hour period.</w:t>
      </w:r>
    </w:p>
    <w:p w14:paraId="0BF05A01" w14:textId="40EE39A9" w:rsidR="005A622E" w:rsidRPr="00D50F4D" w:rsidRDefault="005A622E" w:rsidP="00D50F4D">
      <w:pPr>
        <w:numPr>
          <w:ilvl w:val="0"/>
          <w:numId w:val="10"/>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Students can expect grades and feedback on assignments no later than 1 week after it is due. </w:t>
      </w:r>
    </w:p>
    <w:p w14:paraId="1EB99D99" w14:textId="2DD1EF8F"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32"/>
          <w:szCs w:val="32"/>
        </w:rPr>
        <w:t>Late Work</w:t>
      </w:r>
      <w:r w:rsidRPr="00D50F4D">
        <w:rPr>
          <w:rFonts w:ascii="Times New Roman" w:eastAsia="Times New Roman" w:hAnsi="Times New Roman" w:cs="Times New Roman"/>
          <w:b/>
          <w:bCs/>
          <w:color w:val="333333"/>
          <w:sz w:val="24"/>
          <w:szCs w:val="24"/>
        </w:rPr>
        <w:br/>
      </w:r>
      <w:r w:rsidRPr="00D50F4D">
        <w:rPr>
          <w:rFonts w:ascii="Times New Roman" w:eastAsia="Times New Roman" w:hAnsi="Times New Roman" w:cs="Times New Roman"/>
          <w:color w:val="333333"/>
          <w:sz w:val="24"/>
          <w:szCs w:val="24"/>
        </w:rPr>
        <w:t xml:space="preserve">Students are strongly encouraged to get in touch with me BEFORE an assignment is due if they know they’re going to miss it. </w:t>
      </w:r>
      <w:r w:rsidR="00D50F4D">
        <w:rPr>
          <w:rFonts w:ascii="Times New Roman" w:eastAsia="Times New Roman" w:hAnsi="Times New Roman" w:cs="Times New Roman"/>
          <w:color w:val="333333"/>
          <w:sz w:val="24"/>
          <w:szCs w:val="24"/>
        </w:rPr>
        <w:t>Late work will result in the loss of 10% of the total grade for each day an assignment is late. No work will be accepted after one week has passed, from the original due date. Extenuating circumstances will be examined on a case-by-case basis.</w:t>
      </w:r>
    </w:p>
    <w:p w14:paraId="51DFCA20" w14:textId="073A567C"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32"/>
          <w:szCs w:val="32"/>
        </w:rPr>
        <w:t>Attendance Policy</w:t>
      </w:r>
      <w:r w:rsidRPr="00D50F4D">
        <w:rPr>
          <w:rFonts w:ascii="Times New Roman" w:eastAsia="Times New Roman" w:hAnsi="Times New Roman" w:cs="Times New Roman"/>
          <w:b/>
          <w:bCs/>
          <w:color w:val="333333"/>
          <w:sz w:val="24"/>
          <w:szCs w:val="24"/>
        </w:rPr>
        <w:br/>
      </w:r>
      <w:r w:rsidR="00D50F4D">
        <w:rPr>
          <w:rFonts w:ascii="Times New Roman" w:eastAsia="Times New Roman" w:hAnsi="Times New Roman" w:cs="Times New Roman"/>
          <w:color w:val="333333"/>
          <w:sz w:val="24"/>
          <w:szCs w:val="24"/>
        </w:rPr>
        <w:t>It is</w:t>
      </w:r>
      <w:r w:rsidRPr="00D50F4D">
        <w:rPr>
          <w:rFonts w:ascii="Times New Roman" w:eastAsia="Times New Roman" w:hAnsi="Times New Roman" w:cs="Times New Roman"/>
          <w:color w:val="333333"/>
          <w:sz w:val="24"/>
          <w:szCs w:val="24"/>
        </w:rPr>
        <w:t xml:space="preserve"> important to make you aware that your success in your courses will directly correlate with your engagement, which includes attendance for in-person courses. Challenge yourself to engage in all course components to get the education you deserve.</w:t>
      </w:r>
    </w:p>
    <w:p w14:paraId="115A1BC6"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32"/>
          <w:szCs w:val="32"/>
        </w:rPr>
        <w:t>Class Participation</w:t>
      </w:r>
      <w:r w:rsidRPr="00D50F4D">
        <w:rPr>
          <w:rFonts w:ascii="Times New Roman" w:eastAsia="Times New Roman" w:hAnsi="Times New Roman" w:cs="Times New Roman"/>
          <w:b/>
          <w:bCs/>
          <w:color w:val="333333"/>
          <w:sz w:val="24"/>
          <w:szCs w:val="24"/>
        </w:rPr>
        <w:br/>
      </w:r>
      <w:r w:rsidRPr="00D50F4D">
        <w:rPr>
          <w:rFonts w:ascii="Times New Roman" w:eastAsia="Times New Roman" w:hAnsi="Times New Roman" w:cs="Times New Roman"/>
          <w:color w:val="333333"/>
          <w:sz w:val="24"/>
          <w:szCs w:val="24"/>
        </w:rPr>
        <w:t>A vital element of every class will be discussion and participation. Healthy discussion is only possible if everyone keeps up with the reading assignments. It is also expected that you give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to feed you information just as you are not here to accept all that I say without thinking critically.</w:t>
      </w:r>
    </w:p>
    <w:p w14:paraId="0E5A5CAE" w14:textId="55DDC424"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32"/>
          <w:szCs w:val="32"/>
        </w:rPr>
        <w:t>Syllabus Change Policy</w:t>
      </w:r>
      <w:r w:rsidRPr="00D50F4D">
        <w:rPr>
          <w:rFonts w:ascii="Times New Roman" w:eastAsia="Times New Roman" w:hAnsi="Times New Roman" w:cs="Times New Roman"/>
          <w:b/>
          <w:bCs/>
          <w:color w:val="333333"/>
          <w:sz w:val="24"/>
          <w:szCs w:val="24"/>
        </w:rPr>
        <w:br/>
      </w:r>
      <w:r w:rsidRPr="00D50F4D">
        <w:rPr>
          <w:rFonts w:ascii="Times New Roman" w:eastAsia="Times New Roman" w:hAnsi="Times New Roman" w:cs="Times New Roman"/>
          <w:color w:val="333333"/>
          <w:sz w:val="24"/>
          <w:szCs w:val="24"/>
        </w:rPr>
        <w:t>This syllabus is subject to change at the professor’s discretion. However, any changes I make will not be substantial, and I will communicate fully with you and give you ample time to prepare.</w:t>
      </w:r>
    </w:p>
    <w:p w14:paraId="3BA23FE0"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43"/>
          <w:szCs w:val="43"/>
        </w:rPr>
      </w:pPr>
      <w:r w:rsidRPr="00D50F4D">
        <w:rPr>
          <w:rFonts w:ascii="Times New Roman" w:eastAsia="Times New Roman" w:hAnsi="Times New Roman" w:cs="Times New Roman"/>
          <w:b/>
          <w:bCs/>
          <w:color w:val="333333"/>
          <w:sz w:val="43"/>
          <w:szCs w:val="43"/>
        </w:rPr>
        <w:t>UNT Policies</w:t>
      </w:r>
    </w:p>
    <w:p w14:paraId="5A7944D9"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Academic Integrity Policy</w:t>
      </w:r>
    </w:p>
    <w:p w14:paraId="795315D1"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lastRenderedPageBreak/>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0378DCBB"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(See: </w:t>
      </w:r>
      <w:hyperlink r:id="rId9" w:anchor="Plagiarism" w:tgtFrame="_blank" w:history="1">
        <w:r w:rsidRPr="00D50F4D">
          <w:rPr>
            <w:rFonts w:ascii="Times New Roman" w:eastAsia="Times New Roman" w:hAnsi="Times New Roman" w:cs="Times New Roman"/>
            <w:color w:val="0000FF"/>
            <w:sz w:val="24"/>
            <w:szCs w:val="24"/>
            <w:u w:val="single"/>
          </w:rPr>
          <w:t>http://www.historians.org/pubs/free/professionalstandards.cfm#Plagiarism</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More information on academic integrity can be found in the Undergraduate Catalog.</w:t>
      </w:r>
    </w:p>
    <w:p w14:paraId="4EB89154"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ADA Policy</w:t>
      </w:r>
    </w:p>
    <w:p w14:paraId="19AC217A"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tgtFrame="_blank" w:history="1">
        <w:r w:rsidRPr="00D50F4D">
          <w:rPr>
            <w:rFonts w:ascii="Times New Roman" w:eastAsia="Times New Roman" w:hAnsi="Times New Roman" w:cs="Times New Roman"/>
            <w:color w:val="0000FF"/>
            <w:sz w:val="24"/>
            <w:szCs w:val="24"/>
            <w:u w:val="single"/>
          </w:rPr>
          <w:t>ODA website https://disability.unt.edu/</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w:t>
      </w:r>
    </w:p>
    <w:p w14:paraId="7B8D169D"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Prohibition of Discrimination, Harassment, and Retaliation (Policy 16.004)</w:t>
      </w:r>
    </w:p>
    <w:p w14:paraId="6EA9884F"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8DF2187"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Emergency Notification &amp; Procedures</w:t>
      </w:r>
    </w:p>
    <w:p w14:paraId="2316285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17360D"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Retention of Student Records</w:t>
      </w:r>
    </w:p>
    <w:p w14:paraId="29816864"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w:t>
      </w:r>
      <w:r w:rsidRPr="00D50F4D">
        <w:rPr>
          <w:rFonts w:ascii="Times New Roman" w:eastAsia="Times New Roman" w:hAnsi="Times New Roman" w:cs="Times New Roman"/>
          <w:color w:val="333333"/>
          <w:sz w:val="24"/>
          <w:szCs w:val="24"/>
        </w:rPr>
        <w:lastRenderedPageBreak/>
        <w:t>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48E8BBC"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Acceptable Student Behavior</w:t>
      </w:r>
    </w:p>
    <w:p w14:paraId="4B93891B"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tgtFrame="_blank" w:history="1">
        <w:r w:rsidRPr="00D50F4D">
          <w:rPr>
            <w:rFonts w:ascii="Times New Roman" w:eastAsia="Times New Roman" w:hAnsi="Times New Roman" w:cs="Times New Roman"/>
            <w:color w:val="0000FF"/>
            <w:sz w:val="24"/>
            <w:szCs w:val="24"/>
            <w:u w:val="single"/>
          </w:rPr>
          <w:t>Code of Student Conduct</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(https://deanofstudents.unt.edu/conduct) to learn more.</w:t>
      </w:r>
    </w:p>
    <w:p w14:paraId="75FFBA88"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Access to Information - Eagle Connect</w:t>
      </w:r>
    </w:p>
    <w:p w14:paraId="6EA3D88F"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Students’ access point for business and academic services at UNT is located at: </w:t>
      </w:r>
      <w:hyperlink r:id="rId12" w:tgtFrame="_blank" w:history="1">
        <w:r w:rsidRPr="00D50F4D">
          <w:rPr>
            <w:rFonts w:ascii="Times New Roman" w:eastAsia="Times New Roman" w:hAnsi="Times New Roman" w:cs="Times New Roman"/>
            <w:color w:val="0000FF"/>
            <w:sz w:val="24"/>
            <w:szCs w:val="24"/>
            <w:u w:val="single"/>
          </w:rPr>
          <w:t>my.unt.edu</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All official communication from the University will be delivered to a student’s Eagle Connect account. For more information, please visit the website that explains Eagle Connect and how to forward e-mail </w:t>
      </w:r>
      <w:hyperlink r:id="rId13" w:tgtFrame="_blank" w:history="1">
        <w:r w:rsidRPr="00D50F4D">
          <w:rPr>
            <w:rFonts w:ascii="Times New Roman" w:eastAsia="Times New Roman" w:hAnsi="Times New Roman" w:cs="Times New Roman"/>
            <w:color w:val="0000FF"/>
            <w:sz w:val="24"/>
            <w:szCs w:val="24"/>
            <w:u w:val="single"/>
          </w:rPr>
          <w:t>Eagle Connect</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(https://it.unt.edu/eagleconnect).</w:t>
      </w:r>
    </w:p>
    <w:p w14:paraId="1EB7C808"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Student Evaluation Administration Dates</w:t>
      </w:r>
    </w:p>
    <w:p w14:paraId="0B81ABE8"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D50F4D">
        <w:rPr>
          <w:rFonts w:ascii="Times New Roman" w:eastAsia="Times New Roman" w:hAnsi="Times New Roman" w:cs="Times New Roman"/>
          <w:color w:val="333333"/>
          <w:sz w:val="24"/>
          <w:szCs w:val="24"/>
        </w:rPr>
        <w:t>IASystem</w:t>
      </w:r>
      <w:proofErr w:type="spellEnd"/>
      <w:r w:rsidRPr="00D50F4D">
        <w:rPr>
          <w:rFonts w:ascii="Times New Roman" w:eastAsia="Times New Roman" w:hAnsi="Times New Roman" w:cs="Times New Roman"/>
          <w:color w:val="333333"/>
          <w:sz w:val="24"/>
          <w:szCs w:val="24"/>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4" w:tgtFrame="_blank" w:history="1">
        <w:r w:rsidRPr="00D50F4D">
          <w:rPr>
            <w:rFonts w:ascii="Times New Roman" w:eastAsia="Times New Roman" w:hAnsi="Times New Roman" w:cs="Times New Roman"/>
            <w:color w:val="0000FF"/>
            <w:sz w:val="24"/>
            <w:szCs w:val="24"/>
            <w:u w:val="single"/>
          </w:rPr>
          <w:t>SPOT website</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(http://spot.unt.edu/) or email spot@unt.edu.</w:t>
      </w:r>
    </w:p>
    <w:p w14:paraId="08ACA453"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Sexual Assault Prevention</w:t>
      </w:r>
    </w:p>
    <w:p w14:paraId="6228AAB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w:t>
      </w:r>
      <w:r w:rsidRPr="00D50F4D">
        <w:rPr>
          <w:rFonts w:ascii="Times New Roman" w:eastAsia="Times New Roman" w:hAnsi="Times New Roman" w:cs="Times New Roman"/>
          <w:color w:val="333333"/>
          <w:sz w:val="24"/>
          <w:szCs w:val="24"/>
        </w:rPr>
        <w:lastRenderedPageBreak/>
        <w:t>Office at 940-565- 2648. Additionally, alleged sexual misconduct can be non-confidentially reported to the Title IX Coordinator at oeo@unt.edu or at (940) 565 2759.</w:t>
      </w:r>
    </w:p>
    <w:p w14:paraId="4D2B0367"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Important Notice for F-1 Students taking Distance Education Courses</w:t>
      </w:r>
    </w:p>
    <w:p w14:paraId="062E7218"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Federal Regulation</w:t>
      </w:r>
    </w:p>
    <w:p w14:paraId="3EDBB6DF"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To read detailed Immigration and Customs Enforcement regulations for F-1 students taking online courses, please go to the </w:t>
      </w:r>
      <w:hyperlink r:id="rId15" w:tgtFrame="_blank" w:history="1">
        <w:r w:rsidRPr="00D50F4D">
          <w:rPr>
            <w:rFonts w:ascii="Times New Roman" w:eastAsia="Times New Roman" w:hAnsi="Times New Roman" w:cs="Times New Roman"/>
            <w:color w:val="0000FF"/>
            <w:sz w:val="24"/>
            <w:szCs w:val="24"/>
            <w:u w:val="single"/>
          </w:rPr>
          <w:t>Electronic Code of Federal Regulations website</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(http://www.ecfr.gov/). The specific portion concerning distance education courses is located at Title 8 CFR 214.2 Paragraph (f)(6)(</w:t>
      </w:r>
      <w:proofErr w:type="spellStart"/>
      <w:r w:rsidRPr="00D50F4D">
        <w:rPr>
          <w:rFonts w:ascii="Times New Roman" w:eastAsia="Times New Roman" w:hAnsi="Times New Roman" w:cs="Times New Roman"/>
          <w:color w:val="333333"/>
          <w:sz w:val="24"/>
          <w:szCs w:val="24"/>
        </w:rPr>
        <w:t>i</w:t>
      </w:r>
      <w:proofErr w:type="spellEnd"/>
      <w:r w:rsidRPr="00D50F4D">
        <w:rPr>
          <w:rFonts w:ascii="Times New Roman" w:eastAsia="Times New Roman" w:hAnsi="Times New Roman" w:cs="Times New Roman"/>
          <w:color w:val="333333"/>
          <w:sz w:val="24"/>
          <w:szCs w:val="24"/>
        </w:rPr>
        <w:t>)(G).</w:t>
      </w:r>
    </w:p>
    <w:p w14:paraId="0E034CAD"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paragraph reads:</w:t>
      </w:r>
    </w:p>
    <w:p w14:paraId="2FA13D26"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7B3AC6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University of North Texas Compliance</w:t>
      </w:r>
    </w:p>
    <w:p w14:paraId="22E9BDD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C24B373"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If such an on-campus activity is required, it is the student’s responsibility to do the following:</w:t>
      </w:r>
    </w:p>
    <w:p w14:paraId="27053485"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(1) Submit a written request to the instructor for an on-campus experiential component within one week of the start of the course.</w:t>
      </w:r>
    </w:p>
    <w:p w14:paraId="0DBCA1D2"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18989E0E"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D50F4D">
          <w:rPr>
            <w:rFonts w:ascii="Times New Roman" w:eastAsia="Times New Roman" w:hAnsi="Times New Roman" w:cs="Times New Roman"/>
            <w:color w:val="0000FF"/>
            <w:sz w:val="24"/>
            <w:szCs w:val="24"/>
            <w:u w:val="single"/>
          </w:rPr>
          <w:t>internationaladvising@unt.edu</w:t>
        </w:r>
      </w:hyperlink>
      <w:r w:rsidRPr="00D50F4D">
        <w:rPr>
          <w:rFonts w:ascii="Times New Roman" w:eastAsia="Times New Roman" w:hAnsi="Times New Roman" w:cs="Times New Roman"/>
          <w:color w:val="333333"/>
          <w:sz w:val="24"/>
          <w:szCs w:val="24"/>
        </w:rPr>
        <w:t>) to get clarification before the one-week deadline.</w:t>
      </w:r>
    </w:p>
    <w:p w14:paraId="31F42B5F"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Student Verification</w:t>
      </w:r>
    </w:p>
    <w:p w14:paraId="7F309C65"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lastRenderedPageBreak/>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06ECDA70"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See </w:t>
      </w:r>
      <w:hyperlink r:id="rId17" w:tgtFrame="_blank" w:history="1">
        <w:r w:rsidRPr="00D50F4D">
          <w:rPr>
            <w:rFonts w:ascii="Times New Roman" w:eastAsia="Times New Roman" w:hAnsi="Times New Roman" w:cs="Times New Roman"/>
            <w:color w:val="0000FF"/>
            <w:sz w:val="24"/>
            <w:szCs w:val="24"/>
            <w:u w:val="single"/>
          </w:rPr>
          <w:t>UNT Policy 07-002 Student Identity Verification, Privacy, and Notification and Distance Education Courses</w:t>
        </w:r>
        <w:r w:rsidRPr="00D50F4D">
          <w:rPr>
            <w:rFonts w:ascii="Times New Roman" w:eastAsia="Times New Roman" w:hAnsi="Times New Roman" w:cs="Times New Roman"/>
            <w:color w:val="0000FF"/>
            <w:sz w:val="24"/>
            <w:szCs w:val="24"/>
            <w:u w:val="single"/>
            <w:bdr w:val="none" w:sz="0" w:space="0" w:color="auto" w:frame="1"/>
          </w:rPr>
          <w:t>Links to an external site.</w:t>
        </w:r>
      </w:hyperlink>
      <w:r w:rsidRPr="00D50F4D">
        <w:rPr>
          <w:rFonts w:ascii="Times New Roman" w:eastAsia="Times New Roman" w:hAnsi="Times New Roman" w:cs="Times New Roman"/>
          <w:color w:val="333333"/>
          <w:sz w:val="24"/>
          <w:szCs w:val="24"/>
        </w:rPr>
        <w:t> (https://policy.unt.edu/policy/07-002).</w:t>
      </w:r>
    </w:p>
    <w:p w14:paraId="4784A506"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Use of Student Work</w:t>
      </w:r>
    </w:p>
    <w:p w14:paraId="46BBA2B5"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 student owns the copyright for all work (</w:t>
      </w:r>
      <w:proofErr w:type="gramStart"/>
      <w:r w:rsidRPr="00D50F4D">
        <w:rPr>
          <w:rFonts w:ascii="Times New Roman" w:eastAsia="Times New Roman" w:hAnsi="Times New Roman" w:cs="Times New Roman"/>
          <w:color w:val="333333"/>
          <w:sz w:val="24"/>
          <w:szCs w:val="24"/>
        </w:rPr>
        <w:t>e.g.</w:t>
      </w:r>
      <w:proofErr w:type="gramEnd"/>
      <w:r w:rsidRPr="00D50F4D">
        <w:rPr>
          <w:rFonts w:ascii="Times New Roman" w:eastAsia="Times New Roman" w:hAnsi="Times New Roman" w:cs="Times New Roman"/>
          <w:color w:val="333333"/>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275DD731" w14:textId="77777777" w:rsidR="005A622E" w:rsidRPr="00D50F4D" w:rsidRDefault="005A622E" w:rsidP="005A622E">
      <w:pPr>
        <w:numPr>
          <w:ilvl w:val="0"/>
          <w:numId w:val="1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work is used only once.</w:t>
      </w:r>
    </w:p>
    <w:p w14:paraId="561539AF" w14:textId="77777777" w:rsidR="005A622E" w:rsidRPr="00D50F4D" w:rsidRDefault="005A622E" w:rsidP="005A622E">
      <w:pPr>
        <w:numPr>
          <w:ilvl w:val="0"/>
          <w:numId w:val="1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work is not used in its entirety.</w:t>
      </w:r>
    </w:p>
    <w:p w14:paraId="0752C1F9" w14:textId="77777777" w:rsidR="005A622E" w:rsidRPr="00D50F4D" w:rsidRDefault="005A622E" w:rsidP="005A622E">
      <w:pPr>
        <w:numPr>
          <w:ilvl w:val="0"/>
          <w:numId w:val="1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Use of the work does not affect any potential profits from the work.</w:t>
      </w:r>
    </w:p>
    <w:p w14:paraId="0CE8274E" w14:textId="77777777" w:rsidR="005A622E" w:rsidRPr="00D50F4D" w:rsidRDefault="005A622E" w:rsidP="005A622E">
      <w:pPr>
        <w:numPr>
          <w:ilvl w:val="0"/>
          <w:numId w:val="1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student is not identified.</w:t>
      </w:r>
    </w:p>
    <w:p w14:paraId="41389781" w14:textId="77777777" w:rsidR="005A622E" w:rsidRPr="00D50F4D" w:rsidRDefault="005A622E" w:rsidP="005A622E">
      <w:pPr>
        <w:numPr>
          <w:ilvl w:val="0"/>
          <w:numId w:val="11"/>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The work is identified as student work.</w:t>
      </w:r>
    </w:p>
    <w:p w14:paraId="3319043C"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w:t>
      </w:r>
    </w:p>
    <w:p w14:paraId="61C43980"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If the use of the work does not meet all of the above criteria, then the University office or department using the work must obtain the student’s written permission.</w:t>
      </w:r>
    </w:p>
    <w:p w14:paraId="3FDEDD2F"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Download the UNT System Permission, Waiver and Release Form</w:t>
      </w:r>
    </w:p>
    <w:p w14:paraId="63D82D50"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b/>
          <w:bCs/>
          <w:color w:val="333333"/>
          <w:sz w:val="24"/>
          <w:szCs w:val="24"/>
        </w:rPr>
        <w:t>Transmission and Recording of Student Images in Electronically-Delivered Courses</w:t>
      </w:r>
    </w:p>
    <w:p w14:paraId="774F3CB6" w14:textId="77777777" w:rsidR="005A622E" w:rsidRPr="00D50F4D" w:rsidRDefault="005A622E" w:rsidP="005A622E">
      <w:pPr>
        <w:numPr>
          <w:ilvl w:val="0"/>
          <w:numId w:val="1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No permission is needed from a student for his or her image or voice to be transmitted live via videoconference or streaming media, but all students should be informed when courses are to be conducted using either method of delivery.</w:t>
      </w:r>
    </w:p>
    <w:p w14:paraId="35D90C7A" w14:textId="77777777" w:rsidR="005A622E" w:rsidRPr="00D50F4D" w:rsidRDefault="005A622E" w:rsidP="005A622E">
      <w:pPr>
        <w:numPr>
          <w:ilvl w:val="0"/>
          <w:numId w:val="1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 xml:space="preserve">In the event an instructor records student presentations, he or she must obtain permission from the student using a signed release </w:t>
      </w:r>
      <w:proofErr w:type="gramStart"/>
      <w:r w:rsidRPr="00D50F4D">
        <w:rPr>
          <w:rFonts w:ascii="Times New Roman" w:eastAsia="Times New Roman" w:hAnsi="Times New Roman" w:cs="Times New Roman"/>
          <w:color w:val="333333"/>
          <w:sz w:val="24"/>
          <w:szCs w:val="24"/>
        </w:rPr>
        <w:t>in order to</w:t>
      </w:r>
      <w:proofErr w:type="gramEnd"/>
      <w:r w:rsidRPr="00D50F4D">
        <w:rPr>
          <w:rFonts w:ascii="Times New Roman" w:eastAsia="Times New Roman" w:hAnsi="Times New Roman" w:cs="Times New Roman"/>
          <w:color w:val="333333"/>
          <w:sz w:val="24"/>
          <w:szCs w:val="24"/>
        </w:rPr>
        <w:t xml:space="preserve"> use the recording for future classes in accordance with the Use of Student-Created Work guidelines above.</w:t>
      </w:r>
    </w:p>
    <w:p w14:paraId="62C06F9F" w14:textId="77777777" w:rsidR="005A622E" w:rsidRPr="00D50F4D" w:rsidRDefault="005A622E" w:rsidP="005A622E">
      <w:pPr>
        <w:numPr>
          <w:ilvl w:val="0"/>
          <w:numId w:val="12"/>
        </w:numPr>
        <w:shd w:val="clear" w:color="auto" w:fill="FFFFFF"/>
        <w:spacing w:before="100" w:beforeAutospacing="1" w:after="100" w:afterAutospacing="1"/>
        <w:ind w:left="375"/>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B8715A9"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5856A147"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0E75F311" w14:textId="77777777" w:rsidR="005A622E" w:rsidRPr="00D50F4D" w:rsidRDefault="005A622E" w:rsidP="005A622E">
      <w:pPr>
        <w:shd w:val="clear" w:color="auto" w:fill="FFFFFF"/>
        <w:spacing w:before="90" w:after="90"/>
        <w:outlineLvl w:val="1"/>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Academic Support &amp; Student Services</w:t>
      </w:r>
    </w:p>
    <w:p w14:paraId="5DFA9795"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lastRenderedPageBreak/>
        <w:t>Student Support Services</w:t>
      </w:r>
    </w:p>
    <w:p w14:paraId="7196291C" w14:textId="77777777" w:rsidR="005A622E" w:rsidRPr="00D50F4D" w:rsidRDefault="005A622E" w:rsidP="005A622E">
      <w:pPr>
        <w:shd w:val="clear" w:color="auto" w:fill="FFFFFF"/>
        <w:spacing w:before="90" w:after="90"/>
        <w:outlineLvl w:val="3"/>
        <w:rPr>
          <w:rFonts w:ascii="Times New Roman" w:eastAsia="Times New Roman" w:hAnsi="Times New Roman" w:cs="Times New Roman"/>
          <w:color w:val="333333"/>
          <w:sz w:val="27"/>
          <w:szCs w:val="27"/>
        </w:rPr>
      </w:pPr>
      <w:r w:rsidRPr="00D50F4D">
        <w:rPr>
          <w:rFonts w:ascii="Times New Roman" w:eastAsia="Times New Roman" w:hAnsi="Times New Roman" w:cs="Times New Roman"/>
          <w:color w:val="333333"/>
          <w:sz w:val="27"/>
          <w:szCs w:val="27"/>
        </w:rPr>
        <w:t>Mental Health</w:t>
      </w:r>
    </w:p>
    <w:p w14:paraId="28B40C49"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E4822C4" w14:textId="77777777" w:rsidR="005A622E" w:rsidRPr="00D50F4D" w:rsidRDefault="00000000" w:rsidP="005A622E">
      <w:pPr>
        <w:numPr>
          <w:ilvl w:val="0"/>
          <w:numId w:val="13"/>
        </w:numPr>
        <w:shd w:val="clear" w:color="auto" w:fill="FFFFFF"/>
        <w:spacing w:beforeAutospacing="1" w:afterAutospacing="1"/>
        <w:ind w:left="375"/>
        <w:rPr>
          <w:rFonts w:ascii="Times New Roman" w:eastAsia="Times New Roman" w:hAnsi="Times New Roman" w:cs="Times New Roman"/>
          <w:color w:val="333333"/>
          <w:sz w:val="24"/>
          <w:szCs w:val="24"/>
        </w:rPr>
      </w:pPr>
      <w:hyperlink r:id="rId18" w:tgtFrame="_blank" w:history="1">
        <w:r w:rsidR="005A622E" w:rsidRPr="00D50F4D">
          <w:rPr>
            <w:rFonts w:ascii="Times New Roman" w:eastAsia="Times New Roman" w:hAnsi="Times New Roman" w:cs="Times New Roman"/>
            <w:color w:val="0000FF"/>
            <w:sz w:val="24"/>
            <w:szCs w:val="24"/>
            <w:u w:val="single"/>
          </w:rPr>
          <w:t>Student Health and Wellness Center</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(https://studentaffairs.unt.edu/student-health-and-wellness-center)</w:t>
      </w:r>
    </w:p>
    <w:p w14:paraId="506A6F4D" w14:textId="77777777" w:rsidR="005A622E" w:rsidRPr="00D50F4D" w:rsidRDefault="00000000" w:rsidP="005A622E">
      <w:pPr>
        <w:numPr>
          <w:ilvl w:val="0"/>
          <w:numId w:val="13"/>
        </w:numPr>
        <w:shd w:val="clear" w:color="auto" w:fill="FFFFFF"/>
        <w:spacing w:beforeAutospacing="1" w:afterAutospacing="1"/>
        <w:ind w:left="375"/>
        <w:rPr>
          <w:rFonts w:ascii="Times New Roman" w:eastAsia="Times New Roman" w:hAnsi="Times New Roman" w:cs="Times New Roman"/>
          <w:color w:val="333333"/>
          <w:sz w:val="24"/>
          <w:szCs w:val="24"/>
        </w:rPr>
      </w:pPr>
      <w:hyperlink r:id="rId19" w:tgtFrame="_blank" w:history="1">
        <w:r w:rsidR="005A622E" w:rsidRPr="00D50F4D">
          <w:rPr>
            <w:rFonts w:ascii="Times New Roman" w:eastAsia="Times New Roman" w:hAnsi="Times New Roman" w:cs="Times New Roman"/>
            <w:color w:val="0000FF"/>
            <w:sz w:val="24"/>
            <w:szCs w:val="24"/>
            <w:u w:val="single"/>
          </w:rPr>
          <w:t>Counseling and Testing Services</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(https://studentaffairs.unt.edu/counseling-and-testing-services)</w:t>
      </w:r>
    </w:p>
    <w:p w14:paraId="1E3CBC5C" w14:textId="77777777" w:rsidR="005A622E" w:rsidRPr="00D50F4D" w:rsidRDefault="00000000" w:rsidP="005A622E">
      <w:pPr>
        <w:numPr>
          <w:ilvl w:val="0"/>
          <w:numId w:val="13"/>
        </w:numPr>
        <w:shd w:val="clear" w:color="auto" w:fill="FFFFFF"/>
        <w:spacing w:beforeAutospacing="1" w:afterAutospacing="1"/>
        <w:ind w:left="375"/>
        <w:rPr>
          <w:rFonts w:ascii="Times New Roman" w:eastAsia="Times New Roman" w:hAnsi="Times New Roman" w:cs="Times New Roman"/>
          <w:color w:val="333333"/>
          <w:sz w:val="24"/>
          <w:szCs w:val="24"/>
        </w:rPr>
      </w:pPr>
      <w:hyperlink r:id="rId20" w:tgtFrame="_blank" w:history="1">
        <w:r w:rsidR="005A622E" w:rsidRPr="00D50F4D">
          <w:rPr>
            <w:rFonts w:ascii="Times New Roman" w:eastAsia="Times New Roman" w:hAnsi="Times New Roman" w:cs="Times New Roman"/>
            <w:color w:val="0000FF"/>
            <w:sz w:val="24"/>
            <w:szCs w:val="24"/>
            <w:u w:val="single"/>
          </w:rPr>
          <w:t>UNT Care Team</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(https://studentaffairs.unt.edu/care)</w:t>
      </w:r>
    </w:p>
    <w:p w14:paraId="1B12D1AB" w14:textId="77777777" w:rsidR="005A622E" w:rsidRPr="00D50F4D" w:rsidRDefault="00000000" w:rsidP="005A622E">
      <w:pPr>
        <w:numPr>
          <w:ilvl w:val="0"/>
          <w:numId w:val="13"/>
        </w:numPr>
        <w:shd w:val="clear" w:color="auto" w:fill="FFFFFF"/>
        <w:spacing w:beforeAutospacing="1" w:afterAutospacing="1"/>
        <w:ind w:left="375"/>
        <w:rPr>
          <w:rFonts w:ascii="Times New Roman" w:eastAsia="Times New Roman" w:hAnsi="Times New Roman" w:cs="Times New Roman"/>
          <w:color w:val="333333"/>
          <w:sz w:val="24"/>
          <w:szCs w:val="24"/>
        </w:rPr>
      </w:pPr>
      <w:hyperlink r:id="rId21" w:tgtFrame="_blank" w:history="1">
        <w:r w:rsidR="005A622E" w:rsidRPr="00D50F4D">
          <w:rPr>
            <w:rFonts w:ascii="Times New Roman" w:eastAsia="Times New Roman" w:hAnsi="Times New Roman" w:cs="Times New Roman"/>
            <w:color w:val="0000FF"/>
            <w:sz w:val="24"/>
            <w:szCs w:val="24"/>
            <w:u w:val="single"/>
          </w:rPr>
          <w:t>UNT Psychiatric Services</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(https://studentaffairs.unt.edu/student-health-and-wellness-center/services/psychiatry)</w:t>
      </w:r>
    </w:p>
    <w:p w14:paraId="3C024219" w14:textId="77777777" w:rsidR="005A622E" w:rsidRPr="00D50F4D" w:rsidRDefault="00000000" w:rsidP="005A622E">
      <w:pPr>
        <w:numPr>
          <w:ilvl w:val="0"/>
          <w:numId w:val="13"/>
        </w:numPr>
        <w:shd w:val="clear" w:color="auto" w:fill="FFFFFF"/>
        <w:spacing w:beforeAutospacing="1" w:afterAutospacing="1"/>
        <w:ind w:left="375"/>
        <w:rPr>
          <w:rFonts w:ascii="Times New Roman" w:eastAsia="Times New Roman" w:hAnsi="Times New Roman" w:cs="Times New Roman"/>
          <w:color w:val="333333"/>
          <w:sz w:val="24"/>
          <w:szCs w:val="24"/>
        </w:rPr>
      </w:pPr>
      <w:hyperlink r:id="rId22" w:tgtFrame="_blank" w:history="1">
        <w:r w:rsidR="005A622E" w:rsidRPr="00D50F4D">
          <w:rPr>
            <w:rFonts w:ascii="Times New Roman" w:eastAsia="Times New Roman" w:hAnsi="Times New Roman" w:cs="Times New Roman"/>
            <w:color w:val="0000FF"/>
            <w:sz w:val="24"/>
            <w:szCs w:val="24"/>
            <w:u w:val="single"/>
          </w:rPr>
          <w:t>Individual Counseling</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(https://studentaffairs.unt.edu/counseling-and-testing-services/services/individual-counseling)</w:t>
      </w:r>
    </w:p>
    <w:p w14:paraId="3DAE7CAB" w14:textId="77777777" w:rsidR="005A622E" w:rsidRPr="00D50F4D" w:rsidRDefault="005A622E" w:rsidP="005A622E">
      <w:pPr>
        <w:shd w:val="clear" w:color="auto" w:fill="FFFFFF"/>
        <w:spacing w:before="90" w:after="90"/>
        <w:outlineLvl w:val="3"/>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Chosen Names</w:t>
      </w:r>
    </w:p>
    <w:p w14:paraId="69F17FD0"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0C14AA4" w14:textId="77777777" w:rsidR="005A622E" w:rsidRPr="00D50F4D" w:rsidRDefault="00000000" w:rsidP="005A622E">
      <w:pPr>
        <w:numPr>
          <w:ilvl w:val="0"/>
          <w:numId w:val="14"/>
        </w:numPr>
        <w:shd w:val="clear" w:color="auto" w:fill="FFFFFF"/>
        <w:spacing w:beforeAutospacing="1" w:afterAutospacing="1"/>
        <w:ind w:left="375"/>
        <w:rPr>
          <w:rFonts w:ascii="Times New Roman" w:eastAsia="Times New Roman" w:hAnsi="Times New Roman" w:cs="Times New Roman"/>
          <w:color w:val="333333"/>
          <w:sz w:val="24"/>
          <w:szCs w:val="24"/>
        </w:rPr>
      </w:pPr>
      <w:hyperlink r:id="rId23" w:tgtFrame="_blank" w:history="1">
        <w:r w:rsidR="005A622E" w:rsidRPr="00D50F4D">
          <w:rPr>
            <w:rFonts w:ascii="Times New Roman" w:eastAsia="Times New Roman" w:hAnsi="Times New Roman" w:cs="Times New Roman"/>
            <w:color w:val="0000FF"/>
            <w:sz w:val="24"/>
            <w:szCs w:val="24"/>
            <w:u w:val="single"/>
          </w:rPr>
          <w:t xml:space="preserve">UNT </w:t>
        </w:r>
        <w:proofErr w:type="spellStart"/>
        <w:r w:rsidR="005A622E" w:rsidRPr="00D50F4D">
          <w:rPr>
            <w:rFonts w:ascii="Times New Roman" w:eastAsia="Times New Roman" w:hAnsi="Times New Roman" w:cs="Times New Roman"/>
            <w:color w:val="0000FF"/>
            <w:sz w:val="24"/>
            <w:szCs w:val="24"/>
            <w:u w:val="single"/>
          </w:rPr>
          <w:t>Records</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42596DFD" w14:textId="77777777" w:rsidR="005A622E" w:rsidRPr="00D50F4D" w:rsidRDefault="00000000" w:rsidP="005A622E">
      <w:pPr>
        <w:numPr>
          <w:ilvl w:val="0"/>
          <w:numId w:val="14"/>
        </w:numPr>
        <w:shd w:val="clear" w:color="auto" w:fill="FFFFFF"/>
        <w:spacing w:beforeAutospacing="1" w:afterAutospacing="1"/>
        <w:ind w:left="375"/>
        <w:rPr>
          <w:rFonts w:ascii="Times New Roman" w:eastAsia="Times New Roman" w:hAnsi="Times New Roman" w:cs="Times New Roman"/>
          <w:color w:val="333333"/>
          <w:sz w:val="24"/>
          <w:szCs w:val="24"/>
        </w:rPr>
      </w:pPr>
      <w:hyperlink r:id="rId24" w:tgtFrame="_blank" w:history="1">
        <w:r w:rsidR="005A622E" w:rsidRPr="00D50F4D">
          <w:rPr>
            <w:rFonts w:ascii="Times New Roman" w:eastAsia="Times New Roman" w:hAnsi="Times New Roman" w:cs="Times New Roman"/>
            <w:color w:val="0000FF"/>
            <w:sz w:val="24"/>
            <w:szCs w:val="24"/>
            <w:u w:val="single"/>
          </w:rPr>
          <w:t xml:space="preserve">UNT ID </w:t>
        </w:r>
        <w:proofErr w:type="spellStart"/>
        <w:r w:rsidR="005A622E" w:rsidRPr="00D50F4D">
          <w:rPr>
            <w:rFonts w:ascii="Times New Roman" w:eastAsia="Times New Roman" w:hAnsi="Times New Roman" w:cs="Times New Roman"/>
            <w:color w:val="0000FF"/>
            <w:sz w:val="24"/>
            <w:szCs w:val="24"/>
            <w:u w:val="single"/>
          </w:rPr>
          <w:t>Card</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7BDD58D9" w14:textId="77777777" w:rsidR="005A622E" w:rsidRPr="00D50F4D" w:rsidRDefault="00000000" w:rsidP="005A622E">
      <w:pPr>
        <w:numPr>
          <w:ilvl w:val="0"/>
          <w:numId w:val="14"/>
        </w:numPr>
        <w:shd w:val="clear" w:color="auto" w:fill="FFFFFF"/>
        <w:spacing w:beforeAutospacing="1" w:afterAutospacing="1"/>
        <w:ind w:left="375"/>
        <w:rPr>
          <w:rFonts w:ascii="Times New Roman" w:eastAsia="Times New Roman" w:hAnsi="Times New Roman" w:cs="Times New Roman"/>
          <w:color w:val="333333"/>
          <w:sz w:val="24"/>
          <w:szCs w:val="24"/>
        </w:rPr>
      </w:pPr>
      <w:hyperlink r:id="rId25" w:tgtFrame="_blank" w:history="1">
        <w:r w:rsidR="005A622E" w:rsidRPr="00D50F4D">
          <w:rPr>
            <w:rFonts w:ascii="Times New Roman" w:eastAsia="Times New Roman" w:hAnsi="Times New Roman" w:cs="Times New Roman"/>
            <w:color w:val="0000FF"/>
            <w:sz w:val="24"/>
            <w:szCs w:val="24"/>
            <w:u w:val="single"/>
          </w:rPr>
          <w:t xml:space="preserve">UNT Email </w:t>
        </w:r>
        <w:proofErr w:type="spellStart"/>
        <w:r w:rsidR="005A622E" w:rsidRPr="00D50F4D">
          <w:rPr>
            <w:rFonts w:ascii="Times New Roman" w:eastAsia="Times New Roman" w:hAnsi="Times New Roman" w:cs="Times New Roman"/>
            <w:color w:val="0000FF"/>
            <w:sz w:val="24"/>
            <w:szCs w:val="24"/>
            <w:u w:val="single"/>
          </w:rPr>
          <w:t>Address</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75A68A25" w14:textId="77777777" w:rsidR="005A622E" w:rsidRPr="00D50F4D" w:rsidRDefault="00000000" w:rsidP="005A622E">
      <w:pPr>
        <w:numPr>
          <w:ilvl w:val="0"/>
          <w:numId w:val="14"/>
        </w:numPr>
        <w:shd w:val="clear" w:color="auto" w:fill="FFFFFF"/>
        <w:spacing w:beforeAutospacing="1" w:afterAutospacing="1"/>
        <w:ind w:left="375"/>
        <w:rPr>
          <w:rFonts w:ascii="Times New Roman" w:eastAsia="Times New Roman" w:hAnsi="Times New Roman" w:cs="Times New Roman"/>
          <w:color w:val="333333"/>
          <w:sz w:val="24"/>
          <w:szCs w:val="24"/>
        </w:rPr>
      </w:pPr>
      <w:hyperlink r:id="rId26" w:tgtFrame="_blank" w:history="1">
        <w:r w:rsidR="005A622E" w:rsidRPr="00D50F4D">
          <w:rPr>
            <w:rFonts w:ascii="Times New Roman" w:eastAsia="Times New Roman" w:hAnsi="Times New Roman" w:cs="Times New Roman"/>
            <w:color w:val="0000FF"/>
            <w:sz w:val="24"/>
            <w:szCs w:val="24"/>
            <w:u w:val="single"/>
          </w:rPr>
          <w:t xml:space="preserve">Legal </w:t>
        </w:r>
        <w:proofErr w:type="spellStart"/>
        <w:r w:rsidR="005A622E" w:rsidRPr="00D50F4D">
          <w:rPr>
            <w:rFonts w:ascii="Times New Roman" w:eastAsia="Times New Roman" w:hAnsi="Times New Roman" w:cs="Times New Roman"/>
            <w:color w:val="0000FF"/>
            <w:sz w:val="24"/>
            <w:szCs w:val="24"/>
            <w:u w:val="single"/>
          </w:rPr>
          <w:t>Name</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110E9D50"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i/>
          <w:iCs/>
          <w:color w:val="333333"/>
          <w:sz w:val="24"/>
          <w:szCs w:val="24"/>
        </w:rPr>
        <w:t xml:space="preserve">*UNT </w:t>
      </w:r>
      <w:proofErr w:type="spellStart"/>
      <w:r w:rsidRPr="00D50F4D">
        <w:rPr>
          <w:rFonts w:ascii="Times New Roman" w:eastAsia="Times New Roman" w:hAnsi="Times New Roman" w:cs="Times New Roman"/>
          <w:i/>
          <w:iCs/>
          <w:color w:val="333333"/>
          <w:sz w:val="24"/>
          <w:szCs w:val="24"/>
        </w:rPr>
        <w:t>euIDs</w:t>
      </w:r>
      <w:proofErr w:type="spellEnd"/>
      <w:r w:rsidRPr="00D50F4D">
        <w:rPr>
          <w:rFonts w:ascii="Times New Roman" w:eastAsia="Times New Roman" w:hAnsi="Times New Roman" w:cs="Times New Roman"/>
          <w:i/>
          <w:iCs/>
          <w:color w:val="333333"/>
          <w:sz w:val="24"/>
          <w:szCs w:val="24"/>
        </w:rPr>
        <w:t xml:space="preserve"> cannot be changed at this time. The collaborating offices are working on a process to make this option accessible to UNT community members.</w:t>
      </w:r>
    </w:p>
    <w:p w14:paraId="78B5C0E1" w14:textId="77777777" w:rsidR="005A622E" w:rsidRPr="00D50F4D" w:rsidRDefault="005A622E" w:rsidP="005A622E">
      <w:pPr>
        <w:shd w:val="clear" w:color="auto" w:fill="FFFFFF"/>
        <w:spacing w:before="90" w:after="90"/>
        <w:outlineLvl w:val="3"/>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Pronouns</w:t>
      </w:r>
    </w:p>
    <w:p w14:paraId="6FB56821"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1D68A583" w14:textId="77777777" w:rsidR="005A622E" w:rsidRPr="00D50F4D" w:rsidRDefault="005A622E" w:rsidP="005A622E">
      <w:pPr>
        <w:shd w:val="clear" w:color="auto" w:fill="FFFFFF"/>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You can </w:t>
      </w:r>
      <w:hyperlink r:id="rId27" w:tgtFrame="_blank" w:history="1">
        <w:r w:rsidRPr="00D50F4D">
          <w:rPr>
            <w:rFonts w:ascii="Times New Roman" w:eastAsia="Times New Roman" w:hAnsi="Times New Roman" w:cs="Times New Roman"/>
            <w:color w:val="0000FF"/>
            <w:sz w:val="24"/>
            <w:szCs w:val="24"/>
            <w:u w:val="single"/>
          </w:rPr>
          <w:t xml:space="preserve">add your pronouns to your Canvas </w:t>
        </w:r>
        <w:proofErr w:type="spellStart"/>
        <w:r w:rsidRPr="00D50F4D">
          <w:rPr>
            <w:rFonts w:ascii="Times New Roman" w:eastAsia="Times New Roman" w:hAnsi="Times New Roman" w:cs="Times New Roman"/>
            <w:color w:val="0000FF"/>
            <w:sz w:val="24"/>
            <w:szCs w:val="24"/>
            <w:u w:val="single"/>
          </w:rPr>
          <w:t>account</w:t>
        </w:r>
        <w:r w:rsidRPr="00D50F4D">
          <w:rPr>
            <w:rFonts w:ascii="Times New Roman" w:eastAsia="Times New Roman" w:hAnsi="Times New Roman" w:cs="Times New Roman"/>
            <w:color w:val="0000FF"/>
            <w:sz w:val="24"/>
            <w:szCs w:val="24"/>
            <w:u w:val="single"/>
            <w:bdr w:val="none" w:sz="0" w:space="0" w:color="auto" w:frame="1"/>
          </w:rPr>
          <w:t>Links</w:t>
        </w:r>
        <w:proofErr w:type="spellEnd"/>
        <w:r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r w:rsidRPr="00D50F4D">
        <w:rPr>
          <w:rFonts w:ascii="Times New Roman" w:eastAsia="Times New Roman" w:hAnsi="Times New Roman" w:cs="Times New Roman"/>
          <w:color w:val="333333"/>
          <w:sz w:val="24"/>
          <w:szCs w:val="24"/>
        </w:rPr>
        <w:t> so that they follow your name when posting to discussion boards, submitting assignments, etc.</w:t>
      </w:r>
    </w:p>
    <w:p w14:paraId="52A25F3E" w14:textId="77777777" w:rsidR="005A622E" w:rsidRPr="00D50F4D" w:rsidRDefault="005A622E" w:rsidP="005A622E">
      <w:pPr>
        <w:shd w:val="clear" w:color="auto" w:fill="FFFFFF"/>
        <w:spacing w:before="180" w:after="180"/>
        <w:rPr>
          <w:rFonts w:ascii="Times New Roman" w:eastAsia="Times New Roman" w:hAnsi="Times New Roman" w:cs="Times New Roman"/>
          <w:color w:val="333333"/>
          <w:sz w:val="24"/>
          <w:szCs w:val="24"/>
        </w:rPr>
      </w:pPr>
      <w:r w:rsidRPr="00D50F4D">
        <w:rPr>
          <w:rFonts w:ascii="Times New Roman" w:eastAsia="Times New Roman" w:hAnsi="Times New Roman" w:cs="Times New Roman"/>
          <w:color w:val="333333"/>
          <w:sz w:val="24"/>
          <w:szCs w:val="24"/>
        </w:rPr>
        <w:t>Below is a list of additional resources regarding pronouns and their usage:</w:t>
      </w:r>
    </w:p>
    <w:p w14:paraId="3A2CA065" w14:textId="77777777" w:rsidR="005A622E" w:rsidRPr="00D50F4D" w:rsidRDefault="00000000" w:rsidP="005A622E">
      <w:pPr>
        <w:numPr>
          <w:ilvl w:val="0"/>
          <w:numId w:val="15"/>
        </w:numPr>
        <w:shd w:val="clear" w:color="auto" w:fill="FFFFFF"/>
        <w:spacing w:beforeAutospacing="1" w:afterAutospacing="1"/>
        <w:ind w:left="375"/>
        <w:rPr>
          <w:rFonts w:ascii="Times New Roman" w:eastAsia="Times New Roman" w:hAnsi="Times New Roman" w:cs="Times New Roman"/>
          <w:color w:val="333333"/>
          <w:sz w:val="24"/>
          <w:szCs w:val="24"/>
        </w:rPr>
      </w:pPr>
      <w:hyperlink r:id="rId28" w:tgtFrame="_blank" w:history="1">
        <w:r w:rsidR="005A622E" w:rsidRPr="00D50F4D">
          <w:rPr>
            <w:rFonts w:ascii="Times New Roman" w:eastAsia="Times New Roman" w:hAnsi="Times New Roman" w:cs="Times New Roman"/>
            <w:color w:val="0000FF"/>
            <w:sz w:val="24"/>
            <w:szCs w:val="24"/>
            <w:u w:val="single"/>
          </w:rPr>
          <w:t xml:space="preserve">What are pronouns and why are they </w:t>
        </w:r>
        <w:proofErr w:type="spellStart"/>
        <w:proofErr w:type="gramStart"/>
        <w:r w:rsidR="005A622E" w:rsidRPr="00D50F4D">
          <w:rPr>
            <w:rFonts w:ascii="Times New Roman" w:eastAsia="Times New Roman" w:hAnsi="Times New Roman" w:cs="Times New Roman"/>
            <w:color w:val="0000FF"/>
            <w:sz w:val="24"/>
            <w:szCs w:val="24"/>
            <w:u w:val="single"/>
          </w:rPr>
          <w:t>important?</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5D12187C" w14:textId="77777777" w:rsidR="005A622E" w:rsidRPr="00D50F4D" w:rsidRDefault="00000000" w:rsidP="005A622E">
      <w:pPr>
        <w:numPr>
          <w:ilvl w:val="0"/>
          <w:numId w:val="15"/>
        </w:numPr>
        <w:shd w:val="clear" w:color="auto" w:fill="FFFFFF"/>
        <w:spacing w:beforeAutospacing="1" w:afterAutospacing="1"/>
        <w:ind w:left="375"/>
        <w:rPr>
          <w:rFonts w:ascii="Times New Roman" w:eastAsia="Times New Roman" w:hAnsi="Times New Roman" w:cs="Times New Roman"/>
          <w:color w:val="333333"/>
          <w:sz w:val="24"/>
          <w:szCs w:val="24"/>
        </w:rPr>
      </w:pPr>
      <w:hyperlink r:id="rId29" w:tgtFrame="_blank" w:history="1">
        <w:r w:rsidR="005A622E" w:rsidRPr="00D50F4D">
          <w:rPr>
            <w:rFonts w:ascii="Times New Roman" w:eastAsia="Times New Roman" w:hAnsi="Times New Roman" w:cs="Times New Roman"/>
            <w:color w:val="0000FF"/>
            <w:sz w:val="24"/>
            <w:szCs w:val="24"/>
            <w:u w:val="single"/>
          </w:rPr>
          <w:t xml:space="preserve">How do I use </w:t>
        </w:r>
        <w:proofErr w:type="spellStart"/>
        <w:proofErr w:type="gramStart"/>
        <w:r w:rsidR="005A622E" w:rsidRPr="00D50F4D">
          <w:rPr>
            <w:rFonts w:ascii="Times New Roman" w:eastAsia="Times New Roman" w:hAnsi="Times New Roman" w:cs="Times New Roman"/>
            <w:color w:val="0000FF"/>
            <w:sz w:val="24"/>
            <w:szCs w:val="24"/>
            <w:u w:val="single"/>
          </w:rPr>
          <w:t>pronouns?</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1A422610" w14:textId="77777777" w:rsidR="005A622E" w:rsidRPr="00D50F4D" w:rsidRDefault="00000000" w:rsidP="005A622E">
      <w:pPr>
        <w:numPr>
          <w:ilvl w:val="0"/>
          <w:numId w:val="15"/>
        </w:numPr>
        <w:shd w:val="clear" w:color="auto" w:fill="FFFFFF"/>
        <w:spacing w:beforeAutospacing="1" w:afterAutospacing="1"/>
        <w:ind w:left="375"/>
        <w:rPr>
          <w:rFonts w:ascii="Times New Roman" w:eastAsia="Times New Roman" w:hAnsi="Times New Roman" w:cs="Times New Roman"/>
          <w:color w:val="333333"/>
          <w:sz w:val="24"/>
          <w:szCs w:val="24"/>
        </w:rPr>
      </w:pPr>
      <w:hyperlink r:id="rId30" w:tgtFrame="_blank" w:history="1">
        <w:r w:rsidR="005A622E" w:rsidRPr="00D50F4D">
          <w:rPr>
            <w:rFonts w:ascii="Times New Roman" w:eastAsia="Times New Roman" w:hAnsi="Times New Roman" w:cs="Times New Roman"/>
            <w:color w:val="0000FF"/>
            <w:sz w:val="24"/>
            <w:szCs w:val="24"/>
            <w:u w:val="single"/>
          </w:rPr>
          <w:t xml:space="preserve">How do I share my </w:t>
        </w:r>
        <w:proofErr w:type="spellStart"/>
        <w:proofErr w:type="gramStart"/>
        <w:r w:rsidR="005A622E" w:rsidRPr="00D50F4D">
          <w:rPr>
            <w:rFonts w:ascii="Times New Roman" w:eastAsia="Times New Roman" w:hAnsi="Times New Roman" w:cs="Times New Roman"/>
            <w:color w:val="0000FF"/>
            <w:sz w:val="24"/>
            <w:szCs w:val="24"/>
            <w:u w:val="single"/>
          </w:rPr>
          <w:t>pronouns?</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76BB058E" w14:textId="77777777" w:rsidR="005A622E" w:rsidRPr="00D50F4D" w:rsidRDefault="00000000" w:rsidP="005A622E">
      <w:pPr>
        <w:numPr>
          <w:ilvl w:val="0"/>
          <w:numId w:val="15"/>
        </w:numPr>
        <w:shd w:val="clear" w:color="auto" w:fill="FFFFFF"/>
        <w:spacing w:beforeAutospacing="1" w:afterAutospacing="1"/>
        <w:ind w:left="375"/>
        <w:rPr>
          <w:rFonts w:ascii="Times New Roman" w:eastAsia="Times New Roman" w:hAnsi="Times New Roman" w:cs="Times New Roman"/>
          <w:color w:val="333333"/>
          <w:sz w:val="24"/>
          <w:szCs w:val="24"/>
        </w:rPr>
      </w:pPr>
      <w:hyperlink r:id="rId31" w:tgtFrame="_blank" w:history="1">
        <w:r w:rsidR="005A622E" w:rsidRPr="00D50F4D">
          <w:rPr>
            <w:rFonts w:ascii="Times New Roman" w:eastAsia="Times New Roman" w:hAnsi="Times New Roman" w:cs="Times New Roman"/>
            <w:color w:val="0000FF"/>
            <w:sz w:val="24"/>
            <w:szCs w:val="24"/>
            <w:u w:val="single"/>
          </w:rPr>
          <w:t xml:space="preserve">How do I ask for another person’s </w:t>
        </w:r>
        <w:proofErr w:type="spellStart"/>
        <w:proofErr w:type="gramStart"/>
        <w:r w:rsidR="005A622E" w:rsidRPr="00D50F4D">
          <w:rPr>
            <w:rFonts w:ascii="Times New Roman" w:eastAsia="Times New Roman" w:hAnsi="Times New Roman" w:cs="Times New Roman"/>
            <w:color w:val="0000FF"/>
            <w:sz w:val="24"/>
            <w:szCs w:val="24"/>
            <w:u w:val="single"/>
          </w:rPr>
          <w:t>pronouns?</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7FD11F4E" w14:textId="77777777" w:rsidR="005A622E" w:rsidRPr="00D50F4D" w:rsidRDefault="00000000" w:rsidP="005A622E">
      <w:pPr>
        <w:numPr>
          <w:ilvl w:val="0"/>
          <w:numId w:val="15"/>
        </w:numPr>
        <w:shd w:val="clear" w:color="auto" w:fill="FFFFFF"/>
        <w:spacing w:beforeAutospacing="1" w:afterAutospacing="1"/>
        <w:ind w:left="375"/>
        <w:rPr>
          <w:rFonts w:ascii="Times New Roman" w:eastAsia="Times New Roman" w:hAnsi="Times New Roman" w:cs="Times New Roman"/>
          <w:color w:val="333333"/>
          <w:sz w:val="24"/>
          <w:szCs w:val="24"/>
        </w:rPr>
      </w:pPr>
      <w:hyperlink r:id="rId32" w:tgtFrame="_blank" w:history="1">
        <w:r w:rsidR="005A622E" w:rsidRPr="00D50F4D">
          <w:rPr>
            <w:rFonts w:ascii="Times New Roman" w:eastAsia="Times New Roman" w:hAnsi="Times New Roman" w:cs="Times New Roman"/>
            <w:color w:val="0000FF"/>
            <w:sz w:val="24"/>
            <w:szCs w:val="24"/>
            <w:u w:val="single"/>
          </w:rPr>
          <w:t xml:space="preserve">How do I correct myself or others when the wrong pronoun is </w:t>
        </w:r>
        <w:proofErr w:type="spellStart"/>
        <w:proofErr w:type="gramStart"/>
        <w:r w:rsidR="005A622E" w:rsidRPr="00D50F4D">
          <w:rPr>
            <w:rFonts w:ascii="Times New Roman" w:eastAsia="Times New Roman" w:hAnsi="Times New Roman" w:cs="Times New Roman"/>
            <w:color w:val="0000FF"/>
            <w:sz w:val="24"/>
            <w:szCs w:val="24"/>
            <w:u w:val="single"/>
          </w:rPr>
          <w:t>used?</w:t>
        </w:r>
        <w:r w:rsidR="005A622E" w:rsidRPr="00D50F4D">
          <w:rPr>
            <w:rFonts w:ascii="Times New Roman" w:eastAsia="Times New Roman" w:hAnsi="Times New Roman" w:cs="Times New Roman"/>
            <w:color w:val="0000FF"/>
            <w:sz w:val="24"/>
            <w:szCs w:val="24"/>
            <w:u w:val="single"/>
            <w:bdr w:val="none" w:sz="0" w:space="0" w:color="auto" w:frame="1"/>
          </w:rPr>
          <w:t>Links</w:t>
        </w:r>
        <w:proofErr w:type="spellEnd"/>
        <w:proofErr w:type="gramEnd"/>
        <w:r w:rsidR="005A622E" w:rsidRPr="00D50F4D">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14AAE3CE" w14:textId="77777777" w:rsidR="005A622E" w:rsidRPr="00D50F4D" w:rsidRDefault="005A622E" w:rsidP="005A622E">
      <w:pPr>
        <w:shd w:val="clear" w:color="auto" w:fill="FFFFFF"/>
        <w:spacing w:before="90" w:after="90"/>
        <w:outlineLvl w:val="3"/>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Additional Student Support Services</w:t>
      </w:r>
    </w:p>
    <w:p w14:paraId="7AF22209" w14:textId="77777777" w:rsidR="005A622E" w:rsidRPr="00D50F4D" w:rsidRDefault="005A622E" w:rsidP="005A622E">
      <w:pPr>
        <w:numPr>
          <w:ilvl w:val="0"/>
          <w:numId w:val="16"/>
        </w:numPr>
        <w:shd w:val="clear" w:color="auto" w:fill="FFFFFF"/>
        <w:spacing w:before="100" w:beforeAutospacing="1" w:after="100" w:afterAutospacing="1"/>
        <w:ind w:left="375"/>
        <w:rPr>
          <w:rFonts w:ascii="Times New Roman" w:eastAsia="Times New Roman" w:hAnsi="Times New Roman" w:cs="Times New Roman"/>
          <w:color w:val="333333"/>
          <w:sz w:val="24"/>
          <w:szCs w:val="24"/>
          <w:lang w:val="it-IT"/>
        </w:rPr>
      </w:pPr>
      <w:r w:rsidRPr="00D50F4D">
        <w:rPr>
          <w:rFonts w:ascii="Times New Roman" w:eastAsia="Times New Roman" w:hAnsi="Times New Roman" w:cs="Times New Roman"/>
          <w:color w:val="333333"/>
          <w:sz w:val="24"/>
          <w:szCs w:val="24"/>
          <w:lang w:val="it-IT"/>
        </w:rPr>
        <w:t>Registrar (https://registrar.unt.edu/</w:t>
      </w:r>
      <w:proofErr w:type="spellStart"/>
      <w:r w:rsidRPr="00D50F4D">
        <w:rPr>
          <w:rFonts w:ascii="Times New Roman" w:eastAsia="Times New Roman" w:hAnsi="Times New Roman" w:cs="Times New Roman"/>
          <w:color w:val="333333"/>
          <w:sz w:val="24"/>
          <w:szCs w:val="24"/>
          <w:lang w:val="it-IT"/>
        </w:rPr>
        <w:t>registration</w:t>
      </w:r>
      <w:proofErr w:type="spellEnd"/>
      <w:r w:rsidRPr="00D50F4D">
        <w:rPr>
          <w:rFonts w:ascii="Times New Roman" w:eastAsia="Times New Roman" w:hAnsi="Times New Roman" w:cs="Times New Roman"/>
          <w:color w:val="333333"/>
          <w:sz w:val="24"/>
          <w:szCs w:val="24"/>
          <w:lang w:val="it-IT"/>
        </w:rPr>
        <w:t>)</w:t>
      </w:r>
    </w:p>
    <w:p w14:paraId="3610A90F"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3" w:tgtFrame="_blank" w:history="1">
        <w:r w:rsidR="005A622E" w:rsidRPr="00D50F4D">
          <w:rPr>
            <w:rFonts w:ascii="Times New Roman" w:eastAsia="Times New Roman" w:hAnsi="Times New Roman" w:cs="Times New Roman"/>
            <w:color w:val="0000FF"/>
            <w:sz w:val="24"/>
            <w:szCs w:val="24"/>
            <w:u w:val="single"/>
          </w:rPr>
          <w:t>Financial Aid</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(https://financialaid.unt.edu/)</w:t>
      </w:r>
    </w:p>
    <w:p w14:paraId="38326C9B"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4" w:tgtFrame="_blank" w:history="1">
        <w:r w:rsidR="005A622E" w:rsidRPr="00D50F4D">
          <w:rPr>
            <w:rFonts w:ascii="Times New Roman" w:eastAsia="Times New Roman" w:hAnsi="Times New Roman" w:cs="Times New Roman"/>
            <w:color w:val="0000FF"/>
            <w:sz w:val="24"/>
            <w:szCs w:val="24"/>
            <w:u w:val="single"/>
          </w:rPr>
          <w:t>Student Legal Services</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(https://studentaffairs.unt.edu/student-legal-services)</w:t>
      </w:r>
    </w:p>
    <w:p w14:paraId="017D4D14"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5" w:tgtFrame="_blank" w:history="1">
        <w:r w:rsidR="005A622E" w:rsidRPr="00D50F4D">
          <w:rPr>
            <w:rFonts w:ascii="Times New Roman" w:eastAsia="Times New Roman" w:hAnsi="Times New Roman" w:cs="Times New Roman"/>
            <w:color w:val="0000FF"/>
            <w:sz w:val="24"/>
            <w:szCs w:val="24"/>
            <w:u w:val="single"/>
          </w:rPr>
          <w:t>Career Center</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(https://studentaffairs.unt.edu/career-center)</w:t>
      </w:r>
    </w:p>
    <w:p w14:paraId="3F02B8C7"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6" w:tgtFrame="_blank" w:history="1">
        <w:r w:rsidR="005A622E" w:rsidRPr="00D50F4D">
          <w:rPr>
            <w:rFonts w:ascii="Times New Roman" w:eastAsia="Times New Roman" w:hAnsi="Times New Roman" w:cs="Times New Roman"/>
            <w:color w:val="0000FF"/>
            <w:sz w:val="24"/>
            <w:szCs w:val="24"/>
            <w:u w:val="single"/>
          </w:rPr>
          <w:t>Multicultural Center</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(https://edo.unt.edu/multicultural-center)</w:t>
      </w:r>
    </w:p>
    <w:p w14:paraId="66779331"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7" w:tgtFrame="_blank" w:history="1">
        <w:r w:rsidR="005A622E" w:rsidRPr="00D50F4D">
          <w:rPr>
            <w:rFonts w:ascii="Times New Roman" w:eastAsia="Times New Roman" w:hAnsi="Times New Roman" w:cs="Times New Roman"/>
            <w:color w:val="0000FF"/>
            <w:sz w:val="24"/>
            <w:szCs w:val="24"/>
            <w:u w:val="single"/>
          </w:rPr>
          <w:t>Counseling and Testing Services</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(https://studentaffairs.unt.edu/counseling-and-testing-services)</w:t>
      </w:r>
    </w:p>
    <w:p w14:paraId="1456AF7F"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8" w:tgtFrame="_blank" w:history="1">
        <w:r w:rsidR="005A622E" w:rsidRPr="00D50F4D">
          <w:rPr>
            <w:rFonts w:ascii="Times New Roman" w:eastAsia="Times New Roman" w:hAnsi="Times New Roman" w:cs="Times New Roman"/>
            <w:color w:val="0000FF"/>
            <w:sz w:val="24"/>
            <w:szCs w:val="24"/>
            <w:u w:val="single"/>
          </w:rPr>
          <w:t>Pride Alliance</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(https://edo.unt.edu/pridealliance)</w:t>
      </w:r>
    </w:p>
    <w:p w14:paraId="5C9755CE" w14:textId="77777777" w:rsidR="005A622E" w:rsidRPr="00D50F4D" w:rsidRDefault="00000000" w:rsidP="005A622E">
      <w:pPr>
        <w:numPr>
          <w:ilvl w:val="0"/>
          <w:numId w:val="16"/>
        </w:numPr>
        <w:shd w:val="clear" w:color="auto" w:fill="FFFFFF"/>
        <w:spacing w:beforeAutospacing="1" w:afterAutospacing="1"/>
        <w:ind w:left="375"/>
        <w:rPr>
          <w:rFonts w:ascii="Times New Roman" w:eastAsia="Times New Roman" w:hAnsi="Times New Roman" w:cs="Times New Roman"/>
          <w:color w:val="333333"/>
          <w:sz w:val="24"/>
          <w:szCs w:val="24"/>
        </w:rPr>
      </w:pPr>
      <w:hyperlink r:id="rId39" w:tgtFrame="_blank" w:history="1">
        <w:r w:rsidR="005A622E" w:rsidRPr="00D50F4D">
          <w:rPr>
            <w:rFonts w:ascii="Times New Roman" w:eastAsia="Times New Roman" w:hAnsi="Times New Roman" w:cs="Times New Roman"/>
            <w:color w:val="0000FF"/>
            <w:sz w:val="24"/>
            <w:szCs w:val="24"/>
            <w:u w:val="single"/>
          </w:rPr>
          <w:t>UNT Food Pantry</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(https://deanofstudents.unt.edu/resources/food-pantry)</w:t>
      </w:r>
    </w:p>
    <w:p w14:paraId="34C3A24B" w14:textId="77777777" w:rsidR="005A622E" w:rsidRPr="00D50F4D" w:rsidRDefault="005A622E" w:rsidP="005A622E">
      <w:pPr>
        <w:shd w:val="clear" w:color="auto" w:fill="FFFFFF"/>
        <w:spacing w:before="90" w:after="90"/>
        <w:outlineLvl w:val="2"/>
        <w:rPr>
          <w:rFonts w:ascii="Times New Roman" w:eastAsia="Times New Roman" w:hAnsi="Times New Roman" w:cs="Times New Roman"/>
          <w:b/>
          <w:bCs/>
          <w:color w:val="333333"/>
          <w:sz w:val="32"/>
          <w:szCs w:val="32"/>
        </w:rPr>
      </w:pPr>
      <w:r w:rsidRPr="00D50F4D">
        <w:rPr>
          <w:rFonts w:ascii="Times New Roman" w:eastAsia="Times New Roman" w:hAnsi="Times New Roman" w:cs="Times New Roman"/>
          <w:b/>
          <w:bCs/>
          <w:color w:val="333333"/>
          <w:sz w:val="32"/>
          <w:szCs w:val="32"/>
        </w:rPr>
        <w:t>Academic Support Services</w:t>
      </w:r>
    </w:p>
    <w:p w14:paraId="5035E4A5" w14:textId="77777777" w:rsidR="005A622E" w:rsidRPr="00D50F4D" w:rsidRDefault="00000000" w:rsidP="005A622E">
      <w:pPr>
        <w:numPr>
          <w:ilvl w:val="0"/>
          <w:numId w:val="17"/>
        </w:numPr>
        <w:shd w:val="clear" w:color="auto" w:fill="FFFFFF"/>
        <w:spacing w:beforeAutospacing="1" w:afterAutospacing="1"/>
        <w:ind w:left="375"/>
        <w:rPr>
          <w:rFonts w:ascii="Times New Roman" w:eastAsia="Times New Roman" w:hAnsi="Times New Roman" w:cs="Times New Roman"/>
          <w:color w:val="333333"/>
          <w:sz w:val="24"/>
          <w:szCs w:val="24"/>
        </w:rPr>
      </w:pPr>
      <w:hyperlink r:id="rId40" w:tgtFrame="_blank" w:history="1">
        <w:r w:rsidR="005A622E" w:rsidRPr="00D50F4D">
          <w:rPr>
            <w:rFonts w:ascii="Times New Roman" w:eastAsia="Times New Roman" w:hAnsi="Times New Roman" w:cs="Times New Roman"/>
            <w:color w:val="0000FF"/>
            <w:sz w:val="24"/>
            <w:szCs w:val="24"/>
            <w:u w:val="single"/>
          </w:rPr>
          <w:t>Academic Resource Center</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(https://clear.unt.edu/canvas/student-resources)</w:t>
      </w:r>
    </w:p>
    <w:p w14:paraId="3E918022" w14:textId="77777777" w:rsidR="005A622E" w:rsidRPr="00D50F4D" w:rsidRDefault="00000000" w:rsidP="005A622E">
      <w:pPr>
        <w:numPr>
          <w:ilvl w:val="0"/>
          <w:numId w:val="17"/>
        </w:numPr>
        <w:shd w:val="clear" w:color="auto" w:fill="FFFFFF"/>
        <w:spacing w:beforeAutospacing="1" w:afterAutospacing="1"/>
        <w:ind w:left="375"/>
        <w:rPr>
          <w:rFonts w:ascii="Times New Roman" w:eastAsia="Times New Roman" w:hAnsi="Times New Roman" w:cs="Times New Roman"/>
          <w:color w:val="333333"/>
          <w:sz w:val="24"/>
          <w:szCs w:val="24"/>
        </w:rPr>
      </w:pPr>
      <w:hyperlink r:id="rId41" w:tgtFrame="_blank" w:history="1">
        <w:r w:rsidR="005A622E" w:rsidRPr="00D50F4D">
          <w:rPr>
            <w:rFonts w:ascii="Times New Roman" w:eastAsia="Times New Roman" w:hAnsi="Times New Roman" w:cs="Times New Roman"/>
            <w:color w:val="0000FF"/>
            <w:sz w:val="24"/>
            <w:szCs w:val="24"/>
            <w:u w:val="single"/>
          </w:rPr>
          <w:t>Academic Success Center</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(https://success.unt.edu/asc)</w:t>
      </w:r>
    </w:p>
    <w:p w14:paraId="6EED6B4B" w14:textId="77777777" w:rsidR="005A622E" w:rsidRPr="00D50F4D" w:rsidRDefault="00000000" w:rsidP="005A622E">
      <w:pPr>
        <w:numPr>
          <w:ilvl w:val="0"/>
          <w:numId w:val="17"/>
        </w:numPr>
        <w:shd w:val="clear" w:color="auto" w:fill="FFFFFF"/>
        <w:spacing w:beforeAutospacing="1" w:afterAutospacing="1"/>
        <w:ind w:left="375"/>
        <w:rPr>
          <w:rFonts w:ascii="Times New Roman" w:eastAsia="Times New Roman" w:hAnsi="Times New Roman" w:cs="Times New Roman"/>
          <w:color w:val="333333"/>
          <w:sz w:val="24"/>
          <w:szCs w:val="24"/>
        </w:rPr>
      </w:pPr>
      <w:hyperlink r:id="rId42" w:tgtFrame="_blank" w:history="1">
        <w:r w:rsidR="005A622E" w:rsidRPr="00D50F4D">
          <w:rPr>
            <w:rFonts w:ascii="Times New Roman" w:eastAsia="Times New Roman" w:hAnsi="Times New Roman" w:cs="Times New Roman"/>
            <w:color w:val="0000FF"/>
            <w:sz w:val="24"/>
            <w:szCs w:val="24"/>
            <w:u w:val="single"/>
          </w:rPr>
          <w:t>UNT Libraries</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(https://library.unt.edu/)</w:t>
      </w:r>
    </w:p>
    <w:p w14:paraId="253A1F5F" w14:textId="77777777" w:rsidR="005A622E" w:rsidRPr="00D50F4D" w:rsidRDefault="00000000" w:rsidP="005A622E">
      <w:pPr>
        <w:numPr>
          <w:ilvl w:val="0"/>
          <w:numId w:val="17"/>
        </w:numPr>
        <w:shd w:val="clear" w:color="auto" w:fill="FFFFFF"/>
        <w:spacing w:beforeAutospacing="1" w:afterAutospacing="1"/>
        <w:ind w:left="375"/>
        <w:rPr>
          <w:rFonts w:ascii="Times New Roman" w:eastAsia="Times New Roman" w:hAnsi="Times New Roman" w:cs="Times New Roman"/>
          <w:color w:val="333333"/>
          <w:sz w:val="24"/>
          <w:szCs w:val="24"/>
        </w:rPr>
      </w:pPr>
      <w:hyperlink r:id="rId43" w:tgtFrame="_blank" w:history="1">
        <w:r w:rsidR="005A622E" w:rsidRPr="00D50F4D">
          <w:rPr>
            <w:rFonts w:ascii="Times New Roman" w:eastAsia="Times New Roman" w:hAnsi="Times New Roman" w:cs="Times New Roman"/>
            <w:color w:val="0000FF"/>
            <w:sz w:val="24"/>
            <w:szCs w:val="24"/>
            <w:u w:val="single"/>
          </w:rPr>
          <w:t>Writing Lab http://writingcenter.unt.edu/</w:t>
        </w:r>
        <w:r w:rsidR="005A622E" w:rsidRPr="00D50F4D">
          <w:rPr>
            <w:rFonts w:ascii="Times New Roman" w:eastAsia="Times New Roman" w:hAnsi="Times New Roman" w:cs="Times New Roman"/>
            <w:color w:val="0000FF"/>
            <w:sz w:val="24"/>
            <w:szCs w:val="24"/>
            <w:u w:val="single"/>
            <w:bdr w:val="none" w:sz="0" w:space="0" w:color="auto" w:frame="1"/>
          </w:rPr>
          <w:t>Links to an external site.</w:t>
        </w:r>
      </w:hyperlink>
      <w:r w:rsidR="005A622E" w:rsidRPr="00D50F4D">
        <w:rPr>
          <w:rFonts w:ascii="Times New Roman" w:eastAsia="Times New Roman" w:hAnsi="Times New Roman" w:cs="Times New Roman"/>
          <w:color w:val="333333"/>
          <w:sz w:val="24"/>
          <w:szCs w:val="24"/>
        </w:rPr>
        <w:t> ()</w:t>
      </w:r>
    </w:p>
    <w:p w14:paraId="41D25468" w14:textId="77777777" w:rsidR="00196165" w:rsidRDefault="00196165"/>
    <w:sectPr w:rsidR="0019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C7F"/>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74653"/>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5CEB"/>
    <w:multiLevelType w:val="multilevel"/>
    <w:tmpl w:val="BECC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26AD9"/>
    <w:multiLevelType w:val="multilevel"/>
    <w:tmpl w:val="A77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D5588"/>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609AD"/>
    <w:multiLevelType w:val="multilevel"/>
    <w:tmpl w:val="DC6C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E3F9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7659A"/>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11DC7"/>
    <w:multiLevelType w:val="multilevel"/>
    <w:tmpl w:val="2EC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33BBD"/>
    <w:multiLevelType w:val="multilevel"/>
    <w:tmpl w:val="EFB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67173"/>
    <w:multiLevelType w:val="multilevel"/>
    <w:tmpl w:val="4AA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079A3"/>
    <w:multiLevelType w:val="multilevel"/>
    <w:tmpl w:val="695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51325"/>
    <w:multiLevelType w:val="multilevel"/>
    <w:tmpl w:val="54D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E6876"/>
    <w:multiLevelType w:val="multilevel"/>
    <w:tmpl w:val="C5361A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F1E26"/>
    <w:multiLevelType w:val="multilevel"/>
    <w:tmpl w:val="835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277F5"/>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7A44CF"/>
    <w:multiLevelType w:val="multilevel"/>
    <w:tmpl w:val="EA1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77FBA"/>
    <w:multiLevelType w:val="multilevel"/>
    <w:tmpl w:val="A37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96E27"/>
    <w:multiLevelType w:val="multilevel"/>
    <w:tmpl w:val="207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B33B0"/>
    <w:multiLevelType w:val="multilevel"/>
    <w:tmpl w:val="2E4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A5BAB"/>
    <w:multiLevelType w:val="multilevel"/>
    <w:tmpl w:val="D11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00F3C"/>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11EA1"/>
    <w:multiLevelType w:val="multilevel"/>
    <w:tmpl w:val="C5361A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431C9"/>
    <w:multiLevelType w:val="multilevel"/>
    <w:tmpl w:val="6978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9420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A241CD"/>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A59F9"/>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46B40"/>
    <w:multiLevelType w:val="multilevel"/>
    <w:tmpl w:val="9A5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829E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1923C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303C26"/>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A6E5D"/>
    <w:multiLevelType w:val="multilevel"/>
    <w:tmpl w:val="6DA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9578A"/>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985662">
    <w:abstractNumId w:val="2"/>
  </w:num>
  <w:num w:numId="2" w16cid:durableId="869608213">
    <w:abstractNumId w:val="12"/>
  </w:num>
  <w:num w:numId="3" w16cid:durableId="358894378">
    <w:abstractNumId w:val="27"/>
  </w:num>
  <w:num w:numId="4" w16cid:durableId="602566582">
    <w:abstractNumId w:val="18"/>
  </w:num>
  <w:num w:numId="5" w16cid:durableId="1467891069">
    <w:abstractNumId w:val="11"/>
  </w:num>
  <w:num w:numId="6" w16cid:durableId="1535725515">
    <w:abstractNumId w:val="16"/>
  </w:num>
  <w:num w:numId="7" w16cid:durableId="1197818419">
    <w:abstractNumId w:val="17"/>
  </w:num>
  <w:num w:numId="8" w16cid:durableId="329869905">
    <w:abstractNumId w:val="23"/>
  </w:num>
  <w:num w:numId="9" w16cid:durableId="1816559004">
    <w:abstractNumId w:val="3"/>
  </w:num>
  <w:num w:numId="10" w16cid:durableId="662120983">
    <w:abstractNumId w:val="10"/>
  </w:num>
  <w:num w:numId="11" w16cid:durableId="448161320">
    <w:abstractNumId w:val="31"/>
  </w:num>
  <w:num w:numId="12" w16cid:durableId="1594123065">
    <w:abstractNumId w:val="5"/>
  </w:num>
  <w:num w:numId="13" w16cid:durableId="2018802502">
    <w:abstractNumId w:val="19"/>
  </w:num>
  <w:num w:numId="14" w16cid:durableId="842628652">
    <w:abstractNumId w:val="8"/>
  </w:num>
  <w:num w:numId="15" w16cid:durableId="2108503455">
    <w:abstractNumId w:val="9"/>
  </w:num>
  <w:num w:numId="16" w16cid:durableId="1410468043">
    <w:abstractNumId w:val="14"/>
  </w:num>
  <w:num w:numId="17" w16cid:durableId="825975054">
    <w:abstractNumId w:val="20"/>
  </w:num>
  <w:num w:numId="18" w16cid:durableId="1309895727">
    <w:abstractNumId w:val="22"/>
  </w:num>
  <w:num w:numId="19" w16cid:durableId="1322662892">
    <w:abstractNumId w:val="13"/>
  </w:num>
  <w:num w:numId="20" w16cid:durableId="1682779302">
    <w:abstractNumId w:val="1"/>
  </w:num>
  <w:num w:numId="21" w16cid:durableId="1372457040">
    <w:abstractNumId w:val="29"/>
  </w:num>
  <w:num w:numId="22" w16cid:durableId="458574947">
    <w:abstractNumId w:val="7"/>
  </w:num>
  <w:num w:numId="23" w16cid:durableId="1377662692">
    <w:abstractNumId w:val="24"/>
  </w:num>
  <w:num w:numId="24" w16cid:durableId="1723478109">
    <w:abstractNumId w:val="26"/>
  </w:num>
  <w:num w:numId="25" w16cid:durableId="1173569337">
    <w:abstractNumId w:val="30"/>
  </w:num>
  <w:num w:numId="26" w16cid:durableId="1391688447">
    <w:abstractNumId w:val="15"/>
  </w:num>
  <w:num w:numId="27" w16cid:durableId="1715960943">
    <w:abstractNumId w:val="28"/>
  </w:num>
  <w:num w:numId="28" w16cid:durableId="862281516">
    <w:abstractNumId w:val="0"/>
  </w:num>
  <w:num w:numId="29" w16cid:durableId="573734738">
    <w:abstractNumId w:val="25"/>
  </w:num>
  <w:num w:numId="30" w16cid:durableId="807479662">
    <w:abstractNumId w:val="21"/>
  </w:num>
  <w:num w:numId="31" w16cid:durableId="2029915444">
    <w:abstractNumId w:val="4"/>
  </w:num>
  <w:num w:numId="32" w16cid:durableId="464469928">
    <w:abstractNumId w:val="32"/>
  </w:num>
  <w:num w:numId="33" w16cid:durableId="1511943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E"/>
    <w:rsid w:val="00196165"/>
    <w:rsid w:val="001B75A5"/>
    <w:rsid w:val="001E5BD9"/>
    <w:rsid w:val="002E04C9"/>
    <w:rsid w:val="00352DD6"/>
    <w:rsid w:val="0043280A"/>
    <w:rsid w:val="00475C23"/>
    <w:rsid w:val="005173AD"/>
    <w:rsid w:val="00582723"/>
    <w:rsid w:val="005A622E"/>
    <w:rsid w:val="006671D5"/>
    <w:rsid w:val="007C5CBE"/>
    <w:rsid w:val="00847107"/>
    <w:rsid w:val="00A90DA2"/>
    <w:rsid w:val="00AF6A41"/>
    <w:rsid w:val="00B060E2"/>
    <w:rsid w:val="00BF7C9C"/>
    <w:rsid w:val="00CF585E"/>
    <w:rsid w:val="00D5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9C1"/>
  <w15:chartTrackingRefBased/>
  <w15:docId w15:val="{8C584F96-3C37-4BC0-8ECD-0C6D6E82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22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622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62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622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2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62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2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622E"/>
    <w:rPr>
      <w:rFonts w:ascii="Times New Roman" w:eastAsia="Times New Roman" w:hAnsi="Times New Roman" w:cs="Times New Roman"/>
      <w:b/>
      <w:bCs/>
      <w:sz w:val="24"/>
      <w:szCs w:val="24"/>
    </w:rPr>
  </w:style>
  <w:style w:type="character" w:styleId="Strong">
    <w:name w:val="Strong"/>
    <w:basedOn w:val="DefaultParagraphFont"/>
    <w:uiPriority w:val="22"/>
    <w:qFormat/>
    <w:rsid w:val="005A622E"/>
    <w:rPr>
      <w:b/>
      <w:bCs/>
    </w:rPr>
  </w:style>
  <w:style w:type="paragraph" w:styleId="NormalWeb">
    <w:name w:val="Normal (Web)"/>
    <w:basedOn w:val="Normal"/>
    <w:uiPriority w:val="99"/>
    <w:semiHidden/>
    <w:unhideWhenUsed/>
    <w:rsid w:val="005A622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2E"/>
    <w:rPr>
      <w:color w:val="0000FF"/>
      <w:u w:val="single"/>
    </w:rPr>
  </w:style>
  <w:style w:type="character" w:customStyle="1" w:styleId="screenreader-only">
    <w:name w:val="screenreader-only"/>
    <w:basedOn w:val="DefaultParagraphFont"/>
    <w:rsid w:val="005A622E"/>
  </w:style>
  <w:style w:type="character" w:styleId="Emphasis">
    <w:name w:val="Emphasis"/>
    <w:basedOn w:val="DefaultParagraphFont"/>
    <w:uiPriority w:val="20"/>
    <w:qFormat/>
    <w:rsid w:val="005A622E"/>
    <w:rPr>
      <w:i/>
      <w:iCs/>
    </w:rPr>
  </w:style>
  <w:style w:type="table" w:styleId="TableGrid">
    <w:name w:val="Table Grid"/>
    <w:basedOn w:val="TableNormal"/>
    <w:uiPriority w:val="39"/>
    <w:rsid w:val="00BF7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66">
      <w:bodyDiv w:val="1"/>
      <w:marLeft w:val="0"/>
      <w:marRight w:val="0"/>
      <w:marTop w:val="0"/>
      <w:marBottom w:val="0"/>
      <w:divBdr>
        <w:top w:val="none" w:sz="0" w:space="0" w:color="auto"/>
        <w:left w:val="none" w:sz="0" w:space="0" w:color="auto"/>
        <w:bottom w:val="none" w:sz="0" w:space="0" w:color="auto"/>
        <w:right w:val="none" w:sz="0" w:space="0" w:color="auto"/>
      </w:divBdr>
    </w:div>
    <w:div w:id="243225334">
      <w:bodyDiv w:val="1"/>
      <w:marLeft w:val="0"/>
      <w:marRight w:val="0"/>
      <w:marTop w:val="0"/>
      <w:marBottom w:val="0"/>
      <w:divBdr>
        <w:top w:val="none" w:sz="0" w:space="0" w:color="auto"/>
        <w:left w:val="none" w:sz="0" w:space="0" w:color="auto"/>
        <w:bottom w:val="none" w:sz="0" w:space="0" w:color="auto"/>
        <w:right w:val="none" w:sz="0" w:space="0" w:color="auto"/>
      </w:divBdr>
    </w:div>
    <w:div w:id="447548567">
      <w:bodyDiv w:val="1"/>
      <w:marLeft w:val="0"/>
      <w:marRight w:val="0"/>
      <w:marTop w:val="0"/>
      <w:marBottom w:val="0"/>
      <w:divBdr>
        <w:top w:val="none" w:sz="0" w:space="0" w:color="auto"/>
        <w:left w:val="none" w:sz="0" w:space="0" w:color="auto"/>
        <w:bottom w:val="none" w:sz="0" w:space="0" w:color="auto"/>
        <w:right w:val="none" w:sz="0" w:space="0" w:color="auto"/>
      </w:divBdr>
    </w:div>
    <w:div w:id="18643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29" Type="http://schemas.openxmlformats.org/officeDocument/2006/relationships/hyperlink" Target="https://www.mypronouns.org/how"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theme" Target="theme/theme1.xml"/><Relationship Id="rId5" Type="http://schemas.openxmlformats.org/officeDocument/2006/relationships/hyperlink" Target="http://www.unt.edu/helpdesk/index.htm" TargetMode="External"/><Relationship Id="rId15" Type="http://schemas.openxmlformats.org/officeDocument/2006/relationships/hyperlink" Target="http://www.ecfr.gov/"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36" Type="http://schemas.openxmlformats.org/officeDocument/2006/relationships/hyperlink" Target="https://edo.unt.edu/multicultural-center" TargetMode="External"/><Relationship Id="rId10" Type="http://schemas.openxmlformats.org/officeDocument/2006/relationships/hyperlink" Target="https://disability.unt.edu/"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www.mypronouns.org/ask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ians.org/pubs/free/professionalstandards.cfm" TargetMode="External"/><Relationship Id="rId14" Type="http://schemas.openxmlformats.org/officeDocument/2006/relationships/hyperlink" Target="http://spot.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8" Type="http://schemas.openxmlformats.org/officeDocument/2006/relationships/hyperlink" Target="mailto:helpdesk@unt.edu" TargetMode="External"/><Relationship Id="rId3"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policy/07-002"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20" Type="http://schemas.openxmlformats.org/officeDocument/2006/relationships/hyperlink" Target="https://studentaffairs.unt.edu/care" TargetMode="External"/><Relationship Id="rId4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5485</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Wesley</dc:creator>
  <cp:keywords/>
  <dc:description/>
  <cp:lastModifiedBy>Kristie Deluna</cp:lastModifiedBy>
  <cp:revision>2</cp:revision>
  <dcterms:created xsi:type="dcterms:W3CDTF">2023-09-27T15:17:00Z</dcterms:created>
  <dcterms:modified xsi:type="dcterms:W3CDTF">2023-09-27T15:17:00Z</dcterms:modified>
</cp:coreProperties>
</file>