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A8CCF" w14:textId="77777777" w:rsidR="00FF6B5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55C8D8A2" w14:textId="3B8910BE" w:rsidR="00FF6B51" w:rsidRDefault="00000000">
      <w:pPr>
        <w:rPr>
          <w:rFonts w:ascii="Times New Roman" w:eastAsia="Times New Roman" w:hAnsi="Times New Roman" w:cs="Times New Roman"/>
          <w:b/>
          <w:bCs/>
        </w:rPr>
      </w:pPr>
      <w:r>
        <w:rPr>
          <w:rFonts w:ascii="Times New Roman" w:eastAsia="Times New Roman" w:hAnsi="Times New Roman" w:cs="Times New Roman"/>
          <w:b/>
          <w:bCs/>
        </w:rPr>
        <w:t>Course Section Number:</w:t>
      </w:r>
      <w:r w:rsidR="009D0ED6">
        <w:rPr>
          <w:rFonts w:ascii="Times New Roman" w:eastAsia="Times New Roman" w:hAnsi="Times New Roman" w:cs="Times New Roman"/>
          <w:b/>
          <w:bCs/>
        </w:rPr>
        <w:t>003</w:t>
      </w:r>
    </w:p>
    <w:p w14:paraId="152BAD39" w14:textId="77777777" w:rsidR="00FF6B51" w:rsidRDefault="00FF6B51">
      <w:pPr>
        <w:rPr>
          <w:rFonts w:ascii="Times New Roman" w:eastAsia="Times New Roman" w:hAnsi="Times New Roman" w:cs="Times New Roman"/>
          <w:sz w:val="22"/>
          <w:szCs w:val="22"/>
        </w:rPr>
      </w:pPr>
    </w:p>
    <w:p w14:paraId="47A12C8A" w14:textId="77777777" w:rsidR="00FF6B5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D3672E4" w14:textId="771358F2" w:rsidR="00FF6B51" w:rsidRDefault="00000000">
      <w:pPr>
        <w:rPr>
          <w:rFonts w:ascii="Times New Roman" w:eastAsia="Times New Roman" w:hAnsi="Times New Roman" w:cs="Times New Roman"/>
          <w:b/>
          <w:bCs/>
        </w:rPr>
      </w:pPr>
      <w:r>
        <w:rPr>
          <w:rFonts w:ascii="Times New Roman" w:eastAsia="Times New Roman" w:hAnsi="Times New Roman" w:cs="Times New Roman"/>
          <w:b/>
          <w:bCs/>
        </w:rPr>
        <w:t>Name:</w:t>
      </w:r>
      <w:r w:rsidR="009D0ED6">
        <w:rPr>
          <w:rFonts w:ascii="Times New Roman" w:eastAsia="Times New Roman" w:hAnsi="Times New Roman" w:cs="Times New Roman"/>
          <w:b/>
          <w:bCs/>
        </w:rPr>
        <w:t xml:space="preserve"> Dr. Karen Upchurch</w:t>
      </w:r>
    </w:p>
    <w:p w14:paraId="7CE2569D" w14:textId="2ECC84E7" w:rsidR="00FF6B51" w:rsidRDefault="00000000">
      <w:pPr>
        <w:rPr>
          <w:rFonts w:ascii="Times New Roman" w:eastAsia="Times New Roman" w:hAnsi="Times New Roman" w:cs="Times New Roman"/>
          <w:b/>
          <w:bCs/>
        </w:rPr>
      </w:pPr>
      <w:r>
        <w:rPr>
          <w:rFonts w:ascii="Times New Roman" w:eastAsia="Times New Roman" w:hAnsi="Times New Roman" w:cs="Times New Roman"/>
          <w:b/>
          <w:bCs/>
        </w:rPr>
        <w:t>Office Location:</w:t>
      </w:r>
      <w:r w:rsidR="009D0ED6">
        <w:rPr>
          <w:rFonts w:ascii="Times New Roman" w:eastAsia="Times New Roman" w:hAnsi="Times New Roman" w:cs="Times New Roman"/>
          <w:b/>
          <w:bCs/>
        </w:rPr>
        <w:t xml:space="preserve"> Language Bldg. 403 B</w:t>
      </w:r>
    </w:p>
    <w:p w14:paraId="1221B14F" w14:textId="64A4AA69" w:rsidR="00FF6B51" w:rsidRDefault="00000000">
      <w:pPr>
        <w:rPr>
          <w:rFonts w:ascii="Times New Roman" w:eastAsia="Times New Roman" w:hAnsi="Times New Roman" w:cs="Times New Roman"/>
          <w:b/>
          <w:bCs/>
        </w:rPr>
      </w:pPr>
      <w:r>
        <w:rPr>
          <w:rFonts w:ascii="Times New Roman" w:eastAsia="Times New Roman" w:hAnsi="Times New Roman" w:cs="Times New Roman"/>
          <w:b/>
          <w:bCs/>
        </w:rPr>
        <w:t>Office Hours:</w:t>
      </w:r>
      <w:r w:rsidR="009D0ED6">
        <w:rPr>
          <w:rFonts w:ascii="Times New Roman" w:eastAsia="Times New Roman" w:hAnsi="Times New Roman" w:cs="Times New Roman"/>
          <w:b/>
          <w:bCs/>
        </w:rPr>
        <w:t xml:space="preserve"> Tuesdays at 11am and by appointment</w:t>
      </w:r>
      <w:r>
        <w:rPr>
          <w:rFonts w:ascii="Times New Roman" w:eastAsia="Times New Roman" w:hAnsi="Times New Roman" w:cs="Times New Roman"/>
          <w:b/>
          <w:bCs/>
        </w:rPr>
        <w:t xml:space="preserve">   </w:t>
      </w:r>
    </w:p>
    <w:p w14:paraId="319BE94F" w14:textId="64E7E1C1" w:rsidR="00FF6B51" w:rsidRDefault="00000000">
      <w:pPr>
        <w:rPr>
          <w:rFonts w:ascii="Times New Roman" w:eastAsia="Times New Roman" w:hAnsi="Times New Roman" w:cs="Times New Roman"/>
          <w:b/>
          <w:bCs/>
        </w:rPr>
      </w:pPr>
      <w:r>
        <w:rPr>
          <w:rFonts w:ascii="Times New Roman" w:eastAsia="Times New Roman" w:hAnsi="Times New Roman" w:cs="Times New Roman"/>
          <w:b/>
          <w:bCs/>
        </w:rPr>
        <w:t>Email:</w:t>
      </w:r>
      <w:r w:rsidR="009D0ED6">
        <w:rPr>
          <w:rFonts w:ascii="Times New Roman" w:eastAsia="Times New Roman" w:hAnsi="Times New Roman" w:cs="Times New Roman"/>
          <w:b/>
          <w:bCs/>
        </w:rPr>
        <w:t xml:space="preserve"> karen.upchurch@unt.edu</w:t>
      </w:r>
    </w:p>
    <w:p w14:paraId="45524BB9" w14:textId="77777777" w:rsidR="00FF6B51" w:rsidRDefault="00FF6B51">
      <w:pPr>
        <w:rPr>
          <w:rFonts w:ascii="Times New Roman" w:eastAsia="Times New Roman" w:hAnsi="Times New Roman" w:cs="Times New Roman"/>
          <w:b/>
          <w:bCs/>
        </w:rPr>
      </w:pPr>
    </w:p>
    <w:p w14:paraId="012FD1C0" w14:textId="77777777" w:rsidR="00FF6B5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Expectations</w:t>
      </w:r>
    </w:p>
    <w:p w14:paraId="228E688D" w14:textId="77777777" w:rsidR="00FF6B51" w:rsidRDefault="0000000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8">
        <w:r>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4C4DACBC" w14:textId="77777777" w:rsidR="00FF6B51" w:rsidRDefault="00FF6B51">
      <w:pPr>
        <w:rPr>
          <w:rFonts w:ascii="Times New Roman" w:eastAsia="Times New Roman" w:hAnsi="Times New Roman" w:cs="Times New Roman"/>
        </w:rPr>
      </w:pPr>
    </w:p>
    <w:p w14:paraId="5AE88086" w14:textId="77777777" w:rsidR="00FF6B5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24977D22"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2A83CC5" w14:textId="77777777" w:rsidR="00FF6B51" w:rsidRDefault="00FF6B51">
      <w:pPr>
        <w:rPr>
          <w:rFonts w:ascii="Times New Roman" w:eastAsia="Times New Roman" w:hAnsi="Times New Roman" w:cs="Times New Roman"/>
        </w:rPr>
      </w:pPr>
    </w:p>
    <w:p w14:paraId="6B302CFA" w14:textId="77777777" w:rsidR="00FF6B5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323A63BD"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This course is designed for students with no prior experience studying Spanish, or who have studied Spanish for one year or less at the high school level, or the equivalent.</w:t>
      </w:r>
    </w:p>
    <w:p w14:paraId="05111950" w14:textId="77777777" w:rsidR="00FF6B51" w:rsidRDefault="00FF6B51">
      <w:pPr>
        <w:rPr>
          <w:rFonts w:ascii="Times New Roman" w:eastAsia="Times New Roman" w:hAnsi="Times New Roman" w:cs="Times New Roman"/>
          <w:b/>
          <w:bCs/>
        </w:rPr>
      </w:pPr>
    </w:p>
    <w:p w14:paraId="7C04C8C2" w14:textId="77777777" w:rsidR="00FF6B51" w:rsidRDefault="00000000">
      <w:pPr>
        <w:keepNext/>
        <w:keepLines/>
        <w:spacing w:before="40"/>
        <w:rPr>
          <w:rFonts w:ascii="Times New Roman" w:eastAsia="Times New Roman" w:hAnsi="Times New Roman" w:cs="Times New Roman"/>
          <w:color w:val="366091"/>
        </w:rPr>
      </w:pPr>
      <w:r>
        <w:rPr>
          <w:rFonts w:ascii="Times New Roman" w:eastAsia="Times New Roman" w:hAnsi="Times New Roman" w:cs="Times New Roman"/>
          <w:color w:val="366091"/>
        </w:rPr>
        <w:t xml:space="preserve">Course Objectives </w:t>
      </w:r>
    </w:p>
    <w:p w14:paraId="5E96AB3E"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55345199" w14:textId="77777777" w:rsidR="00FF6B51" w:rsidRDefault="00FF6B51">
      <w:pPr>
        <w:rPr>
          <w:rFonts w:ascii="Times New Roman" w:eastAsia="Times New Roman" w:hAnsi="Times New Roman" w:cs="Times New Roman"/>
        </w:rPr>
      </w:pPr>
    </w:p>
    <w:p w14:paraId="532B3FE2"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Use greetings and farewells in formal and informal situations. </w:t>
      </w:r>
    </w:p>
    <w:p w14:paraId="3D3EB11F"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Describe family, friends, and other people.</w:t>
      </w:r>
    </w:p>
    <w:p w14:paraId="291DBAF2"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Discuss classes, daily routine, and clothing.</w:t>
      </w:r>
    </w:p>
    <w:p w14:paraId="749990BB"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Express actions and states of being.</w:t>
      </w:r>
    </w:p>
    <w:p w14:paraId="42524654"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Articulate numbers, dates, times, and the cost of things. </w:t>
      </w:r>
    </w:p>
    <w:p w14:paraId="6960C9AC"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Describe what is going to happen in the future.</w:t>
      </w:r>
    </w:p>
    <w:p w14:paraId="4125BE6D"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State likes and dislikes.</w:t>
      </w:r>
    </w:p>
    <w:p w14:paraId="60072780"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Express ownership.</w:t>
      </w:r>
    </w:p>
    <w:p w14:paraId="0D83336B"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Describe their town or city and home, and where things are located.</w:t>
      </w:r>
    </w:p>
    <w:p w14:paraId="7D584225" w14:textId="77777777" w:rsidR="00FF6B51"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Use question words to ask for specific information.</w:t>
      </w:r>
    </w:p>
    <w:p w14:paraId="3DEE8113" w14:textId="77777777" w:rsidR="00FF6B51" w:rsidRDefault="00FF6B51">
      <w:pPr>
        <w:pStyle w:val="Heading2"/>
        <w:rPr>
          <w:rFonts w:ascii="Times New Roman" w:eastAsia="Times New Roman" w:hAnsi="Times New Roman" w:cs="Times New Roman"/>
          <w:sz w:val="24"/>
          <w:szCs w:val="24"/>
        </w:rPr>
      </w:pPr>
    </w:p>
    <w:p w14:paraId="01DA84A8" w14:textId="77777777" w:rsidR="00FF6B51" w:rsidRDefault="00FF6B51"/>
    <w:p w14:paraId="371FD0D6" w14:textId="77777777" w:rsidR="00FF6B51" w:rsidRDefault="00FF6B51"/>
    <w:p w14:paraId="5A9B773D" w14:textId="77777777" w:rsidR="00FF6B51" w:rsidRDefault="00FF6B51"/>
    <w:p w14:paraId="193A334F" w14:textId="77777777" w:rsidR="00FF6B5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68CF1080" w14:textId="77777777" w:rsidR="00FF6B51" w:rsidRDefault="00000000">
      <w:pPr>
        <w:pBdr>
          <w:top w:val="nil"/>
          <w:left w:val="nil"/>
          <w:bottom w:val="nil"/>
          <w:right w:val="nil"/>
          <w:between w:val="nil"/>
        </w:pBdr>
        <w:rPr>
          <w:rFonts w:ascii="Times New Roman" w:eastAsia="Times New Roman" w:hAnsi="Times New Roman" w:cs="Times New Roman"/>
          <w:color w:val="000000"/>
        </w:rPr>
      </w:pPr>
      <w:bookmarkStart w:id="2" w:name="_heading=h.1fob9te" w:colFirst="0" w:colLast="0"/>
      <w:bookmarkEnd w:id="2"/>
      <w:proofErr w:type="spellStart"/>
      <w:r>
        <w:rPr>
          <w:rFonts w:ascii="Times New Roman" w:eastAsia="Times New Roman" w:hAnsi="Times New Roman" w:cs="Times New Roman"/>
          <w:color w:val="000000"/>
        </w:rPr>
        <w:t>Dorwick</w:t>
      </w:r>
      <w:proofErr w:type="spellEnd"/>
      <w:r>
        <w:rPr>
          <w:rFonts w:ascii="Times New Roman" w:eastAsia="Times New Roman" w:hAnsi="Times New Roman" w:cs="Times New Roman"/>
          <w:color w:val="000000"/>
        </w:rPr>
        <w:t>, Pérez-</w:t>
      </w:r>
      <w:proofErr w:type="spellStart"/>
      <w:r>
        <w:rPr>
          <w:rFonts w:ascii="Times New Roman" w:eastAsia="Times New Roman" w:hAnsi="Times New Roman" w:cs="Times New Roman"/>
          <w:color w:val="000000"/>
        </w:rPr>
        <w:t>Gironés</w:t>
      </w:r>
      <w:proofErr w:type="spellEnd"/>
      <w:r>
        <w:rPr>
          <w:rFonts w:ascii="Times New Roman" w:eastAsia="Times New Roman" w:hAnsi="Times New Roman" w:cs="Times New Roman"/>
          <w:color w:val="000000"/>
        </w:rPr>
        <w:t xml:space="preserve">,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2025 Release with Connect access card.</w:t>
      </w:r>
      <w:r>
        <w:rPr>
          <w:rFonts w:ascii="Times New Roman" w:eastAsia="Times New Roman" w:hAnsi="Times New Roman" w:cs="Times New Roman"/>
          <w:color w:val="000000"/>
        </w:rPr>
        <w:br/>
        <w:t>ISBN-13: 9781265026301</w:t>
      </w:r>
    </w:p>
    <w:p w14:paraId="6AB8DE2E" w14:textId="77777777" w:rsidR="00FF6B51" w:rsidRDefault="00FF6B51">
      <w:pPr>
        <w:pBdr>
          <w:top w:val="nil"/>
          <w:left w:val="nil"/>
          <w:bottom w:val="nil"/>
          <w:right w:val="nil"/>
          <w:between w:val="nil"/>
        </w:pBdr>
        <w:rPr>
          <w:rFonts w:ascii="Times New Roman" w:eastAsia="Times New Roman" w:hAnsi="Times New Roman" w:cs="Times New Roman"/>
          <w:color w:val="000000"/>
        </w:rPr>
      </w:pPr>
    </w:p>
    <w:p w14:paraId="51308930" w14:textId="77777777" w:rsidR="00FF6B51"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required materials listed above are a bundle containing a loose-leaf copy of the textbook and a </w:t>
      </w:r>
      <w:proofErr w:type="gramStart"/>
      <w:r>
        <w:rPr>
          <w:rFonts w:ascii="Times New Roman" w:eastAsia="Times New Roman" w:hAnsi="Times New Roman" w:cs="Times New Roman"/>
          <w:color w:val="000000"/>
        </w:rPr>
        <w:t>24 month</w:t>
      </w:r>
      <w:proofErr w:type="gramEnd"/>
      <w:r>
        <w:rPr>
          <w:rFonts w:ascii="Times New Roman" w:eastAsia="Times New Roman" w:hAnsi="Times New Roman" w:cs="Times New Roman"/>
          <w:color w:val="000000"/>
        </w:rPr>
        <w:t xml:space="preserve"> access code for Connect. If in lieu of the bundle you choose to buy only </w:t>
      </w:r>
      <w:proofErr w:type="gramStart"/>
      <w:r>
        <w:rPr>
          <w:rFonts w:ascii="Times New Roman" w:eastAsia="Times New Roman" w:hAnsi="Times New Roman" w:cs="Times New Roman"/>
          <w:color w:val="000000"/>
        </w:rPr>
        <w:t>an access</w:t>
      </w:r>
      <w:proofErr w:type="gramEnd"/>
      <w:r>
        <w:rPr>
          <w:rFonts w:ascii="Times New Roman" w:eastAsia="Times New Roman" w:hAnsi="Times New Roman" w:cs="Times New Roman"/>
          <w:color w:val="000000"/>
        </w:rPr>
        <w:t xml:space="preserve">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materials.</w:t>
      </w:r>
    </w:p>
    <w:p w14:paraId="4E0BE7A7" w14:textId="77777777" w:rsidR="00FF6B51" w:rsidRDefault="00FF6B51">
      <w:pPr>
        <w:pBdr>
          <w:top w:val="nil"/>
          <w:left w:val="nil"/>
          <w:bottom w:val="nil"/>
          <w:right w:val="nil"/>
          <w:between w:val="nil"/>
        </w:pBdr>
        <w:rPr>
          <w:rFonts w:ascii="Times New Roman" w:eastAsia="Times New Roman" w:hAnsi="Times New Roman" w:cs="Times New Roman"/>
          <w:color w:val="000000"/>
        </w:rPr>
      </w:pPr>
    </w:p>
    <w:p w14:paraId="39C2DD1E" w14:textId="77777777" w:rsidR="00FF6B5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03A98D83"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1AA68441" w14:textId="77777777" w:rsidR="00FF6B51"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012C64CB" w14:textId="77777777" w:rsidR="00FF6B51"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1F23758C" w14:textId="77777777" w:rsidR="00FF6B51"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2E613F5F" w14:textId="77777777" w:rsidR="00FF6B51" w:rsidRDefault="0000000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63C8F7BD" w14:textId="77777777" w:rsidR="00FF6B51" w:rsidRDefault="00000000">
      <w:pPr>
        <w:numPr>
          <w:ilvl w:val="0"/>
          <w:numId w:val="19"/>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9">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w:t>
      </w:r>
    </w:p>
    <w:p w14:paraId="2FD4F626"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7F3E1EE"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 xml:space="preserve">Course-specific technical skills learners </w:t>
      </w:r>
      <w:proofErr w:type="gramStart"/>
      <w:r>
        <w:rPr>
          <w:rFonts w:ascii="Times New Roman" w:eastAsia="Times New Roman" w:hAnsi="Times New Roman" w:cs="Times New Roman"/>
        </w:rPr>
        <w:t>must have to</w:t>
      </w:r>
      <w:proofErr w:type="gramEnd"/>
      <w:r>
        <w:rPr>
          <w:rFonts w:ascii="Times New Roman" w:eastAsia="Times New Roman" w:hAnsi="Times New Roman" w:cs="Times New Roman"/>
        </w:rPr>
        <w:t xml:space="preserve"> succeed in the course:</w:t>
      </w:r>
    </w:p>
    <w:p w14:paraId="022F1DF0" w14:textId="77777777" w:rsidR="00FF6B51"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649C35AF" w14:textId="77777777" w:rsidR="00FF6B51"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57C46EF0" w14:textId="77777777" w:rsidR="00FF6B51" w:rsidRDefault="0000000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25E0E167" w14:textId="77777777" w:rsidR="00FF6B51" w:rsidRDefault="00FF6B51">
      <w:pPr>
        <w:pStyle w:val="Heading3"/>
        <w:rPr>
          <w:rFonts w:ascii="Times New Roman" w:eastAsia="Times New Roman" w:hAnsi="Times New Roman" w:cs="Times New Roman"/>
        </w:rPr>
      </w:pPr>
    </w:p>
    <w:p w14:paraId="3F33FBB1"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484B95E2" w14:textId="77777777" w:rsidR="00FF6B51"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6C1DE1D" w14:textId="77777777" w:rsidR="00FF6B51" w:rsidRDefault="0000000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0">
        <w:r>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2672BE4D" w14:textId="77777777" w:rsidR="00FF6B51" w:rsidRDefault="0000000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1AFB598E" w14:textId="77777777" w:rsidR="00FF6B51"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1">
        <w:r>
          <w:rPr>
            <w:rFonts w:ascii="Times New Roman" w:eastAsia="Times New Roman" w:hAnsi="Times New Roman" w:cs="Times New Roman"/>
            <w:color w:val="0000FF"/>
            <w:u w:val="single"/>
          </w:rPr>
          <w:t>Current Walk-in Hours</w:t>
        </w:r>
      </w:hyperlink>
      <w:r>
        <w:rPr>
          <w:rFonts w:ascii="Times New Roman" w:eastAsia="Times New Roman" w:hAnsi="Times New Roman" w:cs="Times New Roman"/>
          <w:color w:val="000000"/>
        </w:rPr>
        <w:t xml:space="preserve">) </w:t>
      </w:r>
    </w:p>
    <w:p w14:paraId="37A75E4D" w14:textId="77777777" w:rsidR="00FF6B51" w:rsidRDefault="00FF6B51">
      <w:pPr>
        <w:widowControl w:val="0"/>
        <w:pBdr>
          <w:top w:val="nil"/>
          <w:left w:val="nil"/>
          <w:bottom w:val="nil"/>
          <w:right w:val="nil"/>
          <w:between w:val="nil"/>
        </w:pBdr>
        <w:ind w:right="147"/>
        <w:rPr>
          <w:rFonts w:ascii="Times New Roman" w:eastAsia="Times New Roman" w:hAnsi="Times New Roman" w:cs="Times New Roman"/>
          <w:color w:val="000000"/>
        </w:rPr>
      </w:pPr>
    </w:p>
    <w:p w14:paraId="2AD96EEA" w14:textId="77777777" w:rsidR="00FF6B51"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2">
        <w:r>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7280D0A9" w14:textId="77777777" w:rsidR="00FF6B51" w:rsidRDefault="00000000">
      <w:pPr>
        <w:rPr>
          <w:rFonts w:ascii="Times New Roman" w:eastAsia="Times New Roman" w:hAnsi="Times New Roman" w:cs="Times New Roman"/>
        </w:rPr>
      </w:pPr>
      <w:bookmarkStart w:id="4" w:name="_heading=h.26in1rg" w:colFirst="0" w:colLast="0"/>
      <w:bookmarkEnd w:id="4"/>
      <w:r>
        <w:rPr>
          <w:rFonts w:ascii="Times New Roman" w:eastAsia="Times New Roman" w:hAnsi="Times New Roman" w:cs="Times New Roman"/>
        </w:rPr>
        <w:t xml:space="preserve">For assistance with Connect, contact </w:t>
      </w:r>
      <w:hyperlink r:id="rId13" w:anchor="tech">
        <w:r>
          <w:rPr>
            <w:rFonts w:ascii="Times New Roman" w:eastAsia="Times New Roman" w:hAnsi="Times New Roman" w:cs="Times New Roman"/>
            <w:color w:val="0000FF"/>
            <w:u w:val="single"/>
          </w:rPr>
          <w:t>McGraw Hill Technical Support</w:t>
        </w:r>
      </w:hyperlink>
    </w:p>
    <w:p w14:paraId="52D1D270" w14:textId="77777777" w:rsidR="00FF6B51" w:rsidRDefault="00000000">
      <w:pPr>
        <w:rPr>
          <w:rFonts w:ascii="Times New Roman" w:eastAsia="Times New Roman" w:hAnsi="Times New Roman" w:cs="Times New Roman"/>
        </w:rPr>
      </w:pPr>
      <w:r>
        <w:rPr>
          <w:rFonts w:ascii="Times New Roman" w:eastAsia="Times New Roman" w:hAnsi="Times New Roman" w:cs="Times New Roman"/>
          <w:b/>
          <w:bCs/>
        </w:rPr>
        <w:t>Phone:</w:t>
      </w:r>
      <w:r>
        <w:rPr>
          <w:rFonts w:ascii="Times New Roman" w:eastAsia="Times New Roman" w:hAnsi="Times New Roman" w:cs="Times New Roman"/>
        </w:rPr>
        <w:t xml:space="preserve"> 800-331-5094</w:t>
      </w:r>
    </w:p>
    <w:p w14:paraId="5682F405" w14:textId="77777777" w:rsidR="00FF6B51" w:rsidRDefault="00FF6B51">
      <w:pPr>
        <w:pStyle w:val="Heading2"/>
        <w:rPr>
          <w:rFonts w:ascii="Times New Roman" w:eastAsia="Times New Roman" w:hAnsi="Times New Roman" w:cs="Times New Roman"/>
          <w:sz w:val="24"/>
          <w:szCs w:val="24"/>
        </w:rPr>
      </w:pPr>
    </w:p>
    <w:p w14:paraId="78D83BC7" w14:textId="77777777" w:rsidR="00FF6B51" w:rsidRDefault="00FF6B51">
      <w:pPr>
        <w:pStyle w:val="Heading2"/>
        <w:rPr>
          <w:rFonts w:ascii="Times New Roman" w:eastAsia="Times New Roman" w:hAnsi="Times New Roman" w:cs="Times New Roman"/>
          <w:sz w:val="24"/>
          <w:szCs w:val="24"/>
        </w:rPr>
      </w:pPr>
    </w:p>
    <w:p w14:paraId="1A7A4AF0" w14:textId="77777777" w:rsidR="00FF6B51" w:rsidRDefault="00FF6B51"/>
    <w:p w14:paraId="6099A696" w14:textId="77777777" w:rsidR="00FF6B5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198BAB0"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5B3E9E85" w14:textId="77777777" w:rsidR="00FF6B51"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Participation (20% of total)</w:t>
      </w:r>
    </w:p>
    <w:p w14:paraId="0C543115" w14:textId="77777777" w:rsidR="00FF6B51"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(20% of total)</w:t>
      </w:r>
    </w:p>
    <w:p w14:paraId="14EBACA0" w14:textId="77777777" w:rsidR="00FF6B51"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quizzes, 10% of total)</w:t>
      </w:r>
    </w:p>
    <w:p w14:paraId="304A403B" w14:textId="77777777" w:rsidR="00FF6B51"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w:t>
      </w:r>
      <w:proofErr w:type="gramStart"/>
      <w:r>
        <w:rPr>
          <w:rFonts w:ascii="Times New Roman" w:eastAsia="Times New Roman" w:hAnsi="Times New Roman" w:cs="Times New Roman"/>
          <w:color w:val="000000"/>
        </w:rPr>
        <w:t>5 chapter</w:t>
      </w:r>
      <w:proofErr w:type="gramEnd"/>
      <w:r>
        <w:rPr>
          <w:rFonts w:ascii="Times New Roman" w:eastAsia="Times New Roman" w:hAnsi="Times New Roman" w:cs="Times New Roman"/>
          <w:color w:val="000000"/>
        </w:rPr>
        <w:t xml:space="preserve"> exams, 40% of total)</w:t>
      </w:r>
    </w:p>
    <w:p w14:paraId="2B8EE390" w14:textId="77777777" w:rsidR="00FF6B51"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23BCD3C5" w14:textId="77777777" w:rsidR="00FF6B51" w:rsidRDefault="00FF6B51">
      <w:pPr>
        <w:rPr>
          <w:rFonts w:ascii="Times New Roman" w:eastAsia="Times New Roman" w:hAnsi="Times New Roman" w:cs="Times New Roman"/>
        </w:rPr>
      </w:pPr>
    </w:p>
    <w:p w14:paraId="1E14F8D9"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259B4CDD"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51E07E52"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B = 89% - 80%</w:t>
      </w:r>
    </w:p>
    <w:p w14:paraId="2C5AE6EF"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365A1BD1"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39E9F539"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F = 59% - 0%</w:t>
      </w:r>
    </w:p>
    <w:p w14:paraId="5F714C72" w14:textId="77777777" w:rsidR="00FF6B51" w:rsidRDefault="00FF6B51">
      <w:pPr>
        <w:pStyle w:val="Heading2"/>
        <w:rPr>
          <w:rFonts w:ascii="Times New Roman" w:eastAsia="Times New Roman" w:hAnsi="Times New Roman" w:cs="Times New Roman"/>
          <w:sz w:val="24"/>
          <w:szCs w:val="24"/>
        </w:rPr>
      </w:pPr>
    </w:p>
    <w:p w14:paraId="188E88DC"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2F25126D" w14:textId="77777777" w:rsidR="00FF6B51" w:rsidRDefault="00000000">
      <w:pPr>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eastAsia="Times New Roman" w:hAnsi="Times New Roman" w:cs="Times New Roman"/>
          <w:b/>
          <w:bCs/>
          <w:u w:val="single"/>
        </w:rPr>
        <w:t>all</w:t>
      </w:r>
      <w:r>
        <w:rPr>
          <w:rFonts w:ascii="Times New Roman" w:eastAsia="Times New Roman" w:hAnsi="Times New Roman" w:cs="Times New Roman"/>
        </w:rPr>
        <w:t xml:space="preserve"> five tasks listed in the rubric below to receive participation points each day. Students </w:t>
      </w:r>
      <w:proofErr w:type="gramStart"/>
      <w:r>
        <w:rPr>
          <w:rFonts w:ascii="Times New Roman" w:eastAsia="Times New Roman" w:hAnsi="Times New Roman" w:cs="Times New Roman"/>
        </w:rPr>
        <w:t>not meeting</w:t>
      </w:r>
      <w:proofErr w:type="gramEnd"/>
      <w:r>
        <w:rPr>
          <w:rFonts w:ascii="Times New Roman" w:eastAsia="Times New Roman" w:hAnsi="Times New Roman" w:cs="Times New Roman"/>
        </w:rPr>
        <w:t xml:space="preserve"> expectations for all five tasks listed in the rubric below will receive a zero (verbal/written warnings and reduced points may also be assigned according to the policy of the instructor). </w:t>
      </w:r>
    </w:p>
    <w:p w14:paraId="3C40A369" w14:textId="77777777" w:rsidR="00FF6B51" w:rsidRDefault="00FF6B51">
      <w:pPr>
        <w:rPr>
          <w:rFonts w:ascii="Times New Roman" w:eastAsia="Times New Roman" w:hAnsi="Times New Roman" w:cs="Times New Roman"/>
          <w:b/>
          <w:bCs/>
        </w:rPr>
      </w:pPr>
    </w:p>
    <w:p w14:paraId="16C9B562" w14:textId="77777777" w:rsidR="00FF6B51"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Participation Rubric</w:t>
      </w:r>
    </w:p>
    <w:tbl>
      <w:tblPr>
        <w:tblStyle w:val="a2"/>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FF6B51" w14:paraId="38785C34" w14:textId="77777777">
        <w:tc>
          <w:tcPr>
            <w:tcW w:w="6267" w:type="dxa"/>
            <w:tcBorders>
              <w:top w:val="single" w:sz="4" w:space="0" w:color="000000"/>
              <w:left w:val="single" w:sz="4" w:space="0" w:color="000000"/>
            </w:tcBorders>
          </w:tcPr>
          <w:p w14:paraId="534039F5" w14:textId="77777777" w:rsidR="00FF6B51" w:rsidRDefault="00FF6B51">
            <w:pPr>
              <w:jc w:val="center"/>
              <w:rPr>
                <w:rFonts w:ascii="Times New Roman" w:eastAsia="Times New Roman" w:hAnsi="Times New Roman" w:cs="Times New Roman"/>
                <w:b/>
                <w:bCs/>
              </w:rPr>
            </w:pPr>
          </w:p>
          <w:p w14:paraId="61FC3F2C" w14:textId="77777777" w:rsidR="00FF6B51" w:rsidRDefault="00FF6B51">
            <w:pPr>
              <w:jc w:val="center"/>
              <w:rPr>
                <w:rFonts w:ascii="Times New Roman" w:eastAsia="Times New Roman" w:hAnsi="Times New Roman" w:cs="Times New Roman"/>
                <w:b/>
                <w:bCs/>
              </w:rPr>
            </w:pPr>
          </w:p>
          <w:p w14:paraId="25106CA7" w14:textId="77777777" w:rsidR="00FF6B51"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Classroom Tasks</w:t>
            </w:r>
          </w:p>
        </w:tc>
        <w:tc>
          <w:tcPr>
            <w:tcW w:w="1583" w:type="dxa"/>
          </w:tcPr>
          <w:p w14:paraId="02250B34" w14:textId="77777777" w:rsidR="00FF6B51" w:rsidRDefault="00000000">
            <w:pPr>
              <w:jc w:val="center"/>
              <w:rPr>
                <w:rFonts w:ascii="Times New Roman" w:eastAsia="Times New Roman" w:hAnsi="Times New Roman" w:cs="Times New Roman"/>
                <w:b/>
                <w:bCs/>
              </w:rPr>
            </w:pPr>
            <w:proofErr w:type="gramStart"/>
            <w:r>
              <w:rPr>
                <w:rFonts w:ascii="Times New Roman" w:eastAsia="Times New Roman" w:hAnsi="Times New Roman" w:cs="Times New Roman"/>
                <w:b/>
                <w:bCs/>
              </w:rPr>
              <w:t>Exceeds</w:t>
            </w:r>
            <w:proofErr w:type="gramEnd"/>
            <w:r>
              <w:rPr>
                <w:rFonts w:ascii="Times New Roman" w:eastAsia="Times New Roman" w:hAnsi="Times New Roman" w:cs="Times New Roman"/>
                <w:b/>
                <w:bCs/>
              </w:rPr>
              <w:t xml:space="preserve"> / Meets Expectations</w:t>
            </w:r>
          </w:p>
        </w:tc>
        <w:tc>
          <w:tcPr>
            <w:tcW w:w="1620" w:type="dxa"/>
          </w:tcPr>
          <w:p w14:paraId="622B76C5" w14:textId="77777777" w:rsidR="00FF6B51"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Does Not Meet Expectations</w:t>
            </w:r>
          </w:p>
        </w:tc>
      </w:tr>
      <w:tr w:rsidR="00FF6B51" w14:paraId="54F41B61" w14:textId="77777777">
        <w:tc>
          <w:tcPr>
            <w:tcW w:w="6267" w:type="dxa"/>
          </w:tcPr>
          <w:p w14:paraId="7C76124D" w14:textId="77777777" w:rsidR="00FF6B51"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Speaks in Spanish as directed the entire class period</w:t>
            </w:r>
          </w:p>
        </w:tc>
        <w:tc>
          <w:tcPr>
            <w:tcW w:w="1583" w:type="dxa"/>
          </w:tcPr>
          <w:p w14:paraId="58A904E3" w14:textId="77777777" w:rsidR="00FF6B51" w:rsidRDefault="00FF6B51">
            <w:pPr>
              <w:jc w:val="center"/>
              <w:rPr>
                <w:rFonts w:ascii="Times New Roman" w:eastAsia="Times New Roman" w:hAnsi="Times New Roman" w:cs="Times New Roman"/>
              </w:rPr>
            </w:pPr>
          </w:p>
        </w:tc>
        <w:tc>
          <w:tcPr>
            <w:tcW w:w="1620" w:type="dxa"/>
          </w:tcPr>
          <w:p w14:paraId="672D6E7A" w14:textId="77777777" w:rsidR="00FF6B51" w:rsidRDefault="00FF6B51">
            <w:pPr>
              <w:jc w:val="center"/>
              <w:rPr>
                <w:rFonts w:ascii="Times New Roman" w:eastAsia="Times New Roman" w:hAnsi="Times New Roman" w:cs="Times New Roman"/>
              </w:rPr>
            </w:pPr>
          </w:p>
        </w:tc>
      </w:tr>
      <w:tr w:rsidR="00FF6B51" w14:paraId="3FF8B40A" w14:textId="77777777">
        <w:tc>
          <w:tcPr>
            <w:tcW w:w="6267" w:type="dxa"/>
          </w:tcPr>
          <w:p w14:paraId="33CB4902" w14:textId="77777777" w:rsidR="00FF6B51"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Works well with classmates (e.g., is an active listener, is respectful, helpful, and supportive of classmates, etc.)</w:t>
            </w:r>
          </w:p>
        </w:tc>
        <w:tc>
          <w:tcPr>
            <w:tcW w:w="1583" w:type="dxa"/>
          </w:tcPr>
          <w:p w14:paraId="18BC935E" w14:textId="77777777" w:rsidR="00FF6B51" w:rsidRDefault="00FF6B51">
            <w:pPr>
              <w:jc w:val="center"/>
              <w:rPr>
                <w:rFonts w:ascii="Times New Roman" w:eastAsia="Times New Roman" w:hAnsi="Times New Roman" w:cs="Times New Roman"/>
              </w:rPr>
            </w:pPr>
          </w:p>
        </w:tc>
        <w:tc>
          <w:tcPr>
            <w:tcW w:w="1620" w:type="dxa"/>
          </w:tcPr>
          <w:p w14:paraId="156E351F" w14:textId="77777777" w:rsidR="00FF6B51" w:rsidRDefault="00FF6B51">
            <w:pPr>
              <w:jc w:val="center"/>
              <w:rPr>
                <w:rFonts w:ascii="Times New Roman" w:eastAsia="Times New Roman" w:hAnsi="Times New Roman" w:cs="Times New Roman"/>
              </w:rPr>
            </w:pPr>
          </w:p>
        </w:tc>
      </w:tr>
      <w:tr w:rsidR="00FF6B51" w14:paraId="44CC2784" w14:textId="77777777">
        <w:tc>
          <w:tcPr>
            <w:tcW w:w="6267" w:type="dxa"/>
          </w:tcPr>
          <w:p w14:paraId="431FABF0" w14:textId="77777777" w:rsidR="00FF6B51"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Stays on task during class</w:t>
            </w:r>
          </w:p>
        </w:tc>
        <w:tc>
          <w:tcPr>
            <w:tcW w:w="1583" w:type="dxa"/>
          </w:tcPr>
          <w:p w14:paraId="3113FAE4" w14:textId="77777777" w:rsidR="00FF6B51" w:rsidRDefault="00FF6B51">
            <w:pPr>
              <w:jc w:val="center"/>
              <w:rPr>
                <w:rFonts w:ascii="Times New Roman" w:eastAsia="Times New Roman" w:hAnsi="Times New Roman" w:cs="Times New Roman"/>
              </w:rPr>
            </w:pPr>
          </w:p>
        </w:tc>
        <w:tc>
          <w:tcPr>
            <w:tcW w:w="1620" w:type="dxa"/>
          </w:tcPr>
          <w:p w14:paraId="668CDB76" w14:textId="77777777" w:rsidR="00FF6B51" w:rsidRDefault="00FF6B51">
            <w:pPr>
              <w:jc w:val="center"/>
              <w:rPr>
                <w:rFonts w:ascii="Times New Roman" w:eastAsia="Times New Roman" w:hAnsi="Times New Roman" w:cs="Times New Roman"/>
              </w:rPr>
            </w:pPr>
          </w:p>
        </w:tc>
      </w:tr>
      <w:tr w:rsidR="00FF6B51" w14:paraId="282EFF54" w14:textId="77777777">
        <w:tc>
          <w:tcPr>
            <w:tcW w:w="6267" w:type="dxa"/>
          </w:tcPr>
          <w:p w14:paraId="6714D123" w14:textId="77777777" w:rsidR="00FF6B51"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Comes prepared to class (e.g., completed assigned homework, brings required materials, etc.) </w:t>
            </w:r>
          </w:p>
        </w:tc>
        <w:tc>
          <w:tcPr>
            <w:tcW w:w="1583" w:type="dxa"/>
          </w:tcPr>
          <w:p w14:paraId="24A811EB" w14:textId="77777777" w:rsidR="00FF6B51" w:rsidRDefault="00FF6B51">
            <w:pPr>
              <w:jc w:val="center"/>
              <w:rPr>
                <w:rFonts w:ascii="Times New Roman" w:eastAsia="Times New Roman" w:hAnsi="Times New Roman" w:cs="Times New Roman"/>
              </w:rPr>
            </w:pPr>
          </w:p>
        </w:tc>
        <w:tc>
          <w:tcPr>
            <w:tcW w:w="1620" w:type="dxa"/>
          </w:tcPr>
          <w:p w14:paraId="5EC434EB" w14:textId="77777777" w:rsidR="00FF6B51" w:rsidRDefault="00FF6B51">
            <w:pPr>
              <w:jc w:val="center"/>
              <w:rPr>
                <w:rFonts w:ascii="Times New Roman" w:eastAsia="Times New Roman" w:hAnsi="Times New Roman" w:cs="Times New Roman"/>
              </w:rPr>
            </w:pPr>
          </w:p>
        </w:tc>
      </w:tr>
      <w:tr w:rsidR="00FF6B51" w14:paraId="23E4CC9A" w14:textId="77777777">
        <w:tc>
          <w:tcPr>
            <w:tcW w:w="6267" w:type="dxa"/>
          </w:tcPr>
          <w:p w14:paraId="2E05F8D5" w14:textId="77777777" w:rsidR="00FF6B51"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Arrives on time to class and stays for entire period</w:t>
            </w:r>
          </w:p>
        </w:tc>
        <w:tc>
          <w:tcPr>
            <w:tcW w:w="1583" w:type="dxa"/>
          </w:tcPr>
          <w:p w14:paraId="3627C983" w14:textId="77777777" w:rsidR="00FF6B51" w:rsidRDefault="00FF6B51">
            <w:pPr>
              <w:jc w:val="center"/>
              <w:rPr>
                <w:rFonts w:ascii="Times New Roman" w:eastAsia="Times New Roman" w:hAnsi="Times New Roman" w:cs="Times New Roman"/>
              </w:rPr>
            </w:pPr>
          </w:p>
        </w:tc>
        <w:tc>
          <w:tcPr>
            <w:tcW w:w="1620" w:type="dxa"/>
          </w:tcPr>
          <w:p w14:paraId="2F6A8108" w14:textId="77777777" w:rsidR="00FF6B51" w:rsidRDefault="00FF6B51">
            <w:pPr>
              <w:jc w:val="center"/>
              <w:rPr>
                <w:rFonts w:ascii="Times New Roman" w:eastAsia="Times New Roman" w:hAnsi="Times New Roman" w:cs="Times New Roman"/>
              </w:rPr>
            </w:pPr>
          </w:p>
        </w:tc>
      </w:tr>
    </w:tbl>
    <w:p w14:paraId="1B89E85E" w14:textId="77777777" w:rsidR="00FF6B51"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p w14:paraId="14A42F60" w14:textId="77777777" w:rsidR="00FF6B51" w:rsidRDefault="00FF6B51">
      <w:pPr>
        <w:pStyle w:val="Heading3"/>
        <w:rPr>
          <w:rFonts w:ascii="Times New Roman" w:eastAsia="Times New Roman" w:hAnsi="Times New Roman" w:cs="Times New Roman"/>
        </w:rPr>
      </w:pPr>
    </w:p>
    <w:p w14:paraId="79BA2574"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53BBA17" w14:textId="77777777" w:rsidR="00FF6B51" w:rsidRDefault="00000000">
      <w:pPr>
        <w:rPr>
          <w:rFonts w:ascii="Times New Roman" w:eastAsia="Times New Roman" w:hAnsi="Times New Roman" w:cs="Times New Roman"/>
        </w:rPr>
      </w:pPr>
      <w:bookmarkStart w:id="6" w:name="_heading=h.tyjcwt" w:colFirst="0" w:colLast="0"/>
      <w:bookmarkEnd w:id="6"/>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w:t>
      </w:r>
      <w:proofErr w:type="gramStart"/>
      <w:r>
        <w:rPr>
          <w:rFonts w:ascii="Times New Roman" w:eastAsia="Times New Roman" w:hAnsi="Times New Roman" w:cs="Times New Roman"/>
          <w:color w:val="000000"/>
        </w:rPr>
        <w:t>by</w:t>
      </w:r>
      <w:proofErr w:type="gramEnd"/>
      <w:r>
        <w:rPr>
          <w:rFonts w:ascii="Times New Roman" w:eastAsia="Times New Roman" w:hAnsi="Times New Roman" w:cs="Times New Roman"/>
          <w:color w:val="000000"/>
        </w:rPr>
        <w:t xml:space="preserve"> 11:59 pm. No makeup work will </w:t>
      </w:r>
      <w:r>
        <w:rPr>
          <w:rFonts w:ascii="Times New Roman" w:eastAsia="Times New Roman" w:hAnsi="Times New Roman" w:cs="Times New Roman"/>
          <w:color w:val="000000"/>
        </w:rPr>
        <w:lastRenderedPageBreak/>
        <w:t xml:space="preserve">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4" w:anchor="tech">
        <w:r>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0F5EF460" w14:textId="77777777" w:rsidR="00FF6B51" w:rsidRDefault="00FF6B51">
      <w:pPr>
        <w:rPr>
          <w:rFonts w:ascii="Times New Roman" w:eastAsia="Times New Roman" w:hAnsi="Times New Roman" w:cs="Times New Roman"/>
        </w:rPr>
      </w:pPr>
    </w:p>
    <w:p w14:paraId="48D1CFA1"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34173BA4" w14:textId="77777777" w:rsidR="00FF6B51" w:rsidRDefault="00000000">
      <w:pPr>
        <w:rPr>
          <w:rFonts w:ascii="Times New Roman" w:eastAsia="Times New Roman" w:hAnsi="Times New Roman" w:cs="Times New Roman"/>
        </w:rPr>
      </w:pPr>
      <w:bookmarkStart w:id="7" w:name="_heading=h.3dy6vkm" w:colFirst="0" w:colLast="0"/>
      <w:bookmarkEnd w:id="7"/>
      <w:r>
        <w:rPr>
          <w:rFonts w:ascii="Times New Roman" w:eastAsia="Times New Roman" w:hAnsi="Times New Roman" w:cs="Times New Roman"/>
        </w:rPr>
        <w:t xml:space="preserve">Quizzes will be given over any material previously covered and may be announced or unannounced. No makeup quizzes will be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 xml:space="preserve"> The lowest quiz score will be dropped from the final course grade.</w:t>
      </w:r>
    </w:p>
    <w:p w14:paraId="7A57C87C" w14:textId="77777777" w:rsidR="00FF6B51" w:rsidRDefault="00FF6B51">
      <w:pPr>
        <w:pStyle w:val="Heading3"/>
        <w:rPr>
          <w:rFonts w:ascii="Times New Roman" w:eastAsia="Times New Roman" w:hAnsi="Times New Roman" w:cs="Times New Roman"/>
        </w:rPr>
      </w:pPr>
    </w:p>
    <w:p w14:paraId="14B328F2" w14:textId="77777777" w:rsidR="00FF6B5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383694F8" w14:textId="77777777" w:rsidR="00FF6B51"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At the end of each chapter, you will complete an exam to demonstrate your mastery of the material covered for that chapter. No makeup exams will be allowed except in the case of excused absence.</w:t>
      </w:r>
    </w:p>
    <w:p w14:paraId="20FDCBC2" w14:textId="77777777" w:rsidR="00FF6B51" w:rsidRDefault="00FF6B51">
      <w:pPr>
        <w:rPr>
          <w:rFonts w:ascii="Times New Roman" w:eastAsia="Times New Roman" w:hAnsi="Times New Roman" w:cs="Times New Roman"/>
        </w:rPr>
      </w:pPr>
    </w:p>
    <w:p w14:paraId="437E86E7" w14:textId="77777777" w:rsidR="00FF6B51" w:rsidRDefault="00000000">
      <w:pPr>
        <w:pStyle w:val="Heading3"/>
        <w:rPr>
          <w:rFonts w:ascii="Times New Roman" w:eastAsia="Times New Roman" w:hAnsi="Times New Roman" w:cs="Times New Roman"/>
        </w:rPr>
      </w:pPr>
      <w:bookmarkStart w:id="8" w:name="_heading=h.1t3h5sf" w:colFirst="0" w:colLast="0"/>
      <w:bookmarkEnd w:id="8"/>
      <w:r>
        <w:rPr>
          <w:rFonts w:ascii="Times New Roman" w:eastAsia="Times New Roman" w:hAnsi="Times New Roman" w:cs="Times New Roman"/>
        </w:rPr>
        <w:t>Final Conversation</w:t>
      </w:r>
    </w:p>
    <w:p w14:paraId="680A12F3" w14:textId="77777777" w:rsidR="00FF6B51" w:rsidRDefault="00000000">
      <w:pPr>
        <w:rPr>
          <w:rFonts w:ascii="Times New Roman" w:eastAsia="Times New Roman" w:hAnsi="Times New Roman" w:cs="Times New Roman"/>
        </w:rPr>
      </w:pPr>
      <w:bookmarkStart w:id="9" w:name="_heading=h.4d34og8" w:colFirst="0" w:colLast="0"/>
      <w:bookmarkEnd w:id="9"/>
      <w:r>
        <w:rPr>
          <w:rFonts w:ascii="Times New Roman" w:eastAsia="Times New Roman" w:hAnsi="Times New Roman" w:cs="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eastAsia="Times New Roman" w:hAnsi="Times New Roman" w:cs="Times New Roman"/>
          <w:color w:val="000000"/>
        </w:rPr>
        <w:t xml:space="preserve">The final conversation is scheduled for the day and time of the course final exam as posted on the </w:t>
      </w:r>
      <w:hyperlink r:id="rId15">
        <w:r>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color w:val="000000"/>
        </w:rPr>
        <w:t>.</w:t>
      </w:r>
    </w:p>
    <w:p w14:paraId="6585D59B" w14:textId="77777777" w:rsidR="00FF6B51" w:rsidRDefault="00FF6B51">
      <w:pPr>
        <w:rPr>
          <w:rFonts w:ascii="Times New Roman" w:eastAsia="Times New Roman" w:hAnsi="Times New Roman" w:cs="Times New Roman"/>
          <w:color w:val="000000"/>
        </w:rPr>
      </w:pPr>
    </w:p>
    <w:p w14:paraId="5A6099A3" w14:textId="77777777" w:rsidR="00FF6B5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46F2E57F"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6F5B0676"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7">
        <w:r>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1213C818" w14:textId="77777777" w:rsidR="00FF6B51" w:rsidRDefault="00FF6B51">
      <w:pPr>
        <w:pStyle w:val="Heading3"/>
        <w:rPr>
          <w:rFonts w:ascii="Times New Roman" w:eastAsia="Times New Roman" w:hAnsi="Times New Roman" w:cs="Times New Roman"/>
        </w:rPr>
      </w:pPr>
    </w:p>
    <w:p w14:paraId="1BEFF180"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5F10787D" w14:textId="77777777" w:rsidR="00FF6B51" w:rsidRDefault="00000000">
      <w:pPr>
        <w:rPr>
          <w:rFonts w:ascii="Times New Roman" w:eastAsia="Times New Roman" w:hAnsi="Times New Roman" w:cs="Times New Roman"/>
        </w:rPr>
      </w:pPr>
      <w:bookmarkStart w:id="10" w:name="_heading=h.2s8eyo1" w:colFirst="0" w:colLast="0"/>
      <w:bookmarkEnd w:id="10"/>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eastAsia="Times New Roman" w:hAnsi="Times New Roman" w:cs="Times New Roman"/>
            <w:color w:val="00853E"/>
            <w:u w:val="single"/>
          </w:rPr>
          <w:t>UNT Student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19">
        <w:r>
          <w:rPr>
            <w:rFonts w:ascii="Times New Roman" w:eastAsia="Times New Roman" w:hAnsi="Times New Roman" w:cs="Times New Roman"/>
            <w:color w:val="0000FF"/>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15EB4E12" w14:textId="77777777" w:rsidR="00FF6B51" w:rsidRDefault="00FF6B51">
      <w:pPr>
        <w:rPr>
          <w:rFonts w:ascii="Times New Roman" w:eastAsia="Times New Roman" w:hAnsi="Times New Roman" w:cs="Times New Roman"/>
        </w:rPr>
      </w:pPr>
    </w:p>
    <w:p w14:paraId="7F1EC946"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5B1C803C" w14:textId="77777777" w:rsidR="00FF6B51" w:rsidRDefault="0000000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6F7056BC" w14:textId="77777777" w:rsidR="00FF6B51" w:rsidRDefault="00FF6B51">
      <w:pPr>
        <w:rPr>
          <w:rFonts w:ascii="Times New Roman" w:eastAsia="Times New Roman" w:hAnsi="Times New Roman" w:cs="Times New Roman"/>
          <w:b/>
          <w:bCs/>
          <w:color w:val="000000"/>
        </w:rPr>
      </w:pPr>
    </w:p>
    <w:p w14:paraId="43BC5B70"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2C0CBC51"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7FA14717" w14:textId="77777777" w:rsidR="00FF6B51" w:rsidRDefault="00FF6B51">
      <w:pPr>
        <w:rPr>
          <w:rFonts w:ascii="Times New Roman" w:eastAsia="Times New Roman" w:hAnsi="Times New Roman" w:cs="Times New Roman"/>
        </w:rPr>
      </w:pPr>
    </w:p>
    <w:p w14:paraId="69312B20"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1E504883" w14:textId="77777777" w:rsidR="00FF6B51" w:rsidRDefault="00000000">
      <w:pPr>
        <w:rPr>
          <w:rFonts w:ascii="Times New Roman" w:eastAsia="Times New Roman" w:hAnsi="Times New Roman" w:cs="Times New Roman"/>
          <w:highlight w:val="white"/>
        </w:rPr>
      </w:pPr>
      <w:bookmarkStart w:id="11" w:name="_heading=h.uqp1go22ybib" w:colFirst="0" w:colLast="0"/>
      <w:bookmarkEnd w:id="11"/>
      <w:r>
        <w:rPr>
          <w:rFonts w:ascii="Times New Roman" w:eastAsia="Times New Roman" w:hAnsi="Times New Roman" w:cs="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r>
          <w:rPr>
            <w:rFonts w:ascii="Times New Roman" w:eastAsia="Times New Roman" w:hAnsi="Times New Roman" w:cs="Times New Roman"/>
            <w:color w:val="0000FF"/>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08FA93EC" w14:textId="77777777" w:rsidR="00FF6B51" w:rsidRDefault="00FF6B51">
      <w:pPr>
        <w:rPr>
          <w:rFonts w:ascii="Times New Roman" w:eastAsia="Times New Roman" w:hAnsi="Times New Roman" w:cs="Times New Roman"/>
        </w:rPr>
      </w:pPr>
    </w:p>
    <w:p w14:paraId="10097F68"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Guidelines on Resolving Student Concerns in the WLLC Department</w:t>
      </w:r>
    </w:p>
    <w:p w14:paraId="576974DF" w14:textId="77777777" w:rsidR="00FF6B51"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03B582C8" w14:textId="77777777" w:rsidR="00FF6B51" w:rsidRDefault="00FF6B51">
      <w:pPr>
        <w:rPr>
          <w:rFonts w:ascii="Times New Roman" w:eastAsia="Times New Roman" w:hAnsi="Times New Roman" w:cs="Times New Roman"/>
          <w:color w:val="000000"/>
        </w:rPr>
      </w:pPr>
    </w:p>
    <w:p w14:paraId="6566D81E" w14:textId="77777777" w:rsidR="00FF6B51" w:rsidRDefault="00000000">
      <w:pPr>
        <w:numPr>
          <w:ilvl w:val="0"/>
          <w:numId w:val="20"/>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proofErr w:type="gramStart"/>
      <w:r>
        <w:rPr>
          <w:rFonts w:ascii="Times New Roman" w:eastAsia="Times New Roman" w:hAnsi="Times New Roman" w:cs="Times New Roman"/>
          <w:color w:val="000000"/>
        </w:rPr>
        <w:t>student</w:t>
      </w:r>
      <w:proofErr w:type="gramEnd"/>
      <w:r>
        <w:rPr>
          <w:rFonts w:ascii="Times New Roman" w:eastAsia="Times New Roman" w:hAnsi="Times New Roman" w:cs="Times New Roman"/>
          <w:color w:val="000000"/>
        </w:rPr>
        <w:t xml:space="preserve"> should first attempt to informally resolve their concern by speaking directly with their instructor.</w:t>
      </w:r>
    </w:p>
    <w:p w14:paraId="357DF035" w14:textId="77777777" w:rsidR="00FF6B51" w:rsidRDefault="00000000">
      <w:pPr>
        <w:numPr>
          <w:ilvl w:val="0"/>
          <w:numId w:val="20"/>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If there is no satisfactory resolution to their concern, the student should email a description of the issue to Dr. Christoph Weber, chair of the WLLC department (</w:t>
      </w:r>
      <w:hyperlink r:id="rId22">
        <w:r>
          <w:rPr>
            <w:rFonts w:ascii="Times New Roman" w:eastAsia="Times New Roman" w:hAnsi="Times New Roman" w:cs="Times New Roman"/>
            <w:color w:val="0000FF"/>
            <w:u w:val="single"/>
          </w:rPr>
          <w:t>christoph.weber@unt.edu</w:t>
        </w:r>
      </w:hyperlink>
      <w:r>
        <w:rPr>
          <w:rFonts w:ascii="Times New Roman" w:eastAsia="Times New Roman" w:hAnsi="Times New Roman" w:cs="Times New Roman"/>
          <w:color w:val="000000"/>
        </w:rPr>
        <w:t>).</w:t>
      </w:r>
    </w:p>
    <w:p w14:paraId="3B74FE04" w14:textId="77777777" w:rsidR="00FF6B51" w:rsidRDefault="00000000">
      <w:pPr>
        <w:numPr>
          <w:ilvl w:val="0"/>
          <w:numId w:val="20"/>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department chair will contact the assistant/associate chair of the WLLC department. They will meet with the </w:t>
      </w:r>
      <w:proofErr w:type="gramStart"/>
      <w:r>
        <w:rPr>
          <w:rFonts w:ascii="Times New Roman" w:eastAsia="Times New Roman" w:hAnsi="Times New Roman" w:cs="Times New Roman"/>
          <w:color w:val="000000"/>
        </w:rPr>
        <w:t>student</w:t>
      </w:r>
      <w:proofErr w:type="gramEnd"/>
      <w:r>
        <w:rPr>
          <w:rFonts w:ascii="Times New Roman" w:eastAsia="Times New Roman" w:hAnsi="Times New Roman" w:cs="Times New Roman"/>
          <w:color w:val="000000"/>
        </w:rPr>
        <w:t xml:space="preserve"> and </w:t>
      </w:r>
      <w:proofErr w:type="gramStart"/>
      <w:r>
        <w:rPr>
          <w:rFonts w:ascii="Times New Roman" w:eastAsia="Times New Roman" w:hAnsi="Times New Roman" w:cs="Times New Roman"/>
          <w:color w:val="000000"/>
        </w:rPr>
        <w:t>instructor</w:t>
      </w:r>
      <w:proofErr w:type="gramEnd"/>
      <w:r>
        <w:rPr>
          <w:rFonts w:ascii="Times New Roman" w:eastAsia="Times New Roman" w:hAnsi="Times New Roman" w:cs="Times New Roman"/>
          <w:color w:val="000000"/>
        </w:rPr>
        <w:t xml:space="preserve"> separately to resolve the issue.</w:t>
      </w:r>
    </w:p>
    <w:p w14:paraId="1241B45A" w14:textId="77777777" w:rsidR="00FF6B51" w:rsidRDefault="00000000">
      <w:pPr>
        <w:numPr>
          <w:ilvl w:val="0"/>
          <w:numId w:val="20"/>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department chair will inform the </w:t>
      </w:r>
      <w:proofErr w:type="gramStart"/>
      <w:r>
        <w:rPr>
          <w:rFonts w:ascii="Times New Roman" w:eastAsia="Times New Roman" w:hAnsi="Times New Roman" w:cs="Times New Roman"/>
          <w:color w:val="000000"/>
        </w:rPr>
        <w:t>student</w:t>
      </w:r>
      <w:proofErr w:type="gramEnd"/>
      <w:r>
        <w:rPr>
          <w:rFonts w:ascii="Times New Roman" w:eastAsia="Times New Roman" w:hAnsi="Times New Roman" w:cs="Times New Roman"/>
          <w:color w:val="000000"/>
        </w:rPr>
        <w:t xml:space="preserve"> about the resolution of their concern.</w:t>
      </w:r>
    </w:p>
    <w:p w14:paraId="7DB08C73" w14:textId="77777777" w:rsidR="00FF6B51" w:rsidRDefault="00FF6B51">
      <w:pPr>
        <w:pStyle w:val="Heading3"/>
        <w:rPr>
          <w:rFonts w:ascii="Times New Roman" w:eastAsia="Times New Roman" w:hAnsi="Times New Roman" w:cs="Times New Roman"/>
        </w:rPr>
      </w:pPr>
    </w:p>
    <w:p w14:paraId="79091AF9" w14:textId="77777777" w:rsidR="00FF6B51" w:rsidRDefault="00FF6B51"/>
    <w:p w14:paraId="6D5CC4C1"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Guidelines on Grade Appeals in the WLLC Department</w:t>
      </w:r>
    </w:p>
    <w:p w14:paraId="1AF51B86" w14:textId="77777777" w:rsidR="00FF6B51"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482D9D73" w14:textId="77777777" w:rsidR="00FF6B51" w:rsidRDefault="00FF6B51">
      <w:pPr>
        <w:rPr>
          <w:rFonts w:ascii="Times New Roman" w:eastAsia="Times New Roman" w:hAnsi="Times New Roman" w:cs="Times New Roman"/>
          <w:color w:val="000000"/>
        </w:rPr>
      </w:pPr>
    </w:p>
    <w:p w14:paraId="18FE2058" w14:textId="77777777" w:rsidR="00FF6B51" w:rsidRDefault="00000000">
      <w:pPr>
        <w:numPr>
          <w:ilvl w:val="0"/>
          <w:numId w:val="22"/>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682B8218" w14:textId="77777777" w:rsidR="00FF6B51" w:rsidRDefault="00000000">
      <w:pPr>
        <w:numPr>
          <w:ilvl w:val="0"/>
          <w:numId w:val="22"/>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The instructor deviated from the guidelines outlined in the course syllabus without providing a valid academic reason, or</w:t>
      </w:r>
    </w:p>
    <w:p w14:paraId="682AC069" w14:textId="77777777" w:rsidR="00FF6B51" w:rsidRDefault="00000000">
      <w:pPr>
        <w:numPr>
          <w:ilvl w:val="0"/>
          <w:numId w:val="22"/>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4B247959" w14:textId="77777777" w:rsidR="00FF6B51" w:rsidRDefault="00FF6B51">
      <w:pPr>
        <w:rPr>
          <w:rFonts w:ascii="Times New Roman" w:eastAsia="Times New Roman" w:hAnsi="Times New Roman" w:cs="Times New Roman"/>
          <w:b/>
          <w:bCs/>
          <w:color w:val="000000"/>
        </w:rPr>
      </w:pPr>
    </w:p>
    <w:p w14:paraId="5150392D"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Campus Closures Policy</w:t>
      </w:r>
    </w:p>
    <w:p w14:paraId="0DAE5821" w14:textId="77777777" w:rsidR="00FF6B51" w:rsidRDefault="0000000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3">
        <w:r>
          <w:rPr>
            <w:rFonts w:ascii="Times New Roman" w:eastAsia="Times New Roman" w:hAnsi="Times New Roman" w:cs="Times New Roman"/>
            <w:color w:val="0000FF"/>
            <w:u w:val="single"/>
          </w:rPr>
          <w:t>Campus Closures Policy</w:t>
        </w:r>
      </w:hyperlink>
      <w:r>
        <w:rPr>
          <w:rFonts w:ascii="Times New Roman" w:eastAsia="Times New Roman" w:hAnsi="Times New Roman" w:cs="Times New Roman"/>
        </w:rPr>
        <w:t> (</w:t>
      </w:r>
      <w:hyperlink r:id="rId24">
        <w:r>
          <w:rPr>
            <w:rFonts w:ascii="Times New Roman" w:eastAsia="Times New Roman" w:hAnsi="Times New Roman" w:cs="Times New Roman"/>
            <w:color w:val="0000FF"/>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7477A93A" w14:textId="77777777" w:rsidR="00FF6B51" w:rsidRDefault="00FF6B51"/>
    <w:p w14:paraId="2DA3FB99" w14:textId="77777777" w:rsidR="00FF6B5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6F7FB38" w14:textId="77777777" w:rsidR="00FF6B5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Syllabus may be subject to minor change if </w:t>
      </w:r>
      <w:proofErr w:type="gramStart"/>
      <w:r>
        <w:rPr>
          <w:rFonts w:ascii="Times New Roman" w:eastAsia="Times New Roman" w:hAnsi="Times New Roman" w:cs="Times New Roman"/>
          <w:b/>
          <w:bCs/>
        </w:rPr>
        <w:t>necessary</w:t>
      </w:r>
      <w:proofErr w:type="gramEnd"/>
      <w:r>
        <w:rPr>
          <w:rFonts w:ascii="Times New Roman" w:eastAsia="Times New Roman" w:hAnsi="Times New Roman" w:cs="Times New Roman"/>
          <w:b/>
          <w:bCs/>
        </w:rPr>
        <w:t xml:space="preserve"> due to unforeseen circumstances. </w:t>
      </w:r>
      <w:proofErr w:type="gramStart"/>
      <w:r>
        <w:rPr>
          <w:rFonts w:ascii="Times New Roman" w:eastAsia="Times New Roman" w:hAnsi="Times New Roman" w:cs="Times New Roman"/>
          <w:b/>
          <w:bCs/>
        </w:rPr>
        <w:t>Class</w:t>
      </w:r>
      <w:proofErr w:type="gramEnd"/>
      <w:r>
        <w:rPr>
          <w:rFonts w:ascii="Times New Roman" w:eastAsia="Times New Roman" w:hAnsi="Times New Roman" w:cs="Times New Roman"/>
          <w:b/>
          <w:bCs/>
        </w:rPr>
        <w:t xml:space="preserve"> may be video recorded for pedagogical purposes. </w:t>
      </w:r>
    </w:p>
    <w:p w14:paraId="726D56A0" w14:textId="77777777" w:rsidR="00FF6B51" w:rsidRDefault="00FF6B51"/>
    <w:p w14:paraId="67A13CAC"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12 – 16</w:t>
      </w:r>
    </w:p>
    <w:p w14:paraId="2FA178C3" w14:textId="77777777" w:rsidR="00FF6B51" w:rsidRDefault="00000000">
      <w:pPr>
        <w:numPr>
          <w:ilvl w:val="0"/>
          <w:numId w:val="4"/>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 to Course</w:t>
      </w:r>
    </w:p>
    <w:p w14:paraId="60A2A85B" w14:textId="77777777" w:rsidR="00FF6B51" w:rsidRPr="009D0ED6" w:rsidRDefault="00000000">
      <w:pPr>
        <w:rPr>
          <w:rFonts w:ascii="Times New Roman" w:eastAsia="Times New Roman" w:hAnsi="Times New Roman" w:cs="Times New Roman"/>
          <w:b/>
          <w:bCs/>
          <w:lang w:val="es-ES"/>
        </w:rPr>
      </w:pPr>
      <w:r w:rsidRPr="009D0ED6">
        <w:rPr>
          <w:rFonts w:ascii="Times New Roman" w:eastAsia="Times New Roman" w:hAnsi="Times New Roman" w:cs="Times New Roman"/>
          <w:b/>
          <w:bCs/>
          <w:lang w:val="es-ES"/>
        </w:rPr>
        <w:t xml:space="preserve">Capítulo 1: Ante Todo </w:t>
      </w:r>
      <w:r w:rsidRPr="009D0ED6">
        <w:rPr>
          <w:rFonts w:ascii="Times New Roman" w:eastAsia="Times New Roman" w:hAnsi="Times New Roman" w:cs="Times New Roman"/>
          <w:lang w:val="es-ES"/>
        </w:rPr>
        <w:t>(</w:t>
      </w:r>
      <w:proofErr w:type="spellStart"/>
      <w:r w:rsidRPr="009D0ED6">
        <w:rPr>
          <w:rFonts w:ascii="Times New Roman" w:eastAsia="Times New Roman" w:hAnsi="Times New Roman" w:cs="Times New Roman"/>
          <w:lang w:val="es-ES"/>
        </w:rPr>
        <w:t>chapter</w:t>
      </w:r>
      <w:proofErr w:type="spellEnd"/>
      <w:r w:rsidRPr="009D0ED6">
        <w:rPr>
          <w:rFonts w:ascii="Times New Roman" w:eastAsia="Times New Roman" w:hAnsi="Times New Roman" w:cs="Times New Roman"/>
          <w:lang w:val="es-ES"/>
        </w:rPr>
        <w:t xml:space="preserve"> </w:t>
      </w:r>
      <w:proofErr w:type="spellStart"/>
      <w:r w:rsidRPr="009D0ED6">
        <w:rPr>
          <w:rFonts w:ascii="Times New Roman" w:eastAsia="Times New Roman" w:hAnsi="Times New Roman" w:cs="Times New Roman"/>
          <w:lang w:val="es-ES"/>
        </w:rPr>
        <w:t>introduction</w:t>
      </w:r>
      <w:proofErr w:type="spellEnd"/>
      <w:r w:rsidRPr="009D0ED6">
        <w:rPr>
          <w:rFonts w:ascii="Times New Roman" w:eastAsia="Times New Roman" w:hAnsi="Times New Roman" w:cs="Times New Roman"/>
          <w:lang w:val="es-ES"/>
        </w:rPr>
        <w:t xml:space="preserve"> pp. 2-3)</w:t>
      </w:r>
    </w:p>
    <w:p w14:paraId="5B218AE4" w14:textId="77777777" w:rsidR="00FF6B51" w:rsidRPr="009D0ED6"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lang w:val="es-ES"/>
        </w:rPr>
      </w:pPr>
      <w:r w:rsidRPr="009D0ED6">
        <w:rPr>
          <w:rFonts w:ascii="Times New Roman" w:eastAsia="Times New Roman" w:hAnsi="Times New Roman" w:cs="Times New Roman"/>
          <w:i/>
          <w:iCs/>
          <w:color w:val="000000"/>
          <w:lang w:val="es-ES"/>
        </w:rPr>
        <w:t>Saludos y expresiones de cortesía</w:t>
      </w:r>
      <w:r w:rsidRPr="009D0ED6">
        <w:rPr>
          <w:rFonts w:ascii="Times New Roman" w:eastAsia="Times New Roman" w:hAnsi="Times New Roman" w:cs="Times New Roman"/>
          <w:color w:val="000000"/>
          <w:lang w:val="es-ES"/>
        </w:rPr>
        <w:t xml:space="preserve"> (pp. 4-7)</w:t>
      </w:r>
    </w:p>
    <w:p w14:paraId="30DA32E2" w14:textId="77777777" w:rsidR="00FF6B51"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El </w:t>
      </w:r>
      <w:proofErr w:type="spellStart"/>
      <w:r>
        <w:rPr>
          <w:rFonts w:ascii="Times New Roman" w:eastAsia="Times New Roman" w:hAnsi="Times New Roman" w:cs="Times New Roman"/>
          <w:i/>
          <w:iCs/>
          <w:color w:val="000000"/>
        </w:rPr>
        <w:t>alfabeto</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español</w:t>
      </w:r>
      <w:proofErr w:type="spellEnd"/>
      <w:r>
        <w:rPr>
          <w:rFonts w:ascii="Times New Roman" w:eastAsia="Times New Roman" w:hAnsi="Times New Roman" w:cs="Times New Roman"/>
          <w:color w:val="000000"/>
        </w:rPr>
        <w:t xml:space="preserve"> (pp. 8-9)</w:t>
      </w:r>
    </w:p>
    <w:p w14:paraId="3DDECAB7" w14:textId="77777777" w:rsidR="00FF6B51" w:rsidRDefault="00000000">
      <w:pPr>
        <w:numPr>
          <w:ilvl w:val="0"/>
          <w:numId w:val="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7139451" w14:textId="77777777" w:rsidR="00FF6B51" w:rsidRDefault="00FF6B51">
      <w:pPr>
        <w:pStyle w:val="Heading3"/>
        <w:rPr>
          <w:rFonts w:ascii="Times New Roman" w:eastAsia="Times New Roman" w:hAnsi="Times New Roman" w:cs="Times New Roman"/>
        </w:rPr>
      </w:pPr>
    </w:p>
    <w:p w14:paraId="352DA5FE"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19 – 23</w:t>
      </w:r>
    </w:p>
    <w:p w14:paraId="3345CE73" w14:textId="77777777" w:rsidR="00FF6B51"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JAN. 19 – MLK DAY</w:t>
      </w:r>
    </w:p>
    <w:p w14:paraId="180DEF11" w14:textId="77777777" w:rsidR="00FF6B51"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Cómo</w:t>
      </w:r>
      <w:proofErr w:type="spellEnd"/>
      <w:r>
        <w:rPr>
          <w:rFonts w:ascii="Times New Roman" w:eastAsia="Times New Roman" w:hAnsi="Times New Roman" w:cs="Times New Roman"/>
          <w:i/>
          <w:iCs/>
          <w:color w:val="000000"/>
        </w:rPr>
        <w:t xml:space="preserve"> es </w:t>
      </w:r>
      <w:proofErr w:type="spellStart"/>
      <w:r>
        <w:rPr>
          <w:rFonts w:ascii="Times New Roman" w:eastAsia="Times New Roman" w:hAnsi="Times New Roman" w:cs="Times New Roman"/>
          <w:i/>
          <w:iCs/>
          <w:color w:val="000000"/>
        </w:rPr>
        <w:t>usted</w:t>
      </w:r>
      <w:proofErr w:type="spellEnd"/>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(pp. 10-11)</w:t>
      </w:r>
    </w:p>
    <w:p w14:paraId="6999181E" w14:textId="77777777" w:rsidR="00FF6B51"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(pp. 12-13)</w:t>
      </w:r>
    </w:p>
    <w:p w14:paraId="313F38E6" w14:textId="77777777" w:rsidR="00FF6B51" w:rsidRPr="009D0ED6" w:rsidRDefault="00000000">
      <w:pPr>
        <w:numPr>
          <w:ilvl w:val="0"/>
          <w:numId w:val="14"/>
        </w:numPr>
        <w:pBdr>
          <w:top w:val="nil"/>
          <w:left w:val="nil"/>
          <w:bottom w:val="nil"/>
          <w:right w:val="nil"/>
          <w:between w:val="nil"/>
        </w:pBdr>
        <w:rPr>
          <w:rFonts w:ascii="Times New Roman" w:eastAsia="Times New Roman" w:hAnsi="Times New Roman" w:cs="Times New Roman"/>
          <w:color w:val="000000"/>
          <w:lang w:val="es-ES"/>
        </w:rPr>
      </w:pPr>
      <w:r w:rsidRPr="009D0ED6">
        <w:rPr>
          <w:rFonts w:ascii="Times New Roman" w:eastAsia="Times New Roman" w:hAnsi="Times New Roman" w:cs="Times New Roman"/>
          <w:i/>
          <w:iCs/>
          <w:color w:val="000000"/>
          <w:lang w:val="es-ES"/>
        </w:rPr>
        <w:t>Los números del 0 al 30; Hay</w:t>
      </w:r>
      <w:r w:rsidRPr="009D0ED6">
        <w:rPr>
          <w:rFonts w:ascii="Times New Roman" w:eastAsia="Times New Roman" w:hAnsi="Times New Roman" w:cs="Times New Roman"/>
          <w:color w:val="000000"/>
          <w:lang w:val="es-ES"/>
        </w:rPr>
        <w:t xml:space="preserve"> (pp. 14-15)</w:t>
      </w:r>
    </w:p>
    <w:p w14:paraId="6176AF03" w14:textId="77777777" w:rsidR="00FF6B51" w:rsidRPr="009D0ED6" w:rsidRDefault="00000000">
      <w:pPr>
        <w:numPr>
          <w:ilvl w:val="0"/>
          <w:numId w:val="14"/>
        </w:numPr>
        <w:pBdr>
          <w:top w:val="nil"/>
          <w:left w:val="nil"/>
          <w:bottom w:val="nil"/>
          <w:right w:val="nil"/>
          <w:between w:val="nil"/>
        </w:pBdr>
        <w:rPr>
          <w:rFonts w:ascii="Times New Roman" w:eastAsia="Times New Roman" w:hAnsi="Times New Roman" w:cs="Times New Roman"/>
          <w:color w:val="000000"/>
          <w:lang w:val="es-ES"/>
        </w:rPr>
      </w:pPr>
      <w:r w:rsidRPr="009D0ED6">
        <w:rPr>
          <w:rFonts w:ascii="Times New Roman" w:eastAsia="Times New Roman" w:hAnsi="Times New Roman" w:cs="Times New Roman"/>
          <w:i/>
          <w:iCs/>
          <w:color w:val="000000"/>
          <w:lang w:val="es-ES"/>
        </w:rPr>
        <w:t>Los gustos y las preferencias</w:t>
      </w:r>
      <w:r w:rsidRPr="009D0ED6">
        <w:rPr>
          <w:rFonts w:ascii="Times New Roman" w:eastAsia="Times New Roman" w:hAnsi="Times New Roman" w:cs="Times New Roman"/>
          <w:color w:val="000000"/>
          <w:lang w:val="es-ES"/>
        </w:rPr>
        <w:t xml:space="preserve"> (</w:t>
      </w:r>
      <w:proofErr w:type="spellStart"/>
      <w:r w:rsidRPr="009D0ED6">
        <w:rPr>
          <w:rFonts w:ascii="Times New Roman" w:eastAsia="Times New Roman" w:hAnsi="Times New Roman" w:cs="Times New Roman"/>
          <w:color w:val="000000"/>
          <w:lang w:val="es-ES"/>
        </w:rPr>
        <w:t>Part</w:t>
      </w:r>
      <w:proofErr w:type="spellEnd"/>
      <w:r w:rsidRPr="009D0ED6">
        <w:rPr>
          <w:rFonts w:ascii="Times New Roman" w:eastAsia="Times New Roman" w:hAnsi="Times New Roman" w:cs="Times New Roman"/>
          <w:color w:val="000000"/>
          <w:lang w:val="es-ES"/>
        </w:rPr>
        <w:t xml:space="preserve"> 1) (pp. 16-17)</w:t>
      </w:r>
    </w:p>
    <w:p w14:paraId="2124EFAA" w14:textId="77777777" w:rsidR="00FF6B51" w:rsidRDefault="00000000">
      <w:pPr>
        <w:numPr>
          <w:ilvl w:val="0"/>
          <w:numId w:val="1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10B23FA" w14:textId="77777777" w:rsidR="00FF6B51" w:rsidRDefault="00FF6B51">
      <w:pPr>
        <w:spacing w:before="40"/>
        <w:rPr>
          <w:rFonts w:ascii="Times New Roman" w:eastAsia="Times New Roman" w:hAnsi="Times New Roman" w:cs="Times New Roman"/>
          <w:color w:val="1F3863"/>
        </w:rPr>
      </w:pPr>
    </w:p>
    <w:p w14:paraId="436FF1C8" w14:textId="77777777" w:rsidR="00FF6B51" w:rsidRDefault="00000000">
      <w:pPr>
        <w:pStyle w:val="Heading3"/>
        <w:rPr>
          <w:rFonts w:ascii="Times New Roman" w:eastAsia="Times New Roman" w:hAnsi="Times New Roman" w:cs="Times New Roman"/>
          <w:b/>
          <w:bCs/>
          <w:sz w:val="27"/>
          <w:szCs w:val="27"/>
        </w:rPr>
      </w:pPr>
      <w:bookmarkStart w:id="12" w:name="_heading=h.1ksv4uv" w:colFirst="0" w:colLast="0"/>
      <w:bookmarkEnd w:id="12"/>
      <w:r>
        <w:rPr>
          <w:rFonts w:ascii="Times New Roman" w:eastAsia="Times New Roman" w:hAnsi="Times New Roman" w:cs="Times New Roman"/>
        </w:rPr>
        <w:t>Week 3: Jan. 26 – 30</w:t>
      </w:r>
    </w:p>
    <w:p w14:paraId="389B55D5" w14:textId="77777777" w:rsidR="00FF6B51"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Qué</w:t>
      </w:r>
      <w:proofErr w:type="spellEnd"/>
      <w:r>
        <w:rPr>
          <w:rFonts w:ascii="Times New Roman" w:eastAsia="Times New Roman" w:hAnsi="Times New Roman" w:cs="Times New Roman"/>
          <w:i/>
          <w:iCs/>
          <w:color w:val="000000"/>
        </w:rPr>
        <w:t xml:space="preserve"> hora es?</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(pp. </w:t>
      </w:r>
      <w:proofErr w:type="gramEnd"/>
      <w:r>
        <w:rPr>
          <w:rFonts w:ascii="Times New Roman" w:eastAsia="Times New Roman" w:hAnsi="Times New Roman" w:cs="Times New Roman"/>
          <w:color w:val="000000"/>
        </w:rPr>
        <w:t>18-20)</w:t>
      </w:r>
    </w:p>
    <w:p w14:paraId="3A388D7E" w14:textId="77777777" w:rsidR="00FF6B51"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23-25)</w:t>
      </w:r>
    </w:p>
    <w:p w14:paraId="2698EEB2" w14:textId="77777777" w:rsidR="00FF6B51"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409E6EC" w14:textId="77777777" w:rsidR="00FF6B51"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bookmarkStart w:id="13" w:name="_heading=h.44sinio" w:colFirst="0" w:colLast="0"/>
      <w:bookmarkEnd w:id="13"/>
      <w:r>
        <w:rPr>
          <w:rFonts w:ascii="Times New Roman" w:eastAsia="Times New Roman" w:hAnsi="Times New Roman" w:cs="Times New Roman"/>
          <w:b/>
          <w:bCs/>
          <w:color w:val="000000"/>
        </w:rPr>
        <w:t xml:space="preserve">Chapter 1 Exam </w:t>
      </w:r>
      <w:r>
        <w:rPr>
          <w:rFonts w:ascii="Times New Roman" w:eastAsia="Times New Roman" w:hAnsi="Times New Roman" w:cs="Times New Roman"/>
          <w:color w:val="000000"/>
        </w:rPr>
        <w:t>(Jan. 29 for TR classes, Jan. 30 for MWF classes)</w:t>
      </w:r>
    </w:p>
    <w:p w14:paraId="1AECD7C9" w14:textId="77777777" w:rsidR="00FF6B51" w:rsidRDefault="00FF6B51">
      <w:pPr>
        <w:rPr>
          <w:rFonts w:ascii="Times New Roman" w:eastAsia="Times New Roman" w:hAnsi="Times New Roman" w:cs="Times New Roman"/>
        </w:rPr>
      </w:pPr>
    </w:p>
    <w:p w14:paraId="0B1EEAA7" w14:textId="77777777" w:rsidR="00FF6B51" w:rsidRDefault="00FF6B51">
      <w:pPr>
        <w:pStyle w:val="Heading3"/>
        <w:rPr>
          <w:rFonts w:ascii="Times New Roman" w:eastAsia="Times New Roman" w:hAnsi="Times New Roman" w:cs="Times New Roman"/>
        </w:rPr>
      </w:pPr>
      <w:bookmarkStart w:id="14" w:name="_heading=h.2jxsxqh" w:colFirst="0" w:colLast="0"/>
      <w:bookmarkEnd w:id="14"/>
    </w:p>
    <w:p w14:paraId="3C1CB7B9" w14:textId="77777777" w:rsidR="00FF6B51"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2 – 6  </w:t>
      </w:r>
    </w:p>
    <w:p w14:paraId="34C110BF" w14:textId="77777777" w:rsidR="00FF6B51" w:rsidRDefault="00000000">
      <w:pPr>
        <w:numPr>
          <w:ilvl w:val="0"/>
          <w:numId w:val="7"/>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An introduction to the rest of </w:t>
      </w:r>
      <w:r>
        <w:rPr>
          <w:rFonts w:ascii="Times New Roman" w:eastAsia="Times New Roman" w:hAnsi="Times New Roman" w:cs="Times New Roman"/>
          <w:i/>
          <w:iCs/>
          <w:color w:val="000000"/>
        </w:rPr>
        <w:t xml:space="preserve">Puntos de </w:t>
      </w:r>
      <w:proofErr w:type="spellStart"/>
      <w:r>
        <w:rPr>
          <w:rFonts w:ascii="Times New Roman" w:eastAsia="Times New Roman" w:hAnsi="Times New Roman" w:cs="Times New Roman"/>
          <w:i/>
          <w:iCs/>
          <w:color w:val="000000"/>
        </w:rPr>
        <w:t>partida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27)</w:t>
      </w:r>
    </w:p>
    <w:p w14:paraId="6DAC2F5F" w14:textId="77777777" w:rsidR="00FF6B51" w:rsidRPr="009D0ED6" w:rsidRDefault="00000000">
      <w:pPr>
        <w:rPr>
          <w:rFonts w:ascii="Times New Roman" w:eastAsia="Times New Roman" w:hAnsi="Times New Roman" w:cs="Times New Roman"/>
          <w:b/>
          <w:bCs/>
          <w:lang w:val="es-ES"/>
        </w:rPr>
      </w:pPr>
      <w:r w:rsidRPr="009D0ED6">
        <w:rPr>
          <w:rFonts w:ascii="Times New Roman" w:eastAsia="Times New Roman" w:hAnsi="Times New Roman" w:cs="Times New Roman"/>
          <w:b/>
          <w:bCs/>
          <w:lang w:val="es-ES"/>
        </w:rPr>
        <w:t xml:space="preserve">Capítulo 2: En la universidad </w:t>
      </w:r>
      <w:r w:rsidRPr="009D0ED6">
        <w:rPr>
          <w:rFonts w:ascii="Times New Roman" w:eastAsia="Times New Roman" w:hAnsi="Times New Roman" w:cs="Times New Roman"/>
          <w:lang w:val="es-ES"/>
        </w:rPr>
        <w:t>(</w:t>
      </w:r>
      <w:proofErr w:type="spellStart"/>
      <w:r w:rsidRPr="009D0ED6">
        <w:rPr>
          <w:rFonts w:ascii="Times New Roman" w:eastAsia="Times New Roman" w:hAnsi="Times New Roman" w:cs="Times New Roman"/>
          <w:lang w:val="es-ES"/>
        </w:rPr>
        <w:t>chapter</w:t>
      </w:r>
      <w:proofErr w:type="spellEnd"/>
      <w:r w:rsidRPr="009D0ED6">
        <w:rPr>
          <w:rFonts w:ascii="Times New Roman" w:eastAsia="Times New Roman" w:hAnsi="Times New Roman" w:cs="Times New Roman"/>
          <w:lang w:val="es-ES"/>
        </w:rPr>
        <w:t xml:space="preserve"> </w:t>
      </w:r>
      <w:proofErr w:type="spellStart"/>
      <w:r w:rsidRPr="009D0ED6">
        <w:rPr>
          <w:rFonts w:ascii="Times New Roman" w:eastAsia="Times New Roman" w:hAnsi="Times New Roman" w:cs="Times New Roman"/>
          <w:lang w:val="es-ES"/>
        </w:rPr>
        <w:t>introduction</w:t>
      </w:r>
      <w:proofErr w:type="spellEnd"/>
      <w:r w:rsidRPr="009D0ED6">
        <w:rPr>
          <w:rFonts w:ascii="Times New Roman" w:eastAsia="Times New Roman" w:hAnsi="Times New Roman" w:cs="Times New Roman"/>
          <w:lang w:val="es-ES"/>
        </w:rPr>
        <w:t xml:space="preserve"> pp. 28-29)</w:t>
      </w:r>
    </w:p>
    <w:p w14:paraId="01A2545D" w14:textId="77777777" w:rsidR="00FF6B51" w:rsidRPr="009D0ED6" w:rsidRDefault="00000000">
      <w:pPr>
        <w:numPr>
          <w:ilvl w:val="0"/>
          <w:numId w:val="7"/>
        </w:numPr>
        <w:rPr>
          <w:rFonts w:ascii="Times New Roman" w:eastAsia="Times New Roman" w:hAnsi="Times New Roman" w:cs="Times New Roman"/>
          <w:lang w:val="es-ES"/>
        </w:rPr>
      </w:pPr>
      <w:r w:rsidRPr="009D0ED6">
        <w:rPr>
          <w:rFonts w:ascii="Times New Roman" w:eastAsia="Times New Roman" w:hAnsi="Times New Roman" w:cs="Times New Roman"/>
          <w:i/>
          <w:iCs/>
          <w:lang w:val="es-ES"/>
        </w:rPr>
        <w:t>En el salón de clase</w:t>
      </w:r>
      <w:r w:rsidRPr="009D0ED6">
        <w:rPr>
          <w:rFonts w:ascii="Times New Roman" w:eastAsia="Times New Roman" w:hAnsi="Times New Roman" w:cs="Times New Roman"/>
          <w:lang w:val="es-ES"/>
        </w:rPr>
        <w:t xml:space="preserve"> (p. 30-32)</w:t>
      </w:r>
    </w:p>
    <w:p w14:paraId="4B8B2935" w14:textId="77777777" w:rsidR="00FF6B51"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i/>
          <w:iCs/>
        </w:rPr>
        <w:t xml:space="preserve">Las </w:t>
      </w:r>
      <w:proofErr w:type="spellStart"/>
      <w:r>
        <w:rPr>
          <w:rFonts w:ascii="Times New Roman" w:eastAsia="Times New Roman" w:hAnsi="Times New Roman" w:cs="Times New Roman"/>
          <w:i/>
          <w:iCs/>
        </w:rPr>
        <w:t>materias</w:t>
      </w:r>
      <w:proofErr w:type="spellEnd"/>
      <w:r>
        <w:rPr>
          <w:rFonts w:ascii="Times New Roman" w:eastAsia="Times New Roman" w:hAnsi="Times New Roman" w:cs="Times New Roman"/>
        </w:rPr>
        <w:t xml:space="preserve"> (pp. 32-34)</w:t>
      </w:r>
    </w:p>
    <w:p w14:paraId="34B8C3A7" w14:textId="77777777" w:rsidR="00FF6B51" w:rsidRDefault="00000000">
      <w:pPr>
        <w:numPr>
          <w:ilvl w:val="0"/>
          <w:numId w:val="7"/>
        </w:numPr>
        <w:rPr>
          <w:rFonts w:ascii="Times New Roman" w:eastAsia="Times New Roman" w:hAnsi="Times New Roman" w:cs="Times New Roman"/>
        </w:rPr>
      </w:pPr>
      <w:r>
        <w:rPr>
          <w:rFonts w:ascii="Times New Roman" w:eastAsia="Times New Roman" w:hAnsi="Times New Roman" w:cs="Times New Roman"/>
        </w:rPr>
        <w:t>Singular Nouns: Gender and Articles (pp. 37-40)</w:t>
      </w:r>
    </w:p>
    <w:p w14:paraId="2F36A41A" w14:textId="77777777" w:rsidR="00FF6B51"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E424964" w14:textId="77777777" w:rsidR="00FF6B51" w:rsidRDefault="00FF6B51">
      <w:pPr>
        <w:rPr>
          <w:rFonts w:ascii="Times New Roman" w:eastAsia="Times New Roman" w:hAnsi="Times New Roman" w:cs="Times New Roman"/>
        </w:rPr>
      </w:pPr>
    </w:p>
    <w:p w14:paraId="30067A44" w14:textId="77777777" w:rsidR="00FF6B51" w:rsidRDefault="00000000">
      <w:pPr>
        <w:pStyle w:val="Heading3"/>
        <w:rPr>
          <w:rFonts w:ascii="Times New Roman" w:eastAsia="Times New Roman" w:hAnsi="Times New Roman" w:cs="Times New Roman"/>
        </w:rPr>
      </w:pPr>
      <w:bookmarkStart w:id="15" w:name="_heading=h.z337ya" w:colFirst="0" w:colLast="0"/>
      <w:bookmarkEnd w:id="15"/>
      <w:r>
        <w:rPr>
          <w:rFonts w:ascii="Times New Roman" w:eastAsia="Times New Roman" w:hAnsi="Times New Roman" w:cs="Times New Roman"/>
        </w:rPr>
        <w:t>Week 5: Feb. 9 – 13  </w:t>
      </w:r>
    </w:p>
    <w:p w14:paraId="038D3CA0" w14:textId="77777777" w:rsidR="00FF6B51" w:rsidRDefault="00000000">
      <w:pPr>
        <w:numPr>
          <w:ilvl w:val="0"/>
          <w:numId w:val="8"/>
        </w:numPr>
        <w:rPr>
          <w:rFonts w:ascii="Times New Roman" w:eastAsia="Times New Roman" w:hAnsi="Times New Roman" w:cs="Times New Roman"/>
          <w:i/>
          <w:iCs/>
        </w:rPr>
      </w:pPr>
      <w:r>
        <w:rPr>
          <w:rFonts w:ascii="Times New Roman" w:eastAsia="Times New Roman" w:hAnsi="Times New Roman" w:cs="Times New Roman"/>
        </w:rPr>
        <w:t>Nouns and Articles; Plural Forms (pp. 40-42)</w:t>
      </w:r>
    </w:p>
    <w:p w14:paraId="5C5B8942" w14:textId="77777777" w:rsidR="00FF6B51" w:rsidRDefault="00000000">
      <w:pPr>
        <w:numPr>
          <w:ilvl w:val="0"/>
          <w:numId w:val="8"/>
        </w:numPr>
        <w:rPr>
          <w:rFonts w:ascii="Times New Roman" w:eastAsia="Times New Roman" w:hAnsi="Times New Roman" w:cs="Times New Roman"/>
          <w:i/>
          <w:iCs/>
        </w:rPr>
      </w:pPr>
      <w:r>
        <w:rPr>
          <w:rFonts w:ascii="Times New Roman" w:eastAsia="Times New Roman" w:hAnsi="Times New Roman" w:cs="Times New Roman"/>
        </w:rPr>
        <w:t xml:space="preserve">Subject Pronouns (Part 1): Present Tense of </w:t>
      </w:r>
      <w:r>
        <w:rPr>
          <w:rFonts w:ascii="Times New Roman" w:eastAsia="Times New Roman" w:hAnsi="Times New Roman" w:cs="Times New Roman"/>
          <w:b/>
          <w:bCs/>
        </w:rPr>
        <w:t>-</w:t>
      </w:r>
      <w:proofErr w:type="spellStart"/>
      <w:r>
        <w:rPr>
          <w:rFonts w:ascii="Times New Roman" w:eastAsia="Times New Roman" w:hAnsi="Times New Roman" w:cs="Times New Roman"/>
          <w:b/>
          <w:bCs/>
        </w:rPr>
        <w:t>ar</w:t>
      </w:r>
      <w:proofErr w:type="spellEnd"/>
      <w:r>
        <w:rPr>
          <w:rFonts w:ascii="Times New Roman" w:eastAsia="Times New Roman" w:hAnsi="Times New Roman" w:cs="Times New Roman"/>
        </w:rPr>
        <w:t xml:space="preserve"> verbs; Negation (</w:t>
      </w:r>
      <w:proofErr w:type="gramStart"/>
      <w:r>
        <w:rPr>
          <w:rFonts w:ascii="Times New Roman" w:eastAsia="Times New Roman" w:hAnsi="Times New Roman" w:cs="Times New Roman"/>
        </w:rPr>
        <w:t>pp</w:t>
      </w:r>
      <w:proofErr w:type="gramEnd"/>
      <w:r>
        <w:rPr>
          <w:rFonts w:ascii="Times New Roman" w:eastAsia="Times New Roman" w:hAnsi="Times New Roman" w:cs="Times New Roman"/>
        </w:rPr>
        <w:t>. 43-49)</w:t>
      </w:r>
    </w:p>
    <w:p w14:paraId="3EAD9F97" w14:textId="77777777" w:rsidR="00FF6B51" w:rsidRDefault="00000000">
      <w:pPr>
        <w:numPr>
          <w:ilvl w:val="0"/>
          <w:numId w:val="8"/>
        </w:numPr>
        <w:rPr>
          <w:rFonts w:ascii="Times New Roman" w:eastAsia="Times New Roman" w:hAnsi="Times New Roman" w:cs="Times New Roman"/>
          <w:i/>
          <w:iCs/>
        </w:rPr>
      </w:pPr>
      <w:r>
        <w:rPr>
          <w:rFonts w:ascii="Times New Roman" w:eastAsia="Times New Roman" w:hAnsi="Times New Roman" w:cs="Times New Roman"/>
        </w:rPr>
        <w:t>Asking Yes/No Questions (</w:t>
      </w:r>
      <w:proofErr w:type="gramStart"/>
      <w:r>
        <w:rPr>
          <w:rFonts w:ascii="Times New Roman" w:eastAsia="Times New Roman" w:hAnsi="Times New Roman" w:cs="Times New Roman"/>
        </w:rPr>
        <w:t>pp</w:t>
      </w:r>
      <w:proofErr w:type="gramEnd"/>
      <w:r>
        <w:rPr>
          <w:rFonts w:ascii="Times New Roman" w:eastAsia="Times New Roman" w:hAnsi="Times New Roman" w:cs="Times New Roman"/>
        </w:rPr>
        <w:t>. 50-53)</w:t>
      </w:r>
    </w:p>
    <w:p w14:paraId="25D02BF0" w14:textId="77777777" w:rsidR="00FF6B51" w:rsidRDefault="00000000">
      <w:pPr>
        <w:numPr>
          <w:ilvl w:val="0"/>
          <w:numId w:val="8"/>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E3265FD" w14:textId="77777777" w:rsidR="00FF6B51" w:rsidRDefault="00FF6B51">
      <w:pPr>
        <w:spacing w:before="40"/>
        <w:rPr>
          <w:rFonts w:ascii="Times New Roman" w:eastAsia="Times New Roman" w:hAnsi="Times New Roman" w:cs="Times New Roman"/>
          <w:color w:val="1F3863"/>
        </w:rPr>
      </w:pPr>
    </w:p>
    <w:p w14:paraId="2E7F5F8C" w14:textId="77777777" w:rsidR="00FF6B51" w:rsidRDefault="00000000">
      <w:pPr>
        <w:pStyle w:val="Heading3"/>
        <w:rPr>
          <w:rFonts w:ascii="Times New Roman" w:eastAsia="Times New Roman" w:hAnsi="Times New Roman" w:cs="Times New Roman"/>
        </w:rPr>
      </w:pPr>
      <w:bookmarkStart w:id="16" w:name="_heading=h.3j2qqm3" w:colFirst="0" w:colLast="0"/>
      <w:bookmarkEnd w:id="16"/>
      <w:r>
        <w:rPr>
          <w:rFonts w:ascii="Times New Roman" w:eastAsia="Times New Roman" w:hAnsi="Times New Roman" w:cs="Times New Roman"/>
        </w:rPr>
        <w:t>Week 6: Feb. 16 – 20  </w:t>
      </w:r>
    </w:p>
    <w:p w14:paraId="67814005" w14:textId="77777777" w:rsidR="00FF6B51"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Todo junto</w:t>
      </w:r>
      <w:r>
        <w:rPr>
          <w:rFonts w:ascii="Times New Roman" w:eastAsia="Times New Roman" w:hAnsi="Times New Roman" w:cs="Times New Roman"/>
        </w:rPr>
        <w:t xml:space="preserve"> (</w:t>
      </w:r>
      <w:proofErr w:type="gramStart"/>
      <w:r>
        <w:rPr>
          <w:rFonts w:ascii="Times New Roman" w:eastAsia="Times New Roman" w:hAnsi="Times New Roman" w:cs="Times New Roman"/>
        </w:rPr>
        <w:t>pp</w:t>
      </w:r>
      <w:proofErr w:type="gramEnd"/>
      <w:r>
        <w:rPr>
          <w:rFonts w:ascii="Times New Roman" w:eastAsia="Times New Roman" w:hAnsi="Times New Roman" w:cs="Times New Roman"/>
        </w:rPr>
        <w:t>. 54-56)</w:t>
      </w:r>
    </w:p>
    <w:p w14:paraId="6481E890" w14:textId="77777777" w:rsidR="00FF6B51"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rPr>
        <w:t xml:space="preserve"> (p. 58)</w:t>
      </w:r>
    </w:p>
    <w:p w14:paraId="66C3D9F7" w14:textId="77777777" w:rsidR="00FF6B51"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i/>
          <w:iCs/>
        </w:rPr>
        <w:t>Lectura</w:t>
      </w:r>
      <w:r>
        <w:rPr>
          <w:rFonts w:ascii="Times New Roman" w:eastAsia="Times New Roman" w:hAnsi="Times New Roman" w:cs="Times New Roman"/>
        </w:rPr>
        <w:t xml:space="preserve"> (p. 59)</w:t>
      </w:r>
    </w:p>
    <w:p w14:paraId="028DCA07" w14:textId="77777777" w:rsidR="00FF6B51" w:rsidRDefault="00000000">
      <w:pPr>
        <w:numPr>
          <w:ilvl w:val="0"/>
          <w:numId w:val="3"/>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rPr>
        <w:t xml:space="preserve"> (p. 60)</w:t>
      </w:r>
    </w:p>
    <w:p w14:paraId="148C143C" w14:textId="77777777" w:rsidR="00FF6B51" w:rsidRDefault="00000000">
      <w:pPr>
        <w:numPr>
          <w:ilvl w:val="0"/>
          <w:numId w:val="3"/>
        </w:numPr>
        <w:rPr>
          <w:rFonts w:ascii="Times New Roman" w:eastAsia="Times New Roman" w:hAnsi="Times New Roman" w:cs="Times New Roman"/>
        </w:rPr>
      </w:pPr>
      <w:proofErr w:type="spellStart"/>
      <w:r>
        <w:rPr>
          <w:rFonts w:ascii="Times New Roman" w:eastAsia="Times New Roman" w:hAnsi="Times New Roman" w:cs="Times New Roman"/>
          <w:i/>
          <w:iCs/>
        </w:rPr>
        <w:t>Escritura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61)</w:t>
      </w:r>
    </w:p>
    <w:p w14:paraId="5CF10349" w14:textId="77777777" w:rsidR="00FF6B51"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17EEEC" w14:textId="77777777" w:rsidR="00FF6B51" w:rsidRDefault="00000000">
      <w:pPr>
        <w:numPr>
          <w:ilvl w:val="0"/>
          <w:numId w:val="3"/>
        </w:numPr>
        <w:rPr>
          <w:rFonts w:ascii="Times New Roman" w:eastAsia="Times New Roman" w:hAnsi="Times New Roman" w:cs="Times New Roman"/>
        </w:rPr>
      </w:pPr>
      <w:bookmarkStart w:id="17" w:name="_heading=h.1y810tw" w:colFirst="0" w:colLast="0"/>
      <w:bookmarkEnd w:id="17"/>
      <w:r>
        <w:rPr>
          <w:rFonts w:ascii="Times New Roman" w:eastAsia="Times New Roman" w:hAnsi="Times New Roman" w:cs="Times New Roman"/>
          <w:b/>
          <w:bCs/>
        </w:rPr>
        <w:t xml:space="preserve">Chapter 2 Exam </w:t>
      </w:r>
      <w:r>
        <w:rPr>
          <w:rFonts w:ascii="Times New Roman" w:eastAsia="Times New Roman" w:hAnsi="Times New Roman" w:cs="Times New Roman"/>
        </w:rPr>
        <w:t>(Feb. 19 for TR classes, Feb. 20 for MWF classes)</w:t>
      </w:r>
    </w:p>
    <w:p w14:paraId="2235A0B0" w14:textId="77777777" w:rsidR="00FF6B51" w:rsidRDefault="00FF6B51">
      <w:pPr>
        <w:rPr>
          <w:rFonts w:ascii="Times New Roman" w:eastAsia="Times New Roman" w:hAnsi="Times New Roman" w:cs="Times New Roman"/>
        </w:rPr>
      </w:pPr>
    </w:p>
    <w:p w14:paraId="7E624851" w14:textId="77777777" w:rsidR="00FF6B51" w:rsidRDefault="00000000">
      <w:pPr>
        <w:pStyle w:val="Heading3"/>
        <w:rPr>
          <w:rFonts w:ascii="Times New Roman" w:eastAsia="Times New Roman" w:hAnsi="Times New Roman" w:cs="Times New Roman"/>
        </w:rPr>
      </w:pPr>
      <w:bookmarkStart w:id="18" w:name="_heading=h.4i7ojhp" w:colFirst="0" w:colLast="0"/>
      <w:bookmarkEnd w:id="18"/>
      <w:r>
        <w:rPr>
          <w:rFonts w:ascii="Times New Roman" w:eastAsia="Times New Roman" w:hAnsi="Times New Roman" w:cs="Times New Roman"/>
        </w:rPr>
        <w:t>Week 7: Feb. 23 – 27</w:t>
      </w:r>
    </w:p>
    <w:p w14:paraId="1B7D371A" w14:textId="77777777" w:rsidR="00FF6B51" w:rsidRDefault="0000000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3: La familia </w:t>
      </w:r>
      <w:r>
        <w:rPr>
          <w:rFonts w:ascii="Times New Roman" w:eastAsia="Times New Roman" w:hAnsi="Times New Roman" w:cs="Times New Roman"/>
        </w:rPr>
        <w:t>(chapter introduction pp. 64-65)</w:t>
      </w:r>
    </w:p>
    <w:p w14:paraId="2DB794AC" w14:textId="77777777" w:rsidR="00FF6B51" w:rsidRPr="009D0ED6" w:rsidRDefault="00000000">
      <w:pPr>
        <w:numPr>
          <w:ilvl w:val="0"/>
          <w:numId w:val="23"/>
        </w:numPr>
        <w:pBdr>
          <w:top w:val="nil"/>
          <w:left w:val="nil"/>
          <w:bottom w:val="nil"/>
          <w:right w:val="nil"/>
          <w:between w:val="nil"/>
        </w:pBdr>
        <w:rPr>
          <w:rFonts w:ascii="Times New Roman" w:eastAsia="Times New Roman" w:hAnsi="Times New Roman" w:cs="Times New Roman"/>
          <w:color w:val="000000"/>
          <w:lang w:val="es-ES"/>
        </w:rPr>
      </w:pPr>
      <w:r w:rsidRPr="009D0ED6">
        <w:rPr>
          <w:rFonts w:ascii="Times New Roman" w:eastAsia="Times New Roman" w:hAnsi="Times New Roman" w:cs="Times New Roman"/>
          <w:i/>
          <w:iCs/>
          <w:color w:val="000000"/>
          <w:lang w:val="es-ES"/>
        </w:rPr>
        <w:t xml:space="preserve">La familia y los parientes </w:t>
      </w:r>
      <w:r w:rsidRPr="009D0ED6">
        <w:rPr>
          <w:rFonts w:ascii="Times New Roman" w:eastAsia="Times New Roman" w:hAnsi="Times New Roman" w:cs="Times New Roman"/>
          <w:color w:val="000000"/>
          <w:lang w:val="es-ES"/>
        </w:rPr>
        <w:t>(pp. 66-68)</w:t>
      </w:r>
    </w:p>
    <w:p w14:paraId="76CF551C" w14:textId="77777777" w:rsidR="00FF6B51" w:rsidRPr="009D0ED6" w:rsidRDefault="00000000">
      <w:pPr>
        <w:numPr>
          <w:ilvl w:val="0"/>
          <w:numId w:val="23"/>
        </w:numPr>
        <w:pBdr>
          <w:top w:val="nil"/>
          <w:left w:val="nil"/>
          <w:bottom w:val="nil"/>
          <w:right w:val="nil"/>
          <w:between w:val="nil"/>
        </w:pBdr>
        <w:rPr>
          <w:rFonts w:ascii="Times New Roman" w:eastAsia="Times New Roman" w:hAnsi="Times New Roman" w:cs="Times New Roman"/>
          <w:color w:val="000000"/>
          <w:lang w:val="es-ES"/>
        </w:rPr>
      </w:pPr>
      <w:r w:rsidRPr="009D0ED6">
        <w:rPr>
          <w:rFonts w:ascii="Times New Roman" w:eastAsia="Times New Roman" w:hAnsi="Times New Roman" w:cs="Times New Roman"/>
          <w:i/>
          <w:iCs/>
          <w:color w:val="000000"/>
          <w:lang w:val="es-ES"/>
        </w:rPr>
        <w:t xml:space="preserve">Los números del 31 al 100 </w:t>
      </w:r>
      <w:r w:rsidRPr="009D0ED6">
        <w:rPr>
          <w:rFonts w:ascii="Times New Roman" w:eastAsia="Times New Roman" w:hAnsi="Times New Roman" w:cs="Times New Roman"/>
          <w:color w:val="000000"/>
          <w:lang w:val="es-ES"/>
        </w:rPr>
        <w:t>(pp. 68-69)</w:t>
      </w:r>
    </w:p>
    <w:p w14:paraId="0B011015" w14:textId="77777777" w:rsidR="00FF6B51" w:rsidRDefault="00000000">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adjetivos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70)</w:t>
      </w:r>
    </w:p>
    <w:p w14:paraId="42D2A150" w14:textId="77777777" w:rsidR="00FF6B51" w:rsidRDefault="00000000">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Adjectives: Gender, Number, and Position (pp. 73-78)</w:t>
      </w:r>
    </w:p>
    <w:p w14:paraId="25834FEF" w14:textId="77777777" w:rsidR="00FF6B51" w:rsidRDefault="00000000">
      <w:pPr>
        <w:numPr>
          <w:ilvl w:val="0"/>
          <w:numId w:val="23"/>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99E3D72" w14:textId="77777777" w:rsidR="00FF6B51" w:rsidRDefault="00FF6B51">
      <w:pPr>
        <w:rPr>
          <w:rFonts w:ascii="Times New Roman" w:eastAsia="Times New Roman" w:hAnsi="Times New Roman" w:cs="Times New Roman"/>
        </w:rPr>
      </w:pPr>
    </w:p>
    <w:p w14:paraId="06A80C0B" w14:textId="77777777" w:rsidR="00FF6B51" w:rsidRDefault="00000000">
      <w:pPr>
        <w:pStyle w:val="Heading3"/>
        <w:rPr>
          <w:rFonts w:ascii="Times New Roman" w:eastAsia="Times New Roman" w:hAnsi="Times New Roman" w:cs="Times New Roman"/>
        </w:rPr>
      </w:pPr>
      <w:bookmarkStart w:id="19" w:name="_heading=h.2xcytpi" w:colFirst="0" w:colLast="0"/>
      <w:bookmarkEnd w:id="19"/>
      <w:r>
        <w:rPr>
          <w:rFonts w:ascii="Times New Roman" w:eastAsia="Times New Roman" w:hAnsi="Times New Roman" w:cs="Times New Roman"/>
        </w:rPr>
        <w:t xml:space="preserve">Week 8: Mar. 2 – 6 </w:t>
      </w:r>
    </w:p>
    <w:p w14:paraId="77E2BC5D" w14:textId="77777777" w:rsidR="00FF6B51"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proofErr w:type="gramStart"/>
      <w:r>
        <w:rPr>
          <w:rFonts w:ascii="Times New Roman" w:eastAsia="Times New Roman" w:hAnsi="Times New Roman" w:cs="Times New Roman"/>
          <w:b/>
          <w:bCs/>
          <w:color w:val="000000"/>
        </w:rPr>
        <w:t>ser</w:t>
      </w:r>
      <w:proofErr w:type="gramEnd"/>
      <w:r>
        <w:rPr>
          <w:rFonts w:ascii="Times New Roman" w:eastAsia="Times New Roman" w:hAnsi="Times New Roman" w:cs="Times New Roman"/>
          <w:color w:val="000000"/>
        </w:rPr>
        <w:t>; Summary of Uses (Part 2) (pp. 79-83)</w:t>
      </w:r>
    </w:p>
    <w:p w14:paraId="506128BB" w14:textId="77777777" w:rsidR="00FF6B51"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Unstressed Possessive Adjectives (Part 1) (pp. 84-87)</w:t>
      </w:r>
    </w:p>
    <w:p w14:paraId="3A646BF8" w14:textId="77777777" w:rsidR="00FF6B51" w:rsidRDefault="0000000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r>
        <w:rPr>
          <w:rFonts w:ascii="Times New Roman" w:eastAsia="Times New Roman" w:hAnsi="Times New Roman" w:cs="Times New Roman"/>
          <w:b/>
          <w:bCs/>
          <w:color w:val="000000"/>
        </w:rPr>
        <w:t xml:space="preserve">-er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Verbs; Subject Pronouns (Part 2)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88-91)</w:t>
      </w:r>
    </w:p>
    <w:p w14:paraId="398EE15C" w14:textId="77777777" w:rsidR="00FF6B51" w:rsidRDefault="00000000">
      <w:pPr>
        <w:numPr>
          <w:ilvl w:val="0"/>
          <w:numId w:val="2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39685F36" w14:textId="77777777" w:rsidR="00FF6B51" w:rsidRDefault="00FF6B51">
      <w:pPr>
        <w:spacing w:before="40"/>
        <w:rPr>
          <w:rFonts w:ascii="Times New Roman" w:eastAsia="Times New Roman" w:hAnsi="Times New Roman" w:cs="Times New Roman"/>
          <w:color w:val="1F3863"/>
        </w:rPr>
      </w:pPr>
    </w:p>
    <w:p w14:paraId="74197DD2" w14:textId="77777777" w:rsidR="00FF6B51" w:rsidRDefault="00000000">
      <w:pPr>
        <w:pStyle w:val="Heading3"/>
        <w:rPr>
          <w:rFonts w:ascii="Times New Roman" w:eastAsia="Times New Roman" w:hAnsi="Times New Roman" w:cs="Times New Roman"/>
        </w:rPr>
      </w:pPr>
      <w:bookmarkStart w:id="20" w:name="_heading=h.1ci93xb" w:colFirst="0" w:colLast="0"/>
      <w:bookmarkEnd w:id="20"/>
      <w:r>
        <w:rPr>
          <w:rFonts w:ascii="Times New Roman" w:eastAsia="Times New Roman" w:hAnsi="Times New Roman" w:cs="Times New Roman"/>
        </w:rPr>
        <w:t>Week 9: Mar. 9 – 13  </w:t>
      </w:r>
    </w:p>
    <w:p w14:paraId="10FCCE03" w14:textId="77777777" w:rsidR="00FF6B51" w:rsidRDefault="00000000">
      <w:pPr>
        <w:rPr>
          <w:rFonts w:ascii="Times New Roman" w:eastAsia="Times New Roman" w:hAnsi="Times New Roman" w:cs="Times New Roman"/>
          <w:b/>
          <w:bCs/>
        </w:rPr>
      </w:pPr>
      <w:bookmarkStart w:id="21" w:name="_heading=h.3whwml4" w:colFirst="0" w:colLast="0"/>
      <w:bookmarkEnd w:id="21"/>
      <w:r>
        <w:rPr>
          <w:rFonts w:ascii="Times New Roman" w:eastAsia="Times New Roman" w:hAnsi="Times New Roman" w:cs="Times New Roman"/>
          <w:b/>
          <w:bCs/>
        </w:rPr>
        <w:t xml:space="preserve">NO CLASS </w:t>
      </w:r>
      <w:r>
        <w:rPr>
          <w:rFonts w:ascii="Times New Roman" w:eastAsia="Times New Roman" w:hAnsi="Times New Roman" w:cs="Times New Roman"/>
          <w:b/>
          <w:bCs/>
          <w:color w:val="000000"/>
        </w:rPr>
        <w:t>– SPRING BREAK</w:t>
      </w:r>
      <w:r>
        <w:rPr>
          <w:rFonts w:ascii="Times New Roman" w:eastAsia="Times New Roman" w:hAnsi="Times New Roman" w:cs="Times New Roman"/>
          <w:b/>
          <w:bCs/>
        </w:rPr>
        <w:t xml:space="preserve"> </w:t>
      </w:r>
    </w:p>
    <w:p w14:paraId="4D781225" w14:textId="77777777" w:rsidR="00FF6B51" w:rsidRDefault="00FF6B51">
      <w:pPr>
        <w:spacing w:before="40"/>
        <w:rPr>
          <w:rFonts w:ascii="Times New Roman" w:eastAsia="Times New Roman" w:hAnsi="Times New Roman" w:cs="Times New Roman"/>
          <w:color w:val="1F3863"/>
        </w:rPr>
      </w:pPr>
    </w:p>
    <w:p w14:paraId="125CF31B" w14:textId="77777777" w:rsidR="00FF6B51" w:rsidRDefault="00FF6B51">
      <w:pPr>
        <w:spacing w:before="40"/>
        <w:rPr>
          <w:rFonts w:ascii="Times New Roman" w:eastAsia="Times New Roman" w:hAnsi="Times New Roman" w:cs="Times New Roman"/>
          <w:color w:val="1F3863"/>
        </w:rPr>
      </w:pPr>
    </w:p>
    <w:p w14:paraId="12E7083C" w14:textId="77777777" w:rsidR="00FF6B51" w:rsidRDefault="00FF6B51">
      <w:pPr>
        <w:spacing w:before="40"/>
        <w:rPr>
          <w:rFonts w:ascii="Times New Roman" w:eastAsia="Times New Roman" w:hAnsi="Times New Roman" w:cs="Times New Roman"/>
          <w:color w:val="1F3863"/>
        </w:rPr>
      </w:pPr>
    </w:p>
    <w:p w14:paraId="4433ACD4" w14:textId="77777777" w:rsidR="00FF6B51" w:rsidRDefault="00FF6B51">
      <w:pPr>
        <w:spacing w:before="40"/>
        <w:rPr>
          <w:rFonts w:ascii="Times New Roman" w:eastAsia="Times New Roman" w:hAnsi="Times New Roman" w:cs="Times New Roman"/>
          <w:color w:val="1F3863"/>
        </w:rPr>
      </w:pPr>
      <w:bookmarkStart w:id="22" w:name="_heading=h.2bn6wsx" w:colFirst="0" w:colLast="0"/>
      <w:bookmarkEnd w:id="22"/>
    </w:p>
    <w:p w14:paraId="0D7A225A" w14:textId="77777777" w:rsidR="00FF6B51" w:rsidRDefault="00000000">
      <w:pPr>
        <w:spacing w:before="40"/>
        <w:rPr>
          <w:rFonts w:ascii="Times New Roman" w:eastAsia="Times New Roman" w:hAnsi="Times New Roman" w:cs="Times New Roman"/>
        </w:rPr>
      </w:pPr>
      <w:r>
        <w:rPr>
          <w:rFonts w:ascii="Times New Roman" w:eastAsia="Times New Roman" w:hAnsi="Times New Roman" w:cs="Times New Roman"/>
          <w:color w:val="1F3863"/>
        </w:rPr>
        <w:lastRenderedPageBreak/>
        <w:t>Week 10: Mar. 16 – 20  </w:t>
      </w:r>
    </w:p>
    <w:p w14:paraId="2184884D" w14:textId="77777777" w:rsidR="00FF6B51"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93-94)</w:t>
      </w:r>
    </w:p>
    <w:p w14:paraId="746DAEE3" w14:textId="77777777" w:rsidR="00FF6B51"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 96)</w:t>
      </w:r>
    </w:p>
    <w:p w14:paraId="2EDB2E28" w14:textId="77777777" w:rsidR="00FF6B51"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97-98)</w:t>
      </w:r>
    </w:p>
    <w:p w14:paraId="29867964" w14:textId="77777777" w:rsidR="00FF6B51"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98-99)</w:t>
      </w:r>
    </w:p>
    <w:p w14:paraId="26EBC866" w14:textId="77777777" w:rsidR="00FF6B51" w:rsidRDefault="00000000">
      <w:pPr>
        <w:numPr>
          <w:ilvl w:val="0"/>
          <w:numId w:val="2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99)</w:t>
      </w:r>
    </w:p>
    <w:p w14:paraId="3E73A714" w14:textId="77777777" w:rsidR="00FF6B51" w:rsidRDefault="00000000">
      <w:pPr>
        <w:numPr>
          <w:ilvl w:val="0"/>
          <w:numId w:val="2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75DD82AE" w14:textId="77777777" w:rsidR="00FF6B51" w:rsidRDefault="00000000">
      <w:pPr>
        <w:numPr>
          <w:ilvl w:val="0"/>
          <w:numId w:val="21"/>
        </w:numPr>
        <w:rPr>
          <w:rFonts w:ascii="Times New Roman" w:eastAsia="Times New Roman" w:hAnsi="Times New Roman" w:cs="Times New Roman"/>
        </w:rPr>
      </w:pPr>
      <w:bookmarkStart w:id="23" w:name="_heading=h.qsh70q" w:colFirst="0" w:colLast="0"/>
      <w:bookmarkEnd w:id="23"/>
      <w:r>
        <w:rPr>
          <w:rFonts w:ascii="Times New Roman" w:eastAsia="Times New Roman" w:hAnsi="Times New Roman" w:cs="Times New Roman"/>
          <w:b/>
          <w:bCs/>
        </w:rPr>
        <w:t xml:space="preserve">Chapter 3 Exam </w:t>
      </w:r>
      <w:r>
        <w:rPr>
          <w:rFonts w:ascii="Times New Roman" w:eastAsia="Times New Roman" w:hAnsi="Times New Roman" w:cs="Times New Roman"/>
        </w:rPr>
        <w:t>(Mar. 19 for TR classes, Mar. 20 for MWF classes)</w:t>
      </w:r>
    </w:p>
    <w:p w14:paraId="4DEB33F0" w14:textId="77777777" w:rsidR="00FF6B51" w:rsidRDefault="00FF6B51">
      <w:pPr>
        <w:spacing w:before="40"/>
        <w:rPr>
          <w:rFonts w:ascii="Times New Roman" w:eastAsia="Times New Roman" w:hAnsi="Times New Roman" w:cs="Times New Roman"/>
          <w:color w:val="1F3863"/>
        </w:rPr>
      </w:pPr>
    </w:p>
    <w:p w14:paraId="53345939" w14:textId="77777777" w:rsidR="00FF6B51" w:rsidRPr="009D0ED6" w:rsidRDefault="00000000">
      <w:pPr>
        <w:pStyle w:val="Heading3"/>
        <w:rPr>
          <w:rFonts w:ascii="Times New Roman" w:eastAsia="Times New Roman" w:hAnsi="Times New Roman" w:cs="Times New Roman"/>
          <w:lang w:val="es-ES"/>
        </w:rPr>
      </w:pPr>
      <w:bookmarkStart w:id="24" w:name="_heading=h.3as4poj" w:colFirst="0" w:colLast="0"/>
      <w:bookmarkEnd w:id="24"/>
      <w:proofErr w:type="spellStart"/>
      <w:r w:rsidRPr="009D0ED6">
        <w:rPr>
          <w:rFonts w:ascii="Times New Roman" w:eastAsia="Times New Roman" w:hAnsi="Times New Roman" w:cs="Times New Roman"/>
          <w:lang w:val="es-ES"/>
        </w:rPr>
        <w:t>Week</w:t>
      </w:r>
      <w:proofErr w:type="spellEnd"/>
      <w:r w:rsidRPr="009D0ED6">
        <w:rPr>
          <w:rFonts w:ascii="Times New Roman" w:eastAsia="Times New Roman" w:hAnsi="Times New Roman" w:cs="Times New Roman"/>
          <w:lang w:val="es-ES"/>
        </w:rPr>
        <w:t xml:space="preserve"> 11: Mar. 23 – 27</w:t>
      </w:r>
    </w:p>
    <w:p w14:paraId="1A4FD426" w14:textId="77777777" w:rsidR="00FF6B51" w:rsidRPr="009D0ED6" w:rsidRDefault="00000000">
      <w:pPr>
        <w:tabs>
          <w:tab w:val="left" w:pos="240"/>
        </w:tabs>
        <w:rPr>
          <w:rFonts w:ascii="Times New Roman" w:eastAsia="Times New Roman" w:hAnsi="Times New Roman" w:cs="Times New Roman"/>
          <w:lang w:val="es-ES"/>
        </w:rPr>
      </w:pPr>
      <w:r w:rsidRPr="009D0ED6">
        <w:rPr>
          <w:rFonts w:ascii="Times New Roman" w:eastAsia="Times New Roman" w:hAnsi="Times New Roman" w:cs="Times New Roman"/>
          <w:b/>
          <w:bCs/>
          <w:lang w:val="es-ES"/>
        </w:rPr>
        <w:t xml:space="preserve">Capítulo 4: De compras </w:t>
      </w:r>
      <w:r w:rsidRPr="009D0ED6">
        <w:rPr>
          <w:rFonts w:ascii="Times New Roman" w:eastAsia="Times New Roman" w:hAnsi="Times New Roman" w:cs="Times New Roman"/>
          <w:lang w:val="es-ES"/>
        </w:rPr>
        <w:t>(</w:t>
      </w:r>
      <w:proofErr w:type="spellStart"/>
      <w:r w:rsidRPr="009D0ED6">
        <w:rPr>
          <w:rFonts w:ascii="Times New Roman" w:eastAsia="Times New Roman" w:hAnsi="Times New Roman" w:cs="Times New Roman"/>
          <w:lang w:val="es-ES"/>
        </w:rPr>
        <w:t>chapter</w:t>
      </w:r>
      <w:proofErr w:type="spellEnd"/>
      <w:r w:rsidRPr="009D0ED6">
        <w:rPr>
          <w:rFonts w:ascii="Times New Roman" w:eastAsia="Times New Roman" w:hAnsi="Times New Roman" w:cs="Times New Roman"/>
          <w:lang w:val="es-ES"/>
        </w:rPr>
        <w:t xml:space="preserve"> </w:t>
      </w:r>
      <w:proofErr w:type="spellStart"/>
      <w:r w:rsidRPr="009D0ED6">
        <w:rPr>
          <w:rFonts w:ascii="Times New Roman" w:eastAsia="Times New Roman" w:hAnsi="Times New Roman" w:cs="Times New Roman"/>
          <w:lang w:val="es-ES"/>
        </w:rPr>
        <w:t>introduction</w:t>
      </w:r>
      <w:proofErr w:type="spellEnd"/>
      <w:r w:rsidRPr="009D0ED6">
        <w:rPr>
          <w:rFonts w:ascii="Times New Roman" w:eastAsia="Times New Roman" w:hAnsi="Times New Roman" w:cs="Times New Roman"/>
          <w:lang w:val="es-ES"/>
        </w:rPr>
        <w:t xml:space="preserve"> pp. 102-103) </w:t>
      </w:r>
    </w:p>
    <w:p w14:paraId="038A73A0" w14:textId="77777777" w:rsidR="00FF6B51" w:rsidRPr="009D0ED6" w:rsidRDefault="00000000">
      <w:pPr>
        <w:numPr>
          <w:ilvl w:val="0"/>
          <w:numId w:val="1"/>
        </w:numPr>
        <w:rPr>
          <w:rFonts w:ascii="Times New Roman" w:eastAsia="Times New Roman" w:hAnsi="Times New Roman" w:cs="Times New Roman"/>
          <w:lang w:val="es-ES"/>
        </w:rPr>
      </w:pPr>
      <w:r w:rsidRPr="009D0ED6">
        <w:rPr>
          <w:rFonts w:ascii="Times New Roman" w:eastAsia="Times New Roman" w:hAnsi="Times New Roman" w:cs="Times New Roman"/>
          <w:i/>
          <w:iCs/>
          <w:lang w:val="es-ES"/>
        </w:rPr>
        <w:t xml:space="preserve">De compras: la ropa </w:t>
      </w:r>
      <w:r w:rsidRPr="009D0ED6">
        <w:rPr>
          <w:rFonts w:ascii="Times New Roman" w:eastAsia="Times New Roman" w:hAnsi="Times New Roman" w:cs="Times New Roman"/>
          <w:lang w:val="es-ES"/>
        </w:rPr>
        <w:t>(pp. 104-106)</w:t>
      </w:r>
    </w:p>
    <w:p w14:paraId="71826EFA" w14:textId="77777777" w:rsidR="00FF6B51" w:rsidRDefault="00000000">
      <w:pPr>
        <w:numPr>
          <w:ilvl w:val="0"/>
          <w:numId w:val="1"/>
        </w:numPr>
        <w:rPr>
          <w:rFonts w:ascii="Times New Roman" w:eastAsia="Times New Roman" w:hAnsi="Times New Roman" w:cs="Times New Roman"/>
        </w:rPr>
      </w:pPr>
      <w:r w:rsidRPr="009D0ED6">
        <w:rPr>
          <w:rFonts w:ascii="Times New Roman" w:eastAsia="Times New Roman" w:hAnsi="Times New Roman" w:cs="Times New Roman"/>
          <w:i/>
          <w:iCs/>
          <w:lang w:val="es-ES"/>
        </w:rPr>
        <w:t xml:space="preserve">Los colores: ¿De qué color es? </w:t>
      </w:r>
      <w:r>
        <w:rPr>
          <w:rFonts w:ascii="Times New Roman" w:eastAsia="Times New Roman" w:hAnsi="Times New Roman" w:cs="Times New Roman"/>
        </w:rPr>
        <w:t>(pp. 107-108)</w:t>
      </w:r>
    </w:p>
    <w:p w14:paraId="33E87351" w14:textId="77777777" w:rsidR="00FF6B51" w:rsidRPr="009D0ED6" w:rsidRDefault="00000000">
      <w:pPr>
        <w:numPr>
          <w:ilvl w:val="0"/>
          <w:numId w:val="1"/>
        </w:numPr>
        <w:rPr>
          <w:rFonts w:ascii="Times New Roman" w:eastAsia="Times New Roman" w:hAnsi="Times New Roman" w:cs="Times New Roman"/>
          <w:lang w:val="es-ES"/>
        </w:rPr>
      </w:pPr>
      <w:r w:rsidRPr="009D0ED6">
        <w:rPr>
          <w:rFonts w:ascii="Times New Roman" w:eastAsia="Times New Roman" w:hAnsi="Times New Roman" w:cs="Times New Roman"/>
          <w:i/>
          <w:iCs/>
          <w:lang w:val="es-ES"/>
        </w:rPr>
        <w:t xml:space="preserve">Los números a partir del 100 </w:t>
      </w:r>
      <w:r w:rsidRPr="009D0ED6">
        <w:rPr>
          <w:rFonts w:ascii="Times New Roman" w:eastAsia="Times New Roman" w:hAnsi="Times New Roman" w:cs="Times New Roman"/>
          <w:lang w:val="es-ES"/>
        </w:rPr>
        <w:t>(pp. 109-110)</w:t>
      </w:r>
    </w:p>
    <w:p w14:paraId="779CC60F" w14:textId="77777777" w:rsidR="00FF6B51"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4673345" w14:textId="77777777" w:rsidR="00FF6B51" w:rsidRDefault="00FF6B51">
      <w:pPr>
        <w:rPr>
          <w:rFonts w:ascii="Times New Roman" w:eastAsia="Times New Roman" w:hAnsi="Times New Roman" w:cs="Times New Roman"/>
        </w:rPr>
      </w:pPr>
    </w:p>
    <w:p w14:paraId="1626C7CB" w14:textId="77777777" w:rsidR="00FF6B51" w:rsidRDefault="00000000">
      <w:pPr>
        <w:pStyle w:val="Heading3"/>
        <w:rPr>
          <w:rFonts w:ascii="Times New Roman" w:eastAsia="Times New Roman" w:hAnsi="Times New Roman" w:cs="Times New Roman"/>
        </w:rPr>
      </w:pPr>
      <w:bookmarkStart w:id="25" w:name="_heading=h.1pxezwc" w:colFirst="0" w:colLast="0"/>
      <w:bookmarkEnd w:id="25"/>
      <w:r>
        <w:rPr>
          <w:rFonts w:ascii="Times New Roman" w:eastAsia="Times New Roman" w:hAnsi="Times New Roman" w:cs="Times New Roman"/>
        </w:rPr>
        <w:t>Week 12: Mar. 30 – Apr. 3</w:t>
      </w:r>
    </w:p>
    <w:p w14:paraId="68CB7589" w14:textId="77777777" w:rsidR="00FF6B51"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Demonstrative Adjectives (Part 2) and Pronouns (pp. 114-117)</w:t>
      </w:r>
    </w:p>
    <w:p w14:paraId="6068EAD9" w14:textId="77777777" w:rsidR="00FF6B51" w:rsidRPr="009D0ED6" w:rsidRDefault="00000000">
      <w:pPr>
        <w:numPr>
          <w:ilvl w:val="0"/>
          <w:numId w:val="5"/>
        </w:numPr>
        <w:pBdr>
          <w:top w:val="nil"/>
          <w:left w:val="nil"/>
          <w:bottom w:val="nil"/>
          <w:right w:val="nil"/>
          <w:between w:val="nil"/>
        </w:pBdr>
        <w:rPr>
          <w:rFonts w:ascii="Times New Roman" w:eastAsia="Times New Roman" w:hAnsi="Times New Roman" w:cs="Times New Roman"/>
          <w:color w:val="000000"/>
          <w:lang w:val="es-ES"/>
        </w:rPr>
      </w:pPr>
      <w:r w:rsidRPr="009D0ED6">
        <w:rPr>
          <w:rFonts w:ascii="Times New Roman" w:eastAsia="Times New Roman" w:hAnsi="Times New Roman" w:cs="Times New Roman"/>
          <w:b/>
          <w:bCs/>
          <w:color w:val="000000"/>
          <w:lang w:val="es-ES"/>
        </w:rPr>
        <w:t xml:space="preserve">Tener, venir, poder, preferir, querer; </w:t>
      </w:r>
      <w:proofErr w:type="spellStart"/>
      <w:r w:rsidRPr="009D0ED6">
        <w:rPr>
          <w:rFonts w:ascii="Times New Roman" w:eastAsia="Times New Roman" w:hAnsi="Times New Roman" w:cs="Times New Roman"/>
          <w:color w:val="000000"/>
          <w:lang w:val="es-ES"/>
        </w:rPr>
        <w:t>some</w:t>
      </w:r>
      <w:proofErr w:type="spellEnd"/>
      <w:r w:rsidRPr="009D0ED6">
        <w:rPr>
          <w:rFonts w:ascii="Times New Roman" w:eastAsia="Times New Roman" w:hAnsi="Times New Roman" w:cs="Times New Roman"/>
          <w:color w:val="000000"/>
          <w:lang w:val="es-ES"/>
        </w:rPr>
        <w:t xml:space="preserve"> </w:t>
      </w:r>
      <w:proofErr w:type="spellStart"/>
      <w:r w:rsidRPr="009D0ED6">
        <w:rPr>
          <w:rFonts w:ascii="Times New Roman" w:eastAsia="Times New Roman" w:hAnsi="Times New Roman" w:cs="Times New Roman"/>
          <w:color w:val="000000"/>
          <w:lang w:val="es-ES"/>
        </w:rPr>
        <w:t>idioms</w:t>
      </w:r>
      <w:proofErr w:type="spellEnd"/>
      <w:r w:rsidRPr="009D0ED6">
        <w:rPr>
          <w:rFonts w:ascii="Times New Roman" w:eastAsia="Times New Roman" w:hAnsi="Times New Roman" w:cs="Times New Roman"/>
          <w:color w:val="000000"/>
          <w:lang w:val="es-ES"/>
        </w:rPr>
        <w:t xml:space="preserve"> </w:t>
      </w:r>
      <w:proofErr w:type="spellStart"/>
      <w:r w:rsidRPr="009D0ED6">
        <w:rPr>
          <w:rFonts w:ascii="Times New Roman" w:eastAsia="Times New Roman" w:hAnsi="Times New Roman" w:cs="Times New Roman"/>
          <w:color w:val="000000"/>
          <w:lang w:val="es-ES"/>
        </w:rPr>
        <w:t>with</w:t>
      </w:r>
      <w:proofErr w:type="spellEnd"/>
      <w:r w:rsidRPr="009D0ED6">
        <w:rPr>
          <w:rFonts w:ascii="Times New Roman" w:eastAsia="Times New Roman" w:hAnsi="Times New Roman" w:cs="Times New Roman"/>
          <w:color w:val="000000"/>
          <w:lang w:val="es-ES"/>
        </w:rPr>
        <w:t xml:space="preserve"> </w:t>
      </w:r>
      <w:r w:rsidRPr="009D0ED6">
        <w:rPr>
          <w:rFonts w:ascii="Times New Roman" w:eastAsia="Times New Roman" w:hAnsi="Times New Roman" w:cs="Times New Roman"/>
          <w:b/>
          <w:bCs/>
          <w:color w:val="000000"/>
          <w:lang w:val="es-ES"/>
        </w:rPr>
        <w:t xml:space="preserve">Tener </w:t>
      </w:r>
      <w:r w:rsidRPr="009D0ED6">
        <w:rPr>
          <w:rFonts w:ascii="Times New Roman" w:eastAsia="Times New Roman" w:hAnsi="Times New Roman" w:cs="Times New Roman"/>
          <w:color w:val="000000"/>
          <w:lang w:val="es-ES"/>
        </w:rPr>
        <w:t>(pp. 118-122)</w:t>
      </w:r>
    </w:p>
    <w:p w14:paraId="34067E1E" w14:textId="77777777" w:rsidR="00FF6B51"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The Contraction </w:t>
      </w:r>
      <w:r>
        <w:rPr>
          <w:rFonts w:ascii="Times New Roman" w:eastAsia="Times New Roman" w:hAnsi="Times New Roman" w:cs="Times New Roman"/>
          <w:b/>
          <w:bCs/>
          <w:color w:val="000000"/>
        </w:rPr>
        <w:t xml:space="preserve">al; </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a </w:t>
      </w:r>
      <w:r>
        <w:rPr>
          <w:rFonts w:ascii="Times New Roman" w:eastAsia="Times New Roman" w:hAnsi="Times New Roman" w:cs="Times New Roman"/>
          <w:color w:val="000000"/>
        </w:rPr>
        <w:t>+ Infinitive (pp. 123-125)</w:t>
      </w:r>
    </w:p>
    <w:p w14:paraId="78212554" w14:textId="77777777" w:rsidR="00FF6B51" w:rsidRDefault="00000000">
      <w:pPr>
        <w:numPr>
          <w:ilvl w:val="0"/>
          <w:numId w:val="5"/>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AA1FEF4" w14:textId="77777777" w:rsidR="00FF6B51" w:rsidRDefault="00FF6B51">
      <w:pPr>
        <w:spacing w:before="40"/>
        <w:rPr>
          <w:rFonts w:ascii="Times New Roman" w:eastAsia="Times New Roman" w:hAnsi="Times New Roman" w:cs="Times New Roman"/>
          <w:color w:val="1F3863"/>
        </w:rPr>
      </w:pPr>
    </w:p>
    <w:p w14:paraId="23BE9ECC" w14:textId="77777777" w:rsidR="00FF6B51" w:rsidRDefault="0000000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Week 13: Apr. 6 – 10 </w:t>
      </w:r>
    </w:p>
    <w:p w14:paraId="62DECEE0" w14:textId="77777777" w:rsidR="00FF6B51"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125-126)</w:t>
      </w:r>
    </w:p>
    <w:p w14:paraId="18B34E41" w14:textId="77777777" w:rsidR="00FF6B51"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128)</w:t>
      </w:r>
    </w:p>
    <w:p w14:paraId="31CDD627" w14:textId="77777777" w:rsidR="00FF6B51"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129-130)</w:t>
      </w:r>
    </w:p>
    <w:p w14:paraId="409D5508" w14:textId="77777777" w:rsidR="00FF6B51"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130)</w:t>
      </w:r>
    </w:p>
    <w:p w14:paraId="6ED3FCF4" w14:textId="77777777" w:rsidR="00FF6B51"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131)</w:t>
      </w:r>
    </w:p>
    <w:p w14:paraId="559C0FCE" w14:textId="77777777" w:rsidR="00FF6B51"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F1732B7" w14:textId="77777777" w:rsidR="00FF6B51" w:rsidRDefault="00000000">
      <w:pPr>
        <w:numPr>
          <w:ilvl w:val="0"/>
          <w:numId w:val="10"/>
        </w:numPr>
        <w:rPr>
          <w:rFonts w:ascii="Times New Roman" w:eastAsia="Times New Roman" w:hAnsi="Times New Roman" w:cs="Times New Roman"/>
        </w:rPr>
      </w:pPr>
      <w:bookmarkStart w:id="27" w:name="_heading=h.2p2csry" w:colFirst="0" w:colLast="0"/>
      <w:bookmarkEnd w:id="27"/>
      <w:r>
        <w:rPr>
          <w:rFonts w:ascii="Times New Roman" w:eastAsia="Times New Roman" w:hAnsi="Times New Roman" w:cs="Times New Roman"/>
          <w:b/>
          <w:bCs/>
        </w:rPr>
        <w:t xml:space="preserve">Chapter 4 Exam </w:t>
      </w:r>
      <w:r>
        <w:rPr>
          <w:rFonts w:ascii="Times New Roman" w:eastAsia="Times New Roman" w:hAnsi="Times New Roman" w:cs="Times New Roman"/>
        </w:rPr>
        <w:t>(Apr. 9 for TR classes, Apr. 10 for MWF classes)</w:t>
      </w:r>
    </w:p>
    <w:p w14:paraId="1801915E" w14:textId="77777777" w:rsidR="00FF6B51" w:rsidRDefault="00FF6B51">
      <w:pPr>
        <w:spacing w:before="40"/>
        <w:rPr>
          <w:rFonts w:ascii="Times New Roman" w:eastAsia="Times New Roman" w:hAnsi="Times New Roman" w:cs="Times New Roman"/>
          <w:color w:val="1F3863"/>
        </w:rPr>
      </w:pPr>
    </w:p>
    <w:p w14:paraId="0F32726E" w14:textId="77777777" w:rsidR="00FF6B51" w:rsidRDefault="00000000">
      <w:pPr>
        <w:pStyle w:val="Heading3"/>
        <w:rPr>
          <w:rFonts w:ascii="Times New Roman" w:eastAsia="Times New Roman" w:hAnsi="Times New Roman" w:cs="Times New Roman"/>
        </w:rPr>
      </w:pPr>
      <w:bookmarkStart w:id="28" w:name="_heading=h.147n2zr" w:colFirst="0" w:colLast="0"/>
      <w:bookmarkEnd w:id="28"/>
      <w:r>
        <w:rPr>
          <w:rFonts w:ascii="Times New Roman" w:eastAsia="Times New Roman" w:hAnsi="Times New Roman" w:cs="Times New Roman"/>
        </w:rPr>
        <w:t>Week 14: Apr. 13 – 17  </w:t>
      </w:r>
    </w:p>
    <w:p w14:paraId="1D5CB10B" w14:textId="77777777" w:rsidR="00FF6B51" w:rsidRPr="009D0ED6" w:rsidRDefault="00000000">
      <w:pPr>
        <w:numPr>
          <w:ilvl w:val="0"/>
          <w:numId w:val="9"/>
        </w:numPr>
        <w:tabs>
          <w:tab w:val="left" w:pos="240"/>
        </w:tabs>
        <w:rPr>
          <w:rFonts w:ascii="Times New Roman" w:eastAsia="Times New Roman" w:hAnsi="Times New Roman" w:cs="Times New Roman"/>
          <w:b/>
          <w:bCs/>
          <w:lang w:val="es-ES"/>
        </w:rPr>
      </w:pPr>
      <w:r w:rsidRPr="009D0ED6">
        <w:rPr>
          <w:rFonts w:ascii="Times New Roman" w:eastAsia="Times New Roman" w:hAnsi="Times New Roman" w:cs="Times New Roman"/>
          <w:b/>
          <w:bCs/>
          <w:lang w:val="es-ES"/>
        </w:rPr>
        <w:t xml:space="preserve">Capítulo 5: En casa </w:t>
      </w:r>
      <w:r w:rsidRPr="009D0ED6">
        <w:rPr>
          <w:rFonts w:ascii="Times New Roman" w:eastAsia="Times New Roman" w:hAnsi="Times New Roman" w:cs="Times New Roman"/>
          <w:lang w:val="es-ES"/>
        </w:rPr>
        <w:t>(</w:t>
      </w:r>
      <w:proofErr w:type="spellStart"/>
      <w:r w:rsidRPr="009D0ED6">
        <w:rPr>
          <w:rFonts w:ascii="Times New Roman" w:eastAsia="Times New Roman" w:hAnsi="Times New Roman" w:cs="Times New Roman"/>
          <w:lang w:val="es-ES"/>
        </w:rPr>
        <w:t>chapter</w:t>
      </w:r>
      <w:proofErr w:type="spellEnd"/>
      <w:r w:rsidRPr="009D0ED6">
        <w:rPr>
          <w:rFonts w:ascii="Times New Roman" w:eastAsia="Times New Roman" w:hAnsi="Times New Roman" w:cs="Times New Roman"/>
          <w:lang w:val="es-ES"/>
        </w:rPr>
        <w:t xml:space="preserve"> </w:t>
      </w:r>
      <w:proofErr w:type="spellStart"/>
      <w:r w:rsidRPr="009D0ED6">
        <w:rPr>
          <w:rFonts w:ascii="Times New Roman" w:eastAsia="Times New Roman" w:hAnsi="Times New Roman" w:cs="Times New Roman"/>
          <w:lang w:val="es-ES"/>
        </w:rPr>
        <w:t>introduction</w:t>
      </w:r>
      <w:proofErr w:type="spellEnd"/>
      <w:r w:rsidRPr="009D0ED6">
        <w:rPr>
          <w:rFonts w:ascii="Times New Roman" w:eastAsia="Times New Roman" w:hAnsi="Times New Roman" w:cs="Times New Roman"/>
          <w:lang w:val="es-ES"/>
        </w:rPr>
        <w:t xml:space="preserve"> pp. 134-135)</w:t>
      </w:r>
    </w:p>
    <w:p w14:paraId="0800A6A0" w14:textId="77777777" w:rsidR="00FF6B51" w:rsidRPr="009D0ED6" w:rsidRDefault="00000000">
      <w:pPr>
        <w:numPr>
          <w:ilvl w:val="0"/>
          <w:numId w:val="12"/>
        </w:numPr>
        <w:tabs>
          <w:tab w:val="left" w:pos="240"/>
        </w:tabs>
        <w:rPr>
          <w:rFonts w:ascii="Times New Roman" w:eastAsia="Times New Roman" w:hAnsi="Times New Roman" w:cs="Times New Roman"/>
          <w:lang w:val="es-ES"/>
        </w:rPr>
      </w:pPr>
      <w:r w:rsidRPr="009D0ED6">
        <w:rPr>
          <w:rFonts w:ascii="Times New Roman" w:eastAsia="Times New Roman" w:hAnsi="Times New Roman" w:cs="Times New Roman"/>
          <w:i/>
          <w:iCs/>
          <w:lang w:val="es-ES"/>
        </w:rPr>
        <w:t xml:space="preserve">Los muebles, los cuartos y otras partes de la casa </w:t>
      </w:r>
      <w:r w:rsidRPr="009D0ED6">
        <w:rPr>
          <w:rFonts w:ascii="Times New Roman" w:eastAsia="Times New Roman" w:hAnsi="Times New Roman" w:cs="Times New Roman"/>
          <w:lang w:val="es-ES"/>
        </w:rPr>
        <w:t>(pp. 136-138)</w:t>
      </w:r>
    </w:p>
    <w:p w14:paraId="1C05015F" w14:textId="77777777" w:rsidR="00FF6B51" w:rsidRPr="009D0ED6" w:rsidRDefault="00000000">
      <w:pPr>
        <w:numPr>
          <w:ilvl w:val="0"/>
          <w:numId w:val="12"/>
        </w:numPr>
        <w:tabs>
          <w:tab w:val="left" w:pos="240"/>
        </w:tabs>
        <w:rPr>
          <w:rFonts w:ascii="Times New Roman" w:eastAsia="Times New Roman" w:hAnsi="Times New Roman" w:cs="Times New Roman"/>
          <w:lang w:val="es-ES"/>
        </w:rPr>
      </w:pPr>
      <w:r w:rsidRPr="009D0ED6">
        <w:rPr>
          <w:rFonts w:ascii="Times New Roman" w:eastAsia="Times New Roman" w:hAnsi="Times New Roman" w:cs="Times New Roman"/>
          <w:i/>
          <w:iCs/>
          <w:lang w:val="es-ES"/>
        </w:rPr>
        <w:t xml:space="preserve">¿Qué día es hoy? </w:t>
      </w:r>
      <w:r w:rsidRPr="009D0ED6">
        <w:rPr>
          <w:rFonts w:ascii="Times New Roman" w:eastAsia="Times New Roman" w:hAnsi="Times New Roman" w:cs="Times New Roman"/>
          <w:lang w:val="es-ES"/>
        </w:rPr>
        <w:t>(pp. 138-140)</w:t>
      </w:r>
    </w:p>
    <w:p w14:paraId="07126AAA" w14:textId="77777777" w:rsidR="00FF6B51" w:rsidRPr="009D0ED6" w:rsidRDefault="00000000">
      <w:pPr>
        <w:numPr>
          <w:ilvl w:val="0"/>
          <w:numId w:val="12"/>
        </w:numPr>
        <w:tabs>
          <w:tab w:val="left" w:pos="240"/>
        </w:tabs>
        <w:rPr>
          <w:rFonts w:ascii="Times New Roman" w:eastAsia="Times New Roman" w:hAnsi="Times New Roman" w:cs="Times New Roman"/>
          <w:lang w:val="es-ES"/>
        </w:rPr>
      </w:pPr>
      <w:r w:rsidRPr="009D0ED6">
        <w:rPr>
          <w:rFonts w:ascii="Times New Roman" w:eastAsia="Times New Roman" w:hAnsi="Times New Roman" w:cs="Times New Roman"/>
          <w:i/>
          <w:iCs/>
          <w:lang w:val="es-ES"/>
        </w:rPr>
        <w:t xml:space="preserve">¿Cuándo? Las preposiciones </w:t>
      </w:r>
      <w:r w:rsidRPr="009D0ED6">
        <w:rPr>
          <w:rFonts w:ascii="Times New Roman" w:eastAsia="Times New Roman" w:hAnsi="Times New Roman" w:cs="Times New Roman"/>
          <w:lang w:val="es-ES"/>
        </w:rPr>
        <w:t>(</w:t>
      </w:r>
      <w:proofErr w:type="spellStart"/>
      <w:r w:rsidRPr="009D0ED6">
        <w:rPr>
          <w:rFonts w:ascii="Times New Roman" w:eastAsia="Times New Roman" w:hAnsi="Times New Roman" w:cs="Times New Roman"/>
          <w:lang w:val="es-ES"/>
        </w:rPr>
        <w:t>Part</w:t>
      </w:r>
      <w:proofErr w:type="spellEnd"/>
      <w:r w:rsidRPr="009D0ED6">
        <w:rPr>
          <w:rFonts w:ascii="Times New Roman" w:eastAsia="Times New Roman" w:hAnsi="Times New Roman" w:cs="Times New Roman"/>
          <w:lang w:val="es-ES"/>
        </w:rPr>
        <w:t xml:space="preserve"> 1) (pp. 140-141)</w:t>
      </w:r>
    </w:p>
    <w:p w14:paraId="6892A45E" w14:textId="77777777" w:rsidR="00FF6B51" w:rsidRDefault="0000000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5CB89538" w14:textId="77777777" w:rsidR="00FF6B51" w:rsidRDefault="00FF6B51">
      <w:pPr>
        <w:rPr>
          <w:rFonts w:ascii="Times New Roman" w:eastAsia="Times New Roman" w:hAnsi="Times New Roman" w:cs="Times New Roman"/>
        </w:rPr>
      </w:pPr>
    </w:p>
    <w:p w14:paraId="304174D7" w14:textId="77777777" w:rsidR="00FF6B51" w:rsidRDefault="00000000">
      <w:pPr>
        <w:pStyle w:val="Heading3"/>
        <w:rPr>
          <w:rFonts w:ascii="Times New Roman" w:eastAsia="Times New Roman" w:hAnsi="Times New Roman" w:cs="Times New Roman"/>
        </w:rPr>
      </w:pPr>
      <w:bookmarkStart w:id="29" w:name="_heading=h.17dp8vu" w:colFirst="0" w:colLast="0"/>
      <w:bookmarkEnd w:id="29"/>
      <w:r>
        <w:rPr>
          <w:rFonts w:ascii="Times New Roman" w:eastAsia="Times New Roman" w:hAnsi="Times New Roman" w:cs="Times New Roman"/>
        </w:rPr>
        <w:t>Week 15: Apr. 20 – 24</w:t>
      </w:r>
    </w:p>
    <w:p w14:paraId="5A2C1A5F" w14:textId="77777777" w:rsidR="00FF6B51" w:rsidRPr="009D0ED6" w:rsidRDefault="00000000">
      <w:pPr>
        <w:numPr>
          <w:ilvl w:val="0"/>
          <w:numId w:val="11"/>
        </w:numPr>
        <w:rPr>
          <w:rFonts w:ascii="Times New Roman" w:eastAsia="Times New Roman" w:hAnsi="Times New Roman" w:cs="Times New Roman"/>
          <w:lang w:val="es-ES"/>
        </w:rPr>
      </w:pPr>
      <w:r w:rsidRPr="009D0ED6">
        <w:rPr>
          <w:rFonts w:ascii="Times New Roman" w:eastAsia="Times New Roman" w:hAnsi="Times New Roman" w:cs="Times New Roman"/>
          <w:i/>
          <w:iCs/>
          <w:lang w:val="es-ES"/>
        </w:rPr>
        <w:t xml:space="preserve">Hacer, oír, poner, salir, traer, ver </w:t>
      </w:r>
      <w:r w:rsidRPr="009D0ED6">
        <w:rPr>
          <w:rFonts w:ascii="Times New Roman" w:eastAsia="Times New Roman" w:hAnsi="Times New Roman" w:cs="Times New Roman"/>
          <w:lang w:val="es-ES"/>
        </w:rPr>
        <w:t xml:space="preserve">(pp. 143-148) </w:t>
      </w:r>
    </w:p>
    <w:p w14:paraId="68FC862D" w14:textId="77777777" w:rsidR="00FF6B51"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Present Tense of Stem-changing Verbs (Part 2) (pp. 149-152)</w:t>
      </w:r>
    </w:p>
    <w:p w14:paraId="3AB45A1E" w14:textId="77777777" w:rsidR="00FF6B51"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Reflexive Pronouns (Part 1) (pp. 153-158)</w:t>
      </w:r>
      <w:r>
        <w:rPr>
          <w:rFonts w:ascii="Times New Roman" w:eastAsia="Times New Roman" w:hAnsi="Times New Roman" w:cs="Times New Roman"/>
          <w:i/>
          <w:iCs/>
          <w:color w:val="000000"/>
        </w:rPr>
        <w:t xml:space="preserve"> </w:t>
      </w:r>
    </w:p>
    <w:p w14:paraId="33F20EB6" w14:textId="77777777" w:rsidR="00FF6B51" w:rsidRDefault="00000000">
      <w:pPr>
        <w:numPr>
          <w:ilvl w:val="0"/>
          <w:numId w:val="11"/>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682B1F7A" w14:textId="77777777" w:rsidR="00FF6B51" w:rsidRDefault="00FF6B51">
      <w:pPr>
        <w:rPr>
          <w:rFonts w:ascii="Times New Roman" w:eastAsia="Times New Roman" w:hAnsi="Times New Roman" w:cs="Times New Roman"/>
        </w:rPr>
      </w:pPr>
    </w:p>
    <w:p w14:paraId="59637079" w14:textId="77777777" w:rsidR="00FF6B51" w:rsidRDefault="00000000">
      <w:pPr>
        <w:pStyle w:val="Heading3"/>
        <w:rPr>
          <w:rFonts w:ascii="Times New Roman" w:eastAsia="Times New Roman" w:hAnsi="Times New Roman" w:cs="Times New Roman"/>
        </w:rPr>
      </w:pPr>
      <w:bookmarkStart w:id="30" w:name="_heading=h.3o7alnk" w:colFirst="0" w:colLast="0"/>
      <w:bookmarkEnd w:id="30"/>
      <w:r>
        <w:rPr>
          <w:rFonts w:ascii="Times New Roman" w:eastAsia="Times New Roman" w:hAnsi="Times New Roman" w:cs="Times New Roman"/>
        </w:rPr>
        <w:lastRenderedPageBreak/>
        <w:t>Week 16: Apr. 27 – May 1</w:t>
      </w:r>
    </w:p>
    <w:p w14:paraId="56DEB409" w14:textId="77777777" w:rsidR="00FF6B51"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MAY 1 – READING DAY</w:t>
      </w:r>
    </w:p>
    <w:p w14:paraId="38ADB48E" w14:textId="77777777" w:rsidR="00FF6B51"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158-160)</w:t>
      </w:r>
    </w:p>
    <w:p w14:paraId="7AF48C04" w14:textId="77777777" w:rsidR="00FF6B51"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162)</w:t>
      </w:r>
    </w:p>
    <w:p w14:paraId="12AC6CE4" w14:textId="77777777" w:rsidR="00FF6B51"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163)</w:t>
      </w:r>
    </w:p>
    <w:p w14:paraId="7BDA2EFB" w14:textId="77777777" w:rsidR="00FF6B51"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165)</w:t>
      </w:r>
    </w:p>
    <w:p w14:paraId="7C49504F" w14:textId="77777777" w:rsidR="00FF6B51" w:rsidRDefault="00000000">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39AF417" w14:textId="77777777" w:rsidR="00FF6B51" w:rsidRDefault="00000000">
      <w:pPr>
        <w:numPr>
          <w:ilvl w:val="0"/>
          <w:numId w:val="10"/>
        </w:numPr>
        <w:rPr>
          <w:rFonts w:ascii="Times New Roman" w:eastAsia="Times New Roman" w:hAnsi="Times New Roman" w:cs="Times New Roman"/>
        </w:rPr>
      </w:pPr>
      <w:bookmarkStart w:id="31" w:name="_heading=h.3rdcrjn" w:colFirst="0" w:colLast="0"/>
      <w:bookmarkEnd w:id="31"/>
      <w:r>
        <w:rPr>
          <w:rFonts w:ascii="Times New Roman" w:eastAsia="Times New Roman" w:hAnsi="Times New Roman" w:cs="Times New Roman"/>
          <w:b/>
          <w:bCs/>
          <w:color w:val="000000"/>
        </w:rPr>
        <w:t xml:space="preserve">Chapter 5 Exam </w:t>
      </w:r>
      <w:r>
        <w:rPr>
          <w:rFonts w:ascii="Times New Roman" w:eastAsia="Times New Roman" w:hAnsi="Times New Roman" w:cs="Times New Roman"/>
          <w:color w:val="000000"/>
        </w:rPr>
        <w:t>(</w:t>
      </w:r>
      <w:r>
        <w:rPr>
          <w:rFonts w:ascii="Times New Roman" w:eastAsia="Times New Roman" w:hAnsi="Times New Roman" w:cs="Times New Roman"/>
        </w:rPr>
        <w:t>Apr. 30 for TR classes, May 1 for MWF classes)</w:t>
      </w:r>
    </w:p>
    <w:p w14:paraId="0A92E6E8" w14:textId="77777777" w:rsidR="00FF6B51" w:rsidRDefault="00FF6B51">
      <w:pPr>
        <w:rPr>
          <w:rFonts w:ascii="Times New Roman" w:eastAsia="Times New Roman" w:hAnsi="Times New Roman" w:cs="Times New Roman"/>
          <w:b/>
          <w:bCs/>
        </w:rPr>
      </w:pPr>
    </w:p>
    <w:p w14:paraId="40B10FDF" w14:textId="77777777" w:rsidR="00FF6B51" w:rsidRDefault="00000000">
      <w:pPr>
        <w:pStyle w:val="Heading3"/>
        <w:rPr>
          <w:rFonts w:ascii="Times New Roman" w:eastAsia="Times New Roman" w:hAnsi="Times New Roman" w:cs="Times New Roman"/>
        </w:rPr>
      </w:pPr>
      <w:bookmarkStart w:id="32" w:name="_heading=h.23ckvvd" w:colFirst="0" w:colLast="0"/>
      <w:bookmarkEnd w:id="32"/>
      <w:r>
        <w:rPr>
          <w:rFonts w:ascii="Times New Roman" w:eastAsia="Times New Roman" w:hAnsi="Times New Roman" w:cs="Times New Roman"/>
        </w:rPr>
        <w:t>Week 17: May. 2 – 7</w:t>
      </w:r>
    </w:p>
    <w:p w14:paraId="63BAC3B0" w14:textId="77777777" w:rsidR="00FF6B51" w:rsidRDefault="00000000">
      <w:pPr>
        <w:numPr>
          <w:ilvl w:val="0"/>
          <w:numId w:val="13"/>
        </w:numPr>
        <w:rPr>
          <w:rFonts w:ascii="Times New Roman" w:eastAsia="Times New Roman" w:hAnsi="Times New Roman" w:cs="Times New Roman"/>
          <w:color w:val="000000"/>
        </w:rPr>
      </w:pPr>
      <w:bookmarkStart w:id="33" w:name="_heading=h.ihv636" w:colFirst="0" w:colLast="0"/>
      <w:bookmarkEnd w:id="33"/>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 xml:space="preserve">(The final conversation is scheduled for the day and time of the course final exam as posted on the </w:t>
      </w:r>
      <w:hyperlink r:id="rId25">
        <w:r>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rPr>
        <w:t>.</w:t>
      </w:r>
      <w:r>
        <w:rPr>
          <w:rFonts w:ascii="Times New Roman" w:eastAsia="Times New Roman" w:hAnsi="Times New Roman" w:cs="Times New Roman"/>
          <w:color w:val="000000"/>
        </w:rPr>
        <w:t>)</w:t>
      </w:r>
    </w:p>
    <w:p w14:paraId="0EF22370" w14:textId="77777777" w:rsidR="00FF6B51" w:rsidRDefault="00FF6B51">
      <w:pPr>
        <w:rPr>
          <w:rFonts w:ascii="Times New Roman" w:eastAsia="Times New Roman" w:hAnsi="Times New Roman" w:cs="Times New Roman"/>
        </w:rPr>
      </w:pPr>
    </w:p>
    <w:p w14:paraId="7A4633C2" w14:textId="77777777" w:rsidR="00FF6B51" w:rsidRDefault="00FF6B51">
      <w:pPr>
        <w:keepNext/>
        <w:keepLines/>
        <w:spacing w:before="40"/>
        <w:rPr>
          <w:rFonts w:ascii="Times New Roman" w:eastAsia="Times New Roman" w:hAnsi="Times New Roman" w:cs="Times New Roman"/>
        </w:rPr>
      </w:pPr>
    </w:p>
    <w:sectPr w:rsidR="00FF6B51">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F7B61" w14:textId="77777777" w:rsidR="003A0F13" w:rsidRDefault="003A0F13">
      <w:r>
        <w:separator/>
      </w:r>
    </w:p>
  </w:endnote>
  <w:endnote w:type="continuationSeparator" w:id="0">
    <w:p w14:paraId="73501784" w14:textId="77777777" w:rsidR="003A0F13" w:rsidRDefault="003A0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875F63F-578E-40EF-8E66-9960461CEA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F2556B0-664E-4BCA-9917-F1BA92CFB083}"/>
    <w:embedBold r:id="rId3" w:fontKey="{BBE62865-A98D-48FA-9118-CE50D56594F3}"/>
  </w:font>
  <w:font w:name="Cambria">
    <w:panose1 w:val="02040503050406030204"/>
    <w:charset w:val="00"/>
    <w:family w:val="roman"/>
    <w:pitch w:val="variable"/>
    <w:sig w:usb0="E00006FF" w:usb1="420024FF" w:usb2="02000000" w:usb3="00000000" w:csb0="0000019F" w:csb1="00000000"/>
    <w:embedRegular r:id="rId4" w:fontKey="{784CA0D4-E63B-4FA6-BA4C-2DD034B50F54}"/>
    <w:embedBoldItalic r:id="rId5" w:fontKey="{DE6FF0A7-73C7-4630-81C1-294191F5EB6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6" w:fontKey="{4B4763B1-EE77-48E5-A9F4-38B7FB839A6E}"/>
  </w:font>
  <w:font w:name="Georgia">
    <w:panose1 w:val="02040502050405020303"/>
    <w:charset w:val="00"/>
    <w:family w:val="auto"/>
    <w:pitch w:val="default"/>
    <w:embedItalic r:id="rId7" w:fontKey="{3AAC62EB-F17C-460B-B14A-AFC583D69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65B5" w14:textId="77777777" w:rsidR="00FF6B51"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D0ED6">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14719F95" w14:textId="77777777" w:rsidR="00FF6B51" w:rsidRDefault="00FF6B5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21DD4" w14:textId="77777777" w:rsidR="003A0F13" w:rsidRDefault="003A0F13">
      <w:r>
        <w:separator/>
      </w:r>
    </w:p>
  </w:footnote>
  <w:footnote w:type="continuationSeparator" w:id="0">
    <w:p w14:paraId="71F54C9F" w14:textId="77777777" w:rsidR="003A0F13" w:rsidRDefault="003A0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53CA"/>
    <w:multiLevelType w:val="multilevel"/>
    <w:tmpl w:val="5A7CD78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3227A5"/>
    <w:multiLevelType w:val="multilevel"/>
    <w:tmpl w:val="550AC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3807BA"/>
    <w:multiLevelType w:val="multilevel"/>
    <w:tmpl w:val="29CAA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3A2508"/>
    <w:multiLevelType w:val="multilevel"/>
    <w:tmpl w:val="A776DE6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A72423"/>
    <w:multiLevelType w:val="multilevel"/>
    <w:tmpl w:val="16BED4F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3C42BA"/>
    <w:multiLevelType w:val="multilevel"/>
    <w:tmpl w:val="33665BD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BCA17BB"/>
    <w:multiLevelType w:val="multilevel"/>
    <w:tmpl w:val="3708B0F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C2A7E02"/>
    <w:multiLevelType w:val="multilevel"/>
    <w:tmpl w:val="BC5A3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4A5B38"/>
    <w:multiLevelType w:val="multilevel"/>
    <w:tmpl w:val="8CB45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673CAC"/>
    <w:multiLevelType w:val="multilevel"/>
    <w:tmpl w:val="8B362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DA493B"/>
    <w:multiLevelType w:val="multilevel"/>
    <w:tmpl w:val="2C507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37394D"/>
    <w:multiLevelType w:val="multilevel"/>
    <w:tmpl w:val="06508D1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C3875B5"/>
    <w:multiLevelType w:val="multilevel"/>
    <w:tmpl w:val="07524F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093B2E"/>
    <w:multiLevelType w:val="multilevel"/>
    <w:tmpl w:val="1E642D2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24770E2"/>
    <w:multiLevelType w:val="multilevel"/>
    <w:tmpl w:val="C24451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70E2FD9"/>
    <w:multiLevelType w:val="multilevel"/>
    <w:tmpl w:val="A75C1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ED054F"/>
    <w:multiLevelType w:val="multilevel"/>
    <w:tmpl w:val="B060E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962B7B"/>
    <w:multiLevelType w:val="multilevel"/>
    <w:tmpl w:val="7F60FFC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9E43F85"/>
    <w:multiLevelType w:val="multilevel"/>
    <w:tmpl w:val="22A09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85276A"/>
    <w:multiLevelType w:val="multilevel"/>
    <w:tmpl w:val="69AEA6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0347BA8"/>
    <w:multiLevelType w:val="multilevel"/>
    <w:tmpl w:val="7B422B1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46A0606"/>
    <w:multiLevelType w:val="multilevel"/>
    <w:tmpl w:val="A02C346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4CE7066"/>
    <w:multiLevelType w:val="multilevel"/>
    <w:tmpl w:val="9566FDD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9D54497"/>
    <w:multiLevelType w:val="multilevel"/>
    <w:tmpl w:val="264C8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1828229">
    <w:abstractNumId w:val="22"/>
  </w:num>
  <w:num w:numId="2" w16cid:durableId="1085342331">
    <w:abstractNumId w:val="18"/>
  </w:num>
  <w:num w:numId="3" w16cid:durableId="224147689">
    <w:abstractNumId w:val="8"/>
  </w:num>
  <w:num w:numId="4" w16cid:durableId="2078359441">
    <w:abstractNumId w:val="21"/>
  </w:num>
  <w:num w:numId="5" w16cid:durableId="797726762">
    <w:abstractNumId w:val="5"/>
  </w:num>
  <w:num w:numId="6" w16cid:durableId="1952738546">
    <w:abstractNumId w:val="20"/>
  </w:num>
  <w:num w:numId="7" w16cid:durableId="1085957222">
    <w:abstractNumId w:val="11"/>
  </w:num>
  <w:num w:numId="8" w16cid:durableId="1713536326">
    <w:abstractNumId w:val="13"/>
  </w:num>
  <w:num w:numId="9" w16cid:durableId="1238704913">
    <w:abstractNumId w:val="9"/>
  </w:num>
  <w:num w:numId="10" w16cid:durableId="864490122">
    <w:abstractNumId w:val="10"/>
  </w:num>
  <w:num w:numId="11" w16cid:durableId="1173036058">
    <w:abstractNumId w:val="17"/>
  </w:num>
  <w:num w:numId="12" w16cid:durableId="584384668">
    <w:abstractNumId w:val="16"/>
  </w:num>
  <w:num w:numId="13" w16cid:durableId="1788423350">
    <w:abstractNumId w:val="3"/>
  </w:num>
  <w:num w:numId="14" w16cid:durableId="1252738435">
    <w:abstractNumId w:val="0"/>
  </w:num>
  <w:num w:numId="15" w16cid:durableId="491683176">
    <w:abstractNumId w:val="1"/>
  </w:num>
  <w:num w:numId="16" w16cid:durableId="123282348">
    <w:abstractNumId w:val="7"/>
  </w:num>
  <w:num w:numId="17" w16cid:durableId="401681431">
    <w:abstractNumId w:val="12"/>
  </w:num>
  <w:num w:numId="18" w16cid:durableId="795222730">
    <w:abstractNumId w:val="23"/>
  </w:num>
  <w:num w:numId="19" w16cid:durableId="1349991232">
    <w:abstractNumId w:val="2"/>
  </w:num>
  <w:num w:numId="20" w16cid:durableId="412312115">
    <w:abstractNumId w:val="19"/>
  </w:num>
  <w:num w:numId="21" w16cid:durableId="842208485">
    <w:abstractNumId w:val="15"/>
  </w:num>
  <w:num w:numId="22" w16cid:durableId="523906755">
    <w:abstractNumId w:val="14"/>
  </w:num>
  <w:num w:numId="23" w16cid:durableId="2139107867">
    <w:abstractNumId w:val="6"/>
  </w:num>
  <w:num w:numId="24" w16cid:durableId="10394014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B51"/>
    <w:rsid w:val="003A0F13"/>
    <w:rsid w:val="003D26DF"/>
    <w:rsid w:val="009D0ED6"/>
    <w:rsid w:val="00FF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118D"/>
  <w15:docId w15:val="{530AE24B-65AD-46C0-BC79-070B13FB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720"/>
      <w:jc w:val="center"/>
      <w:outlineLvl w:val="0"/>
    </w:pPr>
    <w:rPr>
      <w:rFonts w:ascii="Cambria" w:eastAsia="Cambria" w:hAnsi="Cambria" w:cs="Cambria"/>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hyperlink" Target="https://registrar.unt.edu/exams/final-exam-schedule/spring.html"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vW01ciuATSziLej7ubJyS9yhCg==">CgMxLjAyCGguZ2pkZ3hzMgloLjMwajB6bGwyCWguMWZvYjl0ZTIJaC4zem55c2g3MgloLjI2aW4xcmcyCWguMmV0OTJwMDIIaC50eWpjd3QyCWguM2R5NnZrbTIJaC4xdDNoNXNmMgloLjRkMzRvZzgyCWguMnM4ZXlvMTIOaC51cXAxZ28yMnliaWIyCWguMWtzdjR1djIJaC40NHNpbmlvMgloLjJqeHN4cWgyCGguejMzN3lhMgloLjNqMnFxbTMyCWguMXk4MTB0dzIJaC40aTdvamhwMgloLjJ4Y3l0cGkyCWguMWNpOTN4YjIJaC4zd2h3bWw0MgloLjJibjZ3c3gyCGgucXNoNzBxMgloLjNhczRwb2oyCWguMXB4ZXp3YzIJaC40OXgyaWs1MgloLjJwMmNzcnkyCWguMTQ3bjJ6cjIJaC4xN2RwOHZ1MgloLjNvN2FsbmsyCWguM3JkY3JqbjIJaC4yM2NrdnZkMghoLmlodjYzNjgAciExbWN1X2FjTU02YnJwSlU2aE1sbHM5QjRYUW5VQ0plN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9</Pages>
  <Words>2882</Words>
  <Characters>14789</Characters>
  <Application>Microsoft Office Word</Application>
  <DocSecurity>0</DocSecurity>
  <Lines>422</Lines>
  <Paragraphs>271</Paragraphs>
  <ScaleCrop>false</ScaleCrop>
  <Company/>
  <LinksUpToDate>false</LinksUpToDate>
  <CharactersWithSpaces>17400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Upchurch, Karen</cp:lastModifiedBy>
  <cp:revision>2</cp:revision>
  <dcterms:created xsi:type="dcterms:W3CDTF">2026-01-06T13:49:00Z</dcterms:created>
  <dcterms:modified xsi:type="dcterms:W3CDTF">2026-01-06T13:49:00Z</dcterms:modified>
</cp:coreProperties>
</file>