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AA3C" w14:textId="3DCFD337" w:rsidR="00967FFB" w:rsidRPr="00967FFB" w:rsidRDefault="00967FFB" w:rsidP="00967FFB">
      <w:pPr>
        <w:spacing w:before="100" w:beforeAutospacing="1" w:after="100" w:afterAutospacing="1" w:line="240" w:lineRule="auto"/>
        <w:jc w:val="center"/>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sz w:val="36"/>
          <w:szCs w:val="36"/>
          <w14:ligatures w14:val="none"/>
        </w:rPr>
        <w:t>ENGL 1320: First Year Writing II</w:t>
      </w:r>
    </w:p>
    <w:p w14:paraId="2229B630" w14:textId="77777777" w:rsidR="00967FFB" w:rsidRPr="00967FFB" w:rsidRDefault="00967FFB" w:rsidP="00967FFB">
      <w:pPr>
        <w:spacing w:before="100" w:beforeAutospacing="1" w:after="100" w:afterAutospacing="1" w:line="240" w:lineRule="auto"/>
        <w:jc w:val="center"/>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sz w:val="20"/>
          <w:szCs w:val="20"/>
          <w14:ligatures w14:val="none"/>
        </w:rPr>
        <w:t>Rev. 12-19-2020</w:t>
      </w:r>
    </w:p>
    <w:p w14:paraId="353F029D" w14:textId="77777777" w:rsidR="00967FFB" w:rsidRPr="00967FFB" w:rsidRDefault="00967FFB" w:rsidP="00967FFB">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967FFB">
        <w:rPr>
          <w:rFonts w:ascii="Times New Roman" w:eastAsia="Times New Roman" w:hAnsi="Times New Roman" w:cs="Times New Roman"/>
          <w:b/>
          <w:bCs/>
          <w:color w:val="003300"/>
          <w:kern w:val="0"/>
          <w:sz w:val="36"/>
          <w:szCs w:val="36"/>
          <w14:ligatures w14:val="none"/>
        </w:rPr>
        <w:t> </w:t>
      </w:r>
      <w:r w:rsidRPr="00967FFB">
        <w:rPr>
          <w:rFonts w:ascii="Times New Roman" w:eastAsia="Times New Roman" w:hAnsi="Times New Roman" w:cs="Times New Roman"/>
          <w:b/>
          <w:bCs/>
          <w:kern w:val="0"/>
          <w:sz w:val="36"/>
          <w:szCs w:val="36"/>
          <w14:ligatures w14:val="none"/>
        </w:rPr>
        <w:t>Syllabus Contents</w:t>
      </w:r>
    </w:p>
    <w:p w14:paraId="4D541D32" w14:textId="77777777" w:rsidR="00967FFB" w:rsidRPr="00967FFB" w:rsidRDefault="00967FFB" w:rsidP="00967FF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Basic Information</w:t>
      </w:r>
    </w:p>
    <w:p w14:paraId="2EF0F10A" w14:textId="77777777" w:rsidR="00967FFB" w:rsidRPr="00967FFB" w:rsidRDefault="00967FFB" w:rsidP="00967FF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Course Description</w:t>
      </w:r>
    </w:p>
    <w:p w14:paraId="6C5BD95B" w14:textId="77777777" w:rsidR="00967FFB" w:rsidRPr="00967FFB" w:rsidRDefault="00967FFB" w:rsidP="00967FF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Required Materials</w:t>
      </w:r>
    </w:p>
    <w:p w14:paraId="1AAE7843" w14:textId="77777777" w:rsidR="00967FFB" w:rsidRPr="00967FFB" w:rsidRDefault="00967FFB" w:rsidP="00967FF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Evaluation and Grading</w:t>
      </w:r>
    </w:p>
    <w:p w14:paraId="32487416" w14:textId="77777777" w:rsidR="00967FFB" w:rsidRPr="00967FFB" w:rsidRDefault="00967FFB" w:rsidP="00967FF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Units and Assignments Overview</w:t>
      </w:r>
    </w:p>
    <w:p w14:paraId="209A505A" w14:textId="77777777" w:rsidR="00967FFB" w:rsidRPr="00967FFB" w:rsidRDefault="00967FFB" w:rsidP="00967FF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Instructor Policies and Expectations</w:t>
      </w:r>
    </w:p>
    <w:p w14:paraId="5B0956CC" w14:textId="77777777" w:rsidR="00967FFB" w:rsidRPr="00967FFB" w:rsidRDefault="00967FFB" w:rsidP="00967FF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Getting Help</w:t>
      </w:r>
    </w:p>
    <w:p w14:paraId="1053C29A" w14:textId="77777777" w:rsidR="00967FFB" w:rsidRPr="00967FFB" w:rsidRDefault="00967FFB" w:rsidP="00967FF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UNT Policies</w:t>
      </w:r>
    </w:p>
    <w:p w14:paraId="785D5666" w14:textId="77777777" w:rsidR="00967FFB" w:rsidRPr="00967FFB" w:rsidRDefault="00967FFB" w:rsidP="00967FF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Schedule of Assignments</w:t>
      </w:r>
    </w:p>
    <w:p w14:paraId="2FC879B2" w14:textId="77777777" w:rsidR="00967FFB" w:rsidRPr="00967FFB" w:rsidRDefault="00967FFB" w:rsidP="00967F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7FFB">
        <w:rPr>
          <w:rFonts w:ascii="Times New Roman" w:eastAsia="Times New Roman" w:hAnsi="Times New Roman" w:cs="Times New Roman"/>
          <w:b/>
          <w:bCs/>
          <w:kern w:val="0"/>
          <w:sz w:val="36"/>
          <w:szCs w:val="36"/>
          <w14:ligatures w14:val="none"/>
        </w:rPr>
        <w:t>Basic Information</w:t>
      </w:r>
    </w:p>
    <w:p w14:paraId="38F17835"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 xml:space="preserve">Welcome to UNT! </w:t>
      </w:r>
      <w:r w:rsidRPr="00967FFB">
        <w:rPr>
          <w:rFonts w:ascii="Times New Roman" w:eastAsia="Times New Roman" w:hAnsi="Times New Roman" w:cs="Times New Roman"/>
          <w:kern w:val="0"/>
          <w14:ligatures w14:val="none"/>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229D5B3A"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Instructor Contact Information</w:t>
      </w:r>
      <w:r w:rsidRPr="00967FFB">
        <w:rPr>
          <w:rFonts w:ascii="Times New Roman" w:eastAsia="Times New Roman" w:hAnsi="Times New Roman" w:cs="Times New Roman"/>
          <w:kern w:val="0"/>
          <w14:ligatures w14:val="none"/>
        </w:rPr>
        <w:t xml:space="preserve">: UNT e-mail: </w:t>
      </w:r>
      <w:hyperlink r:id="rId5" w:tgtFrame="_blank" w:history="1">
        <w:r w:rsidRPr="00967FFB">
          <w:rPr>
            <w:rFonts w:ascii="Times New Roman" w:eastAsia="Times New Roman" w:hAnsi="Times New Roman" w:cs="Times New Roman"/>
            <w:color w:val="0000FF"/>
            <w:kern w:val="0"/>
            <w:u w:val="single"/>
            <w14:ligatures w14:val="none"/>
          </w:rPr>
          <w:t>Katherine.Schneider@unt.edu</w:t>
        </w:r>
      </w:hyperlink>
      <w:r w:rsidRPr="00967FFB">
        <w:rPr>
          <w:rFonts w:ascii="Times New Roman" w:eastAsia="Times New Roman" w:hAnsi="Times New Roman" w:cs="Times New Roman"/>
          <w:kern w:val="0"/>
          <w14:ligatures w14:val="none"/>
        </w:rPr>
        <w:t>. Office hours will be via Zoom and through appointments made via e-mail. I can meet with students Mondays-Wednesdays typically; if you need to meet, please e-mail a time and day that works best for you! </w:t>
      </w:r>
    </w:p>
    <w:p w14:paraId="09C18EF9"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Catalog Description</w:t>
      </w:r>
      <w:r w:rsidRPr="00967FFB">
        <w:rPr>
          <w:rFonts w:ascii="Times New Roman" w:eastAsia="Times New Roman" w:hAnsi="Times New Roman" w:cs="Times New Roman"/>
          <w:kern w:val="0"/>
          <w14:ligatures w14:val="none"/>
        </w:rPr>
        <w:t>: 3 hours. Writing as inquiry. Develops habits of critical thinking, research-based inquiry, and argument through written engagement with relevant social and cultural issues.</w:t>
      </w:r>
    </w:p>
    <w:p w14:paraId="6196A432"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 xml:space="preserve">Prerequisite(s): </w:t>
      </w:r>
      <w:r w:rsidRPr="00967FFB">
        <w:rPr>
          <w:rFonts w:ascii="Times New Roman" w:eastAsia="Times New Roman" w:hAnsi="Times New Roman" w:cs="Times New Roman"/>
          <w:kern w:val="0"/>
          <w14:ligatures w14:val="none"/>
        </w:rPr>
        <w:t xml:space="preserve">ENGL 1310; </w:t>
      </w:r>
      <w:r w:rsidRPr="00967FFB">
        <w:rPr>
          <w:rFonts w:ascii="Times New Roman" w:eastAsia="Times New Roman" w:hAnsi="Times New Roman" w:cs="Times New Roman"/>
          <w:b/>
          <w:bCs/>
          <w:kern w:val="0"/>
          <w14:ligatures w14:val="none"/>
        </w:rPr>
        <w:t>Core Category:</w:t>
      </w:r>
      <w:r w:rsidRPr="00967FFB">
        <w:rPr>
          <w:rFonts w:ascii="Times New Roman" w:eastAsia="Times New Roman" w:hAnsi="Times New Roman" w:cs="Times New Roman"/>
          <w:kern w:val="0"/>
          <w14:ligatures w14:val="none"/>
        </w:rPr>
        <w:t> English Composition and Rhetoric</w:t>
      </w:r>
    </w:p>
    <w:p w14:paraId="6B2605C7" w14:textId="77777777" w:rsidR="00967FFB" w:rsidRPr="00967FFB" w:rsidRDefault="00967FFB" w:rsidP="00967F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7FFB">
        <w:rPr>
          <w:rFonts w:ascii="Times New Roman" w:eastAsia="Times New Roman" w:hAnsi="Times New Roman" w:cs="Times New Roman"/>
          <w:b/>
          <w:bCs/>
          <w:kern w:val="0"/>
          <w:sz w:val="36"/>
          <w:szCs w:val="36"/>
          <w14:ligatures w14:val="none"/>
        </w:rPr>
        <w:t>Course Description</w:t>
      </w:r>
    </w:p>
    <w:p w14:paraId="2CB8878C"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w:t>
      </w:r>
      <w:r w:rsidRPr="00967FFB">
        <w:rPr>
          <w:rFonts w:ascii="Times New Roman" w:eastAsia="Times New Roman" w:hAnsi="Times New Roman" w:cs="Times New Roman"/>
          <w:kern w:val="0"/>
          <w14:ligatures w14:val="none"/>
        </w:rPr>
        <w:lastRenderedPageBreak/>
        <w:t>ENGL 1320 will prepare you for a wide range of writing expectations, including those that demand research, evidence, and careful argument.</w:t>
      </w:r>
    </w:p>
    <w:p w14:paraId="3E34E133"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process.</w:t>
      </w:r>
    </w:p>
    <w:p w14:paraId="0DB0251E"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Students in this course will be able to:</w:t>
      </w:r>
    </w:p>
    <w:p w14:paraId="398C9D3B" w14:textId="77777777" w:rsidR="00967FFB" w:rsidRPr="00967FFB" w:rsidRDefault="00967FFB" w:rsidP="00967FF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Hone and develop reading, writing, and research skills through practice, repetition, and careful attention to style and strategy</w:t>
      </w:r>
    </w:p>
    <w:p w14:paraId="6278B626" w14:textId="77777777" w:rsidR="00967FFB" w:rsidRPr="00967FFB" w:rsidRDefault="00967FFB" w:rsidP="00967FF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Develop a relevant research question</w:t>
      </w:r>
    </w:p>
    <w:p w14:paraId="4BF0C837" w14:textId="77777777" w:rsidR="00967FFB" w:rsidRPr="00967FFB" w:rsidRDefault="00967FFB" w:rsidP="00967FF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Locate and analyze academic sources to use as evidence</w:t>
      </w:r>
    </w:p>
    <w:p w14:paraId="6F3DBBD9" w14:textId="77777777" w:rsidR="00967FFB" w:rsidRPr="00967FFB" w:rsidRDefault="00967FFB" w:rsidP="00967FF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Synthesize sources into a larger analytical argument</w:t>
      </w:r>
    </w:p>
    <w:p w14:paraId="2E5C53D1" w14:textId="77777777" w:rsidR="00967FFB" w:rsidRPr="00967FFB" w:rsidRDefault="00967FFB" w:rsidP="00967FF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Draft and revise a research paper that is appropriate to academic audiences</w:t>
      </w:r>
    </w:p>
    <w:p w14:paraId="270846A1" w14:textId="77777777" w:rsidR="00967FFB" w:rsidRPr="00967FFB" w:rsidRDefault="00967FFB" w:rsidP="00967FF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Learn to collaborate with peers and provide useful feedback</w:t>
      </w:r>
    </w:p>
    <w:p w14:paraId="038A4FD4" w14:textId="77777777" w:rsidR="00967FFB" w:rsidRPr="00967FFB" w:rsidRDefault="00967FFB" w:rsidP="00967F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7FFB">
        <w:rPr>
          <w:rFonts w:ascii="Times New Roman" w:eastAsia="Times New Roman" w:hAnsi="Times New Roman" w:cs="Times New Roman"/>
          <w:b/>
          <w:bCs/>
          <w:kern w:val="0"/>
          <w:sz w:val="36"/>
          <w:szCs w:val="36"/>
          <w14:ligatures w14:val="none"/>
        </w:rPr>
        <w:t>Required Materials:</w:t>
      </w:r>
    </w:p>
    <w:p w14:paraId="6C253A7A"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Course Text:</w:t>
      </w:r>
    </w:p>
    <w:p w14:paraId="6B413894"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i/>
          <w:iCs/>
          <w:color w:val="2DC26B"/>
          <w:kern w:val="0"/>
          <w14:ligatures w14:val="none"/>
        </w:rPr>
        <w:t>Steps to Writing Well with Additional Readings (w/ MLA9E Updates) (MindTap Course) 11th Edition</w:t>
      </w:r>
    </w:p>
    <w:p w14:paraId="40247316"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w:t>
      </w:r>
      <w:r w:rsidRPr="00967FFB">
        <w:rPr>
          <w:rFonts w:ascii="Times New Roman" w:eastAsia="Times New Roman" w:hAnsi="Times New Roman" w:cs="Times New Roman"/>
          <w:b/>
          <w:bCs/>
          <w:kern w:val="0"/>
          <w14:ligatures w14:val="none"/>
        </w:rPr>
        <w:t>You can purchase this online or at the UNT bookstore. See modules for help accessing and setting up the textbook. </w:t>
      </w:r>
    </w:p>
    <w:p w14:paraId="515FED6E" w14:textId="77777777" w:rsidR="00967FFB" w:rsidRPr="00967FFB" w:rsidRDefault="00967FFB" w:rsidP="00967F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7FFB">
        <w:rPr>
          <w:rFonts w:ascii="Times New Roman" w:eastAsia="Times New Roman" w:hAnsi="Times New Roman" w:cs="Times New Roman"/>
          <w:b/>
          <w:bCs/>
          <w:kern w:val="0"/>
          <w:sz w:val="36"/>
          <w:szCs w:val="36"/>
          <w14:ligatures w14:val="none"/>
        </w:rPr>
        <w:t>Evaluation and Grading:</w:t>
      </w:r>
    </w:p>
    <w:p w14:paraId="68247804"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Units and Assignments</w:t>
      </w:r>
    </w:p>
    <w:p w14:paraId="5A1D103C"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Note: To earn a passing grade, you must complete all major writing assignments.</w:t>
      </w:r>
    </w:p>
    <w:p w14:paraId="2804C562" w14:textId="77777777" w:rsidR="00967FFB" w:rsidRPr="00967FFB" w:rsidRDefault="00967FFB" w:rsidP="00967FF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30% - Unit 1: Proposal and Annotated Bibliography  </w:t>
      </w:r>
      <w:r w:rsidRPr="00967FFB">
        <w:rPr>
          <w:rFonts w:ascii="Times New Roman" w:eastAsia="Times New Roman" w:hAnsi="Times New Roman" w:cs="Times New Roman"/>
          <w:b/>
          <w:bCs/>
          <w:kern w:val="0"/>
          <w14:ligatures w14:val="none"/>
        </w:rPr>
        <w:t>Due April 13th</w:t>
      </w:r>
    </w:p>
    <w:p w14:paraId="5A15168B" w14:textId="77777777" w:rsidR="00967FFB" w:rsidRPr="00967FFB" w:rsidRDefault="00967FFB" w:rsidP="00967FF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30% - Unit 2: Research Paper  </w:t>
      </w:r>
      <w:r w:rsidRPr="00967FFB">
        <w:rPr>
          <w:rFonts w:ascii="Times New Roman" w:eastAsia="Times New Roman" w:hAnsi="Times New Roman" w:cs="Times New Roman"/>
          <w:b/>
          <w:bCs/>
          <w:kern w:val="0"/>
          <w14:ligatures w14:val="none"/>
        </w:rPr>
        <w:t>Due May 9th</w:t>
      </w:r>
    </w:p>
    <w:p w14:paraId="760EB972" w14:textId="77777777" w:rsidR="00967FFB" w:rsidRPr="00967FFB" w:rsidRDefault="00967FFB" w:rsidP="00967FF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15% - Quizzes</w:t>
      </w:r>
    </w:p>
    <w:p w14:paraId="2DED3A49" w14:textId="77777777" w:rsidR="00967FFB" w:rsidRPr="00967FFB" w:rsidRDefault="00967FFB" w:rsidP="00967FF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15% - Weekly Writings</w:t>
      </w:r>
    </w:p>
    <w:p w14:paraId="00E1BD58" w14:textId="77777777" w:rsidR="00967FFB" w:rsidRPr="00967FFB" w:rsidRDefault="00967FFB" w:rsidP="00967FF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10%- Attendance and Participation</w:t>
      </w:r>
    </w:p>
    <w:p w14:paraId="6F297CA2" w14:textId="77777777" w:rsidR="00967FFB" w:rsidRPr="00967FFB" w:rsidRDefault="00967FFB" w:rsidP="00967FF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100% - Total</w:t>
      </w:r>
    </w:p>
    <w:p w14:paraId="259F3E60"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Grading Policies and Tips</w:t>
      </w:r>
    </w:p>
    <w:p w14:paraId="6928C110"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lastRenderedPageBreak/>
        <w:t xml:space="preserve">This course has a demanding reading and writing load commensurate with a first-year writing class. Students will be expected to </w:t>
      </w:r>
      <w:r w:rsidRPr="00967FFB">
        <w:rPr>
          <w:rFonts w:ascii="Times New Roman" w:eastAsia="Times New Roman" w:hAnsi="Times New Roman" w:cs="Times New Roman"/>
          <w:b/>
          <w:bCs/>
          <w:kern w:val="0"/>
          <w14:ligatures w14:val="none"/>
        </w:rPr>
        <w:t>read all assigned texts carefully</w:t>
      </w:r>
      <w:r w:rsidRPr="00967FFB">
        <w:rPr>
          <w:rFonts w:ascii="Times New Roman" w:eastAsia="Times New Roman" w:hAnsi="Times New Roman" w:cs="Times New Roman"/>
          <w:kern w:val="0"/>
          <w14:ligatures w14:val="none"/>
        </w:rPr>
        <w:t xml:space="preserve"> and to be prepared to discuss the texts analytically and critically on the day that they are assigned. Much of your class time will be spent discussing course readings, practicing writing, and working together collaboratively online. If you do not understand or need help, please make arrangements to talk to your instructor right away. Note that you may have reading quizzes or discussions at unannounced times in order to check up on how the class is reading and comprehending the course material.</w:t>
      </w:r>
    </w:p>
    <w:p w14:paraId="5B837AFF"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Please also keep up with all writing assignments. On days when writing is due, </w:t>
      </w:r>
      <w:r w:rsidRPr="00967FFB">
        <w:rPr>
          <w:rFonts w:ascii="Times New Roman" w:eastAsia="Times New Roman" w:hAnsi="Times New Roman" w:cs="Times New Roman"/>
          <w:b/>
          <w:bCs/>
          <w:kern w:val="0"/>
          <w:u w:val="single"/>
          <w14:ligatures w14:val="none"/>
        </w:rPr>
        <w:t>be ready to post a draft for your other writing community members</w:t>
      </w:r>
      <w:r w:rsidRPr="00967FFB">
        <w:rPr>
          <w:rFonts w:ascii="Times New Roman" w:eastAsia="Times New Roman" w:hAnsi="Times New Roman" w:cs="Times New Roman"/>
          <w:kern w:val="0"/>
          <w14:ligatures w14:val="none"/>
        </w:rPr>
        <w:t>. Evaluating, revising, and editing our writing together is a vital part of this class.</w:t>
      </w:r>
    </w:p>
    <w:p w14:paraId="5E126FF6"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Sometimes you will also engage in collaborative or individual assignments or activities during class modules. When you communicate with other class members, you should move beyond simply writing about what parts of the texts that you “like.” Work hard to think about how the texts support and contradict one another. Bring experiences and ideas from your own life into the discussion where appropriate. Look for ways that class readings and discussions are relevant in the world around you. Pay attention to what your classmates write and build off of their ideas when you can. Encourage, support, and learn from each other.</w:t>
      </w:r>
    </w:p>
    <w:p w14:paraId="045E1CB8"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Rubrics and Scoring Systems</w:t>
      </w:r>
    </w:p>
    <w:p w14:paraId="298064FC" w14:textId="77777777" w:rsidR="00967FFB" w:rsidRPr="00967FFB" w:rsidRDefault="00967FFB" w:rsidP="00967FF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For the purposes of this course,</w:t>
      </w:r>
    </w:p>
    <w:p w14:paraId="3DAEDC7B" w14:textId="77777777" w:rsidR="00967FFB" w:rsidRPr="00967FFB" w:rsidRDefault="00967FFB" w:rsidP="00967FF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“A” WORK</w:t>
      </w:r>
      <w:r w:rsidRPr="00967FFB">
        <w:rPr>
          <w:rFonts w:ascii="Times New Roman" w:eastAsia="Times New Roman" w:hAnsi="Times New Roman" w:cs="Times New Roman"/>
          <w:kern w:val="0"/>
          <w14:ligatures w14:val="none"/>
        </w:rPr>
        <w:t xml:space="preserve"> will constitute a final score of 90-100% of total points, and will represent an overall response that is impressively sophisticated and illuminating: inventive, balanced, justified, effective, mature, and expertly-situated in time and context</w:t>
      </w:r>
    </w:p>
    <w:p w14:paraId="784D38B7" w14:textId="77777777" w:rsidR="00967FFB" w:rsidRPr="00967FFB" w:rsidRDefault="00967FFB" w:rsidP="00967FF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“B” WORK</w:t>
      </w:r>
      <w:r w:rsidRPr="00967FFB">
        <w:rPr>
          <w:rFonts w:ascii="Times New Roman" w:eastAsia="Times New Roman" w:hAnsi="Times New Roman" w:cs="Times New Roman"/>
          <w:kern w:val="0"/>
          <w14:ligatures w14:val="none"/>
        </w:rPr>
        <w:t xml:space="preserve"> will constitute a final score of 80-89.99% of total points, and will represent an overall response that is thorough and systematic: skilled, revealing, developed, perceptive, but not unusually or surprisingly original</w:t>
      </w:r>
    </w:p>
    <w:p w14:paraId="4585C31C" w14:textId="77777777" w:rsidR="00967FFB" w:rsidRPr="00967FFB" w:rsidRDefault="00967FFB" w:rsidP="00967FF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“C” WORK</w:t>
      </w:r>
      <w:r w:rsidRPr="00967FFB">
        <w:rPr>
          <w:rFonts w:ascii="Times New Roman" w:eastAsia="Times New Roman" w:hAnsi="Times New Roman" w:cs="Times New Roman"/>
          <w:kern w:val="0"/>
          <w14:ligatures w14:val="none"/>
        </w:rPr>
        <w:t xml:space="preserve"> will constitute a final score of 70-79.99% of total points, and will represent an overall response that is acceptable but limited: coherent, significant, and perhaps even insightful in places, but ultimately insufficient in organization, articulation, perception, and/or effectiveness</w:t>
      </w:r>
    </w:p>
    <w:p w14:paraId="379AE21D" w14:textId="77777777" w:rsidR="00967FFB" w:rsidRPr="00967FFB" w:rsidRDefault="00967FFB" w:rsidP="00967FF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“D” WORK</w:t>
      </w:r>
      <w:r w:rsidRPr="00967FFB">
        <w:rPr>
          <w:rFonts w:ascii="Times New Roman" w:eastAsia="Times New Roman" w:hAnsi="Times New Roman" w:cs="Times New Roman"/>
          <w:kern w:val="0"/>
          <w14:ligatures w14:val="none"/>
        </w:rPr>
        <w:t xml:space="preserve"> will constitute a final score of 60-69.99% of total points, and will represent an overall response that is incomplete and severely lacking: incoherent, limited, </w:t>
      </w:r>
      <w:r w:rsidRPr="00967FFB">
        <w:rPr>
          <w:rFonts w:ascii="Times New Roman" w:eastAsia="Times New Roman" w:hAnsi="Times New Roman" w:cs="Times New Roman"/>
          <w:kern w:val="0"/>
          <w14:ligatures w14:val="none"/>
        </w:rPr>
        <w:lastRenderedPageBreak/>
        <w:t>uncritical, immature, undeveloped, and overall not reflective of the performance expected of UNT undergraduates</w:t>
      </w:r>
    </w:p>
    <w:p w14:paraId="4BE13D50" w14:textId="77777777" w:rsidR="00967FFB" w:rsidRPr="00967FFB" w:rsidRDefault="00967FFB" w:rsidP="00967FF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“F” WORK</w:t>
      </w:r>
      <w:r w:rsidRPr="00967FFB">
        <w:rPr>
          <w:rFonts w:ascii="Times New Roman" w:eastAsia="Times New Roman" w:hAnsi="Times New Roman" w:cs="Times New Roman"/>
          <w:kern w:val="0"/>
          <w14:ligatures w14:val="none"/>
        </w:rPr>
        <w:t xml:space="preserve"> will constitute a final score of 0-59.99% of total points, and will represent an overall response that is unacceptable.</w:t>
      </w:r>
    </w:p>
    <w:p w14:paraId="1AFA0A8B" w14:textId="77777777" w:rsidR="00967FFB" w:rsidRPr="00967FFB" w:rsidRDefault="00967FFB" w:rsidP="00967F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7FFB">
        <w:rPr>
          <w:rFonts w:ascii="Times New Roman" w:eastAsia="Times New Roman" w:hAnsi="Times New Roman" w:cs="Times New Roman"/>
          <w:b/>
          <w:bCs/>
          <w:kern w:val="0"/>
          <w:sz w:val="36"/>
          <w:szCs w:val="36"/>
          <w14:ligatures w14:val="none"/>
        </w:rPr>
        <w:t>Units and Assignments Overview</w:t>
      </w:r>
    </w:p>
    <w:p w14:paraId="0573403B"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(Note: specific instructions for each assignment may vary from instructor to instructor; the following text offers general descriptions only)</w:t>
      </w:r>
    </w:p>
    <w:p w14:paraId="3173C0B8"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color w:val="169179"/>
          <w:kern w:val="0"/>
          <w14:ligatures w14:val="none"/>
        </w:rPr>
        <w:t>Assignment 1 – Choosing a topic and Finding Sources</w:t>
      </w:r>
    </w:p>
    <w:p w14:paraId="40B52FE8"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This unit focuses on reading sources for information and insight, as well as formulating a specific research question around an issue you want to write about and explore. This unit focuses on defining the context for the issue you have chosen and locating sources that offer perspective on the issue. You will create a proposal and annotated bibliography at the end of this unit.</w:t>
      </w:r>
    </w:p>
    <w:p w14:paraId="01FBA1B0"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color w:val="169179"/>
          <w:kern w:val="0"/>
          <w14:ligatures w14:val="none"/>
        </w:rPr>
        <w:t>ASSIGNMENT 2 –Writing and revising the Research Essay</w:t>
      </w:r>
    </w:p>
    <w:p w14:paraId="2D769E93"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In this unit, you will plan and write a clear, focused, and well-researched essay that addresses the issue you have chosen to write about. You will learn about how to work a paper from a rough draft into a polished final draft. You will submit both a rough draft and final draft of your research paper for this unit.</w:t>
      </w:r>
    </w:p>
    <w:p w14:paraId="3AAE4BBD"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w:t>
      </w:r>
    </w:p>
    <w:p w14:paraId="4B9C7670" w14:textId="77777777" w:rsidR="00967FFB" w:rsidRPr="00967FFB" w:rsidRDefault="00967FFB" w:rsidP="00967F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7FFB">
        <w:rPr>
          <w:rFonts w:ascii="Times New Roman" w:eastAsia="Times New Roman" w:hAnsi="Times New Roman" w:cs="Times New Roman"/>
          <w:b/>
          <w:bCs/>
          <w:kern w:val="0"/>
          <w:sz w:val="36"/>
          <w:szCs w:val="36"/>
          <w14:ligatures w14:val="none"/>
        </w:rPr>
        <w:t>Instructor Policies and Expectations:</w:t>
      </w:r>
    </w:p>
    <w:p w14:paraId="4C788C4A"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Attendance and Absences:</w:t>
      </w:r>
    </w:p>
    <w:p w14:paraId="47AAD869"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UNT policy 6.039 on student attendance states that no student will be excused for more than 25% of a course for absences. However, it is the UNT FYW policy that </w:t>
      </w:r>
      <w:r w:rsidRPr="00967FFB">
        <w:rPr>
          <w:rFonts w:ascii="Times New Roman" w:eastAsia="Times New Roman" w:hAnsi="Times New Roman" w:cs="Times New Roman"/>
          <w:b/>
          <w:bCs/>
          <w:kern w:val="0"/>
          <w:u w:val="single"/>
          <w14:ligatures w14:val="none"/>
        </w:rPr>
        <w:t>no student missing more than 20% of classroom instruction in a first-year writing course should be able to pass the course</w:t>
      </w:r>
      <w:r w:rsidRPr="00967FFB">
        <w:rPr>
          <w:rFonts w:ascii="Times New Roman" w:eastAsia="Times New Roman" w:hAnsi="Times New Roman" w:cs="Times New Roman"/>
          <w:kern w:val="0"/>
          <w14:ligatures w14:val="none"/>
        </w:rPr>
        <w:t>. For online classes, attendance means that you must check our Canvas site weekly and participate each week. I will check your attendance in the class by checking your postings, responses, activities, and assignments each week. If you do not submit your work for a week, you may be counted absent for that week.</w:t>
      </w:r>
    </w:p>
    <w:p w14:paraId="003D12B5"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Writing courses are by nature participatory, collaborative, and discussion-based. If you miss more than 20% of classes (2 weeks for a 8-week course), your grade may be reduced by 10% for each additional week missed. If you miss more than 30% of the class (3 weeks for a 8 week course), then I am authorized to </w:t>
      </w:r>
      <w:r w:rsidRPr="00967FFB">
        <w:rPr>
          <w:rFonts w:ascii="Times New Roman" w:eastAsia="Times New Roman" w:hAnsi="Times New Roman" w:cs="Times New Roman"/>
          <w:b/>
          <w:bCs/>
          <w:kern w:val="0"/>
          <w:u w:val="single"/>
          <w14:ligatures w14:val="none"/>
        </w:rPr>
        <w:t>keep you from passing the course</w:t>
      </w:r>
      <w:r w:rsidRPr="00967FFB">
        <w:rPr>
          <w:rFonts w:ascii="Times New Roman" w:eastAsia="Times New Roman" w:hAnsi="Times New Roman" w:cs="Times New Roman"/>
          <w:kern w:val="0"/>
          <w14:ligatures w14:val="none"/>
        </w:rPr>
        <w:t>.</w:t>
      </w:r>
    </w:p>
    <w:p w14:paraId="42036612"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Please arrange any planned absences with me ahead of time in order to avoid penalization. Note that absences for the following reasons are authorized as excusable by the university (policy </w:t>
      </w:r>
      <w:r w:rsidRPr="00967FFB">
        <w:rPr>
          <w:rFonts w:ascii="Times New Roman" w:eastAsia="Times New Roman" w:hAnsi="Times New Roman" w:cs="Times New Roman"/>
          <w:kern w:val="0"/>
          <w14:ligatures w14:val="none"/>
        </w:rPr>
        <w:lastRenderedPageBreak/>
        <w:t>06.039): (1) religious holy day, including travel for that purpose; (2) active military service, including travel for that purpose; (3) participation in an official university function; (4) illness or other extenuating circumstances; (5) pregnancy and parenting under Title IX; and (6) when the University is officially closed by the President.</w:t>
      </w:r>
    </w:p>
    <w:p w14:paraId="176FA2D9"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ILLNESS AND CLASS ATTENDANCE</w:t>
      </w:r>
    </w:p>
    <w:p w14:paraId="30C72CAF"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It is important for all of us to be mindful of the health and safety of everyone in our classroom community. </w:t>
      </w:r>
      <w:r w:rsidRPr="00967FFB">
        <w:rPr>
          <w:rFonts w:ascii="Times New Roman" w:eastAsia="Times New Roman" w:hAnsi="Times New Roman" w:cs="Times New Roman"/>
          <w:b/>
          <w:bCs/>
          <w:kern w:val="0"/>
          <w14:ligatures w14:val="none"/>
        </w:rPr>
        <w:t xml:space="preserve">If you are experiencing any symptoms of serious illness please seek medical attention from the Student Health and Wellness Center or your health care provider PRIOR to attending class. </w:t>
      </w:r>
    </w:p>
    <w:p w14:paraId="640A04D9"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If you choose to do so, you may </w:t>
      </w:r>
      <w:r w:rsidRPr="00967FFB">
        <w:rPr>
          <w:rFonts w:ascii="Times New Roman" w:eastAsia="Times New Roman" w:hAnsi="Times New Roman" w:cs="Times New Roman"/>
          <w:b/>
          <w:bCs/>
          <w:kern w:val="0"/>
          <w14:ligatures w14:val="none"/>
        </w:rPr>
        <w:t>email your professor to inform them of your absence due to illness</w:t>
      </w:r>
      <w:r w:rsidRPr="00967FFB">
        <w:rPr>
          <w:rFonts w:ascii="Times New Roman" w:eastAsia="Times New Roman" w:hAnsi="Times New Roman" w:cs="Times New Roman"/>
          <w:kern w:val="0"/>
          <w14:ligatures w14:val="none"/>
        </w:rPr>
        <w:t xml:space="preserve"> or other medical issues. Your instructor can decide if absences due to illness will be excused and exceptions to the attendance policy instituted. </w:t>
      </w:r>
      <w:r w:rsidRPr="00967FFB">
        <w:rPr>
          <w:rFonts w:ascii="Times New Roman" w:eastAsia="Times New Roman" w:hAnsi="Times New Roman" w:cs="Times New Roman"/>
          <w:kern w:val="0"/>
          <w:u w:val="single"/>
          <w14:ligatures w14:val="none"/>
        </w:rPr>
        <w:t>Please do NOT email any medical records directly to your instructor.</w:t>
      </w:r>
      <w:r w:rsidRPr="00967FFB">
        <w:rPr>
          <w:rFonts w:ascii="Times New Roman" w:eastAsia="Times New Roman" w:hAnsi="Times New Roman" w:cs="Times New Roman"/>
          <w:kern w:val="0"/>
          <w14:ligatures w14:val="none"/>
        </w:rPr>
        <w:t xml:space="preserve"> Official documentation may be requested via the Dean of Students for extended periods of absence due to illness (</w:t>
      </w:r>
      <w:hyperlink r:id="rId6" w:history="1">
        <w:r w:rsidRPr="00967FFB">
          <w:rPr>
            <w:rFonts w:ascii="Times New Roman" w:eastAsia="Times New Roman" w:hAnsi="Times New Roman" w:cs="Times New Roman"/>
            <w:color w:val="0000FF"/>
            <w:kern w:val="0"/>
            <w:u w:val="single"/>
            <w14:ligatures w14:val="none"/>
          </w:rPr>
          <w:t>deanofstudents@unt.edu</w:t>
        </w:r>
      </w:hyperlink>
      <w:r w:rsidRPr="00967FFB">
        <w:rPr>
          <w:rFonts w:ascii="Times New Roman" w:eastAsia="Times New Roman" w:hAnsi="Times New Roman" w:cs="Times New Roman"/>
          <w:kern w:val="0"/>
          <w14:ligatures w14:val="none"/>
        </w:rPr>
        <w:t>).</w:t>
      </w:r>
    </w:p>
    <w:p w14:paraId="6F68D969" w14:textId="77777777" w:rsidR="00967FFB" w:rsidRPr="00967FFB" w:rsidRDefault="00967FFB" w:rsidP="00967FF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 xml:space="preserve">Student Health and Wellness Center: </w:t>
      </w:r>
      <w:hyperlink r:id="rId7" w:history="1">
        <w:r w:rsidRPr="00967FFB">
          <w:rPr>
            <w:rFonts w:ascii="Times New Roman" w:eastAsia="Times New Roman" w:hAnsi="Times New Roman" w:cs="Times New Roman"/>
            <w:color w:val="0000FF"/>
            <w:kern w:val="0"/>
            <w:u w:val="single"/>
            <w14:ligatures w14:val="none"/>
          </w:rPr>
          <w:t>https://studentaffairs.unt.edu/student-health-and-wellness-center</w:t>
        </w:r>
      </w:hyperlink>
      <w:r w:rsidRPr="00967FFB">
        <w:rPr>
          <w:rFonts w:ascii="Times New Roman" w:eastAsia="Times New Roman" w:hAnsi="Times New Roman" w:cs="Times New Roman"/>
          <w:b/>
          <w:bCs/>
          <w:kern w:val="0"/>
          <w14:ligatures w14:val="none"/>
        </w:rPr>
        <w:t xml:space="preserve"> </w:t>
      </w:r>
    </w:p>
    <w:p w14:paraId="24699685"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 xml:space="preserve">(940) 565-2333 or </w:t>
      </w:r>
      <w:hyperlink r:id="rId8" w:history="1">
        <w:r w:rsidRPr="00967FFB">
          <w:rPr>
            <w:rFonts w:ascii="Times New Roman" w:eastAsia="Times New Roman" w:hAnsi="Times New Roman" w:cs="Times New Roman"/>
            <w:b/>
            <w:bCs/>
            <w:color w:val="0000FF"/>
            <w:kern w:val="0"/>
            <w:u w:val="single"/>
            <w14:ligatures w14:val="none"/>
          </w:rPr>
          <w:t>askSHWC@unt.edu</w:t>
        </w:r>
      </w:hyperlink>
    </w:p>
    <w:p w14:paraId="01C02C16"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 </w:t>
      </w:r>
    </w:p>
    <w:p w14:paraId="4467EB35"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Course drops in the first two weeks</w:t>
      </w:r>
    </w:p>
    <w:p w14:paraId="61B73854"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Students need to monitor their course schedule every day for the first two weeks of class to make sure that they have not been dropped from their courses by the registrar’s office.  Students who are dropped from classes for nonpayment of financial aid or other reasons will not be readmitted to the course; it is the student’s responsibility to make sure that all of his or her financial records are up to date in order to avoid being dropped. </w:t>
      </w:r>
      <w:r w:rsidRPr="00967FFB">
        <w:rPr>
          <w:rFonts w:ascii="Times New Roman" w:eastAsia="Times New Roman" w:hAnsi="Times New Roman" w:cs="Times New Roman"/>
          <w:b/>
          <w:bCs/>
          <w:kern w:val="0"/>
          <w14:ligatures w14:val="none"/>
        </w:rPr>
        <w:t>If a student wishes to drop a course for any reason, they must submit a form to the registrar’s office.</w:t>
      </w:r>
      <w:r w:rsidRPr="00967FFB">
        <w:rPr>
          <w:rFonts w:ascii="Times New Roman" w:eastAsia="Times New Roman" w:hAnsi="Times New Roman" w:cs="Times New Roman"/>
          <w:kern w:val="0"/>
          <w14:ligatures w14:val="none"/>
        </w:rPr>
        <w:t> </w:t>
      </w:r>
    </w:p>
    <w:p w14:paraId="4CF8EAD2"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For more information on UNT Add/Drop procedures, please visit the UNT Registrar’s page at: </w:t>
      </w:r>
      <w:hyperlink r:id="rId9" w:history="1">
        <w:r w:rsidRPr="00967FFB">
          <w:rPr>
            <w:rFonts w:ascii="Times New Roman" w:eastAsia="Times New Roman" w:hAnsi="Times New Roman" w:cs="Times New Roman"/>
            <w:color w:val="0000FF"/>
            <w:kern w:val="0"/>
            <w:u w:val="single"/>
            <w14:ligatures w14:val="none"/>
          </w:rPr>
          <w:t>http://essc.unt.edu/registrar/schedule</w:t>
        </w:r>
        <w:r w:rsidRPr="00967FFB">
          <w:rPr>
            <w:rFonts w:ascii="Times New Roman" w:eastAsia="Times New Roman" w:hAnsi="Times New Roman" w:cs="Times New Roman"/>
            <w:color w:val="0000FF"/>
            <w:kern w:val="0"/>
            <w:u w:val="single"/>
            <w14:ligatures w14:val="none"/>
          </w:rPr>
          <w:br/>
          <w:t>scheduleclass.html</w:t>
        </w:r>
      </w:hyperlink>
    </w:p>
    <w:p w14:paraId="0455613F"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Communication Expectations:</w:t>
      </w:r>
    </w:p>
    <w:p w14:paraId="5A805107"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Please communicate with me formally through my UNT email address. When you write me, please include the subject of your email in the subject line, and write your email with appropriate salutations and grammatical language. Note that I am not able to discuss any information relating academic records through email. I ask that you also remember the following guidelines in your communications with me:</w:t>
      </w:r>
    </w:p>
    <w:p w14:paraId="07B15AA7" w14:textId="77777777" w:rsidR="00967FFB" w:rsidRPr="00967FFB" w:rsidRDefault="00967FFB" w:rsidP="00967FF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lastRenderedPageBreak/>
        <w:t>Treat all communications professionally. Think about spelling and grammar and double-check your response before hitting send or reply. Consider the purpose of any uses of slang or other icons, graphics, or memes.</w:t>
      </w:r>
    </w:p>
    <w:p w14:paraId="39EF7BBB" w14:textId="77777777" w:rsidR="00967FFB" w:rsidRPr="00967FFB" w:rsidRDefault="00967FFB" w:rsidP="00967FF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Please use my title in all communications (i.e. “Ms. Jones” or “Dr. James”).</w:t>
      </w:r>
    </w:p>
    <w:p w14:paraId="336A7E37" w14:textId="77777777" w:rsidR="00967FFB" w:rsidRPr="00967FFB" w:rsidRDefault="00967FFB" w:rsidP="00967FF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Think about your tone, and remember that email cannot convey nonverbal cues that provide clarity and context in face to face conversations.</w:t>
      </w:r>
    </w:p>
    <w:p w14:paraId="1778D02F" w14:textId="77777777" w:rsidR="00967FFB" w:rsidRPr="00967FFB" w:rsidRDefault="00967FFB" w:rsidP="00967FF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Take care to respect the personal identities and privacy of yourself, of me, and of others. Respect identities based on gender, sexuality, race, ethnicity, class, and/or culture. Also think carefully about what you reveal and do not reveal, particularly if this information involves your health and/or classroom performance.</w:t>
      </w:r>
    </w:p>
    <w:p w14:paraId="10D76A80" w14:textId="77777777" w:rsidR="00967FFB" w:rsidRPr="00967FFB" w:rsidRDefault="00967FFB" w:rsidP="00967FF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Please also check the syllabus before you ask me a question about an assignment or course schedule. It helps me if you can also let me know you checked the syllabus before writing, since I put significant time into creating the schedule and the syllabus.</w:t>
      </w:r>
    </w:p>
    <w:p w14:paraId="331D78A8" w14:textId="77777777" w:rsidR="00967FFB" w:rsidRPr="00967FFB" w:rsidRDefault="00967FFB" w:rsidP="00967FF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In your email subject line, it helps to be descriptive and note vague. Since I receive a lot of emails, I need to identify your question and problem as quickly as possible. For a sample email, read this article, “</w:t>
      </w:r>
      <w:hyperlink r:id="rId10" w:history="1">
        <w:r w:rsidRPr="00967FFB">
          <w:rPr>
            <w:rFonts w:ascii="Times New Roman" w:eastAsia="Times New Roman" w:hAnsi="Times New Roman" w:cs="Times New Roman"/>
            <w:color w:val="0000FF"/>
            <w:kern w:val="0"/>
            <w:u w:val="single"/>
            <w14:ligatures w14:val="none"/>
          </w:rPr>
          <w:t>How to Email Your Professor</w:t>
        </w:r>
      </w:hyperlink>
      <w:r w:rsidRPr="00967FFB">
        <w:rPr>
          <w:rFonts w:ascii="Times New Roman" w:eastAsia="Times New Roman" w:hAnsi="Times New Roman" w:cs="Times New Roman"/>
          <w:kern w:val="0"/>
          <w14:ligatures w14:val="none"/>
        </w:rPr>
        <w:t>.”</w:t>
      </w:r>
    </w:p>
    <w:p w14:paraId="0CAA9BCD" w14:textId="77777777" w:rsidR="00967FFB" w:rsidRPr="00967FFB" w:rsidRDefault="00967FFB" w:rsidP="00967FF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For any online posts in our course, please read the directions and all the messages in a thread before replying so you do not repeat something one of your peers may have already said. Additionally, avoid replies such as “I agree” and instead explain why you agree or do not agree. Also, share examples, citations, and other sources that have supported your conclusions.</w:t>
      </w:r>
    </w:p>
    <w:p w14:paraId="0827C7FD" w14:textId="77777777" w:rsidR="00967FFB" w:rsidRPr="00967FFB" w:rsidRDefault="00967FFB" w:rsidP="00967FF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Remember that if you disagree with anything in class, please refrain from making personal attacks or use language that discriminates based on gender, sexuality, race, ethnicity, class, and/or culture.</w:t>
      </w:r>
    </w:p>
    <w:p w14:paraId="792FF771"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Instructor Responsibilities and Feedback</w:t>
      </w:r>
    </w:p>
    <w:p w14:paraId="4034B5A4"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My responsibility as your instructor is to challenge you, to help you understand the course material, and to help you grow and learn as a student. I will provide clear instructions for projects and assignments, answer your questions, and identify additional resources as necessary. I will also provide substantive feedback on your written work. </w:t>
      </w:r>
      <w:r w:rsidRPr="00967FFB">
        <w:rPr>
          <w:rFonts w:ascii="Times New Roman" w:eastAsia="Times New Roman" w:hAnsi="Times New Roman" w:cs="Times New Roman"/>
          <w:b/>
          <w:bCs/>
          <w:kern w:val="0"/>
          <w14:ligatures w14:val="none"/>
        </w:rPr>
        <w:t>You can expect me to have feedback and grades returned to you within two weeks of the submission date for each assignment.</w:t>
      </w:r>
    </w:p>
    <w:p w14:paraId="41293DB4"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Participation and Civility:</w:t>
      </w:r>
    </w:p>
    <w:p w14:paraId="6630F629"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We are all members of an academic community where it is our shared responsibility to cultivate a climate where all students/individuals are valued and where both they and their ideas are treated with respect. Therefore, I expect you to conduct yourself in a professional and respectful manner during all online interactions and class-</w:t>
      </w:r>
      <w:r w:rsidRPr="00967FFB">
        <w:rPr>
          <w:rFonts w:ascii="Times New Roman" w:eastAsia="Times New Roman" w:hAnsi="Times New Roman" w:cs="Times New Roman"/>
          <w:kern w:val="0"/>
          <w14:ligatures w14:val="none"/>
        </w:rPr>
        <w:softHyphen/>
        <w:t>‐related activities. I expect you to listen to and respect the viewpoints of others, even if you strongly disagree with them. When you do voice disagreement in your writing, do so in a civil manner. Remember that you are accountable for all of your actions in this course, including your submitted work, your grades, and your interactions with me and with other students.</w:t>
      </w:r>
    </w:p>
    <w:p w14:paraId="7F605F94"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lastRenderedPageBreak/>
        <w:t>Everyone will have multiple opportunities to participate in class. Participation can be many things, including all of the following:</w:t>
      </w:r>
    </w:p>
    <w:p w14:paraId="2F3FA50E" w14:textId="77777777" w:rsidR="00967FFB" w:rsidRPr="00967FFB" w:rsidRDefault="00967FFB" w:rsidP="00967FF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Participating actively in small group work, class meetings, and discussions</w:t>
      </w:r>
    </w:p>
    <w:p w14:paraId="37ABE054" w14:textId="77777777" w:rsidR="00967FFB" w:rsidRPr="00967FFB" w:rsidRDefault="00967FFB" w:rsidP="00967FF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Showing attention to others in discussion posts</w:t>
      </w:r>
    </w:p>
    <w:p w14:paraId="57C9D2FA" w14:textId="77777777" w:rsidR="00967FFB" w:rsidRPr="00967FFB" w:rsidRDefault="00967FFB" w:rsidP="00967FF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Completing all assignments on time</w:t>
      </w:r>
    </w:p>
    <w:p w14:paraId="74AFA033" w14:textId="77777777" w:rsidR="00967FFB" w:rsidRPr="00967FFB" w:rsidRDefault="00967FFB" w:rsidP="00967FF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Coming prepared to online conferences/office hours</w:t>
      </w:r>
    </w:p>
    <w:p w14:paraId="10A1CD80"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Here are some of the “Rules of Engagement” UNT recommends as guidelines for our class:</w:t>
      </w:r>
    </w:p>
    <w:p w14:paraId="2A555C7A" w14:textId="77777777" w:rsidR="00967FFB" w:rsidRPr="00967FFB" w:rsidRDefault="00967FFB" w:rsidP="00967FF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7C977E8" w14:textId="77777777" w:rsidR="00967FFB" w:rsidRPr="00967FFB" w:rsidRDefault="00967FFB" w:rsidP="00967FF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Treat your instructor and classmates with respect in any communication online or face-to-face, even when their opinion differs from your own.</w:t>
      </w:r>
    </w:p>
    <w:p w14:paraId="7709D2F9" w14:textId="77777777" w:rsidR="00967FFB" w:rsidRPr="00967FFB" w:rsidRDefault="00967FFB" w:rsidP="00967FF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Ask for and use the correct name and pronouns for your instructor and classmates.</w:t>
      </w:r>
    </w:p>
    <w:p w14:paraId="4EEF968A" w14:textId="77777777" w:rsidR="00967FFB" w:rsidRPr="00967FFB" w:rsidRDefault="00967FFB" w:rsidP="00967FF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Speak from personal experiences. Use “I” statements to share thoughts and feelings. Try not to speak on behalf of groups or other individual’s experiences.</w:t>
      </w:r>
    </w:p>
    <w:p w14:paraId="586EFE2E" w14:textId="77777777" w:rsidR="00967FFB" w:rsidRPr="00967FFB" w:rsidRDefault="00967FFB" w:rsidP="00967FF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Use your critical thinking skills to challenge other people’s ideas, instead of attacking individuals.</w:t>
      </w:r>
    </w:p>
    <w:p w14:paraId="351A0094" w14:textId="77777777" w:rsidR="00967FFB" w:rsidRPr="00967FFB" w:rsidRDefault="00967FFB" w:rsidP="00967FF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Avoid using all caps while communicating digitally. This may be interpreted as “YELLING!”</w:t>
      </w:r>
    </w:p>
    <w:p w14:paraId="41950DC0" w14:textId="77777777" w:rsidR="00967FFB" w:rsidRPr="00967FFB" w:rsidRDefault="00967FFB" w:rsidP="00967FF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Be cautious when using humor or sarcasm in emails or discussion posts as tone can be difficult to interpret digitally.</w:t>
      </w:r>
    </w:p>
    <w:p w14:paraId="0E3D4C61" w14:textId="77777777" w:rsidR="00967FFB" w:rsidRPr="00967FFB" w:rsidRDefault="00967FFB" w:rsidP="00967FF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Avoid using “text-talk” unless explicitly permitted by your instructor.</w:t>
      </w:r>
    </w:p>
    <w:p w14:paraId="60A7DF9B" w14:textId="77777777" w:rsidR="00967FFB" w:rsidRPr="00967FFB" w:rsidRDefault="00967FFB" w:rsidP="00967FF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Proofread and fact-check your sources.</w:t>
      </w:r>
    </w:p>
    <w:p w14:paraId="233A2A42" w14:textId="77777777" w:rsidR="00967FFB" w:rsidRPr="00967FFB" w:rsidRDefault="00967FFB" w:rsidP="00967FF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Keep in mind that online posts can be permanent, so think first before you type.</w:t>
      </w:r>
    </w:p>
    <w:p w14:paraId="0973DD81"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You also can visit the </w:t>
      </w:r>
      <w:hyperlink r:id="rId11" w:history="1">
        <w:r w:rsidRPr="00967FFB">
          <w:rPr>
            <w:rFonts w:ascii="Times New Roman" w:eastAsia="Times New Roman" w:hAnsi="Times New Roman" w:cs="Times New Roman"/>
            <w:color w:val="0000FF"/>
            <w:kern w:val="0"/>
            <w:u w:val="single"/>
            <w14:ligatures w14:val="none"/>
          </w:rPr>
          <w:t>Engagement Guidelines</w:t>
        </w:r>
      </w:hyperlink>
      <w:r w:rsidRPr="00967FFB">
        <w:rPr>
          <w:rFonts w:ascii="Times New Roman" w:eastAsia="Times New Roman" w:hAnsi="Times New Roman" w:cs="Times New Roman"/>
          <w:kern w:val="0"/>
          <w14:ligatures w14:val="none"/>
        </w:rPr>
        <w:t xml:space="preserve"> page at </w:t>
      </w:r>
      <w:hyperlink r:id="rId12" w:history="1">
        <w:r w:rsidRPr="00967FFB">
          <w:rPr>
            <w:rFonts w:ascii="Times New Roman" w:eastAsia="Times New Roman" w:hAnsi="Times New Roman" w:cs="Times New Roman"/>
            <w:color w:val="0000FF"/>
            <w:kern w:val="0"/>
            <w:u w:val="single"/>
            <w14:ligatures w14:val="none"/>
          </w:rPr>
          <w:t>https://clear.unt.edu/online-communication-tips</w:t>
        </w:r>
      </w:hyperlink>
      <w:r w:rsidRPr="00967FFB">
        <w:rPr>
          <w:rFonts w:ascii="Times New Roman" w:eastAsia="Times New Roman" w:hAnsi="Times New Roman" w:cs="Times New Roman"/>
          <w:kern w:val="0"/>
          <w14:ligatures w14:val="none"/>
        </w:rPr>
        <w:t xml:space="preserve"> for more information.</w:t>
      </w:r>
    </w:p>
    <w:p w14:paraId="3D0541D4"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Using Canvas:</w:t>
      </w:r>
    </w:p>
    <w:p w14:paraId="0DBB430D"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Canvas is an online portal where students will be able to access important class materials and receive announcements from the instructor. You will need to </w:t>
      </w:r>
      <w:r w:rsidRPr="00967FFB">
        <w:rPr>
          <w:rFonts w:ascii="Times New Roman" w:eastAsia="Times New Roman" w:hAnsi="Times New Roman" w:cs="Times New Roman"/>
          <w:b/>
          <w:bCs/>
          <w:kern w:val="0"/>
          <w14:ligatures w14:val="none"/>
        </w:rPr>
        <w:t>check our Canvas course page frequently to see announcements from the instructor</w:t>
      </w:r>
      <w:r w:rsidRPr="00967FFB">
        <w:rPr>
          <w:rFonts w:ascii="Times New Roman" w:eastAsia="Times New Roman" w:hAnsi="Times New Roman" w:cs="Times New Roman"/>
          <w:kern w:val="0"/>
          <w14:ligatures w14:val="none"/>
        </w:rPr>
        <w:t xml:space="preserve"> (concerning schedule changes and due date reminders) and to get electronic copies of handouts and other class materials. If you miss a class, be sure to check Canvas for any materials from that class day.</w:t>
      </w:r>
    </w:p>
    <w:p w14:paraId="640805D0"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All class assignments will be submitted and assessed electronically via Canvas.</w:t>
      </w:r>
      <w:r w:rsidRPr="00967FFB">
        <w:rPr>
          <w:rFonts w:ascii="Times New Roman" w:eastAsia="Times New Roman" w:hAnsi="Times New Roman" w:cs="Times New Roman"/>
          <w:b/>
          <w:bCs/>
          <w:kern w:val="0"/>
          <w14:ligatures w14:val="none"/>
        </w:rPr>
        <w:t xml:space="preserve"> </w:t>
      </w:r>
      <w:r w:rsidRPr="00967FFB">
        <w:rPr>
          <w:rFonts w:ascii="Times New Roman" w:eastAsia="Times New Roman" w:hAnsi="Times New Roman" w:cs="Times New Roman"/>
          <w:kern w:val="0"/>
          <w14:ligatures w14:val="none"/>
        </w:rPr>
        <w:t xml:space="preserve">Students will need access to Zoom with a webcam and microphone to participate in virtual portions of the class. Information on how to be successful in a remote learning environment can be found at </w:t>
      </w:r>
      <w:hyperlink r:id="rId13" w:history="1">
        <w:r w:rsidRPr="00967FFB">
          <w:rPr>
            <w:rFonts w:ascii="Times New Roman" w:eastAsia="Times New Roman" w:hAnsi="Times New Roman" w:cs="Times New Roman"/>
            <w:color w:val="0000FF"/>
            <w:kern w:val="0"/>
            <w:u w:val="single"/>
            <w14:ligatures w14:val="none"/>
          </w:rPr>
          <w:t>https://online.unt.edu/learn</w:t>
        </w:r>
      </w:hyperlink>
      <w:r w:rsidRPr="00967FFB">
        <w:rPr>
          <w:rFonts w:ascii="Times New Roman" w:eastAsia="Times New Roman" w:hAnsi="Times New Roman" w:cs="Times New Roman"/>
          <w:kern w:val="0"/>
          <w14:ligatures w14:val="none"/>
        </w:rPr>
        <w:t>.</w:t>
      </w:r>
    </w:p>
    <w:p w14:paraId="22D3F054"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lastRenderedPageBreak/>
        <w:t xml:space="preserve">Minimum Technology Requirements </w:t>
      </w:r>
    </w:p>
    <w:p w14:paraId="37B79258" w14:textId="77777777" w:rsidR="00967FFB" w:rsidRPr="00967FFB" w:rsidRDefault="00967FFB" w:rsidP="00967FF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Computer with word processing capabilities, internet access, and web browser to access Canvas</w:t>
      </w:r>
    </w:p>
    <w:p w14:paraId="18760CEB"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Formatting Your Assignments:</w:t>
      </w:r>
    </w:p>
    <w:p w14:paraId="03DA49C6"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All written work needs to be typed and submitted online to our CANVAS site, with a paper copy brought to class. </w:t>
      </w:r>
      <w:r w:rsidRPr="00967FFB">
        <w:rPr>
          <w:rFonts w:ascii="Times New Roman" w:eastAsia="Times New Roman" w:hAnsi="Times New Roman" w:cs="Times New Roman"/>
          <w:b/>
          <w:bCs/>
          <w:kern w:val="0"/>
          <w14:ligatures w14:val="none"/>
        </w:rPr>
        <w:t xml:space="preserve"> For all essays, include your name and the page number on the top right of each page (i.e.: Lastname 1). Please also include a date and the course number (ENGL 1310 or ENGL 1320).  Use a text font for all essays (Times Roman or Garamond for example) at 12 points, with all one-inch (1”) margins, and double-spacing. </w:t>
      </w:r>
    </w:p>
    <w:p w14:paraId="684CDF75"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Although specific rubrics will be provided for each larger writing project, all writing activities in this course generally must meet the following requirements and demonstrate the following desired outcomes.</w:t>
      </w:r>
    </w:p>
    <w:p w14:paraId="682583FD" w14:textId="77777777" w:rsidR="00967FFB" w:rsidRPr="00967FFB" w:rsidRDefault="00967FFB" w:rsidP="00967FF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Critical Thinking: The written activity explains insights that the writer has gained through careful consideration of the research and reading done in the course. The writer coherently represents the complexity and nuance of the ideas they are writing about.</w:t>
      </w:r>
    </w:p>
    <w:p w14:paraId="02455DC0" w14:textId="77777777" w:rsidR="00967FFB" w:rsidRPr="00967FFB" w:rsidRDefault="00967FFB" w:rsidP="00967FF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Clarity of Communication: The written activity shows that the writer understands course material and has read widely enough to help audiences understand the significance of the idea they are writing about. The background context and the question the writer is addressing are both coherent and thorough enough.</w:t>
      </w:r>
    </w:p>
    <w:p w14:paraId="3A2A4440" w14:textId="77777777" w:rsidR="00967FFB" w:rsidRPr="00967FFB" w:rsidRDefault="00967FFB" w:rsidP="00967FF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Organization and Structure: The written activity is clearly organized with a structure that allows audiences to understand its main point as well as the supporting examples and sources that contribute to the main point.</w:t>
      </w:r>
    </w:p>
    <w:p w14:paraId="02891942"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t>Consideration of Other Perspectives: The written activity demonstrates careful listening to course ideas, course texts, and to consider other perspectives related to the topic the writer is addressing. The writer considers the cultural and social implications of their topic and argument. </w:t>
      </w:r>
    </w:p>
    <w:p w14:paraId="609AA076"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Late or Missed Assignments:</w:t>
      </w:r>
    </w:p>
    <w:p w14:paraId="270AC482"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All papers are due by class time on the due date (or by the date specified in Canvas). </w:t>
      </w:r>
      <w:r w:rsidRPr="00967FFB">
        <w:rPr>
          <w:rFonts w:ascii="Times New Roman" w:eastAsia="Times New Roman" w:hAnsi="Times New Roman" w:cs="Times New Roman"/>
          <w:b/>
          <w:bCs/>
          <w:kern w:val="0"/>
          <w14:ligatures w14:val="none"/>
        </w:rPr>
        <w:t>Any major assignment that is late (research proposal, annotated bibliography, final research paper) will receive a 10% deduction on the overall grade for every day it is late and will count as a zero if more than 48 hours late. All minor assignments (weekly writings) will count as a zero if they are more than 24 hours late and will receive point deductions for being late in general. Quizzes cannot be submitted past the due date and time. It is up to you as a student to make arrangements with me. Additionally, I will not grade subsequent assignments from any students until all previous assignments have been completed, and you cannot pass the course if you have not received a grade for all major assignments</w:t>
      </w:r>
      <w:r w:rsidRPr="00967FFB">
        <w:rPr>
          <w:rFonts w:ascii="Times New Roman" w:eastAsia="Times New Roman" w:hAnsi="Times New Roman" w:cs="Times New Roman"/>
          <w:kern w:val="0"/>
          <w14:ligatures w14:val="none"/>
        </w:rPr>
        <w:t>. Please meet with me as soon as possible if you miss a deadline for an assignment.</w:t>
      </w:r>
    </w:p>
    <w:p w14:paraId="63218072"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b/>
          <w:bCs/>
          <w:kern w:val="0"/>
          <w14:ligatures w14:val="none"/>
        </w:rPr>
        <w:lastRenderedPageBreak/>
        <w:t>Exceptions for technical outages:</w:t>
      </w:r>
      <w:r w:rsidRPr="00967FFB">
        <w:rPr>
          <w:rFonts w:ascii="Times New Roman" w:eastAsia="Times New Roman" w:hAnsi="Times New Roman" w:cs="Times New Roman"/>
          <w:kern w:val="0"/>
          <w14:ligatures w14:val="none"/>
        </w:rPr>
        <w:t xml:space="preserve"> UNT is committed to providing a reliable online course system to all users. However, in the event of any unexpected server outage or any unusual technical difficulty which prevents students from completing a time sensitive assessment activity, the instructor may extend the time windows and provide an appropriate accommodation based on the situation. Students should immediately report any problems to the instructor and contact the UNT Student Help Desk: </w:t>
      </w:r>
      <w:hyperlink r:id="rId14" w:history="1">
        <w:r w:rsidRPr="00967FFB">
          <w:rPr>
            <w:rFonts w:ascii="Times New Roman" w:eastAsia="Times New Roman" w:hAnsi="Times New Roman" w:cs="Times New Roman"/>
            <w:color w:val="0000FF"/>
            <w:kern w:val="0"/>
            <w:u w:val="single"/>
            <w14:ligatures w14:val="none"/>
          </w:rPr>
          <w:t>helpdesk@unt.edu</w:t>
        </w:r>
      </w:hyperlink>
      <w:r w:rsidRPr="00967FFB">
        <w:rPr>
          <w:rFonts w:ascii="Times New Roman" w:eastAsia="Times New Roman" w:hAnsi="Times New Roman" w:cs="Times New Roman"/>
          <w:kern w:val="0"/>
          <w14:ligatures w14:val="none"/>
        </w:rPr>
        <w:t xml:space="preserve"> or 940.565.2324 and obtain a ticket number. The instructor and the UNT Student Help Desk will work with the student to resolve any issues at the earliest possible time.</w:t>
      </w:r>
    </w:p>
    <w:p w14:paraId="174991B9"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Using the UNT Writing Center:</w:t>
      </w:r>
    </w:p>
    <w:p w14:paraId="7C6826CB"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It is recommended that you </w:t>
      </w:r>
      <w:hyperlink r:id="rId15" w:history="1">
        <w:r w:rsidRPr="00967FFB">
          <w:rPr>
            <w:rFonts w:ascii="Times New Roman" w:eastAsia="Times New Roman" w:hAnsi="Times New Roman" w:cs="Times New Roman"/>
            <w:color w:val="0000FF"/>
            <w:kern w:val="0"/>
            <w:u w:val="single"/>
            <w14:ligatures w14:val="none"/>
          </w:rPr>
          <w:t>schedule an appointment with the UNT Writing Center</w:t>
        </w:r>
      </w:hyperlink>
      <w:r w:rsidRPr="00967FFB">
        <w:rPr>
          <w:rFonts w:ascii="Times New Roman" w:eastAsia="Times New Roman" w:hAnsi="Times New Roman" w:cs="Times New Roman"/>
          <w:kern w:val="0"/>
          <w14:ligatures w14:val="none"/>
        </w:rPr>
        <w:t xml:space="preserve"> to request extra help with all of your assignments for this class.  All writers can benefit from sharing and discussing their work with a trained peer tutor, early and often.  A writing tutor can help you get started on a paper or help you decide what to revise on an existing draft.  In order to make an appointment with a writing tutor, visit </w:t>
      </w:r>
      <w:hyperlink r:id="rId16" w:history="1">
        <w:r w:rsidRPr="00967FFB">
          <w:rPr>
            <w:rFonts w:ascii="Times New Roman" w:eastAsia="Times New Roman" w:hAnsi="Times New Roman" w:cs="Times New Roman"/>
            <w:color w:val="0000FF"/>
            <w:kern w:val="0"/>
            <w:u w:val="single"/>
            <w14:ligatures w14:val="none"/>
          </w:rPr>
          <w:t>https://writingcenter.unt.edu/online-tutoring</w:t>
        </w:r>
      </w:hyperlink>
      <w:r w:rsidRPr="00967FFB">
        <w:rPr>
          <w:rFonts w:ascii="Times New Roman" w:eastAsia="Times New Roman" w:hAnsi="Times New Roman" w:cs="Times New Roman"/>
          <w:kern w:val="0"/>
          <w14:ligatures w14:val="none"/>
        </w:rPr>
        <w:t>. The Writing Center also offers online tutoring through UNT's Zoom portal. Online tutoring sessions last one hour for both undergraduate students and graduate students.</w:t>
      </w:r>
    </w:p>
    <w:p w14:paraId="42A5299D"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To schedule an online tutoring session, email </w:t>
      </w:r>
      <w:hyperlink r:id="rId17" w:history="1">
        <w:r w:rsidRPr="00967FFB">
          <w:rPr>
            <w:rFonts w:ascii="Times New Roman" w:eastAsia="Times New Roman" w:hAnsi="Times New Roman" w:cs="Times New Roman"/>
            <w:b/>
            <w:bCs/>
            <w:color w:val="0000FF"/>
            <w:kern w:val="0"/>
            <w:u w:val="single"/>
            <w14:ligatures w14:val="none"/>
          </w:rPr>
          <w:t>WritingCenter@unt.edu</w:t>
        </w:r>
      </w:hyperlink>
      <w:r w:rsidRPr="00967FFB">
        <w:rPr>
          <w:rFonts w:ascii="Times New Roman" w:eastAsia="Times New Roman" w:hAnsi="Times New Roman" w:cs="Times New Roman"/>
          <w:kern w:val="0"/>
          <w14:ligatures w14:val="none"/>
        </w:rPr>
        <w:t>. You'll need to provide the following information:</w:t>
      </w:r>
    </w:p>
    <w:p w14:paraId="553A4D37" w14:textId="77777777" w:rsidR="00967FFB" w:rsidRPr="00967FFB" w:rsidRDefault="00967FFB" w:rsidP="00967FF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UNT ID (Example: 12345678)</w:t>
      </w:r>
    </w:p>
    <w:p w14:paraId="38B12760" w14:textId="77777777" w:rsidR="00967FFB" w:rsidRPr="00967FFB" w:rsidRDefault="00967FFB" w:rsidP="00967FF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Your email address</w:t>
      </w:r>
    </w:p>
    <w:p w14:paraId="7F405308" w14:textId="77777777" w:rsidR="00967FFB" w:rsidRPr="00967FFB" w:rsidRDefault="00967FFB" w:rsidP="00967FF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Your phone number</w:t>
      </w:r>
    </w:p>
    <w:p w14:paraId="61BE4CD8" w14:textId="77777777" w:rsidR="00967FFB" w:rsidRPr="00967FFB" w:rsidRDefault="00967FFB" w:rsidP="00967FF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Your classification (undergraduate student)</w:t>
      </w:r>
    </w:p>
    <w:p w14:paraId="5C96ECE2" w14:textId="77777777" w:rsidR="00967FFB" w:rsidRPr="00967FFB" w:rsidRDefault="00967FFB" w:rsidP="00967FF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Your major</w:t>
      </w:r>
    </w:p>
    <w:p w14:paraId="250A81F4" w14:textId="77777777" w:rsidR="00967FFB" w:rsidRPr="00967FFB" w:rsidRDefault="00967FFB" w:rsidP="00967FF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Time and date you want to schedule your session</w:t>
      </w:r>
    </w:p>
    <w:p w14:paraId="1F283E0A" w14:textId="77777777" w:rsidR="00967FFB" w:rsidRPr="00967FFB" w:rsidRDefault="00967FFB" w:rsidP="00967FF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Class for which you're writing the paper</w:t>
      </w:r>
    </w:p>
    <w:p w14:paraId="65E0DBA6" w14:textId="77777777" w:rsidR="00967FFB" w:rsidRPr="00967FFB" w:rsidRDefault="00967FFB" w:rsidP="00967FF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Name of the assignment</w:t>
      </w:r>
    </w:p>
    <w:p w14:paraId="7E575D39" w14:textId="77777777" w:rsidR="00967FFB" w:rsidRPr="00967FFB" w:rsidRDefault="00967FFB" w:rsidP="00967FF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Citation style you're using for this paper (APA, Chicago Manual of Style, MLA)</w:t>
      </w:r>
    </w:p>
    <w:p w14:paraId="78A03F73" w14:textId="77777777" w:rsidR="00967FFB" w:rsidRPr="00967FFB" w:rsidRDefault="00967FFB" w:rsidP="00967FF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Digital copy of the paper</w:t>
      </w:r>
    </w:p>
    <w:p w14:paraId="36AF26C6" w14:textId="77777777" w:rsidR="00967FFB" w:rsidRPr="00967FFB" w:rsidRDefault="00967FFB" w:rsidP="00967FFB">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Whether you would prefer a video-based session or a chat box-based session</w:t>
      </w:r>
    </w:p>
    <w:p w14:paraId="786F477A"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w:t>
      </w:r>
    </w:p>
    <w:p w14:paraId="60161372"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Public Writing</w:t>
      </w:r>
    </w:p>
    <w:p w14:paraId="49F4EDA1"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You should consider that all of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544D24EF"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Mandatory Reporting and Sexual Assault Prevention</w:t>
      </w:r>
    </w:p>
    <w:p w14:paraId="2E8ED0CC"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lastRenderedPageBreak/>
        <w:t>It is important to know that your teacher, as a State employee, must report any instances of sexual misconduct, including sexual harassment, sexual assault, dating violence or stalking against a student or employee to the institution’s Title IX Coordinator or a Deputy Title IX Coordinator.</w:t>
      </w:r>
    </w:p>
    <w:p w14:paraId="37ECF222"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If you disclose an incident in your writing for this class that must be reported, your teacher will contact you to let you know. In this case, your teacher may offer support, listen to you, and encourage you to seek help and counseling as soon as possible. Your teacher also will report the incident you revealed in your writing to the Title IX Coordinator at UNT.</w:t>
      </w:r>
    </w:p>
    <w:p w14:paraId="1811DBE5"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002D95FF"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Please note that the Title IX office at UNT keeps your information private and only shares it with those who need to know in order to provide care for you and help keep you safe. If you have any questions or concerns about sexual violence, please contact the UNT Survivor Advocate at </w:t>
      </w:r>
      <w:hyperlink r:id="rId18" w:history="1">
        <w:r w:rsidRPr="00967FFB">
          <w:rPr>
            <w:rFonts w:ascii="Times New Roman" w:eastAsia="Times New Roman" w:hAnsi="Times New Roman" w:cs="Times New Roman"/>
            <w:b/>
            <w:bCs/>
            <w:color w:val="0000FF"/>
            <w:kern w:val="0"/>
            <w:u w:val="single"/>
            <w14:ligatures w14:val="none"/>
          </w:rPr>
          <w:t>SurvivorAdvocate@unt.edu</w:t>
        </w:r>
        <w:r w:rsidRPr="00967FFB">
          <w:rPr>
            <w:rFonts w:ascii="Times New Roman" w:eastAsia="Times New Roman" w:hAnsi="Times New Roman" w:cs="Times New Roman"/>
            <w:color w:val="0000FF"/>
            <w:kern w:val="0"/>
            <w:u w:val="single"/>
            <w14:ligatures w14:val="none"/>
          </w:rPr>
          <w:t> </w:t>
        </w:r>
      </w:hyperlink>
      <w:r w:rsidRPr="00967FFB">
        <w:rPr>
          <w:rFonts w:ascii="Times New Roman" w:eastAsia="Times New Roman" w:hAnsi="Times New Roman" w:cs="Times New Roman"/>
          <w:kern w:val="0"/>
          <w14:ligatures w14:val="none"/>
        </w:rPr>
        <w:t xml:space="preserve"> or call the Dean of Students Office at 940-565- 2648. You also can visit the </w:t>
      </w:r>
      <w:hyperlink r:id="rId19" w:history="1">
        <w:r w:rsidRPr="00967FFB">
          <w:rPr>
            <w:rFonts w:ascii="Times New Roman" w:eastAsia="Times New Roman" w:hAnsi="Times New Roman" w:cs="Times New Roman"/>
            <w:color w:val="0000FF"/>
            <w:kern w:val="0"/>
            <w:u w:val="single"/>
            <w14:ligatures w14:val="none"/>
          </w:rPr>
          <w:t>Counseling and Testing Services site</w:t>
        </w:r>
      </w:hyperlink>
      <w:r w:rsidRPr="00967FFB">
        <w:rPr>
          <w:rFonts w:ascii="Times New Roman" w:eastAsia="Times New Roman" w:hAnsi="Times New Roman" w:cs="Times New Roman"/>
          <w:kern w:val="0"/>
          <w14:ligatures w14:val="none"/>
        </w:rPr>
        <w:t xml:space="preserve"> for more information.</w:t>
      </w:r>
    </w:p>
    <w:p w14:paraId="6FDFF4C8"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Syllabus Change Policy</w:t>
      </w:r>
    </w:p>
    <w:p w14:paraId="7DBE8FBE"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I have made every attempt to provide this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129D7A9D" w14:textId="77777777" w:rsidR="00967FFB" w:rsidRPr="00967FFB" w:rsidRDefault="00967FFB" w:rsidP="00967F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7FFB">
        <w:rPr>
          <w:rFonts w:ascii="Times New Roman" w:eastAsia="Times New Roman" w:hAnsi="Times New Roman" w:cs="Times New Roman"/>
          <w:b/>
          <w:bCs/>
          <w:kern w:val="0"/>
          <w:sz w:val="36"/>
          <w:szCs w:val="36"/>
          <w14:ligatures w14:val="none"/>
        </w:rPr>
        <w:t>Getting Help</w:t>
      </w:r>
    </w:p>
    <w:p w14:paraId="3E75A5FD"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Technical Assistance:</w:t>
      </w:r>
    </w:p>
    <w:p w14:paraId="426DA34B"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031E398F"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lastRenderedPageBreak/>
        <w:t>UIT Help Desk:</w:t>
      </w:r>
    </w:p>
    <w:p w14:paraId="3992D71A"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967FFB">
          <w:rPr>
            <w:rFonts w:ascii="Times New Roman" w:eastAsia="Times New Roman" w:hAnsi="Times New Roman" w:cs="Times New Roman"/>
            <w:color w:val="0000FF"/>
            <w:kern w:val="0"/>
            <w:u w:val="single"/>
            <w14:ligatures w14:val="none"/>
          </w:rPr>
          <w:t>http://www.unt.edu/helpdesk/index.htm</w:t>
        </w:r>
      </w:hyperlink>
    </w:p>
    <w:p w14:paraId="5152C41B"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Email: </w:t>
      </w:r>
      <w:hyperlink r:id="rId21" w:history="1">
        <w:r w:rsidRPr="00967FFB">
          <w:rPr>
            <w:rFonts w:ascii="Times New Roman" w:eastAsia="Times New Roman" w:hAnsi="Times New Roman" w:cs="Times New Roman"/>
            <w:color w:val="0000FF"/>
            <w:kern w:val="0"/>
            <w:u w:val="single"/>
            <w14:ligatures w14:val="none"/>
          </w:rPr>
          <w:t>helpdesk@unt.edu</w:t>
        </w:r>
      </w:hyperlink>
    </w:p>
    <w:p w14:paraId="6F3A3179"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Phone: 940-565-2324</w:t>
      </w:r>
    </w:p>
    <w:p w14:paraId="2688DDDA"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In Person: Sage Hall, Room 130</w:t>
      </w:r>
    </w:p>
    <w:p w14:paraId="6BB3C770"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Walk-In Availability: 8am-9pm</w:t>
      </w:r>
    </w:p>
    <w:p w14:paraId="6AF70C52"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Telephone Availability:</w:t>
      </w:r>
    </w:p>
    <w:p w14:paraId="22A090B7" w14:textId="77777777" w:rsidR="00967FFB" w:rsidRPr="00967FFB" w:rsidRDefault="00967FFB" w:rsidP="00967FF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Sunday: noon-midnight</w:t>
      </w:r>
    </w:p>
    <w:p w14:paraId="04DC77C1" w14:textId="77777777" w:rsidR="00967FFB" w:rsidRPr="00967FFB" w:rsidRDefault="00967FFB" w:rsidP="00967FF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Monday-Thursday: 8am-midnight</w:t>
      </w:r>
    </w:p>
    <w:p w14:paraId="18EACE3B" w14:textId="77777777" w:rsidR="00967FFB" w:rsidRPr="00967FFB" w:rsidRDefault="00967FFB" w:rsidP="00967FF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Friday: 8am-8pm</w:t>
      </w:r>
    </w:p>
    <w:p w14:paraId="02F659DF" w14:textId="77777777" w:rsidR="00967FFB" w:rsidRPr="00967FFB" w:rsidRDefault="00967FFB" w:rsidP="00967FF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Saturday: 9am-5pm</w:t>
      </w:r>
    </w:p>
    <w:p w14:paraId="3FE26879" w14:textId="77777777" w:rsidR="00967FFB" w:rsidRPr="00967FFB" w:rsidRDefault="00967FFB" w:rsidP="00967FFB">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Laptop Checkout: 8am-7pm</w:t>
      </w:r>
    </w:p>
    <w:p w14:paraId="6BCEC718"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For additional support, visit </w:t>
      </w:r>
      <w:hyperlink r:id="rId22" w:history="1">
        <w:r w:rsidRPr="00967FFB">
          <w:rPr>
            <w:rFonts w:ascii="Times New Roman" w:eastAsia="Times New Roman" w:hAnsi="Times New Roman" w:cs="Times New Roman"/>
            <w:color w:val="0000FF"/>
            <w:kern w:val="0"/>
            <w:u w:val="single"/>
            <w14:ligatures w14:val="none"/>
          </w:rPr>
          <w:t>Canvas Technical Help</w:t>
        </w:r>
      </w:hyperlink>
      <w:r w:rsidRPr="00967FFB">
        <w:rPr>
          <w:rFonts w:ascii="Times New Roman" w:eastAsia="Times New Roman" w:hAnsi="Times New Roman" w:cs="Times New Roman"/>
          <w:kern w:val="0"/>
          <w14:ligatures w14:val="none"/>
        </w:rPr>
        <w:t xml:space="preserve"> (</w:t>
      </w:r>
      <w:hyperlink r:id="rId23" w:history="1">
        <w:r w:rsidRPr="00967FFB">
          <w:rPr>
            <w:rFonts w:ascii="Times New Roman" w:eastAsia="Times New Roman" w:hAnsi="Times New Roman" w:cs="Times New Roman"/>
            <w:color w:val="0000FF"/>
            <w:kern w:val="0"/>
            <w:u w:val="single"/>
            <w14:ligatures w14:val="none"/>
          </w:rPr>
          <w:t>https://community.canvaslms.com/docs/DOC-10554-4212710328</w:t>
        </w:r>
      </w:hyperlink>
      <w:r w:rsidRPr="00967FFB">
        <w:rPr>
          <w:rFonts w:ascii="Times New Roman" w:eastAsia="Times New Roman" w:hAnsi="Times New Roman" w:cs="Times New Roman"/>
          <w:kern w:val="0"/>
          <w14:ligatures w14:val="none"/>
        </w:rPr>
        <w:t>)</w:t>
      </w:r>
    </w:p>
    <w:p w14:paraId="76B8CC17"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Student Support Services</w:t>
      </w:r>
    </w:p>
    <w:p w14:paraId="2A7A8F9C"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AE413E3" w14:textId="77777777" w:rsidR="00967FFB" w:rsidRPr="00967FFB" w:rsidRDefault="00967FFB" w:rsidP="00967FF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967FFB">
          <w:rPr>
            <w:rFonts w:ascii="Times New Roman" w:eastAsia="Times New Roman" w:hAnsi="Times New Roman" w:cs="Times New Roman"/>
            <w:color w:val="0000FF"/>
            <w:kern w:val="0"/>
            <w:u w:val="single"/>
            <w14:ligatures w14:val="none"/>
          </w:rPr>
          <w:t>Student Health and Wellness Center</w:t>
        </w:r>
      </w:hyperlink>
      <w:r w:rsidRPr="00967FFB">
        <w:rPr>
          <w:rFonts w:ascii="Times New Roman" w:eastAsia="Times New Roman" w:hAnsi="Times New Roman" w:cs="Times New Roman"/>
          <w:kern w:val="0"/>
          <w14:ligatures w14:val="none"/>
        </w:rPr>
        <w:t xml:space="preserve"> (</w:t>
      </w:r>
      <w:hyperlink r:id="rId25" w:history="1">
        <w:r w:rsidRPr="00967FFB">
          <w:rPr>
            <w:rFonts w:ascii="Times New Roman" w:eastAsia="Times New Roman" w:hAnsi="Times New Roman" w:cs="Times New Roman"/>
            <w:color w:val="0000FF"/>
            <w:kern w:val="0"/>
            <w:u w:val="single"/>
            <w14:ligatures w14:val="none"/>
          </w:rPr>
          <w:t>https://studentaffairs.unt.edu/student-health-and-wellness-center</w:t>
        </w:r>
      </w:hyperlink>
      <w:r w:rsidRPr="00967FFB">
        <w:rPr>
          <w:rFonts w:ascii="Times New Roman" w:eastAsia="Times New Roman" w:hAnsi="Times New Roman" w:cs="Times New Roman"/>
          <w:kern w:val="0"/>
          <w14:ligatures w14:val="none"/>
        </w:rPr>
        <w:t>)</w:t>
      </w:r>
    </w:p>
    <w:p w14:paraId="5ADBB87D" w14:textId="77777777" w:rsidR="00967FFB" w:rsidRPr="00967FFB" w:rsidRDefault="00967FFB" w:rsidP="00967FF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26" w:history="1">
        <w:r w:rsidRPr="00967FFB">
          <w:rPr>
            <w:rFonts w:ascii="Times New Roman" w:eastAsia="Times New Roman" w:hAnsi="Times New Roman" w:cs="Times New Roman"/>
            <w:color w:val="0000FF"/>
            <w:kern w:val="0"/>
            <w:u w:val="single"/>
            <w14:ligatures w14:val="none"/>
          </w:rPr>
          <w:t>Counseling and Testing Services</w:t>
        </w:r>
      </w:hyperlink>
      <w:r w:rsidRPr="00967FFB">
        <w:rPr>
          <w:rFonts w:ascii="Times New Roman" w:eastAsia="Times New Roman" w:hAnsi="Times New Roman" w:cs="Times New Roman"/>
          <w:kern w:val="0"/>
          <w14:ligatures w14:val="none"/>
        </w:rPr>
        <w:t xml:space="preserve"> (</w:t>
      </w:r>
      <w:hyperlink r:id="rId27" w:history="1">
        <w:r w:rsidRPr="00967FFB">
          <w:rPr>
            <w:rFonts w:ascii="Times New Roman" w:eastAsia="Times New Roman" w:hAnsi="Times New Roman" w:cs="Times New Roman"/>
            <w:color w:val="0000FF"/>
            <w:kern w:val="0"/>
            <w:u w:val="single"/>
            <w14:ligatures w14:val="none"/>
          </w:rPr>
          <w:t>https://studentaffairs.unt.edu/counseling-and-testing-services</w:t>
        </w:r>
      </w:hyperlink>
      <w:r w:rsidRPr="00967FFB">
        <w:rPr>
          <w:rFonts w:ascii="Times New Roman" w:eastAsia="Times New Roman" w:hAnsi="Times New Roman" w:cs="Times New Roman"/>
          <w:kern w:val="0"/>
          <w14:ligatures w14:val="none"/>
        </w:rPr>
        <w:t>)</w:t>
      </w:r>
    </w:p>
    <w:p w14:paraId="3A418920" w14:textId="77777777" w:rsidR="00967FFB" w:rsidRPr="00967FFB" w:rsidRDefault="00967FFB" w:rsidP="00967FF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28" w:history="1">
        <w:r w:rsidRPr="00967FFB">
          <w:rPr>
            <w:rFonts w:ascii="Times New Roman" w:eastAsia="Times New Roman" w:hAnsi="Times New Roman" w:cs="Times New Roman"/>
            <w:color w:val="0000FF"/>
            <w:kern w:val="0"/>
            <w:u w:val="single"/>
            <w14:ligatures w14:val="none"/>
          </w:rPr>
          <w:t>UNT Care Team</w:t>
        </w:r>
      </w:hyperlink>
      <w:r w:rsidRPr="00967FFB">
        <w:rPr>
          <w:rFonts w:ascii="Times New Roman" w:eastAsia="Times New Roman" w:hAnsi="Times New Roman" w:cs="Times New Roman"/>
          <w:kern w:val="0"/>
          <w14:ligatures w14:val="none"/>
        </w:rPr>
        <w:t xml:space="preserve"> (</w:t>
      </w:r>
      <w:hyperlink r:id="rId29" w:history="1">
        <w:r w:rsidRPr="00967FFB">
          <w:rPr>
            <w:rFonts w:ascii="Times New Roman" w:eastAsia="Times New Roman" w:hAnsi="Times New Roman" w:cs="Times New Roman"/>
            <w:color w:val="0000FF"/>
            <w:kern w:val="0"/>
            <w:u w:val="single"/>
            <w14:ligatures w14:val="none"/>
          </w:rPr>
          <w:t>https://studentaffairs.unt.edu/care</w:t>
        </w:r>
      </w:hyperlink>
      <w:r w:rsidRPr="00967FFB">
        <w:rPr>
          <w:rFonts w:ascii="Times New Roman" w:eastAsia="Times New Roman" w:hAnsi="Times New Roman" w:cs="Times New Roman"/>
          <w:kern w:val="0"/>
          <w14:ligatures w14:val="none"/>
        </w:rPr>
        <w:t>)</w:t>
      </w:r>
    </w:p>
    <w:p w14:paraId="7F3651CF" w14:textId="77777777" w:rsidR="00967FFB" w:rsidRPr="00967FFB" w:rsidRDefault="00967FFB" w:rsidP="00967FF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30" w:history="1">
        <w:r w:rsidRPr="00967FFB">
          <w:rPr>
            <w:rFonts w:ascii="Times New Roman" w:eastAsia="Times New Roman" w:hAnsi="Times New Roman" w:cs="Times New Roman"/>
            <w:color w:val="0000FF"/>
            <w:kern w:val="0"/>
            <w:u w:val="single"/>
            <w14:ligatures w14:val="none"/>
          </w:rPr>
          <w:t>UNT Psychiatric Services</w:t>
        </w:r>
      </w:hyperlink>
      <w:r w:rsidRPr="00967FFB">
        <w:rPr>
          <w:rFonts w:ascii="Times New Roman" w:eastAsia="Times New Roman" w:hAnsi="Times New Roman" w:cs="Times New Roman"/>
          <w:kern w:val="0"/>
          <w14:ligatures w14:val="none"/>
        </w:rPr>
        <w:t xml:space="preserve"> (</w:t>
      </w:r>
      <w:hyperlink r:id="rId31" w:history="1">
        <w:r w:rsidRPr="00967FFB">
          <w:rPr>
            <w:rFonts w:ascii="Times New Roman" w:eastAsia="Times New Roman" w:hAnsi="Times New Roman" w:cs="Times New Roman"/>
            <w:color w:val="0000FF"/>
            <w:kern w:val="0"/>
            <w:u w:val="single"/>
            <w14:ligatures w14:val="none"/>
          </w:rPr>
          <w:t>https://studentaffairs.unt.edu/student-health-and-wellness-center/services/psychiatry</w:t>
        </w:r>
      </w:hyperlink>
      <w:r w:rsidRPr="00967FFB">
        <w:rPr>
          <w:rFonts w:ascii="Times New Roman" w:eastAsia="Times New Roman" w:hAnsi="Times New Roman" w:cs="Times New Roman"/>
          <w:kern w:val="0"/>
          <w14:ligatures w14:val="none"/>
        </w:rPr>
        <w:t>)</w:t>
      </w:r>
    </w:p>
    <w:p w14:paraId="61ED7373" w14:textId="77777777" w:rsidR="00967FFB" w:rsidRPr="00967FFB" w:rsidRDefault="00967FFB" w:rsidP="00967FFB">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hyperlink r:id="rId32" w:history="1">
        <w:r w:rsidRPr="00967FFB">
          <w:rPr>
            <w:rFonts w:ascii="Times New Roman" w:eastAsia="Times New Roman" w:hAnsi="Times New Roman" w:cs="Times New Roman"/>
            <w:color w:val="0000FF"/>
            <w:kern w:val="0"/>
            <w:u w:val="single"/>
            <w14:ligatures w14:val="none"/>
          </w:rPr>
          <w:t>Individual Counseling</w:t>
        </w:r>
      </w:hyperlink>
      <w:r w:rsidRPr="00967FFB">
        <w:rPr>
          <w:rFonts w:ascii="Times New Roman" w:eastAsia="Times New Roman" w:hAnsi="Times New Roman" w:cs="Times New Roman"/>
          <w:kern w:val="0"/>
          <w14:ligatures w14:val="none"/>
        </w:rPr>
        <w:t xml:space="preserve"> (</w:t>
      </w:r>
      <w:hyperlink r:id="rId33" w:history="1">
        <w:r w:rsidRPr="00967FFB">
          <w:rPr>
            <w:rFonts w:ascii="Times New Roman" w:eastAsia="Times New Roman" w:hAnsi="Times New Roman" w:cs="Times New Roman"/>
            <w:color w:val="0000FF"/>
            <w:kern w:val="0"/>
            <w:u w:val="single"/>
            <w14:ligatures w14:val="none"/>
          </w:rPr>
          <w:t>https://studentaffairs.unt.edu/counseling-and-testing-services/services/individual-counseling</w:t>
        </w:r>
      </w:hyperlink>
      <w:r w:rsidRPr="00967FFB">
        <w:rPr>
          <w:rFonts w:ascii="Times New Roman" w:eastAsia="Times New Roman" w:hAnsi="Times New Roman" w:cs="Times New Roman"/>
          <w:kern w:val="0"/>
          <w14:ligatures w14:val="none"/>
        </w:rPr>
        <w:t>)</w:t>
      </w:r>
    </w:p>
    <w:p w14:paraId="6D72E95A"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Other student support services offered by UNT include</w:t>
      </w:r>
    </w:p>
    <w:p w14:paraId="6C6F1515" w14:textId="77777777" w:rsidR="00967FFB" w:rsidRPr="00967FFB" w:rsidRDefault="00967FFB" w:rsidP="00967FF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Registrar (https://registrar.unt.edu/registration)</w:t>
      </w:r>
    </w:p>
    <w:p w14:paraId="7C88BC56" w14:textId="77777777" w:rsidR="00967FFB" w:rsidRPr="00967FFB" w:rsidRDefault="00967FFB" w:rsidP="00967FF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hyperlink r:id="rId34" w:history="1">
        <w:r w:rsidRPr="00967FFB">
          <w:rPr>
            <w:rFonts w:ascii="Times New Roman" w:eastAsia="Times New Roman" w:hAnsi="Times New Roman" w:cs="Times New Roman"/>
            <w:color w:val="0000FF"/>
            <w:kern w:val="0"/>
            <w:u w:val="single"/>
            <w14:ligatures w14:val="none"/>
          </w:rPr>
          <w:t>Financial Aid</w:t>
        </w:r>
      </w:hyperlink>
      <w:r w:rsidRPr="00967FFB">
        <w:rPr>
          <w:rFonts w:ascii="Times New Roman" w:eastAsia="Times New Roman" w:hAnsi="Times New Roman" w:cs="Times New Roman"/>
          <w:kern w:val="0"/>
          <w14:ligatures w14:val="none"/>
        </w:rPr>
        <w:t xml:space="preserve"> (https://financialaid.unt.edu/)</w:t>
      </w:r>
    </w:p>
    <w:p w14:paraId="24AE3D3C" w14:textId="77777777" w:rsidR="00967FFB" w:rsidRPr="00967FFB" w:rsidRDefault="00967FFB" w:rsidP="00967FF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hyperlink r:id="rId35" w:history="1">
        <w:r w:rsidRPr="00967FFB">
          <w:rPr>
            <w:rFonts w:ascii="Times New Roman" w:eastAsia="Times New Roman" w:hAnsi="Times New Roman" w:cs="Times New Roman"/>
            <w:color w:val="0000FF"/>
            <w:kern w:val="0"/>
            <w:u w:val="single"/>
            <w14:ligatures w14:val="none"/>
          </w:rPr>
          <w:t>Student Legal Services</w:t>
        </w:r>
      </w:hyperlink>
      <w:r w:rsidRPr="00967FFB">
        <w:rPr>
          <w:rFonts w:ascii="Times New Roman" w:eastAsia="Times New Roman" w:hAnsi="Times New Roman" w:cs="Times New Roman"/>
          <w:kern w:val="0"/>
          <w14:ligatures w14:val="none"/>
        </w:rPr>
        <w:t xml:space="preserve"> (https://studentaffairs.unt.edu/student-legal-services)</w:t>
      </w:r>
    </w:p>
    <w:p w14:paraId="4B6FE25D" w14:textId="77777777" w:rsidR="00967FFB" w:rsidRPr="00967FFB" w:rsidRDefault="00967FFB" w:rsidP="00967FF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hyperlink r:id="rId36" w:history="1">
        <w:r w:rsidRPr="00967FFB">
          <w:rPr>
            <w:rFonts w:ascii="Times New Roman" w:eastAsia="Times New Roman" w:hAnsi="Times New Roman" w:cs="Times New Roman"/>
            <w:color w:val="0000FF"/>
            <w:kern w:val="0"/>
            <w:u w:val="single"/>
            <w14:ligatures w14:val="none"/>
          </w:rPr>
          <w:t>Career Center</w:t>
        </w:r>
      </w:hyperlink>
      <w:r w:rsidRPr="00967FFB">
        <w:rPr>
          <w:rFonts w:ascii="Times New Roman" w:eastAsia="Times New Roman" w:hAnsi="Times New Roman" w:cs="Times New Roman"/>
          <w:kern w:val="0"/>
          <w14:ligatures w14:val="none"/>
        </w:rPr>
        <w:t xml:space="preserve"> (https://studentaffairs.unt.edu/career-center)</w:t>
      </w:r>
    </w:p>
    <w:p w14:paraId="1E4BF323" w14:textId="77777777" w:rsidR="00967FFB" w:rsidRPr="00967FFB" w:rsidRDefault="00967FFB" w:rsidP="00967FF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hyperlink r:id="rId37" w:history="1">
        <w:r w:rsidRPr="00967FFB">
          <w:rPr>
            <w:rFonts w:ascii="Times New Roman" w:eastAsia="Times New Roman" w:hAnsi="Times New Roman" w:cs="Times New Roman"/>
            <w:color w:val="0000FF"/>
            <w:kern w:val="0"/>
            <w:u w:val="single"/>
            <w14:ligatures w14:val="none"/>
          </w:rPr>
          <w:t>Multicultural Center</w:t>
        </w:r>
      </w:hyperlink>
      <w:r w:rsidRPr="00967FFB">
        <w:rPr>
          <w:rFonts w:ascii="Times New Roman" w:eastAsia="Times New Roman" w:hAnsi="Times New Roman" w:cs="Times New Roman"/>
          <w:kern w:val="0"/>
          <w14:ligatures w14:val="none"/>
        </w:rPr>
        <w:t xml:space="preserve"> (https://edo.unt.edu/multicultural-center)</w:t>
      </w:r>
    </w:p>
    <w:p w14:paraId="62BB4806" w14:textId="77777777" w:rsidR="00967FFB" w:rsidRPr="00967FFB" w:rsidRDefault="00967FFB" w:rsidP="00967FF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hyperlink r:id="rId38" w:history="1">
        <w:r w:rsidRPr="00967FFB">
          <w:rPr>
            <w:rFonts w:ascii="Times New Roman" w:eastAsia="Times New Roman" w:hAnsi="Times New Roman" w:cs="Times New Roman"/>
            <w:color w:val="0000FF"/>
            <w:kern w:val="0"/>
            <w:u w:val="single"/>
            <w14:ligatures w14:val="none"/>
          </w:rPr>
          <w:t>Counseling and Testing Services</w:t>
        </w:r>
      </w:hyperlink>
      <w:r w:rsidRPr="00967FFB">
        <w:rPr>
          <w:rFonts w:ascii="Times New Roman" w:eastAsia="Times New Roman" w:hAnsi="Times New Roman" w:cs="Times New Roman"/>
          <w:kern w:val="0"/>
          <w14:ligatures w14:val="none"/>
        </w:rPr>
        <w:t xml:space="preserve"> (https://studentaffairs.unt.edu/counseling-and-testing-services)</w:t>
      </w:r>
    </w:p>
    <w:p w14:paraId="45C704DE" w14:textId="77777777" w:rsidR="00967FFB" w:rsidRPr="00967FFB" w:rsidRDefault="00967FFB" w:rsidP="00967FF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hyperlink r:id="rId39" w:history="1">
        <w:r w:rsidRPr="00967FFB">
          <w:rPr>
            <w:rFonts w:ascii="Times New Roman" w:eastAsia="Times New Roman" w:hAnsi="Times New Roman" w:cs="Times New Roman"/>
            <w:color w:val="0000FF"/>
            <w:kern w:val="0"/>
            <w:u w:val="single"/>
            <w14:ligatures w14:val="none"/>
          </w:rPr>
          <w:t>Pride Alliance</w:t>
        </w:r>
      </w:hyperlink>
      <w:r w:rsidRPr="00967FFB">
        <w:rPr>
          <w:rFonts w:ascii="Times New Roman" w:eastAsia="Times New Roman" w:hAnsi="Times New Roman" w:cs="Times New Roman"/>
          <w:kern w:val="0"/>
          <w14:ligatures w14:val="none"/>
        </w:rPr>
        <w:t xml:space="preserve"> (https://edo.unt.edu/pridealliance)</w:t>
      </w:r>
    </w:p>
    <w:p w14:paraId="7F1287B2" w14:textId="77777777" w:rsidR="00967FFB" w:rsidRPr="00967FFB" w:rsidRDefault="00967FFB" w:rsidP="00967FFB">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hyperlink r:id="rId40" w:history="1">
        <w:r w:rsidRPr="00967FFB">
          <w:rPr>
            <w:rFonts w:ascii="Times New Roman" w:eastAsia="Times New Roman" w:hAnsi="Times New Roman" w:cs="Times New Roman"/>
            <w:color w:val="0000FF"/>
            <w:kern w:val="0"/>
            <w:u w:val="single"/>
            <w14:ligatures w14:val="none"/>
          </w:rPr>
          <w:t>UNT Food Pantry</w:t>
        </w:r>
      </w:hyperlink>
      <w:r w:rsidRPr="00967FFB">
        <w:rPr>
          <w:rFonts w:ascii="Times New Roman" w:eastAsia="Times New Roman" w:hAnsi="Times New Roman" w:cs="Times New Roman"/>
          <w:kern w:val="0"/>
          <w14:ligatures w14:val="none"/>
        </w:rPr>
        <w:t xml:space="preserve"> (https://deanofstudents.unt.edu/resources/food-pantry )</w:t>
      </w:r>
    </w:p>
    <w:p w14:paraId="04ECA9B5"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Academic Support Services</w:t>
      </w:r>
    </w:p>
    <w:p w14:paraId="063749EB" w14:textId="77777777" w:rsidR="00967FFB" w:rsidRPr="00967FFB" w:rsidRDefault="00967FFB" w:rsidP="00967FF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hyperlink r:id="rId41" w:history="1">
        <w:r w:rsidRPr="00967FFB">
          <w:rPr>
            <w:rFonts w:ascii="Times New Roman" w:eastAsia="Times New Roman" w:hAnsi="Times New Roman" w:cs="Times New Roman"/>
            <w:color w:val="0000FF"/>
            <w:kern w:val="0"/>
            <w:u w:val="single"/>
            <w14:ligatures w14:val="none"/>
          </w:rPr>
          <w:t>Academic Resource Center</w:t>
        </w:r>
      </w:hyperlink>
      <w:r w:rsidRPr="00967FFB">
        <w:rPr>
          <w:rFonts w:ascii="Times New Roman" w:eastAsia="Times New Roman" w:hAnsi="Times New Roman" w:cs="Times New Roman"/>
          <w:kern w:val="0"/>
          <w14:ligatures w14:val="none"/>
        </w:rPr>
        <w:t xml:space="preserve"> (https://clear.unt.edu/canvas/student-resources)</w:t>
      </w:r>
    </w:p>
    <w:p w14:paraId="121B6296" w14:textId="77777777" w:rsidR="00967FFB" w:rsidRPr="00967FFB" w:rsidRDefault="00967FFB" w:rsidP="00967FF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hyperlink r:id="rId42" w:history="1">
        <w:r w:rsidRPr="00967FFB">
          <w:rPr>
            <w:rFonts w:ascii="Times New Roman" w:eastAsia="Times New Roman" w:hAnsi="Times New Roman" w:cs="Times New Roman"/>
            <w:color w:val="0000FF"/>
            <w:kern w:val="0"/>
            <w:u w:val="single"/>
            <w14:ligatures w14:val="none"/>
          </w:rPr>
          <w:t>Academic Success Center</w:t>
        </w:r>
      </w:hyperlink>
      <w:r w:rsidRPr="00967FFB">
        <w:rPr>
          <w:rFonts w:ascii="Times New Roman" w:eastAsia="Times New Roman" w:hAnsi="Times New Roman" w:cs="Times New Roman"/>
          <w:kern w:val="0"/>
          <w14:ligatures w14:val="none"/>
        </w:rPr>
        <w:t xml:space="preserve"> (https://success.unt.edu/asc)</w:t>
      </w:r>
    </w:p>
    <w:p w14:paraId="3FA1E065" w14:textId="77777777" w:rsidR="00967FFB" w:rsidRPr="00967FFB" w:rsidRDefault="00967FFB" w:rsidP="00967FFB">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hyperlink r:id="rId43" w:history="1">
        <w:r w:rsidRPr="00967FFB">
          <w:rPr>
            <w:rFonts w:ascii="Times New Roman" w:eastAsia="Times New Roman" w:hAnsi="Times New Roman" w:cs="Times New Roman"/>
            <w:color w:val="0000FF"/>
            <w:kern w:val="0"/>
            <w:u w:val="single"/>
            <w14:ligatures w14:val="none"/>
          </w:rPr>
          <w:t>UNT Libraries</w:t>
        </w:r>
      </w:hyperlink>
      <w:r w:rsidRPr="00967FFB">
        <w:rPr>
          <w:rFonts w:ascii="Times New Roman" w:eastAsia="Times New Roman" w:hAnsi="Times New Roman" w:cs="Times New Roman"/>
          <w:kern w:val="0"/>
          <w14:ligatures w14:val="none"/>
        </w:rPr>
        <w:t xml:space="preserve"> (</w:t>
      </w:r>
      <w:hyperlink r:id="rId44" w:history="1">
        <w:r w:rsidRPr="00967FFB">
          <w:rPr>
            <w:rFonts w:ascii="Times New Roman" w:eastAsia="Times New Roman" w:hAnsi="Times New Roman" w:cs="Times New Roman"/>
            <w:color w:val="0000FF"/>
            <w:kern w:val="0"/>
            <w:u w:val="single"/>
            <w14:ligatures w14:val="none"/>
          </w:rPr>
          <w:t>https://library.unt.edu/</w:t>
        </w:r>
      </w:hyperlink>
      <w:r w:rsidRPr="00967FFB">
        <w:rPr>
          <w:rFonts w:ascii="Times New Roman" w:eastAsia="Times New Roman" w:hAnsi="Times New Roman" w:cs="Times New Roman"/>
          <w:kern w:val="0"/>
          <w14:ligatures w14:val="none"/>
        </w:rPr>
        <w:t>)</w:t>
      </w:r>
    </w:p>
    <w:p w14:paraId="402A5C9B"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Chosen Names</w:t>
      </w:r>
    </w:p>
    <w:p w14:paraId="342F7EF3"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D26058C" w14:textId="77777777" w:rsidR="00967FFB" w:rsidRPr="00967FFB" w:rsidRDefault="00967FFB" w:rsidP="00967FF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hyperlink r:id="rId45" w:history="1">
        <w:r w:rsidRPr="00967FFB">
          <w:rPr>
            <w:rFonts w:ascii="Times New Roman" w:eastAsia="Times New Roman" w:hAnsi="Times New Roman" w:cs="Times New Roman"/>
            <w:color w:val="0000FF"/>
            <w:kern w:val="0"/>
            <w:u w:val="single"/>
            <w14:ligatures w14:val="none"/>
          </w:rPr>
          <w:t>UNT Records</w:t>
        </w:r>
      </w:hyperlink>
    </w:p>
    <w:p w14:paraId="56AF9A75" w14:textId="77777777" w:rsidR="00967FFB" w:rsidRPr="00967FFB" w:rsidRDefault="00967FFB" w:rsidP="00967FF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hyperlink r:id="rId46" w:history="1">
        <w:r w:rsidRPr="00967FFB">
          <w:rPr>
            <w:rFonts w:ascii="Times New Roman" w:eastAsia="Times New Roman" w:hAnsi="Times New Roman" w:cs="Times New Roman"/>
            <w:color w:val="0000FF"/>
            <w:kern w:val="0"/>
            <w:u w:val="single"/>
            <w14:ligatures w14:val="none"/>
          </w:rPr>
          <w:t>UNT ID Card</w:t>
        </w:r>
      </w:hyperlink>
    </w:p>
    <w:p w14:paraId="29C5691A" w14:textId="77777777" w:rsidR="00967FFB" w:rsidRPr="00967FFB" w:rsidRDefault="00967FFB" w:rsidP="00967FF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hyperlink r:id="rId47" w:history="1">
        <w:r w:rsidRPr="00967FFB">
          <w:rPr>
            <w:rFonts w:ascii="Times New Roman" w:eastAsia="Times New Roman" w:hAnsi="Times New Roman" w:cs="Times New Roman"/>
            <w:color w:val="0000FF"/>
            <w:kern w:val="0"/>
            <w:u w:val="single"/>
            <w14:ligatures w14:val="none"/>
          </w:rPr>
          <w:t>UNT Email Address</w:t>
        </w:r>
      </w:hyperlink>
    </w:p>
    <w:p w14:paraId="155DC1D2" w14:textId="77777777" w:rsidR="00967FFB" w:rsidRPr="00967FFB" w:rsidRDefault="00967FFB" w:rsidP="00967FF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hyperlink r:id="rId48" w:history="1">
        <w:r w:rsidRPr="00967FFB">
          <w:rPr>
            <w:rFonts w:ascii="Times New Roman" w:eastAsia="Times New Roman" w:hAnsi="Times New Roman" w:cs="Times New Roman"/>
            <w:color w:val="0000FF"/>
            <w:kern w:val="0"/>
            <w:u w:val="single"/>
            <w14:ligatures w14:val="none"/>
          </w:rPr>
          <w:t>Legal Name</w:t>
        </w:r>
      </w:hyperlink>
    </w:p>
    <w:p w14:paraId="48E151AE"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*UNT euIDs cannot be changed at this time. The collaborating offices are working on a process to make this option accessible to UNT community members.</w:t>
      </w:r>
    </w:p>
    <w:p w14:paraId="0707697D"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Pronouns</w:t>
      </w:r>
    </w:p>
    <w:p w14:paraId="42669BC1"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75720F8E"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You can </w:t>
      </w:r>
      <w:hyperlink r:id="rId49" w:history="1">
        <w:r w:rsidRPr="00967FFB">
          <w:rPr>
            <w:rFonts w:ascii="Times New Roman" w:eastAsia="Times New Roman" w:hAnsi="Times New Roman" w:cs="Times New Roman"/>
            <w:color w:val="0000FF"/>
            <w:kern w:val="0"/>
            <w:u w:val="single"/>
            <w14:ligatures w14:val="none"/>
          </w:rPr>
          <w:t>add your pronouns to your Canvas account</w:t>
        </w:r>
      </w:hyperlink>
      <w:r w:rsidRPr="00967FFB">
        <w:rPr>
          <w:rFonts w:ascii="Times New Roman" w:eastAsia="Times New Roman" w:hAnsi="Times New Roman" w:cs="Times New Roman"/>
          <w:kern w:val="0"/>
          <w14:ligatures w14:val="none"/>
        </w:rPr>
        <w:t xml:space="preserve"> so that they follow your name when posting to discussion boards, submitting assignments, etc.</w:t>
      </w:r>
    </w:p>
    <w:p w14:paraId="33CBAFA0"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Below is a list of additional resources regarding pronouns and their usage:</w:t>
      </w:r>
    </w:p>
    <w:p w14:paraId="281D5C7A" w14:textId="77777777" w:rsidR="00967FFB" w:rsidRPr="00967FFB" w:rsidRDefault="00967FFB" w:rsidP="00967FF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hyperlink r:id="rId50" w:history="1">
        <w:r w:rsidRPr="00967FFB">
          <w:rPr>
            <w:rFonts w:ascii="Times New Roman" w:eastAsia="Times New Roman" w:hAnsi="Times New Roman" w:cs="Times New Roman"/>
            <w:color w:val="0000FF"/>
            <w:kern w:val="0"/>
            <w:u w:val="single"/>
            <w14:ligatures w14:val="none"/>
          </w:rPr>
          <w:t>What are pronouns and why are they important?</w:t>
        </w:r>
      </w:hyperlink>
    </w:p>
    <w:p w14:paraId="09717583" w14:textId="77777777" w:rsidR="00967FFB" w:rsidRPr="00967FFB" w:rsidRDefault="00967FFB" w:rsidP="00967FF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hyperlink r:id="rId51" w:history="1">
        <w:r w:rsidRPr="00967FFB">
          <w:rPr>
            <w:rFonts w:ascii="Times New Roman" w:eastAsia="Times New Roman" w:hAnsi="Times New Roman" w:cs="Times New Roman"/>
            <w:color w:val="0000FF"/>
            <w:kern w:val="0"/>
            <w:u w:val="single"/>
            <w14:ligatures w14:val="none"/>
          </w:rPr>
          <w:t>How do I use pronouns?</w:t>
        </w:r>
      </w:hyperlink>
    </w:p>
    <w:p w14:paraId="60B5D71D" w14:textId="77777777" w:rsidR="00967FFB" w:rsidRPr="00967FFB" w:rsidRDefault="00967FFB" w:rsidP="00967FF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hyperlink r:id="rId52" w:history="1">
        <w:r w:rsidRPr="00967FFB">
          <w:rPr>
            <w:rFonts w:ascii="Times New Roman" w:eastAsia="Times New Roman" w:hAnsi="Times New Roman" w:cs="Times New Roman"/>
            <w:color w:val="0000FF"/>
            <w:kern w:val="0"/>
            <w:u w:val="single"/>
            <w14:ligatures w14:val="none"/>
          </w:rPr>
          <w:t>How do I share my pronouns?</w:t>
        </w:r>
      </w:hyperlink>
    </w:p>
    <w:p w14:paraId="3B0A5A0A" w14:textId="77777777" w:rsidR="00967FFB" w:rsidRPr="00967FFB" w:rsidRDefault="00967FFB" w:rsidP="00967FF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hyperlink r:id="rId53" w:history="1">
        <w:r w:rsidRPr="00967FFB">
          <w:rPr>
            <w:rFonts w:ascii="Times New Roman" w:eastAsia="Times New Roman" w:hAnsi="Times New Roman" w:cs="Times New Roman"/>
            <w:color w:val="0000FF"/>
            <w:kern w:val="0"/>
            <w:u w:val="single"/>
            <w14:ligatures w14:val="none"/>
          </w:rPr>
          <w:t>How do I ask for another person’s pronouns?</w:t>
        </w:r>
      </w:hyperlink>
    </w:p>
    <w:p w14:paraId="172CF7B2" w14:textId="77777777" w:rsidR="00967FFB" w:rsidRPr="00967FFB" w:rsidRDefault="00967FFB" w:rsidP="00967FF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hyperlink r:id="rId54" w:history="1">
        <w:r w:rsidRPr="00967FFB">
          <w:rPr>
            <w:rFonts w:ascii="Times New Roman" w:eastAsia="Times New Roman" w:hAnsi="Times New Roman" w:cs="Times New Roman"/>
            <w:color w:val="0000FF"/>
            <w:kern w:val="0"/>
            <w:u w:val="single"/>
            <w14:ligatures w14:val="none"/>
          </w:rPr>
          <w:t>How do I correct myself or others when the wrong pronoun is used?</w:t>
        </w:r>
      </w:hyperlink>
    </w:p>
    <w:p w14:paraId="332714C6" w14:textId="77777777" w:rsidR="00967FFB" w:rsidRPr="00967FFB" w:rsidRDefault="00967FFB" w:rsidP="00967F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7FFB">
        <w:rPr>
          <w:rFonts w:ascii="Times New Roman" w:eastAsia="Times New Roman" w:hAnsi="Times New Roman" w:cs="Times New Roman"/>
          <w:b/>
          <w:bCs/>
          <w:kern w:val="0"/>
          <w:sz w:val="36"/>
          <w:szCs w:val="36"/>
          <w14:ligatures w14:val="none"/>
        </w:rPr>
        <w:lastRenderedPageBreak/>
        <w:t>UNT Policies</w:t>
      </w:r>
    </w:p>
    <w:p w14:paraId="7D54B0BD"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w:t>
      </w:r>
      <w:hyperlink r:id="rId55" w:history="1">
        <w:r w:rsidRPr="00967FFB">
          <w:rPr>
            <w:rFonts w:ascii="Times New Roman" w:eastAsia="Times New Roman" w:hAnsi="Times New Roman" w:cs="Times New Roman"/>
            <w:color w:val="0000FF"/>
            <w:kern w:val="0"/>
            <w:u w:val="single"/>
            <w14:ligatures w14:val="none"/>
          </w:rPr>
          <w:t>https://policy.unt.edu/policy/06-049</w:t>
        </w:r>
      </w:hyperlink>
      <w:r w:rsidRPr="00967FFB">
        <w:rPr>
          <w:rFonts w:ascii="Times New Roman" w:eastAsia="Times New Roman" w:hAnsi="Times New Roman" w:cs="Times New Roman"/>
          <w:kern w:val="0"/>
          <w14:ligatures w14:val="none"/>
        </w:rPr>
        <w:t>)</w:t>
      </w:r>
    </w:p>
    <w:p w14:paraId="350D476F"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w:t>
      </w:r>
    </w:p>
    <w:p w14:paraId="597A4211"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Academic Integrity Standards and Consequences.</w:t>
      </w:r>
    </w:p>
    <w:p w14:paraId="424570B9"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Students in all Freshman Writing courses need to be aware of the strict policies against plagiarism and academic honesty enforced by UNT and by instructors in the Department of English.  </w:t>
      </w:r>
      <w:r w:rsidRPr="00967FFB">
        <w:rPr>
          <w:rFonts w:ascii="Times New Roman" w:eastAsia="Times New Roman" w:hAnsi="Times New Roman" w:cs="Times New Roman"/>
          <w:b/>
          <w:bCs/>
          <w:kern w:val="0"/>
          <w14:ligatures w14:val="none"/>
        </w:rPr>
        <w:t>All writing in FYW courses must be original (this refers to the use of AI technology to write your paper as well),</w:t>
      </w:r>
      <w:r w:rsidRPr="00967FFB">
        <w:rPr>
          <w:rFonts w:ascii="Times New Roman" w:eastAsia="Times New Roman" w:hAnsi="Times New Roman" w:cs="Times New Roman"/>
          <w:kern w:val="0"/>
          <w14:ligatures w14:val="none"/>
        </w:rPr>
        <w:t xml:space="preserve"> and all uses of other writer’s material (i.e., for the purposes of research based argumentation) must be acknowledged and clearly cited in any writing submitted for a grade. </w:t>
      </w:r>
      <w:r w:rsidRPr="00967FFB">
        <w:rPr>
          <w:rFonts w:ascii="Times New Roman" w:eastAsia="Times New Roman" w:hAnsi="Times New Roman" w:cs="Times New Roman"/>
          <w:b/>
          <w:bCs/>
          <w:kern w:val="0"/>
          <w14:ligatures w14:val="none"/>
        </w:rPr>
        <w:t xml:space="preserve">If your instructor suspects plagiarism, you will automatically receive a zero on the paper or assignment, and will be reported to the Office of Academic Integrity.  Your instructor may also require you to meet with them to discuss the suspected plagiarism. </w:t>
      </w:r>
    </w:p>
    <w:p w14:paraId="7D024E48"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The consequences for plagiarism at UNT are severe, and may include failure for the course, loss of scholarships, and in some cases dismissal from the university. Please talk with your instructor if you are unsure about whether or not something you are doing in your writing might be identified as plagiarism. </w:t>
      </w:r>
    </w:p>
    <w:p w14:paraId="5C8221A2" w14:textId="77777777" w:rsidR="00967FFB" w:rsidRPr="00967FFB" w:rsidRDefault="00967FFB" w:rsidP="00967FFB">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For more information, please see: </w:t>
      </w:r>
      <w:hyperlink r:id="rId56" w:history="1">
        <w:r w:rsidRPr="00967FFB">
          <w:rPr>
            <w:rFonts w:ascii="Times New Roman" w:eastAsia="Times New Roman" w:hAnsi="Times New Roman" w:cs="Times New Roman"/>
            <w:color w:val="0000FF"/>
            <w:kern w:val="0"/>
            <w:u w:val="single"/>
            <w14:ligatures w14:val="none"/>
          </w:rPr>
          <w:t>https://vpaa.unt.edu/ss/integrity</w:t>
        </w:r>
      </w:hyperlink>
    </w:p>
    <w:p w14:paraId="075118E6"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ADA/ODA Policy</w:t>
      </w:r>
    </w:p>
    <w:p w14:paraId="4D34E940"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Students must obtain a new letter of accommodation for every semester and must </w:t>
      </w:r>
      <w:r w:rsidRPr="00967FFB">
        <w:rPr>
          <w:rFonts w:ascii="Times New Roman" w:eastAsia="Times New Roman" w:hAnsi="Times New Roman" w:cs="Times New Roman"/>
          <w:b/>
          <w:bCs/>
          <w:kern w:val="0"/>
          <w14:ligatures w14:val="none"/>
        </w:rPr>
        <w:t>discuss expectations with each instructor prior to implementation in the classroom</w:t>
      </w:r>
      <w:r w:rsidRPr="00967FFB">
        <w:rPr>
          <w:rFonts w:ascii="Times New Roman" w:eastAsia="Times New Roman" w:hAnsi="Times New Roman" w:cs="Times New Roman"/>
          <w:kern w:val="0"/>
          <w14:ligatures w14:val="none"/>
        </w:rPr>
        <w:t xml:space="preserve">. For additional information see the ODA website at </w:t>
      </w:r>
      <w:r w:rsidRPr="00967FFB">
        <w:rPr>
          <w:rFonts w:ascii="Times New Roman" w:eastAsia="Times New Roman" w:hAnsi="Times New Roman" w:cs="Times New Roman"/>
          <w:kern w:val="0"/>
          <w:u w:val="single"/>
          <w14:ligatures w14:val="none"/>
        </w:rPr>
        <w:t>disability.unt.edu</w:t>
      </w:r>
    </w:p>
    <w:p w14:paraId="01E510D9"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Prohibition of Discrimination, Harassment, and Retaliation (Policy 16.004)</w:t>
      </w:r>
    </w:p>
    <w:p w14:paraId="4BC40B14"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The University of North Texas (UNT) prohibits discrimination and harassment because of race, color, national origin, religion, sex, sexual orientation, gender identity, gender expression, age, </w:t>
      </w:r>
      <w:r w:rsidRPr="00967FFB">
        <w:rPr>
          <w:rFonts w:ascii="Times New Roman" w:eastAsia="Times New Roman" w:hAnsi="Times New Roman" w:cs="Times New Roman"/>
          <w:kern w:val="0"/>
          <w14:ligatures w14:val="none"/>
        </w:rPr>
        <w:lastRenderedPageBreak/>
        <w:t>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AE9EB97"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Emergency Notification &amp; Procedures.</w:t>
      </w:r>
    </w:p>
    <w:p w14:paraId="3AFFCADC"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II. Optional Statements.</w:t>
      </w:r>
    </w:p>
    <w:p w14:paraId="02162CF2"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Retention of Student Records.</w:t>
      </w:r>
    </w:p>
    <w:p w14:paraId="27C6FD48"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17EF83EF"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Access to Information  </w:t>
      </w:r>
    </w:p>
    <w:p w14:paraId="5AA52AF5"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Students’ access point for business and academic services at UNT is located at: </w:t>
      </w:r>
      <w:hyperlink r:id="rId57" w:history="1">
        <w:r w:rsidRPr="00967FFB">
          <w:rPr>
            <w:rFonts w:ascii="Times New Roman" w:eastAsia="Times New Roman" w:hAnsi="Times New Roman" w:cs="Times New Roman"/>
            <w:color w:val="0000FF"/>
            <w:kern w:val="0"/>
            <w:u w:val="single"/>
            <w14:ligatures w14:val="none"/>
          </w:rPr>
          <w:t>http://my.unt.edu</w:t>
        </w:r>
      </w:hyperlink>
      <w:r w:rsidRPr="00967FFB">
        <w:rPr>
          <w:rFonts w:ascii="Times New Roman" w:eastAsia="Times New Roman" w:hAnsi="Times New Roman" w:cs="Times New Roman"/>
          <w:kern w:val="0"/>
          <w14:ligatures w14:val="none"/>
        </w:rPr>
        <w:t xml:space="preserve">. All official communication from the University will be delivered to a student’s Eagle Connect account. For more information, please visit the website that explains Eagle Connect and how to forward e-mail </w:t>
      </w:r>
      <w:hyperlink r:id="rId58" w:history="1">
        <w:r w:rsidRPr="00967FFB">
          <w:rPr>
            <w:rFonts w:ascii="Times New Roman" w:eastAsia="Times New Roman" w:hAnsi="Times New Roman" w:cs="Times New Roman"/>
            <w:color w:val="0000FF"/>
            <w:kern w:val="0"/>
            <w:u w:val="single"/>
            <w14:ligatures w14:val="none"/>
          </w:rPr>
          <w:t>Eagle Connect</w:t>
        </w:r>
      </w:hyperlink>
      <w:r w:rsidRPr="00967FFB">
        <w:rPr>
          <w:rFonts w:ascii="Times New Roman" w:eastAsia="Times New Roman" w:hAnsi="Times New Roman" w:cs="Times New Roman"/>
          <w:kern w:val="0"/>
          <w14:ligatures w14:val="none"/>
        </w:rPr>
        <w:t xml:space="preserve"> (https://it.unt.edu/eagleconnect).</w:t>
      </w:r>
    </w:p>
    <w:p w14:paraId="0D6DEF9E"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Student Evaluation Administration Dates.</w:t>
      </w:r>
    </w:p>
    <w:p w14:paraId="4D8E487B"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59" w:history="1">
        <w:r w:rsidRPr="00967FFB">
          <w:rPr>
            <w:rFonts w:ascii="Times New Roman" w:eastAsia="Times New Roman" w:hAnsi="Times New Roman" w:cs="Times New Roman"/>
            <w:color w:val="0000FF"/>
            <w:kern w:val="0"/>
            <w:u w:val="single"/>
            <w14:ligatures w14:val="none"/>
          </w:rPr>
          <w:t>SPOT website</w:t>
        </w:r>
      </w:hyperlink>
      <w:r w:rsidRPr="00967FFB">
        <w:rPr>
          <w:rFonts w:ascii="Times New Roman" w:eastAsia="Times New Roman" w:hAnsi="Times New Roman" w:cs="Times New Roman"/>
          <w:kern w:val="0"/>
          <w14:ligatures w14:val="none"/>
        </w:rPr>
        <w:t xml:space="preserve"> (</w:t>
      </w:r>
      <w:hyperlink r:id="rId60" w:history="1">
        <w:r w:rsidRPr="00967FFB">
          <w:rPr>
            <w:rFonts w:ascii="Times New Roman" w:eastAsia="Times New Roman" w:hAnsi="Times New Roman" w:cs="Times New Roman"/>
            <w:color w:val="0000FF"/>
            <w:kern w:val="0"/>
            <w:u w:val="single"/>
            <w14:ligatures w14:val="none"/>
          </w:rPr>
          <w:t>http://spot.unt.edu/</w:t>
        </w:r>
      </w:hyperlink>
      <w:r w:rsidRPr="00967FFB">
        <w:rPr>
          <w:rFonts w:ascii="Times New Roman" w:eastAsia="Times New Roman" w:hAnsi="Times New Roman" w:cs="Times New Roman"/>
          <w:kern w:val="0"/>
          <w14:ligatures w14:val="none"/>
        </w:rPr>
        <w:t xml:space="preserve">) or email </w:t>
      </w:r>
      <w:hyperlink r:id="rId61" w:history="1">
        <w:r w:rsidRPr="00967FFB">
          <w:rPr>
            <w:rFonts w:ascii="Times New Roman" w:eastAsia="Times New Roman" w:hAnsi="Times New Roman" w:cs="Times New Roman"/>
            <w:color w:val="0000FF"/>
            <w:kern w:val="0"/>
            <w:u w:val="single"/>
            <w14:ligatures w14:val="none"/>
          </w:rPr>
          <w:t>spot@unt.edu</w:t>
        </w:r>
      </w:hyperlink>
      <w:r w:rsidRPr="00967FFB">
        <w:rPr>
          <w:rFonts w:ascii="Times New Roman" w:eastAsia="Times New Roman" w:hAnsi="Times New Roman" w:cs="Times New Roman"/>
          <w:kern w:val="0"/>
          <w14:ligatures w14:val="none"/>
        </w:rPr>
        <w:t>.</w:t>
      </w:r>
    </w:p>
    <w:p w14:paraId="667F667B"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w:t>
      </w:r>
    </w:p>
    <w:p w14:paraId="408B67AE" w14:textId="77777777" w:rsidR="00967FFB" w:rsidRPr="00967FFB" w:rsidRDefault="00967FFB" w:rsidP="00967F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7FFB">
        <w:rPr>
          <w:rFonts w:ascii="Times New Roman" w:eastAsia="Times New Roman" w:hAnsi="Times New Roman" w:cs="Times New Roman"/>
          <w:b/>
          <w:bCs/>
          <w:kern w:val="0"/>
          <w:sz w:val="36"/>
          <w:szCs w:val="36"/>
          <w14:ligatures w14:val="none"/>
        </w:rPr>
        <w:lastRenderedPageBreak/>
        <w:t>Additional Online Delivery Policies</w:t>
      </w:r>
    </w:p>
    <w:p w14:paraId="3F1566BC"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Important Notice for F-1 Students taking Distance Education Courses</w:t>
      </w:r>
    </w:p>
    <w:p w14:paraId="3313230C"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 (</w:t>
      </w:r>
      <w:hyperlink r:id="rId62" w:history="1">
        <w:r w:rsidRPr="00967FFB">
          <w:rPr>
            <w:rFonts w:ascii="Times New Roman" w:eastAsia="Times New Roman" w:hAnsi="Times New Roman" w:cs="Times New Roman"/>
            <w:b/>
            <w:bCs/>
            <w:color w:val="0000FF"/>
            <w:kern w:val="0"/>
            <w:sz w:val="27"/>
            <w:szCs w:val="27"/>
            <w:u w:val="single"/>
            <w14:ligatures w14:val="none"/>
          </w:rPr>
          <w:t>link to policy</w:t>
        </w:r>
      </w:hyperlink>
      <w:r w:rsidRPr="00967FFB">
        <w:rPr>
          <w:rFonts w:ascii="Times New Roman" w:eastAsia="Times New Roman" w:hAnsi="Times New Roman" w:cs="Times New Roman"/>
          <w:b/>
          <w:bCs/>
          <w:kern w:val="0"/>
          <w:sz w:val="27"/>
          <w:szCs w:val="27"/>
          <w14:ligatures w14:val="none"/>
        </w:rPr>
        <w:t>)</w:t>
      </w:r>
    </w:p>
    <w:p w14:paraId="00345AA8"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To read detailed Immigration and Customs Enforcement regulations for F-1 students taking online courses, please go to the </w:t>
      </w:r>
      <w:hyperlink r:id="rId63" w:history="1">
        <w:r w:rsidRPr="00967FFB">
          <w:rPr>
            <w:rFonts w:ascii="Times New Roman" w:eastAsia="Times New Roman" w:hAnsi="Times New Roman" w:cs="Times New Roman"/>
            <w:color w:val="0000FF"/>
            <w:kern w:val="0"/>
            <w:u w:val="single"/>
            <w14:ligatures w14:val="none"/>
          </w:rPr>
          <w:t>Electronic Code of Federal Regulations website</w:t>
        </w:r>
      </w:hyperlink>
      <w:r w:rsidRPr="00967FFB">
        <w:rPr>
          <w:rFonts w:ascii="Times New Roman" w:eastAsia="Times New Roman" w:hAnsi="Times New Roman" w:cs="Times New Roman"/>
          <w:kern w:val="0"/>
          <w14:ligatures w14:val="none"/>
        </w:rPr>
        <w:t xml:space="preserve"> (http://www.ecfr.gov/). The specific portion concerning distance education courses is located at Title 8 CFR 214.2 Paragraph (f)(6)(i)(G).</w:t>
      </w:r>
    </w:p>
    <w:p w14:paraId="73868398"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The paragraph reads:</w:t>
      </w:r>
    </w:p>
    <w:p w14:paraId="0A7350A4"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4E94D2B" w14:textId="77777777" w:rsidR="00967FFB" w:rsidRPr="00967FFB" w:rsidRDefault="00967FFB" w:rsidP="00967F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67FFB">
        <w:rPr>
          <w:rFonts w:ascii="Times New Roman" w:eastAsia="Times New Roman" w:hAnsi="Times New Roman" w:cs="Times New Roman"/>
          <w:b/>
          <w:bCs/>
          <w:kern w:val="0"/>
          <w14:ligatures w14:val="none"/>
        </w:rPr>
        <w:t>University of North Texas Compliance</w:t>
      </w:r>
    </w:p>
    <w:p w14:paraId="054216D5"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372A34C"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If such an on-campus activity is required, it is the student’s responsibility to do the following:</w:t>
      </w:r>
    </w:p>
    <w:p w14:paraId="6FEF841B"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(1) Submit a written request to the instructor for an on-campus experiential component within one week of the start of the course.</w:t>
      </w:r>
    </w:p>
    <w:p w14:paraId="52ABF66B"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2A195564"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64" w:history="1">
        <w:r w:rsidRPr="00967FFB">
          <w:rPr>
            <w:rFonts w:ascii="Times New Roman" w:eastAsia="Times New Roman" w:hAnsi="Times New Roman" w:cs="Times New Roman"/>
            <w:color w:val="0000FF"/>
            <w:kern w:val="0"/>
            <w:u w:val="single"/>
            <w14:ligatures w14:val="none"/>
          </w:rPr>
          <w:t>internationaladvising@unt.edu</w:t>
        </w:r>
      </w:hyperlink>
      <w:r w:rsidRPr="00967FFB">
        <w:rPr>
          <w:rFonts w:ascii="Times New Roman" w:eastAsia="Times New Roman" w:hAnsi="Times New Roman" w:cs="Times New Roman"/>
          <w:kern w:val="0"/>
          <w14:ligatures w14:val="none"/>
        </w:rPr>
        <w:t>) to get clarification before the one-week deadline.</w:t>
      </w:r>
    </w:p>
    <w:p w14:paraId="28EDB419"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lastRenderedPageBreak/>
        <w:t>Student Verification</w:t>
      </w:r>
    </w:p>
    <w:p w14:paraId="4222E398"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4F82271E"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See </w:t>
      </w:r>
      <w:hyperlink r:id="rId65" w:history="1">
        <w:r w:rsidRPr="00967FFB">
          <w:rPr>
            <w:rFonts w:ascii="Times New Roman" w:eastAsia="Times New Roman" w:hAnsi="Times New Roman" w:cs="Times New Roman"/>
            <w:color w:val="0000FF"/>
            <w:kern w:val="0"/>
            <w:u w:val="single"/>
            <w14:ligatures w14:val="none"/>
          </w:rPr>
          <w:t>UNT Policy 07-002</w:t>
        </w:r>
      </w:hyperlink>
      <w:r w:rsidRPr="00967FFB">
        <w:rPr>
          <w:rFonts w:ascii="Times New Roman" w:eastAsia="Times New Roman" w:hAnsi="Times New Roman" w:cs="Times New Roman"/>
          <w:kern w:val="0"/>
          <w14:ligatures w14:val="none"/>
        </w:rPr>
        <w:t> Student Identity Verification, Privacy, and Notification and Distance Education Courses.</w:t>
      </w:r>
    </w:p>
    <w:p w14:paraId="4F238F20"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Use of Student Work</w:t>
      </w:r>
    </w:p>
    <w:p w14:paraId="2236A7AD"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25CB64A7" w14:textId="77777777" w:rsidR="00967FFB" w:rsidRPr="00967FFB" w:rsidRDefault="00967FFB" w:rsidP="00967FF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The work is used only once.</w:t>
      </w:r>
    </w:p>
    <w:p w14:paraId="06E1151E" w14:textId="77777777" w:rsidR="00967FFB" w:rsidRPr="00967FFB" w:rsidRDefault="00967FFB" w:rsidP="00967FF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The work is not used in its entirety.</w:t>
      </w:r>
    </w:p>
    <w:p w14:paraId="03F3C717" w14:textId="77777777" w:rsidR="00967FFB" w:rsidRPr="00967FFB" w:rsidRDefault="00967FFB" w:rsidP="00967FF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Use of the work does not affect any potential profits from the work.</w:t>
      </w:r>
    </w:p>
    <w:p w14:paraId="3A2970C2" w14:textId="77777777" w:rsidR="00967FFB" w:rsidRPr="00967FFB" w:rsidRDefault="00967FFB" w:rsidP="00967FF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The student is not identified.</w:t>
      </w:r>
    </w:p>
    <w:p w14:paraId="62D78D2E" w14:textId="77777777" w:rsidR="00967FFB" w:rsidRPr="00967FFB" w:rsidRDefault="00967FFB" w:rsidP="00967FF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The work is identified as student work. </w:t>
      </w:r>
    </w:p>
    <w:p w14:paraId="024FFB3A"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If the use of the work does not meet all of the above criteria, then the University office or department using the work must obtain the student’s written permission.</w:t>
      </w:r>
    </w:p>
    <w:p w14:paraId="5165878F"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hyperlink r:id="rId66" w:history="1">
        <w:r w:rsidRPr="00967FFB">
          <w:rPr>
            <w:rFonts w:ascii="Times New Roman" w:eastAsia="Times New Roman" w:hAnsi="Times New Roman" w:cs="Times New Roman"/>
            <w:color w:val="0000FF"/>
            <w:kern w:val="0"/>
            <w:u w:val="single"/>
            <w14:ligatures w14:val="none"/>
          </w:rPr>
          <w:t>Download the UNT System Permission, Waiver and Release Form</w:t>
        </w:r>
      </w:hyperlink>
    </w:p>
    <w:p w14:paraId="3F0E483A"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t>Transmission and Recording of Student Images in Electronically-Delivered Courses</w:t>
      </w:r>
    </w:p>
    <w:p w14:paraId="21F5AA4B"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This course employs lecture capture technology to record class sessions. Students may occasionally appear on video. The lecture recordings will be available to you for study purposes and may also be reused in future course offerings.</w:t>
      </w:r>
    </w:p>
    <w:p w14:paraId="6892D530"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No permission is needed from a student for his or her image or voice to be transmitted live via videoconference or streaming media, but all students should be informed when courses are to be conducted using either method of delivery.</w:t>
      </w:r>
    </w:p>
    <w:p w14:paraId="64097963"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In the event an instructor records student presentations, he or she must obtain permission from the student using a </w:t>
      </w:r>
      <w:hyperlink r:id="rId67" w:history="1">
        <w:r w:rsidRPr="00967FFB">
          <w:rPr>
            <w:rFonts w:ascii="Times New Roman" w:eastAsia="Times New Roman" w:hAnsi="Times New Roman" w:cs="Times New Roman"/>
            <w:color w:val="0000FF"/>
            <w:kern w:val="0"/>
            <w:u w:val="single"/>
            <w14:ligatures w14:val="none"/>
          </w:rPr>
          <w:t>signed release</w:t>
        </w:r>
      </w:hyperlink>
      <w:r w:rsidRPr="00967FFB">
        <w:rPr>
          <w:rFonts w:ascii="Times New Roman" w:eastAsia="Times New Roman" w:hAnsi="Times New Roman" w:cs="Times New Roman"/>
          <w:kern w:val="0"/>
          <w14:ligatures w14:val="none"/>
        </w:rPr>
        <w:t> in order to use the recording for future classes in accordance with the Use of Student-Created Work guidelines above.</w:t>
      </w:r>
    </w:p>
    <w:p w14:paraId="5A82BAD5"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64465E7C" w14:textId="77777777" w:rsidR="00967FFB" w:rsidRPr="00967FFB" w:rsidRDefault="00967FFB" w:rsidP="00967F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67FFB">
        <w:rPr>
          <w:rFonts w:ascii="Times New Roman" w:eastAsia="Times New Roman" w:hAnsi="Times New Roman" w:cs="Times New Roman"/>
          <w:b/>
          <w:bCs/>
          <w:kern w:val="0"/>
          <w:sz w:val="27"/>
          <w:szCs w:val="27"/>
          <w14:ligatures w14:val="none"/>
        </w:rPr>
        <w:lastRenderedPageBreak/>
        <w:t>Class Recordings &amp; Student Likenesses (for online FYW)</w:t>
      </w:r>
    </w:p>
    <w:p w14:paraId="7AA3A478"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2E97F3C" w14:textId="77777777" w:rsidR="00967FFB" w:rsidRPr="00967FFB" w:rsidRDefault="00967FFB" w:rsidP="00967FF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7FFB">
        <w:rPr>
          <w:rFonts w:ascii="Times New Roman" w:eastAsia="Times New Roman" w:hAnsi="Times New Roman" w:cs="Times New Roman"/>
          <w:b/>
          <w:bCs/>
          <w:kern w:val="0"/>
          <w:sz w:val="36"/>
          <w:szCs w:val="36"/>
          <w14:ligatures w14:val="none"/>
        </w:rPr>
        <w:t>Schedule of Assignments</w:t>
      </w:r>
    </w:p>
    <w:p w14:paraId="02C31384" w14:textId="77777777" w:rsidR="00967FFB" w:rsidRPr="00967FFB" w:rsidRDefault="00967FFB" w:rsidP="00967FFB">
      <w:pPr>
        <w:spacing w:before="100" w:beforeAutospacing="1" w:after="100" w:afterAutospacing="1" w:line="240" w:lineRule="auto"/>
        <w:rPr>
          <w:rFonts w:ascii="Times New Roman" w:eastAsia="Times New Roman" w:hAnsi="Times New Roman" w:cs="Times New Roman"/>
          <w:kern w:val="0"/>
          <w14:ligatures w14:val="none"/>
        </w:rPr>
      </w:pPr>
      <w:r w:rsidRPr="00967FFB">
        <w:rPr>
          <w:rFonts w:ascii="Times New Roman" w:eastAsia="Times New Roman" w:hAnsi="Times New Roman" w:cs="Times New Roman"/>
          <w:kern w:val="0"/>
          <w14:ligatures w14:val="none"/>
        </w:rPr>
        <w:t>View on our course Canvas Page</w:t>
      </w:r>
    </w:p>
    <w:p w14:paraId="7DC84002" w14:textId="77777777" w:rsidR="00053D97" w:rsidRDefault="00053D97"/>
    <w:sectPr w:rsidR="00053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0F2"/>
    <w:multiLevelType w:val="multilevel"/>
    <w:tmpl w:val="C4F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F498F"/>
    <w:multiLevelType w:val="multilevel"/>
    <w:tmpl w:val="4B9C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4487C"/>
    <w:multiLevelType w:val="multilevel"/>
    <w:tmpl w:val="079E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94BFB"/>
    <w:multiLevelType w:val="multilevel"/>
    <w:tmpl w:val="363A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80841"/>
    <w:multiLevelType w:val="multilevel"/>
    <w:tmpl w:val="D19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357E6"/>
    <w:multiLevelType w:val="multilevel"/>
    <w:tmpl w:val="93A4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5639D"/>
    <w:multiLevelType w:val="multilevel"/>
    <w:tmpl w:val="AAB6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C1758B"/>
    <w:multiLevelType w:val="multilevel"/>
    <w:tmpl w:val="CE1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51A49"/>
    <w:multiLevelType w:val="multilevel"/>
    <w:tmpl w:val="2452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C73A3"/>
    <w:multiLevelType w:val="multilevel"/>
    <w:tmpl w:val="166A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8758C"/>
    <w:multiLevelType w:val="multilevel"/>
    <w:tmpl w:val="B65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E7A89"/>
    <w:multiLevelType w:val="multilevel"/>
    <w:tmpl w:val="3C2E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210FF"/>
    <w:multiLevelType w:val="multilevel"/>
    <w:tmpl w:val="680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87078"/>
    <w:multiLevelType w:val="multilevel"/>
    <w:tmpl w:val="175E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869DA"/>
    <w:multiLevelType w:val="multilevel"/>
    <w:tmpl w:val="42C0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E86E40"/>
    <w:multiLevelType w:val="multilevel"/>
    <w:tmpl w:val="AADC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582C47"/>
    <w:multiLevelType w:val="multilevel"/>
    <w:tmpl w:val="98B0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F25E91"/>
    <w:multiLevelType w:val="multilevel"/>
    <w:tmpl w:val="7C94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681ADE"/>
    <w:multiLevelType w:val="multilevel"/>
    <w:tmpl w:val="B946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953238">
    <w:abstractNumId w:val="7"/>
  </w:num>
  <w:num w:numId="2" w16cid:durableId="1496262274">
    <w:abstractNumId w:val="6"/>
  </w:num>
  <w:num w:numId="3" w16cid:durableId="271860289">
    <w:abstractNumId w:val="17"/>
  </w:num>
  <w:num w:numId="4" w16cid:durableId="892160975">
    <w:abstractNumId w:val="14"/>
  </w:num>
  <w:num w:numId="5" w16cid:durableId="1616251044">
    <w:abstractNumId w:val="3"/>
  </w:num>
  <w:num w:numId="6" w16cid:durableId="1711569545">
    <w:abstractNumId w:val="5"/>
  </w:num>
  <w:num w:numId="7" w16cid:durableId="1144809482">
    <w:abstractNumId w:val="4"/>
  </w:num>
  <w:num w:numId="8" w16cid:durableId="432826510">
    <w:abstractNumId w:val="2"/>
  </w:num>
  <w:num w:numId="9" w16cid:durableId="453256039">
    <w:abstractNumId w:val="12"/>
  </w:num>
  <w:num w:numId="10" w16cid:durableId="1550603491">
    <w:abstractNumId w:val="11"/>
  </w:num>
  <w:num w:numId="11" w16cid:durableId="769354758">
    <w:abstractNumId w:val="8"/>
  </w:num>
  <w:num w:numId="12" w16cid:durableId="2054765811">
    <w:abstractNumId w:val="13"/>
  </w:num>
  <w:num w:numId="13" w16cid:durableId="1017347569">
    <w:abstractNumId w:val="18"/>
  </w:num>
  <w:num w:numId="14" w16cid:durableId="158204273">
    <w:abstractNumId w:val="9"/>
  </w:num>
  <w:num w:numId="15" w16cid:durableId="1666203284">
    <w:abstractNumId w:val="0"/>
  </w:num>
  <w:num w:numId="16" w16cid:durableId="2078287403">
    <w:abstractNumId w:val="15"/>
  </w:num>
  <w:num w:numId="17" w16cid:durableId="1274822899">
    <w:abstractNumId w:val="1"/>
  </w:num>
  <w:num w:numId="18" w16cid:durableId="1918439023">
    <w:abstractNumId w:val="10"/>
  </w:num>
  <w:num w:numId="19" w16cid:durableId="19291891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FB"/>
    <w:rsid w:val="00053D97"/>
    <w:rsid w:val="006D363C"/>
    <w:rsid w:val="007467AC"/>
    <w:rsid w:val="00967FFB"/>
    <w:rsid w:val="00A50DFF"/>
    <w:rsid w:val="00B85208"/>
    <w:rsid w:val="00E60409"/>
    <w:rsid w:val="00F6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B765"/>
  <w15:chartTrackingRefBased/>
  <w15:docId w15:val="{A101ECFA-76F0-4C45-8168-D7375E88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7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7F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7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7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7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F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F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FFB"/>
    <w:rPr>
      <w:rFonts w:eastAsiaTheme="majorEastAsia" w:cstheme="majorBidi"/>
      <w:color w:val="272727" w:themeColor="text1" w:themeTint="D8"/>
    </w:rPr>
  </w:style>
  <w:style w:type="paragraph" w:styleId="Title">
    <w:name w:val="Title"/>
    <w:basedOn w:val="Normal"/>
    <w:next w:val="Normal"/>
    <w:link w:val="TitleChar"/>
    <w:uiPriority w:val="10"/>
    <w:qFormat/>
    <w:rsid w:val="00967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FFB"/>
    <w:pPr>
      <w:spacing w:before="160"/>
      <w:jc w:val="center"/>
    </w:pPr>
    <w:rPr>
      <w:i/>
      <w:iCs/>
      <w:color w:val="404040" w:themeColor="text1" w:themeTint="BF"/>
    </w:rPr>
  </w:style>
  <w:style w:type="character" w:customStyle="1" w:styleId="QuoteChar">
    <w:name w:val="Quote Char"/>
    <w:basedOn w:val="DefaultParagraphFont"/>
    <w:link w:val="Quote"/>
    <w:uiPriority w:val="29"/>
    <w:rsid w:val="00967FFB"/>
    <w:rPr>
      <w:i/>
      <w:iCs/>
      <w:color w:val="404040" w:themeColor="text1" w:themeTint="BF"/>
    </w:rPr>
  </w:style>
  <w:style w:type="paragraph" w:styleId="ListParagraph">
    <w:name w:val="List Paragraph"/>
    <w:basedOn w:val="Normal"/>
    <w:uiPriority w:val="34"/>
    <w:qFormat/>
    <w:rsid w:val="00967FFB"/>
    <w:pPr>
      <w:ind w:left="720"/>
      <w:contextualSpacing/>
    </w:pPr>
  </w:style>
  <w:style w:type="character" w:styleId="IntenseEmphasis">
    <w:name w:val="Intense Emphasis"/>
    <w:basedOn w:val="DefaultParagraphFont"/>
    <w:uiPriority w:val="21"/>
    <w:qFormat/>
    <w:rsid w:val="00967FFB"/>
    <w:rPr>
      <w:i/>
      <w:iCs/>
      <w:color w:val="2F5496" w:themeColor="accent1" w:themeShade="BF"/>
    </w:rPr>
  </w:style>
  <w:style w:type="paragraph" w:styleId="IntenseQuote">
    <w:name w:val="Intense Quote"/>
    <w:basedOn w:val="Normal"/>
    <w:next w:val="Normal"/>
    <w:link w:val="IntenseQuoteChar"/>
    <w:uiPriority w:val="30"/>
    <w:qFormat/>
    <w:rsid w:val="00967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7FFB"/>
    <w:rPr>
      <w:i/>
      <w:iCs/>
      <w:color w:val="2F5496" w:themeColor="accent1" w:themeShade="BF"/>
    </w:rPr>
  </w:style>
  <w:style w:type="character" w:styleId="IntenseReference">
    <w:name w:val="Intense Reference"/>
    <w:basedOn w:val="DefaultParagraphFont"/>
    <w:uiPriority w:val="32"/>
    <w:qFormat/>
    <w:rsid w:val="00967F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affairs.unt.edu/counseling-and-testing-services" TargetMode="External"/><Relationship Id="rId21" Type="http://schemas.openxmlformats.org/officeDocument/2006/relationships/hyperlink" Target="mailto:helpdesk@unt.edu" TargetMode="External"/><Relationship Id="rId42" Type="http://schemas.openxmlformats.org/officeDocument/2006/relationships/hyperlink" Target="https://success.unt.edu/asc" TargetMode="External"/><Relationship Id="rId47" Type="http://schemas.openxmlformats.org/officeDocument/2006/relationships/hyperlink" Target="https://sso.unt.edu/idp/profile/SAML2/Redirect/SSO;jsessionid=E4DCA43DF85E3B74B3E496CAB99D8FC6?execution=e1s1" TargetMode="External"/><Relationship Id="rId63" Type="http://schemas.openxmlformats.org/officeDocument/2006/relationships/hyperlink" Target="http://www.ecfr.gov/" TargetMode="External"/><Relationship Id="rId68" Type="http://schemas.openxmlformats.org/officeDocument/2006/relationships/fontTable" Target="fontTable.xml"/><Relationship Id="rId7" Type="http://schemas.openxmlformats.org/officeDocument/2006/relationships/hyperlink" Target="https://studentaffairs.unt.edu/student-health-and-wellness-center" TargetMode="External"/><Relationship Id="rId2" Type="http://schemas.openxmlformats.org/officeDocument/2006/relationships/styles" Target="styles.xml"/><Relationship Id="rId16" Type="http://schemas.openxmlformats.org/officeDocument/2006/relationships/hyperlink" Target="https://writingcenter.unt.edu/online-tutoring" TargetMode="External"/><Relationship Id="rId29" Type="http://schemas.openxmlformats.org/officeDocument/2006/relationships/hyperlink" Target="https://studentaffairs.unt.edu/care"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studentaffairs.unt.edu/student-health-and-wellness-center"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edo.unt.edu/multicultural-center" TargetMode="External"/><Relationship Id="rId40" Type="http://schemas.openxmlformats.org/officeDocument/2006/relationships/hyperlink" Target="https://deanofstudents.unt.edu/resources/food-pantry" TargetMode="External"/><Relationship Id="rId45" Type="http://schemas.openxmlformats.org/officeDocument/2006/relationships/hyperlink" Target="https://registrar.unt.edu/transcripts-and-records/update-your-personal-information" TargetMode="External"/><Relationship Id="rId53" Type="http://schemas.openxmlformats.org/officeDocument/2006/relationships/hyperlink" Target="https://www.mypronouns.org/asking" TargetMode="External"/><Relationship Id="rId58" Type="http://schemas.openxmlformats.org/officeDocument/2006/relationships/hyperlink" Target="https://it.unt.edu/eagleconnect" TargetMode="External"/><Relationship Id="rId66" Type="http://schemas.openxmlformats.org/officeDocument/2006/relationships/hyperlink" Target="https://clear.unt.edu/teaching-resources/copyright-guide/release" TargetMode="External"/><Relationship Id="rId5" Type="http://schemas.openxmlformats.org/officeDocument/2006/relationships/hyperlink" Target="mailto:katherineschneider@my.unt.edu" TargetMode="External"/><Relationship Id="rId61" Type="http://schemas.openxmlformats.org/officeDocument/2006/relationships/hyperlink" Target="mailto:spot@unt.edu" TargetMode="External"/><Relationship Id="rId19" Type="http://schemas.openxmlformats.org/officeDocument/2006/relationships/hyperlink" Target="https://studentaffairs.unt.edu/counseling-and-testing-services/guides/self-help-resources/domestic-sexual-violence" TargetMode="External"/><Relationship Id="rId14" Type="http://schemas.openxmlformats.org/officeDocument/2006/relationships/hyperlink" Target="mailto:helpdesk@unt.edu" TargetMode="External"/><Relationship Id="rId22" Type="http://schemas.openxmlformats.org/officeDocument/2006/relationships/hyperlink" Target="https://community.canvaslms.com/docs/DOC-10554-4212710328"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library.unt.edu/" TargetMode="External"/><Relationship Id="rId48" Type="http://schemas.openxmlformats.org/officeDocument/2006/relationships/hyperlink" Target="https://studentaffairs.unt.edu/student-legal-services" TargetMode="External"/><Relationship Id="rId56" Type="http://schemas.openxmlformats.org/officeDocument/2006/relationships/hyperlink" Target="https://vpaa.unt.edu/ss/integrity" TargetMode="External"/><Relationship Id="rId64" Type="http://schemas.openxmlformats.org/officeDocument/2006/relationships/hyperlink" Target="mailto:internationaladvising@unt.edu" TargetMode="External"/><Relationship Id="rId69" Type="http://schemas.openxmlformats.org/officeDocument/2006/relationships/theme" Target="theme/theme1.xml"/><Relationship Id="rId8" Type="http://schemas.openxmlformats.org/officeDocument/2006/relationships/hyperlink" Target="mailto:askSHWC@unt.edu" TargetMode="External"/><Relationship Id="rId51" Type="http://schemas.openxmlformats.org/officeDocument/2006/relationships/hyperlink" Target="https://www.mypronouns.org/how" TargetMode="External"/><Relationship Id="rId3" Type="http://schemas.openxmlformats.org/officeDocument/2006/relationships/settings" Target="settings.xml"/><Relationship Id="rId12" Type="http://schemas.openxmlformats.org/officeDocument/2006/relationships/hyperlink" Target="https://clear.unt.edu/online-communication-tips" TargetMode="External"/><Relationship Id="rId17" Type="http://schemas.openxmlformats.org/officeDocument/2006/relationships/hyperlink" Target="mailto:WritingCenter@unt.edu"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sfs.unt.edu/idcards" TargetMode="External"/><Relationship Id="rId59" Type="http://schemas.openxmlformats.org/officeDocument/2006/relationships/hyperlink" Target="http://spot.unt.edu/" TargetMode="External"/><Relationship Id="rId67" Type="http://schemas.openxmlformats.org/officeDocument/2006/relationships/hyperlink" Target="https://clear.unt.edu/teaching-resources/copyright-guide/release" TargetMode="External"/><Relationship Id="rId20" Type="http://schemas.openxmlformats.org/officeDocument/2006/relationships/hyperlink" Target="http://www.unt.edu/helpdesk/index.htm" TargetMode="External"/><Relationship Id="rId41" Type="http://schemas.openxmlformats.org/officeDocument/2006/relationships/hyperlink" Target="https://clear.unt.edu/canvas/student-resources" TargetMode="External"/><Relationship Id="rId54" Type="http://schemas.openxmlformats.org/officeDocument/2006/relationships/hyperlink" Target="https://www.mypronouns.org/mistakes" TargetMode="External"/><Relationship Id="rId62" Type="http://schemas.openxmlformats.org/officeDocument/2006/relationships/hyperlink" Target="https://clear.unt.edu/policies-procedures/policies/f1-visa" TargetMode="External"/><Relationship Id="rId1" Type="http://schemas.openxmlformats.org/officeDocument/2006/relationships/numbering" Target="numbering.xml"/><Relationship Id="rId6" Type="http://schemas.openxmlformats.org/officeDocument/2006/relationships/hyperlink" Target="mailto:deanofstudents@unt.edu" TargetMode="External"/><Relationship Id="rId15" Type="http://schemas.openxmlformats.org/officeDocument/2006/relationships/hyperlink" Target="https://writingcenter.unt.edu/online-tutoring"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https://studentaffairs.unt.edu/care" TargetMode="External"/><Relationship Id="rId36" Type="http://schemas.openxmlformats.org/officeDocument/2006/relationships/hyperlink" Target="https://studentaffairs.unt.edu/career-center" TargetMode="External"/><Relationship Id="rId49" Type="http://schemas.openxmlformats.org/officeDocument/2006/relationships/hyperlink" Target="https://community.canvaslms.com/docs/DOC-18406-42121184808" TargetMode="External"/><Relationship Id="rId57" Type="http://schemas.openxmlformats.org/officeDocument/2006/relationships/hyperlink" Target="http://my.unt.edu" TargetMode="External"/><Relationship Id="rId10" Type="http://schemas.openxmlformats.org/officeDocument/2006/relationships/hyperlink" Target="https://medium.com/@lportwoodstacer/how-to-email-your-professor-without-being-annoying-af-cf64ae0e4087"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library.unt.edu/" TargetMode="External"/><Relationship Id="rId52" Type="http://schemas.openxmlformats.org/officeDocument/2006/relationships/hyperlink" Target="https://www.mypronouns.org/sharing" TargetMode="External"/><Relationship Id="rId60" Type="http://schemas.openxmlformats.org/officeDocument/2006/relationships/hyperlink" Target="http://spot.unt.edu/" TargetMode="External"/><Relationship Id="rId65" Type="http://schemas.openxmlformats.org/officeDocument/2006/relationships/hyperlink" Target="http://policy.unt.edu/sites/default/files/07.002_StudentIdentityVerficationPrivacyNotificationInDistanceEd_Dec2016.pdf" TargetMode="External"/><Relationship Id="rId4" Type="http://schemas.openxmlformats.org/officeDocument/2006/relationships/webSettings" Target="webSettings.xml"/><Relationship Id="rId9" Type="http://schemas.openxmlformats.org/officeDocument/2006/relationships/hyperlink" Target="http://essc.unt.edu/registrar/schedule/scheduleclass.html" TargetMode="External"/><Relationship Id="rId13" Type="http://schemas.openxmlformats.org/officeDocument/2006/relationships/hyperlink" Target="https://online.unt.edu/learn" TargetMode="External"/><Relationship Id="rId18" Type="http://schemas.openxmlformats.org/officeDocument/2006/relationships/hyperlink" Target="mailto:SurvivorAdvocate@unt.edu" TargetMode="External"/><Relationship Id="rId39" Type="http://schemas.openxmlformats.org/officeDocument/2006/relationships/hyperlink" Target="https://edo.unt.edu/pridealliance" TargetMode="External"/><Relationship Id="rId34" Type="http://schemas.openxmlformats.org/officeDocument/2006/relationships/hyperlink" Target="https://financialaid.unt.edu/" TargetMode="External"/><Relationship Id="rId50" Type="http://schemas.openxmlformats.org/officeDocument/2006/relationships/hyperlink" Target="https://www.mypronouns.org/what-and-why" TargetMode="External"/><Relationship Id="rId55" Type="http://schemas.openxmlformats.org/officeDocument/2006/relationships/hyperlink" Target="https://policy.unt.edu/policy/06-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6452</Words>
  <Characters>36783</Characters>
  <Application>Microsoft Office Word</Application>
  <DocSecurity>0</DocSecurity>
  <Lines>306</Lines>
  <Paragraphs>86</Paragraphs>
  <ScaleCrop>false</ScaleCrop>
  <Company/>
  <LinksUpToDate>false</LinksUpToDate>
  <CharactersWithSpaces>43149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Katherine</dc:creator>
  <cp:keywords/>
  <dc:description/>
  <cp:lastModifiedBy>Schneider, Katherine</cp:lastModifiedBy>
  <cp:revision>1</cp:revision>
  <dcterms:created xsi:type="dcterms:W3CDTF">2026-02-16T17:42:00Z</dcterms:created>
  <dcterms:modified xsi:type="dcterms:W3CDTF">2026-02-16T17:44:00Z</dcterms:modified>
</cp:coreProperties>
</file>