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3FB68" w14:textId="317EAF59" w:rsidR="000D2424" w:rsidRPr="00A91765" w:rsidRDefault="00000000" w:rsidP="002066AC">
      <w:pPr>
        <w:pStyle w:val="Title"/>
        <w:spacing w:after="120"/>
        <w:rPr>
          <w:sz w:val="48"/>
          <w:szCs w:val="20"/>
        </w:rPr>
      </w:pPr>
      <w:sdt>
        <w:sdtPr>
          <w:id w:val="-1687897245"/>
          <w:placeholder>
            <w:docPart w:val="E1B541845A684DC9997F1078BCD2085F"/>
          </w:placeholder>
          <w15:appearance w15:val="hidden"/>
        </w:sdtPr>
        <w:sdtEndPr>
          <w:rPr>
            <w:sz w:val="48"/>
            <w:szCs w:val="20"/>
          </w:rPr>
        </w:sdtEndPr>
        <w:sdtContent>
          <w:r w:rsidR="006143DC" w:rsidRPr="00A91765">
            <w:rPr>
              <w:sz w:val="48"/>
              <w:szCs w:val="20"/>
            </w:rPr>
            <w:t>MRTS 4740</w:t>
          </w:r>
          <w:r w:rsidR="00641280">
            <w:rPr>
              <w:sz w:val="48"/>
              <w:szCs w:val="20"/>
            </w:rPr>
            <w:t xml:space="preserve"> | Editing I</w:t>
          </w:r>
        </w:sdtContent>
      </w:sdt>
    </w:p>
    <w:p w14:paraId="5720A331" w14:textId="77777777" w:rsidR="00FF2222" w:rsidRPr="00FF2222" w:rsidRDefault="00FF2222" w:rsidP="00FF2222">
      <w:pPr>
        <w:pStyle w:val="ShapeHandles"/>
      </w:pPr>
      <w:r>
        <w:rPr>
          <w:noProof/>
        </w:rPr>
        <mc:AlternateContent>
          <mc:Choice Requires="wpg">
            <w:drawing>
              <wp:anchor distT="0" distB="0" distL="114300" distR="114300" simplePos="0" relativeHeight="251659264" behindDoc="1" locked="1" layoutInCell="1" allowOverlap="1" wp14:anchorId="652DF380" wp14:editId="28E27C09">
                <wp:simplePos x="0" y="0"/>
                <wp:positionH relativeFrom="page">
                  <wp:align>left</wp:align>
                </wp:positionH>
                <wp:positionV relativeFrom="paragraph">
                  <wp:posOffset>13970</wp:posOffset>
                </wp:positionV>
                <wp:extent cx="7781290" cy="424815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1290" cy="4248150"/>
                          <a:chOff x="0" y="0"/>
                          <a:chExt cx="7779270" cy="4240530"/>
                        </a:xfrm>
                      </wpg:grpSpPr>
                      <wps:wsp>
                        <wps:cNvPr id="1398072517" name="Rectangle 1"/>
                        <wps:cNvSpPr/>
                        <wps:spPr>
                          <a:xfrm>
                            <a:off x="1766455" y="0"/>
                            <a:ext cx="6012815" cy="424053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8532767" name="Rectangle 2"/>
                        <wps:cNvSpPr/>
                        <wps:spPr>
                          <a:xfrm>
                            <a:off x="0" y="0"/>
                            <a:ext cx="2050415" cy="424053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E8E99B" id="Group 1" o:spid="_x0000_s1026" alt="&quot;&quot;" style="position:absolute;margin-left:0;margin-top:1.1pt;width:612.7pt;height:334.5pt;z-index:-251657216;mso-position-horizontal:left;mso-position-horizontal-relative:page;mso-width-relative:margin;mso-height-relative:margin" coordsize="77792,4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">
                <v:rect id="Rectangle 1" o:spid="_x0000_s1027" style="position:absolute;left:17664;width:60128;height:42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" fillcolor="#f2f0ee [661]" stroked="f" strokeweight="1pt"/>
                <v:rect id="Rectangle 2" o:spid="_x0000_s1028" style="position:absolute;width:20504;height:42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" fillcolor="#e5e1dd [1301]" stroked="f" strokeweight="1pt"/>
                <w10:wrap anchorx="page"/>
                <w10:anchorlock/>
              </v:group>
            </w:pict>
          </mc:Fallback>
        </mc:AlternateContent>
      </w:r>
    </w:p>
    <w:tbl>
      <w:tblPr>
        <w:tblStyle w:val="TableGrid"/>
        <w:tblW w:w="5238" w:type="pc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872"/>
        <w:gridCol w:w="7688"/>
      </w:tblGrid>
      <w:tr w:rsidR="000D2424" w14:paraId="37D008AF" w14:textId="77777777" w:rsidTr="00AA0557">
        <w:trPr>
          <w:trHeight w:val="4555"/>
        </w:trPr>
        <w:tc>
          <w:tcPr>
            <w:tcW w:w="2872" w:type="dxa"/>
          </w:tcPr>
          <w:p w14:paraId="1A21638C" w14:textId="77777777" w:rsidR="000D2424" w:rsidRDefault="00000000" w:rsidP="006143DC">
            <w:pPr>
              <w:pStyle w:val="Heading1"/>
            </w:pPr>
            <w:sdt>
              <w:sdtPr>
                <w:alias w:val="Instructor:"/>
                <w:tag w:val="Instructor:"/>
                <w:id w:val="383999990"/>
                <w:placeholder>
                  <w:docPart w:val="9D76F6A27C6940C3AFA6128B41F24D57"/>
                </w:placeholder>
                <w:temporary/>
                <w:showingPlcHdr/>
                <w15:appearance w15:val="hidden"/>
              </w:sdtPr>
              <w:sdtContent>
                <w:r w:rsidR="000D2424">
                  <w:t>Instructor</w:t>
                </w:r>
              </w:sdtContent>
            </w:sdt>
          </w:p>
          <w:p w14:paraId="0DF4B60C" w14:textId="383D83B4" w:rsidR="000D2424" w:rsidRPr="00422F3B" w:rsidRDefault="00000000" w:rsidP="00D81B74">
            <w:sdt>
              <w:sdtPr>
                <w:id w:val="-753429701"/>
                <w:placeholder>
                  <w:docPart w:val="A316FF9E8AD440AF9CF5F99C76929AE3"/>
                </w:placeholder>
                <w15:appearance w15:val="hidden"/>
              </w:sdtPr>
              <w:sdtContent>
                <w:r w:rsidR="006143DC">
                  <w:t>Jacqueline Davis</w:t>
                </w:r>
              </w:sdtContent>
            </w:sdt>
            <w:r w:rsidR="00FF2222">
              <w:t xml:space="preserve"> </w:t>
            </w:r>
          </w:p>
          <w:p w14:paraId="6A7B837F" w14:textId="77777777" w:rsidR="000D2424" w:rsidRDefault="00000000" w:rsidP="006143DC">
            <w:pPr>
              <w:pStyle w:val="Heading1"/>
            </w:pPr>
            <w:sdt>
              <w:sdtPr>
                <w:alias w:val="Email:"/>
                <w:tag w:val="Email:"/>
                <w:id w:val="1509716232"/>
                <w:placeholder>
                  <w:docPart w:val="351CCEA2B5564AB68BF10C154037B60A"/>
                </w:placeholder>
                <w:temporary/>
                <w:showingPlcHdr/>
                <w15:appearance w15:val="hidden"/>
              </w:sdtPr>
              <w:sdtContent>
                <w:r w:rsidR="000D2424">
                  <w:t>Email</w:t>
                </w:r>
              </w:sdtContent>
            </w:sdt>
          </w:p>
          <w:p w14:paraId="1F707F33" w14:textId="357AB049" w:rsidR="000D2424" w:rsidRDefault="00000000" w:rsidP="00D81B74">
            <w:sdt>
              <w:sdtPr>
                <w:id w:val="1637597600"/>
                <w:placeholder>
                  <w:docPart w:val="02AF70FB7B794BECBC219EDFA8CE0DAE"/>
                </w:placeholder>
                <w15:appearance w15:val="hidden"/>
              </w:sdtPr>
              <w:sdtContent>
                <w:r w:rsidR="009921C8" w:rsidRPr="009921C8">
                  <w:t>Jacqueline.Davis@unt.edu</w:t>
                </w:r>
                <w:r w:rsidR="009921C8">
                  <w:br/>
                  <w:t>EditHelp@unt.edu</w:t>
                </w:r>
              </w:sdtContent>
            </w:sdt>
            <w:r w:rsidR="00FF2222">
              <w:t xml:space="preserve"> </w:t>
            </w:r>
          </w:p>
          <w:p w14:paraId="39C43296" w14:textId="77777777" w:rsidR="000D2424" w:rsidRDefault="00000000" w:rsidP="006143DC">
            <w:pPr>
              <w:pStyle w:val="Heading1"/>
            </w:pPr>
            <w:sdt>
              <w:sdtPr>
                <w:id w:val="937498501"/>
                <w:placeholder>
                  <w:docPart w:val="30BB1C7AE3AE4DBEB34741C75B38C518"/>
                </w:placeholder>
                <w:showingPlcHdr/>
                <w15:appearance w15:val="hidden"/>
              </w:sdtPr>
              <w:sdtContent>
                <w:r w:rsidR="00FF2222" w:rsidRPr="00FF2222">
                  <w:t>Office hours</w:t>
                </w:r>
              </w:sdtContent>
            </w:sdt>
            <w:r w:rsidR="00FF2222">
              <w:t xml:space="preserve"> </w:t>
            </w:r>
          </w:p>
          <w:p w14:paraId="36D56B73" w14:textId="46DCC9DA" w:rsidR="000D2424" w:rsidRDefault="00000000" w:rsidP="00D81B74">
            <w:sdt>
              <w:sdtPr>
                <w:id w:val="-205568626"/>
                <w:placeholder>
                  <w:docPart w:val="721DC79ED4534F8C91573BBE5B8DBCFC"/>
                </w:placeholder>
                <w15:appearance w15:val="hidden"/>
              </w:sdtPr>
              <w:sdtContent>
                <w:r w:rsidR="009921C8">
                  <w:t>180C</w:t>
                </w:r>
                <w:r w:rsidR="005041A6">
                  <w:t>/180R</w:t>
                </w:r>
                <w:r w:rsidR="009921C8">
                  <w:br/>
                  <w:t>T</w:t>
                </w:r>
                <w:r w:rsidR="005041A6">
                  <w:t>/Th: 1-3 PM</w:t>
                </w:r>
                <w:r w:rsidR="006143DC">
                  <w:br/>
                  <w:t xml:space="preserve">(Online </w:t>
                </w:r>
                <w:r w:rsidR="009921C8">
                  <w:t xml:space="preserve">Appt. </w:t>
                </w:r>
                <w:r w:rsidR="006143DC">
                  <w:t>Available)</w:t>
                </w:r>
              </w:sdtContent>
            </w:sdt>
            <w:r w:rsidR="00FF2222">
              <w:t xml:space="preserve"> </w:t>
            </w:r>
            <w:r w:rsidR="009921C8">
              <w:br/>
              <w:t xml:space="preserve">(If you cannot find me in </w:t>
            </w:r>
            <w:r w:rsidR="009921C8">
              <w:br/>
              <w:t>the editing lab, check the</w:t>
            </w:r>
            <w:r w:rsidR="009921C8">
              <w:br/>
            </w:r>
            <w:proofErr w:type="gramStart"/>
            <w:r w:rsidR="009921C8">
              <w:t>main office</w:t>
            </w:r>
            <w:proofErr w:type="gramEnd"/>
            <w:r w:rsidR="009921C8">
              <w:t>)</w:t>
            </w:r>
          </w:p>
        </w:tc>
        <w:tc>
          <w:tcPr>
            <w:tcW w:w="7688" w:type="dxa"/>
          </w:tcPr>
          <w:p w14:paraId="3487F524" w14:textId="61784D6C" w:rsidR="000D2424" w:rsidRDefault="00000000" w:rsidP="006143DC">
            <w:pPr>
              <w:pStyle w:val="Heading1"/>
            </w:pPr>
            <w:sdt>
              <w:sdtPr>
                <w:id w:val="2129499455"/>
                <w:placeholder>
                  <w:docPart w:val="34DD918924B34E178AB6FC177779853A"/>
                </w:placeholder>
                <w15:appearance w15:val="hidden"/>
              </w:sdtPr>
              <w:sdtContent>
                <w:r w:rsidR="006143DC">
                  <w:t>Objectives</w:t>
                </w:r>
              </w:sdtContent>
            </w:sdt>
            <w:r w:rsidR="00FF2222">
              <w:t xml:space="preserve"> </w:t>
            </w:r>
          </w:p>
          <w:p w14:paraId="23554AED" w14:textId="1747DC16" w:rsidR="006143DC" w:rsidRPr="009D2D36" w:rsidRDefault="006143DC" w:rsidP="006143DC">
            <w:pPr>
              <w:pStyle w:val="Heading1"/>
              <w:spacing w:before="0"/>
              <w:rPr>
                <w:rFonts w:ascii="Gill Sans Nova Light" w:eastAsia="Times New Roman" w:hAnsi="Gill Sans Nova Light" w:cs="Times New Roman"/>
                <w:b w:val="0"/>
                <w:bCs w:val="0"/>
                <w:caps w:val="0"/>
                <w:color w:val="000000" w:themeColor="text1"/>
                <w:sz w:val="20"/>
                <w:szCs w:val="20"/>
                <w:lang w:eastAsia="en-US"/>
              </w:rPr>
            </w:pPr>
            <w:r w:rsidRPr="009D2D36">
              <w:rPr>
                <w:rFonts w:ascii="Gill Sans Nova Light" w:eastAsia="Times New Roman" w:hAnsi="Gill Sans Nova Light" w:cs="Times New Roman"/>
                <w:b w:val="0"/>
                <w:bCs w:val="0"/>
                <w:caps w:val="0"/>
                <w:color w:val="000000" w:themeColor="text1"/>
                <w:sz w:val="20"/>
                <w:szCs w:val="20"/>
                <w:lang w:eastAsia="en-US"/>
              </w:rPr>
              <w:t xml:space="preserve">This course will introduce students to </w:t>
            </w:r>
            <w:proofErr w:type="gramStart"/>
            <w:r w:rsidRPr="009D2D36">
              <w:rPr>
                <w:rFonts w:ascii="Gill Sans Nova Light" w:eastAsia="Times New Roman" w:hAnsi="Gill Sans Nova Light" w:cs="Times New Roman"/>
                <w:b w:val="0"/>
                <w:bCs w:val="0"/>
                <w:caps w:val="0"/>
                <w:color w:val="000000" w:themeColor="text1"/>
                <w:sz w:val="20"/>
                <w:szCs w:val="20"/>
                <w:lang w:eastAsia="en-US"/>
              </w:rPr>
              <w:t>the history</w:t>
            </w:r>
            <w:proofErr w:type="gramEnd"/>
            <w:r w:rsidRPr="009D2D36">
              <w:rPr>
                <w:rFonts w:ascii="Gill Sans Nova Light" w:eastAsia="Times New Roman" w:hAnsi="Gill Sans Nova Light" w:cs="Times New Roman"/>
                <w:b w:val="0"/>
                <w:bCs w:val="0"/>
                <w:caps w:val="0"/>
                <w:color w:val="000000" w:themeColor="text1"/>
                <w:sz w:val="20"/>
                <w:szCs w:val="20"/>
                <w:lang w:eastAsia="en-US"/>
              </w:rPr>
              <w:t xml:space="preserve">, theory, creative, technical </w:t>
            </w:r>
            <w:r w:rsidR="00BE265D" w:rsidRPr="009D2D36">
              <w:rPr>
                <w:rFonts w:ascii="Gill Sans Nova Light" w:eastAsia="Times New Roman" w:hAnsi="Gill Sans Nova Light" w:cs="Times New Roman"/>
                <w:b w:val="0"/>
                <w:bCs w:val="0"/>
                <w:caps w:val="0"/>
                <w:color w:val="000000" w:themeColor="text1"/>
                <w:sz w:val="20"/>
                <w:szCs w:val="20"/>
                <w:lang w:eastAsia="en-US"/>
              </w:rPr>
              <w:t>techniques,</w:t>
            </w:r>
            <w:r w:rsidRPr="009D2D36">
              <w:rPr>
                <w:rFonts w:ascii="Gill Sans Nova Light" w:eastAsia="Times New Roman" w:hAnsi="Gill Sans Nova Light" w:cs="Times New Roman"/>
                <w:b w:val="0"/>
                <w:bCs w:val="0"/>
                <w:caps w:val="0"/>
                <w:color w:val="000000" w:themeColor="text1"/>
                <w:sz w:val="20"/>
                <w:szCs w:val="20"/>
                <w:lang w:eastAsia="en-US"/>
              </w:rPr>
              <w:t xml:space="preserve"> and general workflow used in film and television editing using industry standard digital editing software. The primary aim by the end of the course is to allow those enrolled to: </w:t>
            </w:r>
          </w:p>
          <w:p w14:paraId="1A282078" w14:textId="21A6EF87" w:rsidR="006143DC" w:rsidRPr="009D2D36" w:rsidRDefault="006143DC" w:rsidP="00722F2A">
            <w:pPr>
              <w:pStyle w:val="Heading1"/>
              <w:numPr>
                <w:ilvl w:val="0"/>
                <w:numId w:val="18"/>
              </w:numPr>
              <w:spacing w:before="0"/>
              <w:ind w:left="105" w:hanging="105"/>
              <w:rPr>
                <w:rFonts w:ascii="Gill Sans Nova Light" w:eastAsia="Times New Roman" w:hAnsi="Gill Sans Nova Light" w:cs="Times New Roman"/>
                <w:b w:val="0"/>
                <w:bCs w:val="0"/>
                <w:caps w:val="0"/>
                <w:color w:val="000000" w:themeColor="text1"/>
                <w:sz w:val="20"/>
                <w:szCs w:val="20"/>
                <w:lang w:eastAsia="en-US"/>
              </w:rPr>
            </w:pPr>
            <w:r w:rsidRPr="009D2D36">
              <w:rPr>
                <w:rFonts w:ascii="Gill Sans Nova Light" w:eastAsia="Times New Roman" w:hAnsi="Gill Sans Nova Light" w:cs="Times New Roman"/>
                <w:b w:val="0"/>
                <w:bCs w:val="0"/>
                <w:caps w:val="0"/>
                <w:color w:val="000000" w:themeColor="text1"/>
                <w:sz w:val="20"/>
                <w:szCs w:val="20"/>
                <w:lang w:eastAsia="en-US"/>
              </w:rPr>
              <w:t>Develop critical evaluation skills to determine narrative intent and narrative clarity.</w:t>
            </w:r>
          </w:p>
          <w:p w14:paraId="1072622E" w14:textId="12A1015B" w:rsidR="006143DC" w:rsidRPr="009D2D36" w:rsidRDefault="006143DC" w:rsidP="00722F2A">
            <w:pPr>
              <w:pStyle w:val="Heading1"/>
              <w:numPr>
                <w:ilvl w:val="0"/>
                <w:numId w:val="18"/>
              </w:numPr>
              <w:spacing w:before="0"/>
              <w:ind w:left="105" w:hanging="105"/>
              <w:rPr>
                <w:rFonts w:ascii="Gill Sans Nova Light" w:eastAsia="Times New Roman" w:hAnsi="Gill Sans Nova Light" w:cs="Times New Roman"/>
                <w:b w:val="0"/>
                <w:bCs w:val="0"/>
                <w:caps w:val="0"/>
                <w:color w:val="000000" w:themeColor="text1"/>
                <w:sz w:val="20"/>
                <w:szCs w:val="20"/>
                <w:lang w:eastAsia="en-US"/>
              </w:rPr>
            </w:pPr>
            <w:r w:rsidRPr="009D2D36">
              <w:rPr>
                <w:rFonts w:ascii="Gill Sans Nova Light" w:eastAsia="Times New Roman" w:hAnsi="Gill Sans Nova Light" w:cs="Times New Roman"/>
                <w:b w:val="0"/>
                <w:bCs w:val="0"/>
                <w:caps w:val="0"/>
                <w:color w:val="000000" w:themeColor="text1"/>
                <w:sz w:val="20"/>
                <w:szCs w:val="20"/>
                <w:lang w:eastAsia="en-US"/>
              </w:rPr>
              <w:t>Develop the skills needed to map out postproduction needs before starting an edit.</w:t>
            </w:r>
          </w:p>
          <w:p w14:paraId="0F2D363C" w14:textId="69BEE7E0" w:rsidR="006143DC" w:rsidRPr="009D2D36" w:rsidRDefault="006143DC" w:rsidP="00722F2A">
            <w:pPr>
              <w:pStyle w:val="Heading1"/>
              <w:numPr>
                <w:ilvl w:val="0"/>
                <w:numId w:val="18"/>
              </w:numPr>
              <w:spacing w:before="0"/>
              <w:ind w:left="105" w:hanging="105"/>
              <w:rPr>
                <w:rFonts w:ascii="Gill Sans Nova Light" w:eastAsia="Times New Roman" w:hAnsi="Gill Sans Nova Light" w:cs="Times New Roman"/>
                <w:b w:val="0"/>
                <w:bCs w:val="0"/>
                <w:caps w:val="0"/>
                <w:color w:val="000000" w:themeColor="text1"/>
                <w:sz w:val="20"/>
                <w:szCs w:val="20"/>
                <w:lang w:eastAsia="en-US"/>
              </w:rPr>
            </w:pPr>
            <w:r w:rsidRPr="009D2D36">
              <w:rPr>
                <w:rFonts w:ascii="Gill Sans Nova Light" w:eastAsia="Times New Roman" w:hAnsi="Gill Sans Nova Light" w:cs="Times New Roman"/>
                <w:b w:val="0"/>
                <w:bCs w:val="0"/>
                <w:caps w:val="0"/>
                <w:color w:val="000000" w:themeColor="text1"/>
                <w:sz w:val="20"/>
                <w:szCs w:val="20"/>
                <w:lang w:eastAsia="en-US"/>
              </w:rPr>
              <w:t>Develop artistic skills needed to make storytelling decisions a priority in all phases of production.</w:t>
            </w:r>
          </w:p>
          <w:p w14:paraId="54866620" w14:textId="09F5FE25" w:rsidR="006143DC" w:rsidRPr="009D2D36" w:rsidRDefault="006143DC" w:rsidP="00722F2A">
            <w:pPr>
              <w:pStyle w:val="Heading1"/>
              <w:numPr>
                <w:ilvl w:val="0"/>
                <w:numId w:val="18"/>
              </w:numPr>
              <w:spacing w:before="0"/>
              <w:ind w:left="105" w:hanging="105"/>
              <w:rPr>
                <w:rFonts w:ascii="Gill Sans Nova Light" w:eastAsia="Times New Roman" w:hAnsi="Gill Sans Nova Light" w:cs="Times New Roman"/>
                <w:b w:val="0"/>
                <w:bCs w:val="0"/>
                <w:caps w:val="0"/>
                <w:color w:val="000000" w:themeColor="text1"/>
                <w:sz w:val="20"/>
                <w:szCs w:val="20"/>
                <w:lang w:eastAsia="en-US"/>
              </w:rPr>
            </w:pPr>
            <w:r w:rsidRPr="009D2D36">
              <w:rPr>
                <w:rFonts w:ascii="Gill Sans Nova Light" w:eastAsia="Times New Roman" w:hAnsi="Gill Sans Nova Light" w:cs="Times New Roman"/>
                <w:b w:val="0"/>
                <w:bCs w:val="0"/>
                <w:caps w:val="0"/>
                <w:color w:val="000000" w:themeColor="text1"/>
                <w:sz w:val="20"/>
                <w:szCs w:val="20"/>
                <w:lang w:eastAsia="en-US"/>
              </w:rPr>
              <w:t xml:space="preserve">Learn the technical and critical decision-making skills needed for efficient project completion. </w:t>
            </w:r>
          </w:p>
          <w:p w14:paraId="4308BAA8" w14:textId="7828A5E4" w:rsidR="006143DC" w:rsidRPr="009D2D36" w:rsidRDefault="006143DC" w:rsidP="00722F2A">
            <w:pPr>
              <w:pStyle w:val="Heading1"/>
              <w:numPr>
                <w:ilvl w:val="0"/>
                <w:numId w:val="18"/>
              </w:numPr>
              <w:spacing w:before="0"/>
              <w:ind w:left="105" w:hanging="105"/>
              <w:rPr>
                <w:rFonts w:ascii="Gill Sans Nova Light" w:eastAsia="Times New Roman" w:hAnsi="Gill Sans Nova Light" w:cs="Times New Roman"/>
                <w:b w:val="0"/>
                <w:bCs w:val="0"/>
                <w:caps w:val="0"/>
                <w:color w:val="000000" w:themeColor="text1"/>
                <w:sz w:val="20"/>
                <w:szCs w:val="20"/>
                <w:lang w:eastAsia="en-US"/>
              </w:rPr>
            </w:pPr>
            <w:r w:rsidRPr="009D2D36">
              <w:rPr>
                <w:rFonts w:ascii="Gill Sans Nova Light" w:eastAsia="Times New Roman" w:hAnsi="Gill Sans Nova Light" w:cs="Times New Roman"/>
                <w:b w:val="0"/>
                <w:bCs w:val="0"/>
                <w:caps w:val="0"/>
                <w:color w:val="000000" w:themeColor="text1"/>
                <w:sz w:val="20"/>
                <w:szCs w:val="20"/>
                <w:lang w:eastAsia="en-US"/>
              </w:rPr>
              <w:t xml:space="preserve">Learn how the basic principles and theory of editing </w:t>
            </w:r>
            <w:proofErr w:type="gramStart"/>
            <w:r w:rsidRPr="009D2D36">
              <w:rPr>
                <w:rFonts w:ascii="Gill Sans Nova Light" w:eastAsia="Times New Roman" w:hAnsi="Gill Sans Nova Light" w:cs="Times New Roman"/>
                <w:b w:val="0"/>
                <w:bCs w:val="0"/>
                <w:caps w:val="0"/>
                <w:color w:val="000000" w:themeColor="text1"/>
                <w:sz w:val="20"/>
                <w:szCs w:val="20"/>
                <w:lang w:eastAsia="en-US"/>
              </w:rPr>
              <w:t>applies</w:t>
            </w:r>
            <w:proofErr w:type="gramEnd"/>
            <w:r w:rsidRPr="009D2D36">
              <w:rPr>
                <w:rFonts w:ascii="Gill Sans Nova Light" w:eastAsia="Times New Roman" w:hAnsi="Gill Sans Nova Light" w:cs="Times New Roman"/>
                <w:b w:val="0"/>
                <w:bCs w:val="0"/>
                <w:caps w:val="0"/>
                <w:color w:val="000000" w:themeColor="text1"/>
                <w:sz w:val="20"/>
                <w:szCs w:val="20"/>
                <w:lang w:eastAsia="en-US"/>
              </w:rPr>
              <w:t xml:space="preserve"> to various formats and genres</w:t>
            </w:r>
            <w:r w:rsidR="00722F2A" w:rsidRPr="009D2D36">
              <w:rPr>
                <w:rFonts w:ascii="Gill Sans Nova Light" w:eastAsia="Times New Roman" w:hAnsi="Gill Sans Nova Light" w:cs="Times New Roman"/>
                <w:b w:val="0"/>
                <w:bCs w:val="0"/>
                <w:caps w:val="0"/>
                <w:color w:val="000000" w:themeColor="text1"/>
                <w:sz w:val="20"/>
                <w:szCs w:val="20"/>
                <w:lang w:eastAsia="en-US"/>
              </w:rPr>
              <w:t>.</w:t>
            </w:r>
          </w:p>
          <w:p w14:paraId="3F92ABE4" w14:textId="07D21E73" w:rsidR="00722F2A" w:rsidRPr="009D2D36" w:rsidRDefault="006143DC" w:rsidP="00722F2A">
            <w:pPr>
              <w:pStyle w:val="Heading1"/>
              <w:numPr>
                <w:ilvl w:val="0"/>
                <w:numId w:val="18"/>
              </w:numPr>
              <w:spacing w:before="0"/>
              <w:ind w:left="105" w:hanging="105"/>
              <w:rPr>
                <w:rFonts w:ascii="Gill Sans Nova Light" w:eastAsia="Times New Roman" w:hAnsi="Gill Sans Nova Light" w:cs="Times New Roman"/>
                <w:b w:val="0"/>
                <w:bCs w:val="0"/>
                <w:caps w:val="0"/>
                <w:color w:val="000000" w:themeColor="text1"/>
                <w:sz w:val="20"/>
                <w:szCs w:val="20"/>
                <w:lang w:eastAsia="en-US"/>
              </w:rPr>
            </w:pPr>
            <w:proofErr w:type="gramStart"/>
            <w:r w:rsidRPr="009D2D36">
              <w:rPr>
                <w:rFonts w:ascii="Gill Sans Nova Light" w:eastAsia="Times New Roman" w:hAnsi="Gill Sans Nova Light" w:cs="Times New Roman"/>
                <w:b w:val="0"/>
                <w:bCs w:val="0"/>
                <w:caps w:val="0"/>
                <w:color w:val="000000" w:themeColor="text1"/>
                <w:sz w:val="20"/>
                <w:szCs w:val="20"/>
                <w:lang w:eastAsia="en-US"/>
              </w:rPr>
              <w:t>Learn</w:t>
            </w:r>
            <w:proofErr w:type="gramEnd"/>
            <w:r w:rsidRPr="009D2D36">
              <w:rPr>
                <w:rFonts w:ascii="Gill Sans Nova Light" w:eastAsia="Times New Roman" w:hAnsi="Gill Sans Nova Light" w:cs="Times New Roman"/>
                <w:b w:val="0"/>
                <w:bCs w:val="0"/>
                <w:caps w:val="0"/>
                <w:color w:val="000000" w:themeColor="text1"/>
                <w:sz w:val="20"/>
                <w:szCs w:val="20"/>
                <w:lang w:eastAsia="en-US"/>
              </w:rPr>
              <w:t xml:space="preserve"> how editing technique, aesthetics</w:t>
            </w:r>
            <w:r w:rsidR="00722F2A" w:rsidRPr="009D2D36">
              <w:rPr>
                <w:rFonts w:ascii="Gill Sans Nova Light" w:eastAsia="Times New Roman" w:hAnsi="Gill Sans Nova Light" w:cs="Times New Roman"/>
                <w:b w:val="0"/>
                <w:bCs w:val="0"/>
                <w:caps w:val="0"/>
                <w:color w:val="000000" w:themeColor="text1"/>
                <w:sz w:val="20"/>
                <w:szCs w:val="20"/>
                <w:lang w:eastAsia="en-US"/>
              </w:rPr>
              <w:t>,</w:t>
            </w:r>
            <w:r w:rsidRPr="009D2D36">
              <w:rPr>
                <w:rFonts w:ascii="Gill Sans Nova Light" w:eastAsia="Times New Roman" w:hAnsi="Gill Sans Nova Light" w:cs="Times New Roman"/>
                <w:b w:val="0"/>
                <w:bCs w:val="0"/>
                <w:caps w:val="0"/>
                <w:color w:val="000000" w:themeColor="text1"/>
                <w:sz w:val="20"/>
                <w:szCs w:val="20"/>
                <w:lang w:eastAsia="en-US"/>
              </w:rPr>
              <w:t xml:space="preserve"> </w:t>
            </w:r>
            <w:r w:rsidR="00722F2A" w:rsidRPr="009D2D36">
              <w:rPr>
                <w:rFonts w:ascii="Gill Sans Nova Light" w:eastAsia="Times New Roman" w:hAnsi="Gill Sans Nova Light" w:cs="Times New Roman"/>
                <w:b w:val="0"/>
                <w:bCs w:val="0"/>
                <w:caps w:val="0"/>
                <w:color w:val="000000" w:themeColor="text1"/>
                <w:sz w:val="20"/>
                <w:szCs w:val="20"/>
                <w:lang w:eastAsia="en-US"/>
              </w:rPr>
              <w:t>&amp;</w:t>
            </w:r>
            <w:r w:rsidRPr="009D2D36">
              <w:rPr>
                <w:rFonts w:ascii="Gill Sans Nova Light" w:eastAsia="Times New Roman" w:hAnsi="Gill Sans Nova Light" w:cs="Times New Roman"/>
                <w:b w:val="0"/>
                <w:bCs w:val="0"/>
                <w:caps w:val="0"/>
                <w:color w:val="000000" w:themeColor="text1"/>
                <w:sz w:val="20"/>
                <w:szCs w:val="20"/>
                <w:lang w:eastAsia="en-US"/>
              </w:rPr>
              <w:t xml:space="preserve"> theory are the guiding forces behind editing </w:t>
            </w:r>
            <w:r w:rsidR="00BE265D" w:rsidRPr="009D2D36">
              <w:rPr>
                <w:rFonts w:ascii="Gill Sans Nova Light" w:eastAsia="Times New Roman" w:hAnsi="Gill Sans Nova Light" w:cs="Times New Roman"/>
                <w:b w:val="0"/>
                <w:bCs w:val="0"/>
                <w:caps w:val="0"/>
                <w:color w:val="000000" w:themeColor="text1"/>
                <w:sz w:val="20"/>
                <w:szCs w:val="20"/>
                <w:lang w:eastAsia="en-US"/>
              </w:rPr>
              <w:t>decisions.</w:t>
            </w:r>
          </w:p>
          <w:p w14:paraId="7E39FE97" w14:textId="65A4C38A" w:rsidR="00722F2A" w:rsidRPr="009D2D36" w:rsidRDefault="00722F2A" w:rsidP="00722F2A">
            <w:pPr>
              <w:pStyle w:val="Heading1"/>
              <w:numPr>
                <w:ilvl w:val="0"/>
                <w:numId w:val="18"/>
              </w:numPr>
              <w:spacing w:before="0"/>
              <w:ind w:left="105" w:hanging="105"/>
              <w:rPr>
                <w:rFonts w:ascii="Gill Sans Nova Light" w:eastAsia="Times New Roman" w:hAnsi="Gill Sans Nova Light" w:cs="Times New Roman"/>
                <w:b w:val="0"/>
                <w:bCs w:val="0"/>
                <w:caps w:val="0"/>
                <w:color w:val="000000" w:themeColor="text1"/>
                <w:sz w:val="20"/>
                <w:szCs w:val="20"/>
                <w:lang w:eastAsia="en-US"/>
              </w:rPr>
            </w:pPr>
            <w:r w:rsidRPr="009D2D36">
              <w:rPr>
                <w:rFonts w:ascii="Gill Sans Nova Light" w:eastAsia="Times New Roman" w:hAnsi="Gill Sans Nova Light" w:cs="Times New Roman"/>
                <w:b w:val="0"/>
                <w:bCs w:val="0"/>
                <w:caps w:val="0"/>
                <w:color w:val="000000" w:themeColor="text1"/>
                <w:sz w:val="20"/>
                <w:szCs w:val="20"/>
                <w:lang w:eastAsia="en-US"/>
              </w:rPr>
              <w:t xml:space="preserve">Learn how to communicate with other departments on a </w:t>
            </w:r>
            <w:r w:rsidR="00BE265D" w:rsidRPr="009D2D36">
              <w:rPr>
                <w:rFonts w:ascii="Gill Sans Nova Light" w:eastAsia="Times New Roman" w:hAnsi="Gill Sans Nova Light" w:cs="Times New Roman"/>
                <w:b w:val="0"/>
                <w:bCs w:val="0"/>
                <w:caps w:val="0"/>
                <w:color w:val="000000" w:themeColor="text1"/>
                <w:sz w:val="20"/>
                <w:szCs w:val="20"/>
                <w:lang w:eastAsia="en-US"/>
              </w:rPr>
              <w:t>project.</w:t>
            </w:r>
          </w:p>
          <w:p w14:paraId="15EAE807" w14:textId="73BBC4B7" w:rsidR="00722F2A" w:rsidRPr="009D2D36" w:rsidRDefault="00722F2A" w:rsidP="00722F2A">
            <w:pPr>
              <w:pStyle w:val="ListParagraph"/>
              <w:numPr>
                <w:ilvl w:val="0"/>
                <w:numId w:val="18"/>
              </w:numPr>
              <w:ind w:left="105" w:hanging="105"/>
              <w:rPr>
                <w:sz w:val="20"/>
                <w:szCs w:val="20"/>
              </w:rPr>
            </w:pPr>
            <w:r w:rsidRPr="009D2D36">
              <w:rPr>
                <w:sz w:val="20"/>
                <w:szCs w:val="20"/>
              </w:rPr>
              <w:t>Attain professional-level competence using industry standard tools, and optionally a certification to prove it to</w:t>
            </w:r>
            <w:r w:rsidR="00393A2F">
              <w:rPr>
                <w:sz w:val="20"/>
                <w:szCs w:val="20"/>
              </w:rPr>
              <w:t xml:space="preserve"> potential</w:t>
            </w:r>
            <w:r w:rsidRPr="009D2D36">
              <w:rPr>
                <w:sz w:val="20"/>
                <w:szCs w:val="20"/>
              </w:rPr>
              <w:t xml:space="preserve"> future employers.</w:t>
            </w:r>
          </w:p>
          <w:p w14:paraId="3140A41B" w14:textId="2CCB8E15" w:rsidR="000D2424" w:rsidRPr="00FF2222" w:rsidRDefault="00000000" w:rsidP="006143DC">
            <w:pPr>
              <w:pStyle w:val="Heading1"/>
            </w:pPr>
            <w:sdt>
              <w:sdtPr>
                <w:id w:val="1016967889"/>
                <w:placeholder>
                  <w:docPart w:val="A2B90D4443054B00A510DE8A6783C34D"/>
                </w:placeholder>
                <w15:appearance w15:val="hidden"/>
              </w:sdtPr>
              <w:sdtContent>
                <w:r w:rsidR="00BE265D">
                  <w:t>Course Requirements</w:t>
                </w:r>
              </w:sdtContent>
            </w:sdt>
            <w:r w:rsidR="00FF2222" w:rsidRPr="00FF2222">
              <w:t xml:space="preserve"> </w:t>
            </w:r>
          </w:p>
          <w:p w14:paraId="330B154D" w14:textId="4D625151" w:rsidR="004B4AA0" w:rsidRPr="005E69BF" w:rsidRDefault="004B4AA0" w:rsidP="004B4AA0">
            <w:pPr>
              <w:rPr>
                <w:i/>
                <w:iCs/>
                <w:sz w:val="20"/>
                <w:szCs w:val="20"/>
              </w:rPr>
            </w:pPr>
            <w:r>
              <w:rPr>
                <w:sz w:val="20"/>
                <w:szCs w:val="20"/>
              </w:rPr>
              <w:t>Headphones</w:t>
            </w:r>
            <w:r>
              <w:rPr>
                <w:sz w:val="20"/>
                <w:szCs w:val="20"/>
              </w:rPr>
              <w:br/>
              <w:t>External hard drive</w:t>
            </w:r>
            <w:r w:rsidR="005E69BF">
              <w:rPr>
                <w:sz w:val="20"/>
                <w:szCs w:val="20"/>
              </w:rPr>
              <w:t xml:space="preserve"> </w:t>
            </w:r>
            <w:r w:rsidR="005E69BF">
              <w:rPr>
                <w:i/>
                <w:iCs/>
                <w:sz w:val="20"/>
                <w:szCs w:val="20"/>
              </w:rPr>
              <w:t>(see recommended hardware</w:t>
            </w:r>
            <w:r w:rsidR="009F5822">
              <w:rPr>
                <w:i/>
                <w:iCs/>
                <w:sz w:val="20"/>
                <w:szCs w:val="20"/>
              </w:rPr>
              <w:t xml:space="preserve"> page</w:t>
            </w:r>
            <w:r w:rsidR="005E69BF">
              <w:rPr>
                <w:i/>
                <w:iCs/>
                <w:sz w:val="20"/>
                <w:szCs w:val="20"/>
              </w:rPr>
              <w:t xml:space="preserve"> on Canvas)</w:t>
            </w:r>
          </w:p>
          <w:p w14:paraId="4BD3DD37" w14:textId="1070F45A" w:rsidR="004B4AA0" w:rsidRDefault="006143DC" w:rsidP="004B4AA0">
            <w:pPr>
              <w:rPr>
                <w:sz w:val="20"/>
                <w:szCs w:val="20"/>
              </w:rPr>
            </w:pPr>
            <w:r w:rsidRPr="009D2D36">
              <w:rPr>
                <w:i/>
                <w:iCs/>
                <w:sz w:val="20"/>
                <w:szCs w:val="20"/>
              </w:rPr>
              <w:t>Media Composer Fundamentals</w:t>
            </w:r>
            <w:r w:rsidR="00790094">
              <w:rPr>
                <w:i/>
                <w:iCs/>
                <w:sz w:val="20"/>
                <w:szCs w:val="20"/>
              </w:rPr>
              <w:t xml:space="preserve"> ALC</w:t>
            </w:r>
            <w:r w:rsidRPr="009D2D36">
              <w:rPr>
                <w:i/>
                <w:iCs/>
                <w:sz w:val="20"/>
                <w:szCs w:val="20"/>
              </w:rPr>
              <w:t xml:space="preserve"> 101 </w:t>
            </w:r>
            <w:r w:rsidRPr="009D2D36">
              <w:rPr>
                <w:sz w:val="20"/>
                <w:szCs w:val="20"/>
              </w:rPr>
              <w:t xml:space="preserve">| </w:t>
            </w:r>
            <w:r w:rsidRPr="00CD6C94">
              <w:rPr>
                <w:b/>
                <w:bCs/>
                <w:sz w:val="20"/>
                <w:szCs w:val="20"/>
              </w:rPr>
              <w:t>Provided</w:t>
            </w:r>
            <w:r w:rsidRPr="00CD6C94">
              <w:rPr>
                <w:b/>
                <w:bCs/>
                <w:sz w:val="20"/>
                <w:szCs w:val="20"/>
              </w:rPr>
              <w:br/>
            </w:r>
            <w:r w:rsidRPr="009D2D36">
              <w:rPr>
                <w:i/>
                <w:iCs/>
                <w:sz w:val="20"/>
                <w:szCs w:val="20"/>
              </w:rPr>
              <w:t>Media Composer Fundamentals</w:t>
            </w:r>
            <w:r w:rsidR="00790094">
              <w:rPr>
                <w:i/>
                <w:iCs/>
                <w:sz w:val="20"/>
                <w:szCs w:val="20"/>
              </w:rPr>
              <w:t xml:space="preserve"> ALC</w:t>
            </w:r>
            <w:r w:rsidRPr="009D2D36">
              <w:rPr>
                <w:i/>
                <w:iCs/>
                <w:sz w:val="20"/>
                <w:szCs w:val="20"/>
              </w:rPr>
              <w:t xml:space="preserve"> 110</w:t>
            </w:r>
            <w:r w:rsidRPr="009D2D36">
              <w:rPr>
                <w:sz w:val="20"/>
                <w:szCs w:val="20"/>
              </w:rPr>
              <w:t xml:space="preserve"> | </w:t>
            </w:r>
            <w:r w:rsidRPr="00CD6C94">
              <w:rPr>
                <w:b/>
                <w:bCs/>
                <w:sz w:val="20"/>
                <w:szCs w:val="20"/>
              </w:rPr>
              <w:t>Provided</w:t>
            </w:r>
            <w:r w:rsidRPr="009D2D36">
              <w:rPr>
                <w:sz w:val="20"/>
                <w:szCs w:val="20"/>
              </w:rPr>
              <w:br/>
            </w:r>
            <w:r w:rsidRPr="009D2D36">
              <w:rPr>
                <w:i/>
                <w:iCs/>
                <w:sz w:val="20"/>
                <w:szCs w:val="20"/>
              </w:rPr>
              <w:t>The Art of the Cut: Conversations with TV &amp; Film Editors</w:t>
            </w:r>
            <w:r w:rsidRPr="009D2D36">
              <w:rPr>
                <w:b/>
                <w:bCs/>
                <w:i/>
                <w:iCs/>
                <w:sz w:val="20"/>
                <w:szCs w:val="20"/>
              </w:rPr>
              <w:t xml:space="preserve"> </w:t>
            </w:r>
            <w:r w:rsidRPr="009D2D36">
              <w:rPr>
                <w:sz w:val="20"/>
                <w:szCs w:val="20"/>
              </w:rPr>
              <w:t xml:space="preserve">by Steve Hullfish | </w:t>
            </w:r>
            <w:r w:rsidRPr="00CD6C94">
              <w:rPr>
                <w:b/>
                <w:bCs/>
                <w:sz w:val="20"/>
                <w:szCs w:val="20"/>
              </w:rPr>
              <w:t>Recommended</w:t>
            </w:r>
            <w:r w:rsidRPr="009D2D36">
              <w:rPr>
                <w:sz w:val="20"/>
                <w:szCs w:val="20"/>
              </w:rPr>
              <w:br/>
              <w:t xml:space="preserve">                                                                               </w:t>
            </w:r>
            <w:hyperlink r:id="rId11" w:history="1">
              <w:r w:rsidRPr="00CD6C94">
                <w:rPr>
                  <w:rStyle w:val="Hyperlink"/>
                  <w:sz w:val="20"/>
                  <w:szCs w:val="20"/>
                </w:rPr>
                <w:t>Available via UNT Willis Library</w:t>
              </w:r>
            </w:hyperlink>
            <w:r w:rsidR="00BE265D" w:rsidRPr="009D2D36">
              <w:rPr>
                <w:sz w:val="20"/>
                <w:szCs w:val="20"/>
              </w:rPr>
              <w:br/>
            </w:r>
            <w:r w:rsidR="00BE265D" w:rsidRPr="009D2D36">
              <w:rPr>
                <w:b/>
                <w:bCs/>
                <w:sz w:val="20"/>
                <w:szCs w:val="20"/>
              </w:rPr>
              <w:t>Note</w:t>
            </w:r>
            <w:r w:rsidR="00BE265D" w:rsidRPr="009D2D36">
              <w:rPr>
                <w:sz w:val="20"/>
                <w:szCs w:val="20"/>
              </w:rPr>
              <w:t>: All footage and programs used in class will be provided to students.</w:t>
            </w:r>
          </w:p>
          <w:p w14:paraId="300B2D27" w14:textId="4B3D015D" w:rsidR="004B4AA0" w:rsidRPr="004B4AA0" w:rsidRDefault="004B4AA0" w:rsidP="004B4AA0">
            <w:pPr>
              <w:rPr>
                <w:i/>
                <w:iCs/>
                <w:sz w:val="20"/>
                <w:szCs w:val="20"/>
              </w:rPr>
            </w:pPr>
          </w:p>
        </w:tc>
      </w:tr>
    </w:tbl>
    <w:p w14:paraId="558B4668" w14:textId="1D8A2E9F" w:rsidR="006B2492" w:rsidRPr="006B2492" w:rsidRDefault="006B2492" w:rsidP="006B2492">
      <w:pPr>
        <w:pStyle w:val="Heading1"/>
        <w:keepNext/>
        <w:framePr w:dropCap="drop" w:lines="3" w:wrap="around" w:vAnchor="text" w:hAnchor="text"/>
        <w:widowControl/>
        <w:spacing w:line="792" w:lineRule="exact"/>
        <w:textAlignment w:val="baseline"/>
        <w:rPr>
          <w:position w:val="-9"/>
          <w:sz w:val="100"/>
        </w:rPr>
      </w:pPr>
      <w:r w:rsidRPr="006B2492">
        <w:rPr>
          <w:position w:val="-9"/>
          <w:sz w:val="100"/>
        </w:rPr>
        <w:t>C</w:t>
      </w:r>
    </w:p>
    <w:p w14:paraId="46598371" w14:textId="59AEAF5B" w:rsidR="004B4AA0" w:rsidRDefault="00000000" w:rsidP="004B4AA0">
      <w:pPr>
        <w:pStyle w:val="Heading1"/>
      </w:pPr>
      <w:sdt>
        <w:sdtPr>
          <w:id w:val="1725258427"/>
          <w:placeholder>
            <w:docPart w:val="420E815B27554B54852D5F5A5222175E"/>
          </w:placeholder>
          <w15:appearance w15:val="hidden"/>
        </w:sdtPr>
        <w:sdtContent>
          <w:r w:rsidR="004B4AA0">
            <w:t>lass Communication</w:t>
          </w:r>
        </w:sdtContent>
      </w:sdt>
      <w:r w:rsidR="004B4AA0" w:rsidRPr="00FF2222">
        <w:t xml:space="preserve"> </w:t>
      </w:r>
    </w:p>
    <w:p w14:paraId="731450C0" w14:textId="4C79CFCE" w:rsidR="004B4AA0" w:rsidRDefault="004B4AA0" w:rsidP="004B4AA0">
      <w:pPr>
        <w:rPr>
          <w:lang w:eastAsia="ja-JP"/>
        </w:rPr>
      </w:pPr>
      <w:r>
        <w:rPr>
          <w:lang w:eastAsia="ja-JP"/>
        </w:rPr>
        <w:t xml:space="preserve">All class communication will </w:t>
      </w:r>
      <w:proofErr w:type="gramStart"/>
      <w:r>
        <w:rPr>
          <w:lang w:eastAsia="ja-JP"/>
        </w:rPr>
        <w:t>be done</w:t>
      </w:r>
      <w:proofErr w:type="gramEnd"/>
      <w:r>
        <w:rPr>
          <w:lang w:eastAsia="ja-JP"/>
        </w:rPr>
        <w:t xml:space="preserve"> via student and professor UNT emails or the Canvas Messaging system. If you prefer to use a non-UNT email service, I recommend setting up a forwarder via </w:t>
      </w:r>
      <w:proofErr w:type="spellStart"/>
      <w:r>
        <w:rPr>
          <w:lang w:eastAsia="ja-JP"/>
        </w:rPr>
        <w:t>EagleConnect</w:t>
      </w:r>
      <w:proofErr w:type="spellEnd"/>
      <w:r>
        <w:rPr>
          <w:lang w:eastAsia="ja-JP"/>
        </w:rPr>
        <w:t xml:space="preserve">. See the Class Canvas for helpful links. That said, </w:t>
      </w:r>
      <w:r w:rsidRPr="003B70B4">
        <w:rPr>
          <w:b/>
          <w:bCs/>
          <w:lang w:eastAsia="ja-JP"/>
        </w:rPr>
        <w:t xml:space="preserve">I will not discuss private matters such as grades or attendance digitally with anything other than </w:t>
      </w:r>
      <w:r w:rsidR="003B70B4">
        <w:rPr>
          <w:b/>
          <w:bCs/>
          <w:lang w:eastAsia="ja-JP"/>
        </w:rPr>
        <w:t>our unt.edu emails.</w:t>
      </w:r>
    </w:p>
    <w:p w14:paraId="6D6AD99F" w14:textId="71127ABA" w:rsidR="004B4AA0" w:rsidRPr="009921C8" w:rsidRDefault="004B4AA0" w:rsidP="004B4AA0">
      <w:pPr>
        <w:rPr>
          <w:b/>
          <w:bCs/>
          <w:lang w:eastAsia="ja-JP"/>
        </w:rPr>
      </w:pPr>
      <w:r>
        <w:rPr>
          <w:lang w:eastAsia="ja-JP"/>
        </w:rPr>
        <w:t xml:space="preserve">I encourage students to reach out to me and schedule </w:t>
      </w:r>
      <w:r w:rsidR="009921C8">
        <w:rPr>
          <w:lang w:eastAsia="ja-JP"/>
        </w:rPr>
        <w:t>meetings</w:t>
      </w:r>
      <w:r>
        <w:rPr>
          <w:lang w:eastAsia="ja-JP"/>
        </w:rPr>
        <w:t xml:space="preserve"> either in </w:t>
      </w:r>
      <w:r w:rsidR="009921C8">
        <w:rPr>
          <w:lang w:eastAsia="ja-JP"/>
        </w:rPr>
        <w:t>person</w:t>
      </w:r>
      <w:r>
        <w:rPr>
          <w:lang w:eastAsia="ja-JP"/>
        </w:rPr>
        <w:t xml:space="preserve"> or via zoom.</w:t>
      </w:r>
      <w:r w:rsidR="009921C8">
        <w:rPr>
          <w:lang w:eastAsia="ja-JP"/>
        </w:rPr>
        <w:t xml:space="preserve"> My office hours </w:t>
      </w:r>
      <w:proofErr w:type="gramStart"/>
      <w:r w:rsidR="009921C8">
        <w:rPr>
          <w:lang w:eastAsia="ja-JP"/>
        </w:rPr>
        <w:t>are scheduled</w:t>
      </w:r>
      <w:proofErr w:type="gramEnd"/>
      <w:r w:rsidR="009921C8">
        <w:rPr>
          <w:lang w:eastAsia="ja-JP"/>
        </w:rPr>
        <w:t xml:space="preserve"> between classes that I already </w:t>
      </w:r>
      <w:proofErr w:type="gramStart"/>
      <w:r w:rsidR="009921C8">
        <w:rPr>
          <w:lang w:eastAsia="ja-JP"/>
        </w:rPr>
        <w:t>have</w:t>
      </w:r>
      <w:proofErr w:type="gramEnd"/>
      <w:r w:rsidR="009921C8">
        <w:rPr>
          <w:lang w:eastAsia="ja-JP"/>
        </w:rPr>
        <w:t xml:space="preserve"> and I would hate to rush you through something, so scheduling is a better way to ensure you get what you need.</w:t>
      </w:r>
      <w:r>
        <w:rPr>
          <w:lang w:eastAsia="ja-JP"/>
        </w:rPr>
        <w:t xml:space="preserve"> I cannot guarantee that I will always be immediately available, but I </w:t>
      </w:r>
      <w:proofErr w:type="gramStart"/>
      <w:r>
        <w:rPr>
          <w:lang w:eastAsia="ja-JP"/>
        </w:rPr>
        <w:t>have been</w:t>
      </w:r>
      <w:proofErr w:type="gramEnd"/>
      <w:r>
        <w:rPr>
          <w:lang w:eastAsia="ja-JP"/>
        </w:rPr>
        <w:t xml:space="preserve"> known to zoom with students as they are experiencing issues in the lab. </w:t>
      </w:r>
      <w:r w:rsidRPr="009921C8">
        <w:rPr>
          <w:b/>
          <w:bCs/>
          <w:lang w:eastAsia="ja-JP"/>
        </w:rPr>
        <w:t xml:space="preserve">I </w:t>
      </w:r>
      <w:proofErr w:type="gramStart"/>
      <w:r w:rsidRPr="009921C8">
        <w:rPr>
          <w:b/>
          <w:bCs/>
          <w:lang w:eastAsia="ja-JP"/>
        </w:rPr>
        <w:t>can’t</w:t>
      </w:r>
      <w:proofErr w:type="gramEnd"/>
      <w:r w:rsidRPr="009921C8">
        <w:rPr>
          <w:b/>
          <w:bCs/>
          <w:lang w:eastAsia="ja-JP"/>
        </w:rPr>
        <w:t xml:space="preserve"> help you if I </w:t>
      </w:r>
      <w:proofErr w:type="gramStart"/>
      <w:r w:rsidRPr="009921C8">
        <w:rPr>
          <w:b/>
          <w:bCs/>
          <w:lang w:eastAsia="ja-JP"/>
        </w:rPr>
        <w:t>don’t</w:t>
      </w:r>
      <w:proofErr w:type="gramEnd"/>
      <w:r w:rsidRPr="009921C8">
        <w:rPr>
          <w:b/>
          <w:bCs/>
          <w:lang w:eastAsia="ja-JP"/>
        </w:rPr>
        <w:t xml:space="preserve"> know something is wrong!</w:t>
      </w:r>
    </w:p>
    <w:p w14:paraId="372B9CFA" w14:textId="77777777" w:rsidR="004B4AA0" w:rsidRDefault="004B4AA0" w:rsidP="004B4AA0">
      <w:pPr>
        <w:rPr>
          <w:lang w:eastAsia="ja-JP"/>
        </w:rPr>
      </w:pPr>
      <w:r>
        <w:rPr>
          <w:lang w:eastAsia="ja-JP"/>
        </w:rPr>
        <w:t xml:space="preserve">All information regarding individual project requirements, </w:t>
      </w:r>
      <w:proofErr w:type="gramStart"/>
      <w:r>
        <w:rPr>
          <w:lang w:eastAsia="ja-JP"/>
        </w:rPr>
        <w:t>in class PowerPoints, class announcements, and various other helpful links and tips</w:t>
      </w:r>
      <w:proofErr w:type="gramEnd"/>
      <w:r>
        <w:rPr>
          <w:lang w:eastAsia="ja-JP"/>
        </w:rPr>
        <w:t xml:space="preserve"> will </w:t>
      </w:r>
      <w:proofErr w:type="gramStart"/>
      <w:r>
        <w:rPr>
          <w:lang w:eastAsia="ja-JP"/>
        </w:rPr>
        <w:t>be posted</w:t>
      </w:r>
      <w:proofErr w:type="gramEnd"/>
      <w:r>
        <w:rPr>
          <w:lang w:eastAsia="ja-JP"/>
        </w:rPr>
        <w:t xml:space="preserve"> on canvas.</w:t>
      </w:r>
    </w:p>
    <w:p w14:paraId="1F31F22C" w14:textId="77777777" w:rsidR="004B4AA0" w:rsidRPr="00BC51FA" w:rsidRDefault="004B4AA0" w:rsidP="004B4AA0">
      <w:pPr>
        <w:rPr>
          <w:lang w:eastAsia="ja-JP"/>
        </w:rPr>
      </w:pPr>
      <w:r>
        <w:rPr>
          <w:lang w:eastAsia="ja-JP"/>
        </w:rPr>
        <w:t>Students can also find scheduled events such as exams and project due dates via the class calendar on Canvas. I try my best to keep it as up to date as possible. It will also include potential extra credit opportunities there as well (</w:t>
      </w:r>
      <w:r>
        <w:rPr>
          <w:i/>
          <w:iCs/>
          <w:lang w:eastAsia="ja-JP"/>
        </w:rPr>
        <w:t>see grading policy</w:t>
      </w:r>
      <w:r>
        <w:rPr>
          <w:lang w:eastAsia="ja-JP"/>
        </w:rPr>
        <w:t xml:space="preserve">). </w:t>
      </w:r>
    </w:p>
    <w:p w14:paraId="233818CE" w14:textId="77777777" w:rsidR="00065991" w:rsidRPr="006B2492" w:rsidRDefault="00065991" w:rsidP="00065991">
      <w:pPr>
        <w:pStyle w:val="Heading1"/>
        <w:keepNext/>
        <w:framePr w:dropCap="drop" w:lines="3" w:wrap="around" w:vAnchor="text" w:hAnchor="text"/>
        <w:widowControl/>
        <w:spacing w:before="0" w:line="792" w:lineRule="exact"/>
        <w:textAlignment w:val="baseline"/>
        <w:rPr>
          <w:position w:val="-9"/>
          <w:sz w:val="100"/>
        </w:rPr>
      </w:pPr>
      <w:r w:rsidRPr="006B2492">
        <w:rPr>
          <w:position w:val="-9"/>
          <w:sz w:val="100"/>
        </w:rPr>
        <w:lastRenderedPageBreak/>
        <w:t>G</w:t>
      </w:r>
    </w:p>
    <w:p w14:paraId="3A1C62F7" w14:textId="77777777" w:rsidR="00065991" w:rsidRPr="00FF2222" w:rsidRDefault="00065991" w:rsidP="00065991">
      <w:pPr>
        <w:pStyle w:val="Heading1"/>
      </w:pPr>
      <w:sdt>
        <w:sdtPr>
          <w:id w:val="7036838"/>
          <w:placeholder>
            <w:docPart w:val="1C84172B830D41A4B83A7EA41EBB0CE9"/>
          </w:placeholder>
          <w15:appearance w15:val="hidden"/>
        </w:sdtPr>
        <w:sdtContent>
          <w:r>
            <w:t>rading Policy</w:t>
          </w:r>
        </w:sdtContent>
      </w:sdt>
      <w:r w:rsidRPr="00FF2222">
        <w:t xml:space="preserve"> </w:t>
      </w:r>
    </w:p>
    <w:p w14:paraId="6E0D662F" w14:textId="77777777" w:rsidR="00065991" w:rsidRPr="00641280" w:rsidRDefault="00065991" w:rsidP="00065991">
      <w:r>
        <w:t xml:space="preserve">This course will consist of three projects, four lesson exams, an optional final project, book exercises &amp; discussions, and one comprehensive final. The heavier grade weight will go to the projects. Exams are open book &amp; online. The final exam is in person and open </w:t>
      </w:r>
      <w:proofErr w:type="gramStart"/>
      <w:r>
        <w:t>book</w:t>
      </w:r>
      <w:proofErr w:type="gramEnd"/>
      <w:r>
        <w:t xml:space="preserve">. Students should not anticipate in-class work time for their projects. That said, I am in the habit of sticking around after class for students who would like </w:t>
      </w:r>
      <w:proofErr w:type="gramStart"/>
      <w:r>
        <w:t>some</w:t>
      </w:r>
      <w:proofErr w:type="gramEnd"/>
      <w:r>
        <w:t xml:space="preserve"> additional help—</w:t>
      </w:r>
      <w:r w:rsidRPr="00641280">
        <w:rPr>
          <w:u w:val="single"/>
        </w:rPr>
        <w:t>if they ask for it</w:t>
      </w:r>
      <w:r>
        <w:t>—and sometimes end class early.</w:t>
      </w:r>
    </w:p>
    <w:p w14:paraId="13160BB8" w14:textId="77777777" w:rsidR="00065991" w:rsidRDefault="00065991" w:rsidP="00065991">
      <w:r>
        <w:rPr>
          <w:b/>
          <w:bCs/>
        </w:rPr>
        <w:t xml:space="preserve">Projects, Exams, Exercises, &amp; Discussions are due by midnight on the Friday of that week unless explicitly stated otherwise in writing. That said, keep in mind that the Edit Lab closes early on Fridays. </w:t>
      </w:r>
      <w:r>
        <w:t xml:space="preserve">Assignments will </w:t>
      </w:r>
      <w:proofErr w:type="gramStart"/>
      <w:r>
        <w:t>be submitted</w:t>
      </w:r>
      <w:proofErr w:type="gramEnd"/>
      <w:r>
        <w:t xml:space="preserve"> via Canvas unless otherwise stated. Late assignments will receive a 2% deduction for every day it is late. </w:t>
      </w:r>
      <w:r>
        <w:rPr>
          <w:b/>
          <w:bCs/>
        </w:rPr>
        <w:t xml:space="preserve">I </w:t>
      </w:r>
      <w:proofErr w:type="gramStart"/>
      <w:r>
        <w:rPr>
          <w:b/>
          <w:bCs/>
        </w:rPr>
        <w:t>don’t</w:t>
      </w:r>
      <w:proofErr w:type="gramEnd"/>
      <w:r>
        <w:rPr>
          <w:b/>
          <w:bCs/>
        </w:rPr>
        <w:t xml:space="preserve"> like failing people. Please give me an excuse to pass you.</w:t>
      </w:r>
      <w:r>
        <w:t xml:space="preserve"> </w:t>
      </w:r>
    </w:p>
    <w:p w14:paraId="4FCC4206" w14:textId="1C261388" w:rsidR="00065991" w:rsidRPr="005E69BF" w:rsidRDefault="00065991" w:rsidP="00065991">
      <w:pPr>
        <w:rPr>
          <w:b/>
          <w:bCs/>
          <w:u w:val="single"/>
        </w:rPr>
      </w:pPr>
      <w:r>
        <w:t xml:space="preserve">Throughout the semester, there will be </w:t>
      </w:r>
      <w:proofErr w:type="gramStart"/>
      <w:r>
        <w:t>several</w:t>
      </w:r>
      <w:proofErr w:type="gramEnd"/>
      <w:r>
        <w:t xml:space="preserve"> </w:t>
      </w:r>
      <w:r>
        <w:rPr>
          <w:u w:val="single"/>
        </w:rPr>
        <w:t>extra credit</w:t>
      </w:r>
      <w:r>
        <w:t xml:space="preserve"> opportunities via the Media Arts Series</w:t>
      </w:r>
      <w:r>
        <w:t xml:space="preserve"> (MAS)</w:t>
      </w:r>
      <w:r>
        <w:t xml:space="preserve">. Students can find </w:t>
      </w:r>
      <w:proofErr w:type="spellStart"/>
      <w:r>
        <w:t>up coming</w:t>
      </w:r>
      <w:proofErr w:type="spellEnd"/>
      <w:r>
        <w:t xml:space="preserve"> events in the </w:t>
      </w:r>
      <w:hyperlink r:id="rId12" w:history="1">
        <w:r w:rsidRPr="001C623B">
          <w:rPr>
            <w:rStyle w:val="Hyperlink"/>
          </w:rPr>
          <w:t>department calendar</w:t>
        </w:r>
      </w:hyperlink>
      <w:r>
        <w:t xml:space="preserve">. Furthermore, there will be posters up around the building advertising upcoming MAS events as well as social media posts. </w:t>
      </w:r>
      <w:r>
        <w:rPr>
          <w:b/>
          <w:bCs/>
          <w:u w:val="single"/>
        </w:rPr>
        <w:t>Each</w:t>
      </w:r>
      <w:r w:rsidRPr="005E69BF">
        <w:rPr>
          <w:b/>
          <w:bCs/>
          <w:u w:val="single"/>
        </w:rPr>
        <w:t xml:space="preserve"> </w:t>
      </w:r>
      <w:proofErr w:type="gramStart"/>
      <w:r w:rsidRPr="005E69BF">
        <w:rPr>
          <w:b/>
          <w:bCs/>
          <w:u w:val="single"/>
        </w:rPr>
        <w:t>event</w:t>
      </w:r>
      <w:proofErr w:type="gramEnd"/>
      <w:r w:rsidRPr="005E69BF">
        <w:rPr>
          <w:b/>
          <w:bCs/>
          <w:u w:val="single"/>
        </w:rPr>
        <w:t xml:space="preserve"> attended </w:t>
      </w:r>
      <w:r>
        <w:rPr>
          <w:b/>
          <w:bCs/>
          <w:u w:val="single"/>
        </w:rPr>
        <w:t>is</w:t>
      </w:r>
      <w:r w:rsidRPr="005E69BF">
        <w:rPr>
          <w:b/>
          <w:bCs/>
          <w:u w:val="single"/>
        </w:rPr>
        <w:t xml:space="preserve"> an extra point on </w:t>
      </w:r>
      <w:r>
        <w:rPr>
          <w:b/>
          <w:bCs/>
          <w:u w:val="single"/>
        </w:rPr>
        <w:t>the</w:t>
      </w:r>
      <w:r w:rsidRPr="005E69BF">
        <w:rPr>
          <w:b/>
          <w:bCs/>
          <w:u w:val="single"/>
        </w:rPr>
        <w:t xml:space="preserve"> final exam.</w:t>
      </w:r>
    </w:p>
    <w:p w14:paraId="6A0DB226" w14:textId="77777777" w:rsidR="00065991" w:rsidRDefault="00065991" w:rsidP="00065991">
      <w:pPr>
        <w:spacing w:after="360"/>
      </w:pPr>
      <w:r>
        <w:t xml:space="preserve">Students who show up to class and submit their projects on time will not find this to be a difficult class to pass. It is not an easy class to get an A in, though. </w:t>
      </w:r>
      <w:proofErr w:type="gramStart"/>
      <w:r>
        <w:t>Don’t</w:t>
      </w:r>
      <w:proofErr w:type="gramEnd"/>
      <w:r>
        <w:t xml:space="preserve"> expect a GPA booster.</w:t>
      </w:r>
    </w:p>
    <w:p w14:paraId="556EC7D6" w14:textId="77777777" w:rsidR="00065991" w:rsidRPr="00B87DEF" w:rsidRDefault="00065991" w:rsidP="00065991">
      <w:pPr>
        <w:pStyle w:val="Heading1"/>
      </w:pPr>
      <w:r>
        <w:t>Grading percentages:</w:t>
      </w:r>
    </w:p>
    <w:tbl>
      <w:tblPr>
        <w:tblStyle w:val="ListTable2"/>
        <w:tblW w:w="0" w:type="auto"/>
        <w:tblLook w:val="04A0" w:firstRow="1" w:lastRow="0" w:firstColumn="1" w:lastColumn="0" w:noHBand="0" w:noVBand="1"/>
      </w:tblPr>
      <w:tblGrid>
        <w:gridCol w:w="3356"/>
        <w:gridCol w:w="2854"/>
        <w:gridCol w:w="3860"/>
      </w:tblGrid>
      <w:tr w:rsidR="00065991" w14:paraId="44455416" w14:textId="77777777" w:rsidTr="009C2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15F53084" w14:textId="77777777" w:rsidR="00065991" w:rsidRDefault="00065991" w:rsidP="009C23A1">
            <w:pPr>
              <w:spacing w:after="0"/>
            </w:pPr>
            <w:r>
              <w:t>Project One</w:t>
            </w:r>
          </w:p>
        </w:tc>
        <w:tc>
          <w:tcPr>
            <w:tcW w:w="2854" w:type="dxa"/>
          </w:tcPr>
          <w:p w14:paraId="7A52EE46" w14:textId="77777777" w:rsidR="00065991" w:rsidRPr="001C623B" w:rsidRDefault="00065991" w:rsidP="009C23A1">
            <w:pPr>
              <w:spacing w:after="0"/>
              <w:cnfStyle w:val="100000000000" w:firstRow="1" w:lastRow="0" w:firstColumn="0" w:lastColumn="0" w:oddVBand="0" w:evenVBand="0" w:oddHBand="0" w:evenHBand="0" w:firstRowFirstColumn="0" w:firstRowLastColumn="0" w:lastRowFirstColumn="0" w:lastRowLastColumn="0"/>
              <w:rPr>
                <w:b w:val="0"/>
                <w:bCs w:val="0"/>
              </w:rPr>
            </w:pPr>
            <w:r w:rsidRPr="001C623B">
              <w:rPr>
                <w:b w:val="0"/>
                <w:bCs w:val="0"/>
              </w:rPr>
              <w:t>1</w:t>
            </w:r>
            <w:r>
              <w:rPr>
                <w:b w:val="0"/>
                <w:bCs w:val="0"/>
              </w:rPr>
              <w:t>5</w:t>
            </w:r>
            <w:r w:rsidRPr="001C623B">
              <w:rPr>
                <w:b w:val="0"/>
                <w:bCs w:val="0"/>
              </w:rPr>
              <w:t>%</w:t>
            </w:r>
          </w:p>
        </w:tc>
        <w:tc>
          <w:tcPr>
            <w:tcW w:w="3860" w:type="dxa"/>
          </w:tcPr>
          <w:p w14:paraId="5A8BE7B8" w14:textId="77777777" w:rsidR="00065991" w:rsidRPr="001C623B" w:rsidRDefault="00065991" w:rsidP="009C23A1">
            <w:pPr>
              <w:spacing w:after="0"/>
              <w:cnfStyle w:val="100000000000" w:firstRow="1" w:lastRow="0" w:firstColumn="0" w:lastColumn="0" w:oddVBand="0" w:evenVBand="0" w:oddHBand="0" w:evenHBand="0" w:firstRowFirstColumn="0" w:firstRowLastColumn="0" w:lastRowFirstColumn="0" w:lastRowLastColumn="0"/>
              <w:rPr>
                <w:b w:val="0"/>
                <w:bCs w:val="0"/>
              </w:rPr>
            </w:pPr>
            <w:r w:rsidRPr="001C623B">
              <w:rPr>
                <w:b w:val="0"/>
                <w:bCs w:val="0"/>
              </w:rPr>
              <w:t>Story</w:t>
            </w:r>
            <w:r>
              <w:rPr>
                <w:b w:val="0"/>
                <w:bCs w:val="0"/>
              </w:rPr>
              <w:t>t</w:t>
            </w:r>
            <w:r w:rsidRPr="001C623B">
              <w:rPr>
                <w:b w:val="0"/>
                <w:bCs w:val="0"/>
              </w:rPr>
              <w:t xml:space="preserve">elling </w:t>
            </w:r>
            <w:r>
              <w:rPr>
                <w:b w:val="0"/>
                <w:bCs w:val="0"/>
              </w:rPr>
              <w:t>in</w:t>
            </w:r>
            <w:r w:rsidRPr="001C623B">
              <w:rPr>
                <w:b w:val="0"/>
                <w:bCs w:val="0"/>
              </w:rPr>
              <w:t xml:space="preserve"> Documentary</w:t>
            </w:r>
          </w:p>
        </w:tc>
      </w:tr>
      <w:tr w:rsidR="00065991" w14:paraId="3A6FEBDC" w14:textId="77777777" w:rsidTr="009C2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32B7AC74" w14:textId="77777777" w:rsidR="00065991" w:rsidRDefault="00065991" w:rsidP="009C23A1">
            <w:pPr>
              <w:spacing w:after="0"/>
            </w:pPr>
            <w:r>
              <w:t>Project Two</w:t>
            </w:r>
          </w:p>
        </w:tc>
        <w:tc>
          <w:tcPr>
            <w:tcW w:w="2854" w:type="dxa"/>
          </w:tcPr>
          <w:p w14:paraId="4B5FBD86" w14:textId="77777777" w:rsidR="00065991" w:rsidRDefault="00065991" w:rsidP="009C23A1">
            <w:pPr>
              <w:spacing w:after="0"/>
              <w:cnfStyle w:val="000000100000" w:firstRow="0" w:lastRow="0" w:firstColumn="0" w:lastColumn="0" w:oddVBand="0" w:evenVBand="0" w:oddHBand="1" w:evenHBand="0" w:firstRowFirstColumn="0" w:firstRowLastColumn="0" w:lastRowFirstColumn="0" w:lastRowLastColumn="0"/>
            </w:pPr>
            <w:r>
              <w:t>15%</w:t>
            </w:r>
          </w:p>
        </w:tc>
        <w:tc>
          <w:tcPr>
            <w:tcW w:w="3860" w:type="dxa"/>
          </w:tcPr>
          <w:p w14:paraId="32F6A049" w14:textId="77777777" w:rsidR="00065991" w:rsidRDefault="00065991" w:rsidP="009C23A1">
            <w:pPr>
              <w:spacing w:after="0"/>
              <w:cnfStyle w:val="000000100000" w:firstRow="0" w:lastRow="0" w:firstColumn="0" w:lastColumn="0" w:oddVBand="0" w:evenVBand="0" w:oddHBand="1" w:evenHBand="0" w:firstRowFirstColumn="0" w:firstRowLastColumn="0" w:lastRowFirstColumn="0" w:lastRowLastColumn="0"/>
            </w:pPr>
            <w:r>
              <w:t>Finding Rhythm in Action</w:t>
            </w:r>
          </w:p>
        </w:tc>
      </w:tr>
      <w:tr w:rsidR="00065991" w14:paraId="7B115B0E" w14:textId="77777777" w:rsidTr="009C23A1">
        <w:tc>
          <w:tcPr>
            <w:cnfStyle w:val="001000000000" w:firstRow="0" w:lastRow="0" w:firstColumn="1" w:lastColumn="0" w:oddVBand="0" w:evenVBand="0" w:oddHBand="0" w:evenHBand="0" w:firstRowFirstColumn="0" w:firstRowLastColumn="0" w:lastRowFirstColumn="0" w:lastRowLastColumn="0"/>
            <w:tcW w:w="3356" w:type="dxa"/>
          </w:tcPr>
          <w:p w14:paraId="72B81A81" w14:textId="77777777" w:rsidR="00065991" w:rsidRDefault="00065991" w:rsidP="009C23A1">
            <w:pPr>
              <w:spacing w:after="0"/>
            </w:pPr>
            <w:r>
              <w:t>Project Three</w:t>
            </w:r>
          </w:p>
        </w:tc>
        <w:tc>
          <w:tcPr>
            <w:tcW w:w="2854" w:type="dxa"/>
          </w:tcPr>
          <w:p w14:paraId="1BDDC0ED" w14:textId="77777777" w:rsidR="00065991" w:rsidRDefault="00065991" w:rsidP="009C23A1">
            <w:pPr>
              <w:spacing w:after="0"/>
              <w:cnfStyle w:val="000000000000" w:firstRow="0" w:lastRow="0" w:firstColumn="0" w:lastColumn="0" w:oddVBand="0" w:evenVBand="0" w:oddHBand="0" w:evenHBand="0" w:firstRowFirstColumn="0" w:firstRowLastColumn="0" w:lastRowFirstColumn="0" w:lastRowLastColumn="0"/>
            </w:pPr>
            <w:r>
              <w:t>15%</w:t>
            </w:r>
          </w:p>
        </w:tc>
        <w:tc>
          <w:tcPr>
            <w:tcW w:w="3860" w:type="dxa"/>
          </w:tcPr>
          <w:p w14:paraId="253EF387" w14:textId="77777777" w:rsidR="00065991" w:rsidRDefault="00065991" w:rsidP="009C23A1">
            <w:pPr>
              <w:spacing w:after="0"/>
              <w:cnfStyle w:val="000000000000" w:firstRow="0" w:lastRow="0" w:firstColumn="0" w:lastColumn="0" w:oddVBand="0" w:evenVBand="0" w:oddHBand="0" w:evenHBand="0" w:firstRowFirstColumn="0" w:firstRowLastColumn="0" w:lastRowFirstColumn="0" w:lastRowLastColumn="0"/>
            </w:pPr>
            <w:r>
              <w:t>Matching Tone in Dialogue</w:t>
            </w:r>
          </w:p>
        </w:tc>
      </w:tr>
      <w:tr w:rsidR="00065991" w14:paraId="5815690A" w14:textId="77777777" w:rsidTr="009C2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63DF2032" w14:textId="77777777" w:rsidR="00065991" w:rsidRDefault="00065991" w:rsidP="009C23A1">
            <w:pPr>
              <w:spacing w:after="0"/>
            </w:pPr>
            <w:r>
              <w:t>Final Project (Optional)</w:t>
            </w:r>
          </w:p>
        </w:tc>
        <w:tc>
          <w:tcPr>
            <w:tcW w:w="2854" w:type="dxa"/>
          </w:tcPr>
          <w:p w14:paraId="01E2FE9A" w14:textId="77777777" w:rsidR="00065991" w:rsidRDefault="00065991" w:rsidP="009C23A1">
            <w:pPr>
              <w:spacing w:after="0"/>
              <w:cnfStyle w:val="000000100000" w:firstRow="0" w:lastRow="0" w:firstColumn="0" w:lastColumn="0" w:oddVBand="0" w:evenVBand="0" w:oddHBand="1" w:evenHBand="0" w:firstRowFirstColumn="0" w:firstRowLastColumn="0" w:lastRowFirstColumn="0" w:lastRowLastColumn="0"/>
            </w:pPr>
            <w:proofErr w:type="gramStart"/>
            <w:r>
              <w:t>regrade of</w:t>
            </w:r>
            <w:proofErr w:type="gramEnd"/>
            <w:r>
              <w:t xml:space="preserve"> previous project</w:t>
            </w:r>
          </w:p>
        </w:tc>
        <w:tc>
          <w:tcPr>
            <w:tcW w:w="3860" w:type="dxa"/>
          </w:tcPr>
          <w:p w14:paraId="7C4E04A7" w14:textId="77777777" w:rsidR="00065991" w:rsidRDefault="00065991" w:rsidP="009C23A1">
            <w:pPr>
              <w:spacing w:after="0"/>
              <w:cnfStyle w:val="000000100000" w:firstRow="0" w:lastRow="0" w:firstColumn="0" w:lastColumn="0" w:oddVBand="0" w:evenVBand="0" w:oddHBand="1" w:evenHBand="0" w:firstRowFirstColumn="0" w:firstRowLastColumn="0" w:lastRowFirstColumn="0" w:lastRowLastColumn="0"/>
            </w:pPr>
            <w:r>
              <w:t>Fine Cut</w:t>
            </w:r>
          </w:p>
        </w:tc>
      </w:tr>
      <w:tr w:rsidR="00065991" w14:paraId="2CA94C30" w14:textId="77777777" w:rsidTr="009C23A1">
        <w:tc>
          <w:tcPr>
            <w:cnfStyle w:val="001000000000" w:firstRow="0" w:lastRow="0" w:firstColumn="1" w:lastColumn="0" w:oddVBand="0" w:evenVBand="0" w:oddHBand="0" w:evenHBand="0" w:firstRowFirstColumn="0" w:firstRowLastColumn="0" w:lastRowFirstColumn="0" w:lastRowLastColumn="0"/>
            <w:tcW w:w="3356" w:type="dxa"/>
          </w:tcPr>
          <w:p w14:paraId="486B8477" w14:textId="77777777" w:rsidR="00065991" w:rsidRDefault="00065991" w:rsidP="009C23A1">
            <w:pPr>
              <w:spacing w:after="0"/>
            </w:pPr>
            <w:r>
              <w:t>Participation</w:t>
            </w:r>
          </w:p>
        </w:tc>
        <w:tc>
          <w:tcPr>
            <w:tcW w:w="2854" w:type="dxa"/>
          </w:tcPr>
          <w:p w14:paraId="5FC5AF48" w14:textId="77777777" w:rsidR="00065991" w:rsidRDefault="00065991" w:rsidP="009C23A1">
            <w:pPr>
              <w:spacing w:after="0"/>
              <w:cnfStyle w:val="000000000000" w:firstRow="0" w:lastRow="0" w:firstColumn="0" w:lastColumn="0" w:oddVBand="0" w:evenVBand="0" w:oddHBand="0" w:evenHBand="0" w:firstRowFirstColumn="0" w:firstRowLastColumn="0" w:lastRowFirstColumn="0" w:lastRowLastColumn="0"/>
            </w:pPr>
            <w:r>
              <w:t>25%</w:t>
            </w:r>
          </w:p>
        </w:tc>
        <w:tc>
          <w:tcPr>
            <w:tcW w:w="3860" w:type="dxa"/>
          </w:tcPr>
          <w:p w14:paraId="3DE24622" w14:textId="77777777" w:rsidR="00065991" w:rsidRDefault="00065991" w:rsidP="009C23A1">
            <w:pPr>
              <w:spacing w:after="0"/>
              <w:cnfStyle w:val="000000000000" w:firstRow="0" w:lastRow="0" w:firstColumn="0" w:lastColumn="0" w:oddVBand="0" w:evenVBand="0" w:oddHBand="0" w:evenHBand="0" w:firstRowFirstColumn="0" w:firstRowLastColumn="0" w:lastRowFirstColumn="0" w:lastRowLastColumn="0"/>
            </w:pPr>
            <w:r>
              <w:t>Attendance, Discussions, &amp; Exercises</w:t>
            </w:r>
          </w:p>
        </w:tc>
      </w:tr>
      <w:tr w:rsidR="00065991" w14:paraId="0934ADED" w14:textId="77777777" w:rsidTr="009C2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75DC8C00" w14:textId="77777777" w:rsidR="00065991" w:rsidRDefault="00065991" w:rsidP="009C23A1">
            <w:pPr>
              <w:spacing w:after="0"/>
            </w:pPr>
            <w:r>
              <w:t>Chapter Exam Average</w:t>
            </w:r>
          </w:p>
        </w:tc>
        <w:tc>
          <w:tcPr>
            <w:tcW w:w="2854" w:type="dxa"/>
          </w:tcPr>
          <w:p w14:paraId="28F3CF8B" w14:textId="77777777" w:rsidR="00065991" w:rsidRDefault="00065991" w:rsidP="009C23A1">
            <w:pPr>
              <w:spacing w:after="0"/>
              <w:cnfStyle w:val="000000100000" w:firstRow="0" w:lastRow="0" w:firstColumn="0" w:lastColumn="0" w:oddVBand="0" w:evenVBand="0" w:oddHBand="1" w:evenHBand="0" w:firstRowFirstColumn="0" w:firstRowLastColumn="0" w:lastRowFirstColumn="0" w:lastRowLastColumn="0"/>
            </w:pPr>
            <w:proofErr w:type="gramStart"/>
            <w:r>
              <w:t>15%</w:t>
            </w:r>
            <w:proofErr w:type="gramEnd"/>
            <w:r>
              <w:t xml:space="preserve"> (3.75% per exam)</w:t>
            </w:r>
          </w:p>
        </w:tc>
        <w:tc>
          <w:tcPr>
            <w:tcW w:w="3860" w:type="dxa"/>
          </w:tcPr>
          <w:p w14:paraId="2C6DBE92" w14:textId="77777777" w:rsidR="00065991" w:rsidRDefault="00065991" w:rsidP="009C23A1">
            <w:pPr>
              <w:spacing w:after="0"/>
              <w:cnfStyle w:val="000000100000" w:firstRow="0" w:lastRow="0" w:firstColumn="0" w:lastColumn="0" w:oddVBand="0" w:evenVBand="0" w:oddHBand="1" w:evenHBand="0" w:firstRowFirstColumn="0" w:firstRowLastColumn="0" w:lastRowFirstColumn="0" w:lastRowLastColumn="0"/>
            </w:pPr>
            <w:r>
              <w:t>Open book, online</w:t>
            </w:r>
          </w:p>
        </w:tc>
      </w:tr>
      <w:tr w:rsidR="00065991" w14:paraId="75AB7508" w14:textId="77777777" w:rsidTr="009C23A1">
        <w:tc>
          <w:tcPr>
            <w:cnfStyle w:val="001000000000" w:firstRow="0" w:lastRow="0" w:firstColumn="1" w:lastColumn="0" w:oddVBand="0" w:evenVBand="0" w:oddHBand="0" w:evenHBand="0" w:firstRowFirstColumn="0" w:firstRowLastColumn="0" w:lastRowFirstColumn="0" w:lastRowLastColumn="0"/>
            <w:tcW w:w="3356" w:type="dxa"/>
          </w:tcPr>
          <w:p w14:paraId="45010A21" w14:textId="77777777" w:rsidR="00065991" w:rsidRDefault="00065991" w:rsidP="009C23A1">
            <w:pPr>
              <w:spacing w:after="0"/>
            </w:pPr>
            <w:r>
              <w:t>Final Exam</w:t>
            </w:r>
          </w:p>
        </w:tc>
        <w:tc>
          <w:tcPr>
            <w:tcW w:w="2854" w:type="dxa"/>
          </w:tcPr>
          <w:p w14:paraId="53EE7432" w14:textId="77777777" w:rsidR="00065991" w:rsidRDefault="00065991" w:rsidP="009C23A1">
            <w:pPr>
              <w:spacing w:after="0"/>
              <w:cnfStyle w:val="000000000000" w:firstRow="0" w:lastRow="0" w:firstColumn="0" w:lastColumn="0" w:oddVBand="0" w:evenVBand="0" w:oddHBand="0" w:evenHBand="0" w:firstRowFirstColumn="0" w:firstRowLastColumn="0" w:lastRowFirstColumn="0" w:lastRowLastColumn="0"/>
            </w:pPr>
            <w:r>
              <w:t>15%</w:t>
            </w:r>
          </w:p>
        </w:tc>
        <w:tc>
          <w:tcPr>
            <w:tcW w:w="3860" w:type="dxa"/>
          </w:tcPr>
          <w:p w14:paraId="7DEC84B1" w14:textId="77777777" w:rsidR="00065991" w:rsidRDefault="00065991" w:rsidP="009C23A1">
            <w:pPr>
              <w:spacing w:after="0"/>
              <w:cnfStyle w:val="000000000000" w:firstRow="0" w:lastRow="0" w:firstColumn="0" w:lastColumn="0" w:oddVBand="0" w:evenVBand="0" w:oddHBand="0" w:evenHBand="0" w:firstRowFirstColumn="0" w:firstRowLastColumn="0" w:lastRowFirstColumn="0" w:lastRowLastColumn="0"/>
            </w:pPr>
            <w:r>
              <w:t>Comprehensive, open book, in person</w:t>
            </w:r>
          </w:p>
        </w:tc>
      </w:tr>
      <w:tr w:rsidR="00065991" w14:paraId="693ED95F" w14:textId="77777777" w:rsidTr="009C2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4DB5A220" w14:textId="77777777" w:rsidR="00065991" w:rsidRDefault="00065991" w:rsidP="009C23A1">
            <w:pPr>
              <w:spacing w:after="0"/>
            </w:pPr>
            <w:r>
              <w:t>Extra Credit</w:t>
            </w:r>
          </w:p>
        </w:tc>
        <w:tc>
          <w:tcPr>
            <w:tcW w:w="2854" w:type="dxa"/>
          </w:tcPr>
          <w:p w14:paraId="4C1986F5" w14:textId="77777777" w:rsidR="00065991" w:rsidRDefault="00065991" w:rsidP="009C23A1">
            <w:pPr>
              <w:spacing w:after="0"/>
              <w:cnfStyle w:val="000000100000" w:firstRow="0" w:lastRow="0" w:firstColumn="0" w:lastColumn="0" w:oddVBand="0" w:evenVBand="0" w:oddHBand="1" w:evenHBand="0" w:firstRowFirstColumn="0" w:firstRowLastColumn="0" w:lastRowFirstColumn="0" w:lastRowLastColumn="0"/>
            </w:pPr>
          </w:p>
        </w:tc>
        <w:tc>
          <w:tcPr>
            <w:tcW w:w="3860" w:type="dxa"/>
          </w:tcPr>
          <w:p w14:paraId="0A5B3CF9" w14:textId="77777777" w:rsidR="00065991" w:rsidRDefault="00065991" w:rsidP="009C23A1">
            <w:pPr>
              <w:spacing w:after="0"/>
              <w:cnfStyle w:val="000000100000" w:firstRow="0" w:lastRow="0" w:firstColumn="0" w:lastColumn="0" w:oddVBand="0" w:evenVBand="0" w:oddHBand="1" w:evenHBand="0" w:firstRowFirstColumn="0" w:firstRowLastColumn="0" w:lastRowFirstColumn="0" w:lastRowLastColumn="0"/>
            </w:pPr>
            <w:r>
              <w:t>Media Arts Series Events</w:t>
            </w:r>
          </w:p>
        </w:tc>
      </w:tr>
      <w:tr w:rsidR="00065991" w14:paraId="72CF3A76" w14:textId="77777777" w:rsidTr="009C23A1">
        <w:tc>
          <w:tcPr>
            <w:cnfStyle w:val="001000000000" w:firstRow="0" w:lastRow="0" w:firstColumn="1" w:lastColumn="0" w:oddVBand="0" w:evenVBand="0" w:oddHBand="0" w:evenHBand="0" w:firstRowFirstColumn="0" w:firstRowLastColumn="0" w:lastRowFirstColumn="0" w:lastRowLastColumn="0"/>
            <w:tcW w:w="3356" w:type="dxa"/>
          </w:tcPr>
          <w:p w14:paraId="2B260534" w14:textId="77777777" w:rsidR="00065991" w:rsidRDefault="00065991" w:rsidP="009C23A1">
            <w:pPr>
              <w:spacing w:after="0"/>
            </w:pPr>
            <w:r>
              <w:t>Total:</w:t>
            </w:r>
          </w:p>
        </w:tc>
        <w:tc>
          <w:tcPr>
            <w:tcW w:w="2854" w:type="dxa"/>
          </w:tcPr>
          <w:p w14:paraId="6CA260BF" w14:textId="77777777" w:rsidR="00065991" w:rsidRDefault="00065991" w:rsidP="009C23A1">
            <w:pPr>
              <w:spacing w:after="0"/>
              <w:cnfStyle w:val="000000000000" w:firstRow="0" w:lastRow="0" w:firstColumn="0" w:lastColumn="0" w:oddVBand="0" w:evenVBand="0" w:oddHBand="0" w:evenHBand="0" w:firstRowFirstColumn="0" w:firstRowLastColumn="0" w:lastRowFirstColumn="0" w:lastRowLastColumn="0"/>
            </w:pPr>
            <w:r>
              <w:t>100%+</w:t>
            </w:r>
          </w:p>
        </w:tc>
        <w:tc>
          <w:tcPr>
            <w:tcW w:w="3860" w:type="dxa"/>
          </w:tcPr>
          <w:p w14:paraId="2C667CD1" w14:textId="77777777" w:rsidR="00065991" w:rsidRDefault="00065991" w:rsidP="009C23A1">
            <w:pPr>
              <w:spacing w:after="0"/>
              <w:cnfStyle w:val="000000000000" w:firstRow="0" w:lastRow="0" w:firstColumn="0" w:lastColumn="0" w:oddVBand="0" w:evenVBand="0" w:oddHBand="0" w:evenHBand="0" w:firstRowFirstColumn="0" w:firstRowLastColumn="0" w:lastRowFirstColumn="0" w:lastRowLastColumn="0"/>
            </w:pPr>
          </w:p>
        </w:tc>
      </w:tr>
    </w:tbl>
    <w:p w14:paraId="1302A739" w14:textId="11E2860C" w:rsidR="00065991" w:rsidRDefault="00065991" w:rsidP="00065991">
      <w:r>
        <w:rPr>
          <w:b/>
          <w:bCs/>
        </w:rPr>
        <w:t xml:space="preserve">Note: </w:t>
      </w:r>
      <w:r>
        <w:t xml:space="preserve">percentages are subject to change in the event of circumstances </w:t>
      </w:r>
      <w:proofErr w:type="gramStart"/>
      <w:r>
        <w:t>including but not limited to</w:t>
      </w:r>
      <w:proofErr w:type="gramEnd"/>
      <w:r>
        <w:t xml:space="preserve"> weather days, health emergencies, </w:t>
      </w:r>
      <w:proofErr w:type="gramStart"/>
      <w:r>
        <w:t>etc.</w:t>
      </w:r>
      <w:proofErr w:type="gramEnd"/>
    </w:p>
    <w:p w14:paraId="6216D21A" w14:textId="77777777" w:rsidR="00065991" w:rsidRDefault="00065991">
      <w:r>
        <w:rPr>
          <w:b/>
          <w:bCs/>
          <w:caps/>
        </w:rPr>
        <w:br w:type="page"/>
      </w:r>
    </w:p>
    <w:p w14:paraId="3D6E7BF3" w14:textId="631CC74D" w:rsidR="006B2492" w:rsidRPr="006B2492" w:rsidRDefault="006B2492" w:rsidP="006B2492">
      <w:pPr>
        <w:pStyle w:val="Heading1"/>
        <w:keepNext/>
        <w:framePr w:dropCap="drop" w:lines="3" w:wrap="around" w:vAnchor="text" w:hAnchor="text"/>
        <w:widowControl/>
        <w:spacing w:before="0" w:line="792" w:lineRule="exact"/>
        <w:textAlignment w:val="baseline"/>
        <w:rPr>
          <w:position w:val="-10"/>
          <w:sz w:val="103"/>
        </w:rPr>
      </w:pPr>
      <w:r w:rsidRPr="006B2492">
        <w:rPr>
          <w:position w:val="-10"/>
          <w:sz w:val="103"/>
        </w:rPr>
        <w:lastRenderedPageBreak/>
        <w:t>T</w:t>
      </w:r>
    </w:p>
    <w:p w14:paraId="77ED0D1E" w14:textId="149EF499" w:rsidR="004B4AA0" w:rsidRDefault="00000000" w:rsidP="004B4AA0">
      <w:pPr>
        <w:pStyle w:val="Heading1"/>
      </w:pPr>
      <w:sdt>
        <w:sdtPr>
          <w:id w:val="41020283"/>
          <w:placeholder>
            <w:docPart w:val="4EC33551C2014CF6B477503B9C0876B2"/>
          </w:placeholder>
          <w15:appearance w15:val="hidden"/>
        </w:sdtPr>
        <w:sdtContent>
          <w:r w:rsidR="004B4AA0">
            <w:t xml:space="preserve">ardiness and </w:t>
          </w:r>
          <w:r w:rsidR="004B4AA0" w:rsidRPr="004B4AA0">
            <w:t>absence</w:t>
          </w:r>
          <w:r w:rsidR="004B4AA0">
            <w:t xml:space="preserve"> policy</w:t>
          </w:r>
        </w:sdtContent>
      </w:sdt>
      <w:r w:rsidR="004B4AA0" w:rsidRPr="00FF2222">
        <w:t xml:space="preserve"> </w:t>
      </w:r>
    </w:p>
    <w:p w14:paraId="5C1D28F7" w14:textId="0C8D3A51" w:rsidR="004B4AA0" w:rsidRDefault="004B4AA0" w:rsidP="004B4AA0">
      <w:pPr>
        <w:rPr>
          <w:lang w:eastAsia="ja-JP"/>
        </w:rPr>
      </w:pPr>
      <w:r>
        <w:rPr>
          <w:lang w:eastAsia="ja-JP"/>
        </w:rPr>
        <w:t xml:space="preserve">This is a very participatory course. Attendance </w:t>
      </w:r>
      <w:proofErr w:type="gramStart"/>
      <w:r>
        <w:rPr>
          <w:lang w:eastAsia="ja-JP"/>
        </w:rPr>
        <w:t>is required</w:t>
      </w:r>
      <w:proofErr w:type="gramEnd"/>
      <w:r>
        <w:rPr>
          <w:lang w:eastAsia="ja-JP"/>
        </w:rPr>
        <w:t xml:space="preserve">. That said, I understand that unexpected life events happen. I try to be as flexible as possible with the people who </w:t>
      </w:r>
      <w:r>
        <w:rPr>
          <w:u w:val="single"/>
          <w:lang w:eastAsia="ja-JP"/>
        </w:rPr>
        <w:t>communicate with me</w:t>
      </w:r>
      <w:r>
        <w:rPr>
          <w:lang w:eastAsia="ja-JP"/>
        </w:rPr>
        <w:t xml:space="preserve">. Furthermore, </w:t>
      </w:r>
      <w:r w:rsidRPr="00BC51FA">
        <w:rPr>
          <w:b/>
          <w:bCs/>
          <w:lang w:eastAsia="ja-JP"/>
        </w:rPr>
        <w:t>I do provide two “freebee” unexcused absences</w:t>
      </w:r>
      <w:r>
        <w:rPr>
          <w:lang w:eastAsia="ja-JP"/>
        </w:rPr>
        <w:t xml:space="preserve">. After that, </w:t>
      </w:r>
      <w:r w:rsidRPr="00326856">
        <w:rPr>
          <w:b/>
          <w:bCs/>
          <w:lang w:eastAsia="ja-JP"/>
        </w:rPr>
        <w:t xml:space="preserve">every </w:t>
      </w:r>
      <w:r w:rsidRPr="00326856">
        <w:rPr>
          <w:b/>
          <w:bCs/>
          <w:u w:val="single"/>
          <w:lang w:eastAsia="ja-JP"/>
        </w:rPr>
        <w:t>unexcused absence</w:t>
      </w:r>
      <w:r w:rsidRPr="00326856">
        <w:rPr>
          <w:b/>
          <w:bCs/>
          <w:lang w:eastAsia="ja-JP"/>
        </w:rPr>
        <w:t xml:space="preserve"> will result in a dock to the student’s roll call grade</w:t>
      </w:r>
      <w:r>
        <w:rPr>
          <w:lang w:eastAsia="ja-JP"/>
        </w:rPr>
        <w:t xml:space="preserve"> (students can see this via canvas). </w:t>
      </w:r>
      <w:r w:rsidR="003B70B4">
        <w:rPr>
          <w:lang w:eastAsia="ja-JP"/>
        </w:rPr>
        <w:t xml:space="preserve">Students should note that withdrawing from a class, officially or unofficially, can </w:t>
      </w:r>
      <w:proofErr w:type="gramStart"/>
      <w:r w:rsidR="003B70B4">
        <w:rPr>
          <w:lang w:eastAsia="ja-JP"/>
        </w:rPr>
        <w:t>have an effect on</w:t>
      </w:r>
      <w:proofErr w:type="gramEnd"/>
      <w:r w:rsidR="003B70B4">
        <w:rPr>
          <w:lang w:eastAsia="ja-JP"/>
        </w:rPr>
        <w:t xml:space="preserve"> financial </w:t>
      </w:r>
      <w:proofErr w:type="gramStart"/>
      <w:r w:rsidR="003B70B4">
        <w:rPr>
          <w:lang w:eastAsia="ja-JP"/>
        </w:rPr>
        <w:t>aide</w:t>
      </w:r>
      <w:proofErr w:type="gramEnd"/>
      <w:r w:rsidR="003B70B4">
        <w:rPr>
          <w:lang w:eastAsia="ja-JP"/>
        </w:rPr>
        <w:t xml:space="preserve"> at the end of the semester. </w:t>
      </w:r>
      <w:r w:rsidR="003B70B4" w:rsidRPr="003B70B4">
        <w:rPr>
          <w:i/>
          <w:iCs/>
          <w:lang w:eastAsia="ja-JP"/>
        </w:rPr>
        <w:t xml:space="preserve">(see: </w:t>
      </w:r>
      <w:hyperlink r:id="rId13" w:history="1">
        <w:r w:rsidR="003B70B4" w:rsidRPr="003B70B4">
          <w:rPr>
            <w:rStyle w:val="Hyperlink"/>
            <w:i/>
            <w:iCs/>
            <w:lang w:eastAsia="ja-JP"/>
          </w:rPr>
          <w:t>Withdrawing | financialaid.unt.edu.</w:t>
        </w:r>
      </w:hyperlink>
      <w:r w:rsidR="003B70B4" w:rsidRPr="003B70B4">
        <w:rPr>
          <w:i/>
          <w:iCs/>
          <w:lang w:eastAsia="ja-JP"/>
        </w:rPr>
        <w:t>)</w:t>
      </w:r>
    </w:p>
    <w:p w14:paraId="65B96950" w14:textId="792098A0" w:rsidR="004B4AA0" w:rsidRPr="003B70B4" w:rsidRDefault="004B4AA0" w:rsidP="004B4AA0">
      <w:pPr>
        <w:rPr>
          <w:lang w:eastAsia="ja-JP"/>
        </w:rPr>
      </w:pPr>
      <w:r w:rsidRPr="00326856">
        <w:rPr>
          <w:b/>
          <w:bCs/>
          <w:lang w:eastAsia="ja-JP"/>
        </w:rPr>
        <w:t>Students arriving late to class will also receive a tardiness deduction</w:t>
      </w:r>
      <w:r>
        <w:rPr>
          <w:lang w:eastAsia="ja-JP"/>
        </w:rPr>
        <w:t xml:space="preserve">. I take attendance at the beginning of class. Students who arrive after attendance </w:t>
      </w:r>
      <w:proofErr w:type="gramStart"/>
      <w:r>
        <w:rPr>
          <w:lang w:eastAsia="ja-JP"/>
        </w:rPr>
        <w:t>is taken</w:t>
      </w:r>
      <w:proofErr w:type="gramEnd"/>
      <w:r>
        <w:rPr>
          <w:lang w:eastAsia="ja-JP"/>
        </w:rPr>
        <w:t xml:space="preserve"> are responsible for making sure they </w:t>
      </w:r>
      <w:proofErr w:type="gramStart"/>
      <w:r>
        <w:rPr>
          <w:lang w:eastAsia="ja-JP"/>
        </w:rPr>
        <w:t>are not marked</w:t>
      </w:r>
      <w:proofErr w:type="gramEnd"/>
      <w:r>
        <w:rPr>
          <w:lang w:eastAsia="ja-JP"/>
        </w:rPr>
        <w:t xml:space="preserve"> absent</w:t>
      </w:r>
      <w:r w:rsidR="00641280">
        <w:rPr>
          <w:lang w:eastAsia="ja-JP"/>
        </w:rPr>
        <w:t xml:space="preserve"> at the end of class</w:t>
      </w:r>
      <w:r w:rsidR="003B70B4">
        <w:rPr>
          <w:lang w:eastAsia="ja-JP"/>
        </w:rPr>
        <w:t xml:space="preserve">. Failure to do so </w:t>
      </w:r>
      <w:r w:rsidR="003B70B4">
        <w:rPr>
          <w:b/>
          <w:bCs/>
          <w:lang w:eastAsia="ja-JP"/>
        </w:rPr>
        <w:t>in person</w:t>
      </w:r>
      <w:r w:rsidR="003B70B4">
        <w:rPr>
          <w:lang w:eastAsia="ja-JP"/>
        </w:rPr>
        <w:t xml:space="preserve"> will result in an absence for that day.</w:t>
      </w:r>
    </w:p>
    <w:p w14:paraId="150A1D3F" w14:textId="646CDA45" w:rsidR="004B4AA0" w:rsidRDefault="004B4AA0" w:rsidP="004B4AA0">
      <w:pPr>
        <w:rPr>
          <w:lang w:eastAsia="ja-JP"/>
        </w:rPr>
      </w:pPr>
      <w:r w:rsidRPr="005E69BF">
        <w:rPr>
          <w:b/>
          <w:bCs/>
          <w:lang w:eastAsia="ja-JP"/>
        </w:rPr>
        <w:t>Students who leave early</w:t>
      </w:r>
      <w:r>
        <w:rPr>
          <w:lang w:eastAsia="ja-JP"/>
        </w:rPr>
        <w:t xml:space="preserve"> without prior notice are subject to</w:t>
      </w:r>
      <w:r w:rsidR="005E69BF">
        <w:rPr>
          <w:lang w:eastAsia="ja-JP"/>
        </w:rPr>
        <w:t xml:space="preserve"> tardiness</w:t>
      </w:r>
      <w:r>
        <w:rPr>
          <w:lang w:eastAsia="ja-JP"/>
        </w:rPr>
        <w:t xml:space="preserve"> deductions as well.</w:t>
      </w:r>
    </w:p>
    <w:p w14:paraId="4010C50A" w14:textId="3CFA5DE4" w:rsidR="004B4AA0" w:rsidRDefault="004B4AA0" w:rsidP="004B4AA0">
      <w:pPr>
        <w:spacing w:after="0"/>
        <w:rPr>
          <w:lang w:eastAsia="ja-JP"/>
        </w:rPr>
      </w:pPr>
      <w:r>
        <w:rPr>
          <w:lang w:eastAsia="ja-JP"/>
        </w:rPr>
        <w:t>Students who wish to have an absence</w:t>
      </w:r>
      <w:r w:rsidR="005E69BF">
        <w:rPr>
          <w:lang w:eastAsia="ja-JP"/>
        </w:rPr>
        <w:t xml:space="preserve"> or tardy</w:t>
      </w:r>
      <w:r>
        <w:rPr>
          <w:lang w:eastAsia="ja-JP"/>
        </w:rPr>
        <w:t xml:space="preserve"> </w:t>
      </w:r>
      <w:proofErr w:type="gramStart"/>
      <w:r>
        <w:rPr>
          <w:lang w:eastAsia="ja-JP"/>
        </w:rPr>
        <w:t>excused</w:t>
      </w:r>
      <w:proofErr w:type="gramEnd"/>
      <w:r>
        <w:rPr>
          <w:lang w:eastAsia="ja-JP"/>
        </w:rPr>
        <w:t xml:space="preserve"> </w:t>
      </w:r>
      <w:r w:rsidRPr="005E69BF">
        <w:rPr>
          <w:b/>
          <w:bCs/>
          <w:u w:val="single"/>
          <w:lang w:eastAsia="ja-JP"/>
        </w:rPr>
        <w:t>must</w:t>
      </w:r>
      <w:r>
        <w:rPr>
          <w:lang w:eastAsia="ja-JP"/>
        </w:rPr>
        <w:t xml:space="preserve"> provide proo</w:t>
      </w:r>
      <w:r w:rsidR="000A7A77">
        <w:rPr>
          <w:lang w:eastAsia="ja-JP"/>
        </w:rPr>
        <w:t xml:space="preserve">f, </w:t>
      </w:r>
      <w:proofErr w:type="gramStart"/>
      <w:r w:rsidR="000A7A77">
        <w:rPr>
          <w:lang w:eastAsia="ja-JP"/>
        </w:rPr>
        <w:t>including but not limited to</w:t>
      </w:r>
      <w:proofErr w:type="gramEnd"/>
      <w:r>
        <w:rPr>
          <w:lang w:eastAsia="ja-JP"/>
        </w:rPr>
        <w:t>:</w:t>
      </w:r>
    </w:p>
    <w:p w14:paraId="5E63F197" w14:textId="50B63DBC" w:rsidR="004B4AA0" w:rsidRDefault="004B4AA0" w:rsidP="004B4AA0">
      <w:pPr>
        <w:pStyle w:val="ListParagraph"/>
        <w:numPr>
          <w:ilvl w:val="0"/>
          <w:numId w:val="17"/>
        </w:numPr>
        <w:rPr>
          <w:lang w:eastAsia="ja-JP"/>
        </w:rPr>
      </w:pPr>
      <w:r>
        <w:rPr>
          <w:lang w:eastAsia="ja-JP"/>
        </w:rPr>
        <w:t>Doctor’s note (the campus clinic is free</w:t>
      </w:r>
      <w:r w:rsidR="003B70B4">
        <w:rPr>
          <w:lang w:eastAsia="ja-JP"/>
        </w:rPr>
        <w:t xml:space="preserve"> or low cost</w:t>
      </w:r>
      <w:r>
        <w:rPr>
          <w:lang w:eastAsia="ja-JP"/>
        </w:rPr>
        <w:t xml:space="preserve"> to students)</w:t>
      </w:r>
    </w:p>
    <w:p w14:paraId="3B380958" w14:textId="2ED26C47" w:rsidR="004B4AA0" w:rsidRDefault="004B4AA0" w:rsidP="004B4AA0">
      <w:pPr>
        <w:pStyle w:val="ListParagraph"/>
        <w:numPr>
          <w:ilvl w:val="0"/>
          <w:numId w:val="17"/>
        </w:numPr>
        <w:rPr>
          <w:lang w:eastAsia="ja-JP"/>
        </w:rPr>
      </w:pPr>
      <w:r>
        <w:rPr>
          <w:lang w:eastAsia="ja-JP"/>
        </w:rPr>
        <w:t>Dated documents for whatever event you had to attend (</w:t>
      </w:r>
      <w:proofErr w:type="gramStart"/>
      <w:r>
        <w:rPr>
          <w:lang w:eastAsia="ja-JP"/>
        </w:rPr>
        <w:t>i.e.</w:t>
      </w:r>
      <w:proofErr w:type="gramEnd"/>
      <w:r>
        <w:rPr>
          <w:lang w:eastAsia="ja-JP"/>
        </w:rPr>
        <w:t xml:space="preserve"> funeral, wedding, </w:t>
      </w:r>
      <w:proofErr w:type="gramStart"/>
      <w:r>
        <w:rPr>
          <w:lang w:eastAsia="ja-JP"/>
        </w:rPr>
        <w:t>etc.</w:t>
      </w:r>
      <w:proofErr w:type="gramEnd"/>
      <w:r>
        <w:rPr>
          <w:lang w:eastAsia="ja-JP"/>
        </w:rPr>
        <w:t>)</w:t>
      </w:r>
      <w:r w:rsidR="005E69BF">
        <w:rPr>
          <w:lang w:eastAsia="ja-JP"/>
        </w:rPr>
        <w:br/>
      </w:r>
      <w:r w:rsidR="005E69BF">
        <w:rPr>
          <w:b/>
          <w:bCs/>
          <w:lang w:eastAsia="ja-JP"/>
        </w:rPr>
        <w:t xml:space="preserve">NOTE: </w:t>
      </w:r>
      <w:r w:rsidR="005E69BF" w:rsidRPr="003B70B4">
        <w:rPr>
          <w:b/>
          <w:bCs/>
          <w:u w:val="single"/>
          <w:lang w:eastAsia="ja-JP"/>
        </w:rPr>
        <w:t>avoid</w:t>
      </w:r>
      <w:r w:rsidR="005E69BF">
        <w:rPr>
          <w:b/>
          <w:bCs/>
          <w:lang w:eastAsia="ja-JP"/>
        </w:rPr>
        <w:t xml:space="preserve"> sending me sensitive information such as home address, license number, SSN, </w:t>
      </w:r>
      <w:proofErr w:type="gramStart"/>
      <w:r w:rsidR="005E69BF">
        <w:rPr>
          <w:b/>
          <w:bCs/>
          <w:lang w:eastAsia="ja-JP"/>
        </w:rPr>
        <w:t>etc.</w:t>
      </w:r>
      <w:proofErr w:type="gramEnd"/>
      <w:r w:rsidR="005E69BF">
        <w:rPr>
          <w:b/>
          <w:bCs/>
          <w:lang w:eastAsia="ja-JP"/>
        </w:rPr>
        <w:t xml:space="preserve"> </w:t>
      </w:r>
      <w:proofErr w:type="gramStart"/>
      <w:r w:rsidR="005E69BF">
        <w:rPr>
          <w:b/>
          <w:bCs/>
          <w:lang w:eastAsia="ja-JP"/>
        </w:rPr>
        <w:t>Don’t</w:t>
      </w:r>
      <w:proofErr w:type="gramEnd"/>
      <w:r w:rsidR="005E69BF">
        <w:rPr>
          <w:b/>
          <w:bCs/>
          <w:lang w:eastAsia="ja-JP"/>
        </w:rPr>
        <w:t xml:space="preserve"> put me in that weird legal situation, please.</w:t>
      </w:r>
    </w:p>
    <w:p w14:paraId="4F7C0DDB" w14:textId="77777777" w:rsidR="00065991" w:rsidRPr="006B2492" w:rsidRDefault="00065991" w:rsidP="00065991">
      <w:pPr>
        <w:pStyle w:val="Heading1"/>
        <w:keepNext/>
        <w:framePr w:dropCap="drop" w:lines="3" w:wrap="around" w:vAnchor="text" w:hAnchor="text"/>
        <w:widowControl/>
        <w:spacing w:before="0" w:line="792" w:lineRule="exact"/>
        <w:textAlignment w:val="baseline"/>
        <w:rPr>
          <w:position w:val="-10"/>
          <w:sz w:val="102"/>
        </w:rPr>
      </w:pPr>
      <w:r w:rsidRPr="006B2492">
        <w:rPr>
          <w:position w:val="-10"/>
          <w:sz w:val="102"/>
        </w:rPr>
        <w:t>D</w:t>
      </w:r>
    </w:p>
    <w:p w14:paraId="652C5C4E" w14:textId="77777777" w:rsidR="00065991" w:rsidRPr="006B2492" w:rsidRDefault="00065991" w:rsidP="00065991">
      <w:pPr>
        <w:pStyle w:val="Heading1"/>
      </w:pPr>
      <w:r>
        <w:t>rop Policy</w:t>
      </w:r>
    </w:p>
    <w:p w14:paraId="71DDFCB1" w14:textId="77777777" w:rsidR="00065991" w:rsidRDefault="00065991" w:rsidP="00065991">
      <w:r>
        <w:t>As this is a Media Arts course, s</w:t>
      </w:r>
      <w:r w:rsidRPr="00D01657">
        <w:t xml:space="preserve">tudents without the correct prerequisites (both non-majors and pre-majors) are subject to </w:t>
      </w:r>
      <w:proofErr w:type="gramStart"/>
      <w:r w:rsidRPr="00D01657">
        <w:t>being dropped</w:t>
      </w:r>
      <w:proofErr w:type="gramEnd"/>
      <w:r w:rsidRPr="00D01657">
        <w:t xml:space="preserve"> from the course automatically with or without notice. </w:t>
      </w:r>
      <w:r>
        <w:t>S</w:t>
      </w:r>
      <w:r w:rsidRPr="00D01657">
        <w:t xml:space="preserve">tudents </w:t>
      </w:r>
      <w:r>
        <w:t xml:space="preserve">absent </w:t>
      </w:r>
      <w:r w:rsidRPr="00D01657">
        <w:t>on the first</w:t>
      </w:r>
      <w:r>
        <w:t xml:space="preserve"> day of </w:t>
      </w:r>
      <w:r w:rsidRPr="00D01657">
        <w:t>class</w:t>
      </w:r>
      <w:r>
        <w:t xml:space="preserve"> </w:t>
      </w:r>
      <w:r w:rsidRPr="00D01657">
        <w:t xml:space="preserve">who do not immediately contact the instructor with a legitimate excuse may </w:t>
      </w:r>
      <w:proofErr w:type="gramStart"/>
      <w:r w:rsidRPr="00D01657">
        <w:t>be dropped</w:t>
      </w:r>
      <w:proofErr w:type="gramEnd"/>
      <w:r w:rsidRPr="00D01657">
        <w:t xml:space="preserve"> </w:t>
      </w:r>
      <w:proofErr w:type="gramStart"/>
      <w:r w:rsidRPr="00D01657">
        <w:t xml:space="preserve">immediately </w:t>
      </w:r>
      <w:r>
        <w:t>and</w:t>
      </w:r>
      <w:proofErr w:type="gramEnd"/>
      <w:r>
        <w:t xml:space="preserve"> </w:t>
      </w:r>
      <w:r w:rsidRPr="00D01657">
        <w:t>without notice.</w:t>
      </w:r>
    </w:p>
    <w:p w14:paraId="3637FB3F" w14:textId="7628B5EB" w:rsidR="006B2492" w:rsidRPr="006B2492" w:rsidRDefault="006B2492" w:rsidP="006B2492">
      <w:pPr>
        <w:pStyle w:val="Heading1"/>
        <w:keepNext/>
        <w:framePr w:dropCap="drop" w:lines="3" w:wrap="around" w:vAnchor="text" w:hAnchor="text"/>
        <w:widowControl/>
        <w:spacing w:before="0" w:line="792" w:lineRule="exact"/>
        <w:textAlignment w:val="baseline"/>
        <w:rPr>
          <w:position w:val="-9"/>
          <w:sz w:val="100"/>
        </w:rPr>
      </w:pPr>
      <w:r w:rsidRPr="006B2492">
        <w:rPr>
          <w:position w:val="-9"/>
          <w:sz w:val="100"/>
        </w:rPr>
        <w:t>C</w:t>
      </w:r>
    </w:p>
    <w:p w14:paraId="5E3409CB" w14:textId="16AFED21" w:rsidR="004B4AA0" w:rsidRDefault="004B4AA0" w:rsidP="004B4AA0">
      <w:pPr>
        <w:pStyle w:val="Heading1"/>
      </w:pPr>
      <w:r>
        <w:t>ertification</w:t>
      </w:r>
    </w:p>
    <w:p w14:paraId="0D68A2B7" w14:textId="155509EC" w:rsidR="004B4AA0" w:rsidRDefault="004B4AA0" w:rsidP="004B4AA0">
      <w:r>
        <w:t xml:space="preserve">Additionally, students in this course will be able to take the official Avid Media Composer certification exam. </w:t>
      </w:r>
      <w:r w:rsidRPr="005E69BF">
        <w:rPr>
          <w:b/>
          <w:bCs/>
        </w:rPr>
        <w:t xml:space="preserve">These exams </w:t>
      </w:r>
      <w:proofErr w:type="gramStart"/>
      <w:r w:rsidRPr="005E69BF">
        <w:rPr>
          <w:b/>
          <w:bCs/>
        </w:rPr>
        <w:t>are included</w:t>
      </w:r>
      <w:proofErr w:type="gramEnd"/>
      <w:r w:rsidRPr="005E69BF">
        <w:rPr>
          <w:b/>
          <w:bCs/>
        </w:rPr>
        <w:t xml:space="preserve"> in your tuition for this </w:t>
      </w:r>
      <w:proofErr w:type="gramStart"/>
      <w:r w:rsidRPr="005E69BF">
        <w:rPr>
          <w:b/>
          <w:bCs/>
        </w:rPr>
        <w:t>class, but</w:t>
      </w:r>
      <w:proofErr w:type="gramEnd"/>
      <w:r w:rsidRPr="005E69BF">
        <w:rPr>
          <w:b/>
          <w:bCs/>
        </w:rPr>
        <w:t xml:space="preserve"> will </w:t>
      </w:r>
      <w:r w:rsidRPr="005E69BF">
        <w:rPr>
          <w:b/>
          <w:bCs/>
          <w:u w:val="single"/>
        </w:rPr>
        <w:t>not</w:t>
      </w:r>
      <w:r w:rsidRPr="005E69BF">
        <w:rPr>
          <w:b/>
          <w:bCs/>
        </w:rPr>
        <w:t xml:space="preserve"> </w:t>
      </w:r>
      <w:proofErr w:type="gramStart"/>
      <w:r w:rsidRPr="005E69BF">
        <w:rPr>
          <w:b/>
          <w:bCs/>
        </w:rPr>
        <w:t>be calculated</w:t>
      </w:r>
      <w:proofErr w:type="gramEnd"/>
      <w:r w:rsidRPr="005E69BF">
        <w:rPr>
          <w:b/>
          <w:bCs/>
        </w:rPr>
        <w:t xml:space="preserve"> in your final grade</w:t>
      </w:r>
      <w:r>
        <w:t xml:space="preserve">. </w:t>
      </w:r>
      <w:r w:rsidR="0054549C">
        <w:t xml:space="preserve">However, certification can be </w:t>
      </w:r>
      <w:proofErr w:type="gramStart"/>
      <w:r w:rsidR="0054549C">
        <w:t>a very powerful</w:t>
      </w:r>
      <w:proofErr w:type="gramEnd"/>
      <w:r w:rsidR="0054549C">
        <w:t xml:space="preserve"> tool for </w:t>
      </w:r>
      <w:proofErr w:type="gramStart"/>
      <w:r w:rsidR="0054549C">
        <w:t>getting hired</w:t>
      </w:r>
      <w:proofErr w:type="gramEnd"/>
      <w:r w:rsidR="0054549C">
        <w:t xml:space="preserve"> when you first start out in the industry. Plus, students who get certified get an automatic 100% on their final exam</w:t>
      </w:r>
      <w:r w:rsidR="008C3EAC">
        <w:t xml:space="preserve"> and do not have to take it.</w:t>
      </w:r>
    </w:p>
    <w:p w14:paraId="02370486" w14:textId="79113D84" w:rsidR="004B4AA0" w:rsidRDefault="0054549C" w:rsidP="004B4AA0">
      <w:r>
        <w:t>To get certified, students must pass two exam</w:t>
      </w:r>
      <w:r w:rsidR="008C3EAC">
        <w:t>s</w:t>
      </w:r>
      <w:r w:rsidR="004B4AA0">
        <w:t>, one for each of the Media Composer books</w:t>
      </w:r>
      <w:r w:rsidR="008C3EAC">
        <w:t xml:space="preserve"> (MC101 and MC110)</w:t>
      </w:r>
      <w:r>
        <w:t>. There will be multiple opportunities for each</w:t>
      </w:r>
      <w:r w:rsidR="004B4AA0">
        <w:t xml:space="preserve">. Students who pass </w:t>
      </w:r>
      <w:r w:rsidR="004B4AA0" w:rsidRPr="002F1854">
        <w:rPr>
          <w:b/>
          <w:bCs/>
        </w:rPr>
        <w:t>both</w:t>
      </w:r>
      <w:r w:rsidR="004B4AA0">
        <w:t xml:space="preserve"> exams with an 80% or higher will become Certified Media Composer </w:t>
      </w:r>
      <w:r w:rsidR="008C3EAC">
        <w:t>Specialists</w:t>
      </w:r>
      <w:r w:rsidR="004B4AA0">
        <w:t>. Certification lists students on a searchable database for potential employers and demonstrates a working knowledge of the software for those with less experience.</w:t>
      </w:r>
    </w:p>
    <w:p w14:paraId="13B54B72" w14:textId="77777777" w:rsidR="004B4AA0" w:rsidRDefault="004B4AA0" w:rsidP="004B4AA0">
      <w:pPr>
        <w:rPr>
          <w:lang w:eastAsia="ja-JP"/>
        </w:rPr>
      </w:pPr>
      <w:r>
        <w:rPr>
          <w:noProof/>
        </w:rPr>
        <w:drawing>
          <wp:inline distT="0" distB="0" distL="0" distR="0" wp14:anchorId="267EC8FB" wp14:editId="68F10A0A">
            <wp:extent cx="6400800" cy="1038225"/>
            <wp:effectExtent l="0" t="0" r="0" b="0"/>
            <wp:docPr id="556815499" name="Picture 1" descr="ACUMC1200x750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UMC1200x750 S"/>
                    <pic:cNvPicPr>
                      <a:picLocks noChangeAspect="1" noChangeArrowheads="1"/>
                    </pic:cNvPicPr>
                  </pic:nvPicPr>
                  <pic:blipFill rotWithShape="1">
                    <a:blip r:embed="rId14">
                      <a:extLst>
                        <a:ext uri="{28A0092B-C50C-407E-A947-70E740481C1C}">
                          <a14:useLocalDpi xmlns:a14="http://schemas.microsoft.com/office/drawing/2010/main" val="0"/>
                        </a:ext>
                      </a:extLst>
                    </a:blip>
                    <a:srcRect t="18247" b="13171"/>
                    <a:stretch/>
                  </pic:blipFill>
                  <pic:spPr bwMode="auto">
                    <a:xfrm>
                      <a:off x="0" y="0"/>
                      <a:ext cx="6400800" cy="1038225"/>
                    </a:xfrm>
                    <a:prstGeom prst="rect">
                      <a:avLst/>
                    </a:prstGeom>
                    <a:noFill/>
                    <a:ln>
                      <a:noFill/>
                    </a:ln>
                    <a:extLst>
                      <a:ext uri="{53640926-AAD7-44D8-BBD7-CCE9431645EC}">
                        <a14:shadowObscured xmlns:a14="http://schemas.microsoft.com/office/drawing/2010/main"/>
                      </a:ext>
                    </a:extLst>
                  </pic:spPr>
                </pic:pic>
              </a:graphicData>
            </a:graphic>
          </wp:inline>
        </w:drawing>
      </w:r>
    </w:p>
    <w:p w14:paraId="77C35B07" w14:textId="77777777" w:rsidR="00231413" w:rsidRDefault="00231413">
      <w:r>
        <w:rPr>
          <w:b/>
          <w:bCs/>
          <w:caps/>
        </w:rPr>
        <w:br w:type="page"/>
      </w:r>
    </w:p>
    <w:p w14:paraId="21DDD3B9" w14:textId="496D0E1D" w:rsidR="00065991" w:rsidRPr="006B2492" w:rsidRDefault="00065991" w:rsidP="00065991">
      <w:pPr>
        <w:pStyle w:val="Heading1"/>
        <w:keepNext/>
        <w:framePr w:dropCap="drop" w:lines="3" w:wrap="around" w:vAnchor="text" w:hAnchor="text"/>
        <w:widowControl/>
        <w:spacing w:before="0" w:line="792" w:lineRule="exact"/>
        <w:textAlignment w:val="baseline"/>
        <w:rPr>
          <w:position w:val="-10"/>
          <w:sz w:val="103"/>
        </w:rPr>
      </w:pPr>
      <w:r w:rsidRPr="006B2492">
        <w:rPr>
          <w:position w:val="-10"/>
          <w:sz w:val="103"/>
        </w:rPr>
        <w:lastRenderedPageBreak/>
        <w:t>T</w:t>
      </w:r>
    </w:p>
    <w:p w14:paraId="56103134" w14:textId="77777777" w:rsidR="00065991" w:rsidRDefault="00065991" w:rsidP="00065991">
      <w:pPr>
        <w:pStyle w:val="Heading1"/>
      </w:pPr>
      <w:r>
        <w:t>echnical Requirements</w:t>
      </w:r>
    </w:p>
    <w:p w14:paraId="463C7F4B" w14:textId="77777777" w:rsidR="00065991" w:rsidRDefault="00065991" w:rsidP="00065991">
      <w:pPr>
        <w:rPr>
          <w:lang w:eastAsia="ja-JP"/>
        </w:rPr>
      </w:pPr>
      <w:r w:rsidRPr="005E69BF">
        <w:rPr>
          <w:u w:val="single"/>
          <w:lang w:eastAsia="ja-JP"/>
        </w:rPr>
        <w:t>Students are neither required nor expected to use their own equipment for this course</w:t>
      </w:r>
      <w:r>
        <w:rPr>
          <w:lang w:eastAsia="ja-JP"/>
        </w:rPr>
        <w:t xml:space="preserve">. Students who request it can receive a free semester’s subscription to Avid Media Composer for their personal computer. It should </w:t>
      </w:r>
      <w:proofErr w:type="gramStart"/>
      <w:r>
        <w:rPr>
          <w:lang w:eastAsia="ja-JP"/>
        </w:rPr>
        <w:t>be noted</w:t>
      </w:r>
      <w:proofErr w:type="gramEnd"/>
      <w:r>
        <w:rPr>
          <w:lang w:eastAsia="ja-JP"/>
        </w:rPr>
        <w:t xml:space="preserve">, however, that Media Composer’s minimum system requirements might be too much for </w:t>
      </w:r>
      <w:proofErr w:type="gramStart"/>
      <w:r>
        <w:rPr>
          <w:lang w:eastAsia="ja-JP"/>
        </w:rPr>
        <w:t>some</w:t>
      </w:r>
      <w:proofErr w:type="gramEnd"/>
      <w:r>
        <w:rPr>
          <w:lang w:eastAsia="ja-JP"/>
        </w:rPr>
        <w:t xml:space="preserve"> machines. Furthermore,  students are </w:t>
      </w:r>
      <w:r>
        <w:rPr>
          <w:b/>
          <w:bCs/>
          <w:lang w:eastAsia="ja-JP"/>
        </w:rPr>
        <w:t xml:space="preserve">not </w:t>
      </w:r>
      <w:r>
        <w:rPr>
          <w:lang w:eastAsia="ja-JP"/>
        </w:rPr>
        <w:t>permitted to remove the footage used in class or projects from campus (</w:t>
      </w:r>
      <w:hyperlink w:anchor="_Course_Specific_Academic" w:history="1">
        <w:r w:rsidRPr="003B70B4">
          <w:rPr>
            <w:rStyle w:val="Hyperlink"/>
            <w:i/>
            <w:iCs/>
            <w:lang w:eastAsia="ja-JP"/>
          </w:rPr>
          <w:t>see</w:t>
        </w:r>
        <w:r>
          <w:rPr>
            <w:rStyle w:val="Hyperlink"/>
            <w:i/>
            <w:iCs/>
            <w:lang w:eastAsia="ja-JP"/>
          </w:rPr>
          <w:t>:</w:t>
        </w:r>
        <w:r w:rsidRPr="003B70B4">
          <w:rPr>
            <w:rStyle w:val="Hyperlink"/>
            <w:i/>
            <w:iCs/>
            <w:lang w:eastAsia="ja-JP"/>
          </w:rPr>
          <w:t xml:space="preserve"> Copyright Law</w:t>
        </w:r>
      </w:hyperlink>
      <w:r>
        <w:rPr>
          <w:lang w:eastAsia="ja-JP"/>
        </w:rPr>
        <w:t>).</w:t>
      </w:r>
    </w:p>
    <w:p w14:paraId="19EC2D33" w14:textId="77777777" w:rsidR="00065991" w:rsidRPr="005E69BF" w:rsidRDefault="00065991" w:rsidP="00065991">
      <w:pPr>
        <w:rPr>
          <w:i/>
          <w:iCs/>
          <w:lang w:eastAsia="ja-JP"/>
        </w:rPr>
      </w:pPr>
      <w:r>
        <w:rPr>
          <w:lang w:eastAsia="ja-JP"/>
        </w:rPr>
        <w:t xml:space="preserve">Furthermore, this will be a course that relies on the students’ own core computer literacy. I will do my best to bridge any gaps in the students’ knowledge. However, students who are not confident on their own computer literacy (specifically Windows 11) </w:t>
      </w:r>
      <w:proofErr w:type="gramStart"/>
      <w:r>
        <w:rPr>
          <w:lang w:eastAsia="ja-JP"/>
        </w:rPr>
        <w:t>are encouraged</w:t>
      </w:r>
      <w:proofErr w:type="gramEnd"/>
      <w:r>
        <w:rPr>
          <w:lang w:eastAsia="ja-JP"/>
        </w:rPr>
        <w:t xml:space="preserve"> to seek out other resources.</w:t>
      </w:r>
    </w:p>
    <w:p w14:paraId="4B0F9BF2" w14:textId="6A846D28" w:rsidR="006B2492" w:rsidRPr="006B2492" w:rsidRDefault="006B2492" w:rsidP="006B2492">
      <w:pPr>
        <w:pStyle w:val="Heading1"/>
        <w:keepNext/>
        <w:framePr w:dropCap="drop" w:lines="3" w:wrap="around" w:vAnchor="text" w:hAnchor="text"/>
        <w:widowControl/>
        <w:spacing w:before="0" w:line="792" w:lineRule="exact"/>
        <w:textAlignment w:val="baseline"/>
        <w:rPr>
          <w:position w:val="-9"/>
          <w:sz w:val="100"/>
        </w:rPr>
      </w:pPr>
      <w:r w:rsidRPr="006B2492">
        <w:rPr>
          <w:position w:val="-9"/>
          <w:sz w:val="100"/>
        </w:rPr>
        <w:t>C</w:t>
      </w:r>
    </w:p>
    <w:p w14:paraId="7C5AFD85" w14:textId="18255040" w:rsidR="004B4AA0" w:rsidRDefault="004B4AA0" w:rsidP="004B4AA0">
      <w:pPr>
        <w:pStyle w:val="Heading1"/>
      </w:pPr>
      <w:r>
        <w:t>lassroom Screenings</w:t>
      </w:r>
    </w:p>
    <w:p w14:paraId="49BCD233" w14:textId="77777777" w:rsidR="004B4AA0" w:rsidRDefault="004B4AA0" w:rsidP="004B4AA0">
      <w:pPr>
        <w:rPr>
          <w:lang w:eastAsia="ja-JP"/>
        </w:rPr>
      </w:pPr>
      <w:r w:rsidRPr="009D2D36">
        <w:rPr>
          <w:lang w:eastAsia="ja-JP"/>
        </w:rPr>
        <w:t xml:space="preserve">Lectures will include screenings and discussions of various editing examples from a variety of media, genres, and editing styles. </w:t>
      </w:r>
      <w:proofErr w:type="gramStart"/>
      <w:r w:rsidRPr="009D2D36">
        <w:rPr>
          <w:lang w:eastAsia="ja-JP"/>
        </w:rPr>
        <w:t>Some of</w:t>
      </w:r>
      <w:proofErr w:type="gramEnd"/>
      <w:r w:rsidRPr="009D2D36">
        <w:rPr>
          <w:lang w:eastAsia="ja-JP"/>
        </w:rPr>
        <w:t xml:space="preserve"> these samples may be recent and may be from popular forms of media. Students are not exempt from these screenings just because they “don’t want spoilers</w:t>
      </w:r>
      <w:proofErr w:type="gramStart"/>
      <w:r w:rsidRPr="009D2D36">
        <w:rPr>
          <w:lang w:eastAsia="ja-JP"/>
        </w:rPr>
        <w:t>”.</w:t>
      </w:r>
      <w:proofErr w:type="gramEnd"/>
      <w:r w:rsidRPr="009D2D36">
        <w:rPr>
          <w:lang w:eastAsia="ja-JP"/>
        </w:rPr>
        <w:t xml:space="preserve"> </w:t>
      </w:r>
      <w:r>
        <w:rPr>
          <w:lang w:eastAsia="ja-JP"/>
        </w:rPr>
        <w:t xml:space="preserve">Students participating in screening discussions </w:t>
      </w:r>
      <w:proofErr w:type="gramStart"/>
      <w:r>
        <w:rPr>
          <w:lang w:eastAsia="ja-JP"/>
        </w:rPr>
        <w:t>are expected</w:t>
      </w:r>
      <w:proofErr w:type="gramEnd"/>
      <w:r>
        <w:rPr>
          <w:lang w:eastAsia="ja-JP"/>
        </w:rPr>
        <w:t xml:space="preserve"> to be courteous and thoughtful (</w:t>
      </w:r>
      <w:r>
        <w:rPr>
          <w:i/>
          <w:iCs/>
          <w:lang w:eastAsia="ja-JP"/>
        </w:rPr>
        <w:t>see Student Behavior</w:t>
      </w:r>
      <w:r>
        <w:rPr>
          <w:lang w:eastAsia="ja-JP"/>
        </w:rPr>
        <w:t>).</w:t>
      </w:r>
    </w:p>
    <w:p w14:paraId="0A9356FF" w14:textId="7BC807B8" w:rsidR="0054549C" w:rsidRDefault="004B4AA0">
      <w:pPr>
        <w:rPr>
          <w:b/>
          <w:bCs/>
          <w:u w:val="single"/>
          <w:lang w:eastAsia="ja-JP"/>
        </w:rPr>
      </w:pPr>
      <w:proofErr w:type="gramStart"/>
      <w:r>
        <w:rPr>
          <w:lang w:eastAsia="ja-JP"/>
        </w:rPr>
        <w:t>Some of</w:t>
      </w:r>
      <w:proofErr w:type="gramEnd"/>
      <w:r>
        <w:rPr>
          <w:lang w:eastAsia="ja-JP"/>
        </w:rPr>
        <w:t xml:space="preserve"> these screenings may cover uncomfortable material for </w:t>
      </w:r>
      <w:proofErr w:type="gramStart"/>
      <w:r>
        <w:rPr>
          <w:lang w:eastAsia="ja-JP"/>
        </w:rPr>
        <w:t>some</w:t>
      </w:r>
      <w:proofErr w:type="gramEnd"/>
      <w:r>
        <w:rPr>
          <w:lang w:eastAsia="ja-JP"/>
        </w:rPr>
        <w:t xml:space="preserve"> people, in which case a content warning will </w:t>
      </w:r>
      <w:proofErr w:type="gramStart"/>
      <w:r>
        <w:rPr>
          <w:lang w:eastAsia="ja-JP"/>
        </w:rPr>
        <w:t>be provided</w:t>
      </w:r>
      <w:proofErr w:type="gramEnd"/>
      <w:r>
        <w:rPr>
          <w:lang w:eastAsia="ja-JP"/>
        </w:rPr>
        <w:t xml:space="preserve"> before watching</w:t>
      </w:r>
      <w:r w:rsidR="005E69BF">
        <w:rPr>
          <w:lang w:eastAsia="ja-JP"/>
        </w:rPr>
        <w:t xml:space="preserve">. That said, </w:t>
      </w:r>
      <w:r w:rsidR="005E69BF" w:rsidRPr="005E69BF">
        <w:rPr>
          <w:b/>
          <w:bCs/>
          <w:lang w:eastAsia="ja-JP"/>
        </w:rPr>
        <w:t xml:space="preserve">I am not </w:t>
      </w:r>
      <w:proofErr w:type="gramStart"/>
      <w:r w:rsidR="005E69BF" w:rsidRPr="005E69BF">
        <w:rPr>
          <w:b/>
          <w:bCs/>
          <w:lang w:eastAsia="ja-JP"/>
        </w:rPr>
        <w:t>perfect</w:t>
      </w:r>
      <w:proofErr w:type="gramEnd"/>
      <w:r w:rsidR="005E69BF" w:rsidRPr="005E69BF">
        <w:rPr>
          <w:b/>
          <w:bCs/>
          <w:lang w:eastAsia="ja-JP"/>
        </w:rPr>
        <w:t xml:space="preserve"> and I am not a mind reader</w:t>
      </w:r>
      <w:r w:rsidR="005E69BF">
        <w:rPr>
          <w:lang w:eastAsia="ja-JP"/>
        </w:rPr>
        <w:t xml:space="preserve">. I will </w:t>
      </w:r>
      <w:proofErr w:type="gramStart"/>
      <w:r w:rsidR="005E69BF">
        <w:rPr>
          <w:lang w:eastAsia="ja-JP"/>
        </w:rPr>
        <w:t>warn for</w:t>
      </w:r>
      <w:proofErr w:type="gramEnd"/>
      <w:r w:rsidR="005E69BF">
        <w:rPr>
          <w:lang w:eastAsia="ja-JP"/>
        </w:rPr>
        <w:t xml:space="preserve"> </w:t>
      </w:r>
      <w:r w:rsidR="002F1854">
        <w:rPr>
          <w:lang w:eastAsia="ja-JP"/>
        </w:rPr>
        <w:t xml:space="preserve">violence, gore, </w:t>
      </w:r>
      <w:proofErr w:type="gramStart"/>
      <w:r w:rsidR="002F1854">
        <w:rPr>
          <w:lang w:eastAsia="ja-JP"/>
        </w:rPr>
        <w:t>etc.</w:t>
      </w:r>
      <w:proofErr w:type="gramEnd"/>
      <w:r w:rsidR="002F1854">
        <w:rPr>
          <w:lang w:eastAsia="ja-JP"/>
        </w:rPr>
        <w:t xml:space="preserve"> by def</w:t>
      </w:r>
      <w:r w:rsidR="00BF633E">
        <w:rPr>
          <w:lang w:eastAsia="ja-JP"/>
        </w:rPr>
        <w:t>ault</w:t>
      </w:r>
      <w:r>
        <w:rPr>
          <w:lang w:eastAsia="ja-JP"/>
        </w:rPr>
        <w:t xml:space="preserve">. </w:t>
      </w:r>
      <w:proofErr w:type="gramStart"/>
      <w:r w:rsidR="001C623B">
        <w:rPr>
          <w:lang w:eastAsia="ja-JP"/>
        </w:rPr>
        <w:t>Some</w:t>
      </w:r>
      <w:proofErr w:type="gramEnd"/>
      <w:r w:rsidR="001C623B">
        <w:rPr>
          <w:lang w:eastAsia="ja-JP"/>
        </w:rPr>
        <w:t xml:space="preserve"> clips will also feature strong language. </w:t>
      </w:r>
      <w:r>
        <w:rPr>
          <w:lang w:eastAsia="ja-JP"/>
        </w:rPr>
        <w:t xml:space="preserve">If students have specific triggers, they are </w:t>
      </w:r>
      <w:proofErr w:type="gramStart"/>
      <w:r>
        <w:rPr>
          <w:lang w:eastAsia="ja-JP"/>
        </w:rPr>
        <w:t>responsible for</w:t>
      </w:r>
      <w:proofErr w:type="gramEnd"/>
      <w:r>
        <w:rPr>
          <w:lang w:eastAsia="ja-JP"/>
        </w:rPr>
        <w:t xml:space="preserve"> making me aware of </w:t>
      </w:r>
      <w:r w:rsidR="0054549C">
        <w:rPr>
          <w:lang w:eastAsia="ja-JP"/>
        </w:rPr>
        <w:t>them</w:t>
      </w:r>
      <w:r>
        <w:rPr>
          <w:lang w:eastAsia="ja-JP"/>
        </w:rPr>
        <w:t xml:space="preserve">. </w:t>
      </w:r>
      <w:r w:rsidRPr="005E69BF">
        <w:rPr>
          <w:b/>
          <w:bCs/>
          <w:u w:val="single"/>
          <w:lang w:eastAsia="ja-JP"/>
        </w:rPr>
        <w:t xml:space="preserve">I cannot fix problems if I </w:t>
      </w:r>
      <w:proofErr w:type="gramStart"/>
      <w:r w:rsidRPr="005E69BF">
        <w:rPr>
          <w:b/>
          <w:bCs/>
          <w:u w:val="single"/>
          <w:lang w:eastAsia="ja-JP"/>
        </w:rPr>
        <w:t>don’t</w:t>
      </w:r>
      <w:proofErr w:type="gramEnd"/>
      <w:r w:rsidRPr="005E69BF">
        <w:rPr>
          <w:b/>
          <w:bCs/>
          <w:u w:val="single"/>
          <w:lang w:eastAsia="ja-JP"/>
        </w:rPr>
        <w:t xml:space="preserve"> know </w:t>
      </w:r>
      <w:proofErr w:type="gramStart"/>
      <w:r w:rsidRPr="005E69BF">
        <w:rPr>
          <w:b/>
          <w:bCs/>
          <w:u w:val="single"/>
          <w:lang w:eastAsia="ja-JP"/>
        </w:rPr>
        <w:t>they’re</w:t>
      </w:r>
      <w:proofErr w:type="gramEnd"/>
      <w:r w:rsidRPr="005E69BF">
        <w:rPr>
          <w:b/>
          <w:bCs/>
          <w:u w:val="single"/>
          <w:lang w:eastAsia="ja-JP"/>
        </w:rPr>
        <w:t xml:space="preserve"> there!</w:t>
      </w:r>
    </w:p>
    <w:p w14:paraId="178F30E5" w14:textId="0F9AEF42" w:rsidR="006B2492" w:rsidRPr="006B2492" w:rsidRDefault="006B2492" w:rsidP="006B2492">
      <w:pPr>
        <w:pStyle w:val="Heading1"/>
        <w:keepNext/>
        <w:framePr w:dropCap="drop" w:lines="3" w:wrap="around" w:vAnchor="text" w:hAnchor="text"/>
        <w:widowControl/>
        <w:spacing w:before="0" w:line="792" w:lineRule="exact"/>
        <w:textAlignment w:val="baseline"/>
        <w:rPr>
          <w:position w:val="-9"/>
          <w:sz w:val="100"/>
        </w:rPr>
      </w:pPr>
      <w:r w:rsidRPr="006B2492">
        <w:rPr>
          <w:position w:val="-9"/>
          <w:sz w:val="100"/>
        </w:rPr>
        <w:t>S</w:t>
      </w:r>
    </w:p>
    <w:p w14:paraId="3162BC4D" w14:textId="1E1E687B" w:rsidR="004B4AA0" w:rsidRPr="00FF2222" w:rsidRDefault="00000000" w:rsidP="004B4AA0">
      <w:pPr>
        <w:pStyle w:val="Heading1"/>
      </w:pPr>
      <w:sdt>
        <w:sdtPr>
          <w:id w:val="528763938"/>
          <w:placeholder>
            <w:docPart w:val="CC729FA22F454351834F8D2859AF79E1"/>
          </w:placeholder>
          <w15:appearance w15:val="hidden"/>
        </w:sdtPr>
        <w:sdtContent>
          <w:r w:rsidR="004B4AA0">
            <w:t>tudent Behavior</w:t>
          </w:r>
        </w:sdtContent>
      </w:sdt>
      <w:r w:rsidR="004B4AA0" w:rsidRPr="00FF2222">
        <w:t xml:space="preserve"> </w:t>
      </w:r>
    </w:p>
    <w:p w14:paraId="33DE9789" w14:textId="77777777" w:rsidR="004B4AA0" w:rsidRDefault="004B4AA0" w:rsidP="004B4AA0">
      <w:r>
        <w:t xml:space="preserve">Student behavior that interferes with an instructor’s ability to conduct a class or other students' </w:t>
      </w:r>
      <w:proofErr w:type="gramStart"/>
      <w:r>
        <w:t>opportunity to learn</w:t>
      </w:r>
      <w:proofErr w:type="gramEnd"/>
      <w:r>
        <w:t xml:space="preserve"> is unacceptable and disruptive and will not </w:t>
      </w:r>
      <w:proofErr w:type="gramStart"/>
      <w:r>
        <w:t>be tolerated</w:t>
      </w:r>
      <w:proofErr w:type="gramEnd"/>
      <w:r>
        <w:t xml:space="preserve"> in any instructional forum at UNT. Students engaging in unacceptable behavior will </w:t>
      </w:r>
      <w:proofErr w:type="gramStart"/>
      <w:r>
        <w:t>be directed</w:t>
      </w:r>
      <w:proofErr w:type="gramEnd"/>
      <w:r>
        <w:t xml:space="preserve">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w:t>
      </w:r>
      <w:proofErr w:type="gramStart"/>
      <w:r>
        <w:t>etc.</w:t>
      </w:r>
      <w:proofErr w:type="gramEnd"/>
      <w:r>
        <w:t xml:space="preserve"> The Code of Student Conduct can </w:t>
      </w:r>
      <w:proofErr w:type="gramStart"/>
      <w:r>
        <w:t>be found</w:t>
      </w:r>
      <w:proofErr w:type="gramEnd"/>
      <w:r>
        <w:t xml:space="preserve"> at deanofstudents.unt.edu/conduct. </w:t>
      </w:r>
    </w:p>
    <w:p w14:paraId="7D683A22" w14:textId="77777777" w:rsidR="004B4AA0" w:rsidRDefault="004B4AA0" w:rsidP="004B4AA0">
      <w:r>
        <w:t xml:space="preserve">Disruptive behavior includes but </w:t>
      </w:r>
      <w:proofErr w:type="gramStart"/>
      <w:r>
        <w:t>is not limited</w:t>
      </w:r>
      <w:proofErr w:type="gramEnd"/>
      <w:r>
        <w:t xml:space="preserve"> to:</w:t>
      </w:r>
    </w:p>
    <w:p w14:paraId="228B229D" w14:textId="77777777" w:rsidR="004B4AA0" w:rsidRDefault="004B4AA0" w:rsidP="004B4AA0">
      <w:pPr>
        <w:pStyle w:val="ListParagraph"/>
        <w:numPr>
          <w:ilvl w:val="0"/>
          <w:numId w:val="20"/>
        </w:numPr>
      </w:pPr>
      <w:r>
        <w:t>Talking with classmates</w:t>
      </w:r>
    </w:p>
    <w:p w14:paraId="4EBBA90A" w14:textId="77777777" w:rsidR="004B4AA0" w:rsidRDefault="004B4AA0" w:rsidP="004B4AA0">
      <w:pPr>
        <w:pStyle w:val="ListParagraph"/>
        <w:numPr>
          <w:ilvl w:val="0"/>
          <w:numId w:val="20"/>
        </w:numPr>
      </w:pPr>
      <w:r>
        <w:t xml:space="preserve">Using lecture time to work on projects, whether they are for this class or </w:t>
      </w:r>
      <w:proofErr w:type="gramStart"/>
      <w:r>
        <w:t>not</w:t>
      </w:r>
      <w:proofErr w:type="gramEnd"/>
    </w:p>
    <w:p w14:paraId="1050D3D4" w14:textId="77777777" w:rsidR="004B4AA0" w:rsidRDefault="004B4AA0" w:rsidP="004B4AA0">
      <w:pPr>
        <w:pStyle w:val="ListParagraph"/>
        <w:numPr>
          <w:ilvl w:val="0"/>
          <w:numId w:val="20"/>
        </w:numPr>
      </w:pPr>
      <w:r>
        <w:t>Excessive cellphone usage (</w:t>
      </w:r>
      <w:r>
        <w:rPr>
          <w:i/>
          <w:iCs/>
        </w:rPr>
        <w:t>See Mobile Device Policy</w:t>
      </w:r>
      <w:r>
        <w:t>)</w:t>
      </w:r>
    </w:p>
    <w:p w14:paraId="07DB34C6" w14:textId="77D4166A" w:rsidR="004B4AA0" w:rsidRDefault="004B4AA0" w:rsidP="004B4AA0">
      <w:pPr>
        <w:rPr>
          <w:b/>
          <w:bCs/>
        </w:rPr>
      </w:pPr>
      <w:r>
        <w:t xml:space="preserve">For further information, students may </w:t>
      </w:r>
      <w:r w:rsidRPr="00E84AAF">
        <w:t xml:space="preserve">reference the Code of Student Conduct: </w:t>
      </w:r>
      <w:hyperlink r:id="rId15" w:history="1">
        <w:r w:rsidRPr="001C623B">
          <w:rPr>
            <w:rStyle w:val="Hyperlink"/>
            <w:b/>
            <w:bCs/>
          </w:rPr>
          <w:t>deanofstudents.unt.edu/conduct</w:t>
        </w:r>
      </w:hyperlink>
      <w:r>
        <w:rPr>
          <w:b/>
          <w:bCs/>
        </w:rPr>
        <w:t>.</w:t>
      </w:r>
    </w:p>
    <w:p w14:paraId="1598E9D9" w14:textId="77777777" w:rsidR="00231413" w:rsidRDefault="00231413">
      <w:r>
        <w:rPr>
          <w:b/>
          <w:bCs/>
          <w:caps/>
        </w:rPr>
        <w:br w:type="page"/>
      </w:r>
    </w:p>
    <w:p w14:paraId="102234A7" w14:textId="19E587D6" w:rsidR="00065991" w:rsidRPr="00065991" w:rsidRDefault="00065991" w:rsidP="00065991">
      <w:pPr>
        <w:pStyle w:val="Heading1"/>
        <w:keepNext/>
        <w:framePr w:dropCap="drop" w:lines="3" w:wrap="around" w:vAnchor="text" w:hAnchor="text"/>
        <w:widowControl/>
        <w:spacing w:before="0" w:line="792" w:lineRule="exact"/>
        <w:textAlignment w:val="baseline"/>
        <w:rPr>
          <w:position w:val="-10"/>
          <w:sz w:val="102"/>
        </w:rPr>
      </w:pPr>
      <w:r w:rsidRPr="00065991">
        <w:rPr>
          <w:position w:val="-10"/>
          <w:sz w:val="102"/>
        </w:rPr>
        <w:lastRenderedPageBreak/>
        <w:t>M</w:t>
      </w:r>
    </w:p>
    <w:p w14:paraId="0EF7F74D" w14:textId="63F1C002" w:rsidR="00376D2A" w:rsidRDefault="00376D2A" w:rsidP="00376D2A">
      <w:pPr>
        <w:pStyle w:val="Heading1"/>
      </w:pPr>
      <w:r>
        <w:t>obile Device Policy</w:t>
      </w:r>
    </w:p>
    <w:p w14:paraId="59D6F274" w14:textId="77777777" w:rsidR="00376D2A" w:rsidRPr="00D01657" w:rsidRDefault="00376D2A" w:rsidP="00376D2A">
      <w:pPr>
        <w:rPr>
          <w:rFonts w:asciiTheme="minorHAnsi" w:hAnsiTheme="minorHAnsi"/>
        </w:rPr>
      </w:pPr>
      <w:r w:rsidRPr="00D01657">
        <w:rPr>
          <w:rFonts w:asciiTheme="minorHAnsi" w:hAnsiTheme="minorHAnsi"/>
        </w:rPr>
        <w:t xml:space="preserve">Department of </w:t>
      </w:r>
      <w:r>
        <w:rPr>
          <w:rFonts w:asciiTheme="minorHAnsi" w:hAnsiTheme="minorHAnsi"/>
        </w:rPr>
        <w:t>Media Arts</w:t>
      </w:r>
      <w:r w:rsidRPr="00D01657">
        <w:rPr>
          <w:rFonts w:asciiTheme="minorHAnsi" w:hAnsiTheme="minorHAnsi"/>
        </w:rPr>
        <w:t xml:space="preserve"> pro</w:t>
      </w:r>
      <w:r>
        <w:rPr>
          <w:rFonts w:asciiTheme="minorHAnsi" w:hAnsiTheme="minorHAnsi"/>
        </w:rPr>
        <w:t>duction courses pro</w:t>
      </w:r>
      <w:r w:rsidRPr="00D01657">
        <w:rPr>
          <w:rFonts w:asciiTheme="minorHAnsi" w:hAnsiTheme="minorHAnsi"/>
        </w:rPr>
        <w:t xml:space="preserve">hibit the use of personal </w:t>
      </w:r>
      <w:r>
        <w:rPr>
          <w:rFonts w:asciiTheme="minorHAnsi" w:hAnsiTheme="minorHAnsi"/>
        </w:rPr>
        <w:t xml:space="preserve">electronic </w:t>
      </w:r>
      <w:r w:rsidRPr="00D01657">
        <w:rPr>
          <w:rFonts w:asciiTheme="minorHAnsi" w:hAnsiTheme="minorHAnsi"/>
        </w:rPr>
        <w:t xml:space="preserve">devices during class, unless </w:t>
      </w:r>
      <w:r>
        <w:rPr>
          <w:rFonts w:asciiTheme="minorHAnsi" w:hAnsiTheme="minorHAnsi"/>
        </w:rPr>
        <w:t xml:space="preserve">specifically determined </w:t>
      </w:r>
      <w:r w:rsidRPr="00D01657">
        <w:rPr>
          <w:rFonts w:asciiTheme="minorHAnsi" w:hAnsiTheme="minorHAnsi"/>
        </w:rPr>
        <w:t>by the individual Instructor</w:t>
      </w:r>
      <w:proofErr w:type="gramStart"/>
      <w:r w:rsidRPr="00D01657">
        <w:rPr>
          <w:rFonts w:asciiTheme="minorHAnsi" w:hAnsiTheme="minorHAnsi"/>
        </w:rPr>
        <w:t xml:space="preserve">.  </w:t>
      </w:r>
      <w:proofErr w:type="gramEnd"/>
      <w:r>
        <w:rPr>
          <w:rFonts w:asciiTheme="minorHAnsi" w:hAnsiTheme="minorHAnsi"/>
        </w:rPr>
        <w:t xml:space="preserve">Unless those exceptions </w:t>
      </w:r>
      <w:proofErr w:type="gramStart"/>
      <w:r w:rsidRPr="00D01657">
        <w:rPr>
          <w:rFonts w:asciiTheme="minorHAnsi" w:hAnsiTheme="minorHAnsi"/>
        </w:rPr>
        <w:t>are contained</w:t>
      </w:r>
      <w:proofErr w:type="gramEnd"/>
      <w:r w:rsidRPr="00D01657">
        <w:rPr>
          <w:rFonts w:asciiTheme="minorHAnsi" w:hAnsiTheme="minorHAnsi"/>
        </w:rPr>
        <w:t xml:space="preserve"> in a course syllabus</w:t>
      </w:r>
      <w:r>
        <w:rPr>
          <w:rFonts w:asciiTheme="minorHAnsi" w:hAnsiTheme="minorHAnsi"/>
        </w:rPr>
        <w:t xml:space="preserve"> and/or altered by the instructor of record</w:t>
      </w:r>
      <w:r w:rsidRPr="00D01657">
        <w:rPr>
          <w:rFonts w:asciiTheme="minorHAnsi" w:hAnsiTheme="minorHAnsi"/>
        </w:rPr>
        <w:t xml:space="preserve">, department policy </w:t>
      </w:r>
      <w:r>
        <w:rPr>
          <w:rFonts w:asciiTheme="minorHAnsi" w:hAnsiTheme="minorHAnsi"/>
        </w:rPr>
        <w:t xml:space="preserve">takes precedence. </w:t>
      </w:r>
    </w:p>
    <w:p w14:paraId="26202FCC" w14:textId="77777777" w:rsidR="00376D2A" w:rsidRPr="00D01657" w:rsidRDefault="00376D2A" w:rsidP="00376D2A">
      <w:pPr>
        <w:rPr>
          <w:rFonts w:asciiTheme="minorHAnsi" w:hAnsiTheme="minorHAnsi"/>
        </w:rPr>
      </w:pPr>
      <w:r w:rsidRPr="00D01657">
        <w:rPr>
          <w:rFonts w:asciiTheme="minorHAnsi" w:hAnsiTheme="minorHAnsi"/>
        </w:rPr>
        <w:t xml:space="preserve">Personal </w:t>
      </w:r>
      <w:r>
        <w:rPr>
          <w:rFonts w:asciiTheme="minorHAnsi" w:hAnsiTheme="minorHAnsi"/>
        </w:rPr>
        <w:t xml:space="preserve">electronic devices include (but </w:t>
      </w:r>
      <w:proofErr w:type="gramStart"/>
      <w:r>
        <w:rPr>
          <w:rFonts w:asciiTheme="minorHAnsi" w:hAnsiTheme="minorHAnsi"/>
        </w:rPr>
        <w:t>are not limited</w:t>
      </w:r>
      <w:proofErr w:type="gramEnd"/>
      <w:r>
        <w:rPr>
          <w:rFonts w:asciiTheme="minorHAnsi" w:hAnsiTheme="minorHAnsi"/>
        </w:rPr>
        <w:t xml:space="preserve"> to) mobile phones, digital media players, digital readers/tablets, and </w:t>
      </w:r>
      <w:proofErr w:type="gramStart"/>
      <w:r>
        <w:rPr>
          <w:rFonts w:asciiTheme="minorHAnsi" w:hAnsiTheme="minorHAnsi"/>
        </w:rPr>
        <w:t>some</w:t>
      </w:r>
      <w:proofErr w:type="gramEnd"/>
      <w:r>
        <w:rPr>
          <w:rFonts w:asciiTheme="minorHAnsi" w:hAnsiTheme="minorHAnsi"/>
        </w:rPr>
        <w:t xml:space="preserve"> handheld computers. </w:t>
      </w:r>
      <w:r w:rsidRPr="00D01657">
        <w:rPr>
          <w:rFonts w:asciiTheme="minorHAnsi" w:hAnsiTheme="minorHAnsi"/>
        </w:rPr>
        <w:t xml:space="preserve">All devices should </w:t>
      </w:r>
      <w:proofErr w:type="gramStart"/>
      <w:r w:rsidRPr="00D01657">
        <w:rPr>
          <w:rFonts w:asciiTheme="minorHAnsi" w:hAnsiTheme="minorHAnsi"/>
        </w:rPr>
        <w:t>be turned</w:t>
      </w:r>
      <w:proofErr w:type="gramEnd"/>
      <w:r w:rsidRPr="00D01657">
        <w:rPr>
          <w:rFonts w:asciiTheme="minorHAnsi" w:hAnsiTheme="minorHAnsi"/>
        </w:rPr>
        <w:t xml:space="preserve"> off before entering the classroom or laboratory area</w:t>
      </w:r>
      <w:proofErr w:type="gramStart"/>
      <w:r w:rsidRPr="00D01657">
        <w:rPr>
          <w:rFonts w:asciiTheme="minorHAnsi" w:hAnsiTheme="minorHAnsi"/>
        </w:rPr>
        <w:t xml:space="preserve">.  </w:t>
      </w:r>
      <w:proofErr w:type="gramEnd"/>
      <w:r w:rsidRPr="00D01657">
        <w:rPr>
          <w:rFonts w:asciiTheme="minorHAnsi" w:hAnsiTheme="minorHAnsi"/>
        </w:rPr>
        <w:t>P</w:t>
      </w:r>
      <w:r>
        <w:rPr>
          <w:rFonts w:asciiTheme="minorHAnsi" w:hAnsiTheme="minorHAnsi"/>
        </w:rPr>
        <w:t xml:space="preserve">ersonal computers and </w:t>
      </w:r>
      <w:proofErr w:type="gramStart"/>
      <w:r>
        <w:rPr>
          <w:rFonts w:asciiTheme="minorHAnsi" w:hAnsiTheme="minorHAnsi"/>
        </w:rPr>
        <w:t>some</w:t>
      </w:r>
      <w:proofErr w:type="gramEnd"/>
      <w:r>
        <w:rPr>
          <w:rFonts w:asciiTheme="minorHAnsi" w:hAnsiTheme="minorHAnsi"/>
        </w:rPr>
        <w:t xml:space="preserve"> tablets m</w:t>
      </w:r>
      <w:r w:rsidRPr="00D01657">
        <w:rPr>
          <w:rFonts w:asciiTheme="minorHAnsi" w:hAnsiTheme="minorHAnsi"/>
        </w:rPr>
        <w:t xml:space="preserve">ay </w:t>
      </w:r>
      <w:proofErr w:type="gramStart"/>
      <w:r w:rsidRPr="00D01657">
        <w:rPr>
          <w:rFonts w:asciiTheme="minorHAnsi" w:hAnsiTheme="minorHAnsi"/>
        </w:rPr>
        <w:t>be used</w:t>
      </w:r>
      <w:proofErr w:type="gramEnd"/>
      <w:r w:rsidRPr="00D01657">
        <w:rPr>
          <w:rFonts w:asciiTheme="minorHAnsi" w:hAnsiTheme="minorHAnsi"/>
        </w:rPr>
        <w:t xml:space="preserve"> in the classroom </w:t>
      </w:r>
      <w:r>
        <w:rPr>
          <w:rFonts w:asciiTheme="minorHAnsi" w:hAnsiTheme="minorHAnsi"/>
        </w:rPr>
        <w:t xml:space="preserve">for note taking with instructor permission. </w:t>
      </w:r>
    </w:p>
    <w:p w14:paraId="797030AF" w14:textId="2CB43F1A" w:rsidR="00065991" w:rsidRPr="00231413" w:rsidRDefault="00376D2A">
      <w:pPr>
        <w:rPr>
          <w:rFonts w:asciiTheme="minorHAnsi" w:hAnsiTheme="minorHAnsi"/>
        </w:rPr>
      </w:pPr>
      <w:r w:rsidRPr="00DF5F39">
        <w:rPr>
          <w:rFonts w:asciiTheme="minorHAnsi" w:hAnsiTheme="minorHAnsi"/>
          <w:b/>
        </w:rPr>
        <w:t>Each student will receive one warning</w:t>
      </w:r>
      <w:r>
        <w:rPr>
          <w:rFonts w:asciiTheme="minorHAnsi" w:hAnsiTheme="minorHAnsi"/>
        </w:rPr>
        <w:t>. Afterwards, a</w:t>
      </w:r>
      <w:r w:rsidRPr="00D01657">
        <w:rPr>
          <w:rFonts w:asciiTheme="minorHAnsi" w:hAnsiTheme="minorHAnsi"/>
        </w:rPr>
        <w:t xml:space="preserve">ny student </w:t>
      </w:r>
      <w:r>
        <w:rPr>
          <w:rFonts w:asciiTheme="minorHAnsi" w:hAnsiTheme="minorHAnsi"/>
        </w:rPr>
        <w:t xml:space="preserve">found in violation of the personal electronic device policy </w:t>
      </w:r>
      <w:r w:rsidRPr="00D01657">
        <w:rPr>
          <w:rFonts w:asciiTheme="minorHAnsi" w:hAnsiTheme="minorHAnsi"/>
        </w:rPr>
        <w:t xml:space="preserve">will </w:t>
      </w:r>
      <w:r>
        <w:rPr>
          <w:rFonts w:asciiTheme="minorHAnsi" w:hAnsiTheme="minorHAnsi"/>
        </w:rPr>
        <w:t>incur a</w:t>
      </w:r>
      <w:r w:rsidRPr="00D01657">
        <w:rPr>
          <w:rFonts w:asciiTheme="minorHAnsi" w:hAnsiTheme="minorHAnsi"/>
        </w:rPr>
        <w:t xml:space="preserve"> 5% </w:t>
      </w:r>
      <w:r>
        <w:rPr>
          <w:rFonts w:asciiTheme="minorHAnsi" w:hAnsiTheme="minorHAnsi"/>
        </w:rPr>
        <w:t xml:space="preserve">penalty to their overall final course grade for each occurrence. </w:t>
      </w:r>
      <w:r w:rsidRPr="00DF5F39">
        <w:rPr>
          <w:rFonts w:asciiTheme="minorHAnsi" w:hAnsiTheme="minorHAnsi"/>
          <w:b/>
        </w:rPr>
        <w:t>Penalties are not negotiable</w:t>
      </w:r>
      <w:r>
        <w:rPr>
          <w:rFonts w:asciiTheme="minorHAnsi" w:hAnsiTheme="minorHAnsi"/>
        </w:rPr>
        <w:t xml:space="preserve">. </w:t>
      </w:r>
    </w:p>
    <w:p w14:paraId="31EDFD47" w14:textId="20871653" w:rsidR="00065991" w:rsidRPr="00065991" w:rsidRDefault="00065991" w:rsidP="00065991">
      <w:pPr>
        <w:pStyle w:val="Heading1"/>
        <w:keepNext/>
        <w:framePr w:dropCap="drop" w:lines="3" w:wrap="around" w:vAnchor="text" w:hAnchor="text"/>
        <w:widowControl/>
        <w:spacing w:before="0" w:line="792" w:lineRule="exact"/>
        <w:textAlignment w:val="baseline"/>
        <w:rPr>
          <w:position w:val="-9"/>
          <w:sz w:val="100"/>
        </w:rPr>
      </w:pPr>
      <w:r w:rsidRPr="00065991">
        <w:rPr>
          <w:position w:val="-9"/>
          <w:sz w:val="100"/>
        </w:rPr>
        <w:t>S</w:t>
      </w:r>
    </w:p>
    <w:p w14:paraId="5B930294" w14:textId="19FEE152" w:rsidR="00376D2A" w:rsidRDefault="00376D2A" w:rsidP="00376D2A">
      <w:pPr>
        <w:pStyle w:val="Heading1"/>
      </w:pPr>
      <w:r>
        <w:t>uccess in the Course</w:t>
      </w:r>
    </w:p>
    <w:p w14:paraId="31D6CBF2" w14:textId="340A508B" w:rsidR="00376D2A" w:rsidRDefault="00376D2A" w:rsidP="00376D2A">
      <w:pPr>
        <w:rPr>
          <w:lang w:eastAsia="ja-JP"/>
        </w:rPr>
      </w:pPr>
      <w:r w:rsidRPr="00E837B8">
        <w:rPr>
          <w:lang w:eastAsia="ja-JP"/>
        </w:rPr>
        <w:t xml:space="preserve">UNT endeavors to offer you a high-quality education and to provide a supportive environment to help you learn and grow. And, as a faculty member, I am committed to helping you be successful as a student. </w:t>
      </w:r>
      <w:proofErr w:type="gramStart"/>
      <w:r w:rsidRPr="00E837B8">
        <w:rPr>
          <w:lang w:eastAsia="ja-JP"/>
        </w:rPr>
        <w:t>Here’s</w:t>
      </w:r>
      <w:proofErr w:type="gramEnd"/>
      <w:r w:rsidRPr="00E837B8">
        <w:rPr>
          <w:lang w:eastAsia="ja-JP"/>
        </w:rPr>
        <w:t xml:space="preserve"> how to succeed at UNT: Show up. Find support. </w:t>
      </w:r>
      <w:proofErr w:type="gramStart"/>
      <w:r w:rsidRPr="00E837B8">
        <w:rPr>
          <w:lang w:eastAsia="ja-JP"/>
        </w:rPr>
        <w:t>Get advised</w:t>
      </w:r>
      <w:proofErr w:type="gramEnd"/>
      <w:r w:rsidRPr="00E837B8">
        <w:rPr>
          <w:lang w:eastAsia="ja-JP"/>
        </w:rPr>
        <w:t>. Be prepared. Get involved. To learn more about convenient campus resources and information on how you can prioritize wellness and achieve success with the support of UNT’s caring community, go to succeed.unt.edu (</w:t>
      </w:r>
      <w:hyperlink r:id="rId16" w:history="1">
        <w:r w:rsidRPr="001C623B">
          <w:rPr>
            <w:rStyle w:val="Hyperlink"/>
            <w:lang w:eastAsia="ja-JP"/>
          </w:rPr>
          <w:t>https://success.unt.edu/</w:t>
        </w:r>
      </w:hyperlink>
      <w:r w:rsidRPr="00E837B8">
        <w:rPr>
          <w:lang w:eastAsia="ja-JP"/>
        </w:rPr>
        <w:t>) and explore wellness.unt.edu (</w:t>
      </w:r>
      <w:hyperlink r:id="rId17" w:history="1">
        <w:r w:rsidRPr="009D5341">
          <w:rPr>
            <w:rStyle w:val="Hyperlink"/>
            <w:lang w:eastAsia="ja-JP"/>
          </w:rPr>
          <w:t>https://wellness.unt.edu</w:t>
        </w:r>
      </w:hyperlink>
      <w:r w:rsidRPr="00E837B8">
        <w:rPr>
          <w:lang w:eastAsia="ja-JP"/>
        </w:rPr>
        <w:t>).</w:t>
      </w:r>
    </w:p>
    <w:p w14:paraId="17D5BA2C" w14:textId="77777777" w:rsidR="006B2492" w:rsidRDefault="00376D2A" w:rsidP="006B2492">
      <w:r w:rsidRPr="00E837B8">
        <w:rPr>
          <w:lang w:eastAsia="ja-JP"/>
        </w:rPr>
        <w:t xml:space="preserve">I value the </w:t>
      </w:r>
      <w:proofErr w:type="gramStart"/>
      <w:r w:rsidRPr="00E837B8">
        <w:rPr>
          <w:lang w:eastAsia="ja-JP"/>
        </w:rPr>
        <w:t>many</w:t>
      </w:r>
      <w:proofErr w:type="gramEnd"/>
      <w:r w:rsidRPr="00E837B8">
        <w:rPr>
          <w:lang w:eastAsia="ja-JP"/>
        </w:rPr>
        <w:t xml:space="preserve"> perspectives students bring to our campus. Please </w:t>
      </w:r>
      <w:proofErr w:type="gramStart"/>
      <w:r w:rsidRPr="00E837B8">
        <w:rPr>
          <w:lang w:eastAsia="ja-JP"/>
        </w:rPr>
        <w:t>work</w:t>
      </w:r>
      <w:proofErr w:type="gramEnd"/>
      <w:r w:rsidRPr="00E837B8">
        <w:rPr>
          <w:lang w:eastAsia="ja-JP"/>
        </w:rPr>
        <w:t xml:space="preserve"> with me to create a classroom culture of open communication, mutual respect, and belonging. All discussions should be respectful and civil. Although disagreements and debates </w:t>
      </w:r>
      <w:proofErr w:type="gramStart"/>
      <w:r w:rsidRPr="00E837B8">
        <w:rPr>
          <w:lang w:eastAsia="ja-JP"/>
        </w:rPr>
        <w:t>are encouraged</w:t>
      </w:r>
      <w:proofErr w:type="gramEnd"/>
      <w:r w:rsidRPr="00E837B8">
        <w:rPr>
          <w:lang w:eastAsia="ja-JP"/>
        </w:rPr>
        <w:t>, personal attacks are unacceptable. Together, we can ensure a safe and welcoming classroom for all. If you ever feel like this is not the case, please stop by my office and let me know. We are all learning together.</w:t>
      </w:r>
    </w:p>
    <w:p w14:paraId="54F12A5D" w14:textId="563F1960" w:rsidR="00065991" w:rsidRPr="00065991" w:rsidRDefault="00065991" w:rsidP="00065991">
      <w:pPr>
        <w:pStyle w:val="Heading1"/>
        <w:keepNext/>
        <w:framePr w:dropCap="drop" w:lines="3" w:wrap="around" w:vAnchor="text" w:hAnchor="text"/>
        <w:widowControl/>
        <w:spacing w:before="0" w:line="792" w:lineRule="exact"/>
        <w:textAlignment w:val="baseline"/>
        <w:rPr>
          <w:position w:val="-10"/>
          <w:sz w:val="100"/>
        </w:rPr>
      </w:pPr>
      <w:r w:rsidRPr="00065991">
        <w:rPr>
          <w:position w:val="-10"/>
          <w:sz w:val="100"/>
        </w:rPr>
        <w:t>A</w:t>
      </w:r>
    </w:p>
    <w:p w14:paraId="35D1D514" w14:textId="63913F87" w:rsidR="004C4BAC" w:rsidRDefault="003A602C" w:rsidP="003A602C">
      <w:pPr>
        <w:pStyle w:val="Heading1"/>
      </w:pPr>
      <w:r>
        <w:t>cademic Integrity Standards and consequences</w:t>
      </w:r>
    </w:p>
    <w:p w14:paraId="17D5D09F" w14:textId="1C0CA021" w:rsidR="003A602C" w:rsidRDefault="003A602C" w:rsidP="003A602C">
      <w: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50716D2E" w14:textId="3BBAE65A" w:rsidR="00065991" w:rsidRPr="00065991" w:rsidRDefault="00065991" w:rsidP="00065991">
      <w:pPr>
        <w:pStyle w:val="Heading1"/>
        <w:keepNext/>
        <w:framePr w:dropCap="drop" w:lines="3" w:wrap="around" w:vAnchor="text" w:hAnchor="text"/>
        <w:widowControl/>
        <w:spacing w:before="0" w:line="792" w:lineRule="exact"/>
        <w:textAlignment w:val="baseline"/>
        <w:rPr>
          <w:position w:val="-9"/>
          <w:sz w:val="100"/>
        </w:rPr>
      </w:pPr>
      <w:bookmarkStart w:id="0" w:name="_Course_Specific_Academic"/>
      <w:bookmarkEnd w:id="0"/>
      <w:r w:rsidRPr="00065991">
        <w:rPr>
          <w:position w:val="-9"/>
          <w:sz w:val="100"/>
        </w:rPr>
        <w:t>C</w:t>
      </w:r>
    </w:p>
    <w:p w14:paraId="04E9C8D2" w14:textId="37EA89F2" w:rsidR="00E23697" w:rsidRDefault="00E23697" w:rsidP="00E23697">
      <w:pPr>
        <w:pStyle w:val="Heading1"/>
      </w:pPr>
      <w:r>
        <w:t>ourse Specific Academic integrity standards</w:t>
      </w:r>
      <w:r w:rsidR="0091107C">
        <w:t xml:space="preserve">, </w:t>
      </w:r>
      <w:r>
        <w:t>Copyright law</w:t>
      </w:r>
      <w:r w:rsidR="0091107C">
        <w:t>, &amp; AI usage</w:t>
      </w:r>
    </w:p>
    <w:p w14:paraId="31D02D4E" w14:textId="5290E6BD" w:rsidR="0091107C" w:rsidRDefault="003A602C" w:rsidP="003A602C">
      <w:r>
        <w:t xml:space="preserve">Just because this is a course that </w:t>
      </w:r>
      <w:r w:rsidR="007A2066">
        <w:t>deals with digital media instead of the written word</w:t>
      </w:r>
      <w:r>
        <w:t xml:space="preserve"> </w:t>
      </w:r>
      <w:r w:rsidRPr="003A602C">
        <w:rPr>
          <w:b/>
          <w:bCs/>
        </w:rPr>
        <w:t xml:space="preserve">does </w:t>
      </w:r>
      <w:r w:rsidRPr="00BF633E">
        <w:rPr>
          <w:b/>
          <w:bCs/>
          <w:u w:val="single"/>
        </w:rPr>
        <w:t>not</w:t>
      </w:r>
      <w:r w:rsidRPr="003A602C">
        <w:rPr>
          <w:b/>
          <w:bCs/>
        </w:rPr>
        <w:t xml:space="preserve"> mean that plagiarism is not possible</w:t>
      </w:r>
      <w:r>
        <w:t>.</w:t>
      </w:r>
      <w:r w:rsidR="0091107C">
        <w:t xml:space="preserve"> T</w:t>
      </w:r>
      <w:r>
        <w:t xml:space="preserve">his course </w:t>
      </w:r>
      <w:proofErr w:type="gramStart"/>
      <w:r>
        <w:t>is intended</w:t>
      </w:r>
      <w:proofErr w:type="gramEnd"/>
      <w:r>
        <w:t xml:space="preserve"> to help students </w:t>
      </w:r>
      <w:r w:rsidR="00E23697">
        <w:t xml:space="preserve">find their own </w:t>
      </w:r>
      <w:r w:rsidR="00E23697">
        <w:rPr>
          <w:u w:val="single"/>
        </w:rPr>
        <w:t>artistic style</w:t>
      </w:r>
      <w:r w:rsidR="00E23697">
        <w:t xml:space="preserve"> and learn how to make </w:t>
      </w:r>
      <w:proofErr w:type="gramStart"/>
      <w:r w:rsidR="00E23697">
        <w:t>your</w:t>
      </w:r>
      <w:proofErr w:type="gramEnd"/>
      <w:r w:rsidR="00E23697">
        <w:t xml:space="preserve"> own editing </w:t>
      </w:r>
      <w:r w:rsidR="00B65AA1">
        <w:t>decisions</w:t>
      </w:r>
      <w:r w:rsidR="00E23697">
        <w:t xml:space="preserve">. You are only hurting yourself if you simply copy </w:t>
      </w:r>
      <w:r w:rsidR="00B65AA1">
        <w:t>others’ work</w:t>
      </w:r>
      <w:r w:rsidR="00E23697">
        <w:t>.</w:t>
      </w:r>
    </w:p>
    <w:p w14:paraId="22D6EE63" w14:textId="7B3E4D43" w:rsidR="003A602C" w:rsidRPr="006B2492" w:rsidRDefault="00932854" w:rsidP="003A602C">
      <w:r>
        <w:t xml:space="preserve">Furthermore, </w:t>
      </w:r>
      <w:r w:rsidRPr="00975E37">
        <w:rPr>
          <w:b/>
          <w:bCs/>
        </w:rPr>
        <w:t xml:space="preserve">any use of </w:t>
      </w:r>
      <w:r w:rsidR="00F978AB">
        <w:rPr>
          <w:b/>
          <w:bCs/>
        </w:rPr>
        <w:t xml:space="preserve">generative </w:t>
      </w:r>
      <w:r w:rsidRPr="00975E37">
        <w:rPr>
          <w:b/>
          <w:bCs/>
        </w:rPr>
        <w:t>AI in this course is</w:t>
      </w:r>
      <w:r>
        <w:t xml:space="preserve"> </w:t>
      </w:r>
      <w:proofErr w:type="gramStart"/>
      <w:r w:rsidR="00140C56">
        <w:rPr>
          <w:b/>
          <w:bCs/>
        </w:rPr>
        <w:t>strictly prohibited</w:t>
      </w:r>
      <w:proofErr w:type="gramEnd"/>
      <w:r w:rsidR="00140C56">
        <w:t>.</w:t>
      </w:r>
      <w:r w:rsidR="0091107C">
        <w:t xml:space="preserve"> Tools such as Avid’s built in speech-to-text transcript tool (</w:t>
      </w:r>
      <w:proofErr w:type="spellStart"/>
      <w:r w:rsidR="0091107C" w:rsidRPr="0091107C">
        <w:rPr>
          <w:b/>
          <w:bCs/>
        </w:rPr>
        <w:t>PhraseFind</w:t>
      </w:r>
      <w:proofErr w:type="spellEnd"/>
      <w:r w:rsidR="0091107C">
        <w:t xml:space="preserve">) may </w:t>
      </w:r>
      <w:proofErr w:type="gramStart"/>
      <w:r w:rsidR="0091107C">
        <w:t>be used</w:t>
      </w:r>
      <w:proofErr w:type="gramEnd"/>
      <w:r w:rsidR="0091107C">
        <w:t xml:space="preserve">, but anything </w:t>
      </w:r>
      <w:proofErr w:type="gramStart"/>
      <w:r w:rsidR="0091107C">
        <w:t>along the lines of</w:t>
      </w:r>
      <w:proofErr w:type="gramEnd"/>
      <w:r w:rsidR="0091107C">
        <w:t xml:space="preserve"> </w:t>
      </w:r>
      <w:proofErr w:type="spellStart"/>
      <w:r w:rsidR="0091107C" w:rsidRPr="0091107C">
        <w:rPr>
          <w:b/>
          <w:bCs/>
        </w:rPr>
        <w:t>CapCut’s</w:t>
      </w:r>
      <w:proofErr w:type="spellEnd"/>
      <w:r w:rsidR="0091107C">
        <w:t xml:space="preserve"> AI </w:t>
      </w:r>
      <w:r w:rsidR="006B2492">
        <w:t xml:space="preserve">full on AI </w:t>
      </w:r>
      <w:r w:rsidR="0091107C">
        <w:t xml:space="preserve">editing tools will not </w:t>
      </w:r>
      <w:proofErr w:type="gramStart"/>
      <w:r w:rsidR="0091107C">
        <w:t>be tolerated</w:t>
      </w:r>
      <w:proofErr w:type="gramEnd"/>
      <w:r w:rsidR="0091107C">
        <w:t xml:space="preserve">. You are in this class to grow as an artist and if you only intend to offload all potential </w:t>
      </w:r>
      <w:r w:rsidR="006B2492">
        <w:t xml:space="preserve">opportunities to think to a computer that is </w:t>
      </w:r>
      <w:hyperlink r:id="rId18" w:history="1">
        <w:r w:rsidR="006B2492" w:rsidRPr="006B2492">
          <w:rPr>
            <w:rStyle w:val="Hyperlink"/>
          </w:rPr>
          <w:t>pumping fumes into and stealing drinking water from actual, living people</w:t>
        </w:r>
      </w:hyperlink>
      <w:r w:rsidR="0091107C">
        <w:t>, you</w:t>
      </w:r>
      <w:r w:rsidR="006B2492">
        <w:t xml:space="preserve"> are</w:t>
      </w:r>
      <w:r w:rsidR="0091107C">
        <w:t xml:space="preserve"> taking up a seat that someone else needs.</w:t>
      </w:r>
      <w:r w:rsidR="00E23697">
        <w:t xml:space="preserve"> If you ever tried something like this in the professional world, you would be immediately </w:t>
      </w:r>
      <w:proofErr w:type="gramStart"/>
      <w:r w:rsidR="00E23697">
        <w:t>blacklisted</w:t>
      </w:r>
      <w:proofErr w:type="gramEnd"/>
      <w:r w:rsidR="00B65AA1">
        <w:t xml:space="preserve"> </w:t>
      </w:r>
      <w:proofErr w:type="gramStart"/>
      <w:r w:rsidR="00B65AA1">
        <w:t>from</w:t>
      </w:r>
      <w:proofErr w:type="gramEnd"/>
      <w:r w:rsidR="00B65AA1">
        <w:t xml:space="preserve"> the entire industry</w:t>
      </w:r>
      <w:r w:rsidR="00E23697">
        <w:t>.</w:t>
      </w:r>
      <w:r w:rsidR="0091107C">
        <w:t xml:space="preserve"> What’s more, if I catch you using GenAI in class, you will face the full consequences available as per the </w:t>
      </w:r>
      <w:hyperlink r:id="rId19" w:history="1">
        <w:r w:rsidR="0091107C" w:rsidRPr="006B2492">
          <w:rPr>
            <w:rStyle w:val="Hyperlink"/>
          </w:rPr>
          <w:t>Student Academic Integrity policy</w:t>
        </w:r>
      </w:hyperlink>
      <w:r w:rsidR="0091107C">
        <w:t>.</w:t>
      </w:r>
      <w:r w:rsidR="006B2492">
        <w:t xml:space="preserve"> I</w:t>
      </w:r>
      <w:r w:rsidR="006B2492">
        <w:rPr>
          <w:b/>
          <w:bCs/>
        </w:rPr>
        <w:t xml:space="preserve"> </w:t>
      </w:r>
      <w:r w:rsidR="006B2492">
        <w:t xml:space="preserve">also warn students </w:t>
      </w:r>
      <w:proofErr w:type="gramStart"/>
      <w:r w:rsidR="006B2492">
        <w:t>away from</w:t>
      </w:r>
      <w:proofErr w:type="gramEnd"/>
      <w:r w:rsidR="006B2492">
        <w:t xml:space="preserve"> AI note taking tools as most students who have used them in the past, have not been the ones that do well </w:t>
      </w:r>
      <w:proofErr w:type="gramStart"/>
      <w:r w:rsidR="006B2492">
        <w:t>over all</w:t>
      </w:r>
      <w:proofErr w:type="gramEnd"/>
      <w:r w:rsidR="006B2492">
        <w:t xml:space="preserve"> in the class.</w:t>
      </w:r>
    </w:p>
    <w:p w14:paraId="46184FDF" w14:textId="383B4E1C" w:rsidR="00E23697" w:rsidRPr="00BF633E" w:rsidRDefault="00124919" w:rsidP="003A602C">
      <w:pPr>
        <w:rPr>
          <w:b/>
          <w:bCs/>
        </w:rPr>
      </w:pPr>
      <w:proofErr w:type="gramStart"/>
      <w:r>
        <w:lastRenderedPageBreak/>
        <w:t>With the exception of</w:t>
      </w:r>
      <w:proofErr w:type="gramEnd"/>
      <w:r>
        <w:t xml:space="preserve"> exercise materials</w:t>
      </w:r>
      <w:r w:rsidR="00140C56">
        <w:t xml:space="preserve"> (</w:t>
      </w:r>
      <w:r w:rsidR="00F978AB">
        <w:t xml:space="preserve">which </w:t>
      </w:r>
      <w:proofErr w:type="gramStart"/>
      <w:r w:rsidR="00F978AB">
        <w:t xml:space="preserve">are </w:t>
      </w:r>
      <w:r w:rsidR="00140C56">
        <w:t>provided</w:t>
      </w:r>
      <w:proofErr w:type="gramEnd"/>
      <w:r w:rsidR="00140C56">
        <w:t xml:space="preserve"> on Canvas)</w:t>
      </w:r>
      <w:r>
        <w:t>, t</w:t>
      </w:r>
      <w:r w:rsidR="00E23697">
        <w:t>he footage used in class</w:t>
      </w:r>
      <w:r>
        <w:t xml:space="preserve"> and </w:t>
      </w:r>
      <w:r w:rsidR="00F978AB">
        <w:t xml:space="preserve">for </w:t>
      </w:r>
      <w:r>
        <w:t>projects</w:t>
      </w:r>
      <w:r w:rsidR="00E23697">
        <w:t xml:space="preserve"> </w:t>
      </w:r>
      <w:proofErr w:type="gramStart"/>
      <w:r w:rsidR="00E23697">
        <w:t>is obtained</w:t>
      </w:r>
      <w:proofErr w:type="gramEnd"/>
      <w:r w:rsidR="00E23697">
        <w:t xml:space="preserve"> via a license agreement with </w:t>
      </w:r>
      <w:proofErr w:type="spellStart"/>
      <w:r w:rsidR="00E23697">
        <w:t>EditStock</w:t>
      </w:r>
      <w:proofErr w:type="spellEnd"/>
      <w:r w:rsidR="00E23697">
        <w:t xml:space="preserve">. Our agreement limits use of this footage to </w:t>
      </w:r>
      <w:r w:rsidR="00E23697">
        <w:rPr>
          <w:b/>
          <w:bCs/>
        </w:rPr>
        <w:t>on campus only</w:t>
      </w:r>
      <w:r w:rsidR="00E23697">
        <w:t xml:space="preserve">. Footage is to </w:t>
      </w:r>
      <w:proofErr w:type="gramStart"/>
      <w:r w:rsidR="00E23697">
        <w:t xml:space="preserve">be </w:t>
      </w:r>
      <w:r w:rsidR="00E23697">
        <w:rPr>
          <w:b/>
          <w:bCs/>
          <w:i/>
          <w:iCs/>
        </w:rPr>
        <w:t>only accessed</w:t>
      </w:r>
      <w:proofErr w:type="gramEnd"/>
      <w:r w:rsidR="00E23697">
        <w:rPr>
          <w:b/>
          <w:bCs/>
          <w:i/>
          <w:iCs/>
        </w:rPr>
        <w:t xml:space="preserve"> via the server</w:t>
      </w:r>
      <w:r w:rsidR="00E23697">
        <w:t>, even if you want to edit from home. Students who</w:t>
      </w:r>
      <w:r w:rsidR="00F978AB">
        <w:t xml:space="preserve"> take copies of the footage off campus</w:t>
      </w:r>
      <w:r w:rsidR="00E23697">
        <w:t xml:space="preserve"> are in violation of academic integrity standards and jeopardize the University’s </w:t>
      </w:r>
      <w:r w:rsidR="00F978AB">
        <w:t>license</w:t>
      </w:r>
      <w:r w:rsidR="00E23697">
        <w:t xml:space="preserve"> with </w:t>
      </w:r>
      <w:proofErr w:type="spellStart"/>
      <w:r w:rsidR="00E23697">
        <w:t>EditStock</w:t>
      </w:r>
      <w:proofErr w:type="spellEnd"/>
      <w:r w:rsidR="00E23697">
        <w:t xml:space="preserve"> and therefore other </w:t>
      </w:r>
      <w:r w:rsidR="00B65AA1">
        <w:t>students’</w:t>
      </w:r>
      <w:r w:rsidR="00E23697">
        <w:t xml:space="preserve"> ability to access footage.</w:t>
      </w:r>
      <w:r w:rsidR="00BF633E">
        <w:t xml:space="preserve"> </w:t>
      </w:r>
      <w:proofErr w:type="gramStart"/>
      <w:r w:rsidR="00BF633E">
        <w:rPr>
          <w:b/>
          <w:bCs/>
        </w:rPr>
        <w:t>Don’t</w:t>
      </w:r>
      <w:proofErr w:type="gramEnd"/>
      <w:r w:rsidR="00BF633E">
        <w:rPr>
          <w:b/>
          <w:bCs/>
        </w:rPr>
        <w:t xml:space="preserve"> be the reason we </w:t>
      </w:r>
      <w:proofErr w:type="gramStart"/>
      <w:r w:rsidR="00BF633E">
        <w:rPr>
          <w:b/>
          <w:bCs/>
        </w:rPr>
        <w:t>can’t</w:t>
      </w:r>
      <w:proofErr w:type="gramEnd"/>
      <w:r w:rsidR="00BF633E">
        <w:rPr>
          <w:b/>
          <w:bCs/>
        </w:rPr>
        <w:t xml:space="preserve"> have </w:t>
      </w:r>
      <w:proofErr w:type="gramStart"/>
      <w:r w:rsidR="00BF633E">
        <w:rPr>
          <w:b/>
          <w:bCs/>
        </w:rPr>
        <w:t>nice things</w:t>
      </w:r>
      <w:proofErr w:type="gramEnd"/>
      <w:r w:rsidR="00BF633E">
        <w:rPr>
          <w:b/>
          <w:bCs/>
        </w:rPr>
        <w:t>.</w:t>
      </w:r>
    </w:p>
    <w:p w14:paraId="65415F7F" w14:textId="3846E552" w:rsidR="00E23697" w:rsidRDefault="00E23697" w:rsidP="003A602C">
      <w:r>
        <w:t xml:space="preserve">Students may upload their projects publicly for portfolio purposes, </w:t>
      </w:r>
      <w:r>
        <w:rPr>
          <w:b/>
          <w:bCs/>
        </w:rPr>
        <w:t>however</w:t>
      </w:r>
      <w:r>
        <w:t xml:space="preserve">, students </w:t>
      </w:r>
      <w:r w:rsidRPr="00E23697">
        <w:rPr>
          <w:u w:val="single"/>
        </w:rPr>
        <w:t xml:space="preserve">must include the animated </w:t>
      </w:r>
      <w:proofErr w:type="spellStart"/>
      <w:r w:rsidRPr="00E23697">
        <w:rPr>
          <w:u w:val="single"/>
        </w:rPr>
        <w:t>EditStock</w:t>
      </w:r>
      <w:proofErr w:type="spellEnd"/>
      <w:r w:rsidRPr="00E23697">
        <w:rPr>
          <w:u w:val="single"/>
        </w:rPr>
        <w:t xml:space="preserve"> logo</w:t>
      </w:r>
      <w:r w:rsidR="00F978AB">
        <w:rPr>
          <w:u w:val="single"/>
        </w:rPr>
        <w:t xml:space="preserve"> (found on the server with the other footage)</w:t>
      </w:r>
      <w:r>
        <w:t xml:space="preserve"> either before or after the edited project and students may </w:t>
      </w:r>
      <w:r>
        <w:rPr>
          <w:b/>
          <w:bCs/>
        </w:rPr>
        <w:t>not</w:t>
      </w:r>
      <w:r>
        <w:t xml:space="preserve"> do anything to claim or infer that their edit is the official one. Violating these rules is a violation of copyright law and students are</w:t>
      </w:r>
      <w:r w:rsidR="00B65AA1">
        <w:t xml:space="preserve"> personally</w:t>
      </w:r>
      <w:r>
        <w:t xml:space="preserve"> subject to any legal ramifications therein</w:t>
      </w:r>
      <w:r w:rsidR="00D443CA">
        <w:t>.</w:t>
      </w:r>
    </w:p>
    <w:p w14:paraId="00B34769" w14:textId="7BBEA9C0" w:rsidR="00E23697" w:rsidRPr="00D443CA" w:rsidRDefault="00E23697" w:rsidP="003A602C">
      <w:r>
        <w:t xml:space="preserve">Students may use </w:t>
      </w:r>
      <w:r w:rsidR="00D443CA">
        <w:t xml:space="preserve">third party music, sound effects, or motion graphics, </w:t>
      </w:r>
      <w:r w:rsidR="00D443CA">
        <w:rPr>
          <w:b/>
          <w:bCs/>
        </w:rPr>
        <w:t>however</w:t>
      </w:r>
      <w:r w:rsidR="00D443CA">
        <w:t xml:space="preserve">, </w:t>
      </w:r>
      <w:r w:rsidR="00D443CA">
        <w:rPr>
          <w:u w:val="single"/>
        </w:rPr>
        <w:t>it must all be royalty free.</w:t>
      </w:r>
      <w:r w:rsidR="00D443CA">
        <w:t xml:space="preserve"> Violating these rules is a violation of copyright law and students are</w:t>
      </w:r>
      <w:r w:rsidR="00B65AA1">
        <w:t xml:space="preserve"> personally</w:t>
      </w:r>
      <w:r w:rsidR="00D443CA">
        <w:t xml:space="preserve"> subject to any legal ramifications therein.</w:t>
      </w:r>
      <w:r w:rsidR="00140C56">
        <w:t xml:space="preserve"> Any use of copyrighted music will result in points taken off </w:t>
      </w:r>
      <w:r w:rsidR="00F978AB">
        <w:t xml:space="preserve">the assignment </w:t>
      </w:r>
      <w:r w:rsidR="00140C56">
        <w:t xml:space="preserve">unless the student can provide proof of written permission from the rights holder. </w:t>
      </w:r>
    </w:p>
    <w:p w14:paraId="7F2D1A05" w14:textId="236D4E7A" w:rsidR="00065991" w:rsidRPr="00065991" w:rsidRDefault="00065991" w:rsidP="00065991">
      <w:pPr>
        <w:pStyle w:val="Heading1"/>
        <w:keepNext/>
        <w:framePr w:dropCap="drop" w:lines="3" w:wrap="around" w:vAnchor="text" w:hAnchor="text"/>
        <w:widowControl/>
        <w:spacing w:before="0" w:line="792" w:lineRule="exact"/>
        <w:textAlignment w:val="baseline"/>
        <w:rPr>
          <w:position w:val="-10"/>
          <w:sz w:val="102"/>
        </w:rPr>
      </w:pPr>
      <w:r w:rsidRPr="00065991">
        <w:rPr>
          <w:position w:val="-10"/>
          <w:sz w:val="102"/>
        </w:rPr>
        <w:t>E</w:t>
      </w:r>
    </w:p>
    <w:p w14:paraId="477F52DC" w14:textId="48DEB908" w:rsidR="003A602C" w:rsidRDefault="003A602C" w:rsidP="003A602C">
      <w:pPr>
        <w:pStyle w:val="Heading1"/>
      </w:pPr>
      <w:r>
        <w:t>mergency Notification &amp; Procedures</w:t>
      </w:r>
    </w:p>
    <w:p w14:paraId="776B49FF" w14:textId="7A179672" w:rsidR="00B65AA1" w:rsidRDefault="003A602C">
      <w:pPr>
        <w:rPr>
          <w:rFonts w:asciiTheme="majorHAnsi" w:eastAsiaTheme="majorEastAsia" w:hAnsiTheme="majorHAnsi" w:cs="Times New Roman (Headings CS)"/>
          <w:b/>
          <w:bCs/>
          <w:caps/>
          <w:color w:val="004C2D" w:themeColor="accent3" w:themeShade="BF"/>
          <w:lang w:eastAsia="ja-JP"/>
        </w:rPr>
      </w:pPr>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4EF2B7C7" w14:textId="60881B5F" w:rsidR="00065991" w:rsidRPr="00065991" w:rsidRDefault="00065991" w:rsidP="00065991">
      <w:pPr>
        <w:pStyle w:val="Heading1"/>
        <w:keepNext/>
        <w:framePr w:dropCap="drop" w:lines="3" w:wrap="around" w:vAnchor="text" w:hAnchor="text"/>
        <w:widowControl/>
        <w:spacing w:before="0" w:line="792" w:lineRule="exact"/>
        <w:textAlignment w:val="baseline"/>
        <w:rPr>
          <w:position w:val="-9"/>
          <w:sz w:val="100"/>
        </w:rPr>
      </w:pPr>
      <w:r w:rsidRPr="00065991">
        <w:rPr>
          <w:position w:val="-9"/>
          <w:sz w:val="100"/>
        </w:rPr>
        <w:t>C</w:t>
      </w:r>
    </w:p>
    <w:p w14:paraId="7578444D" w14:textId="02CF29ED" w:rsidR="00D443CA" w:rsidRDefault="00D443CA" w:rsidP="00D443CA">
      <w:pPr>
        <w:pStyle w:val="Heading1"/>
      </w:pPr>
      <w:r>
        <w:t>ourse Evaluation</w:t>
      </w:r>
    </w:p>
    <w:p w14:paraId="6298B653" w14:textId="7C25CC21" w:rsidR="00D443CA" w:rsidRDefault="00D443CA" w:rsidP="00D443CA">
      <w:r>
        <w:t xml:space="preserve">Student feedback is important and an essential part of participation in this course. The student evaluation of instruction is a requirement for all organized classes at UNT. The survey will </w:t>
      </w:r>
      <w:proofErr w:type="gramStart"/>
      <w:r>
        <w:t>be made</w:t>
      </w:r>
      <w:proofErr w:type="gramEnd"/>
      <w:r>
        <w:t xml:space="preserve"> available during weeks 13, 14 and 15 of the long semesters to provide students with an opportunity to evaluate how this course </w:t>
      </w:r>
      <w:proofErr w:type="gramStart"/>
      <w:r>
        <w:t>is taught</w:t>
      </w:r>
      <w:proofErr w:type="gramEnd"/>
      <w:r>
        <w:t xml:space="preserve">. Students will receive an email from "UNT SPOT Course Evaluations via </w:t>
      </w:r>
      <w:proofErr w:type="spellStart"/>
      <w:r>
        <w:t>IASystem</w:t>
      </w:r>
      <w:proofErr w:type="spellEnd"/>
      <w:r>
        <w:t xml:space="preserve"> Notification" (no-reply@iasystem.org) with the survey link. Students should look for </w:t>
      </w:r>
      <w:proofErr w:type="gramStart"/>
      <w:r>
        <w:t>the email</w:t>
      </w:r>
      <w:proofErr w:type="gramEnd"/>
      <w:r>
        <w:t xml:space="preserve"> in their UNT email inbox. Simply click on the link and complete the survey. Once students complete the </w:t>
      </w:r>
      <w:proofErr w:type="gramStart"/>
      <w:r>
        <w:t>survey</w:t>
      </w:r>
      <w:proofErr w:type="gramEnd"/>
      <w:r>
        <w:t xml:space="preserve"> they will receive a confirmation email that the survey has </w:t>
      </w:r>
      <w:proofErr w:type="gramStart"/>
      <w:r>
        <w:t>been submitted</w:t>
      </w:r>
      <w:proofErr w:type="gramEnd"/>
      <w:r>
        <w:t xml:space="preserve">. For additional information, please visit the SPOT website at spot.unt.edu or email </w:t>
      </w:r>
      <w:hyperlink r:id="rId20" w:history="1">
        <w:r w:rsidRPr="004C583D">
          <w:rPr>
            <w:rStyle w:val="Hyperlink"/>
          </w:rPr>
          <w:t>spot@unt.edu</w:t>
        </w:r>
      </w:hyperlink>
      <w:r>
        <w:t>.</w:t>
      </w:r>
    </w:p>
    <w:p w14:paraId="060F6761" w14:textId="1086567C" w:rsidR="00BF633E" w:rsidRPr="00BF633E" w:rsidRDefault="00BF633E" w:rsidP="00D443CA">
      <w:pPr>
        <w:rPr>
          <w:b/>
          <w:bCs/>
        </w:rPr>
      </w:pPr>
      <w:r>
        <w:rPr>
          <w:b/>
          <w:bCs/>
        </w:rPr>
        <w:t xml:space="preserve">If </w:t>
      </w:r>
      <w:r w:rsidRPr="00BF633E">
        <w:rPr>
          <w:b/>
          <w:bCs/>
          <w:u w:val="single"/>
        </w:rPr>
        <w:t>100</w:t>
      </w:r>
      <w:r>
        <w:rPr>
          <w:b/>
          <w:bCs/>
        </w:rPr>
        <w:t>% of the class submits their SPOT Evaluations at the end of the semester, everyone gets extra credit.</w:t>
      </w:r>
    </w:p>
    <w:p w14:paraId="46E0EEBA" w14:textId="77777777" w:rsidR="00231413" w:rsidRPr="00065991" w:rsidRDefault="00231413" w:rsidP="00231413">
      <w:pPr>
        <w:pStyle w:val="Heading1"/>
        <w:keepNext/>
        <w:framePr w:dropCap="drop" w:lines="3" w:wrap="around" w:vAnchor="text" w:hAnchor="text"/>
        <w:widowControl/>
        <w:spacing w:before="0" w:line="792" w:lineRule="exact"/>
        <w:textAlignment w:val="baseline"/>
        <w:rPr>
          <w:position w:val="-9"/>
          <w:sz w:val="100"/>
        </w:rPr>
      </w:pPr>
      <w:r w:rsidRPr="00065991">
        <w:rPr>
          <w:position w:val="-9"/>
          <w:sz w:val="100"/>
        </w:rPr>
        <w:t>S</w:t>
      </w:r>
    </w:p>
    <w:p w14:paraId="3E333AA6" w14:textId="77777777" w:rsidR="00231413" w:rsidRDefault="00231413" w:rsidP="00231413">
      <w:pPr>
        <w:pStyle w:val="Heading1"/>
      </w:pPr>
      <w:r>
        <w:t>tudent Health and WEllness Center</w:t>
      </w:r>
    </w:p>
    <w:p w14:paraId="4E5DCD6B" w14:textId="77777777" w:rsidR="00231413" w:rsidRDefault="00231413" w:rsidP="00231413">
      <w:pPr>
        <w:rPr>
          <w:lang w:eastAsia="ja-JP"/>
        </w:rPr>
      </w:pPr>
      <w:r>
        <w:rPr>
          <w:lang w:eastAsia="ja-JP"/>
        </w:rPr>
        <w:t xml:space="preserve">The University of North Texas considers the health and wellness of the students a top priority, and essential to the learning environment. In support of student health and wellness, the University has adopted this policy, which governs coverage of health and wellness, medical excuses, the right of the </w:t>
      </w:r>
      <w:hyperlink r:id="rId21" w:history="1">
        <w:r w:rsidRPr="00F978AB">
          <w:rPr>
            <w:rStyle w:val="Hyperlink"/>
            <w:lang w:eastAsia="ja-JP"/>
          </w:rPr>
          <w:t>Student Health and Wellness Center</w:t>
        </w:r>
      </w:hyperlink>
      <w:r>
        <w:rPr>
          <w:lang w:eastAsia="ja-JP"/>
        </w:rPr>
        <w:t xml:space="preserve"> (SHWC) to terminate service, and tuberculosis requirements.</w:t>
      </w:r>
    </w:p>
    <w:p w14:paraId="444808E6" w14:textId="3C6E6087" w:rsidR="00065991" w:rsidRPr="00065991" w:rsidRDefault="00065991" w:rsidP="00065991">
      <w:pPr>
        <w:pStyle w:val="Heading1"/>
        <w:keepNext/>
        <w:framePr w:dropCap="drop" w:lines="3" w:wrap="around" w:vAnchor="text" w:hAnchor="text"/>
        <w:widowControl/>
        <w:spacing w:before="0" w:line="792" w:lineRule="exact"/>
        <w:textAlignment w:val="baseline"/>
        <w:rPr>
          <w:position w:val="-10"/>
          <w:sz w:val="102"/>
        </w:rPr>
      </w:pPr>
      <w:r w:rsidRPr="00065991">
        <w:rPr>
          <w:position w:val="-10"/>
          <w:sz w:val="102"/>
        </w:rPr>
        <w:t>R</w:t>
      </w:r>
    </w:p>
    <w:p w14:paraId="412E87E4" w14:textId="2D9B5DE8" w:rsidR="00D443CA" w:rsidRDefault="00D443CA" w:rsidP="00D443CA">
      <w:pPr>
        <w:pStyle w:val="Heading1"/>
      </w:pPr>
      <w:r>
        <w:t>eligious Accomo</w:t>
      </w:r>
      <w:r w:rsidR="009D4D5A">
        <w:t>D</w:t>
      </w:r>
      <w:r>
        <w:t>ation</w:t>
      </w:r>
    </w:p>
    <w:p w14:paraId="7EBE90A2" w14:textId="77777777" w:rsidR="00D443CA" w:rsidRDefault="00D443CA" w:rsidP="00D443CA">
      <w:pPr>
        <w:rPr>
          <w:rFonts w:asciiTheme="minorHAnsi" w:hAnsiTheme="minorHAnsi"/>
        </w:rPr>
      </w:pPr>
      <w:r w:rsidRPr="00D01657">
        <w:rPr>
          <w:rFonts w:asciiTheme="minorHAnsi" w:hAnsiTheme="minorHAnsi"/>
        </w:rPr>
        <w:t xml:space="preserve">HB 256 provides students with an </w:t>
      </w:r>
      <w:proofErr w:type="gramStart"/>
      <w:r w:rsidRPr="00D01657">
        <w:rPr>
          <w:rFonts w:asciiTheme="minorHAnsi" w:hAnsiTheme="minorHAnsi"/>
        </w:rPr>
        <w:t>excused absence</w:t>
      </w:r>
      <w:proofErr w:type="gramEnd"/>
      <w:r w:rsidRPr="00D01657">
        <w:rPr>
          <w:rFonts w:asciiTheme="minorHAnsi" w:hAnsiTheme="minorHAnsi"/>
        </w:rPr>
        <w:t xml:space="preserve"> from attending classes, taking examinations or other required activities in observance of a religious holy day and related travel. It also provides that students </w:t>
      </w:r>
      <w:proofErr w:type="gramStart"/>
      <w:r w:rsidRPr="00D01657">
        <w:rPr>
          <w:rFonts w:asciiTheme="minorHAnsi" w:hAnsiTheme="minorHAnsi"/>
        </w:rPr>
        <w:t>be given</w:t>
      </w:r>
      <w:proofErr w:type="gramEnd"/>
      <w:r w:rsidRPr="00D01657">
        <w:rPr>
          <w:rFonts w:asciiTheme="minorHAnsi" w:hAnsiTheme="minorHAnsi"/>
        </w:rPr>
        <w:t xml:space="preserve"> reasonable time to take an exam or complete an assignment. Requests for accommodation must </w:t>
      </w:r>
      <w:proofErr w:type="gramStart"/>
      <w:r w:rsidRPr="00D01657">
        <w:rPr>
          <w:rFonts w:asciiTheme="minorHAnsi" w:hAnsiTheme="minorHAnsi"/>
        </w:rPr>
        <w:t>be made</w:t>
      </w:r>
      <w:proofErr w:type="gramEnd"/>
      <w:r w:rsidRPr="00D01657">
        <w:rPr>
          <w:rFonts w:asciiTheme="minorHAnsi" w:hAnsiTheme="minorHAnsi"/>
        </w:rPr>
        <w:t xml:space="preserve"> to the instructor a </w:t>
      </w:r>
      <w:r w:rsidRPr="00B65AA1">
        <w:rPr>
          <w:rFonts w:asciiTheme="minorHAnsi" w:hAnsiTheme="minorHAnsi"/>
          <w:b/>
          <w:bCs/>
        </w:rPr>
        <w:t>minimum of three days</w:t>
      </w:r>
      <w:r w:rsidRPr="00D01657">
        <w:rPr>
          <w:rFonts w:asciiTheme="minorHAnsi" w:hAnsiTheme="minorHAnsi"/>
        </w:rPr>
        <w:t xml:space="preserve"> </w:t>
      </w:r>
      <w:r w:rsidRPr="00B65AA1">
        <w:rPr>
          <w:rFonts w:asciiTheme="minorHAnsi" w:hAnsiTheme="minorHAnsi"/>
          <w:b/>
          <w:bCs/>
        </w:rPr>
        <w:t>prior</w:t>
      </w:r>
      <w:r w:rsidRPr="00D01657">
        <w:rPr>
          <w:rFonts w:asciiTheme="minorHAnsi" w:hAnsiTheme="minorHAnsi"/>
        </w:rPr>
        <w:t xml:space="preserve"> to the observed religious holy day.</w:t>
      </w:r>
    </w:p>
    <w:p w14:paraId="2DD080B9" w14:textId="44544E35" w:rsidR="00065991" w:rsidRPr="00065991" w:rsidRDefault="00065991" w:rsidP="00065991">
      <w:pPr>
        <w:pStyle w:val="Heading1"/>
        <w:keepNext/>
        <w:framePr w:dropCap="drop" w:lines="3" w:wrap="around" w:vAnchor="text" w:hAnchor="text"/>
        <w:widowControl/>
        <w:spacing w:before="0" w:line="792" w:lineRule="exact"/>
        <w:textAlignment w:val="baseline"/>
        <w:rPr>
          <w:position w:val="-9"/>
          <w:sz w:val="100"/>
        </w:rPr>
      </w:pPr>
      <w:r w:rsidRPr="00065991">
        <w:rPr>
          <w:position w:val="-9"/>
          <w:sz w:val="100"/>
        </w:rPr>
        <w:lastRenderedPageBreak/>
        <w:t>O</w:t>
      </w:r>
    </w:p>
    <w:p w14:paraId="79E3E52F" w14:textId="0C08AFFE" w:rsidR="00B65AA1" w:rsidRDefault="00B65AA1" w:rsidP="00B65AA1">
      <w:pPr>
        <w:pStyle w:val="Heading1"/>
      </w:pPr>
      <w:r>
        <w:t>ffice Of Disability Accommodation</w:t>
      </w:r>
    </w:p>
    <w:p w14:paraId="36DC414C" w14:textId="77777777" w:rsidR="00B65AA1" w:rsidRDefault="00B65AA1" w:rsidP="00B65AA1">
      <w:r w:rsidRPr="004C4BAC">
        <w:t xml:space="preserve">The University of North Texas makes reasonable academic accommodation for students with disabilities. Students seeking reasonable accommodation must first register with the Office of Disability Access (ODA) to verify their eligibility. If a disability </w:t>
      </w:r>
      <w:proofErr w:type="gramStart"/>
      <w:r w:rsidRPr="004C4BAC">
        <w:t>is verified</w:t>
      </w:r>
      <w:proofErr w:type="gramEnd"/>
      <w:r w:rsidRPr="004C4BAC">
        <w:t xml:space="preserve">, the ODA will provide you with a reasonable accommodation letter to </w:t>
      </w:r>
      <w:proofErr w:type="gramStart"/>
      <w:r w:rsidRPr="004C4BAC">
        <w:t>be delivered</w:t>
      </w:r>
      <w:proofErr w:type="gramEnd"/>
      <w:r w:rsidRPr="004C4BAC">
        <w:t xml:space="preserve"> to faculty to begin a private discussion regarding your specific needs in a course. You may request reasonable </w:t>
      </w:r>
      <w:proofErr w:type="gramStart"/>
      <w:r w:rsidRPr="004C4BAC">
        <w:t>accommodations</w:t>
      </w:r>
      <w:proofErr w:type="gramEnd"/>
      <w:r w:rsidRPr="004C4BAC">
        <w:t xml:space="preserve"> at any </w:t>
      </w:r>
      <w:proofErr w:type="gramStart"/>
      <w:r w:rsidRPr="004C4BAC">
        <w:t>time,</w:t>
      </w:r>
      <w:proofErr w:type="gramEnd"/>
      <w:r w:rsidRPr="004C4BAC">
        <w:t xml:space="preserve"> however, ODA notices of reasonable accommodation should </w:t>
      </w:r>
      <w:proofErr w:type="gramStart"/>
      <w:r w:rsidRPr="004C4BAC">
        <w:t>be provided</w:t>
      </w:r>
      <w:proofErr w:type="gramEnd"/>
      <w:r w:rsidRPr="004C4BAC">
        <w:t xml:space="preserve"> as early as possible in the semester to avoid any delay in implementation. Note that students must obtain a new letter of reasonable accommodation for every semester and must meet with each faculty member prior to implementation in each class. Students </w:t>
      </w:r>
      <w:proofErr w:type="gramStart"/>
      <w:r w:rsidRPr="004C4BAC">
        <w:t>are strongly encouraged</w:t>
      </w:r>
      <w:proofErr w:type="gramEnd"/>
      <w:r w:rsidRPr="004C4BAC">
        <w:t xml:space="preserve">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22" w:history="1">
        <w:r w:rsidRPr="004C4BAC">
          <w:rPr>
            <w:color w:val="0000FF"/>
            <w:u w:val="single"/>
          </w:rPr>
          <w:t>https://studentaffairs.unt.edu/office-disability-access</w:t>
        </w:r>
      </w:hyperlink>
      <w:r w:rsidRPr="004C4BAC">
        <w:t>. You may also contact ODA by phone at (940) 565-4323.</w:t>
      </w:r>
    </w:p>
    <w:p w14:paraId="051238AD" w14:textId="0B347CA7" w:rsidR="00065991" w:rsidRPr="00065991" w:rsidRDefault="00065991" w:rsidP="00065991">
      <w:pPr>
        <w:pStyle w:val="Heading1"/>
        <w:keepNext/>
        <w:framePr w:dropCap="drop" w:lines="3" w:wrap="around" w:vAnchor="text" w:hAnchor="text"/>
        <w:widowControl/>
        <w:spacing w:before="0" w:line="792" w:lineRule="exact"/>
        <w:textAlignment w:val="baseline"/>
        <w:rPr>
          <w:position w:val="-9"/>
          <w:sz w:val="100"/>
        </w:rPr>
      </w:pPr>
      <w:r w:rsidRPr="00065991">
        <w:rPr>
          <w:position w:val="-9"/>
          <w:sz w:val="100"/>
        </w:rPr>
        <w:t>S</w:t>
      </w:r>
    </w:p>
    <w:p w14:paraId="41200913" w14:textId="2A2FEA19" w:rsidR="00CC21A1" w:rsidRDefault="00CC21A1" w:rsidP="00CC21A1">
      <w:pPr>
        <w:pStyle w:val="Heading1"/>
      </w:pPr>
      <w:r>
        <w:t>urvivor Advocacy</w:t>
      </w:r>
    </w:p>
    <w:p w14:paraId="020785A8" w14:textId="315C86D6" w:rsidR="00B65AA1" w:rsidRDefault="00CC21A1">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on the basis of</w:t>
      </w:r>
      <w:proofErr w:type="gramEnd"/>
      <w:r>
        <w:t xml:space="preserve"> </w:t>
      </w:r>
      <w:proofErr w:type="gramStart"/>
      <w:r>
        <w:t>sex, and</w:t>
      </w:r>
      <w:proofErr w:type="gramEnd"/>
      <w:r>
        <w:t xml:space="preserve"> therefore prohibit sexual misconduct. If you or someone you know is experiencing sexual harassment, relationship violence, stalking, and/or sexual assault, there are campus resources available to provide support and assistance. </w:t>
      </w:r>
      <w:hyperlink r:id="rId23" w:history="1">
        <w:r w:rsidRPr="00F978AB">
          <w:rPr>
            <w:rStyle w:val="Hyperlink"/>
          </w:rPr>
          <w:t>UNT’s Survivor Advocates</w:t>
        </w:r>
      </w:hyperlink>
      <w:r>
        <w:t xml:space="preserve">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w:t>
      </w:r>
      <w:proofErr w:type="gramStart"/>
      <w:r>
        <w:t>be reached</w:t>
      </w:r>
      <w:proofErr w:type="gramEnd"/>
      <w:r>
        <w:t xml:space="preserve"> at SurvivorAdvocate@unt.edu or by calling the Dean of Students Office at 940-565-2648. Additionally, alleged sexual misconduct can be non-confidentially reported to the Title IX Coordinator at oeo@unt.edu or at (940) 565 2759.</w:t>
      </w:r>
    </w:p>
    <w:p w14:paraId="1B814EF3" w14:textId="4AF1E1F2" w:rsidR="00065991" w:rsidRPr="00065991" w:rsidRDefault="00065991" w:rsidP="00065991">
      <w:pPr>
        <w:pStyle w:val="Heading1"/>
        <w:keepNext/>
        <w:framePr w:dropCap="drop" w:lines="3" w:wrap="around" w:vAnchor="text" w:hAnchor="text"/>
        <w:widowControl/>
        <w:spacing w:before="0" w:line="792" w:lineRule="exact"/>
        <w:textAlignment w:val="baseline"/>
        <w:rPr>
          <w:position w:val="-9"/>
          <w:sz w:val="100"/>
        </w:rPr>
      </w:pPr>
      <w:r w:rsidRPr="00065991">
        <w:rPr>
          <w:rStyle w:val="Hyperlink"/>
          <w:position w:val="-9"/>
          <w:sz w:val="100"/>
        </w:rPr>
        <w:t>C</w:t>
      </w:r>
    </w:p>
    <w:p w14:paraId="543635C2" w14:textId="583A2D8A" w:rsidR="00506DC0" w:rsidRDefault="00506DC0" w:rsidP="00506DC0">
      <w:pPr>
        <w:pStyle w:val="Heading1"/>
      </w:pPr>
      <w:hyperlink r:id="rId24" w:history="1">
        <w:r w:rsidRPr="00CD6C94">
          <w:rPr>
            <w:rStyle w:val="Hyperlink"/>
          </w:rPr>
          <w:t>ARE assessment team</w:t>
        </w:r>
      </w:hyperlink>
      <w:r>
        <w:t xml:space="preserve"> and Involuntary Student Medical Withdrawl</w:t>
      </w:r>
    </w:p>
    <w:p w14:paraId="1D990FBC" w14:textId="77777777" w:rsidR="00506DC0" w:rsidRDefault="00506DC0" w:rsidP="00506DC0">
      <w:pPr>
        <w:rPr>
          <w:lang w:eastAsia="ja-JP"/>
        </w:rPr>
      </w:pPr>
      <w:r>
        <w:rPr>
          <w:lang w:eastAsia="ja-JP"/>
        </w:rPr>
        <w:t xml:space="preserve">The University of North Texas is committed to providing a learning environment that is conducive for students to develop to their fullest potential. On rare occasions the University may </w:t>
      </w:r>
      <w:proofErr w:type="gramStart"/>
      <w:r>
        <w:rPr>
          <w:lang w:eastAsia="ja-JP"/>
        </w:rPr>
        <w:t>be required</w:t>
      </w:r>
      <w:proofErr w:type="gramEnd"/>
      <w:r>
        <w:rPr>
          <w:lang w:eastAsia="ja-JP"/>
        </w:rPr>
        <w:t xml:space="preserve"> to activate a systematic response to students who may be in crisis or whose mental, </w:t>
      </w:r>
      <w:proofErr w:type="gramStart"/>
      <w:r>
        <w:rPr>
          <w:lang w:eastAsia="ja-JP"/>
        </w:rPr>
        <w:t>emotional</w:t>
      </w:r>
      <w:proofErr w:type="gramEnd"/>
      <w:r>
        <w:rPr>
          <w:lang w:eastAsia="ja-JP"/>
        </w:rPr>
        <w:t xml:space="preserve"> or psychological health condition may directly threaten the safety of the learning environment. Through the creation of a collaborative interdisciplinary team, the University will provide a caring, confidential program of identification, </w:t>
      </w:r>
      <w:proofErr w:type="gramStart"/>
      <w:r>
        <w:rPr>
          <w:lang w:eastAsia="ja-JP"/>
        </w:rPr>
        <w:t>intervention</w:t>
      </w:r>
      <w:proofErr w:type="gramEnd"/>
      <w:r>
        <w:rPr>
          <w:lang w:eastAsia="ja-JP"/>
        </w:rPr>
        <w:t xml:space="preserve"> and response </w:t>
      </w:r>
      <w:proofErr w:type="gramStart"/>
      <w:r>
        <w:rPr>
          <w:lang w:eastAsia="ja-JP"/>
        </w:rPr>
        <w:t>in order to</w:t>
      </w:r>
      <w:proofErr w:type="gramEnd"/>
      <w:r>
        <w:rPr>
          <w:lang w:eastAsia="ja-JP"/>
        </w:rPr>
        <w:t xml:space="preserve"> provide students with the greatest chance for success and the University community with the greatest level of protection. </w:t>
      </w:r>
    </w:p>
    <w:p w14:paraId="6BB5FB84" w14:textId="79FE14D9" w:rsidR="00506DC0" w:rsidRPr="00506DC0" w:rsidRDefault="00506DC0" w:rsidP="00506DC0">
      <w:pPr>
        <w:rPr>
          <w:lang w:eastAsia="ja-JP"/>
        </w:rPr>
      </w:pPr>
      <w:r>
        <w:rPr>
          <w:lang w:eastAsia="ja-JP"/>
        </w:rPr>
        <w:t>This policy does not replace any academic based withdrawal or dismissal policies or any Code of Student Conduct procedures to address student disciplinary issues.</w:t>
      </w:r>
    </w:p>
    <w:p w14:paraId="6AA3DC39" w14:textId="77777777" w:rsidR="00231413" w:rsidRPr="00065991" w:rsidRDefault="00231413" w:rsidP="00231413">
      <w:pPr>
        <w:pStyle w:val="Heading1"/>
        <w:keepNext/>
        <w:framePr w:dropCap="drop" w:lines="3" w:wrap="around" w:vAnchor="text" w:hAnchor="text"/>
        <w:widowControl/>
        <w:spacing w:before="0" w:line="792" w:lineRule="exact"/>
        <w:textAlignment w:val="baseline"/>
        <w:rPr>
          <w:position w:val="-10"/>
          <w:sz w:val="103"/>
        </w:rPr>
      </w:pPr>
      <w:r w:rsidRPr="00065991">
        <w:rPr>
          <w:position w:val="-10"/>
          <w:sz w:val="103"/>
        </w:rPr>
        <w:t>P</w:t>
      </w:r>
    </w:p>
    <w:p w14:paraId="2B4458A4" w14:textId="77777777" w:rsidR="00231413" w:rsidRDefault="00231413" w:rsidP="00231413">
      <w:pPr>
        <w:pStyle w:val="Heading1"/>
      </w:pPr>
      <w:r>
        <w:t>roduction Course Disclaimer</w:t>
      </w:r>
    </w:p>
    <w:p w14:paraId="1817D2FD" w14:textId="32E020B8" w:rsidR="00231413" w:rsidRDefault="00231413" w:rsidP="00231413">
      <w:r>
        <w:t xml:space="preserve">MRTS 4740 &amp; 5740 are production courses. Equipment checkout penalties in production courses can result in the </w:t>
      </w:r>
      <w:r w:rsidRPr="0078547E">
        <w:rPr>
          <w:b/>
          <w:bCs/>
          <w:i/>
          <w:iCs/>
        </w:rPr>
        <w:t>suspension of equipment checkout privileges as well as lab access privileges</w:t>
      </w:r>
      <w:r>
        <w:t>. Students in the course who have such penalties should always attend class but are still subject to lab access penalties.</w:t>
      </w:r>
    </w:p>
    <w:p w14:paraId="5CB950A7" w14:textId="67564E61" w:rsidR="00065991" w:rsidRPr="00065991" w:rsidRDefault="00065991" w:rsidP="00065991">
      <w:pPr>
        <w:pStyle w:val="Heading1"/>
        <w:keepNext/>
        <w:framePr w:dropCap="drop" w:lines="3" w:wrap="around" w:vAnchor="text" w:hAnchor="text"/>
        <w:widowControl/>
        <w:spacing w:before="0" w:line="792" w:lineRule="exact"/>
        <w:textAlignment w:val="baseline"/>
        <w:rPr>
          <w:position w:val="-10"/>
          <w:sz w:val="103"/>
        </w:rPr>
      </w:pPr>
      <w:r w:rsidRPr="00065991">
        <w:rPr>
          <w:position w:val="-10"/>
          <w:sz w:val="103"/>
        </w:rPr>
        <w:lastRenderedPageBreak/>
        <w:t>I</w:t>
      </w:r>
    </w:p>
    <w:p w14:paraId="65612484" w14:textId="2C2A2190" w:rsidR="00D443CA" w:rsidRDefault="00D443CA" w:rsidP="00D443CA">
      <w:pPr>
        <w:pStyle w:val="Heading1"/>
      </w:pPr>
      <w:r>
        <w:t>ncomplete grade for the course</w:t>
      </w:r>
    </w:p>
    <w:p w14:paraId="380CC31A" w14:textId="53CE0698" w:rsidR="00D443CA" w:rsidRPr="00914269" w:rsidRDefault="00D443CA" w:rsidP="00D443CA">
      <w:pPr>
        <w:rPr>
          <w:rFonts w:asciiTheme="minorHAnsi" w:hAnsiTheme="minorHAnsi"/>
        </w:rPr>
      </w:pPr>
      <w:r w:rsidRPr="00914269">
        <w:rPr>
          <w:rFonts w:asciiTheme="minorHAnsi" w:hAnsiTheme="minorHAnsi"/>
          <w:b/>
          <w:i/>
        </w:rPr>
        <w:t>From the UNT Office of the Registrar:</w:t>
      </w:r>
      <w:r w:rsidRPr="00914269">
        <w:rPr>
          <w:rFonts w:asciiTheme="minorHAnsi" w:hAnsiTheme="minorHAnsi"/>
        </w:rPr>
        <w:t xml:space="preserve"> 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w:t>
      </w:r>
    </w:p>
    <w:p w14:paraId="5CA5887F" w14:textId="77777777" w:rsidR="00D443CA" w:rsidRDefault="00D443CA" w:rsidP="00D443CA">
      <w:pPr>
        <w:rPr>
          <w:rFonts w:asciiTheme="minorHAnsi" w:hAnsiTheme="minorHAnsi"/>
        </w:rPr>
      </w:pPr>
      <w:r w:rsidRPr="00914269">
        <w:rPr>
          <w:rFonts w:asciiTheme="minorHAnsi" w:hAnsiTheme="minorHAnsi"/>
        </w:rPr>
        <w:t xml:space="preserve">Under no circumstances will an “Incomplete” </w:t>
      </w:r>
      <w:proofErr w:type="gramStart"/>
      <w:r w:rsidRPr="00914269">
        <w:rPr>
          <w:rFonts w:asciiTheme="minorHAnsi" w:hAnsiTheme="minorHAnsi"/>
        </w:rPr>
        <w:t>be assigned</w:t>
      </w:r>
      <w:proofErr w:type="gramEnd"/>
      <w:r w:rsidRPr="00914269">
        <w:rPr>
          <w:rFonts w:asciiTheme="minorHAnsi" w:hAnsiTheme="minorHAnsi"/>
        </w:rPr>
        <w:t xml:space="preserve"> automatically. A student must make a formal request from the instructor (see the above information from the UNT Registrar) which satisfies the listed guidelines, not have excessive absences or late arrivals, and be able to demonstrate proficiency in the creative and technical techniques covered in the course. All requests will </w:t>
      </w:r>
      <w:proofErr w:type="gramStart"/>
      <w:r w:rsidRPr="00914269">
        <w:rPr>
          <w:rFonts w:asciiTheme="minorHAnsi" w:hAnsiTheme="minorHAnsi"/>
        </w:rPr>
        <w:t>be considered</w:t>
      </w:r>
      <w:proofErr w:type="gramEnd"/>
      <w:r w:rsidRPr="00914269">
        <w:rPr>
          <w:rFonts w:asciiTheme="minorHAnsi" w:hAnsiTheme="minorHAnsi"/>
        </w:rPr>
        <w:t xml:space="preserve"> on a </w:t>
      </w:r>
      <w:proofErr w:type="gramStart"/>
      <w:r w:rsidRPr="00914269">
        <w:rPr>
          <w:rFonts w:asciiTheme="minorHAnsi" w:hAnsiTheme="minorHAnsi"/>
        </w:rPr>
        <w:t>case by case</w:t>
      </w:r>
      <w:proofErr w:type="gramEnd"/>
      <w:r w:rsidRPr="00914269">
        <w:rPr>
          <w:rFonts w:asciiTheme="minorHAnsi" w:hAnsiTheme="minorHAnsi"/>
        </w:rPr>
        <w:t xml:space="preserve"> basis</w:t>
      </w:r>
      <w:r>
        <w:rPr>
          <w:rFonts w:asciiTheme="minorHAnsi" w:hAnsiTheme="minorHAnsi"/>
        </w:rPr>
        <w:t xml:space="preserve"> and students must provide verifiable documentation of the reason for the request</w:t>
      </w:r>
      <w:r w:rsidRPr="00914269">
        <w:rPr>
          <w:rFonts w:asciiTheme="minorHAnsi" w:hAnsiTheme="minorHAnsi"/>
        </w:rPr>
        <w:t>.</w:t>
      </w:r>
      <w:r>
        <w:rPr>
          <w:rFonts w:asciiTheme="minorHAnsi" w:hAnsiTheme="minorHAnsi"/>
        </w:rPr>
        <w:t xml:space="preserve"> </w:t>
      </w:r>
    </w:p>
    <w:p w14:paraId="5D6D537E" w14:textId="38EDBFA7" w:rsidR="00065991" w:rsidRPr="00065991" w:rsidRDefault="00065991" w:rsidP="00065991">
      <w:pPr>
        <w:pStyle w:val="Heading1"/>
        <w:keepNext/>
        <w:framePr w:dropCap="drop" w:lines="3" w:wrap="around" w:vAnchor="text" w:hAnchor="text"/>
        <w:widowControl/>
        <w:spacing w:before="0" w:line="792" w:lineRule="exact"/>
        <w:textAlignment w:val="baseline"/>
        <w:rPr>
          <w:position w:val="-9"/>
          <w:sz w:val="101"/>
        </w:rPr>
      </w:pPr>
      <w:r w:rsidRPr="00065991">
        <w:rPr>
          <w:position w:val="-9"/>
          <w:sz w:val="101"/>
        </w:rPr>
        <w:t>U</w:t>
      </w:r>
    </w:p>
    <w:p w14:paraId="33AABA24" w14:textId="17FF51B1" w:rsidR="00D0515E" w:rsidRDefault="00D0515E" w:rsidP="00D0515E">
      <w:pPr>
        <w:pStyle w:val="Heading1"/>
      </w:pPr>
      <w:r>
        <w:t>NT Food pantry</w:t>
      </w:r>
    </w:p>
    <w:p w14:paraId="6CD665AA" w14:textId="183EAAE3" w:rsidR="00D0515E" w:rsidRPr="00D0515E" w:rsidRDefault="00D0515E" w:rsidP="00D0515E">
      <w:pPr>
        <w:rPr>
          <w:lang w:eastAsia="ja-JP"/>
        </w:rPr>
      </w:pPr>
      <w:r w:rsidRPr="00D0515E">
        <w:rPr>
          <w:lang w:eastAsia="ja-JP"/>
        </w:rPr>
        <w:t>UNT is addressing food insecurity among its students and is doing so with a vision of partnership and community building. UNT aims to alleviate barriers and challenges associated with food insecurity and hunger, so students can remain in school and</w:t>
      </w:r>
      <w:proofErr w:type="gramStart"/>
      <w:r w:rsidRPr="00D0515E">
        <w:rPr>
          <w:lang w:eastAsia="ja-JP"/>
        </w:rPr>
        <w:t>, ultimately, earn</w:t>
      </w:r>
      <w:proofErr w:type="gramEnd"/>
      <w:r w:rsidRPr="00D0515E">
        <w:rPr>
          <w:lang w:eastAsia="ja-JP"/>
        </w:rPr>
        <w:t xml:space="preserve"> degrees. In 2015, the Dean of Students established </w:t>
      </w:r>
      <w:proofErr w:type="gramStart"/>
      <w:r w:rsidRPr="00D0515E">
        <w:rPr>
          <w:lang w:eastAsia="ja-JP"/>
        </w:rPr>
        <w:t>the</w:t>
      </w:r>
      <w:proofErr w:type="gramEnd"/>
      <w:r w:rsidRPr="00D0515E">
        <w:rPr>
          <w:lang w:eastAsia="ja-JP"/>
        </w:rPr>
        <w:t xml:space="preserve"> food pantry providing an accessible on-campus food source for students in need. Current UNT students can visit the pantry, with protocols that allow for student confidentiality and dignity to </w:t>
      </w:r>
      <w:proofErr w:type="gramStart"/>
      <w:r w:rsidRPr="00D0515E">
        <w:rPr>
          <w:lang w:eastAsia="ja-JP"/>
        </w:rPr>
        <w:t>be maintained</w:t>
      </w:r>
      <w:proofErr w:type="gramEnd"/>
      <w:r w:rsidRPr="00D0515E">
        <w:rPr>
          <w:lang w:eastAsia="ja-JP"/>
        </w:rPr>
        <w:t xml:space="preserve">. The food pantry helps students bridge the expense gap and have healthy and nutritious meals, allowing them to concentrate on learning. </w:t>
      </w:r>
      <w:hyperlink r:id="rId25" w:history="1">
        <w:r w:rsidRPr="00CD6C94">
          <w:rPr>
            <w:rStyle w:val="Hyperlink"/>
            <w:lang w:eastAsia="ja-JP"/>
          </w:rPr>
          <w:t>The Food Pantry presented by Kroger</w:t>
        </w:r>
      </w:hyperlink>
      <w:r w:rsidRPr="00D0515E">
        <w:rPr>
          <w:lang w:eastAsia="ja-JP"/>
        </w:rPr>
        <w:t xml:space="preserve"> is 450 square feet and </w:t>
      </w:r>
      <w:proofErr w:type="gramStart"/>
      <w:r w:rsidRPr="00D0515E">
        <w:rPr>
          <w:lang w:eastAsia="ja-JP"/>
        </w:rPr>
        <w:t>is currently housed</w:t>
      </w:r>
      <w:proofErr w:type="gramEnd"/>
      <w:r w:rsidRPr="00D0515E">
        <w:rPr>
          <w:lang w:eastAsia="ja-JP"/>
        </w:rPr>
        <w:t xml:space="preserve"> in the Diamond Eagles Student Resource Center through the Maple Street entrance of Crumley Hall. A refrigerator and freezer </w:t>
      </w:r>
      <w:proofErr w:type="gramStart"/>
      <w:r w:rsidRPr="00D0515E">
        <w:rPr>
          <w:lang w:eastAsia="ja-JP"/>
        </w:rPr>
        <w:t>were added</w:t>
      </w:r>
      <w:proofErr w:type="gramEnd"/>
      <w:r w:rsidRPr="00D0515E">
        <w:rPr>
          <w:lang w:eastAsia="ja-JP"/>
        </w:rPr>
        <w:t xml:space="preserve"> by a generous donor to the food pantry in 2020 which has helped us extend a variety of food for our students.</w:t>
      </w:r>
    </w:p>
    <w:p w14:paraId="3FBA06CD" w14:textId="77777777" w:rsidR="00231413" w:rsidRDefault="00231413">
      <w:r>
        <w:rPr>
          <w:b/>
          <w:bCs/>
          <w:caps/>
        </w:rPr>
        <w:br w:type="page"/>
      </w:r>
    </w:p>
    <w:p w14:paraId="1E8C2D82" w14:textId="5B53FA66" w:rsidR="00065991" w:rsidRPr="00065991" w:rsidRDefault="00065991" w:rsidP="00065991">
      <w:pPr>
        <w:pStyle w:val="Heading1"/>
        <w:keepNext/>
        <w:framePr w:dropCap="drop" w:lines="3" w:wrap="around" w:vAnchor="text" w:hAnchor="text"/>
        <w:widowControl/>
        <w:spacing w:before="0" w:line="792" w:lineRule="exact"/>
        <w:textAlignment w:val="baseline"/>
        <w:rPr>
          <w:position w:val="-9"/>
          <w:sz w:val="100"/>
        </w:rPr>
      </w:pPr>
      <w:r w:rsidRPr="00065991">
        <w:rPr>
          <w:position w:val="-9"/>
          <w:sz w:val="100"/>
        </w:rPr>
        <w:lastRenderedPageBreak/>
        <w:t>C</w:t>
      </w:r>
    </w:p>
    <w:p w14:paraId="00101C74" w14:textId="5A319CA0" w:rsidR="00AA0557" w:rsidRPr="00E837B8" w:rsidRDefault="00AA0557" w:rsidP="001462BF">
      <w:pPr>
        <w:pStyle w:val="Heading1"/>
      </w:pPr>
      <w:r>
        <w:t>ourse Schedule</w:t>
      </w:r>
    </w:p>
    <w:p w14:paraId="05204810" w14:textId="6A2EDE4A" w:rsidR="00AA0557" w:rsidRDefault="00AA0557" w:rsidP="003F1F1B">
      <w:pPr>
        <w:spacing w:after="0"/>
        <w:rPr>
          <w:lang w:eastAsia="ja-JP"/>
        </w:rPr>
      </w:pPr>
      <w:r>
        <w:rPr>
          <w:b/>
          <w:bCs/>
          <w:lang w:eastAsia="ja-JP"/>
        </w:rPr>
        <w:t xml:space="preserve">Note: </w:t>
      </w:r>
      <w:proofErr w:type="gramStart"/>
      <w:r>
        <w:rPr>
          <w:lang w:eastAsia="ja-JP"/>
        </w:rPr>
        <w:t>some of</w:t>
      </w:r>
      <w:proofErr w:type="gramEnd"/>
      <w:r>
        <w:rPr>
          <w:lang w:eastAsia="ja-JP"/>
        </w:rPr>
        <w:t xml:space="preserve"> these dates and descriptions are subject to change as needed.</w:t>
      </w:r>
      <w:r w:rsidR="001462BF">
        <w:rPr>
          <w:lang w:eastAsia="ja-JP"/>
        </w:rPr>
        <w:t xml:space="preserve"> Refer to Canvas course calendar for the most up to date schedule and announcements for changes.</w:t>
      </w:r>
    </w:p>
    <w:tbl>
      <w:tblPr>
        <w:tblStyle w:val="GridTable5Dark-Accent4"/>
        <w:tblW w:w="0" w:type="auto"/>
        <w:tblLook w:val="04A0" w:firstRow="1" w:lastRow="0" w:firstColumn="1" w:lastColumn="0" w:noHBand="0" w:noVBand="1"/>
      </w:tblPr>
      <w:tblGrid>
        <w:gridCol w:w="1190"/>
        <w:gridCol w:w="7265"/>
        <w:gridCol w:w="1615"/>
      </w:tblGrid>
      <w:tr w:rsidR="00AA0557" w14:paraId="5878F707" w14:textId="77777777" w:rsidTr="001D6C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427950F3" w14:textId="77777777" w:rsidR="00AA0557" w:rsidRPr="009F4052" w:rsidRDefault="00AA0557" w:rsidP="003954D2">
            <w:pPr>
              <w:spacing w:after="0"/>
              <w:rPr>
                <w:b w:val="0"/>
                <w:bCs w:val="0"/>
                <w:lang w:eastAsia="ja-JP"/>
              </w:rPr>
            </w:pPr>
            <w:r w:rsidRPr="009F4052">
              <w:rPr>
                <w:lang w:eastAsia="ja-JP"/>
              </w:rPr>
              <w:t>Meeting</w:t>
            </w:r>
          </w:p>
        </w:tc>
        <w:tc>
          <w:tcPr>
            <w:tcW w:w="7265" w:type="dxa"/>
          </w:tcPr>
          <w:p w14:paraId="4323582E" w14:textId="77777777" w:rsidR="00AA0557" w:rsidRPr="009F4052" w:rsidRDefault="00AA0557" w:rsidP="003954D2">
            <w:pPr>
              <w:spacing w:after="0"/>
              <w:cnfStyle w:val="100000000000" w:firstRow="1" w:lastRow="0" w:firstColumn="0" w:lastColumn="0" w:oddVBand="0" w:evenVBand="0" w:oddHBand="0" w:evenHBand="0" w:firstRowFirstColumn="0" w:firstRowLastColumn="0" w:lastRowFirstColumn="0" w:lastRowLastColumn="0"/>
              <w:rPr>
                <w:b w:val="0"/>
                <w:bCs w:val="0"/>
                <w:lang w:eastAsia="ja-JP"/>
              </w:rPr>
            </w:pPr>
            <w:r w:rsidRPr="009F4052">
              <w:rPr>
                <w:lang w:eastAsia="ja-JP"/>
              </w:rPr>
              <w:t>Content</w:t>
            </w:r>
          </w:p>
        </w:tc>
        <w:tc>
          <w:tcPr>
            <w:tcW w:w="1615" w:type="dxa"/>
          </w:tcPr>
          <w:p w14:paraId="3DFAC589" w14:textId="77777777" w:rsidR="00AA0557" w:rsidRDefault="00AA0557" w:rsidP="003954D2">
            <w:pPr>
              <w:spacing w:after="0"/>
              <w:cnfStyle w:val="100000000000" w:firstRow="1" w:lastRow="0" w:firstColumn="0" w:lastColumn="0" w:oddVBand="0" w:evenVBand="0" w:oddHBand="0" w:evenHBand="0" w:firstRowFirstColumn="0" w:firstRowLastColumn="0" w:lastRowFirstColumn="0" w:lastRowLastColumn="0"/>
              <w:rPr>
                <w:lang w:eastAsia="ja-JP"/>
              </w:rPr>
            </w:pPr>
          </w:p>
        </w:tc>
      </w:tr>
      <w:tr w:rsidR="00AA0557" w14:paraId="055712AB" w14:textId="77777777" w:rsidTr="001D6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33A9B4B7" w14:textId="77777777" w:rsidR="00AA0557" w:rsidRDefault="00AA0557" w:rsidP="003954D2">
            <w:pPr>
              <w:spacing w:after="0"/>
              <w:rPr>
                <w:lang w:eastAsia="ja-JP"/>
              </w:rPr>
            </w:pPr>
            <w:r>
              <w:rPr>
                <w:lang w:eastAsia="ja-JP"/>
              </w:rPr>
              <w:t xml:space="preserve">Week </w:t>
            </w:r>
            <w:proofErr w:type="gramStart"/>
            <w:r>
              <w:rPr>
                <w:lang w:eastAsia="ja-JP"/>
              </w:rPr>
              <w:t>1</w:t>
            </w:r>
            <w:proofErr w:type="gramEnd"/>
          </w:p>
        </w:tc>
        <w:tc>
          <w:tcPr>
            <w:tcW w:w="7265" w:type="dxa"/>
          </w:tcPr>
          <w:p w14:paraId="10869CE9" w14:textId="77777777" w:rsidR="00AA0557" w:rsidRDefault="00AA0557" w:rsidP="003954D2">
            <w:pPr>
              <w:spacing w:after="0"/>
              <w:cnfStyle w:val="000000100000" w:firstRow="0" w:lastRow="0" w:firstColumn="0" w:lastColumn="0" w:oddVBand="0" w:evenVBand="0" w:oddHBand="1" w:evenHBand="0" w:firstRowFirstColumn="0" w:firstRowLastColumn="0" w:lastRowFirstColumn="0" w:lastRowLastColumn="0"/>
              <w:rPr>
                <w:lang w:eastAsia="ja-JP"/>
              </w:rPr>
            </w:pPr>
            <w:r>
              <w:rPr>
                <w:lang w:eastAsia="ja-JP"/>
              </w:rPr>
              <w:t>Course Introduction &amp; Introduction to Media Composer</w:t>
            </w:r>
          </w:p>
          <w:p w14:paraId="173E549D" w14:textId="77777777" w:rsidR="00AA0557" w:rsidRDefault="00AA0557" w:rsidP="003954D2">
            <w:pPr>
              <w:spacing w:after="0"/>
              <w:cnfStyle w:val="000000100000" w:firstRow="0" w:lastRow="0" w:firstColumn="0" w:lastColumn="0" w:oddVBand="0" w:evenVBand="0" w:oddHBand="1" w:evenHBand="0" w:firstRowFirstColumn="0" w:firstRowLastColumn="0" w:lastRowFirstColumn="0" w:lastRowLastColumn="0"/>
              <w:rPr>
                <w:lang w:eastAsia="ja-JP"/>
              </w:rPr>
            </w:pPr>
            <w:r>
              <w:rPr>
                <w:lang w:eastAsia="ja-JP"/>
              </w:rPr>
              <w:t>Student Avid Account Creation</w:t>
            </w:r>
          </w:p>
          <w:p w14:paraId="4D40C6D4" w14:textId="25CDBAA3" w:rsidR="00AA0557" w:rsidRDefault="00FB0CCB" w:rsidP="003954D2">
            <w:pPr>
              <w:spacing w:after="0"/>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Timecode, </w:t>
            </w:r>
            <w:proofErr w:type="spellStart"/>
            <w:r>
              <w:rPr>
                <w:lang w:eastAsia="ja-JP"/>
              </w:rPr>
              <w:t>Colorspace</w:t>
            </w:r>
            <w:proofErr w:type="spellEnd"/>
            <w:r>
              <w:rPr>
                <w:lang w:eastAsia="ja-JP"/>
              </w:rPr>
              <w:t xml:space="preserve">, and more: Why do we do what we </w:t>
            </w:r>
            <w:r w:rsidR="00BB4298">
              <w:rPr>
                <w:lang w:eastAsia="ja-JP"/>
              </w:rPr>
              <w:t>do in the digital age?</w:t>
            </w:r>
          </w:p>
          <w:p w14:paraId="49188AE8" w14:textId="77777777" w:rsidR="00AA0557" w:rsidRDefault="00AA0557" w:rsidP="003954D2">
            <w:pPr>
              <w:spacing w:after="0"/>
              <w:cnfStyle w:val="000000100000" w:firstRow="0" w:lastRow="0" w:firstColumn="0" w:lastColumn="0" w:oddVBand="0" w:evenVBand="0" w:oddHBand="1" w:evenHBand="0" w:firstRowFirstColumn="0" w:firstRowLastColumn="0" w:lastRowFirstColumn="0" w:lastRowLastColumn="0"/>
              <w:rPr>
                <w:lang w:eastAsia="ja-JP"/>
              </w:rPr>
            </w:pPr>
            <w:r>
              <w:rPr>
                <w:lang w:eastAsia="ja-JP"/>
              </w:rPr>
              <w:t>Starting a Project</w:t>
            </w:r>
          </w:p>
        </w:tc>
        <w:tc>
          <w:tcPr>
            <w:tcW w:w="1615" w:type="dxa"/>
          </w:tcPr>
          <w:p w14:paraId="4D95C298" w14:textId="5F4C165A" w:rsidR="00AA0557" w:rsidRPr="00554691" w:rsidRDefault="00554691" w:rsidP="003954D2">
            <w:pPr>
              <w:spacing w:after="0"/>
              <w:cnfStyle w:val="000000100000" w:firstRow="0" w:lastRow="0" w:firstColumn="0" w:lastColumn="0" w:oddVBand="0" w:evenVBand="0" w:oddHBand="1" w:evenHBand="0" w:firstRowFirstColumn="0" w:firstRowLastColumn="0" w:lastRowFirstColumn="0" w:lastRowLastColumn="0"/>
              <w:rPr>
                <w:i/>
                <w:iCs/>
                <w:lang w:eastAsia="ja-JP"/>
              </w:rPr>
            </w:pPr>
            <w:r>
              <w:rPr>
                <w:i/>
                <w:iCs/>
                <w:lang w:eastAsia="ja-JP"/>
              </w:rPr>
              <w:t>Discussion One</w:t>
            </w:r>
          </w:p>
        </w:tc>
      </w:tr>
      <w:tr w:rsidR="00AA0557" w14:paraId="3B9A2A43" w14:textId="77777777" w:rsidTr="001D6CB5">
        <w:tc>
          <w:tcPr>
            <w:cnfStyle w:val="001000000000" w:firstRow="0" w:lastRow="0" w:firstColumn="1" w:lastColumn="0" w:oddVBand="0" w:evenVBand="0" w:oddHBand="0" w:evenHBand="0" w:firstRowFirstColumn="0" w:firstRowLastColumn="0" w:lastRowFirstColumn="0" w:lastRowLastColumn="0"/>
            <w:tcW w:w="1190" w:type="dxa"/>
          </w:tcPr>
          <w:p w14:paraId="7873EE9A" w14:textId="77777777" w:rsidR="00AA0557" w:rsidRDefault="00AA0557" w:rsidP="003954D2">
            <w:pPr>
              <w:spacing w:after="0"/>
              <w:rPr>
                <w:lang w:eastAsia="ja-JP"/>
              </w:rPr>
            </w:pPr>
            <w:r>
              <w:rPr>
                <w:lang w:eastAsia="ja-JP"/>
              </w:rPr>
              <w:t xml:space="preserve">Week </w:t>
            </w:r>
            <w:proofErr w:type="gramStart"/>
            <w:r>
              <w:rPr>
                <w:lang w:eastAsia="ja-JP"/>
              </w:rPr>
              <w:t>2</w:t>
            </w:r>
            <w:proofErr w:type="gramEnd"/>
          </w:p>
        </w:tc>
        <w:tc>
          <w:tcPr>
            <w:tcW w:w="7265" w:type="dxa"/>
          </w:tcPr>
          <w:p w14:paraId="12958AE6" w14:textId="77777777" w:rsidR="00AA0557" w:rsidRDefault="00AA0557" w:rsidP="003954D2">
            <w:pPr>
              <w:spacing w:after="0"/>
              <w:cnfStyle w:val="000000000000" w:firstRow="0" w:lastRow="0" w:firstColumn="0" w:lastColumn="0" w:oddVBand="0" w:evenVBand="0" w:oddHBand="0" w:evenHBand="0" w:firstRowFirstColumn="0" w:firstRowLastColumn="0" w:lastRowFirstColumn="0" w:lastRowLastColumn="0"/>
              <w:rPr>
                <w:lang w:eastAsia="ja-JP"/>
              </w:rPr>
            </w:pPr>
            <w:r>
              <w:rPr>
                <w:lang w:eastAsia="ja-JP"/>
              </w:rPr>
              <w:t>Brief History of Editing, Continuity Editing, &amp; Industry Jargon</w:t>
            </w:r>
          </w:p>
          <w:p w14:paraId="0DFE6443" w14:textId="77777777" w:rsidR="00AA0557" w:rsidRDefault="00AA0557" w:rsidP="003954D2">
            <w:pPr>
              <w:spacing w:after="0"/>
              <w:cnfStyle w:val="000000000000" w:firstRow="0" w:lastRow="0" w:firstColumn="0" w:lastColumn="0" w:oddVBand="0" w:evenVBand="0" w:oddHBand="0" w:evenHBand="0" w:firstRowFirstColumn="0" w:firstRowLastColumn="0" w:lastRowFirstColumn="0" w:lastRowLastColumn="0"/>
              <w:rPr>
                <w:lang w:eastAsia="ja-JP"/>
              </w:rPr>
            </w:pPr>
            <w:r>
              <w:rPr>
                <w:lang w:eastAsia="ja-JP"/>
              </w:rPr>
              <w:t>Building a Sequence</w:t>
            </w:r>
          </w:p>
        </w:tc>
        <w:tc>
          <w:tcPr>
            <w:tcW w:w="1615" w:type="dxa"/>
          </w:tcPr>
          <w:p w14:paraId="7359157C" w14:textId="77777777" w:rsidR="00AA0557" w:rsidRDefault="00AA0557" w:rsidP="003954D2">
            <w:pPr>
              <w:spacing w:after="0"/>
              <w:cnfStyle w:val="000000000000" w:firstRow="0" w:lastRow="0" w:firstColumn="0" w:lastColumn="0" w:oddVBand="0" w:evenVBand="0" w:oddHBand="0" w:evenHBand="0" w:firstRowFirstColumn="0" w:firstRowLastColumn="0" w:lastRowFirstColumn="0" w:lastRowLastColumn="0"/>
              <w:rPr>
                <w:lang w:eastAsia="ja-JP"/>
              </w:rPr>
            </w:pPr>
          </w:p>
        </w:tc>
      </w:tr>
      <w:tr w:rsidR="00AA0557" w14:paraId="312E3498" w14:textId="77777777" w:rsidTr="001D6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24541BB1" w14:textId="77777777" w:rsidR="00AA0557" w:rsidRDefault="00AA0557" w:rsidP="003954D2">
            <w:pPr>
              <w:spacing w:after="0"/>
              <w:rPr>
                <w:lang w:eastAsia="ja-JP"/>
              </w:rPr>
            </w:pPr>
            <w:r>
              <w:rPr>
                <w:lang w:eastAsia="ja-JP"/>
              </w:rPr>
              <w:t xml:space="preserve">Week </w:t>
            </w:r>
            <w:proofErr w:type="gramStart"/>
            <w:r>
              <w:rPr>
                <w:lang w:eastAsia="ja-JP"/>
              </w:rPr>
              <w:t>3</w:t>
            </w:r>
            <w:proofErr w:type="gramEnd"/>
          </w:p>
        </w:tc>
        <w:tc>
          <w:tcPr>
            <w:tcW w:w="7265" w:type="dxa"/>
          </w:tcPr>
          <w:p w14:paraId="49B7167D" w14:textId="77777777" w:rsidR="00AA0557" w:rsidRDefault="00AA0557" w:rsidP="003954D2">
            <w:pPr>
              <w:spacing w:after="0"/>
              <w:cnfStyle w:val="000000100000" w:firstRow="0" w:lastRow="0" w:firstColumn="0" w:lastColumn="0" w:oddVBand="0" w:evenVBand="0" w:oddHBand="1" w:evenHBand="0" w:firstRowFirstColumn="0" w:firstRowLastColumn="0" w:lastRowFirstColumn="0" w:lastRowLastColumn="0"/>
              <w:rPr>
                <w:lang w:eastAsia="ja-JP"/>
              </w:rPr>
            </w:pPr>
            <w:r>
              <w:rPr>
                <w:lang w:eastAsia="ja-JP"/>
              </w:rPr>
              <w:t>Drag and Drop Editing &amp; Refining the Edit</w:t>
            </w:r>
          </w:p>
          <w:p w14:paraId="50410CDB" w14:textId="77777777" w:rsidR="00AA0557" w:rsidRDefault="00AA0557" w:rsidP="003954D2">
            <w:pPr>
              <w:spacing w:after="0"/>
              <w:cnfStyle w:val="000000100000" w:firstRow="0" w:lastRow="0" w:firstColumn="0" w:lastColumn="0" w:oddVBand="0" w:evenVBand="0" w:oddHBand="1" w:evenHBand="0" w:firstRowFirstColumn="0" w:firstRowLastColumn="0" w:lastRowFirstColumn="0" w:lastRowLastColumn="0"/>
              <w:rPr>
                <w:lang w:eastAsia="ja-JP"/>
              </w:rPr>
            </w:pPr>
            <w:r>
              <w:rPr>
                <w:lang w:eastAsia="ja-JP"/>
              </w:rPr>
              <w:t>Effective Use of Cuts &amp; Montage</w:t>
            </w:r>
          </w:p>
          <w:p w14:paraId="0FE6944D" w14:textId="0C4C01BE" w:rsidR="004F0FAE" w:rsidRDefault="004F0FAE" w:rsidP="003954D2">
            <w:pPr>
              <w:spacing w:after="0"/>
              <w:cnfStyle w:val="000000100000" w:firstRow="0" w:lastRow="0" w:firstColumn="0" w:lastColumn="0" w:oddVBand="0" w:evenVBand="0" w:oddHBand="1" w:evenHBand="0" w:firstRowFirstColumn="0" w:firstRowLastColumn="0" w:lastRowFirstColumn="0" w:lastRowLastColumn="0"/>
              <w:rPr>
                <w:lang w:eastAsia="ja-JP"/>
              </w:rPr>
            </w:pPr>
            <w:r>
              <w:rPr>
                <w:lang w:eastAsia="ja-JP"/>
              </w:rPr>
              <w:t>Exporting</w:t>
            </w:r>
          </w:p>
        </w:tc>
        <w:tc>
          <w:tcPr>
            <w:tcW w:w="1615" w:type="dxa"/>
          </w:tcPr>
          <w:p w14:paraId="1BD40E1D" w14:textId="5DACAD90" w:rsidR="00AA0557" w:rsidRDefault="00AA0557" w:rsidP="004F0FAE">
            <w:pPr>
              <w:spacing w:after="0"/>
              <w:cnfStyle w:val="000000100000" w:firstRow="0" w:lastRow="0" w:firstColumn="0" w:lastColumn="0" w:oddVBand="0" w:evenVBand="0" w:oddHBand="1" w:evenHBand="0" w:firstRowFirstColumn="0" w:firstRowLastColumn="0" w:lastRowFirstColumn="0" w:lastRowLastColumn="0"/>
              <w:rPr>
                <w:lang w:eastAsia="ja-JP"/>
              </w:rPr>
            </w:pPr>
          </w:p>
        </w:tc>
      </w:tr>
      <w:tr w:rsidR="00AA0557" w14:paraId="52E76995" w14:textId="77777777" w:rsidTr="001D6CB5">
        <w:tc>
          <w:tcPr>
            <w:cnfStyle w:val="001000000000" w:firstRow="0" w:lastRow="0" w:firstColumn="1" w:lastColumn="0" w:oddVBand="0" w:evenVBand="0" w:oddHBand="0" w:evenHBand="0" w:firstRowFirstColumn="0" w:firstRowLastColumn="0" w:lastRowFirstColumn="0" w:lastRowLastColumn="0"/>
            <w:tcW w:w="1190" w:type="dxa"/>
          </w:tcPr>
          <w:p w14:paraId="54A47EB0" w14:textId="77777777" w:rsidR="00AA0557" w:rsidRDefault="00AA0557" w:rsidP="003954D2">
            <w:pPr>
              <w:spacing w:after="0"/>
              <w:rPr>
                <w:lang w:eastAsia="ja-JP"/>
              </w:rPr>
            </w:pPr>
            <w:r>
              <w:rPr>
                <w:lang w:eastAsia="ja-JP"/>
              </w:rPr>
              <w:t xml:space="preserve">Week </w:t>
            </w:r>
            <w:proofErr w:type="gramStart"/>
            <w:r>
              <w:rPr>
                <w:lang w:eastAsia="ja-JP"/>
              </w:rPr>
              <w:t>4</w:t>
            </w:r>
            <w:proofErr w:type="gramEnd"/>
          </w:p>
        </w:tc>
        <w:tc>
          <w:tcPr>
            <w:tcW w:w="7265" w:type="dxa"/>
          </w:tcPr>
          <w:p w14:paraId="350CEFF2" w14:textId="7CC32A08" w:rsidR="00AA0557" w:rsidRDefault="00C26799" w:rsidP="003954D2">
            <w:pPr>
              <w:spacing w:after="0"/>
              <w:cnfStyle w:val="000000000000" w:firstRow="0" w:lastRow="0" w:firstColumn="0" w:lastColumn="0" w:oddVBand="0" w:evenVBand="0" w:oddHBand="0" w:evenHBand="0" w:firstRowFirstColumn="0" w:firstRowLastColumn="0" w:lastRowFirstColumn="0" w:lastRowLastColumn="0"/>
              <w:rPr>
                <w:lang w:eastAsia="ja-JP"/>
              </w:rPr>
            </w:pPr>
            <w:r>
              <w:rPr>
                <w:lang w:eastAsia="ja-JP"/>
              </w:rPr>
              <w:t>Introduction</w:t>
            </w:r>
            <w:r w:rsidR="00AA0557">
              <w:rPr>
                <w:lang w:eastAsia="ja-JP"/>
              </w:rPr>
              <w:t xml:space="preserve"> to Transition &amp; Segment Effects</w:t>
            </w:r>
          </w:p>
          <w:p w14:paraId="4C5DEBA8" w14:textId="77777777" w:rsidR="00AA0557" w:rsidRDefault="00AA0557" w:rsidP="003954D2">
            <w:pPr>
              <w:spacing w:after="0"/>
              <w:cnfStyle w:val="000000000000" w:firstRow="0" w:lastRow="0" w:firstColumn="0" w:lastColumn="0" w:oddVBand="0" w:evenVBand="0" w:oddHBand="0" w:evenHBand="0" w:firstRowFirstColumn="0" w:firstRowLastColumn="0" w:lastRowFirstColumn="0" w:lastRowLastColumn="0"/>
              <w:rPr>
                <w:lang w:eastAsia="ja-JP"/>
              </w:rPr>
            </w:pPr>
            <w:r>
              <w:rPr>
                <w:lang w:eastAsia="ja-JP"/>
              </w:rPr>
              <w:t>Narrative Clarity &amp; Dramatic Emphasis</w:t>
            </w:r>
          </w:p>
        </w:tc>
        <w:tc>
          <w:tcPr>
            <w:tcW w:w="1615" w:type="dxa"/>
          </w:tcPr>
          <w:p w14:paraId="409FF0D8" w14:textId="0CC10776" w:rsidR="00AA0557" w:rsidRPr="00CD6C94" w:rsidRDefault="00C26799" w:rsidP="00C26799">
            <w:pPr>
              <w:spacing w:after="0"/>
              <w:cnfStyle w:val="000000000000" w:firstRow="0" w:lastRow="0" w:firstColumn="0" w:lastColumn="0" w:oddVBand="0" w:evenVBand="0" w:oddHBand="0" w:evenHBand="0" w:firstRowFirstColumn="0" w:firstRowLastColumn="0" w:lastRowFirstColumn="0" w:lastRowLastColumn="0"/>
              <w:rPr>
                <w:b/>
                <w:bCs/>
                <w:lang w:eastAsia="ja-JP"/>
              </w:rPr>
            </w:pPr>
            <w:r>
              <w:rPr>
                <w:b/>
                <w:bCs/>
                <w:lang w:eastAsia="ja-JP"/>
              </w:rPr>
              <w:t>EXAM ONE</w:t>
            </w:r>
          </w:p>
        </w:tc>
      </w:tr>
      <w:tr w:rsidR="00AA0557" w14:paraId="51B0DB6C" w14:textId="77777777" w:rsidTr="001D6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12CA4E2D" w14:textId="77777777" w:rsidR="00AA0557" w:rsidRDefault="00AA0557" w:rsidP="003954D2">
            <w:pPr>
              <w:spacing w:after="0"/>
              <w:rPr>
                <w:lang w:eastAsia="ja-JP"/>
              </w:rPr>
            </w:pPr>
            <w:r>
              <w:rPr>
                <w:lang w:eastAsia="ja-JP"/>
              </w:rPr>
              <w:t xml:space="preserve">Week </w:t>
            </w:r>
            <w:proofErr w:type="gramStart"/>
            <w:r>
              <w:rPr>
                <w:lang w:eastAsia="ja-JP"/>
              </w:rPr>
              <w:t>5</w:t>
            </w:r>
            <w:proofErr w:type="gramEnd"/>
          </w:p>
        </w:tc>
        <w:tc>
          <w:tcPr>
            <w:tcW w:w="7265" w:type="dxa"/>
          </w:tcPr>
          <w:p w14:paraId="7625CE0A" w14:textId="77777777" w:rsidR="00AA0557" w:rsidRDefault="00AA0557" w:rsidP="003954D2">
            <w:pPr>
              <w:spacing w:after="0"/>
              <w:cnfStyle w:val="000000100000" w:firstRow="0" w:lastRow="0" w:firstColumn="0" w:lastColumn="0" w:oddVBand="0" w:evenVBand="0" w:oddHBand="1" w:evenHBand="0" w:firstRowFirstColumn="0" w:firstRowLastColumn="0" w:lastRowFirstColumn="0" w:lastRowLastColumn="0"/>
              <w:rPr>
                <w:lang w:eastAsia="ja-JP"/>
              </w:rPr>
            </w:pPr>
            <w:r>
              <w:rPr>
                <w:lang w:eastAsia="ja-JP"/>
              </w:rPr>
              <w:t>Subtext</w:t>
            </w:r>
          </w:p>
          <w:p w14:paraId="235E5098" w14:textId="77777777" w:rsidR="00AA0557" w:rsidRDefault="00AA0557" w:rsidP="003954D2">
            <w:pPr>
              <w:spacing w:after="0"/>
              <w:cnfStyle w:val="000000100000" w:firstRow="0" w:lastRow="0" w:firstColumn="0" w:lastColumn="0" w:oddVBand="0" w:evenVBand="0" w:oddHBand="1" w:evenHBand="0" w:firstRowFirstColumn="0" w:firstRowLastColumn="0" w:lastRowFirstColumn="0" w:lastRowLastColumn="0"/>
              <w:rPr>
                <w:lang w:eastAsia="ja-JP"/>
              </w:rPr>
            </w:pPr>
            <w:r>
              <w:rPr>
                <w:lang w:eastAsia="ja-JP"/>
              </w:rPr>
              <w:t>Combining Multiple Effects</w:t>
            </w:r>
          </w:p>
        </w:tc>
        <w:tc>
          <w:tcPr>
            <w:tcW w:w="1615" w:type="dxa"/>
          </w:tcPr>
          <w:p w14:paraId="74468D8A" w14:textId="2159878E" w:rsidR="00AA0557" w:rsidRPr="00554691" w:rsidRDefault="00554691" w:rsidP="003954D2">
            <w:pPr>
              <w:spacing w:after="0"/>
              <w:cnfStyle w:val="000000100000" w:firstRow="0" w:lastRow="0" w:firstColumn="0" w:lastColumn="0" w:oddVBand="0" w:evenVBand="0" w:oddHBand="1" w:evenHBand="0" w:firstRowFirstColumn="0" w:firstRowLastColumn="0" w:lastRowFirstColumn="0" w:lastRowLastColumn="0"/>
              <w:rPr>
                <w:b/>
                <w:bCs/>
                <w:lang w:eastAsia="ja-JP"/>
              </w:rPr>
            </w:pPr>
            <w:r w:rsidRPr="00554691">
              <w:rPr>
                <w:b/>
                <w:bCs/>
                <w:lang w:eastAsia="ja-JP"/>
              </w:rPr>
              <w:t>PROJECT ONE</w:t>
            </w:r>
          </w:p>
        </w:tc>
      </w:tr>
      <w:tr w:rsidR="00AA0557" w14:paraId="02F5B980" w14:textId="77777777" w:rsidTr="001D6CB5">
        <w:tc>
          <w:tcPr>
            <w:cnfStyle w:val="001000000000" w:firstRow="0" w:lastRow="0" w:firstColumn="1" w:lastColumn="0" w:oddVBand="0" w:evenVBand="0" w:oddHBand="0" w:evenHBand="0" w:firstRowFirstColumn="0" w:firstRowLastColumn="0" w:lastRowFirstColumn="0" w:lastRowLastColumn="0"/>
            <w:tcW w:w="1190" w:type="dxa"/>
          </w:tcPr>
          <w:p w14:paraId="08DE947B" w14:textId="77777777" w:rsidR="00AA0557" w:rsidRDefault="00AA0557" w:rsidP="003954D2">
            <w:pPr>
              <w:spacing w:after="0"/>
              <w:rPr>
                <w:lang w:eastAsia="ja-JP"/>
              </w:rPr>
            </w:pPr>
            <w:r>
              <w:rPr>
                <w:lang w:eastAsia="ja-JP"/>
              </w:rPr>
              <w:t xml:space="preserve">Week </w:t>
            </w:r>
            <w:proofErr w:type="gramStart"/>
            <w:r>
              <w:rPr>
                <w:lang w:eastAsia="ja-JP"/>
              </w:rPr>
              <w:t>6</w:t>
            </w:r>
            <w:proofErr w:type="gramEnd"/>
          </w:p>
        </w:tc>
        <w:tc>
          <w:tcPr>
            <w:tcW w:w="7265" w:type="dxa"/>
          </w:tcPr>
          <w:p w14:paraId="5DF2E8C8" w14:textId="77777777" w:rsidR="00AA0557" w:rsidRDefault="00AA0557" w:rsidP="003954D2">
            <w:pPr>
              <w:spacing w:after="0"/>
              <w:cnfStyle w:val="000000000000" w:firstRow="0" w:lastRow="0" w:firstColumn="0" w:lastColumn="0" w:oddVBand="0" w:evenVBand="0" w:oddHBand="0" w:evenHBand="0" w:firstRowFirstColumn="0" w:firstRowLastColumn="0" w:lastRowFirstColumn="0" w:lastRowLastColumn="0"/>
              <w:rPr>
                <w:lang w:eastAsia="ja-JP"/>
              </w:rPr>
            </w:pPr>
            <w:r>
              <w:rPr>
                <w:lang w:eastAsia="ja-JP"/>
              </w:rPr>
              <w:t>Motion Effects</w:t>
            </w:r>
          </w:p>
          <w:p w14:paraId="4AD9200A" w14:textId="77777777" w:rsidR="00AA0557" w:rsidRDefault="00AA0557" w:rsidP="003954D2">
            <w:pPr>
              <w:spacing w:after="0"/>
              <w:cnfStyle w:val="000000000000" w:firstRow="0" w:lastRow="0" w:firstColumn="0" w:lastColumn="0" w:oddVBand="0" w:evenVBand="0" w:oddHBand="0" w:evenHBand="0" w:firstRowFirstColumn="0" w:firstRowLastColumn="0" w:lastRowFirstColumn="0" w:lastRowLastColumn="0"/>
              <w:rPr>
                <w:lang w:eastAsia="ja-JP"/>
              </w:rPr>
            </w:pPr>
            <w:r>
              <w:rPr>
                <w:lang w:eastAsia="ja-JP"/>
              </w:rPr>
              <w:t>Editing Action &amp; Comedy</w:t>
            </w:r>
          </w:p>
        </w:tc>
        <w:tc>
          <w:tcPr>
            <w:tcW w:w="1615" w:type="dxa"/>
          </w:tcPr>
          <w:p w14:paraId="06AF023E" w14:textId="057B0F75" w:rsidR="003F1F1B" w:rsidRPr="003F1F1B" w:rsidRDefault="00554691" w:rsidP="004F0FAE">
            <w:pPr>
              <w:spacing w:after="0"/>
              <w:cnfStyle w:val="000000000000" w:firstRow="0" w:lastRow="0" w:firstColumn="0" w:lastColumn="0" w:oddVBand="0" w:evenVBand="0" w:oddHBand="0" w:evenHBand="0" w:firstRowFirstColumn="0" w:firstRowLastColumn="0" w:lastRowFirstColumn="0" w:lastRowLastColumn="0"/>
              <w:rPr>
                <w:i/>
                <w:iCs/>
                <w:lang w:eastAsia="ja-JP"/>
              </w:rPr>
            </w:pPr>
            <w:r>
              <w:rPr>
                <w:i/>
                <w:iCs/>
                <w:lang w:eastAsia="ja-JP"/>
              </w:rPr>
              <w:t>Discussion Two</w:t>
            </w:r>
          </w:p>
        </w:tc>
      </w:tr>
      <w:tr w:rsidR="00C26799" w14:paraId="33BB9BA0" w14:textId="77777777" w:rsidTr="001D6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27DA2716" w14:textId="77777777" w:rsidR="00C26799" w:rsidRDefault="00C26799" w:rsidP="00C26799">
            <w:pPr>
              <w:spacing w:after="0"/>
              <w:rPr>
                <w:lang w:eastAsia="ja-JP"/>
              </w:rPr>
            </w:pPr>
            <w:r>
              <w:rPr>
                <w:lang w:eastAsia="ja-JP"/>
              </w:rPr>
              <w:t xml:space="preserve">Week </w:t>
            </w:r>
            <w:proofErr w:type="gramStart"/>
            <w:r>
              <w:rPr>
                <w:lang w:eastAsia="ja-JP"/>
              </w:rPr>
              <w:t>7</w:t>
            </w:r>
            <w:proofErr w:type="gramEnd"/>
            <w:r>
              <w:rPr>
                <w:lang w:eastAsia="ja-JP"/>
              </w:rPr>
              <w:t xml:space="preserve"> </w:t>
            </w:r>
          </w:p>
        </w:tc>
        <w:tc>
          <w:tcPr>
            <w:tcW w:w="7265" w:type="dxa"/>
          </w:tcPr>
          <w:p w14:paraId="771A4AB0" w14:textId="77777777" w:rsidR="00C26799" w:rsidRDefault="00C26799" w:rsidP="00C26799">
            <w:pPr>
              <w:spacing w:after="0"/>
              <w:cnfStyle w:val="000000100000" w:firstRow="0" w:lastRow="0" w:firstColumn="0" w:lastColumn="0" w:oddVBand="0" w:evenVBand="0" w:oddHBand="1" w:evenHBand="0" w:firstRowFirstColumn="0" w:firstRowLastColumn="0" w:lastRowFirstColumn="0" w:lastRowLastColumn="0"/>
              <w:rPr>
                <w:lang w:eastAsia="ja-JP"/>
              </w:rPr>
            </w:pPr>
            <w:r>
              <w:rPr>
                <w:lang w:eastAsia="ja-JP"/>
              </w:rPr>
              <w:t>Creating Titles &amp; Technical Fundamentals</w:t>
            </w:r>
          </w:p>
          <w:p w14:paraId="46B02EA9" w14:textId="77777777" w:rsidR="00C26799" w:rsidRDefault="00C26799" w:rsidP="00C26799">
            <w:pPr>
              <w:spacing w:after="0"/>
              <w:cnfStyle w:val="000000100000" w:firstRow="0" w:lastRow="0" w:firstColumn="0" w:lastColumn="0" w:oddVBand="0" w:evenVBand="0" w:oddHBand="1" w:evenHBand="0" w:firstRowFirstColumn="0" w:firstRowLastColumn="0" w:lastRowFirstColumn="0" w:lastRowLastColumn="0"/>
              <w:rPr>
                <w:lang w:eastAsia="ja-JP"/>
              </w:rPr>
            </w:pPr>
            <w:r>
              <w:rPr>
                <w:lang w:eastAsia="ja-JP"/>
              </w:rPr>
              <w:t>The Big 6</w:t>
            </w:r>
          </w:p>
        </w:tc>
        <w:tc>
          <w:tcPr>
            <w:tcW w:w="1615" w:type="dxa"/>
          </w:tcPr>
          <w:p w14:paraId="6C0C1BFB" w14:textId="77777777" w:rsidR="00C26799" w:rsidRDefault="00C26799" w:rsidP="00C26799">
            <w:pPr>
              <w:spacing w:after="0"/>
              <w:cnfStyle w:val="000000100000" w:firstRow="0" w:lastRow="0" w:firstColumn="0" w:lastColumn="0" w:oddVBand="0" w:evenVBand="0" w:oddHBand="1" w:evenHBand="0" w:firstRowFirstColumn="0" w:firstRowLastColumn="0" w:lastRowFirstColumn="0" w:lastRowLastColumn="0"/>
              <w:rPr>
                <w:b/>
                <w:bCs/>
                <w:lang w:eastAsia="ja-JP"/>
              </w:rPr>
            </w:pPr>
            <w:r>
              <w:rPr>
                <w:b/>
                <w:bCs/>
                <w:lang w:eastAsia="ja-JP"/>
              </w:rPr>
              <w:t>EXAM TWO</w:t>
            </w:r>
          </w:p>
          <w:p w14:paraId="04686371" w14:textId="6447E0D4" w:rsidR="00C26799" w:rsidRPr="009F4052" w:rsidRDefault="00C26799" w:rsidP="00C26799">
            <w:pPr>
              <w:spacing w:after="0"/>
              <w:cnfStyle w:val="000000100000" w:firstRow="0" w:lastRow="0" w:firstColumn="0" w:lastColumn="0" w:oddVBand="0" w:evenVBand="0" w:oddHBand="1" w:evenHBand="0" w:firstRowFirstColumn="0" w:firstRowLastColumn="0" w:lastRowFirstColumn="0" w:lastRowLastColumn="0"/>
              <w:rPr>
                <w:i/>
                <w:iCs/>
                <w:lang w:eastAsia="ja-JP"/>
              </w:rPr>
            </w:pPr>
          </w:p>
        </w:tc>
      </w:tr>
      <w:tr w:rsidR="00C26799" w14:paraId="12B98C5E" w14:textId="77777777" w:rsidTr="001D6CB5">
        <w:tc>
          <w:tcPr>
            <w:cnfStyle w:val="001000000000" w:firstRow="0" w:lastRow="0" w:firstColumn="1" w:lastColumn="0" w:oddVBand="0" w:evenVBand="0" w:oddHBand="0" w:evenHBand="0" w:firstRowFirstColumn="0" w:firstRowLastColumn="0" w:lastRowFirstColumn="0" w:lastRowLastColumn="0"/>
            <w:tcW w:w="1190" w:type="dxa"/>
          </w:tcPr>
          <w:p w14:paraId="3F4E1E18" w14:textId="77777777" w:rsidR="00C26799" w:rsidRDefault="00C26799" w:rsidP="00C26799">
            <w:pPr>
              <w:spacing w:after="0"/>
              <w:rPr>
                <w:lang w:eastAsia="ja-JP"/>
              </w:rPr>
            </w:pPr>
            <w:r>
              <w:rPr>
                <w:lang w:eastAsia="ja-JP"/>
              </w:rPr>
              <w:t xml:space="preserve">Week </w:t>
            </w:r>
            <w:proofErr w:type="gramStart"/>
            <w:r>
              <w:rPr>
                <w:lang w:eastAsia="ja-JP"/>
              </w:rPr>
              <w:t>8</w:t>
            </w:r>
            <w:proofErr w:type="gramEnd"/>
          </w:p>
        </w:tc>
        <w:tc>
          <w:tcPr>
            <w:tcW w:w="7265" w:type="dxa"/>
          </w:tcPr>
          <w:p w14:paraId="32E557CF" w14:textId="77777777" w:rsidR="00C26799" w:rsidRDefault="00C26799" w:rsidP="00C26799">
            <w:pPr>
              <w:spacing w:after="0"/>
              <w:cnfStyle w:val="000000000000" w:firstRow="0" w:lastRow="0" w:firstColumn="0" w:lastColumn="0" w:oddVBand="0" w:evenVBand="0" w:oddHBand="0" w:evenHBand="0" w:firstRowFirstColumn="0" w:firstRowLastColumn="0" w:lastRowFirstColumn="0" w:lastRowLastColumn="0"/>
              <w:rPr>
                <w:lang w:eastAsia="ja-JP"/>
              </w:rPr>
            </w:pPr>
            <w:r>
              <w:rPr>
                <w:lang w:eastAsia="ja-JP"/>
              </w:rPr>
              <w:t>Workflow and Formats</w:t>
            </w:r>
          </w:p>
          <w:p w14:paraId="236678EB" w14:textId="77777777" w:rsidR="00C26799" w:rsidRDefault="00C26799" w:rsidP="00C26799">
            <w:pPr>
              <w:spacing w:after="0"/>
              <w:cnfStyle w:val="000000000000" w:firstRow="0" w:lastRow="0" w:firstColumn="0" w:lastColumn="0" w:oddVBand="0" w:evenVBand="0" w:oddHBand="0" w:evenHBand="0" w:firstRowFirstColumn="0" w:firstRowLastColumn="0" w:lastRowFirstColumn="0" w:lastRowLastColumn="0"/>
              <w:rPr>
                <w:lang w:eastAsia="ja-JP"/>
              </w:rPr>
            </w:pPr>
            <w:r>
              <w:rPr>
                <w:lang w:eastAsia="ja-JP"/>
              </w:rPr>
              <w:t>Additional Ingest Techniques</w:t>
            </w:r>
          </w:p>
        </w:tc>
        <w:tc>
          <w:tcPr>
            <w:tcW w:w="1615" w:type="dxa"/>
          </w:tcPr>
          <w:p w14:paraId="2D39853F" w14:textId="06A7570F" w:rsidR="00C26799" w:rsidRPr="00554691" w:rsidRDefault="00554691" w:rsidP="00C26799">
            <w:pPr>
              <w:spacing w:after="0"/>
              <w:cnfStyle w:val="000000000000" w:firstRow="0" w:lastRow="0" w:firstColumn="0" w:lastColumn="0" w:oddVBand="0" w:evenVBand="0" w:oddHBand="0" w:evenHBand="0" w:firstRowFirstColumn="0" w:firstRowLastColumn="0" w:lastRowFirstColumn="0" w:lastRowLastColumn="0"/>
              <w:rPr>
                <w:b/>
                <w:bCs/>
                <w:lang w:eastAsia="ja-JP"/>
              </w:rPr>
            </w:pPr>
            <w:r w:rsidRPr="00554691">
              <w:rPr>
                <w:b/>
                <w:bCs/>
                <w:sz w:val="20"/>
                <w:szCs w:val="20"/>
                <w:lang w:eastAsia="ja-JP"/>
              </w:rPr>
              <w:t>PROJECT TWO</w:t>
            </w:r>
          </w:p>
        </w:tc>
      </w:tr>
      <w:tr w:rsidR="00C26799" w14:paraId="1A162462" w14:textId="77777777" w:rsidTr="001D6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734ABAC0" w14:textId="77777777" w:rsidR="00C26799" w:rsidRDefault="00C26799" w:rsidP="00C26799">
            <w:pPr>
              <w:spacing w:after="0"/>
              <w:rPr>
                <w:lang w:eastAsia="ja-JP"/>
              </w:rPr>
            </w:pPr>
            <w:r>
              <w:rPr>
                <w:lang w:eastAsia="ja-JP"/>
              </w:rPr>
              <w:t xml:space="preserve">Week </w:t>
            </w:r>
            <w:proofErr w:type="gramStart"/>
            <w:r>
              <w:rPr>
                <w:lang w:eastAsia="ja-JP"/>
              </w:rPr>
              <w:t>9</w:t>
            </w:r>
            <w:proofErr w:type="gramEnd"/>
          </w:p>
        </w:tc>
        <w:tc>
          <w:tcPr>
            <w:tcW w:w="7265" w:type="dxa"/>
          </w:tcPr>
          <w:p w14:paraId="14EB5854" w14:textId="77777777" w:rsidR="00C26799" w:rsidRDefault="00C26799" w:rsidP="00C26799">
            <w:pPr>
              <w:spacing w:after="0"/>
              <w:cnfStyle w:val="000000100000" w:firstRow="0" w:lastRow="0" w:firstColumn="0" w:lastColumn="0" w:oddVBand="0" w:evenVBand="0" w:oddHBand="1" w:evenHBand="0" w:firstRowFirstColumn="0" w:firstRowLastColumn="0" w:lastRowFirstColumn="0" w:lastRowLastColumn="0"/>
              <w:rPr>
                <w:lang w:eastAsia="ja-JP"/>
              </w:rPr>
            </w:pPr>
            <w:r>
              <w:rPr>
                <w:lang w:eastAsia="ja-JP"/>
              </w:rPr>
              <w:t>Preparing Dailies &amp; Quick Editing Tools</w:t>
            </w:r>
          </w:p>
          <w:p w14:paraId="23A85CAB" w14:textId="77777777" w:rsidR="00C26799" w:rsidRDefault="00C26799" w:rsidP="00C26799">
            <w:pPr>
              <w:spacing w:after="0"/>
              <w:cnfStyle w:val="000000100000" w:firstRow="0" w:lastRow="0" w:firstColumn="0" w:lastColumn="0" w:oddVBand="0" w:evenVBand="0" w:oddHBand="1" w:evenHBand="0" w:firstRowFirstColumn="0" w:firstRowLastColumn="0" w:lastRowFirstColumn="0" w:lastRowLastColumn="0"/>
              <w:rPr>
                <w:lang w:eastAsia="ja-JP"/>
              </w:rPr>
            </w:pPr>
            <w:r>
              <w:rPr>
                <w:lang w:eastAsia="ja-JP"/>
              </w:rPr>
              <w:t>Editors to Know &amp; Their Work</w:t>
            </w:r>
          </w:p>
        </w:tc>
        <w:tc>
          <w:tcPr>
            <w:tcW w:w="1615" w:type="dxa"/>
          </w:tcPr>
          <w:p w14:paraId="0CF7D0E9" w14:textId="0B75D252" w:rsidR="00C26799" w:rsidRPr="00CD6C94" w:rsidRDefault="00365D44" w:rsidP="00C26799">
            <w:pPr>
              <w:spacing w:after="0"/>
              <w:cnfStyle w:val="000000100000" w:firstRow="0" w:lastRow="0" w:firstColumn="0" w:lastColumn="0" w:oddVBand="0" w:evenVBand="0" w:oddHBand="1" w:evenHBand="0" w:firstRowFirstColumn="0" w:firstRowLastColumn="0" w:lastRowFirstColumn="0" w:lastRowLastColumn="0"/>
              <w:rPr>
                <w:i/>
                <w:iCs/>
                <w:lang w:eastAsia="ja-JP"/>
              </w:rPr>
            </w:pPr>
            <w:r>
              <w:rPr>
                <w:i/>
                <w:iCs/>
                <w:lang w:eastAsia="ja-JP"/>
              </w:rPr>
              <w:t>MC101 Lessons</w:t>
            </w:r>
          </w:p>
        </w:tc>
      </w:tr>
      <w:tr w:rsidR="00C26799" w14:paraId="41E771F1" w14:textId="77777777" w:rsidTr="001D6CB5">
        <w:tc>
          <w:tcPr>
            <w:cnfStyle w:val="001000000000" w:firstRow="0" w:lastRow="0" w:firstColumn="1" w:lastColumn="0" w:oddVBand="0" w:evenVBand="0" w:oddHBand="0" w:evenHBand="0" w:firstRowFirstColumn="0" w:firstRowLastColumn="0" w:lastRowFirstColumn="0" w:lastRowLastColumn="0"/>
            <w:tcW w:w="1190" w:type="dxa"/>
          </w:tcPr>
          <w:p w14:paraId="5E7E7DBF" w14:textId="77777777" w:rsidR="00C26799" w:rsidRDefault="00C26799" w:rsidP="00C26799">
            <w:pPr>
              <w:spacing w:after="0"/>
              <w:rPr>
                <w:lang w:eastAsia="ja-JP"/>
              </w:rPr>
            </w:pPr>
            <w:r>
              <w:rPr>
                <w:lang w:eastAsia="ja-JP"/>
              </w:rPr>
              <w:t xml:space="preserve">Week </w:t>
            </w:r>
            <w:proofErr w:type="gramStart"/>
            <w:r>
              <w:rPr>
                <w:lang w:eastAsia="ja-JP"/>
              </w:rPr>
              <w:t>10</w:t>
            </w:r>
            <w:proofErr w:type="gramEnd"/>
          </w:p>
        </w:tc>
        <w:tc>
          <w:tcPr>
            <w:tcW w:w="7265" w:type="dxa"/>
          </w:tcPr>
          <w:p w14:paraId="35AAE06E" w14:textId="77777777" w:rsidR="00C26799" w:rsidRDefault="00C26799" w:rsidP="00C26799">
            <w:pPr>
              <w:spacing w:after="0"/>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Re-cutting a </w:t>
            </w:r>
            <w:proofErr w:type="gramStart"/>
            <w:r>
              <w:rPr>
                <w:lang w:eastAsia="ja-JP"/>
              </w:rPr>
              <w:t>Scene</w:t>
            </w:r>
            <w:proofErr w:type="gramEnd"/>
          </w:p>
          <w:p w14:paraId="77709FD8" w14:textId="77777777" w:rsidR="00C26799" w:rsidRDefault="00C26799" w:rsidP="00C26799">
            <w:pPr>
              <w:spacing w:after="0"/>
              <w:cnfStyle w:val="000000000000" w:firstRow="0" w:lastRow="0" w:firstColumn="0" w:lastColumn="0" w:oddVBand="0" w:evenVBand="0" w:oddHBand="0" w:evenHBand="0" w:firstRowFirstColumn="0" w:firstRowLastColumn="0" w:lastRowFirstColumn="0" w:lastRowLastColumn="0"/>
              <w:rPr>
                <w:lang w:eastAsia="ja-JP"/>
              </w:rPr>
            </w:pPr>
            <w:r>
              <w:rPr>
                <w:lang w:eastAsia="ja-JP"/>
              </w:rPr>
              <w:t>Understanding &amp; Trimming Dialogue</w:t>
            </w:r>
          </w:p>
        </w:tc>
        <w:tc>
          <w:tcPr>
            <w:tcW w:w="1615" w:type="dxa"/>
          </w:tcPr>
          <w:p w14:paraId="4A717DED" w14:textId="77777777" w:rsidR="00C26799" w:rsidRDefault="00C26799" w:rsidP="00C26799">
            <w:pPr>
              <w:spacing w:after="0"/>
              <w:cnfStyle w:val="000000000000" w:firstRow="0" w:lastRow="0" w:firstColumn="0" w:lastColumn="0" w:oddVBand="0" w:evenVBand="0" w:oddHBand="0" w:evenHBand="0" w:firstRowFirstColumn="0" w:firstRowLastColumn="0" w:lastRowFirstColumn="0" w:lastRowLastColumn="0"/>
              <w:rPr>
                <w:i/>
                <w:iCs/>
                <w:lang w:eastAsia="ja-JP"/>
              </w:rPr>
            </w:pPr>
            <w:r>
              <w:rPr>
                <w:b/>
                <w:bCs/>
                <w:lang w:eastAsia="ja-JP"/>
              </w:rPr>
              <w:t>EXAM THREE</w:t>
            </w:r>
          </w:p>
          <w:p w14:paraId="36B1110A" w14:textId="28735CAE" w:rsidR="00C26799" w:rsidRDefault="00C26799" w:rsidP="00C26799">
            <w:pPr>
              <w:spacing w:after="0"/>
              <w:cnfStyle w:val="000000000000" w:firstRow="0" w:lastRow="0" w:firstColumn="0" w:lastColumn="0" w:oddVBand="0" w:evenVBand="0" w:oddHBand="0" w:evenHBand="0" w:firstRowFirstColumn="0" w:firstRowLastColumn="0" w:lastRowFirstColumn="0" w:lastRowLastColumn="0"/>
              <w:rPr>
                <w:b/>
                <w:bCs/>
                <w:lang w:eastAsia="ja-JP"/>
              </w:rPr>
            </w:pPr>
            <w:r>
              <w:rPr>
                <w:b/>
                <w:bCs/>
                <w:lang w:eastAsia="ja-JP"/>
              </w:rPr>
              <w:t>101 Cert Exam</w:t>
            </w:r>
          </w:p>
        </w:tc>
      </w:tr>
      <w:tr w:rsidR="00C26799" w14:paraId="455BAF9D" w14:textId="77777777" w:rsidTr="001D6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70B0510" w14:textId="77777777" w:rsidR="00C26799" w:rsidRDefault="00C26799" w:rsidP="00C26799">
            <w:pPr>
              <w:spacing w:after="0"/>
              <w:rPr>
                <w:lang w:eastAsia="ja-JP"/>
              </w:rPr>
            </w:pPr>
            <w:r>
              <w:rPr>
                <w:lang w:eastAsia="ja-JP"/>
              </w:rPr>
              <w:t xml:space="preserve">Week </w:t>
            </w:r>
            <w:proofErr w:type="gramStart"/>
            <w:r>
              <w:rPr>
                <w:lang w:eastAsia="ja-JP"/>
              </w:rPr>
              <w:t>11</w:t>
            </w:r>
            <w:proofErr w:type="gramEnd"/>
          </w:p>
        </w:tc>
        <w:tc>
          <w:tcPr>
            <w:tcW w:w="7265" w:type="dxa"/>
          </w:tcPr>
          <w:p w14:paraId="2CCE20D6" w14:textId="77777777" w:rsidR="00C26799" w:rsidRDefault="00C26799" w:rsidP="00C26799">
            <w:pPr>
              <w:spacing w:after="0"/>
              <w:cnfStyle w:val="000000100000" w:firstRow="0" w:lastRow="0" w:firstColumn="0" w:lastColumn="0" w:oddVBand="0" w:evenVBand="0" w:oddHBand="1" w:evenHBand="0" w:firstRowFirstColumn="0" w:firstRowLastColumn="0" w:lastRowFirstColumn="0" w:lastRowLastColumn="0"/>
              <w:rPr>
                <w:lang w:eastAsia="ja-JP"/>
              </w:rPr>
            </w:pPr>
            <w:r>
              <w:rPr>
                <w:lang w:eastAsia="ja-JP"/>
              </w:rPr>
              <w:t>Contributions of Sound &amp; Mixing Sequence Audio</w:t>
            </w:r>
          </w:p>
          <w:p w14:paraId="7ACE8C67" w14:textId="77777777" w:rsidR="00C26799" w:rsidRDefault="00C26799" w:rsidP="00C26799">
            <w:pPr>
              <w:spacing w:after="0"/>
              <w:cnfStyle w:val="000000100000" w:firstRow="0" w:lastRow="0" w:firstColumn="0" w:lastColumn="0" w:oddVBand="0" w:evenVBand="0" w:oddHBand="1" w:evenHBand="0" w:firstRowFirstColumn="0" w:firstRowLastColumn="0" w:lastRowFirstColumn="0" w:lastRowLastColumn="0"/>
              <w:rPr>
                <w:lang w:eastAsia="ja-JP"/>
              </w:rPr>
            </w:pPr>
            <w:proofErr w:type="gramStart"/>
            <w:r>
              <w:rPr>
                <w:lang w:eastAsia="ja-JP"/>
              </w:rPr>
              <w:t>Post Production</w:t>
            </w:r>
            <w:proofErr w:type="gramEnd"/>
            <w:r>
              <w:rPr>
                <w:lang w:eastAsia="ja-JP"/>
              </w:rPr>
              <w:t xml:space="preserve"> Hierarchy</w:t>
            </w:r>
          </w:p>
        </w:tc>
        <w:tc>
          <w:tcPr>
            <w:tcW w:w="1615" w:type="dxa"/>
          </w:tcPr>
          <w:p w14:paraId="093EB2BD" w14:textId="22BC472B" w:rsidR="00C26799" w:rsidRPr="00554691" w:rsidRDefault="00554691" w:rsidP="00C26799">
            <w:pPr>
              <w:spacing w:after="0"/>
              <w:cnfStyle w:val="000000100000" w:firstRow="0" w:lastRow="0" w:firstColumn="0" w:lastColumn="0" w:oddVBand="0" w:evenVBand="0" w:oddHBand="1" w:evenHBand="0" w:firstRowFirstColumn="0" w:firstRowLastColumn="0" w:lastRowFirstColumn="0" w:lastRowLastColumn="0"/>
              <w:rPr>
                <w:b/>
                <w:bCs/>
                <w:lang w:eastAsia="ja-JP"/>
              </w:rPr>
            </w:pPr>
            <w:r w:rsidRPr="00554691">
              <w:rPr>
                <w:b/>
                <w:bCs/>
                <w:sz w:val="18"/>
                <w:szCs w:val="18"/>
                <w:lang w:eastAsia="ja-JP"/>
              </w:rPr>
              <w:t>PROJECT THREE</w:t>
            </w:r>
          </w:p>
        </w:tc>
      </w:tr>
      <w:tr w:rsidR="00C26799" w14:paraId="0895E511" w14:textId="77777777" w:rsidTr="001D6CB5">
        <w:tc>
          <w:tcPr>
            <w:cnfStyle w:val="001000000000" w:firstRow="0" w:lastRow="0" w:firstColumn="1" w:lastColumn="0" w:oddVBand="0" w:evenVBand="0" w:oddHBand="0" w:evenHBand="0" w:firstRowFirstColumn="0" w:firstRowLastColumn="0" w:lastRowFirstColumn="0" w:lastRowLastColumn="0"/>
            <w:tcW w:w="1190" w:type="dxa"/>
          </w:tcPr>
          <w:p w14:paraId="696CE14A" w14:textId="77777777" w:rsidR="00C26799" w:rsidRDefault="00C26799" w:rsidP="00C26799">
            <w:pPr>
              <w:spacing w:after="0"/>
              <w:rPr>
                <w:lang w:eastAsia="ja-JP"/>
              </w:rPr>
            </w:pPr>
            <w:r>
              <w:rPr>
                <w:lang w:eastAsia="ja-JP"/>
              </w:rPr>
              <w:t xml:space="preserve">Week </w:t>
            </w:r>
            <w:proofErr w:type="gramStart"/>
            <w:r>
              <w:rPr>
                <w:lang w:eastAsia="ja-JP"/>
              </w:rPr>
              <w:t>12</w:t>
            </w:r>
            <w:proofErr w:type="gramEnd"/>
          </w:p>
        </w:tc>
        <w:tc>
          <w:tcPr>
            <w:tcW w:w="7265" w:type="dxa"/>
          </w:tcPr>
          <w:p w14:paraId="110BCA1F" w14:textId="77777777" w:rsidR="00C26799" w:rsidRDefault="00C26799" w:rsidP="00C26799">
            <w:pPr>
              <w:spacing w:after="0"/>
              <w:cnfStyle w:val="000000000000" w:firstRow="0" w:lastRow="0" w:firstColumn="0" w:lastColumn="0" w:oddVBand="0" w:evenVBand="0" w:oddHBand="0" w:evenHBand="0" w:firstRowFirstColumn="0" w:firstRowLastColumn="0" w:lastRowFirstColumn="0" w:lastRowLastColumn="0"/>
              <w:rPr>
                <w:lang w:eastAsia="ja-JP"/>
              </w:rPr>
            </w:pPr>
            <w:r>
              <w:rPr>
                <w:lang w:eastAsia="ja-JP"/>
              </w:rPr>
              <w:t>Working with High Resolution Footage</w:t>
            </w:r>
          </w:p>
          <w:p w14:paraId="0C55D2DE" w14:textId="77777777" w:rsidR="00C26799" w:rsidRDefault="00C26799" w:rsidP="00C26799">
            <w:pPr>
              <w:spacing w:after="0"/>
              <w:cnfStyle w:val="000000000000" w:firstRow="0" w:lastRow="0" w:firstColumn="0" w:lastColumn="0" w:oddVBand="0" w:evenVBand="0" w:oddHBand="0" w:evenHBand="0" w:firstRowFirstColumn="0" w:firstRowLastColumn="0" w:lastRowFirstColumn="0" w:lastRowLastColumn="0"/>
              <w:rPr>
                <w:lang w:eastAsia="ja-JP"/>
              </w:rPr>
            </w:pPr>
            <w:r>
              <w:rPr>
                <w:lang w:eastAsia="ja-JP"/>
              </w:rPr>
              <w:t>Retiming Effects</w:t>
            </w:r>
          </w:p>
        </w:tc>
        <w:tc>
          <w:tcPr>
            <w:tcW w:w="1615" w:type="dxa"/>
          </w:tcPr>
          <w:p w14:paraId="53874CB0" w14:textId="17CA971C" w:rsidR="00C26799" w:rsidRPr="00CD6C94" w:rsidRDefault="00554691" w:rsidP="00C26799">
            <w:pPr>
              <w:spacing w:after="0"/>
              <w:cnfStyle w:val="000000000000" w:firstRow="0" w:lastRow="0" w:firstColumn="0" w:lastColumn="0" w:oddVBand="0" w:evenVBand="0" w:oddHBand="0" w:evenHBand="0" w:firstRowFirstColumn="0" w:firstRowLastColumn="0" w:lastRowFirstColumn="0" w:lastRowLastColumn="0"/>
              <w:rPr>
                <w:i/>
                <w:iCs/>
                <w:lang w:eastAsia="ja-JP"/>
              </w:rPr>
            </w:pPr>
            <w:r>
              <w:rPr>
                <w:i/>
                <w:iCs/>
                <w:lang w:eastAsia="ja-JP"/>
              </w:rPr>
              <w:t>Discussion Three</w:t>
            </w:r>
          </w:p>
        </w:tc>
      </w:tr>
      <w:tr w:rsidR="00C26799" w14:paraId="6AA57248" w14:textId="77777777" w:rsidTr="001D6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79816A94" w14:textId="77777777" w:rsidR="00C26799" w:rsidRDefault="00C26799" w:rsidP="00C26799">
            <w:pPr>
              <w:spacing w:after="0"/>
              <w:rPr>
                <w:lang w:eastAsia="ja-JP"/>
              </w:rPr>
            </w:pPr>
            <w:r>
              <w:rPr>
                <w:lang w:eastAsia="ja-JP"/>
              </w:rPr>
              <w:t xml:space="preserve">Week </w:t>
            </w:r>
            <w:proofErr w:type="gramStart"/>
            <w:r>
              <w:rPr>
                <w:lang w:eastAsia="ja-JP"/>
              </w:rPr>
              <w:t>13</w:t>
            </w:r>
            <w:proofErr w:type="gramEnd"/>
          </w:p>
        </w:tc>
        <w:tc>
          <w:tcPr>
            <w:tcW w:w="7265" w:type="dxa"/>
          </w:tcPr>
          <w:p w14:paraId="74E2B2D0" w14:textId="77777777" w:rsidR="00C26799" w:rsidRDefault="00C26799" w:rsidP="00C26799">
            <w:pPr>
              <w:spacing w:after="0"/>
              <w:cnfStyle w:val="000000100000" w:firstRow="0" w:lastRow="0" w:firstColumn="0" w:lastColumn="0" w:oddVBand="0" w:evenVBand="0" w:oddHBand="1" w:evenHBand="0" w:firstRowFirstColumn="0" w:firstRowLastColumn="0" w:lastRowFirstColumn="0" w:lastRowLastColumn="0"/>
              <w:rPr>
                <w:lang w:eastAsia="ja-JP"/>
              </w:rPr>
            </w:pPr>
            <w:r>
              <w:rPr>
                <w:lang w:eastAsia="ja-JP"/>
              </w:rPr>
              <w:t>Multilayer Effects</w:t>
            </w:r>
          </w:p>
          <w:p w14:paraId="37F2C9ED" w14:textId="77777777" w:rsidR="00C26799" w:rsidRDefault="00C26799" w:rsidP="00C26799">
            <w:pPr>
              <w:spacing w:after="0"/>
              <w:cnfStyle w:val="000000100000" w:firstRow="0" w:lastRow="0" w:firstColumn="0" w:lastColumn="0" w:oddVBand="0" w:evenVBand="0" w:oddHBand="1" w:evenHBand="0" w:firstRowFirstColumn="0" w:firstRowLastColumn="0" w:lastRowFirstColumn="0" w:lastRowLastColumn="0"/>
              <w:rPr>
                <w:lang w:eastAsia="ja-JP"/>
              </w:rPr>
            </w:pPr>
            <w:r>
              <w:rPr>
                <w:lang w:eastAsia="ja-JP"/>
              </w:rPr>
              <w:t>Nesting Multiple Effects</w:t>
            </w:r>
          </w:p>
          <w:p w14:paraId="78396661" w14:textId="77777777" w:rsidR="00C26799" w:rsidRDefault="00C26799" w:rsidP="00C26799">
            <w:pPr>
              <w:spacing w:after="0"/>
              <w:cnfStyle w:val="000000100000" w:firstRow="0" w:lastRow="0" w:firstColumn="0" w:lastColumn="0" w:oddVBand="0" w:evenVBand="0" w:oddHBand="1" w:evenHBand="0" w:firstRowFirstColumn="0" w:firstRowLastColumn="0" w:lastRowFirstColumn="0" w:lastRowLastColumn="0"/>
              <w:rPr>
                <w:lang w:eastAsia="ja-JP"/>
              </w:rPr>
            </w:pPr>
            <w:r>
              <w:rPr>
                <w:lang w:eastAsia="ja-JP"/>
              </w:rPr>
              <w:t>Homage</w:t>
            </w:r>
          </w:p>
        </w:tc>
        <w:tc>
          <w:tcPr>
            <w:tcW w:w="1615" w:type="dxa"/>
          </w:tcPr>
          <w:p w14:paraId="4D199CE9" w14:textId="4212519B" w:rsidR="00C26799" w:rsidRPr="00365D44" w:rsidRDefault="00C26799" w:rsidP="00C26799">
            <w:pPr>
              <w:spacing w:after="0"/>
              <w:cnfStyle w:val="000000100000" w:firstRow="0" w:lastRow="0" w:firstColumn="0" w:lastColumn="0" w:oddVBand="0" w:evenVBand="0" w:oddHBand="1" w:evenHBand="0" w:firstRowFirstColumn="0" w:firstRowLastColumn="0" w:lastRowFirstColumn="0" w:lastRowLastColumn="0"/>
              <w:rPr>
                <w:i/>
                <w:iCs/>
                <w:lang w:eastAsia="ja-JP"/>
              </w:rPr>
            </w:pPr>
            <w:r>
              <w:rPr>
                <w:b/>
                <w:bCs/>
                <w:lang w:eastAsia="ja-JP"/>
              </w:rPr>
              <w:t>EXAM FOUR</w:t>
            </w:r>
          </w:p>
        </w:tc>
      </w:tr>
      <w:tr w:rsidR="00C26799" w14:paraId="50FE6D8E" w14:textId="77777777" w:rsidTr="001D6CB5">
        <w:tc>
          <w:tcPr>
            <w:cnfStyle w:val="001000000000" w:firstRow="0" w:lastRow="0" w:firstColumn="1" w:lastColumn="0" w:oddVBand="0" w:evenVBand="0" w:oddHBand="0" w:evenHBand="0" w:firstRowFirstColumn="0" w:firstRowLastColumn="0" w:lastRowFirstColumn="0" w:lastRowLastColumn="0"/>
            <w:tcW w:w="1190" w:type="dxa"/>
          </w:tcPr>
          <w:p w14:paraId="681E139D" w14:textId="77777777" w:rsidR="00C26799" w:rsidRDefault="00C26799" w:rsidP="00C26799">
            <w:pPr>
              <w:spacing w:after="0"/>
              <w:rPr>
                <w:lang w:eastAsia="ja-JP"/>
              </w:rPr>
            </w:pPr>
            <w:r>
              <w:rPr>
                <w:lang w:eastAsia="ja-JP"/>
              </w:rPr>
              <w:t xml:space="preserve">Week </w:t>
            </w:r>
            <w:proofErr w:type="gramStart"/>
            <w:r>
              <w:rPr>
                <w:lang w:eastAsia="ja-JP"/>
              </w:rPr>
              <w:t>14</w:t>
            </w:r>
            <w:proofErr w:type="gramEnd"/>
          </w:p>
        </w:tc>
        <w:tc>
          <w:tcPr>
            <w:tcW w:w="7265" w:type="dxa"/>
          </w:tcPr>
          <w:p w14:paraId="64E3579B" w14:textId="77777777" w:rsidR="00C26799" w:rsidRDefault="00C26799" w:rsidP="00C26799">
            <w:pPr>
              <w:spacing w:after="0"/>
              <w:cnfStyle w:val="000000000000" w:firstRow="0" w:lastRow="0" w:firstColumn="0" w:lastColumn="0" w:oddVBand="0" w:evenVBand="0" w:oddHBand="0" w:evenHBand="0" w:firstRowFirstColumn="0" w:firstRowLastColumn="0" w:lastRowFirstColumn="0" w:lastRowLastColumn="0"/>
              <w:rPr>
                <w:lang w:eastAsia="ja-JP"/>
              </w:rPr>
            </w:pPr>
            <w:r>
              <w:rPr>
                <w:lang w:eastAsia="ja-JP"/>
              </w:rPr>
              <w:t>Tracking &amp; Blurring/Chroma Key Effects</w:t>
            </w:r>
          </w:p>
          <w:p w14:paraId="00A4D2E5" w14:textId="77777777" w:rsidR="00C26799" w:rsidRDefault="00C26799" w:rsidP="00C26799">
            <w:pPr>
              <w:spacing w:after="0"/>
              <w:cnfStyle w:val="000000000000" w:firstRow="0" w:lastRow="0" w:firstColumn="0" w:lastColumn="0" w:oddVBand="0" w:evenVBand="0" w:oddHBand="0" w:evenHBand="0" w:firstRowFirstColumn="0" w:firstRowLastColumn="0" w:lastRowFirstColumn="0" w:lastRowLastColumn="0"/>
              <w:rPr>
                <w:lang w:eastAsia="ja-JP"/>
              </w:rPr>
            </w:pPr>
            <w:r>
              <w:rPr>
                <w:lang w:eastAsia="ja-JP"/>
              </w:rPr>
              <w:t>Animated Titles &amp; Graphics</w:t>
            </w:r>
          </w:p>
        </w:tc>
        <w:tc>
          <w:tcPr>
            <w:tcW w:w="1615" w:type="dxa"/>
          </w:tcPr>
          <w:p w14:paraId="4E3B38CA" w14:textId="77777777" w:rsidR="00C26799" w:rsidRDefault="00C26799" w:rsidP="00C26799">
            <w:pPr>
              <w:spacing w:after="0"/>
              <w:cnfStyle w:val="000000000000" w:firstRow="0" w:lastRow="0" w:firstColumn="0" w:lastColumn="0" w:oddVBand="0" w:evenVBand="0" w:oddHBand="0" w:evenHBand="0" w:firstRowFirstColumn="0" w:firstRowLastColumn="0" w:lastRowFirstColumn="0" w:lastRowLastColumn="0"/>
              <w:rPr>
                <w:b/>
                <w:bCs/>
                <w:lang w:eastAsia="ja-JP"/>
              </w:rPr>
            </w:pPr>
          </w:p>
        </w:tc>
      </w:tr>
      <w:tr w:rsidR="00C26799" w14:paraId="1F3AFBA8" w14:textId="77777777" w:rsidTr="001D6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4BBDD387" w14:textId="77777777" w:rsidR="00C26799" w:rsidRDefault="00C26799" w:rsidP="00C26799">
            <w:pPr>
              <w:spacing w:after="0"/>
              <w:rPr>
                <w:lang w:eastAsia="ja-JP"/>
              </w:rPr>
            </w:pPr>
            <w:r>
              <w:rPr>
                <w:lang w:eastAsia="ja-JP"/>
              </w:rPr>
              <w:t xml:space="preserve">Week </w:t>
            </w:r>
            <w:proofErr w:type="gramStart"/>
            <w:r>
              <w:rPr>
                <w:lang w:eastAsia="ja-JP"/>
              </w:rPr>
              <w:t>15</w:t>
            </w:r>
            <w:proofErr w:type="gramEnd"/>
          </w:p>
        </w:tc>
        <w:tc>
          <w:tcPr>
            <w:tcW w:w="7265" w:type="dxa"/>
          </w:tcPr>
          <w:p w14:paraId="4C68ADF2" w14:textId="77777777" w:rsidR="00C26799" w:rsidRDefault="00C26799" w:rsidP="00C26799">
            <w:pPr>
              <w:spacing w:after="0"/>
              <w:cnfStyle w:val="000000100000" w:firstRow="0" w:lastRow="0" w:firstColumn="0" w:lastColumn="0" w:oddVBand="0" w:evenVBand="0" w:oddHBand="1" w:evenHBand="0" w:firstRowFirstColumn="0" w:firstRowLastColumn="0" w:lastRowFirstColumn="0" w:lastRowLastColumn="0"/>
              <w:rPr>
                <w:lang w:eastAsia="ja-JP"/>
              </w:rPr>
            </w:pPr>
            <w:r>
              <w:rPr>
                <w:lang w:eastAsia="ja-JP"/>
              </w:rPr>
              <w:t>Packaging and Export</w:t>
            </w:r>
          </w:p>
        </w:tc>
        <w:tc>
          <w:tcPr>
            <w:tcW w:w="1615" w:type="dxa"/>
          </w:tcPr>
          <w:p w14:paraId="61BBA2D1" w14:textId="268C35D5" w:rsidR="00C26799" w:rsidRPr="00554691" w:rsidRDefault="00554691" w:rsidP="00C26799">
            <w:pPr>
              <w:spacing w:after="0"/>
              <w:cnfStyle w:val="000000100000" w:firstRow="0" w:lastRow="0" w:firstColumn="0" w:lastColumn="0" w:oddVBand="0" w:evenVBand="0" w:oddHBand="1" w:evenHBand="0" w:firstRowFirstColumn="0" w:firstRowLastColumn="0" w:lastRowFirstColumn="0" w:lastRowLastColumn="0"/>
              <w:rPr>
                <w:b/>
                <w:bCs/>
                <w:sz w:val="20"/>
                <w:szCs w:val="20"/>
                <w:lang w:eastAsia="ja-JP"/>
              </w:rPr>
            </w:pPr>
            <w:r w:rsidRPr="00554691">
              <w:rPr>
                <w:b/>
                <w:bCs/>
                <w:sz w:val="20"/>
                <w:szCs w:val="20"/>
                <w:lang w:eastAsia="ja-JP"/>
              </w:rPr>
              <w:t>FINAL PROJECT</w:t>
            </w:r>
          </w:p>
          <w:p w14:paraId="267CCA2E" w14:textId="77777777" w:rsidR="00C26799" w:rsidRDefault="00C26799" w:rsidP="00C26799">
            <w:pPr>
              <w:spacing w:after="0"/>
              <w:cnfStyle w:val="000000100000" w:firstRow="0" w:lastRow="0" w:firstColumn="0" w:lastColumn="0" w:oddVBand="0" w:evenVBand="0" w:oddHBand="1" w:evenHBand="0" w:firstRowFirstColumn="0" w:firstRowLastColumn="0" w:lastRowFirstColumn="0" w:lastRowLastColumn="0"/>
              <w:rPr>
                <w:b/>
                <w:bCs/>
                <w:lang w:eastAsia="ja-JP"/>
              </w:rPr>
            </w:pPr>
            <w:r>
              <w:rPr>
                <w:b/>
                <w:bCs/>
                <w:lang w:eastAsia="ja-JP"/>
              </w:rPr>
              <w:t>110 Cert Exam</w:t>
            </w:r>
          </w:p>
          <w:p w14:paraId="66E5F6D3" w14:textId="34275AD2" w:rsidR="00365D44" w:rsidRPr="00365D44" w:rsidRDefault="00365D44" w:rsidP="00C26799">
            <w:pPr>
              <w:spacing w:after="0"/>
              <w:cnfStyle w:val="000000100000" w:firstRow="0" w:lastRow="0" w:firstColumn="0" w:lastColumn="0" w:oddVBand="0" w:evenVBand="0" w:oddHBand="1" w:evenHBand="0" w:firstRowFirstColumn="0" w:firstRowLastColumn="0" w:lastRowFirstColumn="0" w:lastRowLastColumn="0"/>
              <w:rPr>
                <w:i/>
                <w:iCs/>
                <w:lang w:eastAsia="ja-JP"/>
              </w:rPr>
            </w:pPr>
            <w:r w:rsidRPr="00365D44">
              <w:rPr>
                <w:i/>
                <w:iCs/>
                <w:lang w:eastAsia="ja-JP"/>
              </w:rPr>
              <w:t>MC110 Lessons</w:t>
            </w:r>
          </w:p>
        </w:tc>
      </w:tr>
      <w:tr w:rsidR="00C26799" w14:paraId="020B6497" w14:textId="77777777" w:rsidTr="001D6CB5">
        <w:tc>
          <w:tcPr>
            <w:cnfStyle w:val="001000000000" w:firstRow="0" w:lastRow="0" w:firstColumn="1" w:lastColumn="0" w:oddVBand="0" w:evenVBand="0" w:oddHBand="0" w:evenHBand="0" w:firstRowFirstColumn="0" w:firstRowLastColumn="0" w:lastRowFirstColumn="0" w:lastRowLastColumn="0"/>
            <w:tcW w:w="1190" w:type="dxa"/>
          </w:tcPr>
          <w:p w14:paraId="34D5314D" w14:textId="77777777" w:rsidR="00C26799" w:rsidRPr="00AA0557" w:rsidRDefault="00C26799" w:rsidP="00C26799">
            <w:pPr>
              <w:spacing w:after="0"/>
              <w:rPr>
                <w:b w:val="0"/>
                <w:bCs w:val="0"/>
                <w:lang w:eastAsia="ja-JP"/>
              </w:rPr>
            </w:pPr>
            <w:r w:rsidRPr="00AA0557">
              <w:rPr>
                <w:lang w:eastAsia="ja-JP"/>
              </w:rPr>
              <w:t>Finals</w:t>
            </w:r>
          </w:p>
        </w:tc>
        <w:tc>
          <w:tcPr>
            <w:tcW w:w="7265" w:type="dxa"/>
          </w:tcPr>
          <w:p w14:paraId="71D12592" w14:textId="77777777" w:rsidR="00C26799" w:rsidRDefault="00C26799" w:rsidP="00C26799">
            <w:pPr>
              <w:spacing w:after="0"/>
              <w:cnfStyle w:val="000000000000" w:firstRow="0" w:lastRow="0" w:firstColumn="0" w:lastColumn="0" w:oddVBand="0" w:evenVBand="0" w:oddHBand="0" w:evenHBand="0" w:firstRowFirstColumn="0" w:firstRowLastColumn="0" w:lastRowFirstColumn="0" w:lastRowLastColumn="0"/>
              <w:rPr>
                <w:lang w:eastAsia="ja-JP"/>
              </w:rPr>
            </w:pPr>
            <w:r>
              <w:rPr>
                <w:lang w:eastAsia="ja-JP"/>
              </w:rPr>
              <w:t>FINAL EXAM</w:t>
            </w:r>
          </w:p>
        </w:tc>
        <w:tc>
          <w:tcPr>
            <w:tcW w:w="1615" w:type="dxa"/>
          </w:tcPr>
          <w:p w14:paraId="7F9B40A1" w14:textId="38FF99CF" w:rsidR="00C26799" w:rsidRDefault="004D7E84" w:rsidP="00C26799">
            <w:pPr>
              <w:spacing w:after="0"/>
              <w:cnfStyle w:val="000000000000" w:firstRow="0" w:lastRow="0" w:firstColumn="0" w:lastColumn="0" w:oddVBand="0" w:evenVBand="0" w:oddHBand="0" w:evenHBand="0" w:firstRowFirstColumn="0" w:firstRowLastColumn="0" w:lastRowFirstColumn="0" w:lastRowLastColumn="0"/>
              <w:rPr>
                <w:i/>
                <w:iCs/>
                <w:lang w:eastAsia="ja-JP"/>
              </w:rPr>
            </w:pPr>
            <w:r>
              <w:rPr>
                <w:i/>
                <w:iCs/>
                <w:lang w:eastAsia="ja-JP"/>
              </w:rPr>
              <w:t>December 9th</w:t>
            </w:r>
          </w:p>
        </w:tc>
      </w:tr>
    </w:tbl>
    <w:p w14:paraId="77B841FE" w14:textId="77777777" w:rsidR="00AA0557" w:rsidRDefault="00AA0557">
      <w:pPr>
        <w:rPr>
          <w:rFonts w:asciiTheme="minorHAnsi" w:hAnsiTheme="minorHAnsi"/>
          <w:color w:val="595959" w:themeColor="text1" w:themeTint="A6"/>
        </w:rPr>
      </w:pPr>
    </w:p>
    <w:sectPr w:rsidR="00AA0557" w:rsidSect="00295F55">
      <w:footerReference w:type="default" r:id="rId26"/>
      <w:pgSz w:w="12240" w:h="15840"/>
      <w:pgMar w:top="720" w:right="1080" w:bottom="1440"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70A63" w14:textId="77777777" w:rsidR="00184E47" w:rsidRDefault="00184E47" w:rsidP="00793172">
      <w:r>
        <w:separator/>
      </w:r>
    </w:p>
  </w:endnote>
  <w:endnote w:type="continuationSeparator" w:id="0">
    <w:p w14:paraId="29E5661A" w14:textId="77777777" w:rsidR="00184E47" w:rsidRDefault="00184E47"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Nova Light">
    <w:altName w:val="Calibri"/>
    <w:charset w:val="00"/>
    <w:family w:val="swiss"/>
    <w:pitch w:val="variable"/>
    <w:sig w:usb0="8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3433" w14:textId="3FA8CE3E" w:rsidR="00A91765" w:rsidRDefault="00A91765" w:rsidP="00393A2F">
    <w:pPr>
      <w:pStyle w:val="Footer"/>
      <w:jc w:val="right"/>
    </w:pPr>
    <w:r>
      <w:t xml:space="preserve">MRTS 4740 &amp; 5740 </w:t>
    </w:r>
    <w:r w:rsidR="00641280">
      <w:t>| Editing I</w:t>
    </w:r>
    <w:r>
      <w:t xml:space="preserve"> | page </w:t>
    </w:r>
    <w:sdt>
      <w:sdtPr>
        <w:id w:val="13292467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602D2E7" w14:textId="77777777" w:rsidR="001C770D" w:rsidRDefault="001C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1FBBA" w14:textId="77777777" w:rsidR="00184E47" w:rsidRDefault="00184E47" w:rsidP="00793172">
      <w:r>
        <w:separator/>
      </w:r>
    </w:p>
  </w:footnote>
  <w:footnote w:type="continuationSeparator" w:id="0">
    <w:p w14:paraId="1249C21B" w14:textId="77777777" w:rsidR="00184E47" w:rsidRDefault="00184E47" w:rsidP="0079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C53B2"/>
    <w:multiLevelType w:val="hybridMultilevel"/>
    <w:tmpl w:val="5BD2E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7F0295"/>
    <w:multiLevelType w:val="hybridMultilevel"/>
    <w:tmpl w:val="B6A442F8"/>
    <w:lvl w:ilvl="0" w:tplc="B746AB22">
      <w:numFmt w:val="bullet"/>
      <w:lvlText w:val="•"/>
      <w:lvlJc w:val="left"/>
      <w:pPr>
        <w:ind w:left="1080" w:hanging="720"/>
      </w:pPr>
      <w:rPr>
        <w:rFonts w:ascii="Gill Sans Nova Light" w:eastAsia="Times New Roman" w:hAnsi="Gill Sans Nova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D6A60"/>
    <w:multiLevelType w:val="hybridMultilevel"/>
    <w:tmpl w:val="4B28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24869"/>
    <w:multiLevelType w:val="hybridMultilevel"/>
    <w:tmpl w:val="48321268"/>
    <w:lvl w:ilvl="0" w:tplc="B746AB22">
      <w:numFmt w:val="bullet"/>
      <w:lvlText w:val="•"/>
      <w:lvlJc w:val="left"/>
      <w:pPr>
        <w:ind w:left="1080" w:hanging="720"/>
      </w:pPr>
      <w:rPr>
        <w:rFonts w:ascii="Gill Sans Nova Light" w:eastAsia="Times New Roman" w:hAnsi="Gill Sans Nova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5C341375"/>
    <w:multiLevelType w:val="hybridMultilevel"/>
    <w:tmpl w:val="5AEA347E"/>
    <w:lvl w:ilvl="0" w:tplc="B746AB22">
      <w:numFmt w:val="bullet"/>
      <w:lvlText w:val="•"/>
      <w:lvlJc w:val="left"/>
      <w:pPr>
        <w:ind w:left="1080" w:hanging="720"/>
      </w:pPr>
      <w:rPr>
        <w:rFonts w:ascii="Gill Sans Nova Light" w:eastAsia="Times New Roman" w:hAnsi="Gill Sans Nova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72144"/>
    <w:multiLevelType w:val="hybridMultilevel"/>
    <w:tmpl w:val="B694F09A"/>
    <w:lvl w:ilvl="0" w:tplc="B746AB22">
      <w:numFmt w:val="bullet"/>
      <w:lvlText w:val="•"/>
      <w:lvlJc w:val="left"/>
      <w:pPr>
        <w:ind w:left="1080" w:hanging="720"/>
      </w:pPr>
      <w:rPr>
        <w:rFonts w:ascii="Gill Sans Nova Light" w:eastAsia="Times New Roman" w:hAnsi="Gill Sans Nova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04E0C"/>
    <w:multiLevelType w:val="hybridMultilevel"/>
    <w:tmpl w:val="EDF0BE20"/>
    <w:lvl w:ilvl="0" w:tplc="B746AB22">
      <w:numFmt w:val="bullet"/>
      <w:lvlText w:val="•"/>
      <w:lvlJc w:val="left"/>
      <w:pPr>
        <w:ind w:left="1080" w:hanging="720"/>
      </w:pPr>
      <w:rPr>
        <w:rFonts w:ascii="Gill Sans Nova Light" w:eastAsia="Times New Roman" w:hAnsi="Gill Sans Nova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46476E"/>
    <w:multiLevelType w:val="hybridMultilevel"/>
    <w:tmpl w:val="F5DED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649925">
    <w:abstractNumId w:val="9"/>
  </w:num>
  <w:num w:numId="2" w16cid:durableId="865876094">
    <w:abstractNumId w:val="7"/>
  </w:num>
  <w:num w:numId="3" w16cid:durableId="1061250468">
    <w:abstractNumId w:val="6"/>
  </w:num>
  <w:num w:numId="4" w16cid:durableId="1696882175">
    <w:abstractNumId w:val="5"/>
  </w:num>
  <w:num w:numId="5" w16cid:durableId="2137095650">
    <w:abstractNumId w:val="4"/>
  </w:num>
  <w:num w:numId="6" w16cid:durableId="992489775">
    <w:abstractNumId w:val="8"/>
  </w:num>
  <w:num w:numId="7" w16cid:durableId="257102333">
    <w:abstractNumId w:val="3"/>
  </w:num>
  <w:num w:numId="8" w16cid:durableId="942305552">
    <w:abstractNumId w:val="2"/>
  </w:num>
  <w:num w:numId="9" w16cid:durableId="647443096">
    <w:abstractNumId w:val="1"/>
  </w:num>
  <w:num w:numId="10" w16cid:durableId="348218595">
    <w:abstractNumId w:val="0"/>
  </w:num>
  <w:num w:numId="11" w16cid:durableId="1400903626">
    <w:abstractNumId w:val="14"/>
  </w:num>
  <w:num w:numId="12" w16cid:durableId="1190290590">
    <w:abstractNumId w:val="8"/>
  </w:num>
  <w:num w:numId="13" w16cid:durableId="502671569">
    <w:abstractNumId w:val="12"/>
  </w:num>
  <w:num w:numId="14" w16cid:durableId="1251305918">
    <w:abstractNumId w:val="16"/>
  </w:num>
  <w:num w:numId="15" w16cid:durableId="1314142985">
    <w:abstractNumId w:val="11"/>
  </w:num>
  <w:num w:numId="16" w16cid:durableId="1634482303">
    <w:abstractNumId w:val="10"/>
  </w:num>
  <w:num w:numId="17" w16cid:durableId="2124424029">
    <w:abstractNumId w:val="17"/>
  </w:num>
  <w:num w:numId="18" w16cid:durableId="915825998">
    <w:abstractNumId w:val="13"/>
  </w:num>
  <w:num w:numId="19" w16cid:durableId="617102152">
    <w:abstractNumId w:val="18"/>
  </w:num>
  <w:num w:numId="20" w16cid:durableId="18062422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DC"/>
    <w:rsid w:val="000030BA"/>
    <w:rsid w:val="0001508A"/>
    <w:rsid w:val="00016AD1"/>
    <w:rsid w:val="000173F2"/>
    <w:rsid w:val="000231C3"/>
    <w:rsid w:val="00042460"/>
    <w:rsid w:val="0006271E"/>
    <w:rsid w:val="00065991"/>
    <w:rsid w:val="00097D8A"/>
    <w:rsid w:val="000A77CD"/>
    <w:rsid w:val="000A7A77"/>
    <w:rsid w:val="000B6D87"/>
    <w:rsid w:val="000D18B7"/>
    <w:rsid w:val="000D2424"/>
    <w:rsid w:val="000D5DAA"/>
    <w:rsid w:val="000E7B38"/>
    <w:rsid w:val="00112BAA"/>
    <w:rsid w:val="001219F6"/>
    <w:rsid w:val="00124919"/>
    <w:rsid w:val="00140C56"/>
    <w:rsid w:val="00141D2D"/>
    <w:rsid w:val="00144514"/>
    <w:rsid w:val="001462BF"/>
    <w:rsid w:val="00146F41"/>
    <w:rsid w:val="001505C2"/>
    <w:rsid w:val="00165A81"/>
    <w:rsid w:val="00167A8D"/>
    <w:rsid w:val="00181F11"/>
    <w:rsid w:val="00184E47"/>
    <w:rsid w:val="001A71A1"/>
    <w:rsid w:val="001C59E5"/>
    <w:rsid w:val="001C623B"/>
    <w:rsid w:val="001C770D"/>
    <w:rsid w:val="001D16FA"/>
    <w:rsid w:val="001D6CB5"/>
    <w:rsid w:val="001E28F8"/>
    <w:rsid w:val="002066AC"/>
    <w:rsid w:val="002125E2"/>
    <w:rsid w:val="00231413"/>
    <w:rsid w:val="002502A2"/>
    <w:rsid w:val="00261084"/>
    <w:rsid w:val="002615B8"/>
    <w:rsid w:val="00262FAE"/>
    <w:rsid w:val="0027318F"/>
    <w:rsid w:val="002758F3"/>
    <w:rsid w:val="00295F55"/>
    <w:rsid w:val="002A4209"/>
    <w:rsid w:val="002A62BB"/>
    <w:rsid w:val="002D2ECE"/>
    <w:rsid w:val="002F1854"/>
    <w:rsid w:val="002F41AF"/>
    <w:rsid w:val="00307B9E"/>
    <w:rsid w:val="00326856"/>
    <w:rsid w:val="003334BB"/>
    <w:rsid w:val="00357FB7"/>
    <w:rsid w:val="00363773"/>
    <w:rsid w:val="00365D44"/>
    <w:rsid w:val="00376D2A"/>
    <w:rsid w:val="003853FF"/>
    <w:rsid w:val="00393A2F"/>
    <w:rsid w:val="003940CC"/>
    <w:rsid w:val="003A2C5F"/>
    <w:rsid w:val="003A3620"/>
    <w:rsid w:val="003A4FDC"/>
    <w:rsid w:val="003A602C"/>
    <w:rsid w:val="003B70B4"/>
    <w:rsid w:val="003C47E2"/>
    <w:rsid w:val="003D4C63"/>
    <w:rsid w:val="003D74CD"/>
    <w:rsid w:val="003E07C4"/>
    <w:rsid w:val="003E7EEC"/>
    <w:rsid w:val="003F1F1B"/>
    <w:rsid w:val="0041212D"/>
    <w:rsid w:val="00430204"/>
    <w:rsid w:val="0043502E"/>
    <w:rsid w:val="00441DC3"/>
    <w:rsid w:val="0045020A"/>
    <w:rsid w:val="00452042"/>
    <w:rsid w:val="004550C0"/>
    <w:rsid w:val="00466712"/>
    <w:rsid w:val="00475728"/>
    <w:rsid w:val="00476C94"/>
    <w:rsid w:val="00477CEF"/>
    <w:rsid w:val="00496518"/>
    <w:rsid w:val="0049755F"/>
    <w:rsid w:val="004A0703"/>
    <w:rsid w:val="004B1BB1"/>
    <w:rsid w:val="004B1DDF"/>
    <w:rsid w:val="004B4AA0"/>
    <w:rsid w:val="004C1A76"/>
    <w:rsid w:val="004C4BAC"/>
    <w:rsid w:val="004C78C3"/>
    <w:rsid w:val="004D7E84"/>
    <w:rsid w:val="004E746F"/>
    <w:rsid w:val="004F0FAE"/>
    <w:rsid w:val="005041A6"/>
    <w:rsid w:val="00504A7F"/>
    <w:rsid w:val="00506DC0"/>
    <w:rsid w:val="0051543E"/>
    <w:rsid w:val="00522971"/>
    <w:rsid w:val="0054549C"/>
    <w:rsid w:val="00553833"/>
    <w:rsid w:val="00553AD3"/>
    <w:rsid w:val="00554691"/>
    <w:rsid w:val="00567892"/>
    <w:rsid w:val="005937C4"/>
    <w:rsid w:val="005A009B"/>
    <w:rsid w:val="005B3D08"/>
    <w:rsid w:val="005B7956"/>
    <w:rsid w:val="005C2240"/>
    <w:rsid w:val="005E69BF"/>
    <w:rsid w:val="005F7E0C"/>
    <w:rsid w:val="00604349"/>
    <w:rsid w:val="00611145"/>
    <w:rsid w:val="006117BD"/>
    <w:rsid w:val="0061365D"/>
    <w:rsid w:val="006143DC"/>
    <w:rsid w:val="00615FFD"/>
    <w:rsid w:val="0062719F"/>
    <w:rsid w:val="00641280"/>
    <w:rsid w:val="0064286D"/>
    <w:rsid w:val="00663684"/>
    <w:rsid w:val="0068060E"/>
    <w:rsid w:val="00682F45"/>
    <w:rsid w:val="006941AA"/>
    <w:rsid w:val="006B2492"/>
    <w:rsid w:val="006C21F2"/>
    <w:rsid w:val="006C2707"/>
    <w:rsid w:val="006E071F"/>
    <w:rsid w:val="006F4EDB"/>
    <w:rsid w:val="006F76D9"/>
    <w:rsid w:val="00722F2A"/>
    <w:rsid w:val="00732843"/>
    <w:rsid w:val="00736797"/>
    <w:rsid w:val="007602B4"/>
    <w:rsid w:val="00772545"/>
    <w:rsid w:val="00775027"/>
    <w:rsid w:val="0078547E"/>
    <w:rsid w:val="00790094"/>
    <w:rsid w:val="00793172"/>
    <w:rsid w:val="00793415"/>
    <w:rsid w:val="007A2066"/>
    <w:rsid w:val="007A586E"/>
    <w:rsid w:val="007B31DC"/>
    <w:rsid w:val="007C534F"/>
    <w:rsid w:val="00804AE5"/>
    <w:rsid w:val="00815D9D"/>
    <w:rsid w:val="008253BC"/>
    <w:rsid w:val="008351B5"/>
    <w:rsid w:val="00837BC2"/>
    <w:rsid w:val="00841B87"/>
    <w:rsid w:val="00847C27"/>
    <w:rsid w:val="00862223"/>
    <w:rsid w:val="00864001"/>
    <w:rsid w:val="008C3EAC"/>
    <w:rsid w:val="008C6C1F"/>
    <w:rsid w:val="008D3BDA"/>
    <w:rsid w:val="008D3F3B"/>
    <w:rsid w:val="008D66A8"/>
    <w:rsid w:val="008E1D3D"/>
    <w:rsid w:val="008E75A6"/>
    <w:rsid w:val="008F1089"/>
    <w:rsid w:val="0091107C"/>
    <w:rsid w:val="009275FA"/>
    <w:rsid w:val="00932854"/>
    <w:rsid w:val="00942047"/>
    <w:rsid w:val="009420BF"/>
    <w:rsid w:val="0095509E"/>
    <w:rsid w:val="00975E37"/>
    <w:rsid w:val="0097765A"/>
    <w:rsid w:val="009921C8"/>
    <w:rsid w:val="009C41B4"/>
    <w:rsid w:val="009C50F9"/>
    <w:rsid w:val="009D2D36"/>
    <w:rsid w:val="009D4D5A"/>
    <w:rsid w:val="009F31A7"/>
    <w:rsid w:val="009F4052"/>
    <w:rsid w:val="009F5822"/>
    <w:rsid w:val="00A22368"/>
    <w:rsid w:val="00A44AA0"/>
    <w:rsid w:val="00A44D01"/>
    <w:rsid w:val="00A4630A"/>
    <w:rsid w:val="00A46C7C"/>
    <w:rsid w:val="00A81E30"/>
    <w:rsid w:val="00A91765"/>
    <w:rsid w:val="00AA0557"/>
    <w:rsid w:val="00AB6960"/>
    <w:rsid w:val="00AC0050"/>
    <w:rsid w:val="00AD43FA"/>
    <w:rsid w:val="00AD5B89"/>
    <w:rsid w:val="00AE0020"/>
    <w:rsid w:val="00AE4FCE"/>
    <w:rsid w:val="00B02EE5"/>
    <w:rsid w:val="00B04CA7"/>
    <w:rsid w:val="00B3470B"/>
    <w:rsid w:val="00B41B72"/>
    <w:rsid w:val="00B613F6"/>
    <w:rsid w:val="00B65AA1"/>
    <w:rsid w:val="00B6735B"/>
    <w:rsid w:val="00B86CF2"/>
    <w:rsid w:val="00B87DEF"/>
    <w:rsid w:val="00B946AF"/>
    <w:rsid w:val="00BB4298"/>
    <w:rsid w:val="00BC51FA"/>
    <w:rsid w:val="00BE265D"/>
    <w:rsid w:val="00BE7398"/>
    <w:rsid w:val="00BF633E"/>
    <w:rsid w:val="00C26799"/>
    <w:rsid w:val="00C27136"/>
    <w:rsid w:val="00C30455"/>
    <w:rsid w:val="00C471FB"/>
    <w:rsid w:val="00C47617"/>
    <w:rsid w:val="00C755C5"/>
    <w:rsid w:val="00C75894"/>
    <w:rsid w:val="00C75A32"/>
    <w:rsid w:val="00C75A86"/>
    <w:rsid w:val="00C7745C"/>
    <w:rsid w:val="00C874A4"/>
    <w:rsid w:val="00CC21A1"/>
    <w:rsid w:val="00CD3261"/>
    <w:rsid w:val="00CD6C94"/>
    <w:rsid w:val="00CD7C99"/>
    <w:rsid w:val="00CE08B2"/>
    <w:rsid w:val="00CF38A7"/>
    <w:rsid w:val="00CF5A38"/>
    <w:rsid w:val="00D0515E"/>
    <w:rsid w:val="00D20CF5"/>
    <w:rsid w:val="00D21380"/>
    <w:rsid w:val="00D33723"/>
    <w:rsid w:val="00D405EC"/>
    <w:rsid w:val="00D443CA"/>
    <w:rsid w:val="00D46F49"/>
    <w:rsid w:val="00D6018E"/>
    <w:rsid w:val="00D70D13"/>
    <w:rsid w:val="00D85AA1"/>
    <w:rsid w:val="00D966A5"/>
    <w:rsid w:val="00DD76F9"/>
    <w:rsid w:val="00DE2530"/>
    <w:rsid w:val="00DF0656"/>
    <w:rsid w:val="00DF2B47"/>
    <w:rsid w:val="00E04174"/>
    <w:rsid w:val="00E156EF"/>
    <w:rsid w:val="00E15965"/>
    <w:rsid w:val="00E23697"/>
    <w:rsid w:val="00E23C58"/>
    <w:rsid w:val="00E35EAF"/>
    <w:rsid w:val="00E36687"/>
    <w:rsid w:val="00E53D84"/>
    <w:rsid w:val="00E5478C"/>
    <w:rsid w:val="00E837B8"/>
    <w:rsid w:val="00E84AAF"/>
    <w:rsid w:val="00E94D29"/>
    <w:rsid w:val="00EA207A"/>
    <w:rsid w:val="00EC01D1"/>
    <w:rsid w:val="00ED0325"/>
    <w:rsid w:val="00ED481A"/>
    <w:rsid w:val="00EE7DA0"/>
    <w:rsid w:val="00EF7A4E"/>
    <w:rsid w:val="00F07B52"/>
    <w:rsid w:val="00F372DF"/>
    <w:rsid w:val="00F43A92"/>
    <w:rsid w:val="00F46030"/>
    <w:rsid w:val="00F521E9"/>
    <w:rsid w:val="00F605AA"/>
    <w:rsid w:val="00F82E54"/>
    <w:rsid w:val="00F864CF"/>
    <w:rsid w:val="00F978AB"/>
    <w:rsid w:val="00FB0333"/>
    <w:rsid w:val="00FB0CCB"/>
    <w:rsid w:val="00FB11A6"/>
    <w:rsid w:val="00FF2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D5FA7"/>
  <w15:docId w15:val="{935013D8-E64A-426F-B011-A5ADF423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D36"/>
    <w:rPr>
      <w:rFonts w:ascii="Gill Sans Nova Light" w:hAnsi="Gill Sans Nova Light"/>
      <w:color w:val="000000" w:themeColor="text1"/>
    </w:rPr>
  </w:style>
  <w:style w:type="paragraph" w:styleId="Heading1">
    <w:name w:val="heading 1"/>
    <w:basedOn w:val="Normal"/>
    <w:next w:val="Normal"/>
    <w:link w:val="Heading1Char"/>
    <w:uiPriority w:val="9"/>
    <w:qFormat/>
    <w:rsid w:val="004B4AA0"/>
    <w:pPr>
      <w:widowControl w:val="0"/>
      <w:spacing w:before="180" w:after="0" w:line="240" w:lineRule="auto"/>
      <w:outlineLvl w:val="0"/>
    </w:pPr>
    <w:rPr>
      <w:rFonts w:asciiTheme="majorHAnsi" w:eastAsiaTheme="majorEastAsia" w:hAnsiTheme="majorHAnsi" w:cs="Times New Roman (Headings CS)"/>
      <w:b/>
      <w:bCs/>
      <w:caps/>
      <w:color w:val="004C2D" w:themeColor="accent3" w:themeShade="BF"/>
      <w:lang w:eastAsia="ja-JP"/>
    </w:rPr>
  </w:style>
  <w:style w:type="paragraph" w:styleId="Heading2">
    <w:name w:val="heading 2"/>
    <w:basedOn w:val="Normal"/>
    <w:next w:val="Normal"/>
    <w:link w:val="Heading2Char"/>
    <w:uiPriority w:val="9"/>
    <w:unhideWhenUsed/>
    <w:qFormat/>
    <w:rsid w:val="00262FAE"/>
    <w:pPr>
      <w:keepNext/>
      <w:keepLines/>
      <w:spacing w:before="40"/>
      <w:outlineLvl w:val="1"/>
    </w:pPr>
    <w:rPr>
      <w:rFonts w:asciiTheme="majorHAnsi" w:eastAsiaTheme="majorEastAsia" w:hAnsiTheme="majorHAnsi" w:cstheme="majorBidi"/>
      <w:color w:val="17100C"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17100C"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17100C"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17100C"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2F2119"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2F2119"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4B4AA0"/>
    <w:rPr>
      <w:rFonts w:asciiTheme="majorHAnsi" w:eastAsiaTheme="majorEastAsia" w:hAnsiTheme="majorHAnsi" w:cs="Times New Roman (Headings CS)"/>
      <w:b/>
      <w:bCs/>
      <w:caps/>
      <w:color w:val="004C2D" w:themeColor="accent3" w:themeShade="BF"/>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B02EE5"/>
    <w:tblPr>
      <w:tblBorders>
        <w:top w:val="single" w:sz="4" w:space="0" w:color="004C2D" w:themeColor="accent3" w:themeShade="BF"/>
        <w:left w:val="single" w:sz="4" w:space="0" w:color="004C2D" w:themeColor="accent3" w:themeShade="BF"/>
        <w:bottom w:val="single" w:sz="4" w:space="0" w:color="004C2D" w:themeColor="accent3" w:themeShade="BF"/>
        <w:right w:val="single" w:sz="4" w:space="0" w:color="004C2D" w:themeColor="accent3" w:themeShade="BF"/>
        <w:insideH w:val="single" w:sz="4" w:space="0" w:color="004C2D" w:themeColor="accent3" w:themeShade="BF"/>
        <w:insideV w:val="single" w:sz="4" w:space="0" w:color="004C2D" w:themeColor="accent3" w:themeShade="BF"/>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17100C" w:themeColor="accent1" w:themeShade="40"/>
        <w:left w:val="single" w:sz="2" w:space="10" w:color="17100C" w:themeColor="accent1" w:themeShade="40"/>
        <w:bottom w:val="single" w:sz="2" w:space="10" w:color="17100C" w:themeColor="accent1" w:themeShade="40"/>
        <w:right w:val="single" w:sz="2" w:space="10" w:color="17100C" w:themeColor="accent1" w:themeShade="40"/>
      </w:pBdr>
      <w:ind w:left="1152" w:right="1152"/>
    </w:pPr>
    <w:rPr>
      <w:rFonts w:eastAsiaTheme="minorEastAsia" w:cstheme="minorBidi"/>
      <w:i/>
      <w:iCs/>
      <w:color w:val="17100C"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44546A"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54F72" w:themeColor="followedHyperlink"/>
      <w:u w:val="single"/>
    </w:rPr>
  </w:style>
  <w:style w:type="paragraph" w:styleId="Footer">
    <w:name w:val="footer"/>
    <w:basedOn w:val="Normal"/>
    <w:link w:val="FooterChar"/>
    <w:uiPriority w:val="99"/>
    <w:rsid w:val="00793172"/>
  </w:style>
  <w:style w:type="character" w:customStyle="1" w:styleId="FooterChar">
    <w:name w:val="Footer Char"/>
    <w:basedOn w:val="DefaultParagraphFont"/>
    <w:link w:val="Footer"/>
    <w:uiPriority w:val="99"/>
    <w:rsid w:val="00295F55"/>
    <w:rPr>
      <w:rFonts w:ascii="Gill Sans Nova Light" w:hAnsi="Gill Sans Nova Light"/>
      <w:color w:val="000000" w:themeColor="text1"/>
      <w:sz w:val="20"/>
    </w:rPr>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0D18B7"/>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0D18B7"/>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0D18B7"/>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0D18B7"/>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0D18B7"/>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0D18B7"/>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0D18B7"/>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0D18B7"/>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0D18B7"/>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0D18B7"/>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paragraph" w:styleId="Header">
    <w:name w:val="header"/>
    <w:basedOn w:val="Normal"/>
    <w:link w:val="HeaderChar"/>
    <w:uiPriority w:val="99"/>
    <w:semiHidden/>
    <w:rsid w:val="00793172"/>
  </w:style>
  <w:style w:type="character" w:customStyle="1" w:styleId="HeaderChar">
    <w:name w:val="Header Char"/>
    <w:basedOn w:val="DefaultParagraphFont"/>
    <w:link w:val="Header"/>
    <w:uiPriority w:val="99"/>
    <w:semiHidden/>
    <w:rsid w:val="00295F55"/>
    <w:rPr>
      <w:rFonts w:ascii="Gill Sans Nova Light" w:hAnsi="Gill Sans Nova Light"/>
      <w:color w:val="000000" w:themeColor="text1"/>
      <w:sz w:val="20"/>
    </w:rPr>
  </w:style>
  <w:style w:type="character" w:customStyle="1" w:styleId="Heading2Char">
    <w:name w:val="Heading 2 Char"/>
    <w:basedOn w:val="DefaultParagraphFont"/>
    <w:link w:val="Heading2"/>
    <w:uiPriority w:val="9"/>
    <w:rsid w:val="00262FAE"/>
    <w:rPr>
      <w:rFonts w:asciiTheme="majorHAnsi" w:eastAsiaTheme="majorEastAsia" w:hAnsiTheme="majorHAnsi" w:cstheme="majorBidi"/>
      <w:color w:val="17100C"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17100C"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17100C"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17100C"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2F2119"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2F2119"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0563C1"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17100C"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17100C" w:themeColor="accent1" w:themeShade="40"/>
        <w:bottom w:val="single" w:sz="4" w:space="10" w:color="17100C" w:themeColor="accent1" w:themeShade="40"/>
      </w:pBdr>
      <w:spacing w:before="360" w:after="360"/>
      <w:ind w:left="864" w:right="864"/>
      <w:jc w:val="center"/>
    </w:pPr>
    <w:rPr>
      <w:i/>
      <w:iCs/>
      <w:color w:val="17100C" w:themeColor="accent1" w:themeShade="40"/>
    </w:rPr>
  </w:style>
  <w:style w:type="character" w:customStyle="1" w:styleId="IntenseQuoteChar">
    <w:name w:val="Intense Quote Char"/>
    <w:basedOn w:val="DefaultParagraphFont"/>
    <w:link w:val="IntenseQuote"/>
    <w:uiPriority w:val="30"/>
    <w:semiHidden/>
    <w:rsid w:val="00262FAE"/>
    <w:rPr>
      <w:i/>
      <w:iCs/>
      <w:color w:val="17100C" w:themeColor="accent1" w:themeShade="40"/>
    </w:rPr>
  </w:style>
  <w:style w:type="character" w:styleId="IntenseReference">
    <w:name w:val="Intense Reference"/>
    <w:basedOn w:val="DefaultParagraphFont"/>
    <w:uiPriority w:val="32"/>
    <w:semiHidden/>
    <w:unhideWhenUsed/>
    <w:qFormat/>
    <w:rsid w:val="00262FAE"/>
    <w:rPr>
      <w:b/>
      <w:bCs/>
      <w:smallCaps/>
      <w:color w:val="17100C"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0D18B7"/>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0D18B7"/>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0D18B7"/>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0D18B7"/>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0D18B7"/>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semiHidden/>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semiHidden/>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0D18B7"/>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0D18B7"/>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0D18B7"/>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0D18B7"/>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0D18B7"/>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FF2222"/>
    <w:pPr>
      <w:spacing w:after="80"/>
      <w:contextualSpacing/>
    </w:pPr>
    <w:rPr>
      <w:rFonts w:asciiTheme="majorHAnsi" w:eastAsiaTheme="majorEastAsia" w:hAnsiTheme="majorHAnsi" w:cstheme="majorBidi"/>
      <w:b/>
      <w:bCs/>
      <w:color w:val="004C2D" w:themeColor="accent3" w:themeShade="BF"/>
      <w:kern w:val="28"/>
      <w:sz w:val="56"/>
      <w:lang w:eastAsia="ja-JP"/>
    </w:rPr>
  </w:style>
  <w:style w:type="character" w:customStyle="1" w:styleId="TitleChar">
    <w:name w:val="Title Char"/>
    <w:basedOn w:val="DefaultParagraphFont"/>
    <w:link w:val="Title"/>
    <w:uiPriority w:val="1"/>
    <w:rsid w:val="00FF2222"/>
    <w:rPr>
      <w:rFonts w:asciiTheme="majorHAnsi" w:eastAsiaTheme="majorEastAsia" w:hAnsiTheme="majorHAnsi" w:cstheme="majorBidi"/>
      <w:b/>
      <w:bCs/>
      <w:color w:val="004C2D" w:themeColor="accent3" w:themeShade="BF"/>
      <w:kern w:val="28"/>
      <w:sz w:val="56"/>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3E07C4"/>
    <w:pPr>
      <w:spacing w:before="60" w:after="60"/>
    </w:pPr>
    <w:rPr>
      <w:rFonts w:ascii="Gill Sans Nova" w:eastAsiaTheme="minorHAnsi" w:hAnsi="Gill Sans Nova" w:cstheme="minorBidi"/>
      <w:color w:val="004C2D" w:themeColor="accent3" w:themeShade="BF"/>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Gill Sans Nova Light" w:hAnsi="Gill Sans Nova Light"/>
        <w:b w:val="0"/>
        <w:i w:val="0"/>
        <w:caps/>
        <w:smallCaps w:val="0"/>
        <w:color w:val="004C2D" w:themeColor="accent3" w:themeShade="BF"/>
      </w:rPr>
      <w:tblPr/>
      <w:tcPr>
        <w:tcBorders>
          <w:top w:val="nil"/>
          <w:left w:val="nil"/>
          <w:bottom w:val="nil"/>
          <w:right w:val="nil"/>
          <w:insideH w:val="nil"/>
          <w:insideV w:val="nil"/>
          <w:tl2br w:val="nil"/>
          <w:tr2bl w:val="nil"/>
        </w:tcBorders>
        <w:shd w:val="clear" w:color="auto" w:fill="F2F0EE" w:themeFill="accent2" w:themeFillTint="33"/>
      </w:tcPr>
    </w:tblStylePr>
  </w:style>
  <w:style w:type="character" w:styleId="UnresolvedMention">
    <w:name w:val="Unresolved Mention"/>
    <w:basedOn w:val="DefaultParagraphFont"/>
    <w:uiPriority w:val="99"/>
    <w:semiHidden/>
    <w:unhideWhenUsed/>
    <w:rsid w:val="00FF2222"/>
    <w:rPr>
      <w:color w:val="605E5C"/>
      <w:shd w:val="clear" w:color="auto" w:fill="E1DFDD"/>
    </w:rPr>
  </w:style>
  <w:style w:type="paragraph" w:customStyle="1" w:styleId="ShapeHandles">
    <w:name w:val="Shape Handles"/>
    <w:basedOn w:val="Normal"/>
    <w:qFormat/>
    <w:rsid w:val="00FF2222"/>
    <w:pPr>
      <w:spacing w:after="0"/>
    </w:pPr>
    <w:rPr>
      <w:sz w:val="12"/>
      <w:szCs w:val="14"/>
      <w:lang w:eastAsia="ja-JP"/>
    </w:rPr>
  </w:style>
  <w:style w:type="paragraph" w:styleId="Revision">
    <w:name w:val="Revision"/>
    <w:hidden/>
    <w:uiPriority w:val="99"/>
    <w:semiHidden/>
    <w:rsid w:val="00065991"/>
    <w:pPr>
      <w:spacing w:after="0" w:line="240" w:lineRule="auto"/>
    </w:pPr>
    <w:rPr>
      <w:rFonts w:ascii="Gill Sans Nova Light" w:hAnsi="Gill Sans Nova Light"/>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97215">
      <w:bodyDiv w:val="1"/>
      <w:marLeft w:val="0"/>
      <w:marRight w:val="0"/>
      <w:marTop w:val="0"/>
      <w:marBottom w:val="0"/>
      <w:divBdr>
        <w:top w:val="none" w:sz="0" w:space="0" w:color="auto"/>
        <w:left w:val="none" w:sz="0" w:space="0" w:color="auto"/>
        <w:bottom w:val="none" w:sz="0" w:space="0" w:color="auto"/>
        <w:right w:val="none" w:sz="0" w:space="0" w:color="auto"/>
      </w:divBdr>
    </w:div>
    <w:div w:id="9913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ancialaid.unt.edu/withdrawing.html" TargetMode="External"/><Relationship Id="rId18" Type="http://schemas.openxmlformats.org/officeDocument/2006/relationships/hyperlink" Target="https://news.mit.edu/2025/explained-generative-ai-environmental-impact-0117"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tudentaffairs.unt.edu/student-health-and-wellness-center/" TargetMode="External"/><Relationship Id="rId7" Type="http://schemas.openxmlformats.org/officeDocument/2006/relationships/settings" Target="settings.xml"/><Relationship Id="rId12" Type="http://schemas.openxmlformats.org/officeDocument/2006/relationships/hyperlink" Target="https://mediaarts.unt.edu/events/calendar.html" TargetMode="External"/><Relationship Id="rId17" Type="http://schemas.openxmlformats.org/officeDocument/2006/relationships/hyperlink" Target="https://wellness.unt.edu" TargetMode="External"/><Relationship Id="rId25" Type="http://schemas.openxmlformats.org/officeDocument/2006/relationships/hyperlink" Target="https://studentaffairs.unt.edu/desresources/programs/food-pantry/index.html" TargetMode="External"/><Relationship Id="rId2" Type="http://schemas.openxmlformats.org/officeDocument/2006/relationships/customXml" Target="../customXml/item2.xml"/><Relationship Id="rId16" Type="http://schemas.openxmlformats.org/officeDocument/2006/relationships/hyperlink" Target="https://success.unt.edu/" TargetMode="External"/><Relationship Id="rId20" Type="http://schemas.openxmlformats.org/officeDocument/2006/relationships/hyperlink" Target="mailto:spot@unt.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cover.library.unt.edu/catalog/b5809884" TargetMode="External"/><Relationship Id="rId24" Type="http://schemas.openxmlformats.org/officeDocument/2006/relationships/hyperlink" Target="https://studentaffairs.unt.edu/dean-of-students/programs-and-services/care-team/index.html" TargetMode="External"/><Relationship Id="rId5" Type="http://schemas.openxmlformats.org/officeDocument/2006/relationships/numbering" Target="numbering.xml"/><Relationship Id="rId15" Type="http://schemas.openxmlformats.org/officeDocument/2006/relationships/hyperlink" Target="https://studentaffairs.unt.edu/dean-of-students/conduct/index.html" TargetMode="External"/><Relationship Id="rId23" Type="http://schemas.openxmlformats.org/officeDocument/2006/relationships/hyperlink" Target="https://studentaffairs.unt.edu/dean-of-students/programs-and-services/survivor-advocate/index.html"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policy.unt.edu/policy/06-0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studentaffairs.unt.edu/office-disability-acces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Course%20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B541845A684DC9997F1078BCD2085F"/>
        <w:category>
          <w:name w:val="General"/>
          <w:gallery w:val="placeholder"/>
        </w:category>
        <w:types>
          <w:type w:val="bbPlcHdr"/>
        </w:types>
        <w:behaviors>
          <w:behavior w:val="content"/>
        </w:behaviors>
        <w:guid w:val="{A6F5D25E-67E0-4177-AD18-DC452CFB6892}"/>
      </w:docPartPr>
      <w:docPartBody>
        <w:p w:rsidR="00E011F5" w:rsidRDefault="00400390">
          <w:pPr>
            <w:pStyle w:val="E1B541845A684DC9997F1078BCD2085F"/>
          </w:pPr>
          <w:r w:rsidRPr="00FF2222">
            <w:t>English Literature 1A syllabus</w:t>
          </w:r>
        </w:p>
      </w:docPartBody>
    </w:docPart>
    <w:docPart>
      <w:docPartPr>
        <w:name w:val="9D76F6A27C6940C3AFA6128B41F24D57"/>
        <w:category>
          <w:name w:val="General"/>
          <w:gallery w:val="placeholder"/>
        </w:category>
        <w:types>
          <w:type w:val="bbPlcHdr"/>
        </w:types>
        <w:behaviors>
          <w:behavior w:val="content"/>
        </w:behaviors>
        <w:guid w:val="{BA74C388-F547-4569-BCDB-3A91706D597A}"/>
      </w:docPartPr>
      <w:docPartBody>
        <w:p w:rsidR="00E011F5" w:rsidRDefault="00400390">
          <w:pPr>
            <w:pStyle w:val="9D76F6A27C6940C3AFA6128B41F24D57"/>
          </w:pPr>
          <w:r>
            <w:t>Instructor</w:t>
          </w:r>
        </w:p>
      </w:docPartBody>
    </w:docPart>
    <w:docPart>
      <w:docPartPr>
        <w:name w:val="A316FF9E8AD440AF9CF5F99C76929AE3"/>
        <w:category>
          <w:name w:val="General"/>
          <w:gallery w:val="placeholder"/>
        </w:category>
        <w:types>
          <w:type w:val="bbPlcHdr"/>
        </w:types>
        <w:behaviors>
          <w:behavior w:val="content"/>
        </w:behaviors>
        <w:guid w:val="{51D4EB6F-0526-4D6F-BB42-98DCF37F1413}"/>
      </w:docPartPr>
      <w:docPartBody>
        <w:p w:rsidR="00E011F5" w:rsidRDefault="00400390">
          <w:pPr>
            <w:pStyle w:val="A316FF9E8AD440AF9CF5F99C76929AE3"/>
          </w:pPr>
          <w:r w:rsidRPr="00FF2222">
            <w:t>Shir Rosenstein</w:t>
          </w:r>
        </w:p>
      </w:docPartBody>
    </w:docPart>
    <w:docPart>
      <w:docPartPr>
        <w:name w:val="351CCEA2B5564AB68BF10C154037B60A"/>
        <w:category>
          <w:name w:val="General"/>
          <w:gallery w:val="placeholder"/>
        </w:category>
        <w:types>
          <w:type w:val="bbPlcHdr"/>
        </w:types>
        <w:behaviors>
          <w:behavior w:val="content"/>
        </w:behaviors>
        <w:guid w:val="{ECFC84A1-138C-403E-9361-E0CAA02DF55D}"/>
      </w:docPartPr>
      <w:docPartBody>
        <w:p w:rsidR="00E011F5" w:rsidRDefault="00400390">
          <w:pPr>
            <w:pStyle w:val="351CCEA2B5564AB68BF10C154037B60A"/>
          </w:pPr>
          <w:r>
            <w:t>Email</w:t>
          </w:r>
        </w:p>
      </w:docPartBody>
    </w:docPart>
    <w:docPart>
      <w:docPartPr>
        <w:name w:val="02AF70FB7B794BECBC219EDFA8CE0DAE"/>
        <w:category>
          <w:name w:val="General"/>
          <w:gallery w:val="placeholder"/>
        </w:category>
        <w:types>
          <w:type w:val="bbPlcHdr"/>
        </w:types>
        <w:behaviors>
          <w:behavior w:val="content"/>
        </w:behaviors>
        <w:guid w:val="{4744306B-3093-450E-BBF6-13BD4834B6CF}"/>
      </w:docPartPr>
      <w:docPartBody>
        <w:p w:rsidR="00E011F5" w:rsidRDefault="00400390">
          <w:pPr>
            <w:pStyle w:val="02AF70FB7B794BECBC219EDFA8CE0DAE"/>
          </w:pPr>
          <w:r w:rsidRPr="00FF2222">
            <w:t>Shir@example.com</w:t>
          </w:r>
        </w:p>
      </w:docPartBody>
    </w:docPart>
    <w:docPart>
      <w:docPartPr>
        <w:name w:val="30BB1C7AE3AE4DBEB34741C75B38C518"/>
        <w:category>
          <w:name w:val="General"/>
          <w:gallery w:val="placeholder"/>
        </w:category>
        <w:types>
          <w:type w:val="bbPlcHdr"/>
        </w:types>
        <w:behaviors>
          <w:behavior w:val="content"/>
        </w:behaviors>
        <w:guid w:val="{E9607A64-1010-4B02-9ABB-554D85E6FC31}"/>
      </w:docPartPr>
      <w:docPartBody>
        <w:p w:rsidR="00E011F5" w:rsidRDefault="00400390">
          <w:pPr>
            <w:pStyle w:val="30BB1C7AE3AE4DBEB34741C75B38C518"/>
          </w:pPr>
          <w:r w:rsidRPr="00FF2222">
            <w:t>Office hours</w:t>
          </w:r>
        </w:p>
      </w:docPartBody>
    </w:docPart>
    <w:docPart>
      <w:docPartPr>
        <w:name w:val="721DC79ED4534F8C91573BBE5B8DBCFC"/>
        <w:category>
          <w:name w:val="General"/>
          <w:gallery w:val="placeholder"/>
        </w:category>
        <w:types>
          <w:type w:val="bbPlcHdr"/>
        </w:types>
        <w:behaviors>
          <w:behavior w:val="content"/>
        </w:behaviors>
        <w:guid w:val="{3FC41A65-34CF-4AAA-9BA2-E6553096D345}"/>
      </w:docPartPr>
      <w:docPartBody>
        <w:p w:rsidR="00E011F5" w:rsidRDefault="00400390">
          <w:pPr>
            <w:pStyle w:val="721DC79ED4534F8C91573BBE5B8DBCFC"/>
          </w:pPr>
          <w:r w:rsidRPr="00FF2222">
            <w:t>Tues &amp; Wed 3-5pm</w:t>
          </w:r>
        </w:p>
      </w:docPartBody>
    </w:docPart>
    <w:docPart>
      <w:docPartPr>
        <w:name w:val="34DD918924B34E178AB6FC177779853A"/>
        <w:category>
          <w:name w:val="General"/>
          <w:gallery w:val="placeholder"/>
        </w:category>
        <w:types>
          <w:type w:val="bbPlcHdr"/>
        </w:types>
        <w:behaviors>
          <w:behavior w:val="content"/>
        </w:behaviors>
        <w:guid w:val="{F5F76F0A-E4FE-40D0-9DB8-57C20E175DCA}"/>
      </w:docPartPr>
      <w:docPartBody>
        <w:p w:rsidR="00E011F5" w:rsidRDefault="00400390">
          <w:pPr>
            <w:pStyle w:val="34DD918924B34E178AB6FC177779853A"/>
          </w:pPr>
          <w:r w:rsidRPr="00FF2222">
            <w:t>Course overview</w:t>
          </w:r>
        </w:p>
      </w:docPartBody>
    </w:docPart>
    <w:docPart>
      <w:docPartPr>
        <w:name w:val="A2B90D4443054B00A510DE8A6783C34D"/>
        <w:category>
          <w:name w:val="General"/>
          <w:gallery w:val="placeholder"/>
        </w:category>
        <w:types>
          <w:type w:val="bbPlcHdr"/>
        </w:types>
        <w:behaviors>
          <w:behavior w:val="content"/>
        </w:behaviors>
        <w:guid w:val="{66C2E8A2-A9C8-42F6-9457-E2A1957E8235}"/>
      </w:docPartPr>
      <w:docPartBody>
        <w:p w:rsidR="00E011F5" w:rsidRDefault="00400390">
          <w:pPr>
            <w:pStyle w:val="A2B90D4443054B00A510DE8A6783C34D"/>
          </w:pPr>
          <w:r w:rsidRPr="00FF2222">
            <w:t>Required text</w:t>
          </w:r>
        </w:p>
      </w:docPartBody>
    </w:docPart>
    <w:docPart>
      <w:docPartPr>
        <w:name w:val="4EC33551C2014CF6B477503B9C0876B2"/>
        <w:category>
          <w:name w:val="General"/>
          <w:gallery w:val="placeholder"/>
        </w:category>
        <w:types>
          <w:type w:val="bbPlcHdr"/>
        </w:types>
        <w:behaviors>
          <w:behavior w:val="content"/>
        </w:behaviors>
        <w:guid w:val="{30A84C3F-81EA-4F48-AED0-0B57EE8B1B5D}"/>
      </w:docPartPr>
      <w:docPartBody>
        <w:p w:rsidR="00814EB1" w:rsidRDefault="00E10E09" w:rsidP="00E10E09">
          <w:pPr>
            <w:pStyle w:val="4EC33551C2014CF6B477503B9C0876B2"/>
          </w:pPr>
          <w:r w:rsidRPr="00FF2222">
            <w:t>Exam schedule</w:t>
          </w:r>
        </w:p>
      </w:docPartBody>
    </w:docPart>
    <w:docPart>
      <w:docPartPr>
        <w:name w:val="420E815B27554B54852D5F5A5222175E"/>
        <w:category>
          <w:name w:val="General"/>
          <w:gallery w:val="placeholder"/>
        </w:category>
        <w:types>
          <w:type w:val="bbPlcHdr"/>
        </w:types>
        <w:behaviors>
          <w:behavior w:val="content"/>
        </w:behaviors>
        <w:guid w:val="{98583AD0-384D-4C08-9C2A-2E72B629881D}"/>
      </w:docPartPr>
      <w:docPartBody>
        <w:p w:rsidR="00814EB1" w:rsidRDefault="00E10E09" w:rsidP="00E10E09">
          <w:pPr>
            <w:pStyle w:val="420E815B27554B54852D5F5A5222175E"/>
          </w:pPr>
          <w:r w:rsidRPr="00FF2222">
            <w:t>Course schedule</w:t>
          </w:r>
        </w:p>
      </w:docPartBody>
    </w:docPart>
    <w:docPart>
      <w:docPartPr>
        <w:name w:val="CC729FA22F454351834F8D2859AF79E1"/>
        <w:category>
          <w:name w:val="General"/>
          <w:gallery w:val="placeholder"/>
        </w:category>
        <w:types>
          <w:type w:val="bbPlcHdr"/>
        </w:types>
        <w:behaviors>
          <w:behavior w:val="content"/>
        </w:behaviors>
        <w:guid w:val="{8A8C294E-838E-40B9-8D39-05A93D646E5B}"/>
      </w:docPartPr>
      <w:docPartBody>
        <w:p w:rsidR="00814EB1" w:rsidRDefault="00E10E09" w:rsidP="00E10E09">
          <w:pPr>
            <w:pStyle w:val="CC729FA22F454351834F8D2859AF79E1"/>
          </w:pPr>
          <w:r w:rsidRPr="00FF2222">
            <w:t>Additional information</w:t>
          </w:r>
        </w:p>
      </w:docPartBody>
    </w:docPart>
    <w:docPart>
      <w:docPartPr>
        <w:name w:val="1C84172B830D41A4B83A7EA41EBB0CE9"/>
        <w:category>
          <w:name w:val="General"/>
          <w:gallery w:val="placeholder"/>
        </w:category>
        <w:types>
          <w:type w:val="bbPlcHdr"/>
        </w:types>
        <w:behaviors>
          <w:behavior w:val="content"/>
        </w:behaviors>
        <w:guid w:val="{E712EDC7-4262-4584-B38D-07260EA80E1F}"/>
      </w:docPartPr>
      <w:docPartBody>
        <w:p w:rsidR="00000000" w:rsidRDefault="00BF3B40" w:rsidP="00BF3B40">
          <w:pPr>
            <w:pStyle w:val="1C84172B830D41A4B83A7EA41EBB0CE9"/>
          </w:pPr>
          <w:r w:rsidRPr="00FF2222">
            <w:t>Homework policy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Nova Light">
    <w:altName w:val="Calibri"/>
    <w:charset w:val="00"/>
    <w:family w:val="swiss"/>
    <w:pitch w:val="variable"/>
    <w:sig w:usb0="8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Nova">
    <w:charset w:val="00"/>
    <w:family w:val="swiss"/>
    <w:pitch w:val="variable"/>
    <w:sig w:usb0="80000287" w:usb1="00000002"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7F"/>
    <w:rsid w:val="000B6D87"/>
    <w:rsid w:val="0010674E"/>
    <w:rsid w:val="001219F6"/>
    <w:rsid w:val="001D7060"/>
    <w:rsid w:val="001E0E7B"/>
    <w:rsid w:val="002536FC"/>
    <w:rsid w:val="002862C7"/>
    <w:rsid w:val="00400390"/>
    <w:rsid w:val="00433E7F"/>
    <w:rsid w:val="00476C94"/>
    <w:rsid w:val="004B33E5"/>
    <w:rsid w:val="00592C7E"/>
    <w:rsid w:val="005D30AD"/>
    <w:rsid w:val="005E0489"/>
    <w:rsid w:val="005F7E0C"/>
    <w:rsid w:val="00622E7B"/>
    <w:rsid w:val="006878C5"/>
    <w:rsid w:val="007411CD"/>
    <w:rsid w:val="00814EB1"/>
    <w:rsid w:val="00864001"/>
    <w:rsid w:val="009275FA"/>
    <w:rsid w:val="00AE0338"/>
    <w:rsid w:val="00B07D21"/>
    <w:rsid w:val="00B2765D"/>
    <w:rsid w:val="00BF3B40"/>
    <w:rsid w:val="00CD7C99"/>
    <w:rsid w:val="00D06C3A"/>
    <w:rsid w:val="00D46F49"/>
    <w:rsid w:val="00E011F5"/>
    <w:rsid w:val="00E10E09"/>
    <w:rsid w:val="00F23730"/>
    <w:rsid w:val="00F96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B541845A684DC9997F1078BCD2085F">
    <w:name w:val="E1B541845A684DC9997F1078BCD2085F"/>
  </w:style>
  <w:style w:type="paragraph" w:customStyle="1" w:styleId="9D76F6A27C6940C3AFA6128B41F24D57">
    <w:name w:val="9D76F6A27C6940C3AFA6128B41F24D57"/>
  </w:style>
  <w:style w:type="paragraph" w:customStyle="1" w:styleId="A316FF9E8AD440AF9CF5F99C76929AE3">
    <w:name w:val="A316FF9E8AD440AF9CF5F99C76929AE3"/>
  </w:style>
  <w:style w:type="paragraph" w:customStyle="1" w:styleId="351CCEA2B5564AB68BF10C154037B60A">
    <w:name w:val="351CCEA2B5564AB68BF10C154037B60A"/>
  </w:style>
  <w:style w:type="paragraph" w:customStyle="1" w:styleId="02AF70FB7B794BECBC219EDFA8CE0DAE">
    <w:name w:val="02AF70FB7B794BECBC219EDFA8CE0DAE"/>
  </w:style>
  <w:style w:type="paragraph" w:customStyle="1" w:styleId="30BB1C7AE3AE4DBEB34741C75B38C518">
    <w:name w:val="30BB1C7AE3AE4DBEB34741C75B38C518"/>
  </w:style>
  <w:style w:type="paragraph" w:customStyle="1" w:styleId="721DC79ED4534F8C91573BBE5B8DBCFC">
    <w:name w:val="721DC79ED4534F8C91573BBE5B8DBCFC"/>
  </w:style>
  <w:style w:type="paragraph" w:customStyle="1" w:styleId="34DD918924B34E178AB6FC177779853A">
    <w:name w:val="34DD918924B34E178AB6FC177779853A"/>
  </w:style>
  <w:style w:type="paragraph" w:customStyle="1" w:styleId="A2B90D4443054B00A510DE8A6783C34D">
    <w:name w:val="A2B90D4443054B00A510DE8A6783C34D"/>
  </w:style>
  <w:style w:type="character" w:styleId="Emphasis">
    <w:name w:val="Emphasis"/>
    <w:basedOn w:val="DefaultParagraphFont"/>
    <w:uiPriority w:val="11"/>
    <w:unhideWhenUsed/>
    <w:qFormat/>
    <w:rPr>
      <w:i/>
      <w:iCs/>
    </w:rPr>
  </w:style>
  <w:style w:type="paragraph" w:customStyle="1" w:styleId="0CB70D46EFC04324B5F0DFFE153D6FA7">
    <w:name w:val="0CB70D46EFC04324B5F0DFFE153D6FA7"/>
    <w:rsid w:val="00433E7F"/>
  </w:style>
  <w:style w:type="paragraph" w:customStyle="1" w:styleId="4EC33551C2014CF6B477503B9C0876B2">
    <w:name w:val="4EC33551C2014CF6B477503B9C0876B2"/>
    <w:rsid w:val="00E10E09"/>
  </w:style>
  <w:style w:type="paragraph" w:customStyle="1" w:styleId="420E815B27554B54852D5F5A5222175E">
    <w:name w:val="420E815B27554B54852D5F5A5222175E"/>
    <w:rsid w:val="00E10E09"/>
  </w:style>
  <w:style w:type="paragraph" w:customStyle="1" w:styleId="CC729FA22F454351834F8D2859AF79E1">
    <w:name w:val="CC729FA22F454351834F8D2859AF79E1"/>
    <w:rsid w:val="00E10E09"/>
  </w:style>
  <w:style w:type="paragraph" w:customStyle="1" w:styleId="1C84172B830D41A4B83A7EA41EBB0CE9">
    <w:name w:val="1C84172B830D41A4B83A7EA41EBB0CE9"/>
    <w:rsid w:val="00BF3B40"/>
    <w:pPr>
      <w:spacing w:line="278"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72">
      <a:majorFont>
        <a:latin typeface="Goudy Old Style"/>
        <a:ea typeface=""/>
        <a:cs typeface=""/>
      </a:majorFont>
      <a:minorFont>
        <a:latin typeface="Gill Sans Nov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39BB69B1-D913-4716-9DB5-3CCCF3E6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09A24-C45E-41B1-A8AF-27329A7C2692}">
  <ds:schemaRefs>
    <ds:schemaRef ds:uri="http://schemas.openxmlformats.org/officeDocument/2006/bibliography"/>
  </ds:schemaRefs>
</ds:datastoreItem>
</file>

<file path=customXml/itemProps3.xml><?xml version="1.0" encoding="utf-8"?>
<ds:datastoreItem xmlns:ds="http://schemas.openxmlformats.org/officeDocument/2006/customXml" ds:itemID="{F081DC1A-0E9E-4E3C-94A6-90243A1EA5F5}">
  <ds:schemaRefs>
    <ds:schemaRef ds:uri="http://schemas.microsoft.com/sharepoint/v3/contenttype/forms"/>
  </ds:schemaRefs>
</ds:datastoreItem>
</file>

<file path=customXml/itemProps4.xml><?xml version="1.0" encoding="utf-8"?>
<ds:datastoreItem xmlns:ds="http://schemas.openxmlformats.org/officeDocument/2006/customXml" ds:itemID="{ADCFC40B-3E80-4729-A5D0-CB0925EDC6F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Course syllabus.dotx</Template>
  <TotalTime>614</TotalTime>
  <Pages>9</Pages>
  <Words>3883</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Jacqueline</dc:creator>
  <cp:lastModifiedBy>Davis, Jacqueline</cp:lastModifiedBy>
  <cp:revision>9</cp:revision>
  <dcterms:created xsi:type="dcterms:W3CDTF">2025-06-30T15:59:00Z</dcterms:created>
  <dcterms:modified xsi:type="dcterms:W3CDTF">2025-08-18T17:59:00Z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