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A876" w14:textId="77777777" w:rsidR="001E6109" w:rsidRPr="00DD1CCD" w:rsidRDefault="001E6109" w:rsidP="001E6109">
      <w:pPr>
        <w:spacing w:after="0" w:line="240" w:lineRule="auto"/>
        <w:jc w:val="center"/>
        <w:rPr>
          <w:sz w:val="48"/>
          <w:szCs w:val="48"/>
        </w:rPr>
      </w:pPr>
      <w:r w:rsidRPr="00DD1CCD">
        <w:rPr>
          <w:sz w:val="48"/>
          <w:szCs w:val="48"/>
        </w:rPr>
        <w:t>Milton</w:t>
      </w:r>
    </w:p>
    <w:p w14:paraId="6E2AAADB" w14:textId="77777777" w:rsidR="001E6109" w:rsidRPr="00DE5364" w:rsidRDefault="001E6109" w:rsidP="001E6109">
      <w:pPr>
        <w:spacing w:after="0" w:line="240" w:lineRule="auto"/>
        <w:ind w:left="720" w:hanging="720"/>
        <w:jc w:val="center"/>
        <w:rPr>
          <w:sz w:val="24"/>
          <w:szCs w:val="24"/>
        </w:rPr>
      </w:pPr>
      <w:r w:rsidRPr="00DE5364">
        <w:rPr>
          <w:rFonts w:cs="Times New Roman"/>
          <w:sz w:val="24"/>
          <w:szCs w:val="24"/>
        </w:rPr>
        <w:t xml:space="preserve">ENGL 4440.001 </w:t>
      </w:r>
    </w:p>
    <w:p w14:paraId="75E9744A" w14:textId="10C14452" w:rsidR="001E6109" w:rsidRPr="00DE5364" w:rsidRDefault="001E6109" w:rsidP="001E6109">
      <w:pPr>
        <w:spacing w:after="0" w:line="240" w:lineRule="auto"/>
        <w:ind w:left="720" w:hanging="720"/>
        <w:jc w:val="center"/>
        <w:rPr>
          <w:rFonts w:cs="Times New Roman"/>
          <w:sz w:val="24"/>
          <w:szCs w:val="24"/>
        </w:rPr>
      </w:pPr>
      <w:r w:rsidRPr="00DE5364">
        <w:rPr>
          <w:rFonts w:cs="Times New Roman"/>
          <w:sz w:val="24"/>
          <w:szCs w:val="24"/>
        </w:rPr>
        <w:t xml:space="preserve">MW </w:t>
      </w:r>
      <w:r w:rsidR="0055334C" w:rsidRPr="00DE5364">
        <w:rPr>
          <w:rFonts w:cs="Times New Roman"/>
          <w:sz w:val="24"/>
          <w:szCs w:val="24"/>
        </w:rPr>
        <w:t>3</w:t>
      </w:r>
      <w:r w:rsidRPr="00DE5364">
        <w:rPr>
          <w:rFonts w:cs="Times New Roman"/>
          <w:sz w:val="24"/>
          <w:szCs w:val="24"/>
        </w:rPr>
        <w:t>:</w:t>
      </w:r>
      <w:r w:rsidR="0055334C" w:rsidRPr="00DE5364">
        <w:rPr>
          <w:rFonts w:cs="Times New Roman"/>
          <w:sz w:val="24"/>
          <w:szCs w:val="24"/>
        </w:rPr>
        <w:t>3</w:t>
      </w:r>
      <w:r w:rsidRPr="00DE5364">
        <w:rPr>
          <w:rFonts w:cs="Times New Roman"/>
          <w:sz w:val="24"/>
          <w:szCs w:val="24"/>
        </w:rPr>
        <w:t>0–</w:t>
      </w:r>
      <w:r w:rsidR="0055334C" w:rsidRPr="00DE5364">
        <w:rPr>
          <w:rFonts w:cs="Times New Roman"/>
          <w:sz w:val="24"/>
          <w:szCs w:val="24"/>
        </w:rPr>
        <w:t>4</w:t>
      </w:r>
      <w:r w:rsidRPr="00DE5364">
        <w:rPr>
          <w:rFonts w:cs="Times New Roman"/>
          <w:sz w:val="24"/>
          <w:szCs w:val="24"/>
        </w:rPr>
        <w:t>:</w:t>
      </w:r>
      <w:r w:rsidR="0055334C" w:rsidRPr="00DE5364">
        <w:rPr>
          <w:rFonts w:cs="Times New Roman"/>
          <w:sz w:val="24"/>
          <w:szCs w:val="24"/>
        </w:rPr>
        <w:t>5</w:t>
      </w:r>
      <w:r w:rsidRPr="00DE5364">
        <w:rPr>
          <w:rFonts w:cs="Times New Roman"/>
          <w:sz w:val="24"/>
          <w:szCs w:val="24"/>
        </w:rPr>
        <w:t xml:space="preserve">0 / </w:t>
      </w:r>
      <w:r w:rsidR="00267BBC">
        <w:rPr>
          <w:rFonts w:cs="Times New Roman"/>
          <w:sz w:val="24"/>
          <w:szCs w:val="24"/>
        </w:rPr>
        <w:t>LANG 202</w:t>
      </w:r>
    </w:p>
    <w:p w14:paraId="181F27E8" w14:textId="77777777" w:rsidR="001E6109" w:rsidRPr="00DE5364" w:rsidRDefault="001E6109" w:rsidP="001E6109">
      <w:pPr>
        <w:spacing w:after="0" w:line="240" w:lineRule="auto"/>
        <w:ind w:left="720" w:hanging="720"/>
        <w:jc w:val="center"/>
        <w:rPr>
          <w:rFonts w:cs="Times New Roman"/>
          <w:sz w:val="24"/>
          <w:szCs w:val="24"/>
        </w:rPr>
      </w:pPr>
    </w:p>
    <w:p w14:paraId="7E4AADD8" w14:textId="77777777" w:rsidR="001E6109" w:rsidRPr="00DE5364" w:rsidRDefault="001E6109" w:rsidP="001E6109">
      <w:pPr>
        <w:spacing w:after="0" w:line="240" w:lineRule="auto"/>
        <w:rPr>
          <w:b/>
          <w:bCs/>
          <w:sz w:val="24"/>
          <w:szCs w:val="24"/>
        </w:rPr>
      </w:pPr>
      <w:r w:rsidRPr="00DE5364">
        <w:rPr>
          <w:sz w:val="24"/>
          <w:szCs w:val="24"/>
        </w:rPr>
        <w:t xml:space="preserve">Prof. Jeff Doty </w:t>
      </w:r>
      <w:r w:rsidRPr="00DE5364">
        <w:rPr>
          <w:sz w:val="24"/>
          <w:szCs w:val="24"/>
        </w:rPr>
        <w:tab/>
      </w:r>
      <w:r w:rsidRPr="00DE5364">
        <w:rPr>
          <w:sz w:val="24"/>
          <w:szCs w:val="24"/>
        </w:rPr>
        <w:tab/>
      </w:r>
      <w:r w:rsidRPr="00DE5364">
        <w:rPr>
          <w:sz w:val="24"/>
          <w:szCs w:val="24"/>
        </w:rPr>
        <w:tab/>
      </w:r>
      <w:r w:rsidRPr="00DE5364">
        <w:rPr>
          <w:sz w:val="24"/>
          <w:szCs w:val="24"/>
        </w:rPr>
        <w:tab/>
      </w:r>
      <w:r w:rsidRPr="00DE5364">
        <w:rPr>
          <w:sz w:val="24"/>
          <w:szCs w:val="24"/>
        </w:rPr>
        <w:tab/>
      </w:r>
      <w:r w:rsidRPr="00DE5364">
        <w:rPr>
          <w:sz w:val="24"/>
          <w:szCs w:val="24"/>
        </w:rPr>
        <w:tab/>
      </w:r>
      <w:r w:rsidRPr="00DE5364">
        <w:rPr>
          <w:sz w:val="24"/>
          <w:szCs w:val="24"/>
        </w:rPr>
        <w:tab/>
      </w:r>
      <w:r w:rsidRPr="00DE5364">
        <w:rPr>
          <w:sz w:val="24"/>
          <w:szCs w:val="24"/>
        </w:rPr>
        <w:tab/>
      </w:r>
    </w:p>
    <w:p w14:paraId="11FC2B03" w14:textId="40F0BB9A" w:rsidR="001E6109" w:rsidRPr="00DE5364" w:rsidRDefault="001E6109" w:rsidP="001E6109">
      <w:pPr>
        <w:spacing w:after="0" w:line="240" w:lineRule="auto"/>
        <w:rPr>
          <w:sz w:val="24"/>
          <w:szCs w:val="24"/>
        </w:rPr>
      </w:pPr>
      <w:r w:rsidRPr="00DE5364">
        <w:rPr>
          <w:sz w:val="24"/>
          <w:szCs w:val="24"/>
        </w:rPr>
        <w:t xml:space="preserve">Office: </w:t>
      </w:r>
      <w:r w:rsidR="0055334C" w:rsidRPr="00DE5364">
        <w:rPr>
          <w:sz w:val="24"/>
          <w:szCs w:val="24"/>
        </w:rPr>
        <w:t>LANG 407H</w:t>
      </w:r>
    </w:p>
    <w:p w14:paraId="4803A9BB" w14:textId="3D6C1A99" w:rsidR="0066233F" w:rsidRPr="00DE5364" w:rsidRDefault="0066233F" w:rsidP="0066233F">
      <w:pPr>
        <w:spacing w:after="0"/>
        <w:rPr>
          <w:sz w:val="24"/>
          <w:szCs w:val="24"/>
        </w:rPr>
      </w:pPr>
      <w:r w:rsidRPr="00DE5364">
        <w:rPr>
          <w:sz w:val="24"/>
          <w:szCs w:val="24"/>
        </w:rPr>
        <w:t>Office hours: T</w:t>
      </w:r>
      <w:r w:rsidR="00267BBC">
        <w:rPr>
          <w:sz w:val="24"/>
          <w:szCs w:val="24"/>
        </w:rPr>
        <w:t>hur</w:t>
      </w:r>
      <w:r w:rsidRPr="00DE5364">
        <w:rPr>
          <w:sz w:val="24"/>
          <w:szCs w:val="24"/>
        </w:rPr>
        <w:t xml:space="preserve"> 2:</w:t>
      </w:r>
      <w:r w:rsidR="0075110F">
        <w:rPr>
          <w:sz w:val="24"/>
          <w:szCs w:val="24"/>
        </w:rPr>
        <w:t>00</w:t>
      </w:r>
      <w:r w:rsidRPr="00DE5364">
        <w:rPr>
          <w:sz w:val="24"/>
          <w:szCs w:val="24"/>
        </w:rPr>
        <w:t>–4:</w:t>
      </w:r>
      <w:r w:rsidR="0075110F">
        <w:rPr>
          <w:sz w:val="24"/>
          <w:szCs w:val="24"/>
        </w:rPr>
        <w:t>00</w:t>
      </w:r>
      <w:r w:rsidRPr="00DE5364">
        <w:rPr>
          <w:sz w:val="24"/>
          <w:szCs w:val="24"/>
        </w:rPr>
        <w:t>, and by appointment</w:t>
      </w:r>
    </w:p>
    <w:p w14:paraId="4F93443F" w14:textId="77777777" w:rsidR="0066233F" w:rsidRPr="00DE5364" w:rsidRDefault="0066233F" w:rsidP="0066233F">
      <w:pPr>
        <w:spacing w:after="0"/>
        <w:rPr>
          <w:bCs/>
          <w:sz w:val="24"/>
          <w:szCs w:val="24"/>
        </w:rPr>
      </w:pPr>
      <w:r w:rsidRPr="00DE5364">
        <w:rPr>
          <w:bCs/>
          <w:sz w:val="24"/>
          <w:szCs w:val="24"/>
        </w:rPr>
        <w:t xml:space="preserve">Contacting me: </w:t>
      </w:r>
      <w:hyperlink r:id="rId7" w:history="1">
        <w:r w:rsidRPr="00DE5364">
          <w:rPr>
            <w:rStyle w:val="Hyperlink"/>
            <w:bCs/>
            <w:sz w:val="24"/>
            <w:szCs w:val="24"/>
          </w:rPr>
          <w:t>Jeffrey.Doty@unt.edu</w:t>
        </w:r>
      </w:hyperlink>
      <w:r w:rsidRPr="00DE5364">
        <w:rPr>
          <w:bCs/>
          <w:sz w:val="24"/>
          <w:szCs w:val="24"/>
        </w:rPr>
        <w:t xml:space="preserve"> (typical response time: 12-48 hours, excluding weekends)</w:t>
      </w:r>
    </w:p>
    <w:p w14:paraId="5FAE1281" w14:textId="77777777" w:rsidR="0066233F" w:rsidRPr="00DE5364" w:rsidRDefault="0066233F" w:rsidP="0066233F">
      <w:pPr>
        <w:spacing w:after="0"/>
        <w:rPr>
          <w:bCs/>
          <w:sz w:val="24"/>
          <w:szCs w:val="24"/>
        </w:rPr>
      </w:pPr>
      <w:r w:rsidRPr="00DE5364">
        <w:rPr>
          <w:bCs/>
          <w:sz w:val="24"/>
          <w:szCs w:val="24"/>
        </w:rPr>
        <w:tab/>
      </w:r>
      <w:r w:rsidRPr="00DE5364">
        <w:rPr>
          <w:bCs/>
          <w:sz w:val="24"/>
          <w:szCs w:val="24"/>
        </w:rPr>
        <w:tab/>
        <w:t>Canvas email (typical response time: 3-5 days)</w:t>
      </w:r>
    </w:p>
    <w:p w14:paraId="5D889379" w14:textId="77777777" w:rsidR="001E6109" w:rsidRPr="00DE5364" w:rsidRDefault="001E6109" w:rsidP="001E6109">
      <w:pPr>
        <w:spacing w:after="0" w:line="240" w:lineRule="auto"/>
        <w:rPr>
          <w:sz w:val="24"/>
          <w:szCs w:val="24"/>
        </w:rPr>
      </w:pPr>
    </w:p>
    <w:p w14:paraId="5B8E692A" w14:textId="77777777" w:rsidR="001E6109" w:rsidRPr="00DE5364" w:rsidRDefault="001E6109" w:rsidP="001E6109">
      <w:pPr>
        <w:spacing w:after="0" w:line="240" w:lineRule="auto"/>
        <w:rPr>
          <w:b/>
          <w:sz w:val="24"/>
          <w:szCs w:val="24"/>
        </w:rPr>
      </w:pPr>
      <w:r w:rsidRPr="00DE5364">
        <w:rPr>
          <w:b/>
          <w:sz w:val="24"/>
          <w:szCs w:val="24"/>
        </w:rPr>
        <w:t>Course Description</w:t>
      </w:r>
    </w:p>
    <w:p w14:paraId="18046C54" w14:textId="78601ED3" w:rsidR="0060014B" w:rsidRPr="00DE5364" w:rsidRDefault="001E6109" w:rsidP="001E6109">
      <w:pPr>
        <w:spacing w:after="0"/>
        <w:rPr>
          <w:rFonts w:eastAsia="Times New Roman" w:cs="Times New Roman"/>
          <w:sz w:val="24"/>
          <w:szCs w:val="24"/>
        </w:rPr>
      </w:pPr>
      <w:r w:rsidRPr="00DE5364">
        <w:rPr>
          <w:rFonts w:eastAsia="Times New Roman" w:cs="Times New Roman"/>
          <w:sz w:val="24"/>
          <w:szCs w:val="24"/>
        </w:rPr>
        <w:t xml:space="preserve">In this course, we undertake careful study of the most sublime and most ambitious of all poets in English, John Milton (1608-1674). He is best known now for his epic poem </w:t>
      </w:r>
      <w:r w:rsidRPr="00DE5364">
        <w:rPr>
          <w:rFonts w:eastAsia="Times New Roman" w:cs="Times New Roman"/>
          <w:i/>
          <w:iCs/>
          <w:sz w:val="24"/>
          <w:szCs w:val="24"/>
        </w:rPr>
        <w:t>Paradise Lost</w:t>
      </w:r>
      <w:r w:rsidRPr="00DE5364">
        <w:rPr>
          <w:rFonts w:eastAsia="Times New Roman" w:cs="Times New Roman"/>
          <w:sz w:val="24"/>
          <w:szCs w:val="24"/>
        </w:rPr>
        <w:t xml:space="preserve">, which refashions the Biblical story of creation and the fall of Adam and Eve. His great theme was </w:t>
      </w:r>
      <w:r w:rsidR="001031B4" w:rsidRPr="00DE5364">
        <w:rPr>
          <w:rFonts w:eastAsia="Times New Roman" w:cs="Times New Roman"/>
          <w:sz w:val="24"/>
          <w:szCs w:val="24"/>
        </w:rPr>
        <w:t>liberty</w:t>
      </w:r>
      <w:r w:rsidRPr="00DE5364">
        <w:rPr>
          <w:rFonts w:eastAsia="Times New Roman" w:cs="Times New Roman"/>
          <w:sz w:val="24"/>
          <w:szCs w:val="24"/>
        </w:rPr>
        <w:t xml:space="preserve"> – what it was, how it was lost, and how it may be restored</w:t>
      </w:r>
      <w:r w:rsidR="001031B4" w:rsidRPr="00DE5364">
        <w:rPr>
          <w:rFonts w:eastAsia="Times New Roman" w:cs="Times New Roman"/>
          <w:sz w:val="24"/>
          <w:szCs w:val="24"/>
        </w:rPr>
        <w:t>. He</w:t>
      </w:r>
      <w:r w:rsidRPr="00DE5364">
        <w:rPr>
          <w:rFonts w:eastAsia="Times New Roman" w:cs="Times New Roman"/>
          <w:sz w:val="24"/>
          <w:szCs w:val="24"/>
        </w:rPr>
        <w:t xml:space="preserve"> </w:t>
      </w:r>
      <w:r w:rsidR="001031B4" w:rsidRPr="00DE5364">
        <w:rPr>
          <w:rFonts w:eastAsia="Times New Roman" w:cs="Times New Roman"/>
          <w:sz w:val="24"/>
          <w:szCs w:val="24"/>
        </w:rPr>
        <w:t>thought about</w:t>
      </w:r>
      <w:r w:rsidRPr="00DE5364">
        <w:rPr>
          <w:rFonts w:eastAsia="Times New Roman" w:cs="Times New Roman"/>
          <w:sz w:val="24"/>
          <w:szCs w:val="24"/>
        </w:rPr>
        <w:t xml:space="preserve"> marriage, poet</w:t>
      </w:r>
      <w:r w:rsidR="001031B4" w:rsidRPr="00DE5364">
        <w:rPr>
          <w:rFonts w:eastAsia="Times New Roman" w:cs="Times New Roman"/>
          <w:sz w:val="24"/>
          <w:szCs w:val="24"/>
        </w:rPr>
        <w:t>ry</w:t>
      </w:r>
      <w:r w:rsidRPr="00DE5364">
        <w:rPr>
          <w:rFonts w:eastAsia="Times New Roman" w:cs="Times New Roman"/>
          <w:sz w:val="24"/>
          <w:szCs w:val="24"/>
        </w:rPr>
        <w:t>, politic</w:t>
      </w:r>
      <w:r w:rsidR="001031B4" w:rsidRPr="00DE5364">
        <w:rPr>
          <w:rFonts w:eastAsia="Times New Roman" w:cs="Times New Roman"/>
          <w:sz w:val="24"/>
          <w:szCs w:val="24"/>
        </w:rPr>
        <w:t>s</w:t>
      </w:r>
      <w:r w:rsidRPr="00DE5364">
        <w:rPr>
          <w:rFonts w:eastAsia="Times New Roman" w:cs="Times New Roman"/>
          <w:sz w:val="24"/>
          <w:szCs w:val="24"/>
        </w:rPr>
        <w:t>, and religio</w:t>
      </w:r>
      <w:r w:rsidR="001031B4" w:rsidRPr="00DE5364">
        <w:rPr>
          <w:rFonts w:eastAsia="Times New Roman" w:cs="Times New Roman"/>
          <w:sz w:val="24"/>
          <w:szCs w:val="24"/>
        </w:rPr>
        <w:t>n in terms of freedom</w:t>
      </w:r>
      <w:r w:rsidRPr="00DE5364">
        <w:rPr>
          <w:rFonts w:eastAsia="Times New Roman" w:cs="Times New Roman"/>
          <w:sz w:val="24"/>
          <w:szCs w:val="24"/>
        </w:rPr>
        <w:t xml:space="preserve">. Preparing himself to be a major poet, he spent his teens, twenties, and early thirties studying languages, literature, science, history, politics, </w:t>
      </w:r>
      <w:r w:rsidR="008A388D" w:rsidRPr="00DE5364">
        <w:rPr>
          <w:rFonts w:eastAsia="Times New Roman" w:cs="Times New Roman"/>
          <w:sz w:val="24"/>
          <w:szCs w:val="24"/>
        </w:rPr>
        <w:t xml:space="preserve">philosophy, </w:t>
      </w:r>
      <w:r w:rsidRPr="00DE5364">
        <w:rPr>
          <w:rFonts w:eastAsia="Times New Roman" w:cs="Times New Roman"/>
          <w:sz w:val="24"/>
          <w:szCs w:val="24"/>
        </w:rPr>
        <w:t xml:space="preserve">and </w:t>
      </w:r>
      <w:r w:rsidR="008A388D" w:rsidRPr="00DE5364">
        <w:rPr>
          <w:rFonts w:eastAsia="Times New Roman" w:cs="Times New Roman"/>
          <w:sz w:val="24"/>
          <w:szCs w:val="24"/>
        </w:rPr>
        <w:t xml:space="preserve">theology. </w:t>
      </w:r>
      <w:r w:rsidRPr="00DE5364">
        <w:rPr>
          <w:rFonts w:eastAsia="Times New Roman" w:cs="Times New Roman"/>
          <w:sz w:val="24"/>
          <w:szCs w:val="24"/>
        </w:rPr>
        <w:t xml:space="preserve">His </w:t>
      </w:r>
      <w:r w:rsidR="008A388D" w:rsidRPr="00DE5364">
        <w:rPr>
          <w:rFonts w:eastAsia="Times New Roman" w:cs="Times New Roman"/>
          <w:sz w:val="24"/>
          <w:szCs w:val="24"/>
        </w:rPr>
        <w:t xml:space="preserve">devotion to </w:t>
      </w:r>
      <w:r w:rsidRPr="00DE5364">
        <w:rPr>
          <w:rFonts w:eastAsia="Times New Roman" w:cs="Times New Roman"/>
          <w:sz w:val="24"/>
          <w:szCs w:val="24"/>
        </w:rPr>
        <w:t xml:space="preserve">poetry, however, was cut off by the controversies that erupted into the English Civil Wars </w:t>
      </w:r>
      <w:r w:rsidR="001031B4" w:rsidRPr="00DE5364">
        <w:rPr>
          <w:rFonts w:eastAsia="Times New Roman" w:cs="Times New Roman"/>
          <w:sz w:val="24"/>
          <w:szCs w:val="24"/>
        </w:rPr>
        <w:t>of</w:t>
      </w:r>
      <w:r w:rsidRPr="00DE5364">
        <w:rPr>
          <w:rFonts w:eastAsia="Times New Roman" w:cs="Times New Roman"/>
          <w:sz w:val="24"/>
          <w:szCs w:val="24"/>
        </w:rPr>
        <w:t xml:space="preserve"> the 1640s. He spent his prime writing polemics about church reform and defending the revolutionary government that, in 1649, dethroned and decapitated King Charles I. When the revolutionary government failed, Milton, by this time completely blind, narrowly avoided execution. In this retirement, Milton composed </w:t>
      </w:r>
      <w:r w:rsidRPr="00DE5364">
        <w:rPr>
          <w:rFonts w:eastAsia="Times New Roman" w:cs="Times New Roman"/>
          <w:i/>
          <w:sz w:val="24"/>
          <w:szCs w:val="24"/>
        </w:rPr>
        <w:t>Paradise Lost</w:t>
      </w:r>
      <w:r w:rsidRPr="00DE5364">
        <w:rPr>
          <w:rFonts w:eastAsia="Times New Roman" w:cs="Times New Roman"/>
          <w:sz w:val="24"/>
          <w:szCs w:val="24"/>
        </w:rPr>
        <w:t xml:space="preserve">, the finest long poem in English, as well as its sequel, </w:t>
      </w:r>
      <w:r w:rsidRPr="00DE5364">
        <w:rPr>
          <w:rFonts w:eastAsia="Times New Roman" w:cs="Times New Roman"/>
          <w:i/>
          <w:iCs/>
          <w:sz w:val="24"/>
          <w:szCs w:val="24"/>
        </w:rPr>
        <w:t>Paradise Regained</w:t>
      </w:r>
      <w:r w:rsidRPr="00DE5364">
        <w:rPr>
          <w:rFonts w:eastAsia="Times New Roman" w:cs="Times New Roman"/>
          <w:sz w:val="24"/>
          <w:szCs w:val="24"/>
        </w:rPr>
        <w:t xml:space="preserve">, and the tragedy </w:t>
      </w:r>
      <w:r w:rsidRPr="00DE5364">
        <w:rPr>
          <w:rFonts w:eastAsia="Times New Roman" w:cs="Times New Roman"/>
          <w:i/>
          <w:iCs/>
          <w:sz w:val="24"/>
          <w:szCs w:val="24"/>
        </w:rPr>
        <w:t>Samson Agonistes</w:t>
      </w:r>
      <w:r w:rsidRPr="00DE5364">
        <w:rPr>
          <w:rFonts w:eastAsia="Times New Roman" w:cs="Times New Roman"/>
          <w:sz w:val="24"/>
          <w:szCs w:val="24"/>
        </w:rPr>
        <w:t xml:space="preserve">. </w:t>
      </w:r>
      <w:r w:rsidR="0060014B" w:rsidRPr="00DE5364">
        <w:rPr>
          <w:rFonts w:eastAsia="Times New Roman" w:cs="Times New Roman"/>
          <w:sz w:val="24"/>
          <w:szCs w:val="24"/>
        </w:rPr>
        <w:t>In this class, we will read most of Milton’s major poems, tracking his conversation with his major influences (especially the Bible, Ovid, and Virgil), and situating the poems in the context of debates about Christian doctrine, the best form of government, human nature, and the public role of literature. For Milton, reading poetry was a formative ethical activity</w:t>
      </w:r>
      <w:r w:rsidR="001031B4" w:rsidRPr="00DE5364">
        <w:rPr>
          <w:rFonts w:eastAsia="Times New Roman" w:cs="Times New Roman"/>
          <w:sz w:val="24"/>
          <w:szCs w:val="24"/>
        </w:rPr>
        <w:t>:</w:t>
      </w:r>
      <w:r w:rsidR="0060014B" w:rsidRPr="00DE5364">
        <w:rPr>
          <w:rFonts w:eastAsia="Times New Roman" w:cs="Times New Roman"/>
          <w:sz w:val="24"/>
          <w:szCs w:val="24"/>
        </w:rPr>
        <w:t xml:space="preserve"> </w:t>
      </w:r>
      <w:r w:rsidR="001031B4" w:rsidRPr="00DE5364">
        <w:rPr>
          <w:rFonts w:eastAsia="Times New Roman" w:cs="Times New Roman"/>
          <w:sz w:val="24"/>
          <w:szCs w:val="24"/>
        </w:rPr>
        <w:t>s</w:t>
      </w:r>
      <w:r w:rsidR="0060014B" w:rsidRPr="00DE5364">
        <w:rPr>
          <w:rFonts w:eastAsia="Times New Roman" w:cs="Times New Roman"/>
          <w:sz w:val="24"/>
          <w:szCs w:val="24"/>
        </w:rPr>
        <w:t xml:space="preserve">erious reading sharpened moral reasoning, inspired a passion for truth and justice, and primed virtuous action. His own poetry is especially suited to this kind of intellectual and spiritual exercise. </w:t>
      </w:r>
    </w:p>
    <w:p w14:paraId="3C3A991D" w14:textId="77777777" w:rsidR="001E6109" w:rsidRPr="00DE5364" w:rsidRDefault="001E6109" w:rsidP="001E6109">
      <w:pPr>
        <w:spacing w:after="0"/>
        <w:rPr>
          <w:b/>
          <w:sz w:val="24"/>
          <w:szCs w:val="24"/>
        </w:rPr>
      </w:pPr>
    </w:p>
    <w:p w14:paraId="2F10AF19" w14:textId="77777777" w:rsidR="001E6109" w:rsidRPr="00DE5364" w:rsidRDefault="001E6109" w:rsidP="001E6109">
      <w:pPr>
        <w:spacing w:after="0"/>
        <w:rPr>
          <w:b/>
          <w:sz w:val="24"/>
          <w:szCs w:val="24"/>
        </w:rPr>
      </w:pPr>
      <w:r w:rsidRPr="00DE5364">
        <w:rPr>
          <w:b/>
          <w:sz w:val="24"/>
          <w:szCs w:val="24"/>
        </w:rPr>
        <w:t>Course Objectives</w:t>
      </w:r>
    </w:p>
    <w:p w14:paraId="21291625" w14:textId="77777777" w:rsidR="00B93BE2" w:rsidRPr="00DE5364" w:rsidRDefault="00B93BE2" w:rsidP="00DD1CCD">
      <w:pPr>
        <w:shd w:val="clear" w:color="auto" w:fill="FFFFFF"/>
        <w:spacing w:after="180" w:line="240" w:lineRule="auto"/>
        <w:rPr>
          <w:rFonts w:eastAsia="Times New Roman" w:cs="Times New Roman"/>
          <w:sz w:val="24"/>
          <w:szCs w:val="24"/>
          <w:lang w:val="en-GB" w:eastAsia="en-GB"/>
        </w:rPr>
      </w:pPr>
      <w:r w:rsidRPr="00DE5364">
        <w:rPr>
          <w:rFonts w:eastAsia="Times New Roman" w:cs="Times New Roman"/>
          <w:sz w:val="24"/>
          <w:szCs w:val="24"/>
          <w:lang w:val="en-GB" w:eastAsia="en-GB"/>
        </w:rPr>
        <w:t>Students will:</w:t>
      </w:r>
    </w:p>
    <w:p w14:paraId="40435139" w14:textId="147178CB" w:rsidR="00B93BE2" w:rsidRPr="00DE5364" w:rsidRDefault="00B93BE2" w:rsidP="00DD1CCD">
      <w:pPr>
        <w:numPr>
          <w:ilvl w:val="0"/>
          <w:numId w:val="15"/>
        </w:numPr>
        <w:shd w:val="clear" w:color="auto" w:fill="FFFFFF"/>
        <w:spacing w:after="100" w:afterAutospacing="1" w:line="240" w:lineRule="auto"/>
        <w:ind w:left="1095"/>
        <w:rPr>
          <w:rFonts w:eastAsia="Times New Roman" w:cs="Times New Roman"/>
          <w:sz w:val="24"/>
          <w:szCs w:val="24"/>
          <w:lang w:val="en-GB" w:eastAsia="en-GB"/>
        </w:rPr>
      </w:pPr>
      <w:r w:rsidRPr="00DE5364">
        <w:rPr>
          <w:rFonts w:eastAsia="Times New Roman" w:cs="Times New Roman"/>
          <w:sz w:val="24"/>
          <w:szCs w:val="24"/>
          <w:lang w:val="en-GB" w:eastAsia="en-GB"/>
        </w:rPr>
        <w:t>analyze poetry using literary terminology and techniques</w:t>
      </w:r>
    </w:p>
    <w:p w14:paraId="718FD1FE" w14:textId="77777777" w:rsidR="00B93BE2" w:rsidRPr="00DE5364" w:rsidRDefault="00B93BE2" w:rsidP="00B93BE2">
      <w:pPr>
        <w:numPr>
          <w:ilvl w:val="0"/>
          <w:numId w:val="15"/>
        </w:numPr>
        <w:shd w:val="clear" w:color="auto" w:fill="FFFFFF"/>
        <w:spacing w:before="100" w:beforeAutospacing="1" w:after="100" w:afterAutospacing="1" w:line="240" w:lineRule="auto"/>
        <w:ind w:left="1095"/>
        <w:rPr>
          <w:rFonts w:eastAsia="Times New Roman" w:cs="Times New Roman"/>
          <w:sz w:val="24"/>
          <w:szCs w:val="24"/>
          <w:lang w:val="en-GB" w:eastAsia="en-GB"/>
        </w:rPr>
      </w:pPr>
      <w:r w:rsidRPr="00DE5364">
        <w:rPr>
          <w:rFonts w:eastAsia="Times New Roman" w:cs="Times New Roman"/>
          <w:sz w:val="24"/>
          <w:szCs w:val="24"/>
          <w:lang w:val="en-GB" w:eastAsia="en-GB"/>
        </w:rPr>
        <w:t>explain how Milton’s poetry interacts with and synthesizes Biblical and classical literary traditions</w:t>
      </w:r>
    </w:p>
    <w:p w14:paraId="3577F8C2" w14:textId="305E4DE7" w:rsidR="00B93BE2" w:rsidRPr="00DE5364" w:rsidRDefault="00267BBC" w:rsidP="00B93BE2">
      <w:pPr>
        <w:numPr>
          <w:ilvl w:val="0"/>
          <w:numId w:val="15"/>
        </w:numPr>
        <w:shd w:val="clear" w:color="auto" w:fill="FFFFFF"/>
        <w:spacing w:before="100" w:beforeAutospacing="1" w:after="100" w:afterAutospacing="1" w:line="240" w:lineRule="auto"/>
        <w:ind w:left="1095"/>
        <w:rPr>
          <w:rFonts w:eastAsia="Times New Roman" w:cs="Times New Roman"/>
          <w:sz w:val="24"/>
          <w:szCs w:val="24"/>
          <w:lang w:val="en-GB" w:eastAsia="en-GB"/>
        </w:rPr>
      </w:pPr>
      <w:r>
        <w:rPr>
          <w:rFonts w:eastAsia="Times New Roman" w:cs="Times New Roman"/>
          <w:sz w:val="24"/>
          <w:szCs w:val="24"/>
          <w:lang w:val="en-GB" w:eastAsia="en-GB"/>
        </w:rPr>
        <w:t xml:space="preserve">describe </w:t>
      </w:r>
      <w:r w:rsidR="00B93BE2" w:rsidRPr="00DE5364">
        <w:rPr>
          <w:rFonts w:eastAsia="Times New Roman" w:cs="Times New Roman"/>
          <w:sz w:val="24"/>
          <w:szCs w:val="24"/>
          <w:lang w:val="en-GB" w:eastAsia="en-GB"/>
        </w:rPr>
        <w:t>Milton’s political, ethical, theological, and aesthetic commitments</w:t>
      </w:r>
    </w:p>
    <w:p w14:paraId="568EEB23" w14:textId="77777777" w:rsidR="00B93BE2" w:rsidRPr="00DE5364" w:rsidRDefault="00B93BE2" w:rsidP="00B93BE2">
      <w:pPr>
        <w:numPr>
          <w:ilvl w:val="0"/>
          <w:numId w:val="15"/>
        </w:numPr>
        <w:shd w:val="clear" w:color="auto" w:fill="FFFFFF"/>
        <w:spacing w:before="100" w:beforeAutospacing="1" w:after="100" w:afterAutospacing="1" w:line="240" w:lineRule="auto"/>
        <w:ind w:left="1095"/>
        <w:rPr>
          <w:rFonts w:eastAsia="Times New Roman" w:cs="Times New Roman"/>
          <w:sz w:val="24"/>
          <w:szCs w:val="24"/>
          <w:lang w:val="en-GB" w:eastAsia="en-GB"/>
        </w:rPr>
      </w:pPr>
      <w:r w:rsidRPr="00DE5364">
        <w:rPr>
          <w:rFonts w:eastAsia="Times New Roman" w:cs="Times New Roman"/>
          <w:sz w:val="24"/>
          <w:szCs w:val="24"/>
          <w:lang w:val="en-GB" w:eastAsia="en-GB"/>
        </w:rPr>
        <w:t>evaluate the arguments Milton presents in his poetry</w:t>
      </w:r>
    </w:p>
    <w:p w14:paraId="43DF948D" w14:textId="101086C8" w:rsidR="00B93BE2" w:rsidRPr="00DE5364" w:rsidRDefault="00B93BE2" w:rsidP="00B93BE2">
      <w:pPr>
        <w:numPr>
          <w:ilvl w:val="0"/>
          <w:numId w:val="15"/>
        </w:numPr>
        <w:shd w:val="clear" w:color="auto" w:fill="FFFFFF"/>
        <w:spacing w:before="100" w:beforeAutospacing="1" w:after="100" w:afterAutospacing="1" w:line="240" w:lineRule="auto"/>
        <w:ind w:left="1095"/>
        <w:rPr>
          <w:rFonts w:eastAsia="Times New Roman" w:cs="Times New Roman"/>
          <w:sz w:val="24"/>
          <w:szCs w:val="24"/>
          <w:lang w:val="en-GB" w:eastAsia="en-GB"/>
        </w:rPr>
      </w:pPr>
      <w:r w:rsidRPr="00DE5364">
        <w:rPr>
          <w:rFonts w:eastAsia="Times New Roman" w:cs="Times New Roman"/>
          <w:sz w:val="24"/>
          <w:szCs w:val="24"/>
          <w:lang w:val="en-GB" w:eastAsia="en-GB"/>
        </w:rPr>
        <w:t xml:space="preserve">author </w:t>
      </w:r>
      <w:r w:rsidR="0066233F" w:rsidRPr="00DE5364">
        <w:rPr>
          <w:rFonts w:eastAsia="Times New Roman" w:cs="Times New Roman"/>
          <w:sz w:val="24"/>
          <w:szCs w:val="24"/>
          <w:lang w:val="en-GB" w:eastAsia="en-GB"/>
        </w:rPr>
        <w:t>essays</w:t>
      </w:r>
      <w:r w:rsidRPr="00DE5364">
        <w:rPr>
          <w:rFonts w:eastAsia="Times New Roman" w:cs="Times New Roman"/>
          <w:sz w:val="24"/>
          <w:szCs w:val="24"/>
          <w:lang w:val="en-GB" w:eastAsia="en-GB"/>
        </w:rPr>
        <w:t xml:space="preserve"> </w:t>
      </w:r>
      <w:r w:rsidR="0066233F" w:rsidRPr="00DE5364">
        <w:rPr>
          <w:rFonts w:eastAsia="Times New Roman" w:cs="Times New Roman"/>
          <w:sz w:val="24"/>
          <w:szCs w:val="24"/>
          <w:lang w:val="en-GB" w:eastAsia="en-GB"/>
        </w:rPr>
        <w:t xml:space="preserve">(and other content) </w:t>
      </w:r>
      <w:r w:rsidRPr="00DE5364">
        <w:rPr>
          <w:rFonts w:eastAsia="Times New Roman" w:cs="Times New Roman"/>
          <w:sz w:val="24"/>
          <w:szCs w:val="24"/>
          <w:lang w:val="en-GB" w:eastAsia="en-GB"/>
        </w:rPr>
        <w:t>that  </w:t>
      </w:r>
    </w:p>
    <w:p w14:paraId="7352C235" w14:textId="77777777" w:rsidR="00B93BE2" w:rsidRPr="00DE5364" w:rsidRDefault="00B93BE2" w:rsidP="00B93BE2">
      <w:pPr>
        <w:numPr>
          <w:ilvl w:val="1"/>
          <w:numId w:val="16"/>
        </w:numPr>
        <w:shd w:val="clear" w:color="auto" w:fill="FFFFFF"/>
        <w:spacing w:before="100" w:beforeAutospacing="1" w:after="100" w:afterAutospacing="1" w:line="240" w:lineRule="auto"/>
        <w:ind w:left="2190"/>
        <w:rPr>
          <w:rFonts w:eastAsia="Times New Roman" w:cs="Times New Roman"/>
          <w:sz w:val="24"/>
          <w:szCs w:val="24"/>
          <w:lang w:val="en-GB" w:eastAsia="en-GB"/>
        </w:rPr>
      </w:pPr>
      <w:r w:rsidRPr="00DE5364">
        <w:rPr>
          <w:rFonts w:eastAsia="Times New Roman" w:cs="Times New Roman"/>
          <w:sz w:val="24"/>
          <w:szCs w:val="24"/>
          <w:lang w:val="en-GB" w:eastAsia="en-GB"/>
        </w:rPr>
        <w:t>articulate a thesis statement,</w:t>
      </w:r>
    </w:p>
    <w:p w14:paraId="48F1550D" w14:textId="019EA8A5" w:rsidR="00B93BE2" w:rsidRPr="00DE5364" w:rsidRDefault="00B93BE2" w:rsidP="00B93BE2">
      <w:pPr>
        <w:numPr>
          <w:ilvl w:val="1"/>
          <w:numId w:val="16"/>
        </w:numPr>
        <w:shd w:val="clear" w:color="auto" w:fill="FFFFFF"/>
        <w:spacing w:before="100" w:beforeAutospacing="1" w:after="100" w:afterAutospacing="1" w:line="240" w:lineRule="auto"/>
        <w:ind w:left="2190"/>
        <w:rPr>
          <w:rFonts w:eastAsia="Times New Roman" w:cs="Times New Roman"/>
          <w:sz w:val="24"/>
          <w:szCs w:val="24"/>
          <w:lang w:val="en-GB" w:eastAsia="en-GB"/>
        </w:rPr>
      </w:pPr>
      <w:r w:rsidRPr="00DE5364">
        <w:rPr>
          <w:rFonts w:eastAsia="Times New Roman" w:cs="Times New Roman"/>
          <w:sz w:val="24"/>
          <w:szCs w:val="24"/>
          <w:lang w:val="en-GB" w:eastAsia="en-GB"/>
        </w:rPr>
        <w:t xml:space="preserve">analyze relevant textual evidence </w:t>
      </w:r>
    </w:p>
    <w:p w14:paraId="6D58BFD7" w14:textId="029D21E8" w:rsidR="00B93BE2" w:rsidRPr="00DE5364" w:rsidRDefault="00B93BE2">
      <w:pPr>
        <w:numPr>
          <w:ilvl w:val="1"/>
          <w:numId w:val="16"/>
        </w:numPr>
        <w:shd w:val="clear" w:color="auto" w:fill="FFFFFF"/>
        <w:spacing w:before="100" w:beforeAutospacing="1" w:after="100" w:afterAutospacing="1" w:line="240" w:lineRule="auto"/>
        <w:ind w:left="2190"/>
        <w:rPr>
          <w:rFonts w:eastAsia="Times New Roman" w:cs="Times New Roman"/>
          <w:sz w:val="24"/>
          <w:szCs w:val="24"/>
          <w:lang w:val="en-GB" w:eastAsia="en-GB"/>
        </w:rPr>
      </w:pPr>
      <w:r w:rsidRPr="00DE5364">
        <w:rPr>
          <w:rFonts w:eastAsia="Times New Roman" w:cs="Times New Roman"/>
          <w:sz w:val="24"/>
          <w:szCs w:val="24"/>
          <w:lang w:val="en-GB" w:eastAsia="en-GB"/>
        </w:rPr>
        <w:t xml:space="preserve">present </w:t>
      </w:r>
      <w:r w:rsidR="00267BBC">
        <w:rPr>
          <w:rFonts w:eastAsia="Times New Roman" w:cs="Times New Roman"/>
          <w:sz w:val="24"/>
          <w:szCs w:val="24"/>
          <w:lang w:val="en-GB" w:eastAsia="en-GB"/>
        </w:rPr>
        <w:t>an</w:t>
      </w:r>
      <w:r w:rsidRPr="00DE5364">
        <w:rPr>
          <w:rFonts w:eastAsia="Times New Roman" w:cs="Times New Roman"/>
          <w:sz w:val="24"/>
          <w:szCs w:val="24"/>
          <w:lang w:val="en-GB" w:eastAsia="en-GB"/>
        </w:rPr>
        <w:t xml:space="preserve"> argument in an organized manner,</w:t>
      </w:r>
      <w:r w:rsidR="0066233F" w:rsidRPr="00DE5364">
        <w:rPr>
          <w:rFonts w:eastAsia="Times New Roman" w:cs="Times New Roman"/>
          <w:sz w:val="24"/>
          <w:szCs w:val="24"/>
          <w:lang w:val="en-GB" w:eastAsia="en-GB"/>
        </w:rPr>
        <w:t xml:space="preserve"> </w:t>
      </w:r>
      <w:r w:rsidRPr="00DE5364">
        <w:rPr>
          <w:rFonts w:eastAsia="Times New Roman" w:cs="Times New Roman"/>
          <w:sz w:val="24"/>
          <w:szCs w:val="24"/>
          <w:lang w:val="en-GB" w:eastAsia="en-GB"/>
        </w:rPr>
        <w:t>and</w:t>
      </w:r>
    </w:p>
    <w:p w14:paraId="00C49F6F" w14:textId="77777777" w:rsidR="00B93BE2" w:rsidRPr="00DE5364" w:rsidRDefault="00B93BE2" w:rsidP="00B93BE2">
      <w:pPr>
        <w:numPr>
          <w:ilvl w:val="1"/>
          <w:numId w:val="16"/>
        </w:numPr>
        <w:shd w:val="clear" w:color="auto" w:fill="FFFFFF"/>
        <w:spacing w:before="100" w:beforeAutospacing="1" w:after="100" w:afterAutospacing="1" w:line="240" w:lineRule="auto"/>
        <w:ind w:left="2190"/>
        <w:rPr>
          <w:rFonts w:eastAsia="Times New Roman" w:cs="Times New Roman"/>
          <w:sz w:val="24"/>
          <w:szCs w:val="24"/>
          <w:lang w:val="en-GB" w:eastAsia="en-GB"/>
        </w:rPr>
      </w:pPr>
      <w:r w:rsidRPr="00DE5364">
        <w:rPr>
          <w:rFonts w:eastAsia="Times New Roman" w:cs="Times New Roman"/>
          <w:sz w:val="24"/>
          <w:szCs w:val="24"/>
          <w:lang w:val="en-GB" w:eastAsia="en-GB"/>
        </w:rPr>
        <w:lastRenderedPageBreak/>
        <w:t>demonstrate proficiency in standard written English</w:t>
      </w:r>
    </w:p>
    <w:p w14:paraId="149B8545" w14:textId="77777777" w:rsidR="001E6109" w:rsidRPr="00DE5364" w:rsidRDefault="001E6109" w:rsidP="001E6109">
      <w:pPr>
        <w:spacing w:after="0"/>
        <w:rPr>
          <w:b/>
          <w:sz w:val="24"/>
          <w:szCs w:val="24"/>
        </w:rPr>
      </w:pPr>
      <w:r w:rsidRPr="00DE5364">
        <w:rPr>
          <w:b/>
          <w:sz w:val="24"/>
          <w:szCs w:val="24"/>
        </w:rPr>
        <w:t xml:space="preserve">Required Texts </w:t>
      </w:r>
    </w:p>
    <w:p w14:paraId="2457985A" w14:textId="238D02A2" w:rsidR="009C65D6" w:rsidRPr="00DE5364" w:rsidRDefault="009C65D6" w:rsidP="009C65D6">
      <w:pPr>
        <w:pStyle w:val="ListParagraph"/>
        <w:numPr>
          <w:ilvl w:val="0"/>
          <w:numId w:val="5"/>
        </w:numPr>
        <w:spacing w:after="0"/>
        <w:rPr>
          <w:sz w:val="24"/>
          <w:szCs w:val="24"/>
        </w:rPr>
      </w:pPr>
      <w:r w:rsidRPr="00DE5364">
        <w:rPr>
          <w:i/>
          <w:iCs/>
          <w:sz w:val="24"/>
          <w:szCs w:val="24"/>
        </w:rPr>
        <w:t xml:space="preserve">Milton’s Selected Poetry and Prose, </w:t>
      </w:r>
      <w:r w:rsidRPr="00DE5364">
        <w:rPr>
          <w:sz w:val="24"/>
          <w:szCs w:val="24"/>
        </w:rPr>
        <w:t>ed. Rosenblatt (Norton, 2011)</w:t>
      </w:r>
    </w:p>
    <w:p w14:paraId="2D5471CC" w14:textId="1A783537" w:rsidR="001E6109" w:rsidRPr="00DE5364" w:rsidRDefault="001E6109" w:rsidP="009C65D6">
      <w:pPr>
        <w:pStyle w:val="ListParagraph"/>
        <w:numPr>
          <w:ilvl w:val="0"/>
          <w:numId w:val="5"/>
        </w:numPr>
        <w:spacing w:after="0"/>
        <w:rPr>
          <w:sz w:val="24"/>
          <w:szCs w:val="24"/>
        </w:rPr>
      </w:pPr>
      <w:r w:rsidRPr="00DE5364">
        <w:rPr>
          <w:sz w:val="24"/>
          <w:szCs w:val="24"/>
        </w:rPr>
        <w:t xml:space="preserve">John Milton, </w:t>
      </w:r>
      <w:r w:rsidRPr="00DE5364">
        <w:rPr>
          <w:i/>
          <w:sz w:val="24"/>
          <w:szCs w:val="24"/>
        </w:rPr>
        <w:t>Paradise Lost</w:t>
      </w:r>
      <w:r w:rsidRPr="00DE5364">
        <w:rPr>
          <w:sz w:val="24"/>
          <w:szCs w:val="24"/>
        </w:rPr>
        <w:t xml:space="preserve">, ed. </w:t>
      </w:r>
      <w:r w:rsidR="00E431E6" w:rsidRPr="00DE5364">
        <w:rPr>
          <w:sz w:val="24"/>
          <w:szCs w:val="24"/>
        </w:rPr>
        <w:t xml:space="preserve">Kerrigan and Rumrich </w:t>
      </w:r>
      <w:r w:rsidRPr="00DE5364">
        <w:rPr>
          <w:sz w:val="24"/>
          <w:szCs w:val="24"/>
        </w:rPr>
        <w:t>(</w:t>
      </w:r>
      <w:r w:rsidR="00E431E6" w:rsidRPr="00DE5364">
        <w:rPr>
          <w:sz w:val="24"/>
          <w:szCs w:val="24"/>
        </w:rPr>
        <w:t xml:space="preserve">Modern Library, </w:t>
      </w:r>
      <w:r w:rsidRPr="00DE5364">
        <w:rPr>
          <w:sz w:val="24"/>
          <w:szCs w:val="24"/>
        </w:rPr>
        <w:t>200</w:t>
      </w:r>
      <w:r w:rsidR="00E431E6" w:rsidRPr="00DE5364">
        <w:rPr>
          <w:sz w:val="24"/>
          <w:szCs w:val="24"/>
        </w:rPr>
        <w:t>8</w:t>
      </w:r>
      <w:r w:rsidRPr="00DE5364">
        <w:rPr>
          <w:sz w:val="24"/>
          <w:szCs w:val="24"/>
        </w:rPr>
        <w:t>)</w:t>
      </w:r>
    </w:p>
    <w:p w14:paraId="6105ABC2" w14:textId="77777777" w:rsidR="009C65D6" w:rsidRPr="00DE5364" w:rsidRDefault="009C65D6" w:rsidP="009C65D6">
      <w:pPr>
        <w:pStyle w:val="ListParagraph"/>
        <w:spacing w:after="0"/>
        <w:rPr>
          <w:sz w:val="24"/>
          <w:szCs w:val="24"/>
        </w:rPr>
      </w:pPr>
    </w:p>
    <w:p w14:paraId="20B527F1" w14:textId="700B3222" w:rsidR="0066233F" w:rsidRPr="0066233F" w:rsidRDefault="0066233F" w:rsidP="0066233F">
      <w:pPr>
        <w:spacing w:after="0"/>
        <w:rPr>
          <w:rFonts w:eastAsia="Times New Roman" w:cs="Times New Roman"/>
          <w:b/>
          <w:sz w:val="24"/>
          <w:szCs w:val="24"/>
        </w:rPr>
      </w:pPr>
      <w:r w:rsidRPr="0066233F">
        <w:rPr>
          <w:rFonts w:eastAsia="Times New Roman" w:cs="Times New Roman"/>
          <w:b/>
          <w:sz w:val="24"/>
          <w:szCs w:val="24"/>
        </w:rPr>
        <w:t>Prepar</w:t>
      </w:r>
      <w:r w:rsidR="00DE5364" w:rsidRPr="00DE5364">
        <w:rPr>
          <w:rFonts w:eastAsia="Times New Roman" w:cs="Times New Roman"/>
          <w:b/>
          <w:sz w:val="24"/>
          <w:szCs w:val="24"/>
        </w:rPr>
        <w:t>ation</w:t>
      </w:r>
    </w:p>
    <w:p w14:paraId="60CA0D8F" w14:textId="772A6080" w:rsidR="0066233F" w:rsidRPr="0066233F" w:rsidRDefault="0066233F" w:rsidP="0066233F">
      <w:pPr>
        <w:spacing w:after="0"/>
        <w:rPr>
          <w:rFonts w:eastAsia="Times New Roman" w:cs="Times New Roman"/>
          <w:bCs/>
          <w:sz w:val="24"/>
          <w:szCs w:val="24"/>
        </w:rPr>
      </w:pPr>
      <w:r w:rsidRPr="0066233F">
        <w:rPr>
          <w:rFonts w:eastAsia="Times New Roman" w:cs="Times New Roman"/>
          <w:bCs/>
          <w:sz w:val="24"/>
          <w:szCs w:val="24"/>
        </w:rPr>
        <w:t>This class is going to take up a lot of your time</w:t>
      </w:r>
      <w:r w:rsidRPr="00DE5364">
        <w:rPr>
          <w:rFonts w:eastAsia="Times New Roman" w:cs="Times New Roman"/>
          <w:bCs/>
          <w:sz w:val="24"/>
          <w:szCs w:val="24"/>
        </w:rPr>
        <w:t xml:space="preserve"> because</w:t>
      </w:r>
      <w:r w:rsidRPr="0066233F">
        <w:rPr>
          <w:rFonts w:eastAsia="Times New Roman" w:cs="Times New Roman"/>
          <w:bCs/>
          <w:sz w:val="24"/>
          <w:szCs w:val="24"/>
        </w:rPr>
        <w:t xml:space="preserve"> </w:t>
      </w:r>
      <w:r w:rsidRPr="00DE5364">
        <w:rPr>
          <w:rFonts w:eastAsia="Times New Roman" w:cs="Times New Roman"/>
          <w:bCs/>
          <w:sz w:val="24"/>
          <w:szCs w:val="24"/>
        </w:rPr>
        <w:t xml:space="preserve">Milton’s language and way of writing is extraordinarily </w:t>
      </w:r>
      <w:r w:rsidR="00DD1CCD">
        <w:rPr>
          <w:rFonts w:eastAsia="Times New Roman" w:cs="Times New Roman"/>
          <w:bCs/>
          <w:sz w:val="24"/>
          <w:szCs w:val="24"/>
        </w:rPr>
        <w:t>and</w:t>
      </w:r>
      <w:r w:rsidRPr="00DE5364">
        <w:rPr>
          <w:rFonts w:eastAsia="Times New Roman" w:cs="Times New Roman"/>
          <w:bCs/>
          <w:sz w:val="24"/>
          <w:szCs w:val="24"/>
        </w:rPr>
        <w:t xml:space="preserve"> beautifully complex. Read and reread. </w:t>
      </w:r>
      <w:r w:rsidR="00DE5364" w:rsidRPr="00DE5364">
        <w:rPr>
          <w:rFonts w:eastAsia="Times New Roman" w:cs="Times New Roman"/>
          <w:bCs/>
          <w:sz w:val="24"/>
          <w:szCs w:val="24"/>
        </w:rPr>
        <w:t>S</w:t>
      </w:r>
      <w:r w:rsidRPr="00DE5364">
        <w:rPr>
          <w:rFonts w:eastAsia="Times New Roman" w:cs="Times New Roman"/>
          <w:bCs/>
          <w:sz w:val="24"/>
          <w:szCs w:val="24"/>
        </w:rPr>
        <w:t>upplement</w:t>
      </w:r>
      <w:r w:rsidR="00DE5364" w:rsidRPr="00DE5364">
        <w:rPr>
          <w:rFonts w:eastAsia="Times New Roman" w:cs="Times New Roman"/>
          <w:bCs/>
          <w:sz w:val="24"/>
          <w:szCs w:val="24"/>
        </w:rPr>
        <w:t xml:space="preserve"> your reading, as needed, with reading guides or the Open Yale Milton Course. </w:t>
      </w:r>
      <w:r w:rsidRPr="0066233F">
        <w:rPr>
          <w:rFonts w:eastAsia="Times New Roman" w:cs="Times New Roman"/>
          <w:b/>
          <w:sz w:val="24"/>
          <w:szCs w:val="24"/>
        </w:rPr>
        <w:t>Take notes as you read</w:t>
      </w:r>
      <w:r w:rsidRPr="0066233F">
        <w:rPr>
          <w:rFonts w:eastAsia="Times New Roman" w:cs="Times New Roman"/>
          <w:bCs/>
          <w:sz w:val="24"/>
          <w:szCs w:val="24"/>
        </w:rPr>
        <w:t xml:space="preserve">, keeping track of questions you want to ask and passages and issues you want to analyze in class. </w:t>
      </w:r>
    </w:p>
    <w:p w14:paraId="26924608" w14:textId="77777777" w:rsidR="00DE5364" w:rsidRPr="00DE5364" w:rsidRDefault="00DE5364" w:rsidP="0066233F">
      <w:pPr>
        <w:spacing w:after="0"/>
        <w:rPr>
          <w:rFonts w:eastAsia="Times New Roman" w:cs="Times New Roman"/>
          <w:b/>
          <w:sz w:val="24"/>
          <w:szCs w:val="24"/>
        </w:rPr>
      </w:pPr>
      <w:bookmarkStart w:id="0" w:name="_Hlk174885959"/>
    </w:p>
    <w:p w14:paraId="0EB05356" w14:textId="6AEAD14E" w:rsidR="0066233F" w:rsidRPr="0066233F" w:rsidRDefault="0066233F" w:rsidP="0066233F">
      <w:pPr>
        <w:spacing w:after="0"/>
        <w:rPr>
          <w:rFonts w:eastAsia="Times New Roman" w:cs="Times New Roman"/>
          <w:b/>
          <w:sz w:val="24"/>
          <w:szCs w:val="24"/>
        </w:rPr>
      </w:pPr>
      <w:r w:rsidRPr="0066233F">
        <w:rPr>
          <w:rFonts w:eastAsia="Times New Roman" w:cs="Times New Roman"/>
          <w:b/>
          <w:sz w:val="24"/>
          <w:szCs w:val="24"/>
        </w:rPr>
        <w:t>Participat</w:t>
      </w:r>
      <w:r w:rsidR="00DE5364" w:rsidRPr="00DE5364">
        <w:rPr>
          <w:rFonts w:eastAsia="Times New Roman" w:cs="Times New Roman"/>
          <w:b/>
          <w:sz w:val="24"/>
          <w:szCs w:val="24"/>
        </w:rPr>
        <w:t>ion</w:t>
      </w:r>
    </w:p>
    <w:p w14:paraId="1D79CCDB" w14:textId="50C694C6" w:rsidR="0066233F" w:rsidRPr="0066233F" w:rsidRDefault="0066233F" w:rsidP="0066233F">
      <w:pPr>
        <w:spacing w:after="0"/>
        <w:rPr>
          <w:rFonts w:eastAsia="Times New Roman" w:cs="Times New Roman"/>
          <w:bCs/>
          <w:sz w:val="24"/>
          <w:szCs w:val="24"/>
        </w:rPr>
      </w:pPr>
      <w:r w:rsidRPr="0066233F">
        <w:rPr>
          <w:rFonts w:eastAsia="Times New Roman" w:cs="Times New Roman"/>
          <w:bCs/>
          <w:sz w:val="24"/>
          <w:szCs w:val="24"/>
        </w:rPr>
        <w:t xml:space="preserve">Most of this course will be devoted to guided discussions of </w:t>
      </w:r>
      <w:r w:rsidR="00DD1CCD">
        <w:rPr>
          <w:rFonts w:eastAsia="Times New Roman" w:cs="Times New Roman"/>
          <w:bCs/>
          <w:sz w:val="24"/>
          <w:szCs w:val="24"/>
        </w:rPr>
        <w:t>poems</w:t>
      </w:r>
      <w:r w:rsidRPr="0066233F">
        <w:rPr>
          <w:rFonts w:eastAsia="Times New Roman" w:cs="Times New Roman"/>
          <w:bCs/>
          <w:sz w:val="24"/>
          <w:szCs w:val="24"/>
        </w:rPr>
        <w:t xml:space="preserve">. I need you to contribute to these discussions. This means taking risks by answering and asking questions – for all 15 weeks rather than in spurts. Quality participation also includes listening to others and entering dialogue that makes room for other voices. </w:t>
      </w:r>
    </w:p>
    <w:p w14:paraId="64B4B364" w14:textId="77777777" w:rsidR="0066233F" w:rsidRPr="0066233F" w:rsidRDefault="0066233F" w:rsidP="0066233F">
      <w:pPr>
        <w:spacing w:after="0"/>
        <w:rPr>
          <w:rFonts w:eastAsia="Times New Roman" w:cs="Times New Roman"/>
          <w:b/>
          <w:sz w:val="24"/>
          <w:szCs w:val="24"/>
        </w:rPr>
      </w:pPr>
    </w:p>
    <w:p w14:paraId="0352E843" w14:textId="32BBEAE4" w:rsidR="0066233F" w:rsidRPr="0066233F" w:rsidRDefault="0066233F" w:rsidP="0066233F">
      <w:pPr>
        <w:spacing w:after="0"/>
        <w:rPr>
          <w:rFonts w:eastAsia="Times New Roman" w:cs="Times New Roman"/>
          <w:b/>
          <w:sz w:val="24"/>
          <w:szCs w:val="24"/>
        </w:rPr>
      </w:pPr>
      <w:r w:rsidRPr="0066233F">
        <w:rPr>
          <w:rFonts w:eastAsia="Times New Roman" w:cs="Times New Roman"/>
          <w:b/>
          <w:sz w:val="24"/>
          <w:szCs w:val="24"/>
        </w:rPr>
        <w:t>Note</w:t>
      </w:r>
      <w:r w:rsidR="00DE5364" w:rsidRPr="00DE5364">
        <w:rPr>
          <w:rFonts w:eastAsia="Times New Roman" w:cs="Times New Roman"/>
          <w:b/>
          <w:sz w:val="24"/>
          <w:szCs w:val="24"/>
        </w:rPr>
        <w:t>taking</w:t>
      </w:r>
    </w:p>
    <w:p w14:paraId="1EA4F928" w14:textId="77777777" w:rsidR="0066233F" w:rsidRPr="0066233F" w:rsidRDefault="0066233F" w:rsidP="0066233F">
      <w:pPr>
        <w:spacing w:after="0"/>
        <w:rPr>
          <w:rFonts w:eastAsia="Times New Roman" w:cs="Times New Roman"/>
          <w:bCs/>
          <w:sz w:val="24"/>
          <w:szCs w:val="24"/>
        </w:rPr>
      </w:pPr>
      <w:r w:rsidRPr="0066233F">
        <w:rPr>
          <w:rFonts w:eastAsia="Times New Roman" w:cs="Times New Roman"/>
          <w:bCs/>
          <w:sz w:val="24"/>
          <w:szCs w:val="24"/>
        </w:rPr>
        <w:t xml:space="preserve">Recent studies indicate that we forget up to 40% of what we learn within 24 hours. Taking notes, however, can allow close to 100% retention (especially if you read your notes once a week). Students who take notes by hand rather than electronically scored significantly better on exams. You’ll find your notes helpful as you prepare for the final exam. </w:t>
      </w:r>
    </w:p>
    <w:bookmarkEnd w:id="0"/>
    <w:p w14:paraId="39F72A75" w14:textId="77777777" w:rsidR="0066233F" w:rsidRPr="0066233F" w:rsidRDefault="0066233F" w:rsidP="0066233F">
      <w:pPr>
        <w:spacing w:after="0"/>
        <w:rPr>
          <w:rFonts w:eastAsia="Times New Roman" w:cs="Times New Roman"/>
          <w:b/>
          <w:sz w:val="24"/>
          <w:szCs w:val="24"/>
        </w:rPr>
      </w:pPr>
    </w:p>
    <w:p w14:paraId="5A249A73" w14:textId="69411204" w:rsidR="0066233F" w:rsidRPr="0066233F" w:rsidRDefault="0066233F" w:rsidP="0066233F">
      <w:pPr>
        <w:spacing w:after="0"/>
        <w:rPr>
          <w:rFonts w:eastAsia="Times New Roman" w:cs="Times New Roman"/>
          <w:b/>
          <w:sz w:val="24"/>
          <w:szCs w:val="24"/>
        </w:rPr>
      </w:pPr>
      <w:r w:rsidRPr="0066233F">
        <w:rPr>
          <w:rFonts w:eastAsia="Times New Roman" w:cs="Times New Roman"/>
          <w:b/>
          <w:sz w:val="24"/>
          <w:szCs w:val="24"/>
        </w:rPr>
        <w:t>Attend</w:t>
      </w:r>
      <w:r w:rsidR="00DE5364" w:rsidRPr="00DE5364">
        <w:rPr>
          <w:rFonts w:eastAsia="Times New Roman" w:cs="Times New Roman"/>
          <w:b/>
          <w:sz w:val="24"/>
          <w:szCs w:val="24"/>
        </w:rPr>
        <w:t>ance</w:t>
      </w:r>
      <w:r w:rsidRPr="0066233F">
        <w:rPr>
          <w:rFonts w:eastAsia="Times New Roman" w:cs="Times New Roman"/>
          <w:b/>
          <w:sz w:val="24"/>
          <w:szCs w:val="24"/>
        </w:rPr>
        <w:t xml:space="preserve"> </w:t>
      </w:r>
    </w:p>
    <w:p w14:paraId="494626B6" w14:textId="4B0270CF" w:rsidR="0066233F" w:rsidRPr="0066233F" w:rsidRDefault="0066233F" w:rsidP="0066233F">
      <w:pPr>
        <w:spacing w:after="0"/>
        <w:rPr>
          <w:rFonts w:eastAsia="Times New Roman" w:cs="Times New Roman"/>
          <w:bCs/>
          <w:sz w:val="24"/>
          <w:szCs w:val="24"/>
        </w:rPr>
      </w:pPr>
      <w:r w:rsidRPr="0066233F">
        <w:rPr>
          <w:rFonts w:eastAsia="Times New Roman" w:cs="Times New Roman"/>
          <w:bCs/>
          <w:sz w:val="24"/>
          <w:szCs w:val="24"/>
        </w:rPr>
        <w:t xml:space="preserve">Because class discussions is </w:t>
      </w:r>
      <w:r w:rsidRPr="0066233F">
        <w:rPr>
          <w:rFonts w:eastAsia="Times New Roman" w:cs="Times New Roman"/>
          <w:bCs/>
          <w:i/>
          <w:sz w:val="24"/>
          <w:szCs w:val="24"/>
        </w:rPr>
        <w:t>the primary activity</w:t>
      </w:r>
      <w:r w:rsidRPr="0066233F">
        <w:rPr>
          <w:rFonts w:eastAsia="Times New Roman" w:cs="Times New Roman"/>
          <w:bCs/>
          <w:sz w:val="24"/>
          <w:szCs w:val="24"/>
        </w:rPr>
        <w:t xml:space="preserve"> of the course, and because </w:t>
      </w:r>
      <w:r w:rsidR="00DE5364" w:rsidRPr="00DE5364">
        <w:rPr>
          <w:rFonts w:eastAsia="Times New Roman" w:cs="Times New Roman"/>
          <w:bCs/>
          <w:sz w:val="24"/>
          <w:szCs w:val="24"/>
        </w:rPr>
        <w:t>Milton</w:t>
      </w:r>
      <w:r w:rsidRPr="0066233F">
        <w:rPr>
          <w:rFonts w:eastAsia="Times New Roman" w:cs="Times New Roman"/>
          <w:bCs/>
          <w:sz w:val="24"/>
          <w:szCs w:val="24"/>
        </w:rPr>
        <w:t xml:space="preserve"> is difficult to understand through self-study, attendance is important and therefore mandatory. </w:t>
      </w:r>
      <w:r w:rsidRPr="0066233F">
        <w:rPr>
          <w:rFonts w:eastAsia="Times New Roman" w:cs="Times New Roman"/>
          <w:b/>
          <w:sz w:val="24"/>
          <w:szCs w:val="24"/>
        </w:rPr>
        <w:t>More than 3 absences will result in a lowering of your final grade.</w:t>
      </w:r>
      <w:r w:rsidRPr="0066233F">
        <w:rPr>
          <w:rFonts w:eastAsia="Times New Roman" w:cs="Times New Roman"/>
          <w:bCs/>
          <w:sz w:val="24"/>
          <w:szCs w:val="24"/>
        </w:rPr>
        <w:t xml:space="preserve"> </w:t>
      </w:r>
      <w:r w:rsidR="00DE5364" w:rsidRPr="00DE5364">
        <w:rPr>
          <w:rFonts w:eastAsia="Times New Roman" w:cs="Times New Roman"/>
          <w:bCs/>
          <w:sz w:val="24"/>
          <w:szCs w:val="24"/>
        </w:rPr>
        <w:t>T</w:t>
      </w:r>
      <w:r w:rsidRPr="0066233F">
        <w:rPr>
          <w:rFonts w:eastAsia="Times New Roman" w:cs="Times New Roman"/>
          <w:bCs/>
          <w:sz w:val="24"/>
          <w:szCs w:val="24"/>
        </w:rPr>
        <w:t xml:space="preserve">he readings in this course build on one another, so absences in this class tend to levy their own intrinsic penalty, which is why it is important, if you miss class, to keep up with the reading, get notes from a classmate, or ask me for supplementary materials. </w:t>
      </w:r>
    </w:p>
    <w:p w14:paraId="2347F467" w14:textId="77777777" w:rsidR="0066233F" w:rsidRPr="0066233F" w:rsidRDefault="0066233F" w:rsidP="0066233F">
      <w:pPr>
        <w:spacing w:after="0"/>
        <w:rPr>
          <w:rFonts w:eastAsia="Times New Roman" w:cs="Times New Roman"/>
          <w:b/>
          <w:sz w:val="24"/>
          <w:szCs w:val="24"/>
        </w:rPr>
      </w:pPr>
    </w:p>
    <w:p w14:paraId="1A77D68E" w14:textId="77777777" w:rsidR="0066233F" w:rsidRPr="0066233F" w:rsidRDefault="0066233F" w:rsidP="0066233F">
      <w:pPr>
        <w:spacing w:after="0"/>
        <w:rPr>
          <w:rFonts w:eastAsia="Times New Roman" w:cs="Times New Roman"/>
          <w:b/>
          <w:sz w:val="24"/>
          <w:szCs w:val="24"/>
        </w:rPr>
      </w:pPr>
      <w:r w:rsidRPr="0066233F">
        <w:rPr>
          <w:rFonts w:eastAsia="Times New Roman" w:cs="Times New Roman"/>
          <w:b/>
          <w:sz w:val="24"/>
          <w:szCs w:val="24"/>
        </w:rPr>
        <w:t>Office Hours</w:t>
      </w:r>
    </w:p>
    <w:p w14:paraId="026ED5D7" w14:textId="6811E655" w:rsidR="0066233F" w:rsidRPr="0066233F" w:rsidRDefault="0066233F" w:rsidP="0066233F">
      <w:pPr>
        <w:spacing w:after="0"/>
        <w:rPr>
          <w:rFonts w:eastAsia="Times New Roman" w:cs="Times New Roman"/>
          <w:sz w:val="24"/>
          <w:szCs w:val="24"/>
        </w:rPr>
      </w:pPr>
      <w:r w:rsidRPr="0066233F">
        <w:rPr>
          <w:rFonts w:eastAsia="Times New Roman" w:cs="Times New Roman"/>
          <w:sz w:val="24"/>
          <w:szCs w:val="24"/>
        </w:rPr>
        <w:t xml:space="preserve">I love talking about </w:t>
      </w:r>
      <w:r w:rsidR="00DE5364" w:rsidRPr="00DE5364">
        <w:rPr>
          <w:rFonts w:eastAsia="Times New Roman" w:cs="Times New Roman"/>
          <w:sz w:val="24"/>
          <w:szCs w:val="24"/>
        </w:rPr>
        <w:t>Milton</w:t>
      </w:r>
      <w:r w:rsidRPr="0066233F">
        <w:rPr>
          <w:rFonts w:eastAsia="Times New Roman" w:cs="Times New Roman"/>
          <w:sz w:val="24"/>
          <w:szCs w:val="24"/>
        </w:rPr>
        <w:t xml:space="preserve"> and about writing. If there are aspects of the plays that you’d like to go over in more depth or things you would like to understand better, please come to my office hours or schedule an appointment to meet with me. Office hours are a resource </w:t>
      </w:r>
      <w:r w:rsidRPr="0066233F">
        <w:rPr>
          <w:rFonts w:eastAsia="Times New Roman" w:cs="Times New Roman"/>
          <w:i/>
          <w:iCs/>
          <w:sz w:val="24"/>
          <w:szCs w:val="24"/>
        </w:rPr>
        <w:t>for you</w:t>
      </w:r>
      <w:r w:rsidRPr="0066233F">
        <w:rPr>
          <w:rFonts w:eastAsia="Times New Roman" w:cs="Times New Roman"/>
          <w:sz w:val="24"/>
          <w:szCs w:val="24"/>
        </w:rPr>
        <w:t>.</w:t>
      </w:r>
    </w:p>
    <w:p w14:paraId="71E376EB" w14:textId="77777777" w:rsidR="0066233F" w:rsidRPr="00DE5364" w:rsidRDefault="0066233F" w:rsidP="001E6109">
      <w:pPr>
        <w:spacing w:after="0"/>
        <w:rPr>
          <w:rFonts w:eastAsia="Times New Roman" w:cs="Times New Roman"/>
          <w:b/>
          <w:sz w:val="24"/>
          <w:szCs w:val="24"/>
        </w:rPr>
      </w:pPr>
    </w:p>
    <w:p w14:paraId="6B71A989" w14:textId="78F1DE20" w:rsidR="001E6109" w:rsidRPr="00DE5364" w:rsidRDefault="001E6109" w:rsidP="001E6109">
      <w:pPr>
        <w:spacing w:after="0"/>
        <w:rPr>
          <w:rFonts w:eastAsia="Times New Roman" w:cs="Times New Roman"/>
          <w:bCs/>
          <w:sz w:val="24"/>
          <w:szCs w:val="24"/>
        </w:rPr>
      </w:pPr>
      <w:r w:rsidRPr="00DE5364">
        <w:rPr>
          <w:rFonts w:eastAsia="Times New Roman" w:cs="Times New Roman"/>
          <w:b/>
          <w:sz w:val="24"/>
          <w:szCs w:val="24"/>
        </w:rPr>
        <w:t xml:space="preserve">Assignments </w:t>
      </w:r>
      <w:r w:rsidRPr="00DE5364">
        <w:rPr>
          <w:rFonts w:eastAsia="Times New Roman" w:cs="Times New Roman"/>
          <w:bCs/>
          <w:sz w:val="24"/>
          <w:szCs w:val="24"/>
        </w:rPr>
        <w:t>(detailed instructions will be posted on Canvas)</w:t>
      </w:r>
    </w:p>
    <w:p w14:paraId="3A47FE2D" w14:textId="48A256B4" w:rsidR="00621975" w:rsidRPr="00DE5364" w:rsidRDefault="00621975" w:rsidP="00621975">
      <w:pPr>
        <w:tabs>
          <w:tab w:val="left" w:pos="720"/>
        </w:tabs>
        <w:ind w:left="720" w:hanging="720"/>
        <w:contextualSpacing/>
        <w:rPr>
          <w:bCs/>
          <w:sz w:val="24"/>
          <w:szCs w:val="24"/>
        </w:rPr>
      </w:pPr>
      <w:r w:rsidRPr="00DE5364">
        <w:rPr>
          <w:b/>
          <w:sz w:val="24"/>
          <w:szCs w:val="24"/>
        </w:rPr>
        <w:t>3</w:t>
      </w:r>
      <w:r w:rsidR="00183096">
        <w:rPr>
          <w:b/>
          <w:sz w:val="24"/>
          <w:szCs w:val="24"/>
        </w:rPr>
        <w:t>0</w:t>
      </w:r>
      <w:r w:rsidRPr="00DE5364">
        <w:rPr>
          <w:b/>
          <w:sz w:val="24"/>
          <w:szCs w:val="24"/>
        </w:rPr>
        <w:t xml:space="preserve">% </w:t>
      </w:r>
      <w:r w:rsidRPr="00DE5364">
        <w:rPr>
          <w:b/>
          <w:sz w:val="24"/>
          <w:szCs w:val="24"/>
        </w:rPr>
        <w:tab/>
        <w:t>Quizzes</w:t>
      </w:r>
      <w:r w:rsidR="00371F89">
        <w:rPr>
          <w:b/>
          <w:sz w:val="24"/>
          <w:szCs w:val="24"/>
        </w:rPr>
        <w:t xml:space="preserve"> &amp; Miscellaneous</w:t>
      </w:r>
      <w:r w:rsidRPr="00DE5364">
        <w:rPr>
          <w:b/>
          <w:sz w:val="24"/>
          <w:szCs w:val="24"/>
        </w:rPr>
        <w:t xml:space="preserve"> Worksheets </w:t>
      </w:r>
      <w:r w:rsidRPr="00DE5364">
        <w:rPr>
          <w:bCs/>
          <w:sz w:val="24"/>
          <w:szCs w:val="24"/>
        </w:rPr>
        <w:t xml:space="preserve">that assess knowledge of the assigned readings and lecture materials. </w:t>
      </w:r>
      <w:r w:rsidR="00371F89">
        <w:rPr>
          <w:bCs/>
          <w:sz w:val="24"/>
          <w:szCs w:val="24"/>
        </w:rPr>
        <w:t>(3 worksheets = 1 quiz)</w:t>
      </w:r>
    </w:p>
    <w:p w14:paraId="326F0627" w14:textId="77777777" w:rsidR="00621975" w:rsidRPr="00DE5364" w:rsidRDefault="00621975" w:rsidP="00621975">
      <w:pPr>
        <w:tabs>
          <w:tab w:val="left" w:pos="720"/>
        </w:tabs>
        <w:ind w:left="720" w:hanging="720"/>
        <w:contextualSpacing/>
        <w:rPr>
          <w:b/>
          <w:sz w:val="24"/>
          <w:szCs w:val="24"/>
        </w:rPr>
      </w:pPr>
    </w:p>
    <w:p w14:paraId="0BA1BDE9" w14:textId="69D6134B" w:rsidR="00183096" w:rsidRPr="00183096" w:rsidRDefault="00183096" w:rsidP="00621975">
      <w:pPr>
        <w:tabs>
          <w:tab w:val="left" w:pos="720"/>
        </w:tabs>
        <w:ind w:left="720" w:hanging="720"/>
        <w:contextualSpacing/>
        <w:rPr>
          <w:bCs/>
          <w:sz w:val="24"/>
          <w:szCs w:val="24"/>
        </w:rPr>
      </w:pPr>
      <w:r>
        <w:rPr>
          <w:b/>
          <w:sz w:val="24"/>
          <w:szCs w:val="24"/>
        </w:rPr>
        <w:t>15%</w:t>
      </w:r>
      <w:r>
        <w:rPr>
          <w:b/>
          <w:sz w:val="24"/>
          <w:szCs w:val="24"/>
        </w:rPr>
        <w:tab/>
        <w:t xml:space="preserve">Essay 1 </w:t>
      </w:r>
      <w:r>
        <w:rPr>
          <w:bCs/>
          <w:sz w:val="24"/>
          <w:szCs w:val="24"/>
        </w:rPr>
        <w:t>(on Milton’s lyric poetry)</w:t>
      </w:r>
    </w:p>
    <w:p w14:paraId="39A3CFA6" w14:textId="7CC4F923" w:rsidR="00621975" w:rsidRPr="00DE5364" w:rsidRDefault="00183096" w:rsidP="00621975">
      <w:pPr>
        <w:tabs>
          <w:tab w:val="left" w:pos="720"/>
        </w:tabs>
        <w:ind w:left="720" w:hanging="720"/>
        <w:contextualSpacing/>
        <w:rPr>
          <w:b/>
          <w:sz w:val="24"/>
          <w:szCs w:val="24"/>
        </w:rPr>
      </w:pPr>
      <w:r>
        <w:rPr>
          <w:b/>
          <w:sz w:val="24"/>
          <w:szCs w:val="24"/>
        </w:rPr>
        <w:lastRenderedPageBreak/>
        <w:t>15</w:t>
      </w:r>
      <w:r w:rsidR="00621975" w:rsidRPr="00DE5364">
        <w:rPr>
          <w:b/>
          <w:sz w:val="24"/>
          <w:szCs w:val="24"/>
        </w:rPr>
        <w:t>%</w:t>
      </w:r>
      <w:r w:rsidR="00621975" w:rsidRPr="00DE5364">
        <w:rPr>
          <w:b/>
          <w:sz w:val="24"/>
          <w:szCs w:val="24"/>
        </w:rPr>
        <w:tab/>
      </w:r>
      <w:r w:rsidR="00371F89">
        <w:rPr>
          <w:b/>
          <w:sz w:val="24"/>
          <w:szCs w:val="24"/>
        </w:rPr>
        <w:t>E</w:t>
      </w:r>
      <w:r>
        <w:rPr>
          <w:b/>
          <w:sz w:val="24"/>
          <w:szCs w:val="24"/>
        </w:rPr>
        <w:t xml:space="preserve">xam </w:t>
      </w:r>
      <w:r w:rsidR="00371F89">
        <w:rPr>
          <w:b/>
          <w:sz w:val="24"/>
          <w:szCs w:val="24"/>
        </w:rPr>
        <w:t xml:space="preserve">1 </w:t>
      </w:r>
    </w:p>
    <w:p w14:paraId="3DE3EC2E" w14:textId="77777777" w:rsidR="00621975" w:rsidRPr="00DE5364" w:rsidRDefault="00621975" w:rsidP="001E6109">
      <w:pPr>
        <w:spacing w:after="0"/>
        <w:ind w:left="720" w:hanging="720"/>
        <w:contextualSpacing/>
        <w:rPr>
          <w:rFonts w:eastAsia="Times New Roman" w:cs="Times New Roman"/>
          <w:b/>
          <w:sz w:val="24"/>
          <w:szCs w:val="24"/>
        </w:rPr>
      </w:pPr>
    </w:p>
    <w:p w14:paraId="2DC038EC" w14:textId="7723A0BB" w:rsidR="001E6109" w:rsidRPr="00183096" w:rsidRDefault="001E6109" w:rsidP="001E6109">
      <w:pPr>
        <w:tabs>
          <w:tab w:val="left" w:pos="720"/>
        </w:tabs>
        <w:ind w:left="720" w:hanging="720"/>
        <w:contextualSpacing/>
        <w:rPr>
          <w:b/>
          <w:sz w:val="24"/>
          <w:szCs w:val="24"/>
        </w:rPr>
      </w:pPr>
      <w:r w:rsidRPr="00DE5364">
        <w:rPr>
          <w:b/>
          <w:sz w:val="24"/>
          <w:szCs w:val="24"/>
        </w:rPr>
        <w:t>2</w:t>
      </w:r>
      <w:r w:rsidR="00371F89">
        <w:rPr>
          <w:b/>
          <w:sz w:val="24"/>
          <w:szCs w:val="24"/>
        </w:rPr>
        <w:t>0</w:t>
      </w:r>
      <w:r w:rsidRPr="00DE5364">
        <w:rPr>
          <w:b/>
          <w:sz w:val="24"/>
          <w:szCs w:val="24"/>
        </w:rPr>
        <w:t xml:space="preserve">% </w:t>
      </w:r>
      <w:r w:rsidRPr="00DE5364">
        <w:rPr>
          <w:b/>
          <w:sz w:val="24"/>
          <w:szCs w:val="24"/>
        </w:rPr>
        <w:tab/>
      </w:r>
      <w:r w:rsidR="00371F89">
        <w:rPr>
          <w:b/>
          <w:sz w:val="24"/>
          <w:szCs w:val="24"/>
        </w:rPr>
        <w:t>Essay 2</w:t>
      </w:r>
      <w:r w:rsidRPr="00183096">
        <w:rPr>
          <w:bCs/>
          <w:sz w:val="24"/>
          <w:szCs w:val="24"/>
        </w:rPr>
        <w:t xml:space="preserve"> </w:t>
      </w:r>
      <w:r w:rsidR="00183096" w:rsidRPr="00183096">
        <w:rPr>
          <w:bCs/>
          <w:sz w:val="24"/>
          <w:szCs w:val="24"/>
        </w:rPr>
        <w:t xml:space="preserve">(on </w:t>
      </w:r>
      <w:r w:rsidR="00183096" w:rsidRPr="00183096">
        <w:rPr>
          <w:bCs/>
          <w:i/>
          <w:iCs/>
          <w:sz w:val="24"/>
          <w:szCs w:val="24"/>
        </w:rPr>
        <w:t>Paradise Lost</w:t>
      </w:r>
      <w:r w:rsidR="00183096" w:rsidRPr="00183096">
        <w:rPr>
          <w:bCs/>
          <w:sz w:val="24"/>
          <w:szCs w:val="24"/>
        </w:rPr>
        <w:t>)</w:t>
      </w:r>
    </w:p>
    <w:p w14:paraId="42548CF3" w14:textId="77777777" w:rsidR="001E6109" w:rsidRPr="00DE5364" w:rsidRDefault="001E6109" w:rsidP="001E6109">
      <w:pPr>
        <w:tabs>
          <w:tab w:val="left" w:pos="720"/>
        </w:tabs>
        <w:ind w:left="720" w:hanging="720"/>
        <w:contextualSpacing/>
        <w:rPr>
          <w:b/>
          <w:sz w:val="24"/>
          <w:szCs w:val="24"/>
        </w:rPr>
      </w:pPr>
    </w:p>
    <w:p w14:paraId="40B0309A" w14:textId="3593487E" w:rsidR="001E6109" w:rsidRPr="00DE5364" w:rsidRDefault="00371F89" w:rsidP="001E6109">
      <w:pPr>
        <w:tabs>
          <w:tab w:val="left" w:pos="720"/>
        </w:tabs>
        <w:ind w:left="720" w:hanging="720"/>
        <w:contextualSpacing/>
        <w:rPr>
          <w:bCs/>
          <w:sz w:val="24"/>
          <w:szCs w:val="24"/>
        </w:rPr>
      </w:pPr>
      <w:r>
        <w:rPr>
          <w:b/>
          <w:sz w:val="24"/>
          <w:szCs w:val="24"/>
        </w:rPr>
        <w:t>20</w:t>
      </w:r>
      <w:r w:rsidR="001E6109" w:rsidRPr="00DE5364">
        <w:rPr>
          <w:b/>
          <w:sz w:val="24"/>
          <w:szCs w:val="24"/>
        </w:rPr>
        <w:t>%</w:t>
      </w:r>
      <w:r w:rsidR="001E6109" w:rsidRPr="00DE5364">
        <w:rPr>
          <w:b/>
          <w:sz w:val="24"/>
          <w:szCs w:val="24"/>
        </w:rPr>
        <w:tab/>
        <w:t xml:space="preserve">Final exam. </w:t>
      </w:r>
      <w:r w:rsidR="00C11D9D" w:rsidRPr="00DE5364">
        <w:rPr>
          <w:bCs/>
          <w:sz w:val="24"/>
          <w:szCs w:val="24"/>
        </w:rPr>
        <w:t>Cumulative</w:t>
      </w:r>
      <w:r>
        <w:rPr>
          <w:bCs/>
          <w:sz w:val="24"/>
          <w:szCs w:val="24"/>
        </w:rPr>
        <w:t>, comprehensive</w:t>
      </w:r>
      <w:r w:rsidR="00C11D9D" w:rsidRPr="00DE5364">
        <w:rPr>
          <w:bCs/>
          <w:sz w:val="24"/>
          <w:szCs w:val="24"/>
        </w:rPr>
        <w:t xml:space="preserve"> exam over course content. </w:t>
      </w:r>
    </w:p>
    <w:p w14:paraId="4245541E" w14:textId="77777777" w:rsidR="001E6109" w:rsidRPr="00DE5364" w:rsidRDefault="001E6109" w:rsidP="001E6109">
      <w:pPr>
        <w:spacing w:after="0"/>
        <w:ind w:left="720" w:hanging="720"/>
        <w:rPr>
          <w:sz w:val="24"/>
          <w:szCs w:val="24"/>
          <w:vertAlign w:val="superscript"/>
        </w:rPr>
      </w:pPr>
    </w:p>
    <w:p w14:paraId="1F9D7D0D" w14:textId="77777777" w:rsidR="00E47150" w:rsidRPr="00E47150" w:rsidRDefault="00E47150" w:rsidP="00E47150">
      <w:pPr>
        <w:pStyle w:val="ListParagraph"/>
        <w:ind w:left="0"/>
        <w:rPr>
          <w:sz w:val="24"/>
          <w:szCs w:val="24"/>
        </w:rPr>
      </w:pPr>
      <w:r w:rsidRPr="00E47150">
        <w:rPr>
          <w:sz w:val="24"/>
          <w:szCs w:val="24"/>
        </w:rPr>
        <w:t>+/–</w:t>
      </w:r>
      <w:r w:rsidRPr="00E47150">
        <w:rPr>
          <w:sz w:val="24"/>
          <w:szCs w:val="24"/>
        </w:rPr>
        <w:tab/>
      </w:r>
      <w:r w:rsidRPr="00E47150">
        <w:rPr>
          <w:b/>
          <w:bCs/>
          <w:sz w:val="24"/>
          <w:szCs w:val="24"/>
        </w:rPr>
        <w:t>Participation etc.</w:t>
      </w:r>
      <w:r w:rsidRPr="00E47150">
        <w:rPr>
          <w:sz w:val="24"/>
          <w:szCs w:val="24"/>
        </w:rPr>
        <w:t xml:space="preserve"> I may </w:t>
      </w:r>
      <w:r w:rsidRPr="00E47150">
        <w:rPr>
          <w:i/>
          <w:iCs/>
          <w:sz w:val="24"/>
          <w:szCs w:val="24"/>
        </w:rPr>
        <w:t xml:space="preserve">add up to 3 </w:t>
      </w:r>
      <w:r w:rsidRPr="00E47150">
        <w:rPr>
          <w:sz w:val="24"/>
          <w:szCs w:val="24"/>
        </w:rPr>
        <w:t xml:space="preserve">points to the final grade based on the totality of your contributions to the class in the form of consistent and quality participation, preparation, and attention; conversely, I may </w:t>
      </w:r>
      <w:r w:rsidRPr="00E47150">
        <w:rPr>
          <w:i/>
          <w:iCs/>
          <w:sz w:val="24"/>
          <w:szCs w:val="24"/>
        </w:rPr>
        <w:t>subtract up to 3</w:t>
      </w:r>
      <w:r w:rsidRPr="00E47150">
        <w:rPr>
          <w:sz w:val="24"/>
          <w:szCs w:val="24"/>
        </w:rPr>
        <w:t xml:space="preserve"> points of the final grade based on chronic learning-environment distractions in the form of electronic device use, tardiness, leaving early, and unpreparedness, which includes not having a printed copy of the plays each day.</w:t>
      </w:r>
    </w:p>
    <w:p w14:paraId="77D315CA" w14:textId="77777777" w:rsidR="00E47150" w:rsidRPr="00E47150" w:rsidRDefault="00E47150" w:rsidP="00E47150">
      <w:pPr>
        <w:pStyle w:val="ListParagraph"/>
        <w:rPr>
          <w:b/>
          <w:sz w:val="24"/>
          <w:szCs w:val="24"/>
        </w:rPr>
      </w:pPr>
    </w:p>
    <w:p w14:paraId="77F7DDD1" w14:textId="77777777" w:rsidR="00E47150" w:rsidRPr="00E47150" w:rsidRDefault="00E47150" w:rsidP="00E47150">
      <w:pPr>
        <w:pStyle w:val="ListParagraph"/>
        <w:ind w:left="0"/>
        <w:rPr>
          <w:sz w:val="24"/>
          <w:szCs w:val="24"/>
        </w:rPr>
      </w:pPr>
      <w:r w:rsidRPr="00E47150">
        <w:rPr>
          <w:b/>
          <w:sz w:val="24"/>
          <w:szCs w:val="24"/>
        </w:rPr>
        <w:t>Late Wor</w:t>
      </w:r>
      <w:bookmarkStart w:id="1" w:name="_Hlk187215168"/>
      <w:r w:rsidRPr="00E47150">
        <w:rPr>
          <w:b/>
          <w:sz w:val="24"/>
          <w:szCs w:val="24"/>
        </w:rPr>
        <w:t>k</w:t>
      </w:r>
      <w:r w:rsidRPr="00E47150">
        <w:rPr>
          <w:sz w:val="24"/>
          <w:szCs w:val="24"/>
        </w:rPr>
        <w:t xml:space="preserve"> is subject to a penalty of 5 points off per day.</w:t>
      </w:r>
      <w:bookmarkEnd w:id="1"/>
      <w:r w:rsidRPr="00E47150">
        <w:rPr>
          <w:sz w:val="24"/>
          <w:szCs w:val="24"/>
        </w:rPr>
        <w:t xml:space="preserve"> </w:t>
      </w:r>
    </w:p>
    <w:p w14:paraId="7B058971" w14:textId="77777777" w:rsidR="00E47150" w:rsidRPr="00E47150" w:rsidRDefault="00E47150" w:rsidP="00E47150">
      <w:pPr>
        <w:pStyle w:val="ListParagraph"/>
        <w:rPr>
          <w:b/>
          <w:sz w:val="24"/>
          <w:szCs w:val="24"/>
        </w:rPr>
      </w:pPr>
    </w:p>
    <w:p w14:paraId="1E76B142" w14:textId="77777777" w:rsidR="00E47150" w:rsidRPr="00E47150" w:rsidRDefault="00E47150" w:rsidP="00E47150">
      <w:pPr>
        <w:pStyle w:val="ListParagraph"/>
        <w:ind w:left="0"/>
        <w:rPr>
          <w:sz w:val="24"/>
          <w:szCs w:val="24"/>
        </w:rPr>
      </w:pPr>
      <w:bookmarkStart w:id="2" w:name="_Hlk187215250"/>
      <w:r w:rsidRPr="00E47150">
        <w:rPr>
          <w:b/>
          <w:sz w:val="24"/>
          <w:szCs w:val="24"/>
        </w:rPr>
        <w:t>Civility &amp; Attention Management (see Canvas PPT for more details)</w:t>
      </w:r>
    </w:p>
    <w:p w14:paraId="4A7AF888" w14:textId="77777777" w:rsidR="00E47150" w:rsidRPr="00E47150" w:rsidRDefault="00E47150" w:rsidP="00E47150">
      <w:pPr>
        <w:pStyle w:val="ListParagraph"/>
        <w:numPr>
          <w:ilvl w:val="0"/>
          <w:numId w:val="17"/>
        </w:numPr>
        <w:rPr>
          <w:sz w:val="24"/>
          <w:szCs w:val="24"/>
        </w:rPr>
      </w:pPr>
      <w:r w:rsidRPr="00E47150">
        <w:rPr>
          <w:sz w:val="24"/>
          <w:szCs w:val="24"/>
        </w:rPr>
        <w:t xml:space="preserve">Observe the NO ELECTRONIC DEVICES policy by putting your phone, tablets, and laptops away for the duration of the class. </w:t>
      </w:r>
      <w:r w:rsidRPr="00E47150">
        <w:rPr>
          <w:sz w:val="24"/>
          <w:szCs w:val="24"/>
          <w:u w:val="single"/>
        </w:rPr>
        <w:t>Away</w:t>
      </w:r>
      <w:r w:rsidRPr="00E47150">
        <w:rPr>
          <w:sz w:val="24"/>
          <w:szCs w:val="24"/>
        </w:rPr>
        <w:t xml:space="preserve"> – not on the table, on your lap, or on top of our bag etc., but away. </w:t>
      </w:r>
      <w:r w:rsidRPr="00E47150">
        <w:rPr>
          <w:i/>
          <w:iCs/>
          <w:sz w:val="24"/>
          <w:szCs w:val="24"/>
        </w:rPr>
        <w:t>Why?</w:t>
      </w:r>
    </w:p>
    <w:p w14:paraId="6A9D6527" w14:textId="77777777" w:rsidR="00E47150" w:rsidRPr="00E47150" w:rsidRDefault="00E47150" w:rsidP="00E47150">
      <w:pPr>
        <w:pStyle w:val="ListParagraph"/>
        <w:numPr>
          <w:ilvl w:val="1"/>
          <w:numId w:val="17"/>
        </w:numPr>
        <w:rPr>
          <w:sz w:val="24"/>
          <w:szCs w:val="24"/>
        </w:rPr>
      </w:pPr>
      <w:r w:rsidRPr="00E47150">
        <w:rPr>
          <w:b/>
          <w:bCs/>
          <w:sz w:val="24"/>
          <w:szCs w:val="24"/>
        </w:rPr>
        <w:t>It is good for you.</w:t>
      </w:r>
      <w:r w:rsidRPr="00E47150">
        <w:rPr>
          <w:sz w:val="24"/>
          <w:szCs w:val="24"/>
        </w:rPr>
        <w:t xml:space="preserve"> Every study confirms that electronics create major attention fragmentation, which in turn prevents learning as well as habits of mind (concentration) and habits of character (patience and concentration). Even having your phone </w:t>
      </w:r>
      <w:r w:rsidRPr="00E47150">
        <w:rPr>
          <w:i/>
          <w:iCs/>
          <w:sz w:val="24"/>
          <w:szCs w:val="24"/>
        </w:rPr>
        <w:t>near you</w:t>
      </w:r>
      <w:r w:rsidRPr="00E47150">
        <w:rPr>
          <w:sz w:val="24"/>
          <w:szCs w:val="24"/>
        </w:rPr>
        <w:t xml:space="preserve"> harms your ability to learn. </w:t>
      </w:r>
    </w:p>
    <w:p w14:paraId="333E6AA7" w14:textId="77777777" w:rsidR="00E47150" w:rsidRPr="00E47150" w:rsidRDefault="00E47150" w:rsidP="00E47150">
      <w:pPr>
        <w:pStyle w:val="ListParagraph"/>
        <w:numPr>
          <w:ilvl w:val="1"/>
          <w:numId w:val="17"/>
        </w:numPr>
        <w:rPr>
          <w:sz w:val="24"/>
          <w:szCs w:val="24"/>
        </w:rPr>
      </w:pPr>
      <w:r w:rsidRPr="00E47150">
        <w:rPr>
          <w:b/>
          <w:bCs/>
          <w:sz w:val="24"/>
          <w:szCs w:val="24"/>
        </w:rPr>
        <w:t>It is good for others.</w:t>
      </w:r>
      <w:r w:rsidRPr="00E47150">
        <w:rPr>
          <w:sz w:val="24"/>
          <w:szCs w:val="24"/>
        </w:rPr>
        <w:t xml:space="preserve"> It is an act of courtesy to give your professor and classmates your undivided attention. Moreover, messing around with your phone distracts others, especially when we all know that it violates the course policy, which then makes everyone wonder if the professor is going to say something about it.  </w:t>
      </w:r>
    </w:p>
    <w:p w14:paraId="7C8E4834" w14:textId="77777777" w:rsidR="00E47150" w:rsidRPr="00E47150" w:rsidRDefault="00E47150" w:rsidP="00E47150">
      <w:pPr>
        <w:pStyle w:val="ListParagraph"/>
        <w:numPr>
          <w:ilvl w:val="0"/>
          <w:numId w:val="17"/>
        </w:numPr>
        <w:rPr>
          <w:sz w:val="24"/>
          <w:szCs w:val="24"/>
        </w:rPr>
      </w:pPr>
      <w:r w:rsidRPr="00E47150">
        <w:rPr>
          <w:sz w:val="24"/>
          <w:szCs w:val="24"/>
        </w:rPr>
        <w:t xml:space="preserve">Please be on time. </w:t>
      </w:r>
    </w:p>
    <w:p w14:paraId="7974F44A" w14:textId="77777777" w:rsidR="00E47150" w:rsidRPr="00E47150" w:rsidRDefault="00E47150" w:rsidP="00E47150">
      <w:pPr>
        <w:pStyle w:val="ListParagraph"/>
        <w:numPr>
          <w:ilvl w:val="0"/>
          <w:numId w:val="17"/>
        </w:numPr>
        <w:rPr>
          <w:sz w:val="24"/>
          <w:szCs w:val="24"/>
        </w:rPr>
      </w:pPr>
      <w:r w:rsidRPr="00E47150">
        <w:rPr>
          <w:sz w:val="24"/>
          <w:szCs w:val="24"/>
        </w:rPr>
        <w:t xml:space="preserve">Because traffic in and out of the room is distracting, please keep your seat for the duration of the class (unless you are experiencing an emergency). </w:t>
      </w:r>
    </w:p>
    <w:p w14:paraId="16CCAF66" w14:textId="77777777" w:rsidR="00E47150" w:rsidRPr="00E47150" w:rsidRDefault="00E47150" w:rsidP="00E47150">
      <w:pPr>
        <w:pStyle w:val="ListParagraph"/>
        <w:numPr>
          <w:ilvl w:val="0"/>
          <w:numId w:val="17"/>
        </w:numPr>
        <w:rPr>
          <w:sz w:val="24"/>
          <w:szCs w:val="24"/>
        </w:rPr>
      </w:pPr>
      <w:r w:rsidRPr="00E47150">
        <w:rPr>
          <w:sz w:val="24"/>
          <w:szCs w:val="24"/>
        </w:rPr>
        <w:t xml:space="preserve">See “Participation” above for grade adjustments (e.g., an A- would become a B+) tied to violations of civility &amp; attention management policies. I do not typically issue warnings, so please stay vigilant about your own habits.   </w:t>
      </w:r>
    </w:p>
    <w:bookmarkEnd w:id="2"/>
    <w:p w14:paraId="384157F8" w14:textId="77777777" w:rsidR="00DE5364" w:rsidRPr="00DE5364" w:rsidRDefault="00DE5364" w:rsidP="00DE5364">
      <w:pPr>
        <w:pStyle w:val="ListParagraph"/>
        <w:spacing w:after="0"/>
        <w:rPr>
          <w:sz w:val="24"/>
          <w:szCs w:val="24"/>
        </w:rPr>
      </w:pPr>
    </w:p>
    <w:p w14:paraId="37D4986A" w14:textId="77777777" w:rsidR="001E6109" w:rsidRPr="00DE5364" w:rsidRDefault="001E6109" w:rsidP="001E6109">
      <w:pPr>
        <w:spacing w:after="0" w:line="240" w:lineRule="auto"/>
        <w:rPr>
          <w:rFonts w:eastAsia="Times New Roman" w:cs="Calibri"/>
          <w:sz w:val="24"/>
          <w:szCs w:val="24"/>
        </w:rPr>
      </w:pPr>
      <w:r w:rsidRPr="00DE5364">
        <w:rPr>
          <w:rFonts w:eastAsia="Times New Roman" w:cs="Calibri"/>
          <w:sz w:val="24"/>
          <w:szCs w:val="24"/>
        </w:rPr>
        <w:t xml:space="preserve">UNT, finally, defines “disruptive behavior” as “behavior that interferes with the learning and teaching environment and/or the administrative student services function of the university” (see </w:t>
      </w:r>
      <w:hyperlink r:id="rId8" w:history="1">
        <w:r w:rsidRPr="00DE5364">
          <w:rPr>
            <w:rFonts w:eastAsia="Times New Roman" w:cs="Times New Roman"/>
            <w:color w:val="0000FF"/>
            <w:sz w:val="24"/>
            <w:szCs w:val="24"/>
            <w:u w:val="single"/>
          </w:rPr>
          <w:t>http://conduct.unt.edu/sites/ default/files/pdf/code_of_conduct.pdf</w:t>
        </w:r>
      </w:hyperlink>
      <w:r w:rsidRPr="00DE5364">
        <w:rPr>
          <w:rFonts w:eastAsia="Times New Roman" w:cs="Calibri"/>
          <w:sz w:val="24"/>
          <w:szCs w:val="24"/>
        </w:rPr>
        <w:t xml:space="preserve">). </w:t>
      </w:r>
    </w:p>
    <w:p w14:paraId="71E7F6BE" w14:textId="77777777" w:rsidR="001E6109" w:rsidRPr="00DE5364" w:rsidRDefault="001E6109" w:rsidP="001E6109">
      <w:pPr>
        <w:spacing w:after="0" w:line="240" w:lineRule="auto"/>
        <w:jc w:val="both"/>
        <w:rPr>
          <w:rFonts w:eastAsia="Times New Roman" w:cs="Calibri"/>
          <w:b/>
          <w:sz w:val="24"/>
          <w:szCs w:val="24"/>
        </w:rPr>
      </w:pPr>
    </w:p>
    <w:p w14:paraId="4A8455F4" w14:textId="30783370" w:rsidR="001E6109" w:rsidRPr="00DE5364" w:rsidRDefault="00DD1CCD" w:rsidP="00DD1CCD">
      <w:pPr>
        <w:spacing w:after="0"/>
        <w:rPr>
          <w:rFonts w:eastAsia="Times New Roman" w:cs="Calibri"/>
          <w:sz w:val="24"/>
          <w:szCs w:val="24"/>
        </w:rPr>
      </w:pPr>
      <w:r>
        <w:rPr>
          <w:rFonts w:eastAsia="Times New Roman" w:cs="Calibri"/>
          <w:b/>
          <w:sz w:val="24"/>
          <w:szCs w:val="24"/>
        </w:rPr>
        <w:t xml:space="preserve">See Canvas for Policy Statements on </w:t>
      </w:r>
      <w:r w:rsidR="001E6109" w:rsidRPr="00DE5364">
        <w:rPr>
          <w:rFonts w:eastAsia="Times New Roman" w:cs="Calibri"/>
          <w:b/>
          <w:sz w:val="24"/>
          <w:szCs w:val="24"/>
        </w:rPr>
        <w:t>Plagiarism</w:t>
      </w:r>
      <w:r>
        <w:rPr>
          <w:rFonts w:eastAsia="Times New Roman" w:cs="Calibri"/>
          <w:b/>
          <w:sz w:val="24"/>
          <w:szCs w:val="24"/>
        </w:rPr>
        <w:t>, AI, and Disability Accommodation</w:t>
      </w:r>
    </w:p>
    <w:p w14:paraId="7F724BF6" w14:textId="77777777" w:rsidR="00B55039" w:rsidRPr="00DE5364" w:rsidRDefault="00B55039" w:rsidP="001E6109">
      <w:pPr>
        <w:spacing w:after="0"/>
        <w:ind w:firstLine="720"/>
        <w:contextualSpacing/>
        <w:rPr>
          <w:b/>
          <w:bCs/>
          <w:sz w:val="24"/>
          <w:szCs w:val="24"/>
        </w:rPr>
      </w:pPr>
    </w:p>
    <w:p w14:paraId="01AC6350" w14:textId="77777777" w:rsidR="00FB6CDB" w:rsidRPr="00DE5364" w:rsidRDefault="00FB6CDB" w:rsidP="00FB6CDB">
      <w:pPr>
        <w:spacing w:after="0"/>
        <w:contextualSpacing/>
        <w:jc w:val="center"/>
        <w:rPr>
          <w:sz w:val="24"/>
          <w:szCs w:val="24"/>
        </w:rPr>
      </w:pPr>
    </w:p>
    <w:p w14:paraId="0CF569FA" w14:textId="77777777" w:rsidR="00FB6CDB" w:rsidRPr="00DE5364" w:rsidRDefault="00FB6CDB" w:rsidP="00FB6CDB">
      <w:pPr>
        <w:spacing w:after="160" w:line="259" w:lineRule="auto"/>
        <w:rPr>
          <w:sz w:val="24"/>
          <w:szCs w:val="24"/>
        </w:rPr>
      </w:pPr>
      <w:r w:rsidRPr="00DE5364">
        <w:rPr>
          <w:sz w:val="24"/>
          <w:szCs w:val="24"/>
        </w:rPr>
        <w:br w:type="page"/>
      </w:r>
    </w:p>
    <w:p w14:paraId="356C8F6E" w14:textId="4D6A957B" w:rsidR="00D61612" w:rsidRPr="00183096" w:rsidRDefault="00D61612" w:rsidP="00FB6CDB">
      <w:pPr>
        <w:spacing w:after="0"/>
        <w:contextualSpacing/>
        <w:jc w:val="center"/>
        <w:rPr>
          <w:sz w:val="32"/>
          <w:szCs w:val="32"/>
        </w:rPr>
      </w:pPr>
      <w:r w:rsidRPr="00183096">
        <w:rPr>
          <w:sz w:val="32"/>
          <w:szCs w:val="32"/>
        </w:rPr>
        <w:lastRenderedPageBreak/>
        <w:t>Milton Course Schedule</w:t>
      </w:r>
    </w:p>
    <w:p w14:paraId="2260378A" w14:textId="18BDB098" w:rsidR="00D61612" w:rsidRPr="00DE5364" w:rsidRDefault="00D61612" w:rsidP="00536516">
      <w:pPr>
        <w:spacing w:after="0"/>
        <w:contextualSpacing/>
        <w:jc w:val="center"/>
        <w:rPr>
          <w:sz w:val="24"/>
          <w:szCs w:val="24"/>
        </w:rPr>
      </w:pPr>
      <w:r w:rsidRPr="00DE5364">
        <w:rPr>
          <w:i/>
          <w:iCs/>
          <w:sz w:val="24"/>
          <w:szCs w:val="24"/>
        </w:rPr>
        <w:t xml:space="preserve">Subject to alteration. </w:t>
      </w:r>
    </w:p>
    <w:p w14:paraId="31C0589E" w14:textId="77777777" w:rsidR="00B90977" w:rsidRPr="00B90977" w:rsidRDefault="00B90977" w:rsidP="00D61612">
      <w:pPr>
        <w:spacing w:after="0"/>
        <w:contextualSpacing/>
        <w:rPr>
          <w:i/>
          <w:iCs/>
          <w:sz w:val="24"/>
          <w:szCs w:val="24"/>
        </w:rPr>
      </w:pPr>
    </w:p>
    <w:p w14:paraId="13AB368E" w14:textId="352BACFA" w:rsidR="008D10C9" w:rsidRPr="00DE5364" w:rsidRDefault="00D61612" w:rsidP="008D10C9">
      <w:pPr>
        <w:spacing w:after="0"/>
        <w:contextualSpacing/>
        <w:jc w:val="center"/>
        <w:rPr>
          <w:b/>
          <w:bCs/>
          <w:sz w:val="24"/>
          <w:szCs w:val="24"/>
        </w:rPr>
      </w:pPr>
      <w:r w:rsidRPr="00DE5364">
        <w:rPr>
          <w:b/>
          <w:bCs/>
          <w:sz w:val="24"/>
          <w:szCs w:val="24"/>
        </w:rPr>
        <w:t xml:space="preserve">UNIT </w:t>
      </w:r>
      <w:r w:rsidR="00425850" w:rsidRPr="00DE5364">
        <w:rPr>
          <w:b/>
          <w:bCs/>
          <w:sz w:val="24"/>
          <w:szCs w:val="24"/>
        </w:rPr>
        <w:t>1</w:t>
      </w:r>
      <w:r w:rsidRPr="00DE5364">
        <w:rPr>
          <w:b/>
          <w:bCs/>
          <w:sz w:val="24"/>
          <w:szCs w:val="24"/>
        </w:rPr>
        <w:t xml:space="preserve">: </w:t>
      </w:r>
      <w:r w:rsidR="00F03CE9" w:rsidRPr="00DE5364">
        <w:rPr>
          <w:b/>
          <w:bCs/>
          <w:sz w:val="24"/>
          <w:szCs w:val="24"/>
        </w:rPr>
        <w:t>LYRIC</w:t>
      </w:r>
      <w:r w:rsidR="008D10C9" w:rsidRPr="00DE5364">
        <w:rPr>
          <w:b/>
          <w:bCs/>
          <w:sz w:val="24"/>
          <w:szCs w:val="24"/>
        </w:rPr>
        <w:t xml:space="preserve"> </w:t>
      </w:r>
      <w:r w:rsidR="0055704D" w:rsidRPr="00DE5364">
        <w:rPr>
          <w:b/>
          <w:bCs/>
          <w:sz w:val="24"/>
          <w:szCs w:val="24"/>
        </w:rPr>
        <w:t>POETRY AND MILTON’S EARLY POEMS</w:t>
      </w:r>
    </w:p>
    <w:p w14:paraId="70AD7621" w14:textId="77777777" w:rsidR="00A13B99" w:rsidRDefault="00F6368A" w:rsidP="00F6368A">
      <w:pPr>
        <w:spacing w:after="0"/>
        <w:contextualSpacing/>
        <w:rPr>
          <w:i/>
          <w:iCs/>
          <w:sz w:val="24"/>
          <w:szCs w:val="24"/>
        </w:rPr>
      </w:pPr>
      <w:bookmarkStart w:id="3" w:name="_Hlk155019904"/>
      <w:r w:rsidRPr="00DE5364">
        <w:rPr>
          <w:i/>
          <w:iCs/>
          <w:sz w:val="24"/>
          <w:szCs w:val="24"/>
        </w:rPr>
        <w:t>First, we learn to read metrical poems. We do so via a few Milton poems. This unit also i</w:t>
      </w:r>
      <w:r w:rsidR="00481A7D" w:rsidRPr="00DE5364">
        <w:rPr>
          <w:i/>
          <w:iCs/>
          <w:sz w:val="24"/>
          <w:szCs w:val="24"/>
        </w:rPr>
        <w:t xml:space="preserve">ntroduces two </w:t>
      </w:r>
      <w:r w:rsidR="00D61612" w:rsidRPr="00DE5364">
        <w:rPr>
          <w:i/>
          <w:iCs/>
          <w:sz w:val="24"/>
          <w:szCs w:val="24"/>
        </w:rPr>
        <w:t xml:space="preserve">ancient traditions – </w:t>
      </w:r>
      <w:r w:rsidR="00D61612" w:rsidRPr="00DE5364">
        <w:rPr>
          <w:sz w:val="24"/>
          <w:szCs w:val="24"/>
        </w:rPr>
        <w:t xml:space="preserve">Biblical (or Judeo-Christian) </w:t>
      </w:r>
      <w:r w:rsidR="00D61612" w:rsidRPr="00DE5364">
        <w:rPr>
          <w:i/>
          <w:iCs/>
          <w:sz w:val="24"/>
          <w:szCs w:val="24"/>
        </w:rPr>
        <w:t xml:space="preserve">and </w:t>
      </w:r>
      <w:r w:rsidR="00D61612" w:rsidRPr="00DE5364">
        <w:rPr>
          <w:sz w:val="24"/>
          <w:szCs w:val="24"/>
        </w:rPr>
        <w:t xml:space="preserve">Classical (or Greek and Roman) – </w:t>
      </w:r>
      <w:r w:rsidR="00D61612" w:rsidRPr="00DE5364">
        <w:rPr>
          <w:i/>
          <w:iCs/>
          <w:sz w:val="24"/>
          <w:szCs w:val="24"/>
        </w:rPr>
        <w:t xml:space="preserve">that Milton employs so frequently in his poetry. </w:t>
      </w:r>
      <w:bookmarkEnd w:id="3"/>
    </w:p>
    <w:p w14:paraId="6ABBC39D" w14:textId="188CE803" w:rsidR="00CB094E" w:rsidRPr="00A13B99" w:rsidRDefault="00D61612" w:rsidP="00A13B99">
      <w:pPr>
        <w:pStyle w:val="ListParagraph"/>
        <w:numPr>
          <w:ilvl w:val="0"/>
          <w:numId w:val="21"/>
        </w:numPr>
        <w:spacing w:after="0"/>
        <w:rPr>
          <w:i/>
          <w:iCs/>
          <w:sz w:val="24"/>
          <w:szCs w:val="24"/>
        </w:rPr>
      </w:pPr>
      <w:r w:rsidRPr="00A13B99">
        <w:rPr>
          <w:i/>
          <w:iCs/>
          <w:sz w:val="24"/>
          <w:szCs w:val="24"/>
          <w:u w:val="single"/>
        </w:rPr>
        <w:t>Key terms</w:t>
      </w:r>
      <w:r w:rsidRPr="00A13B99">
        <w:rPr>
          <w:sz w:val="24"/>
          <w:szCs w:val="24"/>
        </w:rPr>
        <w:t xml:space="preserve">: apostrophe, epideictic, ritual, hyperbole, </w:t>
      </w:r>
      <w:r w:rsidR="00F6368A" w:rsidRPr="00A13B99">
        <w:rPr>
          <w:sz w:val="24"/>
          <w:szCs w:val="24"/>
        </w:rPr>
        <w:t xml:space="preserve">lyric, </w:t>
      </w:r>
      <w:r w:rsidRPr="00A13B99">
        <w:rPr>
          <w:sz w:val="24"/>
          <w:szCs w:val="24"/>
        </w:rPr>
        <w:t xml:space="preserve">narrative, mimesis, rhyme, </w:t>
      </w:r>
      <w:r w:rsidR="005B67A6" w:rsidRPr="00A13B99">
        <w:rPr>
          <w:sz w:val="24"/>
          <w:szCs w:val="24"/>
        </w:rPr>
        <w:t xml:space="preserve">line, </w:t>
      </w:r>
      <w:r w:rsidRPr="00A13B99">
        <w:rPr>
          <w:sz w:val="24"/>
          <w:szCs w:val="24"/>
        </w:rPr>
        <w:t>enjamb</w:t>
      </w:r>
      <w:r w:rsidR="00F6368A" w:rsidRPr="00A13B99">
        <w:rPr>
          <w:sz w:val="24"/>
          <w:szCs w:val="24"/>
        </w:rPr>
        <w:t>ment</w:t>
      </w:r>
      <w:r w:rsidRPr="00A13B99">
        <w:rPr>
          <w:sz w:val="24"/>
          <w:szCs w:val="24"/>
        </w:rPr>
        <w:t>, end-stopped line, stanza</w:t>
      </w:r>
      <w:r w:rsidR="00C76095" w:rsidRPr="00A13B99">
        <w:rPr>
          <w:sz w:val="24"/>
          <w:szCs w:val="24"/>
        </w:rPr>
        <w:t>, pentameter</w:t>
      </w:r>
      <w:r w:rsidR="00F6368A" w:rsidRPr="00A13B99">
        <w:rPr>
          <w:sz w:val="24"/>
          <w:szCs w:val="24"/>
        </w:rPr>
        <w:t xml:space="preserve">, tradition. </w:t>
      </w:r>
      <w:r w:rsidR="00CB094E" w:rsidRPr="00A13B99">
        <w:rPr>
          <w:i/>
          <w:iCs/>
          <w:sz w:val="24"/>
          <w:szCs w:val="24"/>
        </w:rPr>
        <w:t xml:space="preserve">Recommended secondary reading for this unit on Canvas: </w:t>
      </w:r>
    </w:p>
    <w:p w14:paraId="219B1DD7" w14:textId="709E6C9E" w:rsidR="00D61612" w:rsidRPr="00DE5364" w:rsidRDefault="00CB094E" w:rsidP="00DD4748">
      <w:pPr>
        <w:pStyle w:val="ListParagraph"/>
        <w:numPr>
          <w:ilvl w:val="0"/>
          <w:numId w:val="12"/>
        </w:numPr>
        <w:spacing w:after="0"/>
        <w:rPr>
          <w:i/>
          <w:iCs/>
          <w:sz w:val="24"/>
          <w:szCs w:val="24"/>
        </w:rPr>
      </w:pPr>
      <w:r w:rsidRPr="00DE5364">
        <w:rPr>
          <w:rFonts w:cs="Times New Roman"/>
          <w:sz w:val="24"/>
          <w:szCs w:val="24"/>
        </w:rPr>
        <w:t xml:space="preserve">Jonathan Culler, from </w:t>
      </w:r>
      <w:r w:rsidRPr="00DE5364">
        <w:rPr>
          <w:rFonts w:cs="Times New Roman"/>
          <w:i/>
          <w:iCs/>
          <w:sz w:val="24"/>
          <w:szCs w:val="24"/>
        </w:rPr>
        <w:t xml:space="preserve">Theory of the Lyric </w:t>
      </w:r>
      <w:r w:rsidRPr="00DE5364">
        <w:rPr>
          <w:rFonts w:cs="Times New Roman"/>
          <w:sz w:val="24"/>
          <w:szCs w:val="24"/>
        </w:rPr>
        <w:t>(Intro and An Inductive Approach)</w:t>
      </w:r>
    </w:p>
    <w:p w14:paraId="66906703" w14:textId="77777777" w:rsidR="008A5F56" w:rsidRDefault="008A5F56" w:rsidP="00D61612">
      <w:pPr>
        <w:spacing w:after="0"/>
        <w:contextualSpacing/>
        <w:rPr>
          <w:sz w:val="24"/>
          <w:szCs w:val="24"/>
        </w:rPr>
      </w:pPr>
    </w:p>
    <w:p w14:paraId="13461FEB" w14:textId="64CC2EB4" w:rsidR="00CB094E" w:rsidRDefault="00EC4C84" w:rsidP="00D61612">
      <w:pPr>
        <w:spacing w:after="0"/>
        <w:contextualSpacing/>
        <w:rPr>
          <w:i/>
          <w:iCs/>
          <w:sz w:val="24"/>
          <w:szCs w:val="24"/>
        </w:rPr>
      </w:pPr>
      <w:r>
        <w:rPr>
          <w:sz w:val="24"/>
          <w:szCs w:val="24"/>
        </w:rPr>
        <w:t>1/12</w:t>
      </w:r>
      <w:r>
        <w:rPr>
          <w:sz w:val="24"/>
          <w:szCs w:val="24"/>
        </w:rPr>
        <w:tab/>
      </w:r>
      <w:r w:rsidR="008A5F56" w:rsidRPr="00DE5364">
        <w:rPr>
          <w:sz w:val="24"/>
          <w:szCs w:val="24"/>
        </w:rPr>
        <w:t xml:space="preserve">Introduction to the course and to the life of John Milton  </w:t>
      </w:r>
    </w:p>
    <w:p w14:paraId="03E02E4C" w14:textId="77777777" w:rsidR="008A5F56" w:rsidRPr="00EC4C84" w:rsidRDefault="008A5F56" w:rsidP="00D61612">
      <w:pPr>
        <w:spacing w:after="0"/>
        <w:contextualSpacing/>
        <w:rPr>
          <w:i/>
          <w:iCs/>
          <w:sz w:val="24"/>
          <w:szCs w:val="24"/>
        </w:rPr>
      </w:pPr>
    </w:p>
    <w:p w14:paraId="3DFD597A" w14:textId="2966A71B" w:rsidR="005617A7" w:rsidRPr="00DE5364" w:rsidRDefault="00D61612" w:rsidP="00C433DC">
      <w:pPr>
        <w:spacing w:after="0"/>
        <w:ind w:left="720" w:hanging="720"/>
        <w:contextualSpacing/>
        <w:rPr>
          <w:rFonts w:cs="Times New Roman"/>
          <w:sz w:val="24"/>
          <w:szCs w:val="24"/>
        </w:rPr>
      </w:pPr>
      <w:r w:rsidRPr="00DE5364">
        <w:rPr>
          <w:sz w:val="24"/>
          <w:szCs w:val="24"/>
        </w:rPr>
        <w:t>1/1</w:t>
      </w:r>
      <w:r w:rsidR="008A5F56">
        <w:rPr>
          <w:sz w:val="24"/>
          <w:szCs w:val="24"/>
        </w:rPr>
        <w:t>4</w:t>
      </w:r>
      <w:r w:rsidRPr="00DE5364">
        <w:rPr>
          <w:sz w:val="24"/>
          <w:szCs w:val="24"/>
        </w:rPr>
        <w:tab/>
      </w:r>
      <w:bookmarkStart w:id="4" w:name="_Hlk60919899"/>
      <w:r w:rsidR="00CB094E" w:rsidRPr="00DE5364">
        <w:rPr>
          <w:rFonts w:cs="Times New Roman"/>
          <w:sz w:val="24"/>
          <w:szCs w:val="24"/>
        </w:rPr>
        <w:t>Study the “</w:t>
      </w:r>
      <w:r w:rsidR="00F03CE9" w:rsidRPr="00DE5364">
        <w:rPr>
          <w:rFonts w:cs="Times New Roman"/>
          <w:sz w:val="24"/>
          <w:szCs w:val="24"/>
        </w:rPr>
        <w:t>Poetry</w:t>
      </w:r>
      <w:r w:rsidR="00DC1B90">
        <w:rPr>
          <w:rFonts w:cs="Times New Roman"/>
          <w:sz w:val="24"/>
          <w:szCs w:val="24"/>
        </w:rPr>
        <w:t xml:space="preserve"> Terms</w:t>
      </w:r>
      <w:r w:rsidR="00CB094E" w:rsidRPr="00DE5364">
        <w:rPr>
          <w:rFonts w:cs="Times New Roman"/>
          <w:sz w:val="24"/>
          <w:szCs w:val="24"/>
        </w:rPr>
        <w:t>”</w:t>
      </w:r>
      <w:r w:rsidR="00447907" w:rsidRPr="00DE5364">
        <w:rPr>
          <w:rFonts w:cs="Times New Roman"/>
          <w:sz w:val="24"/>
          <w:szCs w:val="24"/>
        </w:rPr>
        <w:t xml:space="preserve"> </w:t>
      </w:r>
      <w:r w:rsidR="00CB094E" w:rsidRPr="00DE5364">
        <w:rPr>
          <w:rFonts w:cs="Times New Roman"/>
          <w:sz w:val="24"/>
          <w:szCs w:val="24"/>
        </w:rPr>
        <w:t>h</w:t>
      </w:r>
      <w:r w:rsidR="00F03CE9" w:rsidRPr="00DE5364">
        <w:rPr>
          <w:rFonts w:cs="Times New Roman"/>
          <w:sz w:val="24"/>
          <w:szCs w:val="24"/>
        </w:rPr>
        <w:t>andout</w:t>
      </w:r>
      <w:r w:rsidR="00CB094E" w:rsidRPr="00DE5364">
        <w:rPr>
          <w:rFonts w:cs="Times New Roman"/>
          <w:sz w:val="24"/>
          <w:szCs w:val="24"/>
        </w:rPr>
        <w:t xml:space="preserve"> and the following poems</w:t>
      </w:r>
      <w:r w:rsidR="005617A7" w:rsidRPr="00DE5364">
        <w:rPr>
          <w:rFonts w:cs="Times New Roman"/>
          <w:sz w:val="24"/>
          <w:szCs w:val="24"/>
        </w:rPr>
        <w:t>:</w:t>
      </w:r>
      <w:r w:rsidR="005617A7" w:rsidRPr="00DE5364">
        <w:rPr>
          <w:rFonts w:cs="Times New Roman"/>
          <w:i/>
          <w:iCs/>
          <w:sz w:val="24"/>
          <w:szCs w:val="24"/>
        </w:rPr>
        <w:t xml:space="preserve"> </w:t>
      </w:r>
    </w:p>
    <w:p w14:paraId="5F13175F" w14:textId="43B3F9B0" w:rsidR="009750DE" w:rsidRPr="00A13B99" w:rsidRDefault="009750DE" w:rsidP="00A13B99">
      <w:pPr>
        <w:pStyle w:val="ListParagraph"/>
        <w:numPr>
          <w:ilvl w:val="1"/>
          <w:numId w:val="18"/>
        </w:numPr>
        <w:spacing w:after="0" w:line="240" w:lineRule="auto"/>
        <w:rPr>
          <w:sz w:val="24"/>
          <w:szCs w:val="24"/>
        </w:rPr>
      </w:pPr>
      <w:r w:rsidRPr="00A13B99">
        <w:rPr>
          <w:sz w:val="24"/>
          <w:szCs w:val="24"/>
        </w:rPr>
        <w:t xml:space="preserve">On Shakespeare </w:t>
      </w:r>
      <w:r w:rsidR="00A13B99">
        <w:rPr>
          <w:sz w:val="24"/>
          <w:szCs w:val="24"/>
        </w:rPr>
        <w:t>(24)</w:t>
      </w:r>
    </w:p>
    <w:p w14:paraId="54418A79" w14:textId="362DE409" w:rsidR="00940482" w:rsidRPr="00A13B99" w:rsidRDefault="009D2DF1" w:rsidP="00A13B99">
      <w:pPr>
        <w:pStyle w:val="ListParagraph"/>
        <w:numPr>
          <w:ilvl w:val="1"/>
          <w:numId w:val="18"/>
        </w:numPr>
        <w:spacing w:after="0"/>
        <w:rPr>
          <w:sz w:val="24"/>
          <w:szCs w:val="24"/>
        </w:rPr>
      </w:pPr>
      <w:r w:rsidRPr="00A13B99">
        <w:rPr>
          <w:sz w:val="24"/>
          <w:szCs w:val="24"/>
        </w:rPr>
        <w:t>Sonnet 7</w:t>
      </w:r>
      <w:r w:rsidR="00DC1B90" w:rsidRPr="00A13B99">
        <w:rPr>
          <w:sz w:val="24"/>
          <w:szCs w:val="24"/>
        </w:rPr>
        <w:t xml:space="preserve"> (“How soon hath time”)</w:t>
      </w:r>
      <w:r w:rsidR="00A13B99">
        <w:rPr>
          <w:sz w:val="24"/>
          <w:szCs w:val="24"/>
        </w:rPr>
        <w:t xml:space="preserve"> (79)</w:t>
      </w:r>
    </w:p>
    <w:p w14:paraId="04785683" w14:textId="296B38E4" w:rsidR="0070663C" w:rsidRPr="00A13B99" w:rsidRDefault="00940482" w:rsidP="00A13B99">
      <w:pPr>
        <w:pStyle w:val="ListParagraph"/>
        <w:numPr>
          <w:ilvl w:val="1"/>
          <w:numId w:val="18"/>
        </w:numPr>
        <w:spacing w:after="0"/>
        <w:rPr>
          <w:sz w:val="24"/>
          <w:szCs w:val="24"/>
        </w:rPr>
      </w:pPr>
      <w:r w:rsidRPr="00A13B99">
        <w:rPr>
          <w:sz w:val="24"/>
          <w:szCs w:val="24"/>
        </w:rPr>
        <w:t xml:space="preserve">from </w:t>
      </w:r>
      <w:r w:rsidRPr="00A13B99">
        <w:rPr>
          <w:i/>
          <w:iCs/>
          <w:sz w:val="24"/>
          <w:szCs w:val="24"/>
        </w:rPr>
        <w:t>Paradise Lost</w:t>
      </w:r>
      <w:r w:rsidRPr="00A13B99">
        <w:rPr>
          <w:sz w:val="24"/>
          <w:szCs w:val="24"/>
        </w:rPr>
        <w:t xml:space="preserve">, </w:t>
      </w:r>
      <w:r w:rsidR="00DC1B90" w:rsidRPr="00A13B99">
        <w:rPr>
          <w:sz w:val="24"/>
          <w:szCs w:val="24"/>
        </w:rPr>
        <w:t xml:space="preserve">on God’s </w:t>
      </w:r>
      <w:r w:rsidRPr="00A13B99">
        <w:rPr>
          <w:sz w:val="24"/>
          <w:szCs w:val="24"/>
        </w:rPr>
        <w:t>the creation of fish</w:t>
      </w:r>
      <w:r w:rsidR="00DC1B90" w:rsidRPr="00A13B99">
        <w:rPr>
          <w:sz w:val="24"/>
          <w:szCs w:val="24"/>
        </w:rPr>
        <w:t xml:space="preserve"> (Book 7: 399-416)</w:t>
      </w:r>
      <w:r w:rsidRPr="00A13B99">
        <w:rPr>
          <w:sz w:val="24"/>
          <w:szCs w:val="24"/>
        </w:rPr>
        <w:tab/>
      </w:r>
    </w:p>
    <w:p w14:paraId="466220C5" w14:textId="77777777" w:rsidR="00B90977" w:rsidRPr="00DE5364" w:rsidRDefault="00B90977" w:rsidP="00C1696D">
      <w:pPr>
        <w:spacing w:after="0" w:line="240" w:lineRule="auto"/>
        <w:ind w:firstLine="720"/>
        <w:rPr>
          <w:sz w:val="24"/>
          <w:szCs w:val="24"/>
        </w:rPr>
      </w:pPr>
    </w:p>
    <w:p w14:paraId="52ECDDBB" w14:textId="0E08149C" w:rsidR="0055334C" w:rsidRPr="00A13B99" w:rsidRDefault="003E5392" w:rsidP="003E5392">
      <w:pPr>
        <w:spacing w:after="0"/>
        <w:ind w:left="720" w:hanging="720"/>
        <w:contextualSpacing/>
        <w:rPr>
          <w:i/>
          <w:iCs/>
          <w:sz w:val="24"/>
          <w:szCs w:val="24"/>
        </w:rPr>
      </w:pPr>
      <w:r w:rsidRPr="00DE5364">
        <w:rPr>
          <w:sz w:val="24"/>
          <w:szCs w:val="24"/>
        </w:rPr>
        <w:t>1/</w:t>
      </w:r>
      <w:r w:rsidR="00EC4C84">
        <w:rPr>
          <w:sz w:val="24"/>
          <w:szCs w:val="24"/>
        </w:rPr>
        <w:t xml:space="preserve">19 </w:t>
      </w:r>
      <w:r w:rsidR="00183096">
        <w:rPr>
          <w:sz w:val="24"/>
          <w:szCs w:val="24"/>
        </w:rPr>
        <w:tab/>
      </w:r>
      <w:r w:rsidR="0055334C" w:rsidRPr="00A13B99">
        <w:rPr>
          <w:i/>
          <w:iCs/>
          <w:sz w:val="24"/>
          <w:szCs w:val="24"/>
        </w:rPr>
        <w:t>M</w:t>
      </w:r>
      <w:r w:rsidR="00183096" w:rsidRPr="00A13B99">
        <w:rPr>
          <w:i/>
          <w:iCs/>
          <w:sz w:val="24"/>
          <w:szCs w:val="24"/>
        </w:rPr>
        <w:t>artin Luther King, Jr</w:t>
      </w:r>
      <w:r w:rsidR="0055334C" w:rsidRPr="00A13B99">
        <w:rPr>
          <w:i/>
          <w:iCs/>
          <w:sz w:val="24"/>
          <w:szCs w:val="24"/>
        </w:rPr>
        <w:t xml:space="preserve">. </w:t>
      </w:r>
      <w:r w:rsidR="00183096" w:rsidRPr="00A13B99">
        <w:rPr>
          <w:i/>
          <w:iCs/>
          <w:sz w:val="24"/>
          <w:szCs w:val="24"/>
        </w:rPr>
        <w:t xml:space="preserve">Holiday </w:t>
      </w:r>
    </w:p>
    <w:p w14:paraId="102B4B00" w14:textId="1DA95308" w:rsidR="00C11D9D" w:rsidRPr="00DE5364" w:rsidRDefault="003E5392" w:rsidP="0055704D">
      <w:pPr>
        <w:spacing w:after="0"/>
        <w:ind w:left="720" w:hanging="720"/>
        <w:contextualSpacing/>
        <w:rPr>
          <w:sz w:val="24"/>
          <w:szCs w:val="24"/>
        </w:rPr>
      </w:pPr>
      <w:r w:rsidRPr="00DE5364">
        <w:rPr>
          <w:sz w:val="24"/>
          <w:szCs w:val="24"/>
        </w:rPr>
        <w:tab/>
      </w:r>
    </w:p>
    <w:p w14:paraId="54137079" w14:textId="2831B3C8" w:rsidR="0055704D" w:rsidRPr="00DE5364" w:rsidRDefault="00D61612" w:rsidP="00C433DC">
      <w:pPr>
        <w:spacing w:after="0"/>
        <w:ind w:left="720" w:hanging="720"/>
        <w:contextualSpacing/>
        <w:rPr>
          <w:rFonts w:eastAsia="Times New Roman" w:cs="Times New Roman"/>
          <w:sz w:val="24"/>
          <w:szCs w:val="24"/>
        </w:rPr>
      </w:pPr>
      <w:r w:rsidRPr="00DE5364">
        <w:rPr>
          <w:sz w:val="24"/>
          <w:szCs w:val="24"/>
        </w:rPr>
        <w:t>1/2</w:t>
      </w:r>
      <w:r w:rsidR="008A5F56">
        <w:rPr>
          <w:sz w:val="24"/>
          <w:szCs w:val="24"/>
        </w:rPr>
        <w:t>1</w:t>
      </w:r>
      <w:r w:rsidRPr="00DE5364">
        <w:rPr>
          <w:sz w:val="24"/>
          <w:szCs w:val="24"/>
        </w:rPr>
        <w:tab/>
      </w:r>
      <w:r w:rsidR="0055704D" w:rsidRPr="00DE5364">
        <w:rPr>
          <w:rFonts w:eastAsia="Times New Roman" w:cs="Times New Roman"/>
          <w:sz w:val="24"/>
          <w:szCs w:val="24"/>
        </w:rPr>
        <w:t xml:space="preserve">Robert Hass, from </w:t>
      </w:r>
      <w:r w:rsidR="0055704D" w:rsidRPr="00DE5364">
        <w:rPr>
          <w:rFonts w:eastAsia="Times New Roman" w:cs="Times New Roman"/>
          <w:i/>
          <w:sz w:val="24"/>
          <w:szCs w:val="24"/>
        </w:rPr>
        <w:t xml:space="preserve">A Little Book on Form </w:t>
      </w:r>
      <w:r w:rsidR="0055704D" w:rsidRPr="00DE5364">
        <w:rPr>
          <w:rFonts w:eastAsia="Times New Roman" w:cs="Times New Roman"/>
          <w:iCs/>
          <w:sz w:val="24"/>
          <w:szCs w:val="24"/>
        </w:rPr>
        <w:t>on stress and scansion (handout)</w:t>
      </w:r>
    </w:p>
    <w:p w14:paraId="520B85F4" w14:textId="226E6C67" w:rsidR="00940482" w:rsidRDefault="00BF099C" w:rsidP="00183096">
      <w:pPr>
        <w:spacing w:after="0"/>
        <w:ind w:left="720"/>
        <w:contextualSpacing/>
        <w:rPr>
          <w:sz w:val="24"/>
          <w:szCs w:val="24"/>
        </w:rPr>
      </w:pPr>
      <w:r>
        <w:rPr>
          <w:rFonts w:eastAsia="Times New Roman" w:cs="Times New Roman"/>
          <w:sz w:val="24"/>
          <w:szCs w:val="24"/>
        </w:rPr>
        <w:t>Mark the stresses (scansion) on the</w:t>
      </w:r>
      <w:r w:rsidR="0055704D" w:rsidRPr="00BF099C">
        <w:rPr>
          <w:sz w:val="24"/>
          <w:szCs w:val="24"/>
        </w:rPr>
        <w:t xml:space="preserve"> </w:t>
      </w:r>
      <w:r w:rsidR="00183096" w:rsidRPr="00BF099C">
        <w:rPr>
          <w:sz w:val="24"/>
          <w:szCs w:val="24"/>
        </w:rPr>
        <w:t>three</w:t>
      </w:r>
      <w:r w:rsidR="0055704D" w:rsidRPr="00BF099C">
        <w:rPr>
          <w:sz w:val="24"/>
          <w:szCs w:val="24"/>
        </w:rPr>
        <w:t xml:space="preserve"> poems</w:t>
      </w:r>
      <w:r w:rsidR="0055704D" w:rsidRPr="00DE5364">
        <w:rPr>
          <w:b/>
          <w:bCs/>
          <w:sz w:val="24"/>
          <w:szCs w:val="24"/>
        </w:rPr>
        <w:t xml:space="preserve"> </w:t>
      </w:r>
      <w:r w:rsidR="0055704D" w:rsidRPr="00DE5364">
        <w:rPr>
          <w:sz w:val="24"/>
          <w:szCs w:val="24"/>
        </w:rPr>
        <w:t xml:space="preserve">from </w:t>
      </w:r>
      <w:r w:rsidR="001031B4" w:rsidRPr="00DE5364">
        <w:rPr>
          <w:sz w:val="24"/>
          <w:szCs w:val="24"/>
        </w:rPr>
        <w:t>Wednesday</w:t>
      </w:r>
      <w:r w:rsidR="0055704D" w:rsidRPr="00DE5364">
        <w:rPr>
          <w:sz w:val="24"/>
          <w:szCs w:val="24"/>
        </w:rPr>
        <w:t xml:space="preserve">’s reading </w:t>
      </w:r>
      <w:r w:rsidR="00183096">
        <w:rPr>
          <w:sz w:val="24"/>
          <w:szCs w:val="24"/>
        </w:rPr>
        <w:t>as well as</w:t>
      </w:r>
      <w:r w:rsidR="00B90977">
        <w:rPr>
          <w:i/>
          <w:iCs/>
          <w:sz w:val="24"/>
          <w:szCs w:val="24"/>
        </w:rPr>
        <w:tab/>
      </w:r>
    </w:p>
    <w:p w14:paraId="6DC6E599" w14:textId="012848B2" w:rsidR="00DC1B90" w:rsidRPr="00A13B99" w:rsidRDefault="00DC1B90" w:rsidP="00A13B99">
      <w:pPr>
        <w:pStyle w:val="ListParagraph"/>
        <w:numPr>
          <w:ilvl w:val="0"/>
          <w:numId w:val="20"/>
        </w:numPr>
        <w:spacing w:after="0" w:line="240" w:lineRule="auto"/>
        <w:rPr>
          <w:sz w:val="24"/>
          <w:szCs w:val="24"/>
        </w:rPr>
      </w:pPr>
      <w:r w:rsidRPr="00A13B99">
        <w:rPr>
          <w:sz w:val="24"/>
          <w:szCs w:val="24"/>
        </w:rPr>
        <w:t xml:space="preserve">Sonnet 18: On the Late Massacre at Piedmont </w:t>
      </w:r>
      <w:r w:rsidR="00A13B99">
        <w:rPr>
          <w:sz w:val="24"/>
          <w:szCs w:val="24"/>
        </w:rPr>
        <w:t>(86)</w:t>
      </w:r>
    </w:p>
    <w:p w14:paraId="132050B9" w14:textId="638DCD58" w:rsidR="00940482" w:rsidRPr="00A13B99" w:rsidRDefault="00940482" w:rsidP="00A13B99">
      <w:pPr>
        <w:pStyle w:val="ListParagraph"/>
        <w:numPr>
          <w:ilvl w:val="0"/>
          <w:numId w:val="20"/>
        </w:numPr>
        <w:spacing w:after="0" w:line="240" w:lineRule="auto"/>
        <w:rPr>
          <w:sz w:val="24"/>
          <w:szCs w:val="24"/>
        </w:rPr>
      </w:pPr>
      <w:r w:rsidRPr="00A13B99">
        <w:rPr>
          <w:sz w:val="24"/>
          <w:szCs w:val="24"/>
        </w:rPr>
        <w:t>Sonnet 22 (“Cyriack, this three years’ day”) (89)</w:t>
      </w:r>
    </w:p>
    <w:p w14:paraId="77EA3DB5" w14:textId="77777777" w:rsidR="0069443D" w:rsidRDefault="0069443D" w:rsidP="009750DE">
      <w:pPr>
        <w:spacing w:after="0"/>
        <w:contextualSpacing/>
        <w:rPr>
          <w:rFonts w:cs="Times New Roman"/>
          <w:b/>
          <w:bCs/>
          <w:sz w:val="24"/>
          <w:szCs w:val="24"/>
        </w:rPr>
      </w:pPr>
    </w:p>
    <w:p w14:paraId="6FECA300" w14:textId="3DF03763" w:rsidR="00940482" w:rsidRDefault="008D10C9" w:rsidP="00940482">
      <w:pPr>
        <w:spacing w:after="0"/>
        <w:ind w:left="720" w:hanging="720"/>
        <w:contextualSpacing/>
        <w:rPr>
          <w:rFonts w:cs="Times New Roman"/>
          <w:sz w:val="24"/>
          <w:szCs w:val="24"/>
        </w:rPr>
      </w:pPr>
      <w:r w:rsidRPr="00DE5364">
        <w:rPr>
          <w:rFonts w:cs="Times New Roman"/>
          <w:sz w:val="24"/>
          <w:szCs w:val="24"/>
        </w:rPr>
        <w:t>1/</w:t>
      </w:r>
      <w:r w:rsidR="0055334C" w:rsidRPr="00DE5364">
        <w:rPr>
          <w:rFonts w:cs="Times New Roman"/>
          <w:sz w:val="24"/>
          <w:szCs w:val="24"/>
        </w:rPr>
        <w:t>2</w:t>
      </w:r>
      <w:r w:rsidR="008A5F56">
        <w:rPr>
          <w:rFonts w:cs="Times New Roman"/>
          <w:sz w:val="24"/>
          <w:szCs w:val="24"/>
        </w:rPr>
        <w:t>6</w:t>
      </w:r>
      <w:r w:rsidRPr="00DE5364">
        <w:rPr>
          <w:rFonts w:cs="Times New Roman"/>
          <w:sz w:val="24"/>
          <w:szCs w:val="24"/>
        </w:rPr>
        <w:tab/>
      </w:r>
      <w:r w:rsidR="00940482" w:rsidRPr="00DE5364">
        <w:rPr>
          <w:rFonts w:cs="Times New Roman"/>
          <w:sz w:val="24"/>
          <w:szCs w:val="24"/>
        </w:rPr>
        <w:t>“L’Allegro” &amp; “Il Penseroso” (c. 1631) (24–34)</w:t>
      </w:r>
      <w:r w:rsidR="00940482">
        <w:rPr>
          <w:rFonts w:cs="Times New Roman"/>
          <w:sz w:val="24"/>
          <w:szCs w:val="24"/>
        </w:rPr>
        <w:t xml:space="preserve"> </w:t>
      </w:r>
    </w:p>
    <w:p w14:paraId="7B282EAB" w14:textId="2699C922" w:rsidR="00940482" w:rsidRPr="00940482" w:rsidRDefault="00940482" w:rsidP="00940482">
      <w:pPr>
        <w:spacing w:after="0"/>
        <w:ind w:left="720"/>
        <w:contextualSpacing/>
        <w:rPr>
          <w:rFonts w:cs="Times New Roman"/>
          <w:sz w:val="24"/>
          <w:szCs w:val="24"/>
        </w:rPr>
      </w:pPr>
      <w:r w:rsidRPr="00940482">
        <w:rPr>
          <w:rFonts w:cs="Times New Roman"/>
          <w:sz w:val="24"/>
          <w:szCs w:val="24"/>
        </w:rPr>
        <w:t xml:space="preserve">Orpheus </w:t>
      </w:r>
      <w:r>
        <w:rPr>
          <w:rFonts w:cs="Times New Roman"/>
          <w:sz w:val="24"/>
          <w:szCs w:val="24"/>
        </w:rPr>
        <w:t xml:space="preserve">and Eurydice, and the Death of Orpheus </w:t>
      </w:r>
      <w:r w:rsidRPr="00940482">
        <w:rPr>
          <w:rFonts w:cs="Times New Roman"/>
          <w:sz w:val="24"/>
          <w:szCs w:val="24"/>
        </w:rPr>
        <w:t>– Ovid (trans. Heaney)</w:t>
      </w:r>
      <w:r w:rsidR="00183096">
        <w:rPr>
          <w:rFonts w:cs="Times New Roman"/>
          <w:sz w:val="24"/>
          <w:szCs w:val="24"/>
        </w:rPr>
        <w:t xml:space="preserve"> (handout)</w:t>
      </w:r>
    </w:p>
    <w:p w14:paraId="5A46555E" w14:textId="724B8397" w:rsidR="0055704D" w:rsidRPr="00DE5364" w:rsidRDefault="0055704D" w:rsidP="0055704D">
      <w:pPr>
        <w:spacing w:after="0"/>
        <w:ind w:left="720" w:hanging="720"/>
        <w:contextualSpacing/>
        <w:rPr>
          <w:b/>
          <w:bCs/>
          <w:sz w:val="24"/>
          <w:szCs w:val="24"/>
        </w:rPr>
      </w:pPr>
    </w:p>
    <w:p w14:paraId="36BDE54B" w14:textId="0C328EE6" w:rsidR="00940482" w:rsidRPr="00DE5364" w:rsidRDefault="0055334C" w:rsidP="00940482">
      <w:pPr>
        <w:spacing w:after="0"/>
        <w:ind w:left="720" w:hanging="720"/>
        <w:contextualSpacing/>
        <w:rPr>
          <w:rFonts w:cs="Times New Roman"/>
          <w:b/>
          <w:bCs/>
          <w:sz w:val="24"/>
          <w:szCs w:val="24"/>
        </w:rPr>
      </w:pPr>
      <w:r w:rsidRPr="00DE5364">
        <w:rPr>
          <w:rFonts w:cs="Times New Roman"/>
          <w:sz w:val="24"/>
          <w:szCs w:val="24"/>
        </w:rPr>
        <w:t>1</w:t>
      </w:r>
      <w:r w:rsidR="00D61612" w:rsidRPr="00DE5364">
        <w:rPr>
          <w:rFonts w:cs="Times New Roman"/>
          <w:sz w:val="24"/>
          <w:szCs w:val="24"/>
        </w:rPr>
        <w:t>/</w:t>
      </w:r>
      <w:r w:rsidRPr="00DE5364">
        <w:rPr>
          <w:rFonts w:cs="Times New Roman"/>
          <w:sz w:val="24"/>
          <w:szCs w:val="24"/>
        </w:rPr>
        <w:t>2</w:t>
      </w:r>
      <w:r w:rsidR="008A5F56">
        <w:rPr>
          <w:rFonts w:cs="Times New Roman"/>
          <w:sz w:val="24"/>
          <w:szCs w:val="24"/>
        </w:rPr>
        <w:t>8</w:t>
      </w:r>
      <w:r w:rsidR="00D61612" w:rsidRPr="00DE5364">
        <w:rPr>
          <w:rFonts w:cs="Times New Roman"/>
          <w:sz w:val="24"/>
          <w:szCs w:val="24"/>
        </w:rPr>
        <w:tab/>
      </w:r>
      <w:r w:rsidR="00940482" w:rsidRPr="00DE5364">
        <w:rPr>
          <w:rFonts w:cs="Times New Roman"/>
          <w:sz w:val="24"/>
          <w:szCs w:val="24"/>
        </w:rPr>
        <w:t>“On the Morning of Christ’s Nativity,” a.k.a., the Nativity Ode (1629) (3–13)</w:t>
      </w:r>
      <w:r w:rsidR="00940482" w:rsidRPr="00407D1B">
        <w:t xml:space="preserve"> </w:t>
      </w:r>
      <w:r w:rsidR="00940482" w:rsidRPr="00407D1B">
        <w:rPr>
          <w:rFonts w:cs="Times New Roman"/>
          <w:sz w:val="24"/>
          <w:szCs w:val="24"/>
        </w:rPr>
        <w:t>a</w:t>
      </w:r>
      <w:r w:rsidR="00183096">
        <w:rPr>
          <w:rFonts w:cs="Times New Roman"/>
          <w:sz w:val="24"/>
          <w:szCs w:val="24"/>
        </w:rPr>
        <w:t xml:space="preserve">s well as the source material provided on the handout </w:t>
      </w:r>
    </w:p>
    <w:p w14:paraId="0EBD4253" w14:textId="2095A759" w:rsidR="0090600C" w:rsidRPr="00DE5364" w:rsidRDefault="0090600C" w:rsidP="00407D1B">
      <w:pPr>
        <w:spacing w:after="0"/>
        <w:ind w:left="720" w:hanging="720"/>
        <w:contextualSpacing/>
        <w:rPr>
          <w:sz w:val="24"/>
          <w:szCs w:val="24"/>
        </w:rPr>
      </w:pPr>
    </w:p>
    <w:p w14:paraId="04B8C09B" w14:textId="311D51C6" w:rsidR="00533F45" w:rsidRDefault="0055334C" w:rsidP="00533F45">
      <w:pPr>
        <w:spacing w:after="0"/>
        <w:ind w:left="720" w:hanging="720"/>
        <w:contextualSpacing/>
        <w:rPr>
          <w:sz w:val="24"/>
          <w:szCs w:val="24"/>
        </w:rPr>
      </w:pPr>
      <w:r w:rsidRPr="00DE5364">
        <w:rPr>
          <w:sz w:val="24"/>
          <w:szCs w:val="24"/>
        </w:rPr>
        <w:t>2</w:t>
      </w:r>
      <w:r w:rsidR="00D61612" w:rsidRPr="00DE5364">
        <w:rPr>
          <w:sz w:val="24"/>
          <w:szCs w:val="24"/>
        </w:rPr>
        <w:t>/</w:t>
      </w:r>
      <w:r w:rsidR="008A5F56">
        <w:rPr>
          <w:sz w:val="24"/>
          <w:szCs w:val="24"/>
        </w:rPr>
        <w:t>2</w:t>
      </w:r>
      <w:r w:rsidR="00D61612" w:rsidRPr="00DE5364">
        <w:rPr>
          <w:sz w:val="24"/>
          <w:szCs w:val="24"/>
        </w:rPr>
        <w:tab/>
      </w:r>
      <w:bookmarkStart w:id="5" w:name="_Hlk187041462"/>
      <w:r w:rsidR="00D35023">
        <w:rPr>
          <w:sz w:val="24"/>
          <w:szCs w:val="24"/>
        </w:rPr>
        <w:t xml:space="preserve">The </w:t>
      </w:r>
      <w:r w:rsidR="009679C0">
        <w:rPr>
          <w:sz w:val="24"/>
          <w:szCs w:val="24"/>
        </w:rPr>
        <w:t xml:space="preserve">Nativity Ode, </w:t>
      </w:r>
      <w:r w:rsidR="00C82E25">
        <w:rPr>
          <w:sz w:val="24"/>
          <w:szCs w:val="24"/>
        </w:rPr>
        <w:t xml:space="preserve">continued </w:t>
      </w:r>
      <w:r w:rsidR="00533F45">
        <w:rPr>
          <w:sz w:val="24"/>
          <w:szCs w:val="24"/>
        </w:rPr>
        <w:t>(reread before class)</w:t>
      </w:r>
      <w:r w:rsidR="00C82E25">
        <w:rPr>
          <w:sz w:val="24"/>
          <w:szCs w:val="24"/>
        </w:rPr>
        <w:t xml:space="preserve"> </w:t>
      </w:r>
      <w:r w:rsidR="00533F45">
        <w:rPr>
          <w:sz w:val="24"/>
          <w:szCs w:val="24"/>
        </w:rPr>
        <w:t xml:space="preserve">// </w:t>
      </w:r>
    </w:p>
    <w:p w14:paraId="2A49FABE" w14:textId="27445D37" w:rsidR="009F7E80" w:rsidRPr="00DE5364" w:rsidRDefault="009679C0" w:rsidP="00533F45">
      <w:pPr>
        <w:spacing w:after="0"/>
        <w:ind w:left="720"/>
        <w:contextualSpacing/>
        <w:rPr>
          <w:b/>
          <w:bCs/>
          <w:sz w:val="24"/>
          <w:szCs w:val="24"/>
        </w:rPr>
      </w:pPr>
      <w:r>
        <w:rPr>
          <w:sz w:val="24"/>
          <w:szCs w:val="24"/>
        </w:rPr>
        <w:t xml:space="preserve">“Lycidas” </w:t>
      </w:r>
      <w:r w:rsidR="009F7E80" w:rsidRPr="00DE5364">
        <w:rPr>
          <w:sz w:val="24"/>
          <w:szCs w:val="24"/>
        </w:rPr>
        <w:t xml:space="preserve">(1638) </w:t>
      </w:r>
      <w:r w:rsidR="009F7E80" w:rsidRPr="00DE5364">
        <w:rPr>
          <w:rFonts w:cs="Times New Roman"/>
          <w:sz w:val="24"/>
          <w:szCs w:val="24"/>
        </w:rPr>
        <w:t>(68–74)</w:t>
      </w:r>
      <w:r w:rsidR="009F7E80" w:rsidRPr="00DE5364">
        <w:rPr>
          <w:b/>
          <w:bCs/>
          <w:sz w:val="24"/>
          <w:szCs w:val="24"/>
        </w:rPr>
        <w:t xml:space="preserve"> </w:t>
      </w:r>
    </w:p>
    <w:bookmarkEnd w:id="5"/>
    <w:p w14:paraId="0503A5DB" w14:textId="1D3A6BD2" w:rsidR="00D61612" w:rsidRPr="00DE5364" w:rsidRDefault="00D61612" w:rsidP="0090600C">
      <w:pPr>
        <w:spacing w:after="0"/>
        <w:ind w:left="720" w:hanging="720"/>
        <w:contextualSpacing/>
        <w:rPr>
          <w:sz w:val="24"/>
          <w:szCs w:val="24"/>
        </w:rPr>
      </w:pPr>
    </w:p>
    <w:p w14:paraId="02C9BDD8" w14:textId="34043964" w:rsidR="009679C0" w:rsidRPr="00DE5364" w:rsidRDefault="00D61612" w:rsidP="009679C0">
      <w:pPr>
        <w:spacing w:after="0"/>
        <w:ind w:left="720" w:hanging="720"/>
        <w:contextualSpacing/>
        <w:rPr>
          <w:b/>
          <w:bCs/>
          <w:sz w:val="24"/>
          <w:szCs w:val="24"/>
        </w:rPr>
      </w:pPr>
      <w:r w:rsidRPr="00DE5364">
        <w:rPr>
          <w:sz w:val="24"/>
          <w:szCs w:val="24"/>
        </w:rPr>
        <w:t>2/</w:t>
      </w:r>
      <w:r w:rsidR="008A5F56">
        <w:rPr>
          <w:sz w:val="24"/>
          <w:szCs w:val="24"/>
        </w:rPr>
        <w:t>4</w:t>
      </w:r>
      <w:r w:rsidRPr="00DE5364">
        <w:rPr>
          <w:sz w:val="24"/>
          <w:szCs w:val="24"/>
        </w:rPr>
        <w:tab/>
      </w:r>
      <w:r w:rsidR="009679C0">
        <w:rPr>
          <w:sz w:val="24"/>
          <w:szCs w:val="24"/>
        </w:rPr>
        <w:t>“Lycidas</w:t>
      </w:r>
      <w:r w:rsidR="00C82E25">
        <w:rPr>
          <w:sz w:val="24"/>
          <w:szCs w:val="24"/>
        </w:rPr>
        <w:t>,</w:t>
      </w:r>
      <w:r w:rsidR="009679C0">
        <w:rPr>
          <w:sz w:val="24"/>
          <w:szCs w:val="24"/>
        </w:rPr>
        <w:t xml:space="preserve">” </w:t>
      </w:r>
      <w:r w:rsidR="00C82E25">
        <w:rPr>
          <w:sz w:val="24"/>
          <w:szCs w:val="24"/>
        </w:rPr>
        <w:t xml:space="preserve">continued </w:t>
      </w:r>
      <w:r w:rsidR="009679C0" w:rsidRPr="00DE5364">
        <w:rPr>
          <w:sz w:val="24"/>
          <w:szCs w:val="24"/>
        </w:rPr>
        <w:t xml:space="preserve">(1638) </w:t>
      </w:r>
      <w:r w:rsidR="009679C0" w:rsidRPr="00DE5364">
        <w:rPr>
          <w:rFonts w:cs="Times New Roman"/>
          <w:sz w:val="24"/>
          <w:szCs w:val="24"/>
        </w:rPr>
        <w:t>(68–74)</w:t>
      </w:r>
      <w:r w:rsidR="009679C0" w:rsidRPr="00DE5364">
        <w:rPr>
          <w:b/>
          <w:bCs/>
          <w:sz w:val="24"/>
          <w:szCs w:val="24"/>
        </w:rPr>
        <w:t xml:space="preserve"> </w:t>
      </w:r>
      <w:r w:rsidR="00533F45" w:rsidRPr="00533F45">
        <w:rPr>
          <w:sz w:val="24"/>
          <w:szCs w:val="24"/>
        </w:rPr>
        <w:t>(reread several times)</w:t>
      </w:r>
    </w:p>
    <w:p w14:paraId="190B2877" w14:textId="77777777" w:rsidR="00183096" w:rsidRDefault="009F6D3B" w:rsidP="009F6D3B">
      <w:pPr>
        <w:spacing w:after="0"/>
        <w:ind w:left="720" w:hanging="720"/>
        <w:contextualSpacing/>
        <w:rPr>
          <w:sz w:val="24"/>
          <w:szCs w:val="24"/>
        </w:rPr>
      </w:pPr>
      <w:r>
        <w:rPr>
          <w:sz w:val="24"/>
          <w:szCs w:val="24"/>
        </w:rPr>
        <w:tab/>
      </w:r>
    </w:p>
    <w:p w14:paraId="709E41D2" w14:textId="5E2FDECD" w:rsidR="00F67A85" w:rsidRDefault="00183096" w:rsidP="009F6D3B">
      <w:pPr>
        <w:spacing w:after="0"/>
        <w:ind w:left="720" w:hanging="720"/>
        <w:contextualSpacing/>
        <w:rPr>
          <w:b/>
          <w:bCs/>
          <w:sz w:val="24"/>
          <w:szCs w:val="24"/>
        </w:rPr>
      </w:pPr>
      <w:r>
        <w:rPr>
          <w:b/>
          <w:bCs/>
          <w:sz w:val="24"/>
          <w:szCs w:val="24"/>
        </w:rPr>
        <w:t>E</w:t>
      </w:r>
      <w:r w:rsidR="009F6D3B">
        <w:rPr>
          <w:b/>
          <w:bCs/>
          <w:sz w:val="24"/>
          <w:szCs w:val="24"/>
        </w:rPr>
        <w:t>ssay</w:t>
      </w:r>
      <w:r w:rsidR="009750DE" w:rsidRPr="00DE5364">
        <w:rPr>
          <w:b/>
          <w:bCs/>
          <w:sz w:val="24"/>
          <w:szCs w:val="24"/>
        </w:rPr>
        <w:t xml:space="preserve"> 1 Due by </w:t>
      </w:r>
      <w:r>
        <w:rPr>
          <w:b/>
          <w:bCs/>
          <w:sz w:val="24"/>
          <w:szCs w:val="24"/>
        </w:rPr>
        <w:t xml:space="preserve">11:59 pm on Friday, </w:t>
      </w:r>
      <w:r w:rsidR="009750DE" w:rsidRPr="00DE5364">
        <w:rPr>
          <w:b/>
          <w:bCs/>
          <w:sz w:val="24"/>
          <w:szCs w:val="24"/>
        </w:rPr>
        <w:t>2/</w:t>
      </w:r>
      <w:r w:rsidR="009750DE">
        <w:rPr>
          <w:b/>
          <w:bCs/>
          <w:sz w:val="24"/>
          <w:szCs w:val="24"/>
        </w:rPr>
        <w:t>6</w:t>
      </w:r>
    </w:p>
    <w:p w14:paraId="593487F2" w14:textId="77777777" w:rsidR="009750DE" w:rsidRDefault="009750DE" w:rsidP="009750DE">
      <w:pPr>
        <w:spacing w:after="0"/>
        <w:ind w:left="720"/>
        <w:contextualSpacing/>
        <w:rPr>
          <w:sz w:val="24"/>
          <w:szCs w:val="24"/>
        </w:rPr>
      </w:pPr>
    </w:p>
    <w:p w14:paraId="7BF4C014" w14:textId="5782F5C1" w:rsidR="009679C0" w:rsidRDefault="00DF00D6" w:rsidP="009679C0">
      <w:pPr>
        <w:spacing w:after="0"/>
        <w:contextualSpacing/>
        <w:rPr>
          <w:sz w:val="24"/>
          <w:szCs w:val="24"/>
        </w:rPr>
      </w:pPr>
      <w:r w:rsidRPr="00533F45">
        <w:rPr>
          <w:sz w:val="24"/>
          <w:szCs w:val="24"/>
        </w:rPr>
        <w:t>2/9</w:t>
      </w:r>
      <w:r>
        <w:rPr>
          <w:sz w:val="24"/>
          <w:szCs w:val="24"/>
        </w:rPr>
        <w:t xml:space="preserve"> </w:t>
      </w:r>
      <w:r>
        <w:rPr>
          <w:sz w:val="24"/>
          <w:szCs w:val="24"/>
        </w:rPr>
        <w:tab/>
      </w:r>
      <w:r w:rsidR="009679C0" w:rsidRPr="00DE5364">
        <w:rPr>
          <w:sz w:val="24"/>
          <w:szCs w:val="24"/>
        </w:rPr>
        <w:t xml:space="preserve">Sonnet </w:t>
      </w:r>
      <w:r w:rsidR="009679C0">
        <w:rPr>
          <w:sz w:val="24"/>
          <w:szCs w:val="24"/>
        </w:rPr>
        <w:t>19</w:t>
      </w:r>
      <w:r w:rsidR="009679C0" w:rsidRPr="00DE5364">
        <w:rPr>
          <w:sz w:val="24"/>
          <w:szCs w:val="24"/>
        </w:rPr>
        <w:t xml:space="preserve">: “When I </w:t>
      </w:r>
      <w:r w:rsidR="00DC1B90">
        <w:rPr>
          <w:sz w:val="24"/>
          <w:szCs w:val="24"/>
        </w:rPr>
        <w:t>c</w:t>
      </w:r>
      <w:r w:rsidR="009679C0" w:rsidRPr="00DE5364">
        <w:rPr>
          <w:sz w:val="24"/>
          <w:szCs w:val="24"/>
        </w:rPr>
        <w:t xml:space="preserve">onsider </w:t>
      </w:r>
      <w:r w:rsidR="00DC1B90">
        <w:rPr>
          <w:sz w:val="24"/>
          <w:szCs w:val="24"/>
        </w:rPr>
        <w:t>h</w:t>
      </w:r>
      <w:r w:rsidR="009679C0" w:rsidRPr="00DE5364">
        <w:rPr>
          <w:sz w:val="24"/>
          <w:szCs w:val="24"/>
        </w:rPr>
        <w:t xml:space="preserve">ow </w:t>
      </w:r>
      <w:r w:rsidR="00DC1B90">
        <w:rPr>
          <w:sz w:val="24"/>
          <w:szCs w:val="24"/>
        </w:rPr>
        <w:t>m</w:t>
      </w:r>
      <w:r w:rsidR="009679C0" w:rsidRPr="00DE5364">
        <w:rPr>
          <w:sz w:val="24"/>
          <w:szCs w:val="24"/>
        </w:rPr>
        <w:t xml:space="preserve">y </w:t>
      </w:r>
      <w:r w:rsidR="00DC1B90">
        <w:rPr>
          <w:sz w:val="24"/>
          <w:szCs w:val="24"/>
        </w:rPr>
        <w:t>l</w:t>
      </w:r>
      <w:r w:rsidR="009679C0" w:rsidRPr="00DE5364">
        <w:rPr>
          <w:sz w:val="24"/>
          <w:szCs w:val="24"/>
        </w:rPr>
        <w:t xml:space="preserve">ight is </w:t>
      </w:r>
      <w:r w:rsidR="00DC1B90">
        <w:rPr>
          <w:sz w:val="24"/>
          <w:szCs w:val="24"/>
        </w:rPr>
        <w:t>s</w:t>
      </w:r>
      <w:r w:rsidR="009679C0" w:rsidRPr="00DE5364">
        <w:rPr>
          <w:sz w:val="24"/>
          <w:szCs w:val="24"/>
        </w:rPr>
        <w:t>pent” (87)</w:t>
      </w:r>
    </w:p>
    <w:p w14:paraId="7779AE75" w14:textId="77777777" w:rsidR="009679C0" w:rsidRDefault="009679C0" w:rsidP="009679C0">
      <w:pPr>
        <w:spacing w:after="0"/>
        <w:ind w:left="720" w:hanging="720"/>
        <w:contextualSpacing/>
        <w:rPr>
          <w:sz w:val="24"/>
          <w:szCs w:val="24"/>
        </w:rPr>
      </w:pPr>
      <w:r>
        <w:rPr>
          <w:sz w:val="24"/>
          <w:szCs w:val="24"/>
        </w:rPr>
        <w:tab/>
      </w:r>
      <w:r w:rsidRPr="00DE5364">
        <w:rPr>
          <w:sz w:val="24"/>
          <w:szCs w:val="24"/>
        </w:rPr>
        <w:t xml:space="preserve">Sonnet </w:t>
      </w:r>
      <w:r>
        <w:rPr>
          <w:sz w:val="24"/>
          <w:szCs w:val="24"/>
        </w:rPr>
        <w:t>23</w:t>
      </w:r>
      <w:r w:rsidRPr="00DE5364">
        <w:rPr>
          <w:sz w:val="24"/>
          <w:szCs w:val="24"/>
        </w:rPr>
        <w:t>: “Methought I saw my late espoused saint” (90)</w:t>
      </w:r>
    </w:p>
    <w:p w14:paraId="5CD73F15" w14:textId="15896DA9" w:rsidR="00F67A85" w:rsidRPr="00DE5364" w:rsidRDefault="009679C0" w:rsidP="00031FD7">
      <w:pPr>
        <w:spacing w:after="0"/>
        <w:ind w:left="720" w:hanging="720"/>
        <w:contextualSpacing/>
        <w:rPr>
          <w:sz w:val="24"/>
          <w:szCs w:val="24"/>
        </w:rPr>
      </w:pPr>
      <w:r>
        <w:rPr>
          <w:sz w:val="24"/>
          <w:szCs w:val="24"/>
        </w:rPr>
        <w:tab/>
      </w:r>
      <w:r>
        <w:rPr>
          <w:sz w:val="24"/>
          <w:szCs w:val="24"/>
        </w:rPr>
        <w:tab/>
      </w:r>
    </w:p>
    <w:p w14:paraId="3B9B9A27" w14:textId="506D9525" w:rsidR="008A5F56" w:rsidRPr="00DE5364" w:rsidRDefault="008A5F56" w:rsidP="008A5F56">
      <w:pPr>
        <w:tabs>
          <w:tab w:val="left" w:pos="720"/>
          <w:tab w:val="left" w:pos="1440"/>
          <w:tab w:val="left" w:pos="2160"/>
          <w:tab w:val="center" w:pos="4680"/>
        </w:tabs>
        <w:spacing w:after="0"/>
        <w:contextualSpacing/>
        <w:jc w:val="center"/>
        <w:rPr>
          <w:b/>
          <w:bCs/>
          <w:sz w:val="24"/>
          <w:szCs w:val="24"/>
        </w:rPr>
      </w:pPr>
      <w:r w:rsidRPr="00DE5364">
        <w:rPr>
          <w:b/>
          <w:bCs/>
          <w:sz w:val="24"/>
          <w:szCs w:val="24"/>
        </w:rPr>
        <w:lastRenderedPageBreak/>
        <w:t xml:space="preserve">UNIT 2: </w:t>
      </w:r>
      <w:r w:rsidRPr="00DE5364">
        <w:rPr>
          <w:b/>
          <w:bCs/>
          <w:i/>
          <w:iCs/>
          <w:sz w:val="24"/>
          <w:szCs w:val="24"/>
        </w:rPr>
        <w:t xml:space="preserve">PARADISE LOST </w:t>
      </w:r>
      <w:r w:rsidRPr="00DE5364">
        <w:rPr>
          <w:b/>
          <w:bCs/>
          <w:sz w:val="24"/>
          <w:szCs w:val="24"/>
        </w:rPr>
        <w:t>(1667)</w:t>
      </w:r>
    </w:p>
    <w:p w14:paraId="06D163BD" w14:textId="77777777" w:rsidR="00A13B99" w:rsidRDefault="008A5F56" w:rsidP="008A5F56">
      <w:pPr>
        <w:tabs>
          <w:tab w:val="left" w:pos="720"/>
          <w:tab w:val="left" w:pos="1440"/>
          <w:tab w:val="left" w:pos="2160"/>
          <w:tab w:val="center" w:pos="4680"/>
        </w:tabs>
        <w:spacing w:after="0"/>
        <w:contextualSpacing/>
        <w:rPr>
          <w:i/>
          <w:iCs/>
          <w:sz w:val="24"/>
          <w:szCs w:val="24"/>
        </w:rPr>
      </w:pPr>
      <w:r w:rsidRPr="00DE5364">
        <w:rPr>
          <w:i/>
          <w:iCs/>
          <w:sz w:val="24"/>
          <w:szCs w:val="24"/>
        </w:rPr>
        <w:t>The heart of the course</w:t>
      </w:r>
      <w:r w:rsidRPr="00DE5364">
        <w:rPr>
          <w:sz w:val="24"/>
          <w:szCs w:val="24"/>
        </w:rPr>
        <w:t xml:space="preserve">. </w:t>
      </w:r>
      <w:r w:rsidRPr="00DE5364">
        <w:rPr>
          <w:i/>
          <w:iCs/>
          <w:sz w:val="24"/>
          <w:szCs w:val="24"/>
        </w:rPr>
        <w:t xml:space="preserve">We’ll spend considerable time exploring </w:t>
      </w:r>
      <w:r w:rsidR="00A13B99">
        <w:rPr>
          <w:i/>
          <w:iCs/>
          <w:sz w:val="24"/>
          <w:szCs w:val="24"/>
        </w:rPr>
        <w:t>t</w:t>
      </w:r>
      <w:r w:rsidRPr="00DE5364">
        <w:rPr>
          <w:i/>
          <w:iCs/>
          <w:sz w:val="24"/>
          <w:szCs w:val="24"/>
        </w:rPr>
        <w:t>he</w:t>
      </w:r>
      <w:r w:rsidR="00A13B99">
        <w:rPr>
          <w:i/>
          <w:iCs/>
          <w:sz w:val="24"/>
          <w:szCs w:val="24"/>
        </w:rPr>
        <w:t xml:space="preserve"> politics, theology, and</w:t>
      </w:r>
      <w:r w:rsidRPr="00DE5364">
        <w:rPr>
          <w:i/>
          <w:iCs/>
          <w:sz w:val="24"/>
          <w:szCs w:val="24"/>
        </w:rPr>
        <w:t xml:space="preserve"> </w:t>
      </w:r>
      <w:r w:rsidR="00A13B99">
        <w:rPr>
          <w:i/>
          <w:iCs/>
          <w:sz w:val="24"/>
          <w:szCs w:val="24"/>
        </w:rPr>
        <w:t xml:space="preserve">moral world-building </w:t>
      </w:r>
      <w:r w:rsidRPr="00DE5364">
        <w:rPr>
          <w:i/>
          <w:iCs/>
          <w:sz w:val="24"/>
          <w:szCs w:val="24"/>
        </w:rPr>
        <w:t xml:space="preserve">of this sophisticated poem. </w:t>
      </w:r>
    </w:p>
    <w:p w14:paraId="5B75AE1F" w14:textId="3EF449E9" w:rsidR="008A5F56" w:rsidRPr="00A13B99" w:rsidRDefault="008A5F56" w:rsidP="00A13B99">
      <w:pPr>
        <w:pStyle w:val="ListParagraph"/>
        <w:numPr>
          <w:ilvl w:val="0"/>
          <w:numId w:val="22"/>
        </w:numPr>
        <w:tabs>
          <w:tab w:val="left" w:pos="720"/>
          <w:tab w:val="left" w:pos="1440"/>
          <w:tab w:val="left" w:pos="2160"/>
          <w:tab w:val="center" w:pos="4680"/>
        </w:tabs>
        <w:spacing w:after="0"/>
        <w:rPr>
          <w:sz w:val="24"/>
          <w:szCs w:val="24"/>
        </w:rPr>
      </w:pPr>
      <w:r w:rsidRPr="00A13B99">
        <w:rPr>
          <w:i/>
          <w:iCs/>
          <w:sz w:val="24"/>
          <w:szCs w:val="24"/>
          <w:u w:val="single"/>
        </w:rPr>
        <w:t>Key terms &amp; ideas:</w:t>
      </w:r>
      <w:r w:rsidRPr="00A13B99">
        <w:rPr>
          <w:i/>
          <w:iCs/>
          <w:sz w:val="24"/>
          <w:szCs w:val="24"/>
        </w:rPr>
        <w:t xml:space="preserve"> </w:t>
      </w:r>
      <w:r w:rsidRPr="00A13B99">
        <w:rPr>
          <w:sz w:val="24"/>
          <w:szCs w:val="24"/>
        </w:rPr>
        <w:t>invocation, epic simile, epic catalogue, republicanism, hierarchy, freedom, equality, marriage, predestination, original sin, protoevangelium</w:t>
      </w:r>
    </w:p>
    <w:p w14:paraId="4CA5C0F0" w14:textId="77777777" w:rsidR="008A5F56" w:rsidRDefault="008A5F56" w:rsidP="008A5F56">
      <w:pPr>
        <w:spacing w:after="0"/>
        <w:ind w:left="720" w:hanging="720"/>
        <w:contextualSpacing/>
        <w:rPr>
          <w:rFonts w:cs="Times New Roman"/>
          <w:sz w:val="24"/>
          <w:szCs w:val="24"/>
        </w:rPr>
      </w:pPr>
    </w:p>
    <w:p w14:paraId="43C59D64" w14:textId="4DEC8F5B" w:rsidR="0055704D" w:rsidRPr="00DE5364" w:rsidRDefault="00D61612" w:rsidP="0070663C">
      <w:pPr>
        <w:spacing w:after="0"/>
        <w:ind w:left="720" w:hanging="720"/>
        <w:contextualSpacing/>
        <w:rPr>
          <w:sz w:val="24"/>
          <w:szCs w:val="24"/>
        </w:rPr>
      </w:pPr>
      <w:r w:rsidRPr="00DE5364">
        <w:rPr>
          <w:sz w:val="24"/>
          <w:szCs w:val="24"/>
        </w:rPr>
        <w:t>2/</w:t>
      </w:r>
      <w:r w:rsidR="0055334C" w:rsidRPr="00DE5364">
        <w:rPr>
          <w:sz w:val="24"/>
          <w:szCs w:val="24"/>
        </w:rPr>
        <w:t>1</w:t>
      </w:r>
      <w:r w:rsidR="008A5F56">
        <w:rPr>
          <w:sz w:val="24"/>
          <w:szCs w:val="24"/>
        </w:rPr>
        <w:t>1</w:t>
      </w:r>
      <w:r w:rsidRPr="00DE5364">
        <w:rPr>
          <w:sz w:val="24"/>
          <w:szCs w:val="24"/>
        </w:rPr>
        <w:tab/>
      </w:r>
      <w:r w:rsidR="0055704D" w:rsidRPr="00DE5364">
        <w:rPr>
          <w:i/>
          <w:sz w:val="24"/>
          <w:szCs w:val="24"/>
        </w:rPr>
        <w:t>Paradise Lost,</w:t>
      </w:r>
      <w:r w:rsidR="0055704D" w:rsidRPr="00DE5364">
        <w:rPr>
          <w:sz w:val="24"/>
          <w:szCs w:val="24"/>
        </w:rPr>
        <w:t xml:space="preserve"> “The Printer to the Reader” and “The Verse” (4–5), and Book 1, lines 1–241</w:t>
      </w:r>
    </w:p>
    <w:p w14:paraId="14B29B69" w14:textId="77777777" w:rsidR="00E611F6" w:rsidRPr="00DE5364" w:rsidRDefault="00E611F6" w:rsidP="00E611F6">
      <w:pPr>
        <w:tabs>
          <w:tab w:val="left" w:pos="720"/>
          <w:tab w:val="left" w:pos="1440"/>
          <w:tab w:val="left" w:pos="2160"/>
          <w:tab w:val="center" w:pos="4680"/>
        </w:tabs>
        <w:spacing w:after="0"/>
        <w:contextualSpacing/>
        <w:rPr>
          <w:sz w:val="24"/>
          <w:szCs w:val="24"/>
        </w:rPr>
      </w:pPr>
    </w:p>
    <w:p w14:paraId="50D1081F" w14:textId="59093519" w:rsidR="0055704D" w:rsidRPr="00DE5364" w:rsidRDefault="00D61612" w:rsidP="0055704D">
      <w:pPr>
        <w:tabs>
          <w:tab w:val="left" w:pos="720"/>
          <w:tab w:val="left" w:pos="1440"/>
          <w:tab w:val="left" w:pos="2160"/>
          <w:tab w:val="center" w:pos="4680"/>
        </w:tabs>
        <w:spacing w:after="0"/>
        <w:contextualSpacing/>
        <w:rPr>
          <w:sz w:val="24"/>
          <w:szCs w:val="24"/>
        </w:rPr>
      </w:pPr>
      <w:r w:rsidRPr="00DE5364">
        <w:rPr>
          <w:sz w:val="24"/>
          <w:szCs w:val="24"/>
        </w:rPr>
        <w:t>2/</w:t>
      </w:r>
      <w:r w:rsidR="0055334C" w:rsidRPr="00DE5364">
        <w:rPr>
          <w:sz w:val="24"/>
          <w:szCs w:val="24"/>
        </w:rPr>
        <w:t>1</w:t>
      </w:r>
      <w:r w:rsidR="008A5F56">
        <w:rPr>
          <w:sz w:val="24"/>
          <w:szCs w:val="24"/>
        </w:rPr>
        <w:t>6</w:t>
      </w:r>
      <w:r w:rsidRPr="00DE5364">
        <w:rPr>
          <w:sz w:val="24"/>
          <w:szCs w:val="24"/>
        </w:rPr>
        <w:tab/>
      </w:r>
      <w:r w:rsidR="0055704D" w:rsidRPr="00DE5364">
        <w:rPr>
          <w:i/>
          <w:sz w:val="24"/>
          <w:szCs w:val="24"/>
        </w:rPr>
        <w:t>Paradise Lost</w:t>
      </w:r>
      <w:r w:rsidR="0055704D" w:rsidRPr="00DE5364">
        <w:rPr>
          <w:sz w:val="24"/>
          <w:szCs w:val="24"/>
        </w:rPr>
        <w:t>, Book 1, con’t: Hell</w:t>
      </w:r>
    </w:p>
    <w:p w14:paraId="3E252C58" w14:textId="47B4C8F9" w:rsidR="0055704D" w:rsidRPr="00DE5364" w:rsidRDefault="0055704D" w:rsidP="0055704D">
      <w:pPr>
        <w:tabs>
          <w:tab w:val="left" w:pos="720"/>
          <w:tab w:val="left" w:pos="1440"/>
          <w:tab w:val="left" w:pos="2160"/>
          <w:tab w:val="center" w:pos="4680"/>
        </w:tabs>
        <w:spacing w:after="0"/>
        <w:contextualSpacing/>
        <w:rPr>
          <w:b/>
          <w:bCs/>
          <w:sz w:val="24"/>
          <w:szCs w:val="24"/>
        </w:rPr>
      </w:pPr>
    </w:p>
    <w:p w14:paraId="3C4D3534" w14:textId="26230468" w:rsidR="0055704D" w:rsidRPr="00DE5364" w:rsidRDefault="0055704D" w:rsidP="0055704D">
      <w:pPr>
        <w:tabs>
          <w:tab w:val="left" w:pos="720"/>
          <w:tab w:val="left" w:pos="1440"/>
          <w:tab w:val="left" w:pos="2160"/>
          <w:tab w:val="center" w:pos="4680"/>
        </w:tabs>
        <w:spacing w:after="0"/>
        <w:contextualSpacing/>
        <w:rPr>
          <w:sz w:val="24"/>
          <w:szCs w:val="24"/>
        </w:rPr>
      </w:pPr>
      <w:r w:rsidRPr="00DE5364">
        <w:rPr>
          <w:b/>
          <w:bCs/>
          <w:sz w:val="24"/>
          <w:szCs w:val="24"/>
        </w:rPr>
        <w:t xml:space="preserve"> </w:t>
      </w:r>
      <w:r w:rsidR="00D61612" w:rsidRPr="00DE5364">
        <w:rPr>
          <w:sz w:val="24"/>
          <w:szCs w:val="24"/>
        </w:rPr>
        <w:t>2/</w:t>
      </w:r>
      <w:r w:rsidR="0055334C" w:rsidRPr="00DE5364">
        <w:rPr>
          <w:sz w:val="24"/>
          <w:szCs w:val="24"/>
        </w:rPr>
        <w:t>1</w:t>
      </w:r>
      <w:r w:rsidR="008A5F56">
        <w:rPr>
          <w:sz w:val="24"/>
          <w:szCs w:val="24"/>
        </w:rPr>
        <w:t>8</w:t>
      </w:r>
      <w:r w:rsidR="00D61612" w:rsidRPr="00DE5364">
        <w:rPr>
          <w:sz w:val="24"/>
          <w:szCs w:val="24"/>
        </w:rPr>
        <w:t xml:space="preserve"> </w:t>
      </w:r>
      <w:r w:rsidR="00D61612" w:rsidRPr="00DE5364">
        <w:rPr>
          <w:sz w:val="24"/>
          <w:szCs w:val="24"/>
        </w:rPr>
        <w:tab/>
      </w:r>
      <w:r w:rsidRPr="00DE5364">
        <w:rPr>
          <w:i/>
          <w:sz w:val="24"/>
          <w:szCs w:val="24"/>
        </w:rPr>
        <w:t>Paradise Lost</w:t>
      </w:r>
      <w:r w:rsidRPr="00DE5364">
        <w:rPr>
          <w:sz w:val="24"/>
          <w:szCs w:val="24"/>
        </w:rPr>
        <w:t xml:space="preserve">, Book 2: Hell and Chaos </w:t>
      </w:r>
    </w:p>
    <w:p w14:paraId="66C8C1CD" w14:textId="15DBB229" w:rsidR="008F1702" w:rsidRPr="00DE5364" w:rsidRDefault="0055704D" w:rsidP="001031B4">
      <w:pPr>
        <w:spacing w:after="0"/>
        <w:ind w:left="720" w:hanging="720"/>
        <w:contextualSpacing/>
        <w:rPr>
          <w:sz w:val="24"/>
          <w:szCs w:val="24"/>
        </w:rPr>
      </w:pPr>
      <w:r w:rsidRPr="00DE5364">
        <w:rPr>
          <w:sz w:val="24"/>
          <w:szCs w:val="24"/>
        </w:rPr>
        <w:tab/>
      </w:r>
    </w:p>
    <w:p w14:paraId="1C75F15C" w14:textId="7453DD35" w:rsidR="0055704D" w:rsidRPr="00DE5364" w:rsidRDefault="0055334C" w:rsidP="0055704D">
      <w:pPr>
        <w:spacing w:after="0"/>
        <w:ind w:left="720" w:hanging="720"/>
        <w:contextualSpacing/>
        <w:rPr>
          <w:sz w:val="24"/>
          <w:szCs w:val="24"/>
        </w:rPr>
      </w:pPr>
      <w:r w:rsidRPr="00DE5364">
        <w:rPr>
          <w:sz w:val="24"/>
          <w:szCs w:val="24"/>
        </w:rPr>
        <w:t>2</w:t>
      </w:r>
      <w:r w:rsidR="00D61612" w:rsidRPr="00DE5364">
        <w:rPr>
          <w:sz w:val="24"/>
          <w:szCs w:val="24"/>
        </w:rPr>
        <w:t>/</w:t>
      </w:r>
      <w:r w:rsidRPr="00DE5364">
        <w:rPr>
          <w:sz w:val="24"/>
          <w:szCs w:val="24"/>
        </w:rPr>
        <w:t>2</w:t>
      </w:r>
      <w:r w:rsidR="008A5F56">
        <w:rPr>
          <w:sz w:val="24"/>
          <w:szCs w:val="24"/>
        </w:rPr>
        <w:t>3</w:t>
      </w:r>
      <w:r w:rsidR="00D61612" w:rsidRPr="00DE5364">
        <w:rPr>
          <w:sz w:val="24"/>
          <w:szCs w:val="24"/>
        </w:rPr>
        <w:tab/>
      </w:r>
      <w:r w:rsidR="0055704D" w:rsidRPr="00DE5364">
        <w:rPr>
          <w:i/>
          <w:sz w:val="24"/>
          <w:szCs w:val="24"/>
        </w:rPr>
        <w:t>Paradise Lost</w:t>
      </w:r>
      <w:r w:rsidR="0055704D" w:rsidRPr="00DE5364">
        <w:rPr>
          <w:sz w:val="24"/>
          <w:szCs w:val="24"/>
        </w:rPr>
        <w:t>, Book 3: Heaven and Earth</w:t>
      </w:r>
    </w:p>
    <w:p w14:paraId="73B91D27" w14:textId="3FE54691" w:rsidR="0055704D" w:rsidRPr="00DE5364" w:rsidRDefault="0055704D" w:rsidP="0055704D">
      <w:pPr>
        <w:spacing w:after="0"/>
        <w:ind w:left="720"/>
        <w:contextualSpacing/>
        <w:rPr>
          <w:sz w:val="24"/>
          <w:szCs w:val="24"/>
        </w:rPr>
      </w:pPr>
    </w:p>
    <w:p w14:paraId="7C524A19" w14:textId="256382B9" w:rsidR="008F1702" w:rsidRPr="001E22FF" w:rsidRDefault="000D67AA" w:rsidP="001031B4">
      <w:pPr>
        <w:tabs>
          <w:tab w:val="left" w:pos="720"/>
          <w:tab w:val="left" w:pos="1440"/>
          <w:tab w:val="left" w:pos="2160"/>
          <w:tab w:val="center" w:pos="4680"/>
        </w:tabs>
        <w:spacing w:after="0"/>
        <w:contextualSpacing/>
        <w:rPr>
          <w:b/>
          <w:bCs/>
          <w:sz w:val="24"/>
          <w:szCs w:val="24"/>
        </w:rPr>
      </w:pPr>
      <w:r w:rsidRPr="00DE5364">
        <w:rPr>
          <w:b/>
          <w:bCs/>
          <w:sz w:val="24"/>
          <w:szCs w:val="24"/>
        </w:rPr>
        <w:t xml:space="preserve"> </w:t>
      </w:r>
      <w:r w:rsidR="0055334C" w:rsidRPr="00DE5364">
        <w:rPr>
          <w:sz w:val="24"/>
          <w:szCs w:val="24"/>
        </w:rPr>
        <w:t>2</w:t>
      </w:r>
      <w:r w:rsidR="00D61612" w:rsidRPr="00DE5364">
        <w:rPr>
          <w:sz w:val="24"/>
          <w:szCs w:val="24"/>
        </w:rPr>
        <w:t>/</w:t>
      </w:r>
      <w:r w:rsidR="0055334C" w:rsidRPr="00DE5364">
        <w:rPr>
          <w:sz w:val="24"/>
          <w:szCs w:val="24"/>
        </w:rPr>
        <w:t>2</w:t>
      </w:r>
      <w:r w:rsidR="008A5F56">
        <w:rPr>
          <w:sz w:val="24"/>
          <w:szCs w:val="24"/>
        </w:rPr>
        <w:t>5</w:t>
      </w:r>
      <w:r w:rsidR="00D61612" w:rsidRPr="00DE5364">
        <w:rPr>
          <w:sz w:val="24"/>
          <w:szCs w:val="24"/>
        </w:rPr>
        <w:t xml:space="preserve"> </w:t>
      </w:r>
      <w:r w:rsidR="00D61612" w:rsidRPr="00DE5364">
        <w:rPr>
          <w:sz w:val="24"/>
          <w:szCs w:val="24"/>
        </w:rPr>
        <w:tab/>
      </w:r>
      <w:r w:rsidR="0055704D" w:rsidRPr="00DE5364">
        <w:rPr>
          <w:i/>
          <w:sz w:val="24"/>
          <w:szCs w:val="24"/>
        </w:rPr>
        <w:t>Paradise Lost</w:t>
      </w:r>
      <w:r w:rsidR="0055704D" w:rsidRPr="00DE5364">
        <w:rPr>
          <w:sz w:val="24"/>
          <w:szCs w:val="24"/>
        </w:rPr>
        <w:t>, Book 4: Paradise</w:t>
      </w:r>
    </w:p>
    <w:p w14:paraId="07533559" w14:textId="13DB01B1" w:rsidR="00E611F6" w:rsidRPr="00DE5364" w:rsidRDefault="00E611F6" w:rsidP="00AE40D9">
      <w:pPr>
        <w:spacing w:after="0"/>
        <w:ind w:left="720" w:hanging="720"/>
        <w:contextualSpacing/>
        <w:rPr>
          <w:sz w:val="24"/>
          <w:szCs w:val="24"/>
        </w:rPr>
      </w:pPr>
    </w:p>
    <w:p w14:paraId="54A812FC" w14:textId="759AB6A4" w:rsidR="001E22FF" w:rsidRPr="001E22FF" w:rsidRDefault="0055334C" w:rsidP="0055704D">
      <w:pPr>
        <w:spacing w:after="0"/>
        <w:contextualSpacing/>
        <w:rPr>
          <w:b/>
          <w:bCs/>
          <w:sz w:val="24"/>
          <w:szCs w:val="24"/>
        </w:rPr>
      </w:pPr>
      <w:r w:rsidRPr="00DE5364">
        <w:rPr>
          <w:sz w:val="24"/>
          <w:szCs w:val="24"/>
        </w:rPr>
        <w:t>3/</w:t>
      </w:r>
      <w:r w:rsidR="008A5F56">
        <w:rPr>
          <w:sz w:val="24"/>
          <w:szCs w:val="24"/>
        </w:rPr>
        <w:t>1</w:t>
      </w:r>
      <w:r w:rsidR="0055704D" w:rsidRPr="00DE5364">
        <w:rPr>
          <w:i/>
          <w:sz w:val="24"/>
          <w:szCs w:val="24"/>
        </w:rPr>
        <w:t xml:space="preserve"> </w:t>
      </w:r>
      <w:r w:rsidR="0055704D" w:rsidRPr="00DE5364">
        <w:rPr>
          <w:i/>
          <w:sz w:val="24"/>
          <w:szCs w:val="24"/>
        </w:rPr>
        <w:tab/>
        <w:t>Paradise Lost</w:t>
      </w:r>
      <w:r w:rsidR="0055704D" w:rsidRPr="00DE5364">
        <w:rPr>
          <w:sz w:val="24"/>
          <w:szCs w:val="24"/>
        </w:rPr>
        <w:t>, Book 5: Eve’s Dream and Lunch with Raphael</w:t>
      </w:r>
    </w:p>
    <w:p w14:paraId="798EC60C" w14:textId="4F50D8DE" w:rsidR="003E5392" w:rsidRPr="00DE5364" w:rsidRDefault="003E5392" w:rsidP="00D61612">
      <w:pPr>
        <w:spacing w:after="0"/>
        <w:contextualSpacing/>
        <w:rPr>
          <w:sz w:val="24"/>
          <w:szCs w:val="24"/>
        </w:rPr>
      </w:pPr>
    </w:p>
    <w:p w14:paraId="36E7F5F2" w14:textId="4FE29426" w:rsidR="0055704D" w:rsidRPr="00DE5364" w:rsidRDefault="003E5392" w:rsidP="0055704D">
      <w:pPr>
        <w:spacing w:after="0"/>
        <w:contextualSpacing/>
        <w:rPr>
          <w:b/>
          <w:bCs/>
          <w:sz w:val="24"/>
          <w:szCs w:val="24"/>
        </w:rPr>
      </w:pPr>
      <w:r w:rsidRPr="00DE5364">
        <w:rPr>
          <w:sz w:val="24"/>
          <w:szCs w:val="24"/>
        </w:rPr>
        <w:t>3/</w:t>
      </w:r>
      <w:r w:rsidR="008A5F56">
        <w:rPr>
          <w:sz w:val="24"/>
          <w:szCs w:val="24"/>
        </w:rPr>
        <w:t>4</w:t>
      </w:r>
      <w:r w:rsidR="00D61612" w:rsidRPr="00DE5364">
        <w:rPr>
          <w:sz w:val="24"/>
          <w:szCs w:val="24"/>
        </w:rPr>
        <w:tab/>
      </w:r>
      <w:r w:rsidR="0055704D" w:rsidRPr="00DE5364">
        <w:rPr>
          <w:i/>
          <w:sz w:val="24"/>
          <w:szCs w:val="24"/>
        </w:rPr>
        <w:t>Paradise Lost</w:t>
      </w:r>
      <w:r w:rsidR="0055704D" w:rsidRPr="00DE5364">
        <w:rPr>
          <w:sz w:val="24"/>
          <w:szCs w:val="24"/>
        </w:rPr>
        <w:t>, Book 6: The War in Heaven.</w:t>
      </w:r>
      <w:r w:rsidR="0055704D" w:rsidRPr="00DE5364">
        <w:rPr>
          <w:b/>
          <w:bCs/>
          <w:sz w:val="24"/>
          <w:szCs w:val="24"/>
        </w:rPr>
        <w:t xml:space="preserve"> </w:t>
      </w:r>
    </w:p>
    <w:p w14:paraId="3386EA12" w14:textId="77777777" w:rsidR="00F553C2" w:rsidRPr="00F553C2" w:rsidRDefault="0055704D" w:rsidP="008D5633">
      <w:pPr>
        <w:pStyle w:val="ListParagraph"/>
        <w:numPr>
          <w:ilvl w:val="0"/>
          <w:numId w:val="11"/>
        </w:numPr>
        <w:tabs>
          <w:tab w:val="left" w:pos="720"/>
          <w:tab w:val="left" w:pos="1440"/>
          <w:tab w:val="left" w:pos="2160"/>
          <w:tab w:val="center" w:pos="4680"/>
        </w:tabs>
        <w:spacing w:after="0"/>
        <w:ind w:left="1440"/>
        <w:rPr>
          <w:strike/>
          <w:sz w:val="24"/>
          <w:szCs w:val="24"/>
        </w:rPr>
      </w:pPr>
      <w:r w:rsidRPr="00F553C2">
        <w:rPr>
          <w:sz w:val="24"/>
          <w:szCs w:val="24"/>
        </w:rPr>
        <w:t>Genesis, books 1–3</w:t>
      </w:r>
    </w:p>
    <w:p w14:paraId="77E5AB1E" w14:textId="713C5B49" w:rsidR="00D61612" w:rsidRPr="00F553C2" w:rsidRDefault="00D61612" w:rsidP="00F553C2">
      <w:pPr>
        <w:pStyle w:val="ListParagraph"/>
        <w:tabs>
          <w:tab w:val="left" w:pos="720"/>
          <w:tab w:val="left" w:pos="1440"/>
          <w:tab w:val="left" w:pos="2160"/>
          <w:tab w:val="center" w:pos="4680"/>
        </w:tabs>
        <w:spacing w:after="0"/>
        <w:ind w:left="1440"/>
        <w:rPr>
          <w:strike/>
          <w:sz w:val="24"/>
          <w:szCs w:val="24"/>
        </w:rPr>
      </w:pPr>
      <w:r w:rsidRPr="00F553C2">
        <w:rPr>
          <w:sz w:val="24"/>
          <w:szCs w:val="24"/>
        </w:rPr>
        <w:tab/>
      </w:r>
    </w:p>
    <w:p w14:paraId="2C44176C" w14:textId="6177BA10" w:rsidR="00E611F6" w:rsidRPr="00DE5364" w:rsidRDefault="00D61612" w:rsidP="00E611F6">
      <w:pPr>
        <w:spacing w:after="0"/>
        <w:contextualSpacing/>
        <w:rPr>
          <w:sz w:val="24"/>
          <w:szCs w:val="24"/>
        </w:rPr>
      </w:pPr>
      <w:r w:rsidRPr="00DE5364">
        <w:rPr>
          <w:sz w:val="24"/>
          <w:szCs w:val="24"/>
        </w:rPr>
        <w:t>3/</w:t>
      </w:r>
      <w:r w:rsidR="008A5F56">
        <w:rPr>
          <w:sz w:val="24"/>
          <w:szCs w:val="24"/>
        </w:rPr>
        <w:t>9</w:t>
      </w:r>
      <w:r w:rsidRPr="00DE5364">
        <w:rPr>
          <w:sz w:val="24"/>
          <w:szCs w:val="24"/>
        </w:rPr>
        <w:tab/>
      </w:r>
      <w:r w:rsidR="0055334C" w:rsidRPr="00DE5364">
        <w:rPr>
          <w:sz w:val="24"/>
          <w:szCs w:val="24"/>
        </w:rPr>
        <w:t>SPRING BREAK</w:t>
      </w:r>
    </w:p>
    <w:p w14:paraId="2CEDD607" w14:textId="77777777" w:rsidR="00D61612" w:rsidRPr="00DE5364" w:rsidRDefault="00D61612" w:rsidP="00D61612">
      <w:pPr>
        <w:spacing w:after="0"/>
        <w:ind w:firstLine="720"/>
        <w:contextualSpacing/>
        <w:rPr>
          <w:sz w:val="24"/>
          <w:szCs w:val="24"/>
        </w:rPr>
      </w:pPr>
    </w:p>
    <w:p w14:paraId="229700ED" w14:textId="70025721" w:rsidR="00E46AF6" w:rsidRPr="00DE5364" w:rsidRDefault="00D61612" w:rsidP="0055704D">
      <w:pPr>
        <w:spacing w:after="0"/>
        <w:contextualSpacing/>
        <w:rPr>
          <w:sz w:val="24"/>
          <w:szCs w:val="24"/>
        </w:rPr>
      </w:pPr>
      <w:r w:rsidRPr="00DE5364">
        <w:rPr>
          <w:sz w:val="24"/>
          <w:szCs w:val="24"/>
        </w:rPr>
        <w:t>3/</w:t>
      </w:r>
      <w:r w:rsidR="0055334C" w:rsidRPr="00DE5364">
        <w:rPr>
          <w:sz w:val="24"/>
          <w:szCs w:val="24"/>
        </w:rPr>
        <w:t>1</w:t>
      </w:r>
      <w:r w:rsidR="008A5F56">
        <w:rPr>
          <w:sz w:val="24"/>
          <w:szCs w:val="24"/>
        </w:rPr>
        <w:t>1</w:t>
      </w:r>
      <w:r w:rsidRPr="00DE5364">
        <w:rPr>
          <w:sz w:val="24"/>
          <w:szCs w:val="24"/>
        </w:rPr>
        <w:tab/>
      </w:r>
      <w:r w:rsidR="0055334C" w:rsidRPr="00DE5364">
        <w:rPr>
          <w:sz w:val="24"/>
          <w:szCs w:val="24"/>
        </w:rPr>
        <w:t xml:space="preserve">SPRING BREAK </w:t>
      </w:r>
    </w:p>
    <w:p w14:paraId="6F41F505" w14:textId="39DD6972" w:rsidR="00D61612" w:rsidRPr="00DE5364" w:rsidRDefault="00D61612" w:rsidP="00E611F6">
      <w:pPr>
        <w:spacing w:after="0"/>
        <w:contextualSpacing/>
        <w:rPr>
          <w:b/>
          <w:bCs/>
          <w:sz w:val="24"/>
          <w:szCs w:val="24"/>
        </w:rPr>
      </w:pPr>
    </w:p>
    <w:p w14:paraId="19A08951" w14:textId="77777777" w:rsidR="00031FD7" w:rsidRPr="00DE5364" w:rsidRDefault="00031FD7" w:rsidP="00031FD7">
      <w:pPr>
        <w:spacing w:after="0"/>
        <w:contextualSpacing/>
        <w:rPr>
          <w:sz w:val="24"/>
          <w:szCs w:val="24"/>
        </w:rPr>
      </w:pPr>
      <w:r w:rsidRPr="00DE5364">
        <w:rPr>
          <w:sz w:val="24"/>
          <w:szCs w:val="24"/>
        </w:rPr>
        <w:t>3/1</w:t>
      </w:r>
      <w:r>
        <w:rPr>
          <w:sz w:val="24"/>
          <w:szCs w:val="24"/>
        </w:rPr>
        <w:t>6</w:t>
      </w:r>
      <w:r w:rsidRPr="00DE5364">
        <w:rPr>
          <w:sz w:val="24"/>
          <w:szCs w:val="24"/>
        </w:rPr>
        <w:tab/>
      </w:r>
      <w:r w:rsidRPr="00DE5364">
        <w:rPr>
          <w:i/>
          <w:sz w:val="24"/>
          <w:szCs w:val="24"/>
        </w:rPr>
        <w:t>Paradise Lost</w:t>
      </w:r>
      <w:r w:rsidRPr="00DE5364">
        <w:rPr>
          <w:sz w:val="24"/>
          <w:szCs w:val="24"/>
        </w:rPr>
        <w:t>, Book 7: Creation</w:t>
      </w:r>
    </w:p>
    <w:p w14:paraId="3EC0AB56" w14:textId="77777777" w:rsidR="00031FD7" w:rsidRPr="00DE5364" w:rsidRDefault="00031FD7" w:rsidP="00031FD7">
      <w:pPr>
        <w:spacing w:after="0"/>
        <w:contextualSpacing/>
        <w:rPr>
          <w:sz w:val="24"/>
          <w:szCs w:val="24"/>
        </w:rPr>
      </w:pPr>
    </w:p>
    <w:p w14:paraId="0079E3F4" w14:textId="77777777" w:rsidR="00031FD7" w:rsidRPr="00DE5364" w:rsidRDefault="00031FD7" w:rsidP="00031FD7">
      <w:pPr>
        <w:spacing w:after="0"/>
        <w:contextualSpacing/>
        <w:rPr>
          <w:sz w:val="24"/>
          <w:szCs w:val="24"/>
        </w:rPr>
      </w:pPr>
      <w:r w:rsidRPr="00DE5364">
        <w:rPr>
          <w:sz w:val="24"/>
          <w:szCs w:val="24"/>
        </w:rPr>
        <w:t>3/1</w:t>
      </w:r>
      <w:r>
        <w:rPr>
          <w:sz w:val="24"/>
          <w:szCs w:val="24"/>
        </w:rPr>
        <w:t>8</w:t>
      </w:r>
      <w:r w:rsidRPr="00DE5364">
        <w:rPr>
          <w:sz w:val="24"/>
          <w:szCs w:val="24"/>
        </w:rPr>
        <w:tab/>
      </w:r>
      <w:r w:rsidRPr="00DE5364">
        <w:rPr>
          <w:i/>
          <w:sz w:val="24"/>
          <w:szCs w:val="24"/>
        </w:rPr>
        <w:t>Paradise Lost</w:t>
      </w:r>
      <w:r w:rsidRPr="00DE5364">
        <w:rPr>
          <w:sz w:val="24"/>
          <w:szCs w:val="24"/>
        </w:rPr>
        <w:t>, Book 8: Adam’s Story</w:t>
      </w:r>
    </w:p>
    <w:p w14:paraId="5F2AB5B8" w14:textId="77777777" w:rsidR="00031FD7" w:rsidRPr="00DE5364" w:rsidRDefault="00031FD7" w:rsidP="00031FD7">
      <w:pPr>
        <w:spacing w:after="0"/>
        <w:contextualSpacing/>
        <w:rPr>
          <w:sz w:val="24"/>
          <w:szCs w:val="24"/>
        </w:rPr>
      </w:pPr>
    </w:p>
    <w:p w14:paraId="048A48E3" w14:textId="77777777" w:rsidR="00031FD7" w:rsidRPr="00DE5364" w:rsidRDefault="00031FD7" w:rsidP="00031FD7">
      <w:pPr>
        <w:spacing w:after="0"/>
        <w:contextualSpacing/>
        <w:rPr>
          <w:sz w:val="24"/>
          <w:szCs w:val="24"/>
        </w:rPr>
      </w:pPr>
      <w:r w:rsidRPr="00DE5364">
        <w:rPr>
          <w:sz w:val="24"/>
          <w:szCs w:val="24"/>
        </w:rPr>
        <w:t>3/2</w:t>
      </w:r>
      <w:r>
        <w:rPr>
          <w:sz w:val="24"/>
          <w:szCs w:val="24"/>
        </w:rPr>
        <w:t>3</w:t>
      </w:r>
      <w:r w:rsidRPr="00DE5364">
        <w:rPr>
          <w:sz w:val="24"/>
          <w:szCs w:val="24"/>
        </w:rPr>
        <w:tab/>
      </w:r>
      <w:r w:rsidRPr="00937F19">
        <w:rPr>
          <w:b/>
          <w:bCs/>
          <w:sz w:val="24"/>
          <w:szCs w:val="24"/>
        </w:rPr>
        <w:t>Exam 1</w:t>
      </w:r>
    </w:p>
    <w:p w14:paraId="481AE0C4" w14:textId="77777777" w:rsidR="00031FD7" w:rsidRPr="00DE5364" w:rsidRDefault="00031FD7" w:rsidP="00031FD7">
      <w:pPr>
        <w:spacing w:after="0"/>
        <w:contextualSpacing/>
        <w:rPr>
          <w:sz w:val="24"/>
          <w:szCs w:val="24"/>
        </w:rPr>
      </w:pPr>
    </w:p>
    <w:p w14:paraId="4A2D90CD" w14:textId="77777777" w:rsidR="00031FD7" w:rsidRPr="00DE5364" w:rsidRDefault="00031FD7" w:rsidP="00031FD7">
      <w:pPr>
        <w:spacing w:after="0"/>
        <w:contextualSpacing/>
        <w:rPr>
          <w:sz w:val="24"/>
          <w:szCs w:val="24"/>
        </w:rPr>
      </w:pPr>
      <w:r w:rsidRPr="00DE5364">
        <w:rPr>
          <w:sz w:val="24"/>
          <w:szCs w:val="24"/>
        </w:rPr>
        <w:t>3/2</w:t>
      </w:r>
      <w:r>
        <w:rPr>
          <w:sz w:val="24"/>
          <w:szCs w:val="24"/>
        </w:rPr>
        <w:t>5</w:t>
      </w:r>
      <w:r w:rsidRPr="00DE5364">
        <w:rPr>
          <w:sz w:val="24"/>
          <w:szCs w:val="24"/>
        </w:rPr>
        <w:tab/>
      </w:r>
      <w:r w:rsidRPr="00DE5364">
        <w:rPr>
          <w:i/>
          <w:sz w:val="24"/>
          <w:szCs w:val="24"/>
        </w:rPr>
        <w:t>Paradise Lost,</w:t>
      </w:r>
      <w:r w:rsidRPr="00DE5364">
        <w:rPr>
          <w:sz w:val="24"/>
          <w:szCs w:val="24"/>
        </w:rPr>
        <w:t xml:space="preserve"> Book 9: The Fall</w:t>
      </w:r>
    </w:p>
    <w:p w14:paraId="5118DAE5" w14:textId="77777777" w:rsidR="00031FD7" w:rsidRPr="00DE5364" w:rsidRDefault="00031FD7" w:rsidP="00031FD7">
      <w:pPr>
        <w:spacing w:after="0"/>
        <w:ind w:firstLine="720"/>
        <w:contextualSpacing/>
        <w:rPr>
          <w:sz w:val="24"/>
          <w:szCs w:val="24"/>
        </w:rPr>
      </w:pPr>
    </w:p>
    <w:p w14:paraId="4192558A" w14:textId="77777777" w:rsidR="00031FD7" w:rsidRPr="00DE5364" w:rsidRDefault="00031FD7" w:rsidP="00031FD7">
      <w:pPr>
        <w:spacing w:after="0"/>
        <w:contextualSpacing/>
        <w:rPr>
          <w:sz w:val="24"/>
          <w:szCs w:val="24"/>
        </w:rPr>
      </w:pPr>
      <w:r w:rsidRPr="00DE5364">
        <w:rPr>
          <w:sz w:val="24"/>
          <w:szCs w:val="24"/>
        </w:rPr>
        <w:t>3/3</w:t>
      </w:r>
      <w:r>
        <w:rPr>
          <w:sz w:val="24"/>
          <w:szCs w:val="24"/>
        </w:rPr>
        <w:t>0</w:t>
      </w:r>
      <w:r w:rsidRPr="00DE5364">
        <w:rPr>
          <w:sz w:val="24"/>
          <w:szCs w:val="24"/>
        </w:rPr>
        <w:tab/>
      </w:r>
      <w:r w:rsidRPr="00DE5364">
        <w:rPr>
          <w:i/>
          <w:sz w:val="24"/>
          <w:szCs w:val="24"/>
        </w:rPr>
        <w:t>Paradise Lost,</w:t>
      </w:r>
      <w:r w:rsidRPr="00DE5364">
        <w:rPr>
          <w:sz w:val="24"/>
          <w:szCs w:val="24"/>
        </w:rPr>
        <w:t xml:space="preserve"> Book 9: The Fall</w:t>
      </w:r>
      <w:r>
        <w:rPr>
          <w:sz w:val="24"/>
          <w:szCs w:val="24"/>
        </w:rPr>
        <w:t>, con’t</w:t>
      </w:r>
      <w:r w:rsidRPr="00DE5364">
        <w:rPr>
          <w:sz w:val="24"/>
          <w:szCs w:val="24"/>
        </w:rPr>
        <w:t xml:space="preserve"> </w:t>
      </w:r>
    </w:p>
    <w:p w14:paraId="25E85A83" w14:textId="77777777" w:rsidR="00031FD7" w:rsidRPr="00DE5364" w:rsidRDefault="00031FD7" w:rsidP="00031FD7">
      <w:pPr>
        <w:spacing w:after="0"/>
        <w:contextualSpacing/>
        <w:rPr>
          <w:sz w:val="24"/>
          <w:szCs w:val="24"/>
        </w:rPr>
      </w:pPr>
    </w:p>
    <w:p w14:paraId="5DE52316" w14:textId="77777777" w:rsidR="00031FD7" w:rsidRPr="00DE5364" w:rsidRDefault="00031FD7" w:rsidP="00031FD7">
      <w:pPr>
        <w:spacing w:after="0"/>
        <w:contextualSpacing/>
        <w:rPr>
          <w:sz w:val="24"/>
          <w:szCs w:val="24"/>
        </w:rPr>
      </w:pPr>
      <w:r w:rsidRPr="00DE5364">
        <w:rPr>
          <w:sz w:val="24"/>
          <w:szCs w:val="24"/>
        </w:rPr>
        <w:t>4/</w:t>
      </w:r>
      <w:r>
        <w:rPr>
          <w:sz w:val="24"/>
          <w:szCs w:val="24"/>
        </w:rPr>
        <w:t>1</w:t>
      </w:r>
      <w:r w:rsidRPr="00DE5364">
        <w:rPr>
          <w:sz w:val="24"/>
          <w:szCs w:val="24"/>
        </w:rPr>
        <w:tab/>
      </w:r>
      <w:r w:rsidRPr="00DE5364">
        <w:rPr>
          <w:i/>
          <w:sz w:val="24"/>
          <w:szCs w:val="24"/>
        </w:rPr>
        <w:t>Paradise Lost</w:t>
      </w:r>
      <w:r w:rsidRPr="00DE5364">
        <w:rPr>
          <w:sz w:val="24"/>
          <w:szCs w:val="24"/>
        </w:rPr>
        <w:t>, Book 10: After the Fall</w:t>
      </w:r>
    </w:p>
    <w:p w14:paraId="3A7FF87B" w14:textId="77777777" w:rsidR="00031FD7" w:rsidRPr="00DE5364" w:rsidRDefault="00031FD7" w:rsidP="00031FD7">
      <w:pPr>
        <w:spacing w:after="0"/>
        <w:contextualSpacing/>
        <w:rPr>
          <w:sz w:val="24"/>
          <w:szCs w:val="24"/>
        </w:rPr>
      </w:pPr>
    </w:p>
    <w:p w14:paraId="5A6C5954" w14:textId="77777777" w:rsidR="00031FD7" w:rsidRPr="00DE5364" w:rsidRDefault="00031FD7" w:rsidP="00031FD7">
      <w:pPr>
        <w:spacing w:after="0"/>
        <w:ind w:left="720" w:hanging="720"/>
        <w:contextualSpacing/>
        <w:rPr>
          <w:sz w:val="24"/>
          <w:szCs w:val="24"/>
        </w:rPr>
      </w:pPr>
      <w:r w:rsidRPr="00DE5364">
        <w:rPr>
          <w:sz w:val="24"/>
          <w:szCs w:val="24"/>
        </w:rPr>
        <w:t>4/</w:t>
      </w:r>
      <w:r>
        <w:rPr>
          <w:sz w:val="24"/>
          <w:szCs w:val="24"/>
        </w:rPr>
        <w:t>6</w:t>
      </w:r>
      <w:r w:rsidRPr="00DE5364">
        <w:rPr>
          <w:sz w:val="24"/>
          <w:szCs w:val="24"/>
        </w:rPr>
        <w:tab/>
      </w:r>
      <w:r w:rsidRPr="00DE5364">
        <w:rPr>
          <w:i/>
          <w:sz w:val="24"/>
          <w:szCs w:val="24"/>
        </w:rPr>
        <w:t xml:space="preserve">Paradise Lost, </w:t>
      </w:r>
      <w:r w:rsidRPr="00DE5364">
        <w:rPr>
          <w:sz w:val="24"/>
          <w:szCs w:val="24"/>
        </w:rPr>
        <w:t>Book 11: The Vision of Human History</w:t>
      </w:r>
    </w:p>
    <w:p w14:paraId="09ABD2C5" w14:textId="77777777" w:rsidR="00031FD7" w:rsidRPr="00DE5364" w:rsidRDefault="00031FD7" w:rsidP="00031FD7">
      <w:pPr>
        <w:spacing w:after="0"/>
        <w:ind w:left="720" w:hanging="720"/>
        <w:contextualSpacing/>
        <w:rPr>
          <w:sz w:val="24"/>
          <w:szCs w:val="24"/>
        </w:rPr>
      </w:pPr>
    </w:p>
    <w:p w14:paraId="1FC18E95" w14:textId="77777777" w:rsidR="00031FD7" w:rsidRDefault="00031FD7" w:rsidP="00031FD7">
      <w:pPr>
        <w:spacing w:after="0"/>
        <w:ind w:left="720" w:hanging="720"/>
        <w:contextualSpacing/>
        <w:rPr>
          <w:sz w:val="24"/>
          <w:szCs w:val="24"/>
        </w:rPr>
      </w:pPr>
      <w:r w:rsidRPr="00DE5364">
        <w:rPr>
          <w:sz w:val="24"/>
          <w:szCs w:val="24"/>
        </w:rPr>
        <w:t>4/</w:t>
      </w:r>
      <w:r>
        <w:rPr>
          <w:sz w:val="24"/>
          <w:szCs w:val="24"/>
        </w:rPr>
        <w:t>8</w:t>
      </w:r>
      <w:r w:rsidRPr="00DE5364">
        <w:rPr>
          <w:sz w:val="24"/>
          <w:szCs w:val="24"/>
        </w:rPr>
        <w:tab/>
      </w:r>
      <w:r w:rsidRPr="00DE5364">
        <w:rPr>
          <w:i/>
          <w:sz w:val="24"/>
          <w:szCs w:val="24"/>
        </w:rPr>
        <w:t xml:space="preserve">Paradise Lost, </w:t>
      </w:r>
      <w:r w:rsidRPr="00DE5364">
        <w:rPr>
          <w:sz w:val="24"/>
          <w:szCs w:val="24"/>
        </w:rPr>
        <w:t>Book 12: Leaving Paradise</w:t>
      </w:r>
    </w:p>
    <w:p w14:paraId="6BBA11A0" w14:textId="77777777" w:rsidR="00FB0B6A" w:rsidRPr="00DE5364" w:rsidRDefault="00FB0B6A" w:rsidP="00AE40D9">
      <w:pPr>
        <w:spacing w:after="0"/>
        <w:ind w:left="720" w:hanging="720"/>
        <w:contextualSpacing/>
        <w:rPr>
          <w:sz w:val="24"/>
          <w:szCs w:val="24"/>
        </w:rPr>
      </w:pPr>
    </w:p>
    <w:p w14:paraId="1D3C8F01" w14:textId="1A3DAFD2" w:rsidR="00B90977" w:rsidRDefault="00D61612" w:rsidP="0055704D">
      <w:pPr>
        <w:spacing w:after="0"/>
        <w:ind w:left="720" w:hanging="720"/>
        <w:contextualSpacing/>
        <w:rPr>
          <w:sz w:val="24"/>
          <w:szCs w:val="24"/>
        </w:rPr>
      </w:pPr>
      <w:r w:rsidRPr="00DE5364">
        <w:rPr>
          <w:sz w:val="24"/>
          <w:szCs w:val="24"/>
        </w:rPr>
        <w:lastRenderedPageBreak/>
        <w:t>4/</w:t>
      </w:r>
      <w:r w:rsidR="00031FD7">
        <w:rPr>
          <w:sz w:val="24"/>
          <w:szCs w:val="24"/>
        </w:rPr>
        <w:t>13</w:t>
      </w:r>
      <w:r w:rsidRPr="00DE5364">
        <w:rPr>
          <w:sz w:val="24"/>
          <w:szCs w:val="24"/>
        </w:rPr>
        <w:tab/>
      </w:r>
      <w:r w:rsidR="00FC384E" w:rsidRPr="00DE5364">
        <w:rPr>
          <w:i/>
          <w:sz w:val="24"/>
          <w:szCs w:val="24"/>
        </w:rPr>
        <w:t xml:space="preserve">Paradise Lost, </w:t>
      </w:r>
      <w:r w:rsidR="00FC384E" w:rsidRPr="00DE5364">
        <w:rPr>
          <w:sz w:val="24"/>
          <w:szCs w:val="24"/>
        </w:rPr>
        <w:t>Book 12: Leaving Paradise</w:t>
      </w:r>
      <w:r w:rsidR="00FC384E">
        <w:rPr>
          <w:sz w:val="24"/>
          <w:szCs w:val="24"/>
        </w:rPr>
        <w:t xml:space="preserve">, con’t. </w:t>
      </w:r>
    </w:p>
    <w:p w14:paraId="4A44C44A" w14:textId="77777777" w:rsidR="00031FD7" w:rsidRDefault="00031FD7" w:rsidP="00FC384E">
      <w:pPr>
        <w:spacing w:after="0"/>
        <w:ind w:firstLine="720"/>
        <w:contextualSpacing/>
        <w:rPr>
          <w:b/>
          <w:bCs/>
          <w:sz w:val="24"/>
          <w:szCs w:val="24"/>
        </w:rPr>
      </w:pPr>
    </w:p>
    <w:p w14:paraId="3D9720D5" w14:textId="77777777" w:rsidR="00FC384E" w:rsidRPr="00DE5364" w:rsidRDefault="00FC384E" w:rsidP="00FC384E">
      <w:pPr>
        <w:spacing w:after="0"/>
        <w:ind w:firstLine="720"/>
        <w:contextualSpacing/>
        <w:rPr>
          <w:sz w:val="24"/>
          <w:szCs w:val="24"/>
        </w:rPr>
      </w:pPr>
    </w:p>
    <w:p w14:paraId="7AC1B87A" w14:textId="4892ACD7" w:rsidR="00F67A85" w:rsidRPr="00DE5364" w:rsidRDefault="00F67A85" w:rsidP="00F67A85">
      <w:pPr>
        <w:spacing w:after="0"/>
        <w:ind w:left="720" w:hanging="720"/>
        <w:contextualSpacing/>
        <w:jc w:val="center"/>
        <w:rPr>
          <w:b/>
          <w:bCs/>
          <w:i/>
          <w:iCs/>
          <w:sz w:val="24"/>
          <w:szCs w:val="24"/>
        </w:rPr>
      </w:pPr>
      <w:r w:rsidRPr="00DE5364">
        <w:rPr>
          <w:b/>
          <w:bCs/>
          <w:sz w:val="24"/>
          <w:szCs w:val="24"/>
        </w:rPr>
        <w:t>UNIT 3: LATE MASTERPIECES</w:t>
      </w:r>
    </w:p>
    <w:p w14:paraId="74CF1CD9" w14:textId="55665148" w:rsidR="00F67A85" w:rsidRPr="00DE5364" w:rsidRDefault="00F67A85" w:rsidP="00F67A85">
      <w:pPr>
        <w:spacing w:after="0"/>
        <w:contextualSpacing/>
        <w:rPr>
          <w:i/>
          <w:iCs/>
          <w:sz w:val="24"/>
          <w:szCs w:val="24"/>
        </w:rPr>
      </w:pPr>
      <w:r w:rsidRPr="00DE5364">
        <w:rPr>
          <w:i/>
          <w:iCs/>
          <w:sz w:val="24"/>
          <w:szCs w:val="24"/>
        </w:rPr>
        <w:t>The course concludes with study of Milton’s</w:t>
      </w:r>
      <w:r w:rsidR="00A13B99">
        <w:rPr>
          <w:i/>
          <w:iCs/>
          <w:sz w:val="24"/>
          <w:szCs w:val="24"/>
        </w:rPr>
        <w:t xml:space="preserve"> final long poems, </w:t>
      </w:r>
      <w:r w:rsidR="00A13B99">
        <w:rPr>
          <w:sz w:val="24"/>
          <w:szCs w:val="24"/>
        </w:rPr>
        <w:t xml:space="preserve">Paradise Regained, </w:t>
      </w:r>
      <w:r w:rsidR="00A13B99">
        <w:rPr>
          <w:i/>
          <w:iCs/>
          <w:sz w:val="24"/>
          <w:szCs w:val="24"/>
        </w:rPr>
        <w:t>a ‘brief epic’ about Jesus’ temptation by Satan,</w:t>
      </w:r>
      <w:r w:rsidR="00A13B99">
        <w:rPr>
          <w:sz w:val="24"/>
          <w:szCs w:val="24"/>
        </w:rPr>
        <w:t xml:space="preserve"> </w:t>
      </w:r>
      <w:r w:rsidRPr="00DE5364">
        <w:rPr>
          <w:i/>
          <w:iCs/>
          <w:sz w:val="24"/>
          <w:szCs w:val="24"/>
        </w:rPr>
        <w:t xml:space="preserve">and </w:t>
      </w:r>
      <w:r w:rsidRPr="00DE5364">
        <w:rPr>
          <w:sz w:val="24"/>
          <w:szCs w:val="24"/>
        </w:rPr>
        <w:t xml:space="preserve">Samson Agonistes, </w:t>
      </w:r>
      <w:r w:rsidRPr="00DE5364">
        <w:rPr>
          <w:i/>
          <w:iCs/>
          <w:sz w:val="24"/>
          <w:szCs w:val="24"/>
        </w:rPr>
        <w:t xml:space="preserve">a closet drama about the ancient Israelite </w:t>
      </w:r>
      <w:r w:rsidR="00A13B99">
        <w:rPr>
          <w:i/>
          <w:iCs/>
          <w:sz w:val="24"/>
          <w:szCs w:val="24"/>
        </w:rPr>
        <w:t xml:space="preserve">hero </w:t>
      </w:r>
      <w:r w:rsidRPr="00DE5364">
        <w:rPr>
          <w:i/>
          <w:iCs/>
          <w:sz w:val="24"/>
          <w:szCs w:val="24"/>
        </w:rPr>
        <w:t xml:space="preserve">who gets fooled out of his God-given power. We will consider how these works relate to </w:t>
      </w:r>
      <w:r w:rsidRPr="00DE5364">
        <w:rPr>
          <w:sz w:val="24"/>
          <w:szCs w:val="24"/>
        </w:rPr>
        <w:t>Paradise Lost</w:t>
      </w:r>
      <w:r w:rsidRPr="00DE5364">
        <w:rPr>
          <w:i/>
          <w:iCs/>
          <w:sz w:val="24"/>
          <w:szCs w:val="24"/>
        </w:rPr>
        <w:t xml:space="preserve"> and Milton’s biography, and we’ll consider how Milton crafts a sense of closure for his poetic career. </w:t>
      </w:r>
    </w:p>
    <w:p w14:paraId="316CB4C2" w14:textId="77777777" w:rsidR="00D61612" w:rsidRPr="00DE5364" w:rsidRDefault="00D61612" w:rsidP="00D61612">
      <w:pPr>
        <w:spacing w:after="0"/>
        <w:ind w:firstLine="720"/>
        <w:contextualSpacing/>
        <w:rPr>
          <w:sz w:val="24"/>
          <w:szCs w:val="24"/>
        </w:rPr>
      </w:pPr>
    </w:p>
    <w:p w14:paraId="7F18ABA7" w14:textId="07D2DC21" w:rsidR="0055704D" w:rsidRPr="00DE5364" w:rsidRDefault="00D61612" w:rsidP="000A543B">
      <w:pPr>
        <w:spacing w:after="0"/>
        <w:ind w:left="720" w:hanging="720"/>
        <w:contextualSpacing/>
        <w:rPr>
          <w:sz w:val="24"/>
          <w:szCs w:val="24"/>
        </w:rPr>
      </w:pPr>
      <w:r w:rsidRPr="00DE5364">
        <w:rPr>
          <w:sz w:val="24"/>
          <w:szCs w:val="24"/>
        </w:rPr>
        <w:t>4/</w:t>
      </w:r>
      <w:r w:rsidR="0055704D" w:rsidRPr="00DE5364">
        <w:rPr>
          <w:sz w:val="24"/>
          <w:szCs w:val="24"/>
        </w:rPr>
        <w:t>1</w:t>
      </w:r>
      <w:r w:rsidR="008A5F56">
        <w:rPr>
          <w:sz w:val="24"/>
          <w:szCs w:val="24"/>
        </w:rPr>
        <w:t>5</w:t>
      </w:r>
      <w:r w:rsidRPr="00DE5364">
        <w:rPr>
          <w:sz w:val="24"/>
          <w:szCs w:val="24"/>
        </w:rPr>
        <w:tab/>
      </w:r>
      <w:r w:rsidR="000A543B" w:rsidRPr="00DE5364">
        <w:rPr>
          <w:i/>
          <w:iCs/>
          <w:sz w:val="24"/>
          <w:szCs w:val="24"/>
        </w:rPr>
        <w:t>Paradise Regained</w:t>
      </w:r>
      <w:r w:rsidR="00DE5364">
        <w:rPr>
          <w:sz w:val="24"/>
          <w:szCs w:val="24"/>
        </w:rPr>
        <w:t xml:space="preserve"> (1671), Books 1-2</w:t>
      </w:r>
      <w:r w:rsidR="004633BE">
        <w:rPr>
          <w:sz w:val="24"/>
          <w:szCs w:val="24"/>
        </w:rPr>
        <w:t>. Read the source material from the Gospel of Luke</w:t>
      </w:r>
      <w:r w:rsidR="00BF099C">
        <w:rPr>
          <w:sz w:val="24"/>
          <w:szCs w:val="24"/>
        </w:rPr>
        <w:t>, chapter 4</w:t>
      </w:r>
      <w:r w:rsidR="004633BE">
        <w:rPr>
          <w:sz w:val="24"/>
          <w:szCs w:val="24"/>
        </w:rPr>
        <w:t xml:space="preserve"> (</w:t>
      </w:r>
      <w:r w:rsidR="00BF099C">
        <w:rPr>
          <w:sz w:val="24"/>
          <w:szCs w:val="24"/>
        </w:rPr>
        <w:t>in Norton Critical Edition 461</w:t>
      </w:r>
      <w:r w:rsidR="004633BE">
        <w:rPr>
          <w:sz w:val="24"/>
          <w:szCs w:val="24"/>
        </w:rPr>
        <w:t>Canvas)</w:t>
      </w:r>
    </w:p>
    <w:p w14:paraId="43E05E88" w14:textId="77777777" w:rsidR="00031FD7" w:rsidRDefault="00031FD7" w:rsidP="00031FD7">
      <w:pPr>
        <w:spacing w:after="0"/>
        <w:contextualSpacing/>
        <w:rPr>
          <w:b/>
          <w:bCs/>
          <w:sz w:val="24"/>
          <w:szCs w:val="24"/>
        </w:rPr>
      </w:pPr>
    </w:p>
    <w:p w14:paraId="1BA5AD95" w14:textId="3E00E866" w:rsidR="00031FD7" w:rsidRDefault="00031FD7" w:rsidP="00031FD7">
      <w:pPr>
        <w:spacing w:after="0"/>
        <w:contextualSpacing/>
        <w:rPr>
          <w:b/>
          <w:bCs/>
          <w:sz w:val="24"/>
          <w:szCs w:val="24"/>
        </w:rPr>
      </w:pPr>
      <w:r>
        <w:rPr>
          <w:b/>
          <w:bCs/>
          <w:sz w:val="24"/>
          <w:szCs w:val="24"/>
        </w:rPr>
        <w:t>Essay</w:t>
      </w:r>
      <w:r w:rsidRPr="00DE5364">
        <w:rPr>
          <w:b/>
          <w:bCs/>
          <w:sz w:val="24"/>
          <w:szCs w:val="24"/>
        </w:rPr>
        <w:t xml:space="preserve"> 1 Due by </w:t>
      </w:r>
      <w:r>
        <w:rPr>
          <w:b/>
          <w:bCs/>
          <w:sz w:val="24"/>
          <w:szCs w:val="24"/>
        </w:rPr>
        <w:t xml:space="preserve">11:59 pm on Friday, </w:t>
      </w:r>
      <w:r w:rsidRPr="00DE5364">
        <w:rPr>
          <w:b/>
          <w:bCs/>
          <w:sz w:val="24"/>
          <w:szCs w:val="24"/>
        </w:rPr>
        <w:t>4/1</w:t>
      </w:r>
      <w:r>
        <w:rPr>
          <w:b/>
          <w:bCs/>
          <w:sz w:val="24"/>
          <w:szCs w:val="24"/>
        </w:rPr>
        <w:t>7</w:t>
      </w:r>
    </w:p>
    <w:p w14:paraId="5AAD7785" w14:textId="77777777" w:rsidR="00D61612" w:rsidRPr="00DE5364" w:rsidRDefault="00D61612" w:rsidP="00D61612">
      <w:pPr>
        <w:spacing w:after="0"/>
        <w:ind w:firstLine="720"/>
        <w:contextualSpacing/>
        <w:rPr>
          <w:sz w:val="24"/>
          <w:szCs w:val="24"/>
        </w:rPr>
      </w:pPr>
    </w:p>
    <w:p w14:paraId="4BCF0E9E" w14:textId="1AFA7066" w:rsidR="00D61612" w:rsidRPr="00DE5364" w:rsidRDefault="0055704D" w:rsidP="00D61612">
      <w:pPr>
        <w:spacing w:after="0"/>
        <w:contextualSpacing/>
        <w:rPr>
          <w:sz w:val="24"/>
          <w:szCs w:val="24"/>
        </w:rPr>
      </w:pPr>
      <w:r w:rsidRPr="00DE5364">
        <w:rPr>
          <w:sz w:val="24"/>
          <w:szCs w:val="24"/>
        </w:rPr>
        <w:t>4</w:t>
      </w:r>
      <w:r w:rsidR="00D61612" w:rsidRPr="00DE5364">
        <w:rPr>
          <w:sz w:val="24"/>
          <w:szCs w:val="24"/>
        </w:rPr>
        <w:t>/</w:t>
      </w:r>
      <w:r w:rsidRPr="00DE5364">
        <w:rPr>
          <w:sz w:val="24"/>
          <w:szCs w:val="24"/>
        </w:rPr>
        <w:t>2</w:t>
      </w:r>
      <w:r w:rsidR="008A5F56">
        <w:rPr>
          <w:sz w:val="24"/>
          <w:szCs w:val="24"/>
        </w:rPr>
        <w:t>0</w:t>
      </w:r>
      <w:r w:rsidR="00D61612" w:rsidRPr="00DE5364">
        <w:rPr>
          <w:i/>
          <w:sz w:val="24"/>
          <w:szCs w:val="24"/>
        </w:rPr>
        <w:t xml:space="preserve"> </w:t>
      </w:r>
      <w:r w:rsidR="00D61612" w:rsidRPr="00DE5364">
        <w:rPr>
          <w:i/>
          <w:sz w:val="24"/>
          <w:szCs w:val="24"/>
        </w:rPr>
        <w:tab/>
      </w:r>
      <w:r w:rsidR="000A543B" w:rsidRPr="00DE5364">
        <w:rPr>
          <w:i/>
          <w:iCs/>
          <w:sz w:val="24"/>
          <w:szCs w:val="24"/>
        </w:rPr>
        <w:t>Paradise Regained</w:t>
      </w:r>
      <w:r w:rsidR="00DE5364">
        <w:rPr>
          <w:i/>
          <w:iCs/>
          <w:sz w:val="24"/>
          <w:szCs w:val="24"/>
        </w:rPr>
        <w:t xml:space="preserve"> </w:t>
      </w:r>
      <w:r w:rsidR="00DE5364">
        <w:rPr>
          <w:sz w:val="24"/>
          <w:szCs w:val="24"/>
        </w:rPr>
        <w:t>(1671), Books 3-4</w:t>
      </w:r>
      <w:r w:rsidR="001E22FF">
        <w:rPr>
          <w:sz w:val="24"/>
          <w:szCs w:val="24"/>
        </w:rPr>
        <w:t xml:space="preserve"> // or, read all of it – with emph. on Book4</w:t>
      </w:r>
    </w:p>
    <w:p w14:paraId="4CB9D57C" w14:textId="77777777" w:rsidR="00E611F6" w:rsidRPr="00DE5364" w:rsidRDefault="00E611F6" w:rsidP="00D61612">
      <w:pPr>
        <w:spacing w:after="0"/>
        <w:contextualSpacing/>
        <w:rPr>
          <w:b/>
          <w:sz w:val="24"/>
          <w:szCs w:val="24"/>
        </w:rPr>
      </w:pPr>
    </w:p>
    <w:p w14:paraId="30D8A23C" w14:textId="2ED8E131" w:rsidR="0055704D" w:rsidRPr="00DE5364" w:rsidRDefault="0055704D" w:rsidP="0055704D">
      <w:pPr>
        <w:spacing w:after="0"/>
        <w:contextualSpacing/>
        <w:rPr>
          <w:sz w:val="24"/>
          <w:szCs w:val="24"/>
        </w:rPr>
      </w:pPr>
      <w:r w:rsidRPr="00DE5364">
        <w:rPr>
          <w:sz w:val="24"/>
          <w:szCs w:val="24"/>
        </w:rPr>
        <w:t>4</w:t>
      </w:r>
      <w:r w:rsidR="00D61612" w:rsidRPr="00DE5364">
        <w:rPr>
          <w:sz w:val="24"/>
          <w:szCs w:val="24"/>
        </w:rPr>
        <w:t>/</w:t>
      </w:r>
      <w:r w:rsidRPr="00DE5364">
        <w:rPr>
          <w:sz w:val="24"/>
          <w:szCs w:val="24"/>
        </w:rPr>
        <w:t>2</w:t>
      </w:r>
      <w:r w:rsidR="008A5F56">
        <w:rPr>
          <w:sz w:val="24"/>
          <w:szCs w:val="24"/>
        </w:rPr>
        <w:t>2</w:t>
      </w:r>
      <w:r w:rsidR="00D61612" w:rsidRPr="00DE5364">
        <w:rPr>
          <w:sz w:val="24"/>
          <w:szCs w:val="24"/>
        </w:rPr>
        <w:tab/>
      </w:r>
      <w:r w:rsidRPr="00DE5364">
        <w:rPr>
          <w:i/>
          <w:sz w:val="24"/>
          <w:szCs w:val="24"/>
        </w:rPr>
        <w:t>Samson Agonistes</w:t>
      </w:r>
      <w:r w:rsidRPr="00DE5364">
        <w:rPr>
          <w:sz w:val="24"/>
          <w:szCs w:val="24"/>
        </w:rPr>
        <w:t xml:space="preserve"> (1671)</w:t>
      </w:r>
    </w:p>
    <w:p w14:paraId="01D4B59C" w14:textId="10A900F1" w:rsidR="0055704D" w:rsidRPr="00DE5364" w:rsidRDefault="0055704D" w:rsidP="0055704D">
      <w:pPr>
        <w:pStyle w:val="ListParagraph"/>
        <w:numPr>
          <w:ilvl w:val="1"/>
          <w:numId w:val="1"/>
        </w:numPr>
        <w:spacing w:after="0"/>
        <w:rPr>
          <w:sz w:val="24"/>
          <w:szCs w:val="24"/>
        </w:rPr>
      </w:pPr>
      <w:r w:rsidRPr="00DE5364">
        <w:rPr>
          <w:sz w:val="24"/>
          <w:szCs w:val="24"/>
        </w:rPr>
        <w:t>Judges 13–16 (Hebrew, 550 BCE) (</w:t>
      </w:r>
      <w:r w:rsidR="00A734E8">
        <w:rPr>
          <w:sz w:val="24"/>
          <w:szCs w:val="24"/>
        </w:rPr>
        <w:t xml:space="preserve"> in Norton Critical Edition </w:t>
      </w:r>
      <w:r w:rsidRPr="00DE5364">
        <w:rPr>
          <w:sz w:val="24"/>
          <w:szCs w:val="24"/>
        </w:rPr>
        <w:t>449–457)</w:t>
      </w:r>
    </w:p>
    <w:p w14:paraId="7E437A67" w14:textId="5847E508" w:rsidR="00D61612" w:rsidRPr="00DE5364" w:rsidRDefault="00D61612" w:rsidP="00D61612">
      <w:pPr>
        <w:spacing w:after="0"/>
        <w:contextualSpacing/>
        <w:rPr>
          <w:b/>
          <w:sz w:val="24"/>
          <w:szCs w:val="24"/>
        </w:rPr>
      </w:pPr>
    </w:p>
    <w:p w14:paraId="5624EBA4" w14:textId="53845523" w:rsidR="0055704D" w:rsidRPr="001E22FF" w:rsidRDefault="0055704D" w:rsidP="008E0F3D">
      <w:pPr>
        <w:spacing w:after="0"/>
        <w:contextualSpacing/>
        <w:rPr>
          <w:iCs/>
          <w:sz w:val="24"/>
          <w:szCs w:val="24"/>
        </w:rPr>
      </w:pPr>
      <w:r w:rsidRPr="00DE5364">
        <w:rPr>
          <w:sz w:val="24"/>
          <w:szCs w:val="24"/>
        </w:rPr>
        <w:t>4/2</w:t>
      </w:r>
      <w:r w:rsidR="008A5F56">
        <w:rPr>
          <w:sz w:val="24"/>
          <w:szCs w:val="24"/>
        </w:rPr>
        <w:t>7</w:t>
      </w:r>
      <w:r w:rsidRPr="00DE5364">
        <w:rPr>
          <w:i/>
          <w:sz w:val="24"/>
          <w:szCs w:val="24"/>
        </w:rPr>
        <w:t xml:space="preserve"> </w:t>
      </w:r>
      <w:r w:rsidRPr="00DE5364">
        <w:rPr>
          <w:i/>
          <w:sz w:val="24"/>
          <w:szCs w:val="24"/>
        </w:rPr>
        <w:tab/>
        <w:t>Samson Agonistes</w:t>
      </w:r>
      <w:r w:rsidR="00533F45">
        <w:rPr>
          <w:b/>
          <w:bCs/>
          <w:iCs/>
          <w:sz w:val="24"/>
          <w:szCs w:val="24"/>
        </w:rPr>
        <w:t xml:space="preserve"> </w:t>
      </w:r>
    </w:p>
    <w:p w14:paraId="40FCE3EC" w14:textId="77777777" w:rsidR="0055704D" w:rsidRPr="00DE5364" w:rsidRDefault="0055704D" w:rsidP="008E0F3D">
      <w:pPr>
        <w:spacing w:after="0"/>
        <w:contextualSpacing/>
        <w:rPr>
          <w:sz w:val="24"/>
          <w:szCs w:val="24"/>
        </w:rPr>
      </w:pPr>
    </w:p>
    <w:p w14:paraId="38973C1C" w14:textId="63F52192" w:rsidR="0055704D" w:rsidRPr="00DE5364" w:rsidRDefault="0055704D" w:rsidP="008E0F3D">
      <w:pPr>
        <w:spacing w:after="0"/>
        <w:contextualSpacing/>
        <w:rPr>
          <w:sz w:val="24"/>
          <w:szCs w:val="24"/>
        </w:rPr>
      </w:pPr>
      <w:r w:rsidRPr="00DE5364">
        <w:rPr>
          <w:sz w:val="24"/>
          <w:szCs w:val="24"/>
        </w:rPr>
        <w:t>4/</w:t>
      </w:r>
      <w:r w:rsidR="008A5F56">
        <w:rPr>
          <w:sz w:val="24"/>
          <w:szCs w:val="24"/>
        </w:rPr>
        <w:t>29</w:t>
      </w:r>
      <w:r w:rsidRPr="00DE5364">
        <w:rPr>
          <w:sz w:val="24"/>
          <w:szCs w:val="24"/>
        </w:rPr>
        <w:t xml:space="preserve"> </w:t>
      </w:r>
      <w:r w:rsidRPr="00DE5364">
        <w:rPr>
          <w:sz w:val="24"/>
          <w:szCs w:val="24"/>
        </w:rPr>
        <w:tab/>
      </w:r>
      <w:r w:rsidR="00FC384E">
        <w:rPr>
          <w:sz w:val="24"/>
          <w:szCs w:val="24"/>
        </w:rPr>
        <w:t>C</w:t>
      </w:r>
      <w:r w:rsidRPr="00DE5364">
        <w:rPr>
          <w:sz w:val="24"/>
          <w:szCs w:val="24"/>
        </w:rPr>
        <w:t>ourse review</w:t>
      </w:r>
    </w:p>
    <w:p w14:paraId="530DB161" w14:textId="77777777" w:rsidR="0055704D" w:rsidRPr="00DE5364" w:rsidRDefault="0055704D" w:rsidP="008E0F3D">
      <w:pPr>
        <w:spacing w:after="0"/>
        <w:contextualSpacing/>
        <w:rPr>
          <w:b/>
          <w:bCs/>
          <w:sz w:val="24"/>
          <w:szCs w:val="24"/>
        </w:rPr>
      </w:pPr>
    </w:p>
    <w:p w14:paraId="342FA4FD" w14:textId="65499920" w:rsidR="00FF69D6" w:rsidRDefault="00D61612" w:rsidP="008E0F3D">
      <w:pPr>
        <w:spacing w:after="0"/>
        <w:contextualSpacing/>
        <w:rPr>
          <w:i/>
          <w:sz w:val="24"/>
          <w:szCs w:val="24"/>
        </w:rPr>
      </w:pPr>
      <w:r w:rsidRPr="00DE5364">
        <w:rPr>
          <w:b/>
          <w:bCs/>
          <w:sz w:val="24"/>
          <w:szCs w:val="24"/>
        </w:rPr>
        <w:t xml:space="preserve">FINAL EXAM: </w:t>
      </w:r>
      <w:r w:rsidR="00A734E8">
        <w:rPr>
          <w:b/>
          <w:bCs/>
          <w:sz w:val="24"/>
          <w:szCs w:val="24"/>
        </w:rPr>
        <w:t xml:space="preserve">Wednesday </w:t>
      </w:r>
      <w:r w:rsidR="00DD4748" w:rsidRPr="00DE5364">
        <w:rPr>
          <w:b/>
          <w:bCs/>
          <w:sz w:val="24"/>
          <w:szCs w:val="24"/>
        </w:rPr>
        <w:t xml:space="preserve">May 6, </w:t>
      </w:r>
      <w:r w:rsidR="00A734E8">
        <w:rPr>
          <w:b/>
          <w:bCs/>
          <w:sz w:val="24"/>
          <w:szCs w:val="24"/>
        </w:rPr>
        <w:t>12</w:t>
      </w:r>
      <w:r w:rsidR="00DD4748" w:rsidRPr="00DE5364">
        <w:rPr>
          <w:b/>
          <w:bCs/>
          <w:sz w:val="24"/>
          <w:szCs w:val="24"/>
        </w:rPr>
        <w:t>:30-</w:t>
      </w:r>
      <w:r w:rsidR="00A734E8">
        <w:rPr>
          <w:b/>
          <w:bCs/>
          <w:sz w:val="24"/>
          <w:szCs w:val="24"/>
        </w:rPr>
        <w:t>2</w:t>
      </w:r>
      <w:r w:rsidR="00DD4748" w:rsidRPr="00DE5364">
        <w:rPr>
          <w:b/>
          <w:bCs/>
          <w:sz w:val="24"/>
          <w:szCs w:val="24"/>
        </w:rPr>
        <w:t>:30 p.m</w:t>
      </w:r>
      <w:r w:rsidR="00556085" w:rsidRPr="00DE5364">
        <w:rPr>
          <w:b/>
          <w:bCs/>
          <w:sz w:val="24"/>
          <w:szCs w:val="24"/>
        </w:rPr>
        <w:t>.</w:t>
      </w:r>
      <w:r w:rsidRPr="00DE5364">
        <w:rPr>
          <w:b/>
          <w:bCs/>
          <w:sz w:val="24"/>
          <w:szCs w:val="24"/>
        </w:rPr>
        <w:t xml:space="preserve"> </w:t>
      </w:r>
      <w:r w:rsidRPr="00DE5364">
        <w:rPr>
          <w:sz w:val="24"/>
          <w:szCs w:val="24"/>
        </w:rPr>
        <w:tab/>
      </w:r>
      <w:r w:rsidRPr="00DE5364">
        <w:rPr>
          <w:i/>
          <w:sz w:val="24"/>
          <w:szCs w:val="24"/>
        </w:rPr>
        <w:t xml:space="preserve"> </w:t>
      </w:r>
      <w:bookmarkEnd w:id="4"/>
    </w:p>
    <w:p w14:paraId="2E11703A" w14:textId="77777777" w:rsidR="00DD1CCD" w:rsidRDefault="00DD1CCD" w:rsidP="00DD1CCD">
      <w:pPr>
        <w:pBdr>
          <w:bottom w:val="single" w:sz="4" w:space="1" w:color="auto"/>
        </w:pBdr>
        <w:spacing w:after="0"/>
        <w:contextualSpacing/>
        <w:rPr>
          <w:i/>
          <w:sz w:val="24"/>
          <w:szCs w:val="24"/>
        </w:rPr>
      </w:pPr>
    </w:p>
    <w:sectPr w:rsidR="00DD1CCD" w:rsidSect="00D83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8D73" w14:textId="77777777" w:rsidR="00A819F7" w:rsidRDefault="00A819F7" w:rsidP="00DD1CCD">
      <w:pPr>
        <w:spacing w:after="0" w:line="240" w:lineRule="auto"/>
      </w:pPr>
      <w:r>
        <w:separator/>
      </w:r>
    </w:p>
  </w:endnote>
  <w:endnote w:type="continuationSeparator" w:id="0">
    <w:p w14:paraId="504A25D3" w14:textId="77777777" w:rsidR="00A819F7" w:rsidRDefault="00A819F7" w:rsidP="00DD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844D" w14:textId="77777777" w:rsidR="00A819F7" w:rsidRDefault="00A819F7" w:rsidP="00DD1CCD">
      <w:pPr>
        <w:spacing w:after="0" w:line="240" w:lineRule="auto"/>
      </w:pPr>
      <w:r>
        <w:separator/>
      </w:r>
    </w:p>
  </w:footnote>
  <w:footnote w:type="continuationSeparator" w:id="0">
    <w:p w14:paraId="0E5B1CF3" w14:textId="77777777" w:rsidR="00A819F7" w:rsidRDefault="00A819F7" w:rsidP="00DD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9A07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B1C13"/>
    <w:multiLevelType w:val="hybridMultilevel"/>
    <w:tmpl w:val="75C21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34596"/>
    <w:multiLevelType w:val="hybridMultilevel"/>
    <w:tmpl w:val="965CD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0CAD"/>
    <w:multiLevelType w:val="hybridMultilevel"/>
    <w:tmpl w:val="D5606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9B217F"/>
    <w:multiLevelType w:val="multilevel"/>
    <w:tmpl w:val="5394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D7AED"/>
    <w:multiLevelType w:val="hybridMultilevel"/>
    <w:tmpl w:val="7764C0E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2832D2B"/>
    <w:multiLevelType w:val="hybridMultilevel"/>
    <w:tmpl w:val="EF7AB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51627"/>
    <w:multiLevelType w:val="hybridMultilevel"/>
    <w:tmpl w:val="0C4C22A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E9F41A2"/>
    <w:multiLevelType w:val="multilevel"/>
    <w:tmpl w:val="40B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71C38"/>
    <w:multiLevelType w:val="hybridMultilevel"/>
    <w:tmpl w:val="C884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74508"/>
    <w:multiLevelType w:val="hybridMultilevel"/>
    <w:tmpl w:val="0F5820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F04FD"/>
    <w:multiLevelType w:val="hybridMultilevel"/>
    <w:tmpl w:val="1D90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D6728"/>
    <w:multiLevelType w:val="hybridMultilevel"/>
    <w:tmpl w:val="53263A00"/>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04640FC"/>
    <w:multiLevelType w:val="hybridMultilevel"/>
    <w:tmpl w:val="A8F40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E3182"/>
    <w:multiLevelType w:val="hybridMultilevel"/>
    <w:tmpl w:val="F252EB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E7A06"/>
    <w:multiLevelType w:val="hybridMultilevel"/>
    <w:tmpl w:val="F1BAF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7114D"/>
    <w:multiLevelType w:val="hybridMultilevel"/>
    <w:tmpl w:val="50BC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93E4A"/>
    <w:multiLevelType w:val="hybridMultilevel"/>
    <w:tmpl w:val="DA4AD9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48091F"/>
    <w:multiLevelType w:val="hybridMultilevel"/>
    <w:tmpl w:val="16D8A4EC"/>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F4F74BE"/>
    <w:multiLevelType w:val="hybridMultilevel"/>
    <w:tmpl w:val="007E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D219F"/>
    <w:multiLevelType w:val="hybridMultilevel"/>
    <w:tmpl w:val="B11E37FE"/>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96C7AE5"/>
    <w:multiLevelType w:val="hybridMultilevel"/>
    <w:tmpl w:val="E15065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176303">
    <w:abstractNumId w:val="2"/>
  </w:num>
  <w:num w:numId="2" w16cid:durableId="771900290">
    <w:abstractNumId w:val="15"/>
  </w:num>
  <w:num w:numId="3" w16cid:durableId="1512526967">
    <w:abstractNumId w:val="9"/>
  </w:num>
  <w:num w:numId="4" w16cid:durableId="322248231">
    <w:abstractNumId w:val="21"/>
  </w:num>
  <w:num w:numId="5" w16cid:durableId="1293369565">
    <w:abstractNumId w:val="19"/>
  </w:num>
  <w:num w:numId="6" w16cid:durableId="1084112105">
    <w:abstractNumId w:val="10"/>
  </w:num>
  <w:num w:numId="7" w16cid:durableId="1044333326">
    <w:abstractNumId w:val="17"/>
  </w:num>
  <w:num w:numId="8" w16cid:durableId="1780181052">
    <w:abstractNumId w:val="11"/>
  </w:num>
  <w:num w:numId="9" w16cid:durableId="1764764437">
    <w:abstractNumId w:val="0"/>
  </w:num>
  <w:num w:numId="10" w16cid:durableId="727411755">
    <w:abstractNumId w:val="3"/>
  </w:num>
  <w:num w:numId="11" w16cid:durableId="1510632471">
    <w:abstractNumId w:val="20"/>
  </w:num>
  <w:num w:numId="12" w16cid:durableId="431903280">
    <w:abstractNumId w:val="5"/>
  </w:num>
  <w:num w:numId="13" w16cid:durableId="1781217222">
    <w:abstractNumId w:val="18"/>
  </w:num>
  <w:num w:numId="14" w16cid:durableId="907350275">
    <w:abstractNumId w:val="12"/>
  </w:num>
  <w:num w:numId="15" w16cid:durableId="137309470">
    <w:abstractNumId w:val="8"/>
  </w:num>
  <w:num w:numId="16" w16cid:durableId="872156272">
    <w:abstractNumId w:val="4"/>
  </w:num>
  <w:num w:numId="17" w16cid:durableId="1193616123">
    <w:abstractNumId w:val="16"/>
  </w:num>
  <w:num w:numId="18" w16cid:durableId="1190870103">
    <w:abstractNumId w:val="6"/>
  </w:num>
  <w:num w:numId="19" w16cid:durableId="698314659">
    <w:abstractNumId w:val="1"/>
  </w:num>
  <w:num w:numId="20" w16cid:durableId="396169987">
    <w:abstractNumId w:val="7"/>
  </w:num>
  <w:num w:numId="21" w16cid:durableId="1227181980">
    <w:abstractNumId w:val="14"/>
  </w:num>
  <w:num w:numId="22" w16cid:durableId="525675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12"/>
    <w:rsid w:val="00021380"/>
    <w:rsid w:val="00031FD7"/>
    <w:rsid w:val="00065AE8"/>
    <w:rsid w:val="000872CC"/>
    <w:rsid w:val="000A543B"/>
    <w:rsid w:val="000C2799"/>
    <w:rsid w:val="000D67AA"/>
    <w:rsid w:val="000E3771"/>
    <w:rsid w:val="000E4330"/>
    <w:rsid w:val="000F6753"/>
    <w:rsid w:val="001031B4"/>
    <w:rsid w:val="00145634"/>
    <w:rsid w:val="0017553D"/>
    <w:rsid w:val="00183096"/>
    <w:rsid w:val="001C2E45"/>
    <w:rsid w:val="001D07FF"/>
    <w:rsid w:val="001E22FF"/>
    <w:rsid w:val="001E6109"/>
    <w:rsid w:val="00213CF5"/>
    <w:rsid w:val="00217A69"/>
    <w:rsid w:val="00224645"/>
    <w:rsid w:val="00255090"/>
    <w:rsid w:val="00267BBC"/>
    <w:rsid w:val="002A10D9"/>
    <w:rsid w:val="002C7555"/>
    <w:rsid w:val="002D6F73"/>
    <w:rsid w:val="003500F5"/>
    <w:rsid w:val="00352331"/>
    <w:rsid w:val="00371F89"/>
    <w:rsid w:val="00385A94"/>
    <w:rsid w:val="003976C5"/>
    <w:rsid w:val="003A6355"/>
    <w:rsid w:val="003E5392"/>
    <w:rsid w:val="003E7B28"/>
    <w:rsid w:val="00407D1B"/>
    <w:rsid w:val="00425850"/>
    <w:rsid w:val="00447907"/>
    <w:rsid w:val="00451EF6"/>
    <w:rsid w:val="004633BE"/>
    <w:rsid w:val="0046558A"/>
    <w:rsid w:val="00481A7D"/>
    <w:rsid w:val="004B0C04"/>
    <w:rsid w:val="004D6A20"/>
    <w:rsid w:val="00533F45"/>
    <w:rsid w:val="00536516"/>
    <w:rsid w:val="0055334C"/>
    <w:rsid w:val="00556085"/>
    <w:rsid w:val="005565ED"/>
    <w:rsid w:val="0055704D"/>
    <w:rsid w:val="005617A7"/>
    <w:rsid w:val="00570CC3"/>
    <w:rsid w:val="005762B7"/>
    <w:rsid w:val="005B67A6"/>
    <w:rsid w:val="005F7DAC"/>
    <w:rsid w:val="0060014B"/>
    <w:rsid w:val="00602549"/>
    <w:rsid w:val="0061056A"/>
    <w:rsid w:val="00621975"/>
    <w:rsid w:val="006245FA"/>
    <w:rsid w:val="00651CD5"/>
    <w:rsid w:val="00656173"/>
    <w:rsid w:val="0066233F"/>
    <w:rsid w:val="00676118"/>
    <w:rsid w:val="006910AC"/>
    <w:rsid w:val="0069443D"/>
    <w:rsid w:val="006A6D28"/>
    <w:rsid w:val="0070663C"/>
    <w:rsid w:val="0075110F"/>
    <w:rsid w:val="00766282"/>
    <w:rsid w:val="00785D42"/>
    <w:rsid w:val="007A3F1F"/>
    <w:rsid w:val="007B6A46"/>
    <w:rsid w:val="007B76BF"/>
    <w:rsid w:val="007C71E1"/>
    <w:rsid w:val="007F2ECA"/>
    <w:rsid w:val="007F5E1B"/>
    <w:rsid w:val="00860296"/>
    <w:rsid w:val="008635F2"/>
    <w:rsid w:val="00867744"/>
    <w:rsid w:val="008728A6"/>
    <w:rsid w:val="008728C9"/>
    <w:rsid w:val="00893F49"/>
    <w:rsid w:val="008A1D5E"/>
    <w:rsid w:val="008A388D"/>
    <w:rsid w:val="008A5F56"/>
    <w:rsid w:val="008D10C9"/>
    <w:rsid w:val="008E0F3D"/>
    <w:rsid w:val="008F1702"/>
    <w:rsid w:val="008F25A8"/>
    <w:rsid w:val="008F5978"/>
    <w:rsid w:val="0090600C"/>
    <w:rsid w:val="0091082E"/>
    <w:rsid w:val="00940482"/>
    <w:rsid w:val="009556BB"/>
    <w:rsid w:val="009679C0"/>
    <w:rsid w:val="0097182B"/>
    <w:rsid w:val="009750DE"/>
    <w:rsid w:val="00986183"/>
    <w:rsid w:val="00986F1F"/>
    <w:rsid w:val="009A669D"/>
    <w:rsid w:val="009B42D0"/>
    <w:rsid w:val="009C65D6"/>
    <w:rsid w:val="009D2DF1"/>
    <w:rsid w:val="009F6D3B"/>
    <w:rsid w:val="009F7E80"/>
    <w:rsid w:val="00A02D3D"/>
    <w:rsid w:val="00A13B99"/>
    <w:rsid w:val="00A20603"/>
    <w:rsid w:val="00A42213"/>
    <w:rsid w:val="00A734E8"/>
    <w:rsid w:val="00A819F7"/>
    <w:rsid w:val="00AE2B13"/>
    <w:rsid w:val="00AE40D9"/>
    <w:rsid w:val="00B42FDF"/>
    <w:rsid w:val="00B55039"/>
    <w:rsid w:val="00B61B5F"/>
    <w:rsid w:val="00B6449D"/>
    <w:rsid w:val="00B647DA"/>
    <w:rsid w:val="00B90977"/>
    <w:rsid w:val="00B93BE2"/>
    <w:rsid w:val="00B94E9B"/>
    <w:rsid w:val="00BA1638"/>
    <w:rsid w:val="00BA2D81"/>
    <w:rsid w:val="00BD49AC"/>
    <w:rsid w:val="00BF099C"/>
    <w:rsid w:val="00C05FAE"/>
    <w:rsid w:val="00C11D9D"/>
    <w:rsid w:val="00C13301"/>
    <w:rsid w:val="00C1696D"/>
    <w:rsid w:val="00C337F1"/>
    <w:rsid w:val="00C433DC"/>
    <w:rsid w:val="00C76095"/>
    <w:rsid w:val="00C82E25"/>
    <w:rsid w:val="00C87392"/>
    <w:rsid w:val="00C90EBD"/>
    <w:rsid w:val="00C97FCB"/>
    <w:rsid w:val="00CB094E"/>
    <w:rsid w:val="00CC7A43"/>
    <w:rsid w:val="00D11B70"/>
    <w:rsid w:val="00D14C49"/>
    <w:rsid w:val="00D35023"/>
    <w:rsid w:val="00D61612"/>
    <w:rsid w:val="00D83824"/>
    <w:rsid w:val="00D9413F"/>
    <w:rsid w:val="00D95CB6"/>
    <w:rsid w:val="00D96CD4"/>
    <w:rsid w:val="00DA572F"/>
    <w:rsid w:val="00DB0CBF"/>
    <w:rsid w:val="00DC1B90"/>
    <w:rsid w:val="00DD1CCD"/>
    <w:rsid w:val="00DD4748"/>
    <w:rsid w:val="00DE5364"/>
    <w:rsid w:val="00DF00D6"/>
    <w:rsid w:val="00DF0D8D"/>
    <w:rsid w:val="00E1070D"/>
    <w:rsid w:val="00E431E6"/>
    <w:rsid w:val="00E46AF6"/>
    <w:rsid w:val="00E47150"/>
    <w:rsid w:val="00E611F6"/>
    <w:rsid w:val="00E77A97"/>
    <w:rsid w:val="00E87AA9"/>
    <w:rsid w:val="00E90265"/>
    <w:rsid w:val="00E9138A"/>
    <w:rsid w:val="00EB240D"/>
    <w:rsid w:val="00EC4C84"/>
    <w:rsid w:val="00EC7308"/>
    <w:rsid w:val="00EE0571"/>
    <w:rsid w:val="00EF2078"/>
    <w:rsid w:val="00F03CE9"/>
    <w:rsid w:val="00F42382"/>
    <w:rsid w:val="00F553C2"/>
    <w:rsid w:val="00F6368A"/>
    <w:rsid w:val="00F63A53"/>
    <w:rsid w:val="00F67A85"/>
    <w:rsid w:val="00FB0B6A"/>
    <w:rsid w:val="00FB6CDB"/>
    <w:rsid w:val="00FC384E"/>
    <w:rsid w:val="00FE44B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98234"/>
  <w15:docId w15:val="{AAB8F16B-00B2-4220-AA09-3228B50C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12"/>
    <w:pPr>
      <w:spacing w:after="200" w:line="276" w:lineRule="auto"/>
    </w:pPr>
    <w:rPr>
      <w:rFonts w:ascii="Garamond" w:hAnsi="Garamo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612"/>
    <w:pPr>
      <w:ind w:left="720"/>
      <w:contextualSpacing/>
    </w:pPr>
  </w:style>
  <w:style w:type="character" w:styleId="Hyperlink">
    <w:name w:val="Hyperlink"/>
    <w:basedOn w:val="DefaultParagraphFont"/>
    <w:uiPriority w:val="99"/>
    <w:unhideWhenUsed/>
    <w:rsid w:val="001E6109"/>
    <w:rPr>
      <w:color w:val="0563C1" w:themeColor="hyperlink"/>
      <w:u w:val="single"/>
    </w:rPr>
  </w:style>
  <w:style w:type="character" w:styleId="FollowedHyperlink">
    <w:name w:val="FollowedHyperlink"/>
    <w:basedOn w:val="DefaultParagraphFont"/>
    <w:uiPriority w:val="99"/>
    <w:semiHidden/>
    <w:unhideWhenUsed/>
    <w:rsid w:val="009C65D6"/>
    <w:rPr>
      <w:color w:val="954F72" w:themeColor="followedHyperlink"/>
      <w:u w:val="single"/>
    </w:rPr>
  </w:style>
  <w:style w:type="character" w:styleId="UnresolvedMention">
    <w:name w:val="Unresolved Mention"/>
    <w:basedOn w:val="DefaultParagraphFont"/>
    <w:uiPriority w:val="99"/>
    <w:semiHidden/>
    <w:unhideWhenUsed/>
    <w:rsid w:val="00986F1F"/>
    <w:rPr>
      <w:color w:val="605E5C"/>
      <w:shd w:val="clear" w:color="auto" w:fill="E1DFDD"/>
    </w:rPr>
  </w:style>
  <w:style w:type="paragraph" w:styleId="ListBullet">
    <w:name w:val="List Bullet"/>
    <w:basedOn w:val="Normal"/>
    <w:uiPriority w:val="99"/>
    <w:unhideWhenUsed/>
    <w:rsid w:val="00CB094E"/>
    <w:pPr>
      <w:numPr>
        <w:numId w:val="9"/>
      </w:numPr>
      <w:contextualSpacing/>
    </w:pPr>
  </w:style>
  <w:style w:type="paragraph" w:styleId="NormalWeb">
    <w:name w:val="Normal (Web)"/>
    <w:basedOn w:val="Normal"/>
    <w:uiPriority w:val="99"/>
    <w:semiHidden/>
    <w:unhideWhenUsed/>
    <w:rsid w:val="00B93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93BE2"/>
    <w:rPr>
      <w:b/>
      <w:bCs/>
    </w:rPr>
  </w:style>
  <w:style w:type="character" w:styleId="FootnoteReference">
    <w:name w:val="footnote reference"/>
    <w:basedOn w:val="DefaultParagraphFont"/>
    <w:uiPriority w:val="99"/>
    <w:semiHidden/>
    <w:unhideWhenUsed/>
    <w:rsid w:val="00DD1CCD"/>
    <w:rPr>
      <w:vertAlign w:val="superscript"/>
    </w:rPr>
  </w:style>
  <w:style w:type="character" w:styleId="CommentReference">
    <w:name w:val="annotation reference"/>
    <w:basedOn w:val="DefaultParagraphFont"/>
    <w:uiPriority w:val="99"/>
    <w:semiHidden/>
    <w:unhideWhenUsed/>
    <w:rsid w:val="00EC4C84"/>
    <w:rPr>
      <w:sz w:val="16"/>
      <w:szCs w:val="16"/>
    </w:rPr>
  </w:style>
  <w:style w:type="paragraph" w:styleId="CommentText">
    <w:name w:val="annotation text"/>
    <w:basedOn w:val="Normal"/>
    <w:link w:val="CommentTextChar"/>
    <w:uiPriority w:val="99"/>
    <w:unhideWhenUsed/>
    <w:rsid w:val="00EC4C84"/>
    <w:pPr>
      <w:spacing w:line="240" w:lineRule="auto"/>
    </w:pPr>
    <w:rPr>
      <w:sz w:val="20"/>
      <w:szCs w:val="20"/>
    </w:rPr>
  </w:style>
  <w:style w:type="character" w:customStyle="1" w:styleId="CommentTextChar">
    <w:name w:val="Comment Text Char"/>
    <w:basedOn w:val="DefaultParagraphFont"/>
    <w:link w:val="CommentText"/>
    <w:uiPriority w:val="99"/>
    <w:rsid w:val="00EC4C8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C4C84"/>
    <w:rPr>
      <w:b/>
      <w:bCs/>
    </w:rPr>
  </w:style>
  <w:style w:type="character" w:customStyle="1" w:styleId="CommentSubjectChar">
    <w:name w:val="Comment Subject Char"/>
    <w:basedOn w:val="CommentTextChar"/>
    <w:link w:val="CommentSubject"/>
    <w:uiPriority w:val="99"/>
    <w:semiHidden/>
    <w:rsid w:val="00EC4C84"/>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9678">
      <w:bodyDiv w:val="1"/>
      <w:marLeft w:val="0"/>
      <w:marRight w:val="0"/>
      <w:marTop w:val="0"/>
      <w:marBottom w:val="0"/>
      <w:divBdr>
        <w:top w:val="none" w:sz="0" w:space="0" w:color="auto"/>
        <w:left w:val="none" w:sz="0" w:space="0" w:color="auto"/>
        <w:bottom w:val="none" w:sz="0" w:space="0" w:color="auto"/>
        <w:right w:val="none" w:sz="0" w:space="0" w:color="auto"/>
      </w:divBdr>
    </w:div>
    <w:div w:id="200647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duct.unt.edu/sites/default/files/pdf/code_of_conduct.pdf" TargetMode="External"/><Relationship Id="rId3" Type="http://schemas.openxmlformats.org/officeDocument/2006/relationships/settings" Target="settings.xml"/><Relationship Id="rId7" Type="http://schemas.openxmlformats.org/officeDocument/2006/relationships/hyperlink" Target="mailto:Jeffrey.Dot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399</TotalTime>
  <Pages>6</Pages>
  <Words>1832</Words>
  <Characters>9237</Characters>
  <Application>Microsoft Office Word</Application>
  <DocSecurity>0</DocSecurity>
  <Lines>214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Doty</dc:creator>
  <cp:keywords/>
  <dc:description/>
  <cp:lastModifiedBy>Doty, Jeffrey</cp:lastModifiedBy>
  <cp:revision>8</cp:revision>
  <cp:lastPrinted>2022-01-01T18:26:00Z</cp:lastPrinted>
  <dcterms:created xsi:type="dcterms:W3CDTF">2026-01-05T18:39:00Z</dcterms:created>
  <dcterms:modified xsi:type="dcterms:W3CDTF">2026-01-11T02:39:00Z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299a6c63aa4b9e67bae612307a01ced4f18a057e154fb673cf2c358e619e54fe</vt:lpwstr>
  </property>
</Properties>
</file>