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3ED98D3A" w:rsidR="00604E45" w:rsidRPr="008A188C" w:rsidRDefault="00AA63E6" w:rsidP="00FD3549">
      <w:pPr>
        <w:pStyle w:val="Heading1"/>
        <w:ind w:left="-360"/>
      </w:pPr>
      <w:r>
        <w:t>Course ID/Course Name</w:t>
      </w:r>
      <w:r w:rsidR="003E2337">
        <w:t>: BIOL 3510, Cell Biology</w:t>
      </w:r>
    </w:p>
    <w:p w14:paraId="5050E8A2" w14:textId="62309B6E" w:rsidR="002F6AB1" w:rsidRDefault="00D40C61" w:rsidP="00FD3549">
      <w:pPr>
        <w:pStyle w:val="Heading2"/>
        <w:ind w:left="-360"/>
      </w:pPr>
      <w:r>
        <w:t>Instructor Contact</w:t>
      </w:r>
    </w:p>
    <w:p w14:paraId="4AF961DF" w14:textId="46BF8BE2" w:rsidR="00D40C61" w:rsidRPr="0028285A" w:rsidRDefault="00D40C61" w:rsidP="00FD3549">
      <w:pPr>
        <w:spacing w:after="0"/>
        <w:ind w:left="-360"/>
        <w:rPr>
          <w:b/>
        </w:rPr>
      </w:pPr>
      <w:r w:rsidRPr="0028285A">
        <w:rPr>
          <w:b/>
        </w:rPr>
        <w:t>Name:</w:t>
      </w:r>
      <w:r w:rsidR="003E2337">
        <w:rPr>
          <w:b/>
        </w:rPr>
        <w:t xml:space="preserve"> Dr. Jessica Moore</w:t>
      </w:r>
    </w:p>
    <w:p w14:paraId="5C2C8BBD" w14:textId="3F1820B3" w:rsidR="00D40C61" w:rsidRPr="0028285A" w:rsidRDefault="00D40C61" w:rsidP="00FD3549">
      <w:pPr>
        <w:spacing w:after="0"/>
        <w:ind w:left="-360"/>
        <w:rPr>
          <w:b/>
        </w:rPr>
      </w:pPr>
      <w:r w:rsidRPr="0028285A">
        <w:rPr>
          <w:b/>
        </w:rPr>
        <w:t>Office Location:</w:t>
      </w:r>
      <w:r w:rsidR="003E2337">
        <w:rPr>
          <w:b/>
        </w:rPr>
        <w:t xml:space="preserve"> LIFA 128A, within the Biology Advising Office</w:t>
      </w:r>
    </w:p>
    <w:p w14:paraId="1F1D34AE" w14:textId="77777777" w:rsidR="00FD3549" w:rsidRPr="00FD3549" w:rsidRDefault="00D40C61" w:rsidP="00FD3549">
      <w:pPr>
        <w:spacing w:after="0"/>
        <w:ind w:left="-360"/>
        <w:rPr>
          <w:b/>
        </w:rPr>
      </w:pPr>
      <w:r w:rsidRPr="0028285A">
        <w:rPr>
          <w:b/>
        </w:rPr>
        <w:t>Office Hours:</w:t>
      </w:r>
      <w:r w:rsidR="003E2337">
        <w:rPr>
          <w:b/>
        </w:rPr>
        <w:t xml:space="preserve"> Wednesdays from </w:t>
      </w:r>
      <w:r w:rsidR="00FD3549">
        <w:rPr>
          <w:b/>
        </w:rPr>
        <w:t>1</w:t>
      </w:r>
      <w:r w:rsidR="003E2337">
        <w:rPr>
          <w:b/>
        </w:rPr>
        <w:t>:00-</w:t>
      </w:r>
      <w:r w:rsidR="00FD3549">
        <w:rPr>
          <w:b/>
        </w:rPr>
        <w:t>3</w:t>
      </w:r>
      <w:r w:rsidR="003E2337">
        <w:rPr>
          <w:b/>
        </w:rPr>
        <w:t>:00 PM.  You may also email for an appointment at another time.</w:t>
      </w:r>
      <w:r w:rsidR="00FD3549">
        <w:rPr>
          <w:b/>
        </w:rPr>
        <w:t xml:space="preserve"> The zoom link for virtual office hour is </w:t>
      </w:r>
      <w:hyperlink r:id="rId7" w:tgtFrame="_blank" w:history="1">
        <w:r w:rsidR="00FD3549" w:rsidRPr="00FD3549">
          <w:rPr>
            <w:rStyle w:val="Hyperlink"/>
            <w:b/>
          </w:rPr>
          <w:t>https://unt.zoom.us/j/956811195 </w:t>
        </w:r>
      </w:hyperlink>
    </w:p>
    <w:p w14:paraId="10990C9C" w14:textId="03943B1E" w:rsidR="00D40C61" w:rsidRPr="0028285A" w:rsidRDefault="00FD3549" w:rsidP="00FD3549">
      <w:pPr>
        <w:spacing w:after="120"/>
        <w:ind w:left="-360"/>
        <w:rPr>
          <w:b/>
        </w:rPr>
      </w:pPr>
      <w:r>
        <w:rPr>
          <w:b/>
        </w:rPr>
        <w:t>Note that I will not review exam questions online. You must come to my office and discuss the specifics of your exam in person.</w:t>
      </w:r>
    </w:p>
    <w:p w14:paraId="5A856F9F" w14:textId="1E647115" w:rsidR="00D40C61" w:rsidRPr="0028285A" w:rsidRDefault="00D40C61" w:rsidP="00FD3549">
      <w:pPr>
        <w:spacing w:after="0"/>
        <w:ind w:left="-360"/>
        <w:rPr>
          <w:b/>
        </w:rPr>
      </w:pPr>
      <w:r w:rsidRPr="0028285A">
        <w:rPr>
          <w:b/>
        </w:rPr>
        <w:t>Email:</w:t>
      </w:r>
      <w:r w:rsidR="003E2337">
        <w:rPr>
          <w:b/>
        </w:rPr>
        <w:t xml:space="preserve"> Please use the Canvas Inbox to email me whenever possible. However, if you need to add an attachment, email to </w:t>
      </w:r>
      <w:hyperlink r:id="rId8" w:history="1">
        <w:r w:rsidR="00736D6E" w:rsidRPr="00C16565">
          <w:rPr>
            <w:rStyle w:val="Hyperlink"/>
            <w:b/>
          </w:rPr>
          <w:t>Jessica.Moore3@unt.edu</w:t>
        </w:r>
      </w:hyperlink>
      <w:r w:rsidR="00736D6E">
        <w:rPr>
          <w:b/>
        </w:rPr>
        <w:t xml:space="preserve">  I usually answer emails within 1 day, except for on weekends.</w:t>
      </w:r>
    </w:p>
    <w:p w14:paraId="4C181462" w14:textId="275A82DC" w:rsidR="00D40C61" w:rsidRPr="002446DC" w:rsidRDefault="00D40C61" w:rsidP="00FD3549">
      <w:pPr>
        <w:ind w:left="-360"/>
        <w:rPr>
          <w:i/>
        </w:rPr>
      </w:pPr>
      <w:r w:rsidRPr="0028285A">
        <w:rPr>
          <w:b/>
        </w:rPr>
        <w:t>Communication Expectations:</w:t>
      </w:r>
      <w:r w:rsidR="0095468F">
        <w:t xml:space="preserve"> </w:t>
      </w:r>
      <w:r w:rsidR="003E2337">
        <w:t>Canvas will be our primary communication tool for this course. In addition to course materials, there are Discussion Boards set up for questions about each module. Posting on a Discussion Board allows other students to see your questions and my answers, which can be helpful to everyone! Course announcements and due dates will also be posted on Canvas. Please make sure you have not blocked Canvas announcements!</w:t>
      </w:r>
    </w:p>
    <w:p w14:paraId="52D2C379" w14:textId="77777777" w:rsidR="00D40C61" w:rsidRDefault="00D40C61" w:rsidP="00FD3549">
      <w:pPr>
        <w:pStyle w:val="Heading2"/>
        <w:ind w:left="-360"/>
      </w:pPr>
      <w:r>
        <w:t>Course Description</w:t>
      </w:r>
    </w:p>
    <w:p w14:paraId="23036C4E" w14:textId="77777777" w:rsidR="00736D6E" w:rsidRPr="008479A4" w:rsidRDefault="00736D6E" w:rsidP="00736D6E">
      <w:pPr>
        <w:pStyle w:val="NormalWeb"/>
        <w:shd w:val="clear" w:color="auto" w:fill="FFFFFF"/>
        <w:spacing w:before="0" w:beforeAutospacing="0" w:after="60" w:afterAutospacing="0"/>
        <w:ind w:left="-547"/>
        <w:rPr>
          <w:rFonts w:ascii="Times New Roman" w:hAnsi="Times New Roman"/>
          <w:color w:val="333333"/>
          <w:sz w:val="24"/>
          <w:szCs w:val="24"/>
        </w:rPr>
      </w:pPr>
      <w:r w:rsidRPr="008479A4">
        <w:rPr>
          <w:rFonts w:ascii="Times New Roman" w:hAnsi="Times New Roman"/>
          <w:color w:val="333333"/>
          <w:sz w:val="24"/>
          <w:szCs w:val="24"/>
        </w:rPr>
        <w:t>Cells are the smallest unit of life and are capable of performing and coordinating a seemingly endless variety of cellular tasks and functions. In this course, we will review the synthesis and function of macromolecules such as DNA, RNA, and proteins. We will study how cells create and use energy. We will investigate how cells communicate and transport substances both within and across their borders. We will learn about mitosis and the cell cycle and how these processes are controlled. Finally, we will explore tissues and cancer.</w:t>
      </w:r>
    </w:p>
    <w:p w14:paraId="555EC31A" w14:textId="77777777" w:rsidR="00736D6E" w:rsidRPr="008479A4" w:rsidRDefault="00736D6E" w:rsidP="00736D6E">
      <w:pPr>
        <w:pStyle w:val="NormalWeb"/>
        <w:shd w:val="clear" w:color="auto" w:fill="FFFFFF"/>
        <w:spacing w:before="0" w:beforeAutospacing="0" w:after="60" w:afterAutospacing="0"/>
        <w:ind w:left="-547"/>
        <w:rPr>
          <w:rFonts w:ascii="Times New Roman" w:hAnsi="Times New Roman"/>
          <w:color w:val="333333"/>
          <w:sz w:val="24"/>
          <w:szCs w:val="24"/>
        </w:rPr>
      </w:pPr>
      <w:r w:rsidRPr="008479A4">
        <w:rPr>
          <w:rFonts w:ascii="Times New Roman" w:hAnsi="Times New Roman"/>
          <w:color w:val="333333"/>
          <w:sz w:val="24"/>
          <w:szCs w:val="24"/>
        </w:rPr>
        <w:t>Discoveries made by modern cell biologists contribute to our basic understanding of how cells function as well as provide advancements in disease diagnostics and treatment, biotechnology, and agriculture. We will use examples from these different disciplines to learn about cell biology in a real-life context. Mastering the material presented in this course will aid students planning careers in medicine, research, or biotechnology as well as contribute to making them informed citizens in our technologically advanced society.</w:t>
      </w:r>
    </w:p>
    <w:p w14:paraId="7AA1EAEB" w14:textId="2F6FA353" w:rsidR="00D40C61" w:rsidRDefault="00736D6E" w:rsidP="00736D6E">
      <w:r w:rsidRPr="008479A4">
        <w:rPr>
          <w:rFonts w:ascii="Times New Roman" w:hAnsi="Times New Roman"/>
          <w:color w:val="333333"/>
          <w:sz w:val="24"/>
          <w:szCs w:val="24"/>
        </w:rPr>
        <w:t>After completing this course, students will have a deeper understanding of the parts of the cell and how they function. They will be familiar with many methodologies used to study cell biology. In addition to being able to define a variety of terms related to cell biology, students will be able to apply and synthesize concepts learned throughout the semester</w:t>
      </w:r>
      <w:r w:rsidR="00D40C61">
        <w:t>.</w:t>
      </w:r>
    </w:p>
    <w:p w14:paraId="30BE4424" w14:textId="77777777" w:rsidR="00D40C61" w:rsidRDefault="00D40C61" w:rsidP="00C14845">
      <w:pPr>
        <w:pStyle w:val="Heading2"/>
      </w:pPr>
      <w:r>
        <w:t>Course Structure</w:t>
      </w:r>
    </w:p>
    <w:p w14:paraId="0E48DBD8" w14:textId="470B631E" w:rsidR="00D40C61" w:rsidRDefault="00736D6E" w:rsidP="00D40C61">
      <w:r>
        <w:t>This is a</w:t>
      </w:r>
      <w:r w:rsidR="00202469">
        <w:t xml:space="preserve"> 16-wee</w:t>
      </w:r>
      <w:r w:rsidR="00E13634">
        <w:t>k</w:t>
      </w:r>
      <w:r w:rsidR="00202469">
        <w:t xml:space="preserve"> </w:t>
      </w:r>
      <w:r>
        <w:t>online class with fixed dates for exams and assignments due dates. The course content is provided in modules on Canvas that are 1-2 weeks in length.</w:t>
      </w:r>
      <w:r w:rsidR="00202469">
        <w:t xml:space="preserve"> </w:t>
      </w:r>
      <w:r w:rsidR="00202469" w:rsidRPr="00202469">
        <w:t xml:space="preserve">You are expected to study approximately one module per week. Each module requires you to read certain sections of the </w:t>
      </w:r>
      <w:r w:rsidR="00202469">
        <w:t>textbook,</w:t>
      </w:r>
      <w:r w:rsidR="00202469" w:rsidRPr="00202469">
        <w:t xml:space="preserve"> watch lecture videos, complete a</w:t>
      </w:r>
      <w:r w:rsidR="00202469">
        <w:t>n activity and a graded</w:t>
      </w:r>
      <w:r w:rsidR="00202469" w:rsidRPr="00202469">
        <w:t xml:space="preserve"> homework assignment</w:t>
      </w:r>
      <w:r w:rsidR="00202469">
        <w:t xml:space="preserve">. </w:t>
      </w:r>
      <w:r w:rsidR="00202469" w:rsidRPr="00202469">
        <w:t xml:space="preserve">There will be </w:t>
      </w:r>
      <w:r w:rsidR="00202469">
        <w:t xml:space="preserve">four </w:t>
      </w:r>
      <w:r w:rsidR="00202469" w:rsidRPr="00202469">
        <w:t xml:space="preserve">exams and a comprehensive final exam. Don’t expect that watching a few lecture videos is enough to learn all the material. </w:t>
      </w:r>
      <w:r w:rsidR="00202469" w:rsidRPr="00CC622C">
        <w:rPr>
          <w:b/>
          <w:bCs/>
          <w:i/>
        </w:rPr>
        <w:t>You MUST read the textbook!</w:t>
      </w:r>
      <w:r w:rsidR="00202469" w:rsidRPr="00202469">
        <w:t xml:space="preserve"> The lecture videos only help you to focus on the most important topics. </w:t>
      </w:r>
    </w:p>
    <w:p w14:paraId="1C269AE1" w14:textId="77777777" w:rsidR="00D40C61" w:rsidRDefault="00D40C61" w:rsidP="00FD3549">
      <w:pPr>
        <w:pStyle w:val="Heading2"/>
        <w:ind w:left="-360"/>
      </w:pPr>
      <w:r>
        <w:lastRenderedPageBreak/>
        <w:t>Course Prerequisites or Other Restrictions</w:t>
      </w:r>
    </w:p>
    <w:p w14:paraId="18AD93FE" w14:textId="77777777" w:rsidR="00736D6E" w:rsidRPr="00736D6E" w:rsidRDefault="00736D6E" w:rsidP="00FD3549">
      <w:pPr>
        <w:pStyle w:val="Heading2"/>
        <w:ind w:left="-360"/>
        <w:rPr>
          <w:rFonts w:asciiTheme="minorHAnsi" w:hAnsiTheme="minorHAnsi" w:cstheme="minorHAnsi"/>
          <w:color w:val="auto"/>
          <w:sz w:val="22"/>
          <w:szCs w:val="22"/>
        </w:rPr>
      </w:pPr>
      <w:r w:rsidRPr="00736D6E">
        <w:rPr>
          <w:rFonts w:asciiTheme="minorHAnsi" w:hAnsiTheme="minorHAnsi" w:cstheme="minorHAnsi"/>
          <w:color w:val="auto"/>
          <w:sz w:val="22"/>
          <w:szCs w:val="22"/>
        </w:rPr>
        <w:t xml:space="preserve">Intro Bio I and II with a grade of C or better. At least 1 lecture /lab at the 2000 level and Organic Chem I completed. </w:t>
      </w:r>
    </w:p>
    <w:p w14:paraId="5F4213BD" w14:textId="5A8AC4D2" w:rsidR="00D40C61" w:rsidRDefault="00D40C61" w:rsidP="00FD3549">
      <w:pPr>
        <w:pStyle w:val="Heading2"/>
        <w:ind w:left="-360"/>
      </w:pPr>
      <w:r>
        <w:t>Course Objectives</w:t>
      </w:r>
    </w:p>
    <w:p w14:paraId="72EFC3D2" w14:textId="77777777" w:rsidR="00736D6E" w:rsidRPr="001C5209" w:rsidRDefault="00736D6E" w:rsidP="00736D6E">
      <w:pPr>
        <w:shd w:val="clear" w:color="auto" w:fill="FFFFFF"/>
        <w:spacing w:after="60"/>
        <w:ind w:left="-634"/>
        <w:rPr>
          <w:rFonts w:ascii="Helvetica" w:eastAsia="Times New Roman" w:hAnsi="Helvetica" w:cs="Helvetica"/>
          <w:color w:val="333333"/>
        </w:rPr>
      </w:pPr>
      <w:r w:rsidRPr="001C5209">
        <w:rPr>
          <w:rFonts w:ascii="Helvetica" w:eastAsia="Times New Roman" w:hAnsi="Helvetica" w:cs="Helvetica"/>
          <w:color w:val="333333"/>
        </w:rPr>
        <w:t>Upon successful completion of this course, you should be able to</w:t>
      </w:r>
    </w:p>
    <w:p w14:paraId="7338496B" w14:textId="15C1E9CA" w:rsidR="00736D6E" w:rsidRPr="008479A4" w:rsidRDefault="00BB0CCA" w:rsidP="00736D6E">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333333"/>
        </w:rPr>
      </w:pPr>
      <w:r>
        <w:rPr>
          <w:rFonts w:ascii="Helvetica" w:eastAsia="Times New Roman" w:hAnsi="Helvetica" w:cs="Helvetica"/>
          <w:color w:val="333333"/>
        </w:rPr>
        <w:t>d</w:t>
      </w:r>
      <w:r w:rsidR="00736D6E" w:rsidRPr="008479A4">
        <w:rPr>
          <w:rFonts w:ascii="Helvetica" w:eastAsia="Times New Roman" w:hAnsi="Helvetica" w:cs="Helvetica"/>
          <w:color w:val="333333"/>
        </w:rPr>
        <w:t>escribe the structure and function of cells and all of their major components</w:t>
      </w:r>
    </w:p>
    <w:p w14:paraId="51659112" w14:textId="77777777" w:rsidR="00736D6E" w:rsidRPr="008479A4" w:rsidRDefault="00736D6E" w:rsidP="00736D6E">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333333"/>
        </w:rPr>
      </w:pPr>
      <w:r w:rsidRPr="008479A4">
        <w:rPr>
          <w:rFonts w:ascii="Helvetica" w:eastAsia="Times New Roman" w:hAnsi="Helvetica" w:cs="Helvetica"/>
          <w:color w:val="333333"/>
        </w:rPr>
        <w:t>visualize and manipulate the structure and function of the major macromolecules responsible for the function and survival of cells</w:t>
      </w:r>
    </w:p>
    <w:p w14:paraId="407B3B7A" w14:textId="77777777" w:rsidR="00736D6E" w:rsidRPr="008479A4" w:rsidRDefault="00736D6E" w:rsidP="00736D6E">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333333"/>
        </w:rPr>
      </w:pPr>
      <w:r w:rsidRPr="008479A4">
        <w:rPr>
          <w:rFonts w:ascii="Helvetica" w:eastAsia="Times New Roman" w:hAnsi="Helvetica" w:cs="Helvetica"/>
          <w:color w:val="333333"/>
        </w:rPr>
        <w:t>diagram the processes of DNA replication, transcription and translation in cells </w:t>
      </w:r>
    </w:p>
    <w:p w14:paraId="52A58C4A" w14:textId="77777777" w:rsidR="00736D6E" w:rsidRPr="008479A4" w:rsidRDefault="00736D6E" w:rsidP="00736D6E">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333333"/>
        </w:rPr>
      </w:pPr>
      <w:r w:rsidRPr="008479A4">
        <w:rPr>
          <w:rFonts w:ascii="Helvetica" w:eastAsia="Times New Roman" w:hAnsi="Helvetica" w:cs="Helvetica"/>
          <w:color w:val="333333"/>
        </w:rPr>
        <w:t>describe how various molecules are transported in and out of cells</w:t>
      </w:r>
    </w:p>
    <w:p w14:paraId="3403CBF9" w14:textId="77777777" w:rsidR="00736D6E" w:rsidRPr="008479A4" w:rsidRDefault="00736D6E" w:rsidP="00736D6E">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333333"/>
        </w:rPr>
      </w:pPr>
      <w:r w:rsidRPr="008479A4">
        <w:rPr>
          <w:rFonts w:ascii="Helvetica" w:eastAsia="Times New Roman" w:hAnsi="Helvetica" w:cs="Helvetica"/>
          <w:color w:val="333333"/>
        </w:rPr>
        <w:t>explain how cells acquire and use energy</w:t>
      </w:r>
    </w:p>
    <w:p w14:paraId="10B4E82D" w14:textId="77777777" w:rsidR="00736D6E" w:rsidRPr="008479A4" w:rsidRDefault="00736D6E" w:rsidP="00736D6E">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333333"/>
        </w:rPr>
      </w:pPr>
      <w:r w:rsidRPr="008479A4">
        <w:rPr>
          <w:rFonts w:ascii="Helvetica" w:eastAsia="Times New Roman" w:hAnsi="Helvetica" w:cs="Helvetica"/>
          <w:color w:val="333333"/>
        </w:rPr>
        <w:t>describe how external and internal signals lead to changes within cells</w:t>
      </w:r>
    </w:p>
    <w:p w14:paraId="073BBC3A" w14:textId="77777777" w:rsidR="00736D6E" w:rsidRPr="008479A4" w:rsidRDefault="00736D6E" w:rsidP="00736D6E">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333333"/>
        </w:rPr>
      </w:pPr>
      <w:r w:rsidRPr="008479A4">
        <w:rPr>
          <w:rFonts w:ascii="Helvetica" w:eastAsia="Times New Roman" w:hAnsi="Helvetica" w:cs="Helvetica"/>
          <w:color w:val="333333"/>
        </w:rPr>
        <w:t>discuss how changes in normal cell biology can lead to cancer</w:t>
      </w:r>
    </w:p>
    <w:p w14:paraId="27B3E4DE" w14:textId="5202A9B1" w:rsidR="00736D6E" w:rsidRDefault="00736D6E" w:rsidP="00FD3549">
      <w:pPr>
        <w:pStyle w:val="Heading2"/>
        <w:tabs>
          <w:tab w:val="left" w:pos="0"/>
        </w:tabs>
        <w:ind w:hanging="270"/>
      </w:pPr>
      <w:r>
        <w:rPr>
          <w:noProof/>
        </w:rPr>
        <w:drawing>
          <wp:anchor distT="0" distB="0" distL="114300" distR="114300" simplePos="0" relativeHeight="251659264" behindDoc="0" locked="0" layoutInCell="1" allowOverlap="1" wp14:anchorId="337932C8" wp14:editId="2EC6DEBE">
            <wp:simplePos x="0" y="0"/>
            <wp:positionH relativeFrom="margin">
              <wp:align>right</wp:align>
            </wp:positionH>
            <wp:positionV relativeFrom="paragraph">
              <wp:posOffset>208915</wp:posOffset>
            </wp:positionV>
            <wp:extent cx="1312545" cy="1702435"/>
            <wp:effectExtent l="0" t="0" r="1905" b="0"/>
            <wp:wrapSquare wrapText="bothSides"/>
            <wp:docPr id="4" name="Picture 4" descr="An image showing the  book cover ofour  cell biology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 image showing the  book cover ofour  cell biology textbook."/>
                    <pic:cNvPicPr/>
                  </pic:nvPicPr>
                  <pic:blipFill>
                    <a:blip r:embed="rId9"/>
                    <a:stretch>
                      <a:fillRect/>
                    </a:stretch>
                  </pic:blipFill>
                  <pic:spPr>
                    <a:xfrm>
                      <a:off x="0" y="0"/>
                      <a:ext cx="1312545" cy="1702435"/>
                    </a:xfrm>
                    <a:prstGeom prst="rect">
                      <a:avLst/>
                    </a:prstGeom>
                  </pic:spPr>
                </pic:pic>
              </a:graphicData>
            </a:graphic>
          </wp:anchor>
        </w:drawing>
      </w:r>
      <w:r w:rsidR="00244604">
        <w:t>Materials</w:t>
      </w:r>
      <w:r>
        <w:t xml:space="preserve">: </w:t>
      </w:r>
      <w:r w:rsidRPr="001C2D8A">
        <w:rPr>
          <w:rFonts w:ascii="Arial" w:hAnsi="Arial" w:cs="Arial"/>
          <w:b/>
        </w:rPr>
        <w:t>Required</w:t>
      </w:r>
      <w:r w:rsidRPr="001C2D8A">
        <w:rPr>
          <w:rFonts w:ascii="Arial" w:hAnsi="Arial" w:cs="Arial"/>
        </w:rPr>
        <w:t xml:space="preserve"> </w:t>
      </w:r>
      <w:r w:rsidRPr="001C2D8A">
        <w:rPr>
          <w:rFonts w:ascii="Arial" w:hAnsi="Arial" w:cs="Arial"/>
          <w:b/>
        </w:rPr>
        <w:t>Textbook</w:t>
      </w:r>
      <w:r w:rsidRPr="001C2D8A">
        <w:rPr>
          <w:rFonts w:ascii="Arial" w:hAnsi="Arial" w:cs="Arial"/>
        </w:rPr>
        <w:t>:</w:t>
      </w:r>
      <w:r>
        <w:t xml:space="preserve"> Albert’s Essentials of Cell Biology, 6th edition. </w:t>
      </w:r>
    </w:p>
    <w:p w14:paraId="3B5FDAD0" w14:textId="77777777" w:rsidR="00736D6E" w:rsidRPr="00167F2A" w:rsidRDefault="00736D6E" w:rsidP="00736D6E">
      <w:pPr>
        <w:autoSpaceDE w:val="0"/>
        <w:autoSpaceDN w:val="0"/>
        <w:adjustRightInd w:val="0"/>
        <w:ind w:left="-540"/>
        <w:rPr>
          <w:color w:val="000000"/>
        </w:rPr>
      </w:pPr>
      <w:r w:rsidRPr="00167F2A">
        <w:rPr>
          <w:color w:val="000000"/>
        </w:rPr>
        <w:t xml:space="preserve">This book is available for purchase or rental at the UNT bookstore and can also be bought or rented from various local and on-line retailers. Readings from the textbook </w:t>
      </w:r>
      <w:r>
        <w:rPr>
          <w:color w:val="000000"/>
        </w:rPr>
        <w:t xml:space="preserve">will be announced and will follow the topic order in the course schedule. </w:t>
      </w:r>
      <w:r w:rsidRPr="00167F2A">
        <w:rPr>
          <w:color w:val="000000"/>
        </w:rPr>
        <w:t xml:space="preserve"> In order for you to get the most out of the lecture, it is important that you complete the assigned readings before coming to class since lectures will build on the reading assignment.</w:t>
      </w:r>
    </w:p>
    <w:p w14:paraId="39B1DA99" w14:textId="77777777" w:rsidR="00244604" w:rsidRDefault="00271577" w:rsidP="00CC622C">
      <w:pPr>
        <w:pStyle w:val="Heading2"/>
        <w:ind w:hanging="360"/>
      </w:pPr>
      <w:r>
        <w:t>Teaching Philosophy</w:t>
      </w:r>
    </w:p>
    <w:p w14:paraId="771BF1A0" w14:textId="6DBFA891" w:rsidR="00271577" w:rsidRDefault="00736D6E" w:rsidP="00CC622C">
      <w:pPr>
        <w:ind w:left="-360"/>
      </w:pPr>
      <w:r>
        <w:t xml:space="preserve">This is a challenging course.  I will provide the information that you need through course materials, including recorded lecture videos.  As an online course that does not meet at a specific day and time, it is your responsibility to create your own structure for working with the given material. You must be available on the specific days/times for Exams. </w:t>
      </w:r>
      <w:r w:rsidR="00271577" w:rsidRPr="00271577">
        <w:t xml:space="preserve"> </w:t>
      </w:r>
    </w:p>
    <w:p w14:paraId="0611835C" w14:textId="42D61976" w:rsidR="00271577" w:rsidRDefault="00271577" w:rsidP="00CC622C">
      <w:pPr>
        <w:pStyle w:val="Heading2"/>
        <w:ind w:hanging="360"/>
      </w:pPr>
      <w:r>
        <w:t>Technical Requirements</w:t>
      </w:r>
      <w:r w:rsidR="00C07CFB">
        <w:t xml:space="preserve"> &amp;</w:t>
      </w:r>
      <w:r>
        <w:t xml:space="preserve"> Skills</w:t>
      </w:r>
    </w:p>
    <w:p w14:paraId="1E0284E8" w14:textId="1CF2189A" w:rsidR="00736D6E" w:rsidRPr="00736D6E" w:rsidRDefault="00736D6E" w:rsidP="00736D6E">
      <w:r>
        <w:t>As an online course you must have reliable access to the internet and Canvas. For exams you will need a non-Safari browser, the</w:t>
      </w:r>
      <w:r w:rsidR="006F6B73">
        <w:t xml:space="preserve"> Respondus</w:t>
      </w:r>
      <w:r>
        <w:t xml:space="preserve"> software and a webcam. </w:t>
      </w:r>
      <w:r w:rsidR="006F6B73">
        <w:t xml:space="preserve"> </w:t>
      </w:r>
      <w:r>
        <w:t xml:space="preserve">A microphone is not required but it is useful so you can explain </w:t>
      </w:r>
      <w:r w:rsidR="00316AAA">
        <w:t>something that may occur during an exam. It will also allow you to participate in office hours and exam reviews.</w:t>
      </w:r>
    </w:p>
    <w:p w14:paraId="519EA55D" w14:textId="0EF4C691" w:rsidR="002F7630" w:rsidRDefault="002F7630" w:rsidP="00CC622C">
      <w:pPr>
        <w:pStyle w:val="Heading3"/>
        <w:ind w:hanging="270"/>
      </w:pPr>
      <w:r>
        <w:t>Minimum Technology Requirements</w:t>
      </w:r>
      <w:r w:rsidR="00271577">
        <w:t>:</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75211D11" w14:textId="77777777" w:rsidR="00E54491" w:rsidRDefault="002F7630" w:rsidP="00E54491">
      <w:pPr>
        <w:pStyle w:val="ListParagraph"/>
        <w:numPr>
          <w:ilvl w:val="0"/>
          <w:numId w:val="2"/>
        </w:numPr>
        <w:spacing w:after="0"/>
      </w:pPr>
      <w:r>
        <w:t>Microsoft Office Suite</w:t>
      </w:r>
    </w:p>
    <w:p w14:paraId="55FF9E88" w14:textId="162A2AE5" w:rsidR="00E07387" w:rsidRDefault="00E54491" w:rsidP="005C756C">
      <w:pPr>
        <w:pStyle w:val="ListParagraph"/>
        <w:numPr>
          <w:ilvl w:val="0"/>
          <w:numId w:val="2"/>
        </w:numPr>
        <w:rPr>
          <w:rStyle w:val="Hyperlink"/>
          <w:color w:val="auto"/>
          <w:u w:val="none"/>
        </w:rPr>
      </w:pPr>
      <w:hyperlink r:id="rId10" w:history="1">
        <w:r w:rsidRPr="003829E2">
          <w:rPr>
            <w:rStyle w:val="Hyperlink"/>
          </w:rPr>
          <w:t>Canvas Technical Requirements</w:t>
        </w:r>
      </w:hyperlink>
      <w:r w:rsidR="003829E2">
        <w:t xml:space="preserve"> (</w:t>
      </w:r>
      <w:hyperlink r:id="rId11" w:history="1">
        <w:r w:rsidR="001C599D" w:rsidRPr="0087487B">
          <w:rPr>
            <w:rStyle w:val="Hyperlink"/>
          </w:rPr>
          <w:t>https://clear.unt.edu/supported-technologies/canvas/requirements</w:t>
        </w:r>
      </w:hyperlink>
      <w:r w:rsidR="003829E2">
        <w:rPr>
          <w:rStyle w:val="Hyperlink"/>
          <w:color w:val="auto"/>
          <w:u w:val="none"/>
        </w:rPr>
        <w:t>)</w:t>
      </w:r>
    </w:p>
    <w:p w14:paraId="535D085E" w14:textId="77777777" w:rsidR="00C63364" w:rsidRDefault="00C63364">
      <w:pPr>
        <w:rPr>
          <w:rFonts w:asciiTheme="majorHAnsi" w:eastAsiaTheme="majorEastAsia" w:hAnsiTheme="majorHAnsi" w:cstheme="majorBidi"/>
          <w:color w:val="1F4D78" w:themeColor="accent1" w:themeShade="7F"/>
          <w:sz w:val="24"/>
          <w:szCs w:val="24"/>
        </w:rPr>
      </w:pPr>
      <w:r>
        <w:br w:type="page"/>
      </w:r>
    </w:p>
    <w:p w14:paraId="51CEBB20" w14:textId="3F524CE7" w:rsidR="00EE437C" w:rsidRDefault="00EE437C" w:rsidP="00EC6692">
      <w:pPr>
        <w:pStyle w:val="Heading3"/>
      </w:pPr>
      <w:r>
        <w:lastRenderedPageBreak/>
        <w:t>Netiquette</w:t>
      </w:r>
    </w:p>
    <w:p w14:paraId="02ED94B1" w14:textId="77777777" w:rsidR="00EE437C" w:rsidRDefault="00EE437C" w:rsidP="00EE437C">
      <w:pPr>
        <w:rPr>
          <w:rFonts w:cstheme="minorHAnsi"/>
          <w:shd w:val="clear" w:color="auto" w:fill="FFFFFF"/>
        </w:rPr>
      </w:pPr>
      <w:r w:rsidRPr="00FA76F8">
        <w:rPr>
          <w:rFonts w:cstheme="minorHAnsi"/>
          <w:shd w:val="clear" w:color="auto" w:fill="FFFFFF"/>
        </w:rPr>
        <w:t xml:space="preserve">Netiquette, or online etiquette, refers to the way students are expected to interact with each other and with their instructors online. </w:t>
      </w:r>
      <w:r>
        <w:rPr>
          <w:rFonts w:cstheme="minorHAnsi"/>
          <w:shd w:val="clear" w:color="auto" w:fill="FFFFFF"/>
        </w:rPr>
        <w:t>Here are some general guidelines:</w:t>
      </w:r>
    </w:p>
    <w:p w14:paraId="6F6E0A83" w14:textId="77777777" w:rsidR="00EE437C" w:rsidRPr="00FA76F8" w:rsidRDefault="00EE437C" w:rsidP="00EE437C">
      <w:pPr>
        <w:pStyle w:val="ListParagraph"/>
        <w:numPr>
          <w:ilvl w:val="0"/>
          <w:numId w:val="4"/>
        </w:numPr>
        <w:rPr>
          <w:rFonts w:cstheme="minorHAnsi"/>
        </w:rPr>
      </w:pPr>
      <w:r>
        <w:t xml:space="preserve">Treat your instructor and classmates with respect in email or any other communication. </w:t>
      </w:r>
    </w:p>
    <w:p w14:paraId="6B9636FB" w14:textId="29DA177D" w:rsidR="00EE437C" w:rsidRPr="00FA76F8" w:rsidRDefault="00EE437C" w:rsidP="00EE437C">
      <w:pPr>
        <w:pStyle w:val="ListParagraph"/>
        <w:numPr>
          <w:ilvl w:val="0"/>
          <w:numId w:val="4"/>
        </w:numPr>
        <w:rPr>
          <w:rFonts w:cstheme="minorHAnsi"/>
        </w:rPr>
      </w:pPr>
      <w:r>
        <w:t>Always use your professors’ proper title: Dr. or Prof</w:t>
      </w:r>
      <w:r w:rsidR="00316AAA">
        <w:t>essor. Please do not address me as Miss or Mrs.</w:t>
      </w:r>
      <w:r>
        <w:t xml:space="preserve"> </w:t>
      </w:r>
    </w:p>
    <w:p w14:paraId="7CC8219B" w14:textId="77777777" w:rsidR="00EE437C" w:rsidRPr="00FA76F8" w:rsidRDefault="00EE437C" w:rsidP="00EE437C">
      <w:pPr>
        <w:pStyle w:val="ListParagraph"/>
        <w:numPr>
          <w:ilvl w:val="0"/>
          <w:numId w:val="4"/>
        </w:numPr>
        <w:rPr>
          <w:rFonts w:cstheme="minorHAnsi"/>
        </w:rPr>
      </w:pPr>
      <w:r>
        <w:t xml:space="preserve">Unless specifically invited, don’t refer to your instructor by first name. </w:t>
      </w:r>
    </w:p>
    <w:p w14:paraId="24BE4334" w14:textId="77777777" w:rsidR="00EE437C" w:rsidRPr="00FA76F8" w:rsidRDefault="00EE437C" w:rsidP="00EE437C">
      <w:pPr>
        <w:pStyle w:val="ListParagraph"/>
        <w:numPr>
          <w:ilvl w:val="0"/>
          <w:numId w:val="4"/>
        </w:numPr>
        <w:rPr>
          <w:rFonts w:cstheme="minorHAnsi"/>
        </w:rPr>
      </w:pPr>
      <w:r>
        <w:t xml:space="preserve">Use clear and concise language. </w:t>
      </w:r>
    </w:p>
    <w:p w14:paraId="3224DA2A" w14:textId="77777777" w:rsidR="00EE437C" w:rsidRPr="00FA76F8" w:rsidRDefault="00EE437C" w:rsidP="00EE437C">
      <w:pPr>
        <w:pStyle w:val="ListParagraph"/>
        <w:numPr>
          <w:ilvl w:val="0"/>
          <w:numId w:val="4"/>
        </w:numPr>
        <w:rPr>
          <w:rFonts w:cstheme="minorHAnsi"/>
        </w:rPr>
      </w:pPr>
      <w:r>
        <w:t xml:space="preserve">Remember that all college level communication should have correct spelling and grammar (this includes discussion boards). </w:t>
      </w:r>
    </w:p>
    <w:p w14:paraId="4AD2408B" w14:textId="77777777" w:rsidR="00EE437C" w:rsidRPr="00FA76F8" w:rsidRDefault="00EE437C" w:rsidP="00EE437C">
      <w:pPr>
        <w:pStyle w:val="ListParagraph"/>
        <w:numPr>
          <w:ilvl w:val="0"/>
          <w:numId w:val="4"/>
        </w:numPr>
        <w:rPr>
          <w:rFonts w:cstheme="minorHAnsi"/>
        </w:rPr>
      </w:pPr>
      <w:r>
        <w:t xml:space="preserve">Avoid slang terms such as “wassup?” and texting abbreviations such as “u” instead of “you.” </w:t>
      </w:r>
    </w:p>
    <w:p w14:paraId="7F02F2AD" w14:textId="25E779D8" w:rsidR="00EE437C" w:rsidRPr="00FA76F8" w:rsidRDefault="00EE437C" w:rsidP="00EE437C">
      <w:pPr>
        <w:pStyle w:val="ListParagraph"/>
        <w:numPr>
          <w:ilvl w:val="0"/>
          <w:numId w:val="4"/>
        </w:numPr>
        <w:rPr>
          <w:rFonts w:cstheme="minorHAnsi"/>
        </w:rPr>
      </w:pPr>
      <w:r>
        <w:t>Use standard fonts such as Ariel, Calibri or Times new Roman and use a size 10 or 12 p</w:t>
      </w:r>
      <w:r w:rsidR="006F5F75">
        <w:t>oint</w:t>
      </w:r>
      <w:r>
        <w:t xml:space="preserve"> font </w:t>
      </w:r>
    </w:p>
    <w:p w14:paraId="2F24E36A" w14:textId="77777777" w:rsidR="00EE437C" w:rsidRPr="00FA76F8" w:rsidRDefault="00EE437C" w:rsidP="00EE437C">
      <w:pPr>
        <w:pStyle w:val="ListParagraph"/>
        <w:numPr>
          <w:ilvl w:val="0"/>
          <w:numId w:val="4"/>
        </w:numPr>
        <w:rPr>
          <w:rFonts w:cstheme="minorHAnsi"/>
        </w:rPr>
      </w:pPr>
      <w:r>
        <w:t xml:space="preserve">Avoid using the caps lock feature AS IT CAN BE INTERPRETTED AS YELLING. </w:t>
      </w:r>
    </w:p>
    <w:p w14:paraId="539B3F0A" w14:textId="77777777" w:rsidR="00EE437C" w:rsidRPr="00FA76F8" w:rsidRDefault="00EE437C" w:rsidP="00EE437C">
      <w:pPr>
        <w:pStyle w:val="ListParagraph"/>
        <w:numPr>
          <w:ilvl w:val="0"/>
          <w:numId w:val="4"/>
        </w:numPr>
        <w:rPr>
          <w:rFonts w:cstheme="minorHAnsi"/>
        </w:rPr>
      </w:pPr>
      <w:r>
        <w:t xml:space="preserve">Be cautious when using humor or sarcasm as tone is sometimes lost in an email or discussion post and your message might be taken seriously or sound offensive. </w:t>
      </w:r>
    </w:p>
    <w:p w14:paraId="05CE4850" w14:textId="77777777" w:rsidR="00EE437C" w:rsidRPr="00FA76F8" w:rsidRDefault="00EE437C" w:rsidP="00EE437C">
      <w:pPr>
        <w:pStyle w:val="ListParagraph"/>
        <w:numPr>
          <w:ilvl w:val="0"/>
          <w:numId w:val="4"/>
        </w:numPr>
        <w:rPr>
          <w:rFonts w:cstheme="minorHAnsi"/>
        </w:rPr>
      </w:pPr>
      <w:r>
        <w:t xml:space="preserve">Be careful with personal information (both yours and other’s). </w:t>
      </w:r>
    </w:p>
    <w:p w14:paraId="55B8EB32" w14:textId="77777777" w:rsidR="00EE437C" w:rsidRPr="00FA76F8" w:rsidRDefault="00EE437C" w:rsidP="00EE437C">
      <w:pPr>
        <w:pStyle w:val="ListParagraph"/>
        <w:numPr>
          <w:ilvl w:val="0"/>
          <w:numId w:val="4"/>
        </w:numPr>
        <w:rPr>
          <w:rFonts w:cstheme="minorHAnsi"/>
        </w:rPr>
      </w:pPr>
      <w:r>
        <w:t>Do not send confidential information via e-mail</w:t>
      </w:r>
    </w:p>
    <w:p w14:paraId="3223B79B" w14:textId="58F2538E" w:rsidR="00EE437C" w:rsidRDefault="00EE437C" w:rsidP="00EE437C">
      <w:r>
        <w:rPr>
          <w:rFonts w:cstheme="minorHAnsi"/>
        </w:rPr>
        <w:t>See t</w:t>
      </w:r>
      <w:r w:rsidR="005B63CC">
        <w:rPr>
          <w:rFonts w:cstheme="minorHAnsi"/>
        </w:rPr>
        <w:t xml:space="preserve">hese </w:t>
      </w:r>
      <w:hyperlink r:id="rId12" w:history="1">
        <w:r w:rsidR="005B63CC" w:rsidRPr="005B63CC">
          <w:rPr>
            <w:rStyle w:val="Hyperlink"/>
            <w:rFonts w:cstheme="minorHAnsi"/>
          </w:rPr>
          <w:t>Netiquette Guidelines</w:t>
        </w:r>
      </w:hyperlink>
      <w:r w:rsidR="0044674B">
        <w:rPr>
          <w:rFonts w:cstheme="minorHAnsi"/>
        </w:rPr>
        <w:t xml:space="preserve"> (</w:t>
      </w:r>
      <w:r w:rsidR="0044674B" w:rsidRPr="005313DC">
        <w:rPr>
          <w:rStyle w:val="Hyperlink"/>
          <w:color w:val="auto"/>
          <w:u w:val="none"/>
        </w:rPr>
        <w:t>http://teach.ufl.edu/wp-content/uploads/2012/08/NetiquetteGuideforOnlineCourses.pdf</w:t>
      </w:r>
      <w:r w:rsidR="0044674B">
        <w:rPr>
          <w:rFonts w:cstheme="minorHAnsi"/>
        </w:rPr>
        <w:t xml:space="preserve">) </w:t>
      </w:r>
      <w:r w:rsidR="005313DC">
        <w:rPr>
          <w:rFonts w:cstheme="minorHAnsi"/>
        </w:rPr>
        <w:t>for more information.</w:t>
      </w:r>
    </w:p>
    <w:p w14:paraId="1F477201" w14:textId="77777777" w:rsidR="00EE437C" w:rsidRDefault="00EE437C" w:rsidP="00EC6692">
      <w:pPr>
        <w:pStyle w:val="Heading3"/>
      </w:pPr>
      <w:r>
        <w:t>Success in an Online Course</w:t>
      </w:r>
    </w:p>
    <w:p w14:paraId="4B621968" w14:textId="274D430F" w:rsidR="00EE437C" w:rsidRDefault="00D1129E" w:rsidP="000A484F">
      <w:pPr>
        <w:spacing w:after="0" w:line="240" w:lineRule="auto"/>
      </w:pPr>
      <w:r>
        <w:t xml:space="preserve">The primary difference in succeeding in an online </w:t>
      </w:r>
      <w:r w:rsidR="006F6B73">
        <w:t>class</w:t>
      </w:r>
      <w:r>
        <w:t xml:space="preserve"> is that you must create your own structure. Consider setting aside specific days of the weeks and times that you can devote to this class. Make sure you are reading announcements posted on Canvas and be award of all deadlines! </w:t>
      </w:r>
      <w:r w:rsidR="00EE437C" w:rsidRPr="008313A0">
        <w:t xml:space="preserve"> </w:t>
      </w:r>
      <w:r>
        <w:t>Additional tips can be found here</w:t>
      </w:r>
      <w:r w:rsidR="00EE437C" w:rsidRPr="008313A0">
        <w:t xml:space="preserve"> </w:t>
      </w:r>
      <w:hyperlink w:history="1">
        <w:r w:rsidR="00A079D6" w:rsidRPr="0087487B">
          <w:rPr>
            <w:rStyle w:val="Hyperlink"/>
          </w:rPr>
          <w:t>“How to Succeed as an Online Student”</w:t>
        </w:r>
      </w:hyperlink>
      <w:r w:rsidR="00EE437C" w:rsidRPr="008313A0">
        <w:t xml:space="preserve"> </w:t>
      </w:r>
      <w:r w:rsidR="00EE437C">
        <w:t>(</w:t>
      </w:r>
      <w:r w:rsidR="00EE437C" w:rsidRPr="005313DC">
        <w:rPr>
          <w:rStyle w:val="Hyperlink"/>
          <w:color w:val="auto"/>
          <w:u w:val="none"/>
        </w:rPr>
        <w:t>https://clear.unt.edu/teaching-resources/online-teaching/succeed-online</w:t>
      </w:r>
      <w:r w:rsidR="00EE437C">
        <w:t>)</w:t>
      </w:r>
      <w:r w:rsidR="00A079D6">
        <w:t>.</w:t>
      </w:r>
    </w:p>
    <w:p w14:paraId="2CD05384" w14:textId="5CC85A06" w:rsidR="00C07CFB" w:rsidRDefault="00C07CFB" w:rsidP="00EC6692">
      <w:pPr>
        <w:pStyle w:val="Heading2"/>
      </w:pPr>
      <w:r>
        <w:t>Getting Help</w:t>
      </w:r>
    </w:p>
    <w:p w14:paraId="66BB9160" w14:textId="588653E6" w:rsidR="00DB11D5" w:rsidRDefault="00DB11D5" w:rsidP="00EC6692">
      <w:pPr>
        <w:pStyle w:val="Heading3"/>
      </w:pPr>
      <w:r>
        <w:t>Technical Assistance</w:t>
      </w:r>
    </w:p>
    <w:p w14:paraId="6B051B42" w14:textId="2C739509" w:rsidR="008C335F" w:rsidRPr="00C710BF" w:rsidRDefault="00B5228A" w:rsidP="000A484F">
      <w:pPr>
        <w:pStyle w:val="BodyText"/>
        <w:spacing w:after="240"/>
        <w:ind w:left="0" w:right="147"/>
        <w:rPr>
          <w:rFonts w:ascii="Calibri" w:hAnsi="Calibri" w:cs="Calibri"/>
          <w:sz w:val="22"/>
          <w:szCs w:val="22"/>
        </w:rPr>
      </w:pPr>
      <w:r>
        <w:rPr>
          <w:rFonts w:ascii="Calibri" w:hAnsi="Calibri" w:cs="Calibri"/>
          <w:sz w:val="22"/>
          <w:szCs w:val="22"/>
        </w:rPr>
        <w:t>Part of working in the online environment involves dealing with the inconveniences and frustration that can arise when technology breaks down or does not perform as expected. Here at UNT we have a</w:t>
      </w:r>
      <w:r w:rsidR="009D0E86">
        <w:rPr>
          <w:rFonts w:ascii="Calibri" w:hAnsi="Calibri" w:cs="Calibri"/>
          <w:sz w:val="22"/>
          <w:szCs w:val="22"/>
        </w:rPr>
        <w:t xml:space="preserve"> Student Help Desk that you can contact for help with Canvas or other technology issues. </w:t>
      </w:r>
    </w:p>
    <w:p w14:paraId="77257A53" w14:textId="77777777" w:rsidR="00EB13B7" w:rsidRDefault="005109E3" w:rsidP="00EB13B7">
      <w:pPr>
        <w:spacing w:after="0"/>
      </w:pPr>
      <w:r w:rsidRPr="00EE437C">
        <w:rPr>
          <w:b/>
        </w:rPr>
        <w:t>UIT Help Desk</w:t>
      </w:r>
      <w:r>
        <w:t xml:space="preserve">: </w:t>
      </w:r>
      <w:hyperlink r:id="rId13" w:history="1">
        <w:r>
          <w:rPr>
            <w:rStyle w:val="Hyperlink"/>
          </w:rPr>
          <w:t>http://www.unt.edu/helpdesk/index.htm</w:t>
        </w:r>
      </w:hyperlink>
    </w:p>
    <w:p w14:paraId="4DB5FED6" w14:textId="04A633FF" w:rsidR="005109E3" w:rsidRPr="00EB13B7" w:rsidRDefault="005109E3" w:rsidP="00EB13B7">
      <w:pPr>
        <w:spacing w:after="0"/>
      </w:pPr>
      <w:r w:rsidRPr="00EE437C">
        <w:rPr>
          <w:rFonts w:ascii="Calibri" w:hAnsi="Calibri" w:cs="Calibri"/>
          <w:b/>
        </w:rPr>
        <w:t>Email</w:t>
      </w:r>
      <w:r w:rsidRPr="00C710BF">
        <w:rPr>
          <w:rFonts w:ascii="Calibri" w:hAnsi="Calibri" w:cs="Calibri"/>
        </w:rPr>
        <w:t xml:space="preserve">: </w:t>
      </w:r>
      <w:hyperlink r:id="rId14" w:history="1">
        <w:r w:rsidRPr="00C710BF">
          <w:rPr>
            <w:rStyle w:val="Hyperlink"/>
            <w:rFonts w:ascii="Calibri" w:hAnsi="Calibri" w:cs="Calibri"/>
          </w:rPr>
          <w:t>helpdesk@unt.edu</w:t>
        </w:r>
      </w:hyperlink>
      <w:r w:rsidRPr="00C710BF">
        <w:rPr>
          <w:rFonts w:ascii="Calibri" w:hAnsi="Calibri" w:cs="Calibri"/>
        </w:rPr>
        <w:t xml:space="preserve">     </w:t>
      </w:r>
    </w:p>
    <w:p w14:paraId="59FE4835" w14:textId="49E79130" w:rsidR="005109E3" w:rsidRPr="00C710BF" w:rsidRDefault="005109E3" w:rsidP="005109E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sidR="00C0115D">
        <w:rPr>
          <w:rFonts w:ascii="Calibri" w:hAnsi="Calibri" w:cs="Calibri"/>
          <w:sz w:val="22"/>
          <w:szCs w:val="22"/>
        </w:rPr>
        <w:t>-</w:t>
      </w:r>
      <w:r w:rsidRPr="00C710BF">
        <w:rPr>
          <w:rFonts w:ascii="Calibri" w:hAnsi="Calibri" w:cs="Calibri"/>
          <w:sz w:val="22"/>
          <w:szCs w:val="22"/>
        </w:rPr>
        <w:t>565-2324</w:t>
      </w:r>
    </w:p>
    <w:p w14:paraId="0B250BBF" w14:textId="77777777" w:rsidR="005109E3" w:rsidRPr="00C710BF" w:rsidRDefault="005109E3" w:rsidP="005109E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344D716D" w14:textId="25520283" w:rsidR="005109E3" w:rsidRDefault="00373A9D" w:rsidP="00373A9D">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56372D43" w14:textId="3D04300D" w:rsidR="00373A9D" w:rsidRDefault="00373A9D" w:rsidP="00373A9D">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64B434EB" w14:textId="7380BEEC" w:rsidR="00373A9D"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69083707" w14:textId="72C80143"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E55375" w14:textId="30DEAC8D"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98E66E0" w14:textId="03479F37"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Saturday</w:t>
      </w:r>
      <w:r w:rsidR="00CD40E7">
        <w:rPr>
          <w:rFonts w:ascii="Calibri" w:hAnsi="Calibri" w:cs="Calibri"/>
          <w:sz w:val="22"/>
          <w:szCs w:val="22"/>
        </w:rPr>
        <w:t>: 9am-5pm</w:t>
      </w:r>
    </w:p>
    <w:p w14:paraId="6DB3AACA" w14:textId="334F0E4B" w:rsidR="00CD40E7" w:rsidRDefault="00CD40E7" w:rsidP="00CD40E7">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7AE430AE" w14:textId="1F2C7075" w:rsidR="001B3D5B" w:rsidRDefault="001B3D5B" w:rsidP="00CD40E7">
      <w:pPr>
        <w:pStyle w:val="BodyText"/>
        <w:ind w:left="0" w:right="147"/>
        <w:rPr>
          <w:rFonts w:ascii="Calibri" w:hAnsi="Calibri" w:cs="Calibri"/>
          <w:sz w:val="22"/>
          <w:szCs w:val="22"/>
        </w:rPr>
      </w:pPr>
    </w:p>
    <w:p w14:paraId="06E30C0E" w14:textId="69D29D33" w:rsidR="001B3D5B" w:rsidRPr="00D80334" w:rsidRDefault="001B3D5B" w:rsidP="000A484F">
      <w:pPr>
        <w:pStyle w:val="BodyText"/>
        <w:spacing w:after="240"/>
        <w:ind w:left="0" w:right="147"/>
        <w:rPr>
          <w:rFonts w:ascii="Calibri" w:hAnsi="Calibri" w:cs="Calibri"/>
          <w:sz w:val="22"/>
          <w:szCs w:val="22"/>
        </w:rPr>
      </w:pPr>
      <w:r>
        <w:rPr>
          <w:rFonts w:ascii="Calibri" w:hAnsi="Calibri" w:cs="Calibri"/>
          <w:sz w:val="22"/>
          <w:szCs w:val="22"/>
        </w:rPr>
        <w:t>For additional support, visit</w:t>
      </w:r>
      <w:r w:rsidR="00DC41E6">
        <w:rPr>
          <w:rFonts w:ascii="Calibri" w:hAnsi="Calibri" w:cs="Calibri"/>
          <w:sz w:val="22"/>
          <w:szCs w:val="22"/>
        </w:rPr>
        <w:t xml:space="preserve"> </w:t>
      </w:r>
      <w:hyperlink r:id="rId15" w:history="1">
        <w:r w:rsidR="00DC41E6" w:rsidRPr="00D80334">
          <w:rPr>
            <w:rStyle w:val="Hyperlink"/>
            <w:rFonts w:asciiTheme="minorHAnsi" w:hAnsiTheme="minorHAnsi" w:cstheme="minorHAnsi"/>
            <w:sz w:val="22"/>
            <w:szCs w:val="22"/>
          </w:rPr>
          <w:t>Canvas Technical Help</w:t>
        </w:r>
      </w:hyperlink>
      <w:r w:rsidR="00DC41E6" w:rsidRPr="00D80334">
        <w:rPr>
          <w:rFonts w:asciiTheme="minorHAnsi" w:hAnsiTheme="minorHAnsi" w:cstheme="minorHAnsi"/>
          <w:sz w:val="22"/>
          <w:szCs w:val="22"/>
        </w:rPr>
        <w:t xml:space="preserve"> (</w:t>
      </w:r>
      <w:hyperlink r:id="rId16" w:history="1">
        <w:r w:rsidR="00DC41E6" w:rsidRPr="00D80334">
          <w:rPr>
            <w:rStyle w:val="Hyperlink"/>
            <w:rFonts w:asciiTheme="minorHAnsi" w:hAnsiTheme="minorHAnsi" w:cstheme="minorHAnsi"/>
            <w:color w:val="auto"/>
            <w:sz w:val="22"/>
            <w:szCs w:val="22"/>
            <w:u w:val="none"/>
          </w:rPr>
          <w:t>https://community.canvaslms.com/docs/DOC-10554-4212710328</w:t>
        </w:r>
      </w:hyperlink>
      <w:r w:rsidR="00DC41E6" w:rsidRPr="00D80334">
        <w:rPr>
          <w:rFonts w:asciiTheme="minorHAnsi" w:hAnsiTheme="minorHAnsi" w:cstheme="minorHAnsi"/>
          <w:sz w:val="22"/>
          <w:szCs w:val="22"/>
        </w:rPr>
        <w:t>)</w:t>
      </w:r>
    </w:p>
    <w:p w14:paraId="5E3AB0F8" w14:textId="77C62C12" w:rsidR="00291946" w:rsidRDefault="006E25C5" w:rsidP="00EC6692">
      <w:pPr>
        <w:pStyle w:val="Heading2"/>
      </w:pPr>
      <w:r>
        <w:lastRenderedPageBreak/>
        <w:t>Course Requirements</w:t>
      </w:r>
    </w:p>
    <w:p w14:paraId="7529F782" w14:textId="53FB00F2" w:rsidR="006E25C5" w:rsidRPr="006E25C5" w:rsidRDefault="006F6B73" w:rsidP="006E25C5">
      <w:r>
        <w:t>Graded components of this course are shown in this table</w:t>
      </w:r>
    </w:p>
    <w:tbl>
      <w:tblPr>
        <w:tblStyle w:val="TableGrid"/>
        <w:tblW w:w="7740" w:type="dxa"/>
        <w:jc w:val="center"/>
        <w:tblLook w:val="04A0" w:firstRow="1" w:lastRow="0" w:firstColumn="1" w:lastColumn="0" w:noHBand="0" w:noVBand="1"/>
      </w:tblPr>
      <w:tblGrid>
        <w:gridCol w:w="4665"/>
        <w:gridCol w:w="1537"/>
        <w:gridCol w:w="1538"/>
      </w:tblGrid>
      <w:tr w:rsidR="006E25C5" w:rsidRPr="006E25C5" w14:paraId="74CFE660" w14:textId="77777777" w:rsidTr="006F6B73">
        <w:trPr>
          <w:trHeight w:val="765"/>
          <w:tblHeader/>
          <w:jc w:val="center"/>
        </w:trPr>
        <w:tc>
          <w:tcPr>
            <w:tcW w:w="4665" w:type="dxa"/>
            <w:hideMark/>
          </w:tcPr>
          <w:p w14:paraId="66091F0D" w14:textId="77777777" w:rsidR="006E25C5" w:rsidRPr="006F6B73" w:rsidRDefault="006E25C5" w:rsidP="00707BA5">
            <w:pPr>
              <w:ind w:left="0" w:firstLine="0"/>
              <w:rPr>
                <w:rFonts w:asciiTheme="minorHAnsi" w:hAnsiTheme="minorHAnsi" w:cstheme="minorHAnsi"/>
                <w:iCs/>
                <w:szCs w:val="24"/>
              </w:rPr>
            </w:pPr>
            <w:r w:rsidRPr="006F6B73">
              <w:rPr>
                <w:rFonts w:asciiTheme="minorHAnsi" w:hAnsiTheme="minorHAnsi" w:cstheme="minorHAnsi"/>
                <w:b/>
                <w:bCs/>
                <w:iCs/>
                <w:szCs w:val="24"/>
              </w:rPr>
              <w:t>Assignment</w:t>
            </w:r>
          </w:p>
        </w:tc>
        <w:tc>
          <w:tcPr>
            <w:tcW w:w="1537" w:type="dxa"/>
            <w:hideMark/>
          </w:tcPr>
          <w:p w14:paraId="06F91410" w14:textId="77777777" w:rsidR="006E25C5" w:rsidRPr="006F6B73" w:rsidRDefault="006E25C5" w:rsidP="00707BA5">
            <w:pPr>
              <w:ind w:left="0" w:firstLine="0"/>
              <w:rPr>
                <w:rFonts w:asciiTheme="minorHAnsi" w:hAnsiTheme="minorHAnsi" w:cstheme="minorHAnsi"/>
                <w:iCs/>
                <w:szCs w:val="24"/>
              </w:rPr>
            </w:pPr>
            <w:r w:rsidRPr="006F6B73">
              <w:rPr>
                <w:rFonts w:asciiTheme="minorHAnsi" w:hAnsiTheme="minorHAnsi" w:cstheme="minorHAnsi"/>
                <w:b/>
                <w:bCs/>
                <w:iCs/>
                <w:szCs w:val="24"/>
              </w:rPr>
              <w:t>Points Possible</w:t>
            </w:r>
          </w:p>
        </w:tc>
        <w:tc>
          <w:tcPr>
            <w:tcW w:w="1538" w:type="dxa"/>
            <w:hideMark/>
          </w:tcPr>
          <w:p w14:paraId="1C83513A" w14:textId="77777777" w:rsidR="006E25C5" w:rsidRPr="006F6B73" w:rsidRDefault="006E25C5" w:rsidP="00707BA5">
            <w:pPr>
              <w:ind w:left="0" w:firstLine="0"/>
              <w:rPr>
                <w:rFonts w:asciiTheme="minorHAnsi" w:hAnsiTheme="minorHAnsi" w:cstheme="minorHAnsi"/>
                <w:iCs/>
                <w:szCs w:val="24"/>
              </w:rPr>
            </w:pPr>
            <w:r w:rsidRPr="006F6B73">
              <w:rPr>
                <w:rFonts w:asciiTheme="minorHAnsi" w:hAnsiTheme="minorHAnsi" w:cstheme="minorHAnsi"/>
                <w:b/>
                <w:bCs/>
                <w:iCs/>
                <w:szCs w:val="24"/>
              </w:rPr>
              <w:t>Percentage of Final Grade</w:t>
            </w:r>
          </w:p>
        </w:tc>
      </w:tr>
      <w:tr w:rsidR="006E25C5" w:rsidRPr="006E25C5" w14:paraId="65779693" w14:textId="77777777" w:rsidTr="006F6B73">
        <w:trPr>
          <w:jc w:val="center"/>
        </w:trPr>
        <w:tc>
          <w:tcPr>
            <w:tcW w:w="4665" w:type="dxa"/>
            <w:hideMark/>
          </w:tcPr>
          <w:p w14:paraId="66C5D594" w14:textId="68EF01D6" w:rsidR="006E25C5" w:rsidRPr="006F6B73" w:rsidRDefault="006F6B73" w:rsidP="00707BA5">
            <w:pPr>
              <w:ind w:left="0" w:firstLine="0"/>
              <w:rPr>
                <w:rFonts w:asciiTheme="minorHAnsi" w:hAnsiTheme="minorHAnsi" w:cstheme="minorHAnsi"/>
                <w:iCs/>
                <w:szCs w:val="24"/>
              </w:rPr>
            </w:pPr>
            <w:r w:rsidRPr="006F6B73">
              <w:rPr>
                <w:rFonts w:asciiTheme="minorHAnsi" w:hAnsiTheme="minorHAnsi" w:cstheme="minorHAnsi"/>
                <w:b/>
                <w:bCs/>
                <w:iCs/>
                <w:szCs w:val="24"/>
              </w:rPr>
              <w:t>Homework Assignments</w:t>
            </w:r>
          </w:p>
        </w:tc>
        <w:tc>
          <w:tcPr>
            <w:tcW w:w="1537" w:type="dxa"/>
            <w:hideMark/>
          </w:tcPr>
          <w:p w14:paraId="4E9F6D66" w14:textId="76EBAAFD" w:rsidR="006E25C5" w:rsidRPr="006F6B73" w:rsidRDefault="006F6B73" w:rsidP="00707BA5">
            <w:pPr>
              <w:ind w:left="0" w:firstLine="0"/>
              <w:rPr>
                <w:rFonts w:asciiTheme="minorHAnsi" w:hAnsiTheme="minorHAnsi" w:cstheme="minorHAnsi"/>
                <w:iCs/>
                <w:szCs w:val="24"/>
              </w:rPr>
            </w:pPr>
            <w:r w:rsidRPr="006F6B73">
              <w:rPr>
                <w:rFonts w:asciiTheme="minorHAnsi" w:hAnsiTheme="minorHAnsi" w:cstheme="minorHAnsi"/>
                <w:iCs/>
                <w:szCs w:val="24"/>
              </w:rPr>
              <w:t>120</w:t>
            </w:r>
            <w:r w:rsidR="006E25C5" w:rsidRPr="006F6B73">
              <w:rPr>
                <w:rFonts w:asciiTheme="minorHAnsi" w:hAnsiTheme="minorHAnsi" w:cstheme="minorHAnsi"/>
                <w:iCs/>
                <w:szCs w:val="24"/>
              </w:rPr>
              <w:t xml:space="preserve"> points</w:t>
            </w:r>
          </w:p>
        </w:tc>
        <w:tc>
          <w:tcPr>
            <w:tcW w:w="1538" w:type="dxa"/>
            <w:hideMark/>
          </w:tcPr>
          <w:p w14:paraId="5534CBB4" w14:textId="188B300B" w:rsidR="006E25C5" w:rsidRPr="006F6B73" w:rsidRDefault="006F6B73" w:rsidP="00707BA5">
            <w:pPr>
              <w:ind w:left="0" w:firstLine="0"/>
              <w:rPr>
                <w:rFonts w:asciiTheme="minorHAnsi" w:hAnsiTheme="minorHAnsi" w:cstheme="minorHAnsi"/>
                <w:iCs/>
                <w:szCs w:val="24"/>
              </w:rPr>
            </w:pPr>
            <w:r w:rsidRPr="006F6B73">
              <w:rPr>
                <w:rFonts w:asciiTheme="minorHAnsi" w:hAnsiTheme="minorHAnsi" w:cstheme="minorHAnsi"/>
                <w:iCs/>
                <w:szCs w:val="24"/>
              </w:rPr>
              <w:t>22</w:t>
            </w:r>
            <w:r w:rsidR="006E25C5" w:rsidRPr="006F6B73">
              <w:rPr>
                <w:rFonts w:asciiTheme="minorHAnsi" w:hAnsiTheme="minorHAnsi" w:cstheme="minorHAnsi"/>
                <w:iCs/>
                <w:szCs w:val="24"/>
              </w:rPr>
              <w:t>%</w:t>
            </w:r>
          </w:p>
        </w:tc>
      </w:tr>
      <w:tr w:rsidR="006E25C5" w:rsidRPr="006E25C5" w14:paraId="00193946" w14:textId="77777777" w:rsidTr="006F6B73">
        <w:trPr>
          <w:jc w:val="center"/>
        </w:trPr>
        <w:tc>
          <w:tcPr>
            <w:tcW w:w="4665" w:type="dxa"/>
            <w:hideMark/>
          </w:tcPr>
          <w:p w14:paraId="37D86B9B" w14:textId="277DED1D" w:rsidR="006E25C5" w:rsidRPr="006F6B73" w:rsidRDefault="006F6B73" w:rsidP="00707BA5">
            <w:pPr>
              <w:ind w:left="0" w:firstLine="0"/>
              <w:rPr>
                <w:rFonts w:asciiTheme="minorHAnsi" w:hAnsiTheme="minorHAnsi" w:cstheme="minorHAnsi"/>
                <w:iCs/>
                <w:szCs w:val="24"/>
              </w:rPr>
            </w:pPr>
            <w:r w:rsidRPr="006F6B73">
              <w:rPr>
                <w:rFonts w:asciiTheme="minorHAnsi" w:hAnsiTheme="minorHAnsi" w:cstheme="minorHAnsi"/>
                <w:b/>
                <w:bCs/>
                <w:iCs/>
                <w:szCs w:val="24"/>
              </w:rPr>
              <w:t>Participation Points</w:t>
            </w:r>
          </w:p>
        </w:tc>
        <w:tc>
          <w:tcPr>
            <w:tcW w:w="1537" w:type="dxa"/>
            <w:hideMark/>
          </w:tcPr>
          <w:p w14:paraId="04A4E9DC" w14:textId="17F2D731" w:rsidR="006E25C5" w:rsidRPr="006F6B73" w:rsidRDefault="006E25C5" w:rsidP="00707BA5">
            <w:pPr>
              <w:ind w:left="0" w:firstLine="0"/>
              <w:rPr>
                <w:rFonts w:asciiTheme="minorHAnsi" w:hAnsiTheme="minorHAnsi" w:cstheme="minorHAnsi"/>
                <w:iCs/>
                <w:szCs w:val="24"/>
              </w:rPr>
            </w:pPr>
            <w:r w:rsidRPr="006F6B73">
              <w:rPr>
                <w:rFonts w:asciiTheme="minorHAnsi" w:hAnsiTheme="minorHAnsi" w:cstheme="minorHAnsi"/>
                <w:iCs/>
                <w:szCs w:val="24"/>
              </w:rPr>
              <w:t xml:space="preserve">  </w:t>
            </w:r>
            <w:r w:rsidR="006F6B73" w:rsidRPr="006F6B73">
              <w:rPr>
                <w:rFonts w:asciiTheme="minorHAnsi" w:hAnsiTheme="minorHAnsi" w:cstheme="minorHAnsi"/>
                <w:iCs/>
                <w:szCs w:val="24"/>
              </w:rPr>
              <w:t>2</w:t>
            </w:r>
            <w:r w:rsidR="006F6B73">
              <w:rPr>
                <w:rFonts w:asciiTheme="minorHAnsi" w:hAnsiTheme="minorHAnsi" w:cstheme="minorHAnsi"/>
                <w:iCs/>
                <w:szCs w:val="24"/>
              </w:rPr>
              <w:t>2</w:t>
            </w:r>
            <w:r w:rsidRPr="006F6B73">
              <w:rPr>
                <w:rFonts w:asciiTheme="minorHAnsi" w:hAnsiTheme="minorHAnsi" w:cstheme="minorHAnsi"/>
                <w:iCs/>
                <w:szCs w:val="24"/>
              </w:rPr>
              <w:t xml:space="preserve"> points</w:t>
            </w:r>
          </w:p>
        </w:tc>
        <w:tc>
          <w:tcPr>
            <w:tcW w:w="1538" w:type="dxa"/>
            <w:hideMark/>
          </w:tcPr>
          <w:p w14:paraId="45AC5A83" w14:textId="6D4FC1F8" w:rsidR="006E25C5" w:rsidRPr="006F6B73" w:rsidRDefault="006F6B73" w:rsidP="00707BA5">
            <w:pPr>
              <w:ind w:left="0" w:firstLine="0"/>
              <w:rPr>
                <w:rFonts w:asciiTheme="minorHAnsi" w:hAnsiTheme="minorHAnsi" w:cstheme="minorHAnsi"/>
                <w:iCs/>
                <w:szCs w:val="24"/>
              </w:rPr>
            </w:pPr>
            <w:r>
              <w:rPr>
                <w:rFonts w:asciiTheme="minorHAnsi" w:hAnsiTheme="minorHAnsi" w:cstheme="minorHAnsi"/>
                <w:iCs/>
                <w:szCs w:val="24"/>
              </w:rPr>
              <w:t>4</w:t>
            </w:r>
            <w:r w:rsidR="006E25C5" w:rsidRPr="006F6B73">
              <w:rPr>
                <w:rFonts w:asciiTheme="minorHAnsi" w:hAnsiTheme="minorHAnsi" w:cstheme="minorHAnsi"/>
                <w:iCs/>
                <w:szCs w:val="24"/>
              </w:rPr>
              <w:t>%</w:t>
            </w:r>
          </w:p>
        </w:tc>
      </w:tr>
      <w:tr w:rsidR="006E25C5" w:rsidRPr="006E25C5" w14:paraId="2439BC45" w14:textId="77777777" w:rsidTr="006F6B73">
        <w:trPr>
          <w:jc w:val="center"/>
        </w:trPr>
        <w:tc>
          <w:tcPr>
            <w:tcW w:w="4665" w:type="dxa"/>
            <w:hideMark/>
          </w:tcPr>
          <w:p w14:paraId="62B6D233" w14:textId="01D29B21" w:rsidR="006E25C5" w:rsidRPr="006F6B73" w:rsidRDefault="006F6B73" w:rsidP="00707BA5">
            <w:pPr>
              <w:ind w:left="0" w:firstLine="0"/>
              <w:rPr>
                <w:rFonts w:asciiTheme="minorHAnsi" w:hAnsiTheme="minorHAnsi" w:cstheme="minorHAnsi"/>
                <w:iCs/>
                <w:szCs w:val="24"/>
              </w:rPr>
            </w:pPr>
            <w:r w:rsidRPr="006F6B73">
              <w:rPr>
                <w:rFonts w:asciiTheme="minorHAnsi" w:hAnsiTheme="minorHAnsi" w:cstheme="minorHAnsi"/>
                <w:b/>
                <w:bCs/>
                <w:iCs/>
                <w:szCs w:val="24"/>
              </w:rPr>
              <w:t>Your 3 highest midterm exams</w:t>
            </w:r>
          </w:p>
        </w:tc>
        <w:tc>
          <w:tcPr>
            <w:tcW w:w="1537" w:type="dxa"/>
            <w:hideMark/>
          </w:tcPr>
          <w:p w14:paraId="1AAAC8F8" w14:textId="485C7E70" w:rsidR="006E25C5" w:rsidRPr="006F6B73" w:rsidRDefault="006F6B73" w:rsidP="00707BA5">
            <w:pPr>
              <w:ind w:left="0" w:firstLine="0"/>
              <w:rPr>
                <w:rFonts w:asciiTheme="minorHAnsi" w:hAnsiTheme="minorHAnsi" w:cstheme="minorHAnsi"/>
                <w:iCs/>
                <w:szCs w:val="24"/>
              </w:rPr>
            </w:pPr>
            <w:r w:rsidRPr="006F6B73">
              <w:rPr>
                <w:rFonts w:asciiTheme="minorHAnsi" w:hAnsiTheme="minorHAnsi" w:cstheme="minorHAnsi"/>
                <w:iCs/>
                <w:szCs w:val="24"/>
              </w:rPr>
              <w:t>300</w:t>
            </w:r>
            <w:r w:rsidR="006E25C5" w:rsidRPr="006F6B73">
              <w:rPr>
                <w:rFonts w:asciiTheme="minorHAnsi" w:hAnsiTheme="minorHAnsi" w:cstheme="minorHAnsi"/>
                <w:iCs/>
                <w:szCs w:val="24"/>
              </w:rPr>
              <w:t xml:space="preserve"> points</w:t>
            </w:r>
          </w:p>
        </w:tc>
        <w:tc>
          <w:tcPr>
            <w:tcW w:w="1538" w:type="dxa"/>
            <w:hideMark/>
          </w:tcPr>
          <w:p w14:paraId="24EC9C6D" w14:textId="61045BC3" w:rsidR="006E25C5" w:rsidRPr="006F6B73" w:rsidRDefault="008147FB" w:rsidP="00707BA5">
            <w:pPr>
              <w:ind w:left="0" w:firstLine="0"/>
              <w:rPr>
                <w:rFonts w:asciiTheme="minorHAnsi" w:hAnsiTheme="minorHAnsi" w:cstheme="minorHAnsi"/>
                <w:iCs/>
                <w:szCs w:val="24"/>
              </w:rPr>
            </w:pPr>
            <w:r>
              <w:rPr>
                <w:rFonts w:asciiTheme="minorHAnsi" w:hAnsiTheme="minorHAnsi" w:cstheme="minorHAnsi"/>
                <w:iCs/>
                <w:szCs w:val="24"/>
              </w:rPr>
              <w:t>55.5</w:t>
            </w:r>
            <w:r w:rsidR="006E25C5" w:rsidRPr="006F6B73">
              <w:rPr>
                <w:rFonts w:asciiTheme="minorHAnsi" w:hAnsiTheme="minorHAnsi" w:cstheme="minorHAnsi"/>
                <w:iCs/>
                <w:szCs w:val="24"/>
              </w:rPr>
              <w:t>%</w:t>
            </w:r>
          </w:p>
        </w:tc>
      </w:tr>
      <w:tr w:rsidR="006E25C5" w:rsidRPr="006E25C5" w14:paraId="5B7C8BA2" w14:textId="77777777" w:rsidTr="006F6B73">
        <w:trPr>
          <w:jc w:val="center"/>
        </w:trPr>
        <w:tc>
          <w:tcPr>
            <w:tcW w:w="4665" w:type="dxa"/>
            <w:tcBorders>
              <w:bottom w:val="single" w:sz="12" w:space="0" w:color="auto"/>
            </w:tcBorders>
            <w:hideMark/>
          </w:tcPr>
          <w:p w14:paraId="55F85F28" w14:textId="22523199" w:rsidR="006E25C5" w:rsidRPr="006F6B73" w:rsidRDefault="006F6B73" w:rsidP="00707BA5">
            <w:pPr>
              <w:ind w:left="0" w:firstLine="0"/>
              <w:rPr>
                <w:rFonts w:asciiTheme="minorHAnsi" w:hAnsiTheme="minorHAnsi" w:cstheme="minorHAnsi"/>
                <w:iCs/>
                <w:szCs w:val="24"/>
              </w:rPr>
            </w:pPr>
            <w:r w:rsidRPr="006F6B73">
              <w:rPr>
                <w:rFonts w:asciiTheme="minorHAnsi" w:hAnsiTheme="minorHAnsi" w:cstheme="minorHAnsi"/>
                <w:b/>
                <w:bCs/>
                <w:iCs/>
                <w:szCs w:val="24"/>
              </w:rPr>
              <w:t>Final Exam</w:t>
            </w:r>
          </w:p>
        </w:tc>
        <w:tc>
          <w:tcPr>
            <w:tcW w:w="1537" w:type="dxa"/>
            <w:tcBorders>
              <w:bottom w:val="single" w:sz="12" w:space="0" w:color="auto"/>
            </w:tcBorders>
            <w:hideMark/>
          </w:tcPr>
          <w:p w14:paraId="3467754C" w14:textId="71DCEEA6" w:rsidR="006E25C5" w:rsidRPr="006F6B73" w:rsidRDefault="006F6B73" w:rsidP="00707BA5">
            <w:pPr>
              <w:ind w:left="0" w:firstLine="0"/>
              <w:rPr>
                <w:rFonts w:asciiTheme="minorHAnsi" w:hAnsiTheme="minorHAnsi" w:cstheme="minorHAnsi"/>
                <w:iCs/>
                <w:szCs w:val="24"/>
              </w:rPr>
            </w:pPr>
            <w:r w:rsidRPr="006F6B73">
              <w:rPr>
                <w:rFonts w:asciiTheme="minorHAnsi" w:hAnsiTheme="minorHAnsi" w:cstheme="minorHAnsi"/>
                <w:iCs/>
                <w:szCs w:val="24"/>
              </w:rPr>
              <w:t xml:space="preserve">100 </w:t>
            </w:r>
            <w:r w:rsidR="006E25C5" w:rsidRPr="006F6B73">
              <w:rPr>
                <w:rFonts w:asciiTheme="minorHAnsi" w:hAnsiTheme="minorHAnsi" w:cstheme="minorHAnsi"/>
                <w:iCs/>
                <w:szCs w:val="24"/>
              </w:rPr>
              <w:t xml:space="preserve"> points</w:t>
            </w:r>
          </w:p>
        </w:tc>
        <w:tc>
          <w:tcPr>
            <w:tcW w:w="1538" w:type="dxa"/>
            <w:tcBorders>
              <w:bottom w:val="single" w:sz="12" w:space="0" w:color="auto"/>
            </w:tcBorders>
            <w:hideMark/>
          </w:tcPr>
          <w:p w14:paraId="000BB071" w14:textId="3E50F59E" w:rsidR="006E25C5" w:rsidRPr="006F6B73" w:rsidRDefault="008147FB" w:rsidP="00707BA5">
            <w:pPr>
              <w:ind w:left="0" w:firstLine="0"/>
              <w:rPr>
                <w:rFonts w:asciiTheme="minorHAnsi" w:hAnsiTheme="minorHAnsi" w:cstheme="minorHAnsi"/>
                <w:iCs/>
                <w:szCs w:val="24"/>
              </w:rPr>
            </w:pPr>
            <w:r>
              <w:rPr>
                <w:rFonts w:asciiTheme="minorHAnsi" w:hAnsiTheme="minorHAnsi" w:cstheme="minorHAnsi"/>
                <w:iCs/>
                <w:szCs w:val="24"/>
              </w:rPr>
              <w:t>18.5</w:t>
            </w:r>
            <w:r w:rsidR="006E25C5" w:rsidRPr="006F6B73">
              <w:rPr>
                <w:rFonts w:asciiTheme="minorHAnsi" w:hAnsiTheme="minorHAnsi" w:cstheme="minorHAnsi"/>
                <w:iCs/>
                <w:szCs w:val="24"/>
              </w:rPr>
              <w:t>%</w:t>
            </w:r>
          </w:p>
        </w:tc>
      </w:tr>
      <w:tr w:rsidR="006E25C5" w:rsidRPr="006E25C5" w14:paraId="1E3FFD31" w14:textId="77777777" w:rsidTr="006F6B73">
        <w:trPr>
          <w:jc w:val="center"/>
        </w:trPr>
        <w:tc>
          <w:tcPr>
            <w:tcW w:w="4665" w:type="dxa"/>
            <w:tcBorders>
              <w:top w:val="single" w:sz="12" w:space="0" w:color="auto"/>
            </w:tcBorders>
            <w:hideMark/>
          </w:tcPr>
          <w:p w14:paraId="6EB87B64" w14:textId="77777777" w:rsidR="006E25C5" w:rsidRPr="006F6B73" w:rsidRDefault="006E25C5" w:rsidP="00707BA5">
            <w:pPr>
              <w:ind w:left="0" w:firstLine="0"/>
              <w:rPr>
                <w:rFonts w:asciiTheme="minorHAnsi" w:hAnsiTheme="minorHAnsi" w:cstheme="minorHAnsi"/>
                <w:iCs/>
                <w:szCs w:val="24"/>
              </w:rPr>
            </w:pPr>
            <w:r w:rsidRPr="006F6B73">
              <w:rPr>
                <w:rFonts w:asciiTheme="minorHAnsi" w:hAnsiTheme="minorHAnsi" w:cstheme="minorHAnsi"/>
                <w:b/>
                <w:bCs/>
                <w:iCs/>
                <w:szCs w:val="24"/>
              </w:rPr>
              <w:t>Total Points Possible</w:t>
            </w:r>
          </w:p>
        </w:tc>
        <w:tc>
          <w:tcPr>
            <w:tcW w:w="1537" w:type="dxa"/>
            <w:tcBorders>
              <w:top w:val="single" w:sz="12" w:space="0" w:color="auto"/>
            </w:tcBorders>
            <w:hideMark/>
          </w:tcPr>
          <w:p w14:paraId="3662A2C4" w14:textId="5BF6DBE9" w:rsidR="006E25C5" w:rsidRPr="006F6B73" w:rsidRDefault="006F6B73" w:rsidP="00707BA5">
            <w:pPr>
              <w:ind w:left="0" w:firstLine="0"/>
              <w:rPr>
                <w:rFonts w:asciiTheme="minorHAnsi" w:hAnsiTheme="minorHAnsi" w:cstheme="minorHAnsi"/>
                <w:iCs/>
                <w:szCs w:val="24"/>
              </w:rPr>
            </w:pPr>
            <w:r w:rsidRPr="006F6B73">
              <w:rPr>
                <w:rFonts w:asciiTheme="minorHAnsi" w:hAnsiTheme="minorHAnsi" w:cstheme="minorHAnsi"/>
                <w:iCs/>
                <w:szCs w:val="24"/>
              </w:rPr>
              <w:t>54</w:t>
            </w:r>
            <w:r w:rsidR="008147FB">
              <w:rPr>
                <w:rFonts w:asciiTheme="minorHAnsi" w:hAnsiTheme="minorHAnsi" w:cstheme="minorHAnsi"/>
                <w:iCs/>
                <w:szCs w:val="24"/>
              </w:rPr>
              <w:t>2</w:t>
            </w:r>
            <w:r w:rsidR="006E25C5" w:rsidRPr="006F6B73">
              <w:rPr>
                <w:rFonts w:asciiTheme="minorHAnsi" w:hAnsiTheme="minorHAnsi" w:cstheme="minorHAnsi"/>
                <w:iCs/>
                <w:szCs w:val="24"/>
              </w:rPr>
              <w:t xml:space="preserve"> points</w:t>
            </w:r>
          </w:p>
        </w:tc>
        <w:tc>
          <w:tcPr>
            <w:tcW w:w="1538" w:type="dxa"/>
            <w:tcBorders>
              <w:top w:val="single" w:sz="12" w:space="0" w:color="auto"/>
            </w:tcBorders>
            <w:hideMark/>
          </w:tcPr>
          <w:p w14:paraId="010B015D" w14:textId="77777777" w:rsidR="006E25C5" w:rsidRPr="006F6B73" w:rsidRDefault="006E25C5" w:rsidP="00707BA5">
            <w:pPr>
              <w:ind w:left="0" w:firstLine="0"/>
              <w:rPr>
                <w:rFonts w:asciiTheme="minorHAnsi" w:hAnsiTheme="minorHAnsi" w:cstheme="minorHAnsi"/>
                <w:iCs/>
                <w:szCs w:val="24"/>
              </w:rPr>
            </w:pPr>
            <w:r w:rsidRPr="006F6B73">
              <w:rPr>
                <w:rFonts w:asciiTheme="minorHAnsi" w:hAnsiTheme="minorHAnsi" w:cstheme="minorHAnsi"/>
                <w:iCs/>
                <w:szCs w:val="24"/>
              </w:rPr>
              <w:t>100%</w:t>
            </w:r>
          </w:p>
        </w:tc>
      </w:tr>
    </w:tbl>
    <w:p w14:paraId="2ED8298D" w14:textId="05D963AE" w:rsidR="00816839" w:rsidRPr="005B47ED" w:rsidRDefault="00816839" w:rsidP="00C63364">
      <w:pPr>
        <w:spacing w:before="240" w:after="240"/>
        <w:jc w:val="both"/>
        <w:rPr>
          <w:rFonts w:ascii="Arial" w:hAnsi="Arial" w:cs="Arial"/>
          <w:b/>
        </w:rPr>
      </w:pPr>
      <w:r w:rsidRPr="00B05DC3">
        <w:rPr>
          <w:rFonts w:ascii="Arial" w:hAnsi="Arial" w:cs="Arial"/>
          <w:b/>
        </w:rPr>
        <w:t>There will be some extra credit points earned throughout the semester. These will be in addition to your 5</w:t>
      </w:r>
      <w:r>
        <w:rPr>
          <w:rFonts w:ascii="Arial" w:hAnsi="Arial" w:cs="Arial"/>
          <w:b/>
        </w:rPr>
        <w:t>42</w:t>
      </w:r>
      <w:r w:rsidRPr="00B05DC3">
        <w:rPr>
          <w:rFonts w:ascii="Arial" w:hAnsi="Arial" w:cs="Arial"/>
          <w:b/>
        </w:rPr>
        <w:t xml:space="preserve"> points</w:t>
      </w:r>
    </w:p>
    <w:p w14:paraId="0895968B" w14:textId="4FBC4CC1" w:rsidR="006E25C5" w:rsidRDefault="00816839" w:rsidP="00EC6692">
      <w:pPr>
        <w:pStyle w:val="Heading2"/>
      </w:pPr>
      <w:r>
        <w:t xml:space="preserve">Course </w:t>
      </w:r>
      <w:r w:rsidR="005B47ED">
        <w:t xml:space="preserve">Letter </w:t>
      </w:r>
      <w:r w:rsidR="006E25C5">
        <w:t>Grad</w:t>
      </w:r>
      <w:r w:rsidR="008147FB">
        <w:t>e</w:t>
      </w:r>
      <w:r w:rsidR="00A63531">
        <w:tab/>
      </w:r>
    </w:p>
    <w:p w14:paraId="17038C86" w14:textId="44422A26" w:rsidR="008147FB" w:rsidRPr="00167F2A" w:rsidRDefault="008147FB" w:rsidP="008147FB">
      <w:pPr>
        <w:autoSpaceDE w:val="0"/>
        <w:autoSpaceDN w:val="0"/>
        <w:adjustRightInd w:val="0"/>
        <w:spacing w:after="120"/>
        <w:ind w:left="-540"/>
        <w:rPr>
          <w:color w:val="000000"/>
        </w:rPr>
      </w:pPr>
      <w:r w:rsidRPr="003A06B7">
        <w:rPr>
          <w:rFonts w:ascii="Arial" w:hAnsi="Arial" w:cs="Arial"/>
          <w:b/>
          <w:color w:val="000000"/>
        </w:rPr>
        <w:t>Final Grades</w:t>
      </w:r>
      <w:r w:rsidRPr="00167F2A">
        <w:rPr>
          <w:color w:val="000000"/>
        </w:rPr>
        <w:t xml:space="preserve"> will be assigned based on </w:t>
      </w:r>
      <w:r>
        <w:rPr>
          <w:color w:val="000000"/>
        </w:rPr>
        <w:t>the percentage of the total</w:t>
      </w:r>
      <w:r w:rsidRPr="00167F2A">
        <w:rPr>
          <w:color w:val="000000"/>
        </w:rPr>
        <w:t xml:space="preserve"> points you earn in the class</w:t>
      </w:r>
      <w:r>
        <w:rPr>
          <w:color w:val="000000"/>
        </w:rPr>
        <w:t xml:space="preserve"> divided by 5420</w:t>
      </w:r>
      <w:r w:rsidRPr="00167F2A">
        <w:rPr>
          <w:color w:val="000000"/>
        </w:rPr>
        <w:t>.</w:t>
      </w:r>
      <w:r>
        <w:rPr>
          <w:color w:val="000000"/>
        </w:rPr>
        <w:t xml:space="preserve"> </w:t>
      </w:r>
      <w:r w:rsidRPr="00B05DC3">
        <w:rPr>
          <w:i/>
          <w:color w:val="000000"/>
        </w:rPr>
        <w:t>There will be no curving of grades, so do not ask!</w:t>
      </w:r>
      <w:r w:rsidRPr="00167F2A">
        <w:rPr>
          <w:color w:val="000000"/>
        </w:rPr>
        <w:t>.</w:t>
      </w:r>
      <w:r>
        <w:rPr>
          <w:color w:val="000000"/>
        </w:rPr>
        <w:t xml:space="preserve"> </w:t>
      </w:r>
    </w:p>
    <w:p w14:paraId="7E32AF77" w14:textId="33197A73" w:rsidR="008147FB" w:rsidRPr="00167F2A" w:rsidRDefault="008147FB" w:rsidP="008147FB">
      <w:pPr>
        <w:autoSpaceDE w:val="0"/>
        <w:autoSpaceDN w:val="0"/>
        <w:adjustRightInd w:val="0"/>
        <w:ind w:left="1350"/>
        <w:rPr>
          <w:color w:val="000000"/>
        </w:rPr>
      </w:pPr>
      <w:r>
        <w:rPr>
          <w:color w:val="000000"/>
        </w:rPr>
        <w:t>A = 485</w:t>
      </w:r>
      <w:r w:rsidRPr="00167F2A">
        <w:rPr>
          <w:color w:val="000000"/>
        </w:rPr>
        <w:t>-</w:t>
      </w:r>
      <w:r>
        <w:rPr>
          <w:color w:val="000000"/>
        </w:rPr>
        <w:t>542</w:t>
      </w:r>
      <w:r>
        <w:rPr>
          <w:color w:val="000000"/>
        </w:rPr>
        <w:tab/>
      </w:r>
    </w:p>
    <w:p w14:paraId="798270AC" w14:textId="614FDA44" w:rsidR="008147FB" w:rsidRPr="00167F2A" w:rsidRDefault="008147FB" w:rsidP="008147FB">
      <w:pPr>
        <w:autoSpaceDE w:val="0"/>
        <w:autoSpaceDN w:val="0"/>
        <w:adjustRightInd w:val="0"/>
        <w:ind w:left="1350"/>
        <w:rPr>
          <w:color w:val="000000"/>
        </w:rPr>
      </w:pPr>
      <w:r w:rsidRPr="00167F2A">
        <w:rPr>
          <w:color w:val="000000"/>
        </w:rPr>
        <w:t xml:space="preserve">B </w:t>
      </w:r>
      <w:r>
        <w:rPr>
          <w:color w:val="000000"/>
        </w:rPr>
        <w:t>= 431-484</w:t>
      </w:r>
      <w:r>
        <w:rPr>
          <w:color w:val="000000"/>
        </w:rPr>
        <w:tab/>
      </w:r>
    </w:p>
    <w:p w14:paraId="1C296DD9" w14:textId="0B304146" w:rsidR="008147FB" w:rsidRDefault="008147FB" w:rsidP="008147FB">
      <w:pPr>
        <w:autoSpaceDE w:val="0"/>
        <w:autoSpaceDN w:val="0"/>
        <w:adjustRightInd w:val="0"/>
        <w:ind w:left="1350"/>
        <w:rPr>
          <w:color w:val="000000"/>
        </w:rPr>
      </w:pPr>
      <w:r w:rsidRPr="00167F2A">
        <w:rPr>
          <w:color w:val="000000"/>
        </w:rPr>
        <w:t xml:space="preserve">C </w:t>
      </w:r>
      <w:r>
        <w:rPr>
          <w:color w:val="000000"/>
        </w:rPr>
        <w:t>= 377-430</w:t>
      </w:r>
    </w:p>
    <w:p w14:paraId="7C67DEF1" w14:textId="4DE4ACF3" w:rsidR="008147FB" w:rsidRDefault="008147FB" w:rsidP="008147FB">
      <w:pPr>
        <w:autoSpaceDE w:val="0"/>
        <w:autoSpaceDN w:val="0"/>
        <w:adjustRightInd w:val="0"/>
        <w:ind w:left="1350"/>
        <w:rPr>
          <w:color w:val="000000"/>
        </w:rPr>
      </w:pPr>
      <w:r>
        <w:rPr>
          <w:color w:val="000000"/>
        </w:rPr>
        <w:t>D = 322-376</w:t>
      </w:r>
    </w:p>
    <w:p w14:paraId="37E0BDD6" w14:textId="60734967" w:rsidR="008147FB" w:rsidRPr="003A06B7" w:rsidRDefault="008147FB" w:rsidP="008147FB">
      <w:pPr>
        <w:autoSpaceDE w:val="0"/>
        <w:autoSpaceDN w:val="0"/>
        <w:adjustRightInd w:val="0"/>
        <w:spacing w:after="240"/>
        <w:ind w:left="1354"/>
        <w:rPr>
          <w:color w:val="000000"/>
        </w:rPr>
      </w:pPr>
      <w:r>
        <w:rPr>
          <w:color w:val="000000"/>
        </w:rPr>
        <w:t>F = less than 322</w:t>
      </w:r>
    </w:p>
    <w:p w14:paraId="3083B9D5" w14:textId="5C1E37E6" w:rsidR="007D441B" w:rsidRDefault="008147FB" w:rsidP="008147FB">
      <w:r>
        <w:rPr>
          <w:rFonts w:ascii="Arial" w:hAnsi="Arial" w:cs="Arial"/>
          <w:b/>
          <w:bCs/>
          <w:color w:val="000000"/>
        </w:rPr>
        <w:t xml:space="preserve">To calculate your grade: add up your points earned and divide by </w:t>
      </w:r>
      <w:r w:rsidR="0070251A">
        <w:rPr>
          <w:rFonts w:ascii="Arial" w:hAnsi="Arial" w:cs="Arial"/>
          <w:b/>
          <w:bCs/>
          <w:color w:val="000000"/>
        </w:rPr>
        <w:t>542</w:t>
      </w:r>
      <w:r>
        <w:rPr>
          <w:rFonts w:ascii="Arial" w:hAnsi="Arial" w:cs="Arial"/>
          <w:b/>
          <w:bCs/>
          <w:color w:val="000000"/>
        </w:rPr>
        <w:t>.</w:t>
      </w:r>
      <w:r w:rsidR="00C7676A">
        <w:t>.</w:t>
      </w:r>
    </w:p>
    <w:p w14:paraId="4BA4155F" w14:textId="032C8392" w:rsidR="00816839" w:rsidRDefault="00816839" w:rsidP="00816839">
      <w:pPr>
        <w:ind w:left="4320" w:hanging="4860"/>
        <w:jc w:val="both"/>
      </w:pPr>
      <w:r w:rsidRPr="00816839">
        <w:rPr>
          <w:rFonts w:ascii="Arial" w:hAnsi="Arial" w:cs="Arial"/>
          <w:b/>
        </w:rPr>
        <w:t>EXAMS ARE SCHEDULED FOR THE FOLLOWING DATES</w:t>
      </w:r>
    </w:p>
    <w:p w14:paraId="70D4BCE5" w14:textId="77777777" w:rsidR="00816839" w:rsidRDefault="00816839" w:rsidP="00816839">
      <w:pPr>
        <w:ind w:left="4320" w:hanging="4320"/>
        <w:jc w:val="both"/>
      </w:pPr>
      <w:r>
        <w:rPr>
          <w:rFonts w:ascii="Arial" w:hAnsi="Arial" w:cs="Arial"/>
          <w:b/>
        </w:rPr>
        <w:t>WHAT</w:t>
      </w:r>
      <w:r w:rsidRPr="00981D3C">
        <w:t>:</w:t>
      </w:r>
      <w:r>
        <w:t xml:space="preserve">                            </w:t>
      </w:r>
      <w:r w:rsidRPr="00981D3C">
        <w:rPr>
          <w:rFonts w:ascii="Arial" w:hAnsi="Arial" w:cs="Arial"/>
          <w:b/>
        </w:rPr>
        <w:t>WHEN:</w:t>
      </w:r>
      <w:r>
        <w:t xml:space="preserve">                                                  </w:t>
      </w:r>
    </w:p>
    <w:p w14:paraId="2C5F7FCC" w14:textId="47DAFE22" w:rsidR="00816839" w:rsidRPr="00B82C46" w:rsidRDefault="00816839" w:rsidP="00816839">
      <w:pPr>
        <w:ind w:left="450" w:hanging="450"/>
      </w:pPr>
      <w:r w:rsidRPr="00440069">
        <w:rPr>
          <w:b/>
        </w:rPr>
        <w:t>Exam 1:</w:t>
      </w:r>
      <w:r>
        <w:tab/>
      </w:r>
      <w:r>
        <w:tab/>
        <w:t>Wednes</w:t>
      </w:r>
      <w:r w:rsidRPr="00B82C46">
        <w:t xml:space="preserve">day, </w:t>
      </w:r>
      <w:r>
        <w:t>September 10</w:t>
      </w:r>
      <w:r w:rsidRPr="00B82C46">
        <w:tab/>
      </w:r>
      <w:r w:rsidRPr="00B82C46">
        <w:tab/>
      </w:r>
      <w:r>
        <w:t>3:00-4:20 pm or 7:00-8:20 PM</w:t>
      </w:r>
    </w:p>
    <w:p w14:paraId="66B69072" w14:textId="5626D33A" w:rsidR="00816839" w:rsidRPr="00B82C46" w:rsidRDefault="00816839" w:rsidP="00816839">
      <w:pPr>
        <w:tabs>
          <w:tab w:val="left" w:pos="4140"/>
        </w:tabs>
        <w:ind w:left="1440" w:hanging="1440"/>
      </w:pPr>
      <w:r w:rsidRPr="00440069">
        <w:rPr>
          <w:b/>
        </w:rPr>
        <w:t>Exam 2:</w:t>
      </w:r>
      <w:r w:rsidRPr="00B82C46">
        <w:tab/>
      </w:r>
      <w:r>
        <w:t>Mon</w:t>
      </w:r>
      <w:r w:rsidRPr="00B82C46">
        <w:t xml:space="preserve">day, </w:t>
      </w:r>
      <w:r>
        <w:t>October 6</w:t>
      </w:r>
      <w:r w:rsidRPr="00B82C46">
        <w:tab/>
      </w:r>
      <w:r w:rsidRPr="00B82C46">
        <w:tab/>
      </w:r>
      <w:r>
        <w:tab/>
      </w:r>
      <w:r w:rsidR="003336F5">
        <w:t>3:00-4:20 pm or 7:00-8:20 PM</w:t>
      </w:r>
    </w:p>
    <w:p w14:paraId="04D04F5E" w14:textId="1205DDF2" w:rsidR="00816839" w:rsidRDefault="00816839" w:rsidP="00816839">
      <w:pPr>
        <w:tabs>
          <w:tab w:val="left" w:pos="4140"/>
        </w:tabs>
        <w:ind w:left="1440" w:hanging="1440"/>
      </w:pPr>
      <w:r w:rsidRPr="00440069">
        <w:rPr>
          <w:b/>
        </w:rPr>
        <w:t>Exam 3:</w:t>
      </w:r>
      <w:r>
        <w:tab/>
        <w:t>Wednesday, October 29</w:t>
      </w:r>
      <w:r>
        <w:tab/>
        <w:t xml:space="preserve"> </w:t>
      </w:r>
      <w:r w:rsidR="00455AF7">
        <w:tab/>
      </w:r>
      <w:r>
        <w:t xml:space="preserve">  </w:t>
      </w:r>
      <w:r>
        <w:tab/>
      </w:r>
      <w:r w:rsidR="003336F5">
        <w:t>3:00-4:20 pm or 7:00-8:20 PM</w:t>
      </w:r>
    </w:p>
    <w:p w14:paraId="4681767B" w14:textId="1B761720" w:rsidR="00816839" w:rsidRDefault="00816839" w:rsidP="00816839">
      <w:pPr>
        <w:tabs>
          <w:tab w:val="left" w:pos="4140"/>
        </w:tabs>
        <w:ind w:left="1440" w:hanging="1440"/>
      </w:pPr>
      <w:r w:rsidRPr="00440069">
        <w:rPr>
          <w:b/>
        </w:rPr>
        <w:t>Exam 4</w:t>
      </w:r>
      <w:r>
        <w:t>:</w:t>
      </w:r>
      <w:r>
        <w:tab/>
      </w:r>
      <w:r w:rsidR="003336F5">
        <w:t>Wednesday, December 3</w:t>
      </w:r>
      <w:r>
        <w:tab/>
      </w:r>
      <w:r>
        <w:tab/>
      </w:r>
      <w:r>
        <w:tab/>
      </w:r>
      <w:r w:rsidR="003336F5">
        <w:t>3:00-4:20 pm or 7:00-8:20 PM</w:t>
      </w:r>
    </w:p>
    <w:p w14:paraId="4827901C" w14:textId="2E978C8B" w:rsidR="003336F5" w:rsidRPr="005B47ED" w:rsidRDefault="00816839" w:rsidP="00816839">
      <w:pPr>
        <w:pStyle w:val="Heading2"/>
        <w:rPr>
          <w:rFonts w:asciiTheme="minorHAnsi" w:hAnsiTheme="minorHAnsi" w:cstheme="minorHAnsi"/>
          <w:b/>
          <w:color w:val="auto"/>
        </w:rPr>
      </w:pPr>
      <w:r w:rsidRPr="005B47ED">
        <w:rPr>
          <w:rFonts w:asciiTheme="minorHAnsi" w:hAnsiTheme="minorHAnsi" w:cstheme="minorHAnsi"/>
          <w:b/>
          <w:color w:val="auto"/>
        </w:rPr>
        <w:t>Final Exam</w:t>
      </w:r>
      <w:r w:rsidRPr="005B47ED">
        <w:rPr>
          <w:rFonts w:asciiTheme="minorHAnsi" w:hAnsiTheme="minorHAnsi" w:cstheme="minorHAnsi"/>
          <w:b/>
          <w:color w:val="auto"/>
        </w:rPr>
        <w:tab/>
        <w:t>Thursday, December 1</w:t>
      </w:r>
      <w:r w:rsidR="003336F5" w:rsidRPr="005B47ED">
        <w:rPr>
          <w:rFonts w:asciiTheme="minorHAnsi" w:hAnsiTheme="minorHAnsi" w:cstheme="minorHAnsi"/>
          <w:b/>
          <w:color w:val="auto"/>
        </w:rPr>
        <w:t>1</w:t>
      </w:r>
      <w:r w:rsidRPr="005B47ED">
        <w:rPr>
          <w:rFonts w:asciiTheme="minorHAnsi" w:hAnsiTheme="minorHAnsi" w:cstheme="minorHAnsi"/>
          <w:b/>
          <w:color w:val="auto"/>
        </w:rPr>
        <w:tab/>
      </w:r>
      <w:r w:rsidRPr="005B47ED">
        <w:rPr>
          <w:rFonts w:asciiTheme="minorHAnsi" w:hAnsiTheme="minorHAnsi" w:cstheme="minorHAnsi"/>
          <w:b/>
          <w:color w:val="auto"/>
        </w:rPr>
        <w:tab/>
      </w:r>
      <w:r w:rsidR="003336F5" w:rsidRPr="005B47ED">
        <w:rPr>
          <w:rFonts w:asciiTheme="minorHAnsi" w:hAnsiTheme="minorHAnsi" w:cstheme="minorHAnsi"/>
          <w:color w:val="auto"/>
        </w:rPr>
        <w:t>3:00-5:00 pm or 7:00-9:00 PM</w:t>
      </w:r>
      <w:r w:rsidR="003336F5" w:rsidRPr="005B47ED">
        <w:rPr>
          <w:rFonts w:asciiTheme="minorHAnsi" w:hAnsiTheme="minorHAnsi" w:cstheme="minorHAnsi"/>
          <w:b/>
          <w:color w:val="auto"/>
        </w:rPr>
        <w:t xml:space="preserve"> </w:t>
      </w:r>
    </w:p>
    <w:p w14:paraId="0697586D" w14:textId="7B31FF99" w:rsidR="000F3B26" w:rsidRPr="005B47ED" w:rsidRDefault="000F3B26" w:rsidP="00816839">
      <w:pPr>
        <w:pStyle w:val="Heading2"/>
        <w:rPr>
          <w:b/>
          <w:bCs/>
        </w:rPr>
      </w:pPr>
      <w:r w:rsidRPr="005B47ED">
        <w:rPr>
          <w:b/>
          <w:bCs/>
        </w:rPr>
        <w:t>Course Policies</w:t>
      </w:r>
    </w:p>
    <w:p w14:paraId="610ECD19" w14:textId="77777777" w:rsidR="00C63364" w:rsidRPr="00F058D6" w:rsidRDefault="00C63364" w:rsidP="00C63364">
      <w:pPr>
        <w:pStyle w:val="Heading3"/>
      </w:pPr>
      <w:r w:rsidRPr="00F058D6">
        <w:t xml:space="preserve">Examination Policy </w:t>
      </w:r>
    </w:p>
    <w:p w14:paraId="0FDF222F" w14:textId="47843342" w:rsidR="00C63364" w:rsidRPr="00F058D6" w:rsidRDefault="00C63364" w:rsidP="00C63364">
      <w:pPr>
        <w:rPr>
          <w:rFonts w:cs="Arial"/>
          <w:iCs/>
        </w:rPr>
      </w:pPr>
      <w:r>
        <w:rPr>
          <w:rFonts w:cs="Arial"/>
          <w:iCs/>
        </w:rPr>
        <w:t>All exams will be on Canvas using Respondus with a webcam. Exam dates are listed in this syllabus.  Everyone will take the exam on the same day, but you may choose either the 3:00PM time slot or the 7:00PM time slot.  There will be a Canvas Poll that you complete before exam day to reserve your time slot.  Requests for alternate exam dates will only be considered if you have a documented medical illness, military service commitment, UNT athletic event or other UNT approved</w:t>
      </w:r>
      <w:r>
        <w:rPr>
          <w:rFonts w:cs="Arial"/>
          <w:iCs/>
        </w:rPr>
        <w:t>.</w:t>
      </w:r>
    </w:p>
    <w:p w14:paraId="66DA37FE" w14:textId="77777777" w:rsidR="000F3B26" w:rsidRDefault="000F3B26" w:rsidP="000F3B26">
      <w:pPr>
        <w:pStyle w:val="Heading3"/>
      </w:pPr>
      <w:r>
        <w:lastRenderedPageBreak/>
        <w:t>Assignment Policy</w:t>
      </w:r>
    </w:p>
    <w:p w14:paraId="72A37F87" w14:textId="0837DD28" w:rsidR="000F3B26" w:rsidRPr="00F058D6" w:rsidRDefault="00BB0CCA" w:rsidP="000F3B26">
      <w:pPr>
        <w:rPr>
          <w:rFonts w:cs="Arial"/>
          <w:iCs/>
        </w:rPr>
      </w:pPr>
      <w:r w:rsidRPr="00512DB0">
        <w:rPr>
          <w:highlight w:val="yellow"/>
        </w:rPr>
        <w:t>Graded Homework assignments</w:t>
      </w:r>
      <w:r>
        <w:t xml:space="preserve"> will be on Canvas in the form of Quizzes. They will be graded automatically by Canvas. You will have approximately 5 days to complete a graded homework assignment. No late homework will be accepted unless you have documentation that you were ill or unable to access the homework for the entire 5 days. </w:t>
      </w:r>
      <w:r w:rsidR="000F3B26" w:rsidRPr="00F058D6">
        <w:rPr>
          <w:rFonts w:cs="Arial"/>
          <w:iCs/>
        </w:rPr>
        <w:t xml:space="preserve"> </w:t>
      </w:r>
      <w:r>
        <w:rPr>
          <w:rFonts w:cs="Arial"/>
          <w:iCs/>
        </w:rPr>
        <w:t>If you are having technical difficulties with your wifi or canvas, please contact me as soon as possible, preferably before the due date of the assignment!</w:t>
      </w:r>
    </w:p>
    <w:p w14:paraId="75DAD2E9" w14:textId="622C0AD1" w:rsidR="000F3B26" w:rsidRPr="000F3B26" w:rsidRDefault="000F3B26" w:rsidP="000F3B26">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7"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The instructor and the UNT Student Help Desk will work with the student to resolve any issues at the earliest possible time.</w:t>
      </w:r>
    </w:p>
    <w:p w14:paraId="7D05BC6B" w14:textId="16056B1F" w:rsidR="00F058D6" w:rsidRPr="00F058D6" w:rsidRDefault="00F058D6" w:rsidP="00F058D6">
      <w:pPr>
        <w:rPr>
          <w:rFonts w:cs="Arial"/>
          <w:iCs/>
        </w:rPr>
      </w:pPr>
      <w:r w:rsidRPr="00EC6692">
        <w:rPr>
          <w:rStyle w:val="Heading3Char"/>
        </w:rPr>
        <w:t>Late Work</w:t>
      </w:r>
      <w:r w:rsidRPr="00F058D6">
        <w:rPr>
          <w:rFonts w:cs="Arial"/>
          <w:b/>
          <w:iCs/>
        </w:rPr>
        <w:t xml:space="preserve"> </w:t>
      </w:r>
      <w:r w:rsidRPr="00F058D6">
        <w:rPr>
          <w:rFonts w:cs="Arial"/>
          <w:b/>
          <w:iCs/>
        </w:rPr>
        <w:br/>
      </w:r>
      <w:r w:rsidR="0070251A">
        <w:rPr>
          <w:rFonts w:cs="Arial"/>
          <w:iCs/>
        </w:rPr>
        <w:t xml:space="preserve">Late Homework in the form of Quizzes on Canvas will not be accepted. </w:t>
      </w:r>
    </w:p>
    <w:p w14:paraId="649B6D4C" w14:textId="77777777" w:rsidR="00BB0CCA" w:rsidRDefault="00F058D6" w:rsidP="00BB0CCA">
      <w:r w:rsidRPr="00EC6692">
        <w:rPr>
          <w:rStyle w:val="Heading3Char"/>
        </w:rPr>
        <w:t>Attendance Policy</w:t>
      </w:r>
      <w:r w:rsidRPr="00F058D6">
        <w:rPr>
          <w:rFonts w:cs="Arial"/>
          <w:b/>
        </w:rPr>
        <w:br/>
      </w:r>
      <w:r w:rsidR="00BB0CCA">
        <w:t xml:space="preserve">Attendance will not be taken. But there will be opportunities to earn Participation points! </w:t>
      </w:r>
    </w:p>
    <w:p w14:paraId="3731A619" w14:textId="68F87DB2" w:rsidR="00F058D6" w:rsidRPr="00F058D6" w:rsidRDefault="00F058D6" w:rsidP="00BB0CCA">
      <w:r w:rsidRPr="00EC6692">
        <w:rPr>
          <w:rStyle w:val="Heading3Char"/>
        </w:rPr>
        <w:t>Syllabus Change Policy</w:t>
      </w:r>
      <w:r w:rsidRPr="00F058D6">
        <w:rPr>
          <w:b/>
        </w:rPr>
        <w:br/>
      </w:r>
      <w:r w:rsidR="00BB0CCA">
        <w:t>This syllabus, especially the class schedule, may change from what is presented here. You will be notified of any changes as promptly as possible.</w:t>
      </w:r>
    </w:p>
    <w:p w14:paraId="7E8DBFF6" w14:textId="5574BD0E" w:rsidR="00F058D6" w:rsidRDefault="009476BD" w:rsidP="00EC6692">
      <w:pPr>
        <w:pStyle w:val="Heading2"/>
      </w:pPr>
      <w:r>
        <w:t>UNT Policies</w:t>
      </w:r>
    </w:p>
    <w:p w14:paraId="381C3049" w14:textId="3EF2BE4B" w:rsidR="00EC6692" w:rsidRPr="00CA2745" w:rsidRDefault="00CA2745" w:rsidP="00CA2745">
      <w:pPr>
        <w:pStyle w:val="Heading3"/>
      </w:pPr>
      <w:r>
        <w:t>Academic Integrity Policy</w:t>
      </w:r>
    </w:p>
    <w:p w14:paraId="7E16AE86" w14:textId="35AF46D7" w:rsidR="00BB0CCA" w:rsidRDefault="00BB0CCA" w:rsidP="00BB0CCA">
      <w:pPr>
        <w:autoSpaceDE w:val="0"/>
        <w:autoSpaceDN w:val="0"/>
        <w:adjustRightInd w:val="0"/>
        <w:spacing w:after="60"/>
        <w:ind w:left="-547"/>
        <w:rPr>
          <w:color w:val="000000"/>
        </w:rPr>
      </w:pPr>
      <w:r w:rsidRPr="00167F2A">
        <w:rPr>
          <w:color w:val="000000"/>
        </w:rPr>
        <w:t xml:space="preserve">Students caught cheating on any exam will receive a "0" for that particular exam and will not be able to drop that grade. Additionally, the incident will be reported to the Dean of Students, who may impose further penalty. </w:t>
      </w:r>
      <w:r w:rsidRPr="00887206">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t xml:space="preserve">. </w:t>
      </w:r>
      <w:r w:rsidRPr="00167F2A">
        <w:rPr>
          <w:color w:val="000000"/>
        </w:rPr>
        <w:t xml:space="preserve"> </w:t>
      </w:r>
      <w:r>
        <w:rPr>
          <w:color w:val="000000"/>
        </w:rPr>
        <w:t>C</w:t>
      </w:r>
      <w:r w:rsidRPr="00167F2A">
        <w:rPr>
          <w:color w:val="000000"/>
        </w:rPr>
        <w:t>heating" includes, but is not limited to: a. use of any unauthorized assistance in taking quizzes, tests, or examinations; b. dependence upon the aid of sources beyond those authorized by the instructor; c. the acquisition, without permission, of tests or other academic material belonging to a faculty or staff member of the university; d. any other act designed to give a student an unfair advantage.</w:t>
      </w:r>
      <w:r>
        <w:rPr>
          <w:color w:val="000000"/>
        </w:rPr>
        <w:t xml:space="preserve"> </w:t>
      </w:r>
    </w:p>
    <w:p w14:paraId="47323561" w14:textId="77777777" w:rsidR="00BB0CCA" w:rsidRDefault="00BB0CCA" w:rsidP="00BB0CCA">
      <w:pPr>
        <w:autoSpaceDE w:val="0"/>
        <w:autoSpaceDN w:val="0"/>
        <w:adjustRightInd w:val="0"/>
        <w:spacing w:after="60"/>
        <w:ind w:left="-547"/>
        <w:rPr>
          <w:rStyle w:val="Hyperlink"/>
        </w:rPr>
      </w:pPr>
      <w:hyperlink r:id="rId18" w:history="1">
        <w:r w:rsidRPr="00B77BEC">
          <w:rPr>
            <w:rStyle w:val="Hyperlink"/>
          </w:rPr>
          <w:t>UNT Policy on Academic Integrity</w:t>
        </w:r>
      </w:hyperlink>
      <w:r>
        <w:rPr>
          <w:rStyle w:val="Hyperlink"/>
        </w:rPr>
        <w:t xml:space="preserve"> </w:t>
      </w:r>
    </w:p>
    <w:p w14:paraId="6C3696E3" w14:textId="77777777" w:rsidR="00BB0CCA" w:rsidRDefault="00BB0CCA" w:rsidP="00BB0CCA">
      <w:pPr>
        <w:spacing w:after="120"/>
        <w:ind w:left="-547"/>
        <w:rPr>
          <w:i/>
          <w:iCs/>
          <w:color w:val="000000"/>
        </w:rPr>
      </w:pPr>
      <w:r w:rsidRPr="009A79AA">
        <w:rPr>
          <w:i/>
          <w:iCs/>
          <w:color w:val="000000"/>
        </w:rPr>
        <w:t xml:space="preserve">Note: Cheating on online exams will not be tolerated.  Any </w:t>
      </w:r>
      <w:r>
        <w:rPr>
          <w:i/>
          <w:iCs/>
          <w:color w:val="000000"/>
        </w:rPr>
        <w:t>violations of Academic Integrity will be reported for all individuals involved. FYI, I have reported students to the Dean of Students for incidence of Academic Dishonesty.</w:t>
      </w:r>
    </w:p>
    <w:p w14:paraId="49FD5E79" w14:textId="7555C74E" w:rsidR="0050169A" w:rsidRDefault="000A484F" w:rsidP="0050169A">
      <w:pPr>
        <w:pStyle w:val="Heading3"/>
      </w:pPr>
      <w:r>
        <w:t>ADA Policy</w:t>
      </w:r>
    </w:p>
    <w:p w14:paraId="55D39C6B" w14:textId="77777777" w:rsidR="005B47ED" w:rsidRDefault="005B47ED" w:rsidP="005B47ED">
      <w:pPr>
        <w:ind w:left="-540"/>
        <w:rPr>
          <w:color w:val="000000"/>
        </w:rPr>
      </w:pPr>
      <w:r>
        <w:rPr>
          <w:color w:val="000000"/>
        </w:rPr>
        <w:t>Please email or attend office hours at the beginning of the semester to discuss what arrangements are needed to maximize your success in this course!  A modification of course attendance policy agreement must be completed no later than the second week of classes for those students who have certain accommodations.</w:t>
      </w:r>
    </w:p>
    <w:p w14:paraId="1A894F81" w14:textId="6E65F1F5" w:rsidR="00E154E5" w:rsidRDefault="00E154E5" w:rsidP="000A484F">
      <w:r>
        <w:t xml:space="preserve">UNT makes reasonable academic accommodation for students with disabilities. Students seeking accommodation must first register with the Office of Disability Accommodation (ODA) to verify their </w:t>
      </w:r>
      <w:r>
        <w:lastRenderedPageBreak/>
        <w:t xml:space="preserve">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history="1">
        <w:r w:rsidRPr="00E06E54">
          <w:rPr>
            <w:rStyle w:val="Hyperlink"/>
          </w:rPr>
          <w:t>ODA website</w:t>
        </w:r>
      </w:hyperlink>
      <w:r>
        <w:t xml:space="preserve"> </w:t>
      </w:r>
      <w:r w:rsidR="00E06E54">
        <w:t>(</w:t>
      </w:r>
      <w:r w:rsidR="00E06E54" w:rsidRPr="00E06E54">
        <w:t>https://disability.unt.edu/</w:t>
      </w:r>
      <w:r w:rsidR="00E06E54">
        <w:t>).</w:t>
      </w:r>
    </w:p>
    <w:p w14:paraId="3F37E608" w14:textId="77777777" w:rsidR="00E154E5" w:rsidRDefault="00E154E5" w:rsidP="00CA2745">
      <w:pPr>
        <w:pStyle w:val="Heading3"/>
      </w:pPr>
      <w:r w:rsidRPr="007F69D4">
        <w:t>Emergency Notification &amp; Procedures</w:t>
      </w:r>
    </w:p>
    <w:p w14:paraId="080AD40F" w14:textId="77777777"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5C2883E" w14:textId="77777777" w:rsidR="0070251A" w:rsidRDefault="0070251A" w:rsidP="0070251A">
      <w:pPr>
        <w:rPr>
          <w:b/>
        </w:rPr>
      </w:pPr>
      <w:r w:rsidRPr="00986ECF">
        <w:rPr>
          <w:b/>
        </w:rPr>
        <w:t>Transmission and Recording of Student Images in Electronically-Delivered Courses</w:t>
      </w:r>
    </w:p>
    <w:p w14:paraId="22F18CBD" w14:textId="77777777" w:rsidR="0070251A" w:rsidRDefault="0070251A" w:rsidP="0070251A">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27B0FCD0" w14:textId="77777777" w:rsidR="0070251A" w:rsidRDefault="0070251A" w:rsidP="0070251A">
      <w:pPr>
        <w:numPr>
          <w:ilvl w:val="0"/>
          <w:numId w:val="17"/>
        </w:numPr>
        <w:spacing w:after="200" w:line="276" w:lineRule="auto"/>
      </w:pPr>
      <w:r>
        <w:t>In the event an instructor records student presentations, he or she must obtain permission from the student using a signed release in order to use the recording for future classes in accordance with the Use of Student-Created Work guidelines above.</w:t>
      </w:r>
    </w:p>
    <w:p w14:paraId="4BDF7C59" w14:textId="77777777" w:rsidR="0070251A" w:rsidRDefault="0070251A" w:rsidP="0070251A">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7B2326E" w14:textId="77777777" w:rsidR="0070251A" w:rsidRDefault="0070251A" w:rsidP="0070251A">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2E114A0B" w14:textId="2DAC5129" w:rsidR="0070251A" w:rsidRDefault="0070251A" w:rsidP="00C63364">
      <w:pPr>
        <w:pStyle w:val="Heading3"/>
      </w:pPr>
      <w:r>
        <w:t>No notification is needed if only audio and slide capture is used or if the video only records the instructor's image. However, the instructor is encouraged to let students know the recordings will be available to them for study purposes.</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20"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21"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22"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lastRenderedPageBreak/>
        <w:t>Student Evaluation Administration Dates</w:t>
      </w:r>
    </w:p>
    <w:p w14:paraId="2AD8F316" w14:textId="6DA44DDD" w:rsidR="00E154E5" w:rsidRDefault="00E154E5" w:rsidP="00E154E5">
      <w:r>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23"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25" w:history="1">
        <w:r w:rsidRPr="00485B96">
          <w:rPr>
            <w:rStyle w:val="Hyperlink"/>
          </w:rPr>
          <w:t>spot@unt.edu</w:t>
        </w:r>
      </w:hyperlink>
      <w:r>
        <w:t>.</w:t>
      </w:r>
    </w:p>
    <w:p w14:paraId="5FF264E3" w14:textId="77777777" w:rsidR="00E154E5" w:rsidRPr="007F69D4" w:rsidRDefault="00E154E5" w:rsidP="00CA2745">
      <w:pPr>
        <w:pStyle w:val="Heading3"/>
      </w:pPr>
      <w:r>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6"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7" w:history="1">
        <w:r w:rsidRPr="00485B96">
          <w:rPr>
            <w:rStyle w:val="Hyperlink"/>
          </w:rPr>
          <w:t>oeo@unt.edu</w:t>
        </w:r>
      </w:hyperlink>
      <w:r>
        <w:t xml:space="preserve"> or at (940) 565 2759.</w:t>
      </w:r>
    </w:p>
    <w:p w14:paraId="584868B3" w14:textId="77777777" w:rsidR="00E154E5" w:rsidRDefault="00E154E5" w:rsidP="00CA2745">
      <w:pPr>
        <w:pStyle w:val="Heading3"/>
      </w:pPr>
      <w:r w:rsidRPr="00C02064">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1CEE4409" w:rsidR="00E154E5" w:rsidRPr="00C02064" w:rsidRDefault="00E154E5" w:rsidP="00E154E5">
      <w:r w:rsidRPr="00C02064">
        <w:t xml:space="preserve">To read detailed Immigration and Customs Enforcement regulations for F-1 students taking online courses, please go to the </w:t>
      </w:r>
      <w:hyperlink r:id="rId28" w:history="1">
        <w:r w:rsidRPr="004C48BC">
          <w:rPr>
            <w:rStyle w:val="Hyperlink"/>
          </w:rPr>
          <w:t>Electronic Code of Federal Regulations website</w:t>
        </w:r>
      </w:hyperlink>
      <w:r w:rsidRPr="00C02064">
        <w:t xml:space="preserve"> </w:t>
      </w:r>
      <w:r w:rsidR="004C48BC">
        <w:t>(</w:t>
      </w:r>
      <w:hyperlink r:id="rId29" w:history="1">
        <w:r w:rsidR="004C48BC" w:rsidRPr="004C48BC">
          <w:rPr>
            <w:rStyle w:val="Hyperlink"/>
            <w:color w:val="auto"/>
            <w:u w:val="none"/>
          </w:rPr>
          <w:t>http://www.ecfr.gov/</w:t>
        </w:r>
      </w:hyperlink>
      <w:r w:rsidR="004C48BC" w:rsidRPr="004C48BC">
        <w:rPr>
          <w:rStyle w:val="Hyperlink"/>
          <w:color w:val="auto"/>
          <w:u w:val="none"/>
        </w:rPr>
        <w:t>)</w:t>
      </w:r>
      <w:r w:rsidRPr="00C02064">
        <w:t>. The specific portion concerning distance education courses is located at Title 8 CFR 214.2 Paragraph (f)(6)(i)(G).</w:t>
      </w:r>
    </w:p>
    <w:p w14:paraId="5650389E" w14:textId="77777777" w:rsidR="00E154E5" w:rsidRPr="00C02064" w:rsidRDefault="00E154E5" w:rsidP="00E154E5">
      <w:r w:rsidRPr="00C02064">
        <w:t xml:space="preserve">The paragraph reads: </w:t>
      </w:r>
    </w:p>
    <w:p w14:paraId="5E98E72E" w14:textId="77777777" w:rsidR="00E154E5" w:rsidRPr="00C02064" w:rsidRDefault="00E154E5" w:rsidP="00E154E5">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77777777" w:rsidR="00E154E5" w:rsidRPr="00C02064" w:rsidRDefault="00E154E5" w:rsidP="00E154E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lastRenderedPageBreak/>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0" w:history="1">
        <w:r w:rsidRPr="00C02064">
          <w:rPr>
            <w:rStyle w:val="Hyperlink"/>
          </w:rPr>
          <w:t>internationaladvising@unt.edu</w:t>
        </w:r>
      </w:hyperlink>
      <w:r w:rsidRPr="00C02064">
        <w:t>) to get clarification before the one-week deadline.</w:t>
      </w:r>
    </w:p>
    <w:p w14:paraId="415BEA42" w14:textId="77777777" w:rsidR="00E154E5" w:rsidRPr="00986ECF" w:rsidRDefault="00E154E5" w:rsidP="00CA2745">
      <w:pPr>
        <w:pStyle w:val="Heading3"/>
      </w:pPr>
      <w:r w:rsidRPr="00986ECF">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31"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CA2745">
      <w:pPr>
        <w:pStyle w:val="Heading3"/>
      </w:pPr>
      <w:r w:rsidRPr="00986ECF">
        <w:t>Use of Student Work</w:t>
      </w:r>
    </w:p>
    <w:p w14:paraId="1980D0E8" w14:textId="77777777" w:rsidR="00E154E5" w:rsidRDefault="00E154E5" w:rsidP="00E154E5">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06C919BF" w14:textId="1532F3C7" w:rsidR="00E154E5" w:rsidRPr="00C02064" w:rsidRDefault="00E154E5" w:rsidP="00E154E5"/>
    <w:p w14:paraId="6BED6E74" w14:textId="77777777" w:rsidR="00E154E5" w:rsidRDefault="00E154E5" w:rsidP="00E154E5">
      <w:pPr>
        <w:rPr>
          <w:b/>
        </w:rPr>
      </w:pPr>
    </w:p>
    <w:p w14:paraId="7A859A93" w14:textId="77777777" w:rsidR="009476BD" w:rsidRPr="009476BD" w:rsidRDefault="009476BD" w:rsidP="009476BD"/>
    <w:p w14:paraId="006A9223" w14:textId="77777777" w:rsidR="00C246D2" w:rsidRDefault="00C246D2" w:rsidP="00B32B4A">
      <w:pPr>
        <w:rPr>
          <w:rStyle w:val="Strong"/>
          <w:b w:val="0"/>
        </w:rPr>
      </w:pPr>
    </w:p>
    <w:p w14:paraId="4D020C44" w14:textId="77777777" w:rsidR="00E20B1D" w:rsidRPr="00B32B4A" w:rsidRDefault="00E20B1D" w:rsidP="00B32B4A">
      <w:pPr>
        <w:rPr>
          <w:rStyle w:val="Strong"/>
          <w:b w:val="0"/>
        </w:rPr>
      </w:pPr>
    </w:p>
    <w:p w14:paraId="0F500880" w14:textId="5B9447FB" w:rsidR="00BB6E01" w:rsidRDefault="00BB6E01">
      <w:r>
        <w:br w:type="page"/>
      </w:r>
    </w:p>
    <w:p w14:paraId="21351F52" w14:textId="77777777" w:rsidR="00BB6E01" w:rsidRPr="00072C07" w:rsidRDefault="00BB6E01" w:rsidP="00BB6E01">
      <w:pPr>
        <w:spacing w:after="120"/>
        <w:jc w:val="center"/>
        <w:rPr>
          <w:rFonts w:ascii="Arial" w:hAnsi="Arial" w:cs="Arial"/>
          <w:b/>
          <w:bCs/>
          <w:color w:val="000000"/>
          <w:sz w:val="28"/>
          <w:szCs w:val="28"/>
        </w:rPr>
      </w:pPr>
      <w:r>
        <w:rPr>
          <w:rFonts w:ascii="Arial" w:hAnsi="Arial" w:cs="Arial"/>
          <w:b/>
          <w:bCs/>
          <w:color w:val="000000"/>
          <w:sz w:val="28"/>
          <w:szCs w:val="28"/>
        </w:rPr>
        <w:lastRenderedPageBreak/>
        <w:t xml:space="preserve">Cell Biology </w:t>
      </w:r>
      <w:r w:rsidRPr="00072C07">
        <w:rPr>
          <w:rFonts w:ascii="Arial" w:hAnsi="Arial" w:cs="Arial"/>
          <w:b/>
          <w:bCs/>
          <w:color w:val="000000"/>
          <w:sz w:val="28"/>
          <w:szCs w:val="28"/>
        </w:rPr>
        <w:t>Course Schedule</w:t>
      </w:r>
      <w:r>
        <w:rPr>
          <w:rFonts w:ascii="Arial" w:hAnsi="Arial" w:cs="Arial"/>
          <w:b/>
          <w:bCs/>
          <w:color w:val="000000"/>
          <w:sz w:val="28"/>
          <w:szCs w:val="28"/>
        </w:rPr>
        <w:t>, Fall 2025—Tentative Schedule</w:t>
      </w:r>
    </w:p>
    <w:p w14:paraId="0DFF5B05" w14:textId="443169E7" w:rsidR="00BB6E01" w:rsidRPr="00E300A8" w:rsidRDefault="00BB6E01" w:rsidP="00BB6E01">
      <w:pPr>
        <w:spacing w:after="120"/>
        <w:rPr>
          <w:rFonts w:ascii="Arial" w:hAnsi="Arial" w:cs="Arial"/>
          <w:color w:val="000000"/>
        </w:rPr>
      </w:pPr>
      <w:r w:rsidRPr="00E300A8">
        <w:rPr>
          <w:rFonts w:ascii="Arial" w:hAnsi="Arial" w:cs="Arial"/>
          <w:color w:val="000000"/>
        </w:rPr>
        <w:t xml:space="preserve">This is a tentative topic list of topics for the semester. </w:t>
      </w:r>
      <w:r>
        <w:rPr>
          <w:rFonts w:ascii="Arial" w:hAnsi="Arial" w:cs="Arial"/>
          <w:color w:val="000000"/>
        </w:rPr>
        <w:t>The Instructor</w:t>
      </w:r>
      <w:r w:rsidRPr="00E300A8">
        <w:rPr>
          <w:rFonts w:ascii="Arial" w:hAnsi="Arial" w:cs="Arial"/>
          <w:color w:val="000000"/>
        </w:rPr>
        <w:t xml:space="preserve"> reserve</w:t>
      </w:r>
      <w:r>
        <w:rPr>
          <w:rFonts w:ascii="Arial" w:hAnsi="Arial" w:cs="Arial"/>
          <w:color w:val="000000"/>
        </w:rPr>
        <w:t>s</w:t>
      </w:r>
      <w:r w:rsidRPr="00E300A8">
        <w:rPr>
          <w:rFonts w:ascii="Arial" w:hAnsi="Arial" w:cs="Arial"/>
          <w:color w:val="000000"/>
        </w:rPr>
        <w:t xml:space="preserve"> the right to change the schedule as needed. Exam weeks will not be changed.</w:t>
      </w:r>
      <w:r w:rsidR="00414DE5">
        <w:rPr>
          <w:rFonts w:ascii="Arial" w:hAnsi="Arial" w:cs="Arial"/>
          <w:color w:val="000000"/>
        </w:rPr>
        <w:t xml:space="preserve"> Note: Dates for homework assignments are not yet set. I will update you on these during the semester.</w:t>
      </w:r>
    </w:p>
    <w:tbl>
      <w:tblPr>
        <w:tblStyle w:val="TableGrid"/>
        <w:tblW w:w="9895" w:type="dxa"/>
        <w:tblInd w:w="-275" w:type="dxa"/>
        <w:tblLook w:val="04A0" w:firstRow="1" w:lastRow="0" w:firstColumn="1" w:lastColumn="0" w:noHBand="0" w:noVBand="1"/>
      </w:tblPr>
      <w:tblGrid>
        <w:gridCol w:w="1203"/>
        <w:gridCol w:w="3766"/>
        <w:gridCol w:w="4926"/>
      </w:tblGrid>
      <w:tr w:rsidR="00BB6E01" w:rsidRPr="00B4668F" w14:paraId="095F78F3" w14:textId="77777777" w:rsidTr="00A04D40">
        <w:tc>
          <w:tcPr>
            <w:tcW w:w="895" w:type="dxa"/>
          </w:tcPr>
          <w:p w14:paraId="18537435" w14:textId="77777777" w:rsidR="00BB6E01" w:rsidRPr="00B4668F" w:rsidRDefault="00BB6E01" w:rsidP="00A04D40">
            <w:pPr>
              <w:jc w:val="center"/>
              <w:rPr>
                <w:rFonts w:cs="Arial"/>
                <w:b/>
              </w:rPr>
            </w:pPr>
            <w:r w:rsidRPr="00B4668F">
              <w:rPr>
                <w:rFonts w:cs="Arial"/>
                <w:b/>
              </w:rPr>
              <w:t>Week</w:t>
            </w:r>
          </w:p>
        </w:tc>
        <w:tc>
          <w:tcPr>
            <w:tcW w:w="3875" w:type="dxa"/>
          </w:tcPr>
          <w:p w14:paraId="549DE13B" w14:textId="77777777" w:rsidR="00BB6E01" w:rsidRPr="00B4668F" w:rsidRDefault="00BB6E01" w:rsidP="00A04D40">
            <w:pPr>
              <w:jc w:val="both"/>
              <w:rPr>
                <w:rFonts w:cs="Arial"/>
                <w:b/>
              </w:rPr>
            </w:pPr>
            <w:r>
              <w:rPr>
                <w:rFonts w:cs="Arial"/>
                <w:b/>
              </w:rPr>
              <w:t>Module</w:t>
            </w:r>
          </w:p>
        </w:tc>
        <w:tc>
          <w:tcPr>
            <w:tcW w:w="5125" w:type="dxa"/>
          </w:tcPr>
          <w:p w14:paraId="47D67551" w14:textId="77777777" w:rsidR="00BB6E01" w:rsidRPr="00B4668F" w:rsidRDefault="00BB6E01" w:rsidP="00A04D40">
            <w:pPr>
              <w:jc w:val="both"/>
              <w:rPr>
                <w:rFonts w:cs="Arial"/>
                <w:b/>
              </w:rPr>
            </w:pPr>
            <w:r>
              <w:rPr>
                <w:rFonts w:cs="Arial"/>
                <w:b/>
              </w:rPr>
              <w:t>Complete</w:t>
            </w:r>
          </w:p>
        </w:tc>
      </w:tr>
      <w:tr w:rsidR="00BB6E01" w:rsidRPr="00B4668F" w14:paraId="26FC0504" w14:textId="77777777" w:rsidTr="00A04D40">
        <w:trPr>
          <w:trHeight w:val="485"/>
        </w:trPr>
        <w:tc>
          <w:tcPr>
            <w:tcW w:w="895" w:type="dxa"/>
            <w:vMerge w:val="restart"/>
          </w:tcPr>
          <w:p w14:paraId="2EAFB18F" w14:textId="77777777" w:rsidR="00BB6E01" w:rsidRPr="00B4668F" w:rsidRDefault="00BB6E01" w:rsidP="00A04D40">
            <w:pPr>
              <w:jc w:val="center"/>
            </w:pPr>
            <w:r>
              <w:t>1</w:t>
            </w:r>
          </w:p>
        </w:tc>
        <w:tc>
          <w:tcPr>
            <w:tcW w:w="3875" w:type="dxa"/>
            <w:shd w:val="clear" w:color="auto" w:fill="FFFF00"/>
          </w:tcPr>
          <w:p w14:paraId="253B8608" w14:textId="77777777" w:rsidR="00BB6E01" w:rsidRPr="00B4668F" w:rsidRDefault="00BB6E01" w:rsidP="00BB6E01">
            <w:pPr>
              <w:pStyle w:val="ListParagraph"/>
              <w:numPr>
                <w:ilvl w:val="0"/>
                <w:numId w:val="19"/>
              </w:numPr>
              <w:ind w:left="346" w:hanging="270"/>
            </w:pPr>
            <w:r>
              <w:t>Course Introduction</w:t>
            </w:r>
          </w:p>
        </w:tc>
        <w:tc>
          <w:tcPr>
            <w:tcW w:w="5125" w:type="dxa"/>
            <w:shd w:val="clear" w:color="auto" w:fill="FFFF00"/>
          </w:tcPr>
          <w:p w14:paraId="77919487" w14:textId="77777777" w:rsidR="00BB6E01" w:rsidRPr="00B4668F" w:rsidRDefault="00BB6E01" w:rsidP="00A04D40">
            <w:pPr>
              <w:jc w:val="both"/>
            </w:pPr>
            <w:r>
              <w:t>Course Intro Confirmation Quiz</w:t>
            </w:r>
          </w:p>
        </w:tc>
      </w:tr>
      <w:tr w:rsidR="00BB6E01" w:rsidRPr="00B4668F" w14:paraId="46ADA620" w14:textId="77777777" w:rsidTr="00A04D40">
        <w:tc>
          <w:tcPr>
            <w:tcW w:w="895" w:type="dxa"/>
            <w:vMerge/>
          </w:tcPr>
          <w:p w14:paraId="2D593B9A" w14:textId="77777777" w:rsidR="00BB6E01" w:rsidRPr="00B4668F" w:rsidRDefault="00BB6E01" w:rsidP="00A04D40">
            <w:pPr>
              <w:jc w:val="center"/>
            </w:pPr>
          </w:p>
        </w:tc>
        <w:tc>
          <w:tcPr>
            <w:tcW w:w="3875" w:type="dxa"/>
            <w:shd w:val="clear" w:color="auto" w:fill="FFFF00"/>
          </w:tcPr>
          <w:p w14:paraId="535051EB" w14:textId="77777777" w:rsidR="00BB6E01" w:rsidRPr="00B4668F" w:rsidRDefault="00BB6E01" w:rsidP="00BB6E01">
            <w:pPr>
              <w:pStyle w:val="ListParagraph"/>
              <w:numPr>
                <w:ilvl w:val="0"/>
                <w:numId w:val="19"/>
              </w:numPr>
              <w:ind w:left="346" w:hanging="270"/>
              <w:jc w:val="both"/>
            </w:pPr>
            <w:r>
              <w:t xml:space="preserve">Chapter 1, Cells </w:t>
            </w:r>
          </w:p>
        </w:tc>
        <w:tc>
          <w:tcPr>
            <w:tcW w:w="5125" w:type="dxa"/>
            <w:shd w:val="clear" w:color="auto" w:fill="FFFF00"/>
          </w:tcPr>
          <w:p w14:paraId="4B638F71" w14:textId="77777777" w:rsidR="00BB6E01" w:rsidRDefault="00BB6E01" w:rsidP="00A04D40">
            <w:pPr>
              <w:jc w:val="both"/>
            </w:pPr>
            <w:r w:rsidRPr="00B4668F">
              <w:t xml:space="preserve">Chapter </w:t>
            </w:r>
            <w:r>
              <w:t>1 Practice Questions</w:t>
            </w:r>
          </w:p>
          <w:p w14:paraId="4582D18B" w14:textId="77777777" w:rsidR="00BB6E01" w:rsidRPr="00B4668F" w:rsidRDefault="00BB6E01" w:rsidP="00A04D40">
            <w:pPr>
              <w:jc w:val="both"/>
            </w:pPr>
            <w:r>
              <w:t>Add words to your Chapter 1 word list</w:t>
            </w:r>
          </w:p>
        </w:tc>
      </w:tr>
      <w:tr w:rsidR="00BB6E01" w:rsidRPr="00B4668F" w14:paraId="185729E3" w14:textId="77777777" w:rsidTr="00A04D40">
        <w:tc>
          <w:tcPr>
            <w:tcW w:w="895" w:type="dxa"/>
            <w:vMerge w:val="restart"/>
          </w:tcPr>
          <w:p w14:paraId="0ECAF14B" w14:textId="77777777" w:rsidR="00BB6E01" w:rsidRPr="00B4668F" w:rsidRDefault="00BB6E01" w:rsidP="00A04D40">
            <w:pPr>
              <w:jc w:val="center"/>
            </w:pPr>
            <w:r>
              <w:t>2</w:t>
            </w:r>
          </w:p>
        </w:tc>
        <w:tc>
          <w:tcPr>
            <w:tcW w:w="3875" w:type="dxa"/>
            <w:shd w:val="clear" w:color="auto" w:fill="FFFF00"/>
          </w:tcPr>
          <w:p w14:paraId="1A9791A8" w14:textId="77777777" w:rsidR="00BB6E01" w:rsidRPr="00B4668F" w:rsidRDefault="00BB6E01" w:rsidP="00A04D40">
            <w:pPr>
              <w:ind w:left="76"/>
              <w:jc w:val="both"/>
            </w:pPr>
            <w:r>
              <w:t>2.  Chapter 2, Bond Review</w:t>
            </w:r>
          </w:p>
        </w:tc>
        <w:tc>
          <w:tcPr>
            <w:tcW w:w="5125" w:type="dxa"/>
            <w:shd w:val="clear" w:color="auto" w:fill="FFFF00"/>
          </w:tcPr>
          <w:p w14:paraId="43BB917A" w14:textId="77777777" w:rsidR="00BB6E01" w:rsidRDefault="00BB6E01" w:rsidP="00A04D40">
            <w:pPr>
              <w:jc w:val="both"/>
            </w:pPr>
            <w:r w:rsidRPr="00B4668F">
              <w:t xml:space="preserve">Chapter </w:t>
            </w:r>
            <w:r>
              <w:t>2 Practice Questions</w:t>
            </w:r>
          </w:p>
          <w:p w14:paraId="0DC8DF0C" w14:textId="77777777" w:rsidR="00BB6E01" w:rsidRDefault="00BB6E01" w:rsidP="00A04D40">
            <w:pPr>
              <w:jc w:val="both"/>
            </w:pPr>
            <w:r>
              <w:t>Add words to your Chapter 2 word list</w:t>
            </w:r>
          </w:p>
          <w:p w14:paraId="6E218E26" w14:textId="77777777" w:rsidR="00BB6E01" w:rsidRPr="00B4668F" w:rsidRDefault="00BB6E01" w:rsidP="00A04D40">
            <w:pPr>
              <w:jc w:val="both"/>
            </w:pPr>
            <w:r>
              <w:t>Homework 1, due August 25 by 11:59P</w:t>
            </w:r>
          </w:p>
        </w:tc>
      </w:tr>
      <w:tr w:rsidR="00BB6E01" w:rsidRPr="00B4668F" w14:paraId="69890445" w14:textId="77777777" w:rsidTr="00A04D40">
        <w:tc>
          <w:tcPr>
            <w:tcW w:w="895" w:type="dxa"/>
            <w:vMerge/>
          </w:tcPr>
          <w:p w14:paraId="62EEBA76" w14:textId="77777777" w:rsidR="00BB6E01" w:rsidRPr="00B4668F" w:rsidRDefault="00BB6E01" w:rsidP="00A04D40">
            <w:pPr>
              <w:jc w:val="center"/>
            </w:pPr>
          </w:p>
        </w:tc>
        <w:tc>
          <w:tcPr>
            <w:tcW w:w="3875" w:type="dxa"/>
            <w:shd w:val="clear" w:color="auto" w:fill="FFFF00"/>
          </w:tcPr>
          <w:p w14:paraId="7B742844" w14:textId="77777777" w:rsidR="00BB6E01" w:rsidRPr="00B4668F" w:rsidRDefault="00BB6E01" w:rsidP="00A04D40">
            <w:pPr>
              <w:jc w:val="both"/>
            </w:pPr>
            <w:r>
              <w:t>3. Chapter 4, Protein Structure</w:t>
            </w:r>
          </w:p>
        </w:tc>
        <w:tc>
          <w:tcPr>
            <w:tcW w:w="5125" w:type="dxa"/>
            <w:shd w:val="clear" w:color="auto" w:fill="FFFF00"/>
          </w:tcPr>
          <w:p w14:paraId="3239AC05" w14:textId="77777777" w:rsidR="00BB6E01" w:rsidRPr="00B4668F" w:rsidRDefault="00BB6E01" w:rsidP="00A04D40">
            <w:pPr>
              <w:jc w:val="both"/>
            </w:pPr>
            <w:r w:rsidRPr="00B4668F">
              <w:t>Chapter 4</w:t>
            </w:r>
          </w:p>
        </w:tc>
      </w:tr>
      <w:tr w:rsidR="00BB6E01" w:rsidRPr="00B4668F" w14:paraId="00AFBF3F" w14:textId="77777777" w:rsidTr="00A04D40">
        <w:tc>
          <w:tcPr>
            <w:tcW w:w="895" w:type="dxa"/>
            <w:vMerge w:val="restart"/>
          </w:tcPr>
          <w:p w14:paraId="4875BDB5" w14:textId="77777777" w:rsidR="00BB6E01" w:rsidRPr="00B4668F" w:rsidRDefault="00BB6E01" w:rsidP="00A04D40">
            <w:pPr>
              <w:jc w:val="center"/>
            </w:pPr>
            <w:r>
              <w:t>3</w:t>
            </w:r>
          </w:p>
        </w:tc>
        <w:tc>
          <w:tcPr>
            <w:tcW w:w="3875" w:type="dxa"/>
            <w:shd w:val="clear" w:color="auto" w:fill="FFFF00"/>
          </w:tcPr>
          <w:p w14:paraId="67FB9F25" w14:textId="77777777" w:rsidR="00BB6E01" w:rsidRPr="00B4668F" w:rsidRDefault="00BB6E01" w:rsidP="00A04D40">
            <w:pPr>
              <w:jc w:val="both"/>
            </w:pPr>
            <w:r>
              <w:t>3. Chapter 4, Protein Structure</w:t>
            </w:r>
          </w:p>
        </w:tc>
        <w:tc>
          <w:tcPr>
            <w:tcW w:w="5125" w:type="dxa"/>
            <w:shd w:val="clear" w:color="auto" w:fill="FFFF00"/>
          </w:tcPr>
          <w:p w14:paraId="3B1538D7" w14:textId="77777777" w:rsidR="00BB6E01" w:rsidRDefault="00BB6E01" w:rsidP="00A04D40">
            <w:pPr>
              <w:jc w:val="both"/>
            </w:pPr>
            <w:r w:rsidRPr="00B4668F">
              <w:t xml:space="preserve">Chapter </w:t>
            </w:r>
            <w:r>
              <w:t>4 Practice Questions</w:t>
            </w:r>
          </w:p>
          <w:p w14:paraId="3832673F" w14:textId="77777777" w:rsidR="00BB6E01" w:rsidRPr="00B4668F" w:rsidRDefault="00BB6E01" w:rsidP="00A04D40">
            <w:pPr>
              <w:jc w:val="both"/>
            </w:pPr>
            <w:r>
              <w:t>Add words to your Chapter 4 word list</w:t>
            </w:r>
          </w:p>
        </w:tc>
      </w:tr>
      <w:tr w:rsidR="00BB6E01" w:rsidRPr="00B4668F" w14:paraId="2D787A41" w14:textId="77777777" w:rsidTr="00A04D40">
        <w:tc>
          <w:tcPr>
            <w:tcW w:w="895" w:type="dxa"/>
            <w:vMerge/>
          </w:tcPr>
          <w:p w14:paraId="714881D1" w14:textId="77777777" w:rsidR="00BB6E01" w:rsidRPr="00B4668F" w:rsidRDefault="00BB6E01" w:rsidP="00A04D40">
            <w:pPr>
              <w:jc w:val="center"/>
            </w:pPr>
          </w:p>
        </w:tc>
        <w:tc>
          <w:tcPr>
            <w:tcW w:w="3875" w:type="dxa"/>
            <w:shd w:val="clear" w:color="auto" w:fill="FFFF00"/>
          </w:tcPr>
          <w:p w14:paraId="05A91608" w14:textId="77777777" w:rsidR="00BB6E01" w:rsidRPr="003B3309" w:rsidRDefault="00BB6E01" w:rsidP="00A04D40">
            <w:pPr>
              <w:jc w:val="both"/>
              <w:rPr>
                <w:highlight w:val="yellow"/>
              </w:rPr>
            </w:pPr>
            <w:r>
              <w:rPr>
                <w:highlight w:val="yellow"/>
              </w:rPr>
              <w:t xml:space="preserve">3. </w:t>
            </w:r>
            <w:r w:rsidRPr="003B3309">
              <w:rPr>
                <w:highlight w:val="yellow"/>
              </w:rPr>
              <w:t>Chapter 5</w:t>
            </w:r>
            <w:r>
              <w:rPr>
                <w:highlight w:val="yellow"/>
              </w:rPr>
              <w:t>, DNA structure</w:t>
            </w:r>
          </w:p>
        </w:tc>
        <w:tc>
          <w:tcPr>
            <w:tcW w:w="5125" w:type="dxa"/>
            <w:shd w:val="clear" w:color="auto" w:fill="FFFF00"/>
          </w:tcPr>
          <w:p w14:paraId="42BEED86" w14:textId="77777777" w:rsidR="00BB6E01" w:rsidRDefault="00BB6E01" w:rsidP="00A04D40">
            <w:pPr>
              <w:jc w:val="both"/>
            </w:pPr>
            <w:r w:rsidRPr="00B4668F">
              <w:t xml:space="preserve">Chapter </w:t>
            </w:r>
            <w:r>
              <w:t>5 Practice Questions</w:t>
            </w:r>
          </w:p>
          <w:p w14:paraId="31AB057F" w14:textId="77777777" w:rsidR="00BB6E01" w:rsidRDefault="00BB6E01" w:rsidP="00A04D40">
            <w:pPr>
              <w:jc w:val="both"/>
            </w:pPr>
            <w:r>
              <w:t>Add words to your Chapter 5 word list</w:t>
            </w:r>
          </w:p>
          <w:p w14:paraId="08FEAE7C" w14:textId="77777777" w:rsidR="00BB6E01" w:rsidRPr="000E202C" w:rsidRDefault="00BB6E01" w:rsidP="00A04D40">
            <w:pPr>
              <w:jc w:val="both"/>
              <w:rPr>
                <w:highlight w:val="yellow"/>
              </w:rPr>
            </w:pPr>
            <w:r>
              <w:t>Homework 2 due by September 8 11:59PM</w:t>
            </w:r>
            <w:r w:rsidRPr="00B4668F">
              <w:t xml:space="preserve"> </w:t>
            </w:r>
          </w:p>
        </w:tc>
      </w:tr>
      <w:tr w:rsidR="00BB6E01" w:rsidRPr="00B4668F" w14:paraId="648BA711" w14:textId="77777777" w:rsidTr="00A04D40">
        <w:tc>
          <w:tcPr>
            <w:tcW w:w="895" w:type="dxa"/>
            <w:vMerge w:val="restart"/>
          </w:tcPr>
          <w:p w14:paraId="01F6D3BA" w14:textId="77777777" w:rsidR="00BB6E01" w:rsidRPr="00B4668F" w:rsidRDefault="00BB6E01" w:rsidP="00A04D40">
            <w:pPr>
              <w:jc w:val="center"/>
            </w:pPr>
            <w:r>
              <w:t>4</w:t>
            </w:r>
          </w:p>
        </w:tc>
        <w:tc>
          <w:tcPr>
            <w:tcW w:w="3875" w:type="dxa"/>
            <w:shd w:val="clear" w:color="auto" w:fill="FFFF00"/>
          </w:tcPr>
          <w:p w14:paraId="75253E50" w14:textId="77777777" w:rsidR="00BB6E01" w:rsidRPr="00A95AA9" w:rsidRDefault="00BB6E01" w:rsidP="00A04D40">
            <w:pPr>
              <w:jc w:val="both"/>
              <w:rPr>
                <w:rFonts w:cs="Arial"/>
                <w:b/>
              </w:rPr>
            </w:pPr>
            <w:r w:rsidRPr="00A95AA9">
              <w:rPr>
                <w:rFonts w:cs="Arial"/>
                <w:b/>
              </w:rPr>
              <w:t xml:space="preserve">Exam </w:t>
            </w:r>
            <w:r>
              <w:rPr>
                <w:rFonts w:cs="Arial"/>
                <w:b/>
              </w:rPr>
              <w:t>1 Chapter 1, 2, 4, 5</w:t>
            </w:r>
          </w:p>
        </w:tc>
        <w:tc>
          <w:tcPr>
            <w:tcW w:w="5125" w:type="dxa"/>
          </w:tcPr>
          <w:p w14:paraId="30D488AA" w14:textId="77777777" w:rsidR="00BB6E01" w:rsidRPr="00B4668F" w:rsidRDefault="00BB6E01" w:rsidP="00A04D40">
            <w:pPr>
              <w:jc w:val="both"/>
            </w:pPr>
            <w:r>
              <w:t xml:space="preserve">Exam 1 </w:t>
            </w:r>
          </w:p>
        </w:tc>
      </w:tr>
      <w:tr w:rsidR="00BB6E01" w:rsidRPr="00B4668F" w14:paraId="6E5C8280" w14:textId="77777777" w:rsidTr="00A04D40">
        <w:tc>
          <w:tcPr>
            <w:tcW w:w="895" w:type="dxa"/>
            <w:vMerge/>
          </w:tcPr>
          <w:p w14:paraId="5C9511B0" w14:textId="77777777" w:rsidR="00BB6E01" w:rsidRPr="00B4668F" w:rsidRDefault="00BB6E01" w:rsidP="00A04D40">
            <w:pPr>
              <w:jc w:val="center"/>
            </w:pPr>
          </w:p>
        </w:tc>
        <w:tc>
          <w:tcPr>
            <w:tcW w:w="3875" w:type="dxa"/>
            <w:shd w:val="clear" w:color="auto" w:fill="DEEAF6" w:themeFill="accent1" w:themeFillTint="33"/>
          </w:tcPr>
          <w:p w14:paraId="5DD476F6" w14:textId="77777777" w:rsidR="00BB6E01" w:rsidRPr="00B4668F" w:rsidRDefault="00BB6E01" w:rsidP="00BB6E01">
            <w:pPr>
              <w:pStyle w:val="ListParagraph"/>
              <w:numPr>
                <w:ilvl w:val="0"/>
                <w:numId w:val="20"/>
              </w:numPr>
              <w:ind w:left="256" w:hanging="256"/>
              <w:jc w:val="both"/>
            </w:pPr>
            <w:r>
              <w:t xml:space="preserve">Chapter 7, DNA to Protein </w:t>
            </w:r>
          </w:p>
        </w:tc>
        <w:tc>
          <w:tcPr>
            <w:tcW w:w="5125" w:type="dxa"/>
            <w:shd w:val="clear" w:color="auto" w:fill="DEEAF6" w:themeFill="accent1" w:themeFillTint="33"/>
          </w:tcPr>
          <w:p w14:paraId="3AE49608" w14:textId="77777777" w:rsidR="00BB6E01" w:rsidRPr="00505FFD" w:rsidRDefault="00BB6E01" w:rsidP="00A04D40">
            <w:pPr>
              <w:jc w:val="both"/>
            </w:pPr>
            <w:r>
              <w:t>Start your Chapter 7 word list</w:t>
            </w:r>
          </w:p>
        </w:tc>
      </w:tr>
      <w:tr w:rsidR="00BB6E01" w:rsidRPr="00B4668F" w14:paraId="1E145603" w14:textId="77777777" w:rsidTr="00A04D40">
        <w:trPr>
          <w:trHeight w:val="562"/>
        </w:trPr>
        <w:tc>
          <w:tcPr>
            <w:tcW w:w="895" w:type="dxa"/>
          </w:tcPr>
          <w:p w14:paraId="6E076148" w14:textId="77777777" w:rsidR="00BB6E01" w:rsidRPr="00B4668F" w:rsidRDefault="00BB6E01" w:rsidP="00A04D40">
            <w:pPr>
              <w:jc w:val="center"/>
            </w:pPr>
            <w:r>
              <w:t>5</w:t>
            </w:r>
          </w:p>
        </w:tc>
        <w:tc>
          <w:tcPr>
            <w:tcW w:w="3875" w:type="dxa"/>
            <w:shd w:val="clear" w:color="auto" w:fill="DEEAF6" w:themeFill="accent1" w:themeFillTint="33"/>
          </w:tcPr>
          <w:p w14:paraId="2C2BFFDE" w14:textId="77777777" w:rsidR="00BB6E01" w:rsidRPr="00B4668F" w:rsidRDefault="00BB6E01" w:rsidP="00A04D40">
            <w:pPr>
              <w:jc w:val="both"/>
            </w:pPr>
            <w:r>
              <w:t>4. Chapter 7, DNA to Protein</w:t>
            </w:r>
          </w:p>
        </w:tc>
        <w:tc>
          <w:tcPr>
            <w:tcW w:w="5125" w:type="dxa"/>
            <w:shd w:val="clear" w:color="auto" w:fill="DEEAF6" w:themeFill="accent1" w:themeFillTint="33"/>
          </w:tcPr>
          <w:p w14:paraId="2F03B31A" w14:textId="77777777" w:rsidR="00BB6E01" w:rsidRDefault="00BB6E01" w:rsidP="00A04D40">
            <w:pPr>
              <w:jc w:val="both"/>
            </w:pPr>
            <w:r>
              <w:t>Chapter 7 Practice Problems</w:t>
            </w:r>
          </w:p>
          <w:p w14:paraId="3BFAC2EA" w14:textId="77777777" w:rsidR="00BB6E01" w:rsidRPr="00B4668F" w:rsidRDefault="00BB6E01" w:rsidP="00A04D40">
            <w:pPr>
              <w:jc w:val="both"/>
            </w:pPr>
            <w:r>
              <w:t>Homework 3 due by September ___ 11:59 PM</w:t>
            </w:r>
          </w:p>
        </w:tc>
      </w:tr>
      <w:tr w:rsidR="00BB6E01" w:rsidRPr="00B4668F" w14:paraId="55B2EE6C" w14:textId="77777777" w:rsidTr="00A04D40">
        <w:tc>
          <w:tcPr>
            <w:tcW w:w="895" w:type="dxa"/>
            <w:vMerge w:val="restart"/>
          </w:tcPr>
          <w:p w14:paraId="0D34841D" w14:textId="77777777" w:rsidR="00BB6E01" w:rsidRPr="00B4668F" w:rsidRDefault="00BB6E01" w:rsidP="00A04D40">
            <w:pPr>
              <w:jc w:val="center"/>
            </w:pPr>
            <w:r>
              <w:t>6</w:t>
            </w:r>
          </w:p>
        </w:tc>
        <w:tc>
          <w:tcPr>
            <w:tcW w:w="3875" w:type="dxa"/>
            <w:shd w:val="clear" w:color="auto" w:fill="DEEAF6" w:themeFill="accent1" w:themeFillTint="33"/>
          </w:tcPr>
          <w:p w14:paraId="32BD09E7" w14:textId="77777777" w:rsidR="00BB6E01" w:rsidRPr="00B4668F" w:rsidRDefault="00BB6E01" w:rsidP="00A04D40">
            <w:pPr>
              <w:jc w:val="both"/>
            </w:pPr>
            <w:r>
              <w:t>5. Chapter 11, Membranes</w:t>
            </w:r>
          </w:p>
        </w:tc>
        <w:tc>
          <w:tcPr>
            <w:tcW w:w="5125" w:type="dxa"/>
            <w:shd w:val="clear" w:color="auto" w:fill="DEEAF6" w:themeFill="accent1" w:themeFillTint="33"/>
          </w:tcPr>
          <w:p w14:paraId="1931B3B2" w14:textId="77777777" w:rsidR="00BB6E01" w:rsidRDefault="00BB6E01" w:rsidP="00A04D40">
            <w:pPr>
              <w:jc w:val="both"/>
            </w:pPr>
            <w:r w:rsidRPr="00B4668F">
              <w:t xml:space="preserve">Chapter </w:t>
            </w:r>
            <w:r>
              <w:t>11 Practice Questions</w:t>
            </w:r>
          </w:p>
          <w:p w14:paraId="22C75FCD" w14:textId="77777777" w:rsidR="00BB6E01" w:rsidRPr="00B4668F" w:rsidRDefault="00BB6E01" w:rsidP="00A04D40">
            <w:pPr>
              <w:jc w:val="both"/>
            </w:pPr>
            <w:r>
              <w:t>Add words to your Chapter 11 word list</w:t>
            </w:r>
          </w:p>
        </w:tc>
      </w:tr>
      <w:tr w:rsidR="00BB6E01" w:rsidRPr="00B4668F" w14:paraId="3CDBCBA0" w14:textId="77777777" w:rsidTr="00A04D40">
        <w:tc>
          <w:tcPr>
            <w:tcW w:w="895" w:type="dxa"/>
            <w:vMerge/>
          </w:tcPr>
          <w:p w14:paraId="4C7192DB" w14:textId="77777777" w:rsidR="00BB6E01" w:rsidRPr="00B4668F" w:rsidRDefault="00BB6E01" w:rsidP="00A04D40">
            <w:pPr>
              <w:jc w:val="center"/>
            </w:pPr>
          </w:p>
        </w:tc>
        <w:tc>
          <w:tcPr>
            <w:tcW w:w="3875" w:type="dxa"/>
            <w:shd w:val="clear" w:color="auto" w:fill="DEEAF6" w:themeFill="accent1" w:themeFillTint="33"/>
          </w:tcPr>
          <w:p w14:paraId="3C1BAB6F" w14:textId="77777777" w:rsidR="00BB6E01" w:rsidRPr="00F03D08" w:rsidRDefault="00BB6E01" w:rsidP="00A04D40">
            <w:pPr>
              <w:jc w:val="both"/>
              <w:rPr>
                <w:bCs/>
              </w:rPr>
            </w:pPr>
            <w:r w:rsidRPr="00F03D08">
              <w:rPr>
                <w:bCs/>
              </w:rPr>
              <w:t>5. Chapter 12, Membrane transport</w:t>
            </w:r>
          </w:p>
        </w:tc>
        <w:tc>
          <w:tcPr>
            <w:tcW w:w="5125" w:type="dxa"/>
            <w:shd w:val="clear" w:color="auto" w:fill="DEEAF6" w:themeFill="accent1" w:themeFillTint="33"/>
          </w:tcPr>
          <w:p w14:paraId="0C8C8CEE" w14:textId="77777777" w:rsidR="00BB6E01" w:rsidRDefault="00BB6E01" w:rsidP="00A04D40">
            <w:pPr>
              <w:jc w:val="both"/>
            </w:pPr>
            <w:r>
              <w:t>Add words to your Chapter 12 word list</w:t>
            </w:r>
          </w:p>
          <w:p w14:paraId="07074481" w14:textId="77777777" w:rsidR="00BB6E01" w:rsidRPr="00B4668F" w:rsidRDefault="00BB6E01" w:rsidP="00A04D40">
            <w:pPr>
              <w:jc w:val="both"/>
            </w:pPr>
          </w:p>
        </w:tc>
      </w:tr>
      <w:tr w:rsidR="00BB6E01" w:rsidRPr="00B4668F" w14:paraId="680B3C40" w14:textId="77777777" w:rsidTr="00A04D40">
        <w:tc>
          <w:tcPr>
            <w:tcW w:w="895" w:type="dxa"/>
            <w:vMerge w:val="restart"/>
          </w:tcPr>
          <w:p w14:paraId="571F8CE5" w14:textId="77777777" w:rsidR="00BB6E01" w:rsidRPr="00B4668F" w:rsidRDefault="00BB6E01" w:rsidP="00A04D40">
            <w:pPr>
              <w:jc w:val="center"/>
            </w:pPr>
            <w:r>
              <w:t>7</w:t>
            </w:r>
          </w:p>
        </w:tc>
        <w:tc>
          <w:tcPr>
            <w:tcW w:w="3875" w:type="dxa"/>
            <w:shd w:val="clear" w:color="auto" w:fill="DEEAF6" w:themeFill="accent1" w:themeFillTint="33"/>
          </w:tcPr>
          <w:p w14:paraId="706D09E0" w14:textId="77777777" w:rsidR="00BB6E01" w:rsidRPr="00B4668F" w:rsidRDefault="00BB6E01" w:rsidP="00A04D40">
            <w:pPr>
              <w:jc w:val="both"/>
            </w:pPr>
            <w:r w:rsidRPr="00F03D08">
              <w:rPr>
                <w:bCs/>
              </w:rPr>
              <w:t>5. Chapter 12, Membrane transport</w:t>
            </w:r>
          </w:p>
        </w:tc>
        <w:tc>
          <w:tcPr>
            <w:tcW w:w="5125" w:type="dxa"/>
            <w:shd w:val="clear" w:color="auto" w:fill="DEEAF6" w:themeFill="accent1" w:themeFillTint="33"/>
          </w:tcPr>
          <w:p w14:paraId="2220CAAA" w14:textId="77777777" w:rsidR="00BB6E01" w:rsidRDefault="00BB6E01" w:rsidP="00A04D40">
            <w:pPr>
              <w:jc w:val="both"/>
            </w:pPr>
            <w:r w:rsidRPr="00B4668F">
              <w:t xml:space="preserve">Chapter </w:t>
            </w:r>
            <w:r>
              <w:t>12 Practice Questions</w:t>
            </w:r>
          </w:p>
          <w:p w14:paraId="5F0BB200" w14:textId="77777777" w:rsidR="00BB6E01" w:rsidRDefault="00BB6E01" w:rsidP="00A04D40">
            <w:pPr>
              <w:jc w:val="both"/>
            </w:pPr>
            <w:r>
              <w:t>Add words to your Chapter 12 word list</w:t>
            </w:r>
          </w:p>
          <w:p w14:paraId="5EB88676" w14:textId="77777777" w:rsidR="00BB6E01" w:rsidRPr="00B4668F" w:rsidRDefault="00BB6E01" w:rsidP="00A04D40">
            <w:r>
              <w:t>Homework 4 due by September ___ 11:59PM</w:t>
            </w:r>
          </w:p>
        </w:tc>
      </w:tr>
      <w:tr w:rsidR="00BB6E01" w:rsidRPr="00B4668F" w14:paraId="281D0CC6" w14:textId="77777777" w:rsidTr="00A04D40">
        <w:tc>
          <w:tcPr>
            <w:tcW w:w="895" w:type="dxa"/>
            <w:vMerge/>
          </w:tcPr>
          <w:p w14:paraId="121345DC" w14:textId="77777777" w:rsidR="00BB6E01" w:rsidRPr="00B4668F" w:rsidRDefault="00BB6E01" w:rsidP="00A04D40">
            <w:pPr>
              <w:jc w:val="center"/>
            </w:pPr>
          </w:p>
        </w:tc>
        <w:tc>
          <w:tcPr>
            <w:tcW w:w="3875" w:type="dxa"/>
            <w:shd w:val="clear" w:color="auto" w:fill="DEEAF6" w:themeFill="accent1" w:themeFillTint="33"/>
          </w:tcPr>
          <w:p w14:paraId="086BBDE6" w14:textId="77777777" w:rsidR="00BB6E01" w:rsidRPr="00A95AA9" w:rsidRDefault="00BB6E01" w:rsidP="00A04D40">
            <w:pPr>
              <w:jc w:val="both"/>
              <w:rPr>
                <w:rFonts w:cs="Arial"/>
              </w:rPr>
            </w:pPr>
            <w:r w:rsidRPr="00A95AA9">
              <w:rPr>
                <w:rFonts w:cs="Arial"/>
                <w:b/>
              </w:rPr>
              <w:t xml:space="preserve">Exam 2 </w:t>
            </w:r>
            <w:r>
              <w:rPr>
                <w:rFonts w:cs="Arial"/>
                <w:b/>
              </w:rPr>
              <w:t>Chapter 7, 11, 12</w:t>
            </w:r>
          </w:p>
        </w:tc>
        <w:tc>
          <w:tcPr>
            <w:tcW w:w="5125" w:type="dxa"/>
          </w:tcPr>
          <w:p w14:paraId="2860E424" w14:textId="77777777" w:rsidR="00BB6E01" w:rsidRPr="00B4668F" w:rsidRDefault="00BB6E01" w:rsidP="00A04D40">
            <w:pPr>
              <w:jc w:val="both"/>
            </w:pPr>
          </w:p>
        </w:tc>
      </w:tr>
      <w:tr w:rsidR="00BB6E01" w:rsidRPr="00B4668F" w14:paraId="64C694BB" w14:textId="77777777" w:rsidTr="00A04D40">
        <w:trPr>
          <w:trHeight w:val="562"/>
        </w:trPr>
        <w:tc>
          <w:tcPr>
            <w:tcW w:w="895" w:type="dxa"/>
          </w:tcPr>
          <w:p w14:paraId="7D7FDDA5" w14:textId="77777777" w:rsidR="00BB6E01" w:rsidRPr="00B4668F" w:rsidRDefault="00BB6E01" w:rsidP="00A04D40">
            <w:pPr>
              <w:jc w:val="center"/>
            </w:pPr>
            <w:r>
              <w:t>8</w:t>
            </w:r>
          </w:p>
        </w:tc>
        <w:tc>
          <w:tcPr>
            <w:tcW w:w="3875" w:type="dxa"/>
            <w:shd w:val="clear" w:color="auto" w:fill="FFCCFF"/>
          </w:tcPr>
          <w:p w14:paraId="2D66FB5A" w14:textId="77777777" w:rsidR="00BB6E01" w:rsidRPr="00B4668F" w:rsidRDefault="00BB6E01" w:rsidP="00A04D40">
            <w:pPr>
              <w:jc w:val="both"/>
            </w:pPr>
            <w:r>
              <w:t>6. Chapter 15, Intracellular transport</w:t>
            </w:r>
          </w:p>
        </w:tc>
        <w:tc>
          <w:tcPr>
            <w:tcW w:w="5125" w:type="dxa"/>
            <w:shd w:val="clear" w:color="auto" w:fill="FFCCFF"/>
          </w:tcPr>
          <w:p w14:paraId="62C581A3" w14:textId="77777777" w:rsidR="00BB6E01" w:rsidRDefault="00BB6E01" w:rsidP="00A04D40">
            <w:pPr>
              <w:jc w:val="both"/>
            </w:pPr>
            <w:r w:rsidRPr="00B4668F">
              <w:t xml:space="preserve">Chapter </w:t>
            </w:r>
            <w:r>
              <w:t>15 Practice Questions</w:t>
            </w:r>
          </w:p>
          <w:p w14:paraId="4E0B312A" w14:textId="77777777" w:rsidR="00BB6E01" w:rsidRDefault="00BB6E01" w:rsidP="00A04D40">
            <w:pPr>
              <w:jc w:val="both"/>
            </w:pPr>
            <w:r>
              <w:t>Add words to your Chapter 15 word list</w:t>
            </w:r>
          </w:p>
          <w:p w14:paraId="1E6A0821" w14:textId="77777777" w:rsidR="00BB6E01" w:rsidRPr="00B4668F" w:rsidRDefault="00BB6E01" w:rsidP="00A04D40">
            <w:pPr>
              <w:jc w:val="both"/>
            </w:pPr>
            <w:r>
              <w:t>Homework 5 due by October ___ 11:59PM</w:t>
            </w:r>
          </w:p>
        </w:tc>
      </w:tr>
      <w:tr w:rsidR="00BB6E01" w:rsidRPr="00B4668F" w14:paraId="4BD757D9" w14:textId="77777777" w:rsidTr="00A04D40">
        <w:trPr>
          <w:trHeight w:val="260"/>
        </w:trPr>
        <w:tc>
          <w:tcPr>
            <w:tcW w:w="895" w:type="dxa"/>
            <w:vMerge w:val="restart"/>
          </w:tcPr>
          <w:p w14:paraId="3144B35C" w14:textId="77777777" w:rsidR="00BB6E01" w:rsidRPr="00B4668F" w:rsidRDefault="00BB6E01" w:rsidP="00A04D40">
            <w:pPr>
              <w:jc w:val="center"/>
            </w:pPr>
            <w:r>
              <w:t>9</w:t>
            </w:r>
          </w:p>
        </w:tc>
        <w:tc>
          <w:tcPr>
            <w:tcW w:w="3875" w:type="dxa"/>
            <w:shd w:val="clear" w:color="auto" w:fill="FFCCFF"/>
          </w:tcPr>
          <w:p w14:paraId="33A199B4" w14:textId="77777777" w:rsidR="00BB6E01" w:rsidRPr="0017635E" w:rsidRDefault="00BB6E01" w:rsidP="00A04D40">
            <w:pPr>
              <w:rPr>
                <w:iCs/>
              </w:rPr>
            </w:pPr>
            <w:r>
              <w:rPr>
                <w:iCs/>
              </w:rPr>
              <w:t>7. Chapter 3</w:t>
            </w:r>
            <w:r w:rsidRPr="00B22BC4">
              <w:rPr>
                <w:iCs/>
                <w:sz w:val="20"/>
                <w:szCs w:val="20"/>
              </w:rPr>
              <w:t>: Review of chemical energy</w:t>
            </w:r>
          </w:p>
        </w:tc>
        <w:tc>
          <w:tcPr>
            <w:tcW w:w="5125" w:type="dxa"/>
            <w:vMerge w:val="restart"/>
            <w:shd w:val="clear" w:color="auto" w:fill="FFCCFF"/>
          </w:tcPr>
          <w:p w14:paraId="59925A97" w14:textId="77777777" w:rsidR="00BB6E01" w:rsidRDefault="00BB6E01" w:rsidP="00A04D40">
            <w:pPr>
              <w:jc w:val="both"/>
            </w:pPr>
            <w:r w:rsidRPr="00B4668F">
              <w:t xml:space="preserve">Chapter </w:t>
            </w:r>
            <w:r>
              <w:t>3 &amp; 13 Practice Questions</w:t>
            </w:r>
          </w:p>
          <w:p w14:paraId="5EAA48A4" w14:textId="77777777" w:rsidR="00BB6E01" w:rsidRDefault="00BB6E01" w:rsidP="00A04D40">
            <w:pPr>
              <w:jc w:val="both"/>
            </w:pPr>
            <w:r>
              <w:t>Add words to your Chapter 3 &amp; 13 word list</w:t>
            </w:r>
          </w:p>
          <w:p w14:paraId="45B1AA19" w14:textId="77777777" w:rsidR="00BB6E01" w:rsidRPr="00B4668F" w:rsidRDefault="00BB6E01" w:rsidP="00A04D40">
            <w:pPr>
              <w:jc w:val="both"/>
            </w:pPr>
            <w:r>
              <w:t>Homework 5 due by October ___ 11:59PM</w:t>
            </w:r>
          </w:p>
        </w:tc>
      </w:tr>
      <w:tr w:rsidR="00BB6E01" w:rsidRPr="00B4668F" w14:paraId="1477FF3E" w14:textId="77777777" w:rsidTr="00A04D40">
        <w:tc>
          <w:tcPr>
            <w:tcW w:w="895" w:type="dxa"/>
            <w:vMerge/>
          </w:tcPr>
          <w:p w14:paraId="1F5206B6" w14:textId="77777777" w:rsidR="00BB6E01" w:rsidRPr="00B4668F" w:rsidRDefault="00BB6E01" w:rsidP="00A04D40">
            <w:pPr>
              <w:jc w:val="center"/>
            </w:pPr>
          </w:p>
        </w:tc>
        <w:tc>
          <w:tcPr>
            <w:tcW w:w="3875" w:type="dxa"/>
            <w:shd w:val="clear" w:color="auto" w:fill="FFCCFF"/>
          </w:tcPr>
          <w:p w14:paraId="28D836A8" w14:textId="77777777" w:rsidR="00BB6E01" w:rsidRPr="00861CD2" w:rsidRDefault="00BB6E01" w:rsidP="00A04D40">
            <w:pPr>
              <w:jc w:val="both"/>
              <w:rPr>
                <w:iCs/>
              </w:rPr>
            </w:pPr>
            <w:r>
              <w:rPr>
                <w:iCs/>
              </w:rPr>
              <w:t>7. Chapter 13: Cell energy</w:t>
            </w:r>
          </w:p>
        </w:tc>
        <w:tc>
          <w:tcPr>
            <w:tcW w:w="5125" w:type="dxa"/>
            <w:vMerge/>
            <w:shd w:val="clear" w:color="auto" w:fill="FFCCFF"/>
          </w:tcPr>
          <w:p w14:paraId="09B589E6" w14:textId="77777777" w:rsidR="00BB6E01" w:rsidRPr="00B4668F" w:rsidRDefault="00BB6E01" w:rsidP="00A04D40">
            <w:pPr>
              <w:jc w:val="both"/>
            </w:pPr>
          </w:p>
        </w:tc>
      </w:tr>
      <w:tr w:rsidR="00BB6E01" w:rsidRPr="00B4668F" w14:paraId="4C2C5862" w14:textId="77777777" w:rsidTr="00A04D40">
        <w:trPr>
          <w:trHeight w:val="215"/>
        </w:trPr>
        <w:tc>
          <w:tcPr>
            <w:tcW w:w="895" w:type="dxa"/>
            <w:vMerge w:val="restart"/>
          </w:tcPr>
          <w:p w14:paraId="5A87BA53" w14:textId="77777777" w:rsidR="00BB6E01" w:rsidRPr="00B4668F" w:rsidRDefault="00BB6E01" w:rsidP="00A04D40">
            <w:pPr>
              <w:jc w:val="center"/>
            </w:pPr>
            <w:r>
              <w:t>10</w:t>
            </w:r>
          </w:p>
        </w:tc>
        <w:tc>
          <w:tcPr>
            <w:tcW w:w="3875" w:type="dxa"/>
            <w:shd w:val="clear" w:color="auto" w:fill="FFCCFF"/>
          </w:tcPr>
          <w:p w14:paraId="2403E2F6" w14:textId="77777777" w:rsidR="00BB6E01" w:rsidRPr="00861CD2" w:rsidRDefault="00BB6E01" w:rsidP="00A04D40">
            <w:pPr>
              <w:jc w:val="both"/>
              <w:rPr>
                <w:iCs/>
              </w:rPr>
            </w:pPr>
            <w:r>
              <w:rPr>
                <w:iCs/>
              </w:rPr>
              <w:t>7. Chapter 14, Mitochondria</w:t>
            </w:r>
          </w:p>
        </w:tc>
        <w:tc>
          <w:tcPr>
            <w:tcW w:w="5125" w:type="dxa"/>
            <w:vMerge w:val="restart"/>
            <w:shd w:val="clear" w:color="auto" w:fill="FFCCFF"/>
          </w:tcPr>
          <w:p w14:paraId="4426C4EB" w14:textId="77777777" w:rsidR="00BB6E01" w:rsidRDefault="00BB6E01" w:rsidP="00A04D40">
            <w:pPr>
              <w:jc w:val="both"/>
            </w:pPr>
            <w:r w:rsidRPr="00B4668F">
              <w:t xml:space="preserve">Chapter </w:t>
            </w:r>
            <w:r>
              <w:t>14 Practice Questions</w:t>
            </w:r>
          </w:p>
          <w:p w14:paraId="1E5D4523" w14:textId="77777777" w:rsidR="00BB6E01" w:rsidRDefault="00BB6E01" w:rsidP="00A04D40">
            <w:pPr>
              <w:jc w:val="both"/>
            </w:pPr>
            <w:r>
              <w:t>Add words to your Chapter 14 word list</w:t>
            </w:r>
          </w:p>
          <w:p w14:paraId="7B321A6A" w14:textId="77777777" w:rsidR="00BB6E01" w:rsidRPr="00B4668F" w:rsidRDefault="00BB6E01" w:rsidP="00A04D40">
            <w:pPr>
              <w:jc w:val="both"/>
            </w:pPr>
            <w:r>
              <w:t>Homework 6 due by October ___ 11:59PM</w:t>
            </w:r>
          </w:p>
        </w:tc>
      </w:tr>
      <w:tr w:rsidR="00BB6E01" w:rsidRPr="00B4668F" w14:paraId="6D23EA5D" w14:textId="77777777" w:rsidTr="00A04D40">
        <w:tc>
          <w:tcPr>
            <w:tcW w:w="895" w:type="dxa"/>
            <w:vMerge/>
          </w:tcPr>
          <w:p w14:paraId="5C477573" w14:textId="77777777" w:rsidR="00BB6E01" w:rsidRPr="00B4668F" w:rsidRDefault="00BB6E01" w:rsidP="00A04D40">
            <w:pPr>
              <w:jc w:val="center"/>
            </w:pPr>
          </w:p>
        </w:tc>
        <w:tc>
          <w:tcPr>
            <w:tcW w:w="3875" w:type="dxa"/>
            <w:shd w:val="clear" w:color="auto" w:fill="FFCCFF"/>
          </w:tcPr>
          <w:p w14:paraId="3C71B26A" w14:textId="77777777" w:rsidR="00BB6E01" w:rsidRPr="00B4668F" w:rsidRDefault="00BB6E01" w:rsidP="00A04D40">
            <w:pPr>
              <w:jc w:val="both"/>
            </w:pPr>
            <w:r>
              <w:t>7. Chapter 14, Chloroplasts</w:t>
            </w:r>
          </w:p>
        </w:tc>
        <w:tc>
          <w:tcPr>
            <w:tcW w:w="5125" w:type="dxa"/>
            <w:vMerge/>
            <w:shd w:val="clear" w:color="auto" w:fill="FFCCFF"/>
          </w:tcPr>
          <w:p w14:paraId="70D66D16" w14:textId="77777777" w:rsidR="00BB6E01" w:rsidRPr="00B4668F" w:rsidRDefault="00BB6E01" w:rsidP="00A04D40">
            <w:pPr>
              <w:jc w:val="both"/>
            </w:pPr>
          </w:p>
        </w:tc>
      </w:tr>
      <w:tr w:rsidR="00BB6E01" w:rsidRPr="00B4668F" w14:paraId="52BA00DE" w14:textId="77777777" w:rsidTr="00A04D40">
        <w:tc>
          <w:tcPr>
            <w:tcW w:w="895" w:type="dxa"/>
            <w:vMerge w:val="restart"/>
          </w:tcPr>
          <w:p w14:paraId="15E2D7EA" w14:textId="77777777" w:rsidR="00BB6E01" w:rsidRPr="00B4668F" w:rsidRDefault="00BB6E01" w:rsidP="00A04D40">
            <w:pPr>
              <w:jc w:val="center"/>
            </w:pPr>
            <w:r>
              <w:t>11</w:t>
            </w:r>
          </w:p>
        </w:tc>
        <w:tc>
          <w:tcPr>
            <w:tcW w:w="3875" w:type="dxa"/>
            <w:shd w:val="clear" w:color="auto" w:fill="FFCCFF"/>
          </w:tcPr>
          <w:p w14:paraId="3A81F5AA" w14:textId="77777777" w:rsidR="00BB6E01" w:rsidRPr="00A95AA9" w:rsidRDefault="00BB6E01" w:rsidP="00A04D40">
            <w:pPr>
              <w:jc w:val="both"/>
              <w:rPr>
                <w:rFonts w:cs="Arial"/>
              </w:rPr>
            </w:pPr>
            <w:r w:rsidRPr="00A95AA9">
              <w:rPr>
                <w:rFonts w:cs="Arial"/>
                <w:b/>
              </w:rPr>
              <w:t xml:space="preserve">Exam 3 </w:t>
            </w:r>
            <w:r>
              <w:rPr>
                <w:rFonts w:cs="Arial"/>
                <w:b/>
              </w:rPr>
              <w:t>Chapter 14, 3, 13 14</w:t>
            </w:r>
          </w:p>
        </w:tc>
        <w:tc>
          <w:tcPr>
            <w:tcW w:w="5125" w:type="dxa"/>
          </w:tcPr>
          <w:p w14:paraId="26BA4371" w14:textId="77777777" w:rsidR="00BB6E01" w:rsidRPr="00B4668F" w:rsidRDefault="00BB6E01" w:rsidP="00A04D40">
            <w:pPr>
              <w:jc w:val="both"/>
            </w:pPr>
          </w:p>
        </w:tc>
      </w:tr>
      <w:tr w:rsidR="00BB6E01" w:rsidRPr="00B4668F" w14:paraId="2FCEB3F4" w14:textId="77777777" w:rsidTr="00A04D40">
        <w:trPr>
          <w:trHeight w:val="170"/>
        </w:trPr>
        <w:tc>
          <w:tcPr>
            <w:tcW w:w="895" w:type="dxa"/>
            <w:vMerge/>
          </w:tcPr>
          <w:p w14:paraId="44C0350A" w14:textId="77777777" w:rsidR="00BB6E01" w:rsidRPr="00B4668F" w:rsidRDefault="00BB6E01" w:rsidP="00A04D40">
            <w:pPr>
              <w:jc w:val="center"/>
            </w:pPr>
          </w:p>
        </w:tc>
        <w:tc>
          <w:tcPr>
            <w:tcW w:w="3875" w:type="dxa"/>
            <w:shd w:val="clear" w:color="auto" w:fill="CDFBF3"/>
          </w:tcPr>
          <w:p w14:paraId="1CBFAC28" w14:textId="77777777" w:rsidR="00BB6E01" w:rsidRPr="00B4668F" w:rsidRDefault="00BB6E01" w:rsidP="00A04D40">
            <w:pPr>
              <w:jc w:val="both"/>
            </w:pPr>
            <w:r>
              <w:t>8. Chapter 16, Cell Signaling</w:t>
            </w:r>
          </w:p>
        </w:tc>
        <w:tc>
          <w:tcPr>
            <w:tcW w:w="5125" w:type="dxa"/>
            <w:shd w:val="clear" w:color="auto" w:fill="CDFBF3"/>
          </w:tcPr>
          <w:p w14:paraId="003C471D" w14:textId="77777777" w:rsidR="00BB6E01" w:rsidRDefault="00BB6E01" w:rsidP="00A04D40">
            <w:pPr>
              <w:jc w:val="both"/>
            </w:pPr>
            <w:r w:rsidRPr="00B4668F">
              <w:t xml:space="preserve">Chapter </w:t>
            </w:r>
            <w:r>
              <w:t>16 Practice Questions</w:t>
            </w:r>
          </w:p>
          <w:p w14:paraId="2380C914" w14:textId="77777777" w:rsidR="00BB6E01" w:rsidRDefault="00BB6E01" w:rsidP="00A04D40">
            <w:pPr>
              <w:jc w:val="both"/>
            </w:pPr>
            <w:r>
              <w:t>Add words to your Chapter 16 word list</w:t>
            </w:r>
          </w:p>
          <w:p w14:paraId="1EAEB7D2" w14:textId="77777777" w:rsidR="00BB6E01" w:rsidRPr="00B4668F" w:rsidRDefault="00BB6E01" w:rsidP="00A04D40">
            <w:pPr>
              <w:jc w:val="both"/>
            </w:pPr>
          </w:p>
        </w:tc>
      </w:tr>
      <w:tr w:rsidR="00BB6E01" w:rsidRPr="00B4668F" w14:paraId="3251E8C2" w14:textId="77777777" w:rsidTr="00A04D40">
        <w:trPr>
          <w:trHeight w:val="562"/>
        </w:trPr>
        <w:tc>
          <w:tcPr>
            <w:tcW w:w="895" w:type="dxa"/>
          </w:tcPr>
          <w:p w14:paraId="27DA681E" w14:textId="77777777" w:rsidR="00BB6E01" w:rsidRDefault="00BB6E01" w:rsidP="00A04D40">
            <w:pPr>
              <w:jc w:val="center"/>
            </w:pPr>
            <w:r>
              <w:t>12</w:t>
            </w:r>
          </w:p>
        </w:tc>
        <w:tc>
          <w:tcPr>
            <w:tcW w:w="3875" w:type="dxa"/>
            <w:shd w:val="clear" w:color="auto" w:fill="CDFBF3"/>
          </w:tcPr>
          <w:p w14:paraId="00D8FD86" w14:textId="77777777" w:rsidR="00BB6E01" w:rsidRDefault="00BB6E01" w:rsidP="00A04D40">
            <w:pPr>
              <w:jc w:val="both"/>
            </w:pPr>
            <w:r>
              <w:t>8. Chapter 17, Cytoskeleton</w:t>
            </w:r>
          </w:p>
        </w:tc>
        <w:tc>
          <w:tcPr>
            <w:tcW w:w="5125" w:type="dxa"/>
            <w:shd w:val="clear" w:color="auto" w:fill="CDFBF3"/>
          </w:tcPr>
          <w:p w14:paraId="1F82C11E" w14:textId="77777777" w:rsidR="00BB6E01" w:rsidRDefault="00BB6E01" w:rsidP="00A04D40">
            <w:pPr>
              <w:jc w:val="both"/>
            </w:pPr>
            <w:r w:rsidRPr="00B4668F">
              <w:t xml:space="preserve">Chapter </w:t>
            </w:r>
            <w:r>
              <w:t>17 Practice Questions</w:t>
            </w:r>
          </w:p>
          <w:p w14:paraId="763761A8" w14:textId="77777777" w:rsidR="00BB6E01" w:rsidRDefault="00BB6E01" w:rsidP="00A04D40">
            <w:pPr>
              <w:jc w:val="both"/>
            </w:pPr>
            <w:r>
              <w:t>Add words to your Chapter 17 word list</w:t>
            </w:r>
          </w:p>
          <w:p w14:paraId="45AA537E" w14:textId="77777777" w:rsidR="00BB6E01" w:rsidRPr="00B4668F" w:rsidRDefault="00BB6E01" w:rsidP="00A04D40">
            <w:pPr>
              <w:jc w:val="both"/>
            </w:pPr>
            <w:r>
              <w:t>Homework 7 due by November ___ 11:59PM</w:t>
            </w:r>
          </w:p>
        </w:tc>
      </w:tr>
      <w:tr w:rsidR="00BB6E01" w:rsidRPr="00B4668F" w14:paraId="622B261D" w14:textId="77777777" w:rsidTr="00A04D40">
        <w:trPr>
          <w:trHeight w:val="562"/>
        </w:trPr>
        <w:tc>
          <w:tcPr>
            <w:tcW w:w="895" w:type="dxa"/>
          </w:tcPr>
          <w:p w14:paraId="0B5B281B" w14:textId="77777777" w:rsidR="00BB6E01" w:rsidRPr="00B4668F" w:rsidRDefault="00BB6E01" w:rsidP="00A04D40">
            <w:pPr>
              <w:jc w:val="center"/>
            </w:pPr>
            <w:r>
              <w:t>13</w:t>
            </w:r>
          </w:p>
        </w:tc>
        <w:tc>
          <w:tcPr>
            <w:tcW w:w="3875" w:type="dxa"/>
            <w:shd w:val="clear" w:color="auto" w:fill="CDFBF3"/>
          </w:tcPr>
          <w:p w14:paraId="431E4E2E" w14:textId="77777777" w:rsidR="00BB6E01" w:rsidRPr="00B4668F" w:rsidRDefault="00BB6E01" w:rsidP="00A04D40">
            <w:pPr>
              <w:jc w:val="both"/>
            </w:pPr>
            <w:r>
              <w:t>9. Chapter 18 &amp; 19, Cell Cycle &amp; Cell Division</w:t>
            </w:r>
          </w:p>
        </w:tc>
        <w:tc>
          <w:tcPr>
            <w:tcW w:w="5125" w:type="dxa"/>
            <w:shd w:val="clear" w:color="auto" w:fill="CDFBF3"/>
          </w:tcPr>
          <w:p w14:paraId="7CAA014A" w14:textId="77777777" w:rsidR="00BB6E01" w:rsidRDefault="00BB6E01" w:rsidP="00A04D40">
            <w:pPr>
              <w:jc w:val="both"/>
            </w:pPr>
            <w:r w:rsidRPr="00B4668F">
              <w:t xml:space="preserve">Chapter </w:t>
            </w:r>
            <w:r>
              <w:t>18 &amp; 19 Practice Questions</w:t>
            </w:r>
          </w:p>
          <w:p w14:paraId="21007822" w14:textId="77777777" w:rsidR="00BB6E01" w:rsidRDefault="00BB6E01" w:rsidP="00A04D40">
            <w:pPr>
              <w:jc w:val="both"/>
            </w:pPr>
            <w:r>
              <w:t>Add words to your Chapter 18  &amp;19 word list</w:t>
            </w:r>
          </w:p>
          <w:p w14:paraId="2A0D7AC2" w14:textId="77777777" w:rsidR="00BB6E01" w:rsidRPr="00B4668F" w:rsidRDefault="00BB6E01" w:rsidP="00A04D40">
            <w:pPr>
              <w:jc w:val="both"/>
            </w:pPr>
            <w:r>
              <w:t>Homework 8 due by November ___ 11:59PM</w:t>
            </w:r>
          </w:p>
        </w:tc>
      </w:tr>
      <w:tr w:rsidR="00BB6E01" w:rsidRPr="00B4668F" w14:paraId="05947C45" w14:textId="77777777" w:rsidTr="00A04D40">
        <w:trPr>
          <w:trHeight w:val="562"/>
        </w:trPr>
        <w:tc>
          <w:tcPr>
            <w:tcW w:w="895" w:type="dxa"/>
          </w:tcPr>
          <w:p w14:paraId="2C6204DF" w14:textId="77777777" w:rsidR="00BB6E01" w:rsidRPr="00B4668F" w:rsidRDefault="00BB6E01" w:rsidP="00A04D40">
            <w:pPr>
              <w:jc w:val="center"/>
            </w:pPr>
            <w:r>
              <w:t>14</w:t>
            </w:r>
          </w:p>
        </w:tc>
        <w:tc>
          <w:tcPr>
            <w:tcW w:w="3875" w:type="dxa"/>
            <w:shd w:val="clear" w:color="auto" w:fill="CDFBF3"/>
          </w:tcPr>
          <w:p w14:paraId="4761ACCA" w14:textId="77777777" w:rsidR="00BB6E01" w:rsidRPr="00B4668F" w:rsidRDefault="00BB6E01" w:rsidP="00A04D40">
            <w:pPr>
              <w:jc w:val="both"/>
            </w:pPr>
            <w:r>
              <w:t>10. Chapter 20, Cancer</w:t>
            </w:r>
          </w:p>
        </w:tc>
        <w:tc>
          <w:tcPr>
            <w:tcW w:w="5125" w:type="dxa"/>
            <w:shd w:val="clear" w:color="auto" w:fill="CDFBF3"/>
          </w:tcPr>
          <w:p w14:paraId="092E89B1" w14:textId="77777777" w:rsidR="00BB6E01" w:rsidRDefault="00BB6E01" w:rsidP="00A04D40">
            <w:pPr>
              <w:jc w:val="both"/>
            </w:pPr>
            <w:r w:rsidRPr="00B4668F">
              <w:t xml:space="preserve">Chapter </w:t>
            </w:r>
            <w:r>
              <w:t>20 Practice Questions</w:t>
            </w:r>
          </w:p>
          <w:p w14:paraId="596509A4" w14:textId="77777777" w:rsidR="00BB6E01" w:rsidRDefault="00BB6E01" w:rsidP="00A04D40">
            <w:pPr>
              <w:jc w:val="both"/>
            </w:pPr>
            <w:r>
              <w:t>Add words to your Chapter 20 word list</w:t>
            </w:r>
          </w:p>
          <w:p w14:paraId="142FB737" w14:textId="77777777" w:rsidR="00BB6E01" w:rsidRPr="00B4668F" w:rsidRDefault="00BB6E01" w:rsidP="00A04D40">
            <w:pPr>
              <w:jc w:val="both"/>
            </w:pPr>
            <w:r>
              <w:t>Homework 9 due by November ___ 11:59PM</w:t>
            </w:r>
          </w:p>
        </w:tc>
      </w:tr>
      <w:tr w:rsidR="00BB6E01" w:rsidRPr="00B4668F" w14:paraId="7F23DCAA" w14:textId="77777777" w:rsidTr="00A04D40">
        <w:trPr>
          <w:trHeight w:val="276"/>
        </w:trPr>
        <w:tc>
          <w:tcPr>
            <w:tcW w:w="895" w:type="dxa"/>
            <w:vMerge w:val="restart"/>
          </w:tcPr>
          <w:p w14:paraId="2C701AE4" w14:textId="77777777" w:rsidR="00BB6E01" w:rsidRPr="00B4668F" w:rsidRDefault="00BB6E01" w:rsidP="00A04D40">
            <w:pPr>
              <w:jc w:val="center"/>
            </w:pPr>
            <w:r>
              <w:t>15</w:t>
            </w:r>
          </w:p>
        </w:tc>
        <w:tc>
          <w:tcPr>
            <w:tcW w:w="9000" w:type="dxa"/>
            <w:gridSpan w:val="2"/>
            <w:vMerge w:val="restart"/>
            <w:vAlign w:val="center"/>
          </w:tcPr>
          <w:p w14:paraId="63C45CAA" w14:textId="77777777" w:rsidR="00BB6E01" w:rsidRPr="00B4668F" w:rsidRDefault="00BB6E01" w:rsidP="00A04D40">
            <w:r w:rsidRPr="00166ADD">
              <w:rPr>
                <w:rFonts w:cs="Arial"/>
                <w:i/>
              </w:rPr>
              <w:t>Thanksgiving Week, no classes</w:t>
            </w:r>
          </w:p>
        </w:tc>
      </w:tr>
      <w:tr w:rsidR="00BB6E01" w:rsidRPr="00B4668F" w14:paraId="5659D001" w14:textId="77777777" w:rsidTr="00A04D40">
        <w:trPr>
          <w:trHeight w:val="485"/>
        </w:trPr>
        <w:tc>
          <w:tcPr>
            <w:tcW w:w="895" w:type="dxa"/>
            <w:vMerge/>
          </w:tcPr>
          <w:p w14:paraId="1DD57014" w14:textId="77777777" w:rsidR="00BB6E01" w:rsidRPr="00B4668F" w:rsidRDefault="00BB6E01" w:rsidP="00A04D40">
            <w:pPr>
              <w:jc w:val="center"/>
            </w:pPr>
          </w:p>
        </w:tc>
        <w:tc>
          <w:tcPr>
            <w:tcW w:w="9000" w:type="dxa"/>
            <w:gridSpan w:val="2"/>
            <w:vMerge/>
          </w:tcPr>
          <w:p w14:paraId="20396EBB" w14:textId="77777777" w:rsidR="00BB6E01" w:rsidRPr="00A43606" w:rsidRDefault="00BB6E01" w:rsidP="00A04D40">
            <w:pPr>
              <w:jc w:val="both"/>
              <w:rPr>
                <w:i/>
                <w:iCs/>
              </w:rPr>
            </w:pPr>
          </w:p>
        </w:tc>
      </w:tr>
      <w:tr w:rsidR="00BB6E01" w:rsidRPr="00B4668F" w14:paraId="720DB7EE" w14:textId="77777777" w:rsidTr="00A04D40">
        <w:trPr>
          <w:trHeight w:val="562"/>
        </w:trPr>
        <w:tc>
          <w:tcPr>
            <w:tcW w:w="895" w:type="dxa"/>
          </w:tcPr>
          <w:p w14:paraId="4E8D888F" w14:textId="77777777" w:rsidR="00BB6E01" w:rsidRDefault="00BB6E01" w:rsidP="00A04D40">
            <w:pPr>
              <w:jc w:val="center"/>
            </w:pPr>
            <w:r>
              <w:t>16</w:t>
            </w:r>
          </w:p>
        </w:tc>
        <w:tc>
          <w:tcPr>
            <w:tcW w:w="3875" w:type="dxa"/>
          </w:tcPr>
          <w:p w14:paraId="26BCB9C1" w14:textId="77777777" w:rsidR="00BB6E01" w:rsidRPr="00A95AA9" w:rsidRDefault="00BB6E01" w:rsidP="00A04D40">
            <w:pPr>
              <w:jc w:val="both"/>
              <w:rPr>
                <w:rFonts w:cs="Arial"/>
              </w:rPr>
            </w:pPr>
            <w:r w:rsidRPr="00A95AA9">
              <w:rPr>
                <w:rFonts w:cs="Arial"/>
                <w:b/>
              </w:rPr>
              <w:t xml:space="preserve">Exam 4 </w:t>
            </w:r>
            <w:r>
              <w:rPr>
                <w:rFonts w:cs="Arial"/>
                <w:b/>
              </w:rPr>
              <w:t>Chapter 16-20</w:t>
            </w:r>
          </w:p>
        </w:tc>
        <w:tc>
          <w:tcPr>
            <w:tcW w:w="5125" w:type="dxa"/>
          </w:tcPr>
          <w:p w14:paraId="312EF8DB" w14:textId="77777777" w:rsidR="00BB6E01" w:rsidRPr="00B4668F" w:rsidRDefault="00BB6E01" w:rsidP="00A04D40">
            <w:pPr>
              <w:jc w:val="both"/>
            </w:pPr>
          </w:p>
        </w:tc>
      </w:tr>
      <w:tr w:rsidR="00BB6E01" w:rsidRPr="00B4668F" w14:paraId="031B15F5" w14:textId="77777777" w:rsidTr="00A04D40">
        <w:tc>
          <w:tcPr>
            <w:tcW w:w="895" w:type="dxa"/>
          </w:tcPr>
          <w:p w14:paraId="13562584" w14:textId="77777777" w:rsidR="00BB6E01" w:rsidRPr="00B4668F" w:rsidRDefault="00BB6E01" w:rsidP="00A04D40">
            <w:pPr>
              <w:jc w:val="center"/>
              <w:rPr>
                <w:b/>
                <w:color w:val="C00000"/>
              </w:rPr>
            </w:pPr>
            <w:r>
              <w:rPr>
                <w:b/>
                <w:color w:val="C00000"/>
              </w:rPr>
              <w:t>17</w:t>
            </w:r>
          </w:p>
        </w:tc>
        <w:tc>
          <w:tcPr>
            <w:tcW w:w="3875" w:type="dxa"/>
          </w:tcPr>
          <w:p w14:paraId="6AE9FCC3" w14:textId="77777777" w:rsidR="00BB6E01" w:rsidRDefault="00BB6E01" w:rsidP="00A04D40">
            <w:pPr>
              <w:jc w:val="both"/>
              <w:rPr>
                <w:rFonts w:cs="Arial"/>
                <w:b/>
                <w:color w:val="C00000"/>
              </w:rPr>
            </w:pPr>
            <w:r>
              <w:rPr>
                <w:rFonts w:cs="Arial"/>
                <w:b/>
                <w:color w:val="C00000"/>
              </w:rPr>
              <w:t>FINAL EXAM, all Chapters</w:t>
            </w:r>
          </w:p>
          <w:p w14:paraId="2D92AD71" w14:textId="77777777" w:rsidR="00BB6E01" w:rsidRPr="00A95AA9" w:rsidRDefault="00BB6E01" w:rsidP="00A04D40">
            <w:pPr>
              <w:jc w:val="both"/>
              <w:rPr>
                <w:rFonts w:cs="Arial"/>
                <w:b/>
                <w:color w:val="C00000"/>
              </w:rPr>
            </w:pPr>
          </w:p>
        </w:tc>
        <w:tc>
          <w:tcPr>
            <w:tcW w:w="5125" w:type="dxa"/>
          </w:tcPr>
          <w:p w14:paraId="6F149167" w14:textId="77777777" w:rsidR="00BB6E01" w:rsidRPr="00B4668F" w:rsidRDefault="00BB6E01" w:rsidP="00A04D40">
            <w:pPr>
              <w:jc w:val="both"/>
            </w:pPr>
          </w:p>
        </w:tc>
      </w:tr>
    </w:tbl>
    <w:p w14:paraId="4125FD18" w14:textId="77777777" w:rsidR="00BB6E01" w:rsidRDefault="00BB6E01" w:rsidP="00BB6E01"/>
    <w:p w14:paraId="629A5CFF" w14:textId="77777777" w:rsidR="00D40C61" w:rsidRPr="00D40C61" w:rsidRDefault="00D40C61" w:rsidP="00D40C61"/>
    <w:sectPr w:rsidR="00D40C61" w:rsidRPr="00D40C61" w:rsidSect="00C63364">
      <w:footerReference w:type="default" r:id="rId32"/>
      <w:pgSz w:w="12240" w:h="15840"/>
      <w:pgMar w:top="72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B79E8" w14:textId="77777777" w:rsidR="00DE2C65" w:rsidRDefault="00DE2C65" w:rsidP="00F41A70">
      <w:pPr>
        <w:spacing w:after="0" w:line="240" w:lineRule="auto"/>
      </w:pPr>
      <w:r>
        <w:separator/>
      </w:r>
    </w:p>
  </w:endnote>
  <w:endnote w:type="continuationSeparator" w:id="0">
    <w:p w14:paraId="4DE4A3E2" w14:textId="77777777" w:rsidR="00DE2C65" w:rsidRDefault="00DE2C65"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1C398942" w:rsidR="00F41A70" w:rsidRDefault="00F41A70">
        <w:pPr>
          <w:pStyle w:val="Footer"/>
          <w:jc w:val="right"/>
        </w:pPr>
        <w:r>
          <w:t xml:space="preserve">University of North Texas | </w:t>
        </w:r>
        <w:r>
          <w:fldChar w:fldCharType="begin"/>
        </w:r>
        <w:r>
          <w:instrText xml:space="preserve"> PAGE   \* MERGEFORMAT </w:instrText>
        </w:r>
        <w:r>
          <w:fldChar w:fldCharType="separate"/>
        </w:r>
        <w:r w:rsidR="00395460">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070AF" w14:textId="77777777" w:rsidR="00DE2C65" w:rsidRDefault="00DE2C65" w:rsidP="00F41A70">
      <w:pPr>
        <w:spacing w:after="0" w:line="240" w:lineRule="auto"/>
      </w:pPr>
      <w:r>
        <w:separator/>
      </w:r>
    </w:p>
  </w:footnote>
  <w:footnote w:type="continuationSeparator" w:id="0">
    <w:p w14:paraId="38ECA420" w14:textId="77777777" w:rsidR="00DE2C65" w:rsidRDefault="00DE2C65"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061F4"/>
    <w:multiLevelType w:val="hybridMultilevel"/>
    <w:tmpl w:val="67661DC4"/>
    <w:lvl w:ilvl="0" w:tplc="3B582DC0">
      <w:start w:val="1"/>
      <w:numFmt w:val="decimal"/>
      <w:lvlText w:val="%1."/>
      <w:lvlJc w:val="left"/>
      <w:pPr>
        <w:ind w:left="886" w:hanging="360"/>
      </w:pPr>
      <w:rPr>
        <w:rFonts w:hint="default"/>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644BF"/>
    <w:multiLevelType w:val="multilevel"/>
    <w:tmpl w:val="16E24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A369E9"/>
    <w:multiLevelType w:val="hybridMultilevel"/>
    <w:tmpl w:val="D7323000"/>
    <w:lvl w:ilvl="0" w:tplc="59C2E50A">
      <w:start w:val="4"/>
      <w:numFmt w:val="decimal"/>
      <w:lvlText w:val="%1."/>
      <w:lvlJc w:val="left"/>
      <w:pPr>
        <w:ind w:left="8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17835">
    <w:abstractNumId w:val="16"/>
  </w:num>
  <w:num w:numId="2" w16cid:durableId="645745911">
    <w:abstractNumId w:val="15"/>
  </w:num>
  <w:num w:numId="3" w16cid:durableId="489686137">
    <w:abstractNumId w:val="18"/>
  </w:num>
  <w:num w:numId="4" w16cid:durableId="922910361">
    <w:abstractNumId w:val="0"/>
  </w:num>
  <w:num w:numId="5" w16cid:durableId="597062394">
    <w:abstractNumId w:val="11"/>
  </w:num>
  <w:num w:numId="6" w16cid:durableId="784663646">
    <w:abstractNumId w:val="10"/>
  </w:num>
  <w:num w:numId="7" w16cid:durableId="1385107675">
    <w:abstractNumId w:val="9"/>
  </w:num>
  <w:num w:numId="8" w16cid:durableId="329531725">
    <w:abstractNumId w:val="5"/>
  </w:num>
  <w:num w:numId="9" w16cid:durableId="60761394">
    <w:abstractNumId w:val="4"/>
  </w:num>
  <w:num w:numId="10" w16cid:durableId="969432617">
    <w:abstractNumId w:val="12"/>
  </w:num>
  <w:num w:numId="11" w16cid:durableId="1284726158">
    <w:abstractNumId w:val="7"/>
  </w:num>
  <w:num w:numId="12" w16cid:durableId="596594006">
    <w:abstractNumId w:val="17"/>
  </w:num>
  <w:num w:numId="13" w16cid:durableId="1183739778">
    <w:abstractNumId w:val="13"/>
  </w:num>
  <w:num w:numId="14" w16cid:durableId="1174495345">
    <w:abstractNumId w:val="3"/>
  </w:num>
  <w:num w:numId="15" w16cid:durableId="528378026">
    <w:abstractNumId w:val="2"/>
  </w:num>
  <w:num w:numId="16" w16cid:durableId="1666199741">
    <w:abstractNumId w:val="6"/>
  </w:num>
  <w:num w:numId="17" w16cid:durableId="51512424">
    <w:abstractNumId w:val="14"/>
  </w:num>
  <w:num w:numId="18" w16cid:durableId="2050256834">
    <w:abstractNumId w:val="8"/>
  </w:num>
  <w:num w:numId="19" w16cid:durableId="1557743924">
    <w:abstractNumId w:val="1"/>
  </w:num>
  <w:num w:numId="20" w16cid:durableId="7688118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57A98"/>
    <w:rsid w:val="000A484F"/>
    <w:rsid w:val="000C14CA"/>
    <w:rsid w:val="000F3B26"/>
    <w:rsid w:val="00154670"/>
    <w:rsid w:val="00160583"/>
    <w:rsid w:val="001B3D5B"/>
    <w:rsid w:val="001C079B"/>
    <w:rsid w:val="001C3553"/>
    <w:rsid w:val="001C599D"/>
    <w:rsid w:val="00202469"/>
    <w:rsid w:val="00224731"/>
    <w:rsid w:val="00244604"/>
    <w:rsid w:val="002446DC"/>
    <w:rsid w:val="00271577"/>
    <w:rsid w:val="0028285A"/>
    <w:rsid w:val="00291946"/>
    <w:rsid w:val="00295A4A"/>
    <w:rsid w:val="002D795C"/>
    <w:rsid w:val="002E3F68"/>
    <w:rsid w:val="002F28F2"/>
    <w:rsid w:val="002F6AB1"/>
    <w:rsid w:val="002F7630"/>
    <w:rsid w:val="00305956"/>
    <w:rsid w:val="00316AAA"/>
    <w:rsid w:val="003336F5"/>
    <w:rsid w:val="00373A9D"/>
    <w:rsid w:val="00375554"/>
    <w:rsid w:val="003829E2"/>
    <w:rsid w:val="00395460"/>
    <w:rsid w:val="003A6494"/>
    <w:rsid w:val="003B3704"/>
    <w:rsid w:val="003C0FAA"/>
    <w:rsid w:val="003C3D07"/>
    <w:rsid w:val="003D5454"/>
    <w:rsid w:val="003E2337"/>
    <w:rsid w:val="0040606E"/>
    <w:rsid w:val="00413AD8"/>
    <w:rsid w:val="00414DE5"/>
    <w:rsid w:val="004349B7"/>
    <w:rsid w:val="004372CE"/>
    <w:rsid w:val="0044674B"/>
    <w:rsid w:val="00455AF7"/>
    <w:rsid w:val="00467300"/>
    <w:rsid w:val="00483BE6"/>
    <w:rsid w:val="004931A3"/>
    <w:rsid w:val="004C48BC"/>
    <w:rsid w:val="004D40CC"/>
    <w:rsid w:val="0050169A"/>
    <w:rsid w:val="00501CFC"/>
    <w:rsid w:val="005109E3"/>
    <w:rsid w:val="00512DB0"/>
    <w:rsid w:val="00515192"/>
    <w:rsid w:val="0052132D"/>
    <w:rsid w:val="005313DC"/>
    <w:rsid w:val="00583FED"/>
    <w:rsid w:val="00583FF6"/>
    <w:rsid w:val="005B0444"/>
    <w:rsid w:val="005B47ED"/>
    <w:rsid w:val="005B63CC"/>
    <w:rsid w:val="005C756C"/>
    <w:rsid w:val="00604E45"/>
    <w:rsid w:val="00607A22"/>
    <w:rsid w:val="00642A60"/>
    <w:rsid w:val="00644E04"/>
    <w:rsid w:val="006710B2"/>
    <w:rsid w:val="006D456A"/>
    <w:rsid w:val="006D55C0"/>
    <w:rsid w:val="006E25C5"/>
    <w:rsid w:val="006E58B1"/>
    <w:rsid w:val="006F5F75"/>
    <w:rsid w:val="006F6B73"/>
    <w:rsid w:val="0070251A"/>
    <w:rsid w:val="00736D6E"/>
    <w:rsid w:val="00741777"/>
    <w:rsid w:val="00755AFB"/>
    <w:rsid w:val="00787A1D"/>
    <w:rsid w:val="007A0702"/>
    <w:rsid w:val="007B7702"/>
    <w:rsid w:val="007D441B"/>
    <w:rsid w:val="007E7284"/>
    <w:rsid w:val="007F5D85"/>
    <w:rsid w:val="008147FB"/>
    <w:rsid w:val="00816839"/>
    <w:rsid w:val="00826162"/>
    <w:rsid w:val="008313A0"/>
    <w:rsid w:val="008428DF"/>
    <w:rsid w:val="0085011E"/>
    <w:rsid w:val="00853CA2"/>
    <w:rsid w:val="008A188C"/>
    <w:rsid w:val="008C335F"/>
    <w:rsid w:val="008F738A"/>
    <w:rsid w:val="009045F0"/>
    <w:rsid w:val="00914B76"/>
    <w:rsid w:val="00923FD6"/>
    <w:rsid w:val="009269E8"/>
    <w:rsid w:val="009476BD"/>
    <w:rsid w:val="0095468F"/>
    <w:rsid w:val="00957CF6"/>
    <w:rsid w:val="0097126D"/>
    <w:rsid w:val="009D0E86"/>
    <w:rsid w:val="00A079D6"/>
    <w:rsid w:val="00A63531"/>
    <w:rsid w:val="00A771FB"/>
    <w:rsid w:val="00AA63E6"/>
    <w:rsid w:val="00B32B4A"/>
    <w:rsid w:val="00B400CC"/>
    <w:rsid w:val="00B43D9A"/>
    <w:rsid w:val="00B50C17"/>
    <w:rsid w:val="00B5228A"/>
    <w:rsid w:val="00BB0CCA"/>
    <w:rsid w:val="00BB6E01"/>
    <w:rsid w:val="00BC0019"/>
    <w:rsid w:val="00BD34E3"/>
    <w:rsid w:val="00C0115D"/>
    <w:rsid w:val="00C07CFB"/>
    <w:rsid w:val="00C14845"/>
    <w:rsid w:val="00C24280"/>
    <w:rsid w:val="00C246D2"/>
    <w:rsid w:val="00C35AB3"/>
    <w:rsid w:val="00C401A4"/>
    <w:rsid w:val="00C63364"/>
    <w:rsid w:val="00C7676A"/>
    <w:rsid w:val="00CA2745"/>
    <w:rsid w:val="00CC622C"/>
    <w:rsid w:val="00CD40E7"/>
    <w:rsid w:val="00CF60D4"/>
    <w:rsid w:val="00CF75EC"/>
    <w:rsid w:val="00D0505E"/>
    <w:rsid w:val="00D1129E"/>
    <w:rsid w:val="00D30887"/>
    <w:rsid w:val="00D40267"/>
    <w:rsid w:val="00D40C61"/>
    <w:rsid w:val="00D53B34"/>
    <w:rsid w:val="00D55A0B"/>
    <w:rsid w:val="00D722CC"/>
    <w:rsid w:val="00D80334"/>
    <w:rsid w:val="00DA2870"/>
    <w:rsid w:val="00DB11D5"/>
    <w:rsid w:val="00DC41E6"/>
    <w:rsid w:val="00DC7AB2"/>
    <w:rsid w:val="00DD3AD3"/>
    <w:rsid w:val="00DD44D4"/>
    <w:rsid w:val="00DE2C65"/>
    <w:rsid w:val="00E06E54"/>
    <w:rsid w:val="00E07387"/>
    <w:rsid w:val="00E13634"/>
    <w:rsid w:val="00E154E5"/>
    <w:rsid w:val="00E1607C"/>
    <w:rsid w:val="00E20B1D"/>
    <w:rsid w:val="00E20B21"/>
    <w:rsid w:val="00E33F6F"/>
    <w:rsid w:val="00E54491"/>
    <w:rsid w:val="00E77C6A"/>
    <w:rsid w:val="00E870C5"/>
    <w:rsid w:val="00E93E3E"/>
    <w:rsid w:val="00EB13B7"/>
    <w:rsid w:val="00EC6692"/>
    <w:rsid w:val="00EE437C"/>
    <w:rsid w:val="00EF1744"/>
    <w:rsid w:val="00F058D6"/>
    <w:rsid w:val="00F06DC8"/>
    <w:rsid w:val="00F41A70"/>
    <w:rsid w:val="00F64EB6"/>
    <w:rsid w:val="00F97992"/>
    <w:rsid w:val="00FA7209"/>
    <w:rsid w:val="00FA76F8"/>
    <w:rsid w:val="00FD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styleId="UnresolvedMention">
    <w:name w:val="Unresolved Mention"/>
    <w:basedOn w:val="DefaultParagraphFont"/>
    <w:uiPriority w:val="99"/>
    <w:semiHidden/>
    <w:unhideWhenUsed/>
    <w:rsid w:val="00736D6E"/>
    <w:rPr>
      <w:color w:val="605E5C"/>
      <w:shd w:val="clear" w:color="auto" w:fill="E1DFDD"/>
    </w:rPr>
  </w:style>
  <w:style w:type="paragraph" w:styleId="NormalWeb">
    <w:name w:val="Normal (Web)"/>
    <w:basedOn w:val="Normal"/>
    <w:uiPriority w:val="99"/>
    <w:unhideWhenUsed/>
    <w:rsid w:val="00736D6E"/>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13016">
      <w:bodyDiv w:val="1"/>
      <w:marLeft w:val="0"/>
      <w:marRight w:val="0"/>
      <w:marTop w:val="0"/>
      <w:marBottom w:val="0"/>
      <w:divBdr>
        <w:top w:val="none" w:sz="0" w:space="0" w:color="auto"/>
        <w:left w:val="none" w:sz="0" w:space="0" w:color="auto"/>
        <w:bottom w:val="none" w:sz="0" w:space="0" w:color="auto"/>
        <w:right w:val="none" w:sz="0" w:space="0" w:color="auto"/>
      </w:divBdr>
    </w:div>
    <w:div w:id="19298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t.edu/helpdesk/index.htm" TargetMode="External"/><Relationship Id="rId18" Type="http://schemas.openxmlformats.org/officeDocument/2006/relationships/hyperlink" Target="https://policy.unt.edu/sites/default/files/06.003.AcadIntegrity.Final_.pdf" TargetMode="External"/><Relationship Id="rId26" Type="http://schemas.openxmlformats.org/officeDocument/2006/relationships/hyperlink" Target="file:///C:\Users\jdl0126\AppData\Local\Temp\OneNote\16.0\NT\0\SurvivorAdvocate@unt.edu" TargetMode="External"/><Relationship Id="rId3" Type="http://schemas.openxmlformats.org/officeDocument/2006/relationships/settings" Target="settings.xml"/><Relationship Id="rId21" Type="http://schemas.openxmlformats.org/officeDocument/2006/relationships/hyperlink" Target="https://my.unt.edu/" TargetMode="External"/><Relationship Id="rId34" Type="http://schemas.openxmlformats.org/officeDocument/2006/relationships/theme" Target="theme/theme1.xml"/><Relationship Id="rId7" Type="http://schemas.openxmlformats.org/officeDocument/2006/relationships/hyperlink" Target="https://unt.zoom.us/j/956811195" TargetMode="External"/><Relationship Id="rId12" Type="http://schemas.openxmlformats.org/officeDocument/2006/relationships/hyperlink" Target="http://teach.ufl.edu/wp-content/uploads/2012/08/NetiquetteGuideforOnlineCourses.pdf" TargetMode="External"/><Relationship Id="rId17" Type="http://schemas.openxmlformats.org/officeDocument/2006/relationships/hyperlink" Target="mailto:helpdesk@unt.edu" TargetMode="External"/><Relationship Id="rId25" Type="http://schemas.openxmlformats.org/officeDocument/2006/relationships/hyperlink" Target="file:///C:\Users\jdl0126\AppData\Local\Temp\OneNote\16.0\NT\0\spot@unt.ed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mmunity.canvaslms.com/docs/DOC-10554-4212710328" TargetMode="External"/><Relationship Id="rId20" Type="http://schemas.openxmlformats.org/officeDocument/2006/relationships/hyperlink" Target="https://deanofstudents.unt.edu/conduct" TargetMode="External"/><Relationship Id="rId29" Type="http://schemas.openxmlformats.org/officeDocument/2006/relationships/hyperlink" Target="http://www.ecfr.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ear.unt.edu/supported-technologies/canvas/requirements" TargetMode="External"/><Relationship Id="rId24" Type="http://schemas.openxmlformats.org/officeDocument/2006/relationships/hyperlink" Target="http://spot.unt.edu/"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ommunity.canvaslms.com/docs/DOC-10554-4212710328" TargetMode="External"/><Relationship Id="rId23" Type="http://schemas.openxmlformats.org/officeDocument/2006/relationships/hyperlink" Target="file:///C:\Users\jdl0126\AppData\Local\Temp\OneNote\16.0\NT\0\no-reply@iasystem.org" TargetMode="External"/><Relationship Id="rId28" Type="http://schemas.openxmlformats.org/officeDocument/2006/relationships/hyperlink" Target="http://www.ecfr.gov/" TargetMode="Externa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disability.unt.edu/" TargetMode="External"/><Relationship Id="rId31" Type="http://schemas.openxmlformats.org/officeDocument/2006/relationships/hyperlink" Target="https://policy.unt.edu/policy/07-002"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helpdesk@unt.edu" TargetMode="External"/><Relationship Id="rId22" Type="http://schemas.openxmlformats.org/officeDocument/2006/relationships/hyperlink" Target="https://it.unt.edu/eagleconnect" TargetMode="External"/><Relationship Id="rId27" Type="http://schemas.openxmlformats.org/officeDocument/2006/relationships/hyperlink" Target="file:///C:\Users\jdl0126\AppData\Local\Temp\OneNote\16.0\NT\0\oeo@unt.edu" TargetMode="External"/><Relationship Id="rId30" Type="http://schemas.openxmlformats.org/officeDocument/2006/relationships/hyperlink" Target="mailto:internationaladvising@unt.edu" TargetMode="External"/><Relationship Id="rId8" Type="http://schemas.openxmlformats.org/officeDocument/2006/relationships/hyperlink" Target="mailto:Jessica.Moore3@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10</Pages>
  <Words>3972</Words>
  <Characters>22642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Moore, Jessica</cp:lastModifiedBy>
  <cp:revision>5</cp:revision>
  <dcterms:created xsi:type="dcterms:W3CDTF">2025-08-16T22:09:00Z</dcterms:created>
  <dcterms:modified xsi:type="dcterms:W3CDTF">2025-08-16T22:16:00Z</dcterms:modified>
</cp:coreProperties>
</file>